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3240"/>
        <w:gridCol w:w="5745"/>
      </w:tblGrid>
      <w:tr w:rsidR="1441F84E" w:rsidTr="1441F84E" w14:paraId="44BAE0B5">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441F84E" w:rsidP="1441F84E" w:rsidRDefault="1441F84E" w14:paraId="5318CC5E" w14:textId="4B763B9E">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90" w:type="dxa"/>
              <w:right w:w="90" w:type="dxa"/>
            </w:tcMar>
            <w:vAlign w:val="top"/>
          </w:tcPr>
          <w:p w:rsidR="1441F84E" w:rsidP="1441F84E" w:rsidRDefault="1441F84E" w14:paraId="2FDC0C1D" w14:textId="3A5E9F96">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0"/>
                <w:bCs w:val="0"/>
                <w:i w:val="0"/>
                <w:iCs w:val="0"/>
                <w:caps w:val="0"/>
                <w:smallCaps w:val="0"/>
                <w:color w:val="000000" w:themeColor="text1" w:themeTint="FF" w:themeShade="FF"/>
                <w:sz w:val="28"/>
                <w:szCs w:val="28"/>
                <w:lang w:val="en-GB"/>
              </w:rPr>
              <w:t xml:space="preserve">Muhsina Khanom </w:t>
            </w:r>
            <w:r w:rsidRPr="1441F84E" w:rsidR="1441F84E">
              <w:rPr>
                <w:rFonts w:ascii="Tahoma" w:hAnsi="Tahoma" w:eastAsia="Tahoma" w:cs="Tahoma"/>
                <w:b w:val="0"/>
                <w:bCs w:val="0"/>
                <w:i w:val="0"/>
                <w:iCs w:val="0"/>
                <w:caps w:val="0"/>
                <w:smallCaps w:val="0"/>
                <w:color w:val="000000" w:themeColor="text1" w:themeTint="FF" w:themeShade="FF"/>
                <w:sz w:val="28"/>
                <w:szCs w:val="28"/>
                <w:lang w:val="en-GB"/>
              </w:rPr>
              <w:t>Siraji</w:t>
            </w:r>
          </w:p>
        </w:tc>
      </w:tr>
      <w:tr w:rsidR="1441F84E" w:rsidTr="1441F84E" w14:paraId="0C329841">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441F84E" w:rsidP="1441F84E" w:rsidRDefault="1441F84E" w14:paraId="14C7EFA1" w14:textId="3F95A143">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90" w:type="dxa"/>
              <w:right w:w="90" w:type="dxa"/>
            </w:tcMar>
            <w:vAlign w:val="top"/>
          </w:tcPr>
          <w:p w:rsidR="1441F84E" w:rsidP="1441F84E" w:rsidRDefault="1441F84E" w14:paraId="4F4DCE0A" w14:textId="11A329BD">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0"/>
                <w:bCs w:val="0"/>
                <w:i w:val="0"/>
                <w:iCs w:val="0"/>
                <w:caps w:val="0"/>
                <w:smallCaps w:val="0"/>
                <w:color w:val="000000" w:themeColor="text1" w:themeTint="FF" w:themeShade="FF"/>
                <w:sz w:val="28"/>
                <w:szCs w:val="28"/>
                <w:lang w:val="en-GB"/>
              </w:rPr>
              <w:t>2024933</w:t>
            </w:r>
          </w:p>
        </w:tc>
      </w:tr>
      <w:tr w:rsidR="1441F84E" w:rsidTr="1441F84E" w14:paraId="4D056B0B">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441F84E" w:rsidP="1441F84E" w:rsidRDefault="1441F84E" w14:paraId="5FD3C802" w14:textId="132DF6E0">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90" w:type="dxa"/>
              <w:right w:w="90" w:type="dxa"/>
            </w:tcMar>
            <w:vAlign w:val="top"/>
          </w:tcPr>
          <w:p w:rsidR="1441F84E" w:rsidP="1441F84E" w:rsidRDefault="1441F84E" w14:paraId="7298B7CF" w14:textId="67F5A76C">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0"/>
                <w:bCs w:val="0"/>
                <w:i w:val="0"/>
                <w:iCs w:val="0"/>
                <w:caps w:val="0"/>
                <w:smallCaps w:val="0"/>
                <w:color w:val="000000" w:themeColor="text1" w:themeTint="FF" w:themeShade="FF"/>
                <w:sz w:val="28"/>
                <w:szCs w:val="28"/>
                <w:lang w:val="en-GB"/>
              </w:rPr>
              <w:t>BMSK50</w:t>
            </w:r>
            <w:r w:rsidRPr="1441F84E" w:rsidR="1441F84E">
              <w:rPr>
                <w:rFonts w:ascii="Tahoma" w:hAnsi="Tahoma" w:eastAsia="Tahoma" w:cs="Tahoma"/>
                <w:b w:val="0"/>
                <w:bCs w:val="0"/>
                <w:i w:val="0"/>
                <w:iCs w:val="0"/>
                <w:caps w:val="0"/>
                <w:smallCaps w:val="0"/>
                <w:color w:val="000000" w:themeColor="text1" w:themeTint="FF" w:themeShade="FF"/>
                <w:sz w:val="28"/>
                <w:szCs w:val="28"/>
                <w:lang w:val="en-GB"/>
              </w:rPr>
              <w:t>07</w:t>
            </w:r>
          </w:p>
        </w:tc>
      </w:tr>
      <w:tr w:rsidR="1441F84E" w:rsidTr="1441F84E" w14:paraId="3C1874FA">
        <w:trPr>
          <w:trHeight w:val="1665"/>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441F84E" w:rsidP="1441F84E" w:rsidRDefault="1441F84E" w14:paraId="57B463BD" w14:textId="43C630CB">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90" w:type="dxa"/>
              <w:right w:w="90" w:type="dxa"/>
            </w:tcMar>
            <w:vAlign w:val="top"/>
          </w:tcPr>
          <w:p w:rsidR="1441F84E" w:rsidP="1441F84E" w:rsidRDefault="1441F84E" w14:paraId="26388AEA" w14:textId="6A6F6DB4">
            <w:pPr>
              <w:spacing w:before="120" w:beforeAutospacing="off" w:after="120" w:afterAutospacing="off" w:line="360" w:lineRule="auto"/>
              <w:ind w:left="0" w:right="0"/>
              <w:jc w:val="left"/>
              <w:rPr>
                <w:rFonts w:ascii="Tahoma" w:hAnsi="Tahoma" w:eastAsia="Tahoma" w:cs="Tahoma"/>
                <w:b w:val="0"/>
                <w:bCs w:val="0"/>
                <w:i w:val="0"/>
                <w:iCs w:val="0"/>
                <w:caps w:val="0"/>
                <w:smallCaps w:val="0"/>
                <w:color w:val="000000" w:themeColor="text1" w:themeTint="FF" w:themeShade="FF"/>
                <w:sz w:val="28"/>
                <w:szCs w:val="28"/>
                <w:lang w:val="en-GB"/>
              </w:rPr>
            </w:pPr>
            <w:r w:rsidRPr="1441F84E" w:rsidR="1441F84E">
              <w:rPr>
                <w:rFonts w:ascii="Tahoma" w:hAnsi="Tahoma" w:eastAsia="Tahoma" w:cs="Tahoma"/>
                <w:b w:val="0"/>
                <w:bCs w:val="0"/>
                <w:i w:val="0"/>
                <w:iCs w:val="0"/>
                <w:caps w:val="0"/>
                <w:smallCaps w:val="0"/>
                <w:color w:val="000000" w:themeColor="text1" w:themeTint="FF" w:themeShade="FF"/>
                <w:sz w:val="28"/>
                <w:szCs w:val="28"/>
                <w:lang w:val="en-GB"/>
              </w:rPr>
              <w:t>Changemakers: Building your Personal Brand for Sustainable Employment</w:t>
            </w:r>
          </w:p>
        </w:tc>
      </w:tr>
    </w:tbl>
    <w:p w:rsidR="1441F84E" w:rsidP="1441F84E" w:rsidRDefault="1441F84E" w14:paraId="33632792" w14:textId="2B14DE86">
      <w:pPr>
        <w:pStyle w:val="Normal"/>
      </w:pPr>
    </w:p>
    <w:p w:rsidR="5CEE31BE" w:rsidP="1441F84E" w:rsidRDefault="5CEE31BE" w14:paraId="7E5A4C61" w14:textId="4F252179">
      <w:pPr>
        <w:spacing w:after="160" w:line="259"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1441F84E" w:rsidR="5CEE31BE">
        <w:rPr>
          <w:rFonts w:ascii="Tahoma" w:hAnsi="Tahoma" w:eastAsia="Tahoma" w:cs="Tahoma"/>
          <w:b w:val="1"/>
          <w:bCs w:val="1"/>
          <w:i w:val="0"/>
          <w:iCs w:val="0"/>
          <w:caps w:val="0"/>
          <w:smallCaps w:val="0"/>
          <w:noProof w:val="0"/>
          <w:color w:val="000000" w:themeColor="text1" w:themeTint="FF" w:themeShade="FF"/>
          <w:sz w:val="16"/>
          <w:szCs w:val="16"/>
          <w:lang w:val="en-GB"/>
        </w:rPr>
        <w:t>Statement of Confirmation of Authenticity</w:t>
      </w:r>
    </w:p>
    <w:p w:rsidR="5CEE31BE" w:rsidP="1441F84E" w:rsidRDefault="5CEE31BE" w14:paraId="05D9EB10" w14:textId="58DCF4F9">
      <w:pPr>
        <w:pStyle w:val="Normal"/>
      </w:pP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a previous</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 xml:space="preserve"> assessment, this has been </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identified</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 Where materials have been used from other sources it has been properly acknowledged. If this statement is untrue, the student acknowledges that an assessment offence has been committed.</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 xml:space="preserve"> </w:t>
      </w:r>
      <w:r w:rsidRPr="1441F84E" w:rsidR="5CEE31BE">
        <w:rPr>
          <w:rFonts w:ascii="Tahoma" w:hAnsi="Tahoma" w:eastAsia="Tahoma" w:cs="Tahoma"/>
          <w:b w:val="0"/>
          <w:bCs w:val="0"/>
          <w:i w:val="0"/>
          <w:iCs w:val="0"/>
          <w:caps w:val="0"/>
          <w:smallCaps w:val="0"/>
          <w:noProof w:val="0"/>
          <w:color w:val="000000" w:themeColor="text1" w:themeTint="FF" w:themeShade="FF"/>
          <w:sz w:val="16"/>
          <w:szCs w:val="16"/>
          <w:lang w:val="en-GB"/>
        </w:rPr>
        <w:t>Attention is drawn to the plagiarism and unfair practice policies of the University.</w:t>
      </w:r>
    </w:p>
    <w:p w:rsidR="1441F84E" w:rsidP="1441F84E" w:rsidRDefault="1441F84E" w14:paraId="4CD86C02" w14:textId="6EA52E50">
      <w:pPr>
        <w:pStyle w:val="Title"/>
        <w:jc w:val="center"/>
        <w:rPr>
          <w:u w:val="single"/>
        </w:rPr>
      </w:pPr>
    </w:p>
    <w:p w:rsidR="78832C30" w:rsidP="1441F84E" w:rsidRDefault="78832C30" w14:paraId="0AF4CF0C" w14:textId="6A4F267A">
      <w:pPr>
        <w:pStyle w:val="Title"/>
        <w:jc w:val="center"/>
        <w:rPr>
          <w:u w:val="single"/>
        </w:rPr>
      </w:pPr>
      <w:r w:rsidRPr="1441F84E" w:rsidR="78832C30">
        <w:rPr>
          <w:u w:val="single"/>
        </w:rPr>
        <w:t>Personal reflection</w:t>
      </w:r>
    </w:p>
    <w:p w:rsidR="1441F84E" w:rsidP="1441F84E" w:rsidRDefault="1441F84E" w14:paraId="011BB0C9" w14:textId="3D5A64FA">
      <w:pPr>
        <w:pStyle w:val="Normal"/>
      </w:pPr>
    </w:p>
    <w:p w:rsidR="2397D3B9" w:rsidP="1441F84E" w:rsidRDefault="2397D3B9" w14:paraId="26571D1A" w14:textId="6B8CD92E">
      <w:pPr>
        <w:pStyle w:val="Normal"/>
        <w:rPr>
          <w:rFonts w:ascii="system-ui" w:hAnsi="system-ui" w:eastAsia="system-ui" w:cs="system-ui"/>
          <w:b w:val="0"/>
          <w:bCs w:val="0"/>
          <w:i w:val="0"/>
          <w:iCs w:val="0"/>
          <w:caps w:val="0"/>
          <w:smallCaps w:val="0"/>
          <w:noProof w:val="0"/>
          <w:color w:val="D1D5DB"/>
          <w:sz w:val="24"/>
          <w:szCs w:val="24"/>
          <w:lang w:val="en-GB"/>
        </w:rPr>
      </w:pPr>
      <w:r w:rsidRPr="1441F84E" w:rsidR="2397D3B9">
        <w:rPr>
          <w:noProof w:val="0"/>
          <w:lang w:val="en-GB"/>
        </w:rPr>
        <w:t xml:space="preserve">As I started outlining the </w:t>
      </w:r>
      <w:r w:rsidRPr="1441F84E" w:rsidR="4A59E32A">
        <w:rPr>
          <w:noProof w:val="0"/>
          <w:lang w:val="en-GB"/>
        </w:rPr>
        <w:t>skills,</w:t>
      </w:r>
      <w:r w:rsidRPr="1441F84E" w:rsidR="2397D3B9">
        <w:rPr>
          <w:noProof w:val="0"/>
          <w:lang w:val="en-GB"/>
        </w:rPr>
        <w:t xml:space="preserve"> </w:t>
      </w:r>
      <w:r w:rsidRPr="1441F84E" w:rsidR="1910B118">
        <w:rPr>
          <w:noProof w:val="0"/>
          <w:lang w:val="en-GB"/>
        </w:rPr>
        <w:t>I would</w:t>
      </w:r>
      <w:r w:rsidRPr="1441F84E" w:rsidR="2397D3B9">
        <w:rPr>
          <w:noProof w:val="0"/>
          <w:lang w:val="en-GB"/>
        </w:rPr>
        <w:t xml:space="preserve"> need to be successful, I </w:t>
      </w:r>
      <w:r w:rsidRPr="1441F84E" w:rsidR="4C5DC555">
        <w:rPr>
          <w:noProof w:val="0"/>
          <w:lang w:val="en-GB"/>
        </w:rPr>
        <w:t>could not</w:t>
      </w:r>
      <w:r w:rsidRPr="1441F84E" w:rsidR="2397D3B9">
        <w:rPr>
          <w:noProof w:val="0"/>
          <w:lang w:val="en-GB"/>
        </w:rPr>
        <w:t xml:space="preserve"> help but feel a sense of excitement and determination to make a difference in the lives of children. It also made me aware of the responsibilities that come with working in childcare, and I eagerly accepted the challenge.</w:t>
      </w:r>
    </w:p>
    <w:p w:rsidR="22D751AD" w:rsidP="1441F84E" w:rsidRDefault="22D751AD" w14:paraId="38E63B43" w14:textId="01B3EC1B">
      <w:pPr>
        <w:pStyle w:val="Normal"/>
        <w:rPr>
          <w:noProof w:val="0"/>
          <w:lang w:val="en-GB"/>
        </w:rPr>
      </w:pPr>
      <w:r w:rsidRPr="1441F84E" w:rsidR="22D751AD">
        <w:rPr>
          <w:noProof w:val="0"/>
          <w:lang w:val="en-GB"/>
        </w:rPr>
        <w:t>Identifying</w:t>
      </w:r>
      <w:r w:rsidRPr="1441F84E" w:rsidR="22D751AD">
        <w:rPr>
          <w:noProof w:val="0"/>
          <w:lang w:val="en-GB"/>
        </w:rPr>
        <w:t xml:space="preserve"> the key skills needed for success in childcare came naturally to me. </w:t>
      </w:r>
      <w:r w:rsidRPr="1441F84E" w:rsidR="55899726">
        <w:rPr>
          <w:noProof w:val="0"/>
          <w:lang w:val="en-GB"/>
        </w:rPr>
        <w:t>I have</w:t>
      </w:r>
      <w:r w:rsidRPr="1441F84E" w:rsidR="22D751AD">
        <w:rPr>
          <w:noProof w:val="0"/>
          <w:lang w:val="en-GB"/>
        </w:rPr>
        <w:t xml:space="preserve"> always had a passion for working with children and have some experience in this line of work, which helped me </w:t>
      </w:r>
      <w:r w:rsidRPr="1441F84E" w:rsidR="22D751AD">
        <w:rPr>
          <w:noProof w:val="0"/>
          <w:lang w:val="en-GB"/>
        </w:rPr>
        <w:t>identify</w:t>
      </w:r>
      <w:r w:rsidRPr="1441F84E" w:rsidR="22D751AD">
        <w:rPr>
          <w:noProof w:val="0"/>
          <w:lang w:val="en-GB"/>
        </w:rPr>
        <w:t xml:space="preserve"> the essential qualities. Communication, as well as compassion, and creativity came naturally to me because they fit my personality and values. It confirmed my belief that </w:t>
      </w:r>
      <w:r w:rsidRPr="1441F84E" w:rsidR="460A1C97">
        <w:rPr>
          <w:noProof w:val="0"/>
          <w:lang w:val="en-GB"/>
        </w:rPr>
        <w:t>I am</w:t>
      </w:r>
      <w:r w:rsidRPr="1441F84E" w:rsidR="22D751AD">
        <w:rPr>
          <w:noProof w:val="0"/>
          <w:lang w:val="en-GB"/>
        </w:rPr>
        <w:t xml:space="preserve"> on the right track by pursuing a career in childcare.</w:t>
      </w:r>
    </w:p>
    <w:p w:rsidR="47F8B491" w:rsidP="1441F84E" w:rsidRDefault="47F8B491" w14:paraId="5C89B612" w14:textId="3C14C1D5">
      <w:pPr>
        <w:pStyle w:val="Normal"/>
        <w:rPr>
          <w:noProof w:val="0"/>
          <w:lang w:val="en-GB"/>
        </w:rPr>
      </w:pPr>
      <w:r w:rsidRPr="1441F84E" w:rsidR="47F8B491">
        <w:rPr>
          <w:noProof w:val="0"/>
          <w:lang w:val="en-GB"/>
        </w:rPr>
        <w:t>Setting specific goals was both exciting and intimidating. On the one hand, I was eager to set high standards for myself and imagine a future in which I can make a difference in the lives of children and their parents. On the other hand, I wanted to make sure that my objectives were both achievable and realistic. I found it useful to divide my goals into three categories: short-term, medium-term, and long-term. It gave me a sense of purpose and helped me focus on the steps I needed to take to achieve my objectives.</w:t>
      </w:r>
    </w:p>
    <w:p w:rsidR="3D23B892" w:rsidP="1441F84E" w:rsidRDefault="3D23B892" w14:paraId="33719B3E" w14:textId="652F2A70">
      <w:pPr>
        <w:pStyle w:val="Normal"/>
        <w:rPr>
          <w:noProof w:val="0"/>
          <w:lang w:val="en-GB"/>
        </w:rPr>
      </w:pPr>
      <w:r w:rsidRPr="1441F84E" w:rsidR="3D23B892">
        <w:rPr>
          <w:noProof w:val="0"/>
          <w:lang w:val="en-GB"/>
        </w:rPr>
        <w:t xml:space="preserve">Developing the skills required for the childcare field was where I found satisfaction and a sense of responsibility. I already had a solid foundation in </w:t>
      </w:r>
      <w:r w:rsidRPr="1441F84E" w:rsidR="3D23B892">
        <w:rPr>
          <w:noProof w:val="0"/>
          <w:lang w:val="en-GB"/>
        </w:rPr>
        <w:t>childcare</w:t>
      </w:r>
      <w:r w:rsidRPr="1441F84E" w:rsidR="3D23B892">
        <w:rPr>
          <w:noProof w:val="0"/>
          <w:lang w:val="en-GB"/>
        </w:rPr>
        <w:t xml:space="preserve">, but I knew there was always more to learn. Researching and planning how I will develop these skills felt like I was preparing myself for an improved career. Enrolling in formal education programmes, attending workshops, and looking for mentorship from experienced childcare professionals were steps that I </w:t>
      </w:r>
      <w:r w:rsidRPr="1441F84E" w:rsidR="3D23B892">
        <w:rPr>
          <w:noProof w:val="0"/>
          <w:lang w:val="en-GB"/>
        </w:rPr>
        <w:t>identified</w:t>
      </w:r>
      <w:r w:rsidRPr="1441F84E" w:rsidR="3D23B892">
        <w:rPr>
          <w:noProof w:val="0"/>
          <w:lang w:val="en-GB"/>
        </w:rPr>
        <w:t xml:space="preserve"> to improve my knowledge and abilities.</w:t>
      </w:r>
    </w:p>
    <w:p w:rsidR="2E377CD6" w:rsidP="1441F84E" w:rsidRDefault="2E377CD6" w14:paraId="4775DB80" w14:textId="0C569482">
      <w:pPr>
        <w:pStyle w:val="Normal"/>
        <w:rPr>
          <w:noProof w:val="0"/>
          <w:lang w:val="en-GB"/>
        </w:rPr>
      </w:pPr>
      <w:r w:rsidRPr="1441F84E" w:rsidR="2E377CD6">
        <w:rPr>
          <w:noProof w:val="0"/>
          <w:lang w:val="en-GB"/>
        </w:rPr>
        <w:t>While some aspects of the PDP came naturally to me, I also recognised areas where I needed to push myself. Making connections and requesting feedback from others were tasks that made me nervous. As an introvert, approaching new people can be difficult for me, but I recognised the value of networking with other childcare professionals. Receiving feedback is important for my development because it will help me improve and enhance my caregiving skills.</w:t>
      </w:r>
    </w:p>
    <w:p w:rsidR="2E377CD6" w:rsidP="1441F84E" w:rsidRDefault="2E377CD6" w14:paraId="6C3EA380" w14:textId="0B085683">
      <w:pPr>
        <w:pStyle w:val="Normal"/>
      </w:pPr>
      <w:r w:rsidRPr="1441F84E" w:rsidR="2E377CD6">
        <w:rPr>
          <w:noProof w:val="0"/>
          <w:lang w:val="en-GB"/>
        </w:rPr>
        <w:t xml:space="preserve">Overall, writing this PDP has strengthened my resolve to pursue a career in childcare. It has made me realise how important I can be in nurturing and shaping young minds. I feel at ease and optimistic about the future, knowing that by constantly developing my skills, </w:t>
      </w:r>
      <w:r w:rsidRPr="1441F84E" w:rsidR="2E377CD6">
        <w:rPr>
          <w:noProof w:val="0"/>
          <w:lang w:val="en-GB"/>
        </w:rPr>
        <w:t>remaining</w:t>
      </w:r>
      <w:r w:rsidRPr="1441F84E" w:rsidR="2E377CD6">
        <w:rPr>
          <w:noProof w:val="0"/>
          <w:lang w:val="en-GB"/>
        </w:rPr>
        <w:t xml:space="preserve"> open to new experiences, and </w:t>
      </w:r>
      <w:r w:rsidRPr="1441F84E" w:rsidR="2E377CD6">
        <w:rPr>
          <w:noProof w:val="0"/>
          <w:lang w:val="en-GB"/>
        </w:rPr>
        <w:t>remaining</w:t>
      </w:r>
      <w:r w:rsidRPr="1441F84E" w:rsidR="2E377CD6">
        <w:rPr>
          <w:noProof w:val="0"/>
          <w:lang w:val="en-GB"/>
        </w:rPr>
        <w:t xml:space="preserve"> compassionate, I can make a significant difference in the lives of children and positively contribute to the childcare community. </w:t>
      </w:r>
      <w:r w:rsidRPr="1441F84E" w:rsidR="2E377CD6">
        <w:rPr>
          <w:noProof w:val="0"/>
          <w:lang w:val="en-GB"/>
        </w:rPr>
        <w:t>I'm</w:t>
      </w:r>
      <w:r w:rsidRPr="1441F84E" w:rsidR="2E377CD6">
        <w:rPr>
          <w:noProof w:val="0"/>
          <w:lang w:val="en-GB"/>
        </w:rPr>
        <w:t xml:space="preserve"> excited about getting started on this journey with enthusiasm and dedication, and I </w:t>
      </w:r>
      <w:r w:rsidRPr="1441F84E" w:rsidR="2E377CD6">
        <w:rPr>
          <w:noProof w:val="0"/>
          <w:lang w:val="en-GB"/>
        </w:rPr>
        <w:t>can't</w:t>
      </w:r>
      <w:r w:rsidRPr="1441F84E" w:rsidR="2E377CD6">
        <w:rPr>
          <w:noProof w:val="0"/>
          <w:lang w:val="en-GB"/>
        </w:rPr>
        <w:t xml:space="preserve"> wait to see where it takes me in my rewarding career as a childcare provider.</w:t>
      </w:r>
    </w:p>
    <w:p w:rsidR="1DEC704E" w:rsidP="1441F84E" w:rsidRDefault="1DEC704E" w14:paraId="038E0D39" w14:textId="3740D035">
      <w:pPr>
        <w:pStyle w:val="Normal"/>
        <w:rPr>
          <w:noProof w:val="0"/>
          <w:lang w:val="en-GB"/>
        </w:rPr>
      </w:pPr>
      <w:r w:rsidRPr="1441F84E" w:rsidR="1DEC704E">
        <w:rPr>
          <w:noProof w:val="0"/>
          <w:lang w:val="en-GB"/>
        </w:rPr>
        <w:t>When I think back on the experience of planning and writing the Zander letter to my past self, I realise it was both rewarding and informative. As I worked through the task, I discovered aspects that were easy for me and others that were difficult, giving me useful observations and information along the way.</w:t>
      </w:r>
    </w:p>
    <w:p w:rsidR="1DEC704E" w:rsidP="1441F84E" w:rsidRDefault="1DEC704E" w14:paraId="1D6DF13C" w14:textId="2ADD1AB7">
      <w:pPr>
        <w:pStyle w:val="Normal"/>
      </w:pPr>
      <w:r w:rsidRPr="1441F84E" w:rsidR="1DEC704E">
        <w:rPr>
          <w:noProof w:val="0"/>
          <w:lang w:val="en-GB"/>
        </w:rPr>
        <w:t>One of the aspects that felt straightforward and natural was connecting with my past self on a personal level. As I wrote the letter, I imagined myself as the future version of who I am today, and it allowed me to genuinely express my encouragement and confidence in my abilities. Reflecting on my journey and accomplishments to this point helped me create the letter with genuine sincerity, making it authentic and relatable to me.</w:t>
      </w:r>
    </w:p>
    <w:p w:rsidR="1DEC704E" w:rsidP="1441F84E" w:rsidRDefault="1DEC704E" w14:paraId="1D2C241F" w14:textId="18120AD9">
      <w:pPr>
        <w:pStyle w:val="Normal"/>
      </w:pPr>
      <w:r w:rsidRPr="1441F84E" w:rsidR="1DEC704E">
        <w:rPr>
          <w:noProof w:val="0"/>
          <w:lang w:val="en-GB"/>
        </w:rPr>
        <w:t xml:space="preserve">On the other hand, it was a little difficult for me to find the right balance of confidence and honesty in the letter. While I wanted to express confidence in my future success, I also wanted to be humble and acknowledge the challenges ahead. It took </w:t>
      </w:r>
      <w:r w:rsidRPr="1441F84E" w:rsidR="1DEC704E">
        <w:rPr>
          <w:noProof w:val="0"/>
          <w:lang w:val="en-GB"/>
        </w:rPr>
        <w:t>some</w:t>
      </w:r>
      <w:r w:rsidRPr="1441F84E" w:rsidR="1DEC704E">
        <w:rPr>
          <w:noProof w:val="0"/>
          <w:lang w:val="en-GB"/>
        </w:rPr>
        <w:t xml:space="preserve"> time for me to be able to convey optimism without sounding arrogant, and honesty without minimising my abilities.</w:t>
      </w:r>
    </w:p>
    <w:p w:rsidR="1DEC704E" w:rsidP="1441F84E" w:rsidRDefault="1DEC704E" w14:paraId="46BA2E46" w14:textId="11BA23D1">
      <w:pPr>
        <w:pStyle w:val="Normal"/>
      </w:pPr>
      <w:r w:rsidRPr="1441F84E" w:rsidR="1DEC704E">
        <w:rPr>
          <w:noProof w:val="0"/>
          <w:lang w:val="en-GB"/>
        </w:rPr>
        <w:t xml:space="preserve">Throughout the process, I discovered the value of visualisation and positive reinforcement. I felt an increase of motivation and determination as I imagined myself successfully completing the university course and making a positive impact in the day nursery. This exercise not only encouraged my former self, but it also reminded me of the importance of visualising success in any attempt </w:t>
      </w:r>
      <w:r w:rsidRPr="1441F84E" w:rsidR="1DEC704E">
        <w:rPr>
          <w:noProof w:val="0"/>
          <w:lang w:val="en-GB"/>
        </w:rPr>
        <w:t>i</w:t>
      </w:r>
      <w:r w:rsidRPr="1441F84E" w:rsidR="1DEC704E">
        <w:rPr>
          <w:noProof w:val="0"/>
          <w:lang w:val="en-GB"/>
        </w:rPr>
        <w:t xml:space="preserve"> make </w:t>
      </w:r>
      <w:r w:rsidRPr="1441F84E" w:rsidR="1DEC704E">
        <w:rPr>
          <w:noProof w:val="0"/>
          <w:lang w:val="en-GB"/>
        </w:rPr>
        <w:t>in order to</w:t>
      </w:r>
      <w:r w:rsidRPr="1441F84E" w:rsidR="1DEC704E">
        <w:rPr>
          <w:noProof w:val="0"/>
          <w:lang w:val="en-GB"/>
        </w:rPr>
        <w:t xml:space="preserve"> increase my determination for accomplishments.</w:t>
      </w:r>
    </w:p>
    <w:p w:rsidR="5C84E528" w:rsidP="1441F84E" w:rsidRDefault="5C84E528" w14:paraId="29763AF4" w14:textId="3BA10F9F">
      <w:pPr>
        <w:pStyle w:val="Normal"/>
        <w:rPr>
          <w:noProof w:val="0"/>
          <w:lang w:val="en-GB"/>
        </w:rPr>
      </w:pPr>
      <w:r w:rsidRPr="1441F84E" w:rsidR="5C84E528">
        <w:rPr>
          <w:noProof w:val="0"/>
          <w:lang w:val="en-GB"/>
        </w:rPr>
        <w:t>Furthermore, I discovered the importance of appreciating the value of each step of the journey. The letter allowed me to celebrate both my big and small accomplishments, as well as the progress I made along the way. This realisation reinforced the idea that success is more than just reaching a goal; it is also about embracing growth, learning, and personal development along the way.</w:t>
      </w:r>
    </w:p>
    <w:p w:rsidR="5C84E528" w:rsidP="1441F84E" w:rsidRDefault="5C84E528" w14:paraId="21FACA05" w14:textId="1160ED53">
      <w:pPr>
        <w:pStyle w:val="Normal"/>
      </w:pPr>
      <w:r w:rsidRPr="1441F84E" w:rsidR="5C84E528">
        <w:rPr>
          <w:noProof w:val="0"/>
          <w:lang w:val="en-GB"/>
        </w:rPr>
        <w:t xml:space="preserve">The Zander </w:t>
      </w:r>
      <w:r w:rsidRPr="1441F84E" w:rsidR="35B1CAC2">
        <w:rPr>
          <w:noProof w:val="0"/>
          <w:lang w:val="en-GB"/>
        </w:rPr>
        <w:t>letter</w:t>
      </w:r>
      <w:r w:rsidRPr="1441F84E" w:rsidR="5C84E528">
        <w:rPr>
          <w:noProof w:val="0"/>
          <w:lang w:val="en-GB"/>
        </w:rPr>
        <w:t xml:space="preserve"> also emphasised the value of empathy and compassion in communication. I tried to be understanding and supportive of my past self's fears and uncertainties, while also offering reassurance and encouragement. This experience reminded me that empathy and kindness can have a profound impact on those who are receiving it in any form of communication.</w:t>
      </w:r>
    </w:p>
    <w:p w:rsidR="477B93EF" w:rsidP="1441F84E" w:rsidRDefault="477B93EF" w14:paraId="51D26892" w14:textId="246164A9">
      <w:pPr>
        <w:pStyle w:val="Normal"/>
        <w:rPr>
          <w:noProof w:val="0"/>
          <w:lang w:val="en-GB"/>
        </w:rPr>
      </w:pPr>
      <w:r w:rsidRPr="1441F84E" w:rsidR="477B93EF">
        <w:rPr>
          <w:noProof w:val="0"/>
          <w:lang w:val="en-GB"/>
        </w:rPr>
        <w:t xml:space="preserve">In addition, I am eager to put my strategic thinking and problem-solving skills to work in the day nursery to </w:t>
      </w:r>
      <w:r w:rsidRPr="1441F84E" w:rsidR="477B93EF">
        <w:rPr>
          <w:noProof w:val="0"/>
          <w:lang w:val="en-GB"/>
        </w:rPr>
        <w:t>identify</w:t>
      </w:r>
      <w:r w:rsidRPr="1441F84E" w:rsidR="477B93EF">
        <w:rPr>
          <w:noProof w:val="0"/>
          <w:lang w:val="en-GB"/>
        </w:rPr>
        <w:t xml:space="preserve"> areas for improvement. I can implement innovative solutions that improve the overall quality of childcare and enrich the learning experiences of the children in our care by carefully analysing challenges and opportunities.</w:t>
      </w:r>
    </w:p>
    <w:p w:rsidR="0C97F66A" w:rsidP="1441F84E" w:rsidRDefault="0C97F66A" w14:paraId="16A60CBE" w14:textId="27A40101">
      <w:pPr>
        <w:pStyle w:val="Normal"/>
        <w:rPr>
          <w:noProof w:val="0"/>
          <w:lang w:val="en-GB"/>
        </w:rPr>
      </w:pPr>
      <w:r w:rsidRPr="1441F84E" w:rsidR="0C97F66A">
        <w:rPr>
          <w:noProof w:val="0"/>
          <w:lang w:val="en-GB"/>
        </w:rPr>
        <w:t xml:space="preserve">As I start the process of combining my leadership and management skills with my passion for childcare, I am confident that I will be able to make a long-term and positive difference in the lives of young children and their parents. I recognise the enormous responsibility that comes with this position, and I am committed to ongoing learning and development in order </w:t>
      </w:r>
      <w:r w:rsidRPr="1441F84E" w:rsidR="0C97F66A">
        <w:rPr>
          <w:noProof w:val="0"/>
          <w:lang w:val="en-GB"/>
        </w:rPr>
        <w:t>to  improve</w:t>
      </w:r>
      <w:r w:rsidRPr="1441F84E" w:rsidR="0C97F66A">
        <w:rPr>
          <w:noProof w:val="0"/>
          <w:lang w:val="en-GB"/>
        </w:rPr>
        <w:t xml:space="preserve"> myself in my career.</w:t>
      </w:r>
    </w:p>
    <w:p w:rsidR="5C84E528" w:rsidP="1441F84E" w:rsidRDefault="5C84E528" w14:paraId="2533FDD7" w14:textId="1FE17A89">
      <w:pPr>
        <w:pStyle w:val="Normal"/>
      </w:pPr>
      <w:r w:rsidRPr="1441F84E" w:rsidR="5C84E528">
        <w:rPr>
          <w:noProof w:val="0"/>
          <w:lang w:val="en-GB"/>
        </w:rPr>
        <w:t>In conclusion, planning and writing the Zander letter was a rewarding experience that allowed me to meaningfully connect with my past self. It was a process of self-awareness visualisation, and development. While some aspects came naturally to me, such as expressing emotions and connecting on a personal level, I also struggled to maintain the right balance of confidence and honesty. Even so, this exercise taught me the importance of communication visualisation, positive reinforcement, and empathy. Moving forward, I am going to keep these lessons with me, understanding that success is about embracing the journey with kindness and self-assurance as well as the end goal.</w:t>
      </w:r>
    </w:p>
    <w:p w:rsidR="1441F84E" w:rsidP="1441F84E" w:rsidRDefault="1441F84E" w14:paraId="41A165DB" w14:textId="160B5AEF">
      <w:pPr>
        <w:pStyle w:val="Normal"/>
        <w:rPr>
          <w:noProof w:val="0"/>
          <w:lang w:val="en-GB"/>
        </w:rPr>
      </w:pPr>
    </w:p>
    <w:p w:rsidR="1441F84E" w:rsidP="1441F84E" w:rsidRDefault="1441F84E" w14:paraId="51418FC8" w14:textId="4D2E0D59">
      <w:pPr>
        <w:pStyle w:val="Normal"/>
        <w:rPr>
          <w:noProof w:val="0"/>
          <w:lang w:val="en-GB"/>
        </w:rPr>
      </w:pPr>
    </w:p>
    <w:p w:rsidR="1441F84E" w:rsidP="1441F84E" w:rsidRDefault="1441F84E" w14:paraId="5D2E36FA" w14:textId="74C8F682">
      <w:pPr>
        <w:pStyle w:val="Normal"/>
        <w:rPr>
          <w:noProof w:val="0"/>
          <w:lang w:val="en-GB"/>
        </w:rPr>
      </w:pPr>
    </w:p>
    <w:p w:rsidR="1441F84E" w:rsidP="1441F84E" w:rsidRDefault="1441F84E" w14:paraId="28286A24" w14:textId="23619D09">
      <w:pPr>
        <w:pStyle w:val="Normal"/>
        <w:rPr>
          <w:noProof w:val="0"/>
          <w:lang w:val="en-GB"/>
        </w:rPr>
      </w:pPr>
    </w:p>
    <w:p w:rsidR="1441F84E" w:rsidP="1441F84E" w:rsidRDefault="1441F84E" w14:paraId="2CBABD7E" w14:textId="0605EE1A">
      <w:pPr>
        <w:pStyle w:val="Normal"/>
        <w:rPr>
          <w:noProof w:val="0"/>
          <w:lang w:val="en-GB"/>
        </w:rPr>
      </w:pPr>
    </w:p>
    <w:p w:rsidR="1441F84E" w:rsidP="1441F84E" w:rsidRDefault="1441F84E" w14:paraId="5979B90D" w14:textId="2136D41F">
      <w:pPr>
        <w:pStyle w:val="Normal"/>
        <w:rPr>
          <w:noProof w:val="0"/>
          <w:lang w:val="en-GB"/>
        </w:rPr>
      </w:pPr>
    </w:p>
    <w:p w:rsidR="46965816" w:rsidP="1441F84E" w:rsidRDefault="46965816" w14:paraId="2F082E02" w14:textId="0FFF4215">
      <w:pPr>
        <w:pStyle w:val="Heading2"/>
        <w:rPr>
          <w:noProof w:val="0"/>
          <w:lang w:val="en-GB"/>
        </w:rPr>
      </w:pPr>
      <w:r w:rsidRPr="1441F84E" w:rsidR="46965816">
        <w:rPr>
          <w:noProof w:val="0"/>
          <w:lang w:val="en-GB"/>
        </w:rPr>
        <w:t>References</w:t>
      </w:r>
    </w:p>
    <w:p w:rsidR="46965816" w:rsidP="1441F84E" w:rsidRDefault="46965816" w14:paraId="3643A4E0" w14:textId="7B463659">
      <w:pPr>
        <w:ind w:left="567" w:hanging="567"/>
        <w:rPr>
          <w:rFonts w:ascii="Calibri" w:hAnsi="Calibri" w:eastAsia="Calibri" w:cs="Calibri"/>
          <w:noProof w:val="0"/>
          <w:sz w:val="22"/>
          <w:szCs w:val="22"/>
          <w:lang w:val="en-GB"/>
        </w:rPr>
      </w:pPr>
      <w:r w:rsidRPr="1441F84E" w:rsidR="46965816">
        <w:rPr>
          <w:rFonts w:ascii="Calibri" w:hAnsi="Calibri" w:eastAsia="Calibri" w:cs="Calibri"/>
          <w:i w:val="1"/>
          <w:iCs w:val="1"/>
          <w:noProof w:val="0"/>
          <w:sz w:val="22"/>
          <w:szCs w:val="22"/>
          <w:lang w:val="en-GB"/>
        </w:rPr>
        <w:t xml:space="preserve">11 </w:t>
      </w:r>
      <w:r w:rsidRPr="1441F84E" w:rsidR="46965816">
        <w:rPr>
          <w:rFonts w:ascii="Calibri" w:hAnsi="Calibri" w:eastAsia="Calibri" w:cs="Calibri"/>
          <w:i w:val="1"/>
          <w:iCs w:val="1"/>
          <w:noProof w:val="0"/>
          <w:sz w:val="22"/>
          <w:szCs w:val="22"/>
          <w:lang w:val="en-GB"/>
        </w:rPr>
        <w:t>child care</w:t>
      </w:r>
      <w:r w:rsidRPr="1441F84E" w:rsidR="46965816">
        <w:rPr>
          <w:rFonts w:ascii="Calibri" w:hAnsi="Calibri" w:eastAsia="Calibri" w:cs="Calibri"/>
          <w:i w:val="1"/>
          <w:iCs w:val="1"/>
          <w:noProof w:val="0"/>
          <w:sz w:val="22"/>
          <w:szCs w:val="22"/>
          <w:lang w:val="en-GB"/>
        </w:rPr>
        <w:t xml:space="preserve"> worker skills to advance your career - indeed</w:t>
      </w:r>
      <w:r w:rsidRPr="1441F84E" w:rsidR="46965816">
        <w:rPr>
          <w:rFonts w:ascii="Calibri" w:hAnsi="Calibri" w:eastAsia="Calibri" w:cs="Calibri"/>
          <w:noProof w:val="0"/>
          <w:sz w:val="22"/>
          <w:szCs w:val="22"/>
          <w:lang w:val="en-GB"/>
        </w:rPr>
        <w:t xml:space="preserve">. indeed. (2023a). </w:t>
      </w:r>
      <w:hyperlink r:id="R765a11853c7b46cc">
        <w:r w:rsidRPr="1441F84E" w:rsidR="46965816">
          <w:rPr>
            <w:rStyle w:val="Hyperlink"/>
            <w:rFonts w:ascii="Calibri" w:hAnsi="Calibri" w:eastAsia="Calibri" w:cs="Calibri"/>
            <w:noProof w:val="0"/>
            <w:sz w:val="22"/>
            <w:szCs w:val="22"/>
            <w:lang w:val="en-GB"/>
          </w:rPr>
          <w:t>https://www.indeed.com/career-advice/career-development/child-care-worker-skills</w:t>
        </w:r>
      </w:hyperlink>
    </w:p>
    <w:p w:rsidR="46965816" w:rsidP="1441F84E" w:rsidRDefault="46965816" w14:paraId="051F0BB5" w14:textId="24EA0A68">
      <w:pPr>
        <w:ind w:left="567" w:hanging="567"/>
      </w:pPr>
      <w:r w:rsidRPr="1441F84E" w:rsidR="46965816">
        <w:rPr>
          <w:rFonts w:ascii="Calibri" w:hAnsi="Calibri" w:eastAsia="Calibri" w:cs="Calibri"/>
          <w:i w:val="1"/>
          <w:iCs w:val="1"/>
          <w:noProof w:val="0"/>
          <w:sz w:val="22"/>
          <w:szCs w:val="22"/>
          <w:lang w:val="en-GB"/>
        </w:rPr>
        <w:t>Child care worker skills: Definition and examples - indeed</w:t>
      </w:r>
      <w:r w:rsidRPr="1441F84E" w:rsidR="46965816">
        <w:rPr>
          <w:rFonts w:ascii="Calibri" w:hAnsi="Calibri" w:eastAsia="Calibri" w:cs="Calibri"/>
          <w:noProof w:val="0"/>
          <w:sz w:val="22"/>
          <w:szCs w:val="22"/>
          <w:lang w:val="en-GB"/>
        </w:rPr>
        <w:t xml:space="preserve">. indeed. (2023b). </w:t>
      </w:r>
      <w:hyperlink r:id="Rb339db7dfde34208">
        <w:r w:rsidRPr="1441F84E" w:rsidR="46965816">
          <w:rPr>
            <w:rStyle w:val="Hyperlink"/>
            <w:rFonts w:ascii="Calibri" w:hAnsi="Calibri" w:eastAsia="Calibri" w:cs="Calibri"/>
            <w:noProof w:val="0"/>
            <w:sz w:val="22"/>
            <w:szCs w:val="22"/>
            <w:lang w:val="en-GB"/>
          </w:rPr>
          <w:t>https://uk.indeed.com/career-advice/career-development/child-care-worker-skills</w:t>
        </w:r>
      </w:hyperlink>
      <w:r w:rsidRPr="1441F84E" w:rsidR="46965816">
        <w:rPr>
          <w:rFonts w:ascii="Calibri" w:hAnsi="Calibri" w:eastAsia="Calibri" w:cs="Calibri"/>
          <w:noProof w:val="0"/>
          <w:sz w:val="22"/>
          <w:szCs w:val="22"/>
          <w:lang w:val="en-GB"/>
        </w:rPr>
        <w:t xml:space="preserve"> </w:t>
      </w:r>
    </w:p>
    <w:p w:rsidR="46965816" w:rsidP="1441F84E" w:rsidRDefault="46965816" w14:paraId="2BA2E585" w14:textId="6DBFC871">
      <w:pPr>
        <w:ind w:left="567" w:hanging="567"/>
      </w:pPr>
      <w:r w:rsidRPr="1441F84E" w:rsidR="46965816">
        <w:rPr>
          <w:rFonts w:ascii="Calibri" w:hAnsi="Calibri" w:eastAsia="Calibri" w:cs="Calibri"/>
          <w:noProof w:val="0"/>
          <w:sz w:val="22"/>
          <w:szCs w:val="22"/>
          <w:lang w:val="en-GB"/>
        </w:rPr>
        <w:t xml:space="preserve">Day, I. (2019, June 5). </w:t>
      </w:r>
      <w:r w:rsidRPr="1441F84E" w:rsidR="46965816">
        <w:rPr>
          <w:rFonts w:ascii="Calibri" w:hAnsi="Calibri" w:eastAsia="Calibri" w:cs="Calibri"/>
          <w:i w:val="1"/>
          <w:iCs w:val="1"/>
          <w:noProof w:val="0"/>
          <w:sz w:val="22"/>
          <w:szCs w:val="22"/>
          <w:lang w:val="en-GB"/>
        </w:rPr>
        <w:t>We’re all “A” grade. orchestra conductor Benjamin Zander’s secret for unlocking greatness-</w:t>
      </w:r>
      <w:r w:rsidRPr="1441F84E" w:rsidR="46965816">
        <w:rPr>
          <w:rFonts w:ascii="Calibri" w:hAnsi="Calibri" w:eastAsia="Calibri" w:cs="Calibri"/>
          <w:noProof w:val="0"/>
          <w:sz w:val="22"/>
          <w:szCs w:val="22"/>
          <w:lang w:val="en-GB"/>
        </w:rPr>
        <w:t xml:space="preserve">. Challenging Coaching. </w:t>
      </w:r>
      <w:hyperlink r:id="R6d426b5f0ede41ee">
        <w:r w:rsidRPr="1441F84E" w:rsidR="46965816">
          <w:rPr>
            <w:rStyle w:val="Hyperlink"/>
            <w:rFonts w:ascii="Calibri" w:hAnsi="Calibri" w:eastAsia="Calibri" w:cs="Calibri"/>
            <w:noProof w:val="0"/>
            <w:sz w:val="22"/>
            <w:szCs w:val="22"/>
            <w:lang w:val="en-GB"/>
          </w:rPr>
          <w:t>https://challengingcoaching.co.uk/were-all-a-grade-orchestra-conductor-benjamin-zanders-secret-for-unlocking-greatness/</w:t>
        </w:r>
      </w:hyperlink>
      <w:r w:rsidRPr="1441F84E" w:rsidR="46965816">
        <w:rPr>
          <w:rFonts w:ascii="Calibri" w:hAnsi="Calibri" w:eastAsia="Calibri" w:cs="Calibri"/>
          <w:noProof w:val="0"/>
          <w:sz w:val="22"/>
          <w:szCs w:val="22"/>
          <w:lang w:val="en-GB"/>
        </w:rPr>
        <w:t xml:space="preserve"> </w:t>
      </w:r>
    </w:p>
    <w:p w:rsidR="46965816" w:rsidP="1441F84E" w:rsidRDefault="46965816" w14:paraId="027D06CE" w14:textId="1E1C5315">
      <w:pPr>
        <w:ind w:left="567" w:hanging="567"/>
      </w:pPr>
      <w:r w:rsidRPr="1441F84E" w:rsidR="46965816">
        <w:rPr>
          <w:rFonts w:ascii="Calibri" w:hAnsi="Calibri" w:eastAsia="Calibri" w:cs="Calibri"/>
          <w:noProof w:val="0"/>
          <w:sz w:val="22"/>
          <w:szCs w:val="22"/>
          <w:lang w:val="en-GB"/>
        </w:rPr>
        <w:t xml:space="preserve">ingrid. (2021). </w:t>
      </w:r>
      <w:r w:rsidRPr="1441F84E" w:rsidR="46965816">
        <w:rPr>
          <w:rFonts w:ascii="Calibri" w:hAnsi="Calibri" w:eastAsia="Calibri" w:cs="Calibri"/>
          <w:i w:val="1"/>
          <w:iCs w:val="1"/>
          <w:noProof w:val="0"/>
          <w:sz w:val="22"/>
          <w:szCs w:val="22"/>
          <w:lang w:val="en-GB"/>
        </w:rPr>
        <w:t>Giving an A - how to immediately embody who you want to be</w:t>
      </w:r>
      <w:r w:rsidRPr="1441F84E" w:rsidR="46965816">
        <w:rPr>
          <w:rFonts w:ascii="Calibri" w:hAnsi="Calibri" w:eastAsia="Calibri" w:cs="Calibri"/>
          <w:noProof w:val="0"/>
          <w:sz w:val="22"/>
          <w:szCs w:val="22"/>
          <w:lang w:val="en-GB"/>
        </w:rPr>
        <w:t xml:space="preserve">. Home. </w:t>
      </w:r>
      <w:hyperlink r:id="R318835a9c69d431b">
        <w:r w:rsidRPr="1441F84E" w:rsidR="46965816">
          <w:rPr>
            <w:rStyle w:val="Hyperlink"/>
            <w:rFonts w:ascii="Calibri" w:hAnsi="Calibri" w:eastAsia="Calibri" w:cs="Calibri"/>
            <w:noProof w:val="0"/>
            <w:sz w:val="22"/>
            <w:szCs w:val="22"/>
            <w:lang w:val="en-GB"/>
          </w:rPr>
          <w:t>https://www.conductingartistry.com/post/giving-an-a-how-to-immediately-embody-who-you-want-to-be</w:t>
        </w:r>
      </w:hyperlink>
      <w:r w:rsidRPr="1441F84E" w:rsidR="46965816">
        <w:rPr>
          <w:rFonts w:ascii="Calibri" w:hAnsi="Calibri" w:eastAsia="Calibri" w:cs="Calibri"/>
          <w:noProof w:val="0"/>
          <w:sz w:val="22"/>
          <w:szCs w:val="22"/>
          <w:lang w:val="en-GB"/>
        </w:rPr>
        <w:t xml:space="preserve"> </w:t>
      </w:r>
    </w:p>
    <w:p w:rsidR="46965816" w:rsidP="1441F84E" w:rsidRDefault="46965816" w14:paraId="2272FFA9" w14:textId="364EE9DB">
      <w:pPr>
        <w:ind w:left="567" w:hanging="567"/>
        <w:rPr>
          <w:rFonts w:ascii="Calibri" w:hAnsi="Calibri" w:eastAsia="Calibri" w:cs="Calibri"/>
          <w:noProof w:val="0"/>
          <w:sz w:val="22"/>
          <w:szCs w:val="22"/>
          <w:lang w:val="en-GB"/>
        </w:rPr>
      </w:pPr>
      <w:r w:rsidRPr="1441F84E" w:rsidR="46965816">
        <w:rPr>
          <w:rFonts w:ascii="Calibri" w:hAnsi="Calibri" w:eastAsia="Calibri" w:cs="Calibri"/>
          <w:noProof w:val="0"/>
          <w:sz w:val="22"/>
          <w:szCs w:val="22"/>
          <w:lang w:val="en-GB"/>
        </w:rPr>
        <w:t xml:space="preserve">Parenta. (2022, October 19). </w:t>
      </w:r>
      <w:r w:rsidRPr="1441F84E" w:rsidR="46965816">
        <w:rPr>
          <w:rFonts w:ascii="Calibri" w:hAnsi="Calibri" w:eastAsia="Calibri" w:cs="Calibri"/>
          <w:i w:val="1"/>
          <w:iCs w:val="1"/>
          <w:noProof w:val="0"/>
          <w:sz w:val="22"/>
          <w:szCs w:val="22"/>
          <w:lang w:val="en-GB"/>
        </w:rPr>
        <w:t>7 ways to prepare yourself for a job in childcare</w:t>
      </w:r>
      <w:r w:rsidRPr="1441F84E" w:rsidR="46965816">
        <w:rPr>
          <w:rFonts w:ascii="Calibri" w:hAnsi="Calibri" w:eastAsia="Calibri" w:cs="Calibri"/>
          <w:noProof w:val="0"/>
          <w:sz w:val="22"/>
          <w:szCs w:val="22"/>
          <w:lang w:val="en-GB"/>
        </w:rPr>
        <w:t xml:space="preserve">. Parenta.com. </w:t>
      </w:r>
      <w:hyperlink r:id="Rc7f4248216214fd2">
        <w:r w:rsidRPr="1441F84E" w:rsidR="46965816">
          <w:rPr>
            <w:rStyle w:val="Hyperlink"/>
            <w:rFonts w:ascii="Calibri" w:hAnsi="Calibri" w:eastAsia="Calibri" w:cs="Calibri"/>
            <w:noProof w:val="0"/>
            <w:sz w:val="22"/>
            <w:szCs w:val="22"/>
            <w:lang w:val="en-GB"/>
          </w:rPr>
          <w:t>https://www.parenta.com/2016/10/05/7-ways-to-prepare-yourself-for-a-job-in-childcare/</w:t>
        </w:r>
      </w:hyperlink>
    </w:p>
    <w:p w:rsidR="1441F84E" w:rsidP="1441F84E" w:rsidRDefault="1441F84E" w14:paraId="7B1F75DF" w14:textId="6FAC8898">
      <w:pPr>
        <w:pStyle w:val="Normal"/>
        <w:rPr>
          <w:noProof w:val="0"/>
          <w:lang w:val="en-GB"/>
        </w:rPr>
      </w:pPr>
    </w:p>
    <w:p w:rsidR="1441F84E" w:rsidP="1441F84E" w:rsidRDefault="1441F84E" w14:paraId="4DD9B45F" w14:textId="341CF242">
      <w:pPr>
        <w:pStyle w:val="Normal"/>
        <w:rPr>
          <w:noProof w:val="0"/>
          <w:lang w:val="en-GB"/>
        </w:rPr>
      </w:pPr>
    </w:p>
    <w:p w:rsidR="1441F84E" w:rsidP="1441F84E" w:rsidRDefault="1441F84E" w14:paraId="7BA83E1A" w14:textId="658CD8A9">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609623"/>
    <w:rsid w:val="0B492DEE"/>
    <w:rsid w:val="0C97F66A"/>
    <w:rsid w:val="0DDBAB07"/>
    <w:rsid w:val="102E7160"/>
    <w:rsid w:val="1441F84E"/>
    <w:rsid w:val="1910B118"/>
    <w:rsid w:val="1DEC704E"/>
    <w:rsid w:val="22D751AD"/>
    <w:rsid w:val="2397D3B9"/>
    <w:rsid w:val="297C9F95"/>
    <w:rsid w:val="2E377CD6"/>
    <w:rsid w:val="35B1CAC2"/>
    <w:rsid w:val="38D524FC"/>
    <w:rsid w:val="3B609623"/>
    <w:rsid w:val="3D23B892"/>
    <w:rsid w:val="3DDECABC"/>
    <w:rsid w:val="460A1C97"/>
    <w:rsid w:val="46965816"/>
    <w:rsid w:val="477B93EF"/>
    <w:rsid w:val="47F8B491"/>
    <w:rsid w:val="4A59E32A"/>
    <w:rsid w:val="4C31A9D9"/>
    <w:rsid w:val="4C5DC555"/>
    <w:rsid w:val="4DCD7A3A"/>
    <w:rsid w:val="534AF204"/>
    <w:rsid w:val="55899726"/>
    <w:rsid w:val="5674738A"/>
    <w:rsid w:val="5A168C6C"/>
    <w:rsid w:val="5C84E528"/>
    <w:rsid w:val="5CEE31BE"/>
    <w:rsid w:val="6E9DD428"/>
    <w:rsid w:val="7468D17C"/>
    <w:rsid w:val="78832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09623"/>
  <w15:chartTrackingRefBased/>
  <w15:docId w15:val="{627BFA2D-2F1E-46BE-AC10-A7D6F623C8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m/career-advice/career-development/child-care-worker-skills" TargetMode="External" Id="R765a11853c7b46cc" /><Relationship Type="http://schemas.openxmlformats.org/officeDocument/2006/relationships/hyperlink" Target="https://uk.indeed.com/career-advice/career-development/child-care-worker-skills" TargetMode="External" Id="Rb339db7dfde34208" /><Relationship Type="http://schemas.openxmlformats.org/officeDocument/2006/relationships/hyperlink" Target="https://challengingcoaching.co.uk/were-all-a-grade-orchestra-conductor-benjamin-zanders-secret-for-unlocking-greatness/" TargetMode="External" Id="R6d426b5f0ede41ee" /><Relationship Type="http://schemas.openxmlformats.org/officeDocument/2006/relationships/hyperlink" Target="https://www.conductingartistry.com/post/giving-an-a-how-to-immediately-embody-who-you-want-to-be" TargetMode="External" Id="R318835a9c69d431b" /><Relationship Type="http://schemas.openxmlformats.org/officeDocument/2006/relationships/hyperlink" Target="https://www.parenta.com/2016/10/05/7-ways-to-prepare-yourself-for-a-job-in-childcare/" TargetMode="External" Id="Rc7f4248216214f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2</revision>
  <dcterms:created xsi:type="dcterms:W3CDTF">2023-07-30T17:17:56.1011298Z</dcterms:created>
  <dcterms:modified xsi:type="dcterms:W3CDTF">2023-07-30T19:26:26.6419702Z</dcterms:modified>
</coreProperties>
</file>