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827D742" w14:textId="77777777" w:rsidR="00E24138" w:rsidRDefault="00E24138" w:rsidP="001F4E7C">
      <w:pPr>
        <w:spacing w:line="360" w:lineRule="auto"/>
        <w:jc w:val="center"/>
        <w:rPr>
          <w:rFonts w:ascii="Arial" w:hAnsi="Arial" w:cs="Arial"/>
          <w:sz w:val="48"/>
          <w:szCs w:val="48"/>
        </w:rPr>
      </w:pPr>
    </w:p>
    <w:p w14:paraId="7F795953" w14:textId="77777777" w:rsidR="00E24138" w:rsidRDefault="00E24138" w:rsidP="001F4E7C">
      <w:pPr>
        <w:spacing w:line="360" w:lineRule="auto"/>
        <w:jc w:val="center"/>
        <w:rPr>
          <w:rFonts w:ascii="Arial" w:hAnsi="Arial" w:cs="Arial"/>
          <w:sz w:val="48"/>
          <w:szCs w:val="48"/>
        </w:rPr>
      </w:pPr>
    </w:p>
    <w:p w14:paraId="4B33C56A" w14:textId="77777777" w:rsidR="00E24138" w:rsidRDefault="00E24138" w:rsidP="001F4E7C">
      <w:pPr>
        <w:spacing w:line="360" w:lineRule="auto"/>
        <w:jc w:val="center"/>
        <w:rPr>
          <w:rFonts w:ascii="Arial" w:hAnsi="Arial" w:cs="Arial"/>
          <w:sz w:val="48"/>
          <w:szCs w:val="48"/>
        </w:rPr>
      </w:pPr>
    </w:p>
    <w:p w14:paraId="794F4C91" w14:textId="77777777" w:rsidR="00E24138" w:rsidRDefault="00E24138" w:rsidP="001F4E7C">
      <w:pPr>
        <w:spacing w:line="360" w:lineRule="auto"/>
        <w:jc w:val="center"/>
        <w:rPr>
          <w:rFonts w:ascii="Arial" w:hAnsi="Arial" w:cs="Arial"/>
          <w:sz w:val="48"/>
          <w:szCs w:val="48"/>
        </w:rPr>
      </w:pPr>
    </w:p>
    <w:p w14:paraId="45314F2E" w14:textId="1C295930" w:rsidR="00C624A7" w:rsidRPr="00956B96" w:rsidRDefault="00BC7516" w:rsidP="001F4E7C">
      <w:pPr>
        <w:spacing w:line="360" w:lineRule="auto"/>
        <w:jc w:val="center"/>
        <w:rPr>
          <w:rFonts w:ascii="Arial" w:hAnsi="Arial" w:cs="Arial"/>
          <w:sz w:val="48"/>
          <w:szCs w:val="48"/>
        </w:rPr>
      </w:pPr>
      <w:r w:rsidRPr="00956B96">
        <w:rPr>
          <w:rFonts w:ascii="Arial" w:hAnsi="Arial" w:cs="Arial"/>
          <w:sz w:val="48"/>
          <w:szCs w:val="48"/>
        </w:rPr>
        <w:t>Name</w:t>
      </w:r>
      <w:r w:rsidR="007D544A" w:rsidRPr="00956B96">
        <w:rPr>
          <w:rFonts w:ascii="Arial" w:hAnsi="Arial" w:cs="Arial"/>
          <w:sz w:val="48"/>
          <w:szCs w:val="48"/>
        </w:rPr>
        <w:t xml:space="preserve">: </w:t>
      </w:r>
      <w:proofErr w:type="spellStart"/>
      <w:r w:rsidR="00A033B3" w:rsidRPr="00956B96">
        <w:rPr>
          <w:rFonts w:ascii="Arial" w:hAnsi="Arial" w:cs="Arial"/>
          <w:sz w:val="48"/>
          <w:szCs w:val="48"/>
        </w:rPr>
        <w:t>Jayla</w:t>
      </w:r>
      <w:proofErr w:type="spellEnd"/>
      <w:r w:rsidR="00A033B3" w:rsidRPr="00956B96">
        <w:rPr>
          <w:rFonts w:ascii="Arial" w:hAnsi="Arial" w:cs="Arial"/>
          <w:sz w:val="48"/>
          <w:szCs w:val="48"/>
        </w:rPr>
        <w:t xml:space="preserve"> </w:t>
      </w:r>
      <w:proofErr w:type="spellStart"/>
      <w:r w:rsidR="002F7670" w:rsidRPr="00956B96">
        <w:rPr>
          <w:rFonts w:ascii="Arial" w:hAnsi="Arial" w:cs="Arial"/>
          <w:sz w:val="48"/>
          <w:szCs w:val="48"/>
        </w:rPr>
        <w:t>Imar</w:t>
      </w:r>
      <w:r w:rsidR="00C13ED7" w:rsidRPr="00956B96">
        <w:rPr>
          <w:rFonts w:ascii="Arial" w:hAnsi="Arial" w:cs="Arial"/>
          <w:sz w:val="48"/>
          <w:szCs w:val="48"/>
        </w:rPr>
        <w:t>ni</w:t>
      </w:r>
      <w:proofErr w:type="spellEnd"/>
      <w:r w:rsidR="00C13ED7" w:rsidRPr="00956B96">
        <w:rPr>
          <w:rFonts w:ascii="Arial" w:hAnsi="Arial" w:cs="Arial"/>
          <w:sz w:val="48"/>
          <w:szCs w:val="48"/>
        </w:rPr>
        <w:t xml:space="preserve"> Russell</w:t>
      </w:r>
    </w:p>
    <w:p w14:paraId="13C5D143" w14:textId="5FCBCFD4" w:rsidR="00272B6F" w:rsidRPr="00956B96" w:rsidRDefault="003F7BD9" w:rsidP="001F4E7C">
      <w:pPr>
        <w:spacing w:line="360" w:lineRule="auto"/>
        <w:jc w:val="center"/>
        <w:rPr>
          <w:rFonts w:ascii="Arial" w:hAnsi="Arial" w:cs="Arial"/>
          <w:sz w:val="48"/>
          <w:szCs w:val="48"/>
        </w:rPr>
      </w:pPr>
      <w:r w:rsidRPr="00956B96">
        <w:rPr>
          <w:rFonts w:ascii="Arial" w:hAnsi="Arial" w:cs="Arial"/>
          <w:sz w:val="48"/>
          <w:szCs w:val="48"/>
        </w:rPr>
        <w:t>Stu</w:t>
      </w:r>
      <w:r w:rsidR="00004B7D" w:rsidRPr="00956B96">
        <w:rPr>
          <w:rFonts w:ascii="Arial" w:hAnsi="Arial" w:cs="Arial"/>
          <w:sz w:val="48"/>
          <w:szCs w:val="48"/>
        </w:rPr>
        <w:t xml:space="preserve">dent </w:t>
      </w:r>
      <w:r w:rsidR="00673D1F" w:rsidRPr="00956B96">
        <w:rPr>
          <w:rFonts w:ascii="Arial" w:hAnsi="Arial" w:cs="Arial"/>
          <w:sz w:val="48"/>
          <w:szCs w:val="48"/>
        </w:rPr>
        <w:t xml:space="preserve">ID </w:t>
      </w:r>
      <w:r w:rsidR="002D4E71" w:rsidRPr="00956B96">
        <w:rPr>
          <w:rFonts w:ascii="Arial" w:hAnsi="Arial" w:cs="Arial"/>
          <w:sz w:val="48"/>
          <w:szCs w:val="48"/>
        </w:rPr>
        <w:t>number</w:t>
      </w:r>
      <w:r w:rsidR="00272B6F" w:rsidRPr="00956B96">
        <w:rPr>
          <w:rFonts w:ascii="Arial" w:hAnsi="Arial" w:cs="Arial"/>
          <w:sz w:val="48"/>
          <w:szCs w:val="48"/>
        </w:rPr>
        <w:t>:</w:t>
      </w:r>
      <w:r w:rsidR="00033137" w:rsidRPr="00956B96">
        <w:rPr>
          <w:rFonts w:ascii="Arial" w:hAnsi="Arial" w:cs="Arial"/>
          <w:sz w:val="48"/>
          <w:szCs w:val="48"/>
        </w:rPr>
        <w:t xml:space="preserve"> </w:t>
      </w:r>
      <w:r w:rsidR="00E84560" w:rsidRPr="00956B96">
        <w:rPr>
          <w:rFonts w:ascii="Arial" w:hAnsi="Arial" w:cs="Arial"/>
          <w:sz w:val="48"/>
          <w:szCs w:val="48"/>
        </w:rPr>
        <w:t>2</w:t>
      </w:r>
      <w:r w:rsidR="005610BA" w:rsidRPr="00956B96">
        <w:rPr>
          <w:rFonts w:ascii="Arial" w:hAnsi="Arial" w:cs="Arial"/>
          <w:sz w:val="48"/>
          <w:szCs w:val="48"/>
        </w:rPr>
        <w:t>51886</w:t>
      </w:r>
      <w:r w:rsidR="00B37F49" w:rsidRPr="00956B96">
        <w:rPr>
          <w:rFonts w:ascii="Arial" w:hAnsi="Arial" w:cs="Arial"/>
          <w:sz w:val="48"/>
          <w:szCs w:val="48"/>
        </w:rPr>
        <w:t>4</w:t>
      </w:r>
    </w:p>
    <w:p w14:paraId="795866FF" w14:textId="182CCB65" w:rsidR="003E7150" w:rsidRPr="00956B96" w:rsidRDefault="00420F46" w:rsidP="001F4E7C">
      <w:pPr>
        <w:spacing w:line="360" w:lineRule="auto"/>
        <w:jc w:val="center"/>
        <w:rPr>
          <w:rFonts w:ascii="Arial" w:hAnsi="Arial" w:cs="Arial"/>
          <w:sz w:val="48"/>
          <w:szCs w:val="48"/>
        </w:rPr>
      </w:pPr>
      <w:r w:rsidRPr="00956B96">
        <w:rPr>
          <w:rFonts w:ascii="Arial" w:hAnsi="Arial" w:cs="Arial"/>
          <w:sz w:val="48"/>
          <w:szCs w:val="48"/>
        </w:rPr>
        <w:t xml:space="preserve">Module </w:t>
      </w:r>
      <w:r w:rsidR="0003475B" w:rsidRPr="00956B96">
        <w:rPr>
          <w:rFonts w:ascii="Arial" w:hAnsi="Arial" w:cs="Arial"/>
          <w:sz w:val="48"/>
          <w:szCs w:val="48"/>
        </w:rPr>
        <w:t>code</w:t>
      </w:r>
      <w:r w:rsidR="00620CF6" w:rsidRPr="00956B96">
        <w:rPr>
          <w:rFonts w:ascii="Arial" w:hAnsi="Arial" w:cs="Arial"/>
          <w:sz w:val="48"/>
          <w:szCs w:val="48"/>
        </w:rPr>
        <w:t xml:space="preserve">: </w:t>
      </w:r>
      <w:r w:rsidR="00014493" w:rsidRPr="00956B96">
        <w:rPr>
          <w:rFonts w:ascii="Arial" w:hAnsi="Arial" w:cs="Arial"/>
          <w:sz w:val="48"/>
          <w:szCs w:val="48"/>
        </w:rPr>
        <w:t>L</w:t>
      </w:r>
      <w:r w:rsidR="00BE0D5C" w:rsidRPr="00956B96">
        <w:rPr>
          <w:rFonts w:ascii="Arial" w:hAnsi="Arial" w:cs="Arial"/>
          <w:sz w:val="48"/>
          <w:szCs w:val="48"/>
        </w:rPr>
        <w:t>CHS4003</w:t>
      </w:r>
    </w:p>
    <w:p w14:paraId="13244A78" w14:textId="3C6EDDF9" w:rsidR="00BC6B4A" w:rsidRPr="00956B96" w:rsidRDefault="009C5454" w:rsidP="001F4E7C">
      <w:pPr>
        <w:spacing w:line="360" w:lineRule="auto"/>
        <w:jc w:val="center"/>
        <w:rPr>
          <w:rFonts w:ascii="Arial" w:hAnsi="Arial" w:cs="Arial"/>
          <w:sz w:val="48"/>
          <w:szCs w:val="48"/>
        </w:rPr>
      </w:pPr>
      <w:r w:rsidRPr="00956B96">
        <w:rPr>
          <w:rFonts w:ascii="Arial" w:hAnsi="Arial" w:cs="Arial"/>
          <w:sz w:val="48"/>
          <w:szCs w:val="48"/>
        </w:rPr>
        <w:t>Lecturer</w:t>
      </w:r>
      <w:r w:rsidR="00B8326A" w:rsidRPr="00956B96">
        <w:rPr>
          <w:rFonts w:ascii="Arial" w:hAnsi="Arial" w:cs="Arial"/>
          <w:sz w:val="48"/>
          <w:szCs w:val="48"/>
        </w:rPr>
        <w:t>:</w:t>
      </w:r>
      <w:r w:rsidR="00FC057D" w:rsidRPr="00956B96">
        <w:rPr>
          <w:rFonts w:ascii="Arial" w:hAnsi="Arial" w:cs="Arial"/>
          <w:sz w:val="48"/>
          <w:szCs w:val="48"/>
        </w:rPr>
        <w:t xml:space="preserve"> F</w:t>
      </w:r>
      <w:r w:rsidR="00AA2BEA" w:rsidRPr="00956B96">
        <w:rPr>
          <w:rFonts w:ascii="Arial" w:hAnsi="Arial" w:cs="Arial"/>
          <w:sz w:val="48"/>
          <w:szCs w:val="48"/>
        </w:rPr>
        <w:t>arrah</w:t>
      </w:r>
    </w:p>
    <w:p w14:paraId="67E10E2A" w14:textId="7A12302D" w:rsidR="00B8326A" w:rsidRPr="00956B96" w:rsidRDefault="00376016" w:rsidP="001F4E7C">
      <w:pPr>
        <w:spacing w:line="360" w:lineRule="auto"/>
        <w:jc w:val="center"/>
        <w:rPr>
          <w:rFonts w:ascii="Arial" w:hAnsi="Arial" w:cs="Arial"/>
          <w:sz w:val="48"/>
          <w:szCs w:val="48"/>
        </w:rPr>
      </w:pPr>
      <w:r w:rsidRPr="00956B96">
        <w:rPr>
          <w:rFonts w:ascii="Arial" w:hAnsi="Arial" w:cs="Arial"/>
          <w:sz w:val="48"/>
          <w:szCs w:val="48"/>
        </w:rPr>
        <w:t>Title</w:t>
      </w:r>
      <w:r w:rsidR="005606BC" w:rsidRPr="00956B96">
        <w:rPr>
          <w:rFonts w:ascii="Arial" w:hAnsi="Arial" w:cs="Arial"/>
          <w:sz w:val="48"/>
          <w:szCs w:val="48"/>
        </w:rPr>
        <w:t>:</w:t>
      </w:r>
      <w:r w:rsidR="004334C6" w:rsidRPr="00956B96">
        <w:rPr>
          <w:rFonts w:ascii="Arial" w:hAnsi="Arial" w:cs="Arial"/>
          <w:sz w:val="48"/>
          <w:szCs w:val="48"/>
        </w:rPr>
        <w:t xml:space="preserve"> </w:t>
      </w:r>
      <w:r w:rsidR="006523BD" w:rsidRPr="00956B96">
        <w:rPr>
          <w:rFonts w:ascii="Arial" w:hAnsi="Arial" w:cs="Arial"/>
          <w:sz w:val="48"/>
          <w:szCs w:val="48"/>
        </w:rPr>
        <w:t>Int</w:t>
      </w:r>
      <w:r w:rsidR="00983763" w:rsidRPr="00956B96">
        <w:rPr>
          <w:rFonts w:ascii="Arial" w:hAnsi="Arial" w:cs="Arial"/>
          <w:sz w:val="48"/>
          <w:szCs w:val="48"/>
        </w:rPr>
        <w:t>roduction to</w:t>
      </w:r>
      <w:r w:rsidR="00FE48C0" w:rsidRPr="00956B96">
        <w:rPr>
          <w:rFonts w:ascii="Arial" w:hAnsi="Arial" w:cs="Arial"/>
          <w:sz w:val="48"/>
          <w:szCs w:val="48"/>
        </w:rPr>
        <w:t xml:space="preserve"> Hea</w:t>
      </w:r>
      <w:r w:rsidR="007843D6" w:rsidRPr="00956B96">
        <w:rPr>
          <w:rFonts w:ascii="Arial" w:hAnsi="Arial" w:cs="Arial"/>
          <w:sz w:val="48"/>
          <w:szCs w:val="48"/>
        </w:rPr>
        <w:t>lth a</w:t>
      </w:r>
      <w:r w:rsidR="00DF547A" w:rsidRPr="00956B96">
        <w:rPr>
          <w:rFonts w:ascii="Arial" w:hAnsi="Arial" w:cs="Arial"/>
          <w:sz w:val="48"/>
          <w:szCs w:val="48"/>
        </w:rPr>
        <w:t xml:space="preserve">nd </w:t>
      </w:r>
      <w:r w:rsidR="001959F3" w:rsidRPr="00956B96">
        <w:rPr>
          <w:rFonts w:ascii="Arial" w:hAnsi="Arial" w:cs="Arial"/>
          <w:sz w:val="48"/>
          <w:szCs w:val="48"/>
        </w:rPr>
        <w:t>Social Ca</w:t>
      </w:r>
      <w:r w:rsidR="00DB6AFA" w:rsidRPr="00956B96">
        <w:rPr>
          <w:rFonts w:ascii="Arial" w:hAnsi="Arial" w:cs="Arial"/>
          <w:sz w:val="48"/>
          <w:szCs w:val="48"/>
        </w:rPr>
        <w:t>re</w:t>
      </w:r>
    </w:p>
    <w:p w14:paraId="59610C1E" w14:textId="2D4543B0" w:rsidR="001E612E" w:rsidRPr="00956B96" w:rsidRDefault="001E612E" w:rsidP="001F4E7C">
      <w:pPr>
        <w:spacing w:line="360" w:lineRule="auto"/>
        <w:jc w:val="center"/>
        <w:rPr>
          <w:rFonts w:ascii="Arial" w:hAnsi="Arial" w:cs="Arial"/>
          <w:sz w:val="48"/>
          <w:szCs w:val="48"/>
        </w:rPr>
      </w:pPr>
    </w:p>
    <w:p w14:paraId="0E1635FD" w14:textId="77777777" w:rsidR="00C44BCA" w:rsidRDefault="00C44BCA" w:rsidP="003A3BAC">
      <w:pPr>
        <w:spacing w:line="360" w:lineRule="auto"/>
        <w:jc w:val="center"/>
        <w:rPr>
          <w:rFonts w:ascii="Arial" w:hAnsi="Arial" w:cs="Arial"/>
          <w:sz w:val="32"/>
          <w:szCs w:val="32"/>
        </w:rPr>
      </w:pPr>
    </w:p>
    <w:p w14:paraId="73C9B985" w14:textId="17607670" w:rsidR="00AA2BEA" w:rsidRDefault="00AA2BEA" w:rsidP="003A3BAC">
      <w:pPr>
        <w:spacing w:line="360" w:lineRule="auto"/>
        <w:jc w:val="center"/>
        <w:rPr>
          <w:rFonts w:ascii="Arial" w:hAnsi="Arial" w:cs="Arial"/>
          <w:sz w:val="32"/>
          <w:szCs w:val="32"/>
        </w:rPr>
      </w:pPr>
    </w:p>
    <w:p w14:paraId="36EC9C4B" w14:textId="3CE9EF36" w:rsidR="00AA2BEA" w:rsidRDefault="00AA2BEA" w:rsidP="003A3BAC">
      <w:pPr>
        <w:spacing w:line="360" w:lineRule="auto"/>
        <w:jc w:val="center"/>
        <w:rPr>
          <w:rFonts w:ascii="Arial" w:hAnsi="Arial" w:cs="Arial"/>
          <w:sz w:val="32"/>
          <w:szCs w:val="32"/>
        </w:rPr>
      </w:pPr>
    </w:p>
    <w:p w14:paraId="1AB3E3B4" w14:textId="39FB91EC" w:rsidR="006B329A" w:rsidRDefault="006B329A" w:rsidP="000B76EC">
      <w:pPr>
        <w:spacing w:line="360" w:lineRule="auto"/>
        <w:rPr>
          <w:rFonts w:ascii="Arial" w:hAnsi="Arial" w:cs="Arial"/>
          <w:sz w:val="32"/>
          <w:szCs w:val="32"/>
        </w:rPr>
      </w:pPr>
    </w:p>
    <w:p w14:paraId="3C552BEC" w14:textId="77777777" w:rsidR="00B23A38" w:rsidRDefault="00B23A38" w:rsidP="000B76EC">
      <w:pPr>
        <w:spacing w:line="360" w:lineRule="auto"/>
        <w:rPr>
          <w:rFonts w:ascii="Arial" w:hAnsi="Arial" w:cs="Arial"/>
          <w:sz w:val="28"/>
          <w:szCs w:val="28"/>
        </w:rPr>
      </w:pPr>
    </w:p>
    <w:p w14:paraId="07F0A110" w14:textId="6DE31979" w:rsidR="00E83A8C" w:rsidRPr="00B23A38" w:rsidRDefault="00E275D3" w:rsidP="000B76EC">
      <w:pPr>
        <w:spacing w:line="360" w:lineRule="auto"/>
        <w:rPr>
          <w:rFonts w:ascii="Arial" w:hAnsi="Arial" w:cs="Arial"/>
          <w:sz w:val="28"/>
          <w:szCs w:val="28"/>
        </w:rPr>
      </w:pPr>
      <w:r w:rsidRPr="00B23A38">
        <w:rPr>
          <w:rFonts w:ascii="Arial" w:hAnsi="Arial" w:cs="Arial"/>
          <w:sz w:val="28"/>
          <w:szCs w:val="28"/>
        </w:rPr>
        <w:lastRenderedPageBreak/>
        <w:t xml:space="preserve">The </w:t>
      </w:r>
      <w:r w:rsidR="00B815BC" w:rsidRPr="00B23A38">
        <w:rPr>
          <w:rFonts w:ascii="Arial" w:hAnsi="Arial" w:cs="Arial"/>
          <w:sz w:val="28"/>
          <w:szCs w:val="28"/>
        </w:rPr>
        <w:t>Co</w:t>
      </w:r>
      <w:r w:rsidR="00746525" w:rsidRPr="00B23A38">
        <w:rPr>
          <w:rFonts w:ascii="Arial" w:hAnsi="Arial" w:cs="Arial"/>
          <w:sz w:val="28"/>
          <w:szCs w:val="28"/>
        </w:rPr>
        <w:t xml:space="preserve">mmunity </w:t>
      </w:r>
      <w:r w:rsidRPr="00B23A38">
        <w:rPr>
          <w:rFonts w:ascii="Arial" w:hAnsi="Arial" w:cs="Arial"/>
          <w:sz w:val="28"/>
          <w:szCs w:val="28"/>
        </w:rPr>
        <w:t>A</w:t>
      </w:r>
      <w:r w:rsidR="00164E48" w:rsidRPr="00B23A38">
        <w:rPr>
          <w:rFonts w:ascii="Arial" w:hAnsi="Arial" w:cs="Arial"/>
          <w:sz w:val="28"/>
          <w:szCs w:val="28"/>
        </w:rPr>
        <w:t xml:space="preserve">ntenatal </w:t>
      </w:r>
      <w:r w:rsidRPr="00B23A38">
        <w:rPr>
          <w:rFonts w:ascii="Arial" w:hAnsi="Arial" w:cs="Arial"/>
          <w:sz w:val="28"/>
          <w:szCs w:val="28"/>
        </w:rPr>
        <w:t>M</w:t>
      </w:r>
      <w:r w:rsidR="00532388" w:rsidRPr="00B23A38">
        <w:rPr>
          <w:rFonts w:ascii="Arial" w:hAnsi="Arial" w:cs="Arial"/>
          <w:sz w:val="28"/>
          <w:szCs w:val="28"/>
        </w:rPr>
        <w:t>idwi</w:t>
      </w:r>
      <w:r w:rsidR="00FD23B4" w:rsidRPr="00B23A38">
        <w:rPr>
          <w:rFonts w:ascii="Arial" w:hAnsi="Arial" w:cs="Arial"/>
          <w:sz w:val="28"/>
          <w:szCs w:val="28"/>
        </w:rPr>
        <w:t xml:space="preserve">fery </w:t>
      </w:r>
      <w:r w:rsidRPr="00B23A38">
        <w:rPr>
          <w:rFonts w:ascii="Arial" w:hAnsi="Arial" w:cs="Arial"/>
          <w:sz w:val="28"/>
          <w:szCs w:val="28"/>
        </w:rPr>
        <w:t>S</w:t>
      </w:r>
      <w:r w:rsidR="00FD23B4" w:rsidRPr="00B23A38">
        <w:rPr>
          <w:rFonts w:ascii="Arial" w:hAnsi="Arial" w:cs="Arial"/>
          <w:sz w:val="28"/>
          <w:szCs w:val="28"/>
        </w:rPr>
        <w:t>ervice</w:t>
      </w:r>
    </w:p>
    <w:p w14:paraId="50F9F507" w14:textId="2B4DBCD4" w:rsidR="00D149C2" w:rsidRPr="00614771" w:rsidRDefault="00B23A38" w:rsidP="000B76EC">
      <w:pPr>
        <w:spacing w:line="360" w:lineRule="auto"/>
        <w:rPr>
          <w:rFonts w:ascii="Arial" w:hAnsi="Arial" w:cs="Arial"/>
          <w:sz w:val="22"/>
          <w:szCs w:val="22"/>
        </w:rPr>
      </w:pPr>
      <w:r>
        <w:rPr>
          <w:noProof/>
        </w:rPr>
        <w:drawing>
          <wp:anchor distT="0" distB="0" distL="114300" distR="114300" simplePos="0" relativeHeight="251663360" behindDoc="0" locked="0" layoutInCell="1" allowOverlap="1" wp14:anchorId="7006642E" wp14:editId="628B94C5">
            <wp:simplePos x="0" y="0"/>
            <wp:positionH relativeFrom="column">
              <wp:posOffset>5064125</wp:posOffset>
            </wp:positionH>
            <wp:positionV relativeFrom="paragraph">
              <wp:posOffset>1379855</wp:posOffset>
            </wp:positionV>
            <wp:extent cx="1382395" cy="1436370"/>
            <wp:effectExtent l="0" t="0" r="1905" b="0"/>
            <wp:wrapTopAndBottom/>
            <wp:docPr id="143454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4198" name=""/>
                    <pic:cNvPicPr/>
                  </pic:nvPicPr>
                  <pic:blipFill>
                    <a:blip r:embed="rId7"/>
                    <a:stretch>
                      <a:fillRect/>
                    </a:stretch>
                  </pic:blipFill>
                  <pic:spPr>
                    <a:xfrm rot="10800000" flipH="1" flipV="1">
                      <a:off x="0" y="0"/>
                      <a:ext cx="1382395" cy="143637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mc:AlternateContent>
          <mc:Choice Requires="wps">
            <w:drawing>
              <wp:anchor distT="0" distB="0" distL="114300" distR="114300" simplePos="0" relativeHeight="251661312" behindDoc="0" locked="0" layoutInCell="1" allowOverlap="1" wp14:anchorId="3702C221" wp14:editId="715CFBB0">
                <wp:simplePos x="0" y="0"/>
                <wp:positionH relativeFrom="column">
                  <wp:posOffset>2084677</wp:posOffset>
                </wp:positionH>
                <wp:positionV relativeFrom="paragraph">
                  <wp:posOffset>1772411</wp:posOffset>
                </wp:positionV>
                <wp:extent cx="2488565" cy="1514475"/>
                <wp:effectExtent l="25400" t="12700" r="26035" b="22225"/>
                <wp:wrapNone/>
                <wp:docPr id="1073179921" name="Cloud 9"/>
                <wp:cNvGraphicFramePr/>
                <a:graphic xmlns:a="http://schemas.openxmlformats.org/drawingml/2006/main">
                  <a:graphicData uri="http://schemas.microsoft.com/office/word/2010/wordprocessingShape">
                    <wps:wsp>
                      <wps:cNvSpPr/>
                      <wps:spPr>
                        <a:xfrm>
                          <a:off x="0" y="0"/>
                          <a:ext cx="2488565" cy="1514475"/>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AC9E18A" w14:textId="77777777" w:rsidR="00123D5F" w:rsidRDefault="00123D5F" w:rsidP="00123D5F">
                            <w:pPr>
                              <w:jc w:val="center"/>
                            </w:pPr>
                            <w:r>
                              <w:t>Fun fact: men were actually barred from becoming a midwife between 1902 and 1979</w:t>
                            </w:r>
                          </w:p>
                          <w:p w14:paraId="3C371FDB" w14:textId="77777777" w:rsidR="00123D5F" w:rsidRDefault="00123D5F" w:rsidP="00123D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2C221" id="Cloud 9" o:spid="_x0000_s1026" style="position:absolute;margin-left:164.15pt;margin-top:139.55pt;width:195.95pt;height:119.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6TnFZQIAACAFAAAOAAAAZHJzL2Uyb0RvYy54bWysVFFP2zAQfp+0/2D5fSSpWmAVKapATJMQ&#13;&#10;oMHEs+vYJJLj885uk+7X7+ykKQK0h2kvztl39935y3e+uOxbw3YKfQO25MVJzpmyEqrGvpT859PN&#13;&#10;l3POfBC2EgasKvleeX65+vzponNLNYMaTKWQEYj1y86VvA7BLbPMy1q1wp+AU5acGrAVgbb4klUo&#13;&#10;OkJvTTbL89OsA6wcglTe0+n14OSrhK+1kuFea68CMyWn3kJaMa2buGarC7F8QeHqRo5tiH/oohWN&#13;&#10;paIT1LUIgm2xeQfVNhLBgw4nEtoMtG6kSneg2xT5m9s81sKpdBcix7uJJv//YOXd7tE9INHQOb/0&#13;&#10;ZMZb9Brb+KX+WJ/I2k9kqT4wSYez+fn54nTBmSRfsSjm87NFpDM7pjv04ZuClkWj5NLAtkosid2t&#13;&#10;D0PsIYYSjx0kK+yNik0Y+0Np1lSxZspO4lBXBtlO0G8VUiobisFVi0oNx8Uiz9P/pYamjNReAozI&#13;&#10;ujFmwh4BovDeYw+9jvExVSVtTcn53xobkqeMVBlsmJLbxgJ+BGDoVmPlIf5A0kBNZCn0m55CormB&#13;&#10;av+ADGEQuXfypiHeb4UPDwJJ1aR/mtRwT4s20JUcRouzGvD3R+cxnsRGXs46mpKS+19bgYoz892S&#13;&#10;DL/Sb49jlTbzxdmMNvjas3ntsdv2CuiPFfQmOJnMGB/MwdQI7TMN9DpWJZewkmqTcgIeNldhmF56&#13;&#10;EqRar1MYjZIT4dY+OhnBI8FRVk/9s0A3ii+Qbu/gMFFi+UaCQ2zMtLDeBtBN0ueR15F6GsOkofHJ&#13;&#10;iHP+ep+ijg/b6g8AAAD//wMAUEsDBBQABgAIAAAAIQAtOa134wAAABABAAAPAAAAZHJzL2Rvd25y&#13;&#10;ZXYueG1sTE87T8MwEN6R+A/WIbFRJw40bRqnQlQwdGth6OjEl4eIz2nspoFfj5lgOenTfc98O5ue&#13;&#10;TTi6zpKEeBEBQ6qs7qiR8PH++rAC5rwirXpLKOELHWyL25tcZdpe6YDT0TcsmJDLlITW+yHj3FUt&#13;&#10;GuUWdkAKv9qORvkAx4brUV2Duem5iKIlN6qjkNCqAV9arD6PFyPh8fx2qs87l0573Jtvf6CmLhMp&#13;&#10;7+/m3Sac5w0wj7P/U8DvhtAfilCstBfSjvUSErFKAlWCSNcxsMBIRSSAlRKe4nQJvMj5/yHFDwAA&#13;&#10;AP//AwBQSwECLQAUAAYACAAAACEAtoM4kv4AAADhAQAAEwAAAAAAAAAAAAAAAAAAAAAAW0NvbnRl&#13;&#10;bnRfVHlwZXNdLnhtbFBLAQItABQABgAIAAAAIQA4/SH/1gAAAJQBAAALAAAAAAAAAAAAAAAAAC8B&#13;&#10;AABfcmVscy8ucmVsc1BLAQItABQABgAIAAAAIQAY6TnFZQIAACAFAAAOAAAAAAAAAAAAAAAAAC4C&#13;&#10;AABkcnMvZTJvRG9jLnhtbFBLAQItABQABgAIAAAAIQAtOa134wAAABABAAAPAAAAAAAAAAAAAAAA&#13;&#10;AL8EAABkcnMvZG93bnJldi54bWxQSwUGAAAAAAQABADzAAAAzw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156082 [3204]" strokecolor="#030e13 [484]" strokeweight="1.5pt">
                <v:stroke joinstyle="miter"/>
                <v:formulas/>
                <v:path arrowok="t" o:connecttype="custom" o:connectlocs="270343,917695;124428,889754;399092,1223464;335265,1236821;949226,1370390;910746,1309390;1660599,1218276;1645218,1285200;1966024,804705;2153300,1054874;2407802,538270;2324389,632083;2207680,190221;2212058,234533;1675058,138546;1717801,82034;1275447,165470;1296128,116741;806479,182017;881367,229275;237739,553520;224662,503773" o:connectangles="0,0,0,0,0,0,0,0,0,0,0,0,0,0,0,0,0,0,0,0,0,0" textboxrect="0,0,43200,43200"/>
                <v:textbox>
                  <w:txbxContent>
                    <w:p w14:paraId="5AC9E18A" w14:textId="77777777" w:rsidR="00123D5F" w:rsidRDefault="00123D5F" w:rsidP="00123D5F">
                      <w:pPr>
                        <w:jc w:val="center"/>
                      </w:pPr>
                      <w:r>
                        <w:t>Fun fact: men were actually barred from becoming a midwife between 1902 and 1979</w:t>
                      </w:r>
                    </w:p>
                    <w:p w14:paraId="3C371FDB" w14:textId="77777777" w:rsidR="00123D5F" w:rsidRDefault="00123D5F" w:rsidP="00123D5F">
                      <w:pPr>
                        <w:jc w:val="center"/>
                      </w:pPr>
                    </w:p>
                  </w:txbxContent>
                </v:textbox>
              </v:shape>
            </w:pict>
          </mc:Fallback>
        </mc:AlternateContent>
      </w:r>
      <w:r w:rsidR="001B4FBC">
        <w:rPr>
          <w:rFonts w:ascii="Arial" w:hAnsi="Arial" w:cs="Arial"/>
          <w:noProof/>
          <w:sz w:val="32"/>
          <w:szCs w:val="32"/>
        </w:rPr>
        <w:drawing>
          <wp:anchor distT="0" distB="0" distL="114300" distR="114300" simplePos="0" relativeHeight="251665408" behindDoc="0" locked="0" layoutInCell="1" allowOverlap="1" wp14:anchorId="4FB7D6A8" wp14:editId="42ED0EC9">
            <wp:simplePos x="0" y="0"/>
            <wp:positionH relativeFrom="column">
              <wp:posOffset>-656590</wp:posOffset>
            </wp:positionH>
            <wp:positionV relativeFrom="paragraph">
              <wp:posOffset>1525905</wp:posOffset>
            </wp:positionV>
            <wp:extent cx="2308860" cy="1765935"/>
            <wp:effectExtent l="0" t="0" r="2540" b="0"/>
            <wp:wrapTopAndBottom/>
            <wp:docPr id="1178813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13955" name="Picture 1178813955"/>
                    <pic:cNvPicPr/>
                  </pic:nvPicPr>
                  <pic:blipFill>
                    <a:blip r:embed="rId8">
                      <a:extLst>
                        <a:ext uri="{28A0092B-C50C-407E-A947-70E740481C1C}">
                          <a14:useLocalDpi xmlns:a14="http://schemas.microsoft.com/office/drawing/2010/main" val="0"/>
                        </a:ext>
                      </a:extLst>
                    </a:blip>
                    <a:stretch>
                      <a:fillRect/>
                    </a:stretch>
                  </pic:blipFill>
                  <pic:spPr>
                    <a:xfrm>
                      <a:off x="0" y="0"/>
                      <a:ext cx="2308860" cy="1765935"/>
                    </a:xfrm>
                    <a:prstGeom prst="rect">
                      <a:avLst/>
                    </a:prstGeom>
                  </pic:spPr>
                </pic:pic>
              </a:graphicData>
            </a:graphic>
            <wp14:sizeRelH relativeFrom="margin">
              <wp14:pctWidth>0</wp14:pctWidth>
            </wp14:sizeRelH>
            <wp14:sizeRelV relativeFrom="margin">
              <wp14:pctHeight>0</wp14:pctHeight>
            </wp14:sizeRelV>
          </wp:anchor>
        </w:drawing>
      </w:r>
      <w:r w:rsidR="00614771">
        <w:rPr>
          <w:rFonts w:ascii="Arial" w:hAnsi="Arial" w:cs="Arial"/>
          <w:sz w:val="22"/>
          <w:szCs w:val="22"/>
        </w:rPr>
        <w:t xml:space="preserve">What is </w:t>
      </w:r>
      <w:r w:rsidR="00684A64">
        <w:rPr>
          <w:rFonts w:ascii="Arial" w:hAnsi="Arial" w:cs="Arial"/>
          <w:sz w:val="22"/>
          <w:szCs w:val="22"/>
        </w:rPr>
        <w:t xml:space="preserve">the </w:t>
      </w:r>
      <w:r w:rsidR="00291697">
        <w:rPr>
          <w:rFonts w:ascii="Arial" w:hAnsi="Arial" w:cs="Arial"/>
          <w:sz w:val="22"/>
          <w:szCs w:val="22"/>
        </w:rPr>
        <w:t>c</w:t>
      </w:r>
      <w:r w:rsidR="007570D1">
        <w:rPr>
          <w:rFonts w:ascii="Arial" w:hAnsi="Arial" w:cs="Arial"/>
          <w:sz w:val="22"/>
          <w:szCs w:val="22"/>
        </w:rPr>
        <w:t>ommun</w:t>
      </w:r>
      <w:r w:rsidR="00D30A6D">
        <w:rPr>
          <w:rFonts w:ascii="Arial" w:hAnsi="Arial" w:cs="Arial"/>
          <w:sz w:val="22"/>
          <w:szCs w:val="22"/>
        </w:rPr>
        <w:t xml:space="preserve">ity </w:t>
      </w:r>
      <w:r w:rsidR="001F53E0">
        <w:rPr>
          <w:rFonts w:ascii="Arial" w:hAnsi="Arial" w:cs="Arial"/>
          <w:sz w:val="22"/>
          <w:szCs w:val="22"/>
        </w:rPr>
        <w:t>antenatal</w:t>
      </w:r>
      <w:r w:rsidR="0071303D">
        <w:rPr>
          <w:rFonts w:ascii="Arial" w:hAnsi="Arial" w:cs="Arial"/>
          <w:sz w:val="22"/>
          <w:szCs w:val="22"/>
        </w:rPr>
        <w:t xml:space="preserve"> midw</w:t>
      </w:r>
      <w:r w:rsidR="00C72881">
        <w:rPr>
          <w:rFonts w:ascii="Arial" w:hAnsi="Arial" w:cs="Arial"/>
          <w:sz w:val="22"/>
          <w:szCs w:val="22"/>
        </w:rPr>
        <w:t xml:space="preserve">ifery </w:t>
      </w:r>
      <w:r w:rsidR="005A3614">
        <w:rPr>
          <w:rFonts w:ascii="Arial" w:hAnsi="Arial" w:cs="Arial"/>
          <w:sz w:val="22"/>
          <w:szCs w:val="22"/>
        </w:rPr>
        <w:t>service</w:t>
      </w:r>
      <w:r w:rsidR="00A415D8">
        <w:rPr>
          <w:rFonts w:ascii="Arial" w:hAnsi="Arial" w:cs="Arial"/>
          <w:sz w:val="22"/>
          <w:szCs w:val="22"/>
        </w:rPr>
        <w:t>?</w:t>
      </w:r>
      <w:r w:rsidR="006B329A">
        <w:rPr>
          <w:rFonts w:ascii="Arial" w:hAnsi="Arial" w:cs="Arial"/>
          <w:sz w:val="22"/>
          <w:szCs w:val="22"/>
        </w:rPr>
        <w:t xml:space="preserve"> </w:t>
      </w:r>
      <w:r w:rsidR="00B26229">
        <w:rPr>
          <w:rFonts w:ascii="Arial" w:hAnsi="Arial" w:cs="Arial"/>
          <w:sz w:val="22"/>
          <w:szCs w:val="22"/>
        </w:rPr>
        <w:t xml:space="preserve">The </w:t>
      </w:r>
      <w:r w:rsidR="00216D09">
        <w:rPr>
          <w:rFonts w:ascii="Arial" w:hAnsi="Arial" w:cs="Arial"/>
          <w:sz w:val="22"/>
          <w:szCs w:val="22"/>
        </w:rPr>
        <w:t xml:space="preserve">community </w:t>
      </w:r>
      <w:r w:rsidR="002F2604">
        <w:rPr>
          <w:rFonts w:ascii="Arial" w:hAnsi="Arial" w:cs="Arial"/>
          <w:sz w:val="22"/>
          <w:szCs w:val="22"/>
        </w:rPr>
        <w:t xml:space="preserve">antenatal </w:t>
      </w:r>
      <w:r w:rsidR="002949A8">
        <w:rPr>
          <w:rFonts w:ascii="Arial" w:hAnsi="Arial" w:cs="Arial"/>
          <w:sz w:val="22"/>
          <w:szCs w:val="22"/>
        </w:rPr>
        <w:t>midwifery serv</w:t>
      </w:r>
      <w:r w:rsidR="000721E7">
        <w:rPr>
          <w:rFonts w:ascii="Arial" w:hAnsi="Arial" w:cs="Arial"/>
          <w:sz w:val="22"/>
          <w:szCs w:val="22"/>
        </w:rPr>
        <w:t>ices work</w:t>
      </w:r>
      <w:r w:rsidR="00365A07">
        <w:rPr>
          <w:rFonts w:ascii="Arial" w:hAnsi="Arial" w:cs="Arial"/>
          <w:sz w:val="22"/>
          <w:szCs w:val="22"/>
        </w:rPr>
        <w:t xml:space="preserve"> is b</w:t>
      </w:r>
      <w:r w:rsidR="00B16262">
        <w:rPr>
          <w:rFonts w:ascii="Arial" w:hAnsi="Arial" w:cs="Arial"/>
          <w:sz w:val="22"/>
          <w:szCs w:val="22"/>
        </w:rPr>
        <w:t xml:space="preserve">ased on </w:t>
      </w:r>
      <w:r w:rsidR="00E60BAF">
        <w:rPr>
          <w:rFonts w:ascii="Arial" w:hAnsi="Arial" w:cs="Arial"/>
          <w:sz w:val="22"/>
          <w:szCs w:val="22"/>
        </w:rPr>
        <w:t>tak</w:t>
      </w:r>
      <w:r w:rsidR="00E37F1A">
        <w:rPr>
          <w:rFonts w:ascii="Arial" w:hAnsi="Arial" w:cs="Arial"/>
          <w:sz w:val="22"/>
          <w:szCs w:val="22"/>
        </w:rPr>
        <w:t>i</w:t>
      </w:r>
      <w:r w:rsidR="007E4C74">
        <w:rPr>
          <w:rFonts w:ascii="Arial" w:hAnsi="Arial" w:cs="Arial"/>
          <w:sz w:val="22"/>
          <w:szCs w:val="22"/>
        </w:rPr>
        <w:t xml:space="preserve">ng care </w:t>
      </w:r>
      <w:r w:rsidR="00FC516D">
        <w:rPr>
          <w:rFonts w:ascii="Arial" w:hAnsi="Arial" w:cs="Arial"/>
          <w:sz w:val="22"/>
          <w:szCs w:val="22"/>
        </w:rPr>
        <w:t>of pregn</w:t>
      </w:r>
      <w:r w:rsidR="00E76DD1">
        <w:rPr>
          <w:rFonts w:ascii="Arial" w:hAnsi="Arial" w:cs="Arial"/>
          <w:sz w:val="22"/>
          <w:szCs w:val="22"/>
        </w:rPr>
        <w:t>ant women outsid</w:t>
      </w:r>
      <w:r w:rsidR="00545433">
        <w:rPr>
          <w:rFonts w:ascii="Arial" w:hAnsi="Arial" w:cs="Arial"/>
          <w:sz w:val="22"/>
          <w:szCs w:val="22"/>
        </w:rPr>
        <w:t>e of th</w:t>
      </w:r>
      <w:r w:rsidR="0062286F">
        <w:rPr>
          <w:rFonts w:ascii="Arial" w:hAnsi="Arial" w:cs="Arial"/>
          <w:sz w:val="22"/>
          <w:szCs w:val="22"/>
        </w:rPr>
        <w:t xml:space="preserve">e </w:t>
      </w:r>
      <w:r w:rsidR="00507DFC">
        <w:rPr>
          <w:rFonts w:ascii="Arial" w:hAnsi="Arial" w:cs="Arial"/>
          <w:sz w:val="22"/>
          <w:szCs w:val="22"/>
        </w:rPr>
        <w:t xml:space="preserve">hospital </w:t>
      </w:r>
      <w:r w:rsidR="008E230E">
        <w:rPr>
          <w:rFonts w:ascii="Arial" w:hAnsi="Arial" w:cs="Arial"/>
          <w:sz w:val="22"/>
          <w:szCs w:val="22"/>
        </w:rPr>
        <w:t>settin</w:t>
      </w:r>
      <w:r w:rsidR="00C14C31">
        <w:rPr>
          <w:rFonts w:ascii="Arial" w:hAnsi="Arial" w:cs="Arial"/>
          <w:sz w:val="22"/>
          <w:szCs w:val="22"/>
        </w:rPr>
        <w:t xml:space="preserve">g. The </w:t>
      </w:r>
      <w:r w:rsidR="002F19EF">
        <w:rPr>
          <w:rFonts w:ascii="Arial" w:hAnsi="Arial" w:cs="Arial"/>
          <w:sz w:val="22"/>
          <w:szCs w:val="22"/>
        </w:rPr>
        <w:t>duration o</w:t>
      </w:r>
      <w:r w:rsidR="009823E3">
        <w:rPr>
          <w:rFonts w:ascii="Arial" w:hAnsi="Arial" w:cs="Arial"/>
          <w:sz w:val="22"/>
          <w:szCs w:val="22"/>
        </w:rPr>
        <w:t xml:space="preserve">f </w:t>
      </w:r>
      <w:r w:rsidR="000127BD">
        <w:rPr>
          <w:rFonts w:ascii="Arial" w:hAnsi="Arial" w:cs="Arial"/>
          <w:sz w:val="22"/>
          <w:szCs w:val="22"/>
        </w:rPr>
        <w:t>their c</w:t>
      </w:r>
      <w:r w:rsidR="00ED2B92">
        <w:rPr>
          <w:rFonts w:ascii="Arial" w:hAnsi="Arial" w:cs="Arial"/>
          <w:sz w:val="22"/>
          <w:szCs w:val="22"/>
        </w:rPr>
        <w:t xml:space="preserve">are </w:t>
      </w:r>
      <w:r w:rsidR="00EC6C47">
        <w:rPr>
          <w:rFonts w:ascii="Arial" w:hAnsi="Arial" w:cs="Arial"/>
          <w:sz w:val="22"/>
          <w:szCs w:val="22"/>
        </w:rPr>
        <w:t xml:space="preserve">can be </w:t>
      </w:r>
      <w:r w:rsidR="00CA2809">
        <w:rPr>
          <w:rFonts w:ascii="Arial" w:hAnsi="Arial" w:cs="Arial"/>
          <w:sz w:val="22"/>
          <w:szCs w:val="22"/>
        </w:rPr>
        <w:t>from dat</w:t>
      </w:r>
      <w:r w:rsidR="000E640E">
        <w:rPr>
          <w:rFonts w:ascii="Arial" w:hAnsi="Arial" w:cs="Arial"/>
          <w:sz w:val="22"/>
          <w:szCs w:val="22"/>
        </w:rPr>
        <w:t>e of i</w:t>
      </w:r>
      <w:r w:rsidR="0088583C">
        <w:rPr>
          <w:rFonts w:ascii="Arial" w:hAnsi="Arial" w:cs="Arial"/>
          <w:sz w:val="22"/>
          <w:szCs w:val="22"/>
        </w:rPr>
        <w:t>nitial</w:t>
      </w:r>
      <w:r w:rsidR="000130DB">
        <w:rPr>
          <w:rFonts w:ascii="Arial" w:hAnsi="Arial" w:cs="Arial"/>
          <w:sz w:val="22"/>
          <w:szCs w:val="22"/>
        </w:rPr>
        <w:t xml:space="preserve"> booked appoi</w:t>
      </w:r>
      <w:r w:rsidR="00E903AD">
        <w:rPr>
          <w:rFonts w:ascii="Arial" w:hAnsi="Arial" w:cs="Arial"/>
          <w:sz w:val="22"/>
          <w:szCs w:val="22"/>
        </w:rPr>
        <w:t>nt</w:t>
      </w:r>
      <w:r w:rsidR="00292516">
        <w:rPr>
          <w:rFonts w:ascii="Arial" w:hAnsi="Arial" w:cs="Arial"/>
          <w:sz w:val="22"/>
          <w:szCs w:val="22"/>
        </w:rPr>
        <w:t xml:space="preserve">ment </w:t>
      </w:r>
      <w:r w:rsidR="00DB614A">
        <w:rPr>
          <w:rFonts w:ascii="Arial" w:hAnsi="Arial" w:cs="Arial"/>
          <w:sz w:val="22"/>
          <w:szCs w:val="22"/>
        </w:rPr>
        <w:t>t</w:t>
      </w:r>
      <w:r w:rsidR="00B22147">
        <w:rPr>
          <w:rFonts w:ascii="Arial" w:hAnsi="Arial" w:cs="Arial"/>
          <w:sz w:val="22"/>
          <w:szCs w:val="22"/>
        </w:rPr>
        <w:t xml:space="preserve">o weeks </w:t>
      </w:r>
      <w:r w:rsidR="00D9160C">
        <w:rPr>
          <w:rFonts w:ascii="Arial" w:hAnsi="Arial" w:cs="Arial"/>
          <w:sz w:val="22"/>
          <w:szCs w:val="22"/>
        </w:rPr>
        <w:t xml:space="preserve">after giving </w:t>
      </w:r>
      <w:r w:rsidR="00C064F1">
        <w:rPr>
          <w:rFonts w:ascii="Arial" w:hAnsi="Arial" w:cs="Arial"/>
          <w:sz w:val="22"/>
          <w:szCs w:val="22"/>
        </w:rPr>
        <w:t>birth</w:t>
      </w:r>
      <w:r w:rsidR="00145E19">
        <w:rPr>
          <w:rFonts w:ascii="Arial" w:hAnsi="Arial" w:cs="Arial"/>
          <w:sz w:val="22"/>
          <w:szCs w:val="22"/>
        </w:rPr>
        <w:t xml:space="preserve">. </w:t>
      </w:r>
      <w:r w:rsidR="008D4752">
        <w:rPr>
          <w:rFonts w:ascii="Arial" w:hAnsi="Arial" w:cs="Arial"/>
          <w:sz w:val="22"/>
          <w:szCs w:val="22"/>
        </w:rPr>
        <w:t xml:space="preserve">They </w:t>
      </w:r>
      <w:bookmarkStart w:id="0" w:name="_Int_6YpHMHrh"/>
      <w:r w:rsidR="008D4752">
        <w:rPr>
          <w:rFonts w:ascii="Arial" w:hAnsi="Arial" w:cs="Arial"/>
          <w:sz w:val="22"/>
          <w:szCs w:val="22"/>
        </w:rPr>
        <w:t>op</w:t>
      </w:r>
      <w:r w:rsidR="004C3126">
        <w:rPr>
          <w:rFonts w:ascii="Arial" w:hAnsi="Arial" w:cs="Arial"/>
          <w:sz w:val="22"/>
          <w:szCs w:val="22"/>
        </w:rPr>
        <w:t>erate</w:t>
      </w:r>
      <w:bookmarkEnd w:id="0"/>
      <w:r w:rsidR="004C3126">
        <w:rPr>
          <w:rFonts w:ascii="Arial" w:hAnsi="Arial" w:cs="Arial"/>
          <w:sz w:val="22"/>
          <w:szCs w:val="22"/>
        </w:rPr>
        <w:t xml:space="preserve"> within </w:t>
      </w:r>
      <w:r w:rsidR="009A35BA">
        <w:rPr>
          <w:rFonts w:ascii="Arial" w:hAnsi="Arial" w:cs="Arial"/>
          <w:sz w:val="22"/>
          <w:szCs w:val="22"/>
        </w:rPr>
        <w:t>local com</w:t>
      </w:r>
      <w:r w:rsidR="00A50603">
        <w:rPr>
          <w:rFonts w:ascii="Arial" w:hAnsi="Arial" w:cs="Arial"/>
          <w:sz w:val="22"/>
          <w:szCs w:val="22"/>
        </w:rPr>
        <w:t>muniti</w:t>
      </w:r>
      <w:r w:rsidR="00E83006">
        <w:rPr>
          <w:rFonts w:ascii="Arial" w:hAnsi="Arial" w:cs="Arial"/>
          <w:sz w:val="22"/>
          <w:szCs w:val="22"/>
        </w:rPr>
        <w:t>es a</w:t>
      </w:r>
      <w:r w:rsidR="00D7072A">
        <w:rPr>
          <w:rFonts w:ascii="Arial" w:hAnsi="Arial" w:cs="Arial"/>
          <w:sz w:val="22"/>
          <w:szCs w:val="22"/>
        </w:rPr>
        <w:t>nd</w:t>
      </w:r>
      <w:r w:rsidR="00E83006">
        <w:rPr>
          <w:rFonts w:ascii="Arial" w:hAnsi="Arial" w:cs="Arial"/>
          <w:sz w:val="22"/>
          <w:szCs w:val="22"/>
        </w:rPr>
        <w:t xml:space="preserve"> area</w:t>
      </w:r>
      <w:r w:rsidR="00EC7710">
        <w:rPr>
          <w:rFonts w:ascii="Arial" w:hAnsi="Arial" w:cs="Arial"/>
          <w:sz w:val="22"/>
          <w:szCs w:val="22"/>
        </w:rPr>
        <w:t xml:space="preserve">s </w:t>
      </w:r>
      <w:r w:rsidR="00F753AD">
        <w:rPr>
          <w:rFonts w:ascii="Arial" w:hAnsi="Arial" w:cs="Arial"/>
          <w:sz w:val="22"/>
          <w:szCs w:val="22"/>
        </w:rPr>
        <w:t>and are usuall</w:t>
      </w:r>
      <w:r w:rsidR="00C35814">
        <w:rPr>
          <w:rFonts w:ascii="Arial" w:hAnsi="Arial" w:cs="Arial"/>
          <w:sz w:val="22"/>
          <w:szCs w:val="22"/>
        </w:rPr>
        <w:t xml:space="preserve">y </w:t>
      </w:r>
      <w:r w:rsidR="004377AB">
        <w:rPr>
          <w:rFonts w:ascii="Arial" w:hAnsi="Arial" w:cs="Arial"/>
          <w:sz w:val="22"/>
          <w:szCs w:val="22"/>
        </w:rPr>
        <w:t>pregnant</w:t>
      </w:r>
      <w:r w:rsidR="00EC3995">
        <w:rPr>
          <w:rFonts w:ascii="Arial" w:hAnsi="Arial" w:cs="Arial"/>
          <w:sz w:val="22"/>
          <w:szCs w:val="22"/>
        </w:rPr>
        <w:t xml:space="preserve"> women’s </w:t>
      </w:r>
      <w:r w:rsidR="0061498E">
        <w:rPr>
          <w:rFonts w:ascii="Arial" w:hAnsi="Arial" w:cs="Arial"/>
          <w:sz w:val="22"/>
          <w:szCs w:val="22"/>
        </w:rPr>
        <w:t>prima</w:t>
      </w:r>
      <w:r w:rsidR="00F66DFB">
        <w:rPr>
          <w:rFonts w:ascii="Arial" w:hAnsi="Arial" w:cs="Arial"/>
          <w:sz w:val="22"/>
          <w:szCs w:val="22"/>
        </w:rPr>
        <w:t>ry point of co</w:t>
      </w:r>
      <w:r w:rsidR="00AE1D2B">
        <w:rPr>
          <w:rFonts w:ascii="Arial" w:hAnsi="Arial" w:cs="Arial"/>
          <w:sz w:val="22"/>
          <w:szCs w:val="22"/>
        </w:rPr>
        <w:t xml:space="preserve">ntact </w:t>
      </w:r>
      <w:r w:rsidR="001F1145">
        <w:rPr>
          <w:rFonts w:ascii="Arial" w:hAnsi="Arial" w:cs="Arial"/>
          <w:sz w:val="22"/>
          <w:szCs w:val="22"/>
        </w:rPr>
        <w:t xml:space="preserve">throughout and after </w:t>
      </w:r>
      <w:r w:rsidR="00692B6C">
        <w:rPr>
          <w:rFonts w:ascii="Arial" w:hAnsi="Arial" w:cs="Arial"/>
          <w:sz w:val="22"/>
          <w:szCs w:val="22"/>
        </w:rPr>
        <w:t>pregnancy</w:t>
      </w:r>
      <w:r w:rsidR="00010B10">
        <w:rPr>
          <w:rFonts w:ascii="Arial" w:hAnsi="Arial" w:cs="Arial"/>
          <w:sz w:val="22"/>
          <w:szCs w:val="22"/>
        </w:rPr>
        <w:t xml:space="preserve">. </w:t>
      </w:r>
      <w:r w:rsidR="00A97DC4">
        <w:rPr>
          <w:rFonts w:ascii="Arial" w:hAnsi="Arial" w:cs="Arial"/>
          <w:sz w:val="22"/>
          <w:szCs w:val="22"/>
        </w:rPr>
        <w:t>Their r</w:t>
      </w:r>
      <w:r w:rsidR="008051E6">
        <w:rPr>
          <w:rFonts w:ascii="Arial" w:hAnsi="Arial" w:cs="Arial"/>
          <w:sz w:val="22"/>
          <w:szCs w:val="22"/>
        </w:rPr>
        <w:t xml:space="preserve">oles </w:t>
      </w:r>
      <w:r w:rsidR="00690A2A">
        <w:rPr>
          <w:rFonts w:ascii="Arial" w:hAnsi="Arial" w:cs="Arial"/>
          <w:sz w:val="22"/>
          <w:szCs w:val="22"/>
        </w:rPr>
        <w:t xml:space="preserve">involve </w:t>
      </w:r>
      <w:r w:rsidR="00E3501A">
        <w:rPr>
          <w:rFonts w:ascii="Arial" w:hAnsi="Arial" w:cs="Arial"/>
          <w:sz w:val="22"/>
          <w:szCs w:val="22"/>
        </w:rPr>
        <w:t>regular che</w:t>
      </w:r>
      <w:r w:rsidR="00831C52">
        <w:rPr>
          <w:rFonts w:ascii="Arial" w:hAnsi="Arial" w:cs="Arial"/>
          <w:sz w:val="22"/>
          <w:szCs w:val="22"/>
        </w:rPr>
        <w:t>ck u</w:t>
      </w:r>
      <w:r w:rsidR="001A5F72">
        <w:rPr>
          <w:rFonts w:ascii="Arial" w:hAnsi="Arial" w:cs="Arial"/>
          <w:sz w:val="22"/>
          <w:szCs w:val="22"/>
        </w:rPr>
        <w:t xml:space="preserve">ps, </w:t>
      </w:r>
      <w:r w:rsidR="002D4A89">
        <w:rPr>
          <w:rFonts w:ascii="Arial" w:hAnsi="Arial" w:cs="Arial"/>
          <w:sz w:val="22"/>
          <w:szCs w:val="22"/>
        </w:rPr>
        <w:t>home visits a</w:t>
      </w:r>
      <w:r w:rsidR="00786EA8">
        <w:rPr>
          <w:rFonts w:ascii="Arial" w:hAnsi="Arial" w:cs="Arial"/>
          <w:sz w:val="22"/>
          <w:szCs w:val="22"/>
        </w:rPr>
        <w:t>nd special</w:t>
      </w:r>
      <w:r w:rsidR="00DB0D14">
        <w:rPr>
          <w:rFonts w:ascii="Arial" w:hAnsi="Arial" w:cs="Arial"/>
          <w:sz w:val="22"/>
          <w:szCs w:val="22"/>
        </w:rPr>
        <w:t>ised s</w:t>
      </w:r>
      <w:r w:rsidR="00DB6FFE">
        <w:rPr>
          <w:rFonts w:ascii="Arial" w:hAnsi="Arial" w:cs="Arial"/>
          <w:sz w:val="22"/>
          <w:szCs w:val="22"/>
        </w:rPr>
        <w:t>upport</w:t>
      </w:r>
      <w:r w:rsidR="001137C2">
        <w:rPr>
          <w:rFonts w:ascii="Arial" w:hAnsi="Arial" w:cs="Arial"/>
          <w:sz w:val="22"/>
          <w:szCs w:val="22"/>
        </w:rPr>
        <w:t xml:space="preserve">. </w:t>
      </w:r>
    </w:p>
    <w:p w14:paraId="3C7F68FD" w14:textId="184C010B" w:rsidR="00595703" w:rsidRPr="00413472" w:rsidRDefault="00EC4247" w:rsidP="00212331">
      <w:pPr>
        <w:spacing w:line="360" w:lineRule="auto"/>
        <w:rPr>
          <w:rFonts w:ascii="Arial" w:hAnsi="Arial" w:cs="Arial"/>
          <w:sz w:val="22"/>
          <w:szCs w:val="22"/>
        </w:rPr>
      </w:pPr>
      <w:r>
        <w:rPr>
          <w:rFonts w:ascii="Arial" w:hAnsi="Arial" w:cs="Arial"/>
          <w:sz w:val="22"/>
          <w:szCs w:val="22"/>
        </w:rPr>
        <w:t xml:space="preserve">Baby </w:t>
      </w:r>
      <w:r w:rsidR="000E50D1">
        <w:rPr>
          <w:rFonts w:ascii="Arial" w:hAnsi="Arial" w:cs="Arial"/>
          <w:sz w:val="22"/>
          <w:szCs w:val="22"/>
        </w:rPr>
        <w:t>C</w:t>
      </w:r>
      <w:r w:rsidR="00761A89">
        <w:rPr>
          <w:rFonts w:ascii="Arial" w:hAnsi="Arial" w:cs="Arial"/>
          <w:sz w:val="22"/>
          <w:szCs w:val="22"/>
        </w:rPr>
        <w:t xml:space="preserve">entre </w:t>
      </w:r>
      <w:r w:rsidR="002B3B96">
        <w:rPr>
          <w:rFonts w:ascii="Arial" w:hAnsi="Arial" w:cs="Arial"/>
          <w:sz w:val="22"/>
          <w:szCs w:val="22"/>
        </w:rPr>
        <w:t>(202</w:t>
      </w:r>
      <w:r w:rsidR="00F32F7E">
        <w:rPr>
          <w:rFonts w:ascii="Arial" w:hAnsi="Arial" w:cs="Arial"/>
          <w:sz w:val="22"/>
          <w:szCs w:val="22"/>
        </w:rPr>
        <w:t>6</w:t>
      </w:r>
      <w:r w:rsidR="00DC3691">
        <w:rPr>
          <w:rFonts w:ascii="Arial" w:hAnsi="Arial" w:cs="Arial"/>
          <w:sz w:val="22"/>
          <w:szCs w:val="22"/>
        </w:rPr>
        <w:t>)</w:t>
      </w:r>
    </w:p>
    <w:p w14:paraId="4240E022" w14:textId="2A8831CA" w:rsidR="00E275D3" w:rsidRPr="00E275D3" w:rsidRDefault="00E275D3" w:rsidP="00123D5F">
      <w:pPr>
        <w:spacing w:line="360" w:lineRule="auto"/>
        <w:jc w:val="right"/>
        <w:rPr>
          <w:rFonts w:ascii="Arial" w:hAnsi="Arial" w:cs="Arial"/>
          <w:b/>
          <w:bCs/>
          <w:i/>
          <w:iCs/>
          <w:sz w:val="22"/>
          <w:szCs w:val="22"/>
          <w:u w:val="single"/>
        </w:rPr>
      </w:pPr>
      <w:r w:rsidRPr="00E275D3">
        <w:rPr>
          <w:rFonts w:ascii="Arial" w:hAnsi="Arial" w:cs="Arial"/>
          <w:b/>
          <w:bCs/>
          <w:i/>
          <w:iCs/>
          <w:sz w:val="22"/>
          <w:szCs w:val="22"/>
          <w:u w:val="single"/>
        </w:rPr>
        <w:t>Historical context</w:t>
      </w:r>
      <w:r w:rsidR="006B329A">
        <w:rPr>
          <w:rFonts w:ascii="Arial" w:hAnsi="Arial" w:cs="Arial"/>
          <w:b/>
          <w:bCs/>
          <w:i/>
          <w:iCs/>
          <w:sz w:val="22"/>
          <w:szCs w:val="22"/>
          <w:u w:val="single"/>
        </w:rPr>
        <w:t>!</w:t>
      </w:r>
    </w:p>
    <w:p w14:paraId="4C2A3427" w14:textId="6F52612E" w:rsidR="00675E2A" w:rsidRDefault="00123D5F" w:rsidP="00123D5F">
      <w:pPr>
        <w:spacing w:line="360" w:lineRule="auto"/>
        <w:jc w:val="right"/>
        <w:rPr>
          <w:rFonts w:ascii="Arial" w:hAnsi="Arial" w:cs="Arial"/>
          <w:sz w:val="22"/>
          <w:szCs w:val="22"/>
        </w:rPr>
      </w:pPr>
      <w:r>
        <w:rPr>
          <w:rFonts w:ascii="Arial" w:hAnsi="Arial" w:cs="Arial"/>
          <w:sz w:val="22"/>
          <w:szCs w:val="22"/>
        </w:rPr>
        <w:t xml:space="preserve">There has been a major shift from the pre-industrial. Localised </w:t>
      </w:r>
      <w:bookmarkStart w:id="1" w:name="_Int_mZ8vknKx"/>
      <w:r>
        <w:rPr>
          <w:rFonts w:ascii="Arial" w:hAnsi="Arial" w:cs="Arial"/>
          <w:sz w:val="22"/>
          <w:szCs w:val="22"/>
        </w:rPr>
        <w:t>assistance</w:t>
      </w:r>
      <w:bookmarkEnd w:id="1"/>
      <w:r>
        <w:rPr>
          <w:rFonts w:ascii="Arial" w:hAnsi="Arial" w:cs="Arial"/>
          <w:sz w:val="22"/>
          <w:szCs w:val="22"/>
        </w:rPr>
        <w:t xml:space="preserve"> to the modernised National Health Service regulated maternity care. According to </w:t>
      </w:r>
      <w:proofErr w:type="spellStart"/>
      <w:r>
        <w:rPr>
          <w:rFonts w:ascii="Arial" w:hAnsi="Arial" w:cs="Arial"/>
          <w:sz w:val="22"/>
          <w:szCs w:val="22"/>
        </w:rPr>
        <w:t>Staras</w:t>
      </w:r>
      <w:proofErr w:type="spellEnd"/>
      <w:r>
        <w:rPr>
          <w:rFonts w:ascii="Arial" w:hAnsi="Arial" w:cs="Arial"/>
          <w:sz w:val="22"/>
          <w:szCs w:val="22"/>
        </w:rPr>
        <w:t xml:space="preserve">, T. (2022) women have always looked after other pregnant women until 1902 the term ‘midwife’ became legally protected when the first midwife act </w:t>
      </w:r>
      <w:bookmarkStart w:id="2" w:name="_Int_RW99kJ2E"/>
      <w:r>
        <w:rPr>
          <w:rFonts w:ascii="Arial" w:hAnsi="Arial" w:cs="Arial"/>
          <w:sz w:val="22"/>
          <w:szCs w:val="22"/>
        </w:rPr>
        <w:t>was passed</w:t>
      </w:r>
      <w:bookmarkEnd w:id="2"/>
      <w:r>
        <w:rPr>
          <w:rFonts w:ascii="Arial" w:hAnsi="Arial" w:cs="Arial"/>
          <w:sz w:val="22"/>
          <w:szCs w:val="22"/>
        </w:rPr>
        <w:t>. There was a drive to ‘professionalise’ midwifery,</w:t>
      </w:r>
      <w:r w:rsidR="00E275D3">
        <w:rPr>
          <w:rFonts w:ascii="Arial" w:hAnsi="Arial" w:cs="Arial"/>
          <w:sz w:val="22"/>
          <w:szCs w:val="22"/>
        </w:rPr>
        <w:t xml:space="preserve"> to make it be a suitable career for middle class women. Most midwives worked on what was called the ‘district’, which is where they worked in their local continuous as that is where majority of the babies were born and where they can get the most work. After 1936, some local authorities payed the district wives allowing them to start a seaway incur whereas before some had to rely on case fees. Then the National Health Service was created in 1948</w:t>
      </w:r>
      <w:r w:rsidR="00675E2A">
        <w:rPr>
          <w:rFonts w:ascii="Arial" w:hAnsi="Arial" w:cs="Arial"/>
          <w:sz w:val="22"/>
          <w:szCs w:val="22"/>
        </w:rPr>
        <w:t xml:space="preserve">, which had offered free healthcare at the point of need. </w:t>
      </w:r>
    </w:p>
    <w:tbl>
      <w:tblPr>
        <w:tblStyle w:val="TableGrid"/>
        <w:tblpPr w:leftFromText="180" w:rightFromText="180" w:vertAnchor="page" w:horzAnchor="margin" w:tblpY="12708"/>
        <w:tblW w:w="9802" w:type="dxa"/>
        <w:tblLook w:val="04A0" w:firstRow="1" w:lastRow="0" w:firstColumn="1" w:lastColumn="0" w:noHBand="0" w:noVBand="1"/>
      </w:tblPr>
      <w:tblGrid>
        <w:gridCol w:w="1103"/>
        <w:gridCol w:w="8699"/>
      </w:tblGrid>
      <w:tr w:rsidR="00B23A38" w14:paraId="300A1AFD" w14:textId="77777777" w:rsidTr="00B23A38">
        <w:trPr>
          <w:trHeight w:val="376"/>
        </w:trPr>
        <w:tc>
          <w:tcPr>
            <w:tcW w:w="1103" w:type="dxa"/>
          </w:tcPr>
          <w:p w14:paraId="06E1F0CD" w14:textId="77777777" w:rsidR="00B23A38" w:rsidRPr="006B329A" w:rsidRDefault="00B23A38" w:rsidP="00B23A38">
            <w:pPr>
              <w:spacing w:line="360" w:lineRule="auto"/>
              <w:jc w:val="center"/>
              <w:rPr>
                <w:rFonts w:ascii="Arial" w:hAnsi="Arial" w:cs="Arial"/>
                <w:sz w:val="22"/>
                <w:szCs w:val="22"/>
              </w:rPr>
            </w:pPr>
            <w:r w:rsidRPr="006B329A">
              <w:rPr>
                <w:rFonts w:ascii="Arial" w:hAnsi="Arial" w:cs="Arial"/>
                <w:sz w:val="22"/>
                <w:szCs w:val="22"/>
                <w:highlight w:val="cyan"/>
              </w:rPr>
              <w:t>1902</w:t>
            </w:r>
          </w:p>
        </w:tc>
        <w:tc>
          <w:tcPr>
            <w:tcW w:w="8699" w:type="dxa"/>
          </w:tcPr>
          <w:p w14:paraId="24DF92A9" w14:textId="77777777" w:rsidR="00B23A38" w:rsidRDefault="00B23A38" w:rsidP="00B23A38">
            <w:pPr>
              <w:spacing w:line="360" w:lineRule="auto"/>
              <w:jc w:val="center"/>
              <w:rPr>
                <w:rFonts w:ascii="Arial" w:hAnsi="Arial" w:cs="Arial"/>
                <w:sz w:val="22"/>
                <w:szCs w:val="22"/>
              </w:rPr>
            </w:pPr>
            <w:r>
              <w:rPr>
                <w:rFonts w:ascii="Arial" w:hAnsi="Arial" w:cs="Arial"/>
                <w:sz w:val="22"/>
                <w:szCs w:val="22"/>
              </w:rPr>
              <w:t xml:space="preserve">Midwives Act passed </w:t>
            </w:r>
          </w:p>
        </w:tc>
      </w:tr>
      <w:tr w:rsidR="00B23A38" w14:paraId="57876092" w14:textId="77777777" w:rsidTr="00B23A38">
        <w:trPr>
          <w:trHeight w:val="441"/>
        </w:trPr>
        <w:tc>
          <w:tcPr>
            <w:tcW w:w="1103" w:type="dxa"/>
          </w:tcPr>
          <w:p w14:paraId="0EBA1B3A" w14:textId="77777777" w:rsidR="00B23A38" w:rsidRPr="006B329A" w:rsidRDefault="00B23A38" w:rsidP="00B23A38">
            <w:pPr>
              <w:spacing w:line="360" w:lineRule="auto"/>
              <w:jc w:val="center"/>
              <w:rPr>
                <w:rFonts w:ascii="Arial" w:hAnsi="Arial" w:cs="Arial"/>
                <w:sz w:val="22"/>
                <w:szCs w:val="22"/>
                <w:highlight w:val="cyan"/>
              </w:rPr>
            </w:pPr>
            <w:r w:rsidRPr="006B329A">
              <w:rPr>
                <w:rFonts w:ascii="Arial" w:hAnsi="Arial" w:cs="Arial"/>
                <w:sz w:val="22"/>
                <w:szCs w:val="22"/>
                <w:highlight w:val="cyan"/>
              </w:rPr>
              <w:t>1936</w:t>
            </w:r>
          </w:p>
          <w:p w14:paraId="14B34635" w14:textId="77777777" w:rsidR="00B23A38" w:rsidRPr="006B329A" w:rsidRDefault="00B23A38" w:rsidP="00B23A38">
            <w:pPr>
              <w:spacing w:line="360" w:lineRule="auto"/>
              <w:rPr>
                <w:rFonts w:ascii="Arial" w:hAnsi="Arial" w:cs="Arial"/>
                <w:sz w:val="22"/>
                <w:szCs w:val="22"/>
                <w:highlight w:val="cyan"/>
              </w:rPr>
            </w:pPr>
          </w:p>
        </w:tc>
        <w:tc>
          <w:tcPr>
            <w:tcW w:w="8699" w:type="dxa"/>
          </w:tcPr>
          <w:p w14:paraId="3C991354" w14:textId="77777777" w:rsidR="00B23A38" w:rsidRDefault="00B23A38" w:rsidP="00B23A38">
            <w:pPr>
              <w:spacing w:line="360" w:lineRule="auto"/>
              <w:jc w:val="center"/>
              <w:rPr>
                <w:rFonts w:ascii="Arial" w:hAnsi="Arial" w:cs="Arial"/>
                <w:sz w:val="22"/>
                <w:szCs w:val="22"/>
              </w:rPr>
            </w:pPr>
            <w:r>
              <w:rPr>
                <w:rFonts w:ascii="Arial" w:hAnsi="Arial" w:cs="Arial"/>
                <w:sz w:val="22"/>
                <w:szCs w:val="22"/>
              </w:rPr>
              <w:t>District midwives paid by local authorities</w:t>
            </w:r>
          </w:p>
        </w:tc>
      </w:tr>
      <w:tr w:rsidR="00B23A38" w14:paraId="21BC9152" w14:textId="77777777" w:rsidTr="00B23A38">
        <w:trPr>
          <w:trHeight w:val="112"/>
        </w:trPr>
        <w:tc>
          <w:tcPr>
            <w:tcW w:w="1103" w:type="dxa"/>
          </w:tcPr>
          <w:p w14:paraId="7F909FD2" w14:textId="77777777" w:rsidR="00B23A38" w:rsidRDefault="00B23A38" w:rsidP="00B23A38">
            <w:pPr>
              <w:spacing w:line="360" w:lineRule="auto"/>
              <w:jc w:val="center"/>
              <w:rPr>
                <w:rFonts w:ascii="Arial" w:hAnsi="Arial" w:cs="Arial"/>
                <w:sz w:val="22"/>
                <w:szCs w:val="22"/>
              </w:rPr>
            </w:pPr>
            <w:r w:rsidRPr="006B329A">
              <w:rPr>
                <w:rFonts w:ascii="Arial" w:hAnsi="Arial" w:cs="Arial"/>
                <w:sz w:val="22"/>
                <w:szCs w:val="22"/>
                <w:highlight w:val="cyan"/>
              </w:rPr>
              <w:t>1948</w:t>
            </w:r>
          </w:p>
        </w:tc>
        <w:tc>
          <w:tcPr>
            <w:tcW w:w="8699" w:type="dxa"/>
          </w:tcPr>
          <w:p w14:paraId="6A5032DF" w14:textId="77777777" w:rsidR="00B23A38" w:rsidRDefault="00B23A38" w:rsidP="00B23A38">
            <w:pPr>
              <w:spacing w:line="360" w:lineRule="auto"/>
              <w:jc w:val="center"/>
              <w:rPr>
                <w:rFonts w:ascii="Arial" w:hAnsi="Arial" w:cs="Arial"/>
                <w:sz w:val="22"/>
                <w:szCs w:val="22"/>
              </w:rPr>
            </w:pPr>
            <w:r>
              <w:rPr>
                <w:rFonts w:ascii="Arial" w:hAnsi="Arial" w:cs="Arial"/>
                <w:sz w:val="22"/>
                <w:szCs w:val="22"/>
              </w:rPr>
              <w:t>National Health Service created</w:t>
            </w:r>
          </w:p>
        </w:tc>
      </w:tr>
      <w:tr w:rsidR="00B23A38" w14:paraId="3843D322" w14:textId="77777777" w:rsidTr="00B23A38">
        <w:trPr>
          <w:trHeight w:val="96"/>
        </w:trPr>
        <w:tc>
          <w:tcPr>
            <w:tcW w:w="1103" w:type="dxa"/>
          </w:tcPr>
          <w:p w14:paraId="5A1FB760" w14:textId="77777777" w:rsidR="00B23A38" w:rsidRPr="006B329A" w:rsidRDefault="00B23A38" w:rsidP="00B23A38">
            <w:pPr>
              <w:spacing w:line="360" w:lineRule="auto"/>
              <w:jc w:val="center"/>
              <w:rPr>
                <w:rFonts w:ascii="Arial" w:hAnsi="Arial" w:cs="Arial"/>
                <w:sz w:val="22"/>
                <w:szCs w:val="22"/>
                <w:highlight w:val="cyan"/>
              </w:rPr>
            </w:pPr>
            <w:r w:rsidRPr="006B329A">
              <w:rPr>
                <w:rFonts w:ascii="Arial" w:hAnsi="Arial" w:cs="Arial"/>
                <w:sz w:val="22"/>
                <w:szCs w:val="22"/>
                <w:highlight w:val="cyan"/>
              </w:rPr>
              <w:t>1974</w:t>
            </w:r>
          </w:p>
        </w:tc>
        <w:tc>
          <w:tcPr>
            <w:tcW w:w="8699" w:type="dxa"/>
          </w:tcPr>
          <w:p w14:paraId="0DCACDBF" w14:textId="77777777" w:rsidR="00B23A38" w:rsidRDefault="00B23A38" w:rsidP="00B23A38">
            <w:pPr>
              <w:spacing w:line="360" w:lineRule="auto"/>
              <w:jc w:val="center"/>
              <w:rPr>
                <w:rFonts w:ascii="Arial" w:hAnsi="Arial" w:cs="Arial"/>
                <w:sz w:val="22"/>
                <w:szCs w:val="22"/>
              </w:rPr>
            </w:pPr>
            <w:r>
              <w:rPr>
                <w:rFonts w:ascii="Arial" w:hAnsi="Arial" w:cs="Arial"/>
                <w:sz w:val="22"/>
                <w:szCs w:val="22"/>
              </w:rPr>
              <w:t xml:space="preserve">District wives integrated into NHS, no longer paid by local authorities </w:t>
            </w:r>
          </w:p>
        </w:tc>
      </w:tr>
    </w:tbl>
    <w:p w14:paraId="244BB4B9" w14:textId="3BD967CF" w:rsidR="00123D5F" w:rsidRDefault="001B4FBC" w:rsidP="001B4FBC">
      <w:pPr>
        <w:spacing w:line="360" w:lineRule="auto"/>
        <w:rPr>
          <w:rFonts w:ascii="Arial" w:hAnsi="Arial" w:cs="Arial"/>
          <w:b/>
          <w:bCs/>
          <w:sz w:val="22"/>
          <w:szCs w:val="22"/>
          <w:u w:val="single"/>
        </w:rPr>
      </w:pPr>
      <w:r w:rsidRPr="001B4FBC">
        <w:rPr>
          <w:rFonts w:ascii="Arial" w:hAnsi="Arial" w:cs="Arial"/>
          <w:b/>
          <w:bCs/>
          <w:sz w:val="22"/>
          <w:szCs w:val="22"/>
          <w:u w:val="single"/>
        </w:rPr>
        <w:t xml:space="preserve"> </w:t>
      </w:r>
    </w:p>
    <w:p w14:paraId="09D64297" w14:textId="77777777" w:rsidR="00B23A38" w:rsidRDefault="00B23A38" w:rsidP="00B23A38">
      <w:pPr>
        <w:pStyle w:val="ListParagraph"/>
        <w:spacing w:line="360" w:lineRule="auto"/>
        <w:rPr>
          <w:rFonts w:ascii="Arial" w:hAnsi="Arial" w:cs="Arial"/>
          <w:sz w:val="22"/>
          <w:szCs w:val="22"/>
        </w:rPr>
      </w:pPr>
    </w:p>
    <w:p w14:paraId="59CB5687" w14:textId="77777777" w:rsidR="00B23A38" w:rsidRDefault="00B23A38" w:rsidP="00B23A38">
      <w:pPr>
        <w:pStyle w:val="ListParagraph"/>
        <w:spacing w:line="360" w:lineRule="auto"/>
        <w:rPr>
          <w:rFonts w:ascii="Arial" w:hAnsi="Arial" w:cs="Arial"/>
          <w:sz w:val="22"/>
          <w:szCs w:val="22"/>
        </w:rPr>
      </w:pPr>
    </w:p>
    <w:p w14:paraId="27DC7EF3" w14:textId="5F17E1E7" w:rsidR="00B23A38" w:rsidRPr="00B23A38" w:rsidRDefault="00B23A38" w:rsidP="00B23A38">
      <w:pPr>
        <w:spacing w:line="360" w:lineRule="auto"/>
        <w:rPr>
          <w:rFonts w:ascii="Arial" w:hAnsi="Arial" w:cs="Arial"/>
          <w:sz w:val="22"/>
          <w:szCs w:val="22"/>
        </w:rPr>
      </w:pPr>
      <w:r w:rsidRPr="00B23A38">
        <w:rPr>
          <w:rFonts w:ascii="Arial" w:hAnsi="Arial" w:cs="Arial"/>
          <w:b/>
          <w:bCs/>
          <w:sz w:val="22"/>
          <w:szCs w:val="22"/>
          <w:u w:val="single"/>
        </w:rPr>
        <w:lastRenderedPageBreak/>
        <w:t>How the currently function</w:t>
      </w:r>
    </w:p>
    <w:p w14:paraId="33E3FC51" w14:textId="68C34FE2" w:rsidR="001B4FBC" w:rsidRDefault="001B4FBC" w:rsidP="001B4FBC">
      <w:pPr>
        <w:pStyle w:val="ListParagraph"/>
        <w:numPr>
          <w:ilvl w:val="0"/>
          <w:numId w:val="1"/>
        </w:numPr>
        <w:spacing w:line="360" w:lineRule="auto"/>
        <w:rPr>
          <w:rFonts w:ascii="Arial" w:hAnsi="Arial" w:cs="Arial"/>
          <w:sz w:val="22"/>
          <w:szCs w:val="22"/>
        </w:rPr>
      </w:pPr>
      <w:r>
        <w:rPr>
          <w:rFonts w:ascii="Arial" w:hAnsi="Arial" w:cs="Arial"/>
          <w:sz w:val="22"/>
          <w:szCs w:val="22"/>
        </w:rPr>
        <w:t>They are the pregnant patient's primary point of contact from pregnancy al through the first weeks of pregnancy and few weeks after giving birth</w:t>
      </w:r>
    </w:p>
    <w:p w14:paraId="10CC8E90" w14:textId="6F258E79" w:rsidR="001B4FBC" w:rsidRDefault="001B4FBC" w:rsidP="001B4FB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Instead of operating through antenatal and postnatal clinics they now run through GP surgeries, children centres, and community hubs </w:t>
      </w:r>
    </w:p>
    <w:p w14:paraId="64717CF3" w14:textId="057DD29B" w:rsidR="001B4FBC" w:rsidRDefault="001B4FBC" w:rsidP="001B4FB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They deliver routine check ups, screening, education, and support to mothers to ensure the safety and wellbeing to its mothers and babies </w:t>
      </w:r>
    </w:p>
    <w:p w14:paraId="5C99A4A9" w14:textId="00171C71" w:rsidR="001B4FBC" w:rsidRDefault="001B4FBC" w:rsidP="001B4FB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According to University Hospitals Birmingham NHS foundation trust, (2026) they role closely with General Practitioners, health visitors, social care and obstetric consultants in the area the patient chooses to have their baby </w:t>
      </w:r>
    </w:p>
    <w:p w14:paraId="7B6E4A56" w14:textId="1EA7A1AE" w:rsidR="001B4FBC" w:rsidRDefault="001B4FBC" w:rsidP="001B4FBC">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Calderdale and Huddersfield NHS Foundation Trust, (2026). Usually with pin teams of 4-8 who can also provide support women with a range of </w:t>
      </w:r>
      <w:bookmarkStart w:id="3" w:name="_Int_ViwDc2eQ"/>
      <w:r>
        <w:rPr>
          <w:rFonts w:ascii="Arial" w:hAnsi="Arial" w:cs="Arial"/>
          <w:sz w:val="22"/>
          <w:szCs w:val="22"/>
        </w:rPr>
        <w:t>additional</w:t>
      </w:r>
      <w:bookmarkEnd w:id="3"/>
      <w:r>
        <w:rPr>
          <w:rFonts w:ascii="Arial" w:hAnsi="Arial" w:cs="Arial"/>
          <w:sz w:val="22"/>
          <w:szCs w:val="22"/>
        </w:rPr>
        <w:t xml:space="preserve"> health and social care needs </w:t>
      </w:r>
    </w:p>
    <w:p w14:paraId="1B0C528F" w14:textId="6DD7FC6B" w:rsidR="001B4FBC" w:rsidRDefault="001B4FBC" w:rsidP="001B4FBC">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Home visits can </w:t>
      </w:r>
      <w:bookmarkStart w:id="4" w:name="_Int_eV6uKA8h"/>
      <w:r>
        <w:rPr>
          <w:rFonts w:ascii="Arial" w:hAnsi="Arial" w:cs="Arial"/>
          <w:sz w:val="22"/>
          <w:szCs w:val="22"/>
        </w:rPr>
        <w:t>be arranged</w:t>
      </w:r>
      <w:bookmarkEnd w:id="4"/>
      <w:r>
        <w:rPr>
          <w:rFonts w:ascii="Arial" w:hAnsi="Arial" w:cs="Arial"/>
          <w:sz w:val="22"/>
          <w:szCs w:val="22"/>
        </w:rPr>
        <w:t xml:space="preserve"> according to need </w:t>
      </w:r>
    </w:p>
    <w:p w14:paraId="1E9DC8DC" w14:textId="30B17696" w:rsidR="001B4FBC" w:rsidRDefault="001B4FBC" w:rsidP="001B4FBC">
      <w:pPr>
        <w:pStyle w:val="ListParagraph"/>
        <w:numPr>
          <w:ilvl w:val="0"/>
          <w:numId w:val="4"/>
        </w:numPr>
        <w:spacing w:line="360" w:lineRule="auto"/>
        <w:rPr>
          <w:rFonts w:ascii="Arial" w:hAnsi="Arial" w:cs="Arial"/>
          <w:sz w:val="22"/>
          <w:szCs w:val="22"/>
        </w:rPr>
      </w:pPr>
      <w:r>
        <w:rPr>
          <w:rFonts w:ascii="Arial" w:hAnsi="Arial" w:cs="Arial"/>
          <w:sz w:val="22"/>
          <w:szCs w:val="22"/>
        </w:rPr>
        <w:t>Provide care plans fit f</w:t>
      </w:r>
      <w:r w:rsidRPr="001B4FBC">
        <w:rPr>
          <w:rFonts w:ascii="Arial" w:hAnsi="Arial" w:cs="Arial"/>
          <w:sz w:val="22"/>
          <w:szCs w:val="22"/>
        </w:rPr>
        <w:t xml:space="preserve">or patient </w:t>
      </w:r>
    </w:p>
    <w:tbl>
      <w:tblPr>
        <w:tblStyle w:val="TableGrid"/>
        <w:tblpPr w:leftFromText="180" w:rightFromText="180" w:vertAnchor="text" w:horzAnchor="margin" w:tblpXSpec="center" w:tblpY="229"/>
        <w:tblW w:w="11250" w:type="dxa"/>
        <w:tblLook w:val="04A0" w:firstRow="1" w:lastRow="0" w:firstColumn="1" w:lastColumn="0" w:noHBand="0" w:noVBand="1"/>
      </w:tblPr>
      <w:tblGrid>
        <w:gridCol w:w="3650"/>
        <w:gridCol w:w="4148"/>
        <w:gridCol w:w="3452"/>
      </w:tblGrid>
      <w:tr w:rsidR="001B4FBC" w14:paraId="3A938761" w14:textId="77777777" w:rsidTr="001B4FBC">
        <w:trPr>
          <w:trHeight w:val="382"/>
        </w:trPr>
        <w:tc>
          <w:tcPr>
            <w:tcW w:w="3650" w:type="dxa"/>
          </w:tcPr>
          <w:p w14:paraId="2B3C9D3C" w14:textId="77777777" w:rsidR="001B4FBC" w:rsidRDefault="001B4FBC" w:rsidP="001B4FBC">
            <w:pPr>
              <w:spacing w:line="360" w:lineRule="auto"/>
              <w:rPr>
                <w:rFonts w:ascii="Arial" w:hAnsi="Arial" w:cs="Arial"/>
                <w:sz w:val="22"/>
                <w:szCs w:val="22"/>
              </w:rPr>
            </w:pPr>
            <w:r>
              <w:rPr>
                <w:rFonts w:ascii="Arial" w:hAnsi="Arial" w:cs="Arial"/>
                <w:sz w:val="22"/>
                <w:szCs w:val="22"/>
              </w:rPr>
              <w:t xml:space="preserve">Journey and clinics </w:t>
            </w:r>
          </w:p>
        </w:tc>
        <w:tc>
          <w:tcPr>
            <w:tcW w:w="4148" w:type="dxa"/>
          </w:tcPr>
          <w:p w14:paraId="4F68D5FF" w14:textId="77777777" w:rsidR="001B4FBC" w:rsidRDefault="001B4FBC" w:rsidP="001B4FBC">
            <w:pPr>
              <w:spacing w:line="360" w:lineRule="auto"/>
              <w:rPr>
                <w:rFonts w:ascii="Arial" w:hAnsi="Arial" w:cs="Arial"/>
                <w:sz w:val="22"/>
                <w:szCs w:val="22"/>
              </w:rPr>
            </w:pPr>
            <w:r>
              <w:rPr>
                <w:rFonts w:ascii="Arial" w:hAnsi="Arial" w:cs="Arial"/>
                <w:sz w:val="22"/>
                <w:szCs w:val="22"/>
              </w:rPr>
              <w:t>Location and structure</w:t>
            </w:r>
          </w:p>
        </w:tc>
        <w:tc>
          <w:tcPr>
            <w:tcW w:w="3452" w:type="dxa"/>
          </w:tcPr>
          <w:p w14:paraId="03E67141" w14:textId="77777777" w:rsidR="001B4FBC" w:rsidRDefault="001B4FBC" w:rsidP="001B4FBC">
            <w:pPr>
              <w:spacing w:line="360" w:lineRule="auto"/>
              <w:rPr>
                <w:rFonts w:ascii="Arial" w:hAnsi="Arial" w:cs="Arial"/>
                <w:sz w:val="22"/>
                <w:szCs w:val="22"/>
              </w:rPr>
            </w:pPr>
            <w:r>
              <w:rPr>
                <w:rFonts w:ascii="Arial" w:hAnsi="Arial" w:cs="Arial"/>
                <w:sz w:val="22"/>
                <w:szCs w:val="22"/>
              </w:rPr>
              <w:t>Postnatal care/transition</w:t>
            </w:r>
          </w:p>
        </w:tc>
      </w:tr>
      <w:tr w:rsidR="001B4FBC" w14:paraId="76C1D23A" w14:textId="77777777" w:rsidTr="001B4FBC">
        <w:trPr>
          <w:trHeight w:val="398"/>
        </w:trPr>
        <w:tc>
          <w:tcPr>
            <w:tcW w:w="3650" w:type="dxa"/>
          </w:tcPr>
          <w:p w14:paraId="48BD79FE" w14:textId="77777777" w:rsidR="001B4FBC" w:rsidRDefault="001B4FBC" w:rsidP="001B4FBC">
            <w:pPr>
              <w:spacing w:line="360" w:lineRule="auto"/>
              <w:rPr>
                <w:rFonts w:ascii="Arial" w:hAnsi="Arial" w:cs="Arial"/>
                <w:sz w:val="22"/>
                <w:szCs w:val="22"/>
              </w:rPr>
            </w:pPr>
            <w:r>
              <w:rPr>
                <w:rFonts w:ascii="Arial" w:hAnsi="Arial" w:cs="Arial"/>
                <w:sz w:val="22"/>
                <w:szCs w:val="22"/>
              </w:rPr>
              <w:t>Today you can be referred by your GP or do a self referral – initial appointment to discuss medical history, health screenings and birth preferences</w:t>
            </w:r>
          </w:p>
        </w:tc>
        <w:tc>
          <w:tcPr>
            <w:tcW w:w="4148" w:type="dxa"/>
          </w:tcPr>
          <w:p w14:paraId="27FDD260" w14:textId="77777777" w:rsidR="001B4FBC" w:rsidRDefault="001B4FBC" w:rsidP="001B4FBC">
            <w:pPr>
              <w:spacing w:line="360" w:lineRule="auto"/>
              <w:rPr>
                <w:rFonts w:ascii="Arial" w:hAnsi="Arial" w:cs="Arial"/>
                <w:sz w:val="22"/>
                <w:szCs w:val="22"/>
              </w:rPr>
            </w:pPr>
            <w:r>
              <w:rPr>
                <w:rFonts w:ascii="Arial" w:hAnsi="Arial" w:cs="Arial"/>
                <w:sz w:val="22"/>
                <w:szCs w:val="22"/>
              </w:rPr>
              <w:t>Midwives are typically divided into small teams based on local area linked to specific GP practices and local children’s centres</w:t>
            </w:r>
          </w:p>
        </w:tc>
        <w:tc>
          <w:tcPr>
            <w:tcW w:w="3452" w:type="dxa"/>
          </w:tcPr>
          <w:p w14:paraId="4F7C8331" w14:textId="77777777" w:rsidR="001B4FBC" w:rsidRDefault="001B4FBC" w:rsidP="001B4FBC">
            <w:pPr>
              <w:spacing w:line="360" w:lineRule="auto"/>
              <w:rPr>
                <w:rFonts w:ascii="Arial" w:hAnsi="Arial" w:cs="Arial"/>
                <w:sz w:val="22"/>
                <w:szCs w:val="22"/>
              </w:rPr>
            </w:pPr>
            <w:r>
              <w:rPr>
                <w:rFonts w:ascii="Arial" w:hAnsi="Arial" w:cs="Arial"/>
                <w:sz w:val="22"/>
                <w:szCs w:val="22"/>
              </w:rPr>
              <w:t xml:space="preserve">At home care usually lasts for 1-28 days post-birth, the ongoing health of the baby </w:t>
            </w:r>
            <w:bookmarkStart w:id="5" w:name="_Int_GFRW5MGs"/>
            <w:r>
              <w:rPr>
                <w:rFonts w:ascii="Arial" w:hAnsi="Arial" w:cs="Arial"/>
                <w:sz w:val="22"/>
                <w:szCs w:val="22"/>
              </w:rPr>
              <w:t>is transferred</w:t>
            </w:r>
            <w:bookmarkEnd w:id="5"/>
            <w:r>
              <w:rPr>
                <w:rFonts w:ascii="Arial" w:hAnsi="Arial" w:cs="Arial"/>
                <w:sz w:val="22"/>
                <w:szCs w:val="22"/>
              </w:rPr>
              <w:t xml:space="preserve"> to local health visitors </w:t>
            </w:r>
          </w:p>
        </w:tc>
      </w:tr>
      <w:tr w:rsidR="001B4FBC" w14:paraId="232EC7D2" w14:textId="77777777" w:rsidTr="001B4FBC">
        <w:trPr>
          <w:trHeight w:val="382"/>
        </w:trPr>
        <w:tc>
          <w:tcPr>
            <w:tcW w:w="3650" w:type="dxa"/>
          </w:tcPr>
          <w:p w14:paraId="04AAFCB3" w14:textId="77777777" w:rsidR="001B4FBC" w:rsidRDefault="001B4FBC" w:rsidP="001B4FBC">
            <w:pPr>
              <w:spacing w:line="360" w:lineRule="auto"/>
              <w:rPr>
                <w:rFonts w:ascii="Arial" w:hAnsi="Arial" w:cs="Arial"/>
                <w:sz w:val="22"/>
                <w:szCs w:val="22"/>
              </w:rPr>
            </w:pPr>
            <w:r>
              <w:rPr>
                <w:rFonts w:ascii="Arial" w:hAnsi="Arial" w:cs="Arial"/>
                <w:sz w:val="22"/>
                <w:szCs w:val="22"/>
              </w:rPr>
              <w:t xml:space="preserve">Routine antenatal appointments where midwives conduct 8-10 standard check us </w:t>
            </w:r>
          </w:p>
        </w:tc>
        <w:tc>
          <w:tcPr>
            <w:tcW w:w="4148" w:type="dxa"/>
          </w:tcPr>
          <w:p w14:paraId="2EAD1BA5" w14:textId="77777777" w:rsidR="001B4FBC" w:rsidRDefault="001B4FBC" w:rsidP="001B4FBC">
            <w:pPr>
              <w:spacing w:line="360" w:lineRule="auto"/>
              <w:rPr>
                <w:rFonts w:ascii="Arial" w:hAnsi="Arial" w:cs="Arial"/>
                <w:sz w:val="22"/>
                <w:szCs w:val="22"/>
              </w:rPr>
            </w:pPr>
            <w:r>
              <w:rPr>
                <w:rFonts w:ascii="Arial" w:hAnsi="Arial" w:cs="Arial"/>
                <w:sz w:val="22"/>
                <w:szCs w:val="22"/>
              </w:rPr>
              <w:t>Community teams will perform home visited for mothers with medical needs and provide extensive postpartum care</w:t>
            </w:r>
          </w:p>
        </w:tc>
        <w:tc>
          <w:tcPr>
            <w:tcW w:w="3452" w:type="dxa"/>
          </w:tcPr>
          <w:p w14:paraId="420A60C2" w14:textId="77777777" w:rsidR="001B4FBC" w:rsidRDefault="001B4FBC" w:rsidP="001B4FBC">
            <w:pPr>
              <w:spacing w:line="360" w:lineRule="auto"/>
              <w:rPr>
                <w:rFonts w:ascii="Arial" w:hAnsi="Arial" w:cs="Arial"/>
                <w:sz w:val="22"/>
                <w:szCs w:val="22"/>
              </w:rPr>
            </w:pPr>
            <w:r>
              <w:rPr>
                <w:rFonts w:ascii="Arial" w:hAnsi="Arial" w:cs="Arial"/>
                <w:sz w:val="22"/>
                <w:szCs w:val="22"/>
              </w:rPr>
              <w:t xml:space="preserve">They help with the feeding process and reunite of the mother, helping them transition into parenthood </w:t>
            </w:r>
          </w:p>
        </w:tc>
      </w:tr>
      <w:tr w:rsidR="001B4FBC" w14:paraId="6AAB39AF" w14:textId="77777777" w:rsidTr="001B4FBC">
        <w:trPr>
          <w:trHeight w:val="382"/>
        </w:trPr>
        <w:tc>
          <w:tcPr>
            <w:tcW w:w="3650" w:type="dxa"/>
          </w:tcPr>
          <w:p w14:paraId="54B498DB" w14:textId="77777777" w:rsidR="001B4FBC" w:rsidRDefault="001B4FBC" w:rsidP="001B4FBC">
            <w:pPr>
              <w:spacing w:line="360" w:lineRule="auto"/>
              <w:rPr>
                <w:rFonts w:ascii="Arial" w:hAnsi="Arial" w:cs="Arial"/>
                <w:sz w:val="22"/>
                <w:szCs w:val="22"/>
              </w:rPr>
            </w:pPr>
            <w:r>
              <w:rPr>
                <w:rFonts w:ascii="Arial" w:hAnsi="Arial" w:cs="Arial"/>
                <w:sz w:val="22"/>
                <w:szCs w:val="22"/>
              </w:rPr>
              <w:t xml:space="preserve">Community Midwives will coordinate routine scans and review results with patient </w:t>
            </w:r>
          </w:p>
        </w:tc>
        <w:tc>
          <w:tcPr>
            <w:tcW w:w="4148" w:type="dxa"/>
          </w:tcPr>
          <w:p w14:paraId="2F58F408" w14:textId="77777777" w:rsidR="001B4FBC" w:rsidRDefault="001B4FBC" w:rsidP="001B4FBC">
            <w:pPr>
              <w:spacing w:line="360" w:lineRule="auto"/>
              <w:rPr>
                <w:rFonts w:ascii="Arial" w:hAnsi="Arial" w:cs="Arial"/>
                <w:sz w:val="22"/>
                <w:szCs w:val="22"/>
              </w:rPr>
            </w:pPr>
            <w:r>
              <w:rPr>
                <w:rFonts w:ascii="Arial" w:hAnsi="Arial" w:cs="Arial"/>
                <w:sz w:val="22"/>
                <w:szCs w:val="22"/>
              </w:rPr>
              <w:t>You can access local clinics through your digital trust's community midwifery portal</w:t>
            </w:r>
          </w:p>
        </w:tc>
        <w:tc>
          <w:tcPr>
            <w:tcW w:w="3452" w:type="dxa"/>
          </w:tcPr>
          <w:p w14:paraId="0296B505" w14:textId="77777777" w:rsidR="001B4FBC" w:rsidRDefault="001B4FBC" w:rsidP="001B4FBC">
            <w:pPr>
              <w:spacing w:line="360" w:lineRule="auto"/>
              <w:rPr>
                <w:rFonts w:ascii="Arial" w:hAnsi="Arial" w:cs="Arial"/>
                <w:sz w:val="22"/>
                <w:szCs w:val="22"/>
              </w:rPr>
            </w:pPr>
            <w:r>
              <w:rPr>
                <w:rFonts w:ascii="Arial" w:hAnsi="Arial" w:cs="Arial"/>
                <w:sz w:val="22"/>
                <w:szCs w:val="22"/>
              </w:rPr>
              <w:t xml:space="preserve">After birth midwives care carry on at, home performing newborn check-ups </w:t>
            </w:r>
          </w:p>
        </w:tc>
      </w:tr>
    </w:tbl>
    <w:p w14:paraId="7A686BC3" w14:textId="77777777" w:rsidR="001B4FBC" w:rsidRPr="001B4FBC" w:rsidRDefault="001B4FBC" w:rsidP="001B4FBC">
      <w:pPr>
        <w:spacing w:line="360" w:lineRule="auto"/>
        <w:rPr>
          <w:rFonts w:ascii="Arial" w:hAnsi="Arial" w:cs="Arial"/>
          <w:sz w:val="22"/>
          <w:szCs w:val="22"/>
        </w:rPr>
      </w:pPr>
    </w:p>
    <w:p w14:paraId="71975707" w14:textId="1965CEB1" w:rsidR="000325B3" w:rsidRPr="001B4FBC" w:rsidRDefault="001B4FBC" w:rsidP="00212331">
      <w:pPr>
        <w:spacing w:line="360" w:lineRule="auto"/>
        <w:rPr>
          <w:rFonts w:ascii="Arial" w:hAnsi="Arial" w:cs="Arial"/>
          <w:sz w:val="22"/>
          <w:szCs w:val="22"/>
        </w:rPr>
      </w:pPr>
      <w:r>
        <w:rPr>
          <w:rFonts w:ascii="Arial" w:hAnsi="Arial" w:cs="Arial"/>
          <w:sz w:val="22"/>
          <w:szCs w:val="22"/>
        </w:rPr>
        <w:t xml:space="preserve">Although the community antenatal midwifery service has developed and drastically improved, there are still chalkboard that they still face today. According </w:t>
      </w:r>
      <w:r w:rsidR="00B23A38">
        <w:rPr>
          <w:rFonts w:ascii="Arial" w:hAnsi="Arial" w:cs="Arial"/>
          <w:sz w:val="22"/>
          <w:szCs w:val="22"/>
        </w:rPr>
        <w:t xml:space="preserve">to </w:t>
      </w:r>
      <w:proofErr w:type="spellStart"/>
      <w:r w:rsidR="00B23A38">
        <w:rPr>
          <w:rFonts w:ascii="Arial" w:hAnsi="Arial" w:cs="Arial"/>
          <w:sz w:val="22"/>
          <w:szCs w:val="22"/>
        </w:rPr>
        <w:t>AlDughaishi</w:t>
      </w:r>
      <w:proofErr w:type="spellEnd"/>
      <w:r w:rsidR="00B23A38">
        <w:rPr>
          <w:rFonts w:ascii="Arial" w:hAnsi="Arial" w:cs="Arial"/>
          <w:sz w:val="22"/>
          <w:szCs w:val="22"/>
        </w:rPr>
        <w:t>, M.Y.,</w:t>
      </w:r>
      <w:r w:rsidR="00B23A38">
        <w:rPr>
          <w:rFonts w:ascii="Arial" w:hAnsi="Arial" w:cs="Arial"/>
          <w:sz w:val="22"/>
          <w:szCs w:val="22"/>
        </w:rPr>
        <w:t xml:space="preserve"> </w:t>
      </w:r>
      <w:r w:rsidR="00B23A38">
        <w:rPr>
          <w:rFonts w:ascii="Arial" w:hAnsi="Arial" w:cs="Arial"/>
          <w:i/>
          <w:iCs/>
          <w:sz w:val="22"/>
          <w:szCs w:val="22"/>
        </w:rPr>
        <w:t>et al</w:t>
      </w:r>
      <w:r w:rsidR="00B23A38">
        <w:rPr>
          <w:rFonts w:ascii="Arial" w:hAnsi="Arial" w:cs="Arial"/>
          <w:sz w:val="22"/>
          <w:szCs w:val="22"/>
        </w:rPr>
        <w:t xml:space="preserve"> </w:t>
      </w:r>
      <w:r>
        <w:rPr>
          <w:rFonts w:ascii="Arial" w:hAnsi="Arial" w:cs="Arial"/>
          <w:sz w:val="22"/>
          <w:szCs w:val="22"/>
        </w:rPr>
        <w:t>(2023). healthcare providers found that there is a lack of consultation room and designated space for health education</w:t>
      </w:r>
      <w:r w:rsidR="00B23A38">
        <w:rPr>
          <w:rFonts w:ascii="Arial" w:hAnsi="Arial" w:cs="Arial"/>
          <w:sz w:val="22"/>
          <w:szCs w:val="22"/>
        </w:rPr>
        <w:t xml:space="preserve">. They have been facing a high burnout as they have staff shuttles and unrealistic workload; there is a high patient-to-midwife ratio meaning that community clinics haven in overcrowded, limiting the ability to deliver personalised care. </w:t>
      </w:r>
    </w:p>
    <w:p w14:paraId="0DDE168E" w14:textId="77777777" w:rsidR="00B23A38" w:rsidRDefault="00B23A38" w:rsidP="00212331">
      <w:pPr>
        <w:spacing w:line="360" w:lineRule="auto"/>
        <w:rPr>
          <w:rFonts w:ascii="Arial" w:hAnsi="Arial" w:cs="Arial"/>
          <w:sz w:val="32"/>
          <w:szCs w:val="32"/>
        </w:rPr>
      </w:pPr>
    </w:p>
    <w:p w14:paraId="4A54AA9C" w14:textId="77777777" w:rsidR="00B23A38" w:rsidRDefault="00B23A38" w:rsidP="00212331">
      <w:pPr>
        <w:spacing w:line="360" w:lineRule="auto"/>
        <w:rPr>
          <w:rFonts w:ascii="Arial" w:hAnsi="Arial" w:cs="Arial"/>
          <w:sz w:val="32"/>
          <w:szCs w:val="32"/>
        </w:rPr>
      </w:pPr>
    </w:p>
    <w:p w14:paraId="0E5F228E" w14:textId="77777777" w:rsidR="00B23A38" w:rsidRDefault="00B23A38" w:rsidP="00212331">
      <w:pPr>
        <w:spacing w:line="360" w:lineRule="auto"/>
        <w:rPr>
          <w:rFonts w:ascii="Arial" w:hAnsi="Arial" w:cs="Arial"/>
          <w:sz w:val="32"/>
          <w:szCs w:val="32"/>
        </w:rPr>
      </w:pPr>
    </w:p>
    <w:p w14:paraId="65440F2C" w14:textId="77777777" w:rsidR="00B23A38" w:rsidRDefault="00B23A38" w:rsidP="00212331">
      <w:pPr>
        <w:spacing w:line="360" w:lineRule="auto"/>
        <w:rPr>
          <w:rFonts w:ascii="Arial" w:hAnsi="Arial" w:cs="Arial"/>
          <w:sz w:val="32"/>
          <w:szCs w:val="32"/>
        </w:rPr>
      </w:pPr>
    </w:p>
    <w:p w14:paraId="47FAF383" w14:textId="77777777" w:rsidR="00B23A38" w:rsidRDefault="00B23A38" w:rsidP="00212331">
      <w:pPr>
        <w:spacing w:line="360" w:lineRule="auto"/>
        <w:rPr>
          <w:rFonts w:ascii="Arial" w:hAnsi="Arial" w:cs="Arial"/>
          <w:sz w:val="32"/>
          <w:szCs w:val="32"/>
        </w:rPr>
      </w:pPr>
    </w:p>
    <w:p w14:paraId="5EBE4614" w14:textId="77777777" w:rsidR="00B23A38" w:rsidRDefault="00B23A38" w:rsidP="00212331">
      <w:pPr>
        <w:spacing w:line="360" w:lineRule="auto"/>
        <w:rPr>
          <w:rFonts w:ascii="Arial" w:hAnsi="Arial" w:cs="Arial"/>
          <w:sz w:val="32"/>
          <w:szCs w:val="32"/>
        </w:rPr>
      </w:pPr>
    </w:p>
    <w:p w14:paraId="6520C5A5" w14:textId="77777777" w:rsidR="00B23A38" w:rsidRDefault="00B23A38" w:rsidP="00212331">
      <w:pPr>
        <w:spacing w:line="360" w:lineRule="auto"/>
        <w:rPr>
          <w:rFonts w:ascii="Arial" w:hAnsi="Arial" w:cs="Arial"/>
          <w:sz w:val="32"/>
          <w:szCs w:val="32"/>
        </w:rPr>
      </w:pPr>
    </w:p>
    <w:p w14:paraId="20A928FE" w14:textId="77777777" w:rsidR="00B23A38" w:rsidRDefault="00B23A38" w:rsidP="00212331">
      <w:pPr>
        <w:spacing w:line="360" w:lineRule="auto"/>
        <w:rPr>
          <w:rFonts w:ascii="Arial" w:hAnsi="Arial" w:cs="Arial"/>
          <w:sz w:val="32"/>
          <w:szCs w:val="32"/>
        </w:rPr>
      </w:pPr>
    </w:p>
    <w:p w14:paraId="6668E4F6" w14:textId="77777777" w:rsidR="00B23A38" w:rsidRDefault="00B23A38" w:rsidP="00212331">
      <w:pPr>
        <w:spacing w:line="360" w:lineRule="auto"/>
        <w:rPr>
          <w:rFonts w:ascii="Arial" w:hAnsi="Arial" w:cs="Arial"/>
          <w:sz w:val="32"/>
          <w:szCs w:val="32"/>
        </w:rPr>
      </w:pPr>
    </w:p>
    <w:p w14:paraId="54C901B9" w14:textId="77777777" w:rsidR="00B23A38" w:rsidRDefault="00B23A38" w:rsidP="00212331">
      <w:pPr>
        <w:spacing w:line="360" w:lineRule="auto"/>
        <w:rPr>
          <w:rFonts w:ascii="Arial" w:hAnsi="Arial" w:cs="Arial"/>
          <w:sz w:val="32"/>
          <w:szCs w:val="32"/>
        </w:rPr>
      </w:pPr>
    </w:p>
    <w:p w14:paraId="368E5E20" w14:textId="77777777" w:rsidR="00B23A38" w:rsidRDefault="00B23A38" w:rsidP="00212331">
      <w:pPr>
        <w:spacing w:line="360" w:lineRule="auto"/>
        <w:rPr>
          <w:rFonts w:ascii="Arial" w:hAnsi="Arial" w:cs="Arial"/>
          <w:sz w:val="32"/>
          <w:szCs w:val="32"/>
        </w:rPr>
      </w:pPr>
    </w:p>
    <w:p w14:paraId="20E8D4C7" w14:textId="77777777" w:rsidR="00B23A38" w:rsidRDefault="00B23A38" w:rsidP="00212331">
      <w:pPr>
        <w:spacing w:line="360" w:lineRule="auto"/>
        <w:rPr>
          <w:rFonts w:ascii="Arial" w:hAnsi="Arial" w:cs="Arial"/>
          <w:sz w:val="32"/>
          <w:szCs w:val="32"/>
        </w:rPr>
      </w:pPr>
    </w:p>
    <w:p w14:paraId="32A4259B" w14:textId="77777777" w:rsidR="00B23A38" w:rsidRDefault="00B23A38" w:rsidP="00212331">
      <w:pPr>
        <w:spacing w:line="360" w:lineRule="auto"/>
        <w:rPr>
          <w:rFonts w:ascii="Arial" w:hAnsi="Arial" w:cs="Arial"/>
          <w:sz w:val="32"/>
          <w:szCs w:val="32"/>
        </w:rPr>
      </w:pPr>
    </w:p>
    <w:p w14:paraId="606EA7EE" w14:textId="77777777" w:rsidR="00B23A38" w:rsidRDefault="00B23A38" w:rsidP="00212331">
      <w:pPr>
        <w:spacing w:line="360" w:lineRule="auto"/>
        <w:rPr>
          <w:rFonts w:ascii="Arial" w:hAnsi="Arial" w:cs="Arial"/>
          <w:sz w:val="32"/>
          <w:szCs w:val="32"/>
        </w:rPr>
      </w:pPr>
    </w:p>
    <w:p w14:paraId="33C0E903" w14:textId="77777777" w:rsidR="00B23A38" w:rsidRDefault="00B23A38" w:rsidP="00212331">
      <w:pPr>
        <w:spacing w:line="360" w:lineRule="auto"/>
        <w:rPr>
          <w:rFonts w:ascii="Arial" w:hAnsi="Arial" w:cs="Arial"/>
          <w:sz w:val="32"/>
          <w:szCs w:val="32"/>
        </w:rPr>
      </w:pPr>
    </w:p>
    <w:p w14:paraId="4C397B1C" w14:textId="77777777" w:rsidR="00B23A38" w:rsidRDefault="00B23A38" w:rsidP="00212331">
      <w:pPr>
        <w:spacing w:line="360" w:lineRule="auto"/>
        <w:rPr>
          <w:rFonts w:ascii="Arial" w:hAnsi="Arial" w:cs="Arial"/>
          <w:sz w:val="32"/>
          <w:szCs w:val="32"/>
        </w:rPr>
      </w:pPr>
    </w:p>
    <w:p w14:paraId="05815911" w14:textId="77777777" w:rsidR="00B23A38" w:rsidRDefault="00B23A38" w:rsidP="00212331">
      <w:pPr>
        <w:spacing w:line="360" w:lineRule="auto"/>
        <w:rPr>
          <w:rFonts w:ascii="Arial" w:hAnsi="Arial" w:cs="Arial"/>
          <w:sz w:val="32"/>
          <w:szCs w:val="32"/>
        </w:rPr>
      </w:pPr>
    </w:p>
    <w:p w14:paraId="6CF2C3AC" w14:textId="77777777" w:rsidR="00B23A38" w:rsidRDefault="00B23A38" w:rsidP="00212331">
      <w:pPr>
        <w:spacing w:line="360" w:lineRule="auto"/>
        <w:rPr>
          <w:rFonts w:ascii="Arial" w:hAnsi="Arial" w:cs="Arial"/>
          <w:sz w:val="32"/>
          <w:szCs w:val="32"/>
        </w:rPr>
      </w:pPr>
    </w:p>
    <w:p w14:paraId="3D3A8EE4" w14:textId="77777777" w:rsidR="00B23A38" w:rsidRDefault="00B23A38" w:rsidP="00212331">
      <w:pPr>
        <w:spacing w:line="360" w:lineRule="auto"/>
        <w:rPr>
          <w:rFonts w:ascii="Arial" w:hAnsi="Arial" w:cs="Arial"/>
          <w:sz w:val="32"/>
          <w:szCs w:val="32"/>
        </w:rPr>
      </w:pPr>
    </w:p>
    <w:p w14:paraId="36E740A5" w14:textId="77777777" w:rsidR="00B23A38" w:rsidRDefault="00B23A38" w:rsidP="00212331">
      <w:pPr>
        <w:spacing w:line="360" w:lineRule="auto"/>
        <w:rPr>
          <w:rFonts w:ascii="Arial" w:hAnsi="Arial" w:cs="Arial"/>
          <w:sz w:val="32"/>
          <w:szCs w:val="32"/>
        </w:rPr>
      </w:pPr>
    </w:p>
    <w:p w14:paraId="2C3E8B7A" w14:textId="0A88A324" w:rsidR="00212331" w:rsidRDefault="002915AB" w:rsidP="00212331">
      <w:pPr>
        <w:spacing w:line="360" w:lineRule="auto"/>
        <w:rPr>
          <w:rFonts w:ascii="Arial" w:hAnsi="Arial" w:cs="Arial"/>
          <w:sz w:val="32"/>
          <w:szCs w:val="32"/>
        </w:rPr>
      </w:pPr>
      <w:r>
        <w:rPr>
          <w:rFonts w:ascii="Arial" w:hAnsi="Arial" w:cs="Arial"/>
          <w:sz w:val="32"/>
          <w:szCs w:val="32"/>
        </w:rPr>
        <w:lastRenderedPageBreak/>
        <w:t>C</w:t>
      </w:r>
      <w:r w:rsidR="00B95145">
        <w:rPr>
          <w:rFonts w:ascii="Arial" w:hAnsi="Arial" w:cs="Arial"/>
          <w:sz w:val="32"/>
          <w:szCs w:val="32"/>
        </w:rPr>
        <w:t xml:space="preserve">ommunity </w:t>
      </w:r>
      <w:r w:rsidR="00EE6860">
        <w:rPr>
          <w:rFonts w:ascii="Arial" w:hAnsi="Arial" w:cs="Arial"/>
          <w:sz w:val="32"/>
          <w:szCs w:val="32"/>
        </w:rPr>
        <w:t>Menta</w:t>
      </w:r>
      <w:r w:rsidR="008D1643">
        <w:rPr>
          <w:rFonts w:ascii="Arial" w:hAnsi="Arial" w:cs="Arial"/>
          <w:sz w:val="32"/>
          <w:szCs w:val="32"/>
        </w:rPr>
        <w:t>l Health Se</w:t>
      </w:r>
      <w:r w:rsidR="00911DB5">
        <w:rPr>
          <w:rFonts w:ascii="Arial" w:hAnsi="Arial" w:cs="Arial"/>
          <w:sz w:val="32"/>
          <w:szCs w:val="32"/>
        </w:rPr>
        <w:t>r</w:t>
      </w:r>
      <w:r w:rsidR="0058153E">
        <w:rPr>
          <w:rFonts w:ascii="Arial" w:hAnsi="Arial" w:cs="Arial"/>
          <w:sz w:val="32"/>
          <w:szCs w:val="32"/>
        </w:rPr>
        <w:t xml:space="preserve">vices </w:t>
      </w:r>
    </w:p>
    <w:p w14:paraId="5A5BB9CA" w14:textId="77777777" w:rsidR="0058153E" w:rsidRDefault="0058153E" w:rsidP="00212331">
      <w:pPr>
        <w:spacing w:line="360" w:lineRule="auto"/>
        <w:rPr>
          <w:rFonts w:ascii="Arial" w:hAnsi="Arial" w:cs="Arial"/>
          <w:sz w:val="32"/>
          <w:szCs w:val="32"/>
        </w:rPr>
      </w:pPr>
    </w:p>
    <w:p w14:paraId="482A38A1" w14:textId="40C5526D" w:rsidR="00B07166" w:rsidRDefault="00205869" w:rsidP="00212331">
      <w:pPr>
        <w:spacing w:line="360" w:lineRule="auto"/>
        <w:rPr>
          <w:rFonts w:ascii="Arial" w:hAnsi="Arial" w:cs="Arial"/>
          <w:sz w:val="22"/>
          <w:szCs w:val="22"/>
        </w:rPr>
      </w:pPr>
      <w:r>
        <w:rPr>
          <w:rFonts w:ascii="Arial" w:hAnsi="Arial" w:cs="Arial"/>
          <w:sz w:val="22"/>
          <w:szCs w:val="22"/>
        </w:rPr>
        <w:t xml:space="preserve">In </w:t>
      </w:r>
      <w:r w:rsidR="009600DB">
        <w:rPr>
          <w:rFonts w:ascii="Arial" w:hAnsi="Arial" w:cs="Arial"/>
          <w:sz w:val="22"/>
          <w:szCs w:val="22"/>
        </w:rPr>
        <w:t>this essay I wi</w:t>
      </w:r>
      <w:r w:rsidR="00E92133">
        <w:rPr>
          <w:rFonts w:ascii="Arial" w:hAnsi="Arial" w:cs="Arial"/>
          <w:sz w:val="22"/>
          <w:szCs w:val="22"/>
        </w:rPr>
        <w:t xml:space="preserve">ll be </w:t>
      </w:r>
      <w:r w:rsidR="00907D89">
        <w:rPr>
          <w:rFonts w:ascii="Arial" w:hAnsi="Arial" w:cs="Arial"/>
          <w:sz w:val="22"/>
          <w:szCs w:val="22"/>
        </w:rPr>
        <w:t>discussing a</w:t>
      </w:r>
      <w:r w:rsidR="00E85568">
        <w:rPr>
          <w:rFonts w:ascii="Arial" w:hAnsi="Arial" w:cs="Arial"/>
          <w:sz w:val="22"/>
          <w:szCs w:val="22"/>
        </w:rPr>
        <w:t>nd eval</w:t>
      </w:r>
      <w:r w:rsidR="009E35ED">
        <w:rPr>
          <w:rFonts w:ascii="Arial" w:hAnsi="Arial" w:cs="Arial"/>
          <w:sz w:val="22"/>
          <w:szCs w:val="22"/>
        </w:rPr>
        <w:t xml:space="preserve">uating the </w:t>
      </w:r>
      <w:r w:rsidR="00701238">
        <w:rPr>
          <w:rFonts w:ascii="Arial" w:hAnsi="Arial" w:cs="Arial"/>
          <w:sz w:val="22"/>
          <w:szCs w:val="22"/>
        </w:rPr>
        <w:t>co</w:t>
      </w:r>
      <w:r w:rsidR="00FA03A2">
        <w:rPr>
          <w:rFonts w:ascii="Arial" w:hAnsi="Arial" w:cs="Arial"/>
          <w:sz w:val="22"/>
          <w:szCs w:val="22"/>
        </w:rPr>
        <w:t xml:space="preserve">mmunity </w:t>
      </w:r>
      <w:r w:rsidR="00291235">
        <w:rPr>
          <w:rFonts w:ascii="Arial" w:hAnsi="Arial" w:cs="Arial"/>
          <w:sz w:val="22"/>
          <w:szCs w:val="22"/>
        </w:rPr>
        <w:t>mental he</w:t>
      </w:r>
      <w:r w:rsidR="00A53DE0">
        <w:rPr>
          <w:rFonts w:ascii="Arial" w:hAnsi="Arial" w:cs="Arial"/>
          <w:sz w:val="22"/>
          <w:szCs w:val="22"/>
        </w:rPr>
        <w:t>alth servic</w:t>
      </w:r>
      <w:r w:rsidR="00C17E12">
        <w:rPr>
          <w:rFonts w:ascii="Arial" w:hAnsi="Arial" w:cs="Arial"/>
          <w:sz w:val="22"/>
          <w:szCs w:val="22"/>
        </w:rPr>
        <w:t>e i</w:t>
      </w:r>
      <w:r w:rsidR="00BA7AD0">
        <w:rPr>
          <w:rFonts w:ascii="Arial" w:hAnsi="Arial" w:cs="Arial"/>
          <w:sz w:val="22"/>
          <w:szCs w:val="22"/>
        </w:rPr>
        <w:t xml:space="preserve">n the </w:t>
      </w:r>
      <w:r w:rsidR="00953921">
        <w:rPr>
          <w:rFonts w:ascii="Arial" w:hAnsi="Arial" w:cs="Arial"/>
          <w:sz w:val="22"/>
          <w:szCs w:val="22"/>
        </w:rPr>
        <w:t>UK, a</w:t>
      </w:r>
      <w:r w:rsidR="007C0DCD">
        <w:rPr>
          <w:rFonts w:ascii="Arial" w:hAnsi="Arial" w:cs="Arial"/>
          <w:sz w:val="22"/>
          <w:szCs w:val="22"/>
        </w:rPr>
        <w:t>nd</w:t>
      </w:r>
      <w:r w:rsidR="0079296F">
        <w:rPr>
          <w:rFonts w:ascii="Arial" w:hAnsi="Arial" w:cs="Arial"/>
          <w:sz w:val="22"/>
          <w:szCs w:val="22"/>
        </w:rPr>
        <w:t xml:space="preserve"> h</w:t>
      </w:r>
      <w:r w:rsidR="005339A9">
        <w:rPr>
          <w:rFonts w:ascii="Arial" w:hAnsi="Arial" w:cs="Arial"/>
          <w:sz w:val="22"/>
          <w:szCs w:val="22"/>
        </w:rPr>
        <w:t>ow</w:t>
      </w:r>
      <w:r w:rsidR="006E698F">
        <w:rPr>
          <w:rFonts w:ascii="Arial" w:hAnsi="Arial" w:cs="Arial"/>
          <w:sz w:val="22"/>
          <w:szCs w:val="22"/>
        </w:rPr>
        <w:t xml:space="preserve"> their d</w:t>
      </w:r>
      <w:r w:rsidR="00BA047D">
        <w:rPr>
          <w:rFonts w:ascii="Arial" w:hAnsi="Arial" w:cs="Arial"/>
          <w:sz w:val="22"/>
          <w:szCs w:val="22"/>
        </w:rPr>
        <w:t xml:space="preserve">evelopment </w:t>
      </w:r>
      <w:r w:rsidR="004F05F6">
        <w:rPr>
          <w:rFonts w:ascii="Arial" w:hAnsi="Arial" w:cs="Arial"/>
          <w:sz w:val="22"/>
          <w:szCs w:val="22"/>
        </w:rPr>
        <w:t xml:space="preserve">has </w:t>
      </w:r>
      <w:r w:rsidR="00DA197D">
        <w:rPr>
          <w:rFonts w:ascii="Arial" w:hAnsi="Arial" w:cs="Arial"/>
          <w:sz w:val="22"/>
          <w:szCs w:val="22"/>
        </w:rPr>
        <w:t>change</w:t>
      </w:r>
      <w:r w:rsidR="00814079">
        <w:rPr>
          <w:rFonts w:ascii="Arial" w:hAnsi="Arial" w:cs="Arial"/>
          <w:sz w:val="22"/>
          <w:szCs w:val="22"/>
        </w:rPr>
        <w:t>d over the centur</w:t>
      </w:r>
      <w:r w:rsidR="000922C5">
        <w:rPr>
          <w:rFonts w:ascii="Arial" w:hAnsi="Arial" w:cs="Arial"/>
          <w:sz w:val="22"/>
          <w:szCs w:val="22"/>
        </w:rPr>
        <w:t>ies</w:t>
      </w:r>
      <w:r w:rsidR="009B30EB">
        <w:rPr>
          <w:rFonts w:ascii="Arial" w:hAnsi="Arial" w:cs="Arial"/>
          <w:sz w:val="22"/>
          <w:szCs w:val="22"/>
        </w:rPr>
        <w:t xml:space="preserve">. </w:t>
      </w:r>
      <w:r w:rsidR="0026673C">
        <w:rPr>
          <w:rFonts w:ascii="Arial" w:hAnsi="Arial" w:cs="Arial"/>
          <w:sz w:val="22"/>
          <w:szCs w:val="22"/>
        </w:rPr>
        <w:t xml:space="preserve">The </w:t>
      </w:r>
      <w:r w:rsidR="00BB1E6D">
        <w:rPr>
          <w:rFonts w:ascii="Arial" w:hAnsi="Arial" w:cs="Arial"/>
          <w:sz w:val="22"/>
          <w:szCs w:val="22"/>
        </w:rPr>
        <w:t>commun</w:t>
      </w:r>
      <w:r w:rsidR="00F30291">
        <w:rPr>
          <w:rFonts w:ascii="Arial" w:hAnsi="Arial" w:cs="Arial"/>
          <w:sz w:val="22"/>
          <w:szCs w:val="22"/>
        </w:rPr>
        <w:t xml:space="preserve">ity mental </w:t>
      </w:r>
      <w:r w:rsidR="005E0A8D">
        <w:rPr>
          <w:rFonts w:ascii="Arial" w:hAnsi="Arial" w:cs="Arial"/>
          <w:sz w:val="22"/>
          <w:szCs w:val="22"/>
        </w:rPr>
        <w:t>heal</w:t>
      </w:r>
      <w:r w:rsidR="00B95C6E">
        <w:rPr>
          <w:rFonts w:ascii="Arial" w:hAnsi="Arial" w:cs="Arial"/>
          <w:sz w:val="22"/>
          <w:szCs w:val="22"/>
        </w:rPr>
        <w:t>th</w:t>
      </w:r>
      <w:r w:rsidR="005301DC">
        <w:rPr>
          <w:rFonts w:ascii="Arial" w:hAnsi="Arial" w:cs="Arial"/>
          <w:sz w:val="22"/>
          <w:szCs w:val="22"/>
        </w:rPr>
        <w:t xml:space="preserve"> serv</w:t>
      </w:r>
      <w:r w:rsidR="008D1556">
        <w:rPr>
          <w:rFonts w:ascii="Arial" w:hAnsi="Arial" w:cs="Arial"/>
          <w:sz w:val="22"/>
          <w:szCs w:val="22"/>
        </w:rPr>
        <w:t xml:space="preserve">ice </w:t>
      </w:r>
      <w:r w:rsidR="00761189">
        <w:rPr>
          <w:rFonts w:ascii="Arial" w:hAnsi="Arial" w:cs="Arial"/>
          <w:sz w:val="22"/>
          <w:szCs w:val="22"/>
        </w:rPr>
        <w:t>consist</w:t>
      </w:r>
      <w:r w:rsidR="001B5F96">
        <w:rPr>
          <w:rFonts w:ascii="Arial" w:hAnsi="Arial" w:cs="Arial"/>
          <w:sz w:val="22"/>
          <w:szCs w:val="22"/>
        </w:rPr>
        <w:t>s of</w:t>
      </w:r>
      <w:r w:rsidR="00823556">
        <w:rPr>
          <w:rFonts w:ascii="Arial" w:hAnsi="Arial" w:cs="Arial"/>
          <w:sz w:val="22"/>
          <w:szCs w:val="22"/>
        </w:rPr>
        <w:t xml:space="preserve"> </w:t>
      </w:r>
      <w:bookmarkStart w:id="6" w:name="_Int_0H4MYPUC"/>
      <w:r w:rsidR="00823556">
        <w:rPr>
          <w:rFonts w:ascii="Arial" w:hAnsi="Arial" w:cs="Arial"/>
          <w:sz w:val="22"/>
          <w:szCs w:val="22"/>
        </w:rPr>
        <w:t>a number of</w:t>
      </w:r>
      <w:bookmarkEnd w:id="6"/>
      <w:r w:rsidR="00823556">
        <w:rPr>
          <w:rFonts w:ascii="Arial" w:hAnsi="Arial" w:cs="Arial"/>
          <w:sz w:val="22"/>
          <w:szCs w:val="22"/>
        </w:rPr>
        <w:t xml:space="preserve"> </w:t>
      </w:r>
      <w:r w:rsidR="00AA6C09">
        <w:rPr>
          <w:rFonts w:ascii="Arial" w:hAnsi="Arial" w:cs="Arial"/>
          <w:sz w:val="22"/>
          <w:szCs w:val="22"/>
        </w:rPr>
        <w:t>profession</w:t>
      </w:r>
      <w:r w:rsidR="00F123CC">
        <w:rPr>
          <w:rFonts w:ascii="Arial" w:hAnsi="Arial" w:cs="Arial"/>
          <w:sz w:val="22"/>
          <w:szCs w:val="22"/>
        </w:rPr>
        <w:t xml:space="preserve">als </w:t>
      </w:r>
      <w:r w:rsidR="00EC6045">
        <w:rPr>
          <w:rFonts w:ascii="Arial" w:hAnsi="Arial" w:cs="Arial"/>
          <w:sz w:val="22"/>
          <w:szCs w:val="22"/>
        </w:rPr>
        <w:t>including social</w:t>
      </w:r>
      <w:r w:rsidR="00584750">
        <w:rPr>
          <w:rFonts w:ascii="Arial" w:hAnsi="Arial" w:cs="Arial"/>
          <w:sz w:val="22"/>
          <w:szCs w:val="22"/>
        </w:rPr>
        <w:t xml:space="preserve"> wo</w:t>
      </w:r>
      <w:r w:rsidR="003E15F3">
        <w:rPr>
          <w:rFonts w:ascii="Arial" w:hAnsi="Arial" w:cs="Arial"/>
          <w:sz w:val="22"/>
          <w:szCs w:val="22"/>
        </w:rPr>
        <w:t xml:space="preserve">rkers, </w:t>
      </w:r>
      <w:r w:rsidR="003D4D31">
        <w:rPr>
          <w:rFonts w:ascii="Arial" w:hAnsi="Arial" w:cs="Arial"/>
          <w:sz w:val="22"/>
          <w:szCs w:val="22"/>
        </w:rPr>
        <w:t>psyc</w:t>
      </w:r>
      <w:r w:rsidR="004C1311">
        <w:rPr>
          <w:rFonts w:ascii="Arial" w:hAnsi="Arial" w:cs="Arial"/>
          <w:sz w:val="22"/>
          <w:szCs w:val="22"/>
        </w:rPr>
        <w:t xml:space="preserve">hologists, </w:t>
      </w:r>
      <w:r w:rsidR="008D1584">
        <w:rPr>
          <w:rFonts w:ascii="Arial" w:hAnsi="Arial" w:cs="Arial"/>
          <w:sz w:val="22"/>
          <w:szCs w:val="22"/>
        </w:rPr>
        <w:t>psychiatr</w:t>
      </w:r>
      <w:r w:rsidR="007416FD">
        <w:rPr>
          <w:rFonts w:ascii="Arial" w:hAnsi="Arial" w:cs="Arial"/>
          <w:sz w:val="22"/>
          <w:szCs w:val="22"/>
        </w:rPr>
        <w:t>ist</w:t>
      </w:r>
      <w:r w:rsidR="006A78DD">
        <w:rPr>
          <w:rFonts w:ascii="Arial" w:hAnsi="Arial" w:cs="Arial"/>
          <w:sz w:val="22"/>
          <w:szCs w:val="22"/>
        </w:rPr>
        <w:t xml:space="preserve">s, </w:t>
      </w:r>
      <w:r w:rsidR="00EF2608">
        <w:rPr>
          <w:rFonts w:ascii="Arial" w:hAnsi="Arial" w:cs="Arial"/>
          <w:sz w:val="22"/>
          <w:szCs w:val="22"/>
        </w:rPr>
        <w:t>phar</w:t>
      </w:r>
      <w:r w:rsidR="00E66200">
        <w:rPr>
          <w:rFonts w:ascii="Arial" w:hAnsi="Arial" w:cs="Arial"/>
          <w:sz w:val="22"/>
          <w:szCs w:val="22"/>
        </w:rPr>
        <w:t>macists</w:t>
      </w:r>
      <w:r w:rsidR="00074530">
        <w:rPr>
          <w:rFonts w:ascii="Arial" w:hAnsi="Arial" w:cs="Arial"/>
          <w:sz w:val="22"/>
          <w:szCs w:val="22"/>
        </w:rPr>
        <w:t>,</w:t>
      </w:r>
      <w:r w:rsidR="008C4550">
        <w:rPr>
          <w:rFonts w:ascii="Arial" w:hAnsi="Arial" w:cs="Arial"/>
          <w:sz w:val="22"/>
          <w:szCs w:val="22"/>
        </w:rPr>
        <w:t xml:space="preserve"> </w:t>
      </w:r>
      <w:r w:rsidR="00D12B1A">
        <w:rPr>
          <w:rFonts w:ascii="Arial" w:hAnsi="Arial" w:cs="Arial"/>
          <w:sz w:val="22"/>
          <w:szCs w:val="22"/>
        </w:rPr>
        <w:t>occupat</w:t>
      </w:r>
      <w:r w:rsidR="00923C14">
        <w:rPr>
          <w:rFonts w:ascii="Arial" w:hAnsi="Arial" w:cs="Arial"/>
          <w:sz w:val="22"/>
          <w:szCs w:val="22"/>
        </w:rPr>
        <w:t xml:space="preserve">ional </w:t>
      </w:r>
      <w:bookmarkStart w:id="7" w:name="_Int_Rnn4cgUq"/>
      <w:r w:rsidR="00923C14">
        <w:rPr>
          <w:rFonts w:ascii="Arial" w:hAnsi="Arial" w:cs="Arial"/>
          <w:sz w:val="22"/>
          <w:szCs w:val="22"/>
        </w:rPr>
        <w:t>thera</w:t>
      </w:r>
      <w:r w:rsidR="00AF3891">
        <w:rPr>
          <w:rFonts w:ascii="Arial" w:hAnsi="Arial" w:cs="Arial"/>
          <w:sz w:val="22"/>
          <w:szCs w:val="22"/>
        </w:rPr>
        <w:t>pists</w:t>
      </w:r>
      <w:bookmarkEnd w:id="7"/>
      <w:r w:rsidR="005B2757">
        <w:rPr>
          <w:rFonts w:ascii="Arial" w:hAnsi="Arial" w:cs="Arial"/>
          <w:sz w:val="22"/>
          <w:szCs w:val="22"/>
        </w:rPr>
        <w:t xml:space="preserve"> </w:t>
      </w:r>
      <w:r w:rsidR="00765955">
        <w:rPr>
          <w:rFonts w:ascii="Arial" w:hAnsi="Arial" w:cs="Arial"/>
          <w:sz w:val="22"/>
          <w:szCs w:val="22"/>
        </w:rPr>
        <w:t>and</w:t>
      </w:r>
      <w:r w:rsidR="004C31BD">
        <w:rPr>
          <w:rFonts w:ascii="Arial" w:hAnsi="Arial" w:cs="Arial"/>
          <w:sz w:val="22"/>
          <w:szCs w:val="22"/>
        </w:rPr>
        <w:t xml:space="preserve"> other</w:t>
      </w:r>
      <w:r w:rsidR="007D0D92">
        <w:rPr>
          <w:rFonts w:ascii="Arial" w:hAnsi="Arial" w:cs="Arial"/>
          <w:sz w:val="22"/>
          <w:szCs w:val="22"/>
        </w:rPr>
        <w:t xml:space="preserve"> specialists</w:t>
      </w:r>
      <w:r w:rsidR="00DF5904">
        <w:rPr>
          <w:rFonts w:ascii="Arial" w:hAnsi="Arial" w:cs="Arial"/>
          <w:sz w:val="22"/>
          <w:szCs w:val="22"/>
        </w:rPr>
        <w:t>.</w:t>
      </w:r>
      <w:r w:rsidR="00245B20">
        <w:rPr>
          <w:rFonts w:ascii="Arial" w:hAnsi="Arial" w:cs="Arial"/>
          <w:sz w:val="22"/>
          <w:szCs w:val="22"/>
        </w:rPr>
        <w:t xml:space="preserve"> They</w:t>
      </w:r>
      <w:r w:rsidR="005C5761">
        <w:rPr>
          <w:rFonts w:ascii="Arial" w:hAnsi="Arial" w:cs="Arial"/>
          <w:sz w:val="22"/>
          <w:szCs w:val="22"/>
        </w:rPr>
        <w:t xml:space="preserve"> </w:t>
      </w:r>
      <w:bookmarkStart w:id="8" w:name="_Int_QUKwpzSs"/>
      <w:r w:rsidR="005C5761">
        <w:rPr>
          <w:rFonts w:ascii="Arial" w:hAnsi="Arial" w:cs="Arial"/>
          <w:sz w:val="22"/>
          <w:szCs w:val="22"/>
        </w:rPr>
        <w:t xml:space="preserve">are </w:t>
      </w:r>
      <w:r w:rsidR="000A2882">
        <w:rPr>
          <w:rFonts w:ascii="Arial" w:hAnsi="Arial" w:cs="Arial"/>
          <w:sz w:val="22"/>
          <w:szCs w:val="22"/>
        </w:rPr>
        <w:t>responsible</w:t>
      </w:r>
      <w:r w:rsidR="008C465A">
        <w:rPr>
          <w:rFonts w:ascii="Arial" w:hAnsi="Arial" w:cs="Arial"/>
          <w:sz w:val="22"/>
          <w:szCs w:val="22"/>
        </w:rPr>
        <w:t xml:space="preserve"> fo</w:t>
      </w:r>
      <w:r w:rsidR="00DE4EA1">
        <w:rPr>
          <w:rFonts w:ascii="Arial" w:hAnsi="Arial" w:cs="Arial"/>
          <w:sz w:val="22"/>
          <w:szCs w:val="22"/>
        </w:rPr>
        <w:t>r</w:t>
      </w:r>
      <w:bookmarkEnd w:id="8"/>
      <w:r w:rsidR="00DE4EA1">
        <w:rPr>
          <w:rFonts w:ascii="Arial" w:hAnsi="Arial" w:cs="Arial"/>
          <w:sz w:val="22"/>
          <w:szCs w:val="22"/>
        </w:rPr>
        <w:t xml:space="preserve"> providing </w:t>
      </w:r>
      <w:r w:rsidR="00FD05B5">
        <w:rPr>
          <w:rFonts w:ascii="Arial" w:hAnsi="Arial" w:cs="Arial"/>
          <w:sz w:val="22"/>
          <w:szCs w:val="22"/>
        </w:rPr>
        <w:t xml:space="preserve">treatment and </w:t>
      </w:r>
      <w:r w:rsidR="00B628EF">
        <w:rPr>
          <w:rFonts w:ascii="Arial" w:hAnsi="Arial" w:cs="Arial"/>
          <w:sz w:val="22"/>
          <w:szCs w:val="22"/>
        </w:rPr>
        <w:t>ongoing support</w:t>
      </w:r>
      <w:r w:rsidR="00007A75">
        <w:rPr>
          <w:rFonts w:ascii="Arial" w:hAnsi="Arial" w:cs="Arial"/>
          <w:sz w:val="22"/>
          <w:szCs w:val="22"/>
        </w:rPr>
        <w:t xml:space="preserve"> for patient</w:t>
      </w:r>
      <w:r w:rsidR="000A2882">
        <w:rPr>
          <w:rFonts w:ascii="Arial" w:hAnsi="Arial" w:cs="Arial"/>
          <w:sz w:val="22"/>
          <w:szCs w:val="22"/>
        </w:rPr>
        <w:t>s</w:t>
      </w:r>
      <w:r w:rsidR="00EB6E79">
        <w:rPr>
          <w:rFonts w:ascii="Arial" w:hAnsi="Arial" w:cs="Arial"/>
          <w:sz w:val="22"/>
          <w:szCs w:val="22"/>
        </w:rPr>
        <w:t xml:space="preserve"> wi</w:t>
      </w:r>
      <w:r w:rsidR="00F077A5">
        <w:rPr>
          <w:rFonts w:ascii="Arial" w:hAnsi="Arial" w:cs="Arial"/>
          <w:sz w:val="22"/>
          <w:szCs w:val="22"/>
        </w:rPr>
        <w:t>th severe men</w:t>
      </w:r>
      <w:r w:rsidR="001A5BE0">
        <w:rPr>
          <w:rFonts w:ascii="Arial" w:hAnsi="Arial" w:cs="Arial"/>
          <w:sz w:val="22"/>
          <w:szCs w:val="22"/>
        </w:rPr>
        <w:t xml:space="preserve">tal health </w:t>
      </w:r>
      <w:r w:rsidR="00190AA9">
        <w:rPr>
          <w:rFonts w:ascii="Arial" w:hAnsi="Arial" w:cs="Arial"/>
          <w:sz w:val="22"/>
          <w:szCs w:val="22"/>
        </w:rPr>
        <w:t>conditions</w:t>
      </w:r>
      <w:r w:rsidR="00691692">
        <w:rPr>
          <w:rFonts w:ascii="Arial" w:hAnsi="Arial" w:cs="Arial"/>
          <w:sz w:val="22"/>
          <w:szCs w:val="22"/>
        </w:rPr>
        <w:t xml:space="preserve"> an</w:t>
      </w:r>
      <w:r w:rsidR="00B72BE5">
        <w:rPr>
          <w:rFonts w:ascii="Arial" w:hAnsi="Arial" w:cs="Arial"/>
          <w:sz w:val="22"/>
          <w:szCs w:val="22"/>
        </w:rPr>
        <w:t>d providing asse</w:t>
      </w:r>
      <w:r w:rsidR="00EC4D47">
        <w:rPr>
          <w:rFonts w:ascii="Arial" w:hAnsi="Arial" w:cs="Arial"/>
          <w:sz w:val="22"/>
          <w:szCs w:val="22"/>
        </w:rPr>
        <w:t>ssments.</w:t>
      </w:r>
      <w:r w:rsidR="000F3D92">
        <w:rPr>
          <w:rFonts w:ascii="Arial" w:hAnsi="Arial" w:cs="Arial"/>
          <w:sz w:val="22"/>
          <w:szCs w:val="22"/>
        </w:rPr>
        <w:t xml:space="preserve"> </w:t>
      </w:r>
      <w:r w:rsidR="003838F1">
        <w:rPr>
          <w:rFonts w:ascii="Arial" w:hAnsi="Arial" w:cs="Arial"/>
          <w:sz w:val="22"/>
          <w:szCs w:val="22"/>
        </w:rPr>
        <w:t>Th</w:t>
      </w:r>
      <w:r w:rsidR="00BB3806">
        <w:rPr>
          <w:rFonts w:ascii="Arial" w:hAnsi="Arial" w:cs="Arial"/>
          <w:sz w:val="22"/>
          <w:szCs w:val="22"/>
        </w:rPr>
        <w:t xml:space="preserve">is has </w:t>
      </w:r>
      <w:bookmarkStart w:id="9" w:name="_Int_penoTfZw"/>
      <w:r w:rsidR="00BB3806">
        <w:rPr>
          <w:rFonts w:ascii="Arial" w:hAnsi="Arial" w:cs="Arial"/>
          <w:sz w:val="22"/>
          <w:szCs w:val="22"/>
        </w:rPr>
        <w:t>be</w:t>
      </w:r>
      <w:r w:rsidR="004A5962">
        <w:rPr>
          <w:rFonts w:ascii="Arial" w:hAnsi="Arial" w:cs="Arial"/>
          <w:sz w:val="22"/>
          <w:szCs w:val="22"/>
        </w:rPr>
        <w:t>e</w:t>
      </w:r>
      <w:r w:rsidR="00C607A7">
        <w:rPr>
          <w:rFonts w:ascii="Arial" w:hAnsi="Arial" w:cs="Arial"/>
          <w:sz w:val="22"/>
          <w:szCs w:val="22"/>
        </w:rPr>
        <w:t>n done</w:t>
      </w:r>
      <w:bookmarkEnd w:id="9"/>
      <w:r w:rsidR="00C607A7">
        <w:rPr>
          <w:rFonts w:ascii="Arial" w:hAnsi="Arial" w:cs="Arial"/>
          <w:sz w:val="22"/>
          <w:szCs w:val="22"/>
        </w:rPr>
        <w:t xml:space="preserve"> by </w:t>
      </w:r>
      <w:r w:rsidR="00EF784A">
        <w:rPr>
          <w:rFonts w:ascii="Arial" w:hAnsi="Arial" w:cs="Arial"/>
          <w:sz w:val="22"/>
          <w:szCs w:val="22"/>
        </w:rPr>
        <w:t xml:space="preserve">changes of </w:t>
      </w:r>
      <w:r w:rsidR="00225372">
        <w:rPr>
          <w:rFonts w:ascii="Arial" w:hAnsi="Arial" w:cs="Arial"/>
          <w:sz w:val="22"/>
          <w:szCs w:val="22"/>
        </w:rPr>
        <w:t xml:space="preserve">perspective </w:t>
      </w:r>
      <w:r w:rsidR="00D01DA3">
        <w:rPr>
          <w:rFonts w:ascii="Arial" w:hAnsi="Arial" w:cs="Arial"/>
          <w:sz w:val="22"/>
          <w:szCs w:val="22"/>
        </w:rPr>
        <w:t>and mental illness</w:t>
      </w:r>
      <w:r w:rsidR="002E155D">
        <w:rPr>
          <w:rFonts w:ascii="Arial" w:hAnsi="Arial" w:cs="Arial"/>
          <w:sz w:val="22"/>
          <w:szCs w:val="22"/>
        </w:rPr>
        <w:t xml:space="preserve"> over</w:t>
      </w:r>
      <w:r w:rsidR="0013154B">
        <w:rPr>
          <w:rFonts w:ascii="Arial" w:hAnsi="Arial" w:cs="Arial"/>
          <w:sz w:val="22"/>
          <w:szCs w:val="22"/>
        </w:rPr>
        <w:t>all</w:t>
      </w:r>
      <w:r w:rsidR="00786457">
        <w:rPr>
          <w:rFonts w:ascii="Arial" w:hAnsi="Arial" w:cs="Arial"/>
          <w:sz w:val="22"/>
          <w:szCs w:val="22"/>
        </w:rPr>
        <w:t xml:space="preserve">, </w:t>
      </w:r>
      <w:r w:rsidR="00DA7815">
        <w:rPr>
          <w:rFonts w:ascii="Arial" w:hAnsi="Arial" w:cs="Arial"/>
          <w:sz w:val="22"/>
          <w:szCs w:val="22"/>
        </w:rPr>
        <w:t>changes of</w:t>
      </w:r>
      <w:r w:rsidR="00786457">
        <w:rPr>
          <w:rFonts w:ascii="Arial" w:hAnsi="Arial" w:cs="Arial"/>
          <w:sz w:val="22"/>
          <w:szCs w:val="22"/>
        </w:rPr>
        <w:t xml:space="preserve"> </w:t>
      </w:r>
      <w:r w:rsidR="007C497B">
        <w:rPr>
          <w:rFonts w:ascii="Arial" w:hAnsi="Arial" w:cs="Arial"/>
          <w:sz w:val="22"/>
          <w:szCs w:val="22"/>
        </w:rPr>
        <w:t xml:space="preserve">environment and </w:t>
      </w:r>
      <w:r w:rsidR="00440923">
        <w:rPr>
          <w:rFonts w:ascii="Arial" w:hAnsi="Arial" w:cs="Arial"/>
          <w:sz w:val="22"/>
          <w:szCs w:val="22"/>
        </w:rPr>
        <w:t>support</w:t>
      </w:r>
      <w:r w:rsidR="007A01C2">
        <w:rPr>
          <w:rFonts w:ascii="Arial" w:hAnsi="Arial" w:cs="Arial"/>
          <w:sz w:val="22"/>
          <w:szCs w:val="22"/>
        </w:rPr>
        <w:t xml:space="preserve"> within a </w:t>
      </w:r>
      <w:r w:rsidR="00515587">
        <w:rPr>
          <w:rFonts w:ascii="Arial" w:hAnsi="Arial" w:cs="Arial"/>
          <w:sz w:val="22"/>
          <w:szCs w:val="22"/>
        </w:rPr>
        <w:t>communit</w:t>
      </w:r>
      <w:r w:rsidR="0066696F">
        <w:rPr>
          <w:rFonts w:ascii="Arial" w:hAnsi="Arial" w:cs="Arial"/>
          <w:sz w:val="22"/>
          <w:szCs w:val="22"/>
        </w:rPr>
        <w:t>y</w:t>
      </w:r>
      <w:r w:rsidR="00440923">
        <w:rPr>
          <w:rFonts w:ascii="Arial" w:hAnsi="Arial" w:cs="Arial"/>
          <w:sz w:val="22"/>
          <w:szCs w:val="22"/>
        </w:rPr>
        <w:t xml:space="preserve"> for </w:t>
      </w:r>
      <w:r w:rsidR="00A559FF">
        <w:rPr>
          <w:rFonts w:ascii="Arial" w:hAnsi="Arial" w:cs="Arial"/>
          <w:sz w:val="22"/>
          <w:szCs w:val="22"/>
        </w:rPr>
        <w:t>men</w:t>
      </w:r>
      <w:r w:rsidR="00462AAC">
        <w:rPr>
          <w:rFonts w:ascii="Arial" w:hAnsi="Arial" w:cs="Arial"/>
          <w:sz w:val="22"/>
          <w:szCs w:val="22"/>
        </w:rPr>
        <w:t>tal</w:t>
      </w:r>
      <w:r w:rsidR="00621153">
        <w:rPr>
          <w:rFonts w:ascii="Arial" w:hAnsi="Arial" w:cs="Arial"/>
          <w:sz w:val="22"/>
          <w:szCs w:val="22"/>
        </w:rPr>
        <w:t>ly i</w:t>
      </w:r>
      <w:r w:rsidR="00B204DC">
        <w:rPr>
          <w:rFonts w:ascii="Arial" w:hAnsi="Arial" w:cs="Arial"/>
          <w:sz w:val="22"/>
          <w:szCs w:val="22"/>
        </w:rPr>
        <w:t xml:space="preserve">ll </w:t>
      </w:r>
      <w:r w:rsidR="0099553E">
        <w:rPr>
          <w:rFonts w:ascii="Arial" w:hAnsi="Arial" w:cs="Arial"/>
          <w:sz w:val="22"/>
          <w:szCs w:val="22"/>
        </w:rPr>
        <w:t>patients</w:t>
      </w:r>
      <w:r w:rsidR="00955A9F">
        <w:rPr>
          <w:rFonts w:ascii="Arial" w:hAnsi="Arial" w:cs="Arial"/>
          <w:sz w:val="22"/>
          <w:szCs w:val="22"/>
        </w:rPr>
        <w:t xml:space="preserve"> </w:t>
      </w:r>
      <w:r w:rsidR="001432FE">
        <w:rPr>
          <w:rFonts w:ascii="Arial" w:hAnsi="Arial" w:cs="Arial"/>
          <w:sz w:val="22"/>
          <w:szCs w:val="22"/>
        </w:rPr>
        <w:t xml:space="preserve">and </w:t>
      </w:r>
      <w:r w:rsidR="00902EFB">
        <w:rPr>
          <w:rFonts w:ascii="Arial" w:hAnsi="Arial" w:cs="Arial"/>
          <w:sz w:val="22"/>
          <w:szCs w:val="22"/>
        </w:rPr>
        <w:t>le</w:t>
      </w:r>
      <w:r w:rsidR="00827862">
        <w:rPr>
          <w:rFonts w:ascii="Arial" w:hAnsi="Arial" w:cs="Arial"/>
          <w:sz w:val="22"/>
          <w:szCs w:val="22"/>
        </w:rPr>
        <w:t>gislative reform</w:t>
      </w:r>
      <w:r w:rsidR="00A32B35">
        <w:rPr>
          <w:rFonts w:ascii="Arial" w:hAnsi="Arial" w:cs="Arial"/>
          <w:sz w:val="22"/>
          <w:szCs w:val="22"/>
        </w:rPr>
        <w:t>s</w:t>
      </w:r>
      <w:r w:rsidR="0099553E">
        <w:rPr>
          <w:rFonts w:ascii="Arial" w:hAnsi="Arial" w:cs="Arial"/>
          <w:sz w:val="22"/>
          <w:szCs w:val="22"/>
        </w:rPr>
        <w:t>.</w:t>
      </w:r>
      <w:r w:rsidR="00E552E3">
        <w:rPr>
          <w:rFonts w:ascii="Arial" w:hAnsi="Arial" w:cs="Arial"/>
          <w:sz w:val="22"/>
          <w:szCs w:val="22"/>
        </w:rPr>
        <w:t xml:space="preserve"> </w:t>
      </w:r>
      <w:r w:rsidR="002708CC">
        <w:rPr>
          <w:rFonts w:ascii="Arial" w:hAnsi="Arial" w:cs="Arial"/>
          <w:sz w:val="22"/>
          <w:szCs w:val="22"/>
        </w:rPr>
        <w:t>T</w:t>
      </w:r>
      <w:r w:rsidR="000D0C12">
        <w:rPr>
          <w:rFonts w:ascii="Arial" w:hAnsi="Arial" w:cs="Arial"/>
          <w:sz w:val="22"/>
          <w:szCs w:val="22"/>
        </w:rPr>
        <w:t>hrough th</w:t>
      </w:r>
      <w:r w:rsidR="001B3B35">
        <w:rPr>
          <w:rFonts w:ascii="Arial" w:hAnsi="Arial" w:cs="Arial"/>
          <w:sz w:val="22"/>
          <w:szCs w:val="22"/>
        </w:rPr>
        <w:t>e N</w:t>
      </w:r>
      <w:r w:rsidR="00BA562C">
        <w:rPr>
          <w:rFonts w:ascii="Arial" w:hAnsi="Arial" w:cs="Arial"/>
          <w:sz w:val="22"/>
          <w:szCs w:val="22"/>
        </w:rPr>
        <w:t>ational</w:t>
      </w:r>
      <w:r w:rsidR="004C173A">
        <w:rPr>
          <w:rFonts w:ascii="Arial" w:hAnsi="Arial" w:cs="Arial"/>
          <w:sz w:val="22"/>
          <w:szCs w:val="22"/>
        </w:rPr>
        <w:t xml:space="preserve"> hea</w:t>
      </w:r>
      <w:r w:rsidR="00BC3845">
        <w:rPr>
          <w:rFonts w:ascii="Arial" w:hAnsi="Arial" w:cs="Arial"/>
          <w:sz w:val="22"/>
          <w:szCs w:val="22"/>
        </w:rPr>
        <w:t>lth se</w:t>
      </w:r>
      <w:r w:rsidR="00F50909">
        <w:rPr>
          <w:rFonts w:ascii="Arial" w:hAnsi="Arial" w:cs="Arial"/>
          <w:sz w:val="22"/>
          <w:szCs w:val="22"/>
        </w:rPr>
        <w:t xml:space="preserve">rvice, </w:t>
      </w:r>
      <w:r w:rsidR="006F4FD8">
        <w:rPr>
          <w:rFonts w:ascii="Arial" w:hAnsi="Arial" w:cs="Arial"/>
          <w:sz w:val="22"/>
          <w:szCs w:val="22"/>
        </w:rPr>
        <w:t xml:space="preserve">community </w:t>
      </w:r>
      <w:r w:rsidR="005E1C89">
        <w:rPr>
          <w:rFonts w:ascii="Arial" w:hAnsi="Arial" w:cs="Arial"/>
          <w:sz w:val="22"/>
          <w:szCs w:val="22"/>
        </w:rPr>
        <w:t xml:space="preserve">mental </w:t>
      </w:r>
      <w:r w:rsidR="00E52D42">
        <w:rPr>
          <w:rFonts w:ascii="Arial" w:hAnsi="Arial" w:cs="Arial"/>
          <w:sz w:val="22"/>
          <w:szCs w:val="22"/>
        </w:rPr>
        <w:t xml:space="preserve">health services </w:t>
      </w:r>
      <w:r w:rsidR="003839DA">
        <w:rPr>
          <w:rFonts w:ascii="Arial" w:hAnsi="Arial" w:cs="Arial"/>
          <w:sz w:val="22"/>
          <w:szCs w:val="22"/>
        </w:rPr>
        <w:t>can provide per</w:t>
      </w:r>
      <w:r w:rsidR="00511E74">
        <w:rPr>
          <w:rFonts w:ascii="Arial" w:hAnsi="Arial" w:cs="Arial"/>
          <w:sz w:val="22"/>
          <w:szCs w:val="22"/>
        </w:rPr>
        <w:t>son</w:t>
      </w:r>
      <w:r w:rsidR="00367554">
        <w:rPr>
          <w:rFonts w:ascii="Arial" w:hAnsi="Arial" w:cs="Arial"/>
          <w:sz w:val="22"/>
          <w:szCs w:val="22"/>
        </w:rPr>
        <w:t>-</w:t>
      </w:r>
      <w:r w:rsidR="00946D63">
        <w:rPr>
          <w:rFonts w:ascii="Arial" w:hAnsi="Arial" w:cs="Arial"/>
          <w:sz w:val="22"/>
          <w:szCs w:val="22"/>
        </w:rPr>
        <w:t>centred ca</w:t>
      </w:r>
      <w:r w:rsidR="009B32B3">
        <w:rPr>
          <w:rFonts w:ascii="Arial" w:hAnsi="Arial" w:cs="Arial"/>
          <w:sz w:val="22"/>
          <w:szCs w:val="22"/>
        </w:rPr>
        <w:t>re</w:t>
      </w:r>
      <w:r w:rsidR="00C4360F">
        <w:rPr>
          <w:rFonts w:ascii="Arial" w:hAnsi="Arial" w:cs="Arial"/>
          <w:sz w:val="22"/>
          <w:szCs w:val="22"/>
        </w:rPr>
        <w:t xml:space="preserve"> e</w:t>
      </w:r>
      <w:r w:rsidR="008E7437">
        <w:rPr>
          <w:rFonts w:ascii="Arial" w:hAnsi="Arial" w:cs="Arial"/>
          <w:sz w:val="22"/>
          <w:szCs w:val="22"/>
        </w:rPr>
        <w:t xml:space="preserve">ncouraging </w:t>
      </w:r>
      <w:r w:rsidR="00EE10C4">
        <w:rPr>
          <w:rFonts w:ascii="Arial" w:hAnsi="Arial" w:cs="Arial"/>
          <w:sz w:val="22"/>
          <w:szCs w:val="22"/>
        </w:rPr>
        <w:t xml:space="preserve">improvement to quality </w:t>
      </w:r>
      <w:r w:rsidR="00700B8A">
        <w:rPr>
          <w:rFonts w:ascii="Arial" w:hAnsi="Arial" w:cs="Arial"/>
          <w:sz w:val="22"/>
          <w:szCs w:val="22"/>
        </w:rPr>
        <w:t xml:space="preserve">of life </w:t>
      </w:r>
      <w:r w:rsidR="00E91EA6">
        <w:rPr>
          <w:rFonts w:ascii="Arial" w:hAnsi="Arial" w:cs="Arial"/>
          <w:sz w:val="22"/>
          <w:szCs w:val="22"/>
        </w:rPr>
        <w:t>f</w:t>
      </w:r>
      <w:r w:rsidR="00DF4919">
        <w:rPr>
          <w:rFonts w:ascii="Arial" w:hAnsi="Arial" w:cs="Arial"/>
          <w:sz w:val="22"/>
          <w:szCs w:val="22"/>
        </w:rPr>
        <w:t>or service user</w:t>
      </w:r>
      <w:r w:rsidR="00383A13">
        <w:rPr>
          <w:rFonts w:ascii="Arial" w:hAnsi="Arial" w:cs="Arial"/>
          <w:sz w:val="22"/>
          <w:szCs w:val="22"/>
        </w:rPr>
        <w:t xml:space="preserve">s. </w:t>
      </w:r>
    </w:p>
    <w:p w14:paraId="10EA40C5" w14:textId="6364EBD9" w:rsidR="0058153E" w:rsidRDefault="004947FE" w:rsidP="00212331">
      <w:pPr>
        <w:spacing w:line="360" w:lineRule="auto"/>
        <w:rPr>
          <w:rFonts w:ascii="Arial" w:hAnsi="Arial" w:cs="Arial"/>
          <w:sz w:val="22"/>
          <w:szCs w:val="22"/>
        </w:rPr>
      </w:pPr>
      <w:r>
        <w:rPr>
          <w:rFonts w:ascii="Arial" w:hAnsi="Arial" w:cs="Arial"/>
          <w:sz w:val="22"/>
          <w:szCs w:val="22"/>
        </w:rPr>
        <w:t xml:space="preserve"> </w:t>
      </w:r>
      <w:r w:rsidR="003F749F">
        <w:rPr>
          <w:rFonts w:ascii="Arial" w:hAnsi="Arial" w:cs="Arial"/>
          <w:sz w:val="22"/>
          <w:szCs w:val="22"/>
        </w:rPr>
        <w:t>A</w:t>
      </w:r>
      <w:r w:rsidR="003A3FB3">
        <w:rPr>
          <w:rFonts w:ascii="Arial" w:hAnsi="Arial" w:cs="Arial"/>
          <w:sz w:val="22"/>
          <w:szCs w:val="22"/>
        </w:rPr>
        <w:t>ccording to</w:t>
      </w:r>
      <w:r w:rsidR="002C7923">
        <w:rPr>
          <w:rFonts w:ascii="Arial" w:hAnsi="Arial" w:cs="Arial"/>
          <w:sz w:val="22"/>
          <w:szCs w:val="22"/>
        </w:rPr>
        <w:t xml:space="preserve"> T</w:t>
      </w:r>
      <w:r w:rsidR="00882E9F">
        <w:rPr>
          <w:rFonts w:ascii="Arial" w:hAnsi="Arial" w:cs="Arial"/>
          <w:sz w:val="22"/>
          <w:szCs w:val="22"/>
        </w:rPr>
        <w:t>urner</w:t>
      </w:r>
      <w:r w:rsidR="008C4095">
        <w:rPr>
          <w:rFonts w:ascii="Arial" w:hAnsi="Arial" w:cs="Arial"/>
          <w:sz w:val="22"/>
          <w:szCs w:val="22"/>
        </w:rPr>
        <w:t xml:space="preserve">, </w:t>
      </w:r>
      <w:r w:rsidR="008325B5">
        <w:rPr>
          <w:rFonts w:ascii="Arial" w:hAnsi="Arial" w:cs="Arial"/>
          <w:sz w:val="22"/>
          <w:szCs w:val="22"/>
        </w:rPr>
        <w:t>J</w:t>
      </w:r>
      <w:r w:rsidR="00406DC4">
        <w:rPr>
          <w:rFonts w:ascii="Arial" w:hAnsi="Arial" w:cs="Arial"/>
          <w:sz w:val="22"/>
          <w:szCs w:val="22"/>
        </w:rPr>
        <w:t xml:space="preserve"> </w:t>
      </w:r>
      <w:r w:rsidR="00582517">
        <w:rPr>
          <w:rFonts w:ascii="Arial" w:hAnsi="Arial" w:cs="Arial"/>
          <w:sz w:val="22"/>
          <w:szCs w:val="22"/>
        </w:rPr>
        <w:t>et al.,</w:t>
      </w:r>
      <w:r w:rsidR="00335B6E">
        <w:rPr>
          <w:rFonts w:ascii="Arial" w:hAnsi="Arial" w:cs="Arial"/>
          <w:sz w:val="22"/>
          <w:szCs w:val="22"/>
        </w:rPr>
        <w:t xml:space="preserve"> </w:t>
      </w:r>
      <w:r w:rsidR="00EF7A9C">
        <w:rPr>
          <w:rFonts w:ascii="Arial" w:hAnsi="Arial" w:cs="Arial"/>
          <w:sz w:val="22"/>
          <w:szCs w:val="22"/>
        </w:rPr>
        <w:t>(2015</w:t>
      </w:r>
      <w:r w:rsidR="00D71740">
        <w:rPr>
          <w:rFonts w:ascii="Arial" w:hAnsi="Arial" w:cs="Arial"/>
          <w:sz w:val="22"/>
          <w:szCs w:val="22"/>
        </w:rPr>
        <w:t>)</w:t>
      </w:r>
      <w:r w:rsidR="008938F9">
        <w:rPr>
          <w:rFonts w:ascii="Arial" w:hAnsi="Arial" w:cs="Arial"/>
          <w:sz w:val="22"/>
          <w:szCs w:val="22"/>
        </w:rPr>
        <w:t xml:space="preserve">, </w:t>
      </w:r>
      <w:r w:rsidR="00277FC9">
        <w:rPr>
          <w:rFonts w:ascii="Arial" w:hAnsi="Arial" w:cs="Arial"/>
          <w:sz w:val="22"/>
          <w:szCs w:val="22"/>
        </w:rPr>
        <w:t>be</w:t>
      </w:r>
      <w:r w:rsidR="00BA09F3">
        <w:rPr>
          <w:rFonts w:ascii="Arial" w:hAnsi="Arial" w:cs="Arial"/>
          <w:sz w:val="22"/>
          <w:szCs w:val="22"/>
        </w:rPr>
        <w:t xml:space="preserve">fore the </w:t>
      </w:r>
      <w:r w:rsidR="00A675BD">
        <w:rPr>
          <w:rFonts w:ascii="Arial" w:hAnsi="Arial" w:cs="Arial"/>
          <w:sz w:val="22"/>
          <w:szCs w:val="22"/>
        </w:rPr>
        <w:t>establishment of the</w:t>
      </w:r>
      <w:r w:rsidR="0040470A">
        <w:rPr>
          <w:rFonts w:ascii="Arial" w:hAnsi="Arial" w:cs="Arial"/>
          <w:sz w:val="22"/>
          <w:szCs w:val="22"/>
        </w:rPr>
        <w:t xml:space="preserve"> </w:t>
      </w:r>
      <w:r w:rsidR="002C607C">
        <w:rPr>
          <w:rFonts w:ascii="Arial" w:hAnsi="Arial" w:cs="Arial"/>
          <w:sz w:val="22"/>
          <w:szCs w:val="22"/>
        </w:rPr>
        <w:t>National</w:t>
      </w:r>
      <w:r w:rsidR="00BE0F9F">
        <w:rPr>
          <w:rFonts w:ascii="Arial" w:hAnsi="Arial" w:cs="Arial"/>
          <w:sz w:val="22"/>
          <w:szCs w:val="22"/>
        </w:rPr>
        <w:t xml:space="preserve"> Heal</w:t>
      </w:r>
      <w:r w:rsidR="00EC58BC">
        <w:rPr>
          <w:rFonts w:ascii="Arial" w:hAnsi="Arial" w:cs="Arial"/>
          <w:sz w:val="22"/>
          <w:szCs w:val="22"/>
        </w:rPr>
        <w:t>th S</w:t>
      </w:r>
      <w:r w:rsidR="00485C99">
        <w:rPr>
          <w:rFonts w:ascii="Arial" w:hAnsi="Arial" w:cs="Arial"/>
          <w:sz w:val="22"/>
          <w:szCs w:val="22"/>
        </w:rPr>
        <w:t>erv</w:t>
      </w:r>
      <w:r w:rsidR="000A7E00">
        <w:rPr>
          <w:rFonts w:ascii="Arial" w:hAnsi="Arial" w:cs="Arial"/>
          <w:sz w:val="22"/>
          <w:szCs w:val="22"/>
        </w:rPr>
        <w:t xml:space="preserve">ice, </w:t>
      </w:r>
      <w:r w:rsidR="00F22F30">
        <w:rPr>
          <w:rFonts w:ascii="Arial" w:hAnsi="Arial" w:cs="Arial"/>
          <w:sz w:val="22"/>
          <w:szCs w:val="22"/>
        </w:rPr>
        <w:t>m</w:t>
      </w:r>
      <w:r w:rsidR="00762A3D">
        <w:rPr>
          <w:rFonts w:ascii="Arial" w:hAnsi="Arial" w:cs="Arial"/>
          <w:sz w:val="22"/>
          <w:szCs w:val="22"/>
        </w:rPr>
        <w:t>ental health ser</w:t>
      </w:r>
      <w:r w:rsidR="009304AA">
        <w:rPr>
          <w:rFonts w:ascii="Arial" w:hAnsi="Arial" w:cs="Arial"/>
          <w:sz w:val="22"/>
          <w:szCs w:val="22"/>
        </w:rPr>
        <w:t xml:space="preserve">vices </w:t>
      </w:r>
      <w:bookmarkStart w:id="10" w:name="_Int_8Iu60ckI"/>
      <w:r w:rsidR="00C86E80">
        <w:rPr>
          <w:rFonts w:ascii="Arial" w:hAnsi="Arial" w:cs="Arial"/>
          <w:sz w:val="22"/>
          <w:szCs w:val="22"/>
        </w:rPr>
        <w:t xml:space="preserve">were </w:t>
      </w:r>
      <w:r w:rsidR="003479B4">
        <w:rPr>
          <w:rFonts w:ascii="Arial" w:hAnsi="Arial" w:cs="Arial"/>
          <w:sz w:val="22"/>
          <w:szCs w:val="22"/>
        </w:rPr>
        <w:t>governed</w:t>
      </w:r>
      <w:bookmarkEnd w:id="10"/>
      <w:r w:rsidR="003479B4">
        <w:rPr>
          <w:rFonts w:ascii="Arial" w:hAnsi="Arial" w:cs="Arial"/>
          <w:sz w:val="22"/>
          <w:szCs w:val="22"/>
        </w:rPr>
        <w:t xml:space="preserve"> by </w:t>
      </w:r>
      <w:r w:rsidR="003A519A">
        <w:rPr>
          <w:rFonts w:ascii="Arial" w:hAnsi="Arial" w:cs="Arial"/>
          <w:sz w:val="22"/>
          <w:szCs w:val="22"/>
        </w:rPr>
        <w:t>the Lunacy A</w:t>
      </w:r>
      <w:r w:rsidR="0071638F">
        <w:rPr>
          <w:rFonts w:ascii="Arial" w:hAnsi="Arial" w:cs="Arial"/>
          <w:sz w:val="22"/>
          <w:szCs w:val="22"/>
        </w:rPr>
        <w:t>ct en</w:t>
      </w:r>
      <w:r w:rsidR="00972AFF">
        <w:rPr>
          <w:rFonts w:ascii="Arial" w:hAnsi="Arial" w:cs="Arial"/>
          <w:sz w:val="22"/>
          <w:szCs w:val="22"/>
        </w:rPr>
        <w:t>forced i</w:t>
      </w:r>
      <w:r w:rsidR="00EA6E99">
        <w:rPr>
          <w:rFonts w:ascii="Arial" w:hAnsi="Arial" w:cs="Arial"/>
          <w:sz w:val="22"/>
          <w:szCs w:val="22"/>
        </w:rPr>
        <w:t xml:space="preserve">n 1890. </w:t>
      </w:r>
      <w:r w:rsidR="00F15E96">
        <w:rPr>
          <w:rFonts w:ascii="Arial" w:hAnsi="Arial" w:cs="Arial"/>
          <w:sz w:val="22"/>
          <w:szCs w:val="22"/>
        </w:rPr>
        <w:t>This ha</w:t>
      </w:r>
      <w:r w:rsidR="00C504C8">
        <w:rPr>
          <w:rFonts w:ascii="Arial" w:hAnsi="Arial" w:cs="Arial"/>
          <w:sz w:val="22"/>
          <w:szCs w:val="22"/>
        </w:rPr>
        <w:t xml:space="preserve">s set terms </w:t>
      </w:r>
      <w:r w:rsidR="00175C55">
        <w:rPr>
          <w:rFonts w:ascii="Arial" w:hAnsi="Arial" w:cs="Arial"/>
          <w:sz w:val="22"/>
          <w:szCs w:val="22"/>
        </w:rPr>
        <w:t>for certificat</w:t>
      </w:r>
      <w:r w:rsidR="00721EB1">
        <w:rPr>
          <w:rFonts w:ascii="Arial" w:hAnsi="Arial" w:cs="Arial"/>
          <w:sz w:val="22"/>
          <w:szCs w:val="22"/>
        </w:rPr>
        <w:t xml:space="preserve">ion in </w:t>
      </w:r>
      <w:r w:rsidR="00C258C2">
        <w:rPr>
          <w:rFonts w:ascii="Arial" w:hAnsi="Arial" w:cs="Arial"/>
          <w:sz w:val="22"/>
          <w:szCs w:val="22"/>
        </w:rPr>
        <w:t>pract</w:t>
      </w:r>
      <w:r w:rsidR="00B559DF">
        <w:rPr>
          <w:rFonts w:ascii="Arial" w:hAnsi="Arial" w:cs="Arial"/>
          <w:sz w:val="22"/>
          <w:szCs w:val="22"/>
        </w:rPr>
        <w:t xml:space="preserve">ice and </w:t>
      </w:r>
      <w:r w:rsidR="00F25459">
        <w:rPr>
          <w:rFonts w:ascii="Arial" w:hAnsi="Arial" w:cs="Arial"/>
          <w:sz w:val="22"/>
          <w:szCs w:val="22"/>
        </w:rPr>
        <w:t>co</w:t>
      </w:r>
      <w:r w:rsidR="0000279E">
        <w:rPr>
          <w:rFonts w:ascii="Arial" w:hAnsi="Arial" w:cs="Arial"/>
          <w:sz w:val="22"/>
          <w:szCs w:val="22"/>
        </w:rPr>
        <w:t>mpuls</w:t>
      </w:r>
      <w:r w:rsidR="00136420">
        <w:rPr>
          <w:rFonts w:ascii="Arial" w:hAnsi="Arial" w:cs="Arial"/>
          <w:sz w:val="22"/>
          <w:szCs w:val="22"/>
        </w:rPr>
        <w:t xml:space="preserve">ory </w:t>
      </w:r>
      <w:r w:rsidR="00407769">
        <w:rPr>
          <w:rFonts w:ascii="Arial" w:hAnsi="Arial" w:cs="Arial"/>
          <w:sz w:val="22"/>
          <w:szCs w:val="22"/>
        </w:rPr>
        <w:t>deten</w:t>
      </w:r>
      <w:r w:rsidR="00036B88">
        <w:rPr>
          <w:rFonts w:ascii="Arial" w:hAnsi="Arial" w:cs="Arial"/>
          <w:sz w:val="22"/>
          <w:szCs w:val="22"/>
        </w:rPr>
        <w:t xml:space="preserve">tion </w:t>
      </w:r>
      <w:r w:rsidR="00BA4D99">
        <w:rPr>
          <w:rFonts w:ascii="Arial" w:hAnsi="Arial" w:cs="Arial"/>
          <w:sz w:val="22"/>
          <w:szCs w:val="22"/>
        </w:rPr>
        <w:t xml:space="preserve">for </w:t>
      </w:r>
      <w:r w:rsidR="002357A7">
        <w:rPr>
          <w:rFonts w:ascii="Arial" w:hAnsi="Arial" w:cs="Arial"/>
          <w:sz w:val="22"/>
          <w:szCs w:val="22"/>
        </w:rPr>
        <w:t xml:space="preserve">patients diagnosed </w:t>
      </w:r>
      <w:r w:rsidR="00E2682E">
        <w:rPr>
          <w:rFonts w:ascii="Arial" w:hAnsi="Arial" w:cs="Arial"/>
          <w:sz w:val="22"/>
          <w:szCs w:val="22"/>
        </w:rPr>
        <w:t>with me</w:t>
      </w:r>
      <w:r w:rsidR="001909AF">
        <w:rPr>
          <w:rFonts w:ascii="Arial" w:hAnsi="Arial" w:cs="Arial"/>
          <w:sz w:val="22"/>
          <w:szCs w:val="22"/>
        </w:rPr>
        <w:t xml:space="preserve">ntal </w:t>
      </w:r>
      <w:r w:rsidR="000656FE">
        <w:rPr>
          <w:rFonts w:ascii="Arial" w:hAnsi="Arial" w:cs="Arial"/>
          <w:sz w:val="22"/>
          <w:szCs w:val="22"/>
        </w:rPr>
        <w:t>illness</w:t>
      </w:r>
      <w:r w:rsidR="00E20D35">
        <w:rPr>
          <w:rFonts w:ascii="Arial" w:hAnsi="Arial" w:cs="Arial"/>
          <w:sz w:val="22"/>
          <w:szCs w:val="22"/>
        </w:rPr>
        <w:t>. The 19</w:t>
      </w:r>
      <w:r w:rsidR="004E2E2A">
        <w:rPr>
          <w:rFonts w:ascii="Arial" w:hAnsi="Arial" w:cs="Arial"/>
          <w:sz w:val="22"/>
          <w:szCs w:val="22"/>
        </w:rPr>
        <w:t>3</w:t>
      </w:r>
      <w:r w:rsidR="00516E6E">
        <w:rPr>
          <w:rFonts w:ascii="Arial" w:hAnsi="Arial" w:cs="Arial"/>
          <w:sz w:val="22"/>
          <w:szCs w:val="22"/>
        </w:rPr>
        <w:t>0</w:t>
      </w:r>
      <w:r w:rsidR="004E2E2A">
        <w:rPr>
          <w:rFonts w:ascii="Arial" w:hAnsi="Arial" w:cs="Arial"/>
          <w:sz w:val="22"/>
          <w:szCs w:val="22"/>
        </w:rPr>
        <w:t xml:space="preserve"> </w:t>
      </w:r>
      <w:r w:rsidR="009948DB">
        <w:rPr>
          <w:rFonts w:ascii="Arial" w:hAnsi="Arial" w:cs="Arial"/>
          <w:sz w:val="22"/>
          <w:szCs w:val="22"/>
        </w:rPr>
        <w:t>Mental T</w:t>
      </w:r>
      <w:r w:rsidR="00150E40">
        <w:rPr>
          <w:rFonts w:ascii="Arial" w:hAnsi="Arial" w:cs="Arial"/>
          <w:sz w:val="22"/>
          <w:szCs w:val="22"/>
        </w:rPr>
        <w:t xml:space="preserve">reatment </w:t>
      </w:r>
      <w:r w:rsidR="00D526B7">
        <w:rPr>
          <w:rFonts w:ascii="Arial" w:hAnsi="Arial" w:cs="Arial"/>
          <w:sz w:val="22"/>
          <w:szCs w:val="22"/>
        </w:rPr>
        <w:t xml:space="preserve">Act </w:t>
      </w:r>
      <w:r w:rsidR="002E6111">
        <w:rPr>
          <w:rFonts w:ascii="Arial" w:hAnsi="Arial" w:cs="Arial"/>
          <w:sz w:val="22"/>
          <w:szCs w:val="22"/>
        </w:rPr>
        <w:t>al</w:t>
      </w:r>
      <w:r w:rsidR="00E72C0B">
        <w:rPr>
          <w:rFonts w:ascii="Arial" w:hAnsi="Arial" w:cs="Arial"/>
          <w:sz w:val="22"/>
          <w:szCs w:val="22"/>
        </w:rPr>
        <w:t>lowed hosp</w:t>
      </w:r>
      <w:r w:rsidR="004B294C">
        <w:rPr>
          <w:rFonts w:ascii="Arial" w:hAnsi="Arial" w:cs="Arial"/>
          <w:sz w:val="22"/>
          <w:szCs w:val="22"/>
        </w:rPr>
        <w:t>itals t</w:t>
      </w:r>
      <w:r w:rsidR="00475AAB">
        <w:rPr>
          <w:rFonts w:ascii="Arial" w:hAnsi="Arial" w:cs="Arial"/>
          <w:sz w:val="22"/>
          <w:szCs w:val="22"/>
        </w:rPr>
        <w:t>o treat mentall</w:t>
      </w:r>
      <w:r w:rsidR="000C4784">
        <w:rPr>
          <w:rFonts w:ascii="Arial" w:hAnsi="Arial" w:cs="Arial"/>
          <w:sz w:val="22"/>
          <w:szCs w:val="22"/>
        </w:rPr>
        <w:t>y ill pati</w:t>
      </w:r>
      <w:r w:rsidR="005F565E">
        <w:rPr>
          <w:rFonts w:ascii="Arial" w:hAnsi="Arial" w:cs="Arial"/>
          <w:sz w:val="22"/>
          <w:szCs w:val="22"/>
        </w:rPr>
        <w:t>ents with</w:t>
      </w:r>
      <w:r w:rsidR="00671CB3">
        <w:rPr>
          <w:rFonts w:ascii="Arial" w:hAnsi="Arial" w:cs="Arial"/>
          <w:sz w:val="22"/>
          <w:szCs w:val="22"/>
        </w:rPr>
        <w:t>out cert</w:t>
      </w:r>
      <w:r w:rsidR="00D7202A">
        <w:rPr>
          <w:rFonts w:ascii="Arial" w:hAnsi="Arial" w:cs="Arial"/>
          <w:sz w:val="22"/>
          <w:szCs w:val="22"/>
        </w:rPr>
        <w:t>ifi</w:t>
      </w:r>
      <w:r w:rsidR="002C1B7F">
        <w:rPr>
          <w:rFonts w:ascii="Arial" w:hAnsi="Arial" w:cs="Arial"/>
          <w:sz w:val="22"/>
          <w:szCs w:val="22"/>
        </w:rPr>
        <w:t xml:space="preserve">cation; </w:t>
      </w:r>
      <w:r w:rsidR="00932C59">
        <w:rPr>
          <w:rFonts w:ascii="Arial" w:hAnsi="Arial" w:cs="Arial"/>
          <w:sz w:val="22"/>
          <w:szCs w:val="22"/>
        </w:rPr>
        <w:t xml:space="preserve">which had caused </w:t>
      </w:r>
      <w:r w:rsidR="008961DF">
        <w:rPr>
          <w:rFonts w:ascii="Arial" w:hAnsi="Arial" w:cs="Arial"/>
          <w:sz w:val="22"/>
          <w:szCs w:val="22"/>
        </w:rPr>
        <w:t>an incre</w:t>
      </w:r>
      <w:r w:rsidR="003A24E4">
        <w:rPr>
          <w:rFonts w:ascii="Arial" w:hAnsi="Arial" w:cs="Arial"/>
          <w:sz w:val="22"/>
          <w:szCs w:val="22"/>
        </w:rPr>
        <w:t xml:space="preserve">ase </w:t>
      </w:r>
      <w:r w:rsidR="00E761AC">
        <w:rPr>
          <w:rFonts w:ascii="Arial" w:hAnsi="Arial" w:cs="Arial"/>
          <w:sz w:val="22"/>
          <w:szCs w:val="22"/>
        </w:rPr>
        <w:t xml:space="preserve">of patients </w:t>
      </w:r>
      <w:r w:rsidR="00807FEB">
        <w:rPr>
          <w:rFonts w:ascii="Arial" w:hAnsi="Arial" w:cs="Arial"/>
          <w:sz w:val="22"/>
          <w:szCs w:val="22"/>
        </w:rPr>
        <w:t>in men</w:t>
      </w:r>
      <w:r w:rsidR="005A5628">
        <w:rPr>
          <w:rFonts w:ascii="Arial" w:hAnsi="Arial" w:cs="Arial"/>
          <w:sz w:val="22"/>
          <w:szCs w:val="22"/>
        </w:rPr>
        <w:t>tal asy</w:t>
      </w:r>
      <w:r w:rsidR="00044D21">
        <w:rPr>
          <w:rFonts w:ascii="Arial" w:hAnsi="Arial" w:cs="Arial"/>
          <w:sz w:val="22"/>
          <w:szCs w:val="22"/>
        </w:rPr>
        <w:t>lums.</w:t>
      </w:r>
      <w:r w:rsidR="00B15453">
        <w:rPr>
          <w:rFonts w:ascii="Arial" w:hAnsi="Arial" w:cs="Arial"/>
          <w:sz w:val="22"/>
          <w:szCs w:val="22"/>
        </w:rPr>
        <w:t xml:space="preserve"> During </w:t>
      </w:r>
      <w:r w:rsidR="0085165C">
        <w:rPr>
          <w:rFonts w:ascii="Arial" w:hAnsi="Arial" w:cs="Arial"/>
          <w:sz w:val="22"/>
          <w:szCs w:val="22"/>
        </w:rPr>
        <w:t>the 19</w:t>
      </w:r>
      <w:r w:rsidR="006209C3">
        <w:rPr>
          <w:rFonts w:ascii="Arial" w:hAnsi="Arial" w:cs="Arial"/>
          <w:sz w:val="22"/>
          <w:szCs w:val="22"/>
        </w:rPr>
        <w:t xml:space="preserve">50’s </w:t>
      </w:r>
      <w:r w:rsidR="00AF397E">
        <w:rPr>
          <w:rFonts w:ascii="Arial" w:hAnsi="Arial" w:cs="Arial"/>
          <w:sz w:val="22"/>
          <w:szCs w:val="22"/>
        </w:rPr>
        <w:t>majo</w:t>
      </w:r>
      <w:r w:rsidR="003814EB">
        <w:rPr>
          <w:rFonts w:ascii="Arial" w:hAnsi="Arial" w:cs="Arial"/>
          <w:sz w:val="22"/>
          <w:szCs w:val="22"/>
        </w:rPr>
        <w:t xml:space="preserve">rity of </w:t>
      </w:r>
      <w:r w:rsidR="00D465E5">
        <w:rPr>
          <w:rFonts w:ascii="Arial" w:hAnsi="Arial" w:cs="Arial"/>
          <w:sz w:val="22"/>
          <w:szCs w:val="22"/>
        </w:rPr>
        <w:t>the com</w:t>
      </w:r>
      <w:r w:rsidR="00B309B1">
        <w:rPr>
          <w:rFonts w:ascii="Arial" w:hAnsi="Arial" w:cs="Arial"/>
          <w:sz w:val="22"/>
          <w:szCs w:val="22"/>
        </w:rPr>
        <w:t>muni</w:t>
      </w:r>
      <w:r w:rsidR="00F7660A">
        <w:rPr>
          <w:rFonts w:ascii="Arial" w:hAnsi="Arial" w:cs="Arial"/>
          <w:sz w:val="22"/>
          <w:szCs w:val="22"/>
        </w:rPr>
        <w:t xml:space="preserve">ty </w:t>
      </w:r>
      <w:r w:rsidR="00D762EE">
        <w:rPr>
          <w:rFonts w:ascii="Arial" w:hAnsi="Arial" w:cs="Arial"/>
          <w:sz w:val="22"/>
          <w:szCs w:val="22"/>
        </w:rPr>
        <w:t xml:space="preserve">mental </w:t>
      </w:r>
      <w:r w:rsidR="001B0285">
        <w:rPr>
          <w:rFonts w:ascii="Arial" w:hAnsi="Arial" w:cs="Arial"/>
          <w:sz w:val="22"/>
          <w:szCs w:val="22"/>
        </w:rPr>
        <w:t>heal</w:t>
      </w:r>
      <w:r w:rsidR="005A685C">
        <w:rPr>
          <w:rFonts w:ascii="Arial" w:hAnsi="Arial" w:cs="Arial"/>
          <w:sz w:val="22"/>
          <w:szCs w:val="22"/>
        </w:rPr>
        <w:t xml:space="preserve">th </w:t>
      </w:r>
      <w:r w:rsidR="00C963B1">
        <w:rPr>
          <w:rFonts w:ascii="Arial" w:hAnsi="Arial" w:cs="Arial"/>
          <w:sz w:val="22"/>
          <w:szCs w:val="22"/>
        </w:rPr>
        <w:t>service us</w:t>
      </w:r>
      <w:r w:rsidR="004C6B3C">
        <w:rPr>
          <w:rFonts w:ascii="Arial" w:hAnsi="Arial" w:cs="Arial"/>
          <w:sz w:val="22"/>
          <w:szCs w:val="22"/>
        </w:rPr>
        <w:t xml:space="preserve">ers </w:t>
      </w:r>
      <w:bookmarkStart w:id="11" w:name="_Int_tSZjCoWv"/>
      <w:r w:rsidR="000B2B69">
        <w:rPr>
          <w:rFonts w:ascii="Arial" w:hAnsi="Arial" w:cs="Arial"/>
          <w:sz w:val="22"/>
          <w:szCs w:val="22"/>
        </w:rPr>
        <w:t>we</w:t>
      </w:r>
      <w:r w:rsidR="00F113B2">
        <w:rPr>
          <w:rFonts w:ascii="Arial" w:hAnsi="Arial" w:cs="Arial"/>
          <w:sz w:val="22"/>
          <w:szCs w:val="22"/>
        </w:rPr>
        <w:t xml:space="preserve">re </w:t>
      </w:r>
      <w:r w:rsidR="00B55390">
        <w:rPr>
          <w:rFonts w:ascii="Arial" w:hAnsi="Arial" w:cs="Arial"/>
          <w:sz w:val="22"/>
          <w:szCs w:val="22"/>
        </w:rPr>
        <w:t>compulsorily</w:t>
      </w:r>
      <w:r w:rsidR="00F45B40">
        <w:rPr>
          <w:rFonts w:ascii="Arial" w:hAnsi="Arial" w:cs="Arial"/>
          <w:sz w:val="22"/>
          <w:szCs w:val="22"/>
        </w:rPr>
        <w:t xml:space="preserve"> </w:t>
      </w:r>
      <w:r w:rsidR="00F8797E">
        <w:rPr>
          <w:rFonts w:ascii="Arial" w:hAnsi="Arial" w:cs="Arial"/>
          <w:sz w:val="22"/>
          <w:szCs w:val="22"/>
        </w:rPr>
        <w:t>d</w:t>
      </w:r>
      <w:r w:rsidR="007C333D">
        <w:rPr>
          <w:rFonts w:ascii="Arial" w:hAnsi="Arial" w:cs="Arial"/>
          <w:sz w:val="22"/>
          <w:szCs w:val="22"/>
        </w:rPr>
        <w:t>et</w:t>
      </w:r>
      <w:r w:rsidR="00B55390">
        <w:rPr>
          <w:rFonts w:ascii="Arial" w:hAnsi="Arial" w:cs="Arial"/>
          <w:sz w:val="22"/>
          <w:szCs w:val="22"/>
        </w:rPr>
        <w:t>ained</w:t>
      </w:r>
      <w:bookmarkEnd w:id="11"/>
      <w:r w:rsidR="00B55390">
        <w:rPr>
          <w:rFonts w:ascii="Arial" w:hAnsi="Arial" w:cs="Arial"/>
          <w:sz w:val="22"/>
          <w:szCs w:val="22"/>
        </w:rPr>
        <w:t xml:space="preserve"> </w:t>
      </w:r>
      <w:r w:rsidR="0054222D">
        <w:rPr>
          <w:rFonts w:ascii="Arial" w:hAnsi="Arial" w:cs="Arial"/>
          <w:sz w:val="22"/>
          <w:szCs w:val="22"/>
        </w:rPr>
        <w:t xml:space="preserve">for </w:t>
      </w:r>
      <w:r w:rsidR="001E5FD0">
        <w:rPr>
          <w:rFonts w:ascii="Arial" w:hAnsi="Arial" w:cs="Arial"/>
          <w:sz w:val="22"/>
          <w:szCs w:val="22"/>
        </w:rPr>
        <w:t>lengthy periods</w:t>
      </w:r>
      <w:r w:rsidR="001D44B0">
        <w:rPr>
          <w:rFonts w:ascii="Arial" w:hAnsi="Arial" w:cs="Arial"/>
          <w:sz w:val="22"/>
          <w:szCs w:val="22"/>
        </w:rPr>
        <w:t xml:space="preserve"> of time in la</w:t>
      </w:r>
      <w:r w:rsidR="00C71312">
        <w:rPr>
          <w:rFonts w:ascii="Arial" w:hAnsi="Arial" w:cs="Arial"/>
          <w:sz w:val="22"/>
          <w:szCs w:val="22"/>
        </w:rPr>
        <w:t xml:space="preserve">rge asylum </w:t>
      </w:r>
      <w:r w:rsidR="003A200F">
        <w:rPr>
          <w:rFonts w:ascii="Arial" w:hAnsi="Arial" w:cs="Arial"/>
          <w:sz w:val="22"/>
          <w:szCs w:val="22"/>
        </w:rPr>
        <w:t>att</w:t>
      </w:r>
      <w:r w:rsidR="00B67991">
        <w:rPr>
          <w:rFonts w:ascii="Arial" w:hAnsi="Arial" w:cs="Arial"/>
          <w:sz w:val="22"/>
          <w:szCs w:val="22"/>
        </w:rPr>
        <w:t>ended b</w:t>
      </w:r>
      <w:r w:rsidR="001A0EB2">
        <w:rPr>
          <w:rFonts w:ascii="Arial" w:hAnsi="Arial" w:cs="Arial"/>
          <w:sz w:val="22"/>
          <w:szCs w:val="22"/>
        </w:rPr>
        <w:t>y</w:t>
      </w:r>
      <w:r w:rsidR="005E3E17">
        <w:rPr>
          <w:rFonts w:ascii="Arial" w:hAnsi="Arial" w:cs="Arial"/>
          <w:sz w:val="22"/>
          <w:szCs w:val="22"/>
        </w:rPr>
        <w:t xml:space="preserve"> </w:t>
      </w:r>
      <w:r w:rsidR="00B67991">
        <w:rPr>
          <w:rFonts w:ascii="Arial" w:hAnsi="Arial" w:cs="Arial"/>
          <w:sz w:val="22"/>
          <w:szCs w:val="22"/>
        </w:rPr>
        <w:t>n</w:t>
      </w:r>
      <w:r w:rsidR="001D4A2C">
        <w:rPr>
          <w:rFonts w:ascii="Arial" w:hAnsi="Arial" w:cs="Arial"/>
          <w:sz w:val="22"/>
          <w:szCs w:val="22"/>
        </w:rPr>
        <w:t>urs</w:t>
      </w:r>
      <w:r w:rsidR="00CE1061">
        <w:rPr>
          <w:rFonts w:ascii="Arial" w:hAnsi="Arial" w:cs="Arial"/>
          <w:sz w:val="22"/>
          <w:szCs w:val="22"/>
        </w:rPr>
        <w:t>es</w:t>
      </w:r>
      <w:r w:rsidR="00B67991">
        <w:rPr>
          <w:rFonts w:ascii="Arial" w:hAnsi="Arial" w:cs="Arial"/>
          <w:sz w:val="22"/>
          <w:szCs w:val="22"/>
        </w:rPr>
        <w:t xml:space="preserve"> </w:t>
      </w:r>
      <w:r w:rsidR="00CE2657">
        <w:rPr>
          <w:rFonts w:ascii="Arial" w:hAnsi="Arial" w:cs="Arial"/>
          <w:sz w:val="22"/>
          <w:szCs w:val="22"/>
        </w:rPr>
        <w:t>who were un</w:t>
      </w:r>
      <w:r w:rsidR="00A503E6">
        <w:rPr>
          <w:rFonts w:ascii="Arial" w:hAnsi="Arial" w:cs="Arial"/>
          <w:sz w:val="22"/>
          <w:szCs w:val="22"/>
        </w:rPr>
        <w:t xml:space="preserve">der the </w:t>
      </w:r>
      <w:r w:rsidR="00EA4794">
        <w:rPr>
          <w:rFonts w:ascii="Arial" w:hAnsi="Arial" w:cs="Arial"/>
          <w:sz w:val="22"/>
          <w:szCs w:val="22"/>
        </w:rPr>
        <w:t>supervision o</w:t>
      </w:r>
      <w:r w:rsidR="00AF2C55">
        <w:rPr>
          <w:rFonts w:ascii="Arial" w:hAnsi="Arial" w:cs="Arial"/>
          <w:sz w:val="22"/>
          <w:szCs w:val="22"/>
        </w:rPr>
        <w:t xml:space="preserve">f </w:t>
      </w:r>
      <w:r w:rsidR="00EA4794">
        <w:rPr>
          <w:rFonts w:ascii="Arial" w:hAnsi="Arial" w:cs="Arial"/>
          <w:sz w:val="22"/>
          <w:szCs w:val="22"/>
        </w:rPr>
        <w:t>doct</w:t>
      </w:r>
      <w:r w:rsidR="009045B8">
        <w:rPr>
          <w:rFonts w:ascii="Arial" w:hAnsi="Arial" w:cs="Arial"/>
          <w:sz w:val="22"/>
          <w:szCs w:val="22"/>
        </w:rPr>
        <w:t xml:space="preserve">ors. </w:t>
      </w:r>
      <w:r w:rsidR="003C18DF">
        <w:rPr>
          <w:rFonts w:ascii="Arial" w:hAnsi="Arial" w:cs="Arial"/>
          <w:sz w:val="22"/>
          <w:szCs w:val="22"/>
        </w:rPr>
        <w:t xml:space="preserve">In </w:t>
      </w:r>
      <w:r w:rsidR="00223F9E">
        <w:rPr>
          <w:rFonts w:ascii="Arial" w:hAnsi="Arial" w:cs="Arial"/>
          <w:sz w:val="22"/>
          <w:szCs w:val="22"/>
        </w:rPr>
        <w:t xml:space="preserve">1988, </w:t>
      </w:r>
      <w:r w:rsidR="00F05F50">
        <w:rPr>
          <w:rFonts w:ascii="Arial" w:hAnsi="Arial" w:cs="Arial"/>
          <w:sz w:val="22"/>
          <w:szCs w:val="22"/>
        </w:rPr>
        <w:t xml:space="preserve">the </w:t>
      </w:r>
      <w:r w:rsidR="000B2FC9">
        <w:rPr>
          <w:rFonts w:ascii="Arial" w:hAnsi="Arial" w:cs="Arial"/>
          <w:sz w:val="22"/>
          <w:szCs w:val="22"/>
        </w:rPr>
        <w:t>Griffith re</w:t>
      </w:r>
      <w:r w:rsidR="00F57600">
        <w:rPr>
          <w:rFonts w:ascii="Arial" w:hAnsi="Arial" w:cs="Arial"/>
          <w:sz w:val="22"/>
          <w:szCs w:val="22"/>
        </w:rPr>
        <w:t xml:space="preserve">port </w:t>
      </w:r>
      <w:r w:rsidR="001C0C3D">
        <w:rPr>
          <w:rFonts w:ascii="Arial" w:hAnsi="Arial" w:cs="Arial"/>
          <w:sz w:val="22"/>
          <w:szCs w:val="22"/>
        </w:rPr>
        <w:t>(ag</w:t>
      </w:r>
      <w:r w:rsidR="00AF304F">
        <w:rPr>
          <w:rFonts w:ascii="Arial" w:hAnsi="Arial" w:cs="Arial"/>
          <w:sz w:val="22"/>
          <w:szCs w:val="22"/>
        </w:rPr>
        <w:t>enda for act</w:t>
      </w:r>
      <w:r w:rsidR="00CE3053">
        <w:rPr>
          <w:rFonts w:ascii="Arial" w:hAnsi="Arial" w:cs="Arial"/>
          <w:sz w:val="22"/>
          <w:szCs w:val="22"/>
        </w:rPr>
        <w:t>ion)</w:t>
      </w:r>
      <w:r w:rsidR="00E758C6">
        <w:rPr>
          <w:rFonts w:ascii="Arial" w:hAnsi="Arial" w:cs="Arial"/>
          <w:sz w:val="22"/>
          <w:szCs w:val="22"/>
        </w:rPr>
        <w:t xml:space="preserve"> had led </w:t>
      </w:r>
      <w:r w:rsidR="004C08F4">
        <w:rPr>
          <w:rFonts w:ascii="Arial" w:hAnsi="Arial" w:cs="Arial"/>
          <w:sz w:val="22"/>
          <w:szCs w:val="22"/>
        </w:rPr>
        <w:t xml:space="preserve">to the </w:t>
      </w:r>
      <w:r w:rsidR="001C3063">
        <w:rPr>
          <w:rFonts w:ascii="Arial" w:hAnsi="Arial" w:cs="Arial"/>
          <w:sz w:val="22"/>
          <w:szCs w:val="22"/>
        </w:rPr>
        <w:t xml:space="preserve">1990 </w:t>
      </w:r>
      <w:r w:rsidR="00481646">
        <w:rPr>
          <w:rFonts w:ascii="Arial" w:hAnsi="Arial" w:cs="Arial"/>
          <w:sz w:val="22"/>
          <w:szCs w:val="22"/>
        </w:rPr>
        <w:t>NHS</w:t>
      </w:r>
      <w:r w:rsidR="003B6CF6">
        <w:rPr>
          <w:rFonts w:ascii="Arial" w:hAnsi="Arial" w:cs="Arial"/>
          <w:sz w:val="22"/>
          <w:szCs w:val="22"/>
        </w:rPr>
        <w:t xml:space="preserve"> </w:t>
      </w:r>
      <w:r w:rsidR="00CE693A">
        <w:rPr>
          <w:rFonts w:ascii="Arial" w:hAnsi="Arial" w:cs="Arial"/>
          <w:sz w:val="22"/>
          <w:szCs w:val="22"/>
        </w:rPr>
        <w:t xml:space="preserve">and </w:t>
      </w:r>
      <w:r w:rsidR="00976E47">
        <w:rPr>
          <w:rFonts w:ascii="Arial" w:hAnsi="Arial" w:cs="Arial"/>
          <w:sz w:val="22"/>
          <w:szCs w:val="22"/>
        </w:rPr>
        <w:t>community c</w:t>
      </w:r>
      <w:r w:rsidR="00BA3EF7">
        <w:rPr>
          <w:rFonts w:ascii="Arial" w:hAnsi="Arial" w:cs="Arial"/>
          <w:sz w:val="22"/>
          <w:szCs w:val="22"/>
        </w:rPr>
        <w:t>are act</w:t>
      </w:r>
      <w:r w:rsidR="00A57615">
        <w:rPr>
          <w:rFonts w:ascii="Arial" w:hAnsi="Arial" w:cs="Arial"/>
          <w:sz w:val="22"/>
          <w:szCs w:val="22"/>
        </w:rPr>
        <w:t xml:space="preserve">. </w:t>
      </w:r>
    </w:p>
    <w:p w14:paraId="36C65B42" w14:textId="0620035E" w:rsidR="005145F5" w:rsidRDefault="007626AD" w:rsidP="00212331">
      <w:pPr>
        <w:spacing w:line="360" w:lineRule="auto"/>
        <w:rPr>
          <w:rFonts w:ascii="Arial" w:hAnsi="Arial" w:cs="Arial"/>
          <w:sz w:val="22"/>
          <w:szCs w:val="22"/>
        </w:rPr>
      </w:pPr>
      <w:r>
        <w:rPr>
          <w:rFonts w:ascii="Arial" w:hAnsi="Arial" w:cs="Arial"/>
          <w:sz w:val="22"/>
          <w:szCs w:val="22"/>
        </w:rPr>
        <w:t>6</w:t>
      </w:r>
      <w:r w:rsidR="00436A7F">
        <w:rPr>
          <w:rFonts w:ascii="Arial" w:hAnsi="Arial" w:cs="Arial"/>
          <w:sz w:val="22"/>
          <w:szCs w:val="22"/>
        </w:rPr>
        <w:t xml:space="preserve">0 </w:t>
      </w:r>
      <w:r w:rsidR="006E5CC7">
        <w:rPr>
          <w:rFonts w:ascii="Arial" w:hAnsi="Arial" w:cs="Arial"/>
          <w:sz w:val="22"/>
          <w:szCs w:val="22"/>
        </w:rPr>
        <w:t xml:space="preserve">years later </w:t>
      </w:r>
      <w:r w:rsidR="00EA72E4">
        <w:rPr>
          <w:rFonts w:ascii="Arial" w:hAnsi="Arial" w:cs="Arial"/>
          <w:sz w:val="22"/>
          <w:szCs w:val="22"/>
        </w:rPr>
        <w:t>most service us</w:t>
      </w:r>
      <w:r w:rsidR="00EC66DD">
        <w:rPr>
          <w:rFonts w:ascii="Arial" w:hAnsi="Arial" w:cs="Arial"/>
          <w:sz w:val="22"/>
          <w:szCs w:val="22"/>
        </w:rPr>
        <w:t xml:space="preserve">ers </w:t>
      </w:r>
      <w:r w:rsidR="00C87A43">
        <w:rPr>
          <w:rFonts w:ascii="Arial" w:hAnsi="Arial" w:cs="Arial"/>
          <w:sz w:val="22"/>
          <w:szCs w:val="22"/>
        </w:rPr>
        <w:t>s</w:t>
      </w:r>
      <w:r w:rsidR="00C5133B">
        <w:rPr>
          <w:rFonts w:ascii="Arial" w:hAnsi="Arial" w:cs="Arial"/>
          <w:sz w:val="22"/>
          <w:szCs w:val="22"/>
        </w:rPr>
        <w:t>pend most</w:t>
      </w:r>
      <w:r w:rsidR="00FE7A74">
        <w:rPr>
          <w:rFonts w:ascii="Arial" w:hAnsi="Arial" w:cs="Arial"/>
          <w:sz w:val="22"/>
          <w:szCs w:val="22"/>
        </w:rPr>
        <w:t xml:space="preserve"> of their lives </w:t>
      </w:r>
      <w:r w:rsidR="00A733A7">
        <w:rPr>
          <w:rFonts w:ascii="Arial" w:hAnsi="Arial" w:cs="Arial"/>
          <w:sz w:val="22"/>
          <w:szCs w:val="22"/>
        </w:rPr>
        <w:t xml:space="preserve">out </w:t>
      </w:r>
      <w:r w:rsidR="00AB540B">
        <w:rPr>
          <w:rFonts w:ascii="Arial" w:hAnsi="Arial" w:cs="Arial"/>
          <w:sz w:val="22"/>
          <w:szCs w:val="22"/>
        </w:rPr>
        <w:t>of hospitals and s</w:t>
      </w:r>
      <w:r w:rsidR="00E76D2C">
        <w:rPr>
          <w:rFonts w:ascii="Arial" w:hAnsi="Arial" w:cs="Arial"/>
          <w:sz w:val="22"/>
          <w:szCs w:val="22"/>
        </w:rPr>
        <w:t xml:space="preserve">upported </w:t>
      </w:r>
      <w:r w:rsidR="004F5ECB">
        <w:rPr>
          <w:rFonts w:ascii="Arial" w:hAnsi="Arial" w:cs="Arial"/>
          <w:sz w:val="22"/>
          <w:szCs w:val="22"/>
        </w:rPr>
        <w:t>by a range o</w:t>
      </w:r>
      <w:r w:rsidR="00B27AD7">
        <w:rPr>
          <w:rFonts w:ascii="Arial" w:hAnsi="Arial" w:cs="Arial"/>
          <w:sz w:val="22"/>
          <w:szCs w:val="22"/>
        </w:rPr>
        <w:t xml:space="preserve">f professionals </w:t>
      </w:r>
      <w:r w:rsidR="00C225C2">
        <w:rPr>
          <w:rFonts w:ascii="Arial" w:hAnsi="Arial" w:cs="Arial"/>
          <w:sz w:val="22"/>
          <w:szCs w:val="22"/>
        </w:rPr>
        <w:t>rat</w:t>
      </w:r>
      <w:r w:rsidR="00EE6420">
        <w:rPr>
          <w:rFonts w:ascii="Arial" w:hAnsi="Arial" w:cs="Arial"/>
          <w:sz w:val="22"/>
          <w:szCs w:val="22"/>
        </w:rPr>
        <w:t>her tha</w:t>
      </w:r>
      <w:r w:rsidR="000D3BB4">
        <w:rPr>
          <w:rFonts w:ascii="Arial" w:hAnsi="Arial" w:cs="Arial"/>
          <w:sz w:val="22"/>
          <w:szCs w:val="22"/>
        </w:rPr>
        <w:t xml:space="preserve">n </w:t>
      </w:r>
      <w:bookmarkStart w:id="12" w:name="_Int_bW1eZX3s"/>
      <w:r w:rsidR="002A3507">
        <w:rPr>
          <w:rFonts w:ascii="Arial" w:hAnsi="Arial" w:cs="Arial"/>
          <w:sz w:val="22"/>
          <w:szCs w:val="22"/>
        </w:rPr>
        <w:t>being detained</w:t>
      </w:r>
      <w:bookmarkEnd w:id="12"/>
      <w:r w:rsidR="002A3507">
        <w:rPr>
          <w:rFonts w:ascii="Arial" w:hAnsi="Arial" w:cs="Arial"/>
          <w:sz w:val="22"/>
          <w:szCs w:val="22"/>
        </w:rPr>
        <w:t xml:space="preserve"> and </w:t>
      </w:r>
      <w:r w:rsidR="00367D41">
        <w:rPr>
          <w:rFonts w:ascii="Arial" w:hAnsi="Arial" w:cs="Arial"/>
          <w:sz w:val="22"/>
          <w:szCs w:val="22"/>
        </w:rPr>
        <w:t>isolated.</w:t>
      </w:r>
      <w:r w:rsidR="00432492">
        <w:rPr>
          <w:rFonts w:ascii="Arial" w:hAnsi="Arial" w:cs="Arial"/>
          <w:sz w:val="22"/>
          <w:szCs w:val="22"/>
        </w:rPr>
        <w:t xml:space="preserve"> </w:t>
      </w:r>
      <w:r w:rsidR="005E1A8C">
        <w:rPr>
          <w:rFonts w:ascii="Arial" w:hAnsi="Arial" w:cs="Arial"/>
          <w:sz w:val="22"/>
          <w:szCs w:val="22"/>
        </w:rPr>
        <w:t>No</w:t>
      </w:r>
      <w:r w:rsidR="0034736D">
        <w:rPr>
          <w:rFonts w:ascii="Arial" w:hAnsi="Arial" w:cs="Arial"/>
          <w:sz w:val="22"/>
          <w:szCs w:val="22"/>
        </w:rPr>
        <w:t xml:space="preserve">w </w:t>
      </w:r>
      <w:r w:rsidR="004E18E9">
        <w:rPr>
          <w:rFonts w:ascii="Arial" w:hAnsi="Arial" w:cs="Arial"/>
          <w:sz w:val="22"/>
          <w:szCs w:val="22"/>
        </w:rPr>
        <w:t>the community me</w:t>
      </w:r>
      <w:r w:rsidR="00133217">
        <w:rPr>
          <w:rFonts w:ascii="Arial" w:hAnsi="Arial" w:cs="Arial"/>
          <w:sz w:val="22"/>
          <w:szCs w:val="22"/>
        </w:rPr>
        <w:t xml:space="preserve">ntal </w:t>
      </w:r>
      <w:r w:rsidR="00497417">
        <w:rPr>
          <w:rFonts w:ascii="Arial" w:hAnsi="Arial" w:cs="Arial"/>
          <w:sz w:val="22"/>
          <w:szCs w:val="22"/>
        </w:rPr>
        <w:t>health service</w:t>
      </w:r>
      <w:r w:rsidR="00807C99">
        <w:rPr>
          <w:rFonts w:ascii="Arial" w:hAnsi="Arial" w:cs="Arial"/>
          <w:sz w:val="22"/>
          <w:szCs w:val="22"/>
        </w:rPr>
        <w:t xml:space="preserve"> </w:t>
      </w:r>
      <w:r w:rsidR="003F3EBC">
        <w:rPr>
          <w:rFonts w:ascii="Arial" w:hAnsi="Arial" w:cs="Arial"/>
          <w:sz w:val="22"/>
          <w:szCs w:val="22"/>
        </w:rPr>
        <w:t>has</w:t>
      </w:r>
      <w:r w:rsidR="000F0564">
        <w:rPr>
          <w:rFonts w:ascii="Arial" w:hAnsi="Arial" w:cs="Arial"/>
          <w:sz w:val="22"/>
          <w:szCs w:val="22"/>
        </w:rPr>
        <w:t xml:space="preserve"> </w:t>
      </w:r>
      <w:r w:rsidR="002B5E7D">
        <w:rPr>
          <w:rFonts w:ascii="Arial" w:hAnsi="Arial" w:cs="Arial"/>
          <w:sz w:val="22"/>
          <w:szCs w:val="22"/>
        </w:rPr>
        <w:t xml:space="preserve">more </w:t>
      </w:r>
      <w:r w:rsidR="00297ADF">
        <w:rPr>
          <w:rFonts w:ascii="Arial" w:hAnsi="Arial" w:cs="Arial"/>
          <w:sz w:val="22"/>
          <w:szCs w:val="22"/>
        </w:rPr>
        <w:t>p</w:t>
      </w:r>
      <w:r w:rsidR="00665FCD">
        <w:rPr>
          <w:rFonts w:ascii="Arial" w:hAnsi="Arial" w:cs="Arial"/>
          <w:sz w:val="22"/>
          <w:szCs w:val="22"/>
        </w:rPr>
        <w:t xml:space="preserve">roblems </w:t>
      </w:r>
      <w:bookmarkStart w:id="13" w:name="_Int_XcsnGTDH"/>
      <w:r w:rsidR="00665FCD">
        <w:rPr>
          <w:rFonts w:ascii="Arial" w:hAnsi="Arial" w:cs="Arial"/>
          <w:sz w:val="22"/>
          <w:szCs w:val="22"/>
        </w:rPr>
        <w:t xml:space="preserve">being </w:t>
      </w:r>
      <w:r w:rsidR="00CE7D43">
        <w:rPr>
          <w:rFonts w:ascii="Arial" w:hAnsi="Arial" w:cs="Arial"/>
          <w:sz w:val="22"/>
          <w:szCs w:val="22"/>
        </w:rPr>
        <w:t>addressed</w:t>
      </w:r>
      <w:bookmarkEnd w:id="13"/>
      <w:r w:rsidR="00CE7D43">
        <w:rPr>
          <w:rFonts w:ascii="Arial" w:hAnsi="Arial" w:cs="Arial"/>
          <w:sz w:val="22"/>
          <w:szCs w:val="22"/>
        </w:rPr>
        <w:t xml:space="preserve"> </w:t>
      </w:r>
      <w:r w:rsidR="00E4340D">
        <w:rPr>
          <w:rFonts w:ascii="Arial" w:hAnsi="Arial" w:cs="Arial"/>
          <w:sz w:val="22"/>
          <w:szCs w:val="22"/>
        </w:rPr>
        <w:t xml:space="preserve">and they </w:t>
      </w:r>
      <w:r w:rsidR="00031A43">
        <w:rPr>
          <w:rFonts w:ascii="Arial" w:hAnsi="Arial" w:cs="Arial"/>
          <w:sz w:val="22"/>
          <w:szCs w:val="22"/>
        </w:rPr>
        <w:t xml:space="preserve">have </w:t>
      </w:r>
      <w:r w:rsidR="004C7DF4">
        <w:rPr>
          <w:rFonts w:ascii="Arial" w:hAnsi="Arial" w:cs="Arial"/>
          <w:sz w:val="22"/>
          <w:szCs w:val="22"/>
        </w:rPr>
        <w:t>a high</w:t>
      </w:r>
      <w:r w:rsidR="00E85C92">
        <w:rPr>
          <w:rFonts w:ascii="Arial" w:hAnsi="Arial" w:cs="Arial"/>
          <w:sz w:val="22"/>
          <w:szCs w:val="22"/>
        </w:rPr>
        <w:t>er expecta</w:t>
      </w:r>
      <w:r w:rsidR="0080788A">
        <w:rPr>
          <w:rFonts w:ascii="Arial" w:hAnsi="Arial" w:cs="Arial"/>
          <w:sz w:val="22"/>
          <w:szCs w:val="22"/>
        </w:rPr>
        <w:t xml:space="preserve">tion </w:t>
      </w:r>
      <w:r w:rsidR="00174491">
        <w:rPr>
          <w:rFonts w:ascii="Arial" w:hAnsi="Arial" w:cs="Arial"/>
          <w:sz w:val="22"/>
          <w:szCs w:val="22"/>
        </w:rPr>
        <w:t xml:space="preserve">of </w:t>
      </w:r>
      <w:r w:rsidR="00C06B38">
        <w:rPr>
          <w:rFonts w:ascii="Arial" w:hAnsi="Arial" w:cs="Arial"/>
          <w:sz w:val="22"/>
          <w:szCs w:val="22"/>
        </w:rPr>
        <w:t xml:space="preserve">cure </w:t>
      </w:r>
      <w:r w:rsidR="00CE1824">
        <w:rPr>
          <w:rFonts w:ascii="Arial" w:hAnsi="Arial" w:cs="Arial"/>
          <w:sz w:val="22"/>
          <w:szCs w:val="22"/>
        </w:rPr>
        <w:t>or relief</w:t>
      </w:r>
      <w:r w:rsidR="00E14D0A">
        <w:rPr>
          <w:rFonts w:ascii="Arial" w:hAnsi="Arial" w:cs="Arial"/>
          <w:sz w:val="22"/>
          <w:szCs w:val="22"/>
        </w:rPr>
        <w:t xml:space="preserve"> of </w:t>
      </w:r>
      <w:r w:rsidR="0083187C">
        <w:rPr>
          <w:rFonts w:ascii="Arial" w:hAnsi="Arial" w:cs="Arial"/>
          <w:sz w:val="22"/>
          <w:szCs w:val="22"/>
        </w:rPr>
        <w:t>symptoms</w:t>
      </w:r>
      <w:r w:rsidR="002248C4">
        <w:rPr>
          <w:rFonts w:ascii="Arial" w:hAnsi="Arial" w:cs="Arial"/>
          <w:sz w:val="22"/>
          <w:szCs w:val="22"/>
        </w:rPr>
        <w:t xml:space="preserve">. The </w:t>
      </w:r>
      <w:r w:rsidR="00C03F6E">
        <w:rPr>
          <w:rFonts w:ascii="Arial" w:hAnsi="Arial" w:cs="Arial"/>
          <w:sz w:val="22"/>
          <w:szCs w:val="22"/>
        </w:rPr>
        <w:t xml:space="preserve">‘patient </w:t>
      </w:r>
      <w:r w:rsidR="00564452">
        <w:rPr>
          <w:rFonts w:ascii="Arial" w:hAnsi="Arial" w:cs="Arial"/>
          <w:sz w:val="22"/>
          <w:szCs w:val="22"/>
        </w:rPr>
        <w:t>journey</w:t>
      </w:r>
      <w:r w:rsidR="00AC0756">
        <w:rPr>
          <w:rFonts w:ascii="Arial" w:hAnsi="Arial" w:cs="Arial"/>
          <w:sz w:val="22"/>
          <w:szCs w:val="22"/>
        </w:rPr>
        <w:t>’ in</w:t>
      </w:r>
      <w:r w:rsidR="00DE6463">
        <w:rPr>
          <w:rFonts w:ascii="Arial" w:hAnsi="Arial" w:cs="Arial"/>
          <w:sz w:val="22"/>
          <w:szCs w:val="22"/>
        </w:rPr>
        <w:t xml:space="preserve">to the </w:t>
      </w:r>
      <w:r w:rsidR="00C03365">
        <w:rPr>
          <w:rFonts w:ascii="Arial" w:hAnsi="Arial" w:cs="Arial"/>
          <w:sz w:val="22"/>
          <w:szCs w:val="22"/>
        </w:rPr>
        <w:t>sp</w:t>
      </w:r>
      <w:r w:rsidR="00356DAF">
        <w:rPr>
          <w:rFonts w:ascii="Arial" w:hAnsi="Arial" w:cs="Arial"/>
          <w:sz w:val="22"/>
          <w:szCs w:val="22"/>
        </w:rPr>
        <w:t>ecia</w:t>
      </w:r>
      <w:r w:rsidR="00CF346C">
        <w:rPr>
          <w:rFonts w:ascii="Arial" w:hAnsi="Arial" w:cs="Arial"/>
          <w:sz w:val="22"/>
          <w:szCs w:val="22"/>
        </w:rPr>
        <w:t>list</w:t>
      </w:r>
      <w:r w:rsidR="00B25E20">
        <w:rPr>
          <w:rFonts w:ascii="Arial" w:hAnsi="Arial" w:cs="Arial"/>
          <w:sz w:val="22"/>
          <w:szCs w:val="22"/>
        </w:rPr>
        <w:t xml:space="preserve"> me</w:t>
      </w:r>
      <w:r w:rsidR="00FA5BE8">
        <w:rPr>
          <w:rFonts w:ascii="Arial" w:hAnsi="Arial" w:cs="Arial"/>
          <w:sz w:val="22"/>
          <w:szCs w:val="22"/>
        </w:rPr>
        <w:t>ntal he</w:t>
      </w:r>
      <w:r w:rsidR="004537CC">
        <w:rPr>
          <w:rFonts w:ascii="Arial" w:hAnsi="Arial" w:cs="Arial"/>
          <w:sz w:val="22"/>
          <w:szCs w:val="22"/>
        </w:rPr>
        <w:t>al</w:t>
      </w:r>
      <w:r w:rsidR="002631E7">
        <w:rPr>
          <w:rFonts w:ascii="Arial" w:hAnsi="Arial" w:cs="Arial"/>
          <w:sz w:val="22"/>
          <w:szCs w:val="22"/>
        </w:rPr>
        <w:t>th service</w:t>
      </w:r>
      <w:r w:rsidR="00E244F7">
        <w:rPr>
          <w:rFonts w:ascii="Arial" w:hAnsi="Arial" w:cs="Arial"/>
          <w:sz w:val="22"/>
          <w:szCs w:val="22"/>
        </w:rPr>
        <w:t xml:space="preserve"> has als</w:t>
      </w:r>
      <w:r w:rsidR="00793E68">
        <w:rPr>
          <w:rFonts w:ascii="Arial" w:hAnsi="Arial" w:cs="Arial"/>
          <w:sz w:val="22"/>
          <w:szCs w:val="22"/>
        </w:rPr>
        <w:t xml:space="preserve">o </w:t>
      </w:r>
      <w:r w:rsidR="00B26EA0">
        <w:rPr>
          <w:rFonts w:ascii="Arial" w:hAnsi="Arial" w:cs="Arial"/>
          <w:sz w:val="22"/>
          <w:szCs w:val="22"/>
        </w:rPr>
        <w:t>significan</w:t>
      </w:r>
      <w:r w:rsidR="007A2226">
        <w:rPr>
          <w:rFonts w:ascii="Arial" w:hAnsi="Arial" w:cs="Arial"/>
          <w:sz w:val="22"/>
          <w:szCs w:val="22"/>
        </w:rPr>
        <w:t>tly changed</w:t>
      </w:r>
      <w:r w:rsidR="00B44020">
        <w:rPr>
          <w:rFonts w:ascii="Arial" w:hAnsi="Arial" w:cs="Arial"/>
          <w:sz w:val="22"/>
          <w:szCs w:val="22"/>
        </w:rPr>
        <w:t xml:space="preserve">; until </w:t>
      </w:r>
      <w:r w:rsidR="007F1DCF">
        <w:rPr>
          <w:rFonts w:ascii="Arial" w:hAnsi="Arial" w:cs="Arial"/>
          <w:sz w:val="22"/>
          <w:szCs w:val="22"/>
        </w:rPr>
        <w:t>1959</w:t>
      </w:r>
      <w:r w:rsidR="007109A6">
        <w:rPr>
          <w:rFonts w:ascii="Arial" w:hAnsi="Arial" w:cs="Arial"/>
          <w:sz w:val="22"/>
          <w:szCs w:val="22"/>
        </w:rPr>
        <w:t>, patie</w:t>
      </w:r>
      <w:r w:rsidR="00910CF7">
        <w:rPr>
          <w:rFonts w:ascii="Arial" w:hAnsi="Arial" w:cs="Arial"/>
          <w:sz w:val="22"/>
          <w:szCs w:val="22"/>
        </w:rPr>
        <w:t xml:space="preserve">nts would </w:t>
      </w:r>
      <w:r w:rsidR="004A78A3">
        <w:rPr>
          <w:rFonts w:ascii="Arial" w:hAnsi="Arial" w:cs="Arial"/>
          <w:sz w:val="22"/>
          <w:szCs w:val="22"/>
        </w:rPr>
        <w:t xml:space="preserve">have to </w:t>
      </w:r>
      <w:bookmarkStart w:id="14" w:name="_Int_zYs6PcF3"/>
      <w:r w:rsidR="004A78A3">
        <w:rPr>
          <w:rFonts w:ascii="Arial" w:hAnsi="Arial" w:cs="Arial"/>
          <w:sz w:val="22"/>
          <w:szCs w:val="22"/>
        </w:rPr>
        <w:t>b</w:t>
      </w:r>
      <w:r w:rsidR="00F71692">
        <w:rPr>
          <w:rFonts w:ascii="Arial" w:hAnsi="Arial" w:cs="Arial"/>
          <w:sz w:val="22"/>
          <w:szCs w:val="22"/>
        </w:rPr>
        <w:t>e referred</w:t>
      </w:r>
      <w:bookmarkEnd w:id="14"/>
      <w:r w:rsidR="00F71692">
        <w:rPr>
          <w:rFonts w:ascii="Arial" w:hAnsi="Arial" w:cs="Arial"/>
          <w:sz w:val="22"/>
          <w:szCs w:val="22"/>
        </w:rPr>
        <w:t xml:space="preserve"> </w:t>
      </w:r>
      <w:r w:rsidR="00DD6A61">
        <w:rPr>
          <w:rFonts w:ascii="Arial" w:hAnsi="Arial" w:cs="Arial"/>
          <w:sz w:val="22"/>
          <w:szCs w:val="22"/>
        </w:rPr>
        <w:t xml:space="preserve">to </w:t>
      </w:r>
      <w:r w:rsidR="00806224">
        <w:rPr>
          <w:rFonts w:ascii="Arial" w:hAnsi="Arial" w:cs="Arial"/>
          <w:sz w:val="22"/>
          <w:szCs w:val="22"/>
        </w:rPr>
        <w:t>psy</w:t>
      </w:r>
      <w:r w:rsidR="006E3EB4">
        <w:rPr>
          <w:rFonts w:ascii="Arial" w:hAnsi="Arial" w:cs="Arial"/>
          <w:sz w:val="22"/>
          <w:szCs w:val="22"/>
        </w:rPr>
        <w:t>chiatr</w:t>
      </w:r>
      <w:r w:rsidR="00C76260">
        <w:rPr>
          <w:rFonts w:ascii="Arial" w:hAnsi="Arial" w:cs="Arial"/>
          <w:sz w:val="22"/>
          <w:szCs w:val="22"/>
        </w:rPr>
        <w:t>i</w:t>
      </w:r>
      <w:r w:rsidR="006E3D0B">
        <w:rPr>
          <w:rFonts w:ascii="Arial" w:hAnsi="Arial" w:cs="Arial"/>
          <w:sz w:val="22"/>
          <w:szCs w:val="22"/>
        </w:rPr>
        <w:t xml:space="preserve">sts </w:t>
      </w:r>
      <w:r w:rsidR="00C67E80">
        <w:rPr>
          <w:rFonts w:ascii="Arial" w:hAnsi="Arial" w:cs="Arial"/>
          <w:sz w:val="22"/>
          <w:szCs w:val="22"/>
        </w:rPr>
        <w:t>who</w:t>
      </w:r>
      <w:r w:rsidR="00B92349">
        <w:rPr>
          <w:rFonts w:ascii="Arial" w:hAnsi="Arial" w:cs="Arial"/>
          <w:sz w:val="22"/>
          <w:szCs w:val="22"/>
        </w:rPr>
        <w:t xml:space="preserve"> </w:t>
      </w:r>
      <w:bookmarkStart w:id="15" w:name="_Int_0QJGAw6S"/>
      <w:r w:rsidR="00B92349">
        <w:rPr>
          <w:rFonts w:ascii="Arial" w:hAnsi="Arial" w:cs="Arial"/>
          <w:sz w:val="22"/>
          <w:szCs w:val="22"/>
        </w:rPr>
        <w:t xml:space="preserve">were </w:t>
      </w:r>
      <w:r w:rsidR="00423E17">
        <w:rPr>
          <w:rFonts w:ascii="Arial" w:hAnsi="Arial" w:cs="Arial"/>
          <w:sz w:val="22"/>
          <w:szCs w:val="22"/>
        </w:rPr>
        <w:t>certifie</w:t>
      </w:r>
      <w:r w:rsidR="00960CA4">
        <w:rPr>
          <w:rFonts w:ascii="Arial" w:hAnsi="Arial" w:cs="Arial"/>
          <w:sz w:val="22"/>
          <w:szCs w:val="22"/>
        </w:rPr>
        <w:t>d</w:t>
      </w:r>
      <w:bookmarkEnd w:id="15"/>
      <w:r w:rsidR="00960CA4">
        <w:rPr>
          <w:rFonts w:ascii="Arial" w:hAnsi="Arial" w:cs="Arial"/>
          <w:sz w:val="22"/>
          <w:szCs w:val="22"/>
        </w:rPr>
        <w:t xml:space="preserve"> </w:t>
      </w:r>
      <w:r w:rsidR="00946265">
        <w:rPr>
          <w:rFonts w:ascii="Arial" w:hAnsi="Arial" w:cs="Arial"/>
          <w:sz w:val="22"/>
          <w:szCs w:val="22"/>
        </w:rPr>
        <w:t>and working in</w:t>
      </w:r>
      <w:r w:rsidR="00304491">
        <w:rPr>
          <w:rFonts w:ascii="Arial" w:hAnsi="Arial" w:cs="Arial"/>
          <w:sz w:val="22"/>
          <w:szCs w:val="22"/>
        </w:rPr>
        <w:t xml:space="preserve"> hospitals</w:t>
      </w:r>
      <w:r w:rsidR="00BF2AF3">
        <w:rPr>
          <w:rFonts w:ascii="Arial" w:hAnsi="Arial" w:cs="Arial"/>
          <w:sz w:val="22"/>
          <w:szCs w:val="22"/>
        </w:rPr>
        <w:t>, by their gen</w:t>
      </w:r>
      <w:r w:rsidR="004A6760">
        <w:rPr>
          <w:rFonts w:ascii="Arial" w:hAnsi="Arial" w:cs="Arial"/>
          <w:sz w:val="22"/>
          <w:szCs w:val="22"/>
        </w:rPr>
        <w:t xml:space="preserve">eral practitioners. </w:t>
      </w:r>
      <w:r w:rsidR="00CE0961">
        <w:rPr>
          <w:rFonts w:ascii="Arial" w:hAnsi="Arial" w:cs="Arial"/>
          <w:sz w:val="22"/>
          <w:szCs w:val="22"/>
        </w:rPr>
        <w:t>This w</w:t>
      </w:r>
      <w:r w:rsidR="0079740D">
        <w:rPr>
          <w:rFonts w:ascii="Arial" w:hAnsi="Arial" w:cs="Arial"/>
          <w:sz w:val="22"/>
          <w:szCs w:val="22"/>
        </w:rPr>
        <w:t xml:space="preserve">as under </w:t>
      </w:r>
      <w:r w:rsidR="003B20A0">
        <w:rPr>
          <w:rFonts w:ascii="Arial" w:hAnsi="Arial" w:cs="Arial"/>
          <w:sz w:val="22"/>
          <w:szCs w:val="22"/>
        </w:rPr>
        <w:t>the Me</w:t>
      </w:r>
      <w:r w:rsidR="0028431E">
        <w:rPr>
          <w:rFonts w:ascii="Arial" w:hAnsi="Arial" w:cs="Arial"/>
          <w:sz w:val="22"/>
          <w:szCs w:val="22"/>
        </w:rPr>
        <w:t>ntal Tr</w:t>
      </w:r>
      <w:r w:rsidR="00A516A3">
        <w:rPr>
          <w:rFonts w:ascii="Arial" w:hAnsi="Arial" w:cs="Arial"/>
          <w:sz w:val="22"/>
          <w:szCs w:val="22"/>
        </w:rPr>
        <w:t>eatmen</w:t>
      </w:r>
      <w:r w:rsidR="000E30FC">
        <w:rPr>
          <w:rFonts w:ascii="Arial" w:hAnsi="Arial" w:cs="Arial"/>
          <w:sz w:val="22"/>
          <w:szCs w:val="22"/>
        </w:rPr>
        <w:t>t</w:t>
      </w:r>
      <w:r w:rsidR="00BA47D9">
        <w:rPr>
          <w:rFonts w:ascii="Arial" w:hAnsi="Arial" w:cs="Arial"/>
          <w:sz w:val="22"/>
          <w:szCs w:val="22"/>
        </w:rPr>
        <w:t xml:space="preserve"> Act </w:t>
      </w:r>
      <w:r w:rsidR="002E7A03">
        <w:rPr>
          <w:rFonts w:ascii="Arial" w:hAnsi="Arial" w:cs="Arial"/>
          <w:sz w:val="22"/>
          <w:szCs w:val="22"/>
        </w:rPr>
        <w:t xml:space="preserve">1930. </w:t>
      </w:r>
      <w:r w:rsidR="009C4959">
        <w:rPr>
          <w:rFonts w:ascii="Arial" w:hAnsi="Arial" w:cs="Arial"/>
          <w:sz w:val="22"/>
          <w:szCs w:val="22"/>
        </w:rPr>
        <w:t>The consultant or psychologist would have controlled the clinical process</w:t>
      </w:r>
      <w:r w:rsidR="006274A7">
        <w:rPr>
          <w:rFonts w:ascii="Arial" w:hAnsi="Arial" w:cs="Arial"/>
          <w:sz w:val="22"/>
          <w:szCs w:val="22"/>
        </w:rPr>
        <w:t xml:space="preserve">, </w:t>
      </w:r>
      <w:r w:rsidR="00331536">
        <w:rPr>
          <w:rFonts w:ascii="Arial" w:hAnsi="Arial" w:cs="Arial"/>
          <w:sz w:val="22"/>
          <w:szCs w:val="22"/>
        </w:rPr>
        <w:t>un</w:t>
      </w:r>
      <w:r w:rsidR="00567D2C">
        <w:rPr>
          <w:rFonts w:ascii="Arial" w:hAnsi="Arial" w:cs="Arial"/>
          <w:sz w:val="22"/>
          <w:szCs w:val="22"/>
        </w:rPr>
        <w:t xml:space="preserve">til </w:t>
      </w:r>
      <w:r w:rsidR="00532343">
        <w:rPr>
          <w:rFonts w:ascii="Arial" w:hAnsi="Arial" w:cs="Arial"/>
          <w:sz w:val="22"/>
          <w:szCs w:val="22"/>
        </w:rPr>
        <w:t>1</w:t>
      </w:r>
      <w:r w:rsidR="003161F1">
        <w:rPr>
          <w:rFonts w:ascii="Arial" w:hAnsi="Arial" w:cs="Arial"/>
          <w:sz w:val="22"/>
          <w:szCs w:val="22"/>
        </w:rPr>
        <w:t>983</w:t>
      </w:r>
      <w:r w:rsidR="006274A7">
        <w:rPr>
          <w:rFonts w:ascii="Arial" w:hAnsi="Arial" w:cs="Arial"/>
          <w:sz w:val="22"/>
          <w:szCs w:val="22"/>
        </w:rPr>
        <w:t xml:space="preserve">, </w:t>
      </w:r>
      <w:r w:rsidR="006B518B">
        <w:rPr>
          <w:rFonts w:ascii="Arial" w:hAnsi="Arial" w:cs="Arial"/>
          <w:sz w:val="22"/>
          <w:szCs w:val="22"/>
        </w:rPr>
        <w:t xml:space="preserve">the </w:t>
      </w:r>
      <w:r w:rsidR="00821C58">
        <w:rPr>
          <w:rFonts w:ascii="Arial" w:hAnsi="Arial" w:cs="Arial"/>
          <w:sz w:val="22"/>
          <w:szCs w:val="22"/>
        </w:rPr>
        <w:t>process would start</w:t>
      </w:r>
      <w:r w:rsidR="00EC792B">
        <w:rPr>
          <w:rFonts w:ascii="Arial" w:hAnsi="Arial" w:cs="Arial"/>
          <w:sz w:val="22"/>
          <w:szCs w:val="22"/>
        </w:rPr>
        <w:t xml:space="preserve"> with the G</w:t>
      </w:r>
      <w:r w:rsidR="00366D9C">
        <w:rPr>
          <w:rFonts w:ascii="Arial" w:hAnsi="Arial" w:cs="Arial"/>
          <w:sz w:val="22"/>
          <w:szCs w:val="22"/>
        </w:rPr>
        <w:t xml:space="preserve">P </w:t>
      </w:r>
      <w:r w:rsidR="00495FA8">
        <w:rPr>
          <w:rFonts w:ascii="Arial" w:hAnsi="Arial" w:cs="Arial"/>
          <w:sz w:val="22"/>
          <w:szCs w:val="22"/>
        </w:rPr>
        <w:t xml:space="preserve">to a </w:t>
      </w:r>
      <w:r w:rsidR="00BC151F">
        <w:rPr>
          <w:rFonts w:ascii="Arial" w:hAnsi="Arial" w:cs="Arial"/>
          <w:sz w:val="22"/>
          <w:szCs w:val="22"/>
        </w:rPr>
        <w:t xml:space="preserve">consultant </w:t>
      </w:r>
      <w:r w:rsidR="00D536DE">
        <w:rPr>
          <w:rFonts w:ascii="Arial" w:hAnsi="Arial" w:cs="Arial"/>
          <w:sz w:val="22"/>
          <w:szCs w:val="22"/>
        </w:rPr>
        <w:t>psychiatrist at</w:t>
      </w:r>
      <w:r w:rsidR="001D0D84">
        <w:rPr>
          <w:rFonts w:ascii="Arial" w:hAnsi="Arial" w:cs="Arial"/>
          <w:sz w:val="22"/>
          <w:szCs w:val="22"/>
        </w:rPr>
        <w:t xml:space="preserve"> an </w:t>
      </w:r>
      <w:r w:rsidR="0083493C">
        <w:rPr>
          <w:rFonts w:ascii="Arial" w:hAnsi="Arial" w:cs="Arial"/>
          <w:sz w:val="22"/>
          <w:szCs w:val="22"/>
        </w:rPr>
        <w:t xml:space="preserve">outpatient </w:t>
      </w:r>
      <w:r w:rsidR="00260038">
        <w:rPr>
          <w:rFonts w:ascii="Arial" w:hAnsi="Arial" w:cs="Arial"/>
          <w:sz w:val="22"/>
          <w:szCs w:val="22"/>
        </w:rPr>
        <w:t xml:space="preserve">clinic </w:t>
      </w:r>
      <w:r w:rsidR="00A6682C">
        <w:rPr>
          <w:rFonts w:ascii="Arial" w:hAnsi="Arial" w:cs="Arial"/>
          <w:sz w:val="22"/>
          <w:szCs w:val="22"/>
        </w:rPr>
        <w:t xml:space="preserve">or sometimes </w:t>
      </w:r>
      <w:r w:rsidR="000C3EC2">
        <w:rPr>
          <w:rFonts w:ascii="Arial" w:hAnsi="Arial" w:cs="Arial"/>
          <w:sz w:val="22"/>
          <w:szCs w:val="22"/>
        </w:rPr>
        <w:t xml:space="preserve">directly </w:t>
      </w:r>
      <w:r w:rsidR="003B6E12">
        <w:rPr>
          <w:rFonts w:ascii="Arial" w:hAnsi="Arial" w:cs="Arial"/>
          <w:sz w:val="22"/>
          <w:szCs w:val="22"/>
        </w:rPr>
        <w:t>to cl</w:t>
      </w:r>
      <w:r w:rsidR="00B50D6D">
        <w:rPr>
          <w:rFonts w:ascii="Arial" w:hAnsi="Arial" w:cs="Arial"/>
          <w:sz w:val="22"/>
          <w:szCs w:val="22"/>
        </w:rPr>
        <w:t>in</w:t>
      </w:r>
      <w:r w:rsidR="008762A8">
        <w:rPr>
          <w:rFonts w:ascii="Arial" w:hAnsi="Arial" w:cs="Arial"/>
          <w:sz w:val="22"/>
          <w:szCs w:val="22"/>
        </w:rPr>
        <w:t xml:space="preserve">ical </w:t>
      </w:r>
      <w:r w:rsidR="004545D7">
        <w:rPr>
          <w:rFonts w:ascii="Arial" w:hAnsi="Arial" w:cs="Arial"/>
          <w:sz w:val="22"/>
          <w:szCs w:val="22"/>
        </w:rPr>
        <w:t>psycholo</w:t>
      </w:r>
      <w:r w:rsidR="00AE61EB">
        <w:rPr>
          <w:rFonts w:ascii="Arial" w:hAnsi="Arial" w:cs="Arial"/>
          <w:sz w:val="22"/>
          <w:szCs w:val="22"/>
        </w:rPr>
        <w:t>g</w:t>
      </w:r>
      <w:r w:rsidR="004D2242">
        <w:rPr>
          <w:rFonts w:ascii="Arial" w:hAnsi="Arial" w:cs="Arial"/>
          <w:sz w:val="22"/>
          <w:szCs w:val="22"/>
        </w:rPr>
        <w:t>ist</w:t>
      </w:r>
      <w:r w:rsidR="00C67E80">
        <w:rPr>
          <w:rFonts w:ascii="Arial" w:hAnsi="Arial" w:cs="Arial"/>
          <w:sz w:val="22"/>
          <w:szCs w:val="22"/>
        </w:rPr>
        <w:t xml:space="preserve">s. </w:t>
      </w:r>
    </w:p>
    <w:p w14:paraId="277AE8FD" w14:textId="3CF40AA0" w:rsidR="00C67E80" w:rsidRDefault="00BE6786" w:rsidP="00212331">
      <w:pPr>
        <w:spacing w:line="360" w:lineRule="auto"/>
        <w:rPr>
          <w:rFonts w:ascii="Arial" w:hAnsi="Arial" w:cs="Arial"/>
          <w:sz w:val="22"/>
          <w:szCs w:val="22"/>
        </w:rPr>
      </w:pPr>
      <w:r>
        <w:rPr>
          <w:rFonts w:ascii="Arial" w:hAnsi="Arial" w:cs="Arial"/>
          <w:sz w:val="22"/>
          <w:szCs w:val="22"/>
        </w:rPr>
        <w:t>GPs</w:t>
      </w:r>
      <w:r w:rsidR="00D444CF">
        <w:rPr>
          <w:rFonts w:ascii="Arial" w:hAnsi="Arial" w:cs="Arial"/>
          <w:sz w:val="22"/>
          <w:szCs w:val="22"/>
        </w:rPr>
        <w:t xml:space="preserve"> </w:t>
      </w:r>
      <w:r w:rsidR="00E40760">
        <w:rPr>
          <w:rFonts w:ascii="Arial" w:hAnsi="Arial" w:cs="Arial"/>
          <w:sz w:val="22"/>
          <w:szCs w:val="22"/>
        </w:rPr>
        <w:t>ha</w:t>
      </w:r>
      <w:r w:rsidR="00C716AF">
        <w:rPr>
          <w:rFonts w:ascii="Arial" w:hAnsi="Arial" w:cs="Arial"/>
          <w:sz w:val="22"/>
          <w:szCs w:val="22"/>
        </w:rPr>
        <w:t>d seen an increase i</w:t>
      </w:r>
      <w:r w:rsidR="00B467C5">
        <w:rPr>
          <w:rFonts w:ascii="Arial" w:hAnsi="Arial" w:cs="Arial"/>
          <w:sz w:val="22"/>
          <w:szCs w:val="22"/>
        </w:rPr>
        <w:t>n r</w:t>
      </w:r>
      <w:r w:rsidR="00886237">
        <w:rPr>
          <w:rFonts w:ascii="Arial" w:hAnsi="Arial" w:cs="Arial"/>
          <w:sz w:val="22"/>
          <w:szCs w:val="22"/>
        </w:rPr>
        <w:t xml:space="preserve">eferrals </w:t>
      </w:r>
      <w:r w:rsidR="00F37C53">
        <w:rPr>
          <w:rFonts w:ascii="Arial" w:hAnsi="Arial" w:cs="Arial"/>
          <w:sz w:val="22"/>
          <w:szCs w:val="22"/>
        </w:rPr>
        <w:t xml:space="preserve">to </w:t>
      </w:r>
      <w:r w:rsidR="004B5812">
        <w:rPr>
          <w:rFonts w:ascii="Arial" w:hAnsi="Arial" w:cs="Arial"/>
          <w:sz w:val="22"/>
          <w:szCs w:val="22"/>
        </w:rPr>
        <w:t>the mu</w:t>
      </w:r>
      <w:r w:rsidR="006875BA">
        <w:rPr>
          <w:rFonts w:ascii="Arial" w:hAnsi="Arial" w:cs="Arial"/>
          <w:sz w:val="22"/>
          <w:szCs w:val="22"/>
        </w:rPr>
        <w:t>lti-</w:t>
      </w:r>
      <w:r w:rsidR="007D1927">
        <w:rPr>
          <w:rFonts w:ascii="Arial" w:hAnsi="Arial" w:cs="Arial"/>
          <w:sz w:val="22"/>
          <w:szCs w:val="22"/>
        </w:rPr>
        <w:t>disciplinary</w:t>
      </w:r>
      <w:r w:rsidR="00451C58">
        <w:rPr>
          <w:rFonts w:ascii="Arial" w:hAnsi="Arial" w:cs="Arial"/>
          <w:sz w:val="22"/>
          <w:szCs w:val="22"/>
        </w:rPr>
        <w:t xml:space="preserve"> </w:t>
      </w:r>
      <w:r w:rsidR="007D1927">
        <w:rPr>
          <w:rFonts w:ascii="Arial" w:hAnsi="Arial" w:cs="Arial"/>
          <w:sz w:val="22"/>
          <w:szCs w:val="22"/>
        </w:rPr>
        <w:t>community</w:t>
      </w:r>
      <w:r w:rsidR="00A62C91">
        <w:rPr>
          <w:rFonts w:ascii="Arial" w:hAnsi="Arial" w:cs="Arial"/>
          <w:sz w:val="22"/>
          <w:szCs w:val="22"/>
        </w:rPr>
        <w:t xml:space="preserve"> </w:t>
      </w:r>
      <w:r w:rsidR="0055554C">
        <w:rPr>
          <w:rFonts w:ascii="Arial" w:hAnsi="Arial" w:cs="Arial"/>
          <w:sz w:val="22"/>
          <w:szCs w:val="22"/>
        </w:rPr>
        <w:t>hea</w:t>
      </w:r>
      <w:r w:rsidR="003D2881">
        <w:rPr>
          <w:rFonts w:ascii="Arial" w:hAnsi="Arial" w:cs="Arial"/>
          <w:sz w:val="22"/>
          <w:szCs w:val="22"/>
        </w:rPr>
        <w:t>l</w:t>
      </w:r>
      <w:r w:rsidR="00DC2F55">
        <w:rPr>
          <w:rFonts w:ascii="Arial" w:hAnsi="Arial" w:cs="Arial"/>
          <w:sz w:val="22"/>
          <w:szCs w:val="22"/>
        </w:rPr>
        <w:t xml:space="preserve">th </w:t>
      </w:r>
      <w:r w:rsidR="00371CD2">
        <w:rPr>
          <w:rFonts w:ascii="Arial" w:hAnsi="Arial" w:cs="Arial"/>
          <w:sz w:val="22"/>
          <w:szCs w:val="22"/>
        </w:rPr>
        <w:t xml:space="preserve">teams </w:t>
      </w:r>
      <w:r w:rsidR="00F45823">
        <w:rPr>
          <w:rFonts w:ascii="Arial" w:hAnsi="Arial" w:cs="Arial"/>
          <w:sz w:val="22"/>
          <w:szCs w:val="22"/>
        </w:rPr>
        <w:t>between</w:t>
      </w:r>
      <w:r w:rsidR="00371CD2">
        <w:rPr>
          <w:rFonts w:ascii="Arial" w:hAnsi="Arial" w:cs="Arial"/>
          <w:sz w:val="22"/>
          <w:szCs w:val="22"/>
        </w:rPr>
        <w:t xml:space="preserve"> 19</w:t>
      </w:r>
      <w:r w:rsidR="000A4F68">
        <w:rPr>
          <w:rFonts w:ascii="Arial" w:hAnsi="Arial" w:cs="Arial"/>
          <w:sz w:val="22"/>
          <w:szCs w:val="22"/>
        </w:rPr>
        <w:t>8</w:t>
      </w:r>
      <w:r w:rsidR="003B3388">
        <w:rPr>
          <w:rFonts w:ascii="Arial" w:hAnsi="Arial" w:cs="Arial"/>
          <w:sz w:val="22"/>
          <w:szCs w:val="22"/>
        </w:rPr>
        <w:t xml:space="preserve">3 </w:t>
      </w:r>
      <w:r w:rsidR="00D73EAD">
        <w:rPr>
          <w:rFonts w:ascii="Arial" w:hAnsi="Arial" w:cs="Arial"/>
          <w:sz w:val="22"/>
          <w:szCs w:val="22"/>
        </w:rPr>
        <w:t>and the 200</w:t>
      </w:r>
      <w:r w:rsidR="009C5AB3">
        <w:rPr>
          <w:rFonts w:ascii="Arial" w:hAnsi="Arial" w:cs="Arial"/>
          <w:sz w:val="22"/>
          <w:szCs w:val="22"/>
        </w:rPr>
        <w:t>0s</w:t>
      </w:r>
      <w:r w:rsidR="00383C82">
        <w:rPr>
          <w:rFonts w:ascii="Arial" w:hAnsi="Arial" w:cs="Arial"/>
          <w:sz w:val="22"/>
          <w:szCs w:val="22"/>
        </w:rPr>
        <w:t xml:space="preserve"> where </w:t>
      </w:r>
      <w:r w:rsidR="005A6B0A">
        <w:rPr>
          <w:rFonts w:ascii="Arial" w:hAnsi="Arial" w:cs="Arial"/>
          <w:sz w:val="22"/>
          <w:szCs w:val="22"/>
        </w:rPr>
        <w:t>other pro</w:t>
      </w:r>
      <w:r w:rsidR="00B91653">
        <w:rPr>
          <w:rFonts w:ascii="Arial" w:hAnsi="Arial" w:cs="Arial"/>
          <w:sz w:val="22"/>
          <w:szCs w:val="22"/>
        </w:rPr>
        <w:t>fes</w:t>
      </w:r>
      <w:r w:rsidR="00DD50E4">
        <w:rPr>
          <w:rFonts w:ascii="Arial" w:hAnsi="Arial" w:cs="Arial"/>
          <w:sz w:val="22"/>
          <w:szCs w:val="22"/>
        </w:rPr>
        <w:t xml:space="preserve">sions or </w:t>
      </w:r>
      <w:r w:rsidR="00FF39A9">
        <w:rPr>
          <w:rFonts w:ascii="Arial" w:hAnsi="Arial" w:cs="Arial"/>
          <w:sz w:val="22"/>
          <w:szCs w:val="22"/>
        </w:rPr>
        <w:t xml:space="preserve">some </w:t>
      </w:r>
      <w:r w:rsidR="0052627A">
        <w:rPr>
          <w:rFonts w:ascii="Arial" w:hAnsi="Arial" w:cs="Arial"/>
          <w:sz w:val="22"/>
          <w:szCs w:val="22"/>
        </w:rPr>
        <w:t>o</w:t>
      </w:r>
      <w:r w:rsidR="00DD0764">
        <w:rPr>
          <w:rFonts w:ascii="Arial" w:hAnsi="Arial" w:cs="Arial"/>
          <w:sz w:val="22"/>
          <w:szCs w:val="22"/>
        </w:rPr>
        <w:t xml:space="preserve">ther GPs </w:t>
      </w:r>
      <w:r w:rsidR="00FA4646">
        <w:rPr>
          <w:rFonts w:ascii="Arial" w:hAnsi="Arial" w:cs="Arial"/>
          <w:sz w:val="22"/>
          <w:szCs w:val="22"/>
        </w:rPr>
        <w:t>wo</w:t>
      </w:r>
      <w:r w:rsidR="00746D1E">
        <w:rPr>
          <w:rFonts w:ascii="Arial" w:hAnsi="Arial" w:cs="Arial"/>
          <w:sz w:val="22"/>
          <w:szCs w:val="22"/>
        </w:rPr>
        <w:t>uld as</w:t>
      </w:r>
      <w:r w:rsidR="00004120">
        <w:rPr>
          <w:rFonts w:ascii="Arial" w:hAnsi="Arial" w:cs="Arial"/>
          <w:sz w:val="22"/>
          <w:szCs w:val="22"/>
        </w:rPr>
        <w:t xml:space="preserve">sume </w:t>
      </w:r>
      <w:r w:rsidR="00A3723F">
        <w:rPr>
          <w:rFonts w:ascii="Arial" w:hAnsi="Arial" w:cs="Arial"/>
          <w:sz w:val="22"/>
          <w:szCs w:val="22"/>
        </w:rPr>
        <w:t>responsibility for the cl</w:t>
      </w:r>
      <w:r w:rsidR="00422EC8">
        <w:rPr>
          <w:rFonts w:ascii="Arial" w:hAnsi="Arial" w:cs="Arial"/>
          <w:sz w:val="22"/>
          <w:szCs w:val="22"/>
        </w:rPr>
        <w:t>ini</w:t>
      </w:r>
      <w:r w:rsidR="00BF1A22">
        <w:rPr>
          <w:rFonts w:ascii="Arial" w:hAnsi="Arial" w:cs="Arial"/>
          <w:sz w:val="22"/>
          <w:szCs w:val="22"/>
        </w:rPr>
        <w:t>cal proc</w:t>
      </w:r>
      <w:r w:rsidR="00F45823">
        <w:rPr>
          <w:rFonts w:ascii="Arial" w:hAnsi="Arial" w:cs="Arial"/>
          <w:sz w:val="22"/>
          <w:szCs w:val="22"/>
        </w:rPr>
        <w:t xml:space="preserve">ess. </w:t>
      </w:r>
      <w:r w:rsidR="00EE416F">
        <w:rPr>
          <w:rFonts w:ascii="Arial" w:hAnsi="Arial" w:cs="Arial"/>
          <w:sz w:val="22"/>
          <w:szCs w:val="22"/>
        </w:rPr>
        <w:t xml:space="preserve">Under the </w:t>
      </w:r>
      <w:r w:rsidR="005E3E46">
        <w:rPr>
          <w:rFonts w:ascii="Arial" w:hAnsi="Arial" w:cs="Arial"/>
          <w:sz w:val="22"/>
          <w:szCs w:val="22"/>
        </w:rPr>
        <w:t>N</w:t>
      </w:r>
      <w:r w:rsidR="00C509FA">
        <w:rPr>
          <w:rFonts w:ascii="Arial" w:hAnsi="Arial" w:cs="Arial"/>
          <w:sz w:val="22"/>
          <w:szCs w:val="22"/>
        </w:rPr>
        <w:t>ation</w:t>
      </w:r>
      <w:r w:rsidR="00C551DD">
        <w:rPr>
          <w:rFonts w:ascii="Arial" w:hAnsi="Arial" w:cs="Arial"/>
          <w:sz w:val="22"/>
          <w:szCs w:val="22"/>
        </w:rPr>
        <w:t xml:space="preserve">al </w:t>
      </w:r>
      <w:r w:rsidR="0077301D">
        <w:rPr>
          <w:rFonts w:ascii="Arial" w:hAnsi="Arial" w:cs="Arial"/>
          <w:sz w:val="22"/>
          <w:szCs w:val="22"/>
        </w:rPr>
        <w:t xml:space="preserve">Service </w:t>
      </w:r>
      <w:r w:rsidR="003A0B04">
        <w:rPr>
          <w:rFonts w:ascii="Arial" w:hAnsi="Arial" w:cs="Arial"/>
          <w:sz w:val="22"/>
          <w:szCs w:val="22"/>
        </w:rPr>
        <w:t xml:space="preserve">Framework </w:t>
      </w:r>
      <w:r w:rsidR="00493FC3">
        <w:rPr>
          <w:rFonts w:ascii="Arial" w:hAnsi="Arial" w:cs="Arial"/>
          <w:sz w:val="22"/>
          <w:szCs w:val="22"/>
        </w:rPr>
        <w:t>after 2000</w:t>
      </w:r>
      <w:r w:rsidR="008232C8">
        <w:rPr>
          <w:rFonts w:ascii="Arial" w:hAnsi="Arial" w:cs="Arial"/>
          <w:sz w:val="22"/>
          <w:szCs w:val="22"/>
        </w:rPr>
        <w:t>,</w:t>
      </w:r>
      <w:r w:rsidR="008E537C">
        <w:rPr>
          <w:rFonts w:ascii="Arial" w:hAnsi="Arial" w:cs="Arial"/>
          <w:sz w:val="22"/>
          <w:szCs w:val="22"/>
        </w:rPr>
        <w:t xml:space="preserve"> GP</w:t>
      </w:r>
      <w:r w:rsidR="009335CF">
        <w:rPr>
          <w:rFonts w:ascii="Arial" w:hAnsi="Arial" w:cs="Arial"/>
          <w:sz w:val="22"/>
          <w:szCs w:val="22"/>
        </w:rPr>
        <w:t xml:space="preserve">s might </w:t>
      </w:r>
      <w:r w:rsidR="00521D1E">
        <w:rPr>
          <w:rFonts w:ascii="Arial" w:hAnsi="Arial" w:cs="Arial"/>
          <w:sz w:val="22"/>
          <w:szCs w:val="22"/>
        </w:rPr>
        <w:t xml:space="preserve">refer to </w:t>
      </w:r>
      <w:bookmarkStart w:id="16" w:name="_Int_wseETI0e"/>
      <w:r w:rsidR="00521D1E">
        <w:rPr>
          <w:rFonts w:ascii="Arial" w:hAnsi="Arial" w:cs="Arial"/>
          <w:sz w:val="22"/>
          <w:szCs w:val="22"/>
        </w:rPr>
        <w:t xml:space="preserve">a </w:t>
      </w:r>
      <w:r w:rsidR="00BB48D0">
        <w:rPr>
          <w:rFonts w:ascii="Arial" w:hAnsi="Arial" w:cs="Arial"/>
          <w:sz w:val="22"/>
          <w:szCs w:val="22"/>
        </w:rPr>
        <w:t>num</w:t>
      </w:r>
      <w:r w:rsidR="00AC46C9">
        <w:rPr>
          <w:rFonts w:ascii="Arial" w:hAnsi="Arial" w:cs="Arial"/>
          <w:sz w:val="22"/>
          <w:szCs w:val="22"/>
        </w:rPr>
        <w:t>ber of</w:t>
      </w:r>
      <w:bookmarkEnd w:id="16"/>
      <w:r w:rsidR="00AC46C9">
        <w:rPr>
          <w:rFonts w:ascii="Arial" w:hAnsi="Arial" w:cs="Arial"/>
          <w:sz w:val="22"/>
          <w:szCs w:val="22"/>
        </w:rPr>
        <w:t xml:space="preserve"> </w:t>
      </w:r>
      <w:r w:rsidR="008241C1">
        <w:rPr>
          <w:rFonts w:ascii="Arial" w:hAnsi="Arial" w:cs="Arial"/>
          <w:sz w:val="22"/>
          <w:szCs w:val="22"/>
        </w:rPr>
        <w:t>different sp</w:t>
      </w:r>
      <w:r w:rsidR="00E724A5">
        <w:rPr>
          <w:rFonts w:ascii="Arial" w:hAnsi="Arial" w:cs="Arial"/>
          <w:sz w:val="22"/>
          <w:szCs w:val="22"/>
        </w:rPr>
        <w:t>ecialised tea</w:t>
      </w:r>
      <w:r w:rsidR="00B159C9">
        <w:rPr>
          <w:rFonts w:ascii="Arial" w:hAnsi="Arial" w:cs="Arial"/>
          <w:sz w:val="22"/>
          <w:szCs w:val="22"/>
        </w:rPr>
        <w:t>ms</w:t>
      </w:r>
      <w:r w:rsidR="000B5754">
        <w:rPr>
          <w:rFonts w:ascii="Arial" w:hAnsi="Arial" w:cs="Arial"/>
          <w:sz w:val="22"/>
          <w:szCs w:val="22"/>
        </w:rPr>
        <w:t xml:space="preserve">. Due to the </w:t>
      </w:r>
      <w:r w:rsidR="00B3328C">
        <w:rPr>
          <w:rFonts w:ascii="Arial" w:hAnsi="Arial" w:cs="Arial"/>
          <w:sz w:val="22"/>
          <w:szCs w:val="22"/>
        </w:rPr>
        <w:t>increase o</w:t>
      </w:r>
      <w:r w:rsidR="008A3A74">
        <w:rPr>
          <w:rFonts w:ascii="Arial" w:hAnsi="Arial" w:cs="Arial"/>
          <w:sz w:val="22"/>
          <w:szCs w:val="22"/>
        </w:rPr>
        <w:t xml:space="preserve">f number of </w:t>
      </w:r>
      <w:r w:rsidR="008A3A74">
        <w:rPr>
          <w:rFonts w:ascii="Arial" w:hAnsi="Arial" w:cs="Arial"/>
          <w:sz w:val="22"/>
          <w:szCs w:val="22"/>
        </w:rPr>
        <w:lastRenderedPageBreak/>
        <w:t>pa</w:t>
      </w:r>
      <w:r w:rsidR="000C046B">
        <w:rPr>
          <w:rFonts w:ascii="Arial" w:hAnsi="Arial" w:cs="Arial"/>
          <w:sz w:val="22"/>
          <w:szCs w:val="22"/>
        </w:rPr>
        <w:t xml:space="preserve">tients </w:t>
      </w:r>
      <w:bookmarkStart w:id="17" w:name="_Int_QMmT9Kvh"/>
      <w:r w:rsidR="000C046B">
        <w:rPr>
          <w:rFonts w:ascii="Arial" w:hAnsi="Arial" w:cs="Arial"/>
          <w:sz w:val="22"/>
          <w:szCs w:val="22"/>
        </w:rPr>
        <w:t>be</w:t>
      </w:r>
      <w:r w:rsidR="0073054F">
        <w:rPr>
          <w:rFonts w:ascii="Arial" w:hAnsi="Arial" w:cs="Arial"/>
          <w:sz w:val="22"/>
          <w:szCs w:val="22"/>
        </w:rPr>
        <w:t xml:space="preserve">ing </w:t>
      </w:r>
      <w:r w:rsidR="001137F1">
        <w:rPr>
          <w:rFonts w:ascii="Arial" w:hAnsi="Arial" w:cs="Arial"/>
          <w:sz w:val="22"/>
          <w:szCs w:val="22"/>
        </w:rPr>
        <w:t>ref</w:t>
      </w:r>
      <w:r w:rsidR="00743461">
        <w:rPr>
          <w:rFonts w:ascii="Arial" w:hAnsi="Arial" w:cs="Arial"/>
          <w:sz w:val="22"/>
          <w:szCs w:val="22"/>
        </w:rPr>
        <w:t>erred</w:t>
      </w:r>
      <w:bookmarkEnd w:id="17"/>
      <w:r w:rsidR="005C66E7">
        <w:rPr>
          <w:rFonts w:ascii="Arial" w:hAnsi="Arial" w:cs="Arial"/>
          <w:sz w:val="22"/>
          <w:szCs w:val="22"/>
        </w:rPr>
        <w:t>, u</w:t>
      </w:r>
      <w:r w:rsidR="002A36FA">
        <w:rPr>
          <w:rFonts w:ascii="Arial" w:hAnsi="Arial" w:cs="Arial"/>
          <w:sz w:val="22"/>
          <w:szCs w:val="22"/>
        </w:rPr>
        <w:t xml:space="preserve">nder the </w:t>
      </w:r>
      <w:r w:rsidR="001D23E8">
        <w:rPr>
          <w:rFonts w:ascii="Arial" w:hAnsi="Arial" w:cs="Arial"/>
          <w:sz w:val="22"/>
          <w:szCs w:val="22"/>
        </w:rPr>
        <w:t>I</w:t>
      </w:r>
      <w:r w:rsidR="00296F37">
        <w:rPr>
          <w:rFonts w:ascii="Arial" w:hAnsi="Arial" w:cs="Arial"/>
          <w:sz w:val="22"/>
          <w:szCs w:val="22"/>
        </w:rPr>
        <w:t>ncrea</w:t>
      </w:r>
      <w:r w:rsidR="009438DA">
        <w:rPr>
          <w:rFonts w:ascii="Arial" w:hAnsi="Arial" w:cs="Arial"/>
          <w:sz w:val="22"/>
          <w:szCs w:val="22"/>
        </w:rPr>
        <w:t>s</w:t>
      </w:r>
      <w:r w:rsidR="00A10E67">
        <w:rPr>
          <w:rFonts w:ascii="Arial" w:hAnsi="Arial" w:cs="Arial"/>
          <w:sz w:val="22"/>
          <w:szCs w:val="22"/>
        </w:rPr>
        <w:t xml:space="preserve">ing </w:t>
      </w:r>
      <w:r w:rsidR="0036430B">
        <w:rPr>
          <w:rFonts w:ascii="Arial" w:hAnsi="Arial" w:cs="Arial"/>
          <w:sz w:val="22"/>
          <w:szCs w:val="22"/>
        </w:rPr>
        <w:t>Acc</w:t>
      </w:r>
      <w:r w:rsidR="006A6CFC">
        <w:rPr>
          <w:rFonts w:ascii="Arial" w:hAnsi="Arial" w:cs="Arial"/>
          <w:sz w:val="22"/>
          <w:szCs w:val="22"/>
        </w:rPr>
        <w:t xml:space="preserve">ess to </w:t>
      </w:r>
      <w:r w:rsidR="00CC5B18">
        <w:rPr>
          <w:rFonts w:ascii="Arial" w:hAnsi="Arial" w:cs="Arial"/>
          <w:sz w:val="22"/>
          <w:szCs w:val="22"/>
        </w:rPr>
        <w:t xml:space="preserve">psychological </w:t>
      </w:r>
      <w:r w:rsidR="00221966">
        <w:rPr>
          <w:rFonts w:ascii="Arial" w:hAnsi="Arial" w:cs="Arial"/>
          <w:sz w:val="22"/>
          <w:szCs w:val="22"/>
        </w:rPr>
        <w:t>therapies</w:t>
      </w:r>
      <w:r w:rsidR="0062380C">
        <w:rPr>
          <w:rFonts w:ascii="Arial" w:hAnsi="Arial" w:cs="Arial"/>
          <w:sz w:val="22"/>
          <w:szCs w:val="22"/>
        </w:rPr>
        <w:t xml:space="preserve"> </w:t>
      </w:r>
      <w:r w:rsidR="00221966">
        <w:rPr>
          <w:rFonts w:ascii="Arial" w:hAnsi="Arial" w:cs="Arial"/>
          <w:sz w:val="22"/>
          <w:szCs w:val="22"/>
        </w:rPr>
        <w:t>programme</w:t>
      </w:r>
      <w:r w:rsidR="00E6287B">
        <w:rPr>
          <w:rFonts w:ascii="Arial" w:hAnsi="Arial" w:cs="Arial"/>
          <w:sz w:val="22"/>
          <w:szCs w:val="22"/>
        </w:rPr>
        <w:t xml:space="preserve"> after 2006</w:t>
      </w:r>
      <w:r w:rsidR="00DD72FB">
        <w:rPr>
          <w:rFonts w:ascii="Arial" w:hAnsi="Arial" w:cs="Arial"/>
          <w:sz w:val="22"/>
          <w:szCs w:val="22"/>
        </w:rPr>
        <w:t>, patients</w:t>
      </w:r>
      <w:r w:rsidR="00B15D3C">
        <w:rPr>
          <w:rFonts w:ascii="Arial" w:hAnsi="Arial" w:cs="Arial"/>
          <w:sz w:val="22"/>
          <w:szCs w:val="22"/>
        </w:rPr>
        <w:t xml:space="preserve"> co</w:t>
      </w:r>
      <w:r w:rsidR="00ED0F3D">
        <w:rPr>
          <w:rFonts w:ascii="Arial" w:hAnsi="Arial" w:cs="Arial"/>
          <w:sz w:val="22"/>
          <w:szCs w:val="22"/>
        </w:rPr>
        <w:t xml:space="preserve">uld now refer </w:t>
      </w:r>
      <w:r w:rsidR="009E329E">
        <w:rPr>
          <w:rFonts w:ascii="Arial" w:hAnsi="Arial" w:cs="Arial"/>
          <w:sz w:val="22"/>
          <w:szCs w:val="22"/>
        </w:rPr>
        <w:t>themsel</w:t>
      </w:r>
      <w:r w:rsidR="004C2763">
        <w:rPr>
          <w:rFonts w:ascii="Arial" w:hAnsi="Arial" w:cs="Arial"/>
          <w:sz w:val="22"/>
          <w:szCs w:val="22"/>
        </w:rPr>
        <w:t>ve</w:t>
      </w:r>
      <w:r w:rsidR="007607DE">
        <w:rPr>
          <w:rFonts w:ascii="Arial" w:hAnsi="Arial" w:cs="Arial"/>
          <w:sz w:val="22"/>
          <w:szCs w:val="22"/>
        </w:rPr>
        <w:t xml:space="preserve">s to some </w:t>
      </w:r>
      <w:r w:rsidR="00E06E57">
        <w:rPr>
          <w:rFonts w:ascii="Arial" w:hAnsi="Arial" w:cs="Arial"/>
          <w:sz w:val="22"/>
          <w:szCs w:val="22"/>
        </w:rPr>
        <w:t xml:space="preserve">services </w:t>
      </w:r>
      <w:r w:rsidR="007714DB">
        <w:rPr>
          <w:rFonts w:ascii="Arial" w:hAnsi="Arial" w:cs="Arial"/>
          <w:sz w:val="22"/>
          <w:szCs w:val="22"/>
        </w:rPr>
        <w:t>wit</w:t>
      </w:r>
      <w:r w:rsidR="00A55864">
        <w:rPr>
          <w:rFonts w:ascii="Arial" w:hAnsi="Arial" w:cs="Arial"/>
          <w:sz w:val="22"/>
          <w:szCs w:val="22"/>
        </w:rPr>
        <w:t xml:space="preserve">hout the </w:t>
      </w:r>
      <w:r w:rsidR="00BB0CF2">
        <w:rPr>
          <w:rFonts w:ascii="Arial" w:hAnsi="Arial" w:cs="Arial"/>
          <w:sz w:val="22"/>
          <w:szCs w:val="22"/>
        </w:rPr>
        <w:t xml:space="preserve">intervention of </w:t>
      </w:r>
      <w:r w:rsidR="00AC5115">
        <w:rPr>
          <w:rFonts w:ascii="Arial" w:hAnsi="Arial" w:cs="Arial"/>
          <w:sz w:val="22"/>
          <w:szCs w:val="22"/>
        </w:rPr>
        <w:t>G</w:t>
      </w:r>
      <w:r w:rsidR="00F66939">
        <w:rPr>
          <w:rFonts w:ascii="Arial" w:hAnsi="Arial" w:cs="Arial"/>
          <w:sz w:val="22"/>
          <w:szCs w:val="22"/>
        </w:rPr>
        <w:t>P</w:t>
      </w:r>
      <w:r w:rsidR="00221966">
        <w:rPr>
          <w:rFonts w:ascii="Arial" w:hAnsi="Arial" w:cs="Arial"/>
          <w:sz w:val="22"/>
          <w:szCs w:val="22"/>
        </w:rPr>
        <w:t xml:space="preserve">s. </w:t>
      </w:r>
      <w:r w:rsidR="00414C19">
        <w:rPr>
          <w:rFonts w:ascii="Arial" w:hAnsi="Arial" w:cs="Arial"/>
          <w:sz w:val="22"/>
          <w:szCs w:val="22"/>
        </w:rPr>
        <w:t>T</w:t>
      </w:r>
      <w:r w:rsidR="008A671F">
        <w:rPr>
          <w:rFonts w:ascii="Arial" w:hAnsi="Arial" w:cs="Arial"/>
          <w:sz w:val="22"/>
          <w:szCs w:val="22"/>
        </w:rPr>
        <w:t>oday patien</w:t>
      </w:r>
      <w:r w:rsidR="008524E2">
        <w:rPr>
          <w:rFonts w:ascii="Arial" w:hAnsi="Arial" w:cs="Arial"/>
          <w:sz w:val="22"/>
          <w:szCs w:val="22"/>
        </w:rPr>
        <w:t xml:space="preserve">ts can also </w:t>
      </w:r>
      <w:bookmarkStart w:id="18" w:name="_Int_6VDUDNhj"/>
      <w:r w:rsidR="007F473D">
        <w:rPr>
          <w:rFonts w:ascii="Arial" w:hAnsi="Arial" w:cs="Arial"/>
          <w:sz w:val="22"/>
          <w:szCs w:val="22"/>
        </w:rPr>
        <w:t xml:space="preserve">be </w:t>
      </w:r>
      <w:r w:rsidR="008B36C6">
        <w:rPr>
          <w:rFonts w:ascii="Arial" w:hAnsi="Arial" w:cs="Arial"/>
          <w:sz w:val="22"/>
          <w:szCs w:val="22"/>
        </w:rPr>
        <w:t>referred</w:t>
      </w:r>
      <w:bookmarkEnd w:id="18"/>
      <w:r w:rsidR="008B36C6">
        <w:rPr>
          <w:rFonts w:ascii="Arial" w:hAnsi="Arial" w:cs="Arial"/>
          <w:sz w:val="22"/>
          <w:szCs w:val="22"/>
        </w:rPr>
        <w:t xml:space="preserve"> by</w:t>
      </w:r>
      <w:r w:rsidR="00D920B7">
        <w:rPr>
          <w:rFonts w:ascii="Arial" w:hAnsi="Arial" w:cs="Arial"/>
          <w:sz w:val="22"/>
          <w:szCs w:val="22"/>
        </w:rPr>
        <w:t xml:space="preserve"> crisis </w:t>
      </w:r>
      <w:r w:rsidR="00E820C6">
        <w:rPr>
          <w:rFonts w:ascii="Arial" w:hAnsi="Arial" w:cs="Arial"/>
          <w:sz w:val="22"/>
          <w:szCs w:val="22"/>
        </w:rPr>
        <w:t>teams</w:t>
      </w:r>
      <w:r w:rsidR="000811D0">
        <w:rPr>
          <w:rFonts w:ascii="Arial" w:hAnsi="Arial" w:cs="Arial"/>
          <w:sz w:val="22"/>
          <w:szCs w:val="22"/>
        </w:rPr>
        <w:t xml:space="preserve"> </w:t>
      </w:r>
      <w:r w:rsidR="00AC2B01">
        <w:rPr>
          <w:rFonts w:ascii="Arial" w:hAnsi="Arial" w:cs="Arial"/>
          <w:sz w:val="22"/>
          <w:szCs w:val="22"/>
        </w:rPr>
        <w:t>other</w:t>
      </w:r>
      <w:r w:rsidR="00C96C07">
        <w:rPr>
          <w:rFonts w:ascii="Arial" w:hAnsi="Arial" w:cs="Arial"/>
          <w:sz w:val="22"/>
          <w:szCs w:val="22"/>
        </w:rPr>
        <w:t>,</w:t>
      </w:r>
      <w:r w:rsidR="00AC2B01">
        <w:rPr>
          <w:rFonts w:ascii="Arial" w:hAnsi="Arial" w:cs="Arial"/>
          <w:sz w:val="22"/>
          <w:szCs w:val="22"/>
        </w:rPr>
        <w:t xml:space="preserve"> </w:t>
      </w:r>
      <w:r w:rsidR="004C4D4C">
        <w:rPr>
          <w:rFonts w:ascii="Arial" w:hAnsi="Arial" w:cs="Arial"/>
          <w:sz w:val="22"/>
          <w:szCs w:val="22"/>
        </w:rPr>
        <w:t>NHS m</w:t>
      </w:r>
      <w:r w:rsidR="00296E25">
        <w:rPr>
          <w:rFonts w:ascii="Arial" w:hAnsi="Arial" w:cs="Arial"/>
          <w:sz w:val="22"/>
          <w:szCs w:val="22"/>
        </w:rPr>
        <w:t xml:space="preserve">ental </w:t>
      </w:r>
      <w:r w:rsidR="00A82CE8">
        <w:rPr>
          <w:rFonts w:ascii="Arial" w:hAnsi="Arial" w:cs="Arial"/>
          <w:sz w:val="22"/>
          <w:szCs w:val="22"/>
        </w:rPr>
        <w:t>he</w:t>
      </w:r>
      <w:r w:rsidR="00425DD0">
        <w:rPr>
          <w:rFonts w:ascii="Arial" w:hAnsi="Arial" w:cs="Arial"/>
          <w:sz w:val="22"/>
          <w:szCs w:val="22"/>
        </w:rPr>
        <w:t>al</w:t>
      </w:r>
      <w:r w:rsidR="00AB5657">
        <w:rPr>
          <w:rFonts w:ascii="Arial" w:hAnsi="Arial" w:cs="Arial"/>
          <w:sz w:val="22"/>
          <w:szCs w:val="22"/>
        </w:rPr>
        <w:t>th serv</w:t>
      </w:r>
      <w:r w:rsidR="00D46A8E">
        <w:rPr>
          <w:rFonts w:ascii="Arial" w:hAnsi="Arial" w:cs="Arial"/>
          <w:sz w:val="22"/>
          <w:szCs w:val="22"/>
        </w:rPr>
        <w:t>i</w:t>
      </w:r>
      <w:r w:rsidR="00C96C07">
        <w:rPr>
          <w:rFonts w:ascii="Arial" w:hAnsi="Arial" w:cs="Arial"/>
          <w:sz w:val="22"/>
          <w:szCs w:val="22"/>
        </w:rPr>
        <w:t xml:space="preserve">ces </w:t>
      </w:r>
      <w:r w:rsidR="00434DEE">
        <w:rPr>
          <w:rFonts w:ascii="Arial" w:hAnsi="Arial" w:cs="Arial"/>
          <w:sz w:val="22"/>
          <w:szCs w:val="22"/>
        </w:rPr>
        <w:t xml:space="preserve">or </w:t>
      </w:r>
      <w:r w:rsidR="00402D6B">
        <w:rPr>
          <w:rFonts w:ascii="Arial" w:hAnsi="Arial" w:cs="Arial"/>
          <w:sz w:val="22"/>
          <w:szCs w:val="22"/>
        </w:rPr>
        <w:t>a hospi</w:t>
      </w:r>
      <w:r w:rsidR="001665E4">
        <w:rPr>
          <w:rFonts w:ascii="Arial" w:hAnsi="Arial" w:cs="Arial"/>
          <w:sz w:val="22"/>
          <w:szCs w:val="22"/>
        </w:rPr>
        <w:t xml:space="preserve">tal </w:t>
      </w:r>
      <w:r w:rsidR="00860E13">
        <w:rPr>
          <w:rFonts w:ascii="Arial" w:hAnsi="Arial" w:cs="Arial"/>
          <w:sz w:val="22"/>
          <w:szCs w:val="22"/>
        </w:rPr>
        <w:t>menta</w:t>
      </w:r>
      <w:r w:rsidR="00576852">
        <w:rPr>
          <w:rFonts w:ascii="Arial" w:hAnsi="Arial" w:cs="Arial"/>
          <w:sz w:val="22"/>
          <w:szCs w:val="22"/>
        </w:rPr>
        <w:t>l heal</w:t>
      </w:r>
      <w:r w:rsidR="00BC5191">
        <w:rPr>
          <w:rFonts w:ascii="Arial" w:hAnsi="Arial" w:cs="Arial"/>
          <w:sz w:val="22"/>
          <w:szCs w:val="22"/>
        </w:rPr>
        <w:t xml:space="preserve">th team. </w:t>
      </w:r>
      <w:r w:rsidR="002F40F7">
        <w:rPr>
          <w:rFonts w:ascii="Arial" w:hAnsi="Arial" w:cs="Arial"/>
          <w:sz w:val="22"/>
          <w:szCs w:val="22"/>
        </w:rPr>
        <w:t>Today’s fun</w:t>
      </w:r>
      <w:r w:rsidR="00C37B78">
        <w:rPr>
          <w:rFonts w:ascii="Arial" w:hAnsi="Arial" w:cs="Arial"/>
          <w:sz w:val="22"/>
          <w:szCs w:val="22"/>
        </w:rPr>
        <w:t xml:space="preserve">ctioning </w:t>
      </w:r>
      <w:r w:rsidR="005A017F">
        <w:rPr>
          <w:rFonts w:ascii="Arial" w:hAnsi="Arial" w:cs="Arial"/>
          <w:sz w:val="22"/>
          <w:szCs w:val="22"/>
        </w:rPr>
        <w:t>of community me</w:t>
      </w:r>
      <w:r w:rsidR="000E3E8C">
        <w:rPr>
          <w:rFonts w:ascii="Arial" w:hAnsi="Arial" w:cs="Arial"/>
          <w:sz w:val="22"/>
          <w:szCs w:val="22"/>
        </w:rPr>
        <w:t>ntal healt</w:t>
      </w:r>
      <w:r w:rsidR="003B6328">
        <w:rPr>
          <w:rFonts w:ascii="Arial" w:hAnsi="Arial" w:cs="Arial"/>
          <w:sz w:val="22"/>
          <w:szCs w:val="22"/>
        </w:rPr>
        <w:t xml:space="preserve">h </w:t>
      </w:r>
      <w:r w:rsidR="008E0625">
        <w:rPr>
          <w:rFonts w:ascii="Arial" w:hAnsi="Arial" w:cs="Arial"/>
          <w:sz w:val="22"/>
          <w:szCs w:val="22"/>
        </w:rPr>
        <w:t>servi</w:t>
      </w:r>
      <w:r w:rsidR="00972AC9">
        <w:rPr>
          <w:rFonts w:ascii="Arial" w:hAnsi="Arial" w:cs="Arial"/>
          <w:sz w:val="22"/>
          <w:szCs w:val="22"/>
        </w:rPr>
        <w:t xml:space="preserve">ces </w:t>
      </w:r>
      <w:r w:rsidR="00BB503E">
        <w:rPr>
          <w:rFonts w:ascii="Arial" w:hAnsi="Arial" w:cs="Arial"/>
          <w:sz w:val="22"/>
          <w:szCs w:val="22"/>
        </w:rPr>
        <w:t>portrays</w:t>
      </w:r>
      <w:r w:rsidR="0081508F">
        <w:rPr>
          <w:rFonts w:ascii="Arial" w:hAnsi="Arial" w:cs="Arial"/>
          <w:sz w:val="22"/>
          <w:szCs w:val="22"/>
        </w:rPr>
        <w:t xml:space="preserve"> man</w:t>
      </w:r>
      <w:r w:rsidR="00FD2602">
        <w:rPr>
          <w:rFonts w:ascii="Arial" w:hAnsi="Arial" w:cs="Arial"/>
          <w:sz w:val="22"/>
          <w:szCs w:val="22"/>
        </w:rPr>
        <w:t xml:space="preserve">y </w:t>
      </w:r>
      <w:r w:rsidR="00BB503E">
        <w:rPr>
          <w:rFonts w:ascii="Arial" w:hAnsi="Arial" w:cs="Arial"/>
          <w:sz w:val="22"/>
          <w:szCs w:val="22"/>
        </w:rPr>
        <w:t>strengths</w:t>
      </w:r>
      <w:r w:rsidR="00B67E4E">
        <w:rPr>
          <w:rFonts w:ascii="Arial" w:hAnsi="Arial" w:cs="Arial"/>
          <w:sz w:val="22"/>
          <w:szCs w:val="22"/>
        </w:rPr>
        <w:t xml:space="preserve">. </w:t>
      </w:r>
      <w:r w:rsidR="00A63096">
        <w:rPr>
          <w:rFonts w:ascii="Arial" w:hAnsi="Arial" w:cs="Arial"/>
          <w:sz w:val="22"/>
          <w:szCs w:val="22"/>
        </w:rPr>
        <w:t>Acc</w:t>
      </w:r>
      <w:r w:rsidR="00D80DF5">
        <w:rPr>
          <w:rFonts w:ascii="Arial" w:hAnsi="Arial" w:cs="Arial"/>
          <w:sz w:val="22"/>
          <w:szCs w:val="22"/>
        </w:rPr>
        <w:t xml:space="preserve">ording to </w:t>
      </w:r>
      <w:proofErr w:type="spellStart"/>
      <w:r w:rsidR="00D80DF5">
        <w:rPr>
          <w:rFonts w:ascii="Arial" w:hAnsi="Arial" w:cs="Arial"/>
          <w:sz w:val="22"/>
          <w:szCs w:val="22"/>
        </w:rPr>
        <w:t>S</w:t>
      </w:r>
      <w:r w:rsidR="0060008B">
        <w:rPr>
          <w:rFonts w:ascii="Arial" w:hAnsi="Arial" w:cs="Arial"/>
          <w:sz w:val="22"/>
          <w:szCs w:val="22"/>
        </w:rPr>
        <w:t>lade</w:t>
      </w:r>
      <w:proofErr w:type="spellEnd"/>
      <w:r w:rsidR="007039FD">
        <w:rPr>
          <w:rFonts w:ascii="Arial" w:hAnsi="Arial" w:cs="Arial"/>
          <w:sz w:val="22"/>
          <w:szCs w:val="22"/>
        </w:rPr>
        <w:t xml:space="preserve">, </w:t>
      </w:r>
      <w:r w:rsidR="00A65972">
        <w:rPr>
          <w:rFonts w:ascii="Arial" w:hAnsi="Arial" w:cs="Arial"/>
          <w:sz w:val="22"/>
          <w:szCs w:val="22"/>
        </w:rPr>
        <w:t>(</w:t>
      </w:r>
      <w:r w:rsidR="00E21CFC">
        <w:rPr>
          <w:rFonts w:ascii="Arial" w:hAnsi="Arial" w:cs="Arial"/>
          <w:sz w:val="22"/>
          <w:szCs w:val="22"/>
        </w:rPr>
        <w:t>2017</w:t>
      </w:r>
      <w:r w:rsidR="00444477">
        <w:rPr>
          <w:rFonts w:ascii="Arial" w:hAnsi="Arial" w:cs="Arial"/>
          <w:sz w:val="22"/>
          <w:szCs w:val="22"/>
        </w:rPr>
        <w:t>), recovery</w:t>
      </w:r>
      <w:r w:rsidR="000E5BD0">
        <w:rPr>
          <w:rFonts w:ascii="Arial" w:hAnsi="Arial" w:cs="Arial"/>
          <w:sz w:val="22"/>
          <w:szCs w:val="22"/>
        </w:rPr>
        <w:t>-</w:t>
      </w:r>
      <w:r w:rsidR="00334F09">
        <w:rPr>
          <w:rFonts w:ascii="Arial" w:hAnsi="Arial" w:cs="Arial"/>
          <w:sz w:val="22"/>
          <w:szCs w:val="22"/>
        </w:rPr>
        <w:t>oriented</w:t>
      </w:r>
      <w:r w:rsidR="006F52C6">
        <w:rPr>
          <w:rFonts w:ascii="Arial" w:hAnsi="Arial" w:cs="Arial"/>
          <w:sz w:val="22"/>
          <w:szCs w:val="22"/>
        </w:rPr>
        <w:t xml:space="preserve"> </w:t>
      </w:r>
      <w:r w:rsidR="009E7037">
        <w:rPr>
          <w:rFonts w:ascii="Arial" w:hAnsi="Arial" w:cs="Arial"/>
          <w:sz w:val="22"/>
          <w:szCs w:val="22"/>
        </w:rPr>
        <w:t>approache</w:t>
      </w:r>
      <w:r w:rsidR="005E6A84">
        <w:rPr>
          <w:rFonts w:ascii="Arial" w:hAnsi="Arial" w:cs="Arial"/>
          <w:sz w:val="22"/>
          <w:szCs w:val="22"/>
        </w:rPr>
        <w:t xml:space="preserve">s </w:t>
      </w:r>
      <w:r w:rsidR="009F09EC">
        <w:rPr>
          <w:rFonts w:ascii="Arial" w:hAnsi="Arial" w:cs="Arial"/>
          <w:sz w:val="22"/>
          <w:szCs w:val="22"/>
        </w:rPr>
        <w:t xml:space="preserve">like </w:t>
      </w:r>
      <w:r w:rsidR="004C075B">
        <w:rPr>
          <w:rFonts w:ascii="Arial" w:hAnsi="Arial" w:cs="Arial"/>
          <w:sz w:val="22"/>
          <w:szCs w:val="22"/>
        </w:rPr>
        <w:t>sh</w:t>
      </w:r>
      <w:r w:rsidR="000609BB">
        <w:rPr>
          <w:rFonts w:ascii="Arial" w:hAnsi="Arial" w:cs="Arial"/>
          <w:sz w:val="22"/>
          <w:szCs w:val="22"/>
        </w:rPr>
        <w:t>ared deci</w:t>
      </w:r>
      <w:r w:rsidR="0048671E">
        <w:rPr>
          <w:rFonts w:ascii="Arial" w:hAnsi="Arial" w:cs="Arial"/>
          <w:sz w:val="22"/>
          <w:szCs w:val="22"/>
        </w:rPr>
        <w:t>sion ma</w:t>
      </w:r>
      <w:r w:rsidR="0011627C">
        <w:rPr>
          <w:rFonts w:ascii="Arial" w:hAnsi="Arial" w:cs="Arial"/>
          <w:sz w:val="22"/>
          <w:szCs w:val="22"/>
        </w:rPr>
        <w:t xml:space="preserve">king </w:t>
      </w:r>
      <w:r w:rsidR="005E6A84">
        <w:rPr>
          <w:rFonts w:ascii="Arial" w:hAnsi="Arial" w:cs="Arial"/>
          <w:sz w:val="22"/>
          <w:szCs w:val="22"/>
        </w:rPr>
        <w:t>that enco</w:t>
      </w:r>
      <w:r w:rsidR="008D6DE2">
        <w:rPr>
          <w:rFonts w:ascii="Arial" w:hAnsi="Arial" w:cs="Arial"/>
          <w:sz w:val="22"/>
          <w:szCs w:val="22"/>
        </w:rPr>
        <w:t xml:space="preserve">urage </w:t>
      </w:r>
      <w:r w:rsidR="00A93EEF">
        <w:rPr>
          <w:rFonts w:ascii="Arial" w:hAnsi="Arial" w:cs="Arial"/>
          <w:sz w:val="22"/>
          <w:szCs w:val="22"/>
        </w:rPr>
        <w:t>pat</w:t>
      </w:r>
      <w:r w:rsidR="00567ACD">
        <w:rPr>
          <w:rFonts w:ascii="Arial" w:hAnsi="Arial" w:cs="Arial"/>
          <w:sz w:val="22"/>
          <w:szCs w:val="22"/>
        </w:rPr>
        <w:t xml:space="preserve">ients to </w:t>
      </w:r>
      <w:r w:rsidR="00F67E0D">
        <w:rPr>
          <w:rFonts w:ascii="Arial" w:hAnsi="Arial" w:cs="Arial"/>
          <w:sz w:val="22"/>
          <w:szCs w:val="22"/>
        </w:rPr>
        <w:t xml:space="preserve">be </w:t>
      </w:r>
      <w:r w:rsidR="00E42A84">
        <w:rPr>
          <w:rFonts w:ascii="Arial" w:hAnsi="Arial" w:cs="Arial"/>
          <w:sz w:val="22"/>
          <w:szCs w:val="22"/>
        </w:rPr>
        <w:t xml:space="preserve">consistent in </w:t>
      </w:r>
      <w:r w:rsidR="00BB20EC">
        <w:rPr>
          <w:rFonts w:ascii="Arial" w:hAnsi="Arial" w:cs="Arial"/>
          <w:sz w:val="22"/>
          <w:szCs w:val="22"/>
        </w:rPr>
        <w:t>ma</w:t>
      </w:r>
      <w:r w:rsidR="00F37B64">
        <w:rPr>
          <w:rFonts w:ascii="Arial" w:hAnsi="Arial" w:cs="Arial"/>
          <w:sz w:val="22"/>
          <w:szCs w:val="22"/>
        </w:rPr>
        <w:t xml:space="preserve">naging their </w:t>
      </w:r>
      <w:r w:rsidR="009B36BF">
        <w:rPr>
          <w:rFonts w:ascii="Arial" w:hAnsi="Arial" w:cs="Arial"/>
          <w:sz w:val="22"/>
          <w:szCs w:val="22"/>
        </w:rPr>
        <w:t xml:space="preserve">own </w:t>
      </w:r>
      <w:r w:rsidR="00F37B64">
        <w:rPr>
          <w:rFonts w:ascii="Arial" w:hAnsi="Arial" w:cs="Arial"/>
          <w:sz w:val="22"/>
          <w:szCs w:val="22"/>
        </w:rPr>
        <w:t>ment</w:t>
      </w:r>
      <w:r w:rsidR="000E3D5E">
        <w:rPr>
          <w:rFonts w:ascii="Arial" w:hAnsi="Arial" w:cs="Arial"/>
          <w:sz w:val="22"/>
          <w:szCs w:val="22"/>
        </w:rPr>
        <w:t>al hea</w:t>
      </w:r>
      <w:r w:rsidR="00600A2F">
        <w:rPr>
          <w:rFonts w:ascii="Arial" w:hAnsi="Arial" w:cs="Arial"/>
          <w:sz w:val="22"/>
          <w:szCs w:val="22"/>
        </w:rPr>
        <w:t>lth</w:t>
      </w:r>
      <w:r w:rsidR="0084279E">
        <w:rPr>
          <w:rFonts w:ascii="Arial" w:hAnsi="Arial" w:cs="Arial"/>
          <w:sz w:val="22"/>
          <w:szCs w:val="22"/>
        </w:rPr>
        <w:t>, improving th</w:t>
      </w:r>
      <w:r w:rsidR="001128A1">
        <w:rPr>
          <w:rFonts w:ascii="Arial" w:hAnsi="Arial" w:cs="Arial"/>
          <w:sz w:val="22"/>
          <w:szCs w:val="22"/>
        </w:rPr>
        <w:t>eir self</w:t>
      </w:r>
      <w:r w:rsidR="000E756B">
        <w:rPr>
          <w:rFonts w:ascii="Arial" w:hAnsi="Arial" w:cs="Arial"/>
          <w:sz w:val="22"/>
          <w:szCs w:val="22"/>
        </w:rPr>
        <w:t>-</w:t>
      </w:r>
      <w:r w:rsidR="009F78CE">
        <w:rPr>
          <w:rFonts w:ascii="Arial" w:hAnsi="Arial" w:cs="Arial"/>
          <w:sz w:val="22"/>
          <w:szCs w:val="22"/>
        </w:rPr>
        <w:t>esteem and confi</w:t>
      </w:r>
      <w:r w:rsidR="009B753F">
        <w:rPr>
          <w:rFonts w:ascii="Arial" w:hAnsi="Arial" w:cs="Arial"/>
          <w:sz w:val="22"/>
          <w:szCs w:val="22"/>
        </w:rPr>
        <w:t>den</w:t>
      </w:r>
      <w:r w:rsidR="009B1D4B">
        <w:rPr>
          <w:rFonts w:ascii="Arial" w:hAnsi="Arial" w:cs="Arial"/>
          <w:sz w:val="22"/>
          <w:szCs w:val="22"/>
        </w:rPr>
        <w:t xml:space="preserve">ce. </w:t>
      </w:r>
      <w:r w:rsidR="003F69B7">
        <w:rPr>
          <w:rFonts w:ascii="Arial" w:hAnsi="Arial" w:cs="Arial"/>
          <w:sz w:val="22"/>
          <w:szCs w:val="22"/>
        </w:rPr>
        <w:t>Co</w:t>
      </w:r>
      <w:r w:rsidR="003B7693">
        <w:rPr>
          <w:rFonts w:ascii="Arial" w:hAnsi="Arial" w:cs="Arial"/>
          <w:sz w:val="22"/>
          <w:szCs w:val="22"/>
        </w:rPr>
        <w:t>m</w:t>
      </w:r>
      <w:r w:rsidR="00C04500">
        <w:rPr>
          <w:rFonts w:ascii="Arial" w:hAnsi="Arial" w:cs="Arial"/>
          <w:sz w:val="22"/>
          <w:szCs w:val="22"/>
        </w:rPr>
        <w:t>munity suppo</w:t>
      </w:r>
      <w:r w:rsidR="005B65CB">
        <w:rPr>
          <w:rFonts w:ascii="Arial" w:hAnsi="Arial" w:cs="Arial"/>
          <w:sz w:val="22"/>
          <w:szCs w:val="22"/>
        </w:rPr>
        <w:t xml:space="preserve">rt </w:t>
      </w:r>
      <w:r w:rsidR="007069B4">
        <w:rPr>
          <w:rFonts w:ascii="Arial" w:hAnsi="Arial" w:cs="Arial"/>
          <w:sz w:val="22"/>
          <w:szCs w:val="22"/>
        </w:rPr>
        <w:t>a</w:t>
      </w:r>
      <w:r w:rsidR="004A325E">
        <w:rPr>
          <w:rFonts w:ascii="Arial" w:hAnsi="Arial" w:cs="Arial"/>
          <w:sz w:val="22"/>
          <w:szCs w:val="22"/>
        </w:rPr>
        <w:t xml:space="preserve">llows </w:t>
      </w:r>
      <w:r w:rsidR="00541221">
        <w:rPr>
          <w:rFonts w:ascii="Arial" w:hAnsi="Arial" w:cs="Arial"/>
          <w:sz w:val="22"/>
          <w:szCs w:val="22"/>
        </w:rPr>
        <w:t>service</w:t>
      </w:r>
      <w:r w:rsidR="00851411">
        <w:rPr>
          <w:rFonts w:ascii="Arial" w:hAnsi="Arial" w:cs="Arial"/>
          <w:sz w:val="22"/>
          <w:szCs w:val="22"/>
        </w:rPr>
        <w:t xml:space="preserve"> users </w:t>
      </w:r>
      <w:r w:rsidR="00405567">
        <w:rPr>
          <w:rFonts w:ascii="Arial" w:hAnsi="Arial" w:cs="Arial"/>
          <w:sz w:val="22"/>
          <w:szCs w:val="22"/>
        </w:rPr>
        <w:t xml:space="preserve">to </w:t>
      </w:r>
      <w:bookmarkStart w:id="19" w:name="_Int_kRoHvnWs"/>
      <w:r w:rsidR="00601ED6">
        <w:rPr>
          <w:rFonts w:ascii="Arial" w:hAnsi="Arial" w:cs="Arial"/>
          <w:sz w:val="22"/>
          <w:szCs w:val="22"/>
        </w:rPr>
        <w:t>maintain</w:t>
      </w:r>
      <w:bookmarkEnd w:id="19"/>
      <w:r w:rsidR="00601ED6">
        <w:rPr>
          <w:rFonts w:ascii="Arial" w:hAnsi="Arial" w:cs="Arial"/>
          <w:sz w:val="22"/>
          <w:szCs w:val="22"/>
        </w:rPr>
        <w:t xml:space="preserve"> </w:t>
      </w:r>
      <w:r w:rsidR="004041D3">
        <w:rPr>
          <w:rFonts w:ascii="Arial" w:hAnsi="Arial" w:cs="Arial"/>
          <w:sz w:val="22"/>
          <w:szCs w:val="22"/>
        </w:rPr>
        <w:t>employment</w:t>
      </w:r>
      <w:r w:rsidR="004217A5">
        <w:rPr>
          <w:rFonts w:ascii="Arial" w:hAnsi="Arial" w:cs="Arial"/>
          <w:sz w:val="22"/>
          <w:szCs w:val="22"/>
        </w:rPr>
        <w:t>, social p</w:t>
      </w:r>
      <w:r w:rsidR="00BF43BB">
        <w:rPr>
          <w:rFonts w:ascii="Arial" w:hAnsi="Arial" w:cs="Arial"/>
          <w:sz w:val="22"/>
          <w:szCs w:val="22"/>
        </w:rPr>
        <w:t>artici</w:t>
      </w:r>
      <w:r w:rsidR="005271C6">
        <w:rPr>
          <w:rFonts w:ascii="Arial" w:hAnsi="Arial" w:cs="Arial"/>
          <w:sz w:val="22"/>
          <w:szCs w:val="22"/>
        </w:rPr>
        <w:t xml:space="preserve">pation </w:t>
      </w:r>
      <w:r w:rsidR="006E14AE">
        <w:rPr>
          <w:rFonts w:ascii="Arial" w:hAnsi="Arial" w:cs="Arial"/>
          <w:sz w:val="22"/>
          <w:szCs w:val="22"/>
        </w:rPr>
        <w:t>– whilst</w:t>
      </w:r>
      <w:r w:rsidR="007E563C">
        <w:rPr>
          <w:rFonts w:ascii="Arial" w:hAnsi="Arial" w:cs="Arial"/>
          <w:sz w:val="22"/>
          <w:szCs w:val="22"/>
        </w:rPr>
        <w:t xml:space="preserve"> </w:t>
      </w:r>
      <w:r w:rsidR="00C732FE">
        <w:rPr>
          <w:rFonts w:ascii="Arial" w:hAnsi="Arial" w:cs="Arial"/>
          <w:sz w:val="22"/>
          <w:szCs w:val="22"/>
        </w:rPr>
        <w:t>learning</w:t>
      </w:r>
      <w:r w:rsidR="0091686D">
        <w:rPr>
          <w:rFonts w:ascii="Arial" w:hAnsi="Arial" w:cs="Arial"/>
          <w:sz w:val="22"/>
          <w:szCs w:val="22"/>
        </w:rPr>
        <w:t xml:space="preserve"> to man</w:t>
      </w:r>
      <w:r w:rsidR="003F21C3">
        <w:rPr>
          <w:rFonts w:ascii="Arial" w:hAnsi="Arial" w:cs="Arial"/>
          <w:sz w:val="22"/>
          <w:szCs w:val="22"/>
        </w:rPr>
        <w:t>age mental</w:t>
      </w:r>
      <w:r w:rsidR="008A45FC">
        <w:rPr>
          <w:rFonts w:ascii="Arial" w:hAnsi="Arial" w:cs="Arial"/>
          <w:sz w:val="22"/>
          <w:szCs w:val="22"/>
        </w:rPr>
        <w:t xml:space="preserve"> health</w:t>
      </w:r>
      <w:r w:rsidR="000218CD">
        <w:rPr>
          <w:rFonts w:ascii="Arial" w:hAnsi="Arial" w:cs="Arial"/>
          <w:sz w:val="22"/>
          <w:szCs w:val="22"/>
        </w:rPr>
        <w:t>,</w:t>
      </w:r>
      <w:r w:rsidR="008A45FC">
        <w:rPr>
          <w:rFonts w:ascii="Arial" w:hAnsi="Arial" w:cs="Arial"/>
          <w:sz w:val="22"/>
          <w:szCs w:val="22"/>
        </w:rPr>
        <w:t xml:space="preserve"> - </w:t>
      </w:r>
      <w:r w:rsidR="00E133FB">
        <w:rPr>
          <w:rFonts w:ascii="Arial" w:hAnsi="Arial" w:cs="Arial"/>
          <w:sz w:val="22"/>
          <w:szCs w:val="22"/>
        </w:rPr>
        <w:t>and</w:t>
      </w:r>
      <w:r w:rsidR="00E2155D">
        <w:rPr>
          <w:rFonts w:ascii="Arial" w:hAnsi="Arial" w:cs="Arial"/>
          <w:sz w:val="22"/>
          <w:szCs w:val="22"/>
        </w:rPr>
        <w:t xml:space="preserve"> </w:t>
      </w:r>
      <w:bookmarkStart w:id="20" w:name="_Int_INDXKEas"/>
      <w:r w:rsidR="007C2F0D">
        <w:rPr>
          <w:rFonts w:ascii="Arial" w:hAnsi="Arial" w:cs="Arial"/>
          <w:sz w:val="22"/>
          <w:szCs w:val="22"/>
        </w:rPr>
        <w:t>maintainin</w:t>
      </w:r>
      <w:r w:rsidR="003D4E07">
        <w:rPr>
          <w:rFonts w:ascii="Arial" w:hAnsi="Arial" w:cs="Arial"/>
          <w:sz w:val="22"/>
          <w:szCs w:val="22"/>
        </w:rPr>
        <w:t>g</w:t>
      </w:r>
      <w:bookmarkEnd w:id="20"/>
      <w:r w:rsidR="003D4E07">
        <w:rPr>
          <w:rFonts w:ascii="Arial" w:hAnsi="Arial" w:cs="Arial"/>
          <w:sz w:val="22"/>
          <w:szCs w:val="22"/>
        </w:rPr>
        <w:t xml:space="preserve"> family </w:t>
      </w:r>
      <w:r w:rsidR="007C2E59">
        <w:rPr>
          <w:rFonts w:ascii="Arial" w:hAnsi="Arial" w:cs="Arial"/>
          <w:sz w:val="22"/>
          <w:szCs w:val="22"/>
        </w:rPr>
        <w:t>relationships</w:t>
      </w:r>
      <w:r w:rsidR="009D7EF0">
        <w:rPr>
          <w:rFonts w:ascii="Arial" w:hAnsi="Arial" w:cs="Arial"/>
          <w:sz w:val="22"/>
          <w:szCs w:val="22"/>
        </w:rPr>
        <w:t xml:space="preserve"> which si</w:t>
      </w:r>
      <w:r w:rsidR="0059292B">
        <w:rPr>
          <w:rFonts w:ascii="Arial" w:hAnsi="Arial" w:cs="Arial"/>
          <w:sz w:val="22"/>
          <w:szCs w:val="22"/>
        </w:rPr>
        <w:t xml:space="preserve">gnificantly </w:t>
      </w:r>
      <w:r w:rsidR="004D35DF">
        <w:rPr>
          <w:rFonts w:ascii="Arial" w:hAnsi="Arial" w:cs="Arial"/>
          <w:sz w:val="22"/>
          <w:szCs w:val="22"/>
        </w:rPr>
        <w:t>red</w:t>
      </w:r>
      <w:r w:rsidR="002C66A3">
        <w:rPr>
          <w:rFonts w:ascii="Arial" w:hAnsi="Arial" w:cs="Arial"/>
          <w:sz w:val="22"/>
          <w:szCs w:val="22"/>
        </w:rPr>
        <w:t>uces unne</w:t>
      </w:r>
      <w:r w:rsidR="008C6779">
        <w:rPr>
          <w:rFonts w:ascii="Arial" w:hAnsi="Arial" w:cs="Arial"/>
          <w:sz w:val="22"/>
          <w:szCs w:val="22"/>
        </w:rPr>
        <w:t xml:space="preserve">cessary </w:t>
      </w:r>
      <w:r w:rsidR="00F928C9">
        <w:rPr>
          <w:rFonts w:ascii="Arial" w:hAnsi="Arial" w:cs="Arial"/>
          <w:sz w:val="22"/>
          <w:szCs w:val="22"/>
        </w:rPr>
        <w:t>hospit</w:t>
      </w:r>
      <w:r w:rsidR="008B70FF">
        <w:rPr>
          <w:rFonts w:ascii="Arial" w:hAnsi="Arial" w:cs="Arial"/>
          <w:sz w:val="22"/>
          <w:szCs w:val="22"/>
        </w:rPr>
        <w:t>al admis</w:t>
      </w:r>
      <w:r w:rsidR="0040170A">
        <w:rPr>
          <w:rFonts w:ascii="Arial" w:hAnsi="Arial" w:cs="Arial"/>
          <w:sz w:val="22"/>
          <w:szCs w:val="22"/>
        </w:rPr>
        <w:t>sion</w:t>
      </w:r>
      <w:r w:rsidR="00CF44E5">
        <w:rPr>
          <w:rFonts w:ascii="Arial" w:hAnsi="Arial" w:cs="Arial"/>
          <w:sz w:val="22"/>
          <w:szCs w:val="22"/>
        </w:rPr>
        <w:t>s.</w:t>
      </w:r>
      <w:r w:rsidR="00E133FB">
        <w:rPr>
          <w:rFonts w:ascii="Arial" w:hAnsi="Arial" w:cs="Arial"/>
          <w:sz w:val="22"/>
          <w:szCs w:val="22"/>
        </w:rPr>
        <w:t xml:space="preserve"> </w:t>
      </w:r>
      <w:r w:rsidR="00E65BC0">
        <w:rPr>
          <w:rFonts w:ascii="Arial" w:hAnsi="Arial" w:cs="Arial"/>
          <w:sz w:val="22"/>
          <w:szCs w:val="22"/>
        </w:rPr>
        <w:t>Repo</w:t>
      </w:r>
      <w:r w:rsidR="00A459BB">
        <w:rPr>
          <w:rFonts w:ascii="Arial" w:hAnsi="Arial" w:cs="Arial"/>
          <w:sz w:val="22"/>
          <w:szCs w:val="22"/>
        </w:rPr>
        <w:t xml:space="preserve">rted </w:t>
      </w:r>
      <w:r w:rsidR="004248CA">
        <w:rPr>
          <w:rFonts w:ascii="Arial" w:hAnsi="Arial" w:cs="Arial"/>
          <w:sz w:val="22"/>
          <w:szCs w:val="22"/>
        </w:rPr>
        <w:t xml:space="preserve">by </w:t>
      </w:r>
      <w:proofErr w:type="spellStart"/>
      <w:r w:rsidR="00F13BBE">
        <w:rPr>
          <w:rFonts w:ascii="Arial" w:hAnsi="Arial" w:cs="Arial"/>
          <w:sz w:val="22"/>
          <w:szCs w:val="22"/>
        </w:rPr>
        <w:t>I</w:t>
      </w:r>
      <w:r w:rsidR="00A74666">
        <w:rPr>
          <w:rFonts w:ascii="Arial" w:hAnsi="Arial" w:cs="Arial"/>
          <w:sz w:val="22"/>
          <w:szCs w:val="22"/>
        </w:rPr>
        <w:t>aco</w:t>
      </w:r>
      <w:r w:rsidR="00CF43E7">
        <w:rPr>
          <w:rFonts w:ascii="Arial" w:hAnsi="Arial" w:cs="Arial"/>
          <w:sz w:val="22"/>
          <w:szCs w:val="22"/>
        </w:rPr>
        <w:t>bucci</w:t>
      </w:r>
      <w:proofErr w:type="spellEnd"/>
      <w:r w:rsidR="00DF64A3">
        <w:rPr>
          <w:rFonts w:ascii="Arial" w:hAnsi="Arial" w:cs="Arial"/>
          <w:sz w:val="22"/>
          <w:szCs w:val="22"/>
        </w:rPr>
        <w:t xml:space="preserve">, G. </w:t>
      </w:r>
      <w:r w:rsidR="0070438D">
        <w:rPr>
          <w:rFonts w:ascii="Arial" w:hAnsi="Arial" w:cs="Arial"/>
          <w:sz w:val="22"/>
          <w:szCs w:val="22"/>
        </w:rPr>
        <w:t>(</w:t>
      </w:r>
      <w:r w:rsidR="00525888">
        <w:rPr>
          <w:rFonts w:ascii="Arial" w:hAnsi="Arial" w:cs="Arial"/>
          <w:sz w:val="22"/>
          <w:szCs w:val="22"/>
        </w:rPr>
        <w:t>2024</w:t>
      </w:r>
      <w:r w:rsidR="00676C66">
        <w:rPr>
          <w:rFonts w:ascii="Arial" w:hAnsi="Arial" w:cs="Arial"/>
          <w:sz w:val="22"/>
          <w:szCs w:val="22"/>
        </w:rPr>
        <w:t>)</w:t>
      </w:r>
      <w:r w:rsidR="009F190D">
        <w:rPr>
          <w:rFonts w:ascii="Arial" w:hAnsi="Arial" w:cs="Arial"/>
          <w:sz w:val="22"/>
          <w:szCs w:val="22"/>
        </w:rPr>
        <w:t xml:space="preserve">, </w:t>
      </w:r>
      <w:r w:rsidR="003A4B3C">
        <w:rPr>
          <w:rFonts w:ascii="Arial" w:hAnsi="Arial" w:cs="Arial"/>
          <w:sz w:val="22"/>
          <w:szCs w:val="22"/>
        </w:rPr>
        <w:t>late</w:t>
      </w:r>
      <w:r w:rsidR="004344E1">
        <w:rPr>
          <w:rFonts w:ascii="Arial" w:hAnsi="Arial" w:cs="Arial"/>
          <w:sz w:val="22"/>
          <w:szCs w:val="22"/>
        </w:rPr>
        <w:t xml:space="preserve">st </w:t>
      </w:r>
      <w:r w:rsidR="006B104E">
        <w:rPr>
          <w:rFonts w:ascii="Arial" w:hAnsi="Arial" w:cs="Arial"/>
          <w:sz w:val="22"/>
          <w:szCs w:val="22"/>
        </w:rPr>
        <w:t>resu</w:t>
      </w:r>
      <w:r w:rsidR="005E5DAA">
        <w:rPr>
          <w:rFonts w:ascii="Arial" w:hAnsi="Arial" w:cs="Arial"/>
          <w:sz w:val="22"/>
          <w:szCs w:val="22"/>
        </w:rPr>
        <w:t>lts fro C</w:t>
      </w:r>
      <w:r w:rsidR="00D93643">
        <w:rPr>
          <w:rFonts w:ascii="Arial" w:hAnsi="Arial" w:cs="Arial"/>
          <w:sz w:val="22"/>
          <w:szCs w:val="22"/>
        </w:rPr>
        <w:t>are Quali</w:t>
      </w:r>
      <w:r w:rsidR="008742C1">
        <w:rPr>
          <w:rFonts w:ascii="Arial" w:hAnsi="Arial" w:cs="Arial"/>
          <w:sz w:val="22"/>
          <w:szCs w:val="22"/>
        </w:rPr>
        <w:t>ty Co</w:t>
      </w:r>
      <w:r w:rsidR="00042519">
        <w:rPr>
          <w:rFonts w:ascii="Arial" w:hAnsi="Arial" w:cs="Arial"/>
          <w:sz w:val="22"/>
          <w:szCs w:val="22"/>
        </w:rPr>
        <w:t xml:space="preserve">mmissions </w:t>
      </w:r>
      <w:r w:rsidR="00FA5293">
        <w:rPr>
          <w:rFonts w:ascii="Arial" w:hAnsi="Arial" w:cs="Arial"/>
          <w:sz w:val="22"/>
          <w:szCs w:val="22"/>
        </w:rPr>
        <w:t xml:space="preserve">2023 </w:t>
      </w:r>
      <w:r w:rsidR="00CB10D8">
        <w:rPr>
          <w:rFonts w:ascii="Arial" w:hAnsi="Arial" w:cs="Arial"/>
          <w:sz w:val="22"/>
          <w:szCs w:val="22"/>
        </w:rPr>
        <w:t>mental health su</w:t>
      </w:r>
      <w:r w:rsidR="006110B3">
        <w:rPr>
          <w:rFonts w:ascii="Arial" w:hAnsi="Arial" w:cs="Arial"/>
          <w:sz w:val="22"/>
          <w:szCs w:val="22"/>
        </w:rPr>
        <w:t xml:space="preserve">rvey </w:t>
      </w:r>
      <w:r w:rsidR="005000FF">
        <w:rPr>
          <w:rFonts w:ascii="Arial" w:hAnsi="Arial" w:cs="Arial"/>
          <w:sz w:val="22"/>
          <w:szCs w:val="22"/>
        </w:rPr>
        <w:t>serv</w:t>
      </w:r>
      <w:r w:rsidR="00EC2021">
        <w:rPr>
          <w:rFonts w:ascii="Arial" w:hAnsi="Arial" w:cs="Arial"/>
          <w:sz w:val="22"/>
          <w:szCs w:val="22"/>
        </w:rPr>
        <w:t>ice use</w:t>
      </w:r>
      <w:r w:rsidR="00F07E8C">
        <w:rPr>
          <w:rFonts w:ascii="Arial" w:hAnsi="Arial" w:cs="Arial"/>
          <w:sz w:val="22"/>
          <w:szCs w:val="22"/>
        </w:rPr>
        <w:t>rs in Englan</w:t>
      </w:r>
      <w:r w:rsidR="001A5812">
        <w:rPr>
          <w:rFonts w:ascii="Arial" w:hAnsi="Arial" w:cs="Arial"/>
          <w:sz w:val="22"/>
          <w:szCs w:val="22"/>
        </w:rPr>
        <w:t xml:space="preserve">d </w:t>
      </w:r>
      <w:r w:rsidR="00CC3467">
        <w:rPr>
          <w:rFonts w:ascii="Arial" w:hAnsi="Arial" w:cs="Arial"/>
          <w:sz w:val="22"/>
          <w:szCs w:val="22"/>
        </w:rPr>
        <w:t xml:space="preserve">have </w:t>
      </w:r>
      <w:r w:rsidR="001F1118">
        <w:rPr>
          <w:rFonts w:ascii="Arial" w:hAnsi="Arial" w:cs="Arial"/>
          <w:sz w:val="22"/>
          <w:szCs w:val="22"/>
        </w:rPr>
        <w:t xml:space="preserve">reported poor </w:t>
      </w:r>
      <w:r w:rsidR="007D1B46">
        <w:rPr>
          <w:rFonts w:ascii="Arial" w:hAnsi="Arial" w:cs="Arial"/>
          <w:sz w:val="22"/>
          <w:szCs w:val="22"/>
        </w:rPr>
        <w:t>e</w:t>
      </w:r>
      <w:r w:rsidR="00434BEF">
        <w:rPr>
          <w:rFonts w:ascii="Arial" w:hAnsi="Arial" w:cs="Arial"/>
          <w:sz w:val="22"/>
          <w:szCs w:val="22"/>
        </w:rPr>
        <w:t>x</w:t>
      </w:r>
      <w:r w:rsidR="00B04C28">
        <w:rPr>
          <w:rFonts w:ascii="Arial" w:hAnsi="Arial" w:cs="Arial"/>
          <w:sz w:val="22"/>
          <w:szCs w:val="22"/>
        </w:rPr>
        <w:t>p</w:t>
      </w:r>
      <w:r w:rsidR="007D1609">
        <w:rPr>
          <w:rFonts w:ascii="Arial" w:hAnsi="Arial" w:cs="Arial"/>
          <w:sz w:val="22"/>
          <w:szCs w:val="22"/>
        </w:rPr>
        <w:t>erience</w:t>
      </w:r>
      <w:r w:rsidR="004B3FD5">
        <w:rPr>
          <w:rFonts w:ascii="Arial" w:hAnsi="Arial" w:cs="Arial"/>
          <w:sz w:val="22"/>
          <w:szCs w:val="22"/>
        </w:rPr>
        <w:t xml:space="preserve">s </w:t>
      </w:r>
      <w:r w:rsidR="0026009B">
        <w:rPr>
          <w:rFonts w:ascii="Arial" w:hAnsi="Arial" w:cs="Arial"/>
          <w:sz w:val="22"/>
          <w:szCs w:val="22"/>
        </w:rPr>
        <w:t>in th</w:t>
      </w:r>
      <w:r w:rsidR="00130B4D">
        <w:rPr>
          <w:rFonts w:ascii="Arial" w:hAnsi="Arial" w:cs="Arial"/>
          <w:sz w:val="22"/>
          <w:szCs w:val="22"/>
        </w:rPr>
        <w:t>e care they receive</w:t>
      </w:r>
      <w:r w:rsidR="002E46D3">
        <w:rPr>
          <w:rFonts w:ascii="Arial" w:hAnsi="Arial" w:cs="Arial"/>
          <w:sz w:val="22"/>
          <w:szCs w:val="22"/>
        </w:rPr>
        <w:t>; parti</w:t>
      </w:r>
      <w:r w:rsidR="00400089">
        <w:rPr>
          <w:rFonts w:ascii="Arial" w:hAnsi="Arial" w:cs="Arial"/>
          <w:sz w:val="22"/>
          <w:szCs w:val="22"/>
        </w:rPr>
        <w:t xml:space="preserve">cularly in </w:t>
      </w:r>
      <w:r w:rsidR="00F57497">
        <w:rPr>
          <w:rFonts w:ascii="Arial" w:hAnsi="Arial" w:cs="Arial"/>
          <w:sz w:val="22"/>
          <w:szCs w:val="22"/>
        </w:rPr>
        <w:t>chid and adol</w:t>
      </w:r>
      <w:r w:rsidR="00812282">
        <w:rPr>
          <w:rFonts w:ascii="Arial" w:hAnsi="Arial" w:cs="Arial"/>
          <w:sz w:val="22"/>
          <w:szCs w:val="22"/>
        </w:rPr>
        <w:t>escent</w:t>
      </w:r>
      <w:r w:rsidR="001B4DE8">
        <w:rPr>
          <w:rFonts w:ascii="Arial" w:hAnsi="Arial" w:cs="Arial"/>
          <w:sz w:val="22"/>
          <w:szCs w:val="22"/>
        </w:rPr>
        <w:t>.</w:t>
      </w:r>
    </w:p>
    <w:p w14:paraId="5441E97E" w14:textId="77777777" w:rsidR="001B4FBC" w:rsidRDefault="00093BDD" w:rsidP="00212331">
      <w:pPr>
        <w:spacing w:line="360" w:lineRule="auto"/>
        <w:rPr>
          <w:rFonts w:ascii="Arial" w:hAnsi="Arial" w:cs="Arial"/>
          <w:sz w:val="22"/>
          <w:szCs w:val="22"/>
        </w:rPr>
      </w:pPr>
      <w:r>
        <w:rPr>
          <w:rFonts w:ascii="Arial" w:hAnsi="Arial" w:cs="Arial"/>
          <w:sz w:val="22"/>
          <w:szCs w:val="22"/>
        </w:rPr>
        <w:t>I</w:t>
      </w:r>
      <w:r w:rsidR="001B4DE8">
        <w:rPr>
          <w:rFonts w:ascii="Arial" w:hAnsi="Arial" w:cs="Arial"/>
          <w:sz w:val="22"/>
          <w:szCs w:val="22"/>
        </w:rPr>
        <w:t>n concl</w:t>
      </w:r>
      <w:r w:rsidR="008C76EE">
        <w:rPr>
          <w:rFonts w:ascii="Arial" w:hAnsi="Arial" w:cs="Arial"/>
          <w:sz w:val="22"/>
          <w:szCs w:val="22"/>
        </w:rPr>
        <w:t>usio</w:t>
      </w:r>
      <w:r w:rsidR="00211AC8">
        <w:rPr>
          <w:rFonts w:ascii="Arial" w:hAnsi="Arial" w:cs="Arial"/>
          <w:sz w:val="22"/>
          <w:szCs w:val="22"/>
        </w:rPr>
        <w:t>n, t</w:t>
      </w:r>
      <w:r w:rsidR="00A96BF2">
        <w:rPr>
          <w:rFonts w:ascii="Arial" w:hAnsi="Arial" w:cs="Arial"/>
          <w:sz w:val="22"/>
          <w:szCs w:val="22"/>
        </w:rPr>
        <w:t xml:space="preserve">he </w:t>
      </w:r>
      <w:r w:rsidR="000D5DF1">
        <w:rPr>
          <w:rFonts w:ascii="Arial" w:hAnsi="Arial" w:cs="Arial"/>
          <w:sz w:val="22"/>
          <w:szCs w:val="22"/>
        </w:rPr>
        <w:t>commoner men</w:t>
      </w:r>
      <w:r w:rsidR="00EE321D">
        <w:rPr>
          <w:rFonts w:ascii="Arial" w:hAnsi="Arial" w:cs="Arial"/>
          <w:sz w:val="22"/>
          <w:szCs w:val="22"/>
        </w:rPr>
        <w:t>tal health ser</w:t>
      </w:r>
      <w:r w:rsidR="000D080E">
        <w:rPr>
          <w:rFonts w:ascii="Arial" w:hAnsi="Arial" w:cs="Arial"/>
          <w:sz w:val="22"/>
          <w:szCs w:val="22"/>
        </w:rPr>
        <w:t>vice has dra</w:t>
      </w:r>
      <w:r w:rsidR="002C4E4C">
        <w:rPr>
          <w:rFonts w:ascii="Arial" w:hAnsi="Arial" w:cs="Arial"/>
          <w:sz w:val="22"/>
          <w:szCs w:val="22"/>
        </w:rPr>
        <w:t>stica</w:t>
      </w:r>
      <w:r w:rsidR="0094534F">
        <w:rPr>
          <w:rFonts w:ascii="Arial" w:hAnsi="Arial" w:cs="Arial"/>
          <w:sz w:val="22"/>
          <w:szCs w:val="22"/>
        </w:rPr>
        <w:t>lly ch</w:t>
      </w:r>
      <w:r w:rsidR="005B695A">
        <w:rPr>
          <w:rFonts w:ascii="Arial" w:hAnsi="Arial" w:cs="Arial"/>
          <w:sz w:val="22"/>
          <w:szCs w:val="22"/>
        </w:rPr>
        <w:t>anged form inst</w:t>
      </w:r>
      <w:r w:rsidR="00F3542B">
        <w:rPr>
          <w:rFonts w:ascii="Arial" w:hAnsi="Arial" w:cs="Arial"/>
          <w:sz w:val="22"/>
          <w:szCs w:val="22"/>
        </w:rPr>
        <w:t>itut</w:t>
      </w:r>
      <w:r w:rsidR="006B623D">
        <w:rPr>
          <w:rFonts w:ascii="Arial" w:hAnsi="Arial" w:cs="Arial"/>
          <w:sz w:val="22"/>
          <w:szCs w:val="22"/>
        </w:rPr>
        <w:t>ional</w:t>
      </w:r>
      <w:r w:rsidR="00DA0CB7">
        <w:rPr>
          <w:rFonts w:ascii="Arial" w:hAnsi="Arial" w:cs="Arial"/>
          <w:sz w:val="22"/>
          <w:szCs w:val="22"/>
        </w:rPr>
        <w:t>ising pa</w:t>
      </w:r>
      <w:r w:rsidR="00EA67D7">
        <w:rPr>
          <w:rFonts w:ascii="Arial" w:hAnsi="Arial" w:cs="Arial"/>
          <w:sz w:val="22"/>
          <w:szCs w:val="22"/>
        </w:rPr>
        <w:t xml:space="preserve">tients to </w:t>
      </w:r>
      <w:r w:rsidR="00381151">
        <w:rPr>
          <w:rFonts w:ascii="Arial" w:hAnsi="Arial" w:cs="Arial"/>
          <w:sz w:val="22"/>
          <w:szCs w:val="22"/>
        </w:rPr>
        <w:t xml:space="preserve">being </w:t>
      </w:r>
      <w:r w:rsidR="00F025DE">
        <w:rPr>
          <w:rFonts w:ascii="Arial" w:hAnsi="Arial" w:cs="Arial"/>
          <w:sz w:val="22"/>
          <w:szCs w:val="22"/>
        </w:rPr>
        <w:t xml:space="preserve">not </w:t>
      </w:r>
      <w:r w:rsidR="00462D50">
        <w:rPr>
          <w:rFonts w:ascii="Arial" w:hAnsi="Arial" w:cs="Arial"/>
          <w:sz w:val="22"/>
          <w:szCs w:val="22"/>
        </w:rPr>
        <w:t>community-based</w:t>
      </w:r>
      <w:r w:rsidR="0057783A">
        <w:rPr>
          <w:rFonts w:ascii="Arial" w:hAnsi="Arial" w:cs="Arial"/>
          <w:sz w:val="22"/>
          <w:szCs w:val="22"/>
        </w:rPr>
        <w:t xml:space="preserve"> sup</w:t>
      </w:r>
      <w:r w:rsidR="00F77889">
        <w:rPr>
          <w:rFonts w:ascii="Arial" w:hAnsi="Arial" w:cs="Arial"/>
          <w:sz w:val="22"/>
          <w:szCs w:val="22"/>
        </w:rPr>
        <w:t>port</w:t>
      </w:r>
      <w:r w:rsidR="00462D50">
        <w:rPr>
          <w:rFonts w:ascii="Arial" w:hAnsi="Arial" w:cs="Arial"/>
          <w:sz w:val="22"/>
          <w:szCs w:val="22"/>
        </w:rPr>
        <w:t>.</w:t>
      </w:r>
      <w:r w:rsidR="00E95421">
        <w:rPr>
          <w:rFonts w:ascii="Arial" w:hAnsi="Arial" w:cs="Arial"/>
          <w:sz w:val="22"/>
          <w:szCs w:val="22"/>
        </w:rPr>
        <w:t xml:space="preserve"> </w:t>
      </w:r>
      <w:r w:rsidR="00A60D91">
        <w:rPr>
          <w:rFonts w:ascii="Arial" w:hAnsi="Arial" w:cs="Arial"/>
          <w:sz w:val="22"/>
          <w:szCs w:val="22"/>
        </w:rPr>
        <w:t>Alth</w:t>
      </w:r>
      <w:r w:rsidR="00DF1AB5">
        <w:rPr>
          <w:rFonts w:ascii="Arial" w:hAnsi="Arial" w:cs="Arial"/>
          <w:sz w:val="22"/>
          <w:szCs w:val="22"/>
        </w:rPr>
        <w:t>ough they stil</w:t>
      </w:r>
      <w:r w:rsidR="00F1054B">
        <w:rPr>
          <w:rFonts w:ascii="Arial" w:hAnsi="Arial" w:cs="Arial"/>
          <w:sz w:val="22"/>
          <w:szCs w:val="22"/>
        </w:rPr>
        <w:t>l face</w:t>
      </w:r>
      <w:r w:rsidR="00ED4A10">
        <w:rPr>
          <w:rFonts w:ascii="Arial" w:hAnsi="Arial" w:cs="Arial"/>
          <w:sz w:val="22"/>
          <w:szCs w:val="22"/>
        </w:rPr>
        <w:t xml:space="preserve"> c</w:t>
      </w:r>
      <w:r w:rsidR="003E6B88">
        <w:rPr>
          <w:rFonts w:ascii="Arial" w:hAnsi="Arial" w:cs="Arial"/>
          <w:sz w:val="22"/>
          <w:szCs w:val="22"/>
        </w:rPr>
        <w:t>hall</w:t>
      </w:r>
      <w:r w:rsidR="006A0D50">
        <w:rPr>
          <w:rFonts w:ascii="Arial" w:hAnsi="Arial" w:cs="Arial"/>
          <w:sz w:val="22"/>
          <w:szCs w:val="22"/>
        </w:rPr>
        <w:t>enges s</w:t>
      </w:r>
      <w:r w:rsidR="00645C85">
        <w:rPr>
          <w:rFonts w:ascii="Arial" w:hAnsi="Arial" w:cs="Arial"/>
          <w:sz w:val="22"/>
          <w:szCs w:val="22"/>
        </w:rPr>
        <w:t xml:space="preserve">uch as </w:t>
      </w:r>
      <w:r w:rsidR="006B7224">
        <w:rPr>
          <w:rFonts w:ascii="Arial" w:hAnsi="Arial" w:cs="Arial"/>
          <w:sz w:val="22"/>
          <w:szCs w:val="22"/>
        </w:rPr>
        <w:t xml:space="preserve">funding </w:t>
      </w:r>
      <w:r w:rsidR="00A7455D">
        <w:rPr>
          <w:rFonts w:ascii="Arial" w:hAnsi="Arial" w:cs="Arial"/>
          <w:sz w:val="22"/>
          <w:szCs w:val="22"/>
        </w:rPr>
        <w:t xml:space="preserve">pressures </w:t>
      </w:r>
      <w:r w:rsidR="001C5DFB">
        <w:rPr>
          <w:rFonts w:ascii="Arial" w:hAnsi="Arial" w:cs="Arial"/>
          <w:sz w:val="22"/>
          <w:szCs w:val="22"/>
        </w:rPr>
        <w:t>an</w:t>
      </w:r>
      <w:r w:rsidR="00EB133D">
        <w:rPr>
          <w:rFonts w:ascii="Arial" w:hAnsi="Arial" w:cs="Arial"/>
          <w:sz w:val="22"/>
          <w:szCs w:val="22"/>
        </w:rPr>
        <w:t>d workf</w:t>
      </w:r>
      <w:r w:rsidR="00712E11">
        <w:rPr>
          <w:rFonts w:ascii="Arial" w:hAnsi="Arial" w:cs="Arial"/>
          <w:sz w:val="22"/>
          <w:szCs w:val="22"/>
        </w:rPr>
        <w:t>o</w:t>
      </w:r>
      <w:r w:rsidR="00D61DAB">
        <w:rPr>
          <w:rFonts w:ascii="Arial" w:hAnsi="Arial" w:cs="Arial"/>
          <w:sz w:val="22"/>
          <w:szCs w:val="22"/>
        </w:rPr>
        <w:t>rce short</w:t>
      </w:r>
      <w:r w:rsidR="00CB2AA8">
        <w:rPr>
          <w:rFonts w:ascii="Arial" w:hAnsi="Arial" w:cs="Arial"/>
          <w:sz w:val="22"/>
          <w:szCs w:val="22"/>
        </w:rPr>
        <w:t>ages</w:t>
      </w:r>
      <w:r w:rsidR="00931147">
        <w:rPr>
          <w:rFonts w:ascii="Arial" w:hAnsi="Arial" w:cs="Arial"/>
          <w:sz w:val="22"/>
          <w:szCs w:val="22"/>
        </w:rPr>
        <w:t>, commun</w:t>
      </w:r>
      <w:r w:rsidR="00B40926">
        <w:rPr>
          <w:rFonts w:ascii="Arial" w:hAnsi="Arial" w:cs="Arial"/>
          <w:sz w:val="22"/>
          <w:szCs w:val="22"/>
        </w:rPr>
        <w:t xml:space="preserve">ity </w:t>
      </w:r>
      <w:r w:rsidR="0080457E">
        <w:rPr>
          <w:rFonts w:ascii="Arial" w:hAnsi="Arial" w:cs="Arial"/>
          <w:sz w:val="22"/>
          <w:szCs w:val="22"/>
        </w:rPr>
        <w:t>ment</w:t>
      </w:r>
      <w:r w:rsidR="00C57FEE">
        <w:rPr>
          <w:rFonts w:ascii="Arial" w:hAnsi="Arial" w:cs="Arial"/>
          <w:sz w:val="22"/>
          <w:szCs w:val="22"/>
        </w:rPr>
        <w:t>al hea</w:t>
      </w:r>
      <w:r w:rsidR="001B078F">
        <w:rPr>
          <w:rFonts w:ascii="Arial" w:hAnsi="Arial" w:cs="Arial"/>
          <w:sz w:val="22"/>
          <w:szCs w:val="22"/>
        </w:rPr>
        <w:t>lth services st</w:t>
      </w:r>
      <w:r w:rsidR="005A4110">
        <w:rPr>
          <w:rFonts w:ascii="Arial" w:hAnsi="Arial" w:cs="Arial"/>
          <w:sz w:val="22"/>
          <w:szCs w:val="22"/>
        </w:rPr>
        <w:t>ill pl</w:t>
      </w:r>
      <w:r w:rsidR="00C82E66">
        <w:rPr>
          <w:rFonts w:ascii="Arial" w:hAnsi="Arial" w:cs="Arial"/>
          <w:sz w:val="22"/>
          <w:szCs w:val="22"/>
        </w:rPr>
        <w:t xml:space="preserve">ay a </w:t>
      </w:r>
      <w:r w:rsidR="002128A8">
        <w:rPr>
          <w:rFonts w:ascii="Arial" w:hAnsi="Arial" w:cs="Arial"/>
          <w:sz w:val="22"/>
          <w:szCs w:val="22"/>
        </w:rPr>
        <w:t>crucial ro</w:t>
      </w:r>
      <w:r w:rsidR="00954801">
        <w:rPr>
          <w:rFonts w:ascii="Arial" w:hAnsi="Arial" w:cs="Arial"/>
          <w:sz w:val="22"/>
          <w:szCs w:val="22"/>
        </w:rPr>
        <w:t xml:space="preserve">le </w:t>
      </w:r>
      <w:r w:rsidR="00EE7175">
        <w:rPr>
          <w:rFonts w:ascii="Arial" w:hAnsi="Arial" w:cs="Arial"/>
          <w:sz w:val="22"/>
          <w:szCs w:val="22"/>
        </w:rPr>
        <w:t>in pro</w:t>
      </w:r>
      <w:r w:rsidR="00E85FE2">
        <w:rPr>
          <w:rFonts w:ascii="Arial" w:hAnsi="Arial" w:cs="Arial"/>
          <w:sz w:val="22"/>
          <w:szCs w:val="22"/>
        </w:rPr>
        <w:t>mo</w:t>
      </w:r>
      <w:r w:rsidR="005A3211">
        <w:rPr>
          <w:rFonts w:ascii="Arial" w:hAnsi="Arial" w:cs="Arial"/>
          <w:sz w:val="22"/>
          <w:szCs w:val="22"/>
        </w:rPr>
        <w:t>ting independence</w:t>
      </w:r>
      <w:r w:rsidR="009F6B73">
        <w:rPr>
          <w:rFonts w:ascii="Arial" w:hAnsi="Arial" w:cs="Arial"/>
          <w:sz w:val="22"/>
          <w:szCs w:val="22"/>
        </w:rPr>
        <w:t xml:space="preserve"> and </w:t>
      </w:r>
      <w:r w:rsidR="000F105C">
        <w:rPr>
          <w:rFonts w:ascii="Arial" w:hAnsi="Arial" w:cs="Arial"/>
          <w:sz w:val="22"/>
          <w:szCs w:val="22"/>
        </w:rPr>
        <w:t>i</w:t>
      </w:r>
      <w:r w:rsidR="003A6DF1">
        <w:rPr>
          <w:rFonts w:ascii="Arial" w:hAnsi="Arial" w:cs="Arial"/>
          <w:sz w:val="22"/>
          <w:szCs w:val="22"/>
        </w:rPr>
        <w:t>mpro</w:t>
      </w:r>
      <w:r w:rsidR="00311409">
        <w:rPr>
          <w:rFonts w:ascii="Arial" w:hAnsi="Arial" w:cs="Arial"/>
          <w:sz w:val="22"/>
          <w:szCs w:val="22"/>
        </w:rPr>
        <w:t>ving m</w:t>
      </w:r>
      <w:r w:rsidR="00C45107">
        <w:rPr>
          <w:rFonts w:ascii="Arial" w:hAnsi="Arial" w:cs="Arial"/>
          <w:sz w:val="22"/>
          <w:szCs w:val="22"/>
        </w:rPr>
        <w:t>ental wellbeing</w:t>
      </w:r>
      <w:r w:rsidR="00863D4C">
        <w:rPr>
          <w:rFonts w:ascii="Arial" w:hAnsi="Arial" w:cs="Arial"/>
          <w:sz w:val="22"/>
          <w:szCs w:val="22"/>
        </w:rPr>
        <w:t xml:space="preserve"> enh</w:t>
      </w:r>
      <w:r w:rsidR="00EB68E7">
        <w:rPr>
          <w:rFonts w:ascii="Arial" w:hAnsi="Arial" w:cs="Arial"/>
          <w:sz w:val="22"/>
          <w:szCs w:val="22"/>
        </w:rPr>
        <w:t xml:space="preserve">ancing </w:t>
      </w:r>
      <w:r w:rsidR="00CE5840">
        <w:rPr>
          <w:rFonts w:ascii="Arial" w:hAnsi="Arial" w:cs="Arial"/>
          <w:sz w:val="22"/>
          <w:szCs w:val="22"/>
        </w:rPr>
        <w:t xml:space="preserve">the </w:t>
      </w:r>
      <w:r w:rsidR="000432BE">
        <w:rPr>
          <w:rFonts w:ascii="Arial" w:hAnsi="Arial" w:cs="Arial"/>
          <w:sz w:val="22"/>
          <w:szCs w:val="22"/>
        </w:rPr>
        <w:t xml:space="preserve">quality of </w:t>
      </w:r>
      <w:r w:rsidR="00BC151E">
        <w:rPr>
          <w:rFonts w:ascii="Arial" w:hAnsi="Arial" w:cs="Arial"/>
          <w:sz w:val="22"/>
          <w:szCs w:val="22"/>
        </w:rPr>
        <w:t>life for servi</w:t>
      </w:r>
      <w:r w:rsidR="00595703">
        <w:rPr>
          <w:rFonts w:ascii="Arial" w:hAnsi="Arial" w:cs="Arial"/>
          <w:sz w:val="22"/>
          <w:szCs w:val="22"/>
        </w:rPr>
        <w:t>ce users</w:t>
      </w:r>
      <w:r w:rsidR="00C45107">
        <w:rPr>
          <w:rFonts w:ascii="Arial" w:hAnsi="Arial" w:cs="Arial"/>
          <w:sz w:val="22"/>
          <w:szCs w:val="22"/>
        </w:rPr>
        <w:t>.</w:t>
      </w:r>
      <w:r w:rsidR="00655329">
        <w:rPr>
          <w:rFonts w:ascii="Arial" w:hAnsi="Arial" w:cs="Arial"/>
          <w:sz w:val="22"/>
          <w:szCs w:val="22"/>
        </w:rPr>
        <w:t xml:space="preserve"> </w:t>
      </w:r>
      <w:r w:rsidR="00EE5BC7">
        <w:rPr>
          <w:rFonts w:ascii="Arial" w:hAnsi="Arial" w:cs="Arial"/>
          <w:sz w:val="22"/>
          <w:szCs w:val="22"/>
        </w:rPr>
        <w:t xml:space="preserve">A lot of </w:t>
      </w:r>
      <w:r w:rsidR="008C597A">
        <w:rPr>
          <w:rFonts w:ascii="Arial" w:hAnsi="Arial" w:cs="Arial"/>
          <w:sz w:val="22"/>
          <w:szCs w:val="22"/>
        </w:rPr>
        <w:t>legislative</w:t>
      </w:r>
      <w:r w:rsidR="000362FA">
        <w:rPr>
          <w:rFonts w:ascii="Arial" w:hAnsi="Arial" w:cs="Arial"/>
          <w:sz w:val="22"/>
          <w:szCs w:val="22"/>
        </w:rPr>
        <w:t xml:space="preserve"> reforms</w:t>
      </w:r>
      <w:r w:rsidR="00B741CA">
        <w:rPr>
          <w:rFonts w:ascii="Arial" w:hAnsi="Arial" w:cs="Arial"/>
          <w:sz w:val="22"/>
          <w:szCs w:val="22"/>
        </w:rPr>
        <w:t>, as well</w:t>
      </w:r>
      <w:r w:rsidR="00F04C1A">
        <w:rPr>
          <w:rFonts w:ascii="Arial" w:hAnsi="Arial" w:cs="Arial"/>
          <w:sz w:val="22"/>
          <w:szCs w:val="22"/>
        </w:rPr>
        <w:t xml:space="preserve"> a </w:t>
      </w:r>
      <w:r w:rsidR="00577B47">
        <w:rPr>
          <w:rFonts w:ascii="Arial" w:hAnsi="Arial" w:cs="Arial"/>
          <w:sz w:val="22"/>
          <w:szCs w:val="22"/>
        </w:rPr>
        <w:t xml:space="preserve">savanna </w:t>
      </w:r>
      <w:r w:rsidR="004E242A">
        <w:rPr>
          <w:rFonts w:ascii="Arial" w:hAnsi="Arial" w:cs="Arial"/>
          <w:sz w:val="22"/>
          <w:szCs w:val="22"/>
        </w:rPr>
        <w:t>i</w:t>
      </w:r>
      <w:r w:rsidR="008D4EAB">
        <w:rPr>
          <w:rFonts w:ascii="Arial" w:hAnsi="Arial" w:cs="Arial"/>
          <w:sz w:val="22"/>
          <w:szCs w:val="22"/>
        </w:rPr>
        <w:t xml:space="preserve">n mental </w:t>
      </w:r>
      <w:r w:rsidR="001D3435">
        <w:rPr>
          <w:rFonts w:ascii="Arial" w:hAnsi="Arial" w:cs="Arial"/>
          <w:sz w:val="22"/>
          <w:szCs w:val="22"/>
        </w:rPr>
        <w:t>health</w:t>
      </w:r>
      <w:r w:rsidR="008F5DC8">
        <w:rPr>
          <w:rFonts w:ascii="Arial" w:hAnsi="Arial" w:cs="Arial"/>
          <w:sz w:val="22"/>
          <w:szCs w:val="22"/>
        </w:rPr>
        <w:t>care</w:t>
      </w:r>
      <w:r w:rsidR="00EF6BED">
        <w:rPr>
          <w:rFonts w:ascii="Arial" w:hAnsi="Arial" w:cs="Arial"/>
          <w:sz w:val="22"/>
          <w:szCs w:val="22"/>
        </w:rPr>
        <w:t xml:space="preserve"> a</w:t>
      </w:r>
      <w:r w:rsidR="00B96E91">
        <w:rPr>
          <w:rFonts w:ascii="Arial" w:hAnsi="Arial" w:cs="Arial"/>
          <w:sz w:val="22"/>
          <w:szCs w:val="22"/>
        </w:rPr>
        <w:t xml:space="preserve">nd </w:t>
      </w:r>
      <w:r w:rsidR="001F2C62">
        <w:rPr>
          <w:rFonts w:ascii="Arial" w:hAnsi="Arial" w:cs="Arial"/>
          <w:sz w:val="22"/>
          <w:szCs w:val="22"/>
        </w:rPr>
        <w:t>chang</w:t>
      </w:r>
      <w:r w:rsidR="006F594F">
        <w:rPr>
          <w:rFonts w:ascii="Arial" w:hAnsi="Arial" w:cs="Arial"/>
          <w:sz w:val="22"/>
          <w:szCs w:val="22"/>
        </w:rPr>
        <w:t>ing</w:t>
      </w:r>
      <w:r w:rsidR="00821B01">
        <w:rPr>
          <w:rFonts w:ascii="Arial" w:hAnsi="Arial" w:cs="Arial"/>
          <w:sz w:val="22"/>
          <w:szCs w:val="22"/>
        </w:rPr>
        <w:t xml:space="preserve"> </w:t>
      </w:r>
      <w:r w:rsidR="00F06704">
        <w:rPr>
          <w:rFonts w:ascii="Arial" w:hAnsi="Arial" w:cs="Arial"/>
          <w:sz w:val="22"/>
          <w:szCs w:val="22"/>
        </w:rPr>
        <w:t>societal attitudes</w:t>
      </w:r>
      <w:r w:rsidR="007B773C">
        <w:rPr>
          <w:rFonts w:ascii="Arial" w:hAnsi="Arial" w:cs="Arial"/>
          <w:sz w:val="22"/>
          <w:szCs w:val="22"/>
        </w:rPr>
        <w:t xml:space="preserve"> </w:t>
      </w:r>
      <w:r w:rsidR="00E01B3A">
        <w:rPr>
          <w:rFonts w:ascii="Arial" w:hAnsi="Arial" w:cs="Arial"/>
          <w:sz w:val="22"/>
          <w:szCs w:val="22"/>
        </w:rPr>
        <w:t>have helped</w:t>
      </w:r>
      <w:r w:rsidR="00E01FBF">
        <w:rPr>
          <w:rFonts w:ascii="Arial" w:hAnsi="Arial" w:cs="Arial"/>
          <w:sz w:val="22"/>
          <w:szCs w:val="22"/>
        </w:rPr>
        <w:t xml:space="preserve"> </w:t>
      </w:r>
      <w:r w:rsidR="000240A9">
        <w:rPr>
          <w:rFonts w:ascii="Arial" w:hAnsi="Arial" w:cs="Arial"/>
          <w:sz w:val="22"/>
          <w:szCs w:val="22"/>
        </w:rPr>
        <w:t>b</w:t>
      </w:r>
      <w:r w:rsidR="00870B29">
        <w:rPr>
          <w:rFonts w:ascii="Arial" w:hAnsi="Arial" w:cs="Arial"/>
          <w:sz w:val="22"/>
          <w:szCs w:val="22"/>
        </w:rPr>
        <w:t>y</w:t>
      </w:r>
      <w:r w:rsidR="00DE0748">
        <w:rPr>
          <w:rFonts w:ascii="Arial" w:hAnsi="Arial" w:cs="Arial"/>
          <w:sz w:val="22"/>
          <w:szCs w:val="22"/>
        </w:rPr>
        <w:t xml:space="preserve"> </w:t>
      </w:r>
      <w:r w:rsidR="004E4C75">
        <w:rPr>
          <w:rFonts w:ascii="Arial" w:hAnsi="Arial" w:cs="Arial"/>
          <w:sz w:val="22"/>
          <w:szCs w:val="22"/>
        </w:rPr>
        <w:t>sha</w:t>
      </w:r>
      <w:r w:rsidR="00A65DBD">
        <w:rPr>
          <w:rFonts w:ascii="Arial" w:hAnsi="Arial" w:cs="Arial"/>
          <w:sz w:val="22"/>
          <w:szCs w:val="22"/>
        </w:rPr>
        <w:t>ping their dev</w:t>
      </w:r>
      <w:r w:rsidR="00525EB0">
        <w:rPr>
          <w:rFonts w:ascii="Arial" w:hAnsi="Arial" w:cs="Arial"/>
          <w:sz w:val="22"/>
          <w:szCs w:val="22"/>
        </w:rPr>
        <w:t>elopment in</w:t>
      </w:r>
      <w:r w:rsidR="00A6116B">
        <w:rPr>
          <w:rFonts w:ascii="Arial" w:hAnsi="Arial" w:cs="Arial"/>
          <w:sz w:val="22"/>
          <w:szCs w:val="22"/>
        </w:rPr>
        <w:t xml:space="preserve">to an essential </w:t>
      </w:r>
      <w:bookmarkStart w:id="21" w:name="_Int_mwAmkLRm"/>
      <w:r w:rsidR="00A6116B">
        <w:rPr>
          <w:rFonts w:ascii="Arial" w:hAnsi="Arial" w:cs="Arial"/>
          <w:sz w:val="22"/>
          <w:szCs w:val="22"/>
        </w:rPr>
        <w:t>c</w:t>
      </w:r>
      <w:r w:rsidR="00FE71B2">
        <w:rPr>
          <w:rFonts w:ascii="Arial" w:hAnsi="Arial" w:cs="Arial"/>
          <w:sz w:val="22"/>
          <w:szCs w:val="22"/>
        </w:rPr>
        <w:t>omponent</w:t>
      </w:r>
      <w:bookmarkEnd w:id="21"/>
      <w:r w:rsidR="00A96E3E">
        <w:rPr>
          <w:rFonts w:ascii="Arial" w:hAnsi="Arial" w:cs="Arial"/>
          <w:sz w:val="22"/>
          <w:szCs w:val="22"/>
        </w:rPr>
        <w:t xml:space="preserve"> </w:t>
      </w:r>
      <w:r w:rsidR="0086538B">
        <w:rPr>
          <w:rFonts w:ascii="Arial" w:hAnsi="Arial" w:cs="Arial"/>
          <w:sz w:val="22"/>
          <w:szCs w:val="22"/>
        </w:rPr>
        <w:t>o</w:t>
      </w:r>
      <w:r w:rsidR="005B0088">
        <w:rPr>
          <w:rFonts w:ascii="Arial" w:hAnsi="Arial" w:cs="Arial"/>
          <w:sz w:val="22"/>
          <w:szCs w:val="22"/>
        </w:rPr>
        <w:t>f the NHS</w:t>
      </w:r>
      <w:r w:rsidR="00907BCD">
        <w:rPr>
          <w:rFonts w:ascii="Arial" w:hAnsi="Arial" w:cs="Arial"/>
          <w:sz w:val="22"/>
          <w:szCs w:val="22"/>
        </w:rPr>
        <w:t>.</w:t>
      </w:r>
    </w:p>
    <w:p w14:paraId="772E28FB" w14:textId="77777777" w:rsidR="00B23A38" w:rsidRDefault="00907BCD" w:rsidP="00212331">
      <w:pPr>
        <w:spacing w:line="360" w:lineRule="auto"/>
        <w:rPr>
          <w:rFonts w:ascii="Arial" w:hAnsi="Arial" w:cs="Arial"/>
          <w:sz w:val="22"/>
          <w:szCs w:val="22"/>
        </w:rPr>
      </w:pPr>
      <w:r>
        <w:rPr>
          <w:rFonts w:ascii="Arial" w:hAnsi="Arial" w:cs="Arial"/>
          <w:sz w:val="22"/>
          <w:szCs w:val="22"/>
        </w:rPr>
        <w:t xml:space="preserve"> </w:t>
      </w:r>
    </w:p>
    <w:p w14:paraId="7C6D1156" w14:textId="77777777" w:rsidR="00B23A38" w:rsidRDefault="00B23A38" w:rsidP="00212331">
      <w:pPr>
        <w:spacing w:line="360" w:lineRule="auto"/>
        <w:rPr>
          <w:rFonts w:ascii="Arial" w:hAnsi="Arial" w:cs="Arial"/>
          <w:sz w:val="22"/>
          <w:szCs w:val="22"/>
        </w:rPr>
      </w:pPr>
    </w:p>
    <w:p w14:paraId="2E8F77CF" w14:textId="77777777" w:rsidR="00B23A38" w:rsidRDefault="00B23A38" w:rsidP="00212331">
      <w:pPr>
        <w:spacing w:line="360" w:lineRule="auto"/>
        <w:rPr>
          <w:rFonts w:ascii="Arial" w:hAnsi="Arial" w:cs="Arial"/>
          <w:sz w:val="22"/>
          <w:szCs w:val="22"/>
        </w:rPr>
      </w:pPr>
    </w:p>
    <w:p w14:paraId="3ACF3A66" w14:textId="77777777" w:rsidR="00B23A38" w:rsidRDefault="00B23A38" w:rsidP="00212331">
      <w:pPr>
        <w:spacing w:line="360" w:lineRule="auto"/>
        <w:rPr>
          <w:rFonts w:ascii="Arial" w:hAnsi="Arial" w:cs="Arial"/>
          <w:sz w:val="22"/>
          <w:szCs w:val="22"/>
        </w:rPr>
      </w:pPr>
    </w:p>
    <w:p w14:paraId="108A176C" w14:textId="77777777" w:rsidR="00B23A38" w:rsidRDefault="00B23A38" w:rsidP="00212331">
      <w:pPr>
        <w:spacing w:line="360" w:lineRule="auto"/>
        <w:rPr>
          <w:rFonts w:ascii="Arial" w:hAnsi="Arial" w:cs="Arial"/>
          <w:sz w:val="22"/>
          <w:szCs w:val="22"/>
        </w:rPr>
      </w:pPr>
    </w:p>
    <w:p w14:paraId="5518121E" w14:textId="77777777" w:rsidR="00B23A38" w:rsidRDefault="00B23A38" w:rsidP="00212331">
      <w:pPr>
        <w:spacing w:line="360" w:lineRule="auto"/>
        <w:rPr>
          <w:rFonts w:ascii="Arial" w:hAnsi="Arial" w:cs="Arial"/>
          <w:sz w:val="22"/>
          <w:szCs w:val="22"/>
        </w:rPr>
      </w:pPr>
    </w:p>
    <w:p w14:paraId="08E9A4FD" w14:textId="77777777" w:rsidR="00B23A38" w:rsidRDefault="00B23A38" w:rsidP="00212331">
      <w:pPr>
        <w:spacing w:line="360" w:lineRule="auto"/>
        <w:rPr>
          <w:rFonts w:ascii="Arial" w:hAnsi="Arial" w:cs="Arial"/>
          <w:sz w:val="22"/>
          <w:szCs w:val="22"/>
        </w:rPr>
      </w:pPr>
    </w:p>
    <w:p w14:paraId="58F0B908" w14:textId="77777777" w:rsidR="00B23A38" w:rsidRDefault="00B23A38" w:rsidP="00212331">
      <w:pPr>
        <w:spacing w:line="360" w:lineRule="auto"/>
        <w:rPr>
          <w:rFonts w:ascii="Arial" w:hAnsi="Arial" w:cs="Arial"/>
          <w:sz w:val="22"/>
          <w:szCs w:val="22"/>
        </w:rPr>
      </w:pPr>
    </w:p>
    <w:p w14:paraId="1D50E3A4" w14:textId="77777777" w:rsidR="00B23A38" w:rsidRDefault="00B23A38" w:rsidP="00212331">
      <w:pPr>
        <w:spacing w:line="360" w:lineRule="auto"/>
        <w:rPr>
          <w:rFonts w:ascii="Arial" w:hAnsi="Arial" w:cs="Arial"/>
          <w:sz w:val="22"/>
          <w:szCs w:val="22"/>
        </w:rPr>
      </w:pPr>
    </w:p>
    <w:p w14:paraId="1D927ED7" w14:textId="77777777" w:rsidR="00B23A38" w:rsidRDefault="00B23A38" w:rsidP="00212331">
      <w:pPr>
        <w:spacing w:line="360" w:lineRule="auto"/>
        <w:rPr>
          <w:rFonts w:ascii="Arial" w:hAnsi="Arial" w:cs="Arial"/>
          <w:sz w:val="22"/>
          <w:szCs w:val="22"/>
        </w:rPr>
      </w:pPr>
    </w:p>
    <w:p w14:paraId="0963D025" w14:textId="77777777" w:rsidR="00B23A38" w:rsidRDefault="00B23A38" w:rsidP="00212331">
      <w:pPr>
        <w:spacing w:line="360" w:lineRule="auto"/>
        <w:rPr>
          <w:rFonts w:ascii="Arial" w:hAnsi="Arial" w:cs="Arial"/>
          <w:sz w:val="22"/>
          <w:szCs w:val="22"/>
        </w:rPr>
      </w:pPr>
    </w:p>
    <w:p w14:paraId="671811DA" w14:textId="77777777" w:rsidR="00B23A38" w:rsidRDefault="00B23A38" w:rsidP="00212331">
      <w:pPr>
        <w:spacing w:line="360" w:lineRule="auto"/>
        <w:rPr>
          <w:rFonts w:ascii="Arial" w:hAnsi="Arial" w:cs="Arial"/>
          <w:sz w:val="22"/>
          <w:szCs w:val="22"/>
        </w:rPr>
      </w:pPr>
    </w:p>
    <w:p w14:paraId="21F5D2E0" w14:textId="77777777" w:rsidR="00B23A38" w:rsidRDefault="00B23A38" w:rsidP="00212331">
      <w:pPr>
        <w:spacing w:line="360" w:lineRule="auto"/>
        <w:rPr>
          <w:rFonts w:ascii="Arial" w:hAnsi="Arial" w:cs="Arial"/>
          <w:sz w:val="22"/>
          <w:szCs w:val="22"/>
        </w:rPr>
      </w:pPr>
    </w:p>
    <w:p w14:paraId="5A55D0F2" w14:textId="2171B33C" w:rsidR="00C67E80" w:rsidRPr="001B4FBC" w:rsidRDefault="00D5531B" w:rsidP="00212331">
      <w:pPr>
        <w:spacing w:line="360" w:lineRule="auto"/>
        <w:rPr>
          <w:rFonts w:ascii="Arial" w:hAnsi="Arial" w:cs="Arial"/>
          <w:sz w:val="22"/>
          <w:szCs w:val="22"/>
        </w:rPr>
      </w:pPr>
      <w:r w:rsidRPr="00060D7A">
        <w:rPr>
          <w:rFonts w:ascii="Arial" w:hAnsi="Arial" w:cs="Arial"/>
          <w:sz w:val="22"/>
          <w:szCs w:val="22"/>
          <w:u w:val="single"/>
        </w:rPr>
        <w:t>Refer</w:t>
      </w:r>
      <w:r w:rsidR="00F1274D" w:rsidRPr="00060D7A">
        <w:rPr>
          <w:rFonts w:ascii="Arial" w:hAnsi="Arial" w:cs="Arial"/>
          <w:sz w:val="22"/>
          <w:szCs w:val="22"/>
          <w:u w:val="single"/>
        </w:rPr>
        <w:t>ence</w:t>
      </w:r>
      <w:r w:rsidR="00120180" w:rsidRPr="00060D7A">
        <w:rPr>
          <w:rFonts w:ascii="Arial" w:hAnsi="Arial" w:cs="Arial"/>
          <w:sz w:val="22"/>
          <w:szCs w:val="22"/>
          <w:u w:val="single"/>
        </w:rPr>
        <w:t xml:space="preserve">s </w:t>
      </w:r>
    </w:p>
    <w:p w14:paraId="225BD162" w14:textId="59CD5813" w:rsidR="00B23A38" w:rsidRDefault="00B23A38" w:rsidP="00171C40">
      <w:pPr>
        <w:spacing w:line="360" w:lineRule="auto"/>
        <w:rPr>
          <w:rFonts w:ascii="Arial" w:hAnsi="Arial" w:cs="Arial"/>
          <w:sz w:val="22"/>
          <w:szCs w:val="22"/>
        </w:rPr>
      </w:pPr>
      <w:proofErr w:type="spellStart"/>
      <w:r>
        <w:rPr>
          <w:rFonts w:ascii="Arial" w:hAnsi="Arial" w:cs="Arial"/>
          <w:sz w:val="22"/>
          <w:szCs w:val="22"/>
        </w:rPr>
        <w:t>AlDughaishi</w:t>
      </w:r>
      <w:proofErr w:type="spellEnd"/>
      <w:r>
        <w:rPr>
          <w:rFonts w:ascii="Arial" w:hAnsi="Arial" w:cs="Arial"/>
          <w:sz w:val="22"/>
          <w:szCs w:val="22"/>
        </w:rPr>
        <w:t xml:space="preserve">, M.Y., </w:t>
      </w:r>
      <w:proofErr w:type="spellStart"/>
      <w:r>
        <w:rPr>
          <w:rFonts w:ascii="Arial" w:hAnsi="Arial" w:cs="Arial"/>
          <w:sz w:val="22"/>
          <w:szCs w:val="22"/>
        </w:rPr>
        <w:t>Seshan</w:t>
      </w:r>
      <w:proofErr w:type="spellEnd"/>
      <w:r>
        <w:rPr>
          <w:rFonts w:ascii="Arial" w:hAnsi="Arial" w:cs="Arial"/>
          <w:sz w:val="22"/>
          <w:szCs w:val="22"/>
        </w:rPr>
        <w:t xml:space="preserve">, V. And </w:t>
      </w:r>
      <w:proofErr w:type="spellStart"/>
      <w:r>
        <w:rPr>
          <w:rFonts w:ascii="Arial" w:hAnsi="Arial" w:cs="Arial"/>
          <w:sz w:val="22"/>
          <w:szCs w:val="22"/>
        </w:rPr>
        <w:t>Matua</w:t>
      </w:r>
      <w:proofErr w:type="spellEnd"/>
      <w:r>
        <w:rPr>
          <w:rFonts w:ascii="Arial" w:hAnsi="Arial" w:cs="Arial"/>
          <w:sz w:val="22"/>
          <w:szCs w:val="22"/>
        </w:rPr>
        <w:t xml:space="preserve">, G.A. (2023) Challenges and strategies for providing effective antenatal education services in Oman’s Public healthcare system. </w:t>
      </w:r>
      <w:r>
        <w:rPr>
          <w:rFonts w:ascii="Arial" w:hAnsi="Arial" w:cs="Arial"/>
          <w:i/>
          <w:iCs/>
          <w:sz w:val="22"/>
          <w:szCs w:val="22"/>
        </w:rPr>
        <w:t xml:space="preserve">Sultan </w:t>
      </w:r>
      <w:proofErr w:type="spellStart"/>
      <w:r>
        <w:rPr>
          <w:rFonts w:ascii="Arial" w:hAnsi="Arial" w:cs="Arial"/>
          <w:i/>
          <w:iCs/>
          <w:sz w:val="22"/>
          <w:szCs w:val="22"/>
        </w:rPr>
        <w:t>qaboos</w:t>
      </w:r>
      <w:proofErr w:type="spellEnd"/>
      <w:r>
        <w:rPr>
          <w:rFonts w:ascii="Arial" w:hAnsi="Arial" w:cs="Arial"/>
          <w:i/>
          <w:iCs/>
          <w:sz w:val="22"/>
          <w:szCs w:val="22"/>
        </w:rPr>
        <w:t xml:space="preserve"> university medical journal, 23 (4).</w:t>
      </w:r>
      <w:r>
        <w:rPr>
          <w:rFonts w:ascii="Arial" w:hAnsi="Arial" w:cs="Arial"/>
          <w:sz w:val="22"/>
          <w:szCs w:val="22"/>
        </w:rPr>
        <w:t xml:space="preserve">  </w:t>
      </w:r>
      <w:hyperlink r:id="rId9" w:history="1">
        <w:r w:rsidRPr="00FE3FD3">
          <w:rPr>
            <w:rStyle w:val="Hyperlink"/>
            <w:rFonts w:ascii="Arial" w:hAnsi="Arial" w:cs="Arial"/>
            <w:sz w:val="22"/>
            <w:szCs w:val="22"/>
          </w:rPr>
          <w:t>https://pmc.ncbi.nlm.nih.gov/articles/PMC10712382/</w:t>
        </w:r>
      </w:hyperlink>
      <w:r>
        <w:rPr>
          <w:rFonts w:ascii="Arial" w:hAnsi="Arial" w:cs="Arial"/>
          <w:sz w:val="22"/>
          <w:szCs w:val="22"/>
        </w:rPr>
        <w:t xml:space="preserve"> </w:t>
      </w:r>
      <w:proofErr w:type="spellStart"/>
      <w:r>
        <w:rPr>
          <w:rFonts w:ascii="Arial" w:hAnsi="Arial" w:cs="Arial"/>
          <w:sz w:val="22"/>
          <w:szCs w:val="22"/>
        </w:rPr>
        <w:t>Accesssed</w:t>
      </w:r>
      <w:proofErr w:type="spellEnd"/>
      <w:r>
        <w:rPr>
          <w:rFonts w:ascii="Arial" w:hAnsi="Arial" w:cs="Arial"/>
          <w:sz w:val="22"/>
          <w:szCs w:val="22"/>
        </w:rPr>
        <w:t>: June 18</w:t>
      </w:r>
      <w:r w:rsidRPr="00B23A38">
        <w:rPr>
          <w:rFonts w:ascii="Arial" w:hAnsi="Arial" w:cs="Arial"/>
          <w:sz w:val="22"/>
          <w:szCs w:val="22"/>
          <w:vertAlign w:val="superscript"/>
        </w:rPr>
        <w:t>th</w:t>
      </w:r>
      <w:r>
        <w:rPr>
          <w:rFonts w:ascii="Arial" w:hAnsi="Arial" w:cs="Arial"/>
          <w:sz w:val="22"/>
          <w:szCs w:val="22"/>
        </w:rPr>
        <w:t xml:space="preserve"> 2026</w:t>
      </w:r>
    </w:p>
    <w:p w14:paraId="41927081" w14:textId="3447AEB8" w:rsidR="00C67E80" w:rsidRDefault="008E7555" w:rsidP="00212331">
      <w:pPr>
        <w:spacing w:line="360" w:lineRule="auto"/>
        <w:rPr>
          <w:rFonts w:ascii="Arial" w:hAnsi="Arial" w:cs="Arial"/>
          <w:sz w:val="22"/>
          <w:szCs w:val="22"/>
        </w:rPr>
      </w:pPr>
      <w:r>
        <w:rPr>
          <w:rFonts w:ascii="Arial" w:hAnsi="Arial" w:cs="Arial"/>
          <w:sz w:val="22"/>
          <w:szCs w:val="22"/>
        </w:rPr>
        <w:t>B</w:t>
      </w:r>
      <w:r w:rsidR="00017D8E">
        <w:rPr>
          <w:rFonts w:ascii="Arial" w:hAnsi="Arial" w:cs="Arial"/>
          <w:sz w:val="22"/>
          <w:szCs w:val="22"/>
        </w:rPr>
        <w:t xml:space="preserve">aby </w:t>
      </w:r>
      <w:r w:rsidR="002E6C52">
        <w:rPr>
          <w:rFonts w:ascii="Arial" w:hAnsi="Arial" w:cs="Arial"/>
          <w:sz w:val="22"/>
          <w:szCs w:val="22"/>
        </w:rPr>
        <w:t>C</w:t>
      </w:r>
      <w:r w:rsidR="007A1A34">
        <w:rPr>
          <w:rFonts w:ascii="Arial" w:hAnsi="Arial" w:cs="Arial"/>
          <w:sz w:val="22"/>
          <w:szCs w:val="22"/>
        </w:rPr>
        <w:t>entre</w:t>
      </w:r>
      <w:r w:rsidR="00B90321">
        <w:rPr>
          <w:rFonts w:ascii="Arial" w:hAnsi="Arial" w:cs="Arial"/>
          <w:sz w:val="22"/>
          <w:szCs w:val="22"/>
        </w:rPr>
        <w:t xml:space="preserve">, </w:t>
      </w:r>
      <w:r w:rsidR="00A032E4">
        <w:rPr>
          <w:rFonts w:ascii="Arial" w:hAnsi="Arial" w:cs="Arial"/>
          <w:sz w:val="22"/>
          <w:szCs w:val="22"/>
        </w:rPr>
        <w:t>(</w:t>
      </w:r>
      <w:r w:rsidR="00B90321">
        <w:rPr>
          <w:rFonts w:ascii="Arial" w:hAnsi="Arial" w:cs="Arial"/>
          <w:sz w:val="22"/>
          <w:szCs w:val="22"/>
        </w:rPr>
        <w:t>2</w:t>
      </w:r>
      <w:r w:rsidR="00BB1CC1">
        <w:rPr>
          <w:rFonts w:ascii="Arial" w:hAnsi="Arial" w:cs="Arial"/>
          <w:sz w:val="22"/>
          <w:szCs w:val="22"/>
        </w:rPr>
        <w:t>0</w:t>
      </w:r>
      <w:r w:rsidR="003D51FF">
        <w:rPr>
          <w:rFonts w:ascii="Arial" w:hAnsi="Arial" w:cs="Arial"/>
          <w:sz w:val="22"/>
          <w:szCs w:val="22"/>
        </w:rPr>
        <w:t>26)</w:t>
      </w:r>
      <w:r w:rsidR="000953A6">
        <w:rPr>
          <w:rFonts w:ascii="Arial" w:hAnsi="Arial" w:cs="Arial"/>
          <w:sz w:val="22"/>
          <w:szCs w:val="22"/>
        </w:rPr>
        <w:t xml:space="preserve"> </w:t>
      </w:r>
      <w:hyperlink r:id="rId10" w:history="1">
        <w:r w:rsidR="00CB519A" w:rsidRPr="00FE3FD3">
          <w:rPr>
            <w:rStyle w:val="Hyperlink"/>
            <w:rFonts w:ascii="Arial" w:hAnsi="Arial" w:cs="Arial"/>
            <w:sz w:val="22"/>
            <w:szCs w:val="22"/>
          </w:rPr>
          <w:t>https://www.babycentre.co.uk/a1048151/how-to-get-the-best-out-of-your-midwife</w:t>
        </w:r>
      </w:hyperlink>
      <w:r w:rsidR="00CB519A">
        <w:rPr>
          <w:rFonts w:ascii="Arial" w:hAnsi="Arial" w:cs="Arial"/>
          <w:sz w:val="22"/>
          <w:szCs w:val="22"/>
        </w:rPr>
        <w:t xml:space="preserve"> </w:t>
      </w:r>
      <w:r w:rsidR="00B23A38">
        <w:rPr>
          <w:rFonts w:ascii="Arial" w:hAnsi="Arial" w:cs="Arial"/>
          <w:sz w:val="22"/>
          <w:szCs w:val="22"/>
        </w:rPr>
        <w:t>Accessed: June 18</w:t>
      </w:r>
      <w:r w:rsidR="00B23A38" w:rsidRPr="00B23A38">
        <w:rPr>
          <w:rFonts w:ascii="Arial" w:hAnsi="Arial" w:cs="Arial"/>
          <w:sz w:val="22"/>
          <w:szCs w:val="22"/>
          <w:vertAlign w:val="superscript"/>
        </w:rPr>
        <w:t>th</w:t>
      </w:r>
      <w:r w:rsidR="00B23A38">
        <w:rPr>
          <w:rFonts w:ascii="Arial" w:hAnsi="Arial" w:cs="Arial"/>
          <w:sz w:val="22"/>
          <w:szCs w:val="22"/>
        </w:rPr>
        <w:t xml:space="preserve"> 2026</w:t>
      </w:r>
    </w:p>
    <w:p w14:paraId="6140D0EC" w14:textId="7493AD05" w:rsidR="00C42153" w:rsidRDefault="007A5091" w:rsidP="00212331">
      <w:pPr>
        <w:spacing w:line="360" w:lineRule="auto"/>
        <w:rPr>
          <w:rFonts w:ascii="Arial" w:hAnsi="Arial" w:cs="Arial"/>
          <w:sz w:val="22"/>
          <w:szCs w:val="22"/>
        </w:rPr>
      </w:pPr>
      <w:proofErr w:type="spellStart"/>
      <w:r>
        <w:rPr>
          <w:rFonts w:ascii="Arial" w:hAnsi="Arial" w:cs="Arial"/>
          <w:sz w:val="22"/>
          <w:szCs w:val="22"/>
        </w:rPr>
        <w:t>I</w:t>
      </w:r>
      <w:r w:rsidR="008501E6">
        <w:rPr>
          <w:rFonts w:ascii="Arial" w:hAnsi="Arial" w:cs="Arial"/>
          <w:sz w:val="22"/>
          <w:szCs w:val="22"/>
        </w:rPr>
        <w:t>acobucci</w:t>
      </w:r>
      <w:proofErr w:type="spellEnd"/>
      <w:r w:rsidR="00F53E0A">
        <w:rPr>
          <w:rFonts w:ascii="Arial" w:hAnsi="Arial" w:cs="Arial"/>
          <w:sz w:val="22"/>
          <w:szCs w:val="22"/>
        </w:rPr>
        <w:t xml:space="preserve">, G. </w:t>
      </w:r>
      <w:r w:rsidR="00FA287F">
        <w:rPr>
          <w:rFonts w:ascii="Arial" w:hAnsi="Arial" w:cs="Arial"/>
          <w:sz w:val="22"/>
          <w:szCs w:val="22"/>
        </w:rPr>
        <w:t>(</w:t>
      </w:r>
      <w:r w:rsidR="0008794C">
        <w:rPr>
          <w:rFonts w:ascii="Arial" w:hAnsi="Arial" w:cs="Arial"/>
          <w:sz w:val="22"/>
          <w:szCs w:val="22"/>
        </w:rPr>
        <w:t>2024)</w:t>
      </w:r>
      <w:r w:rsidR="00D1662A">
        <w:rPr>
          <w:rFonts w:ascii="Arial" w:hAnsi="Arial" w:cs="Arial"/>
          <w:sz w:val="22"/>
          <w:szCs w:val="22"/>
        </w:rPr>
        <w:t xml:space="preserve">. </w:t>
      </w:r>
      <w:r w:rsidR="00D755FD">
        <w:rPr>
          <w:rFonts w:ascii="Arial" w:hAnsi="Arial" w:cs="Arial"/>
          <w:sz w:val="22"/>
          <w:szCs w:val="22"/>
        </w:rPr>
        <w:t>Community ment</w:t>
      </w:r>
      <w:r w:rsidR="005E6ABB">
        <w:rPr>
          <w:rFonts w:ascii="Arial" w:hAnsi="Arial" w:cs="Arial"/>
          <w:sz w:val="22"/>
          <w:szCs w:val="22"/>
        </w:rPr>
        <w:t>al hea</w:t>
      </w:r>
      <w:r w:rsidR="000063C2">
        <w:rPr>
          <w:rFonts w:ascii="Arial" w:hAnsi="Arial" w:cs="Arial"/>
          <w:sz w:val="22"/>
          <w:szCs w:val="22"/>
        </w:rPr>
        <w:t>lth ser</w:t>
      </w:r>
      <w:r w:rsidR="003555A3">
        <w:rPr>
          <w:rFonts w:ascii="Arial" w:hAnsi="Arial" w:cs="Arial"/>
          <w:sz w:val="22"/>
          <w:szCs w:val="22"/>
        </w:rPr>
        <w:t>vices need su</w:t>
      </w:r>
      <w:r w:rsidR="00FE4084">
        <w:rPr>
          <w:rFonts w:ascii="Arial" w:hAnsi="Arial" w:cs="Arial"/>
          <w:sz w:val="22"/>
          <w:szCs w:val="22"/>
        </w:rPr>
        <w:t>pport to im</w:t>
      </w:r>
      <w:r w:rsidR="00352FEF">
        <w:rPr>
          <w:rFonts w:ascii="Arial" w:hAnsi="Arial" w:cs="Arial"/>
          <w:sz w:val="22"/>
          <w:szCs w:val="22"/>
        </w:rPr>
        <w:t>prove p</w:t>
      </w:r>
      <w:r w:rsidR="00D6116F">
        <w:rPr>
          <w:rFonts w:ascii="Arial" w:hAnsi="Arial" w:cs="Arial"/>
          <w:sz w:val="22"/>
          <w:szCs w:val="22"/>
        </w:rPr>
        <w:t>atient satisfact</w:t>
      </w:r>
      <w:r w:rsidR="00A26492">
        <w:rPr>
          <w:rFonts w:ascii="Arial" w:hAnsi="Arial" w:cs="Arial"/>
          <w:sz w:val="22"/>
          <w:szCs w:val="22"/>
        </w:rPr>
        <w:t>ion</w:t>
      </w:r>
      <w:r w:rsidR="0044711C">
        <w:rPr>
          <w:rFonts w:ascii="Arial" w:hAnsi="Arial" w:cs="Arial"/>
          <w:sz w:val="22"/>
          <w:szCs w:val="22"/>
        </w:rPr>
        <w:t xml:space="preserve">, says </w:t>
      </w:r>
      <w:r w:rsidR="004C28DE">
        <w:rPr>
          <w:rFonts w:ascii="Arial" w:hAnsi="Arial" w:cs="Arial"/>
          <w:sz w:val="22"/>
          <w:szCs w:val="22"/>
        </w:rPr>
        <w:t xml:space="preserve">NHS </w:t>
      </w:r>
      <w:r w:rsidR="00B51037">
        <w:rPr>
          <w:rFonts w:ascii="Arial" w:hAnsi="Arial" w:cs="Arial"/>
          <w:sz w:val="22"/>
          <w:szCs w:val="22"/>
        </w:rPr>
        <w:t>leader</w:t>
      </w:r>
      <w:r w:rsidR="00894C35">
        <w:rPr>
          <w:rFonts w:ascii="Arial" w:hAnsi="Arial" w:cs="Arial"/>
          <w:sz w:val="22"/>
          <w:szCs w:val="22"/>
        </w:rPr>
        <w:t xml:space="preserve">. </w:t>
      </w:r>
      <w:r w:rsidR="00D63C4D">
        <w:rPr>
          <w:rFonts w:ascii="Arial" w:hAnsi="Arial" w:cs="Arial"/>
          <w:i/>
          <w:iCs/>
          <w:sz w:val="22"/>
          <w:szCs w:val="22"/>
        </w:rPr>
        <w:t>BMJ</w:t>
      </w:r>
      <w:r w:rsidR="00B40CEC">
        <w:rPr>
          <w:rFonts w:ascii="Arial" w:hAnsi="Arial" w:cs="Arial"/>
          <w:i/>
          <w:iCs/>
          <w:sz w:val="22"/>
          <w:szCs w:val="22"/>
        </w:rPr>
        <w:t xml:space="preserve">, </w:t>
      </w:r>
      <w:r w:rsidR="002D65D5">
        <w:rPr>
          <w:rFonts w:ascii="Arial" w:hAnsi="Arial" w:cs="Arial"/>
          <w:sz w:val="22"/>
          <w:szCs w:val="22"/>
        </w:rPr>
        <w:t>[</w:t>
      </w:r>
      <w:r w:rsidR="006863FD">
        <w:rPr>
          <w:rFonts w:ascii="Arial" w:hAnsi="Arial" w:cs="Arial"/>
          <w:sz w:val="22"/>
          <w:szCs w:val="22"/>
        </w:rPr>
        <w:t>online</w:t>
      </w:r>
      <w:r w:rsidR="00A94973">
        <w:rPr>
          <w:rFonts w:ascii="Arial" w:hAnsi="Arial" w:cs="Arial"/>
          <w:sz w:val="22"/>
          <w:szCs w:val="22"/>
        </w:rPr>
        <w:t xml:space="preserve">] </w:t>
      </w:r>
      <w:r w:rsidR="00497C8B">
        <w:rPr>
          <w:rFonts w:ascii="Arial" w:hAnsi="Arial" w:cs="Arial"/>
          <w:sz w:val="22"/>
          <w:szCs w:val="22"/>
        </w:rPr>
        <w:t>385</w:t>
      </w:r>
      <w:r w:rsidR="00E420E3">
        <w:rPr>
          <w:rFonts w:ascii="Arial" w:hAnsi="Arial" w:cs="Arial"/>
          <w:sz w:val="22"/>
          <w:szCs w:val="22"/>
        </w:rPr>
        <w:t xml:space="preserve">, </w:t>
      </w:r>
      <w:r w:rsidR="00005C21">
        <w:rPr>
          <w:rFonts w:ascii="Arial" w:hAnsi="Arial" w:cs="Arial"/>
          <w:sz w:val="22"/>
          <w:szCs w:val="22"/>
        </w:rPr>
        <w:t>p.</w:t>
      </w:r>
      <w:r w:rsidR="00505764">
        <w:rPr>
          <w:rFonts w:ascii="Arial" w:hAnsi="Arial" w:cs="Arial"/>
          <w:sz w:val="22"/>
          <w:szCs w:val="22"/>
        </w:rPr>
        <w:t>q</w:t>
      </w:r>
      <w:r w:rsidR="00EE287D">
        <w:rPr>
          <w:rFonts w:ascii="Arial" w:hAnsi="Arial" w:cs="Arial"/>
          <w:sz w:val="22"/>
          <w:szCs w:val="22"/>
        </w:rPr>
        <w:t>90</w:t>
      </w:r>
      <w:r w:rsidR="00793929">
        <w:rPr>
          <w:rFonts w:ascii="Arial" w:hAnsi="Arial" w:cs="Arial"/>
          <w:sz w:val="22"/>
          <w:szCs w:val="22"/>
        </w:rPr>
        <w:t>8</w:t>
      </w:r>
      <w:r w:rsidR="000F5079">
        <w:rPr>
          <w:rFonts w:ascii="Arial" w:hAnsi="Arial" w:cs="Arial"/>
          <w:sz w:val="22"/>
          <w:szCs w:val="22"/>
        </w:rPr>
        <w:t xml:space="preserve"> </w:t>
      </w:r>
      <w:hyperlink r:id="rId11" w:history="1">
        <w:r w:rsidR="002C49D2" w:rsidRPr="00FE3FD3">
          <w:rPr>
            <w:rStyle w:val="Hyperlink"/>
            <w:rFonts w:ascii="Arial" w:hAnsi="Arial" w:cs="Arial"/>
            <w:sz w:val="22"/>
            <w:szCs w:val="22"/>
          </w:rPr>
          <w:t>https://www.bmj.com/content/385/bmj.q908</w:t>
        </w:r>
      </w:hyperlink>
      <w:r w:rsidR="006A09F0">
        <w:rPr>
          <w:rFonts w:ascii="Arial" w:hAnsi="Arial" w:cs="Arial"/>
          <w:sz w:val="22"/>
          <w:szCs w:val="22"/>
        </w:rPr>
        <w:t xml:space="preserve"> </w:t>
      </w:r>
      <w:r w:rsidR="00B23A38">
        <w:rPr>
          <w:rFonts w:ascii="Arial" w:hAnsi="Arial" w:cs="Arial"/>
          <w:sz w:val="22"/>
          <w:szCs w:val="22"/>
        </w:rPr>
        <w:t>Accessed: June 25</w:t>
      </w:r>
      <w:r w:rsidR="00B23A38" w:rsidRPr="00B23A38">
        <w:rPr>
          <w:rFonts w:ascii="Arial" w:hAnsi="Arial" w:cs="Arial"/>
          <w:sz w:val="22"/>
          <w:szCs w:val="22"/>
          <w:vertAlign w:val="superscript"/>
        </w:rPr>
        <w:t>th</w:t>
      </w:r>
      <w:r w:rsidR="00B23A38">
        <w:rPr>
          <w:rFonts w:ascii="Arial" w:hAnsi="Arial" w:cs="Arial"/>
          <w:sz w:val="22"/>
          <w:szCs w:val="22"/>
        </w:rPr>
        <w:t xml:space="preserve"> 2026 </w:t>
      </w:r>
    </w:p>
    <w:p w14:paraId="1A9B1C94" w14:textId="4F865787" w:rsidR="007B5AB0" w:rsidRDefault="00C42153" w:rsidP="00212331">
      <w:pPr>
        <w:spacing w:line="360" w:lineRule="auto"/>
        <w:rPr>
          <w:rFonts w:ascii="Arial" w:hAnsi="Arial" w:cs="Arial"/>
          <w:sz w:val="22"/>
          <w:szCs w:val="22"/>
        </w:rPr>
      </w:pPr>
      <w:proofErr w:type="spellStart"/>
      <w:r>
        <w:rPr>
          <w:rFonts w:ascii="Arial" w:hAnsi="Arial" w:cs="Arial"/>
          <w:sz w:val="22"/>
          <w:szCs w:val="22"/>
        </w:rPr>
        <w:t>Staras</w:t>
      </w:r>
      <w:proofErr w:type="spellEnd"/>
      <w:r>
        <w:rPr>
          <w:rFonts w:ascii="Arial" w:hAnsi="Arial" w:cs="Arial"/>
          <w:sz w:val="22"/>
          <w:szCs w:val="22"/>
        </w:rPr>
        <w:t>, T.</w:t>
      </w:r>
      <w:r w:rsidR="00B23A38">
        <w:rPr>
          <w:rFonts w:ascii="Arial" w:hAnsi="Arial" w:cs="Arial"/>
          <w:sz w:val="22"/>
          <w:szCs w:val="22"/>
        </w:rPr>
        <w:t xml:space="preserve"> (2022) </w:t>
      </w:r>
      <w:r w:rsidR="00B23A38">
        <w:rPr>
          <w:rFonts w:ascii="Arial" w:hAnsi="Arial" w:cs="Arial"/>
          <w:i/>
          <w:iCs/>
          <w:sz w:val="22"/>
          <w:szCs w:val="22"/>
        </w:rPr>
        <w:t xml:space="preserve">a brief history of district midwifery AIMS. </w:t>
      </w:r>
      <w:r w:rsidR="00B23A38">
        <w:rPr>
          <w:rFonts w:ascii="Arial" w:hAnsi="Arial" w:cs="Arial"/>
          <w:sz w:val="22"/>
          <w:szCs w:val="22"/>
        </w:rPr>
        <w:t xml:space="preserve">[online] </w:t>
      </w:r>
      <w:hyperlink r:id="rId12" w:history="1">
        <w:r w:rsidR="00B23A38" w:rsidRPr="00FE3FD3">
          <w:rPr>
            <w:rStyle w:val="Hyperlink"/>
            <w:rFonts w:ascii="Arial" w:hAnsi="Arial" w:cs="Arial"/>
            <w:sz w:val="22"/>
            <w:szCs w:val="22"/>
          </w:rPr>
          <w:t>www.aims.org.uk</w:t>
        </w:r>
      </w:hyperlink>
      <w:r w:rsidR="00B23A38">
        <w:rPr>
          <w:rFonts w:ascii="Arial" w:hAnsi="Arial" w:cs="Arial"/>
          <w:sz w:val="22"/>
          <w:szCs w:val="22"/>
        </w:rPr>
        <w:t xml:space="preserve"> Available at: </w:t>
      </w:r>
      <w:r>
        <w:rPr>
          <w:rFonts w:ascii="Arial" w:hAnsi="Arial" w:cs="Arial"/>
          <w:sz w:val="22"/>
          <w:szCs w:val="22"/>
        </w:rPr>
        <w:t xml:space="preserve"> </w:t>
      </w:r>
      <w:hyperlink r:id="rId13" w:history="1">
        <w:r w:rsidRPr="00FE3FD3">
          <w:rPr>
            <w:rStyle w:val="Hyperlink"/>
            <w:rFonts w:ascii="Arial" w:hAnsi="Arial" w:cs="Arial"/>
            <w:sz w:val="22"/>
            <w:szCs w:val="22"/>
          </w:rPr>
          <w:t>https://www.aims.org.uk/journal/item/history-district-midwifery</w:t>
        </w:r>
      </w:hyperlink>
      <w:r>
        <w:rPr>
          <w:rFonts w:ascii="Arial" w:hAnsi="Arial" w:cs="Arial"/>
          <w:sz w:val="22"/>
          <w:szCs w:val="22"/>
        </w:rPr>
        <w:t xml:space="preserve"> </w:t>
      </w:r>
      <w:r w:rsidR="00B23A38">
        <w:rPr>
          <w:rFonts w:ascii="Arial" w:hAnsi="Arial" w:cs="Arial"/>
          <w:sz w:val="22"/>
          <w:szCs w:val="22"/>
        </w:rPr>
        <w:t>Accessed: June 17</w:t>
      </w:r>
      <w:r w:rsidR="00B23A38" w:rsidRPr="00B23A38">
        <w:rPr>
          <w:rFonts w:ascii="Arial" w:hAnsi="Arial" w:cs="Arial"/>
          <w:sz w:val="22"/>
          <w:szCs w:val="22"/>
          <w:vertAlign w:val="superscript"/>
        </w:rPr>
        <w:t>th</w:t>
      </w:r>
      <w:r w:rsidR="00B23A38">
        <w:rPr>
          <w:rFonts w:ascii="Arial" w:hAnsi="Arial" w:cs="Arial"/>
          <w:sz w:val="22"/>
          <w:szCs w:val="22"/>
        </w:rPr>
        <w:t xml:space="preserve"> 2026</w:t>
      </w:r>
    </w:p>
    <w:p w14:paraId="7DDA3610" w14:textId="5C3609F9" w:rsidR="009A07BC" w:rsidRDefault="0031138B" w:rsidP="00212331">
      <w:pPr>
        <w:spacing w:line="360" w:lineRule="auto"/>
        <w:rPr>
          <w:rFonts w:ascii="Arial" w:hAnsi="Arial" w:cs="Arial"/>
          <w:sz w:val="22"/>
          <w:szCs w:val="22"/>
        </w:rPr>
      </w:pPr>
      <w:r>
        <w:rPr>
          <w:rFonts w:ascii="Arial" w:hAnsi="Arial" w:cs="Arial"/>
          <w:sz w:val="22"/>
          <w:szCs w:val="22"/>
        </w:rPr>
        <w:t>T</w:t>
      </w:r>
      <w:r w:rsidR="00116A80">
        <w:rPr>
          <w:rFonts w:ascii="Arial" w:hAnsi="Arial" w:cs="Arial"/>
          <w:sz w:val="22"/>
          <w:szCs w:val="22"/>
        </w:rPr>
        <w:t xml:space="preserve">urner, </w:t>
      </w:r>
      <w:r w:rsidR="003E0805">
        <w:rPr>
          <w:rFonts w:ascii="Arial" w:hAnsi="Arial" w:cs="Arial"/>
          <w:sz w:val="22"/>
          <w:szCs w:val="22"/>
        </w:rPr>
        <w:t>J</w:t>
      </w:r>
      <w:r w:rsidR="00452193">
        <w:rPr>
          <w:rFonts w:ascii="Arial" w:hAnsi="Arial" w:cs="Arial"/>
          <w:sz w:val="22"/>
          <w:szCs w:val="22"/>
        </w:rPr>
        <w:t xml:space="preserve">, </w:t>
      </w:r>
      <w:r w:rsidR="00CF64D5">
        <w:rPr>
          <w:rFonts w:ascii="Arial" w:hAnsi="Arial" w:cs="Arial"/>
          <w:sz w:val="22"/>
          <w:szCs w:val="22"/>
        </w:rPr>
        <w:t>H</w:t>
      </w:r>
      <w:r w:rsidR="00116397">
        <w:rPr>
          <w:rFonts w:ascii="Arial" w:hAnsi="Arial" w:cs="Arial"/>
          <w:sz w:val="22"/>
          <w:szCs w:val="22"/>
        </w:rPr>
        <w:t>ayward</w:t>
      </w:r>
      <w:r w:rsidR="00E75E6E">
        <w:rPr>
          <w:rFonts w:ascii="Arial" w:hAnsi="Arial" w:cs="Arial"/>
          <w:sz w:val="22"/>
          <w:szCs w:val="22"/>
        </w:rPr>
        <w:t>, R</w:t>
      </w:r>
      <w:r w:rsidR="00012FF8">
        <w:rPr>
          <w:rFonts w:ascii="Arial" w:hAnsi="Arial" w:cs="Arial"/>
          <w:sz w:val="22"/>
          <w:szCs w:val="22"/>
        </w:rPr>
        <w:t xml:space="preserve">., </w:t>
      </w:r>
      <w:r w:rsidR="00C95B8C">
        <w:rPr>
          <w:rFonts w:ascii="Arial" w:hAnsi="Arial" w:cs="Arial"/>
          <w:sz w:val="22"/>
          <w:szCs w:val="22"/>
        </w:rPr>
        <w:t>Ange</w:t>
      </w:r>
      <w:r w:rsidR="004B2EEB">
        <w:rPr>
          <w:rFonts w:ascii="Arial" w:hAnsi="Arial" w:cs="Arial"/>
          <w:sz w:val="22"/>
          <w:szCs w:val="22"/>
        </w:rPr>
        <w:t xml:space="preserve">l, </w:t>
      </w:r>
      <w:r w:rsidR="00BC2AAC">
        <w:rPr>
          <w:rFonts w:ascii="Arial" w:hAnsi="Arial" w:cs="Arial"/>
          <w:sz w:val="22"/>
          <w:szCs w:val="22"/>
        </w:rPr>
        <w:t xml:space="preserve">K., </w:t>
      </w:r>
      <w:proofErr w:type="spellStart"/>
      <w:r w:rsidR="002D441D">
        <w:rPr>
          <w:rFonts w:ascii="Arial" w:hAnsi="Arial" w:cs="Arial"/>
          <w:sz w:val="22"/>
          <w:szCs w:val="22"/>
        </w:rPr>
        <w:t>Fu</w:t>
      </w:r>
      <w:r w:rsidR="00F60283">
        <w:rPr>
          <w:rFonts w:ascii="Arial" w:hAnsi="Arial" w:cs="Arial"/>
          <w:sz w:val="22"/>
          <w:szCs w:val="22"/>
        </w:rPr>
        <w:t>lfo</w:t>
      </w:r>
      <w:r w:rsidR="00021740">
        <w:rPr>
          <w:rFonts w:ascii="Arial" w:hAnsi="Arial" w:cs="Arial"/>
          <w:sz w:val="22"/>
          <w:szCs w:val="22"/>
        </w:rPr>
        <w:t>rd</w:t>
      </w:r>
      <w:proofErr w:type="spellEnd"/>
      <w:r w:rsidR="00C87D79">
        <w:rPr>
          <w:rFonts w:ascii="Arial" w:hAnsi="Arial" w:cs="Arial"/>
          <w:sz w:val="22"/>
          <w:szCs w:val="22"/>
        </w:rPr>
        <w:t xml:space="preserve">, B., </w:t>
      </w:r>
      <w:r w:rsidR="0045463D">
        <w:rPr>
          <w:rFonts w:ascii="Arial" w:hAnsi="Arial" w:cs="Arial"/>
          <w:sz w:val="22"/>
          <w:szCs w:val="22"/>
        </w:rPr>
        <w:t>H</w:t>
      </w:r>
      <w:r w:rsidR="00C27198">
        <w:rPr>
          <w:rFonts w:ascii="Arial" w:hAnsi="Arial" w:cs="Arial"/>
          <w:sz w:val="22"/>
          <w:szCs w:val="22"/>
        </w:rPr>
        <w:t xml:space="preserve">all, </w:t>
      </w:r>
      <w:r w:rsidR="00E50685">
        <w:rPr>
          <w:rFonts w:ascii="Arial" w:hAnsi="Arial" w:cs="Arial"/>
          <w:sz w:val="22"/>
          <w:szCs w:val="22"/>
        </w:rPr>
        <w:t>J.</w:t>
      </w:r>
      <w:r w:rsidR="00EB79CA">
        <w:rPr>
          <w:rFonts w:ascii="Arial" w:hAnsi="Arial" w:cs="Arial"/>
          <w:sz w:val="22"/>
          <w:szCs w:val="22"/>
        </w:rPr>
        <w:t xml:space="preserve">, </w:t>
      </w:r>
      <w:r w:rsidR="00D619D6">
        <w:rPr>
          <w:rFonts w:ascii="Arial" w:hAnsi="Arial" w:cs="Arial"/>
          <w:sz w:val="22"/>
          <w:szCs w:val="22"/>
        </w:rPr>
        <w:t>Mill</w:t>
      </w:r>
      <w:r w:rsidR="006D31E2">
        <w:rPr>
          <w:rFonts w:ascii="Arial" w:hAnsi="Arial" w:cs="Arial"/>
          <w:sz w:val="22"/>
          <w:szCs w:val="22"/>
        </w:rPr>
        <w:t>ard</w:t>
      </w:r>
      <w:r w:rsidR="0020154D">
        <w:rPr>
          <w:rFonts w:ascii="Arial" w:hAnsi="Arial" w:cs="Arial"/>
          <w:sz w:val="22"/>
          <w:szCs w:val="22"/>
        </w:rPr>
        <w:t>, C.</w:t>
      </w:r>
      <w:r w:rsidR="00696F19">
        <w:rPr>
          <w:rFonts w:ascii="Arial" w:hAnsi="Arial" w:cs="Arial"/>
          <w:sz w:val="22"/>
          <w:szCs w:val="22"/>
        </w:rPr>
        <w:t xml:space="preserve"> </w:t>
      </w:r>
      <w:r w:rsidR="00957D26">
        <w:rPr>
          <w:rFonts w:ascii="Arial" w:hAnsi="Arial" w:cs="Arial"/>
          <w:sz w:val="22"/>
          <w:szCs w:val="22"/>
        </w:rPr>
        <w:t xml:space="preserve">And </w:t>
      </w:r>
      <w:r w:rsidR="00034CB0">
        <w:rPr>
          <w:rFonts w:ascii="Arial" w:hAnsi="Arial" w:cs="Arial"/>
          <w:sz w:val="22"/>
          <w:szCs w:val="22"/>
        </w:rPr>
        <w:t>Thompson</w:t>
      </w:r>
      <w:r w:rsidR="000C0101">
        <w:rPr>
          <w:rFonts w:ascii="Arial" w:hAnsi="Arial" w:cs="Arial"/>
          <w:sz w:val="22"/>
          <w:szCs w:val="22"/>
        </w:rPr>
        <w:t xml:space="preserve">, </w:t>
      </w:r>
      <w:r w:rsidR="00C72DAD">
        <w:rPr>
          <w:rFonts w:ascii="Arial" w:hAnsi="Arial" w:cs="Arial"/>
          <w:sz w:val="22"/>
          <w:szCs w:val="22"/>
        </w:rPr>
        <w:t>M</w:t>
      </w:r>
      <w:r w:rsidR="001B1D2F">
        <w:rPr>
          <w:rFonts w:ascii="Arial" w:hAnsi="Arial" w:cs="Arial"/>
          <w:sz w:val="22"/>
          <w:szCs w:val="22"/>
        </w:rPr>
        <w:t>.</w:t>
      </w:r>
      <w:r w:rsidR="00CB2EB6">
        <w:rPr>
          <w:rFonts w:ascii="Arial" w:hAnsi="Arial" w:cs="Arial"/>
          <w:sz w:val="22"/>
          <w:szCs w:val="22"/>
        </w:rPr>
        <w:t xml:space="preserve"> </w:t>
      </w:r>
      <w:r w:rsidR="001B1D2F">
        <w:rPr>
          <w:rFonts w:ascii="Arial" w:hAnsi="Arial" w:cs="Arial"/>
          <w:sz w:val="22"/>
          <w:szCs w:val="22"/>
        </w:rPr>
        <w:t>(</w:t>
      </w:r>
      <w:r w:rsidR="006B33D8">
        <w:rPr>
          <w:rFonts w:ascii="Arial" w:hAnsi="Arial" w:cs="Arial"/>
          <w:sz w:val="22"/>
          <w:szCs w:val="22"/>
        </w:rPr>
        <w:t>20</w:t>
      </w:r>
      <w:r w:rsidR="00B52C9A">
        <w:rPr>
          <w:rFonts w:ascii="Arial" w:hAnsi="Arial" w:cs="Arial"/>
          <w:sz w:val="22"/>
          <w:szCs w:val="22"/>
        </w:rPr>
        <w:t>15</w:t>
      </w:r>
      <w:r w:rsidR="00970AF9">
        <w:rPr>
          <w:rFonts w:ascii="Arial" w:hAnsi="Arial" w:cs="Arial"/>
          <w:sz w:val="22"/>
          <w:szCs w:val="22"/>
        </w:rPr>
        <w:t>)</w:t>
      </w:r>
      <w:r w:rsidR="00952ADA">
        <w:rPr>
          <w:rFonts w:ascii="Arial" w:hAnsi="Arial" w:cs="Arial"/>
          <w:sz w:val="22"/>
          <w:szCs w:val="22"/>
        </w:rPr>
        <w:t xml:space="preserve">. </w:t>
      </w:r>
      <w:r w:rsidR="005D68B7">
        <w:rPr>
          <w:rFonts w:ascii="Arial" w:hAnsi="Arial" w:cs="Arial"/>
          <w:sz w:val="22"/>
          <w:szCs w:val="22"/>
        </w:rPr>
        <w:t>T</w:t>
      </w:r>
      <w:r w:rsidR="00540C91">
        <w:rPr>
          <w:rFonts w:ascii="Arial" w:hAnsi="Arial" w:cs="Arial"/>
          <w:sz w:val="22"/>
          <w:szCs w:val="22"/>
        </w:rPr>
        <w:t xml:space="preserve">he </w:t>
      </w:r>
      <w:r w:rsidR="00945458">
        <w:rPr>
          <w:rFonts w:ascii="Arial" w:hAnsi="Arial" w:cs="Arial"/>
          <w:sz w:val="22"/>
          <w:szCs w:val="22"/>
        </w:rPr>
        <w:t>Hi</w:t>
      </w:r>
      <w:r w:rsidR="00140A76">
        <w:rPr>
          <w:rFonts w:ascii="Arial" w:hAnsi="Arial" w:cs="Arial"/>
          <w:sz w:val="22"/>
          <w:szCs w:val="22"/>
        </w:rPr>
        <w:t xml:space="preserve">story </w:t>
      </w:r>
      <w:r w:rsidR="004C0F83">
        <w:rPr>
          <w:rFonts w:ascii="Arial" w:hAnsi="Arial" w:cs="Arial"/>
          <w:sz w:val="22"/>
          <w:szCs w:val="22"/>
        </w:rPr>
        <w:t xml:space="preserve">of </w:t>
      </w:r>
      <w:r w:rsidR="00427C54">
        <w:rPr>
          <w:rFonts w:ascii="Arial" w:hAnsi="Arial" w:cs="Arial"/>
          <w:sz w:val="22"/>
          <w:szCs w:val="22"/>
        </w:rPr>
        <w:t>Menta</w:t>
      </w:r>
      <w:r w:rsidR="00071322">
        <w:rPr>
          <w:rFonts w:ascii="Arial" w:hAnsi="Arial" w:cs="Arial"/>
          <w:sz w:val="22"/>
          <w:szCs w:val="22"/>
        </w:rPr>
        <w:t>l Heal</w:t>
      </w:r>
      <w:r w:rsidR="004E0FE7">
        <w:rPr>
          <w:rFonts w:ascii="Arial" w:hAnsi="Arial" w:cs="Arial"/>
          <w:sz w:val="22"/>
          <w:szCs w:val="22"/>
        </w:rPr>
        <w:t xml:space="preserve">th </w:t>
      </w:r>
      <w:r w:rsidR="004072ED">
        <w:rPr>
          <w:rFonts w:ascii="Arial" w:hAnsi="Arial" w:cs="Arial"/>
          <w:sz w:val="22"/>
          <w:szCs w:val="22"/>
        </w:rPr>
        <w:t>Ser</w:t>
      </w:r>
      <w:r w:rsidR="005F6116">
        <w:rPr>
          <w:rFonts w:ascii="Arial" w:hAnsi="Arial" w:cs="Arial"/>
          <w:sz w:val="22"/>
          <w:szCs w:val="22"/>
        </w:rPr>
        <w:t>vi</w:t>
      </w:r>
      <w:r w:rsidR="007E0163">
        <w:rPr>
          <w:rFonts w:ascii="Arial" w:hAnsi="Arial" w:cs="Arial"/>
          <w:sz w:val="22"/>
          <w:szCs w:val="22"/>
        </w:rPr>
        <w:t xml:space="preserve">ces </w:t>
      </w:r>
      <w:r w:rsidR="0090194F">
        <w:rPr>
          <w:rFonts w:ascii="Arial" w:hAnsi="Arial" w:cs="Arial"/>
          <w:sz w:val="22"/>
          <w:szCs w:val="22"/>
        </w:rPr>
        <w:t xml:space="preserve">in </w:t>
      </w:r>
      <w:r w:rsidR="003F1CC4">
        <w:rPr>
          <w:rFonts w:ascii="Arial" w:hAnsi="Arial" w:cs="Arial"/>
          <w:sz w:val="22"/>
          <w:szCs w:val="22"/>
        </w:rPr>
        <w:t xml:space="preserve">Modern </w:t>
      </w:r>
      <w:r w:rsidR="00692FF2">
        <w:rPr>
          <w:rFonts w:ascii="Arial" w:hAnsi="Arial" w:cs="Arial"/>
          <w:sz w:val="22"/>
          <w:szCs w:val="22"/>
        </w:rPr>
        <w:t>England</w:t>
      </w:r>
      <w:r w:rsidR="004E68E7">
        <w:rPr>
          <w:rFonts w:ascii="Arial" w:hAnsi="Arial" w:cs="Arial"/>
          <w:sz w:val="22"/>
          <w:szCs w:val="22"/>
        </w:rPr>
        <w:t xml:space="preserve">. </w:t>
      </w:r>
      <w:r w:rsidR="00745868">
        <w:rPr>
          <w:rFonts w:ascii="Arial" w:hAnsi="Arial" w:cs="Arial"/>
          <w:sz w:val="22"/>
          <w:szCs w:val="22"/>
        </w:rPr>
        <w:t>Practi</w:t>
      </w:r>
      <w:r w:rsidR="00864629">
        <w:rPr>
          <w:rFonts w:ascii="Arial" w:hAnsi="Arial" w:cs="Arial"/>
          <w:sz w:val="22"/>
          <w:szCs w:val="22"/>
        </w:rPr>
        <w:t>tion</w:t>
      </w:r>
      <w:r w:rsidR="00881D48">
        <w:rPr>
          <w:rFonts w:ascii="Arial" w:hAnsi="Arial" w:cs="Arial"/>
          <w:sz w:val="22"/>
          <w:szCs w:val="22"/>
        </w:rPr>
        <w:t>er M</w:t>
      </w:r>
      <w:r w:rsidR="00FA693D">
        <w:rPr>
          <w:rFonts w:ascii="Arial" w:hAnsi="Arial" w:cs="Arial"/>
          <w:sz w:val="22"/>
          <w:szCs w:val="22"/>
        </w:rPr>
        <w:t xml:space="preserve">emories </w:t>
      </w:r>
      <w:r w:rsidR="00EB2356">
        <w:rPr>
          <w:rFonts w:ascii="Arial" w:hAnsi="Arial" w:cs="Arial"/>
          <w:sz w:val="22"/>
          <w:szCs w:val="22"/>
        </w:rPr>
        <w:t>an</w:t>
      </w:r>
      <w:r w:rsidR="008703AA">
        <w:rPr>
          <w:rFonts w:ascii="Arial" w:hAnsi="Arial" w:cs="Arial"/>
          <w:sz w:val="22"/>
          <w:szCs w:val="22"/>
        </w:rPr>
        <w:t>d</w:t>
      </w:r>
      <w:r w:rsidR="00EB2356">
        <w:rPr>
          <w:rFonts w:ascii="Arial" w:hAnsi="Arial" w:cs="Arial"/>
          <w:sz w:val="22"/>
          <w:szCs w:val="22"/>
        </w:rPr>
        <w:t xml:space="preserve"> the D</w:t>
      </w:r>
      <w:r w:rsidR="009C6480">
        <w:rPr>
          <w:rFonts w:ascii="Arial" w:hAnsi="Arial" w:cs="Arial"/>
          <w:sz w:val="22"/>
          <w:szCs w:val="22"/>
        </w:rPr>
        <w:t>irec</w:t>
      </w:r>
      <w:r w:rsidR="00D26C9D">
        <w:rPr>
          <w:rFonts w:ascii="Arial" w:hAnsi="Arial" w:cs="Arial"/>
          <w:sz w:val="22"/>
          <w:szCs w:val="22"/>
        </w:rPr>
        <w:t xml:space="preserve">tion </w:t>
      </w:r>
      <w:r w:rsidR="00CC7441">
        <w:rPr>
          <w:rFonts w:ascii="Arial" w:hAnsi="Arial" w:cs="Arial"/>
          <w:sz w:val="22"/>
          <w:szCs w:val="22"/>
        </w:rPr>
        <w:t>of F</w:t>
      </w:r>
      <w:r w:rsidR="00EF2FB5">
        <w:rPr>
          <w:rFonts w:ascii="Arial" w:hAnsi="Arial" w:cs="Arial"/>
          <w:sz w:val="22"/>
          <w:szCs w:val="22"/>
        </w:rPr>
        <w:t xml:space="preserve">uture </w:t>
      </w:r>
      <w:r w:rsidR="008C53FF">
        <w:rPr>
          <w:rFonts w:ascii="Arial" w:hAnsi="Arial" w:cs="Arial"/>
          <w:sz w:val="22"/>
          <w:szCs w:val="22"/>
        </w:rPr>
        <w:t>Resear</w:t>
      </w:r>
      <w:r w:rsidR="00173AE0">
        <w:rPr>
          <w:rFonts w:ascii="Arial" w:hAnsi="Arial" w:cs="Arial"/>
          <w:sz w:val="22"/>
          <w:szCs w:val="22"/>
        </w:rPr>
        <w:t>c</w:t>
      </w:r>
      <w:r w:rsidR="003F3F60">
        <w:rPr>
          <w:rFonts w:ascii="Arial" w:hAnsi="Arial" w:cs="Arial"/>
          <w:sz w:val="22"/>
          <w:szCs w:val="22"/>
        </w:rPr>
        <w:t xml:space="preserve">h. </w:t>
      </w:r>
      <w:r w:rsidR="003F3F60">
        <w:rPr>
          <w:rFonts w:ascii="Arial" w:hAnsi="Arial" w:cs="Arial"/>
          <w:i/>
          <w:iCs/>
          <w:sz w:val="22"/>
          <w:szCs w:val="22"/>
        </w:rPr>
        <w:t>Med</w:t>
      </w:r>
      <w:r w:rsidR="006836D4">
        <w:rPr>
          <w:rFonts w:ascii="Arial" w:hAnsi="Arial" w:cs="Arial"/>
          <w:i/>
          <w:iCs/>
          <w:sz w:val="22"/>
          <w:szCs w:val="22"/>
        </w:rPr>
        <w:t xml:space="preserve">ical </w:t>
      </w:r>
      <w:r w:rsidR="008D7F0B">
        <w:rPr>
          <w:rFonts w:ascii="Arial" w:hAnsi="Arial" w:cs="Arial"/>
          <w:i/>
          <w:iCs/>
          <w:sz w:val="22"/>
          <w:szCs w:val="22"/>
        </w:rPr>
        <w:t>H</w:t>
      </w:r>
      <w:r w:rsidR="006836D4">
        <w:rPr>
          <w:rFonts w:ascii="Arial" w:hAnsi="Arial" w:cs="Arial"/>
          <w:i/>
          <w:iCs/>
          <w:sz w:val="22"/>
          <w:szCs w:val="22"/>
        </w:rPr>
        <w:t>i</w:t>
      </w:r>
      <w:r w:rsidR="00A72E5B">
        <w:rPr>
          <w:rFonts w:ascii="Arial" w:hAnsi="Arial" w:cs="Arial"/>
          <w:i/>
          <w:iCs/>
          <w:sz w:val="22"/>
          <w:szCs w:val="22"/>
        </w:rPr>
        <w:t>stor</w:t>
      </w:r>
      <w:r w:rsidR="00D42984">
        <w:rPr>
          <w:rFonts w:ascii="Arial" w:hAnsi="Arial" w:cs="Arial"/>
          <w:i/>
          <w:iCs/>
          <w:sz w:val="22"/>
          <w:szCs w:val="22"/>
        </w:rPr>
        <w:t>y</w:t>
      </w:r>
      <w:r w:rsidR="000F47FF">
        <w:rPr>
          <w:rFonts w:ascii="Arial" w:hAnsi="Arial" w:cs="Arial"/>
          <w:i/>
          <w:iCs/>
          <w:sz w:val="22"/>
          <w:szCs w:val="22"/>
        </w:rPr>
        <w:t>,</w:t>
      </w:r>
      <w:r w:rsidR="0073769A">
        <w:rPr>
          <w:rFonts w:ascii="Arial" w:hAnsi="Arial" w:cs="Arial"/>
          <w:i/>
          <w:iCs/>
          <w:sz w:val="22"/>
          <w:szCs w:val="22"/>
        </w:rPr>
        <w:t xml:space="preserve"> </w:t>
      </w:r>
      <w:r w:rsidR="00F263AE">
        <w:rPr>
          <w:rFonts w:ascii="Arial" w:hAnsi="Arial" w:cs="Arial"/>
          <w:sz w:val="22"/>
          <w:szCs w:val="22"/>
        </w:rPr>
        <w:t>[o</w:t>
      </w:r>
      <w:r w:rsidR="00686266">
        <w:rPr>
          <w:rFonts w:ascii="Arial" w:hAnsi="Arial" w:cs="Arial"/>
          <w:sz w:val="22"/>
          <w:szCs w:val="22"/>
        </w:rPr>
        <w:t>nline</w:t>
      </w:r>
      <w:r w:rsidR="00F706B5">
        <w:rPr>
          <w:rFonts w:ascii="Arial" w:hAnsi="Arial" w:cs="Arial"/>
          <w:sz w:val="22"/>
          <w:szCs w:val="22"/>
        </w:rPr>
        <w:t xml:space="preserve">] </w:t>
      </w:r>
      <w:r w:rsidR="008E5FCF">
        <w:rPr>
          <w:rFonts w:ascii="Arial" w:hAnsi="Arial" w:cs="Arial"/>
          <w:sz w:val="22"/>
          <w:szCs w:val="22"/>
        </w:rPr>
        <w:t>59</w:t>
      </w:r>
      <w:r w:rsidR="00967781">
        <w:rPr>
          <w:rFonts w:ascii="Arial" w:hAnsi="Arial" w:cs="Arial"/>
          <w:sz w:val="22"/>
          <w:szCs w:val="22"/>
        </w:rPr>
        <w:t>(</w:t>
      </w:r>
      <w:r w:rsidR="006016B2">
        <w:rPr>
          <w:rFonts w:ascii="Arial" w:hAnsi="Arial" w:cs="Arial"/>
          <w:sz w:val="22"/>
          <w:szCs w:val="22"/>
        </w:rPr>
        <w:t>4)</w:t>
      </w:r>
      <w:r w:rsidR="00B40787">
        <w:rPr>
          <w:rFonts w:ascii="Arial" w:hAnsi="Arial" w:cs="Arial"/>
          <w:sz w:val="22"/>
          <w:szCs w:val="22"/>
        </w:rPr>
        <w:t>, pp</w:t>
      </w:r>
      <w:r w:rsidR="0085048C">
        <w:rPr>
          <w:rFonts w:ascii="Arial" w:hAnsi="Arial" w:cs="Arial"/>
          <w:sz w:val="22"/>
          <w:szCs w:val="22"/>
        </w:rPr>
        <w:t>.</w:t>
      </w:r>
      <w:r w:rsidR="002976EF">
        <w:rPr>
          <w:rFonts w:ascii="Arial" w:hAnsi="Arial" w:cs="Arial"/>
          <w:sz w:val="22"/>
          <w:szCs w:val="22"/>
        </w:rPr>
        <w:t>599</w:t>
      </w:r>
      <w:r w:rsidR="00F745B2">
        <w:rPr>
          <w:rFonts w:ascii="Arial" w:hAnsi="Arial" w:cs="Arial"/>
          <w:sz w:val="22"/>
          <w:szCs w:val="22"/>
        </w:rPr>
        <w:t>-6</w:t>
      </w:r>
      <w:r w:rsidR="00611857">
        <w:rPr>
          <w:rFonts w:ascii="Arial" w:hAnsi="Arial" w:cs="Arial"/>
          <w:sz w:val="22"/>
          <w:szCs w:val="22"/>
        </w:rPr>
        <w:t>24</w:t>
      </w:r>
      <w:hyperlink r:id="rId14" w:history="1">
        <w:r w:rsidR="006D6C62" w:rsidRPr="00FE3FD3">
          <w:rPr>
            <w:rStyle w:val="Hyperlink"/>
            <w:rFonts w:ascii="Arial" w:hAnsi="Arial" w:cs="Arial"/>
            <w:sz w:val="22"/>
            <w:szCs w:val="22"/>
          </w:rPr>
          <w:t>https://pmc.ncbi.nlm.nih.gov/articles/PMC4595954/</w:t>
        </w:r>
      </w:hyperlink>
      <w:r w:rsidR="000B1156">
        <w:rPr>
          <w:rFonts w:ascii="Arial" w:hAnsi="Arial" w:cs="Arial"/>
          <w:sz w:val="22"/>
          <w:szCs w:val="22"/>
        </w:rPr>
        <w:t xml:space="preserve"> </w:t>
      </w:r>
      <w:r w:rsidR="00B23A38">
        <w:rPr>
          <w:rFonts w:ascii="Arial" w:hAnsi="Arial" w:cs="Arial"/>
          <w:sz w:val="22"/>
          <w:szCs w:val="22"/>
        </w:rPr>
        <w:t>Accessed: June 18</w:t>
      </w:r>
      <w:r w:rsidR="00B23A38" w:rsidRPr="00B23A38">
        <w:rPr>
          <w:rFonts w:ascii="Arial" w:hAnsi="Arial" w:cs="Arial"/>
          <w:sz w:val="22"/>
          <w:szCs w:val="22"/>
          <w:vertAlign w:val="superscript"/>
        </w:rPr>
        <w:t>th</w:t>
      </w:r>
      <w:r w:rsidR="00B23A38">
        <w:rPr>
          <w:rFonts w:ascii="Arial" w:hAnsi="Arial" w:cs="Arial"/>
          <w:sz w:val="22"/>
          <w:szCs w:val="22"/>
        </w:rPr>
        <w:t xml:space="preserve"> 2026 </w:t>
      </w:r>
    </w:p>
    <w:p w14:paraId="1F638920" w14:textId="0F18044D" w:rsidR="00B23A38" w:rsidRDefault="00B23A38" w:rsidP="00212331">
      <w:pPr>
        <w:spacing w:line="360" w:lineRule="auto"/>
        <w:rPr>
          <w:rFonts w:ascii="Arial" w:hAnsi="Arial" w:cs="Arial"/>
          <w:sz w:val="22"/>
          <w:szCs w:val="22"/>
        </w:rPr>
      </w:pPr>
      <w:hyperlink r:id="rId15" w:history="1">
        <w:r w:rsidRPr="00FE3FD3">
          <w:rPr>
            <w:rStyle w:val="Hyperlink"/>
            <w:rFonts w:ascii="Arial" w:hAnsi="Arial" w:cs="Arial"/>
            <w:sz w:val="22"/>
            <w:szCs w:val="22"/>
          </w:rPr>
          <w:t>Www.cht.nhs.uk</w:t>
        </w:r>
      </w:hyperlink>
      <w:r>
        <w:rPr>
          <w:rFonts w:ascii="Arial" w:hAnsi="Arial" w:cs="Arial"/>
          <w:sz w:val="22"/>
          <w:szCs w:val="22"/>
        </w:rPr>
        <w:t xml:space="preserve"> (n.d) </w:t>
      </w:r>
      <w:r>
        <w:rPr>
          <w:rFonts w:ascii="Arial" w:hAnsi="Arial" w:cs="Arial"/>
          <w:i/>
          <w:iCs/>
          <w:sz w:val="22"/>
          <w:szCs w:val="22"/>
        </w:rPr>
        <w:t xml:space="preserve">CHFT Website </w:t>
      </w:r>
      <w:r>
        <w:rPr>
          <w:rFonts w:ascii="Arial" w:hAnsi="Arial" w:cs="Arial"/>
          <w:sz w:val="22"/>
          <w:szCs w:val="22"/>
        </w:rPr>
        <w:t xml:space="preserve">[online] Available at: </w:t>
      </w:r>
      <w:hyperlink r:id="rId16" w:history="1">
        <w:r w:rsidRPr="00FE3FD3">
          <w:rPr>
            <w:rStyle w:val="Hyperlink"/>
            <w:rFonts w:ascii="Arial" w:hAnsi="Arial" w:cs="Arial"/>
            <w:sz w:val="22"/>
            <w:szCs w:val="22"/>
          </w:rPr>
          <w:t>https://www.cht.nhs.uk/services/clinical-services/maternity-services/wards-and-services/community-midwifery</w:t>
        </w:r>
      </w:hyperlink>
      <w:r>
        <w:rPr>
          <w:rFonts w:ascii="Arial" w:hAnsi="Arial" w:cs="Arial"/>
          <w:sz w:val="22"/>
          <w:szCs w:val="22"/>
        </w:rPr>
        <w:t xml:space="preserve"> Accessed: June 17</w:t>
      </w:r>
      <w:r w:rsidRPr="00B23A38">
        <w:rPr>
          <w:rFonts w:ascii="Arial" w:hAnsi="Arial" w:cs="Arial"/>
          <w:sz w:val="22"/>
          <w:szCs w:val="22"/>
          <w:vertAlign w:val="superscript"/>
        </w:rPr>
        <w:t>th</w:t>
      </w:r>
      <w:r>
        <w:rPr>
          <w:rFonts w:ascii="Arial" w:hAnsi="Arial" w:cs="Arial"/>
          <w:sz w:val="22"/>
          <w:szCs w:val="22"/>
        </w:rPr>
        <w:t xml:space="preserve"> 2026</w:t>
      </w:r>
    </w:p>
    <w:p w14:paraId="6F4E66CE" w14:textId="336D16E1" w:rsidR="001B4FBC" w:rsidRPr="00060D7A" w:rsidRDefault="001B4FBC" w:rsidP="00212331">
      <w:pPr>
        <w:spacing w:line="360" w:lineRule="auto"/>
        <w:rPr>
          <w:rFonts w:ascii="Arial" w:hAnsi="Arial" w:cs="Arial"/>
          <w:sz w:val="22"/>
          <w:szCs w:val="22"/>
        </w:rPr>
      </w:pPr>
      <w:r>
        <w:rPr>
          <w:rFonts w:ascii="Arial" w:hAnsi="Arial" w:cs="Arial"/>
          <w:sz w:val="22"/>
          <w:szCs w:val="22"/>
        </w:rPr>
        <w:t xml:space="preserve">University Hospitals Birmingham NHS Foundation Trust (2026) </w:t>
      </w:r>
      <w:hyperlink r:id="rId17" w:history="1">
        <w:r w:rsidRPr="00FE3FD3">
          <w:rPr>
            <w:rStyle w:val="Hyperlink"/>
            <w:rFonts w:ascii="Arial" w:hAnsi="Arial" w:cs="Arial"/>
            <w:sz w:val="22"/>
            <w:szCs w:val="22"/>
          </w:rPr>
          <w:t>https://www.uhb.nhs.uk/services/maternity/our-maternity-services/community-midwifery/</w:t>
        </w:r>
      </w:hyperlink>
      <w:r>
        <w:rPr>
          <w:rFonts w:ascii="Arial" w:hAnsi="Arial" w:cs="Arial"/>
          <w:sz w:val="22"/>
          <w:szCs w:val="22"/>
        </w:rPr>
        <w:t xml:space="preserve"> </w:t>
      </w:r>
      <w:r w:rsidR="00B23A38">
        <w:rPr>
          <w:rFonts w:ascii="Arial" w:hAnsi="Arial" w:cs="Arial"/>
          <w:sz w:val="22"/>
          <w:szCs w:val="22"/>
        </w:rPr>
        <w:t>Accessed:June 12</w:t>
      </w:r>
      <w:r w:rsidR="00B23A38" w:rsidRPr="00B23A38">
        <w:rPr>
          <w:rFonts w:ascii="Arial" w:hAnsi="Arial" w:cs="Arial"/>
          <w:sz w:val="22"/>
          <w:szCs w:val="22"/>
          <w:vertAlign w:val="superscript"/>
        </w:rPr>
        <w:t>th</w:t>
      </w:r>
      <w:r w:rsidR="00B23A38">
        <w:rPr>
          <w:rFonts w:ascii="Arial" w:hAnsi="Arial" w:cs="Arial"/>
          <w:sz w:val="22"/>
          <w:szCs w:val="22"/>
        </w:rPr>
        <w:t xml:space="preserve"> 2026</w:t>
      </w:r>
    </w:p>
    <w:sectPr w:rsidR="001B4FBC" w:rsidRPr="00060D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0A3B79" w14:textId="77777777" w:rsidR="006B329A" w:rsidRDefault="006B329A" w:rsidP="006B329A">
      <w:pPr>
        <w:spacing w:after="0" w:line="240" w:lineRule="auto"/>
      </w:pPr>
      <w:r>
        <w:separator/>
      </w:r>
    </w:p>
  </w:endnote>
  <w:endnote w:type="continuationSeparator" w:id="0">
    <w:p w14:paraId="7A2C324D" w14:textId="77777777" w:rsidR="006B329A" w:rsidRDefault="006B329A" w:rsidP="006B3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4C112D1" w14:textId="77777777" w:rsidR="006B329A" w:rsidRDefault="006B329A" w:rsidP="006B329A">
      <w:pPr>
        <w:spacing w:after="0" w:line="240" w:lineRule="auto"/>
      </w:pPr>
      <w:r>
        <w:separator/>
      </w:r>
    </w:p>
  </w:footnote>
  <w:footnote w:type="continuationSeparator" w:id="0">
    <w:p w14:paraId="128B250D" w14:textId="77777777" w:rsidR="006B329A" w:rsidRDefault="006B329A" w:rsidP="006B329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SZjCoWv" int2:invalidationBookmarkName="" int2:hashCode="U54I08aTyONz4e" int2:id="vuDiPuzv">
      <int2:state int2:value="Rejected" int2:type="style"/>
    </int2:bookmark>
    <int2:bookmark int2:bookmarkName="_Int_bW1eZX3s" int2:invalidationBookmarkName="" int2:hashCode="gJQefqfF16yyiG" int2:id="owAZqb4A">
      <int2:state int2:value="Rejected" int2:type="style"/>
    </int2:bookmark>
    <int2:bookmark int2:bookmarkName="_Int_XcsnGTDH" int2:invalidationBookmarkName="" int2:hashCode="o687fIM4Flefon" int2:id="ePvybe5y">
      <int2:state int2:value="Rejected" int2:type="style"/>
    </int2:bookmark>
    <int2:bookmark int2:bookmarkName="_Int_8Iu60ckI" int2:invalidationBookmarkName="" int2:hashCode="eK++5Kv78EcxZE" int2:id="oY8WHvsZ">
      <int2:state int2:value="Rejected" int2:type="style"/>
    </int2:bookmark>
    <int2:bookmark int2:bookmarkName="_Int_zYs6PcF3" int2:invalidationBookmarkName="" int2:hashCode="sf514DK+A+yWIa" int2:id="pz3hRKDU">
      <int2:state int2:value="Rejected" int2:type="style"/>
    </int2:bookmark>
    <int2:bookmark int2:bookmarkName="_Int_0QJGAw6S" int2:invalidationBookmarkName="" int2:hashCode="kBKGBWnKgBo6T8" int2:id="FzdREBtb">
      <int2:state int2:value="Rejected" int2:type="style"/>
    </int2:bookmark>
    <int2:bookmark int2:bookmarkName="_Int_0H4MYPUC" int2:invalidationBookmarkName="" int2:hashCode="0lXQ0GySJQ8tJA" int2:id="7Uv2jlxQ">
      <int2:state int2:value="Rejected" int2:type="style"/>
    </int2:bookmark>
    <int2:bookmark int2:bookmarkName="_Int_penoTfZw" int2:invalidationBookmarkName="" int2:hashCode="raneE7B4CbH9nQ" int2:id="z0RkuFXf">
      <int2:state int2:value="Rejected" int2:type="style"/>
    </int2:bookmark>
    <int2:bookmark int2:bookmarkName="_Int_Rnn4cgUq" int2:invalidationBookmarkName="" int2:hashCode="frU7aXdZB8M4K4" int2:id="zikYH138">
      <int2:state int2:value="Rejected" int2:type="style"/>
    </int2:bookmark>
    <int2:bookmark int2:bookmarkName="_Int_QMmT9Kvh" int2:invalidationBookmarkName="" int2:hashCode="/FN6dligzjF+OT" int2:id="z12zrQ4I">
      <int2:state int2:value="Rejected" int2:type="style"/>
    </int2:bookmark>
    <int2:bookmark int2:bookmarkName="_Int_wseETI0e" int2:invalidationBookmarkName="" int2:hashCode="0lXQ0GySJQ8tJA" int2:id="i43sSMkh">
      <int2:state int2:value="Rejected" int2:type="style"/>
    </int2:bookmark>
    <int2:bookmark int2:bookmarkName="_Int_QUKwpzSs" int2:invalidationBookmarkName="" int2:hashCode="wsw6EQsUOLfFIs" int2:id="jN7psG9Y">
      <int2:state int2:value="Rejected" int2:type="style"/>
    </int2:bookmark>
    <int2:bookmark int2:bookmarkName="_Int_6VDUDNhj" int2:invalidationBookmarkName="" int2:hashCode="sf514DK+A+yWIa" int2:id="sj9aX3dO">
      <int2:state int2:value="Rejected" int2:type="style"/>
    </int2:bookmark>
    <int2:bookmark int2:bookmarkName="_Int_kRoHvnWs" int2:invalidationBookmarkName="" int2:hashCode="6xX40Nbu8SUY24" int2:id="RInGOpra">
      <int2:state int2:value="Rejected" int2:type="style"/>
    </int2:bookmark>
    <int2:bookmark int2:bookmarkName="_Int_INDXKEas" int2:invalidationBookmarkName="" int2:hashCode="051uur3qTsy1Ie" int2:id="mDs8f5yw">
      <int2:state int2:value="Rejected" int2:type="style"/>
    </int2:bookmark>
    <int2:bookmark int2:bookmarkName="_Int_mwAmkLRm" int2:invalidationBookmarkName="" int2:hashCode="M1xMHi8FtSl6Vn" int2:id="abQJZRph">
      <int2:state int2:value="Rejected" int2:type="style"/>
    </int2:bookmark>
    <int2:bookmark int2:bookmarkName="_Int_6YpHMHrh" int2:invalidationBookmarkName="" int2:hashCode="3bPvKjIwSOetA5" int2:id="qSVGyxLG">
      <int2:state int2:value="Rejected" int2:type="style"/>
    </int2:bookmark>
    <int2:bookmark int2:bookmarkName="_Int_mZ8vknKx" int2:invalidationBookmarkName="" int2:hashCode="nooB8ljuYJMKIn" int2:id="qXF9Gyi8">
      <int2:state int2:value="Rejected" int2:type="style"/>
    </int2:bookmark>
    <int2:bookmark int2:bookmarkName="_Int_RW99kJ2E" int2:invalidationBookmarkName="" int2:hashCode="mcWxNinYgEe+Fr" int2:id="C3qMzVa9">
      <int2:state int2:value="Rejected" int2:type="style"/>
    </int2:bookmark>
    <int2:bookmark int2:bookmarkName="_Int_eV6uKA8h" int2:invalidationBookmarkName="" int2:hashCode="jPKV0GoG0Q02oj" int2:id="QcApYXwn">
      <int2:state int2:value="Rejected" int2:type="style"/>
    </int2:bookmark>
    <int2:bookmark int2:bookmarkName="_Int_ViwDc2eQ" int2:invalidationBookmarkName="" int2:hashCode="IEEkdmk2qlIoq+" int2:id="NprvnzTz">
      <int2:state int2:value="Rejected" int2:type="style"/>
    </int2:bookmark>
    <int2:bookmark int2:bookmarkName="_Int_GFRW5MGs" int2:invalidationBookmarkName="" int2:hashCode="fz27iL2v9jSkHC" int2:id="Eq7LguY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9B41E77"/>
    <w:multiLevelType w:val="hybridMultilevel"/>
    <w:tmpl w:val="ED66FB8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0056EB4"/>
    <w:multiLevelType w:val="hybridMultilevel"/>
    <w:tmpl w:val="79D2F4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D975CF"/>
    <w:multiLevelType w:val="hybridMultilevel"/>
    <w:tmpl w:val="F4B69216"/>
    <w:lvl w:ilvl="0" w:tplc="FFFFFFFF">
      <w:start w:val="60"/>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8EC441A"/>
    <w:multiLevelType w:val="hybridMultilevel"/>
    <w:tmpl w:val="9EC8E8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456743">
    <w:abstractNumId w:val="3"/>
  </w:num>
  <w:num w:numId="2" w16cid:durableId="1317413229">
    <w:abstractNumId w:val="2"/>
  </w:num>
  <w:num w:numId="3" w16cid:durableId="1254898906">
    <w:abstractNumId w:val="0"/>
  </w:num>
  <w:num w:numId="4" w16cid:durableId="97598555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7"/>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4A7"/>
    <w:rsid w:val="0000279E"/>
    <w:rsid w:val="00004120"/>
    <w:rsid w:val="00004B7D"/>
    <w:rsid w:val="00005C21"/>
    <w:rsid w:val="000063C2"/>
    <w:rsid w:val="00007A75"/>
    <w:rsid w:val="00010B10"/>
    <w:rsid w:val="000127BD"/>
    <w:rsid w:val="00012FF8"/>
    <w:rsid w:val="000130DB"/>
    <w:rsid w:val="00014493"/>
    <w:rsid w:val="00017D8E"/>
    <w:rsid w:val="00021740"/>
    <w:rsid w:val="000218CD"/>
    <w:rsid w:val="000240A9"/>
    <w:rsid w:val="00031A43"/>
    <w:rsid w:val="000325B3"/>
    <w:rsid w:val="00033137"/>
    <w:rsid w:val="0003475B"/>
    <w:rsid w:val="00034CB0"/>
    <w:rsid w:val="000362FA"/>
    <w:rsid w:val="00036B88"/>
    <w:rsid w:val="00042519"/>
    <w:rsid w:val="0004303B"/>
    <w:rsid w:val="000432BE"/>
    <w:rsid w:val="00044D21"/>
    <w:rsid w:val="000457FA"/>
    <w:rsid w:val="0004765B"/>
    <w:rsid w:val="00056721"/>
    <w:rsid w:val="000609BB"/>
    <w:rsid w:val="00060D7A"/>
    <w:rsid w:val="00062FAD"/>
    <w:rsid w:val="000656FE"/>
    <w:rsid w:val="00070140"/>
    <w:rsid w:val="00071322"/>
    <w:rsid w:val="000721E7"/>
    <w:rsid w:val="00074530"/>
    <w:rsid w:val="000811D0"/>
    <w:rsid w:val="0008794C"/>
    <w:rsid w:val="000922C5"/>
    <w:rsid w:val="00093BDD"/>
    <w:rsid w:val="000953A6"/>
    <w:rsid w:val="000A2882"/>
    <w:rsid w:val="000A4F68"/>
    <w:rsid w:val="000A7E00"/>
    <w:rsid w:val="000B0D8D"/>
    <w:rsid w:val="000B1156"/>
    <w:rsid w:val="000B2B69"/>
    <w:rsid w:val="000B2FC9"/>
    <w:rsid w:val="000B5754"/>
    <w:rsid w:val="000B76EC"/>
    <w:rsid w:val="000C0101"/>
    <w:rsid w:val="000C046B"/>
    <w:rsid w:val="000C1D0D"/>
    <w:rsid w:val="000C3EC2"/>
    <w:rsid w:val="000C4784"/>
    <w:rsid w:val="000C6D1B"/>
    <w:rsid w:val="000D080E"/>
    <w:rsid w:val="000D0C12"/>
    <w:rsid w:val="000D3BB4"/>
    <w:rsid w:val="000D4766"/>
    <w:rsid w:val="000D5DF1"/>
    <w:rsid w:val="000E30FC"/>
    <w:rsid w:val="000E3D5E"/>
    <w:rsid w:val="000E3E8C"/>
    <w:rsid w:val="000E4901"/>
    <w:rsid w:val="000E50D1"/>
    <w:rsid w:val="000E5BD0"/>
    <w:rsid w:val="000E640E"/>
    <w:rsid w:val="000E756B"/>
    <w:rsid w:val="000F0564"/>
    <w:rsid w:val="000F105C"/>
    <w:rsid w:val="000F3D92"/>
    <w:rsid w:val="000F47FF"/>
    <w:rsid w:val="000F5079"/>
    <w:rsid w:val="000F5EA5"/>
    <w:rsid w:val="000F64F3"/>
    <w:rsid w:val="00102793"/>
    <w:rsid w:val="00103C11"/>
    <w:rsid w:val="00112173"/>
    <w:rsid w:val="001128A1"/>
    <w:rsid w:val="001137C2"/>
    <w:rsid w:val="001137F1"/>
    <w:rsid w:val="0011627C"/>
    <w:rsid w:val="00116397"/>
    <w:rsid w:val="00116A80"/>
    <w:rsid w:val="00120180"/>
    <w:rsid w:val="00122B08"/>
    <w:rsid w:val="00123D5F"/>
    <w:rsid w:val="00130B4D"/>
    <w:rsid w:val="0013154B"/>
    <w:rsid w:val="00133217"/>
    <w:rsid w:val="00136420"/>
    <w:rsid w:val="00140A76"/>
    <w:rsid w:val="001432FE"/>
    <w:rsid w:val="00145E19"/>
    <w:rsid w:val="00150E40"/>
    <w:rsid w:val="00153FED"/>
    <w:rsid w:val="00164E48"/>
    <w:rsid w:val="001665E4"/>
    <w:rsid w:val="00173AE0"/>
    <w:rsid w:val="00174491"/>
    <w:rsid w:val="00175949"/>
    <w:rsid w:val="00175C55"/>
    <w:rsid w:val="001909AF"/>
    <w:rsid w:val="00190AA9"/>
    <w:rsid w:val="001959F3"/>
    <w:rsid w:val="001971E1"/>
    <w:rsid w:val="001A0EB2"/>
    <w:rsid w:val="001A5812"/>
    <w:rsid w:val="001A5BE0"/>
    <w:rsid w:val="001A5F72"/>
    <w:rsid w:val="001B0285"/>
    <w:rsid w:val="001B078F"/>
    <w:rsid w:val="001B1D2F"/>
    <w:rsid w:val="001B3B35"/>
    <w:rsid w:val="001B4DE8"/>
    <w:rsid w:val="001B4FBC"/>
    <w:rsid w:val="001B5F96"/>
    <w:rsid w:val="001C0C3D"/>
    <w:rsid w:val="001C3063"/>
    <w:rsid w:val="001C5DFB"/>
    <w:rsid w:val="001C733B"/>
    <w:rsid w:val="001D0D84"/>
    <w:rsid w:val="001D23E8"/>
    <w:rsid w:val="001D3435"/>
    <w:rsid w:val="001D44B0"/>
    <w:rsid w:val="001D4A2C"/>
    <w:rsid w:val="001D551A"/>
    <w:rsid w:val="001E1C6F"/>
    <w:rsid w:val="001E5FD0"/>
    <w:rsid w:val="001E612E"/>
    <w:rsid w:val="001F1118"/>
    <w:rsid w:val="001F1145"/>
    <w:rsid w:val="001F16D2"/>
    <w:rsid w:val="001F1EC6"/>
    <w:rsid w:val="001F2C62"/>
    <w:rsid w:val="001F4E7C"/>
    <w:rsid w:val="001F53E0"/>
    <w:rsid w:val="0020154D"/>
    <w:rsid w:val="00205869"/>
    <w:rsid w:val="00211AC8"/>
    <w:rsid w:val="00212331"/>
    <w:rsid w:val="002128A8"/>
    <w:rsid w:val="00216D09"/>
    <w:rsid w:val="002212CE"/>
    <w:rsid w:val="00221966"/>
    <w:rsid w:val="00223F83"/>
    <w:rsid w:val="00223F9E"/>
    <w:rsid w:val="002248C4"/>
    <w:rsid w:val="00225372"/>
    <w:rsid w:val="002357A7"/>
    <w:rsid w:val="002421A2"/>
    <w:rsid w:val="002451FE"/>
    <w:rsid w:val="00245B20"/>
    <w:rsid w:val="00260038"/>
    <w:rsid w:val="0026009B"/>
    <w:rsid w:val="002631E7"/>
    <w:rsid w:val="0026673C"/>
    <w:rsid w:val="002708CC"/>
    <w:rsid w:val="00272B6F"/>
    <w:rsid w:val="002738AC"/>
    <w:rsid w:val="00273CEC"/>
    <w:rsid w:val="00277FC9"/>
    <w:rsid w:val="0028431E"/>
    <w:rsid w:val="00291235"/>
    <w:rsid w:val="002915AB"/>
    <w:rsid w:val="00291697"/>
    <w:rsid w:val="00292516"/>
    <w:rsid w:val="00293C93"/>
    <w:rsid w:val="002949A8"/>
    <w:rsid w:val="00296E25"/>
    <w:rsid w:val="00296F37"/>
    <w:rsid w:val="002976EF"/>
    <w:rsid w:val="00297ADF"/>
    <w:rsid w:val="002A3507"/>
    <w:rsid w:val="002A36FA"/>
    <w:rsid w:val="002A50E9"/>
    <w:rsid w:val="002B3B96"/>
    <w:rsid w:val="002B5E7D"/>
    <w:rsid w:val="002C1B7F"/>
    <w:rsid w:val="002C49D2"/>
    <w:rsid w:val="002C4E4C"/>
    <w:rsid w:val="002C607C"/>
    <w:rsid w:val="002C66A3"/>
    <w:rsid w:val="002C68CE"/>
    <w:rsid w:val="002C6E5D"/>
    <w:rsid w:val="002C7923"/>
    <w:rsid w:val="002D441D"/>
    <w:rsid w:val="002D4A89"/>
    <w:rsid w:val="002D4E71"/>
    <w:rsid w:val="002D5828"/>
    <w:rsid w:val="002D60A4"/>
    <w:rsid w:val="002D65D5"/>
    <w:rsid w:val="002E155D"/>
    <w:rsid w:val="002E46D3"/>
    <w:rsid w:val="002E6111"/>
    <w:rsid w:val="002E6C52"/>
    <w:rsid w:val="002E7A03"/>
    <w:rsid w:val="002F19EF"/>
    <w:rsid w:val="002F2604"/>
    <w:rsid w:val="002F40F7"/>
    <w:rsid w:val="002F5F59"/>
    <w:rsid w:val="002F6A36"/>
    <w:rsid w:val="002F7670"/>
    <w:rsid w:val="00303459"/>
    <w:rsid w:val="00304491"/>
    <w:rsid w:val="00306020"/>
    <w:rsid w:val="0031138B"/>
    <w:rsid w:val="00311409"/>
    <w:rsid w:val="003161F1"/>
    <w:rsid w:val="0031744D"/>
    <w:rsid w:val="00317678"/>
    <w:rsid w:val="00321EB7"/>
    <w:rsid w:val="00331536"/>
    <w:rsid w:val="00334F09"/>
    <w:rsid w:val="00335B6E"/>
    <w:rsid w:val="00344784"/>
    <w:rsid w:val="003454DE"/>
    <w:rsid w:val="0034736D"/>
    <w:rsid w:val="003479B4"/>
    <w:rsid w:val="003523A5"/>
    <w:rsid w:val="00352FEF"/>
    <w:rsid w:val="003555A3"/>
    <w:rsid w:val="00356DAF"/>
    <w:rsid w:val="0036430B"/>
    <w:rsid w:val="00365A07"/>
    <w:rsid w:val="00366D9C"/>
    <w:rsid w:val="00367554"/>
    <w:rsid w:val="00367D41"/>
    <w:rsid w:val="0037068B"/>
    <w:rsid w:val="00371CD2"/>
    <w:rsid w:val="00376016"/>
    <w:rsid w:val="00381151"/>
    <w:rsid w:val="003814EB"/>
    <w:rsid w:val="003838F1"/>
    <w:rsid w:val="003839DA"/>
    <w:rsid w:val="00383A13"/>
    <w:rsid w:val="00383C82"/>
    <w:rsid w:val="00391E63"/>
    <w:rsid w:val="00394DDE"/>
    <w:rsid w:val="00395753"/>
    <w:rsid w:val="003A0B04"/>
    <w:rsid w:val="003A200F"/>
    <w:rsid w:val="003A24E4"/>
    <w:rsid w:val="003A3BAC"/>
    <w:rsid w:val="003A3FB3"/>
    <w:rsid w:val="003A4B3C"/>
    <w:rsid w:val="003A519A"/>
    <w:rsid w:val="003A6DF1"/>
    <w:rsid w:val="003B20A0"/>
    <w:rsid w:val="003B3388"/>
    <w:rsid w:val="003B3D05"/>
    <w:rsid w:val="003B6328"/>
    <w:rsid w:val="003B6CF6"/>
    <w:rsid w:val="003B6E12"/>
    <w:rsid w:val="003B7693"/>
    <w:rsid w:val="003C1469"/>
    <w:rsid w:val="003C18DF"/>
    <w:rsid w:val="003C1FEF"/>
    <w:rsid w:val="003C291B"/>
    <w:rsid w:val="003C4626"/>
    <w:rsid w:val="003C6C93"/>
    <w:rsid w:val="003D2881"/>
    <w:rsid w:val="003D4D31"/>
    <w:rsid w:val="003D4E07"/>
    <w:rsid w:val="003D51FF"/>
    <w:rsid w:val="003D786A"/>
    <w:rsid w:val="003E00F5"/>
    <w:rsid w:val="003E0805"/>
    <w:rsid w:val="003E15F3"/>
    <w:rsid w:val="003E1FF8"/>
    <w:rsid w:val="003E6B88"/>
    <w:rsid w:val="003E7150"/>
    <w:rsid w:val="003F1CC4"/>
    <w:rsid w:val="003F1E74"/>
    <w:rsid w:val="003F21C3"/>
    <w:rsid w:val="003F3EBC"/>
    <w:rsid w:val="003F3F60"/>
    <w:rsid w:val="003F69B7"/>
    <w:rsid w:val="003F749F"/>
    <w:rsid w:val="003F7BD9"/>
    <w:rsid w:val="00400089"/>
    <w:rsid w:val="0040170A"/>
    <w:rsid w:val="00401EB2"/>
    <w:rsid w:val="00402D6B"/>
    <w:rsid w:val="004041D3"/>
    <w:rsid w:val="0040470A"/>
    <w:rsid w:val="00405567"/>
    <w:rsid w:val="004064C4"/>
    <w:rsid w:val="00406DC4"/>
    <w:rsid w:val="004072ED"/>
    <w:rsid w:val="00407769"/>
    <w:rsid w:val="00413472"/>
    <w:rsid w:val="00414C19"/>
    <w:rsid w:val="00420F46"/>
    <w:rsid w:val="004217A5"/>
    <w:rsid w:val="00422EC8"/>
    <w:rsid w:val="00423E17"/>
    <w:rsid w:val="004248CA"/>
    <w:rsid w:val="00425DD0"/>
    <w:rsid w:val="004263A9"/>
    <w:rsid w:val="00427C54"/>
    <w:rsid w:val="00432492"/>
    <w:rsid w:val="00432BB5"/>
    <w:rsid w:val="004334C6"/>
    <w:rsid w:val="004344E1"/>
    <w:rsid w:val="00434BEF"/>
    <w:rsid w:val="00434DEE"/>
    <w:rsid w:val="00436A7F"/>
    <w:rsid w:val="004377AB"/>
    <w:rsid w:val="00440923"/>
    <w:rsid w:val="00441423"/>
    <w:rsid w:val="00444477"/>
    <w:rsid w:val="0044711C"/>
    <w:rsid w:val="004512BE"/>
    <w:rsid w:val="00451C58"/>
    <w:rsid w:val="00452193"/>
    <w:rsid w:val="004537CC"/>
    <w:rsid w:val="004545D7"/>
    <w:rsid w:val="0045463D"/>
    <w:rsid w:val="0045568A"/>
    <w:rsid w:val="004602AF"/>
    <w:rsid w:val="00462AAC"/>
    <w:rsid w:val="00462D50"/>
    <w:rsid w:val="004632CD"/>
    <w:rsid w:val="00467501"/>
    <w:rsid w:val="00475AAB"/>
    <w:rsid w:val="00481646"/>
    <w:rsid w:val="00485C99"/>
    <w:rsid w:val="0048671E"/>
    <w:rsid w:val="00486BA7"/>
    <w:rsid w:val="00487DD3"/>
    <w:rsid w:val="00493FC3"/>
    <w:rsid w:val="004947FE"/>
    <w:rsid w:val="00495FA8"/>
    <w:rsid w:val="00497417"/>
    <w:rsid w:val="00497C8B"/>
    <w:rsid w:val="004A325E"/>
    <w:rsid w:val="004A5962"/>
    <w:rsid w:val="004A6760"/>
    <w:rsid w:val="004A78A3"/>
    <w:rsid w:val="004B2689"/>
    <w:rsid w:val="004B294C"/>
    <w:rsid w:val="004B2EEB"/>
    <w:rsid w:val="004B3FD5"/>
    <w:rsid w:val="004B52A6"/>
    <w:rsid w:val="004B5812"/>
    <w:rsid w:val="004C00AD"/>
    <w:rsid w:val="004C075B"/>
    <w:rsid w:val="004C08F4"/>
    <w:rsid w:val="004C0F83"/>
    <w:rsid w:val="004C1311"/>
    <w:rsid w:val="004C173A"/>
    <w:rsid w:val="004C2763"/>
    <w:rsid w:val="004C28DE"/>
    <w:rsid w:val="004C2B3D"/>
    <w:rsid w:val="004C3126"/>
    <w:rsid w:val="004C31BD"/>
    <w:rsid w:val="004C4641"/>
    <w:rsid w:val="004C4D4C"/>
    <w:rsid w:val="004C5A89"/>
    <w:rsid w:val="004C6B3C"/>
    <w:rsid w:val="004C7DF4"/>
    <w:rsid w:val="004D2242"/>
    <w:rsid w:val="004D35DF"/>
    <w:rsid w:val="004D7A55"/>
    <w:rsid w:val="004E0FE7"/>
    <w:rsid w:val="004E18E9"/>
    <w:rsid w:val="004E242A"/>
    <w:rsid w:val="004E2E2A"/>
    <w:rsid w:val="004E4C75"/>
    <w:rsid w:val="004E68E7"/>
    <w:rsid w:val="004F05F6"/>
    <w:rsid w:val="004F082B"/>
    <w:rsid w:val="004F4150"/>
    <w:rsid w:val="004F5ECB"/>
    <w:rsid w:val="005000FF"/>
    <w:rsid w:val="00505764"/>
    <w:rsid w:val="00507779"/>
    <w:rsid w:val="00507DFC"/>
    <w:rsid w:val="00511935"/>
    <w:rsid w:val="00511E74"/>
    <w:rsid w:val="005126D2"/>
    <w:rsid w:val="0051334B"/>
    <w:rsid w:val="005145F5"/>
    <w:rsid w:val="00515587"/>
    <w:rsid w:val="00516E6E"/>
    <w:rsid w:val="00520949"/>
    <w:rsid w:val="00521C4D"/>
    <w:rsid w:val="00521D1E"/>
    <w:rsid w:val="00523D47"/>
    <w:rsid w:val="005245E9"/>
    <w:rsid w:val="00525888"/>
    <w:rsid w:val="00525EB0"/>
    <w:rsid w:val="0052627A"/>
    <w:rsid w:val="005271C6"/>
    <w:rsid w:val="005301DC"/>
    <w:rsid w:val="00532343"/>
    <w:rsid w:val="00532388"/>
    <w:rsid w:val="005339A9"/>
    <w:rsid w:val="00540C91"/>
    <w:rsid w:val="00541221"/>
    <w:rsid w:val="00541A7D"/>
    <w:rsid w:val="0054222D"/>
    <w:rsid w:val="00543037"/>
    <w:rsid w:val="00545433"/>
    <w:rsid w:val="00552F6E"/>
    <w:rsid w:val="005531B8"/>
    <w:rsid w:val="0055554C"/>
    <w:rsid w:val="005606BC"/>
    <w:rsid w:val="005610BA"/>
    <w:rsid w:val="00564452"/>
    <w:rsid w:val="0056449C"/>
    <w:rsid w:val="005649E2"/>
    <w:rsid w:val="00565C83"/>
    <w:rsid w:val="0056611E"/>
    <w:rsid w:val="00567ACD"/>
    <w:rsid w:val="00567D2C"/>
    <w:rsid w:val="00576852"/>
    <w:rsid w:val="0057783A"/>
    <w:rsid w:val="00577B47"/>
    <w:rsid w:val="0058153E"/>
    <w:rsid w:val="00582517"/>
    <w:rsid w:val="00584750"/>
    <w:rsid w:val="00584ED3"/>
    <w:rsid w:val="00586A61"/>
    <w:rsid w:val="0059292B"/>
    <w:rsid w:val="00595703"/>
    <w:rsid w:val="0059760A"/>
    <w:rsid w:val="005A017F"/>
    <w:rsid w:val="005A20D2"/>
    <w:rsid w:val="005A3211"/>
    <w:rsid w:val="005A3614"/>
    <w:rsid w:val="005A4110"/>
    <w:rsid w:val="005A5628"/>
    <w:rsid w:val="005A685C"/>
    <w:rsid w:val="005A6B0A"/>
    <w:rsid w:val="005A7AD8"/>
    <w:rsid w:val="005B0088"/>
    <w:rsid w:val="005B237F"/>
    <w:rsid w:val="005B2757"/>
    <w:rsid w:val="005B36C4"/>
    <w:rsid w:val="005B65CB"/>
    <w:rsid w:val="005B695A"/>
    <w:rsid w:val="005C44FE"/>
    <w:rsid w:val="005C5761"/>
    <w:rsid w:val="005C66E7"/>
    <w:rsid w:val="005D5F92"/>
    <w:rsid w:val="005D68B7"/>
    <w:rsid w:val="005D7C58"/>
    <w:rsid w:val="005D7D38"/>
    <w:rsid w:val="005E0A8D"/>
    <w:rsid w:val="005E1A8C"/>
    <w:rsid w:val="005E1C89"/>
    <w:rsid w:val="005E3E17"/>
    <w:rsid w:val="005E3E46"/>
    <w:rsid w:val="005E42CF"/>
    <w:rsid w:val="005E5DAA"/>
    <w:rsid w:val="005E5FB4"/>
    <w:rsid w:val="005E6A84"/>
    <w:rsid w:val="005E6ABB"/>
    <w:rsid w:val="005F09EB"/>
    <w:rsid w:val="005F565E"/>
    <w:rsid w:val="005F6116"/>
    <w:rsid w:val="0060008B"/>
    <w:rsid w:val="00600A2F"/>
    <w:rsid w:val="006016B2"/>
    <w:rsid w:val="00601ED6"/>
    <w:rsid w:val="00605575"/>
    <w:rsid w:val="006110B3"/>
    <w:rsid w:val="006113B6"/>
    <w:rsid w:val="00611857"/>
    <w:rsid w:val="0061268C"/>
    <w:rsid w:val="00614771"/>
    <w:rsid w:val="0061498E"/>
    <w:rsid w:val="006209C3"/>
    <w:rsid w:val="00620CF6"/>
    <w:rsid w:val="00621153"/>
    <w:rsid w:val="0062286F"/>
    <w:rsid w:val="0062380C"/>
    <w:rsid w:val="00624834"/>
    <w:rsid w:val="006274A7"/>
    <w:rsid w:val="00627879"/>
    <w:rsid w:val="00633451"/>
    <w:rsid w:val="00636E94"/>
    <w:rsid w:val="00645C85"/>
    <w:rsid w:val="006500AE"/>
    <w:rsid w:val="006523BD"/>
    <w:rsid w:val="00655329"/>
    <w:rsid w:val="00665FCD"/>
    <w:rsid w:val="0066696F"/>
    <w:rsid w:val="00671CB3"/>
    <w:rsid w:val="00673D1F"/>
    <w:rsid w:val="00675E2A"/>
    <w:rsid w:val="0067640F"/>
    <w:rsid w:val="00676C66"/>
    <w:rsid w:val="00677329"/>
    <w:rsid w:val="006836D4"/>
    <w:rsid w:val="00684A64"/>
    <w:rsid w:val="006853F4"/>
    <w:rsid w:val="00686266"/>
    <w:rsid w:val="006863FD"/>
    <w:rsid w:val="006875BA"/>
    <w:rsid w:val="00690A2A"/>
    <w:rsid w:val="00691692"/>
    <w:rsid w:val="00692B6C"/>
    <w:rsid w:val="00692FF2"/>
    <w:rsid w:val="00696DA9"/>
    <w:rsid w:val="00696F19"/>
    <w:rsid w:val="006A09F0"/>
    <w:rsid w:val="006A0D50"/>
    <w:rsid w:val="006A244B"/>
    <w:rsid w:val="006A6CFC"/>
    <w:rsid w:val="006A78DD"/>
    <w:rsid w:val="006B104E"/>
    <w:rsid w:val="006B329A"/>
    <w:rsid w:val="006B33D8"/>
    <w:rsid w:val="006B518B"/>
    <w:rsid w:val="006B614F"/>
    <w:rsid w:val="006B623D"/>
    <w:rsid w:val="006B7224"/>
    <w:rsid w:val="006D31E2"/>
    <w:rsid w:val="006D6C62"/>
    <w:rsid w:val="006D759A"/>
    <w:rsid w:val="006E14AE"/>
    <w:rsid w:val="006E290B"/>
    <w:rsid w:val="006E3D0B"/>
    <w:rsid w:val="006E3EB4"/>
    <w:rsid w:val="006E5CC7"/>
    <w:rsid w:val="006E698F"/>
    <w:rsid w:val="006E7A55"/>
    <w:rsid w:val="006F4FD8"/>
    <w:rsid w:val="006F52C6"/>
    <w:rsid w:val="006F594F"/>
    <w:rsid w:val="006F7C42"/>
    <w:rsid w:val="00700656"/>
    <w:rsid w:val="00700B8A"/>
    <w:rsid w:val="00701238"/>
    <w:rsid w:val="0070361F"/>
    <w:rsid w:val="007039FD"/>
    <w:rsid w:val="0070438D"/>
    <w:rsid w:val="00705784"/>
    <w:rsid w:val="00705B6F"/>
    <w:rsid w:val="00705C9A"/>
    <w:rsid w:val="0070636D"/>
    <w:rsid w:val="007069B4"/>
    <w:rsid w:val="0071035E"/>
    <w:rsid w:val="0071044A"/>
    <w:rsid w:val="007109A6"/>
    <w:rsid w:val="00712E11"/>
    <w:rsid w:val="0071303D"/>
    <w:rsid w:val="0071638F"/>
    <w:rsid w:val="00716B4C"/>
    <w:rsid w:val="0072016F"/>
    <w:rsid w:val="00721EB1"/>
    <w:rsid w:val="0073054F"/>
    <w:rsid w:val="00734EC0"/>
    <w:rsid w:val="00735AD8"/>
    <w:rsid w:val="007375DB"/>
    <w:rsid w:val="0073769A"/>
    <w:rsid w:val="00737899"/>
    <w:rsid w:val="00740493"/>
    <w:rsid w:val="007416FD"/>
    <w:rsid w:val="00743461"/>
    <w:rsid w:val="00745868"/>
    <w:rsid w:val="00746525"/>
    <w:rsid w:val="00746D1E"/>
    <w:rsid w:val="007570D1"/>
    <w:rsid w:val="007607DE"/>
    <w:rsid w:val="00761189"/>
    <w:rsid w:val="00761A89"/>
    <w:rsid w:val="007626AD"/>
    <w:rsid w:val="00762A3D"/>
    <w:rsid w:val="00765955"/>
    <w:rsid w:val="007714DB"/>
    <w:rsid w:val="0077301D"/>
    <w:rsid w:val="00775374"/>
    <w:rsid w:val="007843D6"/>
    <w:rsid w:val="007847F8"/>
    <w:rsid w:val="00786457"/>
    <w:rsid w:val="00786EA8"/>
    <w:rsid w:val="00787506"/>
    <w:rsid w:val="0079296F"/>
    <w:rsid w:val="00793929"/>
    <w:rsid w:val="00793E68"/>
    <w:rsid w:val="0079740D"/>
    <w:rsid w:val="007A01C2"/>
    <w:rsid w:val="007A1A34"/>
    <w:rsid w:val="007A2226"/>
    <w:rsid w:val="007A5091"/>
    <w:rsid w:val="007B064F"/>
    <w:rsid w:val="007B0C22"/>
    <w:rsid w:val="007B2253"/>
    <w:rsid w:val="007B2F0E"/>
    <w:rsid w:val="007B5AB0"/>
    <w:rsid w:val="007B773C"/>
    <w:rsid w:val="007C0DCD"/>
    <w:rsid w:val="007C2C97"/>
    <w:rsid w:val="007C2E59"/>
    <w:rsid w:val="007C2F0D"/>
    <w:rsid w:val="007C333D"/>
    <w:rsid w:val="007C347F"/>
    <w:rsid w:val="007C497B"/>
    <w:rsid w:val="007D08F8"/>
    <w:rsid w:val="007D0D92"/>
    <w:rsid w:val="007D1609"/>
    <w:rsid w:val="007D1927"/>
    <w:rsid w:val="007D1B46"/>
    <w:rsid w:val="007D544A"/>
    <w:rsid w:val="007E0163"/>
    <w:rsid w:val="007E4C74"/>
    <w:rsid w:val="007E563C"/>
    <w:rsid w:val="007F1DCF"/>
    <w:rsid w:val="007F21CA"/>
    <w:rsid w:val="007F41F3"/>
    <w:rsid w:val="007F473D"/>
    <w:rsid w:val="007F6BBE"/>
    <w:rsid w:val="0080457E"/>
    <w:rsid w:val="008051E6"/>
    <w:rsid w:val="00806224"/>
    <w:rsid w:val="0080788A"/>
    <w:rsid w:val="00807C99"/>
    <w:rsid w:val="00807FEB"/>
    <w:rsid w:val="00812282"/>
    <w:rsid w:val="00812A2E"/>
    <w:rsid w:val="00814079"/>
    <w:rsid w:val="0081508F"/>
    <w:rsid w:val="0081582D"/>
    <w:rsid w:val="00821B01"/>
    <w:rsid w:val="00821C58"/>
    <w:rsid w:val="008232C8"/>
    <w:rsid w:val="00823556"/>
    <w:rsid w:val="008241C1"/>
    <w:rsid w:val="0082451E"/>
    <w:rsid w:val="00827862"/>
    <w:rsid w:val="0083187C"/>
    <w:rsid w:val="00831C52"/>
    <w:rsid w:val="008325B5"/>
    <w:rsid w:val="0083493C"/>
    <w:rsid w:val="0083522B"/>
    <w:rsid w:val="0084279E"/>
    <w:rsid w:val="008501E6"/>
    <w:rsid w:val="0085048C"/>
    <w:rsid w:val="00851353"/>
    <w:rsid w:val="00851411"/>
    <w:rsid w:val="0085165C"/>
    <w:rsid w:val="008524E2"/>
    <w:rsid w:val="00852BE8"/>
    <w:rsid w:val="00855A6A"/>
    <w:rsid w:val="00856532"/>
    <w:rsid w:val="00860CF1"/>
    <w:rsid w:val="00860E13"/>
    <w:rsid w:val="00863D4C"/>
    <w:rsid w:val="00864629"/>
    <w:rsid w:val="0086538B"/>
    <w:rsid w:val="008703AA"/>
    <w:rsid w:val="00870B29"/>
    <w:rsid w:val="008742C1"/>
    <w:rsid w:val="0087523D"/>
    <w:rsid w:val="008762A8"/>
    <w:rsid w:val="008767F7"/>
    <w:rsid w:val="008779BE"/>
    <w:rsid w:val="00881D48"/>
    <w:rsid w:val="00882E59"/>
    <w:rsid w:val="00882E9F"/>
    <w:rsid w:val="00883AAF"/>
    <w:rsid w:val="0088583C"/>
    <w:rsid w:val="00886237"/>
    <w:rsid w:val="0088693B"/>
    <w:rsid w:val="008938F9"/>
    <w:rsid w:val="00893FC7"/>
    <w:rsid w:val="00894C35"/>
    <w:rsid w:val="008961DF"/>
    <w:rsid w:val="008A38E1"/>
    <w:rsid w:val="008A3A74"/>
    <w:rsid w:val="008A45FC"/>
    <w:rsid w:val="008A671F"/>
    <w:rsid w:val="008A691B"/>
    <w:rsid w:val="008B36C6"/>
    <w:rsid w:val="008B70FF"/>
    <w:rsid w:val="008B7B93"/>
    <w:rsid w:val="008C1664"/>
    <w:rsid w:val="008C3C9C"/>
    <w:rsid w:val="008C4095"/>
    <w:rsid w:val="008C4550"/>
    <w:rsid w:val="008C465A"/>
    <w:rsid w:val="008C53FF"/>
    <w:rsid w:val="008C597A"/>
    <w:rsid w:val="008C6779"/>
    <w:rsid w:val="008C76EE"/>
    <w:rsid w:val="008D1556"/>
    <w:rsid w:val="008D1584"/>
    <w:rsid w:val="008D1643"/>
    <w:rsid w:val="008D446E"/>
    <w:rsid w:val="008D4752"/>
    <w:rsid w:val="008D4EAB"/>
    <w:rsid w:val="008D6DE2"/>
    <w:rsid w:val="008D7F0B"/>
    <w:rsid w:val="008E0625"/>
    <w:rsid w:val="008E230E"/>
    <w:rsid w:val="008E2356"/>
    <w:rsid w:val="008E2AB8"/>
    <w:rsid w:val="008E537C"/>
    <w:rsid w:val="008E5FCF"/>
    <w:rsid w:val="008E7437"/>
    <w:rsid w:val="008E7555"/>
    <w:rsid w:val="008F3472"/>
    <w:rsid w:val="008F5DC8"/>
    <w:rsid w:val="00900988"/>
    <w:rsid w:val="0090164B"/>
    <w:rsid w:val="0090194F"/>
    <w:rsid w:val="00902EFB"/>
    <w:rsid w:val="009045B8"/>
    <w:rsid w:val="00904A96"/>
    <w:rsid w:val="00907BCD"/>
    <w:rsid w:val="00907D89"/>
    <w:rsid w:val="00910CF7"/>
    <w:rsid w:val="00911DB5"/>
    <w:rsid w:val="0091686D"/>
    <w:rsid w:val="009201AB"/>
    <w:rsid w:val="009211F7"/>
    <w:rsid w:val="00923C14"/>
    <w:rsid w:val="00926EB9"/>
    <w:rsid w:val="009304AA"/>
    <w:rsid w:val="00931147"/>
    <w:rsid w:val="00932C59"/>
    <w:rsid w:val="009335CF"/>
    <w:rsid w:val="00933C7C"/>
    <w:rsid w:val="00937381"/>
    <w:rsid w:val="00940D38"/>
    <w:rsid w:val="00941C3B"/>
    <w:rsid w:val="009438DA"/>
    <w:rsid w:val="0094534F"/>
    <w:rsid w:val="00945458"/>
    <w:rsid w:val="00946265"/>
    <w:rsid w:val="009464BB"/>
    <w:rsid w:val="00946D63"/>
    <w:rsid w:val="009516A7"/>
    <w:rsid w:val="00951C59"/>
    <w:rsid w:val="00952ADA"/>
    <w:rsid w:val="00953921"/>
    <w:rsid w:val="00953B4D"/>
    <w:rsid w:val="00953F63"/>
    <w:rsid w:val="00954801"/>
    <w:rsid w:val="00955A9F"/>
    <w:rsid w:val="00956B96"/>
    <w:rsid w:val="00957D26"/>
    <w:rsid w:val="009600DB"/>
    <w:rsid w:val="00960CA4"/>
    <w:rsid w:val="00967781"/>
    <w:rsid w:val="00970AF9"/>
    <w:rsid w:val="00972AC9"/>
    <w:rsid w:val="00972AFF"/>
    <w:rsid w:val="0097671A"/>
    <w:rsid w:val="00976E47"/>
    <w:rsid w:val="00980D8C"/>
    <w:rsid w:val="009823E3"/>
    <w:rsid w:val="00982B82"/>
    <w:rsid w:val="00983763"/>
    <w:rsid w:val="00986C69"/>
    <w:rsid w:val="009948DB"/>
    <w:rsid w:val="0099553E"/>
    <w:rsid w:val="00995F9F"/>
    <w:rsid w:val="009964B6"/>
    <w:rsid w:val="009A07BC"/>
    <w:rsid w:val="009A35BA"/>
    <w:rsid w:val="009B1D4B"/>
    <w:rsid w:val="009B30EB"/>
    <w:rsid w:val="009B32B3"/>
    <w:rsid w:val="009B36BF"/>
    <w:rsid w:val="009B3B44"/>
    <w:rsid w:val="009B4343"/>
    <w:rsid w:val="009B5FB1"/>
    <w:rsid w:val="009B753F"/>
    <w:rsid w:val="009C15B1"/>
    <w:rsid w:val="009C4959"/>
    <w:rsid w:val="009C5454"/>
    <w:rsid w:val="009C5568"/>
    <w:rsid w:val="009C5AB3"/>
    <w:rsid w:val="009C6480"/>
    <w:rsid w:val="009D3F8C"/>
    <w:rsid w:val="009D7EF0"/>
    <w:rsid w:val="009E329E"/>
    <w:rsid w:val="009E35ED"/>
    <w:rsid w:val="009E7037"/>
    <w:rsid w:val="009F09EC"/>
    <w:rsid w:val="009F190D"/>
    <w:rsid w:val="009F6B73"/>
    <w:rsid w:val="009F78CE"/>
    <w:rsid w:val="00A0176C"/>
    <w:rsid w:val="00A032E4"/>
    <w:rsid w:val="00A033B3"/>
    <w:rsid w:val="00A10E67"/>
    <w:rsid w:val="00A13303"/>
    <w:rsid w:val="00A236A0"/>
    <w:rsid w:val="00A26492"/>
    <w:rsid w:val="00A30821"/>
    <w:rsid w:val="00A31267"/>
    <w:rsid w:val="00A32B35"/>
    <w:rsid w:val="00A3723F"/>
    <w:rsid w:val="00A372B8"/>
    <w:rsid w:val="00A415D8"/>
    <w:rsid w:val="00A42445"/>
    <w:rsid w:val="00A44355"/>
    <w:rsid w:val="00A459BB"/>
    <w:rsid w:val="00A503E6"/>
    <w:rsid w:val="00A50603"/>
    <w:rsid w:val="00A516A3"/>
    <w:rsid w:val="00A53586"/>
    <w:rsid w:val="00A53DE0"/>
    <w:rsid w:val="00A547F3"/>
    <w:rsid w:val="00A55864"/>
    <w:rsid w:val="00A559FF"/>
    <w:rsid w:val="00A57615"/>
    <w:rsid w:val="00A60D91"/>
    <w:rsid w:val="00A6116B"/>
    <w:rsid w:val="00A62C91"/>
    <w:rsid w:val="00A63096"/>
    <w:rsid w:val="00A65972"/>
    <w:rsid w:val="00A65DBD"/>
    <w:rsid w:val="00A6682C"/>
    <w:rsid w:val="00A675BD"/>
    <w:rsid w:val="00A72270"/>
    <w:rsid w:val="00A72E5B"/>
    <w:rsid w:val="00A733A7"/>
    <w:rsid w:val="00A73D83"/>
    <w:rsid w:val="00A7455D"/>
    <w:rsid w:val="00A74666"/>
    <w:rsid w:val="00A76D33"/>
    <w:rsid w:val="00A82CE8"/>
    <w:rsid w:val="00A93EEF"/>
    <w:rsid w:val="00A94973"/>
    <w:rsid w:val="00A96929"/>
    <w:rsid w:val="00A96BF2"/>
    <w:rsid w:val="00A96E3E"/>
    <w:rsid w:val="00A97DC4"/>
    <w:rsid w:val="00AA0853"/>
    <w:rsid w:val="00AA2BEA"/>
    <w:rsid w:val="00AA3AAE"/>
    <w:rsid w:val="00AA6C09"/>
    <w:rsid w:val="00AB540B"/>
    <w:rsid w:val="00AB5657"/>
    <w:rsid w:val="00AC0756"/>
    <w:rsid w:val="00AC19B8"/>
    <w:rsid w:val="00AC2B01"/>
    <w:rsid w:val="00AC46C9"/>
    <w:rsid w:val="00AC5115"/>
    <w:rsid w:val="00AC7CE9"/>
    <w:rsid w:val="00AD3C77"/>
    <w:rsid w:val="00AE0E34"/>
    <w:rsid w:val="00AE1D2B"/>
    <w:rsid w:val="00AE61EB"/>
    <w:rsid w:val="00AE7DA9"/>
    <w:rsid w:val="00AF2C55"/>
    <w:rsid w:val="00AF304F"/>
    <w:rsid w:val="00AF3891"/>
    <w:rsid w:val="00AF397E"/>
    <w:rsid w:val="00B012F9"/>
    <w:rsid w:val="00B026FC"/>
    <w:rsid w:val="00B04C28"/>
    <w:rsid w:val="00B07166"/>
    <w:rsid w:val="00B07A31"/>
    <w:rsid w:val="00B15453"/>
    <w:rsid w:val="00B159C9"/>
    <w:rsid w:val="00B15D3C"/>
    <w:rsid w:val="00B16262"/>
    <w:rsid w:val="00B1796F"/>
    <w:rsid w:val="00B204DC"/>
    <w:rsid w:val="00B22147"/>
    <w:rsid w:val="00B23A38"/>
    <w:rsid w:val="00B240B6"/>
    <w:rsid w:val="00B24225"/>
    <w:rsid w:val="00B25E20"/>
    <w:rsid w:val="00B26229"/>
    <w:rsid w:val="00B263DB"/>
    <w:rsid w:val="00B26A88"/>
    <w:rsid w:val="00B26EA0"/>
    <w:rsid w:val="00B27AD7"/>
    <w:rsid w:val="00B309B1"/>
    <w:rsid w:val="00B31711"/>
    <w:rsid w:val="00B329F3"/>
    <w:rsid w:val="00B3328C"/>
    <w:rsid w:val="00B356A6"/>
    <w:rsid w:val="00B37F49"/>
    <w:rsid w:val="00B402DC"/>
    <w:rsid w:val="00B40787"/>
    <w:rsid w:val="00B40926"/>
    <w:rsid w:val="00B40CEC"/>
    <w:rsid w:val="00B425D8"/>
    <w:rsid w:val="00B4388C"/>
    <w:rsid w:val="00B44020"/>
    <w:rsid w:val="00B467C5"/>
    <w:rsid w:val="00B50D6D"/>
    <w:rsid w:val="00B51037"/>
    <w:rsid w:val="00B5229F"/>
    <w:rsid w:val="00B52C9A"/>
    <w:rsid w:val="00B55390"/>
    <w:rsid w:val="00B559DF"/>
    <w:rsid w:val="00B57178"/>
    <w:rsid w:val="00B628EF"/>
    <w:rsid w:val="00B638E8"/>
    <w:rsid w:val="00B67991"/>
    <w:rsid w:val="00B67E4E"/>
    <w:rsid w:val="00B72BE5"/>
    <w:rsid w:val="00B741CA"/>
    <w:rsid w:val="00B815BC"/>
    <w:rsid w:val="00B8326A"/>
    <w:rsid w:val="00B90321"/>
    <w:rsid w:val="00B912D3"/>
    <w:rsid w:val="00B91653"/>
    <w:rsid w:val="00B916E8"/>
    <w:rsid w:val="00B92349"/>
    <w:rsid w:val="00B95145"/>
    <w:rsid w:val="00B95C6E"/>
    <w:rsid w:val="00B95D2A"/>
    <w:rsid w:val="00B95FE2"/>
    <w:rsid w:val="00B96E91"/>
    <w:rsid w:val="00BA047D"/>
    <w:rsid w:val="00BA09F3"/>
    <w:rsid w:val="00BA3EF7"/>
    <w:rsid w:val="00BA47D9"/>
    <w:rsid w:val="00BA4D99"/>
    <w:rsid w:val="00BA5579"/>
    <w:rsid w:val="00BA562C"/>
    <w:rsid w:val="00BA7AD0"/>
    <w:rsid w:val="00BB0CF2"/>
    <w:rsid w:val="00BB1CC1"/>
    <w:rsid w:val="00BB1E6D"/>
    <w:rsid w:val="00BB20EC"/>
    <w:rsid w:val="00BB29F0"/>
    <w:rsid w:val="00BB3806"/>
    <w:rsid w:val="00BB3FE2"/>
    <w:rsid w:val="00BB48D0"/>
    <w:rsid w:val="00BB503E"/>
    <w:rsid w:val="00BB5200"/>
    <w:rsid w:val="00BC151E"/>
    <w:rsid w:val="00BC151F"/>
    <w:rsid w:val="00BC2AAC"/>
    <w:rsid w:val="00BC3845"/>
    <w:rsid w:val="00BC5191"/>
    <w:rsid w:val="00BC6B4A"/>
    <w:rsid w:val="00BC7516"/>
    <w:rsid w:val="00BD4AA3"/>
    <w:rsid w:val="00BE0C9D"/>
    <w:rsid w:val="00BE0D5C"/>
    <w:rsid w:val="00BE0F9F"/>
    <w:rsid w:val="00BE2CFD"/>
    <w:rsid w:val="00BE6786"/>
    <w:rsid w:val="00BF1A22"/>
    <w:rsid w:val="00BF2AF3"/>
    <w:rsid w:val="00BF43BB"/>
    <w:rsid w:val="00C03365"/>
    <w:rsid w:val="00C03F6E"/>
    <w:rsid w:val="00C04500"/>
    <w:rsid w:val="00C064F1"/>
    <w:rsid w:val="00C06B38"/>
    <w:rsid w:val="00C13ED7"/>
    <w:rsid w:val="00C14C31"/>
    <w:rsid w:val="00C17E12"/>
    <w:rsid w:val="00C2005B"/>
    <w:rsid w:val="00C20901"/>
    <w:rsid w:val="00C225C2"/>
    <w:rsid w:val="00C258C2"/>
    <w:rsid w:val="00C27198"/>
    <w:rsid w:val="00C30528"/>
    <w:rsid w:val="00C35814"/>
    <w:rsid w:val="00C37B78"/>
    <w:rsid w:val="00C42153"/>
    <w:rsid w:val="00C4360F"/>
    <w:rsid w:val="00C44BCA"/>
    <w:rsid w:val="00C45107"/>
    <w:rsid w:val="00C45CBA"/>
    <w:rsid w:val="00C504C8"/>
    <w:rsid w:val="00C509FA"/>
    <w:rsid w:val="00C5133B"/>
    <w:rsid w:val="00C551DD"/>
    <w:rsid w:val="00C57FEE"/>
    <w:rsid w:val="00C607A7"/>
    <w:rsid w:val="00C624A7"/>
    <w:rsid w:val="00C661EC"/>
    <w:rsid w:val="00C674FA"/>
    <w:rsid w:val="00C67E80"/>
    <w:rsid w:val="00C704E3"/>
    <w:rsid w:val="00C71312"/>
    <w:rsid w:val="00C713C3"/>
    <w:rsid w:val="00C716AF"/>
    <w:rsid w:val="00C72881"/>
    <w:rsid w:val="00C72DAD"/>
    <w:rsid w:val="00C732FE"/>
    <w:rsid w:val="00C76260"/>
    <w:rsid w:val="00C769BD"/>
    <w:rsid w:val="00C82E66"/>
    <w:rsid w:val="00C86E80"/>
    <w:rsid w:val="00C87A43"/>
    <w:rsid w:val="00C87D79"/>
    <w:rsid w:val="00C95B8C"/>
    <w:rsid w:val="00C963B1"/>
    <w:rsid w:val="00C96C07"/>
    <w:rsid w:val="00CA2809"/>
    <w:rsid w:val="00CB10D8"/>
    <w:rsid w:val="00CB1876"/>
    <w:rsid w:val="00CB2AA8"/>
    <w:rsid w:val="00CB2EB6"/>
    <w:rsid w:val="00CB519A"/>
    <w:rsid w:val="00CB5491"/>
    <w:rsid w:val="00CB6541"/>
    <w:rsid w:val="00CC045A"/>
    <w:rsid w:val="00CC3467"/>
    <w:rsid w:val="00CC5B18"/>
    <w:rsid w:val="00CC7441"/>
    <w:rsid w:val="00CD565B"/>
    <w:rsid w:val="00CD79A0"/>
    <w:rsid w:val="00CE0961"/>
    <w:rsid w:val="00CE1061"/>
    <w:rsid w:val="00CE1824"/>
    <w:rsid w:val="00CE2172"/>
    <w:rsid w:val="00CE2657"/>
    <w:rsid w:val="00CE3053"/>
    <w:rsid w:val="00CE5840"/>
    <w:rsid w:val="00CE693A"/>
    <w:rsid w:val="00CE7D43"/>
    <w:rsid w:val="00CF1133"/>
    <w:rsid w:val="00CF346C"/>
    <w:rsid w:val="00CF43E7"/>
    <w:rsid w:val="00CF44E5"/>
    <w:rsid w:val="00CF64D5"/>
    <w:rsid w:val="00D01DA3"/>
    <w:rsid w:val="00D0386D"/>
    <w:rsid w:val="00D058EE"/>
    <w:rsid w:val="00D12B1A"/>
    <w:rsid w:val="00D149C2"/>
    <w:rsid w:val="00D15491"/>
    <w:rsid w:val="00D154F9"/>
    <w:rsid w:val="00D1662A"/>
    <w:rsid w:val="00D2454D"/>
    <w:rsid w:val="00D245F7"/>
    <w:rsid w:val="00D26C9D"/>
    <w:rsid w:val="00D30A6D"/>
    <w:rsid w:val="00D312AD"/>
    <w:rsid w:val="00D325E6"/>
    <w:rsid w:val="00D42984"/>
    <w:rsid w:val="00D444CF"/>
    <w:rsid w:val="00D465E5"/>
    <w:rsid w:val="00D46A8E"/>
    <w:rsid w:val="00D50D5A"/>
    <w:rsid w:val="00D5268B"/>
    <w:rsid w:val="00D526B7"/>
    <w:rsid w:val="00D536DE"/>
    <w:rsid w:val="00D5531B"/>
    <w:rsid w:val="00D60010"/>
    <w:rsid w:val="00D6116F"/>
    <w:rsid w:val="00D619D6"/>
    <w:rsid w:val="00D61DAB"/>
    <w:rsid w:val="00D63C4D"/>
    <w:rsid w:val="00D7072A"/>
    <w:rsid w:val="00D71740"/>
    <w:rsid w:val="00D7202A"/>
    <w:rsid w:val="00D73EAD"/>
    <w:rsid w:val="00D755FD"/>
    <w:rsid w:val="00D762EE"/>
    <w:rsid w:val="00D80DF5"/>
    <w:rsid w:val="00D9160C"/>
    <w:rsid w:val="00D920B7"/>
    <w:rsid w:val="00D93533"/>
    <w:rsid w:val="00D93643"/>
    <w:rsid w:val="00D9368F"/>
    <w:rsid w:val="00DA0CB7"/>
    <w:rsid w:val="00DA197D"/>
    <w:rsid w:val="00DA75F1"/>
    <w:rsid w:val="00DA7815"/>
    <w:rsid w:val="00DB0D14"/>
    <w:rsid w:val="00DB3269"/>
    <w:rsid w:val="00DB614A"/>
    <w:rsid w:val="00DB6AFA"/>
    <w:rsid w:val="00DB6FFE"/>
    <w:rsid w:val="00DC20D9"/>
    <w:rsid w:val="00DC2F55"/>
    <w:rsid w:val="00DC3691"/>
    <w:rsid w:val="00DD0764"/>
    <w:rsid w:val="00DD4DA5"/>
    <w:rsid w:val="00DD50E4"/>
    <w:rsid w:val="00DD6749"/>
    <w:rsid w:val="00DD6A61"/>
    <w:rsid w:val="00DD72FB"/>
    <w:rsid w:val="00DE0748"/>
    <w:rsid w:val="00DE494F"/>
    <w:rsid w:val="00DE4EA1"/>
    <w:rsid w:val="00DE6399"/>
    <w:rsid w:val="00DE6463"/>
    <w:rsid w:val="00DE6D4F"/>
    <w:rsid w:val="00DE7BD5"/>
    <w:rsid w:val="00DF1AB5"/>
    <w:rsid w:val="00DF4919"/>
    <w:rsid w:val="00DF547A"/>
    <w:rsid w:val="00DF5815"/>
    <w:rsid w:val="00DF5904"/>
    <w:rsid w:val="00DF64A3"/>
    <w:rsid w:val="00E0133D"/>
    <w:rsid w:val="00E01B3A"/>
    <w:rsid w:val="00E01FBF"/>
    <w:rsid w:val="00E03667"/>
    <w:rsid w:val="00E06E57"/>
    <w:rsid w:val="00E133FB"/>
    <w:rsid w:val="00E14D0A"/>
    <w:rsid w:val="00E16AA8"/>
    <w:rsid w:val="00E20D35"/>
    <w:rsid w:val="00E2155D"/>
    <w:rsid w:val="00E21CFC"/>
    <w:rsid w:val="00E24138"/>
    <w:rsid w:val="00E244F7"/>
    <w:rsid w:val="00E2682E"/>
    <w:rsid w:val="00E275D3"/>
    <w:rsid w:val="00E3501A"/>
    <w:rsid w:val="00E37F1A"/>
    <w:rsid w:val="00E40760"/>
    <w:rsid w:val="00E420E3"/>
    <w:rsid w:val="00E42A84"/>
    <w:rsid w:val="00E4340D"/>
    <w:rsid w:val="00E47B48"/>
    <w:rsid w:val="00E50685"/>
    <w:rsid w:val="00E52D42"/>
    <w:rsid w:val="00E538DE"/>
    <w:rsid w:val="00E552E3"/>
    <w:rsid w:val="00E557C4"/>
    <w:rsid w:val="00E60BAF"/>
    <w:rsid w:val="00E6287B"/>
    <w:rsid w:val="00E65BC0"/>
    <w:rsid w:val="00E66200"/>
    <w:rsid w:val="00E724A5"/>
    <w:rsid w:val="00E72C0B"/>
    <w:rsid w:val="00E758C6"/>
    <w:rsid w:val="00E75E6E"/>
    <w:rsid w:val="00E761AC"/>
    <w:rsid w:val="00E76D2C"/>
    <w:rsid w:val="00E76DD1"/>
    <w:rsid w:val="00E820C6"/>
    <w:rsid w:val="00E83006"/>
    <w:rsid w:val="00E83A8C"/>
    <w:rsid w:val="00E84560"/>
    <w:rsid w:val="00E85568"/>
    <w:rsid w:val="00E85C92"/>
    <w:rsid w:val="00E85FE2"/>
    <w:rsid w:val="00E903AD"/>
    <w:rsid w:val="00E91EA6"/>
    <w:rsid w:val="00E92133"/>
    <w:rsid w:val="00E95421"/>
    <w:rsid w:val="00E979F3"/>
    <w:rsid w:val="00EA23CC"/>
    <w:rsid w:val="00EA4794"/>
    <w:rsid w:val="00EA67D7"/>
    <w:rsid w:val="00EA6E99"/>
    <w:rsid w:val="00EA72E4"/>
    <w:rsid w:val="00EB133D"/>
    <w:rsid w:val="00EB2356"/>
    <w:rsid w:val="00EB30A8"/>
    <w:rsid w:val="00EB68E7"/>
    <w:rsid w:val="00EB6E79"/>
    <w:rsid w:val="00EB79CA"/>
    <w:rsid w:val="00EC2021"/>
    <w:rsid w:val="00EC3429"/>
    <w:rsid w:val="00EC3995"/>
    <w:rsid w:val="00EC4247"/>
    <w:rsid w:val="00EC4D47"/>
    <w:rsid w:val="00EC52D2"/>
    <w:rsid w:val="00EC58BC"/>
    <w:rsid w:val="00EC6045"/>
    <w:rsid w:val="00EC66DD"/>
    <w:rsid w:val="00EC6C47"/>
    <w:rsid w:val="00EC7710"/>
    <w:rsid w:val="00EC792B"/>
    <w:rsid w:val="00ED0F3D"/>
    <w:rsid w:val="00ED2B92"/>
    <w:rsid w:val="00ED34E8"/>
    <w:rsid w:val="00ED4A10"/>
    <w:rsid w:val="00EE10C4"/>
    <w:rsid w:val="00EE146E"/>
    <w:rsid w:val="00EE14E0"/>
    <w:rsid w:val="00EE287D"/>
    <w:rsid w:val="00EE321D"/>
    <w:rsid w:val="00EE416F"/>
    <w:rsid w:val="00EE5BC7"/>
    <w:rsid w:val="00EE6420"/>
    <w:rsid w:val="00EE6860"/>
    <w:rsid w:val="00EE7175"/>
    <w:rsid w:val="00EF2608"/>
    <w:rsid w:val="00EF2FB5"/>
    <w:rsid w:val="00EF5AEC"/>
    <w:rsid w:val="00EF6B4E"/>
    <w:rsid w:val="00EF6BED"/>
    <w:rsid w:val="00EF784A"/>
    <w:rsid w:val="00EF7A9C"/>
    <w:rsid w:val="00F025DE"/>
    <w:rsid w:val="00F04C1A"/>
    <w:rsid w:val="00F0526A"/>
    <w:rsid w:val="00F05F50"/>
    <w:rsid w:val="00F06704"/>
    <w:rsid w:val="00F077A5"/>
    <w:rsid w:val="00F07E8C"/>
    <w:rsid w:val="00F1054B"/>
    <w:rsid w:val="00F106C8"/>
    <w:rsid w:val="00F113B2"/>
    <w:rsid w:val="00F123CC"/>
    <w:rsid w:val="00F1274D"/>
    <w:rsid w:val="00F13BBE"/>
    <w:rsid w:val="00F15E96"/>
    <w:rsid w:val="00F22F30"/>
    <w:rsid w:val="00F25459"/>
    <w:rsid w:val="00F263AE"/>
    <w:rsid w:val="00F30291"/>
    <w:rsid w:val="00F32572"/>
    <w:rsid w:val="00F32F7E"/>
    <w:rsid w:val="00F33D6D"/>
    <w:rsid w:val="00F3542B"/>
    <w:rsid w:val="00F37B64"/>
    <w:rsid w:val="00F37C53"/>
    <w:rsid w:val="00F40D08"/>
    <w:rsid w:val="00F419AB"/>
    <w:rsid w:val="00F42815"/>
    <w:rsid w:val="00F45823"/>
    <w:rsid w:val="00F45B40"/>
    <w:rsid w:val="00F46A34"/>
    <w:rsid w:val="00F47308"/>
    <w:rsid w:val="00F50314"/>
    <w:rsid w:val="00F50909"/>
    <w:rsid w:val="00F53E0A"/>
    <w:rsid w:val="00F55941"/>
    <w:rsid w:val="00F563C8"/>
    <w:rsid w:val="00F57497"/>
    <w:rsid w:val="00F57600"/>
    <w:rsid w:val="00F60283"/>
    <w:rsid w:val="00F61EE1"/>
    <w:rsid w:val="00F66939"/>
    <w:rsid w:val="00F66DFB"/>
    <w:rsid w:val="00F67173"/>
    <w:rsid w:val="00F67E0D"/>
    <w:rsid w:val="00F706B5"/>
    <w:rsid w:val="00F71692"/>
    <w:rsid w:val="00F74515"/>
    <w:rsid w:val="00F745B2"/>
    <w:rsid w:val="00F753AD"/>
    <w:rsid w:val="00F7660A"/>
    <w:rsid w:val="00F77889"/>
    <w:rsid w:val="00F85CE6"/>
    <w:rsid w:val="00F87907"/>
    <w:rsid w:val="00F8797E"/>
    <w:rsid w:val="00F928C9"/>
    <w:rsid w:val="00FA03A2"/>
    <w:rsid w:val="00FA287F"/>
    <w:rsid w:val="00FA4646"/>
    <w:rsid w:val="00FA5293"/>
    <w:rsid w:val="00FA5BE8"/>
    <w:rsid w:val="00FA693D"/>
    <w:rsid w:val="00FB06BC"/>
    <w:rsid w:val="00FB243D"/>
    <w:rsid w:val="00FB2B24"/>
    <w:rsid w:val="00FC057D"/>
    <w:rsid w:val="00FC1C0E"/>
    <w:rsid w:val="00FC4A5D"/>
    <w:rsid w:val="00FC516D"/>
    <w:rsid w:val="00FD05B5"/>
    <w:rsid w:val="00FD23B4"/>
    <w:rsid w:val="00FD2602"/>
    <w:rsid w:val="00FD3607"/>
    <w:rsid w:val="00FE4084"/>
    <w:rsid w:val="00FE48C0"/>
    <w:rsid w:val="00FE54FB"/>
    <w:rsid w:val="00FE71B2"/>
    <w:rsid w:val="00FE7A74"/>
    <w:rsid w:val="00FF39A9"/>
    <w:rsid w:val="00FF7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317541"/>
  <w15:chartTrackingRefBased/>
  <w15:docId w15:val="{D96093D6-0247-BF4E-AA8F-3D9EFA84F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2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2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2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2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2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2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2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2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2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2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2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2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2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2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2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2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2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24A7"/>
    <w:rPr>
      <w:rFonts w:eastAsiaTheme="majorEastAsia" w:cstheme="majorBidi"/>
      <w:color w:val="272727" w:themeColor="text1" w:themeTint="D8"/>
    </w:rPr>
  </w:style>
  <w:style w:type="paragraph" w:styleId="Title">
    <w:name w:val="Title"/>
    <w:basedOn w:val="Normal"/>
    <w:next w:val="Normal"/>
    <w:link w:val="TitleChar"/>
    <w:uiPriority w:val="10"/>
    <w:qFormat/>
    <w:rsid w:val="00C62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2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2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2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24A7"/>
    <w:pPr>
      <w:spacing w:before="160"/>
      <w:jc w:val="center"/>
    </w:pPr>
    <w:rPr>
      <w:i/>
      <w:iCs/>
      <w:color w:val="404040" w:themeColor="text1" w:themeTint="BF"/>
    </w:rPr>
  </w:style>
  <w:style w:type="character" w:customStyle="1" w:styleId="QuoteChar">
    <w:name w:val="Quote Char"/>
    <w:basedOn w:val="DefaultParagraphFont"/>
    <w:link w:val="Quote"/>
    <w:uiPriority w:val="29"/>
    <w:rsid w:val="00C624A7"/>
    <w:rPr>
      <w:i/>
      <w:iCs/>
      <w:color w:val="404040" w:themeColor="text1" w:themeTint="BF"/>
    </w:rPr>
  </w:style>
  <w:style w:type="paragraph" w:styleId="ListParagraph">
    <w:name w:val="List Paragraph"/>
    <w:basedOn w:val="Normal"/>
    <w:uiPriority w:val="34"/>
    <w:qFormat/>
    <w:rsid w:val="00C624A7"/>
    <w:pPr>
      <w:ind w:left="720"/>
      <w:contextualSpacing/>
    </w:pPr>
  </w:style>
  <w:style w:type="character" w:styleId="IntenseEmphasis">
    <w:name w:val="Intense Emphasis"/>
    <w:basedOn w:val="DefaultParagraphFont"/>
    <w:uiPriority w:val="21"/>
    <w:qFormat/>
    <w:rsid w:val="00C624A7"/>
    <w:rPr>
      <w:i/>
      <w:iCs/>
      <w:color w:val="0F4761" w:themeColor="accent1" w:themeShade="BF"/>
    </w:rPr>
  </w:style>
  <w:style w:type="paragraph" w:styleId="IntenseQuote">
    <w:name w:val="Intense Quote"/>
    <w:basedOn w:val="Normal"/>
    <w:next w:val="Normal"/>
    <w:link w:val="IntenseQuoteChar"/>
    <w:uiPriority w:val="30"/>
    <w:qFormat/>
    <w:rsid w:val="00C62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24A7"/>
    <w:rPr>
      <w:i/>
      <w:iCs/>
      <w:color w:val="0F4761" w:themeColor="accent1" w:themeShade="BF"/>
    </w:rPr>
  </w:style>
  <w:style w:type="character" w:styleId="IntenseReference">
    <w:name w:val="Intense Reference"/>
    <w:basedOn w:val="DefaultParagraphFont"/>
    <w:uiPriority w:val="32"/>
    <w:qFormat/>
    <w:rsid w:val="00C624A7"/>
    <w:rPr>
      <w:b/>
      <w:bCs/>
      <w:smallCaps/>
      <w:color w:val="0F4761" w:themeColor="accent1" w:themeShade="BF"/>
      <w:spacing w:val="5"/>
    </w:rPr>
  </w:style>
  <w:style w:type="character" w:styleId="Hyperlink">
    <w:name w:val="Hyperlink"/>
    <w:basedOn w:val="DefaultParagraphFont"/>
    <w:uiPriority w:val="99"/>
    <w:unhideWhenUsed/>
    <w:rsid w:val="00CB519A"/>
    <w:rPr>
      <w:color w:val="467886" w:themeColor="hyperlink"/>
      <w:u w:val="single"/>
    </w:rPr>
  </w:style>
  <w:style w:type="character" w:styleId="UnresolvedMention">
    <w:name w:val="Unresolved Mention"/>
    <w:basedOn w:val="DefaultParagraphFont"/>
    <w:uiPriority w:val="99"/>
    <w:semiHidden/>
    <w:unhideWhenUsed/>
    <w:rsid w:val="00CB519A"/>
    <w:rPr>
      <w:color w:val="605E5C"/>
      <w:shd w:val="clear" w:color="auto" w:fill="E1DFDD"/>
    </w:rPr>
  </w:style>
  <w:style w:type="table" w:styleId="TableGrid">
    <w:name w:val="Table Grid"/>
    <w:basedOn w:val="TableNormal"/>
    <w:uiPriority w:val="39"/>
    <w:rsid w:val="00675E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B3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29A"/>
  </w:style>
  <w:style w:type="paragraph" w:styleId="Footer">
    <w:name w:val="footer"/>
    <w:basedOn w:val="Normal"/>
    <w:link w:val="FooterChar"/>
    <w:uiPriority w:val="99"/>
    <w:unhideWhenUsed/>
    <w:rsid w:val="006B3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ims.org.uk/journal/item/history-district-midwifer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aims.org.uk" TargetMode="External"/><Relationship Id="rId17" Type="http://schemas.openxmlformats.org/officeDocument/2006/relationships/hyperlink" Target="https://www.uhb.nhs.uk/services/maternity/our-maternity-services/community-midwifery/" TargetMode="External"/><Relationship Id="rId2" Type="http://schemas.openxmlformats.org/officeDocument/2006/relationships/styles" Target="styles.xml"/><Relationship Id="rId16" Type="http://schemas.openxmlformats.org/officeDocument/2006/relationships/hyperlink" Target="https://www.cht.nhs.uk/services/clinical-services/maternity-services/wards-and-services/community-midwifery"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mj.com/content/385/bmj.q908" TargetMode="External"/><Relationship Id="rId5" Type="http://schemas.openxmlformats.org/officeDocument/2006/relationships/footnotes" Target="footnotes.xml"/><Relationship Id="rId15" Type="http://schemas.openxmlformats.org/officeDocument/2006/relationships/hyperlink" Target="http://Www.cht.nhs.uk" TargetMode="External"/><Relationship Id="rId10" Type="http://schemas.openxmlformats.org/officeDocument/2006/relationships/hyperlink" Target="https://www.babycentre.co.uk/a1048151/how-to-get-the-best-out-of-your-midwif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mc.ncbi.nlm.nih.gov/articles/PMC10712382/" TargetMode="External"/><Relationship Id="rId14" Type="http://schemas.openxmlformats.org/officeDocument/2006/relationships/hyperlink" Target="https://pmc.ncbi.nlm.nih.gov/articles/PMC45959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438</TotalTime>
  <Pages>7</Pages>
  <Words>1627</Words>
  <Characters>9279</Characters>
  <Application>Microsoft Office Word</Application>
  <DocSecurity>0</DocSecurity>
  <Lines>77</Lines>
  <Paragraphs>21</Paragraphs>
  <ScaleCrop>false</ScaleCrop>
  <Company/>
  <LinksUpToDate>false</LinksUpToDate>
  <CharactersWithSpaces>10885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Jayla Imarni Russell (2518864)</dc:creator>
  <cp:keywords/>
  <dc:description/>
  <cp:lastModifiedBy>Jayla Imarni Russell (2518864)</cp:lastModifiedBy>
  <cp:revision>1262</cp:revision>
  <dcterms:created xsi:type="dcterms:W3CDTF">2026-06-28T16:31:00Z</dcterms:created>
  <dcterms:modified xsi:type="dcterms:W3CDTF">2026-06-28T23:57:00Z</dcterms:modified>
</cp:coreProperties>
</file>