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FD22" w14:textId="77777777" w:rsidR="00234A97" w:rsidRPr="00D9656E" w:rsidRDefault="00234A97" w:rsidP="00234A97">
      <w:pPr>
        <w:spacing w:line="360" w:lineRule="auto"/>
        <w:rPr>
          <w:rFonts w:ascii="Arial" w:hAnsi="Arial" w:cs="Arial"/>
          <w:sz w:val="24"/>
          <w:szCs w:val="24"/>
        </w:rPr>
      </w:pPr>
      <w:r w:rsidRPr="00D9656E">
        <w:rPr>
          <w:rFonts w:ascii="Arial" w:hAnsi="Arial" w:cs="Arial"/>
          <w:noProof/>
          <w:sz w:val="24"/>
          <w:szCs w:val="24"/>
        </w:rPr>
        <w:drawing>
          <wp:anchor distT="0" distB="0" distL="114300" distR="114300" simplePos="0" relativeHeight="251659264" behindDoc="0" locked="0" layoutInCell="1" allowOverlap="1" wp14:anchorId="5B15D42F" wp14:editId="6F79E491">
            <wp:simplePos x="0" y="0"/>
            <wp:positionH relativeFrom="margin">
              <wp:align>left</wp:align>
            </wp:positionH>
            <wp:positionV relativeFrom="paragraph">
              <wp:posOffset>0</wp:posOffset>
            </wp:positionV>
            <wp:extent cx="17208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208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B4FDB3" w14:textId="77777777" w:rsidR="00234A97" w:rsidRPr="00D9656E" w:rsidRDefault="00234A97" w:rsidP="00234A97">
      <w:pPr>
        <w:spacing w:line="360" w:lineRule="auto"/>
        <w:rPr>
          <w:rFonts w:ascii="Arial" w:hAnsi="Arial" w:cs="Arial"/>
          <w:sz w:val="24"/>
          <w:szCs w:val="24"/>
        </w:rPr>
      </w:pPr>
    </w:p>
    <w:p w14:paraId="67756CF4" w14:textId="77777777" w:rsidR="00234A97" w:rsidRPr="00D9656E" w:rsidRDefault="00234A97" w:rsidP="00234A97">
      <w:pPr>
        <w:spacing w:line="360" w:lineRule="auto"/>
        <w:rPr>
          <w:rFonts w:ascii="Arial" w:hAnsi="Arial" w:cs="Arial"/>
          <w:sz w:val="24"/>
          <w:szCs w:val="24"/>
        </w:rPr>
      </w:pPr>
    </w:p>
    <w:p w14:paraId="1EE1BDEF" w14:textId="77777777" w:rsidR="00234A97" w:rsidRPr="00D9656E" w:rsidRDefault="00234A97" w:rsidP="00234A97">
      <w:pPr>
        <w:spacing w:line="360" w:lineRule="auto"/>
        <w:rPr>
          <w:rFonts w:ascii="Arial" w:hAnsi="Arial" w:cs="Arial"/>
          <w:sz w:val="24"/>
          <w:szCs w:val="24"/>
        </w:rPr>
      </w:pPr>
    </w:p>
    <w:p w14:paraId="554045E0" w14:textId="77777777" w:rsidR="00234A97" w:rsidRPr="00D9656E" w:rsidRDefault="00234A97" w:rsidP="00234A97">
      <w:pPr>
        <w:spacing w:line="360" w:lineRule="auto"/>
        <w:rPr>
          <w:rFonts w:ascii="Arial" w:hAnsi="Arial" w:cs="Arial"/>
          <w:sz w:val="24"/>
          <w:szCs w:val="24"/>
        </w:rPr>
      </w:pPr>
    </w:p>
    <w:p w14:paraId="1DC58A3A" w14:textId="77777777" w:rsidR="00234A97" w:rsidRDefault="00234A97" w:rsidP="00234A97">
      <w:pPr>
        <w:spacing w:line="360" w:lineRule="auto"/>
        <w:jc w:val="center"/>
        <w:rPr>
          <w:rFonts w:ascii="Arial" w:hAnsi="Arial" w:cs="Arial"/>
          <w:b/>
          <w:bCs/>
          <w:sz w:val="52"/>
          <w:szCs w:val="52"/>
        </w:rPr>
      </w:pPr>
      <w:r w:rsidRPr="002E5C9E">
        <w:rPr>
          <w:rFonts w:ascii="Arial" w:hAnsi="Arial" w:cs="Arial"/>
          <w:b/>
          <w:bCs/>
          <w:sz w:val="52"/>
          <w:szCs w:val="52"/>
        </w:rPr>
        <w:t xml:space="preserve">Database Systems </w:t>
      </w:r>
    </w:p>
    <w:p w14:paraId="3E54A378" w14:textId="77777777" w:rsidR="00234A97" w:rsidRPr="00D9656E" w:rsidRDefault="00234A97" w:rsidP="00234A97">
      <w:pPr>
        <w:spacing w:line="360" w:lineRule="auto"/>
        <w:jc w:val="center"/>
        <w:rPr>
          <w:rFonts w:ascii="Arial" w:hAnsi="Arial" w:cs="Arial"/>
          <w:sz w:val="36"/>
          <w:szCs w:val="36"/>
        </w:rPr>
      </w:pPr>
      <w:r w:rsidRPr="00D9656E">
        <w:rPr>
          <w:rFonts w:ascii="Arial" w:hAnsi="Arial" w:cs="Arial"/>
          <w:sz w:val="36"/>
          <w:szCs w:val="36"/>
        </w:rPr>
        <w:t>(ACCA70</w:t>
      </w:r>
      <w:r>
        <w:rPr>
          <w:rFonts w:ascii="Arial" w:hAnsi="Arial" w:cs="Arial"/>
          <w:sz w:val="36"/>
          <w:szCs w:val="36"/>
        </w:rPr>
        <w:t>02</w:t>
      </w:r>
      <w:r w:rsidRPr="00D9656E">
        <w:rPr>
          <w:rFonts w:ascii="Arial" w:hAnsi="Arial" w:cs="Arial"/>
          <w:sz w:val="36"/>
          <w:szCs w:val="36"/>
        </w:rPr>
        <w:t>)</w:t>
      </w:r>
    </w:p>
    <w:p w14:paraId="5010089C" w14:textId="107F2D7C" w:rsidR="00234A97" w:rsidRDefault="00234A97" w:rsidP="00791CC8">
      <w:pPr>
        <w:spacing w:line="360" w:lineRule="auto"/>
        <w:jc w:val="center"/>
        <w:rPr>
          <w:rFonts w:ascii="Arial" w:hAnsi="Arial" w:cs="Arial"/>
          <w:b/>
          <w:bCs/>
          <w:sz w:val="52"/>
          <w:szCs w:val="52"/>
        </w:rPr>
      </w:pPr>
    </w:p>
    <w:p w14:paraId="0ADCFE0F" w14:textId="77777777" w:rsidR="00791CC8" w:rsidRPr="00791CC8" w:rsidRDefault="00791CC8" w:rsidP="00791CC8">
      <w:pPr>
        <w:spacing w:line="360" w:lineRule="auto"/>
        <w:jc w:val="center"/>
        <w:rPr>
          <w:rFonts w:ascii="Arial" w:hAnsi="Arial" w:cs="Arial"/>
          <w:b/>
          <w:bCs/>
          <w:sz w:val="52"/>
          <w:szCs w:val="52"/>
        </w:rPr>
      </w:pPr>
    </w:p>
    <w:p w14:paraId="05662A9B" w14:textId="2FE38288" w:rsidR="00234A97" w:rsidRPr="00791CC8" w:rsidRDefault="00791CC8" w:rsidP="00791CC8">
      <w:pPr>
        <w:spacing w:line="360" w:lineRule="auto"/>
        <w:jc w:val="center"/>
        <w:rPr>
          <w:rFonts w:ascii="Arial" w:hAnsi="Arial" w:cs="Arial"/>
          <w:sz w:val="52"/>
          <w:szCs w:val="52"/>
        </w:rPr>
      </w:pPr>
      <w:r w:rsidRPr="00791CC8">
        <w:rPr>
          <w:rFonts w:ascii="Arial" w:hAnsi="Arial" w:cs="Arial"/>
          <w:b/>
          <w:bCs/>
          <w:sz w:val="52"/>
          <w:szCs w:val="52"/>
        </w:rPr>
        <w:t>Data storage investigation</w:t>
      </w:r>
    </w:p>
    <w:p w14:paraId="3B7D376D" w14:textId="77777777" w:rsidR="00234A97" w:rsidRPr="00D9656E" w:rsidRDefault="00234A97" w:rsidP="00234A97">
      <w:pPr>
        <w:spacing w:line="360" w:lineRule="auto"/>
        <w:jc w:val="left"/>
        <w:rPr>
          <w:rFonts w:ascii="Arial" w:hAnsi="Arial" w:cs="Arial"/>
          <w:sz w:val="24"/>
          <w:szCs w:val="24"/>
        </w:rPr>
      </w:pPr>
    </w:p>
    <w:p w14:paraId="4DC43680" w14:textId="77777777" w:rsidR="00234A97" w:rsidRPr="00D9656E" w:rsidRDefault="00234A97" w:rsidP="00234A97">
      <w:pPr>
        <w:spacing w:line="360" w:lineRule="auto"/>
        <w:jc w:val="left"/>
        <w:rPr>
          <w:rFonts w:ascii="Arial" w:hAnsi="Arial" w:cs="Arial"/>
          <w:sz w:val="24"/>
          <w:szCs w:val="24"/>
        </w:rPr>
      </w:pPr>
    </w:p>
    <w:p w14:paraId="7B6BA789" w14:textId="77777777" w:rsidR="00234A97" w:rsidRPr="00D9656E" w:rsidRDefault="00234A97" w:rsidP="00234A97">
      <w:pPr>
        <w:spacing w:line="360" w:lineRule="auto"/>
        <w:jc w:val="left"/>
        <w:rPr>
          <w:rFonts w:ascii="Arial" w:hAnsi="Arial" w:cs="Arial"/>
          <w:sz w:val="24"/>
          <w:szCs w:val="24"/>
        </w:rPr>
      </w:pPr>
    </w:p>
    <w:p w14:paraId="6C072735" w14:textId="10EBEEA2" w:rsidR="00234A97" w:rsidRDefault="00234A97" w:rsidP="00234A97">
      <w:pPr>
        <w:spacing w:line="360" w:lineRule="auto"/>
        <w:jc w:val="left"/>
        <w:rPr>
          <w:rFonts w:ascii="Arial" w:hAnsi="Arial" w:cs="Arial"/>
          <w:sz w:val="32"/>
          <w:szCs w:val="32"/>
        </w:rPr>
      </w:pPr>
    </w:p>
    <w:p w14:paraId="462E7DD0" w14:textId="77777777" w:rsidR="00791CC8" w:rsidRPr="00D9656E" w:rsidRDefault="00791CC8" w:rsidP="00234A97">
      <w:pPr>
        <w:spacing w:line="360" w:lineRule="auto"/>
        <w:jc w:val="left"/>
        <w:rPr>
          <w:rFonts w:ascii="Arial" w:hAnsi="Arial" w:cs="Arial"/>
          <w:sz w:val="32"/>
          <w:szCs w:val="32"/>
        </w:rPr>
      </w:pPr>
    </w:p>
    <w:p w14:paraId="69780095" w14:textId="77777777" w:rsidR="00234A97" w:rsidRPr="00D9656E" w:rsidRDefault="00234A97" w:rsidP="00234A97">
      <w:pPr>
        <w:spacing w:line="360" w:lineRule="auto"/>
        <w:ind w:firstLineChars="700" w:firstLine="2249"/>
        <w:jc w:val="left"/>
        <w:rPr>
          <w:rFonts w:ascii="Arial" w:hAnsi="Arial" w:cs="Arial"/>
          <w:sz w:val="32"/>
          <w:szCs w:val="32"/>
        </w:rPr>
      </w:pPr>
      <w:r w:rsidRPr="00D9656E">
        <w:rPr>
          <w:rFonts w:ascii="Arial" w:hAnsi="Arial" w:cs="Arial"/>
          <w:b/>
          <w:bCs/>
          <w:sz w:val="32"/>
          <w:szCs w:val="32"/>
        </w:rPr>
        <w:t>Name:</w:t>
      </w:r>
      <w:r w:rsidRPr="00D9656E">
        <w:rPr>
          <w:rFonts w:ascii="Arial" w:hAnsi="Arial" w:cs="Arial"/>
          <w:sz w:val="32"/>
          <w:szCs w:val="32"/>
        </w:rPr>
        <w:t xml:space="preserve"> Zhao Weiyu</w:t>
      </w:r>
    </w:p>
    <w:p w14:paraId="3BBB365C" w14:textId="77777777" w:rsidR="00234A97" w:rsidRPr="00D9656E" w:rsidRDefault="00234A97" w:rsidP="00234A97">
      <w:pPr>
        <w:spacing w:line="360" w:lineRule="auto"/>
        <w:ind w:firstLineChars="700" w:firstLine="2249"/>
        <w:jc w:val="left"/>
        <w:rPr>
          <w:rFonts w:ascii="Arial" w:hAnsi="Arial" w:cs="Arial"/>
          <w:sz w:val="32"/>
          <w:szCs w:val="32"/>
        </w:rPr>
      </w:pPr>
      <w:r w:rsidRPr="00D9656E">
        <w:rPr>
          <w:rFonts w:ascii="Arial" w:hAnsi="Arial" w:cs="Arial"/>
          <w:b/>
          <w:bCs/>
          <w:sz w:val="32"/>
          <w:szCs w:val="32"/>
        </w:rPr>
        <w:t>Student code:</w:t>
      </w:r>
      <w:r w:rsidRPr="00D9656E">
        <w:rPr>
          <w:rFonts w:ascii="Arial" w:hAnsi="Arial" w:cs="Arial"/>
          <w:sz w:val="32"/>
          <w:szCs w:val="32"/>
        </w:rPr>
        <w:t xml:space="preserve"> 2203629</w:t>
      </w:r>
    </w:p>
    <w:p w14:paraId="18214649" w14:textId="77777777" w:rsidR="00234A97" w:rsidRDefault="00234A97" w:rsidP="00234A97">
      <w:pPr>
        <w:spacing w:line="360" w:lineRule="auto"/>
        <w:ind w:firstLineChars="700" w:firstLine="2249"/>
        <w:jc w:val="left"/>
        <w:rPr>
          <w:rFonts w:ascii="Arial" w:hAnsi="Arial" w:cs="Arial"/>
          <w:sz w:val="32"/>
          <w:szCs w:val="32"/>
        </w:rPr>
      </w:pPr>
      <w:r w:rsidRPr="00D9656E">
        <w:rPr>
          <w:rFonts w:ascii="Arial" w:hAnsi="Arial" w:cs="Arial"/>
          <w:b/>
          <w:bCs/>
          <w:sz w:val="32"/>
          <w:szCs w:val="32"/>
        </w:rPr>
        <w:t xml:space="preserve">Tutor: </w:t>
      </w:r>
      <w:r w:rsidRPr="002E5C9E">
        <w:rPr>
          <w:rFonts w:ascii="Arial" w:hAnsi="Arial" w:cs="Arial"/>
          <w:sz w:val="32"/>
          <w:szCs w:val="32"/>
        </w:rPr>
        <w:t>Dr Stephen Hole</w:t>
      </w:r>
    </w:p>
    <w:p w14:paraId="3189F828" w14:textId="77777777" w:rsidR="00234A97" w:rsidRPr="00D9656E" w:rsidRDefault="00234A97" w:rsidP="00234A97">
      <w:pPr>
        <w:spacing w:line="360" w:lineRule="auto"/>
        <w:ind w:firstLineChars="700" w:firstLine="2249"/>
        <w:jc w:val="left"/>
        <w:rPr>
          <w:rFonts w:ascii="Arial" w:hAnsi="Arial" w:cs="Arial"/>
          <w:sz w:val="32"/>
          <w:szCs w:val="32"/>
        </w:rPr>
      </w:pPr>
      <w:r w:rsidRPr="00D9656E">
        <w:rPr>
          <w:rFonts w:ascii="Arial" w:hAnsi="Arial" w:cs="Arial"/>
          <w:b/>
          <w:bCs/>
          <w:sz w:val="32"/>
          <w:szCs w:val="32"/>
        </w:rPr>
        <w:t xml:space="preserve">Department: </w:t>
      </w:r>
      <w:r w:rsidRPr="00D9656E">
        <w:rPr>
          <w:rFonts w:ascii="Arial" w:hAnsi="Arial" w:cs="Arial"/>
          <w:sz w:val="32"/>
          <w:szCs w:val="32"/>
        </w:rPr>
        <w:t>Software Engineering</w:t>
      </w:r>
    </w:p>
    <w:p w14:paraId="1501D77F" w14:textId="77777777" w:rsidR="00234A97" w:rsidRPr="00D9656E" w:rsidRDefault="00234A97" w:rsidP="00234A97">
      <w:pPr>
        <w:spacing w:line="360" w:lineRule="auto"/>
        <w:rPr>
          <w:rFonts w:ascii="Arial" w:hAnsi="Arial" w:cs="Arial"/>
          <w:sz w:val="24"/>
          <w:szCs w:val="24"/>
        </w:rPr>
      </w:pPr>
    </w:p>
    <w:p w14:paraId="02B4E920" w14:textId="77777777" w:rsidR="00234A97" w:rsidRPr="00D9656E" w:rsidRDefault="00234A97" w:rsidP="00234A97">
      <w:pPr>
        <w:spacing w:line="360" w:lineRule="auto"/>
        <w:rPr>
          <w:rFonts w:ascii="Arial" w:hAnsi="Arial" w:cs="Arial"/>
          <w:sz w:val="24"/>
          <w:szCs w:val="24"/>
        </w:rPr>
      </w:pPr>
    </w:p>
    <w:p w14:paraId="716016C3" w14:textId="77777777" w:rsidR="00234A97" w:rsidRPr="00D9656E" w:rsidRDefault="00234A97" w:rsidP="00234A97">
      <w:pPr>
        <w:spacing w:line="360" w:lineRule="auto"/>
        <w:rPr>
          <w:rFonts w:ascii="Arial" w:hAnsi="Arial" w:cs="Arial"/>
          <w:sz w:val="24"/>
          <w:szCs w:val="24"/>
        </w:rPr>
      </w:pPr>
    </w:p>
    <w:p w14:paraId="0E562225" w14:textId="77777777" w:rsidR="00234A97" w:rsidRPr="00D9656E" w:rsidRDefault="00234A97" w:rsidP="00234A97">
      <w:pPr>
        <w:spacing w:line="360" w:lineRule="auto"/>
        <w:rPr>
          <w:rFonts w:ascii="Arial" w:hAnsi="Arial" w:cs="Arial"/>
          <w:sz w:val="24"/>
          <w:szCs w:val="24"/>
        </w:rPr>
      </w:pPr>
    </w:p>
    <w:p w14:paraId="19688DD5" w14:textId="77777777" w:rsidR="00234A97" w:rsidRPr="00D9656E" w:rsidRDefault="00234A97" w:rsidP="00234A97">
      <w:pPr>
        <w:spacing w:line="360" w:lineRule="auto"/>
        <w:rPr>
          <w:rFonts w:ascii="Arial" w:hAnsi="Arial" w:cs="Arial"/>
          <w:sz w:val="24"/>
          <w:szCs w:val="24"/>
        </w:rPr>
      </w:pPr>
    </w:p>
    <w:p w14:paraId="4EA50746" w14:textId="77777777" w:rsidR="009D2BD1" w:rsidRPr="00065774" w:rsidRDefault="009D2BD1">
      <w:pPr>
        <w:rPr>
          <w:rFonts w:eastAsiaTheme="minorEastAsia" w:hint="eastAsia"/>
        </w:rPr>
      </w:pPr>
    </w:p>
    <w:p w14:paraId="402F974F" w14:textId="3BE15884" w:rsidR="0031010E" w:rsidRPr="007836B2" w:rsidRDefault="0031010E" w:rsidP="00500408">
      <w:pPr>
        <w:pStyle w:val="level1"/>
        <w:jc w:val="center"/>
        <w:rPr>
          <w:szCs w:val="32"/>
        </w:rPr>
      </w:pPr>
      <w:bookmarkStart w:id="0" w:name="_Toc125038080"/>
      <w:r w:rsidRPr="007836B2">
        <w:rPr>
          <w:szCs w:val="32"/>
        </w:rPr>
        <w:lastRenderedPageBreak/>
        <w:t>Summary</w:t>
      </w:r>
      <w:bookmarkEnd w:id="0"/>
    </w:p>
    <w:p w14:paraId="625D4F8A" w14:textId="563D36AB" w:rsidR="00894532" w:rsidRPr="00500408" w:rsidRDefault="004825DA" w:rsidP="00527858">
      <w:pPr>
        <w:rPr>
          <w:rFonts w:ascii="Arial" w:hAnsi="Arial" w:cs="Arial"/>
        </w:rPr>
      </w:pPr>
      <w:r w:rsidRPr="00500408">
        <w:rPr>
          <w:rFonts w:ascii="Arial" w:hAnsi="Arial" w:cs="Arial"/>
        </w:rPr>
        <w:t>In today's human society, there is a huge amount of data and information generated every moment, which not only reaches a certain level of quantity, but also has a wide variety of information, which needs to be stored and managed in a timely and effective manner. Since its introduction in the 1980s, relational databases have become the mainstream database system of the day. However, with the rapid changes in the information age, the volume of data and the increase in data types, relational databases will have a series of problems such as inefficient access and poor scalability. So far, the application of relational databases in certain domain scenarios is no longer so efficient. Non-relational databases</w:t>
      </w:r>
      <w:r w:rsidR="004F2B60" w:rsidRPr="00500408">
        <w:rPr>
          <w:rFonts w:ascii="Arial" w:hAnsi="Arial" w:cs="Arial"/>
        </w:rPr>
        <w:t xml:space="preserve"> (NoSQL) </w:t>
      </w:r>
      <w:r w:rsidRPr="00500408">
        <w:rPr>
          <w:rFonts w:ascii="Arial" w:hAnsi="Arial" w:cs="Arial"/>
        </w:rPr>
        <w:t>have emerged.</w:t>
      </w:r>
      <w:r w:rsidR="00894532" w:rsidRPr="00500408">
        <w:rPr>
          <w:rFonts w:ascii="Arial" w:hAnsi="Arial" w:cs="Arial"/>
        </w:rPr>
        <w:t xml:space="preserve"> NoSQL databases are rich in data models and easily scalable; NoSQL has the advantage of being able to "cope" with the problems associated with very large scale and diverse data types.</w:t>
      </w:r>
    </w:p>
    <w:p w14:paraId="16278174" w14:textId="7857FBA1" w:rsidR="0031010E" w:rsidRPr="00500408" w:rsidRDefault="00527858" w:rsidP="00527858">
      <w:pPr>
        <w:rPr>
          <w:rFonts w:ascii="Arial" w:hAnsi="Arial" w:cs="Arial"/>
        </w:rPr>
      </w:pPr>
      <w:r w:rsidRPr="00500408">
        <w:rPr>
          <w:rFonts w:ascii="Arial" w:hAnsi="Arial" w:cs="Arial"/>
        </w:rPr>
        <w:t xml:space="preserve">This paper firstly introduces the theoretical basis and classification of NoSQL in </w:t>
      </w:r>
      <w:proofErr w:type="gramStart"/>
      <w:r w:rsidRPr="00500408">
        <w:rPr>
          <w:rFonts w:ascii="Arial" w:hAnsi="Arial" w:cs="Arial"/>
        </w:rPr>
        <w:t>detail, and</w:t>
      </w:r>
      <w:proofErr w:type="gramEnd"/>
      <w:r w:rsidRPr="00500408">
        <w:rPr>
          <w:rFonts w:ascii="Arial" w:hAnsi="Arial" w:cs="Arial"/>
        </w:rPr>
        <w:t xml:space="preserve"> highlights the advantages and application scenarios of NoSQL in comparison with relational databases. Afterwards, by designing a simple test with PostgreSQL representing a relational database and Mongo DB representing a non-relational database, the difference between relational and non-</w:t>
      </w:r>
      <w:r w:rsidRPr="00500408">
        <w:rPr>
          <w:rFonts w:ascii="Arial" w:hAnsi="Arial" w:cs="Arial"/>
        </w:rPr>
        <w:lastRenderedPageBreak/>
        <w:t>relational databases is visually demonstrated from the perspective of time consumption. The reasons for this are also analyzed.</w:t>
      </w:r>
    </w:p>
    <w:p w14:paraId="7C05166E" w14:textId="6C16D2E3" w:rsidR="000A0ACF" w:rsidRDefault="000A0ACF" w:rsidP="000A0ACF"/>
    <w:p w14:paraId="42A54A52" w14:textId="5A210F5E" w:rsidR="00563B98" w:rsidRDefault="00563B98" w:rsidP="000A0ACF"/>
    <w:p w14:paraId="41577259" w14:textId="52CA9B12" w:rsidR="00563B98" w:rsidRDefault="00563B98" w:rsidP="000A0ACF"/>
    <w:p w14:paraId="41ABDA1B" w14:textId="5CF5DF99" w:rsidR="00563B98" w:rsidRDefault="00563B98" w:rsidP="000A0ACF">
      <w:pPr>
        <w:rPr>
          <w:rFonts w:eastAsiaTheme="minorEastAsia"/>
        </w:rPr>
      </w:pPr>
    </w:p>
    <w:p w14:paraId="5F8FD429" w14:textId="1DE54A12" w:rsidR="00E83779" w:rsidRDefault="00E83779" w:rsidP="000A0ACF">
      <w:pPr>
        <w:rPr>
          <w:rFonts w:eastAsiaTheme="minorEastAsia"/>
        </w:rPr>
      </w:pPr>
    </w:p>
    <w:p w14:paraId="005762D8" w14:textId="3377A4D4" w:rsidR="00E83779" w:rsidRDefault="00E83779" w:rsidP="000A0ACF">
      <w:pPr>
        <w:rPr>
          <w:rFonts w:eastAsiaTheme="minorEastAsia"/>
        </w:rPr>
      </w:pPr>
    </w:p>
    <w:p w14:paraId="0FFB20E0" w14:textId="3028FAA8" w:rsidR="00E83779" w:rsidRDefault="00E83779" w:rsidP="000A0ACF">
      <w:pPr>
        <w:rPr>
          <w:rFonts w:eastAsiaTheme="minorEastAsia"/>
        </w:rPr>
      </w:pPr>
    </w:p>
    <w:p w14:paraId="2F24CB3C" w14:textId="31958C39" w:rsidR="00E83779" w:rsidRDefault="00E83779" w:rsidP="000A0ACF">
      <w:pPr>
        <w:rPr>
          <w:rFonts w:eastAsiaTheme="minorEastAsia"/>
        </w:rPr>
      </w:pPr>
    </w:p>
    <w:p w14:paraId="51312EDD" w14:textId="66DFAB0D" w:rsidR="00E83779" w:rsidRDefault="00E83779" w:rsidP="000A0ACF">
      <w:pPr>
        <w:rPr>
          <w:rFonts w:eastAsiaTheme="minorEastAsia"/>
        </w:rPr>
      </w:pPr>
    </w:p>
    <w:p w14:paraId="2DB1F89A" w14:textId="1F9AEE7C" w:rsidR="00E83779" w:rsidRDefault="00E83779" w:rsidP="000A0ACF">
      <w:pPr>
        <w:rPr>
          <w:rFonts w:eastAsiaTheme="minorEastAsia"/>
        </w:rPr>
      </w:pPr>
    </w:p>
    <w:p w14:paraId="15BBC9EA" w14:textId="603DD8B1" w:rsidR="00E83779" w:rsidRDefault="00E83779" w:rsidP="000A0ACF">
      <w:pPr>
        <w:rPr>
          <w:rFonts w:eastAsiaTheme="minorEastAsia"/>
        </w:rPr>
      </w:pPr>
    </w:p>
    <w:p w14:paraId="3FAEF177" w14:textId="3572430A" w:rsidR="00E83779" w:rsidRDefault="00E83779" w:rsidP="000A0ACF">
      <w:pPr>
        <w:rPr>
          <w:rFonts w:eastAsiaTheme="minorEastAsia"/>
        </w:rPr>
      </w:pPr>
    </w:p>
    <w:p w14:paraId="7B82A42E" w14:textId="5DE178D6" w:rsidR="00E83779" w:rsidRDefault="00E83779" w:rsidP="000A0ACF">
      <w:pPr>
        <w:rPr>
          <w:rFonts w:eastAsiaTheme="minorEastAsia"/>
        </w:rPr>
      </w:pPr>
    </w:p>
    <w:p w14:paraId="2DE59AF6" w14:textId="5C769473" w:rsidR="00E83779" w:rsidRDefault="00E83779" w:rsidP="000A0ACF">
      <w:pPr>
        <w:rPr>
          <w:rFonts w:eastAsiaTheme="minorEastAsia"/>
        </w:rPr>
      </w:pPr>
    </w:p>
    <w:p w14:paraId="4C29EBC0" w14:textId="7F45F4C5" w:rsidR="00E83779" w:rsidRDefault="00E83779" w:rsidP="000A0ACF">
      <w:pPr>
        <w:rPr>
          <w:rFonts w:eastAsiaTheme="minorEastAsia"/>
        </w:rPr>
      </w:pPr>
    </w:p>
    <w:p w14:paraId="39CC2978" w14:textId="685FBCD4" w:rsidR="00E83779" w:rsidRDefault="00E83779" w:rsidP="000A0ACF">
      <w:pPr>
        <w:rPr>
          <w:rFonts w:eastAsiaTheme="minorEastAsia"/>
        </w:rPr>
      </w:pPr>
    </w:p>
    <w:p w14:paraId="3BDC01DC" w14:textId="02401D88" w:rsidR="00E83779" w:rsidRDefault="00E83779" w:rsidP="000A0ACF">
      <w:pPr>
        <w:rPr>
          <w:rFonts w:eastAsiaTheme="minorEastAsia"/>
        </w:rPr>
      </w:pPr>
    </w:p>
    <w:p w14:paraId="70B99E41" w14:textId="1BF91822" w:rsidR="00E83779" w:rsidRDefault="00E83779" w:rsidP="000A0ACF">
      <w:pPr>
        <w:rPr>
          <w:rFonts w:eastAsiaTheme="minorEastAsia"/>
        </w:rPr>
      </w:pPr>
    </w:p>
    <w:p w14:paraId="3E1F85C7" w14:textId="5A5BEA53" w:rsidR="00E83779" w:rsidRDefault="00E83779" w:rsidP="000A0ACF">
      <w:pPr>
        <w:rPr>
          <w:rFonts w:eastAsiaTheme="minorEastAsia"/>
        </w:rPr>
      </w:pPr>
    </w:p>
    <w:p w14:paraId="4BC495B9" w14:textId="77777777" w:rsidR="00E83779" w:rsidRDefault="00E83779">
      <w:pPr>
        <w:pStyle w:val="TOC1"/>
        <w:tabs>
          <w:tab w:val="right" w:leader="dot" w:pos="8296"/>
        </w:tabs>
      </w:pPr>
    </w:p>
    <w:p w14:paraId="1F437274" w14:textId="77777777" w:rsidR="00E83779" w:rsidRPr="007836B2" w:rsidRDefault="00E83779" w:rsidP="00E83779">
      <w:pPr>
        <w:pStyle w:val="TOC1"/>
        <w:tabs>
          <w:tab w:val="right" w:leader="dot" w:pos="8296"/>
        </w:tabs>
        <w:spacing w:line="360" w:lineRule="auto"/>
        <w:rPr>
          <w:rFonts w:ascii="Arial" w:hAnsi="Arial" w:cs="Arial"/>
          <w:b/>
          <w:bCs/>
          <w:sz w:val="32"/>
          <w:szCs w:val="32"/>
        </w:rPr>
      </w:pPr>
      <w:r w:rsidRPr="007836B2">
        <w:rPr>
          <w:rFonts w:ascii="Arial" w:hAnsi="Arial" w:cs="Arial"/>
          <w:b/>
          <w:bCs/>
          <w:sz w:val="32"/>
          <w:szCs w:val="32"/>
        </w:rPr>
        <w:lastRenderedPageBreak/>
        <w:t>Content</w:t>
      </w:r>
    </w:p>
    <w:p w14:paraId="6F3217B4" w14:textId="78AAFA4B" w:rsidR="00E83779" w:rsidRPr="00E83779" w:rsidRDefault="00E83779" w:rsidP="00E83779">
      <w:pPr>
        <w:pStyle w:val="TOC1"/>
        <w:tabs>
          <w:tab w:val="right" w:leader="dot" w:pos="8296"/>
        </w:tabs>
        <w:spacing w:line="360" w:lineRule="auto"/>
        <w:rPr>
          <w:rFonts w:ascii="Arial" w:eastAsiaTheme="minorEastAsia" w:hAnsi="Arial" w:cs="Arial"/>
          <w:noProof/>
          <w:sz w:val="30"/>
          <w:szCs w:val="30"/>
        </w:rPr>
      </w:pPr>
      <w:r w:rsidRPr="00E83779">
        <w:rPr>
          <w:rFonts w:ascii="Arial" w:hAnsi="Arial" w:cs="Arial"/>
          <w:sz w:val="30"/>
          <w:szCs w:val="30"/>
        </w:rPr>
        <w:fldChar w:fldCharType="begin"/>
      </w:r>
      <w:r w:rsidRPr="00E83779">
        <w:rPr>
          <w:rFonts w:ascii="Arial" w:hAnsi="Arial" w:cs="Arial"/>
          <w:sz w:val="30"/>
          <w:szCs w:val="30"/>
        </w:rPr>
        <w:instrText xml:space="preserve"> TOC \h \z \t "level1,1,level2,2" </w:instrText>
      </w:r>
      <w:r w:rsidRPr="00E83779">
        <w:rPr>
          <w:rFonts w:ascii="Arial" w:hAnsi="Arial" w:cs="Arial"/>
          <w:sz w:val="30"/>
          <w:szCs w:val="30"/>
        </w:rPr>
        <w:fldChar w:fldCharType="separate"/>
      </w:r>
    </w:p>
    <w:p w14:paraId="6FC43964" w14:textId="395D8968" w:rsidR="00E83779" w:rsidRPr="00E83779" w:rsidRDefault="00E83779" w:rsidP="00E83779">
      <w:pPr>
        <w:pStyle w:val="TOC1"/>
        <w:tabs>
          <w:tab w:val="left" w:pos="420"/>
          <w:tab w:val="right" w:leader="dot" w:pos="8296"/>
        </w:tabs>
        <w:spacing w:line="360" w:lineRule="auto"/>
        <w:rPr>
          <w:rFonts w:ascii="Arial" w:eastAsiaTheme="minorEastAsia" w:hAnsi="Arial" w:cs="Arial"/>
          <w:noProof/>
          <w:sz w:val="30"/>
          <w:szCs w:val="30"/>
        </w:rPr>
      </w:pPr>
      <w:hyperlink w:anchor="_Toc125038081" w:history="1">
        <w:r w:rsidRPr="00E83779">
          <w:rPr>
            <w:rStyle w:val="a8"/>
            <w:rFonts w:ascii="Arial" w:hAnsi="Arial" w:cs="Arial"/>
            <w:noProof/>
            <w:sz w:val="30"/>
            <w:szCs w:val="30"/>
          </w:rPr>
          <w:t>1.</w:t>
        </w:r>
        <w:r w:rsidRPr="00E83779">
          <w:rPr>
            <w:rFonts w:ascii="Arial" w:eastAsiaTheme="minorEastAsia" w:hAnsi="Arial" w:cs="Arial"/>
            <w:noProof/>
            <w:sz w:val="30"/>
            <w:szCs w:val="30"/>
          </w:rPr>
          <w:tab/>
        </w:r>
        <w:r w:rsidRPr="00E83779">
          <w:rPr>
            <w:rStyle w:val="a8"/>
            <w:rFonts w:ascii="Arial" w:hAnsi="Arial" w:cs="Arial"/>
            <w:noProof/>
            <w:sz w:val="30"/>
            <w:szCs w:val="30"/>
          </w:rPr>
          <w:t>Introduction</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_Toc125038081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5</w:t>
        </w:r>
        <w:r w:rsidRPr="00E83779">
          <w:rPr>
            <w:rFonts w:ascii="Arial" w:hAnsi="Arial" w:cs="Arial"/>
            <w:noProof/>
            <w:webHidden/>
            <w:sz w:val="30"/>
            <w:szCs w:val="30"/>
          </w:rPr>
          <w:fldChar w:fldCharType="end"/>
        </w:r>
      </w:hyperlink>
    </w:p>
    <w:p w14:paraId="55DAABD6" w14:textId="7BC7F218" w:rsidR="00E83779" w:rsidRPr="00E83779" w:rsidRDefault="00E83779" w:rsidP="00E83779">
      <w:pPr>
        <w:pStyle w:val="TOC1"/>
        <w:tabs>
          <w:tab w:val="left" w:pos="420"/>
          <w:tab w:val="right" w:leader="dot" w:pos="8296"/>
        </w:tabs>
        <w:spacing w:line="360" w:lineRule="auto"/>
        <w:rPr>
          <w:rFonts w:ascii="Arial" w:eastAsiaTheme="minorEastAsia" w:hAnsi="Arial" w:cs="Arial"/>
          <w:noProof/>
          <w:sz w:val="30"/>
          <w:szCs w:val="30"/>
        </w:rPr>
      </w:pPr>
      <w:hyperlink w:anchor="_Toc125038082" w:history="1">
        <w:r w:rsidRPr="00E83779">
          <w:rPr>
            <w:rStyle w:val="a8"/>
            <w:rFonts w:ascii="Arial" w:hAnsi="Arial" w:cs="Arial"/>
            <w:noProof/>
            <w:sz w:val="30"/>
            <w:szCs w:val="30"/>
          </w:rPr>
          <w:t>2.</w:t>
        </w:r>
        <w:r w:rsidRPr="00E83779">
          <w:rPr>
            <w:rFonts w:ascii="Arial" w:eastAsiaTheme="minorEastAsia" w:hAnsi="Arial" w:cs="Arial"/>
            <w:noProof/>
            <w:sz w:val="30"/>
            <w:szCs w:val="30"/>
          </w:rPr>
          <w:tab/>
        </w:r>
        <w:r w:rsidRPr="00E83779">
          <w:rPr>
            <w:rStyle w:val="a8"/>
            <w:rFonts w:ascii="Arial" w:hAnsi="Arial" w:cs="Arial"/>
            <w:noProof/>
            <w:sz w:val="30"/>
            <w:szCs w:val="30"/>
          </w:rPr>
          <w:t>NoSQL</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_Toc125038082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6</w:t>
        </w:r>
        <w:r w:rsidRPr="00E83779">
          <w:rPr>
            <w:rFonts w:ascii="Arial" w:hAnsi="Arial" w:cs="Arial"/>
            <w:noProof/>
            <w:webHidden/>
            <w:sz w:val="30"/>
            <w:szCs w:val="30"/>
          </w:rPr>
          <w:fldChar w:fldCharType="end"/>
        </w:r>
      </w:hyperlink>
    </w:p>
    <w:p w14:paraId="40FF09FB" w14:textId="437F7D45"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3" w:history="1">
        <w:r w:rsidRPr="00E83779">
          <w:rPr>
            <w:rStyle w:val="a8"/>
            <w:rFonts w:ascii="Arial" w:hAnsi="Arial" w:cs="Arial"/>
            <w:noProof/>
            <w:sz w:val="30"/>
            <w:szCs w:val="30"/>
          </w:rPr>
          <w:t>2.1 CAP</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_Toc125038083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7</w:t>
        </w:r>
        <w:r w:rsidRPr="00E83779">
          <w:rPr>
            <w:rFonts w:ascii="Arial" w:hAnsi="Arial" w:cs="Arial"/>
            <w:noProof/>
            <w:webHidden/>
            <w:sz w:val="30"/>
            <w:szCs w:val="30"/>
          </w:rPr>
          <w:fldChar w:fldCharType="end"/>
        </w:r>
      </w:hyperlink>
    </w:p>
    <w:p w14:paraId="132EC8D7" w14:textId="45F5C141"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4" w:history="1">
        <w:r w:rsidRPr="00E83779">
          <w:rPr>
            <w:rStyle w:val="a8"/>
            <w:rFonts w:ascii="Arial" w:hAnsi="Arial" w:cs="Arial"/>
            <w:noProof/>
            <w:sz w:val="30"/>
            <w:szCs w:val="30"/>
          </w:rPr>
          <w:t>2.2 BASE</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_Toc125038084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8</w:t>
        </w:r>
        <w:r w:rsidRPr="00E83779">
          <w:rPr>
            <w:rFonts w:ascii="Arial" w:hAnsi="Arial" w:cs="Arial"/>
            <w:noProof/>
            <w:webHidden/>
            <w:sz w:val="30"/>
            <w:szCs w:val="30"/>
          </w:rPr>
          <w:fldChar w:fldCharType="end"/>
        </w:r>
      </w:hyperlink>
    </w:p>
    <w:p w14:paraId="04DB8DBE" w14:textId="28C9FC57" w:rsidR="00E83779" w:rsidRPr="00E83779" w:rsidRDefault="00E83779" w:rsidP="00E83779">
      <w:pPr>
        <w:pStyle w:val="TOC1"/>
        <w:tabs>
          <w:tab w:val="left" w:pos="420"/>
          <w:tab w:val="right" w:leader="dot" w:pos="8296"/>
        </w:tabs>
        <w:spacing w:line="360" w:lineRule="auto"/>
        <w:rPr>
          <w:rFonts w:ascii="Arial" w:eastAsiaTheme="minorEastAsia" w:hAnsi="Arial" w:cs="Arial"/>
          <w:noProof/>
          <w:sz w:val="30"/>
          <w:szCs w:val="30"/>
        </w:rPr>
      </w:pPr>
      <w:hyperlink w:anchor="_Toc125038085" w:history="1">
        <w:r w:rsidRPr="00E83779">
          <w:rPr>
            <w:rStyle w:val="a8"/>
            <w:rFonts w:ascii="Arial" w:hAnsi="Arial" w:cs="Arial"/>
            <w:noProof/>
            <w:sz w:val="30"/>
            <w:szCs w:val="30"/>
          </w:rPr>
          <w:t>3.</w:t>
        </w:r>
        <w:r w:rsidRPr="00E83779">
          <w:rPr>
            <w:rFonts w:ascii="Arial" w:eastAsiaTheme="minorEastAsia" w:hAnsi="Arial" w:cs="Arial"/>
            <w:noProof/>
            <w:sz w:val="30"/>
            <w:szCs w:val="30"/>
          </w:rPr>
          <w:tab/>
        </w:r>
        <w:r w:rsidRPr="00E83779">
          <w:rPr>
            <w:rStyle w:val="a8"/>
            <w:rFonts w:ascii="Arial" w:hAnsi="Arial" w:cs="Arial"/>
            <w:noProof/>
            <w:sz w:val="30"/>
            <w:szCs w:val="30"/>
          </w:rPr>
          <w:t>NoSQL Types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_Toc125038085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9</w:t>
        </w:r>
        <w:r w:rsidRPr="00E83779">
          <w:rPr>
            <w:rFonts w:ascii="Arial" w:hAnsi="Arial" w:cs="Arial"/>
            <w:noProof/>
            <w:webHidden/>
            <w:sz w:val="30"/>
            <w:szCs w:val="30"/>
          </w:rPr>
          <w:fldChar w:fldCharType="end"/>
        </w:r>
      </w:hyperlink>
    </w:p>
    <w:p w14:paraId="75D956E3" w14:textId="73677897"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6" w:history="1">
        <w:r w:rsidRPr="00E83779">
          <w:rPr>
            <w:rStyle w:val="a8"/>
            <w:rFonts w:ascii="Arial" w:hAnsi="Arial" w:cs="Arial"/>
            <w:noProof/>
            <w:sz w:val="30"/>
            <w:szCs w:val="30"/>
          </w:rPr>
          <w:t>3.1 Column-family</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_Toc125038086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10</w:t>
        </w:r>
        <w:r w:rsidRPr="00E83779">
          <w:rPr>
            <w:rFonts w:ascii="Arial" w:hAnsi="Arial" w:cs="Arial"/>
            <w:noProof/>
            <w:webHidden/>
            <w:sz w:val="30"/>
            <w:szCs w:val="30"/>
          </w:rPr>
          <w:fldChar w:fldCharType="end"/>
        </w:r>
      </w:hyperlink>
    </w:p>
    <w:p w14:paraId="2DE72A64" w14:textId="47E9EFB6"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7" w:history="1">
        <w:r w:rsidRPr="00E83779">
          <w:rPr>
            <w:rStyle w:val="a8"/>
            <w:rFonts w:ascii="Arial" w:hAnsi="Arial" w:cs="Arial"/>
            <w:noProof/>
            <w:sz w:val="30"/>
            <w:szCs w:val="30"/>
          </w:rPr>
          <w:t>3.2 Key-value</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_Toc125038087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10</w:t>
        </w:r>
        <w:r w:rsidRPr="00E83779">
          <w:rPr>
            <w:rFonts w:ascii="Arial" w:hAnsi="Arial" w:cs="Arial"/>
            <w:noProof/>
            <w:webHidden/>
            <w:sz w:val="30"/>
            <w:szCs w:val="30"/>
          </w:rPr>
          <w:fldChar w:fldCharType="end"/>
        </w:r>
      </w:hyperlink>
    </w:p>
    <w:p w14:paraId="185215C6" w14:textId="6B9B05DF"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8" w:history="1">
        <w:r w:rsidRPr="00E83779">
          <w:rPr>
            <w:rStyle w:val="a8"/>
            <w:rFonts w:ascii="Arial" w:hAnsi="Arial" w:cs="Arial"/>
            <w:noProof/>
            <w:sz w:val="30"/>
            <w:szCs w:val="30"/>
          </w:rPr>
          <w:t>3.3 Document</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_Toc125038088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11</w:t>
        </w:r>
        <w:r w:rsidRPr="00E83779">
          <w:rPr>
            <w:rFonts w:ascii="Arial" w:hAnsi="Arial" w:cs="Arial"/>
            <w:noProof/>
            <w:webHidden/>
            <w:sz w:val="30"/>
            <w:szCs w:val="30"/>
          </w:rPr>
          <w:fldChar w:fldCharType="end"/>
        </w:r>
      </w:hyperlink>
    </w:p>
    <w:p w14:paraId="2019FF6F" w14:textId="05874669"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89" w:history="1">
        <w:r w:rsidRPr="00E83779">
          <w:rPr>
            <w:rStyle w:val="a8"/>
            <w:rFonts w:ascii="Arial" w:hAnsi="Arial" w:cs="Arial"/>
            <w:noProof/>
            <w:sz w:val="30"/>
            <w:szCs w:val="30"/>
          </w:rPr>
          <w:t>3.4 Graph databases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_Toc125038089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12</w:t>
        </w:r>
        <w:r w:rsidRPr="00E83779">
          <w:rPr>
            <w:rFonts w:ascii="Arial" w:hAnsi="Arial" w:cs="Arial"/>
            <w:noProof/>
            <w:webHidden/>
            <w:sz w:val="30"/>
            <w:szCs w:val="30"/>
          </w:rPr>
          <w:fldChar w:fldCharType="end"/>
        </w:r>
      </w:hyperlink>
    </w:p>
    <w:p w14:paraId="20690923" w14:textId="1AA667A8" w:rsidR="00E83779" w:rsidRPr="00E83779" w:rsidRDefault="00E83779" w:rsidP="00E83779">
      <w:pPr>
        <w:pStyle w:val="TOC1"/>
        <w:tabs>
          <w:tab w:val="left" w:pos="420"/>
          <w:tab w:val="right" w:leader="dot" w:pos="8296"/>
        </w:tabs>
        <w:spacing w:line="360" w:lineRule="auto"/>
        <w:rPr>
          <w:rFonts w:ascii="Arial" w:eastAsiaTheme="minorEastAsia" w:hAnsi="Arial" w:cs="Arial"/>
          <w:noProof/>
          <w:sz w:val="30"/>
          <w:szCs w:val="30"/>
        </w:rPr>
      </w:pPr>
      <w:hyperlink w:anchor="_Toc125038090" w:history="1">
        <w:r w:rsidRPr="00E83779">
          <w:rPr>
            <w:rStyle w:val="a8"/>
            <w:rFonts w:ascii="Arial" w:hAnsi="Arial" w:cs="Arial"/>
            <w:noProof/>
            <w:sz w:val="30"/>
            <w:szCs w:val="30"/>
          </w:rPr>
          <w:t>4.</w:t>
        </w:r>
        <w:r w:rsidRPr="00E83779">
          <w:rPr>
            <w:rFonts w:ascii="Arial" w:eastAsiaTheme="minorEastAsia" w:hAnsi="Arial" w:cs="Arial"/>
            <w:noProof/>
            <w:sz w:val="30"/>
            <w:szCs w:val="30"/>
          </w:rPr>
          <w:tab/>
        </w:r>
        <w:r w:rsidRPr="00E83779">
          <w:rPr>
            <w:rStyle w:val="a8"/>
            <w:rFonts w:ascii="Arial" w:hAnsi="Arial" w:cs="Arial"/>
            <w:noProof/>
            <w:sz w:val="30"/>
            <w:szCs w:val="30"/>
          </w:rPr>
          <w:t>NoSQL Benefits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_Toc125038090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13</w:t>
        </w:r>
        <w:r w:rsidRPr="00E83779">
          <w:rPr>
            <w:rFonts w:ascii="Arial" w:hAnsi="Arial" w:cs="Arial"/>
            <w:noProof/>
            <w:webHidden/>
            <w:sz w:val="30"/>
            <w:szCs w:val="30"/>
          </w:rPr>
          <w:fldChar w:fldCharType="end"/>
        </w:r>
      </w:hyperlink>
    </w:p>
    <w:p w14:paraId="789045F3" w14:textId="3675B02B" w:rsidR="00E83779" w:rsidRPr="00E83779" w:rsidRDefault="00E83779" w:rsidP="00E83779">
      <w:pPr>
        <w:pStyle w:val="TOC1"/>
        <w:tabs>
          <w:tab w:val="right" w:leader="dot" w:pos="8296"/>
        </w:tabs>
        <w:spacing w:line="360" w:lineRule="auto"/>
        <w:rPr>
          <w:rFonts w:ascii="Arial" w:eastAsiaTheme="minorEastAsia" w:hAnsi="Arial" w:cs="Arial"/>
          <w:noProof/>
          <w:sz w:val="30"/>
          <w:szCs w:val="30"/>
        </w:rPr>
      </w:pPr>
      <w:hyperlink w:anchor="_Toc125038091" w:history="1">
        <w:r w:rsidRPr="00E83779">
          <w:rPr>
            <w:rStyle w:val="a8"/>
            <w:rFonts w:ascii="Arial" w:hAnsi="Arial" w:cs="Arial"/>
            <w:noProof/>
            <w:sz w:val="30"/>
            <w:szCs w:val="30"/>
          </w:rPr>
          <w:t>5. Application Scenarios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_Toc125038091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14</w:t>
        </w:r>
        <w:r w:rsidRPr="00E83779">
          <w:rPr>
            <w:rFonts w:ascii="Arial" w:hAnsi="Arial" w:cs="Arial"/>
            <w:noProof/>
            <w:webHidden/>
            <w:sz w:val="30"/>
            <w:szCs w:val="30"/>
          </w:rPr>
          <w:fldChar w:fldCharType="end"/>
        </w:r>
      </w:hyperlink>
    </w:p>
    <w:p w14:paraId="51D86AFF" w14:textId="40EDCE52" w:rsidR="00E83779" w:rsidRPr="00E83779" w:rsidRDefault="00E83779" w:rsidP="00E83779">
      <w:pPr>
        <w:pStyle w:val="TOC1"/>
        <w:tabs>
          <w:tab w:val="left" w:pos="420"/>
          <w:tab w:val="right" w:leader="dot" w:pos="8296"/>
        </w:tabs>
        <w:spacing w:line="360" w:lineRule="auto"/>
        <w:rPr>
          <w:rFonts w:ascii="Arial" w:eastAsiaTheme="minorEastAsia" w:hAnsi="Arial" w:cs="Arial"/>
          <w:noProof/>
          <w:sz w:val="30"/>
          <w:szCs w:val="30"/>
        </w:rPr>
      </w:pPr>
      <w:hyperlink w:anchor="_Toc125038092" w:history="1">
        <w:r w:rsidRPr="00E83779">
          <w:rPr>
            <w:rStyle w:val="a8"/>
            <w:rFonts w:ascii="Arial" w:hAnsi="Arial" w:cs="Arial"/>
            <w:noProof/>
            <w:sz w:val="30"/>
            <w:szCs w:val="30"/>
          </w:rPr>
          <w:t>6.</w:t>
        </w:r>
        <w:r w:rsidRPr="00E83779">
          <w:rPr>
            <w:rFonts w:ascii="Arial" w:eastAsiaTheme="minorEastAsia" w:hAnsi="Arial" w:cs="Arial"/>
            <w:noProof/>
            <w:sz w:val="30"/>
            <w:szCs w:val="30"/>
          </w:rPr>
          <w:tab/>
        </w:r>
        <w:r w:rsidRPr="00E83779">
          <w:rPr>
            <w:rStyle w:val="a8"/>
            <w:rFonts w:ascii="Arial" w:hAnsi="Arial" w:cs="Arial"/>
            <w:noProof/>
            <w:sz w:val="30"/>
            <w:szCs w:val="30"/>
          </w:rPr>
          <w:t>Simple performance tests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_Toc125038092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15</w:t>
        </w:r>
        <w:r w:rsidRPr="00E83779">
          <w:rPr>
            <w:rFonts w:ascii="Arial" w:hAnsi="Arial" w:cs="Arial"/>
            <w:noProof/>
            <w:webHidden/>
            <w:sz w:val="30"/>
            <w:szCs w:val="30"/>
          </w:rPr>
          <w:fldChar w:fldCharType="end"/>
        </w:r>
      </w:hyperlink>
    </w:p>
    <w:p w14:paraId="768D8BE1" w14:textId="69B604A5"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93" w:history="1">
        <w:r w:rsidRPr="00E83779">
          <w:rPr>
            <w:rStyle w:val="a8"/>
            <w:rFonts w:ascii="Arial" w:hAnsi="Arial" w:cs="Arial"/>
            <w:noProof/>
            <w:sz w:val="30"/>
            <w:szCs w:val="30"/>
          </w:rPr>
          <w:t>6.1 Data models</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_Toc125038093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16</w:t>
        </w:r>
        <w:r w:rsidRPr="00E83779">
          <w:rPr>
            <w:rFonts w:ascii="Arial" w:hAnsi="Arial" w:cs="Arial"/>
            <w:noProof/>
            <w:webHidden/>
            <w:sz w:val="30"/>
            <w:szCs w:val="30"/>
          </w:rPr>
          <w:fldChar w:fldCharType="end"/>
        </w:r>
      </w:hyperlink>
    </w:p>
    <w:p w14:paraId="2F3C2F60" w14:textId="6B493541"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94" w:history="1">
        <w:r w:rsidRPr="00E83779">
          <w:rPr>
            <w:rStyle w:val="a8"/>
            <w:rFonts w:ascii="Arial" w:hAnsi="Arial" w:cs="Arial"/>
            <w:noProof/>
            <w:sz w:val="30"/>
            <w:szCs w:val="30"/>
          </w:rPr>
          <w:t>6.2 Insert test</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_Toc125038094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17</w:t>
        </w:r>
        <w:r w:rsidRPr="00E83779">
          <w:rPr>
            <w:rFonts w:ascii="Arial" w:hAnsi="Arial" w:cs="Arial"/>
            <w:noProof/>
            <w:webHidden/>
            <w:sz w:val="30"/>
            <w:szCs w:val="30"/>
          </w:rPr>
          <w:fldChar w:fldCharType="end"/>
        </w:r>
      </w:hyperlink>
    </w:p>
    <w:p w14:paraId="32F23A6F" w14:textId="225854DF" w:rsidR="00E83779" w:rsidRPr="00E83779" w:rsidRDefault="00E83779" w:rsidP="00E83779">
      <w:pPr>
        <w:pStyle w:val="TOC2"/>
        <w:tabs>
          <w:tab w:val="right" w:leader="dot" w:pos="8296"/>
        </w:tabs>
        <w:spacing w:line="360" w:lineRule="auto"/>
        <w:ind w:left="560"/>
        <w:rPr>
          <w:rFonts w:ascii="Arial" w:eastAsiaTheme="minorEastAsia" w:hAnsi="Arial" w:cs="Arial"/>
          <w:noProof/>
          <w:sz w:val="30"/>
          <w:szCs w:val="30"/>
        </w:rPr>
      </w:pPr>
      <w:hyperlink w:anchor="_Toc125038095" w:history="1">
        <w:r w:rsidRPr="00E83779">
          <w:rPr>
            <w:rStyle w:val="a8"/>
            <w:rFonts w:ascii="Arial" w:hAnsi="Arial" w:cs="Arial"/>
            <w:noProof/>
            <w:sz w:val="30"/>
            <w:szCs w:val="30"/>
            <w:shd w:val="clear" w:color="auto" w:fill="FFFFFF"/>
          </w:rPr>
          <w:t>6.3 Query test</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_Toc125038095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18</w:t>
        </w:r>
        <w:r w:rsidRPr="00E83779">
          <w:rPr>
            <w:rFonts w:ascii="Arial" w:hAnsi="Arial" w:cs="Arial"/>
            <w:noProof/>
            <w:webHidden/>
            <w:sz w:val="30"/>
            <w:szCs w:val="30"/>
          </w:rPr>
          <w:fldChar w:fldCharType="end"/>
        </w:r>
      </w:hyperlink>
    </w:p>
    <w:p w14:paraId="11B895E2" w14:textId="2CFD23B9" w:rsidR="00E83779" w:rsidRPr="00E83779" w:rsidRDefault="00E83779" w:rsidP="00E83779">
      <w:pPr>
        <w:pStyle w:val="TOC1"/>
        <w:tabs>
          <w:tab w:val="left" w:pos="630"/>
          <w:tab w:val="right" w:leader="dot" w:pos="8296"/>
        </w:tabs>
        <w:spacing w:line="360" w:lineRule="auto"/>
        <w:rPr>
          <w:rFonts w:ascii="Arial" w:eastAsiaTheme="minorEastAsia" w:hAnsi="Arial" w:cs="Arial"/>
          <w:noProof/>
          <w:sz w:val="30"/>
          <w:szCs w:val="30"/>
        </w:rPr>
      </w:pPr>
      <w:hyperlink w:anchor="_Toc125038096" w:history="1">
        <w:r w:rsidRPr="00E83779">
          <w:rPr>
            <w:rStyle w:val="a8"/>
            <w:rFonts w:ascii="Arial" w:hAnsi="Arial" w:cs="Arial"/>
            <w:noProof/>
            <w:sz w:val="30"/>
            <w:szCs w:val="30"/>
          </w:rPr>
          <w:t>7.</w:t>
        </w:r>
        <w:r w:rsidRPr="00E83779">
          <w:rPr>
            <w:rFonts w:ascii="Arial" w:eastAsiaTheme="minorEastAsia" w:hAnsi="Arial" w:cs="Arial"/>
            <w:noProof/>
            <w:sz w:val="30"/>
            <w:szCs w:val="30"/>
          </w:rPr>
          <w:tab/>
        </w:r>
        <w:r w:rsidRPr="00E83779">
          <w:rPr>
            <w:rStyle w:val="a8"/>
            <w:rFonts w:ascii="Arial" w:hAnsi="Arial" w:cs="Arial"/>
            <w:noProof/>
            <w:sz w:val="30"/>
            <w:szCs w:val="30"/>
          </w:rPr>
          <w:t>Reference</w:t>
        </w:r>
        <w:r w:rsidRPr="00E83779">
          <w:rPr>
            <w:rFonts w:ascii="Arial" w:hAnsi="Arial" w:cs="Arial"/>
            <w:noProof/>
            <w:webHidden/>
            <w:sz w:val="30"/>
            <w:szCs w:val="30"/>
          </w:rPr>
          <w:tab/>
        </w:r>
        <w:r w:rsidRPr="00E83779">
          <w:rPr>
            <w:rFonts w:ascii="Arial" w:hAnsi="Arial" w:cs="Arial"/>
            <w:noProof/>
            <w:webHidden/>
            <w:sz w:val="30"/>
            <w:szCs w:val="30"/>
          </w:rPr>
          <w:fldChar w:fldCharType="begin"/>
        </w:r>
        <w:r w:rsidRPr="00E83779">
          <w:rPr>
            <w:rFonts w:ascii="Arial" w:hAnsi="Arial" w:cs="Arial"/>
            <w:noProof/>
            <w:webHidden/>
            <w:sz w:val="30"/>
            <w:szCs w:val="30"/>
          </w:rPr>
          <w:instrText xml:space="preserve"> PAGEREF _Toc125038096 \h </w:instrText>
        </w:r>
        <w:r w:rsidRPr="00E83779">
          <w:rPr>
            <w:rFonts w:ascii="Arial" w:hAnsi="Arial" w:cs="Arial"/>
            <w:noProof/>
            <w:webHidden/>
            <w:sz w:val="30"/>
            <w:szCs w:val="30"/>
          </w:rPr>
        </w:r>
        <w:r w:rsidRPr="00E83779">
          <w:rPr>
            <w:rFonts w:ascii="Arial" w:hAnsi="Arial" w:cs="Arial"/>
            <w:noProof/>
            <w:webHidden/>
            <w:sz w:val="30"/>
            <w:szCs w:val="30"/>
          </w:rPr>
          <w:fldChar w:fldCharType="separate"/>
        </w:r>
        <w:r w:rsidR="0064687A">
          <w:rPr>
            <w:rFonts w:ascii="Arial" w:hAnsi="Arial" w:cs="Arial"/>
            <w:noProof/>
            <w:webHidden/>
            <w:sz w:val="30"/>
            <w:szCs w:val="30"/>
          </w:rPr>
          <w:t>22</w:t>
        </w:r>
        <w:r w:rsidRPr="00E83779">
          <w:rPr>
            <w:rFonts w:ascii="Arial" w:hAnsi="Arial" w:cs="Arial"/>
            <w:noProof/>
            <w:webHidden/>
            <w:sz w:val="30"/>
            <w:szCs w:val="30"/>
          </w:rPr>
          <w:fldChar w:fldCharType="end"/>
        </w:r>
      </w:hyperlink>
    </w:p>
    <w:p w14:paraId="26D8229E" w14:textId="58D7B0D9" w:rsidR="00563B98" w:rsidRPr="00E83779" w:rsidRDefault="00E83779" w:rsidP="00E83779">
      <w:pPr>
        <w:spacing w:line="360" w:lineRule="auto"/>
        <w:rPr>
          <w:rFonts w:eastAsiaTheme="minorEastAsia" w:hint="eastAsia"/>
        </w:rPr>
      </w:pPr>
      <w:r w:rsidRPr="00E83779">
        <w:rPr>
          <w:rFonts w:ascii="Arial" w:hAnsi="Arial" w:cs="Arial"/>
          <w:sz w:val="30"/>
          <w:szCs w:val="30"/>
        </w:rPr>
        <w:fldChar w:fldCharType="end"/>
      </w:r>
    </w:p>
    <w:p w14:paraId="50DE8217" w14:textId="03319FAD" w:rsidR="00563B98" w:rsidRDefault="00563B98" w:rsidP="000A0ACF"/>
    <w:p w14:paraId="21C751DE" w14:textId="769C76F5" w:rsidR="00563B98" w:rsidRDefault="00563B98" w:rsidP="000A0ACF"/>
    <w:p w14:paraId="32A6BA4F" w14:textId="77777777" w:rsidR="00BB6A2B" w:rsidRPr="00E83779" w:rsidRDefault="00BB6A2B" w:rsidP="000A0ACF">
      <w:pPr>
        <w:rPr>
          <w:rFonts w:eastAsiaTheme="minorEastAsia" w:hint="eastAsia"/>
        </w:rPr>
      </w:pPr>
    </w:p>
    <w:p w14:paraId="3A2330F1" w14:textId="78679B9E" w:rsidR="00234A97" w:rsidRDefault="001B629E" w:rsidP="00D216E8">
      <w:pPr>
        <w:pStyle w:val="level1"/>
        <w:numPr>
          <w:ilvl w:val="0"/>
          <w:numId w:val="1"/>
        </w:numPr>
        <w:rPr>
          <w:rFonts w:eastAsiaTheme="minorEastAsia"/>
        </w:rPr>
      </w:pPr>
      <w:bookmarkStart w:id="1" w:name="_Toc125038081"/>
      <w:r>
        <w:rPr>
          <w:rFonts w:eastAsiaTheme="minorEastAsia"/>
        </w:rPr>
        <w:lastRenderedPageBreak/>
        <w:t>Introduction</w:t>
      </w:r>
      <w:bookmarkEnd w:id="1"/>
    </w:p>
    <w:p w14:paraId="1977D37F" w14:textId="1367685C" w:rsidR="0083114F" w:rsidRPr="00500408" w:rsidRDefault="0083114F" w:rsidP="00500408">
      <w:pPr>
        <w:rPr>
          <w:rFonts w:ascii="Arial" w:hAnsi="Arial" w:cs="Arial"/>
        </w:rPr>
      </w:pPr>
      <w:r w:rsidRPr="00500408">
        <w:rPr>
          <w:rFonts w:ascii="Arial" w:hAnsi="Arial" w:cs="Arial"/>
        </w:rPr>
        <w:t xml:space="preserve">Relational databases are database systems that support the relational model and have grown over the decades since their inception, becoming more mature and widely used in various industries because of their ease of understanding, simplicity of operation and ease of </w:t>
      </w:r>
      <w:proofErr w:type="gramStart"/>
      <w:r w:rsidRPr="00500408">
        <w:rPr>
          <w:rFonts w:ascii="Arial" w:hAnsi="Arial" w:cs="Arial"/>
        </w:rPr>
        <w:t>maintenance</w:t>
      </w:r>
      <w:r w:rsidR="00654DF7" w:rsidRPr="00500408">
        <w:rPr>
          <w:rFonts w:ascii="Arial" w:hAnsi="Arial" w:cs="Arial"/>
        </w:rPr>
        <w:t>[</w:t>
      </w:r>
      <w:proofErr w:type="gramEnd"/>
      <w:r w:rsidR="00654DF7" w:rsidRPr="00500408">
        <w:rPr>
          <w:rFonts w:ascii="Arial" w:hAnsi="Arial" w:cs="Arial"/>
        </w:rPr>
        <w:t>1]</w:t>
      </w:r>
      <w:r w:rsidRPr="00500408">
        <w:rPr>
          <w:rFonts w:ascii="Arial" w:hAnsi="Arial" w:cs="Arial"/>
        </w:rPr>
        <w:t xml:space="preserve">. </w:t>
      </w:r>
    </w:p>
    <w:p w14:paraId="7519CDD3" w14:textId="102326BA" w:rsidR="007F426C" w:rsidRPr="00500408" w:rsidRDefault="007F426C" w:rsidP="00500408">
      <w:pPr>
        <w:rPr>
          <w:rFonts w:ascii="Arial" w:hAnsi="Arial" w:cs="Arial"/>
        </w:rPr>
      </w:pPr>
      <w:r w:rsidRPr="00500408">
        <w:rPr>
          <w:rFonts w:ascii="Arial" w:hAnsi="Arial" w:cs="Arial"/>
        </w:rPr>
        <w:t xml:space="preserve">But with the development of the Internet, Web 2.0 was born. In the age of Web 2.0, users have replaced website staff as the main creators of website content, and the frequent sharing and communication between users has led to a dramatic increase in the amount of data on websites, and the types of data on websites have become richer and more </w:t>
      </w:r>
      <w:proofErr w:type="gramStart"/>
      <w:r w:rsidRPr="00500408">
        <w:rPr>
          <w:rFonts w:ascii="Arial" w:hAnsi="Arial" w:cs="Arial"/>
        </w:rPr>
        <w:t>uncontrollable</w:t>
      </w:r>
      <w:r w:rsidR="004C5E8F" w:rsidRPr="00500408">
        <w:rPr>
          <w:rFonts w:ascii="Arial" w:hAnsi="Arial" w:cs="Arial"/>
        </w:rPr>
        <w:t>[</w:t>
      </w:r>
      <w:proofErr w:type="gramEnd"/>
      <w:r w:rsidR="00003DB3" w:rsidRPr="00500408">
        <w:rPr>
          <w:rFonts w:ascii="Arial" w:hAnsi="Arial" w:cs="Arial"/>
        </w:rPr>
        <w:t>2</w:t>
      </w:r>
      <w:r w:rsidR="004C5E8F" w:rsidRPr="00500408">
        <w:rPr>
          <w:rFonts w:ascii="Arial" w:hAnsi="Arial" w:cs="Arial"/>
        </w:rPr>
        <w:t>]</w:t>
      </w:r>
      <w:r w:rsidRPr="00500408">
        <w:rPr>
          <w:rFonts w:ascii="Arial" w:hAnsi="Arial" w:cs="Arial"/>
        </w:rPr>
        <w:t>. The structured system of traditional relational databases has become increasingly ineffective. Relational databases are facing unprecedented challenges. For example</w:t>
      </w:r>
      <w:r w:rsidR="003F2A42" w:rsidRPr="00500408">
        <w:rPr>
          <w:rFonts w:ascii="Arial" w:hAnsi="Arial" w:cs="Arial"/>
        </w:rPr>
        <w:t>:</w:t>
      </w:r>
    </w:p>
    <w:p w14:paraId="122B85F7" w14:textId="79E8DAAB" w:rsidR="0083114F" w:rsidRPr="00500408" w:rsidRDefault="0083114F" w:rsidP="00500408">
      <w:pPr>
        <w:rPr>
          <w:rFonts w:ascii="Arial" w:hAnsi="Arial" w:cs="Arial"/>
        </w:rPr>
      </w:pPr>
      <w:r w:rsidRPr="00671706">
        <w:rPr>
          <w:rFonts w:ascii="Arial" w:hAnsi="Arial" w:cs="Arial"/>
          <w:b/>
          <w:bCs/>
        </w:rPr>
        <w:t>Frequent write requests</w:t>
      </w:r>
      <w:r w:rsidRPr="00500408">
        <w:rPr>
          <w:rFonts w:ascii="Arial" w:hAnsi="Arial" w:cs="Arial"/>
        </w:rPr>
        <w:t>: Websites like Facebook and Sina Weibo dynamically generate large amounts of data from users every day, and when relational databases are faced with frequent write data operation requests, their efficiency can drop dramatically or even become unbearable.</w:t>
      </w:r>
    </w:p>
    <w:p w14:paraId="2ABF0150" w14:textId="77777777" w:rsidR="0083114F" w:rsidRPr="00500408" w:rsidRDefault="0083114F" w:rsidP="00500408">
      <w:pPr>
        <w:rPr>
          <w:rFonts w:ascii="Arial" w:hAnsi="Arial" w:cs="Arial"/>
        </w:rPr>
      </w:pPr>
      <w:r w:rsidRPr="00671706">
        <w:rPr>
          <w:rFonts w:ascii="Arial" w:hAnsi="Arial" w:cs="Arial"/>
          <w:b/>
          <w:bCs/>
        </w:rPr>
        <w:t>Massive data access requests</w:t>
      </w:r>
      <w:r w:rsidRPr="00500408">
        <w:rPr>
          <w:rFonts w:ascii="Arial" w:hAnsi="Arial" w:cs="Arial"/>
        </w:rPr>
        <w:t xml:space="preserve">: Querying is a critical application for users, and when users perform query operations in huge </w:t>
      </w:r>
      <w:r w:rsidRPr="00500408">
        <w:rPr>
          <w:rFonts w:ascii="Arial" w:hAnsi="Arial" w:cs="Arial"/>
        </w:rPr>
        <w:lastRenderedPageBreak/>
        <w:t>database tables, the response time will not be able to meet the needs of users.</w:t>
      </w:r>
    </w:p>
    <w:p w14:paraId="7CA236D2" w14:textId="2C650732" w:rsidR="0083114F" w:rsidRPr="00500408" w:rsidRDefault="0083114F" w:rsidP="00500408">
      <w:pPr>
        <w:rPr>
          <w:rFonts w:ascii="Arial" w:hAnsi="Arial" w:cs="Arial"/>
        </w:rPr>
      </w:pPr>
      <w:r w:rsidRPr="00671706">
        <w:rPr>
          <w:rFonts w:ascii="Arial" w:hAnsi="Arial" w:cs="Arial"/>
          <w:b/>
          <w:bCs/>
        </w:rPr>
        <w:t>Data diversity expansion needs</w:t>
      </w:r>
      <w:r w:rsidRPr="00500408">
        <w:rPr>
          <w:rFonts w:ascii="Arial" w:hAnsi="Arial" w:cs="Arial"/>
        </w:rPr>
        <w:t xml:space="preserve">: </w:t>
      </w:r>
      <w:r w:rsidR="00E204B8" w:rsidRPr="00500408">
        <w:rPr>
          <w:rFonts w:ascii="Arial" w:hAnsi="Arial" w:cs="Arial"/>
        </w:rPr>
        <w:t>Relational databases require data models to be designed in advance and table structures to be defined in advance for the storage of data</w:t>
      </w:r>
      <w:r w:rsidRPr="00500408">
        <w:rPr>
          <w:rFonts w:ascii="Arial" w:hAnsi="Arial" w:cs="Arial"/>
        </w:rPr>
        <w:t>, while the data generated by the user-led generation of data Web 2.0 sites are often semi-structured or unstructured data, facing the diversity of data, the expansion needs of relational database has encountered a bottleneck.</w:t>
      </w:r>
    </w:p>
    <w:p w14:paraId="761E118B" w14:textId="69C5B2F3" w:rsidR="0083114F" w:rsidRPr="00500408" w:rsidRDefault="0083114F" w:rsidP="00500408">
      <w:pPr>
        <w:rPr>
          <w:rFonts w:ascii="Arial" w:hAnsi="Arial" w:cs="Arial"/>
        </w:rPr>
      </w:pPr>
      <w:r w:rsidRPr="00500408">
        <w:rPr>
          <w:rFonts w:ascii="Arial" w:hAnsi="Arial" w:cs="Arial"/>
        </w:rPr>
        <w:t>To solve these above problems, non-relational databases (NoSQL) are starting to attract much attention. Based on different data models, NoSQL can be roughly divided into Key-Value, Column, Document, Graph and Object databases. Each of these databases has its own characteristics and scope of application, but the common denominator for all types of NoSQL databases is that they do not have a fixed table structure, which is the biggest difference from relational databases.</w:t>
      </w:r>
    </w:p>
    <w:p w14:paraId="606EFA8E" w14:textId="77777777" w:rsidR="004D2E06" w:rsidRDefault="004D2E06" w:rsidP="0083114F"/>
    <w:p w14:paraId="63C36AEF" w14:textId="68BC378A" w:rsidR="001B629E" w:rsidRDefault="009D0D78" w:rsidP="009D0D78">
      <w:pPr>
        <w:pStyle w:val="level1"/>
        <w:numPr>
          <w:ilvl w:val="0"/>
          <w:numId w:val="1"/>
        </w:numPr>
        <w:rPr>
          <w:rFonts w:eastAsiaTheme="minorEastAsia"/>
        </w:rPr>
      </w:pPr>
      <w:bookmarkStart w:id="2" w:name="_Toc125038082"/>
      <w:r>
        <w:rPr>
          <w:rFonts w:eastAsiaTheme="minorEastAsia"/>
        </w:rPr>
        <w:t>NoSQL</w:t>
      </w:r>
      <w:bookmarkEnd w:id="2"/>
    </w:p>
    <w:p w14:paraId="6F5B3278" w14:textId="60A6A6E3" w:rsidR="00BB07D7" w:rsidRPr="00671706" w:rsidRDefault="00BB07D7" w:rsidP="00500408">
      <w:pPr>
        <w:rPr>
          <w:rFonts w:ascii="Arial" w:hAnsi="Arial" w:cs="Arial"/>
          <w:szCs w:val="28"/>
        </w:rPr>
      </w:pPr>
      <w:r w:rsidRPr="00671706">
        <w:rPr>
          <w:rFonts w:ascii="Arial" w:hAnsi="Arial" w:cs="Arial"/>
          <w:szCs w:val="28"/>
        </w:rPr>
        <w:t xml:space="preserve">The two most accepted interpretations of NoSQL are "non-relational", meaning a database that is weakly </w:t>
      </w:r>
      <w:r w:rsidR="00500408" w:rsidRPr="00671706">
        <w:rPr>
          <w:rFonts w:ascii="Arial" w:hAnsi="Arial" w:cs="Arial"/>
          <w:szCs w:val="28"/>
        </w:rPr>
        <w:t>“</w:t>
      </w:r>
      <w:r w:rsidRPr="00671706">
        <w:rPr>
          <w:rFonts w:ascii="Arial" w:hAnsi="Arial" w:cs="Arial"/>
          <w:szCs w:val="28"/>
        </w:rPr>
        <w:t>relational</w:t>
      </w:r>
      <w:r w:rsidR="00500408" w:rsidRPr="00671706">
        <w:rPr>
          <w:rFonts w:ascii="Arial" w:eastAsiaTheme="minorEastAsia" w:hAnsi="Arial" w:cs="Arial"/>
          <w:szCs w:val="28"/>
        </w:rPr>
        <w:t>”</w:t>
      </w:r>
      <w:r w:rsidRPr="00671706">
        <w:rPr>
          <w:rFonts w:ascii="Arial" w:hAnsi="Arial" w:cs="Arial"/>
          <w:szCs w:val="28"/>
        </w:rPr>
        <w:t xml:space="preserve"> as opposed to a relational database, and "not only SQL"</w:t>
      </w:r>
      <w:r w:rsidR="004E15FC" w:rsidRPr="00671706">
        <w:rPr>
          <w:rFonts w:ascii="Arial" w:hAnsi="Arial" w:cs="Arial"/>
          <w:szCs w:val="28"/>
        </w:rPr>
        <w:t>[3]</w:t>
      </w:r>
      <w:r w:rsidRPr="00671706">
        <w:rPr>
          <w:rFonts w:ascii="Arial" w:hAnsi="Arial" w:cs="Arial"/>
          <w:szCs w:val="28"/>
        </w:rPr>
        <w:t xml:space="preserve">, meaning </w:t>
      </w:r>
      <w:r w:rsidRPr="00671706">
        <w:rPr>
          <w:rFonts w:ascii="Arial" w:hAnsi="Arial" w:cs="Arial"/>
          <w:szCs w:val="28"/>
        </w:rPr>
        <w:lastRenderedPageBreak/>
        <w:t xml:space="preserve">not just structured query language, also as opposed to relational </w:t>
      </w:r>
      <w:proofErr w:type="gramStart"/>
      <w:r w:rsidRPr="00671706">
        <w:rPr>
          <w:rFonts w:ascii="Arial" w:hAnsi="Arial" w:cs="Arial"/>
          <w:szCs w:val="28"/>
        </w:rPr>
        <w:t>data</w:t>
      </w:r>
      <w:r w:rsidR="00B73230" w:rsidRPr="00671706">
        <w:rPr>
          <w:rFonts w:ascii="Arial" w:hAnsi="Arial" w:cs="Arial"/>
          <w:szCs w:val="28"/>
        </w:rPr>
        <w:t>[</w:t>
      </w:r>
      <w:proofErr w:type="gramEnd"/>
      <w:r w:rsidR="00D216DF" w:rsidRPr="00671706">
        <w:rPr>
          <w:rFonts w:ascii="Arial" w:hAnsi="Arial" w:cs="Arial"/>
          <w:szCs w:val="28"/>
        </w:rPr>
        <w:t>4</w:t>
      </w:r>
      <w:r w:rsidR="00B73230" w:rsidRPr="00671706">
        <w:rPr>
          <w:rFonts w:ascii="Arial" w:hAnsi="Arial" w:cs="Arial"/>
          <w:szCs w:val="28"/>
        </w:rPr>
        <w:t>]</w:t>
      </w:r>
      <w:r w:rsidRPr="00671706">
        <w:rPr>
          <w:rFonts w:ascii="Arial" w:hAnsi="Arial" w:cs="Arial"/>
          <w:szCs w:val="28"/>
        </w:rPr>
        <w:t>. It is well known that one of the features of relational databases is the use of structured query languages.</w:t>
      </w:r>
    </w:p>
    <w:p w14:paraId="71823DCB" w14:textId="5C841EE3" w:rsidR="00B53F26" w:rsidRPr="00671706" w:rsidRDefault="00B53F26" w:rsidP="00500408">
      <w:pPr>
        <w:rPr>
          <w:rFonts w:ascii="Arial" w:eastAsiaTheme="minorEastAsia" w:hAnsi="Arial" w:cs="Arial"/>
          <w:b/>
          <w:szCs w:val="28"/>
        </w:rPr>
      </w:pPr>
      <w:r w:rsidRPr="00671706">
        <w:rPr>
          <w:rFonts w:ascii="Arial" w:eastAsiaTheme="minorEastAsia" w:hAnsi="Arial" w:cs="Arial"/>
          <w:szCs w:val="28"/>
        </w:rPr>
        <w:t xml:space="preserve">NoSQL databases are generally considered to be a simplification of relational databases; they are generally less "relational", meaning that there is no need to build a database model in advance and the database model structure can be modified at any time. The aim is to remove the constraints of the relational model in order to achieve powerful distributed deployment capabilities. At the same time, NoSQL databases are no longer based on ACID </w:t>
      </w:r>
      <w:proofErr w:type="gramStart"/>
      <w:r w:rsidRPr="00671706">
        <w:rPr>
          <w:rFonts w:ascii="Arial" w:eastAsiaTheme="minorEastAsia" w:hAnsi="Arial" w:cs="Arial"/>
          <w:szCs w:val="28"/>
        </w:rPr>
        <w:t>theory</w:t>
      </w:r>
      <w:r w:rsidR="000D156E" w:rsidRPr="00671706">
        <w:rPr>
          <w:rFonts w:ascii="Arial" w:eastAsiaTheme="minorEastAsia" w:hAnsi="Arial" w:cs="Arial"/>
          <w:bCs/>
          <w:szCs w:val="28"/>
        </w:rPr>
        <w:t>[</w:t>
      </w:r>
      <w:proofErr w:type="gramEnd"/>
      <w:r w:rsidR="00D216DF" w:rsidRPr="00671706">
        <w:rPr>
          <w:rFonts w:ascii="Arial" w:eastAsiaTheme="minorEastAsia" w:hAnsi="Arial" w:cs="Arial"/>
          <w:bCs/>
          <w:szCs w:val="28"/>
        </w:rPr>
        <w:t>5</w:t>
      </w:r>
      <w:r w:rsidR="000D156E" w:rsidRPr="00671706">
        <w:rPr>
          <w:rFonts w:ascii="Arial" w:eastAsiaTheme="minorEastAsia" w:hAnsi="Arial" w:cs="Arial"/>
          <w:bCs/>
          <w:szCs w:val="28"/>
        </w:rPr>
        <w:t>]</w:t>
      </w:r>
      <w:r w:rsidRPr="00671706">
        <w:rPr>
          <w:rFonts w:ascii="Arial" w:eastAsiaTheme="minorEastAsia" w:hAnsi="Arial" w:cs="Arial"/>
          <w:szCs w:val="28"/>
        </w:rPr>
        <w:t>, but on the CAP theorem and BASE distribution theory</w:t>
      </w:r>
      <w:r w:rsidR="00FB7A5C" w:rsidRPr="00671706">
        <w:rPr>
          <w:rFonts w:ascii="Arial" w:eastAsiaTheme="minorEastAsia" w:hAnsi="Arial" w:cs="Arial"/>
          <w:bCs/>
          <w:szCs w:val="28"/>
        </w:rPr>
        <w:t>[</w:t>
      </w:r>
      <w:r w:rsidR="00D216DF" w:rsidRPr="00671706">
        <w:rPr>
          <w:rFonts w:ascii="Arial" w:eastAsiaTheme="minorEastAsia" w:hAnsi="Arial" w:cs="Arial"/>
          <w:bCs/>
          <w:szCs w:val="28"/>
        </w:rPr>
        <w:t>6</w:t>
      </w:r>
      <w:r w:rsidR="00FB7A5C" w:rsidRPr="00671706">
        <w:rPr>
          <w:rFonts w:ascii="Arial" w:eastAsiaTheme="minorEastAsia" w:hAnsi="Arial" w:cs="Arial"/>
          <w:bCs/>
          <w:szCs w:val="28"/>
        </w:rPr>
        <w:t>]</w:t>
      </w:r>
      <w:r w:rsidRPr="00671706">
        <w:rPr>
          <w:rFonts w:ascii="Arial" w:eastAsiaTheme="minorEastAsia" w:hAnsi="Arial" w:cs="Arial"/>
          <w:szCs w:val="28"/>
        </w:rPr>
        <w:t>, which reduces the requirements in data manipulation and only guarantees the consistency of the final data.</w:t>
      </w:r>
    </w:p>
    <w:p w14:paraId="2DA06979" w14:textId="77777777" w:rsidR="00B53F26" w:rsidRPr="00671706" w:rsidRDefault="00B53F26" w:rsidP="00500408">
      <w:pPr>
        <w:rPr>
          <w:rFonts w:ascii="Arial" w:eastAsiaTheme="minorEastAsia" w:hAnsi="Arial" w:cs="Arial"/>
          <w:b/>
          <w:szCs w:val="28"/>
        </w:rPr>
      </w:pPr>
      <w:r w:rsidRPr="00671706">
        <w:rPr>
          <w:rFonts w:ascii="Arial" w:eastAsiaTheme="minorEastAsia" w:hAnsi="Arial" w:cs="Arial"/>
          <w:szCs w:val="28"/>
        </w:rPr>
        <w:t>NoSQL databases generally provide distributed storage of data, unified management and maintenance of data tables, and the ability for fast distributed writes and simple queries, but generally do not directly support complex queries and processing of data.</w:t>
      </w:r>
    </w:p>
    <w:p w14:paraId="6680299A" w14:textId="34048CF5" w:rsidR="00A62F09" w:rsidRDefault="00985EAA" w:rsidP="00B53F26">
      <w:pPr>
        <w:pStyle w:val="level2"/>
      </w:pPr>
      <w:bookmarkStart w:id="3" w:name="_Toc125038083"/>
      <w:r>
        <w:t xml:space="preserve">2.1 </w:t>
      </w:r>
      <w:r w:rsidR="00A62F09">
        <w:t>CAP</w:t>
      </w:r>
      <w:bookmarkEnd w:id="3"/>
    </w:p>
    <w:p w14:paraId="280CD05A" w14:textId="7F427E06" w:rsidR="00F26198" w:rsidRPr="00500408" w:rsidRDefault="00F26198" w:rsidP="00500408">
      <w:pPr>
        <w:rPr>
          <w:rFonts w:ascii="Arial" w:hAnsi="Arial" w:cs="Arial"/>
        </w:rPr>
      </w:pPr>
      <w:r w:rsidRPr="00500408">
        <w:rPr>
          <w:rFonts w:ascii="Arial" w:hAnsi="Arial" w:cs="Arial"/>
        </w:rPr>
        <w:t xml:space="preserve">CAP theorem contains three parts as </w:t>
      </w:r>
      <w:proofErr w:type="gramStart"/>
      <w:r w:rsidRPr="00500408">
        <w:rPr>
          <w:rFonts w:ascii="Arial" w:hAnsi="Arial" w:cs="Arial"/>
        </w:rPr>
        <w:t>follows</w:t>
      </w:r>
      <w:r w:rsidR="007D727F" w:rsidRPr="00500408">
        <w:rPr>
          <w:rFonts w:ascii="Arial" w:hAnsi="Arial" w:cs="Arial"/>
        </w:rPr>
        <w:t>[</w:t>
      </w:r>
      <w:proofErr w:type="gramEnd"/>
      <w:r w:rsidR="00D216DF" w:rsidRPr="00500408">
        <w:rPr>
          <w:rFonts w:ascii="Arial" w:hAnsi="Arial" w:cs="Arial"/>
        </w:rPr>
        <w:t>7</w:t>
      </w:r>
      <w:r w:rsidR="007D727F" w:rsidRPr="00500408">
        <w:rPr>
          <w:rFonts w:ascii="Arial" w:hAnsi="Arial" w:cs="Arial"/>
        </w:rPr>
        <w:t>]</w:t>
      </w:r>
      <w:r w:rsidRPr="00500408">
        <w:rPr>
          <w:rFonts w:ascii="Arial" w:hAnsi="Arial" w:cs="Arial"/>
        </w:rPr>
        <w:t xml:space="preserve">: </w:t>
      </w:r>
    </w:p>
    <w:p w14:paraId="2C46A95D" w14:textId="642A724B" w:rsidR="004D2097" w:rsidRPr="00500408" w:rsidRDefault="00F26198" w:rsidP="00500408">
      <w:pPr>
        <w:pStyle w:val="a7"/>
        <w:numPr>
          <w:ilvl w:val="0"/>
          <w:numId w:val="7"/>
        </w:numPr>
        <w:ind w:firstLineChars="0"/>
        <w:rPr>
          <w:rFonts w:ascii="Arial" w:hAnsi="Arial" w:cs="Arial"/>
        </w:rPr>
      </w:pPr>
      <w:r w:rsidRPr="005975CF">
        <w:rPr>
          <w:rFonts w:ascii="Arial" w:hAnsi="Arial" w:cs="Arial"/>
          <w:b/>
          <w:bCs/>
        </w:rPr>
        <w:t>Consistency</w:t>
      </w:r>
      <w:r w:rsidRPr="00500408">
        <w:rPr>
          <w:rFonts w:ascii="Arial" w:hAnsi="Arial" w:cs="Arial"/>
        </w:rPr>
        <w:t xml:space="preserve">: </w:t>
      </w:r>
      <w:r w:rsidR="004D2097" w:rsidRPr="00500408">
        <w:rPr>
          <w:rFonts w:ascii="Arial" w:hAnsi="Arial" w:cs="Arial"/>
        </w:rPr>
        <w:t xml:space="preserve">means that the database system can feed the updated data information back to the client after the successful execution of the operation to ensure the consistency of the data. </w:t>
      </w:r>
      <w:r w:rsidR="004D2097" w:rsidRPr="00500408">
        <w:rPr>
          <w:rFonts w:ascii="Arial" w:hAnsi="Arial" w:cs="Arial"/>
        </w:rPr>
        <w:lastRenderedPageBreak/>
        <w:t>In all concurrent systems, data consistency is a problem. For database operators, consistency refers to how the updated data is fed back to them in a timely manner after concurrent operations have taken place, and for database systems, consistency requires ensuring that the data modified by a series of operations is accurately stored in the system to ensure that the data is ultimately consistent.</w:t>
      </w:r>
    </w:p>
    <w:p w14:paraId="61355EFC" w14:textId="7828D599" w:rsidR="00F26198" w:rsidRPr="00500408" w:rsidRDefault="00F26198" w:rsidP="00500408">
      <w:pPr>
        <w:pStyle w:val="a7"/>
        <w:numPr>
          <w:ilvl w:val="0"/>
          <w:numId w:val="7"/>
        </w:numPr>
        <w:ind w:firstLineChars="0"/>
        <w:rPr>
          <w:rFonts w:ascii="Arial" w:hAnsi="Arial" w:cs="Arial"/>
        </w:rPr>
      </w:pPr>
      <w:r w:rsidRPr="005975CF">
        <w:rPr>
          <w:rFonts w:ascii="Arial" w:hAnsi="Arial" w:cs="Arial"/>
          <w:b/>
          <w:bCs/>
        </w:rPr>
        <w:t>Availability</w:t>
      </w:r>
      <w:r w:rsidRPr="00500408">
        <w:rPr>
          <w:rFonts w:ascii="Arial" w:hAnsi="Arial" w:cs="Arial"/>
        </w:rPr>
        <w:t xml:space="preserve">: </w:t>
      </w:r>
      <w:r w:rsidR="00B76323" w:rsidRPr="00500408">
        <w:rPr>
          <w:rFonts w:ascii="Arial" w:hAnsi="Arial" w:cs="Arial"/>
        </w:rPr>
        <w:t>means that the database can receive and execute instructions in a timely manner to provide good service to the user after the database user has issued them.</w:t>
      </w:r>
    </w:p>
    <w:p w14:paraId="755FC24A" w14:textId="384CDF8C" w:rsidR="00FC6C84" w:rsidRPr="00500408" w:rsidRDefault="00F26198" w:rsidP="00500408">
      <w:pPr>
        <w:pStyle w:val="a7"/>
        <w:numPr>
          <w:ilvl w:val="0"/>
          <w:numId w:val="7"/>
        </w:numPr>
        <w:ind w:firstLineChars="0"/>
        <w:rPr>
          <w:rFonts w:ascii="Arial" w:hAnsi="Arial" w:cs="Arial"/>
        </w:rPr>
      </w:pPr>
      <w:r w:rsidRPr="005975CF">
        <w:rPr>
          <w:rFonts w:ascii="Arial" w:hAnsi="Arial" w:cs="Arial"/>
          <w:b/>
          <w:bCs/>
        </w:rPr>
        <w:t>Partition Tolerance</w:t>
      </w:r>
      <w:r w:rsidRPr="00500408">
        <w:rPr>
          <w:rFonts w:ascii="Arial" w:hAnsi="Arial" w:cs="Arial"/>
        </w:rPr>
        <w:t>:</w:t>
      </w:r>
      <w:r w:rsidR="0045286D" w:rsidRPr="00500408">
        <w:rPr>
          <w:rFonts w:ascii="Arial" w:hAnsi="Arial" w:cs="Arial"/>
        </w:rPr>
        <w:t xml:space="preserve"> means that when there is a failure problem such as network fluctuation or hardware damage in some partitions of the database, the distributed database can still work properly to provide consistency and availability of data</w:t>
      </w:r>
      <w:r w:rsidR="00FC6C84" w:rsidRPr="00500408">
        <w:rPr>
          <w:rFonts w:ascii="Arial" w:hAnsi="Arial" w:cs="Arial"/>
        </w:rPr>
        <w:t>.</w:t>
      </w:r>
    </w:p>
    <w:p w14:paraId="78A814EB" w14:textId="7F9C7BF6" w:rsidR="00985EAA" w:rsidRPr="00500408" w:rsidRDefault="00F26198" w:rsidP="00500408">
      <w:pPr>
        <w:rPr>
          <w:rFonts w:ascii="Arial" w:hAnsi="Arial" w:cs="Arial"/>
        </w:rPr>
      </w:pPr>
      <w:r w:rsidRPr="00500408">
        <w:rPr>
          <w:rFonts w:ascii="Arial" w:hAnsi="Arial" w:cs="Arial"/>
        </w:rPr>
        <w:t xml:space="preserve">For database systems, both relational and non-relational databases cannot satisfy all three elements of the CAP theorem at the same </w:t>
      </w:r>
      <w:proofErr w:type="gramStart"/>
      <w:r w:rsidRPr="00500408">
        <w:rPr>
          <w:rFonts w:ascii="Arial" w:hAnsi="Arial" w:cs="Arial"/>
        </w:rPr>
        <w:t>time, and</w:t>
      </w:r>
      <w:proofErr w:type="gramEnd"/>
      <w:r w:rsidRPr="00500408">
        <w:rPr>
          <w:rFonts w:ascii="Arial" w:hAnsi="Arial" w:cs="Arial"/>
        </w:rPr>
        <w:t xml:space="preserve"> can only be compatible with two of them</w:t>
      </w:r>
      <w:r w:rsidR="00D33A8F" w:rsidRPr="00500408">
        <w:rPr>
          <w:rFonts w:ascii="Arial" w:hAnsi="Arial" w:cs="Arial"/>
        </w:rPr>
        <w:t>.</w:t>
      </w:r>
      <w:r w:rsidRPr="00500408">
        <w:rPr>
          <w:rFonts w:ascii="Arial" w:hAnsi="Arial" w:cs="Arial"/>
        </w:rPr>
        <w:t xml:space="preserve"> </w:t>
      </w:r>
      <w:r w:rsidR="00D33A8F" w:rsidRPr="00500408">
        <w:rPr>
          <w:rFonts w:ascii="Arial" w:hAnsi="Arial" w:cs="Arial"/>
        </w:rPr>
        <w:t>NoSQL databases can only satisfy two elements, Availability and Partition Tolerance, and are in AP mode.</w:t>
      </w:r>
    </w:p>
    <w:p w14:paraId="01586E4A" w14:textId="2D7AE2BE" w:rsidR="00985EAA" w:rsidRDefault="00985EAA" w:rsidP="00985EAA">
      <w:pPr>
        <w:pStyle w:val="level2"/>
      </w:pPr>
      <w:bookmarkStart w:id="4" w:name="_Toc125038084"/>
      <w:r>
        <w:t xml:space="preserve">2.2 </w:t>
      </w:r>
      <w:r>
        <w:rPr>
          <w:rFonts w:hint="eastAsia"/>
        </w:rPr>
        <w:t>B</w:t>
      </w:r>
      <w:r>
        <w:t>ASE</w:t>
      </w:r>
      <w:bookmarkEnd w:id="4"/>
    </w:p>
    <w:p w14:paraId="673D9F21" w14:textId="632FAB5E" w:rsidR="00F367F6" w:rsidRPr="00500408" w:rsidRDefault="00F367F6" w:rsidP="00F367F6">
      <w:pPr>
        <w:rPr>
          <w:rFonts w:ascii="Arial" w:hAnsi="Arial" w:cs="Arial"/>
        </w:rPr>
      </w:pPr>
      <w:r w:rsidRPr="00500408">
        <w:rPr>
          <w:rFonts w:ascii="Arial" w:hAnsi="Arial" w:cs="Arial"/>
        </w:rPr>
        <w:t xml:space="preserve">Since the CAP theorem only defines problems such as after data operations are updated in a distributed storage database system, it </w:t>
      </w:r>
      <w:r w:rsidRPr="00500408">
        <w:rPr>
          <w:rFonts w:ascii="Arial" w:hAnsi="Arial" w:cs="Arial"/>
        </w:rPr>
        <w:lastRenderedPageBreak/>
        <w:t xml:space="preserve">does not clearly give a better solution to the trade-off between data consistency and availability. The BASE </w:t>
      </w:r>
      <w:proofErr w:type="gramStart"/>
      <w:r w:rsidRPr="00500408">
        <w:rPr>
          <w:rFonts w:ascii="Arial" w:hAnsi="Arial" w:cs="Arial"/>
        </w:rPr>
        <w:t>theory</w:t>
      </w:r>
      <w:r w:rsidR="00C76B01" w:rsidRPr="00500408">
        <w:rPr>
          <w:rFonts w:ascii="Arial" w:hAnsi="Arial" w:cs="Arial"/>
        </w:rPr>
        <w:t>[</w:t>
      </w:r>
      <w:proofErr w:type="gramEnd"/>
      <w:r w:rsidR="00D216DF" w:rsidRPr="00500408">
        <w:rPr>
          <w:rFonts w:ascii="Arial" w:hAnsi="Arial" w:cs="Arial"/>
        </w:rPr>
        <w:t>8</w:t>
      </w:r>
      <w:r w:rsidR="00C76B01" w:rsidRPr="00500408">
        <w:rPr>
          <w:rFonts w:ascii="Arial" w:hAnsi="Arial" w:cs="Arial"/>
        </w:rPr>
        <w:t>]</w:t>
      </w:r>
      <w:r w:rsidRPr="00500408">
        <w:rPr>
          <w:rFonts w:ascii="Arial" w:hAnsi="Arial" w:cs="Arial"/>
        </w:rPr>
        <w:t xml:space="preserve"> therefore remedies these deficiencies in the CAP theorem by presenting a feasible solution to the trade-off between A and C.</w:t>
      </w:r>
    </w:p>
    <w:p w14:paraId="420EA588" w14:textId="77777777" w:rsidR="00F367F6" w:rsidRPr="00500408" w:rsidRDefault="00F367F6" w:rsidP="00F367F6">
      <w:pPr>
        <w:rPr>
          <w:rFonts w:ascii="Arial" w:hAnsi="Arial" w:cs="Arial"/>
        </w:rPr>
      </w:pPr>
      <w:r w:rsidRPr="00500408">
        <w:rPr>
          <w:rFonts w:ascii="Arial" w:hAnsi="Arial" w:cs="Arial"/>
        </w:rPr>
        <w:t>The core of BASE theory is outlined as follows: even if strong consistency is not achieved, each application can rely on its own business characteristics and adopt an appropriate approach to achieve ultimate consistency.</w:t>
      </w:r>
    </w:p>
    <w:p w14:paraId="46F130F7" w14:textId="49649E59" w:rsidR="00F367F6" w:rsidRPr="00500408" w:rsidRDefault="00F367F6" w:rsidP="00500408">
      <w:pPr>
        <w:pStyle w:val="a7"/>
        <w:numPr>
          <w:ilvl w:val="0"/>
          <w:numId w:val="8"/>
        </w:numPr>
        <w:ind w:firstLineChars="0"/>
        <w:rPr>
          <w:rFonts w:ascii="Arial" w:hAnsi="Arial" w:cs="Arial"/>
        </w:rPr>
      </w:pPr>
      <w:r w:rsidRPr="005975CF">
        <w:rPr>
          <w:rFonts w:ascii="Arial" w:hAnsi="Arial" w:cs="Arial"/>
          <w:b/>
          <w:bCs/>
        </w:rPr>
        <w:t>BA (Basically Available)</w:t>
      </w:r>
      <w:r w:rsidRPr="00500408">
        <w:rPr>
          <w:rFonts w:ascii="Arial" w:hAnsi="Arial" w:cs="Arial"/>
        </w:rPr>
        <w:t xml:space="preserve">: </w:t>
      </w:r>
      <w:r w:rsidR="00E40F25" w:rsidRPr="00500408">
        <w:rPr>
          <w:rFonts w:ascii="Arial" w:hAnsi="Arial" w:cs="Arial"/>
        </w:rPr>
        <w:t>Distributed database systems can sacrifice some of their availability to ensure that the core functions of the database can function properly in the event of unforeseen circumstances and failure problems</w:t>
      </w:r>
      <w:r w:rsidRPr="00500408">
        <w:rPr>
          <w:rFonts w:ascii="Arial" w:hAnsi="Arial" w:cs="Arial"/>
        </w:rPr>
        <w:t>.</w:t>
      </w:r>
    </w:p>
    <w:p w14:paraId="69869578" w14:textId="77777777" w:rsidR="00531ED5" w:rsidRPr="00500408" w:rsidRDefault="00F367F6" w:rsidP="00500408">
      <w:pPr>
        <w:pStyle w:val="a7"/>
        <w:numPr>
          <w:ilvl w:val="0"/>
          <w:numId w:val="8"/>
        </w:numPr>
        <w:ind w:firstLineChars="0"/>
        <w:rPr>
          <w:rFonts w:ascii="Arial" w:hAnsi="Arial" w:cs="Arial"/>
        </w:rPr>
      </w:pPr>
      <w:r w:rsidRPr="005975CF">
        <w:rPr>
          <w:rFonts w:ascii="Arial" w:hAnsi="Arial" w:cs="Arial"/>
          <w:b/>
          <w:bCs/>
        </w:rPr>
        <w:t>S (Soft state)</w:t>
      </w:r>
      <w:r w:rsidRPr="00500408">
        <w:rPr>
          <w:rFonts w:ascii="Arial" w:hAnsi="Arial" w:cs="Arial"/>
        </w:rPr>
        <w:t xml:space="preserve">: </w:t>
      </w:r>
      <w:r w:rsidR="00475B8B" w:rsidRPr="00500408">
        <w:rPr>
          <w:rFonts w:ascii="Arial" w:hAnsi="Arial" w:cs="Arial"/>
        </w:rPr>
        <w:t xml:space="preserve">It is an intermediate state of the </w:t>
      </w:r>
      <w:proofErr w:type="gramStart"/>
      <w:r w:rsidR="00475B8B" w:rsidRPr="00500408">
        <w:rPr>
          <w:rFonts w:ascii="Arial" w:hAnsi="Arial" w:cs="Arial"/>
        </w:rPr>
        <w:t>database</w:t>
      </w:r>
      <w:proofErr w:type="gramEnd"/>
      <w:r w:rsidR="00475B8B" w:rsidRPr="00500408">
        <w:rPr>
          <w:rFonts w:ascii="Arial" w:hAnsi="Arial" w:cs="Arial"/>
        </w:rPr>
        <w:t xml:space="preserve"> and this intermediate state allows for a certain time lag between hosts while not destroying the integrity of the data and the database system still operates normally.</w:t>
      </w:r>
    </w:p>
    <w:p w14:paraId="5E595F60" w14:textId="171A5DA1" w:rsidR="00BB2D9A" w:rsidRPr="00500408" w:rsidRDefault="00F367F6" w:rsidP="00500408">
      <w:pPr>
        <w:pStyle w:val="a7"/>
        <w:numPr>
          <w:ilvl w:val="0"/>
          <w:numId w:val="8"/>
        </w:numPr>
        <w:ind w:firstLineChars="0"/>
        <w:rPr>
          <w:rFonts w:ascii="Arial" w:hAnsi="Arial" w:cs="Arial"/>
        </w:rPr>
      </w:pPr>
      <w:r w:rsidRPr="005975CF">
        <w:rPr>
          <w:rFonts w:ascii="Arial" w:hAnsi="Arial" w:cs="Arial"/>
          <w:b/>
          <w:bCs/>
        </w:rPr>
        <w:t>E (Eventual Consistent)</w:t>
      </w:r>
      <w:r w:rsidRPr="00500408">
        <w:rPr>
          <w:rFonts w:ascii="Arial" w:hAnsi="Arial" w:cs="Arial"/>
        </w:rPr>
        <w:t>: requires the system data copies to be consistent eventually, without the need to guarantee data copy consistency in real time.</w:t>
      </w:r>
    </w:p>
    <w:p w14:paraId="28A3DDAA" w14:textId="77777777" w:rsidR="004D2E06" w:rsidRDefault="004D2E06" w:rsidP="004D2E06"/>
    <w:p w14:paraId="58FA4DDB" w14:textId="1C8EF11B" w:rsidR="00F367F6" w:rsidRDefault="004D2E06" w:rsidP="004D2E06">
      <w:pPr>
        <w:pStyle w:val="level1"/>
        <w:numPr>
          <w:ilvl w:val="0"/>
          <w:numId w:val="1"/>
        </w:numPr>
      </w:pPr>
      <w:bookmarkStart w:id="5" w:name="_Toc125038085"/>
      <w:r w:rsidRPr="004D2E06">
        <w:t>NoSQL Types</w:t>
      </w:r>
      <w:bookmarkEnd w:id="5"/>
    </w:p>
    <w:p w14:paraId="32C45248" w14:textId="1EEA65F5" w:rsidR="004D2E06" w:rsidRPr="00500408" w:rsidRDefault="00B1670C" w:rsidP="00B1670C">
      <w:pPr>
        <w:rPr>
          <w:rFonts w:ascii="Arial" w:hAnsi="Arial" w:cs="Arial"/>
        </w:rPr>
      </w:pPr>
      <w:r w:rsidRPr="00500408">
        <w:rPr>
          <w:rFonts w:ascii="Arial" w:hAnsi="Arial" w:cs="Arial"/>
        </w:rPr>
        <w:t xml:space="preserve">There are four main types of common non-relational databases: </w:t>
      </w:r>
      <w:r w:rsidRPr="00500408">
        <w:rPr>
          <w:rFonts w:ascii="Arial" w:hAnsi="Arial" w:cs="Arial"/>
        </w:rPr>
        <w:lastRenderedPageBreak/>
        <w:t xml:space="preserve">column-family, key-value, document, and graph </w:t>
      </w:r>
      <w:proofErr w:type="gramStart"/>
      <w:r w:rsidRPr="00500408">
        <w:rPr>
          <w:rFonts w:ascii="Arial" w:hAnsi="Arial" w:cs="Arial"/>
        </w:rPr>
        <w:t>databases</w:t>
      </w:r>
      <w:r w:rsidR="00C3228D" w:rsidRPr="00500408">
        <w:rPr>
          <w:rFonts w:ascii="Arial" w:hAnsi="Arial" w:cs="Arial"/>
        </w:rPr>
        <w:t>[</w:t>
      </w:r>
      <w:proofErr w:type="gramEnd"/>
      <w:r w:rsidR="00D216DF" w:rsidRPr="00500408">
        <w:rPr>
          <w:rFonts w:ascii="Arial" w:hAnsi="Arial" w:cs="Arial"/>
        </w:rPr>
        <w:t>9</w:t>
      </w:r>
      <w:r w:rsidR="00C3228D" w:rsidRPr="00500408">
        <w:rPr>
          <w:rFonts w:ascii="Arial" w:hAnsi="Arial" w:cs="Arial"/>
        </w:rPr>
        <w:t>]</w:t>
      </w:r>
      <w:r w:rsidRPr="00500408">
        <w:rPr>
          <w:rFonts w:ascii="Arial" w:hAnsi="Arial" w:cs="Arial"/>
        </w:rPr>
        <w:t>.</w:t>
      </w:r>
    </w:p>
    <w:p w14:paraId="19406509" w14:textId="03DA7A4D" w:rsidR="00005099" w:rsidRDefault="00005099" w:rsidP="00005099">
      <w:pPr>
        <w:pStyle w:val="level2"/>
      </w:pPr>
      <w:bookmarkStart w:id="6" w:name="_Toc125038086"/>
      <w:r>
        <w:t>3.1 Column-family</w:t>
      </w:r>
      <w:bookmarkEnd w:id="6"/>
    </w:p>
    <w:p w14:paraId="5670C829" w14:textId="77777777" w:rsidR="00005099" w:rsidRPr="00500408" w:rsidRDefault="00005099" w:rsidP="00005099">
      <w:pPr>
        <w:rPr>
          <w:rFonts w:ascii="Arial" w:hAnsi="Arial" w:cs="Arial"/>
        </w:rPr>
      </w:pPr>
      <w:r w:rsidRPr="00500408">
        <w:rPr>
          <w:rFonts w:ascii="Arial" w:hAnsi="Arial" w:cs="Arial"/>
        </w:rPr>
        <w:t>Column-based stores store all data in columns as a stream. For any record, an index can quickly fetch the data on the column; column stores support row retrieval, but this requires fetching matching column values from each column and reconstituting the rows. This approach makes the system more scalable and makes operations simpler and more convenient. Column-based storage is well adapted for large volumes of data, a feature that is compatible with the relevant requirements needed for cloud computing. A typical example is Cassandra.</w:t>
      </w:r>
    </w:p>
    <w:p w14:paraId="3FBBA815" w14:textId="77777777" w:rsidR="00005099" w:rsidRPr="00500408" w:rsidRDefault="00005099" w:rsidP="00005099">
      <w:pPr>
        <w:rPr>
          <w:rFonts w:ascii="Arial" w:hAnsi="Arial" w:cs="Arial"/>
        </w:rPr>
      </w:pPr>
      <w:r w:rsidRPr="00500408">
        <w:rPr>
          <w:rFonts w:ascii="Arial" w:hAnsi="Arial" w:cs="Arial"/>
        </w:rPr>
        <w:t>Take Cassandra as an example.</w:t>
      </w:r>
    </w:p>
    <w:p w14:paraId="7D568204" w14:textId="6544ED09" w:rsidR="00005099" w:rsidRPr="00500408" w:rsidRDefault="00005099" w:rsidP="00005099">
      <w:pPr>
        <w:rPr>
          <w:rFonts w:ascii="Arial" w:hAnsi="Arial" w:cs="Arial"/>
        </w:rPr>
      </w:pPr>
      <w:r w:rsidRPr="00500408">
        <w:rPr>
          <w:rFonts w:ascii="Arial" w:hAnsi="Arial" w:cs="Arial"/>
        </w:rPr>
        <w:t xml:space="preserve">Storing data with Cassandra without having to define fields in advance allows you to add and remove fields at will while the system is running. Scaling system capacity with Cassandra can point new members directly to a server cluster without the need to </w:t>
      </w:r>
      <w:proofErr w:type="gramStart"/>
      <w:r w:rsidRPr="00500408">
        <w:rPr>
          <w:rFonts w:ascii="Arial" w:hAnsi="Arial" w:cs="Arial"/>
        </w:rPr>
        <w:t>restart, or</w:t>
      </w:r>
      <w:proofErr w:type="gramEnd"/>
      <w:r w:rsidRPr="00500408">
        <w:rPr>
          <w:rFonts w:ascii="Arial" w:hAnsi="Arial" w:cs="Arial"/>
        </w:rPr>
        <w:t xml:space="preserve"> migrate data. Lay out multi-data </w:t>
      </w:r>
      <w:proofErr w:type="spellStart"/>
      <w:r w:rsidRPr="00500408">
        <w:rPr>
          <w:rFonts w:ascii="Arial" w:hAnsi="Arial" w:cs="Arial"/>
        </w:rPr>
        <w:t>centre</w:t>
      </w:r>
      <w:proofErr w:type="spellEnd"/>
      <w:r w:rsidRPr="00500408">
        <w:rPr>
          <w:rFonts w:ascii="Arial" w:hAnsi="Arial" w:cs="Arial"/>
        </w:rPr>
        <w:t xml:space="preserve"> recognition with Cassandra, with each record replicated in a backup at the alternate data center. With Cassandra's distributed read and write capabilities, data can be read and written centrally at any time and from anywhere, without a single point of failure.</w:t>
      </w:r>
    </w:p>
    <w:p w14:paraId="1B63D14E" w14:textId="77777777" w:rsidR="00F10E27" w:rsidRDefault="00F10E27" w:rsidP="00F10E27">
      <w:pPr>
        <w:pStyle w:val="level2"/>
      </w:pPr>
      <w:bookmarkStart w:id="7" w:name="_Toc125038087"/>
      <w:r>
        <w:t>3.2 Key-value</w:t>
      </w:r>
      <w:bookmarkEnd w:id="7"/>
    </w:p>
    <w:p w14:paraId="1A4CD6A4" w14:textId="0050B22A" w:rsidR="00F10E27" w:rsidRPr="00500408" w:rsidRDefault="00692962" w:rsidP="00F10E27">
      <w:pPr>
        <w:rPr>
          <w:rFonts w:ascii="Arial" w:hAnsi="Arial" w:cs="Arial"/>
        </w:rPr>
      </w:pPr>
      <w:r w:rsidRPr="00500408">
        <w:rPr>
          <w:rFonts w:ascii="Arial" w:hAnsi="Arial" w:cs="Arial"/>
        </w:rPr>
        <w:lastRenderedPageBreak/>
        <w:t>A key-value pair is the simplest form of storage in a non-relational database.</w:t>
      </w:r>
      <w:r w:rsidR="0076418D" w:rsidRPr="00500408">
        <w:rPr>
          <w:rFonts w:ascii="Arial" w:hAnsi="Arial" w:cs="Arial"/>
        </w:rPr>
        <w:t>[10]</w:t>
      </w:r>
      <w:r w:rsidRPr="00500408">
        <w:rPr>
          <w:rFonts w:ascii="Arial" w:hAnsi="Arial" w:cs="Arial"/>
        </w:rPr>
        <w:t xml:space="preserve"> It is a collection of keys and values, like a hash table in a data structure, where each key corresponds to a value, but it is worth noting that values can be stored in a variety of data types, such as a string, a number, or even other key-value encapsulated objects. </w:t>
      </w:r>
      <w:r w:rsidR="00FE3281" w:rsidRPr="00500408">
        <w:rPr>
          <w:rFonts w:ascii="Arial" w:hAnsi="Arial" w:cs="Arial"/>
        </w:rPr>
        <w:t>A typical example is Redis.</w:t>
      </w:r>
    </w:p>
    <w:p w14:paraId="1FD69196" w14:textId="77777777" w:rsidR="00FE3281" w:rsidRPr="00500408" w:rsidRDefault="00FE3281" w:rsidP="00FE3281">
      <w:pPr>
        <w:rPr>
          <w:rFonts w:ascii="Arial" w:hAnsi="Arial" w:cs="Arial"/>
        </w:rPr>
      </w:pPr>
      <w:r w:rsidRPr="00500408">
        <w:rPr>
          <w:rFonts w:ascii="Arial" w:hAnsi="Arial" w:cs="Arial"/>
        </w:rPr>
        <w:t>Using Redis as an example.</w:t>
      </w:r>
    </w:p>
    <w:p w14:paraId="001D05A1" w14:textId="24F8E706" w:rsidR="00FE3281" w:rsidRPr="00500408" w:rsidRDefault="00FE3281" w:rsidP="00FE3281">
      <w:pPr>
        <w:rPr>
          <w:rFonts w:ascii="Arial" w:hAnsi="Arial" w:cs="Arial"/>
        </w:rPr>
      </w:pPr>
      <w:r w:rsidRPr="00500408">
        <w:rPr>
          <w:rFonts w:ascii="Arial" w:hAnsi="Arial" w:cs="Arial"/>
        </w:rPr>
        <w:t xml:space="preserve">The Redis system operates in memory, periodically outputting the database to the hard disk for storage through asynchronous operations. it can provide over 100,000 reads and writes per second, making it the fastest performing Key-Value database available. Redis supports operations on a wide range of data types, including Strings, Lists, Hashes, Sets and Ordered Sets. The maximum limit for a single value is 1GB, and Redis can perform a variety of functions, such as using a List as a FIFO bi-directional chain to implement a lightweight, high-performance message queue service, and it can also provide advanced functions such as sorting. </w:t>
      </w:r>
      <w:r w:rsidR="00B0056A" w:rsidRPr="00500408">
        <w:rPr>
          <w:rFonts w:ascii="Arial" w:hAnsi="Arial" w:cs="Arial"/>
        </w:rPr>
        <w:t>Also, due to the nature of Redis, it cannot read or write fast to large amounts of data, as the capacity of Redis databases is limited by physical memory, so it is usually limited to high performance operations and computing on smaller amounts of data.</w:t>
      </w:r>
    </w:p>
    <w:p w14:paraId="0FECA995" w14:textId="77777777" w:rsidR="00D56614" w:rsidRDefault="00D56614" w:rsidP="00D56614">
      <w:pPr>
        <w:pStyle w:val="level2"/>
      </w:pPr>
      <w:bookmarkStart w:id="8" w:name="_Toc125038088"/>
      <w:r>
        <w:t>3.3 Document</w:t>
      </w:r>
      <w:bookmarkEnd w:id="8"/>
    </w:p>
    <w:p w14:paraId="05326305" w14:textId="6D3C8D2D" w:rsidR="00D56614" w:rsidRPr="00500408" w:rsidRDefault="00D56614" w:rsidP="00D56614">
      <w:pPr>
        <w:rPr>
          <w:rFonts w:ascii="Arial" w:hAnsi="Arial" w:cs="Arial"/>
        </w:rPr>
      </w:pPr>
      <w:r w:rsidRPr="00500408">
        <w:rPr>
          <w:rFonts w:ascii="Arial" w:hAnsi="Arial" w:cs="Arial"/>
        </w:rPr>
        <w:lastRenderedPageBreak/>
        <w:t>Document storage is classified as either unstructured or semi-</w:t>
      </w:r>
      <w:proofErr w:type="gramStart"/>
      <w:r w:rsidRPr="00500408">
        <w:rPr>
          <w:rFonts w:ascii="Arial" w:hAnsi="Arial" w:cs="Arial"/>
        </w:rPr>
        <w:t>structured</w:t>
      </w:r>
      <w:r w:rsidR="00D216DF" w:rsidRPr="00500408">
        <w:rPr>
          <w:rFonts w:ascii="Arial" w:hAnsi="Arial" w:cs="Arial"/>
        </w:rPr>
        <w:t>[</w:t>
      </w:r>
      <w:proofErr w:type="gramEnd"/>
      <w:r w:rsidR="00D216DF" w:rsidRPr="00500408">
        <w:rPr>
          <w:rFonts w:ascii="Arial" w:hAnsi="Arial" w:cs="Arial"/>
        </w:rPr>
        <w:t>11</w:t>
      </w:r>
      <w:r w:rsidR="00D4511D" w:rsidRPr="00500408">
        <w:rPr>
          <w:rFonts w:ascii="Arial" w:hAnsi="Arial" w:cs="Arial"/>
        </w:rPr>
        <w:t>]</w:t>
      </w:r>
      <w:r w:rsidRPr="00500408">
        <w:rPr>
          <w:rFonts w:ascii="Arial" w:hAnsi="Arial" w:cs="Arial"/>
        </w:rPr>
        <w:t>, where documents are used as the basic unit for storing data and information. Semi-structured documents have a specific storage file format, such as JOSN, and data can be embedded with keys, making the document stores database more efficient than the key-value database when dealing with more complex web data. These databases allow for fast querying of data in large volumes of data. A typical column is Mongo DB.</w:t>
      </w:r>
    </w:p>
    <w:p w14:paraId="254E8150" w14:textId="4700E7D1" w:rsidR="00D56614" w:rsidRPr="00500408" w:rsidRDefault="00D56614" w:rsidP="00D56614">
      <w:pPr>
        <w:rPr>
          <w:rFonts w:ascii="Arial" w:hAnsi="Arial" w:cs="Arial"/>
        </w:rPr>
      </w:pPr>
      <w:r w:rsidRPr="00500408">
        <w:rPr>
          <w:rFonts w:ascii="Arial" w:hAnsi="Arial" w:cs="Arial"/>
        </w:rPr>
        <w:t xml:space="preserve">Mongo DB uses JSON-like BSON as the format for storing and transferring </w:t>
      </w:r>
      <w:proofErr w:type="gramStart"/>
      <w:r w:rsidRPr="00500408">
        <w:rPr>
          <w:rFonts w:ascii="Arial" w:hAnsi="Arial" w:cs="Arial"/>
        </w:rPr>
        <w:t>data</w:t>
      </w:r>
      <w:r w:rsidR="0066214F" w:rsidRPr="00500408">
        <w:rPr>
          <w:rFonts w:ascii="Arial" w:hAnsi="Arial" w:cs="Arial"/>
        </w:rPr>
        <w:t>[</w:t>
      </w:r>
      <w:proofErr w:type="gramEnd"/>
      <w:r w:rsidR="00D216DF" w:rsidRPr="00500408">
        <w:rPr>
          <w:rFonts w:ascii="Arial" w:hAnsi="Arial" w:cs="Arial"/>
        </w:rPr>
        <w:t>1</w:t>
      </w:r>
      <w:r w:rsidR="0066214F" w:rsidRPr="00500408">
        <w:rPr>
          <w:rFonts w:ascii="Arial" w:hAnsi="Arial" w:cs="Arial"/>
        </w:rPr>
        <w:t>2]</w:t>
      </w:r>
      <w:r w:rsidRPr="00500408">
        <w:rPr>
          <w:rFonts w:ascii="Arial" w:hAnsi="Arial" w:cs="Arial"/>
        </w:rPr>
        <w:t xml:space="preserve">. BSON supports nested objects and arrays. </w:t>
      </w:r>
      <w:r w:rsidR="00262A26" w:rsidRPr="00500408">
        <w:rPr>
          <w:rFonts w:ascii="Arial" w:hAnsi="Arial" w:cs="Arial"/>
        </w:rPr>
        <w:t>It is distributed and supports storage of large amounts of data, while also offering strong read and write performance (independent of data volume)</w:t>
      </w:r>
      <w:r w:rsidRPr="00500408">
        <w:rPr>
          <w:rFonts w:ascii="Arial" w:hAnsi="Arial" w:cs="Arial"/>
        </w:rPr>
        <w:t xml:space="preserve">. According to tests, when the data volume reaches 50GB or more, MongoDB is more than 10 times faster than MySQL in terms of access </w:t>
      </w:r>
      <w:proofErr w:type="gramStart"/>
      <w:r w:rsidRPr="00500408">
        <w:rPr>
          <w:rFonts w:ascii="Arial" w:hAnsi="Arial" w:cs="Arial"/>
        </w:rPr>
        <w:t>speed, and</w:t>
      </w:r>
      <w:proofErr w:type="gramEnd"/>
      <w:r w:rsidRPr="00500408">
        <w:rPr>
          <w:rFonts w:ascii="Arial" w:hAnsi="Arial" w:cs="Arial"/>
        </w:rPr>
        <w:t xml:space="preserve"> can handle 5000-15,000 read and write requests per second in the case of a database. Mongo DB cannot manage memory, it leaves the memory size to the operating system, and the memory usage must be monitored in the operating system while the system is running.</w:t>
      </w:r>
    </w:p>
    <w:p w14:paraId="75C6753C" w14:textId="77777777" w:rsidR="0064063D" w:rsidRDefault="0064063D" w:rsidP="0064063D">
      <w:pPr>
        <w:pStyle w:val="level2"/>
      </w:pPr>
      <w:bookmarkStart w:id="9" w:name="_Toc125038089"/>
      <w:r>
        <w:t>3.4 Graph databases</w:t>
      </w:r>
      <w:bookmarkEnd w:id="9"/>
    </w:p>
    <w:p w14:paraId="598C7F73" w14:textId="6B0D780E" w:rsidR="0064063D" w:rsidRPr="00500408" w:rsidRDefault="0064063D" w:rsidP="0064063D">
      <w:pPr>
        <w:rPr>
          <w:rFonts w:ascii="Arial" w:hAnsi="Arial" w:cs="Arial"/>
        </w:rPr>
      </w:pPr>
      <w:r w:rsidRPr="00500408">
        <w:rPr>
          <w:rFonts w:ascii="Arial" w:hAnsi="Arial" w:cs="Arial"/>
        </w:rPr>
        <w:t xml:space="preserve">The problems that graph databases address are related to graphs and graph theories. Graph stores use the graph model and are </w:t>
      </w:r>
      <w:r w:rsidRPr="00500408">
        <w:rPr>
          <w:rFonts w:ascii="Arial" w:hAnsi="Arial" w:cs="Arial"/>
        </w:rPr>
        <w:lastRenderedPageBreak/>
        <w:t>characterized by their flexibility and their ability to support multiple server extensions. The graph store has three fields: nodes, relations and attributes, and is designed to provide users with a better way to manage complex, reticulated data.</w:t>
      </w:r>
    </w:p>
    <w:p w14:paraId="7E023F82" w14:textId="77777777" w:rsidR="0064063D" w:rsidRPr="00500408" w:rsidRDefault="0064063D" w:rsidP="0064063D">
      <w:pPr>
        <w:rPr>
          <w:rFonts w:ascii="Arial" w:hAnsi="Arial" w:cs="Arial"/>
        </w:rPr>
      </w:pPr>
      <w:r w:rsidRPr="00500408">
        <w:rPr>
          <w:rFonts w:ascii="Arial" w:hAnsi="Arial" w:cs="Arial"/>
        </w:rPr>
        <w:t>Take Neo4j as an example.</w:t>
      </w:r>
    </w:p>
    <w:p w14:paraId="349C81A6" w14:textId="7EC39D94" w:rsidR="00D56614" w:rsidRPr="00500408" w:rsidRDefault="0064063D" w:rsidP="0064063D">
      <w:pPr>
        <w:rPr>
          <w:rFonts w:ascii="Arial" w:hAnsi="Arial" w:cs="Arial"/>
        </w:rPr>
      </w:pPr>
      <w:r w:rsidRPr="00500408">
        <w:rPr>
          <w:rFonts w:ascii="Arial" w:hAnsi="Arial" w:cs="Arial"/>
        </w:rPr>
        <w:t>Neo4j uses graphs to represent mapping relationships between entities, each entity is stored in a node of the database, and relationships are stored in edges in the form of directed graphs, usually entities and other relationships are stored in the network data structure of the database. This way, it is possible to efficiently find the connections between multiple nodes, starting from one node and working through the node-to-node relationships.</w:t>
      </w:r>
    </w:p>
    <w:p w14:paraId="31813792" w14:textId="6443ACAF" w:rsidR="0064063D" w:rsidRDefault="0064063D" w:rsidP="0064063D"/>
    <w:p w14:paraId="1344ACF0" w14:textId="3D3D6F26" w:rsidR="005C54BB" w:rsidRDefault="00C6649B" w:rsidP="00C6649B">
      <w:pPr>
        <w:pStyle w:val="level1"/>
        <w:numPr>
          <w:ilvl w:val="0"/>
          <w:numId w:val="1"/>
        </w:numPr>
      </w:pPr>
      <w:bookmarkStart w:id="10" w:name="_Toc125038090"/>
      <w:r w:rsidRPr="00C6649B">
        <w:t>NoSQL Benefits</w:t>
      </w:r>
      <w:bookmarkEnd w:id="10"/>
    </w:p>
    <w:p w14:paraId="369DEDE8" w14:textId="65D28B8E" w:rsidR="00075044" w:rsidRPr="00500408" w:rsidRDefault="00075044" w:rsidP="00075044">
      <w:pPr>
        <w:rPr>
          <w:rFonts w:ascii="Arial" w:hAnsi="Arial" w:cs="Arial"/>
        </w:rPr>
      </w:pPr>
      <w:r w:rsidRPr="00500408">
        <w:rPr>
          <w:rFonts w:ascii="Arial" w:hAnsi="Arial" w:cs="Arial"/>
        </w:rPr>
        <w:t xml:space="preserve">The advantages of NoSQL database over traditional relational database are mainly reflected in the following </w:t>
      </w:r>
      <w:proofErr w:type="gramStart"/>
      <w:r w:rsidRPr="00500408">
        <w:rPr>
          <w:rFonts w:ascii="Arial" w:hAnsi="Arial" w:cs="Arial"/>
        </w:rPr>
        <w:t>aspects</w:t>
      </w:r>
      <w:r w:rsidR="007A3755" w:rsidRPr="00500408">
        <w:rPr>
          <w:rFonts w:ascii="Arial" w:hAnsi="Arial" w:cs="Arial"/>
        </w:rPr>
        <w:t>[</w:t>
      </w:r>
      <w:proofErr w:type="gramEnd"/>
      <w:r w:rsidR="007A3755" w:rsidRPr="00500408">
        <w:rPr>
          <w:rFonts w:ascii="Arial" w:hAnsi="Arial" w:cs="Arial"/>
        </w:rPr>
        <w:t>13]</w:t>
      </w:r>
      <w:r w:rsidRPr="00500408">
        <w:rPr>
          <w:rFonts w:ascii="Arial" w:hAnsi="Arial" w:cs="Arial"/>
        </w:rPr>
        <w:t>:</w:t>
      </w:r>
    </w:p>
    <w:p w14:paraId="3CF00D0F" w14:textId="7350E99F" w:rsidR="004F1CEB" w:rsidRPr="00500408" w:rsidRDefault="00FB6CBB" w:rsidP="006809E0">
      <w:pPr>
        <w:pStyle w:val="a7"/>
        <w:numPr>
          <w:ilvl w:val="0"/>
          <w:numId w:val="4"/>
        </w:numPr>
        <w:ind w:firstLineChars="0"/>
        <w:rPr>
          <w:rFonts w:ascii="Arial" w:hAnsi="Arial" w:cs="Arial"/>
        </w:rPr>
      </w:pPr>
      <w:r w:rsidRPr="005975CF">
        <w:rPr>
          <w:rFonts w:ascii="Arial" w:hAnsi="Arial" w:cs="Arial"/>
          <w:b/>
          <w:bCs/>
        </w:rPr>
        <w:t>F</w:t>
      </w:r>
      <w:r w:rsidR="00075044" w:rsidRPr="005975CF">
        <w:rPr>
          <w:rFonts w:ascii="Arial" w:hAnsi="Arial" w:cs="Arial"/>
          <w:b/>
          <w:bCs/>
        </w:rPr>
        <w:t>lexible data storage structure:</w:t>
      </w:r>
      <w:r w:rsidR="00075044" w:rsidRPr="00500408">
        <w:rPr>
          <w:rFonts w:ascii="Arial" w:hAnsi="Arial" w:cs="Arial"/>
        </w:rPr>
        <w:t xml:space="preserve"> </w:t>
      </w:r>
      <w:r w:rsidR="004F1CEB" w:rsidRPr="00500408">
        <w:rPr>
          <w:rFonts w:ascii="Arial" w:hAnsi="Arial" w:cs="Arial"/>
        </w:rPr>
        <w:t>traditional relational databases can only store data by determining the relational structure in advance due to the relatively fixed table structure, which is poorly scalable.</w:t>
      </w:r>
      <w:r w:rsidR="006809E0" w:rsidRPr="00500408">
        <w:rPr>
          <w:rFonts w:ascii="Arial" w:hAnsi="Arial" w:cs="Arial"/>
        </w:rPr>
        <w:t xml:space="preserve"> NoSQL databases have a variety of storage mechanisms, such as a rich variety of data types, which can store complex data including images, websites, etc., and on </w:t>
      </w:r>
      <w:r w:rsidR="006809E0" w:rsidRPr="00500408">
        <w:rPr>
          <w:rFonts w:ascii="Arial" w:hAnsi="Arial" w:cs="Arial"/>
        </w:rPr>
        <w:lastRenderedPageBreak/>
        <w:t>the other hand, variable table types, which can be modified at any time.</w:t>
      </w:r>
    </w:p>
    <w:p w14:paraId="56EA130A" w14:textId="76969C5B" w:rsidR="00075044" w:rsidRPr="00500408" w:rsidRDefault="00075044" w:rsidP="00FB6CBB">
      <w:pPr>
        <w:pStyle w:val="a7"/>
        <w:numPr>
          <w:ilvl w:val="0"/>
          <w:numId w:val="4"/>
        </w:numPr>
        <w:ind w:firstLineChars="0"/>
        <w:rPr>
          <w:rFonts w:ascii="Arial" w:hAnsi="Arial" w:cs="Arial"/>
        </w:rPr>
      </w:pPr>
      <w:r w:rsidRPr="005975CF">
        <w:rPr>
          <w:rFonts w:ascii="Arial" w:hAnsi="Arial" w:cs="Arial"/>
          <w:b/>
          <w:bCs/>
        </w:rPr>
        <w:t>High scalability:</w:t>
      </w:r>
      <w:r w:rsidRPr="00500408">
        <w:rPr>
          <w:rFonts w:ascii="Arial" w:hAnsi="Arial" w:cs="Arial"/>
        </w:rPr>
        <w:t xml:space="preserve"> </w:t>
      </w:r>
      <w:r w:rsidR="008A0637" w:rsidRPr="00500408">
        <w:rPr>
          <w:rFonts w:ascii="Arial" w:hAnsi="Arial" w:cs="Arial"/>
        </w:rPr>
        <w:t xml:space="preserve">traditional relational databases are </w:t>
      </w:r>
      <w:proofErr w:type="gramStart"/>
      <w:r w:rsidR="008A0637" w:rsidRPr="00500408">
        <w:rPr>
          <w:rFonts w:ascii="Arial" w:hAnsi="Arial" w:cs="Arial"/>
        </w:rPr>
        <w:t>created</w:t>
      </w:r>
      <w:proofErr w:type="gramEnd"/>
      <w:r w:rsidR="008A0637" w:rsidRPr="00500408">
        <w:rPr>
          <w:rFonts w:ascii="Arial" w:hAnsi="Arial" w:cs="Arial"/>
        </w:rPr>
        <w:t xml:space="preserve"> and the table structure cannot be modified, making them extremely unscalable. NoSQL databases, however, support the addition or deletion of table structures at any time, allowing for scalability, </w:t>
      </w:r>
      <w:proofErr w:type="gramStart"/>
      <w:r w:rsidR="008A0637" w:rsidRPr="00500408">
        <w:rPr>
          <w:rFonts w:ascii="Arial" w:hAnsi="Arial" w:cs="Arial"/>
        </w:rPr>
        <w:t>and also</w:t>
      </w:r>
      <w:proofErr w:type="gramEnd"/>
      <w:r w:rsidR="008A0637" w:rsidRPr="00500408">
        <w:rPr>
          <w:rFonts w:ascii="Arial" w:hAnsi="Arial" w:cs="Arial"/>
        </w:rPr>
        <w:t xml:space="preserve"> support the management of large data volumes and multiple types of data storage.</w:t>
      </w:r>
    </w:p>
    <w:p w14:paraId="78DDD0C7" w14:textId="54428009" w:rsidR="00075044" w:rsidRPr="00500408" w:rsidRDefault="004907E9" w:rsidP="00FB6CBB">
      <w:pPr>
        <w:pStyle w:val="a7"/>
        <w:numPr>
          <w:ilvl w:val="0"/>
          <w:numId w:val="4"/>
        </w:numPr>
        <w:ind w:firstLineChars="0"/>
        <w:rPr>
          <w:rFonts w:ascii="Arial" w:hAnsi="Arial" w:cs="Arial"/>
        </w:rPr>
      </w:pPr>
      <w:r w:rsidRPr="005975CF">
        <w:rPr>
          <w:rFonts w:ascii="Arial" w:hAnsi="Arial" w:cs="Arial"/>
          <w:b/>
          <w:bCs/>
        </w:rPr>
        <w:t>Low cost of deployment:</w:t>
      </w:r>
      <w:r w:rsidRPr="00500408">
        <w:rPr>
          <w:rFonts w:ascii="Arial" w:hAnsi="Arial" w:cs="Arial"/>
        </w:rPr>
        <w:t xml:space="preserve"> most of the popular NoSQL is open source and free, which can be seen as a reflection of the 'spirit of the internet'. This means that the cost of using these software tools is low, encouraging users to try them out before making a choice.</w:t>
      </w:r>
    </w:p>
    <w:p w14:paraId="1762AA0A" w14:textId="3F220BAA" w:rsidR="00D64A98" w:rsidRDefault="00D64A98" w:rsidP="00075044"/>
    <w:p w14:paraId="4270CCC0" w14:textId="3BC54F0C" w:rsidR="00FB6CBB" w:rsidRDefault="00FB6CBB" w:rsidP="00FB6CBB">
      <w:pPr>
        <w:pStyle w:val="level1"/>
      </w:pPr>
      <w:bookmarkStart w:id="11" w:name="_Toc125038091"/>
      <w:r>
        <w:t>5. Application Scenarios</w:t>
      </w:r>
      <w:bookmarkEnd w:id="11"/>
    </w:p>
    <w:p w14:paraId="18263DEB" w14:textId="76445609" w:rsidR="00D64A98" w:rsidRPr="00500408" w:rsidRDefault="001B1DD4" w:rsidP="00FB6CBB">
      <w:pPr>
        <w:rPr>
          <w:rFonts w:ascii="Arial" w:hAnsi="Arial" w:cs="Arial"/>
        </w:rPr>
      </w:pPr>
      <w:r w:rsidRPr="00500408">
        <w:rPr>
          <w:rFonts w:ascii="Arial" w:hAnsi="Arial" w:cs="Arial"/>
        </w:rPr>
        <w:t>NoSQL databases are typically used in the following scenarios</w:t>
      </w:r>
      <w:r w:rsidR="00FB6CBB" w:rsidRPr="00500408">
        <w:rPr>
          <w:rFonts w:ascii="Arial" w:hAnsi="Arial" w:cs="Arial"/>
        </w:rPr>
        <w:t>.</w:t>
      </w:r>
    </w:p>
    <w:p w14:paraId="54027F93" w14:textId="68C162C8" w:rsidR="00D46102" w:rsidRPr="005975CF" w:rsidRDefault="00D46102" w:rsidP="003E4BE4">
      <w:pPr>
        <w:pStyle w:val="a7"/>
        <w:numPr>
          <w:ilvl w:val="0"/>
          <w:numId w:val="5"/>
        </w:numPr>
        <w:ind w:firstLineChars="0"/>
        <w:rPr>
          <w:rFonts w:ascii="Arial" w:hAnsi="Arial" w:cs="Arial"/>
          <w:b/>
          <w:bCs/>
        </w:rPr>
      </w:pPr>
      <w:r w:rsidRPr="005975CF">
        <w:rPr>
          <w:rFonts w:ascii="Arial" w:hAnsi="Arial" w:cs="Arial"/>
          <w:b/>
          <w:bCs/>
        </w:rPr>
        <w:t>Management and query of large amounts of log data, business data or monitoring data</w:t>
      </w:r>
      <w:r w:rsidR="003E4BE4" w:rsidRPr="005975CF">
        <w:rPr>
          <w:rFonts w:ascii="Arial" w:hAnsi="Arial" w:cs="Arial"/>
          <w:b/>
          <w:bCs/>
        </w:rPr>
        <w:t>.</w:t>
      </w:r>
    </w:p>
    <w:p w14:paraId="7EE50D87" w14:textId="77777777" w:rsidR="00D46102" w:rsidRPr="00500408" w:rsidRDefault="00D46102" w:rsidP="00D46102">
      <w:pPr>
        <w:rPr>
          <w:rFonts w:ascii="Arial" w:hAnsi="Arial" w:cs="Arial"/>
        </w:rPr>
      </w:pPr>
      <w:r w:rsidRPr="00500408">
        <w:rPr>
          <w:rFonts w:ascii="Arial" w:hAnsi="Arial" w:cs="Arial"/>
        </w:rPr>
        <w:t xml:space="preserve">For example, managing user access logs and transaction records for e-commerce websites, collecting and managing data collection and monitoring control system data from the Internet. This data is typically collected and accumulated on an ongoing basis and is </w:t>
      </w:r>
      <w:r w:rsidRPr="00500408">
        <w:rPr>
          <w:rFonts w:ascii="Arial" w:hAnsi="Arial" w:cs="Arial"/>
        </w:rPr>
        <w:lastRenderedPageBreak/>
        <w:t>therefore extremely voluminous. NoSQL uses a key-value pair, schema-free data model to handle this type of data, which is simpler.</w:t>
      </w:r>
    </w:p>
    <w:p w14:paraId="34450029" w14:textId="2E36DA04" w:rsidR="00D46102" w:rsidRPr="005975CF" w:rsidRDefault="00D46102" w:rsidP="003E4BE4">
      <w:pPr>
        <w:pStyle w:val="a7"/>
        <w:numPr>
          <w:ilvl w:val="0"/>
          <w:numId w:val="5"/>
        </w:numPr>
        <w:ind w:firstLineChars="0"/>
        <w:rPr>
          <w:rFonts w:ascii="Arial" w:hAnsi="Arial" w:cs="Arial"/>
          <w:b/>
          <w:bCs/>
        </w:rPr>
      </w:pPr>
      <w:r w:rsidRPr="005975CF">
        <w:rPr>
          <w:rFonts w:ascii="Arial" w:hAnsi="Arial" w:cs="Arial"/>
          <w:b/>
          <w:bCs/>
        </w:rPr>
        <w:t>Simplification of special or complex data models</w:t>
      </w:r>
      <w:r w:rsidR="003E4BE4" w:rsidRPr="005975CF">
        <w:rPr>
          <w:rFonts w:ascii="Arial" w:hAnsi="Arial" w:cs="Arial"/>
          <w:b/>
          <w:bCs/>
        </w:rPr>
        <w:t>.</w:t>
      </w:r>
    </w:p>
    <w:p w14:paraId="5623F225" w14:textId="77777777" w:rsidR="00D46102" w:rsidRPr="00500408" w:rsidRDefault="00D46102" w:rsidP="00D46102">
      <w:pPr>
        <w:rPr>
          <w:rFonts w:ascii="Arial" w:hAnsi="Arial" w:cs="Arial"/>
        </w:rPr>
      </w:pPr>
      <w:r w:rsidRPr="00500408">
        <w:rPr>
          <w:rFonts w:ascii="Arial" w:hAnsi="Arial" w:cs="Arial"/>
        </w:rPr>
        <w:t xml:space="preserve">The relationship between web pages and links on the Internet can be abstracted as a directed graph, and there is a class of "graph databases" in NoSQL databases that </w:t>
      </w:r>
      <w:proofErr w:type="spellStart"/>
      <w:r w:rsidRPr="00500408">
        <w:rPr>
          <w:rFonts w:ascii="Arial" w:hAnsi="Arial" w:cs="Arial"/>
        </w:rPr>
        <w:t>optimise</w:t>
      </w:r>
      <w:proofErr w:type="spellEnd"/>
      <w:r w:rsidRPr="00500408">
        <w:rPr>
          <w:rFonts w:ascii="Arial" w:hAnsi="Arial" w:cs="Arial"/>
        </w:rPr>
        <w:t xml:space="preserve"> this data structure.</w:t>
      </w:r>
    </w:p>
    <w:p w14:paraId="3C0D59B2" w14:textId="40A07674" w:rsidR="00D46102" w:rsidRPr="005975CF" w:rsidRDefault="00D46102" w:rsidP="003E4BE4">
      <w:pPr>
        <w:pStyle w:val="a7"/>
        <w:numPr>
          <w:ilvl w:val="0"/>
          <w:numId w:val="5"/>
        </w:numPr>
        <w:ind w:firstLineChars="0"/>
        <w:rPr>
          <w:rFonts w:ascii="Arial" w:hAnsi="Arial" w:cs="Arial"/>
          <w:b/>
          <w:bCs/>
        </w:rPr>
      </w:pPr>
      <w:r w:rsidRPr="005975CF">
        <w:rPr>
          <w:rFonts w:ascii="Arial" w:hAnsi="Arial" w:cs="Arial"/>
          <w:b/>
          <w:bCs/>
        </w:rPr>
        <w:t>As a data warehouse, data mining system</w:t>
      </w:r>
      <w:r w:rsidR="003E4BE4" w:rsidRPr="005975CF">
        <w:rPr>
          <w:rFonts w:ascii="Arial" w:hAnsi="Arial" w:cs="Arial"/>
          <w:b/>
          <w:bCs/>
        </w:rPr>
        <w:t>.</w:t>
      </w:r>
    </w:p>
    <w:p w14:paraId="6736DCDA" w14:textId="77777777" w:rsidR="00D46102" w:rsidRPr="00500408" w:rsidRDefault="00D46102" w:rsidP="00D46102">
      <w:pPr>
        <w:rPr>
          <w:rFonts w:ascii="Arial" w:hAnsi="Arial" w:cs="Arial"/>
        </w:rPr>
      </w:pPr>
      <w:r w:rsidRPr="00500408">
        <w:rPr>
          <w:rFonts w:ascii="Arial" w:hAnsi="Arial" w:cs="Arial"/>
        </w:rPr>
        <w:t xml:space="preserve">NoSQL databases do not usually have aggregation or data mining capabilities, but most data pre-processing and data mining tools support reading data from a variety of NoSQL databases. </w:t>
      </w:r>
      <w:proofErr w:type="gramStart"/>
      <w:r w:rsidRPr="00500408">
        <w:rPr>
          <w:rFonts w:ascii="Arial" w:hAnsi="Arial" w:cs="Arial"/>
        </w:rPr>
        <w:t>In particular, NoSQL</w:t>
      </w:r>
      <w:proofErr w:type="gramEnd"/>
      <w:r w:rsidRPr="00500408">
        <w:rPr>
          <w:rFonts w:ascii="Arial" w:hAnsi="Arial" w:cs="Arial"/>
        </w:rPr>
        <w:t xml:space="preserve"> databases may already store data evenly across multiple nodes, which makes parallel data mining relatively easy.</w:t>
      </w:r>
    </w:p>
    <w:p w14:paraId="27CFB99D" w14:textId="315DE01B" w:rsidR="00FB6CBB" w:rsidRDefault="00FB6CBB" w:rsidP="00D46102"/>
    <w:p w14:paraId="796B40C6" w14:textId="5A48BEDA" w:rsidR="003E4BE4" w:rsidRDefault="007A3C10" w:rsidP="007A3C10">
      <w:pPr>
        <w:pStyle w:val="level1"/>
        <w:numPr>
          <w:ilvl w:val="0"/>
          <w:numId w:val="6"/>
        </w:numPr>
      </w:pPr>
      <w:bookmarkStart w:id="12" w:name="_Toc125038092"/>
      <w:r w:rsidRPr="007A3C10">
        <w:t>Simple performance tests</w:t>
      </w:r>
      <w:bookmarkEnd w:id="12"/>
    </w:p>
    <w:p w14:paraId="1816E59A" w14:textId="77777777" w:rsidR="00DB5787" w:rsidRPr="00500408" w:rsidRDefault="00DB5787" w:rsidP="00DB5787">
      <w:pPr>
        <w:rPr>
          <w:rFonts w:ascii="Arial" w:hAnsi="Arial" w:cs="Arial"/>
        </w:rPr>
      </w:pPr>
      <w:r w:rsidRPr="00500408">
        <w:rPr>
          <w:rFonts w:ascii="Arial" w:hAnsi="Arial" w:cs="Arial"/>
        </w:rPr>
        <w:t>The report selects PostgreSQL, a relational database, for a performance comparison with Mongo DB, a non-relational database.</w:t>
      </w:r>
    </w:p>
    <w:p w14:paraId="4173065C" w14:textId="77777777" w:rsidR="00DB5787" w:rsidRPr="00500408" w:rsidRDefault="00DB5787" w:rsidP="00DB5787">
      <w:pPr>
        <w:rPr>
          <w:rFonts w:ascii="Arial" w:hAnsi="Arial" w:cs="Arial"/>
        </w:rPr>
      </w:pPr>
      <w:r w:rsidRPr="00500408">
        <w:rPr>
          <w:rFonts w:ascii="Arial" w:hAnsi="Arial" w:cs="Arial"/>
        </w:rPr>
        <w:t>The performance comparison includes both read and write parts, so tests were conducted using inserts and queries.</w:t>
      </w:r>
    </w:p>
    <w:p w14:paraId="74C7C0D9" w14:textId="77777777" w:rsidR="00DB5787" w:rsidRPr="00500408" w:rsidRDefault="00DB5787" w:rsidP="00DB5787">
      <w:pPr>
        <w:rPr>
          <w:rFonts w:ascii="Arial" w:hAnsi="Arial" w:cs="Arial"/>
        </w:rPr>
      </w:pPr>
      <w:r w:rsidRPr="00500408">
        <w:rPr>
          <w:rFonts w:ascii="Arial" w:hAnsi="Arial" w:cs="Arial"/>
        </w:rPr>
        <w:t>Insert part: 100, 1,000, 10,000 and 100,000 data are inserted into the user table to test the write speed respectively.</w:t>
      </w:r>
    </w:p>
    <w:p w14:paraId="2E3E4556" w14:textId="77777777" w:rsidR="00DB5787" w:rsidRPr="00500408" w:rsidRDefault="00DB5787" w:rsidP="00DB5787">
      <w:pPr>
        <w:rPr>
          <w:rFonts w:ascii="Arial" w:hAnsi="Arial" w:cs="Arial"/>
        </w:rPr>
      </w:pPr>
      <w:r w:rsidRPr="00500408">
        <w:rPr>
          <w:rFonts w:ascii="Arial" w:hAnsi="Arial" w:cs="Arial"/>
        </w:rPr>
        <w:t xml:space="preserve">Query section: divided into complex and simple. Simple queries involve only one object type of data, complex queries involve </w:t>
      </w:r>
      <w:r w:rsidRPr="00500408">
        <w:rPr>
          <w:rFonts w:ascii="Arial" w:hAnsi="Arial" w:cs="Arial"/>
        </w:rPr>
        <w:lastRenderedPageBreak/>
        <w:t>multiple fields, join queries and aggregate functions.</w:t>
      </w:r>
    </w:p>
    <w:p w14:paraId="12639118" w14:textId="0583ED61" w:rsidR="007A3C10" w:rsidRPr="00500408" w:rsidRDefault="00DB5787" w:rsidP="00DB5787">
      <w:pPr>
        <w:rPr>
          <w:rFonts w:ascii="Arial" w:hAnsi="Arial" w:cs="Arial"/>
        </w:rPr>
      </w:pPr>
      <w:r w:rsidRPr="00500408">
        <w:rPr>
          <w:rFonts w:ascii="Arial" w:hAnsi="Arial" w:cs="Arial"/>
        </w:rPr>
        <w:t xml:space="preserve">There will be two simple queries, the first choosing to select the name of the user by the primary </w:t>
      </w:r>
      <w:proofErr w:type="gramStart"/>
      <w:r w:rsidRPr="00500408">
        <w:rPr>
          <w:rFonts w:ascii="Arial" w:hAnsi="Arial" w:cs="Arial"/>
        </w:rPr>
        <w:t>key;</w:t>
      </w:r>
      <w:proofErr w:type="gramEnd"/>
      <w:r w:rsidRPr="00500408">
        <w:rPr>
          <w:rFonts w:ascii="Arial" w:hAnsi="Arial" w:cs="Arial"/>
        </w:rPr>
        <w:t xml:space="preserve"> the second retrieving the name of the user by any of the non-primary key fields. In addition, there will be two complex queries, the first retrieving user information and all information about the book being </w:t>
      </w:r>
      <w:proofErr w:type="gramStart"/>
      <w:r w:rsidRPr="00500408">
        <w:rPr>
          <w:rFonts w:ascii="Arial" w:hAnsi="Arial" w:cs="Arial"/>
        </w:rPr>
        <w:t>traded;</w:t>
      </w:r>
      <w:proofErr w:type="gramEnd"/>
      <w:r w:rsidRPr="00500408">
        <w:rPr>
          <w:rFonts w:ascii="Arial" w:hAnsi="Arial" w:cs="Arial"/>
        </w:rPr>
        <w:t xml:space="preserve"> the second retrieving the number of users of a random book by its title.</w:t>
      </w:r>
    </w:p>
    <w:p w14:paraId="3136477B" w14:textId="055D31B4" w:rsidR="00DB5787" w:rsidRDefault="003B4620" w:rsidP="005A2F73">
      <w:pPr>
        <w:pStyle w:val="level2"/>
      </w:pPr>
      <w:bookmarkStart w:id="13" w:name="_Toc125038093"/>
      <w:r>
        <w:t xml:space="preserve">6.1 </w:t>
      </w:r>
      <w:r w:rsidR="00BD698B">
        <w:t>Data models</w:t>
      </w:r>
      <w:bookmarkEnd w:id="13"/>
    </w:p>
    <w:p w14:paraId="77BBA063" w14:textId="63486FF9" w:rsidR="00BD698B" w:rsidRPr="00500408" w:rsidRDefault="005A2F73" w:rsidP="00BD698B">
      <w:pPr>
        <w:rPr>
          <w:rFonts w:ascii="Arial" w:hAnsi="Arial" w:cs="Arial"/>
        </w:rPr>
      </w:pPr>
      <w:r w:rsidRPr="00500408">
        <w:rPr>
          <w:rFonts w:ascii="Arial" w:hAnsi="Arial" w:cs="Arial"/>
        </w:rPr>
        <w:t xml:space="preserve">The experimental data consists of three objects: users, assets and transaction information. Users buy assets through </w:t>
      </w:r>
      <w:proofErr w:type="gramStart"/>
      <w:r w:rsidRPr="00500408">
        <w:rPr>
          <w:rFonts w:ascii="Arial" w:hAnsi="Arial" w:cs="Arial"/>
        </w:rPr>
        <w:t>transactions,</w:t>
      </w:r>
      <w:proofErr w:type="gramEnd"/>
      <w:r w:rsidRPr="00500408">
        <w:rPr>
          <w:rFonts w:ascii="Arial" w:hAnsi="Arial" w:cs="Arial"/>
        </w:rPr>
        <w:t xml:space="preserve"> a user can own multiple assets and an asset can be bought by multiple users.</w:t>
      </w:r>
    </w:p>
    <w:p w14:paraId="6CFC9C64" w14:textId="44AA48FD" w:rsidR="003B4620" w:rsidRPr="00500408" w:rsidRDefault="003B7A89" w:rsidP="00BD698B">
      <w:pPr>
        <w:rPr>
          <w:rFonts w:ascii="Arial" w:hAnsi="Arial" w:cs="Arial"/>
        </w:rPr>
      </w:pPr>
      <w:r w:rsidRPr="00500408">
        <w:rPr>
          <w:rFonts w:ascii="Arial" w:hAnsi="Arial" w:cs="Arial"/>
          <w:noProof/>
        </w:rPr>
        <w:drawing>
          <wp:inline distT="0" distB="0" distL="0" distR="0" wp14:anchorId="39F01FE0" wp14:editId="6D936A04">
            <wp:extent cx="5274310" cy="1879600"/>
            <wp:effectExtent l="0" t="0" r="2540" b="6350"/>
            <wp:docPr id="2" name="图片 2" descr="日程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日程表&#10;&#10;低可信度描述已自动生成"/>
                    <pic:cNvPicPr/>
                  </pic:nvPicPr>
                  <pic:blipFill>
                    <a:blip r:embed="rId10"/>
                    <a:stretch>
                      <a:fillRect/>
                    </a:stretch>
                  </pic:blipFill>
                  <pic:spPr>
                    <a:xfrm>
                      <a:off x="0" y="0"/>
                      <a:ext cx="5274310" cy="1879600"/>
                    </a:xfrm>
                    <a:prstGeom prst="rect">
                      <a:avLst/>
                    </a:prstGeom>
                  </pic:spPr>
                </pic:pic>
              </a:graphicData>
            </a:graphic>
          </wp:inline>
        </w:drawing>
      </w:r>
    </w:p>
    <w:p w14:paraId="611BB741" w14:textId="7D092C28" w:rsidR="0060525B" w:rsidRPr="00500408" w:rsidRDefault="0060525B" w:rsidP="0060525B">
      <w:pPr>
        <w:jc w:val="center"/>
        <w:rPr>
          <w:rFonts w:ascii="Arial" w:hAnsi="Arial" w:cs="Arial"/>
        </w:rPr>
      </w:pPr>
      <w:r w:rsidRPr="00500408">
        <w:rPr>
          <w:rFonts w:ascii="Arial" w:hAnsi="Arial" w:cs="Arial"/>
        </w:rPr>
        <w:t>Figure1 PostgreSQL</w:t>
      </w:r>
    </w:p>
    <w:p w14:paraId="53BEFDCE" w14:textId="22A3FB51" w:rsidR="0060525B" w:rsidRPr="00500408" w:rsidRDefault="0060525B" w:rsidP="00BD698B">
      <w:pPr>
        <w:rPr>
          <w:rFonts w:ascii="Arial" w:hAnsi="Arial" w:cs="Arial"/>
        </w:rPr>
      </w:pPr>
    </w:p>
    <w:p w14:paraId="07ED1545" w14:textId="46D67878" w:rsidR="00515D6C" w:rsidRPr="00500408" w:rsidRDefault="00515D6C" w:rsidP="00BD698B">
      <w:pPr>
        <w:rPr>
          <w:rFonts w:ascii="Arial" w:hAnsi="Arial" w:cs="Arial"/>
        </w:rPr>
      </w:pPr>
      <w:r w:rsidRPr="00500408">
        <w:rPr>
          <w:rFonts w:ascii="Arial" w:hAnsi="Arial" w:cs="Arial"/>
        </w:rPr>
        <w:t xml:space="preserve">Unlike relational databases, Mongo DB collections do not support multi-table queries and so need to be stored in other ways in Mongo DB. Mongo DB has two methods for representing relationships </w:t>
      </w:r>
      <w:r w:rsidRPr="00500408">
        <w:rPr>
          <w:rFonts w:ascii="Arial" w:hAnsi="Arial" w:cs="Arial"/>
        </w:rPr>
        <w:lastRenderedPageBreak/>
        <w:t xml:space="preserve">between data: referencing and embedding </w:t>
      </w:r>
      <w:proofErr w:type="gramStart"/>
      <w:r w:rsidRPr="00500408">
        <w:rPr>
          <w:rFonts w:ascii="Arial" w:hAnsi="Arial" w:cs="Arial"/>
        </w:rPr>
        <w:t>documents</w:t>
      </w:r>
      <w:r w:rsidR="005951FC" w:rsidRPr="00500408">
        <w:rPr>
          <w:rFonts w:ascii="Arial" w:hAnsi="Arial" w:cs="Arial"/>
        </w:rPr>
        <w:t>[</w:t>
      </w:r>
      <w:proofErr w:type="gramEnd"/>
      <w:r w:rsidR="005951FC" w:rsidRPr="00500408">
        <w:rPr>
          <w:rFonts w:ascii="Arial" w:hAnsi="Arial" w:cs="Arial"/>
        </w:rPr>
        <w:t>14]</w:t>
      </w:r>
      <w:r w:rsidRPr="00500408">
        <w:rPr>
          <w:rFonts w:ascii="Arial" w:hAnsi="Arial" w:cs="Arial"/>
        </w:rPr>
        <w:t>. The relationships between stored data are referenced by links or references from one document to another. Applications can use these references to access related data. Reference is used here to store relationships between embodied objects.</w:t>
      </w:r>
    </w:p>
    <w:p w14:paraId="5AE7E9F6" w14:textId="6BD34C3E" w:rsidR="00515D6C" w:rsidRPr="00500408" w:rsidRDefault="005D7036" w:rsidP="00BD698B">
      <w:pPr>
        <w:rPr>
          <w:rFonts w:ascii="Arial" w:hAnsi="Arial" w:cs="Arial"/>
        </w:rPr>
      </w:pPr>
      <w:r w:rsidRPr="00500408">
        <w:rPr>
          <w:rFonts w:ascii="Arial" w:hAnsi="Arial" w:cs="Arial"/>
          <w:noProof/>
        </w:rPr>
        <w:drawing>
          <wp:inline distT="0" distB="0" distL="0" distR="0" wp14:anchorId="2420E4B4" wp14:editId="1BB63650">
            <wp:extent cx="5274310" cy="2720975"/>
            <wp:effectExtent l="0" t="0" r="2540" b="3175"/>
            <wp:docPr id="4" name="图片 4"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应用程序&#10;&#10;描述已自动生成"/>
                    <pic:cNvPicPr/>
                  </pic:nvPicPr>
                  <pic:blipFill>
                    <a:blip r:embed="rId11"/>
                    <a:stretch>
                      <a:fillRect/>
                    </a:stretch>
                  </pic:blipFill>
                  <pic:spPr>
                    <a:xfrm>
                      <a:off x="0" y="0"/>
                      <a:ext cx="5274310" cy="2720975"/>
                    </a:xfrm>
                    <a:prstGeom prst="rect">
                      <a:avLst/>
                    </a:prstGeom>
                  </pic:spPr>
                </pic:pic>
              </a:graphicData>
            </a:graphic>
          </wp:inline>
        </w:drawing>
      </w:r>
    </w:p>
    <w:p w14:paraId="4E184DBB" w14:textId="495B5270" w:rsidR="0085584A" w:rsidRPr="00500408" w:rsidRDefault="0085584A" w:rsidP="0085584A">
      <w:pPr>
        <w:jc w:val="center"/>
        <w:rPr>
          <w:rFonts w:ascii="Arial" w:hAnsi="Arial" w:cs="Arial"/>
        </w:rPr>
      </w:pPr>
      <w:r w:rsidRPr="00500408">
        <w:rPr>
          <w:rFonts w:ascii="Arial" w:hAnsi="Arial" w:cs="Arial"/>
        </w:rPr>
        <w:t>Figure2 Mongo DB</w:t>
      </w:r>
    </w:p>
    <w:p w14:paraId="5BA117BB" w14:textId="4F76797D" w:rsidR="0085584A" w:rsidRDefault="0085584A" w:rsidP="00BD698B"/>
    <w:p w14:paraId="0F1F9258" w14:textId="02B9151D" w:rsidR="0085584A" w:rsidRDefault="0085584A" w:rsidP="0085584A">
      <w:pPr>
        <w:pStyle w:val="level2"/>
      </w:pPr>
      <w:bookmarkStart w:id="14" w:name="_Toc125038094"/>
      <w:r>
        <w:rPr>
          <w:rFonts w:hint="eastAsia"/>
        </w:rPr>
        <w:t>6</w:t>
      </w:r>
      <w:r>
        <w:t>.2 Insert test</w:t>
      </w:r>
      <w:bookmarkEnd w:id="14"/>
    </w:p>
    <w:p w14:paraId="116BAB5E" w14:textId="4ACC10A2" w:rsidR="0085584A" w:rsidRPr="00500408" w:rsidRDefault="0023157C" w:rsidP="0023157C">
      <w:pPr>
        <w:rPr>
          <w:rFonts w:ascii="Arial" w:hAnsi="Arial" w:cs="Arial"/>
        </w:rPr>
      </w:pPr>
      <w:r w:rsidRPr="00500408">
        <w:rPr>
          <w:rFonts w:ascii="Arial" w:hAnsi="Arial" w:cs="Arial"/>
        </w:rPr>
        <w:t>The results of the test are put into a graph, shown in the figure, which shows the overall performance of the insertion, namely the average time taken to insert.</w:t>
      </w:r>
    </w:p>
    <w:p w14:paraId="11A6E7ED" w14:textId="478E86E8" w:rsidR="00C26307" w:rsidRPr="00500408" w:rsidRDefault="00C26307" w:rsidP="0023157C">
      <w:pPr>
        <w:rPr>
          <w:rFonts w:ascii="Arial" w:hAnsi="Arial" w:cs="Arial"/>
        </w:rPr>
      </w:pPr>
      <w:r w:rsidRPr="00500408">
        <w:rPr>
          <w:rFonts w:ascii="Arial" w:hAnsi="Arial" w:cs="Arial"/>
          <w:noProof/>
        </w:rPr>
        <w:lastRenderedPageBreak/>
        <w:drawing>
          <wp:inline distT="0" distB="0" distL="0" distR="0" wp14:anchorId="147ACFA4" wp14:editId="69002AB1">
            <wp:extent cx="5274310" cy="3956050"/>
            <wp:effectExtent l="0" t="0" r="2540" b="6350"/>
            <wp:docPr id="5" name="图片 5"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表, 条形图&#10;&#10;描述已自动生成"/>
                    <pic:cNvPicPr/>
                  </pic:nvPicPr>
                  <pic:blipFill>
                    <a:blip r:embed="rId12"/>
                    <a:stretch>
                      <a:fillRect/>
                    </a:stretch>
                  </pic:blipFill>
                  <pic:spPr>
                    <a:xfrm>
                      <a:off x="0" y="0"/>
                      <a:ext cx="5274310" cy="3956050"/>
                    </a:xfrm>
                    <a:prstGeom prst="rect">
                      <a:avLst/>
                    </a:prstGeom>
                  </pic:spPr>
                </pic:pic>
              </a:graphicData>
            </a:graphic>
          </wp:inline>
        </w:drawing>
      </w:r>
    </w:p>
    <w:p w14:paraId="41DA52A4" w14:textId="0C69A3EA" w:rsidR="0051158F" w:rsidRPr="00500408" w:rsidRDefault="0051158F" w:rsidP="003A2177">
      <w:pPr>
        <w:jc w:val="center"/>
        <w:rPr>
          <w:rFonts w:ascii="Arial" w:hAnsi="Arial" w:cs="Arial"/>
        </w:rPr>
      </w:pPr>
      <w:r w:rsidRPr="00500408">
        <w:rPr>
          <w:rFonts w:ascii="Arial" w:hAnsi="Arial" w:cs="Arial"/>
        </w:rPr>
        <w:t>Figure3 Insert</w:t>
      </w:r>
    </w:p>
    <w:p w14:paraId="6F75F1D4" w14:textId="77777777" w:rsidR="00B43AC5" w:rsidRPr="00500408" w:rsidRDefault="00B43AC5" w:rsidP="003A2177">
      <w:pPr>
        <w:rPr>
          <w:rFonts w:ascii="Arial" w:hAnsi="Arial" w:cs="Arial"/>
        </w:rPr>
      </w:pPr>
    </w:p>
    <w:p w14:paraId="4BC1ED19" w14:textId="59C34B05" w:rsidR="003A2177" w:rsidRPr="00500408" w:rsidRDefault="00B43AC5" w:rsidP="003A2177">
      <w:pPr>
        <w:rPr>
          <w:rFonts w:ascii="Arial" w:hAnsi="Arial" w:cs="Arial"/>
        </w:rPr>
      </w:pPr>
      <w:r w:rsidRPr="00500408">
        <w:rPr>
          <w:rFonts w:ascii="Arial" w:hAnsi="Arial" w:cs="Arial"/>
        </w:rPr>
        <w:t>The graph shows that Mongo DB and PostgreSQL are faster at writing 10w data, especially as the volume of data gets larger. This report concludes that the reason for this performance difference may be due to the ACID property that PostgreSQL follows. This means that for PostgreSQL each data insert needs to be checked for the presence of relevant data in other tables.</w:t>
      </w:r>
    </w:p>
    <w:p w14:paraId="3421EE16" w14:textId="14B791B8" w:rsidR="00622973" w:rsidRDefault="00622973" w:rsidP="003A2177"/>
    <w:p w14:paraId="615DFD82" w14:textId="4FC5C38E" w:rsidR="00622973" w:rsidRDefault="00214AC3" w:rsidP="00214AC3">
      <w:pPr>
        <w:pStyle w:val="level2"/>
        <w:rPr>
          <w:shd w:val="clear" w:color="auto" w:fill="FFFFFF"/>
        </w:rPr>
      </w:pPr>
      <w:bookmarkStart w:id="15" w:name="_Toc125038095"/>
      <w:r>
        <w:rPr>
          <w:shd w:val="clear" w:color="auto" w:fill="FFFFFF"/>
        </w:rPr>
        <w:t>6.3 Query test</w:t>
      </w:r>
      <w:bookmarkEnd w:id="15"/>
    </w:p>
    <w:p w14:paraId="70EBF08E" w14:textId="0CA984A8" w:rsidR="00214AC3" w:rsidRPr="00500408" w:rsidRDefault="000B701C" w:rsidP="00214AC3">
      <w:pPr>
        <w:rPr>
          <w:rFonts w:ascii="Arial" w:hAnsi="Arial" w:cs="Arial"/>
        </w:rPr>
      </w:pPr>
      <w:r w:rsidRPr="00500408">
        <w:rPr>
          <w:rFonts w:ascii="Arial" w:hAnsi="Arial" w:cs="Arial"/>
        </w:rPr>
        <w:t xml:space="preserve">The time for each of the four queries is represented in the graph, which shows the overall performance of the reads, which is the </w:t>
      </w:r>
      <w:r w:rsidRPr="00500408">
        <w:rPr>
          <w:rFonts w:ascii="Arial" w:hAnsi="Arial" w:cs="Arial"/>
        </w:rPr>
        <w:lastRenderedPageBreak/>
        <w:t>average time for the query.</w:t>
      </w:r>
    </w:p>
    <w:p w14:paraId="5E52D0FC" w14:textId="7CAD89D3" w:rsidR="00A0363A" w:rsidRPr="00500408" w:rsidRDefault="00A0363A" w:rsidP="00214AC3">
      <w:pPr>
        <w:rPr>
          <w:rFonts w:ascii="Arial" w:hAnsi="Arial" w:cs="Arial"/>
        </w:rPr>
      </w:pPr>
      <w:r w:rsidRPr="00500408">
        <w:rPr>
          <w:rFonts w:ascii="Arial" w:hAnsi="Arial" w:cs="Arial"/>
          <w:noProof/>
        </w:rPr>
        <w:drawing>
          <wp:inline distT="0" distB="0" distL="0" distR="0" wp14:anchorId="63D1F015" wp14:editId="1FF69F78">
            <wp:extent cx="5274310" cy="3956050"/>
            <wp:effectExtent l="0" t="0" r="2540" b="6350"/>
            <wp:docPr id="6" name="图片 6"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表, 条形图&#10;&#10;描述已自动生成"/>
                    <pic:cNvPicPr/>
                  </pic:nvPicPr>
                  <pic:blipFill>
                    <a:blip r:embed="rId13"/>
                    <a:stretch>
                      <a:fillRect/>
                    </a:stretch>
                  </pic:blipFill>
                  <pic:spPr>
                    <a:xfrm>
                      <a:off x="0" y="0"/>
                      <a:ext cx="5274310" cy="3956050"/>
                    </a:xfrm>
                    <a:prstGeom prst="rect">
                      <a:avLst/>
                    </a:prstGeom>
                  </pic:spPr>
                </pic:pic>
              </a:graphicData>
            </a:graphic>
          </wp:inline>
        </w:drawing>
      </w:r>
    </w:p>
    <w:p w14:paraId="288D5ED6" w14:textId="7AA43351" w:rsidR="00C01FF4" w:rsidRPr="00500408" w:rsidRDefault="00C01FF4" w:rsidP="00032D86">
      <w:pPr>
        <w:jc w:val="center"/>
        <w:rPr>
          <w:rFonts w:ascii="Arial" w:hAnsi="Arial" w:cs="Arial"/>
        </w:rPr>
      </w:pPr>
      <w:r w:rsidRPr="00500408">
        <w:rPr>
          <w:rFonts w:ascii="Arial" w:hAnsi="Arial" w:cs="Arial"/>
        </w:rPr>
        <w:t xml:space="preserve">Figure4 </w:t>
      </w:r>
      <w:r w:rsidR="00032D86" w:rsidRPr="00500408">
        <w:rPr>
          <w:rFonts w:ascii="Arial" w:hAnsi="Arial" w:cs="Arial"/>
        </w:rPr>
        <w:t>Simple Search</w:t>
      </w:r>
    </w:p>
    <w:p w14:paraId="08519DBF" w14:textId="7F33FF43" w:rsidR="00032D86" w:rsidRPr="00500408" w:rsidRDefault="00887104" w:rsidP="00214AC3">
      <w:pPr>
        <w:rPr>
          <w:rFonts w:ascii="Arial" w:hAnsi="Arial" w:cs="Arial"/>
        </w:rPr>
      </w:pPr>
      <w:r w:rsidRPr="00500408">
        <w:rPr>
          <w:rFonts w:ascii="Arial" w:hAnsi="Arial" w:cs="Arial"/>
          <w:noProof/>
        </w:rPr>
        <w:lastRenderedPageBreak/>
        <w:drawing>
          <wp:inline distT="0" distB="0" distL="0" distR="0" wp14:anchorId="5832505A" wp14:editId="29A5D3BC">
            <wp:extent cx="5274310" cy="3956050"/>
            <wp:effectExtent l="0" t="0" r="2540" b="6350"/>
            <wp:docPr id="7" name="图片 7"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表, 条形图&#10;&#10;描述已自动生成"/>
                    <pic:cNvPicPr/>
                  </pic:nvPicPr>
                  <pic:blipFill>
                    <a:blip r:embed="rId14"/>
                    <a:stretch>
                      <a:fillRect/>
                    </a:stretch>
                  </pic:blipFill>
                  <pic:spPr>
                    <a:xfrm>
                      <a:off x="0" y="0"/>
                      <a:ext cx="5274310" cy="3956050"/>
                    </a:xfrm>
                    <a:prstGeom prst="rect">
                      <a:avLst/>
                    </a:prstGeom>
                  </pic:spPr>
                </pic:pic>
              </a:graphicData>
            </a:graphic>
          </wp:inline>
        </w:drawing>
      </w:r>
    </w:p>
    <w:p w14:paraId="08D4A142" w14:textId="530537FA" w:rsidR="0039528F" w:rsidRPr="00500408" w:rsidRDefault="0039528F" w:rsidP="0039528F">
      <w:pPr>
        <w:jc w:val="center"/>
        <w:rPr>
          <w:rFonts w:ascii="Arial" w:hAnsi="Arial" w:cs="Arial"/>
        </w:rPr>
      </w:pPr>
      <w:r w:rsidRPr="00500408">
        <w:rPr>
          <w:rFonts w:ascii="Arial" w:hAnsi="Arial" w:cs="Arial"/>
        </w:rPr>
        <w:t>Figure5 Complex queries</w:t>
      </w:r>
    </w:p>
    <w:p w14:paraId="4A923C72" w14:textId="77777777" w:rsidR="00271A3C" w:rsidRPr="00500408" w:rsidRDefault="00271A3C" w:rsidP="00271A3C">
      <w:pPr>
        <w:rPr>
          <w:rFonts w:ascii="Arial" w:hAnsi="Arial" w:cs="Arial"/>
        </w:rPr>
      </w:pPr>
      <w:r w:rsidRPr="00500408">
        <w:rPr>
          <w:rFonts w:ascii="Arial" w:hAnsi="Arial" w:cs="Arial"/>
        </w:rPr>
        <w:t xml:space="preserve">The two graphs above show the execution times of both databases for simple and complex queries, and </w:t>
      </w:r>
      <w:proofErr w:type="gramStart"/>
      <w:r w:rsidRPr="00500408">
        <w:rPr>
          <w:rFonts w:ascii="Arial" w:hAnsi="Arial" w:cs="Arial"/>
        </w:rPr>
        <w:t>it can be seen that Mongo DB</w:t>
      </w:r>
      <w:proofErr w:type="gramEnd"/>
      <w:r w:rsidRPr="00500408">
        <w:rPr>
          <w:rFonts w:ascii="Arial" w:hAnsi="Arial" w:cs="Arial"/>
        </w:rPr>
        <w:t xml:space="preserve"> outperforms PostgreSQL. </w:t>
      </w:r>
    </w:p>
    <w:p w14:paraId="6725B5B5" w14:textId="77777777" w:rsidR="00271A3C" w:rsidRPr="00500408" w:rsidRDefault="00271A3C" w:rsidP="00271A3C">
      <w:pPr>
        <w:rPr>
          <w:rFonts w:ascii="Arial" w:hAnsi="Arial" w:cs="Arial"/>
        </w:rPr>
      </w:pPr>
      <w:r w:rsidRPr="00500408">
        <w:rPr>
          <w:rFonts w:ascii="Arial" w:hAnsi="Arial" w:cs="Arial"/>
        </w:rPr>
        <w:t>The reason for this performance difference is mainly due to the difference in the way the two databases process queries. The main difference between them is that Mongo DB uses an in-memory view (private view) to respond to queries, whereas PostgreSQL reads query data from disk. Reading from memory is faster than reading from disk, resulting in Mongo DB being faster than PostgreSQL in this case.</w:t>
      </w:r>
    </w:p>
    <w:p w14:paraId="2CB8C7DB" w14:textId="77777777" w:rsidR="00271A3C" w:rsidRPr="00500408" w:rsidRDefault="00271A3C" w:rsidP="00271A3C">
      <w:pPr>
        <w:rPr>
          <w:rFonts w:ascii="Arial" w:hAnsi="Arial" w:cs="Arial"/>
        </w:rPr>
      </w:pPr>
    </w:p>
    <w:p w14:paraId="0A414F7C" w14:textId="203491D7" w:rsidR="0039528F" w:rsidRPr="00500408" w:rsidRDefault="00271A3C" w:rsidP="00271A3C">
      <w:pPr>
        <w:rPr>
          <w:rFonts w:ascii="Arial" w:hAnsi="Arial" w:cs="Arial"/>
        </w:rPr>
      </w:pPr>
      <w:r w:rsidRPr="00500408">
        <w:rPr>
          <w:rFonts w:ascii="Arial" w:hAnsi="Arial" w:cs="Arial"/>
        </w:rPr>
        <w:lastRenderedPageBreak/>
        <w:t>The above comparative study of non-relational databases and relational databases shows the difference in data processing performance in different environments. Mongo DB is a document-oriented, key-value pair, object and other storage methods, which are more suitable for storing certain types of data and have better development prospects.</w:t>
      </w:r>
    </w:p>
    <w:p w14:paraId="1BCBBA60" w14:textId="3A51F2BE" w:rsidR="006F08B8" w:rsidRDefault="006F08B8" w:rsidP="00271A3C"/>
    <w:p w14:paraId="74DA37D7" w14:textId="729D249E" w:rsidR="00F12088" w:rsidRDefault="00F12088" w:rsidP="00271A3C"/>
    <w:p w14:paraId="1192C8CC" w14:textId="472DF647" w:rsidR="00F12088" w:rsidRDefault="00F12088" w:rsidP="00271A3C"/>
    <w:p w14:paraId="494DD629" w14:textId="4A1DD0F7" w:rsidR="00F12088" w:rsidRDefault="00F12088" w:rsidP="00271A3C"/>
    <w:p w14:paraId="74E6670C" w14:textId="460C36F6" w:rsidR="00F12088" w:rsidRDefault="00F12088" w:rsidP="00271A3C"/>
    <w:p w14:paraId="5DA56218" w14:textId="2CB10DAF" w:rsidR="00F12088" w:rsidRDefault="00F12088" w:rsidP="00271A3C"/>
    <w:p w14:paraId="1F66B9AF" w14:textId="42EE3083" w:rsidR="00F12088" w:rsidRDefault="00F12088" w:rsidP="00271A3C"/>
    <w:p w14:paraId="46C7E56F" w14:textId="7DB9B6FA" w:rsidR="00F12088" w:rsidRDefault="00F12088" w:rsidP="00271A3C"/>
    <w:p w14:paraId="58AD84FD" w14:textId="13D3B49B" w:rsidR="00F12088" w:rsidRDefault="00F12088" w:rsidP="00271A3C"/>
    <w:p w14:paraId="3BC457DB" w14:textId="766B3337" w:rsidR="00F12088" w:rsidRDefault="00F12088" w:rsidP="00271A3C"/>
    <w:p w14:paraId="0998A9D6" w14:textId="40B83D1A" w:rsidR="00F12088" w:rsidRDefault="00F12088" w:rsidP="00271A3C"/>
    <w:p w14:paraId="770CD76C" w14:textId="42B1474A" w:rsidR="00F12088" w:rsidRDefault="00F12088" w:rsidP="00271A3C"/>
    <w:p w14:paraId="2608C1DE" w14:textId="39022F46" w:rsidR="00F12088" w:rsidRDefault="00F12088" w:rsidP="00271A3C"/>
    <w:p w14:paraId="23DC712A" w14:textId="5AEE1ED7" w:rsidR="00F12088" w:rsidRDefault="00F12088" w:rsidP="00271A3C"/>
    <w:p w14:paraId="7C21FBFD" w14:textId="3ECD099A" w:rsidR="00F12088" w:rsidRDefault="00F12088" w:rsidP="00271A3C"/>
    <w:p w14:paraId="3059085E" w14:textId="77777777" w:rsidR="00F12088" w:rsidRPr="00500408" w:rsidRDefault="00F12088" w:rsidP="00271A3C">
      <w:pPr>
        <w:rPr>
          <w:rFonts w:eastAsiaTheme="minorEastAsia" w:hint="eastAsia"/>
        </w:rPr>
      </w:pPr>
    </w:p>
    <w:p w14:paraId="7E9BE9F4" w14:textId="329941A4" w:rsidR="006F08B8" w:rsidRPr="00D216DF" w:rsidRDefault="006F08B8" w:rsidP="006F08B8">
      <w:pPr>
        <w:pStyle w:val="level1"/>
        <w:numPr>
          <w:ilvl w:val="0"/>
          <w:numId w:val="6"/>
        </w:numPr>
        <w:rPr>
          <w:rFonts w:ascii="Arial" w:hAnsi="Arial" w:cs="Arial"/>
          <w:szCs w:val="32"/>
        </w:rPr>
      </w:pPr>
      <w:bookmarkStart w:id="16" w:name="_Toc125038096"/>
      <w:r w:rsidRPr="00D216DF">
        <w:rPr>
          <w:rFonts w:ascii="Arial" w:hAnsi="Arial" w:cs="Arial"/>
          <w:szCs w:val="32"/>
        </w:rPr>
        <w:lastRenderedPageBreak/>
        <w:t>Reference</w:t>
      </w:r>
      <w:bookmarkEnd w:id="16"/>
    </w:p>
    <w:p w14:paraId="0F949AC8"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1] Rasheed, Y., </w:t>
      </w:r>
      <w:proofErr w:type="spellStart"/>
      <w:r w:rsidRPr="00D216DF">
        <w:rPr>
          <w:rFonts w:ascii="Arial" w:hAnsi="Arial" w:cs="Arial"/>
          <w:color w:val="222222"/>
          <w:szCs w:val="28"/>
          <w:shd w:val="clear" w:color="auto" w:fill="FFFFFF"/>
        </w:rPr>
        <w:t>Qutqut</w:t>
      </w:r>
      <w:proofErr w:type="spellEnd"/>
      <w:r w:rsidRPr="00D216DF">
        <w:rPr>
          <w:rFonts w:ascii="Arial" w:hAnsi="Arial" w:cs="Arial"/>
          <w:color w:val="222222"/>
          <w:szCs w:val="28"/>
          <w:shd w:val="clear" w:color="auto" w:fill="FFFFFF"/>
        </w:rPr>
        <w:t xml:space="preserve">, M., &amp; </w:t>
      </w:r>
      <w:proofErr w:type="spellStart"/>
      <w:r w:rsidRPr="00D216DF">
        <w:rPr>
          <w:rFonts w:ascii="Arial" w:hAnsi="Arial" w:cs="Arial"/>
          <w:color w:val="222222"/>
          <w:szCs w:val="28"/>
          <w:shd w:val="clear" w:color="auto" w:fill="FFFFFF"/>
        </w:rPr>
        <w:t>Almasalha</w:t>
      </w:r>
      <w:proofErr w:type="spellEnd"/>
      <w:r w:rsidRPr="00D216DF">
        <w:rPr>
          <w:rFonts w:ascii="Arial" w:hAnsi="Arial" w:cs="Arial"/>
          <w:color w:val="222222"/>
          <w:szCs w:val="28"/>
          <w:shd w:val="clear" w:color="auto" w:fill="FFFFFF"/>
        </w:rPr>
        <w:t>, F. (2019). Overview of the current status of NoSQL database. </w:t>
      </w:r>
      <w:r w:rsidRPr="00D216DF">
        <w:rPr>
          <w:rFonts w:ascii="Arial" w:hAnsi="Arial" w:cs="Arial"/>
          <w:i/>
          <w:iCs/>
          <w:color w:val="222222"/>
          <w:szCs w:val="28"/>
          <w:shd w:val="clear" w:color="auto" w:fill="FFFFFF"/>
        </w:rPr>
        <w:t xml:space="preserve">Int. J. </w:t>
      </w:r>
      <w:proofErr w:type="spellStart"/>
      <w:r w:rsidRPr="00D216DF">
        <w:rPr>
          <w:rFonts w:ascii="Arial" w:hAnsi="Arial" w:cs="Arial"/>
          <w:i/>
          <w:iCs/>
          <w:color w:val="222222"/>
          <w:szCs w:val="28"/>
          <w:shd w:val="clear" w:color="auto" w:fill="FFFFFF"/>
        </w:rPr>
        <w:t>Comput</w:t>
      </w:r>
      <w:proofErr w:type="spellEnd"/>
      <w:r w:rsidRPr="00D216DF">
        <w:rPr>
          <w:rFonts w:ascii="Arial" w:hAnsi="Arial" w:cs="Arial"/>
          <w:i/>
          <w:iCs/>
          <w:color w:val="222222"/>
          <w:szCs w:val="28"/>
          <w:shd w:val="clear" w:color="auto" w:fill="FFFFFF"/>
        </w:rPr>
        <w:t xml:space="preserve">. Sci. </w:t>
      </w:r>
      <w:proofErr w:type="spellStart"/>
      <w:r w:rsidRPr="00D216DF">
        <w:rPr>
          <w:rFonts w:ascii="Arial" w:hAnsi="Arial" w:cs="Arial"/>
          <w:i/>
          <w:iCs/>
          <w:color w:val="222222"/>
          <w:szCs w:val="28"/>
          <w:shd w:val="clear" w:color="auto" w:fill="FFFFFF"/>
        </w:rPr>
        <w:t>Netw</w:t>
      </w:r>
      <w:proofErr w:type="spellEnd"/>
      <w:r w:rsidRPr="00D216DF">
        <w:rPr>
          <w:rFonts w:ascii="Arial" w:hAnsi="Arial" w:cs="Arial"/>
          <w:i/>
          <w:iCs/>
          <w:color w:val="222222"/>
          <w:szCs w:val="28"/>
          <w:shd w:val="clear" w:color="auto" w:fill="FFFFFF"/>
        </w:rPr>
        <w:t xml:space="preserve">. </w:t>
      </w:r>
      <w:proofErr w:type="spellStart"/>
      <w:r w:rsidRPr="00D216DF">
        <w:rPr>
          <w:rFonts w:ascii="Arial" w:hAnsi="Arial" w:cs="Arial"/>
          <w:i/>
          <w:iCs/>
          <w:color w:val="222222"/>
          <w:szCs w:val="28"/>
          <w:shd w:val="clear" w:color="auto" w:fill="FFFFFF"/>
        </w:rPr>
        <w:t>Secur</w:t>
      </w:r>
      <w:proofErr w:type="spellEnd"/>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19</w:t>
      </w:r>
      <w:r w:rsidRPr="00D216DF">
        <w:rPr>
          <w:rFonts w:ascii="Arial" w:hAnsi="Arial" w:cs="Arial"/>
          <w:color w:val="222222"/>
          <w:szCs w:val="28"/>
          <w:shd w:val="clear" w:color="auto" w:fill="FFFFFF"/>
        </w:rPr>
        <w:t>(4), 47-53.</w:t>
      </w:r>
    </w:p>
    <w:p w14:paraId="51F40CDD"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2] Raut, A. B. P. D. (2017). NOSQL database and its comparison with RDBMS. </w:t>
      </w:r>
      <w:r w:rsidRPr="00D216DF">
        <w:rPr>
          <w:rFonts w:ascii="Arial" w:hAnsi="Arial" w:cs="Arial"/>
          <w:i/>
          <w:iCs/>
          <w:color w:val="222222"/>
          <w:szCs w:val="28"/>
          <w:shd w:val="clear" w:color="auto" w:fill="FFFFFF"/>
        </w:rPr>
        <w:t>International Journal of Computational Intelligence Research</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13</w:t>
      </w:r>
      <w:r w:rsidRPr="00D216DF">
        <w:rPr>
          <w:rFonts w:ascii="Arial" w:hAnsi="Arial" w:cs="Arial"/>
          <w:color w:val="222222"/>
          <w:szCs w:val="28"/>
          <w:shd w:val="clear" w:color="auto" w:fill="FFFFFF"/>
        </w:rPr>
        <w:t>(7), 1645-1651.</w:t>
      </w:r>
    </w:p>
    <w:p w14:paraId="4EE69BD5"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3] Nayak, A., </w:t>
      </w:r>
      <w:proofErr w:type="spellStart"/>
      <w:r w:rsidRPr="00D216DF">
        <w:rPr>
          <w:rFonts w:ascii="Arial" w:hAnsi="Arial" w:cs="Arial"/>
          <w:color w:val="222222"/>
          <w:szCs w:val="28"/>
          <w:shd w:val="clear" w:color="auto" w:fill="FFFFFF"/>
        </w:rPr>
        <w:t>Poriya</w:t>
      </w:r>
      <w:proofErr w:type="spellEnd"/>
      <w:r w:rsidRPr="00D216DF">
        <w:rPr>
          <w:rFonts w:ascii="Arial" w:hAnsi="Arial" w:cs="Arial"/>
          <w:color w:val="222222"/>
          <w:szCs w:val="28"/>
          <w:shd w:val="clear" w:color="auto" w:fill="FFFFFF"/>
        </w:rPr>
        <w:t>, A., &amp; Poojary, D. (2013). Type of NOSQL databases and its comparison with relational databases. </w:t>
      </w:r>
      <w:r w:rsidRPr="00D216DF">
        <w:rPr>
          <w:rFonts w:ascii="Arial" w:hAnsi="Arial" w:cs="Arial"/>
          <w:i/>
          <w:iCs/>
          <w:color w:val="222222"/>
          <w:szCs w:val="28"/>
          <w:shd w:val="clear" w:color="auto" w:fill="FFFFFF"/>
        </w:rPr>
        <w:t>International Journal of Applied Information Systems</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5</w:t>
      </w:r>
      <w:r w:rsidRPr="00D216DF">
        <w:rPr>
          <w:rFonts w:ascii="Arial" w:hAnsi="Arial" w:cs="Arial"/>
          <w:color w:val="222222"/>
          <w:szCs w:val="28"/>
          <w:shd w:val="clear" w:color="auto" w:fill="FFFFFF"/>
        </w:rPr>
        <w:t>(4), 16-19.</w:t>
      </w:r>
    </w:p>
    <w:p w14:paraId="69B96B45"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4] Mukherjee, S. (2019). The battle between NoSQL Databases and RDBMS. </w:t>
      </w:r>
      <w:r w:rsidRPr="00D216DF">
        <w:rPr>
          <w:rFonts w:ascii="Arial" w:hAnsi="Arial" w:cs="Arial"/>
          <w:i/>
          <w:iCs/>
          <w:color w:val="222222"/>
          <w:szCs w:val="28"/>
          <w:shd w:val="clear" w:color="auto" w:fill="FFFFFF"/>
        </w:rPr>
        <w:t>Available at SSRN 3393986</w:t>
      </w:r>
      <w:r w:rsidRPr="00D216DF">
        <w:rPr>
          <w:rFonts w:ascii="Arial" w:hAnsi="Arial" w:cs="Arial"/>
          <w:color w:val="222222"/>
          <w:szCs w:val="28"/>
          <w:shd w:val="clear" w:color="auto" w:fill="FFFFFF"/>
        </w:rPr>
        <w:t>.</w:t>
      </w:r>
    </w:p>
    <w:p w14:paraId="1FD50882" w14:textId="69C89030" w:rsidR="00003DB3" w:rsidRPr="00D216DF" w:rsidRDefault="00003DB3" w:rsidP="00271A3C">
      <w:pPr>
        <w:rPr>
          <w:rFonts w:ascii="Arial" w:hAnsi="Arial" w:cs="Arial" w:hint="eastAsia"/>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5] MUS, M. (2019). Comparison between SQL and NoSQL databases and their relationship with big data analytics.</w:t>
      </w:r>
    </w:p>
    <w:p w14:paraId="7E8CE78C" w14:textId="4E506F82" w:rsidR="006F08B8" w:rsidRPr="00D216DF" w:rsidRDefault="00ED3285" w:rsidP="00271A3C">
      <w:pPr>
        <w:rPr>
          <w:rFonts w:ascii="Arial" w:hAnsi="Arial" w:cs="Arial"/>
          <w:color w:val="222222"/>
          <w:szCs w:val="28"/>
          <w:shd w:val="clear" w:color="auto" w:fill="FFFFFF"/>
        </w:rPr>
      </w:pPr>
      <w:r w:rsidRPr="00D216DF">
        <w:rPr>
          <w:rFonts w:ascii="Arial" w:hAnsi="Arial" w:cs="Arial"/>
          <w:color w:val="222222"/>
          <w:szCs w:val="28"/>
          <w:shd w:val="clear" w:color="auto" w:fill="FFFFFF"/>
        </w:rPr>
        <w:t>[</w:t>
      </w:r>
      <w:r w:rsidR="00FB0DAD" w:rsidRPr="00D216DF">
        <w:rPr>
          <w:rFonts w:ascii="Arial" w:hAnsi="Arial" w:cs="Arial"/>
          <w:color w:val="222222"/>
          <w:szCs w:val="28"/>
          <w:shd w:val="clear" w:color="auto" w:fill="FFFFFF"/>
        </w:rPr>
        <w:t>6</w:t>
      </w:r>
      <w:r w:rsidRPr="00D216DF">
        <w:rPr>
          <w:rFonts w:ascii="Arial" w:hAnsi="Arial" w:cs="Arial"/>
          <w:color w:val="222222"/>
          <w:szCs w:val="28"/>
          <w:shd w:val="clear" w:color="auto" w:fill="FFFFFF"/>
        </w:rPr>
        <w:t>]</w:t>
      </w:r>
      <w:r w:rsidR="00B44222" w:rsidRPr="00D216DF">
        <w:rPr>
          <w:rFonts w:ascii="Arial" w:hAnsi="Arial" w:cs="Arial"/>
          <w:color w:val="222222"/>
          <w:szCs w:val="28"/>
          <w:shd w:val="clear" w:color="auto" w:fill="FFFFFF"/>
        </w:rPr>
        <w:t xml:space="preserve"> </w:t>
      </w:r>
      <w:r w:rsidRPr="00D216DF">
        <w:rPr>
          <w:rFonts w:ascii="Arial" w:hAnsi="Arial" w:cs="Arial"/>
          <w:color w:val="222222"/>
          <w:szCs w:val="28"/>
          <w:shd w:val="clear" w:color="auto" w:fill="FFFFFF"/>
        </w:rPr>
        <w:t xml:space="preserve">Han, J., </w:t>
      </w:r>
      <w:proofErr w:type="spellStart"/>
      <w:r w:rsidRPr="00D216DF">
        <w:rPr>
          <w:rFonts w:ascii="Arial" w:hAnsi="Arial" w:cs="Arial"/>
          <w:color w:val="222222"/>
          <w:szCs w:val="28"/>
          <w:shd w:val="clear" w:color="auto" w:fill="FFFFFF"/>
        </w:rPr>
        <w:t>Haihong</w:t>
      </w:r>
      <w:proofErr w:type="spellEnd"/>
      <w:r w:rsidRPr="00D216DF">
        <w:rPr>
          <w:rFonts w:ascii="Arial" w:hAnsi="Arial" w:cs="Arial"/>
          <w:color w:val="222222"/>
          <w:szCs w:val="28"/>
          <w:shd w:val="clear" w:color="auto" w:fill="FFFFFF"/>
        </w:rPr>
        <w:t>, E., Le, G., &amp; Du, J. (2011, October). Survey on NoSQL database. In </w:t>
      </w:r>
      <w:r w:rsidRPr="00D216DF">
        <w:rPr>
          <w:rFonts w:ascii="Arial" w:hAnsi="Arial" w:cs="Arial"/>
          <w:i/>
          <w:iCs/>
          <w:color w:val="222222"/>
          <w:szCs w:val="28"/>
          <w:shd w:val="clear" w:color="auto" w:fill="FFFFFF"/>
        </w:rPr>
        <w:t>2011 6th international conference on pervasive computing and applications</w:t>
      </w:r>
      <w:r w:rsidRPr="00D216DF">
        <w:rPr>
          <w:rFonts w:ascii="Arial" w:hAnsi="Arial" w:cs="Arial"/>
          <w:color w:val="222222"/>
          <w:szCs w:val="28"/>
          <w:shd w:val="clear" w:color="auto" w:fill="FFFFFF"/>
        </w:rPr>
        <w:t> (pp. 363-366). IEEE.</w:t>
      </w:r>
    </w:p>
    <w:p w14:paraId="2F066E0A"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7] </w:t>
      </w:r>
      <w:proofErr w:type="spellStart"/>
      <w:r w:rsidRPr="00D216DF">
        <w:rPr>
          <w:rFonts w:ascii="Arial" w:hAnsi="Arial" w:cs="Arial"/>
          <w:color w:val="222222"/>
          <w:szCs w:val="28"/>
          <w:shd w:val="clear" w:color="auto" w:fill="FFFFFF"/>
        </w:rPr>
        <w:t>Mapanga</w:t>
      </w:r>
      <w:proofErr w:type="spellEnd"/>
      <w:r w:rsidRPr="00D216DF">
        <w:rPr>
          <w:rFonts w:ascii="Arial" w:hAnsi="Arial" w:cs="Arial"/>
          <w:color w:val="222222"/>
          <w:szCs w:val="28"/>
          <w:shd w:val="clear" w:color="auto" w:fill="FFFFFF"/>
        </w:rPr>
        <w:t xml:space="preserve">, I., &amp; </w:t>
      </w:r>
      <w:proofErr w:type="spellStart"/>
      <w:r w:rsidRPr="00D216DF">
        <w:rPr>
          <w:rFonts w:ascii="Arial" w:hAnsi="Arial" w:cs="Arial"/>
          <w:color w:val="222222"/>
          <w:szCs w:val="28"/>
          <w:shd w:val="clear" w:color="auto" w:fill="FFFFFF"/>
        </w:rPr>
        <w:t>Kadebu</w:t>
      </w:r>
      <w:proofErr w:type="spellEnd"/>
      <w:r w:rsidRPr="00D216DF">
        <w:rPr>
          <w:rFonts w:ascii="Arial" w:hAnsi="Arial" w:cs="Arial"/>
          <w:color w:val="222222"/>
          <w:szCs w:val="28"/>
          <w:shd w:val="clear" w:color="auto" w:fill="FFFFFF"/>
        </w:rPr>
        <w:t xml:space="preserve">, P. (2013). Database management systems: A </w:t>
      </w:r>
      <w:proofErr w:type="spellStart"/>
      <w:r w:rsidRPr="00D216DF">
        <w:rPr>
          <w:rFonts w:ascii="Arial" w:hAnsi="Arial" w:cs="Arial"/>
          <w:color w:val="222222"/>
          <w:szCs w:val="28"/>
          <w:shd w:val="clear" w:color="auto" w:fill="FFFFFF"/>
        </w:rPr>
        <w:t>nosql</w:t>
      </w:r>
      <w:proofErr w:type="spellEnd"/>
      <w:r w:rsidRPr="00D216DF">
        <w:rPr>
          <w:rFonts w:ascii="Arial" w:hAnsi="Arial" w:cs="Arial"/>
          <w:color w:val="222222"/>
          <w:szCs w:val="28"/>
          <w:shd w:val="clear" w:color="auto" w:fill="FFFFFF"/>
        </w:rPr>
        <w:t xml:space="preserve"> analysis. </w:t>
      </w:r>
      <w:r w:rsidRPr="00D216DF">
        <w:rPr>
          <w:rFonts w:ascii="Arial" w:hAnsi="Arial" w:cs="Arial"/>
          <w:i/>
          <w:iCs/>
          <w:color w:val="222222"/>
          <w:szCs w:val="28"/>
          <w:shd w:val="clear" w:color="auto" w:fill="FFFFFF"/>
        </w:rPr>
        <w:t>International Journal of Modern Communication Technologies and Research</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1</w:t>
      </w:r>
      <w:r w:rsidRPr="00D216DF">
        <w:rPr>
          <w:rFonts w:ascii="Arial" w:hAnsi="Arial" w:cs="Arial"/>
          <w:color w:val="222222"/>
          <w:szCs w:val="28"/>
          <w:shd w:val="clear" w:color="auto" w:fill="FFFFFF"/>
        </w:rPr>
        <w:t>(7), 265849.</w:t>
      </w:r>
    </w:p>
    <w:p w14:paraId="40AF492D"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8] He, C. (2015). Survey on NoSQL database technology. </w:t>
      </w:r>
      <w:r w:rsidRPr="00D216DF">
        <w:rPr>
          <w:rFonts w:ascii="Arial" w:hAnsi="Arial" w:cs="Arial"/>
          <w:i/>
          <w:iCs/>
          <w:color w:val="222222"/>
          <w:szCs w:val="28"/>
          <w:shd w:val="clear" w:color="auto" w:fill="FFFFFF"/>
        </w:rPr>
        <w:t xml:space="preserve">Journal </w:t>
      </w:r>
      <w:r w:rsidRPr="00D216DF">
        <w:rPr>
          <w:rFonts w:ascii="Arial" w:hAnsi="Arial" w:cs="Arial"/>
          <w:i/>
          <w:iCs/>
          <w:color w:val="222222"/>
          <w:szCs w:val="28"/>
          <w:shd w:val="clear" w:color="auto" w:fill="FFFFFF"/>
        </w:rPr>
        <w:lastRenderedPageBreak/>
        <w:t>of Applied Science and Engineering Innovation Vol</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2</w:t>
      </w:r>
      <w:r w:rsidRPr="00D216DF">
        <w:rPr>
          <w:rFonts w:ascii="Arial" w:hAnsi="Arial" w:cs="Arial"/>
          <w:color w:val="222222"/>
          <w:szCs w:val="28"/>
          <w:shd w:val="clear" w:color="auto" w:fill="FFFFFF"/>
        </w:rPr>
        <w:t>(2), 50-54.</w:t>
      </w:r>
    </w:p>
    <w:p w14:paraId="2A291371"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9] Sharma, V., &amp; Dave, M. (2012). </w:t>
      </w:r>
      <w:proofErr w:type="spellStart"/>
      <w:r w:rsidRPr="00D216DF">
        <w:rPr>
          <w:rFonts w:ascii="Arial" w:hAnsi="Arial" w:cs="Arial"/>
          <w:color w:val="222222"/>
          <w:szCs w:val="28"/>
          <w:shd w:val="clear" w:color="auto" w:fill="FFFFFF"/>
        </w:rPr>
        <w:t>Sql</w:t>
      </w:r>
      <w:proofErr w:type="spellEnd"/>
      <w:r w:rsidRPr="00D216DF">
        <w:rPr>
          <w:rFonts w:ascii="Arial" w:hAnsi="Arial" w:cs="Arial"/>
          <w:color w:val="222222"/>
          <w:szCs w:val="28"/>
          <w:shd w:val="clear" w:color="auto" w:fill="FFFFFF"/>
        </w:rPr>
        <w:t xml:space="preserve"> and </w:t>
      </w:r>
      <w:proofErr w:type="spellStart"/>
      <w:r w:rsidRPr="00D216DF">
        <w:rPr>
          <w:rFonts w:ascii="Arial" w:hAnsi="Arial" w:cs="Arial"/>
          <w:color w:val="222222"/>
          <w:szCs w:val="28"/>
          <w:shd w:val="clear" w:color="auto" w:fill="FFFFFF"/>
        </w:rPr>
        <w:t>nosql</w:t>
      </w:r>
      <w:proofErr w:type="spellEnd"/>
      <w:r w:rsidRPr="00D216DF">
        <w:rPr>
          <w:rFonts w:ascii="Arial" w:hAnsi="Arial" w:cs="Arial"/>
          <w:color w:val="222222"/>
          <w:szCs w:val="28"/>
          <w:shd w:val="clear" w:color="auto" w:fill="FFFFFF"/>
        </w:rPr>
        <w:t xml:space="preserve"> databases. </w:t>
      </w:r>
      <w:r w:rsidRPr="00D216DF">
        <w:rPr>
          <w:rFonts w:ascii="Arial" w:hAnsi="Arial" w:cs="Arial"/>
          <w:i/>
          <w:iCs/>
          <w:color w:val="222222"/>
          <w:szCs w:val="28"/>
          <w:shd w:val="clear" w:color="auto" w:fill="FFFFFF"/>
        </w:rPr>
        <w:t>International Journal of Advanced Research in Computer Science and Software Engineering</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2</w:t>
      </w:r>
      <w:r w:rsidRPr="00D216DF">
        <w:rPr>
          <w:rFonts w:ascii="Arial" w:hAnsi="Arial" w:cs="Arial"/>
          <w:color w:val="222222"/>
          <w:szCs w:val="28"/>
          <w:shd w:val="clear" w:color="auto" w:fill="FFFFFF"/>
        </w:rPr>
        <w:t>(8).</w:t>
      </w:r>
    </w:p>
    <w:p w14:paraId="58BED766" w14:textId="77777777" w:rsidR="00003DB3" w:rsidRPr="00D216DF" w:rsidRDefault="00003DB3" w:rsidP="00003DB3">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10] Ramzan, S., </w:t>
      </w:r>
      <w:proofErr w:type="spellStart"/>
      <w:r w:rsidRPr="00D216DF">
        <w:rPr>
          <w:rFonts w:ascii="Arial" w:hAnsi="Arial" w:cs="Arial"/>
          <w:color w:val="222222"/>
          <w:szCs w:val="28"/>
          <w:shd w:val="clear" w:color="auto" w:fill="FFFFFF"/>
        </w:rPr>
        <w:t>Bajwa</w:t>
      </w:r>
      <w:proofErr w:type="spellEnd"/>
      <w:r w:rsidRPr="00D216DF">
        <w:rPr>
          <w:rFonts w:ascii="Arial" w:hAnsi="Arial" w:cs="Arial"/>
          <w:color w:val="222222"/>
          <w:szCs w:val="28"/>
          <w:shd w:val="clear" w:color="auto" w:fill="FFFFFF"/>
        </w:rPr>
        <w:t>, I. S., &amp; Kazmi, R. (2019). Challenges in NoSQL-based distributed data storage: a systematic literature review. </w:t>
      </w:r>
      <w:r w:rsidRPr="00D216DF">
        <w:rPr>
          <w:rFonts w:ascii="Arial" w:hAnsi="Arial" w:cs="Arial"/>
          <w:i/>
          <w:iCs/>
          <w:color w:val="222222"/>
          <w:szCs w:val="28"/>
          <w:shd w:val="clear" w:color="auto" w:fill="FFFFFF"/>
        </w:rPr>
        <w:t>Electronics</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8</w:t>
      </w:r>
      <w:r w:rsidRPr="00D216DF">
        <w:rPr>
          <w:rFonts w:ascii="Arial" w:hAnsi="Arial" w:cs="Arial"/>
          <w:color w:val="222222"/>
          <w:szCs w:val="28"/>
          <w:shd w:val="clear" w:color="auto" w:fill="FFFFFF"/>
        </w:rPr>
        <w:t>(5), 488.</w:t>
      </w:r>
    </w:p>
    <w:p w14:paraId="7ED2A18B" w14:textId="4913B083" w:rsidR="00003DB3" w:rsidRPr="00D216DF" w:rsidRDefault="00003DB3" w:rsidP="00271A3C">
      <w:pPr>
        <w:rPr>
          <w:rFonts w:ascii="Arial" w:hAnsi="Arial" w:cs="Arial" w:hint="eastAsia"/>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11] Li, Z. (2019). NoSQL Databases.</w:t>
      </w:r>
    </w:p>
    <w:p w14:paraId="5914C62E" w14:textId="3161CA4A" w:rsidR="00EA6436" w:rsidRPr="00D216DF" w:rsidRDefault="00DF1EFA" w:rsidP="00271A3C">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00003DB3" w:rsidRPr="00D216DF">
        <w:rPr>
          <w:rFonts w:ascii="Arial" w:hAnsi="Arial" w:cs="Arial"/>
          <w:color w:val="222222"/>
          <w:szCs w:val="28"/>
          <w:shd w:val="clear" w:color="auto" w:fill="FFFFFF"/>
        </w:rPr>
        <w:t>1</w:t>
      </w:r>
      <w:r w:rsidRPr="00D216DF">
        <w:rPr>
          <w:rFonts w:ascii="Arial" w:hAnsi="Arial" w:cs="Arial"/>
          <w:color w:val="222222"/>
          <w:szCs w:val="28"/>
          <w:shd w:val="clear" w:color="auto" w:fill="FFFFFF"/>
        </w:rPr>
        <w:t xml:space="preserve">2] </w:t>
      </w:r>
      <w:r w:rsidRPr="00D216DF">
        <w:rPr>
          <w:rFonts w:ascii="Arial" w:hAnsi="Arial" w:cs="Arial"/>
          <w:color w:val="222222"/>
          <w:szCs w:val="28"/>
          <w:shd w:val="clear" w:color="auto" w:fill="FFFFFF"/>
        </w:rPr>
        <w:t>Li, Y., &amp; Manoharan, S. (2013, August). A performance comparison of SQL and NoSQL databases. In </w:t>
      </w:r>
      <w:r w:rsidRPr="00D216DF">
        <w:rPr>
          <w:rFonts w:ascii="Arial" w:hAnsi="Arial" w:cs="Arial"/>
          <w:i/>
          <w:iCs/>
          <w:color w:val="222222"/>
          <w:szCs w:val="28"/>
          <w:shd w:val="clear" w:color="auto" w:fill="FFFFFF"/>
        </w:rPr>
        <w:t>2013 IEEE Pacific Rim Conference on Communications, Computers and Signal Processing (PACRIM)</w:t>
      </w:r>
      <w:r w:rsidRPr="00D216DF">
        <w:rPr>
          <w:rFonts w:ascii="Arial" w:hAnsi="Arial" w:cs="Arial"/>
          <w:color w:val="222222"/>
          <w:szCs w:val="28"/>
          <w:shd w:val="clear" w:color="auto" w:fill="FFFFFF"/>
        </w:rPr>
        <w:t> (pp. 15-19). IEEE.</w:t>
      </w:r>
    </w:p>
    <w:p w14:paraId="24F1A6BD" w14:textId="52955EC7" w:rsidR="007A3755" w:rsidRPr="00D216DF" w:rsidRDefault="007A3755" w:rsidP="00271A3C">
      <w:pPr>
        <w:rPr>
          <w:rFonts w:ascii="Arial" w:hAnsi="Arial" w:cs="Arial"/>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13] </w:t>
      </w:r>
      <w:proofErr w:type="spellStart"/>
      <w:r w:rsidRPr="00D216DF">
        <w:rPr>
          <w:rFonts w:ascii="Arial" w:hAnsi="Arial" w:cs="Arial"/>
          <w:color w:val="222222"/>
          <w:szCs w:val="28"/>
          <w:shd w:val="clear" w:color="auto" w:fill="FFFFFF"/>
        </w:rPr>
        <w:t>Radoev</w:t>
      </w:r>
      <w:proofErr w:type="spellEnd"/>
      <w:r w:rsidRPr="00D216DF">
        <w:rPr>
          <w:rFonts w:ascii="Arial" w:hAnsi="Arial" w:cs="Arial"/>
          <w:color w:val="222222"/>
          <w:szCs w:val="28"/>
          <w:shd w:val="clear" w:color="auto" w:fill="FFFFFF"/>
        </w:rPr>
        <w:t>, M. (2017). A comparison between characteristics of NoSQL databases and traditional databases. </w:t>
      </w:r>
      <w:r w:rsidRPr="00D216DF">
        <w:rPr>
          <w:rFonts w:ascii="Arial" w:hAnsi="Arial" w:cs="Arial"/>
          <w:i/>
          <w:iCs/>
          <w:color w:val="222222"/>
          <w:szCs w:val="28"/>
          <w:shd w:val="clear" w:color="auto" w:fill="FFFFFF"/>
        </w:rPr>
        <w:t>Computer Science and Information Technology</w:t>
      </w:r>
      <w:r w:rsidRPr="00D216DF">
        <w:rPr>
          <w:rFonts w:ascii="Arial" w:hAnsi="Arial" w:cs="Arial"/>
          <w:color w:val="222222"/>
          <w:szCs w:val="28"/>
          <w:shd w:val="clear" w:color="auto" w:fill="FFFFFF"/>
        </w:rPr>
        <w:t>, </w:t>
      </w:r>
      <w:r w:rsidRPr="00D216DF">
        <w:rPr>
          <w:rFonts w:ascii="Arial" w:hAnsi="Arial" w:cs="Arial"/>
          <w:i/>
          <w:iCs/>
          <w:color w:val="222222"/>
          <w:szCs w:val="28"/>
          <w:shd w:val="clear" w:color="auto" w:fill="FFFFFF"/>
        </w:rPr>
        <w:t>5</w:t>
      </w:r>
      <w:r w:rsidRPr="00D216DF">
        <w:rPr>
          <w:rFonts w:ascii="Arial" w:hAnsi="Arial" w:cs="Arial"/>
          <w:color w:val="222222"/>
          <w:szCs w:val="28"/>
          <w:shd w:val="clear" w:color="auto" w:fill="FFFFFF"/>
        </w:rPr>
        <w:t>(5), 149-153.</w:t>
      </w:r>
    </w:p>
    <w:p w14:paraId="3478137B" w14:textId="3CE83F49" w:rsidR="005951FC" w:rsidRPr="00D216DF" w:rsidRDefault="007A3755" w:rsidP="00271A3C">
      <w:pPr>
        <w:rPr>
          <w:rFonts w:ascii="Arial" w:hAnsi="Arial" w:cs="Arial" w:hint="eastAsia"/>
          <w:color w:val="222222"/>
          <w:szCs w:val="28"/>
          <w:shd w:val="clear" w:color="auto" w:fill="FFFFFF"/>
        </w:rPr>
      </w:pPr>
      <w:r w:rsidRPr="00D216DF">
        <w:rPr>
          <w:rFonts w:ascii="Arial" w:hAnsi="Arial" w:cs="Arial" w:hint="eastAsia"/>
          <w:color w:val="222222"/>
          <w:szCs w:val="28"/>
          <w:shd w:val="clear" w:color="auto" w:fill="FFFFFF"/>
        </w:rPr>
        <w:t>[</w:t>
      </w:r>
      <w:r w:rsidRPr="00D216DF">
        <w:rPr>
          <w:rFonts w:ascii="Arial" w:hAnsi="Arial" w:cs="Arial"/>
          <w:color w:val="222222"/>
          <w:szCs w:val="28"/>
          <w:shd w:val="clear" w:color="auto" w:fill="FFFFFF"/>
        </w:rPr>
        <w:t xml:space="preserve">14] </w:t>
      </w:r>
      <w:proofErr w:type="spellStart"/>
      <w:r w:rsidR="005951FC" w:rsidRPr="00D216DF">
        <w:rPr>
          <w:rFonts w:ascii="Arial" w:hAnsi="Arial" w:cs="Arial"/>
          <w:color w:val="222222"/>
          <w:szCs w:val="28"/>
          <w:shd w:val="clear" w:color="auto" w:fill="FFFFFF"/>
        </w:rPr>
        <w:t>Membrey</w:t>
      </w:r>
      <w:proofErr w:type="spellEnd"/>
      <w:r w:rsidR="005951FC" w:rsidRPr="00D216DF">
        <w:rPr>
          <w:rFonts w:ascii="Arial" w:hAnsi="Arial" w:cs="Arial"/>
          <w:color w:val="222222"/>
          <w:szCs w:val="28"/>
          <w:shd w:val="clear" w:color="auto" w:fill="FFFFFF"/>
        </w:rPr>
        <w:t xml:space="preserve">, P., </w:t>
      </w:r>
      <w:proofErr w:type="spellStart"/>
      <w:r w:rsidR="005951FC" w:rsidRPr="00D216DF">
        <w:rPr>
          <w:rFonts w:ascii="Arial" w:hAnsi="Arial" w:cs="Arial"/>
          <w:color w:val="222222"/>
          <w:szCs w:val="28"/>
          <w:shd w:val="clear" w:color="auto" w:fill="FFFFFF"/>
        </w:rPr>
        <w:t>Plugge</w:t>
      </w:r>
      <w:proofErr w:type="spellEnd"/>
      <w:r w:rsidR="005951FC" w:rsidRPr="00D216DF">
        <w:rPr>
          <w:rFonts w:ascii="Arial" w:hAnsi="Arial" w:cs="Arial"/>
          <w:color w:val="222222"/>
          <w:szCs w:val="28"/>
          <w:shd w:val="clear" w:color="auto" w:fill="FFFFFF"/>
        </w:rPr>
        <w:t>, E., Hawkins, T., &amp; Hawkins, D. (2010). </w:t>
      </w:r>
      <w:r w:rsidR="005951FC" w:rsidRPr="00D216DF">
        <w:rPr>
          <w:rFonts w:ascii="Arial" w:hAnsi="Arial" w:cs="Arial"/>
          <w:i/>
          <w:iCs/>
          <w:color w:val="222222"/>
          <w:szCs w:val="28"/>
          <w:shd w:val="clear" w:color="auto" w:fill="FFFFFF"/>
        </w:rPr>
        <w:t xml:space="preserve">The definitive guide to MongoDB: the </w:t>
      </w:r>
      <w:proofErr w:type="spellStart"/>
      <w:r w:rsidR="005951FC" w:rsidRPr="00D216DF">
        <w:rPr>
          <w:rFonts w:ascii="Arial" w:hAnsi="Arial" w:cs="Arial"/>
          <w:i/>
          <w:iCs/>
          <w:color w:val="222222"/>
          <w:szCs w:val="28"/>
          <w:shd w:val="clear" w:color="auto" w:fill="FFFFFF"/>
        </w:rPr>
        <w:t>noSQL</w:t>
      </w:r>
      <w:proofErr w:type="spellEnd"/>
      <w:r w:rsidR="005951FC" w:rsidRPr="00D216DF">
        <w:rPr>
          <w:rFonts w:ascii="Arial" w:hAnsi="Arial" w:cs="Arial"/>
          <w:i/>
          <w:iCs/>
          <w:color w:val="222222"/>
          <w:szCs w:val="28"/>
          <w:shd w:val="clear" w:color="auto" w:fill="FFFFFF"/>
        </w:rPr>
        <w:t xml:space="preserve"> database for cloud and desktop computing</w:t>
      </w:r>
      <w:r w:rsidR="005951FC" w:rsidRPr="00D216DF">
        <w:rPr>
          <w:rFonts w:ascii="Arial" w:hAnsi="Arial" w:cs="Arial"/>
          <w:color w:val="222222"/>
          <w:szCs w:val="28"/>
          <w:shd w:val="clear" w:color="auto" w:fill="FFFFFF"/>
        </w:rPr>
        <w:t>. springer.</w:t>
      </w:r>
    </w:p>
    <w:sectPr w:rsidR="005951FC" w:rsidRPr="00D216DF">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34B0C" w14:textId="77777777" w:rsidR="002F1D3C" w:rsidRDefault="002F1D3C" w:rsidP="00234A97">
      <w:r>
        <w:separator/>
      </w:r>
    </w:p>
  </w:endnote>
  <w:endnote w:type="continuationSeparator" w:id="0">
    <w:p w14:paraId="46067667" w14:textId="77777777" w:rsidR="002F1D3C" w:rsidRDefault="002F1D3C" w:rsidP="00234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C8283" w14:textId="77777777" w:rsidR="00047C02" w:rsidRPr="0064687A" w:rsidRDefault="00047C02">
    <w:pPr>
      <w:pStyle w:val="a5"/>
      <w:rPr>
        <w:rFonts w:eastAsiaTheme="minorEastAsia"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64B7E" w14:textId="77777777" w:rsidR="002F1D3C" w:rsidRDefault="002F1D3C" w:rsidP="00234A97">
      <w:r>
        <w:separator/>
      </w:r>
    </w:p>
  </w:footnote>
  <w:footnote w:type="continuationSeparator" w:id="0">
    <w:p w14:paraId="785667CD" w14:textId="77777777" w:rsidR="002F1D3C" w:rsidRDefault="002F1D3C" w:rsidP="00234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A11C2"/>
    <w:multiLevelType w:val="hybridMultilevel"/>
    <w:tmpl w:val="E322503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4F726A2"/>
    <w:multiLevelType w:val="hybridMultilevel"/>
    <w:tmpl w:val="B0068C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86A6FD0"/>
    <w:multiLevelType w:val="multilevel"/>
    <w:tmpl w:val="C41048C4"/>
    <w:lvl w:ilvl="0">
      <w:start w:val="6"/>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97A4E2A"/>
    <w:multiLevelType w:val="multilevel"/>
    <w:tmpl w:val="9FF273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C9851AD"/>
    <w:multiLevelType w:val="hybridMultilevel"/>
    <w:tmpl w:val="2E7EEC3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71628AA"/>
    <w:multiLevelType w:val="hybridMultilevel"/>
    <w:tmpl w:val="7B526F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79622D0"/>
    <w:multiLevelType w:val="hybridMultilevel"/>
    <w:tmpl w:val="D75698F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6E5B766D"/>
    <w:multiLevelType w:val="hybridMultilevel"/>
    <w:tmpl w:val="2A00930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819102976">
    <w:abstractNumId w:val="3"/>
  </w:num>
  <w:num w:numId="2" w16cid:durableId="1388993709">
    <w:abstractNumId w:val="0"/>
  </w:num>
  <w:num w:numId="3" w16cid:durableId="1258754417">
    <w:abstractNumId w:val="4"/>
  </w:num>
  <w:num w:numId="4" w16cid:durableId="1147666702">
    <w:abstractNumId w:val="1"/>
  </w:num>
  <w:num w:numId="5" w16cid:durableId="1961954280">
    <w:abstractNumId w:val="6"/>
  </w:num>
  <w:num w:numId="6" w16cid:durableId="51463733">
    <w:abstractNumId w:val="2"/>
  </w:num>
  <w:num w:numId="7" w16cid:durableId="248852968">
    <w:abstractNumId w:val="5"/>
  </w:num>
  <w:num w:numId="8" w16cid:durableId="365180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D8"/>
    <w:rsid w:val="00003DB3"/>
    <w:rsid w:val="00005099"/>
    <w:rsid w:val="00032D86"/>
    <w:rsid w:val="00047C02"/>
    <w:rsid w:val="00065774"/>
    <w:rsid w:val="00066F97"/>
    <w:rsid w:val="00073688"/>
    <w:rsid w:val="00075044"/>
    <w:rsid w:val="000A0ACF"/>
    <w:rsid w:val="000B04DD"/>
    <w:rsid w:val="000B3249"/>
    <w:rsid w:val="000B701C"/>
    <w:rsid w:val="000D156E"/>
    <w:rsid w:val="001B1DD4"/>
    <w:rsid w:val="001B629E"/>
    <w:rsid w:val="00214AC3"/>
    <w:rsid w:val="0023157C"/>
    <w:rsid w:val="00234A97"/>
    <w:rsid w:val="00242A68"/>
    <w:rsid w:val="00262A26"/>
    <w:rsid w:val="00271A3C"/>
    <w:rsid w:val="002F1D3C"/>
    <w:rsid w:val="0031010E"/>
    <w:rsid w:val="0034190E"/>
    <w:rsid w:val="0039528F"/>
    <w:rsid w:val="003A2177"/>
    <w:rsid w:val="003B4620"/>
    <w:rsid w:val="003B7A89"/>
    <w:rsid w:val="003E4BE4"/>
    <w:rsid w:val="003F2A42"/>
    <w:rsid w:val="0045286D"/>
    <w:rsid w:val="00475B8B"/>
    <w:rsid w:val="004825DA"/>
    <w:rsid w:val="004907E9"/>
    <w:rsid w:val="004C5E8F"/>
    <w:rsid w:val="004D2097"/>
    <w:rsid w:val="004D2E06"/>
    <w:rsid w:val="004E15FC"/>
    <w:rsid w:val="004F1CEB"/>
    <w:rsid w:val="004F2B60"/>
    <w:rsid w:val="00500408"/>
    <w:rsid w:val="0051158F"/>
    <w:rsid w:val="00515D6C"/>
    <w:rsid w:val="00527858"/>
    <w:rsid w:val="00531ED5"/>
    <w:rsid w:val="00563B98"/>
    <w:rsid w:val="005951FC"/>
    <w:rsid w:val="005975CF"/>
    <w:rsid w:val="005A2F73"/>
    <w:rsid w:val="005B44A4"/>
    <w:rsid w:val="005C54BB"/>
    <w:rsid w:val="005D7036"/>
    <w:rsid w:val="0060525B"/>
    <w:rsid w:val="00622973"/>
    <w:rsid w:val="0064063D"/>
    <w:rsid w:val="0064687A"/>
    <w:rsid w:val="00654DF7"/>
    <w:rsid w:val="0066214F"/>
    <w:rsid w:val="00671706"/>
    <w:rsid w:val="006809E0"/>
    <w:rsid w:val="00692962"/>
    <w:rsid w:val="006F08B8"/>
    <w:rsid w:val="006F6F2F"/>
    <w:rsid w:val="0076418D"/>
    <w:rsid w:val="007836B2"/>
    <w:rsid w:val="00791CC8"/>
    <w:rsid w:val="007A3755"/>
    <w:rsid w:val="007A3C10"/>
    <w:rsid w:val="007C3D15"/>
    <w:rsid w:val="007D727F"/>
    <w:rsid w:val="007F426C"/>
    <w:rsid w:val="0083114F"/>
    <w:rsid w:val="00834D33"/>
    <w:rsid w:val="0085584A"/>
    <w:rsid w:val="00887104"/>
    <w:rsid w:val="00894532"/>
    <w:rsid w:val="008A0637"/>
    <w:rsid w:val="009374D8"/>
    <w:rsid w:val="00985EAA"/>
    <w:rsid w:val="009B0B0C"/>
    <w:rsid w:val="009D0D78"/>
    <w:rsid w:val="009D2BD1"/>
    <w:rsid w:val="009F5670"/>
    <w:rsid w:val="00A0363A"/>
    <w:rsid w:val="00A45538"/>
    <w:rsid w:val="00A62F09"/>
    <w:rsid w:val="00B0056A"/>
    <w:rsid w:val="00B127C5"/>
    <w:rsid w:val="00B1670C"/>
    <w:rsid w:val="00B43AC5"/>
    <w:rsid w:val="00B44222"/>
    <w:rsid w:val="00B53F26"/>
    <w:rsid w:val="00B73230"/>
    <w:rsid w:val="00B76323"/>
    <w:rsid w:val="00B96982"/>
    <w:rsid w:val="00BA601B"/>
    <w:rsid w:val="00BB07D7"/>
    <w:rsid w:val="00BB2D9A"/>
    <w:rsid w:val="00BB302C"/>
    <w:rsid w:val="00BB6A2B"/>
    <w:rsid w:val="00BD698B"/>
    <w:rsid w:val="00C01FF4"/>
    <w:rsid w:val="00C26307"/>
    <w:rsid w:val="00C3228D"/>
    <w:rsid w:val="00C6649B"/>
    <w:rsid w:val="00C76B01"/>
    <w:rsid w:val="00CB436B"/>
    <w:rsid w:val="00D216DF"/>
    <w:rsid w:val="00D216E8"/>
    <w:rsid w:val="00D33A8F"/>
    <w:rsid w:val="00D40AEF"/>
    <w:rsid w:val="00D4511D"/>
    <w:rsid w:val="00D46102"/>
    <w:rsid w:val="00D56614"/>
    <w:rsid w:val="00D64A98"/>
    <w:rsid w:val="00DB5787"/>
    <w:rsid w:val="00DE55D5"/>
    <w:rsid w:val="00DF1EFA"/>
    <w:rsid w:val="00E204B8"/>
    <w:rsid w:val="00E36876"/>
    <w:rsid w:val="00E40F25"/>
    <w:rsid w:val="00E83779"/>
    <w:rsid w:val="00EA6436"/>
    <w:rsid w:val="00EC74B3"/>
    <w:rsid w:val="00ED3285"/>
    <w:rsid w:val="00F10E27"/>
    <w:rsid w:val="00F12088"/>
    <w:rsid w:val="00F26198"/>
    <w:rsid w:val="00F367F6"/>
    <w:rsid w:val="00FB0DAD"/>
    <w:rsid w:val="00FB6CBB"/>
    <w:rsid w:val="00FB7A5C"/>
    <w:rsid w:val="00FC6C84"/>
    <w:rsid w:val="00FE3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E32A05"/>
  <w15:chartTrackingRefBased/>
  <w15:docId w15:val="{251D58AE-58D7-411D-BAAF-C2C800728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0408"/>
    <w:pPr>
      <w:widowControl w:val="0"/>
      <w:jc w:val="both"/>
    </w:pPr>
    <w:rPr>
      <w:rFonts w:eastAsia="Arial"/>
      <w:sz w:val="28"/>
    </w:rPr>
  </w:style>
  <w:style w:type="paragraph" w:styleId="1">
    <w:name w:val="heading 1"/>
    <w:basedOn w:val="a"/>
    <w:next w:val="a"/>
    <w:link w:val="10"/>
    <w:uiPriority w:val="9"/>
    <w:qFormat/>
    <w:rsid w:val="009B0B0C"/>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D216D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D216D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4A9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34A97"/>
    <w:rPr>
      <w:sz w:val="18"/>
      <w:szCs w:val="18"/>
    </w:rPr>
  </w:style>
  <w:style w:type="paragraph" w:styleId="a5">
    <w:name w:val="footer"/>
    <w:basedOn w:val="a"/>
    <w:link w:val="a6"/>
    <w:uiPriority w:val="99"/>
    <w:unhideWhenUsed/>
    <w:rsid w:val="00234A97"/>
    <w:pPr>
      <w:tabs>
        <w:tab w:val="center" w:pos="4153"/>
        <w:tab w:val="right" w:pos="8306"/>
      </w:tabs>
      <w:snapToGrid w:val="0"/>
      <w:jc w:val="left"/>
    </w:pPr>
    <w:rPr>
      <w:sz w:val="18"/>
      <w:szCs w:val="18"/>
    </w:rPr>
  </w:style>
  <w:style w:type="character" w:customStyle="1" w:styleId="a6">
    <w:name w:val="页脚 字符"/>
    <w:basedOn w:val="a0"/>
    <w:link w:val="a5"/>
    <w:uiPriority w:val="99"/>
    <w:rsid w:val="00234A97"/>
    <w:rPr>
      <w:sz w:val="18"/>
      <w:szCs w:val="18"/>
    </w:rPr>
  </w:style>
  <w:style w:type="paragraph" w:customStyle="1" w:styleId="level1">
    <w:name w:val="level1"/>
    <w:basedOn w:val="a"/>
    <w:link w:val="level10"/>
    <w:qFormat/>
    <w:rsid w:val="00D216E8"/>
    <w:rPr>
      <w:b/>
      <w:sz w:val="32"/>
    </w:rPr>
  </w:style>
  <w:style w:type="paragraph" w:styleId="a7">
    <w:name w:val="List Paragraph"/>
    <w:basedOn w:val="a"/>
    <w:uiPriority w:val="34"/>
    <w:qFormat/>
    <w:rsid w:val="00985EAA"/>
    <w:pPr>
      <w:ind w:firstLineChars="200" w:firstLine="420"/>
    </w:pPr>
  </w:style>
  <w:style w:type="character" w:customStyle="1" w:styleId="level10">
    <w:name w:val="level1 字符"/>
    <w:basedOn w:val="a0"/>
    <w:link w:val="level1"/>
    <w:rsid w:val="00D216E8"/>
    <w:rPr>
      <w:rFonts w:eastAsia="Arial"/>
      <w:b/>
      <w:sz w:val="32"/>
    </w:rPr>
  </w:style>
  <w:style w:type="paragraph" w:customStyle="1" w:styleId="level2">
    <w:name w:val="level2"/>
    <w:basedOn w:val="a"/>
    <w:link w:val="level20"/>
    <w:qFormat/>
    <w:rsid w:val="00985EAA"/>
    <w:rPr>
      <w:b/>
      <w:sz w:val="30"/>
    </w:rPr>
  </w:style>
  <w:style w:type="character" w:customStyle="1" w:styleId="level20">
    <w:name w:val="level2 字符"/>
    <w:basedOn w:val="a0"/>
    <w:link w:val="level2"/>
    <w:rsid w:val="00985EAA"/>
    <w:rPr>
      <w:rFonts w:eastAsia="Arial"/>
      <w:b/>
      <w:sz w:val="30"/>
    </w:rPr>
  </w:style>
  <w:style w:type="character" w:customStyle="1" w:styleId="10">
    <w:name w:val="标题 1 字符"/>
    <w:basedOn w:val="a0"/>
    <w:link w:val="1"/>
    <w:uiPriority w:val="9"/>
    <w:rsid w:val="009B0B0C"/>
    <w:rPr>
      <w:b/>
      <w:bCs/>
      <w:kern w:val="44"/>
      <w:sz w:val="44"/>
      <w:szCs w:val="44"/>
    </w:rPr>
  </w:style>
  <w:style w:type="paragraph" w:styleId="TOC">
    <w:name w:val="TOC Heading"/>
    <w:basedOn w:val="1"/>
    <w:next w:val="a"/>
    <w:uiPriority w:val="39"/>
    <w:unhideWhenUsed/>
    <w:qFormat/>
    <w:rsid w:val="009B0B0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20">
    <w:name w:val="标题 2 字符"/>
    <w:basedOn w:val="a0"/>
    <w:link w:val="2"/>
    <w:uiPriority w:val="9"/>
    <w:semiHidden/>
    <w:rsid w:val="00D216DF"/>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D216DF"/>
    <w:rPr>
      <w:b/>
      <w:bCs/>
      <w:sz w:val="32"/>
      <w:szCs w:val="32"/>
    </w:rPr>
  </w:style>
  <w:style w:type="paragraph" w:styleId="TOC1">
    <w:name w:val="toc 1"/>
    <w:basedOn w:val="a"/>
    <w:next w:val="a"/>
    <w:autoRedefine/>
    <w:uiPriority w:val="39"/>
    <w:unhideWhenUsed/>
    <w:rsid w:val="00D216DF"/>
  </w:style>
  <w:style w:type="paragraph" w:styleId="TOC2">
    <w:name w:val="toc 2"/>
    <w:basedOn w:val="a"/>
    <w:next w:val="a"/>
    <w:autoRedefine/>
    <w:uiPriority w:val="39"/>
    <w:unhideWhenUsed/>
    <w:rsid w:val="00D216DF"/>
    <w:pPr>
      <w:ind w:leftChars="200" w:left="420"/>
    </w:pPr>
  </w:style>
  <w:style w:type="character" w:styleId="a8">
    <w:name w:val="Hyperlink"/>
    <w:basedOn w:val="a0"/>
    <w:uiPriority w:val="99"/>
    <w:unhideWhenUsed/>
    <w:rsid w:val="00D216DF"/>
    <w:rPr>
      <w:color w:val="0563C1" w:themeColor="hyperlink"/>
      <w:u w:val="single"/>
    </w:rPr>
  </w:style>
  <w:style w:type="paragraph" w:styleId="TOC3">
    <w:name w:val="toc 3"/>
    <w:basedOn w:val="a"/>
    <w:next w:val="a"/>
    <w:autoRedefine/>
    <w:uiPriority w:val="39"/>
    <w:unhideWhenUsed/>
    <w:rsid w:val="00E83779"/>
    <w:pPr>
      <w:widowControl/>
      <w:spacing w:after="100" w:line="259" w:lineRule="auto"/>
      <w:ind w:left="440"/>
      <w:jc w:val="left"/>
    </w:pPr>
    <w:rPr>
      <w:rFonts w:eastAsiaTheme="minorEastAsia" w:cs="Times New Roman"/>
      <w:kern w:val="0"/>
      <w:sz w:val="22"/>
    </w:rPr>
  </w:style>
  <w:style w:type="character" w:styleId="a9">
    <w:name w:val="Unresolved Mention"/>
    <w:basedOn w:val="a0"/>
    <w:uiPriority w:val="99"/>
    <w:semiHidden/>
    <w:unhideWhenUsed/>
    <w:rsid w:val="00646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712062">
      <w:bodyDiv w:val="1"/>
      <w:marLeft w:val="0"/>
      <w:marRight w:val="0"/>
      <w:marTop w:val="0"/>
      <w:marBottom w:val="0"/>
      <w:divBdr>
        <w:top w:val="none" w:sz="0" w:space="0" w:color="auto"/>
        <w:left w:val="none" w:sz="0" w:space="0" w:color="auto"/>
        <w:bottom w:val="none" w:sz="0" w:space="0" w:color="auto"/>
        <w:right w:val="none" w:sz="0" w:space="0" w:color="auto"/>
      </w:divBdr>
    </w:div>
    <w:div w:id="211409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29552-87A7-4466-84F1-F365B87E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23</Pages>
  <Words>3207</Words>
  <Characters>18284</Characters>
  <Application>Microsoft Office Word</Application>
  <DocSecurity>0</DocSecurity>
  <Lines>152</Lines>
  <Paragraphs>42</Paragraphs>
  <ScaleCrop>false</ScaleCrop>
  <Company/>
  <LinksUpToDate>false</LinksUpToDate>
  <CharactersWithSpaces>21449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Weiyu Zhao (2203629)</dc:creator>
  <cp:keywords/>
  <dc:description/>
  <cp:lastModifiedBy>Weiyu Zhao (2203629)</cp:lastModifiedBy>
  <cp:revision>134</cp:revision>
  <dcterms:created xsi:type="dcterms:W3CDTF">2023-01-19T02:48:00Z</dcterms:created>
  <dcterms:modified xsi:type="dcterms:W3CDTF">2023-01-19T08:38:00Z</dcterms:modified>
</cp:coreProperties>
</file>