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7396620"/>
        <w:docPartObj>
          <w:docPartGallery w:val="Cover Pages"/>
          <w:docPartUnique/>
        </w:docPartObj>
      </w:sdtPr>
      <w:sdtContent>
        <w:p w14:paraId="1E4CB9A9" w14:textId="3559968F" w:rsidR="00C739E6" w:rsidRDefault="00C739E6">
          <w:r>
            <w:rPr>
              <w:noProof/>
            </w:rPr>
            <mc:AlternateContent>
              <mc:Choice Requires="wps">
                <w:drawing>
                  <wp:anchor distT="0" distB="0" distL="114300" distR="114300" simplePos="0" relativeHeight="251659264" behindDoc="0" locked="0" layoutInCell="1" allowOverlap="1" wp14:anchorId="3E56EBE6" wp14:editId="27A4B72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40"/>
                                </w:tblGrid>
                                <w:tr w:rsidR="00C739E6" w14:paraId="0153413C" w14:textId="77777777">
                                  <w:trPr>
                                    <w:jc w:val="center"/>
                                  </w:trPr>
                                  <w:tc>
                                    <w:tcPr>
                                      <w:tcW w:w="2568" w:type="pct"/>
                                      <w:vAlign w:val="center"/>
                                    </w:tcPr>
                                    <w:p w14:paraId="7AFC349F" w14:textId="77777777" w:rsidR="00C739E6" w:rsidRDefault="00C739E6">
                                      <w:pPr>
                                        <w:jc w:val="right"/>
                                      </w:pPr>
                                      <w:r>
                                        <w:rPr>
                                          <w:noProof/>
                                        </w:rPr>
                                        <w:drawing>
                                          <wp:inline distT="0" distB="0" distL="0" distR="0" wp14:anchorId="284012B8" wp14:editId="3D1AD3FE">
                                            <wp:extent cx="3065006" cy="3831336"/>
                                            <wp:effectExtent l="0" t="0" r="2540" b="0"/>
                                            <wp:docPr id="29" name="Picture 2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87BA023" w14:textId="1CEE3F0B" w:rsidR="00C739E6" w:rsidRDefault="00D3758A">
                                          <w:pPr>
                                            <w:pStyle w:val="NoSpacing"/>
                                            <w:spacing w:line="312" w:lineRule="auto"/>
                                            <w:jc w:val="right"/>
                                            <w:rPr>
                                              <w:caps/>
                                              <w:color w:val="191919" w:themeColor="text1" w:themeTint="E6"/>
                                              <w:sz w:val="72"/>
                                              <w:szCs w:val="72"/>
                                            </w:rPr>
                                          </w:pPr>
                                          <w:r>
                                            <w:rPr>
                                              <w:caps/>
                                              <w:color w:val="191919" w:themeColor="text1" w:themeTint="E6"/>
                                              <w:sz w:val="72"/>
                                              <w:szCs w:val="72"/>
                                            </w:rPr>
                                            <w:t>SIX SIGMA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9BB399A" w14:textId="33C37787" w:rsidR="00C739E6" w:rsidRDefault="00D3758A">
                                          <w:pPr>
                                            <w:jc w:val="right"/>
                                            <w:rPr>
                                              <w:sz w:val="24"/>
                                              <w:szCs w:val="24"/>
                                            </w:rPr>
                                          </w:pPr>
                                          <w:r>
                                            <w:rPr>
                                              <w:color w:val="000000" w:themeColor="text1"/>
                                              <w:sz w:val="24"/>
                                              <w:szCs w:val="24"/>
                                            </w:rPr>
                                            <w:t>ACMA5005</w:t>
                                          </w:r>
                                        </w:p>
                                      </w:sdtContent>
                                    </w:sdt>
                                  </w:tc>
                                  <w:tc>
                                    <w:tcPr>
                                      <w:tcW w:w="2432" w:type="pct"/>
                                      <w:vAlign w:val="center"/>
                                    </w:tcPr>
                                    <w:p w14:paraId="1E9DAF73" w14:textId="3A861E84" w:rsidR="00C739E6" w:rsidRDefault="00D3758A">
                                      <w:pPr>
                                        <w:pStyle w:val="NoSpacing"/>
                                        <w:rPr>
                                          <w:caps/>
                                          <w:color w:val="ED7D31" w:themeColor="accent2"/>
                                          <w:sz w:val="26"/>
                                          <w:szCs w:val="26"/>
                                        </w:rPr>
                                      </w:pPr>
                                      <w:r>
                                        <w:rPr>
                                          <w:caps/>
                                          <w:color w:val="ED7D31" w:themeColor="accent2"/>
                                          <w:sz w:val="26"/>
                                          <w:szCs w:val="26"/>
                                        </w:rPr>
                                        <w:t>Continental Teves</w:t>
                                      </w:r>
                                    </w:p>
                                    <w:p w14:paraId="464D810C" w14:textId="77777777" w:rsidR="00D3758A" w:rsidRDefault="00D3758A">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E3AA936" w14:textId="70FB21D6" w:rsidR="00C739E6" w:rsidRDefault="00D3758A">
                                          <w:pPr>
                                            <w:pStyle w:val="NoSpacing"/>
                                            <w:rPr>
                                              <w:color w:val="ED7D31" w:themeColor="accent2"/>
                                              <w:sz w:val="26"/>
                                              <w:szCs w:val="26"/>
                                            </w:rPr>
                                          </w:pPr>
                                          <w:r>
                                            <w:rPr>
                                              <w:color w:val="ED7D31" w:themeColor="accent2"/>
                                              <w:sz w:val="26"/>
                                              <w:szCs w:val="26"/>
                                            </w:rPr>
                                            <w:t>Jordan Williams</w:t>
                                          </w:r>
                                        </w:p>
                                      </w:sdtContent>
                                    </w:sdt>
                                    <w:p w14:paraId="5B7A63CB" w14:textId="438C93B2" w:rsidR="00C739E6"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3758A">
                                            <w:rPr>
                                              <w:color w:val="44546A" w:themeColor="text2"/>
                                            </w:rPr>
                                            <w:t>2115209</w:t>
                                          </w:r>
                                        </w:sdtContent>
                                      </w:sdt>
                                    </w:p>
                                  </w:tc>
                                </w:tr>
                              </w:tbl>
                              <w:p w14:paraId="71FA5025" w14:textId="77777777" w:rsidR="00C739E6" w:rsidRDefault="00C739E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E56EBE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40"/>
                          </w:tblGrid>
                          <w:tr w:rsidR="00C739E6" w14:paraId="0153413C" w14:textId="77777777">
                            <w:trPr>
                              <w:jc w:val="center"/>
                            </w:trPr>
                            <w:tc>
                              <w:tcPr>
                                <w:tcW w:w="2568" w:type="pct"/>
                                <w:vAlign w:val="center"/>
                              </w:tcPr>
                              <w:p w14:paraId="7AFC349F" w14:textId="77777777" w:rsidR="00C739E6" w:rsidRDefault="00C739E6">
                                <w:pPr>
                                  <w:jc w:val="right"/>
                                </w:pPr>
                                <w:r>
                                  <w:rPr>
                                    <w:noProof/>
                                  </w:rPr>
                                  <w:drawing>
                                    <wp:inline distT="0" distB="0" distL="0" distR="0" wp14:anchorId="284012B8" wp14:editId="3D1AD3FE">
                                      <wp:extent cx="3065006" cy="3831336"/>
                                      <wp:effectExtent l="0" t="0" r="2540" b="0"/>
                                      <wp:docPr id="29" name="Picture 2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87BA023" w14:textId="1CEE3F0B" w:rsidR="00C739E6" w:rsidRDefault="00D3758A">
                                    <w:pPr>
                                      <w:pStyle w:val="NoSpacing"/>
                                      <w:spacing w:line="312" w:lineRule="auto"/>
                                      <w:jc w:val="right"/>
                                      <w:rPr>
                                        <w:caps/>
                                        <w:color w:val="191919" w:themeColor="text1" w:themeTint="E6"/>
                                        <w:sz w:val="72"/>
                                        <w:szCs w:val="72"/>
                                      </w:rPr>
                                    </w:pPr>
                                    <w:r>
                                      <w:rPr>
                                        <w:caps/>
                                        <w:color w:val="191919" w:themeColor="text1" w:themeTint="E6"/>
                                        <w:sz w:val="72"/>
                                        <w:szCs w:val="72"/>
                                      </w:rPr>
                                      <w:t>SIX SIGMA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9BB399A" w14:textId="33C37787" w:rsidR="00C739E6" w:rsidRDefault="00D3758A">
                                    <w:pPr>
                                      <w:jc w:val="right"/>
                                      <w:rPr>
                                        <w:sz w:val="24"/>
                                        <w:szCs w:val="24"/>
                                      </w:rPr>
                                    </w:pPr>
                                    <w:r>
                                      <w:rPr>
                                        <w:color w:val="000000" w:themeColor="text1"/>
                                        <w:sz w:val="24"/>
                                        <w:szCs w:val="24"/>
                                      </w:rPr>
                                      <w:t>ACMA5005</w:t>
                                    </w:r>
                                  </w:p>
                                </w:sdtContent>
                              </w:sdt>
                            </w:tc>
                            <w:tc>
                              <w:tcPr>
                                <w:tcW w:w="2432" w:type="pct"/>
                                <w:vAlign w:val="center"/>
                              </w:tcPr>
                              <w:p w14:paraId="1E9DAF73" w14:textId="3A861E84" w:rsidR="00C739E6" w:rsidRDefault="00D3758A">
                                <w:pPr>
                                  <w:pStyle w:val="NoSpacing"/>
                                  <w:rPr>
                                    <w:caps/>
                                    <w:color w:val="ED7D31" w:themeColor="accent2"/>
                                    <w:sz w:val="26"/>
                                    <w:szCs w:val="26"/>
                                  </w:rPr>
                                </w:pPr>
                                <w:r>
                                  <w:rPr>
                                    <w:caps/>
                                    <w:color w:val="ED7D31" w:themeColor="accent2"/>
                                    <w:sz w:val="26"/>
                                    <w:szCs w:val="26"/>
                                  </w:rPr>
                                  <w:t>Continental Teves</w:t>
                                </w:r>
                              </w:p>
                              <w:p w14:paraId="464D810C" w14:textId="77777777" w:rsidR="00D3758A" w:rsidRDefault="00D3758A">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E3AA936" w14:textId="70FB21D6" w:rsidR="00C739E6" w:rsidRDefault="00D3758A">
                                    <w:pPr>
                                      <w:pStyle w:val="NoSpacing"/>
                                      <w:rPr>
                                        <w:color w:val="ED7D31" w:themeColor="accent2"/>
                                        <w:sz w:val="26"/>
                                        <w:szCs w:val="26"/>
                                      </w:rPr>
                                    </w:pPr>
                                    <w:r>
                                      <w:rPr>
                                        <w:color w:val="ED7D31" w:themeColor="accent2"/>
                                        <w:sz w:val="26"/>
                                        <w:szCs w:val="26"/>
                                      </w:rPr>
                                      <w:t>Jordan Williams</w:t>
                                    </w:r>
                                  </w:p>
                                </w:sdtContent>
                              </w:sdt>
                              <w:p w14:paraId="5B7A63CB" w14:textId="438C93B2" w:rsidR="00C739E6"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3758A">
                                      <w:rPr>
                                        <w:color w:val="44546A" w:themeColor="text2"/>
                                      </w:rPr>
                                      <w:t>2115209</w:t>
                                    </w:r>
                                  </w:sdtContent>
                                </w:sdt>
                              </w:p>
                            </w:tc>
                          </w:tr>
                        </w:tbl>
                        <w:p w14:paraId="71FA5025" w14:textId="77777777" w:rsidR="00C739E6" w:rsidRDefault="00C739E6"/>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450246149"/>
        <w:docPartObj>
          <w:docPartGallery w:val="Table of Contents"/>
          <w:docPartUnique/>
        </w:docPartObj>
      </w:sdtPr>
      <w:sdtEndPr>
        <w:rPr>
          <w:b/>
          <w:bCs/>
          <w:noProof/>
        </w:rPr>
      </w:sdtEndPr>
      <w:sdtContent>
        <w:p w14:paraId="38CDD8DF" w14:textId="166C5361" w:rsidR="00C739E6" w:rsidRDefault="00C739E6">
          <w:pPr>
            <w:pStyle w:val="TOCHeading"/>
          </w:pPr>
          <w:r>
            <w:t>Contents</w:t>
          </w:r>
        </w:p>
        <w:p w14:paraId="3B45FEF5" w14:textId="12442B75" w:rsidR="00BA5E89" w:rsidRDefault="00C739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166336" w:history="1">
            <w:r w:rsidR="00BA5E89" w:rsidRPr="00B13139">
              <w:rPr>
                <w:rStyle w:val="Hyperlink"/>
                <w:noProof/>
              </w:rPr>
              <w:t>Introduction</w:t>
            </w:r>
            <w:r w:rsidR="00BA5E89">
              <w:rPr>
                <w:noProof/>
                <w:webHidden/>
              </w:rPr>
              <w:tab/>
            </w:r>
            <w:r w:rsidR="00BA5E89">
              <w:rPr>
                <w:noProof/>
                <w:webHidden/>
              </w:rPr>
              <w:fldChar w:fldCharType="begin"/>
            </w:r>
            <w:r w:rsidR="00BA5E89">
              <w:rPr>
                <w:noProof/>
                <w:webHidden/>
              </w:rPr>
              <w:instrText xml:space="preserve"> PAGEREF _Toc131166336 \h </w:instrText>
            </w:r>
            <w:r w:rsidR="00BA5E89">
              <w:rPr>
                <w:noProof/>
                <w:webHidden/>
              </w:rPr>
            </w:r>
            <w:r w:rsidR="00BA5E89">
              <w:rPr>
                <w:noProof/>
                <w:webHidden/>
              </w:rPr>
              <w:fldChar w:fldCharType="separate"/>
            </w:r>
            <w:r w:rsidR="00BA5E89">
              <w:rPr>
                <w:noProof/>
                <w:webHidden/>
              </w:rPr>
              <w:t>3</w:t>
            </w:r>
            <w:r w:rsidR="00BA5E89">
              <w:rPr>
                <w:noProof/>
                <w:webHidden/>
              </w:rPr>
              <w:fldChar w:fldCharType="end"/>
            </w:r>
          </w:hyperlink>
        </w:p>
        <w:p w14:paraId="0752C743" w14:textId="15D5C06A" w:rsidR="00BA5E89" w:rsidRDefault="00BA5E89">
          <w:pPr>
            <w:pStyle w:val="TOC1"/>
            <w:tabs>
              <w:tab w:val="right" w:leader="dot" w:pos="9016"/>
            </w:tabs>
            <w:rPr>
              <w:rFonts w:eastAsiaTheme="minorEastAsia"/>
              <w:noProof/>
              <w:lang w:eastAsia="en-GB"/>
            </w:rPr>
          </w:pPr>
          <w:hyperlink w:anchor="_Toc131166337" w:history="1">
            <w:r w:rsidRPr="00B13139">
              <w:rPr>
                <w:rStyle w:val="Hyperlink"/>
                <w:noProof/>
              </w:rPr>
              <w:t>Define</w:t>
            </w:r>
            <w:r>
              <w:rPr>
                <w:noProof/>
                <w:webHidden/>
              </w:rPr>
              <w:tab/>
            </w:r>
            <w:r>
              <w:rPr>
                <w:noProof/>
                <w:webHidden/>
              </w:rPr>
              <w:fldChar w:fldCharType="begin"/>
            </w:r>
            <w:r>
              <w:rPr>
                <w:noProof/>
                <w:webHidden/>
              </w:rPr>
              <w:instrText xml:space="preserve"> PAGEREF _Toc131166337 \h </w:instrText>
            </w:r>
            <w:r>
              <w:rPr>
                <w:noProof/>
                <w:webHidden/>
              </w:rPr>
            </w:r>
            <w:r>
              <w:rPr>
                <w:noProof/>
                <w:webHidden/>
              </w:rPr>
              <w:fldChar w:fldCharType="separate"/>
            </w:r>
            <w:r>
              <w:rPr>
                <w:noProof/>
                <w:webHidden/>
              </w:rPr>
              <w:t>3</w:t>
            </w:r>
            <w:r>
              <w:rPr>
                <w:noProof/>
                <w:webHidden/>
              </w:rPr>
              <w:fldChar w:fldCharType="end"/>
            </w:r>
          </w:hyperlink>
        </w:p>
        <w:p w14:paraId="0DB3090B" w14:textId="7EDA39F4" w:rsidR="00BA5E89" w:rsidRDefault="00BA5E89">
          <w:pPr>
            <w:pStyle w:val="TOC2"/>
            <w:tabs>
              <w:tab w:val="right" w:leader="dot" w:pos="9016"/>
            </w:tabs>
            <w:rPr>
              <w:rFonts w:eastAsiaTheme="minorEastAsia"/>
              <w:noProof/>
              <w:lang w:eastAsia="en-GB"/>
            </w:rPr>
          </w:pPr>
          <w:hyperlink w:anchor="_Toc131166338" w:history="1">
            <w:r w:rsidRPr="00B13139">
              <w:rPr>
                <w:rStyle w:val="Hyperlink"/>
                <w:noProof/>
              </w:rPr>
              <w:t>Problem Statement</w:t>
            </w:r>
            <w:r>
              <w:rPr>
                <w:noProof/>
                <w:webHidden/>
              </w:rPr>
              <w:tab/>
            </w:r>
            <w:r>
              <w:rPr>
                <w:noProof/>
                <w:webHidden/>
              </w:rPr>
              <w:fldChar w:fldCharType="begin"/>
            </w:r>
            <w:r>
              <w:rPr>
                <w:noProof/>
                <w:webHidden/>
              </w:rPr>
              <w:instrText xml:space="preserve"> PAGEREF _Toc131166338 \h </w:instrText>
            </w:r>
            <w:r>
              <w:rPr>
                <w:noProof/>
                <w:webHidden/>
              </w:rPr>
            </w:r>
            <w:r>
              <w:rPr>
                <w:noProof/>
                <w:webHidden/>
              </w:rPr>
              <w:fldChar w:fldCharType="separate"/>
            </w:r>
            <w:r>
              <w:rPr>
                <w:noProof/>
                <w:webHidden/>
              </w:rPr>
              <w:t>3</w:t>
            </w:r>
            <w:r>
              <w:rPr>
                <w:noProof/>
                <w:webHidden/>
              </w:rPr>
              <w:fldChar w:fldCharType="end"/>
            </w:r>
          </w:hyperlink>
        </w:p>
        <w:p w14:paraId="286EAB36" w14:textId="127A4D42" w:rsidR="00BA5E89" w:rsidRDefault="00BA5E89">
          <w:pPr>
            <w:pStyle w:val="TOC2"/>
            <w:tabs>
              <w:tab w:val="right" w:leader="dot" w:pos="9016"/>
            </w:tabs>
            <w:rPr>
              <w:rFonts w:eastAsiaTheme="minorEastAsia"/>
              <w:noProof/>
              <w:lang w:eastAsia="en-GB"/>
            </w:rPr>
          </w:pPr>
          <w:hyperlink w:anchor="_Toc131166339" w:history="1">
            <w:r w:rsidRPr="00B13139">
              <w:rPr>
                <w:rStyle w:val="Hyperlink"/>
                <w:noProof/>
              </w:rPr>
              <w:t>Problems and/or needs that justify the project</w:t>
            </w:r>
            <w:r>
              <w:rPr>
                <w:noProof/>
                <w:webHidden/>
              </w:rPr>
              <w:tab/>
            </w:r>
            <w:r>
              <w:rPr>
                <w:noProof/>
                <w:webHidden/>
              </w:rPr>
              <w:fldChar w:fldCharType="begin"/>
            </w:r>
            <w:r>
              <w:rPr>
                <w:noProof/>
                <w:webHidden/>
              </w:rPr>
              <w:instrText xml:space="preserve"> PAGEREF _Toc131166339 \h </w:instrText>
            </w:r>
            <w:r>
              <w:rPr>
                <w:noProof/>
                <w:webHidden/>
              </w:rPr>
            </w:r>
            <w:r>
              <w:rPr>
                <w:noProof/>
                <w:webHidden/>
              </w:rPr>
              <w:fldChar w:fldCharType="separate"/>
            </w:r>
            <w:r>
              <w:rPr>
                <w:noProof/>
                <w:webHidden/>
              </w:rPr>
              <w:t>4</w:t>
            </w:r>
            <w:r>
              <w:rPr>
                <w:noProof/>
                <w:webHidden/>
              </w:rPr>
              <w:fldChar w:fldCharType="end"/>
            </w:r>
          </w:hyperlink>
        </w:p>
        <w:p w14:paraId="38AB03A5" w14:textId="2087412D" w:rsidR="00BA5E89" w:rsidRDefault="00BA5E89">
          <w:pPr>
            <w:pStyle w:val="TOC2"/>
            <w:tabs>
              <w:tab w:val="right" w:leader="dot" w:pos="9016"/>
            </w:tabs>
            <w:rPr>
              <w:rFonts w:eastAsiaTheme="minorEastAsia"/>
              <w:noProof/>
              <w:lang w:eastAsia="en-GB"/>
            </w:rPr>
          </w:pPr>
          <w:hyperlink w:anchor="_Toc131166340" w:history="1">
            <w:r w:rsidRPr="00B13139">
              <w:rPr>
                <w:rStyle w:val="Hyperlink"/>
                <w:noProof/>
              </w:rPr>
              <w:t>Goals/Targets</w:t>
            </w:r>
            <w:r>
              <w:rPr>
                <w:noProof/>
                <w:webHidden/>
              </w:rPr>
              <w:tab/>
            </w:r>
            <w:r>
              <w:rPr>
                <w:noProof/>
                <w:webHidden/>
              </w:rPr>
              <w:fldChar w:fldCharType="begin"/>
            </w:r>
            <w:r>
              <w:rPr>
                <w:noProof/>
                <w:webHidden/>
              </w:rPr>
              <w:instrText xml:space="preserve"> PAGEREF _Toc131166340 \h </w:instrText>
            </w:r>
            <w:r>
              <w:rPr>
                <w:noProof/>
                <w:webHidden/>
              </w:rPr>
            </w:r>
            <w:r>
              <w:rPr>
                <w:noProof/>
                <w:webHidden/>
              </w:rPr>
              <w:fldChar w:fldCharType="separate"/>
            </w:r>
            <w:r>
              <w:rPr>
                <w:noProof/>
                <w:webHidden/>
              </w:rPr>
              <w:t>4</w:t>
            </w:r>
            <w:r>
              <w:rPr>
                <w:noProof/>
                <w:webHidden/>
              </w:rPr>
              <w:fldChar w:fldCharType="end"/>
            </w:r>
          </w:hyperlink>
        </w:p>
        <w:p w14:paraId="13B7A04B" w14:textId="239D14AC" w:rsidR="00BA5E89" w:rsidRDefault="00BA5E89">
          <w:pPr>
            <w:pStyle w:val="TOC2"/>
            <w:tabs>
              <w:tab w:val="right" w:leader="dot" w:pos="9016"/>
            </w:tabs>
            <w:rPr>
              <w:rFonts w:eastAsiaTheme="minorEastAsia"/>
              <w:noProof/>
              <w:lang w:eastAsia="en-GB"/>
            </w:rPr>
          </w:pPr>
          <w:hyperlink w:anchor="_Toc131166341" w:history="1">
            <w:r w:rsidRPr="00B13139">
              <w:rPr>
                <w:rStyle w:val="Hyperlink"/>
                <w:noProof/>
              </w:rPr>
              <w:t>Voice of customer</w:t>
            </w:r>
            <w:r>
              <w:rPr>
                <w:noProof/>
                <w:webHidden/>
              </w:rPr>
              <w:tab/>
            </w:r>
            <w:r>
              <w:rPr>
                <w:noProof/>
                <w:webHidden/>
              </w:rPr>
              <w:fldChar w:fldCharType="begin"/>
            </w:r>
            <w:r>
              <w:rPr>
                <w:noProof/>
                <w:webHidden/>
              </w:rPr>
              <w:instrText xml:space="preserve"> PAGEREF _Toc131166341 \h </w:instrText>
            </w:r>
            <w:r>
              <w:rPr>
                <w:noProof/>
                <w:webHidden/>
              </w:rPr>
            </w:r>
            <w:r>
              <w:rPr>
                <w:noProof/>
                <w:webHidden/>
              </w:rPr>
              <w:fldChar w:fldCharType="separate"/>
            </w:r>
            <w:r>
              <w:rPr>
                <w:noProof/>
                <w:webHidden/>
              </w:rPr>
              <w:t>5</w:t>
            </w:r>
            <w:r>
              <w:rPr>
                <w:noProof/>
                <w:webHidden/>
              </w:rPr>
              <w:fldChar w:fldCharType="end"/>
            </w:r>
          </w:hyperlink>
        </w:p>
        <w:p w14:paraId="068D1E70" w14:textId="5699750B" w:rsidR="00BA5E89" w:rsidRDefault="00BA5E89">
          <w:pPr>
            <w:pStyle w:val="TOC2"/>
            <w:tabs>
              <w:tab w:val="right" w:leader="dot" w:pos="9016"/>
            </w:tabs>
            <w:rPr>
              <w:rFonts w:eastAsiaTheme="minorEastAsia"/>
              <w:noProof/>
              <w:lang w:eastAsia="en-GB"/>
            </w:rPr>
          </w:pPr>
          <w:hyperlink w:anchor="_Toc131166342" w:history="1">
            <w:r w:rsidRPr="00B13139">
              <w:rPr>
                <w:rStyle w:val="Hyperlink"/>
                <w:noProof/>
              </w:rPr>
              <w:t>Scope</w:t>
            </w:r>
            <w:r>
              <w:rPr>
                <w:noProof/>
                <w:webHidden/>
              </w:rPr>
              <w:tab/>
            </w:r>
            <w:r>
              <w:rPr>
                <w:noProof/>
                <w:webHidden/>
              </w:rPr>
              <w:fldChar w:fldCharType="begin"/>
            </w:r>
            <w:r>
              <w:rPr>
                <w:noProof/>
                <w:webHidden/>
              </w:rPr>
              <w:instrText xml:space="preserve"> PAGEREF _Toc131166342 \h </w:instrText>
            </w:r>
            <w:r>
              <w:rPr>
                <w:noProof/>
                <w:webHidden/>
              </w:rPr>
            </w:r>
            <w:r>
              <w:rPr>
                <w:noProof/>
                <w:webHidden/>
              </w:rPr>
              <w:fldChar w:fldCharType="separate"/>
            </w:r>
            <w:r>
              <w:rPr>
                <w:noProof/>
                <w:webHidden/>
              </w:rPr>
              <w:t>5</w:t>
            </w:r>
            <w:r>
              <w:rPr>
                <w:noProof/>
                <w:webHidden/>
              </w:rPr>
              <w:fldChar w:fldCharType="end"/>
            </w:r>
          </w:hyperlink>
        </w:p>
        <w:p w14:paraId="6ED56336" w14:textId="73A101F0" w:rsidR="00BA5E89" w:rsidRDefault="00BA5E89">
          <w:pPr>
            <w:pStyle w:val="TOC2"/>
            <w:tabs>
              <w:tab w:val="right" w:leader="dot" w:pos="9016"/>
            </w:tabs>
            <w:rPr>
              <w:rFonts w:eastAsiaTheme="minorEastAsia"/>
              <w:noProof/>
              <w:lang w:eastAsia="en-GB"/>
            </w:rPr>
          </w:pPr>
          <w:hyperlink w:anchor="_Toc131166343" w:history="1">
            <w:r w:rsidRPr="00B13139">
              <w:rPr>
                <w:rStyle w:val="Hyperlink"/>
                <w:noProof/>
              </w:rPr>
              <w:t>Flow chart</w:t>
            </w:r>
            <w:r>
              <w:rPr>
                <w:noProof/>
                <w:webHidden/>
              </w:rPr>
              <w:tab/>
            </w:r>
            <w:r>
              <w:rPr>
                <w:noProof/>
                <w:webHidden/>
              </w:rPr>
              <w:fldChar w:fldCharType="begin"/>
            </w:r>
            <w:r>
              <w:rPr>
                <w:noProof/>
                <w:webHidden/>
              </w:rPr>
              <w:instrText xml:space="preserve"> PAGEREF _Toc131166343 \h </w:instrText>
            </w:r>
            <w:r>
              <w:rPr>
                <w:noProof/>
                <w:webHidden/>
              </w:rPr>
            </w:r>
            <w:r>
              <w:rPr>
                <w:noProof/>
                <w:webHidden/>
              </w:rPr>
              <w:fldChar w:fldCharType="separate"/>
            </w:r>
            <w:r>
              <w:rPr>
                <w:noProof/>
                <w:webHidden/>
              </w:rPr>
              <w:t>6</w:t>
            </w:r>
            <w:r>
              <w:rPr>
                <w:noProof/>
                <w:webHidden/>
              </w:rPr>
              <w:fldChar w:fldCharType="end"/>
            </w:r>
          </w:hyperlink>
        </w:p>
        <w:p w14:paraId="0B4BF51F" w14:textId="4D33F93E" w:rsidR="00BA5E89" w:rsidRDefault="00BA5E89">
          <w:pPr>
            <w:pStyle w:val="TOC2"/>
            <w:tabs>
              <w:tab w:val="right" w:leader="dot" w:pos="9016"/>
            </w:tabs>
            <w:rPr>
              <w:rFonts w:eastAsiaTheme="minorEastAsia"/>
              <w:noProof/>
              <w:lang w:eastAsia="en-GB"/>
            </w:rPr>
          </w:pPr>
          <w:hyperlink w:anchor="_Toc131166344" w:history="1">
            <w:r w:rsidRPr="00B13139">
              <w:rPr>
                <w:rStyle w:val="Hyperlink"/>
                <w:noProof/>
              </w:rPr>
              <w:t>Gantt chart</w:t>
            </w:r>
            <w:r>
              <w:rPr>
                <w:noProof/>
                <w:webHidden/>
              </w:rPr>
              <w:tab/>
            </w:r>
            <w:r>
              <w:rPr>
                <w:noProof/>
                <w:webHidden/>
              </w:rPr>
              <w:fldChar w:fldCharType="begin"/>
            </w:r>
            <w:r>
              <w:rPr>
                <w:noProof/>
                <w:webHidden/>
              </w:rPr>
              <w:instrText xml:space="preserve"> PAGEREF _Toc131166344 \h </w:instrText>
            </w:r>
            <w:r>
              <w:rPr>
                <w:noProof/>
                <w:webHidden/>
              </w:rPr>
            </w:r>
            <w:r>
              <w:rPr>
                <w:noProof/>
                <w:webHidden/>
              </w:rPr>
              <w:fldChar w:fldCharType="separate"/>
            </w:r>
            <w:r>
              <w:rPr>
                <w:noProof/>
                <w:webHidden/>
              </w:rPr>
              <w:t>7</w:t>
            </w:r>
            <w:r>
              <w:rPr>
                <w:noProof/>
                <w:webHidden/>
              </w:rPr>
              <w:fldChar w:fldCharType="end"/>
            </w:r>
          </w:hyperlink>
        </w:p>
        <w:p w14:paraId="7C076C51" w14:textId="2D2BEDD9" w:rsidR="00BA5E89" w:rsidRDefault="00BA5E89">
          <w:pPr>
            <w:pStyle w:val="TOC1"/>
            <w:tabs>
              <w:tab w:val="right" w:leader="dot" w:pos="9016"/>
            </w:tabs>
            <w:rPr>
              <w:rFonts w:eastAsiaTheme="minorEastAsia"/>
              <w:noProof/>
              <w:lang w:eastAsia="en-GB"/>
            </w:rPr>
          </w:pPr>
          <w:hyperlink w:anchor="_Toc131166345" w:history="1">
            <w:r w:rsidRPr="00B13139">
              <w:rPr>
                <w:rStyle w:val="Hyperlink"/>
                <w:noProof/>
              </w:rPr>
              <w:t>Measure</w:t>
            </w:r>
            <w:r>
              <w:rPr>
                <w:noProof/>
                <w:webHidden/>
              </w:rPr>
              <w:tab/>
            </w:r>
            <w:r>
              <w:rPr>
                <w:noProof/>
                <w:webHidden/>
              </w:rPr>
              <w:fldChar w:fldCharType="begin"/>
            </w:r>
            <w:r>
              <w:rPr>
                <w:noProof/>
                <w:webHidden/>
              </w:rPr>
              <w:instrText xml:space="preserve"> PAGEREF _Toc131166345 \h </w:instrText>
            </w:r>
            <w:r>
              <w:rPr>
                <w:noProof/>
                <w:webHidden/>
              </w:rPr>
            </w:r>
            <w:r>
              <w:rPr>
                <w:noProof/>
                <w:webHidden/>
              </w:rPr>
              <w:fldChar w:fldCharType="separate"/>
            </w:r>
            <w:r>
              <w:rPr>
                <w:noProof/>
                <w:webHidden/>
              </w:rPr>
              <w:t>8</w:t>
            </w:r>
            <w:r>
              <w:rPr>
                <w:noProof/>
                <w:webHidden/>
              </w:rPr>
              <w:fldChar w:fldCharType="end"/>
            </w:r>
          </w:hyperlink>
        </w:p>
        <w:p w14:paraId="43D35942" w14:textId="7C7DBB6B" w:rsidR="00BA5E89" w:rsidRDefault="00BA5E89">
          <w:pPr>
            <w:pStyle w:val="TOC2"/>
            <w:tabs>
              <w:tab w:val="right" w:leader="dot" w:pos="9016"/>
            </w:tabs>
            <w:rPr>
              <w:rFonts w:eastAsiaTheme="minorEastAsia"/>
              <w:noProof/>
              <w:lang w:eastAsia="en-GB"/>
            </w:rPr>
          </w:pPr>
          <w:hyperlink w:anchor="_Toc131166346" w:history="1">
            <w:r w:rsidRPr="00B13139">
              <w:rPr>
                <w:rStyle w:val="Hyperlink"/>
                <w:noProof/>
              </w:rPr>
              <w:t>Initial Data</w:t>
            </w:r>
            <w:r>
              <w:rPr>
                <w:noProof/>
                <w:webHidden/>
              </w:rPr>
              <w:tab/>
            </w:r>
            <w:r>
              <w:rPr>
                <w:noProof/>
                <w:webHidden/>
              </w:rPr>
              <w:fldChar w:fldCharType="begin"/>
            </w:r>
            <w:r>
              <w:rPr>
                <w:noProof/>
                <w:webHidden/>
              </w:rPr>
              <w:instrText xml:space="preserve"> PAGEREF _Toc131166346 \h </w:instrText>
            </w:r>
            <w:r>
              <w:rPr>
                <w:noProof/>
                <w:webHidden/>
              </w:rPr>
            </w:r>
            <w:r>
              <w:rPr>
                <w:noProof/>
                <w:webHidden/>
              </w:rPr>
              <w:fldChar w:fldCharType="separate"/>
            </w:r>
            <w:r>
              <w:rPr>
                <w:noProof/>
                <w:webHidden/>
              </w:rPr>
              <w:t>11</w:t>
            </w:r>
            <w:r>
              <w:rPr>
                <w:noProof/>
                <w:webHidden/>
              </w:rPr>
              <w:fldChar w:fldCharType="end"/>
            </w:r>
          </w:hyperlink>
        </w:p>
        <w:p w14:paraId="1E14204E" w14:textId="12B6B616" w:rsidR="00BA5E89" w:rsidRDefault="00BA5E89">
          <w:pPr>
            <w:pStyle w:val="TOC1"/>
            <w:tabs>
              <w:tab w:val="right" w:leader="dot" w:pos="9016"/>
            </w:tabs>
            <w:rPr>
              <w:rFonts w:eastAsiaTheme="minorEastAsia"/>
              <w:noProof/>
              <w:lang w:eastAsia="en-GB"/>
            </w:rPr>
          </w:pPr>
          <w:hyperlink w:anchor="_Toc131166347" w:history="1">
            <w:r w:rsidRPr="00B13139">
              <w:rPr>
                <w:rStyle w:val="Hyperlink"/>
                <w:noProof/>
              </w:rPr>
              <w:t>Analyse</w:t>
            </w:r>
            <w:r>
              <w:rPr>
                <w:noProof/>
                <w:webHidden/>
              </w:rPr>
              <w:tab/>
            </w:r>
            <w:r>
              <w:rPr>
                <w:noProof/>
                <w:webHidden/>
              </w:rPr>
              <w:fldChar w:fldCharType="begin"/>
            </w:r>
            <w:r>
              <w:rPr>
                <w:noProof/>
                <w:webHidden/>
              </w:rPr>
              <w:instrText xml:space="preserve"> PAGEREF _Toc131166347 \h </w:instrText>
            </w:r>
            <w:r>
              <w:rPr>
                <w:noProof/>
                <w:webHidden/>
              </w:rPr>
            </w:r>
            <w:r>
              <w:rPr>
                <w:noProof/>
                <w:webHidden/>
              </w:rPr>
              <w:fldChar w:fldCharType="separate"/>
            </w:r>
            <w:r>
              <w:rPr>
                <w:noProof/>
                <w:webHidden/>
              </w:rPr>
              <w:t>12</w:t>
            </w:r>
            <w:r>
              <w:rPr>
                <w:noProof/>
                <w:webHidden/>
              </w:rPr>
              <w:fldChar w:fldCharType="end"/>
            </w:r>
          </w:hyperlink>
        </w:p>
        <w:p w14:paraId="05281653" w14:textId="7B5B4B9A" w:rsidR="00BA5E89" w:rsidRDefault="00BA5E89">
          <w:pPr>
            <w:pStyle w:val="TOC2"/>
            <w:tabs>
              <w:tab w:val="right" w:leader="dot" w:pos="9016"/>
            </w:tabs>
            <w:rPr>
              <w:rFonts w:eastAsiaTheme="minorEastAsia"/>
              <w:noProof/>
              <w:lang w:eastAsia="en-GB"/>
            </w:rPr>
          </w:pPr>
          <w:hyperlink w:anchor="_Toc131166348" w:history="1">
            <w:r w:rsidRPr="00B13139">
              <w:rPr>
                <w:rStyle w:val="Hyperlink"/>
                <w:noProof/>
              </w:rPr>
              <w:t>Root Cause Analysis</w:t>
            </w:r>
            <w:r>
              <w:rPr>
                <w:noProof/>
                <w:webHidden/>
              </w:rPr>
              <w:tab/>
            </w:r>
            <w:r>
              <w:rPr>
                <w:noProof/>
                <w:webHidden/>
              </w:rPr>
              <w:fldChar w:fldCharType="begin"/>
            </w:r>
            <w:r>
              <w:rPr>
                <w:noProof/>
                <w:webHidden/>
              </w:rPr>
              <w:instrText xml:space="preserve"> PAGEREF _Toc131166348 \h </w:instrText>
            </w:r>
            <w:r>
              <w:rPr>
                <w:noProof/>
                <w:webHidden/>
              </w:rPr>
            </w:r>
            <w:r>
              <w:rPr>
                <w:noProof/>
                <w:webHidden/>
              </w:rPr>
              <w:fldChar w:fldCharType="separate"/>
            </w:r>
            <w:r>
              <w:rPr>
                <w:noProof/>
                <w:webHidden/>
              </w:rPr>
              <w:t>12</w:t>
            </w:r>
            <w:r>
              <w:rPr>
                <w:noProof/>
                <w:webHidden/>
              </w:rPr>
              <w:fldChar w:fldCharType="end"/>
            </w:r>
          </w:hyperlink>
        </w:p>
        <w:p w14:paraId="6DED144A" w14:textId="01518030" w:rsidR="00BA5E89" w:rsidRDefault="00BA5E89">
          <w:pPr>
            <w:pStyle w:val="TOC2"/>
            <w:tabs>
              <w:tab w:val="right" w:leader="dot" w:pos="9016"/>
            </w:tabs>
            <w:rPr>
              <w:rFonts w:eastAsiaTheme="minorEastAsia"/>
              <w:noProof/>
              <w:lang w:eastAsia="en-GB"/>
            </w:rPr>
          </w:pPr>
          <w:hyperlink w:anchor="_Toc131166349" w:history="1">
            <w:r w:rsidRPr="00B13139">
              <w:rPr>
                <w:rStyle w:val="Hyperlink"/>
                <w:noProof/>
              </w:rPr>
              <w:t>Graphical analysis</w:t>
            </w:r>
            <w:r>
              <w:rPr>
                <w:noProof/>
                <w:webHidden/>
              </w:rPr>
              <w:tab/>
            </w:r>
            <w:r>
              <w:rPr>
                <w:noProof/>
                <w:webHidden/>
              </w:rPr>
              <w:fldChar w:fldCharType="begin"/>
            </w:r>
            <w:r>
              <w:rPr>
                <w:noProof/>
                <w:webHidden/>
              </w:rPr>
              <w:instrText xml:space="preserve"> PAGEREF _Toc131166349 \h </w:instrText>
            </w:r>
            <w:r>
              <w:rPr>
                <w:noProof/>
                <w:webHidden/>
              </w:rPr>
            </w:r>
            <w:r>
              <w:rPr>
                <w:noProof/>
                <w:webHidden/>
              </w:rPr>
              <w:fldChar w:fldCharType="separate"/>
            </w:r>
            <w:r>
              <w:rPr>
                <w:noProof/>
                <w:webHidden/>
              </w:rPr>
              <w:t>13</w:t>
            </w:r>
            <w:r>
              <w:rPr>
                <w:noProof/>
                <w:webHidden/>
              </w:rPr>
              <w:fldChar w:fldCharType="end"/>
            </w:r>
          </w:hyperlink>
        </w:p>
        <w:p w14:paraId="3B30462E" w14:textId="7F01A78D" w:rsidR="00BA5E89" w:rsidRDefault="00BA5E89">
          <w:pPr>
            <w:pStyle w:val="TOC2"/>
            <w:tabs>
              <w:tab w:val="right" w:leader="dot" w:pos="9016"/>
            </w:tabs>
            <w:rPr>
              <w:rFonts w:eastAsiaTheme="minorEastAsia"/>
              <w:noProof/>
              <w:lang w:eastAsia="en-GB"/>
            </w:rPr>
          </w:pPr>
          <w:hyperlink w:anchor="_Toc131166350" w:history="1">
            <w:r w:rsidRPr="00B13139">
              <w:rPr>
                <w:rStyle w:val="Hyperlink"/>
                <w:noProof/>
              </w:rPr>
              <w:t>Data Collection</w:t>
            </w:r>
            <w:r>
              <w:rPr>
                <w:noProof/>
                <w:webHidden/>
              </w:rPr>
              <w:tab/>
            </w:r>
            <w:r>
              <w:rPr>
                <w:noProof/>
                <w:webHidden/>
              </w:rPr>
              <w:fldChar w:fldCharType="begin"/>
            </w:r>
            <w:r>
              <w:rPr>
                <w:noProof/>
                <w:webHidden/>
              </w:rPr>
              <w:instrText xml:space="preserve"> PAGEREF _Toc131166350 \h </w:instrText>
            </w:r>
            <w:r>
              <w:rPr>
                <w:noProof/>
                <w:webHidden/>
              </w:rPr>
            </w:r>
            <w:r>
              <w:rPr>
                <w:noProof/>
                <w:webHidden/>
              </w:rPr>
              <w:fldChar w:fldCharType="separate"/>
            </w:r>
            <w:r>
              <w:rPr>
                <w:noProof/>
                <w:webHidden/>
              </w:rPr>
              <w:t>14</w:t>
            </w:r>
            <w:r>
              <w:rPr>
                <w:noProof/>
                <w:webHidden/>
              </w:rPr>
              <w:fldChar w:fldCharType="end"/>
            </w:r>
          </w:hyperlink>
        </w:p>
        <w:p w14:paraId="460130BF" w14:textId="0929EF2E" w:rsidR="00BA5E89" w:rsidRDefault="00BA5E89">
          <w:pPr>
            <w:pStyle w:val="TOC1"/>
            <w:tabs>
              <w:tab w:val="right" w:leader="dot" w:pos="9016"/>
            </w:tabs>
            <w:rPr>
              <w:rFonts w:eastAsiaTheme="minorEastAsia"/>
              <w:noProof/>
              <w:lang w:eastAsia="en-GB"/>
            </w:rPr>
          </w:pPr>
          <w:hyperlink w:anchor="_Toc131166351" w:history="1">
            <w:r w:rsidRPr="00B13139">
              <w:rPr>
                <w:rStyle w:val="Hyperlink"/>
                <w:noProof/>
              </w:rPr>
              <w:t>Improve</w:t>
            </w:r>
            <w:r>
              <w:rPr>
                <w:noProof/>
                <w:webHidden/>
              </w:rPr>
              <w:tab/>
            </w:r>
            <w:r>
              <w:rPr>
                <w:noProof/>
                <w:webHidden/>
              </w:rPr>
              <w:fldChar w:fldCharType="begin"/>
            </w:r>
            <w:r>
              <w:rPr>
                <w:noProof/>
                <w:webHidden/>
              </w:rPr>
              <w:instrText xml:space="preserve"> PAGEREF _Toc131166351 \h </w:instrText>
            </w:r>
            <w:r>
              <w:rPr>
                <w:noProof/>
                <w:webHidden/>
              </w:rPr>
            </w:r>
            <w:r>
              <w:rPr>
                <w:noProof/>
                <w:webHidden/>
              </w:rPr>
              <w:fldChar w:fldCharType="separate"/>
            </w:r>
            <w:r>
              <w:rPr>
                <w:noProof/>
                <w:webHidden/>
              </w:rPr>
              <w:t>15</w:t>
            </w:r>
            <w:r>
              <w:rPr>
                <w:noProof/>
                <w:webHidden/>
              </w:rPr>
              <w:fldChar w:fldCharType="end"/>
            </w:r>
          </w:hyperlink>
        </w:p>
        <w:p w14:paraId="36B7E7A7" w14:textId="06D7F38C" w:rsidR="00BA5E89" w:rsidRDefault="00BA5E89">
          <w:pPr>
            <w:pStyle w:val="TOC2"/>
            <w:tabs>
              <w:tab w:val="right" w:leader="dot" w:pos="9016"/>
            </w:tabs>
            <w:rPr>
              <w:rFonts w:eastAsiaTheme="minorEastAsia"/>
              <w:noProof/>
              <w:lang w:eastAsia="en-GB"/>
            </w:rPr>
          </w:pPr>
          <w:hyperlink w:anchor="_Toc131166352" w:history="1">
            <w:r w:rsidRPr="00B13139">
              <w:rPr>
                <w:rStyle w:val="Hyperlink"/>
                <w:noProof/>
              </w:rPr>
              <w:t>Results</w:t>
            </w:r>
            <w:r>
              <w:rPr>
                <w:noProof/>
                <w:webHidden/>
              </w:rPr>
              <w:tab/>
            </w:r>
            <w:r>
              <w:rPr>
                <w:noProof/>
                <w:webHidden/>
              </w:rPr>
              <w:fldChar w:fldCharType="begin"/>
            </w:r>
            <w:r>
              <w:rPr>
                <w:noProof/>
                <w:webHidden/>
              </w:rPr>
              <w:instrText xml:space="preserve"> PAGEREF _Toc131166352 \h </w:instrText>
            </w:r>
            <w:r>
              <w:rPr>
                <w:noProof/>
                <w:webHidden/>
              </w:rPr>
            </w:r>
            <w:r>
              <w:rPr>
                <w:noProof/>
                <w:webHidden/>
              </w:rPr>
              <w:fldChar w:fldCharType="separate"/>
            </w:r>
            <w:r>
              <w:rPr>
                <w:noProof/>
                <w:webHidden/>
              </w:rPr>
              <w:t>16</w:t>
            </w:r>
            <w:r>
              <w:rPr>
                <w:noProof/>
                <w:webHidden/>
              </w:rPr>
              <w:fldChar w:fldCharType="end"/>
            </w:r>
          </w:hyperlink>
        </w:p>
        <w:p w14:paraId="483ECA75" w14:textId="70025C45" w:rsidR="00BA5E89" w:rsidRDefault="00BA5E89">
          <w:pPr>
            <w:pStyle w:val="TOC2"/>
            <w:tabs>
              <w:tab w:val="right" w:leader="dot" w:pos="9016"/>
            </w:tabs>
            <w:rPr>
              <w:rFonts w:eastAsiaTheme="minorEastAsia"/>
              <w:noProof/>
              <w:lang w:eastAsia="en-GB"/>
            </w:rPr>
          </w:pPr>
          <w:hyperlink w:anchor="_Toc131166353" w:history="1">
            <w:r w:rsidRPr="00B13139">
              <w:rPr>
                <w:rStyle w:val="Hyperlink"/>
                <w:noProof/>
              </w:rPr>
              <w:t>Graphical analysis</w:t>
            </w:r>
            <w:r>
              <w:rPr>
                <w:noProof/>
                <w:webHidden/>
              </w:rPr>
              <w:tab/>
            </w:r>
            <w:r>
              <w:rPr>
                <w:noProof/>
                <w:webHidden/>
              </w:rPr>
              <w:fldChar w:fldCharType="begin"/>
            </w:r>
            <w:r>
              <w:rPr>
                <w:noProof/>
                <w:webHidden/>
              </w:rPr>
              <w:instrText xml:space="preserve"> PAGEREF _Toc131166353 \h </w:instrText>
            </w:r>
            <w:r>
              <w:rPr>
                <w:noProof/>
                <w:webHidden/>
              </w:rPr>
            </w:r>
            <w:r>
              <w:rPr>
                <w:noProof/>
                <w:webHidden/>
              </w:rPr>
              <w:fldChar w:fldCharType="separate"/>
            </w:r>
            <w:r>
              <w:rPr>
                <w:noProof/>
                <w:webHidden/>
              </w:rPr>
              <w:t>17</w:t>
            </w:r>
            <w:r>
              <w:rPr>
                <w:noProof/>
                <w:webHidden/>
              </w:rPr>
              <w:fldChar w:fldCharType="end"/>
            </w:r>
          </w:hyperlink>
        </w:p>
        <w:p w14:paraId="2BE9CDB6" w14:textId="285A265F" w:rsidR="00BA5E89" w:rsidRDefault="00BA5E89">
          <w:pPr>
            <w:pStyle w:val="TOC2"/>
            <w:tabs>
              <w:tab w:val="right" w:leader="dot" w:pos="9016"/>
            </w:tabs>
            <w:rPr>
              <w:rFonts w:eastAsiaTheme="minorEastAsia"/>
              <w:noProof/>
              <w:lang w:eastAsia="en-GB"/>
            </w:rPr>
          </w:pPr>
          <w:hyperlink w:anchor="_Toc131166354" w:history="1">
            <w:r w:rsidRPr="00B13139">
              <w:rPr>
                <w:rStyle w:val="Hyperlink"/>
                <w:noProof/>
              </w:rPr>
              <w:t>Data comparison</w:t>
            </w:r>
            <w:r>
              <w:rPr>
                <w:noProof/>
                <w:webHidden/>
              </w:rPr>
              <w:tab/>
            </w:r>
            <w:r>
              <w:rPr>
                <w:noProof/>
                <w:webHidden/>
              </w:rPr>
              <w:fldChar w:fldCharType="begin"/>
            </w:r>
            <w:r>
              <w:rPr>
                <w:noProof/>
                <w:webHidden/>
              </w:rPr>
              <w:instrText xml:space="preserve"> PAGEREF _Toc131166354 \h </w:instrText>
            </w:r>
            <w:r>
              <w:rPr>
                <w:noProof/>
                <w:webHidden/>
              </w:rPr>
            </w:r>
            <w:r>
              <w:rPr>
                <w:noProof/>
                <w:webHidden/>
              </w:rPr>
              <w:fldChar w:fldCharType="separate"/>
            </w:r>
            <w:r>
              <w:rPr>
                <w:noProof/>
                <w:webHidden/>
              </w:rPr>
              <w:t>18</w:t>
            </w:r>
            <w:r>
              <w:rPr>
                <w:noProof/>
                <w:webHidden/>
              </w:rPr>
              <w:fldChar w:fldCharType="end"/>
            </w:r>
          </w:hyperlink>
        </w:p>
        <w:p w14:paraId="4385857A" w14:textId="6D0A7120" w:rsidR="00BA5E89" w:rsidRDefault="00BA5E89">
          <w:pPr>
            <w:pStyle w:val="TOC1"/>
            <w:tabs>
              <w:tab w:val="right" w:leader="dot" w:pos="9016"/>
            </w:tabs>
            <w:rPr>
              <w:rFonts w:eastAsiaTheme="minorEastAsia"/>
              <w:noProof/>
              <w:lang w:eastAsia="en-GB"/>
            </w:rPr>
          </w:pPr>
          <w:hyperlink w:anchor="_Toc131166355" w:history="1">
            <w:r w:rsidRPr="00B13139">
              <w:rPr>
                <w:rStyle w:val="Hyperlink"/>
                <w:noProof/>
              </w:rPr>
              <w:t>Conclusion</w:t>
            </w:r>
            <w:r>
              <w:rPr>
                <w:noProof/>
                <w:webHidden/>
              </w:rPr>
              <w:tab/>
            </w:r>
            <w:r>
              <w:rPr>
                <w:noProof/>
                <w:webHidden/>
              </w:rPr>
              <w:fldChar w:fldCharType="begin"/>
            </w:r>
            <w:r>
              <w:rPr>
                <w:noProof/>
                <w:webHidden/>
              </w:rPr>
              <w:instrText xml:space="preserve"> PAGEREF _Toc131166355 \h </w:instrText>
            </w:r>
            <w:r>
              <w:rPr>
                <w:noProof/>
                <w:webHidden/>
              </w:rPr>
            </w:r>
            <w:r>
              <w:rPr>
                <w:noProof/>
                <w:webHidden/>
              </w:rPr>
              <w:fldChar w:fldCharType="separate"/>
            </w:r>
            <w:r>
              <w:rPr>
                <w:noProof/>
                <w:webHidden/>
              </w:rPr>
              <w:t>19</w:t>
            </w:r>
            <w:r>
              <w:rPr>
                <w:noProof/>
                <w:webHidden/>
              </w:rPr>
              <w:fldChar w:fldCharType="end"/>
            </w:r>
          </w:hyperlink>
        </w:p>
        <w:p w14:paraId="745E624C" w14:textId="58617FFB" w:rsidR="00BA5E89" w:rsidRDefault="00BA5E89">
          <w:pPr>
            <w:pStyle w:val="TOC1"/>
            <w:tabs>
              <w:tab w:val="right" w:leader="dot" w:pos="9016"/>
            </w:tabs>
            <w:rPr>
              <w:rFonts w:eastAsiaTheme="minorEastAsia"/>
              <w:noProof/>
              <w:lang w:eastAsia="en-GB"/>
            </w:rPr>
          </w:pPr>
          <w:hyperlink w:anchor="_Toc131166356" w:history="1">
            <w:r w:rsidRPr="00B13139">
              <w:rPr>
                <w:rStyle w:val="Hyperlink"/>
                <w:noProof/>
              </w:rPr>
              <w:t>Reference List</w:t>
            </w:r>
            <w:r>
              <w:rPr>
                <w:noProof/>
                <w:webHidden/>
              </w:rPr>
              <w:tab/>
            </w:r>
            <w:r>
              <w:rPr>
                <w:noProof/>
                <w:webHidden/>
              </w:rPr>
              <w:fldChar w:fldCharType="begin"/>
            </w:r>
            <w:r>
              <w:rPr>
                <w:noProof/>
                <w:webHidden/>
              </w:rPr>
              <w:instrText xml:space="preserve"> PAGEREF _Toc131166356 \h </w:instrText>
            </w:r>
            <w:r>
              <w:rPr>
                <w:noProof/>
                <w:webHidden/>
              </w:rPr>
            </w:r>
            <w:r>
              <w:rPr>
                <w:noProof/>
                <w:webHidden/>
              </w:rPr>
              <w:fldChar w:fldCharType="separate"/>
            </w:r>
            <w:r>
              <w:rPr>
                <w:noProof/>
                <w:webHidden/>
              </w:rPr>
              <w:t>20</w:t>
            </w:r>
            <w:r>
              <w:rPr>
                <w:noProof/>
                <w:webHidden/>
              </w:rPr>
              <w:fldChar w:fldCharType="end"/>
            </w:r>
          </w:hyperlink>
        </w:p>
        <w:p w14:paraId="4C05BD9A" w14:textId="63EDFAAA" w:rsidR="00C739E6" w:rsidRDefault="00C739E6">
          <w:r>
            <w:rPr>
              <w:b/>
              <w:bCs/>
              <w:noProof/>
            </w:rPr>
            <w:fldChar w:fldCharType="end"/>
          </w:r>
        </w:p>
      </w:sdtContent>
    </w:sdt>
    <w:p w14:paraId="379EBFDC" w14:textId="77777777" w:rsidR="00BA5E89" w:rsidRDefault="00C739E6" w:rsidP="009342E2">
      <w:pPr>
        <w:rPr>
          <w:noProof/>
        </w:rPr>
      </w:pPr>
      <w:r>
        <w:br w:type="page"/>
      </w:r>
      <w:fldSimple w:instr=" TOC \h \z \c &quot;Figure&quot; "/>
      <w:r w:rsidR="009342E2">
        <w:rPr>
          <w:b/>
          <w:bCs/>
          <w:noProof/>
          <w:lang w:val="en-US"/>
        </w:rPr>
        <w:fldChar w:fldCharType="begin"/>
      </w:r>
      <w:r w:rsidR="009342E2">
        <w:rPr>
          <w:b/>
          <w:bCs/>
          <w:noProof/>
          <w:lang w:val="en-US"/>
        </w:rPr>
        <w:instrText xml:space="preserve"> TOC \h \z \c "Figure" </w:instrText>
      </w:r>
      <w:r w:rsidR="009342E2">
        <w:rPr>
          <w:b/>
          <w:bCs/>
          <w:noProof/>
          <w:lang w:val="en-US"/>
        </w:rPr>
        <w:fldChar w:fldCharType="separate"/>
      </w:r>
    </w:p>
    <w:p w14:paraId="244B933E" w14:textId="38D4C9BD" w:rsidR="00BA5E89" w:rsidRDefault="00BA5E89">
      <w:pPr>
        <w:pStyle w:val="TableofFigures"/>
        <w:tabs>
          <w:tab w:val="right" w:leader="dot" w:pos="9016"/>
        </w:tabs>
        <w:rPr>
          <w:rFonts w:eastAsiaTheme="minorEastAsia"/>
          <w:noProof/>
          <w:lang w:eastAsia="en-GB"/>
        </w:rPr>
      </w:pPr>
      <w:hyperlink w:anchor="_Toc131166357" w:history="1">
        <w:r w:rsidRPr="00700CBB">
          <w:rPr>
            <w:rStyle w:val="Hyperlink"/>
            <w:noProof/>
          </w:rPr>
          <w:t>Figure 1 – Fixture clamped</w:t>
        </w:r>
        <w:r>
          <w:rPr>
            <w:noProof/>
            <w:webHidden/>
          </w:rPr>
          <w:tab/>
        </w:r>
        <w:r>
          <w:rPr>
            <w:noProof/>
            <w:webHidden/>
          </w:rPr>
          <w:fldChar w:fldCharType="begin"/>
        </w:r>
        <w:r>
          <w:rPr>
            <w:noProof/>
            <w:webHidden/>
          </w:rPr>
          <w:instrText xml:space="preserve"> PAGEREF _Toc131166357 \h </w:instrText>
        </w:r>
        <w:r>
          <w:rPr>
            <w:noProof/>
            <w:webHidden/>
          </w:rPr>
        </w:r>
        <w:r>
          <w:rPr>
            <w:noProof/>
            <w:webHidden/>
          </w:rPr>
          <w:fldChar w:fldCharType="separate"/>
        </w:r>
        <w:r>
          <w:rPr>
            <w:noProof/>
            <w:webHidden/>
          </w:rPr>
          <w:t>3</w:t>
        </w:r>
        <w:r>
          <w:rPr>
            <w:noProof/>
            <w:webHidden/>
          </w:rPr>
          <w:fldChar w:fldCharType="end"/>
        </w:r>
      </w:hyperlink>
    </w:p>
    <w:p w14:paraId="025C7809" w14:textId="314AA93F" w:rsidR="00BA5E89" w:rsidRDefault="00BA5E89">
      <w:pPr>
        <w:pStyle w:val="TableofFigures"/>
        <w:tabs>
          <w:tab w:val="right" w:leader="dot" w:pos="9016"/>
        </w:tabs>
        <w:rPr>
          <w:rFonts w:eastAsiaTheme="minorEastAsia"/>
          <w:noProof/>
          <w:lang w:eastAsia="en-GB"/>
        </w:rPr>
      </w:pPr>
      <w:hyperlink w:anchor="_Toc131166358" w:history="1">
        <w:r w:rsidRPr="00700CBB">
          <w:rPr>
            <w:rStyle w:val="Hyperlink"/>
            <w:noProof/>
          </w:rPr>
          <w:t>Figure 2 - Sensor in alarm state</w:t>
        </w:r>
        <w:r>
          <w:rPr>
            <w:noProof/>
            <w:webHidden/>
          </w:rPr>
          <w:tab/>
        </w:r>
        <w:r>
          <w:rPr>
            <w:noProof/>
            <w:webHidden/>
          </w:rPr>
          <w:fldChar w:fldCharType="begin"/>
        </w:r>
        <w:r>
          <w:rPr>
            <w:noProof/>
            <w:webHidden/>
          </w:rPr>
          <w:instrText xml:space="preserve"> PAGEREF _Toc131166358 \h </w:instrText>
        </w:r>
        <w:r>
          <w:rPr>
            <w:noProof/>
            <w:webHidden/>
          </w:rPr>
        </w:r>
        <w:r>
          <w:rPr>
            <w:noProof/>
            <w:webHidden/>
          </w:rPr>
          <w:fldChar w:fldCharType="separate"/>
        </w:r>
        <w:r>
          <w:rPr>
            <w:noProof/>
            <w:webHidden/>
          </w:rPr>
          <w:t>4</w:t>
        </w:r>
        <w:r>
          <w:rPr>
            <w:noProof/>
            <w:webHidden/>
          </w:rPr>
          <w:fldChar w:fldCharType="end"/>
        </w:r>
      </w:hyperlink>
    </w:p>
    <w:p w14:paraId="3075A1D3" w14:textId="64EC3D3A" w:rsidR="00BA5E89" w:rsidRDefault="00BA5E89">
      <w:pPr>
        <w:pStyle w:val="TableofFigures"/>
        <w:tabs>
          <w:tab w:val="right" w:leader="dot" w:pos="9016"/>
        </w:tabs>
        <w:rPr>
          <w:rFonts w:eastAsiaTheme="minorEastAsia"/>
          <w:noProof/>
          <w:lang w:eastAsia="en-GB"/>
        </w:rPr>
      </w:pPr>
      <w:hyperlink w:anchor="_Toc131166359" w:history="1">
        <w:r w:rsidRPr="00700CBB">
          <w:rPr>
            <w:rStyle w:val="Hyperlink"/>
            <w:noProof/>
          </w:rPr>
          <w:t>Figure 3 - data collection SOP</w:t>
        </w:r>
        <w:r>
          <w:rPr>
            <w:noProof/>
            <w:webHidden/>
          </w:rPr>
          <w:tab/>
        </w:r>
        <w:r>
          <w:rPr>
            <w:noProof/>
            <w:webHidden/>
          </w:rPr>
          <w:fldChar w:fldCharType="begin"/>
        </w:r>
        <w:r>
          <w:rPr>
            <w:noProof/>
            <w:webHidden/>
          </w:rPr>
          <w:instrText xml:space="preserve"> PAGEREF _Toc131166359 \h </w:instrText>
        </w:r>
        <w:r>
          <w:rPr>
            <w:noProof/>
            <w:webHidden/>
          </w:rPr>
        </w:r>
        <w:r>
          <w:rPr>
            <w:noProof/>
            <w:webHidden/>
          </w:rPr>
          <w:fldChar w:fldCharType="separate"/>
        </w:r>
        <w:r>
          <w:rPr>
            <w:noProof/>
            <w:webHidden/>
          </w:rPr>
          <w:t>9</w:t>
        </w:r>
        <w:r>
          <w:rPr>
            <w:noProof/>
            <w:webHidden/>
          </w:rPr>
          <w:fldChar w:fldCharType="end"/>
        </w:r>
      </w:hyperlink>
    </w:p>
    <w:p w14:paraId="2BCDEA1B" w14:textId="41DFD16B" w:rsidR="00BA5E89" w:rsidRDefault="00BA5E89">
      <w:pPr>
        <w:pStyle w:val="TableofFigures"/>
        <w:tabs>
          <w:tab w:val="right" w:leader="dot" w:pos="9016"/>
        </w:tabs>
        <w:rPr>
          <w:rFonts w:eastAsiaTheme="minorEastAsia"/>
          <w:noProof/>
          <w:lang w:eastAsia="en-GB"/>
        </w:rPr>
      </w:pPr>
      <w:hyperlink w:anchor="_Toc131166360" w:history="1">
        <w:r w:rsidRPr="00700CBB">
          <w:rPr>
            <w:rStyle w:val="Hyperlink"/>
            <w:noProof/>
          </w:rPr>
          <w:t>Figure 4 - data record sheet</w:t>
        </w:r>
        <w:r>
          <w:rPr>
            <w:noProof/>
            <w:webHidden/>
          </w:rPr>
          <w:tab/>
        </w:r>
        <w:r>
          <w:rPr>
            <w:noProof/>
            <w:webHidden/>
          </w:rPr>
          <w:fldChar w:fldCharType="begin"/>
        </w:r>
        <w:r>
          <w:rPr>
            <w:noProof/>
            <w:webHidden/>
          </w:rPr>
          <w:instrText xml:space="preserve"> PAGEREF _Toc131166360 \h </w:instrText>
        </w:r>
        <w:r>
          <w:rPr>
            <w:noProof/>
            <w:webHidden/>
          </w:rPr>
        </w:r>
        <w:r>
          <w:rPr>
            <w:noProof/>
            <w:webHidden/>
          </w:rPr>
          <w:fldChar w:fldCharType="separate"/>
        </w:r>
        <w:r>
          <w:rPr>
            <w:noProof/>
            <w:webHidden/>
          </w:rPr>
          <w:t>10</w:t>
        </w:r>
        <w:r>
          <w:rPr>
            <w:noProof/>
            <w:webHidden/>
          </w:rPr>
          <w:fldChar w:fldCharType="end"/>
        </w:r>
      </w:hyperlink>
    </w:p>
    <w:p w14:paraId="159ADF1C" w14:textId="725D47B3" w:rsidR="00BA5E89" w:rsidRDefault="00BA5E89">
      <w:pPr>
        <w:pStyle w:val="TableofFigures"/>
        <w:tabs>
          <w:tab w:val="right" w:leader="dot" w:pos="9016"/>
        </w:tabs>
        <w:rPr>
          <w:rFonts w:eastAsiaTheme="minorEastAsia"/>
          <w:noProof/>
          <w:lang w:eastAsia="en-GB"/>
        </w:rPr>
      </w:pPr>
      <w:hyperlink w:anchor="_Toc131166361" w:history="1">
        <w:r w:rsidRPr="00700CBB">
          <w:rPr>
            <w:rStyle w:val="Hyperlink"/>
            <w:noProof/>
          </w:rPr>
          <w:t>Figure 5 - root cause analysis</w:t>
        </w:r>
        <w:r>
          <w:rPr>
            <w:noProof/>
            <w:webHidden/>
          </w:rPr>
          <w:tab/>
        </w:r>
        <w:r>
          <w:rPr>
            <w:noProof/>
            <w:webHidden/>
          </w:rPr>
          <w:fldChar w:fldCharType="begin"/>
        </w:r>
        <w:r>
          <w:rPr>
            <w:noProof/>
            <w:webHidden/>
          </w:rPr>
          <w:instrText xml:space="preserve"> PAGEREF _Toc131166361 \h </w:instrText>
        </w:r>
        <w:r>
          <w:rPr>
            <w:noProof/>
            <w:webHidden/>
          </w:rPr>
        </w:r>
        <w:r>
          <w:rPr>
            <w:noProof/>
            <w:webHidden/>
          </w:rPr>
          <w:fldChar w:fldCharType="separate"/>
        </w:r>
        <w:r>
          <w:rPr>
            <w:noProof/>
            <w:webHidden/>
          </w:rPr>
          <w:t>12</w:t>
        </w:r>
        <w:r>
          <w:rPr>
            <w:noProof/>
            <w:webHidden/>
          </w:rPr>
          <w:fldChar w:fldCharType="end"/>
        </w:r>
      </w:hyperlink>
    </w:p>
    <w:p w14:paraId="716DEBB8" w14:textId="0542EDB5" w:rsidR="00BA5E89" w:rsidRDefault="00BA5E89">
      <w:pPr>
        <w:pStyle w:val="TableofFigures"/>
        <w:tabs>
          <w:tab w:val="right" w:leader="dot" w:pos="9016"/>
        </w:tabs>
        <w:rPr>
          <w:rFonts w:eastAsiaTheme="minorEastAsia"/>
          <w:noProof/>
          <w:lang w:eastAsia="en-GB"/>
        </w:rPr>
      </w:pPr>
      <w:hyperlink w:anchor="_Toc131166362" w:history="1">
        <w:r w:rsidRPr="00700CBB">
          <w:rPr>
            <w:rStyle w:val="Hyperlink"/>
            <w:noProof/>
          </w:rPr>
          <w:t>Figure 6 – downtime</w:t>
        </w:r>
        <w:r>
          <w:rPr>
            <w:noProof/>
            <w:webHidden/>
          </w:rPr>
          <w:tab/>
        </w:r>
        <w:r>
          <w:rPr>
            <w:noProof/>
            <w:webHidden/>
          </w:rPr>
          <w:fldChar w:fldCharType="begin"/>
        </w:r>
        <w:r>
          <w:rPr>
            <w:noProof/>
            <w:webHidden/>
          </w:rPr>
          <w:instrText xml:space="preserve"> PAGEREF _Toc131166362 \h </w:instrText>
        </w:r>
        <w:r>
          <w:rPr>
            <w:noProof/>
            <w:webHidden/>
          </w:rPr>
        </w:r>
        <w:r>
          <w:rPr>
            <w:noProof/>
            <w:webHidden/>
          </w:rPr>
          <w:fldChar w:fldCharType="separate"/>
        </w:r>
        <w:r>
          <w:rPr>
            <w:noProof/>
            <w:webHidden/>
          </w:rPr>
          <w:t>13</w:t>
        </w:r>
        <w:r>
          <w:rPr>
            <w:noProof/>
            <w:webHidden/>
          </w:rPr>
          <w:fldChar w:fldCharType="end"/>
        </w:r>
      </w:hyperlink>
    </w:p>
    <w:p w14:paraId="20F8D4AD" w14:textId="2116A13C" w:rsidR="00BA5E89" w:rsidRDefault="00BA5E89">
      <w:pPr>
        <w:pStyle w:val="TableofFigures"/>
        <w:tabs>
          <w:tab w:val="right" w:leader="dot" w:pos="9016"/>
        </w:tabs>
        <w:rPr>
          <w:rFonts w:eastAsiaTheme="minorEastAsia"/>
          <w:noProof/>
          <w:lang w:eastAsia="en-GB"/>
        </w:rPr>
      </w:pPr>
      <w:hyperlink w:anchor="_Toc131166363" w:history="1">
        <w:r w:rsidRPr="00700CBB">
          <w:rPr>
            <w:rStyle w:val="Hyperlink"/>
            <w:noProof/>
          </w:rPr>
          <w:t>Figure 7 - stoppages</w:t>
        </w:r>
        <w:r>
          <w:rPr>
            <w:noProof/>
            <w:webHidden/>
          </w:rPr>
          <w:tab/>
        </w:r>
        <w:r>
          <w:rPr>
            <w:noProof/>
            <w:webHidden/>
          </w:rPr>
          <w:fldChar w:fldCharType="begin"/>
        </w:r>
        <w:r>
          <w:rPr>
            <w:noProof/>
            <w:webHidden/>
          </w:rPr>
          <w:instrText xml:space="preserve"> PAGEREF _Toc131166363 \h </w:instrText>
        </w:r>
        <w:r>
          <w:rPr>
            <w:noProof/>
            <w:webHidden/>
          </w:rPr>
        </w:r>
        <w:r>
          <w:rPr>
            <w:noProof/>
            <w:webHidden/>
          </w:rPr>
          <w:fldChar w:fldCharType="separate"/>
        </w:r>
        <w:r>
          <w:rPr>
            <w:noProof/>
            <w:webHidden/>
          </w:rPr>
          <w:t>13</w:t>
        </w:r>
        <w:r>
          <w:rPr>
            <w:noProof/>
            <w:webHidden/>
          </w:rPr>
          <w:fldChar w:fldCharType="end"/>
        </w:r>
      </w:hyperlink>
    </w:p>
    <w:p w14:paraId="0503BACE" w14:textId="58165B71" w:rsidR="00BA5E89" w:rsidRDefault="00BA5E89">
      <w:pPr>
        <w:pStyle w:val="TableofFigures"/>
        <w:tabs>
          <w:tab w:val="right" w:leader="dot" w:pos="9016"/>
        </w:tabs>
        <w:rPr>
          <w:rFonts w:eastAsiaTheme="minorEastAsia"/>
          <w:noProof/>
          <w:lang w:eastAsia="en-GB"/>
        </w:rPr>
      </w:pPr>
      <w:hyperlink w:anchor="_Toc131166364" w:history="1">
        <w:r w:rsidRPr="00700CBB">
          <w:rPr>
            <w:rStyle w:val="Hyperlink"/>
            <w:noProof/>
          </w:rPr>
          <w:t>Figure 8 - data comparison</w:t>
        </w:r>
        <w:r>
          <w:rPr>
            <w:noProof/>
            <w:webHidden/>
          </w:rPr>
          <w:tab/>
        </w:r>
        <w:r>
          <w:rPr>
            <w:noProof/>
            <w:webHidden/>
          </w:rPr>
          <w:fldChar w:fldCharType="begin"/>
        </w:r>
        <w:r>
          <w:rPr>
            <w:noProof/>
            <w:webHidden/>
          </w:rPr>
          <w:instrText xml:space="preserve"> PAGEREF _Toc131166364 \h </w:instrText>
        </w:r>
        <w:r>
          <w:rPr>
            <w:noProof/>
            <w:webHidden/>
          </w:rPr>
        </w:r>
        <w:r>
          <w:rPr>
            <w:noProof/>
            <w:webHidden/>
          </w:rPr>
          <w:fldChar w:fldCharType="separate"/>
        </w:r>
        <w:r>
          <w:rPr>
            <w:noProof/>
            <w:webHidden/>
          </w:rPr>
          <w:t>14</w:t>
        </w:r>
        <w:r>
          <w:rPr>
            <w:noProof/>
            <w:webHidden/>
          </w:rPr>
          <w:fldChar w:fldCharType="end"/>
        </w:r>
      </w:hyperlink>
    </w:p>
    <w:p w14:paraId="7B222F06" w14:textId="0892014B" w:rsidR="00BA5E89" w:rsidRDefault="00BA5E89">
      <w:pPr>
        <w:pStyle w:val="TableofFigures"/>
        <w:tabs>
          <w:tab w:val="right" w:leader="dot" w:pos="9016"/>
        </w:tabs>
        <w:rPr>
          <w:rFonts w:eastAsiaTheme="minorEastAsia"/>
          <w:noProof/>
          <w:lang w:eastAsia="en-GB"/>
        </w:rPr>
      </w:pPr>
      <w:hyperlink w:anchor="_Toc131166365" w:history="1">
        <w:r w:rsidRPr="00700CBB">
          <w:rPr>
            <w:rStyle w:val="Hyperlink"/>
            <w:noProof/>
          </w:rPr>
          <w:t>Figure 9 - post implementation downtime</w:t>
        </w:r>
        <w:r>
          <w:rPr>
            <w:noProof/>
            <w:webHidden/>
          </w:rPr>
          <w:tab/>
        </w:r>
        <w:r>
          <w:rPr>
            <w:noProof/>
            <w:webHidden/>
          </w:rPr>
          <w:fldChar w:fldCharType="begin"/>
        </w:r>
        <w:r>
          <w:rPr>
            <w:noProof/>
            <w:webHidden/>
          </w:rPr>
          <w:instrText xml:space="preserve"> PAGEREF _Toc131166365 \h </w:instrText>
        </w:r>
        <w:r>
          <w:rPr>
            <w:noProof/>
            <w:webHidden/>
          </w:rPr>
        </w:r>
        <w:r>
          <w:rPr>
            <w:noProof/>
            <w:webHidden/>
          </w:rPr>
          <w:fldChar w:fldCharType="separate"/>
        </w:r>
        <w:r>
          <w:rPr>
            <w:noProof/>
            <w:webHidden/>
          </w:rPr>
          <w:t>17</w:t>
        </w:r>
        <w:r>
          <w:rPr>
            <w:noProof/>
            <w:webHidden/>
          </w:rPr>
          <w:fldChar w:fldCharType="end"/>
        </w:r>
      </w:hyperlink>
    </w:p>
    <w:p w14:paraId="6972F03D" w14:textId="4CD07BE2" w:rsidR="00BA5E89" w:rsidRDefault="00BA5E89">
      <w:pPr>
        <w:pStyle w:val="TableofFigures"/>
        <w:tabs>
          <w:tab w:val="right" w:leader="dot" w:pos="9016"/>
        </w:tabs>
        <w:rPr>
          <w:rFonts w:eastAsiaTheme="minorEastAsia"/>
          <w:noProof/>
          <w:lang w:eastAsia="en-GB"/>
        </w:rPr>
      </w:pPr>
      <w:hyperlink w:anchor="_Toc131166366" w:history="1">
        <w:r w:rsidRPr="00700CBB">
          <w:rPr>
            <w:rStyle w:val="Hyperlink"/>
            <w:noProof/>
          </w:rPr>
          <w:t>Figure 10 - machine stoppages</w:t>
        </w:r>
        <w:r>
          <w:rPr>
            <w:noProof/>
            <w:webHidden/>
          </w:rPr>
          <w:tab/>
        </w:r>
        <w:r>
          <w:rPr>
            <w:noProof/>
            <w:webHidden/>
          </w:rPr>
          <w:fldChar w:fldCharType="begin"/>
        </w:r>
        <w:r>
          <w:rPr>
            <w:noProof/>
            <w:webHidden/>
          </w:rPr>
          <w:instrText xml:space="preserve"> PAGEREF _Toc131166366 \h </w:instrText>
        </w:r>
        <w:r>
          <w:rPr>
            <w:noProof/>
            <w:webHidden/>
          </w:rPr>
        </w:r>
        <w:r>
          <w:rPr>
            <w:noProof/>
            <w:webHidden/>
          </w:rPr>
          <w:fldChar w:fldCharType="separate"/>
        </w:r>
        <w:r>
          <w:rPr>
            <w:noProof/>
            <w:webHidden/>
          </w:rPr>
          <w:t>17</w:t>
        </w:r>
        <w:r>
          <w:rPr>
            <w:noProof/>
            <w:webHidden/>
          </w:rPr>
          <w:fldChar w:fldCharType="end"/>
        </w:r>
      </w:hyperlink>
    </w:p>
    <w:p w14:paraId="7977461F" w14:textId="46DB0ADF" w:rsidR="00BA5E89" w:rsidRDefault="00BA5E89">
      <w:pPr>
        <w:pStyle w:val="TableofFigures"/>
        <w:tabs>
          <w:tab w:val="right" w:leader="dot" w:pos="9016"/>
        </w:tabs>
        <w:rPr>
          <w:rFonts w:eastAsiaTheme="minorEastAsia"/>
          <w:noProof/>
          <w:lang w:eastAsia="en-GB"/>
        </w:rPr>
      </w:pPr>
      <w:hyperlink w:anchor="_Toc131166367" w:history="1">
        <w:r w:rsidRPr="00700CBB">
          <w:rPr>
            <w:rStyle w:val="Hyperlink"/>
            <w:noProof/>
          </w:rPr>
          <w:t>Figure 11 - data comparison downtime</w:t>
        </w:r>
        <w:r>
          <w:rPr>
            <w:noProof/>
            <w:webHidden/>
          </w:rPr>
          <w:tab/>
        </w:r>
        <w:r>
          <w:rPr>
            <w:noProof/>
            <w:webHidden/>
          </w:rPr>
          <w:fldChar w:fldCharType="begin"/>
        </w:r>
        <w:r>
          <w:rPr>
            <w:noProof/>
            <w:webHidden/>
          </w:rPr>
          <w:instrText xml:space="preserve"> PAGEREF _Toc131166367 \h </w:instrText>
        </w:r>
        <w:r>
          <w:rPr>
            <w:noProof/>
            <w:webHidden/>
          </w:rPr>
        </w:r>
        <w:r>
          <w:rPr>
            <w:noProof/>
            <w:webHidden/>
          </w:rPr>
          <w:fldChar w:fldCharType="separate"/>
        </w:r>
        <w:r>
          <w:rPr>
            <w:noProof/>
            <w:webHidden/>
          </w:rPr>
          <w:t>18</w:t>
        </w:r>
        <w:r>
          <w:rPr>
            <w:noProof/>
            <w:webHidden/>
          </w:rPr>
          <w:fldChar w:fldCharType="end"/>
        </w:r>
      </w:hyperlink>
    </w:p>
    <w:p w14:paraId="6FCA1E07" w14:textId="19599756" w:rsidR="00BA5E89" w:rsidRDefault="00BA5E89">
      <w:pPr>
        <w:pStyle w:val="TableofFigures"/>
        <w:tabs>
          <w:tab w:val="right" w:leader="dot" w:pos="9016"/>
        </w:tabs>
        <w:rPr>
          <w:rFonts w:eastAsiaTheme="minorEastAsia"/>
          <w:noProof/>
          <w:lang w:eastAsia="en-GB"/>
        </w:rPr>
      </w:pPr>
      <w:hyperlink w:anchor="_Toc131166368" w:history="1">
        <w:r w:rsidRPr="00700CBB">
          <w:rPr>
            <w:rStyle w:val="Hyperlink"/>
            <w:noProof/>
          </w:rPr>
          <w:t>Figure 12 - data comparison stoppages</w:t>
        </w:r>
        <w:r>
          <w:rPr>
            <w:noProof/>
            <w:webHidden/>
          </w:rPr>
          <w:tab/>
        </w:r>
        <w:r>
          <w:rPr>
            <w:noProof/>
            <w:webHidden/>
          </w:rPr>
          <w:fldChar w:fldCharType="begin"/>
        </w:r>
        <w:r>
          <w:rPr>
            <w:noProof/>
            <w:webHidden/>
          </w:rPr>
          <w:instrText xml:space="preserve"> PAGEREF _Toc131166368 \h </w:instrText>
        </w:r>
        <w:r>
          <w:rPr>
            <w:noProof/>
            <w:webHidden/>
          </w:rPr>
        </w:r>
        <w:r>
          <w:rPr>
            <w:noProof/>
            <w:webHidden/>
          </w:rPr>
          <w:fldChar w:fldCharType="separate"/>
        </w:r>
        <w:r>
          <w:rPr>
            <w:noProof/>
            <w:webHidden/>
          </w:rPr>
          <w:t>18</w:t>
        </w:r>
        <w:r>
          <w:rPr>
            <w:noProof/>
            <w:webHidden/>
          </w:rPr>
          <w:fldChar w:fldCharType="end"/>
        </w:r>
      </w:hyperlink>
    </w:p>
    <w:p w14:paraId="05EEC7ED" w14:textId="15B79D72" w:rsidR="00C739E6" w:rsidRDefault="009342E2" w:rsidP="009342E2">
      <w:r>
        <w:rPr>
          <w:b/>
          <w:bCs/>
          <w:noProof/>
          <w:lang w:val="en-US"/>
        </w:rPr>
        <w:fldChar w:fldCharType="end"/>
      </w:r>
    </w:p>
    <w:p w14:paraId="69BE7130" w14:textId="77777777" w:rsidR="009342E2" w:rsidRDefault="009342E2">
      <w:pPr>
        <w:rPr>
          <w:rStyle w:val="Heading1Char"/>
        </w:rPr>
      </w:pPr>
      <w:r>
        <w:rPr>
          <w:rStyle w:val="Heading1Char"/>
        </w:rPr>
        <w:br w:type="page"/>
      </w:r>
    </w:p>
    <w:p w14:paraId="076F379C" w14:textId="50B51524" w:rsidR="009253D2" w:rsidRDefault="00F13F8E" w:rsidP="009253D2">
      <w:pPr>
        <w:rPr>
          <w:rStyle w:val="Heading1Char"/>
        </w:rPr>
      </w:pPr>
      <w:bookmarkStart w:id="0" w:name="_Toc131166336"/>
      <w:r w:rsidRPr="00391111">
        <w:rPr>
          <w:rStyle w:val="Heading1Char"/>
        </w:rPr>
        <w:lastRenderedPageBreak/>
        <w:t>Introduction</w:t>
      </w:r>
      <w:bookmarkEnd w:id="0"/>
    </w:p>
    <w:p w14:paraId="5781C856" w14:textId="487F05E3" w:rsidR="009253D2" w:rsidRDefault="009253D2" w:rsidP="00391111">
      <w:pPr>
        <w:rPr>
          <w:rFonts w:ascii="Arial" w:hAnsi="Arial" w:cs="Arial"/>
        </w:rPr>
      </w:pPr>
      <w:r w:rsidRPr="009253D2">
        <w:rPr>
          <w:rFonts w:ascii="Arial" w:hAnsi="Arial" w:cs="Arial"/>
        </w:rPr>
        <w:t>Continental is multinational organisation in t</w:t>
      </w:r>
      <w:r>
        <w:rPr>
          <w:rFonts w:ascii="Arial" w:hAnsi="Arial" w:cs="Arial"/>
        </w:rPr>
        <w:t xml:space="preserve">hat specialises in the automotive industry. Since it was founded in Germany 1871 continental has continuously grow and now has plants all over the globe. When continental was founded it was to manufacture performance orientalised tires but has now branched out into other areas of the automotive industry such as </w:t>
      </w:r>
      <w:r w:rsidR="00F01BE7">
        <w:rPr>
          <w:rFonts w:ascii="Arial" w:hAnsi="Arial" w:cs="Arial"/>
        </w:rPr>
        <w:t xml:space="preserve">brake systems, drivetrains, chassis components, automotive safety and vehicle electronics. </w:t>
      </w:r>
    </w:p>
    <w:p w14:paraId="4C11A018" w14:textId="39699D96" w:rsidR="00F01BE7" w:rsidRPr="009253D2" w:rsidRDefault="00F01BE7" w:rsidP="00391111">
      <w:pPr>
        <w:rPr>
          <w:rFonts w:ascii="Arial" w:hAnsi="Arial" w:cs="Arial"/>
        </w:rPr>
      </w:pPr>
      <w:r>
        <w:rPr>
          <w:rFonts w:ascii="Arial" w:hAnsi="Arial" w:cs="Arial"/>
        </w:rPr>
        <w:t>Continental Tevez based in Ebbw Vale specialise in brake systems for a wide range of car manufacturers such as Maserati, JLR, Fiat, BMW and Volkswagen to name a few. The brake systems produced for these companies are OES, continental Ebbw Vale have over 3500 active part numbers that can be requested by the customer at any time, this wide range of part number offers a unique challenged to meet customer satisfaction</w:t>
      </w:r>
      <w:r w:rsidR="0014224F">
        <w:rPr>
          <w:rFonts w:ascii="Arial" w:hAnsi="Arial" w:cs="Arial"/>
        </w:rPr>
        <w:t>. Producing the components requested by the customer requires ingenuity to use in house materials to keep costs low</w:t>
      </w:r>
      <w:r w:rsidR="00445E66">
        <w:rPr>
          <w:rFonts w:ascii="Arial" w:hAnsi="Arial" w:cs="Arial"/>
        </w:rPr>
        <w:t xml:space="preserve"> as it is not possible to have set tooling and fixtures for each part number as some of the larger plants in the continental group do</w:t>
      </w:r>
      <w:r w:rsidR="0014224F">
        <w:rPr>
          <w:rFonts w:ascii="Arial" w:hAnsi="Arial" w:cs="Arial"/>
        </w:rPr>
        <w:t>.</w:t>
      </w:r>
    </w:p>
    <w:p w14:paraId="04580434" w14:textId="36733DE0" w:rsidR="008A5A18" w:rsidRPr="008A5A18" w:rsidRDefault="008A5A18" w:rsidP="008A5A18">
      <w:pPr>
        <w:rPr>
          <w:rFonts w:ascii="Arial" w:hAnsi="Arial" w:cs="Arial"/>
          <w:sz w:val="24"/>
          <w:szCs w:val="24"/>
        </w:rPr>
      </w:pPr>
    </w:p>
    <w:p w14:paraId="09F5A6C8" w14:textId="77777777" w:rsidR="00F13F8E" w:rsidRPr="001D205F" w:rsidRDefault="00F13F8E" w:rsidP="00F13F8E">
      <w:pPr>
        <w:pStyle w:val="Heading1"/>
      </w:pPr>
      <w:bookmarkStart w:id="1" w:name="_Toc131166337"/>
      <w:r w:rsidRPr="0099270F">
        <w:t>Define</w:t>
      </w:r>
      <w:bookmarkEnd w:id="1"/>
    </w:p>
    <w:p w14:paraId="0751B9CE" w14:textId="15DEAEF3" w:rsidR="009F5203" w:rsidRDefault="009342E2" w:rsidP="00221831">
      <w:pPr>
        <w:pStyle w:val="Heading2"/>
      </w:pPr>
      <w:bookmarkStart w:id="2" w:name="_Toc131166338"/>
      <w:r>
        <w:t>Problem Statement</w:t>
      </w:r>
      <w:bookmarkEnd w:id="2"/>
    </w:p>
    <w:p w14:paraId="3A08C5DA" w14:textId="0D70DC0F" w:rsidR="00996F27" w:rsidRDefault="00996F27" w:rsidP="009F5203">
      <w:r>
        <w:t xml:space="preserve">An issue has been raised with a high production CNC machine at continental, the machine in question is having issues with reliability as numerous minor breakdown are occurring during production. The operator places a component on the machine and then uses two push buttons to activate the hydraulic clamps, </w:t>
      </w:r>
      <w:r w:rsidR="009342E2">
        <w:t>figure 1 shows the fixture in the clamped state</w:t>
      </w:r>
      <w:r>
        <w:t>.</w:t>
      </w:r>
      <w:r w:rsidR="009342E2">
        <w:t xml:space="preserve"> The machine uses a number of proximity sensors to detect when the machine is in this clamped state, the machining cycle will not being until the output for all the proximity sensors are one. </w:t>
      </w:r>
    </w:p>
    <w:p w14:paraId="4E41C10F" w14:textId="3447C40F" w:rsidR="0043770A" w:rsidRDefault="0043770A" w:rsidP="0043770A">
      <w:pPr>
        <w:pStyle w:val="Caption"/>
      </w:pPr>
      <w:bookmarkStart w:id="3" w:name="_Toc131166357"/>
      <w:r>
        <w:rPr>
          <w:noProof/>
        </w:rPr>
        <w:drawing>
          <wp:anchor distT="0" distB="0" distL="114300" distR="114300" simplePos="0" relativeHeight="251662336" behindDoc="0" locked="0" layoutInCell="1" allowOverlap="1" wp14:anchorId="56EBCB81" wp14:editId="6AE8B7D0">
            <wp:simplePos x="0" y="0"/>
            <wp:positionH relativeFrom="margin">
              <wp:align>left</wp:align>
            </wp:positionH>
            <wp:positionV relativeFrom="paragraph">
              <wp:posOffset>12065</wp:posOffset>
            </wp:positionV>
            <wp:extent cx="4829175" cy="2698115"/>
            <wp:effectExtent l="0" t="0" r="9525" b="6985"/>
            <wp:wrapTopAndBottom/>
            <wp:docPr id="227" name="Picture 2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Picture 227" descr="Diagram&#10;&#10;Description automatically generated"/>
                    <pic:cNvPicPr/>
                  </pic:nvPicPr>
                  <pic:blipFill rotWithShape="1">
                    <a:blip r:embed="rId9">
                      <a:extLst>
                        <a:ext uri="{28A0092B-C50C-407E-A947-70E740481C1C}">
                          <a14:useLocalDpi xmlns:a14="http://schemas.microsoft.com/office/drawing/2010/main" val="0"/>
                        </a:ext>
                      </a:extLst>
                    </a:blip>
                    <a:srcRect l="19111" t="14482" b="5124"/>
                    <a:stretch/>
                  </pic:blipFill>
                  <pic:spPr bwMode="auto">
                    <a:xfrm>
                      <a:off x="0" y="0"/>
                      <a:ext cx="4829175" cy="2698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Figure </w:t>
      </w:r>
      <w:fldSimple w:instr=" SEQ Figure \* ARABIC ">
        <w:r w:rsidR="0049467F">
          <w:rPr>
            <w:noProof/>
          </w:rPr>
          <w:t>1</w:t>
        </w:r>
      </w:fldSimple>
      <w:r>
        <w:t xml:space="preserve"> – Fixture clamped</w:t>
      </w:r>
      <w:bookmarkEnd w:id="3"/>
    </w:p>
    <w:p w14:paraId="66256FCB" w14:textId="77777777" w:rsidR="0043770A" w:rsidRDefault="0043770A" w:rsidP="009F5203"/>
    <w:p w14:paraId="4A5CA886" w14:textId="5D9B3F8E" w:rsidR="009342E2" w:rsidRDefault="009342E2" w:rsidP="009F5203">
      <w:r>
        <w:t xml:space="preserve">During the machining cycle a large volume of swarf is produced, a mixture of the swarf as well as dust from the castings </w:t>
      </w:r>
      <w:r w:rsidR="0043770A">
        <w:t xml:space="preserve">is producing a fine layer of silt on the sensors used in the unloading cycle. The </w:t>
      </w:r>
      <w:r w:rsidR="0043770A">
        <w:lastRenderedPageBreak/>
        <w:t xml:space="preserve">machine uses a vertical robot arm to unload the component and deposit it down a shoot at the end of the machining cycle. This robot also has a proximity sensor which detects if there is any obstructions preventing it from lowing. This is where the issue is occurring, swarf is landing on this sensor giving the machine a false signal that there is on obstruction, this is shown in figure 2. This </w:t>
      </w:r>
      <w:r w:rsidR="0043770A">
        <w:rPr>
          <w:noProof/>
        </w:rPr>
        <w:drawing>
          <wp:anchor distT="0" distB="0" distL="114300" distR="114300" simplePos="0" relativeHeight="251663360" behindDoc="0" locked="0" layoutInCell="1" allowOverlap="1" wp14:anchorId="640DC5FD" wp14:editId="27E201E1">
            <wp:simplePos x="0" y="0"/>
            <wp:positionH relativeFrom="margin">
              <wp:align>left</wp:align>
            </wp:positionH>
            <wp:positionV relativeFrom="paragraph">
              <wp:posOffset>742950</wp:posOffset>
            </wp:positionV>
            <wp:extent cx="3286760" cy="2853690"/>
            <wp:effectExtent l="6985" t="0" r="0" b="0"/>
            <wp:wrapTopAndBottom/>
            <wp:docPr id="236" name="Picture 236"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close-up of a machine&#10;&#10;Description automatically generated with low confidenc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4739" t="40532" r="40661" b="19413"/>
                    <a:stretch/>
                  </pic:blipFill>
                  <pic:spPr bwMode="auto">
                    <a:xfrm rot="5400000">
                      <a:off x="0" y="0"/>
                      <a:ext cx="3286760" cy="2853690"/>
                    </a:xfrm>
                    <a:prstGeom prst="rect">
                      <a:avLst/>
                    </a:prstGeom>
                    <a:noFill/>
                    <a:ln>
                      <a:noFill/>
                    </a:ln>
                    <a:extLst>
                      <a:ext uri="{53640926-AAD7-44D8-BBD7-CCE9431645EC}">
                        <a14:shadowObscured xmlns:a14="http://schemas.microsoft.com/office/drawing/2010/main"/>
                      </a:ext>
                    </a:extLst>
                  </pic:spPr>
                </pic:pic>
              </a:graphicData>
            </a:graphic>
          </wp:anchor>
        </w:drawing>
      </w:r>
      <w:r w:rsidR="0043770A">
        <w:t>sends a signal to the PLC telling the machine to stop the cycle to prevent any damage.</w:t>
      </w:r>
    </w:p>
    <w:p w14:paraId="35E39561" w14:textId="29E71FF7" w:rsidR="0043770A" w:rsidRDefault="0043770A" w:rsidP="0043770A">
      <w:pPr>
        <w:pStyle w:val="Caption"/>
        <w:rPr>
          <w:u w:val="single"/>
        </w:rPr>
      </w:pPr>
      <w:bookmarkStart w:id="4" w:name="_Toc131166358"/>
      <w:r>
        <w:t xml:space="preserve">Figure </w:t>
      </w:r>
      <w:fldSimple w:instr=" SEQ Figure \* ARABIC ">
        <w:r w:rsidR="0049467F">
          <w:rPr>
            <w:noProof/>
          </w:rPr>
          <w:t>2</w:t>
        </w:r>
      </w:fldSimple>
      <w:r>
        <w:t xml:space="preserve"> - Sensor in alarm state</w:t>
      </w:r>
      <w:bookmarkEnd w:id="4"/>
    </w:p>
    <w:p w14:paraId="77F068DF" w14:textId="694FC894" w:rsidR="009342E2" w:rsidRPr="00996F27" w:rsidRDefault="008F3A46" w:rsidP="009F5203">
      <w:r>
        <w:t xml:space="preserve">The swarf causing the false alarm can be seen on the left side of the sensor, this shows that a minor piece of debris can cause this fault. </w:t>
      </w:r>
      <w:r w:rsidR="00D80D28">
        <w:t>This can also affect the sensors that detect if the fixture is in the clamped state. If the cycle starts due to a false signal caused by swarf there will be catastrophic damage to the machine and tooling.</w:t>
      </w:r>
    </w:p>
    <w:p w14:paraId="0029F056" w14:textId="77777777" w:rsidR="009F5203" w:rsidRDefault="009F5203" w:rsidP="009F5203">
      <w:pPr>
        <w:rPr>
          <w:u w:val="single"/>
        </w:rPr>
      </w:pPr>
    </w:p>
    <w:p w14:paraId="0AA47FBB" w14:textId="14D032E0" w:rsidR="00200F69" w:rsidRDefault="009F5203" w:rsidP="00221831">
      <w:pPr>
        <w:pStyle w:val="Heading2"/>
      </w:pPr>
      <w:bookmarkStart w:id="5" w:name="_Toc131166339"/>
      <w:r w:rsidRPr="0067083E">
        <w:t>Problems and/or needs that justify the project</w:t>
      </w:r>
      <w:bookmarkEnd w:id="5"/>
    </w:p>
    <w:p w14:paraId="123C688F" w14:textId="6DA08EBF" w:rsidR="00200F69" w:rsidRDefault="00200F69" w:rsidP="009F5203">
      <w:r>
        <w:t xml:space="preserve">The excessive breakdowns of the machine are a clear indication that the current process is not reliable. These </w:t>
      </w:r>
      <w:r w:rsidR="00D4344B">
        <w:t>consistent breakdowns slow down the production on the product running on the machine</w:t>
      </w:r>
      <w:r w:rsidR="00D60D04">
        <w:t>, this issue is also occupying a portion of the team leaders time which could be better utilised elsewhere.</w:t>
      </w:r>
      <w:r w:rsidR="00FF3B58">
        <w:t xml:space="preserve"> These breakdowns have been occurring regularly for a long period of time and is now part of the team leaders daily routine as they carry out the repairs alongside other daily tasks, this highlights why this issue needs to be resolved, the breakdowns are being delt with but nobody has looked into why they are occurring. </w:t>
      </w:r>
      <w:r w:rsidR="00D60D04">
        <w:t>The problems mentioned above show that the issue needs to be addressed and rectifying the issue has a high potential for success.</w:t>
      </w:r>
      <w:r w:rsidR="00FF3B58">
        <w:t xml:space="preserve"> </w:t>
      </w:r>
    </w:p>
    <w:p w14:paraId="439129E6" w14:textId="77777777" w:rsidR="00CE73A6" w:rsidRDefault="00CE73A6" w:rsidP="009F5203"/>
    <w:p w14:paraId="021CFC24" w14:textId="7978BB06" w:rsidR="009F5203" w:rsidRDefault="00D60D04" w:rsidP="00221831">
      <w:pPr>
        <w:pStyle w:val="Heading2"/>
      </w:pPr>
      <w:bookmarkStart w:id="6" w:name="_Toc131166340"/>
      <w:r>
        <w:t>Goals/Targets</w:t>
      </w:r>
      <w:bookmarkEnd w:id="6"/>
    </w:p>
    <w:p w14:paraId="27ABCB45" w14:textId="7CBEDA0A" w:rsidR="00D60D04" w:rsidRDefault="00AE3877" w:rsidP="009F5203">
      <w:r>
        <w:t>The basic goal of this project would be</w:t>
      </w:r>
      <w:r w:rsidR="00895039">
        <w:t xml:space="preserve"> to increase the units being produced on the machine. In achieving this </w:t>
      </w:r>
      <w:r w:rsidR="00DF66CF">
        <w:t>goal,</w:t>
      </w:r>
      <w:r w:rsidR="00895039">
        <w:t xml:space="preserve"> </w:t>
      </w:r>
      <w:r w:rsidR="009C5BD2">
        <w:t>the number of breakdowns would</w:t>
      </w:r>
      <w:r w:rsidR="00DF66CF">
        <w:t xml:space="preserve"> also</w:t>
      </w:r>
      <w:r w:rsidR="009C5BD2">
        <w:t xml:space="preserve"> be reduced, making the machine more reliable. </w:t>
      </w:r>
      <w:r w:rsidR="00DF66CF">
        <w:t xml:space="preserve">This project would have additional benefits such as freeing up time for the team leaders to </w:t>
      </w:r>
      <w:r w:rsidR="00DF66CF">
        <w:lastRenderedPageBreak/>
        <w:t>complete other tasks.</w:t>
      </w:r>
      <w:r w:rsidR="00572B1A">
        <w:t xml:space="preserve"> According to </w:t>
      </w:r>
      <w:r w:rsidR="00572B1A" w:rsidRPr="00572B1A">
        <w:t>Shackleton</w:t>
      </w:r>
      <w:r w:rsidR="00572B1A">
        <w:t xml:space="preserve"> </w:t>
      </w:r>
      <w:r w:rsidR="00572B1A" w:rsidRPr="00572B1A">
        <w:t>(1981)</w:t>
      </w:r>
      <w:r w:rsidR="00572B1A">
        <w:t xml:space="preserve">, </w:t>
      </w:r>
      <w:r w:rsidR="00762CE7">
        <w:t xml:space="preserve">repetitive </w:t>
      </w:r>
      <w:r w:rsidR="00165863">
        <w:t xml:space="preserve">and monotonous tasks can be perceived as ‘boring’ to some individuals, so eliminating this one mundane task may improve moral in the workplace. </w:t>
      </w:r>
      <w:r w:rsidR="00762CE7">
        <w:t xml:space="preserve"> </w:t>
      </w:r>
    </w:p>
    <w:p w14:paraId="5D6895FD" w14:textId="7282ABA4" w:rsidR="00DA7195" w:rsidRPr="00DA7195" w:rsidRDefault="00DA7195" w:rsidP="00221831">
      <w:pPr>
        <w:pStyle w:val="Heading2"/>
      </w:pPr>
      <w:bookmarkStart w:id="7" w:name="_Toc131166341"/>
      <w:r>
        <w:t>Voice of customer</w:t>
      </w:r>
      <w:bookmarkEnd w:id="7"/>
    </w:p>
    <w:p w14:paraId="418CFEAD" w14:textId="77777777" w:rsidR="00DA7195" w:rsidRDefault="00DA7195" w:rsidP="00CE73A6">
      <w:pPr>
        <w:rPr>
          <w:u w:val="single"/>
        </w:rPr>
      </w:pPr>
    </w:p>
    <w:p w14:paraId="2D019A97" w14:textId="15734949" w:rsidR="009F5203" w:rsidRPr="0067083E" w:rsidRDefault="009F5203" w:rsidP="009F5203"/>
    <w:p w14:paraId="31945E76" w14:textId="1C35CB67" w:rsidR="009F5203" w:rsidRDefault="009F5203" w:rsidP="00221831">
      <w:pPr>
        <w:pStyle w:val="Heading2"/>
      </w:pPr>
      <w:bookmarkStart w:id="8" w:name="_Toc131166342"/>
      <w:r w:rsidRPr="0067083E">
        <w:t>Scope</w:t>
      </w:r>
      <w:bookmarkEnd w:id="8"/>
    </w:p>
    <w:p w14:paraId="56C8DD8C" w14:textId="411FF8B2" w:rsidR="00607E96" w:rsidRPr="00607E96" w:rsidRDefault="00B67639" w:rsidP="009F5203">
      <w:r>
        <w:t xml:space="preserve">The scope of this project will be to identify an issue on the </w:t>
      </w:r>
      <w:r w:rsidR="00693FE5">
        <w:t>suitable for a green belt six sigma project. After a suitable project has been identified suitable data will be collected on the current process, this data will be suitably organised and then analysed to identify areas for improvement. The current process will then be amended, and new data will be gathered. A successful project</w:t>
      </w:r>
      <w:r w:rsidR="00FF5E9E">
        <w:t xml:space="preserve"> would show a significant improvement in the reliability of the machine, this improvement in reliability should also directly correlate with</w:t>
      </w:r>
      <w:r w:rsidR="00F76994">
        <w:t xml:space="preserve"> an improvement in</w:t>
      </w:r>
      <w:r w:rsidR="00FF5E9E">
        <w:t xml:space="preserve"> yield.</w:t>
      </w:r>
      <w:r w:rsidR="00370D8F">
        <w:t xml:space="preserve"> A successful project would accomplish this without any major disruption to production.</w:t>
      </w:r>
    </w:p>
    <w:p w14:paraId="79914E39" w14:textId="77777777" w:rsidR="003460A0" w:rsidRPr="00DA7195" w:rsidRDefault="003460A0" w:rsidP="003460A0">
      <w:pPr>
        <w:rPr>
          <w:u w:val="single"/>
        </w:rPr>
      </w:pPr>
      <w:r w:rsidRPr="0067083E">
        <w:rPr>
          <w:u w:val="single"/>
        </w:rPr>
        <w:t>Benefits</w:t>
      </w:r>
    </w:p>
    <w:p w14:paraId="5672EC26" w14:textId="77777777" w:rsidR="003460A0" w:rsidRDefault="003460A0" w:rsidP="003460A0">
      <w:r w:rsidRPr="0067083E">
        <w:t>This project has the potential to benefit people internally within the company and externally. Internally the project will benefit maintenance staff, the machine operator, and the supervisor. It can also benefit the logistics department due to the increase in production, this increase will also benefit the customer receiving the components manufactured on the machine.</w:t>
      </w:r>
    </w:p>
    <w:p w14:paraId="750BD0BF" w14:textId="77777777" w:rsidR="009F5203" w:rsidRDefault="009F5203" w:rsidP="009F5203"/>
    <w:p w14:paraId="23E9D6A7" w14:textId="77777777" w:rsidR="00BD1E15" w:rsidRDefault="00BD1E15" w:rsidP="009F5203">
      <w:pPr>
        <w:rPr>
          <w:u w:val="single"/>
        </w:rPr>
      </w:pPr>
    </w:p>
    <w:p w14:paraId="15274502" w14:textId="77777777" w:rsidR="00BD1E15" w:rsidRDefault="00BD1E15" w:rsidP="009F5203">
      <w:pPr>
        <w:rPr>
          <w:u w:val="single"/>
        </w:rPr>
      </w:pPr>
    </w:p>
    <w:p w14:paraId="71BC07C0" w14:textId="77777777" w:rsidR="00BD1E15" w:rsidRDefault="00BD1E15" w:rsidP="009F5203">
      <w:pPr>
        <w:rPr>
          <w:u w:val="single"/>
        </w:rPr>
      </w:pPr>
    </w:p>
    <w:p w14:paraId="00719489" w14:textId="77777777" w:rsidR="00BD1E15" w:rsidRDefault="00BD1E15" w:rsidP="009F5203">
      <w:pPr>
        <w:rPr>
          <w:u w:val="single"/>
        </w:rPr>
      </w:pPr>
    </w:p>
    <w:p w14:paraId="01A724BB" w14:textId="77777777" w:rsidR="00BD1E15" w:rsidRDefault="00BD1E15" w:rsidP="009F5203">
      <w:pPr>
        <w:rPr>
          <w:u w:val="single"/>
        </w:rPr>
      </w:pPr>
    </w:p>
    <w:p w14:paraId="13312B1E" w14:textId="77777777" w:rsidR="00BD1E15" w:rsidRDefault="00BD1E15" w:rsidP="009F5203">
      <w:pPr>
        <w:rPr>
          <w:u w:val="single"/>
        </w:rPr>
      </w:pPr>
    </w:p>
    <w:p w14:paraId="7181AF29" w14:textId="77777777" w:rsidR="00BD1E15" w:rsidRDefault="00BD1E15" w:rsidP="009F5203">
      <w:pPr>
        <w:rPr>
          <w:u w:val="single"/>
        </w:rPr>
      </w:pPr>
    </w:p>
    <w:p w14:paraId="3440E302" w14:textId="77777777" w:rsidR="00BD1E15" w:rsidRDefault="00BD1E15" w:rsidP="009F5203">
      <w:pPr>
        <w:rPr>
          <w:u w:val="single"/>
        </w:rPr>
      </w:pPr>
    </w:p>
    <w:p w14:paraId="2CE8C2EE" w14:textId="77777777" w:rsidR="00BD1E15" w:rsidRDefault="00BD1E15" w:rsidP="009F5203">
      <w:pPr>
        <w:rPr>
          <w:u w:val="single"/>
        </w:rPr>
      </w:pPr>
    </w:p>
    <w:p w14:paraId="0314B225" w14:textId="77777777" w:rsidR="00BD1E15" w:rsidRDefault="00BD1E15" w:rsidP="009F5203">
      <w:pPr>
        <w:rPr>
          <w:u w:val="single"/>
        </w:rPr>
      </w:pPr>
    </w:p>
    <w:p w14:paraId="2840BEF1" w14:textId="77777777" w:rsidR="00BD1E15" w:rsidRDefault="00BD1E15" w:rsidP="009F5203">
      <w:pPr>
        <w:rPr>
          <w:u w:val="single"/>
        </w:rPr>
      </w:pPr>
    </w:p>
    <w:p w14:paraId="6712B4DF" w14:textId="77777777" w:rsidR="00BD1E15" w:rsidRDefault="00BD1E15" w:rsidP="009F5203">
      <w:pPr>
        <w:rPr>
          <w:u w:val="single"/>
        </w:rPr>
      </w:pPr>
    </w:p>
    <w:p w14:paraId="6644EFB6" w14:textId="77777777" w:rsidR="00BD1E15" w:rsidRDefault="00BD1E15" w:rsidP="009F5203">
      <w:pPr>
        <w:rPr>
          <w:u w:val="single"/>
        </w:rPr>
      </w:pPr>
    </w:p>
    <w:p w14:paraId="73C29B31" w14:textId="77777777" w:rsidR="00BD1E15" w:rsidRDefault="00BD1E15" w:rsidP="009F5203">
      <w:pPr>
        <w:rPr>
          <w:u w:val="single"/>
        </w:rPr>
      </w:pPr>
    </w:p>
    <w:p w14:paraId="2B31A952" w14:textId="77777777" w:rsidR="00BD1E15" w:rsidRDefault="00BD1E15" w:rsidP="009F5203">
      <w:pPr>
        <w:rPr>
          <w:u w:val="single"/>
        </w:rPr>
      </w:pPr>
    </w:p>
    <w:p w14:paraId="786EDFB2" w14:textId="11AE72BA" w:rsidR="009F5203" w:rsidRPr="00BD1E15" w:rsidRDefault="00C55E29" w:rsidP="00221831">
      <w:pPr>
        <w:pStyle w:val="Heading2"/>
      </w:pPr>
      <w:bookmarkStart w:id="9" w:name="_Toc104402268"/>
      <w:bookmarkStart w:id="10" w:name="_Toc131166343"/>
      <w:r w:rsidRPr="002F6FE2">
        <w:rPr>
          <w:rFonts w:ascii="Calibri" w:eastAsia="Calibri" w:hAnsi="Calibri" w:cs="Times New Roman"/>
          <w:noProof/>
        </w:rPr>
        <w:lastRenderedPageBreak/>
        <mc:AlternateContent>
          <mc:Choice Requires="wpg">
            <w:drawing>
              <wp:anchor distT="0" distB="0" distL="114300" distR="114300" simplePos="0" relativeHeight="251665408" behindDoc="0" locked="0" layoutInCell="1" allowOverlap="1" wp14:anchorId="0B67D9E1" wp14:editId="2574F3B5">
                <wp:simplePos x="0" y="0"/>
                <wp:positionH relativeFrom="column">
                  <wp:posOffset>-257175</wp:posOffset>
                </wp:positionH>
                <wp:positionV relativeFrom="paragraph">
                  <wp:posOffset>219075</wp:posOffset>
                </wp:positionV>
                <wp:extent cx="5982970" cy="7891780"/>
                <wp:effectExtent l="0" t="0" r="17780" b="13970"/>
                <wp:wrapNone/>
                <wp:docPr id="40" name="Group 40"/>
                <wp:cNvGraphicFramePr/>
                <a:graphic xmlns:a="http://schemas.openxmlformats.org/drawingml/2006/main">
                  <a:graphicData uri="http://schemas.microsoft.com/office/word/2010/wordprocessingGroup">
                    <wpg:wgp>
                      <wpg:cNvGrpSpPr/>
                      <wpg:grpSpPr>
                        <a:xfrm>
                          <a:off x="0" y="0"/>
                          <a:ext cx="5982970" cy="7891780"/>
                          <a:chOff x="-257197" y="0"/>
                          <a:chExt cx="5983466" cy="7891818"/>
                        </a:xfrm>
                      </wpg:grpSpPr>
                      <wps:wsp>
                        <wps:cNvPr id="41" name="Straight Arrow Connector 41"/>
                        <wps:cNvCnPr/>
                        <wps:spPr>
                          <a:xfrm>
                            <a:off x="3671248" y="6395113"/>
                            <a:ext cx="457200" cy="0"/>
                          </a:xfrm>
                          <a:prstGeom prst="straightConnector1">
                            <a:avLst/>
                          </a:prstGeom>
                          <a:noFill/>
                          <a:ln w="19050" cap="flat" cmpd="sng" algn="ctr">
                            <a:solidFill>
                              <a:sysClr val="windowText" lastClr="000000"/>
                            </a:solidFill>
                            <a:prstDash val="solid"/>
                            <a:miter lim="800000"/>
                            <a:tailEnd type="triangle"/>
                          </a:ln>
                          <a:effectLst/>
                        </wps:spPr>
                        <wps:bodyPr/>
                      </wps:wsp>
                      <wps:wsp>
                        <wps:cNvPr id="42" name="Text Box 42"/>
                        <wps:cNvSpPr txBox="1"/>
                        <wps:spPr>
                          <a:xfrm>
                            <a:off x="232012" y="5486400"/>
                            <a:ext cx="457200" cy="226894"/>
                          </a:xfrm>
                          <a:prstGeom prst="rect">
                            <a:avLst/>
                          </a:prstGeom>
                          <a:gradFill rotWithShape="1">
                            <a:gsLst>
                              <a:gs pos="0">
                                <a:srgbClr val="70AD47">
                                  <a:lumMod val="110000"/>
                                  <a:satMod val="105000"/>
                                  <a:tint val="67000"/>
                                </a:srgbClr>
                              </a:gs>
                              <a:gs pos="50000">
                                <a:srgbClr val="70AD47">
                                  <a:lumMod val="105000"/>
                                  <a:satMod val="103000"/>
                                  <a:tint val="73000"/>
                                </a:srgbClr>
                              </a:gs>
                              <a:gs pos="100000">
                                <a:srgbClr val="70AD47">
                                  <a:lumMod val="105000"/>
                                  <a:satMod val="109000"/>
                                  <a:tint val="81000"/>
                                </a:srgbClr>
                              </a:gs>
                            </a:gsLst>
                            <a:lin ang="5400000" scaled="0"/>
                          </a:gradFill>
                          <a:ln w="6350" cap="flat" cmpd="sng" algn="ctr">
                            <a:solidFill>
                              <a:srgbClr val="70AD47"/>
                            </a:solidFill>
                            <a:prstDash val="solid"/>
                            <a:miter lim="800000"/>
                          </a:ln>
                          <a:effectLst/>
                        </wps:spPr>
                        <wps:txbx>
                          <w:txbxContent>
                            <w:p w14:paraId="04B520C2" w14:textId="77777777" w:rsidR="00221831" w:rsidRPr="009E3535" w:rsidRDefault="00221831" w:rsidP="00221831">
                              <w:pPr>
                                <w:jc w:val="center"/>
                                <w:rPr>
                                  <w:sz w:val="20"/>
                                  <w:szCs w:val="20"/>
                                </w:rPr>
                              </w:pPr>
                              <w:r w:rsidRPr="009E3535">
                                <w:rPr>
                                  <w:sz w:val="20"/>
                                  <w:szCs w:val="20"/>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43" name="Group 43"/>
                        <wpg:cNvGrpSpPr/>
                        <wpg:grpSpPr>
                          <a:xfrm>
                            <a:off x="-257197" y="0"/>
                            <a:ext cx="5953146" cy="5474524"/>
                            <a:chOff x="-276247" y="0"/>
                            <a:chExt cx="5953146" cy="5474524"/>
                          </a:xfrm>
                        </wpg:grpSpPr>
                        <wpg:grpSp>
                          <wpg:cNvPr id="44" name="Group 44"/>
                          <wpg:cNvGrpSpPr/>
                          <wpg:grpSpPr>
                            <a:xfrm>
                              <a:off x="0" y="0"/>
                              <a:ext cx="5676899" cy="3918667"/>
                              <a:chOff x="0" y="0"/>
                              <a:chExt cx="5676899" cy="3918667"/>
                            </a:xfrm>
                          </wpg:grpSpPr>
                          <wps:wsp>
                            <wps:cNvPr id="45" name="Flowchart: Process 45"/>
                            <wps:cNvSpPr/>
                            <wps:spPr>
                              <a:xfrm>
                                <a:off x="0" y="2852382"/>
                                <a:ext cx="1604645" cy="684094"/>
                              </a:xfrm>
                              <a:prstGeom prst="flowChartProcess">
                                <a:avLst/>
                              </a:prstGeom>
                              <a:solidFill>
                                <a:sysClr val="window" lastClr="FFFFFF"/>
                              </a:solidFill>
                              <a:ln w="12700" cap="flat" cmpd="sng" algn="ctr">
                                <a:solidFill>
                                  <a:srgbClr val="A5A5A5"/>
                                </a:solidFill>
                                <a:prstDash val="solid"/>
                                <a:miter lim="800000"/>
                              </a:ln>
                              <a:effectLst/>
                            </wps:spPr>
                            <wps:txbx>
                              <w:txbxContent>
                                <w:p w14:paraId="76979D23" w14:textId="2DB7FC3A" w:rsidR="00221831" w:rsidRDefault="00C55E29" w:rsidP="00221831">
                                  <w:pPr>
                                    <w:jc w:val="center"/>
                                  </w:pPr>
                                  <w:r>
                                    <w:t>Record Data on Current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Flowchart: Process 46"/>
                            <wps:cNvSpPr/>
                            <wps:spPr>
                              <a:xfrm>
                                <a:off x="2047164" y="2852382"/>
                                <a:ext cx="1604645" cy="683895"/>
                              </a:xfrm>
                              <a:prstGeom prst="flowChartProcess">
                                <a:avLst/>
                              </a:prstGeom>
                              <a:solidFill>
                                <a:sysClr val="window" lastClr="FFFFFF"/>
                              </a:solidFill>
                              <a:ln w="12700" cap="flat" cmpd="sng" algn="ctr">
                                <a:solidFill>
                                  <a:srgbClr val="A5A5A5"/>
                                </a:solidFill>
                                <a:prstDash val="solid"/>
                                <a:miter lim="800000"/>
                              </a:ln>
                              <a:effectLst/>
                            </wps:spPr>
                            <wps:txbx>
                              <w:txbxContent>
                                <w:p w14:paraId="55D80A08" w14:textId="1076EFB1" w:rsidR="00221831" w:rsidRDefault="00C55E29" w:rsidP="00221831">
                                  <w:pPr>
                                    <w:jc w:val="center"/>
                                  </w:pPr>
                                  <w:r>
                                    <w:t xml:space="preserve">Organise data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 name="Flowchart: Decision 47"/>
                            <wps:cNvSpPr/>
                            <wps:spPr>
                              <a:xfrm>
                                <a:off x="4003862" y="2516578"/>
                                <a:ext cx="1673037" cy="1402089"/>
                              </a:xfrm>
                              <a:prstGeom prst="flowChartDecision">
                                <a:avLst/>
                              </a:prstGeom>
                              <a:solidFill>
                                <a:sysClr val="window" lastClr="FFFFFF"/>
                              </a:solidFill>
                              <a:ln w="12700" cap="flat" cmpd="sng" algn="ctr">
                                <a:solidFill>
                                  <a:srgbClr val="A5A5A5"/>
                                </a:solidFill>
                                <a:prstDash val="solid"/>
                                <a:miter lim="800000"/>
                              </a:ln>
                              <a:effectLst/>
                            </wps:spPr>
                            <wps:txbx>
                              <w:txbxContent>
                                <w:p w14:paraId="5FDA14E5" w14:textId="13BE5F7E" w:rsidR="00221831" w:rsidRPr="00C55E29" w:rsidRDefault="00C55E29" w:rsidP="00221831">
                                  <w:pPr>
                                    <w:jc w:val="center"/>
                                    <w:rPr>
                                      <w:sz w:val="18"/>
                                      <w:szCs w:val="18"/>
                                    </w:rPr>
                                  </w:pPr>
                                  <w:r w:rsidRPr="00C55E29">
                                    <w:rPr>
                                      <w:sz w:val="18"/>
                                      <w:szCs w:val="18"/>
                                    </w:rPr>
                                    <w:t>Does the Data Show Potential for Improvemen</w:t>
                                  </w:r>
                                  <w:r>
                                    <w:rPr>
                                      <w:sz w:val="18"/>
                                      <w:szCs w:val="18"/>
                                    </w:rPr>
                                    <w:t>t?</w:t>
                                  </w:r>
                                  <w:r w:rsidRPr="00C55E29">
                                    <w:rPr>
                                      <w:sz w:val="18"/>
                                      <w:szCs w:val="18"/>
                                    </w:rPr>
                                    <w:t xml:space="preserve"> </w:t>
                                  </w:r>
                                  <w:r w:rsidR="00221831" w:rsidRPr="00C55E29">
                                    <w:rPr>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Straight Arrow Connector 48"/>
                            <wps:cNvCnPr/>
                            <wps:spPr>
                              <a:xfrm>
                                <a:off x="1610436" y="3201537"/>
                                <a:ext cx="449343" cy="0"/>
                              </a:xfrm>
                              <a:prstGeom prst="straightConnector1">
                                <a:avLst/>
                              </a:prstGeom>
                              <a:noFill/>
                              <a:ln w="19050" cap="flat" cmpd="sng" algn="ctr">
                                <a:solidFill>
                                  <a:sysClr val="windowText" lastClr="000000"/>
                                </a:solidFill>
                                <a:prstDash val="solid"/>
                                <a:miter lim="800000"/>
                                <a:tailEnd type="triangle"/>
                              </a:ln>
                              <a:effectLst/>
                            </wps:spPr>
                            <wps:bodyPr/>
                          </wps:wsp>
                          <wps:wsp>
                            <wps:cNvPr id="49" name="Straight Arrow Connector 49"/>
                            <wps:cNvCnPr/>
                            <wps:spPr>
                              <a:xfrm>
                                <a:off x="3657600" y="3201537"/>
                                <a:ext cx="346596" cy="0"/>
                              </a:xfrm>
                              <a:prstGeom prst="straightConnector1">
                                <a:avLst/>
                              </a:prstGeom>
                              <a:noFill/>
                              <a:ln w="19050" cap="flat" cmpd="sng" algn="ctr">
                                <a:solidFill>
                                  <a:sysClr val="windowText" lastClr="000000"/>
                                </a:solidFill>
                                <a:prstDash val="solid"/>
                                <a:miter lim="800000"/>
                                <a:tailEnd type="triangle"/>
                              </a:ln>
                              <a:effectLst/>
                            </wps:spPr>
                            <wps:bodyPr/>
                          </wps:wsp>
                          <wpg:grpSp>
                            <wpg:cNvPr id="50" name="Group 50"/>
                            <wpg:cNvGrpSpPr/>
                            <wpg:grpSpPr>
                              <a:xfrm>
                                <a:off x="799531" y="0"/>
                                <a:ext cx="4004718" cy="2852382"/>
                                <a:chOff x="0" y="0"/>
                                <a:chExt cx="4004718" cy="2852382"/>
                              </a:xfrm>
                            </wpg:grpSpPr>
                            <wps:wsp>
                              <wps:cNvPr id="51" name="Flowchart: Alternate Process 51"/>
                              <wps:cNvSpPr/>
                              <wps:spPr>
                                <a:xfrm>
                                  <a:off x="1138451" y="0"/>
                                  <a:ext cx="1829435" cy="685800"/>
                                </a:xfrm>
                                <a:prstGeom prst="flowChartAlternateProcess">
                                  <a:avLst/>
                                </a:prstGeom>
                                <a:solidFill>
                                  <a:sysClr val="window" lastClr="FFFFFF"/>
                                </a:solidFill>
                                <a:ln w="12700" cap="flat" cmpd="sng" algn="ctr">
                                  <a:solidFill>
                                    <a:srgbClr val="A5A5A5"/>
                                  </a:solidFill>
                                  <a:prstDash val="solid"/>
                                  <a:miter lim="800000"/>
                                </a:ln>
                                <a:effectLst/>
                              </wps:spPr>
                              <wps:txbx>
                                <w:txbxContent>
                                  <w:p w14:paraId="2D5657A3" w14:textId="096B776F" w:rsidR="00221831" w:rsidRDefault="00221831" w:rsidP="00221831">
                                    <w:pPr>
                                      <w:jc w:val="center"/>
                                    </w:pPr>
                                    <w:r>
                                      <w:t>Identify</w:t>
                                    </w:r>
                                    <w:r w:rsidR="00C55E29">
                                      <w:t xml:space="preserve"> a Potential</w:t>
                                    </w:r>
                                    <w:r>
                                      <w:t xml:space="preserve"> Six Sigma 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 name="Straight Connector 52"/>
                              <wps:cNvCnPr/>
                              <wps:spPr>
                                <a:xfrm>
                                  <a:off x="2858069" y="1705970"/>
                                  <a:ext cx="1143000" cy="0"/>
                                </a:xfrm>
                                <a:prstGeom prst="line">
                                  <a:avLst/>
                                </a:prstGeom>
                                <a:noFill/>
                                <a:ln w="19050" cap="flat" cmpd="sng" algn="ctr">
                                  <a:solidFill>
                                    <a:sysClr val="windowText" lastClr="000000"/>
                                  </a:solidFill>
                                  <a:prstDash val="solid"/>
                                  <a:miter lim="800000"/>
                                </a:ln>
                                <a:effectLst/>
                              </wps:spPr>
                              <wps:bodyPr/>
                            </wps:wsp>
                            <wps:wsp>
                              <wps:cNvPr id="53" name="Straight Connector 53"/>
                              <wps:cNvCnPr/>
                              <wps:spPr>
                                <a:xfrm flipH="1" flipV="1">
                                  <a:off x="4004481" y="341194"/>
                                  <a:ext cx="237" cy="2175396"/>
                                </a:xfrm>
                                <a:prstGeom prst="line">
                                  <a:avLst/>
                                </a:prstGeom>
                                <a:noFill/>
                                <a:ln w="19050" cap="flat" cmpd="sng" algn="ctr">
                                  <a:solidFill>
                                    <a:sysClr val="windowText" lastClr="000000"/>
                                  </a:solidFill>
                                  <a:prstDash val="solid"/>
                                  <a:miter lim="800000"/>
                                </a:ln>
                                <a:effectLst/>
                              </wps:spPr>
                              <wps:bodyPr/>
                            </wps:wsp>
                            <wps:wsp>
                              <wps:cNvPr id="54" name="Straight Arrow Connector 54"/>
                              <wps:cNvCnPr/>
                              <wps:spPr>
                                <a:xfrm>
                                  <a:off x="2060812" y="682388"/>
                                  <a:ext cx="0" cy="343184"/>
                                </a:xfrm>
                                <a:prstGeom prst="straightConnector1">
                                  <a:avLst/>
                                </a:prstGeom>
                                <a:noFill/>
                                <a:ln w="19050" cap="flat" cmpd="sng" algn="ctr">
                                  <a:solidFill>
                                    <a:sysClr val="windowText" lastClr="000000"/>
                                  </a:solidFill>
                                  <a:prstDash val="solid"/>
                                  <a:miter lim="800000"/>
                                  <a:tailEnd type="triangle"/>
                                </a:ln>
                                <a:effectLst/>
                              </wps:spPr>
                              <wps:bodyPr/>
                            </wps:wsp>
                            <wps:wsp>
                              <wps:cNvPr id="55" name="Straight Arrow Connector 55"/>
                              <wps:cNvCnPr/>
                              <wps:spPr>
                                <a:xfrm flipH="1">
                                  <a:off x="2964408" y="335507"/>
                                  <a:ext cx="1036595" cy="0"/>
                                </a:xfrm>
                                <a:prstGeom prst="straightConnector1">
                                  <a:avLst/>
                                </a:prstGeom>
                                <a:noFill/>
                                <a:ln w="19050" cap="flat" cmpd="sng" algn="ctr">
                                  <a:solidFill>
                                    <a:sysClr val="windowText" lastClr="000000"/>
                                  </a:solidFill>
                                  <a:prstDash val="solid"/>
                                  <a:miter lim="800000"/>
                                  <a:tailEnd type="triangle"/>
                                </a:ln>
                                <a:effectLst/>
                              </wps:spPr>
                              <wps:bodyPr/>
                            </wps:wsp>
                            <wpg:grpSp>
                              <wpg:cNvPr id="56" name="Group 56"/>
                              <wpg:cNvGrpSpPr/>
                              <wpg:grpSpPr>
                                <a:xfrm>
                                  <a:off x="0" y="1028984"/>
                                  <a:ext cx="2861391" cy="1823398"/>
                                  <a:chOff x="0" y="0"/>
                                  <a:chExt cx="2861391" cy="1823398"/>
                                </a:xfrm>
                              </wpg:grpSpPr>
                              <wps:wsp>
                                <wps:cNvPr id="57" name="Flowchart: Decision 57"/>
                                <wps:cNvSpPr/>
                                <wps:spPr>
                                  <a:xfrm>
                                    <a:off x="1266683" y="0"/>
                                    <a:ext cx="1594708" cy="1402089"/>
                                  </a:xfrm>
                                  <a:prstGeom prst="flowChartDecision">
                                    <a:avLst/>
                                  </a:prstGeom>
                                  <a:solidFill>
                                    <a:sysClr val="window" lastClr="FFFFFF"/>
                                  </a:solidFill>
                                  <a:ln w="12700" cap="flat" cmpd="sng" algn="ctr">
                                    <a:solidFill>
                                      <a:srgbClr val="A5A5A5"/>
                                    </a:solidFill>
                                    <a:prstDash val="solid"/>
                                    <a:miter lim="800000"/>
                                  </a:ln>
                                  <a:effectLst/>
                                </wps:spPr>
                                <wps:txbx>
                                  <w:txbxContent>
                                    <w:p w14:paraId="3D0708D7" w14:textId="0012DE24" w:rsidR="00221831" w:rsidRPr="00221831" w:rsidRDefault="00221831" w:rsidP="00221831">
                                      <w:pPr>
                                        <w:jc w:val="center"/>
                                        <w:rPr>
                                          <w:sz w:val="18"/>
                                          <w:szCs w:val="18"/>
                                        </w:rPr>
                                      </w:pPr>
                                      <w:r w:rsidRPr="00221831">
                                        <w:rPr>
                                          <w:sz w:val="18"/>
                                          <w:szCs w:val="18"/>
                                        </w:rPr>
                                        <w:t xml:space="preserve">Is Project Suitable for a green belt?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8" name="Group 58"/>
                                <wpg:cNvGrpSpPr/>
                                <wpg:grpSpPr>
                                  <a:xfrm>
                                    <a:off x="0" y="676986"/>
                                    <a:ext cx="1272048" cy="1146412"/>
                                    <a:chOff x="0" y="0"/>
                                    <a:chExt cx="1272048" cy="1146412"/>
                                  </a:xfrm>
                                </wpg:grpSpPr>
                                <wps:wsp>
                                  <wps:cNvPr id="59" name="Straight Connector 59"/>
                                  <wps:cNvCnPr/>
                                  <wps:spPr>
                                    <a:xfrm flipH="1" flipV="1">
                                      <a:off x="5687" y="13648"/>
                                      <a:ext cx="1266361" cy="0"/>
                                    </a:xfrm>
                                    <a:prstGeom prst="line">
                                      <a:avLst/>
                                    </a:prstGeom>
                                    <a:noFill/>
                                    <a:ln w="19050" cap="flat" cmpd="sng" algn="ctr">
                                      <a:solidFill>
                                        <a:sysClr val="windowText" lastClr="000000"/>
                                      </a:solidFill>
                                      <a:prstDash val="solid"/>
                                      <a:miter lim="800000"/>
                                    </a:ln>
                                    <a:effectLst/>
                                  </wps:spPr>
                                  <wps:bodyPr/>
                                </wps:wsp>
                                <wps:wsp>
                                  <wps:cNvPr id="60" name="Straight Arrow Connector 60"/>
                                  <wps:cNvCnPr/>
                                  <wps:spPr>
                                    <a:xfrm flipH="1">
                                      <a:off x="0" y="0"/>
                                      <a:ext cx="3412" cy="1146412"/>
                                    </a:xfrm>
                                    <a:prstGeom prst="straightConnector1">
                                      <a:avLst/>
                                    </a:prstGeom>
                                    <a:noFill/>
                                    <a:ln w="19050" cap="flat" cmpd="sng" algn="ctr">
                                      <a:solidFill>
                                        <a:sysClr val="windowText" lastClr="000000"/>
                                      </a:solidFill>
                                      <a:prstDash val="solid"/>
                                      <a:miter lim="800000"/>
                                      <a:tailEnd type="triangle"/>
                                    </a:ln>
                                    <a:effectLst/>
                                  </wps:spPr>
                                  <wps:bodyPr/>
                                </wps:wsp>
                              </wpg:grpSp>
                              <wps:wsp>
                                <wps:cNvPr id="61" name="Text Box 61"/>
                                <wps:cNvSpPr txBox="1"/>
                                <wps:spPr>
                                  <a:xfrm>
                                    <a:off x="783609" y="349440"/>
                                    <a:ext cx="457200" cy="226894"/>
                                  </a:xfrm>
                                  <a:prstGeom prst="rect">
                                    <a:avLst/>
                                  </a:prstGeom>
                                  <a:gradFill rotWithShape="1">
                                    <a:gsLst>
                                      <a:gs pos="0">
                                        <a:srgbClr val="70AD47">
                                          <a:lumMod val="110000"/>
                                          <a:satMod val="105000"/>
                                          <a:tint val="67000"/>
                                        </a:srgbClr>
                                      </a:gs>
                                      <a:gs pos="50000">
                                        <a:srgbClr val="70AD47">
                                          <a:lumMod val="105000"/>
                                          <a:satMod val="103000"/>
                                          <a:tint val="73000"/>
                                        </a:srgbClr>
                                      </a:gs>
                                      <a:gs pos="100000">
                                        <a:srgbClr val="70AD47">
                                          <a:lumMod val="105000"/>
                                          <a:satMod val="109000"/>
                                          <a:tint val="81000"/>
                                        </a:srgbClr>
                                      </a:gs>
                                    </a:gsLst>
                                    <a:lin ang="5400000" scaled="0"/>
                                  </a:gradFill>
                                  <a:ln w="6350" cap="flat" cmpd="sng" algn="ctr">
                                    <a:solidFill>
                                      <a:srgbClr val="70AD47"/>
                                    </a:solidFill>
                                    <a:prstDash val="solid"/>
                                    <a:miter lim="800000"/>
                                  </a:ln>
                                  <a:effectLst/>
                                </wps:spPr>
                                <wps:txbx>
                                  <w:txbxContent>
                                    <w:p w14:paraId="3E472D4D" w14:textId="77777777" w:rsidR="00221831" w:rsidRPr="009E3535" w:rsidRDefault="00221831" w:rsidP="00221831">
                                      <w:pPr>
                                        <w:jc w:val="center"/>
                                        <w:rPr>
                                          <w:sz w:val="20"/>
                                          <w:szCs w:val="20"/>
                                        </w:rPr>
                                      </w:pPr>
                                      <w:r w:rsidRPr="009E3535">
                                        <w:rPr>
                                          <w:sz w:val="20"/>
                                          <w:szCs w:val="20"/>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62" name="Text Box 62"/>
                              <wps:cNvSpPr txBox="1"/>
                              <wps:spPr>
                                <a:xfrm>
                                  <a:off x="2871717" y="1364776"/>
                                  <a:ext cx="342900" cy="226894"/>
                                </a:xfrm>
                                <a:prstGeom prst="rect">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183C9912" w14:textId="77777777" w:rsidR="00221831" w:rsidRPr="009E3535" w:rsidRDefault="00221831" w:rsidP="00221831">
                                    <w:pPr>
                                      <w:jc w:val="center"/>
                                      <w:rPr>
                                        <w:sz w:val="20"/>
                                        <w:szCs w:val="20"/>
                                      </w:rPr>
                                    </w:pPr>
                                    <w:r>
                                      <w:rPr>
                                        <w:sz w:val="20"/>
                                        <w:szCs w:val="20"/>
                                      </w:rP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63" name="Text Box 63"/>
                            <wps:cNvSpPr txBox="1"/>
                            <wps:spPr>
                              <a:xfrm>
                                <a:off x="4913194" y="2292824"/>
                                <a:ext cx="342900" cy="226894"/>
                              </a:xfrm>
                              <a:prstGeom prst="rect">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278B9503" w14:textId="77777777" w:rsidR="00221831" w:rsidRPr="009E3535" w:rsidRDefault="00221831" w:rsidP="00221831">
                                  <w:pPr>
                                    <w:jc w:val="center"/>
                                    <w:rPr>
                                      <w:sz w:val="20"/>
                                      <w:szCs w:val="20"/>
                                    </w:rPr>
                                  </w:pPr>
                                  <w:r>
                                    <w:rPr>
                                      <w:sz w:val="20"/>
                                      <w:szCs w:val="20"/>
                                    </w:rP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92" name="Straight Arrow Connector 192"/>
                          <wps:cNvCnPr/>
                          <wps:spPr>
                            <a:xfrm>
                              <a:off x="4845954" y="3945482"/>
                              <a:ext cx="0" cy="539030"/>
                            </a:xfrm>
                            <a:prstGeom prst="straightConnector1">
                              <a:avLst/>
                            </a:prstGeom>
                            <a:noFill/>
                            <a:ln w="19050" cap="flat" cmpd="sng" algn="ctr">
                              <a:solidFill>
                                <a:sysClr val="windowText" lastClr="000000"/>
                              </a:solidFill>
                              <a:prstDash val="solid"/>
                              <a:miter lim="800000"/>
                              <a:tailEnd type="triangle"/>
                            </a:ln>
                            <a:effectLst/>
                          </wps:spPr>
                          <wps:bodyPr/>
                        </wps:wsp>
                        <wpg:grpSp>
                          <wpg:cNvPr id="193" name="Group 193"/>
                          <wpg:cNvGrpSpPr/>
                          <wpg:grpSpPr>
                            <a:xfrm>
                              <a:off x="-276247" y="335507"/>
                              <a:ext cx="5906982" cy="5139017"/>
                              <a:chOff x="-281649" y="-3210068"/>
                              <a:chExt cx="5906982" cy="5139017"/>
                            </a:xfrm>
                          </wpg:grpSpPr>
                          <wps:wsp>
                            <wps:cNvPr id="194" name="Text Box 194"/>
                            <wps:cNvSpPr txBox="1"/>
                            <wps:spPr>
                              <a:xfrm>
                                <a:off x="5030622" y="221207"/>
                                <a:ext cx="457200" cy="226894"/>
                              </a:xfrm>
                              <a:prstGeom prst="rect">
                                <a:avLst/>
                              </a:prstGeom>
                              <a:gradFill rotWithShape="1">
                                <a:gsLst>
                                  <a:gs pos="0">
                                    <a:srgbClr val="70AD47">
                                      <a:lumMod val="110000"/>
                                      <a:satMod val="105000"/>
                                      <a:tint val="67000"/>
                                    </a:srgbClr>
                                  </a:gs>
                                  <a:gs pos="50000">
                                    <a:srgbClr val="70AD47">
                                      <a:lumMod val="105000"/>
                                      <a:satMod val="103000"/>
                                      <a:tint val="73000"/>
                                    </a:srgbClr>
                                  </a:gs>
                                  <a:gs pos="100000">
                                    <a:srgbClr val="70AD47">
                                      <a:lumMod val="105000"/>
                                      <a:satMod val="109000"/>
                                      <a:tint val="81000"/>
                                    </a:srgbClr>
                                  </a:gs>
                                </a:gsLst>
                                <a:lin ang="5400000" scaled="0"/>
                              </a:gradFill>
                              <a:ln w="6350" cap="flat" cmpd="sng" algn="ctr">
                                <a:solidFill>
                                  <a:srgbClr val="70AD47"/>
                                </a:solidFill>
                                <a:prstDash val="solid"/>
                                <a:miter lim="800000"/>
                              </a:ln>
                              <a:effectLst/>
                            </wps:spPr>
                            <wps:txbx>
                              <w:txbxContent>
                                <w:p w14:paraId="280F2CE0" w14:textId="77777777" w:rsidR="00221831" w:rsidRPr="009E3535" w:rsidRDefault="00221831" w:rsidP="00221831">
                                  <w:pPr>
                                    <w:jc w:val="center"/>
                                    <w:rPr>
                                      <w:sz w:val="20"/>
                                      <w:szCs w:val="20"/>
                                    </w:rPr>
                                  </w:pPr>
                                  <w:r w:rsidRPr="009E3535">
                                    <w:rPr>
                                      <w:sz w:val="20"/>
                                      <w:szCs w:val="20"/>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5" name="Flowchart: Process 195"/>
                            <wps:cNvSpPr/>
                            <wps:spPr>
                              <a:xfrm>
                                <a:off x="4020688" y="903595"/>
                                <a:ext cx="1604645" cy="683895"/>
                              </a:xfrm>
                              <a:prstGeom prst="flowChartProcess">
                                <a:avLst/>
                              </a:prstGeom>
                              <a:solidFill>
                                <a:sysClr val="window" lastClr="FFFFFF"/>
                              </a:solidFill>
                              <a:ln w="12700" cap="flat" cmpd="sng" algn="ctr">
                                <a:solidFill>
                                  <a:srgbClr val="A5A5A5"/>
                                </a:solidFill>
                                <a:prstDash val="solid"/>
                                <a:miter lim="800000"/>
                              </a:ln>
                              <a:effectLst/>
                            </wps:spPr>
                            <wps:txbx>
                              <w:txbxContent>
                                <w:p w14:paraId="562049DB" w14:textId="1991AEC2" w:rsidR="00221831" w:rsidRDefault="00BA28C9" w:rsidP="00221831">
                                  <w:pPr>
                                    <w:jc w:val="center"/>
                                  </w:pPr>
                                  <w:r>
                                    <w:t>Further Investigate Causes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Flowchart: Process 196"/>
                            <wps:cNvSpPr/>
                            <wps:spPr>
                              <a:xfrm>
                                <a:off x="2041762" y="917243"/>
                                <a:ext cx="1604645" cy="683895"/>
                              </a:xfrm>
                              <a:prstGeom prst="flowChartProcess">
                                <a:avLst/>
                              </a:prstGeom>
                              <a:solidFill>
                                <a:sysClr val="window" lastClr="FFFFFF"/>
                              </a:solidFill>
                              <a:ln w="12700" cap="flat" cmpd="sng" algn="ctr">
                                <a:solidFill>
                                  <a:srgbClr val="A5A5A5"/>
                                </a:solidFill>
                                <a:prstDash val="solid"/>
                                <a:miter lim="800000"/>
                              </a:ln>
                              <a:effectLst/>
                            </wps:spPr>
                            <wps:txbx>
                              <w:txbxContent>
                                <w:p w14:paraId="2F75DDAA" w14:textId="77777777" w:rsidR="00221831" w:rsidRDefault="00221831" w:rsidP="00221831">
                                  <w:pPr>
                                    <w:jc w:val="center"/>
                                  </w:pPr>
                                  <w:r>
                                    <w:t>Evaluate Potential Success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 name="Flowchart: Decision 197"/>
                            <wps:cNvSpPr/>
                            <wps:spPr>
                              <a:xfrm>
                                <a:off x="0" y="526860"/>
                                <a:ext cx="1594708" cy="1402089"/>
                              </a:xfrm>
                              <a:prstGeom prst="flowChartDecision">
                                <a:avLst/>
                              </a:prstGeom>
                              <a:solidFill>
                                <a:sysClr val="window" lastClr="FFFFFF"/>
                              </a:solidFill>
                              <a:ln w="12700" cap="flat" cmpd="sng" algn="ctr">
                                <a:solidFill>
                                  <a:srgbClr val="A5A5A5"/>
                                </a:solidFill>
                                <a:prstDash val="solid"/>
                                <a:miter lim="800000"/>
                              </a:ln>
                              <a:effectLst/>
                            </wps:spPr>
                            <wps:txbx>
                              <w:txbxContent>
                                <w:p w14:paraId="53E18212" w14:textId="77777777" w:rsidR="00221831" w:rsidRPr="00DD0ACD" w:rsidRDefault="00221831" w:rsidP="00221831">
                                  <w:pPr>
                                    <w:jc w:val="center"/>
                                    <w:rPr>
                                      <w:sz w:val="20"/>
                                      <w:szCs w:val="20"/>
                                    </w:rPr>
                                  </w:pPr>
                                  <w:r w:rsidRPr="00DD0ACD">
                                    <w:rPr>
                                      <w:sz w:val="20"/>
                                      <w:szCs w:val="20"/>
                                    </w:rPr>
                                    <w:t xml:space="preserve">Can Project Be </w:t>
                                  </w:r>
                                  <w:r>
                                    <w:rPr>
                                      <w:sz w:val="20"/>
                                      <w:szCs w:val="20"/>
                                    </w:rPr>
                                    <w:t>Successful?</w:t>
                                  </w:r>
                                  <w:r w:rsidRPr="00DD0ACD">
                                    <w:rPr>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8" name="Straight Arrow Connector 198"/>
                            <wps:cNvCnPr/>
                            <wps:spPr>
                              <a:xfrm flipH="1">
                                <a:off x="3649355" y="1252750"/>
                                <a:ext cx="346075" cy="0"/>
                              </a:xfrm>
                              <a:prstGeom prst="straightConnector1">
                                <a:avLst/>
                              </a:prstGeom>
                              <a:noFill/>
                              <a:ln w="19050" cap="flat" cmpd="sng" algn="ctr">
                                <a:solidFill>
                                  <a:sysClr val="windowText" lastClr="000000"/>
                                </a:solidFill>
                                <a:prstDash val="solid"/>
                                <a:miter lim="800000"/>
                                <a:tailEnd type="triangle"/>
                              </a:ln>
                              <a:effectLst/>
                            </wps:spPr>
                            <wps:bodyPr/>
                          </wps:wsp>
                          <wps:wsp>
                            <wps:cNvPr id="199" name="Straight Arrow Connector 199"/>
                            <wps:cNvCnPr/>
                            <wps:spPr>
                              <a:xfrm flipH="1">
                                <a:off x="1588543" y="1252750"/>
                                <a:ext cx="454101" cy="0"/>
                              </a:xfrm>
                              <a:prstGeom prst="straightConnector1">
                                <a:avLst/>
                              </a:prstGeom>
                              <a:noFill/>
                              <a:ln w="19050" cap="flat" cmpd="sng" algn="ctr">
                                <a:solidFill>
                                  <a:sysClr val="windowText" lastClr="000000"/>
                                </a:solidFill>
                                <a:prstDash val="solid"/>
                                <a:miter lim="800000"/>
                                <a:tailEnd type="triangle"/>
                              </a:ln>
                              <a:effectLst/>
                            </wps:spPr>
                            <wps:bodyPr/>
                          </wps:wsp>
                          <wps:wsp>
                            <wps:cNvPr id="200" name="Text Box 200"/>
                            <wps:cNvSpPr txBox="1"/>
                            <wps:spPr>
                              <a:xfrm>
                                <a:off x="-192249" y="782189"/>
                                <a:ext cx="342900" cy="226894"/>
                              </a:xfrm>
                              <a:prstGeom prst="rect">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17A610FD" w14:textId="77777777" w:rsidR="00221831" w:rsidRPr="009E3535" w:rsidRDefault="00221831" w:rsidP="00221831">
                                  <w:pPr>
                                    <w:jc w:val="center"/>
                                    <w:rPr>
                                      <w:sz w:val="20"/>
                                      <w:szCs w:val="20"/>
                                    </w:rPr>
                                  </w:pPr>
                                  <w:r>
                                    <w:rPr>
                                      <w:sz w:val="20"/>
                                      <w:szCs w:val="20"/>
                                    </w:rP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1" name="Straight Arrow Connector 201"/>
                            <wps:cNvCnPr/>
                            <wps:spPr>
                              <a:xfrm flipV="1">
                                <a:off x="-281649" y="-3210068"/>
                                <a:ext cx="2200458" cy="16920"/>
                              </a:xfrm>
                              <a:prstGeom prst="straightConnector1">
                                <a:avLst/>
                              </a:prstGeom>
                              <a:noFill/>
                              <a:ln w="19050" cap="flat" cmpd="sng" algn="ctr">
                                <a:solidFill>
                                  <a:sysClr val="windowText" lastClr="000000"/>
                                </a:solidFill>
                                <a:prstDash val="solid"/>
                                <a:miter lim="800000"/>
                                <a:tailEnd type="triangle"/>
                              </a:ln>
                              <a:effectLst/>
                            </wps:spPr>
                            <wps:bodyPr/>
                          </wps:wsp>
                        </wpg:grpSp>
                      </wpg:grpSp>
                      <wps:wsp>
                        <wps:cNvPr id="202" name="Straight Arrow Connector 202"/>
                        <wps:cNvCnPr/>
                        <wps:spPr>
                          <a:xfrm>
                            <a:off x="813179" y="5472752"/>
                            <a:ext cx="0" cy="578324"/>
                          </a:xfrm>
                          <a:prstGeom prst="straightConnector1">
                            <a:avLst/>
                          </a:prstGeom>
                          <a:noFill/>
                          <a:ln w="19050" cap="flat" cmpd="sng" algn="ctr">
                            <a:solidFill>
                              <a:sysClr val="windowText" lastClr="000000"/>
                            </a:solidFill>
                            <a:prstDash val="solid"/>
                            <a:miter lim="800000"/>
                            <a:tailEnd type="triangle"/>
                          </a:ln>
                          <a:effectLst/>
                        </wps:spPr>
                        <wps:bodyPr/>
                      </wps:wsp>
                      <wps:wsp>
                        <wps:cNvPr id="203" name="Flowchart: Process 203"/>
                        <wps:cNvSpPr/>
                        <wps:spPr>
                          <a:xfrm>
                            <a:off x="0" y="6059606"/>
                            <a:ext cx="1604645" cy="683895"/>
                          </a:xfrm>
                          <a:prstGeom prst="flowChartProcess">
                            <a:avLst/>
                          </a:prstGeom>
                          <a:solidFill>
                            <a:sysClr val="window" lastClr="FFFFFF"/>
                          </a:solidFill>
                          <a:ln w="12700" cap="flat" cmpd="sng" algn="ctr">
                            <a:solidFill>
                              <a:srgbClr val="A5A5A5"/>
                            </a:solidFill>
                            <a:prstDash val="solid"/>
                            <a:miter lim="800000"/>
                          </a:ln>
                          <a:effectLst/>
                        </wps:spPr>
                        <wps:txbx>
                          <w:txbxContent>
                            <w:p w14:paraId="4604CD3C" w14:textId="77777777" w:rsidR="001C04C6" w:rsidRDefault="001C04C6" w:rsidP="001C04C6">
                              <w:pPr>
                                <w:jc w:val="center"/>
                              </w:pPr>
                              <w:r>
                                <w:t>Make All Preparations, allocate time with supervisor</w:t>
                              </w:r>
                            </w:p>
                            <w:p w14:paraId="1BA8D902" w14:textId="569EE6CC" w:rsidR="00221831" w:rsidRDefault="00221831" w:rsidP="0022183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4" name="Flowchart: Process 204"/>
                        <wps:cNvSpPr/>
                        <wps:spPr>
                          <a:xfrm>
                            <a:off x="2074460" y="6059606"/>
                            <a:ext cx="1604645" cy="683895"/>
                          </a:xfrm>
                          <a:prstGeom prst="flowChartProcess">
                            <a:avLst/>
                          </a:prstGeom>
                          <a:solidFill>
                            <a:sysClr val="window" lastClr="FFFFFF"/>
                          </a:solidFill>
                          <a:ln w="12700" cap="flat" cmpd="sng" algn="ctr">
                            <a:solidFill>
                              <a:srgbClr val="A5A5A5"/>
                            </a:solidFill>
                            <a:prstDash val="solid"/>
                            <a:miter lim="800000"/>
                          </a:ln>
                          <a:effectLst/>
                        </wps:spPr>
                        <wps:txbx>
                          <w:txbxContent>
                            <w:p w14:paraId="27523280" w14:textId="5DBF0E53" w:rsidR="00221831" w:rsidRDefault="001C04C6" w:rsidP="00221831">
                              <w:pPr>
                                <w:jc w:val="center"/>
                              </w:pPr>
                              <w:r>
                                <w:t>Identify Area for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 name="Flowchart: Process 205"/>
                        <wps:cNvSpPr/>
                        <wps:spPr>
                          <a:xfrm>
                            <a:off x="4121624" y="6059606"/>
                            <a:ext cx="1604645" cy="683895"/>
                          </a:xfrm>
                          <a:prstGeom prst="flowChartProcess">
                            <a:avLst/>
                          </a:prstGeom>
                          <a:solidFill>
                            <a:sysClr val="window" lastClr="FFFFFF"/>
                          </a:solidFill>
                          <a:ln w="12700" cap="flat" cmpd="sng" algn="ctr">
                            <a:solidFill>
                              <a:srgbClr val="A5A5A5"/>
                            </a:solidFill>
                            <a:prstDash val="solid"/>
                            <a:miter lim="800000"/>
                          </a:ln>
                          <a:effectLst/>
                        </wps:spPr>
                        <wps:txbx>
                          <w:txbxContent>
                            <w:p w14:paraId="0EDF5924" w14:textId="77777777" w:rsidR="00221831" w:rsidRDefault="00221831" w:rsidP="00221831">
                              <w:pPr>
                                <w:jc w:val="center"/>
                              </w:pPr>
                              <w:r>
                                <w:t>Implement 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6" name="Straight Arrow Connector 206"/>
                        <wps:cNvCnPr/>
                        <wps:spPr>
                          <a:xfrm>
                            <a:off x="1610436" y="6395113"/>
                            <a:ext cx="444500" cy="0"/>
                          </a:xfrm>
                          <a:prstGeom prst="straightConnector1">
                            <a:avLst/>
                          </a:prstGeom>
                          <a:noFill/>
                          <a:ln w="19050" cap="flat" cmpd="sng" algn="ctr">
                            <a:solidFill>
                              <a:sysClr val="windowText" lastClr="000000"/>
                            </a:solidFill>
                            <a:prstDash val="solid"/>
                            <a:miter lim="800000"/>
                            <a:tailEnd type="triangle"/>
                          </a:ln>
                          <a:effectLst/>
                        </wps:spPr>
                        <wps:bodyPr/>
                      </wps:wsp>
                      <wps:wsp>
                        <wps:cNvPr id="207" name="Straight Arrow Connector 207"/>
                        <wps:cNvCnPr/>
                        <wps:spPr>
                          <a:xfrm>
                            <a:off x="4934803" y="6741994"/>
                            <a:ext cx="0" cy="459105"/>
                          </a:xfrm>
                          <a:prstGeom prst="straightConnector1">
                            <a:avLst/>
                          </a:prstGeom>
                          <a:noFill/>
                          <a:ln w="19050" cap="flat" cmpd="sng" algn="ctr">
                            <a:solidFill>
                              <a:sysClr val="windowText" lastClr="000000"/>
                            </a:solidFill>
                            <a:prstDash val="solid"/>
                            <a:miter lim="800000"/>
                            <a:tailEnd type="triangle"/>
                          </a:ln>
                          <a:effectLst/>
                        </wps:spPr>
                        <wps:bodyPr/>
                      </wps:wsp>
                      <wps:wsp>
                        <wps:cNvPr id="208" name="Flowchart: Process 208"/>
                        <wps:cNvSpPr/>
                        <wps:spPr>
                          <a:xfrm>
                            <a:off x="4121624" y="7206018"/>
                            <a:ext cx="1604645" cy="683895"/>
                          </a:xfrm>
                          <a:prstGeom prst="flowChartProcess">
                            <a:avLst/>
                          </a:prstGeom>
                          <a:solidFill>
                            <a:sysClr val="window" lastClr="FFFFFF"/>
                          </a:solidFill>
                          <a:ln w="12700" cap="flat" cmpd="sng" algn="ctr">
                            <a:solidFill>
                              <a:srgbClr val="A5A5A5"/>
                            </a:solidFill>
                            <a:prstDash val="solid"/>
                            <a:miter lim="800000"/>
                          </a:ln>
                          <a:effectLst/>
                        </wps:spPr>
                        <wps:txbx>
                          <w:txbxContent>
                            <w:p w14:paraId="19B58DFE" w14:textId="29FEC60B" w:rsidR="00221831" w:rsidRDefault="00221831" w:rsidP="00221831">
                              <w:pPr>
                                <w:jc w:val="center"/>
                              </w:pPr>
                              <w:r>
                                <w:t>Record</w:t>
                              </w:r>
                              <w:r w:rsidR="00962DED">
                                <w:t xml:space="preserve"> and Organise</w:t>
                              </w:r>
                              <w:r>
                                <w:t xml:space="preserve"> New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9" name="Flowchart: Process 209"/>
                        <wps:cNvSpPr/>
                        <wps:spPr>
                          <a:xfrm>
                            <a:off x="2088108" y="7192370"/>
                            <a:ext cx="1604645" cy="683895"/>
                          </a:xfrm>
                          <a:prstGeom prst="flowChartProcess">
                            <a:avLst/>
                          </a:prstGeom>
                          <a:solidFill>
                            <a:sysClr val="window" lastClr="FFFFFF"/>
                          </a:solidFill>
                          <a:ln w="12700" cap="flat" cmpd="sng" algn="ctr">
                            <a:solidFill>
                              <a:srgbClr val="A5A5A5"/>
                            </a:solidFill>
                            <a:prstDash val="solid"/>
                            <a:miter lim="800000"/>
                          </a:ln>
                          <a:effectLst/>
                        </wps:spPr>
                        <wps:txbx>
                          <w:txbxContent>
                            <w:p w14:paraId="73BDA610" w14:textId="77777777" w:rsidR="00221831" w:rsidRDefault="00221831" w:rsidP="00221831">
                              <w:pPr>
                                <w:jc w:val="center"/>
                              </w:pPr>
                              <w:r>
                                <w:t>Evaluate Success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0" name="Straight Arrow Connector 210"/>
                        <wps:cNvCnPr/>
                        <wps:spPr>
                          <a:xfrm flipH="1">
                            <a:off x="3682052" y="7541525"/>
                            <a:ext cx="443230" cy="0"/>
                          </a:xfrm>
                          <a:prstGeom prst="straightConnector1">
                            <a:avLst/>
                          </a:prstGeom>
                          <a:noFill/>
                          <a:ln w="19050" cap="flat" cmpd="sng" algn="ctr">
                            <a:solidFill>
                              <a:sysClr val="windowText" lastClr="000000"/>
                            </a:solidFill>
                            <a:prstDash val="solid"/>
                            <a:miter lim="800000"/>
                            <a:tailEnd type="triangle"/>
                          </a:ln>
                          <a:effectLst/>
                        </wps:spPr>
                        <wps:bodyPr/>
                      </wps:wsp>
                      <wps:wsp>
                        <wps:cNvPr id="211" name="Straight Arrow Connector 211"/>
                        <wps:cNvCnPr/>
                        <wps:spPr>
                          <a:xfrm flipH="1">
                            <a:off x="1621241" y="7541525"/>
                            <a:ext cx="452755" cy="0"/>
                          </a:xfrm>
                          <a:prstGeom prst="straightConnector1">
                            <a:avLst/>
                          </a:prstGeom>
                          <a:noFill/>
                          <a:ln w="19050" cap="flat" cmpd="sng" algn="ctr">
                            <a:solidFill>
                              <a:sysClr val="windowText" lastClr="000000"/>
                            </a:solidFill>
                            <a:prstDash val="solid"/>
                            <a:miter lim="800000"/>
                            <a:tailEnd type="triangle"/>
                          </a:ln>
                          <a:effectLst/>
                        </wps:spPr>
                        <wps:bodyPr/>
                      </wps:wsp>
                      <wps:wsp>
                        <wps:cNvPr id="212" name="Flowchart: Alternate Process 212"/>
                        <wps:cNvSpPr/>
                        <wps:spPr>
                          <a:xfrm>
                            <a:off x="0" y="7206018"/>
                            <a:ext cx="1610360" cy="685800"/>
                          </a:xfrm>
                          <a:prstGeom prst="flowChartAlternateProcess">
                            <a:avLst/>
                          </a:prstGeom>
                          <a:solidFill>
                            <a:sysClr val="window" lastClr="FFFFFF"/>
                          </a:solidFill>
                          <a:ln w="12700" cap="flat" cmpd="sng" algn="ctr">
                            <a:solidFill>
                              <a:srgbClr val="A5A5A5"/>
                            </a:solidFill>
                            <a:prstDash val="solid"/>
                            <a:miter lim="800000"/>
                          </a:ln>
                          <a:effectLst/>
                        </wps:spPr>
                        <wps:txbx>
                          <w:txbxContent>
                            <w:p w14:paraId="73F74960" w14:textId="77777777" w:rsidR="00221831" w:rsidRDefault="00221831" w:rsidP="00221831">
                              <w:pPr>
                                <w:jc w:val="center"/>
                              </w:pPr>
                              <w: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B67D9E1" id="Group 40" o:spid="_x0000_s1027" style="position:absolute;margin-left:-20.25pt;margin-top:17.25pt;width:471.1pt;height:621.4pt;z-index:251665408;mso-width-relative:margin" coordorigin="-2571" coordsize="59834,789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lydoAwAAGuCAAAOAAAAZHJzL2Uyb0RvYy54bWzsXWtzm0gW/b5V+x8ofXdMN29VnCmvncxu&#10;VXYmVcluPhMJPaoQaAFHzvz6PbcbGiSDEE6CbaUnVR4JaNR038e5595uXv92v4mNr1GWr9PkasJe&#10;mRMjSmbpfJ0sryb/+fTuwp8YeREm8zBOk+hq8i3KJ7+9+fvfXu+204inqzSeR5mBmyT5dLe9mqyK&#10;Yju9vMxnq2gT5q/SbZTg5CLNNmGBr9nycp6FO9x9E19y03Qvd2k232bpLMpzHL2VJydvxP0Xi2hW&#10;/LlY5FFhxFcT9K0QfzPx9wv9vXzzOpwus3C7Ws/KboSP6MUmXCf4UXWr27AIjbts/eBWm/UsS/N0&#10;UbyapZvLdLFYzyLxDHgaZh48ze9ZercVz7Kc7pZbNUwY2oNxevRtZ398/T3bftx+yDASu+0SYyG+&#10;0bPcL7IN/R+9NO7FkH1TQxbdF8YMB53A54GHkZ3hnOcHzPPLQZ2tMPLU7oI7Hgu8iVG3nq3e1u0t&#10;23Xr9j7zaVIuq5+/3OvUbgsxyeuRyL9vJD6uwm0kBjifYiQ+ZMZ6fjWx2cRIwg2k9WORhevlqjCu&#10;syzdGTdpkkCi0szAJWK8RLObpBy9fJpjIFuGznI9xm2oAobAtQKHMUtKXjWMtuNBmuUoiPFTzx9O&#10;t1le/B6lG4M+XE3ysk+qM0wIXvj1fV7IgasaUEeS9N06jnE8nMaJsYOKBqZDPxRC2RZxWODjZouH&#10;zpPlxAjjJbR4VmTilnkar+fUnFrn3/KbODO+hlAk6N883X1C5ydGHOYFTkAwxH/l3O01pf7chvlK&#10;Nhan5NNv1gWUP15vria+ah1Oi3Adv03mRvFtizkosnWYLOOovHOcUG8iodrlE5NQyIGnT1/S+Tcx&#10;H5AcISwk12NIDa+khgbG+Ed6b9icOk2/DuEiHTOKexzHJFTHO+SFW7AGuB/ExbF914ZoiClsExfO&#10;XT+wy9GpVLYSgVJmMkjtMSmBARQTbWRp8XldrIReUDdprJc5xll+MLYpNM6U0pEtvyiJ8MzrW9sT&#10;x+O7zb/TuZxrxmhaZd/zsKiPQwar48U6KeTVrlcehPDn8u7CECzz5q9TywE9aPzSfg+slh541cGj&#10;PRAP9SO6ELR0wae7l7N5OAjolZqMeJ0Y0AsSEDRAEyOfhXEETa5aV5NKgyd137Uep/otMy0tzXeo&#10;OZ6lV5WL+y/3wiIrfZHKTWJKz2nk29m7NazLexihD2EGz42DQCPFn/iziFPYu7T8NDFWafZX23G6&#10;Hm4EZyfGDkgAtvB/d2EWwbb9K4G4B8y2cdtCfBGGemJkzTNfmmeSu81NChsJH4LeiY9onBVx9XGR&#10;pZvPAC3X9Ks4FSYz/DbsXPXxppD4BKBnFl1fi4sAFrZh8T75uJ1Vakkq/un+c5htSyUvYB3+SCuX&#10;Fk4PPIK8loQhSa/vinSxFu6iNpnQtYbFLJGABAUN32hVVk6AE8MWjox89AAk0YIIKsvmBI7F7BIP&#10;OLZnO1zYtnDawBOey2FsOvBEe3uIm7SNh3ii6zntg+cUvRj4nJjdGvOoJ3Q9GOxA+norYL7retJC&#10;qifca9fASh0tO59tDK/nVOP0Duo2W4VZMTU+SDxu2A49WMP/ld86vJ58bO473PKF54SfL2Eic03b&#10;xe0EzHR92+zzeKT8N9Sbsi/HvN+eFXuIcxoY5534r7LOTXhUgisOF/YYcNW0sNcO/Wv7kWFAapCF&#10;VUjljC0s4drS3D4PGzuGfsKUylimTT/dQfrJTdtjLgwjjNopWmr5QSXGHbhUaykFuqfjoNLZVkHO&#10;WeKgX1JLgWYeaOltNFsTrWYA6wxxo4gHLN+V0SN3mOt4glFpOlPEORZ+kjgbZpvc9IPS3fTpadUn&#10;7U5buQcVsJRoUSvqmCHLGO4UHF4fNSi0rQS9/dQgc5lpW/DS0EVifRwoJrS91lbbDixEWUJZq9C+&#10;Q01zTQ0+T2oQ0V6f1AgLfLLUWLDqLoUaXVIDUt0JyjBaS82PJ5Q7aAPi1+RMS3oE34XrHkSPeAGR&#10;IG3cAVw7IDhsEHnuPQjexx10tXxK7sBReZZGbHIdIyeQhEWkWARcNgT+ILfi23RrDJEY/dqUMuSq&#10;bEuxCA6SDifiHtUrTSccy70o/KOIH00njEfZjoB/HJXk+lilRlUe0sDJWlH7kQ/sl2+6cI1QVOaZ&#10;DqWR95APY7bIx5wCfZAOoUTuA9abEqeS835pedBTiIGnynU6KgvQJgaKpUBKoEMMjEW83v5TZEno&#10;03+rpEZZakDeyvalDbdsxiTbWxtyXkWvnHmOBZwDuVGe7EHGXMuGsAwj5cEdlTlRsnFYPYFLBhkK&#10;0zX9Mh3u+kgOHPAZxLgTDrYt5os7d4uCjpAosnx+xROOSiN1C43CFKeYFbL5pTHhgYsEriy+sSzH&#10;MQ8CbGYimgJTfYqb0fLzCPnpipVUaqKMlcpsxKBYSYbAzOR+IHW/4SR8lyG/KucV0N+ygtJw9AVL&#10;vKOlsiuHSeQxkNdRitgZRhEz7rquDyfeEiM5ge2RtmhyeEDR2ilgTQVHKuumg6PxgqMuI6QI3dII&#10;leztI4wQqjMCX8xtbYMYR10nFX4KbUJhiw0cI4KcPhvU1fJJbdBDHrMR/Z3AYPbAfsf1ZVkPs1wM&#10;2n4wCJNluaU176FtNOAfE/C7ivPsxG64pBfw17LRwG7SvR/wAogIQUMcaJTSiwfhn8ZsgzFbjW9G&#10;ChpJsSVvroqncaiWmSHF055vuaaklSw7oNrNPUPSLLXXtdOinr+relvXTpMpeuG10yoyOGO0+axq&#10;p8c3noqUr41nk4ofYjy57zH8k6Q8UJjnHSBay+ZYtiDd77Mwn29vvVtkS4WmPs3Sk64ejGg+B3fh&#10;JS49KR8S3hxgb69o+ycWRpfx4FlXcv3i5lMls2rz2UxhDTGfdsAsylYRscZ5wP1q9Uq1kEGbTzLU&#10;5cI2uexvsO2qFulhpahaO/h9K/cGd0Gbz+MxpeI6FSmk0ec4K/dGR58sUPCzk/+ha+pgvqMmoEH7&#10;2KjgCiiRTGndwMYa6JI1rcxoCUCR+zetHjJQ0z/HVbW1hqSDLWeB8pWSLqcDYmIH8eUXvF7B2ZaR&#10;dQLUBWHKBcfnIIlnIiIRJI5izS+4j6VIkuW5sDgWTbsqufdW7S3RfhtFFda6Qrs2UPHtT99bQoCD&#10;A6arLG8pi3+HwA0H0u9yDJSAG4wfprY11/UAbWiu65z3CVB5Bg03xoEbIxlNVR7UqBSvVpkzucq0&#10;YT5LqJG3b8ZDC95c1JCR0QR8oNIf4VsqbHGw1lyvYsVuFoJtkcPUumkPXOrpq1iZyuycsZbOfsHF&#10;5oxWHElw06qnqvAFFXwEc47rKQonGHCi1FPmcbnVSKO2Yn9PCK2nP1xPVdCm9XS8QqVRgpCjxYS0&#10;WV+pmicpqizScLAPmazzaKioLiYUm+f9xPyE3EmQwI9W0jNTUlWaeIRXU+mpgUXxSO0GqIUXzpVx&#10;h3typWqtulhAbHq6KF5i3pe5IyWjXcYkHDsiQYqhHyhBzPF9hzYmQBjVKkGgbZl5WsGm5mgfwdGO&#10;ABTEnrQHbCUd20cHp+5qeoE0AC85W8/nTO460zQ5urRE50afZFfTJyktYWoZ5BlDt2dVWzIKW4lN&#10;fHrdLl1TG9GOhKioiD9cGt2d+Kr4Sw4LbTvVmhM34DpB+qP3f6kTh2LT3Ea2dBSn3J9w56bibrph&#10;XSPh7qNsyZPZVGy6i2igI9+O2npZ0aRyqHq5xQvZn56bKnffQs7S2dog9ZOzkvNxsWuHax5UCOv8&#10;CSnWz6R81Er4M8YNv2L+BBmPCjm0qqjCiyfRsqgGsUHiiABdK+pTbKrNVMJLK+pZcbPcPFaQQGeH&#10;+FIsZ2V4o4FWVHq30JPsfi/LC3USZdxXjIwSK6mKhE4KHNVADXXtiMUbsVJzx972l3nZNl5SJKtX&#10;dez9o2PvkTgclSE/IjfNNHm/3NA+zj4FYUiYuJ6N7IzAczX/XYoMSt+Z9CA6yH5pL4HDVvpHEXwz&#10;XdsfZDeBAfaRcU35bsRaYnSo/bNDbTVhGsGfGYJXufHWULuZFe9XVKg93tsnS4rxrlNsTyr8vlbU&#10;0ZZpMzVhWlHPS1EZYFFPEQuWf/Uj+Nb9pSzsJ2vSptbAZB7qVRx+sBjAti2OFYZiJZrG8i8Ty2O9&#10;Qb8EnZqPFZtW70WDHK92xi90ShAV1+lCOlLQl/pqZ8xwJUENsKDeCaHeVEHXDSH+YFdIatqRPW1L&#10;XBoel3bK77E+i+qFl6pb+lUVx3a6VjsUyPIIzf2Nyf2J+ondcit28sF7qrer9ew2LMLmd1FZMY14&#10;ukrjeZS9+T8AAAD//wMAUEsDBBQABgAIAAAAIQAwOFou4gAAAAsBAAAPAAAAZHJzL2Rvd25yZXYu&#10;eG1sTI/BSsNAEIbvgu+wjOCt3aRpjcZsSinqqQi2gnjbZqdJaHY2ZLdJ+vaOJz0Nw3z88/35erKt&#10;GLD3jSMF8TwCgVQ601Cl4PPwOnsE4YMmo1tHqOCKHtbF7U2uM+NG+sBhHyrBIeQzraAOocuk9GWN&#10;Vvu565D4dnK91YHXvpKm1yOH21YuouhBWt0Qf6h1h9say/P+YhW8jXrcJPHLsDufttfvw+r9axej&#10;Uvd30+YZRMAp/MHwq8/qULDT0V3IeNEqmC2jFaMKkiVPBp6iOAVxZHKRpgnIIpf/OxQ/AAAA//8D&#10;AFBLAQItABQABgAIAAAAIQC2gziS/gAAAOEBAAATAAAAAAAAAAAAAAAAAAAAAABbQ29udGVudF9U&#10;eXBlc10ueG1sUEsBAi0AFAAGAAgAAAAhADj9If/WAAAAlAEAAAsAAAAAAAAAAAAAAAAALwEAAF9y&#10;ZWxzLy5yZWxzUEsBAi0AFAAGAAgAAAAhAP0WXJ2gDAAAa4IAAA4AAAAAAAAAAAAAAAAALgIAAGRy&#10;cy9lMm9Eb2MueG1sUEsBAi0AFAAGAAgAAAAhADA4Wi7iAAAACwEAAA8AAAAAAAAAAAAAAAAA+g4A&#10;AGRycy9kb3ducmV2LnhtbFBLBQYAAAAABAAEAPMAAAAJEAAAAAA=&#10;">
                <v:shapetype id="_x0000_t32" coordsize="21600,21600" o:spt="32" o:oned="t" path="m,l21600,21600e" filled="f">
                  <v:path arrowok="t" fillok="f" o:connecttype="none"/>
                  <o:lock v:ext="edit" shapetype="t"/>
                </v:shapetype>
                <v:shape id="Straight Arrow Connector 41" o:spid="_x0000_s1028" type="#_x0000_t32" style="position:absolute;left:36712;top:63951;width:457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92WDwwAAANsAAAAPAAAAZHJzL2Rvd25yZXYueG1sRI9BawIx&#10;FITvQv9DeIXeNKvYWlejSLEovdUKXh+b5+7i5mU3STfrv28KhR6HmfmGWW8H04ienK8tK5hOMhDE&#10;hdU1lwrOX+/jVxA+IGtsLJOCO3nYbh5Ga8y1jfxJ/SmUIkHY56igCqHNpfRFRQb9xLbEybtaZzAk&#10;6UqpHcYEN42cZdmLNFhzWqiwpbeKitvp2yi44N51XVz2i+Ph/Kwvi9jFj6jU0+OwW4EINIT/8F/7&#10;qBXMp/D7Jf0AufkBAAD//wMAUEsBAi0AFAAGAAgAAAAhANvh9svuAAAAhQEAABMAAAAAAAAAAAAA&#10;AAAAAAAAAFtDb250ZW50X1R5cGVzXS54bWxQSwECLQAUAAYACAAAACEAWvQsW78AAAAVAQAACwAA&#10;AAAAAAAAAAAAAAAfAQAAX3JlbHMvLnJlbHNQSwECLQAUAAYACAAAACEA2/dlg8MAAADbAAAADwAA&#10;AAAAAAAAAAAAAAAHAgAAZHJzL2Rvd25yZXYueG1sUEsFBgAAAAADAAMAtwAAAPcCAAAAAA==&#10;" strokecolor="windowText" strokeweight="1.5pt">
                  <v:stroke endarrow="block" joinstyle="miter"/>
                </v:shape>
                <v:shape id="Text Box 42" o:spid="_x0000_s1029" type="#_x0000_t202" style="position:absolute;left:2320;top:54864;width:4572;height:22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Lf0xAAAANsAAAAPAAAAZHJzL2Rvd25yZXYueG1sRI9Pa8JA&#10;FMTvgt9heUJvulGkTVNXEdHWm38q9vrIPpNg9m3MriZ+e1coeBxm5jfMZNaaUtyodoVlBcNBBII4&#10;tbrgTMHhd9WPQTiPrLG0TAru5GA27XYmmGjb8I5ue5+JAGGXoILc+yqR0qU5GXQDWxEH72Rrgz7I&#10;OpO6xibATSlHUfQuDRYcFnKsaJFTet5fjYL483hZzsfZh75+x3/Nz+a03fmNUm+9dv4FwlPrX+H/&#10;9lorGI/g+SX8ADl9AAAA//8DAFBLAQItABQABgAIAAAAIQDb4fbL7gAAAIUBAAATAAAAAAAAAAAA&#10;AAAAAAAAAABbQ29udGVudF9UeXBlc10ueG1sUEsBAi0AFAAGAAgAAAAhAFr0LFu/AAAAFQEAAAsA&#10;AAAAAAAAAAAAAAAAHwEAAF9yZWxzLy5yZWxzUEsBAi0AFAAGAAgAAAAhAEwwt/TEAAAA2wAAAA8A&#10;AAAAAAAAAAAAAAAABwIAAGRycy9kb3ducmV2LnhtbFBLBQYAAAAAAwADALcAAAD4AgAAAAA=&#10;" fillcolor="#b5d5a7" strokecolor="#70ad47" strokeweight=".5pt">
                  <v:fill color2="#9cca86" rotate="t" colors="0 #b5d5a7;.5 #aace99;1 #9cca86" focus="100%" type="gradient">
                    <o:fill v:ext="view" type="gradientUnscaled"/>
                  </v:fill>
                  <v:textbox>
                    <w:txbxContent>
                      <w:p w14:paraId="04B520C2" w14:textId="77777777" w:rsidR="00221831" w:rsidRPr="009E3535" w:rsidRDefault="00221831" w:rsidP="00221831">
                        <w:pPr>
                          <w:jc w:val="center"/>
                          <w:rPr>
                            <w:sz w:val="20"/>
                            <w:szCs w:val="20"/>
                          </w:rPr>
                        </w:pPr>
                        <w:r w:rsidRPr="009E3535">
                          <w:rPr>
                            <w:sz w:val="20"/>
                            <w:szCs w:val="20"/>
                          </w:rPr>
                          <w:t>Yes</w:t>
                        </w:r>
                      </w:p>
                    </w:txbxContent>
                  </v:textbox>
                </v:shape>
                <v:group id="Group 43" o:spid="_x0000_s1030" style="position:absolute;left:-2571;width:59530;height:54745" coordorigin="-2762" coordsize="59531,547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v:group id="Group 44" o:spid="_x0000_s1031" style="position:absolute;width:56768;height:39186" coordsize="56768,39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esExQAAANsAAAAPAAAAZHJzL2Rvd25yZXYueG1sRI9Pa8JA&#10;FMTvQr/D8gq91U3atEh0FZG29CAFk4J4e2SfSTD7NmS3+fPtXaHgcZiZ3zCrzWga0VPnassK4nkE&#10;griwuuZSwW/++bwA4TyyxsYyKZjIwWb9MFthqu3AB+ozX4oAYZeigsr7NpXSFRUZdHPbEgfvbDuD&#10;PsiulLrDIcBNI1+i6F0arDksVNjSrqLikv0ZBV8DDtvX+KPfX8676ZS//Rz3MSn19DhulyA8jf4e&#10;/m9/awVJArcv4QfI9RUAAP//AwBQSwECLQAUAAYACAAAACEA2+H2y+4AAACFAQAAEwAAAAAAAAAA&#10;AAAAAAAAAAAAW0NvbnRlbnRfVHlwZXNdLnhtbFBLAQItABQABgAIAAAAIQBa9CxbvwAAABUBAAAL&#10;AAAAAAAAAAAAAAAAAB8BAABfcmVscy8ucmVsc1BLAQItABQABgAIAAAAIQCBtesExQAAANsAAAAP&#10;AAAAAAAAAAAAAAAAAAcCAABkcnMvZG93bnJldi54bWxQSwUGAAAAAAMAAwC3AAAA+QIAAAAA&#10;">
                    <v:shapetype id="_x0000_t109" coordsize="21600,21600" o:spt="109" path="m,l,21600r21600,l21600,xe">
                      <v:stroke joinstyle="miter"/>
                      <v:path gradientshapeok="t" o:connecttype="rect"/>
                    </v:shapetype>
                    <v:shape id="Flowchart: Process 45" o:spid="_x0000_s1032" type="#_x0000_t109" style="position:absolute;top:28523;width:16046;height:68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03WxAAAANsAAAAPAAAAZHJzL2Rvd25yZXYueG1sRI9PawIx&#10;FMTvBb9DeIK3mrW2IqtRRCotnuqfg8fH5rlZ3LwsSVy3fnpTKHgcZuY3zHzZ2Vq05EPlWMFomIEg&#10;LpyuuFRwPGxepyBCRNZYOyYFvxRguei9zDHX7sY7avexFAnCIUcFJsYmlzIUhiyGoWuIk3d23mJM&#10;0pdSe7wluK3lW5ZNpMWK04LBhtaGisv+ahXI8Xr72clda37u7d2Pxqfz19UpNeh3qxmISF18hv/b&#10;31rB+wf8fUk/QC4eAAAA//8DAFBLAQItABQABgAIAAAAIQDb4fbL7gAAAIUBAAATAAAAAAAAAAAA&#10;AAAAAAAAAABbQ29udGVudF9UeXBlc10ueG1sUEsBAi0AFAAGAAgAAAAhAFr0LFu/AAAAFQEAAAsA&#10;AAAAAAAAAAAAAAAAHwEAAF9yZWxzLy5yZWxzUEsBAi0AFAAGAAgAAAAhAFb/TdbEAAAA2wAAAA8A&#10;AAAAAAAAAAAAAAAABwIAAGRycy9kb3ducmV2LnhtbFBLBQYAAAAAAwADALcAAAD4AgAAAAA=&#10;" fillcolor="window" strokecolor="#a5a5a5" strokeweight="1pt">
                      <v:textbox>
                        <w:txbxContent>
                          <w:p w14:paraId="76979D23" w14:textId="2DB7FC3A" w:rsidR="00221831" w:rsidRDefault="00C55E29" w:rsidP="00221831">
                            <w:pPr>
                              <w:jc w:val="center"/>
                            </w:pPr>
                            <w:r>
                              <w:t>Record Data on Current Process</w:t>
                            </w:r>
                          </w:p>
                        </w:txbxContent>
                      </v:textbox>
                    </v:shape>
                    <v:shape id="Flowchart: Process 46" o:spid="_x0000_s1033" type="#_x0000_t109" style="position:absolute;left:20471;top:28523;width:16047;height:6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dOhwwAAANsAAAAPAAAAZHJzL2Rvd25yZXYueG1sRI9PawIx&#10;FMTvBb9DeIK3mlWLyGoUEUulp/rn4PGxeW4WNy9LEtfVT28KhR6HmfkNs1h1thYt+VA5VjAaZiCI&#10;C6crLhWcjp/vMxAhImusHZOCBwVYLXtvC8y1u/Oe2kMsRYJwyFGBibHJpQyFIYth6Bri5F2ctxiT&#10;9KXUHu8Jbms5zrKptFhxWjDY0MZQcT3crAI52XxvO7lvzc+zffrR5Hz5ujmlBv1uPQcRqYv/4b/2&#10;Tiv4mMLvl/QD5PIFAAD//wMAUEsBAi0AFAAGAAgAAAAhANvh9svuAAAAhQEAABMAAAAAAAAAAAAA&#10;AAAAAAAAAFtDb250ZW50X1R5cGVzXS54bWxQSwECLQAUAAYACAAAACEAWvQsW78AAAAVAQAACwAA&#10;AAAAAAAAAAAAAAAfAQAAX3JlbHMvLnJlbHNQSwECLQAUAAYACAAAACEApi3TocMAAADbAAAADwAA&#10;AAAAAAAAAAAAAAAHAgAAZHJzL2Rvd25yZXYueG1sUEsFBgAAAAADAAMAtwAAAPcCAAAAAA==&#10;" fillcolor="window" strokecolor="#a5a5a5" strokeweight="1pt">
                      <v:textbox>
                        <w:txbxContent>
                          <w:p w14:paraId="55D80A08" w14:textId="1076EFB1" w:rsidR="00221831" w:rsidRDefault="00C55E29" w:rsidP="00221831">
                            <w:pPr>
                              <w:jc w:val="center"/>
                            </w:pPr>
                            <w:r>
                              <w:t xml:space="preserve">Organise data </w:t>
                            </w:r>
                          </w:p>
                        </w:txbxContent>
                      </v:textbox>
                    </v:shape>
                    <v:shapetype id="_x0000_t110" coordsize="21600,21600" o:spt="110" path="m10800,l,10800,10800,21600,21600,10800xe">
                      <v:stroke joinstyle="miter"/>
                      <v:path gradientshapeok="t" o:connecttype="rect" textboxrect="5400,5400,16200,16200"/>
                    </v:shapetype>
                    <v:shape id="Flowchart: Decision 47" o:spid="_x0000_s1034" type="#_x0000_t110" style="position:absolute;left:40038;top:25165;width:16730;height:140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7uqxQAAANsAAAAPAAAAZHJzL2Rvd25yZXYueG1sRI9Ba8JA&#10;FITvBf/D8oReim6s0krqRiQQ6Elq2ktvz+wzSZN9G7Jrkv57tyD0OMzMN8xuP5lWDNS72rKC1TIC&#10;QVxYXXOp4OszW2xBOI+ssbVMCn7JwT6ZPeww1nbkEw25L0WAsItRQeV9F0vpiooMuqXtiIN3sb1B&#10;H2RfSt3jGOCmlc9R9CIN1hwWKuworaho8qsJlM35h/Rxu2rWH+aYtU/59H1JlXqcT4c3EJ4m/x++&#10;t9+1gs0r/H0JP0AmNwAAAP//AwBQSwECLQAUAAYACAAAACEA2+H2y+4AAACFAQAAEwAAAAAAAAAA&#10;AAAAAAAAAAAAW0NvbnRlbnRfVHlwZXNdLnhtbFBLAQItABQABgAIAAAAIQBa9CxbvwAAABUBAAAL&#10;AAAAAAAAAAAAAAAAAB8BAABfcmVscy8ucmVsc1BLAQItABQABgAIAAAAIQAvQ7uqxQAAANsAAAAP&#10;AAAAAAAAAAAAAAAAAAcCAABkcnMvZG93bnJldi54bWxQSwUGAAAAAAMAAwC3AAAA+QIAAAAA&#10;" fillcolor="window" strokecolor="#a5a5a5" strokeweight="1pt">
                      <v:textbox>
                        <w:txbxContent>
                          <w:p w14:paraId="5FDA14E5" w14:textId="13BE5F7E" w:rsidR="00221831" w:rsidRPr="00C55E29" w:rsidRDefault="00C55E29" w:rsidP="00221831">
                            <w:pPr>
                              <w:jc w:val="center"/>
                              <w:rPr>
                                <w:sz w:val="18"/>
                                <w:szCs w:val="18"/>
                              </w:rPr>
                            </w:pPr>
                            <w:r w:rsidRPr="00C55E29">
                              <w:rPr>
                                <w:sz w:val="18"/>
                                <w:szCs w:val="18"/>
                              </w:rPr>
                              <w:t>Does the Data Show Potential for Improvemen</w:t>
                            </w:r>
                            <w:r>
                              <w:rPr>
                                <w:sz w:val="18"/>
                                <w:szCs w:val="18"/>
                              </w:rPr>
                              <w:t>t?</w:t>
                            </w:r>
                            <w:r w:rsidRPr="00C55E29">
                              <w:rPr>
                                <w:sz w:val="18"/>
                                <w:szCs w:val="18"/>
                              </w:rPr>
                              <w:t xml:space="preserve"> </w:t>
                            </w:r>
                            <w:r w:rsidR="00221831" w:rsidRPr="00C55E29">
                              <w:rPr>
                                <w:sz w:val="18"/>
                                <w:szCs w:val="18"/>
                              </w:rPr>
                              <w:t xml:space="preserve"> </w:t>
                            </w:r>
                          </w:p>
                        </w:txbxContent>
                      </v:textbox>
                    </v:shape>
                    <v:shape id="Straight Arrow Connector 48" o:spid="_x0000_s1035" type="#_x0000_t32" style="position:absolute;left:16104;top:32015;width:449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cwewAAAANsAAAAPAAAAZHJzL2Rvd25yZXYueG1sRE/Pa8Iw&#10;FL4L+x/CG3jTVNnWrRpFxkTZbU7w+miebbF5aZOsqf/9chjs+PH9Xm9H04qBnG8sK1jMMxDEpdUN&#10;VwrO3/vZKwgfkDW2lknBnTxsNw+TNRbaRv6i4RQqkULYF6igDqErpPRlTQb93HbEibtaZzAk6Cqp&#10;HcYUblq5zLIXabDh1FBjR+81lbfTj1FwwQ/X9/FtyI+H87O+5LGPn1Gp6eO4W4EINIZ/8Z/7qBU8&#10;pbHpS/oBcvMLAAD//wMAUEsBAi0AFAAGAAgAAAAhANvh9svuAAAAhQEAABMAAAAAAAAAAAAAAAAA&#10;AAAAAFtDb250ZW50X1R5cGVzXS54bWxQSwECLQAUAAYACAAAACEAWvQsW78AAAAVAQAACwAAAAAA&#10;AAAAAAAAAAAfAQAAX3JlbHMvLnJlbHNQSwECLQAUAAYACAAAACEASs3MHsAAAADbAAAADwAAAAAA&#10;AAAAAAAAAAAHAgAAZHJzL2Rvd25yZXYueG1sUEsFBgAAAAADAAMAtwAAAPQCAAAAAA==&#10;" strokecolor="windowText" strokeweight="1.5pt">
                      <v:stroke endarrow="block" joinstyle="miter"/>
                    </v:shape>
                    <v:shape id="Straight Arrow Connector 49" o:spid="_x0000_s1036" type="#_x0000_t32" style="position:absolute;left:36576;top:32015;width:346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WmFwwAAANsAAAAPAAAAZHJzL2Rvd25yZXYueG1sRI9BawIx&#10;FITvQv9DeIXeNGuxVVejlGJReqsKXh+b5+7i5mU3STfrv28KhR6HmfmGWW8H04ienK8tK5hOMhDE&#10;hdU1lwrOp4/xAoQPyBoby6TgTh62m4fRGnNtI39RfwylSBD2OSqoQmhzKX1RkUE/sS1x8q7WGQxJ&#10;ulJqhzHBTSOfs+xVGqw5LVTY0ntFxe34bRRccOe6Li77+WF/ftGXeeziZ1Tq6XF4W4EINIT/8F/7&#10;oBXMlvD7Jf0AufkBAAD//wMAUEsBAi0AFAAGAAgAAAAhANvh9svuAAAAhQEAABMAAAAAAAAAAAAA&#10;AAAAAAAAAFtDb250ZW50X1R5cGVzXS54bWxQSwECLQAUAAYACAAAACEAWvQsW78AAAAVAQAACwAA&#10;AAAAAAAAAAAAAAAfAQAAX3JlbHMvLnJlbHNQSwECLQAUAAYACAAAACEAJYFphcMAAADbAAAADwAA&#10;AAAAAAAAAAAAAAAHAgAAZHJzL2Rvd25yZXYueG1sUEsFBgAAAAADAAMAtwAAAPcCAAAAAA==&#10;" strokecolor="windowText" strokeweight="1.5pt">
                      <v:stroke endarrow="block" joinstyle="miter"/>
                    </v:shape>
                    <v:group id="Group 50" o:spid="_x0000_s1037" style="position:absolute;left:7995;width:40047;height:28523" coordsize="40047,28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51" o:spid="_x0000_s1038" type="#_x0000_t176" style="position:absolute;left:11384;width:18294;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SUCwwAAANsAAAAPAAAAZHJzL2Rvd25yZXYueG1sRI9BawIx&#10;FITvBf9DeEJvNVGo6GoUFQRLqeDaQ4/Pzevu0s3LkkRd/30jCB6HmfmGmS8724gL+VA71jAcKBDE&#10;hTM1lxq+j9u3CYgQkQ02jknDjQIsF72XOWbGXflAlzyWIkE4ZKihirHNpAxFRRbDwLXEyft13mJM&#10;0pfSeLwmuG3kSKmxtFhzWqiwpU1FxV9+tho+T/Q1PasNqbGfyvCzyz/W+5vWr/1uNQMRqYvP8KO9&#10;Mxreh3D/kn6AXPwDAAD//wMAUEsBAi0AFAAGAAgAAAAhANvh9svuAAAAhQEAABMAAAAAAAAAAAAA&#10;AAAAAAAAAFtDb250ZW50X1R5cGVzXS54bWxQSwECLQAUAAYACAAAACEAWvQsW78AAAAVAQAACwAA&#10;AAAAAAAAAAAAAAAfAQAAX3JlbHMvLnJlbHNQSwECLQAUAAYACAAAACEAYoUlAsMAAADbAAAADwAA&#10;AAAAAAAAAAAAAAAHAgAAZHJzL2Rvd25yZXYueG1sUEsFBgAAAAADAAMAtwAAAPcCAAAAAA==&#10;" fillcolor="window" strokecolor="#a5a5a5" strokeweight="1pt">
                        <v:textbox>
                          <w:txbxContent>
                            <w:p w14:paraId="2D5657A3" w14:textId="096B776F" w:rsidR="00221831" w:rsidRDefault="00221831" w:rsidP="00221831">
                              <w:pPr>
                                <w:jc w:val="center"/>
                              </w:pPr>
                              <w:r>
                                <w:t>Identify</w:t>
                              </w:r>
                              <w:r w:rsidR="00C55E29">
                                <w:t xml:space="preserve"> a Potential</w:t>
                              </w:r>
                              <w:r>
                                <w:t xml:space="preserve"> Six Sigma Project</w:t>
                              </w:r>
                            </w:p>
                          </w:txbxContent>
                        </v:textbox>
                      </v:shape>
                      <v:line id="Straight Connector 52" o:spid="_x0000_s1039" style="position:absolute;visibility:visible;mso-wrap-style:square" from="28580,17059" to="40010,170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EAUwgAAANsAAAAPAAAAZHJzL2Rvd25yZXYueG1sRI9Ba8JA&#10;FITvBf/D8oTedBNppUZXkZbS3tRYPD+yzySYfRuzr5r+e1cQehxm5htmsepdoy7UhdqzgXScgCIu&#10;vK25NPCz/xy9gQqCbLHxTAb+KMBqOXhaYGb9lXd0yaVUEcIhQwOVSJtpHYqKHIaxb4mjd/SdQ4my&#10;K7Xt8BrhrtGTJJlqhzXHhQpbeq+oOOW/zkCfptNzWVD6Qpuv2WEr+2MuH8Y8D/v1HJRQL//hR/vb&#10;GnidwP1L/AF6eQMAAP//AwBQSwECLQAUAAYACAAAACEA2+H2y+4AAACFAQAAEwAAAAAAAAAAAAAA&#10;AAAAAAAAW0NvbnRlbnRfVHlwZXNdLnhtbFBLAQItABQABgAIAAAAIQBa9CxbvwAAABUBAAALAAAA&#10;AAAAAAAAAAAAAB8BAABfcmVscy8ucmVsc1BLAQItABQABgAIAAAAIQApYEAUwgAAANsAAAAPAAAA&#10;AAAAAAAAAAAAAAcCAABkcnMvZG93bnJldi54bWxQSwUGAAAAAAMAAwC3AAAA9gIAAAAA&#10;" strokecolor="windowText" strokeweight="1.5pt">
                        <v:stroke joinstyle="miter"/>
                      </v:line>
                      <v:line id="Straight Connector 53" o:spid="_x0000_s1040" style="position:absolute;flip:x y;visibility:visible;mso-wrap-style:square" from="40044,3411" to="40047,251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6wxVwwAAANsAAAAPAAAAZHJzL2Rvd25yZXYueG1sRI9Ba8JA&#10;FITvhf6H5Qne6kZF28ZspBQqVkGoLZ4f2ddNaPZtzK4x/feuIHgcZuYbJlv2thYdtb5yrGA8SkAQ&#10;F05XbBT8fH88vYDwAVlj7ZgU/JOHZf74kGGq3Zm/qNsHIyKEfYoKyhCaVEpflGTRj1xDHL1f11oM&#10;UbZG6hbPEW5rOUmSubRYcVwosaH3koq//ckqeJ7645zlwXSbT7M9+dcdrnak1HDQvy1ABOrDPXxr&#10;r7WC2RSuX+IPkPkFAAD//wMAUEsBAi0AFAAGAAgAAAAhANvh9svuAAAAhQEAABMAAAAAAAAAAAAA&#10;AAAAAAAAAFtDb250ZW50X1R5cGVzXS54bWxQSwECLQAUAAYACAAAACEAWvQsW78AAAAVAQAACwAA&#10;AAAAAAAAAAAAAAAfAQAAX3JlbHMvLnJlbHNQSwECLQAUAAYACAAAACEACOsMVcMAAADbAAAADwAA&#10;AAAAAAAAAAAAAAAHAgAAZHJzL2Rvd25yZXYueG1sUEsFBgAAAAADAAMAtwAAAPcCAAAAAA==&#10;" strokecolor="windowText" strokeweight="1.5pt">
                        <v:stroke joinstyle="miter"/>
                      </v:line>
                      <v:shape id="Straight Arrow Connector 54" o:spid="_x0000_s1041" type="#_x0000_t32" style="position:absolute;left:20608;top:6823;width:0;height:343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VDGwwAAANsAAAAPAAAAZHJzL2Rvd25yZXYueG1sRI9BawIx&#10;FITvgv8hPKE3zVpqtVujSLFUeqsKXh+b192lm5fdJG62/74RhB6HmfmGWW8H04ienK8tK5jPMhDE&#10;hdU1lwrOp/fpCoQPyBoby6TglzxsN+PRGnNtI39RfwylSBD2OSqoQmhzKX1RkUE/sy1x8r6tMxiS&#10;dKXUDmOCm0Y+ZtmzNFhzWqiwpbeKip/j1Si44N51XXzpl4eP80JflrGLn1Gph8mwewURaAj/4Xv7&#10;oBUsnuD2Jf0AufkDAAD//wMAUEsBAi0AFAAGAAgAAAAhANvh9svuAAAAhQEAABMAAAAAAAAAAAAA&#10;AAAAAAAAAFtDb250ZW50X1R5cGVzXS54bWxQSwECLQAUAAYACAAAACEAWvQsW78AAAAVAQAACwAA&#10;AAAAAAAAAAAAAAAfAQAAX3JlbHMvLnJlbHNQSwECLQAUAAYACAAAACEATllQxsMAAADbAAAADwAA&#10;AAAAAAAAAAAAAAAHAgAAZHJzL2Rvd25yZXYueG1sUEsFBgAAAAADAAMAtwAAAPcCAAAAAA==&#10;" strokecolor="windowText" strokeweight="1.5pt">
                        <v:stroke endarrow="block" joinstyle="miter"/>
                      </v:shape>
                      <v:shape id="Straight Arrow Connector 55" o:spid="_x0000_s1042" type="#_x0000_t32" style="position:absolute;left:29644;top:3355;width:10366;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AoKxQAAANsAAAAPAAAAZHJzL2Rvd25yZXYueG1sRI9Ba8JA&#10;FITvhf6H5RV6KXWjEFtSVxGhWPFklIK3Z/YlG5p9m2ZXjf/eFQSPw8x8w0xmvW3EiTpfO1YwHCQg&#10;iAuna64U7Lbf758gfEDW2DgmBRfyMJs+P00w0+7MGzrloRIRwj5DBSaENpPSF4Ys+oFriaNXus5i&#10;iLKrpO7wHOG2kaMkGUuLNccFgy0tDBV/+dEq+C8/8hLffnfH4T4tDsvLelWZtVKvL/38C0SgPjzC&#10;9/aPVpCmcPsSf4CcXgEAAP//AwBQSwECLQAUAAYACAAAACEA2+H2y+4AAACFAQAAEwAAAAAAAAAA&#10;AAAAAAAAAAAAW0NvbnRlbnRfVHlwZXNdLnhtbFBLAQItABQABgAIAAAAIQBa9CxbvwAAABUBAAAL&#10;AAAAAAAAAAAAAAAAAB8BAABfcmVscy8ucmVsc1BLAQItABQABgAIAAAAIQDvRAoKxQAAANsAAAAP&#10;AAAAAAAAAAAAAAAAAAcCAABkcnMvZG93bnJldi54bWxQSwUGAAAAAAMAAwC3AAAA+QIAAAAA&#10;" strokecolor="windowText" strokeweight="1.5pt">
                        <v:stroke endarrow="block" joinstyle="miter"/>
                      </v:shape>
                      <v:group id="Group 56" o:spid="_x0000_s1043" style="position:absolute;top:10289;width:28613;height:18234" coordsize="28613,182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shape id="Flowchart: Decision 57" o:spid="_x0000_s1044" type="#_x0000_t110" style="position:absolute;left:12666;width:15947;height:140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13xQAAANsAAAAPAAAAZHJzL2Rvd25yZXYueG1sRI9Pa8JA&#10;FMTvBb/D8gQvYjba1kqaVUQQepI2euntNfvyx2TfhuxW02/vCkKPw8z8hkk3g2nFhXpXW1Ywj2IQ&#10;xLnVNZcKTsf9bAXCeWSNrWVS8EcONuvRU4qJtlf+okvmSxEg7BJUUHnfJVK6vCKDLrIdcfAK2xv0&#10;Qfal1D1eA9y0chHHS2mw5rBQYUe7ivIm+zWB8vJzJn1YzZvnT3PYt9Ns+C52Sk3Gw/YdhKfB/4cf&#10;7Q+t4PUN7l/CD5DrGwAAAP//AwBQSwECLQAUAAYACAAAACEA2+H2y+4AAACFAQAAEwAAAAAAAAAA&#10;AAAAAAAAAAAAW0NvbnRlbnRfVHlwZXNdLnhtbFBLAQItABQABgAIAAAAIQBa9CxbvwAAABUBAAAL&#10;AAAAAAAAAAAAAAAAAB8BAABfcmVscy8ucmVsc1BLAQItABQABgAIAAAAIQCqmi13xQAAANsAAAAP&#10;AAAAAAAAAAAAAAAAAAcCAABkcnMvZG93bnJldi54bWxQSwUGAAAAAAMAAwC3AAAA+QIAAAAA&#10;" fillcolor="window" strokecolor="#a5a5a5" strokeweight="1pt">
                          <v:textbox>
                            <w:txbxContent>
                              <w:p w14:paraId="3D0708D7" w14:textId="0012DE24" w:rsidR="00221831" w:rsidRPr="00221831" w:rsidRDefault="00221831" w:rsidP="00221831">
                                <w:pPr>
                                  <w:jc w:val="center"/>
                                  <w:rPr>
                                    <w:sz w:val="18"/>
                                    <w:szCs w:val="18"/>
                                  </w:rPr>
                                </w:pPr>
                                <w:r w:rsidRPr="00221831">
                                  <w:rPr>
                                    <w:sz w:val="18"/>
                                    <w:szCs w:val="18"/>
                                  </w:rPr>
                                  <w:t xml:space="preserve">Is Project Suitable for a green belt? </w:t>
                                </w:r>
                              </w:p>
                            </w:txbxContent>
                          </v:textbox>
                        </v:shape>
                        <v:group id="Group 58" o:spid="_x0000_s1045" style="position:absolute;top:6769;width:12720;height:11464" coordsize="12720,1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XfcwQAAANsAAAAPAAAAZHJzL2Rvd25yZXYueG1sRE/LisIw&#10;FN0P+A/hCu7GtIqDVFMRUXEhA6OCuLs0tw9sbkoT2/r3k8XALA/nvd4MphYdta6yrCCeRiCIM6sr&#10;LhTcrofPJQjnkTXWlknBmxxs0tHHGhNte/6h7uILEULYJaig9L5JpHRZSQbd1DbEgctta9AH2BZS&#10;t9iHcFPLWRR9SYMVh4YSG9qVlD0vL6Pg2GO/ncf77vzMd+/HdfF9P8ek1GQ8bFcgPA3+X/znPmkF&#10;izA2fAk/QKa/AAAA//8DAFBLAQItABQABgAIAAAAIQDb4fbL7gAAAIUBAAATAAAAAAAAAAAAAAAA&#10;AAAAAABbQ29udGVudF9UeXBlc10ueG1sUEsBAi0AFAAGAAgAAAAhAFr0LFu/AAAAFQEAAAsAAAAA&#10;AAAAAAAAAAAAHwEAAF9yZWxzLy5yZWxzUEsBAi0AFAAGAAgAAAAhAIUhd9zBAAAA2wAAAA8AAAAA&#10;AAAAAAAAAAAABwIAAGRycy9kb3ducmV2LnhtbFBLBQYAAAAAAwADALcAAAD1AgAAAAA=&#10;">
                          <v:line id="Straight Connector 59" o:spid="_x0000_s1046" style="position:absolute;flip:x y;visibility:visible;mso-wrap-style:square" from="56,136" to="12720,1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zu/xAAAANsAAAAPAAAAZHJzL2Rvd25yZXYueG1sRI/dasJA&#10;FITvBd9hOYJ3uqlFW1M3QQoVf0CoLb0+ZE83odmzaXaN8e27BcHLYWa+YVZ5b2vRUesrxwoepgkI&#10;4sLpio2Cz4+3yTMIH5A11o5JwZU85NlwsMJUuwu/U3cKRkQI+xQVlCE0qZS+KMmin7qGOHrfrrUY&#10;omyN1C1eItzWcpYkC2mx4rhQYkOvJRU/p7NV8PTofxcsv0y335nD2S+PuDmSUuNRv34BEagP9/Ct&#10;vdUK5kv4/xJ/gMz+AAAA//8DAFBLAQItABQABgAIAAAAIQDb4fbL7gAAAIUBAAATAAAAAAAAAAAA&#10;AAAAAAAAAABbQ29udGVudF9UeXBlc10ueG1sUEsBAi0AFAAGAAgAAAAhAFr0LFu/AAAAFQEAAAsA&#10;AAAAAAAAAAAAAAAAHwEAAF9yZWxzLy5yZWxzUEsBAi0AFAAGAAgAAAAhAGkDO7/EAAAA2wAAAA8A&#10;AAAAAAAAAAAAAAAABwIAAGRycy9kb3ducmV2LnhtbFBLBQYAAAAAAwADALcAAAD4AgAAAAA=&#10;" strokecolor="windowText" strokeweight="1.5pt">
                            <v:stroke joinstyle="miter"/>
                          </v:line>
                          <v:shape id="Straight Arrow Connector 60" o:spid="_x0000_s1047" type="#_x0000_t32" style="position:absolute;width:34;height:1146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2MvwgAAANsAAAAPAAAAZHJzL2Rvd25yZXYueG1sRE/Pa8Iw&#10;FL4L+x/CG+wimjpQRzXKGIgbnqxl4O3ZvDZlzUvXRK3/vTkIHj++38t1bxtxoc7XjhVMxgkI4sLp&#10;misF+WEz+gDhA7LGxjEpuJGH9eplsMRUuyvv6ZKFSsQQ9ikqMCG0qZS+MGTRj11LHLnSdRZDhF0l&#10;dYfXGG4b+Z4kM2mx5thgsKUvQ8VfdrYK/st5VuLwNz9PjtPitL3tfiqzU+rttf9cgAjUh6f44f7W&#10;CmZxffwSf4Bc3QEAAP//AwBQSwECLQAUAAYACAAAACEA2+H2y+4AAACFAQAAEwAAAAAAAAAAAAAA&#10;AAAAAAAAW0NvbnRlbnRfVHlwZXNdLnhtbFBLAQItABQABgAIAAAAIQBa9CxbvwAAABUBAAALAAAA&#10;AAAAAAAAAAAAAB8BAABfcmVscy8ucmVsc1BLAQItABQABgAIAAAAIQAxX2MvwgAAANsAAAAPAAAA&#10;AAAAAAAAAAAAAAcCAABkcnMvZG93bnJldi54bWxQSwUGAAAAAAMAAwC3AAAA9gIAAAAA&#10;" strokecolor="windowText" strokeweight="1.5pt">
                            <v:stroke endarrow="block" joinstyle="miter"/>
                          </v:shape>
                        </v:group>
                        <v:shape id="Text Box 61" o:spid="_x0000_s1048" type="#_x0000_t202" style="position:absolute;left:7836;top:3494;width:4572;height:2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3XjxQAAANsAAAAPAAAAZHJzL2Rvd25yZXYueG1sRI9ba8JA&#10;FITfC/6H5Qi+1Y1FbJpmFREvfbNasa+H7MkFs2fT7GrSf+8KhT4OM/MNky56U4sbta6yrGAyjkAQ&#10;Z1ZXXCg4fW2eYxDOI2usLZOCX3KwmA+eUky07fhAt6MvRICwS1BB6X2TSOmykgy6sW2Ig5fb1qAP&#10;si2kbrELcFPLlyiaSYMVh4USG1qVlF2OV6Mgfjv/rJfT4lVft/F3t9vnnwe/V2o07JfvIDz1/j/8&#10;1/7QCmYTeHwJP0DO7wAAAP//AwBQSwECLQAUAAYACAAAACEA2+H2y+4AAACFAQAAEwAAAAAAAAAA&#10;AAAAAAAAAAAAW0NvbnRlbnRfVHlwZXNdLnhtbFBLAQItABQABgAIAAAAIQBa9CxbvwAAABUBAAAL&#10;AAAAAAAAAAAAAAAAAB8BAABfcmVscy8ucmVsc1BLAQItABQABgAIAAAAIQD3V3XjxQAAANsAAAAP&#10;AAAAAAAAAAAAAAAAAAcCAABkcnMvZG93bnJldi54bWxQSwUGAAAAAAMAAwC3AAAA+QIAAAAA&#10;" fillcolor="#b5d5a7" strokecolor="#70ad47" strokeweight=".5pt">
                          <v:fill color2="#9cca86" rotate="t" colors="0 #b5d5a7;.5 #aace99;1 #9cca86" focus="100%" type="gradient">
                            <o:fill v:ext="view" type="gradientUnscaled"/>
                          </v:fill>
                          <v:textbox>
                            <w:txbxContent>
                              <w:p w14:paraId="3E472D4D" w14:textId="77777777" w:rsidR="00221831" w:rsidRPr="009E3535" w:rsidRDefault="00221831" w:rsidP="00221831">
                                <w:pPr>
                                  <w:jc w:val="center"/>
                                  <w:rPr>
                                    <w:sz w:val="20"/>
                                    <w:szCs w:val="20"/>
                                  </w:rPr>
                                </w:pPr>
                                <w:r w:rsidRPr="009E3535">
                                  <w:rPr>
                                    <w:sz w:val="20"/>
                                    <w:szCs w:val="20"/>
                                  </w:rPr>
                                  <w:t>Yes</w:t>
                                </w:r>
                              </w:p>
                            </w:txbxContent>
                          </v:textbox>
                        </v:shape>
                      </v:group>
                      <v:shape id="Text Box 62" o:spid="_x0000_s1049" type="#_x0000_t202" style="position:absolute;left:28717;top:13647;width:3429;height:2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LAKwgAAANsAAAAPAAAAZHJzL2Rvd25yZXYueG1sRI9La8JA&#10;FIX3Bf/DcAV3dWICoURHEUF0UQtVwe01c02CmTtpZvLov+8UCl0ezuPjrDajqUVPrassK1jMIxDE&#10;udUVFwqul/3rGwjnkTXWlknBNznYrCcvK8y0HfiT+rMvRBhhl6GC0vsmk9LlJRl0c9sQB+9hW4M+&#10;yLaQusUhjJtaxlGUSoMVB0KJDe1Kyp/nzgTIO8vDrUi+9P340ceJPh26XCs1m47bJQhPo/8P/7WP&#10;WkEaw++X8APk+gcAAP//AwBQSwECLQAUAAYACAAAACEA2+H2y+4AAACFAQAAEwAAAAAAAAAAAAAA&#10;AAAAAAAAW0NvbnRlbnRfVHlwZXNdLnhtbFBLAQItABQABgAIAAAAIQBa9CxbvwAAABUBAAALAAAA&#10;AAAAAAAAAAAAAB8BAABfcmVscy8ucmVsc1BLAQItABQABgAIAAAAIQCoULAKwgAAANsAAAAPAAAA&#10;AAAAAAAAAAAAAAcCAABkcnMvZG93bnJldi54bWxQSwUGAAAAAAMAAwC3AAAA9gIAAAAA&#10;" fillcolor="#f7bda4" strokecolor="#ed7d31" strokeweight=".5pt">
                        <v:fill color2="#f8a581" rotate="t" colors="0 #f7bda4;.5 #f5b195;1 #f8a581" focus="100%" type="gradient">
                          <o:fill v:ext="view" type="gradientUnscaled"/>
                        </v:fill>
                        <v:textbox>
                          <w:txbxContent>
                            <w:p w14:paraId="183C9912" w14:textId="77777777" w:rsidR="00221831" w:rsidRPr="009E3535" w:rsidRDefault="00221831" w:rsidP="00221831">
                              <w:pPr>
                                <w:jc w:val="center"/>
                                <w:rPr>
                                  <w:sz w:val="20"/>
                                  <w:szCs w:val="20"/>
                                </w:rPr>
                              </w:pPr>
                              <w:r>
                                <w:rPr>
                                  <w:sz w:val="20"/>
                                  <w:szCs w:val="20"/>
                                </w:rPr>
                                <w:t>No</w:t>
                              </w:r>
                            </w:p>
                          </w:txbxContent>
                        </v:textbox>
                      </v:shape>
                    </v:group>
                    <v:shape id="Text Box 63" o:spid="_x0000_s1050" type="#_x0000_t202" style="position:absolute;left:49131;top:22928;width:3429;height:2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BWRwQAAANsAAAAPAAAAZHJzL2Rvd25yZXYueG1sRI9Li8Iw&#10;FIX3gv8hXMGdploQqUYRQXQxDvgAt9fm2habm04Ta/33ZkBweTiPjzNftqYUDdWusKxgNIxAEKdW&#10;F5wpOJ82gykI55E1lpZJwYscLBfdzhwTbZ98oOboMxFG2CWoIPe+SqR0aU4G3dBWxMG72dqgD7LO&#10;pK7xGcZNKcdRNJEGCw6EHCta55Tejw8TID8st5cs/tPX3W8zjvV++0i1Uv1eu5qB8NT6b/jT3mkF&#10;kxj+v4QfIBdvAAAA//8DAFBLAQItABQABgAIAAAAIQDb4fbL7gAAAIUBAAATAAAAAAAAAAAAAAAA&#10;AAAAAABbQ29udGVudF9UeXBlc10ueG1sUEsBAi0AFAAGAAgAAAAhAFr0LFu/AAAAFQEAAAsAAAAA&#10;AAAAAAAAAAAAHwEAAF9yZWxzLy5yZWxzUEsBAi0AFAAGAAgAAAAhAMccFZHBAAAA2wAAAA8AAAAA&#10;AAAAAAAAAAAABwIAAGRycy9kb3ducmV2LnhtbFBLBQYAAAAAAwADALcAAAD1AgAAAAA=&#10;" fillcolor="#f7bda4" strokecolor="#ed7d31" strokeweight=".5pt">
                      <v:fill color2="#f8a581" rotate="t" colors="0 #f7bda4;.5 #f5b195;1 #f8a581" focus="100%" type="gradient">
                        <o:fill v:ext="view" type="gradientUnscaled"/>
                      </v:fill>
                      <v:textbox>
                        <w:txbxContent>
                          <w:p w14:paraId="278B9503" w14:textId="77777777" w:rsidR="00221831" w:rsidRPr="009E3535" w:rsidRDefault="00221831" w:rsidP="00221831">
                            <w:pPr>
                              <w:jc w:val="center"/>
                              <w:rPr>
                                <w:sz w:val="20"/>
                                <w:szCs w:val="20"/>
                              </w:rPr>
                            </w:pPr>
                            <w:r>
                              <w:rPr>
                                <w:sz w:val="20"/>
                                <w:szCs w:val="20"/>
                              </w:rPr>
                              <w:t>No</w:t>
                            </w:r>
                          </w:p>
                        </w:txbxContent>
                      </v:textbox>
                    </v:shape>
                  </v:group>
                  <v:shape id="Straight Arrow Connector 192" o:spid="_x0000_s1051" type="#_x0000_t32" style="position:absolute;left:48459;top:39454;width:0;height:539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1SKhwgAAANwAAAAPAAAAZHJzL2Rvd25yZXYueG1sRE/fa8Iw&#10;EH4f+D+EE/Y2U4VNrUYR2ZjsbVXw9WjOtthc2iRruv9+GQz2dh/fz9vuR9OKgZxvLCuYzzIQxKXV&#10;DVcKLue3pxUIH5A1tpZJwTd52O8mD1vMtY38SUMRKpFC2OeooA6hy6X0ZU0G/cx2xIm7WWcwJOgq&#10;qR3GFG5auciyF2mw4dRQY0fHmsp78WUUXPHV9X1cD8vT++VZX5exjx9RqcfpeNiACDSGf/Gf+6TT&#10;/PUCfp9JF8jdDwAAAP//AwBQSwECLQAUAAYACAAAACEA2+H2y+4AAACFAQAAEwAAAAAAAAAAAAAA&#10;AAAAAAAAW0NvbnRlbnRfVHlwZXNdLnhtbFBLAQItABQABgAIAAAAIQBa9CxbvwAAABUBAAALAAAA&#10;AAAAAAAAAAAAAB8BAABfcmVscy8ucmVsc1BLAQItABQABgAIAAAAIQCH1SKhwgAAANwAAAAPAAAA&#10;AAAAAAAAAAAAAAcCAABkcnMvZG93bnJldi54bWxQSwUGAAAAAAMAAwC3AAAA9gIAAAAA&#10;" strokecolor="windowText" strokeweight="1.5pt">
                    <v:stroke endarrow="block" joinstyle="miter"/>
                  </v:shape>
                  <v:group id="Group 193" o:spid="_x0000_s1052" style="position:absolute;left:-2762;top:3355;width:59069;height:51390" coordorigin="-2816,-32100" coordsize="59069,51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shape id="Text Box 194" o:spid="_x0000_s1053" type="#_x0000_t202" style="position:absolute;left:50306;top:2212;width:4572;height:2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MmdwgAAANwAAAAPAAAAZHJzL2Rvd25yZXYueG1sRE9La8JA&#10;EL4X/A/LCL3VjSJtjK4ioq036wO9DtkxCWZnY3Y18d+7QqG3+fieM5m1phR3ql1hWUG/F4EgTq0u&#10;OFNw2K8+YhDOI2ssLZOCBzmYTTtvE0y0bXhL953PRAhhl6CC3PsqkdKlORl0PVsRB+5sa4M+wDqT&#10;usYmhJtSDqLoUxosODTkWNEip/SyuxkF8eh4Xc6H2Ze+fcen5mdz/t36jVLv3XY+BuGp9f/iP/da&#10;h/mjIbyeCRfI6RMAAP//AwBQSwECLQAUAAYACAAAACEA2+H2y+4AAACFAQAAEwAAAAAAAAAAAAAA&#10;AAAAAAAAW0NvbnRlbnRfVHlwZXNdLnhtbFBLAQItABQABgAIAAAAIQBa9CxbvwAAABUBAAALAAAA&#10;AAAAAAAAAAAAAB8BAABfcmVscy8ucmVsc1BLAQItABQABgAIAAAAIQCJyMmdwgAAANwAAAAPAAAA&#10;AAAAAAAAAAAAAAcCAABkcnMvZG93bnJldi54bWxQSwUGAAAAAAMAAwC3AAAA9gIAAAAA&#10;" fillcolor="#b5d5a7" strokecolor="#70ad47" strokeweight=".5pt">
                      <v:fill color2="#9cca86" rotate="t" colors="0 #b5d5a7;.5 #aace99;1 #9cca86" focus="100%" type="gradient">
                        <o:fill v:ext="view" type="gradientUnscaled"/>
                      </v:fill>
                      <v:textbox>
                        <w:txbxContent>
                          <w:p w14:paraId="280F2CE0" w14:textId="77777777" w:rsidR="00221831" w:rsidRPr="009E3535" w:rsidRDefault="00221831" w:rsidP="00221831">
                            <w:pPr>
                              <w:jc w:val="center"/>
                              <w:rPr>
                                <w:sz w:val="20"/>
                                <w:szCs w:val="20"/>
                              </w:rPr>
                            </w:pPr>
                            <w:r w:rsidRPr="009E3535">
                              <w:rPr>
                                <w:sz w:val="20"/>
                                <w:szCs w:val="20"/>
                              </w:rPr>
                              <w:t>Yes</w:t>
                            </w:r>
                          </w:p>
                        </w:txbxContent>
                      </v:textbox>
                    </v:shape>
                    <v:shape id="Flowchart: Process 195" o:spid="_x0000_s1054" type="#_x0000_t109" style="position:absolute;left:40206;top:9035;width:16047;height:6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V+GwwAAANwAAAAPAAAAZHJzL2Rvd25yZXYueG1sRE9NawIx&#10;EL0L/ocwhd40a8Vi140i0lLpqWoPHofN7GbpZrIkcd3665tCwds83ucUm8G2oicfGscKZtMMBHHp&#10;dMO1gq/T22QJIkRkja1jUvBDATbr8ajAXLsrH6g/xlqkEA45KjAxdrmUoTRkMUxdR5y4ynmLMUFf&#10;S+3xmsJtK5+y7FlabDg1GOxoZ6j8Pl6sAjnffbwO8tCbz1t/87P5uXq/OKUeH4btCkSkId7F/+69&#10;TvNfFvD3TLpArn8BAAD//wMAUEsBAi0AFAAGAAgAAAAhANvh9svuAAAAhQEAABMAAAAAAAAAAAAA&#10;AAAAAAAAAFtDb250ZW50X1R5cGVzXS54bWxQSwECLQAUAAYACAAAACEAWvQsW78AAAAVAQAACwAA&#10;AAAAAAAAAAAAAAAfAQAAX3JlbHMvLnJlbHNQSwECLQAUAAYACAAAACEAC4FfhsMAAADcAAAADwAA&#10;AAAAAAAAAAAAAAAHAgAAZHJzL2Rvd25yZXYueG1sUEsFBgAAAAADAAMAtwAAAPcCAAAAAA==&#10;" fillcolor="window" strokecolor="#a5a5a5" strokeweight="1pt">
                      <v:textbox>
                        <w:txbxContent>
                          <w:p w14:paraId="562049DB" w14:textId="1991AEC2" w:rsidR="00221831" w:rsidRDefault="00BA28C9" w:rsidP="00221831">
                            <w:pPr>
                              <w:jc w:val="center"/>
                            </w:pPr>
                            <w:r>
                              <w:t>Further Investigate Causes</w:t>
                            </w:r>
                          </w:p>
                        </w:txbxContent>
                      </v:textbox>
                    </v:shape>
                    <v:shape id="Flowchart: Process 196" o:spid="_x0000_s1055" type="#_x0000_t109" style="position:absolute;left:20417;top:9172;width:16047;height:6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8HxwgAAANwAAAAPAAAAZHJzL2Rvd25yZXYueG1sRE9LawIx&#10;EL4X/A9hhN5qVgWpq1FELBVP9XHwOGzGzeJmsiRx3frrjVDobT6+58yXna1FSz5UjhUMBxkI4sLp&#10;iksFp+PXxyeIEJE11o5JwS8FWC56b3PMtbvzntpDLEUK4ZCjAhNjk0sZCkMWw8A1xIm7OG8xJuhL&#10;qT3eU7it5SjLJtJixanBYENrQ8X1cLMK5Hi923Ry35qfR/vww/H58n1zSr33u9UMRKQu/ov/3Fud&#10;5k8n8HomXSAXTwAAAP//AwBQSwECLQAUAAYACAAAACEA2+H2y+4AAACFAQAAEwAAAAAAAAAAAAAA&#10;AAAAAAAAW0NvbnRlbnRfVHlwZXNdLnhtbFBLAQItABQABgAIAAAAIQBa9CxbvwAAABUBAAALAAAA&#10;AAAAAAAAAAAAAB8BAABfcmVscy8ucmVsc1BLAQItABQABgAIAAAAIQD7U8HxwgAAANwAAAAPAAAA&#10;AAAAAAAAAAAAAAcCAABkcnMvZG93bnJldi54bWxQSwUGAAAAAAMAAwC3AAAA9gIAAAAA&#10;" fillcolor="window" strokecolor="#a5a5a5" strokeweight="1pt">
                      <v:textbox>
                        <w:txbxContent>
                          <w:p w14:paraId="2F75DDAA" w14:textId="77777777" w:rsidR="00221831" w:rsidRDefault="00221831" w:rsidP="00221831">
                            <w:pPr>
                              <w:jc w:val="center"/>
                            </w:pPr>
                            <w:r>
                              <w:t>Evaluate Potential Success</w:t>
                            </w:r>
                          </w:p>
                        </w:txbxContent>
                      </v:textbox>
                    </v:shape>
                    <v:shape id="Flowchart: Decision 197" o:spid="_x0000_s1056" type="#_x0000_t110" style="position:absolute;top:5268;width:15947;height:140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Z0jxgAAANwAAAAPAAAAZHJzL2Rvd25yZXYueG1sRI9Pa8JA&#10;EMXvhX6HZYReitlYi6ZpVimC4Elq9NLbNDv5Y7KzIbtq/PbdQqG3Gd57v3mTrUfTiSsNrrGsYBbF&#10;IIgLqxuuFJyO22kCwnlkjZ1lUnAnB+vV40OGqbY3PtA195UIEHYpKqi971MpXVGTQRfZnjhopR0M&#10;+rAOldQD3gLcdPIljhfSYMPhQo09bWoq2vxiAuX1+0x6n8za+afZb7vnfPwqN0o9TcaPdxCeRv9v&#10;/kvvdKj/toTfZ8IEcvUDAAD//wMAUEsBAi0AFAAGAAgAAAAhANvh9svuAAAAhQEAABMAAAAAAAAA&#10;AAAAAAAAAAAAAFtDb250ZW50X1R5cGVzXS54bWxQSwECLQAUAAYACAAAACEAWvQsW78AAAAVAQAA&#10;CwAAAAAAAAAAAAAAAAAfAQAAX3JlbHMvLnJlbHNQSwECLQAUAAYACAAAACEA+5WdI8YAAADcAAAA&#10;DwAAAAAAAAAAAAAAAAAHAgAAZHJzL2Rvd25yZXYueG1sUEsFBgAAAAADAAMAtwAAAPoCAAAAAA==&#10;" fillcolor="window" strokecolor="#a5a5a5" strokeweight="1pt">
                      <v:textbox>
                        <w:txbxContent>
                          <w:p w14:paraId="53E18212" w14:textId="77777777" w:rsidR="00221831" w:rsidRPr="00DD0ACD" w:rsidRDefault="00221831" w:rsidP="00221831">
                            <w:pPr>
                              <w:jc w:val="center"/>
                              <w:rPr>
                                <w:sz w:val="20"/>
                                <w:szCs w:val="20"/>
                              </w:rPr>
                            </w:pPr>
                            <w:r w:rsidRPr="00DD0ACD">
                              <w:rPr>
                                <w:sz w:val="20"/>
                                <w:szCs w:val="20"/>
                              </w:rPr>
                              <w:t xml:space="preserve">Can Project Be </w:t>
                            </w:r>
                            <w:r>
                              <w:rPr>
                                <w:sz w:val="20"/>
                                <w:szCs w:val="20"/>
                              </w:rPr>
                              <w:t>Successful?</w:t>
                            </w:r>
                            <w:r w:rsidRPr="00DD0ACD">
                              <w:rPr>
                                <w:sz w:val="20"/>
                                <w:szCs w:val="20"/>
                              </w:rPr>
                              <w:t xml:space="preserve"> </w:t>
                            </w:r>
                          </w:p>
                        </w:txbxContent>
                      </v:textbox>
                    </v:shape>
                    <v:shape id="Straight Arrow Connector 198" o:spid="_x0000_s1057" type="#_x0000_t32" style="position:absolute;left:36493;top:12527;width:346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Z43xwAAANwAAAAPAAAAZHJzL2Rvd25yZXYueG1sRI9Pa8JA&#10;EMXvBb/DMkIvpW4s9F/qKiKIFk+mUuhtmp1kQ7OzMbtq/PadQ6G3Gd6b934zWwy+VWfqYxPYwHSS&#10;gSIug224NnD4WN+/gIoJ2WIbmAxcKcJiPrqZYW7Dhfd0LlKtJIRjjgZcSl2udSwdeYyT0BGLVoXe&#10;Y5K1r7Xt8SLhvtUPWfakPTYsDQ47Wjkqf4qTN3CsnosK7z4Pp+nXY/m9ue7ea7cz5nY8LN9AJRrS&#10;v/nvemsF/1Vo5RmZQM9/AQAA//8DAFBLAQItABQABgAIAAAAIQDb4fbL7gAAAIUBAAATAAAAAAAA&#10;AAAAAAAAAAAAAABbQ29udGVudF9UeXBlc10ueG1sUEsBAi0AFAAGAAgAAAAhAFr0LFu/AAAAFQEA&#10;AAsAAAAAAAAAAAAAAAAAHwEAAF9yZWxzLy5yZWxzUEsBAi0AFAAGAAgAAAAhAAAtnjfHAAAA3AAA&#10;AA8AAAAAAAAAAAAAAAAABwIAAGRycy9kb3ducmV2LnhtbFBLBQYAAAAAAwADALcAAAD7AgAAAAA=&#10;" strokecolor="windowText" strokeweight="1.5pt">
                      <v:stroke endarrow="block" joinstyle="miter"/>
                    </v:shape>
                    <v:shape id="Straight Arrow Connector 199" o:spid="_x0000_s1058" type="#_x0000_t32" style="position:absolute;left:15885;top:12527;width:454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TusxAAAANwAAAAPAAAAZHJzL2Rvd25yZXYueG1sRE9Na8JA&#10;EL0X/A/LCL0U3Vhoq9FViiBt8WQUwduYnWSD2dk0u2r8965Q6G0e73Nmi87W4kKtrxwrGA0TEMS5&#10;0xWXCnbb1WAMwgdkjbVjUnAjD4t572mGqXZX3tAlC6WIIexTVGBCaFIpfW7Ioh+6hjhyhWsthgjb&#10;UuoWrzHc1vI1Sd6lxYpjg8GGlobyU3a2Cn6Lj6zAl/3uPDq85cev2/qnNGulnvvd5xREoC78i//c&#10;3zrOn0zg8Uy8QM7vAAAA//8DAFBLAQItABQABgAIAAAAIQDb4fbL7gAAAIUBAAATAAAAAAAAAAAA&#10;AAAAAAAAAABbQ29udGVudF9UeXBlc10ueG1sUEsBAi0AFAAGAAgAAAAhAFr0LFu/AAAAFQEAAAsA&#10;AAAAAAAAAAAAAAAAHwEAAF9yZWxzLy5yZWxzUEsBAi0AFAAGAAgAAAAhAG9hO6zEAAAA3AAAAA8A&#10;AAAAAAAAAAAAAAAABwIAAGRycy9kb3ducmV2LnhtbFBLBQYAAAAAAwADALcAAAD4AgAAAAA=&#10;" strokecolor="windowText" strokeweight="1.5pt">
                      <v:stroke endarrow="block" joinstyle="miter"/>
                    </v:shape>
                    <v:shape id="Text Box 200" o:spid="_x0000_s1059" type="#_x0000_t202" style="position:absolute;left:-1922;top:7821;width:3428;height:2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cwjwgAAANwAAAAPAAAAZHJzL2Rvd25yZXYueG1sRI9Pi8Iw&#10;FMTvgt8hPGFvNlVhWaqxiCD1sC74B7w+m2dbbF5qE2v99psFYY/DzPyGWaS9qUVHrassK5hEMQji&#10;3OqKCwWn42b8BcJ5ZI21ZVLwIgfpcjhYYKLtk/fUHXwhAoRdggpK75tESpeXZNBFtiEO3tW2Bn2Q&#10;bSF1i88AN7WcxvGnNFhxWCixoXVJ+e3wMGHkm2V2LmZ3fdn+dNOZ3mWPXCv1MepXcxCeev8ffre3&#10;WkEgwt+ZcATk8hcAAP//AwBQSwECLQAUAAYACAAAACEA2+H2y+4AAACFAQAAEwAAAAAAAAAAAAAA&#10;AAAAAAAAW0NvbnRlbnRfVHlwZXNdLnhtbFBLAQItABQABgAIAAAAIQBa9CxbvwAAABUBAAALAAAA&#10;AAAAAAAAAAAAAB8BAABfcmVscy8ucmVsc1BLAQItABQABgAIAAAAIQBpOcwjwgAAANwAAAAPAAAA&#10;AAAAAAAAAAAAAAcCAABkcnMvZG93bnJldi54bWxQSwUGAAAAAAMAAwC3AAAA9gIAAAAA&#10;" fillcolor="#f7bda4" strokecolor="#ed7d31" strokeweight=".5pt">
                      <v:fill color2="#f8a581" rotate="t" colors="0 #f7bda4;.5 #f5b195;1 #f8a581" focus="100%" type="gradient">
                        <o:fill v:ext="view" type="gradientUnscaled"/>
                      </v:fill>
                      <v:textbox>
                        <w:txbxContent>
                          <w:p w14:paraId="17A610FD" w14:textId="77777777" w:rsidR="00221831" w:rsidRPr="009E3535" w:rsidRDefault="00221831" w:rsidP="00221831">
                            <w:pPr>
                              <w:jc w:val="center"/>
                              <w:rPr>
                                <w:sz w:val="20"/>
                                <w:szCs w:val="20"/>
                              </w:rPr>
                            </w:pPr>
                            <w:r>
                              <w:rPr>
                                <w:sz w:val="20"/>
                                <w:szCs w:val="20"/>
                              </w:rPr>
                              <w:t>No</w:t>
                            </w:r>
                          </w:p>
                        </w:txbxContent>
                      </v:textbox>
                    </v:shape>
                    <v:shape id="Straight Arrow Connector 201" o:spid="_x0000_s1060" type="#_x0000_t32" style="position:absolute;left:-2816;top:-32100;width:22004;height:16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MNRxgAAANwAAAAPAAAAZHJzL2Rvd25yZXYueG1sRI9Ba8JA&#10;FITvhf6H5RV6KXUTwbakriKCtMWTMRS8PbMv2dDs25hdNf57Vyh4HGbmG2Y6H2wrTtT7xrGCdJSA&#10;IC6dbrhWUGxXrx8gfEDW2DomBRfyMJ89Pkwx0+7MGzrloRYRwj5DBSaELpPSl4Ys+pHriKNXud5i&#10;iLKvpe7xHOG2leMkeZMWG44LBjtaGir/8qNVcKje8wpffotjupuU+6/L+qc2a6Wen4bFJ4hAQ7iH&#10;/9vfWsE4SeF2Jh4BObsCAAD//wMAUEsBAi0AFAAGAAgAAAAhANvh9svuAAAAhQEAABMAAAAAAAAA&#10;AAAAAAAAAAAAAFtDb250ZW50X1R5cGVzXS54bWxQSwECLQAUAAYACAAAACEAWvQsW78AAAAVAQAA&#10;CwAAAAAAAAAAAAAAAAAfAQAAX3JlbHMvLnJlbHNQSwECLQAUAAYACAAAACEAojjDUcYAAADcAAAA&#10;DwAAAAAAAAAAAAAAAAAHAgAAZHJzL2Rvd25yZXYueG1sUEsFBgAAAAADAAMAtwAAAPoCAAAAAA==&#10;" strokecolor="windowText" strokeweight="1.5pt">
                      <v:stroke endarrow="block" joinstyle="miter"/>
                    </v:shape>
                  </v:group>
                </v:group>
                <v:shape id="Straight Arrow Connector 202" o:spid="_x0000_s1061" type="#_x0000_t32" style="position:absolute;left:8131;top:54727;width:0;height:578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ZaxAAAANwAAAAPAAAAZHJzL2Rvd25yZXYueG1sRI9Ba8JA&#10;FITvQv/D8gredGNAbVNXKaWi9FYVvD6yr0kw+zbZ3WbTf98VCj0OM/MNs9mNphUDOd9YVrCYZyCI&#10;S6sbrhRczvvZEwgfkDW2lknBD3nYbR8mGyy0jfxJwylUIkHYF6igDqErpPRlTQb93HbEyfuyzmBI&#10;0lVSO4wJblqZZ9lKGmw4LdTY0VtN5e30bRRc8d31fXwe1sfDZamv69jHj6jU9HF8fQERaAz/4b/2&#10;USvIsxzuZ9IRkNtfAAAA//8DAFBLAQItABQABgAIAAAAIQDb4fbL7gAAAIUBAAATAAAAAAAAAAAA&#10;AAAAAAAAAABbQ29udGVudF9UeXBlc10ueG1sUEsBAi0AFAAGAAgAAAAhAFr0LFu/AAAAFQEAAAsA&#10;AAAAAAAAAAAAAAAAHwEAAF9yZWxzLy5yZWxzUEsBAi0AFAAGAAgAAAAhALT61lrEAAAA3AAAAA8A&#10;AAAAAAAAAAAAAAAABwIAAGRycy9kb3ducmV2LnhtbFBLBQYAAAAAAwADALcAAAD4AgAAAAA=&#10;" strokecolor="windowText" strokeweight="1.5pt">
                  <v:stroke endarrow="block" joinstyle="miter"/>
                </v:shape>
                <v:shape id="Flowchart: Process 203" o:spid="_x0000_s1062" type="#_x0000_t109" style="position:absolute;top:60596;width:16046;height:6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5aSwwAAANwAAAAPAAAAZHJzL2Rvd25yZXYueG1sRI9BawIx&#10;FITvBf9DeIK3mtWFUlajiCgtnqrtweNj89wsbl6WJK6rv94IQo/DzHzDzJe9bURHPtSOFUzGGQji&#10;0umaKwV/v9v3TxAhImtsHJOCGwVYLgZvcyy0u/KeukOsRIJwKFCBibEtpAylIYth7Fri5J2ctxiT&#10;9JXUHq8Jbhs5zbIPabHmtGCwpbWh8ny4WAUyX+82vdx35ufe3f0kP56+Lk6p0bBfzUBE6uN/+NX+&#10;1gqmWQ7PM+kIyMUDAAD//wMAUEsBAi0AFAAGAAgAAAAhANvh9svuAAAAhQEAABMAAAAAAAAAAAAA&#10;AAAAAAAAAFtDb250ZW50X1R5cGVzXS54bWxQSwECLQAUAAYACAAAACEAWvQsW78AAAAVAQAACwAA&#10;AAAAAAAAAAAAAAAfAQAAX3JlbHMvLnJlbHNQSwECLQAUAAYACAAAACEA2AuWksMAAADcAAAADwAA&#10;AAAAAAAAAAAAAAAHAgAAZHJzL2Rvd25yZXYueG1sUEsFBgAAAAADAAMAtwAAAPcCAAAAAA==&#10;" fillcolor="window" strokecolor="#a5a5a5" strokeweight="1pt">
                  <v:textbox>
                    <w:txbxContent>
                      <w:p w14:paraId="4604CD3C" w14:textId="77777777" w:rsidR="001C04C6" w:rsidRDefault="001C04C6" w:rsidP="001C04C6">
                        <w:pPr>
                          <w:jc w:val="center"/>
                        </w:pPr>
                        <w:r>
                          <w:t>Make All Preparations, allocate time with supervisor</w:t>
                        </w:r>
                      </w:p>
                      <w:p w14:paraId="1BA8D902" w14:textId="569EE6CC" w:rsidR="00221831" w:rsidRDefault="00221831" w:rsidP="00221831">
                        <w:pPr>
                          <w:jc w:val="center"/>
                        </w:pPr>
                      </w:p>
                    </w:txbxContent>
                  </v:textbox>
                </v:shape>
                <v:shape id="Flowchart: Process 204" o:spid="_x0000_s1063" type="#_x0000_t109" style="position:absolute;left:20744;top:60596;width:16047;height:6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4g7mxAAAANwAAAAPAAAAZHJzL2Rvd25yZXYueG1sRI9PawIx&#10;FMTvBb9DeIK3mlVLkdUoIorSU/1z8PjYPDeLm5clievqp28KhR6HmfkNM192thYt+VA5VjAaZiCI&#10;C6crLhWcT9v3KYgQkTXWjknBkwIsF723OebaPfhA7TGWIkE45KjAxNjkUobCkMUwdA1x8q7OW4xJ&#10;+lJqj48Et7UcZ9mntFhxWjDY0NpQcTverQI5WX9tOnlozferffnR5HLd3Z1Sg363moGI1MX/8F97&#10;rxWMsw/4PZOOgFz8AAAA//8DAFBLAQItABQABgAIAAAAIQDb4fbL7gAAAIUBAAATAAAAAAAAAAAA&#10;AAAAAAAAAABbQ29udGVudF9UeXBlc10ueG1sUEsBAi0AFAAGAAgAAAAhAFr0LFu/AAAAFQEAAAsA&#10;AAAAAAAAAAAAAAAAHwEAAF9yZWxzLy5yZWxzUEsBAi0AFAAGAAgAAAAhAFfiDubEAAAA3AAAAA8A&#10;AAAAAAAAAAAAAAAABwIAAGRycy9kb3ducmV2LnhtbFBLBQYAAAAAAwADALcAAAD4AgAAAAA=&#10;" fillcolor="window" strokecolor="#a5a5a5" strokeweight="1pt">
                  <v:textbox>
                    <w:txbxContent>
                      <w:p w14:paraId="27523280" w14:textId="5DBF0E53" w:rsidR="00221831" w:rsidRDefault="001C04C6" w:rsidP="00221831">
                        <w:pPr>
                          <w:jc w:val="center"/>
                        </w:pPr>
                        <w:r>
                          <w:t>Identify Area for Improvement</w:t>
                        </w:r>
                      </w:p>
                    </w:txbxContent>
                  </v:textbox>
                </v:shape>
                <v:shape id="Flowchart: Process 205" o:spid="_x0000_s1064" type="#_x0000_t109" style="position:absolute;left:41216;top:60596;width:16046;height:6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qt9xAAAANwAAAAPAAAAZHJzL2Rvd25yZXYueG1sRI9PawIx&#10;FMTvBb9DeIK3mlVpkdUoIorSU/1z8PjYPDeLm5clievqp28KhR6HmfkNM192thYt+VA5VjAaZiCI&#10;C6crLhWcT9v3KYgQkTXWjknBkwIsF723OebaPfhA7TGWIkE45KjAxNjkUobCkMUwdA1x8q7OW4xJ&#10;+lJqj48Et7UcZ9mntFhxWjDY0NpQcTverQI5WX9tOnlozferffnR5HLd3Z1Sg363moGI1MX/8F97&#10;rxWMsw/4PZOOgFz8AAAA//8DAFBLAQItABQABgAIAAAAIQDb4fbL7gAAAIUBAAATAAAAAAAAAAAA&#10;AAAAAAAAAABbQ29udGVudF9UeXBlc10ueG1sUEsBAi0AFAAGAAgAAAAhAFr0LFu/AAAAFQEAAAsA&#10;AAAAAAAAAAAAAAAAHwEAAF9yZWxzLy5yZWxzUEsBAi0AFAAGAAgAAAAhADiuq33EAAAA3AAAAA8A&#10;AAAAAAAAAAAAAAAABwIAAGRycy9kb3ducmV2LnhtbFBLBQYAAAAAAwADALcAAAD4AgAAAAA=&#10;" fillcolor="window" strokecolor="#a5a5a5" strokeweight="1pt">
                  <v:textbox>
                    <w:txbxContent>
                      <w:p w14:paraId="0EDF5924" w14:textId="77777777" w:rsidR="00221831" w:rsidRDefault="00221831" w:rsidP="00221831">
                        <w:pPr>
                          <w:jc w:val="center"/>
                        </w:pPr>
                        <w:r>
                          <w:t>Implement Project</w:t>
                        </w:r>
                      </w:p>
                    </w:txbxContent>
                  </v:textbox>
                </v:shape>
                <v:shape id="Straight Arrow Connector 206" o:spid="_x0000_s1065" type="#_x0000_t32" style="position:absolute;left:16104;top:63951;width:444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dBZwwAAANwAAAAPAAAAZHJzL2Rvd25yZXYueG1sRI9BawIx&#10;FITvBf9DeIK3mlVQ261RpFQUb7WC18fmdXfp5mU3iZv13zcFocdhZr5h1tvBNKIn52vLCmbTDARx&#10;YXXNpYLL1/75BYQPyBoby6TgTh62m9HTGnNtI39Sfw6lSBD2OSqoQmhzKX1RkUE/tS1x8r6tMxiS&#10;dKXUDmOCm0bOs2wpDdacFips6b2i4ud8Mwqu+OG6Lr72q+PhstDXVeziKSo1GQ+7NxCBhvAffrSP&#10;WsE8W8LfmXQE5OYXAAD//wMAUEsBAi0AFAAGAAgAAAAhANvh9svuAAAAhQEAABMAAAAAAAAAAAAA&#10;AAAAAAAAAFtDb250ZW50X1R5cGVzXS54bWxQSwECLQAUAAYACAAAACEAWvQsW78AAAAVAQAACwAA&#10;AAAAAAAAAAAAAAAfAQAAX3JlbHMvLnJlbHNQSwECLQAUAAYACAAAACEAy8HQWcMAAADcAAAADwAA&#10;AAAAAAAAAAAAAAAHAgAAZHJzL2Rvd25yZXYueG1sUEsFBgAAAAADAAMAtwAAAPcCAAAAAA==&#10;" strokecolor="windowText" strokeweight="1.5pt">
                  <v:stroke endarrow="block" joinstyle="miter"/>
                </v:shape>
                <v:shape id="Straight Arrow Connector 207" o:spid="_x0000_s1066" type="#_x0000_t32" style="position:absolute;left:49348;top:67419;width:0;height:459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XXCxAAAANwAAAAPAAAAZHJzL2Rvd25yZXYueG1sRI9Ba8JA&#10;FITvBf/D8oTe6kahpo2uUkpLxVtV8PrIPpNg9m2yu82m/74rCD0OM/MNs96OphUDOd9YVjCfZSCI&#10;S6sbrhScjp9PLyB8QNbYWiYFv+Rhu5k8rLHQNvI3DYdQiQRhX6CCOoSukNKXNRn0M9sRJ+9incGQ&#10;pKukdhgT3LRykWVLabDhtFBjR+81ldfDj1Fwxg/X9/F1yHdfp2d9zmMf91Gpx+n4tgIRaAz/4Xt7&#10;pxUsshxuZ9IRkJs/AAAA//8DAFBLAQItABQABgAIAAAAIQDb4fbL7gAAAIUBAAATAAAAAAAAAAAA&#10;AAAAAAAAAABbQ29udGVudF9UeXBlc10ueG1sUEsBAi0AFAAGAAgAAAAhAFr0LFu/AAAAFQEAAAsA&#10;AAAAAAAAAAAAAAAAHwEAAF9yZWxzLy5yZWxzUEsBAi0AFAAGAAgAAAAhAKSNdcLEAAAA3AAAAA8A&#10;AAAAAAAAAAAAAAAABwIAAGRycy9kb3ducmV2LnhtbFBLBQYAAAAAAwADALcAAAD4AgAAAAA=&#10;" strokecolor="windowText" strokeweight="1.5pt">
                  <v:stroke endarrow="block" joinstyle="miter"/>
                </v:shape>
                <v:shape id="Flowchart: Process 208" o:spid="_x0000_s1067" type="#_x0000_t109" style="position:absolute;left:41216;top:72060;width:16046;height:6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wTjwQAAANwAAAAPAAAAZHJzL2Rvd25yZXYueG1sRE/LisIw&#10;FN0P+A/hDribpiqIdIwyiKK4Gh8Ll5fm2pRpbkoSa/XrJwvB5eG858veNqIjH2rHCkZZDoK4dLrm&#10;SsH5tPmagQgRWWPjmBQ8KMByMfiYY6HdnQ/UHWMlUgiHAhWYGNtCylAashgy1xIn7uq8xZigr6T2&#10;eE/htpHjPJ9KizWnBoMtrQyVf8ebVSAnq/26l4fO/D67px9NLtftzSk1/Ox/vkFE6uNb/HLvtIJx&#10;ntamM+kIyMU/AAAA//8DAFBLAQItABQABgAIAAAAIQDb4fbL7gAAAIUBAAATAAAAAAAAAAAAAAAA&#10;AAAAAABbQ29udGVudF9UeXBlc10ueG1sUEsBAi0AFAAGAAgAAAAhAFr0LFu/AAAAFQEAAAsAAAAA&#10;AAAAAAAAAAAAHwEAAF9yZWxzLy5yZWxzUEsBAi0AFAAGAAgAAAAhANavBOPBAAAA3AAAAA8AAAAA&#10;AAAAAAAAAAAABwIAAGRycy9kb3ducmV2LnhtbFBLBQYAAAAAAwADALcAAAD1AgAAAAA=&#10;" fillcolor="window" strokecolor="#a5a5a5" strokeweight="1pt">
                  <v:textbox>
                    <w:txbxContent>
                      <w:p w14:paraId="19B58DFE" w14:textId="29FEC60B" w:rsidR="00221831" w:rsidRDefault="00221831" w:rsidP="00221831">
                        <w:pPr>
                          <w:jc w:val="center"/>
                        </w:pPr>
                        <w:r>
                          <w:t>Record</w:t>
                        </w:r>
                        <w:r w:rsidR="00962DED">
                          <w:t xml:space="preserve"> and Organise</w:t>
                        </w:r>
                        <w:r>
                          <w:t xml:space="preserve"> New Data</w:t>
                        </w:r>
                      </w:p>
                    </w:txbxContent>
                  </v:textbox>
                </v:shape>
                <v:shape id="Flowchart: Process 209" o:spid="_x0000_s1068" type="#_x0000_t109" style="position:absolute;left:20881;top:71923;width:16046;height:6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46F4xAAAANwAAAAPAAAAZHJzL2Rvd25yZXYueG1sRI9PawIx&#10;FMTvBb9DeIK3mlWh1NUoIorSU/1z8PjYPDeLm5clievqp28KhR6HmfkNM192thYt+VA5VjAaZiCI&#10;C6crLhWcT9v3TxAhImusHZOCJwVYLnpvc8y1e/CB2mMsRYJwyFGBibHJpQyFIYth6Bri5F2dtxiT&#10;9KXUHh8Jbms5zrIPabHitGCwobWh4na8WwVysv7adPLQmu9X+/KjyeW6uzulBv1uNQMRqYv/4b/2&#10;XisYZ1P4PZOOgFz8AAAA//8DAFBLAQItABQABgAIAAAAIQDb4fbL7gAAAIUBAAATAAAAAAAAAAAA&#10;AAAAAAAAAABbQ29udGVudF9UeXBlc10ueG1sUEsBAi0AFAAGAAgAAAAhAFr0LFu/AAAAFQEAAAsA&#10;AAAAAAAAAAAAAAAAHwEAAF9yZWxzLy5yZWxzUEsBAi0AFAAGAAgAAAAhALnjoXjEAAAA3AAAAA8A&#10;AAAAAAAAAAAAAAAABwIAAGRycy9kb3ducmV2LnhtbFBLBQYAAAAAAwADALcAAAD4AgAAAAA=&#10;" fillcolor="window" strokecolor="#a5a5a5" strokeweight="1pt">
                  <v:textbox>
                    <w:txbxContent>
                      <w:p w14:paraId="73BDA610" w14:textId="77777777" w:rsidR="00221831" w:rsidRDefault="00221831" w:rsidP="00221831">
                        <w:pPr>
                          <w:jc w:val="center"/>
                        </w:pPr>
                        <w:r>
                          <w:t>Evaluate Success</w:t>
                        </w:r>
                      </w:p>
                    </w:txbxContent>
                  </v:textbox>
                </v:shape>
                <v:shape id="Straight Arrow Connector 210" o:spid="_x0000_s1069" type="#_x0000_t32" style="position:absolute;left:36820;top:75415;width:4432;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fAXwwAAANwAAAAPAAAAZHJzL2Rvd25yZXYueG1sRE/Pa8Iw&#10;FL4L/g/hCbuIphXmRmcUEcY2PNnJwNtb89oUm5faRK3/vTkIHj++34tVbxtxoc7XjhWk0wQEceF0&#10;zZWC/e/n5B2ED8gaG8ek4EYeVsvhYIGZdlfe0SUPlYgh7DNUYEJoMyl9Yciin7qWOHKl6yyGCLtK&#10;6g6vMdw2cpYkc2mx5thgsKWNoeKYn62CU/mWlzj+25/Tw2vx/3Xb/lRmq9TLqF9/gAjUh6f44f7W&#10;CmZpnB/PxCMgl3cAAAD//wMAUEsBAi0AFAAGAAgAAAAhANvh9svuAAAAhQEAABMAAAAAAAAAAAAA&#10;AAAAAAAAAFtDb250ZW50X1R5cGVzXS54bWxQSwECLQAUAAYACAAAACEAWvQsW78AAAAVAQAACwAA&#10;AAAAAAAAAAAAAAAfAQAAX3JlbHMvLnJlbHNQSwECLQAUAAYACAAAACEASK3wF8MAAADcAAAADwAA&#10;AAAAAAAAAAAAAAAHAgAAZHJzL2Rvd25yZXYueG1sUEsFBgAAAAADAAMAtwAAAPcCAAAAAA==&#10;" strokecolor="windowText" strokeweight="1.5pt">
                  <v:stroke endarrow="block" joinstyle="miter"/>
                </v:shape>
                <v:shape id="Straight Arrow Connector 211" o:spid="_x0000_s1070" type="#_x0000_t32" style="position:absolute;left:16212;top:75415;width:4527;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VWMxgAAANwAAAAPAAAAZHJzL2Rvd25yZXYueG1sRI9Ba8JA&#10;FITvhf6H5RV6KXUTwbakriKCtMWTMRS8PbMv2dDs25hdNf57Vyh4HGbmG2Y6H2wrTtT7xrGCdJSA&#10;IC6dbrhWUGxXrx8gfEDW2DomBRfyMJ89Pkwx0+7MGzrloRYRwj5DBSaELpPSl4Ys+pHriKNXud5i&#10;iLKvpe7xHOG2leMkeZMWG44LBjtaGir/8qNVcKje8wpffotjupuU+6/L+qc2a6Wen4bFJ4hAQ7iH&#10;/9vfWsE4TeF2Jh4BObsCAAD//wMAUEsBAi0AFAAGAAgAAAAhANvh9svuAAAAhQEAABMAAAAAAAAA&#10;AAAAAAAAAAAAAFtDb250ZW50X1R5cGVzXS54bWxQSwECLQAUAAYACAAAACEAWvQsW78AAAAVAQAA&#10;CwAAAAAAAAAAAAAAAAAfAQAAX3JlbHMvLnJlbHNQSwECLQAUAAYACAAAACEAJ+FVjMYAAADcAAAA&#10;DwAAAAAAAAAAAAAAAAAHAgAAZHJzL2Rvd25yZXYueG1sUEsFBgAAAAADAAMAtwAAAPoCAAAAAA==&#10;" strokecolor="windowText" strokeweight="1.5pt">
                  <v:stroke endarrow="block" joinstyle="miter"/>
                </v:shape>
                <v:shape id="Flowchart: Alternate Process 212" o:spid="_x0000_s1071" type="#_x0000_t176" style="position:absolute;top:72060;width:16103;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XOoxAAAANwAAAAPAAAAZHJzL2Rvd25yZXYueG1sRI9BawIx&#10;FITvhf6H8AreauIeRLdGaQVBEYWuPfT4unnuLm5eliTq+u+NIPQ4zMw3zGzR21ZcyIfGsYbRUIEg&#10;Lp1puNLwc1i9T0CEiGywdUwabhRgMX99mWFu3JW/6VLESiQIhxw11DF2uZShrMliGLqOOHlH5y3G&#10;JH0ljcdrgttWZkqNpcWG00KNHS1rKk/F2WrY/tFuelZLUmM/leF3XWy+9jetB2/95weISH38Dz/b&#10;a6MhG2XwOJOOgJzfAQAA//8DAFBLAQItABQABgAIAAAAIQDb4fbL7gAAAIUBAAATAAAAAAAAAAAA&#10;AAAAAAAAAABbQ29udGVudF9UeXBlc10ueG1sUEsBAi0AFAAGAAgAAAAhAFr0LFu/AAAAFQEAAAsA&#10;AAAAAAAAAAAAAAAAHwEAAF9yZWxzLy5yZWxzUEsBAi0AFAAGAAgAAAAhAB2Jc6jEAAAA3AAAAA8A&#10;AAAAAAAAAAAAAAAABwIAAGRycy9kb3ducmV2LnhtbFBLBQYAAAAAAwADALcAAAD4AgAAAAA=&#10;" fillcolor="window" strokecolor="#a5a5a5" strokeweight="1pt">
                  <v:textbox>
                    <w:txbxContent>
                      <w:p w14:paraId="73F74960" w14:textId="77777777" w:rsidR="00221831" w:rsidRDefault="00221831" w:rsidP="00221831">
                        <w:pPr>
                          <w:jc w:val="center"/>
                        </w:pPr>
                        <w:r>
                          <w:t>Conclusion</w:t>
                        </w:r>
                      </w:p>
                    </w:txbxContent>
                  </v:textbox>
                </v:shape>
              </v:group>
            </w:pict>
          </mc:Fallback>
        </mc:AlternateContent>
      </w:r>
      <w:bookmarkEnd w:id="9"/>
      <w:r w:rsidR="009F5203" w:rsidRPr="00BD1E15">
        <w:t>Flow chart</w:t>
      </w:r>
      <w:bookmarkEnd w:id="10"/>
    </w:p>
    <w:p w14:paraId="7203B005" w14:textId="5E83B722" w:rsidR="009F5203" w:rsidRDefault="00BA28C9" w:rsidP="009F5203">
      <w:r>
        <w:rPr>
          <w:noProof/>
        </w:rPr>
        <mc:AlternateContent>
          <mc:Choice Requires="wps">
            <w:drawing>
              <wp:anchor distT="0" distB="0" distL="114300" distR="114300" simplePos="0" relativeHeight="251666432" behindDoc="0" locked="0" layoutInCell="1" allowOverlap="1" wp14:anchorId="7E15791A" wp14:editId="4D4F8E2F">
                <wp:simplePos x="0" y="0"/>
                <wp:positionH relativeFrom="column">
                  <wp:posOffset>-257176</wp:posOffset>
                </wp:positionH>
                <wp:positionV relativeFrom="paragraph">
                  <wp:posOffset>344170</wp:posOffset>
                </wp:positionV>
                <wp:extent cx="9525" cy="4438650"/>
                <wp:effectExtent l="0" t="0" r="28575" b="19050"/>
                <wp:wrapNone/>
                <wp:docPr id="1" name="Straight Connector 1"/>
                <wp:cNvGraphicFramePr/>
                <a:graphic xmlns:a="http://schemas.openxmlformats.org/drawingml/2006/main">
                  <a:graphicData uri="http://schemas.microsoft.com/office/word/2010/wordprocessingShape">
                    <wps:wsp>
                      <wps:cNvCnPr/>
                      <wps:spPr>
                        <a:xfrm flipH="1">
                          <a:off x="0" y="0"/>
                          <a:ext cx="9525" cy="443865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68E493" id="Straight Connector 1"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25pt,27.1pt" to="-19.5pt,37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P4sQEAAKYDAAAOAAAAZHJzL2Uyb0RvYy54bWysU01P3DAQvSPxHyzfu8luWQTRZjmA2h4Q&#10;RUB/gHHGG6v+0tjdZP99x84SUGmlqurFcjzz3rw3M9lcjdawPWDU3rV8uag5Ayd9p92u5d+ePn24&#10;4Cwm4TphvIOWHyDyq+3pyWYIDax8700HyIjExWYILe9TCk1VRdmDFXHhAzgKKo9WJPrEXdWhGIjd&#10;mmpV1+fV4LEL6CXESK83U5BvC79SINNXpSIkZlpO2lI5sZzP+ay2G9HsUIRey6MM8Q8qrNCOis5U&#10;NyIJ9gP1OyqrJfroVVpIbyuvlJZQPJCbZf2Lm8deBCheqDkxzG2K/49W3u2v3T1SG4YQmxjuMbsY&#10;FVqmjA5faKbFFyllY2nbYW4bjIlJerxcr9acSQqcnX28OF+XrlYTS2YLGNNn8JblS8uNdtmUaMT+&#10;NiaqTKkvKfnZODZQ2cv6SPQqrNzSwcCU9gCK6Y4ETBLLzsC1QbYXNO3u+zJPl8iNo8wMUdqYGVQX&#10;DX8EHXMzDMoe/S1wzi4VvUsz0Grn8XdV0/giVU35JPuN13x99t2hjKkEaBmKs+Pi5m17+13gr7/X&#10;9icAAAD//wMAUEsDBBQABgAIAAAAIQBKrWgX4AAAAAoBAAAPAAAAZHJzL2Rvd25yZXYueG1sTI/L&#10;TsMwEEX3SPyDNUjsUgc34RHiVBUUsSkL0n6AG5s4ajyOYrdJ/55hRZejObr33HI1u56dzRg6jxIe&#10;Fikwg43XHbYS9ruP5BlYiAq16j0aCRcTYFXd3pSq0H7Cb3OuY8soBEOhJNgYh4Lz0FjjVFj4wSD9&#10;fvzoVKRzbLke1UThruciTR+5Ux1Sg1WDebOmOdYnJ+FTZFth1+NXHd4v8xS3G7/Bo5T3d/P6FVg0&#10;c/yH4U+f1KEip4M/oQ6sl5BkaU6ohDwTwAhIli807iDhKV8K4FXJrydUvwAAAP//AwBQSwECLQAU&#10;AAYACAAAACEAtoM4kv4AAADhAQAAEwAAAAAAAAAAAAAAAAAAAAAAW0NvbnRlbnRfVHlwZXNdLnht&#10;bFBLAQItABQABgAIAAAAIQA4/SH/1gAAAJQBAAALAAAAAAAAAAAAAAAAAC8BAABfcmVscy8ucmVs&#10;c1BLAQItABQABgAIAAAAIQD2/qP4sQEAAKYDAAAOAAAAAAAAAAAAAAAAAC4CAABkcnMvZTJvRG9j&#10;LnhtbFBLAQItABQABgAIAAAAIQBKrWgX4AAAAAoBAAAPAAAAAAAAAAAAAAAAAAsEAABkcnMvZG93&#10;bnJldi54bWxQSwUGAAAAAAQABADzAAAAGAUAAAAA&#10;" strokecolor="black [3200]" strokeweight="1.5pt">
                <v:stroke joinstyle="miter"/>
              </v:line>
            </w:pict>
          </mc:Fallback>
        </mc:AlternateContent>
      </w:r>
    </w:p>
    <w:p w14:paraId="251E9CFD" w14:textId="77777777" w:rsidR="00BD1E15" w:rsidRDefault="00BD1E15" w:rsidP="009F5203"/>
    <w:p w14:paraId="08240D4A" w14:textId="77777777" w:rsidR="00221831" w:rsidRDefault="00221831" w:rsidP="009F5203">
      <w:pPr>
        <w:rPr>
          <w:u w:val="single"/>
        </w:rPr>
      </w:pPr>
    </w:p>
    <w:p w14:paraId="2F013956" w14:textId="77777777" w:rsidR="00221831" w:rsidRDefault="00221831" w:rsidP="009F5203">
      <w:pPr>
        <w:rPr>
          <w:u w:val="single"/>
        </w:rPr>
      </w:pPr>
    </w:p>
    <w:p w14:paraId="1B88210B" w14:textId="77777777" w:rsidR="00221831" w:rsidRDefault="00221831" w:rsidP="009F5203">
      <w:pPr>
        <w:rPr>
          <w:u w:val="single"/>
        </w:rPr>
      </w:pPr>
    </w:p>
    <w:p w14:paraId="523C7E6A" w14:textId="77777777" w:rsidR="00221831" w:rsidRDefault="00221831" w:rsidP="009F5203">
      <w:pPr>
        <w:rPr>
          <w:u w:val="single"/>
        </w:rPr>
      </w:pPr>
    </w:p>
    <w:p w14:paraId="778C8441" w14:textId="77777777" w:rsidR="00221831" w:rsidRDefault="00221831" w:rsidP="009F5203">
      <w:pPr>
        <w:rPr>
          <w:u w:val="single"/>
        </w:rPr>
      </w:pPr>
    </w:p>
    <w:p w14:paraId="6AE25E0C" w14:textId="77777777" w:rsidR="00221831" w:rsidRDefault="00221831" w:rsidP="009F5203">
      <w:pPr>
        <w:rPr>
          <w:u w:val="single"/>
        </w:rPr>
      </w:pPr>
    </w:p>
    <w:p w14:paraId="4D3483EC" w14:textId="77777777" w:rsidR="00221831" w:rsidRDefault="00221831" w:rsidP="009F5203">
      <w:pPr>
        <w:rPr>
          <w:u w:val="single"/>
        </w:rPr>
      </w:pPr>
    </w:p>
    <w:p w14:paraId="42895D2C" w14:textId="77777777" w:rsidR="00221831" w:rsidRDefault="00221831" w:rsidP="009F5203">
      <w:pPr>
        <w:rPr>
          <w:u w:val="single"/>
        </w:rPr>
      </w:pPr>
    </w:p>
    <w:p w14:paraId="5CCAD63D" w14:textId="77777777" w:rsidR="00221831" w:rsidRDefault="00221831" w:rsidP="009F5203">
      <w:pPr>
        <w:rPr>
          <w:u w:val="single"/>
        </w:rPr>
      </w:pPr>
    </w:p>
    <w:p w14:paraId="7E0BFA7E" w14:textId="77777777" w:rsidR="00221831" w:rsidRDefault="00221831" w:rsidP="009F5203">
      <w:pPr>
        <w:rPr>
          <w:u w:val="single"/>
        </w:rPr>
      </w:pPr>
    </w:p>
    <w:p w14:paraId="04D8DE93" w14:textId="77777777" w:rsidR="00221831" w:rsidRDefault="00221831" w:rsidP="009F5203">
      <w:pPr>
        <w:rPr>
          <w:u w:val="single"/>
        </w:rPr>
      </w:pPr>
    </w:p>
    <w:p w14:paraId="287521DB" w14:textId="77777777" w:rsidR="00221831" w:rsidRDefault="00221831" w:rsidP="009F5203">
      <w:pPr>
        <w:rPr>
          <w:u w:val="single"/>
        </w:rPr>
      </w:pPr>
    </w:p>
    <w:p w14:paraId="1A55B1AD" w14:textId="77777777" w:rsidR="00221831" w:rsidRDefault="00221831" w:rsidP="009F5203">
      <w:pPr>
        <w:rPr>
          <w:u w:val="single"/>
        </w:rPr>
      </w:pPr>
    </w:p>
    <w:p w14:paraId="33BC7BFD" w14:textId="77777777" w:rsidR="00221831" w:rsidRDefault="00221831" w:rsidP="009F5203">
      <w:pPr>
        <w:rPr>
          <w:u w:val="single"/>
        </w:rPr>
      </w:pPr>
    </w:p>
    <w:p w14:paraId="1015E466" w14:textId="3A86E804" w:rsidR="00221831" w:rsidRDefault="00BA28C9" w:rsidP="009F5203">
      <w:pPr>
        <w:rPr>
          <w:u w:val="single"/>
        </w:rPr>
      </w:pPr>
      <w:r>
        <w:rPr>
          <w:noProof/>
          <w:u w:val="single"/>
        </w:rPr>
        <mc:AlternateContent>
          <mc:Choice Requires="wps">
            <w:drawing>
              <wp:anchor distT="0" distB="0" distL="114300" distR="114300" simplePos="0" relativeHeight="251667456" behindDoc="0" locked="0" layoutInCell="1" allowOverlap="1" wp14:anchorId="647FC0D6" wp14:editId="000E89E7">
                <wp:simplePos x="0" y="0"/>
                <wp:positionH relativeFrom="column">
                  <wp:posOffset>-266700</wp:posOffset>
                </wp:positionH>
                <wp:positionV relativeFrom="paragraph">
                  <wp:posOffset>212725</wp:posOffset>
                </wp:positionV>
                <wp:extent cx="323850" cy="0"/>
                <wp:effectExtent l="0" t="0" r="0" b="0"/>
                <wp:wrapNone/>
                <wp:docPr id="2" name="Straight Connector 2"/>
                <wp:cNvGraphicFramePr/>
                <a:graphic xmlns:a="http://schemas.openxmlformats.org/drawingml/2006/main">
                  <a:graphicData uri="http://schemas.microsoft.com/office/word/2010/wordprocessingShape">
                    <wps:wsp>
                      <wps:cNvCnPr/>
                      <wps:spPr>
                        <a:xfrm flipH="1">
                          <a:off x="0" y="0"/>
                          <a:ext cx="323850"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F7BF06" id="Straight Connector 2"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pt,16.75pt" to="4.5pt,1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O0qwEAAKIDAAAOAAAAZHJzL2Uyb0RvYy54bWysU8FO3DAQvSPxD5bv3WQXUUG0WQ6gtoeq&#10;RS18gHHGGwvbY9nuJvv3HTu7AUErIcTFcux5b957nqyvRmvYDkLU6Fq+XNScgZPYabdt+f3dl08X&#10;nMUkXCcMOmj5HiK/2pyerAffwAp7NB0ERiQuNoNveZ+Sb6oqyh6siAv04OhSYbAi0WfYVl0QA7Fb&#10;U63q+nM1YOh8QAkx0unNdMk3hV8pkOmnUhESMy0nbamsoawPea02a9Fsg/C9lgcZ4h0qrNCOms5U&#10;NyIJ9ifoV1RWy4ARVVpItBUqpSUUD+RmWb9w87sXHooXCif6Oab4cbTyx+7a3QaKYfCxif42ZBej&#10;CpYpo/03etPii5SyscS2n2ODMTFJh2ers4tzClcer6qJITP5ENNXQMvypuVGu2xINGL3PSbqSqXH&#10;knxsHBuo5WVNfPn2SVTZpb2BqewXKKY7aj7JK/MC1yawnaCX7h6XBZ4JqTJDlDZmBtVFw39Bh9oM&#10;gzJDbwXO1aUjujQDrXYY/tU1jUepaqo/up68ZtsP2O3LE5U4aBBKbIehzZP2/LvAn36tzV8AAAD/&#10;/wMAUEsDBBQABgAIAAAAIQBzfHf/2gAAAAcBAAAPAAAAZHJzL2Rvd25yZXYueG1sTI9BTsMwEEX3&#10;SNzBGiR2rUNaUAlxqgqK2JQFoQdw4yGOGo8j223S2zOIBSyf5uv/N+V6cr04Y4idJwV38wwEUuNN&#10;R62C/efrbAUiJk1G955QwQUjrKvrq1IXxo/0gec6tYJLKBZagU1pKKSMjUWn49wPSHz78sHpxBha&#10;aYIeudz1Ms+yB+l0R7xg9YDPFptjfXIK3vLlLreb8F7Hl8s0pt3Wb+mo1O3NtHkCkXBKf2H40Wd1&#10;qNjp4E9kougVzJY5/5IULBb3IDjwyHj4RVmV8r9/9Q0AAP//AwBQSwECLQAUAAYACAAAACEAtoM4&#10;kv4AAADhAQAAEwAAAAAAAAAAAAAAAAAAAAAAW0NvbnRlbnRfVHlwZXNdLnhtbFBLAQItABQABgAI&#10;AAAAIQA4/SH/1gAAAJQBAAALAAAAAAAAAAAAAAAAAC8BAABfcmVscy8ucmVsc1BLAQItABQABgAI&#10;AAAAIQDaB/O0qwEAAKIDAAAOAAAAAAAAAAAAAAAAAC4CAABkcnMvZTJvRG9jLnhtbFBLAQItABQA&#10;BgAIAAAAIQBzfHf/2gAAAAcBAAAPAAAAAAAAAAAAAAAAAAUEAABkcnMvZG93bnJldi54bWxQSwUG&#10;AAAAAAQABADzAAAADAUAAAAA&#10;" strokecolor="black [3200]" strokeweight="1.5pt">
                <v:stroke joinstyle="miter"/>
              </v:line>
            </w:pict>
          </mc:Fallback>
        </mc:AlternateContent>
      </w:r>
    </w:p>
    <w:p w14:paraId="04DB44B1" w14:textId="77777777" w:rsidR="00221831" w:rsidRDefault="00221831" w:rsidP="009F5203">
      <w:pPr>
        <w:rPr>
          <w:u w:val="single"/>
        </w:rPr>
      </w:pPr>
    </w:p>
    <w:p w14:paraId="36C42DE8" w14:textId="77777777" w:rsidR="00221831" w:rsidRDefault="00221831" w:rsidP="009F5203">
      <w:pPr>
        <w:rPr>
          <w:u w:val="single"/>
        </w:rPr>
      </w:pPr>
    </w:p>
    <w:p w14:paraId="756E2DCB" w14:textId="77777777" w:rsidR="00221831" w:rsidRDefault="00221831" w:rsidP="009F5203">
      <w:pPr>
        <w:rPr>
          <w:u w:val="single"/>
        </w:rPr>
      </w:pPr>
    </w:p>
    <w:p w14:paraId="06FE4DC6" w14:textId="77777777" w:rsidR="00221831" w:rsidRDefault="00221831" w:rsidP="009F5203">
      <w:pPr>
        <w:rPr>
          <w:u w:val="single"/>
        </w:rPr>
      </w:pPr>
    </w:p>
    <w:p w14:paraId="72694799" w14:textId="77777777" w:rsidR="00221831" w:rsidRDefault="00221831" w:rsidP="009F5203">
      <w:pPr>
        <w:rPr>
          <w:u w:val="single"/>
        </w:rPr>
      </w:pPr>
    </w:p>
    <w:p w14:paraId="52127902" w14:textId="77777777" w:rsidR="00221831" w:rsidRDefault="00221831" w:rsidP="009F5203">
      <w:pPr>
        <w:rPr>
          <w:u w:val="single"/>
        </w:rPr>
      </w:pPr>
    </w:p>
    <w:p w14:paraId="3C1E89F6" w14:textId="77777777" w:rsidR="00221831" w:rsidRDefault="00221831" w:rsidP="009F5203">
      <w:pPr>
        <w:rPr>
          <w:u w:val="single"/>
        </w:rPr>
      </w:pPr>
    </w:p>
    <w:p w14:paraId="5427A685" w14:textId="77777777" w:rsidR="00221831" w:rsidRDefault="00221831" w:rsidP="009F5203">
      <w:pPr>
        <w:rPr>
          <w:u w:val="single"/>
        </w:rPr>
      </w:pPr>
    </w:p>
    <w:p w14:paraId="06664DB1" w14:textId="77777777" w:rsidR="00221831" w:rsidRDefault="00221831" w:rsidP="009F5203">
      <w:pPr>
        <w:rPr>
          <w:u w:val="single"/>
        </w:rPr>
      </w:pPr>
    </w:p>
    <w:p w14:paraId="48822B31" w14:textId="77777777" w:rsidR="00221831" w:rsidRDefault="00221831" w:rsidP="009F5203">
      <w:pPr>
        <w:rPr>
          <w:u w:val="single"/>
        </w:rPr>
      </w:pPr>
    </w:p>
    <w:p w14:paraId="0F3AE3AA" w14:textId="77777777" w:rsidR="00221831" w:rsidRDefault="00221831" w:rsidP="009F5203">
      <w:pPr>
        <w:rPr>
          <w:u w:val="single"/>
        </w:rPr>
      </w:pPr>
    </w:p>
    <w:p w14:paraId="70A30A60" w14:textId="77777777" w:rsidR="00221831" w:rsidRDefault="00221831" w:rsidP="009F5203">
      <w:pPr>
        <w:rPr>
          <w:u w:val="single"/>
        </w:rPr>
      </w:pPr>
    </w:p>
    <w:p w14:paraId="49F4182F" w14:textId="77777777" w:rsidR="00221831" w:rsidRDefault="00221831" w:rsidP="009F5203">
      <w:pPr>
        <w:rPr>
          <w:u w:val="single"/>
        </w:rPr>
      </w:pPr>
    </w:p>
    <w:p w14:paraId="14530997" w14:textId="39D20AC6" w:rsidR="009F5203" w:rsidRPr="00BD1E15" w:rsidRDefault="009F5203" w:rsidP="00E376C4">
      <w:pPr>
        <w:pStyle w:val="Heading2"/>
      </w:pPr>
      <w:bookmarkStart w:id="11" w:name="_Toc131166344"/>
      <w:r w:rsidRPr="00BD1E15">
        <w:lastRenderedPageBreak/>
        <w:t>Gantt chart</w:t>
      </w:r>
      <w:bookmarkEnd w:id="11"/>
    </w:p>
    <w:p w14:paraId="113F93A4" w14:textId="0B78B7DF" w:rsidR="001C795E" w:rsidRPr="008372B1" w:rsidRDefault="00E376C4">
      <w:r>
        <w:rPr>
          <w:noProof/>
        </w:rPr>
        <w:drawing>
          <wp:inline distT="0" distB="0" distL="0" distR="0" wp14:anchorId="26979F44" wp14:editId="0548AB9E">
            <wp:extent cx="5767070" cy="8559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7070" cy="8559800"/>
                    </a:xfrm>
                    <a:prstGeom prst="rect">
                      <a:avLst/>
                    </a:prstGeom>
                    <a:noFill/>
                  </pic:spPr>
                </pic:pic>
              </a:graphicData>
            </a:graphic>
          </wp:inline>
        </w:drawing>
      </w:r>
    </w:p>
    <w:p w14:paraId="4FD6B949" w14:textId="6CF1BF2A" w:rsidR="009F5203" w:rsidRPr="0067083E" w:rsidRDefault="009F5203" w:rsidP="009F5203">
      <w:pPr>
        <w:pStyle w:val="Heading1"/>
      </w:pPr>
      <w:bookmarkStart w:id="12" w:name="_Toc131166345"/>
      <w:r>
        <w:lastRenderedPageBreak/>
        <w:t>Measure</w:t>
      </w:r>
      <w:bookmarkEnd w:id="12"/>
    </w:p>
    <w:p w14:paraId="7BAD53CC" w14:textId="2682A490" w:rsidR="008372B1" w:rsidRDefault="00AF662B" w:rsidP="00BC1D96">
      <w:r w:rsidRPr="00AF662B">
        <w:t>Before</w:t>
      </w:r>
      <w:r>
        <w:t xml:space="preserve"> data collection begin an SOP was created to insure consistent </w:t>
      </w:r>
      <w:r w:rsidR="008D2DEF">
        <w:t>and reliable data would be collected.</w:t>
      </w:r>
      <w:r>
        <w:t xml:space="preserve"> </w:t>
      </w:r>
      <w:r w:rsidR="00D767EC" w:rsidRPr="00D767EC">
        <w:t>Middleton</w:t>
      </w:r>
      <w:r w:rsidR="00D767EC">
        <w:t xml:space="preserve"> (2019) states that consistency of data is dependent on the measurement, meaning if the initial data is not measured reliably and with good technique then the results will not be valid.</w:t>
      </w:r>
      <w:r w:rsidR="00AE727A">
        <w:t xml:space="preserve"> The data being collected for this project will require</w:t>
      </w:r>
      <w:r w:rsidR="00F1103A">
        <w:t xml:space="preserve"> the cooperation of</w:t>
      </w:r>
      <w:r w:rsidR="00AE727A">
        <w:t xml:space="preserve"> </w:t>
      </w:r>
      <w:r w:rsidR="00F1103A">
        <w:t>several</w:t>
      </w:r>
      <w:r w:rsidR="00AE727A">
        <w:t xml:space="preserve"> team leader</w:t>
      </w:r>
      <w:r w:rsidR="00F1103A">
        <w:t>s</w:t>
      </w:r>
      <w:r w:rsidR="00AE727A">
        <w:t xml:space="preserve"> and operators across two shifts</w:t>
      </w:r>
      <w:r w:rsidR="00F1103A">
        <w:t xml:space="preserve">. With many employees involved in the data collection there will be potential for human error in the data entry, </w:t>
      </w:r>
      <w:proofErr w:type="spellStart"/>
      <w:r w:rsidR="00405D1C" w:rsidRPr="00405D1C">
        <w:t>Barchard</w:t>
      </w:r>
      <w:proofErr w:type="spellEnd"/>
      <w:r w:rsidR="00405D1C" w:rsidRPr="00405D1C">
        <w:t xml:space="preserve"> (2011)</w:t>
      </w:r>
      <w:r w:rsidR="00405D1C">
        <w:t xml:space="preserve"> highlights this issue with numerous individuals inputting data and how human error can negatively impact the results. To minimise the opportunity for an error to occur an SOP was created</w:t>
      </w:r>
      <w:r w:rsidR="00F949B0">
        <w:t>, this will instruct the team leaders and operators on how to record the data consistently. Before the data can be collected all participants will be called for a meeting and informant on how to follow this SOP, these measures should ensure the data is valid and true to the actual events taking place. A copy of the SOP can be seen in figure 3.</w:t>
      </w:r>
      <w:r w:rsidR="002D35D6">
        <w:t xml:space="preserve"> A copy of the data record sheet can also be seen in figure 4.</w:t>
      </w:r>
    </w:p>
    <w:p w14:paraId="06DFAF2D" w14:textId="466554F1" w:rsidR="00F949B0" w:rsidRPr="00AF662B" w:rsidRDefault="009D2D59" w:rsidP="00BC1D96">
      <w:r>
        <w:t>It was decided that the data would be gathered over a four-week period. This length of time will allow for sufficient data collection to take place, any anomalies in the data will also be analysed closely. Events such as major breakdowns or preventative maintenance may affect the data collection so this will need to be considered. Due to high demand the machine is occasionally operated thought the operators break which may also affect the outcome of the yield.</w:t>
      </w:r>
    </w:p>
    <w:p w14:paraId="021E61ED" w14:textId="77777777" w:rsidR="00221591" w:rsidRDefault="00221591" w:rsidP="00BC1D96">
      <w:pPr>
        <w:rPr>
          <w:u w:val="single"/>
        </w:rPr>
      </w:pPr>
    </w:p>
    <w:p w14:paraId="1C3C2694" w14:textId="77777777" w:rsidR="00221591" w:rsidRDefault="00221591" w:rsidP="00BC1D96">
      <w:pPr>
        <w:rPr>
          <w:u w:val="single"/>
        </w:rPr>
      </w:pPr>
    </w:p>
    <w:p w14:paraId="10D7560E" w14:textId="77777777" w:rsidR="00221591" w:rsidRDefault="00221591" w:rsidP="00BC1D96">
      <w:pPr>
        <w:rPr>
          <w:u w:val="single"/>
        </w:rPr>
      </w:pPr>
    </w:p>
    <w:p w14:paraId="7D867D10" w14:textId="77777777" w:rsidR="00221591" w:rsidRDefault="00221591" w:rsidP="00BC1D96">
      <w:pPr>
        <w:rPr>
          <w:u w:val="single"/>
        </w:rPr>
      </w:pPr>
    </w:p>
    <w:p w14:paraId="51C7DF83" w14:textId="77777777" w:rsidR="00221591" w:rsidRDefault="00221591" w:rsidP="00BC1D96">
      <w:pPr>
        <w:rPr>
          <w:u w:val="single"/>
        </w:rPr>
      </w:pPr>
    </w:p>
    <w:p w14:paraId="6E80B659" w14:textId="77777777" w:rsidR="00221591" w:rsidRDefault="00221591" w:rsidP="00BC1D96">
      <w:pPr>
        <w:rPr>
          <w:u w:val="single"/>
        </w:rPr>
      </w:pPr>
    </w:p>
    <w:p w14:paraId="6B8DEF6F" w14:textId="77777777" w:rsidR="00221591" w:rsidRDefault="00221591" w:rsidP="00BC1D96">
      <w:pPr>
        <w:rPr>
          <w:u w:val="single"/>
        </w:rPr>
      </w:pPr>
    </w:p>
    <w:p w14:paraId="65BB05E6" w14:textId="77777777" w:rsidR="00221591" w:rsidRDefault="00221591" w:rsidP="00BC1D96">
      <w:pPr>
        <w:rPr>
          <w:u w:val="single"/>
        </w:rPr>
      </w:pPr>
    </w:p>
    <w:p w14:paraId="2F4A6952" w14:textId="77777777" w:rsidR="00221591" w:rsidRDefault="00221591" w:rsidP="00BC1D96">
      <w:pPr>
        <w:rPr>
          <w:u w:val="single"/>
        </w:rPr>
      </w:pPr>
    </w:p>
    <w:p w14:paraId="1542077C" w14:textId="77777777" w:rsidR="00221591" w:rsidRDefault="00221591" w:rsidP="00BC1D96">
      <w:pPr>
        <w:rPr>
          <w:u w:val="single"/>
        </w:rPr>
      </w:pPr>
    </w:p>
    <w:p w14:paraId="437E29DC" w14:textId="77777777" w:rsidR="00221591" w:rsidRDefault="00221591" w:rsidP="00BC1D96">
      <w:pPr>
        <w:rPr>
          <w:u w:val="single"/>
        </w:rPr>
      </w:pPr>
    </w:p>
    <w:p w14:paraId="01A982B2" w14:textId="77777777" w:rsidR="00221591" w:rsidRDefault="00221591" w:rsidP="00BC1D96">
      <w:pPr>
        <w:rPr>
          <w:u w:val="single"/>
        </w:rPr>
      </w:pPr>
    </w:p>
    <w:p w14:paraId="42943E89" w14:textId="77777777" w:rsidR="00221591" w:rsidRDefault="00221591" w:rsidP="00BC1D96">
      <w:pPr>
        <w:rPr>
          <w:u w:val="single"/>
        </w:rPr>
      </w:pPr>
    </w:p>
    <w:p w14:paraId="63AFEA88" w14:textId="77777777" w:rsidR="00221591" w:rsidRDefault="00221591" w:rsidP="00BC1D96">
      <w:pPr>
        <w:rPr>
          <w:u w:val="single"/>
        </w:rPr>
      </w:pPr>
    </w:p>
    <w:p w14:paraId="253AACF8" w14:textId="77777777" w:rsidR="00221591" w:rsidRDefault="00221591" w:rsidP="00BC1D96">
      <w:pPr>
        <w:rPr>
          <w:u w:val="single"/>
        </w:rPr>
      </w:pPr>
    </w:p>
    <w:p w14:paraId="431B07B6" w14:textId="77777777" w:rsidR="00221591" w:rsidRDefault="00221591" w:rsidP="00BC1D96">
      <w:pPr>
        <w:rPr>
          <w:u w:val="single"/>
        </w:rPr>
      </w:pPr>
    </w:p>
    <w:p w14:paraId="4AB10B74" w14:textId="77777777" w:rsidR="00221591" w:rsidRDefault="00221591" w:rsidP="00BC1D96">
      <w:pPr>
        <w:rPr>
          <w:u w:val="single"/>
        </w:rPr>
      </w:pPr>
    </w:p>
    <w:p w14:paraId="02560F2B" w14:textId="77777777" w:rsidR="009D2D59" w:rsidRDefault="009D2D59" w:rsidP="00BC1D96">
      <w:pPr>
        <w:rPr>
          <w:u w:val="single"/>
        </w:rPr>
      </w:pPr>
    </w:p>
    <w:p w14:paraId="6302ACFC" w14:textId="38788368" w:rsidR="00BC1D96" w:rsidRPr="00D70B5D" w:rsidRDefault="00BC1D96" w:rsidP="00BC1D96">
      <w:pPr>
        <w:rPr>
          <w:u w:val="single"/>
        </w:rPr>
      </w:pPr>
      <w:r w:rsidRPr="00D70B5D">
        <w:rPr>
          <w:u w:val="single"/>
        </w:rPr>
        <w:lastRenderedPageBreak/>
        <w:t xml:space="preserve">Copy of SOP </w:t>
      </w:r>
    </w:p>
    <w:tbl>
      <w:tblPr>
        <w:tblStyle w:val="TableGrid1"/>
        <w:tblW w:w="0" w:type="auto"/>
        <w:tblLook w:val="04A0" w:firstRow="1" w:lastRow="0" w:firstColumn="1" w:lastColumn="0" w:noHBand="0" w:noVBand="1"/>
      </w:tblPr>
      <w:tblGrid>
        <w:gridCol w:w="2361"/>
        <w:gridCol w:w="2311"/>
        <w:gridCol w:w="2306"/>
        <w:gridCol w:w="2038"/>
      </w:tblGrid>
      <w:tr w:rsidR="00BC1D96" w:rsidRPr="00D70B5D" w14:paraId="4BE3E471" w14:textId="77777777" w:rsidTr="00AA19B0">
        <w:tc>
          <w:tcPr>
            <w:tcW w:w="2361" w:type="dxa"/>
          </w:tcPr>
          <w:p w14:paraId="78B329CB" w14:textId="77777777" w:rsidR="00BC1D96" w:rsidRPr="00D70B5D" w:rsidRDefault="00BC1D96" w:rsidP="00AA19B0">
            <w:r w:rsidRPr="00D70B5D">
              <w:t>Title:</w:t>
            </w:r>
          </w:p>
          <w:p w14:paraId="0C574051" w14:textId="77777777" w:rsidR="00BC1D96" w:rsidRPr="00D70B5D" w:rsidRDefault="00BC1D96" w:rsidP="00AA19B0">
            <w:r w:rsidRPr="00D70B5D">
              <w:t>Downtime data collection</w:t>
            </w:r>
          </w:p>
        </w:tc>
        <w:tc>
          <w:tcPr>
            <w:tcW w:w="2311" w:type="dxa"/>
          </w:tcPr>
          <w:p w14:paraId="0A4B28BD" w14:textId="77777777" w:rsidR="00BC1D96" w:rsidRPr="00D70B5D" w:rsidRDefault="00BC1D96" w:rsidP="00AA19B0">
            <w:r w:rsidRPr="00D70B5D">
              <w:t>Version Number:</w:t>
            </w:r>
          </w:p>
          <w:p w14:paraId="00668ED1" w14:textId="77777777" w:rsidR="00BC1D96" w:rsidRPr="00D70B5D" w:rsidRDefault="00BC1D96" w:rsidP="00AA19B0">
            <w:r w:rsidRPr="00D70B5D">
              <w:t>1</w:t>
            </w:r>
          </w:p>
        </w:tc>
        <w:tc>
          <w:tcPr>
            <w:tcW w:w="2306" w:type="dxa"/>
          </w:tcPr>
          <w:p w14:paraId="79818538" w14:textId="77777777" w:rsidR="00BC1D96" w:rsidRPr="00D70B5D" w:rsidRDefault="00BC1D96" w:rsidP="00AA19B0">
            <w:r w:rsidRPr="00D70B5D">
              <w:t>Effective Date:</w:t>
            </w:r>
          </w:p>
          <w:p w14:paraId="78E0B65E" w14:textId="1214F5A4" w:rsidR="00BC1D96" w:rsidRPr="00D70B5D" w:rsidRDefault="00BC1D96" w:rsidP="00AA19B0">
            <w:r w:rsidRPr="00D70B5D">
              <w:t>0</w:t>
            </w:r>
            <w:r w:rsidR="009D2D59">
              <w:t>9</w:t>
            </w:r>
            <w:r w:rsidRPr="00D70B5D">
              <w:t>/0</w:t>
            </w:r>
            <w:r w:rsidR="009D2D59">
              <w:t>1</w:t>
            </w:r>
            <w:r w:rsidRPr="00D70B5D">
              <w:t>/202</w:t>
            </w:r>
            <w:r w:rsidR="00645BC9">
              <w:t>3</w:t>
            </w:r>
          </w:p>
        </w:tc>
        <w:tc>
          <w:tcPr>
            <w:tcW w:w="2038" w:type="dxa"/>
          </w:tcPr>
          <w:p w14:paraId="5FC13A7E" w14:textId="601E52F9" w:rsidR="00BC1D96" w:rsidRPr="00D70B5D" w:rsidRDefault="00BC1D96" w:rsidP="00AA19B0">
            <w:r w:rsidRPr="00D70B5D">
              <w:t>Author</w:t>
            </w:r>
            <w:r w:rsidR="00645BC9">
              <w:t>ised by</w:t>
            </w:r>
            <w:r w:rsidRPr="00D70B5D">
              <w:t>:</w:t>
            </w:r>
          </w:p>
          <w:p w14:paraId="12EDE7D7" w14:textId="77777777" w:rsidR="00BC1D96" w:rsidRPr="00D70B5D" w:rsidRDefault="00BC1D96" w:rsidP="00AA19B0">
            <w:r w:rsidRPr="00D70B5D">
              <w:t>Jordan Williams</w:t>
            </w:r>
          </w:p>
        </w:tc>
      </w:tr>
    </w:tbl>
    <w:p w14:paraId="00BFABE1" w14:textId="16EC94B2" w:rsidR="00BC1D96" w:rsidRDefault="00BC1D96" w:rsidP="00BC1D96">
      <w:pPr>
        <w:rPr>
          <w:u w:val="single"/>
        </w:rPr>
      </w:pPr>
    </w:p>
    <w:p w14:paraId="0D11378D" w14:textId="77777777" w:rsidR="00221591" w:rsidRDefault="00221591" w:rsidP="00BC1D96">
      <w:pPr>
        <w:rPr>
          <w:u w:val="single"/>
        </w:rPr>
      </w:pPr>
    </w:p>
    <w:p w14:paraId="79615572" w14:textId="77777777" w:rsidR="00221591" w:rsidRPr="00D70B5D" w:rsidRDefault="00221591" w:rsidP="00BC1D96">
      <w:pPr>
        <w:rPr>
          <w:u w:val="single"/>
        </w:rPr>
      </w:pPr>
    </w:p>
    <w:tbl>
      <w:tblPr>
        <w:tblStyle w:val="TableGrid1"/>
        <w:tblW w:w="0" w:type="auto"/>
        <w:tblLook w:val="04A0" w:firstRow="1" w:lastRow="0" w:firstColumn="1" w:lastColumn="0" w:noHBand="0" w:noVBand="1"/>
      </w:tblPr>
      <w:tblGrid>
        <w:gridCol w:w="1602"/>
        <w:gridCol w:w="7414"/>
      </w:tblGrid>
      <w:tr w:rsidR="00BC1D96" w:rsidRPr="00D70B5D" w14:paraId="20082013" w14:textId="77777777" w:rsidTr="00AA19B0">
        <w:tc>
          <w:tcPr>
            <w:tcW w:w="1602" w:type="dxa"/>
          </w:tcPr>
          <w:p w14:paraId="54318EA2" w14:textId="77777777" w:rsidR="00BC1D96" w:rsidRPr="00D70B5D" w:rsidRDefault="00BC1D96" w:rsidP="00AA19B0">
            <w:r w:rsidRPr="00D70B5D">
              <w:t>Purpose</w:t>
            </w:r>
          </w:p>
        </w:tc>
        <w:tc>
          <w:tcPr>
            <w:tcW w:w="7414" w:type="dxa"/>
          </w:tcPr>
          <w:p w14:paraId="362A6DBD" w14:textId="4FFB72A7" w:rsidR="001F5C70" w:rsidRDefault="001F5C70" w:rsidP="00AA19B0">
            <w:r>
              <w:t>The purpose of this SOP is</w:t>
            </w:r>
            <w:r w:rsidR="00221591">
              <w:t xml:space="preserve"> to</w:t>
            </w:r>
            <w:r>
              <w:t xml:space="preserve"> inform team leaders and operators on how to consistently gather data relating to the downtime on the specified machine.</w:t>
            </w:r>
            <w:r w:rsidR="00221591">
              <w:t xml:space="preserve"> This data collection will then aid in the improvement in reliability of the process</w:t>
            </w:r>
          </w:p>
          <w:p w14:paraId="0C39CA07" w14:textId="192B5B75" w:rsidR="00BC1D96" w:rsidRPr="00D70B5D" w:rsidRDefault="001F5C70" w:rsidP="00AA19B0">
            <w:r>
              <w:t xml:space="preserve"> </w:t>
            </w:r>
          </w:p>
        </w:tc>
      </w:tr>
      <w:tr w:rsidR="00BC1D96" w:rsidRPr="00D70B5D" w14:paraId="4148A880" w14:textId="77777777" w:rsidTr="00AA19B0">
        <w:tc>
          <w:tcPr>
            <w:tcW w:w="1602" w:type="dxa"/>
          </w:tcPr>
          <w:p w14:paraId="72C32ED9" w14:textId="77777777" w:rsidR="00BC1D96" w:rsidRPr="00D70B5D" w:rsidRDefault="00BC1D96" w:rsidP="00AA19B0">
            <w:r w:rsidRPr="00D70B5D">
              <w:t>Scope</w:t>
            </w:r>
          </w:p>
        </w:tc>
        <w:tc>
          <w:tcPr>
            <w:tcW w:w="7414" w:type="dxa"/>
          </w:tcPr>
          <w:p w14:paraId="1F4B4CC7" w14:textId="1E945EC2" w:rsidR="00BC1D96" w:rsidRDefault="00BC1D96" w:rsidP="00AA19B0">
            <w:r w:rsidRPr="00D70B5D">
              <w:t>The scope of this SOP is for all operators to be able to record downtime more accurately to give a</w:t>
            </w:r>
            <w:r w:rsidR="00F55B92">
              <w:t xml:space="preserve"> true</w:t>
            </w:r>
            <w:r w:rsidRPr="00D70B5D">
              <w:t xml:space="preserve"> representation of the current downtime and reasons </w:t>
            </w:r>
            <w:r w:rsidR="00F55B92">
              <w:t>behind</w:t>
            </w:r>
            <w:r w:rsidR="00221591">
              <w:t xml:space="preserve"> the</w:t>
            </w:r>
            <w:r w:rsidRPr="00D70B5D">
              <w:t xml:space="preserve"> machine stoppages.</w:t>
            </w:r>
          </w:p>
          <w:p w14:paraId="44E932A4" w14:textId="2F605FE3" w:rsidR="001F5C70" w:rsidRPr="00D70B5D" w:rsidRDefault="001F5C70" w:rsidP="00AA19B0"/>
        </w:tc>
      </w:tr>
      <w:tr w:rsidR="00BC1D96" w:rsidRPr="00D70B5D" w14:paraId="2D904DBC" w14:textId="77777777" w:rsidTr="00AA19B0">
        <w:tc>
          <w:tcPr>
            <w:tcW w:w="1602" w:type="dxa"/>
          </w:tcPr>
          <w:p w14:paraId="1B75180F" w14:textId="77777777" w:rsidR="00BC1D96" w:rsidRPr="00D70B5D" w:rsidRDefault="00BC1D96" w:rsidP="00AA19B0">
            <w:r w:rsidRPr="00D70B5D">
              <w:t>Responsibilities</w:t>
            </w:r>
          </w:p>
        </w:tc>
        <w:tc>
          <w:tcPr>
            <w:tcW w:w="7414" w:type="dxa"/>
          </w:tcPr>
          <w:p w14:paraId="7C68150A" w14:textId="51896D11" w:rsidR="00221591" w:rsidRDefault="00221591" w:rsidP="00AA19B0">
            <w:r>
              <w:t>The machine operators will be responsible for recording the exact time that a stoppage occurs.</w:t>
            </w:r>
          </w:p>
          <w:p w14:paraId="0340E58D" w14:textId="7ACE25B4" w:rsidR="00221591" w:rsidRPr="00D70B5D" w:rsidRDefault="00221591" w:rsidP="00AA19B0">
            <w:r>
              <w:t>It will also be the responsibility of the machine operator to inform the team leader when a stoppage occurs</w:t>
            </w:r>
            <w:r w:rsidR="00F11A22">
              <w:t>.</w:t>
            </w:r>
          </w:p>
          <w:p w14:paraId="4E758F9F" w14:textId="2BDDE605" w:rsidR="00221591" w:rsidRPr="00D70B5D" w:rsidRDefault="00BC1D96" w:rsidP="00AA19B0">
            <w:r w:rsidRPr="00D70B5D">
              <w:t xml:space="preserve">Team leaders have the responsibility of recording the </w:t>
            </w:r>
            <w:r w:rsidR="00F11A22">
              <w:t>cause of the breakdown</w:t>
            </w:r>
          </w:p>
          <w:p w14:paraId="38FEA2EF" w14:textId="149B7B82" w:rsidR="00F11A22" w:rsidRDefault="00BC1D96" w:rsidP="00AA19B0">
            <w:r w:rsidRPr="00D70B5D">
              <w:t xml:space="preserve">Team leaders </w:t>
            </w:r>
            <w:r w:rsidR="00F11A22">
              <w:t>will also be responsible for recording the time the machine was handed back to the operator.</w:t>
            </w:r>
          </w:p>
          <w:p w14:paraId="4D5B64AD" w14:textId="59A5AA66" w:rsidR="00F11A22" w:rsidRDefault="00F11A22" w:rsidP="00AA19B0">
            <w:r>
              <w:t xml:space="preserve">It will be the team leaders responsibility to collect the data sheets when they are full and to replace them. </w:t>
            </w:r>
          </w:p>
          <w:p w14:paraId="33A3CA2F" w14:textId="26CD2272" w:rsidR="001F5C70" w:rsidRPr="00D70B5D" w:rsidRDefault="001F5C70" w:rsidP="00AA19B0"/>
        </w:tc>
      </w:tr>
      <w:tr w:rsidR="00BC1D96" w:rsidRPr="00D70B5D" w14:paraId="7D12E850" w14:textId="77777777" w:rsidTr="00AA19B0">
        <w:tc>
          <w:tcPr>
            <w:tcW w:w="1602" w:type="dxa"/>
          </w:tcPr>
          <w:p w14:paraId="1402E4EA" w14:textId="77777777" w:rsidR="00BC1D96" w:rsidRPr="00D70B5D" w:rsidRDefault="00BC1D96" w:rsidP="00AA19B0">
            <w:r w:rsidRPr="00D70B5D">
              <w:t xml:space="preserve">Procedures </w:t>
            </w:r>
          </w:p>
        </w:tc>
        <w:tc>
          <w:tcPr>
            <w:tcW w:w="7414" w:type="dxa"/>
          </w:tcPr>
          <w:p w14:paraId="653F6EBB" w14:textId="15F85818" w:rsidR="00F11A22" w:rsidRDefault="00F11A22" w:rsidP="00AA19B0">
            <w:r>
              <w:t>In the event of a machine breakdown, the operator will first write down the time on the data record sheet.</w:t>
            </w:r>
          </w:p>
          <w:p w14:paraId="1067C933" w14:textId="3531D25F" w:rsidR="00F11A22" w:rsidRDefault="00F11A22" w:rsidP="00AA19B0">
            <w:r>
              <w:t>The operator will then inform the team leader that the machine has stopped.</w:t>
            </w:r>
          </w:p>
          <w:p w14:paraId="53605676" w14:textId="79F15CA7" w:rsidR="00FE4EB1" w:rsidRDefault="00FE4EB1" w:rsidP="00AA19B0">
            <w:r>
              <w:t>The team leader will then go to the breakdown and identify the cause of the machine stoppage, if the stoppage is related to a false alarm triggered by debris on the sensor, then it will be recorded on the data collection sheet.</w:t>
            </w:r>
          </w:p>
          <w:p w14:paraId="70AAC068" w14:textId="5400466D" w:rsidR="00FE4EB1" w:rsidRDefault="00FE4EB1" w:rsidP="00AA19B0">
            <w:r>
              <w:t>The team leader will then rectify the issue and then hand back the machine to the operator, the team leader will record the time the machine is handed back in the data collection sheet provided.</w:t>
            </w:r>
          </w:p>
          <w:p w14:paraId="0863F0A0" w14:textId="63858711" w:rsidR="001F5C70" w:rsidRPr="00D70B5D" w:rsidRDefault="00FE4EB1" w:rsidP="00FE4EB1">
            <w:r>
              <w:t>When the sheet is full it will be dated and handed to the supervisor and a new sheet will be issued.</w:t>
            </w:r>
          </w:p>
        </w:tc>
      </w:tr>
    </w:tbl>
    <w:p w14:paraId="59673C1F" w14:textId="2617FD49" w:rsidR="00BC1D96" w:rsidRDefault="00BC1D96" w:rsidP="00BC1D96"/>
    <w:p w14:paraId="015CB190" w14:textId="5C14A532" w:rsidR="00221591" w:rsidRDefault="00221591" w:rsidP="00BC1D96"/>
    <w:p w14:paraId="1F125EBC" w14:textId="1EC922FF" w:rsidR="00221591" w:rsidRDefault="00221591" w:rsidP="00BC1D96"/>
    <w:p w14:paraId="25505C2B" w14:textId="77777777" w:rsidR="00221591" w:rsidRPr="00D70B5D" w:rsidRDefault="00221591" w:rsidP="00BC1D96"/>
    <w:p w14:paraId="27EDF275" w14:textId="77777777" w:rsidR="00F949B0" w:rsidRPr="00D70B5D" w:rsidRDefault="00F949B0" w:rsidP="00BC1D96"/>
    <w:tbl>
      <w:tblPr>
        <w:tblStyle w:val="TableGrid1"/>
        <w:tblW w:w="0" w:type="auto"/>
        <w:tblLook w:val="04A0" w:firstRow="1" w:lastRow="0" w:firstColumn="1" w:lastColumn="0" w:noHBand="0" w:noVBand="1"/>
      </w:tblPr>
      <w:tblGrid>
        <w:gridCol w:w="4508"/>
        <w:gridCol w:w="4508"/>
      </w:tblGrid>
      <w:tr w:rsidR="00BC1D96" w:rsidRPr="00D70B5D" w14:paraId="4081A174" w14:textId="77777777" w:rsidTr="00AA19B0">
        <w:tc>
          <w:tcPr>
            <w:tcW w:w="4508" w:type="dxa"/>
          </w:tcPr>
          <w:p w14:paraId="49652F85" w14:textId="1BCDF7CB" w:rsidR="00BC1D96" w:rsidRPr="00D70B5D" w:rsidRDefault="00BC1D96" w:rsidP="00AA19B0">
            <w:r w:rsidRPr="00D70B5D">
              <w:t>Approved by:</w:t>
            </w:r>
            <w:r w:rsidR="005A5172">
              <w:t xml:space="preserve"> C. Davies</w:t>
            </w:r>
          </w:p>
        </w:tc>
        <w:tc>
          <w:tcPr>
            <w:tcW w:w="4508" w:type="dxa"/>
          </w:tcPr>
          <w:p w14:paraId="49DCDDC7" w14:textId="48A90317" w:rsidR="00BC1D96" w:rsidRPr="00D70B5D" w:rsidRDefault="00BC1D96" w:rsidP="00AA19B0">
            <w:r w:rsidRPr="00D70B5D">
              <w:t xml:space="preserve">Date: </w:t>
            </w:r>
            <w:r w:rsidR="002D35D6">
              <w:t>15</w:t>
            </w:r>
            <w:r w:rsidRPr="00D70B5D">
              <w:t>/</w:t>
            </w:r>
            <w:r w:rsidR="002D35D6">
              <w:t>12</w:t>
            </w:r>
            <w:r w:rsidRPr="00D70B5D">
              <w:t>/20</w:t>
            </w:r>
            <w:r w:rsidR="005A5172">
              <w:t>2</w:t>
            </w:r>
            <w:r w:rsidR="002D35D6">
              <w:t>2</w:t>
            </w:r>
          </w:p>
          <w:p w14:paraId="3934FAAD" w14:textId="77777777" w:rsidR="00BC1D96" w:rsidRPr="00D70B5D" w:rsidRDefault="00BC1D96" w:rsidP="00AA19B0"/>
        </w:tc>
      </w:tr>
    </w:tbl>
    <w:p w14:paraId="77FD3735" w14:textId="2081A315" w:rsidR="00F949B0" w:rsidRDefault="00F949B0" w:rsidP="00F949B0">
      <w:pPr>
        <w:pStyle w:val="Caption"/>
      </w:pPr>
      <w:bookmarkStart w:id="13" w:name="_Toc131166359"/>
      <w:r>
        <w:t xml:space="preserve">Figure </w:t>
      </w:r>
      <w:fldSimple w:instr=" SEQ Figure \* ARABIC ">
        <w:r w:rsidR="0049467F">
          <w:rPr>
            <w:noProof/>
          </w:rPr>
          <w:t>3</w:t>
        </w:r>
      </w:fldSimple>
      <w:r>
        <w:t xml:space="preserve"> - data collection SOP</w:t>
      </w:r>
      <w:bookmarkEnd w:id="13"/>
    </w:p>
    <w:p w14:paraId="481BBA7A" w14:textId="77777777" w:rsidR="00BC1D96" w:rsidRPr="00D70B5D" w:rsidRDefault="00BC1D96" w:rsidP="00F949B0">
      <w:pPr>
        <w:keepNext/>
      </w:pPr>
      <w:r w:rsidRPr="00D70B5D">
        <w:br w:type="page"/>
      </w:r>
    </w:p>
    <w:p w14:paraId="6ACDC444" w14:textId="77777777" w:rsidR="00BC1D96" w:rsidRPr="00D70B5D" w:rsidRDefault="00BC1D96" w:rsidP="00BC1D96">
      <w:pPr>
        <w:rPr>
          <w:u w:val="single"/>
        </w:rPr>
      </w:pPr>
      <w:r w:rsidRPr="00D70B5D">
        <w:rPr>
          <w:u w:val="single"/>
        </w:rPr>
        <w:lastRenderedPageBreak/>
        <w:t>Copy of Data Record Sheet</w:t>
      </w:r>
    </w:p>
    <w:tbl>
      <w:tblPr>
        <w:tblStyle w:val="TableGrid1"/>
        <w:tblW w:w="0" w:type="auto"/>
        <w:tblLook w:val="04A0" w:firstRow="1" w:lastRow="0" w:firstColumn="1" w:lastColumn="0" w:noHBand="0" w:noVBand="1"/>
      </w:tblPr>
      <w:tblGrid>
        <w:gridCol w:w="1838"/>
        <w:gridCol w:w="1985"/>
        <w:gridCol w:w="1559"/>
        <w:gridCol w:w="3634"/>
      </w:tblGrid>
      <w:tr w:rsidR="00BC1D96" w:rsidRPr="00D70B5D" w14:paraId="69F27907" w14:textId="77777777" w:rsidTr="00AA19B0">
        <w:tc>
          <w:tcPr>
            <w:tcW w:w="1838" w:type="dxa"/>
          </w:tcPr>
          <w:p w14:paraId="72EF5EC2" w14:textId="77777777" w:rsidR="00BC1D96" w:rsidRPr="00D70B5D" w:rsidRDefault="00BC1D96" w:rsidP="00AA19B0">
            <w:pPr>
              <w:rPr>
                <w:b/>
                <w:bCs/>
              </w:rPr>
            </w:pPr>
            <w:r w:rsidRPr="00D70B5D">
              <w:rPr>
                <w:b/>
                <w:bCs/>
              </w:rPr>
              <w:t>Name:</w:t>
            </w:r>
          </w:p>
          <w:p w14:paraId="641334A2" w14:textId="77777777" w:rsidR="00BC1D96" w:rsidRPr="00D70B5D" w:rsidRDefault="00BC1D96" w:rsidP="00AA19B0">
            <w:pPr>
              <w:rPr>
                <w:b/>
                <w:bCs/>
              </w:rPr>
            </w:pPr>
          </w:p>
        </w:tc>
        <w:tc>
          <w:tcPr>
            <w:tcW w:w="3544" w:type="dxa"/>
            <w:gridSpan w:val="2"/>
          </w:tcPr>
          <w:p w14:paraId="4FD703F1" w14:textId="77777777" w:rsidR="00BC1D96" w:rsidRPr="00D70B5D" w:rsidRDefault="00BC1D96" w:rsidP="00AA19B0">
            <w:pPr>
              <w:rPr>
                <w:b/>
                <w:bCs/>
              </w:rPr>
            </w:pPr>
            <w:r w:rsidRPr="00D70B5D">
              <w:rPr>
                <w:b/>
                <w:bCs/>
              </w:rPr>
              <w:t>Team Leader:</w:t>
            </w:r>
          </w:p>
          <w:p w14:paraId="06BF0D45" w14:textId="77777777" w:rsidR="00BC1D96" w:rsidRPr="00D70B5D" w:rsidRDefault="00BC1D96" w:rsidP="00AA19B0">
            <w:pPr>
              <w:rPr>
                <w:b/>
                <w:bCs/>
              </w:rPr>
            </w:pPr>
          </w:p>
        </w:tc>
        <w:tc>
          <w:tcPr>
            <w:tcW w:w="3634" w:type="dxa"/>
          </w:tcPr>
          <w:p w14:paraId="6A6CC5F0" w14:textId="77777777" w:rsidR="00BC1D96" w:rsidRPr="00D70B5D" w:rsidRDefault="00BC1D96" w:rsidP="00AA19B0">
            <w:pPr>
              <w:rPr>
                <w:b/>
                <w:bCs/>
              </w:rPr>
            </w:pPr>
            <w:r w:rsidRPr="00D70B5D">
              <w:rPr>
                <w:b/>
                <w:bCs/>
              </w:rPr>
              <w:t>Date:</w:t>
            </w:r>
          </w:p>
        </w:tc>
      </w:tr>
      <w:tr w:rsidR="00BC1D96" w:rsidRPr="00D70B5D" w14:paraId="2D24F5A2" w14:textId="77777777" w:rsidTr="00AA19B0">
        <w:tc>
          <w:tcPr>
            <w:tcW w:w="1838" w:type="dxa"/>
          </w:tcPr>
          <w:p w14:paraId="1619F084" w14:textId="77777777" w:rsidR="00BC1D96" w:rsidRPr="00D70B5D" w:rsidRDefault="00BC1D96" w:rsidP="00AA19B0">
            <w:pPr>
              <w:rPr>
                <w:b/>
                <w:bCs/>
              </w:rPr>
            </w:pPr>
            <w:r w:rsidRPr="00D70B5D">
              <w:rPr>
                <w:b/>
                <w:bCs/>
              </w:rPr>
              <w:t>Time of Stoppage</w:t>
            </w:r>
          </w:p>
        </w:tc>
        <w:tc>
          <w:tcPr>
            <w:tcW w:w="1985" w:type="dxa"/>
          </w:tcPr>
          <w:p w14:paraId="7C2CABCD" w14:textId="77777777" w:rsidR="00BC1D96" w:rsidRPr="00D70B5D" w:rsidRDefault="00BC1D96" w:rsidP="00AA19B0">
            <w:pPr>
              <w:rPr>
                <w:b/>
                <w:bCs/>
              </w:rPr>
            </w:pPr>
            <w:r w:rsidRPr="00D70B5D">
              <w:rPr>
                <w:b/>
                <w:bCs/>
              </w:rPr>
              <w:t>Time Handed Back</w:t>
            </w:r>
          </w:p>
        </w:tc>
        <w:tc>
          <w:tcPr>
            <w:tcW w:w="1559" w:type="dxa"/>
          </w:tcPr>
          <w:p w14:paraId="58C7CBFC" w14:textId="77777777" w:rsidR="00BC1D96" w:rsidRPr="00D70B5D" w:rsidRDefault="00BC1D96" w:rsidP="00AA19B0">
            <w:pPr>
              <w:rPr>
                <w:b/>
                <w:bCs/>
              </w:rPr>
            </w:pPr>
            <w:r w:rsidRPr="00D70B5D">
              <w:rPr>
                <w:b/>
                <w:bCs/>
              </w:rPr>
              <w:t>Team Leader Name</w:t>
            </w:r>
          </w:p>
        </w:tc>
        <w:tc>
          <w:tcPr>
            <w:tcW w:w="3634" w:type="dxa"/>
          </w:tcPr>
          <w:p w14:paraId="03E96DC6" w14:textId="77777777" w:rsidR="00BC1D96" w:rsidRPr="00D70B5D" w:rsidRDefault="00BC1D96" w:rsidP="00AA19B0">
            <w:pPr>
              <w:rPr>
                <w:b/>
                <w:bCs/>
              </w:rPr>
            </w:pPr>
            <w:r w:rsidRPr="00D70B5D">
              <w:rPr>
                <w:b/>
                <w:bCs/>
              </w:rPr>
              <w:t>Description</w:t>
            </w:r>
          </w:p>
        </w:tc>
      </w:tr>
      <w:tr w:rsidR="00BC1D96" w:rsidRPr="00D70B5D" w14:paraId="6171F10D" w14:textId="77777777" w:rsidTr="00AA19B0">
        <w:tc>
          <w:tcPr>
            <w:tcW w:w="1838" w:type="dxa"/>
          </w:tcPr>
          <w:p w14:paraId="7DF0243C" w14:textId="77777777" w:rsidR="00BC1D96" w:rsidRPr="00D70B5D" w:rsidRDefault="00BC1D96" w:rsidP="00AA19B0"/>
        </w:tc>
        <w:tc>
          <w:tcPr>
            <w:tcW w:w="1985" w:type="dxa"/>
          </w:tcPr>
          <w:p w14:paraId="00AB1094" w14:textId="77777777" w:rsidR="00BC1D96" w:rsidRPr="00D70B5D" w:rsidRDefault="00BC1D96" w:rsidP="00AA19B0"/>
        </w:tc>
        <w:tc>
          <w:tcPr>
            <w:tcW w:w="1559" w:type="dxa"/>
          </w:tcPr>
          <w:p w14:paraId="3DA7BE21" w14:textId="77777777" w:rsidR="00BC1D96" w:rsidRPr="00D70B5D" w:rsidRDefault="00BC1D96" w:rsidP="00AA19B0"/>
        </w:tc>
        <w:tc>
          <w:tcPr>
            <w:tcW w:w="3634" w:type="dxa"/>
          </w:tcPr>
          <w:p w14:paraId="6735D2F3" w14:textId="77777777" w:rsidR="00BC1D96" w:rsidRPr="00D70B5D" w:rsidRDefault="00BC1D96" w:rsidP="00AA19B0"/>
          <w:p w14:paraId="16EAAD37" w14:textId="77777777" w:rsidR="00BC1D96" w:rsidRPr="00D70B5D" w:rsidRDefault="00BC1D96" w:rsidP="00AA19B0"/>
          <w:p w14:paraId="4403D0E6" w14:textId="77777777" w:rsidR="00BC1D96" w:rsidRPr="00D70B5D" w:rsidRDefault="00BC1D96" w:rsidP="00AA19B0"/>
        </w:tc>
      </w:tr>
      <w:tr w:rsidR="00BC1D96" w:rsidRPr="00D70B5D" w14:paraId="3163B15C" w14:textId="77777777" w:rsidTr="00AA19B0">
        <w:tc>
          <w:tcPr>
            <w:tcW w:w="1838" w:type="dxa"/>
          </w:tcPr>
          <w:p w14:paraId="6B397655" w14:textId="77777777" w:rsidR="00BC1D96" w:rsidRPr="00D70B5D" w:rsidRDefault="00BC1D96" w:rsidP="00AA19B0"/>
        </w:tc>
        <w:tc>
          <w:tcPr>
            <w:tcW w:w="1985" w:type="dxa"/>
          </w:tcPr>
          <w:p w14:paraId="167D8953" w14:textId="77777777" w:rsidR="00BC1D96" w:rsidRPr="00D70B5D" w:rsidRDefault="00BC1D96" w:rsidP="00AA19B0"/>
        </w:tc>
        <w:tc>
          <w:tcPr>
            <w:tcW w:w="1559" w:type="dxa"/>
          </w:tcPr>
          <w:p w14:paraId="690A0519" w14:textId="77777777" w:rsidR="00BC1D96" w:rsidRPr="00D70B5D" w:rsidRDefault="00BC1D96" w:rsidP="00AA19B0"/>
        </w:tc>
        <w:tc>
          <w:tcPr>
            <w:tcW w:w="3634" w:type="dxa"/>
          </w:tcPr>
          <w:p w14:paraId="40728904" w14:textId="77777777" w:rsidR="00BC1D96" w:rsidRPr="00D70B5D" w:rsidRDefault="00BC1D96" w:rsidP="00AA19B0"/>
          <w:p w14:paraId="04FF3EBD" w14:textId="77777777" w:rsidR="00BC1D96" w:rsidRPr="00D70B5D" w:rsidRDefault="00BC1D96" w:rsidP="00AA19B0"/>
          <w:p w14:paraId="4F169BCC" w14:textId="77777777" w:rsidR="00BC1D96" w:rsidRPr="00D70B5D" w:rsidRDefault="00BC1D96" w:rsidP="00AA19B0"/>
        </w:tc>
      </w:tr>
      <w:tr w:rsidR="00BC1D96" w:rsidRPr="00D70B5D" w14:paraId="0A790A30" w14:textId="77777777" w:rsidTr="00AA19B0">
        <w:tc>
          <w:tcPr>
            <w:tcW w:w="1838" w:type="dxa"/>
          </w:tcPr>
          <w:p w14:paraId="5897DE80" w14:textId="77777777" w:rsidR="00BC1D96" w:rsidRPr="00D70B5D" w:rsidRDefault="00BC1D96" w:rsidP="00AA19B0"/>
        </w:tc>
        <w:tc>
          <w:tcPr>
            <w:tcW w:w="1985" w:type="dxa"/>
          </w:tcPr>
          <w:p w14:paraId="553FCAA9" w14:textId="77777777" w:rsidR="00BC1D96" w:rsidRPr="00D70B5D" w:rsidRDefault="00BC1D96" w:rsidP="00AA19B0"/>
        </w:tc>
        <w:tc>
          <w:tcPr>
            <w:tcW w:w="1559" w:type="dxa"/>
          </w:tcPr>
          <w:p w14:paraId="0B4EA065" w14:textId="77777777" w:rsidR="00BC1D96" w:rsidRPr="00D70B5D" w:rsidRDefault="00BC1D96" w:rsidP="00AA19B0"/>
        </w:tc>
        <w:tc>
          <w:tcPr>
            <w:tcW w:w="3634" w:type="dxa"/>
          </w:tcPr>
          <w:p w14:paraId="626C04DA" w14:textId="77777777" w:rsidR="00BC1D96" w:rsidRPr="00D70B5D" w:rsidRDefault="00BC1D96" w:rsidP="00AA19B0"/>
          <w:p w14:paraId="650307F1" w14:textId="77777777" w:rsidR="00BC1D96" w:rsidRPr="00D70B5D" w:rsidRDefault="00BC1D96" w:rsidP="00AA19B0"/>
          <w:p w14:paraId="4054A635" w14:textId="77777777" w:rsidR="00BC1D96" w:rsidRPr="00D70B5D" w:rsidRDefault="00BC1D96" w:rsidP="00AA19B0"/>
        </w:tc>
      </w:tr>
      <w:tr w:rsidR="00BC1D96" w:rsidRPr="00D70B5D" w14:paraId="22BA88E2" w14:textId="77777777" w:rsidTr="00AA19B0">
        <w:tc>
          <w:tcPr>
            <w:tcW w:w="1838" w:type="dxa"/>
          </w:tcPr>
          <w:p w14:paraId="60887920" w14:textId="77777777" w:rsidR="00BC1D96" w:rsidRPr="00D70B5D" w:rsidRDefault="00BC1D96" w:rsidP="00AA19B0"/>
        </w:tc>
        <w:tc>
          <w:tcPr>
            <w:tcW w:w="1985" w:type="dxa"/>
          </w:tcPr>
          <w:p w14:paraId="6E9BA879" w14:textId="77777777" w:rsidR="00BC1D96" w:rsidRPr="00D70B5D" w:rsidRDefault="00BC1D96" w:rsidP="00AA19B0"/>
        </w:tc>
        <w:tc>
          <w:tcPr>
            <w:tcW w:w="1559" w:type="dxa"/>
          </w:tcPr>
          <w:p w14:paraId="649B20B7" w14:textId="77777777" w:rsidR="00BC1D96" w:rsidRPr="00D70B5D" w:rsidRDefault="00BC1D96" w:rsidP="00AA19B0"/>
        </w:tc>
        <w:tc>
          <w:tcPr>
            <w:tcW w:w="3634" w:type="dxa"/>
          </w:tcPr>
          <w:p w14:paraId="2E4308F0" w14:textId="77777777" w:rsidR="00BC1D96" w:rsidRPr="00D70B5D" w:rsidRDefault="00BC1D96" w:rsidP="00AA19B0"/>
          <w:p w14:paraId="5CBAADB6" w14:textId="77777777" w:rsidR="00BC1D96" w:rsidRPr="00D70B5D" w:rsidRDefault="00BC1D96" w:rsidP="00AA19B0"/>
          <w:p w14:paraId="00A706BF" w14:textId="77777777" w:rsidR="00BC1D96" w:rsidRPr="00D70B5D" w:rsidRDefault="00BC1D96" w:rsidP="00AA19B0"/>
        </w:tc>
      </w:tr>
      <w:tr w:rsidR="00BC1D96" w:rsidRPr="00D70B5D" w14:paraId="3D9A63D9" w14:textId="77777777" w:rsidTr="00AA19B0">
        <w:tc>
          <w:tcPr>
            <w:tcW w:w="1838" w:type="dxa"/>
          </w:tcPr>
          <w:p w14:paraId="6922021E" w14:textId="77777777" w:rsidR="00BC1D96" w:rsidRPr="00D70B5D" w:rsidRDefault="00BC1D96" w:rsidP="00AA19B0"/>
          <w:p w14:paraId="58B83132" w14:textId="77777777" w:rsidR="00BC1D96" w:rsidRPr="00D70B5D" w:rsidRDefault="00BC1D96" w:rsidP="00AA19B0"/>
          <w:p w14:paraId="2D4429BA" w14:textId="77777777" w:rsidR="00BC1D96" w:rsidRPr="00D70B5D" w:rsidRDefault="00BC1D96" w:rsidP="00AA19B0"/>
          <w:p w14:paraId="2B0180E4" w14:textId="77777777" w:rsidR="00BC1D96" w:rsidRPr="00D70B5D" w:rsidRDefault="00BC1D96" w:rsidP="00AA19B0"/>
        </w:tc>
        <w:tc>
          <w:tcPr>
            <w:tcW w:w="1985" w:type="dxa"/>
          </w:tcPr>
          <w:p w14:paraId="73BA66C5" w14:textId="77777777" w:rsidR="00BC1D96" w:rsidRPr="00D70B5D" w:rsidRDefault="00BC1D96" w:rsidP="00AA19B0"/>
        </w:tc>
        <w:tc>
          <w:tcPr>
            <w:tcW w:w="1559" w:type="dxa"/>
          </w:tcPr>
          <w:p w14:paraId="51057965" w14:textId="77777777" w:rsidR="00BC1D96" w:rsidRPr="00D70B5D" w:rsidRDefault="00BC1D96" w:rsidP="00AA19B0"/>
        </w:tc>
        <w:tc>
          <w:tcPr>
            <w:tcW w:w="3634" w:type="dxa"/>
          </w:tcPr>
          <w:p w14:paraId="5A0EEBD6" w14:textId="77777777" w:rsidR="00BC1D96" w:rsidRPr="00D70B5D" w:rsidRDefault="00BC1D96" w:rsidP="00AA19B0"/>
          <w:p w14:paraId="097A49E9" w14:textId="77777777" w:rsidR="00BC1D96" w:rsidRPr="00D70B5D" w:rsidRDefault="00BC1D96" w:rsidP="00AA19B0"/>
          <w:p w14:paraId="337228F7" w14:textId="77777777" w:rsidR="00BC1D96" w:rsidRPr="00D70B5D" w:rsidRDefault="00BC1D96" w:rsidP="00AA19B0"/>
        </w:tc>
      </w:tr>
      <w:tr w:rsidR="00BC1D96" w:rsidRPr="00D70B5D" w14:paraId="3F412FE5" w14:textId="77777777" w:rsidTr="00AA19B0">
        <w:tc>
          <w:tcPr>
            <w:tcW w:w="1838" w:type="dxa"/>
          </w:tcPr>
          <w:p w14:paraId="66F546AF" w14:textId="77777777" w:rsidR="00BC1D96" w:rsidRPr="00D70B5D" w:rsidRDefault="00BC1D96" w:rsidP="00AA19B0"/>
        </w:tc>
        <w:tc>
          <w:tcPr>
            <w:tcW w:w="1985" w:type="dxa"/>
          </w:tcPr>
          <w:p w14:paraId="6AA59305" w14:textId="77777777" w:rsidR="00BC1D96" w:rsidRPr="00D70B5D" w:rsidRDefault="00BC1D96" w:rsidP="00AA19B0"/>
        </w:tc>
        <w:tc>
          <w:tcPr>
            <w:tcW w:w="1559" w:type="dxa"/>
          </w:tcPr>
          <w:p w14:paraId="6D0612C9" w14:textId="77777777" w:rsidR="00BC1D96" w:rsidRPr="00D70B5D" w:rsidRDefault="00BC1D96" w:rsidP="00AA19B0"/>
        </w:tc>
        <w:tc>
          <w:tcPr>
            <w:tcW w:w="3634" w:type="dxa"/>
          </w:tcPr>
          <w:p w14:paraId="1D0B9F69" w14:textId="77777777" w:rsidR="00BC1D96" w:rsidRPr="00D70B5D" w:rsidRDefault="00BC1D96" w:rsidP="00AA19B0"/>
          <w:p w14:paraId="61EF3252" w14:textId="77777777" w:rsidR="00BC1D96" w:rsidRPr="00D70B5D" w:rsidRDefault="00BC1D96" w:rsidP="00AA19B0"/>
          <w:p w14:paraId="306A4FF4" w14:textId="77777777" w:rsidR="00BC1D96" w:rsidRPr="00D70B5D" w:rsidRDefault="00BC1D96" w:rsidP="00AA19B0"/>
          <w:p w14:paraId="798A0726" w14:textId="77777777" w:rsidR="00BC1D96" w:rsidRPr="00D70B5D" w:rsidRDefault="00BC1D96" w:rsidP="00AA19B0"/>
        </w:tc>
      </w:tr>
      <w:tr w:rsidR="00BC1D96" w:rsidRPr="00D70B5D" w14:paraId="0DBCBC11" w14:textId="77777777" w:rsidTr="00AA19B0">
        <w:tc>
          <w:tcPr>
            <w:tcW w:w="1838" w:type="dxa"/>
          </w:tcPr>
          <w:p w14:paraId="42D73E08" w14:textId="77777777" w:rsidR="00BC1D96" w:rsidRPr="00D70B5D" w:rsidRDefault="00BC1D96" w:rsidP="00AA19B0"/>
        </w:tc>
        <w:tc>
          <w:tcPr>
            <w:tcW w:w="1985" w:type="dxa"/>
          </w:tcPr>
          <w:p w14:paraId="56738A94" w14:textId="77777777" w:rsidR="00BC1D96" w:rsidRPr="00D70B5D" w:rsidRDefault="00BC1D96" w:rsidP="00AA19B0"/>
        </w:tc>
        <w:tc>
          <w:tcPr>
            <w:tcW w:w="1559" w:type="dxa"/>
          </w:tcPr>
          <w:p w14:paraId="29982928" w14:textId="77777777" w:rsidR="00BC1D96" w:rsidRPr="00D70B5D" w:rsidRDefault="00BC1D96" w:rsidP="00AA19B0"/>
        </w:tc>
        <w:tc>
          <w:tcPr>
            <w:tcW w:w="3634" w:type="dxa"/>
          </w:tcPr>
          <w:p w14:paraId="4D6FB1C2" w14:textId="77777777" w:rsidR="00BC1D96" w:rsidRPr="00D70B5D" w:rsidRDefault="00BC1D96" w:rsidP="00AA19B0"/>
          <w:p w14:paraId="51032B3A" w14:textId="77777777" w:rsidR="00BC1D96" w:rsidRPr="00D70B5D" w:rsidRDefault="00BC1D96" w:rsidP="00AA19B0"/>
          <w:p w14:paraId="019E426A" w14:textId="77777777" w:rsidR="00BC1D96" w:rsidRPr="00D70B5D" w:rsidRDefault="00BC1D96" w:rsidP="00AA19B0"/>
          <w:p w14:paraId="2F669707" w14:textId="77777777" w:rsidR="00BC1D96" w:rsidRPr="00D70B5D" w:rsidRDefault="00BC1D96" w:rsidP="00AA19B0"/>
        </w:tc>
      </w:tr>
      <w:tr w:rsidR="00BC1D96" w:rsidRPr="00D70B5D" w14:paraId="2C7C3EE1" w14:textId="77777777" w:rsidTr="00AA19B0">
        <w:tc>
          <w:tcPr>
            <w:tcW w:w="1838" w:type="dxa"/>
          </w:tcPr>
          <w:p w14:paraId="1C8792F6" w14:textId="77777777" w:rsidR="00BC1D96" w:rsidRPr="00D70B5D" w:rsidRDefault="00BC1D96" w:rsidP="00AA19B0"/>
        </w:tc>
        <w:tc>
          <w:tcPr>
            <w:tcW w:w="1985" w:type="dxa"/>
          </w:tcPr>
          <w:p w14:paraId="181D9ABC" w14:textId="77777777" w:rsidR="00BC1D96" w:rsidRPr="00D70B5D" w:rsidRDefault="00BC1D96" w:rsidP="00AA19B0"/>
        </w:tc>
        <w:tc>
          <w:tcPr>
            <w:tcW w:w="1559" w:type="dxa"/>
          </w:tcPr>
          <w:p w14:paraId="42C5D256" w14:textId="77777777" w:rsidR="00BC1D96" w:rsidRPr="00D70B5D" w:rsidRDefault="00BC1D96" w:rsidP="00AA19B0"/>
        </w:tc>
        <w:tc>
          <w:tcPr>
            <w:tcW w:w="3634" w:type="dxa"/>
          </w:tcPr>
          <w:p w14:paraId="3A22F9A2" w14:textId="77777777" w:rsidR="00BC1D96" w:rsidRPr="00D70B5D" w:rsidRDefault="00BC1D96" w:rsidP="00AA19B0"/>
          <w:p w14:paraId="6ACF897A" w14:textId="77777777" w:rsidR="00BC1D96" w:rsidRPr="00D70B5D" w:rsidRDefault="00BC1D96" w:rsidP="00AA19B0"/>
          <w:p w14:paraId="36D9EE0E" w14:textId="77777777" w:rsidR="00BC1D96" w:rsidRPr="00D70B5D" w:rsidRDefault="00BC1D96" w:rsidP="00AA19B0"/>
          <w:p w14:paraId="618E55BE" w14:textId="77777777" w:rsidR="00BC1D96" w:rsidRPr="00D70B5D" w:rsidRDefault="00BC1D96" w:rsidP="00AA19B0"/>
        </w:tc>
      </w:tr>
      <w:tr w:rsidR="00BC1D96" w:rsidRPr="00D70B5D" w14:paraId="7C16CEB1" w14:textId="77777777" w:rsidTr="00AA19B0">
        <w:tc>
          <w:tcPr>
            <w:tcW w:w="1838" w:type="dxa"/>
          </w:tcPr>
          <w:p w14:paraId="358503F2" w14:textId="77777777" w:rsidR="00BC1D96" w:rsidRPr="00D70B5D" w:rsidRDefault="00BC1D96" w:rsidP="00AA19B0"/>
        </w:tc>
        <w:tc>
          <w:tcPr>
            <w:tcW w:w="1985" w:type="dxa"/>
          </w:tcPr>
          <w:p w14:paraId="4AF53C52" w14:textId="77777777" w:rsidR="00BC1D96" w:rsidRPr="00D70B5D" w:rsidRDefault="00BC1D96" w:rsidP="00AA19B0"/>
        </w:tc>
        <w:tc>
          <w:tcPr>
            <w:tcW w:w="1559" w:type="dxa"/>
          </w:tcPr>
          <w:p w14:paraId="3D17F4B9" w14:textId="77777777" w:rsidR="00BC1D96" w:rsidRPr="00D70B5D" w:rsidRDefault="00BC1D96" w:rsidP="00AA19B0"/>
        </w:tc>
        <w:tc>
          <w:tcPr>
            <w:tcW w:w="3634" w:type="dxa"/>
          </w:tcPr>
          <w:p w14:paraId="5B143C5D" w14:textId="77777777" w:rsidR="00BC1D96" w:rsidRPr="00D70B5D" w:rsidRDefault="00BC1D96" w:rsidP="00AA19B0"/>
          <w:p w14:paraId="325CAFDA" w14:textId="77777777" w:rsidR="00BC1D96" w:rsidRPr="00D70B5D" w:rsidRDefault="00BC1D96" w:rsidP="00AA19B0"/>
          <w:p w14:paraId="28D2FF89" w14:textId="77777777" w:rsidR="00BC1D96" w:rsidRPr="00D70B5D" w:rsidRDefault="00BC1D96" w:rsidP="00AA19B0"/>
          <w:p w14:paraId="41A1ED3B" w14:textId="77777777" w:rsidR="00BC1D96" w:rsidRPr="00D70B5D" w:rsidRDefault="00BC1D96" w:rsidP="00AA19B0"/>
        </w:tc>
      </w:tr>
      <w:tr w:rsidR="00BC1D96" w:rsidRPr="00D70B5D" w14:paraId="17E1A08C" w14:textId="77777777" w:rsidTr="00AA19B0">
        <w:tc>
          <w:tcPr>
            <w:tcW w:w="1838" w:type="dxa"/>
          </w:tcPr>
          <w:p w14:paraId="12044979" w14:textId="77777777" w:rsidR="00BC1D96" w:rsidRPr="00D70B5D" w:rsidRDefault="00BC1D96" w:rsidP="00AA19B0"/>
        </w:tc>
        <w:tc>
          <w:tcPr>
            <w:tcW w:w="1985" w:type="dxa"/>
          </w:tcPr>
          <w:p w14:paraId="49837375" w14:textId="77777777" w:rsidR="00BC1D96" w:rsidRPr="00D70B5D" w:rsidRDefault="00BC1D96" w:rsidP="00AA19B0"/>
        </w:tc>
        <w:tc>
          <w:tcPr>
            <w:tcW w:w="1559" w:type="dxa"/>
          </w:tcPr>
          <w:p w14:paraId="52F13ACD" w14:textId="77777777" w:rsidR="00BC1D96" w:rsidRPr="00D70B5D" w:rsidRDefault="00BC1D96" w:rsidP="00AA19B0"/>
        </w:tc>
        <w:tc>
          <w:tcPr>
            <w:tcW w:w="3634" w:type="dxa"/>
          </w:tcPr>
          <w:p w14:paraId="0B69A883" w14:textId="77777777" w:rsidR="00BC1D96" w:rsidRPr="00D70B5D" w:rsidRDefault="00BC1D96" w:rsidP="00AA19B0"/>
          <w:p w14:paraId="6F725B7D" w14:textId="77777777" w:rsidR="00BC1D96" w:rsidRPr="00D70B5D" w:rsidRDefault="00BC1D96" w:rsidP="00AA19B0"/>
          <w:p w14:paraId="112CC991" w14:textId="77777777" w:rsidR="00BC1D96" w:rsidRPr="00D70B5D" w:rsidRDefault="00BC1D96" w:rsidP="00AA19B0"/>
          <w:p w14:paraId="7E3D7C97" w14:textId="77777777" w:rsidR="00BC1D96" w:rsidRPr="00D70B5D" w:rsidRDefault="00BC1D96" w:rsidP="00AA19B0"/>
        </w:tc>
      </w:tr>
      <w:tr w:rsidR="00BC1D96" w:rsidRPr="00D70B5D" w14:paraId="739A5AB1" w14:textId="77777777" w:rsidTr="00AA19B0">
        <w:tc>
          <w:tcPr>
            <w:tcW w:w="1838" w:type="dxa"/>
          </w:tcPr>
          <w:p w14:paraId="45D8DFB8" w14:textId="77777777" w:rsidR="00BC1D96" w:rsidRPr="00D70B5D" w:rsidRDefault="00BC1D96" w:rsidP="00AA19B0"/>
        </w:tc>
        <w:tc>
          <w:tcPr>
            <w:tcW w:w="1985" w:type="dxa"/>
          </w:tcPr>
          <w:p w14:paraId="2C0B6CE9" w14:textId="77777777" w:rsidR="00BC1D96" w:rsidRPr="00D70B5D" w:rsidRDefault="00BC1D96" w:rsidP="00AA19B0"/>
        </w:tc>
        <w:tc>
          <w:tcPr>
            <w:tcW w:w="1559" w:type="dxa"/>
          </w:tcPr>
          <w:p w14:paraId="4D5E0308" w14:textId="77777777" w:rsidR="00BC1D96" w:rsidRPr="00D70B5D" w:rsidRDefault="00BC1D96" w:rsidP="00AA19B0"/>
        </w:tc>
        <w:tc>
          <w:tcPr>
            <w:tcW w:w="3634" w:type="dxa"/>
          </w:tcPr>
          <w:p w14:paraId="2AA72253" w14:textId="77777777" w:rsidR="00BC1D96" w:rsidRPr="00D70B5D" w:rsidRDefault="00BC1D96" w:rsidP="00AA19B0"/>
          <w:p w14:paraId="68DC8A83" w14:textId="77777777" w:rsidR="00BC1D96" w:rsidRPr="00D70B5D" w:rsidRDefault="00BC1D96" w:rsidP="00AA19B0"/>
          <w:p w14:paraId="6FBAC4EA" w14:textId="77777777" w:rsidR="00BC1D96" w:rsidRPr="00D70B5D" w:rsidRDefault="00BC1D96" w:rsidP="00AA19B0"/>
          <w:p w14:paraId="6B21327A" w14:textId="77777777" w:rsidR="00BC1D96" w:rsidRPr="00D70B5D" w:rsidRDefault="00BC1D96" w:rsidP="00AA19B0"/>
        </w:tc>
      </w:tr>
      <w:tr w:rsidR="00BC1D96" w:rsidRPr="00D70B5D" w14:paraId="5CAFA7D8" w14:textId="77777777" w:rsidTr="00AA19B0">
        <w:tc>
          <w:tcPr>
            <w:tcW w:w="1838" w:type="dxa"/>
          </w:tcPr>
          <w:p w14:paraId="0396398E" w14:textId="77777777" w:rsidR="00BC1D96" w:rsidRPr="00D70B5D" w:rsidRDefault="00BC1D96" w:rsidP="00AA19B0"/>
        </w:tc>
        <w:tc>
          <w:tcPr>
            <w:tcW w:w="1985" w:type="dxa"/>
          </w:tcPr>
          <w:p w14:paraId="352ABCCD" w14:textId="77777777" w:rsidR="00BC1D96" w:rsidRPr="00D70B5D" w:rsidRDefault="00BC1D96" w:rsidP="00AA19B0"/>
        </w:tc>
        <w:tc>
          <w:tcPr>
            <w:tcW w:w="1559" w:type="dxa"/>
          </w:tcPr>
          <w:p w14:paraId="4399D180" w14:textId="77777777" w:rsidR="00BC1D96" w:rsidRPr="00D70B5D" w:rsidRDefault="00BC1D96" w:rsidP="00AA19B0"/>
        </w:tc>
        <w:tc>
          <w:tcPr>
            <w:tcW w:w="3634" w:type="dxa"/>
          </w:tcPr>
          <w:p w14:paraId="7F06EAD8" w14:textId="77777777" w:rsidR="00BC1D96" w:rsidRPr="00D70B5D" w:rsidRDefault="00BC1D96" w:rsidP="00AA19B0"/>
          <w:p w14:paraId="476C6E62" w14:textId="77777777" w:rsidR="00BC1D96" w:rsidRPr="00D70B5D" w:rsidRDefault="00BC1D96" w:rsidP="00AA19B0"/>
          <w:p w14:paraId="25D380A4" w14:textId="77777777" w:rsidR="00BC1D96" w:rsidRPr="00D70B5D" w:rsidRDefault="00BC1D96" w:rsidP="00AA19B0"/>
          <w:p w14:paraId="3DFAE1A7" w14:textId="77777777" w:rsidR="00BC1D96" w:rsidRPr="00D70B5D" w:rsidRDefault="00BC1D96" w:rsidP="002D35D6">
            <w:pPr>
              <w:keepNext/>
            </w:pPr>
          </w:p>
        </w:tc>
      </w:tr>
    </w:tbl>
    <w:p w14:paraId="59C7040D" w14:textId="34F206F8" w:rsidR="00BC1D96" w:rsidRDefault="002D35D6" w:rsidP="002D35D6">
      <w:pPr>
        <w:pStyle w:val="Caption"/>
      </w:pPr>
      <w:bookmarkStart w:id="14" w:name="_Toc131166360"/>
      <w:r>
        <w:t xml:space="preserve">Figure </w:t>
      </w:r>
      <w:fldSimple w:instr=" SEQ Figure \* ARABIC ">
        <w:r w:rsidR="0049467F">
          <w:rPr>
            <w:noProof/>
          </w:rPr>
          <w:t>4</w:t>
        </w:r>
      </w:fldSimple>
      <w:r>
        <w:t xml:space="preserve"> - data record sheet</w:t>
      </w:r>
      <w:bookmarkEnd w:id="14"/>
    </w:p>
    <w:p w14:paraId="28074CC1" w14:textId="4BF8E3B6" w:rsidR="00BC1D96" w:rsidRPr="00F6539F" w:rsidRDefault="00BC1D96" w:rsidP="00F6539F">
      <w:pPr>
        <w:pStyle w:val="Heading2"/>
      </w:pPr>
      <w:bookmarkStart w:id="15" w:name="_Toc104402278"/>
      <w:bookmarkStart w:id="16" w:name="_Hlk131003228"/>
      <w:bookmarkStart w:id="17" w:name="_Toc131166346"/>
      <w:r>
        <w:lastRenderedPageBreak/>
        <w:t>Initial Data</w:t>
      </w:r>
      <w:bookmarkStart w:id="18" w:name="_Hlk67511690"/>
      <w:bookmarkEnd w:id="15"/>
      <w:bookmarkEnd w:id="17"/>
    </w:p>
    <w:p w14:paraId="3B184F72" w14:textId="652C8982" w:rsidR="00BC1D96" w:rsidRPr="008D2046" w:rsidRDefault="00BC1D96" w:rsidP="00BC1D96">
      <w:pPr>
        <w:rPr>
          <w:u w:val="single"/>
        </w:rPr>
      </w:pPr>
      <w:bookmarkStart w:id="19" w:name="_Hlk69670521"/>
      <w:r w:rsidRPr="008D2046">
        <w:rPr>
          <w:u w:val="single"/>
        </w:rPr>
        <w:t>Week 1</w:t>
      </w:r>
    </w:p>
    <w:tbl>
      <w:tblPr>
        <w:tblStyle w:val="PlainTable3"/>
        <w:tblW w:w="0" w:type="auto"/>
        <w:tblLook w:val="04A0" w:firstRow="1" w:lastRow="0" w:firstColumn="1" w:lastColumn="0" w:noHBand="0" w:noVBand="1"/>
      </w:tblPr>
      <w:tblGrid>
        <w:gridCol w:w="1627"/>
        <w:gridCol w:w="1269"/>
        <w:gridCol w:w="1544"/>
        <w:gridCol w:w="1473"/>
        <w:gridCol w:w="1737"/>
        <w:gridCol w:w="1366"/>
      </w:tblGrid>
      <w:tr w:rsidR="00BC1D96" w:rsidRPr="008D2046" w14:paraId="5B0AAA6A" w14:textId="77777777" w:rsidTr="00AA19B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27" w:type="dxa"/>
          </w:tcPr>
          <w:p w14:paraId="2EAC9F42" w14:textId="77777777" w:rsidR="00BC1D96" w:rsidRPr="008D2046" w:rsidRDefault="00BC1D96" w:rsidP="00AA19B0">
            <w:bookmarkStart w:id="20" w:name="_Hlk67511630"/>
            <w:r w:rsidRPr="008D2046">
              <w:t xml:space="preserve">Date </w:t>
            </w:r>
          </w:p>
        </w:tc>
        <w:tc>
          <w:tcPr>
            <w:tcW w:w="1269" w:type="dxa"/>
          </w:tcPr>
          <w:p w14:paraId="2F666E76" w14:textId="77777777" w:rsidR="00BC1D96" w:rsidRPr="008D2046" w:rsidRDefault="00BC1D96" w:rsidP="00AA19B0">
            <w:pPr>
              <w:cnfStyle w:val="100000000000" w:firstRow="1" w:lastRow="0" w:firstColumn="0" w:lastColumn="0" w:oddVBand="0" w:evenVBand="0" w:oddHBand="0" w:evenHBand="0" w:firstRowFirstColumn="0" w:firstRowLastColumn="0" w:lastRowFirstColumn="0" w:lastRowLastColumn="0"/>
            </w:pPr>
            <w:r w:rsidRPr="008D2046">
              <w:t>Day</w:t>
            </w:r>
          </w:p>
        </w:tc>
        <w:tc>
          <w:tcPr>
            <w:tcW w:w="1544" w:type="dxa"/>
          </w:tcPr>
          <w:p w14:paraId="07A86349" w14:textId="77777777" w:rsidR="00BC1D96" w:rsidRPr="008D2046" w:rsidRDefault="00BC1D96" w:rsidP="00AA19B0">
            <w:pPr>
              <w:cnfStyle w:val="100000000000" w:firstRow="1" w:lastRow="0" w:firstColumn="0" w:lastColumn="0" w:oddVBand="0" w:evenVBand="0" w:oddHBand="0" w:evenHBand="0" w:firstRowFirstColumn="0" w:firstRowLastColumn="0" w:lastRowFirstColumn="0" w:lastRowLastColumn="0"/>
            </w:pPr>
            <w:r w:rsidRPr="008D2046">
              <w:t xml:space="preserve">Operator </w:t>
            </w:r>
          </w:p>
        </w:tc>
        <w:tc>
          <w:tcPr>
            <w:tcW w:w="1473" w:type="dxa"/>
          </w:tcPr>
          <w:p w14:paraId="61F5A6C2" w14:textId="77777777" w:rsidR="00BC1D96" w:rsidRPr="008D2046" w:rsidRDefault="00BC1D96" w:rsidP="00AA19B0">
            <w:pPr>
              <w:cnfStyle w:val="100000000000" w:firstRow="1" w:lastRow="0" w:firstColumn="0" w:lastColumn="0" w:oddVBand="0" w:evenVBand="0" w:oddHBand="0" w:evenHBand="0" w:firstRowFirstColumn="0" w:firstRowLastColumn="0" w:lastRowFirstColumn="0" w:lastRowLastColumn="0"/>
            </w:pPr>
            <w:r w:rsidRPr="008D2046">
              <w:t xml:space="preserve">Team Leader </w:t>
            </w:r>
          </w:p>
        </w:tc>
        <w:tc>
          <w:tcPr>
            <w:tcW w:w="1737" w:type="dxa"/>
          </w:tcPr>
          <w:p w14:paraId="280B4602" w14:textId="77777777" w:rsidR="00BC1D96" w:rsidRPr="008D2046" w:rsidRDefault="00BC1D96" w:rsidP="00AA19B0">
            <w:pPr>
              <w:cnfStyle w:val="100000000000" w:firstRow="1" w:lastRow="0" w:firstColumn="0" w:lastColumn="0" w:oddVBand="0" w:evenVBand="0" w:oddHBand="0" w:evenHBand="0" w:firstRowFirstColumn="0" w:firstRowLastColumn="0" w:lastRowFirstColumn="0" w:lastRowLastColumn="0"/>
            </w:pPr>
            <w:r w:rsidRPr="008D2046">
              <w:t>Downtime (minutes)</w:t>
            </w:r>
          </w:p>
        </w:tc>
        <w:tc>
          <w:tcPr>
            <w:tcW w:w="1366" w:type="dxa"/>
          </w:tcPr>
          <w:p w14:paraId="538972EC" w14:textId="77777777" w:rsidR="00BC1D96" w:rsidRPr="008D2046" w:rsidRDefault="00BC1D96" w:rsidP="00AA19B0">
            <w:pPr>
              <w:cnfStyle w:val="100000000000" w:firstRow="1" w:lastRow="0" w:firstColumn="0" w:lastColumn="0" w:oddVBand="0" w:evenVBand="0" w:oddHBand="0" w:evenHBand="0" w:firstRowFirstColumn="0" w:firstRowLastColumn="0" w:lastRowFirstColumn="0" w:lastRowLastColumn="0"/>
            </w:pPr>
            <w:r>
              <w:t>Number of stoppages</w:t>
            </w:r>
          </w:p>
        </w:tc>
      </w:tr>
      <w:tr w:rsidR="00BC1D96" w:rsidRPr="008D2046" w14:paraId="091EBCA8" w14:textId="77777777" w:rsidTr="00AA19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433886D0" w14:textId="1AD6BB0E" w:rsidR="00BC1D96" w:rsidRPr="008D2046" w:rsidRDefault="00BC1D96" w:rsidP="00AA19B0">
            <w:bookmarkStart w:id="21" w:name="_Hlk131008526"/>
            <w:r w:rsidRPr="008D2046">
              <w:t>0</w:t>
            </w:r>
            <w:r w:rsidR="00C34D46">
              <w:t>9</w:t>
            </w:r>
            <w:r w:rsidRPr="008D2046">
              <w:t>/01/202</w:t>
            </w:r>
            <w:r w:rsidR="00C34D46">
              <w:t>3</w:t>
            </w:r>
          </w:p>
        </w:tc>
        <w:tc>
          <w:tcPr>
            <w:tcW w:w="1269" w:type="dxa"/>
          </w:tcPr>
          <w:p w14:paraId="6A98BF63" w14:textId="77777777"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Monday</w:t>
            </w:r>
          </w:p>
        </w:tc>
        <w:tc>
          <w:tcPr>
            <w:tcW w:w="1544" w:type="dxa"/>
          </w:tcPr>
          <w:p w14:paraId="00F33367" w14:textId="77777777"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 xml:space="preserve">J. Davies </w:t>
            </w:r>
          </w:p>
        </w:tc>
        <w:tc>
          <w:tcPr>
            <w:tcW w:w="1473" w:type="dxa"/>
          </w:tcPr>
          <w:p w14:paraId="0D07A241" w14:textId="6EE019AC"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 xml:space="preserve"> </w:t>
            </w:r>
            <w:r w:rsidR="00EB498C">
              <w:t>J.C./N.C.</w:t>
            </w:r>
          </w:p>
        </w:tc>
        <w:tc>
          <w:tcPr>
            <w:tcW w:w="1737" w:type="dxa"/>
          </w:tcPr>
          <w:p w14:paraId="78E8550D" w14:textId="29AD4767"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t>35</w:t>
            </w:r>
          </w:p>
        </w:tc>
        <w:tc>
          <w:tcPr>
            <w:tcW w:w="1366" w:type="dxa"/>
          </w:tcPr>
          <w:p w14:paraId="0413DD55" w14:textId="4F5A129C"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t>4</w:t>
            </w:r>
          </w:p>
        </w:tc>
      </w:tr>
      <w:tr w:rsidR="00BC1D96" w:rsidRPr="008D2046" w14:paraId="427DE6BA" w14:textId="77777777" w:rsidTr="00AA19B0">
        <w:tc>
          <w:tcPr>
            <w:cnfStyle w:val="001000000000" w:firstRow="0" w:lastRow="0" w:firstColumn="1" w:lastColumn="0" w:oddVBand="0" w:evenVBand="0" w:oddHBand="0" w:evenHBand="0" w:firstRowFirstColumn="0" w:firstRowLastColumn="0" w:lastRowFirstColumn="0" w:lastRowLastColumn="0"/>
            <w:tcW w:w="1627" w:type="dxa"/>
          </w:tcPr>
          <w:p w14:paraId="7B382409" w14:textId="417814BA" w:rsidR="00BC1D96" w:rsidRPr="008D2046" w:rsidRDefault="00C34D46" w:rsidP="00AA19B0">
            <w:r>
              <w:t>10</w:t>
            </w:r>
            <w:r w:rsidR="00BC1D96" w:rsidRPr="008D2046">
              <w:t>/01/202</w:t>
            </w:r>
            <w:r>
              <w:t>3</w:t>
            </w:r>
          </w:p>
        </w:tc>
        <w:tc>
          <w:tcPr>
            <w:tcW w:w="1269" w:type="dxa"/>
          </w:tcPr>
          <w:p w14:paraId="33CB7783"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pPr>
            <w:r w:rsidRPr="008D2046">
              <w:t>Tuesday</w:t>
            </w:r>
          </w:p>
        </w:tc>
        <w:tc>
          <w:tcPr>
            <w:tcW w:w="1544" w:type="dxa"/>
          </w:tcPr>
          <w:p w14:paraId="1FB4BB60"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pPr>
            <w:r w:rsidRPr="008D2046">
              <w:t>J. Davies</w:t>
            </w:r>
          </w:p>
        </w:tc>
        <w:tc>
          <w:tcPr>
            <w:tcW w:w="1473" w:type="dxa"/>
          </w:tcPr>
          <w:p w14:paraId="73852318" w14:textId="75906494"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pPr>
            <w:r w:rsidRPr="00EB498C">
              <w:t>J.C./N.C.</w:t>
            </w:r>
          </w:p>
        </w:tc>
        <w:tc>
          <w:tcPr>
            <w:tcW w:w="1737" w:type="dxa"/>
          </w:tcPr>
          <w:p w14:paraId="55A04C06" w14:textId="46493E0C"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pPr>
            <w:r>
              <w:t>14</w:t>
            </w:r>
          </w:p>
        </w:tc>
        <w:tc>
          <w:tcPr>
            <w:tcW w:w="1366" w:type="dxa"/>
          </w:tcPr>
          <w:p w14:paraId="01916936" w14:textId="4D88DC56"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pPr>
            <w:r>
              <w:t>2</w:t>
            </w:r>
          </w:p>
        </w:tc>
      </w:tr>
      <w:tr w:rsidR="00BC1D96" w:rsidRPr="008D2046" w14:paraId="3473AC0B" w14:textId="77777777" w:rsidTr="00AA19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73094A8E" w14:textId="7D1C05D1" w:rsidR="00BC1D96" w:rsidRPr="008D2046" w:rsidRDefault="00C34D46" w:rsidP="00AA19B0">
            <w:r>
              <w:t>11</w:t>
            </w:r>
            <w:r w:rsidR="00BC1D96" w:rsidRPr="008D2046">
              <w:t>/01/202</w:t>
            </w:r>
            <w:r>
              <w:t>3</w:t>
            </w:r>
          </w:p>
        </w:tc>
        <w:tc>
          <w:tcPr>
            <w:tcW w:w="1269" w:type="dxa"/>
          </w:tcPr>
          <w:p w14:paraId="467E1ED9" w14:textId="77777777"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Wednesday</w:t>
            </w:r>
          </w:p>
        </w:tc>
        <w:tc>
          <w:tcPr>
            <w:tcW w:w="1544" w:type="dxa"/>
          </w:tcPr>
          <w:p w14:paraId="6F724F02" w14:textId="77777777"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J. Davies</w:t>
            </w:r>
          </w:p>
        </w:tc>
        <w:tc>
          <w:tcPr>
            <w:tcW w:w="1473" w:type="dxa"/>
          </w:tcPr>
          <w:p w14:paraId="0F4DFA50" w14:textId="0783FE1D"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rsidRPr="00EB498C">
              <w:t>J.C./N.C.</w:t>
            </w:r>
          </w:p>
        </w:tc>
        <w:tc>
          <w:tcPr>
            <w:tcW w:w="1737" w:type="dxa"/>
          </w:tcPr>
          <w:p w14:paraId="3D8888D5" w14:textId="1E4189FF"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t>23</w:t>
            </w:r>
          </w:p>
        </w:tc>
        <w:tc>
          <w:tcPr>
            <w:tcW w:w="1366" w:type="dxa"/>
          </w:tcPr>
          <w:p w14:paraId="39F62EF1" w14:textId="1679BE24"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t>6</w:t>
            </w:r>
          </w:p>
        </w:tc>
      </w:tr>
      <w:tr w:rsidR="00BC1D96" w:rsidRPr="008D2046" w14:paraId="4F6DBA66" w14:textId="77777777" w:rsidTr="00AA19B0">
        <w:tc>
          <w:tcPr>
            <w:cnfStyle w:val="001000000000" w:firstRow="0" w:lastRow="0" w:firstColumn="1" w:lastColumn="0" w:oddVBand="0" w:evenVBand="0" w:oddHBand="0" w:evenHBand="0" w:firstRowFirstColumn="0" w:firstRowLastColumn="0" w:lastRowFirstColumn="0" w:lastRowLastColumn="0"/>
            <w:tcW w:w="1627" w:type="dxa"/>
          </w:tcPr>
          <w:p w14:paraId="549BE954" w14:textId="30DDDF35" w:rsidR="00BC1D96" w:rsidRPr="008D2046" w:rsidRDefault="00C34D46" w:rsidP="00AA19B0">
            <w:r>
              <w:t>12</w:t>
            </w:r>
            <w:r w:rsidR="00BC1D96" w:rsidRPr="008D2046">
              <w:t>/01/202</w:t>
            </w:r>
            <w:r>
              <w:t>3</w:t>
            </w:r>
          </w:p>
        </w:tc>
        <w:tc>
          <w:tcPr>
            <w:tcW w:w="1269" w:type="dxa"/>
          </w:tcPr>
          <w:p w14:paraId="7C53125B"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pPr>
            <w:r w:rsidRPr="008D2046">
              <w:t>Thursday</w:t>
            </w:r>
          </w:p>
        </w:tc>
        <w:tc>
          <w:tcPr>
            <w:tcW w:w="1544" w:type="dxa"/>
          </w:tcPr>
          <w:p w14:paraId="19F41AE8"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pPr>
            <w:r w:rsidRPr="008D2046">
              <w:t>A. Richardson</w:t>
            </w:r>
          </w:p>
        </w:tc>
        <w:tc>
          <w:tcPr>
            <w:tcW w:w="1473" w:type="dxa"/>
          </w:tcPr>
          <w:p w14:paraId="44B8F4D9" w14:textId="09A72B1F"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pPr>
            <w:r>
              <w:t>R.J./J.M.</w:t>
            </w:r>
          </w:p>
        </w:tc>
        <w:tc>
          <w:tcPr>
            <w:tcW w:w="1737" w:type="dxa"/>
          </w:tcPr>
          <w:p w14:paraId="0695F603" w14:textId="6A3B624A"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pPr>
            <w:r>
              <w:t>28</w:t>
            </w:r>
          </w:p>
        </w:tc>
        <w:tc>
          <w:tcPr>
            <w:tcW w:w="1366" w:type="dxa"/>
          </w:tcPr>
          <w:p w14:paraId="420B8803" w14:textId="578017F6"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pPr>
            <w:r>
              <w:t>4</w:t>
            </w:r>
          </w:p>
        </w:tc>
      </w:tr>
      <w:tr w:rsidR="00BC1D96" w:rsidRPr="008D2046" w14:paraId="353DC651" w14:textId="77777777" w:rsidTr="00AA19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3F94B6B1" w14:textId="1180C3F5" w:rsidR="00BC1D96" w:rsidRPr="008D2046" w:rsidRDefault="00C34D46" w:rsidP="00AA19B0">
            <w:r>
              <w:t>13</w:t>
            </w:r>
            <w:r w:rsidR="00BC1D96" w:rsidRPr="008D2046">
              <w:t>/01/202</w:t>
            </w:r>
            <w:r>
              <w:t>3</w:t>
            </w:r>
          </w:p>
        </w:tc>
        <w:tc>
          <w:tcPr>
            <w:tcW w:w="1269" w:type="dxa"/>
          </w:tcPr>
          <w:p w14:paraId="473183C2" w14:textId="77777777"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Friday</w:t>
            </w:r>
          </w:p>
        </w:tc>
        <w:tc>
          <w:tcPr>
            <w:tcW w:w="1544" w:type="dxa"/>
          </w:tcPr>
          <w:p w14:paraId="5198930D" w14:textId="77777777"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A. Richardson</w:t>
            </w:r>
          </w:p>
        </w:tc>
        <w:tc>
          <w:tcPr>
            <w:tcW w:w="1473" w:type="dxa"/>
          </w:tcPr>
          <w:p w14:paraId="654E30F0" w14:textId="6A5E6D96"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rsidRPr="00EB498C">
              <w:t>R.J./J.M.</w:t>
            </w:r>
          </w:p>
        </w:tc>
        <w:tc>
          <w:tcPr>
            <w:tcW w:w="1737" w:type="dxa"/>
          </w:tcPr>
          <w:p w14:paraId="03B85184" w14:textId="601B39DE"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t>33</w:t>
            </w:r>
          </w:p>
        </w:tc>
        <w:tc>
          <w:tcPr>
            <w:tcW w:w="1366" w:type="dxa"/>
          </w:tcPr>
          <w:p w14:paraId="511BDEC3" w14:textId="68240AA3"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t>5</w:t>
            </w:r>
          </w:p>
        </w:tc>
      </w:tr>
      <w:bookmarkEnd w:id="21"/>
      <w:tr w:rsidR="00BC1D96" w:rsidRPr="008D2046" w14:paraId="5622F5AF" w14:textId="77777777" w:rsidTr="00AA19B0">
        <w:tc>
          <w:tcPr>
            <w:cnfStyle w:val="001000000000" w:firstRow="0" w:lastRow="0" w:firstColumn="1" w:lastColumn="0" w:oddVBand="0" w:evenVBand="0" w:oddHBand="0" w:evenHBand="0" w:firstRowFirstColumn="0" w:firstRowLastColumn="0" w:lastRowFirstColumn="0" w:lastRowLastColumn="0"/>
            <w:tcW w:w="1627" w:type="dxa"/>
          </w:tcPr>
          <w:p w14:paraId="1DEDE559" w14:textId="77777777" w:rsidR="00BC1D96" w:rsidRPr="008D2046" w:rsidRDefault="00BC1D96" w:rsidP="00AA19B0"/>
        </w:tc>
        <w:tc>
          <w:tcPr>
            <w:tcW w:w="1269" w:type="dxa"/>
          </w:tcPr>
          <w:p w14:paraId="4A844B97"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pPr>
          </w:p>
        </w:tc>
        <w:tc>
          <w:tcPr>
            <w:tcW w:w="1544" w:type="dxa"/>
          </w:tcPr>
          <w:p w14:paraId="5054CBE7"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pPr>
          </w:p>
        </w:tc>
        <w:tc>
          <w:tcPr>
            <w:tcW w:w="1473" w:type="dxa"/>
          </w:tcPr>
          <w:p w14:paraId="601F33E8"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rPr>
                <w:b/>
                <w:bCs/>
              </w:rPr>
            </w:pPr>
            <w:r w:rsidRPr="008D2046">
              <w:rPr>
                <w:b/>
                <w:bCs/>
              </w:rPr>
              <w:t>Total</w:t>
            </w:r>
          </w:p>
        </w:tc>
        <w:tc>
          <w:tcPr>
            <w:tcW w:w="1737" w:type="dxa"/>
          </w:tcPr>
          <w:p w14:paraId="28174711" w14:textId="0F1A2247"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rPr>
                <w:b/>
                <w:bCs/>
              </w:rPr>
            </w:pPr>
            <w:r>
              <w:rPr>
                <w:b/>
                <w:bCs/>
              </w:rPr>
              <w:t>133</w:t>
            </w:r>
          </w:p>
        </w:tc>
        <w:tc>
          <w:tcPr>
            <w:tcW w:w="1366" w:type="dxa"/>
          </w:tcPr>
          <w:p w14:paraId="200E0D5A" w14:textId="31427340"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rPr>
                <w:b/>
                <w:bCs/>
              </w:rPr>
            </w:pPr>
            <w:r>
              <w:rPr>
                <w:b/>
                <w:bCs/>
              </w:rPr>
              <w:t>21</w:t>
            </w:r>
          </w:p>
        </w:tc>
      </w:tr>
      <w:bookmarkEnd w:id="18"/>
      <w:bookmarkEnd w:id="20"/>
    </w:tbl>
    <w:p w14:paraId="16381910" w14:textId="77777777" w:rsidR="00BC1D96" w:rsidRPr="008D2046" w:rsidRDefault="00BC1D96" w:rsidP="00BC1D96">
      <w:pPr>
        <w:rPr>
          <w:u w:val="single"/>
        </w:rPr>
      </w:pPr>
    </w:p>
    <w:p w14:paraId="0126302A" w14:textId="07B59CD1" w:rsidR="00BC1D96" w:rsidRPr="008D2046" w:rsidRDefault="00BC1D96" w:rsidP="00BC1D96">
      <w:pPr>
        <w:rPr>
          <w:u w:val="single"/>
        </w:rPr>
      </w:pPr>
      <w:r w:rsidRPr="008D2046">
        <w:rPr>
          <w:u w:val="single"/>
        </w:rPr>
        <w:t>Week 2</w:t>
      </w:r>
    </w:p>
    <w:tbl>
      <w:tblPr>
        <w:tblStyle w:val="PlainTable3"/>
        <w:tblW w:w="0" w:type="auto"/>
        <w:tblLook w:val="04A0" w:firstRow="1" w:lastRow="0" w:firstColumn="1" w:lastColumn="0" w:noHBand="0" w:noVBand="1"/>
      </w:tblPr>
      <w:tblGrid>
        <w:gridCol w:w="1627"/>
        <w:gridCol w:w="1269"/>
        <w:gridCol w:w="1544"/>
        <w:gridCol w:w="1473"/>
        <w:gridCol w:w="1737"/>
        <w:gridCol w:w="1366"/>
      </w:tblGrid>
      <w:tr w:rsidR="00BC1D96" w:rsidRPr="008D2046" w14:paraId="07582581" w14:textId="77777777" w:rsidTr="00AA19B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27" w:type="dxa"/>
          </w:tcPr>
          <w:p w14:paraId="31127B53" w14:textId="77777777" w:rsidR="00BC1D96" w:rsidRPr="008D2046" w:rsidRDefault="00BC1D96" w:rsidP="00AA19B0">
            <w:r w:rsidRPr="008D2046">
              <w:t xml:space="preserve">Date </w:t>
            </w:r>
          </w:p>
        </w:tc>
        <w:tc>
          <w:tcPr>
            <w:tcW w:w="1269" w:type="dxa"/>
          </w:tcPr>
          <w:p w14:paraId="2D11DE3F" w14:textId="77777777" w:rsidR="00BC1D96" w:rsidRPr="008D2046" w:rsidRDefault="00BC1D96" w:rsidP="00AA19B0">
            <w:pPr>
              <w:cnfStyle w:val="100000000000" w:firstRow="1" w:lastRow="0" w:firstColumn="0" w:lastColumn="0" w:oddVBand="0" w:evenVBand="0" w:oddHBand="0" w:evenHBand="0" w:firstRowFirstColumn="0" w:firstRowLastColumn="0" w:lastRowFirstColumn="0" w:lastRowLastColumn="0"/>
            </w:pPr>
            <w:r w:rsidRPr="008D2046">
              <w:t>Day</w:t>
            </w:r>
          </w:p>
        </w:tc>
        <w:tc>
          <w:tcPr>
            <w:tcW w:w="1544" w:type="dxa"/>
          </w:tcPr>
          <w:p w14:paraId="2187D39E" w14:textId="77777777" w:rsidR="00BC1D96" w:rsidRPr="008D2046" w:rsidRDefault="00BC1D96" w:rsidP="00AA19B0">
            <w:pPr>
              <w:cnfStyle w:val="100000000000" w:firstRow="1" w:lastRow="0" w:firstColumn="0" w:lastColumn="0" w:oddVBand="0" w:evenVBand="0" w:oddHBand="0" w:evenHBand="0" w:firstRowFirstColumn="0" w:firstRowLastColumn="0" w:lastRowFirstColumn="0" w:lastRowLastColumn="0"/>
            </w:pPr>
            <w:r w:rsidRPr="008D2046">
              <w:t xml:space="preserve">Operator </w:t>
            </w:r>
          </w:p>
        </w:tc>
        <w:tc>
          <w:tcPr>
            <w:tcW w:w="1473" w:type="dxa"/>
          </w:tcPr>
          <w:p w14:paraId="72CE237C" w14:textId="77777777" w:rsidR="00BC1D96" w:rsidRPr="008D2046" w:rsidRDefault="00BC1D96" w:rsidP="00AA19B0">
            <w:pPr>
              <w:cnfStyle w:val="100000000000" w:firstRow="1" w:lastRow="0" w:firstColumn="0" w:lastColumn="0" w:oddVBand="0" w:evenVBand="0" w:oddHBand="0" w:evenHBand="0" w:firstRowFirstColumn="0" w:firstRowLastColumn="0" w:lastRowFirstColumn="0" w:lastRowLastColumn="0"/>
            </w:pPr>
            <w:r w:rsidRPr="008D2046">
              <w:t xml:space="preserve">Team Leader </w:t>
            </w:r>
          </w:p>
        </w:tc>
        <w:tc>
          <w:tcPr>
            <w:tcW w:w="1737" w:type="dxa"/>
          </w:tcPr>
          <w:p w14:paraId="69342E63" w14:textId="77777777" w:rsidR="00BC1D96" w:rsidRPr="008D2046" w:rsidRDefault="00BC1D96" w:rsidP="00AA19B0">
            <w:pPr>
              <w:cnfStyle w:val="100000000000" w:firstRow="1" w:lastRow="0" w:firstColumn="0" w:lastColumn="0" w:oddVBand="0" w:evenVBand="0" w:oddHBand="0" w:evenHBand="0" w:firstRowFirstColumn="0" w:firstRowLastColumn="0" w:lastRowFirstColumn="0" w:lastRowLastColumn="0"/>
            </w:pPr>
            <w:r w:rsidRPr="008D2046">
              <w:t>Downtime (minutes)</w:t>
            </w:r>
          </w:p>
        </w:tc>
        <w:tc>
          <w:tcPr>
            <w:tcW w:w="1366" w:type="dxa"/>
          </w:tcPr>
          <w:p w14:paraId="11E48893" w14:textId="77777777" w:rsidR="00BC1D96" w:rsidRPr="008D2046" w:rsidRDefault="00BC1D96" w:rsidP="00AA19B0">
            <w:pPr>
              <w:cnfStyle w:val="100000000000" w:firstRow="1" w:lastRow="0" w:firstColumn="0" w:lastColumn="0" w:oddVBand="0" w:evenVBand="0" w:oddHBand="0" w:evenHBand="0" w:firstRowFirstColumn="0" w:firstRowLastColumn="0" w:lastRowFirstColumn="0" w:lastRowLastColumn="0"/>
            </w:pPr>
            <w:r>
              <w:t>number of stoppages</w:t>
            </w:r>
          </w:p>
        </w:tc>
      </w:tr>
      <w:tr w:rsidR="00BC1D96" w:rsidRPr="008D2046" w14:paraId="63931D2B" w14:textId="77777777" w:rsidTr="00AA19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5BA37EE2" w14:textId="1FE9DA4F" w:rsidR="00BC1D96" w:rsidRPr="008D2046" w:rsidRDefault="00BC1D96" w:rsidP="00AA19B0">
            <w:r w:rsidRPr="008D2046">
              <w:t>1</w:t>
            </w:r>
            <w:r w:rsidR="00C34D46">
              <w:t>6</w:t>
            </w:r>
            <w:r w:rsidRPr="008D2046">
              <w:t>/01/202</w:t>
            </w:r>
            <w:r w:rsidR="00C34D46">
              <w:t>3</w:t>
            </w:r>
          </w:p>
        </w:tc>
        <w:tc>
          <w:tcPr>
            <w:tcW w:w="1269" w:type="dxa"/>
          </w:tcPr>
          <w:p w14:paraId="2A4786B5" w14:textId="77777777"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Monday</w:t>
            </w:r>
          </w:p>
        </w:tc>
        <w:tc>
          <w:tcPr>
            <w:tcW w:w="1544" w:type="dxa"/>
          </w:tcPr>
          <w:p w14:paraId="1507A918" w14:textId="77777777"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 xml:space="preserve">R. Hedges </w:t>
            </w:r>
          </w:p>
        </w:tc>
        <w:tc>
          <w:tcPr>
            <w:tcW w:w="1473" w:type="dxa"/>
          </w:tcPr>
          <w:p w14:paraId="61EEC14D" w14:textId="45E6E39E"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 xml:space="preserve"> </w:t>
            </w:r>
            <w:r w:rsidR="00EB498C" w:rsidRPr="00EB498C">
              <w:t>R.J./J.M.</w:t>
            </w:r>
          </w:p>
        </w:tc>
        <w:tc>
          <w:tcPr>
            <w:tcW w:w="1737" w:type="dxa"/>
          </w:tcPr>
          <w:p w14:paraId="1F7AA108" w14:textId="7C9B37A2"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t>46</w:t>
            </w:r>
          </w:p>
        </w:tc>
        <w:tc>
          <w:tcPr>
            <w:tcW w:w="1366" w:type="dxa"/>
          </w:tcPr>
          <w:p w14:paraId="3E8085A0" w14:textId="49B8F9FD"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t>6</w:t>
            </w:r>
          </w:p>
        </w:tc>
      </w:tr>
      <w:tr w:rsidR="00BC1D96" w:rsidRPr="008D2046" w14:paraId="67D2988E" w14:textId="77777777" w:rsidTr="00AA19B0">
        <w:tc>
          <w:tcPr>
            <w:cnfStyle w:val="001000000000" w:firstRow="0" w:lastRow="0" w:firstColumn="1" w:lastColumn="0" w:oddVBand="0" w:evenVBand="0" w:oddHBand="0" w:evenHBand="0" w:firstRowFirstColumn="0" w:firstRowLastColumn="0" w:lastRowFirstColumn="0" w:lastRowLastColumn="0"/>
            <w:tcW w:w="1627" w:type="dxa"/>
          </w:tcPr>
          <w:p w14:paraId="1DD2F6DB" w14:textId="771281F3" w:rsidR="00BC1D96" w:rsidRPr="008D2046" w:rsidRDefault="00BC1D96" w:rsidP="00AA19B0">
            <w:r w:rsidRPr="008D2046">
              <w:t>1</w:t>
            </w:r>
            <w:r w:rsidR="00C34D46">
              <w:t>7</w:t>
            </w:r>
            <w:r w:rsidRPr="008D2046">
              <w:t>/01/202</w:t>
            </w:r>
            <w:r w:rsidR="00C34D46">
              <w:t>3</w:t>
            </w:r>
          </w:p>
        </w:tc>
        <w:tc>
          <w:tcPr>
            <w:tcW w:w="1269" w:type="dxa"/>
          </w:tcPr>
          <w:p w14:paraId="4154E92E"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pPr>
            <w:r w:rsidRPr="008D2046">
              <w:t>Tuesday</w:t>
            </w:r>
          </w:p>
        </w:tc>
        <w:tc>
          <w:tcPr>
            <w:tcW w:w="1544" w:type="dxa"/>
          </w:tcPr>
          <w:p w14:paraId="71825755"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pPr>
            <w:r w:rsidRPr="008D2046">
              <w:t>R. Hedges</w:t>
            </w:r>
          </w:p>
        </w:tc>
        <w:tc>
          <w:tcPr>
            <w:tcW w:w="1473" w:type="dxa"/>
          </w:tcPr>
          <w:p w14:paraId="305D5EFA" w14:textId="14FF8A3B"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pPr>
            <w:r w:rsidRPr="00EB498C">
              <w:t>R.J./J.M.</w:t>
            </w:r>
          </w:p>
        </w:tc>
        <w:tc>
          <w:tcPr>
            <w:tcW w:w="1737" w:type="dxa"/>
          </w:tcPr>
          <w:p w14:paraId="0911637B" w14:textId="4774A246"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pPr>
            <w:r>
              <w:t>12</w:t>
            </w:r>
          </w:p>
        </w:tc>
        <w:tc>
          <w:tcPr>
            <w:tcW w:w="1366" w:type="dxa"/>
          </w:tcPr>
          <w:p w14:paraId="7B22242C" w14:textId="585B3287"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pPr>
            <w:r>
              <w:t>3</w:t>
            </w:r>
          </w:p>
        </w:tc>
      </w:tr>
      <w:tr w:rsidR="00BC1D96" w:rsidRPr="008D2046" w14:paraId="55B6F396" w14:textId="77777777" w:rsidTr="00AA19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15336112" w14:textId="362BBBAC" w:rsidR="00BC1D96" w:rsidRPr="008D2046" w:rsidRDefault="00BC1D96" w:rsidP="00AA19B0">
            <w:r w:rsidRPr="008D2046">
              <w:t>1</w:t>
            </w:r>
            <w:r w:rsidR="00C34D46">
              <w:t>8/</w:t>
            </w:r>
            <w:r w:rsidRPr="008D2046">
              <w:t>01/202</w:t>
            </w:r>
            <w:r w:rsidR="00C34D46">
              <w:t>3</w:t>
            </w:r>
          </w:p>
        </w:tc>
        <w:tc>
          <w:tcPr>
            <w:tcW w:w="1269" w:type="dxa"/>
          </w:tcPr>
          <w:p w14:paraId="6F1FAF13" w14:textId="77777777"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Wednesday</w:t>
            </w:r>
          </w:p>
        </w:tc>
        <w:tc>
          <w:tcPr>
            <w:tcW w:w="1544" w:type="dxa"/>
          </w:tcPr>
          <w:p w14:paraId="2D8C6D4E" w14:textId="77777777"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R. Hedges</w:t>
            </w:r>
          </w:p>
        </w:tc>
        <w:tc>
          <w:tcPr>
            <w:tcW w:w="1473" w:type="dxa"/>
          </w:tcPr>
          <w:p w14:paraId="7F4A177C" w14:textId="0DEA1560"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rsidRPr="00EB498C">
              <w:t>R.J./J.M.</w:t>
            </w:r>
          </w:p>
        </w:tc>
        <w:tc>
          <w:tcPr>
            <w:tcW w:w="1737" w:type="dxa"/>
          </w:tcPr>
          <w:p w14:paraId="5873DB31" w14:textId="78A1A5F4"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t>0</w:t>
            </w:r>
          </w:p>
        </w:tc>
        <w:tc>
          <w:tcPr>
            <w:tcW w:w="1366" w:type="dxa"/>
          </w:tcPr>
          <w:p w14:paraId="6FACDD69" w14:textId="3DAE5A28"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t>0</w:t>
            </w:r>
          </w:p>
        </w:tc>
      </w:tr>
      <w:tr w:rsidR="00BC1D96" w:rsidRPr="008D2046" w14:paraId="42C07E3D" w14:textId="77777777" w:rsidTr="00AA19B0">
        <w:tc>
          <w:tcPr>
            <w:cnfStyle w:val="001000000000" w:firstRow="0" w:lastRow="0" w:firstColumn="1" w:lastColumn="0" w:oddVBand="0" w:evenVBand="0" w:oddHBand="0" w:evenHBand="0" w:firstRowFirstColumn="0" w:firstRowLastColumn="0" w:lastRowFirstColumn="0" w:lastRowLastColumn="0"/>
            <w:tcW w:w="1627" w:type="dxa"/>
          </w:tcPr>
          <w:p w14:paraId="66ABB7CD" w14:textId="09016371" w:rsidR="00BC1D96" w:rsidRPr="008D2046" w:rsidRDefault="00BC1D96" w:rsidP="00AA19B0">
            <w:r w:rsidRPr="008D2046">
              <w:t>1</w:t>
            </w:r>
            <w:r w:rsidR="00C34D46">
              <w:t>9</w:t>
            </w:r>
            <w:r w:rsidRPr="008D2046">
              <w:t>/01/202</w:t>
            </w:r>
            <w:r w:rsidR="00C34D46">
              <w:t>3</w:t>
            </w:r>
          </w:p>
        </w:tc>
        <w:tc>
          <w:tcPr>
            <w:tcW w:w="1269" w:type="dxa"/>
          </w:tcPr>
          <w:p w14:paraId="64B72C68"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pPr>
            <w:r w:rsidRPr="008D2046">
              <w:t>Thursday</w:t>
            </w:r>
          </w:p>
        </w:tc>
        <w:tc>
          <w:tcPr>
            <w:tcW w:w="1544" w:type="dxa"/>
          </w:tcPr>
          <w:p w14:paraId="622F7210"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pPr>
            <w:r w:rsidRPr="008D2046">
              <w:t xml:space="preserve">A. </w:t>
            </w:r>
            <w:proofErr w:type="spellStart"/>
            <w:r w:rsidRPr="008D2046">
              <w:t>Punton</w:t>
            </w:r>
            <w:proofErr w:type="spellEnd"/>
          </w:p>
        </w:tc>
        <w:tc>
          <w:tcPr>
            <w:tcW w:w="1473" w:type="dxa"/>
          </w:tcPr>
          <w:p w14:paraId="5137B950" w14:textId="201CBAD0"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pPr>
            <w:r w:rsidRPr="00EB498C">
              <w:t>J.C./N.C.</w:t>
            </w:r>
          </w:p>
        </w:tc>
        <w:tc>
          <w:tcPr>
            <w:tcW w:w="1737" w:type="dxa"/>
          </w:tcPr>
          <w:p w14:paraId="61CD024F" w14:textId="7D279B8E"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pPr>
            <w:r>
              <w:t>38</w:t>
            </w:r>
          </w:p>
        </w:tc>
        <w:tc>
          <w:tcPr>
            <w:tcW w:w="1366" w:type="dxa"/>
          </w:tcPr>
          <w:p w14:paraId="10DE7F26" w14:textId="64C586B2"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pPr>
            <w:r>
              <w:t>7</w:t>
            </w:r>
          </w:p>
        </w:tc>
      </w:tr>
      <w:tr w:rsidR="00BC1D96" w:rsidRPr="008D2046" w14:paraId="2635E6FD" w14:textId="77777777" w:rsidTr="00AA19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6DB7D528" w14:textId="50D9794F" w:rsidR="00BC1D96" w:rsidRPr="008D2046" w:rsidRDefault="00C34D46" w:rsidP="00AA19B0">
            <w:r>
              <w:t>20</w:t>
            </w:r>
            <w:r w:rsidR="00BC1D96" w:rsidRPr="008D2046">
              <w:t>/01/202</w:t>
            </w:r>
            <w:r>
              <w:t>3</w:t>
            </w:r>
          </w:p>
        </w:tc>
        <w:tc>
          <w:tcPr>
            <w:tcW w:w="1269" w:type="dxa"/>
          </w:tcPr>
          <w:p w14:paraId="4079480E" w14:textId="77777777"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Friday</w:t>
            </w:r>
          </w:p>
        </w:tc>
        <w:tc>
          <w:tcPr>
            <w:tcW w:w="1544" w:type="dxa"/>
          </w:tcPr>
          <w:p w14:paraId="07CE29EA" w14:textId="77777777" w:rsidR="00BC1D96" w:rsidRPr="008D2046" w:rsidRDefault="00BC1D96" w:rsidP="00AA19B0">
            <w:pPr>
              <w:cnfStyle w:val="000000100000" w:firstRow="0" w:lastRow="0" w:firstColumn="0" w:lastColumn="0" w:oddVBand="0" w:evenVBand="0" w:oddHBand="1" w:evenHBand="0" w:firstRowFirstColumn="0" w:firstRowLastColumn="0" w:lastRowFirstColumn="0" w:lastRowLastColumn="0"/>
            </w:pPr>
            <w:r w:rsidRPr="008D2046">
              <w:t xml:space="preserve">A. </w:t>
            </w:r>
            <w:proofErr w:type="spellStart"/>
            <w:r w:rsidRPr="008D2046">
              <w:t>Punton</w:t>
            </w:r>
            <w:proofErr w:type="spellEnd"/>
          </w:p>
        </w:tc>
        <w:tc>
          <w:tcPr>
            <w:tcW w:w="1473" w:type="dxa"/>
          </w:tcPr>
          <w:p w14:paraId="0B2AADE8" w14:textId="765827DC"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rsidRPr="00EB498C">
              <w:t>J.C./N.C.</w:t>
            </w:r>
          </w:p>
        </w:tc>
        <w:tc>
          <w:tcPr>
            <w:tcW w:w="1737" w:type="dxa"/>
          </w:tcPr>
          <w:p w14:paraId="7F5E6416" w14:textId="1A015AF8"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t>27</w:t>
            </w:r>
          </w:p>
        </w:tc>
        <w:tc>
          <w:tcPr>
            <w:tcW w:w="1366" w:type="dxa"/>
          </w:tcPr>
          <w:p w14:paraId="633292C8" w14:textId="08CD5686" w:rsidR="00BC1D96" w:rsidRPr="008D2046" w:rsidRDefault="00EB498C" w:rsidP="00AA19B0">
            <w:pPr>
              <w:cnfStyle w:val="000000100000" w:firstRow="0" w:lastRow="0" w:firstColumn="0" w:lastColumn="0" w:oddVBand="0" w:evenVBand="0" w:oddHBand="1" w:evenHBand="0" w:firstRowFirstColumn="0" w:firstRowLastColumn="0" w:lastRowFirstColumn="0" w:lastRowLastColumn="0"/>
            </w:pPr>
            <w:r>
              <w:t>4</w:t>
            </w:r>
          </w:p>
        </w:tc>
      </w:tr>
      <w:tr w:rsidR="00BC1D96" w:rsidRPr="008D2046" w14:paraId="4519DD94" w14:textId="77777777" w:rsidTr="00AA19B0">
        <w:tc>
          <w:tcPr>
            <w:cnfStyle w:val="001000000000" w:firstRow="0" w:lastRow="0" w:firstColumn="1" w:lastColumn="0" w:oddVBand="0" w:evenVBand="0" w:oddHBand="0" w:evenHBand="0" w:firstRowFirstColumn="0" w:firstRowLastColumn="0" w:lastRowFirstColumn="0" w:lastRowLastColumn="0"/>
            <w:tcW w:w="1627" w:type="dxa"/>
          </w:tcPr>
          <w:p w14:paraId="7CEB33B3" w14:textId="77777777" w:rsidR="00BC1D96" w:rsidRPr="008D2046" w:rsidRDefault="00BC1D96" w:rsidP="00AA19B0"/>
        </w:tc>
        <w:tc>
          <w:tcPr>
            <w:tcW w:w="1269" w:type="dxa"/>
          </w:tcPr>
          <w:p w14:paraId="662B5848"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pPr>
          </w:p>
        </w:tc>
        <w:tc>
          <w:tcPr>
            <w:tcW w:w="1544" w:type="dxa"/>
          </w:tcPr>
          <w:p w14:paraId="27E69E8B"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pPr>
          </w:p>
        </w:tc>
        <w:tc>
          <w:tcPr>
            <w:tcW w:w="1473" w:type="dxa"/>
          </w:tcPr>
          <w:p w14:paraId="555D12E9" w14:textId="77777777" w:rsidR="00BC1D96" w:rsidRPr="008D2046" w:rsidRDefault="00BC1D96" w:rsidP="00AA19B0">
            <w:pPr>
              <w:cnfStyle w:val="000000000000" w:firstRow="0" w:lastRow="0" w:firstColumn="0" w:lastColumn="0" w:oddVBand="0" w:evenVBand="0" w:oddHBand="0" w:evenHBand="0" w:firstRowFirstColumn="0" w:firstRowLastColumn="0" w:lastRowFirstColumn="0" w:lastRowLastColumn="0"/>
              <w:rPr>
                <w:b/>
                <w:bCs/>
              </w:rPr>
            </w:pPr>
            <w:r w:rsidRPr="008D2046">
              <w:rPr>
                <w:b/>
                <w:bCs/>
              </w:rPr>
              <w:t>Total</w:t>
            </w:r>
          </w:p>
        </w:tc>
        <w:tc>
          <w:tcPr>
            <w:tcW w:w="1737" w:type="dxa"/>
          </w:tcPr>
          <w:p w14:paraId="6EAB5B5E" w14:textId="7555FCC0"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rPr>
                <w:b/>
                <w:bCs/>
              </w:rPr>
            </w:pPr>
            <w:r>
              <w:rPr>
                <w:b/>
                <w:bCs/>
              </w:rPr>
              <w:t>123</w:t>
            </w:r>
          </w:p>
        </w:tc>
        <w:tc>
          <w:tcPr>
            <w:tcW w:w="1366" w:type="dxa"/>
          </w:tcPr>
          <w:p w14:paraId="3EDD267A" w14:textId="4B988F80" w:rsidR="00BC1D96" w:rsidRPr="008D2046" w:rsidRDefault="00EB498C" w:rsidP="00AA19B0">
            <w:pPr>
              <w:cnfStyle w:val="000000000000" w:firstRow="0" w:lastRow="0" w:firstColumn="0" w:lastColumn="0" w:oddVBand="0" w:evenVBand="0" w:oddHBand="0" w:evenHBand="0" w:firstRowFirstColumn="0" w:firstRowLastColumn="0" w:lastRowFirstColumn="0" w:lastRowLastColumn="0"/>
              <w:rPr>
                <w:b/>
                <w:bCs/>
              </w:rPr>
            </w:pPr>
            <w:r>
              <w:rPr>
                <w:b/>
                <w:bCs/>
              </w:rPr>
              <w:t>20</w:t>
            </w:r>
          </w:p>
        </w:tc>
      </w:tr>
      <w:bookmarkEnd w:id="19"/>
    </w:tbl>
    <w:p w14:paraId="0C5646A5" w14:textId="64066925" w:rsidR="00BC1D96" w:rsidRDefault="00BC1D96" w:rsidP="00BC1D96"/>
    <w:p w14:paraId="3ECD7A49" w14:textId="378ED27F" w:rsidR="00C34D46" w:rsidRPr="008D2046" w:rsidRDefault="00C34D46" w:rsidP="00C34D46">
      <w:pPr>
        <w:rPr>
          <w:u w:val="single"/>
        </w:rPr>
      </w:pPr>
      <w:r w:rsidRPr="008D2046">
        <w:rPr>
          <w:u w:val="single"/>
        </w:rPr>
        <w:t xml:space="preserve">Week </w:t>
      </w:r>
      <w:r>
        <w:rPr>
          <w:u w:val="single"/>
        </w:rPr>
        <w:t>3</w:t>
      </w:r>
    </w:p>
    <w:tbl>
      <w:tblPr>
        <w:tblStyle w:val="PlainTable3"/>
        <w:tblW w:w="0" w:type="auto"/>
        <w:tblLook w:val="04A0" w:firstRow="1" w:lastRow="0" w:firstColumn="1" w:lastColumn="0" w:noHBand="0" w:noVBand="1"/>
      </w:tblPr>
      <w:tblGrid>
        <w:gridCol w:w="1627"/>
        <w:gridCol w:w="1269"/>
        <w:gridCol w:w="1544"/>
        <w:gridCol w:w="1473"/>
        <w:gridCol w:w="1737"/>
        <w:gridCol w:w="1366"/>
      </w:tblGrid>
      <w:tr w:rsidR="00C34D46" w:rsidRPr="008D2046" w14:paraId="6625E74A" w14:textId="77777777" w:rsidTr="0078564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27" w:type="dxa"/>
          </w:tcPr>
          <w:p w14:paraId="6BD908CD" w14:textId="77777777" w:rsidR="00C34D46" w:rsidRPr="008D2046" w:rsidRDefault="00C34D46" w:rsidP="00785648">
            <w:r w:rsidRPr="008D2046">
              <w:t xml:space="preserve">Date </w:t>
            </w:r>
          </w:p>
        </w:tc>
        <w:tc>
          <w:tcPr>
            <w:tcW w:w="1269" w:type="dxa"/>
          </w:tcPr>
          <w:p w14:paraId="003388DA" w14:textId="77777777" w:rsidR="00C34D46" w:rsidRPr="008D2046" w:rsidRDefault="00C34D46" w:rsidP="00785648">
            <w:pPr>
              <w:cnfStyle w:val="100000000000" w:firstRow="1" w:lastRow="0" w:firstColumn="0" w:lastColumn="0" w:oddVBand="0" w:evenVBand="0" w:oddHBand="0" w:evenHBand="0" w:firstRowFirstColumn="0" w:firstRowLastColumn="0" w:lastRowFirstColumn="0" w:lastRowLastColumn="0"/>
            </w:pPr>
            <w:r w:rsidRPr="008D2046">
              <w:t>Day</w:t>
            </w:r>
          </w:p>
        </w:tc>
        <w:tc>
          <w:tcPr>
            <w:tcW w:w="1544" w:type="dxa"/>
          </w:tcPr>
          <w:p w14:paraId="5415C7B8" w14:textId="77777777" w:rsidR="00C34D46" w:rsidRPr="008D2046" w:rsidRDefault="00C34D46" w:rsidP="00785648">
            <w:pPr>
              <w:cnfStyle w:val="100000000000" w:firstRow="1" w:lastRow="0" w:firstColumn="0" w:lastColumn="0" w:oddVBand="0" w:evenVBand="0" w:oddHBand="0" w:evenHBand="0" w:firstRowFirstColumn="0" w:firstRowLastColumn="0" w:lastRowFirstColumn="0" w:lastRowLastColumn="0"/>
            </w:pPr>
            <w:r w:rsidRPr="008D2046">
              <w:t xml:space="preserve">Operator </w:t>
            </w:r>
          </w:p>
        </w:tc>
        <w:tc>
          <w:tcPr>
            <w:tcW w:w="1473" w:type="dxa"/>
          </w:tcPr>
          <w:p w14:paraId="629BC458" w14:textId="77777777" w:rsidR="00C34D46" w:rsidRPr="008D2046" w:rsidRDefault="00C34D46" w:rsidP="00785648">
            <w:pPr>
              <w:cnfStyle w:val="100000000000" w:firstRow="1" w:lastRow="0" w:firstColumn="0" w:lastColumn="0" w:oddVBand="0" w:evenVBand="0" w:oddHBand="0" w:evenHBand="0" w:firstRowFirstColumn="0" w:firstRowLastColumn="0" w:lastRowFirstColumn="0" w:lastRowLastColumn="0"/>
            </w:pPr>
            <w:r w:rsidRPr="008D2046">
              <w:t xml:space="preserve">Team Leader </w:t>
            </w:r>
          </w:p>
        </w:tc>
        <w:tc>
          <w:tcPr>
            <w:tcW w:w="1737" w:type="dxa"/>
          </w:tcPr>
          <w:p w14:paraId="0CC85EC8" w14:textId="77777777" w:rsidR="00C34D46" w:rsidRPr="008D2046" w:rsidRDefault="00C34D46" w:rsidP="00785648">
            <w:pPr>
              <w:cnfStyle w:val="100000000000" w:firstRow="1" w:lastRow="0" w:firstColumn="0" w:lastColumn="0" w:oddVBand="0" w:evenVBand="0" w:oddHBand="0" w:evenHBand="0" w:firstRowFirstColumn="0" w:firstRowLastColumn="0" w:lastRowFirstColumn="0" w:lastRowLastColumn="0"/>
            </w:pPr>
            <w:r w:rsidRPr="008D2046">
              <w:t>Downtime (minutes)</w:t>
            </w:r>
          </w:p>
        </w:tc>
        <w:tc>
          <w:tcPr>
            <w:tcW w:w="1366" w:type="dxa"/>
          </w:tcPr>
          <w:p w14:paraId="7DE8C6F7" w14:textId="77777777" w:rsidR="00C34D46" w:rsidRPr="008D2046" w:rsidRDefault="00C34D46" w:rsidP="00785648">
            <w:pPr>
              <w:cnfStyle w:val="100000000000" w:firstRow="1" w:lastRow="0" w:firstColumn="0" w:lastColumn="0" w:oddVBand="0" w:evenVBand="0" w:oddHBand="0" w:evenHBand="0" w:firstRowFirstColumn="0" w:firstRowLastColumn="0" w:lastRowFirstColumn="0" w:lastRowLastColumn="0"/>
            </w:pPr>
            <w:r>
              <w:t>Number of stoppages</w:t>
            </w:r>
          </w:p>
        </w:tc>
      </w:tr>
      <w:tr w:rsidR="005C26FB" w:rsidRPr="008D2046" w14:paraId="07989C17" w14:textId="77777777" w:rsidTr="007856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572701EF" w14:textId="6D57106A" w:rsidR="005C26FB" w:rsidRPr="008D2046" w:rsidRDefault="005C26FB" w:rsidP="005C26FB">
            <w:r>
              <w:t>23</w:t>
            </w:r>
            <w:r w:rsidRPr="008D2046">
              <w:t>/01/202</w:t>
            </w:r>
            <w:r>
              <w:t>3</w:t>
            </w:r>
          </w:p>
        </w:tc>
        <w:tc>
          <w:tcPr>
            <w:tcW w:w="1269" w:type="dxa"/>
          </w:tcPr>
          <w:p w14:paraId="0E8217ED" w14:textId="77777777" w:rsidR="005C26FB" w:rsidRPr="008D2046" w:rsidRDefault="005C26FB" w:rsidP="005C26FB">
            <w:pPr>
              <w:cnfStyle w:val="000000100000" w:firstRow="0" w:lastRow="0" w:firstColumn="0" w:lastColumn="0" w:oddVBand="0" w:evenVBand="0" w:oddHBand="1" w:evenHBand="0" w:firstRowFirstColumn="0" w:firstRowLastColumn="0" w:lastRowFirstColumn="0" w:lastRowLastColumn="0"/>
            </w:pPr>
            <w:r w:rsidRPr="008D2046">
              <w:t>Monday</w:t>
            </w:r>
          </w:p>
        </w:tc>
        <w:tc>
          <w:tcPr>
            <w:tcW w:w="1544" w:type="dxa"/>
          </w:tcPr>
          <w:p w14:paraId="2FDC9A5E" w14:textId="104455DF" w:rsidR="005C26FB" w:rsidRPr="008D2046" w:rsidRDefault="005C26FB" w:rsidP="005C26FB">
            <w:pPr>
              <w:cnfStyle w:val="000000100000" w:firstRow="0" w:lastRow="0" w:firstColumn="0" w:lastColumn="0" w:oddVBand="0" w:evenVBand="0" w:oddHBand="1" w:evenHBand="0" w:firstRowFirstColumn="0" w:firstRowLastColumn="0" w:lastRowFirstColumn="0" w:lastRowLastColumn="0"/>
            </w:pPr>
            <w:r>
              <w:t>M. Johnson</w:t>
            </w:r>
          </w:p>
        </w:tc>
        <w:tc>
          <w:tcPr>
            <w:tcW w:w="1473" w:type="dxa"/>
          </w:tcPr>
          <w:p w14:paraId="3D1AD5A0" w14:textId="222C4DF3"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rsidRPr="00EB498C">
              <w:t>J.C./N.C.</w:t>
            </w:r>
          </w:p>
        </w:tc>
        <w:tc>
          <w:tcPr>
            <w:tcW w:w="1737" w:type="dxa"/>
          </w:tcPr>
          <w:p w14:paraId="49822DEC" w14:textId="72DD6DBA"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t>54</w:t>
            </w:r>
          </w:p>
        </w:tc>
        <w:tc>
          <w:tcPr>
            <w:tcW w:w="1366" w:type="dxa"/>
          </w:tcPr>
          <w:p w14:paraId="22288590" w14:textId="487D0FD2"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t>3</w:t>
            </w:r>
          </w:p>
        </w:tc>
      </w:tr>
      <w:tr w:rsidR="005C26FB" w:rsidRPr="008D2046" w14:paraId="364CC498" w14:textId="77777777" w:rsidTr="00785648">
        <w:tc>
          <w:tcPr>
            <w:cnfStyle w:val="001000000000" w:firstRow="0" w:lastRow="0" w:firstColumn="1" w:lastColumn="0" w:oddVBand="0" w:evenVBand="0" w:oddHBand="0" w:evenHBand="0" w:firstRowFirstColumn="0" w:firstRowLastColumn="0" w:lastRowFirstColumn="0" w:lastRowLastColumn="0"/>
            <w:tcW w:w="1627" w:type="dxa"/>
          </w:tcPr>
          <w:p w14:paraId="04A8C95E" w14:textId="4C7237E7" w:rsidR="005C26FB" w:rsidRPr="008D2046" w:rsidRDefault="005C26FB" w:rsidP="005C26FB">
            <w:r>
              <w:t>24</w:t>
            </w:r>
            <w:r w:rsidRPr="008D2046">
              <w:t>/01/202</w:t>
            </w:r>
            <w:r>
              <w:t>3</w:t>
            </w:r>
          </w:p>
        </w:tc>
        <w:tc>
          <w:tcPr>
            <w:tcW w:w="1269" w:type="dxa"/>
          </w:tcPr>
          <w:p w14:paraId="5A41D8AA" w14:textId="77777777"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pPr>
            <w:r w:rsidRPr="008D2046">
              <w:t>Tuesday</w:t>
            </w:r>
          </w:p>
        </w:tc>
        <w:tc>
          <w:tcPr>
            <w:tcW w:w="1544" w:type="dxa"/>
          </w:tcPr>
          <w:p w14:paraId="2B21D078" w14:textId="7908637B"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pPr>
            <w:r w:rsidRPr="005C26FB">
              <w:t>M. Johnson</w:t>
            </w:r>
          </w:p>
        </w:tc>
        <w:tc>
          <w:tcPr>
            <w:tcW w:w="1473" w:type="dxa"/>
          </w:tcPr>
          <w:p w14:paraId="4B4755D9" w14:textId="6B225552"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pPr>
            <w:r w:rsidRPr="00EB498C">
              <w:t>J.C./N.C.</w:t>
            </w:r>
          </w:p>
        </w:tc>
        <w:tc>
          <w:tcPr>
            <w:tcW w:w="1737" w:type="dxa"/>
          </w:tcPr>
          <w:p w14:paraId="0AB53FE6" w14:textId="046BACF6"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pPr>
            <w:r>
              <w:t>33</w:t>
            </w:r>
          </w:p>
        </w:tc>
        <w:tc>
          <w:tcPr>
            <w:tcW w:w="1366" w:type="dxa"/>
          </w:tcPr>
          <w:p w14:paraId="66611AC4" w14:textId="00D4CD86"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pPr>
            <w:r>
              <w:t>5</w:t>
            </w:r>
          </w:p>
        </w:tc>
      </w:tr>
      <w:tr w:rsidR="005C26FB" w:rsidRPr="008D2046" w14:paraId="3B63F13D" w14:textId="77777777" w:rsidTr="007856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3A1ECA92" w14:textId="6A68567B" w:rsidR="005C26FB" w:rsidRPr="008D2046" w:rsidRDefault="005C26FB" w:rsidP="005C26FB">
            <w:r>
              <w:t>25</w:t>
            </w:r>
            <w:r w:rsidRPr="008D2046">
              <w:t>/01/202</w:t>
            </w:r>
            <w:r>
              <w:t>3</w:t>
            </w:r>
          </w:p>
        </w:tc>
        <w:tc>
          <w:tcPr>
            <w:tcW w:w="1269" w:type="dxa"/>
          </w:tcPr>
          <w:p w14:paraId="4A4E043A" w14:textId="77777777" w:rsidR="005C26FB" w:rsidRPr="008D2046" w:rsidRDefault="005C26FB" w:rsidP="005C26FB">
            <w:pPr>
              <w:cnfStyle w:val="000000100000" w:firstRow="0" w:lastRow="0" w:firstColumn="0" w:lastColumn="0" w:oddVBand="0" w:evenVBand="0" w:oddHBand="1" w:evenHBand="0" w:firstRowFirstColumn="0" w:firstRowLastColumn="0" w:lastRowFirstColumn="0" w:lastRowLastColumn="0"/>
            </w:pPr>
            <w:r w:rsidRPr="008D2046">
              <w:t>Wednesday</w:t>
            </w:r>
          </w:p>
        </w:tc>
        <w:tc>
          <w:tcPr>
            <w:tcW w:w="1544" w:type="dxa"/>
          </w:tcPr>
          <w:p w14:paraId="2E04FFF6" w14:textId="18437C55" w:rsidR="005C26FB" w:rsidRPr="008D2046" w:rsidRDefault="005C26FB" w:rsidP="005C26FB">
            <w:pPr>
              <w:cnfStyle w:val="000000100000" w:firstRow="0" w:lastRow="0" w:firstColumn="0" w:lastColumn="0" w:oddVBand="0" w:evenVBand="0" w:oddHBand="1" w:evenHBand="0" w:firstRowFirstColumn="0" w:firstRowLastColumn="0" w:lastRowFirstColumn="0" w:lastRowLastColumn="0"/>
            </w:pPr>
            <w:r w:rsidRPr="005C26FB">
              <w:t>M. Johnson</w:t>
            </w:r>
          </w:p>
        </w:tc>
        <w:tc>
          <w:tcPr>
            <w:tcW w:w="1473" w:type="dxa"/>
          </w:tcPr>
          <w:p w14:paraId="10DC4082" w14:textId="2E81A91B"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rsidRPr="00EB498C">
              <w:t>J.C./N.C.</w:t>
            </w:r>
          </w:p>
        </w:tc>
        <w:tc>
          <w:tcPr>
            <w:tcW w:w="1737" w:type="dxa"/>
          </w:tcPr>
          <w:p w14:paraId="6CA38148" w14:textId="0AD1A5BD"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t>22</w:t>
            </w:r>
          </w:p>
        </w:tc>
        <w:tc>
          <w:tcPr>
            <w:tcW w:w="1366" w:type="dxa"/>
          </w:tcPr>
          <w:p w14:paraId="57A3A0FD" w14:textId="09DA048B"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t>5</w:t>
            </w:r>
          </w:p>
        </w:tc>
      </w:tr>
      <w:tr w:rsidR="005C26FB" w:rsidRPr="008D2046" w14:paraId="736FB250" w14:textId="77777777" w:rsidTr="00785648">
        <w:tc>
          <w:tcPr>
            <w:cnfStyle w:val="001000000000" w:firstRow="0" w:lastRow="0" w:firstColumn="1" w:lastColumn="0" w:oddVBand="0" w:evenVBand="0" w:oddHBand="0" w:evenHBand="0" w:firstRowFirstColumn="0" w:firstRowLastColumn="0" w:lastRowFirstColumn="0" w:lastRowLastColumn="0"/>
            <w:tcW w:w="1627" w:type="dxa"/>
          </w:tcPr>
          <w:p w14:paraId="042A7726" w14:textId="597D5E7F" w:rsidR="005C26FB" w:rsidRPr="008D2046" w:rsidRDefault="005C26FB" w:rsidP="005C26FB">
            <w:r>
              <w:t>26</w:t>
            </w:r>
            <w:r w:rsidRPr="008D2046">
              <w:t>/01/202</w:t>
            </w:r>
            <w:r>
              <w:t>3</w:t>
            </w:r>
          </w:p>
        </w:tc>
        <w:tc>
          <w:tcPr>
            <w:tcW w:w="1269" w:type="dxa"/>
          </w:tcPr>
          <w:p w14:paraId="6C2992F1" w14:textId="77777777"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pPr>
            <w:r w:rsidRPr="008D2046">
              <w:t>Thursday</w:t>
            </w:r>
          </w:p>
        </w:tc>
        <w:tc>
          <w:tcPr>
            <w:tcW w:w="1544" w:type="dxa"/>
          </w:tcPr>
          <w:p w14:paraId="11F712DA" w14:textId="0FC171AB"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pPr>
            <w:r w:rsidRPr="005C26FB">
              <w:t>M. Smith</w:t>
            </w:r>
          </w:p>
        </w:tc>
        <w:tc>
          <w:tcPr>
            <w:tcW w:w="1473" w:type="dxa"/>
          </w:tcPr>
          <w:p w14:paraId="4E9AECDE" w14:textId="34AA203F"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pPr>
            <w:r w:rsidRPr="00EB498C">
              <w:t>R.J./J.M.</w:t>
            </w:r>
          </w:p>
        </w:tc>
        <w:tc>
          <w:tcPr>
            <w:tcW w:w="1737" w:type="dxa"/>
          </w:tcPr>
          <w:p w14:paraId="287DD8EA" w14:textId="5ADDDA9C"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pPr>
            <w:r>
              <w:t>49</w:t>
            </w:r>
          </w:p>
        </w:tc>
        <w:tc>
          <w:tcPr>
            <w:tcW w:w="1366" w:type="dxa"/>
          </w:tcPr>
          <w:p w14:paraId="7EF761CB" w14:textId="7EDD462C"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pPr>
            <w:r>
              <w:t>7</w:t>
            </w:r>
          </w:p>
        </w:tc>
      </w:tr>
      <w:tr w:rsidR="005C26FB" w:rsidRPr="008D2046" w14:paraId="1AC9B8A3" w14:textId="77777777" w:rsidTr="007856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1F1893C9" w14:textId="240D7E7D" w:rsidR="005C26FB" w:rsidRPr="008D2046" w:rsidRDefault="005C26FB" w:rsidP="005C26FB">
            <w:r>
              <w:t>27</w:t>
            </w:r>
            <w:r w:rsidRPr="008D2046">
              <w:t>/01/202</w:t>
            </w:r>
            <w:r>
              <w:t>3</w:t>
            </w:r>
          </w:p>
        </w:tc>
        <w:tc>
          <w:tcPr>
            <w:tcW w:w="1269" w:type="dxa"/>
          </w:tcPr>
          <w:p w14:paraId="0CEA4F14" w14:textId="77777777" w:rsidR="005C26FB" w:rsidRPr="008D2046" w:rsidRDefault="005C26FB" w:rsidP="005C26FB">
            <w:pPr>
              <w:cnfStyle w:val="000000100000" w:firstRow="0" w:lastRow="0" w:firstColumn="0" w:lastColumn="0" w:oddVBand="0" w:evenVBand="0" w:oddHBand="1" w:evenHBand="0" w:firstRowFirstColumn="0" w:firstRowLastColumn="0" w:lastRowFirstColumn="0" w:lastRowLastColumn="0"/>
            </w:pPr>
            <w:r w:rsidRPr="008D2046">
              <w:t>Friday</w:t>
            </w:r>
          </w:p>
        </w:tc>
        <w:tc>
          <w:tcPr>
            <w:tcW w:w="1544" w:type="dxa"/>
          </w:tcPr>
          <w:p w14:paraId="13E86991" w14:textId="61E1A23C" w:rsidR="005C26FB" w:rsidRPr="008D2046" w:rsidRDefault="005C26FB" w:rsidP="005C26FB">
            <w:pPr>
              <w:cnfStyle w:val="000000100000" w:firstRow="0" w:lastRow="0" w:firstColumn="0" w:lastColumn="0" w:oddVBand="0" w:evenVBand="0" w:oddHBand="1" w:evenHBand="0" w:firstRowFirstColumn="0" w:firstRowLastColumn="0" w:lastRowFirstColumn="0" w:lastRowLastColumn="0"/>
            </w:pPr>
            <w:r w:rsidRPr="005C26FB">
              <w:t>M. Smith</w:t>
            </w:r>
          </w:p>
        </w:tc>
        <w:tc>
          <w:tcPr>
            <w:tcW w:w="1473" w:type="dxa"/>
          </w:tcPr>
          <w:p w14:paraId="56269519" w14:textId="398995A1"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rsidRPr="00EB498C">
              <w:t>R.J./J.M.</w:t>
            </w:r>
          </w:p>
        </w:tc>
        <w:tc>
          <w:tcPr>
            <w:tcW w:w="1737" w:type="dxa"/>
          </w:tcPr>
          <w:p w14:paraId="2132CD7B" w14:textId="540B71D2"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t>8</w:t>
            </w:r>
          </w:p>
        </w:tc>
        <w:tc>
          <w:tcPr>
            <w:tcW w:w="1366" w:type="dxa"/>
          </w:tcPr>
          <w:p w14:paraId="3501A2A7" w14:textId="0BECFF92"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t>2</w:t>
            </w:r>
          </w:p>
        </w:tc>
      </w:tr>
      <w:tr w:rsidR="005C26FB" w:rsidRPr="008D2046" w14:paraId="680F88C6" w14:textId="77777777" w:rsidTr="00785648">
        <w:tc>
          <w:tcPr>
            <w:cnfStyle w:val="001000000000" w:firstRow="0" w:lastRow="0" w:firstColumn="1" w:lastColumn="0" w:oddVBand="0" w:evenVBand="0" w:oddHBand="0" w:evenHBand="0" w:firstRowFirstColumn="0" w:firstRowLastColumn="0" w:lastRowFirstColumn="0" w:lastRowLastColumn="0"/>
            <w:tcW w:w="1627" w:type="dxa"/>
          </w:tcPr>
          <w:p w14:paraId="47BD0222" w14:textId="77777777" w:rsidR="005C26FB" w:rsidRPr="008D2046" w:rsidRDefault="005C26FB" w:rsidP="005C26FB"/>
        </w:tc>
        <w:tc>
          <w:tcPr>
            <w:tcW w:w="1269" w:type="dxa"/>
          </w:tcPr>
          <w:p w14:paraId="39079FAE" w14:textId="77777777"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pPr>
          </w:p>
        </w:tc>
        <w:tc>
          <w:tcPr>
            <w:tcW w:w="1544" w:type="dxa"/>
          </w:tcPr>
          <w:p w14:paraId="74859B11" w14:textId="77777777"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pPr>
          </w:p>
        </w:tc>
        <w:tc>
          <w:tcPr>
            <w:tcW w:w="1473" w:type="dxa"/>
          </w:tcPr>
          <w:p w14:paraId="449AD89B" w14:textId="77777777"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rPr>
                <w:b/>
                <w:bCs/>
              </w:rPr>
            </w:pPr>
            <w:r w:rsidRPr="008D2046">
              <w:rPr>
                <w:b/>
                <w:bCs/>
              </w:rPr>
              <w:t>Total</w:t>
            </w:r>
          </w:p>
        </w:tc>
        <w:tc>
          <w:tcPr>
            <w:tcW w:w="1737" w:type="dxa"/>
          </w:tcPr>
          <w:p w14:paraId="03748ED9" w14:textId="23632898"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rPr>
                <w:b/>
                <w:bCs/>
              </w:rPr>
            </w:pPr>
            <w:r>
              <w:rPr>
                <w:b/>
                <w:bCs/>
              </w:rPr>
              <w:t>166</w:t>
            </w:r>
          </w:p>
        </w:tc>
        <w:tc>
          <w:tcPr>
            <w:tcW w:w="1366" w:type="dxa"/>
          </w:tcPr>
          <w:p w14:paraId="2998DAD3" w14:textId="62CC9B59"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rPr>
                <w:b/>
                <w:bCs/>
              </w:rPr>
            </w:pPr>
            <w:r>
              <w:rPr>
                <w:b/>
                <w:bCs/>
              </w:rPr>
              <w:t>22</w:t>
            </w:r>
          </w:p>
        </w:tc>
      </w:tr>
    </w:tbl>
    <w:p w14:paraId="36FEEFA5" w14:textId="77777777" w:rsidR="00C34D46" w:rsidRPr="008D2046" w:rsidRDefault="00C34D46" w:rsidP="00C34D46">
      <w:pPr>
        <w:rPr>
          <w:u w:val="single"/>
        </w:rPr>
      </w:pPr>
    </w:p>
    <w:p w14:paraId="6D3C4D01" w14:textId="44AA1A45" w:rsidR="00C34D46" w:rsidRPr="008D2046" w:rsidRDefault="00C34D46" w:rsidP="00C34D46">
      <w:pPr>
        <w:rPr>
          <w:u w:val="single"/>
        </w:rPr>
      </w:pPr>
      <w:r w:rsidRPr="008D2046">
        <w:rPr>
          <w:u w:val="single"/>
        </w:rPr>
        <w:t xml:space="preserve">Week </w:t>
      </w:r>
      <w:r>
        <w:rPr>
          <w:u w:val="single"/>
        </w:rPr>
        <w:t>4</w:t>
      </w:r>
    </w:p>
    <w:tbl>
      <w:tblPr>
        <w:tblStyle w:val="PlainTable3"/>
        <w:tblW w:w="0" w:type="auto"/>
        <w:tblLook w:val="04A0" w:firstRow="1" w:lastRow="0" w:firstColumn="1" w:lastColumn="0" w:noHBand="0" w:noVBand="1"/>
      </w:tblPr>
      <w:tblGrid>
        <w:gridCol w:w="1627"/>
        <w:gridCol w:w="1269"/>
        <w:gridCol w:w="1544"/>
        <w:gridCol w:w="1473"/>
        <w:gridCol w:w="1737"/>
        <w:gridCol w:w="1366"/>
      </w:tblGrid>
      <w:tr w:rsidR="00C34D46" w:rsidRPr="008D2046" w14:paraId="13587C15" w14:textId="77777777" w:rsidTr="0078564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27" w:type="dxa"/>
          </w:tcPr>
          <w:p w14:paraId="3D6304D1" w14:textId="77777777" w:rsidR="00C34D46" w:rsidRPr="008D2046" w:rsidRDefault="00C34D46" w:rsidP="00785648">
            <w:r w:rsidRPr="008D2046">
              <w:t xml:space="preserve">Date </w:t>
            </w:r>
          </w:p>
        </w:tc>
        <w:tc>
          <w:tcPr>
            <w:tcW w:w="1269" w:type="dxa"/>
          </w:tcPr>
          <w:p w14:paraId="1ABC9DAB" w14:textId="77777777" w:rsidR="00C34D46" w:rsidRPr="008D2046" w:rsidRDefault="00C34D46" w:rsidP="00785648">
            <w:pPr>
              <w:cnfStyle w:val="100000000000" w:firstRow="1" w:lastRow="0" w:firstColumn="0" w:lastColumn="0" w:oddVBand="0" w:evenVBand="0" w:oddHBand="0" w:evenHBand="0" w:firstRowFirstColumn="0" w:firstRowLastColumn="0" w:lastRowFirstColumn="0" w:lastRowLastColumn="0"/>
            </w:pPr>
            <w:r w:rsidRPr="008D2046">
              <w:t>Day</w:t>
            </w:r>
          </w:p>
        </w:tc>
        <w:tc>
          <w:tcPr>
            <w:tcW w:w="1544" w:type="dxa"/>
          </w:tcPr>
          <w:p w14:paraId="50F9777F" w14:textId="77777777" w:rsidR="00C34D46" w:rsidRPr="008D2046" w:rsidRDefault="00C34D46" w:rsidP="00785648">
            <w:pPr>
              <w:cnfStyle w:val="100000000000" w:firstRow="1" w:lastRow="0" w:firstColumn="0" w:lastColumn="0" w:oddVBand="0" w:evenVBand="0" w:oddHBand="0" w:evenHBand="0" w:firstRowFirstColumn="0" w:firstRowLastColumn="0" w:lastRowFirstColumn="0" w:lastRowLastColumn="0"/>
            </w:pPr>
            <w:r w:rsidRPr="008D2046">
              <w:t xml:space="preserve">Operator </w:t>
            </w:r>
          </w:p>
        </w:tc>
        <w:tc>
          <w:tcPr>
            <w:tcW w:w="1473" w:type="dxa"/>
          </w:tcPr>
          <w:p w14:paraId="0D6A1CD4" w14:textId="77777777" w:rsidR="00C34D46" w:rsidRPr="008D2046" w:rsidRDefault="00C34D46" w:rsidP="00785648">
            <w:pPr>
              <w:cnfStyle w:val="100000000000" w:firstRow="1" w:lastRow="0" w:firstColumn="0" w:lastColumn="0" w:oddVBand="0" w:evenVBand="0" w:oddHBand="0" w:evenHBand="0" w:firstRowFirstColumn="0" w:firstRowLastColumn="0" w:lastRowFirstColumn="0" w:lastRowLastColumn="0"/>
            </w:pPr>
            <w:r w:rsidRPr="008D2046">
              <w:t xml:space="preserve">Team Leader </w:t>
            </w:r>
          </w:p>
        </w:tc>
        <w:tc>
          <w:tcPr>
            <w:tcW w:w="1737" w:type="dxa"/>
          </w:tcPr>
          <w:p w14:paraId="3AE0B4C0" w14:textId="77777777" w:rsidR="00C34D46" w:rsidRPr="008D2046" w:rsidRDefault="00C34D46" w:rsidP="00785648">
            <w:pPr>
              <w:cnfStyle w:val="100000000000" w:firstRow="1" w:lastRow="0" w:firstColumn="0" w:lastColumn="0" w:oddVBand="0" w:evenVBand="0" w:oddHBand="0" w:evenHBand="0" w:firstRowFirstColumn="0" w:firstRowLastColumn="0" w:lastRowFirstColumn="0" w:lastRowLastColumn="0"/>
            </w:pPr>
            <w:r w:rsidRPr="008D2046">
              <w:t>Downtime (minutes)</w:t>
            </w:r>
          </w:p>
        </w:tc>
        <w:tc>
          <w:tcPr>
            <w:tcW w:w="1366" w:type="dxa"/>
          </w:tcPr>
          <w:p w14:paraId="59830B61" w14:textId="77777777" w:rsidR="00C34D46" w:rsidRPr="008D2046" w:rsidRDefault="00C34D46" w:rsidP="00785648">
            <w:pPr>
              <w:cnfStyle w:val="100000000000" w:firstRow="1" w:lastRow="0" w:firstColumn="0" w:lastColumn="0" w:oddVBand="0" w:evenVBand="0" w:oddHBand="0" w:evenHBand="0" w:firstRowFirstColumn="0" w:firstRowLastColumn="0" w:lastRowFirstColumn="0" w:lastRowLastColumn="0"/>
            </w:pPr>
            <w:r>
              <w:t>number of stoppages</w:t>
            </w:r>
          </w:p>
        </w:tc>
      </w:tr>
      <w:tr w:rsidR="005C26FB" w:rsidRPr="008D2046" w14:paraId="362641A9" w14:textId="77777777" w:rsidTr="007856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449CDE10" w14:textId="673B123F" w:rsidR="005C26FB" w:rsidRPr="008D2046" w:rsidRDefault="005C26FB" w:rsidP="005C26FB">
            <w:r>
              <w:t>30</w:t>
            </w:r>
            <w:r w:rsidRPr="008D2046">
              <w:t>/01/202</w:t>
            </w:r>
            <w:r>
              <w:t>3</w:t>
            </w:r>
          </w:p>
        </w:tc>
        <w:tc>
          <w:tcPr>
            <w:tcW w:w="1269" w:type="dxa"/>
          </w:tcPr>
          <w:p w14:paraId="50FFDAA3" w14:textId="77777777" w:rsidR="005C26FB" w:rsidRPr="008D2046" w:rsidRDefault="005C26FB" w:rsidP="005C26FB">
            <w:pPr>
              <w:cnfStyle w:val="000000100000" w:firstRow="0" w:lastRow="0" w:firstColumn="0" w:lastColumn="0" w:oddVBand="0" w:evenVBand="0" w:oddHBand="1" w:evenHBand="0" w:firstRowFirstColumn="0" w:firstRowLastColumn="0" w:lastRowFirstColumn="0" w:lastRowLastColumn="0"/>
            </w:pPr>
            <w:r w:rsidRPr="008D2046">
              <w:t>Monday</w:t>
            </w:r>
          </w:p>
        </w:tc>
        <w:tc>
          <w:tcPr>
            <w:tcW w:w="1544" w:type="dxa"/>
          </w:tcPr>
          <w:p w14:paraId="02737C5B" w14:textId="408D541C" w:rsidR="005C26FB" w:rsidRPr="008D2046" w:rsidRDefault="005C26FB" w:rsidP="005C26FB">
            <w:pPr>
              <w:cnfStyle w:val="000000100000" w:firstRow="0" w:lastRow="0" w:firstColumn="0" w:lastColumn="0" w:oddVBand="0" w:evenVBand="0" w:oddHBand="1" w:evenHBand="0" w:firstRowFirstColumn="0" w:firstRowLastColumn="0" w:lastRowFirstColumn="0" w:lastRowLastColumn="0"/>
            </w:pPr>
            <w:r>
              <w:t>M. Smith</w:t>
            </w:r>
          </w:p>
        </w:tc>
        <w:tc>
          <w:tcPr>
            <w:tcW w:w="1473" w:type="dxa"/>
          </w:tcPr>
          <w:p w14:paraId="23765A12" w14:textId="2A63037C"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rsidRPr="00EB498C">
              <w:t>R.J./J.M.</w:t>
            </w:r>
          </w:p>
        </w:tc>
        <w:tc>
          <w:tcPr>
            <w:tcW w:w="1737" w:type="dxa"/>
          </w:tcPr>
          <w:p w14:paraId="0E6A2210" w14:textId="3EB3ED8B"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t>24</w:t>
            </w:r>
          </w:p>
        </w:tc>
        <w:tc>
          <w:tcPr>
            <w:tcW w:w="1366" w:type="dxa"/>
          </w:tcPr>
          <w:p w14:paraId="18A968CD" w14:textId="1E154AEC"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t>3</w:t>
            </w:r>
          </w:p>
        </w:tc>
      </w:tr>
      <w:tr w:rsidR="005C26FB" w:rsidRPr="008D2046" w14:paraId="21CF0A45" w14:textId="77777777" w:rsidTr="00785648">
        <w:tc>
          <w:tcPr>
            <w:cnfStyle w:val="001000000000" w:firstRow="0" w:lastRow="0" w:firstColumn="1" w:lastColumn="0" w:oddVBand="0" w:evenVBand="0" w:oddHBand="0" w:evenHBand="0" w:firstRowFirstColumn="0" w:firstRowLastColumn="0" w:lastRowFirstColumn="0" w:lastRowLastColumn="0"/>
            <w:tcW w:w="1627" w:type="dxa"/>
          </w:tcPr>
          <w:p w14:paraId="74B1CB48" w14:textId="5B69B867" w:rsidR="005C26FB" w:rsidRPr="008D2046" w:rsidRDefault="005C26FB" w:rsidP="005C26FB">
            <w:r>
              <w:t>31</w:t>
            </w:r>
            <w:r w:rsidRPr="008D2046">
              <w:t>/01/202</w:t>
            </w:r>
            <w:r>
              <w:t>3</w:t>
            </w:r>
          </w:p>
        </w:tc>
        <w:tc>
          <w:tcPr>
            <w:tcW w:w="1269" w:type="dxa"/>
          </w:tcPr>
          <w:p w14:paraId="63D06FA8" w14:textId="77777777"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pPr>
            <w:r w:rsidRPr="008D2046">
              <w:t>Tuesday</w:t>
            </w:r>
          </w:p>
        </w:tc>
        <w:tc>
          <w:tcPr>
            <w:tcW w:w="1544" w:type="dxa"/>
          </w:tcPr>
          <w:p w14:paraId="4E586C74" w14:textId="6FA6F25D"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pPr>
            <w:r w:rsidRPr="005C26FB">
              <w:t>M. Smith</w:t>
            </w:r>
          </w:p>
        </w:tc>
        <w:tc>
          <w:tcPr>
            <w:tcW w:w="1473" w:type="dxa"/>
          </w:tcPr>
          <w:p w14:paraId="3145719D" w14:textId="7E3A8545"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pPr>
            <w:r w:rsidRPr="00EB498C">
              <w:t>R.J./J.M.</w:t>
            </w:r>
          </w:p>
        </w:tc>
        <w:tc>
          <w:tcPr>
            <w:tcW w:w="1737" w:type="dxa"/>
          </w:tcPr>
          <w:p w14:paraId="502454D9" w14:textId="2AF4F7A6"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pPr>
            <w:r>
              <w:t>46</w:t>
            </w:r>
          </w:p>
        </w:tc>
        <w:tc>
          <w:tcPr>
            <w:tcW w:w="1366" w:type="dxa"/>
          </w:tcPr>
          <w:p w14:paraId="1CD7E73F" w14:textId="31E81321"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pPr>
            <w:r>
              <w:t>5</w:t>
            </w:r>
          </w:p>
        </w:tc>
      </w:tr>
      <w:tr w:rsidR="005C26FB" w:rsidRPr="008D2046" w14:paraId="29003444" w14:textId="77777777" w:rsidTr="007856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1EC9BD41" w14:textId="423D9073" w:rsidR="005C26FB" w:rsidRPr="008D2046" w:rsidRDefault="005C26FB" w:rsidP="005C26FB">
            <w:r>
              <w:t>01</w:t>
            </w:r>
            <w:r w:rsidRPr="008D2046">
              <w:t>/0</w:t>
            </w:r>
            <w:r>
              <w:t>2</w:t>
            </w:r>
            <w:r w:rsidRPr="008D2046">
              <w:t>/202</w:t>
            </w:r>
            <w:r>
              <w:t>3</w:t>
            </w:r>
          </w:p>
        </w:tc>
        <w:tc>
          <w:tcPr>
            <w:tcW w:w="1269" w:type="dxa"/>
          </w:tcPr>
          <w:p w14:paraId="3C6E2554" w14:textId="77777777" w:rsidR="005C26FB" w:rsidRPr="008D2046" w:rsidRDefault="005C26FB" w:rsidP="005C26FB">
            <w:pPr>
              <w:cnfStyle w:val="000000100000" w:firstRow="0" w:lastRow="0" w:firstColumn="0" w:lastColumn="0" w:oddVBand="0" w:evenVBand="0" w:oddHBand="1" w:evenHBand="0" w:firstRowFirstColumn="0" w:firstRowLastColumn="0" w:lastRowFirstColumn="0" w:lastRowLastColumn="0"/>
            </w:pPr>
            <w:r w:rsidRPr="008D2046">
              <w:t>Wednesday</w:t>
            </w:r>
          </w:p>
        </w:tc>
        <w:tc>
          <w:tcPr>
            <w:tcW w:w="1544" w:type="dxa"/>
          </w:tcPr>
          <w:p w14:paraId="689AE2A0" w14:textId="631EC5AB" w:rsidR="005C26FB" w:rsidRPr="008D2046" w:rsidRDefault="005C26FB" w:rsidP="005C26FB">
            <w:pPr>
              <w:cnfStyle w:val="000000100000" w:firstRow="0" w:lastRow="0" w:firstColumn="0" w:lastColumn="0" w:oddVBand="0" w:evenVBand="0" w:oddHBand="1" w:evenHBand="0" w:firstRowFirstColumn="0" w:firstRowLastColumn="0" w:lastRowFirstColumn="0" w:lastRowLastColumn="0"/>
            </w:pPr>
            <w:r w:rsidRPr="005C26FB">
              <w:t>M. Smith</w:t>
            </w:r>
          </w:p>
        </w:tc>
        <w:tc>
          <w:tcPr>
            <w:tcW w:w="1473" w:type="dxa"/>
          </w:tcPr>
          <w:p w14:paraId="18F50F89" w14:textId="3775F9E3"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rsidRPr="00EB498C">
              <w:t>R.J./J.M.</w:t>
            </w:r>
          </w:p>
        </w:tc>
        <w:tc>
          <w:tcPr>
            <w:tcW w:w="1737" w:type="dxa"/>
          </w:tcPr>
          <w:p w14:paraId="0C61B478" w14:textId="7E885519"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t>75</w:t>
            </w:r>
          </w:p>
        </w:tc>
        <w:tc>
          <w:tcPr>
            <w:tcW w:w="1366" w:type="dxa"/>
          </w:tcPr>
          <w:p w14:paraId="1B550DD4" w14:textId="2F32B933"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t>7</w:t>
            </w:r>
          </w:p>
        </w:tc>
      </w:tr>
      <w:tr w:rsidR="005C26FB" w:rsidRPr="008D2046" w14:paraId="7E10D6FD" w14:textId="77777777" w:rsidTr="00785648">
        <w:tc>
          <w:tcPr>
            <w:cnfStyle w:val="001000000000" w:firstRow="0" w:lastRow="0" w:firstColumn="1" w:lastColumn="0" w:oddVBand="0" w:evenVBand="0" w:oddHBand="0" w:evenHBand="0" w:firstRowFirstColumn="0" w:firstRowLastColumn="0" w:lastRowFirstColumn="0" w:lastRowLastColumn="0"/>
            <w:tcW w:w="1627" w:type="dxa"/>
          </w:tcPr>
          <w:p w14:paraId="07E1DBAA" w14:textId="52C4DC57" w:rsidR="005C26FB" w:rsidRPr="008D2046" w:rsidRDefault="005C26FB" w:rsidP="005C26FB">
            <w:r>
              <w:t>02</w:t>
            </w:r>
            <w:r w:rsidRPr="008D2046">
              <w:t>/0</w:t>
            </w:r>
            <w:r>
              <w:t>2</w:t>
            </w:r>
            <w:r w:rsidRPr="008D2046">
              <w:t>/202</w:t>
            </w:r>
            <w:r>
              <w:t>3</w:t>
            </w:r>
          </w:p>
        </w:tc>
        <w:tc>
          <w:tcPr>
            <w:tcW w:w="1269" w:type="dxa"/>
          </w:tcPr>
          <w:p w14:paraId="7EB4BCC1" w14:textId="77777777"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pPr>
            <w:r w:rsidRPr="008D2046">
              <w:t>Thursday</w:t>
            </w:r>
          </w:p>
        </w:tc>
        <w:tc>
          <w:tcPr>
            <w:tcW w:w="1544" w:type="dxa"/>
          </w:tcPr>
          <w:p w14:paraId="76BA3A8F" w14:textId="68FED9D7"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pPr>
            <w:r w:rsidRPr="005C26FB">
              <w:t>M. Johnson</w:t>
            </w:r>
          </w:p>
        </w:tc>
        <w:tc>
          <w:tcPr>
            <w:tcW w:w="1473" w:type="dxa"/>
          </w:tcPr>
          <w:p w14:paraId="6165894B" w14:textId="57D1A2DC"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pPr>
            <w:r w:rsidRPr="00EB498C">
              <w:t>J.C./N.C.</w:t>
            </w:r>
          </w:p>
        </w:tc>
        <w:tc>
          <w:tcPr>
            <w:tcW w:w="1737" w:type="dxa"/>
          </w:tcPr>
          <w:p w14:paraId="0F50DA24" w14:textId="6948A359"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pPr>
            <w:r>
              <w:t>17</w:t>
            </w:r>
          </w:p>
        </w:tc>
        <w:tc>
          <w:tcPr>
            <w:tcW w:w="1366" w:type="dxa"/>
          </w:tcPr>
          <w:p w14:paraId="2BCD4D07" w14:textId="47F795B2"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pPr>
            <w:r>
              <w:t>3</w:t>
            </w:r>
          </w:p>
        </w:tc>
      </w:tr>
      <w:tr w:rsidR="005C26FB" w:rsidRPr="008D2046" w14:paraId="03329CE0" w14:textId="77777777" w:rsidTr="007856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671492C1" w14:textId="4142A4F3" w:rsidR="005C26FB" w:rsidRPr="008D2046" w:rsidRDefault="005C26FB" w:rsidP="005C26FB">
            <w:r>
              <w:t>03</w:t>
            </w:r>
            <w:r w:rsidRPr="008D2046">
              <w:t>/0</w:t>
            </w:r>
            <w:r>
              <w:t>2</w:t>
            </w:r>
            <w:r w:rsidRPr="008D2046">
              <w:t>/202</w:t>
            </w:r>
            <w:r>
              <w:t>3</w:t>
            </w:r>
          </w:p>
        </w:tc>
        <w:tc>
          <w:tcPr>
            <w:tcW w:w="1269" w:type="dxa"/>
          </w:tcPr>
          <w:p w14:paraId="1B4EF738" w14:textId="77777777" w:rsidR="005C26FB" w:rsidRPr="008D2046" w:rsidRDefault="005C26FB" w:rsidP="005C26FB">
            <w:pPr>
              <w:cnfStyle w:val="000000100000" w:firstRow="0" w:lastRow="0" w:firstColumn="0" w:lastColumn="0" w:oddVBand="0" w:evenVBand="0" w:oddHBand="1" w:evenHBand="0" w:firstRowFirstColumn="0" w:firstRowLastColumn="0" w:lastRowFirstColumn="0" w:lastRowLastColumn="0"/>
            </w:pPr>
            <w:r w:rsidRPr="008D2046">
              <w:t>Friday</w:t>
            </w:r>
          </w:p>
        </w:tc>
        <w:tc>
          <w:tcPr>
            <w:tcW w:w="1544" w:type="dxa"/>
          </w:tcPr>
          <w:p w14:paraId="3F6ED18C" w14:textId="12642281" w:rsidR="005C26FB" w:rsidRPr="008D2046" w:rsidRDefault="005C26FB" w:rsidP="005C26FB">
            <w:pPr>
              <w:cnfStyle w:val="000000100000" w:firstRow="0" w:lastRow="0" w:firstColumn="0" w:lastColumn="0" w:oddVBand="0" w:evenVBand="0" w:oddHBand="1" w:evenHBand="0" w:firstRowFirstColumn="0" w:firstRowLastColumn="0" w:lastRowFirstColumn="0" w:lastRowLastColumn="0"/>
            </w:pPr>
            <w:r w:rsidRPr="005C26FB">
              <w:t>M. Johnson</w:t>
            </w:r>
          </w:p>
        </w:tc>
        <w:tc>
          <w:tcPr>
            <w:tcW w:w="1473" w:type="dxa"/>
          </w:tcPr>
          <w:p w14:paraId="1969B62A" w14:textId="4EFAE361"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rsidRPr="00EB498C">
              <w:t>J.C./N.C.</w:t>
            </w:r>
          </w:p>
        </w:tc>
        <w:tc>
          <w:tcPr>
            <w:tcW w:w="1737" w:type="dxa"/>
          </w:tcPr>
          <w:p w14:paraId="077E159F" w14:textId="28B028DD"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t>22</w:t>
            </w:r>
          </w:p>
        </w:tc>
        <w:tc>
          <w:tcPr>
            <w:tcW w:w="1366" w:type="dxa"/>
          </w:tcPr>
          <w:p w14:paraId="0B101642" w14:textId="0036A20A" w:rsidR="005C26FB" w:rsidRPr="008D2046" w:rsidRDefault="00EB498C" w:rsidP="005C26FB">
            <w:pPr>
              <w:cnfStyle w:val="000000100000" w:firstRow="0" w:lastRow="0" w:firstColumn="0" w:lastColumn="0" w:oddVBand="0" w:evenVBand="0" w:oddHBand="1" w:evenHBand="0" w:firstRowFirstColumn="0" w:firstRowLastColumn="0" w:lastRowFirstColumn="0" w:lastRowLastColumn="0"/>
            </w:pPr>
            <w:r>
              <w:t>3</w:t>
            </w:r>
          </w:p>
        </w:tc>
      </w:tr>
      <w:tr w:rsidR="005C26FB" w:rsidRPr="008D2046" w14:paraId="01276198" w14:textId="77777777" w:rsidTr="00785648">
        <w:tc>
          <w:tcPr>
            <w:cnfStyle w:val="001000000000" w:firstRow="0" w:lastRow="0" w:firstColumn="1" w:lastColumn="0" w:oddVBand="0" w:evenVBand="0" w:oddHBand="0" w:evenHBand="0" w:firstRowFirstColumn="0" w:firstRowLastColumn="0" w:lastRowFirstColumn="0" w:lastRowLastColumn="0"/>
            <w:tcW w:w="1627" w:type="dxa"/>
          </w:tcPr>
          <w:p w14:paraId="47B8E802" w14:textId="77777777" w:rsidR="005C26FB" w:rsidRPr="008D2046" w:rsidRDefault="005C26FB" w:rsidP="005C26FB"/>
        </w:tc>
        <w:tc>
          <w:tcPr>
            <w:tcW w:w="1269" w:type="dxa"/>
          </w:tcPr>
          <w:p w14:paraId="1BA97C22" w14:textId="77777777"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pPr>
          </w:p>
        </w:tc>
        <w:tc>
          <w:tcPr>
            <w:tcW w:w="1544" w:type="dxa"/>
          </w:tcPr>
          <w:p w14:paraId="500BE1F1" w14:textId="77777777"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pPr>
          </w:p>
        </w:tc>
        <w:tc>
          <w:tcPr>
            <w:tcW w:w="1473" w:type="dxa"/>
          </w:tcPr>
          <w:p w14:paraId="72E7C03A" w14:textId="77777777" w:rsidR="005C26FB" w:rsidRPr="008D2046" w:rsidRDefault="005C26FB" w:rsidP="005C26FB">
            <w:pPr>
              <w:cnfStyle w:val="000000000000" w:firstRow="0" w:lastRow="0" w:firstColumn="0" w:lastColumn="0" w:oddVBand="0" w:evenVBand="0" w:oddHBand="0" w:evenHBand="0" w:firstRowFirstColumn="0" w:firstRowLastColumn="0" w:lastRowFirstColumn="0" w:lastRowLastColumn="0"/>
              <w:rPr>
                <w:b/>
                <w:bCs/>
              </w:rPr>
            </w:pPr>
            <w:r w:rsidRPr="008D2046">
              <w:rPr>
                <w:b/>
                <w:bCs/>
              </w:rPr>
              <w:t>Total</w:t>
            </w:r>
          </w:p>
        </w:tc>
        <w:tc>
          <w:tcPr>
            <w:tcW w:w="1737" w:type="dxa"/>
          </w:tcPr>
          <w:p w14:paraId="3FC65D91" w14:textId="2BA925FA"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rPr>
                <w:b/>
                <w:bCs/>
              </w:rPr>
            </w:pPr>
            <w:r>
              <w:rPr>
                <w:b/>
                <w:bCs/>
              </w:rPr>
              <w:t>184</w:t>
            </w:r>
          </w:p>
        </w:tc>
        <w:tc>
          <w:tcPr>
            <w:tcW w:w="1366" w:type="dxa"/>
          </w:tcPr>
          <w:p w14:paraId="38005E1D" w14:textId="1DC2C189" w:rsidR="005C26FB" w:rsidRPr="008D2046" w:rsidRDefault="00EB498C" w:rsidP="005C26FB">
            <w:pPr>
              <w:cnfStyle w:val="000000000000" w:firstRow="0" w:lastRow="0" w:firstColumn="0" w:lastColumn="0" w:oddVBand="0" w:evenVBand="0" w:oddHBand="0" w:evenHBand="0" w:firstRowFirstColumn="0" w:firstRowLastColumn="0" w:lastRowFirstColumn="0" w:lastRowLastColumn="0"/>
              <w:rPr>
                <w:b/>
                <w:bCs/>
              </w:rPr>
            </w:pPr>
            <w:r>
              <w:rPr>
                <w:b/>
                <w:bCs/>
              </w:rPr>
              <w:t>21</w:t>
            </w:r>
          </w:p>
        </w:tc>
      </w:tr>
    </w:tbl>
    <w:p w14:paraId="64FC99F0" w14:textId="77777777" w:rsidR="002D35D6" w:rsidRDefault="002D35D6" w:rsidP="00BC1D96"/>
    <w:p w14:paraId="3A85EDD3" w14:textId="1F39E4D3" w:rsidR="00C34D46" w:rsidRDefault="00EB498C" w:rsidP="00BC1D96">
      <w:r w:rsidRPr="00EB498C">
        <w:rPr>
          <w:u w:val="single"/>
        </w:rPr>
        <w:t>Number of stoppages over 4 weeks:</w:t>
      </w:r>
      <w:r>
        <w:t xml:space="preserve"> </w:t>
      </w:r>
      <w:r w:rsidRPr="00EB498C">
        <w:rPr>
          <w:b/>
          <w:bCs/>
        </w:rPr>
        <w:t>84</w:t>
      </w:r>
    </w:p>
    <w:p w14:paraId="5660AD7A" w14:textId="549F1EBD" w:rsidR="00EB498C" w:rsidRPr="00EB498C" w:rsidRDefault="00EB498C" w:rsidP="00BC1D96">
      <w:pPr>
        <w:rPr>
          <w:u w:val="single"/>
        </w:rPr>
      </w:pPr>
      <w:r w:rsidRPr="00EB498C">
        <w:rPr>
          <w:u w:val="single"/>
        </w:rPr>
        <w:t>Total minutes of downtime</w:t>
      </w:r>
      <w:r w:rsidR="00F6539F">
        <w:rPr>
          <w:u w:val="single"/>
        </w:rPr>
        <w:t xml:space="preserve">: </w:t>
      </w:r>
      <w:r w:rsidR="00F6539F" w:rsidRPr="00F6539F">
        <w:rPr>
          <w:b/>
          <w:bCs/>
        </w:rPr>
        <w:t>606</w:t>
      </w:r>
    </w:p>
    <w:bookmarkEnd w:id="16"/>
    <w:p w14:paraId="170CE171" w14:textId="29F808F7" w:rsidR="00BC1D96" w:rsidRDefault="00BC1D96" w:rsidP="00BC1D96"/>
    <w:p w14:paraId="5641632B" w14:textId="7A5E67C3" w:rsidR="00BC1D96" w:rsidRDefault="001C795E" w:rsidP="001C795E">
      <w:pPr>
        <w:pStyle w:val="Heading1"/>
      </w:pPr>
      <w:bookmarkStart w:id="22" w:name="_Toc131166347"/>
      <w:r>
        <w:lastRenderedPageBreak/>
        <w:t>Analyse</w:t>
      </w:r>
      <w:bookmarkEnd w:id="22"/>
    </w:p>
    <w:p w14:paraId="72368441" w14:textId="081F6009" w:rsidR="0054646D" w:rsidRDefault="001118D1" w:rsidP="000C3D1B">
      <w:pPr>
        <w:pStyle w:val="Heading2"/>
      </w:pPr>
      <w:bookmarkStart w:id="23" w:name="_Toc131166348"/>
      <w:r>
        <w:t>Root Cause Analysis</w:t>
      </w:r>
      <w:bookmarkEnd w:id="23"/>
    </w:p>
    <w:p w14:paraId="605AB68F" w14:textId="77777777" w:rsidR="007A2B7E" w:rsidRDefault="007A2B7E" w:rsidP="007A2B7E">
      <w:pPr>
        <w:keepNext/>
      </w:pPr>
      <w:r w:rsidRPr="007A2B7E">
        <w:rPr>
          <w:noProof/>
        </w:rPr>
        <w:drawing>
          <wp:inline distT="0" distB="0" distL="0" distR="0" wp14:anchorId="1578D6A1" wp14:editId="0C92D315">
            <wp:extent cx="5731510" cy="3460750"/>
            <wp:effectExtent l="0" t="0" r="254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460750"/>
                    </a:xfrm>
                    <a:prstGeom prst="rect">
                      <a:avLst/>
                    </a:prstGeom>
                    <a:noFill/>
                    <a:ln>
                      <a:noFill/>
                    </a:ln>
                  </pic:spPr>
                </pic:pic>
              </a:graphicData>
            </a:graphic>
          </wp:inline>
        </w:drawing>
      </w:r>
    </w:p>
    <w:p w14:paraId="2F7BF427" w14:textId="6FA7498B" w:rsidR="001118D1" w:rsidRDefault="007A2B7E" w:rsidP="007A2B7E">
      <w:pPr>
        <w:pStyle w:val="Caption"/>
        <w:rPr>
          <w:u w:val="single"/>
        </w:rPr>
      </w:pPr>
      <w:bookmarkStart w:id="24" w:name="_Toc131166361"/>
      <w:r>
        <w:t xml:space="preserve">Figure </w:t>
      </w:r>
      <w:fldSimple w:instr=" SEQ Figure \* ARABIC ">
        <w:r w:rsidR="0049467F">
          <w:rPr>
            <w:noProof/>
          </w:rPr>
          <w:t>5</w:t>
        </w:r>
      </w:fldSimple>
      <w:r>
        <w:t xml:space="preserve"> - root cause analysis</w:t>
      </w:r>
      <w:bookmarkEnd w:id="24"/>
    </w:p>
    <w:p w14:paraId="2E913871" w14:textId="58E0EC45" w:rsidR="001118D1" w:rsidRPr="002B350F" w:rsidRDefault="002B350F" w:rsidP="0054646D">
      <w:r>
        <w:t>Conducting this root cause analysis, shown in figure 5, has highlighted key factors in why breakdowns are occurring. From analysing this they key areas that will need to be addressed are employees, environment and equipment. Strengthen these areas will help to reduce breakdowns as well as decrease the length of downtime on the machines.</w:t>
      </w:r>
      <w:r w:rsidR="00114995">
        <w:t xml:space="preserve"> Improving areas such as process and management will also help reduce the machine stoppages, however the areas mentioned above will take priority.</w:t>
      </w:r>
    </w:p>
    <w:p w14:paraId="6BD7817C" w14:textId="19C69735" w:rsidR="001118D1" w:rsidRDefault="000C3D1B" w:rsidP="000C3D1B">
      <w:pPr>
        <w:pStyle w:val="Heading2"/>
      </w:pPr>
      <w:bookmarkStart w:id="25" w:name="_Toc131166349"/>
      <w:r>
        <w:lastRenderedPageBreak/>
        <w:t>Graphical analysis</w:t>
      </w:r>
      <w:bookmarkEnd w:id="25"/>
    </w:p>
    <w:p w14:paraId="7A951471" w14:textId="77777777" w:rsidR="000C3D1B" w:rsidRDefault="000C3D1B" w:rsidP="000C3D1B">
      <w:pPr>
        <w:keepNext/>
      </w:pPr>
      <w:r>
        <w:rPr>
          <w:noProof/>
        </w:rPr>
        <w:drawing>
          <wp:inline distT="0" distB="0" distL="0" distR="0" wp14:anchorId="6EEEF86A" wp14:editId="3303EBCB">
            <wp:extent cx="5486400" cy="3200400"/>
            <wp:effectExtent l="0" t="0" r="0"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44FE60B" w14:textId="59DCB474" w:rsidR="000C3D1B" w:rsidRPr="000C3D1B" w:rsidRDefault="000C3D1B" w:rsidP="008737F8">
      <w:pPr>
        <w:pStyle w:val="Caption"/>
      </w:pPr>
      <w:bookmarkStart w:id="26" w:name="_Toc131166362"/>
      <w:r>
        <w:t xml:space="preserve">Figure </w:t>
      </w:r>
      <w:fldSimple w:instr=" SEQ Figure \* ARABIC ">
        <w:r w:rsidR="0049467F">
          <w:rPr>
            <w:noProof/>
          </w:rPr>
          <w:t>6</w:t>
        </w:r>
      </w:fldSimple>
      <w:r>
        <w:t xml:space="preserve"> – downtime</w:t>
      </w:r>
      <w:bookmarkEnd w:id="26"/>
    </w:p>
    <w:p w14:paraId="102525CE" w14:textId="77777777" w:rsidR="000C3D1B" w:rsidRDefault="000C3D1B" w:rsidP="000C3D1B">
      <w:pPr>
        <w:keepNext/>
      </w:pPr>
      <w:r>
        <w:rPr>
          <w:noProof/>
        </w:rPr>
        <w:drawing>
          <wp:inline distT="0" distB="0" distL="0" distR="0" wp14:anchorId="620FB09F" wp14:editId="60319CC6">
            <wp:extent cx="5486400" cy="3200400"/>
            <wp:effectExtent l="0" t="0" r="0" b="0"/>
            <wp:docPr id="224" name="Chart 2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951720F" w14:textId="66F759FD" w:rsidR="007A2B7E" w:rsidRDefault="000C3D1B" w:rsidP="000C3D1B">
      <w:pPr>
        <w:pStyle w:val="Caption"/>
      </w:pPr>
      <w:bookmarkStart w:id="27" w:name="_Toc131166363"/>
      <w:r>
        <w:t xml:space="preserve">Figure </w:t>
      </w:r>
      <w:fldSimple w:instr=" SEQ Figure \* ARABIC ">
        <w:r w:rsidR="0049467F">
          <w:rPr>
            <w:noProof/>
          </w:rPr>
          <w:t>7</w:t>
        </w:r>
      </w:fldSimple>
      <w:r>
        <w:t xml:space="preserve"> - stoppages</w:t>
      </w:r>
      <w:bookmarkEnd w:id="27"/>
    </w:p>
    <w:p w14:paraId="7EC80FA5" w14:textId="5A7BFBA7" w:rsidR="007A2B7E" w:rsidRDefault="008737F8" w:rsidP="0054646D">
      <w:r>
        <w:t>The initial data gathered was put into the graphs shown in figures 6 and 7. Representing the data gathered in this form allows it to be easily understood, it will also be important when coming the data gathered after the improvements made on the process. Both graphs show that the current process is erratic, there is no obvious patterns in the data, this shows a great opportunity to refine the current process.</w:t>
      </w:r>
    </w:p>
    <w:p w14:paraId="7F3F24FB" w14:textId="77777777" w:rsidR="007A2B7E" w:rsidRDefault="007A2B7E" w:rsidP="0054646D"/>
    <w:p w14:paraId="63EAFE27" w14:textId="77777777" w:rsidR="007A2B7E" w:rsidRDefault="007A2B7E" w:rsidP="0054646D"/>
    <w:p w14:paraId="2D78B1CD" w14:textId="77777777" w:rsidR="007A2B7E" w:rsidRDefault="007A2B7E" w:rsidP="0054646D"/>
    <w:p w14:paraId="5D22985D" w14:textId="77777777" w:rsidR="00A70731" w:rsidRDefault="00AE5F7B" w:rsidP="00A70731">
      <w:pPr>
        <w:keepNext/>
      </w:pPr>
      <w:r>
        <w:rPr>
          <w:noProof/>
        </w:rPr>
        <w:drawing>
          <wp:inline distT="0" distB="0" distL="0" distR="0" wp14:anchorId="3E74DA33" wp14:editId="27B73BB5">
            <wp:extent cx="5486400" cy="3200400"/>
            <wp:effectExtent l="0" t="0" r="0" b="0"/>
            <wp:docPr id="225" name="Chart 2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CAA4D06" w14:textId="4E4A2256" w:rsidR="007A2B7E" w:rsidRDefault="00A70731" w:rsidP="00A70731">
      <w:pPr>
        <w:pStyle w:val="Caption"/>
      </w:pPr>
      <w:bookmarkStart w:id="28" w:name="_Toc131166364"/>
      <w:r>
        <w:t xml:space="preserve">Figure </w:t>
      </w:r>
      <w:fldSimple w:instr=" SEQ Figure \* ARABIC ">
        <w:r w:rsidR="0049467F">
          <w:rPr>
            <w:noProof/>
          </w:rPr>
          <w:t>8</w:t>
        </w:r>
      </w:fldSimple>
      <w:r>
        <w:t xml:space="preserve"> - data comparison</w:t>
      </w:r>
      <w:bookmarkEnd w:id="28"/>
    </w:p>
    <w:p w14:paraId="571EFD61" w14:textId="6E17A683" w:rsidR="007A2B7E" w:rsidRDefault="009A70A7" w:rsidP="0054646D">
      <w:r>
        <w:t>Figure 8 shows both types of data gathered on the same graph. Plotting the number of stoppages and the minutes of downtime on the same graph shown a general relationship between them. Generally, the minutes of downtime and number of stoppages increase and decrease together, they do not directly relate as there are many variables that control the amount of time the machine is down for. Such as the availability of team leader to rectify the issue. There are a total of four team leader than work on this machine, all with varying skills experience which will also give inconsistencies in the time it takes to hand back the machine.</w:t>
      </w:r>
    </w:p>
    <w:p w14:paraId="56D34C5B" w14:textId="77777777" w:rsidR="007A2B7E" w:rsidRDefault="007A2B7E" w:rsidP="0054646D"/>
    <w:p w14:paraId="41869DBC" w14:textId="00558156" w:rsidR="007A2B7E" w:rsidRDefault="00D3758A" w:rsidP="00D3758A">
      <w:pPr>
        <w:pStyle w:val="Heading2"/>
      </w:pPr>
      <w:bookmarkStart w:id="29" w:name="_Toc131166350"/>
      <w:r>
        <w:t>Data Collection</w:t>
      </w:r>
      <w:bookmarkEnd w:id="29"/>
    </w:p>
    <w:p w14:paraId="307CAEF8" w14:textId="100FFB1D" w:rsidR="0054646D" w:rsidRPr="00D70B5D" w:rsidRDefault="0054646D" w:rsidP="0054646D">
      <w:r w:rsidRPr="00D70B5D">
        <w:t>Data needed to meet a certain criteria to be eligible for the research, this made the data being gathered more reliable and more focused of the issue being targeted. The chosen criteria were that machine breakdown related to sensors would be recorded separately to other breakdowns, this was to highlight the machine stoppages being targeted. Other criteria selected was that all data would be recorded on day shift, the reason for this was to gather data when production was at the highest. Less staff work on the afternoon and night shifts, this might have given inaccurate data.</w:t>
      </w:r>
    </w:p>
    <w:p w14:paraId="07E2F892" w14:textId="23C12A7C" w:rsidR="0054646D" w:rsidRPr="00D70B5D" w:rsidRDefault="0054646D" w:rsidP="007357DF">
      <w:r w:rsidRPr="00D70B5D">
        <w:t xml:space="preserve"> A new standard operating procedure (SOP) for machine breakdown was also produced. The new procedure was that operators needed to record the exact time of the machine stoppage on the document provided, only after the time had been recorded can the operator inform a team leader about the stoppage. When the team leader hands the machine back to the operator the team leader recorded the time and the reason for the stoppage. The document containing the results would be collected at the end of the shift and the data would be transferred to excel.</w:t>
      </w:r>
    </w:p>
    <w:p w14:paraId="14FE256F" w14:textId="436CEBD2" w:rsidR="001C795E" w:rsidRPr="003B6DA3" w:rsidRDefault="0054646D" w:rsidP="003B6DA3">
      <w:r w:rsidRPr="00D70B5D">
        <w:t>Before the data was analysed it was check for any anomalies. All data was put into excel and displayed in a graph format. The downtime caused by issues being highlighting was compared against all other downtime.</w:t>
      </w:r>
      <w:r w:rsidR="001C795E">
        <w:rPr>
          <w:rFonts w:cstheme="minorHAnsi"/>
          <w:sz w:val="24"/>
          <w:szCs w:val="24"/>
        </w:rPr>
        <w:br w:type="page"/>
      </w:r>
    </w:p>
    <w:p w14:paraId="3F16F4EA" w14:textId="17D85CC0" w:rsidR="001C795E" w:rsidRDefault="001C795E" w:rsidP="001C795E">
      <w:pPr>
        <w:pStyle w:val="Heading1"/>
      </w:pPr>
      <w:bookmarkStart w:id="30" w:name="_Toc131166351"/>
      <w:r>
        <w:lastRenderedPageBreak/>
        <w:t>Improve</w:t>
      </w:r>
      <w:bookmarkEnd w:id="30"/>
    </w:p>
    <w:p w14:paraId="6BA858F8" w14:textId="0C546A70" w:rsidR="0054646D" w:rsidRDefault="00EA7EB7" w:rsidP="00467714">
      <w:r>
        <w:t xml:space="preserve">From further investigation it was decided that poor coolant flow was partially responsible for the sensors actuating. It was decided that new coolant lines would be fitted to the machine to apply a direct flow to the sensors, all this would use in house materials. </w:t>
      </w:r>
      <w:r w:rsidR="0054646D">
        <w:t>Before implementing the project, a meeting was held with the engineering department, this was to ensure changes to the machine would not affect the function of the machine.</w:t>
      </w:r>
      <w:r w:rsidR="00467714">
        <w:t xml:space="preserve"> </w:t>
      </w:r>
      <w:r w:rsidR="0054646D">
        <w:t xml:space="preserve">A meeting was also held with the production manager to eruption to ensure that there would be no major disruption to production. The initial data gathered showing the current stoppages was shown in the meeting along with the solution proposed. The project was then approved by the production team. </w:t>
      </w:r>
      <w:r w:rsidR="00467714">
        <w:t xml:space="preserve"> </w:t>
      </w:r>
      <w:r w:rsidR="0054646D">
        <w:t>The project was them implemented in the allocated time and new data was collected.</w:t>
      </w:r>
    </w:p>
    <w:p w14:paraId="3A7AF2A0" w14:textId="77777777" w:rsidR="00467714" w:rsidRDefault="00467714">
      <w:pPr>
        <w:rPr>
          <w:rFonts w:asciiTheme="majorHAnsi" w:eastAsiaTheme="majorEastAsia" w:hAnsiTheme="majorHAnsi" w:cstheme="majorBidi"/>
          <w:color w:val="2F5496" w:themeColor="accent1" w:themeShade="BF"/>
          <w:sz w:val="26"/>
          <w:szCs w:val="26"/>
        </w:rPr>
      </w:pPr>
      <w:bookmarkStart w:id="31" w:name="_Toc104402280"/>
      <w:r>
        <w:br w:type="page"/>
      </w:r>
    </w:p>
    <w:p w14:paraId="346A21FF" w14:textId="2CBBC4D5" w:rsidR="0054646D" w:rsidRDefault="0054646D" w:rsidP="00EA7EB7">
      <w:pPr>
        <w:pStyle w:val="Heading2"/>
      </w:pPr>
      <w:bookmarkStart w:id="32" w:name="_Toc131166352"/>
      <w:r w:rsidRPr="006562F6">
        <w:lastRenderedPageBreak/>
        <w:t>Results</w:t>
      </w:r>
      <w:bookmarkEnd w:id="31"/>
      <w:bookmarkEnd w:id="32"/>
    </w:p>
    <w:p w14:paraId="66A70FDF" w14:textId="4969CD1E" w:rsidR="0054646D" w:rsidRDefault="006D1B48" w:rsidP="0054646D">
      <w:r>
        <w:t>The data being collected post change to the coolant system would follow the same SOP that was produced for the initial data, this is to ensure unbiased results.</w:t>
      </w:r>
      <w:r w:rsidR="0054646D">
        <w:t xml:space="preserve"> </w:t>
      </w:r>
      <w:r w:rsidR="00D943F9">
        <w:t>The same operators and team leader were also used</w:t>
      </w:r>
    </w:p>
    <w:p w14:paraId="1D84067C" w14:textId="77777777" w:rsidR="00467714" w:rsidRPr="008D2046" w:rsidRDefault="00467714" w:rsidP="00467714">
      <w:pPr>
        <w:rPr>
          <w:u w:val="single"/>
        </w:rPr>
      </w:pPr>
      <w:r w:rsidRPr="008D2046">
        <w:rPr>
          <w:u w:val="single"/>
        </w:rPr>
        <w:t>Week 1</w:t>
      </w:r>
    </w:p>
    <w:tbl>
      <w:tblPr>
        <w:tblStyle w:val="PlainTable3"/>
        <w:tblW w:w="0" w:type="auto"/>
        <w:tblLook w:val="04A0" w:firstRow="1" w:lastRow="0" w:firstColumn="1" w:lastColumn="0" w:noHBand="0" w:noVBand="1"/>
      </w:tblPr>
      <w:tblGrid>
        <w:gridCol w:w="1627"/>
        <w:gridCol w:w="1269"/>
        <w:gridCol w:w="1544"/>
        <w:gridCol w:w="1473"/>
        <w:gridCol w:w="1737"/>
        <w:gridCol w:w="1366"/>
      </w:tblGrid>
      <w:tr w:rsidR="00467714" w:rsidRPr="008D2046" w14:paraId="388EAB0B" w14:textId="77777777" w:rsidTr="00BC379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27" w:type="dxa"/>
          </w:tcPr>
          <w:p w14:paraId="6CF97492" w14:textId="77777777" w:rsidR="00467714" w:rsidRPr="008D2046" w:rsidRDefault="00467714" w:rsidP="00BC3797">
            <w:r w:rsidRPr="008D2046">
              <w:t xml:space="preserve">Date </w:t>
            </w:r>
          </w:p>
        </w:tc>
        <w:tc>
          <w:tcPr>
            <w:tcW w:w="1269" w:type="dxa"/>
          </w:tcPr>
          <w:p w14:paraId="38FA07B7"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Day</w:t>
            </w:r>
          </w:p>
        </w:tc>
        <w:tc>
          <w:tcPr>
            <w:tcW w:w="1544" w:type="dxa"/>
          </w:tcPr>
          <w:p w14:paraId="6B06C8ED"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 xml:space="preserve">Operator </w:t>
            </w:r>
          </w:p>
        </w:tc>
        <w:tc>
          <w:tcPr>
            <w:tcW w:w="1473" w:type="dxa"/>
          </w:tcPr>
          <w:p w14:paraId="7E5716F1"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 xml:space="preserve">Team Leader </w:t>
            </w:r>
          </w:p>
        </w:tc>
        <w:tc>
          <w:tcPr>
            <w:tcW w:w="1737" w:type="dxa"/>
          </w:tcPr>
          <w:p w14:paraId="6E181CA6"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Downtime (minutes)</w:t>
            </w:r>
          </w:p>
        </w:tc>
        <w:tc>
          <w:tcPr>
            <w:tcW w:w="1366" w:type="dxa"/>
          </w:tcPr>
          <w:p w14:paraId="2E100B4F"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t>Number of stoppages</w:t>
            </w:r>
          </w:p>
        </w:tc>
      </w:tr>
      <w:tr w:rsidR="00467714" w:rsidRPr="008D2046" w14:paraId="4D23A257" w14:textId="77777777" w:rsidTr="00BC3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54449A90" w14:textId="174BB0FF" w:rsidR="00467714" w:rsidRPr="008D2046" w:rsidRDefault="00467714" w:rsidP="00BC3797">
            <w:r>
              <w:t>13</w:t>
            </w:r>
            <w:r w:rsidRPr="008D2046">
              <w:t>/0</w:t>
            </w:r>
            <w:r>
              <w:t>2</w:t>
            </w:r>
            <w:r w:rsidRPr="008D2046">
              <w:t>/202</w:t>
            </w:r>
            <w:r>
              <w:t>3</w:t>
            </w:r>
          </w:p>
        </w:tc>
        <w:tc>
          <w:tcPr>
            <w:tcW w:w="1269" w:type="dxa"/>
          </w:tcPr>
          <w:p w14:paraId="66EA70C9"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Monday</w:t>
            </w:r>
          </w:p>
        </w:tc>
        <w:tc>
          <w:tcPr>
            <w:tcW w:w="1544" w:type="dxa"/>
          </w:tcPr>
          <w:p w14:paraId="4AF5AD21"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 xml:space="preserve">J. Davies </w:t>
            </w:r>
          </w:p>
        </w:tc>
        <w:tc>
          <w:tcPr>
            <w:tcW w:w="1473" w:type="dxa"/>
          </w:tcPr>
          <w:p w14:paraId="4DFFAA39"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 xml:space="preserve"> </w:t>
            </w:r>
            <w:r>
              <w:t>J.C./N.C.</w:t>
            </w:r>
          </w:p>
        </w:tc>
        <w:tc>
          <w:tcPr>
            <w:tcW w:w="1737" w:type="dxa"/>
          </w:tcPr>
          <w:p w14:paraId="64322160" w14:textId="67ED4759" w:rsidR="00467714" w:rsidRPr="008D2046" w:rsidRDefault="000B3F40" w:rsidP="00BC3797">
            <w:pPr>
              <w:cnfStyle w:val="000000100000" w:firstRow="0" w:lastRow="0" w:firstColumn="0" w:lastColumn="0" w:oddVBand="0" w:evenVBand="0" w:oddHBand="1" w:evenHBand="0" w:firstRowFirstColumn="0" w:firstRowLastColumn="0" w:lastRowFirstColumn="0" w:lastRowLastColumn="0"/>
            </w:pPr>
            <w:r>
              <w:t>0</w:t>
            </w:r>
          </w:p>
        </w:tc>
        <w:tc>
          <w:tcPr>
            <w:tcW w:w="1366" w:type="dxa"/>
          </w:tcPr>
          <w:p w14:paraId="72374374" w14:textId="5D233486" w:rsidR="00467714" w:rsidRPr="008D2046" w:rsidRDefault="000B3F40" w:rsidP="00BC3797">
            <w:pPr>
              <w:cnfStyle w:val="000000100000" w:firstRow="0" w:lastRow="0" w:firstColumn="0" w:lastColumn="0" w:oddVBand="0" w:evenVBand="0" w:oddHBand="1" w:evenHBand="0" w:firstRowFirstColumn="0" w:firstRowLastColumn="0" w:lastRowFirstColumn="0" w:lastRowLastColumn="0"/>
            </w:pPr>
            <w:r>
              <w:t>0</w:t>
            </w:r>
          </w:p>
        </w:tc>
      </w:tr>
      <w:tr w:rsidR="00467714" w:rsidRPr="008D2046" w14:paraId="0185D8F9" w14:textId="77777777" w:rsidTr="00BC3797">
        <w:tc>
          <w:tcPr>
            <w:cnfStyle w:val="001000000000" w:firstRow="0" w:lastRow="0" w:firstColumn="1" w:lastColumn="0" w:oddVBand="0" w:evenVBand="0" w:oddHBand="0" w:evenHBand="0" w:firstRowFirstColumn="0" w:firstRowLastColumn="0" w:lastRowFirstColumn="0" w:lastRowLastColumn="0"/>
            <w:tcW w:w="1627" w:type="dxa"/>
          </w:tcPr>
          <w:p w14:paraId="6B17BE57" w14:textId="372147B4" w:rsidR="00467714" w:rsidRPr="008D2046" w:rsidRDefault="00467714" w:rsidP="00BC3797">
            <w:r>
              <w:t>1</w:t>
            </w:r>
            <w:r>
              <w:t>4</w:t>
            </w:r>
            <w:r w:rsidRPr="008D2046">
              <w:t>/0</w:t>
            </w:r>
            <w:r>
              <w:t>2</w:t>
            </w:r>
            <w:r w:rsidRPr="008D2046">
              <w:t>/202</w:t>
            </w:r>
            <w:r>
              <w:t>3</w:t>
            </w:r>
          </w:p>
        </w:tc>
        <w:tc>
          <w:tcPr>
            <w:tcW w:w="1269" w:type="dxa"/>
          </w:tcPr>
          <w:p w14:paraId="08EE0E8A"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8D2046">
              <w:t>Tuesday</w:t>
            </w:r>
          </w:p>
        </w:tc>
        <w:tc>
          <w:tcPr>
            <w:tcW w:w="1544" w:type="dxa"/>
          </w:tcPr>
          <w:p w14:paraId="2FB06C39"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8D2046">
              <w:t>J. Davies</w:t>
            </w:r>
          </w:p>
        </w:tc>
        <w:tc>
          <w:tcPr>
            <w:tcW w:w="1473" w:type="dxa"/>
          </w:tcPr>
          <w:p w14:paraId="1E348101"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EB498C">
              <w:t>J.C./N.C.</w:t>
            </w:r>
          </w:p>
        </w:tc>
        <w:tc>
          <w:tcPr>
            <w:tcW w:w="1737" w:type="dxa"/>
          </w:tcPr>
          <w:p w14:paraId="5F45C2FA" w14:textId="552D03A0" w:rsidR="00467714" w:rsidRPr="008D2046" w:rsidRDefault="000B3F40" w:rsidP="00BC3797">
            <w:pPr>
              <w:cnfStyle w:val="000000000000" w:firstRow="0" w:lastRow="0" w:firstColumn="0" w:lastColumn="0" w:oddVBand="0" w:evenVBand="0" w:oddHBand="0" w:evenHBand="0" w:firstRowFirstColumn="0" w:firstRowLastColumn="0" w:lastRowFirstColumn="0" w:lastRowLastColumn="0"/>
            </w:pPr>
            <w:r>
              <w:t>0</w:t>
            </w:r>
          </w:p>
        </w:tc>
        <w:tc>
          <w:tcPr>
            <w:tcW w:w="1366" w:type="dxa"/>
          </w:tcPr>
          <w:p w14:paraId="1255D2D4" w14:textId="42DAB0D8" w:rsidR="00467714" w:rsidRPr="008D2046" w:rsidRDefault="000B3F40" w:rsidP="00BC3797">
            <w:pPr>
              <w:cnfStyle w:val="000000000000" w:firstRow="0" w:lastRow="0" w:firstColumn="0" w:lastColumn="0" w:oddVBand="0" w:evenVBand="0" w:oddHBand="0" w:evenHBand="0" w:firstRowFirstColumn="0" w:firstRowLastColumn="0" w:lastRowFirstColumn="0" w:lastRowLastColumn="0"/>
            </w:pPr>
            <w:r>
              <w:t>0</w:t>
            </w:r>
          </w:p>
        </w:tc>
      </w:tr>
      <w:tr w:rsidR="00467714" w:rsidRPr="008D2046" w14:paraId="43276AA6" w14:textId="77777777" w:rsidTr="00BC3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06E186A7" w14:textId="73A290C7" w:rsidR="00467714" w:rsidRPr="008D2046" w:rsidRDefault="00467714" w:rsidP="00BC3797">
            <w:r>
              <w:t>1</w:t>
            </w:r>
            <w:r>
              <w:t>5</w:t>
            </w:r>
            <w:r w:rsidRPr="008D2046">
              <w:t>/0</w:t>
            </w:r>
            <w:r>
              <w:t>2</w:t>
            </w:r>
            <w:r w:rsidRPr="008D2046">
              <w:t>/202</w:t>
            </w:r>
            <w:r>
              <w:t>3</w:t>
            </w:r>
          </w:p>
        </w:tc>
        <w:tc>
          <w:tcPr>
            <w:tcW w:w="1269" w:type="dxa"/>
          </w:tcPr>
          <w:p w14:paraId="14F75F02"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Wednesday</w:t>
            </w:r>
          </w:p>
        </w:tc>
        <w:tc>
          <w:tcPr>
            <w:tcW w:w="1544" w:type="dxa"/>
          </w:tcPr>
          <w:p w14:paraId="71048064"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J. Davies</w:t>
            </w:r>
          </w:p>
        </w:tc>
        <w:tc>
          <w:tcPr>
            <w:tcW w:w="1473" w:type="dxa"/>
          </w:tcPr>
          <w:p w14:paraId="54BE6869"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EB498C">
              <w:t>J.C./N.C.</w:t>
            </w:r>
          </w:p>
        </w:tc>
        <w:tc>
          <w:tcPr>
            <w:tcW w:w="1737" w:type="dxa"/>
          </w:tcPr>
          <w:p w14:paraId="27B871EB" w14:textId="2845BC99" w:rsidR="00467714" w:rsidRPr="008D2046" w:rsidRDefault="000B3F40" w:rsidP="00BC3797">
            <w:pPr>
              <w:cnfStyle w:val="000000100000" w:firstRow="0" w:lastRow="0" w:firstColumn="0" w:lastColumn="0" w:oddVBand="0" w:evenVBand="0" w:oddHBand="1" w:evenHBand="0" w:firstRowFirstColumn="0" w:firstRowLastColumn="0" w:lastRowFirstColumn="0" w:lastRowLastColumn="0"/>
            </w:pPr>
            <w:r>
              <w:t>13</w:t>
            </w:r>
          </w:p>
        </w:tc>
        <w:tc>
          <w:tcPr>
            <w:tcW w:w="1366" w:type="dxa"/>
          </w:tcPr>
          <w:p w14:paraId="69F6FBD1" w14:textId="70A5A573" w:rsidR="00467714" w:rsidRPr="008D2046" w:rsidRDefault="000B3F40" w:rsidP="00BC3797">
            <w:pPr>
              <w:cnfStyle w:val="000000100000" w:firstRow="0" w:lastRow="0" w:firstColumn="0" w:lastColumn="0" w:oddVBand="0" w:evenVBand="0" w:oddHBand="1" w:evenHBand="0" w:firstRowFirstColumn="0" w:firstRowLastColumn="0" w:lastRowFirstColumn="0" w:lastRowLastColumn="0"/>
            </w:pPr>
            <w:r>
              <w:t>2</w:t>
            </w:r>
          </w:p>
        </w:tc>
      </w:tr>
      <w:tr w:rsidR="00467714" w:rsidRPr="008D2046" w14:paraId="70284F2E" w14:textId="77777777" w:rsidTr="00BC3797">
        <w:tc>
          <w:tcPr>
            <w:cnfStyle w:val="001000000000" w:firstRow="0" w:lastRow="0" w:firstColumn="1" w:lastColumn="0" w:oddVBand="0" w:evenVBand="0" w:oddHBand="0" w:evenHBand="0" w:firstRowFirstColumn="0" w:firstRowLastColumn="0" w:lastRowFirstColumn="0" w:lastRowLastColumn="0"/>
            <w:tcW w:w="1627" w:type="dxa"/>
          </w:tcPr>
          <w:p w14:paraId="5A334775" w14:textId="11B3ABFF" w:rsidR="00467714" w:rsidRPr="008D2046" w:rsidRDefault="00467714" w:rsidP="00BC3797">
            <w:r>
              <w:t>1</w:t>
            </w:r>
            <w:r>
              <w:t>6</w:t>
            </w:r>
            <w:r w:rsidRPr="008D2046">
              <w:t>/0</w:t>
            </w:r>
            <w:r>
              <w:t>2</w:t>
            </w:r>
            <w:r w:rsidRPr="008D2046">
              <w:t>/202</w:t>
            </w:r>
            <w:r>
              <w:t>3</w:t>
            </w:r>
          </w:p>
        </w:tc>
        <w:tc>
          <w:tcPr>
            <w:tcW w:w="1269" w:type="dxa"/>
          </w:tcPr>
          <w:p w14:paraId="7C493595"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8D2046">
              <w:t>Thursday</w:t>
            </w:r>
          </w:p>
        </w:tc>
        <w:tc>
          <w:tcPr>
            <w:tcW w:w="1544" w:type="dxa"/>
          </w:tcPr>
          <w:p w14:paraId="1F998C6B"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8D2046">
              <w:t>A. Richardson</w:t>
            </w:r>
          </w:p>
        </w:tc>
        <w:tc>
          <w:tcPr>
            <w:tcW w:w="1473" w:type="dxa"/>
          </w:tcPr>
          <w:p w14:paraId="60AC9EF0"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t>R.J./J.M.</w:t>
            </w:r>
          </w:p>
        </w:tc>
        <w:tc>
          <w:tcPr>
            <w:tcW w:w="1737" w:type="dxa"/>
          </w:tcPr>
          <w:p w14:paraId="595A549F" w14:textId="6E0A17CF" w:rsidR="00467714" w:rsidRPr="008D2046" w:rsidRDefault="000B3F40" w:rsidP="00BC3797">
            <w:pPr>
              <w:cnfStyle w:val="000000000000" w:firstRow="0" w:lastRow="0" w:firstColumn="0" w:lastColumn="0" w:oddVBand="0" w:evenVBand="0" w:oddHBand="0" w:evenHBand="0" w:firstRowFirstColumn="0" w:firstRowLastColumn="0" w:lastRowFirstColumn="0" w:lastRowLastColumn="0"/>
            </w:pPr>
            <w:r>
              <w:t>0</w:t>
            </w:r>
          </w:p>
        </w:tc>
        <w:tc>
          <w:tcPr>
            <w:tcW w:w="1366" w:type="dxa"/>
          </w:tcPr>
          <w:p w14:paraId="796D4621" w14:textId="46ECAC3E" w:rsidR="00467714" w:rsidRPr="008D2046" w:rsidRDefault="000B3F40" w:rsidP="00BC3797">
            <w:pPr>
              <w:cnfStyle w:val="000000000000" w:firstRow="0" w:lastRow="0" w:firstColumn="0" w:lastColumn="0" w:oddVBand="0" w:evenVBand="0" w:oddHBand="0" w:evenHBand="0" w:firstRowFirstColumn="0" w:firstRowLastColumn="0" w:lastRowFirstColumn="0" w:lastRowLastColumn="0"/>
            </w:pPr>
            <w:r>
              <w:t>0</w:t>
            </w:r>
          </w:p>
        </w:tc>
      </w:tr>
      <w:tr w:rsidR="00467714" w:rsidRPr="008D2046" w14:paraId="2DEF1DDD" w14:textId="77777777" w:rsidTr="00BC3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557286D4" w14:textId="34DA0C09" w:rsidR="00467714" w:rsidRPr="008D2046" w:rsidRDefault="00467714" w:rsidP="00BC3797">
            <w:r>
              <w:t>1</w:t>
            </w:r>
            <w:r>
              <w:t>7</w:t>
            </w:r>
            <w:r w:rsidRPr="008D2046">
              <w:t>/0</w:t>
            </w:r>
            <w:r>
              <w:t>2</w:t>
            </w:r>
            <w:r w:rsidRPr="008D2046">
              <w:t>/202</w:t>
            </w:r>
            <w:r>
              <w:t>3</w:t>
            </w:r>
          </w:p>
        </w:tc>
        <w:tc>
          <w:tcPr>
            <w:tcW w:w="1269" w:type="dxa"/>
          </w:tcPr>
          <w:p w14:paraId="25AB5B3E"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Friday</w:t>
            </w:r>
          </w:p>
        </w:tc>
        <w:tc>
          <w:tcPr>
            <w:tcW w:w="1544" w:type="dxa"/>
          </w:tcPr>
          <w:p w14:paraId="39D82667"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A. Richardson</w:t>
            </w:r>
          </w:p>
        </w:tc>
        <w:tc>
          <w:tcPr>
            <w:tcW w:w="1473" w:type="dxa"/>
          </w:tcPr>
          <w:p w14:paraId="3445FED5"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EB498C">
              <w:t>R.J./J.M.</w:t>
            </w:r>
          </w:p>
        </w:tc>
        <w:tc>
          <w:tcPr>
            <w:tcW w:w="1737" w:type="dxa"/>
          </w:tcPr>
          <w:p w14:paraId="7C4DFACE" w14:textId="3422D742" w:rsidR="00467714" w:rsidRPr="008D2046" w:rsidRDefault="000B3F40" w:rsidP="00BC3797">
            <w:pPr>
              <w:cnfStyle w:val="000000100000" w:firstRow="0" w:lastRow="0" w:firstColumn="0" w:lastColumn="0" w:oddVBand="0" w:evenVBand="0" w:oddHBand="1" w:evenHBand="0" w:firstRowFirstColumn="0" w:firstRowLastColumn="0" w:lastRowFirstColumn="0" w:lastRowLastColumn="0"/>
            </w:pPr>
            <w:r>
              <w:t>8</w:t>
            </w:r>
          </w:p>
        </w:tc>
        <w:tc>
          <w:tcPr>
            <w:tcW w:w="1366" w:type="dxa"/>
          </w:tcPr>
          <w:p w14:paraId="569BB156" w14:textId="7A10842B" w:rsidR="00467714" w:rsidRPr="008D2046" w:rsidRDefault="000B3F40" w:rsidP="00BC3797">
            <w:pPr>
              <w:cnfStyle w:val="000000100000" w:firstRow="0" w:lastRow="0" w:firstColumn="0" w:lastColumn="0" w:oddVBand="0" w:evenVBand="0" w:oddHBand="1" w:evenHBand="0" w:firstRowFirstColumn="0" w:firstRowLastColumn="0" w:lastRowFirstColumn="0" w:lastRowLastColumn="0"/>
            </w:pPr>
            <w:r>
              <w:t>1</w:t>
            </w:r>
          </w:p>
        </w:tc>
      </w:tr>
      <w:tr w:rsidR="00467714" w:rsidRPr="008D2046" w14:paraId="3252CFD4" w14:textId="77777777" w:rsidTr="00BC3797">
        <w:tc>
          <w:tcPr>
            <w:cnfStyle w:val="001000000000" w:firstRow="0" w:lastRow="0" w:firstColumn="1" w:lastColumn="0" w:oddVBand="0" w:evenVBand="0" w:oddHBand="0" w:evenHBand="0" w:firstRowFirstColumn="0" w:firstRowLastColumn="0" w:lastRowFirstColumn="0" w:lastRowLastColumn="0"/>
            <w:tcW w:w="1627" w:type="dxa"/>
          </w:tcPr>
          <w:p w14:paraId="49597729" w14:textId="77777777" w:rsidR="00467714" w:rsidRPr="008D2046" w:rsidRDefault="00467714" w:rsidP="00BC3797"/>
        </w:tc>
        <w:tc>
          <w:tcPr>
            <w:tcW w:w="1269" w:type="dxa"/>
          </w:tcPr>
          <w:p w14:paraId="083D2B80"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p>
        </w:tc>
        <w:tc>
          <w:tcPr>
            <w:tcW w:w="1544" w:type="dxa"/>
          </w:tcPr>
          <w:p w14:paraId="2DBA8B8B"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p>
        </w:tc>
        <w:tc>
          <w:tcPr>
            <w:tcW w:w="1473" w:type="dxa"/>
          </w:tcPr>
          <w:p w14:paraId="68881641"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rPr>
                <w:b/>
                <w:bCs/>
              </w:rPr>
            </w:pPr>
            <w:r w:rsidRPr="008D2046">
              <w:rPr>
                <w:b/>
                <w:bCs/>
              </w:rPr>
              <w:t>Total</w:t>
            </w:r>
          </w:p>
        </w:tc>
        <w:tc>
          <w:tcPr>
            <w:tcW w:w="1737" w:type="dxa"/>
          </w:tcPr>
          <w:p w14:paraId="47CAB5BF" w14:textId="2DE755EF" w:rsidR="00467714" w:rsidRPr="008D2046" w:rsidRDefault="000B3F40" w:rsidP="00BC3797">
            <w:pPr>
              <w:cnfStyle w:val="000000000000" w:firstRow="0" w:lastRow="0" w:firstColumn="0" w:lastColumn="0" w:oddVBand="0" w:evenVBand="0" w:oddHBand="0" w:evenHBand="0" w:firstRowFirstColumn="0" w:firstRowLastColumn="0" w:lastRowFirstColumn="0" w:lastRowLastColumn="0"/>
              <w:rPr>
                <w:b/>
                <w:bCs/>
              </w:rPr>
            </w:pPr>
            <w:r>
              <w:rPr>
                <w:b/>
                <w:bCs/>
              </w:rPr>
              <w:t>21</w:t>
            </w:r>
          </w:p>
        </w:tc>
        <w:tc>
          <w:tcPr>
            <w:tcW w:w="1366" w:type="dxa"/>
          </w:tcPr>
          <w:p w14:paraId="46AB3D13" w14:textId="6E1DA6F5" w:rsidR="00467714" w:rsidRPr="008D2046" w:rsidRDefault="000B3F40" w:rsidP="00BC3797">
            <w:pPr>
              <w:cnfStyle w:val="000000000000" w:firstRow="0" w:lastRow="0" w:firstColumn="0" w:lastColumn="0" w:oddVBand="0" w:evenVBand="0" w:oddHBand="0" w:evenHBand="0" w:firstRowFirstColumn="0" w:firstRowLastColumn="0" w:lastRowFirstColumn="0" w:lastRowLastColumn="0"/>
              <w:rPr>
                <w:b/>
                <w:bCs/>
              </w:rPr>
            </w:pPr>
            <w:r>
              <w:rPr>
                <w:b/>
                <w:bCs/>
              </w:rPr>
              <w:t>3</w:t>
            </w:r>
          </w:p>
        </w:tc>
      </w:tr>
    </w:tbl>
    <w:p w14:paraId="2DFBCE42" w14:textId="77777777" w:rsidR="00467714" w:rsidRPr="008D2046" w:rsidRDefault="00467714" w:rsidP="00467714">
      <w:pPr>
        <w:rPr>
          <w:u w:val="single"/>
        </w:rPr>
      </w:pPr>
    </w:p>
    <w:p w14:paraId="30249670" w14:textId="77777777" w:rsidR="00467714" w:rsidRPr="008D2046" w:rsidRDefault="00467714" w:rsidP="00467714">
      <w:pPr>
        <w:rPr>
          <w:u w:val="single"/>
        </w:rPr>
      </w:pPr>
      <w:r w:rsidRPr="008D2046">
        <w:rPr>
          <w:u w:val="single"/>
        </w:rPr>
        <w:t>Week 2</w:t>
      </w:r>
    </w:p>
    <w:tbl>
      <w:tblPr>
        <w:tblStyle w:val="PlainTable3"/>
        <w:tblW w:w="0" w:type="auto"/>
        <w:tblLook w:val="04A0" w:firstRow="1" w:lastRow="0" w:firstColumn="1" w:lastColumn="0" w:noHBand="0" w:noVBand="1"/>
      </w:tblPr>
      <w:tblGrid>
        <w:gridCol w:w="1627"/>
        <w:gridCol w:w="1269"/>
        <w:gridCol w:w="1544"/>
        <w:gridCol w:w="1473"/>
        <w:gridCol w:w="1737"/>
        <w:gridCol w:w="1366"/>
      </w:tblGrid>
      <w:tr w:rsidR="00467714" w:rsidRPr="008D2046" w14:paraId="17BF44A5" w14:textId="77777777" w:rsidTr="00BC379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27" w:type="dxa"/>
          </w:tcPr>
          <w:p w14:paraId="06AC2613" w14:textId="77777777" w:rsidR="00467714" w:rsidRPr="008D2046" w:rsidRDefault="00467714" w:rsidP="00BC3797">
            <w:r w:rsidRPr="008D2046">
              <w:t xml:space="preserve">Date </w:t>
            </w:r>
          </w:p>
        </w:tc>
        <w:tc>
          <w:tcPr>
            <w:tcW w:w="1269" w:type="dxa"/>
          </w:tcPr>
          <w:p w14:paraId="153D6326"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Day</w:t>
            </w:r>
          </w:p>
        </w:tc>
        <w:tc>
          <w:tcPr>
            <w:tcW w:w="1544" w:type="dxa"/>
          </w:tcPr>
          <w:p w14:paraId="6F115DC7"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 xml:space="preserve">Operator </w:t>
            </w:r>
          </w:p>
        </w:tc>
        <w:tc>
          <w:tcPr>
            <w:tcW w:w="1473" w:type="dxa"/>
          </w:tcPr>
          <w:p w14:paraId="0847853F"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 xml:space="preserve">Team Leader </w:t>
            </w:r>
          </w:p>
        </w:tc>
        <w:tc>
          <w:tcPr>
            <w:tcW w:w="1737" w:type="dxa"/>
          </w:tcPr>
          <w:p w14:paraId="3ACF6F5E"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Downtime (minutes)</w:t>
            </w:r>
          </w:p>
        </w:tc>
        <w:tc>
          <w:tcPr>
            <w:tcW w:w="1366" w:type="dxa"/>
          </w:tcPr>
          <w:p w14:paraId="42F04CCE"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t>number of stoppages</w:t>
            </w:r>
          </w:p>
        </w:tc>
      </w:tr>
      <w:tr w:rsidR="00467714" w:rsidRPr="008D2046" w14:paraId="126F5EF2" w14:textId="77777777" w:rsidTr="00BC3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1FB91E33" w14:textId="7C87E24F" w:rsidR="00467714" w:rsidRPr="008D2046" w:rsidRDefault="00467714" w:rsidP="00BC3797">
            <w:r>
              <w:t>20</w:t>
            </w:r>
            <w:r w:rsidRPr="008D2046">
              <w:t>/0</w:t>
            </w:r>
            <w:r>
              <w:t>2</w:t>
            </w:r>
            <w:r w:rsidRPr="008D2046">
              <w:t>/202</w:t>
            </w:r>
            <w:r>
              <w:t>3</w:t>
            </w:r>
          </w:p>
        </w:tc>
        <w:tc>
          <w:tcPr>
            <w:tcW w:w="1269" w:type="dxa"/>
          </w:tcPr>
          <w:p w14:paraId="1BC83D1B"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Monday</w:t>
            </w:r>
          </w:p>
        </w:tc>
        <w:tc>
          <w:tcPr>
            <w:tcW w:w="1544" w:type="dxa"/>
          </w:tcPr>
          <w:p w14:paraId="6BDCFF96"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 xml:space="preserve">R. Hedges </w:t>
            </w:r>
          </w:p>
        </w:tc>
        <w:tc>
          <w:tcPr>
            <w:tcW w:w="1473" w:type="dxa"/>
          </w:tcPr>
          <w:p w14:paraId="184601F9"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 xml:space="preserve"> </w:t>
            </w:r>
            <w:r w:rsidRPr="00EB498C">
              <w:t>R.J./J.M.</w:t>
            </w:r>
          </w:p>
        </w:tc>
        <w:tc>
          <w:tcPr>
            <w:tcW w:w="1737" w:type="dxa"/>
          </w:tcPr>
          <w:p w14:paraId="50C67743" w14:textId="5122C783" w:rsidR="00467714" w:rsidRPr="008D2046" w:rsidRDefault="000B3F40" w:rsidP="00BC3797">
            <w:pPr>
              <w:cnfStyle w:val="000000100000" w:firstRow="0" w:lastRow="0" w:firstColumn="0" w:lastColumn="0" w:oddVBand="0" w:evenVBand="0" w:oddHBand="1" w:evenHBand="0" w:firstRowFirstColumn="0" w:firstRowLastColumn="0" w:lastRowFirstColumn="0" w:lastRowLastColumn="0"/>
            </w:pPr>
            <w:r>
              <w:t>5</w:t>
            </w:r>
          </w:p>
        </w:tc>
        <w:tc>
          <w:tcPr>
            <w:tcW w:w="1366" w:type="dxa"/>
          </w:tcPr>
          <w:p w14:paraId="68DA1BF4" w14:textId="6FAD2164" w:rsidR="00467714" w:rsidRPr="008D2046" w:rsidRDefault="000B3F40" w:rsidP="00BC3797">
            <w:pPr>
              <w:cnfStyle w:val="000000100000" w:firstRow="0" w:lastRow="0" w:firstColumn="0" w:lastColumn="0" w:oddVBand="0" w:evenVBand="0" w:oddHBand="1" w:evenHBand="0" w:firstRowFirstColumn="0" w:firstRowLastColumn="0" w:lastRowFirstColumn="0" w:lastRowLastColumn="0"/>
            </w:pPr>
            <w:r>
              <w:t>1</w:t>
            </w:r>
          </w:p>
        </w:tc>
      </w:tr>
      <w:tr w:rsidR="00467714" w:rsidRPr="008D2046" w14:paraId="3AEA970C" w14:textId="77777777" w:rsidTr="00BC3797">
        <w:tc>
          <w:tcPr>
            <w:cnfStyle w:val="001000000000" w:firstRow="0" w:lastRow="0" w:firstColumn="1" w:lastColumn="0" w:oddVBand="0" w:evenVBand="0" w:oddHBand="0" w:evenHBand="0" w:firstRowFirstColumn="0" w:firstRowLastColumn="0" w:lastRowFirstColumn="0" w:lastRowLastColumn="0"/>
            <w:tcW w:w="1627" w:type="dxa"/>
          </w:tcPr>
          <w:p w14:paraId="559A34B1" w14:textId="5B91A812" w:rsidR="00467714" w:rsidRPr="008D2046" w:rsidRDefault="00467714" w:rsidP="00BC3797">
            <w:r>
              <w:t>21</w:t>
            </w:r>
            <w:r w:rsidRPr="008D2046">
              <w:t>/0</w:t>
            </w:r>
            <w:r>
              <w:t>2</w:t>
            </w:r>
            <w:r w:rsidRPr="008D2046">
              <w:t>/202</w:t>
            </w:r>
            <w:r>
              <w:t>3</w:t>
            </w:r>
          </w:p>
        </w:tc>
        <w:tc>
          <w:tcPr>
            <w:tcW w:w="1269" w:type="dxa"/>
          </w:tcPr>
          <w:p w14:paraId="17E44EC8"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8D2046">
              <w:t>Tuesday</w:t>
            </w:r>
          </w:p>
        </w:tc>
        <w:tc>
          <w:tcPr>
            <w:tcW w:w="1544" w:type="dxa"/>
          </w:tcPr>
          <w:p w14:paraId="2CAF1863"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8D2046">
              <w:t>R. Hedges</w:t>
            </w:r>
          </w:p>
        </w:tc>
        <w:tc>
          <w:tcPr>
            <w:tcW w:w="1473" w:type="dxa"/>
          </w:tcPr>
          <w:p w14:paraId="54475D9D"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EB498C">
              <w:t>R.J./J.M.</w:t>
            </w:r>
          </w:p>
        </w:tc>
        <w:tc>
          <w:tcPr>
            <w:tcW w:w="1737" w:type="dxa"/>
          </w:tcPr>
          <w:p w14:paraId="50DF2D18" w14:textId="7CD2702B" w:rsidR="00467714" w:rsidRPr="008D2046" w:rsidRDefault="000B3F40" w:rsidP="00BC3797">
            <w:pPr>
              <w:cnfStyle w:val="000000000000" w:firstRow="0" w:lastRow="0" w:firstColumn="0" w:lastColumn="0" w:oddVBand="0" w:evenVBand="0" w:oddHBand="0" w:evenHBand="0" w:firstRowFirstColumn="0" w:firstRowLastColumn="0" w:lastRowFirstColumn="0" w:lastRowLastColumn="0"/>
            </w:pPr>
            <w:r>
              <w:t>14</w:t>
            </w:r>
          </w:p>
        </w:tc>
        <w:tc>
          <w:tcPr>
            <w:tcW w:w="1366" w:type="dxa"/>
          </w:tcPr>
          <w:p w14:paraId="1CD1E27D" w14:textId="582D0626" w:rsidR="00467714" w:rsidRPr="008D2046" w:rsidRDefault="000B3F40" w:rsidP="00BC3797">
            <w:pPr>
              <w:cnfStyle w:val="000000000000" w:firstRow="0" w:lastRow="0" w:firstColumn="0" w:lastColumn="0" w:oddVBand="0" w:evenVBand="0" w:oddHBand="0" w:evenHBand="0" w:firstRowFirstColumn="0" w:firstRowLastColumn="0" w:lastRowFirstColumn="0" w:lastRowLastColumn="0"/>
            </w:pPr>
            <w:r>
              <w:t>1</w:t>
            </w:r>
          </w:p>
        </w:tc>
      </w:tr>
      <w:tr w:rsidR="00467714" w:rsidRPr="008D2046" w14:paraId="467E1F7E" w14:textId="77777777" w:rsidTr="00BC3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54B185B1" w14:textId="08EA9101" w:rsidR="00467714" w:rsidRPr="008D2046" w:rsidRDefault="00467714" w:rsidP="00BC3797">
            <w:r>
              <w:t>22</w:t>
            </w:r>
            <w:r>
              <w:t>/</w:t>
            </w:r>
            <w:r w:rsidRPr="008D2046">
              <w:t>0</w:t>
            </w:r>
            <w:r>
              <w:t>2</w:t>
            </w:r>
            <w:r w:rsidRPr="008D2046">
              <w:t>/202</w:t>
            </w:r>
            <w:r>
              <w:t>3</w:t>
            </w:r>
          </w:p>
        </w:tc>
        <w:tc>
          <w:tcPr>
            <w:tcW w:w="1269" w:type="dxa"/>
          </w:tcPr>
          <w:p w14:paraId="3962CB71"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Wednesday</w:t>
            </w:r>
          </w:p>
        </w:tc>
        <w:tc>
          <w:tcPr>
            <w:tcW w:w="1544" w:type="dxa"/>
          </w:tcPr>
          <w:p w14:paraId="1E23765C"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R. Hedges</w:t>
            </w:r>
          </w:p>
        </w:tc>
        <w:tc>
          <w:tcPr>
            <w:tcW w:w="1473" w:type="dxa"/>
          </w:tcPr>
          <w:p w14:paraId="518065C3"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EB498C">
              <w:t>R.J./J.M.</w:t>
            </w:r>
          </w:p>
        </w:tc>
        <w:tc>
          <w:tcPr>
            <w:tcW w:w="1737" w:type="dxa"/>
          </w:tcPr>
          <w:p w14:paraId="45CCC879"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t>0</w:t>
            </w:r>
          </w:p>
        </w:tc>
        <w:tc>
          <w:tcPr>
            <w:tcW w:w="1366" w:type="dxa"/>
          </w:tcPr>
          <w:p w14:paraId="5C33B39B"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t>0</w:t>
            </w:r>
          </w:p>
        </w:tc>
      </w:tr>
      <w:tr w:rsidR="00467714" w:rsidRPr="008D2046" w14:paraId="3DDA064E" w14:textId="77777777" w:rsidTr="00BC3797">
        <w:tc>
          <w:tcPr>
            <w:cnfStyle w:val="001000000000" w:firstRow="0" w:lastRow="0" w:firstColumn="1" w:lastColumn="0" w:oddVBand="0" w:evenVBand="0" w:oddHBand="0" w:evenHBand="0" w:firstRowFirstColumn="0" w:firstRowLastColumn="0" w:lastRowFirstColumn="0" w:lastRowLastColumn="0"/>
            <w:tcW w:w="1627" w:type="dxa"/>
          </w:tcPr>
          <w:p w14:paraId="6F8B0AF9" w14:textId="32720159" w:rsidR="00467714" w:rsidRPr="008D2046" w:rsidRDefault="00467714" w:rsidP="00BC3797">
            <w:r>
              <w:t>23</w:t>
            </w:r>
            <w:r w:rsidRPr="008D2046">
              <w:t>/0</w:t>
            </w:r>
            <w:r>
              <w:t>2</w:t>
            </w:r>
            <w:r w:rsidRPr="008D2046">
              <w:t>/202</w:t>
            </w:r>
            <w:r>
              <w:t>3</w:t>
            </w:r>
          </w:p>
        </w:tc>
        <w:tc>
          <w:tcPr>
            <w:tcW w:w="1269" w:type="dxa"/>
          </w:tcPr>
          <w:p w14:paraId="4430E95E"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8D2046">
              <w:t>Thursday</w:t>
            </w:r>
          </w:p>
        </w:tc>
        <w:tc>
          <w:tcPr>
            <w:tcW w:w="1544" w:type="dxa"/>
          </w:tcPr>
          <w:p w14:paraId="23759F2E"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8D2046">
              <w:t xml:space="preserve">A. </w:t>
            </w:r>
            <w:proofErr w:type="spellStart"/>
            <w:r w:rsidRPr="008D2046">
              <w:t>Punton</w:t>
            </w:r>
            <w:proofErr w:type="spellEnd"/>
          </w:p>
        </w:tc>
        <w:tc>
          <w:tcPr>
            <w:tcW w:w="1473" w:type="dxa"/>
          </w:tcPr>
          <w:p w14:paraId="72686DFE"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EB498C">
              <w:t>J.C./N.C.</w:t>
            </w:r>
          </w:p>
        </w:tc>
        <w:tc>
          <w:tcPr>
            <w:tcW w:w="1737" w:type="dxa"/>
          </w:tcPr>
          <w:p w14:paraId="2B5091A6" w14:textId="7EAE93D9" w:rsidR="00467714" w:rsidRPr="008D2046" w:rsidRDefault="000B3F40" w:rsidP="00BC3797">
            <w:pPr>
              <w:cnfStyle w:val="000000000000" w:firstRow="0" w:lastRow="0" w:firstColumn="0" w:lastColumn="0" w:oddVBand="0" w:evenVBand="0" w:oddHBand="0" w:evenHBand="0" w:firstRowFirstColumn="0" w:firstRowLastColumn="0" w:lastRowFirstColumn="0" w:lastRowLastColumn="0"/>
            </w:pPr>
            <w:r>
              <w:t>8</w:t>
            </w:r>
          </w:p>
        </w:tc>
        <w:tc>
          <w:tcPr>
            <w:tcW w:w="1366" w:type="dxa"/>
          </w:tcPr>
          <w:p w14:paraId="4CF06831" w14:textId="26C70409" w:rsidR="00467714" w:rsidRPr="008D2046" w:rsidRDefault="000B3F40" w:rsidP="00BC3797">
            <w:pPr>
              <w:cnfStyle w:val="000000000000" w:firstRow="0" w:lastRow="0" w:firstColumn="0" w:lastColumn="0" w:oddVBand="0" w:evenVBand="0" w:oddHBand="0" w:evenHBand="0" w:firstRowFirstColumn="0" w:firstRowLastColumn="0" w:lastRowFirstColumn="0" w:lastRowLastColumn="0"/>
            </w:pPr>
            <w:r>
              <w:t>2</w:t>
            </w:r>
          </w:p>
        </w:tc>
      </w:tr>
      <w:tr w:rsidR="00467714" w:rsidRPr="008D2046" w14:paraId="3E02EE62" w14:textId="77777777" w:rsidTr="00BC3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7030A464" w14:textId="5B9AA6CB" w:rsidR="00467714" w:rsidRPr="008D2046" w:rsidRDefault="00467714" w:rsidP="00BC3797">
            <w:r>
              <w:t>24</w:t>
            </w:r>
            <w:r w:rsidRPr="008D2046">
              <w:t>/0</w:t>
            </w:r>
            <w:r>
              <w:t>2</w:t>
            </w:r>
            <w:r w:rsidRPr="008D2046">
              <w:t>/202</w:t>
            </w:r>
            <w:r>
              <w:t>3</w:t>
            </w:r>
          </w:p>
        </w:tc>
        <w:tc>
          <w:tcPr>
            <w:tcW w:w="1269" w:type="dxa"/>
          </w:tcPr>
          <w:p w14:paraId="151F8A2A"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Friday</w:t>
            </w:r>
          </w:p>
        </w:tc>
        <w:tc>
          <w:tcPr>
            <w:tcW w:w="1544" w:type="dxa"/>
          </w:tcPr>
          <w:p w14:paraId="76042E38"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 xml:space="preserve">A. </w:t>
            </w:r>
            <w:proofErr w:type="spellStart"/>
            <w:r w:rsidRPr="008D2046">
              <w:t>Punton</w:t>
            </w:r>
            <w:proofErr w:type="spellEnd"/>
          </w:p>
        </w:tc>
        <w:tc>
          <w:tcPr>
            <w:tcW w:w="1473" w:type="dxa"/>
          </w:tcPr>
          <w:p w14:paraId="196E06B1"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EB498C">
              <w:t>J.C./N.C.</w:t>
            </w:r>
          </w:p>
        </w:tc>
        <w:tc>
          <w:tcPr>
            <w:tcW w:w="1737" w:type="dxa"/>
          </w:tcPr>
          <w:p w14:paraId="2D0380F4" w14:textId="00859EFA" w:rsidR="00467714" w:rsidRPr="008D2046" w:rsidRDefault="000B3F40" w:rsidP="00BC3797">
            <w:pPr>
              <w:cnfStyle w:val="000000100000" w:firstRow="0" w:lastRow="0" w:firstColumn="0" w:lastColumn="0" w:oddVBand="0" w:evenVBand="0" w:oddHBand="1" w:evenHBand="0" w:firstRowFirstColumn="0" w:firstRowLastColumn="0" w:lastRowFirstColumn="0" w:lastRowLastColumn="0"/>
            </w:pPr>
            <w:r>
              <w:t>0</w:t>
            </w:r>
          </w:p>
        </w:tc>
        <w:tc>
          <w:tcPr>
            <w:tcW w:w="1366" w:type="dxa"/>
          </w:tcPr>
          <w:p w14:paraId="7A76E382" w14:textId="62AF00A2" w:rsidR="00467714" w:rsidRPr="008D2046" w:rsidRDefault="000B3F40" w:rsidP="00BC3797">
            <w:pPr>
              <w:cnfStyle w:val="000000100000" w:firstRow="0" w:lastRow="0" w:firstColumn="0" w:lastColumn="0" w:oddVBand="0" w:evenVBand="0" w:oddHBand="1" w:evenHBand="0" w:firstRowFirstColumn="0" w:firstRowLastColumn="0" w:lastRowFirstColumn="0" w:lastRowLastColumn="0"/>
            </w:pPr>
            <w:r>
              <w:t>0</w:t>
            </w:r>
          </w:p>
        </w:tc>
      </w:tr>
      <w:tr w:rsidR="00467714" w:rsidRPr="008D2046" w14:paraId="571098F0" w14:textId="77777777" w:rsidTr="00BC3797">
        <w:tc>
          <w:tcPr>
            <w:cnfStyle w:val="001000000000" w:firstRow="0" w:lastRow="0" w:firstColumn="1" w:lastColumn="0" w:oddVBand="0" w:evenVBand="0" w:oddHBand="0" w:evenHBand="0" w:firstRowFirstColumn="0" w:firstRowLastColumn="0" w:lastRowFirstColumn="0" w:lastRowLastColumn="0"/>
            <w:tcW w:w="1627" w:type="dxa"/>
          </w:tcPr>
          <w:p w14:paraId="117FFEB2" w14:textId="77777777" w:rsidR="00467714" w:rsidRPr="008D2046" w:rsidRDefault="00467714" w:rsidP="00BC3797"/>
        </w:tc>
        <w:tc>
          <w:tcPr>
            <w:tcW w:w="1269" w:type="dxa"/>
          </w:tcPr>
          <w:p w14:paraId="765AA503"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p>
        </w:tc>
        <w:tc>
          <w:tcPr>
            <w:tcW w:w="1544" w:type="dxa"/>
          </w:tcPr>
          <w:p w14:paraId="0E7966B1"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p>
        </w:tc>
        <w:tc>
          <w:tcPr>
            <w:tcW w:w="1473" w:type="dxa"/>
          </w:tcPr>
          <w:p w14:paraId="62655EDA"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rPr>
                <w:b/>
                <w:bCs/>
              </w:rPr>
            </w:pPr>
            <w:r w:rsidRPr="008D2046">
              <w:rPr>
                <w:b/>
                <w:bCs/>
              </w:rPr>
              <w:t>Total</w:t>
            </w:r>
          </w:p>
        </w:tc>
        <w:tc>
          <w:tcPr>
            <w:tcW w:w="1737" w:type="dxa"/>
          </w:tcPr>
          <w:p w14:paraId="65F4C721" w14:textId="0ED6E6B3" w:rsidR="00467714" w:rsidRPr="008D2046" w:rsidRDefault="00132CC5" w:rsidP="00BC3797">
            <w:pPr>
              <w:cnfStyle w:val="000000000000" w:firstRow="0" w:lastRow="0" w:firstColumn="0" w:lastColumn="0" w:oddVBand="0" w:evenVBand="0" w:oddHBand="0" w:evenHBand="0" w:firstRowFirstColumn="0" w:firstRowLastColumn="0" w:lastRowFirstColumn="0" w:lastRowLastColumn="0"/>
              <w:rPr>
                <w:b/>
                <w:bCs/>
              </w:rPr>
            </w:pPr>
            <w:r>
              <w:rPr>
                <w:b/>
                <w:bCs/>
              </w:rPr>
              <w:t>27</w:t>
            </w:r>
          </w:p>
        </w:tc>
        <w:tc>
          <w:tcPr>
            <w:tcW w:w="1366" w:type="dxa"/>
          </w:tcPr>
          <w:p w14:paraId="7A883971" w14:textId="4C471B92" w:rsidR="00467714" w:rsidRPr="008D2046" w:rsidRDefault="000B3F40" w:rsidP="00BC3797">
            <w:pPr>
              <w:cnfStyle w:val="000000000000" w:firstRow="0" w:lastRow="0" w:firstColumn="0" w:lastColumn="0" w:oddVBand="0" w:evenVBand="0" w:oddHBand="0" w:evenHBand="0" w:firstRowFirstColumn="0" w:firstRowLastColumn="0" w:lastRowFirstColumn="0" w:lastRowLastColumn="0"/>
              <w:rPr>
                <w:b/>
                <w:bCs/>
              </w:rPr>
            </w:pPr>
            <w:r>
              <w:rPr>
                <w:b/>
                <w:bCs/>
              </w:rPr>
              <w:t>4</w:t>
            </w:r>
          </w:p>
        </w:tc>
      </w:tr>
    </w:tbl>
    <w:p w14:paraId="32C816D1" w14:textId="77777777" w:rsidR="00467714" w:rsidRDefault="00467714" w:rsidP="00467714"/>
    <w:p w14:paraId="41200B6B" w14:textId="77777777" w:rsidR="00467714" w:rsidRPr="008D2046" w:rsidRDefault="00467714" w:rsidP="00467714">
      <w:pPr>
        <w:rPr>
          <w:u w:val="single"/>
        </w:rPr>
      </w:pPr>
      <w:r w:rsidRPr="008D2046">
        <w:rPr>
          <w:u w:val="single"/>
        </w:rPr>
        <w:t xml:space="preserve">Week </w:t>
      </w:r>
      <w:r>
        <w:rPr>
          <w:u w:val="single"/>
        </w:rPr>
        <w:t>3</w:t>
      </w:r>
    </w:p>
    <w:tbl>
      <w:tblPr>
        <w:tblStyle w:val="PlainTable3"/>
        <w:tblW w:w="0" w:type="auto"/>
        <w:tblLook w:val="04A0" w:firstRow="1" w:lastRow="0" w:firstColumn="1" w:lastColumn="0" w:noHBand="0" w:noVBand="1"/>
      </w:tblPr>
      <w:tblGrid>
        <w:gridCol w:w="1627"/>
        <w:gridCol w:w="1269"/>
        <w:gridCol w:w="1544"/>
        <w:gridCol w:w="1473"/>
        <w:gridCol w:w="1737"/>
        <w:gridCol w:w="1366"/>
      </w:tblGrid>
      <w:tr w:rsidR="00467714" w:rsidRPr="008D2046" w14:paraId="24AA84A1" w14:textId="77777777" w:rsidTr="00BC379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27" w:type="dxa"/>
          </w:tcPr>
          <w:p w14:paraId="0562EA41" w14:textId="77777777" w:rsidR="00467714" w:rsidRPr="008D2046" w:rsidRDefault="00467714" w:rsidP="00BC3797">
            <w:r w:rsidRPr="008D2046">
              <w:t xml:space="preserve">Date </w:t>
            </w:r>
          </w:p>
        </w:tc>
        <w:tc>
          <w:tcPr>
            <w:tcW w:w="1269" w:type="dxa"/>
          </w:tcPr>
          <w:p w14:paraId="3EC1860C"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Day</w:t>
            </w:r>
          </w:p>
        </w:tc>
        <w:tc>
          <w:tcPr>
            <w:tcW w:w="1544" w:type="dxa"/>
          </w:tcPr>
          <w:p w14:paraId="21404A4F"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 xml:space="preserve">Operator </w:t>
            </w:r>
          </w:p>
        </w:tc>
        <w:tc>
          <w:tcPr>
            <w:tcW w:w="1473" w:type="dxa"/>
          </w:tcPr>
          <w:p w14:paraId="3A6F8B45"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 xml:space="preserve">Team Leader </w:t>
            </w:r>
          </w:p>
        </w:tc>
        <w:tc>
          <w:tcPr>
            <w:tcW w:w="1737" w:type="dxa"/>
          </w:tcPr>
          <w:p w14:paraId="643EB659"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Downtime (minutes)</w:t>
            </w:r>
          </w:p>
        </w:tc>
        <w:tc>
          <w:tcPr>
            <w:tcW w:w="1366" w:type="dxa"/>
          </w:tcPr>
          <w:p w14:paraId="54E65DD5"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t>Number of stoppages</w:t>
            </w:r>
          </w:p>
        </w:tc>
      </w:tr>
      <w:tr w:rsidR="00467714" w:rsidRPr="008D2046" w14:paraId="78411F32" w14:textId="77777777" w:rsidTr="00BC3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3CAEDC92" w14:textId="545EB330" w:rsidR="00467714" w:rsidRPr="008D2046" w:rsidRDefault="00467714" w:rsidP="00BC3797">
            <w:r>
              <w:t>2</w:t>
            </w:r>
            <w:r>
              <w:t>7</w:t>
            </w:r>
            <w:r w:rsidRPr="008D2046">
              <w:t>/0</w:t>
            </w:r>
            <w:r>
              <w:t>2</w:t>
            </w:r>
            <w:r w:rsidRPr="008D2046">
              <w:t>/202</w:t>
            </w:r>
            <w:r>
              <w:t>3</w:t>
            </w:r>
          </w:p>
        </w:tc>
        <w:tc>
          <w:tcPr>
            <w:tcW w:w="1269" w:type="dxa"/>
          </w:tcPr>
          <w:p w14:paraId="1B509CD7"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Monday</w:t>
            </w:r>
          </w:p>
        </w:tc>
        <w:tc>
          <w:tcPr>
            <w:tcW w:w="1544" w:type="dxa"/>
          </w:tcPr>
          <w:p w14:paraId="7E9DA8BC"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t>M. Johnson</w:t>
            </w:r>
          </w:p>
        </w:tc>
        <w:tc>
          <w:tcPr>
            <w:tcW w:w="1473" w:type="dxa"/>
          </w:tcPr>
          <w:p w14:paraId="015F4330"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EB498C">
              <w:t>J.C./N.C.</w:t>
            </w:r>
          </w:p>
        </w:tc>
        <w:tc>
          <w:tcPr>
            <w:tcW w:w="1737" w:type="dxa"/>
          </w:tcPr>
          <w:p w14:paraId="3EA14AE6" w14:textId="1AD4E1D6" w:rsidR="00467714" w:rsidRPr="008D2046" w:rsidRDefault="00132CC5" w:rsidP="00BC3797">
            <w:pPr>
              <w:cnfStyle w:val="000000100000" w:firstRow="0" w:lastRow="0" w:firstColumn="0" w:lastColumn="0" w:oddVBand="0" w:evenVBand="0" w:oddHBand="1" w:evenHBand="0" w:firstRowFirstColumn="0" w:firstRowLastColumn="0" w:lastRowFirstColumn="0" w:lastRowLastColumn="0"/>
            </w:pPr>
            <w:r>
              <w:t>0</w:t>
            </w:r>
          </w:p>
        </w:tc>
        <w:tc>
          <w:tcPr>
            <w:tcW w:w="1366" w:type="dxa"/>
          </w:tcPr>
          <w:p w14:paraId="4CC337D1" w14:textId="3D6CFB9B" w:rsidR="00467714" w:rsidRPr="008D2046" w:rsidRDefault="00132CC5" w:rsidP="00BC3797">
            <w:pPr>
              <w:cnfStyle w:val="000000100000" w:firstRow="0" w:lastRow="0" w:firstColumn="0" w:lastColumn="0" w:oddVBand="0" w:evenVBand="0" w:oddHBand="1" w:evenHBand="0" w:firstRowFirstColumn="0" w:firstRowLastColumn="0" w:lastRowFirstColumn="0" w:lastRowLastColumn="0"/>
            </w:pPr>
            <w:r>
              <w:t>0</w:t>
            </w:r>
          </w:p>
        </w:tc>
      </w:tr>
      <w:tr w:rsidR="00467714" w:rsidRPr="008D2046" w14:paraId="4A199865" w14:textId="77777777" w:rsidTr="00BC3797">
        <w:tc>
          <w:tcPr>
            <w:cnfStyle w:val="001000000000" w:firstRow="0" w:lastRow="0" w:firstColumn="1" w:lastColumn="0" w:oddVBand="0" w:evenVBand="0" w:oddHBand="0" w:evenHBand="0" w:firstRowFirstColumn="0" w:firstRowLastColumn="0" w:lastRowFirstColumn="0" w:lastRowLastColumn="0"/>
            <w:tcW w:w="1627" w:type="dxa"/>
          </w:tcPr>
          <w:p w14:paraId="7556ABEF" w14:textId="226309DF" w:rsidR="00467714" w:rsidRPr="008D2046" w:rsidRDefault="00467714" w:rsidP="00BC3797">
            <w:r>
              <w:t>2</w:t>
            </w:r>
            <w:r>
              <w:t>8</w:t>
            </w:r>
            <w:r w:rsidRPr="008D2046">
              <w:t>/0</w:t>
            </w:r>
            <w:r>
              <w:t>2</w:t>
            </w:r>
            <w:r w:rsidRPr="008D2046">
              <w:t>/202</w:t>
            </w:r>
            <w:r>
              <w:t>3</w:t>
            </w:r>
          </w:p>
        </w:tc>
        <w:tc>
          <w:tcPr>
            <w:tcW w:w="1269" w:type="dxa"/>
          </w:tcPr>
          <w:p w14:paraId="190EE9E3"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8D2046">
              <w:t>Tuesday</w:t>
            </w:r>
          </w:p>
        </w:tc>
        <w:tc>
          <w:tcPr>
            <w:tcW w:w="1544" w:type="dxa"/>
          </w:tcPr>
          <w:p w14:paraId="6C2F58E4"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5C26FB">
              <w:t>M. Johnson</w:t>
            </w:r>
          </w:p>
        </w:tc>
        <w:tc>
          <w:tcPr>
            <w:tcW w:w="1473" w:type="dxa"/>
          </w:tcPr>
          <w:p w14:paraId="6F722234"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EB498C">
              <w:t>J.C./N.C.</w:t>
            </w:r>
          </w:p>
        </w:tc>
        <w:tc>
          <w:tcPr>
            <w:tcW w:w="1737" w:type="dxa"/>
          </w:tcPr>
          <w:p w14:paraId="08971D01" w14:textId="5DFA0D40" w:rsidR="00467714" w:rsidRPr="008D2046" w:rsidRDefault="00132CC5" w:rsidP="00BC3797">
            <w:pPr>
              <w:cnfStyle w:val="000000000000" w:firstRow="0" w:lastRow="0" w:firstColumn="0" w:lastColumn="0" w:oddVBand="0" w:evenVBand="0" w:oddHBand="0" w:evenHBand="0" w:firstRowFirstColumn="0" w:firstRowLastColumn="0" w:lastRowFirstColumn="0" w:lastRowLastColumn="0"/>
            </w:pPr>
            <w:r>
              <w:t>0</w:t>
            </w:r>
          </w:p>
        </w:tc>
        <w:tc>
          <w:tcPr>
            <w:tcW w:w="1366" w:type="dxa"/>
          </w:tcPr>
          <w:p w14:paraId="2840696F" w14:textId="47FD0F5B" w:rsidR="00467714" w:rsidRPr="008D2046" w:rsidRDefault="00132CC5" w:rsidP="00BC3797">
            <w:pPr>
              <w:cnfStyle w:val="000000000000" w:firstRow="0" w:lastRow="0" w:firstColumn="0" w:lastColumn="0" w:oddVBand="0" w:evenVBand="0" w:oddHBand="0" w:evenHBand="0" w:firstRowFirstColumn="0" w:firstRowLastColumn="0" w:lastRowFirstColumn="0" w:lastRowLastColumn="0"/>
            </w:pPr>
            <w:r>
              <w:t>0</w:t>
            </w:r>
          </w:p>
        </w:tc>
      </w:tr>
      <w:tr w:rsidR="00467714" w:rsidRPr="008D2046" w14:paraId="579C53D9" w14:textId="77777777" w:rsidTr="00BC3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52F8490F" w14:textId="280360DA" w:rsidR="00467714" w:rsidRPr="008D2046" w:rsidRDefault="00467714" w:rsidP="00BC3797">
            <w:r>
              <w:t>01</w:t>
            </w:r>
            <w:r w:rsidRPr="008D2046">
              <w:t>/0</w:t>
            </w:r>
            <w:r>
              <w:t>3</w:t>
            </w:r>
            <w:r w:rsidRPr="008D2046">
              <w:t>/202</w:t>
            </w:r>
            <w:r>
              <w:t>3</w:t>
            </w:r>
          </w:p>
        </w:tc>
        <w:tc>
          <w:tcPr>
            <w:tcW w:w="1269" w:type="dxa"/>
          </w:tcPr>
          <w:p w14:paraId="1A17B3A5"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Wednesday</w:t>
            </w:r>
          </w:p>
        </w:tc>
        <w:tc>
          <w:tcPr>
            <w:tcW w:w="1544" w:type="dxa"/>
          </w:tcPr>
          <w:p w14:paraId="1A5389B3"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5C26FB">
              <w:t>M. Johnson</w:t>
            </w:r>
          </w:p>
        </w:tc>
        <w:tc>
          <w:tcPr>
            <w:tcW w:w="1473" w:type="dxa"/>
          </w:tcPr>
          <w:p w14:paraId="11D659D1"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EB498C">
              <w:t>J.C./N.C.</w:t>
            </w:r>
          </w:p>
        </w:tc>
        <w:tc>
          <w:tcPr>
            <w:tcW w:w="1737" w:type="dxa"/>
          </w:tcPr>
          <w:p w14:paraId="67406CD5" w14:textId="599C237A" w:rsidR="00467714" w:rsidRPr="008D2046" w:rsidRDefault="00132CC5" w:rsidP="00BC3797">
            <w:pPr>
              <w:cnfStyle w:val="000000100000" w:firstRow="0" w:lastRow="0" w:firstColumn="0" w:lastColumn="0" w:oddVBand="0" w:evenVBand="0" w:oddHBand="1" w:evenHBand="0" w:firstRowFirstColumn="0" w:firstRowLastColumn="0" w:lastRowFirstColumn="0" w:lastRowLastColumn="0"/>
            </w:pPr>
            <w:r>
              <w:t>8</w:t>
            </w:r>
          </w:p>
        </w:tc>
        <w:tc>
          <w:tcPr>
            <w:tcW w:w="1366" w:type="dxa"/>
          </w:tcPr>
          <w:p w14:paraId="2D9C1347" w14:textId="6B8A2CC7" w:rsidR="00467714" w:rsidRPr="008D2046" w:rsidRDefault="00132CC5" w:rsidP="00BC3797">
            <w:pPr>
              <w:cnfStyle w:val="000000100000" w:firstRow="0" w:lastRow="0" w:firstColumn="0" w:lastColumn="0" w:oddVBand="0" w:evenVBand="0" w:oddHBand="1" w:evenHBand="0" w:firstRowFirstColumn="0" w:firstRowLastColumn="0" w:lastRowFirstColumn="0" w:lastRowLastColumn="0"/>
            </w:pPr>
            <w:r>
              <w:t>1</w:t>
            </w:r>
          </w:p>
        </w:tc>
      </w:tr>
      <w:tr w:rsidR="00467714" w:rsidRPr="008D2046" w14:paraId="621B1DEC" w14:textId="77777777" w:rsidTr="00BC3797">
        <w:tc>
          <w:tcPr>
            <w:cnfStyle w:val="001000000000" w:firstRow="0" w:lastRow="0" w:firstColumn="1" w:lastColumn="0" w:oddVBand="0" w:evenVBand="0" w:oddHBand="0" w:evenHBand="0" w:firstRowFirstColumn="0" w:firstRowLastColumn="0" w:lastRowFirstColumn="0" w:lastRowLastColumn="0"/>
            <w:tcW w:w="1627" w:type="dxa"/>
          </w:tcPr>
          <w:p w14:paraId="2349897F" w14:textId="40D9AA1C" w:rsidR="00467714" w:rsidRPr="008D2046" w:rsidRDefault="00467714" w:rsidP="00BC3797">
            <w:r>
              <w:t>02</w:t>
            </w:r>
            <w:r w:rsidRPr="008D2046">
              <w:t>/0</w:t>
            </w:r>
            <w:r>
              <w:t>3</w:t>
            </w:r>
            <w:r w:rsidRPr="008D2046">
              <w:t>/202</w:t>
            </w:r>
            <w:r>
              <w:t>3</w:t>
            </w:r>
          </w:p>
        </w:tc>
        <w:tc>
          <w:tcPr>
            <w:tcW w:w="1269" w:type="dxa"/>
          </w:tcPr>
          <w:p w14:paraId="572C828F"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8D2046">
              <w:t>Thursday</w:t>
            </w:r>
          </w:p>
        </w:tc>
        <w:tc>
          <w:tcPr>
            <w:tcW w:w="1544" w:type="dxa"/>
          </w:tcPr>
          <w:p w14:paraId="61999558"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5C26FB">
              <w:t>M. Smith</w:t>
            </w:r>
          </w:p>
        </w:tc>
        <w:tc>
          <w:tcPr>
            <w:tcW w:w="1473" w:type="dxa"/>
          </w:tcPr>
          <w:p w14:paraId="5C03324D"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EB498C">
              <w:t>R.J./J.M.</w:t>
            </w:r>
          </w:p>
        </w:tc>
        <w:tc>
          <w:tcPr>
            <w:tcW w:w="1737" w:type="dxa"/>
          </w:tcPr>
          <w:p w14:paraId="01AD8BF1" w14:textId="76E5B41A" w:rsidR="00467714" w:rsidRPr="008D2046" w:rsidRDefault="00132CC5" w:rsidP="00BC3797">
            <w:pPr>
              <w:cnfStyle w:val="000000000000" w:firstRow="0" w:lastRow="0" w:firstColumn="0" w:lastColumn="0" w:oddVBand="0" w:evenVBand="0" w:oddHBand="0" w:evenHBand="0" w:firstRowFirstColumn="0" w:firstRowLastColumn="0" w:lastRowFirstColumn="0" w:lastRowLastColumn="0"/>
            </w:pPr>
            <w:r>
              <w:t>8</w:t>
            </w:r>
          </w:p>
        </w:tc>
        <w:tc>
          <w:tcPr>
            <w:tcW w:w="1366" w:type="dxa"/>
          </w:tcPr>
          <w:p w14:paraId="79DE5977" w14:textId="19518137" w:rsidR="00467714" w:rsidRPr="008D2046" w:rsidRDefault="00132CC5" w:rsidP="00BC3797">
            <w:pPr>
              <w:cnfStyle w:val="000000000000" w:firstRow="0" w:lastRow="0" w:firstColumn="0" w:lastColumn="0" w:oddVBand="0" w:evenVBand="0" w:oddHBand="0" w:evenHBand="0" w:firstRowFirstColumn="0" w:firstRowLastColumn="0" w:lastRowFirstColumn="0" w:lastRowLastColumn="0"/>
            </w:pPr>
            <w:r>
              <w:t>1</w:t>
            </w:r>
          </w:p>
        </w:tc>
      </w:tr>
      <w:tr w:rsidR="00467714" w:rsidRPr="008D2046" w14:paraId="64804AED" w14:textId="77777777" w:rsidTr="00BC3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4557C2AC" w14:textId="6D606463" w:rsidR="00467714" w:rsidRPr="008D2046" w:rsidRDefault="00467714" w:rsidP="00BC3797">
            <w:r>
              <w:t>03</w:t>
            </w:r>
            <w:r w:rsidRPr="008D2046">
              <w:t>/0</w:t>
            </w:r>
            <w:r>
              <w:t>3</w:t>
            </w:r>
            <w:r w:rsidRPr="008D2046">
              <w:t>/202</w:t>
            </w:r>
            <w:r>
              <w:t>3</w:t>
            </w:r>
          </w:p>
        </w:tc>
        <w:tc>
          <w:tcPr>
            <w:tcW w:w="1269" w:type="dxa"/>
          </w:tcPr>
          <w:p w14:paraId="52D41574"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Friday</w:t>
            </w:r>
          </w:p>
        </w:tc>
        <w:tc>
          <w:tcPr>
            <w:tcW w:w="1544" w:type="dxa"/>
          </w:tcPr>
          <w:p w14:paraId="2D47DC3B"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5C26FB">
              <w:t>M. Smith</w:t>
            </w:r>
          </w:p>
        </w:tc>
        <w:tc>
          <w:tcPr>
            <w:tcW w:w="1473" w:type="dxa"/>
          </w:tcPr>
          <w:p w14:paraId="38D89C26"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EB498C">
              <w:t>R.J./J.M.</w:t>
            </w:r>
          </w:p>
        </w:tc>
        <w:tc>
          <w:tcPr>
            <w:tcW w:w="1737" w:type="dxa"/>
          </w:tcPr>
          <w:p w14:paraId="68EB3A0A" w14:textId="7F7710EE" w:rsidR="00467714" w:rsidRPr="008D2046" w:rsidRDefault="00132CC5" w:rsidP="00BC3797">
            <w:pPr>
              <w:cnfStyle w:val="000000100000" w:firstRow="0" w:lastRow="0" w:firstColumn="0" w:lastColumn="0" w:oddVBand="0" w:evenVBand="0" w:oddHBand="1" w:evenHBand="0" w:firstRowFirstColumn="0" w:firstRowLastColumn="0" w:lastRowFirstColumn="0" w:lastRowLastColumn="0"/>
            </w:pPr>
            <w:r>
              <w:t>0</w:t>
            </w:r>
          </w:p>
        </w:tc>
        <w:tc>
          <w:tcPr>
            <w:tcW w:w="1366" w:type="dxa"/>
          </w:tcPr>
          <w:p w14:paraId="231E827A" w14:textId="5CF9EACD" w:rsidR="00467714" w:rsidRPr="008D2046" w:rsidRDefault="00132CC5" w:rsidP="00BC3797">
            <w:pPr>
              <w:cnfStyle w:val="000000100000" w:firstRow="0" w:lastRow="0" w:firstColumn="0" w:lastColumn="0" w:oddVBand="0" w:evenVBand="0" w:oddHBand="1" w:evenHBand="0" w:firstRowFirstColumn="0" w:firstRowLastColumn="0" w:lastRowFirstColumn="0" w:lastRowLastColumn="0"/>
            </w:pPr>
            <w:r>
              <w:t>0</w:t>
            </w:r>
          </w:p>
        </w:tc>
      </w:tr>
      <w:tr w:rsidR="00467714" w:rsidRPr="008D2046" w14:paraId="5F3211C0" w14:textId="77777777" w:rsidTr="00BC3797">
        <w:tc>
          <w:tcPr>
            <w:cnfStyle w:val="001000000000" w:firstRow="0" w:lastRow="0" w:firstColumn="1" w:lastColumn="0" w:oddVBand="0" w:evenVBand="0" w:oddHBand="0" w:evenHBand="0" w:firstRowFirstColumn="0" w:firstRowLastColumn="0" w:lastRowFirstColumn="0" w:lastRowLastColumn="0"/>
            <w:tcW w:w="1627" w:type="dxa"/>
          </w:tcPr>
          <w:p w14:paraId="28C74050" w14:textId="77777777" w:rsidR="00467714" w:rsidRPr="008D2046" w:rsidRDefault="00467714" w:rsidP="00BC3797"/>
        </w:tc>
        <w:tc>
          <w:tcPr>
            <w:tcW w:w="1269" w:type="dxa"/>
          </w:tcPr>
          <w:p w14:paraId="7EFB0B36"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p>
        </w:tc>
        <w:tc>
          <w:tcPr>
            <w:tcW w:w="1544" w:type="dxa"/>
          </w:tcPr>
          <w:p w14:paraId="7FEA01C3"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p>
        </w:tc>
        <w:tc>
          <w:tcPr>
            <w:tcW w:w="1473" w:type="dxa"/>
          </w:tcPr>
          <w:p w14:paraId="4F528C73"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rPr>
                <w:b/>
                <w:bCs/>
              </w:rPr>
            </w:pPr>
            <w:r w:rsidRPr="008D2046">
              <w:rPr>
                <w:b/>
                <w:bCs/>
              </w:rPr>
              <w:t>Total</w:t>
            </w:r>
          </w:p>
        </w:tc>
        <w:tc>
          <w:tcPr>
            <w:tcW w:w="1737" w:type="dxa"/>
          </w:tcPr>
          <w:p w14:paraId="2CE3064C" w14:textId="73E88A28"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rPr>
                <w:b/>
                <w:bCs/>
              </w:rPr>
            </w:pPr>
            <w:r>
              <w:rPr>
                <w:b/>
                <w:bCs/>
              </w:rPr>
              <w:t>16</w:t>
            </w:r>
          </w:p>
        </w:tc>
        <w:tc>
          <w:tcPr>
            <w:tcW w:w="1366" w:type="dxa"/>
          </w:tcPr>
          <w:p w14:paraId="1C756861" w14:textId="7AB19223"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rPr>
                <w:b/>
                <w:bCs/>
              </w:rPr>
            </w:pPr>
            <w:r>
              <w:rPr>
                <w:b/>
                <w:bCs/>
              </w:rPr>
              <w:t>2</w:t>
            </w:r>
          </w:p>
        </w:tc>
      </w:tr>
    </w:tbl>
    <w:p w14:paraId="1EDFDBA7" w14:textId="77777777" w:rsidR="00467714" w:rsidRPr="008D2046" w:rsidRDefault="00467714" w:rsidP="00467714">
      <w:pPr>
        <w:rPr>
          <w:u w:val="single"/>
        </w:rPr>
      </w:pPr>
    </w:p>
    <w:p w14:paraId="0CFA5489" w14:textId="77777777" w:rsidR="00467714" w:rsidRPr="008D2046" w:rsidRDefault="00467714" w:rsidP="00467714">
      <w:pPr>
        <w:rPr>
          <w:u w:val="single"/>
        </w:rPr>
      </w:pPr>
      <w:r w:rsidRPr="008D2046">
        <w:rPr>
          <w:u w:val="single"/>
        </w:rPr>
        <w:t xml:space="preserve">Week </w:t>
      </w:r>
      <w:r>
        <w:rPr>
          <w:u w:val="single"/>
        </w:rPr>
        <w:t>4</w:t>
      </w:r>
    </w:p>
    <w:tbl>
      <w:tblPr>
        <w:tblStyle w:val="PlainTable3"/>
        <w:tblW w:w="0" w:type="auto"/>
        <w:tblLook w:val="04A0" w:firstRow="1" w:lastRow="0" w:firstColumn="1" w:lastColumn="0" w:noHBand="0" w:noVBand="1"/>
      </w:tblPr>
      <w:tblGrid>
        <w:gridCol w:w="1627"/>
        <w:gridCol w:w="1269"/>
        <w:gridCol w:w="1544"/>
        <w:gridCol w:w="1473"/>
        <w:gridCol w:w="1737"/>
        <w:gridCol w:w="1366"/>
      </w:tblGrid>
      <w:tr w:rsidR="00467714" w:rsidRPr="008D2046" w14:paraId="3E7A1C1F" w14:textId="77777777" w:rsidTr="00BC379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27" w:type="dxa"/>
          </w:tcPr>
          <w:p w14:paraId="7A89CE74" w14:textId="77777777" w:rsidR="00467714" w:rsidRPr="008D2046" w:rsidRDefault="00467714" w:rsidP="00BC3797">
            <w:r w:rsidRPr="008D2046">
              <w:t xml:space="preserve">Date </w:t>
            </w:r>
          </w:p>
        </w:tc>
        <w:tc>
          <w:tcPr>
            <w:tcW w:w="1269" w:type="dxa"/>
          </w:tcPr>
          <w:p w14:paraId="13C22B4F"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Day</w:t>
            </w:r>
          </w:p>
        </w:tc>
        <w:tc>
          <w:tcPr>
            <w:tcW w:w="1544" w:type="dxa"/>
          </w:tcPr>
          <w:p w14:paraId="1B043039"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 xml:space="preserve">Operator </w:t>
            </w:r>
          </w:p>
        </w:tc>
        <w:tc>
          <w:tcPr>
            <w:tcW w:w="1473" w:type="dxa"/>
          </w:tcPr>
          <w:p w14:paraId="0ABAA8DE"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 xml:space="preserve">Team Leader </w:t>
            </w:r>
          </w:p>
        </w:tc>
        <w:tc>
          <w:tcPr>
            <w:tcW w:w="1737" w:type="dxa"/>
          </w:tcPr>
          <w:p w14:paraId="35ECFBEE"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rsidRPr="008D2046">
              <w:t>Downtime (minutes)</w:t>
            </w:r>
          </w:p>
        </w:tc>
        <w:tc>
          <w:tcPr>
            <w:tcW w:w="1366" w:type="dxa"/>
          </w:tcPr>
          <w:p w14:paraId="5F89A48A" w14:textId="77777777" w:rsidR="00467714" w:rsidRPr="008D2046" w:rsidRDefault="00467714" w:rsidP="00BC3797">
            <w:pPr>
              <w:cnfStyle w:val="100000000000" w:firstRow="1" w:lastRow="0" w:firstColumn="0" w:lastColumn="0" w:oddVBand="0" w:evenVBand="0" w:oddHBand="0" w:evenHBand="0" w:firstRowFirstColumn="0" w:firstRowLastColumn="0" w:lastRowFirstColumn="0" w:lastRowLastColumn="0"/>
            </w:pPr>
            <w:r>
              <w:t>number of stoppages</w:t>
            </w:r>
          </w:p>
        </w:tc>
      </w:tr>
      <w:tr w:rsidR="00467714" w:rsidRPr="008D2046" w14:paraId="22D6810D" w14:textId="77777777" w:rsidTr="00BC3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6D95B0DE" w14:textId="4850FB92" w:rsidR="00467714" w:rsidRPr="008D2046" w:rsidRDefault="00467714" w:rsidP="00BC3797">
            <w:r>
              <w:t>06</w:t>
            </w:r>
            <w:r w:rsidRPr="008D2046">
              <w:t>/0</w:t>
            </w:r>
            <w:r>
              <w:t>3</w:t>
            </w:r>
            <w:r w:rsidRPr="008D2046">
              <w:t>/202</w:t>
            </w:r>
            <w:r>
              <w:t>3</w:t>
            </w:r>
          </w:p>
        </w:tc>
        <w:tc>
          <w:tcPr>
            <w:tcW w:w="1269" w:type="dxa"/>
          </w:tcPr>
          <w:p w14:paraId="22AF2C29"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Monday</w:t>
            </w:r>
          </w:p>
        </w:tc>
        <w:tc>
          <w:tcPr>
            <w:tcW w:w="1544" w:type="dxa"/>
          </w:tcPr>
          <w:p w14:paraId="353DEFF2"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t>M. Smith</w:t>
            </w:r>
          </w:p>
        </w:tc>
        <w:tc>
          <w:tcPr>
            <w:tcW w:w="1473" w:type="dxa"/>
          </w:tcPr>
          <w:p w14:paraId="242AE298"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EB498C">
              <w:t>R.J./J.M.</w:t>
            </w:r>
          </w:p>
        </w:tc>
        <w:tc>
          <w:tcPr>
            <w:tcW w:w="1737" w:type="dxa"/>
          </w:tcPr>
          <w:p w14:paraId="1C43A63B" w14:textId="6A5FB5F6"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t>2</w:t>
            </w:r>
            <w:r w:rsidR="00115A91">
              <w:t>7</w:t>
            </w:r>
          </w:p>
        </w:tc>
        <w:tc>
          <w:tcPr>
            <w:tcW w:w="1366" w:type="dxa"/>
          </w:tcPr>
          <w:p w14:paraId="6A4CE412"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t>3</w:t>
            </w:r>
          </w:p>
        </w:tc>
      </w:tr>
      <w:tr w:rsidR="00467714" w:rsidRPr="008D2046" w14:paraId="6D7C46A6" w14:textId="77777777" w:rsidTr="00BC3797">
        <w:tc>
          <w:tcPr>
            <w:cnfStyle w:val="001000000000" w:firstRow="0" w:lastRow="0" w:firstColumn="1" w:lastColumn="0" w:oddVBand="0" w:evenVBand="0" w:oddHBand="0" w:evenHBand="0" w:firstRowFirstColumn="0" w:firstRowLastColumn="0" w:lastRowFirstColumn="0" w:lastRowLastColumn="0"/>
            <w:tcW w:w="1627" w:type="dxa"/>
          </w:tcPr>
          <w:p w14:paraId="1A218287" w14:textId="7D0C23E6" w:rsidR="00467714" w:rsidRPr="008D2046" w:rsidRDefault="00467714" w:rsidP="00BC3797">
            <w:r>
              <w:t>07</w:t>
            </w:r>
            <w:r w:rsidRPr="008D2046">
              <w:t>/0</w:t>
            </w:r>
            <w:r>
              <w:t>3</w:t>
            </w:r>
            <w:r w:rsidRPr="008D2046">
              <w:t>/202</w:t>
            </w:r>
            <w:r>
              <w:t>3</w:t>
            </w:r>
          </w:p>
        </w:tc>
        <w:tc>
          <w:tcPr>
            <w:tcW w:w="1269" w:type="dxa"/>
          </w:tcPr>
          <w:p w14:paraId="12992E5E"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8D2046">
              <w:t>Tuesday</w:t>
            </w:r>
          </w:p>
        </w:tc>
        <w:tc>
          <w:tcPr>
            <w:tcW w:w="1544" w:type="dxa"/>
          </w:tcPr>
          <w:p w14:paraId="19947DE7"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5C26FB">
              <w:t>M. Smith</w:t>
            </w:r>
          </w:p>
        </w:tc>
        <w:tc>
          <w:tcPr>
            <w:tcW w:w="1473" w:type="dxa"/>
          </w:tcPr>
          <w:p w14:paraId="70AED1C5"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EB498C">
              <w:t>R.J./J.M.</w:t>
            </w:r>
          </w:p>
        </w:tc>
        <w:tc>
          <w:tcPr>
            <w:tcW w:w="1737" w:type="dxa"/>
          </w:tcPr>
          <w:p w14:paraId="7DB25E03" w14:textId="1B94CF7F" w:rsidR="00467714" w:rsidRPr="008D2046" w:rsidRDefault="00115A91" w:rsidP="00BC3797">
            <w:pPr>
              <w:cnfStyle w:val="000000000000" w:firstRow="0" w:lastRow="0" w:firstColumn="0" w:lastColumn="0" w:oddVBand="0" w:evenVBand="0" w:oddHBand="0" w:evenHBand="0" w:firstRowFirstColumn="0" w:firstRowLastColumn="0" w:lastRowFirstColumn="0" w:lastRowLastColumn="0"/>
            </w:pPr>
            <w:r>
              <w:t>0</w:t>
            </w:r>
          </w:p>
        </w:tc>
        <w:tc>
          <w:tcPr>
            <w:tcW w:w="1366" w:type="dxa"/>
          </w:tcPr>
          <w:p w14:paraId="3ECD8536" w14:textId="5D9B5E40" w:rsidR="00467714" w:rsidRPr="008D2046" w:rsidRDefault="00115A91" w:rsidP="00BC3797">
            <w:pPr>
              <w:cnfStyle w:val="000000000000" w:firstRow="0" w:lastRow="0" w:firstColumn="0" w:lastColumn="0" w:oddVBand="0" w:evenVBand="0" w:oddHBand="0" w:evenHBand="0" w:firstRowFirstColumn="0" w:firstRowLastColumn="0" w:lastRowFirstColumn="0" w:lastRowLastColumn="0"/>
            </w:pPr>
            <w:r>
              <w:t>0</w:t>
            </w:r>
          </w:p>
        </w:tc>
      </w:tr>
      <w:tr w:rsidR="00467714" w:rsidRPr="008D2046" w14:paraId="215E1583" w14:textId="77777777" w:rsidTr="00BC3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53AF4CEF" w14:textId="5C99638B" w:rsidR="00467714" w:rsidRPr="008D2046" w:rsidRDefault="00467714" w:rsidP="00BC3797">
            <w:r>
              <w:t>0</w:t>
            </w:r>
            <w:r>
              <w:t>8</w:t>
            </w:r>
            <w:r w:rsidRPr="008D2046">
              <w:t>/0</w:t>
            </w:r>
            <w:r>
              <w:t>3</w:t>
            </w:r>
            <w:r w:rsidRPr="008D2046">
              <w:t>/202</w:t>
            </w:r>
            <w:r>
              <w:t>3</w:t>
            </w:r>
          </w:p>
        </w:tc>
        <w:tc>
          <w:tcPr>
            <w:tcW w:w="1269" w:type="dxa"/>
          </w:tcPr>
          <w:p w14:paraId="072745C5"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Wednesday</w:t>
            </w:r>
          </w:p>
        </w:tc>
        <w:tc>
          <w:tcPr>
            <w:tcW w:w="1544" w:type="dxa"/>
          </w:tcPr>
          <w:p w14:paraId="08AC3AFC"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5C26FB">
              <w:t>M. Smith</w:t>
            </w:r>
          </w:p>
        </w:tc>
        <w:tc>
          <w:tcPr>
            <w:tcW w:w="1473" w:type="dxa"/>
          </w:tcPr>
          <w:p w14:paraId="525F93A9"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EB498C">
              <w:t>R.J./J.M.</w:t>
            </w:r>
          </w:p>
        </w:tc>
        <w:tc>
          <w:tcPr>
            <w:tcW w:w="1737" w:type="dxa"/>
          </w:tcPr>
          <w:p w14:paraId="37B0AA7D" w14:textId="3605EC2F" w:rsidR="00467714" w:rsidRPr="008D2046" w:rsidRDefault="00115A91" w:rsidP="00BC3797">
            <w:pPr>
              <w:cnfStyle w:val="000000100000" w:firstRow="0" w:lastRow="0" w:firstColumn="0" w:lastColumn="0" w:oddVBand="0" w:evenVBand="0" w:oddHBand="1" w:evenHBand="0" w:firstRowFirstColumn="0" w:firstRowLastColumn="0" w:lastRowFirstColumn="0" w:lastRowLastColumn="0"/>
            </w:pPr>
            <w:r>
              <w:t>10</w:t>
            </w:r>
          </w:p>
        </w:tc>
        <w:tc>
          <w:tcPr>
            <w:tcW w:w="1366" w:type="dxa"/>
          </w:tcPr>
          <w:p w14:paraId="0F894D10" w14:textId="1BD0657F" w:rsidR="00467714" w:rsidRPr="008D2046" w:rsidRDefault="00115A91" w:rsidP="00BC3797">
            <w:pPr>
              <w:cnfStyle w:val="000000100000" w:firstRow="0" w:lastRow="0" w:firstColumn="0" w:lastColumn="0" w:oddVBand="0" w:evenVBand="0" w:oddHBand="1" w:evenHBand="0" w:firstRowFirstColumn="0" w:firstRowLastColumn="0" w:lastRowFirstColumn="0" w:lastRowLastColumn="0"/>
            </w:pPr>
            <w:r>
              <w:t>1</w:t>
            </w:r>
          </w:p>
        </w:tc>
      </w:tr>
      <w:tr w:rsidR="00467714" w:rsidRPr="008D2046" w14:paraId="38EE8F2C" w14:textId="77777777" w:rsidTr="00BC3797">
        <w:tc>
          <w:tcPr>
            <w:cnfStyle w:val="001000000000" w:firstRow="0" w:lastRow="0" w:firstColumn="1" w:lastColumn="0" w:oddVBand="0" w:evenVBand="0" w:oddHBand="0" w:evenHBand="0" w:firstRowFirstColumn="0" w:firstRowLastColumn="0" w:lastRowFirstColumn="0" w:lastRowLastColumn="0"/>
            <w:tcW w:w="1627" w:type="dxa"/>
          </w:tcPr>
          <w:p w14:paraId="316C0CFF" w14:textId="17131655" w:rsidR="00467714" w:rsidRPr="008D2046" w:rsidRDefault="00467714" w:rsidP="00BC3797">
            <w:r>
              <w:t>0</w:t>
            </w:r>
            <w:r>
              <w:t>9</w:t>
            </w:r>
            <w:r w:rsidRPr="008D2046">
              <w:t>/0</w:t>
            </w:r>
            <w:r>
              <w:t>3</w:t>
            </w:r>
            <w:r w:rsidRPr="008D2046">
              <w:t>/202</w:t>
            </w:r>
            <w:r>
              <w:t>3</w:t>
            </w:r>
          </w:p>
        </w:tc>
        <w:tc>
          <w:tcPr>
            <w:tcW w:w="1269" w:type="dxa"/>
          </w:tcPr>
          <w:p w14:paraId="193B5447"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8D2046">
              <w:t>Thursday</w:t>
            </w:r>
          </w:p>
        </w:tc>
        <w:tc>
          <w:tcPr>
            <w:tcW w:w="1544" w:type="dxa"/>
          </w:tcPr>
          <w:p w14:paraId="141CDFC4"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5C26FB">
              <w:t>M. Johnson</w:t>
            </w:r>
          </w:p>
        </w:tc>
        <w:tc>
          <w:tcPr>
            <w:tcW w:w="1473" w:type="dxa"/>
          </w:tcPr>
          <w:p w14:paraId="32C12FFB"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r w:rsidRPr="00EB498C">
              <w:t>J.C./N.C.</w:t>
            </w:r>
          </w:p>
        </w:tc>
        <w:tc>
          <w:tcPr>
            <w:tcW w:w="1737" w:type="dxa"/>
          </w:tcPr>
          <w:p w14:paraId="385A787D" w14:textId="41103A9B" w:rsidR="00467714" w:rsidRPr="008D2046" w:rsidRDefault="00115A91" w:rsidP="00BC3797">
            <w:pPr>
              <w:cnfStyle w:val="000000000000" w:firstRow="0" w:lastRow="0" w:firstColumn="0" w:lastColumn="0" w:oddVBand="0" w:evenVBand="0" w:oddHBand="0" w:evenHBand="0" w:firstRowFirstColumn="0" w:firstRowLastColumn="0" w:lastRowFirstColumn="0" w:lastRowLastColumn="0"/>
            </w:pPr>
            <w:r>
              <w:t>6</w:t>
            </w:r>
          </w:p>
        </w:tc>
        <w:tc>
          <w:tcPr>
            <w:tcW w:w="1366" w:type="dxa"/>
          </w:tcPr>
          <w:p w14:paraId="01CD381E" w14:textId="39AE7CE9" w:rsidR="00467714" w:rsidRPr="008D2046" w:rsidRDefault="00115A91" w:rsidP="00BC3797">
            <w:pPr>
              <w:cnfStyle w:val="000000000000" w:firstRow="0" w:lastRow="0" w:firstColumn="0" w:lastColumn="0" w:oddVBand="0" w:evenVBand="0" w:oddHBand="0" w:evenHBand="0" w:firstRowFirstColumn="0" w:firstRowLastColumn="0" w:lastRowFirstColumn="0" w:lastRowLastColumn="0"/>
            </w:pPr>
            <w:r>
              <w:t>1</w:t>
            </w:r>
          </w:p>
        </w:tc>
      </w:tr>
      <w:tr w:rsidR="00467714" w:rsidRPr="008D2046" w14:paraId="48C57E82" w14:textId="77777777" w:rsidTr="00BC37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7" w:type="dxa"/>
          </w:tcPr>
          <w:p w14:paraId="32F74E46" w14:textId="4128FD5C" w:rsidR="00467714" w:rsidRPr="008D2046" w:rsidRDefault="00467714" w:rsidP="00BC3797">
            <w:r>
              <w:t>10</w:t>
            </w:r>
            <w:r w:rsidRPr="008D2046">
              <w:t>/0</w:t>
            </w:r>
            <w:r>
              <w:t>3</w:t>
            </w:r>
            <w:r w:rsidRPr="008D2046">
              <w:t>/202</w:t>
            </w:r>
            <w:r>
              <w:t>3</w:t>
            </w:r>
          </w:p>
        </w:tc>
        <w:tc>
          <w:tcPr>
            <w:tcW w:w="1269" w:type="dxa"/>
          </w:tcPr>
          <w:p w14:paraId="5482A241"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8D2046">
              <w:t>Friday</w:t>
            </w:r>
          </w:p>
        </w:tc>
        <w:tc>
          <w:tcPr>
            <w:tcW w:w="1544" w:type="dxa"/>
          </w:tcPr>
          <w:p w14:paraId="329774C0"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5C26FB">
              <w:t>M. Johnson</w:t>
            </w:r>
          </w:p>
        </w:tc>
        <w:tc>
          <w:tcPr>
            <w:tcW w:w="1473" w:type="dxa"/>
          </w:tcPr>
          <w:p w14:paraId="7766BB1E" w14:textId="77777777" w:rsidR="00467714" w:rsidRPr="008D2046" w:rsidRDefault="00467714" w:rsidP="00BC3797">
            <w:pPr>
              <w:cnfStyle w:val="000000100000" w:firstRow="0" w:lastRow="0" w:firstColumn="0" w:lastColumn="0" w:oddVBand="0" w:evenVBand="0" w:oddHBand="1" w:evenHBand="0" w:firstRowFirstColumn="0" w:firstRowLastColumn="0" w:lastRowFirstColumn="0" w:lastRowLastColumn="0"/>
            </w:pPr>
            <w:r w:rsidRPr="00EB498C">
              <w:t>J.C./N.C.</w:t>
            </w:r>
          </w:p>
        </w:tc>
        <w:tc>
          <w:tcPr>
            <w:tcW w:w="1737" w:type="dxa"/>
          </w:tcPr>
          <w:p w14:paraId="3B257824" w14:textId="397C3079" w:rsidR="00467714" w:rsidRPr="008D2046" w:rsidRDefault="00115A91" w:rsidP="00BC3797">
            <w:pPr>
              <w:cnfStyle w:val="000000100000" w:firstRow="0" w:lastRow="0" w:firstColumn="0" w:lastColumn="0" w:oddVBand="0" w:evenVBand="0" w:oddHBand="1" w:evenHBand="0" w:firstRowFirstColumn="0" w:firstRowLastColumn="0" w:lastRowFirstColumn="0" w:lastRowLastColumn="0"/>
            </w:pPr>
            <w:r>
              <w:t>6</w:t>
            </w:r>
          </w:p>
        </w:tc>
        <w:tc>
          <w:tcPr>
            <w:tcW w:w="1366" w:type="dxa"/>
          </w:tcPr>
          <w:p w14:paraId="277EDBDD" w14:textId="3364A7FA" w:rsidR="00467714" w:rsidRPr="008D2046" w:rsidRDefault="00115A91" w:rsidP="00BC3797">
            <w:pPr>
              <w:cnfStyle w:val="000000100000" w:firstRow="0" w:lastRow="0" w:firstColumn="0" w:lastColumn="0" w:oddVBand="0" w:evenVBand="0" w:oddHBand="1" w:evenHBand="0" w:firstRowFirstColumn="0" w:firstRowLastColumn="0" w:lastRowFirstColumn="0" w:lastRowLastColumn="0"/>
            </w:pPr>
            <w:r>
              <w:t>1</w:t>
            </w:r>
          </w:p>
        </w:tc>
      </w:tr>
      <w:tr w:rsidR="00467714" w:rsidRPr="008D2046" w14:paraId="3ECF54BF" w14:textId="77777777" w:rsidTr="00BC3797">
        <w:tc>
          <w:tcPr>
            <w:cnfStyle w:val="001000000000" w:firstRow="0" w:lastRow="0" w:firstColumn="1" w:lastColumn="0" w:oddVBand="0" w:evenVBand="0" w:oddHBand="0" w:evenHBand="0" w:firstRowFirstColumn="0" w:firstRowLastColumn="0" w:lastRowFirstColumn="0" w:lastRowLastColumn="0"/>
            <w:tcW w:w="1627" w:type="dxa"/>
          </w:tcPr>
          <w:p w14:paraId="5B93172B" w14:textId="77777777" w:rsidR="00467714" w:rsidRPr="008D2046" w:rsidRDefault="00467714" w:rsidP="00BC3797"/>
        </w:tc>
        <w:tc>
          <w:tcPr>
            <w:tcW w:w="1269" w:type="dxa"/>
          </w:tcPr>
          <w:p w14:paraId="34ECB393"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p>
        </w:tc>
        <w:tc>
          <w:tcPr>
            <w:tcW w:w="1544" w:type="dxa"/>
          </w:tcPr>
          <w:p w14:paraId="77B1D7E7"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pPr>
          </w:p>
        </w:tc>
        <w:tc>
          <w:tcPr>
            <w:tcW w:w="1473" w:type="dxa"/>
          </w:tcPr>
          <w:p w14:paraId="7CB4C063" w14:textId="77777777" w:rsidR="00467714" w:rsidRPr="008D2046" w:rsidRDefault="00467714" w:rsidP="00BC3797">
            <w:pPr>
              <w:cnfStyle w:val="000000000000" w:firstRow="0" w:lastRow="0" w:firstColumn="0" w:lastColumn="0" w:oddVBand="0" w:evenVBand="0" w:oddHBand="0" w:evenHBand="0" w:firstRowFirstColumn="0" w:firstRowLastColumn="0" w:lastRowFirstColumn="0" w:lastRowLastColumn="0"/>
              <w:rPr>
                <w:b/>
                <w:bCs/>
              </w:rPr>
            </w:pPr>
            <w:r w:rsidRPr="008D2046">
              <w:rPr>
                <w:b/>
                <w:bCs/>
              </w:rPr>
              <w:t>Total</w:t>
            </w:r>
          </w:p>
        </w:tc>
        <w:tc>
          <w:tcPr>
            <w:tcW w:w="1737" w:type="dxa"/>
          </w:tcPr>
          <w:p w14:paraId="3D457F64" w14:textId="53E91322" w:rsidR="00467714" w:rsidRPr="008D2046" w:rsidRDefault="00115A91" w:rsidP="00BC3797">
            <w:pPr>
              <w:cnfStyle w:val="000000000000" w:firstRow="0" w:lastRow="0" w:firstColumn="0" w:lastColumn="0" w:oddVBand="0" w:evenVBand="0" w:oddHBand="0" w:evenHBand="0" w:firstRowFirstColumn="0" w:firstRowLastColumn="0" w:lastRowFirstColumn="0" w:lastRowLastColumn="0"/>
              <w:rPr>
                <w:b/>
                <w:bCs/>
              </w:rPr>
            </w:pPr>
            <w:r>
              <w:rPr>
                <w:b/>
                <w:bCs/>
              </w:rPr>
              <w:t>49</w:t>
            </w:r>
          </w:p>
        </w:tc>
        <w:tc>
          <w:tcPr>
            <w:tcW w:w="1366" w:type="dxa"/>
          </w:tcPr>
          <w:p w14:paraId="2E34E8AF" w14:textId="3D1A5000" w:rsidR="00467714" w:rsidRPr="008D2046" w:rsidRDefault="00115A91" w:rsidP="00BC3797">
            <w:pPr>
              <w:cnfStyle w:val="000000000000" w:firstRow="0" w:lastRow="0" w:firstColumn="0" w:lastColumn="0" w:oddVBand="0" w:evenVBand="0" w:oddHBand="0" w:evenHBand="0" w:firstRowFirstColumn="0" w:firstRowLastColumn="0" w:lastRowFirstColumn="0" w:lastRowLastColumn="0"/>
              <w:rPr>
                <w:b/>
                <w:bCs/>
              </w:rPr>
            </w:pPr>
            <w:r>
              <w:rPr>
                <w:b/>
                <w:bCs/>
              </w:rPr>
              <w:t>6</w:t>
            </w:r>
          </w:p>
        </w:tc>
      </w:tr>
    </w:tbl>
    <w:p w14:paraId="32F2EEB1" w14:textId="77777777" w:rsidR="00467714" w:rsidRDefault="00467714" w:rsidP="00467714"/>
    <w:p w14:paraId="626AFD80" w14:textId="77067700" w:rsidR="001C795E" w:rsidRDefault="00CD5614" w:rsidP="00CD5614">
      <w:pPr>
        <w:pStyle w:val="Heading2"/>
      </w:pPr>
      <w:bookmarkStart w:id="33" w:name="_Toc131166353"/>
      <w:r>
        <w:lastRenderedPageBreak/>
        <w:t>Graphical analysis</w:t>
      </w:r>
      <w:bookmarkEnd w:id="33"/>
    </w:p>
    <w:p w14:paraId="22CA1107" w14:textId="77777777" w:rsidR="00CD5614" w:rsidRDefault="00CD5614" w:rsidP="00CD5614">
      <w:pPr>
        <w:keepNext/>
      </w:pPr>
      <w:r>
        <w:rPr>
          <w:noProof/>
        </w:rPr>
        <w:drawing>
          <wp:inline distT="0" distB="0" distL="0" distR="0" wp14:anchorId="5456C1C3" wp14:editId="66A2B74C">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E1038A7" w14:textId="6E24A8DA" w:rsidR="00CD5614" w:rsidRPr="00CD5614" w:rsidRDefault="00CD5614" w:rsidP="00CD5614">
      <w:pPr>
        <w:pStyle w:val="Caption"/>
      </w:pPr>
      <w:bookmarkStart w:id="34" w:name="_Toc131166365"/>
      <w:r>
        <w:t xml:space="preserve">Figure </w:t>
      </w:r>
      <w:fldSimple w:instr=" SEQ Figure \* ARABIC ">
        <w:r w:rsidR="0049467F">
          <w:rPr>
            <w:noProof/>
          </w:rPr>
          <w:t>9</w:t>
        </w:r>
      </w:fldSimple>
      <w:r>
        <w:t xml:space="preserve"> - post implementation downtime</w:t>
      </w:r>
      <w:bookmarkEnd w:id="34"/>
    </w:p>
    <w:p w14:paraId="7ADF4F9D" w14:textId="77777777" w:rsidR="0092547D" w:rsidRDefault="0092547D" w:rsidP="0092547D">
      <w:pPr>
        <w:keepNext/>
      </w:pPr>
      <w:r>
        <w:rPr>
          <w:noProof/>
        </w:rPr>
        <w:drawing>
          <wp:inline distT="0" distB="0" distL="0" distR="0" wp14:anchorId="67A76336" wp14:editId="7D8991A7">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44E84AB" w14:textId="42DF6841" w:rsidR="005F675B" w:rsidRDefault="0092547D" w:rsidP="005F675B">
      <w:pPr>
        <w:pStyle w:val="Caption"/>
      </w:pPr>
      <w:bookmarkStart w:id="35" w:name="_Toc131166366"/>
      <w:r>
        <w:t xml:space="preserve">Figure </w:t>
      </w:r>
      <w:fldSimple w:instr=" SEQ Figure \* ARABIC ">
        <w:r w:rsidR="0049467F">
          <w:rPr>
            <w:noProof/>
          </w:rPr>
          <w:t>10</w:t>
        </w:r>
      </w:fldSimple>
      <w:r>
        <w:t xml:space="preserve"> - machine stoppages</w:t>
      </w:r>
      <w:bookmarkEnd w:id="35"/>
    </w:p>
    <w:p w14:paraId="4D25D631" w14:textId="77777777" w:rsidR="005F675B" w:rsidRPr="005F675B" w:rsidRDefault="005F675B" w:rsidP="005F675B"/>
    <w:p w14:paraId="4D87001E" w14:textId="4070D956" w:rsidR="0092547D" w:rsidRDefault="005F675B" w:rsidP="005F675B">
      <w:pPr>
        <w:pStyle w:val="Heading2"/>
      </w:pPr>
      <w:bookmarkStart w:id="36" w:name="_Toc131166354"/>
      <w:r>
        <w:lastRenderedPageBreak/>
        <w:t>Data comparison</w:t>
      </w:r>
      <w:bookmarkEnd w:id="36"/>
    </w:p>
    <w:p w14:paraId="5E9F143D" w14:textId="519AC4B1" w:rsidR="00184286" w:rsidRDefault="005F675B" w:rsidP="003F58B4">
      <w:pPr>
        <w:keepNext/>
      </w:pPr>
      <w:r>
        <w:t>The new data gathered was then compared to the old data so show a visual representation of the improvement</w:t>
      </w:r>
    </w:p>
    <w:p w14:paraId="45945E43" w14:textId="77777777" w:rsidR="0049467F" w:rsidRDefault="005F675B" w:rsidP="0049467F">
      <w:pPr>
        <w:keepNext/>
      </w:pPr>
      <w:r>
        <w:rPr>
          <w:noProof/>
        </w:rPr>
        <w:drawing>
          <wp:inline distT="0" distB="0" distL="0" distR="0" wp14:anchorId="22B0AD68" wp14:editId="7C3F54D0">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978A35A" w14:textId="71801C75" w:rsidR="005F675B" w:rsidRDefault="0049467F" w:rsidP="0049467F">
      <w:pPr>
        <w:pStyle w:val="Caption"/>
      </w:pPr>
      <w:bookmarkStart w:id="37" w:name="_Toc131166367"/>
      <w:r>
        <w:t xml:space="preserve">Figure </w:t>
      </w:r>
      <w:fldSimple w:instr=" SEQ Figure \* ARABIC ">
        <w:r>
          <w:rPr>
            <w:noProof/>
          </w:rPr>
          <w:t>11</w:t>
        </w:r>
      </w:fldSimple>
      <w:r>
        <w:t xml:space="preserve"> - data comparison downtime</w:t>
      </w:r>
      <w:bookmarkEnd w:id="37"/>
    </w:p>
    <w:p w14:paraId="279168F2" w14:textId="1073D978" w:rsidR="005F675B" w:rsidRDefault="005F675B" w:rsidP="003F58B4">
      <w:pPr>
        <w:keepNext/>
      </w:pPr>
    </w:p>
    <w:p w14:paraId="5D9C0687" w14:textId="77777777" w:rsidR="0049467F" w:rsidRDefault="001F23DE" w:rsidP="0049467F">
      <w:pPr>
        <w:keepNext/>
      </w:pPr>
      <w:r>
        <w:rPr>
          <w:noProof/>
        </w:rPr>
        <w:drawing>
          <wp:inline distT="0" distB="0" distL="0" distR="0" wp14:anchorId="35624B88" wp14:editId="7552D077">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76A83FF" w14:textId="53D472D7" w:rsidR="005F675B" w:rsidRDefault="0049467F" w:rsidP="0049467F">
      <w:pPr>
        <w:pStyle w:val="Caption"/>
      </w:pPr>
      <w:bookmarkStart w:id="38" w:name="_Toc131166368"/>
      <w:r>
        <w:t xml:space="preserve">Figure </w:t>
      </w:r>
      <w:fldSimple w:instr=" SEQ Figure \* ARABIC ">
        <w:r>
          <w:rPr>
            <w:noProof/>
          </w:rPr>
          <w:t>12</w:t>
        </w:r>
      </w:fldSimple>
      <w:r>
        <w:t xml:space="preserve"> - data comparison stoppages</w:t>
      </w:r>
      <w:bookmarkEnd w:id="38"/>
    </w:p>
    <w:p w14:paraId="18468E74" w14:textId="2D4A757F" w:rsidR="0032056D" w:rsidRDefault="0032056D" w:rsidP="0032056D">
      <w:r>
        <w:t>This data shows a significant decrease in the number of stoppages and the amount of downtime on the machine.</w:t>
      </w:r>
      <w:r w:rsidR="00895781">
        <w:t xml:space="preserve"> A simple fix in changing the flow of the coolant has significantly improved the reliability of the machine.</w:t>
      </w:r>
    </w:p>
    <w:p w14:paraId="7AC642E6" w14:textId="2301798D" w:rsidR="0032056D" w:rsidRDefault="0032056D" w:rsidP="0032056D"/>
    <w:p w14:paraId="0AA0E3C7" w14:textId="059D1F4D" w:rsidR="0032056D" w:rsidRDefault="0032056D" w:rsidP="0032056D">
      <w:pPr>
        <w:pStyle w:val="Heading1"/>
      </w:pPr>
      <w:bookmarkStart w:id="39" w:name="_Toc131166355"/>
      <w:r>
        <w:t>Con</w:t>
      </w:r>
      <w:r w:rsidR="00BE7FDA">
        <w:t>clusion</w:t>
      </w:r>
      <w:bookmarkEnd w:id="39"/>
    </w:p>
    <w:p w14:paraId="1E769CD1" w14:textId="4E734E68" w:rsidR="00895781" w:rsidRDefault="00895781" w:rsidP="00895781">
      <w:r>
        <w:t>The purpose of this for this project was</w:t>
      </w:r>
      <w:r>
        <w:t xml:space="preserve"> formulate and plan a project that will provide a solution to an identified engineering problem with regards to </w:t>
      </w:r>
      <w:r>
        <w:t>downtime</w:t>
      </w:r>
      <w:r>
        <w:t xml:space="preserve">. I then had to conduct and plan project activities to generate outcomes which provided a solution to the identified engineering problem. As a result of this I identified a reoccurring issue with a high-volume machine, the issue was that the machine was breaking down numerous times in the shift for faults alarms. </w:t>
      </w:r>
      <w:r>
        <w:t>T</w:t>
      </w:r>
      <w:r>
        <w:t xml:space="preserve">his </w:t>
      </w:r>
      <w:r>
        <w:t>was</w:t>
      </w:r>
      <w:r>
        <w:t xml:space="preserve"> an</w:t>
      </w:r>
      <w:r>
        <w:t xml:space="preserve"> excellent</w:t>
      </w:r>
      <w:r>
        <w:t xml:space="preserve"> opportunity to improve the maintainability by reducing the number of breakdowns, maximizing efficiency and reliability of the machine. </w:t>
      </w:r>
    </w:p>
    <w:p w14:paraId="3893C313" w14:textId="5A700ACC" w:rsidR="00506768" w:rsidRDefault="00506768" w:rsidP="00895781">
      <w:r>
        <w:t>This project was successful in achieving the goals set at the start of the project has downtime has been decreased. This has also feed up time for team leaders to carry out more important tasks such quality checks.</w:t>
      </w:r>
    </w:p>
    <w:p w14:paraId="2A17A843" w14:textId="7A546CB5" w:rsidR="00EF09C6" w:rsidRDefault="00EF09C6">
      <w:r>
        <w:br w:type="page"/>
      </w:r>
    </w:p>
    <w:p w14:paraId="13DB6613" w14:textId="208B2436" w:rsidR="0032056D" w:rsidRDefault="00EF09C6" w:rsidP="00EF09C6">
      <w:pPr>
        <w:pStyle w:val="Heading1"/>
      </w:pPr>
      <w:bookmarkStart w:id="40" w:name="_Toc131166356"/>
      <w:r>
        <w:lastRenderedPageBreak/>
        <w:t>Reference List</w:t>
      </w:r>
      <w:bookmarkEnd w:id="40"/>
    </w:p>
    <w:p w14:paraId="2E846000" w14:textId="77777777" w:rsidR="00EF09C6" w:rsidRDefault="00EF09C6" w:rsidP="00EF09C6"/>
    <w:p w14:paraId="27639E58" w14:textId="77777777" w:rsidR="00EF09C6" w:rsidRDefault="00EF09C6" w:rsidP="00EF09C6">
      <w:r w:rsidRPr="00263522">
        <w:t>Fiona Middleton</w:t>
      </w:r>
      <w:r>
        <w:t xml:space="preserve">. </w:t>
      </w:r>
      <w:hyperlink r:id="rId20" w:history="1">
        <w:r w:rsidRPr="00A70D1F">
          <w:rPr>
            <w:rStyle w:val="Hyperlink"/>
          </w:rPr>
          <w:t>https://www.scribbr.com/methodology/reliability-vs-validity/</w:t>
        </w:r>
      </w:hyperlink>
      <w:r>
        <w:t xml:space="preserve"> </w:t>
      </w:r>
    </w:p>
    <w:p w14:paraId="33BE4E3E" w14:textId="77777777" w:rsidR="00EF09C6" w:rsidRDefault="00EF09C6" w:rsidP="00EF09C6"/>
    <w:p w14:paraId="26CC63D0" w14:textId="77777777" w:rsidR="00EF09C6" w:rsidRDefault="00EF09C6" w:rsidP="00EF09C6">
      <w:r w:rsidRPr="00605C38">
        <w:t xml:space="preserve">Kimberly A. </w:t>
      </w:r>
      <w:proofErr w:type="spellStart"/>
      <w:r w:rsidRPr="00605C38">
        <w:t>Barchard</w:t>
      </w:r>
      <w:proofErr w:type="spellEnd"/>
      <w:r>
        <w:t xml:space="preserve"> (2011) - </w:t>
      </w:r>
      <w:hyperlink r:id="rId21" w:history="1">
        <w:r w:rsidRPr="00A70D1F">
          <w:rPr>
            <w:rStyle w:val="Hyperlink"/>
          </w:rPr>
          <w:t>https://www.sciencedirect.com/science/article/abs/pii/S0747563211000707</w:t>
        </w:r>
      </w:hyperlink>
      <w:r>
        <w:t xml:space="preserve"> </w:t>
      </w:r>
      <w:bookmarkStart w:id="41" w:name="_Hlk130999050"/>
    </w:p>
    <w:p w14:paraId="0A1DDA63" w14:textId="77777777" w:rsidR="00EF09C6" w:rsidRDefault="00EF09C6" w:rsidP="00EF09C6"/>
    <w:p w14:paraId="364FC7CE" w14:textId="77777777" w:rsidR="00EF09C6" w:rsidRDefault="00EF09C6" w:rsidP="00EF09C6">
      <w:r w:rsidRPr="002218B4">
        <w:t>Shackleton, V.J. (1981)</w:t>
      </w:r>
      <w:bookmarkEnd w:id="41"/>
      <w:r w:rsidRPr="002218B4">
        <w:t xml:space="preserve">, "Boredom and Repetitive Work: A Review", Personnel Review, Vol. 10 No. 4, pp. 30-36. </w:t>
      </w:r>
      <w:hyperlink r:id="rId22" w:history="1">
        <w:r w:rsidRPr="00A70D1F">
          <w:rPr>
            <w:rStyle w:val="Hyperlink"/>
          </w:rPr>
          <w:t>https://doi.org/10.1108/eb055445</w:t>
        </w:r>
      </w:hyperlink>
      <w:r>
        <w:t xml:space="preserve"> </w:t>
      </w:r>
    </w:p>
    <w:p w14:paraId="14F8F965" w14:textId="77777777" w:rsidR="00EF09C6" w:rsidRPr="00EF09C6" w:rsidRDefault="00EF09C6" w:rsidP="00EF09C6"/>
    <w:sectPr w:rsidR="00EF09C6" w:rsidRPr="00EF09C6" w:rsidSect="00C739E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137B2" w14:textId="77777777" w:rsidR="00834F97" w:rsidRDefault="00834F97" w:rsidP="007A2B7E">
      <w:pPr>
        <w:spacing w:after="0" w:line="240" w:lineRule="auto"/>
      </w:pPr>
      <w:r>
        <w:separator/>
      </w:r>
    </w:p>
  </w:endnote>
  <w:endnote w:type="continuationSeparator" w:id="0">
    <w:p w14:paraId="434EF2FB" w14:textId="77777777" w:rsidR="00834F97" w:rsidRDefault="00834F97" w:rsidP="007A2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00B85" w14:textId="77777777" w:rsidR="00834F97" w:rsidRDefault="00834F97" w:rsidP="007A2B7E">
      <w:pPr>
        <w:spacing w:after="0" w:line="240" w:lineRule="auto"/>
      </w:pPr>
      <w:r>
        <w:separator/>
      </w:r>
    </w:p>
  </w:footnote>
  <w:footnote w:type="continuationSeparator" w:id="0">
    <w:p w14:paraId="743047A2" w14:textId="77777777" w:rsidR="00834F97" w:rsidRDefault="00834F97" w:rsidP="007A2B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B6C1D"/>
    <w:multiLevelType w:val="hybridMultilevel"/>
    <w:tmpl w:val="F8AA56C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0964668"/>
    <w:multiLevelType w:val="hybridMultilevel"/>
    <w:tmpl w:val="54CEC4F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1524097">
    <w:abstractNumId w:val="1"/>
  </w:num>
  <w:num w:numId="2" w16cid:durableId="159003740">
    <w:abstractNumId w:val="0"/>
  </w:num>
  <w:num w:numId="3" w16cid:durableId="15151475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41B"/>
    <w:rsid w:val="00001E06"/>
    <w:rsid w:val="00005468"/>
    <w:rsid w:val="00014E56"/>
    <w:rsid w:val="0002358A"/>
    <w:rsid w:val="00043537"/>
    <w:rsid w:val="00060E68"/>
    <w:rsid w:val="00086BDB"/>
    <w:rsid w:val="000B1FD8"/>
    <w:rsid w:val="000B3F40"/>
    <w:rsid w:val="000B72CF"/>
    <w:rsid w:val="000C3D1B"/>
    <w:rsid w:val="00104D30"/>
    <w:rsid w:val="001118D1"/>
    <w:rsid w:val="00114995"/>
    <w:rsid w:val="00115A91"/>
    <w:rsid w:val="00132CC5"/>
    <w:rsid w:val="0014224F"/>
    <w:rsid w:val="00165863"/>
    <w:rsid w:val="00184286"/>
    <w:rsid w:val="001A7EE5"/>
    <w:rsid w:val="001B0D15"/>
    <w:rsid w:val="001C04C6"/>
    <w:rsid w:val="001C795E"/>
    <w:rsid w:val="001D46F1"/>
    <w:rsid w:val="001E182A"/>
    <w:rsid w:val="001F1750"/>
    <w:rsid w:val="001F23DE"/>
    <w:rsid w:val="001F3A73"/>
    <w:rsid w:val="001F5C70"/>
    <w:rsid w:val="00200F69"/>
    <w:rsid w:val="00203C1B"/>
    <w:rsid w:val="00221591"/>
    <w:rsid w:val="00221831"/>
    <w:rsid w:val="00244121"/>
    <w:rsid w:val="00246936"/>
    <w:rsid w:val="002643D5"/>
    <w:rsid w:val="002835DD"/>
    <w:rsid w:val="00293EA5"/>
    <w:rsid w:val="002A3CB2"/>
    <w:rsid w:val="002B0B87"/>
    <w:rsid w:val="002B350F"/>
    <w:rsid w:val="002C7821"/>
    <w:rsid w:val="002D35D6"/>
    <w:rsid w:val="002E2C8B"/>
    <w:rsid w:val="00305590"/>
    <w:rsid w:val="00306200"/>
    <w:rsid w:val="0032056D"/>
    <w:rsid w:val="003273AE"/>
    <w:rsid w:val="00334323"/>
    <w:rsid w:val="003460A0"/>
    <w:rsid w:val="00350624"/>
    <w:rsid w:val="00352004"/>
    <w:rsid w:val="0036197A"/>
    <w:rsid w:val="00370D8F"/>
    <w:rsid w:val="003902F2"/>
    <w:rsid w:val="00391111"/>
    <w:rsid w:val="00391B36"/>
    <w:rsid w:val="003B669F"/>
    <w:rsid w:val="003B6DA3"/>
    <w:rsid w:val="003E3629"/>
    <w:rsid w:val="003E48B0"/>
    <w:rsid w:val="003F52E1"/>
    <w:rsid w:val="003F58B4"/>
    <w:rsid w:val="00402740"/>
    <w:rsid w:val="00405D1C"/>
    <w:rsid w:val="0040670F"/>
    <w:rsid w:val="00413B40"/>
    <w:rsid w:val="004361AF"/>
    <w:rsid w:val="0043770A"/>
    <w:rsid w:val="00445E66"/>
    <w:rsid w:val="00467714"/>
    <w:rsid w:val="00474D27"/>
    <w:rsid w:val="004877BA"/>
    <w:rsid w:val="0049467F"/>
    <w:rsid w:val="004A7736"/>
    <w:rsid w:val="004C27D0"/>
    <w:rsid w:val="004C6D4B"/>
    <w:rsid w:val="004D24F1"/>
    <w:rsid w:val="004D2D2A"/>
    <w:rsid w:val="004D5DD1"/>
    <w:rsid w:val="00501BE0"/>
    <w:rsid w:val="00505260"/>
    <w:rsid w:val="00506768"/>
    <w:rsid w:val="0052578D"/>
    <w:rsid w:val="00526C50"/>
    <w:rsid w:val="00534C49"/>
    <w:rsid w:val="005463FC"/>
    <w:rsid w:val="0054646D"/>
    <w:rsid w:val="005608AB"/>
    <w:rsid w:val="00572B1A"/>
    <w:rsid w:val="0057451A"/>
    <w:rsid w:val="005806E9"/>
    <w:rsid w:val="00583644"/>
    <w:rsid w:val="005A5172"/>
    <w:rsid w:val="005A51CB"/>
    <w:rsid w:val="005C0754"/>
    <w:rsid w:val="005C26FB"/>
    <w:rsid w:val="005C44F7"/>
    <w:rsid w:val="005D102C"/>
    <w:rsid w:val="005E029B"/>
    <w:rsid w:val="005F675B"/>
    <w:rsid w:val="005F6DE6"/>
    <w:rsid w:val="00603E76"/>
    <w:rsid w:val="006071B7"/>
    <w:rsid w:val="00607E96"/>
    <w:rsid w:val="0062436A"/>
    <w:rsid w:val="00627EC7"/>
    <w:rsid w:val="00643F22"/>
    <w:rsid w:val="00645BC9"/>
    <w:rsid w:val="00650E53"/>
    <w:rsid w:val="00651951"/>
    <w:rsid w:val="00693FE5"/>
    <w:rsid w:val="006A1E14"/>
    <w:rsid w:val="006A655B"/>
    <w:rsid w:val="006D1B48"/>
    <w:rsid w:val="006E4B6F"/>
    <w:rsid w:val="00700F43"/>
    <w:rsid w:val="00714D54"/>
    <w:rsid w:val="007357DF"/>
    <w:rsid w:val="00762CE7"/>
    <w:rsid w:val="007850A3"/>
    <w:rsid w:val="007A2B7E"/>
    <w:rsid w:val="007B141B"/>
    <w:rsid w:val="007B178C"/>
    <w:rsid w:val="007B5DC6"/>
    <w:rsid w:val="007E42A7"/>
    <w:rsid w:val="007F78CA"/>
    <w:rsid w:val="00803CA2"/>
    <w:rsid w:val="008231A9"/>
    <w:rsid w:val="00834F97"/>
    <w:rsid w:val="00835F8A"/>
    <w:rsid w:val="008372B1"/>
    <w:rsid w:val="00844DE6"/>
    <w:rsid w:val="00850A2D"/>
    <w:rsid w:val="00867420"/>
    <w:rsid w:val="008710C4"/>
    <w:rsid w:val="008737F8"/>
    <w:rsid w:val="008738CD"/>
    <w:rsid w:val="00880D0D"/>
    <w:rsid w:val="00884850"/>
    <w:rsid w:val="008911EB"/>
    <w:rsid w:val="00895039"/>
    <w:rsid w:val="00895781"/>
    <w:rsid w:val="008A5A18"/>
    <w:rsid w:val="008C086B"/>
    <w:rsid w:val="008D2DEF"/>
    <w:rsid w:val="008E3A5D"/>
    <w:rsid w:val="008F3A46"/>
    <w:rsid w:val="00921642"/>
    <w:rsid w:val="00922B52"/>
    <w:rsid w:val="009253D2"/>
    <w:rsid w:val="0092547D"/>
    <w:rsid w:val="009303A6"/>
    <w:rsid w:val="009342E2"/>
    <w:rsid w:val="009543F6"/>
    <w:rsid w:val="009605B3"/>
    <w:rsid w:val="00962DED"/>
    <w:rsid w:val="00996F27"/>
    <w:rsid w:val="009A70A7"/>
    <w:rsid w:val="009B4C89"/>
    <w:rsid w:val="009C156F"/>
    <w:rsid w:val="009C501F"/>
    <w:rsid w:val="009C5BD2"/>
    <w:rsid w:val="009D2D59"/>
    <w:rsid w:val="009E0E0F"/>
    <w:rsid w:val="009E64EF"/>
    <w:rsid w:val="009F5203"/>
    <w:rsid w:val="00A26B8E"/>
    <w:rsid w:val="00A34238"/>
    <w:rsid w:val="00A35294"/>
    <w:rsid w:val="00A70731"/>
    <w:rsid w:val="00A816EC"/>
    <w:rsid w:val="00A8653B"/>
    <w:rsid w:val="00AA430C"/>
    <w:rsid w:val="00AE1498"/>
    <w:rsid w:val="00AE3877"/>
    <w:rsid w:val="00AE5F7B"/>
    <w:rsid w:val="00AE727A"/>
    <w:rsid w:val="00AF662B"/>
    <w:rsid w:val="00AF7557"/>
    <w:rsid w:val="00B02899"/>
    <w:rsid w:val="00B07D27"/>
    <w:rsid w:val="00B33743"/>
    <w:rsid w:val="00B46223"/>
    <w:rsid w:val="00B67639"/>
    <w:rsid w:val="00B7504F"/>
    <w:rsid w:val="00B75A7E"/>
    <w:rsid w:val="00B916DE"/>
    <w:rsid w:val="00BA28C9"/>
    <w:rsid w:val="00BA5E89"/>
    <w:rsid w:val="00BB5405"/>
    <w:rsid w:val="00BC1D96"/>
    <w:rsid w:val="00BD1E15"/>
    <w:rsid w:val="00BE7FDA"/>
    <w:rsid w:val="00BF27CC"/>
    <w:rsid w:val="00BF4181"/>
    <w:rsid w:val="00BF63C5"/>
    <w:rsid w:val="00C00817"/>
    <w:rsid w:val="00C20128"/>
    <w:rsid w:val="00C34D46"/>
    <w:rsid w:val="00C46DF2"/>
    <w:rsid w:val="00C5519D"/>
    <w:rsid w:val="00C55E29"/>
    <w:rsid w:val="00C643AB"/>
    <w:rsid w:val="00C739E6"/>
    <w:rsid w:val="00C94CD3"/>
    <w:rsid w:val="00CB1409"/>
    <w:rsid w:val="00CB66F1"/>
    <w:rsid w:val="00CB6C00"/>
    <w:rsid w:val="00CD373E"/>
    <w:rsid w:val="00CD5614"/>
    <w:rsid w:val="00CE166D"/>
    <w:rsid w:val="00CE19BB"/>
    <w:rsid w:val="00CE73A6"/>
    <w:rsid w:val="00D168B3"/>
    <w:rsid w:val="00D3758A"/>
    <w:rsid w:val="00D4344B"/>
    <w:rsid w:val="00D53712"/>
    <w:rsid w:val="00D60D04"/>
    <w:rsid w:val="00D66485"/>
    <w:rsid w:val="00D725A2"/>
    <w:rsid w:val="00D767EC"/>
    <w:rsid w:val="00D80D28"/>
    <w:rsid w:val="00D91D6E"/>
    <w:rsid w:val="00D943F9"/>
    <w:rsid w:val="00DA6CCB"/>
    <w:rsid w:val="00DA7195"/>
    <w:rsid w:val="00DB1839"/>
    <w:rsid w:val="00DC4B31"/>
    <w:rsid w:val="00DE2902"/>
    <w:rsid w:val="00DF2800"/>
    <w:rsid w:val="00DF66CF"/>
    <w:rsid w:val="00E02E78"/>
    <w:rsid w:val="00E1013D"/>
    <w:rsid w:val="00E32F0F"/>
    <w:rsid w:val="00E35480"/>
    <w:rsid w:val="00E376C4"/>
    <w:rsid w:val="00E607BE"/>
    <w:rsid w:val="00E7231B"/>
    <w:rsid w:val="00E94F52"/>
    <w:rsid w:val="00EA7EB7"/>
    <w:rsid w:val="00EB498C"/>
    <w:rsid w:val="00EE4DCE"/>
    <w:rsid w:val="00EF09C6"/>
    <w:rsid w:val="00F01BE7"/>
    <w:rsid w:val="00F02D49"/>
    <w:rsid w:val="00F1103A"/>
    <w:rsid w:val="00F11A22"/>
    <w:rsid w:val="00F13F8E"/>
    <w:rsid w:val="00F15FAB"/>
    <w:rsid w:val="00F2143F"/>
    <w:rsid w:val="00F327E1"/>
    <w:rsid w:val="00F373AD"/>
    <w:rsid w:val="00F55B92"/>
    <w:rsid w:val="00F6539F"/>
    <w:rsid w:val="00F76994"/>
    <w:rsid w:val="00F949B0"/>
    <w:rsid w:val="00FA4A0E"/>
    <w:rsid w:val="00FA795F"/>
    <w:rsid w:val="00FD2C13"/>
    <w:rsid w:val="00FE1992"/>
    <w:rsid w:val="00FE4EB1"/>
    <w:rsid w:val="00FF3B58"/>
    <w:rsid w:val="00FF5E9E"/>
    <w:rsid w:val="00FF6C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94E08"/>
  <w15:chartTrackingRefBased/>
  <w15:docId w15:val="{170C17F5-8900-4655-A01C-C4D7EE24E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0A0"/>
  </w:style>
  <w:style w:type="paragraph" w:styleId="Heading1">
    <w:name w:val="heading 1"/>
    <w:basedOn w:val="Normal"/>
    <w:next w:val="Normal"/>
    <w:link w:val="Heading1Char"/>
    <w:uiPriority w:val="9"/>
    <w:qFormat/>
    <w:rsid w:val="00C739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16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39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39E6"/>
    <w:rPr>
      <w:rFonts w:eastAsiaTheme="minorEastAsia"/>
      <w:lang w:val="en-US"/>
    </w:rPr>
  </w:style>
  <w:style w:type="character" w:customStyle="1" w:styleId="Heading1Char">
    <w:name w:val="Heading 1 Char"/>
    <w:basedOn w:val="DefaultParagraphFont"/>
    <w:link w:val="Heading1"/>
    <w:uiPriority w:val="9"/>
    <w:rsid w:val="00C739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39E6"/>
    <w:pPr>
      <w:outlineLvl w:val="9"/>
    </w:pPr>
    <w:rPr>
      <w:lang w:val="en-US"/>
    </w:rPr>
  </w:style>
  <w:style w:type="paragraph" w:styleId="ListParagraph">
    <w:name w:val="List Paragraph"/>
    <w:basedOn w:val="Normal"/>
    <w:uiPriority w:val="34"/>
    <w:qFormat/>
    <w:rsid w:val="00F13F8E"/>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391111"/>
    <w:pPr>
      <w:spacing w:after="100"/>
    </w:pPr>
  </w:style>
  <w:style w:type="character" w:styleId="Hyperlink">
    <w:name w:val="Hyperlink"/>
    <w:basedOn w:val="DefaultParagraphFont"/>
    <w:uiPriority w:val="99"/>
    <w:unhideWhenUsed/>
    <w:rsid w:val="00391111"/>
    <w:rPr>
      <w:color w:val="0563C1" w:themeColor="hyperlink"/>
      <w:u w:val="single"/>
    </w:rPr>
  </w:style>
  <w:style w:type="character" w:customStyle="1" w:styleId="Heading2Char">
    <w:name w:val="Heading 2 Char"/>
    <w:basedOn w:val="DefaultParagraphFont"/>
    <w:link w:val="Heading2"/>
    <w:uiPriority w:val="9"/>
    <w:rsid w:val="00921642"/>
    <w:rPr>
      <w:rFonts w:asciiTheme="majorHAnsi" w:eastAsiaTheme="majorEastAsia" w:hAnsiTheme="majorHAnsi" w:cstheme="majorBidi"/>
      <w:color w:val="2F5496" w:themeColor="accent1" w:themeShade="BF"/>
      <w:sz w:val="26"/>
      <w:szCs w:val="26"/>
    </w:rPr>
  </w:style>
  <w:style w:type="table" w:customStyle="1" w:styleId="TableGrid1">
    <w:name w:val="Table Grid1"/>
    <w:basedOn w:val="TableNormal"/>
    <w:next w:val="TableGrid"/>
    <w:uiPriority w:val="39"/>
    <w:rsid w:val="00BC1D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C1D9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BC1D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342E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342E2"/>
    <w:pPr>
      <w:spacing w:after="0"/>
    </w:pPr>
  </w:style>
  <w:style w:type="paragraph" w:styleId="TOC2">
    <w:name w:val="toc 2"/>
    <w:basedOn w:val="Normal"/>
    <w:next w:val="Normal"/>
    <w:autoRedefine/>
    <w:uiPriority w:val="39"/>
    <w:unhideWhenUsed/>
    <w:rsid w:val="00F2143F"/>
    <w:pPr>
      <w:spacing w:after="100"/>
      <w:ind w:left="220"/>
    </w:pPr>
  </w:style>
  <w:style w:type="paragraph" w:styleId="Header">
    <w:name w:val="header"/>
    <w:basedOn w:val="Normal"/>
    <w:link w:val="HeaderChar"/>
    <w:uiPriority w:val="99"/>
    <w:unhideWhenUsed/>
    <w:rsid w:val="007A2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B7E"/>
  </w:style>
  <w:style w:type="paragraph" w:styleId="Footer">
    <w:name w:val="footer"/>
    <w:basedOn w:val="Normal"/>
    <w:link w:val="FooterChar"/>
    <w:uiPriority w:val="99"/>
    <w:unhideWhenUsed/>
    <w:rsid w:val="007A2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B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hyperlink" Target="https://www.sciencedirect.com/science/article/abs/pii/S0747563211000707"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hyperlink" Target="https://www.scribbr.com/methodology/reliability-vs-valid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chart" Target="charts/chart7.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hyperlink" Target="https://doi.org/10.1108/eb055445"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Machine</a:t>
            </a:r>
            <a:r>
              <a:rPr lang="en-US" baseline="0"/>
              <a:t> Downtime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Downtime (minutes)</c:v>
                </c:pt>
              </c:strCache>
            </c:strRef>
          </c:tx>
          <c:spPr>
            <a:ln w="28575" cap="rnd">
              <a:solidFill>
                <a:schemeClr val="accent2"/>
              </a:solidFill>
              <a:round/>
            </a:ln>
            <a:effectLst/>
          </c:spPr>
          <c:marker>
            <c:symbol val="none"/>
          </c:marker>
          <c:cat>
            <c:numRef>
              <c:f>Sheet1!$A$2:$A$21</c:f>
              <c:numCache>
                <c:formatCode>d\-mmm</c:formatCode>
                <c:ptCount val="20"/>
                <c:pt idx="0">
                  <c:v>44935</c:v>
                </c:pt>
                <c:pt idx="1">
                  <c:v>44936</c:v>
                </c:pt>
                <c:pt idx="2">
                  <c:v>44937</c:v>
                </c:pt>
                <c:pt idx="3">
                  <c:v>44938</c:v>
                </c:pt>
                <c:pt idx="4">
                  <c:v>44939</c:v>
                </c:pt>
                <c:pt idx="5">
                  <c:v>44942</c:v>
                </c:pt>
                <c:pt idx="6">
                  <c:v>44943</c:v>
                </c:pt>
                <c:pt idx="7">
                  <c:v>44944</c:v>
                </c:pt>
                <c:pt idx="8">
                  <c:v>44945</c:v>
                </c:pt>
                <c:pt idx="9">
                  <c:v>44946</c:v>
                </c:pt>
                <c:pt idx="10">
                  <c:v>44949</c:v>
                </c:pt>
                <c:pt idx="11">
                  <c:v>44950</c:v>
                </c:pt>
                <c:pt idx="12">
                  <c:v>44951</c:v>
                </c:pt>
                <c:pt idx="13">
                  <c:v>44952</c:v>
                </c:pt>
                <c:pt idx="14">
                  <c:v>44953</c:v>
                </c:pt>
                <c:pt idx="15">
                  <c:v>44956</c:v>
                </c:pt>
                <c:pt idx="16">
                  <c:v>44957</c:v>
                </c:pt>
                <c:pt idx="17">
                  <c:v>44958</c:v>
                </c:pt>
                <c:pt idx="18">
                  <c:v>44959</c:v>
                </c:pt>
                <c:pt idx="19">
                  <c:v>44960</c:v>
                </c:pt>
              </c:numCache>
            </c:numRef>
          </c:cat>
          <c:val>
            <c:numRef>
              <c:f>Sheet1!$B$2:$B$21</c:f>
              <c:numCache>
                <c:formatCode>General</c:formatCode>
                <c:ptCount val="20"/>
                <c:pt idx="0">
                  <c:v>35</c:v>
                </c:pt>
                <c:pt idx="1">
                  <c:v>14</c:v>
                </c:pt>
                <c:pt idx="2">
                  <c:v>23</c:v>
                </c:pt>
                <c:pt idx="3">
                  <c:v>28</c:v>
                </c:pt>
                <c:pt idx="4">
                  <c:v>33</c:v>
                </c:pt>
                <c:pt idx="5">
                  <c:v>46</c:v>
                </c:pt>
                <c:pt idx="6">
                  <c:v>12</c:v>
                </c:pt>
                <c:pt idx="7">
                  <c:v>0</c:v>
                </c:pt>
                <c:pt idx="8">
                  <c:v>38</c:v>
                </c:pt>
                <c:pt idx="9">
                  <c:v>27</c:v>
                </c:pt>
                <c:pt idx="10">
                  <c:v>54</c:v>
                </c:pt>
                <c:pt idx="11">
                  <c:v>33</c:v>
                </c:pt>
                <c:pt idx="12">
                  <c:v>22</c:v>
                </c:pt>
                <c:pt idx="13">
                  <c:v>49</c:v>
                </c:pt>
                <c:pt idx="14">
                  <c:v>8</c:v>
                </c:pt>
                <c:pt idx="15">
                  <c:v>24</c:v>
                </c:pt>
                <c:pt idx="16">
                  <c:v>46</c:v>
                </c:pt>
                <c:pt idx="17">
                  <c:v>75</c:v>
                </c:pt>
                <c:pt idx="18">
                  <c:v>17</c:v>
                </c:pt>
                <c:pt idx="19">
                  <c:v>22</c:v>
                </c:pt>
              </c:numCache>
            </c:numRef>
          </c:val>
          <c:smooth val="0"/>
          <c:extLst>
            <c:ext xmlns:c16="http://schemas.microsoft.com/office/drawing/2014/chart" uri="{C3380CC4-5D6E-409C-BE32-E72D297353CC}">
              <c16:uniqueId val="{00000000-ED2A-4D23-A5B5-8A61D25D45AF}"/>
            </c:ext>
          </c:extLst>
        </c:ser>
        <c:dLbls>
          <c:showLegendKey val="0"/>
          <c:showVal val="0"/>
          <c:showCatName val="0"/>
          <c:showSerName val="0"/>
          <c:showPercent val="0"/>
          <c:showBubbleSize val="0"/>
        </c:dLbls>
        <c:smooth val="0"/>
        <c:axId val="947395472"/>
        <c:axId val="947396784"/>
      </c:lineChart>
      <c:dateAx>
        <c:axId val="947395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d\-m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6784"/>
        <c:crosses val="autoZero"/>
        <c:auto val="1"/>
        <c:lblOffset val="100"/>
        <c:baseTimeUnit val="days"/>
      </c:dateAx>
      <c:valAx>
        <c:axId val="947396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Downtime</a:t>
                </a:r>
                <a:r>
                  <a:rPr lang="en-GB" baseline="0"/>
                  <a:t> (minutes)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5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Machine</a:t>
            </a:r>
            <a:r>
              <a:rPr lang="en-US" baseline="0"/>
              <a:t> Stoppages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Stoppages</c:v>
                </c:pt>
              </c:strCache>
            </c:strRef>
          </c:tx>
          <c:spPr>
            <a:ln w="28575" cap="rnd">
              <a:solidFill>
                <a:schemeClr val="accent6"/>
              </a:solidFill>
              <a:round/>
            </a:ln>
            <a:effectLst/>
          </c:spPr>
          <c:marker>
            <c:symbol val="none"/>
          </c:marker>
          <c:cat>
            <c:numRef>
              <c:f>Sheet1!$A$2:$A$21</c:f>
              <c:numCache>
                <c:formatCode>d\-mmm</c:formatCode>
                <c:ptCount val="20"/>
                <c:pt idx="0">
                  <c:v>44935</c:v>
                </c:pt>
                <c:pt idx="1">
                  <c:v>44936</c:v>
                </c:pt>
                <c:pt idx="2">
                  <c:v>44937</c:v>
                </c:pt>
                <c:pt idx="3">
                  <c:v>44938</c:v>
                </c:pt>
                <c:pt idx="4">
                  <c:v>44939</c:v>
                </c:pt>
                <c:pt idx="5">
                  <c:v>44942</c:v>
                </c:pt>
                <c:pt idx="6">
                  <c:v>44943</c:v>
                </c:pt>
                <c:pt idx="7">
                  <c:v>44944</c:v>
                </c:pt>
                <c:pt idx="8">
                  <c:v>44945</c:v>
                </c:pt>
                <c:pt idx="9">
                  <c:v>44946</c:v>
                </c:pt>
                <c:pt idx="10">
                  <c:v>44949</c:v>
                </c:pt>
                <c:pt idx="11">
                  <c:v>44950</c:v>
                </c:pt>
                <c:pt idx="12">
                  <c:v>44951</c:v>
                </c:pt>
                <c:pt idx="13">
                  <c:v>44952</c:v>
                </c:pt>
                <c:pt idx="14">
                  <c:v>44953</c:v>
                </c:pt>
                <c:pt idx="15">
                  <c:v>44956</c:v>
                </c:pt>
                <c:pt idx="16">
                  <c:v>44957</c:v>
                </c:pt>
                <c:pt idx="17">
                  <c:v>44958</c:v>
                </c:pt>
                <c:pt idx="18">
                  <c:v>44959</c:v>
                </c:pt>
                <c:pt idx="19">
                  <c:v>44960</c:v>
                </c:pt>
              </c:numCache>
            </c:numRef>
          </c:cat>
          <c:val>
            <c:numRef>
              <c:f>Sheet1!$B$2:$B$21</c:f>
              <c:numCache>
                <c:formatCode>General</c:formatCode>
                <c:ptCount val="20"/>
                <c:pt idx="0">
                  <c:v>4</c:v>
                </c:pt>
                <c:pt idx="1">
                  <c:v>2</c:v>
                </c:pt>
                <c:pt idx="2">
                  <c:v>6</c:v>
                </c:pt>
                <c:pt idx="3">
                  <c:v>4</c:v>
                </c:pt>
                <c:pt idx="4">
                  <c:v>5</c:v>
                </c:pt>
                <c:pt idx="5">
                  <c:v>6</c:v>
                </c:pt>
                <c:pt idx="6">
                  <c:v>3</c:v>
                </c:pt>
                <c:pt idx="7">
                  <c:v>0</c:v>
                </c:pt>
                <c:pt idx="8">
                  <c:v>7</c:v>
                </c:pt>
                <c:pt idx="9">
                  <c:v>4</c:v>
                </c:pt>
                <c:pt idx="10">
                  <c:v>3</c:v>
                </c:pt>
                <c:pt idx="11">
                  <c:v>5</c:v>
                </c:pt>
                <c:pt idx="12">
                  <c:v>5</c:v>
                </c:pt>
                <c:pt idx="13">
                  <c:v>7</c:v>
                </c:pt>
                <c:pt idx="14">
                  <c:v>2</c:v>
                </c:pt>
                <c:pt idx="15">
                  <c:v>3</c:v>
                </c:pt>
                <c:pt idx="16">
                  <c:v>5</c:v>
                </c:pt>
                <c:pt idx="17">
                  <c:v>7</c:v>
                </c:pt>
                <c:pt idx="18">
                  <c:v>3</c:v>
                </c:pt>
                <c:pt idx="19">
                  <c:v>3</c:v>
                </c:pt>
              </c:numCache>
            </c:numRef>
          </c:val>
          <c:smooth val="0"/>
          <c:extLst>
            <c:ext xmlns:c16="http://schemas.microsoft.com/office/drawing/2014/chart" uri="{C3380CC4-5D6E-409C-BE32-E72D297353CC}">
              <c16:uniqueId val="{00000000-BACF-444C-A31F-3D3CB2D44E45}"/>
            </c:ext>
          </c:extLst>
        </c:ser>
        <c:dLbls>
          <c:showLegendKey val="0"/>
          <c:showVal val="0"/>
          <c:showCatName val="0"/>
          <c:showSerName val="0"/>
          <c:showPercent val="0"/>
          <c:showBubbleSize val="0"/>
        </c:dLbls>
        <c:smooth val="0"/>
        <c:axId val="947395472"/>
        <c:axId val="947396784"/>
      </c:lineChart>
      <c:dateAx>
        <c:axId val="947395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d\-m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6784"/>
        <c:crosses val="autoZero"/>
        <c:auto val="1"/>
        <c:lblOffset val="100"/>
        <c:baseTimeUnit val="days"/>
      </c:dateAx>
      <c:valAx>
        <c:axId val="947396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stoppages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5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Downtime VS Stoppages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Downtime (minutes)</c:v>
                </c:pt>
              </c:strCache>
            </c:strRef>
          </c:tx>
          <c:spPr>
            <a:ln w="28575" cap="rnd">
              <a:solidFill>
                <a:schemeClr val="accent2"/>
              </a:solidFill>
              <a:round/>
            </a:ln>
            <a:effectLst/>
          </c:spPr>
          <c:marker>
            <c:symbol val="none"/>
          </c:marker>
          <c:cat>
            <c:numRef>
              <c:f>Sheet1!$A$2:$A$21</c:f>
              <c:numCache>
                <c:formatCode>d\-mmm</c:formatCode>
                <c:ptCount val="20"/>
                <c:pt idx="0">
                  <c:v>44935</c:v>
                </c:pt>
                <c:pt idx="1">
                  <c:v>44936</c:v>
                </c:pt>
                <c:pt idx="2">
                  <c:v>44937</c:v>
                </c:pt>
                <c:pt idx="3">
                  <c:v>44938</c:v>
                </c:pt>
                <c:pt idx="4">
                  <c:v>44939</c:v>
                </c:pt>
                <c:pt idx="5">
                  <c:v>44942</c:v>
                </c:pt>
                <c:pt idx="6">
                  <c:v>44943</c:v>
                </c:pt>
                <c:pt idx="7">
                  <c:v>44944</c:v>
                </c:pt>
                <c:pt idx="8">
                  <c:v>44945</c:v>
                </c:pt>
                <c:pt idx="9">
                  <c:v>44946</c:v>
                </c:pt>
                <c:pt idx="10">
                  <c:v>44949</c:v>
                </c:pt>
                <c:pt idx="11">
                  <c:v>44950</c:v>
                </c:pt>
                <c:pt idx="12">
                  <c:v>44951</c:v>
                </c:pt>
                <c:pt idx="13">
                  <c:v>44952</c:v>
                </c:pt>
                <c:pt idx="14">
                  <c:v>44953</c:v>
                </c:pt>
                <c:pt idx="15">
                  <c:v>44956</c:v>
                </c:pt>
                <c:pt idx="16">
                  <c:v>44957</c:v>
                </c:pt>
                <c:pt idx="17">
                  <c:v>44958</c:v>
                </c:pt>
                <c:pt idx="18">
                  <c:v>44959</c:v>
                </c:pt>
                <c:pt idx="19">
                  <c:v>44960</c:v>
                </c:pt>
              </c:numCache>
            </c:numRef>
          </c:cat>
          <c:val>
            <c:numRef>
              <c:f>Sheet1!$B$2:$B$21</c:f>
              <c:numCache>
                <c:formatCode>General</c:formatCode>
                <c:ptCount val="20"/>
                <c:pt idx="0">
                  <c:v>35</c:v>
                </c:pt>
                <c:pt idx="1">
                  <c:v>14</c:v>
                </c:pt>
                <c:pt idx="2">
                  <c:v>23</c:v>
                </c:pt>
                <c:pt idx="3">
                  <c:v>28</c:v>
                </c:pt>
                <c:pt idx="4">
                  <c:v>33</c:v>
                </c:pt>
                <c:pt idx="5">
                  <c:v>46</c:v>
                </c:pt>
                <c:pt idx="6">
                  <c:v>12</c:v>
                </c:pt>
                <c:pt idx="7">
                  <c:v>0</c:v>
                </c:pt>
                <c:pt idx="8">
                  <c:v>38</c:v>
                </c:pt>
                <c:pt idx="9">
                  <c:v>27</c:v>
                </c:pt>
                <c:pt idx="10">
                  <c:v>54</c:v>
                </c:pt>
                <c:pt idx="11">
                  <c:v>33</c:v>
                </c:pt>
                <c:pt idx="12">
                  <c:v>22</c:v>
                </c:pt>
                <c:pt idx="13">
                  <c:v>49</c:v>
                </c:pt>
                <c:pt idx="14">
                  <c:v>8</c:v>
                </c:pt>
                <c:pt idx="15">
                  <c:v>24</c:v>
                </c:pt>
                <c:pt idx="16">
                  <c:v>46</c:v>
                </c:pt>
                <c:pt idx="17">
                  <c:v>75</c:v>
                </c:pt>
                <c:pt idx="18">
                  <c:v>17</c:v>
                </c:pt>
                <c:pt idx="19">
                  <c:v>22</c:v>
                </c:pt>
              </c:numCache>
            </c:numRef>
          </c:val>
          <c:smooth val="0"/>
          <c:extLst>
            <c:ext xmlns:c16="http://schemas.microsoft.com/office/drawing/2014/chart" uri="{C3380CC4-5D6E-409C-BE32-E72D297353CC}">
              <c16:uniqueId val="{00000000-64C1-474B-AF50-DE5D2DFC7944}"/>
            </c:ext>
          </c:extLst>
        </c:ser>
        <c:ser>
          <c:idx val="1"/>
          <c:order val="1"/>
          <c:tx>
            <c:strRef>
              <c:f>Sheet1!$C$1</c:f>
              <c:strCache>
                <c:ptCount val="1"/>
                <c:pt idx="0">
                  <c:v>Stoppages</c:v>
                </c:pt>
              </c:strCache>
            </c:strRef>
          </c:tx>
          <c:spPr>
            <a:ln w="28575" cap="rnd">
              <a:solidFill>
                <a:schemeClr val="accent6"/>
              </a:solidFill>
              <a:round/>
            </a:ln>
            <a:effectLst/>
          </c:spPr>
          <c:marker>
            <c:symbol val="none"/>
          </c:marker>
          <c:cat>
            <c:numRef>
              <c:f>Sheet1!$A$2:$A$21</c:f>
              <c:numCache>
                <c:formatCode>d\-mmm</c:formatCode>
                <c:ptCount val="20"/>
                <c:pt idx="0">
                  <c:v>44935</c:v>
                </c:pt>
                <c:pt idx="1">
                  <c:v>44936</c:v>
                </c:pt>
                <c:pt idx="2">
                  <c:v>44937</c:v>
                </c:pt>
                <c:pt idx="3">
                  <c:v>44938</c:v>
                </c:pt>
                <c:pt idx="4">
                  <c:v>44939</c:v>
                </c:pt>
                <c:pt idx="5">
                  <c:v>44942</c:v>
                </c:pt>
                <c:pt idx="6">
                  <c:v>44943</c:v>
                </c:pt>
                <c:pt idx="7">
                  <c:v>44944</c:v>
                </c:pt>
                <c:pt idx="8">
                  <c:v>44945</c:v>
                </c:pt>
                <c:pt idx="9">
                  <c:v>44946</c:v>
                </c:pt>
                <c:pt idx="10">
                  <c:v>44949</c:v>
                </c:pt>
                <c:pt idx="11">
                  <c:v>44950</c:v>
                </c:pt>
                <c:pt idx="12">
                  <c:v>44951</c:v>
                </c:pt>
                <c:pt idx="13">
                  <c:v>44952</c:v>
                </c:pt>
                <c:pt idx="14">
                  <c:v>44953</c:v>
                </c:pt>
                <c:pt idx="15">
                  <c:v>44956</c:v>
                </c:pt>
                <c:pt idx="16">
                  <c:v>44957</c:v>
                </c:pt>
                <c:pt idx="17">
                  <c:v>44958</c:v>
                </c:pt>
                <c:pt idx="18">
                  <c:v>44959</c:v>
                </c:pt>
                <c:pt idx="19">
                  <c:v>44960</c:v>
                </c:pt>
              </c:numCache>
            </c:numRef>
          </c:cat>
          <c:val>
            <c:numRef>
              <c:f>Sheet1!$C$2:$C$21</c:f>
              <c:numCache>
                <c:formatCode>General</c:formatCode>
                <c:ptCount val="20"/>
                <c:pt idx="0">
                  <c:v>4</c:v>
                </c:pt>
                <c:pt idx="1">
                  <c:v>2</c:v>
                </c:pt>
                <c:pt idx="2">
                  <c:v>6</c:v>
                </c:pt>
                <c:pt idx="3">
                  <c:v>4</c:v>
                </c:pt>
                <c:pt idx="4">
                  <c:v>5</c:v>
                </c:pt>
                <c:pt idx="5">
                  <c:v>6</c:v>
                </c:pt>
                <c:pt idx="6">
                  <c:v>3</c:v>
                </c:pt>
                <c:pt idx="7">
                  <c:v>0</c:v>
                </c:pt>
                <c:pt idx="8">
                  <c:v>7</c:v>
                </c:pt>
                <c:pt idx="9">
                  <c:v>4</c:v>
                </c:pt>
                <c:pt idx="10">
                  <c:v>3</c:v>
                </c:pt>
                <c:pt idx="11">
                  <c:v>5</c:v>
                </c:pt>
                <c:pt idx="12">
                  <c:v>5</c:v>
                </c:pt>
                <c:pt idx="13">
                  <c:v>7</c:v>
                </c:pt>
                <c:pt idx="14">
                  <c:v>2</c:v>
                </c:pt>
                <c:pt idx="15">
                  <c:v>3</c:v>
                </c:pt>
                <c:pt idx="16">
                  <c:v>5</c:v>
                </c:pt>
                <c:pt idx="17">
                  <c:v>7</c:v>
                </c:pt>
                <c:pt idx="18">
                  <c:v>3</c:v>
                </c:pt>
                <c:pt idx="19">
                  <c:v>3</c:v>
                </c:pt>
              </c:numCache>
            </c:numRef>
          </c:val>
          <c:smooth val="0"/>
          <c:extLst>
            <c:ext xmlns:c16="http://schemas.microsoft.com/office/drawing/2014/chart" uri="{C3380CC4-5D6E-409C-BE32-E72D297353CC}">
              <c16:uniqueId val="{00000002-64C1-474B-AF50-DE5D2DFC7944}"/>
            </c:ext>
          </c:extLst>
        </c:ser>
        <c:dLbls>
          <c:showLegendKey val="0"/>
          <c:showVal val="0"/>
          <c:showCatName val="0"/>
          <c:showSerName val="0"/>
          <c:showPercent val="0"/>
          <c:showBubbleSize val="0"/>
        </c:dLbls>
        <c:smooth val="0"/>
        <c:axId val="947395472"/>
        <c:axId val="947396784"/>
      </c:lineChart>
      <c:dateAx>
        <c:axId val="947395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d\-m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6784"/>
        <c:crosses val="autoZero"/>
        <c:auto val="1"/>
        <c:lblOffset val="100"/>
        <c:baseTimeUnit val="days"/>
      </c:dateAx>
      <c:valAx>
        <c:axId val="947396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5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Machine</a:t>
            </a:r>
            <a:r>
              <a:rPr lang="en-US" baseline="0"/>
              <a:t> Downtime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Downtime (minutes)</c:v>
                </c:pt>
              </c:strCache>
            </c:strRef>
          </c:tx>
          <c:spPr>
            <a:ln w="28575" cap="rnd">
              <a:solidFill>
                <a:schemeClr val="accent2"/>
              </a:solidFill>
              <a:round/>
            </a:ln>
            <a:effectLst/>
          </c:spPr>
          <c:marker>
            <c:symbol val="none"/>
          </c:marker>
          <c:cat>
            <c:numRef>
              <c:f>Sheet1!$A$2:$A$21</c:f>
              <c:numCache>
                <c:formatCode>d\-mmm</c:formatCode>
                <c:ptCount val="20"/>
                <c:pt idx="0">
                  <c:v>44970</c:v>
                </c:pt>
                <c:pt idx="1">
                  <c:v>44971</c:v>
                </c:pt>
                <c:pt idx="2">
                  <c:v>44972</c:v>
                </c:pt>
                <c:pt idx="3">
                  <c:v>44973</c:v>
                </c:pt>
                <c:pt idx="4">
                  <c:v>44974</c:v>
                </c:pt>
                <c:pt idx="5">
                  <c:v>44977</c:v>
                </c:pt>
                <c:pt idx="6">
                  <c:v>44978</c:v>
                </c:pt>
                <c:pt idx="7">
                  <c:v>44979</c:v>
                </c:pt>
                <c:pt idx="8">
                  <c:v>44980</c:v>
                </c:pt>
                <c:pt idx="9">
                  <c:v>44981</c:v>
                </c:pt>
                <c:pt idx="10">
                  <c:v>44984</c:v>
                </c:pt>
                <c:pt idx="11">
                  <c:v>44985</c:v>
                </c:pt>
                <c:pt idx="12">
                  <c:v>44986</c:v>
                </c:pt>
                <c:pt idx="13">
                  <c:v>44987</c:v>
                </c:pt>
                <c:pt idx="14">
                  <c:v>44988</c:v>
                </c:pt>
                <c:pt idx="15">
                  <c:v>44991</c:v>
                </c:pt>
                <c:pt idx="16">
                  <c:v>44992</c:v>
                </c:pt>
                <c:pt idx="17">
                  <c:v>44993</c:v>
                </c:pt>
                <c:pt idx="18">
                  <c:v>44994</c:v>
                </c:pt>
                <c:pt idx="19">
                  <c:v>44995</c:v>
                </c:pt>
              </c:numCache>
            </c:numRef>
          </c:cat>
          <c:val>
            <c:numRef>
              <c:f>Sheet1!$B$2:$B$21</c:f>
              <c:numCache>
                <c:formatCode>General</c:formatCode>
                <c:ptCount val="20"/>
                <c:pt idx="0">
                  <c:v>0</c:v>
                </c:pt>
                <c:pt idx="1">
                  <c:v>0</c:v>
                </c:pt>
                <c:pt idx="2">
                  <c:v>13</c:v>
                </c:pt>
                <c:pt idx="3">
                  <c:v>0</c:v>
                </c:pt>
                <c:pt idx="4">
                  <c:v>8</c:v>
                </c:pt>
                <c:pt idx="5">
                  <c:v>5</c:v>
                </c:pt>
                <c:pt idx="6">
                  <c:v>14</c:v>
                </c:pt>
                <c:pt idx="7">
                  <c:v>0</c:v>
                </c:pt>
                <c:pt idx="8">
                  <c:v>8</c:v>
                </c:pt>
                <c:pt idx="9">
                  <c:v>0</c:v>
                </c:pt>
                <c:pt idx="10">
                  <c:v>0</c:v>
                </c:pt>
                <c:pt idx="11">
                  <c:v>0</c:v>
                </c:pt>
                <c:pt idx="12">
                  <c:v>8</c:v>
                </c:pt>
                <c:pt idx="13">
                  <c:v>8</c:v>
                </c:pt>
                <c:pt idx="14">
                  <c:v>0</c:v>
                </c:pt>
                <c:pt idx="15">
                  <c:v>27</c:v>
                </c:pt>
                <c:pt idx="16">
                  <c:v>0</c:v>
                </c:pt>
                <c:pt idx="17">
                  <c:v>10</c:v>
                </c:pt>
                <c:pt idx="18">
                  <c:v>6</c:v>
                </c:pt>
                <c:pt idx="19">
                  <c:v>6</c:v>
                </c:pt>
              </c:numCache>
            </c:numRef>
          </c:val>
          <c:smooth val="0"/>
          <c:extLst>
            <c:ext xmlns:c16="http://schemas.microsoft.com/office/drawing/2014/chart" uri="{C3380CC4-5D6E-409C-BE32-E72D297353CC}">
              <c16:uniqueId val="{00000000-521C-4C82-B418-A072D8EDE4C1}"/>
            </c:ext>
          </c:extLst>
        </c:ser>
        <c:dLbls>
          <c:showLegendKey val="0"/>
          <c:showVal val="0"/>
          <c:showCatName val="0"/>
          <c:showSerName val="0"/>
          <c:showPercent val="0"/>
          <c:showBubbleSize val="0"/>
        </c:dLbls>
        <c:smooth val="0"/>
        <c:axId val="947395472"/>
        <c:axId val="947396784"/>
      </c:lineChart>
      <c:dateAx>
        <c:axId val="947395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d\-m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6784"/>
        <c:crosses val="autoZero"/>
        <c:auto val="1"/>
        <c:lblOffset val="100"/>
        <c:baseTimeUnit val="days"/>
      </c:dateAx>
      <c:valAx>
        <c:axId val="947396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Downtime</a:t>
                </a:r>
                <a:r>
                  <a:rPr lang="en-GB" baseline="0"/>
                  <a:t> (minutes)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5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Machine</a:t>
            </a:r>
            <a:r>
              <a:rPr lang="en-US" baseline="0"/>
              <a:t> Stoppages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Stoppages</c:v>
                </c:pt>
              </c:strCache>
            </c:strRef>
          </c:tx>
          <c:spPr>
            <a:ln w="28575" cap="rnd">
              <a:solidFill>
                <a:schemeClr val="accent6"/>
              </a:solidFill>
              <a:round/>
            </a:ln>
            <a:effectLst/>
          </c:spPr>
          <c:marker>
            <c:symbol val="none"/>
          </c:marker>
          <c:cat>
            <c:numRef>
              <c:f>Sheet1!$A$2:$A$21</c:f>
              <c:numCache>
                <c:formatCode>d\-mmm</c:formatCode>
                <c:ptCount val="20"/>
                <c:pt idx="0">
                  <c:v>44970</c:v>
                </c:pt>
                <c:pt idx="1">
                  <c:v>44971</c:v>
                </c:pt>
                <c:pt idx="2">
                  <c:v>44972</c:v>
                </c:pt>
                <c:pt idx="3">
                  <c:v>44973</c:v>
                </c:pt>
                <c:pt idx="4">
                  <c:v>44974</c:v>
                </c:pt>
                <c:pt idx="5">
                  <c:v>44977</c:v>
                </c:pt>
                <c:pt idx="6">
                  <c:v>44978</c:v>
                </c:pt>
                <c:pt idx="7">
                  <c:v>44979</c:v>
                </c:pt>
                <c:pt idx="8">
                  <c:v>44980</c:v>
                </c:pt>
                <c:pt idx="9">
                  <c:v>44981</c:v>
                </c:pt>
                <c:pt idx="10">
                  <c:v>44984</c:v>
                </c:pt>
                <c:pt idx="11">
                  <c:v>44985</c:v>
                </c:pt>
                <c:pt idx="12">
                  <c:v>44986</c:v>
                </c:pt>
                <c:pt idx="13">
                  <c:v>44987</c:v>
                </c:pt>
                <c:pt idx="14">
                  <c:v>44988</c:v>
                </c:pt>
                <c:pt idx="15">
                  <c:v>44991</c:v>
                </c:pt>
                <c:pt idx="16">
                  <c:v>44992</c:v>
                </c:pt>
                <c:pt idx="17">
                  <c:v>44993</c:v>
                </c:pt>
                <c:pt idx="18">
                  <c:v>44994</c:v>
                </c:pt>
                <c:pt idx="19">
                  <c:v>44995</c:v>
                </c:pt>
              </c:numCache>
            </c:numRef>
          </c:cat>
          <c:val>
            <c:numRef>
              <c:f>Sheet1!$B$2:$B$21</c:f>
              <c:numCache>
                <c:formatCode>General</c:formatCode>
                <c:ptCount val="20"/>
                <c:pt idx="0">
                  <c:v>0</c:v>
                </c:pt>
                <c:pt idx="1">
                  <c:v>0</c:v>
                </c:pt>
                <c:pt idx="2">
                  <c:v>2</c:v>
                </c:pt>
                <c:pt idx="3">
                  <c:v>0</c:v>
                </c:pt>
                <c:pt idx="4">
                  <c:v>1</c:v>
                </c:pt>
                <c:pt idx="5">
                  <c:v>1</c:v>
                </c:pt>
                <c:pt idx="6">
                  <c:v>1</c:v>
                </c:pt>
                <c:pt idx="7">
                  <c:v>0</c:v>
                </c:pt>
                <c:pt idx="8">
                  <c:v>2</c:v>
                </c:pt>
                <c:pt idx="9">
                  <c:v>0</c:v>
                </c:pt>
                <c:pt idx="10">
                  <c:v>0</c:v>
                </c:pt>
                <c:pt idx="11">
                  <c:v>0</c:v>
                </c:pt>
                <c:pt idx="12">
                  <c:v>1</c:v>
                </c:pt>
                <c:pt idx="13">
                  <c:v>1</c:v>
                </c:pt>
                <c:pt idx="14">
                  <c:v>0</c:v>
                </c:pt>
                <c:pt idx="15">
                  <c:v>3</c:v>
                </c:pt>
                <c:pt idx="16">
                  <c:v>0</c:v>
                </c:pt>
                <c:pt idx="17">
                  <c:v>1</c:v>
                </c:pt>
                <c:pt idx="18">
                  <c:v>1</c:v>
                </c:pt>
                <c:pt idx="19">
                  <c:v>1</c:v>
                </c:pt>
              </c:numCache>
            </c:numRef>
          </c:val>
          <c:smooth val="0"/>
          <c:extLst>
            <c:ext xmlns:c16="http://schemas.microsoft.com/office/drawing/2014/chart" uri="{C3380CC4-5D6E-409C-BE32-E72D297353CC}">
              <c16:uniqueId val="{00000000-41F1-4C04-B466-086A9C95BDDA}"/>
            </c:ext>
          </c:extLst>
        </c:ser>
        <c:dLbls>
          <c:showLegendKey val="0"/>
          <c:showVal val="0"/>
          <c:showCatName val="0"/>
          <c:showSerName val="0"/>
          <c:showPercent val="0"/>
          <c:showBubbleSize val="0"/>
        </c:dLbls>
        <c:smooth val="0"/>
        <c:axId val="947395472"/>
        <c:axId val="947396784"/>
      </c:lineChart>
      <c:dateAx>
        <c:axId val="947395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d\-m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6784"/>
        <c:crosses val="autoZero"/>
        <c:auto val="1"/>
        <c:lblOffset val="100"/>
        <c:baseTimeUnit val="days"/>
      </c:dateAx>
      <c:valAx>
        <c:axId val="947396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Downtime</a:t>
                </a:r>
                <a:r>
                  <a:rPr lang="en-GB" baseline="0"/>
                  <a:t> (minutes)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5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Machine</a:t>
            </a:r>
            <a:r>
              <a:rPr lang="en-US" baseline="0"/>
              <a:t> Downtime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Old Data</c:v>
                </c:pt>
              </c:strCache>
            </c:strRef>
          </c:tx>
          <c:spPr>
            <a:ln w="28575" cap="rnd">
              <a:solidFill>
                <a:schemeClr val="accent2"/>
              </a:solidFill>
              <a:round/>
            </a:ln>
            <a:effectLst/>
          </c:spPr>
          <c:marker>
            <c:symbol val="none"/>
          </c:marker>
          <c:cat>
            <c:strRef>
              <c:f>Sheet1!$A$2:$A$21</c:f>
              <c:strCache>
                <c:ptCount val="20"/>
                <c:pt idx="0">
                  <c:v>Day 1</c:v>
                </c:pt>
                <c:pt idx="1">
                  <c:v>Day 2</c:v>
                </c:pt>
                <c:pt idx="2">
                  <c:v>Day 3</c:v>
                </c:pt>
                <c:pt idx="3">
                  <c:v>Day 4</c:v>
                </c:pt>
                <c:pt idx="4">
                  <c:v>Day 5</c:v>
                </c:pt>
                <c:pt idx="5">
                  <c:v>Day 6</c:v>
                </c:pt>
                <c:pt idx="6">
                  <c:v>Day 7</c:v>
                </c:pt>
                <c:pt idx="7">
                  <c:v>Day 8</c:v>
                </c:pt>
                <c:pt idx="8">
                  <c:v>Day 9</c:v>
                </c:pt>
                <c:pt idx="9">
                  <c:v>Day 10</c:v>
                </c:pt>
                <c:pt idx="10">
                  <c:v>Day 11</c:v>
                </c:pt>
                <c:pt idx="11">
                  <c:v>Day 12</c:v>
                </c:pt>
                <c:pt idx="12">
                  <c:v>Day 13</c:v>
                </c:pt>
                <c:pt idx="13">
                  <c:v>Day 14</c:v>
                </c:pt>
                <c:pt idx="14">
                  <c:v>Day 15</c:v>
                </c:pt>
                <c:pt idx="15">
                  <c:v>Day 16</c:v>
                </c:pt>
                <c:pt idx="16">
                  <c:v>Day 17</c:v>
                </c:pt>
                <c:pt idx="17">
                  <c:v>Day 18</c:v>
                </c:pt>
                <c:pt idx="18">
                  <c:v>Day 19</c:v>
                </c:pt>
                <c:pt idx="19">
                  <c:v>Day 20</c:v>
                </c:pt>
              </c:strCache>
            </c:strRef>
          </c:cat>
          <c:val>
            <c:numRef>
              <c:f>Sheet1!$B$2:$B$21</c:f>
              <c:numCache>
                <c:formatCode>General</c:formatCode>
                <c:ptCount val="20"/>
                <c:pt idx="0">
                  <c:v>35</c:v>
                </c:pt>
                <c:pt idx="1">
                  <c:v>14</c:v>
                </c:pt>
                <c:pt idx="2">
                  <c:v>23</c:v>
                </c:pt>
                <c:pt idx="3">
                  <c:v>28</c:v>
                </c:pt>
                <c:pt idx="4">
                  <c:v>33</c:v>
                </c:pt>
                <c:pt idx="5">
                  <c:v>46</c:v>
                </c:pt>
                <c:pt idx="6">
                  <c:v>12</c:v>
                </c:pt>
                <c:pt idx="7">
                  <c:v>0</c:v>
                </c:pt>
                <c:pt idx="8">
                  <c:v>38</c:v>
                </c:pt>
                <c:pt idx="9">
                  <c:v>27</c:v>
                </c:pt>
                <c:pt idx="10">
                  <c:v>54</c:v>
                </c:pt>
                <c:pt idx="11">
                  <c:v>33</c:v>
                </c:pt>
                <c:pt idx="12">
                  <c:v>22</c:v>
                </c:pt>
                <c:pt idx="13">
                  <c:v>49</c:v>
                </c:pt>
                <c:pt idx="14">
                  <c:v>8</c:v>
                </c:pt>
                <c:pt idx="15">
                  <c:v>24</c:v>
                </c:pt>
                <c:pt idx="16">
                  <c:v>46</c:v>
                </c:pt>
                <c:pt idx="17">
                  <c:v>75</c:v>
                </c:pt>
                <c:pt idx="18">
                  <c:v>17</c:v>
                </c:pt>
                <c:pt idx="19">
                  <c:v>22</c:v>
                </c:pt>
              </c:numCache>
            </c:numRef>
          </c:val>
          <c:smooth val="0"/>
          <c:extLst>
            <c:ext xmlns:c16="http://schemas.microsoft.com/office/drawing/2014/chart" uri="{C3380CC4-5D6E-409C-BE32-E72D297353CC}">
              <c16:uniqueId val="{00000000-EC15-4A19-9459-3C5B328C5100}"/>
            </c:ext>
          </c:extLst>
        </c:ser>
        <c:ser>
          <c:idx val="1"/>
          <c:order val="1"/>
          <c:tx>
            <c:strRef>
              <c:f>Sheet1!$C$1</c:f>
              <c:strCache>
                <c:ptCount val="1"/>
                <c:pt idx="0">
                  <c:v>New Data</c:v>
                </c:pt>
              </c:strCache>
            </c:strRef>
          </c:tx>
          <c:spPr>
            <a:ln w="28575" cap="rnd">
              <a:solidFill>
                <a:schemeClr val="accent4"/>
              </a:solidFill>
              <a:round/>
            </a:ln>
            <a:effectLst/>
          </c:spPr>
          <c:marker>
            <c:symbol val="none"/>
          </c:marker>
          <c:cat>
            <c:strRef>
              <c:f>Sheet1!$A$2:$A$21</c:f>
              <c:strCache>
                <c:ptCount val="20"/>
                <c:pt idx="0">
                  <c:v>Day 1</c:v>
                </c:pt>
                <c:pt idx="1">
                  <c:v>Day 2</c:v>
                </c:pt>
                <c:pt idx="2">
                  <c:v>Day 3</c:v>
                </c:pt>
                <c:pt idx="3">
                  <c:v>Day 4</c:v>
                </c:pt>
                <c:pt idx="4">
                  <c:v>Day 5</c:v>
                </c:pt>
                <c:pt idx="5">
                  <c:v>Day 6</c:v>
                </c:pt>
                <c:pt idx="6">
                  <c:v>Day 7</c:v>
                </c:pt>
                <c:pt idx="7">
                  <c:v>Day 8</c:v>
                </c:pt>
                <c:pt idx="8">
                  <c:v>Day 9</c:v>
                </c:pt>
                <c:pt idx="9">
                  <c:v>Day 10</c:v>
                </c:pt>
                <c:pt idx="10">
                  <c:v>Day 11</c:v>
                </c:pt>
                <c:pt idx="11">
                  <c:v>Day 12</c:v>
                </c:pt>
                <c:pt idx="12">
                  <c:v>Day 13</c:v>
                </c:pt>
                <c:pt idx="13">
                  <c:v>Day 14</c:v>
                </c:pt>
                <c:pt idx="14">
                  <c:v>Day 15</c:v>
                </c:pt>
                <c:pt idx="15">
                  <c:v>Day 16</c:v>
                </c:pt>
                <c:pt idx="16">
                  <c:v>Day 17</c:v>
                </c:pt>
                <c:pt idx="17">
                  <c:v>Day 18</c:v>
                </c:pt>
                <c:pt idx="18">
                  <c:v>Day 19</c:v>
                </c:pt>
                <c:pt idx="19">
                  <c:v>Day 20</c:v>
                </c:pt>
              </c:strCache>
            </c:strRef>
          </c:cat>
          <c:val>
            <c:numRef>
              <c:f>Sheet1!$C$2:$C$21</c:f>
              <c:numCache>
                <c:formatCode>General</c:formatCode>
                <c:ptCount val="20"/>
                <c:pt idx="0">
                  <c:v>0</c:v>
                </c:pt>
                <c:pt idx="1">
                  <c:v>0</c:v>
                </c:pt>
                <c:pt idx="2">
                  <c:v>13</c:v>
                </c:pt>
                <c:pt idx="3">
                  <c:v>0</c:v>
                </c:pt>
                <c:pt idx="4">
                  <c:v>8</c:v>
                </c:pt>
                <c:pt idx="5">
                  <c:v>5</c:v>
                </c:pt>
                <c:pt idx="6">
                  <c:v>14</c:v>
                </c:pt>
                <c:pt idx="7">
                  <c:v>0</c:v>
                </c:pt>
                <c:pt idx="8">
                  <c:v>8</c:v>
                </c:pt>
                <c:pt idx="9">
                  <c:v>0</c:v>
                </c:pt>
                <c:pt idx="10">
                  <c:v>0</c:v>
                </c:pt>
                <c:pt idx="11">
                  <c:v>0</c:v>
                </c:pt>
                <c:pt idx="12">
                  <c:v>8</c:v>
                </c:pt>
                <c:pt idx="13">
                  <c:v>8</c:v>
                </c:pt>
                <c:pt idx="14">
                  <c:v>0</c:v>
                </c:pt>
                <c:pt idx="15">
                  <c:v>27</c:v>
                </c:pt>
                <c:pt idx="16">
                  <c:v>0</c:v>
                </c:pt>
                <c:pt idx="17">
                  <c:v>10</c:v>
                </c:pt>
                <c:pt idx="18">
                  <c:v>6</c:v>
                </c:pt>
                <c:pt idx="19">
                  <c:v>6</c:v>
                </c:pt>
              </c:numCache>
            </c:numRef>
          </c:val>
          <c:smooth val="0"/>
          <c:extLst>
            <c:ext xmlns:c16="http://schemas.microsoft.com/office/drawing/2014/chart" uri="{C3380CC4-5D6E-409C-BE32-E72D297353CC}">
              <c16:uniqueId val="{00000001-EC15-4A19-9459-3C5B328C5100}"/>
            </c:ext>
          </c:extLst>
        </c:ser>
        <c:dLbls>
          <c:showLegendKey val="0"/>
          <c:showVal val="0"/>
          <c:showCatName val="0"/>
          <c:showSerName val="0"/>
          <c:showPercent val="0"/>
          <c:showBubbleSize val="0"/>
        </c:dLbls>
        <c:smooth val="0"/>
        <c:axId val="947395472"/>
        <c:axId val="947396784"/>
      </c:lineChart>
      <c:catAx>
        <c:axId val="947395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6784"/>
        <c:crosses val="autoZero"/>
        <c:auto val="1"/>
        <c:lblAlgn val="ctr"/>
        <c:lblOffset val="100"/>
        <c:noMultiLvlLbl val="0"/>
      </c:catAx>
      <c:valAx>
        <c:axId val="947396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Downtime</a:t>
                </a:r>
                <a:r>
                  <a:rPr lang="en-GB" baseline="0"/>
                  <a:t> (minutes)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5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Machine</a:t>
            </a:r>
            <a:r>
              <a:rPr lang="en-US" baseline="0"/>
              <a:t> Stoppages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Old Data</c:v>
                </c:pt>
              </c:strCache>
            </c:strRef>
          </c:tx>
          <c:spPr>
            <a:ln w="28575" cap="rnd">
              <a:solidFill>
                <a:schemeClr val="accent2"/>
              </a:solidFill>
              <a:round/>
            </a:ln>
            <a:effectLst/>
          </c:spPr>
          <c:marker>
            <c:symbol val="none"/>
          </c:marker>
          <c:cat>
            <c:strRef>
              <c:f>Sheet1!$A$2:$A$21</c:f>
              <c:strCache>
                <c:ptCount val="20"/>
                <c:pt idx="0">
                  <c:v>Day 1</c:v>
                </c:pt>
                <c:pt idx="1">
                  <c:v>Day 2</c:v>
                </c:pt>
                <c:pt idx="2">
                  <c:v>Day 3</c:v>
                </c:pt>
                <c:pt idx="3">
                  <c:v>Day 4</c:v>
                </c:pt>
                <c:pt idx="4">
                  <c:v>Day 5</c:v>
                </c:pt>
                <c:pt idx="5">
                  <c:v>Day 6</c:v>
                </c:pt>
                <c:pt idx="6">
                  <c:v>Day 7</c:v>
                </c:pt>
                <c:pt idx="7">
                  <c:v>Day 8</c:v>
                </c:pt>
                <c:pt idx="8">
                  <c:v>Day 9</c:v>
                </c:pt>
                <c:pt idx="9">
                  <c:v>Day 10</c:v>
                </c:pt>
                <c:pt idx="10">
                  <c:v>Day 11</c:v>
                </c:pt>
                <c:pt idx="11">
                  <c:v>Day 12</c:v>
                </c:pt>
                <c:pt idx="12">
                  <c:v>Day 13</c:v>
                </c:pt>
                <c:pt idx="13">
                  <c:v>Day 14</c:v>
                </c:pt>
                <c:pt idx="14">
                  <c:v>Day 15</c:v>
                </c:pt>
                <c:pt idx="15">
                  <c:v>Day 16</c:v>
                </c:pt>
                <c:pt idx="16">
                  <c:v>Day 17</c:v>
                </c:pt>
                <c:pt idx="17">
                  <c:v>Day 18</c:v>
                </c:pt>
                <c:pt idx="18">
                  <c:v>Day 19</c:v>
                </c:pt>
                <c:pt idx="19">
                  <c:v>Day 20</c:v>
                </c:pt>
              </c:strCache>
            </c:strRef>
          </c:cat>
          <c:val>
            <c:numRef>
              <c:f>Sheet1!$B$2:$B$21</c:f>
              <c:numCache>
                <c:formatCode>General</c:formatCode>
                <c:ptCount val="20"/>
                <c:pt idx="0">
                  <c:v>4</c:v>
                </c:pt>
                <c:pt idx="1">
                  <c:v>2</c:v>
                </c:pt>
                <c:pt idx="2">
                  <c:v>6</c:v>
                </c:pt>
                <c:pt idx="3">
                  <c:v>4</c:v>
                </c:pt>
                <c:pt idx="4">
                  <c:v>5</c:v>
                </c:pt>
                <c:pt idx="5">
                  <c:v>6</c:v>
                </c:pt>
                <c:pt idx="6">
                  <c:v>3</c:v>
                </c:pt>
                <c:pt idx="7">
                  <c:v>0</c:v>
                </c:pt>
                <c:pt idx="8">
                  <c:v>7</c:v>
                </c:pt>
                <c:pt idx="9">
                  <c:v>4</c:v>
                </c:pt>
                <c:pt idx="10">
                  <c:v>3</c:v>
                </c:pt>
                <c:pt idx="11">
                  <c:v>5</c:v>
                </c:pt>
                <c:pt idx="12">
                  <c:v>5</c:v>
                </c:pt>
                <c:pt idx="13">
                  <c:v>7</c:v>
                </c:pt>
                <c:pt idx="14">
                  <c:v>2</c:v>
                </c:pt>
                <c:pt idx="15">
                  <c:v>3</c:v>
                </c:pt>
                <c:pt idx="16">
                  <c:v>5</c:v>
                </c:pt>
                <c:pt idx="17">
                  <c:v>7</c:v>
                </c:pt>
                <c:pt idx="18">
                  <c:v>3</c:v>
                </c:pt>
                <c:pt idx="19">
                  <c:v>3</c:v>
                </c:pt>
              </c:numCache>
            </c:numRef>
          </c:val>
          <c:smooth val="0"/>
          <c:extLst>
            <c:ext xmlns:c16="http://schemas.microsoft.com/office/drawing/2014/chart" uri="{C3380CC4-5D6E-409C-BE32-E72D297353CC}">
              <c16:uniqueId val="{00000000-1F35-44A1-BD6B-7E0170F96729}"/>
            </c:ext>
          </c:extLst>
        </c:ser>
        <c:ser>
          <c:idx val="1"/>
          <c:order val="1"/>
          <c:tx>
            <c:strRef>
              <c:f>Sheet1!$C$1</c:f>
              <c:strCache>
                <c:ptCount val="1"/>
                <c:pt idx="0">
                  <c:v>New Data</c:v>
                </c:pt>
              </c:strCache>
            </c:strRef>
          </c:tx>
          <c:spPr>
            <a:ln w="28575" cap="rnd">
              <a:solidFill>
                <a:schemeClr val="accent4"/>
              </a:solidFill>
              <a:round/>
            </a:ln>
            <a:effectLst/>
          </c:spPr>
          <c:marker>
            <c:symbol val="none"/>
          </c:marker>
          <c:cat>
            <c:strRef>
              <c:f>Sheet1!$A$2:$A$21</c:f>
              <c:strCache>
                <c:ptCount val="20"/>
                <c:pt idx="0">
                  <c:v>Day 1</c:v>
                </c:pt>
                <c:pt idx="1">
                  <c:v>Day 2</c:v>
                </c:pt>
                <c:pt idx="2">
                  <c:v>Day 3</c:v>
                </c:pt>
                <c:pt idx="3">
                  <c:v>Day 4</c:v>
                </c:pt>
                <c:pt idx="4">
                  <c:v>Day 5</c:v>
                </c:pt>
                <c:pt idx="5">
                  <c:v>Day 6</c:v>
                </c:pt>
                <c:pt idx="6">
                  <c:v>Day 7</c:v>
                </c:pt>
                <c:pt idx="7">
                  <c:v>Day 8</c:v>
                </c:pt>
                <c:pt idx="8">
                  <c:v>Day 9</c:v>
                </c:pt>
                <c:pt idx="9">
                  <c:v>Day 10</c:v>
                </c:pt>
                <c:pt idx="10">
                  <c:v>Day 11</c:v>
                </c:pt>
                <c:pt idx="11">
                  <c:v>Day 12</c:v>
                </c:pt>
                <c:pt idx="12">
                  <c:v>Day 13</c:v>
                </c:pt>
                <c:pt idx="13">
                  <c:v>Day 14</c:v>
                </c:pt>
                <c:pt idx="14">
                  <c:v>Day 15</c:v>
                </c:pt>
                <c:pt idx="15">
                  <c:v>Day 16</c:v>
                </c:pt>
                <c:pt idx="16">
                  <c:v>Day 17</c:v>
                </c:pt>
                <c:pt idx="17">
                  <c:v>Day 18</c:v>
                </c:pt>
                <c:pt idx="18">
                  <c:v>Day 19</c:v>
                </c:pt>
                <c:pt idx="19">
                  <c:v>Day 20</c:v>
                </c:pt>
              </c:strCache>
            </c:strRef>
          </c:cat>
          <c:val>
            <c:numRef>
              <c:f>Sheet1!$C$2:$C$21</c:f>
              <c:numCache>
                <c:formatCode>General</c:formatCode>
                <c:ptCount val="20"/>
                <c:pt idx="0">
                  <c:v>0</c:v>
                </c:pt>
                <c:pt idx="1">
                  <c:v>0</c:v>
                </c:pt>
                <c:pt idx="2">
                  <c:v>2</c:v>
                </c:pt>
                <c:pt idx="3">
                  <c:v>0</c:v>
                </c:pt>
                <c:pt idx="4">
                  <c:v>1</c:v>
                </c:pt>
                <c:pt idx="5">
                  <c:v>1</c:v>
                </c:pt>
                <c:pt idx="6">
                  <c:v>1</c:v>
                </c:pt>
                <c:pt idx="7">
                  <c:v>0</c:v>
                </c:pt>
                <c:pt idx="8">
                  <c:v>2</c:v>
                </c:pt>
                <c:pt idx="9">
                  <c:v>0</c:v>
                </c:pt>
                <c:pt idx="10">
                  <c:v>0</c:v>
                </c:pt>
                <c:pt idx="11">
                  <c:v>0</c:v>
                </c:pt>
                <c:pt idx="12">
                  <c:v>1</c:v>
                </c:pt>
                <c:pt idx="13">
                  <c:v>1</c:v>
                </c:pt>
                <c:pt idx="14">
                  <c:v>0</c:v>
                </c:pt>
                <c:pt idx="15">
                  <c:v>3</c:v>
                </c:pt>
                <c:pt idx="16">
                  <c:v>0</c:v>
                </c:pt>
                <c:pt idx="17">
                  <c:v>1</c:v>
                </c:pt>
                <c:pt idx="18">
                  <c:v>1</c:v>
                </c:pt>
                <c:pt idx="19">
                  <c:v>1</c:v>
                </c:pt>
              </c:numCache>
            </c:numRef>
          </c:val>
          <c:smooth val="0"/>
          <c:extLst>
            <c:ext xmlns:c16="http://schemas.microsoft.com/office/drawing/2014/chart" uri="{C3380CC4-5D6E-409C-BE32-E72D297353CC}">
              <c16:uniqueId val="{00000001-1F35-44A1-BD6B-7E0170F96729}"/>
            </c:ext>
          </c:extLst>
        </c:ser>
        <c:dLbls>
          <c:showLegendKey val="0"/>
          <c:showVal val="0"/>
          <c:showCatName val="0"/>
          <c:showSerName val="0"/>
          <c:showPercent val="0"/>
          <c:showBubbleSize val="0"/>
        </c:dLbls>
        <c:smooth val="0"/>
        <c:axId val="947395472"/>
        <c:axId val="947396784"/>
      </c:lineChart>
      <c:catAx>
        <c:axId val="947395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6784"/>
        <c:crosses val="autoZero"/>
        <c:auto val="1"/>
        <c:lblAlgn val="ctr"/>
        <c:lblOffset val="100"/>
        <c:noMultiLvlLbl val="0"/>
      </c:catAx>
      <c:valAx>
        <c:axId val="947396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Stoppages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395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9">
  <a:schemeClr val="accent6"/>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Reversed" id="26">
  <a:schemeClr val="accent6"/>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BC33A6-DA2F-47BE-BEEA-AEF295D5B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3130</Words>
  <Characters>17847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SIX SIGMA REPORT</vt:lpstr>
    </vt:vector>
  </TitlesOfParts>
  <Company/>
  <LinksUpToDate>false</LinksUpToDate>
  <CharactersWithSpaces>20936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SIX SIGMA REPORT</dc:title>
  <dc:subject>ACMA5005</dc:subject>
  <dc:creator>Jordan Williams</dc:creator>
  <cp:keywords/>
  <dc:description/>
  <cp:lastModifiedBy>Jordan Williams</cp:lastModifiedBy>
  <cp:revision>139</cp:revision>
  <dcterms:created xsi:type="dcterms:W3CDTF">2023-03-28T18:01:00Z</dcterms:created>
  <dcterms:modified xsi:type="dcterms:W3CDTF">2023-03-31T13:45:00Z</dcterms:modified>
  <cp:category>2115209</cp:category>
</cp:coreProperties>
</file>