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44BB178B" w:rsidR="006419C3" w:rsidRDefault="009A0ECE" w:rsidP="00E611D9">
      <w:pPr>
        <w:pStyle w:val="AssignHeader"/>
      </w:pPr>
      <w:r>
        <w:t xml:space="preserve">ECAD6009/7003 – </w:t>
      </w:r>
      <w:proofErr w:type="spellStart"/>
      <w:r w:rsidR="00730F95" w:rsidRPr="00730F95">
        <w:rPr>
          <w:bCs/>
        </w:rPr>
        <w:t>Dysgwyr</w:t>
      </w:r>
      <w:proofErr w:type="spellEnd"/>
      <w:r w:rsidR="00730F95" w:rsidRPr="00730F95">
        <w:rPr>
          <w:bCs/>
        </w:rPr>
        <w:t xml:space="preserve">, </w:t>
      </w:r>
      <w:proofErr w:type="spellStart"/>
      <w:r w:rsidR="00730F95" w:rsidRPr="00730F95">
        <w:rPr>
          <w:bCs/>
        </w:rPr>
        <w:t>Ysgolion</w:t>
      </w:r>
      <w:proofErr w:type="spellEnd"/>
      <w:r w:rsidR="00730F95" w:rsidRPr="00730F95">
        <w:rPr>
          <w:bCs/>
        </w:rPr>
        <w:t xml:space="preserve"> a </w:t>
      </w:r>
      <w:proofErr w:type="spellStart"/>
      <w:r w:rsidR="00730F95" w:rsidRPr="00730F95">
        <w:rPr>
          <w:bCs/>
        </w:rPr>
        <w:t>Chymunedau</w:t>
      </w:r>
      <w:proofErr w:type="spellEnd"/>
      <w:r w:rsidR="00730F95" w:rsidRPr="00730F95">
        <w:rPr>
          <w:bCs/>
        </w:rPr>
        <w:t xml:space="preserve">: </w:t>
      </w:r>
      <w:proofErr w:type="spellStart"/>
      <w:r w:rsidR="00730F95" w:rsidRPr="00730F95">
        <w:rPr>
          <w:bCs/>
        </w:rPr>
        <w:t>Yr</w:t>
      </w:r>
      <w:proofErr w:type="spellEnd"/>
      <w:r w:rsidR="00730F95" w:rsidRPr="00730F95">
        <w:rPr>
          <w:bCs/>
        </w:rPr>
        <w:t xml:space="preserve"> </w:t>
      </w:r>
      <w:proofErr w:type="spellStart"/>
      <w:r w:rsidR="00730F95" w:rsidRPr="00730F95">
        <w:rPr>
          <w:bCs/>
        </w:rPr>
        <w:t>iaith</w:t>
      </w:r>
      <w:proofErr w:type="spellEnd"/>
      <w:r w:rsidR="00730F95" w:rsidRPr="00730F95">
        <w:rPr>
          <w:bCs/>
        </w:rPr>
        <w:t xml:space="preserve"> Cymraeg</w:t>
      </w:r>
    </w:p>
    <w:p w14:paraId="76244ED3" w14:textId="77777777" w:rsidR="009B47AE" w:rsidRDefault="009B47AE" w:rsidP="00CD1240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3709B8FD" w14:textId="59C162DB" w:rsidR="00730F95" w:rsidRPr="00730F95" w:rsidRDefault="00730F95" w:rsidP="00730F9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0B0A9BE7" w14:textId="77777777" w:rsidR="00593C7F" w:rsidRPr="00593C7F" w:rsidRDefault="00593C7F" w:rsidP="00593C7F">
      <w:pPr>
        <w:pStyle w:val="AssignBody"/>
        <w:numPr>
          <w:ilvl w:val="0"/>
          <w:numId w:val="1"/>
        </w:numPr>
      </w:pPr>
      <w:r w:rsidRPr="00593C7F">
        <w:t>Bronfenbrenner, U., 1994. Ecological models of human development. </w:t>
      </w:r>
      <w:r w:rsidRPr="00593C7F">
        <w:rPr>
          <w:i/>
          <w:iCs/>
        </w:rPr>
        <w:t xml:space="preserve">International </w:t>
      </w:r>
      <w:proofErr w:type="spellStart"/>
      <w:r w:rsidRPr="00593C7F">
        <w:rPr>
          <w:i/>
          <w:iCs/>
        </w:rPr>
        <w:t>encyclopedia</w:t>
      </w:r>
      <w:proofErr w:type="spellEnd"/>
      <w:r w:rsidRPr="00593C7F">
        <w:rPr>
          <w:i/>
          <w:iCs/>
        </w:rPr>
        <w:t xml:space="preserve"> of education</w:t>
      </w:r>
      <w:r w:rsidRPr="00593C7F">
        <w:t>, </w:t>
      </w:r>
      <w:r w:rsidRPr="00593C7F">
        <w:rPr>
          <w:i/>
          <w:iCs/>
        </w:rPr>
        <w:t>3</w:t>
      </w:r>
      <w:r w:rsidRPr="00593C7F">
        <w:t>(2)</w:t>
      </w:r>
    </w:p>
    <w:p w14:paraId="310BA62A" w14:textId="77777777" w:rsidR="00593C7F" w:rsidRPr="00593C7F" w:rsidRDefault="00593C7F" w:rsidP="00593C7F">
      <w:pPr>
        <w:pStyle w:val="AssignBody"/>
        <w:numPr>
          <w:ilvl w:val="0"/>
          <w:numId w:val="1"/>
        </w:numPr>
      </w:pPr>
      <w:r w:rsidRPr="00593C7F">
        <w:t xml:space="preserve">ESTYN., 2022. </w:t>
      </w:r>
      <w:proofErr w:type="spellStart"/>
      <w:r w:rsidRPr="00593C7F">
        <w:rPr>
          <w:highlight w:val="black"/>
        </w:rPr>
        <w:t>Adroddiad</w:t>
      </w:r>
      <w:proofErr w:type="spellEnd"/>
      <w:r w:rsidRPr="00593C7F">
        <w:rPr>
          <w:highlight w:val="black"/>
        </w:rPr>
        <w:t xml:space="preserve"> </w:t>
      </w:r>
      <w:proofErr w:type="spellStart"/>
      <w:r w:rsidRPr="00593C7F">
        <w:rPr>
          <w:highlight w:val="black"/>
        </w:rPr>
        <w:t>ar</w:t>
      </w:r>
      <w:proofErr w:type="spellEnd"/>
      <w:r w:rsidRPr="00593C7F">
        <w:rPr>
          <w:highlight w:val="black"/>
        </w:rPr>
        <w:t xml:space="preserve"> Ysgol </w:t>
      </w:r>
      <w:proofErr w:type="spellStart"/>
      <w:r w:rsidRPr="00593C7F">
        <w:rPr>
          <w:highlight w:val="black"/>
        </w:rPr>
        <w:t>Gymraeg</w:t>
      </w:r>
      <w:proofErr w:type="spellEnd"/>
      <w:r w:rsidRPr="00593C7F">
        <w:rPr>
          <w:highlight w:val="black"/>
        </w:rPr>
        <w:t xml:space="preserve"> </w:t>
      </w:r>
      <w:proofErr w:type="spellStart"/>
      <w:r w:rsidRPr="00593C7F">
        <w:rPr>
          <w:highlight w:val="black"/>
        </w:rPr>
        <w:t>Llechyfdach</w:t>
      </w:r>
      <w:proofErr w:type="spellEnd"/>
      <w:r w:rsidRPr="00593C7F">
        <w:rPr>
          <w:highlight w:val="black"/>
        </w:rPr>
        <w:t>.</w:t>
      </w:r>
    </w:p>
    <w:p w14:paraId="26F26A68" w14:textId="77777777" w:rsidR="00593C7F" w:rsidRPr="00593C7F" w:rsidRDefault="00593C7F" w:rsidP="00593C7F">
      <w:pPr>
        <w:pStyle w:val="AssignBody"/>
        <w:numPr>
          <w:ilvl w:val="0"/>
          <w:numId w:val="1"/>
        </w:numPr>
      </w:pPr>
      <w:proofErr w:type="spellStart"/>
      <w:r w:rsidRPr="00593C7F">
        <w:t>Gatley</w:t>
      </w:r>
      <w:proofErr w:type="spellEnd"/>
      <w:r w:rsidRPr="00593C7F">
        <w:t xml:space="preserve">, J., 2020. A </w:t>
      </w:r>
      <w:proofErr w:type="spellStart"/>
      <w:r w:rsidRPr="00593C7F">
        <w:t>fydd</w:t>
      </w:r>
      <w:proofErr w:type="spellEnd"/>
      <w:r w:rsidRPr="00593C7F">
        <w:t xml:space="preserve"> y </w:t>
      </w:r>
      <w:proofErr w:type="spellStart"/>
      <w:r w:rsidRPr="00593C7F">
        <w:t>Cwricwlwm</w:t>
      </w:r>
      <w:proofErr w:type="spellEnd"/>
      <w:r w:rsidRPr="00593C7F">
        <w:t xml:space="preserve"> </w:t>
      </w:r>
      <w:proofErr w:type="spellStart"/>
      <w:r w:rsidRPr="00593C7F">
        <w:t>i</w:t>
      </w:r>
      <w:proofErr w:type="spellEnd"/>
      <w:r w:rsidRPr="00593C7F">
        <w:t xml:space="preserve"> </w:t>
      </w:r>
      <w:proofErr w:type="spellStart"/>
      <w:r w:rsidRPr="00593C7F">
        <w:t>Gymru</w:t>
      </w:r>
      <w:proofErr w:type="spellEnd"/>
      <w:r w:rsidRPr="00593C7F">
        <w:t xml:space="preserve"> </w:t>
      </w:r>
      <w:proofErr w:type="spellStart"/>
      <w:r w:rsidRPr="00593C7F">
        <w:t>newydd</w:t>
      </w:r>
      <w:proofErr w:type="spellEnd"/>
      <w:r w:rsidRPr="00593C7F">
        <w:t xml:space="preserve"> </w:t>
      </w:r>
      <w:proofErr w:type="spellStart"/>
      <w:r w:rsidRPr="00593C7F">
        <w:t>yn</w:t>
      </w:r>
      <w:proofErr w:type="spellEnd"/>
      <w:r w:rsidRPr="00593C7F">
        <w:t xml:space="preserve"> </w:t>
      </w:r>
      <w:proofErr w:type="spellStart"/>
      <w:r w:rsidRPr="00593C7F">
        <w:t>gallu</w:t>
      </w:r>
      <w:proofErr w:type="spellEnd"/>
      <w:r w:rsidRPr="00593C7F">
        <w:t xml:space="preserve"> </w:t>
      </w:r>
      <w:proofErr w:type="spellStart"/>
      <w:r w:rsidRPr="00593C7F">
        <w:t>cyflawni</w:t>
      </w:r>
      <w:proofErr w:type="spellEnd"/>
      <w:r w:rsidRPr="00593C7F">
        <w:t xml:space="preserve"> </w:t>
      </w:r>
      <w:proofErr w:type="spellStart"/>
      <w:r w:rsidRPr="00593C7F">
        <w:t>ei</w:t>
      </w:r>
      <w:proofErr w:type="spellEnd"/>
      <w:r w:rsidRPr="00593C7F">
        <w:t xml:space="preserve"> </w:t>
      </w:r>
      <w:proofErr w:type="spellStart"/>
      <w:proofErr w:type="gramStart"/>
      <w:r w:rsidRPr="00593C7F">
        <w:t>ddibenion</w:t>
      </w:r>
      <w:proofErr w:type="spellEnd"/>
      <w:r w:rsidRPr="00593C7F">
        <w:t>?.</w:t>
      </w:r>
      <w:proofErr w:type="gramEnd"/>
      <w:r w:rsidRPr="00593C7F">
        <w:t> </w:t>
      </w:r>
      <w:r w:rsidRPr="00593C7F">
        <w:rPr>
          <w:i/>
          <w:iCs/>
        </w:rPr>
        <w:t>The Curriculum Journal</w:t>
      </w:r>
      <w:r w:rsidRPr="00593C7F">
        <w:t>, </w:t>
      </w:r>
      <w:r w:rsidRPr="00593C7F">
        <w:rPr>
          <w:i/>
          <w:iCs/>
        </w:rPr>
        <w:t>31</w:t>
      </w:r>
      <w:r w:rsidRPr="00593C7F">
        <w:t xml:space="preserve">(2), </w:t>
      </w:r>
      <w:proofErr w:type="gramStart"/>
      <w:r w:rsidRPr="00593C7F">
        <w:t>pp.e</w:t>
      </w:r>
      <w:proofErr w:type="gramEnd"/>
      <w:r w:rsidRPr="00593C7F">
        <w:t>27-e39.</w:t>
      </w:r>
    </w:p>
    <w:p w14:paraId="3CE8E6C2" w14:textId="77777777" w:rsidR="00730F95" w:rsidRDefault="00730F95" w:rsidP="00730F95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Hughes, J.C., Griffiths, J., Bamber, S., French, G., Hulse, B., Jones, G., Jones, R.C., Jones, S., Williams, G.M. and Wordsworth, H., 2020. </w:t>
      </w:r>
      <w:proofErr w:type="spellStart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Datblygu</w:t>
      </w:r>
      <w:proofErr w:type="spellEnd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Athrawon</w:t>
      </w:r>
      <w:proofErr w:type="spellEnd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Yfory</w:t>
      </w:r>
      <w:proofErr w:type="spellEnd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Gyda'n</w:t>
      </w:r>
      <w:proofErr w:type="spellEnd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Gilydd</w:t>
      </w:r>
      <w:proofErr w:type="spellEnd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: </w:t>
      </w:r>
      <w:proofErr w:type="spellStart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Partneriaeth</w:t>
      </w:r>
      <w:proofErr w:type="spellEnd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Addysg</w:t>
      </w:r>
      <w:proofErr w:type="spellEnd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Gychwynnol</w:t>
      </w:r>
      <w:proofErr w:type="spellEnd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Athrawon</w:t>
      </w:r>
      <w:proofErr w:type="spellEnd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CaBan</w:t>
      </w:r>
      <w:proofErr w:type="spellEnd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. </w:t>
      </w:r>
      <w:r>
        <w:rPr>
          <w:rStyle w:val="normaltextrun"/>
          <w:rFonts w:ascii="Arial" w:hAnsi="Arial" w:cs="Arial"/>
          <w:i/>
          <w:iCs/>
          <w:color w:val="222222"/>
          <w:sz w:val="20"/>
          <w:szCs w:val="20"/>
        </w:rPr>
        <w:t>Wales Journal of Education</w:t>
      </w:r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, </w:t>
      </w:r>
      <w:r>
        <w:rPr>
          <w:rStyle w:val="normaltextrun"/>
          <w:rFonts w:ascii="Arial" w:hAnsi="Arial" w:cs="Arial"/>
          <w:i/>
          <w:iCs/>
          <w:color w:val="222222"/>
          <w:sz w:val="20"/>
          <w:szCs w:val="20"/>
        </w:rPr>
        <w:t>22</w:t>
      </w:r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(1).</w:t>
      </w:r>
      <w:r>
        <w:rPr>
          <w:rStyle w:val="eop"/>
          <w:rFonts w:cs="Arial"/>
          <w:color w:val="222222"/>
          <w:sz w:val="20"/>
          <w:szCs w:val="20"/>
        </w:rPr>
        <w:t> </w:t>
      </w:r>
    </w:p>
    <w:p w14:paraId="4DE9652F" w14:textId="77777777" w:rsidR="00730F95" w:rsidRDefault="00593C7F" w:rsidP="00593C7F">
      <w:pPr>
        <w:pStyle w:val="AssignBody"/>
        <w:numPr>
          <w:ilvl w:val="0"/>
          <w:numId w:val="1"/>
        </w:numPr>
      </w:pPr>
      <w:r w:rsidRPr="00593C7F">
        <w:t xml:space="preserve">Impact Wales., 2019. 4 </w:t>
      </w:r>
      <w:proofErr w:type="spellStart"/>
      <w:r w:rsidRPr="00593C7F">
        <w:t>Diben</w:t>
      </w:r>
      <w:proofErr w:type="spellEnd"/>
      <w:r w:rsidRPr="00593C7F">
        <w:t xml:space="preserve"> </w:t>
      </w:r>
      <w:proofErr w:type="spellStart"/>
      <w:r w:rsidRPr="00593C7F">
        <w:t>Cwricwlwm</w:t>
      </w:r>
      <w:proofErr w:type="spellEnd"/>
      <w:r w:rsidRPr="00593C7F">
        <w:t xml:space="preserve"> I </w:t>
      </w:r>
      <w:proofErr w:type="spellStart"/>
      <w:r w:rsidRPr="00593C7F">
        <w:t>Gymru</w:t>
      </w:r>
      <w:proofErr w:type="spellEnd"/>
      <w:r w:rsidRPr="00593C7F">
        <w:t xml:space="preserve">. </w:t>
      </w:r>
      <w:hyperlink r:id="rId10" w:history="1">
        <w:r w:rsidRPr="00593C7F">
          <w:rPr>
            <w:rStyle w:val="Hyperlink"/>
          </w:rPr>
          <w:t>https://twitter.com/ImpactWales/status/1114428259297562626</w:t>
        </w:r>
      </w:hyperlink>
      <w:r w:rsidRPr="00593C7F">
        <w:t xml:space="preserve"> </w:t>
      </w:r>
    </w:p>
    <w:p w14:paraId="0DDBAB92" w14:textId="77777777" w:rsidR="00730F95" w:rsidRDefault="00730F95" w:rsidP="00730F95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Keane, A., 2018. OM Edwards: </w:t>
      </w:r>
      <w:proofErr w:type="spellStart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Ei</w:t>
      </w:r>
      <w:proofErr w:type="spellEnd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Ddylanwad</w:t>
      </w:r>
      <w:proofErr w:type="spellEnd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Gymraeg</w:t>
      </w:r>
      <w:proofErr w:type="spellEnd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mewn</w:t>
      </w:r>
      <w:proofErr w:type="spellEnd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Ysgolion</w:t>
      </w:r>
      <w:proofErr w:type="spellEnd"/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. </w:t>
      </w:r>
      <w:r>
        <w:rPr>
          <w:rStyle w:val="normaltextrun"/>
          <w:rFonts w:ascii="Arial" w:hAnsi="Arial" w:cs="Arial"/>
          <w:i/>
          <w:iCs/>
          <w:color w:val="222222"/>
          <w:sz w:val="20"/>
          <w:szCs w:val="20"/>
        </w:rPr>
        <w:t>Wales Journal of Education</w:t>
      </w:r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, </w:t>
      </w:r>
      <w:r>
        <w:rPr>
          <w:rStyle w:val="normaltextrun"/>
          <w:rFonts w:ascii="Arial" w:hAnsi="Arial" w:cs="Arial"/>
          <w:i/>
          <w:iCs/>
          <w:color w:val="222222"/>
          <w:sz w:val="20"/>
          <w:szCs w:val="20"/>
        </w:rPr>
        <w:t>20</w:t>
      </w:r>
      <w:r>
        <w:rPr>
          <w:rStyle w:val="normaltextrun"/>
          <w:rFonts w:ascii="Arial" w:hAnsi="Arial" w:cs="Arial"/>
          <w:color w:val="222222"/>
          <w:sz w:val="20"/>
          <w:szCs w:val="20"/>
          <w:shd w:val="clear" w:color="auto" w:fill="FFFFFF"/>
        </w:rPr>
        <w:t>(1).</w:t>
      </w:r>
      <w:r>
        <w:rPr>
          <w:rStyle w:val="eop"/>
          <w:rFonts w:cs="Arial"/>
          <w:color w:val="222222"/>
          <w:sz w:val="20"/>
          <w:szCs w:val="20"/>
        </w:rPr>
        <w:t> </w:t>
      </w:r>
    </w:p>
    <w:p w14:paraId="3F51BE4E" w14:textId="77777777" w:rsidR="00730F95" w:rsidRPr="00730F95" w:rsidRDefault="00730F95" w:rsidP="00593C7F">
      <w:pPr>
        <w:pStyle w:val="AssignBody"/>
        <w:numPr>
          <w:ilvl w:val="0"/>
          <w:numId w:val="1"/>
        </w:numPr>
        <w:rPr>
          <w:rStyle w:val="eop"/>
        </w:rPr>
      </w:pPr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>Lewis, W.G., 2016. '</w:t>
      </w:r>
      <w:proofErr w:type="spellStart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>Byw</w:t>
      </w:r>
      <w:proofErr w:type="spellEnd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>yng</w:t>
      </w:r>
      <w:proofErr w:type="spellEnd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>Nghymru</w:t>
      </w:r>
      <w:proofErr w:type="spellEnd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 xml:space="preserve">: </w:t>
      </w:r>
      <w:proofErr w:type="spellStart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>dysgu</w:t>
      </w:r>
      <w:proofErr w:type="spellEnd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>yn</w:t>
      </w:r>
      <w:proofErr w:type="spellEnd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>Gymraeg</w:t>
      </w:r>
      <w:proofErr w:type="spellEnd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>?'–</w:t>
      </w:r>
      <w:proofErr w:type="spellStart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>addysg</w:t>
      </w:r>
      <w:proofErr w:type="spellEnd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 xml:space="preserve"> https://senedd.cymru/media/dvzlhymt/cr-ld12636-w.pdf </w:t>
      </w:r>
      <w:proofErr w:type="spellStart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>ddoe</w:t>
      </w:r>
      <w:proofErr w:type="spellEnd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>heddiw</w:t>
      </w:r>
      <w:proofErr w:type="spellEnd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 xml:space="preserve"> ac </w:t>
      </w:r>
      <w:proofErr w:type="spellStart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>yfory</w:t>
      </w:r>
      <w:proofErr w:type="spellEnd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>. </w:t>
      </w:r>
      <w:r>
        <w:rPr>
          <w:rStyle w:val="normaltextrun"/>
          <w:rFonts w:cs="Arial"/>
          <w:i/>
          <w:iCs/>
          <w:color w:val="222222"/>
          <w:sz w:val="20"/>
          <w:szCs w:val="20"/>
          <w:shd w:val="clear" w:color="auto" w:fill="FFFFFF"/>
        </w:rPr>
        <w:t>Wales Journal of Education</w:t>
      </w:r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>, </w:t>
      </w:r>
      <w:r>
        <w:rPr>
          <w:rStyle w:val="normaltextrun"/>
          <w:rFonts w:cs="Arial"/>
          <w:i/>
          <w:iCs/>
          <w:color w:val="222222"/>
          <w:sz w:val="20"/>
          <w:szCs w:val="20"/>
          <w:shd w:val="clear" w:color="auto" w:fill="FFFFFF"/>
        </w:rPr>
        <w:t>18</w:t>
      </w:r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>(1).</w:t>
      </w:r>
      <w:r>
        <w:rPr>
          <w:rStyle w:val="eop"/>
          <w:rFonts w:cs="Arial"/>
          <w:color w:val="222222"/>
          <w:sz w:val="20"/>
          <w:szCs w:val="20"/>
          <w:shd w:val="clear" w:color="auto" w:fill="FFFFFF"/>
        </w:rPr>
        <w:t> </w:t>
      </w:r>
    </w:p>
    <w:p w14:paraId="3DFE8E01" w14:textId="77777777" w:rsidR="00730F95" w:rsidRDefault="00730F95" w:rsidP="00593C7F">
      <w:pPr>
        <w:pStyle w:val="AssignBody"/>
        <w:numPr>
          <w:ilvl w:val="0"/>
          <w:numId w:val="1"/>
        </w:numPr>
      </w:pPr>
      <w:proofErr w:type="spellStart"/>
      <w:r>
        <w:t>Llywodraeth</w:t>
      </w:r>
      <w:proofErr w:type="spellEnd"/>
      <w:r>
        <w:t xml:space="preserve"> </w:t>
      </w:r>
      <w:proofErr w:type="gramStart"/>
      <w:r>
        <w:t>Cymru,.</w:t>
      </w:r>
      <w:proofErr w:type="gramEnd"/>
      <w:r>
        <w:t xml:space="preserve"> 2017. Cymraeg 2050: </w:t>
      </w:r>
      <w:proofErr w:type="spellStart"/>
      <w:r>
        <w:t>Miliwn</w:t>
      </w:r>
      <w:proofErr w:type="spellEnd"/>
      <w:r>
        <w:t xml:space="preserve"> o </w:t>
      </w:r>
      <w:proofErr w:type="spellStart"/>
      <w:r>
        <w:t>siaradwyr</w:t>
      </w:r>
      <w:proofErr w:type="spellEnd"/>
      <w:r>
        <w:t xml:space="preserve"> Cymraeg</w:t>
      </w:r>
    </w:p>
    <w:p w14:paraId="699A83C5" w14:textId="77777777" w:rsidR="00593C7F" w:rsidRPr="00593C7F" w:rsidRDefault="00730F95" w:rsidP="00593C7F">
      <w:pPr>
        <w:pStyle w:val="AssignBody"/>
        <w:numPr>
          <w:ilvl w:val="0"/>
          <w:numId w:val="1"/>
        </w:numPr>
      </w:pPr>
      <w:proofErr w:type="spellStart"/>
      <w:r>
        <w:t>Llywodraeth</w:t>
      </w:r>
      <w:proofErr w:type="spellEnd"/>
      <w:r>
        <w:t xml:space="preserve"> Cymru., 2019. </w:t>
      </w:r>
      <w:proofErr w:type="spellStart"/>
      <w:r>
        <w:t>Cefnogi</w:t>
      </w:r>
      <w:proofErr w:type="spellEnd"/>
      <w:r>
        <w:t xml:space="preserve"> a </w:t>
      </w:r>
      <w:proofErr w:type="spellStart"/>
      <w:r>
        <w:t>hybu’r</w:t>
      </w:r>
      <w:proofErr w:type="spellEnd"/>
      <w:r>
        <w:t xml:space="preserve"> </w:t>
      </w:r>
      <w:proofErr w:type="spellStart"/>
      <w:r>
        <w:t>Gymraeg</w:t>
      </w:r>
      <w:proofErr w:type="spellEnd"/>
    </w:p>
    <w:p w14:paraId="67BDFA60" w14:textId="77777777" w:rsidR="00593C7F" w:rsidRPr="00593C7F" w:rsidRDefault="00593C7F" w:rsidP="00593C7F">
      <w:pPr>
        <w:pStyle w:val="AssignBody"/>
        <w:numPr>
          <w:ilvl w:val="0"/>
          <w:numId w:val="1"/>
        </w:numPr>
      </w:pPr>
      <w:proofErr w:type="spellStart"/>
      <w:r w:rsidRPr="00593C7F">
        <w:t>Mcleod</w:t>
      </w:r>
      <w:proofErr w:type="spellEnd"/>
      <w:r w:rsidRPr="00593C7F">
        <w:t>, S., 2023. Bronfenbrenner’s Ecological Systems Theory.</w:t>
      </w:r>
    </w:p>
    <w:p w14:paraId="7E3B1E98" w14:textId="77777777" w:rsidR="00593C7F" w:rsidRPr="00593C7F" w:rsidRDefault="00593C7F" w:rsidP="00593C7F">
      <w:pPr>
        <w:pStyle w:val="AssignBody"/>
        <w:numPr>
          <w:ilvl w:val="0"/>
          <w:numId w:val="1"/>
        </w:numPr>
      </w:pPr>
      <w:r w:rsidRPr="00593C7F">
        <w:t xml:space="preserve">Navarro, J.L. and </w:t>
      </w:r>
      <w:proofErr w:type="spellStart"/>
      <w:r w:rsidRPr="00593C7F">
        <w:t>Tudge</w:t>
      </w:r>
      <w:proofErr w:type="spellEnd"/>
      <w:r w:rsidRPr="00593C7F">
        <w:t xml:space="preserve">, J.R., 2022. Technologizing </w:t>
      </w:r>
      <w:proofErr w:type="spellStart"/>
      <w:r w:rsidRPr="00593C7F">
        <w:t>bronfenbrenner</w:t>
      </w:r>
      <w:proofErr w:type="spellEnd"/>
      <w:r w:rsidRPr="00593C7F">
        <w:t>: neo-ecological theory. </w:t>
      </w:r>
      <w:r w:rsidRPr="00593C7F">
        <w:rPr>
          <w:i/>
          <w:iCs/>
        </w:rPr>
        <w:t>Current Psychology</w:t>
      </w:r>
      <w:r w:rsidRPr="00593C7F">
        <w:t>, pp.1-17.</w:t>
      </w:r>
    </w:p>
    <w:p w14:paraId="3D11B8BC" w14:textId="77777777" w:rsidR="00593C7F" w:rsidRPr="00593C7F" w:rsidRDefault="00593C7F" w:rsidP="00593C7F">
      <w:pPr>
        <w:pStyle w:val="AssignBody"/>
        <w:numPr>
          <w:ilvl w:val="0"/>
          <w:numId w:val="1"/>
        </w:numPr>
      </w:pPr>
      <w:r w:rsidRPr="00593C7F">
        <w:t xml:space="preserve">Rhys, M., 2018. Y </w:t>
      </w:r>
      <w:proofErr w:type="spellStart"/>
      <w:r w:rsidRPr="00593C7F">
        <w:t>Gymraeg</w:t>
      </w:r>
      <w:proofErr w:type="spellEnd"/>
      <w:r w:rsidRPr="00593C7F">
        <w:t xml:space="preserve"> yn y </w:t>
      </w:r>
      <w:proofErr w:type="spellStart"/>
      <w:r w:rsidRPr="00593C7F">
        <w:t>Cyfnod</w:t>
      </w:r>
      <w:proofErr w:type="spellEnd"/>
      <w:r w:rsidRPr="00593C7F">
        <w:t xml:space="preserve"> Sylfaen (Welsh in the Foundation Phase). </w:t>
      </w:r>
      <w:proofErr w:type="spellStart"/>
      <w:r w:rsidRPr="00593C7F">
        <w:rPr>
          <w:i/>
          <w:iCs/>
        </w:rPr>
        <w:t>Gwerddon</w:t>
      </w:r>
      <w:proofErr w:type="spellEnd"/>
      <w:r w:rsidRPr="00593C7F">
        <w:t>, </w:t>
      </w:r>
      <w:r w:rsidRPr="00593C7F">
        <w:rPr>
          <w:i/>
          <w:iCs/>
        </w:rPr>
        <w:t>26</w:t>
      </w:r>
      <w:r w:rsidRPr="00593C7F">
        <w:t>, pp.39-68.</w:t>
      </w:r>
    </w:p>
    <w:p w14:paraId="6BE8E687" w14:textId="77777777" w:rsidR="00730F95" w:rsidRPr="00730F95" w:rsidRDefault="00730F95" w:rsidP="00593C7F">
      <w:pPr>
        <w:pStyle w:val="AssignBody"/>
        <w:numPr>
          <w:ilvl w:val="0"/>
          <w:numId w:val="1"/>
        </w:numPr>
        <w:rPr>
          <w:rStyle w:val="eop"/>
        </w:rPr>
      </w:pPr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 xml:space="preserve">Rhys, M., 2018. Y </w:t>
      </w:r>
      <w:proofErr w:type="spellStart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>Gymraeg</w:t>
      </w:r>
      <w:proofErr w:type="spellEnd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 xml:space="preserve"> yn y </w:t>
      </w:r>
      <w:proofErr w:type="spellStart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>Cyfnod</w:t>
      </w:r>
      <w:proofErr w:type="spellEnd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 xml:space="preserve"> Sylfaen (Welsh in the Foundation Phase). </w:t>
      </w:r>
      <w:proofErr w:type="spellStart"/>
      <w:r>
        <w:rPr>
          <w:rStyle w:val="normaltextrun"/>
          <w:rFonts w:cs="Arial"/>
          <w:i/>
          <w:iCs/>
          <w:color w:val="222222"/>
          <w:sz w:val="20"/>
          <w:szCs w:val="20"/>
          <w:shd w:val="clear" w:color="auto" w:fill="FFFFFF"/>
        </w:rPr>
        <w:t>Gwerddon</w:t>
      </w:r>
      <w:proofErr w:type="spellEnd"/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>, </w:t>
      </w:r>
      <w:r>
        <w:rPr>
          <w:rStyle w:val="normaltextrun"/>
          <w:rFonts w:cs="Arial"/>
          <w:i/>
          <w:iCs/>
          <w:color w:val="222222"/>
          <w:sz w:val="20"/>
          <w:szCs w:val="20"/>
          <w:shd w:val="clear" w:color="auto" w:fill="FFFFFF"/>
        </w:rPr>
        <w:t>26</w:t>
      </w:r>
      <w:r>
        <w:rPr>
          <w:rStyle w:val="normaltextrun"/>
          <w:rFonts w:cs="Arial"/>
          <w:color w:val="222222"/>
          <w:sz w:val="20"/>
          <w:szCs w:val="20"/>
          <w:shd w:val="clear" w:color="auto" w:fill="FFFFFF"/>
        </w:rPr>
        <w:t>, pp.39-68.</w:t>
      </w:r>
      <w:r>
        <w:rPr>
          <w:rStyle w:val="eop"/>
          <w:rFonts w:cs="Arial"/>
          <w:color w:val="222222"/>
          <w:sz w:val="20"/>
          <w:szCs w:val="20"/>
          <w:shd w:val="clear" w:color="auto" w:fill="FFFFFF"/>
        </w:rPr>
        <w:t> </w:t>
      </w:r>
    </w:p>
    <w:p w14:paraId="60E0A7E7" w14:textId="77777777" w:rsidR="00593C7F" w:rsidRPr="00593C7F" w:rsidRDefault="00593C7F" w:rsidP="00593C7F">
      <w:pPr>
        <w:pStyle w:val="AssignBody"/>
        <w:numPr>
          <w:ilvl w:val="0"/>
          <w:numId w:val="1"/>
        </w:numPr>
      </w:pPr>
      <w:proofErr w:type="spellStart"/>
      <w:r w:rsidRPr="00593C7F">
        <w:t>Tric</w:t>
      </w:r>
      <w:proofErr w:type="spellEnd"/>
      <w:r w:rsidRPr="00593C7F">
        <w:t xml:space="preserve"> a </w:t>
      </w:r>
      <w:proofErr w:type="spellStart"/>
      <w:r w:rsidRPr="00593C7F">
        <w:t>Chlic</w:t>
      </w:r>
      <w:proofErr w:type="spellEnd"/>
      <w:r w:rsidRPr="00593C7F">
        <w:t>., (</w:t>
      </w:r>
      <w:proofErr w:type="spellStart"/>
      <w:r w:rsidRPr="00593C7F">
        <w:t>Gweld</w:t>
      </w:r>
      <w:proofErr w:type="spellEnd"/>
      <w:r w:rsidRPr="00593C7F">
        <w:t xml:space="preserve"> 10/04/2023). Beth </w:t>
      </w:r>
      <w:proofErr w:type="spellStart"/>
      <w:r w:rsidRPr="00593C7F">
        <w:t>yw</w:t>
      </w:r>
      <w:proofErr w:type="spellEnd"/>
      <w:r w:rsidRPr="00593C7F">
        <w:t xml:space="preserve"> </w:t>
      </w:r>
      <w:proofErr w:type="spellStart"/>
      <w:r w:rsidRPr="00593C7F">
        <w:t>Tric</w:t>
      </w:r>
      <w:proofErr w:type="spellEnd"/>
      <w:r w:rsidRPr="00593C7F">
        <w:t xml:space="preserve"> a </w:t>
      </w:r>
      <w:proofErr w:type="spellStart"/>
      <w:r w:rsidRPr="00593C7F">
        <w:t>Chlic</w:t>
      </w:r>
      <w:proofErr w:type="spellEnd"/>
      <w:r w:rsidRPr="00593C7F">
        <w:t xml:space="preserve">? </w:t>
      </w:r>
      <w:hyperlink r:id="rId11" w:history="1">
        <w:proofErr w:type="spellStart"/>
        <w:r w:rsidRPr="00593C7F">
          <w:rPr>
            <w:rStyle w:val="Hyperlink"/>
          </w:rPr>
          <w:t>Tric</w:t>
        </w:r>
        <w:proofErr w:type="spellEnd"/>
      </w:hyperlink>
      <w:hyperlink r:id="rId12" w:history="1">
        <w:r w:rsidRPr="00593C7F">
          <w:rPr>
            <w:rStyle w:val="Hyperlink"/>
          </w:rPr>
          <w:t xml:space="preserve"> a </w:t>
        </w:r>
      </w:hyperlink>
      <w:hyperlink r:id="rId13" w:history="1">
        <w:proofErr w:type="spellStart"/>
        <w:r w:rsidRPr="00593C7F">
          <w:rPr>
            <w:rStyle w:val="Hyperlink"/>
          </w:rPr>
          <w:t>Chlic</w:t>
        </w:r>
        <w:proofErr w:type="spellEnd"/>
      </w:hyperlink>
      <w:hyperlink r:id="rId14" w:history="1">
        <w:r w:rsidRPr="00593C7F">
          <w:rPr>
            <w:rStyle w:val="Hyperlink"/>
          </w:rPr>
          <w:t xml:space="preserve"> – </w:t>
        </w:r>
      </w:hyperlink>
      <w:hyperlink r:id="rId15" w:history="1">
        <w:proofErr w:type="spellStart"/>
        <w:r w:rsidRPr="00593C7F">
          <w:rPr>
            <w:rStyle w:val="Hyperlink"/>
          </w:rPr>
          <w:t>Tric</w:t>
        </w:r>
        <w:proofErr w:type="spellEnd"/>
      </w:hyperlink>
      <w:hyperlink r:id="rId16" w:history="1">
        <w:r w:rsidRPr="00593C7F">
          <w:rPr>
            <w:rStyle w:val="Hyperlink"/>
          </w:rPr>
          <w:t xml:space="preserve"> a </w:t>
        </w:r>
      </w:hyperlink>
      <w:hyperlink r:id="rId17" w:history="1">
        <w:proofErr w:type="spellStart"/>
        <w:r w:rsidRPr="00593C7F">
          <w:rPr>
            <w:rStyle w:val="Hyperlink"/>
          </w:rPr>
          <w:t>Chlic</w:t>
        </w:r>
        <w:proofErr w:type="spellEnd"/>
      </w:hyperlink>
    </w:p>
    <w:p w14:paraId="3F0A382E" w14:textId="061A1E7F" w:rsidR="00482026" w:rsidRDefault="00482026" w:rsidP="00E611D9">
      <w:pPr>
        <w:pStyle w:val="AssignBody"/>
      </w:pPr>
    </w:p>
    <w:p w14:paraId="73EF2758" w14:textId="38C54AC3" w:rsidR="00482026" w:rsidRDefault="00482026" w:rsidP="00E611D9">
      <w:pPr>
        <w:pStyle w:val="AssignBody"/>
      </w:pPr>
    </w:p>
    <w:p w14:paraId="64901125" w14:textId="7B4095C6" w:rsidR="002138D6" w:rsidRDefault="002138D6" w:rsidP="00E611D9">
      <w:pPr>
        <w:pStyle w:val="AssignBody"/>
      </w:pPr>
    </w:p>
    <w:p w14:paraId="46707CA5" w14:textId="646A95E3" w:rsidR="00D55222" w:rsidRDefault="00D55222" w:rsidP="00E611D9">
      <w:pPr>
        <w:pStyle w:val="AssignBody"/>
      </w:pPr>
    </w:p>
    <w:p w14:paraId="68051E66" w14:textId="12EFD139" w:rsidR="00D55222" w:rsidRDefault="00D55222" w:rsidP="00E611D9">
      <w:pPr>
        <w:pStyle w:val="AssignBody"/>
      </w:pPr>
    </w:p>
    <w:p w14:paraId="0D18FD98" w14:textId="12C56D23" w:rsidR="00856737" w:rsidRDefault="00856737" w:rsidP="00E611D9">
      <w:pPr>
        <w:pStyle w:val="AssignBody"/>
      </w:pPr>
    </w:p>
    <w:p w14:paraId="2FF81D17" w14:textId="77777777" w:rsidR="002138D6" w:rsidRDefault="002138D6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18"/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6E140" w14:textId="77777777" w:rsidR="006679D1" w:rsidRDefault="006679D1" w:rsidP="00E611D9">
      <w:pPr>
        <w:spacing w:after="0" w:line="240" w:lineRule="auto"/>
      </w:pPr>
      <w:r>
        <w:separator/>
      </w:r>
    </w:p>
  </w:endnote>
  <w:endnote w:type="continuationSeparator" w:id="0">
    <w:p w14:paraId="5E0AF3D1" w14:textId="77777777" w:rsidR="006679D1" w:rsidRDefault="006679D1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9AC70" w14:textId="77777777" w:rsidR="006679D1" w:rsidRDefault="006679D1" w:rsidP="00E611D9">
      <w:pPr>
        <w:spacing w:after="0" w:line="240" w:lineRule="auto"/>
      </w:pPr>
      <w:r>
        <w:separator/>
      </w:r>
    </w:p>
  </w:footnote>
  <w:footnote w:type="continuationSeparator" w:id="0">
    <w:p w14:paraId="1E438E22" w14:textId="77777777" w:rsidR="006679D1" w:rsidRDefault="006679D1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A68DD8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730F95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6A51D5FD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730F95">
            <w:rPr>
              <w:rFonts w:ascii="Arial" w:hAnsi="Arial" w:cs="Arial"/>
            </w:rPr>
            <w:t>2200234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A10783"/>
    <w:multiLevelType w:val="hybridMultilevel"/>
    <w:tmpl w:val="B6B8303E"/>
    <w:lvl w:ilvl="0" w:tplc="21B2F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9E42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3CC1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B692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40D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989E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ECC0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7C65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9E94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875892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11E50"/>
    <w:rsid w:val="00044331"/>
    <w:rsid w:val="00087FFD"/>
    <w:rsid w:val="001D2CF5"/>
    <w:rsid w:val="002138D6"/>
    <w:rsid w:val="002229F0"/>
    <w:rsid w:val="003B567F"/>
    <w:rsid w:val="003E55AE"/>
    <w:rsid w:val="00433F17"/>
    <w:rsid w:val="00482026"/>
    <w:rsid w:val="0049653A"/>
    <w:rsid w:val="00577546"/>
    <w:rsid w:val="00593C7F"/>
    <w:rsid w:val="005956FB"/>
    <w:rsid w:val="006419C3"/>
    <w:rsid w:val="006679D1"/>
    <w:rsid w:val="00691A46"/>
    <w:rsid w:val="006B5861"/>
    <w:rsid w:val="00730F95"/>
    <w:rsid w:val="0080520F"/>
    <w:rsid w:val="00817F7A"/>
    <w:rsid w:val="00856737"/>
    <w:rsid w:val="00877A8E"/>
    <w:rsid w:val="008E6E43"/>
    <w:rsid w:val="009812FF"/>
    <w:rsid w:val="00984F4B"/>
    <w:rsid w:val="009A0ECE"/>
    <w:rsid w:val="009B47AE"/>
    <w:rsid w:val="009B7C1B"/>
    <w:rsid w:val="00AD4EBD"/>
    <w:rsid w:val="00B67895"/>
    <w:rsid w:val="00BC651E"/>
    <w:rsid w:val="00CD1240"/>
    <w:rsid w:val="00D21EA1"/>
    <w:rsid w:val="00D40FAB"/>
    <w:rsid w:val="00D55222"/>
    <w:rsid w:val="00E40A42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9653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11E5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3C7F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730F95"/>
  </w:style>
  <w:style w:type="character" w:customStyle="1" w:styleId="eop">
    <w:name w:val="eop"/>
    <w:basedOn w:val="DefaultParagraphFont"/>
    <w:rsid w:val="00730F95"/>
  </w:style>
  <w:style w:type="paragraph" w:customStyle="1" w:styleId="paragraph">
    <w:name w:val="paragraph"/>
    <w:basedOn w:val="Normal"/>
    <w:rsid w:val="00730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8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406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195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37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2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34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83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32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014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tricachlic.cymru/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tricachlic.cymru/" TargetMode="External"/><Relationship Id="rId17" Type="http://schemas.openxmlformats.org/officeDocument/2006/relationships/hyperlink" Target="https://tricachlic.cym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tricachlic.cym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ricachlic.cymru/" TargetMode="External"/><Relationship Id="rId5" Type="http://schemas.openxmlformats.org/officeDocument/2006/relationships/styles" Target="styles.xml"/><Relationship Id="rId15" Type="http://schemas.openxmlformats.org/officeDocument/2006/relationships/hyperlink" Target="https://tricachlic.cymru/" TargetMode="External"/><Relationship Id="rId10" Type="http://schemas.openxmlformats.org/officeDocument/2006/relationships/hyperlink" Target="https://twitter.com/ImpactWales/status/1114428259297562626" TargetMode="External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tricachlic.cym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Hannah</cp:lastModifiedBy>
  <cp:revision>2</cp:revision>
  <dcterms:created xsi:type="dcterms:W3CDTF">2023-04-16T19:08:00Z</dcterms:created>
  <dcterms:modified xsi:type="dcterms:W3CDTF">2023-04-16T19:08:00Z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