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674006" w:rsidRDefault="00563B58" w:rsidP="00674006">
      <w:pPr>
        <w:pStyle w:val="NoSpacing"/>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232F4EB9"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77777777" w:rsidR="005A1BA3" w:rsidRDefault="005A1BA3" w:rsidP="0022001B">
            <w:pPr>
              <w:overflowPunct/>
              <w:autoSpaceDE/>
              <w:autoSpaceDN/>
              <w:adjustRightInd/>
              <w:ind w:right="-330"/>
              <w:textAlignment w:val="auto"/>
              <w:rPr>
                <w:b/>
                <w:color w:val="auto"/>
                <w:sz w:val="32"/>
              </w:rPr>
            </w:pPr>
            <w:r>
              <w:rPr>
                <w:b/>
                <w:color w:val="auto"/>
                <w:sz w:val="32"/>
              </w:rPr>
              <w:t>_______________________________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9A766D"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 xml:space="preserve">You should upload your completed document as a saved pdf of this workbook; if this is not possible then a </w:t>
      </w:r>
      <w:proofErr w:type="spellStart"/>
      <w:r w:rsidRPr="48DF4B50">
        <w:rPr>
          <w:i/>
          <w:iCs/>
          <w:sz w:val="24"/>
          <w:szCs w:val="24"/>
        </w:rPr>
        <w:t>Worddoc</w:t>
      </w:r>
      <w:proofErr w:type="spellEnd"/>
      <w:r w:rsidRPr="48DF4B50">
        <w:rPr>
          <w:i/>
          <w:iCs/>
          <w:sz w:val="24"/>
          <w:szCs w:val="24"/>
        </w:rPr>
        <w:t xml:space="preserve">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3C5AEC67" w14:textId="77777777" w:rsidR="001D1B6A" w:rsidRDefault="001D1B6A" w:rsidP="00FF7EBB">
      <w:pPr>
        <w:jc w:val="both"/>
        <w:rPr>
          <w:sz w:val="24"/>
          <w:szCs w:val="24"/>
        </w:rPr>
      </w:pPr>
    </w:p>
    <w:p w14:paraId="2CBAA00E" w14:textId="503FD854" w:rsidR="00636F4F" w:rsidRDefault="00636F4F" w:rsidP="00FF7EBB">
      <w:pPr>
        <w:jc w:val="both"/>
        <w:rPr>
          <w:sz w:val="24"/>
          <w:szCs w:val="24"/>
        </w:rPr>
      </w:pPr>
      <w:r>
        <w:rPr>
          <w:sz w:val="24"/>
          <w:szCs w:val="24"/>
        </w:rPr>
        <w:t xml:space="preserve">Due to the reflective nature of this </w:t>
      </w:r>
      <w:r w:rsidR="00803F4D">
        <w:rPr>
          <w:sz w:val="24"/>
          <w:szCs w:val="24"/>
        </w:rPr>
        <w:t xml:space="preserve">written </w:t>
      </w:r>
      <w:r w:rsidR="00E8306C">
        <w:rPr>
          <w:sz w:val="24"/>
          <w:szCs w:val="24"/>
        </w:rPr>
        <w:t>assessment,</w:t>
      </w:r>
      <w:r w:rsidR="00803F4D">
        <w:rPr>
          <w:sz w:val="24"/>
          <w:szCs w:val="24"/>
        </w:rPr>
        <w:t xml:space="preserve"> I will be using the Gibbs’ Model of Reflection</w:t>
      </w:r>
      <w:r w:rsidR="00D36301">
        <w:rPr>
          <w:sz w:val="24"/>
          <w:szCs w:val="24"/>
        </w:rPr>
        <w:t xml:space="preserve"> (Gibbs, 1988)</w:t>
      </w:r>
      <w:r w:rsidR="00F51E0E">
        <w:rPr>
          <w:sz w:val="24"/>
          <w:szCs w:val="24"/>
        </w:rPr>
        <w:t xml:space="preserve"> to provide a template to reflect on my experience. </w:t>
      </w:r>
      <w:r w:rsidR="00233942">
        <w:rPr>
          <w:sz w:val="24"/>
          <w:szCs w:val="24"/>
        </w:rPr>
        <w:t xml:space="preserve">The Gibbs’s Model Reflection consists of </w:t>
      </w:r>
      <w:r w:rsidR="00697B7A">
        <w:rPr>
          <w:sz w:val="24"/>
          <w:szCs w:val="24"/>
        </w:rPr>
        <w:t xml:space="preserve">five stages which, in order, are: </w:t>
      </w:r>
      <w:r w:rsidR="00F93293">
        <w:rPr>
          <w:sz w:val="24"/>
          <w:szCs w:val="24"/>
        </w:rPr>
        <w:t>Description, Feelings, Evaluation, Analysis</w:t>
      </w:r>
      <w:r w:rsidR="00AD6996">
        <w:rPr>
          <w:sz w:val="24"/>
          <w:szCs w:val="24"/>
        </w:rPr>
        <w:t xml:space="preserve">, Conclusions and Action Plan. </w:t>
      </w:r>
    </w:p>
    <w:p w14:paraId="6A01B001" w14:textId="77777777" w:rsidR="00636F4F" w:rsidRDefault="00636F4F" w:rsidP="00FF7EBB">
      <w:pPr>
        <w:jc w:val="both"/>
        <w:rPr>
          <w:sz w:val="24"/>
          <w:szCs w:val="24"/>
        </w:rPr>
      </w:pPr>
    </w:p>
    <w:p w14:paraId="7FC46580" w14:textId="666C857F" w:rsidR="001D1B6A" w:rsidRDefault="001D1B6A" w:rsidP="00FF7EBB">
      <w:pPr>
        <w:jc w:val="both"/>
        <w:rPr>
          <w:sz w:val="24"/>
          <w:szCs w:val="24"/>
        </w:rPr>
      </w:pPr>
      <w:r>
        <w:rPr>
          <w:sz w:val="24"/>
          <w:szCs w:val="24"/>
        </w:rPr>
        <w:t>On the 4</w:t>
      </w:r>
      <w:r w:rsidRPr="00674006">
        <w:rPr>
          <w:sz w:val="24"/>
          <w:szCs w:val="24"/>
          <w:vertAlign w:val="superscript"/>
        </w:rPr>
        <w:t>th of</w:t>
      </w:r>
      <w:r>
        <w:rPr>
          <w:sz w:val="24"/>
          <w:szCs w:val="24"/>
        </w:rPr>
        <w:t xml:space="preserve"> July 2022, I started made a considerable and life changing decision to start a career with South Wales Police as a Police Office</w:t>
      </w:r>
      <w:r w:rsidR="00F31084">
        <w:rPr>
          <w:sz w:val="24"/>
          <w:szCs w:val="24"/>
        </w:rPr>
        <w:t xml:space="preserve">r. I </w:t>
      </w:r>
      <w:r w:rsidR="001A59FA">
        <w:rPr>
          <w:sz w:val="24"/>
          <w:szCs w:val="24"/>
        </w:rPr>
        <w:t xml:space="preserve">went down the apprenticeship route which meant that I would do </w:t>
      </w:r>
      <w:r w:rsidR="00414131">
        <w:rPr>
          <w:sz w:val="24"/>
          <w:szCs w:val="24"/>
        </w:rPr>
        <w:t>six months of training during the training before going out and starting the job</w:t>
      </w:r>
      <w:r w:rsidR="002B0AB9">
        <w:rPr>
          <w:sz w:val="24"/>
          <w:szCs w:val="24"/>
        </w:rPr>
        <w:t xml:space="preserve"> properly in a live sense</w:t>
      </w:r>
      <w:r w:rsidR="00B55DBC">
        <w:rPr>
          <w:sz w:val="24"/>
          <w:szCs w:val="24"/>
        </w:rPr>
        <w:t xml:space="preserve"> and doing university work on the side whilst doing the job</w:t>
      </w:r>
      <w:r w:rsidR="004E2888">
        <w:rPr>
          <w:sz w:val="24"/>
          <w:szCs w:val="24"/>
        </w:rPr>
        <w:t>.</w:t>
      </w:r>
    </w:p>
    <w:p w14:paraId="3D55A388" w14:textId="4C9C3433" w:rsidR="00F31084" w:rsidRDefault="00F31084" w:rsidP="00FF7EBB">
      <w:pPr>
        <w:jc w:val="both"/>
        <w:rPr>
          <w:sz w:val="24"/>
          <w:szCs w:val="24"/>
        </w:rPr>
      </w:pPr>
    </w:p>
    <w:p w14:paraId="1F8B685D" w14:textId="77777777" w:rsidR="00F31084" w:rsidRDefault="00F31084" w:rsidP="00FF7EBB">
      <w:pPr>
        <w:jc w:val="both"/>
        <w:rPr>
          <w:sz w:val="24"/>
          <w:szCs w:val="24"/>
        </w:rPr>
      </w:pPr>
    </w:p>
    <w:p w14:paraId="2CAE827C" w14:textId="0BEABE79" w:rsidR="004E2888" w:rsidRDefault="00674006" w:rsidP="00FF7EBB">
      <w:pPr>
        <w:jc w:val="both"/>
        <w:rPr>
          <w:sz w:val="24"/>
          <w:szCs w:val="24"/>
        </w:rPr>
      </w:pPr>
      <w:r>
        <w:rPr>
          <w:sz w:val="24"/>
          <w:szCs w:val="24"/>
        </w:rPr>
        <w:t>The job has come with a sense of personal pride considering the importance of the job</w:t>
      </w:r>
      <w:r w:rsidR="00E155A4">
        <w:rPr>
          <w:sz w:val="24"/>
          <w:szCs w:val="24"/>
        </w:rPr>
        <w:t xml:space="preserve"> and </w:t>
      </w:r>
      <w:r w:rsidR="00EB37F7">
        <w:rPr>
          <w:sz w:val="24"/>
          <w:szCs w:val="24"/>
        </w:rPr>
        <w:t>personal excitement at the prospect of earning better money after a n</w:t>
      </w:r>
      <w:r w:rsidR="00FE42F0">
        <w:rPr>
          <w:sz w:val="24"/>
          <w:szCs w:val="24"/>
        </w:rPr>
        <w:t xml:space="preserve">umber of years </w:t>
      </w:r>
      <w:r w:rsidR="00D76C89">
        <w:rPr>
          <w:sz w:val="24"/>
          <w:szCs w:val="24"/>
        </w:rPr>
        <w:t xml:space="preserve">and getting ‘stuck in’ </w:t>
      </w:r>
      <w:r w:rsidR="00010401">
        <w:rPr>
          <w:sz w:val="24"/>
          <w:szCs w:val="24"/>
        </w:rPr>
        <w:t>to a job that I have wanted to do for year</w:t>
      </w:r>
      <w:r w:rsidR="00B43AE4">
        <w:rPr>
          <w:sz w:val="24"/>
          <w:szCs w:val="24"/>
        </w:rPr>
        <w:t>s</w:t>
      </w:r>
      <w:r w:rsidR="00010401">
        <w:rPr>
          <w:sz w:val="24"/>
          <w:szCs w:val="24"/>
        </w:rPr>
        <w:t>.</w:t>
      </w:r>
      <w:r>
        <w:rPr>
          <w:sz w:val="24"/>
          <w:szCs w:val="24"/>
        </w:rPr>
        <w:t xml:space="preserve"> </w:t>
      </w:r>
      <w:r w:rsidR="00B43AE4">
        <w:rPr>
          <w:sz w:val="24"/>
          <w:szCs w:val="24"/>
        </w:rPr>
        <w:t>W</w:t>
      </w:r>
      <w:r>
        <w:rPr>
          <w:sz w:val="24"/>
          <w:szCs w:val="24"/>
        </w:rPr>
        <w:t xml:space="preserve">ith the training and revision did come a fair amount of stress as I learned to cope with things such as making sure my shoes were bulled and my tunic was ironed appropriately for </w:t>
      </w:r>
      <w:r w:rsidR="00AB53EB">
        <w:rPr>
          <w:sz w:val="24"/>
          <w:szCs w:val="24"/>
        </w:rPr>
        <w:t xml:space="preserve">our passing out parade and more significantly, the pressure of revision and passing the exam. The pressure of passing was greater increased by the knowledge that I had left a job with potential for promotion </w:t>
      </w:r>
      <w:r w:rsidR="00406485">
        <w:rPr>
          <w:sz w:val="24"/>
          <w:szCs w:val="24"/>
        </w:rPr>
        <w:t xml:space="preserve">and that failure in my exams </w:t>
      </w:r>
      <w:r w:rsidR="00ED5D5D">
        <w:rPr>
          <w:sz w:val="24"/>
          <w:szCs w:val="24"/>
        </w:rPr>
        <w:t>would leave me without employment</w:t>
      </w:r>
      <w:r w:rsidR="008254B4">
        <w:rPr>
          <w:sz w:val="24"/>
          <w:szCs w:val="24"/>
        </w:rPr>
        <w:t xml:space="preserve"> which left me in fear of potential financial troubles and </w:t>
      </w:r>
      <w:r w:rsidR="0030548C">
        <w:rPr>
          <w:sz w:val="24"/>
          <w:szCs w:val="24"/>
        </w:rPr>
        <w:t>embarrassment</w:t>
      </w:r>
      <w:r w:rsidR="008254B4">
        <w:rPr>
          <w:sz w:val="24"/>
          <w:szCs w:val="24"/>
        </w:rPr>
        <w:t xml:space="preserve"> at failing </w:t>
      </w:r>
      <w:r w:rsidR="0030548C">
        <w:rPr>
          <w:sz w:val="24"/>
          <w:szCs w:val="24"/>
        </w:rPr>
        <w:t xml:space="preserve">to meet the required Police standards. </w:t>
      </w:r>
    </w:p>
    <w:p w14:paraId="4799D4B0" w14:textId="73814EA2" w:rsidR="00EB5358" w:rsidRDefault="00EB5358" w:rsidP="00FF7EBB">
      <w:pPr>
        <w:jc w:val="both"/>
        <w:rPr>
          <w:sz w:val="24"/>
          <w:szCs w:val="24"/>
        </w:rPr>
      </w:pPr>
    </w:p>
    <w:p w14:paraId="42B28FDE" w14:textId="039DD59F" w:rsidR="00EB5358" w:rsidRDefault="00EB5358" w:rsidP="00FF7EBB">
      <w:pPr>
        <w:jc w:val="both"/>
        <w:rPr>
          <w:sz w:val="24"/>
          <w:szCs w:val="24"/>
        </w:rPr>
      </w:pPr>
      <w:r>
        <w:rPr>
          <w:sz w:val="24"/>
          <w:szCs w:val="24"/>
        </w:rPr>
        <w:t xml:space="preserve">The training itself </w:t>
      </w:r>
      <w:r w:rsidR="00454E0D">
        <w:rPr>
          <w:sz w:val="24"/>
          <w:szCs w:val="24"/>
        </w:rPr>
        <w:t xml:space="preserve">taught me a lot about discipline and pride as we would share the building with senior officers and management </w:t>
      </w:r>
      <w:r w:rsidR="00BF4783">
        <w:rPr>
          <w:sz w:val="24"/>
          <w:szCs w:val="24"/>
        </w:rPr>
        <w:t>and</w:t>
      </w:r>
      <w:r w:rsidR="00302749">
        <w:rPr>
          <w:sz w:val="24"/>
          <w:szCs w:val="24"/>
        </w:rPr>
        <w:t xml:space="preserve"> also taught me</w:t>
      </w:r>
      <w:r w:rsidR="00BF4783">
        <w:rPr>
          <w:sz w:val="24"/>
          <w:szCs w:val="24"/>
        </w:rPr>
        <w:t xml:space="preserve"> so much about policing itself which I hadn’t known prior to joining whether it be about </w:t>
      </w:r>
      <w:r w:rsidR="0037637C">
        <w:rPr>
          <w:sz w:val="24"/>
          <w:szCs w:val="24"/>
        </w:rPr>
        <w:t>British legislation or</w:t>
      </w:r>
      <w:r w:rsidR="00FA4128">
        <w:rPr>
          <w:sz w:val="24"/>
          <w:szCs w:val="24"/>
        </w:rPr>
        <w:t xml:space="preserve"> how Policing is done on shift.</w:t>
      </w:r>
      <w:r w:rsidR="0059734C">
        <w:rPr>
          <w:sz w:val="24"/>
          <w:szCs w:val="24"/>
        </w:rPr>
        <w:t xml:space="preserve"> One thing about the experience I did not enjoy that much that made the whole training experience a lot less exciting was the endless </w:t>
      </w:r>
      <w:r w:rsidR="00732229">
        <w:rPr>
          <w:sz w:val="24"/>
          <w:szCs w:val="24"/>
        </w:rPr>
        <w:t xml:space="preserve">amount of PowerPoint presentations and the vagueness about how to put the information we were learning into practice as </w:t>
      </w:r>
      <w:r w:rsidR="000D5B51">
        <w:rPr>
          <w:sz w:val="24"/>
          <w:szCs w:val="24"/>
        </w:rPr>
        <w:t>I believed it would be a lot easier to understand if we could see things done in practice than in a PowerPoint presentation</w:t>
      </w:r>
      <w:r w:rsidR="001609AB">
        <w:rPr>
          <w:sz w:val="24"/>
          <w:szCs w:val="24"/>
        </w:rPr>
        <w:t xml:space="preserve"> which added to my overall stress as I </w:t>
      </w:r>
      <w:r w:rsidR="00B021AF">
        <w:rPr>
          <w:sz w:val="24"/>
          <w:szCs w:val="24"/>
        </w:rPr>
        <w:t>was left not really understanding what I had been shown, only that I had to remember it for an exam</w:t>
      </w:r>
      <w:r w:rsidR="000D5B51">
        <w:rPr>
          <w:sz w:val="24"/>
          <w:szCs w:val="24"/>
        </w:rPr>
        <w:t>.</w:t>
      </w:r>
      <w:r w:rsidR="005D6730">
        <w:rPr>
          <w:sz w:val="24"/>
          <w:szCs w:val="24"/>
        </w:rPr>
        <w:t xml:space="preserve"> This added to my overall stress throughout the </w:t>
      </w:r>
      <w:r w:rsidR="00610C65">
        <w:rPr>
          <w:sz w:val="24"/>
          <w:szCs w:val="24"/>
        </w:rPr>
        <w:t xml:space="preserve">course. </w:t>
      </w:r>
    </w:p>
    <w:p w14:paraId="2C17BB74" w14:textId="5FB82B4C" w:rsidR="00F50C64" w:rsidRDefault="00F50C64" w:rsidP="00FF7EBB">
      <w:pPr>
        <w:jc w:val="both"/>
        <w:rPr>
          <w:sz w:val="24"/>
          <w:szCs w:val="24"/>
        </w:rPr>
      </w:pPr>
    </w:p>
    <w:p w14:paraId="3761E298" w14:textId="2F8A60D9" w:rsidR="00C36065" w:rsidRDefault="00C36065" w:rsidP="00FF7EBB">
      <w:pPr>
        <w:jc w:val="both"/>
        <w:rPr>
          <w:sz w:val="24"/>
          <w:szCs w:val="24"/>
        </w:rPr>
      </w:pPr>
      <w:r>
        <w:rPr>
          <w:sz w:val="24"/>
          <w:szCs w:val="24"/>
        </w:rPr>
        <w:t xml:space="preserve">Stress </w:t>
      </w:r>
      <w:r w:rsidR="000532BA">
        <w:rPr>
          <w:sz w:val="24"/>
          <w:szCs w:val="24"/>
        </w:rPr>
        <w:t xml:space="preserve">and anxiety </w:t>
      </w:r>
    </w:p>
    <w:p w14:paraId="74AB12EE" w14:textId="770EE9BC" w:rsidR="004F13BD" w:rsidRDefault="00F50C64" w:rsidP="00FF7EBB">
      <w:pPr>
        <w:jc w:val="both"/>
        <w:rPr>
          <w:sz w:val="24"/>
          <w:szCs w:val="24"/>
        </w:rPr>
      </w:pPr>
      <w:r>
        <w:rPr>
          <w:sz w:val="24"/>
          <w:szCs w:val="24"/>
        </w:rPr>
        <w:t xml:space="preserve">As I lived on my own, I would deal with stress by making sure that </w:t>
      </w:r>
      <w:r w:rsidR="00B63C8C">
        <w:rPr>
          <w:sz w:val="24"/>
          <w:szCs w:val="24"/>
        </w:rPr>
        <w:t>I wasn’t in the house alone all the time and made sure to find activities to do with my friends that usually included playing football</w:t>
      </w:r>
      <w:r w:rsidR="00996A82">
        <w:rPr>
          <w:sz w:val="24"/>
          <w:szCs w:val="24"/>
        </w:rPr>
        <w:t xml:space="preserve"> and finding other ways to exercise.</w:t>
      </w:r>
      <w:r w:rsidR="002A3428">
        <w:rPr>
          <w:sz w:val="24"/>
          <w:szCs w:val="24"/>
        </w:rPr>
        <w:t xml:space="preserve"> </w:t>
      </w:r>
      <w:r w:rsidR="00DC7214">
        <w:rPr>
          <w:sz w:val="24"/>
          <w:szCs w:val="24"/>
        </w:rPr>
        <w:t xml:space="preserve">However, due to the demands to be physically fit for the job I can no longer </w:t>
      </w:r>
      <w:r w:rsidR="009B4267">
        <w:rPr>
          <w:sz w:val="24"/>
          <w:szCs w:val="24"/>
        </w:rPr>
        <w:t>play as much football so I started the gym about half way through training.</w:t>
      </w:r>
      <w:r w:rsidR="00954954">
        <w:rPr>
          <w:sz w:val="24"/>
          <w:szCs w:val="24"/>
        </w:rPr>
        <w:t xml:space="preserve"> </w:t>
      </w:r>
      <w:r w:rsidR="00F25A24">
        <w:rPr>
          <w:sz w:val="24"/>
          <w:szCs w:val="24"/>
        </w:rPr>
        <w:t>I was</w:t>
      </w:r>
      <w:r w:rsidR="00954954">
        <w:rPr>
          <w:sz w:val="24"/>
          <w:szCs w:val="24"/>
        </w:rPr>
        <w:t xml:space="preserve"> conscious of the effect that </w:t>
      </w:r>
      <w:r w:rsidR="004F13BD">
        <w:rPr>
          <w:sz w:val="24"/>
          <w:szCs w:val="24"/>
        </w:rPr>
        <w:t>lack of exercise might have in making any mental symptoms worse.</w:t>
      </w:r>
      <w:r w:rsidR="004F13BD" w:rsidRPr="004F13BD">
        <w:t xml:space="preserve"> </w:t>
      </w:r>
      <w:r w:rsidR="004F13BD">
        <w:t>“</w:t>
      </w:r>
      <w:r w:rsidR="004F13BD" w:rsidRPr="004F13BD">
        <w:rPr>
          <w:sz w:val="24"/>
          <w:szCs w:val="24"/>
        </w:rPr>
        <w:t>Poor nutrition can cause modifications in the function and production of certain neurotransmitters which in turn can increase sensitivity to mental health disorders. Furthermore, an inflammatory response within the gut is thought to invoke an influx of inflammatory mediators via the vagal/brain reflex. This in turn leads to increased activation of neurotoxic metabolites, affecting neurotransmitter production which can result in an inhibition of neurogenesis and neuroplasticity</w:t>
      </w:r>
      <w:r w:rsidR="004F13BD">
        <w:rPr>
          <w:sz w:val="24"/>
          <w:szCs w:val="24"/>
        </w:rPr>
        <w:t>”. (</w:t>
      </w:r>
      <w:r w:rsidR="00255210">
        <w:rPr>
          <w:sz w:val="24"/>
          <w:szCs w:val="24"/>
        </w:rPr>
        <w:t xml:space="preserve">K. </w:t>
      </w:r>
      <w:proofErr w:type="spellStart"/>
      <w:r w:rsidR="00255210">
        <w:rPr>
          <w:sz w:val="24"/>
          <w:szCs w:val="24"/>
        </w:rPr>
        <w:t>Mikkelson</w:t>
      </w:r>
      <w:proofErr w:type="spellEnd"/>
      <w:r w:rsidR="00255210">
        <w:rPr>
          <w:sz w:val="24"/>
          <w:szCs w:val="24"/>
        </w:rPr>
        <w:t>, et al. The Effects of vitamin B on the immune/ cytokine network and their involvement in depression)</w:t>
      </w:r>
      <w:r w:rsidR="001E15AA">
        <w:rPr>
          <w:sz w:val="24"/>
          <w:szCs w:val="24"/>
        </w:rPr>
        <w:t>. This means that poor nutr</w:t>
      </w:r>
      <w:r w:rsidR="00634F50">
        <w:rPr>
          <w:sz w:val="24"/>
          <w:szCs w:val="24"/>
        </w:rPr>
        <w:t>ition and a lack of a healthy lifestyle can contribute as an aggravating factor in poor mental and physical health.</w:t>
      </w:r>
    </w:p>
    <w:p w14:paraId="065855CA" w14:textId="77777777" w:rsidR="004F13BD" w:rsidRDefault="004F13BD" w:rsidP="00FF7EBB">
      <w:pPr>
        <w:jc w:val="both"/>
        <w:rPr>
          <w:sz w:val="24"/>
          <w:szCs w:val="24"/>
        </w:rPr>
      </w:pPr>
    </w:p>
    <w:p w14:paraId="0AB96F2A" w14:textId="6163A441" w:rsidR="00F50C64" w:rsidRDefault="00DA280D" w:rsidP="00FF7EBB">
      <w:pPr>
        <w:jc w:val="both"/>
        <w:rPr>
          <w:sz w:val="24"/>
          <w:szCs w:val="24"/>
        </w:rPr>
      </w:pPr>
      <w:r>
        <w:rPr>
          <w:sz w:val="24"/>
          <w:szCs w:val="24"/>
        </w:rPr>
        <w:t>“</w:t>
      </w:r>
      <w:r w:rsidRPr="00DA280D">
        <w:rPr>
          <w:sz w:val="24"/>
          <w:szCs w:val="24"/>
        </w:rPr>
        <w:t>Mental health disorders including those of anxiety, depression and stress are usually treated with medication and psychotherapy. Some individuals, however, prefer alternative approaches such as exercise. We present here evidence that exercise can alleviate symptoms of anxiety, depression, and stress states.</w:t>
      </w:r>
      <w:r>
        <w:rPr>
          <w:sz w:val="24"/>
          <w:szCs w:val="24"/>
        </w:rPr>
        <w:t>”</w:t>
      </w:r>
      <w:r w:rsidR="00C44C7D">
        <w:rPr>
          <w:sz w:val="24"/>
          <w:szCs w:val="24"/>
        </w:rPr>
        <w:t xml:space="preserve"> (</w:t>
      </w:r>
      <w:proofErr w:type="spellStart"/>
      <w:r w:rsidR="00A86429">
        <w:rPr>
          <w:sz w:val="24"/>
          <w:szCs w:val="24"/>
        </w:rPr>
        <w:t>Maturitas</w:t>
      </w:r>
      <w:proofErr w:type="spellEnd"/>
      <w:r w:rsidR="002420FF">
        <w:rPr>
          <w:sz w:val="24"/>
          <w:szCs w:val="24"/>
        </w:rPr>
        <w:t xml:space="preserve">, Pages 48 – 56) </w:t>
      </w:r>
      <w:r w:rsidR="00634F50">
        <w:rPr>
          <w:sz w:val="24"/>
          <w:szCs w:val="24"/>
        </w:rPr>
        <w:t xml:space="preserve">This paragraph stated in the </w:t>
      </w:r>
      <w:proofErr w:type="spellStart"/>
      <w:r w:rsidR="00634F50">
        <w:rPr>
          <w:sz w:val="24"/>
          <w:szCs w:val="24"/>
        </w:rPr>
        <w:t>Maturitas</w:t>
      </w:r>
      <w:proofErr w:type="spellEnd"/>
      <w:r w:rsidR="00634F50">
        <w:rPr>
          <w:sz w:val="24"/>
          <w:szCs w:val="24"/>
        </w:rPr>
        <w:t xml:space="preserve"> journal concludes</w:t>
      </w:r>
      <w:r w:rsidR="003A53D0">
        <w:rPr>
          <w:sz w:val="24"/>
          <w:szCs w:val="24"/>
        </w:rPr>
        <w:t xml:space="preserve"> that for some people, exercise can provide a non – medicated or </w:t>
      </w:r>
      <w:proofErr w:type="spellStart"/>
      <w:r w:rsidR="003A53D0">
        <w:rPr>
          <w:sz w:val="24"/>
          <w:szCs w:val="24"/>
        </w:rPr>
        <w:t>therapised</w:t>
      </w:r>
      <w:proofErr w:type="spellEnd"/>
      <w:r w:rsidR="003A53D0">
        <w:rPr>
          <w:sz w:val="24"/>
          <w:szCs w:val="24"/>
        </w:rPr>
        <w:t xml:space="preserve"> approach to mental health. However, </w:t>
      </w:r>
      <w:r w:rsidR="00532A7B">
        <w:rPr>
          <w:sz w:val="24"/>
          <w:szCs w:val="24"/>
        </w:rPr>
        <w:t xml:space="preserve">not for everyone, exercise can provide a cheaper approach to positive mental health. For myself, this a good method of maintaining a positive attitude as I had taken a pay cut to start </w:t>
      </w:r>
      <w:r w:rsidR="00B20296">
        <w:rPr>
          <w:sz w:val="24"/>
          <w:szCs w:val="24"/>
        </w:rPr>
        <w:t xml:space="preserve">training for the Police and had around that time moved out of my house and had to start paying increased rent. </w:t>
      </w:r>
    </w:p>
    <w:p w14:paraId="46A14B39" w14:textId="34CF9BFB" w:rsidR="006B72F5" w:rsidRDefault="006B72F5" w:rsidP="00FF7EBB">
      <w:pPr>
        <w:jc w:val="both"/>
        <w:rPr>
          <w:sz w:val="24"/>
          <w:szCs w:val="24"/>
        </w:rPr>
      </w:pPr>
    </w:p>
    <w:p w14:paraId="2C2569B1" w14:textId="3E460662" w:rsidR="006D3D2D" w:rsidRDefault="006D3D2D" w:rsidP="00FF7EBB">
      <w:pPr>
        <w:jc w:val="both"/>
        <w:rPr>
          <w:sz w:val="24"/>
          <w:szCs w:val="24"/>
        </w:rPr>
      </w:pPr>
      <w:r>
        <w:rPr>
          <w:sz w:val="24"/>
          <w:szCs w:val="24"/>
        </w:rPr>
        <w:t>Analysis (What sense can I make of what happened?)</w:t>
      </w:r>
    </w:p>
    <w:p w14:paraId="1F6FB2CC" w14:textId="77777777" w:rsidR="006D3D2D" w:rsidRDefault="006D3D2D" w:rsidP="00FF7EBB">
      <w:pPr>
        <w:jc w:val="both"/>
        <w:rPr>
          <w:sz w:val="24"/>
          <w:szCs w:val="24"/>
        </w:rPr>
      </w:pPr>
    </w:p>
    <w:p w14:paraId="1B9FB098" w14:textId="425AB02C" w:rsidR="006B72F5" w:rsidRDefault="006B72F5" w:rsidP="00FF7EBB">
      <w:pPr>
        <w:jc w:val="both"/>
        <w:rPr>
          <w:sz w:val="24"/>
          <w:szCs w:val="24"/>
        </w:rPr>
      </w:pPr>
      <w:r>
        <w:rPr>
          <w:sz w:val="24"/>
          <w:szCs w:val="24"/>
        </w:rPr>
        <w:t xml:space="preserve">I believe that exercise provided a cheap, healthier and overall beneficial </w:t>
      </w:r>
      <w:r w:rsidR="00593169">
        <w:rPr>
          <w:sz w:val="24"/>
          <w:szCs w:val="24"/>
        </w:rPr>
        <w:t xml:space="preserve">method of keeping a positive attitude mentally when it came to overall happiness and positive attitude towards revision and exams as well as the monetary stress that came with joining the training. </w:t>
      </w:r>
      <w:r w:rsidR="00DC07CC">
        <w:rPr>
          <w:sz w:val="24"/>
          <w:szCs w:val="24"/>
        </w:rPr>
        <w:t xml:space="preserve">Exercising also gave me increased confidence in myself as I felt healthier which added to the overall positive mentality. </w:t>
      </w:r>
      <w:r w:rsidR="00A34923">
        <w:rPr>
          <w:sz w:val="24"/>
          <w:szCs w:val="24"/>
        </w:rPr>
        <w:t xml:space="preserve">Confidence has always been an issue </w:t>
      </w:r>
      <w:r w:rsidR="00E414D1">
        <w:rPr>
          <w:sz w:val="24"/>
          <w:szCs w:val="24"/>
        </w:rPr>
        <w:t>of mine as I’ve grown up especially physically so</w:t>
      </w:r>
      <w:r w:rsidR="004C2E6E">
        <w:rPr>
          <w:sz w:val="24"/>
          <w:szCs w:val="24"/>
        </w:rPr>
        <w:t xml:space="preserve"> going to the gym to exercise has provided yet another added benefit to myself. </w:t>
      </w:r>
    </w:p>
    <w:p w14:paraId="7D4CD747" w14:textId="07EBBE40" w:rsidR="004C2E6E" w:rsidRDefault="004C2E6E" w:rsidP="00FF7EBB">
      <w:pPr>
        <w:jc w:val="both"/>
        <w:rPr>
          <w:sz w:val="24"/>
          <w:szCs w:val="24"/>
        </w:rPr>
      </w:pPr>
    </w:p>
    <w:p w14:paraId="79EE4FAC" w14:textId="4673830D" w:rsidR="004C2E6E" w:rsidRDefault="004C2E6E" w:rsidP="00FF7EBB">
      <w:pPr>
        <w:jc w:val="both"/>
        <w:rPr>
          <w:sz w:val="24"/>
          <w:szCs w:val="24"/>
        </w:rPr>
      </w:pPr>
    </w:p>
    <w:p w14:paraId="2D60CD0E" w14:textId="3CA8083F" w:rsidR="006D3D2D" w:rsidRDefault="006D3D2D" w:rsidP="00FF7EBB">
      <w:pPr>
        <w:jc w:val="both"/>
        <w:rPr>
          <w:sz w:val="24"/>
          <w:szCs w:val="24"/>
        </w:rPr>
      </w:pPr>
      <w:r>
        <w:rPr>
          <w:sz w:val="24"/>
          <w:szCs w:val="24"/>
        </w:rPr>
        <w:t>Conclusion (What else could I have done?)</w:t>
      </w:r>
    </w:p>
    <w:p w14:paraId="15511E9C" w14:textId="64100E00" w:rsidR="008223B3" w:rsidRDefault="008223B3" w:rsidP="00FF7EBB">
      <w:pPr>
        <w:jc w:val="both"/>
        <w:rPr>
          <w:sz w:val="24"/>
          <w:szCs w:val="24"/>
        </w:rPr>
      </w:pPr>
    </w:p>
    <w:p w14:paraId="56F61334" w14:textId="4D6F96DA" w:rsidR="008223B3" w:rsidRDefault="008223B3" w:rsidP="00FF7EBB">
      <w:pPr>
        <w:jc w:val="both"/>
        <w:rPr>
          <w:sz w:val="24"/>
          <w:szCs w:val="24"/>
        </w:rPr>
      </w:pPr>
      <w:r>
        <w:rPr>
          <w:sz w:val="24"/>
          <w:szCs w:val="24"/>
        </w:rPr>
        <w:t xml:space="preserve">Whilst I think I picked an approach that worked for me, </w:t>
      </w:r>
      <w:r w:rsidR="00A83D29">
        <w:rPr>
          <w:sz w:val="24"/>
          <w:szCs w:val="24"/>
        </w:rPr>
        <w:t xml:space="preserve">I know that there were areas where I also could have improved more such as being more social with colleagues who were going through a similar situation and similar levels of stress as me and </w:t>
      </w:r>
      <w:r w:rsidR="008F4CA3">
        <w:rPr>
          <w:sz w:val="24"/>
          <w:szCs w:val="24"/>
        </w:rPr>
        <w:t xml:space="preserve">I could have learnt from them different coping methods such as revision techniques </w:t>
      </w:r>
      <w:r w:rsidR="00EB2443">
        <w:rPr>
          <w:sz w:val="24"/>
          <w:szCs w:val="24"/>
        </w:rPr>
        <w:t>or meeting up to form a revision group to help with the stresses</w:t>
      </w:r>
      <w:r w:rsidR="00984D96">
        <w:rPr>
          <w:sz w:val="24"/>
          <w:szCs w:val="24"/>
        </w:rPr>
        <w:t xml:space="preserve"> of revision. Socialising more with my colleagues </w:t>
      </w:r>
      <w:r w:rsidR="009A15D6">
        <w:rPr>
          <w:sz w:val="24"/>
          <w:szCs w:val="24"/>
        </w:rPr>
        <w:t>in regard to</w:t>
      </w:r>
      <w:r w:rsidR="00984D96">
        <w:rPr>
          <w:sz w:val="24"/>
          <w:szCs w:val="24"/>
        </w:rPr>
        <w:t xml:space="preserve"> </w:t>
      </w:r>
      <w:r w:rsidR="00DE11BE">
        <w:rPr>
          <w:sz w:val="24"/>
          <w:szCs w:val="24"/>
        </w:rPr>
        <w:t>revision would have been useful as I am aware that a number of them had previously been to university whether it be recently or a several years ago and had individually all had different revision techniques to share</w:t>
      </w:r>
      <w:r w:rsidR="00E56647">
        <w:rPr>
          <w:sz w:val="24"/>
          <w:szCs w:val="24"/>
        </w:rPr>
        <w:t xml:space="preserve"> that may or may not have been useful to myself.</w:t>
      </w:r>
    </w:p>
    <w:p w14:paraId="4CFB12C5" w14:textId="3D62B077" w:rsidR="00F213FC" w:rsidRDefault="00987EDC" w:rsidP="00FF7EBB">
      <w:pPr>
        <w:jc w:val="both"/>
        <w:rPr>
          <w:sz w:val="24"/>
          <w:szCs w:val="24"/>
        </w:rPr>
      </w:pPr>
      <w:r>
        <w:rPr>
          <w:sz w:val="24"/>
          <w:szCs w:val="24"/>
        </w:rPr>
        <w:t xml:space="preserve">Action Plan (What will happen next time?) </w:t>
      </w:r>
    </w:p>
    <w:p w14:paraId="09948B98" w14:textId="22BBEBAF" w:rsidR="00987EDC" w:rsidRDefault="00987EDC" w:rsidP="00FF7EBB">
      <w:pPr>
        <w:jc w:val="both"/>
        <w:rPr>
          <w:sz w:val="24"/>
          <w:szCs w:val="24"/>
        </w:rPr>
      </w:pPr>
    </w:p>
    <w:p w14:paraId="1E4D6B86" w14:textId="580D7DBB" w:rsidR="00987EDC" w:rsidRDefault="00987EDC" w:rsidP="00FF7EBB">
      <w:pPr>
        <w:jc w:val="both"/>
        <w:rPr>
          <w:sz w:val="24"/>
          <w:szCs w:val="24"/>
        </w:rPr>
      </w:pPr>
      <w:r>
        <w:rPr>
          <w:sz w:val="24"/>
          <w:szCs w:val="24"/>
        </w:rPr>
        <w:t xml:space="preserve">As I have just started the coursework side to the </w:t>
      </w:r>
      <w:r w:rsidR="002259B2">
        <w:rPr>
          <w:sz w:val="24"/>
          <w:szCs w:val="24"/>
        </w:rPr>
        <w:t>p</w:t>
      </w:r>
      <w:r>
        <w:rPr>
          <w:sz w:val="24"/>
          <w:szCs w:val="24"/>
        </w:rPr>
        <w:t xml:space="preserve">olicing degree, I will </w:t>
      </w:r>
      <w:r w:rsidR="002259B2">
        <w:rPr>
          <w:sz w:val="24"/>
          <w:szCs w:val="24"/>
        </w:rPr>
        <w:t xml:space="preserve">have some of the same challenges I had during my initial training. Going forward, I will </w:t>
      </w:r>
      <w:r w:rsidR="00693929">
        <w:rPr>
          <w:sz w:val="24"/>
          <w:szCs w:val="24"/>
        </w:rPr>
        <w:t xml:space="preserve">maintain revision partnerships with colleagues from training as we can give </w:t>
      </w:r>
      <w:r w:rsidR="00D92325">
        <w:rPr>
          <w:sz w:val="24"/>
          <w:szCs w:val="24"/>
        </w:rPr>
        <w:t>each other</w:t>
      </w:r>
      <w:r w:rsidR="00693929">
        <w:rPr>
          <w:sz w:val="24"/>
          <w:szCs w:val="24"/>
        </w:rPr>
        <w:t xml:space="preserve"> </w:t>
      </w:r>
      <w:r w:rsidR="00D92325">
        <w:rPr>
          <w:sz w:val="24"/>
          <w:szCs w:val="24"/>
        </w:rPr>
        <w:t xml:space="preserve">studying tips. I have started this already by using initiative to start a </w:t>
      </w:r>
      <w:proofErr w:type="spellStart"/>
      <w:r w:rsidR="00D92325">
        <w:rPr>
          <w:sz w:val="24"/>
          <w:szCs w:val="24"/>
        </w:rPr>
        <w:t>Whatsapp</w:t>
      </w:r>
      <w:proofErr w:type="spellEnd"/>
      <w:r w:rsidR="00D92325">
        <w:rPr>
          <w:sz w:val="24"/>
          <w:szCs w:val="24"/>
        </w:rPr>
        <w:t xml:space="preserve"> group for the PCDA students. </w:t>
      </w:r>
      <w:r w:rsidR="00722C9D">
        <w:rPr>
          <w:sz w:val="24"/>
          <w:szCs w:val="24"/>
        </w:rPr>
        <w:t xml:space="preserve">I will also continue to exercise to maintain a healthy mindset and positive attitude to revision </w:t>
      </w:r>
      <w:r w:rsidR="008F1711">
        <w:rPr>
          <w:sz w:val="24"/>
          <w:szCs w:val="24"/>
        </w:rPr>
        <w:t>and prevent</w:t>
      </w:r>
      <w:r w:rsidR="00722C9D">
        <w:rPr>
          <w:sz w:val="24"/>
          <w:szCs w:val="24"/>
        </w:rPr>
        <w:t xml:space="preserve"> </w:t>
      </w:r>
      <w:r w:rsidR="00981DFF">
        <w:rPr>
          <w:sz w:val="24"/>
          <w:szCs w:val="24"/>
        </w:rPr>
        <w:t xml:space="preserve">stress when it comes to university. </w:t>
      </w:r>
    </w:p>
    <w:p w14:paraId="189D6672" w14:textId="696FF263" w:rsidR="008F1711" w:rsidRDefault="008F1711" w:rsidP="00FF7EBB">
      <w:pPr>
        <w:jc w:val="both"/>
        <w:rPr>
          <w:sz w:val="24"/>
          <w:szCs w:val="24"/>
        </w:rPr>
      </w:pPr>
    </w:p>
    <w:p w14:paraId="06B2AB0B" w14:textId="77777777" w:rsidR="008F1711" w:rsidRDefault="008F1711" w:rsidP="00FF7EBB">
      <w:pPr>
        <w:jc w:val="both"/>
        <w:rPr>
          <w:sz w:val="24"/>
          <w:szCs w:val="24"/>
        </w:rPr>
      </w:pPr>
    </w:p>
    <w:p w14:paraId="7EA170FA" w14:textId="77777777" w:rsidR="00F213FC" w:rsidRDefault="00F213FC" w:rsidP="00FF7EBB">
      <w:pPr>
        <w:jc w:val="both"/>
        <w:rPr>
          <w:sz w:val="24"/>
          <w:szCs w:val="24"/>
        </w:rPr>
      </w:pPr>
    </w:p>
    <w:p w14:paraId="0AB0ED1F" w14:textId="77777777" w:rsidR="00343A75" w:rsidRDefault="00343A75" w:rsidP="00FF7EBB">
      <w:pPr>
        <w:jc w:val="both"/>
        <w:rPr>
          <w:sz w:val="24"/>
          <w:szCs w:val="24"/>
        </w:rPr>
      </w:pPr>
    </w:p>
    <w:p w14:paraId="78085943" w14:textId="60E9093A" w:rsidR="001609AB" w:rsidRDefault="001609AB" w:rsidP="00FF7EBB">
      <w:pPr>
        <w:jc w:val="both"/>
        <w:rPr>
          <w:sz w:val="24"/>
          <w:szCs w:val="24"/>
        </w:rPr>
      </w:pPr>
    </w:p>
    <w:p w14:paraId="2E86DA80" w14:textId="68D19F43" w:rsidR="001609AB" w:rsidRPr="00270EEB" w:rsidRDefault="001609AB" w:rsidP="00FF7EBB">
      <w:pPr>
        <w:jc w:val="both"/>
        <w:rPr>
          <w:sz w:val="24"/>
          <w:szCs w:val="24"/>
        </w:rPr>
      </w:pPr>
    </w:p>
    <w:p w14:paraId="0590AAF8" w14:textId="77777777" w:rsidR="00FF7784" w:rsidRPr="00270EEB" w:rsidRDefault="00FF7784" w:rsidP="00FF7EBB">
      <w:pPr>
        <w:jc w:val="both"/>
        <w:rPr>
          <w:sz w:val="24"/>
          <w:szCs w:val="24"/>
        </w:rPr>
      </w:pPr>
    </w:p>
    <w:p w14:paraId="19FBAC4F" w14:textId="77777777" w:rsidR="00FF7784" w:rsidRPr="00270EEB" w:rsidRDefault="00FF7784" w:rsidP="00FF7EBB">
      <w:pPr>
        <w:jc w:val="both"/>
        <w:rPr>
          <w:sz w:val="24"/>
          <w:szCs w:val="24"/>
        </w:rPr>
      </w:pPr>
    </w:p>
    <w:p w14:paraId="670E1FB9" w14:textId="77777777" w:rsidR="00FF7784" w:rsidRPr="00270EEB" w:rsidRDefault="00FF7784" w:rsidP="00FF7EBB">
      <w:pPr>
        <w:jc w:val="both"/>
        <w:rPr>
          <w:sz w:val="24"/>
          <w:szCs w:val="24"/>
        </w:rPr>
      </w:pPr>
    </w:p>
    <w:p w14:paraId="23E3F1EC" w14:textId="77777777" w:rsidR="00FF7784" w:rsidRPr="00270EEB" w:rsidRDefault="00FF7784" w:rsidP="00FF7EBB">
      <w:pPr>
        <w:jc w:val="both"/>
        <w:rPr>
          <w:sz w:val="24"/>
          <w:szCs w:val="24"/>
        </w:rPr>
      </w:pP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043EBC35" w:rsidR="00FF7784" w:rsidRDefault="009A766D" w:rsidP="00FF7EBB">
      <w:pPr>
        <w:jc w:val="both"/>
        <w:rPr>
          <w:sz w:val="24"/>
          <w:szCs w:val="24"/>
        </w:rPr>
      </w:pPr>
      <w:hyperlink r:id="rId14" w:anchor="bib0500" w:history="1">
        <w:r w:rsidR="0013754D" w:rsidRPr="006971E7">
          <w:rPr>
            <w:rStyle w:val="Hyperlink"/>
            <w:sz w:val="24"/>
            <w:szCs w:val="24"/>
          </w:rPr>
          <w:t>https://www.sciencedirect.com/science/article/pii/S0378512217308563#bib0500</w:t>
        </w:r>
      </w:hyperlink>
      <w:r w:rsidR="0013754D">
        <w:rPr>
          <w:sz w:val="24"/>
          <w:szCs w:val="24"/>
        </w:rPr>
        <w:t xml:space="preserve"> – Kathleen </w:t>
      </w:r>
      <w:proofErr w:type="spellStart"/>
      <w:r w:rsidR="0013754D">
        <w:rPr>
          <w:sz w:val="24"/>
          <w:szCs w:val="24"/>
        </w:rPr>
        <w:t>Mikkelson</w:t>
      </w:r>
      <w:proofErr w:type="spellEnd"/>
      <w:r w:rsidR="0013754D">
        <w:rPr>
          <w:sz w:val="24"/>
          <w:szCs w:val="24"/>
        </w:rPr>
        <w:t xml:space="preserve"> </w:t>
      </w:r>
    </w:p>
    <w:p w14:paraId="75C6EF87" w14:textId="66B56A41" w:rsidR="0013754D" w:rsidRPr="00270EEB" w:rsidRDefault="0013754D" w:rsidP="00FF7EBB">
      <w:pPr>
        <w:jc w:val="both"/>
        <w:rPr>
          <w:sz w:val="24"/>
          <w:szCs w:val="24"/>
        </w:rPr>
      </w:pPr>
      <w:proofErr w:type="spellStart"/>
      <w:r>
        <w:rPr>
          <w:sz w:val="24"/>
          <w:szCs w:val="24"/>
        </w:rPr>
        <w:t>Vasso</w:t>
      </w:r>
      <w:proofErr w:type="spellEnd"/>
      <w:r>
        <w:rPr>
          <w:sz w:val="24"/>
          <w:szCs w:val="24"/>
        </w:rPr>
        <w:t xml:space="preserve"> </w:t>
      </w:r>
      <w:proofErr w:type="spellStart"/>
      <w:r>
        <w:rPr>
          <w:sz w:val="24"/>
          <w:szCs w:val="24"/>
        </w:rPr>
        <w:t>Apostolupolus</w:t>
      </w:r>
      <w:proofErr w:type="spellEnd"/>
    </w:p>
    <w:p w14:paraId="015307D9" w14:textId="547FAF67" w:rsidR="00FF7784" w:rsidRPr="00270EEB" w:rsidRDefault="00A51D1D" w:rsidP="00FF7EBB">
      <w:pPr>
        <w:jc w:val="both"/>
        <w:rPr>
          <w:sz w:val="24"/>
          <w:szCs w:val="24"/>
        </w:rPr>
      </w:pPr>
      <w:r>
        <w:rPr>
          <w:sz w:val="24"/>
          <w:szCs w:val="24"/>
        </w:rPr>
        <w:t>December 2017</w:t>
      </w:r>
    </w:p>
    <w:p w14:paraId="6960AFE6" w14:textId="77777777" w:rsidR="00AA666E" w:rsidRPr="00270EEB" w:rsidRDefault="00AA666E" w:rsidP="00FF7EBB">
      <w:pPr>
        <w:jc w:val="both"/>
        <w:rPr>
          <w:b/>
          <w:sz w:val="24"/>
          <w:szCs w:val="24"/>
        </w:rPr>
      </w:pPr>
    </w:p>
    <w:p w14:paraId="745864DD" w14:textId="0BBFA974" w:rsidR="000F7ECD" w:rsidRDefault="000F7ECD" w:rsidP="00FF7EBB">
      <w:pPr>
        <w:jc w:val="both"/>
        <w:rPr>
          <w:sz w:val="24"/>
          <w:szCs w:val="24"/>
        </w:rPr>
      </w:pPr>
    </w:p>
    <w:p w14:paraId="52D47260" w14:textId="3B349F4C" w:rsidR="00E536BA" w:rsidRDefault="00E536BA" w:rsidP="00FF7EBB">
      <w:pPr>
        <w:jc w:val="both"/>
        <w:rPr>
          <w:sz w:val="24"/>
          <w:szCs w:val="24"/>
        </w:rPr>
      </w:pPr>
    </w:p>
    <w:p w14:paraId="6CCFF8F4" w14:textId="018E9A63" w:rsidR="00E536BA" w:rsidRDefault="00E536BA" w:rsidP="00FF7EBB">
      <w:pPr>
        <w:jc w:val="both"/>
        <w:rPr>
          <w:sz w:val="24"/>
          <w:szCs w:val="24"/>
        </w:rPr>
      </w:pPr>
    </w:p>
    <w:p w14:paraId="56C57140" w14:textId="6F96814F" w:rsidR="00E536BA" w:rsidRDefault="00E536BA" w:rsidP="00FF7EBB">
      <w:pPr>
        <w:jc w:val="both"/>
        <w:rPr>
          <w:sz w:val="24"/>
          <w:szCs w:val="24"/>
        </w:rPr>
      </w:pPr>
    </w:p>
    <w:p w14:paraId="7BEBAFED" w14:textId="1BC91D99" w:rsidR="00E536BA" w:rsidRDefault="00E536BA" w:rsidP="00FF7EBB">
      <w:pPr>
        <w:jc w:val="both"/>
        <w:rPr>
          <w:sz w:val="24"/>
          <w:szCs w:val="24"/>
        </w:rPr>
      </w:pPr>
    </w:p>
    <w:p w14:paraId="0D812BDC" w14:textId="2F7C5005" w:rsidR="00E536BA" w:rsidRDefault="00E536BA" w:rsidP="00FF7EBB">
      <w:pPr>
        <w:jc w:val="both"/>
        <w:rPr>
          <w:sz w:val="24"/>
          <w:szCs w:val="24"/>
        </w:rPr>
      </w:pPr>
    </w:p>
    <w:p w14:paraId="4F169307" w14:textId="77777777" w:rsidR="00E536BA" w:rsidRDefault="00E536BA" w:rsidP="00FF7EBB">
      <w:pPr>
        <w:jc w:val="both"/>
        <w:rPr>
          <w:sz w:val="24"/>
          <w:szCs w:val="24"/>
        </w:rPr>
      </w:pPr>
    </w:p>
    <w:p w14:paraId="34B322AF" w14:textId="26FBA6DA" w:rsidR="00450C83" w:rsidRPr="00270EEB" w:rsidRDefault="64D01D80" w:rsidP="64D01D80">
      <w:pPr>
        <w:jc w:val="center"/>
        <w:rPr>
          <w:b/>
          <w:bCs/>
          <w:sz w:val="24"/>
          <w:szCs w:val="24"/>
        </w:rPr>
      </w:pPr>
      <w:r w:rsidRPr="64D01D80">
        <w:rPr>
          <w:b/>
          <w:bCs/>
          <w:sz w:val="24"/>
          <w:szCs w:val="24"/>
        </w:rPr>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w:t>
            </w:r>
            <w:proofErr w:type="spellStart"/>
            <w:r w:rsidRPr="061C8C24">
              <w:rPr>
                <w:sz w:val="24"/>
                <w:szCs w:val="24"/>
              </w:rPr>
              <w:t>Betari’s</w:t>
            </w:r>
            <w:proofErr w:type="spellEnd"/>
            <w:r w:rsidRPr="061C8C24">
              <w:rPr>
                <w:sz w:val="24"/>
                <w:szCs w:val="24"/>
              </w:rPr>
              <w:t xml:space="preserve">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2D91BB24" w:rsidR="00450C83" w:rsidRDefault="00450C83" w:rsidP="00450C83">
      <w:pPr>
        <w:jc w:val="both"/>
        <w:rPr>
          <w:b/>
          <w:sz w:val="24"/>
          <w:szCs w:val="24"/>
        </w:rPr>
      </w:pPr>
      <w:r w:rsidRPr="00450C83">
        <w:rPr>
          <w:b/>
          <w:sz w:val="24"/>
          <w:szCs w:val="24"/>
        </w:rPr>
        <w:t>ANSWER:</w:t>
      </w:r>
      <w:r w:rsidR="00A711B3">
        <w:rPr>
          <w:b/>
          <w:sz w:val="24"/>
          <w:szCs w:val="24"/>
        </w:rPr>
        <w:t xml:space="preserve"> </w:t>
      </w:r>
    </w:p>
    <w:p w14:paraId="4AC52E4B" w14:textId="098DC166" w:rsidR="00311405" w:rsidRDefault="00311405" w:rsidP="00450C83">
      <w:pPr>
        <w:jc w:val="both"/>
        <w:rPr>
          <w:b/>
          <w:sz w:val="24"/>
          <w:szCs w:val="24"/>
        </w:rPr>
      </w:pPr>
    </w:p>
    <w:p w14:paraId="1E412AD7" w14:textId="45154A34" w:rsidR="00311405" w:rsidRDefault="00311405" w:rsidP="00450C83">
      <w:pPr>
        <w:jc w:val="both"/>
        <w:rPr>
          <w:b/>
          <w:sz w:val="24"/>
          <w:szCs w:val="24"/>
        </w:rPr>
      </w:pPr>
    </w:p>
    <w:p w14:paraId="5CCC8D66" w14:textId="45FE010A" w:rsidR="00311405" w:rsidRDefault="00311405" w:rsidP="00450C83">
      <w:pPr>
        <w:jc w:val="both"/>
        <w:rPr>
          <w:bCs/>
          <w:sz w:val="24"/>
          <w:szCs w:val="24"/>
        </w:rPr>
      </w:pPr>
      <w:r>
        <w:rPr>
          <w:bCs/>
          <w:sz w:val="24"/>
          <w:szCs w:val="24"/>
        </w:rPr>
        <w:t xml:space="preserve">Due to having to deal with all manner of </w:t>
      </w:r>
      <w:r w:rsidR="00726A5F">
        <w:rPr>
          <w:bCs/>
          <w:sz w:val="24"/>
          <w:szCs w:val="24"/>
        </w:rPr>
        <w:t>people in the public</w:t>
      </w:r>
      <w:r w:rsidR="007A54F2">
        <w:rPr>
          <w:bCs/>
          <w:sz w:val="24"/>
          <w:szCs w:val="24"/>
        </w:rPr>
        <w:t xml:space="preserve"> within my job in the Police</w:t>
      </w:r>
      <w:r w:rsidR="00CE7327">
        <w:rPr>
          <w:bCs/>
          <w:sz w:val="24"/>
          <w:szCs w:val="24"/>
        </w:rPr>
        <w:t xml:space="preserve">, </w:t>
      </w:r>
      <w:r w:rsidR="00B23F1C">
        <w:rPr>
          <w:bCs/>
          <w:sz w:val="24"/>
          <w:szCs w:val="24"/>
        </w:rPr>
        <w:t>there does come a</w:t>
      </w:r>
      <w:r w:rsidR="004D0538">
        <w:rPr>
          <w:bCs/>
          <w:sz w:val="24"/>
          <w:szCs w:val="24"/>
        </w:rPr>
        <w:t xml:space="preserve">n adversarial nature to dealing with certain people. Sometimes I do not have any </w:t>
      </w:r>
      <w:r w:rsidR="00CC120D">
        <w:rPr>
          <w:bCs/>
          <w:sz w:val="24"/>
          <w:szCs w:val="24"/>
        </w:rPr>
        <w:t>knowledge</w:t>
      </w:r>
      <w:r w:rsidR="006267E1">
        <w:rPr>
          <w:bCs/>
          <w:sz w:val="24"/>
          <w:szCs w:val="24"/>
        </w:rPr>
        <w:t xml:space="preserve"> when</w:t>
      </w:r>
      <w:r w:rsidR="00CC120D">
        <w:rPr>
          <w:bCs/>
          <w:sz w:val="24"/>
          <w:szCs w:val="24"/>
        </w:rPr>
        <w:t xml:space="preserve"> going to a call whether I will be dealing with</w:t>
      </w:r>
      <w:r w:rsidR="006267E1">
        <w:rPr>
          <w:bCs/>
          <w:sz w:val="24"/>
          <w:szCs w:val="24"/>
        </w:rPr>
        <w:t xml:space="preserve"> conflict from the </w:t>
      </w:r>
      <w:r w:rsidR="00F625BA">
        <w:rPr>
          <w:bCs/>
          <w:sz w:val="24"/>
          <w:szCs w:val="24"/>
        </w:rPr>
        <w:t xml:space="preserve">initial assumed perpetrator or the even the victim or witnesses. </w:t>
      </w:r>
    </w:p>
    <w:p w14:paraId="3C7ABB58" w14:textId="4B71E939" w:rsidR="00FE311A" w:rsidRDefault="00FE311A" w:rsidP="00450C83">
      <w:pPr>
        <w:jc w:val="both"/>
        <w:rPr>
          <w:bCs/>
          <w:sz w:val="24"/>
          <w:szCs w:val="24"/>
        </w:rPr>
      </w:pPr>
    </w:p>
    <w:p w14:paraId="528B6D65" w14:textId="77777777" w:rsidR="0017664D" w:rsidRDefault="0017664D" w:rsidP="00450C83">
      <w:pPr>
        <w:jc w:val="both"/>
        <w:rPr>
          <w:bCs/>
          <w:sz w:val="24"/>
          <w:szCs w:val="24"/>
        </w:rPr>
      </w:pPr>
    </w:p>
    <w:p w14:paraId="4B3AAFC6" w14:textId="3DF37CED" w:rsidR="007C2B73" w:rsidRDefault="00FE311A" w:rsidP="00450C83">
      <w:pPr>
        <w:jc w:val="both"/>
        <w:rPr>
          <w:bCs/>
          <w:sz w:val="24"/>
          <w:szCs w:val="24"/>
        </w:rPr>
      </w:pPr>
      <w:r>
        <w:rPr>
          <w:bCs/>
          <w:sz w:val="24"/>
          <w:szCs w:val="24"/>
        </w:rPr>
        <w:t xml:space="preserve">I attended </w:t>
      </w:r>
      <w:r w:rsidR="0071456E">
        <w:rPr>
          <w:bCs/>
          <w:sz w:val="24"/>
          <w:szCs w:val="24"/>
        </w:rPr>
        <w:t xml:space="preserve">a call with my tutor to initially stop search a male under Section 23 of the Misuse of Drugs Act </w:t>
      </w:r>
      <w:r w:rsidR="007C2B73">
        <w:rPr>
          <w:bCs/>
          <w:sz w:val="24"/>
          <w:szCs w:val="24"/>
        </w:rPr>
        <w:t xml:space="preserve">as </w:t>
      </w:r>
      <w:r w:rsidR="001750E8">
        <w:rPr>
          <w:bCs/>
          <w:sz w:val="24"/>
          <w:szCs w:val="24"/>
        </w:rPr>
        <w:t xml:space="preserve">we had received a call about a known drug user and </w:t>
      </w:r>
      <w:r w:rsidR="00A705C5">
        <w:rPr>
          <w:bCs/>
          <w:sz w:val="24"/>
          <w:szCs w:val="24"/>
        </w:rPr>
        <w:t xml:space="preserve">dealer who was </w:t>
      </w:r>
      <w:r w:rsidR="006B6187">
        <w:rPr>
          <w:bCs/>
          <w:sz w:val="24"/>
          <w:szCs w:val="24"/>
        </w:rPr>
        <w:t>folded</w:t>
      </w:r>
      <w:r w:rsidR="00A705C5">
        <w:rPr>
          <w:bCs/>
          <w:sz w:val="24"/>
          <w:szCs w:val="24"/>
        </w:rPr>
        <w:t xml:space="preserve"> over by the floor</w:t>
      </w:r>
      <w:r w:rsidR="00B70431">
        <w:rPr>
          <w:bCs/>
          <w:sz w:val="24"/>
          <w:szCs w:val="24"/>
        </w:rPr>
        <w:t xml:space="preserve"> intoxicated and surrounded by drug </w:t>
      </w:r>
      <w:r w:rsidR="007173B1">
        <w:rPr>
          <w:bCs/>
          <w:sz w:val="24"/>
          <w:szCs w:val="24"/>
        </w:rPr>
        <w:t>paraphernalia</w:t>
      </w:r>
      <w:r w:rsidR="00857603">
        <w:rPr>
          <w:bCs/>
          <w:sz w:val="24"/>
          <w:szCs w:val="24"/>
        </w:rPr>
        <w:t>. I</w:t>
      </w:r>
      <w:r w:rsidR="006F36DC">
        <w:rPr>
          <w:bCs/>
          <w:sz w:val="24"/>
          <w:szCs w:val="24"/>
        </w:rPr>
        <w:t xml:space="preserve"> was aware that </w:t>
      </w:r>
      <w:r w:rsidR="00C602D9">
        <w:rPr>
          <w:bCs/>
          <w:sz w:val="24"/>
          <w:szCs w:val="24"/>
        </w:rPr>
        <w:t xml:space="preserve">the individual had Hepatitis C </w:t>
      </w:r>
      <w:r w:rsidR="003F4B26">
        <w:rPr>
          <w:bCs/>
          <w:sz w:val="24"/>
          <w:szCs w:val="24"/>
        </w:rPr>
        <w:t xml:space="preserve">and was very aggressive due to previous intelligence on the male. I had prepared </w:t>
      </w:r>
      <w:r w:rsidR="004C5A11">
        <w:rPr>
          <w:bCs/>
          <w:sz w:val="24"/>
          <w:szCs w:val="24"/>
        </w:rPr>
        <w:t>to negate conflict</w:t>
      </w:r>
      <w:r w:rsidR="00237640">
        <w:rPr>
          <w:bCs/>
          <w:sz w:val="24"/>
          <w:szCs w:val="24"/>
        </w:rPr>
        <w:t xml:space="preserve"> </w:t>
      </w:r>
      <w:r w:rsidR="004C5A11">
        <w:rPr>
          <w:bCs/>
          <w:sz w:val="24"/>
          <w:szCs w:val="24"/>
        </w:rPr>
        <w:t>by double plastic gloving in case there was hidden needles that he did not disclose to us whilst I was going to search him.</w:t>
      </w:r>
      <w:r w:rsidR="0044023F">
        <w:rPr>
          <w:bCs/>
          <w:sz w:val="24"/>
          <w:szCs w:val="24"/>
        </w:rPr>
        <w:t xml:space="preserve"> When we arrived, he was highly intoxicated on </w:t>
      </w:r>
      <w:r w:rsidR="00083805">
        <w:rPr>
          <w:bCs/>
          <w:sz w:val="24"/>
          <w:szCs w:val="24"/>
        </w:rPr>
        <w:t>heroine or crack cocaine.</w:t>
      </w:r>
      <w:r w:rsidR="004C5A11">
        <w:rPr>
          <w:bCs/>
          <w:sz w:val="24"/>
          <w:szCs w:val="24"/>
        </w:rPr>
        <w:t xml:space="preserve"> </w:t>
      </w:r>
      <w:r w:rsidR="0044023F">
        <w:rPr>
          <w:bCs/>
          <w:sz w:val="24"/>
          <w:szCs w:val="24"/>
        </w:rPr>
        <w:t>As we</w:t>
      </w:r>
      <w:r w:rsidR="00767C93">
        <w:rPr>
          <w:bCs/>
          <w:sz w:val="24"/>
          <w:szCs w:val="24"/>
        </w:rPr>
        <w:t xml:space="preserve"> attempted to</w:t>
      </w:r>
      <w:r w:rsidR="0044023F">
        <w:rPr>
          <w:bCs/>
          <w:sz w:val="24"/>
          <w:szCs w:val="24"/>
        </w:rPr>
        <w:t xml:space="preserve"> </w:t>
      </w:r>
      <w:r w:rsidR="00992302">
        <w:rPr>
          <w:bCs/>
          <w:sz w:val="24"/>
          <w:szCs w:val="24"/>
        </w:rPr>
        <w:t>hand</w:t>
      </w:r>
      <w:r w:rsidR="0044023F">
        <w:rPr>
          <w:bCs/>
          <w:sz w:val="24"/>
          <w:szCs w:val="24"/>
        </w:rPr>
        <w:t xml:space="preserve">cuff him to </w:t>
      </w:r>
      <w:r w:rsidR="001B1D22">
        <w:rPr>
          <w:bCs/>
          <w:sz w:val="24"/>
          <w:szCs w:val="24"/>
        </w:rPr>
        <w:t>search,</w:t>
      </w:r>
      <w:r w:rsidR="0044023F">
        <w:rPr>
          <w:bCs/>
          <w:sz w:val="24"/>
          <w:szCs w:val="24"/>
        </w:rPr>
        <w:t xml:space="preserve"> he kicke</w:t>
      </w:r>
      <w:r w:rsidR="00083805">
        <w:rPr>
          <w:bCs/>
          <w:sz w:val="24"/>
          <w:szCs w:val="24"/>
        </w:rPr>
        <w:t>d off</w:t>
      </w:r>
      <w:r w:rsidR="004E6493">
        <w:rPr>
          <w:bCs/>
          <w:sz w:val="24"/>
          <w:szCs w:val="24"/>
        </w:rPr>
        <w:t xml:space="preserve"> shouting and swearing</w:t>
      </w:r>
      <w:r w:rsidR="00083805">
        <w:rPr>
          <w:bCs/>
          <w:sz w:val="24"/>
          <w:szCs w:val="24"/>
        </w:rPr>
        <w:t xml:space="preserve">, kneeing, spitting and attempting to headbutt and </w:t>
      </w:r>
      <w:r w:rsidR="00B1781F">
        <w:rPr>
          <w:bCs/>
          <w:sz w:val="24"/>
          <w:szCs w:val="24"/>
        </w:rPr>
        <w:t>threatening us with a</w:t>
      </w:r>
      <w:r w:rsidR="008C0D1B">
        <w:rPr>
          <w:bCs/>
          <w:sz w:val="24"/>
          <w:szCs w:val="24"/>
        </w:rPr>
        <w:t>n un-capped needle.</w:t>
      </w:r>
      <w:r w:rsidR="001B1D22">
        <w:rPr>
          <w:bCs/>
          <w:sz w:val="24"/>
          <w:szCs w:val="24"/>
        </w:rPr>
        <w:t xml:space="preserve"> So we had to put him</w:t>
      </w:r>
      <w:r w:rsidR="00767C93">
        <w:rPr>
          <w:bCs/>
          <w:sz w:val="24"/>
          <w:szCs w:val="24"/>
        </w:rPr>
        <w:t xml:space="preserve"> to the ground to </w:t>
      </w:r>
      <w:r w:rsidR="00992302">
        <w:rPr>
          <w:bCs/>
          <w:sz w:val="24"/>
          <w:szCs w:val="24"/>
        </w:rPr>
        <w:t>hand</w:t>
      </w:r>
      <w:r w:rsidR="00767C93">
        <w:rPr>
          <w:bCs/>
          <w:sz w:val="24"/>
          <w:szCs w:val="24"/>
        </w:rPr>
        <w:t>cuff him</w:t>
      </w:r>
      <w:r w:rsidR="00992302">
        <w:rPr>
          <w:bCs/>
          <w:sz w:val="24"/>
          <w:szCs w:val="24"/>
        </w:rPr>
        <w:t xml:space="preserve"> from behind.</w:t>
      </w:r>
      <w:r w:rsidR="001B1D22">
        <w:rPr>
          <w:bCs/>
          <w:sz w:val="24"/>
          <w:szCs w:val="24"/>
        </w:rPr>
        <w:t xml:space="preserve"> </w:t>
      </w:r>
      <w:r w:rsidR="008C0D1B">
        <w:rPr>
          <w:bCs/>
          <w:sz w:val="24"/>
          <w:szCs w:val="24"/>
        </w:rPr>
        <w:t xml:space="preserve"> </w:t>
      </w:r>
      <w:r w:rsidR="00DE3EB9">
        <w:rPr>
          <w:bCs/>
          <w:sz w:val="24"/>
          <w:szCs w:val="24"/>
        </w:rPr>
        <w:t xml:space="preserve">We eventually arrested him for assaulting a police officer </w:t>
      </w:r>
      <w:r w:rsidR="00B44533">
        <w:rPr>
          <w:bCs/>
          <w:sz w:val="24"/>
          <w:szCs w:val="24"/>
        </w:rPr>
        <w:t xml:space="preserve">which was a means of protecting ourselves but as well as protecting the male himself as he was so heavily intoxicated and </w:t>
      </w:r>
      <w:r w:rsidR="001B1D22">
        <w:rPr>
          <w:bCs/>
          <w:sz w:val="24"/>
          <w:szCs w:val="24"/>
        </w:rPr>
        <w:t xml:space="preserve">as well as </w:t>
      </w:r>
      <w:r w:rsidR="00B44533">
        <w:rPr>
          <w:bCs/>
          <w:sz w:val="24"/>
          <w:szCs w:val="24"/>
        </w:rPr>
        <w:t xml:space="preserve">any other member of the public. </w:t>
      </w:r>
      <w:r w:rsidR="001B1D22">
        <w:rPr>
          <w:bCs/>
          <w:sz w:val="24"/>
          <w:szCs w:val="24"/>
        </w:rPr>
        <w:t xml:space="preserve"> </w:t>
      </w:r>
    </w:p>
    <w:p w14:paraId="48C2AD16" w14:textId="6F771049" w:rsidR="00A60E9D" w:rsidRDefault="00A60E9D" w:rsidP="00450C83">
      <w:pPr>
        <w:jc w:val="both"/>
        <w:rPr>
          <w:bCs/>
          <w:sz w:val="24"/>
          <w:szCs w:val="24"/>
        </w:rPr>
      </w:pPr>
    </w:p>
    <w:p w14:paraId="6DB53700" w14:textId="77777777" w:rsidR="0017664D" w:rsidRDefault="0017664D" w:rsidP="00450C83">
      <w:pPr>
        <w:jc w:val="both"/>
        <w:rPr>
          <w:bCs/>
          <w:sz w:val="24"/>
          <w:szCs w:val="24"/>
        </w:rPr>
      </w:pPr>
    </w:p>
    <w:p w14:paraId="2204A291" w14:textId="063A639D" w:rsidR="00891607" w:rsidRDefault="00E5488A" w:rsidP="00450C83">
      <w:pPr>
        <w:jc w:val="both"/>
        <w:rPr>
          <w:bCs/>
          <w:sz w:val="24"/>
          <w:szCs w:val="24"/>
        </w:rPr>
      </w:pPr>
      <w:r>
        <w:rPr>
          <w:bCs/>
          <w:sz w:val="24"/>
          <w:szCs w:val="24"/>
        </w:rPr>
        <w:t>When we arrived, we knew that he could be flippant as it was in his nature and by the fact that he was intoxicated</w:t>
      </w:r>
      <w:r w:rsidR="00A1359F">
        <w:rPr>
          <w:bCs/>
          <w:sz w:val="24"/>
          <w:szCs w:val="24"/>
        </w:rPr>
        <w:t xml:space="preserve">. We approached him in a calm manner, asking him politely to show us his hands </w:t>
      </w:r>
      <w:r w:rsidR="00213AB7">
        <w:rPr>
          <w:bCs/>
          <w:sz w:val="24"/>
          <w:szCs w:val="24"/>
        </w:rPr>
        <w:t>and stand up. We were patient as we were aware that his understanding of what was going on might be reduced due to the intoxication</w:t>
      </w:r>
      <w:r w:rsidR="00667792">
        <w:rPr>
          <w:bCs/>
          <w:sz w:val="24"/>
          <w:szCs w:val="24"/>
        </w:rPr>
        <w:t xml:space="preserve">. </w:t>
      </w:r>
      <w:r w:rsidR="00232A51">
        <w:rPr>
          <w:bCs/>
          <w:sz w:val="24"/>
          <w:szCs w:val="24"/>
        </w:rPr>
        <w:t xml:space="preserve">The </w:t>
      </w:r>
      <w:r w:rsidR="008E5771">
        <w:rPr>
          <w:bCs/>
          <w:sz w:val="24"/>
          <w:szCs w:val="24"/>
        </w:rPr>
        <w:t>College of Policing states that “</w:t>
      </w:r>
      <w:r w:rsidR="006A4999">
        <w:rPr>
          <w:bCs/>
          <w:sz w:val="24"/>
          <w:szCs w:val="24"/>
        </w:rPr>
        <w:t>T</w:t>
      </w:r>
      <w:r w:rsidR="006A4999" w:rsidRPr="006A4999">
        <w:rPr>
          <w:bCs/>
          <w:sz w:val="24"/>
          <w:szCs w:val="24"/>
        </w:rPr>
        <w:t>he Personal safety manual sets out a series of 'impact factors' that are thought to make potential conflict situations higher risk, such as weapons, crowds, alcohol, prior knowledge about or the relative size and build of the people involved. Dynamic risk assessments of situations can be supported by officers and staff being aware of such impact factors and taking them into account along with other information about the threats they face.</w:t>
      </w:r>
      <w:r w:rsidR="00C9392E">
        <w:rPr>
          <w:bCs/>
          <w:sz w:val="24"/>
          <w:szCs w:val="24"/>
        </w:rPr>
        <w:t>”</w:t>
      </w:r>
      <w:r w:rsidR="007173B1">
        <w:rPr>
          <w:bCs/>
          <w:sz w:val="24"/>
          <w:szCs w:val="24"/>
        </w:rPr>
        <w:t xml:space="preserve"> </w:t>
      </w:r>
      <w:r w:rsidR="00E01B47">
        <w:rPr>
          <w:bCs/>
          <w:sz w:val="24"/>
          <w:szCs w:val="24"/>
        </w:rPr>
        <w:t>(</w:t>
      </w:r>
      <w:r w:rsidR="00433DB1">
        <w:rPr>
          <w:bCs/>
          <w:sz w:val="24"/>
          <w:szCs w:val="24"/>
        </w:rPr>
        <w:t xml:space="preserve">College of Policing, </w:t>
      </w:r>
      <w:r w:rsidR="00E01B47">
        <w:rPr>
          <w:bCs/>
          <w:sz w:val="24"/>
          <w:szCs w:val="24"/>
        </w:rPr>
        <w:t>C</w:t>
      </w:r>
      <w:r w:rsidR="00232A51">
        <w:rPr>
          <w:bCs/>
          <w:sz w:val="24"/>
          <w:szCs w:val="24"/>
        </w:rPr>
        <w:t>onflict Management Skills</w:t>
      </w:r>
      <w:r w:rsidR="00433DB1">
        <w:rPr>
          <w:bCs/>
          <w:sz w:val="24"/>
          <w:szCs w:val="24"/>
        </w:rPr>
        <w:t>)</w:t>
      </w:r>
      <w:r w:rsidR="007E7A83">
        <w:rPr>
          <w:bCs/>
          <w:sz w:val="24"/>
          <w:szCs w:val="24"/>
        </w:rPr>
        <w:t>.</w:t>
      </w:r>
      <w:r w:rsidR="00667792">
        <w:rPr>
          <w:bCs/>
          <w:sz w:val="24"/>
          <w:szCs w:val="24"/>
        </w:rPr>
        <w:t xml:space="preserve"> </w:t>
      </w:r>
      <w:r w:rsidR="003F55F2">
        <w:rPr>
          <w:bCs/>
          <w:sz w:val="24"/>
          <w:szCs w:val="24"/>
        </w:rPr>
        <w:t>This reflects our thought process when approaching the person as we k</w:t>
      </w:r>
      <w:r w:rsidR="001457CD">
        <w:rPr>
          <w:bCs/>
          <w:sz w:val="24"/>
          <w:szCs w:val="24"/>
        </w:rPr>
        <w:t xml:space="preserve">new he could react in any way possible due to the fact that he was so heavily intoxicated </w:t>
      </w:r>
      <w:r w:rsidR="007929FF">
        <w:rPr>
          <w:bCs/>
          <w:sz w:val="24"/>
          <w:szCs w:val="24"/>
        </w:rPr>
        <w:t xml:space="preserve">and was known to be aggressive in the past.  </w:t>
      </w:r>
    </w:p>
    <w:p w14:paraId="3325C717" w14:textId="4B538F54" w:rsidR="002358C5" w:rsidRDefault="002358C5" w:rsidP="00450C83">
      <w:pPr>
        <w:jc w:val="both"/>
        <w:rPr>
          <w:bCs/>
          <w:sz w:val="24"/>
          <w:szCs w:val="24"/>
        </w:rPr>
      </w:pPr>
    </w:p>
    <w:p w14:paraId="5B994D2E" w14:textId="77777777" w:rsidR="0017664D" w:rsidRDefault="0017664D" w:rsidP="00450C83">
      <w:pPr>
        <w:jc w:val="both"/>
        <w:rPr>
          <w:bCs/>
          <w:sz w:val="24"/>
          <w:szCs w:val="24"/>
        </w:rPr>
      </w:pPr>
    </w:p>
    <w:p w14:paraId="251DCD07" w14:textId="3E6D587A" w:rsidR="00D75C71" w:rsidRDefault="002358C5" w:rsidP="00111B92">
      <w:pPr>
        <w:jc w:val="both"/>
        <w:rPr>
          <w:bCs/>
          <w:sz w:val="24"/>
          <w:szCs w:val="24"/>
        </w:rPr>
      </w:pPr>
      <w:r>
        <w:rPr>
          <w:bCs/>
          <w:sz w:val="24"/>
          <w:szCs w:val="24"/>
        </w:rPr>
        <w:t xml:space="preserve">We used patience as a way to build a </w:t>
      </w:r>
      <w:r w:rsidR="00EA3DD2">
        <w:rPr>
          <w:bCs/>
          <w:sz w:val="24"/>
          <w:szCs w:val="24"/>
        </w:rPr>
        <w:t xml:space="preserve">rapport </w:t>
      </w:r>
      <w:r w:rsidR="00475BA5">
        <w:rPr>
          <w:bCs/>
          <w:sz w:val="24"/>
          <w:szCs w:val="24"/>
        </w:rPr>
        <w:t xml:space="preserve">with the male as we did not want to approach to heavy handed in the hope that we could carry out the stop and search procedure </w:t>
      </w:r>
      <w:r w:rsidR="00D37E13">
        <w:rPr>
          <w:bCs/>
          <w:sz w:val="24"/>
          <w:szCs w:val="24"/>
        </w:rPr>
        <w:t xml:space="preserve">promptly but most importantly, safely for ourselves and </w:t>
      </w:r>
      <w:r w:rsidR="001957E7">
        <w:rPr>
          <w:bCs/>
          <w:sz w:val="24"/>
          <w:szCs w:val="24"/>
        </w:rPr>
        <w:t xml:space="preserve">also for </w:t>
      </w:r>
      <w:r w:rsidR="001217EA">
        <w:rPr>
          <w:bCs/>
          <w:sz w:val="24"/>
          <w:szCs w:val="24"/>
        </w:rPr>
        <w:t>the male whom we were arresting.</w:t>
      </w:r>
      <w:r w:rsidR="00111B92">
        <w:rPr>
          <w:bCs/>
          <w:sz w:val="24"/>
          <w:szCs w:val="24"/>
        </w:rPr>
        <w:t xml:space="preserve"> </w:t>
      </w:r>
      <w:r w:rsidR="000312BC">
        <w:rPr>
          <w:bCs/>
          <w:sz w:val="24"/>
          <w:szCs w:val="24"/>
        </w:rPr>
        <w:t>College of Policing website states “</w:t>
      </w:r>
      <w:r w:rsidR="00111B92" w:rsidRPr="00111B92">
        <w:rPr>
          <w:bCs/>
          <w:sz w:val="24"/>
          <w:szCs w:val="24"/>
        </w:rPr>
        <w:t>Verbal communication describes the words and phrases, tone of voice, intonation and other</w:t>
      </w:r>
      <w:r w:rsidR="00111B92">
        <w:rPr>
          <w:bCs/>
          <w:sz w:val="24"/>
          <w:szCs w:val="24"/>
        </w:rPr>
        <w:t xml:space="preserve"> </w:t>
      </w:r>
      <w:r w:rsidR="00111B92" w:rsidRPr="00111B92">
        <w:rPr>
          <w:bCs/>
          <w:sz w:val="24"/>
          <w:szCs w:val="24"/>
        </w:rPr>
        <w:t>expressions used when officers or staff interact with members of the public. Verbal communication</w:t>
      </w:r>
      <w:r w:rsidR="00111B92">
        <w:rPr>
          <w:bCs/>
          <w:sz w:val="24"/>
          <w:szCs w:val="24"/>
        </w:rPr>
        <w:t xml:space="preserve"> </w:t>
      </w:r>
      <w:r w:rsidR="00111B92" w:rsidRPr="00111B92">
        <w:rPr>
          <w:bCs/>
          <w:sz w:val="24"/>
          <w:szCs w:val="24"/>
        </w:rPr>
        <w:t xml:space="preserve">was described by officers and staff as their </w:t>
      </w:r>
      <w:r w:rsidR="000312BC">
        <w:rPr>
          <w:bCs/>
          <w:sz w:val="24"/>
          <w:szCs w:val="24"/>
        </w:rPr>
        <w:t>fi</w:t>
      </w:r>
      <w:r w:rsidR="00111B92" w:rsidRPr="00111B92">
        <w:rPr>
          <w:bCs/>
          <w:sz w:val="24"/>
          <w:szCs w:val="24"/>
        </w:rPr>
        <w:t>rst tactic in trying to de-escalate or defuse con</w:t>
      </w:r>
      <w:r w:rsidR="00111B92">
        <w:rPr>
          <w:bCs/>
          <w:sz w:val="24"/>
          <w:szCs w:val="24"/>
        </w:rPr>
        <w:t>fl</w:t>
      </w:r>
      <w:r w:rsidR="00111B92" w:rsidRPr="00111B92">
        <w:rPr>
          <w:bCs/>
          <w:sz w:val="24"/>
          <w:szCs w:val="24"/>
        </w:rPr>
        <w:t>ict</w:t>
      </w:r>
      <w:r w:rsidR="000312BC">
        <w:rPr>
          <w:bCs/>
          <w:sz w:val="24"/>
          <w:szCs w:val="24"/>
        </w:rPr>
        <w:t xml:space="preserve"> </w:t>
      </w:r>
      <w:r w:rsidR="00111B92" w:rsidRPr="00111B92">
        <w:rPr>
          <w:bCs/>
          <w:sz w:val="24"/>
          <w:szCs w:val="24"/>
        </w:rPr>
        <w:t>situations.</w:t>
      </w:r>
      <w:r w:rsidR="000312BC">
        <w:rPr>
          <w:bCs/>
          <w:sz w:val="24"/>
          <w:szCs w:val="24"/>
        </w:rPr>
        <w:t>” (College of Policing, Conflict Management Skills)</w:t>
      </w:r>
      <w:r w:rsidR="00B147D6">
        <w:rPr>
          <w:bCs/>
          <w:sz w:val="24"/>
          <w:szCs w:val="24"/>
        </w:rPr>
        <w:t xml:space="preserve">. This means that </w:t>
      </w:r>
      <w:r w:rsidR="00D31230">
        <w:rPr>
          <w:bCs/>
          <w:sz w:val="24"/>
          <w:szCs w:val="24"/>
        </w:rPr>
        <w:t xml:space="preserve">the Police always use tactical communication as a first port of call of </w:t>
      </w:r>
      <w:r w:rsidR="001D21F4">
        <w:rPr>
          <w:bCs/>
          <w:sz w:val="24"/>
          <w:szCs w:val="24"/>
        </w:rPr>
        <w:t xml:space="preserve">to deal with subjects the minimise the risk and need to go “hands on” or use force on an individual or group. This is usually done using the </w:t>
      </w:r>
      <w:r w:rsidR="00881F83">
        <w:rPr>
          <w:bCs/>
          <w:sz w:val="24"/>
          <w:szCs w:val="24"/>
        </w:rPr>
        <w:t>five-step</w:t>
      </w:r>
      <w:r w:rsidR="001D21F4">
        <w:rPr>
          <w:bCs/>
          <w:sz w:val="24"/>
          <w:szCs w:val="24"/>
        </w:rPr>
        <w:t xml:space="preserve"> appeal</w:t>
      </w:r>
      <w:r w:rsidR="00CA0CAC">
        <w:rPr>
          <w:bCs/>
          <w:sz w:val="24"/>
          <w:szCs w:val="24"/>
        </w:rPr>
        <w:t xml:space="preserve"> which is used before using force which includes: The Simple Appeal, </w:t>
      </w:r>
      <w:r w:rsidR="00E00A43">
        <w:rPr>
          <w:bCs/>
          <w:sz w:val="24"/>
          <w:szCs w:val="24"/>
        </w:rPr>
        <w:t xml:space="preserve">the reasonable appeal, the personal appeal, the final appeal and then action. </w:t>
      </w:r>
      <w:r w:rsidR="00881F83">
        <w:rPr>
          <w:bCs/>
          <w:sz w:val="24"/>
          <w:szCs w:val="24"/>
        </w:rPr>
        <w:t xml:space="preserve">This is a national approach to dealing with conflict verbally to provide consistency amongst forces and is provided and taught as part of the curriculum provided by College of Policing. </w:t>
      </w:r>
      <w:r w:rsidR="00F22C43">
        <w:rPr>
          <w:bCs/>
          <w:sz w:val="24"/>
          <w:szCs w:val="24"/>
        </w:rPr>
        <w:t xml:space="preserve">I used this technique at first as the person was still </w:t>
      </w:r>
      <w:r w:rsidR="006B6187">
        <w:rPr>
          <w:bCs/>
          <w:sz w:val="24"/>
          <w:szCs w:val="24"/>
        </w:rPr>
        <w:t>folded</w:t>
      </w:r>
      <w:r w:rsidR="00F22C43">
        <w:rPr>
          <w:bCs/>
          <w:sz w:val="24"/>
          <w:szCs w:val="24"/>
        </w:rPr>
        <w:t xml:space="preserve"> over on t</w:t>
      </w:r>
      <w:r w:rsidR="006B6187">
        <w:rPr>
          <w:bCs/>
          <w:sz w:val="24"/>
          <w:szCs w:val="24"/>
        </w:rPr>
        <w:t>he floor</w:t>
      </w:r>
      <w:r w:rsidR="00B70A1F">
        <w:rPr>
          <w:bCs/>
          <w:sz w:val="24"/>
          <w:szCs w:val="24"/>
        </w:rPr>
        <w:t>. However, in this instance it didn’t work</w:t>
      </w:r>
      <w:r w:rsidR="0052207C">
        <w:rPr>
          <w:bCs/>
          <w:sz w:val="24"/>
          <w:szCs w:val="24"/>
        </w:rPr>
        <w:t xml:space="preserve"> but it did provide me the confidence in knowing that I had gone through the correct procedure provided and that my back would be covered when I used force as my appeal process was filmed on Body Worn Vide</w:t>
      </w:r>
      <w:r w:rsidR="00DF76EF">
        <w:rPr>
          <w:bCs/>
          <w:sz w:val="24"/>
          <w:szCs w:val="24"/>
        </w:rPr>
        <w:t>o.</w:t>
      </w:r>
    </w:p>
    <w:p w14:paraId="5843CBD9" w14:textId="02C0CDF5" w:rsidR="00BB54BC" w:rsidRDefault="00BB54BC" w:rsidP="00F24B2B">
      <w:pPr>
        <w:jc w:val="both"/>
        <w:rPr>
          <w:bCs/>
          <w:sz w:val="24"/>
          <w:szCs w:val="24"/>
        </w:rPr>
      </w:pPr>
    </w:p>
    <w:p w14:paraId="5FAE586A" w14:textId="75F5658A" w:rsidR="002358C5" w:rsidRDefault="001217EA" w:rsidP="00F24B2B">
      <w:pPr>
        <w:jc w:val="both"/>
        <w:rPr>
          <w:bCs/>
          <w:sz w:val="24"/>
          <w:szCs w:val="24"/>
        </w:rPr>
      </w:pPr>
      <w:proofErr w:type="spellStart"/>
      <w:r>
        <w:rPr>
          <w:bCs/>
          <w:sz w:val="24"/>
          <w:szCs w:val="24"/>
        </w:rPr>
        <w:t>Betari’s</w:t>
      </w:r>
      <w:proofErr w:type="spellEnd"/>
      <w:r>
        <w:rPr>
          <w:bCs/>
          <w:sz w:val="24"/>
          <w:szCs w:val="24"/>
        </w:rPr>
        <w:t xml:space="preserve"> Box </w:t>
      </w:r>
      <w:r w:rsidR="007E4EA0">
        <w:rPr>
          <w:bCs/>
          <w:sz w:val="24"/>
          <w:szCs w:val="24"/>
        </w:rPr>
        <w:t xml:space="preserve">is a model that outlines the </w:t>
      </w:r>
      <w:proofErr w:type="spellStart"/>
      <w:r w:rsidR="007E4EA0">
        <w:rPr>
          <w:bCs/>
          <w:sz w:val="24"/>
          <w:szCs w:val="24"/>
        </w:rPr>
        <w:t>affect</w:t>
      </w:r>
      <w:proofErr w:type="spellEnd"/>
      <w:r w:rsidR="007E4EA0">
        <w:rPr>
          <w:bCs/>
          <w:sz w:val="24"/>
          <w:szCs w:val="24"/>
        </w:rPr>
        <w:t xml:space="preserve"> on people’s attitudes and behaviours have on other people and how the other people’s react</w:t>
      </w:r>
      <w:r w:rsidR="002653E4">
        <w:rPr>
          <w:bCs/>
          <w:sz w:val="24"/>
          <w:szCs w:val="24"/>
        </w:rPr>
        <w:t xml:space="preserve">ing attitudes and behaviours have an adding </w:t>
      </w:r>
      <w:proofErr w:type="spellStart"/>
      <w:r w:rsidR="002653E4">
        <w:rPr>
          <w:bCs/>
          <w:sz w:val="24"/>
          <w:szCs w:val="24"/>
        </w:rPr>
        <w:t>affect</w:t>
      </w:r>
      <w:proofErr w:type="spellEnd"/>
      <w:r w:rsidR="002653E4">
        <w:rPr>
          <w:bCs/>
          <w:sz w:val="24"/>
          <w:szCs w:val="24"/>
        </w:rPr>
        <w:t xml:space="preserve"> on the first person which then becomes a cycle. </w:t>
      </w:r>
      <w:r w:rsidR="007E7787">
        <w:rPr>
          <w:bCs/>
          <w:sz w:val="24"/>
          <w:szCs w:val="24"/>
        </w:rPr>
        <w:t xml:space="preserve">College of Policing better describes </w:t>
      </w:r>
      <w:proofErr w:type="spellStart"/>
      <w:r w:rsidR="007E7787">
        <w:rPr>
          <w:bCs/>
          <w:sz w:val="24"/>
          <w:szCs w:val="24"/>
        </w:rPr>
        <w:t>Betari’s</w:t>
      </w:r>
      <w:proofErr w:type="spellEnd"/>
      <w:r w:rsidR="007E7787">
        <w:rPr>
          <w:bCs/>
          <w:sz w:val="24"/>
          <w:szCs w:val="24"/>
        </w:rPr>
        <w:t xml:space="preserve"> box as </w:t>
      </w:r>
      <w:r w:rsidR="00F24B2B">
        <w:rPr>
          <w:bCs/>
          <w:sz w:val="24"/>
          <w:szCs w:val="24"/>
        </w:rPr>
        <w:t>“</w:t>
      </w:r>
      <w:proofErr w:type="spellStart"/>
      <w:r w:rsidR="00F24B2B" w:rsidRPr="00F24B2B">
        <w:rPr>
          <w:bCs/>
          <w:sz w:val="24"/>
          <w:szCs w:val="24"/>
        </w:rPr>
        <w:t>Betari’s</w:t>
      </w:r>
      <w:proofErr w:type="spellEnd"/>
      <w:r w:rsidR="00F24B2B" w:rsidRPr="00F24B2B">
        <w:rPr>
          <w:bCs/>
          <w:sz w:val="24"/>
          <w:szCs w:val="24"/>
        </w:rPr>
        <w:t xml:space="preserve"> box describes how people can get locked into a vicious or virtuous circle of communication,</w:t>
      </w:r>
      <w:r w:rsidR="001F2B8C">
        <w:rPr>
          <w:bCs/>
          <w:sz w:val="24"/>
          <w:szCs w:val="24"/>
        </w:rPr>
        <w:t xml:space="preserve"> </w:t>
      </w:r>
      <w:r w:rsidR="00F24B2B" w:rsidRPr="00F24B2B">
        <w:rPr>
          <w:bCs/>
          <w:sz w:val="24"/>
          <w:szCs w:val="24"/>
        </w:rPr>
        <w:t>based on how their attitudes and behaviour respond to each other.</w:t>
      </w:r>
      <w:r w:rsidR="00F24B2B">
        <w:rPr>
          <w:bCs/>
          <w:sz w:val="24"/>
          <w:szCs w:val="24"/>
        </w:rPr>
        <w:t>”</w:t>
      </w:r>
      <w:r w:rsidR="001F2B8C">
        <w:rPr>
          <w:bCs/>
          <w:sz w:val="24"/>
          <w:szCs w:val="24"/>
        </w:rPr>
        <w:t xml:space="preserve"> (College of Policing, Conflict Management Skills)</w:t>
      </w:r>
      <w:r w:rsidR="00F2094A">
        <w:rPr>
          <w:bCs/>
          <w:sz w:val="24"/>
          <w:szCs w:val="24"/>
        </w:rPr>
        <w:t xml:space="preserve"> With </w:t>
      </w:r>
      <w:proofErr w:type="spellStart"/>
      <w:r w:rsidR="00F2094A">
        <w:rPr>
          <w:bCs/>
          <w:sz w:val="24"/>
          <w:szCs w:val="24"/>
        </w:rPr>
        <w:t>Betari’s</w:t>
      </w:r>
      <w:proofErr w:type="spellEnd"/>
      <w:r w:rsidR="00F2094A">
        <w:rPr>
          <w:bCs/>
          <w:sz w:val="24"/>
          <w:szCs w:val="24"/>
        </w:rPr>
        <w:t xml:space="preserve"> box in mind, I knew that </w:t>
      </w:r>
      <w:r w:rsidR="00995CC0">
        <w:rPr>
          <w:bCs/>
          <w:sz w:val="24"/>
          <w:szCs w:val="24"/>
        </w:rPr>
        <w:t xml:space="preserve">my attitude going into the scenario I am writing about would affect my behaviour </w:t>
      </w:r>
      <w:r w:rsidR="0066621A">
        <w:rPr>
          <w:bCs/>
          <w:sz w:val="24"/>
          <w:szCs w:val="24"/>
        </w:rPr>
        <w:t xml:space="preserve">which includes my mannerisms, the quality of my diffusing communication </w:t>
      </w:r>
      <w:r w:rsidR="00E07C8E">
        <w:rPr>
          <w:bCs/>
          <w:sz w:val="24"/>
          <w:szCs w:val="24"/>
        </w:rPr>
        <w:t xml:space="preserve">and </w:t>
      </w:r>
      <w:r w:rsidR="00F720F3">
        <w:rPr>
          <w:bCs/>
          <w:sz w:val="24"/>
          <w:szCs w:val="24"/>
        </w:rPr>
        <w:t>how much force I would be likely to use, if any.</w:t>
      </w:r>
      <w:r w:rsidR="00EB4C83">
        <w:rPr>
          <w:bCs/>
          <w:sz w:val="24"/>
          <w:szCs w:val="24"/>
        </w:rPr>
        <w:t xml:space="preserve"> This always has to be considered to help keep myself in legal alignment with </w:t>
      </w:r>
      <w:r w:rsidR="00761CEC">
        <w:rPr>
          <w:bCs/>
          <w:sz w:val="24"/>
          <w:szCs w:val="24"/>
        </w:rPr>
        <w:t>legislations such as</w:t>
      </w:r>
      <w:r w:rsidR="00FD7BE5">
        <w:rPr>
          <w:bCs/>
          <w:sz w:val="24"/>
          <w:szCs w:val="24"/>
        </w:rPr>
        <w:t xml:space="preserve"> Section 117 of the Police and Criminal Evidence Act which </w:t>
      </w:r>
      <w:r w:rsidR="00C4076C">
        <w:rPr>
          <w:bCs/>
          <w:sz w:val="24"/>
          <w:szCs w:val="24"/>
        </w:rPr>
        <w:t>outlines that Police can use reasonable force</w:t>
      </w:r>
      <w:r w:rsidR="00BC559E">
        <w:rPr>
          <w:bCs/>
          <w:sz w:val="24"/>
          <w:szCs w:val="24"/>
        </w:rPr>
        <w:t xml:space="preserve">, if necessary, in the exercise of the power. </w:t>
      </w:r>
      <w:r w:rsidR="00A66BF6">
        <w:rPr>
          <w:bCs/>
          <w:sz w:val="24"/>
          <w:szCs w:val="24"/>
        </w:rPr>
        <w:t xml:space="preserve"> </w:t>
      </w:r>
      <w:r w:rsidR="00A948C7">
        <w:rPr>
          <w:bCs/>
          <w:sz w:val="24"/>
          <w:szCs w:val="24"/>
        </w:rPr>
        <w:t xml:space="preserve">The </w:t>
      </w:r>
      <w:proofErr w:type="spellStart"/>
      <w:r w:rsidR="00A948C7">
        <w:rPr>
          <w:bCs/>
          <w:sz w:val="24"/>
          <w:szCs w:val="24"/>
        </w:rPr>
        <w:t>Betari’s</w:t>
      </w:r>
      <w:proofErr w:type="spellEnd"/>
      <w:r w:rsidR="00A948C7">
        <w:rPr>
          <w:bCs/>
          <w:sz w:val="24"/>
          <w:szCs w:val="24"/>
        </w:rPr>
        <w:t xml:space="preserve"> Box model then continues on to</w:t>
      </w:r>
      <w:r w:rsidR="003E2F23">
        <w:rPr>
          <w:bCs/>
          <w:sz w:val="24"/>
          <w:szCs w:val="24"/>
        </w:rPr>
        <w:t xml:space="preserve"> show that my behaviour has an effect on the person’s attitude which </w:t>
      </w:r>
      <w:r w:rsidR="002C3918">
        <w:rPr>
          <w:bCs/>
          <w:sz w:val="24"/>
          <w:szCs w:val="24"/>
        </w:rPr>
        <w:t>affects</w:t>
      </w:r>
      <w:r w:rsidR="006D6D0B">
        <w:rPr>
          <w:bCs/>
          <w:sz w:val="24"/>
          <w:szCs w:val="24"/>
        </w:rPr>
        <w:t xml:space="preserve"> </w:t>
      </w:r>
      <w:r w:rsidR="007A30AB">
        <w:rPr>
          <w:bCs/>
          <w:sz w:val="24"/>
          <w:szCs w:val="24"/>
        </w:rPr>
        <w:t xml:space="preserve">the person’s behaviour. In this case, </w:t>
      </w:r>
      <w:r w:rsidR="00A04AE8">
        <w:rPr>
          <w:bCs/>
          <w:sz w:val="24"/>
          <w:szCs w:val="24"/>
        </w:rPr>
        <w:t xml:space="preserve">despite dealing with the person patiently they still kicked off. However, this can assumed to be a causation </w:t>
      </w:r>
      <w:r w:rsidR="00F95838">
        <w:rPr>
          <w:bCs/>
          <w:sz w:val="24"/>
          <w:szCs w:val="24"/>
        </w:rPr>
        <w:t>of us removing his paraphernalia and disturbing him during his drug taking</w:t>
      </w:r>
      <w:r w:rsidR="00B91315">
        <w:rPr>
          <w:bCs/>
          <w:sz w:val="24"/>
          <w:szCs w:val="24"/>
        </w:rPr>
        <w:t xml:space="preserve"> which as Police we would not consider as adversarial behaviour but to him it would so </w:t>
      </w:r>
      <w:proofErr w:type="spellStart"/>
      <w:r w:rsidR="00B91315">
        <w:rPr>
          <w:bCs/>
          <w:sz w:val="24"/>
          <w:szCs w:val="24"/>
        </w:rPr>
        <w:t>Betari’s</w:t>
      </w:r>
      <w:proofErr w:type="spellEnd"/>
      <w:r w:rsidR="00B91315">
        <w:rPr>
          <w:bCs/>
          <w:sz w:val="24"/>
          <w:szCs w:val="24"/>
        </w:rPr>
        <w:t xml:space="preserve"> box still </w:t>
      </w:r>
      <w:r w:rsidR="00524542">
        <w:rPr>
          <w:bCs/>
          <w:sz w:val="24"/>
          <w:szCs w:val="24"/>
        </w:rPr>
        <w:t xml:space="preserve">applies to this scenario. His behaviour escalating then caused our attitude </w:t>
      </w:r>
      <w:r w:rsidR="001E3D63">
        <w:rPr>
          <w:bCs/>
          <w:sz w:val="24"/>
          <w:szCs w:val="24"/>
        </w:rPr>
        <w:t>to be re-considered as we had to increase our level of force (behaviour)</w:t>
      </w:r>
      <w:r w:rsidR="00524542">
        <w:rPr>
          <w:bCs/>
          <w:sz w:val="24"/>
          <w:szCs w:val="24"/>
        </w:rPr>
        <w:t xml:space="preserve"> to</w:t>
      </w:r>
      <w:r w:rsidR="00A36555">
        <w:rPr>
          <w:bCs/>
          <w:sz w:val="24"/>
          <w:szCs w:val="24"/>
        </w:rPr>
        <w:t>wards</w:t>
      </w:r>
      <w:r w:rsidR="00524542">
        <w:rPr>
          <w:bCs/>
          <w:sz w:val="24"/>
          <w:szCs w:val="24"/>
        </w:rPr>
        <w:t xml:space="preserve"> hi</w:t>
      </w:r>
      <w:r w:rsidR="00A36555">
        <w:rPr>
          <w:bCs/>
          <w:sz w:val="24"/>
          <w:szCs w:val="24"/>
        </w:rPr>
        <w:t>m</w:t>
      </w:r>
      <w:r w:rsidR="00524542">
        <w:rPr>
          <w:bCs/>
          <w:sz w:val="24"/>
          <w:szCs w:val="24"/>
        </w:rPr>
        <w:t xml:space="preserve"> as we needed to </w:t>
      </w:r>
      <w:r w:rsidR="00EC700B">
        <w:rPr>
          <w:bCs/>
          <w:sz w:val="24"/>
          <w:szCs w:val="24"/>
        </w:rPr>
        <w:t>increase the level of force to bring him under control</w:t>
      </w:r>
      <w:r w:rsidR="00A36555">
        <w:rPr>
          <w:bCs/>
          <w:sz w:val="24"/>
          <w:szCs w:val="24"/>
        </w:rPr>
        <w:t xml:space="preserve">. This cycle then continued until he </w:t>
      </w:r>
      <w:r w:rsidR="00522089">
        <w:rPr>
          <w:bCs/>
          <w:sz w:val="24"/>
          <w:szCs w:val="24"/>
        </w:rPr>
        <w:t xml:space="preserve">eventually calmed down due to the level of intoxication he was under. </w:t>
      </w:r>
    </w:p>
    <w:p w14:paraId="01DA446B" w14:textId="09EC2D36" w:rsidR="00BB54BC" w:rsidRDefault="00BB54BC" w:rsidP="00F24B2B">
      <w:pPr>
        <w:jc w:val="both"/>
        <w:rPr>
          <w:bCs/>
          <w:sz w:val="24"/>
          <w:szCs w:val="24"/>
        </w:rPr>
      </w:pPr>
    </w:p>
    <w:p w14:paraId="056CE925" w14:textId="77777777" w:rsidR="008872B1" w:rsidRDefault="008872B1" w:rsidP="003F7F78">
      <w:pPr>
        <w:jc w:val="both"/>
        <w:rPr>
          <w:bCs/>
          <w:sz w:val="24"/>
          <w:szCs w:val="24"/>
        </w:rPr>
      </w:pPr>
    </w:p>
    <w:p w14:paraId="3036040B" w14:textId="5D399744" w:rsidR="003F7F78" w:rsidRPr="003F7F78" w:rsidRDefault="00BB54BC" w:rsidP="003F7F78">
      <w:pPr>
        <w:jc w:val="both"/>
        <w:rPr>
          <w:bCs/>
          <w:sz w:val="24"/>
          <w:szCs w:val="24"/>
        </w:rPr>
      </w:pPr>
      <w:r>
        <w:rPr>
          <w:bCs/>
          <w:sz w:val="24"/>
          <w:szCs w:val="24"/>
        </w:rPr>
        <w:t>When it comes to conflict as a Police Officer and an ethical human being I am aware that I should always be consider any potential unconscious biases which could affect how I deal with any potential offender, witness or victim in my role. I am aware that any unconscious biases could negatively impact</w:t>
      </w:r>
      <w:r w:rsidR="001F2B8C">
        <w:rPr>
          <w:bCs/>
          <w:sz w:val="24"/>
          <w:szCs w:val="24"/>
        </w:rPr>
        <w:t xml:space="preserve"> how I deal with people as unconscious biases could lead people to have heightened cognitive responses to conflict such as becoming more aggressive, being less patient or being completely intolerant. </w:t>
      </w:r>
      <w:r w:rsidR="003F7F78">
        <w:rPr>
          <w:bCs/>
          <w:sz w:val="24"/>
          <w:szCs w:val="24"/>
        </w:rPr>
        <w:t xml:space="preserve">The </w:t>
      </w:r>
      <w:r w:rsidR="003F7F78" w:rsidRPr="003F7F78">
        <w:rPr>
          <w:bCs/>
          <w:sz w:val="24"/>
          <w:szCs w:val="24"/>
        </w:rPr>
        <w:t>American Arbitration Association</w:t>
      </w:r>
      <w:r w:rsidR="003F7F78">
        <w:rPr>
          <w:bCs/>
          <w:sz w:val="24"/>
          <w:szCs w:val="24"/>
        </w:rPr>
        <w:t xml:space="preserve"> states “</w:t>
      </w:r>
      <w:r w:rsidR="003F7F78" w:rsidRPr="003F7F78">
        <w:rPr>
          <w:bCs/>
          <w:sz w:val="24"/>
          <w:szCs w:val="24"/>
        </w:rPr>
        <w:t>Having bias or a predisposition to one side precludes hearing a matter with an open mind, participating in a process even</w:t>
      </w:r>
      <w:r w:rsidR="003F7F78">
        <w:rPr>
          <w:bCs/>
          <w:sz w:val="24"/>
          <w:szCs w:val="24"/>
        </w:rPr>
        <w:t xml:space="preserve"> </w:t>
      </w:r>
      <w:proofErr w:type="spellStart"/>
      <w:r w:rsidR="003F7F78" w:rsidRPr="003F7F78">
        <w:rPr>
          <w:bCs/>
          <w:sz w:val="24"/>
          <w:szCs w:val="24"/>
        </w:rPr>
        <w:t>handedly</w:t>
      </w:r>
      <w:proofErr w:type="spellEnd"/>
      <w:r w:rsidR="003F7F78" w:rsidRPr="003F7F78">
        <w:rPr>
          <w:bCs/>
          <w:sz w:val="24"/>
          <w:szCs w:val="24"/>
        </w:rPr>
        <w:t xml:space="preserve">, or exercising powers impartially. </w:t>
      </w:r>
    </w:p>
    <w:p w14:paraId="3DC0BC66" w14:textId="4E474A9C" w:rsidR="003F7F78" w:rsidRDefault="003F7F78" w:rsidP="003F7F78">
      <w:pPr>
        <w:jc w:val="both"/>
        <w:rPr>
          <w:bCs/>
          <w:sz w:val="24"/>
          <w:szCs w:val="24"/>
        </w:rPr>
      </w:pPr>
      <w:r w:rsidRPr="003F7F78">
        <w:rPr>
          <w:bCs/>
          <w:sz w:val="24"/>
          <w:szCs w:val="24"/>
        </w:rPr>
        <w:t>Bias can contribute to the creation of conflict and increase its duration. Conflict, in turn, can create and intensify bias. Left unchecked, bias distorts how we communicate and interpret communications. Consequently, it complicates the process of conflict resolution. Thus, understanding the relationship between conflict and bias can assist in developing approaches to resolve conflict</w:t>
      </w:r>
      <w:r>
        <w:rPr>
          <w:bCs/>
          <w:sz w:val="24"/>
          <w:szCs w:val="24"/>
        </w:rPr>
        <w:t xml:space="preserve">.” (American </w:t>
      </w:r>
      <w:proofErr w:type="spellStart"/>
      <w:r>
        <w:rPr>
          <w:bCs/>
          <w:sz w:val="24"/>
          <w:szCs w:val="24"/>
        </w:rPr>
        <w:t>Arbitrarian</w:t>
      </w:r>
      <w:proofErr w:type="spellEnd"/>
      <w:r>
        <w:rPr>
          <w:bCs/>
          <w:sz w:val="24"/>
          <w:szCs w:val="24"/>
        </w:rPr>
        <w:t xml:space="preserve"> Association – Handbook on Mediation – Third Edition)</w:t>
      </w:r>
      <w:r w:rsidR="008872B1">
        <w:rPr>
          <w:bCs/>
          <w:sz w:val="24"/>
          <w:szCs w:val="24"/>
        </w:rPr>
        <w:t xml:space="preserve">. </w:t>
      </w:r>
    </w:p>
    <w:p w14:paraId="20061C4A" w14:textId="388DEA62" w:rsidR="008872B1" w:rsidRDefault="008872B1" w:rsidP="003F7F78">
      <w:pPr>
        <w:jc w:val="both"/>
        <w:rPr>
          <w:bCs/>
          <w:sz w:val="24"/>
          <w:szCs w:val="24"/>
        </w:rPr>
      </w:pPr>
    </w:p>
    <w:p w14:paraId="3765896B" w14:textId="6C8A2E9D" w:rsidR="008872B1" w:rsidRDefault="008872B1" w:rsidP="003F7F78">
      <w:pPr>
        <w:jc w:val="both"/>
        <w:rPr>
          <w:bCs/>
          <w:sz w:val="24"/>
          <w:szCs w:val="24"/>
        </w:rPr>
      </w:pPr>
      <w:r>
        <w:rPr>
          <w:bCs/>
          <w:sz w:val="24"/>
          <w:szCs w:val="24"/>
        </w:rPr>
        <w:t>Unconscious bias was something I needed to consider when approaching this male as his mannerisms and physical appearance fit the stereotype for somebody who was going to be aggressive and for lack of a better word “a down and out”. I knew that ethically and professionally, it was for the up most importance to treat this person with the same respect and dignity as I would with any other human being and to brush away any prior conceived ideas that may or may not have arisen.</w:t>
      </w:r>
      <w:r w:rsidR="009E7D06">
        <w:rPr>
          <w:bCs/>
          <w:sz w:val="24"/>
          <w:szCs w:val="24"/>
        </w:rPr>
        <w:t xml:space="preserve"> Despite me not having any ill-conceived ideas going into the situation, I am taking steps to prevent any affect any unconscious bias may have by acknowledging the human mind’s susceptibility to it and acknowledging how it can negatively affect my conflict management within my professional role.</w:t>
      </w:r>
      <w:r>
        <w:rPr>
          <w:bCs/>
          <w:sz w:val="24"/>
          <w:szCs w:val="24"/>
        </w:rPr>
        <w:t xml:space="preserve"> This provides a fair and consistent approach to policing. This same attitude has to be applied towards any type of person from any type of community such as any race, gender, ethnicity, sexual orientation, disability, transgender, age, social class et cetera. However, this does not mean everybody should be treated equally, </w:t>
      </w:r>
      <w:r w:rsidR="009E7D06">
        <w:rPr>
          <w:bCs/>
          <w:sz w:val="24"/>
          <w:szCs w:val="24"/>
        </w:rPr>
        <w:t>everybody</w:t>
      </w:r>
      <w:r>
        <w:rPr>
          <w:bCs/>
          <w:sz w:val="24"/>
          <w:szCs w:val="24"/>
        </w:rPr>
        <w:t xml:space="preserve"> should be treated to their individual needs so </w:t>
      </w:r>
      <w:r w:rsidR="009E7D06">
        <w:rPr>
          <w:bCs/>
          <w:sz w:val="24"/>
          <w:szCs w:val="24"/>
        </w:rPr>
        <w:t xml:space="preserve">common sense states that a disabled person may need more care than a fully abled person. However, everybody should be treated with the same level of respect from the Police and should be seen to be doing so especially with how much spotlight is on Policing in the twenty century when it comes to fair treatment of members of society. </w:t>
      </w:r>
    </w:p>
    <w:p w14:paraId="65AEB0BC" w14:textId="73C633B2" w:rsidR="00BB54BC" w:rsidRDefault="00BB54BC" w:rsidP="00F24B2B">
      <w:pPr>
        <w:jc w:val="both"/>
        <w:rPr>
          <w:bCs/>
          <w:sz w:val="24"/>
          <w:szCs w:val="24"/>
        </w:rPr>
      </w:pPr>
    </w:p>
    <w:p w14:paraId="142E1A6F" w14:textId="7F564086" w:rsidR="00891607" w:rsidRPr="00311405" w:rsidRDefault="00891607" w:rsidP="00450C83">
      <w:pPr>
        <w:jc w:val="both"/>
        <w:rPr>
          <w:bCs/>
          <w:sz w:val="24"/>
          <w:szCs w:val="24"/>
        </w:rPr>
      </w:pPr>
    </w:p>
    <w:p w14:paraId="6A73DBDF" w14:textId="77777777" w:rsidR="00AA666E" w:rsidRPr="00270EEB" w:rsidRDefault="00AA666E" w:rsidP="00FF7EBB">
      <w:pPr>
        <w:jc w:val="both"/>
        <w:rPr>
          <w:sz w:val="24"/>
          <w:szCs w:val="24"/>
        </w:rPr>
      </w:pPr>
    </w:p>
    <w:p w14:paraId="79C6F38B" w14:textId="77777777" w:rsidR="00AA666E" w:rsidRPr="00270EEB" w:rsidRDefault="00AA666E" w:rsidP="00FF7EBB">
      <w:pPr>
        <w:jc w:val="both"/>
        <w:rPr>
          <w:sz w:val="24"/>
          <w:szCs w:val="24"/>
        </w:rPr>
      </w:pPr>
    </w:p>
    <w:p w14:paraId="607A0D29" w14:textId="77777777" w:rsidR="00AA666E" w:rsidRPr="00270EEB" w:rsidRDefault="00AA666E" w:rsidP="00FF7EBB">
      <w:pPr>
        <w:jc w:val="both"/>
        <w:rPr>
          <w:sz w:val="24"/>
          <w:szCs w:val="24"/>
        </w:rPr>
      </w:pPr>
    </w:p>
    <w:p w14:paraId="4557CCDD" w14:textId="77777777" w:rsidR="008B28E7" w:rsidRPr="00270EEB" w:rsidRDefault="008B28E7" w:rsidP="00FF7EBB">
      <w:pPr>
        <w:jc w:val="both"/>
        <w:rPr>
          <w:sz w:val="24"/>
          <w:szCs w:val="24"/>
        </w:rPr>
      </w:pPr>
    </w:p>
    <w:p w14:paraId="545B147F" w14:textId="77777777" w:rsidR="008B28E7" w:rsidRPr="00270EEB" w:rsidRDefault="008B28E7" w:rsidP="00FF7EBB">
      <w:pPr>
        <w:jc w:val="both"/>
        <w:rPr>
          <w:sz w:val="24"/>
          <w:szCs w:val="24"/>
        </w:rPr>
      </w:pPr>
    </w:p>
    <w:p w14:paraId="452E40A6" w14:textId="77777777" w:rsidR="008B28E7" w:rsidRPr="00270EEB" w:rsidRDefault="008B28E7" w:rsidP="00FF7EBB">
      <w:pPr>
        <w:jc w:val="both"/>
        <w:rPr>
          <w:sz w:val="24"/>
          <w:szCs w:val="24"/>
        </w:rPr>
      </w:pPr>
    </w:p>
    <w:p w14:paraId="3CBBAD0B" w14:textId="77777777" w:rsidR="00B33B48" w:rsidRDefault="00B33B48" w:rsidP="00FF7EBB">
      <w:pPr>
        <w:jc w:val="both"/>
        <w:rPr>
          <w:sz w:val="24"/>
          <w:szCs w:val="24"/>
        </w:rPr>
      </w:pPr>
    </w:p>
    <w:p w14:paraId="39C53E3A" w14:textId="77777777" w:rsidR="00B33B48" w:rsidRDefault="00B33B48" w:rsidP="00FF7EBB">
      <w:pPr>
        <w:jc w:val="both"/>
        <w:rPr>
          <w:sz w:val="24"/>
          <w:szCs w:val="24"/>
        </w:rPr>
      </w:pPr>
    </w:p>
    <w:p w14:paraId="757290C7" w14:textId="77777777" w:rsidR="00B33B48" w:rsidRDefault="00B33B48" w:rsidP="00FF7EBB">
      <w:pPr>
        <w:jc w:val="both"/>
        <w:rPr>
          <w:sz w:val="24"/>
          <w:szCs w:val="24"/>
        </w:rPr>
      </w:pPr>
    </w:p>
    <w:p w14:paraId="0DB53935" w14:textId="77777777" w:rsidR="00B33B48" w:rsidRDefault="00B33B48" w:rsidP="00FF7EBB">
      <w:pPr>
        <w:jc w:val="both"/>
        <w:rPr>
          <w:sz w:val="24"/>
          <w:szCs w:val="24"/>
        </w:rPr>
      </w:pPr>
    </w:p>
    <w:p w14:paraId="7487D9D5" w14:textId="7250DF46" w:rsidR="00B33B48" w:rsidRDefault="00B33B48">
      <w:pPr>
        <w:overflowPunct/>
        <w:autoSpaceDE/>
        <w:autoSpaceDN/>
        <w:adjustRightInd/>
        <w:textAlignment w:val="auto"/>
        <w:rPr>
          <w:sz w:val="24"/>
          <w:szCs w:val="24"/>
        </w:rPr>
      </w:pPr>
    </w:p>
    <w:p w14:paraId="08E83C75" w14:textId="77777777" w:rsidR="009B753C" w:rsidRDefault="00B33B48">
      <w:pPr>
        <w:overflowPunct/>
        <w:autoSpaceDE/>
        <w:autoSpaceDN/>
        <w:adjustRightInd/>
        <w:textAlignment w:val="auto"/>
        <w:rPr>
          <w:sz w:val="24"/>
          <w:szCs w:val="24"/>
        </w:rPr>
      </w:pPr>
      <w:r w:rsidRPr="00B33B48">
        <w:rPr>
          <w:sz w:val="24"/>
          <w:szCs w:val="24"/>
        </w:rPr>
        <w:t xml:space="preserve">College of Policing (2016) Conflict management, College of Policing. College of Policing. Available at: </w:t>
      </w:r>
      <w:hyperlink r:id="rId15" w:history="1">
        <w:r w:rsidRPr="009B753C">
          <w:rPr>
            <w:rStyle w:val="Hyperlink"/>
            <w:sz w:val="24"/>
            <w:szCs w:val="24"/>
          </w:rPr>
          <w:t>https://www.college.police.uk/guidance/conflict-management</w:t>
        </w:r>
      </w:hyperlink>
      <w:r w:rsidRPr="00B33B48">
        <w:rPr>
          <w:sz w:val="24"/>
          <w:szCs w:val="24"/>
        </w:rPr>
        <w:t xml:space="preserve"> (Accessed: February 24, 2023). </w:t>
      </w:r>
    </w:p>
    <w:p w14:paraId="2873363B" w14:textId="77777777" w:rsidR="009B753C" w:rsidRDefault="009B753C">
      <w:pPr>
        <w:overflowPunct/>
        <w:autoSpaceDE/>
        <w:autoSpaceDN/>
        <w:adjustRightInd/>
        <w:textAlignment w:val="auto"/>
        <w:rPr>
          <w:sz w:val="24"/>
          <w:szCs w:val="24"/>
        </w:rPr>
      </w:pPr>
    </w:p>
    <w:p w14:paraId="1A6B5EAB" w14:textId="77777777" w:rsidR="009B753C" w:rsidRDefault="009B753C">
      <w:pPr>
        <w:overflowPunct/>
        <w:autoSpaceDE/>
        <w:autoSpaceDN/>
        <w:adjustRightInd/>
        <w:textAlignment w:val="auto"/>
        <w:rPr>
          <w:sz w:val="24"/>
          <w:szCs w:val="24"/>
        </w:rPr>
      </w:pPr>
      <w:r w:rsidRPr="00B33B48">
        <w:rPr>
          <w:sz w:val="24"/>
          <w:szCs w:val="24"/>
        </w:rPr>
        <w:t xml:space="preserve">College of Policing (2016) Conflict management, College of Policing. College of Policing. Available at: </w:t>
      </w:r>
      <w:hyperlink r:id="rId16" w:history="1">
        <w:r w:rsidRPr="009B753C">
          <w:rPr>
            <w:rStyle w:val="Hyperlink"/>
            <w:sz w:val="24"/>
            <w:szCs w:val="24"/>
          </w:rPr>
          <w:t>https://www.college.police.uk/guidance/conflict-management</w:t>
        </w:r>
      </w:hyperlink>
      <w:r w:rsidRPr="00B33B48">
        <w:rPr>
          <w:sz w:val="24"/>
          <w:szCs w:val="24"/>
        </w:rPr>
        <w:t xml:space="preserve"> (Accessed: February 24, 2023). </w:t>
      </w:r>
    </w:p>
    <w:p w14:paraId="429FF074" w14:textId="77777777" w:rsidR="009B753C" w:rsidRDefault="009B753C">
      <w:pPr>
        <w:overflowPunct/>
        <w:autoSpaceDE/>
        <w:autoSpaceDN/>
        <w:adjustRightInd/>
        <w:textAlignment w:val="auto"/>
        <w:rPr>
          <w:sz w:val="24"/>
          <w:szCs w:val="24"/>
        </w:rPr>
      </w:pPr>
    </w:p>
    <w:p w14:paraId="600886CD" w14:textId="77777777" w:rsidR="009B753C" w:rsidRDefault="009B753C">
      <w:pPr>
        <w:overflowPunct/>
        <w:autoSpaceDE/>
        <w:autoSpaceDN/>
        <w:adjustRightInd/>
        <w:textAlignment w:val="auto"/>
        <w:rPr>
          <w:sz w:val="24"/>
          <w:szCs w:val="24"/>
        </w:rPr>
      </w:pPr>
      <w:r w:rsidRPr="00B33B48">
        <w:rPr>
          <w:sz w:val="24"/>
          <w:szCs w:val="24"/>
        </w:rPr>
        <w:t xml:space="preserve">College of Policing (2016) Conflict management, College of Policing. College of Policing. Available at: </w:t>
      </w:r>
      <w:hyperlink r:id="rId17" w:history="1">
        <w:r w:rsidRPr="009B753C">
          <w:rPr>
            <w:rStyle w:val="Hyperlink"/>
            <w:sz w:val="24"/>
            <w:szCs w:val="24"/>
          </w:rPr>
          <w:t>https://www.college.police.uk/guidance/conflict-management</w:t>
        </w:r>
      </w:hyperlink>
      <w:r w:rsidRPr="00B33B48">
        <w:rPr>
          <w:sz w:val="24"/>
          <w:szCs w:val="24"/>
        </w:rPr>
        <w:t xml:space="preserve"> (Accessed: February 24, 2023). </w:t>
      </w:r>
    </w:p>
    <w:p w14:paraId="50D9D2A7" w14:textId="77777777" w:rsidR="009B753C" w:rsidRDefault="009B753C">
      <w:pPr>
        <w:overflowPunct/>
        <w:autoSpaceDE/>
        <w:autoSpaceDN/>
        <w:adjustRightInd/>
        <w:textAlignment w:val="auto"/>
        <w:rPr>
          <w:sz w:val="24"/>
          <w:szCs w:val="24"/>
        </w:rPr>
      </w:pPr>
    </w:p>
    <w:p w14:paraId="544446DF" w14:textId="77777777" w:rsidR="00564D56" w:rsidRDefault="00564D56">
      <w:pPr>
        <w:overflowPunct/>
        <w:autoSpaceDE/>
        <w:autoSpaceDN/>
        <w:adjustRightInd/>
        <w:textAlignment w:val="auto"/>
        <w:rPr>
          <w:sz w:val="24"/>
          <w:szCs w:val="24"/>
        </w:rPr>
      </w:pPr>
      <w:r w:rsidRPr="00564D56">
        <w:rPr>
          <w:sz w:val="24"/>
          <w:szCs w:val="24"/>
        </w:rPr>
        <w:t xml:space="preserve">American </w:t>
      </w:r>
      <w:proofErr w:type="spellStart"/>
      <w:r w:rsidRPr="00564D56">
        <w:rPr>
          <w:sz w:val="24"/>
          <w:szCs w:val="24"/>
        </w:rPr>
        <w:t>Arbitrarian</w:t>
      </w:r>
      <w:proofErr w:type="spellEnd"/>
      <w:r w:rsidRPr="00564D56">
        <w:rPr>
          <w:sz w:val="24"/>
          <w:szCs w:val="24"/>
        </w:rPr>
        <w:t xml:space="preserve"> Association (2016) Handbook on Mediation - Third Edition, Addressing Bias in Conflict and Dispute Resolution Settings - Chapter 61 - AAA Handbook on Mediation - Third Edition | ArbitrationLaw.com. American </w:t>
      </w:r>
      <w:proofErr w:type="spellStart"/>
      <w:r w:rsidRPr="00564D56">
        <w:rPr>
          <w:sz w:val="24"/>
          <w:szCs w:val="24"/>
        </w:rPr>
        <w:t>Arbitrarian</w:t>
      </w:r>
      <w:proofErr w:type="spellEnd"/>
      <w:r w:rsidRPr="00564D56">
        <w:rPr>
          <w:sz w:val="24"/>
          <w:szCs w:val="24"/>
        </w:rPr>
        <w:t xml:space="preserve"> Association. Available at: </w:t>
      </w:r>
      <w:hyperlink r:id="rId18" w:history="1">
        <w:r w:rsidRPr="00564D56">
          <w:rPr>
            <w:rStyle w:val="Hyperlink"/>
            <w:sz w:val="24"/>
            <w:szCs w:val="24"/>
          </w:rPr>
          <w:t>https://arbitrationlaw.com/library/addressing-bias-conflict-and-dispute-resolution-settings-chapter-61-aaa-handbook-mediation#:~:text=Bias%20can%20contribute%20to%20the,the%20process%20of%20conflict%20resolution</w:t>
        </w:r>
      </w:hyperlink>
      <w:r w:rsidRPr="00564D56">
        <w:rPr>
          <w:sz w:val="24"/>
          <w:szCs w:val="24"/>
        </w:rPr>
        <w:t xml:space="preserve">. (Accessed: February 24, 2023). </w:t>
      </w:r>
    </w:p>
    <w:p w14:paraId="524848DD" w14:textId="77777777" w:rsidR="00564D56" w:rsidRDefault="00564D56">
      <w:pPr>
        <w:overflowPunct/>
        <w:autoSpaceDE/>
        <w:autoSpaceDN/>
        <w:adjustRightInd/>
        <w:textAlignment w:val="auto"/>
        <w:rPr>
          <w:sz w:val="24"/>
          <w:szCs w:val="24"/>
        </w:rPr>
      </w:pPr>
    </w:p>
    <w:p w14:paraId="4BE44511" w14:textId="5DBDB7FD" w:rsidR="000A5EB2" w:rsidRDefault="000A5EB2">
      <w:pPr>
        <w:overflowPunct/>
        <w:autoSpaceDE/>
        <w:autoSpaceDN/>
        <w:adjustRightInd/>
        <w:textAlignment w:val="auto"/>
        <w:rPr>
          <w:sz w:val="24"/>
          <w:szCs w:val="24"/>
        </w:rPr>
      </w:pPr>
      <w:r>
        <w:rPr>
          <w:sz w:val="24"/>
          <w:szCs w:val="24"/>
        </w:rPr>
        <w:br w:type="page"/>
      </w:r>
    </w:p>
    <w:p w14:paraId="37D0E067" w14:textId="77777777" w:rsidR="008B28E7" w:rsidRPr="00270EEB" w:rsidRDefault="008B28E7" w:rsidP="00FF7EBB">
      <w:pPr>
        <w:jc w:val="both"/>
        <w:rPr>
          <w:sz w:val="24"/>
          <w:szCs w:val="24"/>
        </w:rPr>
      </w:pP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77777777" w:rsidR="00025650" w:rsidRDefault="00025650">
      <w:r>
        <w:br w:type="page"/>
      </w:r>
    </w:p>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7777777" w:rsidR="00025650" w:rsidRPr="00270EEB" w:rsidRDefault="00025650" w:rsidP="00025650">
      <w:pPr>
        <w:jc w:val="both"/>
        <w:rPr>
          <w:sz w:val="24"/>
          <w:szCs w:val="24"/>
        </w:rPr>
      </w:pPr>
    </w:p>
    <w:p w14:paraId="1967E2A8" w14:textId="77777777" w:rsidR="00025650" w:rsidRPr="00270EEB" w:rsidRDefault="00025650" w:rsidP="00025650">
      <w:pPr>
        <w:jc w:val="both"/>
        <w:rPr>
          <w:sz w:val="24"/>
          <w:szCs w:val="24"/>
        </w:rPr>
      </w:pPr>
    </w:p>
    <w:p w14:paraId="416EFA95" w14:textId="77777777" w:rsidR="00025650" w:rsidRPr="00270EEB" w:rsidRDefault="00025650" w:rsidP="00025650">
      <w:pPr>
        <w:jc w:val="both"/>
        <w:rPr>
          <w:sz w:val="24"/>
          <w:szCs w:val="24"/>
        </w:rPr>
      </w:pPr>
    </w:p>
    <w:p w14:paraId="598FFEC5" w14:textId="77777777" w:rsidR="00025650" w:rsidRPr="00270EEB" w:rsidRDefault="00025650" w:rsidP="00025650">
      <w:pPr>
        <w:jc w:val="both"/>
        <w:rPr>
          <w:sz w:val="24"/>
          <w:szCs w:val="24"/>
        </w:rPr>
      </w:pPr>
    </w:p>
    <w:p w14:paraId="042DA0D7" w14:textId="77777777" w:rsidR="00025650" w:rsidRPr="00270EEB" w:rsidRDefault="00025650" w:rsidP="00025650">
      <w:pPr>
        <w:jc w:val="both"/>
        <w:rPr>
          <w:sz w:val="24"/>
          <w:szCs w:val="24"/>
        </w:rPr>
      </w:pP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27B37EFE" w:rsidR="003C458C" w:rsidRDefault="003C458C" w:rsidP="003C458C">
      <w:pPr>
        <w:jc w:val="both"/>
        <w:rPr>
          <w:b/>
          <w:sz w:val="24"/>
          <w:szCs w:val="24"/>
        </w:rPr>
      </w:pPr>
      <w:r w:rsidRPr="00450C83">
        <w:rPr>
          <w:b/>
          <w:sz w:val="24"/>
          <w:szCs w:val="24"/>
        </w:rPr>
        <w:t>ANSWER:</w:t>
      </w:r>
    </w:p>
    <w:p w14:paraId="2C1B9225" w14:textId="78074F46" w:rsidR="00564D56" w:rsidRDefault="00564D56" w:rsidP="003C458C">
      <w:pPr>
        <w:jc w:val="both"/>
        <w:rPr>
          <w:b/>
          <w:sz w:val="24"/>
          <w:szCs w:val="24"/>
        </w:rPr>
      </w:pPr>
    </w:p>
    <w:p w14:paraId="4B791D13" w14:textId="015708BA" w:rsidR="00564D56" w:rsidRDefault="00564D56" w:rsidP="009B4890">
      <w:pPr>
        <w:jc w:val="both"/>
        <w:rPr>
          <w:sz w:val="24"/>
          <w:szCs w:val="24"/>
        </w:rPr>
      </w:pPr>
      <w:r>
        <w:rPr>
          <w:sz w:val="24"/>
          <w:szCs w:val="24"/>
        </w:rPr>
        <w:t xml:space="preserve">For my first incident in which I played a significant role in the investigation, dealing with </w:t>
      </w:r>
      <w:r w:rsidR="000E3A12">
        <w:rPr>
          <w:sz w:val="24"/>
          <w:szCs w:val="24"/>
        </w:rPr>
        <w:t xml:space="preserve">the majority of the investigation from basically beginning to end, dealing with both victim and perpetrator, was a Section 4A Public Order. The definition of a Section 4A Public Order is </w:t>
      </w:r>
      <w:r w:rsidR="009B4890">
        <w:rPr>
          <w:sz w:val="24"/>
          <w:szCs w:val="24"/>
        </w:rPr>
        <w:t>“</w:t>
      </w:r>
      <w:r w:rsidR="009B4890" w:rsidRPr="009B4890">
        <w:rPr>
          <w:sz w:val="24"/>
          <w:szCs w:val="24"/>
        </w:rPr>
        <w:t>A person is guilty of an offence if, with intent to cause a person har</w:t>
      </w:r>
      <w:r w:rsidR="009B4890">
        <w:rPr>
          <w:sz w:val="24"/>
          <w:szCs w:val="24"/>
        </w:rPr>
        <w:t xml:space="preserve">assment, alarm or distress, he - </w:t>
      </w:r>
      <w:r w:rsidR="009B4890" w:rsidRPr="009B4890">
        <w:rPr>
          <w:sz w:val="24"/>
          <w:szCs w:val="24"/>
        </w:rPr>
        <w:t>(a)</w:t>
      </w:r>
      <w:r w:rsidR="009B4890">
        <w:rPr>
          <w:sz w:val="24"/>
          <w:szCs w:val="24"/>
        </w:rPr>
        <w:t xml:space="preserve"> </w:t>
      </w:r>
      <w:r w:rsidR="009B4890" w:rsidRPr="009B4890">
        <w:rPr>
          <w:sz w:val="24"/>
          <w:szCs w:val="24"/>
        </w:rPr>
        <w:t>uses threatening, abusive or insulting words or behavio</w:t>
      </w:r>
      <w:r w:rsidR="009B4890">
        <w:rPr>
          <w:sz w:val="24"/>
          <w:szCs w:val="24"/>
        </w:rPr>
        <w:t>ur, or disorderly behaviour, or (</w:t>
      </w:r>
      <w:r w:rsidR="009B4890" w:rsidRPr="009B4890">
        <w:rPr>
          <w:sz w:val="24"/>
          <w:szCs w:val="24"/>
        </w:rPr>
        <w:t>b)</w:t>
      </w:r>
      <w:r w:rsidR="009B4890">
        <w:rPr>
          <w:sz w:val="24"/>
          <w:szCs w:val="24"/>
        </w:rPr>
        <w:t xml:space="preserve"> </w:t>
      </w:r>
      <w:r w:rsidR="009B4890" w:rsidRPr="009B4890">
        <w:rPr>
          <w:sz w:val="24"/>
          <w:szCs w:val="24"/>
        </w:rPr>
        <w:t>displays any writing, sign or other visible representation which is threatening, abusive or insulting, thereby causing that or another person harassment, alarm or distress.</w:t>
      </w:r>
      <w:r w:rsidR="009B4890">
        <w:rPr>
          <w:sz w:val="24"/>
          <w:szCs w:val="24"/>
        </w:rPr>
        <w:t xml:space="preserve">” (Legislation.gov.uk, Public Order Act 1986). This means that it is an offense to use language or exhibit behaviour that is abusive, threatening or insulting to cause somebody </w:t>
      </w:r>
      <w:r w:rsidR="003837A1">
        <w:rPr>
          <w:sz w:val="24"/>
          <w:szCs w:val="24"/>
        </w:rPr>
        <w:t xml:space="preserve">harassment, alarm or distress. This includes signature, writing or other visible representation such as images. </w:t>
      </w:r>
    </w:p>
    <w:p w14:paraId="02F6840B" w14:textId="004EC291" w:rsidR="003837A1" w:rsidRDefault="003837A1" w:rsidP="009B4890">
      <w:pPr>
        <w:jc w:val="both"/>
        <w:rPr>
          <w:sz w:val="24"/>
          <w:szCs w:val="24"/>
        </w:rPr>
      </w:pPr>
    </w:p>
    <w:p w14:paraId="688AF3FD" w14:textId="6E664061" w:rsidR="003837A1" w:rsidRDefault="003837A1" w:rsidP="00FA096F">
      <w:pPr>
        <w:jc w:val="both"/>
        <w:rPr>
          <w:sz w:val="24"/>
          <w:szCs w:val="24"/>
        </w:rPr>
      </w:pPr>
      <w:r>
        <w:rPr>
          <w:sz w:val="24"/>
          <w:szCs w:val="24"/>
        </w:rPr>
        <w:t>In my case, I was dealing with a young teenage boy who had abused an off duty Police Community Support Officer and her three year old child due to seeing her through work. He had used horrific swear words and had threatened to smash up her car, using aggressive and threatening mannerisms towards both her and her child. When I was handed over the case file, it seemed that the response shift dealing with it at the time gave the child words of advice, however it seemed that this was done loads previously so an Inspector decided to take the matter to Neighbourhood Policing, which is where I am being tutored, to be dealt with more thoroughly. I was told that due to increasing concern over escalation in the frequency and the level of his behaviour, we would get him in for a voluntary interview so we could work on getting him involved with the Youth B</w:t>
      </w:r>
      <w:r w:rsidR="00C822CD">
        <w:rPr>
          <w:sz w:val="24"/>
          <w:szCs w:val="24"/>
        </w:rPr>
        <w:t>ureau. This was a beneficial endeavour as it both makes the victim feel valued and not feel like their report has been palmed off but it also gives us a chance to intervene and engage with the teen before he ends up down a worse path</w:t>
      </w:r>
      <w:r w:rsidR="00D46E78">
        <w:rPr>
          <w:sz w:val="24"/>
          <w:szCs w:val="24"/>
        </w:rPr>
        <w:t xml:space="preserve"> with his anti-social behaviour</w:t>
      </w:r>
      <w:r w:rsidR="00C822CD">
        <w:rPr>
          <w:sz w:val="24"/>
          <w:szCs w:val="24"/>
        </w:rPr>
        <w:t>.</w:t>
      </w:r>
      <w:r w:rsidR="00FA096F">
        <w:rPr>
          <w:sz w:val="24"/>
          <w:szCs w:val="24"/>
        </w:rPr>
        <w:t xml:space="preserve"> Resolve. UK states that</w:t>
      </w:r>
      <w:r w:rsidR="00C822CD">
        <w:rPr>
          <w:sz w:val="24"/>
          <w:szCs w:val="24"/>
        </w:rPr>
        <w:t xml:space="preserve"> </w:t>
      </w:r>
      <w:r w:rsidR="00FA096F">
        <w:rPr>
          <w:sz w:val="24"/>
          <w:szCs w:val="24"/>
        </w:rPr>
        <w:t>“</w:t>
      </w:r>
      <w:r w:rsidR="00FA096F" w:rsidRPr="00FA096F">
        <w:rPr>
          <w:sz w:val="24"/>
          <w:szCs w:val="24"/>
        </w:rPr>
        <w:t>Early intervention is crucial. Nationa</w:t>
      </w:r>
      <w:r w:rsidR="00FA096F">
        <w:rPr>
          <w:sz w:val="24"/>
          <w:szCs w:val="24"/>
        </w:rPr>
        <w:t>lly, three quarters (75%) of Anti-Social Behaviour</w:t>
      </w:r>
      <w:r w:rsidR="00FA096F" w:rsidRPr="00FA096F">
        <w:rPr>
          <w:sz w:val="24"/>
          <w:szCs w:val="24"/>
        </w:rPr>
        <w:t xml:space="preserve"> cases are resolved at first intervention. This includes using positive engagement, education, mentoring and diversion activities to supp</w:t>
      </w:r>
      <w:r w:rsidR="00FA096F">
        <w:rPr>
          <w:sz w:val="24"/>
          <w:szCs w:val="24"/>
        </w:rPr>
        <w:t xml:space="preserve">ort people to change behaviour. </w:t>
      </w:r>
      <w:r w:rsidR="00FA096F" w:rsidRPr="00FA096F">
        <w:rPr>
          <w:sz w:val="24"/>
          <w:szCs w:val="24"/>
        </w:rPr>
        <w:t>For young people, early intervention supports them to get back on track and avoid the prospect of m</w:t>
      </w:r>
      <w:r w:rsidR="00FA096F">
        <w:rPr>
          <w:sz w:val="24"/>
          <w:szCs w:val="24"/>
        </w:rPr>
        <w:t xml:space="preserve">oving on to more serious crime. </w:t>
      </w:r>
      <w:r w:rsidR="00FA096F" w:rsidRPr="00FA096F">
        <w:rPr>
          <w:sz w:val="24"/>
          <w:szCs w:val="24"/>
        </w:rPr>
        <w:t>The fall in police numbers, with neighbourhood policing being hardest hit, makes</w:t>
      </w:r>
      <w:r w:rsidR="00FA096F">
        <w:rPr>
          <w:sz w:val="24"/>
          <w:szCs w:val="24"/>
        </w:rPr>
        <w:t xml:space="preserve"> this tough. </w:t>
      </w:r>
      <w:r w:rsidR="00FA096F" w:rsidRPr="00FA096F">
        <w:rPr>
          <w:sz w:val="24"/>
          <w:szCs w:val="24"/>
        </w:rPr>
        <w:t>Youth services have also been cut. Many family intervention projects that supported parents to understand their role and bo</w:t>
      </w:r>
      <w:r w:rsidR="00FA096F">
        <w:rPr>
          <w:sz w:val="24"/>
          <w:szCs w:val="24"/>
        </w:rPr>
        <w:t xml:space="preserve">undary setting no longer exist. </w:t>
      </w:r>
      <w:r w:rsidR="00FA096F" w:rsidRPr="00FA096F">
        <w:rPr>
          <w:sz w:val="24"/>
          <w:szCs w:val="24"/>
        </w:rPr>
        <w:t>This has led to a perfect storm. Young people being exploited in county lines crime and sexual exploitation, which has been ins</w:t>
      </w:r>
      <w:r w:rsidR="00FA096F">
        <w:rPr>
          <w:sz w:val="24"/>
          <w:szCs w:val="24"/>
        </w:rPr>
        <w:t>trumental in the increase of Anti-Social Behaviour</w:t>
      </w:r>
      <w:r w:rsidR="00FA096F" w:rsidRPr="00FA096F">
        <w:rPr>
          <w:sz w:val="24"/>
          <w:szCs w:val="24"/>
        </w:rPr>
        <w:t>.</w:t>
      </w:r>
      <w:r w:rsidR="00FA096F">
        <w:rPr>
          <w:sz w:val="24"/>
          <w:szCs w:val="24"/>
        </w:rPr>
        <w:t xml:space="preserve">” (Resolve, The Rise in Anti-Social Behaviour: Can We Stop It?). This extract basically further explains that early intervention helps soften the blow of social and economic issues such as lack of youth engagement services and Police on streets. It also prevents further strain on the prison services and public spending to fix anti-social behaviour but it more importantly protects potential victims as well as potential perpetrators who could slip into the criminal justice system. </w:t>
      </w:r>
    </w:p>
    <w:p w14:paraId="63C0C23F" w14:textId="2848E37E" w:rsidR="00B65B60" w:rsidRDefault="00B65B60" w:rsidP="00FA096F">
      <w:pPr>
        <w:jc w:val="both"/>
        <w:rPr>
          <w:sz w:val="24"/>
          <w:szCs w:val="24"/>
        </w:rPr>
      </w:pPr>
    </w:p>
    <w:p w14:paraId="0F4C3071" w14:textId="3FD5EE1E" w:rsidR="00B65B60" w:rsidRDefault="00B65B60" w:rsidP="00FA096F">
      <w:pPr>
        <w:jc w:val="both"/>
        <w:rPr>
          <w:sz w:val="24"/>
          <w:szCs w:val="24"/>
        </w:rPr>
      </w:pPr>
      <w:r>
        <w:rPr>
          <w:sz w:val="24"/>
          <w:szCs w:val="24"/>
        </w:rPr>
        <w:t xml:space="preserve">To arrive at my decision to use an Out of Court Disposal by referring to the Youth Bureau, </w:t>
      </w:r>
      <w:r w:rsidR="00ED3E95">
        <w:rPr>
          <w:sz w:val="24"/>
          <w:szCs w:val="24"/>
        </w:rPr>
        <w:t>I used the National Decision Making model which is a national framework to decision making for Police Officers which provides a consistent way of decision making.</w:t>
      </w:r>
    </w:p>
    <w:p w14:paraId="4324E908" w14:textId="77777777" w:rsidR="00B65B60" w:rsidRDefault="00B65B60" w:rsidP="00FA096F">
      <w:pPr>
        <w:jc w:val="both"/>
        <w:rPr>
          <w:sz w:val="24"/>
          <w:szCs w:val="24"/>
        </w:rPr>
      </w:pPr>
    </w:p>
    <w:p w14:paraId="426D5D4A" w14:textId="7FEE09EB" w:rsidR="00FA096F" w:rsidRDefault="00FA096F" w:rsidP="00FA096F">
      <w:pPr>
        <w:jc w:val="both"/>
        <w:rPr>
          <w:sz w:val="24"/>
          <w:szCs w:val="24"/>
        </w:rPr>
      </w:pPr>
    </w:p>
    <w:p w14:paraId="69FF8676" w14:textId="3D14659B" w:rsidR="00FA096F" w:rsidRPr="00564D56" w:rsidRDefault="00FA096F" w:rsidP="00FA096F">
      <w:pPr>
        <w:jc w:val="both"/>
        <w:rPr>
          <w:sz w:val="24"/>
          <w:szCs w:val="24"/>
        </w:rPr>
      </w:pPr>
      <w:r>
        <w:rPr>
          <w:sz w:val="24"/>
          <w:szCs w:val="24"/>
        </w:rPr>
        <w:t>***How I used the NDM to decide OUT of court disposal was best</w:t>
      </w:r>
      <w:r w:rsidR="00B65B60">
        <w:rPr>
          <w:sz w:val="24"/>
          <w:szCs w:val="24"/>
        </w:rPr>
        <w:t xml:space="preserve"> option and I still need to comment on </w:t>
      </w:r>
      <w:r w:rsidR="00A36A01">
        <w:rPr>
          <w:sz w:val="24"/>
          <w:szCs w:val="24"/>
        </w:rPr>
        <w:t>interview</w:t>
      </w:r>
    </w:p>
    <w:p w14:paraId="52FCEE5A" w14:textId="77777777" w:rsidR="00025650" w:rsidRPr="00270EEB" w:rsidRDefault="00025650" w:rsidP="00025650">
      <w:pPr>
        <w:jc w:val="both"/>
        <w:rPr>
          <w:sz w:val="24"/>
          <w:szCs w:val="24"/>
        </w:rPr>
      </w:pPr>
    </w:p>
    <w:p w14:paraId="4C50E184" w14:textId="77777777" w:rsidR="00025650" w:rsidRPr="00270EEB" w:rsidRDefault="00025650" w:rsidP="00025650">
      <w:pPr>
        <w:jc w:val="both"/>
        <w:rPr>
          <w:sz w:val="24"/>
          <w:szCs w:val="24"/>
        </w:rPr>
      </w:pP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2CCF0068" w14:textId="77777777" w:rsidR="00FA096F" w:rsidRDefault="009B4890" w:rsidP="62FE5CAF">
      <w:bookmarkStart w:id="0" w:name="_Hlk128407068"/>
      <w:r>
        <w:t>Legislation.gov.uk –</w:t>
      </w:r>
      <w:r w:rsidR="003837A1">
        <w:t xml:space="preserve"> Public Order Act 1986</w:t>
      </w:r>
      <w:r>
        <w:t xml:space="preserve"> </w:t>
      </w:r>
      <w:hyperlink r:id="rId19" w:history="1">
        <w:r w:rsidR="003837A1" w:rsidRPr="003837A1">
          <w:rPr>
            <w:color w:val="0000FF"/>
            <w:u w:val="single"/>
          </w:rPr>
          <w:t>Public Order Act 1986 (legislation.gov.uk)</w:t>
        </w:r>
      </w:hyperlink>
    </w:p>
    <w:p w14:paraId="23A5A3FB" w14:textId="77777777" w:rsidR="00FA096F" w:rsidRDefault="00FA096F" w:rsidP="62FE5CAF"/>
    <w:p w14:paraId="592CAEBA" w14:textId="10213D5A" w:rsidR="000F7ECD" w:rsidRPr="00270EEB" w:rsidRDefault="00FA096F" w:rsidP="62FE5CAF">
      <w:pPr>
        <w:rPr>
          <w:sz w:val="24"/>
          <w:szCs w:val="24"/>
        </w:rPr>
        <w:sectPr w:rsidR="000F7ECD" w:rsidRPr="00270EEB" w:rsidSect="0022001B">
          <w:headerReference w:type="even" r:id="rId20"/>
          <w:headerReference w:type="default" r:id="rId21"/>
          <w:footerReference w:type="even" r:id="rId22"/>
          <w:footerReference w:type="default" r:id="rId23"/>
          <w:headerReference w:type="first" r:id="rId24"/>
          <w:footerReference w:type="first" r:id="rId25"/>
          <w:pgSz w:w="11906" w:h="16838" w:code="9"/>
          <w:pgMar w:top="1440" w:right="1440" w:bottom="1440" w:left="1440" w:header="720" w:footer="720" w:gutter="0"/>
          <w:cols w:space="720"/>
          <w:docGrid w:linePitch="272"/>
        </w:sectPr>
      </w:pPr>
      <w:r>
        <w:t xml:space="preserve">Resolve </w:t>
      </w:r>
      <w:bookmarkEnd w:id="0"/>
      <w:r w:rsidR="000F7ECD">
        <w:br w:type="page"/>
      </w:r>
    </w:p>
    <w:p w14:paraId="0CFD162A" w14:textId="311F0B83" w:rsidR="42A396E4" w:rsidRDefault="42A396E4" w:rsidP="48DF4B50">
      <w:pPr>
        <w:ind w:left="2880" w:firstLine="720"/>
        <w:jc w:val="both"/>
        <w:rPr>
          <w:b/>
          <w:bCs/>
          <w:sz w:val="24"/>
          <w:szCs w:val="24"/>
        </w:rPr>
      </w:pPr>
      <w:r w:rsidRPr="48DF4B50">
        <w:rPr>
          <w:b/>
          <w:bCs/>
          <w:sz w:val="24"/>
          <w:szCs w:val="24"/>
        </w:rPr>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683CF8F3" w:rsidR="00220D06" w:rsidRPr="00270EEB" w:rsidRDefault="00343F43" w:rsidP="00FF7EBB">
            <w:pPr>
              <w:jc w:val="both"/>
              <w:rPr>
                <w:sz w:val="24"/>
                <w:szCs w:val="24"/>
              </w:rPr>
            </w:pPr>
            <w:r>
              <w:rPr>
                <w:sz w:val="24"/>
                <w:szCs w:val="24"/>
              </w:rPr>
              <w:t>Using an authoritative approach quicker in escalating situations rather than being calm and patient for too long.</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77777777" w:rsidR="00220D06" w:rsidRPr="00270EEB" w:rsidRDefault="00220D06" w:rsidP="00FF7EBB">
            <w:pPr>
              <w:jc w:val="both"/>
              <w:rPr>
                <w:sz w:val="24"/>
                <w:szCs w:val="24"/>
              </w:rPr>
            </w:pPr>
          </w:p>
          <w:p w14:paraId="0ED85F85" w14:textId="77777777" w:rsidR="00220D06" w:rsidRPr="00270EEB" w:rsidRDefault="00220D06" w:rsidP="00FF7EBB">
            <w:pPr>
              <w:jc w:val="both"/>
              <w:rPr>
                <w:sz w:val="24"/>
                <w:szCs w:val="24"/>
              </w:rPr>
            </w:pPr>
          </w:p>
        </w:tc>
        <w:tc>
          <w:tcPr>
            <w:tcW w:w="2249" w:type="dxa"/>
            <w:shd w:val="clear" w:color="auto" w:fill="auto"/>
          </w:tcPr>
          <w:p w14:paraId="1DD535CE" w14:textId="645D4B6B" w:rsidR="00220D06" w:rsidRPr="00270EEB" w:rsidRDefault="00343F43" w:rsidP="00FF7EBB">
            <w:pPr>
              <w:jc w:val="both"/>
              <w:rPr>
                <w:sz w:val="24"/>
                <w:szCs w:val="24"/>
              </w:rPr>
            </w:pPr>
            <w:r>
              <w:rPr>
                <w:sz w:val="24"/>
                <w:szCs w:val="24"/>
              </w:rPr>
              <w:t xml:space="preserve">I will remind </w:t>
            </w:r>
            <w:proofErr w:type="spellStart"/>
            <w:r>
              <w:rPr>
                <w:sz w:val="24"/>
                <w:szCs w:val="24"/>
              </w:rPr>
              <w:t>my self</w:t>
            </w:r>
            <w:proofErr w:type="spellEnd"/>
            <w:r>
              <w:rPr>
                <w:sz w:val="24"/>
                <w:szCs w:val="24"/>
              </w:rPr>
              <w:t xml:space="preserve"> more and recognise the situations in which I need to assert myself more authoritatively.</w:t>
            </w:r>
          </w:p>
        </w:tc>
        <w:tc>
          <w:tcPr>
            <w:tcW w:w="2230" w:type="dxa"/>
            <w:shd w:val="clear" w:color="auto" w:fill="auto"/>
          </w:tcPr>
          <w:p w14:paraId="177DD410" w14:textId="642F9D90" w:rsidR="00220D06" w:rsidRPr="00270EEB" w:rsidRDefault="00343F43" w:rsidP="00FF7EBB">
            <w:pPr>
              <w:jc w:val="both"/>
              <w:rPr>
                <w:sz w:val="24"/>
                <w:szCs w:val="24"/>
              </w:rPr>
            </w:pPr>
            <w:r>
              <w:rPr>
                <w:sz w:val="24"/>
                <w:szCs w:val="24"/>
              </w:rPr>
              <w:t xml:space="preserve">My colleagues can provide support as I can watch and learn from them </w:t>
            </w:r>
            <w:r w:rsidR="00235736">
              <w:rPr>
                <w:sz w:val="24"/>
                <w:szCs w:val="24"/>
              </w:rPr>
              <w:t xml:space="preserve">and see </w:t>
            </w:r>
            <w:r>
              <w:rPr>
                <w:sz w:val="24"/>
                <w:szCs w:val="24"/>
              </w:rPr>
              <w:t xml:space="preserve">which times and situations </w:t>
            </w:r>
            <w:r w:rsidR="00235736">
              <w:rPr>
                <w:sz w:val="24"/>
                <w:szCs w:val="24"/>
              </w:rPr>
              <w:t>they use a more authoritative approach.</w:t>
            </w:r>
          </w:p>
        </w:tc>
        <w:tc>
          <w:tcPr>
            <w:tcW w:w="2230" w:type="dxa"/>
            <w:shd w:val="clear" w:color="auto" w:fill="auto"/>
          </w:tcPr>
          <w:p w14:paraId="1F90E38B" w14:textId="2C774555" w:rsidR="62FE5CAF" w:rsidRDefault="00235736" w:rsidP="62FE5CAF">
            <w:pPr>
              <w:jc w:val="both"/>
              <w:rPr>
                <w:sz w:val="24"/>
                <w:szCs w:val="24"/>
              </w:rPr>
            </w:pPr>
            <w:r>
              <w:rPr>
                <w:sz w:val="24"/>
                <w:szCs w:val="24"/>
              </w:rPr>
              <w:t>I anticipate that this a skill that can be learnt quite quickly, however for it to become instinctual might take time. I gauge that it may take a few calls that require an authoritative approach to make this become instinct.</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24A3FE31" w14:textId="77777777" w:rsidR="00220D06" w:rsidRPr="00270EEB" w:rsidRDefault="00220D06" w:rsidP="00FF7EBB">
            <w:pPr>
              <w:jc w:val="both"/>
              <w:rPr>
                <w:sz w:val="24"/>
                <w:szCs w:val="24"/>
              </w:rPr>
            </w:pPr>
          </w:p>
          <w:p w14:paraId="425B6CB3" w14:textId="77777777" w:rsidR="00220D06" w:rsidRPr="00270EEB" w:rsidRDefault="00220D06" w:rsidP="00FF7EBB">
            <w:pPr>
              <w:jc w:val="both"/>
              <w:rPr>
                <w:sz w:val="24"/>
                <w:szCs w:val="24"/>
              </w:rPr>
            </w:pP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7777777" w:rsidR="00220D06" w:rsidRPr="00270EEB" w:rsidRDefault="00220D06" w:rsidP="00FF7EBB">
            <w:pPr>
              <w:jc w:val="both"/>
              <w:rPr>
                <w:sz w:val="24"/>
                <w:szCs w:val="24"/>
              </w:rPr>
            </w:pP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4A5263DB" w14:textId="77777777" w:rsidR="00220D06" w:rsidRPr="00270EEB" w:rsidRDefault="00220D06" w:rsidP="00FF7EBB">
            <w:pPr>
              <w:jc w:val="both"/>
              <w:rPr>
                <w:sz w:val="24"/>
                <w:szCs w:val="24"/>
              </w:rPr>
            </w:pPr>
          </w:p>
        </w:tc>
        <w:tc>
          <w:tcPr>
            <w:tcW w:w="2230" w:type="dxa"/>
            <w:shd w:val="clear" w:color="auto" w:fill="auto"/>
          </w:tcPr>
          <w:p w14:paraId="55CDA8EA" w14:textId="77777777" w:rsidR="00220D06" w:rsidRPr="00270EEB" w:rsidRDefault="00220D06" w:rsidP="00FF7EBB">
            <w:pPr>
              <w:jc w:val="both"/>
              <w:rPr>
                <w:sz w:val="24"/>
                <w:szCs w:val="24"/>
              </w:rPr>
            </w:pPr>
          </w:p>
        </w:tc>
        <w:tc>
          <w:tcPr>
            <w:tcW w:w="2230" w:type="dxa"/>
            <w:shd w:val="clear" w:color="auto" w:fill="auto"/>
          </w:tcPr>
          <w:p w14:paraId="25AAFC86" w14:textId="0BAD7E73" w:rsidR="62FE5CAF" w:rsidRDefault="62FE5CAF" w:rsidP="62FE5CAF">
            <w:pPr>
              <w:jc w:val="both"/>
              <w:rPr>
                <w:sz w:val="24"/>
                <w:szCs w:val="24"/>
              </w:rPr>
            </w:pPr>
          </w:p>
        </w:tc>
      </w:tr>
      <w:tr w:rsidR="00220D06" w:rsidRPr="00270EEB" w14:paraId="32973BBE" w14:textId="77777777" w:rsidTr="6E3AA50A">
        <w:tc>
          <w:tcPr>
            <w:tcW w:w="2318" w:type="dxa"/>
            <w:shd w:val="clear" w:color="auto" w:fill="auto"/>
          </w:tcPr>
          <w:p w14:paraId="27365973" w14:textId="77777777" w:rsidR="00220D06" w:rsidRPr="00270EEB" w:rsidRDefault="00220D06" w:rsidP="00FF7EBB">
            <w:pPr>
              <w:jc w:val="both"/>
              <w:rPr>
                <w:sz w:val="24"/>
                <w:szCs w:val="24"/>
              </w:rPr>
            </w:pP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77777777" w:rsidR="00220D06" w:rsidRPr="00270EEB" w:rsidRDefault="00220D06" w:rsidP="00FF7EBB">
            <w:pPr>
              <w:jc w:val="both"/>
              <w:rPr>
                <w:sz w:val="24"/>
                <w:szCs w:val="24"/>
              </w:rPr>
            </w:pP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68C69DA" w14:textId="77777777" w:rsidR="00220D06" w:rsidRPr="00270EEB" w:rsidRDefault="00220D06" w:rsidP="00FF7EBB">
            <w:pPr>
              <w:jc w:val="both"/>
              <w:rPr>
                <w:sz w:val="24"/>
                <w:szCs w:val="24"/>
              </w:rPr>
            </w:pPr>
          </w:p>
        </w:tc>
        <w:tc>
          <w:tcPr>
            <w:tcW w:w="2230" w:type="dxa"/>
            <w:shd w:val="clear" w:color="auto" w:fill="auto"/>
          </w:tcPr>
          <w:p w14:paraId="63C5B3FF" w14:textId="77777777" w:rsidR="00220D06" w:rsidRPr="00270EEB" w:rsidRDefault="00220D06" w:rsidP="00FF7EBB">
            <w:pPr>
              <w:jc w:val="both"/>
              <w:rPr>
                <w:sz w:val="24"/>
                <w:szCs w:val="24"/>
              </w:rPr>
            </w:pPr>
          </w:p>
        </w:tc>
        <w:tc>
          <w:tcPr>
            <w:tcW w:w="2230" w:type="dxa"/>
            <w:shd w:val="clear" w:color="auto" w:fill="auto"/>
          </w:tcPr>
          <w:p w14:paraId="5A4090B6" w14:textId="2BA1EFF6" w:rsidR="62FE5CAF" w:rsidRDefault="62FE5CAF" w:rsidP="62FE5CAF">
            <w:pPr>
              <w:jc w:val="both"/>
              <w:rPr>
                <w:sz w:val="24"/>
                <w:szCs w:val="24"/>
              </w:rPr>
            </w:pPr>
          </w:p>
        </w:tc>
      </w:tr>
    </w:tbl>
    <w:p w14:paraId="6EDBB665" w14:textId="77777777" w:rsidR="00092970" w:rsidRPr="00270EEB" w:rsidRDefault="00092970" w:rsidP="00FF7EBB">
      <w:pPr>
        <w:jc w:val="both"/>
        <w:rPr>
          <w:sz w:val="24"/>
          <w:szCs w:val="24"/>
        </w:rPr>
      </w:pPr>
    </w:p>
    <w:p w14:paraId="2C14C9FD" w14:textId="77777777" w:rsidR="003233B0" w:rsidRDefault="003233B0" w:rsidP="003233B0">
      <w:pPr>
        <w:jc w:val="both"/>
      </w:pPr>
    </w:p>
    <w:p w14:paraId="6F8E5314" w14:textId="77777777" w:rsidR="003233B0" w:rsidRDefault="003233B0" w:rsidP="003233B0">
      <w:pPr>
        <w:jc w:val="both"/>
      </w:pPr>
    </w:p>
    <w:p w14:paraId="62E0889A" w14:textId="77777777" w:rsidR="003233B0" w:rsidRDefault="003233B0" w:rsidP="003233B0">
      <w:pPr>
        <w:jc w:val="both"/>
      </w:pPr>
    </w:p>
    <w:p w14:paraId="2F827EDE" w14:textId="77777777" w:rsidR="003233B0" w:rsidRDefault="003233B0" w:rsidP="003233B0">
      <w:pPr>
        <w:jc w:val="both"/>
      </w:pPr>
    </w:p>
    <w:p w14:paraId="787F1036" w14:textId="77777777" w:rsidR="003233B0" w:rsidRDefault="003233B0" w:rsidP="003233B0">
      <w:pPr>
        <w:jc w:val="both"/>
      </w:pPr>
    </w:p>
    <w:p w14:paraId="6B46B251" w14:textId="77777777" w:rsidR="003233B0" w:rsidRDefault="003233B0" w:rsidP="003233B0">
      <w:pPr>
        <w:jc w:val="both"/>
      </w:pPr>
    </w:p>
    <w:p w14:paraId="64C9B4D2" w14:textId="77777777" w:rsidR="003233B0" w:rsidRDefault="003233B0" w:rsidP="003233B0">
      <w:pPr>
        <w:jc w:val="both"/>
      </w:pPr>
    </w:p>
    <w:p w14:paraId="6B654A70" w14:textId="77777777" w:rsidR="003233B0" w:rsidRDefault="003233B0" w:rsidP="003233B0">
      <w:pPr>
        <w:jc w:val="both"/>
      </w:pPr>
    </w:p>
    <w:p w14:paraId="2BC958D4" w14:textId="77777777" w:rsidR="003233B0" w:rsidRDefault="003233B0" w:rsidP="003233B0">
      <w:pPr>
        <w:jc w:val="both"/>
      </w:pPr>
    </w:p>
    <w:p w14:paraId="45A6669B" w14:textId="77777777" w:rsidR="003233B0" w:rsidRDefault="003233B0" w:rsidP="003233B0">
      <w:pPr>
        <w:jc w:val="both"/>
      </w:pPr>
    </w:p>
    <w:p w14:paraId="754ABB46" w14:textId="77777777" w:rsidR="003233B0" w:rsidRDefault="003233B0" w:rsidP="003233B0">
      <w:pPr>
        <w:jc w:val="both"/>
      </w:pPr>
    </w:p>
    <w:p w14:paraId="38E5E9F1" w14:textId="77777777" w:rsidR="003233B0" w:rsidRDefault="003233B0" w:rsidP="003233B0">
      <w:pPr>
        <w:jc w:val="both"/>
      </w:pPr>
    </w:p>
    <w:p w14:paraId="5F48B9E5" w14:textId="3DBF6A5E" w:rsidR="003233B0" w:rsidRDefault="003233B0" w:rsidP="003233B0">
      <w:pPr>
        <w:jc w:val="both"/>
        <w:rPr>
          <w:sz w:val="24"/>
          <w:szCs w:val="24"/>
        </w:rPr>
      </w:pPr>
      <w:hyperlink r:id="rId26" w:history="1">
        <w:r w:rsidRPr="008F121F">
          <w:rPr>
            <w:rStyle w:val="Hyperlink"/>
            <w:sz w:val="24"/>
            <w:szCs w:val="24"/>
          </w:rPr>
          <w:t>https://www.sciencedirect.com/science/article/pii/S0378512217308563#bib0500</w:t>
        </w:r>
      </w:hyperlink>
      <w:r>
        <w:rPr>
          <w:sz w:val="24"/>
          <w:szCs w:val="24"/>
        </w:rPr>
        <w:t xml:space="preserve"> – Kathleen </w:t>
      </w:r>
      <w:proofErr w:type="spellStart"/>
      <w:r>
        <w:rPr>
          <w:sz w:val="24"/>
          <w:szCs w:val="24"/>
        </w:rPr>
        <w:t>Mikkelson</w:t>
      </w:r>
      <w:proofErr w:type="spellEnd"/>
      <w:r>
        <w:rPr>
          <w:sz w:val="24"/>
          <w:szCs w:val="24"/>
        </w:rPr>
        <w:t xml:space="preserve"> </w:t>
      </w:r>
    </w:p>
    <w:p w14:paraId="0410711E" w14:textId="77777777" w:rsidR="003233B0" w:rsidRPr="00270EEB" w:rsidRDefault="003233B0" w:rsidP="003233B0">
      <w:pPr>
        <w:jc w:val="both"/>
        <w:rPr>
          <w:sz w:val="24"/>
          <w:szCs w:val="24"/>
        </w:rPr>
      </w:pPr>
      <w:proofErr w:type="spellStart"/>
      <w:r>
        <w:rPr>
          <w:sz w:val="24"/>
          <w:szCs w:val="24"/>
        </w:rPr>
        <w:t>Vasso</w:t>
      </w:r>
      <w:proofErr w:type="spellEnd"/>
      <w:r>
        <w:rPr>
          <w:sz w:val="24"/>
          <w:szCs w:val="24"/>
        </w:rPr>
        <w:t xml:space="preserve"> </w:t>
      </w:r>
      <w:proofErr w:type="spellStart"/>
      <w:r>
        <w:rPr>
          <w:sz w:val="24"/>
          <w:szCs w:val="24"/>
        </w:rPr>
        <w:t>Apostolupolus</w:t>
      </w:r>
      <w:proofErr w:type="spellEnd"/>
    </w:p>
    <w:p w14:paraId="05D04718" w14:textId="77777777" w:rsidR="003233B0" w:rsidRPr="00270EEB" w:rsidRDefault="003233B0" w:rsidP="003233B0">
      <w:pPr>
        <w:jc w:val="both"/>
        <w:rPr>
          <w:sz w:val="24"/>
          <w:szCs w:val="24"/>
        </w:rPr>
      </w:pPr>
      <w:r>
        <w:rPr>
          <w:sz w:val="24"/>
          <w:szCs w:val="24"/>
        </w:rPr>
        <w:t>December 2017</w:t>
      </w:r>
    </w:p>
    <w:p w14:paraId="44CD842E" w14:textId="77777777" w:rsidR="003233B0" w:rsidRDefault="003233B0">
      <w:pPr>
        <w:overflowPunct/>
        <w:autoSpaceDE/>
        <w:autoSpaceDN/>
        <w:adjustRightInd/>
        <w:textAlignment w:val="auto"/>
        <w:rPr>
          <w:b/>
          <w:bCs/>
          <w:sz w:val="24"/>
          <w:szCs w:val="24"/>
        </w:rPr>
      </w:pPr>
    </w:p>
    <w:p w14:paraId="1B54BA1F" w14:textId="77777777" w:rsidR="003233B0" w:rsidRDefault="003233B0" w:rsidP="003233B0">
      <w:pPr>
        <w:overflowPunct/>
        <w:autoSpaceDE/>
        <w:autoSpaceDN/>
        <w:adjustRightInd/>
        <w:textAlignment w:val="auto"/>
        <w:rPr>
          <w:sz w:val="24"/>
          <w:szCs w:val="24"/>
        </w:rPr>
      </w:pPr>
    </w:p>
    <w:p w14:paraId="1C74EFD6" w14:textId="77777777" w:rsidR="003233B0" w:rsidRDefault="003233B0" w:rsidP="003233B0">
      <w:pPr>
        <w:overflowPunct/>
        <w:autoSpaceDE/>
        <w:autoSpaceDN/>
        <w:adjustRightInd/>
        <w:textAlignment w:val="auto"/>
        <w:rPr>
          <w:sz w:val="24"/>
          <w:szCs w:val="24"/>
        </w:rPr>
      </w:pPr>
      <w:r w:rsidRPr="00B33B48">
        <w:rPr>
          <w:sz w:val="24"/>
          <w:szCs w:val="24"/>
        </w:rPr>
        <w:t xml:space="preserve">College of Policing (2016) Conflict management, College of Policing. College of Policing. Available at: </w:t>
      </w:r>
      <w:hyperlink r:id="rId27" w:history="1">
        <w:r w:rsidRPr="009B753C">
          <w:rPr>
            <w:rStyle w:val="Hyperlink"/>
            <w:sz w:val="24"/>
            <w:szCs w:val="24"/>
          </w:rPr>
          <w:t>https://www.college.police.uk/guidance/conflict-management</w:t>
        </w:r>
      </w:hyperlink>
      <w:r w:rsidRPr="00B33B48">
        <w:rPr>
          <w:sz w:val="24"/>
          <w:szCs w:val="24"/>
        </w:rPr>
        <w:t xml:space="preserve"> (Accessed: February 24, 2023). </w:t>
      </w:r>
    </w:p>
    <w:p w14:paraId="4D219D8A" w14:textId="77777777" w:rsidR="003233B0" w:rsidRDefault="003233B0" w:rsidP="003233B0">
      <w:pPr>
        <w:overflowPunct/>
        <w:autoSpaceDE/>
        <w:autoSpaceDN/>
        <w:adjustRightInd/>
        <w:textAlignment w:val="auto"/>
        <w:rPr>
          <w:sz w:val="24"/>
          <w:szCs w:val="24"/>
        </w:rPr>
      </w:pPr>
    </w:p>
    <w:p w14:paraId="1DA584D6" w14:textId="77777777" w:rsidR="003233B0" w:rsidRDefault="003233B0" w:rsidP="003233B0">
      <w:pPr>
        <w:overflowPunct/>
        <w:autoSpaceDE/>
        <w:autoSpaceDN/>
        <w:adjustRightInd/>
        <w:textAlignment w:val="auto"/>
        <w:rPr>
          <w:sz w:val="24"/>
          <w:szCs w:val="24"/>
        </w:rPr>
      </w:pPr>
      <w:r w:rsidRPr="00B33B48">
        <w:rPr>
          <w:sz w:val="24"/>
          <w:szCs w:val="24"/>
        </w:rPr>
        <w:t xml:space="preserve">College of Policing (2016) Conflict management, College of Policing. College of Policing. Available at: </w:t>
      </w:r>
      <w:hyperlink r:id="rId28" w:history="1">
        <w:r w:rsidRPr="009B753C">
          <w:rPr>
            <w:rStyle w:val="Hyperlink"/>
            <w:sz w:val="24"/>
            <w:szCs w:val="24"/>
          </w:rPr>
          <w:t>https://www.college.police.uk/guidance/conflict-management</w:t>
        </w:r>
      </w:hyperlink>
      <w:r w:rsidRPr="00B33B48">
        <w:rPr>
          <w:sz w:val="24"/>
          <w:szCs w:val="24"/>
        </w:rPr>
        <w:t xml:space="preserve"> (Accessed: February 24, 2023). </w:t>
      </w:r>
    </w:p>
    <w:p w14:paraId="71E5C714" w14:textId="77777777" w:rsidR="003233B0" w:rsidRDefault="003233B0" w:rsidP="003233B0">
      <w:pPr>
        <w:overflowPunct/>
        <w:autoSpaceDE/>
        <w:autoSpaceDN/>
        <w:adjustRightInd/>
        <w:textAlignment w:val="auto"/>
        <w:rPr>
          <w:sz w:val="24"/>
          <w:szCs w:val="24"/>
        </w:rPr>
      </w:pPr>
    </w:p>
    <w:p w14:paraId="17133318" w14:textId="77777777" w:rsidR="003233B0" w:rsidRDefault="003233B0" w:rsidP="003233B0">
      <w:pPr>
        <w:overflowPunct/>
        <w:autoSpaceDE/>
        <w:autoSpaceDN/>
        <w:adjustRightInd/>
        <w:textAlignment w:val="auto"/>
        <w:rPr>
          <w:sz w:val="24"/>
          <w:szCs w:val="24"/>
        </w:rPr>
      </w:pPr>
      <w:r w:rsidRPr="00B33B48">
        <w:rPr>
          <w:sz w:val="24"/>
          <w:szCs w:val="24"/>
        </w:rPr>
        <w:t xml:space="preserve">College of Policing (2016) Conflict management, College of Policing. College of Policing. Available at: </w:t>
      </w:r>
      <w:hyperlink r:id="rId29" w:history="1">
        <w:r w:rsidRPr="009B753C">
          <w:rPr>
            <w:rStyle w:val="Hyperlink"/>
            <w:sz w:val="24"/>
            <w:szCs w:val="24"/>
          </w:rPr>
          <w:t>https://www.college.police.uk/guidance/conflict-management</w:t>
        </w:r>
      </w:hyperlink>
      <w:r w:rsidRPr="00B33B48">
        <w:rPr>
          <w:sz w:val="24"/>
          <w:szCs w:val="24"/>
        </w:rPr>
        <w:t xml:space="preserve"> (Accessed: February 24, 2023). </w:t>
      </w:r>
    </w:p>
    <w:p w14:paraId="569BD7B0" w14:textId="77777777" w:rsidR="003233B0" w:rsidRDefault="003233B0" w:rsidP="003233B0">
      <w:pPr>
        <w:overflowPunct/>
        <w:autoSpaceDE/>
        <w:autoSpaceDN/>
        <w:adjustRightInd/>
        <w:textAlignment w:val="auto"/>
        <w:rPr>
          <w:sz w:val="24"/>
          <w:szCs w:val="24"/>
        </w:rPr>
      </w:pPr>
    </w:p>
    <w:p w14:paraId="33AE6F14" w14:textId="77777777" w:rsidR="003233B0" w:rsidRDefault="003233B0" w:rsidP="003233B0">
      <w:pPr>
        <w:overflowPunct/>
        <w:autoSpaceDE/>
        <w:autoSpaceDN/>
        <w:adjustRightInd/>
        <w:textAlignment w:val="auto"/>
        <w:rPr>
          <w:sz w:val="24"/>
          <w:szCs w:val="24"/>
        </w:rPr>
      </w:pPr>
      <w:r w:rsidRPr="00564D56">
        <w:rPr>
          <w:sz w:val="24"/>
          <w:szCs w:val="24"/>
        </w:rPr>
        <w:t xml:space="preserve">American </w:t>
      </w:r>
      <w:proofErr w:type="spellStart"/>
      <w:r w:rsidRPr="00564D56">
        <w:rPr>
          <w:sz w:val="24"/>
          <w:szCs w:val="24"/>
        </w:rPr>
        <w:t>Arbitrarian</w:t>
      </w:r>
      <w:proofErr w:type="spellEnd"/>
      <w:r w:rsidRPr="00564D56">
        <w:rPr>
          <w:sz w:val="24"/>
          <w:szCs w:val="24"/>
        </w:rPr>
        <w:t xml:space="preserve"> Association (2016) Handbook on Mediation - Third Edition, Addressing Bias in Conflict and Dispute Resolution Settings - Chapter 61 - AAA Handbook on Mediation - Third Edition | ArbitrationLaw.com. American </w:t>
      </w:r>
      <w:proofErr w:type="spellStart"/>
      <w:r w:rsidRPr="00564D56">
        <w:rPr>
          <w:sz w:val="24"/>
          <w:szCs w:val="24"/>
        </w:rPr>
        <w:t>Arbitrarian</w:t>
      </w:r>
      <w:proofErr w:type="spellEnd"/>
      <w:r w:rsidRPr="00564D56">
        <w:rPr>
          <w:sz w:val="24"/>
          <w:szCs w:val="24"/>
        </w:rPr>
        <w:t xml:space="preserve"> Association. Available at: </w:t>
      </w:r>
      <w:hyperlink r:id="rId30" w:history="1">
        <w:r w:rsidRPr="00564D56">
          <w:rPr>
            <w:rStyle w:val="Hyperlink"/>
            <w:sz w:val="24"/>
            <w:szCs w:val="24"/>
          </w:rPr>
          <w:t>https://arbitrationlaw.com/library/addressing-bias-conflict-and-dispute-resolution-settings-chapter-61-aaa-handbook-mediation#:~:text=Bias%20can%20contribute%20to%20the,the%20process%20of%20conflict%20resolution</w:t>
        </w:r>
      </w:hyperlink>
      <w:r w:rsidRPr="00564D56">
        <w:rPr>
          <w:sz w:val="24"/>
          <w:szCs w:val="24"/>
        </w:rPr>
        <w:t xml:space="preserve">. (Accessed: February 24, 2023). </w:t>
      </w:r>
    </w:p>
    <w:p w14:paraId="361D25F1" w14:textId="17455AE8" w:rsidR="003233B0" w:rsidRPr="003233B0" w:rsidRDefault="00536FA9">
      <w:pPr>
        <w:overflowPunct/>
        <w:autoSpaceDE/>
        <w:autoSpaceDN/>
        <w:adjustRightInd/>
        <w:textAlignment w:val="auto"/>
        <w:rPr>
          <w:b/>
          <w:bCs/>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t xml:space="preserve"> Bibliography</w:t>
      </w:r>
    </w:p>
    <w:p w14:paraId="5C7A9DD6" w14:textId="4FD550CA" w:rsidR="00390074" w:rsidRPr="00270EEB" w:rsidRDefault="000F7ECD" w:rsidP="00C44446">
      <w:pPr>
        <w:keepNext/>
        <w:spacing w:before="240" w:after="60"/>
        <w:jc w:val="both"/>
        <w:rPr>
          <w:b/>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45E8B64E" w14:textId="77777777" w:rsidR="003233B0" w:rsidRDefault="003233B0" w:rsidP="003233B0">
      <w:pPr>
        <w:keepNext/>
        <w:rPr>
          <w:b/>
          <w:sz w:val="24"/>
          <w:szCs w:val="24"/>
        </w:rPr>
      </w:pPr>
    </w:p>
    <w:p w14:paraId="0BA6ACC0" w14:textId="77777777" w:rsidR="003233B0" w:rsidRDefault="003233B0" w:rsidP="003233B0">
      <w:pPr>
        <w:jc w:val="both"/>
        <w:rPr>
          <w:sz w:val="24"/>
          <w:szCs w:val="24"/>
        </w:rPr>
      </w:pPr>
      <w:hyperlink r:id="rId31" w:history="1">
        <w:r w:rsidRPr="008F121F">
          <w:rPr>
            <w:rStyle w:val="Hyperlink"/>
            <w:sz w:val="24"/>
            <w:szCs w:val="24"/>
          </w:rPr>
          <w:t>https://www.sciencedirect.com/science/article/pii/S0378512217308563#bib0500</w:t>
        </w:r>
      </w:hyperlink>
      <w:r>
        <w:rPr>
          <w:sz w:val="24"/>
          <w:szCs w:val="24"/>
        </w:rPr>
        <w:t xml:space="preserve"> – Kathleen </w:t>
      </w:r>
      <w:proofErr w:type="spellStart"/>
      <w:r>
        <w:rPr>
          <w:sz w:val="24"/>
          <w:szCs w:val="24"/>
        </w:rPr>
        <w:t>Mikkelson</w:t>
      </w:r>
      <w:proofErr w:type="spellEnd"/>
      <w:r>
        <w:rPr>
          <w:sz w:val="24"/>
          <w:szCs w:val="24"/>
        </w:rPr>
        <w:t xml:space="preserve"> </w:t>
      </w:r>
    </w:p>
    <w:p w14:paraId="143DF022" w14:textId="77777777" w:rsidR="003233B0" w:rsidRPr="00270EEB" w:rsidRDefault="003233B0" w:rsidP="003233B0">
      <w:pPr>
        <w:jc w:val="both"/>
        <w:rPr>
          <w:sz w:val="24"/>
          <w:szCs w:val="24"/>
        </w:rPr>
      </w:pPr>
      <w:proofErr w:type="spellStart"/>
      <w:r>
        <w:rPr>
          <w:sz w:val="24"/>
          <w:szCs w:val="24"/>
        </w:rPr>
        <w:t>Vasso</w:t>
      </w:r>
      <w:proofErr w:type="spellEnd"/>
      <w:r>
        <w:rPr>
          <w:sz w:val="24"/>
          <w:szCs w:val="24"/>
        </w:rPr>
        <w:t xml:space="preserve"> </w:t>
      </w:r>
      <w:proofErr w:type="spellStart"/>
      <w:r>
        <w:rPr>
          <w:sz w:val="24"/>
          <w:szCs w:val="24"/>
        </w:rPr>
        <w:t>Apostolupolus</w:t>
      </w:r>
      <w:proofErr w:type="spellEnd"/>
    </w:p>
    <w:p w14:paraId="27320C8A" w14:textId="77777777" w:rsidR="003233B0" w:rsidRPr="00270EEB" w:rsidRDefault="003233B0" w:rsidP="003233B0">
      <w:pPr>
        <w:jc w:val="both"/>
        <w:rPr>
          <w:sz w:val="24"/>
          <w:szCs w:val="24"/>
        </w:rPr>
      </w:pPr>
      <w:r>
        <w:rPr>
          <w:sz w:val="24"/>
          <w:szCs w:val="24"/>
        </w:rPr>
        <w:t>December 2017</w:t>
      </w:r>
    </w:p>
    <w:p w14:paraId="4617C8D9" w14:textId="77777777" w:rsidR="003233B0" w:rsidRDefault="003233B0" w:rsidP="003233B0">
      <w:pPr>
        <w:overflowPunct/>
        <w:autoSpaceDE/>
        <w:autoSpaceDN/>
        <w:adjustRightInd/>
        <w:textAlignment w:val="auto"/>
        <w:rPr>
          <w:b/>
          <w:bCs/>
          <w:sz w:val="24"/>
          <w:szCs w:val="24"/>
        </w:rPr>
      </w:pPr>
    </w:p>
    <w:p w14:paraId="198107F3" w14:textId="77777777" w:rsidR="003233B0" w:rsidRDefault="003233B0" w:rsidP="003233B0">
      <w:pPr>
        <w:overflowPunct/>
        <w:autoSpaceDE/>
        <w:autoSpaceDN/>
        <w:adjustRightInd/>
        <w:textAlignment w:val="auto"/>
        <w:rPr>
          <w:sz w:val="24"/>
          <w:szCs w:val="24"/>
        </w:rPr>
      </w:pPr>
    </w:p>
    <w:p w14:paraId="061AA3F6" w14:textId="77777777" w:rsidR="003233B0" w:rsidRDefault="003233B0" w:rsidP="003233B0">
      <w:pPr>
        <w:overflowPunct/>
        <w:autoSpaceDE/>
        <w:autoSpaceDN/>
        <w:adjustRightInd/>
        <w:textAlignment w:val="auto"/>
        <w:rPr>
          <w:sz w:val="24"/>
          <w:szCs w:val="24"/>
        </w:rPr>
      </w:pPr>
      <w:r w:rsidRPr="00B33B48">
        <w:rPr>
          <w:sz w:val="24"/>
          <w:szCs w:val="24"/>
        </w:rPr>
        <w:t xml:space="preserve">College of Policing (2016) Conflict management, College of Policing. College of Policing. Available at: </w:t>
      </w:r>
      <w:hyperlink r:id="rId32" w:history="1">
        <w:r w:rsidRPr="009B753C">
          <w:rPr>
            <w:rStyle w:val="Hyperlink"/>
            <w:sz w:val="24"/>
            <w:szCs w:val="24"/>
          </w:rPr>
          <w:t>https://www.college.police.uk/guidance/conflict-management</w:t>
        </w:r>
      </w:hyperlink>
      <w:r w:rsidRPr="00B33B48">
        <w:rPr>
          <w:sz w:val="24"/>
          <w:szCs w:val="24"/>
        </w:rPr>
        <w:t xml:space="preserve"> (Accessed: February 24, 2023). </w:t>
      </w:r>
    </w:p>
    <w:p w14:paraId="4710CE10" w14:textId="77777777" w:rsidR="003233B0" w:rsidRDefault="003233B0" w:rsidP="003233B0">
      <w:pPr>
        <w:overflowPunct/>
        <w:autoSpaceDE/>
        <w:autoSpaceDN/>
        <w:adjustRightInd/>
        <w:textAlignment w:val="auto"/>
        <w:rPr>
          <w:sz w:val="24"/>
          <w:szCs w:val="24"/>
        </w:rPr>
      </w:pPr>
    </w:p>
    <w:p w14:paraId="6ABE1067" w14:textId="77777777" w:rsidR="003233B0" w:rsidRDefault="003233B0" w:rsidP="003233B0">
      <w:pPr>
        <w:overflowPunct/>
        <w:autoSpaceDE/>
        <w:autoSpaceDN/>
        <w:adjustRightInd/>
        <w:textAlignment w:val="auto"/>
        <w:rPr>
          <w:sz w:val="24"/>
          <w:szCs w:val="24"/>
        </w:rPr>
      </w:pPr>
      <w:r w:rsidRPr="00B33B48">
        <w:rPr>
          <w:sz w:val="24"/>
          <w:szCs w:val="24"/>
        </w:rPr>
        <w:t xml:space="preserve">College of Policing (2016) Conflict management, College of Policing. College of Policing. Available at: </w:t>
      </w:r>
      <w:hyperlink r:id="rId33" w:history="1">
        <w:r w:rsidRPr="009B753C">
          <w:rPr>
            <w:rStyle w:val="Hyperlink"/>
            <w:sz w:val="24"/>
            <w:szCs w:val="24"/>
          </w:rPr>
          <w:t>https://www.college.police.uk/guidance/conflict-management</w:t>
        </w:r>
      </w:hyperlink>
      <w:r w:rsidRPr="00B33B48">
        <w:rPr>
          <w:sz w:val="24"/>
          <w:szCs w:val="24"/>
        </w:rPr>
        <w:t xml:space="preserve"> (Accessed: February 24, 2023). </w:t>
      </w:r>
    </w:p>
    <w:p w14:paraId="18884265" w14:textId="77777777" w:rsidR="003233B0" w:rsidRDefault="003233B0" w:rsidP="003233B0">
      <w:pPr>
        <w:overflowPunct/>
        <w:autoSpaceDE/>
        <w:autoSpaceDN/>
        <w:adjustRightInd/>
        <w:textAlignment w:val="auto"/>
        <w:rPr>
          <w:sz w:val="24"/>
          <w:szCs w:val="24"/>
        </w:rPr>
      </w:pPr>
    </w:p>
    <w:p w14:paraId="3E67E3A6" w14:textId="77777777" w:rsidR="003233B0" w:rsidRDefault="003233B0" w:rsidP="003233B0">
      <w:pPr>
        <w:overflowPunct/>
        <w:autoSpaceDE/>
        <w:autoSpaceDN/>
        <w:adjustRightInd/>
        <w:textAlignment w:val="auto"/>
        <w:rPr>
          <w:sz w:val="24"/>
          <w:szCs w:val="24"/>
        </w:rPr>
      </w:pPr>
      <w:r w:rsidRPr="00B33B48">
        <w:rPr>
          <w:sz w:val="24"/>
          <w:szCs w:val="24"/>
        </w:rPr>
        <w:t xml:space="preserve">College of Policing (2016) Conflict management, College of Policing. College of Policing. Available at: </w:t>
      </w:r>
      <w:hyperlink r:id="rId34" w:history="1">
        <w:r w:rsidRPr="009B753C">
          <w:rPr>
            <w:rStyle w:val="Hyperlink"/>
            <w:sz w:val="24"/>
            <w:szCs w:val="24"/>
          </w:rPr>
          <w:t>https://www.college.police.uk/guidance/conflict-management</w:t>
        </w:r>
      </w:hyperlink>
      <w:r w:rsidRPr="00B33B48">
        <w:rPr>
          <w:sz w:val="24"/>
          <w:szCs w:val="24"/>
        </w:rPr>
        <w:t xml:space="preserve"> (Accessed: February 24, 2023). </w:t>
      </w:r>
    </w:p>
    <w:p w14:paraId="329531AB" w14:textId="77777777" w:rsidR="003233B0" w:rsidRDefault="003233B0" w:rsidP="003233B0">
      <w:pPr>
        <w:overflowPunct/>
        <w:autoSpaceDE/>
        <w:autoSpaceDN/>
        <w:adjustRightInd/>
        <w:textAlignment w:val="auto"/>
        <w:rPr>
          <w:sz w:val="24"/>
          <w:szCs w:val="24"/>
        </w:rPr>
      </w:pPr>
    </w:p>
    <w:p w14:paraId="209F4936" w14:textId="5ABD2D47" w:rsidR="003233B0" w:rsidRDefault="003233B0" w:rsidP="003233B0">
      <w:pPr>
        <w:overflowPunct/>
        <w:autoSpaceDE/>
        <w:autoSpaceDN/>
        <w:adjustRightInd/>
        <w:textAlignment w:val="auto"/>
        <w:rPr>
          <w:sz w:val="24"/>
          <w:szCs w:val="24"/>
        </w:rPr>
      </w:pPr>
      <w:r w:rsidRPr="00564D56">
        <w:rPr>
          <w:sz w:val="24"/>
          <w:szCs w:val="24"/>
        </w:rPr>
        <w:t xml:space="preserve">American </w:t>
      </w:r>
      <w:proofErr w:type="spellStart"/>
      <w:r w:rsidRPr="00564D56">
        <w:rPr>
          <w:sz w:val="24"/>
          <w:szCs w:val="24"/>
        </w:rPr>
        <w:t>Arbitrarian</w:t>
      </w:r>
      <w:proofErr w:type="spellEnd"/>
      <w:r w:rsidRPr="00564D56">
        <w:rPr>
          <w:sz w:val="24"/>
          <w:szCs w:val="24"/>
        </w:rPr>
        <w:t xml:space="preserve"> Association (2016) Handbook on Mediation - Third Edition, Addressing Bias in Conflict and Dispute Resolution Settings - Chapter 61 - AAA Handbook on Mediation - Third Edition | ArbitrationLaw.com. American </w:t>
      </w:r>
      <w:proofErr w:type="spellStart"/>
      <w:r w:rsidRPr="00564D56">
        <w:rPr>
          <w:sz w:val="24"/>
          <w:szCs w:val="24"/>
        </w:rPr>
        <w:t>Arbitrarian</w:t>
      </w:r>
      <w:proofErr w:type="spellEnd"/>
      <w:r w:rsidRPr="00564D56">
        <w:rPr>
          <w:sz w:val="24"/>
          <w:szCs w:val="24"/>
        </w:rPr>
        <w:t xml:space="preserve"> Association. Available at: </w:t>
      </w:r>
      <w:hyperlink r:id="rId35" w:history="1">
        <w:r w:rsidRPr="00564D56">
          <w:rPr>
            <w:rStyle w:val="Hyperlink"/>
            <w:sz w:val="24"/>
            <w:szCs w:val="24"/>
          </w:rPr>
          <w:t>https://arbitrationlaw.com/library/addressing-bias-conflict-and-dispute-resolution-settings-chapter-61-aaa-handbook-mediation#:~:text=Bias%20can%20contribute%20to%20the,the%20process%20of%20conflict%20resolution</w:t>
        </w:r>
      </w:hyperlink>
      <w:r w:rsidRPr="00564D56">
        <w:rPr>
          <w:sz w:val="24"/>
          <w:szCs w:val="24"/>
        </w:rPr>
        <w:t xml:space="preserve">. (Accessed: February 24, 2023). </w:t>
      </w:r>
    </w:p>
    <w:p w14:paraId="267EE312" w14:textId="0A217ECA" w:rsidR="003233B0" w:rsidRDefault="003233B0" w:rsidP="003233B0">
      <w:pPr>
        <w:overflowPunct/>
        <w:autoSpaceDE/>
        <w:autoSpaceDN/>
        <w:adjustRightInd/>
        <w:textAlignment w:val="auto"/>
        <w:rPr>
          <w:sz w:val="24"/>
          <w:szCs w:val="24"/>
        </w:rPr>
      </w:pPr>
    </w:p>
    <w:p w14:paraId="1619F2BE" w14:textId="4082961E" w:rsidR="003233B0" w:rsidRPr="00151CE7" w:rsidRDefault="003233B0" w:rsidP="003233B0">
      <w:pPr>
        <w:pStyle w:val="NormalWeb"/>
        <w:ind w:left="567" w:hanging="567"/>
        <w:rPr>
          <w:rFonts w:ascii="Arial" w:hAnsi="Arial" w:cs="Arial"/>
        </w:rPr>
      </w:pPr>
      <w:r w:rsidRPr="00151CE7">
        <w:rPr>
          <w:rFonts w:ascii="Arial" w:hAnsi="Arial" w:cs="Arial"/>
        </w:rPr>
        <w:t xml:space="preserve">Legislation.gov.uk (2006) </w:t>
      </w:r>
      <w:r w:rsidRPr="00151CE7">
        <w:rPr>
          <w:rFonts w:ascii="Arial" w:hAnsi="Arial" w:cs="Arial"/>
          <w:i/>
          <w:iCs/>
        </w:rPr>
        <w:t>Public Order Act 1986</w:t>
      </w:r>
      <w:r w:rsidRPr="00151CE7">
        <w:rPr>
          <w:rFonts w:ascii="Arial" w:hAnsi="Arial" w:cs="Arial"/>
        </w:rPr>
        <w:t xml:space="preserve">, </w:t>
      </w:r>
      <w:r w:rsidRPr="00151CE7">
        <w:rPr>
          <w:rFonts w:ascii="Arial" w:hAnsi="Arial" w:cs="Arial"/>
          <w:i/>
          <w:iCs/>
        </w:rPr>
        <w:t>legislation.gov.uk</w:t>
      </w:r>
      <w:r w:rsidRPr="00151CE7">
        <w:rPr>
          <w:rFonts w:ascii="Arial" w:hAnsi="Arial" w:cs="Arial"/>
        </w:rPr>
        <w:t xml:space="preserve">. Available at: </w:t>
      </w:r>
      <w:hyperlink r:id="rId36" w:history="1">
        <w:r w:rsidRPr="00151CE7">
          <w:rPr>
            <w:rStyle w:val="Hyperlink"/>
            <w:rFonts w:ascii="Arial" w:hAnsi="Arial" w:cs="Arial"/>
          </w:rPr>
          <w:t>https://www.legislation.gov.uk/ukpga/1986/64/</w:t>
        </w:r>
        <w:r w:rsidRPr="00151CE7">
          <w:rPr>
            <w:rStyle w:val="Hyperlink"/>
            <w:rFonts w:ascii="Arial" w:hAnsi="Arial" w:cs="Arial"/>
          </w:rPr>
          <w:t xml:space="preserve"> </w:t>
        </w:r>
        <w:r w:rsidRPr="00151CE7">
          <w:rPr>
            <w:rStyle w:val="Hyperlink"/>
            <w:rFonts w:ascii="Arial" w:hAnsi="Arial" w:cs="Arial"/>
          </w:rPr>
          <w:t>section/4A?view=plain</w:t>
        </w:r>
      </w:hyperlink>
      <w:r w:rsidRPr="00151CE7">
        <w:rPr>
          <w:rFonts w:ascii="Arial" w:hAnsi="Arial" w:cs="Arial"/>
        </w:rPr>
        <w:t xml:space="preserve"> (Accessed: February 27, 2023). </w:t>
      </w:r>
    </w:p>
    <w:p w14:paraId="01F993EC" w14:textId="5EAC79AB" w:rsidR="003233B0" w:rsidRDefault="003233B0" w:rsidP="003233B0">
      <w:pPr>
        <w:rPr>
          <w:color w:val="0000FF"/>
          <w:u w:val="single"/>
        </w:rPr>
      </w:pPr>
    </w:p>
    <w:p w14:paraId="37CB3E15" w14:textId="331B321E" w:rsidR="003233B0" w:rsidRDefault="009A766D" w:rsidP="003233B0">
      <w:pPr>
        <w:overflowPunct/>
        <w:autoSpaceDE/>
        <w:autoSpaceDN/>
        <w:adjustRightInd/>
        <w:textAlignment w:val="auto"/>
        <w:rPr>
          <w:sz w:val="24"/>
          <w:szCs w:val="24"/>
        </w:rPr>
      </w:pPr>
      <w:r w:rsidRPr="009A766D">
        <w:rPr>
          <w:sz w:val="24"/>
          <w:szCs w:val="24"/>
        </w:rPr>
        <w:t xml:space="preserve">Resolve (no date) The Rise in Anti-Social Behaviour: Can we stop it?, Resolve. Available at: </w:t>
      </w:r>
      <w:hyperlink r:id="rId37" w:history="1">
        <w:r w:rsidRPr="009A766D">
          <w:rPr>
            <w:rStyle w:val="Hyperlink"/>
            <w:sz w:val="24"/>
            <w:szCs w:val="24"/>
          </w:rPr>
          <w:t>https://www.resolveuk.org.uk/the-hub/blog-and-articles/7-the-rise-of-antisocial-behaviour-can-we-stop-it</w:t>
        </w:r>
      </w:hyperlink>
      <w:r w:rsidRPr="009A766D">
        <w:rPr>
          <w:sz w:val="24"/>
          <w:szCs w:val="24"/>
        </w:rPr>
        <w:t xml:space="preserve"> (Accessed: February 27, 2023).</w:t>
      </w:r>
    </w:p>
    <w:p w14:paraId="6ED77802" w14:textId="052DB796" w:rsidR="0093018C" w:rsidRPr="00294868" w:rsidRDefault="00BC5725" w:rsidP="003233B0">
      <w:pPr>
        <w:keepNext/>
        <w:rPr>
          <w:b/>
          <w:sz w:val="24"/>
          <w:szCs w:val="24"/>
          <w:highlight w:val="yellow"/>
        </w:rPr>
      </w:pPr>
      <w:r w:rsidRPr="00270EEB">
        <w:rPr>
          <w:b/>
          <w:sz w:val="24"/>
          <w:szCs w:val="24"/>
        </w:rPr>
        <w:br w:type="page"/>
      </w: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B45FB1" w14:textId="77777777" w:rsidR="00B65B60" w:rsidRDefault="00B65B60">
      <w:r>
        <w:separator/>
      </w:r>
    </w:p>
  </w:endnote>
  <w:endnote w:type="continuationSeparator" w:id="0">
    <w:p w14:paraId="29EFE37F" w14:textId="77777777" w:rsidR="00B65B60" w:rsidRDefault="00B65B6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E6C5C0" w14:textId="77777777" w:rsidR="00B65B60" w:rsidRDefault="00B65B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4A680900" w:rsidR="00B65B60" w:rsidRDefault="00B65B60">
    <w:pPr>
      <w:pStyle w:val="Footer"/>
      <w:jc w:val="right"/>
    </w:pPr>
    <w:r>
      <w:fldChar w:fldCharType="begin"/>
    </w:r>
    <w:r>
      <w:instrText xml:space="preserve"> PAGE   \* MERGEFORMAT </w:instrText>
    </w:r>
    <w:r>
      <w:fldChar w:fldCharType="separate"/>
    </w:r>
    <w:r w:rsidR="00ED3E95">
      <w:rPr>
        <w:noProof/>
      </w:rPr>
      <w:t>17</w:t>
    </w:r>
    <w:r>
      <w:rPr>
        <w:noProof/>
      </w:rPr>
      <w:fldChar w:fldCharType="end"/>
    </w:r>
  </w:p>
  <w:p w14:paraId="790812FF" w14:textId="77777777" w:rsidR="00B65B60" w:rsidRPr="00BB5EAA" w:rsidRDefault="00B65B60"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635C0A" w14:textId="77777777" w:rsidR="00B65B60" w:rsidRDefault="00B65B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575541" w14:textId="77777777" w:rsidR="00B65B60" w:rsidRDefault="00B65B60">
      <w:r>
        <w:separator/>
      </w:r>
    </w:p>
  </w:footnote>
  <w:footnote w:type="continuationSeparator" w:id="0">
    <w:p w14:paraId="5CD09A28" w14:textId="77777777" w:rsidR="00B65B60" w:rsidRDefault="00B65B6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60CABC" w14:textId="77777777" w:rsidR="00B65B60" w:rsidRDefault="00B65B6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A9B6B" w14:textId="77777777" w:rsidR="00B65B60" w:rsidRDefault="00B65B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E94D2" w14:textId="77777777" w:rsidR="00B65B60" w:rsidRDefault="00B65B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48263354">
    <w:abstractNumId w:val="31"/>
  </w:num>
  <w:num w:numId="2" w16cid:durableId="309872671">
    <w:abstractNumId w:val="1"/>
    <w:lvlOverride w:ilvl="0">
      <w:lvl w:ilvl="0">
        <w:start w:val="1"/>
        <w:numFmt w:val="bullet"/>
        <w:lvlText w:val=""/>
        <w:lvlJc w:val="left"/>
        <w:pPr>
          <w:ind w:left="720" w:hanging="360"/>
        </w:pPr>
        <w:rPr>
          <w:rFonts w:ascii="Symbol" w:hAnsi="Symbol" w:hint="default"/>
        </w:rPr>
      </w:lvl>
    </w:lvlOverride>
  </w:num>
  <w:num w:numId="3" w16cid:durableId="962924186">
    <w:abstractNumId w:val="21"/>
  </w:num>
  <w:num w:numId="4" w16cid:durableId="493186538">
    <w:abstractNumId w:val="44"/>
  </w:num>
  <w:num w:numId="5" w16cid:durableId="531193213">
    <w:abstractNumId w:val="46"/>
  </w:num>
  <w:num w:numId="6" w16cid:durableId="1907451785">
    <w:abstractNumId w:val="34"/>
  </w:num>
  <w:num w:numId="7" w16cid:durableId="292255457">
    <w:abstractNumId w:val="32"/>
  </w:num>
  <w:num w:numId="8" w16cid:durableId="959843962">
    <w:abstractNumId w:val="28"/>
  </w:num>
  <w:num w:numId="9" w16cid:durableId="714045176">
    <w:abstractNumId w:val="29"/>
  </w:num>
  <w:num w:numId="10" w16cid:durableId="2004505389">
    <w:abstractNumId w:val="9"/>
  </w:num>
  <w:num w:numId="11" w16cid:durableId="1841196171">
    <w:abstractNumId w:val="33"/>
  </w:num>
  <w:num w:numId="12" w16cid:durableId="199631525">
    <w:abstractNumId w:val="16"/>
  </w:num>
  <w:num w:numId="13" w16cid:durableId="1115448062">
    <w:abstractNumId w:val="15"/>
  </w:num>
  <w:num w:numId="14" w16cid:durableId="453865149">
    <w:abstractNumId w:val="25"/>
  </w:num>
  <w:num w:numId="15" w16cid:durableId="1731659565">
    <w:abstractNumId w:val="7"/>
  </w:num>
  <w:num w:numId="16" w16cid:durableId="2025596964">
    <w:abstractNumId w:val="24"/>
  </w:num>
  <w:num w:numId="17" w16cid:durableId="1677222732">
    <w:abstractNumId w:val="14"/>
  </w:num>
  <w:num w:numId="18" w16cid:durableId="884872901">
    <w:abstractNumId w:val="12"/>
  </w:num>
  <w:num w:numId="19" w16cid:durableId="1691486323">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764687934">
    <w:abstractNumId w:val="22"/>
  </w:num>
  <w:num w:numId="21" w16cid:durableId="1683894932">
    <w:abstractNumId w:val="17"/>
  </w:num>
  <w:num w:numId="22" w16cid:durableId="1474831420">
    <w:abstractNumId w:val="13"/>
  </w:num>
  <w:num w:numId="23" w16cid:durableId="1232931351">
    <w:abstractNumId w:val="10"/>
  </w:num>
  <w:num w:numId="24" w16cid:durableId="1044061153">
    <w:abstractNumId w:val="26"/>
  </w:num>
  <w:num w:numId="25" w16cid:durableId="414205919">
    <w:abstractNumId w:val="18"/>
  </w:num>
  <w:num w:numId="26" w16cid:durableId="70468958">
    <w:abstractNumId w:val="40"/>
  </w:num>
  <w:num w:numId="27" w16cid:durableId="297345421">
    <w:abstractNumId w:val="35"/>
  </w:num>
  <w:num w:numId="28" w16cid:durableId="542715384">
    <w:abstractNumId w:val="39"/>
  </w:num>
  <w:num w:numId="29" w16cid:durableId="190262350">
    <w:abstractNumId w:val="19"/>
  </w:num>
  <w:num w:numId="30" w16cid:durableId="159126109">
    <w:abstractNumId w:val="42"/>
  </w:num>
  <w:num w:numId="31" w16cid:durableId="129909110">
    <w:abstractNumId w:val="30"/>
  </w:num>
  <w:num w:numId="32" w16cid:durableId="1149395399">
    <w:abstractNumId w:val="11"/>
  </w:num>
  <w:num w:numId="33" w16cid:durableId="1561861508">
    <w:abstractNumId w:val="43"/>
  </w:num>
  <w:num w:numId="34" w16cid:durableId="1088498618">
    <w:abstractNumId w:val="38"/>
  </w:num>
  <w:num w:numId="35" w16cid:durableId="329797833">
    <w:abstractNumId w:val="4"/>
  </w:num>
  <w:num w:numId="36" w16cid:durableId="225339584">
    <w:abstractNumId w:val="45"/>
  </w:num>
  <w:num w:numId="37" w16cid:durableId="208492503">
    <w:abstractNumId w:val="41"/>
  </w:num>
  <w:num w:numId="38" w16cid:durableId="1993244529">
    <w:abstractNumId w:val="36"/>
  </w:num>
  <w:num w:numId="39" w16cid:durableId="1114448860">
    <w:abstractNumId w:val="37"/>
  </w:num>
  <w:num w:numId="40" w16cid:durableId="493766337">
    <w:abstractNumId w:val="3"/>
  </w:num>
  <w:num w:numId="41" w16cid:durableId="1190531406">
    <w:abstractNumId w:val="5"/>
  </w:num>
  <w:num w:numId="42" w16cid:durableId="821965705">
    <w:abstractNumId w:val="23"/>
  </w:num>
  <w:num w:numId="43" w16cid:durableId="34234635">
    <w:abstractNumId w:val="6"/>
  </w:num>
  <w:num w:numId="44" w16cid:durableId="1858619700">
    <w:abstractNumId w:val="2"/>
  </w:num>
  <w:num w:numId="45" w16cid:durableId="629479503">
    <w:abstractNumId w:val="0"/>
  </w:num>
  <w:num w:numId="46" w16cid:durableId="1549757569">
    <w:abstractNumId w:val="20"/>
  </w:num>
  <w:num w:numId="47" w16cid:durableId="1673533742">
    <w:abstractNumId w:val="27"/>
  </w:num>
  <w:num w:numId="48" w16cid:durableId="1603563972">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10401"/>
    <w:rsid w:val="00020EEC"/>
    <w:rsid w:val="00025650"/>
    <w:rsid w:val="00026FAB"/>
    <w:rsid w:val="00027B1F"/>
    <w:rsid w:val="0003088B"/>
    <w:rsid w:val="000312BC"/>
    <w:rsid w:val="000325D9"/>
    <w:rsid w:val="000335C6"/>
    <w:rsid w:val="000372B2"/>
    <w:rsid w:val="0004079F"/>
    <w:rsid w:val="00045B87"/>
    <w:rsid w:val="00045C07"/>
    <w:rsid w:val="000532BA"/>
    <w:rsid w:val="000538B0"/>
    <w:rsid w:val="00055D43"/>
    <w:rsid w:val="00056FAC"/>
    <w:rsid w:val="00057751"/>
    <w:rsid w:val="00062E39"/>
    <w:rsid w:val="00062E78"/>
    <w:rsid w:val="00080E58"/>
    <w:rsid w:val="00083805"/>
    <w:rsid w:val="00083D99"/>
    <w:rsid w:val="00084EA6"/>
    <w:rsid w:val="00085699"/>
    <w:rsid w:val="00087891"/>
    <w:rsid w:val="00091F52"/>
    <w:rsid w:val="00092970"/>
    <w:rsid w:val="00092BC7"/>
    <w:rsid w:val="00093720"/>
    <w:rsid w:val="000938E6"/>
    <w:rsid w:val="00093B3C"/>
    <w:rsid w:val="0009488C"/>
    <w:rsid w:val="00095C1B"/>
    <w:rsid w:val="00096DEA"/>
    <w:rsid w:val="000A4240"/>
    <w:rsid w:val="000A469A"/>
    <w:rsid w:val="000A5EB2"/>
    <w:rsid w:val="000B1E96"/>
    <w:rsid w:val="000C378F"/>
    <w:rsid w:val="000C4001"/>
    <w:rsid w:val="000C6892"/>
    <w:rsid w:val="000C6FFE"/>
    <w:rsid w:val="000D0BB6"/>
    <w:rsid w:val="000D5B51"/>
    <w:rsid w:val="000E26B0"/>
    <w:rsid w:val="000E3A12"/>
    <w:rsid w:val="000F1599"/>
    <w:rsid w:val="000F1769"/>
    <w:rsid w:val="000F6196"/>
    <w:rsid w:val="000F7ECD"/>
    <w:rsid w:val="00102E64"/>
    <w:rsid w:val="00103023"/>
    <w:rsid w:val="0010312C"/>
    <w:rsid w:val="00103D6B"/>
    <w:rsid w:val="00106DC7"/>
    <w:rsid w:val="00111B92"/>
    <w:rsid w:val="00112391"/>
    <w:rsid w:val="00114F52"/>
    <w:rsid w:val="001217EA"/>
    <w:rsid w:val="001347F8"/>
    <w:rsid w:val="0013754D"/>
    <w:rsid w:val="00137BB5"/>
    <w:rsid w:val="00137E05"/>
    <w:rsid w:val="001447F6"/>
    <w:rsid w:val="001457CD"/>
    <w:rsid w:val="00147DE3"/>
    <w:rsid w:val="00150794"/>
    <w:rsid w:val="00151CE7"/>
    <w:rsid w:val="001608C4"/>
    <w:rsid w:val="001609AB"/>
    <w:rsid w:val="00171418"/>
    <w:rsid w:val="001750E8"/>
    <w:rsid w:val="0017664D"/>
    <w:rsid w:val="0019062A"/>
    <w:rsid w:val="00190913"/>
    <w:rsid w:val="001957E7"/>
    <w:rsid w:val="001961CF"/>
    <w:rsid w:val="001A4DCB"/>
    <w:rsid w:val="001A59BB"/>
    <w:rsid w:val="001A59FA"/>
    <w:rsid w:val="001A6A51"/>
    <w:rsid w:val="001A79C4"/>
    <w:rsid w:val="001B1D22"/>
    <w:rsid w:val="001B331A"/>
    <w:rsid w:val="001C013D"/>
    <w:rsid w:val="001C0E74"/>
    <w:rsid w:val="001C6CEC"/>
    <w:rsid w:val="001D1B6A"/>
    <w:rsid w:val="001D21F4"/>
    <w:rsid w:val="001D229F"/>
    <w:rsid w:val="001D6162"/>
    <w:rsid w:val="001E15AA"/>
    <w:rsid w:val="001E3D63"/>
    <w:rsid w:val="001E7592"/>
    <w:rsid w:val="001F2B8C"/>
    <w:rsid w:val="001F3878"/>
    <w:rsid w:val="001F4552"/>
    <w:rsid w:val="002019EB"/>
    <w:rsid w:val="002030F2"/>
    <w:rsid w:val="00205051"/>
    <w:rsid w:val="00211F65"/>
    <w:rsid w:val="00213AB7"/>
    <w:rsid w:val="0022001B"/>
    <w:rsid w:val="00220D06"/>
    <w:rsid w:val="00223943"/>
    <w:rsid w:val="002246A0"/>
    <w:rsid w:val="00224AF9"/>
    <w:rsid w:val="002259B2"/>
    <w:rsid w:val="0022793A"/>
    <w:rsid w:val="00230439"/>
    <w:rsid w:val="00232A51"/>
    <w:rsid w:val="00233942"/>
    <w:rsid w:val="00235176"/>
    <w:rsid w:val="00235736"/>
    <w:rsid w:val="002358C5"/>
    <w:rsid w:val="00236061"/>
    <w:rsid w:val="00237640"/>
    <w:rsid w:val="0024100E"/>
    <w:rsid w:val="00241C1B"/>
    <w:rsid w:val="002420FF"/>
    <w:rsid w:val="0024288B"/>
    <w:rsid w:val="00255210"/>
    <w:rsid w:val="00255D8E"/>
    <w:rsid w:val="002653E4"/>
    <w:rsid w:val="002657E9"/>
    <w:rsid w:val="0026665E"/>
    <w:rsid w:val="00270EEB"/>
    <w:rsid w:val="0027147E"/>
    <w:rsid w:val="00274DE8"/>
    <w:rsid w:val="002761F4"/>
    <w:rsid w:val="002775E1"/>
    <w:rsid w:val="00277979"/>
    <w:rsid w:val="002808EB"/>
    <w:rsid w:val="0028095D"/>
    <w:rsid w:val="00291ADD"/>
    <w:rsid w:val="00294868"/>
    <w:rsid w:val="00295CA1"/>
    <w:rsid w:val="002A291A"/>
    <w:rsid w:val="002A3428"/>
    <w:rsid w:val="002A5604"/>
    <w:rsid w:val="002A73B4"/>
    <w:rsid w:val="002B0AB9"/>
    <w:rsid w:val="002B1701"/>
    <w:rsid w:val="002B23C3"/>
    <w:rsid w:val="002B443A"/>
    <w:rsid w:val="002B5B35"/>
    <w:rsid w:val="002C256A"/>
    <w:rsid w:val="002C3918"/>
    <w:rsid w:val="002C496D"/>
    <w:rsid w:val="002D05EB"/>
    <w:rsid w:val="002D2F29"/>
    <w:rsid w:val="002D2FD3"/>
    <w:rsid w:val="002E7017"/>
    <w:rsid w:val="002E733D"/>
    <w:rsid w:val="002F4F6E"/>
    <w:rsid w:val="003015C3"/>
    <w:rsid w:val="00302749"/>
    <w:rsid w:val="0030548C"/>
    <w:rsid w:val="0030698D"/>
    <w:rsid w:val="00311405"/>
    <w:rsid w:val="0031350A"/>
    <w:rsid w:val="00316815"/>
    <w:rsid w:val="003168CA"/>
    <w:rsid w:val="00321255"/>
    <w:rsid w:val="0032230D"/>
    <w:rsid w:val="00322A0B"/>
    <w:rsid w:val="003233B0"/>
    <w:rsid w:val="00335FC5"/>
    <w:rsid w:val="003408DA"/>
    <w:rsid w:val="00343A75"/>
    <w:rsid w:val="00343F43"/>
    <w:rsid w:val="003516C0"/>
    <w:rsid w:val="00352E59"/>
    <w:rsid w:val="00354DBE"/>
    <w:rsid w:val="00355210"/>
    <w:rsid w:val="003620A6"/>
    <w:rsid w:val="00365DF9"/>
    <w:rsid w:val="00372DB4"/>
    <w:rsid w:val="0037490C"/>
    <w:rsid w:val="00375AF5"/>
    <w:rsid w:val="003761BD"/>
    <w:rsid w:val="0037637C"/>
    <w:rsid w:val="003769F6"/>
    <w:rsid w:val="0037A2D4"/>
    <w:rsid w:val="003837A1"/>
    <w:rsid w:val="00385414"/>
    <w:rsid w:val="00390074"/>
    <w:rsid w:val="0039762B"/>
    <w:rsid w:val="003A0C37"/>
    <w:rsid w:val="003A1B6B"/>
    <w:rsid w:val="003A46C0"/>
    <w:rsid w:val="003A53D0"/>
    <w:rsid w:val="003A600E"/>
    <w:rsid w:val="003A6513"/>
    <w:rsid w:val="003B16C7"/>
    <w:rsid w:val="003C19F1"/>
    <w:rsid w:val="003C4186"/>
    <w:rsid w:val="003C458C"/>
    <w:rsid w:val="003C6185"/>
    <w:rsid w:val="003D0D2D"/>
    <w:rsid w:val="003D4710"/>
    <w:rsid w:val="003E16D7"/>
    <w:rsid w:val="003E197E"/>
    <w:rsid w:val="003E2F23"/>
    <w:rsid w:val="003F4B26"/>
    <w:rsid w:val="003F55F2"/>
    <w:rsid w:val="003F7F78"/>
    <w:rsid w:val="004046F0"/>
    <w:rsid w:val="00406485"/>
    <w:rsid w:val="0040668F"/>
    <w:rsid w:val="00412677"/>
    <w:rsid w:val="00414131"/>
    <w:rsid w:val="00417925"/>
    <w:rsid w:val="0042277D"/>
    <w:rsid w:val="00431E82"/>
    <w:rsid w:val="00433DB1"/>
    <w:rsid w:val="004348AE"/>
    <w:rsid w:val="004376C0"/>
    <w:rsid w:val="0044023F"/>
    <w:rsid w:val="0044115F"/>
    <w:rsid w:val="0044223A"/>
    <w:rsid w:val="00446792"/>
    <w:rsid w:val="00446F80"/>
    <w:rsid w:val="00450C83"/>
    <w:rsid w:val="00451851"/>
    <w:rsid w:val="00453343"/>
    <w:rsid w:val="00454E0D"/>
    <w:rsid w:val="004608B9"/>
    <w:rsid w:val="00465947"/>
    <w:rsid w:val="00467644"/>
    <w:rsid w:val="00470BB1"/>
    <w:rsid w:val="004718F7"/>
    <w:rsid w:val="00473153"/>
    <w:rsid w:val="004743AF"/>
    <w:rsid w:val="00475BA5"/>
    <w:rsid w:val="00482C17"/>
    <w:rsid w:val="004911B4"/>
    <w:rsid w:val="0049196A"/>
    <w:rsid w:val="004923DA"/>
    <w:rsid w:val="00493434"/>
    <w:rsid w:val="004962F9"/>
    <w:rsid w:val="004968E2"/>
    <w:rsid w:val="004A2A49"/>
    <w:rsid w:val="004A78BD"/>
    <w:rsid w:val="004B600B"/>
    <w:rsid w:val="004B6822"/>
    <w:rsid w:val="004B69F6"/>
    <w:rsid w:val="004C2D3A"/>
    <w:rsid w:val="004C2E6E"/>
    <w:rsid w:val="004C5A11"/>
    <w:rsid w:val="004D03C4"/>
    <w:rsid w:val="004D0538"/>
    <w:rsid w:val="004D0BF1"/>
    <w:rsid w:val="004D24D2"/>
    <w:rsid w:val="004D35A4"/>
    <w:rsid w:val="004D445F"/>
    <w:rsid w:val="004E087B"/>
    <w:rsid w:val="004E2888"/>
    <w:rsid w:val="004E44A4"/>
    <w:rsid w:val="004E6493"/>
    <w:rsid w:val="004E7B8B"/>
    <w:rsid w:val="004E7BDD"/>
    <w:rsid w:val="004F13BD"/>
    <w:rsid w:val="004F1E21"/>
    <w:rsid w:val="004F43BA"/>
    <w:rsid w:val="004F740D"/>
    <w:rsid w:val="004F7B8F"/>
    <w:rsid w:val="00500748"/>
    <w:rsid w:val="005011D6"/>
    <w:rsid w:val="0050167A"/>
    <w:rsid w:val="005042F1"/>
    <w:rsid w:val="00513C7D"/>
    <w:rsid w:val="005169D1"/>
    <w:rsid w:val="00521123"/>
    <w:rsid w:val="00521221"/>
    <w:rsid w:val="0052207C"/>
    <w:rsid w:val="00522089"/>
    <w:rsid w:val="00524542"/>
    <w:rsid w:val="00532A7B"/>
    <w:rsid w:val="00536FA9"/>
    <w:rsid w:val="005414F4"/>
    <w:rsid w:val="00546187"/>
    <w:rsid w:val="005463F1"/>
    <w:rsid w:val="00557D77"/>
    <w:rsid w:val="00562EAA"/>
    <w:rsid w:val="00563B58"/>
    <w:rsid w:val="005640C4"/>
    <w:rsid w:val="00564D56"/>
    <w:rsid w:val="0056684C"/>
    <w:rsid w:val="00574A0C"/>
    <w:rsid w:val="00576E4C"/>
    <w:rsid w:val="0057780F"/>
    <w:rsid w:val="00581E0A"/>
    <w:rsid w:val="00586D89"/>
    <w:rsid w:val="005916B8"/>
    <w:rsid w:val="00593169"/>
    <w:rsid w:val="0059734C"/>
    <w:rsid w:val="005A1B4C"/>
    <w:rsid w:val="005A1BA3"/>
    <w:rsid w:val="005A545C"/>
    <w:rsid w:val="005C1567"/>
    <w:rsid w:val="005C6CE5"/>
    <w:rsid w:val="005D3F07"/>
    <w:rsid w:val="005D583E"/>
    <w:rsid w:val="005D6730"/>
    <w:rsid w:val="005D7B39"/>
    <w:rsid w:val="005E13EA"/>
    <w:rsid w:val="00606E27"/>
    <w:rsid w:val="006108C9"/>
    <w:rsid w:val="00610C65"/>
    <w:rsid w:val="00615C7E"/>
    <w:rsid w:val="0062158D"/>
    <w:rsid w:val="006267E1"/>
    <w:rsid w:val="00630F39"/>
    <w:rsid w:val="006326D1"/>
    <w:rsid w:val="00632E0A"/>
    <w:rsid w:val="00633165"/>
    <w:rsid w:val="00634F50"/>
    <w:rsid w:val="00636B6C"/>
    <w:rsid w:val="00636F4F"/>
    <w:rsid w:val="006447DE"/>
    <w:rsid w:val="0065276E"/>
    <w:rsid w:val="00654329"/>
    <w:rsid w:val="00654CEC"/>
    <w:rsid w:val="00655507"/>
    <w:rsid w:val="0066621A"/>
    <w:rsid w:val="00667792"/>
    <w:rsid w:val="006712A7"/>
    <w:rsid w:val="006733CC"/>
    <w:rsid w:val="00674006"/>
    <w:rsid w:val="00674FC2"/>
    <w:rsid w:val="00677E42"/>
    <w:rsid w:val="00682334"/>
    <w:rsid w:val="00684B16"/>
    <w:rsid w:val="00687B72"/>
    <w:rsid w:val="00692654"/>
    <w:rsid w:val="00693929"/>
    <w:rsid w:val="00696F65"/>
    <w:rsid w:val="00697B7A"/>
    <w:rsid w:val="006A4999"/>
    <w:rsid w:val="006A69F5"/>
    <w:rsid w:val="006A7A6D"/>
    <w:rsid w:val="006B5E67"/>
    <w:rsid w:val="006B6187"/>
    <w:rsid w:val="006B72F5"/>
    <w:rsid w:val="006C2EB5"/>
    <w:rsid w:val="006D18A3"/>
    <w:rsid w:val="006D3D2D"/>
    <w:rsid w:val="006D5970"/>
    <w:rsid w:val="006D6D0B"/>
    <w:rsid w:val="006E177B"/>
    <w:rsid w:val="006E481E"/>
    <w:rsid w:val="006E795F"/>
    <w:rsid w:val="006F36DC"/>
    <w:rsid w:val="006F51E9"/>
    <w:rsid w:val="00700249"/>
    <w:rsid w:val="0070604C"/>
    <w:rsid w:val="007069CD"/>
    <w:rsid w:val="007110E6"/>
    <w:rsid w:val="00711A70"/>
    <w:rsid w:val="00712E6F"/>
    <w:rsid w:val="00712E90"/>
    <w:rsid w:val="00713B7E"/>
    <w:rsid w:val="0071456E"/>
    <w:rsid w:val="007173B1"/>
    <w:rsid w:val="007204AE"/>
    <w:rsid w:val="00722C9D"/>
    <w:rsid w:val="0072678F"/>
    <w:rsid w:val="00726A5F"/>
    <w:rsid w:val="00727C4C"/>
    <w:rsid w:val="00732229"/>
    <w:rsid w:val="00734809"/>
    <w:rsid w:val="007406E1"/>
    <w:rsid w:val="00743E40"/>
    <w:rsid w:val="00751263"/>
    <w:rsid w:val="0075704F"/>
    <w:rsid w:val="00761CEC"/>
    <w:rsid w:val="00763B2D"/>
    <w:rsid w:val="00767C93"/>
    <w:rsid w:val="00772924"/>
    <w:rsid w:val="00784EC4"/>
    <w:rsid w:val="007872F2"/>
    <w:rsid w:val="007874BC"/>
    <w:rsid w:val="007908E0"/>
    <w:rsid w:val="007929FF"/>
    <w:rsid w:val="00792A8F"/>
    <w:rsid w:val="00793EB3"/>
    <w:rsid w:val="00794205"/>
    <w:rsid w:val="007A1F6A"/>
    <w:rsid w:val="007A291E"/>
    <w:rsid w:val="007A30AB"/>
    <w:rsid w:val="007A54F2"/>
    <w:rsid w:val="007B0DE3"/>
    <w:rsid w:val="007B491F"/>
    <w:rsid w:val="007B5CB2"/>
    <w:rsid w:val="007B7191"/>
    <w:rsid w:val="007C1634"/>
    <w:rsid w:val="007C1D94"/>
    <w:rsid w:val="007C2879"/>
    <w:rsid w:val="007C2B73"/>
    <w:rsid w:val="007C6A87"/>
    <w:rsid w:val="007C6C05"/>
    <w:rsid w:val="007C705D"/>
    <w:rsid w:val="007D0A07"/>
    <w:rsid w:val="007D0C96"/>
    <w:rsid w:val="007D133D"/>
    <w:rsid w:val="007D3EB4"/>
    <w:rsid w:val="007D3F16"/>
    <w:rsid w:val="007E4EA0"/>
    <w:rsid w:val="007E7787"/>
    <w:rsid w:val="007E7A83"/>
    <w:rsid w:val="007F3F7E"/>
    <w:rsid w:val="007F5497"/>
    <w:rsid w:val="00803F4D"/>
    <w:rsid w:val="0080759B"/>
    <w:rsid w:val="00813CEC"/>
    <w:rsid w:val="0081534C"/>
    <w:rsid w:val="008171E4"/>
    <w:rsid w:val="008208EA"/>
    <w:rsid w:val="008223B3"/>
    <w:rsid w:val="00824E67"/>
    <w:rsid w:val="008254B4"/>
    <w:rsid w:val="00825A64"/>
    <w:rsid w:val="00826F48"/>
    <w:rsid w:val="008308AE"/>
    <w:rsid w:val="0083166E"/>
    <w:rsid w:val="00831DC3"/>
    <w:rsid w:val="008322C7"/>
    <w:rsid w:val="00834F1D"/>
    <w:rsid w:val="00836FEC"/>
    <w:rsid w:val="00841F9D"/>
    <w:rsid w:val="008420E1"/>
    <w:rsid w:val="00843D58"/>
    <w:rsid w:val="00843EBA"/>
    <w:rsid w:val="00844D98"/>
    <w:rsid w:val="00846D84"/>
    <w:rsid w:val="0085230E"/>
    <w:rsid w:val="008550A1"/>
    <w:rsid w:val="00857603"/>
    <w:rsid w:val="00861035"/>
    <w:rsid w:val="00861038"/>
    <w:rsid w:val="00865008"/>
    <w:rsid w:val="00866B50"/>
    <w:rsid w:val="008708F1"/>
    <w:rsid w:val="00880539"/>
    <w:rsid w:val="00881F83"/>
    <w:rsid w:val="008859E8"/>
    <w:rsid w:val="008872B1"/>
    <w:rsid w:val="0088737B"/>
    <w:rsid w:val="00891607"/>
    <w:rsid w:val="00892716"/>
    <w:rsid w:val="00893067"/>
    <w:rsid w:val="008933DE"/>
    <w:rsid w:val="00895FCE"/>
    <w:rsid w:val="00897F3E"/>
    <w:rsid w:val="008A1BA8"/>
    <w:rsid w:val="008A21B4"/>
    <w:rsid w:val="008A4576"/>
    <w:rsid w:val="008B07DE"/>
    <w:rsid w:val="008B28E7"/>
    <w:rsid w:val="008C0D1B"/>
    <w:rsid w:val="008C14C7"/>
    <w:rsid w:val="008C2FFB"/>
    <w:rsid w:val="008C6EEA"/>
    <w:rsid w:val="008D5813"/>
    <w:rsid w:val="008D5D72"/>
    <w:rsid w:val="008D634E"/>
    <w:rsid w:val="008D778A"/>
    <w:rsid w:val="008E5771"/>
    <w:rsid w:val="008F1711"/>
    <w:rsid w:val="008F22BD"/>
    <w:rsid w:val="008F4CA3"/>
    <w:rsid w:val="009079BD"/>
    <w:rsid w:val="00912BD9"/>
    <w:rsid w:val="00920E5B"/>
    <w:rsid w:val="00925E47"/>
    <w:rsid w:val="00926436"/>
    <w:rsid w:val="0093018C"/>
    <w:rsid w:val="00932CCA"/>
    <w:rsid w:val="009544C0"/>
    <w:rsid w:val="00954954"/>
    <w:rsid w:val="00954FA4"/>
    <w:rsid w:val="00956AE9"/>
    <w:rsid w:val="0095794E"/>
    <w:rsid w:val="00964CC6"/>
    <w:rsid w:val="00981DFF"/>
    <w:rsid w:val="00984D96"/>
    <w:rsid w:val="009861B9"/>
    <w:rsid w:val="00987EDC"/>
    <w:rsid w:val="00991FDA"/>
    <w:rsid w:val="00992302"/>
    <w:rsid w:val="009927A1"/>
    <w:rsid w:val="00995CC0"/>
    <w:rsid w:val="00996A82"/>
    <w:rsid w:val="0099774D"/>
    <w:rsid w:val="009A15D6"/>
    <w:rsid w:val="009A5F3B"/>
    <w:rsid w:val="009A766D"/>
    <w:rsid w:val="009B0B61"/>
    <w:rsid w:val="009B28C0"/>
    <w:rsid w:val="009B4267"/>
    <w:rsid w:val="009B4890"/>
    <w:rsid w:val="009B7136"/>
    <w:rsid w:val="009B753C"/>
    <w:rsid w:val="009B7806"/>
    <w:rsid w:val="009C3AC2"/>
    <w:rsid w:val="009D4365"/>
    <w:rsid w:val="009D4E3B"/>
    <w:rsid w:val="009D7BC9"/>
    <w:rsid w:val="009E1982"/>
    <w:rsid w:val="009E4D2C"/>
    <w:rsid w:val="009E7D06"/>
    <w:rsid w:val="009F0978"/>
    <w:rsid w:val="009F3AEC"/>
    <w:rsid w:val="00A00081"/>
    <w:rsid w:val="00A015F7"/>
    <w:rsid w:val="00A04AE8"/>
    <w:rsid w:val="00A10D56"/>
    <w:rsid w:val="00A10F8A"/>
    <w:rsid w:val="00A12AAE"/>
    <w:rsid w:val="00A1359F"/>
    <w:rsid w:val="00A16DD1"/>
    <w:rsid w:val="00A22441"/>
    <w:rsid w:val="00A23F3B"/>
    <w:rsid w:val="00A24406"/>
    <w:rsid w:val="00A25F64"/>
    <w:rsid w:val="00A27CC2"/>
    <w:rsid w:val="00A3273B"/>
    <w:rsid w:val="00A34923"/>
    <w:rsid w:val="00A36555"/>
    <w:rsid w:val="00A36A01"/>
    <w:rsid w:val="00A40ED6"/>
    <w:rsid w:val="00A470EE"/>
    <w:rsid w:val="00A47621"/>
    <w:rsid w:val="00A479CD"/>
    <w:rsid w:val="00A50CFC"/>
    <w:rsid w:val="00A51D1D"/>
    <w:rsid w:val="00A54D67"/>
    <w:rsid w:val="00A55A3F"/>
    <w:rsid w:val="00A60E9D"/>
    <w:rsid w:val="00A652F6"/>
    <w:rsid w:val="00A66BF6"/>
    <w:rsid w:val="00A705C5"/>
    <w:rsid w:val="00A711B3"/>
    <w:rsid w:val="00A732EA"/>
    <w:rsid w:val="00A7489E"/>
    <w:rsid w:val="00A8015F"/>
    <w:rsid w:val="00A80BD2"/>
    <w:rsid w:val="00A83D29"/>
    <w:rsid w:val="00A85039"/>
    <w:rsid w:val="00A851F7"/>
    <w:rsid w:val="00A86429"/>
    <w:rsid w:val="00A906AA"/>
    <w:rsid w:val="00A92083"/>
    <w:rsid w:val="00A948C7"/>
    <w:rsid w:val="00A94C5E"/>
    <w:rsid w:val="00AA241A"/>
    <w:rsid w:val="00AA252C"/>
    <w:rsid w:val="00AA666E"/>
    <w:rsid w:val="00AB53EB"/>
    <w:rsid w:val="00AB5518"/>
    <w:rsid w:val="00AC01D4"/>
    <w:rsid w:val="00AC4A04"/>
    <w:rsid w:val="00AD336F"/>
    <w:rsid w:val="00AD3550"/>
    <w:rsid w:val="00AD6996"/>
    <w:rsid w:val="00AE2564"/>
    <w:rsid w:val="00AE301F"/>
    <w:rsid w:val="00AE3302"/>
    <w:rsid w:val="00AE7077"/>
    <w:rsid w:val="00AF61C2"/>
    <w:rsid w:val="00AF6CC6"/>
    <w:rsid w:val="00B011CD"/>
    <w:rsid w:val="00B021AF"/>
    <w:rsid w:val="00B0296A"/>
    <w:rsid w:val="00B12295"/>
    <w:rsid w:val="00B137BE"/>
    <w:rsid w:val="00B147D6"/>
    <w:rsid w:val="00B1781F"/>
    <w:rsid w:val="00B17FA0"/>
    <w:rsid w:val="00B20296"/>
    <w:rsid w:val="00B23F1C"/>
    <w:rsid w:val="00B24344"/>
    <w:rsid w:val="00B26769"/>
    <w:rsid w:val="00B31C91"/>
    <w:rsid w:val="00B33B48"/>
    <w:rsid w:val="00B3747F"/>
    <w:rsid w:val="00B43194"/>
    <w:rsid w:val="00B43AE4"/>
    <w:rsid w:val="00B44533"/>
    <w:rsid w:val="00B47734"/>
    <w:rsid w:val="00B50FBA"/>
    <w:rsid w:val="00B54B52"/>
    <w:rsid w:val="00B558EB"/>
    <w:rsid w:val="00B55DBC"/>
    <w:rsid w:val="00B577D3"/>
    <w:rsid w:val="00B60466"/>
    <w:rsid w:val="00B63C8C"/>
    <w:rsid w:val="00B6548F"/>
    <w:rsid w:val="00B65B60"/>
    <w:rsid w:val="00B70431"/>
    <w:rsid w:val="00B70A1F"/>
    <w:rsid w:val="00B723D5"/>
    <w:rsid w:val="00B7502A"/>
    <w:rsid w:val="00B77305"/>
    <w:rsid w:val="00B82CC2"/>
    <w:rsid w:val="00B84A89"/>
    <w:rsid w:val="00B91315"/>
    <w:rsid w:val="00B92BEF"/>
    <w:rsid w:val="00B9689A"/>
    <w:rsid w:val="00BA1FFA"/>
    <w:rsid w:val="00BA7FF1"/>
    <w:rsid w:val="00BB06CB"/>
    <w:rsid w:val="00BB261F"/>
    <w:rsid w:val="00BB2887"/>
    <w:rsid w:val="00BB54BC"/>
    <w:rsid w:val="00BB5EAA"/>
    <w:rsid w:val="00BB5F11"/>
    <w:rsid w:val="00BC0401"/>
    <w:rsid w:val="00BC04FA"/>
    <w:rsid w:val="00BC1C22"/>
    <w:rsid w:val="00BC460B"/>
    <w:rsid w:val="00BC559E"/>
    <w:rsid w:val="00BC5725"/>
    <w:rsid w:val="00BD30B1"/>
    <w:rsid w:val="00BE0F7B"/>
    <w:rsid w:val="00BE10C2"/>
    <w:rsid w:val="00BF4783"/>
    <w:rsid w:val="00C01D14"/>
    <w:rsid w:val="00C025B4"/>
    <w:rsid w:val="00C161FD"/>
    <w:rsid w:val="00C23F17"/>
    <w:rsid w:val="00C26D0D"/>
    <w:rsid w:val="00C27C95"/>
    <w:rsid w:val="00C300D2"/>
    <w:rsid w:val="00C3270F"/>
    <w:rsid w:val="00C3278B"/>
    <w:rsid w:val="00C33375"/>
    <w:rsid w:val="00C34C23"/>
    <w:rsid w:val="00C36065"/>
    <w:rsid w:val="00C4076C"/>
    <w:rsid w:val="00C42005"/>
    <w:rsid w:val="00C432BE"/>
    <w:rsid w:val="00C44446"/>
    <w:rsid w:val="00C44C7D"/>
    <w:rsid w:val="00C4664D"/>
    <w:rsid w:val="00C472AA"/>
    <w:rsid w:val="00C50A05"/>
    <w:rsid w:val="00C54AED"/>
    <w:rsid w:val="00C54AF9"/>
    <w:rsid w:val="00C602D9"/>
    <w:rsid w:val="00C63D00"/>
    <w:rsid w:val="00C6441B"/>
    <w:rsid w:val="00C7108B"/>
    <w:rsid w:val="00C76138"/>
    <w:rsid w:val="00C8089F"/>
    <w:rsid w:val="00C822CD"/>
    <w:rsid w:val="00C836CC"/>
    <w:rsid w:val="00C87A74"/>
    <w:rsid w:val="00C90A71"/>
    <w:rsid w:val="00C92C71"/>
    <w:rsid w:val="00C9392E"/>
    <w:rsid w:val="00C93F8F"/>
    <w:rsid w:val="00CA0CAC"/>
    <w:rsid w:val="00CA3593"/>
    <w:rsid w:val="00CA7F4F"/>
    <w:rsid w:val="00CB258E"/>
    <w:rsid w:val="00CB3C8F"/>
    <w:rsid w:val="00CC02F1"/>
    <w:rsid w:val="00CC11A6"/>
    <w:rsid w:val="00CC120D"/>
    <w:rsid w:val="00CC135E"/>
    <w:rsid w:val="00CC1460"/>
    <w:rsid w:val="00CC3130"/>
    <w:rsid w:val="00CD5D3F"/>
    <w:rsid w:val="00CE7327"/>
    <w:rsid w:val="00CF1E90"/>
    <w:rsid w:val="00CF3DB3"/>
    <w:rsid w:val="00D052BC"/>
    <w:rsid w:val="00D07026"/>
    <w:rsid w:val="00D22C8F"/>
    <w:rsid w:val="00D31230"/>
    <w:rsid w:val="00D33491"/>
    <w:rsid w:val="00D36301"/>
    <w:rsid w:val="00D36DE0"/>
    <w:rsid w:val="00D37E13"/>
    <w:rsid w:val="00D44F8E"/>
    <w:rsid w:val="00D44FD0"/>
    <w:rsid w:val="00D46E78"/>
    <w:rsid w:val="00D607EF"/>
    <w:rsid w:val="00D60F88"/>
    <w:rsid w:val="00D625E7"/>
    <w:rsid w:val="00D646BD"/>
    <w:rsid w:val="00D70239"/>
    <w:rsid w:val="00D71201"/>
    <w:rsid w:val="00D720C7"/>
    <w:rsid w:val="00D75C71"/>
    <w:rsid w:val="00D76C89"/>
    <w:rsid w:val="00D81D06"/>
    <w:rsid w:val="00D8652C"/>
    <w:rsid w:val="00D876E6"/>
    <w:rsid w:val="00D92325"/>
    <w:rsid w:val="00DA1025"/>
    <w:rsid w:val="00DA22EC"/>
    <w:rsid w:val="00DA280D"/>
    <w:rsid w:val="00DA2D19"/>
    <w:rsid w:val="00DA5860"/>
    <w:rsid w:val="00DB2767"/>
    <w:rsid w:val="00DC07CC"/>
    <w:rsid w:val="00DC4729"/>
    <w:rsid w:val="00DC7214"/>
    <w:rsid w:val="00DE11BE"/>
    <w:rsid w:val="00DE2EED"/>
    <w:rsid w:val="00DE3EB9"/>
    <w:rsid w:val="00DE556F"/>
    <w:rsid w:val="00DF76EF"/>
    <w:rsid w:val="00E00A43"/>
    <w:rsid w:val="00E01B47"/>
    <w:rsid w:val="00E030EB"/>
    <w:rsid w:val="00E03B6D"/>
    <w:rsid w:val="00E07C8E"/>
    <w:rsid w:val="00E155A4"/>
    <w:rsid w:val="00E17160"/>
    <w:rsid w:val="00E35BEC"/>
    <w:rsid w:val="00E414D1"/>
    <w:rsid w:val="00E41D4B"/>
    <w:rsid w:val="00E50821"/>
    <w:rsid w:val="00E51F91"/>
    <w:rsid w:val="00E536BA"/>
    <w:rsid w:val="00E5488A"/>
    <w:rsid w:val="00E56647"/>
    <w:rsid w:val="00E60942"/>
    <w:rsid w:val="00E7086E"/>
    <w:rsid w:val="00E70F48"/>
    <w:rsid w:val="00E7374A"/>
    <w:rsid w:val="00E73C41"/>
    <w:rsid w:val="00E7598F"/>
    <w:rsid w:val="00E76F60"/>
    <w:rsid w:val="00E8306C"/>
    <w:rsid w:val="00E83D90"/>
    <w:rsid w:val="00E83F28"/>
    <w:rsid w:val="00E83F91"/>
    <w:rsid w:val="00E86FFD"/>
    <w:rsid w:val="00E9107A"/>
    <w:rsid w:val="00E91F62"/>
    <w:rsid w:val="00E929FD"/>
    <w:rsid w:val="00E93240"/>
    <w:rsid w:val="00E9479B"/>
    <w:rsid w:val="00EA3DD2"/>
    <w:rsid w:val="00EA4D48"/>
    <w:rsid w:val="00EA6AAA"/>
    <w:rsid w:val="00EB00D0"/>
    <w:rsid w:val="00EB2173"/>
    <w:rsid w:val="00EB2443"/>
    <w:rsid w:val="00EB37F7"/>
    <w:rsid w:val="00EB4C83"/>
    <w:rsid w:val="00EB5358"/>
    <w:rsid w:val="00EB62E6"/>
    <w:rsid w:val="00EC3BB8"/>
    <w:rsid w:val="00EC4602"/>
    <w:rsid w:val="00EC700B"/>
    <w:rsid w:val="00ED1B30"/>
    <w:rsid w:val="00ED250E"/>
    <w:rsid w:val="00ED3E95"/>
    <w:rsid w:val="00ED5D5D"/>
    <w:rsid w:val="00EE1AC1"/>
    <w:rsid w:val="00EE39D6"/>
    <w:rsid w:val="00EE413C"/>
    <w:rsid w:val="00EE52AD"/>
    <w:rsid w:val="00EF5E76"/>
    <w:rsid w:val="00F01F92"/>
    <w:rsid w:val="00F10A08"/>
    <w:rsid w:val="00F139CF"/>
    <w:rsid w:val="00F2094A"/>
    <w:rsid w:val="00F213FC"/>
    <w:rsid w:val="00F22AC5"/>
    <w:rsid w:val="00F22C43"/>
    <w:rsid w:val="00F24B2B"/>
    <w:rsid w:val="00F254D1"/>
    <w:rsid w:val="00F25A24"/>
    <w:rsid w:val="00F31084"/>
    <w:rsid w:val="00F32B82"/>
    <w:rsid w:val="00F4043E"/>
    <w:rsid w:val="00F40CB5"/>
    <w:rsid w:val="00F41BBC"/>
    <w:rsid w:val="00F43B9D"/>
    <w:rsid w:val="00F444F0"/>
    <w:rsid w:val="00F50847"/>
    <w:rsid w:val="00F50C64"/>
    <w:rsid w:val="00F51E0E"/>
    <w:rsid w:val="00F53F27"/>
    <w:rsid w:val="00F546D1"/>
    <w:rsid w:val="00F61951"/>
    <w:rsid w:val="00F625BA"/>
    <w:rsid w:val="00F6513F"/>
    <w:rsid w:val="00F66272"/>
    <w:rsid w:val="00F709C0"/>
    <w:rsid w:val="00F720F3"/>
    <w:rsid w:val="00F927A1"/>
    <w:rsid w:val="00F92E4D"/>
    <w:rsid w:val="00F93293"/>
    <w:rsid w:val="00F95838"/>
    <w:rsid w:val="00FA096F"/>
    <w:rsid w:val="00FA3764"/>
    <w:rsid w:val="00FA4128"/>
    <w:rsid w:val="00FA56ED"/>
    <w:rsid w:val="00FB5FA6"/>
    <w:rsid w:val="00FC1310"/>
    <w:rsid w:val="00FC2FF3"/>
    <w:rsid w:val="00FC3263"/>
    <w:rsid w:val="00FC51F9"/>
    <w:rsid w:val="00FC5B40"/>
    <w:rsid w:val="00FC5FF8"/>
    <w:rsid w:val="00FD3D7C"/>
    <w:rsid w:val="00FD4B70"/>
    <w:rsid w:val="00FD4F8F"/>
    <w:rsid w:val="00FD7BE5"/>
    <w:rsid w:val="00FE0C16"/>
    <w:rsid w:val="00FE14AD"/>
    <w:rsid w:val="00FE14B1"/>
    <w:rsid w:val="00FE311A"/>
    <w:rsid w:val="00FE42F0"/>
    <w:rsid w:val="00FF0070"/>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Spacing">
    <w:name w:val="No Spacing"/>
    <w:uiPriority w:val="1"/>
    <w:qFormat/>
    <w:rsid w:val="00674006"/>
    <w:pPr>
      <w:overflowPunct w:val="0"/>
      <w:autoSpaceDE w:val="0"/>
      <w:autoSpaceDN w:val="0"/>
      <w:adjustRightInd w:val="0"/>
      <w:textAlignment w:val="baseline"/>
    </w:pPr>
    <w:rPr>
      <w:rFonts w:ascii="Arial" w:hAnsi="Arial" w:cs="Arial"/>
      <w:color w:val="000000"/>
      <w:lang w:eastAsia="en-GB"/>
    </w:rPr>
  </w:style>
  <w:style w:type="character" w:customStyle="1" w:styleId="UnresolvedMention1">
    <w:name w:val="Unresolved Mention1"/>
    <w:basedOn w:val="DefaultParagraphFont"/>
    <w:uiPriority w:val="99"/>
    <w:semiHidden/>
    <w:unhideWhenUsed/>
    <w:rsid w:val="0013754D"/>
    <w:rPr>
      <w:color w:val="605E5C"/>
      <w:shd w:val="clear" w:color="auto" w:fill="E1DFDD"/>
    </w:rPr>
  </w:style>
  <w:style w:type="character" w:styleId="FollowedHyperlink">
    <w:name w:val="FollowedHyperlink"/>
    <w:basedOn w:val="DefaultParagraphFont"/>
    <w:uiPriority w:val="99"/>
    <w:semiHidden/>
    <w:unhideWhenUsed/>
    <w:rsid w:val="000A5EB2"/>
    <w:rPr>
      <w:color w:val="954F72" w:themeColor="followedHyperlink"/>
      <w:u w:val="single"/>
    </w:rPr>
  </w:style>
  <w:style w:type="character" w:styleId="UnresolvedMention">
    <w:name w:val="Unresolved Mention"/>
    <w:basedOn w:val="DefaultParagraphFont"/>
    <w:uiPriority w:val="99"/>
    <w:semiHidden/>
    <w:unhideWhenUsed/>
    <w:rsid w:val="003233B0"/>
    <w:rPr>
      <w:color w:val="605E5C"/>
      <w:shd w:val="clear" w:color="auto" w:fill="E1DFDD"/>
    </w:rPr>
  </w:style>
  <w:style w:type="paragraph" w:styleId="NormalWeb">
    <w:name w:val="Normal (Web)"/>
    <w:basedOn w:val="Normal"/>
    <w:uiPriority w:val="99"/>
    <w:semiHidden/>
    <w:unhideWhenUsed/>
    <w:rsid w:val="003233B0"/>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390172">
      <w:bodyDiv w:val="1"/>
      <w:marLeft w:val="0"/>
      <w:marRight w:val="0"/>
      <w:marTop w:val="0"/>
      <w:marBottom w:val="0"/>
      <w:divBdr>
        <w:top w:val="none" w:sz="0" w:space="0" w:color="auto"/>
        <w:left w:val="none" w:sz="0" w:space="0" w:color="auto"/>
        <w:bottom w:val="none" w:sz="0" w:space="0" w:color="auto"/>
        <w:right w:val="none" w:sz="0" w:space="0" w:color="auto"/>
      </w:divBdr>
    </w:div>
    <w:div w:id="44449721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406997600">
      <w:bodyDiv w:val="1"/>
      <w:marLeft w:val="0"/>
      <w:marRight w:val="0"/>
      <w:marTop w:val="0"/>
      <w:marBottom w:val="0"/>
      <w:divBdr>
        <w:top w:val="none" w:sz="0" w:space="0" w:color="auto"/>
        <w:left w:val="none" w:sz="0" w:space="0" w:color="auto"/>
        <w:bottom w:val="none" w:sz="0" w:space="0" w:color="auto"/>
        <w:right w:val="none" w:sz="0" w:space="0" w:color="auto"/>
      </w:divBdr>
    </w:div>
    <w:div w:id="1540438832">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arbitrationlaw.com/library/addressing-bias-conflict-and-dispute-resolution-settings-chapter-61-aaa-handbook-mediation%23:~:text=Bias%20can%20contribute%20to%20the,the%20process%20of%20conflict%20resolution" TargetMode="External"/><Relationship Id="rId26" Type="http://schemas.openxmlformats.org/officeDocument/2006/relationships/hyperlink" Target="https://www.sciencedirect.com/science/article/pii/S0378512217308563#bib0500" TargetMode="External"/><Relationship Id="rId39" Type="http://schemas.openxmlformats.org/officeDocument/2006/relationships/theme" Target="theme/theme1.xml"/><Relationship Id="rId21" Type="http://schemas.openxmlformats.org/officeDocument/2006/relationships/header" Target="header2.xml"/><Relationship Id="rId34" Type="http://schemas.openxmlformats.org/officeDocument/2006/relationships/hyperlink" Target="https://www.college.police.uk/guidance/conflict-management%20" TargetMode="Externa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college.police.uk/guidance/conflict-management%20" TargetMode="External"/><Relationship Id="rId25" Type="http://schemas.openxmlformats.org/officeDocument/2006/relationships/footer" Target="footer3.xml"/><Relationship Id="rId33" Type="http://schemas.openxmlformats.org/officeDocument/2006/relationships/hyperlink" Target="https://www.college.police.uk/guidance/conflict-management%20"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college.police.uk/guidance/conflict-management%20" TargetMode="External"/><Relationship Id="rId20" Type="http://schemas.openxmlformats.org/officeDocument/2006/relationships/header" Target="header1.xml"/><Relationship Id="rId29" Type="http://schemas.openxmlformats.org/officeDocument/2006/relationships/hyperlink" Target="https://www.college.police.uk/guidance/conflict-management%2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eader" Target="header3.xml"/><Relationship Id="rId32" Type="http://schemas.openxmlformats.org/officeDocument/2006/relationships/hyperlink" Target="https://www.college.police.uk/guidance/conflict-management%20" TargetMode="External"/><Relationship Id="rId37" Type="http://schemas.openxmlformats.org/officeDocument/2006/relationships/hyperlink" Target="https://www.resolveuk.org.uk/the-hub/blog-and-articles/7-the-rise-of-antisocial-behaviour-can-we-stop-it%20" TargetMode="External"/><Relationship Id="rId5" Type="http://schemas.openxmlformats.org/officeDocument/2006/relationships/numbering" Target="numbering.xml"/><Relationship Id="rId15" Type="http://schemas.openxmlformats.org/officeDocument/2006/relationships/hyperlink" Target="https://www.college.police.uk/guidance/conflict-management%20" TargetMode="External"/><Relationship Id="rId23" Type="http://schemas.openxmlformats.org/officeDocument/2006/relationships/footer" Target="footer2.xml"/><Relationship Id="rId28" Type="http://schemas.openxmlformats.org/officeDocument/2006/relationships/hyperlink" Target="https://www.college.police.uk/guidance/conflict-management%20" TargetMode="External"/><Relationship Id="rId36" Type="http://schemas.openxmlformats.org/officeDocument/2006/relationships/hyperlink" Target="https://www.legislation.gov.uk/ukpga/1986/64/%20section/4A?view=plain%20" TargetMode="External"/><Relationship Id="rId10" Type="http://schemas.openxmlformats.org/officeDocument/2006/relationships/endnotes" Target="endnotes.xml"/><Relationship Id="rId19" Type="http://schemas.openxmlformats.org/officeDocument/2006/relationships/hyperlink" Target="https://www.legislation.gov.uk/ukpga/1986/64/section/4A?view=plain" TargetMode="External"/><Relationship Id="rId31" Type="http://schemas.openxmlformats.org/officeDocument/2006/relationships/hyperlink" Target="https://www.sciencedirect.com/science/article/pii/S0378512217308563#bib0500"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sciencedirect.com/science/article/pii/S0378512217308563" TargetMode="External"/><Relationship Id="rId22" Type="http://schemas.openxmlformats.org/officeDocument/2006/relationships/footer" Target="footer1.xml"/><Relationship Id="rId27" Type="http://schemas.openxmlformats.org/officeDocument/2006/relationships/hyperlink" Target="https://www.college.police.uk/guidance/conflict-management%20" TargetMode="External"/><Relationship Id="rId30" Type="http://schemas.openxmlformats.org/officeDocument/2006/relationships/hyperlink" Target="https://arbitrationlaw.com/library/addressing-bias-conflict-and-dispute-resolution-settings-chapter-61-aaa-handbook-mediation%23:~:text=Bias%20can%20contribute%20to%20the,the%20process%20of%20conflict%20resolution" TargetMode="External"/><Relationship Id="rId35" Type="http://schemas.openxmlformats.org/officeDocument/2006/relationships/hyperlink" Target="https://arbitrationlaw.com/library/addressing-bias-conflict-and-dispute-resolution-settings-chapter-61-aaa-handbook-mediation%23:~:text=Bias%20can%20contribute%20to%20the,the%20process%20of%20conflict%20resolution"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ecf5648-3750-43f5-867d-bfaa16e6e17e"/>
  </ds:schemaRefs>
</ds:datastoreItem>
</file>

<file path=customXml/itemProps2.xml><?xml version="1.0" encoding="utf-8"?>
<ds:datastoreItem xmlns:ds="http://schemas.openxmlformats.org/officeDocument/2006/customXml" ds:itemID="{E90190BB-F1DF-4B00-9C65-8ADDDDC94E75}">
  <ds:schemaRefs>
    <ds:schemaRef ds:uri="http://schemas.openxmlformats.org/officeDocument/2006/bibliography"/>
  </ds:schemaRefs>
</ds:datastoreItem>
</file>

<file path=customXml/itemProps3.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4.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788</TotalTime>
  <Pages>22</Pages>
  <Words>5193</Words>
  <Characters>31820</Characters>
  <Application>Microsoft Office Word</Application>
  <DocSecurity>0</DocSecurity>
  <Lines>265</Lines>
  <Paragraphs>73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36940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ODriscoll,Dylan swp8340</cp:lastModifiedBy>
  <cp:revision>226</cp:revision>
  <cp:lastPrinted>2014-08-26T08:55:00Z</cp:lastPrinted>
  <dcterms:created xsi:type="dcterms:W3CDTF">2023-01-23T14:35:00Z</dcterms:created>
  <dcterms:modified xsi:type="dcterms:W3CDTF">2023-02-27T16:37:00Z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MSIP_Label_66cf8fe5-b7b7-4df7-b38d-1c61ac2f6639_Enabled">
    <vt:lpwstr>true</vt:lpwstr>
  </property>
  <property fmtid="{D5CDD505-2E9C-101B-9397-08002B2CF9AE}" pid="4" name="MSIP_Label_66cf8fe5-b7b7-4df7-b38d-1c61ac2f6639_SetDate">
    <vt:lpwstr>2023-01-17T14:19:23Z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b1f42faa-6065-4ed5-ac61-f011d32a52d9</vt:lpwstr>
  </property>
  <property fmtid="{D5CDD505-2E9C-101B-9397-08002B2CF9AE}" pid="9" name="MSIP_Label_66cf8fe5-b7b7-4df7-b38d-1c61ac2f6639_ContentBits">
    <vt:lpwstr>0</vt:lpwstr>
  </property>
</Properties>
</file>