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4EE459" w14:textId="5C73D1E8" w:rsidR="00824E29" w:rsidRPr="00CE4FF8" w:rsidRDefault="00824E29" w:rsidP="00FA26ED">
      <w:pPr>
        <w:spacing w:line="360" w:lineRule="auto"/>
        <w:rPr>
          <w:rFonts w:ascii="Arial" w:hAnsi="Arial" w:cs="Arial"/>
          <w:sz w:val="28"/>
          <w:szCs w:val="28"/>
          <w:lang w:val="cy-GB"/>
        </w:rPr>
      </w:pPr>
      <w:r w:rsidRPr="00CE4FF8">
        <w:rPr>
          <w:rFonts w:ascii="Arial" w:hAnsi="Arial" w:cs="Arial"/>
          <w:sz w:val="28"/>
          <w:szCs w:val="28"/>
          <w:lang w:val="cy-GB"/>
        </w:rPr>
        <w:t>Dadansoddiad a gwerthusiad critigol o’r offeryn ymchwil ‘Graddfa Leuven’.</w:t>
      </w:r>
    </w:p>
    <w:p w14:paraId="6910D64C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26B3827C" w14:textId="4337F8EA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Targedau o aseiniad 4013C</w:t>
      </w:r>
      <w:r w:rsidR="00FA26ED" w:rsidRPr="00CE4FF8">
        <w:rPr>
          <w:rFonts w:ascii="Arial" w:hAnsi="Arial" w:cs="Arial"/>
          <w:lang w:val="cy-GB"/>
        </w:rP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8"/>
      </w:tblGrid>
      <w:tr w:rsidR="00824E29" w:rsidRPr="00CE4FF8" w14:paraId="38FC1B84" w14:textId="77777777" w:rsidTr="005C4963">
        <w:tc>
          <w:tcPr>
            <w:tcW w:w="1838" w:type="dxa"/>
          </w:tcPr>
          <w:p w14:paraId="553CADCC" w14:textId="77777777" w:rsidR="00824E29" w:rsidRPr="00CE4FF8" w:rsidRDefault="00824E29" w:rsidP="00FA26ED">
            <w:pPr>
              <w:pStyle w:val="AssignBody"/>
              <w:rPr>
                <w:rFonts w:cs="Arial"/>
                <w:color w:val="000000" w:themeColor="text1"/>
                <w:sz w:val="24"/>
                <w:szCs w:val="24"/>
                <w:lang w:val="cy-GB"/>
              </w:rPr>
            </w:pPr>
            <w:r w:rsidRPr="00CE4FF8">
              <w:rPr>
                <w:rFonts w:cs="Arial"/>
                <w:color w:val="000000" w:themeColor="text1"/>
                <w:sz w:val="24"/>
                <w:szCs w:val="24"/>
                <w:lang w:val="cy-GB"/>
              </w:rPr>
              <w:t>T</w:t>
            </w:r>
            <w:bookmarkStart w:id="0" w:name="cysill"/>
            <w:bookmarkEnd w:id="0"/>
            <w:r w:rsidRPr="00CE4FF8">
              <w:rPr>
                <w:rFonts w:cs="Arial"/>
                <w:color w:val="000000" w:themeColor="text1"/>
                <w:sz w:val="24"/>
                <w:szCs w:val="24"/>
                <w:lang w:val="cy-GB"/>
              </w:rPr>
              <w:t>arged/Target 1</w:t>
            </w:r>
          </w:p>
        </w:tc>
        <w:tc>
          <w:tcPr>
            <w:tcW w:w="7178" w:type="dxa"/>
          </w:tcPr>
          <w:p w14:paraId="13E450CA" w14:textId="77777777" w:rsidR="00824E29" w:rsidRPr="00CE4FF8" w:rsidRDefault="00824E29" w:rsidP="00FA26ED">
            <w:pPr>
              <w:spacing w:after="160"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</w:pPr>
            <w:r w:rsidRPr="00CE4FF8">
              <w:rPr>
                <w:rFonts w:ascii="Arial" w:hAnsi="Arial" w:cs="Arial"/>
                <w:color w:val="000000" w:themeColor="text1"/>
                <w:sz w:val="24"/>
                <w:szCs w:val="24"/>
                <w:shd w:val="clear" w:color="auto" w:fill="FFFFFF"/>
                <w:lang w:val="cy-GB"/>
              </w:rPr>
              <w:br/>
              <w:t> 1 - Ail edrych ar ddull Harvard i gyferinodi'n gywir o fewn dy waith. </w:t>
            </w:r>
          </w:p>
        </w:tc>
      </w:tr>
      <w:tr w:rsidR="00824E29" w:rsidRPr="00CE4FF8" w14:paraId="2C934A63" w14:textId="77777777" w:rsidTr="005C4963">
        <w:tc>
          <w:tcPr>
            <w:tcW w:w="1838" w:type="dxa"/>
          </w:tcPr>
          <w:p w14:paraId="3AB87164" w14:textId="77777777" w:rsidR="00824E29" w:rsidRPr="00CE4FF8" w:rsidRDefault="00824E29" w:rsidP="00FA26ED">
            <w:pPr>
              <w:pStyle w:val="AssignBody"/>
              <w:rPr>
                <w:rFonts w:cs="Arial"/>
                <w:color w:val="000000" w:themeColor="text1"/>
                <w:sz w:val="24"/>
                <w:szCs w:val="24"/>
                <w:lang w:val="cy-GB"/>
              </w:rPr>
            </w:pPr>
            <w:r w:rsidRPr="00CE4FF8">
              <w:rPr>
                <w:rFonts w:cs="Arial"/>
                <w:color w:val="000000" w:themeColor="text1"/>
                <w:sz w:val="24"/>
                <w:szCs w:val="24"/>
                <w:lang w:val="cy-GB"/>
              </w:rPr>
              <w:t>Targed/Target 2</w:t>
            </w:r>
          </w:p>
        </w:tc>
        <w:tc>
          <w:tcPr>
            <w:tcW w:w="7178" w:type="dxa"/>
          </w:tcPr>
          <w:p w14:paraId="50E2EC62" w14:textId="77777777" w:rsidR="00824E29" w:rsidRPr="00CE4FF8" w:rsidRDefault="00824E29" w:rsidP="00FA26ED">
            <w:pPr>
              <w:shd w:val="clear" w:color="auto" w:fill="FFFFFF"/>
              <w:spacing w:line="360" w:lineRule="auto"/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</w:pPr>
            <w:r w:rsidRPr="00CE4FF8">
              <w:rPr>
                <w:rFonts w:ascii="Arial" w:hAnsi="Arial" w:cs="Arial"/>
                <w:color w:val="000000" w:themeColor="text1"/>
                <w:sz w:val="24"/>
                <w:szCs w:val="24"/>
                <w:lang w:val="cy-GB"/>
              </w:rPr>
              <w:t>2 - 1. Parhau i ddarllen ystod o lenyddiaeth, gan gynnwys dogfennaeth Estyn, Llywodraeth Cymru a'r OECD. </w:t>
            </w:r>
          </w:p>
        </w:tc>
      </w:tr>
    </w:tbl>
    <w:p w14:paraId="1A9214AC" w14:textId="4F04B459" w:rsidR="001F6DEA" w:rsidRPr="00CE4FF8" w:rsidRDefault="001F6DEA" w:rsidP="00FA26ED">
      <w:pPr>
        <w:spacing w:line="360" w:lineRule="auto"/>
        <w:rPr>
          <w:rFonts w:ascii="Arial" w:hAnsi="Arial" w:cs="Arial"/>
          <w:lang w:val="cy-GB"/>
        </w:rPr>
      </w:pPr>
    </w:p>
    <w:p w14:paraId="4C678D2C" w14:textId="4497CCEE" w:rsidR="001F6DEA" w:rsidRPr="00CE4FF8" w:rsidRDefault="001F6DEA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Yn yr aseiniad hwn byddaf yn dadansoddi a gwerthuso pa mor effeithiol yw graddfa Leuven </w:t>
      </w:r>
      <w:r w:rsidR="00FA26ED" w:rsidRPr="00CE4FF8">
        <w:rPr>
          <w:rFonts w:ascii="Arial" w:hAnsi="Arial" w:cs="Arial"/>
          <w:lang w:val="cy-GB"/>
        </w:rPr>
        <w:t xml:space="preserve">fel offeryn ymchwil </w:t>
      </w:r>
      <w:r w:rsidRPr="00CE4FF8">
        <w:rPr>
          <w:rFonts w:ascii="Arial" w:hAnsi="Arial" w:cs="Arial"/>
          <w:lang w:val="cy-GB"/>
        </w:rPr>
        <w:t>wrth arsylwi yn yr ystafell ddosbarth.</w:t>
      </w:r>
    </w:p>
    <w:p w14:paraId="3B9FBC0F" w14:textId="0D76CFB2" w:rsidR="001F6DEA" w:rsidRPr="00CE4FF8" w:rsidRDefault="001F6DEA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Fy nghwestiwn ymchwil oedd ‘Beth yw’r berthynas rhwng canu a defnydd plant o’r iaith Gymraeg yn y Cyfnod Sylfaen?’, ac felly byddaf yn gwerthuso </w:t>
      </w:r>
      <w:r w:rsidR="00FA26ED" w:rsidRPr="00CE4FF8">
        <w:rPr>
          <w:rFonts w:ascii="Arial" w:hAnsi="Arial" w:cs="Arial"/>
          <w:lang w:val="cy-GB"/>
        </w:rPr>
        <w:t>os mae</w:t>
      </w:r>
      <w:r w:rsidRPr="00CE4FF8">
        <w:rPr>
          <w:rFonts w:ascii="Arial" w:hAnsi="Arial" w:cs="Arial"/>
          <w:lang w:val="cy-GB"/>
        </w:rPr>
        <w:t xml:space="preserve"> canu</w:t>
      </w:r>
      <w:r w:rsidR="00FA26ED" w:rsidRPr="00CE4FF8">
        <w:rPr>
          <w:rFonts w:ascii="Arial" w:hAnsi="Arial" w:cs="Arial"/>
          <w:lang w:val="cy-GB"/>
        </w:rPr>
        <w:t xml:space="preserve"> yw’r dull gorau</w:t>
      </w:r>
      <w:r w:rsidRPr="00CE4FF8">
        <w:rPr>
          <w:rFonts w:ascii="Arial" w:hAnsi="Arial" w:cs="Arial"/>
          <w:lang w:val="cy-GB"/>
        </w:rPr>
        <w:t xml:space="preserve"> i hybu’r iaith. </w:t>
      </w:r>
      <w:r w:rsidR="000F3ABA" w:rsidRPr="00CE4FF8">
        <w:rPr>
          <w:rFonts w:ascii="Arial" w:hAnsi="Arial" w:cs="Arial"/>
          <w:lang w:val="cy-GB"/>
        </w:rPr>
        <w:t>Er ei fod yn ysgol categori 3 cyfrwng Cymraeg (Is-adran y Gymraeg, 2021)</w:t>
      </w:r>
      <w:r w:rsidRPr="00CE4FF8">
        <w:rPr>
          <w:rFonts w:ascii="Arial" w:hAnsi="Arial" w:cs="Arial"/>
          <w:lang w:val="cy-GB"/>
        </w:rPr>
        <w:t>, dim ond 7% o’r disgyblion sydd yn dod o gartrefi Cymraeg</w:t>
      </w:r>
      <w:r w:rsidR="000F3ABA" w:rsidRPr="00CE4FF8">
        <w:rPr>
          <w:rFonts w:ascii="Arial" w:hAnsi="Arial" w:cs="Arial"/>
          <w:lang w:val="cy-GB"/>
        </w:rPr>
        <w:t xml:space="preserve"> (Fy ysgol leol, 2023)</w:t>
      </w:r>
      <w:r w:rsidRPr="00CE4FF8">
        <w:rPr>
          <w:rFonts w:ascii="Arial" w:hAnsi="Arial" w:cs="Arial"/>
          <w:lang w:val="cy-GB"/>
        </w:rPr>
        <w:t>. Mae’r ysgol yn ne Sir Benfro a ges i i leoli yn y dosbarth derbyn a meithrin. Mae tua 40 o ddisgyblion yn y dosbarth yma, gydag ystod eang o alluoedd.</w:t>
      </w:r>
    </w:p>
    <w:p w14:paraId="68AF6191" w14:textId="0784EC30" w:rsidR="001F6DEA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Gan fod</w:t>
      </w:r>
      <w:r w:rsidR="001F6DEA" w:rsidRPr="00CE4FF8">
        <w:rPr>
          <w:rFonts w:ascii="Arial" w:hAnsi="Arial" w:cs="Arial"/>
          <w:lang w:val="cy-GB"/>
        </w:rPr>
        <w:t xml:space="preserve"> Llywodraeth Cymru yn anelu at filiwn o siaradwyr Cymraeg erbyn 2050, mae’n bwysig iawn bod ysgolion yn gweithio yn galed iawn i hybu’r iaith Gymraeg (</w:t>
      </w:r>
      <w:r w:rsidR="000F3ABA" w:rsidRPr="00CE4FF8">
        <w:rPr>
          <w:rFonts w:ascii="Arial" w:hAnsi="Arial" w:cs="Arial"/>
          <w:lang w:val="cy-GB"/>
        </w:rPr>
        <w:t>Llywodraeth Cymru, 2017</w:t>
      </w:r>
      <w:r w:rsidR="001F6DEA" w:rsidRPr="00CE4FF8">
        <w:rPr>
          <w:rFonts w:ascii="Arial" w:hAnsi="Arial" w:cs="Arial"/>
          <w:lang w:val="cy-GB"/>
        </w:rPr>
        <w:t>).</w:t>
      </w:r>
    </w:p>
    <w:p w14:paraId="24BB1D7A" w14:textId="3966A2C5" w:rsidR="003E406C" w:rsidRPr="00CE4FF8" w:rsidRDefault="003E406C" w:rsidP="00FA26ED">
      <w:pPr>
        <w:spacing w:line="360" w:lineRule="auto"/>
        <w:rPr>
          <w:rFonts w:ascii="Arial" w:hAnsi="Arial" w:cs="Arial"/>
          <w:lang w:val="cy-GB"/>
        </w:rPr>
      </w:pPr>
    </w:p>
    <w:p w14:paraId="19233EEC" w14:textId="59BAB0B2" w:rsidR="00167104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Yn 2011 defnyddiodd Leavers y raddfa Leuven i wneud ymchwil o’r teitl “Gwneud gofal ac addysg yn fwy effeithiol trwy les a chyfranogiad</w:t>
      </w:r>
      <w:r w:rsidR="00FA26ED" w:rsidRPr="00CE4FF8">
        <w:rPr>
          <w:rFonts w:ascii="Arial" w:hAnsi="Arial" w:cs="Arial"/>
          <w:lang w:val="cy-GB"/>
        </w:rPr>
        <w:t>”</w:t>
      </w:r>
      <w:r w:rsidRPr="00CE4FF8">
        <w:rPr>
          <w:rFonts w:ascii="Arial" w:hAnsi="Arial" w:cs="Arial"/>
          <w:lang w:val="cy-GB"/>
        </w:rPr>
        <w:t xml:space="preserve">. </w:t>
      </w:r>
      <w:r w:rsidRPr="00CE4FF8">
        <w:rPr>
          <w:rFonts w:ascii="Arial" w:hAnsi="Arial" w:cs="Arial"/>
          <w:lang w:val="cy-GB"/>
        </w:rPr>
        <w:t xml:space="preserve"> Rhoddodd hwn llawer o wybodaeth ddefnyddiol iddo i wneud awgrymiadau a 10 pwyntiau gweithredu sydd yn “ffafrio lles a chyfranogiad plant yn amgylchedd yr ystafell ddosbarth”</w:t>
      </w:r>
      <w:r w:rsidR="00FA26ED" w:rsidRPr="00CE4FF8">
        <w:rPr>
          <w:rFonts w:ascii="Arial" w:hAnsi="Arial" w:cs="Arial"/>
          <w:lang w:val="cy-GB"/>
        </w:rPr>
        <w:t xml:space="preserve"> (Leavers, 2011)</w:t>
      </w:r>
      <w:r w:rsidRPr="00CE4FF8">
        <w:rPr>
          <w:rFonts w:ascii="Arial" w:hAnsi="Arial" w:cs="Arial"/>
          <w:lang w:val="cy-GB"/>
        </w:rPr>
        <w:t>. Ond mae’n bwysig iawn i ystyried taw Leavers ei hun wnaeth dyfeisio’r raddfa Leuven, felly mae’n amlwg y byddai ganddo duedd tuag at y dull arsylwi yma. Ar y llaw arall, mae Leavers yn enwog ym myd addysg am ei waith ac ymchwil dros y blynyddoedd, ac felly gall ei waith cael i’u labelu’n ddibynadwy.</w:t>
      </w:r>
    </w:p>
    <w:p w14:paraId="0701876A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31F54EEF" w14:textId="676CAE0B" w:rsidR="003E406C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Mae’r ‘Learning Journal’ yn dweud taw un o’r manteision y raddfa Leuven yw ei fod yn “rhoi'r plentyn yng nghanol ei ddysgu ei hun”</w:t>
      </w:r>
      <w:r w:rsidR="00FA26ED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="00FA26ED" w:rsidRPr="00CE4FF8">
        <w:rPr>
          <w:rFonts w:ascii="Arial" w:hAnsi="Arial" w:cs="Arial"/>
          <w:lang w:val="cy-GB"/>
        </w:rPr>
        <w:t>O</w:t>
      </w:r>
      <w:r w:rsidRPr="00CE4FF8">
        <w:rPr>
          <w:rFonts w:ascii="Arial" w:hAnsi="Arial" w:cs="Arial"/>
          <w:lang w:val="cy-GB"/>
        </w:rPr>
        <w:t xml:space="preserve">nd ar y llaw arall, dydy e ddim yn </w:t>
      </w:r>
      <w:r w:rsidRPr="00CE4FF8">
        <w:rPr>
          <w:rFonts w:ascii="Arial" w:hAnsi="Arial" w:cs="Arial"/>
          <w:lang w:val="cy-GB"/>
        </w:rPr>
        <w:lastRenderedPageBreak/>
        <w:t>hollol addas pan arsylwi plant gydag anghenion dysgu ychwanegol oherwydd “yn aml nid yw'r ymddygiadau a ddisgrifir yn y raddfa yn bresennol neu mor amlwg mewn plant ADY yn enwedig plant di-eiriau”</w:t>
      </w:r>
      <w:r w:rsidR="00FA26ED" w:rsidRPr="00CE4FF8">
        <w:rPr>
          <w:rFonts w:ascii="Arial" w:hAnsi="Arial" w:cs="Arial"/>
          <w:lang w:val="cy-GB"/>
        </w:rPr>
        <w:t xml:space="preserve"> (Learning Journal, 2023</w:t>
      </w:r>
      <w:r w:rsidR="003E406C" w:rsidRPr="00CE4FF8">
        <w:rPr>
          <w:rFonts w:ascii="Arial" w:hAnsi="Arial" w:cs="Arial"/>
          <w:lang w:val="cy-GB"/>
        </w:rPr>
        <w:t>).</w:t>
      </w:r>
    </w:p>
    <w:p w14:paraId="04844301" w14:textId="18159787" w:rsidR="003E406C" w:rsidRPr="00CE4FF8" w:rsidRDefault="003E406C" w:rsidP="00FA26ED">
      <w:pPr>
        <w:spacing w:line="360" w:lineRule="auto"/>
        <w:rPr>
          <w:rFonts w:ascii="Arial" w:hAnsi="Arial" w:cs="Arial"/>
          <w:lang w:val="cy-GB"/>
        </w:rPr>
      </w:pPr>
    </w:p>
    <w:p w14:paraId="1FACFB83" w14:textId="3F41BBF8" w:rsidR="003E406C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Mae’r ddogfen ‘Observing Children’ gan Lywodraeth Cymru yn nodi'r pwysigrwydd o feddwl am y gwahanol ddulliau, a sut dylai ymarferwyr arsylwi plant. Maent yn nodi gall ymarferwyr ymuno yn y gweithgaredd neu sefyll wrth ochor y plant pan arsylwi </w:t>
      </w:r>
      <w:r w:rsidR="003E406C" w:rsidRPr="00CE4FF8">
        <w:rPr>
          <w:rFonts w:ascii="Arial" w:hAnsi="Arial" w:cs="Arial"/>
          <w:lang w:val="cy-GB"/>
        </w:rPr>
        <w:t xml:space="preserve">(tud 11-12, </w:t>
      </w:r>
      <w:r w:rsidR="00FA26ED" w:rsidRPr="00CE4FF8">
        <w:rPr>
          <w:rFonts w:ascii="Arial" w:hAnsi="Arial" w:cs="Arial"/>
          <w:lang w:val="cy-GB"/>
        </w:rPr>
        <w:t>Llywodraeth Cymru, 2008).</w:t>
      </w:r>
      <w:r w:rsidR="003E406C"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lang w:val="cy-GB"/>
        </w:rPr>
        <w:t>Hefyd maent yn trafod os oes angen i holi cwestiynau agored neu gaeedig i’r plant wrth arsylwi.</w:t>
      </w:r>
    </w:p>
    <w:p w14:paraId="7397BE88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6CA7ADC3" w14:textId="49F46124" w:rsidR="003E406C" w:rsidRPr="00CE4FF8" w:rsidRDefault="003E406C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Noda ESTYN gall “arsylwi yn yr ystafell ddosbarth yn cael ei ddefnyddio i alluogi athrawon i rannu syniadau a’u cynorthwyo i ddatblygu’r ffordd y maent yn addysgu”</w:t>
      </w:r>
      <w:r w:rsidR="00167104" w:rsidRPr="00CE4FF8">
        <w:rPr>
          <w:rFonts w:ascii="Arial" w:hAnsi="Arial" w:cs="Arial"/>
          <w:lang w:val="cy-GB"/>
        </w:rPr>
        <w:t xml:space="preserve"> </w:t>
      </w:r>
      <w:r w:rsidR="00FA26ED" w:rsidRPr="00CE4FF8">
        <w:rPr>
          <w:rFonts w:ascii="Arial" w:hAnsi="Arial" w:cs="Arial"/>
          <w:lang w:val="cy-GB"/>
        </w:rPr>
        <w:t>(Estyn, 2014)</w:t>
      </w:r>
      <w:r w:rsidR="00167104"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lang w:val="cy-GB"/>
        </w:rPr>
        <w:t>felly nid dim ond i arsylwi sut mae’r disgyblion yn ymateb i’r gweithgaredd, ond hefyd i roi cyfle i ddatblygu ei ddysgu proffesiynol eu hun. Gall hwn gwella'r ffordd y maent yn addysgu i gynyddu cyfryngiad disgyblion.</w:t>
      </w:r>
    </w:p>
    <w:p w14:paraId="24C54050" w14:textId="1B8B8511" w:rsidR="003E406C" w:rsidRPr="00CE4FF8" w:rsidRDefault="003E406C" w:rsidP="00FA26ED">
      <w:pPr>
        <w:spacing w:line="360" w:lineRule="auto"/>
        <w:rPr>
          <w:rFonts w:ascii="Arial" w:hAnsi="Arial" w:cs="Arial"/>
          <w:lang w:val="cy-GB"/>
        </w:rPr>
      </w:pPr>
    </w:p>
    <w:p w14:paraId="527CAD46" w14:textId="02C52232" w:rsidR="00167104" w:rsidRPr="00CE4FF8" w:rsidRDefault="00167104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Yn ogystal i’r ddogfen ‘Observing Children’, noda Neaum bod dewis dull addas i’ch arsylwi yn rhan </w:t>
      </w:r>
      <w:r w:rsidR="00824E29" w:rsidRPr="00CE4FF8">
        <w:rPr>
          <w:rFonts w:ascii="Arial" w:hAnsi="Arial" w:cs="Arial"/>
          <w:lang w:val="cy-GB"/>
        </w:rPr>
        <w:t>b</w:t>
      </w:r>
      <w:r w:rsidRPr="00CE4FF8">
        <w:rPr>
          <w:rFonts w:ascii="Arial" w:hAnsi="Arial" w:cs="Arial"/>
          <w:lang w:val="cy-GB"/>
        </w:rPr>
        <w:t xml:space="preserve">wysig iawn o gasglu data </w:t>
      </w:r>
      <w:r w:rsidRPr="00CE4FF8">
        <w:rPr>
          <w:rFonts w:ascii="Arial" w:hAnsi="Arial" w:cs="Arial"/>
          <w:lang w:val="cy-GB"/>
        </w:rPr>
        <w:t>ystyrlon a defnyddiol</w:t>
      </w:r>
      <w:r w:rsidRPr="00CE4FF8">
        <w:rPr>
          <w:rFonts w:ascii="Arial" w:hAnsi="Arial" w:cs="Arial"/>
          <w:lang w:val="cy-GB"/>
        </w:rPr>
        <w:t xml:space="preserve"> (</w:t>
      </w:r>
      <w:r w:rsidR="00FA26ED" w:rsidRPr="00CE4FF8">
        <w:rPr>
          <w:rFonts w:ascii="Arial" w:hAnsi="Arial" w:cs="Arial"/>
          <w:lang w:val="cy-GB"/>
        </w:rPr>
        <w:t xml:space="preserve">Neaum, </w:t>
      </w:r>
      <w:r w:rsidRPr="00CE4FF8">
        <w:rPr>
          <w:rFonts w:ascii="Arial" w:hAnsi="Arial" w:cs="Arial"/>
          <w:lang w:val="cy-GB"/>
        </w:rPr>
        <w:t>tud. 145, 2016</w:t>
      </w:r>
      <w:r w:rsidR="00FA26ED" w:rsidRPr="00CE4FF8">
        <w:rPr>
          <w:rFonts w:ascii="Arial" w:hAnsi="Arial" w:cs="Arial"/>
          <w:lang w:val="cy-GB"/>
        </w:rPr>
        <w:t xml:space="preserve">). </w:t>
      </w:r>
      <w:r w:rsidRPr="00CE4FF8">
        <w:rPr>
          <w:rFonts w:ascii="Arial" w:hAnsi="Arial" w:cs="Arial"/>
          <w:lang w:val="cy-GB"/>
        </w:rPr>
        <w:t xml:space="preserve">Yn debyg iawn i’r raddfa Leuven, </w:t>
      </w:r>
      <w:r w:rsidRPr="00CE4FF8">
        <w:rPr>
          <w:rFonts w:ascii="Arial" w:hAnsi="Arial" w:cs="Arial"/>
          <w:lang w:val="cy-GB"/>
        </w:rPr>
        <w:t>mae hi'n sôn am 'samplu amser' fel dull effeithiol o arsylwi</w:t>
      </w:r>
      <w:r w:rsidRPr="00CE4FF8">
        <w:rPr>
          <w:rFonts w:ascii="Arial" w:hAnsi="Arial" w:cs="Arial"/>
          <w:lang w:val="cy-GB"/>
        </w:rPr>
        <w:t>, gan gynnwys “</w:t>
      </w:r>
      <w:r w:rsidRPr="00CE4FF8">
        <w:rPr>
          <w:rFonts w:ascii="Arial" w:hAnsi="Arial" w:cs="Arial"/>
          <w:lang w:val="cy-GB"/>
        </w:rPr>
        <w:t>mae hyn yn cynnig ystod eang o bosibiliadau ar gyfer asesu</w:t>
      </w:r>
      <w:r w:rsidRPr="00CE4FF8">
        <w:rPr>
          <w:rFonts w:ascii="Arial" w:hAnsi="Arial" w:cs="Arial"/>
          <w:lang w:val="cy-GB"/>
        </w:rPr>
        <w:t xml:space="preserve">”. </w:t>
      </w:r>
    </w:p>
    <w:p w14:paraId="21B961D6" w14:textId="5FEB0045" w:rsidR="00167104" w:rsidRPr="00CE4FF8" w:rsidRDefault="00167104" w:rsidP="00FA26ED">
      <w:pPr>
        <w:spacing w:line="360" w:lineRule="auto"/>
        <w:rPr>
          <w:rFonts w:ascii="Arial" w:hAnsi="Arial" w:cs="Arial"/>
          <w:lang w:val="cy-GB"/>
        </w:rPr>
      </w:pPr>
    </w:p>
    <w:p w14:paraId="6B5356E3" w14:textId="42C232F0" w:rsidR="00167104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Gwerthusa MacRae a Jones yn 2020 bod y dull graddfa Leuven yn gosod yr arsylwr oddi wrth y myfyrwyr i wylio o'r ochr (</w:t>
      </w:r>
      <w:r w:rsidR="00FA26ED" w:rsidRPr="00CE4FF8">
        <w:rPr>
          <w:rFonts w:ascii="Arial" w:hAnsi="Arial" w:cs="Arial"/>
          <w:lang w:val="cy-GB"/>
        </w:rPr>
        <w:t>MacRae, Jones, 2020</w:t>
      </w:r>
      <w:r w:rsidRPr="00CE4FF8">
        <w:rPr>
          <w:rFonts w:ascii="Arial" w:hAnsi="Arial" w:cs="Arial"/>
          <w:lang w:val="cy-GB"/>
        </w:rPr>
        <w:t>).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lang w:val="cy-GB"/>
        </w:rPr>
        <w:t>Gallai hyn gyfrannu at effaith y ddraenen wen-‘Hawthrone effect’ yn Saesneg, lle mae’r cyfranogwyr yn newid ei ymddygiad os ydynt yn ymwybodol o’r arsylwad (</w:t>
      </w:r>
      <w:r w:rsidR="000F3ABA" w:rsidRPr="00CE4FF8">
        <w:rPr>
          <w:rFonts w:ascii="Arial" w:hAnsi="Arial" w:cs="Arial"/>
          <w:lang w:val="cy-GB"/>
        </w:rPr>
        <w:t>Geiriadur Caergrawnt</w:t>
      </w:r>
      <w:r w:rsidRPr="00CE4FF8">
        <w:rPr>
          <w:rFonts w:ascii="Arial" w:hAnsi="Arial" w:cs="Arial"/>
          <w:lang w:val="cy-GB"/>
        </w:rPr>
        <w:t>, 2023). Mae’n bwysig i ystyried fel arsylwyr gall ymddygiad y plant newid yn gadarnhaol neu’n negyddol oherwydd mae oedolyn ychwanegol yn yr ystafell yn gwylio.</w:t>
      </w:r>
    </w:p>
    <w:p w14:paraId="5D23A052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54911D72" w14:textId="088DFAF1" w:rsidR="00167104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Ysgrifenna Declercq roedd rhaid cynnal cyfweliad ar ôl defnyddio</w:t>
      </w:r>
      <w:r w:rsidR="00FA26ED" w:rsidRPr="00CE4FF8">
        <w:rPr>
          <w:rFonts w:ascii="Arial" w:hAnsi="Arial" w:cs="Arial"/>
          <w:lang w:val="cy-GB"/>
        </w:rPr>
        <w:t xml:space="preserve"> y raddfa Leuven</w:t>
      </w:r>
      <w:r w:rsidRPr="00CE4FF8">
        <w:rPr>
          <w:rFonts w:ascii="Arial" w:hAnsi="Arial" w:cs="Arial"/>
          <w:lang w:val="cy-GB"/>
        </w:rPr>
        <w:t xml:space="preserve"> i gasglu data ansoddol, ac i ddyfnhau ei ddealltwriaeth. (</w:t>
      </w:r>
      <w:r w:rsidR="00FA26ED" w:rsidRPr="00CE4FF8">
        <w:rPr>
          <w:rFonts w:ascii="Arial" w:hAnsi="Arial" w:cs="Arial"/>
          <w:lang w:val="cy-GB"/>
        </w:rPr>
        <w:t>Declercq, 2011)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lang w:val="cy-GB"/>
        </w:rPr>
        <w:t>Felly, gallwn ddweud bod y raddfa leuven yn ddull ymchwil effeithiol, ond yn gweithio'n well o'i gyfuno â dull arall.</w:t>
      </w:r>
    </w:p>
    <w:p w14:paraId="49E0A4D3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25FA46CE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Cyn mynd i arsylwi yn y dosbarth derbyn a meithrin, roedd rhaid i mi gynllunio amserlen arsylwi. Defnyddiais i enghreifftiau a ddangoswyd yn y darlithoedd i greu rhywbeth tebyg a welir yn yr atodiad. Hefyd roedd e’n bwysig i wneud tipyn o ddarllen i sicrhau bod fy nghwestiwn ymchwil yn briodol ac y gellir ei arsylwi yn y lleoliad cyfnod sylfaen. Roedd e’n bwysig hefyd i edrych yn fanwl i sicrhau bod y raddfa Leuven sydd yn ymwneud a chyfranogiad gyda fi (mae yna un lles ac un cyfranogiad).</w:t>
      </w:r>
    </w:p>
    <w:p w14:paraId="0D7B2568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6029EF4E" w14:textId="40799B91" w:rsidR="00167104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Yn fy marn i, credaf fod y raddfa Leuven yn ddull arsylwi da oherwydd mae e’n hawdd ac yn gyflym i gwblhau wrth fod yn y dosbarth. Llenwais amserlen arsylwi i mewn wrth i’r plant canu, gan ei fod dim yn focs dic, a ychwanegais sylwebaeth fanwl ar ôl i’r gweithgaredd i orffen i sicrhau doeddwn i ddim wedi colli un rhywbeth. Ond ar y llaw arall, i ateb fy nghwestiwn ymchwil, efallai bydd angen i gasglu mwy o wybodaeth gyda dulliau ychwanegol.</w:t>
      </w:r>
    </w:p>
    <w:p w14:paraId="1451D189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2BC2AA1E" w14:textId="226D0782" w:rsidR="00824E29" w:rsidRPr="00CE4FF8" w:rsidRDefault="00167104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Mae’r blog ‘Structural Learning’ yn disgrifio’r raddfa Leuven fel dull “hawdd” (</w:t>
      </w:r>
      <w:r w:rsidR="00FA26ED" w:rsidRPr="00CE4FF8">
        <w:rPr>
          <w:rFonts w:ascii="Arial" w:hAnsi="Arial" w:cs="Arial"/>
          <w:lang w:val="cy-GB"/>
        </w:rPr>
        <w:t xml:space="preserve">Structural Learning, </w:t>
      </w:r>
      <w:r w:rsidRPr="00CE4FF8">
        <w:rPr>
          <w:rFonts w:ascii="Arial" w:hAnsi="Arial" w:cs="Arial"/>
          <w:lang w:val="cy-GB"/>
        </w:rPr>
        <w:t>2023</w:t>
      </w:r>
      <w:r w:rsidR="00FA26ED" w:rsidRPr="00CE4FF8">
        <w:rPr>
          <w:rFonts w:ascii="Arial" w:hAnsi="Arial" w:cs="Arial"/>
          <w:lang w:val="cy-GB"/>
        </w:rPr>
        <w:t xml:space="preserve">), </w:t>
      </w:r>
      <w:r w:rsidR="00824E29" w:rsidRPr="00CE4FF8">
        <w:rPr>
          <w:rFonts w:ascii="Arial" w:hAnsi="Arial" w:cs="Arial"/>
          <w:lang w:val="cy-GB"/>
        </w:rPr>
        <w:t xml:space="preserve">ac mae’r ‘International Teacher Magazine’ yn eu galw fel “syml, hyblyg ac ymarferol” </w:t>
      </w:r>
      <w:r w:rsidRPr="00CE4FF8">
        <w:rPr>
          <w:rFonts w:ascii="Arial" w:hAnsi="Arial" w:cs="Arial"/>
          <w:lang w:val="cy-GB"/>
        </w:rPr>
        <w:t>(</w:t>
      </w:r>
      <w:r w:rsidR="00FA26ED" w:rsidRPr="00CE4FF8">
        <w:rPr>
          <w:rFonts w:ascii="Arial" w:hAnsi="Arial" w:cs="Arial"/>
          <w:lang w:val="cy-GB"/>
        </w:rPr>
        <w:t>International Teacher Magazine, 2023</w:t>
      </w:r>
      <w:r w:rsidRPr="00CE4FF8">
        <w:rPr>
          <w:rFonts w:ascii="Arial" w:hAnsi="Arial" w:cs="Arial"/>
          <w:lang w:val="cy-GB"/>
        </w:rPr>
        <w:t xml:space="preserve">). </w:t>
      </w:r>
      <w:r w:rsidR="00824E29" w:rsidRPr="00CE4FF8">
        <w:rPr>
          <w:rFonts w:ascii="Arial" w:hAnsi="Arial" w:cs="Arial"/>
          <w:lang w:val="cy-GB"/>
        </w:rPr>
        <w:t xml:space="preserve">Gallwn gredu’r ffynonellau yma oherwydd athrawon sydd wedi eu hysgrifennu, ac yn ymwybodol  o beth sydd yn bwysig wrth arsylwi. </w:t>
      </w:r>
    </w:p>
    <w:p w14:paraId="66051C75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6D21B35B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Ond wrth ddefnyddio’r raddfa Leuven, mae’n bwysig i ystyried diffygion y dull hefyd. Mae rhaid i ni wneud arsylwadau o leiaf 2 neu 3 gwaith yn ystod y gweithgaredd gan y bydd lefelau cyfranogiad y disgyblion yn amrywio drwy gydol y dasg. Ni fyddai'n arsylw teg na chywir pe baem ond yn cofnodi unwaith ar y dechrau os oedd y gweithgaredd. </w:t>
      </w:r>
    </w:p>
    <w:p w14:paraId="40EA97C1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789F6B39" w14:textId="613E5AAA" w:rsidR="00FA26ED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Yn ychwanegol i hyn, mae MacRae a Jones hefyd yn ystyried os mae plentyn yn ymddangos fel dydyn nhw ddim yn cyfranogi yn y gweithgaredd, mae tuedd gyda’r oedolyn neu’r ymarferydd i ymyrryd, ac felly ni fydd y canlyniadau yn hollol gywir (</w:t>
      </w:r>
      <w:r w:rsidR="00FA26ED" w:rsidRPr="00CE4FF8">
        <w:rPr>
          <w:rFonts w:ascii="Arial" w:hAnsi="Arial" w:cs="Arial"/>
          <w:lang w:val="cy-GB"/>
        </w:rPr>
        <w:t xml:space="preserve">MacRae, Jones, </w:t>
      </w:r>
      <w:r w:rsidRPr="00CE4FF8">
        <w:rPr>
          <w:rFonts w:ascii="Arial" w:hAnsi="Arial" w:cs="Arial"/>
          <w:lang w:val="cy-GB"/>
        </w:rPr>
        <w:t>2020).</w:t>
      </w:r>
    </w:p>
    <w:p w14:paraId="3845B8C6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Dros y deuddydd ymchwil, casglais i lawer o wybodaeth ddiddorol a defnyddiol am yr aseiniad yma ac am y dyfodol. Roedd pob un o’r disgyblion yn canu’r caneuon </w:t>
      </w:r>
      <w:r w:rsidRPr="00CE4FF8">
        <w:rPr>
          <w:rFonts w:ascii="Arial" w:hAnsi="Arial" w:cs="Arial"/>
          <w:lang w:val="cy-GB"/>
        </w:rPr>
        <w:lastRenderedPageBreak/>
        <w:t>Cymraeg (Sosban fach, Mis Mawrth unwaith eto ac yn y blaen) ac yn ymwybodol o’r geiriau i gyd. Ond nid oedden nhw bob tro yn deall y geiriau oeddent yn eu canu. Arsylwais roedd gan y plant o gartrefu Cymraeg dealltwriaeth well o’r geiriau i gymharu â’r plant o gartrefu Saesneg, ond oeddwn i’n disgwyl hwn cyn mynd i’r ysgol.</w:t>
      </w:r>
    </w:p>
    <w:p w14:paraId="65CE46B0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1A057A00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Gan ddefnyddio'r raddfa Leuven, ailadroddais yr arsylwad deirgwaith i sicrhau bod fy nata yn ddibynadwy. Cymrais rôl di-gyfranogwr am y dwywaith gyntaf, ond erbyn y drydydd amser, wnes i ymuno gyda’r plant i ganu i weld os oedden nhw’n cyfranogi’n well pan oedd rhywun newydd yn ymuno yn y gweithgaredd.</w:t>
      </w:r>
    </w:p>
    <w:p w14:paraId="5FBF95B8" w14:textId="35BFABCE" w:rsidR="00167104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Roedd e yn hawdd cadw cyfrinachedd gyda’r dull ymchwil yma. Doedd dim angen i ysgrifennu enwau, dim ond i’w labelu fel plentyn ‘A’, ‘B’ a ‘C’. Mae anhysbysrwydd yn bwysig iawn oherwydd mae rhaid diogelu preifatrwydd y rhai sydd wedi cymryd rhan yn yr ymchwil. Daw hyn o dan y 40fed pwynt yng nghanllawiau BERA o dan y teitl 'Preifatrwydd a storio data' </w:t>
      </w:r>
      <w:r w:rsidR="00167104" w:rsidRPr="00CE4FF8">
        <w:rPr>
          <w:rFonts w:ascii="Arial" w:hAnsi="Arial" w:cs="Arial"/>
          <w:lang w:val="cy-GB"/>
        </w:rPr>
        <w:t>(</w:t>
      </w:r>
      <w:r w:rsidR="00FA26ED" w:rsidRPr="00CE4FF8">
        <w:rPr>
          <w:rFonts w:ascii="Arial" w:hAnsi="Arial" w:cs="Arial"/>
          <w:lang w:val="cy-GB"/>
        </w:rPr>
        <w:t>BERA, 2018).</w:t>
      </w:r>
    </w:p>
    <w:p w14:paraId="152ED97A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63301B61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Mae’n bwysig hefyd i wneud yn siŵr bod gennych ganiatâd a chydsynio'r cyfranogwyr yn eich arsylwi. Gan mai dim ond 3-5 oed oedd y disgyblion yn y dosbarth roedd rhaid i mi sicrhau eu bod yn gallu deall yr hyn yr oeddwn yn ei gofyn. Dywedodd yr athro dosbarth wrth y disgyblion pam roeddwn i yno ac a oeddent i gyd yn cytuno y gallwn eu gwylio yn canu. Roeddent yn ymateb gyda bawd i fyny neu i lawr (i gyd i fyny yn yr achos hwn) gan mai dyna'r ffordd symlaf iddynt gyfleu eu teimladau. Daw hyn o dan y 9fed pwynt yng nghanllawiau BERA yn yr adran ‘Cydsynio’.</w:t>
      </w:r>
    </w:p>
    <w:p w14:paraId="479752F8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1356E22B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I ychwanegu i’r pwynt diwethaf, mae’n bwysig i ystyried gall y cyfranogwyr newid ei feddwl a thynnu nôl ei chaniatâd (pwynt 31 yng nghanllawiau BERA). Yn ffodus, ni wnaeth yr un o'r disgyblion a welais ail-lunio eu caniatâd, felly nid oedd yn rhaid i mi boeni am hyn.</w:t>
      </w:r>
    </w:p>
    <w:p w14:paraId="072F3895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7210BD72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Mae hefyd yn bwysig sicrhau nad oes unrhyw niwed yn deillio o'r ymchwil (pwynt 34 yng nghanllawiau BERA) ond, nid yw'r cwestiwn ymchwil a ddewisais yn arwain at niwed a chywilydd, dim ond argymhellion posibl ar gyfer fy addysgu yn y dyfodol.</w:t>
      </w:r>
    </w:p>
    <w:p w14:paraId="2B23BB68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lastRenderedPageBreak/>
        <w:t>Weles i fod rhai cyfyngiadau i’r ymchwil a gynhaliais oherwydd er mwyn cael ateb pendant bydd angen i mi fod wedi treulio llawer mwy amser yn arsylwi, ac yn casglu data mewn llawer o wahanol ffyrdd. Credaf fod y raddfa Leuven yn arf arsylwi effeithiol, ond ar ei phen ei hun efallai na fydd e bob amser yn ddigon i wneud datganiadau a chyhuddiadau am ddulliau addysgu a dysgu. Mae hyn yn debyg i beth awgryma Declercq “Different observation techniques need to be used to elicit different information” (2011, tud 145).</w:t>
      </w:r>
    </w:p>
    <w:p w14:paraId="14D95A0E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71608A53" w14:textId="1D84EF76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Ar ôl cyflawni ymchwil, roeddwn yn gallu gweld bod canu yn cael effaith fawr ar allu disgyblion i ddysgu Cymraeg. Daw cyfran helaeth o’r disgyblion o gartrefi Saesneg, ond trwy ddysgu’r caneuon hyn, mae eu dealltwriaeth o’r iaith Gymraeg a’u geirfa wedi dyfnhau.</w:t>
      </w:r>
    </w:p>
    <w:p w14:paraId="0FE33A24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4A02F5B5" w14:textId="6590944F" w:rsidR="00EB2CCC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Serch hynna, wrth ddadansoddi’r canlyniadau a gesglais gan ddefnyddio graddfa Leuven, roedd yn amlwg fod disgyblion o gartrefi Cymraeg yn ymgysylltu mwy o ddechrau’r dasg, a bod y rhai heb lawer o ddealltwriaeth o’r Gymraeg yn cymryd ychydig mwy o amser i ganolbwyntio ar y gweithgaredd</w:t>
      </w:r>
      <w:r w:rsidR="00FA26ED" w:rsidRPr="00CE4FF8">
        <w:rPr>
          <w:rFonts w:ascii="Arial" w:hAnsi="Arial" w:cs="Arial"/>
          <w:lang w:val="cy-GB"/>
        </w:rPr>
        <w:t>.</w:t>
      </w:r>
    </w:p>
    <w:p w14:paraId="75769544" w14:textId="2E08CB00" w:rsidR="00EB2CCC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Trwy’r ymchwil medraf gasglu i ryw raddau bod canu yn cynyddu’r defnydd ac yn hybu’r iaith Gymraeg yn y Cyfnod Sylfaen. Mae’r ymarfer ac ailadrodd yn helpu plant i ddysgu geiriau newydd yn y Gymraeg hyd yn oed os nad ydynt yn dod o gartrefu Cymraeg. Mae’n ychwanegu at eu geirfa a hefyd yn cyflwyno gwybodaeth a themâu newydd iddynt ar yr un pryd. </w:t>
      </w:r>
      <w:r w:rsidR="00681455" w:rsidRPr="00CE4FF8">
        <w:rPr>
          <w:rFonts w:ascii="Arial" w:hAnsi="Arial" w:cs="Arial"/>
          <w:lang w:val="cy-GB"/>
        </w:rPr>
        <w:t>Daw hyn o dan ysgol feddwl ‘Montessori’, ac awgrymwyd ailadrodd fel dull dysgu pwysig ac effeithiol, gan ei fod yn cryfhau'r llwybrau niwron yn yr ymuned ac mae plant yn "dysgu trwy ailadrodd a chofio.</w:t>
      </w:r>
      <w:r w:rsidR="00681455" w:rsidRPr="00CE4FF8">
        <w:rPr>
          <w:rFonts w:ascii="Arial" w:hAnsi="Arial" w:cs="Arial"/>
          <w:lang w:val="cy-GB"/>
        </w:rPr>
        <w:t xml:space="preserve"> (Montessori Academy, 2023) . </w:t>
      </w:r>
      <w:r w:rsidRPr="00CE4FF8">
        <w:rPr>
          <w:rFonts w:ascii="Arial" w:hAnsi="Arial" w:cs="Arial"/>
          <w:lang w:val="cy-GB"/>
        </w:rPr>
        <w:t>I hybu’r iaith yn fwy fel athrawes, byddaf yn eu haddysgu am ddiwylliant a thraddodiadau Cymreig, er enghraifft, dewi sant, chwedlau a straeon hen a bwyd Cymraeg. Hefyd byddaf yn awgrymu i roi posteri Cymraeg o amgylch y dosbarth i’r disgyblion weld nhw pob dydd</w:t>
      </w:r>
      <w:r w:rsidR="000F3ABA" w:rsidRPr="00CE4FF8">
        <w:rPr>
          <w:rFonts w:ascii="Arial" w:hAnsi="Arial" w:cs="Arial"/>
          <w:lang w:val="cy-GB"/>
        </w:rPr>
        <w:t xml:space="preserve">. Mae’r </w:t>
      </w:r>
      <w:r w:rsidR="000F3ABA" w:rsidRPr="00CE4FF8">
        <w:rPr>
          <w:rFonts w:ascii="Arial" w:hAnsi="Arial" w:cs="Arial"/>
          <w:lang w:val="cy-GB"/>
        </w:rPr>
        <w:t xml:space="preserve">enghreifftiau hyn yn cwrdd â pholisi'r siarter iaith a'r pedwar </w:t>
      </w:r>
      <w:r w:rsidR="001F0206" w:rsidRPr="00CE4FF8">
        <w:rPr>
          <w:rFonts w:ascii="Arial" w:hAnsi="Arial" w:cs="Arial"/>
          <w:lang w:val="cy-GB"/>
        </w:rPr>
        <w:t>diben</w:t>
      </w:r>
      <w:r w:rsidR="000F3ABA" w:rsidRPr="00CE4FF8">
        <w:rPr>
          <w:rFonts w:ascii="Arial" w:hAnsi="Arial" w:cs="Arial"/>
          <w:lang w:val="cy-GB"/>
        </w:rPr>
        <w:t xml:space="preserve"> - "bod yn ddinesydd gwybodus"</w:t>
      </w:r>
      <w:r w:rsidR="000F3ABA" w:rsidRPr="00CE4FF8">
        <w:rPr>
          <w:rFonts w:ascii="Arial" w:hAnsi="Arial" w:cs="Arial"/>
          <w:lang w:val="cy-GB"/>
        </w:rPr>
        <w:t xml:space="preserve"> (Siarter Iaith, 2023), (Llywodraeth Cymru, 2023).</w:t>
      </w:r>
    </w:p>
    <w:p w14:paraId="4E2FBE06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4FDD3CC1" w14:textId="617D7936" w:rsidR="0006009E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I ateb fy nghwestiwn ymchwil gyda hyder, credaf bydd angen i gasgli mwy data, gan arsylwi mwy o blant yn wahanol dosbarthau, ysgolion a medrau. Hefyd, byddaf yn defnyddio dulliau gwahanol i gael dealltwriaeth ddyfnach a mwy data i sicrhau bod fy </w:t>
      </w:r>
      <w:r w:rsidRPr="00CE4FF8">
        <w:rPr>
          <w:rFonts w:ascii="Arial" w:hAnsi="Arial" w:cs="Arial"/>
          <w:lang w:val="cy-GB"/>
        </w:rPr>
        <w:lastRenderedPageBreak/>
        <w:t>nghanfyddiadau yn fwy dibynadwy. Gan ddefnyddio'r raddfa leuven yn unig, ni fyddwn yn teimlo'n hyderus fel ymchwilydd moesegol bod fy nghanlyniadau'n cael eu defnyddio i effeithio ar addysgu a dysgu'r plant yn y dosbarth.</w:t>
      </w:r>
    </w:p>
    <w:p w14:paraId="259FFCA3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72DF5480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Mae yna lawer o fanteision i’r raddfa Leuven fel dull arsylwi, gan gynnwys y ffaith bod e’n hawdd cwblhau wrth arsylwi. Byddai yn defnyddio e yn y dyfodol os oedd cyfle i’w gyfuno gyda dull arall hefyd.</w:t>
      </w:r>
    </w:p>
    <w:p w14:paraId="7CB99600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Cryfderau ychwanegol o fy arsylwad yw’r ffaith rydw i wedi triongli data, gan arsylwi, cymharu gyda llenyddiaeth ac ailadrodd yr ymchwiliad.</w:t>
      </w:r>
    </w:p>
    <w:p w14:paraId="76BC8697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Ond, fel y nodwyd yn gynharach, mae yna wendidau i’r dull. Dydy e ddim yn hollol effeithiol pan arsylwi plant gydag anghenion dysgu ychwanegol, a phlant ifanc iawn oherwydd mae e yn anodd iddyn nhw i gadw sylw trwy gydol y dasg. Hefyd gall yr effaith ‘Draenen wen’ achosi i’r canlyniadau i newid gan y gallai'r disgyblion ymgysylltu'n fwy, neu'n llai, os oes arsylwr yn yr ystafell.</w:t>
      </w:r>
    </w:p>
    <w:p w14:paraId="6E344880" w14:textId="39845427" w:rsidR="0006009E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I ychwanegu at hwn, mae’r data a gasglwyd yn ansoddol, dim yn feintiol, felly mae’n anodd cael ateb clir a chadarn, felly mae barn a thuedd yn dod i effeithio'r canlyniadau.</w:t>
      </w:r>
    </w:p>
    <w:p w14:paraId="1990463A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Yn y dyfodol, byddaf yn defnyddio'r raddfa Leuven eto, oherwydd mae’n ddull syml a hawdd, ond byddaf yn defnyddio dull arall hefyd. Credaf mai’n bwysig hefyd i gasglu data meintiol i sicrhau bod ystadegau yn profi gallu canlyniadau fel bod yr ymchwil yn llai amwys, a fwy dibynadwy.</w:t>
      </w:r>
    </w:p>
    <w:p w14:paraId="4EE2E3C7" w14:textId="77777777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54E54B43" w14:textId="6F49D818" w:rsidR="0006009E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Mae ymchwil hefyd yn cysylltu â llawer o'r safonau proffesiynol ar gyfer addysgu ac arweinyddiaeth, yn enwedig y safon 'dysgu proffesiynol'. Mae'n bwysig i athrawon ddatblygu a dysgu trwy gydol eu gyrfa er mwyn sicrhau eu bod yn cael y wybodaeth ddiweddaraf am ddulliau a syniadau newydd i wella ei addysgu a dysgu'r plant </w:t>
      </w:r>
      <w:r w:rsidR="00FA26ED" w:rsidRPr="00CE4FF8">
        <w:rPr>
          <w:rFonts w:ascii="Arial" w:hAnsi="Arial" w:cs="Arial"/>
          <w:lang w:val="cy-GB"/>
        </w:rPr>
        <w:t>(Llywodraeth Cymru, 2018).</w:t>
      </w:r>
    </w:p>
    <w:p w14:paraId="11026907" w14:textId="2483E5EB" w:rsidR="00F10E6D" w:rsidRPr="00CE4FF8" w:rsidRDefault="00F10E6D" w:rsidP="00FA26ED">
      <w:pPr>
        <w:spacing w:line="360" w:lineRule="auto"/>
        <w:rPr>
          <w:rFonts w:ascii="Arial" w:hAnsi="Arial" w:cs="Arial"/>
          <w:lang w:val="cy-GB"/>
        </w:rPr>
      </w:pPr>
    </w:p>
    <w:p w14:paraId="0DC93788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4A8B2E36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2738CB20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3D147F8F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642EE29F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5231F28A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69C392AD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1703EA13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4CE1D3F1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731840EF" w14:textId="0C379F2A" w:rsidR="00F10E6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Rhestr Cyfeirio:</w:t>
      </w:r>
    </w:p>
    <w:p w14:paraId="5FE5F402" w14:textId="13CEE6F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482C6A48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British Ethical Research Association [BERA] (2018). </w:t>
      </w:r>
      <w:r w:rsidRPr="00CE4FF8">
        <w:rPr>
          <w:rFonts w:ascii="Arial" w:hAnsi="Arial" w:cs="Arial"/>
          <w:i/>
          <w:iCs/>
          <w:lang w:val="cy-GB"/>
        </w:rPr>
        <w:t>Ethical Guidelines for Educational Research</w:t>
      </w:r>
      <w:r w:rsidRPr="00CE4FF8">
        <w:rPr>
          <w:rFonts w:ascii="Arial" w:hAnsi="Arial" w:cs="Arial"/>
          <w:lang w:val="cy-GB"/>
        </w:rPr>
        <w:t>. 4</w:t>
      </w:r>
      <w:r w:rsidRPr="00CE4FF8">
        <w:rPr>
          <w:rFonts w:ascii="Arial" w:hAnsi="Arial" w:cs="Arial"/>
          <w:vertAlign w:val="superscript"/>
          <w:lang w:val="cy-GB"/>
        </w:rPr>
        <w:t xml:space="preserve">ydd </w:t>
      </w:r>
      <w:r w:rsidRPr="00CE4FF8">
        <w:rPr>
          <w:rFonts w:ascii="Arial" w:hAnsi="Arial" w:cs="Arial"/>
          <w:lang w:val="cy-GB"/>
        </w:rPr>
        <w:t xml:space="preserve">Argraffiad. Llundain, BERA. </w:t>
      </w:r>
    </w:p>
    <w:p w14:paraId="6AF63547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0266DEEE" w14:textId="44EDB05F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Cwriciwlwm i Gymru (2015)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>Pedwar diben y cwricwlwm i Gymru</w:t>
      </w:r>
      <w:r w:rsidRPr="00CE4FF8">
        <w:rPr>
          <w:rFonts w:ascii="Arial" w:hAnsi="Arial" w:cs="Arial"/>
          <w:lang w:val="cy-GB"/>
        </w:rPr>
        <w:t xml:space="preserve">. Ar gael yn: </w:t>
      </w:r>
      <w:hyperlink r:id="rId5" w:history="1">
        <w:r w:rsidRPr="00CE4FF8">
          <w:rPr>
            <w:rStyle w:val="Hyperlink"/>
            <w:rFonts w:ascii="Arial" w:hAnsi="Arial" w:cs="Arial"/>
            <w:lang w:val="cy-GB"/>
          </w:rPr>
          <w:t>https://www.gov.wales/sites/default/files/publications/2018-03/the-four-purposes-of-the-curriculum-for-wales.pdf</w:t>
        </w:r>
      </w:hyperlink>
      <w:r w:rsidRPr="00CE4FF8">
        <w:rPr>
          <w:rFonts w:ascii="Arial" w:hAnsi="Arial" w:cs="Arial"/>
          <w:lang w:val="cy-GB"/>
        </w:rPr>
        <w:t xml:space="preserve"> [Cyrchwyd: 10fed Chwefror 2023].</w:t>
      </w:r>
    </w:p>
    <w:p w14:paraId="3F8306EF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20ADDAB1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Declercq, B et. al (2011). </w:t>
      </w:r>
      <w:r w:rsidRPr="00CE4FF8">
        <w:rPr>
          <w:rFonts w:ascii="Arial" w:hAnsi="Arial" w:cs="Arial"/>
          <w:i/>
          <w:iCs/>
          <w:lang w:val="cy-GB"/>
        </w:rPr>
        <w:t>Levels of well-being and involvement of young children in centre-based provision in the Free State Province of South Africa</w:t>
      </w:r>
      <w:r w:rsidRPr="00CE4FF8">
        <w:rPr>
          <w:rFonts w:ascii="Arial" w:hAnsi="Arial" w:cs="Arial"/>
          <w:lang w:val="cy-GB"/>
        </w:rPr>
        <w:t xml:space="preserve">. Ar gael yn: </w:t>
      </w:r>
      <w:hyperlink r:id="rId6" w:history="1">
        <w:r w:rsidRPr="00CE4FF8">
          <w:rPr>
            <w:rStyle w:val="Hyperlink"/>
            <w:rFonts w:ascii="Arial" w:hAnsi="Arial" w:cs="Arial"/>
            <w:lang w:val="cy-GB"/>
          </w:rPr>
          <w:t>https://files.eric.ed.gov/fulltext/EJ1187422.pdf</w:t>
        </w:r>
      </w:hyperlink>
      <w:r w:rsidRPr="00CE4FF8">
        <w:rPr>
          <w:rFonts w:ascii="Arial" w:hAnsi="Arial" w:cs="Arial"/>
          <w:lang w:val="cy-GB"/>
        </w:rPr>
        <w:t xml:space="preserve"> [Cyrchwyd: 14eg Chwefror 2023].</w:t>
      </w:r>
    </w:p>
    <w:p w14:paraId="48AB76F1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74FECFB1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Estyn (2014). </w:t>
      </w:r>
      <w:r w:rsidRPr="00CE4FF8">
        <w:rPr>
          <w:rFonts w:ascii="Arial" w:hAnsi="Arial" w:cs="Arial"/>
          <w:i/>
          <w:iCs/>
          <w:lang w:val="cy-GB"/>
        </w:rPr>
        <w:t>Gall arsylwi effeithiol yn yr ystafell ddosbarth wella addysgu a dysgu.</w:t>
      </w:r>
      <w:r w:rsidRPr="00CE4FF8">
        <w:rPr>
          <w:rFonts w:ascii="Arial" w:hAnsi="Arial" w:cs="Arial"/>
          <w:lang w:val="cy-GB"/>
        </w:rPr>
        <w:t xml:space="preserve"> Ar gael yn: </w:t>
      </w:r>
      <w:hyperlink r:id="rId7" w:history="1">
        <w:r w:rsidRPr="00CE4FF8">
          <w:rPr>
            <w:rStyle w:val="Hyperlink"/>
            <w:rFonts w:ascii="Arial" w:hAnsi="Arial" w:cs="Arial"/>
            <w:lang w:val="cy-GB"/>
          </w:rPr>
          <w:t>https://www.estyn.llyw.cymru/newyddion/gall-arsylwi-effeithiol-yn-yr-ystafell-ddosbarth-wella-addysgu-dysgu</w:t>
        </w:r>
      </w:hyperlink>
      <w:r w:rsidRPr="00CE4FF8">
        <w:rPr>
          <w:rFonts w:ascii="Arial" w:hAnsi="Arial" w:cs="Arial"/>
          <w:lang w:val="cy-GB"/>
        </w:rPr>
        <w:t xml:space="preserve"> [Cyrchwyd: 20fed Chwefror 2023].</w:t>
      </w:r>
    </w:p>
    <w:p w14:paraId="6E72B8D4" w14:textId="77777777" w:rsidR="00FA26ED" w:rsidRPr="00CE4FF8" w:rsidRDefault="00FA26ED" w:rsidP="00FA26ED">
      <w:pPr>
        <w:spacing w:line="360" w:lineRule="auto"/>
        <w:rPr>
          <w:rFonts w:ascii="Arial" w:hAnsi="Arial" w:cs="Arial"/>
          <w:i/>
          <w:iCs/>
          <w:lang w:val="cy-GB"/>
        </w:rPr>
      </w:pPr>
    </w:p>
    <w:p w14:paraId="42297CD9" w14:textId="77777777" w:rsidR="00FA26ED" w:rsidRPr="00CE4FF8" w:rsidRDefault="00FA26ED" w:rsidP="00FA26ED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Geiriadur Caergrawnt (2023). Ar gael yn: </w:t>
      </w:r>
      <w:hyperlink r:id="rId8" w:history="1">
        <w:r w:rsidRPr="00CE4FF8">
          <w:rPr>
            <w:rStyle w:val="Hyperlink"/>
            <w:rFonts w:ascii="Arial" w:hAnsi="Arial" w:cs="Arial"/>
            <w:lang w:val="cy-GB"/>
          </w:rPr>
          <w:t>https://dictionary.cambridge.org/</w:t>
        </w:r>
      </w:hyperlink>
      <w:r w:rsidRPr="00CE4FF8">
        <w:rPr>
          <w:rFonts w:ascii="Arial" w:hAnsi="Arial" w:cs="Arial"/>
          <w:lang w:val="cy-GB"/>
        </w:rPr>
        <w:t xml:space="preserve"> [Cyrchwyd: 18fed Chwefror 2022].</w:t>
      </w:r>
    </w:p>
    <w:p w14:paraId="4CA776F5" w14:textId="77777777" w:rsidR="00FA26ED" w:rsidRPr="00CE4FF8" w:rsidRDefault="00FA26ED" w:rsidP="00FA26ED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4F8B84F2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International Teacher Magazine (2023). </w:t>
      </w:r>
      <w:r w:rsidRPr="00CE4FF8">
        <w:rPr>
          <w:rFonts w:ascii="Arial" w:hAnsi="Arial" w:cs="Arial"/>
          <w:i/>
          <w:iCs/>
          <w:lang w:val="cy-GB"/>
        </w:rPr>
        <w:t xml:space="preserve">Monitoring levels of well-being and involvement in the Early Years.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9" w:history="1">
        <w:r w:rsidRPr="00CE4FF8">
          <w:rPr>
            <w:rStyle w:val="Hyperlink"/>
            <w:rFonts w:ascii="Arial" w:hAnsi="Arial" w:cs="Arial"/>
            <w:lang w:val="cy-GB"/>
          </w:rPr>
          <w:t>https://consiliumeducation.com/itm/2021/05/26/on-the-scale/</w:t>
        </w:r>
      </w:hyperlink>
      <w:r w:rsidRPr="00CE4FF8">
        <w:rPr>
          <w:rFonts w:ascii="Arial" w:hAnsi="Arial" w:cs="Arial"/>
          <w:lang w:val="cy-GB"/>
        </w:rPr>
        <w:t xml:space="preserve"> [Cyrchwyd: 11eg Chwefror 2023].</w:t>
      </w:r>
    </w:p>
    <w:p w14:paraId="36781FFE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39701237" w14:textId="5E06C62E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Is-adran y Gymraeg (2021)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 xml:space="preserve">Categoreiddio ysgolion yn ôl y ddarpariaeth cyfrwng Cymraeg.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10" w:history="1">
        <w:r w:rsidRPr="00CE4FF8">
          <w:rPr>
            <w:rStyle w:val="Hyperlink"/>
            <w:rFonts w:ascii="Arial" w:hAnsi="Arial" w:cs="Arial"/>
            <w:lang w:val="cy-GB"/>
          </w:rPr>
          <w:t>https://w</w:t>
        </w:r>
        <w:r w:rsidRPr="00CE4FF8">
          <w:rPr>
            <w:rStyle w:val="Hyperlink"/>
            <w:rFonts w:ascii="Arial" w:hAnsi="Arial" w:cs="Arial"/>
            <w:lang w:val="cy-GB"/>
          </w:rPr>
          <w:t>w</w:t>
        </w:r>
        <w:r w:rsidRPr="00CE4FF8">
          <w:rPr>
            <w:rStyle w:val="Hyperlink"/>
            <w:rFonts w:ascii="Arial" w:hAnsi="Arial" w:cs="Arial"/>
            <w:lang w:val="cy-GB"/>
          </w:rPr>
          <w:t>w.llyw.cymru/sites/default/files/publications/2021-12/canllawiau-ar-gategoreiddio-ysgolion-yn-ol-y-ddarpariaeth-cyfrwng-cymraeg.pdf</w:t>
        </w:r>
      </w:hyperlink>
      <w:r w:rsidRPr="00CE4FF8">
        <w:rPr>
          <w:rFonts w:ascii="Arial" w:hAnsi="Arial" w:cs="Arial"/>
          <w:lang w:val="cy-GB"/>
        </w:rPr>
        <w:t xml:space="preserve">  [Cyrchwyd: 7fed Chwefror 2023].</w:t>
      </w:r>
    </w:p>
    <w:p w14:paraId="1B7791A3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551AE2E5" w14:textId="41E3DFA0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lastRenderedPageBreak/>
        <w:t>Learning Journal (2023)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>What Is the Leuven Scale and How to Use It</w:t>
      </w:r>
      <w:r w:rsidRPr="00CE4FF8">
        <w:rPr>
          <w:rFonts w:ascii="Arial" w:hAnsi="Arial" w:cs="Arial"/>
          <w:lang w:val="cy-GB"/>
        </w:rPr>
        <w:t xml:space="preserve">. Ar gael yn: </w:t>
      </w:r>
      <w:hyperlink r:id="rId11" w:history="1">
        <w:r w:rsidRPr="00CE4FF8">
          <w:rPr>
            <w:rStyle w:val="Hyperlink"/>
            <w:rFonts w:ascii="Arial" w:hAnsi="Arial" w:cs="Arial"/>
            <w:lang w:val="cy-GB"/>
          </w:rPr>
          <w:t>https://learningjournals.co.uk/what-is-the-leuven-scale-and-how-to-use-it/#:~:text=One%20of%20the%20major%20advantages,of%20early%20years%20development%20teaching</w:t>
        </w:r>
      </w:hyperlink>
      <w:r w:rsidRPr="00CE4FF8">
        <w:rPr>
          <w:rFonts w:ascii="Arial" w:hAnsi="Arial" w:cs="Arial"/>
          <w:lang w:val="cy-GB"/>
        </w:rPr>
        <w:t xml:space="preserve"> [Cyrchwyd 16eg Chwefror].</w:t>
      </w:r>
    </w:p>
    <w:p w14:paraId="037F4C61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45A1C8E7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Leavers, F (2011). </w:t>
      </w:r>
      <w:r w:rsidRPr="00CE4FF8">
        <w:rPr>
          <w:rFonts w:ascii="Arial" w:hAnsi="Arial" w:cs="Arial"/>
          <w:i/>
          <w:iCs/>
          <w:lang w:val="cy-GB"/>
        </w:rPr>
        <w:t>Experiential Education: Making Care and Education More Effective Through Well-Being and Involvement</w:t>
      </w:r>
      <w:r w:rsidRPr="00CE4FF8">
        <w:rPr>
          <w:rFonts w:ascii="Arial" w:hAnsi="Arial" w:cs="Arial"/>
          <w:lang w:val="cy-GB"/>
        </w:rPr>
        <w:t xml:space="preserve">. Ar gael yn: </w:t>
      </w:r>
      <w:hyperlink r:id="rId12" w:history="1">
        <w:r w:rsidRPr="00CE4FF8">
          <w:rPr>
            <w:rStyle w:val="Hyperlink"/>
            <w:rFonts w:ascii="Arial" w:hAnsi="Arial" w:cs="Arial"/>
            <w:lang w:val="cy-GB"/>
          </w:rPr>
          <w:t>http://expertisecentrum.cego.be/wp-content/uploads/2019/07/Laevers_2011_ChildEncyclopedia.pdf</w:t>
        </w:r>
      </w:hyperlink>
      <w:r w:rsidRPr="00CE4FF8">
        <w:rPr>
          <w:rFonts w:ascii="Arial" w:hAnsi="Arial" w:cs="Arial"/>
          <w:lang w:val="cy-GB"/>
        </w:rPr>
        <w:t xml:space="preserve"> [Cyrchwyd: 6ed Chwefror].</w:t>
      </w:r>
    </w:p>
    <w:p w14:paraId="6AA53170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5E6688A0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Llywodraeth Cymru (2018). </w:t>
      </w:r>
      <w:r w:rsidRPr="00CE4FF8">
        <w:rPr>
          <w:rFonts w:ascii="Arial" w:hAnsi="Arial" w:cs="Arial"/>
          <w:i/>
          <w:iCs/>
          <w:lang w:val="cy-GB"/>
        </w:rPr>
        <w:t xml:space="preserve">An introduction to the professional standards for teaching and leadership.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13" w:history="1">
        <w:r w:rsidRPr="00CE4FF8">
          <w:rPr>
            <w:rStyle w:val="Hyperlink"/>
            <w:rFonts w:ascii="Arial" w:hAnsi="Arial" w:cs="Arial"/>
            <w:lang w:val="cy-GB"/>
          </w:rPr>
          <w:t>https://hwb.gov.wales/api/storage/932d8940-56f5-4660-aa85-afb4e87560a9/an-introduction-to-the-professional-standards-for-teaching-and-leadership.pdf</w:t>
        </w:r>
      </w:hyperlink>
      <w:r w:rsidRPr="00CE4FF8">
        <w:rPr>
          <w:rFonts w:ascii="Arial" w:hAnsi="Arial" w:cs="Arial"/>
          <w:lang w:val="cy-GB"/>
        </w:rPr>
        <w:t xml:space="preserve"> [Cyrchwyd 21ain Chwefror 2023].</w:t>
      </w:r>
    </w:p>
    <w:p w14:paraId="1E945465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3B765A3E" w14:textId="7A44F124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Llywodraeth Cymru (2019)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>Fy Ysgol Leol</w:t>
      </w:r>
      <w:r w:rsidRPr="00CE4FF8">
        <w:rPr>
          <w:rFonts w:ascii="Arial" w:hAnsi="Arial" w:cs="Arial"/>
          <w:lang w:val="cy-GB"/>
        </w:rPr>
        <w:t xml:space="preserve">. Ar gael yn: </w:t>
      </w:r>
      <w:hyperlink r:id="rId14" w:history="1">
        <w:r w:rsidRPr="00CE4FF8">
          <w:rPr>
            <w:rStyle w:val="Hyperlink"/>
            <w:rFonts w:ascii="Arial" w:hAnsi="Arial" w:cs="Arial"/>
            <w:lang w:val="cy-GB"/>
          </w:rPr>
          <w:t>https://mylocalschool.gov.wales/School/6682395?lang=cy</w:t>
        </w:r>
      </w:hyperlink>
      <w:r w:rsidRPr="00CE4FF8">
        <w:rPr>
          <w:rFonts w:ascii="Arial" w:hAnsi="Arial" w:cs="Arial"/>
          <w:lang w:val="cy-GB"/>
        </w:rPr>
        <w:t xml:space="preserve"> [Cyrchwyd: 20fed Chwefror 2022].</w:t>
      </w:r>
    </w:p>
    <w:p w14:paraId="4670D52A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71AE8186" w14:textId="176AE0F6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MacRae, C a Jones, L (2020)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 xml:space="preserve">A philosophical reflection on the “Leuven Scale” and young children’s expressions of involvement. </w:t>
      </w:r>
      <w:r w:rsidRPr="00CE4FF8">
        <w:rPr>
          <w:rFonts w:ascii="Arial" w:hAnsi="Arial" w:cs="Arial"/>
          <w:lang w:val="cy-GB"/>
        </w:rPr>
        <w:t xml:space="preserve"> International Journal of Qualitative Studies in Education, 36:2, 234-246. Ar gael yn: </w:t>
      </w:r>
      <w:hyperlink r:id="rId15" w:history="1">
        <w:r w:rsidRPr="00CE4FF8">
          <w:rPr>
            <w:rStyle w:val="Hyperlink"/>
            <w:rFonts w:ascii="Arial" w:hAnsi="Arial" w:cs="Arial"/>
            <w:lang w:val="cy-GB"/>
          </w:rPr>
          <w:t>https://www.tandfonline.com/doi/pdf/10.1080/09518398.2020.1828650?needAccess=true</w:t>
        </w:r>
      </w:hyperlink>
      <w:r w:rsidRPr="00CE4FF8">
        <w:rPr>
          <w:rFonts w:ascii="Arial" w:hAnsi="Arial" w:cs="Arial"/>
          <w:lang w:val="cy-GB"/>
        </w:rPr>
        <w:t xml:space="preserve"> [Cyrchwyd: 13eg Chwefror 2023].</w:t>
      </w:r>
    </w:p>
    <w:p w14:paraId="6F5E3B91" w14:textId="0D202370" w:rsidR="00681455" w:rsidRPr="00CE4FF8" w:rsidRDefault="00681455" w:rsidP="00FA26ED">
      <w:pPr>
        <w:spacing w:line="360" w:lineRule="auto"/>
        <w:rPr>
          <w:rFonts w:ascii="Arial" w:hAnsi="Arial" w:cs="Arial"/>
          <w:lang w:val="cy-GB"/>
        </w:rPr>
      </w:pPr>
    </w:p>
    <w:p w14:paraId="24FC399C" w14:textId="46C00BAC" w:rsidR="00681455" w:rsidRPr="00CE4FF8" w:rsidRDefault="00681455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Montessori Academy (2023). </w:t>
      </w:r>
      <w:r w:rsidRPr="00CE4FF8">
        <w:rPr>
          <w:rFonts w:ascii="Arial" w:hAnsi="Arial" w:cs="Arial"/>
          <w:i/>
          <w:iCs/>
          <w:lang w:val="cy-GB"/>
        </w:rPr>
        <w:t>Repetition and Child Development in Montessori Education</w:t>
      </w:r>
      <w:r w:rsidRPr="00CE4FF8">
        <w:rPr>
          <w:rFonts w:ascii="Arial" w:hAnsi="Arial" w:cs="Arial"/>
          <w:i/>
          <w:iCs/>
          <w:lang w:val="cy-GB"/>
        </w:rPr>
        <w:t xml:space="preserve">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16" w:history="1">
        <w:r w:rsidRPr="00CE4FF8">
          <w:rPr>
            <w:rStyle w:val="Hyperlink"/>
            <w:rFonts w:ascii="Arial" w:hAnsi="Arial" w:cs="Arial"/>
            <w:lang w:val="cy-GB"/>
          </w:rPr>
          <w:t>https://montessoriacademy.com.au/repetition-child-development-montessori/</w:t>
        </w:r>
      </w:hyperlink>
      <w:r w:rsidRPr="00CE4FF8">
        <w:rPr>
          <w:rFonts w:ascii="Arial" w:hAnsi="Arial" w:cs="Arial"/>
          <w:lang w:val="cy-GB"/>
        </w:rPr>
        <w:t xml:space="preserve"> [Cyrchwyd 24ain Chwefror 2023].</w:t>
      </w:r>
    </w:p>
    <w:p w14:paraId="4EABE6A4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33BC1040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Neaum, S (2016). </w:t>
      </w:r>
      <w:r w:rsidRPr="00CE4FF8">
        <w:rPr>
          <w:rFonts w:ascii="Arial" w:hAnsi="Arial" w:cs="Arial"/>
          <w:i/>
          <w:iCs/>
          <w:lang w:val="cy-GB"/>
        </w:rPr>
        <w:t>Child Development for Early Years Students and Practitioners</w:t>
      </w:r>
      <w:r w:rsidRPr="00CE4FF8">
        <w:rPr>
          <w:rFonts w:ascii="Arial" w:hAnsi="Arial" w:cs="Arial"/>
          <w:lang w:val="cy-GB"/>
        </w:rPr>
        <w:t>. 3</w:t>
      </w:r>
      <w:r w:rsidRPr="00CE4FF8">
        <w:rPr>
          <w:rFonts w:ascii="Arial" w:hAnsi="Arial" w:cs="Arial"/>
          <w:vertAlign w:val="superscript"/>
          <w:lang w:val="cy-GB"/>
        </w:rPr>
        <w:t xml:space="preserve">ydd </w:t>
      </w:r>
      <w:r w:rsidRPr="00CE4FF8">
        <w:rPr>
          <w:rFonts w:ascii="Arial" w:hAnsi="Arial" w:cs="Arial"/>
          <w:lang w:val="cy-GB"/>
        </w:rPr>
        <w:t>Argraffiad. Llundain, SAGE.</w:t>
      </w:r>
    </w:p>
    <w:p w14:paraId="50C82597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2956F07E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lastRenderedPageBreak/>
        <w:t xml:space="preserve">Structural Learning (2023). </w:t>
      </w:r>
      <w:r w:rsidRPr="00CE4FF8">
        <w:rPr>
          <w:rFonts w:ascii="Arial" w:hAnsi="Arial" w:cs="Arial"/>
          <w:i/>
          <w:iCs/>
          <w:lang w:val="cy-GB"/>
        </w:rPr>
        <w:t xml:space="preserve">Leuven Scale: A Teachers Guide.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17" w:history="1">
        <w:r w:rsidRPr="00CE4FF8">
          <w:rPr>
            <w:rStyle w:val="Hyperlink"/>
            <w:rFonts w:ascii="Arial" w:hAnsi="Arial" w:cs="Arial"/>
            <w:lang w:val="cy-GB"/>
          </w:rPr>
          <w:t>https://www.structural-learning.com/post/leuven-scale-a-teachers-guide#:~:text=The%20method%20is%20easy%20and,children%20or%20groups%20of%20children</w:t>
        </w:r>
      </w:hyperlink>
      <w:r w:rsidRPr="00CE4FF8">
        <w:rPr>
          <w:rFonts w:ascii="Arial" w:hAnsi="Arial" w:cs="Arial"/>
          <w:lang w:val="cy-GB"/>
        </w:rPr>
        <w:t xml:space="preserve"> [Cyrchwyd: 18fed Chwefror 2023].</w:t>
      </w:r>
    </w:p>
    <w:p w14:paraId="0754D510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5C7E7EA2" w14:textId="395193C5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Yr Adran Gymraeg (2016)</w:t>
      </w:r>
      <w:r w:rsidR="00681455" w:rsidRPr="00CE4FF8">
        <w:rPr>
          <w:rFonts w:ascii="Arial" w:hAnsi="Arial" w:cs="Arial"/>
          <w:lang w:val="cy-GB"/>
        </w:rPr>
        <w:t xml:space="preserve">. </w:t>
      </w:r>
      <w:r w:rsidRPr="00CE4FF8">
        <w:rPr>
          <w:rFonts w:ascii="Arial" w:hAnsi="Arial" w:cs="Arial"/>
          <w:i/>
          <w:iCs/>
          <w:lang w:val="cy-GB"/>
        </w:rPr>
        <w:t xml:space="preserve">Siarter Iaith Gymraeg, Cymraeg Campus. </w:t>
      </w:r>
      <w:r w:rsidRPr="00CE4FF8">
        <w:rPr>
          <w:rFonts w:ascii="Arial" w:hAnsi="Arial" w:cs="Arial"/>
          <w:lang w:val="cy-GB"/>
        </w:rPr>
        <w:t xml:space="preserve">Ar gael yn: </w:t>
      </w:r>
      <w:hyperlink r:id="rId18" w:history="1">
        <w:r w:rsidRPr="00CE4FF8">
          <w:rPr>
            <w:rStyle w:val="Hyperlink"/>
            <w:rFonts w:ascii="Arial" w:hAnsi="Arial" w:cs="Arial"/>
            <w:lang w:val="cy-GB"/>
          </w:rPr>
          <w:t>http://d6vsczyu1rky0.cloudfront.net/31669_b/wp-content/uploads/2018/02/Handbook-Cymraeg-Campus.pdf</w:t>
        </w:r>
      </w:hyperlink>
      <w:r w:rsidRPr="00CE4FF8">
        <w:rPr>
          <w:rFonts w:ascii="Arial" w:hAnsi="Arial" w:cs="Arial"/>
          <w:lang w:val="cy-GB"/>
        </w:rPr>
        <w:t>). [Cyrchwyd: 13eg Chwefror 2023].</w:t>
      </w:r>
    </w:p>
    <w:p w14:paraId="7BCCF30D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009530A3" w14:textId="099EB9E5" w:rsidR="00FA26ED" w:rsidRPr="00CE4FF8" w:rsidRDefault="00FA26ED" w:rsidP="00FA26ED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Yr Adran Gymraeg (2017)</w:t>
      </w:r>
      <w:r w:rsidR="00681455" w:rsidRPr="00CE4FF8">
        <w:rPr>
          <w:rFonts w:ascii="Arial" w:hAnsi="Arial" w:cs="Arial"/>
          <w:lang w:val="cy-GB"/>
        </w:rPr>
        <w:t>.</w:t>
      </w:r>
      <w:r w:rsidRPr="00CE4FF8">
        <w:rPr>
          <w:rFonts w:ascii="Arial" w:hAnsi="Arial" w:cs="Arial"/>
          <w:lang w:val="cy-GB"/>
        </w:rPr>
        <w:t xml:space="preserve"> </w:t>
      </w:r>
      <w:r w:rsidRPr="00CE4FF8">
        <w:rPr>
          <w:rFonts w:ascii="Arial" w:hAnsi="Arial" w:cs="Arial"/>
          <w:i/>
          <w:iCs/>
          <w:lang w:val="cy-GB"/>
        </w:rPr>
        <w:t>Cymraeg 2050, Miliwn o siaradwyr.</w:t>
      </w:r>
      <w:r w:rsidRPr="00CE4FF8">
        <w:rPr>
          <w:rFonts w:ascii="Arial" w:hAnsi="Arial" w:cs="Arial"/>
          <w:lang w:val="cy-GB"/>
        </w:rPr>
        <w:t xml:space="preserve"> Ar gael yn: </w:t>
      </w:r>
      <w:hyperlink r:id="rId19" w:history="1">
        <w:r w:rsidRPr="00CE4FF8">
          <w:rPr>
            <w:rStyle w:val="Hyperlink"/>
            <w:rFonts w:ascii="Arial" w:hAnsi="Arial" w:cs="Arial"/>
            <w:lang w:val="cy-GB"/>
          </w:rPr>
          <w:t>https://www.llyw.cymru/sites/default/files/publications/2019-03/cymraeg-2050-strategaeth-y-gymraeg-v1-1.pdf</w:t>
        </w:r>
      </w:hyperlink>
      <w:r w:rsidRPr="00CE4FF8">
        <w:rPr>
          <w:rFonts w:ascii="Arial" w:hAnsi="Arial" w:cs="Arial"/>
          <w:lang w:val="cy-GB"/>
        </w:rPr>
        <w:t xml:space="preserve"> [Cyrchwyd: 15fed Chwefror 2023].</w:t>
      </w:r>
    </w:p>
    <w:p w14:paraId="76779AE1" w14:textId="77777777" w:rsidR="00FA26ED" w:rsidRPr="00CE4FF8" w:rsidRDefault="00FA26ED" w:rsidP="00FA26ED">
      <w:pPr>
        <w:autoSpaceDE w:val="0"/>
        <w:autoSpaceDN w:val="0"/>
        <w:adjustRightInd w:val="0"/>
        <w:spacing w:line="360" w:lineRule="auto"/>
        <w:rPr>
          <w:rFonts w:ascii="Arial" w:hAnsi="Arial" w:cs="Arial"/>
          <w:lang w:val="cy-GB"/>
        </w:rPr>
      </w:pPr>
    </w:p>
    <w:p w14:paraId="037F5D56" w14:textId="09B0C82F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 xml:space="preserve">Yr Adran Plant (2008). </w:t>
      </w:r>
      <w:r w:rsidRPr="00CE4FF8">
        <w:rPr>
          <w:rFonts w:ascii="Arial" w:hAnsi="Arial" w:cs="Arial"/>
          <w:i/>
          <w:iCs/>
          <w:lang w:val="cy-GB"/>
        </w:rPr>
        <w:t xml:space="preserve">Observing Children. </w:t>
      </w:r>
      <w:r w:rsidRPr="00CE4FF8">
        <w:rPr>
          <w:rFonts w:ascii="Arial" w:hAnsi="Arial" w:cs="Arial"/>
          <w:lang w:val="cy-GB"/>
        </w:rPr>
        <w:t xml:space="preserve">Ar gael yn: </w:t>
      </w:r>
      <w:r w:rsidRPr="00CE4FF8">
        <w:rPr>
          <w:rFonts w:ascii="Arial" w:hAnsi="Arial" w:cs="Arial"/>
          <w:lang w:val="cy-GB"/>
        </w:rPr>
        <w:fldChar w:fldCharType="begin"/>
      </w:r>
      <w:r w:rsidRPr="00CE4FF8">
        <w:rPr>
          <w:rFonts w:ascii="Arial" w:hAnsi="Arial" w:cs="Arial"/>
          <w:lang w:val="cy-GB"/>
        </w:rPr>
        <w:instrText xml:space="preserve"> HYPERLINK "https://hwb.gov.wales/storage/74f7c7cc-d337-4fd0-9604-27b3d1a5746d/observing-children.pdf" </w:instrText>
      </w:r>
      <w:r w:rsidRPr="00CE4FF8">
        <w:rPr>
          <w:rFonts w:ascii="Arial" w:hAnsi="Arial" w:cs="Arial"/>
          <w:lang w:val="cy-GB"/>
        </w:rPr>
        <w:fldChar w:fldCharType="separate"/>
      </w:r>
      <w:r w:rsidRPr="00CE4FF8">
        <w:rPr>
          <w:rStyle w:val="Hyperlink"/>
          <w:rFonts w:ascii="Arial" w:hAnsi="Arial" w:cs="Arial"/>
          <w:lang w:val="cy-GB"/>
        </w:rPr>
        <w:t>https://hwb.gov.wales/storage/74f7c7cc-d337-4fd0-9604-27b3d1a574</w:t>
      </w:r>
      <w:r w:rsidRPr="00CE4FF8">
        <w:rPr>
          <w:rStyle w:val="Hyperlink"/>
          <w:rFonts w:ascii="Arial" w:hAnsi="Arial" w:cs="Arial"/>
          <w:lang w:val="cy-GB"/>
        </w:rPr>
        <w:t>6</w:t>
      </w:r>
      <w:r w:rsidRPr="00CE4FF8">
        <w:rPr>
          <w:rStyle w:val="Hyperlink"/>
          <w:rFonts w:ascii="Arial" w:hAnsi="Arial" w:cs="Arial"/>
          <w:lang w:val="cy-GB"/>
        </w:rPr>
        <w:t>d/observing-children.pdf</w:t>
      </w:r>
      <w:r w:rsidRPr="00CE4FF8">
        <w:rPr>
          <w:rFonts w:ascii="Arial" w:hAnsi="Arial" w:cs="Arial"/>
          <w:lang w:val="cy-GB"/>
        </w:rPr>
        <w:fldChar w:fldCharType="end"/>
      </w:r>
      <w:r w:rsidRPr="00CE4FF8">
        <w:rPr>
          <w:rFonts w:ascii="Arial" w:hAnsi="Arial" w:cs="Arial"/>
          <w:lang w:val="cy-GB"/>
        </w:rPr>
        <w:t xml:space="preserve"> [Cyrchwyd: 13eg Chwefror 2023].</w:t>
      </w:r>
    </w:p>
    <w:p w14:paraId="59E8CBB3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0770F5E8" w14:textId="64C0C7C7" w:rsidR="00F10E6D" w:rsidRPr="00CE4FF8" w:rsidRDefault="00F10E6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Atodiad</w:t>
      </w:r>
    </w:p>
    <w:p w14:paraId="114FFA08" w14:textId="3C6FDEF4" w:rsidR="00F10E6D" w:rsidRPr="00CE4FF8" w:rsidRDefault="00F10E6D" w:rsidP="00FA26ED">
      <w:pPr>
        <w:spacing w:line="360" w:lineRule="auto"/>
        <w:rPr>
          <w:rFonts w:ascii="Arial" w:hAnsi="Arial" w:cs="Arial"/>
          <w:lang w:val="cy-GB"/>
        </w:rPr>
      </w:pPr>
    </w:p>
    <w:p w14:paraId="2AC91B0C" w14:textId="7DFD5A77" w:rsidR="00F10E6D" w:rsidRPr="00CE4FF8" w:rsidRDefault="00F10E6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t>Adfyfyriad Proffesiynol</w:t>
      </w:r>
    </w:p>
    <w:p w14:paraId="7B847D64" w14:textId="77777777" w:rsidR="00F10E6D" w:rsidRPr="00CE4FF8" w:rsidRDefault="00F10E6D" w:rsidP="00FA26ED">
      <w:pPr>
        <w:spacing w:line="360" w:lineRule="auto"/>
        <w:rPr>
          <w:rStyle w:val="normaltextrun"/>
          <w:rFonts w:ascii="Arial" w:hAnsi="Arial" w:cs="Arial"/>
          <w:lang w:val="cy-GB"/>
        </w:rPr>
      </w:pPr>
    </w:p>
    <w:p w14:paraId="13966AC0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Roedd y Dyddiau Ymchwil yn caniatáu i ti ddechrau wneud cysylltiadau rhwng damcaniaeth ac arfer.  Defnyddia’r templed hwn i fyfyrio ar dy brofiad fel ymchwilydd.  </w:t>
      </w:r>
    </w:p>
    <w:p w14:paraId="236F3DA4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73815919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44441662" w14:textId="37CDA7C9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Y gweithgaredd oedd canu caneuon i baratoi am gyngerdd dydd gwyl </w:t>
      </w:r>
      <w:r w:rsidR="00FA26ED" w:rsidRPr="00CE4FF8">
        <w:rPr>
          <w:rStyle w:val="normaltextrun"/>
          <w:rFonts w:ascii="Arial" w:hAnsi="Arial" w:cs="Arial"/>
          <w:color w:val="000000" w:themeColor="text1"/>
          <w:lang w:val="cy-GB"/>
        </w:rPr>
        <w:t>D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ewi. Roedd meithrin a derbyn i gyd yn y neuadd felly oedd dros 50 ohonyn nhw. Roedd 1 athrawes, 1 HTLA ac un LSA yn y neuadd. Doedd dim un </w:t>
      </w:r>
      <w:r w:rsidR="00FA26ED" w:rsidRPr="00CE4FF8">
        <w:rPr>
          <w:rStyle w:val="normaltextrun"/>
          <w:rFonts w:ascii="Arial" w:hAnsi="Arial" w:cs="Arial"/>
          <w:color w:val="000000" w:themeColor="text1"/>
          <w:lang w:val="cy-GB"/>
        </w:rPr>
        <w:t>yn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 ware’r piano felly wnes  i helpu nhw mas. Oeddwn i dal gallu edrych ac arsylwi’r blant o’r piano, a dewisais i 3 blant i arsylwi. Roedd y 3 disgybl wedi ymateb yn gwahannol i’r gweithgaredd ac o’n i gallu casglu digon o wybodaeth. Dysges i mwy am shwt i rheoli gymmaint o blant a caneuon newydd o gymryd rhan yn y gweithgaredd na os wnes i eistedd ar ochor y neuadd dim ond yn arsylwi.</w:t>
      </w:r>
    </w:p>
    <w:p w14:paraId="031B82A6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516FD400" w14:textId="77777777" w:rsidR="00F10E6D" w:rsidRPr="00CE4FF8" w:rsidRDefault="00F10E6D" w:rsidP="00FA26E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Beth oedd yr heriau a'r cyfleoedd o fod yn sylwedydd nad oedd yn cymryd rhan (</w:t>
      </w:r>
      <w:r w:rsidRPr="00CE4FF8">
        <w:rPr>
          <w:rStyle w:val="normaltextrun"/>
          <w:rFonts w:ascii="Arial" w:hAnsi="Arial" w:cs="Arial"/>
          <w:i/>
          <w:iCs/>
          <w:color w:val="000000" w:themeColor="text1"/>
          <w:lang w:val="cy-GB"/>
        </w:rPr>
        <w:t>non-participant observer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) yn yr ystafell ddosbarth?</w:t>
      </w:r>
    </w:p>
    <w:p w14:paraId="029632D6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5728F9A2" w14:textId="6949BCDD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Roedd e’n galed i eistedd 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y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na yn 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w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neud dim byd, felly dew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i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sais i i helpu a cymryd rhan yn y gweithgareddau ac wedyn gwneud nodiadau arol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 xml:space="preserve"> (2il a 3ydd tro)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. Rhoddodd hwn cyfle i mi ddod i adnabod y blant a’r staff yn well, a dwi’n credu by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dd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 hwn lot mwy o help pan dwi’n mynd mas ar PAP mis nesaf.</w:t>
      </w:r>
    </w:p>
    <w:p w14:paraId="1DE7AC2E" w14:textId="1CA3F7AB" w:rsidR="00F10E6D" w:rsidRPr="00CE4FF8" w:rsidRDefault="00F10E6D" w:rsidP="00FA26ED">
      <w:pPr>
        <w:pStyle w:val="paragraph"/>
        <w:numPr>
          <w:ilvl w:val="0"/>
          <w:numId w:val="1"/>
        </w:numPr>
        <w:spacing w:after="0" w:line="360" w:lineRule="auto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Yn dy brofiad di, beth oedd manteision a chyfyngiadau'r Raddfa Leuven fel offeryn ymchwil?</w:t>
      </w:r>
    </w:p>
    <w:p w14:paraId="5BC5104A" w14:textId="05DB445F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Roedd e’n gloi i wneud yr arsylwad, ac yn hawdd felly roeddwn i’n hoffi e. Does dim lot o lle i ysgrifennu nodiadau arall 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gyda’r dull yma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, felly wnes i ychwanegu tabl odan i rhoi gwybodaeth arall.</w:t>
      </w:r>
    </w:p>
    <w:p w14:paraId="320ECDD6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1CAD5AB3" w14:textId="539DD8FF" w:rsidR="00F10E6D" w:rsidRPr="00CE4FF8" w:rsidRDefault="00F10E6D" w:rsidP="00FA26ED">
      <w:pPr>
        <w:pStyle w:val="paragraph"/>
        <w:numPr>
          <w:ilvl w:val="0"/>
          <w:numId w:val="1"/>
        </w:numPr>
        <w:spacing w:after="0" w:line="360" w:lineRule="auto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Beth oedd prif bwyntiau dysgu i ti o ran bod yn ymchwilydd yn yr ystafell ddosbarth? </w:t>
      </w:r>
    </w:p>
    <w:p w14:paraId="417D4E4F" w14:textId="48DE967C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Dysges i llawer am y blant, y dydd ysgol a s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ut ydyn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 nhw’n strwythu’r dydd a’r gweithgareddau, felly dysges i lot yn barod am PAP a wnes i mwynhau.</w:t>
      </w:r>
    </w:p>
    <w:p w14:paraId="7F31F8E6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Dysges i am fod yn ymchwilydd foesegol sgeptigol a chreftus, a hefyd cyfrinachedd.</w:t>
      </w:r>
    </w:p>
    <w:p w14:paraId="3B268558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Roedd e’n galed i eistedd nol i wneud ymchwil ac i fod yn athrawes. ‘Hawthorn effect’ dynameg y dosbarth yn newid achos mae rhywun yn arsylwi.</w:t>
      </w:r>
    </w:p>
    <w:p w14:paraId="4FD64920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6AC02764" w14:textId="77777777" w:rsidR="00F10E6D" w:rsidRPr="00CE4FF8" w:rsidRDefault="00F10E6D" w:rsidP="00FA26ED">
      <w:pPr>
        <w:pStyle w:val="paragraph"/>
        <w:numPr>
          <w:ilvl w:val="0"/>
          <w:numId w:val="1"/>
        </w:numPr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Beth fyddet ti'n ei wneud yn wahanol pe bae ti'n cynnal yr ymchwil hon eto?  Pam?</w:t>
      </w:r>
    </w:p>
    <w:p w14:paraId="5E91C9CA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</w:p>
    <w:p w14:paraId="19F72F9D" w14:textId="681E89D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Falle byddai i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 xml:space="preserve"> yn 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 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w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neud yn siwr </w:t>
      </w:r>
      <w:r w:rsidR="009F63A8">
        <w:rPr>
          <w:rStyle w:val="normaltextrun"/>
          <w:rFonts w:ascii="Arial" w:hAnsi="Arial" w:cs="Arial"/>
          <w:color w:val="000000" w:themeColor="text1"/>
          <w:lang w:val="cy-GB"/>
        </w:rPr>
        <w:t>i</w:t>
      </w: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 xml:space="preserve"> eistedd lawr a dim ond canolbwyntio ar yr ymchwil am bach o amser, ond oedd e mor fyshi doedd dim cyfle i fod yn onest. Dysges i mwy am y blant o cymryd rhan ac dwin credu bydde hwn yn gweithfawr am PAP.</w:t>
      </w:r>
    </w:p>
    <w:p w14:paraId="68981788" w14:textId="0D6F0A58" w:rsidR="00F10E6D" w:rsidRPr="00CE4FF8" w:rsidRDefault="00F10E6D" w:rsidP="00FA26ED">
      <w:pPr>
        <w:pStyle w:val="paragraph"/>
        <w:numPr>
          <w:ilvl w:val="0"/>
          <w:numId w:val="1"/>
        </w:numPr>
        <w:spacing w:after="0" w:line="360" w:lineRule="auto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lastRenderedPageBreak/>
        <w:t>Trafoda unrhyw ddulliau eraill o ymchwil y gallet eu defnyddio yn yr ystafell ddosbarth i wella dy ymarfer.  Beth yw'r pethau positif a negyddol?</w:t>
      </w:r>
    </w:p>
    <w:p w14:paraId="2DCBB052" w14:textId="77777777" w:rsidR="00F10E6D" w:rsidRPr="00CE4FF8" w:rsidRDefault="00F10E6D" w:rsidP="00FA26ED">
      <w:pPr>
        <w:pStyle w:val="paragraph"/>
        <w:spacing w:before="0" w:beforeAutospacing="0" w:after="0" w:afterAutospacing="0" w:line="360" w:lineRule="auto"/>
        <w:ind w:left="720"/>
        <w:jc w:val="both"/>
        <w:textAlignment w:val="baseline"/>
        <w:rPr>
          <w:rStyle w:val="normaltextrun"/>
          <w:rFonts w:ascii="Arial" w:hAnsi="Arial" w:cs="Arial"/>
          <w:color w:val="000000" w:themeColor="text1"/>
          <w:lang w:val="cy-GB"/>
        </w:rPr>
      </w:pPr>
      <w:r w:rsidRPr="00CE4FF8">
        <w:rPr>
          <w:rStyle w:val="normaltextrun"/>
          <w:rFonts w:ascii="Arial" w:hAnsi="Arial" w:cs="Arial"/>
          <w:color w:val="000000" w:themeColor="text1"/>
          <w:lang w:val="cy-GB"/>
        </w:rPr>
        <w:t>Falle byddai yn holi cwestiynnau ar y blant a’r athrawon a os ydyn nhw’n mwynhau y gweithgaredd ac yn y blaen, ond ma nhw’n ifanc iawn felly sai’n gwbod os bydde hwn yn gweithio mor effeithiol a’r graddfa Leuven.</w:t>
      </w:r>
    </w:p>
    <w:p w14:paraId="6D991192" w14:textId="5DFC79A8" w:rsidR="00824E29" w:rsidRPr="00CE4FF8" w:rsidRDefault="00824E29" w:rsidP="00FA26ED">
      <w:pPr>
        <w:spacing w:line="360" w:lineRule="auto"/>
        <w:rPr>
          <w:rFonts w:ascii="Arial" w:hAnsi="Arial" w:cs="Arial"/>
          <w:lang w:val="cy-GB"/>
        </w:rPr>
      </w:pPr>
    </w:p>
    <w:p w14:paraId="39D3FFEB" w14:textId="150DA4B4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2E37EFAD" w14:textId="77777777" w:rsidR="00FA26ED" w:rsidRPr="00CE4FF8" w:rsidRDefault="00FA26ED" w:rsidP="00FA26ED">
      <w:pPr>
        <w:spacing w:line="360" w:lineRule="auto"/>
        <w:rPr>
          <w:rFonts w:ascii="Arial" w:hAnsi="Arial" w:cs="Arial"/>
          <w:lang w:val="cy-GB"/>
        </w:rPr>
      </w:pPr>
    </w:p>
    <w:p w14:paraId="6465F53E" w14:textId="77777777" w:rsidR="00706204" w:rsidRPr="00CE4FF8" w:rsidRDefault="00706204">
      <w:pPr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lang w:val="cy-GB"/>
        </w:rPr>
        <w:br w:type="page"/>
      </w:r>
    </w:p>
    <w:p w14:paraId="38F8E493" w14:textId="64EFF3B9" w:rsidR="00F10E6D" w:rsidRPr="00CE4FF8" w:rsidRDefault="00F10E6D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noProof/>
          <w:lang w:val="cy-GB"/>
        </w:rPr>
        <w:lastRenderedPageBreak/>
        <w:drawing>
          <wp:anchor distT="0" distB="0" distL="114300" distR="114300" simplePos="0" relativeHeight="251660288" behindDoc="1" locked="0" layoutInCell="1" allowOverlap="1" wp14:anchorId="60AB197B" wp14:editId="77DCAAF9">
            <wp:simplePos x="0" y="0"/>
            <wp:positionH relativeFrom="column">
              <wp:posOffset>-312420</wp:posOffset>
            </wp:positionH>
            <wp:positionV relativeFrom="paragraph">
              <wp:posOffset>5287476</wp:posOffset>
            </wp:positionV>
            <wp:extent cx="4224759" cy="3664016"/>
            <wp:effectExtent l="0" t="0" r="4445" b="0"/>
            <wp:wrapNone/>
            <wp:docPr id="17" name="Picture 17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able&#10;&#10;Description automatically generated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24759" cy="36640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24E29" w:rsidRPr="00CE4FF8">
        <w:rPr>
          <w:rFonts w:ascii="Arial" w:hAnsi="Arial" w:cs="Arial"/>
          <w:lang w:val="cy-GB"/>
        </w:rPr>
        <w:t>Amserlen Arsylwi</w:t>
      </w:r>
    </w:p>
    <w:p w14:paraId="23C6E531" w14:textId="613DE5CF" w:rsidR="00824E29" w:rsidRPr="00CE4FF8" w:rsidRDefault="00706204" w:rsidP="00FA26ED">
      <w:pPr>
        <w:spacing w:line="360" w:lineRule="auto"/>
        <w:rPr>
          <w:rFonts w:ascii="Arial" w:hAnsi="Arial" w:cs="Arial"/>
          <w:lang w:val="cy-GB"/>
        </w:rPr>
      </w:pPr>
      <w:r w:rsidRPr="00CE4FF8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1" locked="0" layoutInCell="1" allowOverlap="1" wp14:anchorId="3E4ACD9E" wp14:editId="18D989BF">
            <wp:simplePos x="0" y="0"/>
            <wp:positionH relativeFrom="column">
              <wp:posOffset>2568374</wp:posOffset>
            </wp:positionH>
            <wp:positionV relativeFrom="paragraph">
              <wp:posOffset>581781</wp:posOffset>
            </wp:positionV>
            <wp:extent cx="4356871" cy="3353452"/>
            <wp:effectExtent l="0" t="6350" r="0" b="5715"/>
            <wp:wrapNone/>
            <wp:docPr id="16" name="Picture 1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letter&#10;&#10;Description automatically generated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-1163"/>
                    <a:stretch/>
                  </pic:blipFill>
                  <pic:spPr bwMode="auto">
                    <a:xfrm rot="5400000">
                      <a:off x="0" y="0"/>
                      <a:ext cx="4356871" cy="335345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24E29" w:rsidRPr="00CE4FF8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9264" behindDoc="1" locked="0" layoutInCell="1" allowOverlap="1" wp14:anchorId="760A1B57" wp14:editId="658F4C38">
            <wp:simplePos x="0" y="0"/>
            <wp:positionH relativeFrom="column">
              <wp:posOffset>-857033</wp:posOffset>
            </wp:positionH>
            <wp:positionV relativeFrom="paragraph">
              <wp:posOffset>611598</wp:posOffset>
            </wp:positionV>
            <wp:extent cx="4364458" cy="3273253"/>
            <wp:effectExtent l="0" t="317" r="4127" b="4128"/>
            <wp:wrapNone/>
            <wp:docPr id="15" name="Picture 1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Diagram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364458" cy="327325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24E29" w:rsidRPr="00CE4FF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37866AC"/>
    <w:multiLevelType w:val="hybridMultilevel"/>
    <w:tmpl w:val="9C8AFB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14663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6DEA"/>
    <w:rsid w:val="0006009E"/>
    <w:rsid w:val="000F3ABA"/>
    <w:rsid w:val="00167104"/>
    <w:rsid w:val="001F0206"/>
    <w:rsid w:val="001F6DEA"/>
    <w:rsid w:val="003E406C"/>
    <w:rsid w:val="00681455"/>
    <w:rsid w:val="00706204"/>
    <w:rsid w:val="00824E29"/>
    <w:rsid w:val="009F63A8"/>
    <w:rsid w:val="00CE4FF8"/>
    <w:rsid w:val="00EB2CCC"/>
    <w:rsid w:val="00F01997"/>
    <w:rsid w:val="00F10E6D"/>
    <w:rsid w:val="00F407A8"/>
    <w:rsid w:val="00FA26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95E1D8"/>
  <w15:chartTrackingRefBased/>
  <w15:docId w15:val="{236835D8-7FA3-BD4E-8066-ECED68CBB2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F6D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F6DE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67104"/>
    <w:rPr>
      <w:color w:val="954F72" w:themeColor="followedHyperlink"/>
      <w:u w:val="single"/>
    </w:rPr>
  </w:style>
  <w:style w:type="paragraph" w:customStyle="1" w:styleId="paragraph">
    <w:name w:val="paragraph"/>
    <w:basedOn w:val="Normal"/>
    <w:rsid w:val="00F10E6D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normaltextrun">
    <w:name w:val="normaltextrun"/>
    <w:basedOn w:val="DefaultParagraphFont"/>
    <w:rsid w:val="00F10E6D"/>
  </w:style>
  <w:style w:type="paragraph" w:customStyle="1" w:styleId="AssignBody">
    <w:name w:val="AssignBody"/>
    <w:basedOn w:val="Normal"/>
    <w:link w:val="AssignBodyChar"/>
    <w:qFormat/>
    <w:rsid w:val="00824E29"/>
    <w:pPr>
      <w:spacing w:line="360" w:lineRule="auto"/>
    </w:pPr>
    <w:rPr>
      <w:rFonts w:ascii="Arial" w:hAnsi="Arial"/>
      <w:sz w:val="22"/>
      <w:szCs w:val="22"/>
    </w:rPr>
  </w:style>
  <w:style w:type="character" w:customStyle="1" w:styleId="AssignBodyChar">
    <w:name w:val="AssignBody Char"/>
    <w:basedOn w:val="DefaultParagraphFont"/>
    <w:link w:val="AssignBody"/>
    <w:rsid w:val="00824E29"/>
    <w:rPr>
      <w:rFonts w:ascii="Arial" w:hAnsi="Arial"/>
      <w:sz w:val="22"/>
      <w:szCs w:val="22"/>
    </w:rPr>
  </w:style>
  <w:style w:type="table" w:styleId="TableGrid">
    <w:name w:val="Table Grid"/>
    <w:basedOn w:val="TableNormal"/>
    <w:uiPriority w:val="39"/>
    <w:rsid w:val="00824E29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73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7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919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260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868977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46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3509081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0076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2880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02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114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444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4152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6981288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497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74618545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875803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685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145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0212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617395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77097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7803170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0719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049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2410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8076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5096128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1947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3545212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731037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4347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9941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82038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0451463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13367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75537836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028028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439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4433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520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956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30136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683100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98967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791240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29954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59501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9205019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99376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92220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130265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96910552">
                                          <w:marLeft w:val="30"/>
                                          <w:marRight w:val="30"/>
                                          <w:marTop w:val="30"/>
                                          <w:marBottom w:val="3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76232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92902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661448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00363107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68930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022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2926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82212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7863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2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0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4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448270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1133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305725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106381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731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8418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734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23788550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64210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8688385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15934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9008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06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093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9846137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473277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4784320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225292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355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2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233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8856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7203589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5742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3070537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731791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8675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3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1092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989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497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45690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17616403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0796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3787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539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1456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5169062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2836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0159049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986395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9024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81605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329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059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2410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7634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11950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3155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019755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111415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42944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35179795">
                                          <w:marLeft w:val="30"/>
                                          <w:marRight w:val="30"/>
                                          <w:marTop w:val="30"/>
                                          <w:marBottom w:val="3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7959859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282082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27690610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5715047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462965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204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4722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7502086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60325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117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4319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45428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31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6357178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484594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373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1286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5695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3681291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93933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02568166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874850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14607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6875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32976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920053">
              <w:marLeft w:val="0"/>
              <w:marRight w:val="165"/>
              <w:marTop w:val="1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73514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8492627">
                      <w:marLeft w:val="-165"/>
                      <w:marRight w:val="-16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941194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073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26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ictionary.cambridge.org/" TargetMode="External"/><Relationship Id="rId13" Type="http://schemas.openxmlformats.org/officeDocument/2006/relationships/hyperlink" Target="https://hwb.gov.wales/api/storage/932d8940-56f5-4660-aa85-afb4e87560a9/an-introduction-to-the-professional-standards-for-teaching-and-leadership.pdf" TargetMode="External"/><Relationship Id="rId18" Type="http://schemas.openxmlformats.org/officeDocument/2006/relationships/hyperlink" Target="http://d6vsczyu1rky0.cloudfront.net/31669_b/wp-content/uploads/2018/02/Handbook-Cymraeg-Campus.pdf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2.jpeg"/><Relationship Id="rId7" Type="http://schemas.openxmlformats.org/officeDocument/2006/relationships/hyperlink" Target="https://www.estyn.llyw.cymru/newyddion/gall-arsylwi-effeithiol-yn-yr-ystafell-ddosbarth-wella-addysgu-dysgu" TargetMode="External"/><Relationship Id="rId12" Type="http://schemas.openxmlformats.org/officeDocument/2006/relationships/hyperlink" Target="http://expertisecentrum.cego.be/wp-content/uploads/2019/07/Laevers_2011_ChildEncyclopedia.pdf" TargetMode="External"/><Relationship Id="rId17" Type="http://schemas.openxmlformats.org/officeDocument/2006/relationships/hyperlink" Target="https://www.structural-learning.com/post/leuven-scale-a-teachers-guide#:~:text=The%20method%20is%20easy%20and,children%20or%20groups%20of%20children" TargetMode="External"/><Relationship Id="rId2" Type="http://schemas.openxmlformats.org/officeDocument/2006/relationships/styles" Target="styles.xml"/><Relationship Id="rId16" Type="http://schemas.openxmlformats.org/officeDocument/2006/relationships/hyperlink" Target="https://montessoriacademy.com.au/repetition-child-development-montessori/" TargetMode="External"/><Relationship Id="rId20" Type="http://schemas.openxmlformats.org/officeDocument/2006/relationships/image" Target="media/image1.png"/><Relationship Id="rId1" Type="http://schemas.openxmlformats.org/officeDocument/2006/relationships/numbering" Target="numbering.xml"/><Relationship Id="rId6" Type="http://schemas.openxmlformats.org/officeDocument/2006/relationships/hyperlink" Target="https://files.eric.ed.gov/fulltext/EJ1187422.pdf" TargetMode="External"/><Relationship Id="rId11" Type="http://schemas.openxmlformats.org/officeDocument/2006/relationships/hyperlink" Target="https://learningjournals.co.uk/what-is-the-leuven-scale-and-how-to-use-it/#:~:text=One%20of%20the%20major%20advantages,of%20early%20years%20development%20teaching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gov.wales/sites/default/files/publications/2018-03/the-four-purposes-of-the-curriculum-for-wales.pdf" TargetMode="External"/><Relationship Id="rId15" Type="http://schemas.openxmlformats.org/officeDocument/2006/relationships/hyperlink" Target="https://www.tandfonline.com/doi/pdf/10.1080/09518398.2020.1828650?needAccess=true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llyw.cymru/sites/default/files/publications/2021-12/canllawiau-ar-gategoreiddio-ysgolion-yn-ol-y-ddarpariaeth-cyfrwng-cymraeg.pdf" TargetMode="External"/><Relationship Id="rId19" Type="http://schemas.openxmlformats.org/officeDocument/2006/relationships/hyperlink" Target="https://www.llyw.cymru/sites/default/files/publications/2019-03/cymraeg-2050-strategaeth-y-gymraeg-v1-1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nsiliumeducation.com/itm/2021/05/26/on-the-scale/" TargetMode="External"/><Relationship Id="rId14" Type="http://schemas.openxmlformats.org/officeDocument/2006/relationships/hyperlink" Target="https://mylocalschool.gov.wales/School/6682395?lang=cy" TargetMode="External"/><Relationship Id="rId22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12</Pages>
  <Words>3334</Words>
  <Characters>17341</Characters>
  <Application>Microsoft Office Word</Application>
  <DocSecurity>0</DocSecurity>
  <Lines>1926</Lines>
  <Paragraphs>689</Paragraphs>
  <ScaleCrop>false</ScaleCrop>
  <Company/>
  <LinksUpToDate>false</LinksUpToDate>
  <CharactersWithSpaces>19986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Maycock</dc:creator>
  <cp:keywords/>
  <dc:description/>
  <cp:lastModifiedBy>Elen Maycock</cp:lastModifiedBy>
  <cp:revision>9</cp:revision>
  <dcterms:created xsi:type="dcterms:W3CDTF">2023-02-26T15:41:00Z</dcterms:created>
  <dcterms:modified xsi:type="dcterms:W3CDTF">2023-02-27T14:59:00Z</dcterms:modified>
</cp:coreProperties>
</file>