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047CB0C" w:rsidR="00583709" w:rsidRDefault="00F37786">
            <w:pPr>
              <w:spacing w:before="120" w:after="120" w:line="360" w:lineRule="auto"/>
              <w:rPr>
                <w:rFonts w:ascii="Tahoma" w:eastAsia="Tahoma" w:hAnsi="Tahoma" w:cs="Tahoma"/>
                <w:sz w:val="32"/>
                <w:szCs w:val="32"/>
              </w:rPr>
            </w:pPr>
            <w:r>
              <w:rPr>
                <w:rFonts w:ascii="Tahoma" w:eastAsia="Tahoma" w:hAnsi="Tahoma" w:cs="Tahoma"/>
                <w:sz w:val="32"/>
                <w:szCs w:val="32"/>
              </w:rPr>
              <w:t>Noema geciova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1231982" w:rsidR="00583709" w:rsidRPr="00AF6CA1" w:rsidRDefault="00714B8F">
            <w:pPr>
              <w:spacing w:before="120" w:after="120" w:line="360" w:lineRule="auto"/>
              <w:rPr>
                <w:rFonts w:ascii="Tahoma" w:eastAsia="Tahoma" w:hAnsi="Tahoma" w:cs="Tahoma"/>
                <w:sz w:val="28"/>
                <w:szCs w:val="28"/>
              </w:rPr>
            </w:pPr>
            <w:r w:rsidRPr="00AF6CA1">
              <w:rPr>
                <w:rFonts w:ascii="Arial" w:eastAsia="Times New Roman" w:hAnsi="Arial" w:cs="Arial"/>
                <w:color w:val="0B0C0C"/>
                <w:sz w:val="28"/>
                <w:szCs w:val="28"/>
                <w:shd w:val="clear" w:color="auto" w:fill="FFFFFF"/>
              </w:rPr>
              <w:t>48169073030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42587EF" w:rsidR="00583709" w:rsidRDefault="005831A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 </w:t>
            </w:r>
            <w:r w:rsidR="008312FD" w:rsidRPr="002F2C76">
              <w:rPr>
                <w:rFonts w:ascii="Tahoma" w:eastAsia="Tahoma" w:hAnsi="Tahoma" w:cs="Tahoma"/>
                <w:color w:val="000000" w:themeColor="text1"/>
                <w:sz w:val="32"/>
                <w:szCs w:val="32"/>
              </w:rPr>
              <w:t>BMSK40</w:t>
            </w:r>
            <w:r w:rsidR="00183B04" w:rsidRPr="002F2C76">
              <w:rPr>
                <w:rFonts w:ascii="Tahoma" w:eastAsia="Tahoma" w:hAnsi="Tahoma" w:cs="Tahoma"/>
                <w:color w:val="000000" w:themeColor="text1"/>
                <w:sz w:val="32"/>
                <w:szCs w:val="32"/>
              </w:rPr>
              <w:t>1</w:t>
            </w:r>
            <w:r w:rsidR="00FA685B">
              <w:rPr>
                <w:rFonts w:ascii="Tahoma" w:eastAsia="Tahoma" w:hAnsi="Tahoma" w:cs="Tahoma"/>
                <w:color w:val="000000" w:themeColor="text1"/>
                <w:sz w:val="32"/>
                <w:szCs w:val="32"/>
              </w:rPr>
              <w:t>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B4B3345" w:rsidR="00583709" w:rsidRPr="00AF6CA1" w:rsidRDefault="005831A9">
            <w:pPr>
              <w:spacing w:before="120" w:after="120" w:line="360" w:lineRule="auto"/>
              <w:rPr>
                <w:rFonts w:ascii="Tahoma" w:eastAsia="Tahoma" w:hAnsi="Tahoma" w:cs="Tahoma"/>
                <w:color w:val="000000" w:themeColor="text1"/>
                <w:sz w:val="32"/>
                <w:szCs w:val="32"/>
              </w:rPr>
            </w:pPr>
            <w:r w:rsidRPr="00AF6CA1">
              <w:rPr>
                <w:rFonts w:ascii="Tahoma" w:eastAsia="Tahoma" w:hAnsi="Tahoma" w:cs="Tahoma"/>
                <w:color w:val="000000" w:themeColor="text1"/>
                <w:sz w:val="32"/>
                <w:szCs w:val="32"/>
              </w:rPr>
              <w:t xml:space="preserve"> </w:t>
            </w:r>
            <w:r w:rsidR="001F5874">
              <w:rPr>
                <w:rFonts w:ascii="Tahoma" w:eastAsia="Tahoma" w:hAnsi="Tahoma" w:cs="Tahoma"/>
                <w:color w:val="000000" w:themeColor="text1"/>
                <w:sz w:val="32"/>
                <w:szCs w:val="32"/>
              </w:rPr>
              <w:t xml:space="preserve">Management communication </w:t>
            </w:r>
          </w:p>
        </w:tc>
      </w:tr>
    </w:tbl>
    <w:p w14:paraId="01D16C79" w14:textId="5AA6F00A" w:rsidR="001C73D9" w:rsidRDefault="001C73D9" w:rsidP="004F2D26"/>
    <w:p w14:paraId="26203AE2" w14:textId="58915CF0" w:rsidR="003730DE" w:rsidRPr="00D4421D" w:rsidRDefault="003730DE">
      <w:pPr>
        <w:rPr>
          <w:rFonts w:ascii="Times New Roman" w:hAnsi="Times New Roman" w:cs="Times New Roman"/>
          <w:b/>
          <w:bCs/>
          <w:color w:val="000000" w:themeColor="text1"/>
          <w:sz w:val="30"/>
          <w:szCs w:val="30"/>
          <w:u w:val="single"/>
        </w:rPr>
      </w:pPr>
      <w:r w:rsidRPr="00D4421D">
        <w:rPr>
          <w:rFonts w:ascii="Times New Roman" w:hAnsi="Times New Roman" w:cs="Times New Roman"/>
          <w:b/>
          <w:bCs/>
          <w:color w:val="000000" w:themeColor="text1"/>
          <w:sz w:val="30"/>
          <w:szCs w:val="30"/>
          <w:u w:val="single"/>
        </w:rPr>
        <w:t xml:space="preserve">Introduction </w:t>
      </w:r>
    </w:p>
    <w:p w14:paraId="5294DDA9" w14:textId="77777777" w:rsidR="00B17EA4" w:rsidRDefault="00B17EA4">
      <w:pPr>
        <w:rPr>
          <w:b/>
          <w:bCs/>
          <w:color w:val="1F497D" w:themeColor="text2"/>
          <w:sz w:val="44"/>
          <w:szCs w:val="44"/>
        </w:rPr>
      </w:pPr>
    </w:p>
    <w:p w14:paraId="0965C153" w14:textId="21AECA06" w:rsidR="00806931" w:rsidRPr="00806931" w:rsidRDefault="00B77ECC">
      <w:pPr>
        <w:pStyle w:val="p1"/>
        <w:divId w:val="443312226"/>
        <w:rPr>
          <w:rFonts w:ascii="Times New Roman" w:hAnsi="Times New Roman"/>
          <w:sz w:val="24"/>
          <w:szCs w:val="24"/>
        </w:rPr>
      </w:pPr>
      <w:r w:rsidRPr="00B77ECC">
        <w:rPr>
          <w:rFonts w:ascii="Times New Roman" w:hAnsi="Times New Roman"/>
          <w:sz w:val="24"/>
          <w:szCs w:val="24"/>
        </w:rPr>
        <w:t>Effective management is the cornerstone of any successful organisation, and two of its most critical components are communication and motivation. In today’s dynamic and increasingly globalised business environment, the ability to communicate clearly and inspire employees is not just desirable—it is essential.</w:t>
      </w:r>
      <w:r w:rsidR="00387DA7">
        <w:rPr>
          <w:rFonts w:ascii="Times New Roman" w:hAnsi="Times New Roman"/>
          <w:sz w:val="24"/>
          <w:szCs w:val="24"/>
        </w:rPr>
        <w:t xml:space="preserve"> </w:t>
      </w:r>
      <w:r w:rsidR="004411D3" w:rsidRPr="004411D3">
        <w:rPr>
          <w:rFonts w:ascii="Times New Roman" w:hAnsi="Times New Roman"/>
          <w:sz w:val="24"/>
          <w:szCs w:val="24"/>
        </w:rPr>
        <w:t xml:space="preserve">Communication serves as the primary tool for sharing information, building relationships, and coordinating activities within an </w:t>
      </w:r>
      <w:r w:rsidR="0024734F">
        <w:rPr>
          <w:rFonts w:ascii="Times New Roman" w:hAnsi="Times New Roman"/>
          <w:sz w:val="24"/>
          <w:szCs w:val="24"/>
        </w:rPr>
        <w:t>organisation</w:t>
      </w:r>
      <w:r w:rsidR="00806931">
        <w:rPr>
          <w:rFonts w:ascii="Times New Roman" w:hAnsi="Times New Roman"/>
          <w:sz w:val="24"/>
          <w:szCs w:val="24"/>
        </w:rPr>
        <w:t xml:space="preserve">. </w:t>
      </w:r>
      <w:r w:rsidR="00806931" w:rsidRPr="00806931">
        <w:rPr>
          <w:rFonts w:ascii="Times New Roman" w:hAnsi="Times New Roman"/>
          <w:sz w:val="24"/>
          <w:szCs w:val="24"/>
        </w:rPr>
        <w:t>the interrelationship between communication and motivation in management. It examines how these two elements interact to enhance employee performance and organisational effectiveness, drawing on theoretical frameworks and real-world examples. By understanding the principles behind effective communication and motivation, managers can create a more productive, engaged, and resilient workforce.</w:t>
      </w:r>
    </w:p>
    <w:p w14:paraId="1385F9B9" w14:textId="1C45AAA6" w:rsidR="009D2965" w:rsidRDefault="009D2965" w:rsidP="00B77ECC">
      <w:pPr>
        <w:spacing w:before="100" w:beforeAutospacing="1" w:after="100" w:afterAutospacing="1" w:line="240" w:lineRule="auto"/>
        <w:divId w:val="1926378629"/>
        <w:rPr>
          <w:rFonts w:ascii="-webkit-standard" w:eastAsia="Times New Roman" w:hAnsi="-webkit-standard"/>
          <w:b/>
          <w:bCs/>
          <w:color w:val="000000"/>
          <w:sz w:val="26"/>
          <w:szCs w:val="26"/>
          <w:u w:val="single"/>
        </w:rPr>
      </w:pPr>
    </w:p>
    <w:p w14:paraId="1BD3CFDC" w14:textId="2B029D5E" w:rsidR="00B77ECC" w:rsidRPr="00AE2FA4" w:rsidRDefault="009D2965" w:rsidP="00B77ECC">
      <w:pPr>
        <w:spacing w:before="100" w:beforeAutospacing="1" w:after="100" w:afterAutospacing="1" w:line="240" w:lineRule="auto"/>
        <w:divId w:val="1926378629"/>
        <w:rPr>
          <w:rFonts w:ascii="Times New Roman" w:eastAsia="Times New Roman" w:hAnsi="Times New Roman" w:cs="Times New Roman"/>
          <w:b/>
          <w:bCs/>
          <w:color w:val="000000"/>
          <w:sz w:val="30"/>
          <w:szCs w:val="30"/>
          <w:u w:val="single"/>
        </w:rPr>
      </w:pPr>
      <w:r w:rsidRPr="00AE2FA4">
        <w:rPr>
          <w:rFonts w:ascii="Times New Roman" w:eastAsia="Times New Roman" w:hAnsi="Times New Roman" w:cs="Times New Roman"/>
          <w:b/>
          <w:bCs/>
          <w:color w:val="000000"/>
          <w:sz w:val="30"/>
          <w:szCs w:val="30"/>
          <w:u w:val="single"/>
        </w:rPr>
        <w:lastRenderedPageBreak/>
        <w:t xml:space="preserve">The </w:t>
      </w:r>
      <w:r w:rsidR="005B7A44" w:rsidRPr="00AE2FA4">
        <w:rPr>
          <w:rFonts w:ascii="Times New Roman" w:eastAsia="Times New Roman" w:hAnsi="Times New Roman" w:cs="Times New Roman"/>
          <w:b/>
          <w:bCs/>
          <w:color w:val="000000"/>
          <w:sz w:val="30"/>
          <w:szCs w:val="30"/>
          <w:u w:val="single"/>
        </w:rPr>
        <w:t xml:space="preserve"> communication cycle for effective communication in management</w:t>
      </w:r>
    </w:p>
    <w:p w14:paraId="4636C1BA" w14:textId="77777777" w:rsidR="005B7A44" w:rsidRDefault="005B7A44" w:rsidP="00B77ECC">
      <w:pPr>
        <w:spacing w:before="100" w:beforeAutospacing="1" w:after="100" w:afterAutospacing="1" w:line="240" w:lineRule="auto"/>
        <w:divId w:val="1926378629"/>
        <w:rPr>
          <w:rFonts w:ascii="Times New Roman" w:eastAsiaTheme="minorEastAsia" w:hAnsi="Times New Roman" w:cs="Times New Roman"/>
          <w:sz w:val="24"/>
          <w:szCs w:val="24"/>
          <w:lang w:eastAsia="en-GB"/>
        </w:rPr>
      </w:pPr>
    </w:p>
    <w:p w14:paraId="1E5628EB" w14:textId="4B6135A4" w:rsidR="004411D3" w:rsidRDefault="006A294F" w:rsidP="00B77ECC">
      <w:pPr>
        <w:spacing w:before="100" w:beforeAutospacing="1" w:after="100" w:afterAutospacing="1" w:line="240" w:lineRule="auto"/>
        <w:divId w:val="1926378629"/>
        <w:rPr>
          <w:rFonts w:ascii="Times New Roman" w:eastAsiaTheme="minorEastAsia" w:hAnsi="Times New Roman" w:cs="Times New Roman"/>
          <w:sz w:val="24"/>
          <w:szCs w:val="24"/>
          <w:lang w:eastAsia="en-GB"/>
        </w:rPr>
      </w:pPr>
      <w:r w:rsidRPr="006A294F">
        <w:rPr>
          <w:rFonts w:ascii="Times New Roman" w:eastAsiaTheme="minorEastAsia" w:hAnsi="Times New Roman" w:cs="Times New Roman"/>
          <w:sz w:val="24"/>
          <w:szCs w:val="24"/>
          <w:lang w:eastAsia="en-GB"/>
        </w:rPr>
        <w:t xml:space="preserve">The communication cycle is crucial for effective communication in management within the workplace because it provides a structured process that ensures messages are clearly sent, received, understood, and acted upon. </w:t>
      </w:r>
    </w:p>
    <w:p w14:paraId="1CADB351" w14:textId="77777777" w:rsidR="00B151D3" w:rsidRDefault="00B151D3" w:rsidP="00B77ECC">
      <w:pPr>
        <w:spacing w:before="100" w:beforeAutospacing="1" w:after="100" w:afterAutospacing="1" w:line="240" w:lineRule="auto"/>
        <w:divId w:val="1926378629"/>
        <w:rPr>
          <w:rFonts w:ascii="Times New Roman" w:eastAsiaTheme="minorEastAsia" w:hAnsi="Times New Roman" w:cs="Times New Roman"/>
          <w:sz w:val="24"/>
          <w:szCs w:val="24"/>
          <w:lang w:eastAsia="en-GB"/>
        </w:rPr>
      </w:pPr>
    </w:p>
    <w:p w14:paraId="023AA8DC" w14:textId="12B7794C" w:rsidR="00236036" w:rsidRPr="00B77ECC" w:rsidRDefault="00A94BE1" w:rsidP="00B77ECC">
      <w:pPr>
        <w:spacing w:before="100" w:beforeAutospacing="1" w:after="100" w:afterAutospacing="1" w:line="240" w:lineRule="auto"/>
        <w:divId w:val="1926378629"/>
        <w:rPr>
          <w:rFonts w:ascii="Times New Roman" w:eastAsiaTheme="minorEastAsia" w:hAnsi="Times New Roman" w:cs="Times New Roman"/>
          <w:sz w:val="24"/>
          <w:szCs w:val="24"/>
          <w:u w:val="single"/>
          <w:lang w:eastAsia="en-GB"/>
        </w:rPr>
      </w:pPr>
      <w:r w:rsidRPr="00A94BE1">
        <w:rPr>
          <w:rFonts w:ascii="Times New Roman" w:eastAsiaTheme="minorEastAsia" w:hAnsi="Times New Roman" w:cs="Times New Roman"/>
          <w:sz w:val="24"/>
          <w:szCs w:val="24"/>
          <w:u w:val="single"/>
          <w:lang w:eastAsia="en-GB"/>
        </w:rPr>
        <w:t xml:space="preserve">Encode </w:t>
      </w:r>
    </w:p>
    <w:p w14:paraId="43D995DC" w14:textId="77777777" w:rsidR="00CE3479" w:rsidRPr="00CE3479" w:rsidRDefault="00CE3479" w:rsidP="00CE3479">
      <w:pPr>
        <w:spacing w:before="100" w:beforeAutospacing="1" w:after="100" w:afterAutospacing="1" w:line="240" w:lineRule="auto"/>
        <w:divId w:val="950472476"/>
        <w:rPr>
          <w:rFonts w:ascii="Times New Roman" w:eastAsiaTheme="minorEastAsia" w:hAnsi="Times New Roman" w:cs="Times New Roman"/>
          <w:sz w:val="24"/>
          <w:szCs w:val="24"/>
          <w:lang w:eastAsia="en-GB"/>
        </w:rPr>
      </w:pPr>
      <w:r w:rsidRPr="00CE3479">
        <w:rPr>
          <w:rFonts w:ascii="Times New Roman" w:eastAsiaTheme="minorEastAsia" w:hAnsi="Times New Roman" w:cs="Times New Roman"/>
          <w:sz w:val="24"/>
          <w:szCs w:val="24"/>
          <w:lang w:eastAsia="en-GB"/>
        </w:rPr>
        <w:t>The communication cycle is crucial for effective communication in management because it provides a structured framework for how messages are sent, received, and understood. Here’s how it applies, focusing particularly on the “encode” stage:</w:t>
      </w:r>
    </w:p>
    <w:p w14:paraId="4B2884DE" w14:textId="6B2C4FE3" w:rsidR="00FD6180" w:rsidRDefault="00FD6180" w:rsidP="00FD6180">
      <w:pPr>
        <w:spacing w:before="100" w:beforeAutospacing="1" w:after="100" w:afterAutospacing="1" w:line="240" w:lineRule="auto"/>
        <w:divId w:val="800154779"/>
        <w:rPr>
          <w:rFonts w:ascii="Times New Roman" w:eastAsiaTheme="minorEastAsia" w:hAnsi="Times New Roman" w:cs="Times New Roman"/>
          <w:sz w:val="24"/>
          <w:szCs w:val="24"/>
          <w:lang w:eastAsia="en-GB"/>
        </w:rPr>
      </w:pPr>
      <w:r w:rsidRPr="00FD6180">
        <w:rPr>
          <w:rFonts w:ascii="Times New Roman" w:eastAsiaTheme="minorEastAsia" w:hAnsi="Times New Roman" w:cs="Times New Roman"/>
          <w:sz w:val="24"/>
          <w:szCs w:val="24"/>
          <w:lang w:eastAsia="en-GB"/>
        </w:rPr>
        <w:t xml:space="preserve">In the encode stage, the manager translates thoughts or information into a clear, understandable message. </w:t>
      </w:r>
    </w:p>
    <w:p w14:paraId="4B46CDB0" w14:textId="1CD91917" w:rsidR="000E02CD" w:rsidRDefault="007C61C2" w:rsidP="000E02CD">
      <w:pPr>
        <w:spacing w:before="100" w:beforeAutospacing="1" w:after="100" w:afterAutospacing="1" w:line="240" w:lineRule="auto"/>
        <w:divId w:val="1129666753"/>
        <w:rPr>
          <w:rFonts w:ascii="Times New Roman" w:eastAsiaTheme="minorEastAsia" w:hAnsi="Times New Roman" w:cs="Times New Roman"/>
          <w:sz w:val="24"/>
          <w:szCs w:val="24"/>
          <w:lang w:eastAsia="en-GB"/>
        </w:rPr>
      </w:pPr>
      <w:r w:rsidRPr="007C61C2">
        <w:rPr>
          <w:rFonts w:ascii="Times New Roman" w:eastAsiaTheme="minorEastAsia" w:hAnsi="Times New Roman" w:cs="Times New Roman"/>
          <w:sz w:val="24"/>
          <w:szCs w:val="24"/>
          <w:lang w:eastAsia="en-GB"/>
        </w:rPr>
        <w:t xml:space="preserve">Clarity and Precision: Managers must choose language and symbols that are clear to the </w:t>
      </w:r>
      <w:r w:rsidR="000E02CD">
        <w:rPr>
          <w:rFonts w:ascii="Times New Roman" w:eastAsiaTheme="minorEastAsia" w:hAnsi="Times New Roman" w:cs="Times New Roman"/>
          <w:sz w:val="24"/>
          <w:szCs w:val="24"/>
          <w:lang w:eastAsia="en-GB"/>
        </w:rPr>
        <w:t>employees.</w:t>
      </w:r>
    </w:p>
    <w:p w14:paraId="076E4AD5" w14:textId="77777777" w:rsidR="001E6EE0" w:rsidRPr="001E6EE0" w:rsidRDefault="00FD7805" w:rsidP="00293B77">
      <w:pPr>
        <w:pStyle w:val="p1"/>
        <w:spacing w:before="100" w:beforeAutospacing="1" w:after="100" w:afterAutospacing="1"/>
        <w:divId w:val="45840957"/>
        <w:rPr>
          <w:rFonts w:ascii="Times New Roman" w:hAnsi="Times New Roman"/>
          <w:sz w:val="24"/>
          <w:szCs w:val="24"/>
        </w:rPr>
      </w:pPr>
      <w:r w:rsidRPr="00FD7805">
        <w:rPr>
          <w:rFonts w:ascii="Times New Roman" w:hAnsi="Times New Roman"/>
          <w:sz w:val="24"/>
          <w:szCs w:val="24"/>
        </w:rPr>
        <w:t>Effective encoding requires understanding the audience’s background, knowledge level, and expectations.</w:t>
      </w:r>
      <w:r>
        <w:rPr>
          <w:rFonts w:ascii="Times New Roman" w:hAnsi="Times New Roman"/>
          <w:sz w:val="24"/>
          <w:szCs w:val="24"/>
        </w:rPr>
        <w:t xml:space="preserve"> </w:t>
      </w:r>
      <w:r w:rsidR="001E6EE0">
        <w:rPr>
          <w:rFonts w:ascii="Times New Roman" w:hAnsi="Times New Roman"/>
          <w:sz w:val="24"/>
          <w:szCs w:val="24"/>
        </w:rPr>
        <w:t xml:space="preserve">Effecting encoding is </w:t>
      </w:r>
      <w:r w:rsidR="001E6EE0" w:rsidRPr="001E6EE0">
        <w:rPr>
          <w:rFonts w:ascii="Times New Roman" w:hAnsi="Times New Roman"/>
          <w:sz w:val="24"/>
          <w:szCs w:val="24"/>
        </w:rPr>
        <w:t>Clearly explaining the change using simple language, perhaps with visual aids, and providing examples relevant to staff roles.</w:t>
      </w:r>
    </w:p>
    <w:p w14:paraId="437467F4" w14:textId="2D397E15" w:rsidR="006753E7" w:rsidRDefault="00CA0601" w:rsidP="00EB19D7">
      <w:pPr>
        <w:pStyle w:val="p1"/>
        <w:spacing w:before="100" w:beforeAutospacing="1" w:after="100" w:afterAutospacing="1"/>
        <w:divId w:val="1079600279"/>
        <w:rPr>
          <w:rFonts w:ascii="Times New Roman" w:hAnsi="Times New Roman"/>
          <w:sz w:val="24"/>
          <w:szCs w:val="24"/>
        </w:rPr>
      </w:pPr>
      <w:r w:rsidRPr="00CA0601">
        <w:rPr>
          <w:rFonts w:ascii="Times New Roman" w:hAnsi="Times New Roman"/>
          <w:sz w:val="24"/>
          <w:szCs w:val="24"/>
        </w:rPr>
        <w:t xml:space="preserve">Poor encoding leads to misunderstandings, confusion, or </w:t>
      </w:r>
      <w:r>
        <w:rPr>
          <w:rFonts w:ascii="Times New Roman" w:hAnsi="Times New Roman"/>
          <w:sz w:val="24"/>
          <w:szCs w:val="24"/>
        </w:rPr>
        <w:t>even conflict</w:t>
      </w:r>
      <w:r w:rsidR="006753E7">
        <w:rPr>
          <w:rFonts w:ascii="Times New Roman" w:hAnsi="Times New Roman"/>
          <w:sz w:val="24"/>
          <w:szCs w:val="24"/>
        </w:rPr>
        <w:t xml:space="preserve">. </w:t>
      </w:r>
      <w:r w:rsidR="006753E7" w:rsidRPr="006753E7">
        <w:rPr>
          <w:rFonts w:ascii="Times New Roman" w:hAnsi="Times New Roman"/>
          <w:sz w:val="24"/>
          <w:szCs w:val="24"/>
        </w:rPr>
        <w:t>Poor encoding</w:t>
      </w:r>
      <w:r w:rsidR="00EB19D7">
        <w:rPr>
          <w:rFonts w:ascii="Times New Roman" w:hAnsi="Times New Roman"/>
          <w:sz w:val="24"/>
          <w:szCs w:val="24"/>
        </w:rPr>
        <w:t xml:space="preserve"> could also be using </w:t>
      </w:r>
      <w:r w:rsidR="006753E7" w:rsidRPr="006753E7">
        <w:rPr>
          <w:rFonts w:ascii="Times New Roman" w:hAnsi="Times New Roman"/>
          <w:sz w:val="24"/>
          <w:szCs w:val="24"/>
        </w:rPr>
        <w:t xml:space="preserve"> technical jargon in an email to frontline staff unfamiliar with it.</w:t>
      </w:r>
    </w:p>
    <w:p w14:paraId="6A08036E" w14:textId="77777777" w:rsidR="00721EA9" w:rsidRPr="00721EA9" w:rsidRDefault="00721EA9" w:rsidP="00721EA9">
      <w:pPr>
        <w:spacing w:before="100" w:beforeAutospacing="1" w:after="100" w:afterAutospacing="1" w:line="240" w:lineRule="auto"/>
        <w:divId w:val="1576475376"/>
        <w:rPr>
          <w:rFonts w:ascii="Times New Roman" w:eastAsiaTheme="minorEastAsia" w:hAnsi="Times New Roman" w:cs="Times New Roman"/>
          <w:sz w:val="24"/>
          <w:szCs w:val="24"/>
          <w:lang w:eastAsia="en-GB"/>
        </w:rPr>
      </w:pPr>
      <w:r w:rsidRPr="00721EA9">
        <w:rPr>
          <w:rFonts w:ascii="Times New Roman" w:eastAsiaTheme="minorEastAsia" w:hAnsi="Times New Roman" w:cs="Times New Roman"/>
          <w:sz w:val="24"/>
          <w:szCs w:val="24"/>
          <w:lang w:eastAsia="en-GB"/>
        </w:rPr>
        <w:t>The encoding stage is central to effective managerial communication because it determines how well the message will be understood and acted upon. Managers who encode messages thoughtfully improve team alignment, reduce errors, and foster a more collaborative work environment.</w:t>
      </w:r>
    </w:p>
    <w:p w14:paraId="1A7D8F8A" w14:textId="77777777" w:rsidR="00721EA9" w:rsidRPr="006753E7" w:rsidRDefault="00721EA9" w:rsidP="00EB19D7">
      <w:pPr>
        <w:pStyle w:val="p1"/>
        <w:spacing w:before="100" w:beforeAutospacing="1" w:after="100" w:afterAutospacing="1"/>
        <w:divId w:val="1079600279"/>
        <w:rPr>
          <w:rFonts w:ascii="Times New Roman" w:hAnsi="Times New Roman"/>
          <w:sz w:val="24"/>
          <w:szCs w:val="24"/>
        </w:rPr>
      </w:pPr>
    </w:p>
    <w:p w14:paraId="45C21DCC" w14:textId="0547BE29" w:rsidR="00CE5EDB" w:rsidRDefault="00601E00" w:rsidP="000D2CEF">
      <w:pPr>
        <w:spacing w:before="100" w:beforeAutospacing="1" w:after="100" w:afterAutospacing="1" w:line="240" w:lineRule="auto"/>
        <w:divId w:val="1977104450"/>
        <w:rPr>
          <w:rFonts w:ascii="Times New Roman" w:eastAsiaTheme="minorEastAsia" w:hAnsi="Times New Roman" w:cs="Times New Roman"/>
          <w:sz w:val="24"/>
          <w:szCs w:val="24"/>
          <w:u w:val="single"/>
          <w:lang w:eastAsia="en-GB"/>
        </w:rPr>
      </w:pPr>
      <w:r w:rsidRPr="00601E00">
        <w:rPr>
          <w:rFonts w:ascii="Times New Roman" w:eastAsiaTheme="minorEastAsia" w:hAnsi="Times New Roman" w:cs="Times New Roman"/>
          <w:sz w:val="24"/>
          <w:szCs w:val="24"/>
          <w:u w:val="single"/>
          <w:lang w:eastAsia="en-GB"/>
        </w:rPr>
        <w:t xml:space="preserve">Decode </w:t>
      </w:r>
    </w:p>
    <w:p w14:paraId="0156E99B" w14:textId="177003BF" w:rsidR="00AB3517" w:rsidRDefault="0099510E" w:rsidP="00AB3517">
      <w:pPr>
        <w:pStyle w:val="p1"/>
        <w:spacing w:before="100" w:beforeAutospacing="1" w:after="100" w:afterAutospacing="1"/>
        <w:ind w:left="720"/>
        <w:divId w:val="678385726"/>
        <w:rPr>
          <w:rFonts w:ascii="Times New Roman" w:hAnsi="Times New Roman"/>
          <w:sz w:val="24"/>
          <w:szCs w:val="24"/>
        </w:rPr>
      </w:pPr>
      <w:r w:rsidRPr="0099510E">
        <w:rPr>
          <w:rFonts w:ascii="Times New Roman" w:eastAsia="Times New Roman" w:hAnsi="Times New Roman"/>
          <w:sz w:val="24"/>
          <w:szCs w:val="24"/>
        </w:rPr>
        <w:t xml:space="preserve">Avoiding </w:t>
      </w:r>
      <w:r w:rsidR="00175758">
        <w:rPr>
          <w:rFonts w:ascii="Times New Roman" w:eastAsia="Times New Roman" w:hAnsi="Times New Roman"/>
          <w:sz w:val="24"/>
          <w:szCs w:val="24"/>
        </w:rPr>
        <w:t xml:space="preserve">Misinterpretation </w:t>
      </w:r>
      <w:r w:rsidRPr="0099510E">
        <w:rPr>
          <w:rFonts w:ascii="Times New Roman" w:hAnsi="Times New Roman"/>
          <w:sz w:val="24"/>
          <w:szCs w:val="24"/>
        </w:rPr>
        <w:t>Managers may intend one meaning, but if employees decode the message differently, misunderstandings occur.</w:t>
      </w:r>
      <w:r w:rsidR="00AB3517">
        <w:rPr>
          <w:rFonts w:ascii="Times New Roman" w:hAnsi="Times New Roman"/>
          <w:sz w:val="24"/>
          <w:szCs w:val="24"/>
        </w:rPr>
        <w:t xml:space="preserve"> (</w:t>
      </w:r>
      <w:r w:rsidR="00AB3517" w:rsidRPr="00AB3517">
        <w:rPr>
          <w:rFonts w:ascii="Times New Roman" w:hAnsi="Times New Roman"/>
          <w:sz w:val="24"/>
          <w:szCs w:val="24"/>
        </w:rPr>
        <w:t>For example, a manager saying “I need this ASAP” could mean “within the day,” but an employee might decode it as “within the hour.”</w:t>
      </w:r>
      <w:r w:rsidR="00AB3517">
        <w:rPr>
          <w:rFonts w:ascii="Times New Roman" w:hAnsi="Times New Roman"/>
          <w:sz w:val="24"/>
          <w:szCs w:val="24"/>
        </w:rPr>
        <w:t>)</w:t>
      </w:r>
    </w:p>
    <w:p w14:paraId="069AFDF4" w14:textId="77777777" w:rsidR="00E53FBA" w:rsidRDefault="002142A9" w:rsidP="00E53FBA">
      <w:pPr>
        <w:spacing w:before="100" w:beforeAutospacing="1" w:after="100" w:afterAutospacing="1" w:line="240" w:lineRule="auto"/>
        <w:ind w:left="720"/>
        <w:divId w:val="83653622"/>
        <w:rPr>
          <w:rFonts w:ascii="Times New Roman" w:eastAsiaTheme="minorEastAsia" w:hAnsi="Times New Roman" w:cs="Times New Roman"/>
          <w:sz w:val="24"/>
          <w:szCs w:val="24"/>
          <w:lang w:eastAsia="en-GB"/>
        </w:rPr>
      </w:pPr>
      <w:r w:rsidRPr="002142A9">
        <w:rPr>
          <w:rFonts w:ascii="Times New Roman" w:eastAsiaTheme="minorEastAsia" w:hAnsi="Times New Roman" w:cs="Times New Roman"/>
          <w:sz w:val="24"/>
          <w:szCs w:val="24"/>
          <w:lang w:eastAsia="en-GB"/>
        </w:rPr>
        <w:t>Managers rely on feedback to gauge effectiveness. If the message is poorly decoded, feedback may be misleading or off-topic.</w:t>
      </w:r>
    </w:p>
    <w:p w14:paraId="28339D11" w14:textId="67CB8ADC" w:rsidR="001D58EF" w:rsidRPr="001D58EF" w:rsidRDefault="001D58EF" w:rsidP="00BE7953">
      <w:pPr>
        <w:spacing w:before="100" w:beforeAutospacing="1" w:after="100" w:afterAutospacing="1" w:line="240" w:lineRule="auto"/>
        <w:divId w:val="83653622"/>
        <w:rPr>
          <w:rFonts w:ascii="Times New Roman" w:eastAsiaTheme="minorEastAsia" w:hAnsi="Times New Roman" w:cs="Times New Roman"/>
          <w:sz w:val="24"/>
          <w:szCs w:val="24"/>
          <w:lang w:eastAsia="en-GB"/>
        </w:rPr>
      </w:pPr>
      <w:r w:rsidRPr="001D58EF">
        <w:rPr>
          <w:rFonts w:ascii="Times New Roman" w:eastAsiaTheme="minorEastAsia" w:hAnsi="Times New Roman" w:cs="Times New Roman"/>
          <w:sz w:val="24"/>
          <w:szCs w:val="24"/>
          <w:lang w:eastAsia="en-GB"/>
        </w:rPr>
        <w:lastRenderedPageBreak/>
        <w:t>Proper decoding ensures that instructions, goals, and expectations are fully understood.</w:t>
      </w:r>
    </w:p>
    <w:p w14:paraId="5CE362BE" w14:textId="77777777" w:rsidR="00510B95" w:rsidRDefault="001D58EF" w:rsidP="00510B95">
      <w:pPr>
        <w:spacing w:before="100" w:beforeAutospacing="1" w:after="100" w:afterAutospacing="1" w:line="240" w:lineRule="auto"/>
        <w:divId w:val="901986476"/>
        <w:rPr>
          <w:rFonts w:ascii="Times New Roman" w:eastAsiaTheme="minorEastAsia" w:hAnsi="Times New Roman" w:cs="Times New Roman"/>
          <w:sz w:val="24"/>
          <w:szCs w:val="24"/>
          <w:lang w:eastAsia="en-GB"/>
        </w:rPr>
      </w:pPr>
      <w:r w:rsidRPr="001D58EF">
        <w:rPr>
          <w:rFonts w:ascii="Times New Roman" w:eastAsiaTheme="minorEastAsia" w:hAnsi="Times New Roman" w:cs="Times New Roman"/>
          <w:sz w:val="24"/>
          <w:szCs w:val="24"/>
          <w:lang w:eastAsia="en-GB"/>
        </w:rPr>
        <w:t>This is critical in delegating tasks, conducting performance reviews, or explaining company changes.</w:t>
      </w:r>
    </w:p>
    <w:p w14:paraId="5FEE9441" w14:textId="0A2F8A90" w:rsidR="00510B95" w:rsidRPr="00510B95" w:rsidRDefault="00510B95" w:rsidP="00510B95">
      <w:pPr>
        <w:spacing w:before="100" w:beforeAutospacing="1" w:after="100" w:afterAutospacing="1" w:line="240" w:lineRule="auto"/>
        <w:divId w:val="901986476"/>
        <w:rPr>
          <w:rFonts w:ascii="Times New Roman" w:eastAsiaTheme="minorEastAsia" w:hAnsi="Times New Roman" w:cs="Times New Roman"/>
          <w:sz w:val="24"/>
          <w:szCs w:val="24"/>
          <w:lang w:eastAsia="en-GB"/>
        </w:rPr>
      </w:pPr>
      <w:r w:rsidRPr="00510B95">
        <w:rPr>
          <w:rFonts w:ascii="Times New Roman" w:eastAsiaTheme="minorEastAsia" w:hAnsi="Times New Roman" w:cs="Times New Roman"/>
          <w:sz w:val="24"/>
          <w:szCs w:val="24"/>
          <w:lang w:eastAsia="en-GB"/>
        </w:rPr>
        <w:t>Mixed messages or unclear wording can lead to confusion and lack of confidence in leadership.</w:t>
      </w:r>
    </w:p>
    <w:p w14:paraId="2FE96172" w14:textId="77777777" w:rsidR="004167B9" w:rsidRPr="004167B9" w:rsidRDefault="004167B9" w:rsidP="004167B9">
      <w:pPr>
        <w:spacing w:before="100" w:beforeAutospacing="1" w:after="100" w:afterAutospacing="1" w:line="240" w:lineRule="auto"/>
        <w:divId w:val="281254"/>
        <w:rPr>
          <w:rFonts w:ascii="Times New Roman" w:eastAsiaTheme="minorEastAsia" w:hAnsi="Times New Roman" w:cs="Times New Roman"/>
          <w:sz w:val="24"/>
          <w:szCs w:val="24"/>
          <w:lang w:eastAsia="en-GB"/>
        </w:rPr>
      </w:pPr>
      <w:r w:rsidRPr="004167B9">
        <w:rPr>
          <w:rFonts w:ascii="Times New Roman" w:eastAsiaTheme="minorEastAsia" w:hAnsi="Times New Roman" w:cs="Times New Roman"/>
          <w:sz w:val="24"/>
          <w:szCs w:val="24"/>
          <w:lang w:eastAsia="en-GB"/>
        </w:rPr>
        <w:t>Miscommunication at this stage can lead to errors, inefficiency, or conflict. A manager who understands the communication cycle — especially the decoding process — can better tailor their messaging and ensure mutual understanding across teams.</w:t>
      </w:r>
    </w:p>
    <w:p w14:paraId="06833ED2" w14:textId="77777777" w:rsidR="00510B95" w:rsidRDefault="00510B95" w:rsidP="00E53FBA">
      <w:pPr>
        <w:spacing w:before="100" w:beforeAutospacing="1" w:after="100" w:afterAutospacing="1" w:line="240" w:lineRule="auto"/>
        <w:divId w:val="901986476"/>
        <w:rPr>
          <w:rFonts w:ascii="Times New Roman" w:eastAsiaTheme="minorEastAsia" w:hAnsi="Times New Roman" w:cs="Times New Roman"/>
          <w:sz w:val="24"/>
          <w:szCs w:val="24"/>
          <w:lang w:eastAsia="en-GB"/>
        </w:rPr>
      </w:pPr>
    </w:p>
    <w:p w14:paraId="47F21992" w14:textId="175C6E41" w:rsidR="00F81A30" w:rsidRPr="001D58EF" w:rsidRDefault="0045142E" w:rsidP="00E53FBA">
      <w:pPr>
        <w:spacing w:before="100" w:beforeAutospacing="1" w:after="100" w:afterAutospacing="1" w:line="240" w:lineRule="auto"/>
        <w:divId w:val="901986476"/>
        <w:rPr>
          <w:rFonts w:ascii="Times New Roman" w:eastAsiaTheme="minorEastAsia" w:hAnsi="Times New Roman" w:cs="Times New Roman"/>
          <w:sz w:val="24"/>
          <w:szCs w:val="24"/>
          <w:u w:val="single"/>
          <w:lang w:eastAsia="en-GB"/>
        </w:rPr>
      </w:pPr>
      <w:r w:rsidRPr="0045142E">
        <w:rPr>
          <w:rFonts w:ascii="Times New Roman" w:eastAsiaTheme="minorEastAsia" w:hAnsi="Times New Roman" w:cs="Times New Roman"/>
          <w:sz w:val="24"/>
          <w:szCs w:val="24"/>
          <w:u w:val="single"/>
          <w:lang w:eastAsia="en-GB"/>
        </w:rPr>
        <w:t xml:space="preserve">Noise </w:t>
      </w:r>
    </w:p>
    <w:p w14:paraId="6403AA0C" w14:textId="77777777" w:rsidR="0045142E" w:rsidRPr="0045142E" w:rsidRDefault="0045142E" w:rsidP="0045142E">
      <w:pPr>
        <w:spacing w:before="100" w:beforeAutospacing="1" w:after="100" w:afterAutospacing="1" w:line="240" w:lineRule="auto"/>
        <w:divId w:val="1602178631"/>
        <w:rPr>
          <w:rFonts w:ascii="Times New Roman" w:eastAsiaTheme="minorEastAsia" w:hAnsi="Times New Roman" w:cs="Times New Roman"/>
          <w:sz w:val="24"/>
          <w:szCs w:val="24"/>
          <w:lang w:eastAsia="en-GB"/>
        </w:rPr>
      </w:pPr>
      <w:r w:rsidRPr="0045142E">
        <w:rPr>
          <w:rFonts w:ascii="Times New Roman" w:eastAsiaTheme="minorEastAsia" w:hAnsi="Times New Roman" w:cs="Times New Roman"/>
          <w:sz w:val="24"/>
          <w:szCs w:val="24"/>
          <w:lang w:eastAsia="en-GB"/>
        </w:rPr>
        <w:t>Noise refers to anything that interferes with or distorts the message being communicated.</w:t>
      </w:r>
    </w:p>
    <w:p w14:paraId="194272B0" w14:textId="77777777" w:rsidR="00161847" w:rsidRPr="00161847" w:rsidRDefault="00161847" w:rsidP="001E0D8D">
      <w:pPr>
        <w:numPr>
          <w:ilvl w:val="0"/>
          <w:numId w:val="1"/>
        </w:numPr>
        <w:spacing w:before="100" w:beforeAutospacing="1" w:after="100" w:afterAutospacing="1" w:line="240" w:lineRule="auto"/>
        <w:divId w:val="1411272355"/>
        <w:rPr>
          <w:rFonts w:ascii="Times New Roman" w:eastAsiaTheme="minorEastAsia" w:hAnsi="Times New Roman" w:cs="Times New Roman"/>
          <w:sz w:val="24"/>
          <w:szCs w:val="24"/>
          <w:lang w:eastAsia="en-GB"/>
        </w:rPr>
      </w:pPr>
      <w:r w:rsidRPr="00161847">
        <w:rPr>
          <w:rFonts w:ascii="Times New Roman" w:eastAsiaTheme="minorEastAsia" w:hAnsi="Times New Roman" w:cs="Times New Roman"/>
          <w:sz w:val="24"/>
          <w:szCs w:val="24"/>
          <w:lang w:eastAsia="en-GB"/>
        </w:rPr>
        <w:t>Physical noise: Background sounds or distractions in the environment.</w:t>
      </w:r>
    </w:p>
    <w:p w14:paraId="3A6A595B" w14:textId="77777777" w:rsidR="00690EBA" w:rsidRPr="00690EBA" w:rsidRDefault="00690EBA" w:rsidP="001E0D8D">
      <w:pPr>
        <w:numPr>
          <w:ilvl w:val="0"/>
          <w:numId w:val="1"/>
        </w:numPr>
        <w:spacing w:before="100" w:beforeAutospacing="1" w:after="100" w:afterAutospacing="1" w:line="240" w:lineRule="auto"/>
        <w:divId w:val="937827969"/>
        <w:rPr>
          <w:rFonts w:ascii="Times New Roman" w:eastAsiaTheme="minorEastAsia" w:hAnsi="Times New Roman" w:cs="Times New Roman"/>
          <w:sz w:val="24"/>
          <w:szCs w:val="24"/>
          <w:lang w:eastAsia="en-GB"/>
        </w:rPr>
      </w:pPr>
      <w:r w:rsidRPr="00690EBA">
        <w:rPr>
          <w:rFonts w:ascii="Times New Roman" w:eastAsiaTheme="minorEastAsia" w:hAnsi="Times New Roman" w:cs="Times New Roman"/>
          <w:sz w:val="24"/>
          <w:szCs w:val="24"/>
          <w:lang w:eastAsia="en-GB"/>
        </w:rPr>
        <w:t>Technical noise: Poor internet connection, malfunctioning equipment, etc.</w:t>
      </w:r>
    </w:p>
    <w:p w14:paraId="1E81CA45" w14:textId="64FFEFB3" w:rsidR="004F6E55" w:rsidRPr="004F6E55" w:rsidRDefault="004F6E55" w:rsidP="001E0D8D">
      <w:pPr>
        <w:numPr>
          <w:ilvl w:val="0"/>
          <w:numId w:val="1"/>
        </w:numPr>
        <w:spacing w:before="100" w:beforeAutospacing="1" w:after="100" w:afterAutospacing="1" w:line="240" w:lineRule="auto"/>
        <w:divId w:val="449513012"/>
        <w:rPr>
          <w:rFonts w:ascii="Times New Roman" w:eastAsiaTheme="minorEastAsia" w:hAnsi="Times New Roman" w:cs="Times New Roman"/>
          <w:sz w:val="24"/>
          <w:szCs w:val="24"/>
          <w:lang w:eastAsia="en-GB"/>
        </w:rPr>
      </w:pPr>
      <w:r w:rsidRPr="004F6E55">
        <w:rPr>
          <w:rFonts w:ascii="Times New Roman" w:eastAsiaTheme="minorEastAsia" w:hAnsi="Times New Roman" w:cs="Times New Roman"/>
          <w:sz w:val="24"/>
          <w:szCs w:val="24"/>
          <w:lang w:eastAsia="en-GB"/>
        </w:rPr>
        <w:t>Psychological noise:</w:t>
      </w:r>
      <w:r>
        <w:rPr>
          <w:rFonts w:ascii="Times New Roman" w:eastAsiaTheme="minorEastAsia" w:hAnsi="Times New Roman" w:cs="Times New Roman"/>
          <w:sz w:val="24"/>
          <w:szCs w:val="24"/>
          <w:lang w:eastAsia="en-GB"/>
        </w:rPr>
        <w:t xml:space="preserve"> </w:t>
      </w:r>
      <w:r w:rsidRPr="004F6E55">
        <w:rPr>
          <w:rFonts w:ascii="Times New Roman" w:eastAsiaTheme="minorEastAsia" w:hAnsi="Times New Roman" w:cs="Times New Roman"/>
          <w:sz w:val="24"/>
          <w:szCs w:val="24"/>
          <w:lang w:eastAsia="en-GB"/>
        </w:rPr>
        <w:t>stress, or assumptions that affect how a message is received.</w:t>
      </w:r>
    </w:p>
    <w:p w14:paraId="6D6F9730" w14:textId="77777777" w:rsidR="00C66198" w:rsidRPr="00C66198" w:rsidRDefault="00C66198" w:rsidP="001E0D8D">
      <w:pPr>
        <w:numPr>
          <w:ilvl w:val="0"/>
          <w:numId w:val="1"/>
        </w:numPr>
        <w:spacing w:before="100" w:beforeAutospacing="1" w:after="100" w:afterAutospacing="1" w:line="240" w:lineRule="auto"/>
        <w:divId w:val="430130674"/>
        <w:rPr>
          <w:rFonts w:ascii="Times New Roman" w:eastAsiaTheme="minorEastAsia" w:hAnsi="Times New Roman" w:cs="Times New Roman"/>
          <w:sz w:val="24"/>
          <w:szCs w:val="24"/>
          <w:lang w:eastAsia="en-GB"/>
        </w:rPr>
      </w:pPr>
      <w:r w:rsidRPr="00C66198">
        <w:rPr>
          <w:rFonts w:ascii="Times New Roman" w:eastAsiaTheme="minorEastAsia" w:hAnsi="Times New Roman" w:cs="Times New Roman"/>
          <w:sz w:val="24"/>
          <w:szCs w:val="24"/>
          <w:lang w:eastAsia="en-GB"/>
        </w:rPr>
        <w:t>Semantic noise: Misunderstanding due to jargon, language differences, or ambiguity.</w:t>
      </w:r>
    </w:p>
    <w:p w14:paraId="48F5F64F" w14:textId="77777777" w:rsidR="00DD319E" w:rsidRPr="00DD319E" w:rsidRDefault="00DD319E" w:rsidP="00DD319E">
      <w:pPr>
        <w:spacing w:before="100" w:beforeAutospacing="1" w:after="100" w:afterAutospacing="1" w:line="240" w:lineRule="auto"/>
        <w:outlineLvl w:val="3"/>
        <w:divId w:val="2066753891"/>
        <w:rPr>
          <w:rFonts w:ascii="Times New Roman" w:eastAsia="Times New Roman" w:hAnsi="Times New Roman" w:cs="Times New Roman"/>
          <w:b/>
          <w:bCs/>
          <w:sz w:val="24"/>
          <w:szCs w:val="24"/>
          <w:lang w:eastAsia="en-GB"/>
        </w:rPr>
      </w:pPr>
      <w:r w:rsidRPr="00DD319E">
        <w:rPr>
          <w:rFonts w:ascii="Times New Roman" w:eastAsia="Times New Roman" w:hAnsi="Times New Roman" w:cs="Times New Roman"/>
          <w:b/>
          <w:bCs/>
          <w:sz w:val="24"/>
          <w:szCs w:val="24"/>
          <w:lang w:eastAsia="en-GB"/>
        </w:rPr>
        <w:t>Impact on Management Communication</w:t>
      </w:r>
    </w:p>
    <w:p w14:paraId="1EF703E7" w14:textId="77777777" w:rsidR="00DD319E" w:rsidRPr="00DD319E" w:rsidRDefault="00DD319E" w:rsidP="00DD319E">
      <w:pPr>
        <w:spacing w:before="100" w:beforeAutospacing="1" w:after="100" w:afterAutospacing="1" w:line="240" w:lineRule="auto"/>
        <w:ind w:left="720"/>
        <w:divId w:val="2066753891"/>
        <w:rPr>
          <w:rFonts w:ascii="Times New Roman" w:eastAsiaTheme="minorEastAsia" w:hAnsi="Times New Roman" w:cs="Times New Roman"/>
          <w:sz w:val="24"/>
          <w:szCs w:val="24"/>
          <w:lang w:eastAsia="en-GB"/>
        </w:rPr>
      </w:pPr>
      <w:r w:rsidRPr="00DD319E">
        <w:rPr>
          <w:rFonts w:ascii="Times New Roman" w:eastAsiaTheme="minorEastAsia" w:hAnsi="Times New Roman" w:cs="Times New Roman"/>
          <w:sz w:val="24"/>
          <w:szCs w:val="24"/>
          <w:lang w:eastAsia="en-GB"/>
        </w:rPr>
        <w:t>Noise can lead to misinterpretation, confusion, or lack of action, especially in high-stakes or time-sensitive situations.</w:t>
      </w:r>
    </w:p>
    <w:p w14:paraId="055D682C" w14:textId="2EDF75CD" w:rsidR="00DD319E" w:rsidRPr="00DD319E" w:rsidRDefault="00DD319E" w:rsidP="00DD319E">
      <w:pPr>
        <w:spacing w:before="100" w:beforeAutospacing="1" w:after="100" w:afterAutospacing="1" w:line="240" w:lineRule="auto"/>
        <w:ind w:left="720"/>
        <w:divId w:val="2066753891"/>
        <w:rPr>
          <w:rFonts w:ascii="Times New Roman" w:eastAsiaTheme="minorEastAsia" w:hAnsi="Times New Roman" w:cs="Times New Roman"/>
          <w:sz w:val="24"/>
          <w:szCs w:val="24"/>
          <w:lang w:eastAsia="en-GB"/>
        </w:rPr>
      </w:pPr>
      <w:r w:rsidRPr="00DD319E">
        <w:rPr>
          <w:rFonts w:ascii="Times New Roman" w:eastAsiaTheme="minorEastAsia" w:hAnsi="Times New Roman" w:cs="Times New Roman"/>
          <w:sz w:val="24"/>
          <w:szCs w:val="24"/>
          <w:lang w:eastAsia="en-GB"/>
        </w:rPr>
        <w:t>Managers must identify and minimise noise to maintain clarity and ensure messages are delivered and understood accurately.</w:t>
      </w:r>
    </w:p>
    <w:p w14:paraId="078FB73A" w14:textId="19F5CB4F" w:rsidR="00822D70" w:rsidRPr="00822D70" w:rsidRDefault="00822D70" w:rsidP="00822D70">
      <w:pPr>
        <w:spacing w:before="100" w:beforeAutospacing="1" w:after="100" w:afterAutospacing="1" w:line="240" w:lineRule="auto"/>
        <w:divId w:val="1454980952"/>
        <w:rPr>
          <w:rFonts w:ascii="Times New Roman" w:eastAsiaTheme="minorEastAsia" w:hAnsi="Times New Roman" w:cs="Times New Roman"/>
          <w:sz w:val="24"/>
          <w:szCs w:val="24"/>
          <w:lang w:eastAsia="en-GB"/>
        </w:rPr>
      </w:pPr>
      <w:r w:rsidRPr="00822D70">
        <w:rPr>
          <w:rFonts w:ascii="Times New Roman" w:eastAsiaTheme="minorEastAsia" w:hAnsi="Times New Roman" w:cs="Times New Roman"/>
          <w:sz w:val="24"/>
          <w:szCs w:val="24"/>
          <w:lang w:eastAsia="en-GB"/>
        </w:rPr>
        <w:t>The communication cycle is fundamental for effective management as it ensures mutual understanding, minimises errors, and fosters productive interactions. Recognising and addressing noise in the cycle is essential for maintaining communication clarity and achieving organisational goals.</w:t>
      </w:r>
    </w:p>
    <w:p w14:paraId="662CAB51" w14:textId="68BA9DA7" w:rsidR="00822D70" w:rsidRDefault="00933C37" w:rsidP="000870C0">
      <w:pPr>
        <w:spacing w:before="100" w:beforeAutospacing="1" w:after="100" w:afterAutospacing="1" w:line="240" w:lineRule="auto"/>
        <w:divId w:val="83653622"/>
        <w:rPr>
          <w:rFonts w:ascii="Times New Roman" w:eastAsiaTheme="minorEastAsia" w:hAnsi="Times New Roman" w:cs="Times New Roman"/>
          <w:sz w:val="24"/>
          <w:szCs w:val="24"/>
          <w:u w:val="single"/>
          <w:lang w:eastAsia="en-GB"/>
        </w:rPr>
      </w:pPr>
      <w:r w:rsidRPr="00933C37">
        <w:rPr>
          <w:rFonts w:ascii="Times New Roman" w:eastAsiaTheme="minorEastAsia" w:hAnsi="Times New Roman" w:cs="Times New Roman"/>
          <w:sz w:val="24"/>
          <w:szCs w:val="24"/>
          <w:u w:val="single"/>
          <w:lang w:eastAsia="en-GB"/>
        </w:rPr>
        <w:t xml:space="preserve">Do they work today </w:t>
      </w:r>
    </w:p>
    <w:p w14:paraId="1B243E3D" w14:textId="77777777" w:rsidR="00933C37" w:rsidRPr="00933C37" w:rsidRDefault="00933C37" w:rsidP="00933C37">
      <w:pPr>
        <w:spacing w:before="100" w:beforeAutospacing="1" w:after="100" w:afterAutospacing="1" w:line="240" w:lineRule="auto"/>
        <w:divId w:val="1556697810"/>
        <w:rPr>
          <w:rFonts w:ascii="Times New Roman" w:eastAsiaTheme="minorEastAsia" w:hAnsi="Times New Roman" w:cs="Times New Roman"/>
          <w:sz w:val="24"/>
          <w:szCs w:val="24"/>
          <w:lang w:eastAsia="en-GB"/>
        </w:rPr>
      </w:pPr>
      <w:r w:rsidRPr="00933C37">
        <w:rPr>
          <w:rFonts w:ascii="Times New Roman" w:eastAsiaTheme="minorEastAsia" w:hAnsi="Times New Roman" w:cs="Times New Roman"/>
          <w:sz w:val="24"/>
          <w:szCs w:val="24"/>
          <w:lang w:eastAsia="en-GB"/>
        </w:rPr>
        <w:t>The communication cycle is highly relevant for effective communication in management, both historically and today. It provides a clear framework that helps managers and teams exchange information clearly, reduce misunderstandings, and build strong working relationships.</w:t>
      </w:r>
    </w:p>
    <w:p w14:paraId="65219157" w14:textId="77777777" w:rsidR="00BE1707" w:rsidRDefault="00BE1707" w:rsidP="00B214E7">
      <w:pPr>
        <w:spacing w:before="100" w:beforeAutospacing="1" w:after="100" w:afterAutospacing="1" w:line="240" w:lineRule="auto"/>
        <w:divId w:val="550651767"/>
        <w:rPr>
          <w:rFonts w:ascii="Times New Roman" w:eastAsiaTheme="minorEastAsia" w:hAnsi="Times New Roman" w:cs="Times New Roman"/>
          <w:sz w:val="24"/>
          <w:szCs w:val="24"/>
          <w:lang w:eastAsia="en-GB"/>
        </w:rPr>
      </w:pPr>
      <w:r w:rsidRPr="00B214E7">
        <w:rPr>
          <w:rFonts w:ascii="Times New Roman" w:eastAsiaTheme="minorEastAsia" w:hAnsi="Times New Roman" w:cs="Times New Roman"/>
          <w:sz w:val="24"/>
          <w:szCs w:val="24"/>
          <w:lang w:eastAsia="en-GB"/>
        </w:rPr>
        <w:t>Y</w:t>
      </w:r>
      <w:r w:rsidR="00B214E7" w:rsidRPr="00B214E7">
        <w:rPr>
          <w:rFonts w:ascii="Times New Roman" w:eastAsiaTheme="minorEastAsia" w:hAnsi="Times New Roman" w:cs="Times New Roman"/>
          <w:sz w:val="24"/>
          <w:szCs w:val="24"/>
          <w:lang w:eastAsia="en-GB"/>
        </w:rPr>
        <w:t>es</w:t>
      </w:r>
      <w:r>
        <w:rPr>
          <w:rFonts w:ascii="Times New Roman" w:eastAsiaTheme="minorEastAsia" w:hAnsi="Times New Roman" w:cs="Times New Roman"/>
          <w:sz w:val="24"/>
          <w:szCs w:val="24"/>
          <w:lang w:eastAsia="en-GB"/>
        </w:rPr>
        <w:t xml:space="preserve"> they do.</w:t>
      </w:r>
    </w:p>
    <w:p w14:paraId="3930871A" w14:textId="590EFF6D" w:rsidR="00B214E7" w:rsidRPr="00B214E7" w:rsidRDefault="00B214E7" w:rsidP="00B214E7">
      <w:pPr>
        <w:spacing w:before="100" w:beforeAutospacing="1" w:after="100" w:afterAutospacing="1" w:line="240" w:lineRule="auto"/>
        <w:divId w:val="550651767"/>
        <w:rPr>
          <w:rFonts w:ascii="Times New Roman" w:eastAsiaTheme="minorEastAsia" w:hAnsi="Times New Roman" w:cs="Times New Roman"/>
          <w:sz w:val="24"/>
          <w:szCs w:val="24"/>
          <w:lang w:eastAsia="en-GB"/>
        </w:rPr>
      </w:pPr>
      <w:r w:rsidRPr="00B214E7">
        <w:rPr>
          <w:rFonts w:ascii="Times New Roman" w:eastAsiaTheme="minorEastAsia" w:hAnsi="Times New Roman" w:cs="Times New Roman"/>
          <w:sz w:val="24"/>
          <w:szCs w:val="24"/>
          <w:lang w:eastAsia="en-GB"/>
        </w:rPr>
        <w:t>The communication cycle is timeless</w:t>
      </w:r>
      <w:r w:rsidR="00BE1707">
        <w:rPr>
          <w:rFonts w:ascii="Times New Roman" w:eastAsiaTheme="minorEastAsia" w:hAnsi="Times New Roman" w:cs="Times New Roman"/>
          <w:sz w:val="24"/>
          <w:szCs w:val="24"/>
          <w:lang w:eastAsia="en-GB"/>
        </w:rPr>
        <w:t xml:space="preserve"> </w:t>
      </w:r>
      <w:r w:rsidRPr="00B214E7">
        <w:rPr>
          <w:rFonts w:ascii="Times New Roman" w:eastAsiaTheme="minorEastAsia" w:hAnsi="Times New Roman" w:cs="Times New Roman"/>
          <w:sz w:val="24"/>
          <w:szCs w:val="24"/>
          <w:lang w:eastAsia="en-GB"/>
        </w:rPr>
        <w:t>its core principles are essential regardless of the medium or technology.</w:t>
      </w:r>
    </w:p>
    <w:p w14:paraId="15BBB229" w14:textId="4A7A35D7" w:rsidR="00B214E7" w:rsidRPr="00B214E7" w:rsidRDefault="00B214E7" w:rsidP="001E0D8D">
      <w:pPr>
        <w:numPr>
          <w:ilvl w:val="0"/>
          <w:numId w:val="2"/>
        </w:numPr>
        <w:spacing w:before="100" w:beforeAutospacing="1" w:after="100" w:afterAutospacing="1" w:line="240" w:lineRule="auto"/>
        <w:divId w:val="550651767"/>
        <w:rPr>
          <w:rFonts w:ascii="Times New Roman" w:eastAsiaTheme="minorEastAsia" w:hAnsi="Times New Roman" w:cs="Times New Roman"/>
          <w:sz w:val="24"/>
          <w:szCs w:val="24"/>
          <w:lang w:eastAsia="en-GB"/>
        </w:rPr>
      </w:pPr>
      <w:r w:rsidRPr="00B214E7">
        <w:rPr>
          <w:rFonts w:ascii="Times New Roman" w:eastAsiaTheme="minorEastAsia" w:hAnsi="Times New Roman" w:cs="Times New Roman"/>
          <w:sz w:val="24"/>
          <w:szCs w:val="24"/>
          <w:lang w:eastAsia="en-GB"/>
        </w:rPr>
        <w:lastRenderedPageBreak/>
        <w:t>The tools</w:t>
      </w:r>
      <w:r w:rsidR="009230D3">
        <w:rPr>
          <w:rFonts w:ascii="Times New Roman" w:eastAsiaTheme="minorEastAsia" w:hAnsi="Times New Roman" w:cs="Times New Roman"/>
          <w:sz w:val="24"/>
          <w:szCs w:val="24"/>
          <w:lang w:eastAsia="en-GB"/>
        </w:rPr>
        <w:t xml:space="preserve"> are better in this generation </w:t>
      </w:r>
      <w:r w:rsidR="005B3A8B">
        <w:rPr>
          <w:rFonts w:ascii="Times New Roman" w:eastAsiaTheme="minorEastAsia" w:hAnsi="Times New Roman" w:cs="Times New Roman"/>
          <w:sz w:val="24"/>
          <w:szCs w:val="24"/>
          <w:lang w:eastAsia="en-GB"/>
        </w:rPr>
        <w:t xml:space="preserve">it is either </w:t>
      </w:r>
      <w:r w:rsidRPr="00B214E7">
        <w:rPr>
          <w:rFonts w:ascii="Times New Roman" w:eastAsiaTheme="minorEastAsia" w:hAnsi="Times New Roman" w:cs="Times New Roman"/>
          <w:sz w:val="24"/>
          <w:szCs w:val="24"/>
          <w:lang w:eastAsia="en-GB"/>
        </w:rPr>
        <w:t xml:space="preserve">face-to-face </w:t>
      </w:r>
      <w:r w:rsidR="005B3A8B">
        <w:rPr>
          <w:rFonts w:ascii="Times New Roman" w:eastAsiaTheme="minorEastAsia" w:hAnsi="Times New Roman" w:cs="Times New Roman"/>
          <w:sz w:val="24"/>
          <w:szCs w:val="24"/>
          <w:lang w:eastAsia="en-GB"/>
        </w:rPr>
        <w:t xml:space="preserve">or </w:t>
      </w:r>
      <w:r w:rsidRPr="00B214E7">
        <w:rPr>
          <w:rFonts w:ascii="Times New Roman" w:eastAsiaTheme="minorEastAsia" w:hAnsi="Times New Roman" w:cs="Times New Roman"/>
          <w:sz w:val="24"/>
          <w:szCs w:val="24"/>
          <w:lang w:eastAsia="en-GB"/>
        </w:rPr>
        <w:t>video calls</w:t>
      </w:r>
    </w:p>
    <w:p w14:paraId="5CAE8DD5" w14:textId="4D7058A3" w:rsidR="00B214E7" w:rsidRPr="00B214E7" w:rsidRDefault="00B214E7" w:rsidP="001E0D8D">
      <w:pPr>
        <w:numPr>
          <w:ilvl w:val="0"/>
          <w:numId w:val="2"/>
        </w:numPr>
        <w:spacing w:before="100" w:beforeAutospacing="1" w:after="100" w:afterAutospacing="1" w:line="240" w:lineRule="auto"/>
        <w:divId w:val="550651767"/>
        <w:rPr>
          <w:rFonts w:ascii="Times New Roman" w:eastAsiaTheme="minorEastAsia" w:hAnsi="Times New Roman" w:cs="Times New Roman"/>
          <w:sz w:val="24"/>
          <w:szCs w:val="24"/>
          <w:lang w:eastAsia="en-GB"/>
        </w:rPr>
      </w:pPr>
      <w:r w:rsidRPr="00B214E7">
        <w:rPr>
          <w:rFonts w:ascii="Times New Roman" w:eastAsiaTheme="minorEastAsia" w:hAnsi="Times New Roman" w:cs="Times New Roman"/>
          <w:sz w:val="24"/>
          <w:szCs w:val="24"/>
          <w:lang w:eastAsia="en-GB"/>
        </w:rPr>
        <w:t>The speed of feedback (instant messaging vs. scheduled meetings)</w:t>
      </w:r>
    </w:p>
    <w:p w14:paraId="2F841466" w14:textId="77777777" w:rsidR="00B214E7" w:rsidRPr="00B214E7" w:rsidRDefault="00B214E7" w:rsidP="001E0D8D">
      <w:pPr>
        <w:numPr>
          <w:ilvl w:val="0"/>
          <w:numId w:val="2"/>
        </w:numPr>
        <w:spacing w:before="100" w:beforeAutospacing="1" w:after="100" w:afterAutospacing="1" w:line="240" w:lineRule="auto"/>
        <w:divId w:val="550651767"/>
        <w:rPr>
          <w:rFonts w:ascii="Times New Roman" w:eastAsiaTheme="minorEastAsia" w:hAnsi="Times New Roman" w:cs="Times New Roman"/>
          <w:sz w:val="24"/>
          <w:szCs w:val="24"/>
          <w:lang w:eastAsia="en-GB"/>
        </w:rPr>
      </w:pPr>
      <w:r w:rsidRPr="00B214E7">
        <w:rPr>
          <w:rFonts w:ascii="Times New Roman" w:eastAsiaTheme="minorEastAsia" w:hAnsi="Times New Roman" w:cs="Times New Roman"/>
          <w:sz w:val="24"/>
          <w:szCs w:val="24"/>
          <w:lang w:eastAsia="en-GB"/>
        </w:rPr>
        <w:t>Cultural awareness (needed more in global teams).</w:t>
      </w:r>
    </w:p>
    <w:p w14:paraId="790F55BB" w14:textId="77777777" w:rsidR="00B214E7" w:rsidRPr="00B214E7" w:rsidRDefault="00B214E7" w:rsidP="00B214E7">
      <w:pPr>
        <w:spacing w:before="100" w:beforeAutospacing="1" w:after="100" w:afterAutospacing="1" w:line="240" w:lineRule="auto"/>
        <w:divId w:val="550651767"/>
        <w:rPr>
          <w:rFonts w:ascii="Times New Roman" w:eastAsiaTheme="minorEastAsia" w:hAnsi="Times New Roman" w:cs="Times New Roman"/>
          <w:sz w:val="24"/>
          <w:szCs w:val="24"/>
          <w:lang w:eastAsia="en-GB"/>
        </w:rPr>
      </w:pPr>
    </w:p>
    <w:p w14:paraId="5C58EE7A" w14:textId="77777777" w:rsidR="00B214E7" w:rsidRPr="00B214E7" w:rsidRDefault="00B214E7" w:rsidP="00B214E7">
      <w:pPr>
        <w:spacing w:before="100" w:beforeAutospacing="1" w:after="100" w:afterAutospacing="1" w:line="240" w:lineRule="auto"/>
        <w:divId w:val="550651767"/>
        <w:rPr>
          <w:rFonts w:ascii="Times New Roman" w:eastAsiaTheme="minorEastAsia" w:hAnsi="Times New Roman" w:cs="Times New Roman"/>
          <w:sz w:val="24"/>
          <w:szCs w:val="24"/>
          <w:lang w:eastAsia="en-GB"/>
        </w:rPr>
      </w:pPr>
      <w:r w:rsidRPr="00B214E7">
        <w:rPr>
          <w:rFonts w:ascii="Times New Roman" w:eastAsiaTheme="minorEastAsia" w:hAnsi="Times New Roman" w:cs="Times New Roman"/>
          <w:sz w:val="24"/>
          <w:szCs w:val="24"/>
          <w:lang w:eastAsia="en-GB"/>
        </w:rPr>
        <w:t>But the underlying need for structured, two-way communication remains vital in today’s fast-paced, digital, and collaborative work environments.</w:t>
      </w:r>
    </w:p>
    <w:p w14:paraId="69EE371E" w14:textId="21C83BBF" w:rsidR="00C5745E" w:rsidRDefault="00F56E97" w:rsidP="00F56E97">
      <w:pPr>
        <w:spacing w:before="100" w:beforeAutospacing="1" w:after="100" w:afterAutospacing="1" w:line="240" w:lineRule="auto"/>
        <w:divId w:val="83653622"/>
        <w:rPr>
          <w:rFonts w:ascii="Times New Roman" w:eastAsiaTheme="minorEastAsia" w:hAnsi="Times New Roman" w:cs="Times New Roman"/>
          <w:sz w:val="24"/>
          <w:szCs w:val="24"/>
          <w:u w:val="single"/>
          <w:lang w:eastAsia="en-GB"/>
        </w:rPr>
      </w:pPr>
      <w:r w:rsidRPr="00F56E97">
        <w:rPr>
          <w:rFonts w:ascii="Times New Roman" w:eastAsiaTheme="minorEastAsia" w:hAnsi="Times New Roman" w:cs="Times New Roman"/>
          <w:sz w:val="24"/>
          <w:szCs w:val="24"/>
          <w:u w:val="single"/>
          <w:lang w:eastAsia="en-GB"/>
        </w:rPr>
        <w:t>Weaknesses</w:t>
      </w:r>
    </w:p>
    <w:p w14:paraId="708E22F8" w14:textId="030DB691" w:rsidR="00D57C3E" w:rsidRPr="00D57C3E" w:rsidRDefault="00D57C3E" w:rsidP="00D57C3E">
      <w:pPr>
        <w:spacing w:before="100" w:beforeAutospacing="1" w:after="100" w:afterAutospacing="1" w:line="240" w:lineRule="auto"/>
        <w:divId w:val="1358116023"/>
        <w:rPr>
          <w:rFonts w:ascii="Times New Roman" w:eastAsiaTheme="minorEastAsia" w:hAnsi="Times New Roman" w:cs="Times New Roman"/>
          <w:sz w:val="24"/>
          <w:szCs w:val="24"/>
          <w:lang w:eastAsia="en-GB"/>
        </w:rPr>
      </w:pPr>
      <w:r w:rsidRPr="00D57C3E">
        <w:rPr>
          <w:rFonts w:ascii="Times New Roman" w:eastAsiaTheme="minorEastAsia" w:hAnsi="Times New Roman" w:cs="Times New Roman"/>
          <w:sz w:val="24"/>
          <w:szCs w:val="24"/>
          <w:lang w:eastAsia="en-GB"/>
        </w:rPr>
        <w:t>The communication ends without confirming that the message was understood.</w:t>
      </w:r>
    </w:p>
    <w:p w14:paraId="2CCBC4BD" w14:textId="77777777" w:rsidR="00B910C0" w:rsidRPr="00B910C0" w:rsidRDefault="00B910C0" w:rsidP="00434640">
      <w:pPr>
        <w:spacing w:beforeAutospacing="1" w:after="0" w:afterAutospacing="1" w:line="240" w:lineRule="auto"/>
        <w:divId w:val="343171544"/>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There could be barriers such as </w:t>
      </w:r>
    </w:p>
    <w:p w14:paraId="20474514" w14:textId="77777777" w:rsidR="00B910C0" w:rsidRPr="00B910C0" w:rsidRDefault="00B910C0" w:rsidP="001E0D8D">
      <w:pPr>
        <w:numPr>
          <w:ilvl w:val="1"/>
          <w:numId w:val="3"/>
        </w:numPr>
        <w:spacing w:before="100" w:beforeAutospacing="1" w:after="100" w:afterAutospacing="1" w:line="240" w:lineRule="auto"/>
        <w:divId w:val="343171544"/>
        <w:rPr>
          <w:rFonts w:ascii="Times New Roman" w:eastAsiaTheme="minorEastAsia" w:hAnsi="Times New Roman" w:cs="Times New Roman"/>
          <w:sz w:val="24"/>
          <w:szCs w:val="24"/>
          <w:lang w:eastAsia="en-GB"/>
        </w:rPr>
      </w:pPr>
      <w:r w:rsidRPr="00B910C0">
        <w:rPr>
          <w:rFonts w:ascii="Times New Roman" w:eastAsiaTheme="minorEastAsia" w:hAnsi="Times New Roman" w:cs="Times New Roman"/>
          <w:sz w:val="24"/>
          <w:szCs w:val="24"/>
          <w:lang w:eastAsia="en-GB"/>
        </w:rPr>
        <w:t>Language barriers</w:t>
      </w:r>
    </w:p>
    <w:p w14:paraId="6931CF81" w14:textId="77777777" w:rsidR="00B910C0" w:rsidRPr="00B910C0" w:rsidRDefault="00B910C0" w:rsidP="001E0D8D">
      <w:pPr>
        <w:numPr>
          <w:ilvl w:val="1"/>
          <w:numId w:val="3"/>
        </w:numPr>
        <w:spacing w:before="100" w:beforeAutospacing="1" w:after="100" w:afterAutospacing="1" w:line="240" w:lineRule="auto"/>
        <w:divId w:val="343171544"/>
        <w:rPr>
          <w:rFonts w:ascii="Times New Roman" w:eastAsiaTheme="minorEastAsia" w:hAnsi="Times New Roman" w:cs="Times New Roman"/>
          <w:sz w:val="24"/>
          <w:szCs w:val="24"/>
          <w:lang w:eastAsia="en-GB"/>
        </w:rPr>
      </w:pPr>
      <w:r w:rsidRPr="00B910C0">
        <w:rPr>
          <w:rFonts w:ascii="Times New Roman" w:eastAsiaTheme="minorEastAsia" w:hAnsi="Times New Roman" w:cs="Times New Roman"/>
          <w:sz w:val="24"/>
          <w:szCs w:val="24"/>
          <w:lang w:eastAsia="en-GB"/>
        </w:rPr>
        <w:t>Cultural differences</w:t>
      </w:r>
    </w:p>
    <w:p w14:paraId="36F26D64" w14:textId="77777777" w:rsidR="00B910C0" w:rsidRPr="00B910C0" w:rsidRDefault="00B910C0" w:rsidP="001E0D8D">
      <w:pPr>
        <w:numPr>
          <w:ilvl w:val="1"/>
          <w:numId w:val="3"/>
        </w:numPr>
        <w:spacing w:before="100" w:beforeAutospacing="1" w:after="100" w:afterAutospacing="1" w:line="240" w:lineRule="auto"/>
        <w:divId w:val="343171544"/>
        <w:rPr>
          <w:rFonts w:ascii="Times New Roman" w:eastAsiaTheme="minorEastAsia" w:hAnsi="Times New Roman" w:cs="Times New Roman"/>
          <w:sz w:val="24"/>
          <w:szCs w:val="24"/>
          <w:lang w:eastAsia="en-GB"/>
        </w:rPr>
      </w:pPr>
      <w:r w:rsidRPr="00B910C0">
        <w:rPr>
          <w:rFonts w:ascii="Times New Roman" w:eastAsiaTheme="minorEastAsia" w:hAnsi="Times New Roman" w:cs="Times New Roman"/>
          <w:sz w:val="24"/>
          <w:szCs w:val="24"/>
          <w:lang w:eastAsia="en-GB"/>
        </w:rPr>
        <w:t>Emotional or psychological barriers</w:t>
      </w:r>
    </w:p>
    <w:p w14:paraId="0D5B73E4" w14:textId="77777777" w:rsidR="00B910C0" w:rsidRPr="00B910C0" w:rsidRDefault="00B910C0" w:rsidP="001E0D8D">
      <w:pPr>
        <w:numPr>
          <w:ilvl w:val="1"/>
          <w:numId w:val="3"/>
        </w:numPr>
        <w:spacing w:before="100" w:beforeAutospacing="1" w:after="100" w:afterAutospacing="1" w:line="240" w:lineRule="auto"/>
        <w:divId w:val="343171544"/>
        <w:rPr>
          <w:rFonts w:ascii="Times New Roman" w:eastAsiaTheme="minorEastAsia" w:hAnsi="Times New Roman" w:cs="Times New Roman"/>
          <w:sz w:val="24"/>
          <w:szCs w:val="24"/>
          <w:lang w:eastAsia="en-GB"/>
        </w:rPr>
      </w:pPr>
      <w:r w:rsidRPr="00B910C0">
        <w:rPr>
          <w:rFonts w:ascii="Times New Roman" w:eastAsiaTheme="minorEastAsia" w:hAnsi="Times New Roman" w:cs="Times New Roman"/>
          <w:sz w:val="24"/>
          <w:szCs w:val="24"/>
          <w:lang w:eastAsia="en-GB"/>
        </w:rPr>
        <w:t>Physical noise or distractions</w:t>
      </w:r>
    </w:p>
    <w:p w14:paraId="4901D2F7" w14:textId="77777777" w:rsidR="00A81F56" w:rsidRPr="00A81F56" w:rsidRDefault="00A81F56" w:rsidP="00A81F56">
      <w:pPr>
        <w:spacing w:before="100" w:beforeAutospacing="1" w:after="100" w:afterAutospacing="1" w:line="240" w:lineRule="auto"/>
        <w:divId w:val="582646553"/>
        <w:rPr>
          <w:rFonts w:ascii="Times New Roman" w:eastAsiaTheme="minorEastAsia" w:hAnsi="Times New Roman" w:cs="Times New Roman"/>
          <w:sz w:val="24"/>
          <w:szCs w:val="24"/>
          <w:lang w:eastAsia="en-GB"/>
        </w:rPr>
      </w:pPr>
      <w:r w:rsidRPr="00A81F56">
        <w:rPr>
          <w:rFonts w:ascii="Times New Roman" w:eastAsiaTheme="minorEastAsia" w:hAnsi="Times New Roman" w:cs="Times New Roman"/>
          <w:sz w:val="24"/>
          <w:szCs w:val="24"/>
          <w:lang w:eastAsia="en-GB"/>
        </w:rPr>
        <w:t> A team member only hears part of a manager’s feedback and acts on incomplete information.</w:t>
      </w:r>
    </w:p>
    <w:p w14:paraId="22EE79CE" w14:textId="7F2C7BCF" w:rsidR="00DE0B7A" w:rsidRPr="00DE0B7A" w:rsidRDefault="00DE0B7A" w:rsidP="00DE0B7A">
      <w:pPr>
        <w:spacing w:before="100" w:beforeAutospacing="1" w:after="100" w:afterAutospacing="1" w:line="240" w:lineRule="auto"/>
        <w:outlineLvl w:val="2"/>
        <w:divId w:val="923803954"/>
        <w:rPr>
          <w:rFonts w:ascii="Times New Roman" w:eastAsia="Times New Roman" w:hAnsi="Times New Roman" w:cs="Times New Roman"/>
          <w:b/>
          <w:bCs/>
          <w:sz w:val="27"/>
          <w:szCs w:val="27"/>
          <w:lang w:eastAsia="en-GB"/>
        </w:rPr>
      </w:pPr>
      <w:r w:rsidRPr="00DE0B7A">
        <w:rPr>
          <w:rFonts w:ascii="Times New Roman" w:eastAsiaTheme="minorEastAsia" w:hAnsi="Times New Roman" w:cs="Times New Roman"/>
          <w:sz w:val="24"/>
          <w:szCs w:val="24"/>
          <w:lang w:eastAsia="en-GB"/>
        </w:rPr>
        <w:t>Managers who over-communicate during meetings may bury important points.</w:t>
      </w:r>
    </w:p>
    <w:p w14:paraId="3377DEE2" w14:textId="6CF48578" w:rsidR="00935692" w:rsidRPr="00935692" w:rsidRDefault="00935692" w:rsidP="00935692">
      <w:pPr>
        <w:spacing w:before="100" w:beforeAutospacing="1" w:after="100" w:afterAutospacing="1" w:line="240" w:lineRule="auto"/>
        <w:divId w:val="938096735"/>
        <w:rPr>
          <w:rFonts w:ascii="Times New Roman" w:eastAsiaTheme="minorEastAsia" w:hAnsi="Times New Roman" w:cs="Times New Roman"/>
          <w:sz w:val="24"/>
          <w:szCs w:val="24"/>
          <w:lang w:eastAsia="en-GB"/>
        </w:rPr>
      </w:pPr>
      <w:r w:rsidRPr="00935692">
        <w:rPr>
          <w:rFonts w:ascii="Times New Roman" w:eastAsiaTheme="minorEastAsia" w:hAnsi="Times New Roman" w:cs="Times New Roman"/>
          <w:sz w:val="24"/>
          <w:szCs w:val="24"/>
          <w:lang w:eastAsia="en-GB"/>
        </w:rPr>
        <w:t xml:space="preserve">A manager harshly </w:t>
      </w:r>
      <w:r>
        <w:rPr>
          <w:rFonts w:ascii="Times New Roman" w:eastAsiaTheme="minorEastAsia" w:hAnsi="Times New Roman" w:cs="Times New Roman"/>
          <w:sz w:val="24"/>
          <w:szCs w:val="24"/>
          <w:lang w:eastAsia="en-GB"/>
        </w:rPr>
        <w:t>criticises</w:t>
      </w:r>
      <w:r w:rsidRPr="00935692">
        <w:rPr>
          <w:rFonts w:ascii="Times New Roman" w:eastAsiaTheme="minorEastAsia" w:hAnsi="Times New Roman" w:cs="Times New Roman"/>
          <w:sz w:val="24"/>
          <w:szCs w:val="24"/>
          <w:lang w:eastAsia="en-GB"/>
        </w:rPr>
        <w:t xml:space="preserve"> a team member without understanding their situation.</w:t>
      </w:r>
    </w:p>
    <w:p w14:paraId="2384C453" w14:textId="77777777" w:rsidR="00D45007" w:rsidRDefault="00D45007" w:rsidP="00D45007">
      <w:pPr>
        <w:spacing w:before="100" w:beforeAutospacing="1" w:after="100" w:afterAutospacing="1" w:line="240" w:lineRule="auto"/>
        <w:divId w:val="464859763"/>
        <w:rPr>
          <w:rFonts w:ascii="Times New Roman" w:eastAsiaTheme="minorEastAsia" w:hAnsi="Times New Roman" w:cs="Times New Roman"/>
          <w:sz w:val="24"/>
          <w:szCs w:val="24"/>
          <w:lang w:eastAsia="en-GB"/>
        </w:rPr>
      </w:pPr>
      <w:r w:rsidRPr="00D45007">
        <w:rPr>
          <w:rFonts w:ascii="Times New Roman" w:eastAsiaTheme="minorEastAsia" w:hAnsi="Times New Roman" w:cs="Times New Roman"/>
          <w:sz w:val="24"/>
          <w:szCs w:val="24"/>
          <w:lang w:eastAsia="en-GB"/>
        </w:rPr>
        <w:t>Conflict resolution attempted via text instead of a face-to-face discussion.</w:t>
      </w:r>
    </w:p>
    <w:p w14:paraId="5E46E267" w14:textId="77777777" w:rsidR="00E573E7" w:rsidRPr="00E573E7" w:rsidRDefault="00E573E7" w:rsidP="00E573E7">
      <w:pPr>
        <w:spacing w:before="100" w:beforeAutospacing="1" w:after="100" w:afterAutospacing="1" w:line="240" w:lineRule="auto"/>
        <w:divId w:val="1638605789"/>
        <w:rPr>
          <w:rFonts w:ascii="Times New Roman" w:eastAsiaTheme="minorEastAsia" w:hAnsi="Times New Roman" w:cs="Times New Roman"/>
          <w:sz w:val="24"/>
          <w:szCs w:val="24"/>
          <w:lang w:eastAsia="en-GB"/>
        </w:rPr>
      </w:pPr>
      <w:r w:rsidRPr="00E573E7">
        <w:rPr>
          <w:rFonts w:ascii="Times New Roman" w:eastAsiaTheme="minorEastAsia" w:hAnsi="Times New Roman" w:cs="Times New Roman"/>
          <w:sz w:val="24"/>
          <w:szCs w:val="24"/>
          <w:lang w:eastAsia="en-GB"/>
        </w:rPr>
        <w:t>A manager assumes a junior employee lacks knowledge and dismisses their ideas.</w:t>
      </w:r>
    </w:p>
    <w:p w14:paraId="5A9DE2BA" w14:textId="52E66B25" w:rsidR="005E5984" w:rsidRPr="005E5984" w:rsidRDefault="005E5984" w:rsidP="005E5984">
      <w:pPr>
        <w:spacing w:before="100" w:beforeAutospacing="1" w:after="100" w:afterAutospacing="1" w:line="240" w:lineRule="auto"/>
        <w:divId w:val="1829977928"/>
        <w:rPr>
          <w:rFonts w:ascii="Times New Roman" w:eastAsiaTheme="minorEastAsia" w:hAnsi="Times New Roman" w:cs="Times New Roman"/>
          <w:sz w:val="24"/>
          <w:szCs w:val="24"/>
          <w:lang w:eastAsia="en-GB"/>
        </w:rPr>
      </w:pPr>
      <w:r w:rsidRPr="005E5984">
        <w:rPr>
          <w:rFonts w:ascii="Times New Roman" w:eastAsiaTheme="minorEastAsia" w:hAnsi="Times New Roman" w:cs="Times New Roman"/>
          <w:sz w:val="24"/>
          <w:szCs w:val="24"/>
          <w:lang w:eastAsia="en-GB"/>
        </w:rPr>
        <w:t>To ensure effective communication in management, it’s essential to recognise and address these weaknesses. Regular training, active listening, appropriate feedback loops, and fostering open, respectful environments can help strengthen the communication cycle.</w:t>
      </w:r>
    </w:p>
    <w:p w14:paraId="21CE4395" w14:textId="3CEDB861" w:rsidR="00BC78E0" w:rsidRPr="007427B9" w:rsidRDefault="006F46C8" w:rsidP="00BC78E0">
      <w:pPr>
        <w:spacing w:before="100" w:beforeAutospacing="1" w:after="100" w:afterAutospacing="1" w:line="240" w:lineRule="auto"/>
        <w:divId w:val="1977104450"/>
        <w:rPr>
          <w:rFonts w:ascii="Times New Roman" w:eastAsiaTheme="minorEastAsia" w:hAnsi="Times New Roman" w:cs="Times New Roman"/>
          <w:sz w:val="24"/>
          <w:szCs w:val="24"/>
          <w:u w:val="single"/>
          <w:lang w:eastAsia="en-GB"/>
        </w:rPr>
      </w:pPr>
      <w:r w:rsidRPr="007F18AD">
        <w:rPr>
          <w:rFonts w:ascii="Times New Roman" w:eastAsiaTheme="minorEastAsia" w:hAnsi="Times New Roman" w:cs="Times New Roman"/>
          <w:sz w:val="24"/>
          <w:szCs w:val="24"/>
          <w:u w:val="single"/>
          <w:lang w:eastAsia="en-GB"/>
        </w:rPr>
        <w:t xml:space="preserve">Strength’s </w:t>
      </w:r>
    </w:p>
    <w:p w14:paraId="13AE5B8A" w14:textId="77777777" w:rsidR="000E4749" w:rsidRDefault="007427B9" w:rsidP="000E4749">
      <w:pPr>
        <w:spacing w:before="100" w:beforeAutospacing="1" w:after="100" w:afterAutospacing="1" w:line="240" w:lineRule="auto"/>
        <w:divId w:val="1329482211"/>
        <w:rPr>
          <w:rFonts w:ascii="Times New Roman" w:eastAsiaTheme="minorEastAsia" w:hAnsi="Times New Roman" w:cs="Times New Roman"/>
          <w:sz w:val="24"/>
          <w:szCs w:val="24"/>
          <w:lang w:eastAsia="en-GB"/>
        </w:rPr>
      </w:pPr>
      <w:r w:rsidRPr="007427B9">
        <w:rPr>
          <w:rFonts w:ascii="Times New Roman" w:eastAsiaTheme="minorEastAsia" w:hAnsi="Times New Roman" w:cs="Times New Roman"/>
          <w:sz w:val="24"/>
          <w:szCs w:val="24"/>
          <w:lang w:eastAsia="en-GB"/>
        </w:rPr>
        <w:t>The cycle includes a feedback phase, which promotes active listening.</w:t>
      </w:r>
    </w:p>
    <w:p w14:paraId="74FADCF6" w14:textId="291E8A5A" w:rsidR="000E4749" w:rsidRPr="000E4749" w:rsidRDefault="000E4749" w:rsidP="000E4749">
      <w:pPr>
        <w:spacing w:before="100" w:beforeAutospacing="1" w:after="100" w:afterAutospacing="1" w:line="240" w:lineRule="auto"/>
        <w:divId w:val="1329482211"/>
        <w:rPr>
          <w:rFonts w:ascii="Times New Roman" w:eastAsiaTheme="minorEastAsia" w:hAnsi="Times New Roman" w:cs="Times New Roman"/>
          <w:sz w:val="24"/>
          <w:szCs w:val="24"/>
          <w:lang w:eastAsia="en-GB"/>
        </w:rPr>
      </w:pPr>
      <w:r w:rsidRPr="000E4749">
        <w:rPr>
          <w:rFonts w:ascii="Times New Roman" w:eastAsiaTheme="minorEastAsia" w:hAnsi="Times New Roman" w:cs="Times New Roman"/>
          <w:sz w:val="24"/>
          <w:szCs w:val="24"/>
          <w:lang w:eastAsia="en-GB"/>
        </w:rPr>
        <w:t>Feedback allows both sender and receiver to confirm understanding.</w:t>
      </w:r>
    </w:p>
    <w:p w14:paraId="0D730676" w14:textId="616548AA" w:rsidR="0007649C" w:rsidRDefault="00776150" w:rsidP="0007649C">
      <w:pPr>
        <w:spacing w:before="100" w:beforeAutospacing="1" w:after="100" w:afterAutospacing="1" w:line="240" w:lineRule="auto"/>
        <w:divId w:val="1405223508"/>
        <w:rPr>
          <w:rFonts w:ascii="Times New Roman" w:eastAsiaTheme="minorEastAsia" w:hAnsi="Times New Roman" w:cs="Times New Roman"/>
          <w:sz w:val="24"/>
          <w:szCs w:val="24"/>
          <w:lang w:eastAsia="en-GB"/>
        </w:rPr>
      </w:pPr>
      <w:r w:rsidRPr="00835873">
        <w:rPr>
          <w:rFonts w:ascii="Times New Roman" w:eastAsia="Times New Roman" w:hAnsi="Times New Roman" w:cs="Times New Roman"/>
          <w:sz w:val="27"/>
          <w:szCs w:val="27"/>
          <w:lang w:eastAsia="en-GB"/>
        </w:rPr>
        <w:t>Adapt</w:t>
      </w:r>
      <w:r>
        <w:rPr>
          <w:rFonts w:ascii="Times New Roman" w:eastAsia="Times New Roman" w:hAnsi="Times New Roman" w:cs="Times New Roman"/>
          <w:sz w:val="27"/>
          <w:szCs w:val="27"/>
          <w:lang w:eastAsia="en-GB"/>
        </w:rPr>
        <w:t xml:space="preserve">ing to the audience </w:t>
      </w:r>
      <w:r w:rsidR="0007649C" w:rsidRPr="0007649C">
        <w:rPr>
          <w:rFonts w:ascii="Times New Roman" w:eastAsiaTheme="minorEastAsia" w:hAnsi="Times New Roman" w:cs="Times New Roman"/>
          <w:sz w:val="24"/>
          <w:szCs w:val="24"/>
          <w:lang w:eastAsia="en-GB"/>
        </w:rPr>
        <w:t>Managers can tailor their messages based on the receiver’s background, culture, and level of understanding.</w:t>
      </w:r>
    </w:p>
    <w:p w14:paraId="2EF2C16A" w14:textId="77777777" w:rsidR="00A90339" w:rsidRDefault="00A90339" w:rsidP="00A90339">
      <w:pPr>
        <w:spacing w:before="100" w:beforeAutospacing="1" w:after="100" w:afterAutospacing="1" w:line="240" w:lineRule="auto"/>
        <w:divId w:val="1444613288"/>
        <w:rPr>
          <w:rFonts w:ascii="Times New Roman" w:eastAsiaTheme="minorEastAsia" w:hAnsi="Times New Roman" w:cs="Times New Roman"/>
          <w:sz w:val="24"/>
          <w:szCs w:val="24"/>
          <w:lang w:eastAsia="en-GB"/>
        </w:rPr>
      </w:pPr>
      <w:r w:rsidRPr="00A90339">
        <w:rPr>
          <w:rFonts w:ascii="Times New Roman" w:eastAsiaTheme="minorEastAsia" w:hAnsi="Times New Roman" w:cs="Times New Roman"/>
          <w:sz w:val="24"/>
          <w:szCs w:val="24"/>
          <w:lang w:eastAsia="en-GB"/>
        </w:rPr>
        <w:t>Clear messages and the opportunity for clarification reduce assumptions and misinterpretations.</w:t>
      </w:r>
    </w:p>
    <w:p w14:paraId="25666031" w14:textId="77777777" w:rsidR="007426DE" w:rsidRDefault="007426DE" w:rsidP="007426DE">
      <w:pPr>
        <w:spacing w:before="100" w:beforeAutospacing="1" w:after="100" w:afterAutospacing="1" w:line="240" w:lineRule="auto"/>
        <w:divId w:val="1883518465"/>
        <w:rPr>
          <w:rFonts w:ascii="Times New Roman" w:eastAsiaTheme="minorEastAsia" w:hAnsi="Times New Roman" w:cs="Times New Roman"/>
          <w:sz w:val="24"/>
          <w:szCs w:val="24"/>
          <w:lang w:eastAsia="en-GB"/>
        </w:rPr>
      </w:pPr>
      <w:r w:rsidRPr="007426DE">
        <w:rPr>
          <w:rFonts w:ascii="Times New Roman" w:eastAsiaTheme="minorEastAsia" w:hAnsi="Times New Roman" w:cs="Times New Roman"/>
          <w:sz w:val="24"/>
          <w:szCs w:val="24"/>
          <w:lang w:eastAsia="en-GB"/>
        </w:rPr>
        <w:t>Consistent and effective communication helps develop strong interpersonal relationships.</w:t>
      </w:r>
    </w:p>
    <w:p w14:paraId="2AB218DE" w14:textId="77777777" w:rsidR="002873BB" w:rsidRPr="007426DE" w:rsidRDefault="002873BB" w:rsidP="007426DE">
      <w:pPr>
        <w:spacing w:before="100" w:beforeAutospacing="1" w:after="100" w:afterAutospacing="1" w:line="240" w:lineRule="auto"/>
        <w:divId w:val="1883518465"/>
        <w:rPr>
          <w:rFonts w:ascii="Times New Roman" w:eastAsiaTheme="minorEastAsia" w:hAnsi="Times New Roman" w:cs="Times New Roman"/>
          <w:sz w:val="24"/>
          <w:szCs w:val="24"/>
          <w:lang w:eastAsia="en-GB"/>
        </w:rPr>
      </w:pPr>
    </w:p>
    <w:p w14:paraId="0C19A289" w14:textId="77777777" w:rsidR="00A90339" w:rsidRDefault="00A90339" w:rsidP="00A90339">
      <w:pPr>
        <w:spacing w:before="100" w:beforeAutospacing="1" w:after="100" w:afterAutospacing="1" w:line="240" w:lineRule="auto"/>
        <w:divId w:val="1444613288"/>
        <w:rPr>
          <w:rFonts w:ascii="Times New Roman" w:eastAsiaTheme="minorEastAsia" w:hAnsi="Times New Roman" w:cs="Times New Roman"/>
          <w:sz w:val="24"/>
          <w:szCs w:val="24"/>
          <w:lang w:eastAsia="en-GB"/>
        </w:rPr>
      </w:pPr>
    </w:p>
    <w:p w14:paraId="5C4F3C1E" w14:textId="50D864C6" w:rsidR="00176EF0" w:rsidRPr="003F2DFF" w:rsidRDefault="0043706F" w:rsidP="00A90339">
      <w:pPr>
        <w:spacing w:before="100" w:beforeAutospacing="1" w:after="100" w:afterAutospacing="1" w:line="240" w:lineRule="auto"/>
        <w:divId w:val="1444613288"/>
        <w:rPr>
          <w:rFonts w:ascii="Times New Roman" w:eastAsiaTheme="minorEastAsia" w:hAnsi="Times New Roman" w:cs="Times New Roman"/>
          <w:sz w:val="30"/>
          <w:szCs w:val="30"/>
          <w:u w:val="single"/>
          <w:lang w:eastAsia="en-GB"/>
        </w:rPr>
      </w:pPr>
      <w:r w:rsidRPr="003F2DFF">
        <w:rPr>
          <w:rFonts w:ascii="Times New Roman" w:eastAsia="Times New Roman" w:hAnsi="Times New Roman" w:cs="Times New Roman"/>
          <w:color w:val="000000"/>
          <w:sz w:val="30"/>
          <w:szCs w:val="30"/>
          <w:u w:val="single"/>
        </w:rPr>
        <w:t>importance of selecting an appropriate tone</w:t>
      </w:r>
    </w:p>
    <w:p w14:paraId="4B4E549B" w14:textId="3D424179" w:rsidR="00B229BB" w:rsidRPr="00B229BB" w:rsidRDefault="00B229BB" w:rsidP="00B229BB">
      <w:pPr>
        <w:spacing w:before="100" w:beforeAutospacing="1" w:after="100" w:afterAutospacing="1" w:line="240" w:lineRule="auto"/>
        <w:divId w:val="759523299"/>
        <w:rPr>
          <w:rFonts w:ascii="Times New Roman" w:eastAsiaTheme="minorEastAsia" w:hAnsi="Times New Roman" w:cs="Times New Roman"/>
          <w:sz w:val="24"/>
          <w:szCs w:val="24"/>
          <w:lang w:eastAsia="en-GB"/>
        </w:rPr>
      </w:pPr>
      <w:r w:rsidRPr="00B229BB">
        <w:rPr>
          <w:rFonts w:ascii="Times New Roman" w:eastAsiaTheme="minorEastAsia" w:hAnsi="Times New Roman" w:cs="Times New Roman"/>
          <w:sz w:val="24"/>
          <w:szCs w:val="24"/>
          <w:lang w:eastAsia="en-GB"/>
        </w:rPr>
        <w:t>Selecting an appropriate tone in management communications is crucial because it directly affects how messages are received, interpreted, and acted upon by employees, peers, and stakeholders. The tone reflects the communicator’s attitude and can either motivate, inspire trust, and foster collaboration—or cause confusion, resentment</w:t>
      </w:r>
    </w:p>
    <w:p w14:paraId="450A6A2A" w14:textId="77777777" w:rsidR="00176EF0" w:rsidRDefault="00176EF0" w:rsidP="00A90339">
      <w:pPr>
        <w:spacing w:before="100" w:beforeAutospacing="1" w:after="100" w:afterAutospacing="1" w:line="240" w:lineRule="auto"/>
        <w:divId w:val="1444613288"/>
        <w:rPr>
          <w:rFonts w:ascii="Times New Roman" w:eastAsiaTheme="minorEastAsia" w:hAnsi="Times New Roman" w:cs="Times New Roman"/>
          <w:sz w:val="24"/>
          <w:szCs w:val="24"/>
          <w:lang w:eastAsia="en-GB"/>
        </w:rPr>
      </w:pPr>
    </w:p>
    <w:p w14:paraId="49374899" w14:textId="77777777" w:rsidR="004E6810" w:rsidRPr="004E6810" w:rsidRDefault="004E6810" w:rsidP="004E6810">
      <w:pPr>
        <w:spacing w:before="100" w:beforeAutospacing="1" w:after="100" w:afterAutospacing="1" w:line="240" w:lineRule="auto"/>
        <w:divId w:val="1433546798"/>
        <w:rPr>
          <w:rFonts w:ascii="Times New Roman" w:eastAsiaTheme="minorEastAsia" w:hAnsi="Times New Roman" w:cs="Times New Roman"/>
          <w:sz w:val="24"/>
          <w:szCs w:val="24"/>
          <w:lang w:eastAsia="en-GB"/>
        </w:rPr>
      </w:pPr>
      <w:r w:rsidRPr="004E6810">
        <w:rPr>
          <w:rFonts w:ascii="Times New Roman" w:eastAsiaTheme="minorEastAsia" w:hAnsi="Times New Roman" w:cs="Times New Roman"/>
          <w:sz w:val="24"/>
          <w:szCs w:val="24"/>
          <w:lang w:eastAsia="en-GB"/>
        </w:rPr>
        <w:t>Managers need to balance friendliness with authority. Too casual, and it might undermine leadership; too harsh, and it can alienate the team.</w:t>
      </w:r>
    </w:p>
    <w:p w14:paraId="6C7EB011" w14:textId="77777777" w:rsidR="00F5496B" w:rsidRPr="00F5496B" w:rsidRDefault="00F5496B" w:rsidP="00F5496B">
      <w:pPr>
        <w:spacing w:before="100" w:beforeAutospacing="1" w:after="100" w:afterAutospacing="1" w:line="240" w:lineRule="auto"/>
        <w:divId w:val="96408203"/>
        <w:rPr>
          <w:rFonts w:ascii="Times New Roman" w:eastAsiaTheme="minorEastAsia" w:hAnsi="Times New Roman" w:cs="Times New Roman"/>
          <w:sz w:val="24"/>
          <w:szCs w:val="24"/>
          <w:lang w:eastAsia="en-GB"/>
        </w:rPr>
      </w:pPr>
      <w:r w:rsidRPr="00F5496B">
        <w:rPr>
          <w:rFonts w:ascii="Times New Roman" w:eastAsiaTheme="minorEastAsia" w:hAnsi="Times New Roman" w:cs="Times New Roman"/>
          <w:sz w:val="24"/>
          <w:szCs w:val="24"/>
          <w:lang w:eastAsia="en-GB"/>
        </w:rPr>
        <w:t>Inappropriate tone (too casual):</w:t>
      </w:r>
    </w:p>
    <w:p w14:paraId="533575EF" w14:textId="77777777" w:rsidR="00F5496B" w:rsidRPr="00F5496B" w:rsidRDefault="00F5496B" w:rsidP="00F5496B">
      <w:pPr>
        <w:spacing w:before="100" w:beforeAutospacing="1" w:after="100" w:afterAutospacing="1" w:line="240" w:lineRule="auto"/>
        <w:divId w:val="96408203"/>
        <w:rPr>
          <w:rFonts w:ascii="Times New Roman" w:eastAsiaTheme="minorEastAsia" w:hAnsi="Times New Roman" w:cs="Times New Roman"/>
          <w:sz w:val="24"/>
          <w:szCs w:val="24"/>
          <w:lang w:eastAsia="en-GB"/>
        </w:rPr>
      </w:pPr>
      <w:r w:rsidRPr="00F5496B">
        <w:rPr>
          <w:rFonts w:ascii="Times New Roman" w:eastAsiaTheme="minorEastAsia" w:hAnsi="Times New Roman" w:cs="Times New Roman"/>
          <w:sz w:val="24"/>
          <w:szCs w:val="24"/>
          <w:lang w:eastAsia="en-GB"/>
        </w:rPr>
        <w:t>“Hey guys, just do whatever works best for you on that client thing.”</w:t>
      </w:r>
    </w:p>
    <w:p w14:paraId="59A7035B" w14:textId="77777777" w:rsidR="00C079A6" w:rsidRPr="00C079A6" w:rsidRDefault="00C079A6" w:rsidP="00C079A6">
      <w:pPr>
        <w:spacing w:before="100" w:beforeAutospacing="1" w:after="100" w:afterAutospacing="1" w:line="240" w:lineRule="auto"/>
        <w:divId w:val="25718875"/>
        <w:rPr>
          <w:rFonts w:ascii="Times New Roman" w:eastAsiaTheme="minorEastAsia" w:hAnsi="Times New Roman" w:cs="Times New Roman"/>
          <w:sz w:val="24"/>
          <w:szCs w:val="24"/>
          <w:lang w:eastAsia="en-GB"/>
        </w:rPr>
      </w:pPr>
      <w:r w:rsidRPr="00C079A6">
        <w:rPr>
          <w:rFonts w:ascii="Times New Roman" w:eastAsiaTheme="minorEastAsia" w:hAnsi="Times New Roman" w:cs="Times New Roman"/>
          <w:sz w:val="24"/>
          <w:szCs w:val="24"/>
          <w:lang w:eastAsia="en-GB"/>
        </w:rPr>
        <w:t>Appropriate tone:</w:t>
      </w:r>
    </w:p>
    <w:p w14:paraId="77389372" w14:textId="77777777" w:rsidR="00C079A6" w:rsidRPr="00C079A6" w:rsidRDefault="00C079A6" w:rsidP="00C079A6">
      <w:pPr>
        <w:spacing w:before="100" w:beforeAutospacing="1" w:after="100" w:afterAutospacing="1" w:line="240" w:lineRule="auto"/>
        <w:divId w:val="25718875"/>
        <w:rPr>
          <w:rFonts w:ascii="Times New Roman" w:eastAsiaTheme="minorEastAsia" w:hAnsi="Times New Roman" w:cs="Times New Roman"/>
          <w:sz w:val="24"/>
          <w:szCs w:val="24"/>
          <w:lang w:eastAsia="en-GB"/>
        </w:rPr>
      </w:pPr>
      <w:r w:rsidRPr="00C079A6">
        <w:rPr>
          <w:rFonts w:ascii="Times New Roman" w:eastAsiaTheme="minorEastAsia" w:hAnsi="Times New Roman" w:cs="Times New Roman"/>
          <w:sz w:val="24"/>
          <w:szCs w:val="24"/>
          <w:lang w:eastAsia="en-GB"/>
        </w:rPr>
        <w:t>“Please ensure the client presentation aligns with the branding guidelines. </w:t>
      </w:r>
    </w:p>
    <w:p w14:paraId="58722A0F" w14:textId="77777777" w:rsidR="001542D4" w:rsidRPr="001542D4" w:rsidRDefault="001542D4" w:rsidP="001542D4">
      <w:pPr>
        <w:spacing w:before="100" w:beforeAutospacing="1" w:after="100" w:afterAutospacing="1" w:line="240" w:lineRule="auto"/>
        <w:divId w:val="1866089205"/>
        <w:rPr>
          <w:rFonts w:ascii="Times New Roman" w:eastAsiaTheme="minorEastAsia" w:hAnsi="Times New Roman" w:cs="Times New Roman"/>
          <w:sz w:val="24"/>
          <w:szCs w:val="24"/>
          <w:lang w:eastAsia="en-GB"/>
        </w:rPr>
      </w:pPr>
      <w:r w:rsidRPr="001542D4">
        <w:rPr>
          <w:rFonts w:ascii="Times New Roman" w:eastAsiaTheme="minorEastAsia" w:hAnsi="Times New Roman" w:cs="Times New Roman"/>
          <w:sz w:val="24"/>
          <w:szCs w:val="24"/>
          <w:lang w:eastAsia="en-GB"/>
        </w:rPr>
        <w:t>When dealing with issues like layoffs, conflict resolution, or personal performance, tone can make or break trust.</w:t>
      </w:r>
    </w:p>
    <w:p w14:paraId="5F266F3A" w14:textId="77777777" w:rsidR="00DD22E5" w:rsidRPr="00DD22E5" w:rsidRDefault="00DD22E5" w:rsidP="00DD22E5">
      <w:pPr>
        <w:spacing w:before="100" w:beforeAutospacing="1" w:after="100" w:afterAutospacing="1" w:line="240" w:lineRule="auto"/>
        <w:divId w:val="141195808"/>
        <w:rPr>
          <w:rFonts w:ascii="Times New Roman" w:eastAsiaTheme="minorEastAsia" w:hAnsi="Times New Roman" w:cs="Times New Roman"/>
          <w:sz w:val="24"/>
          <w:szCs w:val="24"/>
          <w:lang w:eastAsia="en-GB"/>
        </w:rPr>
      </w:pPr>
      <w:r w:rsidRPr="00DD22E5">
        <w:rPr>
          <w:rFonts w:ascii="Times New Roman" w:eastAsiaTheme="minorEastAsia" w:hAnsi="Times New Roman" w:cs="Times New Roman"/>
          <w:sz w:val="24"/>
          <w:szCs w:val="24"/>
          <w:lang w:eastAsia="en-GB"/>
        </w:rPr>
        <w:t>Inappropriate tone (insensitive):</w:t>
      </w:r>
    </w:p>
    <w:p w14:paraId="6085F7AF" w14:textId="7FEE07CB" w:rsidR="00DD22E5" w:rsidRPr="00DD22E5" w:rsidRDefault="00DD22E5" w:rsidP="00DD22E5">
      <w:pPr>
        <w:spacing w:before="100" w:beforeAutospacing="1" w:after="100" w:afterAutospacing="1" w:line="240" w:lineRule="auto"/>
        <w:divId w:val="141195808"/>
        <w:rPr>
          <w:rFonts w:ascii="Times New Roman" w:eastAsiaTheme="minorEastAsia" w:hAnsi="Times New Roman" w:cs="Times New Roman"/>
          <w:sz w:val="24"/>
          <w:szCs w:val="24"/>
          <w:lang w:eastAsia="en-GB"/>
        </w:rPr>
      </w:pPr>
      <w:r w:rsidRPr="00DD22E5">
        <w:rPr>
          <w:rFonts w:ascii="Times New Roman" w:eastAsiaTheme="minorEastAsia" w:hAnsi="Times New Roman" w:cs="Times New Roman"/>
          <w:sz w:val="24"/>
          <w:szCs w:val="24"/>
          <w:lang w:eastAsia="en-GB"/>
        </w:rPr>
        <w:t>“we have to let some people go. That’s just how it is.”</w:t>
      </w:r>
    </w:p>
    <w:p w14:paraId="50BDD422" w14:textId="1D7FFFB5" w:rsidR="001B0E51" w:rsidRDefault="006E526E" w:rsidP="006E526E">
      <w:pPr>
        <w:spacing w:before="100" w:beforeAutospacing="1" w:after="100" w:afterAutospacing="1" w:line="240" w:lineRule="auto"/>
        <w:divId w:val="721055082"/>
        <w:rPr>
          <w:rFonts w:ascii="Times New Roman" w:eastAsiaTheme="minorEastAsia" w:hAnsi="Times New Roman" w:cs="Times New Roman"/>
          <w:sz w:val="24"/>
          <w:szCs w:val="24"/>
          <w:lang w:eastAsia="en-GB"/>
        </w:rPr>
      </w:pPr>
      <w:r w:rsidRPr="006E526E">
        <w:rPr>
          <w:rFonts w:ascii="Times New Roman" w:eastAsiaTheme="minorEastAsia" w:hAnsi="Times New Roman" w:cs="Times New Roman"/>
          <w:sz w:val="24"/>
          <w:szCs w:val="24"/>
          <w:lang w:eastAsia="en-GB"/>
        </w:rPr>
        <w:t>Appropriate tone (empathetic)</w:t>
      </w:r>
    </w:p>
    <w:p w14:paraId="4E5D7C21" w14:textId="62076515" w:rsidR="006E526E" w:rsidRPr="006E526E" w:rsidRDefault="006E526E" w:rsidP="006E526E">
      <w:pPr>
        <w:spacing w:before="100" w:beforeAutospacing="1" w:after="100" w:afterAutospacing="1" w:line="240" w:lineRule="auto"/>
        <w:divId w:val="721055082"/>
        <w:rPr>
          <w:rFonts w:ascii="Times New Roman" w:eastAsiaTheme="minorEastAsia" w:hAnsi="Times New Roman" w:cs="Times New Roman"/>
          <w:sz w:val="24"/>
          <w:szCs w:val="24"/>
          <w:lang w:eastAsia="en-GB"/>
        </w:rPr>
      </w:pPr>
      <w:r w:rsidRPr="006E526E">
        <w:rPr>
          <w:rFonts w:ascii="Times New Roman" w:eastAsiaTheme="minorEastAsia" w:hAnsi="Times New Roman" w:cs="Times New Roman"/>
          <w:sz w:val="24"/>
          <w:szCs w:val="24"/>
          <w:lang w:eastAsia="en-GB"/>
        </w:rPr>
        <w:t>“This was a very difficult decision, and I want to personally thank you for your contributions. </w:t>
      </w:r>
    </w:p>
    <w:p w14:paraId="3BD65AFD" w14:textId="77777777" w:rsidR="006B2935" w:rsidRPr="006B2935" w:rsidRDefault="006B2935" w:rsidP="006B2935">
      <w:pPr>
        <w:spacing w:before="100" w:beforeAutospacing="1" w:after="100" w:afterAutospacing="1" w:line="240" w:lineRule="auto"/>
        <w:divId w:val="320962373"/>
        <w:rPr>
          <w:rFonts w:ascii="Times New Roman" w:eastAsiaTheme="minorEastAsia" w:hAnsi="Times New Roman" w:cs="Times New Roman"/>
          <w:sz w:val="24"/>
          <w:szCs w:val="24"/>
          <w:lang w:eastAsia="en-GB"/>
        </w:rPr>
      </w:pPr>
      <w:r w:rsidRPr="006B2935">
        <w:rPr>
          <w:rFonts w:ascii="Times New Roman" w:eastAsiaTheme="minorEastAsia" w:hAnsi="Times New Roman" w:cs="Times New Roman"/>
          <w:sz w:val="24"/>
          <w:szCs w:val="24"/>
          <w:lang w:eastAsia="en-GB"/>
        </w:rPr>
        <w:t>In management communications, tone isn’t just about what you say, but how you say it. A well-chosen tone enhances clarity, respect, and collaboration—key ingredients for effective leadership. Misusing tone, however, can lead to misinterpretation, damaged relationships, and reduced productivity.</w:t>
      </w:r>
    </w:p>
    <w:p w14:paraId="18A02668" w14:textId="28C718E9" w:rsidR="007427B9" w:rsidRDefault="007427B9" w:rsidP="001542D4">
      <w:pPr>
        <w:spacing w:before="100" w:beforeAutospacing="1" w:after="100" w:afterAutospacing="1" w:line="240" w:lineRule="auto"/>
        <w:divId w:val="1329482211"/>
        <w:rPr>
          <w:rFonts w:ascii="Times New Roman" w:eastAsiaTheme="minorEastAsia" w:hAnsi="Times New Roman" w:cs="Times New Roman"/>
          <w:sz w:val="24"/>
          <w:szCs w:val="24"/>
          <w:lang w:eastAsia="en-GB"/>
        </w:rPr>
      </w:pPr>
    </w:p>
    <w:p w14:paraId="25A00AAD" w14:textId="299CCEBD" w:rsidR="00DE0B7A" w:rsidRPr="003F2DFF" w:rsidRDefault="00CB0E2D" w:rsidP="000D2CEF">
      <w:pPr>
        <w:spacing w:before="100" w:beforeAutospacing="1" w:after="100" w:afterAutospacing="1" w:line="240" w:lineRule="auto"/>
        <w:divId w:val="1977104450"/>
        <w:rPr>
          <w:rFonts w:ascii="Times New Roman" w:eastAsiaTheme="minorEastAsia" w:hAnsi="Times New Roman" w:cs="Times New Roman"/>
          <w:sz w:val="30"/>
          <w:szCs w:val="30"/>
          <w:u w:val="single"/>
          <w:lang w:eastAsia="en-GB"/>
        </w:rPr>
      </w:pPr>
      <w:r w:rsidRPr="003F2DFF">
        <w:rPr>
          <w:rFonts w:ascii="Times New Roman" w:eastAsia="Times New Roman" w:hAnsi="Times New Roman" w:cs="Times New Roman"/>
          <w:color w:val="000000"/>
          <w:sz w:val="30"/>
          <w:szCs w:val="30"/>
          <w:u w:val="single"/>
        </w:rPr>
        <w:t>The importance</w:t>
      </w:r>
      <w:r w:rsidR="003A307D" w:rsidRPr="003F2DFF">
        <w:rPr>
          <w:rFonts w:ascii="Times New Roman" w:eastAsia="Times New Roman" w:hAnsi="Times New Roman" w:cs="Times New Roman"/>
          <w:color w:val="000000"/>
          <w:sz w:val="30"/>
          <w:szCs w:val="30"/>
          <w:u w:val="single"/>
        </w:rPr>
        <w:t xml:space="preserve"> using </w:t>
      </w:r>
      <w:r w:rsidRPr="003F2DFF">
        <w:rPr>
          <w:rFonts w:ascii="Times New Roman" w:eastAsia="Times New Roman" w:hAnsi="Times New Roman" w:cs="Times New Roman"/>
          <w:color w:val="000000"/>
          <w:sz w:val="30"/>
          <w:szCs w:val="30"/>
          <w:u w:val="single"/>
        </w:rPr>
        <w:t xml:space="preserve"> </w:t>
      </w:r>
      <w:r w:rsidR="003A307D" w:rsidRPr="003F2DFF">
        <w:rPr>
          <w:rFonts w:ascii="Times New Roman" w:eastAsia="Times New Roman" w:hAnsi="Times New Roman" w:cs="Times New Roman"/>
          <w:color w:val="000000"/>
          <w:sz w:val="30"/>
          <w:szCs w:val="30"/>
          <w:u w:val="single"/>
        </w:rPr>
        <w:t xml:space="preserve">language </w:t>
      </w:r>
      <w:r w:rsidRPr="003F2DFF">
        <w:rPr>
          <w:rFonts w:ascii="Times New Roman" w:eastAsia="Times New Roman" w:hAnsi="Times New Roman" w:cs="Times New Roman"/>
          <w:color w:val="000000"/>
          <w:sz w:val="30"/>
          <w:szCs w:val="30"/>
          <w:u w:val="single"/>
        </w:rPr>
        <w:t>with different audiences</w:t>
      </w:r>
    </w:p>
    <w:p w14:paraId="391AC657" w14:textId="451096A9" w:rsidR="00FE58FA" w:rsidRDefault="00FE58FA" w:rsidP="00FE58FA">
      <w:pPr>
        <w:spacing w:before="100" w:beforeAutospacing="1" w:after="100" w:afterAutospacing="1" w:line="240" w:lineRule="auto"/>
        <w:divId w:val="700319365"/>
        <w:rPr>
          <w:rFonts w:ascii="Times New Roman" w:eastAsiaTheme="minorEastAsia" w:hAnsi="Times New Roman" w:cs="Times New Roman"/>
          <w:sz w:val="24"/>
          <w:szCs w:val="24"/>
          <w:lang w:eastAsia="en-GB"/>
        </w:rPr>
      </w:pPr>
      <w:r w:rsidRPr="00FE58FA">
        <w:rPr>
          <w:rFonts w:ascii="Times New Roman" w:eastAsiaTheme="minorEastAsia" w:hAnsi="Times New Roman" w:cs="Times New Roman"/>
          <w:sz w:val="24"/>
          <w:szCs w:val="24"/>
          <w:lang w:eastAsia="en-GB"/>
        </w:rPr>
        <w:t>Selecting an appropriate language in management communications is crucial for the effectiveness, clarity, and success of organisational interactions.</w:t>
      </w:r>
    </w:p>
    <w:p w14:paraId="672343B4" w14:textId="77777777" w:rsidR="00DE30C3" w:rsidRPr="00DE30C3" w:rsidRDefault="00DE30C3" w:rsidP="00DE30C3">
      <w:pPr>
        <w:spacing w:before="100" w:beforeAutospacing="1" w:after="100" w:afterAutospacing="1" w:line="240" w:lineRule="auto"/>
        <w:divId w:val="1371800096"/>
        <w:rPr>
          <w:rFonts w:ascii="Times New Roman" w:eastAsiaTheme="minorEastAsia" w:hAnsi="Times New Roman" w:cs="Times New Roman"/>
          <w:sz w:val="24"/>
          <w:szCs w:val="24"/>
          <w:lang w:eastAsia="en-GB"/>
        </w:rPr>
      </w:pPr>
      <w:r w:rsidRPr="00DE30C3">
        <w:rPr>
          <w:rFonts w:ascii="Times New Roman" w:eastAsiaTheme="minorEastAsia" w:hAnsi="Times New Roman" w:cs="Times New Roman"/>
          <w:sz w:val="24"/>
          <w:szCs w:val="24"/>
          <w:lang w:eastAsia="en-GB"/>
        </w:rPr>
        <w:lastRenderedPageBreak/>
        <w:t>Selecting the right language in management communications enhances clarity, professionalism, engagement, and trust. It is not just about what is said, but how it is said — and to whom — that determines the impact and success of the message.</w:t>
      </w:r>
    </w:p>
    <w:p w14:paraId="49B2D682" w14:textId="77777777" w:rsidR="001E0D8D" w:rsidRPr="001E0D8D" w:rsidRDefault="001E0D8D" w:rsidP="001E0D8D">
      <w:pPr>
        <w:spacing w:before="100" w:beforeAutospacing="1" w:after="100" w:afterAutospacing="1" w:line="240" w:lineRule="auto"/>
        <w:divId w:val="1526554463"/>
        <w:rPr>
          <w:rFonts w:ascii="Times New Roman" w:eastAsiaTheme="minorEastAsia" w:hAnsi="Times New Roman" w:cs="Times New Roman"/>
          <w:sz w:val="24"/>
          <w:szCs w:val="24"/>
          <w:lang w:eastAsia="en-GB"/>
        </w:rPr>
      </w:pPr>
      <w:r w:rsidRPr="001E0D8D">
        <w:rPr>
          <w:rFonts w:ascii="Times New Roman" w:eastAsiaTheme="minorEastAsia" w:hAnsi="Times New Roman" w:cs="Times New Roman"/>
          <w:sz w:val="24"/>
          <w:szCs w:val="24"/>
          <w:lang w:eastAsia="en-GB"/>
        </w:rPr>
        <w:t>Clear language ensures that messages are easily understood by all parties, reducing the risk of confusion or misinterpretation.</w:t>
      </w:r>
    </w:p>
    <w:p w14:paraId="6CDC122A" w14:textId="77777777" w:rsidR="001E0D8D" w:rsidRPr="001E0D8D" w:rsidRDefault="001E0D8D" w:rsidP="001E0D8D">
      <w:pPr>
        <w:spacing w:before="100" w:beforeAutospacing="1" w:after="100" w:afterAutospacing="1" w:line="240" w:lineRule="auto"/>
        <w:divId w:val="1526554463"/>
        <w:rPr>
          <w:rFonts w:ascii="Times New Roman" w:eastAsiaTheme="minorEastAsia" w:hAnsi="Times New Roman" w:cs="Times New Roman"/>
          <w:sz w:val="24"/>
          <w:szCs w:val="24"/>
          <w:lang w:eastAsia="en-GB"/>
        </w:rPr>
      </w:pPr>
      <w:r w:rsidRPr="001E0D8D">
        <w:rPr>
          <w:rFonts w:ascii="Times New Roman" w:eastAsiaTheme="minorEastAsia" w:hAnsi="Times New Roman" w:cs="Times New Roman"/>
          <w:sz w:val="24"/>
          <w:szCs w:val="24"/>
          <w:lang w:eastAsia="en-GB"/>
        </w:rPr>
        <w:t>Using simple, direct language helps convey complex ideas in a way that’s accessible to everyone, regardless of their position or background.</w:t>
      </w:r>
    </w:p>
    <w:p w14:paraId="47613A84" w14:textId="77777777" w:rsidR="004B7811" w:rsidRPr="004B7811" w:rsidRDefault="004B7811" w:rsidP="004B7811">
      <w:pPr>
        <w:spacing w:before="100" w:beforeAutospacing="1" w:after="100" w:afterAutospacing="1" w:line="240" w:lineRule="auto"/>
        <w:divId w:val="948198337"/>
        <w:rPr>
          <w:rFonts w:ascii="Times New Roman" w:eastAsiaTheme="minorEastAsia" w:hAnsi="Times New Roman" w:cs="Times New Roman"/>
          <w:sz w:val="24"/>
          <w:szCs w:val="24"/>
          <w:lang w:eastAsia="en-GB"/>
        </w:rPr>
      </w:pPr>
      <w:r w:rsidRPr="004B7811">
        <w:rPr>
          <w:rFonts w:ascii="Times New Roman" w:eastAsiaTheme="minorEastAsia" w:hAnsi="Times New Roman" w:cs="Times New Roman"/>
          <w:sz w:val="24"/>
          <w:szCs w:val="24"/>
          <w:lang w:eastAsia="en-GB"/>
        </w:rPr>
        <w:t>Motivational and supportive language can inspire employees and enhance engagement and productivity.</w:t>
      </w:r>
    </w:p>
    <w:p w14:paraId="7705A79B" w14:textId="77777777" w:rsidR="001B251D" w:rsidRPr="001B251D" w:rsidRDefault="001B251D" w:rsidP="001B251D">
      <w:pPr>
        <w:spacing w:before="100" w:beforeAutospacing="1" w:after="100" w:afterAutospacing="1" w:line="240" w:lineRule="auto"/>
        <w:divId w:val="2127655369"/>
        <w:rPr>
          <w:rFonts w:ascii="Times New Roman" w:eastAsiaTheme="minorEastAsia" w:hAnsi="Times New Roman" w:cs="Times New Roman"/>
          <w:sz w:val="24"/>
          <w:szCs w:val="24"/>
          <w:lang w:eastAsia="en-GB"/>
        </w:rPr>
      </w:pPr>
      <w:r w:rsidRPr="001B251D">
        <w:rPr>
          <w:rFonts w:ascii="Times New Roman" w:eastAsiaTheme="minorEastAsia" w:hAnsi="Times New Roman" w:cs="Times New Roman"/>
          <w:sz w:val="24"/>
          <w:szCs w:val="24"/>
          <w:lang w:eastAsia="en-GB"/>
        </w:rPr>
        <w:t>The right choice of words can de-escalate tensions and aid in conflict resolution, while poor language choices can exacerbate issues.</w:t>
      </w:r>
    </w:p>
    <w:p w14:paraId="7D2D025C" w14:textId="59121FAE" w:rsidR="00E35AD1" w:rsidRPr="00E35AD1" w:rsidRDefault="00E35AD1" w:rsidP="00E35AD1">
      <w:pPr>
        <w:spacing w:before="100" w:beforeAutospacing="1" w:after="100" w:afterAutospacing="1" w:line="240" w:lineRule="auto"/>
        <w:divId w:val="1086731269"/>
        <w:rPr>
          <w:rFonts w:ascii="Times New Roman" w:eastAsiaTheme="minorEastAsia" w:hAnsi="Times New Roman" w:cs="Times New Roman"/>
          <w:sz w:val="24"/>
          <w:szCs w:val="24"/>
          <w:lang w:eastAsia="en-GB"/>
        </w:rPr>
      </w:pPr>
      <w:r w:rsidRPr="00E35AD1">
        <w:rPr>
          <w:rFonts w:ascii="Times New Roman" w:eastAsiaTheme="minorEastAsia" w:hAnsi="Times New Roman" w:cs="Times New Roman"/>
          <w:sz w:val="24"/>
          <w:szCs w:val="24"/>
          <w:lang w:eastAsia="en-GB"/>
        </w:rPr>
        <w:t>Inappropriate or careless language can lead to legal consequences or damage the organisation’s reputation.</w:t>
      </w:r>
    </w:p>
    <w:p w14:paraId="42C06C2C" w14:textId="3098133B" w:rsidR="00E35AD1" w:rsidRPr="00E35AD1" w:rsidRDefault="00E35AD1" w:rsidP="00E35AD1">
      <w:pPr>
        <w:spacing w:before="100" w:beforeAutospacing="1" w:after="100" w:afterAutospacing="1" w:line="240" w:lineRule="auto"/>
        <w:divId w:val="1086731269"/>
        <w:rPr>
          <w:rFonts w:ascii="Times New Roman" w:eastAsiaTheme="minorEastAsia" w:hAnsi="Times New Roman" w:cs="Times New Roman"/>
          <w:sz w:val="24"/>
          <w:szCs w:val="24"/>
          <w:lang w:eastAsia="en-GB"/>
        </w:rPr>
      </w:pPr>
      <w:r w:rsidRPr="00E35AD1">
        <w:rPr>
          <w:rFonts w:ascii="Times New Roman" w:eastAsiaTheme="minorEastAsia" w:hAnsi="Times New Roman" w:cs="Times New Roman"/>
          <w:sz w:val="24"/>
          <w:szCs w:val="24"/>
          <w:lang w:eastAsia="en-GB"/>
        </w:rPr>
        <w:t>Using inclusive and non-discriminatory language helps meet ethical standards and promotes diversity.</w:t>
      </w:r>
    </w:p>
    <w:p w14:paraId="45087DD2" w14:textId="77777777" w:rsidR="00B17EA4" w:rsidRDefault="00B17EA4">
      <w:pPr>
        <w:rPr>
          <w:b/>
          <w:bCs/>
          <w:color w:val="1F497D" w:themeColor="text2"/>
          <w:sz w:val="44"/>
          <w:szCs w:val="44"/>
        </w:rPr>
      </w:pPr>
    </w:p>
    <w:p w14:paraId="21122C20" w14:textId="77777777" w:rsidR="00152036" w:rsidRDefault="00152036">
      <w:pPr>
        <w:rPr>
          <w:b/>
          <w:bCs/>
          <w:color w:val="1F497D" w:themeColor="text2"/>
          <w:sz w:val="44"/>
          <w:szCs w:val="44"/>
        </w:rPr>
      </w:pPr>
    </w:p>
    <w:tbl>
      <w:tblPr>
        <w:tblStyle w:val="TableGrid"/>
        <w:tblW w:w="9794" w:type="dxa"/>
        <w:tblLook w:val="04A0" w:firstRow="1" w:lastRow="0" w:firstColumn="1" w:lastColumn="0" w:noHBand="0" w:noVBand="1"/>
      </w:tblPr>
      <w:tblGrid>
        <w:gridCol w:w="2448"/>
        <w:gridCol w:w="2448"/>
        <w:gridCol w:w="2449"/>
        <w:gridCol w:w="2449"/>
      </w:tblGrid>
      <w:tr w:rsidR="0015452F" w:rsidRPr="00997A22" w14:paraId="1E147B88" w14:textId="77777777" w:rsidTr="00C07067">
        <w:trPr>
          <w:trHeight w:val="758"/>
        </w:trPr>
        <w:tc>
          <w:tcPr>
            <w:tcW w:w="2448" w:type="dxa"/>
          </w:tcPr>
          <w:p w14:paraId="2F3D1913" w14:textId="0C168A2C" w:rsidR="00BC16A4" w:rsidRPr="00997A22" w:rsidRDefault="00466C72">
            <w:pPr>
              <w:rPr>
                <w:color w:val="000000" w:themeColor="text1"/>
                <w:sz w:val="34"/>
                <w:szCs w:val="34"/>
                <w:u w:val="single"/>
              </w:rPr>
            </w:pPr>
            <w:r w:rsidRPr="00997A22">
              <w:rPr>
                <w:color w:val="000000" w:themeColor="text1"/>
                <w:sz w:val="34"/>
                <w:szCs w:val="34"/>
                <w:u w:val="single"/>
              </w:rPr>
              <w:t>Audience type</w:t>
            </w:r>
          </w:p>
        </w:tc>
        <w:tc>
          <w:tcPr>
            <w:tcW w:w="2448" w:type="dxa"/>
          </w:tcPr>
          <w:p w14:paraId="55F7A7AC" w14:textId="3E324A11" w:rsidR="00BC16A4" w:rsidRPr="00997A22" w:rsidRDefault="00466C72">
            <w:pPr>
              <w:rPr>
                <w:color w:val="000000" w:themeColor="text1"/>
                <w:sz w:val="34"/>
                <w:szCs w:val="34"/>
                <w:u w:val="single"/>
              </w:rPr>
            </w:pPr>
            <w:r w:rsidRPr="00997A22">
              <w:rPr>
                <w:color w:val="000000" w:themeColor="text1"/>
                <w:sz w:val="34"/>
                <w:szCs w:val="34"/>
                <w:u w:val="single"/>
              </w:rPr>
              <w:t>Tone</w:t>
            </w:r>
          </w:p>
        </w:tc>
        <w:tc>
          <w:tcPr>
            <w:tcW w:w="2449" w:type="dxa"/>
          </w:tcPr>
          <w:p w14:paraId="18E84D0D" w14:textId="51F619DA" w:rsidR="00BC16A4" w:rsidRPr="00997A22" w:rsidRDefault="00375E49">
            <w:pPr>
              <w:rPr>
                <w:color w:val="000000" w:themeColor="text1"/>
                <w:sz w:val="34"/>
                <w:szCs w:val="34"/>
                <w:u w:val="single"/>
              </w:rPr>
            </w:pPr>
            <w:r w:rsidRPr="00997A22">
              <w:rPr>
                <w:color w:val="000000" w:themeColor="text1"/>
                <w:sz w:val="34"/>
                <w:szCs w:val="34"/>
                <w:u w:val="single"/>
              </w:rPr>
              <w:t>Content focus</w:t>
            </w:r>
          </w:p>
        </w:tc>
        <w:tc>
          <w:tcPr>
            <w:tcW w:w="2449" w:type="dxa"/>
          </w:tcPr>
          <w:p w14:paraId="22E09DDA" w14:textId="32D31A53" w:rsidR="00BC16A4" w:rsidRPr="00997A22" w:rsidRDefault="009A416A">
            <w:pPr>
              <w:rPr>
                <w:color w:val="000000" w:themeColor="text1"/>
                <w:sz w:val="34"/>
                <w:szCs w:val="34"/>
                <w:u w:val="single"/>
              </w:rPr>
            </w:pPr>
            <w:r w:rsidRPr="00997A22">
              <w:rPr>
                <w:color w:val="000000" w:themeColor="text1"/>
                <w:sz w:val="34"/>
                <w:szCs w:val="34"/>
                <w:u w:val="single"/>
              </w:rPr>
              <w:t xml:space="preserve">Format </w:t>
            </w:r>
          </w:p>
        </w:tc>
      </w:tr>
      <w:tr w:rsidR="0015452F" w:rsidRPr="00997A22" w14:paraId="47258172" w14:textId="77777777" w:rsidTr="00C07067">
        <w:trPr>
          <w:trHeight w:val="758"/>
        </w:trPr>
        <w:tc>
          <w:tcPr>
            <w:tcW w:w="2448" w:type="dxa"/>
          </w:tcPr>
          <w:p w14:paraId="12D3C0E3" w14:textId="02B57112" w:rsidR="00BC16A4" w:rsidRPr="00997A22" w:rsidRDefault="00E23330">
            <w:pPr>
              <w:rPr>
                <w:color w:val="000000" w:themeColor="text1"/>
                <w:sz w:val="34"/>
                <w:szCs w:val="34"/>
              </w:rPr>
            </w:pPr>
            <w:r w:rsidRPr="00997A22">
              <w:rPr>
                <w:color w:val="000000" w:themeColor="text1"/>
                <w:sz w:val="34"/>
                <w:szCs w:val="34"/>
              </w:rPr>
              <w:t xml:space="preserve">Executive </w:t>
            </w:r>
          </w:p>
        </w:tc>
        <w:tc>
          <w:tcPr>
            <w:tcW w:w="2448" w:type="dxa"/>
          </w:tcPr>
          <w:p w14:paraId="609B8BF2" w14:textId="4E1DC38B" w:rsidR="00BC16A4" w:rsidRPr="00997A22" w:rsidRDefault="00775154">
            <w:pPr>
              <w:rPr>
                <w:color w:val="000000" w:themeColor="text1"/>
                <w:sz w:val="34"/>
                <w:szCs w:val="34"/>
              </w:rPr>
            </w:pPr>
            <w:r w:rsidRPr="00997A22">
              <w:rPr>
                <w:color w:val="000000" w:themeColor="text1"/>
                <w:sz w:val="34"/>
                <w:szCs w:val="34"/>
              </w:rPr>
              <w:t xml:space="preserve">Strategic </w:t>
            </w:r>
          </w:p>
        </w:tc>
        <w:tc>
          <w:tcPr>
            <w:tcW w:w="2449" w:type="dxa"/>
          </w:tcPr>
          <w:p w14:paraId="4A54A7B1" w14:textId="4ADFC8FF" w:rsidR="00BC16A4" w:rsidRPr="00997A22" w:rsidRDefault="002F5203">
            <w:pPr>
              <w:rPr>
                <w:color w:val="000000" w:themeColor="text1"/>
                <w:sz w:val="34"/>
                <w:szCs w:val="34"/>
              </w:rPr>
            </w:pPr>
            <w:r w:rsidRPr="00997A22">
              <w:rPr>
                <w:color w:val="000000" w:themeColor="text1"/>
                <w:sz w:val="34"/>
                <w:szCs w:val="34"/>
              </w:rPr>
              <w:t xml:space="preserve">Business </w:t>
            </w:r>
            <w:r w:rsidR="00301B8E" w:rsidRPr="00997A22">
              <w:rPr>
                <w:color w:val="000000" w:themeColor="text1"/>
                <w:sz w:val="34"/>
                <w:szCs w:val="34"/>
              </w:rPr>
              <w:t>impact</w:t>
            </w:r>
          </w:p>
        </w:tc>
        <w:tc>
          <w:tcPr>
            <w:tcW w:w="2449" w:type="dxa"/>
          </w:tcPr>
          <w:p w14:paraId="2CB216E8" w14:textId="7A4E9087" w:rsidR="00BC16A4" w:rsidRPr="00997A22" w:rsidRDefault="00301B8E">
            <w:pPr>
              <w:rPr>
                <w:color w:val="000000" w:themeColor="text1"/>
                <w:sz w:val="34"/>
                <w:szCs w:val="34"/>
              </w:rPr>
            </w:pPr>
            <w:r w:rsidRPr="00997A22">
              <w:rPr>
                <w:color w:val="000000" w:themeColor="text1"/>
                <w:sz w:val="34"/>
                <w:szCs w:val="34"/>
              </w:rPr>
              <w:t>dashboard</w:t>
            </w:r>
          </w:p>
        </w:tc>
      </w:tr>
      <w:tr w:rsidR="0015452F" w:rsidRPr="00997A22" w14:paraId="27B13703" w14:textId="77777777" w:rsidTr="00C07067">
        <w:trPr>
          <w:trHeight w:val="758"/>
        </w:trPr>
        <w:tc>
          <w:tcPr>
            <w:tcW w:w="2448" w:type="dxa"/>
          </w:tcPr>
          <w:p w14:paraId="04E3D0FA" w14:textId="55E024AB" w:rsidR="00BC16A4" w:rsidRPr="00997A22" w:rsidRDefault="00DD5360">
            <w:pPr>
              <w:rPr>
                <w:color w:val="000000" w:themeColor="text1"/>
                <w:sz w:val="34"/>
                <w:szCs w:val="34"/>
              </w:rPr>
            </w:pPr>
            <w:r w:rsidRPr="00997A22">
              <w:rPr>
                <w:color w:val="000000" w:themeColor="text1"/>
                <w:sz w:val="34"/>
                <w:szCs w:val="34"/>
              </w:rPr>
              <w:t>Managers</w:t>
            </w:r>
          </w:p>
        </w:tc>
        <w:tc>
          <w:tcPr>
            <w:tcW w:w="2448" w:type="dxa"/>
          </w:tcPr>
          <w:p w14:paraId="32D4C324" w14:textId="402F20ED" w:rsidR="00BC16A4" w:rsidRPr="00997A22" w:rsidRDefault="00DD5360">
            <w:pPr>
              <w:rPr>
                <w:color w:val="000000" w:themeColor="text1"/>
                <w:sz w:val="34"/>
                <w:szCs w:val="34"/>
              </w:rPr>
            </w:pPr>
            <w:r w:rsidRPr="00997A22">
              <w:rPr>
                <w:color w:val="000000" w:themeColor="text1"/>
                <w:sz w:val="34"/>
                <w:szCs w:val="34"/>
              </w:rPr>
              <w:t xml:space="preserve">Practical </w:t>
            </w:r>
          </w:p>
        </w:tc>
        <w:tc>
          <w:tcPr>
            <w:tcW w:w="2449" w:type="dxa"/>
          </w:tcPr>
          <w:p w14:paraId="274EF806" w14:textId="034E676B" w:rsidR="00BC16A4" w:rsidRPr="00997A22" w:rsidRDefault="009C0C96">
            <w:pPr>
              <w:rPr>
                <w:color w:val="000000" w:themeColor="text1"/>
                <w:sz w:val="34"/>
                <w:szCs w:val="34"/>
              </w:rPr>
            </w:pPr>
            <w:r w:rsidRPr="00997A22">
              <w:rPr>
                <w:color w:val="000000" w:themeColor="text1"/>
                <w:sz w:val="34"/>
                <w:szCs w:val="34"/>
              </w:rPr>
              <w:t xml:space="preserve">Operations, </w:t>
            </w:r>
            <w:r w:rsidR="00933A1C" w:rsidRPr="00997A22">
              <w:rPr>
                <w:color w:val="000000" w:themeColor="text1"/>
                <w:sz w:val="34"/>
                <w:szCs w:val="34"/>
              </w:rPr>
              <w:t xml:space="preserve">Planning </w:t>
            </w:r>
          </w:p>
        </w:tc>
        <w:tc>
          <w:tcPr>
            <w:tcW w:w="2449" w:type="dxa"/>
          </w:tcPr>
          <w:p w14:paraId="1B8DBDA6" w14:textId="05006225" w:rsidR="00BC16A4" w:rsidRPr="00997A22" w:rsidRDefault="005B5036">
            <w:pPr>
              <w:rPr>
                <w:color w:val="000000" w:themeColor="text1"/>
                <w:sz w:val="34"/>
                <w:szCs w:val="34"/>
              </w:rPr>
            </w:pPr>
            <w:r w:rsidRPr="00997A22">
              <w:rPr>
                <w:color w:val="000000" w:themeColor="text1"/>
                <w:sz w:val="34"/>
                <w:szCs w:val="34"/>
              </w:rPr>
              <w:t xml:space="preserve">Reports, meetings </w:t>
            </w:r>
          </w:p>
        </w:tc>
      </w:tr>
      <w:tr w:rsidR="0015452F" w:rsidRPr="00997A22" w14:paraId="1644DA3D" w14:textId="77777777" w:rsidTr="00C07067">
        <w:trPr>
          <w:trHeight w:val="728"/>
        </w:trPr>
        <w:tc>
          <w:tcPr>
            <w:tcW w:w="2448" w:type="dxa"/>
          </w:tcPr>
          <w:p w14:paraId="54984049" w14:textId="068B8F93" w:rsidR="00BC16A4" w:rsidRPr="00997A22" w:rsidRDefault="002C092B">
            <w:pPr>
              <w:rPr>
                <w:color w:val="000000" w:themeColor="text1"/>
                <w:sz w:val="34"/>
                <w:szCs w:val="34"/>
              </w:rPr>
            </w:pPr>
            <w:r w:rsidRPr="00997A22">
              <w:rPr>
                <w:color w:val="000000" w:themeColor="text1"/>
                <w:sz w:val="34"/>
                <w:szCs w:val="34"/>
              </w:rPr>
              <w:t xml:space="preserve">Employees </w:t>
            </w:r>
          </w:p>
        </w:tc>
        <w:tc>
          <w:tcPr>
            <w:tcW w:w="2448" w:type="dxa"/>
          </w:tcPr>
          <w:p w14:paraId="6FE71452" w14:textId="558F8C3E" w:rsidR="00BC16A4" w:rsidRPr="00997A22" w:rsidRDefault="00E45C33">
            <w:pPr>
              <w:rPr>
                <w:color w:val="000000" w:themeColor="text1"/>
                <w:sz w:val="34"/>
                <w:szCs w:val="34"/>
              </w:rPr>
            </w:pPr>
            <w:r w:rsidRPr="00997A22">
              <w:rPr>
                <w:color w:val="000000" w:themeColor="text1"/>
                <w:sz w:val="34"/>
                <w:szCs w:val="34"/>
              </w:rPr>
              <w:t xml:space="preserve">Clear, supportive </w:t>
            </w:r>
          </w:p>
        </w:tc>
        <w:tc>
          <w:tcPr>
            <w:tcW w:w="2449" w:type="dxa"/>
          </w:tcPr>
          <w:p w14:paraId="0F038BE6" w14:textId="302EB524" w:rsidR="00BC16A4" w:rsidRPr="00997A22" w:rsidRDefault="008444D3">
            <w:pPr>
              <w:rPr>
                <w:b/>
                <w:bCs/>
                <w:color w:val="000000" w:themeColor="text1"/>
                <w:sz w:val="34"/>
                <w:szCs w:val="34"/>
              </w:rPr>
            </w:pPr>
            <w:r w:rsidRPr="00997A22">
              <w:rPr>
                <w:color w:val="000000" w:themeColor="text1"/>
                <w:sz w:val="34"/>
                <w:szCs w:val="34"/>
              </w:rPr>
              <w:t>Daily</w:t>
            </w:r>
            <w:r w:rsidRPr="00997A22">
              <w:rPr>
                <w:b/>
                <w:bCs/>
                <w:color w:val="000000" w:themeColor="text1"/>
                <w:sz w:val="34"/>
                <w:szCs w:val="34"/>
              </w:rPr>
              <w:t xml:space="preserve"> </w:t>
            </w:r>
            <w:r w:rsidRPr="00997A22">
              <w:rPr>
                <w:color w:val="000000" w:themeColor="text1"/>
                <w:sz w:val="34"/>
                <w:szCs w:val="34"/>
              </w:rPr>
              <w:t>tasks</w:t>
            </w:r>
            <w:r w:rsidRPr="00997A22">
              <w:rPr>
                <w:b/>
                <w:bCs/>
                <w:color w:val="000000" w:themeColor="text1"/>
                <w:sz w:val="34"/>
                <w:szCs w:val="34"/>
              </w:rPr>
              <w:t xml:space="preserve"> </w:t>
            </w:r>
          </w:p>
        </w:tc>
        <w:tc>
          <w:tcPr>
            <w:tcW w:w="2449" w:type="dxa"/>
          </w:tcPr>
          <w:p w14:paraId="7F60EC23" w14:textId="3181DCA8" w:rsidR="007A7377" w:rsidRPr="00997A22" w:rsidRDefault="007A7377">
            <w:pPr>
              <w:pStyle w:val="p1"/>
              <w:divId w:val="1587225987"/>
              <w:rPr>
                <w:rFonts w:hint="eastAsia"/>
                <w:color w:val="000000" w:themeColor="text1"/>
                <w:sz w:val="34"/>
                <w:szCs w:val="34"/>
              </w:rPr>
            </w:pPr>
          </w:p>
          <w:p w14:paraId="161A9EA5" w14:textId="2205AF2C" w:rsidR="00BC16A4" w:rsidRPr="00997A22" w:rsidRDefault="007A7377">
            <w:pPr>
              <w:rPr>
                <w:color w:val="000000" w:themeColor="text1"/>
                <w:sz w:val="34"/>
                <w:szCs w:val="34"/>
              </w:rPr>
            </w:pPr>
            <w:r w:rsidRPr="00997A22">
              <w:rPr>
                <w:color w:val="000000" w:themeColor="text1"/>
                <w:sz w:val="34"/>
                <w:szCs w:val="34"/>
              </w:rPr>
              <w:t>Emails, videos</w:t>
            </w:r>
            <w:r w:rsidR="001A3940" w:rsidRPr="00997A22">
              <w:rPr>
                <w:color w:val="000000" w:themeColor="text1"/>
                <w:sz w:val="34"/>
                <w:szCs w:val="34"/>
              </w:rPr>
              <w:t xml:space="preserve">, newsletters </w:t>
            </w:r>
          </w:p>
        </w:tc>
      </w:tr>
      <w:tr w:rsidR="0015452F" w:rsidRPr="00997A22" w14:paraId="206A0B8D" w14:textId="77777777" w:rsidTr="00C07067">
        <w:trPr>
          <w:trHeight w:val="758"/>
        </w:trPr>
        <w:tc>
          <w:tcPr>
            <w:tcW w:w="2448" w:type="dxa"/>
          </w:tcPr>
          <w:p w14:paraId="6A7515C6" w14:textId="1E941A27" w:rsidR="00BC16A4" w:rsidRPr="00997A22" w:rsidRDefault="00414425">
            <w:pPr>
              <w:rPr>
                <w:color w:val="000000" w:themeColor="text1"/>
                <w:sz w:val="34"/>
                <w:szCs w:val="34"/>
              </w:rPr>
            </w:pPr>
            <w:r w:rsidRPr="00997A22">
              <w:rPr>
                <w:color w:val="000000" w:themeColor="text1"/>
                <w:sz w:val="34"/>
                <w:szCs w:val="34"/>
              </w:rPr>
              <w:t xml:space="preserve">Customers </w:t>
            </w:r>
          </w:p>
        </w:tc>
        <w:tc>
          <w:tcPr>
            <w:tcW w:w="2448" w:type="dxa"/>
          </w:tcPr>
          <w:p w14:paraId="28D12EF0" w14:textId="2648958E" w:rsidR="00BC16A4" w:rsidRPr="00997A22" w:rsidRDefault="00414425">
            <w:pPr>
              <w:rPr>
                <w:color w:val="000000" w:themeColor="text1"/>
                <w:sz w:val="34"/>
                <w:szCs w:val="34"/>
              </w:rPr>
            </w:pPr>
            <w:r w:rsidRPr="00997A22">
              <w:rPr>
                <w:color w:val="000000" w:themeColor="text1"/>
                <w:sz w:val="34"/>
                <w:szCs w:val="34"/>
              </w:rPr>
              <w:t xml:space="preserve">Friendly </w:t>
            </w:r>
          </w:p>
        </w:tc>
        <w:tc>
          <w:tcPr>
            <w:tcW w:w="2449" w:type="dxa"/>
          </w:tcPr>
          <w:p w14:paraId="7C027723" w14:textId="0A3018BB" w:rsidR="00BC16A4" w:rsidRPr="00997A22" w:rsidRDefault="009547C4">
            <w:pPr>
              <w:rPr>
                <w:color w:val="000000" w:themeColor="text1"/>
                <w:sz w:val="34"/>
                <w:szCs w:val="34"/>
              </w:rPr>
            </w:pPr>
            <w:r w:rsidRPr="00997A22">
              <w:rPr>
                <w:color w:val="000000" w:themeColor="text1"/>
                <w:sz w:val="34"/>
                <w:szCs w:val="34"/>
              </w:rPr>
              <w:t xml:space="preserve">Benefits, service </w:t>
            </w:r>
          </w:p>
        </w:tc>
        <w:tc>
          <w:tcPr>
            <w:tcW w:w="2449" w:type="dxa"/>
          </w:tcPr>
          <w:p w14:paraId="05A184A3" w14:textId="0588ADA8" w:rsidR="00BC16A4" w:rsidRPr="00997A22" w:rsidRDefault="0090551C">
            <w:pPr>
              <w:rPr>
                <w:color w:val="000000" w:themeColor="text1"/>
                <w:sz w:val="34"/>
                <w:szCs w:val="34"/>
              </w:rPr>
            </w:pPr>
            <w:r w:rsidRPr="00997A22">
              <w:rPr>
                <w:color w:val="000000" w:themeColor="text1"/>
                <w:sz w:val="34"/>
                <w:szCs w:val="34"/>
              </w:rPr>
              <w:t xml:space="preserve">Social media </w:t>
            </w:r>
          </w:p>
        </w:tc>
      </w:tr>
      <w:tr w:rsidR="0015452F" w:rsidRPr="00997A22" w14:paraId="47553648" w14:textId="77777777" w:rsidTr="00C07067">
        <w:trPr>
          <w:trHeight w:val="758"/>
        </w:trPr>
        <w:tc>
          <w:tcPr>
            <w:tcW w:w="2448" w:type="dxa"/>
          </w:tcPr>
          <w:p w14:paraId="1F49EBC1" w14:textId="46735922" w:rsidR="00BC16A4" w:rsidRPr="00997A22" w:rsidRDefault="007E0D83">
            <w:pPr>
              <w:rPr>
                <w:color w:val="000000" w:themeColor="text1"/>
                <w:sz w:val="34"/>
                <w:szCs w:val="34"/>
              </w:rPr>
            </w:pPr>
            <w:r w:rsidRPr="00997A22">
              <w:rPr>
                <w:color w:val="000000" w:themeColor="text1"/>
                <w:sz w:val="34"/>
                <w:szCs w:val="34"/>
              </w:rPr>
              <w:t>Media&amp;Public</w:t>
            </w:r>
          </w:p>
        </w:tc>
        <w:tc>
          <w:tcPr>
            <w:tcW w:w="2448" w:type="dxa"/>
          </w:tcPr>
          <w:p w14:paraId="71E6022F" w14:textId="65057523" w:rsidR="00BC16A4" w:rsidRPr="00997A22" w:rsidRDefault="00422B03">
            <w:pPr>
              <w:rPr>
                <w:color w:val="000000" w:themeColor="text1"/>
                <w:sz w:val="34"/>
                <w:szCs w:val="34"/>
              </w:rPr>
            </w:pPr>
            <w:r w:rsidRPr="00997A22">
              <w:rPr>
                <w:color w:val="000000" w:themeColor="text1"/>
                <w:sz w:val="34"/>
                <w:szCs w:val="34"/>
              </w:rPr>
              <w:t xml:space="preserve">Transparent </w:t>
            </w:r>
          </w:p>
        </w:tc>
        <w:tc>
          <w:tcPr>
            <w:tcW w:w="2449" w:type="dxa"/>
          </w:tcPr>
          <w:p w14:paraId="1FEEB252" w14:textId="122B4EB8" w:rsidR="00BC16A4" w:rsidRPr="00997A22" w:rsidRDefault="00D64A86">
            <w:pPr>
              <w:rPr>
                <w:color w:val="000000" w:themeColor="text1"/>
                <w:sz w:val="34"/>
                <w:szCs w:val="34"/>
              </w:rPr>
            </w:pPr>
            <w:r w:rsidRPr="00997A22">
              <w:rPr>
                <w:color w:val="000000" w:themeColor="text1"/>
                <w:sz w:val="34"/>
                <w:szCs w:val="34"/>
              </w:rPr>
              <w:t xml:space="preserve">Reputation, impact </w:t>
            </w:r>
          </w:p>
        </w:tc>
        <w:tc>
          <w:tcPr>
            <w:tcW w:w="2449" w:type="dxa"/>
          </w:tcPr>
          <w:p w14:paraId="233BC730" w14:textId="2C57F672" w:rsidR="00BC16A4" w:rsidRPr="00997A22" w:rsidRDefault="00814160">
            <w:pPr>
              <w:rPr>
                <w:b/>
                <w:bCs/>
                <w:color w:val="000000" w:themeColor="text1"/>
                <w:sz w:val="34"/>
                <w:szCs w:val="34"/>
              </w:rPr>
            </w:pPr>
            <w:r w:rsidRPr="00997A22">
              <w:rPr>
                <w:color w:val="000000" w:themeColor="text1"/>
                <w:sz w:val="34"/>
                <w:szCs w:val="34"/>
              </w:rPr>
              <w:t>Press</w:t>
            </w:r>
            <w:r w:rsidRPr="00997A22">
              <w:rPr>
                <w:b/>
                <w:bCs/>
                <w:color w:val="000000" w:themeColor="text1"/>
                <w:sz w:val="34"/>
                <w:szCs w:val="34"/>
              </w:rPr>
              <w:t xml:space="preserve"> </w:t>
            </w:r>
            <w:r w:rsidR="00235CBB" w:rsidRPr="00997A22">
              <w:rPr>
                <w:color w:val="000000" w:themeColor="text1"/>
                <w:sz w:val="34"/>
                <w:szCs w:val="34"/>
              </w:rPr>
              <w:t xml:space="preserve">releases, </w:t>
            </w:r>
            <w:r w:rsidR="0015452F" w:rsidRPr="00997A22">
              <w:rPr>
                <w:color w:val="000000" w:themeColor="text1"/>
                <w:sz w:val="34"/>
                <w:szCs w:val="34"/>
              </w:rPr>
              <w:t>interviews</w:t>
            </w:r>
          </w:p>
        </w:tc>
      </w:tr>
    </w:tbl>
    <w:p w14:paraId="423F6100" w14:textId="77777777" w:rsidR="00152036" w:rsidRDefault="00152036">
      <w:pPr>
        <w:rPr>
          <w:b/>
          <w:bCs/>
          <w:color w:val="1F497D" w:themeColor="text2"/>
          <w:sz w:val="44"/>
          <w:szCs w:val="44"/>
        </w:rPr>
      </w:pPr>
    </w:p>
    <w:p w14:paraId="42C1B14C" w14:textId="77777777" w:rsidR="00040FD4" w:rsidRPr="00040FD4" w:rsidRDefault="00040FD4" w:rsidP="00040FD4">
      <w:pPr>
        <w:spacing w:before="100" w:beforeAutospacing="1" w:after="100" w:afterAutospacing="1" w:line="240" w:lineRule="auto"/>
        <w:outlineLvl w:val="2"/>
        <w:divId w:val="1624726244"/>
        <w:rPr>
          <w:rFonts w:ascii="Times New Roman" w:eastAsia="Times New Roman" w:hAnsi="Times New Roman" w:cs="Times New Roman"/>
          <w:b/>
          <w:bCs/>
          <w:sz w:val="27"/>
          <w:szCs w:val="27"/>
          <w:u w:val="single"/>
          <w:lang w:eastAsia="en-GB"/>
        </w:rPr>
      </w:pPr>
      <w:r w:rsidRPr="00040FD4">
        <w:rPr>
          <w:rFonts w:ascii="Times New Roman" w:eastAsia="Times New Roman" w:hAnsi="Times New Roman" w:cs="Times New Roman"/>
          <w:b/>
          <w:bCs/>
          <w:sz w:val="27"/>
          <w:szCs w:val="27"/>
          <w:u w:val="single"/>
          <w:lang w:eastAsia="en-GB"/>
        </w:rPr>
        <w:t>When to Use Formal Communication</w:t>
      </w:r>
    </w:p>
    <w:p w14:paraId="04BB2F74" w14:textId="77777777" w:rsidR="00040FD4" w:rsidRPr="00040FD4" w:rsidRDefault="00040FD4" w:rsidP="00040FD4">
      <w:pPr>
        <w:spacing w:before="100" w:beforeAutospacing="1" w:after="100" w:afterAutospacing="1" w:line="240" w:lineRule="auto"/>
        <w:divId w:val="1624726244"/>
        <w:rPr>
          <w:rFonts w:ascii="Times New Roman" w:eastAsiaTheme="minorEastAsia" w:hAnsi="Times New Roman" w:cs="Times New Roman"/>
          <w:sz w:val="24"/>
          <w:szCs w:val="24"/>
          <w:lang w:eastAsia="en-GB"/>
        </w:rPr>
      </w:pPr>
      <w:r w:rsidRPr="00040FD4">
        <w:rPr>
          <w:rFonts w:ascii="Times New Roman" w:eastAsiaTheme="minorEastAsia" w:hAnsi="Times New Roman" w:cs="Times New Roman"/>
          <w:sz w:val="24"/>
          <w:szCs w:val="24"/>
          <w:lang w:eastAsia="en-GB"/>
        </w:rPr>
        <w:t>Formal communication is structured, professional, and follows established protocols. It’s often documented and used in official settings.</w:t>
      </w:r>
    </w:p>
    <w:p w14:paraId="00F3C3CF" w14:textId="4300E19C" w:rsidR="006A3B43" w:rsidRDefault="00FD2D0B" w:rsidP="006A3B43">
      <w:pPr>
        <w:spacing w:before="100" w:beforeAutospacing="1" w:after="100" w:afterAutospacing="1" w:line="240" w:lineRule="auto"/>
        <w:divId w:val="1824004947"/>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When </w:t>
      </w:r>
      <w:r w:rsidR="006A3B43" w:rsidRPr="006A3B43">
        <w:rPr>
          <w:rFonts w:ascii="Times New Roman" w:eastAsiaTheme="minorEastAsia" w:hAnsi="Times New Roman" w:cs="Times New Roman"/>
          <w:sz w:val="24"/>
          <w:szCs w:val="24"/>
          <w:lang w:eastAsia="en-GB"/>
        </w:rPr>
        <w:t xml:space="preserve">Delivering important or sensitive </w:t>
      </w:r>
      <w:r>
        <w:rPr>
          <w:rFonts w:ascii="Times New Roman" w:eastAsiaTheme="minorEastAsia" w:hAnsi="Times New Roman" w:cs="Times New Roman"/>
          <w:sz w:val="24"/>
          <w:szCs w:val="24"/>
          <w:lang w:eastAsia="en-GB"/>
        </w:rPr>
        <w:t xml:space="preserve">information for example </w:t>
      </w:r>
      <w:r w:rsidR="006A3B43" w:rsidRPr="006A3B43">
        <w:rPr>
          <w:rFonts w:ascii="Times New Roman" w:eastAsiaTheme="minorEastAsia" w:hAnsi="Times New Roman" w:cs="Times New Roman"/>
          <w:sz w:val="24"/>
          <w:szCs w:val="24"/>
          <w:lang w:eastAsia="en-GB"/>
        </w:rPr>
        <w:t>Performance reviews, legal matters, contracts, policy updates</w:t>
      </w:r>
      <w:r>
        <w:rPr>
          <w:rFonts w:ascii="Times New Roman" w:eastAsiaTheme="minorEastAsia" w:hAnsi="Times New Roman" w:cs="Times New Roman"/>
          <w:sz w:val="24"/>
          <w:szCs w:val="24"/>
          <w:lang w:eastAsia="en-GB"/>
        </w:rPr>
        <w:t>.</w:t>
      </w:r>
    </w:p>
    <w:p w14:paraId="7ABCD8DB" w14:textId="4B177859" w:rsidR="00945692" w:rsidRPr="00945692" w:rsidRDefault="00945692" w:rsidP="00945692">
      <w:pPr>
        <w:spacing w:before="100" w:beforeAutospacing="1" w:after="100" w:afterAutospacing="1" w:line="240" w:lineRule="auto"/>
        <w:divId w:val="260340048"/>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When </w:t>
      </w:r>
      <w:r w:rsidRPr="00945692">
        <w:rPr>
          <w:rFonts w:ascii="Times New Roman" w:eastAsiaTheme="minorEastAsia" w:hAnsi="Times New Roman" w:cs="Times New Roman"/>
          <w:sz w:val="24"/>
          <w:szCs w:val="24"/>
          <w:lang w:eastAsia="en-GB"/>
        </w:rPr>
        <w:t>Writing official documentation</w:t>
      </w:r>
      <w:r>
        <w:rPr>
          <w:rFonts w:ascii="Times New Roman" w:eastAsiaTheme="minorEastAsia" w:hAnsi="Times New Roman" w:cs="Times New Roman"/>
          <w:sz w:val="24"/>
          <w:szCs w:val="24"/>
          <w:lang w:eastAsia="en-GB"/>
        </w:rPr>
        <w:t xml:space="preserve"> for example user </w:t>
      </w:r>
      <w:r w:rsidRPr="00945692">
        <w:rPr>
          <w:rFonts w:ascii="Times New Roman" w:eastAsiaTheme="minorEastAsia" w:hAnsi="Times New Roman" w:cs="Times New Roman"/>
          <w:sz w:val="24"/>
          <w:szCs w:val="24"/>
          <w:lang w:eastAsia="en-GB"/>
        </w:rPr>
        <w:t xml:space="preserve"> manuals, project plans, business cases</w:t>
      </w:r>
    </w:p>
    <w:p w14:paraId="0EEF2033" w14:textId="77777777" w:rsidR="0058316F" w:rsidRDefault="00260414" w:rsidP="0058316F">
      <w:pPr>
        <w:spacing w:before="100" w:beforeAutospacing="1" w:after="100" w:afterAutospacing="1" w:line="240" w:lineRule="auto"/>
        <w:divId w:val="444152969"/>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When being </w:t>
      </w:r>
      <w:r w:rsidRPr="00260414">
        <w:rPr>
          <w:rFonts w:ascii="Times New Roman" w:eastAsiaTheme="minorEastAsia" w:hAnsi="Times New Roman" w:cs="Times New Roman"/>
          <w:sz w:val="24"/>
          <w:szCs w:val="24"/>
          <w:lang w:eastAsia="en-GB"/>
        </w:rPr>
        <w:t xml:space="preserve">In </w:t>
      </w:r>
      <w:r>
        <w:rPr>
          <w:rFonts w:ascii="Times New Roman" w:eastAsiaTheme="minorEastAsia" w:hAnsi="Times New Roman" w:cs="Times New Roman"/>
          <w:sz w:val="24"/>
          <w:szCs w:val="24"/>
          <w:lang w:eastAsia="en-GB"/>
        </w:rPr>
        <w:t xml:space="preserve">a </w:t>
      </w:r>
      <w:r w:rsidRPr="00260414">
        <w:rPr>
          <w:rFonts w:ascii="Times New Roman" w:eastAsiaTheme="minorEastAsia" w:hAnsi="Times New Roman" w:cs="Times New Roman"/>
          <w:sz w:val="24"/>
          <w:szCs w:val="24"/>
          <w:lang w:eastAsia="en-GB"/>
        </w:rPr>
        <w:t>meetings or presentations involving higher-level managemen</w:t>
      </w:r>
      <w:r w:rsidR="0049146B">
        <w:rPr>
          <w:rFonts w:ascii="Times New Roman" w:eastAsiaTheme="minorEastAsia" w:hAnsi="Times New Roman" w:cs="Times New Roman"/>
          <w:sz w:val="24"/>
          <w:szCs w:val="24"/>
          <w:lang w:eastAsia="en-GB"/>
        </w:rPr>
        <w:t>t</w:t>
      </w:r>
      <w:r w:rsidR="0041310B">
        <w:rPr>
          <w:rFonts w:ascii="Times New Roman" w:eastAsiaTheme="minorEastAsia" w:hAnsi="Times New Roman" w:cs="Times New Roman"/>
          <w:sz w:val="24"/>
          <w:szCs w:val="24"/>
          <w:lang w:eastAsia="en-GB"/>
        </w:rPr>
        <w:t>.</w:t>
      </w:r>
    </w:p>
    <w:p w14:paraId="0727007F" w14:textId="06CD597F" w:rsidR="00F36598" w:rsidRPr="00F36598" w:rsidRDefault="0041310B" w:rsidP="0058316F">
      <w:pPr>
        <w:spacing w:before="100" w:beforeAutospacing="1" w:after="100" w:afterAutospacing="1" w:line="240" w:lineRule="auto"/>
        <w:divId w:val="444152969"/>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When </w:t>
      </w:r>
      <w:r w:rsidRPr="0041310B">
        <w:rPr>
          <w:rFonts w:ascii="Times New Roman" w:eastAsiaTheme="minorEastAsia" w:hAnsi="Times New Roman" w:cs="Times New Roman"/>
          <w:sz w:val="24"/>
          <w:szCs w:val="24"/>
          <w:lang w:eastAsia="en-GB"/>
        </w:rPr>
        <w:t xml:space="preserve">Communicating with clients, executives, </w:t>
      </w:r>
      <w:r w:rsidR="00AA387F">
        <w:rPr>
          <w:rFonts w:ascii="Times New Roman" w:eastAsiaTheme="minorEastAsia" w:hAnsi="Times New Roman" w:cs="Times New Roman"/>
          <w:sz w:val="24"/>
          <w:szCs w:val="24"/>
          <w:lang w:eastAsia="en-GB"/>
        </w:rPr>
        <w:t xml:space="preserve">managers </w:t>
      </w:r>
      <w:r w:rsidR="0043670A">
        <w:rPr>
          <w:rFonts w:ascii="Times New Roman" w:eastAsiaTheme="minorEastAsia" w:hAnsi="Times New Roman" w:cs="Times New Roman"/>
          <w:sz w:val="24"/>
          <w:szCs w:val="24"/>
          <w:lang w:eastAsia="en-GB"/>
        </w:rPr>
        <w:t>you have to be formal</w:t>
      </w:r>
      <w:r w:rsidR="00F36598">
        <w:rPr>
          <w:rFonts w:ascii="Times New Roman" w:hAnsi="Times New Roman"/>
          <w:sz w:val="24"/>
          <w:szCs w:val="24"/>
        </w:rPr>
        <w:t xml:space="preserve"> with </w:t>
      </w:r>
      <w:r w:rsidR="00F36598" w:rsidRPr="00F36598">
        <w:rPr>
          <w:rFonts w:ascii="Times New Roman" w:eastAsiaTheme="minorEastAsia" w:hAnsi="Times New Roman" w:cs="Times New Roman"/>
          <w:sz w:val="24"/>
          <w:szCs w:val="24"/>
          <w:lang w:eastAsia="en-GB"/>
        </w:rPr>
        <w:t>Proposals, reports, official emails, business letters</w:t>
      </w:r>
    </w:p>
    <w:p w14:paraId="027CFAD9" w14:textId="7E4ACC51" w:rsidR="0041310B" w:rsidRPr="0041310B" w:rsidRDefault="0041310B" w:rsidP="0041310B">
      <w:pPr>
        <w:spacing w:before="100" w:beforeAutospacing="1" w:after="100" w:afterAutospacing="1" w:line="240" w:lineRule="auto"/>
        <w:divId w:val="528105608"/>
        <w:rPr>
          <w:rFonts w:ascii="Times New Roman" w:eastAsiaTheme="minorEastAsia" w:hAnsi="Times New Roman" w:cs="Times New Roman"/>
          <w:sz w:val="24"/>
          <w:szCs w:val="24"/>
          <w:lang w:eastAsia="en-GB"/>
        </w:rPr>
      </w:pPr>
    </w:p>
    <w:p w14:paraId="0FB01361" w14:textId="518B28A0" w:rsidR="0041310B" w:rsidRDefault="0041310B" w:rsidP="00E732B4">
      <w:pPr>
        <w:spacing w:before="100" w:beforeAutospacing="1" w:after="100" w:afterAutospacing="1" w:line="240" w:lineRule="auto"/>
        <w:divId w:val="528105608"/>
        <w:rPr>
          <w:rFonts w:ascii="Times New Roman" w:eastAsiaTheme="minorEastAsia" w:hAnsi="Times New Roman" w:cs="Times New Roman"/>
          <w:sz w:val="24"/>
          <w:szCs w:val="24"/>
          <w:lang w:eastAsia="en-GB"/>
        </w:rPr>
      </w:pPr>
    </w:p>
    <w:p w14:paraId="1E258A67" w14:textId="2ECBCC39" w:rsidR="0058316F" w:rsidRPr="0041310B" w:rsidRDefault="001849E8" w:rsidP="00E732B4">
      <w:pPr>
        <w:spacing w:before="100" w:beforeAutospacing="1" w:after="100" w:afterAutospacing="1" w:line="240" w:lineRule="auto"/>
        <w:divId w:val="528105608"/>
        <w:rPr>
          <w:rFonts w:ascii="Times New Roman" w:eastAsiaTheme="minorEastAsia" w:hAnsi="Times New Roman" w:cs="Times New Roman"/>
          <w:b/>
          <w:bCs/>
          <w:sz w:val="24"/>
          <w:szCs w:val="24"/>
          <w:u w:val="single"/>
          <w:lang w:eastAsia="en-GB"/>
        </w:rPr>
      </w:pPr>
      <w:r w:rsidRPr="001849E8">
        <w:rPr>
          <w:rFonts w:ascii="Times New Roman" w:eastAsiaTheme="minorEastAsia" w:hAnsi="Times New Roman" w:cs="Times New Roman"/>
          <w:b/>
          <w:bCs/>
          <w:sz w:val="24"/>
          <w:szCs w:val="24"/>
          <w:u w:val="single"/>
          <w:lang w:eastAsia="en-GB"/>
        </w:rPr>
        <w:t>When to Use Informal Communication</w:t>
      </w:r>
    </w:p>
    <w:p w14:paraId="313FB039" w14:textId="77777777" w:rsidR="0041310B" w:rsidRDefault="0041310B" w:rsidP="0049146B">
      <w:pPr>
        <w:spacing w:before="100" w:beforeAutospacing="1" w:after="100" w:afterAutospacing="1" w:line="240" w:lineRule="auto"/>
        <w:divId w:val="444152969"/>
        <w:rPr>
          <w:rFonts w:ascii="Times New Roman" w:eastAsiaTheme="minorEastAsia" w:hAnsi="Times New Roman" w:cs="Times New Roman"/>
          <w:sz w:val="24"/>
          <w:szCs w:val="24"/>
          <w:lang w:eastAsia="en-GB"/>
        </w:rPr>
      </w:pPr>
    </w:p>
    <w:p w14:paraId="1693CEBB" w14:textId="66DF9EAA" w:rsidR="005822FF" w:rsidRDefault="001F72E8" w:rsidP="005822FF">
      <w:pPr>
        <w:spacing w:beforeAutospacing="1" w:after="0" w:afterAutospacing="1" w:line="240" w:lineRule="auto"/>
        <w:divId w:val="957025393"/>
        <w:rPr>
          <w:rFonts w:ascii="Times New Roman" w:eastAsiaTheme="minorEastAsia" w:hAnsi="Times New Roman" w:cs="Times New Roman"/>
          <w:sz w:val="24"/>
          <w:szCs w:val="24"/>
          <w:lang w:eastAsia="en-GB"/>
        </w:rPr>
      </w:pPr>
      <w:r w:rsidRPr="001F72E8">
        <w:rPr>
          <w:rFonts w:ascii="Times New Roman" w:eastAsiaTheme="minorEastAsia" w:hAnsi="Times New Roman" w:cs="Times New Roman"/>
          <w:sz w:val="24"/>
          <w:szCs w:val="24"/>
          <w:lang w:eastAsia="en-GB"/>
        </w:rPr>
        <w:t>Giving or receiving quick updates</w:t>
      </w:r>
      <w:r w:rsidR="005822FF">
        <w:rPr>
          <w:rFonts w:ascii="Times New Roman" w:eastAsiaTheme="minorEastAsia" w:hAnsi="Times New Roman" w:cs="Times New Roman"/>
          <w:sz w:val="24"/>
          <w:szCs w:val="24"/>
          <w:lang w:eastAsia="en-GB"/>
        </w:rPr>
        <w:t xml:space="preserve"> like for instance </w:t>
      </w:r>
      <w:r w:rsidR="005822FF" w:rsidRPr="005822FF">
        <w:rPr>
          <w:rFonts w:ascii="Times New Roman" w:eastAsiaTheme="minorEastAsia" w:hAnsi="Times New Roman" w:cs="Times New Roman"/>
          <w:sz w:val="24"/>
          <w:szCs w:val="24"/>
          <w:lang w:eastAsia="en-GB"/>
        </w:rPr>
        <w:t>Slack messages, text messages, casual emails</w:t>
      </w:r>
      <w:r w:rsidR="008C5EFC">
        <w:rPr>
          <w:rFonts w:ascii="Times New Roman" w:eastAsiaTheme="minorEastAsia" w:hAnsi="Times New Roman" w:cs="Times New Roman"/>
          <w:sz w:val="24"/>
          <w:szCs w:val="24"/>
          <w:lang w:eastAsia="en-GB"/>
        </w:rPr>
        <w:t>.</w:t>
      </w:r>
    </w:p>
    <w:p w14:paraId="64E9FAE9" w14:textId="38D5C2AA" w:rsidR="00526185" w:rsidRDefault="00526185" w:rsidP="00526185">
      <w:pPr>
        <w:spacing w:before="100" w:beforeAutospacing="1" w:after="100" w:afterAutospacing="1" w:line="240" w:lineRule="auto"/>
        <w:divId w:val="1106533573"/>
        <w:rPr>
          <w:rFonts w:ascii="Times New Roman" w:eastAsiaTheme="minorEastAsia" w:hAnsi="Times New Roman" w:cs="Times New Roman"/>
          <w:sz w:val="24"/>
          <w:szCs w:val="24"/>
          <w:lang w:eastAsia="en-GB"/>
        </w:rPr>
      </w:pPr>
      <w:r w:rsidRPr="00526185">
        <w:rPr>
          <w:rFonts w:ascii="Times New Roman" w:eastAsiaTheme="minorEastAsia" w:hAnsi="Times New Roman" w:cs="Times New Roman"/>
          <w:sz w:val="24"/>
          <w:szCs w:val="24"/>
          <w:lang w:eastAsia="en-GB"/>
        </w:rPr>
        <w:t>Interacting with team members or colleagues on routine matters</w:t>
      </w:r>
      <w:r>
        <w:rPr>
          <w:rFonts w:ascii="Times New Roman" w:eastAsiaTheme="minorEastAsia" w:hAnsi="Times New Roman" w:cs="Times New Roman"/>
          <w:sz w:val="24"/>
          <w:szCs w:val="24"/>
          <w:lang w:eastAsia="en-GB"/>
        </w:rPr>
        <w:t xml:space="preserve"> for example </w:t>
      </w:r>
      <w:r w:rsidR="002427C0">
        <w:rPr>
          <w:rFonts w:ascii="Times New Roman" w:eastAsiaTheme="minorEastAsia" w:hAnsi="Times New Roman" w:cs="Times New Roman"/>
          <w:sz w:val="24"/>
          <w:szCs w:val="24"/>
          <w:lang w:eastAsia="en-GB"/>
        </w:rPr>
        <w:t xml:space="preserve">quick </w:t>
      </w:r>
      <w:r w:rsidRPr="00526185">
        <w:rPr>
          <w:rFonts w:ascii="Times New Roman" w:eastAsiaTheme="minorEastAsia" w:hAnsi="Times New Roman" w:cs="Times New Roman"/>
          <w:sz w:val="24"/>
          <w:szCs w:val="24"/>
          <w:lang w:eastAsia="en-GB"/>
        </w:rPr>
        <w:t xml:space="preserve"> chats, informal meetings, brainstorming sessions</w:t>
      </w:r>
      <w:r w:rsidR="002427C0">
        <w:rPr>
          <w:rFonts w:ascii="Times New Roman" w:eastAsiaTheme="minorEastAsia" w:hAnsi="Times New Roman" w:cs="Times New Roman"/>
          <w:sz w:val="24"/>
          <w:szCs w:val="24"/>
          <w:lang w:eastAsia="en-GB"/>
        </w:rPr>
        <w:t>.</w:t>
      </w:r>
    </w:p>
    <w:p w14:paraId="022A275A" w14:textId="77777777" w:rsidR="001B01FB" w:rsidRPr="001B01FB" w:rsidRDefault="00033B3E" w:rsidP="001B01FB">
      <w:pPr>
        <w:pStyle w:val="p1"/>
        <w:spacing w:before="100" w:beforeAutospacing="1" w:after="100" w:afterAutospacing="1"/>
        <w:divId w:val="108396900"/>
        <w:rPr>
          <w:rFonts w:ascii="Times New Roman" w:hAnsi="Times New Roman"/>
          <w:sz w:val="24"/>
          <w:szCs w:val="24"/>
        </w:rPr>
      </w:pPr>
      <w:r w:rsidRPr="00033B3E">
        <w:rPr>
          <w:rFonts w:ascii="Times New Roman" w:hAnsi="Times New Roman"/>
          <w:sz w:val="24"/>
          <w:szCs w:val="24"/>
        </w:rPr>
        <w:t>Providing encouragement or praise</w:t>
      </w:r>
      <w:r w:rsidR="008624B9">
        <w:rPr>
          <w:rFonts w:ascii="Times New Roman" w:hAnsi="Times New Roman"/>
          <w:sz w:val="24"/>
          <w:szCs w:val="24"/>
        </w:rPr>
        <w:t xml:space="preserve"> to employees</w:t>
      </w:r>
      <w:r w:rsidR="001B01FB">
        <w:rPr>
          <w:rFonts w:ascii="Times New Roman" w:hAnsi="Times New Roman"/>
          <w:sz w:val="24"/>
          <w:szCs w:val="24"/>
        </w:rPr>
        <w:t xml:space="preserve"> or </w:t>
      </w:r>
      <w:r w:rsidR="001B01FB" w:rsidRPr="001B01FB">
        <w:rPr>
          <w:rFonts w:ascii="Times New Roman" w:hAnsi="Times New Roman"/>
          <w:sz w:val="24"/>
          <w:szCs w:val="24"/>
        </w:rPr>
        <w:t>Creating a friendly and open team culture</w:t>
      </w:r>
    </w:p>
    <w:p w14:paraId="24E33D44" w14:textId="31F27B9D" w:rsidR="001F72E8" w:rsidRDefault="008624B9" w:rsidP="005822FF">
      <w:pPr>
        <w:spacing w:before="100" w:beforeAutospacing="1" w:after="100" w:afterAutospacing="1" w:line="240" w:lineRule="auto"/>
        <w:divId w:val="977223083"/>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for example</w:t>
      </w:r>
      <w:r w:rsidR="00C072E6">
        <w:rPr>
          <w:rFonts w:ascii="Times New Roman" w:eastAsiaTheme="minorEastAsia" w:hAnsi="Times New Roman" w:cs="Times New Roman"/>
          <w:sz w:val="24"/>
          <w:szCs w:val="24"/>
          <w:lang w:eastAsia="en-GB"/>
        </w:rPr>
        <w:t xml:space="preserve"> </w:t>
      </w:r>
      <w:r w:rsidR="00033B3E" w:rsidRPr="00033B3E">
        <w:rPr>
          <w:rFonts w:ascii="Times New Roman" w:eastAsiaTheme="minorEastAsia" w:hAnsi="Times New Roman" w:cs="Times New Roman"/>
          <w:sz w:val="24"/>
          <w:szCs w:val="24"/>
          <w:lang w:eastAsia="en-GB"/>
        </w:rPr>
        <w:t>“Great job on the presentation</w:t>
      </w:r>
      <w:r w:rsidR="008D51EA">
        <w:rPr>
          <w:rFonts w:ascii="Times New Roman" w:eastAsiaTheme="minorEastAsia" w:hAnsi="Times New Roman" w:cs="Times New Roman"/>
          <w:sz w:val="24"/>
          <w:szCs w:val="24"/>
          <w:lang w:eastAsia="en-GB"/>
        </w:rPr>
        <w:t xml:space="preserve"> mate!)  </w:t>
      </w:r>
      <w:r w:rsidR="00130D36">
        <w:rPr>
          <w:rFonts w:ascii="Times New Roman" w:eastAsiaTheme="minorEastAsia" w:hAnsi="Times New Roman" w:cs="Times New Roman"/>
          <w:sz w:val="24"/>
          <w:szCs w:val="24"/>
          <w:lang w:eastAsia="en-GB"/>
        </w:rPr>
        <w:t>[being closer to someone more than others]</w:t>
      </w:r>
    </w:p>
    <w:p w14:paraId="4D262E13" w14:textId="77777777" w:rsidR="0049146B" w:rsidRPr="006A3B43" w:rsidRDefault="0049146B" w:rsidP="0049146B">
      <w:pPr>
        <w:spacing w:before="100" w:beforeAutospacing="1" w:after="100" w:afterAutospacing="1" w:line="240" w:lineRule="auto"/>
        <w:divId w:val="444152969"/>
        <w:rPr>
          <w:rFonts w:ascii="Times New Roman" w:eastAsiaTheme="minorEastAsia" w:hAnsi="Times New Roman" w:cs="Times New Roman"/>
          <w:sz w:val="24"/>
          <w:szCs w:val="24"/>
          <w:lang w:eastAsia="en-GB"/>
        </w:rPr>
      </w:pPr>
    </w:p>
    <w:p w14:paraId="724E5D0F" w14:textId="31462227" w:rsidR="006A3B43" w:rsidRPr="003F2DFF" w:rsidRDefault="007C3D48">
      <w:pPr>
        <w:rPr>
          <w:rFonts w:ascii="Times New Roman" w:hAnsi="Times New Roman" w:cs="Times New Roman"/>
          <w:color w:val="000000" w:themeColor="text1"/>
          <w:sz w:val="30"/>
          <w:szCs w:val="30"/>
          <w:u w:val="single"/>
        </w:rPr>
      </w:pPr>
      <w:r w:rsidRPr="003F2DFF">
        <w:rPr>
          <w:rFonts w:ascii="Times New Roman" w:hAnsi="Times New Roman" w:cs="Times New Roman"/>
          <w:color w:val="000000" w:themeColor="text1"/>
          <w:sz w:val="30"/>
          <w:szCs w:val="30"/>
          <w:u w:val="single"/>
        </w:rPr>
        <w:t xml:space="preserve">What is motivation </w:t>
      </w:r>
    </w:p>
    <w:p w14:paraId="684CAC48" w14:textId="77777777" w:rsidR="007C3D48" w:rsidRPr="007C3D48" w:rsidRDefault="007C3D48" w:rsidP="00A176ED">
      <w:pPr>
        <w:spacing w:before="100" w:beforeAutospacing="1" w:after="100" w:afterAutospacing="1" w:line="240" w:lineRule="auto"/>
        <w:divId w:val="457073244"/>
        <w:rPr>
          <w:rFonts w:ascii="Times New Roman" w:eastAsiaTheme="minorEastAsia" w:hAnsi="Times New Roman" w:cs="Times New Roman"/>
          <w:sz w:val="24"/>
          <w:szCs w:val="24"/>
          <w:lang w:eastAsia="en-GB"/>
        </w:rPr>
      </w:pPr>
      <w:r w:rsidRPr="007C3D48">
        <w:rPr>
          <w:rFonts w:ascii="Times New Roman" w:eastAsiaTheme="minorEastAsia" w:hAnsi="Times New Roman" w:cs="Times New Roman"/>
          <w:sz w:val="24"/>
          <w:szCs w:val="24"/>
          <w:lang w:eastAsia="en-GB"/>
        </w:rPr>
        <w:t>Intrinsic Motivation</w:t>
      </w:r>
    </w:p>
    <w:p w14:paraId="607A25C3" w14:textId="77777777" w:rsidR="007C3D48" w:rsidRPr="007C3D48" w:rsidRDefault="007C3D48" w:rsidP="000E500F">
      <w:pPr>
        <w:numPr>
          <w:ilvl w:val="1"/>
          <w:numId w:val="4"/>
        </w:numPr>
        <w:spacing w:before="100" w:beforeAutospacing="1" w:after="100" w:afterAutospacing="1" w:line="240" w:lineRule="auto"/>
        <w:divId w:val="457073244"/>
        <w:rPr>
          <w:rFonts w:ascii="Times New Roman" w:eastAsiaTheme="minorEastAsia" w:hAnsi="Times New Roman" w:cs="Times New Roman"/>
          <w:sz w:val="24"/>
          <w:szCs w:val="24"/>
          <w:lang w:eastAsia="en-GB"/>
        </w:rPr>
      </w:pPr>
      <w:r w:rsidRPr="007C3D48">
        <w:rPr>
          <w:rFonts w:ascii="Times New Roman" w:eastAsiaTheme="minorEastAsia" w:hAnsi="Times New Roman" w:cs="Times New Roman"/>
          <w:sz w:val="24"/>
          <w:szCs w:val="24"/>
          <w:lang w:eastAsia="en-GB"/>
        </w:rPr>
        <w:t>Comes from within you.</w:t>
      </w:r>
    </w:p>
    <w:p w14:paraId="4907A15A" w14:textId="77777777" w:rsidR="007C3D48" w:rsidRPr="007C3D48" w:rsidRDefault="007C3D48" w:rsidP="000E500F">
      <w:pPr>
        <w:numPr>
          <w:ilvl w:val="1"/>
          <w:numId w:val="4"/>
        </w:numPr>
        <w:spacing w:before="100" w:beforeAutospacing="1" w:after="100" w:afterAutospacing="1" w:line="240" w:lineRule="auto"/>
        <w:divId w:val="457073244"/>
        <w:rPr>
          <w:rFonts w:ascii="Times New Roman" w:eastAsiaTheme="minorEastAsia" w:hAnsi="Times New Roman" w:cs="Times New Roman"/>
          <w:sz w:val="24"/>
          <w:szCs w:val="24"/>
          <w:lang w:eastAsia="en-GB"/>
        </w:rPr>
      </w:pPr>
      <w:r w:rsidRPr="007C3D48">
        <w:rPr>
          <w:rFonts w:ascii="Times New Roman" w:eastAsiaTheme="minorEastAsia" w:hAnsi="Times New Roman" w:cs="Times New Roman"/>
          <w:sz w:val="24"/>
          <w:szCs w:val="24"/>
          <w:lang w:eastAsia="en-GB"/>
        </w:rPr>
        <w:t>Driven by personal interest, enjoyment, or a sense of accomplishment.</w:t>
      </w:r>
    </w:p>
    <w:p w14:paraId="44C5C8AB" w14:textId="391E8359" w:rsidR="007C3D48" w:rsidRPr="007C3D48" w:rsidRDefault="007C3D48" w:rsidP="000E500F">
      <w:pPr>
        <w:numPr>
          <w:ilvl w:val="1"/>
          <w:numId w:val="4"/>
        </w:numPr>
        <w:spacing w:before="100" w:beforeAutospacing="1" w:after="100" w:afterAutospacing="1" w:line="240" w:lineRule="auto"/>
        <w:divId w:val="457073244"/>
        <w:rPr>
          <w:rFonts w:ascii="Times New Roman" w:eastAsiaTheme="minorEastAsia" w:hAnsi="Times New Roman" w:cs="Times New Roman"/>
          <w:sz w:val="24"/>
          <w:szCs w:val="24"/>
          <w:lang w:eastAsia="en-GB"/>
        </w:rPr>
      </w:pPr>
      <w:r w:rsidRPr="007C3D48">
        <w:rPr>
          <w:rFonts w:ascii="Times New Roman" w:eastAsiaTheme="minorEastAsia" w:hAnsi="Times New Roman" w:cs="Times New Roman"/>
          <w:sz w:val="24"/>
          <w:szCs w:val="24"/>
          <w:lang w:eastAsia="en-GB"/>
        </w:rPr>
        <w:t xml:space="preserve">Example: </w:t>
      </w:r>
      <w:r w:rsidR="00A176ED">
        <w:rPr>
          <w:rFonts w:ascii="Times New Roman" w:eastAsiaTheme="minorEastAsia" w:hAnsi="Times New Roman" w:cs="Times New Roman"/>
          <w:sz w:val="24"/>
          <w:szCs w:val="24"/>
          <w:lang w:eastAsia="en-GB"/>
        </w:rPr>
        <w:t xml:space="preserve">playing guitar </w:t>
      </w:r>
      <w:r w:rsidR="00A176ED" w:rsidRPr="007C3D48">
        <w:rPr>
          <w:rFonts w:ascii="Times New Roman" w:eastAsiaTheme="minorEastAsia" w:hAnsi="Times New Roman" w:cs="Times New Roman"/>
          <w:sz w:val="24"/>
          <w:szCs w:val="24"/>
          <w:lang w:eastAsia="en-GB"/>
        </w:rPr>
        <w:t>because</w:t>
      </w:r>
      <w:r w:rsidRPr="007C3D48">
        <w:rPr>
          <w:rFonts w:ascii="Times New Roman" w:eastAsiaTheme="minorEastAsia" w:hAnsi="Times New Roman" w:cs="Times New Roman"/>
          <w:sz w:val="24"/>
          <w:szCs w:val="24"/>
          <w:lang w:eastAsia="en-GB"/>
        </w:rPr>
        <w:t xml:space="preserve"> you love </w:t>
      </w:r>
      <w:r w:rsidR="00A176ED">
        <w:rPr>
          <w:rFonts w:ascii="Times New Roman" w:eastAsiaTheme="minorEastAsia" w:hAnsi="Times New Roman" w:cs="Times New Roman"/>
          <w:sz w:val="24"/>
          <w:szCs w:val="24"/>
          <w:lang w:eastAsia="en-GB"/>
        </w:rPr>
        <w:t>the instrument the sound of the style it can play</w:t>
      </w:r>
      <w:r w:rsidR="003F2D3E">
        <w:rPr>
          <w:rFonts w:ascii="Times New Roman" w:eastAsiaTheme="minorEastAsia" w:hAnsi="Times New Roman" w:cs="Times New Roman"/>
          <w:sz w:val="24"/>
          <w:szCs w:val="24"/>
          <w:lang w:eastAsia="en-GB"/>
        </w:rPr>
        <w:t>.</w:t>
      </w:r>
    </w:p>
    <w:p w14:paraId="7E063512" w14:textId="77777777" w:rsidR="001863A8" w:rsidRPr="001863A8" w:rsidRDefault="001863A8" w:rsidP="001863A8">
      <w:pPr>
        <w:spacing w:before="100" w:beforeAutospacing="1" w:after="100" w:afterAutospacing="1" w:line="240" w:lineRule="auto"/>
        <w:divId w:val="1786463324"/>
        <w:rPr>
          <w:rFonts w:ascii="Times New Roman" w:eastAsiaTheme="minorEastAsia" w:hAnsi="Times New Roman" w:cs="Times New Roman"/>
          <w:sz w:val="24"/>
          <w:szCs w:val="24"/>
          <w:lang w:eastAsia="en-GB"/>
        </w:rPr>
      </w:pPr>
      <w:r w:rsidRPr="001863A8">
        <w:rPr>
          <w:rFonts w:ascii="Times New Roman" w:eastAsiaTheme="minorEastAsia" w:hAnsi="Times New Roman" w:cs="Times New Roman"/>
          <w:sz w:val="24"/>
          <w:szCs w:val="24"/>
          <w:lang w:eastAsia="en-GB"/>
        </w:rPr>
        <w:lastRenderedPageBreak/>
        <w:t>Extrinsic Motivation</w:t>
      </w:r>
    </w:p>
    <w:p w14:paraId="4F2EEAE6" w14:textId="77777777" w:rsidR="001863A8" w:rsidRPr="001863A8" w:rsidRDefault="001863A8" w:rsidP="000E500F">
      <w:pPr>
        <w:numPr>
          <w:ilvl w:val="1"/>
          <w:numId w:val="4"/>
        </w:numPr>
        <w:spacing w:before="100" w:beforeAutospacing="1" w:after="100" w:afterAutospacing="1" w:line="240" w:lineRule="auto"/>
        <w:divId w:val="1786463324"/>
        <w:rPr>
          <w:rFonts w:ascii="Times New Roman" w:eastAsiaTheme="minorEastAsia" w:hAnsi="Times New Roman" w:cs="Times New Roman"/>
          <w:sz w:val="24"/>
          <w:szCs w:val="24"/>
          <w:lang w:eastAsia="en-GB"/>
        </w:rPr>
      </w:pPr>
      <w:r w:rsidRPr="001863A8">
        <w:rPr>
          <w:rFonts w:ascii="Times New Roman" w:eastAsiaTheme="minorEastAsia" w:hAnsi="Times New Roman" w:cs="Times New Roman"/>
          <w:sz w:val="24"/>
          <w:szCs w:val="24"/>
          <w:lang w:eastAsia="en-GB"/>
        </w:rPr>
        <w:t>Comes from outside factors.</w:t>
      </w:r>
    </w:p>
    <w:p w14:paraId="55F66108" w14:textId="77777777" w:rsidR="001863A8" w:rsidRPr="001863A8" w:rsidRDefault="001863A8" w:rsidP="000E500F">
      <w:pPr>
        <w:numPr>
          <w:ilvl w:val="1"/>
          <w:numId w:val="4"/>
        </w:numPr>
        <w:spacing w:before="100" w:beforeAutospacing="1" w:after="100" w:afterAutospacing="1" w:line="240" w:lineRule="auto"/>
        <w:divId w:val="1786463324"/>
        <w:rPr>
          <w:rFonts w:ascii="Times New Roman" w:eastAsiaTheme="minorEastAsia" w:hAnsi="Times New Roman" w:cs="Times New Roman"/>
          <w:sz w:val="24"/>
          <w:szCs w:val="24"/>
          <w:lang w:eastAsia="en-GB"/>
        </w:rPr>
      </w:pPr>
      <w:r w:rsidRPr="001863A8">
        <w:rPr>
          <w:rFonts w:ascii="Times New Roman" w:eastAsiaTheme="minorEastAsia" w:hAnsi="Times New Roman" w:cs="Times New Roman"/>
          <w:sz w:val="24"/>
          <w:szCs w:val="24"/>
          <w:lang w:eastAsia="en-GB"/>
        </w:rPr>
        <w:t>Driven by rewards or avoiding punishment.</w:t>
      </w:r>
    </w:p>
    <w:p w14:paraId="67F543D3" w14:textId="77777777" w:rsidR="001863A8" w:rsidRPr="001863A8" w:rsidRDefault="001863A8" w:rsidP="000E500F">
      <w:pPr>
        <w:numPr>
          <w:ilvl w:val="1"/>
          <w:numId w:val="4"/>
        </w:numPr>
        <w:spacing w:before="100" w:beforeAutospacing="1" w:after="100" w:afterAutospacing="1" w:line="240" w:lineRule="auto"/>
        <w:divId w:val="1786463324"/>
        <w:rPr>
          <w:rFonts w:ascii="Times New Roman" w:eastAsiaTheme="minorEastAsia" w:hAnsi="Times New Roman" w:cs="Times New Roman"/>
          <w:sz w:val="24"/>
          <w:szCs w:val="24"/>
          <w:lang w:eastAsia="en-GB"/>
        </w:rPr>
      </w:pPr>
      <w:r w:rsidRPr="001863A8">
        <w:rPr>
          <w:rFonts w:ascii="Times New Roman" w:eastAsiaTheme="minorEastAsia" w:hAnsi="Times New Roman" w:cs="Times New Roman"/>
          <w:sz w:val="24"/>
          <w:szCs w:val="24"/>
          <w:lang w:eastAsia="en-GB"/>
        </w:rPr>
        <w:t>Example: Studying to get good grades or working to earn money.</w:t>
      </w:r>
    </w:p>
    <w:p w14:paraId="670C13E8" w14:textId="69C55442" w:rsidR="00A9007D" w:rsidRPr="00A9007D" w:rsidRDefault="00A9007D" w:rsidP="000C3D7D">
      <w:pPr>
        <w:spacing w:after="0" w:line="240" w:lineRule="auto"/>
        <w:divId w:val="327833078"/>
        <w:rPr>
          <w:rFonts w:ascii="Times New Roman" w:eastAsia="Times New Roman" w:hAnsi="Times New Roman" w:cs="Times New Roman"/>
          <w:sz w:val="24"/>
          <w:szCs w:val="24"/>
          <w:lang w:eastAsia="en-GB"/>
        </w:rPr>
      </w:pPr>
      <w:r w:rsidRPr="00A9007D">
        <w:rPr>
          <w:rFonts w:ascii="Times New Roman" w:eastAsia="Times New Roman" w:hAnsi="Times New Roman" w:cs="Times New Roman"/>
          <w:noProof/>
          <w:sz w:val="24"/>
          <w:szCs w:val="24"/>
          <w:lang w:eastAsia="en-GB"/>
        </w:rPr>
        <mc:AlternateContent>
          <mc:Choice Requires="wps">
            <w:drawing>
              <wp:inline distT="0" distB="0" distL="0" distR="0" wp14:anchorId="1010FCDF" wp14:editId="76C1B2CD">
                <wp:extent cx="315595" cy="315595"/>
                <wp:effectExtent l="0" t="0" r="0" b="0"/>
                <wp:docPr id="52793213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5595" cy="3155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BAC644" id="Rectangle 1" o:spid="_x0000_s1026" style="width:24.85pt;height:24.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" filled="f" stroked="f">
                <o:lock v:ext="edit" aspectratio="t"/>
                <w10:anchorlock/>
              </v:rect>
            </w:pict>
          </mc:Fallback>
        </mc:AlternateContent>
      </w:r>
      <w:r w:rsidRPr="00A9007D">
        <w:rPr>
          <w:rFonts w:ascii="Times New Roman" w:eastAsiaTheme="minorEastAsia" w:hAnsi="Times New Roman" w:cs="Times New Roman"/>
          <w:b/>
          <w:bCs/>
          <w:color w:val="000000"/>
          <w:sz w:val="36"/>
          <w:szCs w:val="36"/>
          <w:u w:val="single"/>
          <w:lang w:eastAsia="en-GB"/>
        </w:rPr>
        <w:t>Maslow’s Hierarchy of needs</w:t>
      </w:r>
    </w:p>
    <w:p w14:paraId="55649E12" w14:textId="77777777" w:rsidR="00A9007D" w:rsidRPr="00A9007D" w:rsidRDefault="00A9007D" w:rsidP="00A9007D">
      <w:pPr>
        <w:spacing w:after="0" w:line="240" w:lineRule="auto"/>
        <w:divId w:val="327833078"/>
        <w:rPr>
          <w:rFonts w:ascii="Times New Roman" w:eastAsia="Times New Roman" w:hAnsi="Times New Roman" w:cs="Times New Roman"/>
          <w:sz w:val="24"/>
          <w:szCs w:val="24"/>
          <w:lang w:eastAsia="en-GB"/>
        </w:rPr>
      </w:pPr>
    </w:p>
    <w:p w14:paraId="239EA4C5" w14:textId="132021F2" w:rsidR="00CC6287" w:rsidRPr="00466B0C" w:rsidRDefault="00076B45" w:rsidP="00CC6287">
      <w:pPr>
        <w:spacing w:before="100" w:beforeAutospacing="1" w:after="100" w:afterAutospacing="1" w:line="240" w:lineRule="auto"/>
        <w:divId w:val="1570309031"/>
        <w:rPr>
          <w:rFonts w:ascii="Times New Roman" w:eastAsiaTheme="minorEastAsia" w:hAnsi="Times New Roman" w:cs="Times New Roman"/>
          <w:sz w:val="24"/>
          <w:szCs w:val="24"/>
          <w:lang w:eastAsia="en-GB"/>
        </w:rPr>
      </w:pPr>
      <w:proofErr w:type="spellStart"/>
      <w:r>
        <w:rPr>
          <w:rFonts w:ascii="Times New Roman" w:eastAsiaTheme="minorEastAsia" w:hAnsi="Times New Roman" w:cs="Times New Roman"/>
          <w:sz w:val="24"/>
          <w:szCs w:val="24"/>
          <w:lang w:eastAsia="en-GB"/>
        </w:rPr>
        <w:t>Mazlo</w:t>
      </w:r>
      <w:r w:rsidR="004E0FB0">
        <w:rPr>
          <w:rFonts w:ascii="Times New Roman" w:eastAsiaTheme="minorEastAsia" w:hAnsi="Times New Roman" w:cs="Times New Roman"/>
          <w:sz w:val="24"/>
          <w:szCs w:val="24"/>
          <w:lang w:eastAsia="en-GB"/>
        </w:rPr>
        <w:t>w</w:t>
      </w:r>
      <w:proofErr w:type="spellEnd"/>
      <w:r w:rsidR="004E0FB0">
        <w:rPr>
          <w:rFonts w:ascii="Times New Roman" w:eastAsiaTheme="minorEastAsia" w:hAnsi="Times New Roman" w:cs="Times New Roman"/>
          <w:sz w:val="24"/>
          <w:szCs w:val="24"/>
          <w:lang w:eastAsia="en-GB"/>
        </w:rPr>
        <w:t xml:space="preserve"> – looks at </w:t>
      </w:r>
      <w:r w:rsidR="00CF72FF">
        <w:rPr>
          <w:rFonts w:ascii="Times New Roman" w:eastAsiaTheme="minorEastAsia" w:hAnsi="Times New Roman" w:cs="Times New Roman"/>
          <w:sz w:val="24"/>
          <w:szCs w:val="24"/>
          <w:lang w:eastAsia="en-GB"/>
        </w:rPr>
        <w:t xml:space="preserve">the motivation </w:t>
      </w:r>
      <w:r w:rsidR="005313DA">
        <w:rPr>
          <w:rFonts w:ascii="Times New Roman" w:eastAsiaTheme="minorEastAsia" w:hAnsi="Times New Roman" w:cs="Times New Roman"/>
          <w:sz w:val="24"/>
          <w:szCs w:val="24"/>
          <w:lang w:eastAsia="en-GB"/>
        </w:rPr>
        <w:t xml:space="preserve">in humans as species </w:t>
      </w:r>
    </w:p>
    <w:tbl>
      <w:tblPr>
        <w:tblStyle w:val="TableGrid"/>
        <w:tblpPr w:leftFromText="180" w:rightFromText="180" w:vertAnchor="text" w:horzAnchor="margin" w:tblpY="-44"/>
        <w:tblW w:w="0" w:type="auto"/>
        <w:tblLook w:val="04A0" w:firstRow="1" w:lastRow="0" w:firstColumn="1" w:lastColumn="0" w:noHBand="0" w:noVBand="1"/>
      </w:tblPr>
      <w:tblGrid>
        <w:gridCol w:w="4675"/>
        <w:gridCol w:w="4675"/>
      </w:tblGrid>
      <w:tr w:rsidR="00997A22" w:rsidRPr="00997A22" w14:paraId="300222EC" w14:textId="77777777" w:rsidTr="00997A22">
        <w:tc>
          <w:tcPr>
            <w:tcW w:w="4675" w:type="dxa"/>
          </w:tcPr>
          <w:p w14:paraId="7B33078F" w14:textId="77777777" w:rsidR="00997A22" w:rsidRPr="00997A22" w:rsidRDefault="00997A22" w:rsidP="00997A22">
            <w:pPr>
              <w:rPr>
                <w:color w:val="000000" w:themeColor="text1"/>
                <w:sz w:val="28"/>
                <w:szCs w:val="28"/>
                <w:u w:val="single"/>
              </w:rPr>
            </w:pPr>
            <w:r w:rsidRPr="00997A22">
              <w:rPr>
                <w:color w:val="000000" w:themeColor="text1"/>
                <w:sz w:val="28"/>
                <w:szCs w:val="28"/>
                <w:u w:val="single"/>
              </w:rPr>
              <w:t xml:space="preserve">Self actualisation </w:t>
            </w:r>
          </w:p>
        </w:tc>
        <w:tc>
          <w:tcPr>
            <w:tcW w:w="4675" w:type="dxa"/>
          </w:tcPr>
          <w:p w14:paraId="6FB5E43E" w14:textId="77777777" w:rsidR="00997A22" w:rsidRPr="00997A22" w:rsidRDefault="00997A22" w:rsidP="00997A22">
            <w:pPr>
              <w:rPr>
                <w:color w:val="000000" w:themeColor="text1"/>
                <w:sz w:val="28"/>
                <w:szCs w:val="28"/>
              </w:rPr>
            </w:pPr>
            <w:r w:rsidRPr="00997A22">
              <w:rPr>
                <w:color w:val="000000" w:themeColor="text1"/>
                <w:sz w:val="28"/>
                <w:szCs w:val="28"/>
              </w:rPr>
              <w:t xml:space="preserve">Desire to become the most that can be </w:t>
            </w:r>
          </w:p>
        </w:tc>
      </w:tr>
      <w:tr w:rsidR="00997A22" w:rsidRPr="00997A22" w14:paraId="207F1A7B" w14:textId="77777777" w:rsidTr="00997A22">
        <w:tc>
          <w:tcPr>
            <w:tcW w:w="4675" w:type="dxa"/>
          </w:tcPr>
          <w:p w14:paraId="5D029013" w14:textId="77777777" w:rsidR="00997A22" w:rsidRPr="00997A22" w:rsidRDefault="00997A22" w:rsidP="00997A22">
            <w:pPr>
              <w:rPr>
                <w:color w:val="000000" w:themeColor="text1"/>
                <w:sz w:val="28"/>
                <w:szCs w:val="28"/>
                <w:u w:val="single"/>
              </w:rPr>
            </w:pPr>
            <w:r w:rsidRPr="00997A22">
              <w:rPr>
                <w:color w:val="000000" w:themeColor="text1"/>
                <w:sz w:val="28"/>
                <w:szCs w:val="28"/>
                <w:u w:val="single"/>
              </w:rPr>
              <w:t>Esteem</w:t>
            </w:r>
          </w:p>
        </w:tc>
        <w:tc>
          <w:tcPr>
            <w:tcW w:w="4675" w:type="dxa"/>
          </w:tcPr>
          <w:p w14:paraId="465E08A9" w14:textId="77777777" w:rsidR="00997A22" w:rsidRPr="00997A22" w:rsidRDefault="00997A22" w:rsidP="00997A22">
            <w:pPr>
              <w:rPr>
                <w:color w:val="000000" w:themeColor="text1"/>
                <w:sz w:val="28"/>
                <w:szCs w:val="28"/>
              </w:rPr>
            </w:pPr>
            <w:r w:rsidRPr="00997A22">
              <w:rPr>
                <w:color w:val="000000" w:themeColor="text1"/>
                <w:sz w:val="28"/>
                <w:szCs w:val="28"/>
              </w:rPr>
              <w:t xml:space="preserve">Respect, self esteem, status, recognition, strength and freedom </w:t>
            </w:r>
          </w:p>
        </w:tc>
      </w:tr>
      <w:tr w:rsidR="00997A22" w:rsidRPr="00997A22" w14:paraId="789173F6" w14:textId="77777777" w:rsidTr="00997A22">
        <w:tc>
          <w:tcPr>
            <w:tcW w:w="4675" w:type="dxa"/>
          </w:tcPr>
          <w:p w14:paraId="4727A76A" w14:textId="77777777" w:rsidR="00997A22" w:rsidRPr="00997A22" w:rsidRDefault="00997A22" w:rsidP="00997A22">
            <w:pPr>
              <w:rPr>
                <w:color w:val="000000" w:themeColor="text1"/>
                <w:sz w:val="28"/>
                <w:szCs w:val="28"/>
                <w:u w:val="single"/>
              </w:rPr>
            </w:pPr>
            <w:r w:rsidRPr="00997A22">
              <w:rPr>
                <w:color w:val="000000" w:themeColor="text1"/>
                <w:sz w:val="28"/>
                <w:szCs w:val="28"/>
                <w:u w:val="single"/>
              </w:rPr>
              <w:t xml:space="preserve">Love and belonging </w:t>
            </w:r>
          </w:p>
        </w:tc>
        <w:tc>
          <w:tcPr>
            <w:tcW w:w="4675" w:type="dxa"/>
          </w:tcPr>
          <w:p w14:paraId="574E7954" w14:textId="77777777" w:rsidR="00997A22" w:rsidRPr="00997A22" w:rsidRDefault="00997A22" w:rsidP="00997A22">
            <w:pPr>
              <w:rPr>
                <w:color w:val="000000" w:themeColor="text1"/>
                <w:sz w:val="28"/>
                <w:szCs w:val="28"/>
              </w:rPr>
            </w:pPr>
            <w:r w:rsidRPr="00997A22">
              <w:rPr>
                <w:color w:val="000000" w:themeColor="text1"/>
                <w:sz w:val="28"/>
                <w:szCs w:val="28"/>
              </w:rPr>
              <w:t xml:space="preserve">Friendship, intimacy, family, sense of connection </w:t>
            </w:r>
          </w:p>
        </w:tc>
      </w:tr>
      <w:tr w:rsidR="00997A22" w:rsidRPr="00997A22" w14:paraId="195845DD" w14:textId="77777777" w:rsidTr="00997A22">
        <w:tc>
          <w:tcPr>
            <w:tcW w:w="4675" w:type="dxa"/>
          </w:tcPr>
          <w:p w14:paraId="7F1AAC82" w14:textId="77777777" w:rsidR="00997A22" w:rsidRPr="00997A22" w:rsidRDefault="00997A22" w:rsidP="00997A22">
            <w:pPr>
              <w:rPr>
                <w:color w:val="000000" w:themeColor="text1"/>
                <w:sz w:val="28"/>
                <w:szCs w:val="28"/>
                <w:u w:val="single"/>
              </w:rPr>
            </w:pPr>
            <w:r w:rsidRPr="00997A22">
              <w:rPr>
                <w:color w:val="000000" w:themeColor="text1"/>
                <w:sz w:val="28"/>
                <w:szCs w:val="28"/>
                <w:u w:val="single"/>
              </w:rPr>
              <w:t xml:space="preserve">Safety needs </w:t>
            </w:r>
          </w:p>
        </w:tc>
        <w:tc>
          <w:tcPr>
            <w:tcW w:w="4675" w:type="dxa"/>
          </w:tcPr>
          <w:p w14:paraId="3D58F914" w14:textId="77777777" w:rsidR="00997A22" w:rsidRPr="00997A22" w:rsidRDefault="00997A22" w:rsidP="00997A22">
            <w:pPr>
              <w:rPr>
                <w:color w:val="000000" w:themeColor="text1"/>
                <w:sz w:val="28"/>
                <w:szCs w:val="28"/>
              </w:rPr>
            </w:pPr>
            <w:r w:rsidRPr="00997A22">
              <w:rPr>
                <w:color w:val="000000" w:themeColor="text1"/>
                <w:sz w:val="28"/>
                <w:szCs w:val="28"/>
              </w:rPr>
              <w:t xml:space="preserve">Personal security, employment, resources, health, property </w:t>
            </w:r>
          </w:p>
        </w:tc>
      </w:tr>
      <w:tr w:rsidR="00997A22" w:rsidRPr="00997A22" w14:paraId="0B6263D4" w14:textId="77777777" w:rsidTr="00997A22">
        <w:tc>
          <w:tcPr>
            <w:tcW w:w="4675" w:type="dxa"/>
          </w:tcPr>
          <w:p w14:paraId="6A7D01B4" w14:textId="77777777" w:rsidR="00997A22" w:rsidRPr="00997A22" w:rsidRDefault="00997A22" w:rsidP="00997A22">
            <w:pPr>
              <w:rPr>
                <w:color w:val="000000" w:themeColor="text1"/>
                <w:sz w:val="28"/>
                <w:szCs w:val="28"/>
                <w:u w:val="single"/>
              </w:rPr>
            </w:pPr>
            <w:r w:rsidRPr="00997A22">
              <w:rPr>
                <w:color w:val="000000" w:themeColor="text1"/>
                <w:sz w:val="28"/>
                <w:szCs w:val="28"/>
                <w:u w:val="single"/>
              </w:rPr>
              <w:t xml:space="preserve">Physiological needs </w:t>
            </w:r>
          </w:p>
        </w:tc>
        <w:tc>
          <w:tcPr>
            <w:tcW w:w="4675" w:type="dxa"/>
          </w:tcPr>
          <w:p w14:paraId="58B74F19" w14:textId="77777777" w:rsidR="00997A22" w:rsidRPr="00997A22" w:rsidRDefault="00997A22" w:rsidP="00997A22">
            <w:pPr>
              <w:rPr>
                <w:color w:val="000000" w:themeColor="text1"/>
                <w:sz w:val="28"/>
                <w:szCs w:val="28"/>
              </w:rPr>
            </w:pPr>
            <w:r w:rsidRPr="00997A22">
              <w:rPr>
                <w:color w:val="000000" w:themeColor="text1"/>
                <w:sz w:val="28"/>
                <w:szCs w:val="28"/>
              </w:rPr>
              <w:t xml:space="preserve">Air, water, shelter, sleep, clothing, reproduction </w:t>
            </w:r>
          </w:p>
        </w:tc>
      </w:tr>
    </w:tbl>
    <w:p w14:paraId="66B0F363" w14:textId="77777777" w:rsidR="00A91A15" w:rsidRDefault="00A91A15" w:rsidP="00DF6041">
      <w:pPr>
        <w:spacing w:after="0" w:line="240" w:lineRule="auto"/>
        <w:divId w:val="1661226638"/>
        <w:rPr>
          <w:rFonts w:ascii="Arial" w:eastAsiaTheme="minorEastAsia" w:hAnsi="Arial" w:cs="Arial"/>
          <w:color w:val="000000"/>
          <w:sz w:val="30"/>
          <w:szCs w:val="30"/>
          <w:lang w:eastAsia="en-GB"/>
        </w:rPr>
      </w:pPr>
    </w:p>
    <w:p w14:paraId="25F3BBAF" w14:textId="77777777" w:rsidR="00A91A15" w:rsidRDefault="00A91A15" w:rsidP="00DF6041">
      <w:pPr>
        <w:spacing w:after="0" w:line="240" w:lineRule="auto"/>
        <w:divId w:val="1661226638"/>
        <w:rPr>
          <w:rFonts w:ascii="Arial" w:eastAsiaTheme="minorEastAsia" w:hAnsi="Arial" w:cs="Arial"/>
          <w:color w:val="000000"/>
          <w:sz w:val="30"/>
          <w:szCs w:val="30"/>
          <w:lang w:eastAsia="en-GB"/>
        </w:rPr>
      </w:pPr>
    </w:p>
    <w:p w14:paraId="063D1D51" w14:textId="77777777" w:rsidR="00A91A15" w:rsidRDefault="00A91A15" w:rsidP="00DF6041">
      <w:pPr>
        <w:spacing w:after="0" w:line="240" w:lineRule="auto"/>
        <w:divId w:val="1661226638"/>
        <w:rPr>
          <w:rFonts w:ascii="Arial" w:eastAsiaTheme="minorEastAsia" w:hAnsi="Arial" w:cs="Arial"/>
          <w:color w:val="000000"/>
          <w:sz w:val="30"/>
          <w:szCs w:val="30"/>
          <w:lang w:eastAsia="en-GB"/>
        </w:rPr>
      </w:pPr>
    </w:p>
    <w:p w14:paraId="0533C67C" w14:textId="719A4EE4" w:rsidR="00DF6041" w:rsidRPr="00DF6041" w:rsidRDefault="00DF6041" w:rsidP="00DF6041">
      <w:pPr>
        <w:spacing w:after="0" w:line="240" w:lineRule="auto"/>
        <w:divId w:val="1661226638"/>
        <w:rPr>
          <w:rFonts w:ascii="Times New Roman" w:eastAsiaTheme="minorEastAsia" w:hAnsi="Times New Roman" w:cs="Times New Roman"/>
          <w:color w:val="000000"/>
          <w:sz w:val="26"/>
          <w:szCs w:val="26"/>
          <w:lang w:eastAsia="en-GB"/>
        </w:rPr>
      </w:pPr>
      <w:r w:rsidRPr="00DF6041">
        <w:rPr>
          <w:rFonts w:ascii="Arial" w:eastAsiaTheme="minorEastAsia" w:hAnsi="Arial" w:cs="Arial"/>
          <w:color w:val="000000"/>
          <w:sz w:val="30"/>
          <w:szCs w:val="30"/>
          <w:lang w:eastAsia="en-GB"/>
        </w:rPr>
        <w:t xml:space="preserve"> </w:t>
      </w:r>
      <w:r w:rsidR="002F081D" w:rsidRPr="002F081D">
        <w:rPr>
          <w:rFonts w:ascii="Times New Roman" w:eastAsiaTheme="minorEastAsia" w:hAnsi="Times New Roman" w:cs="Times New Roman"/>
          <w:color w:val="000000"/>
          <w:sz w:val="26"/>
          <w:szCs w:val="26"/>
          <w:lang w:eastAsia="en-GB"/>
        </w:rPr>
        <w:t xml:space="preserve">A </w:t>
      </w:r>
      <w:r w:rsidRPr="00DF6041">
        <w:rPr>
          <w:rFonts w:ascii="Times New Roman" w:eastAsiaTheme="minorEastAsia" w:hAnsi="Times New Roman" w:cs="Times New Roman"/>
          <w:color w:val="000000"/>
          <w:sz w:val="26"/>
          <w:szCs w:val="26"/>
          <w:lang w:eastAsia="en-GB"/>
        </w:rPr>
        <w:t>need does not need to be satisfied 100 percent before the next need emerges.</w:t>
      </w:r>
    </w:p>
    <w:p w14:paraId="2E522B96" w14:textId="77777777" w:rsidR="00DF6041" w:rsidRPr="00DF6041" w:rsidRDefault="00DF6041" w:rsidP="00DF6041">
      <w:pPr>
        <w:spacing w:after="0" w:line="240" w:lineRule="auto"/>
        <w:divId w:val="1661226638"/>
        <w:rPr>
          <w:rFonts w:ascii="Times New Roman" w:eastAsiaTheme="minorEastAsia" w:hAnsi="Times New Roman" w:cs="Times New Roman"/>
          <w:color w:val="000000"/>
          <w:sz w:val="26"/>
          <w:szCs w:val="26"/>
          <w:lang w:eastAsia="en-GB"/>
        </w:rPr>
      </w:pPr>
      <w:r w:rsidRPr="00DF6041">
        <w:rPr>
          <w:rFonts w:ascii="Times New Roman" w:eastAsiaTheme="minorEastAsia" w:hAnsi="Times New Roman" w:cs="Times New Roman"/>
          <w:color w:val="000000"/>
          <w:sz w:val="26"/>
          <w:szCs w:val="26"/>
          <w:lang w:eastAsia="en-GB"/>
        </w:rPr>
        <w:t>When a deficit need has been 'more or less' satisfied it will go away, and our activities become habitually directed towards meeting the next set of needs that we have yet to satisfy. </w:t>
      </w:r>
    </w:p>
    <w:p w14:paraId="215ED73C" w14:textId="77777777" w:rsidR="00DF6041" w:rsidRPr="00DF6041" w:rsidRDefault="00DF6041" w:rsidP="00DF6041">
      <w:pPr>
        <w:spacing w:after="0" w:line="240" w:lineRule="auto"/>
        <w:divId w:val="1661226638"/>
        <w:rPr>
          <w:rFonts w:ascii="Times New Roman" w:eastAsiaTheme="minorEastAsia" w:hAnsi="Times New Roman" w:cs="Times New Roman"/>
          <w:color w:val="000000"/>
          <w:sz w:val="26"/>
          <w:szCs w:val="26"/>
          <w:lang w:eastAsia="en-GB"/>
        </w:rPr>
      </w:pPr>
      <w:r w:rsidRPr="00DF6041">
        <w:rPr>
          <w:rFonts w:ascii="Times New Roman" w:eastAsiaTheme="minorEastAsia" w:hAnsi="Times New Roman" w:cs="Times New Roman"/>
          <w:color w:val="000000"/>
          <w:sz w:val="26"/>
          <w:szCs w:val="26"/>
          <w:lang w:eastAsia="en-GB"/>
        </w:rPr>
        <w:t>However, growth needs continue to be felt and may even become stronger once they have been engaged.</w:t>
      </w:r>
    </w:p>
    <w:p w14:paraId="17C3BD97" w14:textId="77777777" w:rsidR="009B6071" w:rsidRPr="009B6071" w:rsidRDefault="009B6071" w:rsidP="009B6071">
      <w:pPr>
        <w:spacing w:after="0" w:line="240" w:lineRule="auto"/>
        <w:divId w:val="1746338841"/>
        <w:rPr>
          <w:rFonts w:ascii="Times New Roman" w:eastAsiaTheme="minorEastAsia" w:hAnsi="Times New Roman" w:cs="Times New Roman"/>
          <w:color w:val="000000"/>
          <w:sz w:val="26"/>
          <w:szCs w:val="26"/>
          <w:lang w:eastAsia="en-GB"/>
        </w:rPr>
      </w:pPr>
      <w:r w:rsidRPr="009B6071">
        <w:rPr>
          <w:rFonts w:ascii="Times New Roman" w:eastAsiaTheme="minorEastAsia" w:hAnsi="Times New Roman" w:cs="Times New Roman"/>
          <w:color w:val="000000"/>
          <w:sz w:val="26"/>
          <w:szCs w:val="26"/>
          <w:lang w:eastAsia="en-GB"/>
        </w:rPr>
        <w:t>Deficiency needs arise due to deprivation and are said to motivate people when they are unmet. </w:t>
      </w:r>
    </w:p>
    <w:p w14:paraId="4B4D0CEA" w14:textId="77777777" w:rsidR="009B6071" w:rsidRPr="009B6071" w:rsidRDefault="009B6071" w:rsidP="009B6071">
      <w:pPr>
        <w:spacing w:after="0" w:line="240" w:lineRule="auto"/>
        <w:divId w:val="1746338841"/>
        <w:rPr>
          <w:rFonts w:ascii="Times New Roman" w:eastAsiaTheme="minorEastAsia" w:hAnsi="Times New Roman" w:cs="Times New Roman"/>
          <w:color w:val="000000"/>
          <w:sz w:val="26"/>
          <w:szCs w:val="26"/>
          <w:lang w:eastAsia="en-GB"/>
        </w:rPr>
      </w:pPr>
      <w:r w:rsidRPr="009B6071">
        <w:rPr>
          <w:rFonts w:ascii="Times New Roman" w:eastAsiaTheme="minorEastAsia" w:hAnsi="Times New Roman" w:cs="Times New Roman"/>
          <w:color w:val="000000"/>
          <w:sz w:val="26"/>
          <w:szCs w:val="26"/>
          <w:lang w:eastAsia="en-GB"/>
        </w:rPr>
        <w:t>Also, the motivation to fulfil such needs will become stronger the longer the duration they are denied. </w:t>
      </w:r>
    </w:p>
    <w:p w14:paraId="65F55CA6" w14:textId="77777777" w:rsidR="009B6071" w:rsidRPr="009B6071" w:rsidRDefault="009B6071" w:rsidP="009B6071">
      <w:pPr>
        <w:spacing w:after="0" w:line="240" w:lineRule="auto"/>
        <w:divId w:val="1746338841"/>
        <w:rPr>
          <w:rFonts w:ascii="Times New Roman" w:eastAsiaTheme="minorEastAsia" w:hAnsi="Times New Roman" w:cs="Times New Roman"/>
          <w:color w:val="000000"/>
          <w:sz w:val="26"/>
          <w:szCs w:val="26"/>
          <w:lang w:eastAsia="en-GB"/>
        </w:rPr>
      </w:pPr>
      <w:r w:rsidRPr="009B6071">
        <w:rPr>
          <w:rFonts w:ascii="Times New Roman" w:eastAsiaTheme="minorEastAsia" w:hAnsi="Times New Roman" w:cs="Times New Roman"/>
          <w:color w:val="000000"/>
          <w:sz w:val="26"/>
          <w:szCs w:val="26"/>
          <w:lang w:eastAsia="en-GB"/>
        </w:rPr>
        <w:t>For example, the longer a person goes without food, the more hungry they will become.</w:t>
      </w:r>
    </w:p>
    <w:p w14:paraId="06BC779C" w14:textId="30FC05D0" w:rsidR="000A1C70" w:rsidRPr="000A1C70" w:rsidRDefault="000A1C70" w:rsidP="000A1C70">
      <w:pPr>
        <w:spacing w:before="100" w:beforeAutospacing="1" w:after="100" w:afterAutospacing="1" w:line="240" w:lineRule="auto"/>
        <w:divId w:val="1800878371"/>
        <w:rPr>
          <w:rFonts w:ascii="Times New Roman" w:eastAsiaTheme="minorEastAsia" w:hAnsi="Times New Roman" w:cs="Times New Roman"/>
          <w:sz w:val="24"/>
          <w:szCs w:val="24"/>
          <w:u w:val="single"/>
          <w:lang w:eastAsia="en-GB"/>
        </w:rPr>
      </w:pPr>
      <w:r w:rsidRPr="000A1C70">
        <w:rPr>
          <w:rFonts w:ascii="Times New Roman" w:eastAsiaTheme="minorEastAsia" w:hAnsi="Times New Roman" w:cs="Times New Roman"/>
          <w:sz w:val="24"/>
          <w:szCs w:val="24"/>
          <w:u w:val="single"/>
          <w:lang w:eastAsia="en-GB"/>
        </w:rPr>
        <w:t>Workplace Evaluation:</w:t>
      </w:r>
      <w:r w:rsidR="008B4FA1" w:rsidRPr="00A91A15">
        <w:rPr>
          <w:rFonts w:ascii="Times New Roman" w:eastAsiaTheme="minorEastAsia" w:hAnsi="Times New Roman" w:cs="Times New Roman"/>
          <w:sz w:val="24"/>
          <w:szCs w:val="24"/>
          <w:u w:val="single"/>
          <w:lang w:eastAsia="en-GB"/>
        </w:rPr>
        <w:t xml:space="preserve"> </w:t>
      </w:r>
      <w:proofErr w:type="spellStart"/>
      <w:r w:rsidR="008B4FA1" w:rsidRPr="00A91A15">
        <w:rPr>
          <w:rFonts w:ascii="Times New Roman" w:eastAsiaTheme="minorEastAsia" w:hAnsi="Times New Roman" w:cs="Times New Roman"/>
          <w:sz w:val="24"/>
          <w:szCs w:val="24"/>
          <w:u w:val="single"/>
          <w:lang w:eastAsia="en-GB"/>
        </w:rPr>
        <w:t>mazlows</w:t>
      </w:r>
      <w:proofErr w:type="spellEnd"/>
      <w:r w:rsidR="008B4FA1" w:rsidRPr="00A91A15">
        <w:rPr>
          <w:rFonts w:ascii="Times New Roman" w:eastAsiaTheme="minorEastAsia" w:hAnsi="Times New Roman" w:cs="Times New Roman"/>
          <w:sz w:val="24"/>
          <w:szCs w:val="24"/>
          <w:u w:val="single"/>
          <w:lang w:eastAsia="en-GB"/>
        </w:rPr>
        <w:t xml:space="preserve"> view</w:t>
      </w:r>
    </w:p>
    <w:p w14:paraId="07454BDB" w14:textId="77777777" w:rsidR="000A1C70" w:rsidRPr="000A1C70" w:rsidRDefault="000A1C70" w:rsidP="000E500F">
      <w:pPr>
        <w:numPr>
          <w:ilvl w:val="0"/>
          <w:numId w:val="5"/>
        </w:numPr>
        <w:spacing w:before="100" w:beforeAutospacing="1" w:after="100" w:afterAutospacing="1" w:line="240" w:lineRule="auto"/>
        <w:divId w:val="1800878371"/>
        <w:rPr>
          <w:rFonts w:ascii="Times New Roman" w:eastAsiaTheme="minorEastAsia" w:hAnsi="Times New Roman" w:cs="Times New Roman"/>
          <w:sz w:val="24"/>
          <w:szCs w:val="24"/>
          <w:lang w:eastAsia="en-GB"/>
        </w:rPr>
      </w:pPr>
      <w:r w:rsidRPr="000A1C70">
        <w:rPr>
          <w:rFonts w:ascii="Times New Roman" w:eastAsiaTheme="minorEastAsia" w:hAnsi="Times New Roman" w:cs="Times New Roman"/>
          <w:sz w:val="24"/>
          <w:szCs w:val="24"/>
          <w:lang w:eastAsia="en-GB"/>
        </w:rPr>
        <w:t>Strengths: Useful for understanding employee development and long-term satisfaction.</w:t>
      </w:r>
    </w:p>
    <w:p w14:paraId="087BBC2C" w14:textId="77777777" w:rsidR="000A1C70" w:rsidRPr="000A1C70" w:rsidRDefault="000A1C70" w:rsidP="000E500F">
      <w:pPr>
        <w:numPr>
          <w:ilvl w:val="0"/>
          <w:numId w:val="5"/>
        </w:numPr>
        <w:spacing w:before="100" w:beforeAutospacing="1" w:after="100" w:afterAutospacing="1" w:line="240" w:lineRule="auto"/>
        <w:divId w:val="1800878371"/>
        <w:rPr>
          <w:rFonts w:ascii="Times New Roman" w:eastAsiaTheme="minorEastAsia" w:hAnsi="Times New Roman" w:cs="Times New Roman"/>
          <w:sz w:val="24"/>
          <w:szCs w:val="24"/>
          <w:lang w:eastAsia="en-GB"/>
        </w:rPr>
      </w:pPr>
      <w:r w:rsidRPr="000A1C70">
        <w:rPr>
          <w:rFonts w:ascii="Times New Roman" w:eastAsiaTheme="minorEastAsia" w:hAnsi="Times New Roman" w:cs="Times New Roman"/>
          <w:sz w:val="24"/>
          <w:szCs w:val="24"/>
          <w:lang w:eastAsia="en-GB"/>
        </w:rPr>
        <w:t>Limitations: The hierarchy is rigid; not all employees progress in the same order.</w:t>
      </w:r>
    </w:p>
    <w:p w14:paraId="43B60E25" w14:textId="65A6A814" w:rsidR="00E26F5F" w:rsidRDefault="008B4FA1" w:rsidP="009D7C88">
      <w:pPr>
        <w:spacing w:before="100" w:beforeAutospacing="1" w:after="100" w:afterAutospacing="1" w:line="240" w:lineRule="auto"/>
        <w:divId w:val="1800878371"/>
        <w:rPr>
          <w:rFonts w:ascii="Times New Roman" w:eastAsiaTheme="minorEastAsia" w:hAnsi="Times New Roman" w:cs="Times New Roman"/>
          <w:sz w:val="24"/>
          <w:szCs w:val="24"/>
          <w:lang w:eastAsia="en-GB"/>
        </w:rPr>
      </w:pPr>
      <w:r w:rsidRPr="000A1C70">
        <w:rPr>
          <w:rFonts w:ascii="Times New Roman" w:eastAsiaTheme="minorEastAsia" w:hAnsi="Times New Roman" w:cs="Times New Roman"/>
          <w:sz w:val="24"/>
          <w:szCs w:val="24"/>
          <w:lang w:eastAsia="en-GB"/>
        </w:rPr>
        <w:t>Organisations</w:t>
      </w:r>
      <w:r w:rsidR="000A1C70" w:rsidRPr="000A1C70">
        <w:rPr>
          <w:rFonts w:ascii="Times New Roman" w:eastAsiaTheme="minorEastAsia" w:hAnsi="Times New Roman" w:cs="Times New Roman"/>
          <w:sz w:val="24"/>
          <w:szCs w:val="24"/>
          <w:lang w:eastAsia="en-GB"/>
        </w:rPr>
        <w:t xml:space="preserve"> should offer competitive salaries (physiological), </w:t>
      </w:r>
    </w:p>
    <w:p w14:paraId="7D3DCB37" w14:textId="77777777" w:rsidR="00E26E02" w:rsidRDefault="000A1C70" w:rsidP="009D7C88">
      <w:pPr>
        <w:spacing w:before="100" w:beforeAutospacing="1" w:after="100" w:afterAutospacing="1" w:line="240" w:lineRule="auto"/>
        <w:divId w:val="1800878371"/>
        <w:rPr>
          <w:rFonts w:ascii="Times New Roman" w:eastAsiaTheme="minorEastAsia" w:hAnsi="Times New Roman" w:cs="Times New Roman"/>
          <w:sz w:val="24"/>
          <w:szCs w:val="24"/>
          <w:lang w:eastAsia="en-GB"/>
        </w:rPr>
      </w:pPr>
      <w:r w:rsidRPr="000A1C70">
        <w:rPr>
          <w:rFonts w:ascii="Times New Roman" w:eastAsiaTheme="minorEastAsia" w:hAnsi="Times New Roman" w:cs="Times New Roman"/>
          <w:sz w:val="24"/>
          <w:szCs w:val="24"/>
          <w:lang w:eastAsia="en-GB"/>
        </w:rPr>
        <w:lastRenderedPageBreak/>
        <w:t xml:space="preserve">job security (safety), </w:t>
      </w:r>
    </w:p>
    <w:p w14:paraId="042EB122" w14:textId="77777777" w:rsidR="00E26E02" w:rsidRDefault="000A1C70" w:rsidP="009D7C88">
      <w:pPr>
        <w:spacing w:before="100" w:beforeAutospacing="1" w:after="100" w:afterAutospacing="1" w:line="240" w:lineRule="auto"/>
        <w:divId w:val="1800878371"/>
        <w:rPr>
          <w:rFonts w:ascii="Times New Roman" w:eastAsiaTheme="minorEastAsia" w:hAnsi="Times New Roman" w:cs="Times New Roman"/>
          <w:sz w:val="24"/>
          <w:szCs w:val="24"/>
          <w:lang w:eastAsia="en-GB"/>
        </w:rPr>
      </w:pPr>
      <w:r w:rsidRPr="000A1C70">
        <w:rPr>
          <w:rFonts w:ascii="Times New Roman" w:eastAsiaTheme="minorEastAsia" w:hAnsi="Times New Roman" w:cs="Times New Roman"/>
          <w:sz w:val="24"/>
          <w:szCs w:val="24"/>
          <w:lang w:eastAsia="en-GB"/>
        </w:rPr>
        <w:t xml:space="preserve">team-building activities (social), </w:t>
      </w:r>
    </w:p>
    <w:p w14:paraId="65016FD9" w14:textId="77777777" w:rsidR="00E26E02" w:rsidRDefault="000A1C70" w:rsidP="009D7C88">
      <w:pPr>
        <w:spacing w:before="100" w:beforeAutospacing="1" w:after="100" w:afterAutospacing="1" w:line="240" w:lineRule="auto"/>
        <w:divId w:val="1800878371"/>
        <w:rPr>
          <w:rFonts w:ascii="Times New Roman" w:eastAsiaTheme="minorEastAsia" w:hAnsi="Times New Roman" w:cs="Times New Roman"/>
          <w:sz w:val="24"/>
          <w:szCs w:val="24"/>
          <w:lang w:eastAsia="en-GB"/>
        </w:rPr>
      </w:pPr>
      <w:r w:rsidRPr="000A1C70">
        <w:rPr>
          <w:rFonts w:ascii="Times New Roman" w:eastAsiaTheme="minorEastAsia" w:hAnsi="Times New Roman" w:cs="Times New Roman"/>
          <w:sz w:val="24"/>
          <w:szCs w:val="24"/>
          <w:lang w:eastAsia="en-GB"/>
        </w:rPr>
        <w:t xml:space="preserve">recognition programs (esteem), </w:t>
      </w:r>
    </w:p>
    <w:p w14:paraId="0ADF0477" w14:textId="5B140287" w:rsidR="009B6071" w:rsidRPr="00E35D5B" w:rsidRDefault="000A1C70" w:rsidP="00E35D5B">
      <w:pPr>
        <w:spacing w:before="100" w:beforeAutospacing="1" w:after="100" w:afterAutospacing="1" w:line="240" w:lineRule="auto"/>
        <w:divId w:val="1800878371"/>
        <w:rPr>
          <w:rFonts w:ascii="Times New Roman" w:eastAsiaTheme="minorEastAsia" w:hAnsi="Times New Roman" w:cs="Times New Roman"/>
          <w:sz w:val="24"/>
          <w:szCs w:val="24"/>
          <w:lang w:eastAsia="en-GB"/>
        </w:rPr>
      </w:pPr>
      <w:r w:rsidRPr="000A1C70">
        <w:rPr>
          <w:rFonts w:ascii="Times New Roman" w:eastAsiaTheme="minorEastAsia" w:hAnsi="Times New Roman" w:cs="Times New Roman"/>
          <w:sz w:val="24"/>
          <w:szCs w:val="24"/>
          <w:lang w:eastAsia="en-GB"/>
        </w:rPr>
        <w:t>professional development opportunities (</w:t>
      </w:r>
      <w:r w:rsidR="00E26E02" w:rsidRPr="000A1C70">
        <w:rPr>
          <w:rFonts w:ascii="Times New Roman" w:eastAsiaTheme="minorEastAsia" w:hAnsi="Times New Roman" w:cs="Times New Roman"/>
          <w:sz w:val="24"/>
          <w:szCs w:val="24"/>
          <w:lang w:eastAsia="en-GB"/>
        </w:rPr>
        <w:t>self-</w:t>
      </w:r>
      <w:r w:rsidR="00E26E02">
        <w:rPr>
          <w:rFonts w:ascii="Times New Roman" w:eastAsiaTheme="minorEastAsia" w:hAnsi="Times New Roman" w:cs="Times New Roman"/>
          <w:sz w:val="24"/>
          <w:szCs w:val="24"/>
          <w:lang w:eastAsia="en-GB"/>
        </w:rPr>
        <w:t>actualisation</w:t>
      </w:r>
      <w:r w:rsidR="00E0599E">
        <w:rPr>
          <w:rFonts w:ascii="Times New Roman" w:eastAsiaTheme="minorEastAsia" w:hAnsi="Times New Roman" w:cs="Times New Roman"/>
          <w:sz w:val="24"/>
          <w:szCs w:val="24"/>
          <w:lang w:eastAsia="en-GB"/>
        </w:rPr>
        <w:t>)</w:t>
      </w:r>
    </w:p>
    <w:p w14:paraId="6BEED762" w14:textId="77777777" w:rsidR="005A3EF4" w:rsidRPr="005A3EF4" w:rsidRDefault="005A3EF4" w:rsidP="005A3EF4">
      <w:pPr>
        <w:spacing w:before="100" w:beforeAutospacing="1" w:after="100" w:afterAutospacing="1" w:line="240" w:lineRule="auto"/>
        <w:divId w:val="1485705138"/>
        <w:rPr>
          <w:rFonts w:ascii="Times New Roman" w:eastAsiaTheme="minorEastAsia" w:hAnsi="Times New Roman" w:cs="Times New Roman"/>
          <w:b/>
          <w:bCs/>
          <w:sz w:val="24"/>
          <w:szCs w:val="24"/>
          <w:u w:val="single"/>
          <w:lang w:eastAsia="en-GB"/>
        </w:rPr>
      </w:pPr>
      <w:proofErr w:type="spellStart"/>
      <w:r w:rsidRPr="005A3EF4">
        <w:rPr>
          <w:rFonts w:ascii="Times New Roman" w:eastAsiaTheme="minorEastAsia" w:hAnsi="Times New Roman" w:cs="Times New Roman"/>
          <w:b/>
          <w:bCs/>
          <w:sz w:val="24"/>
          <w:szCs w:val="24"/>
          <w:u w:val="single"/>
          <w:lang w:eastAsia="en-GB"/>
        </w:rPr>
        <w:t>Herzberg’s</w:t>
      </w:r>
      <w:proofErr w:type="spellEnd"/>
      <w:r w:rsidRPr="005A3EF4">
        <w:rPr>
          <w:rFonts w:ascii="Times New Roman" w:eastAsiaTheme="minorEastAsia" w:hAnsi="Times New Roman" w:cs="Times New Roman"/>
          <w:b/>
          <w:bCs/>
          <w:sz w:val="24"/>
          <w:szCs w:val="24"/>
          <w:u w:val="single"/>
          <w:lang w:eastAsia="en-GB"/>
        </w:rPr>
        <w:t xml:space="preserve"> Two-Factor Theory of Motivation</w:t>
      </w:r>
    </w:p>
    <w:tbl>
      <w:tblPr>
        <w:tblStyle w:val="TableGrid"/>
        <w:tblW w:w="0" w:type="auto"/>
        <w:tblLook w:val="04A0" w:firstRow="1" w:lastRow="0" w:firstColumn="1" w:lastColumn="0" w:noHBand="0" w:noVBand="1"/>
      </w:tblPr>
      <w:tblGrid>
        <w:gridCol w:w="4675"/>
        <w:gridCol w:w="4675"/>
      </w:tblGrid>
      <w:tr w:rsidR="0021302C" w14:paraId="368BC30F" w14:textId="77777777">
        <w:tc>
          <w:tcPr>
            <w:tcW w:w="4675" w:type="dxa"/>
          </w:tcPr>
          <w:p w14:paraId="74C614C6" w14:textId="77777777" w:rsidR="00BD3DC3" w:rsidRDefault="00BD3DC3">
            <w:pPr>
              <w:pStyle w:val="p1"/>
              <w:divId w:val="274365115"/>
              <w:rPr>
                <w:rFonts w:hint="eastAsia"/>
                <w:sz w:val="24"/>
                <w:szCs w:val="24"/>
              </w:rPr>
            </w:pPr>
            <w:r>
              <w:rPr>
                <w:rStyle w:val="s1"/>
              </w:rPr>
              <w:t>Motivators (Satisfaction)</w:t>
            </w:r>
          </w:p>
          <w:p w14:paraId="0660B5C6" w14:textId="77777777" w:rsidR="0021302C" w:rsidRDefault="0021302C">
            <w:pPr>
              <w:rPr>
                <w:color w:val="000000" w:themeColor="text1"/>
                <w:sz w:val="44"/>
                <w:szCs w:val="44"/>
                <w:u w:val="single"/>
              </w:rPr>
            </w:pPr>
          </w:p>
        </w:tc>
        <w:tc>
          <w:tcPr>
            <w:tcW w:w="4675" w:type="dxa"/>
          </w:tcPr>
          <w:p w14:paraId="6119A473" w14:textId="77777777" w:rsidR="00F8410D" w:rsidRDefault="00F8410D">
            <w:pPr>
              <w:pStyle w:val="p1"/>
              <w:divId w:val="1263495575"/>
              <w:rPr>
                <w:rFonts w:hint="eastAsia"/>
                <w:sz w:val="24"/>
                <w:szCs w:val="24"/>
              </w:rPr>
            </w:pPr>
            <w:r>
              <w:rPr>
                <w:rStyle w:val="s1"/>
              </w:rPr>
              <w:t>Hygiene Factors (Dissatisfaction)</w:t>
            </w:r>
          </w:p>
          <w:p w14:paraId="472A22F4" w14:textId="77777777" w:rsidR="0021302C" w:rsidRDefault="0021302C">
            <w:pPr>
              <w:rPr>
                <w:color w:val="000000" w:themeColor="text1"/>
                <w:sz w:val="44"/>
                <w:szCs w:val="44"/>
                <w:u w:val="single"/>
              </w:rPr>
            </w:pPr>
          </w:p>
        </w:tc>
      </w:tr>
      <w:tr w:rsidR="0021302C" w14:paraId="0F1F3627" w14:textId="77777777">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70"/>
            </w:tblGrid>
            <w:tr w:rsidR="00576382" w:rsidRPr="00576382" w14:paraId="647DB4C3" w14:textId="77777777" w:rsidTr="00576382">
              <w:trPr>
                <w:divId w:val="644118216"/>
                <w:tblCellSpacing w:w="15" w:type="dxa"/>
              </w:trPr>
              <w:tc>
                <w:tcPr>
                  <w:tcW w:w="0" w:type="auto"/>
                  <w:vAlign w:val="center"/>
                  <w:hideMark/>
                </w:tcPr>
                <w:p w14:paraId="69D43B90" w14:textId="77777777" w:rsidR="00576382" w:rsidRPr="00576382" w:rsidRDefault="00576382" w:rsidP="00576382">
                  <w:pPr>
                    <w:spacing w:before="100" w:beforeAutospacing="1" w:after="100" w:afterAutospacing="1" w:line="240" w:lineRule="auto"/>
                    <w:rPr>
                      <w:rFonts w:ascii="Times New Roman" w:eastAsiaTheme="minorEastAsia" w:hAnsi="Times New Roman" w:cs="Times New Roman"/>
                      <w:sz w:val="24"/>
                      <w:szCs w:val="24"/>
                      <w:lang w:eastAsia="en-GB"/>
                    </w:rPr>
                  </w:pPr>
                  <w:r w:rsidRPr="00576382">
                    <w:rPr>
                      <w:rFonts w:ascii="Times New Roman" w:eastAsiaTheme="minorEastAsia" w:hAnsi="Times New Roman" w:cs="Times New Roman"/>
                      <w:sz w:val="24"/>
                      <w:szCs w:val="24"/>
                      <w:lang w:eastAsia="en-GB"/>
                    </w:rPr>
                    <w:t>Achievement</w:t>
                  </w:r>
                </w:p>
              </w:tc>
            </w:tr>
          </w:tbl>
          <w:p w14:paraId="2AC6D6D0" w14:textId="77777777" w:rsidR="0021302C" w:rsidRDefault="0021302C">
            <w:pPr>
              <w:rPr>
                <w:color w:val="000000" w:themeColor="text1"/>
                <w:sz w:val="44"/>
                <w:szCs w:val="44"/>
                <w:u w:val="single"/>
              </w:rPr>
            </w:pPr>
          </w:p>
        </w:tc>
        <w:tc>
          <w:tcPr>
            <w:tcW w:w="4675" w:type="dxa"/>
          </w:tcPr>
          <w:p w14:paraId="292BC487" w14:textId="6ED0F135" w:rsidR="0021302C" w:rsidRPr="00C552F3" w:rsidRDefault="00576382" w:rsidP="00C552F3">
            <w:pPr>
              <w:spacing w:before="100" w:beforeAutospacing="1" w:after="100" w:afterAutospacing="1"/>
              <w:rPr>
                <w:rFonts w:ascii="Times New Roman" w:eastAsiaTheme="minorEastAsia" w:hAnsi="Times New Roman" w:cs="Times New Roman"/>
                <w:sz w:val="24"/>
                <w:szCs w:val="24"/>
                <w:lang w:eastAsia="en-GB"/>
              </w:rPr>
            </w:pPr>
            <w:r w:rsidRPr="00576382">
              <w:rPr>
                <w:rFonts w:ascii="Times New Roman" w:eastAsiaTheme="minorEastAsia" w:hAnsi="Times New Roman" w:cs="Times New Roman"/>
                <w:sz w:val="24"/>
                <w:szCs w:val="24"/>
                <w:lang w:eastAsia="en-GB"/>
              </w:rPr>
              <w:t>Company policies</w:t>
            </w:r>
          </w:p>
        </w:tc>
      </w:tr>
      <w:tr w:rsidR="0021302C" w14:paraId="0479E554" w14:textId="77777777">
        <w:tc>
          <w:tcPr>
            <w:tcW w:w="4675" w:type="dxa"/>
          </w:tcPr>
          <w:p w14:paraId="3B6D381B" w14:textId="60C27EB7" w:rsidR="0021302C" w:rsidRPr="00C552F3" w:rsidRDefault="00FC3E24" w:rsidP="00C552F3">
            <w:pPr>
              <w:pStyle w:val="p1"/>
              <w:rPr>
                <w:rFonts w:hint="eastAsia"/>
                <w:sz w:val="24"/>
                <w:szCs w:val="24"/>
              </w:rPr>
            </w:pPr>
            <w:r>
              <w:rPr>
                <w:rStyle w:val="s1"/>
              </w:rPr>
              <w:t>Recognition</w:t>
            </w:r>
          </w:p>
        </w:tc>
        <w:tc>
          <w:tcPr>
            <w:tcW w:w="4675" w:type="dxa"/>
          </w:tcPr>
          <w:p w14:paraId="680E37A7" w14:textId="74C4B159" w:rsidR="0021302C" w:rsidRDefault="00FC3E24">
            <w:pPr>
              <w:rPr>
                <w:color w:val="000000" w:themeColor="text1"/>
                <w:sz w:val="44"/>
                <w:szCs w:val="44"/>
                <w:u w:val="single"/>
              </w:rPr>
            </w:pPr>
            <w:r>
              <w:rPr>
                <w:rStyle w:val="s1"/>
              </w:rPr>
              <w:t>Supervision</w:t>
            </w:r>
          </w:p>
        </w:tc>
      </w:tr>
      <w:tr w:rsidR="0021302C" w14:paraId="543F1FB3" w14:textId="77777777">
        <w:tc>
          <w:tcPr>
            <w:tcW w:w="4675" w:type="dxa"/>
          </w:tcPr>
          <w:p w14:paraId="535F6AF5" w14:textId="20842FB0" w:rsidR="0021302C" w:rsidRPr="00C552F3" w:rsidRDefault="00460FF2" w:rsidP="00C552F3">
            <w:pPr>
              <w:pStyle w:val="p1"/>
              <w:rPr>
                <w:rFonts w:hint="eastAsia"/>
                <w:sz w:val="24"/>
                <w:szCs w:val="24"/>
              </w:rPr>
            </w:pPr>
            <w:r>
              <w:rPr>
                <w:rStyle w:val="s1"/>
              </w:rPr>
              <w:t>Work itself</w:t>
            </w:r>
          </w:p>
        </w:tc>
        <w:tc>
          <w:tcPr>
            <w:tcW w:w="4675" w:type="dxa"/>
          </w:tcPr>
          <w:p w14:paraId="0E970FA0" w14:textId="06CD7708" w:rsidR="0021302C" w:rsidRDefault="00460FF2">
            <w:pPr>
              <w:rPr>
                <w:color w:val="000000" w:themeColor="text1"/>
                <w:sz w:val="44"/>
                <w:szCs w:val="44"/>
                <w:u w:val="single"/>
              </w:rPr>
            </w:pPr>
            <w:r>
              <w:rPr>
                <w:rStyle w:val="s1"/>
              </w:rPr>
              <w:t>Salar</w:t>
            </w:r>
            <w:r w:rsidR="00A16A3B">
              <w:rPr>
                <w:rStyle w:val="s1"/>
              </w:rPr>
              <w:t>y</w:t>
            </w:r>
          </w:p>
        </w:tc>
      </w:tr>
      <w:tr w:rsidR="0021302C" w14:paraId="3C3B6C2D" w14:textId="77777777">
        <w:tc>
          <w:tcPr>
            <w:tcW w:w="4675" w:type="dxa"/>
          </w:tcPr>
          <w:p w14:paraId="14B0072C" w14:textId="1D80A250" w:rsidR="0021302C" w:rsidRPr="0080639E" w:rsidRDefault="00A16A3B" w:rsidP="00E35D5B">
            <w:pPr>
              <w:pStyle w:val="p1"/>
              <w:rPr>
                <w:rFonts w:hint="eastAsia"/>
                <w:sz w:val="24"/>
                <w:szCs w:val="24"/>
              </w:rPr>
            </w:pPr>
            <w:r>
              <w:rPr>
                <w:rStyle w:val="s1"/>
              </w:rPr>
              <w:t>Responsibility</w:t>
            </w:r>
          </w:p>
        </w:tc>
        <w:tc>
          <w:tcPr>
            <w:tcW w:w="4675" w:type="dxa"/>
          </w:tcPr>
          <w:p w14:paraId="400FE11A" w14:textId="4039E621" w:rsidR="0021302C" w:rsidRDefault="00A16A3B">
            <w:pPr>
              <w:rPr>
                <w:color w:val="000000" w:themeColor="text1"/>
                <w:sz w:val="44"/>
                <w:szCs w:val="44"/>
                <w:u w:val="single"/>
              </w:rPr>
            </w:pPr>
            <w:r>
              <w:rPr>
                <w:rStyle w:val="s1"/>
              </w:rPr>
              <w:t>Working condition</w:t>
            </w:r>
          </w:p>
        </w:tc>
      </w:tr>
      <w:tr w:rsidR="0021302C" w14:paraId="1383556F" w14:textId="77777777">
        <w:tc>
          <w:tcPr>
            <w:tcW w:w="4675" w:type="dxa"/>
          </w:tcPr>
          <w:p w14:paraId="4EB1C9FF" w14:textId="4687FE6F" w:rsidR="0021302C" w:rsidRPr="0080639E" w:rsidRDefault="00220BED" w:rsidP="0080639E">
            <w:pPr>
              <w:pStyle w:val="p1"/>
              <w:rPr>
                <w:rFonts w:hint="eastAsia"/>
                <w:sz w:val="24"/>
                <w:szCs w:val="24"/>
              </w:rPr>
            </w:pPr>
            <w:r>
              <w:rPr>
                <w:rStyle w:val="s1"/>
              </w:rPr>
              <w:t>Advancement</w:t>
            </w:r>
          </w:p>
        </w:tc>
        <w:tc>
          <w:tcPr>
            <w:tcW w:w="4675" w:type="dxa"/>
          </w:tcPr>
          <w:p w14:paraId="159F18B3" w14:textId="6A38BB91" w:rsidR="0021302C" w:rsidRPr="0080639E" w:rsidRDefault="001425F9" w:rsidP="0080639E">
            <w:pPr>
              <w:pStyle w:val="p1"/>
              <w:divId w:val="1817840571"/>
              <w:rPr>
                <w:rFonts w:hint="eastAsia"/>
                <w:sz w:val="24"/>
                <w:szCs w:val="24"/>
              </w:rPr>
            </w:pPr>
            <w:r>
              <w:rPr>
                <w:rStyle w:val="s1"/>
              </w:rPr>
              <w:t>Interpersonal relationships</w:t>
            </w:r>
          </w:p>
        </w:tc>
      </w:tr>
      <w:tr w:rsidR="0021302C" w14:paraId="421D1A2B" w14:textId="77777777">
        <w:tc>
          <w:tcPr>
            <w:tcW w:w="4675" w:type="dxa"/>
          </w:tcPr>
          <w:p w14:paraId="307144F6" w14:textId="12643FDE" w:rsidR="0021302C" w:rsidRPr="0080639E" w:rsidRDefault="00C552F3" w:rsidP="0080639E">
            <w:pPr>
              <w:pStyle w:val="p1"/>
              <w:divId w:val="1833179696"/>
              <w:rPr>
                <w:rFonts w:hint="eastAsia"/>
                <w:sz w:val="24"/>
                <w:szCs w:val="24"/>
              </w:rPr>
            </w:pPr>
            <w:r>
              <w:rPr>
                <w:rStyle w:val="s1"/>
              </w:rPr>
              <w:t>Growth</w:t>
            </w:r>
          </w:p>
        </w:tc>
        <w:tc>
          <w:tcPr>
            <w:tcW w:w="4675" w:type="dxa"/>
          </w:tcPr>
          <w:p w14:paraId="046F6FB5" w14:textId="2AF2F101" w:rsidR="0021302C" w:rsidRPr="0080639E" w:rsidRDefault="0080639E" w:rsidP="0080639E">
            <w:pPr>
              <w:pStyle w:val="p1"/>
              <w:divId w:val="1596791186"/>
              <w:rPr>
                <w:rFonts w:hint="eastAsia"/>
                <w:sz w:val="24"/>
                <w:szCs w:val="24"/>
              </w:rPr>
            </w:pPr>
            <w:r>
              <w:rPr>
                <w:rStyle w:val="s1"/>
              </w:rPr>
              <w:t>Job security</w:t>
            </w:r>
          </w:p>
        </w:tc>
      </w:tr>
    </w:tbl>
    <w:p w14:paraId="44CF1CC4" w14:textId="77777777" w:rsidR="005A3EF4" w:rsidRPr="005042C5" w:rsidRDefault="005A3EF4">
      <w:pPr>
        <w:rPr>
          <w:rFonts w:ascii="Times New Roman" w:hAnsi="Times New Roman" w:cs="Times New Roman"/>
          <w:color w:val="000000" w:themeColor="text1"/>
          <w:sz w:val="26"/>
          <w:szCs w:val="26"/>
          <w:u w:val="single"/>
        </w:rPr>
      </w:pPr>
    </w:p>
    <w:p w14:paraId="6B73AEEC" w14:textId="77777777" w:rsidR="00A37CBD" w:rsidRPr="00A37CBD" w:rsidRDefault="00A37CBD" w:rsidP="00A37CBD">
      <w:pPr>
        <w:spacing w:after="0" w:line="240" w:lineRule="auto"/>
        <w:divId w:val="636952688"/>
        <w:rPr>
          <w:rFonts w:ascii="Times New Roman" w:eastAsiaTheme="minorEastAsia" w:hAnsi="Times New Roman" w:cs="Times New Roman"/>
          <w:color w:val="000000"/>
          <w:sz w:val="26"/>
          <w:szCs w:val="26"/>
          <w:lang w:eastAsia="en-GB"/>
        </w:rPr>
      </w:pPr>
      <w:proofErr w:type="spellStart"/>
      <w:r w:rsidRPr="00A37CBD">
        <w:rPr>
          <w:rFonts w:ascii="Times New Roman" w:eastAsiaTheme="minorEastAsia" w:hAnsi="Times New Roman" w:cs="Times New Roman"/>
          <w:color w:val="000000"/>
          <w:sz w:val="26"/>
          <w:szCs w:val="26"/>
          <w:lang w:eastAsia="en-GB"/>
        </w:rPr>
        <w:t>Herzberg's</w:t>
      </w:r>
      <w:proofErr w:type="spellEnd"/>
      <w:r w:rsidRPr="00A37CBD">
        <w:rPr>
          <w:rFonts w:ascii="Times New Roman" w:eastAsiaTheme="minorEastAsia" w:hAnsi="Times New Roman" w:cs="Times New Roman"/>
          <w:color w:val="000000"/>
          <w:sz w:val="26"/>
          <w:szCs w:val="26"/>
          <w:lang w:eastAsia="en-GB"/>
        </w:rPr>
        <w:t xml:space="preserve"> Motivation Theory, which is also known as Two-Factor or Hygiene Theory, is another one of the more renowned employee motivation theories. </w:t>
      </w:r>
    </w:p>
    <w:p w14:paraId="500A8E77" w14:textId="77777777" w:rsidR="00A37CBD" w:rsidRPr="00A37CBD" w:rsidRDefault="00A37CBD" w:rsidP="00A37CBD">
      <w:pPr>
        <w:spacing w:after="0" w:line="240" w:lineRule="auto"/>
        <w:divId w:val="636952688"/>
        <w:rPr>
          <w:rFonts w:ascii="Times New Roman" w:eastAsiaTheme="minorEastAsia" w:hAnsi="Times New Roman" w:cs="Times New Roman"/>
          <w:color w:val="000000"/>
          <w:sz w:val="26"/>
          <w:szCs w:val="26"/>
          <w:lang w:eastAsia="en-GB"/>
        </w:rPr>
      </w:pPr>
      <w:r w:rsidRPr="00A37CBD">
        <w:rPr>
          <w:rFonts w:ascii="Times New Roman" w:eastAsiaTheme="minorEastAsia" w:hAnsi="Times New Roman" w:cs="Times New Roman"/>
          <w:color w:val="000000"/>
          <w:sz w:val="26"/>
          <w:szCs w:val="26"/>
          <w:lang w:eastAsia="en-GB"/>
        </w:rPr>
        <w:t>It suggests that individuals have two categories of needs when it comes to work – Hygiene and Motivators. </w:t>
      </w:r>
    </w:p>
    <w:p w14:paraId="4008594D" w14:textId="77777777" w:rsidR="00A37CBD" w:rsidRPr="00A37CBD" w:rsidRDefault="00A37CBD" w:rsidP="00A37CBD">
      <w:pPr>
        <w:spacing w:after="0" w:line="240" w:lineRule="auto"/>
        <w:divId w:val="636952688"/>
        <w:rPr>
          <w:rFonts w:ascii="Times New Roman" w:eastAsiaTheme="minorEastAsia" w:hAnsi="Times New Roman" w:cs="Times New Roman"/>
          <w:color w:val="000000"/>
          <w:sz w:val="26"/>
          <w:szCs w:val="26"/>
          <w:lang w:eastAsia="en-GB"/>
        </w:rPr>
      </w:pPr>
      <w:r w:rsidRPr="00A37CBD">
        <w:rPr>
          <w:rFonts w:ascii="Times New Roman" w:eastAsiaTheme="minorEastAsia" w:hAnsi="Times New Roman" w:cs="Times New Roman"/>
          <w:color w:val="000000"/>
          <w:sz w:val="26"/>
          <w:szCs w:val="26"/>
          <w:lang w:eastAsia="en-GB"/>
        </w:rPr>
        <w:t> </w:t>
      </w:r>
    </w:p>
    <w:p w14:paraId="1B56B24C" w14:textId="77777777" w:rsidR="00A37CBD" w:rsidRPr="00A37CBD" w:rsidRDefault="00A37CBD" w:rsidP="00A37CBD">
      <w:pPr>
        <w:spacing w:after="0" w:line="240" w:lineRule="auto"/>
        <w:divId w:val="636952688"/>
        <w:rPr>
          <w:rFonts w:ascii="Times New Roman" w:eastAsiaTheme="minorEastAsia" w:hAnsi="Times New Roman" w:cs="Times New Roman"/>
          <w:color w:val="000000"/>
          <w:sz w:val="26"/>
          <w:szCs w:val="26"/>
          <w:lang w:eastAsia="en-GB"/>
        </w:rPr>
      </w:pPr>
      <w:r w:rsidRPr="00A37CBD">
        <w:rPr>
          <w:rFonts w:ascii="Times New Roman" w:eastAsiaTheme="minorEastAsia" w:hAnsi="Times New Roman" w:cs="Times New Roman"/>
          <w:color w:val="000000"/>
          <w:sz w:val="26"/>
          <w:szCs w:val="26"/>
          <w:lang w:eastAsia="en-GB"/>
        </w:rPr>
        <w:t>Hygiene refers to a person's work environment, including working conditions, wages, workplace relations</w:t>
      </w:r>
    </w:p>
    <w:p w14:paraId="6802C07C" w14:textId="77777777" w:rsidR="00A37CBD" w:rsidRPr="00A37CBD" w:rsidRDefault="00A37CBD" w:rsidP="00A37CBD">
      <w:pPr>
        <w:spacing w:after="0" w:line="240" w:lineRule="auto"/>
        <w:divId w:val="636952688"/>
        <w:rPr>
          <w:rFonts w:ascii="Times New Roman" w:eastAsiaTheme="minorEastAsia" w:hAnsi="Times New Roman" w:cs="Times New Roman"/>
          <w:color w:val="000000"/>
          <w:sz w:val="26"/>
          <w:szCs w:val="26"/>
          <w:lang w:eastAsia="en-GB"/>
        </w:rPr>
      </w:pPr>
      <w:r w:rsidRPr="00A37CBD">
        <w:rPr>
          <w:rFonts w:ascii="Times New Roman" w:eastAsiaTheme="minorEastAsia" w:hAnsi="Times New Roman" w:cs="Times New Roman"/>
          <w:color w:val="000000"/>
          <w:sz w:val="26"/>
          <w:szCs w:val="26"/>
          <w:lang w:eastAsia="en-GB"/>
        </w:rPr>
        <w:t> </w:t>
      </w:r>
    </w:p>
    <w:p w14:paraId="4C9F3BB3" w14:textId="77777777" w:rsidR="00A37CBD" w:rsidRPr="00A37CBD" w:rsidRDefault="00A37CBD" w:rsidP="00A37CBD">
      <w:pPr>
        <w:spacing w:after="0" w:line="240" w:lineRule="auto"/>
        <w:divId w:val="636952688"/>
        <w:rPr>
          <w:rFonts w:ascii="Times New Roman" w:eastAsiaTheme="minorEastAsia" w:hAnsi="Times New Roman" w:cs="Times New Roman"/>
          <w:color w:val="000000"/>
          <w:sz w:val="26"/>
          <w:szCs w:val="26"/>
          <w:lang w:eastAsia="en-GB"/>
        </w:rPr>
      </w:pPr>
      <w:r w:rsidRPr="00A37CBD">
        <w:rPr>
          <w:rFonts w:ascii="Times New Roman" w:eastAsiaTheme="minorEastAsia" w:hAnsi="Times New Roman" w:cs="Times New Roman"/>
          <w:color w:val="000000"/>
          <w:sz w:val="26"/>
          <w:szCs w:val="26"/>
          <w:lang w:eastAsia="en-GB"/>
        </w:rPr>
        <w:t>Motivators are the factors that motivate people to work harder – job recognition, promotion, achievement.</w:t>
      </w:r>
    </w:p>
    <w:p w14:paraId="13C21606" w14:textId="77777777" w:rsidR="00A37CBD" w:rsidRPr="00A37CBD" w:rsidRDefault="00A37CBD" w:rsidP="00A37CBD">
      <w:pPr>
        <w:spacing w:after="0" w:line="240" w:lineRule="auto"/>
        <w:divId w:val="636952688"/>
        <w:rPr>
          <w:rFonts w:ascii="Times New Roman" w:eastAsiaTheme="minorEastAsia" w:hAnsi="Times New Roman" w:cs="Times New Roman"/>
          <w:color w:val="000000"/>
          <w:sz w:val="26"/>
          <w:szCs w:val="26"/>
          <w:lang w:eastAsia="en-GB"/>
        </w:rPr>
      </w:pPr>
      <w:r w:rsidRPr="00A37CBD">
        <w:rPr>
          <w:rFonts w:ascii="Times New Roman" w:eastAsiaTheme="minorEastAsia" w:hAnsi="Times New Roman" w:cs="Times New Roman"/>
          <w:color w:val="000000"/>
          <w:sz w:val="26"/>
          <w:szCs w:val="26"/>
          <w:lang w:eastAsia="en-GB"/>
        </w:rPr>
        <w:t> </w:t>
      </w:r>
    </w:p>
    <w:p w14:paraId="7F328BBD" w14:textId="77777777" w:rsidR="00C36FB3" w:rsidRPr="00C36FB3" w:rsidRDefault="00C36FB3" w:rsidP="00C36FB3">
      <w:pPr>
        <w:spacing w:after="0" w:line="240" w:lineRule="auto"/>
        <w:divId w:val="580063136"/>
        <w:rPr>
          <w:rFonts w:ascii="Times New Roman" w:eastAsiaTheme="minorEastAsia" w:hAnsi="Times New Roman" w:cs="Times New Roman"/>
          <w:color w:val="000000"/>
          <w:sz w:val="26"/>
          <w:szCs w:val="26"/>
          <w:lang w:eastAsia="en-GB"/>
        </w:rPr>
      </w:pPr>
      <w:proofErr w:type="spellStart"/>
      <w:r w:rsidRPr="00C36FB3">
        <w:rPr>
          <w:rFonts w:ascii="Times New Roman" w:eastAsiaTheme="minorEastAsia" w:hAnsi="Times New Roman" w:cs="Times New Roman"/>
          <w:color w:val="000000"/>
          <w:sz w:val="26"/>
          <w:szCs w:val="26"/>
          <w:lang w:eastAsia="en-GB"/>
        </w:rPr>
        <w:t>Herzberg</w:t>
      </w:r>
      <w:proofErr w:type="spellEnd"/>
      <w:r w:rsidRPr="00C36FB3">
        <w:rPr>
          <w:rFonts w:ascii="Times New Roman" w:eastAsiaTheme="minorEastAsia" w:hAnsi="Times New Roman" w:cs="Times New Roman"/>
          <w:color w:val="000000"/>
          <w:sz w:val="26"/>
          <w:szCs w:val="26"/>
          <w:lang w:eastAsia="en-GB"/>
        </w:rPr>
        <w:t xml:space="preserve"> suggests that if people are not happy at work it comes down to the work environment, and when they are happy at work it's because they feel fulfilled or motivated.</w:t>
      </w:r>
    </w:p>
    <w:p w14:paraId="5127C4AD" w14:textId="77777777" w:rsidR="00C36FB3" w:rsidRPr="00C36FB3" w:rsidRDefault="00C36FB3" w:rsidP="00C36FB3">
      <w:pPr>
        <w:spacing w:after="0" w:line="240" w:lineRule="auto"/>
        <w:divId w:val="580063136"/>
        <w:rPr>
          <w:rFonts w:ascii="Times New Roman" w:eastAsiaTheme="minorEastAsia" w:hAnsi="Times New Roman" w:cs="Times New Roman"/>
          <w:color w:val="000000"/>
          <w:sz w:val="26"/>
          <w:szCs w:val="26"/>
          <w:lang w:eastAsia="en-GB"/>
        </w:rPr>
      </w:pPr>
      <w:r w:rsidRPr="00C36FB3">
        <w:rPr>
          <w:rFonts w:ascii="Times New Roman" w:eastAsiaTheme="minorEastAsia" w:hAnsi="Times New Roman" w:cs="Times New Roman"/>
          <w:color w:val="000000"/>
          <w:sz w:val="26"/>
          <w:szCs w:val="26"/>
          <w:lang w:eastAsia="en-GB"/>
        </w:rPr>
        <w:t> </w:t>
      </w:r>
    </w:p>
    <w:p w14:paraId="7DB0F3CA" w14:textId="77777777" w:rsidR="00C36FB3" w:rsidRPr="00C36FB3" w:rsidRDefault="00C36FB3" w:rsidP="00C36FB3">
      <w:pPr>
        <w:spacing w:after="0" w:line="240" w:lineRule="auto"/>
        <w:divId w:val="580063136"/>
        <w:rPr>
          <w:rFonts w:ascii="Times New Roman" w:eastAsiaTheme="minorEastAsia" w:hAnsi="Times New Roman" w:cs="Times New Roman"/>
          <w:color w:val="000000"/>
          <w:sz w:val="26"/>
          <w:szCs w:val="26"/>
          <w:lang w:eastAsia="en-GB"/>
        </w:rPr>
      </w:pPr>
      <w:r w:rsidRPr="00C36FB3">
        <w:rPr>
          <w:rFonts w:ascii="Times New Roman" w:eastAsiaTheme="minorEastAsia" w:hAnsi="Times New Roman" w:cs="Times New Roman"/>
          <w:color w:val="000000"/>
          <w:sz w:val="26"/>
          <w:szCs w:val="26"/>
          <w:lang w:eastAsia="en-GB"/>
        </w:rPr>
        <w:t>Companies looking to create a workplace with satisfied and motivated employees need to find the balance between :</w:t>
      </w:r>
    </w:p>
    <w:p w14:paraId="08858F83" w14:textId="77777777" w:rsidR="00C36FB3" w:rsidRPr="00C36FB3" w:rsidRDefault="00C36FB3" w:rsidP="00C36FB3">
      <w:pPr>
        <w:spacing w:after="0" w:line="240" w:lineRule="auto"/>
        <w:divId w:val="580063136"/>
        <w:rPr>
          <w:rFonts w:ascii="Times New Roman" w:eastAsiaTheme="minorEastAsia" w:hAnsi="Times New Roman" w:cs="Times New Roman"/>
          <w:color w:val="000000"/>
          <w:sz w:val="26"/>
          <w:szCs w:val="26"/>
          <w:lang w:eastAsia="en-GB"/>
        </w:rPr>
      </w:pPr>
      <w:r w:rsidRPr="00C36FB3">
        <w:rPr>
          <w:rFonts w:ascii="Times New Roman" w:eastAsiaTheme="minorEastAsia" w:hAnsi="Times New Roman" w:cs="Times New Roman"/>
          <w:color w:val="000000"/>
          <w:sz w:val="26"/>
          <w:szCs w:val="26"/>
          <w:lang w:eastAsia="en-GB"/>
        </w:rPr>
        <w:t> </w:t>
      </w:r>
    </w:p>
    <w:p w14:paraId="06DF4320" w14:textId="77777777" w:rsidR="00C36FB3" w:rsidRPr="00C36FB3" w:rsidRDefault="00C36FB3" w:rsidP="00C36FB3">
      <w:pPr>
        <w:spacing w:after="0" w:line="240" w:lineRule="auto"/>
        <w:divId w:val="580063136"/>
        <w:rPr>
          <w:rFonts w:ascii="Times New Roman" w:eastAsiaTheme="minorEastAsia" w:hAnsi="Times New Roman" w:cs="Times New Roman"/>
          <w:color w:val="000000"/>
          <w:sz w:val="26"/>
          <w:szCs w:val="26"/>
          <w:lang w:eastAsia="en-GB"/>
        </w:rPr>
      </w:pPr>
      <w:r w:rsidRPr="00C36FB3">
        <w:rPr>
          <w:rFonts w:ascii="Times New Roman" w:eastAsiaTheme="minorEastAsia" w:hAnsi="Times New Roman" w:cs="Times New Roman"/>
          <w:color w:val="000000"/>
          <w:sz w:val="26"/>
          <w:szCs w:val="26"/>
          <w:lang w:eastAsia="en-GB"/>
        </w:rPr>
        <w:t>-building a harmonious work environment offering competitive wages and job security while </w:t>
      </w:r>
    </w:p>
    <w:p w14:paraId="3E1ECE62" w14:textId="77777777" w:rsidR="00C36FB3" w:rsidRPr="00C36FB3" w:rsidRDefault="00C36FB3" w:rsidP="00C36FB3">
      <w:pPr>
        <w:spacing w:after="0" w:line="240" w:lineRule="auto"/>
        <w:divId w:val="580063136"/>
        <w:rPr>
          <w:rFonts w:ascii="Times New Roman" w:eastAsiaTheme="minorEastAsia" w:hAnsi="Times New Roman" w:cs="Times New Roman"/>
          <w:color w:val="000000"/>
          <w:sz w:val="26"/>
          <w:szCs w:val="26"/>
          <w:lang w:eastAsia="en-GB"/>
        </w:rPr>
      </w:pPr>
      <w:r w:rsidRPr="00C36FB3">
        <w:rPr>
          <w:rFonts w:ascii="Times New Roman" w:eastAsiaTheme="minorEastAsia" w:hAnsi="Times New Roman" w:cs="Times New Roman"/>
          <w:color w:val="000000"/>
          <w:sz w:val="26"/>
          <w:szCs w:val="26"/>
          <w:lang w:eastAsia="en-GB"/>
        </w:rPr>
        <w:t>-creating rewarding work and fostering opportunities for employees to make their way up the career ladder.</w:t>
      </w:r>
    </w:p>
    <w:p w14:paraId="4608DE5A" w14:textId="77777777" w:rsidR="00F41690" w:rsidRPr="005042C5" w:rsidRDefault="00F41690">
      <w:pPr>
        <w:rPr>
          <w:rFonts w:ascii="Times New Roman" w:hAnsi="Times New Roman" w:cs="Times New Roman"/>
          <w:color w:val="000000" w:themeColor="text1"/>
          <w:sz w:val="26"/>
          <w:szCs w:val="26"/>
          <w:u w:val="single"/>
        </w:rPr>
      </w:pPr>
    </w:p>
    <w:p w14:paraId="1AA5D280" w14:textId="7792BFCD" w:rsidR="00B66304" w:rsidRDefault="00B66304">
      <w:pPr>
        <w:rPr>
          <w:b/>
          <w:bCs/>
          <w:color w:val="000000" w:themeColor="text1"/>
          <w:sz w:val="44"/>
          <w:szCs w:val="44"/>
          <w:u w:val="single"/>
        </w:rPr>
      </w:pPr>
      <w:proofErr w:type="spellStart"/>
      <w:r w:rsidRPr="00C92EEC">
        <w:rPr>
          <w:b/>
          <w:bCs/>
          <w:color w:val="000000" w:themeColor="text1"/>
          <w:sz w:val="44"/>
          <w:szCs w:val="44"/>
          <w:u w:val="single"/>
        </w:rPr>
        <w:lastRenderedPageBreak/>
        <w:t>Mcgregors</w:t>
      </w:r>
      <w:proofErr w:type="spellEnd"/>
      <w:r w:rsidRPr="00C92EEC">
        <w:rPr>
          <w:b/>
          <w:bCs/>
          <w:color w:val="000000" w:themeColor="text1"/>
          <w:sz w:val="44"/>
          <w:szCs w:val="44"/>
          <w:u w:val="single"/>
        </w:rPr>
        <w:t xml:space="preserve"> </w:t>
      </w:r>
      <w:r w:rsidR="003F3557" w:rsidRPr="00C92EEC">
        <w:rPr>
          <w:b/>
          <w:bCs/>
          <w:color w:val="000000" w:themeColor="text1"/>
          <w:sz w:val="44"/>
          <w:szCs w:val="44"/>
          <w:u w:val="single"/>
        </w:rPr>
        <w:t>theory X and Y</w:t>
      </w:r>
    </w:p>
    <w:tbl>
      <w:tblPr>
        <w:tblStyle w:val="TableGrid"/>
        <w:tblW w:w="0" w:type="auto"/>
        <w:tblLook w:val="04A0" w:firstRow="1" w:lastRow="0" w:firstColumn="1" w:lastColumn="0" w:noHBand="0" w:noVBand="1"/>
      </w:tblPr>
      <w:tblGrid>
        <w:gridCol w:w="3116"/>
        <w:gridCol w:w="3117"/>
        <w:gridCol w:w="3117"/>
      </w:tblGrid>
      <w:tr w:rsidR="00796C12" w14:paraId="3C66B53B" w14:textId="77777777">
        <w:tc>
          <w:tcPr>
            <w:tcW w:w="3116" w:type="dxa"/>
          </w:tcPr>
          <w:p w14:paraId="0D0B826E" w14:textId="77777777" w:rsidR="00BD3B89" w:rsidRPr="001F6B6D" w:rsidRDefault="00BD3B89" w:rsidP="00BD3B89">
            <w:pPr>
              <w:pStyle w:val="p1"/>
              <w:divId w:val="781921679"/>
              <w:rPr>
                <w:rFonts w:hint="eastAsia"/>
                <w:sz w:val="24"/>
                <w:szCs w:val="24"/>
                <w:u w:val="single"/>
              </w:rPr>
            </w:pPr>
            <w:r w:rsidRPr="001F6B6D">
              <w:rPr>
                <w:rStyle w:val="s1"/>
                <w:u w:val="single"/>
              </w:rPr>
              <w:t>Aspect</w:t>
            </w:r>
          </w:p>
          <w:p w14:paraId="168EE287" w14:textId="77777777" w:rsidR="00796C12" w:rsidRPr="001F6B6D" w:rsidRDefault="00796C12">
            <w:pPr>
              <w:rPr>
                <w:b/>
                <w:bCs/>
                <w:color w:val="000000" w:themeColor="text1"/>
                <w:sz w:val="44"/>
                <w:szCs w:val="44"/>
                <w:u w:val="single"/>
              </w:rPr>
            </w:pPr>
          </w:p>
        </w:tc>
        <w:tc>
          <w:tcPr>
            <w:tcW w:w="3117" w:type="dxa"/>
          </w:tcPr>
          <w:p w14:paraId="7221EA63" w14:textId="77777777" w:rsidR="003D0664" w:rsidRPr="001F6B6D" w:rsidRDefault="003D0664" w:rsidP="003D0664">
            <w:pPr>
              <w:pStyle w:val="p1"/>
              <w:divId w:val="1551306372"/>
              <w:rPr>
                <w:rFonts w:hint="eastAsia"/>
                <w:sz w:val="24"/>
                <w:szCs w:val="24"/>
                <w:u w:val="single"/>
              </w:rPr>
            </w:pPr>
            <w:r w:rsidRPr="001F6B6D">
              <w:rPr>
                <w:rStyle w:val="s1"/>
                <w:u w:val="single"/>
              </w:rPr>
              <w:t>Theory X</w:t>
            </w:r>
          </w:p>
          <w:p w14:paraId="02951855" w14:textId="77777777" w:rsidR="00796C12" w:rsidRPr="001F6B6D" w:rsidRDefault="00796C12">
            <w:pPr>
              <w:rPr>
                <w:b/>
                <w:bCs/>
                <w:color w:val="000000" w:themeColor="text1"/>
                <w:sz w:val="44"/>
                <w:szCs w:val="44"/>
                <w:u w:val="single"/>
              </w:rPr>
            </w:pPr>
          </w:p>
        </w:tc>
        <w:tc>
          <w:tcPr>
            <w:tcW w:w="3117" w:type="dxa"/>
          </w:tcPr>
          <w:p w14:paraId="009A1367" w14:textId="77777777" w:rsidR="006022E9" w:rsidRPr="001F6B6D" w:rsidRDefault="006022E9" w:rsidP="006022E9">
            <w:pPr>
              <w:pStyle w:val="p1"/>
              <w:divId w:val="274287610"/>
              <w:rPr>
                <w:rFonts w:hint="eastAsia"/>
                <w:sz w:val="24"/>
                <w:szCs w:val="24"/>
                <w:u w:val="single"/>
              </w:rPr>
            </w:pPr>
            <w:r w:rsidRPr="001F6B6D">
              <w:rPr>
                <w:rStyle w:val="s1"/>
                <w:u w:val="single"/>
              </w:rPr>
              <w:t>Theory Y</w:t>
            </w:r>
          </w:p>
          <w:p w14:paraId="2CD32CB4" w14:textId="77777777" w:rsidR="00796C12" w:rsidRPr="001F6B6D" w:rsidRDefault="00796C12">
            <w:pPr>
              <w:rPr>
                <w:b/>
                <w:bCs/>
                <w:color w:val="000000" w:themeColor="text1"/>
                <w:sz w:val="44"/>
                <w:szCs w:val="44"/>
                <w:u w:val="single"/>
              </w:rPr>
            </w:pPr>
          </w:p>
        </w:tc>
      </w:tr>
      <w:tr w:rsidR="00796C12" w14:paraId="53047C13" w14:textId="77777777">
        <w:tc>
          <w:tcPr>
            <w:tcW w:w="3116" w:type="dxa"/>
          </w:tcPr>
          <w:p w14:paraId="3132AEA8" w14:textId="00632619" w:rsidR="00CD2D28" w:rsidRDefault="00872CD1" w:rsidP="00CD2D28">
            <w:pPr>
              <w:pStyle w:val="p1"/>
              <w:divId w:val="285048137"/>
              <w:rPr>
                <w:rFonts w:hint="eastAsia"/>
                <w:sz w:val="24"/>
                <w:szCs w:val="24"/>
              </w:rPr>
            </w:pPr>
            <w:r w:rsidRPr="006C0E5D">
              <w:rPr>
                <w:color w:val="000000" w:themeColor="text1"/>
                <w:sz w:val="44"/>
                <w:szCs w:val="44"/>
              </w:rPr>
              <w:t xml:space="preserve"> </w:t>
            </w:r>
            <w:r w:rsidR="00CD2D28">
              <w:rPr>
                <w:rStyle w:val="s1"/>
              </w:rPr>
              <w:t>Assumes workers</w:t>
            </w:r>
          </w:p>
          <w:p w14:paraId="4B437FFC" w14:textId="310735FA" w:rsidR="00796C12" w:rsidRPr="006C0E5D" w:rsidRDefault="00796C12" w:rsidP="00872CD1">
            <w:pPr>
              <w:pStyle w:val="p1"/>
              <w:divId w:val="741374167"/>
              <w:rPr>
                <w:rFonts w:hint="eastAsia"/>
                <w:color w:val="000000" w:themeColor="text1"/>
                <w:sz w:val="44"/>
                <w:szCs w:val="44"/>
              </w:rPr>
            </w:pPr>
          </w:p>
        </w:tc>
        <w:tc>
          <w:tcPr>
            <w:tcW w:w="3117" w:type="dxa"/>
          </w:tcPr>
          <w:p w14:paraId="58CE55FD" w14:textId="77777777" w:rsidR="00872CD1" w:rsidRDefault="00872CD1" w:rsidP="00872CD1">
            <w:pPr>
              <w:pStyle w:val="p1"/>
              <w:divId w:val="180238789"/>
              <w:rPr>
                <w:rFonts w:hint="eastAsia"/>
                <w:sz w:val="24"/>
                <w:szCs w:val="24"/>
              </w:rPr>
            </w:pPr>
            <w:r>
              <w:rPr>
                <w:rStyle w:val="s1"/>
              </w:rPr>
              <w:t>Dislike work</w:t>
            </w:r>
          </w:p>
          <w:p w14:paraId="7791C16F" w14:textId="77777777" w:rsidR="00796C12" w:rsidRDefault="00796C12">
            <w:pPr>
              <w:rPr>
                <w:b/>
                <w:bCs/>
                <w:color w:val="000000" w:themeColor="text1"/>
                <w:sz w:val="44"/>
                <w:szCs w:val="44"/>
                <w:u w:val="single"/>
              </w:rPr>
            </w:pPr>
          </w:p>
        </w:tc>
        <w:tc>
          <w:tcPr>
            <w:tcW w:w="3117" w:type="dxa"/>
          </w:tcPr>
          <w:p w14:paraId="7CAFE854" w14:textId="77777777" w:rsidR="000E3BFF" w:rsidRDefault="000E3BFF" w:rsidP="000E3BFF">
            <w:pPr>
              <w:pStyle w:val="p1"/>
              <w:divId w:val="1490486713"/>
              <w:rPr>
                <w:rFonts w:hint="eastAsia"/>
                <w:sz w:val="24"/>
                <w:szCs w:val="24"/>
              </w:rPr>
            </w:pPr>
            <w:r>
              <w:rPr>
                <w:rStyle w:val="s1"/>
              </w:rPr>
              <w:t>Enjoy work</w:t>
            </w:r>
          </w:p>
          <w:p w14:paraId="2DB6A5D4" w14:textId="77777777" w:rsidR="00796C12" w:rsidRDefault="00796C12">
            <w:pPr>
              <w:rPr>
                <w:b/>
                <w:bCs/>
                <w:color w:val="000000" w:themeColor="text1"/>
                <w:sz w:val="44"/>
                <w:szCs w:val="44"/>
                <w:u w:val="single"/>
              </w:rPr>
            </w:pPr>
          </w:p>
        </w:tc>
      </w:tr>
      <w:tr w:rsidR="00796C12" w14:paraId="57F3A3F2" w14:textId="77777777">
        <w:tc>
          <w:tcPr>
            <w:tcW w:w="3116" w:type="dxa"/>
          </w:tcPr>
          <w:p w14:paraId="566DE090" w14:textId="77777777" w:rsidR="00F46315" w:rsidRDefault="00F46315" w:rsidP="00F46315">
            <w:pPr>
              <w:pStyle w:val="p1"/>
              <w:divId w:val="1816415574"/>
              <w:rPr>
                <w:rFonts w:hint="eastAsia"/>
                <w:sz w:val="24"/>
                <w:szCs w:val="24"/>
              </w:rPr>
            </w:pPr>
            <w:r>
              <w:rPr>
                <w:rStyle w:val="s1"/>
              </w:rPr>
              <w:t>Management style</w:t>
            </w:r>
          </w:p>
          <w:p w14:paraId="6E18B85F" w14:textId="77777777" w:rsidR="00796C12" w:rsidRDefault="00796C12">
            <w:pPr>
              <w:rPr>
                <w:b/>
                <w:bCs/>
                <w:color w:val="000000" w:themeColor="text1"/>
                <w:sz w:val="44"/>
                <w:szCs w:val="44"/>
                <w:u w:val="single"/>
              </w:rPr>
            </w:pPr>
          </w:p>
        </w:tc>
        <w:tc>
          <w:tcPr>
            <w:tcW w:w="3117" w:type="dxa"/>
          </w:tcPr>
          <w:p w14:paraId="337A5394" w14:textId="77777777" w:rsidR="002B4646" w:rsidRDefault="002B4646" w:rsidP="002B4646">
            <w:pPr>
              <w:pStyle w:val="p1"/>
              <w:divId w:val="702511202"/>
              <w:rPr>
                <w:rFonts w:hint="eastAsia"/>
                <w:sz w:val="24"/>
                <w:szCs w:val="24"/>
              </w:rPr>
            </w:pPr>
            <w:r>
              <w:rPr>
                <w:rStyle w:val="s1"/>
              </w:rPr>
              <w:t>Authoritarian</w:t>
            </w:r>
          </w:p>
          <w:p w14:paraId="4565FBB0" w14:textId="77777777" w:rsidR="00796C12" w:rsidRDefault="00796C12">
            <w:pPr>
              <w:rPr>
                <w:b/>
                <w:bCs/>
                <w:color w:val="000000" w:themeColor="text1"/>
                <w:sz w:val="44"/>
                <w:szCs w:val="44"/>
                <w:u w:val="single"/>
              </w:rPr>
            </w:pPr>
          </w:p>
        </w:tc>
        <w:tc>
          <w:tcPr>
            <w:tcW w:w="3117" w:type="dxa"/>
          </w:tcPr>
          <w:p w14:paraId="733E789A" w14:textId="77777777" w:rsidR="009C4013" w:rsidRDefault="009C4013" w:rsidP="009C4013">
            <w:pPr>
              <w:pStyle w:val="p1"/>
              <w:divId w:val="1481848550"/>
              <w:rPr>
                <w:rFonts w:hint="eastAsia"/>
                <w:sz w:val="24"/>
                <w:szCs w:val="24"/>
              </w:rPr>
            </w:pPr>
            <w:r>
              <w:rPr>
                <w:rStyle w:val="s1"/>
              </w:rPr>
              <w:t>Participative</w:t>
            </w:r>
          </w:p>
          <w:p w14:paraId="74756D6B" w14:textId="77777777" w:rsidR="00796C12" w:rsidRDefault="00796C12">
            <w:pPr>
              <w:rPr>
                <w:b/>
                <w:bCs/>
                <w:color w:val="000000" w:themeColor="text1"/>
                <w:sz w:val="44"/>
                <w:szCs w:val="44"/>
                <w:u w:val="single"/>
              </w:rPr>
            </w:pPr>
          </w:p>
        </w:tc>
      </w:tr>
      <w:tr w:rsidR="00796C12" w14:paraId="2E064D70" w14:textId="77777777">
        <w:tc>
          <w:tcPr>
            <w:tcW w:w="3116" w:type="dxa"/>
          </w:tcPr>
          <w:p w14:paraId="36E8DCB0" w14:textId="77777777" w:rsidR="003F7962" w:rsidRDefault="003F7962" w:rsidP="003F7962">
            <w:pPr>
              <w:pStyle w:val="p1"/>
              <w:divId w:val="166672643"/>
              <w:rPr>
                <w:rFonts w:hint="eastAsia"/>
                <w:sz w:val="24"/>
                <w:szCs w:val="24"/>
              </w:rPr>
            </w:pPr>
            <w:r>
              <w:rPr>
                <w:rStyle w:val="s1"/>
              </w:rPr>
              <w:t>Motivation style</w:t>
            </w:r>
          </w:p>
          <w:p w14:paraId="38E56157" w14:textId="77777777" w:rsidR="00796C12" w:rsidRDefault="00796C12">
            <w:pPr>
              <w:rPr>
                <w:b/>
                <w:bCs/>
                <w:color w:val="000000" w:themeColor="text1"/>
                <w:sz w:val="44"/>
                <w:szCs w:val="44"/>
                <w:u w:val="single"/>
              </w:rPr>
            </w:pPr>
          </w:p>
        </w:tc>
        <w:tc>
          <w:tcPr>
            <w:tcW w:w="3117" w:type="dxa"/>
          </w:tcPr>
          <w:p w14:paraId="3462DC93" w14:textId="77777777" w:rsidR="0088215D" w:rsidRDefault="0088215D" w:rsidP="0088215D">
            <w:pPr>
              <w:pStyle w:val="p1"/>
              <w:divId w:val="715855760"/>
              <w:rPr>
                <w:rFonts w:hint="eastAsia"/>
                <w:sz w:val="24"/>
                <w:szCs w:val="24"/>
              </w:rPr>
            </w:pPr>
            <w:r>
              <w:rPr>
                <w:rStyle w:val="s1"/>
              </w:rPr>
              <w:t>External control and punishment</w:t>
            </w:r>
          </w:p>
          <w:p w14:paraId="52D42C0F" w14:textId="77777777" w:rsidR="00796C12" w:rsidRDefault="00796C12">
            <w:pPr>
              <w:rPr>
                <w:b/>
                <w:bCs/>
                <w:color w:val="000000" w:themeColor="text1"/>
                <w:sz w:val="44"/>
                <w:szCs w:val="44"/>
                <w:u w:val="single"/>
              </w:rPr>
            </w:pPr>
          </w:p>
        </w:tc>
        <w:tc>
          <w:tcPr>
            <w:tcW w:w="3117" w:type="dxa"/>
          </w:tcPr>
          <w:p w14:paraId="6A3BAD96" w14:textId="77777777" w:rsidR="005808E6" w:rsidRDefault="005808E6" w:rsidP="005808E6">
            <w:pPr>
              <w:pStyle w:val="p1"/>
              <w:divId w:val="355157270"/>
              <w:rPr>
                <w:rFonts w:hint="eastAsia"/>
                <w:sz w:val="24"/>
                <w:szCs w:val="24"/>
              </w:rPr>
            </w:pPr>
            <w:r>
              <w:rPr>
                <w:rStyle w:val="s1"/>
              </w:rPr>
              <w:t>Internal motivation</w:t>
            </w:r>
          </w:p>
          <w:p w14:paraId="30AB130B" w14:textId="77777777" w:rsidR="00796C12" w:rsidRDefault="00796C12">
            <w:pPr>
              <w:rPr>
                <w:b/>
                <w:bCs/>
                <w:color w:val="000000" w:themeColor="text1"/>
                <w:sz w:val="44"/>
                <w:szCs w:val="44"/>
                <w:u w:val="single"/>
              </w:rPr>
            </w:pPr>
          </w:p>
        </w:tc>
      </w:tr>
      <w:tr w:rsidR="00796C12" w14:paraId="55B12B51" w14:textId="77777777">
        <w:tc>
          <w:tcPr>
            <w:tcW w:w="3116" w:type="dxa"/>
          </w:tcPr>
          <w:p w14:paraId="3C6FC4A6" w14:textId="77777777" w:rsidR="00AA530E" w:rsidRDefault="00AA530E" w:rsidP="00AA530E">
            <w:pPr>
              <w:pStyle w:val="p1"/>
              <w:divId w:val="39519469"/>
              <w:rPr>
                <w:rFonts w:hint="eastAsia"/>
                <w:sz w:val="24"/>
                <w:szCs w:val="24"/>
              </w:rPr>
            </w:pPr>
            <w:r>
              <w:rPr>
                <w:rStyle w:val="s1"/>
              </w:rPr>
              <w:t>Responsibility</w:t>
            </w:r>
          </w:p>
          <w:p w14:paraId="42D57D41" w14:textId="77777777" w:rsidR="00796C12" w:rsidRDefault="00796C12">
            <w:pPr>
              <w:rPr>
                <w:b/>
                <w:bCs/>
                <w:color w:val="000000" w:themeColor="text1"/>
                <w:sz w:val="44"/>
                <w:szCs w:val="44"/>
                <w:u w:val="single"/>
              </w:rPr>
            </w:pPr>
          </w:p>
        </w:tc>
        <w:tc>
          <w:tcPr>
            <w:tcW w:w="3117" w:type="dxa"/>
          </w:tcPr>
          <w:p w14:paraId="466E8E08" w14:textId="77777777" w:rsidR="00D31C4D" w:rsidRDefault="00D31C4D" w:rsidP="00D31C4D">
            <w:pPr>
              <w:pStyle w:val="p1"/>
              <w:divId w:val="1597597489"/>
              <w:rPr>
                <w:rFonts w:hint="eastAsia"/>
                <w:sz w:val="24"/>
                <w:szCs w:val="24"/>
              </w:rPr>
            </w:pPr>
            <w:r>
              <w:rPr>
                <w:rStyle w:val="s1"/>
              </w:rPr>
              <w:t>Avoided by workers</w:t>
            </w:r>
          </w:p>
          <w:p w14:paraId="13330FF7" w14:textId="77777777" w:rsidR="00796C12" w:rsidRDefault="00796C12">
            <w:pPr>
              <w:rPr>
                <w:b/>
                <w:bCs/>
                <w:color w:val="000000" w:themeColor="text1"/>
                <w:sz w:val="44"/>
                <w:szCs w:val="44"/>
                <w:u w:val="single"/>
              </w:rPr>
            </w:pPr>
          </w:p>
        </w:tc>
        <w:tc>
          <w:tcPr>
            <w:tcW w:w="3117" w:type="dxa"/>
          </w:tcPr>
          <w:p w14:paraId="70F6B55F" w14:textId="77777777" w:rsidR="00C97805" w:rsidRDefault="00C97805" w:rsidP="00C97805">
            <w:pPr>
              <w:pStyle w:val="p1"/>
              <w:divId w:val="540477927"/>
              <w:rPr>
                <w:rFonts w:hint="eastAsia"/>
                <w:sz w:val="24"/>
                <w:szCs w:val="24"/>
              </w:rPr>
            </w:pPr>
            <w:r>
              <w:rPr>
                <w:rStyle w:val="s1"/>
              </w:rPr>
              <w:t>Sought by workers</w:t>
            </w:r>
          </w:p>
          <w:p w14:paraId="28F8390B" w14:textId="77777777" w:rsidR="00796C12" w:rsidRDefault="00796C12">
            <w:pPr>
              <w:rPr>
                <w:b/>
                <w:bCs/>
                <w:color w:val="000000" w:themeColor="text1"/>
                <w:sz w:val="44"/>
                <w:szCs w:val="44"/>
                <w:u w:val="single"/>
              </w:rPr>
            </w:pPr>
          </w:p>
        </w:tc>
      </w:tr>
      <w:tr w:rsidR="00796C12" w14:paraId="2E37B38C" w14:textId="77777777">
        <w:tc>
          <w:tcPr>
            <w:tcW w:w="3116" w:type="dxa"/>
          </w:tcPr>
          <w:p w14:paraId="69DF90B5" w14:textId="77777777" w:rsidR="009E4C78" w:rsidRDefault="009E4C78" w:rsidP="009E4C78">
            <w:pPr>
              <w:pStyle w:val="p1"/>
              <w:divId w:val="1592272628"/>
              <w:rPr>
                <w:rFonts w:hint="eastAsia"/>
                <w:sz w:val="24"/>
                <w:szCs w:val="24"/>
              </w:rPr>
            </w:pPr>
            <w:r>
              <w:rPr>
                <w:rStyle w:val="s1"/>
              </w:rPr>
              <w:t>Creativity</w:t>
            </w:r>
          </w:p>
          <w:p w14:paraId="08D7B7D8" w14:textId="77777777" w:rsidR="00796C12" w:rsidRDefault="00796C12">
            <w:pPr>
              <w:rPr>
                <w:b/>
                <w:bCs/>
                <w:color w:val="000000" w:themeColor="text1"/>
                <w:sz w:val="44"/>
                <w:szCs w:val="44"/>
                <w:u w:val="single"/>
              </w:rPr>
            </w:pPr>
          </w:p>
        </w:tc>
        <w:tc>
          <w:tcPr>
            <w:tcW w:w="3117" w:type="dxa"/>
          </w:tcPr>
          <w:p w14:paraId="060F4D48" w14:textId="77777777" w:rsidR="00E177AA" w:rsidRDefault="00E177AA" w:rsidP="00E177AA">
            <w:pPr>
              <w:pStyle w:val="p1"/>
              <w:divId w:val="7608634"/>
              <w:rPr>
                <w:rFonts w:hint="eastAsia"/>
                <w:sz w:val="24"/>
                <w:szCs w:val="24"/>
              </w:rPr>
            </w:pPr>
            <w:r>
              <w:rPr>
                <w:rStyle w:val="s1"/>
              </w:rPr>
              <w:t>Rare among workers</w:t>
            </w:r>
          </w:p>
          <w:p w14:paraId="56B47EC8" w14:textId="77777777" w:rsidR="00796C12" w:rsidRDefault="00796C12">
            <w:pPr>
              <w:rPr>
                <w:b/>
                <w:bCs/>
                <w:color w:val="000000" w:themeColor="text1"/>
                <w:sz w:val="44"/>
                <w:szCs w:val="44"/>
                <w:u w:val="single"/>
              </w:rPr>
            </w:pPr>
          </w:p>
        </w:tc>
        <w:tc>
          <w:tcPr>
            <w:tcW w:w="3117" w:type="dxa"/>
          </w:tcPr>
          <w:p w14:paraId="7C42EF17" w14:textId="77777777" w:rsidR="001F6B6D" w:rsidRDefault="001F6B6D" w:rsidP="001F6B6D">
            <w:pPr>
              <w:pStyle w:val="p1"/>
              <w:divId w:val="2124809673"/>
              <w:rPr>
                <w:rFonts w:hint="eastAsia"/>
                <w:sz w:val="24"/>
                <w:szCs w:val="24"/>
              </w:rPr>
            </w:pPr>
            <w:r>
              <w:rPr>
                <w:rStyle w:val="s1"/>
              </w:rPr>
              <w:t>Widely distributed among workers</w:t>
            </w:r>
          </w:p>
          <w:p w14:paraId="6570AA07" w14:textId="77777777" w:rsidR="00796C12" w:rsidRDefault="00796C12">
            <w:pPr>
              <w:rPr>
                <w:b/>
                <w:bCs/>
                <w:color w:val="000000" w:themeColor="text1"/>
                <w:sz w:val="44"/>
                <w:szCs w:val="44"/>
                <w:u w:val="single"/>
              </w:rPr>
            </w:pPr>
          </w:p>
        </w:tc>
      </w:tr>
    </w:tbl>
    <w:p w14:paraId="0C641667" w14:textId="77777777" w:rsidR="00A1039D" w:rsidRDefault="00A1039D">
      <w:pPr>
        <w:rPr>
          <w:b/>
          <w:bCs/>
          <w:color w:val="000000" w:themeColor="text1"/>
          <w:sz w:val="44"/>
          <w:szCs w:val="44"/>
          <w:u w:val="single"/>
        </w:rPr>
      </w:pPr>
    </w:p>
    <w:p w14:paraId="6AE5DA32" w14:textId="77777777" w:rsidR="00A1039D" w:rsidRDefault="00A1039D">
      <w:pPr>
        <w:rPr>
          <w:b/>
          <w:bCs/>
          <w:color w:val="000000" w:themeColor="text1"/>
          <w:sz w:val="44"/>
          <w:szCs w:val="44"/>
          <w:u w:val="single"/>
        </w:rPr>
      </w:pPr>
    </w:p>
    <w:p w14:paraId="3F2FBFFD" w14:textId="77777777" w:rsidR="00A1039D" w:rsidRDefault="00A1039D">
      <w:pPr>
        <w:rPr>
          <w:b/>
          <w:bCs/>
          <w:color w:val="000000" w:themeColor="text1"/>
          <w:sz w:val="44"/>
          <w:szCs w:val="44"/>
          <w:u w:val="single"/>
        </w:rPr>
      </w:pPr>
    </w:p>
    <w:p w14:paraId="60016878" w14:textId="77777777" w:rsidR="00A1039D" w:rsidRPr="00C92EEC" w:rsidRDefault="00A1039D">
      <w:pPr>
        <w:rPr>
          <w:b/>
          <w:bCs/>
          <w:color w:val="000000" w:themeColor="text1"/>
          <w:sz w:val="44"/>
          <w:szCs w:val="44"/>
          <w:u w:val="single"/>
        </w:rPr>
      </w:pPr>
    </w:p>
    <w:p w14:paraId="5D3A477A" w14:textId="31F16FC9" w:rsidR="00CD2B95" w:rsidRPr="005042C5" w:rsidRDefault="00CD2B95">
      <w:pPr>
        <w:rPr>
          <w:color w:val="000000" w:themeColor="text1"/>
          <w:sz w:val="26"/>
          <w:szCs w:val="26"/>
          <w:u w:val="single"/>
        </w:rPr>
      </w:pPr>
      <w:r w:rsidRPr="005042C5">
        <w:rPr>
          <w:color w:val="000000" w:themeColor="text1"/>
          <w:sz w:val="26"/>
          <w:szCs w:val="26"/>
          <w:u w:val="single"/>
        </w:rPr>
        <w:t>Theory X</w:t>
      </w:r>
    </w:p>
    <w:p w14:paraId="5F23A54D" w14:textId="77777777" w:rsidR="0035716F" w:rsidRDefault="0035716F" w:rsidP="0035716F">
      <w:pPr>
        <w:spacing w:before="100" w:beforeAutospacing="1" w:after="100" w:afterAutospacing="1" w:line="240" w:lineRule="auto"/>
        <w:divId w:val="982657907"/>
        <w:rPr>
          <w:rFonts w:ascii="Times New Roman" w:eastAsiaTheme="minorEastAsia" w:hAnsi="Times New Roman" w:cs="Times New Roman"/>
          <w:sz w:val="24"/>
          <w:szCs w:val="24"/>
          <w:lang w:eastAsia="en-GB"/>
        </w:rPr>
      </w:pPr>
      <w:r w:rsidRPr="0035716F">
        <w:rPr>
          <w:rFonts w:ascii="Times New Roman" w:eastAsiaTheme="minorEastAsia" w:hAnsi="Times New Roman" w:cs="Times New Roman"/>
          <w:sz w:val="24"/>
          <w:szCs w:val="24"/>
          <w:lang w:eastAsia="en-GB"/>
        </w:rPr>
        <w:t>People inherently dislike work and will avoid it if possible.</w:t>
      </w:r>
    </w:p>
    <w:p w14:paraId="36E5B504" w14:textId="77777777" w:rsidR="00C92EEC" w:rsidRDefault="005A4C44" w:rsidP="00C92EEC">
      <w:pPr>
        <w:spacing w:before="100" w:beforeAutospacing="1" w:after="100" w:afterAutospacing="1" w:line="240" w:lineRule="auto"/>
        <w:divId w:val="1501654453"/>
        <w:rPr>
          <w:rFonts w:ascii="Times New Roman" w:eastAsiaTheme="minorEastAsia" w:hAnsi="Times New Roman" w:cs="Times New Roman"/>
          <w:sz w:val="24"/>
          <w:szCs w:val="24"/>
          <w:lang w:eastAsia="en-GB"/>
        </w:rPr>
      </w:pPr>
      <w:r w:rsidRPr="005A4C44">
        <w:rPr>
          <w:rFonts w:ascii="Times New Roman" w:eastAsiaTheme="minorEastAsia" w:hAnsi="Times New Roman" w:cs="Times New Roman"/>
          <w:sz w:val="24"/>
          <w:szCs w:val="24"/>
          <w:lang w:eastAsia="en-GB"/>
        </w:rPr>
        <w:t>The average person prefers to be directed, wants to avoid responsibility, has little ambition, and desires security above al</w:t>
      </w:r>
    </w:p>
    <w:p w14:paraId="0D40E2C5" w14:textId="61528C85" w:rsidR="00C92EEC" w:rsidRPr="00C92EEC" w:rsidRDefault="00C92EEC" w:rsidP="00C92EEC">
      <w:pPr>
        <w:spacing w:before="100" w:beforeAutospacing="1" w:after="100" w:afterAutospacing="1" w:line="240" w:lineRule="auto"/>
        <w:divId w:val="1501654453"/>
        <w:rPr>
          <w:rFonts w:ascii="Times New Roman" w:eastAsiaTheme="minorEastAsia" w:hAnsi="Times New Roman" w:cs="Times New Roman"/>
          <w:sz w:val="24"/>
          <w:szCs w:val="24"/>
          <w:lang w:eastAsia="en-GB"/>
        </w:rPr>
      </w:pPr>
      <w:r w:rsidRPr="00C92EEC">
        <w:rPr>
          <w:rFonts w:ascii="Times New Roman" w:eastAsiaTheme="minorEastAsia" w:hAnsi="Times New Roman" w:cs="Times New Roman"/>
          <w:sz w:val="24"/>
          <w:szCs w:val="24"/>
          <w:lang w:eastAsia="en-GB"/>
        </w:rPr>
        <w:t>Because of this dislike, most people must be coerced, controlled, directed, or threatened with punishment to get them to put in adequate effort.</w:t>
      </w:r>
    </w:p>
    <w:p w14:paraId="60A1C017" w14:textId="77777777" w:rsidR="00085C40" w:rsidRPr="00085C40" w:rsidRDefault="00EC0B30" w:rsidP="00F62A93">
      <w:pPr>
        <w:pStyle w:val="p1"/>
        <w:spacing w:before="100" w:beforeAutospacing="1" w:after="100" w:afterAutospacing="1"/>
        <w:divId w:val="53816792"/>
        <w:rPr>
          <w:rFonts w:ascii="Times New Roman" w:hAnsi="Times New Roman"/>
          <w:sz w:val="24"/>
          <w:szCs w:val="24"/>
        </w:rPr>
      </w:pPr>
      <w:r w:rsidRPr="00EC0B30">
        <w:rPr>
          <w:rFonts w:ascii="Times New Roman" w:hAnsi="Times New Roman"/>
          <w:sz w:val="24"/>
          <w:szCs w:val="24"/>
        </w:rPr>
        <w:lastRenderedPageBreak/>
        <w:t>Managers who subscribe to Theory X tend to be authoritarian.They use tight controls, supervision, and discipline.</w:t>
      </w:r>
      <w:r w:rsidR="00085C40">
        <w:rPr>
          <w:rFonts w:ascii="Times New Roman" w:hAnsi="Times New Roman"/>
          <w:sz w:val="24"/>
          <w:szCs w:val="24"/>
        </w:rPr>
        <w:t xml:space="preserve"> </w:t>
      </w:r>
      <w:r w:rsidR="00085C40" w:rsidRPr="00085C40">
        <w:rPr>
          <w:rFonts w:ascii="Times New Roman" w:hAnsi="Times New Roman"/>
          <w:sz w:val="24"/>
          <w:szCs w:val="24"/>
        </w:rPr>
        <w:t>This approach often leads to a lack of innovation, low motivation, and high employee turnover.</w:t>
      </w:r>
    </w:p>
    <w:p w14:paraId="5CD99839" w14:textId="23DDB14F" w:rsidR="0035716F" w:rsidRPr="0035716F" w:rsidRDefault="00B73028" w:rsidP="0035716F">
      <w:pPr>
        <w:spacing w:before="100" w:beforeAutospacing="1" w:after="100" w:afterAutospacing="1" w:line="240" w:lineRule="auto"/>
        <w:divId w:val="982657907"/>
        <w:rPr>
          <w:rFonts w:ascii="Times New Roman" w:eastAsiaTheme="minorEastAsia" w:hAnsi="Times New Roman" w:cs="Times New Roman"/>
          <w:sz w:val="24"/>
          <w:szCs w:val="24"/>
          <w:u w:val="single"/>
          <w:lang w:eastAsia="en-GB"/>
        </w:rPr>
      </w:pPr>
      <w:r w:rsidRPr="00B73028">
        <w:rPr>
          <w:rFonts w:ascii="Times New Roman" w:eastAsiaTheme="minorEastAsia" w:hAnsi="Times New Roman" w:cs="Times New Roman"/>
          <w:sz w:val="24"/>
          <w:szCs w:val="24"/>
          <w:u w:val="single"/>
          <w:lang w:eastAsia="en-GB"/>
        </w:rPr>
        <w:t xml:space="preserve">Theory Y </w:t>
      </w:r>
    </w:p>
    <w:p w14:paraId="4657051B" w14:textId="77777777" w:rsidR="00BC1832" w:rsidRPr="00BC1832" w:rsidRDefault="00BC1832" w:rsidP="00BC1832">
      <w:pPr>
        <w:spacing w:before="100" w:beforeAutospacing="1" w:after="100" w:afterAutospacing="1" w:line="240" w:lineRule="auto"/>
        <w:divId w:val="264389167"/>
        <w:rPr>
          <w:rFonts w:ascii="Times New Roman" w:eastAsiaTheme="minorEastAsia" w:hAnsi="Times New Roman" w:cs="Times New Roman"/>
          <w:sz w:val="24"/>
          <w:szCs w:val="24"/>
          <w:lang w:eastAsia="en-GB"/>
        </w:rPr>
      </w:pPr>
      <w:r w:rsidRPr="00BC1832">
        <w:rPr>
          <w:rFonts w:ascii="Times New Roman" w:eastAsiaTheme="minorEastAsia" w:hAnsi="Times New Roman" w:cs="Times New Roman"/>
          <w:sz w:val="24"/>
          <w:szCs w:val="24"/>
          <w:lang w:eastAsia="en-GB"/>
        </w:rPr>
        <w:t>Under proper conditions, the average person learns not only to accept but to seek responsibility.</w:t>
      </w:r>
    </w:p>
    <w:p w14:paraId="63F0364F" w14:textId="77777777" w:rsidR="00906435" w:rsidRDefault="00906435" w:rsidP="00906435">
      <w:pPr>
        <w:spacing w:before="100" w:beforeAutospacing="1" w:after="100" w:afterAutospacing="1" w:line="240" w:lineRule="auto"/>
        <w:divId w:val="2054423548"/>
        <w:rPr>
          <w:rFonts w:ascii="Times New Roman" w:eastAsiaTheme="minorEastAsia" w:hAnsi="Times New Roman" w:cs="Times New Roman"/>
          <w:sz w:val="24"/>
          <w:szCs w:val="24"/>
          <w:lang w:eastAsia="en-GB"/>
        </w:rPr>
      </w:pPr>
      <w:r w:rsidRPr="00906435">
        <w:rPr>
          <w:rFonts w:ascii="Times New Roman" w:eastAsiaTheme="minorEastAsia" w:hAnsi="Times New Roman" w:cs="Times New Roman"/>
          <w:sz w:val="24"/>
          <w:szCs w:val="24"/>
          <w:lang w:eastAsia="en-GB"/>
        </w:rPr>
        <w:t>People have the capacity to be creative and solve problems.</w:t>
      </w:r>
    </w:p>
    <w:p w14:paraId="4CA77A31" w14:textId="72E1CC66" w:rsidR="007C1D8F" w:rsidRPr="007C1D8F" w:rsidRDefault="007C1D8F" w:rsidP="007C1D8F">
      <w:pPr>
        <w:spacing w:before="100" w:beforeAutospacing="1" w:after="100" w:afterAutospacing="1" w:line="240" w:lineRule="auto"/>
        <w:divId w:val="693309285"/>
        <w:rPr>
          <w:rFonts w:ascii="Times New Roman" w:eastAsiaTheme="minorEastAsia" w:hAnsi="Times New Roman" w:cs="Times New Roman"/>
          <w:sz w:val="24"/>
          <w:szCs w:val="24"/>
          <w:lang w:eastAsia="en-GB"/>
        </w:rPr>
      </w:pPr>
      <w:r w:rsidRPr="007C1D8F">
        <w:rPr>
          <w:rFonts w:ascii="Times New Roman" w:eastAsiaTheme="minorEastAsia" w:hAnsi="Times New Roman" w:cs="Times New Roman"/>
          <w:sz w:val="24"/>
          <w:szCs w:val="24"/>
          <w:lang w:eastAsia="en-GB"/>
        </w:rPr>
        <w:t>Work can be as natural as play or rest, if conditions are favourable.</w:t>
      </w:r>
    </w:p>
    <w:p w14:paraId="6A0F72C6" w14:textId="77777777" w:rsidR="00715BC1" w:rsidRPr="00715BC1" w:rsidRDefault="00715BC1" w:rsidP="00715BC1">
      <w:pPr>
        <w:spacing w:before="100" w:beforeAutospacing="1" w:after="100" w:afterAutospacing="1" w:line="240" w:lineRule="auto"/>
        <w:divId w:val="711267347"/>
        <w:rPr>
          <w:rFonts w:ascii="Times New Roman" w:eastAsiaTheme="minorEastAsia" w:hAnsi="Times New Roman" w:cs="Times New Roman"/>
          <w:sz w:val="24"/>
          <w:szCs w:val="24"/>
          <w:lang w:eastAsia="en-GB"/>
        </w:rPr>
      </w:pPr>
      <w:r w:rsidRPr="00715BC1">
        <w:rPr>
          <w:rFonts w:ascii="Times New Roman" w:eastAsiaTheme="minorEastAsia" w:hAnsi="Times New Roman" w:cs="Times New Roman"/>
          <w:sz w:val="24"/>
          <w:szCs w:val="24"/>
          <w:lang w:eastAsia="en-GB"/>
        </w:rPr>
        <w:t>Commitment to objectives is a function of the rewards associated with their achievement.</w:t>
      </w:r>
    </w:p>
    <w:p w14:paraId="7994ACE4" w14:textId="77777777" w:rsidR="00AB5232" w:rsidRPr="00AB5232" w:rsidRDefault="00AB5232" w:rsidP="00AB5232">
      <w:pPr>
        <w:spacing w:before="100" w:beforeAutospacing="1" w:after="100" w:afterAutospacing="1" w:line="240" w:lineRule="auto"/>
        <w:divId w:val="636765759"/>
        <w:rPr>
          <w:rFonts w:ascii="Times New Roman" w:eastAsiaTheme="minorEastAsia" w:hAnsi="Times New Roman" w:cs="Times New Roman"/>
          <w:sz w:val="24"/>
          <w:szCs w:val="24"/>
          <w:lang w:eastAsia="en-GB"/>
        </w:rPr>
      </w:pPr>
      <w:r w:rsidRPr="00AB5232">
        <w:rPr>
          <w:rFonts w:ascii="Times New Roman" w:eastAsiaTheme="minorEastAsia" w:hAnsi="Times New Roman" w:cs="Times New Roman"/>
          <w:sz w:val="24"/>
          <w:szCs w:val="24"/>
          <w:lang w:eastAsia="en-GB"/>
        </w:rPr>
        <w:t>Managers who adopt Theory Y are typically participative or democratic.</w:t>
      </w:r>
    </w:p>
    <w:p w14:paraId="57B9AA1A" w14:textId="698C28C7" w:rsidR="00AB5232" w:rsidRPr="00AB5232" w:rsidRDefault="00AB5232" w:rsidP="00AB5232">
      <w:pPr>
        <w:spacing w:before="100" w:beforeAutospacing="1" w:after="100" w:afterAutospacing="1" w:line="240" w:lineRule="auto"/>
        <w:divId w:val="636765759"/>
        <w:rPr>
          <w:rFonts w:ascii="Times New Roman" w:eastAsiaTheme="minorEastAsia" w:hAnsi="Times New Roman" w:cs="Times New Roman"/>
          <w:sz w:val="24"/>
          <w:szCs w:val="24"/>
          <w:lang w:eastAsia="en-GB"/>
        </w:rPr>
      </w:pPr>
      <w:r w:rsidRPr="00AB5232">
        <w:rPr>
          <w:rFonts w:ascii="Times New Roman" w:eastAsiaTheme="minorEastAsia" w:hAnsi="Times New Roman" w:cs="Times New Roman"/>
          <w:sz w:val="24"/>
          <w:szCs w:val="24"/>
          <w:lang w:eastAsia="en-GB"/>
        </w:rPr>
        <w:t>They encourage employee involvement in decision-making.</w:t>
      </w:r>
    </w:p>
    <w:p w14:paraId="08BF8A48" w14:textId="77777777" w:rsidR="00AB5232" w:rsidRPr="00AB5232" w:rsidRDefault="00AB5232" w:rsidP="00AB5232">
      <w:pPr>
        <w:spacing w:before="100" w:beforeAutospacing="1" w:after="100" w:afterAutospacing="1" w:line="240" w:lineRule="auto"/>
        <w:divId w:val="636765759"/>
        <w:rPr>
          <w:rFonts w:ascii="Times New Roman" w:eastAsiaTheme="minorEastAsia" w:hAnsi="Times New Roman" w:cs="Times New Roman"/>
          <w:sz w:val="24"/>
          <w:szCs w:val="24"/>
          <w:lang w:eastAsia="en-GB"/>
        </w:rPr>
      </w:pPr>
      <w:r w:rsidRPr="00AB5232">
        <w:rPr>
          <w:rFonts w:ascii="Times New Roman" w:eastAsiaTheme="minorEastAsia" w:hAnsi="Times New Roman" w:cs="Times New Roman"/>
          <w:sz w:val="24"/>
          <w:szCs w:val="24"/>
          <w:lang w:eastAsia="en-GB"/>
        </w:rPr>
        <w:t>This leads to higher motivation, creativity, and job satisfaction.</w:t>
      </w:r>
    </w:p>
    <w:p w14:paraId="2262AB7C" w14:textId="77777777" w:rsidR="007C1D8F" w:rsidRPr="00906435" w:rsidRDefault="007C1D8F" w:rsidP="00906435">
      <w:pPr>
        <w:spacing w:before="100" w:beforeAutospacing="1" w:after="100" w:afterAutospacing="1" w:line="240" w:lineRule="auto"/>
        <w:divId w:val="2054423548"/>
        <w:rPr>
          <w:rFonts w:ascii="Times New Roman" w:eastAsiaTheme="minorEastAsia" w:hAnsi="Times New Roman" w:cs="Times New Roman"/>
          <w:sz w:val="24"/>
          <w:szCs w:val="24"/>
          <w:lang w:eastAsia="en-GB"/>
        </w:rPr>
      </w:pPr>
    </w:p>
    <w:p w14:paraId="40E10942" w14:textId="63D6C0AA" w:rsidR="00AB3C2B" w:rsidRPr="00AB3C2B" w:rsidRDefault="00AB3C2B" w:rsidP="00AB3C2B">
      <w:pPr>
        <w:spacing w:before="100" w:beforeAutospacing="1" w:after="100" w:afterAutospacing="1" w:line="240" w:lineRule="auto"/>
        <w:divId w:val="163785970"/>
        <w:rPr>
          <w:rFonts w:ascii="Times New Roman" w:eastAsiaTheme="minorEastAsia" w:hAnsi="Times New Roman" w:cs="Times New Roman"/>
          <w:sz w:val="24"/>
          <w:szCs w:val="24"/>
          <w:lang w:eastAsia="en-GB"/>
        </w:rPr>
      </w:pPr>
      <w:r w:rsidRPr="00AB3C2B">
        <w:rPr>
          <w:rFonts w:ascii="Times New Roman" w:eastAsiaTheme="minorEastAsia" w:hAnsi="Times New Roman" w:cs="Times New Roman"/>
          <w:sz w:val="24"/>
          <w:szCs w:val="24"/>
          <w:lang w:eastAsia="en-GB"/>
        </w:rPr>
        <w:t xml:space="preserve">While McGregor didn’t advocate for one theory over the other in all cases, modern management practices often </w:t>
      </w:r>
      <w:r w:rsidR="00AA7FE0" w:rsidRPr="00AB3C2B">
        <w:rPr>
          <w:rFonts w:ascii="Times New Roman" w:eastAsiaTheme="minorEastAsia" w:hAnsi="Times New Roman" w:cs="Times New Roman"/>
          <w:sz w:val="24"/>
          <w:szCs w:val="24"/>
          <w:lang w:eastAsia="en-GB"/>
        </w:rPr>
        <w:t>favour</w:t>
      </w:r>
      <w:r w:rsidRPr="00AB3C2B">
        <w:rPr>
          <w:rFonts w:ascii="Times New Roman" w:eastAsiaTheme="minorEastAsia" w:hAnsi="Times New Roman" w:cs="Times New Roman"/>
          <w:sz w:val="24"/>
          <w:szCs w:val="24"/>
          <w:lang w:eastAsia="en-GB"/>
        </w:rPr>
        <w:t xml:space="preserve"> Theory Y, particularly in </w:t>
      </w:r>
      <w:r w:rsidR="00AA7FE0" w:rsidRPr="00AB3C2B">
        <w:rPr>
          <w:rFonts w:ascii="Times New Roman" w:eastAsiaTheme="minorEastAsia" w:hAnsi="Times New Roman" w:cs="Times New Roman"/>
          <w:sz w:val="24"/>
          <w:szCs w:val="24"/>
          <w:lang w:eastAsia="en-GB"/>
        </w:rPr>
        <w:t>organisations</w:t>
      </w:r>
      <w:r w:rsidRPr="00AB3C2B">
        <w:rPr>
          <w:rFonts w:ascii="Times New Roman" w:eastAsiaTheme="minorEastAsia" w:hAnsi="Times New Roman" w:cs="Times New Roman"/>
          <w:sz w:val="24"/>
          <w:szCs w:val="24"/>
          <w:lang w:eastAsia="en-GB"/>
        </w:rPr>
        <w:t xml:space="preserve"> that value innovation, collaboration, and employee engagement. However, Theory X may still be applied in certain environments where structure and discipline are critical (e.g., military, manufacturing with routine tasks).</w:t>
      </w:r>
    </w:p>
    <w:p w14:paraId="300F7EFB" w14:textId="77777777" w:rsidR="003F3557" w:rsidRDefault="003F3557">
      <w:pPr>
        <w:rPr>
          <w:color w:val="000000" w:themeColor="text1"/>
          <w:sz w:val="44"/>
          <w:szCs w:val="44"/>
          <w:u w:val="single"/>
        </w:rPr>
      </w:pPr>
    </w:p>
    <w:p w14:paraId="4E67D161" w14:textId="17A04BA3" w:rsidR="00A52D3A" w:rsidRDefault="00A52D3A" w:rsidP="00A52D3A">
      <w:pPr>
        <w:spacing w:before="100" w:beforeAutospacing="1" w:after="100" w:afterAutospacing="1" w:line="240" w:lineRule="auto"/>
        <w:divId w:val="1918401077"/>
        <w:rPr>
          <w:rFonts w:ascii="Times New Roman" w:eastAsiaTheme="minorEastAsia" w:hAnsi="Times New Roman" w:cs="Times New Roman"/>
          <w:sz w:val="24"/>
          <w:szCs w:val="24"/>
          <w:lang w:eastAsia="en-GB"/>
        </w:rPr>
      </w:pPr>
      <w:r w:rsidRPr="00A52D3A">
        <w:rPr>
          <w:rFonts w:ascii="Times New Roman" w:eastAsiaTheme="minorEastAsia" w:hAnsi="Times New Roman" w:cs="Times New Roman"/>
          <w:sz w:val="24"/>
          <w:szCs w:val="24"/>
          <w:lang w:eastAsia="en-GB"/>
        </w:rPr>
        <w:t>Performance and motivation in the workplace are influenced by a wide range of interrelated factors. These factors can be broadly categorised into organisational, managerial, individual, and environmental influence</w:t>
      </w:r>
      <w:r w:rsidR="00107D68">
        <w:rPr>
          <w:rFonts w:ascii="Times New Roman" w:eastAsiaTheme="minorEastAsia" w:hAnsi="Times New Roman" w:cs="Times New Roman"/>
          <w:sz w:val="24"/>
          <w:szCs w:val="24"/>
          <w:lang w:eastAsia="en-GB"/>
        </w:rPr>
        <w:t>s.</w:t>
      </w:r>
    </w:p>
    <w:p w14:paraId="69509781" w14:textId="77777777" w:rsidR="00F16DDF" w:rsidRPr="00F16DDF" w:rsidRDefault="00F16DDF" w:rsidP="00F16DDF">
      <w:pPr>
        <w:spacing w:before="100" w:beforeAutospacing="1" w:after="100" w:afterAutospacing="1" w:line="240" w:lineRule="auto"/>
        <w:outlineLvl w:val="2"/>
        <w:divId w:val="1901311"/>
        <w:rPr>
          <w:rFonts w:ascii="Times New Roman" w:eastAsia="Times New Roman" w:hAnsi="Times New Roman" w:cs="Times New Roman"/>
          <w:b/>
          <w:bCs/>
          <w:sz w:val="27"/>
          <w:szCs w:val="27"/>
          <w:lang w:eastAsia="en-GB"/>
        </w:rPr>
      </w:pPr>
      <w:r w:rsidRPr="00F16DDF">
        <w:rPr>
          <w:rFonts w:ascii="Times New Roman" w:eastAsia="Times New Roman" w:hAnsi="Times New Roman" w:cs="Times New Roman"/>
          <w:b/>
          <w:bCs/>
          <w:sz w:val="27"/>
          <w:szCs w:val="27"/>
          <w:lang w:eastAsia="en-GB"/>
        </w:rPr>
        <w:t>Opportunities for Development and Advancement</w:t>
      </w:r>
    </w:p>
    <w:p w14:paraId="07E9DD34" w14:textId="1BA1A25B" w:rsidR="00563125" w:rsidRPr="00563125" w:rsidRDefault="00563125" w:rsidP="00563125">
      <w:pPr>
        <w:spacing w:before="100" w:beforeAutospacing="1" w:after="100" w:afterAutospacing="1" w:line="240" w:lineRule="auto"/>
        <w:divId w:val="920140253"/>
        <w:rPr>
          <w:rFonts w:ascii="Times New Roman" w:eastAsiaTheme="minorEastAsia" w:hAnsi="Times New Roman" w:cs="Times New Roman"/>
          <w:sz w:val="24"/>
          <w:szCs w:val="24"/>
          <w:lang w:eastAsia="en-GB"/>
        </w:rPr>
      </w:pPr>
      <w:r w:rsidRPr="00563125">
        <w:rPr>
          <w:rFonts w:ascii="Times New Roman" w:eastAsiaTheme="minorEastAsia" w:hAnsi="Times New Roman" w:cs="Times New Roman"/>
          <w:sz w:val="24"/>
          <w:szCs w:val="24"/>
          <w:lang w:eastAsia="en-GB"/>
        </w:rPr>
        <w:t xml:space="preserve">Impact on Motivation: Knowing there are paths for career growth increases long-term commitment and effort (related to Maslow’s self-actualisation and </w:t>
      </w:r>
      <w:proofErr w:type="spellStart"/>
      <w:r w:rsidRPr="00563125">
        <w:rPr>
          <w:rFonts w:ascii="Times New Roman" w:eastAsiaTheme="minorEastAsia" w:hAnsi="Times New Roman" w:cs="Times New Roman"/>
          <w:sz w:val="24"/>
          <w:szCs w:val="24"/>
          <w:lang w:eastAsia="en-GB"/>
        </w:rPr>
        <w:t>Herzberg’s</w:t>
      </w:r>
      <w:proofErr w:type="spellEnd"/>
      <w:r w:rsidRPr="00563125">
        <w:rPr>
          <w:rFonts w:ascii="Times New Roman" w:eastAsiaTheme="minorEastAsia" w:hAnsi="Times New Roman" w:cs="Times New Roman"/>
          <w:sz w:val="24"/>
          <w:szCs w:val="24"/>
          <w:lang w:eastAsia="en-GB"/>
        </w:rPr>
        <w:t xml:space="preserve"> motivators).</w:t>
      </w:r>
    </w:p>
    <w:p w14:paraId="5F09CEB0" w14:textId="77777777" w:rsidR="002B793B" w:rsidRPr="002B793B" w:rsidRDefault="002B793B" w:rsidP="002B793B">
      <w:pPr>
        <w:spacing w:before="100" w:beforeAutospacing="1" w:after="100" w:afterAutospacing="1" w:line="240" w:lineRule="auto"/>
        <w:divId w:val="144318151"/>
        <w:rPr>
          <w:rFonts w:ascii="Times New Roman" w:eastAsiaTheme="minorEastAsia" w:hAnsi="Times New Roman" w:cs="Times New Roman"/>
          <w:sz w:val="24"/>
          <w:szCs w:val="24"/>
          <w:lang w:eastAsia="en-GB"/>
        </w:rPr>
      </w:pPr>
      <w:r w:rsidRPr="002B793B">
        <w:rPr>
          <w:rFonts w:ascii="Times New Roman" w:eastAsiaTheme="minorEastAsia" w:hAnsi="Times New Roman" w:cs="Times New Roman"/>
          <w:sz w:val="24"/>
          <w:szCs w:val="24"/>
          <w:lang w:eastAsia="en-GB"/>
        </w:rPr>
        <w:t>Impact on Performance: Training and development improve skills, efficiency, and innovation.</w:t>
      </w:r>
    </w:p>
    <w:p w14:paraId="1E8AEF1C" w14:textId="77777777" w:rsidR="009100BD" w:rsidRPr="009100BD" w:rsidRDefault="009100BD" w:rsidP="009100BD">
      <w:pPr>
        <w:spacing w:before="100" w:beforeAutospacing="1" w:after="100" w:afterAutospacing="1" w:line="240" w:lineRule="auto"/>
        <w:outlineLvl w:val="2"/>
        <w:divId w:val="147329418"/>
        <w:rPr>
          <w:rFonts w:ascii="Times New Roman" w:eastAsia="Times New Roman" w:hAnsi="Times New Roman" w:cs="Times New Roman"/>
          <w:b/>
          <w:bCs/>
          <w:sz w:val="27"/>
          <w:szCs w:val="27"/>
          <w:lang w:eastAsia="en-GB"/>
        </w:rPr>
      </w:pPr>
      <w:r w:rsidRPr="009100BD">
        <w:rPr>
          <w:rFonts w:ascii="Times New Roman" w:eastAsia="Times New Roman" w:hAnsi="Times New Roman" w:cs="Times New Roman"/>
          <w:b/>
          <w:bCs/>
          <w:sz w:val="27"/>
          <w:szCs w:val="27"/>
          <w:lang w:eastAsia="en-GB"/>
        </w:rPr>
        <w:t>Work-Life Balance and Wellbeing</w:t>
      </w:r>
    </w:p>
    <w:p w14:paraId="0B136984" w14:textId="77777777" w:rsidR="00BC5B0F" w:rsidRPr="00BC5B0F" w:rsidRDefault="00BC5B0F" w:rsidP="00BC5B0F">
      <w:pPr>
        <w:spacing w:before="100" w:beforeAutospacing="1" w:after="100" w:afterAutospacing="1" w:line="240" w:lineRule="auto"/>
        <w:divId w:val="755129193"/>
        <w:rPr>
          <w:rFonts w:ascii="Times New Roman" w:eastAsiaTheme="minorEastAsia" w:hAnsi="Times New Roman" w:cs="Times New Roman"/>
          <w:sz w:val="24"/>
          <w:szCs w:val="24"/>
          <w:lang w:eastAsia="en-GB"/>
        </w:rPr>
      </w:pPr>
      <w:r w:rsidRPr="00BC5B0F">
        <w:rPr>
          <w:rFonts w:ascii="Times New Roman" w:eastAsiaTheme="minorEastAsia" w:hAnsi="Times New Roman" w:cs="Times New Roman"/>
          <w:sz w:val="24"/>
          <w:szCs w:val="24"/>
          <w:lang w:eastAsia="en-GB"/>
        </w:rPr>
        <w:t>Impact on Motivation: Flexible schedules, mental health support, and manageable workloads help employees stay motivated and engaged.</w:t>
      </w:r>
    </w:p>
    <w:p w14:paraId="0A112C84" w14:textId="005B83CD" w:rsidR="003407C7" w:rsidRPr="003407C7" w:rsidRDefault="003407C7" w:rsidP="003407C7">
      <w:pPr>
        <w:spacing w:before="100" w:beforeAutospacing="1" w:after="100" w:afterAutospacing="1" w:line="240" w:lineRule="auto"/>
        <w:divId w:val="416443506"/>
        <w:rPr>
          <w:rFonts w:ascii="Times New Roman" w:eastAsiaTheme="minorEastAsia" w:hAnsi="Times New Roman" w:cs="Times New Roman"/>
          <w:sz w:val="24"/>
          <w:szCs w:val="24"/>
          <w:lang w:eastAsia="en-GB"/>
        </w:rPr>
      </w:pPr>
      <w:r w:rsidRPr="003407C7">
        <w:rPr>
          <w:rFonts w:ascii="Times New Roman" w:eastAsiaTheme="minorEastAsia" w:hAnsi="Times New Roman" w:cs="Times New Roman"/>
          <w:sz w:val="24"/>
          <w:szCs w:val="24"/>
          <w:lang w:eastAsia="en-GB"/>
        </w:rPr>
        <w:lastRenderedPageBreak/>
        <w:t>Impact on Performance: Overworked or stressed employees often show reduced productivity and higher absenteeism.</w:t>
      </w:r>
    </w:p>
    <w:p w14:paraId="7F25A248" w14:textId="77777777" w:rsidR="007928AB" w:rsidRPr="007928AB" w:rsidRDefault="007928AB" w:rsidP="007928AB">
      <w:pPr>
        <w:spacing w:before="100" w:beforeAutospacing="1" w:after="100" w:afterAutospacing="1" w:line="240" w:lineRule="auto"/>
        <w:outlineLvl w:val="2"/>
        <w:divId w:val="1359046866"/>
        <w:rPr>
          <w:rFonts w:ascii="Times New Roman" w:eastAsia="Times New Roman" w:hAnsi="Times New Roman" w:cs="Times New Roman"/>
          <w:b/>
          <w:bCs/>
          <w:sz w:val="27"/>
          <w:szCs w:val="27"/>
          <w:lang w:eastAsia="en-GB"/>
        </w:rPr>
      </w:pPr>
      <w:r w:rsidRPr="007928AB">
        <w:rPr>
          <w:rFonts w:ascii="Times New Roman" w:eastAsia="Times New Roman" w:hAnsi="Times New Roman" w:cs="Times New Roman"/>
          <w:b/>
          <w:bCs/>
          <w:sz w:val="27"/>
          <w:szCs w:val="27"/>
          <w:lang w:eastAsia="en-GB"/>
        </w:rPr>
        <w:t>Leadership and Management Style</w:t>
      </w:r>
    </w:p>
    <w:p w14:paraId="3E74A06B" w14:textId="4A68A294" w:rsidR="007762D1" w:rsidRPr="007762D1" w:rsidRDefault="007762D1" w:rsidP="007762D1">
      <w:pPr>
        <w:spacing w:before="100" w:beforeAutospacing="1" w:after="100" w:afterAutospacing="1" w:line="240" w:lineRule="auto"/>
        <w:divId w:val="1606694947"/>
        <w:rPr>
          <w:rFonts w:ascii="Times New Roman" w:eastAsiaTheme="minorEastAsia" w:hAnsi="Times New Roman" w:cs="Times New Roman"/>
          <w:sz w:val="24"/>
          <w:szCs w:val="24"/>
          <w:lang w:eastAsia="en-GB"/>
        </w:rPr>
      </w:pPr>
      <w:r w:rsidRPr="007762D1">
        <w:rPr>
          <w:rFonts w:ascii="Times New Roman" w:eastAsiaTheme="minorEastAsia" w:hAnsi="Times New Roman" w:cs="Times New Roman"/>
          <w:sz w:val="24"/>
          <w:szCs w:val="24"/>
          <w:lang w:eastAsia="en-GB"/>
        </w:rPr>
        <w:t>Impact on Performance: A supportive, communicative, and empowering management style can increase employee performance by creating a clear direction and fostering accountability.</w:t>
      </w:r>
    </w:p>
    <w:p w14:paraId="3A61DD44" w14:textId="13F7ECEA" w:rsidR="00956A02" w:rsidRPr="00956A02" w:rsidRDefault="00956A02" w:rsidP="00956A02">
      <w:pPr>
        <w:spacing w:before="100" w:beforeAutospacing="1" w:after="100" w:afterAutospacing="1" w:line="240" w:lineRule="auto"/>
        <w:divId w:val="2113162005"/>
        <w:rPr>
          <w:rFonts w:ascii="Times New Roman" w:eastAsiaTheme="minorEastAsia" w:hAnsi="Times New Roman" w:cs="Times New Roman"/>
          <w:sz w:val="24"/>
          <w:szCs w:val="24"/>
          <w:lang w:eastAsia="en-GB"/>
        </w:rPr>
      </w:pPr>
      <w:r w:rsidRPr="00956A02">
        <w:rPr>
          <w:rFonts w:ascii="Times New Roman" w:eastAsiaTheme="minorEastAsia" w:hAnsi="Times New Roman" w:cs="Times New Roman"/>
          <w:sz w:val="24"/>
          <w:szCs w:val="24"/>
          <w:lang w:eastAsia="en-GB"/>
        </w:rPr>
        <w:t>Impact on Motivation: Transformational leaders who inspire and value their employees can boost intrinsic motivation, while autocratic or inconsistent leadership often reduces it.</w:t>
      </w:r>
    </w:p>
    <w:p w14:paraId="3FF1C620" w14:textId="77777777" w:rsidR="00ED6EE4" w:rsidRPr="00ED6EE4" w:rsidRDefault="00ED6EE4" w:rsidP="00ED6EE4">
      <w:pPr>
        <w:spacing w:before="100" w:beforeAutospacing="1" w:after="100" w:afterAutospacing="1" w:line="240" w:lineRule="auto"/>
        <w:outlineLvl w:val="2"/>
        <w:divId w:val="1982809287"/>
        <w:rPr>
          <w:rFonts w:ascii="Times New Roman" w:eastAsia="Times New Roman" w:hAnsi="Times New Roman" w:cs="Times New Roman"/>
          <w:b/>
          <w:bCs/>
          <w:sz w:val="27"/>
          <w:szCs w:val="27"/>
          <w:lang w:eastAsia="en-GB"/>
        </w:rPr>
      </w:pPr>
      <w:r w:rsidRPr="00ED6EE4">
        <w:rPr>
          <w:rFonts w:ascii="Times New Roman" w:eastAsia="Times New Roman" w:hAnsi="Times New Roman" w:cs="Times New Roman"/>
          <w:b/>
          <w:bCs/>
          <w:sz w:val="27"/>
          <w:szCs w:val="27"/>
          <w:lang w:eastAsia="en-GB"/>
        </w:rPr>
        <w:t>Work Environment and Culture</w:t>
      </w:r>
    </w:p>
    <w:p w14:paraId="1472C5DF" w14:textId="08E2A1DF" w:rsidR="008A5D81" w:rsidRPr="008A5D81" w:rsidRDefault="008A5D81" w:rsidP="008A5D81">
      <w:pPr>
        <w:spacing w:before="100" w:beforeAutospacing="1" w:after="100" w:afterAutospacing="1" w:line="240" w:lineRule="auto"/>
        <w:divId w:val="813453090"/>
        <w:rPr>
          <w:rFonts w:ascii="Times New Roman" w:eastAsiaTheme="minorEastAsia" w:hAnsi="Times New Roman" w:cs="Times New Roman"/>
          <w:sz w:val="24"/>
          <w:szCs w:val="24"/>
          <w:lang w:eastAsia="en-GB"/>
        </w:rPr>
      </w:pPr>
      <w:r w:rsidRPr="008A5D81">
        <w:rPr>
          <w:rFonts w:ascii="Times New Roman" w:eastAsiaTheme="minorEastAsia" w:hAnsi="Times New Roman" w:cs="Times New Roman"/>
          <w:sz w:val="24"/>
          <w:szCs w:val="24"/>
          <w:lang w:eastAsia="en-GB"/>
        </w:rPr>
        <w:t>Impact on Performance: A safe, inclusive, and well-equipped environment promotes focus and productivity.</w:t>
      </w:r>
    </w:p>
    <w:p w14:paraId="6FF9FE96" w14:textId="0DF7068F" w:rsidR="004D6DA2" w:rsidRPr="004D6DA2" w:rsidRDefault="004D6DA2" w:rsidP="004D6DA2">
      <w:pPr>
        <w:spacing w:before="100" w:beforeAutospacing="1" w:after="100" w:afterAutospacing="1" w:line="240" w:lineRule="auto"/>
        <w:divId w:val="75977083"/>
        <w:rPr>
          <w:rFonts w:ascii="Times New Roman" w:eastAsiaTheme="minorEastAsia" w:hAnsi="Times New Roman" w:cs="Times New Roman"/>
          <w:sz w:val="24"/>
          <w:szCs w:val="24"/>
          <w:lang w:eastAsia="en-GB"/>
        </w:rPr>
      </w:pPr>
      <w:r w:rsidRPr="004D6DA2">
        <w:rPr>
          <w:rFonts w:ascii="Times New Roman" w:eastAsiaTheme="minorEastAsia" w:hAnsi="Times New Roman" w:cs="Times New Roman"/>
          <w:sz w:val="24"/>
          <w:szCs w:val="24"/>
          <w:lang w:eastAsia="en-GB"/>
        </w:rPr>
        <w:t>Impact on Motivation: A positive organisational culture—one that supports collaboration, recognition, and fairness—can significantly raise morale and engagement.</w:t>
      </w:r>
    </w:p>
    <w:p w14:paraId="428A2C83" w14:textId="77777777" w:rsidR="00EA0BFA" w:rsidRPr="00EA0BFA" w:rsidRDefault="00EA0BFA" w:rsidP="00EA0BFA">
      <w:pPr>
        <w:spacing w:before="100" w:beforeAutospacing="1" w:after="100" w:afterAutospacing="1" w:line="240" w:lineRule="auto"/>
        <w:outlineLvl w:val="2"/>
        <w:divId w:val="2010208224"/>
        <w:rPr>
          <w:rFonts w:ascii="Times New Roman" w:eastAsia="Times New Roman" w:hAnsi="Times New Roman" w:cs="Times New Roman"/>
          <w:b/>
          <w:bCs/>
          <w:sz w:val="27"/>
          <w:szCs w:val="27"/>
          <w:lang w:eastAsia="en-GB"/>
        </w:rPr>
      </w:pPr>
      <w:r w:rsidRPr="00EA0BFA">
        <w:rPr>
          <w:rFonts w:ascii="Times New Roman" w:eastAsia="Times New Roman" w:hAnsi="Times New Roman" w:cs="Times New Roman"/>
          <w:b/>
          <w:bCs/>
          <w:sz w:val="27"/>
          <w:szCs w:val="27"/>
          <w:lang w:eastAsia="en-GB"/>
        </w:rPr>
        <w:t>Interpersonal Relationships and Team Dynamics</w:t>
      </w:r>
    </w:p>
    <w:p w14:paraId="49DA65D2" w14:textId="77777777" w:rsidR="00EA0BFA" w:rsidRPr="00EA0BFA" w:rsidRDefault="00EA0BFA" w:rsidP="006736AA">
      <w:pPr>
        <w:spacing w:before="100" w:beforeAutospacing="1" w:after="100" w:afterAutospacing="1" w:line="240" w:lineRule="auto"/>
        <w:divId w:val="2010208224"/>
        <w:rPr>
          <w:rFonts w:ascii="Times New Roman" w:eastAsiaTheme="minorEastAsia" w:hAnsi="Times New Roman" w:cs="Times New Roman"/>
          <w:sz w:val="24"/>
          <w:szCs w:val="24"/>
          <w:lang w:eastAsia="en-GB"/>
        </w:rPr>
      </w:pPr>
      <w:r w:rsidRPr="00EA0BFA">
        <w:rPr>
          <w:rFonts w:ascii="Times New Roman" w:eastAsiaTheme="minorEastAsia" w:hAnsi="Times New Roman" w:cs="Times New Roman"/>
          <w:sz w:val="24"/>
          <w:szCs w:val="24"/>
          <w:lang w:eastAsia="en-GB"/>
        </w:rPr>
        <w:t>Impact on Performance: Effective collaboration and communication enhance efficiency and problem-solving.</w:t>
      </w:r>
    </w:p>
    <w:p w14:paraId="5A810706" w14:textId="3D6D29C0" w:rsidR="00EA0BFA" w:rsidRPr="00EA0BFA" w:rsidRDefault="00EA0BFA" w:rsidP="006736AA">
      <w:pPr>
        <w:spacing w:before="100" w:beforeAutospacing="1" w:after="100" w:afterAutospacing="1" w:line="240" w:lineRule="auto"/>
        <w:divId w:val="2010208224"/>
        <w:rPr>
          <w:rFonts w:ascii="Times New Roman" w:eastAsiaTheme="minorEastAsia" w:hAnsi="Times New Roman" w:cs="Times New Roman"/>
          <w:sz w:val="24"/>
          <w:szCs w:val="24"/>
          <w:lang w:eastAsia="en-GB"/>
        </w:rPr>
      </w:pPr>
      <w:r w:rsidRPr="00EA0BFA">
        <w:rPr>
          <w:rFonts w:ascii="Times New Roman" w:eastAsiaTheme="minorEastAsia" w:hAnsi="Times New Roman" w:cs="Times New Roman"/>
          <w:sz w:val="24"/>
          <w:szCs w:val="24"/>
          <w:lang w:eastAsia="en-GB"/>
        </w:rPr>
        <w:t>Impact on Motivation: Positive relationships with peers and supervisors promote a sense of belonging and support, increasing engagement.</w:t>
      </w:r>
    </w:p>
    <w:p w14:paraId="0137E95E" w14:textId="77777777" w:rsidR="00EA0BFA" w:rsidRDefault="00EA0BFA">
      <w:pPr>
        <w:rPr>
          <w:color w:val="000000" w:themeColor="text1"/>
          <w:sz w:val="44"/>
          <w:szCs w:val="44"/>
          <w:u w:val="single"/>
        </w:rPr>
      </w:pPr>
    </w:p>
    <w:p w14:paraId="55A6FD13" w14:textId="77777777" w:rsidR="004F0CAC" w:rsidRPr="00AC1B92" w:rsidRDefault="004F0CAC" w:rsidP="00711669">
      <w:pPr>
        <w:rPr>
          <w:rFonts w:ascii="Times New Roman" w:hAnsi="Times New Roman" w:cs="Times New Roman"/>
          <w:color w:val="000000" w:themeColor="text1"/>
          <w:sz w:val="30"/>
          <w:szCs w:val="30"/>
          <w:u w:val="single"/>
        </w:rPr>
      </w:pPr>
      <w:r w:rsidRPr="00AC1B92">
        <w:rPr>
          <w:rFonts w:ascii="Times New Roman" w:hAnsi="Times New Roman" w:cs="Times New Roman"/>
          <w:color w:val="000000" w:themeColor="text1"/>
          <w:sz w:val="30"/>
          <w:szCs w:val="30"/>
          <w:u w:val="single"/>
        </w:rPr>
        <w:t xml:space="preserve">What motivates me </w:t>
      </w:r>
    </w:p>
    <w:p w14:paraId="0247B3A6" w14:textId="77777777" w:rsidR="004F0CAC" w:rsidRPr="002C143B" w:rsidRDefault="004F0CAC" w:rsidP="00711669">
      <w:pPr>
        <w:spacing w:before="100" w:beforeAutospacing="1" w:after="100" w:afterAutospacing="1" w:line="240" w:lineRule="auto"/>
        <w:rPr>
          <w:rFonts w:ascii="Times New Roman" w:eastAsiaTheme="minorEastAsia" w:hAnsi="Times New Roman" w:cs="Times New Roman"/>
          <w:sz w:val="24"/>
          <w:szCs w:val="24"/>
          <w:lang w:eastAsia="en-GB"/>
        </w:rPr>
      </w:pPr>
      <w:r w:rsidRPr="002C143B">
        <w:rPr>
          <w:rFonts w:ascii="Times New Roman" w:eastAsiaTheme="minorEastAsia" w:hAnsi="Times New Roman" w:cs="Times New Roman"/>
          <w:sz w:val="24"/>
          <w:szCs w:val="24"/>
          <w:lang w:eastAsia="en-GB"/>
        </w:rPr>
        <w:t>Growth – Learning new things, gaining skills, self-improvement</w:t>
      </w:r>
    </w:p>
    <w:p w14:paraId="13C39071" w14:textId="77777777" w:rsidR="004F0CAC" w:rsidRPr="004B2021" w:rsidRDefault="004F0CAC" w:rsidP="00711669">
      <w:pPr>
        <w:spacing w:before="100" w:beforeAutospacing="1" w:after="100" w:afterAutospacing="1" w:line="240" w:lineRule="auto"/>
        <w:rPr>
          <w:rFonts w:ascii="Times New Roman" w:eastAsiaTheme="minorEastAsia" w:hAnsi="Times New Roman" w:cs="Times New Roman"/>
          <w:sz w:val="24"/>
          <w:szCs w:val="24"/>
          <w:lang w:eastAsia="en-GB"/>
        </w:rPr>
      </w:pPr>
      <w:r w:rsidRPr="004B2021">
        <w:rPr>
          <w:rFonts w:ascii="Times New Roman" w:eastAsiaTheme="minorEastAsia" w:hAnsi="Times New Roman" w:cs="Times New Roman"/>
          <w:sz w:val="24"/>
          <w:szCs w:val="24"/>
          <w:lang w:eastAsia="en-GB"/>
        </w:rPr>
        <w:t>Rewards – Earning money, benefits, perks</w:t>
      </w:r>
    </w:p>
    <w:p w14:paraId="50890E2D" w14:textId="77777777" w:rsidR="004F0CAC" w:rsidRDefault="004F0CAC" w:rsidP="00711669">
      <w:pPr>
        <w:spacing w:before="100" w:beforeAutospacing="1" w:after="100" w:afterAutospacing="1" w:line="240" w:lineRule="auto"/>
        <w:rPr>
          <w:rFonts w:ascii="Times New Roman" w:eastAsiaTheme="minorEastAsia" w:hAnsi="Times New Roman" w:cs="Times New Roman"/>
          <w:sz w:val="24"/>
          <w:szCs w:val="24"/>
          <w:lang w:eastAsia="en-GB"/>
        </w:rPr>
      </w:pPr>
      <w:r w:rsidRPr="008D02F8">
        <w:rPr>
          <w:rFonts w:ascii="Times New Roman" w:eastAsiaTheme="minorEastAsia" w:hAnsi="Times New Roman" w:cs="Times New Roman"/>
          <w:sz w:val="24"/>
          <w:szCs w:val="24"/>
          <w:lang w:eastAsia="en-GB"/>
        </w:rPr>
        <w:t>Purpose – Contributing to something meaningful or helping others</w:t>
      </w:r>
    </w:p>
    <w:p w14:paraId="34F1BDFF" w14:textId="77777777" w:rsidR="004F0CAC" w:rsidRDefault="004F0CAC" w:rsidP="00711669">
      <w:pPr>
        <w:spacing w:before="100" w:beforeAutospacing="1" w:after="100" w:afterAutospacing="1" w:line="240" w:lineRule="auto"/>
        <w:rPr>
          <w:rFonts w:ascii="Times New Roman" w:eastAsiaTheme="minorEastAsia" w:hAnsi="Times New Roman" w:cs="Times New Roman"/>
          <w:sz w:val="24"/>
          <w:szCs w:val="24"/>
          <w:lang w:eastAsia="en-GB"/>
        </w:rPr>
      </w:pPr>
      <w:r w:rsidRPr="00466B0C">
        <w:rPr>
          <w:rFonts w:ascii="Times New Roman" w:eastAsiaTheme="minorEastAsia" w:hAnsi="Times New Roman" w:cs="Times New Roman"/>
          <w:sz w:val="24"/>
          <w:szCs w:val="24"/>
          <w:lang w:eastAsia="en-GB"/>
        </w:rPr>
        <w:t>Connection – Being part of a team, community, or building relationships</w:t>
      </w:r>
    </w:p>
    <w:p w14:paraId="3912BDD3" w14:textId="77777777" w:rsidR="004F0CAC" w:rsidRDefault="004F0CAC" w:rsidP="00711669">
      <w:pPr>
        <w:spacing w:before="100" w:beforeAutospacing="1" w:after="100" w:afterAutospacing="1" w:line="240" w:lineRule="auto"/>
        <w:rPr>
          <w:rFonts w:ascii="Times New Roman" w:eastAsiaTheme="minorEastAsia" w:hAnsi="Times New Roman" w:cs="Times New Roman"/>
          <w:sz w:val="24"/>
          <w:szCs w:val="24"/>
          <w:lang w:eastAsia="en-GB"/>
        </w:rPr>
      </w:pPr>
      <w:r w:rsidRPr="00466B0C">
        <w:rPr>
          <w:rFonts w:ascii="Times New Roman" w:eastAsiaTheme="minorEastAsia" w:hAnsi="Times New Roman" w:cs="Times New Roman"/>
          <w:sz w:val="24"/>
          <w:szCs w:val="24"/>
          <w:lang w:eastAsia="en-GB"/>
        </w:rPr>
        <w:t>Freedom – Having autonomy, flexibility, independence</w:t>
      </w:r>
    </w:p>
    <w:p w14:paraId="1F09077E" w14:textId="77777777" w:rsidR="004F0CAC" w:rsidRDefault="004F0CAC" w:rsidP="00711669">
      <w:pPr>
        <w:spacing w:before="100" w:beforeAutospacing="1" w:after="100" w:afterAutospacing="1" w:line="240" w:lineRule="auto"/>
        <w:rPr>
          <w:rFonts w:ascii="Times New Roman" w:eastAsiaTheme="minorEastAsia" w:hAnsi="Times New Roman" w:cs="Times New Roman"/>
          <w:sz w:val="24"/>
          <w:szCs w:val="24"/>
          <w:lang w:eastAsia="en-GB"/>
        </w:rPr>
      </w:pPr>
      <w:r w:rsidRPr="00CC6287">
        <w:rPr>
          <w:rFonts w:ascii="Times New Roman" w:eastAsiaTheme="minorEastAsia" w:hAnsi="Times New Roman" w:cs="Times New Roman"/>
          <w:sz w:val="24"/>
          <w:szCs w:val="24"/>
          <w:lang w:eastAsia="en-GB"/>
        </w:rPr>
        <w:t>Passion – Doing what you love, being creatively fulfilled</w:t>
      </w:r>
    </w:p>
    <w:p w14:paraId="38713D52" w14:textId="77777777" w:rsidR="004F0CAC" w:rsidRDefault="004F0CAC" w:rsidP="00711669">
      <w:pPr>
        <w:spacing w:before="100" w:beforeAutospacing="1" w:after="100" w:afterAutospacing="1" w:line="240" w:lineRule="auto"/>
        <w:rPr>
          <w:rFonts w:ascii="Times New Roman" w:eastAsiaTheme="minorEastAsia" w:hAnsi="Times New Roman" w:cs="Times New Roman"/>
          <w:sz w:val="24"/>
          <w:szCs w:val="24"/>
          <w:lang w:eastAsia="en-GB"/>
        </w:rPr>
      </w:pPr>
    </w:p>
    <w:p w14:paraId="6B4A56BE" w14:textId="77777777" w:rsidR="004F0CAC" w:rsidRDefault="004F0CAC" w:rsidP="00711669">
      <w:pPr>
        <w:spacing w:before="100" w:beforeAutospacing="1" w:after="100" w:afterAutospacing="1" w:line="240" w:lineRule="auto"/>
        <w:rPr>
          <w:rFonts w:ascii="Times New Roman" w:eastAsiaTheme="minorEastAsia" w:hAnsi="Times New Roman" w:cs="Times New Roman"/>
          <w:sz w:val="24"/>
          <w:szCs w:val="24"/>
          <w:lang w:eastAsia="en-GB"/>
        </w:rPr>
      </w:pPr>
    </w:p>
    <w:p w14:paraId="5BC953F6" w14:textId="21F121EE" w:rsidR="004F0CAC" w:rsidRPr="00AC1B92" w:rsidRDefault="00D42DD1">
      <w:pPr>
        <w:rPr>
          <w:rFonts w:ascii="Times New Roman" w:hAnsi="Times New Roman" w:cs="Times New Roman"/>
          <w:color w:val="000000" w:themeColor="text1"/>
          <w:sz w:val="30"/>
          <w:szCs w:val="30"/>
          <w:u w:val="single"/>
        </w:rPr>
      </w:pPr>
      <w:r w:rsidRPr="00AC1B92">
        <w:rPr>
          <w:rFonts w:ascii="Times New Roman" w:hAnsi="Times New Roman" w:cs="Times New Roman"/>
          <w:color w:val="000000" w:themeColor="text1"/>
          <w:sz w:val="30"/>
          <w:szCs w:val="30"/>
          <w:u w:val="single"/>
        </w:rPr>
        <w:t xml:space="preserve">What could motivate others </w:t>
      </w:r>
    </w:p>
    <w:p w14:paraId="62D96BA8" w14:textId="77777777" w:rsidR="00F164EF" w:rsidRDefault="00EA4792" w:rsidP="00F164EF">
      <w:pPr>
        <w:spacing w:before="100" w:beforeAutospacing="1" w:after="100" w:afterAutospacing="1" w:line="240" w:lineRule="auto"/>
        <w:divId w:val="1260065494"/>
        <w:rPr>
          <w:rFonts w:ascii="Times New Roman" w:eastAsiaTheme="minorEastAsia" w:hAnsi="Times New Roman" w:cs="Times New Roman"/>
          <w:sz w:val="24"/>
          <w:szCs w:val="24"/>
          <w:lang w:eastAsia="en-GB"/>
        </w:rPr>
      </w:pPr>
      <w:r w:rsidRPr="00EA4792">
        <w:rPr>
          <w:rFonts w:ascii="Times New Roman" w:eastAsiaTheme="minorEastAsia" w:hAnsi="Times New Roman" w:cs="Times New Roman"/>
          <w:sz w:val="24"/>
          <w:szCs w:val="24"/>
          <w:lang w:eastAsia="en-GB"/>
        </w:rPr>
        <w:t>Career development – Clear paths for advancement.</w:t>
      </w:r>
    </w:p>
    <w:p w14:paraId="7BAF843D" w14:textId="2DE26F6D" w:rsidR="001718C1" w:rsidRPr="001718C1" w:rsidRDefault="001718C1" w:rsidP="00F164EF">
      <w:pPr>
        <w:spacing w:before="100" w:beforeAutospacing="1" w:after="100" w:afterAutospacing="1" w:line="240" w:lineRule="auto"/>
        <w:divId w:val="1260065494"/>
        <w:rPr>
          <w:rFonts w:ascii="Times New Roman" w:eastAsiaTheme="minorEastAsia" w:hAnsi="Times New Roman" w:cs="Times New Roman"/>
          <w:sz w:val="24"/>
          <w:szCs w:val="24"/>
          <w:lang w:eastAsia="en-GB"/>
        </w:rPr>
      </w:pPr>
      <w:r w:rsidRPr="001718C1">
        <w:rPr>
          <w:rFonts w:ascii="Times New Roman" w:eastAsiaTheme="minorEastAsia" w:hAnsi="Times New Roman" w:cs="Times New Roman"/>
          <w:sz w:val="24"/>
          <w:szCs w:val="24"/>
          <w:lang w:eastAsia="en-GB"/>
        </w:rPr>
        <w:t>Positive team culture – Working with supportive and inspiring people.</w:t>
      </w:r>
    </w:p>
    <w:p w14:paraId="17711452" w14:textId="77777777" w:rsidR="001718C1" w:rsidRPr="001718C1" w:rsidRDefault="001718C1" w:rsidP="00F164EF">
      <w:pPr>
        <w:spacing w:before="100" w:beforeAutospacing="1" w:after="100" w:afterAutospacing="1" w:line="240" w:lineRule="auto"/>
        <w:divId w:val="1281953277"/>
        <w:rPr>
          <w:rFonts w:ascii="Times New Roman" w:eastAsiaTheme="minorEastAsia" w:hAnsi="Times New Roman" w:cs="Times New Roman"/>
          <w:sz w:val="24"/>
          <w:szCs w:val="24"/>
          <w:lang w:eastAsia="en-GB"/>
        </w:rPr>
      </w:pPr>
      <w:r w:rsidRPr="001718C1">
        <w:rPr>
          <w:rFonts w:ascii="Times New Roman" w:eastAsiaTheme="minorEastAsia" w:hAnsi="Times New Roman" w:cs="Times New Roman"/>
          <w:sz w:val="24"/>
          <w:szCs w:val="24"/>
          <w:lang w:eastAsia="en-GB"/>
        </w:rPr>
        <w:t>Opportunities for innovation – Freedom to explore new ideas and methods.</w:t>
      </w:r>
    </w:p>
    <w:p w14:paraId="66EBE542" w14:textId="77777777" w:rsidR="00F164EF" w:rsidRPr="00F164EF" w:rsidRDefault="00F164EF" w:rsidP="00F164EF">
      <w:pPr>
        <w:spacing w:before="100" w:beforeAutospacing="1" w:after="100" w:afterAutospacing="1" w:line="240" w:lineRule="auto"/>
        <w:divId w:val="1824738362"/>
        <w:rPr>
          <w:rFonts w:ascii="Times New Roman" w:eastAsiaTheme="minorEastAsia" w:hAnsi="Times New Roman" w:cs="Times New Roman"/>
          <w:sz w:val="24"/>
          <w:szCs w:val="24"/>
          <w:lang w:eastAsia="en-GB"/>
        </w:rPr>
      </w:pPr>
      <w:r w:rsidRPr="00F164EF">
        <w:rPr>
          <w:rFonts w:ascii="Times New Roman" w:eastAsiaTheme="minorEastAsia" w:hAnsi="Times New Roman" w:cs="Times New Roman"/>
          <w:sz w:val="24"/>
          <w:szCs w:val="24"/>
          <w:lang w:eastAsia="en-GB"/>
        </w:rPr>
        <w:t>Challenging work – Tasks that stimulate thinking and creativity.</w:t>
      </w:r>
    </w:p>
    <w:p w14:paraId="49BD48EA" w14:textId="77777777" w:rsidR="00961A6A" w:rsidRPr="00961A6A" w:rsidRDefault="00961A6A" w:rsidP="00961A6A">
      <w:pPr>
        <w:spacing w:before="100" w:beforeAutospacing="1" w:after="100" w:afterAutospacing="1" w:line="240" w:lineRule="auto"/>
        <w:divId w:val="2091198428"/>
        <w:rPr>
          <w:rFonts w:ascii="Times New Roman" w:eastAsiaTheme="minorEastAsia" w:hAnsi="Times New Roman" w:cs="Times New Roman"/>
          <w:sz w:val="24"/>
          <w:szCs w:val="24"/>
          <w:lang w:eastAsia="en-GB"/>
        </w:rPr>
      </w:pPr>
      <w:r w:rsidRPr="00961A6A">
        <w:rPr>
          <w:rFonts w:ascii="Times New Roman" w:eastAsiaTheme="minorEastAsia" w:hAnsi="Times New Roman" w:cs="Times New Roman"/>
          <w:sz w:val="24"/>
          <w:szCs w:val="24"/>
          <w:lang w:eastAsia="en-GB"/>
        </w:rPr>
        <w:t>Promotion and status – Moving up the ladder or gaining influence.</w:t>
      </w:r>
    </w:p>
    <w:p w14:paraId="760F4609" w14:textId="77777777" w:rsidR="00D42DD1" w:rsidRDefault="00D42DD1">
      <w:pPr>
        <w:rPr>
          <w:color w:val="000000" w:themeColor="text1"/>
          <w:sz w:val="44"/>
          <w:szCs w:val="44"/>
          <w:u w:val="single"/>
        </w:rPr>
      </w:pPr>
    </w:p>
    <w:p w14:paraId="41EF8540" w14:textId="77777777" w:rsidR="008C7607" w:rsidRPr="008C7607" w:rsidRDefault="008C7607" w:rsidP="008C7607">
      <w:pPr>
        <w:spacing w:before="100" w:beforeAutospacing="1" w:after="100" w:afterAutospacing="1" w:line="240" w:lineRule="auto"/>
        <w:divId w:val="927731592"/>
        <w:rPr>
          <w:rFonts w:ascii="Times New Roman" w:eastAsiaTheme="minorEastAsia" w:hAnsi="Times New Roman" w:cs="Times New Roman"/>
          <w:sz w:val="24"/>
          <w:szCs w:val="24"/>
          <w:lang w:eastAsia="en-GB"/>
        </w:rPr>
      </w:pPr>
      <w:r w:rsidRPr="008C7607">
        <w:rPr>
          <w:rFonts w:ascii="Times New Roman" w:eastAsiaTheme="minorEastAsia" w:hAnsi="Times New Roman" w:cs="Times New Roman"/>
          <w:sz w:val="24"/>
          <w:szCs w:val="24"/>
          <w:lang w:eastAsia="en-GB"/>
        </w:rPr>
        <w:t>Different people are driven by different things — understanding what motivates each team member can improve engagement, productivity, and retention.</w:t>
      </w:r>
    </w:p>
    <w:p w14:paraId="15DAE80D" w14:textId="77777777" w:rsidR="00F164EF" w:rsidRDefault="00F164EF">
      <w:pPr>
        <w:rPr>
          <w:color w:val="000000" w:themeColor="text1"/>
          <w:sz w:val="44"/>
          <w:szCs w:val="44"/>
          <w:u w:val="single"/>
        </w:rPr>
      </w:pPr>
    </w:p>
    <w:p w14:paraId="7BBCB5D0" w14:textId="77777777" w:rsidR="00D00837" w:rsidRPr="00D00837" w:rsidRDefault="00D00837" w:rsidP="00D00837">
      <w:pPr>
        <w:spacing w:before="100" w:beforeAutospacing="1" w:after="100" w:afterAutospacing="1" w:line="240" w:lineRule="auto"/>
        <w:outlineLvl w:val="2"/>
        <w:divId w:val="858010367"/>
        <w:rPr>
          <w:rFonts w:ascii="Times New Roman" w:eastAsia="Times New Roman" w:hAnsi="Times New Roman" w:cs="Times New Roman"/>
          <w:b/>
          <w:bCs/>
          <w:sz w:val="27"/>
          <w:szCs w:val="27"/>
          <w:lang w:eastAsia="en-GB"/>
        </w:rPr>
      </w:pPr>
      <w:r w:rsidRPr="00D00837">
        <w:rPr>
          <w:rFonts w:ascii="Times New Roman" w:eastAsia="Times New Roman" w:hAnsi="Times New Roman" w:cs="Times New Roman"/>
          <w:b/>
          <w:bCs/>
          <w:sz w:val="27"/>
          <w:szCs w:val="27"/>
          <w:lang w:eastAsia="en-GB"/>
        </w:rPr>
        <w:t>How Motivation Links to Conflict</w:t>
      </w:r>
    </w:p>
    <w:p w14:paraId="02DA86E3" w14:textId="5A624761" w:rsidR="000E500F" w:rsidRPr="000E500F" w:rsidRDefault="000E500F" w:rsidP="000E500F">
      <w:pPr>
        <w:spacing w:before="100" w:beforeAutospacing="1" w:after="100" w:afterAutospacing="1" w:line="240" w:lineRule="auto"/>
        <w:divId w:val="482547291"/>
        <w:rPr>
          <w:rFonts w:ascii="Times New Roman" w:eastAsiaTheme="minorEastAsia" w:hAnsi="Times New Roman" w:cs="Times New Roman"/>
          <w:sz w:val="24"/>
          <w:szCs w:val="24"/>
          <w:lang w:eastAsia="en-GB"/>
        </w:rPr>
      </w:pPr>
      <w:r w:rsidRPr="000E500F">
        <w:rPr>
          <w:rFonts w:ascii="Times New Roman" w:eastAsiaTheme="minorEastAsia" w:hAnsi="Times New Roman" w:cs="Times New Roman"/>
          <w:sz w:val="24"/>
          <w:szCs w:val="24"/>
          <w:lang w:eastAsia="en-GB"/>
        </w:rPr>
        <w:t>One’s motivation threatens another’s needs</w:t>
      </w:r>
      <w:r w:rsidR="007B3FB7">
        <w:rPr>
          <w:rFonts w:ascii="Times New Roman" w:eastAsiaTheme="minorEastAsia" w:hAnsi="Times New Roman" w:cs="Times New Roman"/>
          <w:sz w:val="24"/>
          <w:szCs w:val="24"/>
          <w:lang w:eastAsia="en-GB"/>
        </w:rPr>
        <w:t xml:space="preserve"> for example </w:t>
      </w:r>
      <w:r w:rsidRPr="000E500F">
        <w:rPr>
          <w:rFonts w:ascii="Times New Roman" w:eastAsiaTheme="minorEastAsia" w:hAnsi="Times New Roman" w:cs="Times New Roman"/>
          <w:sz w:val="24"/>
          <w:szCs w:val="24"/>
          <w:lang w:eastAsia="en-GB"/>
        </w:rPr>
        <w:t>a drive for success may come off as competitive or dismissive.</w:t>
      </w:r>
    </w:p>
    <w:p w14:paraId="53318AEF" w14:textId="6D020DD3" w:rsidR="00EC5B46" w:rsidRPr="00EC5B46" w:rsidRDefault="00EC5B46" w:rsidP="00EC5B46">
      <w:pPr>
        <w:spacing w:before="100" w:beforeAutospacing="1" w:after="100" w:afterAutospacing="1" w:line="240" w:lineRule="auto"/>
        <w:divId w:val="708072436"/>
        <w:rPr>
          <w:rFonts w:ascii="Times New Roman" w:eastAsiaTheme="minorEastAsia" w:hAnsi="Times New Roman" w:cs="Times New Roman"/>
          <w:sz w:val="24"/>
          <w:szCs w:val="24"/>
          <w:lang w:eastAsia="en-GB"/>
        </w:rPr>
      </w:pPr>
      <w:r w:rsidRPr="00EC5B46">
        <w:rPr>
          <w:rFonts w:ascii="Times New Roman" w:eastAsiaTheme="minorEastAsia" w:hAnsi="Times New Roman" w:cs="Times New Roman"/>
          <w:sz w:val="24"/>
          <w:szCs w:val="24"/>
          <w:lang w:eastAsia="en-GB"/>
        </w:rPr>
        <w:t>Motivations clash</w:t>
      </w:r>
      <w:r>
        <w:rPr>
          <w:rFonts w:ascii="Times New Roman" w:eastAsiaTheme="minorEastAsia" w:hAnsi="Times New Roman" w:cs="Times New Roman"/>
          <w:sz w:val="24"/>
          <w:szCs w:val="24"/>
          <w:lang w:eastAsia="en-GB"/>
        </w:rPr>
        <w:t xml:space="preserve"> for example </w:t>
      </w:r>
      <w:r w:rsidRPr="00EC5B46">
        <w:rPr>
          <w:rFonts w:ascii="Times New Roman" w:eastAsiaTheme="minorEastAsia" w:hAnsi="Times New Roman" w:cs="Times New Roman"/>
          <w:sz w:val="24"/>
          <w:szCs w:val="24"/>
          <w:lang w:eastAsia="en-GB"/>
        </w:rPr>
        <w:t xml:space="preserve"> one person wants efficiency, another values thoroughness.</w:t>
      </w:r>
    </w:p>
    <w:p w14:paraId="1B465FBA" w14:textId="77777777" w:rsidR="00784DD0" w:rsidRDefault="00F77786" w:rsidP="00784DD0">
      <w:pPr>
        <w:spacing w:before="100" w:beforeAutospacing="1" w:after="100" w:afterAutospacing="1" w:line="240" w:lineRule="auto"/>
        <w:divId w:val="846334407"/>
        <w:rPr>
          <w:rFonts w:ascii="Times New Roman" w:eastAsiaTheme="minorEastAsia" w:hAnsi="Times New Roman" w:cs="Times New Roman"/>
          <w:sz w:val="24"/>
          <w:szCs w:val="24"/>
          <w:lang w:eastAsia="en-GB"/>
        </w:rPr>
      </w:pPr>
      <w:r w:rsidRPr="00F77786">
        <w:rPr>
          <w:rFonts w:ascii="Times New Roman" w:eastAsiaTheme="minorEastAsia" w:hAnsi="Times New Roman" w:cs="Times New Roman"/>
          <w:sz w:val="24"/>
          <w:szCs w:val="24"/>
          <w:lang w:eastAsia="en-GB"/>
        </w:rPr>
        <w:t>Motivations are misunderstood</w:t>
      </w:r>
      <w:r w:rsidR="00B148D3">
        <w:rPr>
          <w:rFonts w:ascii="Times New Roman" w:eastAsiaTheme="minorEastAsia" w:hAnsi="Times New Roman" w:cs="Times New Roman"/>
          <w:sz w:val="24"/>
          <w:szCs w:val="24"/>
          <w:lang w:eastAsia="en-GB"/>
        </w:rPr>
        <w:t xml:space="preserve"> for example people </w:t>
      </w:r>
      <w:r w:rsidRPr="00F77786">
        <w:rPr>
          <w:rFonts w:ascii="Times New Roman" w:eastAsiaTheme="minorEastAsia" w:hAnsi="Times New Roman" w:cs="Times New Roman"/>
          <w:sz w:val="24"/>
          <w:szCs w:val="24"/>
          <w:lang w:eastAsia="en-GB"/>
        </w:rPr>
        <w:t xml:space="preserve"> assume others are driven by the same things they are.</w:t>
      </w:r>
    </w:p>
    <w:p w14:paraId="40D7DB08" w14:textId="426B4935" w:rsidR="00784DD0" w:rsidRPr="00784DD0" w:rsidRDefault="00784DD0" w:rsidP="00784DD0">
      <w:pPr>
        <w:spacing w:before="100" w:beforeAutospacing="1" w:after="100" w:afterAutospacing="1" w:line="240" w:lineRule="auto"/>
        <w:divId w:val="846334407"/>
        <w:rPr>
          <w:rFonts w:ascii="Times New Roman" w:eastAsiaTheme="minorEastAsia" w:hAnsi="Times New Roman" w:cs="Times New Roman"/>
          <w:sz w:val="24"/>
          <w:szCs w:val="24"/>
          <w:lang w:eastAsia="en-GB"/>
        </w:rPr>
      </w:pPr>
      <w:r w:rsidRPr="00784DD0">
        <w:rPr>
          <w:rFonts w:ascii="Times New Roman" w:eastAsiaTheme="minorEastAsia" w:hAnsi="Times New Roman" w:cs="Times New Roman"/>
          <w:sz w:val="24"/>
          <w:szCs w:val="24"/>
          <w:lang w:eastAsia="en-GB"/>
        </w:rPr>
        <w:t>A team member wants to innovate (motivated by creativity), while leadership priorities stability and risk-aversion.</w:t>
      </w:r>
    </w:p>
    <w:p w14:paraId="518337E3" w14:textId="77777777" w:rsidR="00682D11" w:rsidRPr="00682D11" w:rsidRDefault="00682D11" w:rsidP="00682D11">
      <w:pPr>
        <w:spacing w:before="100" w:beforeAutospacing="1" w:after="100" w:afterAutospacing="1" w:line="240" w:lineRule="auto"/>
        <w:divId w:val="495264324"/>
        <w:rPr>
          <w:rFonts w:ascii="Times New Roman" w:eastAsiaTheme="minorEastAsia" w:hAnsi="Times New Roman" w:cs="Times New Roman"/>
          <w:sz w:val="24"/>
          <w:szCs w:val="24"/>
          <w:lang w:eastAsia="en-GB"/>
        </w:rPr>
      </w:pPr>
      <w:r w:rsidRPr="00682D11">
        <w:rPr>
          <w:rFonts w:ascii="Times New Roman" w:eastAsiaTheme="minorEastAsia" w:hAnsi="Times New Roman" w:cs="Times New Roman"/>
          <w:sz w:val="24"/>
          <w:szCs w:val="24"/>
          <w:lang w:eastAsia="en-GB"/>
        </w:rPr>
        <w:t>Motivation and conflict are deeply intertwined in both personal and social contexts. </w:t>
      </w:r>
    </w:p>
    <w:p w14:paraId="037B7ADD" w14:textId="77777777" w:rsidR="00D00837" w:rsidRDefault="00D00837">
      <w:pPr>
        <w:rPr>
          <w:color w:val="000000" w:themeColor="text1"/>
          <w:sz w:val="44"/>
          <w:szCs w:val="44"/>
          <w:u w:val="single"/>
        </w:rPr>
      </w:pPr>
    </w:p>
    <w:p w14:paraId="509AF9A6" w14:textId="77777777" w:rsidR="003E1DC0" w:rsidRDefault="003E1DC0" w:rsidP="006827AA">
      <w:pPr>
        <w:spacing w:before="100" w:beforeAutospacing="1" w:after="100" w:afterAutospacing="1" w:line="240" w:lineRule="auto"/>
        <w:divId w:val="899636193"/>
        <w:rPr>
          <w:rFonts w:ascii="Times New Roman" w:eastAsiaTheme="minorEastAsia" w:hAnsi="Times New Roman" w:cs="Times New Roman"/>
          <w:sz w:val="24"/>
          <w:szCs w:val="24"/>
          <w:lang w:eastAsia="en-GB"/>
        </w:rPr>
      </w:pPr>
    </w:p>
    <w:p w14:paraId="0E88F1BA" w14:textId="77777777" w:rsidR="003E1DC0" w:rsidRDefault="003E1DC0" w:rsidP="006827AA">
      <w:pPr>
        <w:spacing w:before="100" w:beforeAutospacing="1" w:after="100" w:afterAutospacing="1" w:line="240" w:lineRule="auto"/>
        <w:divId w:val="899636193"/>
        <w:rPr>
          <w:rFonts w:ascii="Times New Roman" w:eastAsiaTheme="minorEastAsia" w:hAnsi="Times New Roman" w:cs="Times New Roman"/>
          <w:sz w:val="24"/>
          <w:szCs w:val="24"/>
          <w:lang w:eastAsia="en-GB"/>
        </w:rPr>
      </w:pPr>
    </w:p>
    <w:p w14:paraId="56191A67" w14:textId="25EEF07D" w:rsidR="00FA7CAF" w:rsidRPr="00AC1B92" w:rsidRDefault="00003D28" w:rsidP="006827AA">
      <w:pPr>
        <w:spacing w:before="100" w:beforeAutospacing="1" w:after="100" w:afterAutospacing="1" w:line="240" w:lineRule="auto"/>
        <w:divId w:val="899636193"/>
        <w:rPr>
          <w:rFonts w:ascii="Times New Roman" w:eastAsiaTheme="minorEastAsia" w:hAnsi="Times New Roman" w:cs="Times New Roman"/>
          <w:sz w:val="30"/>
          <w:szCs w:val="30"/>
          <w:u w:val="single"/>
          <w:lang w:eastAsia="en-GB"/>
        </w:rPr>
      </w:pPr>
      <w:r w:rsidRPr="00AC1B92">
        <w:rPr>
          <w:rFonts w:ascii="Times New Roman" w:eastAsia="Times New Roman" w:hAnsi="Times New Roman" w:cs="Times New Roman"/>
          <w:color w:val="000000"/>
          <w:sz w:val="30"/>
          <w:szCs w:val="30"/>
          <w:u w:val="single"/>
        </w:rPr>
        <w:lastRenderedPageBreak/>
        <w:t>Develop criteria – what makes a good communicator?</w:t>
      </w:r>
    </w:p>
    <w:p w14:paraId="530CA631" w14:textId="1578CB3A" w:rsidR="006827AA" w:rsidRPr="006827AA" w:rsidRDefault="003E1DC0" w:rsidP="006827AA">
      <w:pPr>
        <w:spacing w:before="100" w:beforeAutospacing="1" w:after="100" w:afterAutospacing="1" w:line="240" w:lineRule="auto"/>
        <w:divId w:val="899636193"/>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A </w:t>
      </w:r>
      <w:r w:rsidR="006827AA" w:rsidRPr="006827AA">
        <w:rPr>
          <w:rFonts w:ascii="Times New Roman" w:eastAsiaTheme="minorEastAsia" w:hAnsi="Times New Roman" w:cs="Times New Roman"/>
          <w:sz w:val="24"/>
          <w:szCs w:val="24"/>
          <w:lang w:eastAsia="en-GB"/>
        </w:rPr>
        <w:t xml:space="preserve"> good communicator is someone who can effectively share ideas, thoughts, and emotions in a way that others can clearly understand and respond to. </w:t>
      </w:r>
    </w:p>
    <w:p w14:paraId="1AE043B4" w14:textId="77777777" w:rsidR="00EB377B" w:rsidRPr="00EB377B" w:rsidRDefault="00EB377B" w:rsidP="00EB377B">
      <w:pPr>
        <w:spacing w:before="100" w:beforeAutospacing="1" w:after="100" w:afterAutospacing="1" w:line="240" w:lineRule="auto"/>
        <w:outlineLvl w:val="2"/>
        <w:divId w:val="2080052907"/>
        <w:rPr>
          <w:rFonts w:ascii="Times New Roman" w:eastAsia="Times New Roman" w:hAnsi="Times New Roman" w:cs="Times New Roman"/>
          <w:b/>
          <w:bCs/>
          <w:sz w:val="27"/>
          <w:szCs w:val="27"/>
          <w:lang w:eastAsia="en-GB"/>
        </w:rPr>
      </w:pPr>
      <w:r w:rsidRPr="00EB377B">
        <w:rPr>
          <w:rFonts w:ascii="Times New Roman" w:eastAsia="Times New Roman" w:hAnsi="Times New Roman" w:cs="Times New Roman"/>
          <w:b/>
          <w:bCs/>
          <w:sz w:val="27"/>
          <w:szCs w:val="27"/>
          <w:lang w:eastAsia="en-GB"/>
        </w:rPr>
        <w:t>Active Listening</w:t>
      </w:r>
    </w:p>
    <w:p w14:paraId="2892213D" w14:textId="402ACCE0" w:rsidR="00EB377B" w:rsidRPr="00EB377B" w:rsidRDefault="00EB377B" w:rsidP="00EB377B">
      <w:pPr>
        <w:spacing w:before="100" w:beforeAutospacing="1" w:after="100" w:afterAutospacing="1" w:line="240" w:lineRule="auto"/>
        <w:divId w:val="2080052907"/>
        <w:rPr>
          <w:rFonts w:ascii="Times New Roman" w:eastAsiaTheme="minorEastAsia" w:hAnsi="Times New Roman" w:cs="Times New Roman"/>
          <w:sz w:val="24"/>
          <w:szCs w:val="24"/>
          <w:lang w:eastAsia="en-GB"/>
        </w:rPr>
      </w:pPr>
      <w:r w:rsidRPr="00EB377B">
        <w:rPr>
          <w:rFonts w:ascii="Times New Roman" w:eastAsiaTheme="minorEastAsia" w:hAnsi="Times New Roman" w:cs="Times New Roman"/>
          <w:sz w:val="24"/>
          <w:szCs w:val="24"/>
          <w:lang w:eastAsia="en-GB"/>
        </w:rPr>
        <w:t>Fully concentrates, understands, responds, and remembers what is being said.</w:t>
      </w:r>
    </w:p>
    <w:p w14:paraId="51B5CEDD" w14:textId="77777777" w:rsidR="0017035D" w:rsidRPr="0017035D" w:rsidRDefault="0017035D" w:rsidP="0017035D">
      <w:pPr>
        <w:spacing w:before="100" w:beforeAutospacing="1" w:after="100" w:afterAutospacing="1" w:line="240" w:lineRule="auto"/>
        <w:outlineLvl w:val="2"/>
        <w:divId w:val="307520583"/>
        <w:rPr>
          <w:rFonts w:ascii="Times New Roman" w:eastAsia="Times New Roman" w:hAnsi="Times New Roman" w:cs="Times New Roman"/>
          <w:b/>
          <w:bCs/>
          <w:sz w:val="27"/>
          <w:szCs w:val="27"/>
          <w:lang w:eastAsia="en-GB"/>
        </w:rPr>
      </w:pPr>
      <w:r w:rsidRPr="0017035D">
        <w:rPr>
          <w:rFonts w:ascii="Times New Roman" w:eastAsia="Times New Roman" w:hAnsi="Times New Roman" w:cs="Times New Roman"/>
          <w:b/>
          <w:bCs/>
          <w:sz w:val="27"/>
          <w:szCs w:val="27"/>
          <w:lang w:eastAsia="en-GB"/>
        </w:rPr>
        <w:t>Empathy</w:t>
      </w:r>
    </w:p>
    <w:p w14:paraId="46CDC356" w14:textId="2E82E081" w:rsidR="0017035D" w:rsidRPr="0017035D" w:rsidRDefault="0017035D" w:rsidP="0017035D">
      <w:pPr>
        <w:spacing w:before="100" w:beforeAutospacing="1" w:after="100" w:afterAutospacing="1" w:line="240" w:lineRule="auto"/>
        <w:divId w:val="307520583"/>
        <w:rPr>
          <w:rFonts w:ascii="Times New Roman" w:eastAsiaTheme="minorEastAsia" w:hAnsi="Times New Roman" w:cs="Times New Roman"/>
          <w:sz w:val="24"/>
          <w:szCs w:val="24"/>
          <w:lang w:eastAsia="en-GB"/>
        </w:rPr>
      </w:pPr>
      <w:r w:rsidRPr="0017035D">
        <w:rPr>
          <w:rFonts w:ascii="Times New Roman" w:eastAsiaTheme="minorEastAsia" w:hAnsi="Times New Roman" w:cs="Times New Roman"/>
          <w:sz w:val="24"/>
          <w:szCs w:val="24"/>
          <w:lang w:eastAsia="en-GB"/>
        </w:rPr>
        <w:t>Understands and acknowledges the feelings, perspectives, and emotions of others.</w:t>
      </w:r>
    </w:p>
    <w:p w14:paraId="2295D70D" w14:textId="77777777" w:rsidR="00E93936" w:rsidRPr="00E93936" w:rsidRDefault="00E93936" w:rsidP="00E93936">
      <w:pPr>
        <w:spacing w:before="100" w:beforeAutospacing="1" w:after="100" w:afterAutospacing="1" w:line="240" w:lineRule="auto"/>
        <w:outlineLvl w:val="2"/>
        <w:divId w:val="1409033643"/>
        <w:rPr>
          <w:rFonts w:ascii="Times New Roman" w:eastAsia="Times New Roman" w:hAnsi="Times New Roman" w:cs="Times New Roman"/>
          <w:b/>
          <w:bCs/>
          <w:sz w:val="27"/>
          <w:szCs w:val="27"/>
          <w:lang w:eastAsia="en-GB"/>
        </w:rPr>
      </w:pPr>
      <w:r w:rsidRPr="00E93936">
        <w:rPr>
          <w:rFonts w:ascii="Times New Roman" w:eastAsia="Times New Roman" w:hAnsi="Times New Roman" w:cs="Times New Roman"/>
          <w:b/>
          <w:bCs/>
          <w:sz w:val="27"/>
          <w:szCs w:val="27"/>
          <w:lang w:eastAsia="en-GB"/>
        </w:rPr>
        <w:t>Adaptability</w:t>
      </w:r>
    </w:p>
    <w:p w14:paraId="6967E264" w14:textId="5FA0F171" w:rsidR="00E93936" w:rsidRPr="00E93936" w:rsidRDefault="00E93936" w:rsidP="00E93936">
      <w:pPr>
        <w:spacing w:before="100" w:beforeAutospacing="1" w:after="100" w:afterAutospacing="1" w:line="240" w:lineRule="auto"/>
        <w:divId w:val="1409033643"/>
        <w:rPr>
          <w:rFonts w:ascii="Times New Roman" w:eastAsiaTheme="minorEastAsia" w:hAnsi="Times New Roman" w:cs="Times New Roman"/>
          <w:sz w:val="24"/>
          <w:szCs w:val="24"/>
          <w:lang w:eastAsia="en-GB"/>
        </w:rPr>
      </w:pPr>
      <w:r w:rsidRPr="00E93936">
        <w:rPr>
          <w:rFonts w:ascii="Times New Roman" w:eastAsiaTheme="minorEastAsia" w:hAnsi="Times New Roman" w:cs="Times New Roman"/>
          <w:sz w:val="24"/>
          <w:szCs w:val="24"/>
          <w:lang w:eastAsia="en-GB"/>
        </w:rPr>
        <w:t>Adjusts communication style based on the audience, setting, and context.</w:t>
      </w:r>
    </w:p>
    <w:p w14:paraId="135838AF" w14:textId="77777777" w:rsidR="00C30615" w:rsidRPr="00C30615" w:rsidRDefault="00C30615" w:rsidP="00C30615">
      <w:pPr>
        <w:spacing w:before="100" w:beforeAutospacing="1" w:after="100" w:afterAutospacing="1" w:line="240" w:lineRule="auto"/>
        <w:outlineLvl w:val="2"/>
        <w:divId w:val="342825893"/>
        <w:rPr>
          <w:rFonts w:ascii="Times New Roman" w:eastAsia="Times New Roman" w:hAnsi="Times New Roman" w:cs="Times New Roman"/>
          <w:b/>
          <w:bCs/>
          <w:sz w:val="27"/>
          <w:szCs w:val="27"/>
          <w:lang w:eastAsia="en-GB"/>
        </w:rPr>
      </w:pPr>
      <w:r w:rsidRPr="00C30615">
        <w:rPr>
          <w:rFonts w:ascii="Times New Roman" w:eastAsia="Times New Roman" w:hAnsi="Times New Roman" w:cs="Times New Roman"/>
          <w:b/>
          <w:bCs/>
          <w:sz w:val="27"/>
          <w:szCs w:val="27"/>
          <w:lang w:eastAsia="en-GB"/>
        </w:rPr>
        <w:t>Nonverbal Communication</w:t>
      </w:r>
    </w:p>
    <w:p w14:paraId="3A834F2A" w14:textId="2133FEAB" w:rsidR="00C30615" w:rsidRPr="00C30615" w:rsidRDefault="00C30615" w:rsidP="00C30615">
      <w:pPr>
        <w:spacing w:before="100" w:beforeAutospacing="1" w:after="100" w:afterAutospacing="1" w:line="240" w:lineRule="auto"/>
        <w:divId w:val="342825893"/>
        <w:rPr>
          <w:rFonts w:ascii="Times New Roman" w:eastAsiaTheme="minorEastAsia" w:hAnsi="Times New Roman" w:cs="Times New Roman"/>
          <w:sz w:val="24"/>
          <w:szCs w:val="24"/>
          <w:lang w:eastAsia="en-GB"/>
        </w:rPr>
      </w:pPr>
      <w:r w:rsidRPr="00C30615">
        <w:rPr>
          <w:rFonts w:ascii="Times New Roman" w:eastAsiaTheme="minorEastAsia" w:hAnsi="Times New Roman" w:cs="Times New Roman"/>
          <w:sz w:val="24"/>
          <w:szCs w:val="24"/>
          <w:lang w:eastAsia="en-GB"/>
        </w:rPr>
        <w:t xml:space="preserve"> Uses appropriate body language, eye contact, facial expressions, and tone of voice.</w:t>
      </w:r>
    </w:p>
    <w:p w14:paraId="5C08F687" w14:textId="77777777" w:rsidR="00046B5F" w:rsidRPr="00046B5F" w:rsidRDefault="00046B5F" w:rsidP="00046B5F">
      <w:pPr>
        <w:spacing w:before="100" w:beforeAutospacing="1" w:after="100" w:afterAutospacing="1" w:line="240" w:lineRule="auto"/>
        <w:outlineLvl w:val="2"/>
        <w:divId w:val="1613049833"/>
        <w:rPr>
          <w:rFonts w:ascii="Times New Roman" w:eastAsia="Times New Roman" w:hAnsi="Times New Roman" w:cs="Times New Roman"/>
          <w:b/>
          <w:bCs/>
          <w:sz w:val="27"/>
          <w:szCs w:val="27"/>
          <w:lang w:eastAsia="en-GB"/>
        </w:rPr>
      </w:pPr>
      <w:r w:rsidRPr="00046B5F">
        <w:rPr>
          <w:rFonts w:ascii="Times New Roman" w:eastAsia="Times New Roman" w:hAnsi="Times New Roman" w:cs="Times New Roman"/>
          <w:b/>
          <w:bCs/>
          <w:sz w:val="27"/>
          <w:szCs w:val="27"/>
          <w:lang w:eastAsia="en-GB"/>
        </w:rPr>
        <w:t>Open-Mindedness</w:t>
      </w:r>
    </w:p>
    <w:p w14:paraId="5EE6743B" w14:textId="69D658B4" w:rsidR="00046B5F" w:rsidRPr="00046B5F" w:rsidRDefault="00046B5F" w:rsidP="00046B5F">
      <w:pPr>
        <w:spacing w:before="100" w:beforeAutospacing="1" w:after="100" w:afterAutospacing="1" w:line="240" w:lineRule="auto"/>
        <w:divId w:val="1613049833"/>
        <w:rPr>
          <w:rFonts w:ascii="Times New Roman" w:eastAsiaTheme="minorEastAsia" w:hAnsi="Times New Roman" w:cs="Times New Roman"/>
          <w:sz w:val="24"/>
          <w:szCs w:val="24"/>
          <w:lang w:eastAsia="en-GB"/>
        </w:rPr>
      </w:pPr>
      <w:r w:rsidRPr="00046B5F">
        <w:rPr>
          <w:rFonts w:ascii="Times New Roman" w:eastAsiaTheme="minorEastAsia" w:hAnsi="Times New Roman" w:cs="Times New Roman"/>
          <w:sz w:val="24"/>
          <w:szCs w:val="24"/>
          <w:lang w:eastAsia="en-GB"/>
        </w:rPr>
        <w:t>Willing to listen to and consider different perspectives without immediate judgment.</w:t>
      </w:r>
    </w:p>
    <w:p w14:paraId="55FCC2D5" w14:textId="77777777" w:rsidR="00C41306" w:rsidRPr="00C41306" w:rsidRDefault="00C41306" w:rsidP="00C41306">
      <w:pPr>
        <w:spacing w:before="100" w:beforeAutospacing="1" w:after="100" w:afterAutospacing="1" w:line="240" w:lineRule="auto"/>
        <w:outlineLvl w:val="2"/>
        <w:divId w:val="1677076318"/>
        <w:rPr>
          <w:rFonts w:ascii="Times New Roman" w:eastAsia="Times New Roman" w:hAnsi="Times New Roman" w:cs="Times New Roman"/>
          <w:b/>
          <w:bCs/>
          <w:sz w:val="27"/>
          <w:szCs w:val="27"/>
          <w:lang w:eastAsia="en-GB"/>
        </w:rPr>
      </w:pPr>
      <w:r w:rsidRPr="00C41306">
        <w:rPr>
          <w:rFonts w:ascii="Times New Roman" w:eastAsia="Times New Roman" w:hAnsi="Times New Roman" w:cs="Times New Roman"/>
          <w:b/>
          <w:bCs/>
          <w:sz w:val="27"/>
          <w:szCs w:val="27"/>
          <w:lang w:eastAsia="en-GB"/>
        </w:rPr>
        <w:t>Emotional Intelligence</w:t>
      </w:r>
    </w:p>
    <w:p w14:paraId="5CCB47FC" w14:textId="44627BC5" w:rsidR="00C41306" w:rsidRPr="00C41306" w:rsidRDefault="00C41306" w:rsidP="00C41306">
      <w:pPr>
        <w:spacing w:before="100" w:beforeAutospacing="1" w:after="100" w:afterAutospacing="1" w:line="240" w:lineRule="auto"/>
        <w:divId w:val="1677076318"/>
        <w:rPr>
          <w:rFonts w:ascii="Times New Roman" w:eastAsiaTheme="minorEastAsia" w:hAnsi="Times New Roman" w:cs="Times New Roman"/>
          <w:sz w:val="24"/>
          <w:szCs w:val="24"/>
          <w:lang w:eastAsia="en-GB"/>
        </w:rPr>
      </w:pPr>
      <w:r w:rsidRPr="00C41306">
        <w:rPr>
          <w:rFonts w:ascii="Times New Roman" w:eastAsiaTheme="minorEastAsia" w:hAnsi="Times New Roman" w:cs="Times New Roman"/>
          <w:sz w:val="24"/>
          <w:szCs w:val="24"/>
          <w:lang w:eastAsia="en-GB"/>
        </w:rPr>
        <w:t xml:space="preserve"> Manages own emotions and reacts appropriately to others’ emotions.</w:t>
      </w:r>
    </w:p>
    <w:p w14:paraId="6F6615D2" w14:textId="12668376" w:rsidR="00C41306" w:rsidRPr="00AC1B92" w:rsidRDefault="009C55D6">
      <w:pPr>
        <w:rPr>
          <w:rFonts w:ascii="Times New Roman" w:eastAsia="Times New Roman" w:hAnsi="Times New Roman" w:cs="Times New Roman"/>
          <w:color w:val="000000"/>
          <w:sz w:val="30"/>
          <w:szCs w:val="30"/>
          <w:u w:val="single"/>
        </w:rPr>
      </w:pPr>
      <w:r w:rsidRPr="00AC1B92">
        <w:rPr>
          <w:rFonts w:ascii="Times New Roman" w:eastAsia="Times New Roman" w:hAnsi="Times New Roman" w:cs="Times New Roman"/>
          <w:color w:val="000000"/>
          <w:sz w:val="30"/>
          <w:szCs w:val="30"/>
          <w:u w:val="single"/>
        </w:rPr>
        <w:t xml:space="preserve">Collect and analyse the questionnaires </w:t>
      </w:r>
    </w:p>
    <w:p w14:paraId="56846F66" w14:textId="4931B745" w:rsidR="00D127E1" w:rsidRDefault="00FA11D2" w:rsidP="00444CED">
      <w:pPr>
        <w:pStyle w:val="p1"/>
        <w:spacing w:before="100" w:beforeAutospacing="1" w:after="100" w:afterAutospacing="1"/>
        <w:divId w:val="1453747181"/>
        <w:rPr>
          <w:rFonts w:ascii="Times New Roman" w:hAnsi="Times New Roman"/>
          <w:sz w:val="24"/>
          <w:szCs w:val="24"/>
        </w:rPr>
      </w:pPr>
      <w:r>
        <w:rPr>
          <w:rFonts w:ascii="-webkit-standard" w:eastAsia="Times New Roman" w:hAnsi="-webkit-standard"/>
          <w:color w:val="000000"/>
          <w:sz w:val="18"/>
          <w:szCs w:val="18"/>
        </w:rPr>
        <w:t>Q-</w:t>
      </w:r>
      <w:r w:rsidR="00C73F4D" w:rsidRPr="00FA11D2">
        <w:rPr>
          <w:rFonts w:ascii="Times New Roman" w:hAnsi="Times New Roman"/>
          <w:sz w:val="24"/>
          <w:szCs w:val="24"/>
        </w:rPr>
        <w:t>Is</w:t>
      </w:r>
      <w:r w:rsidR="00C73F4D" w:rsidRPr="00C73F4D">
        <w:rPr>
          <w:rFonts w:ascii="Times New Roman" w:hAnsi="Times New Roman"/>
          <w:sz w:val="24"/>
          <w:szCs w:val="24"/>
        </w:rPr>
        <w:t xml:space="preserve"> my tone and body language professional and engaging</w:t>
      </w:r>
      <w:r w:rsidR="00444CED">
        <w:rPr>
          <w:rFonts w:ascii="Times New Roman" w:hAnsi="Times New Roman"/>
          <w:sz w:val="24"/>
          <w:szCs w:val="24"/>
        </w:rPr>
        <w:t>?</w:t>
      </w:r>
    </w:p>
    <w:p w14:paraId="43774CDD" w14:textId="32BCD25A" w:rsidR="00444CED" w:rsidRPr="00444CED" w:rsidRDefault="00E20E0E" w:rsidP="00776B91">
      <w:pPr>
        <w:pStyle w:val="p1"/>
        <w:spacing w:before="100" w:beforeAutospacing="1" w:after="100" w:afterAutospacing="1"/>
        <w:divId w:val="1496989196"/>
        <w:rPr>
          <w:rFonts w:ascii="Times New Roman" w:hAnsi="Times New Roman"/>
          <w:sz w:val="24"/>
          <w:szCs w:val="24"/>
        </w:rPr>
      </w:pPr>
      <w:r>
        <w:rPr>
          <w:rFonts w:ascii="Times New Roman" w:hAnsi="Times New Roman"/>
          <w:sz w:val="24"/>
          <w:szCs w:val="24"/>
        </w:rPr>
        <w:t>I got</w:t>
      </w:r>
      <w:r w:rsidR="00444CED" w:rsidRPr="00444CED">
        <w:rPr>
          <w:rFonts w:ascii="Times New Roman" w:hAnsi="Times New Roman"/>
          <w:sz w:val="24"/>
          <w:szCs w:val="24"/>
        </w:rPr>
        <w:t xml:space="preserve"> Positive feedback</w:t>
      </w:r>
      <w:r>
        <w:rPr>
          <w:rFonts w:ascii="Times New Roman" w:hAnsi="Times New Roman"/>
          <w:sz w:val="24"/>
          <w:szCs w:val="24"/>
        </w:rPr>
        <w:t xml:space="preserve"> that i’m a clear</w:t>
      </w:r>
      <w:r w:rsidR="00444CED" w:rsidRPr="00444CED">
        <w:rPr>
          <w:rFonts w:ascii="Times New Roman" w:hAnsi="Times New Roman"/>
          <w:sz w:val="24"/>
          <w:szCs w:val="24"/>
        </w:rPr>
        <w:t xml:space="preserve"> speaker</w:t>
      </w:r>
      <w:r>
        <w:rPr>
          <w:rFonts w:ascii="Times New Roman" w:hAnsi="Times New Roman"/>
          <w:sz w:val="24"/>
          <w:szCs w:val="24"/>
        </w:rPr>
        <w:t xml:space="preserve"> I have </w:t>
      </w:r>
      <w:r w:rsidR="00444CED" w:rsidRPr="00444CED">
        <w:rPr>
          <w:rFonts w:ascii="Times New Roman" w:hAnsi="Times New Roman"/>
          <w:sz w:val="24"/>
          <w:szCs w:val="24"/>
        </w:rPr>
        <w:t>confident tone</w:t>
      </w:r>
      <w:r w:rsidR="00F8184A">
        <w:rPr>
          <w:rFonts w:ascii="Times New Roman" w:hAnsi="Times New Roman"/>
          <w:sz w:val="24"/>
          <w:szCs w:val="24"/>
        </w:rPr>
        <w:t xml:space="preserve"> and </w:t>
      </w:r>
      <w:r w:rsidR="00444CED" w:rsidRPr="00444CED">
        <w:rPr>
          <w:rFonts w:ascii="Times New Roman" w:hAnsi="Times New Roman"/>
          <w:sz w:val="24"/>
          <w:szCs w:val="24"/>
        </w:rPr>
        <w:t>good at explaining ideas</w:t>
      </w:r>
      <w:r w:rsidR="00F8184A">
        <w:rPr>
          <w:rFonts w:ascii="Times New Roman" w:hAnsi="Times New Roman"/>
          <w:sz w:val="24"/>
          <w:szCs w:val="24"/>
        </w:rPr>
        <w:t>.</w:t>
      </w:r>
    </w:p>
    <w:p w14:paraId="3E0C9B24" w14:textId="1FF33BEC" w:rsidR="00E60CC9" w:rsidRPr="00E60CC9" w:rsidRDefault="00E60CC9" w:rsidP="00E60CC9">
      <w:pPr>
        <w:spacing w:before="100" w:beforeAutospacing="1" w:after="100" w:afterAutospacing="1" w:line="240" w:lineRule="auto"/>
        <w:divId w:val="1867475047"/>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Q-</w:t>
      </w:r>
      <w:r w:rsidRPr="00E60CC9">
        <w:rPr>
          <w:rFonts w:ascii="Times New Roman" w:eastAsiaTheme="minorEastAsia" w:hAnsi="Times New Roman" w:cs="Times New Roman"/>
          <w:sz w:val="24"/>
          <w:szCs w:val="24"/>
          <w:lang w:eastAsia="en-GB"/>
        </w:rPr>
        <w:t xml:space="preserve">How clear and well-structured are my written communications (emails, </w:t>
      </w:r>
      <w:r w:rsidR="0012743D">
        <w:rPr>
          <w:rFonts w:ascii="Times New Roman" w:eastAsiaTheme="minorEastAsia" w:hAnsi="Times New Roman" w:cs="Times New Roman"/>
          <w:sz w:val="24"/>
          <w:szCs w:val="24"/>
          <w:lang w:eastAsia="en-GB"/>
        </w:rPr>
        <w:t>Messages, notes)</w:t>
      </w:r>
    </w:p>
    <w:p w14:paraId="56041567" w14:textId="1B148465" w:rsidR="00FC236D" w:rsidRPr="00FC236D" w:rsidRDefault="00FC236D" w:rsidP="00FC236D">
      <w:pPr>
        <w:spacing w:before="100" w:beforeAutospacing="1" w:after="100" w:afterAutospacing="1" w:line="240" w:lineRule="auto"/>
        <w:divId w:val="1179542098"/>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  </w:t>
      </w:r>
      <w:r w:rsidRPr="00FC236D">
        <w:rPr>
          <w:rFonts w:ascii="Times New Roman" w:eastAsiaTheme="minorEastAsia" w:hAnsi="Times New Roman" w:cs="Times New Roman"/>
          <w:sz w:val="24"/>
          <w:szCs w:val="24"/>
          <w:lang w:eastAsia="en-GB"/>
        </w:rPr>
        <w:t>Emails are well-</w:t>
      </w:r>
      <w:r>
        <w:rPr>
          <w:rFonts w:ascii="Times New Roman" w:eastAsiaTheme="minorEastAsia" w:hAnsi="Times New Roman" w:cs="Times New Roman"/>
          <w:sz w:val="24"/>
          <w:szCs w:val="24"/>
          <w:lang w:eastAsia="en-GB"/>
        </w:rPr>
        <w:t>organised</w:t>
      </w:r>
      <w:r w:rsidRPr="00FC236D">
        <w:rPr>
          <w:rFonts w:ascii="Times New Roman" w:eastAsiaTheme="minorEastAsia" w:hAnsi="Times New Roman" w:cs="Times New Roman"/>
          <w:sz w:val="24"/>
          <w:szCs w:val="24"/>
          <w:lang w:eastAsia="en-GB"/>
        </w:rPr>
        <w:t xml:space="preserve"> and professional; good grammar and spelling.</w:t>
      </w:r>
    </w:p>
    <w:p w14:paraId="112AA4A5" w14:textId="554793F4" w:rsidR="000063C7" w:rsidRPr="000063C7" w:rsidRDefault="00FC236D" w:rsidP="0071480E">
      <w:pPr>
        <w:pStyle w:val="p1"/>
        <w:spacing w:before="100" w:beforeAutospacing="1" w:after="100" w:afterAutospacing="1"/>
        <w:divId w:val="2130858281"/>
        <w:rPr>
          <w:rFonts w:ascii="Times New Roman" w:hAnsi="Times New Roman"/>
          <w:sz w:val="24"/>
          <w:szCs w:val="24"/>
        </w:rPr>
      </w:pPr>
      <w:r>
        <w:rPr>
          <w:rFonts w:ascii="Times New Roman" w:hAnsi="Times New Roman"/>
          <w:sz w:val="24"/>
          <w:szCs w:val="24"/>
        </w:rPr>
        <w:t>Q-</w:t>
      </w:r>
      <w:r w:rsidR="000063C7" w:rsidRPr="000063C7">
        <w:rPr>
          <w:rFonts w:ascii="Times New Roman" w:hAnsi="Times New Roman"/>
          <w:sz w:val="24"/>
          <w:szCs w:val="24"/>
        </w:rPr>
        <w:t xml:space="preserve"> Do I actively listen and respond appropriately?</w:t>
      </w:r>
    </w:p>
    <w:p w14:paraId="0964EA0A" w14:textId="534BE686" w:rsidR="00A96A45" w:rsidRDefault="00BE024C" w:rsidP="00924D30">
      <w:pPr>
        <w:spacing w:before="100" w:beforeAutospacing="1" w:after="100" w:afterAutospacing="1" w:line="240" w:lineRule="auto"/>
        <w:divId w:val="1558391816"/>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I </w:t>
      </w:r>
      <w:r w:rsidR="00A96A45" w:rsidRPr="00A96A45">
        <w:rPr>
          <w:rFonts w:ascii="Times New Roman" w:eastAsiaTheme="minorEastAsia" w:hAnsi="Times New Roman" w:cs="Times New Roman"/>
          <w:sz w:val="24"/>
          <w:szCs w:val="24"/>
          <w:lang w:eastAsia="en-GB"/>
        </w:rPr>
        <w:t>Let others finish speaking and reflect before responding.</w:t>
      </w:r>
    </w:p>
    <w:p w14:paraId="488B38F2" w14:textId="77777777" w:rsidR="00BE024C" w:rsidRPr="00A96A45" w:rsidRDefault="00BE024C" w:rsidP="00924D30">
      <w:pPr>
        <w:spacing w:before="100" w:beforeAutospacing="1" w:after="100" w:afterAutospacing="1" w:line="240" w:lineRule="auto"/>
        <w:divId w:val="1558391816"/>
        <w:rPr>
          <w:rFonts w:ascii="Times New Roman" w:eastAsiaTheme="minorEastAsia" w:hAnsi="Times New Roman" w:cs="Times New Roman"/>
          <w:sz w:val="24"/>
          <w:szCs w:val="24"/>
          <w:lang w:eastAsia="en-GB"/>
        </w:rPr>
      </w:pPr>
    </w:p>
    <w:p w14:paraId="0AD7BD26" w14:textId="77777777" w:rsidR="00A1204A" w:rsidRPr="00A1204A" w:rsidRDefault="00A1204A" w:rsidP="00A1204A">
      <w:pPr>
        <w:spacing w:after="45" w:line="240" w:lineRule="auto"/>
        <w:divId w:val="108134925"/>
        <w:rPr>
          <w:rFonts w:ascii="Times New Roman" w:eastAsiaTheme="minorEastAsia" w:hAnsi="Times New Roman" w:cs="Times New Roman"/>
          <w:color w:val="000000"/>
          <w:sz w:val="27"/>
          <w:szCs w:val="27"/>
          <w:lang w:eastAsia="en-GB"/>
        </w:rPr>
      </w:pPr>
      <w:r w:rsidRPr="00A1204A">
        <w:rPr>
          <w:rFonts w:ascii="Times New Roman" w:eastAsiaTheme="minorEastAsia" w:hAnsi="Times New Roman" w:cs="Times New Roman"/>
          <w:color w:val="000000"/>
          <w:sz w:val="54"/>
          <w:szCs w:val="54"/>
          <w:lang w:eastAsia="en-GB"/>
        </w:rPr>
        <w:lastRenderedPageBreak/>
        <w:t>References</w:t>
      </w:r>
    </w:p>
    <w:p w14:paraId="11802032" w14:textId="3E9EBDA6" w:rsidR="00A1204A" w:rsidRPr="00A1204A" w:rsidRDefault="00A1204A" w:rsidP="007F6960">
      <w:pPr>
        <w:spacing w:after="0" w:line="240" w:lineRule="auto"/>
        <w:divId w:val="43678221"/>
        <w:rPr>
          <w:rFonts w:ascii="Arial" w:eastAsiaTheme="minorEastAsia" w:hAnsi="Arial" w:cs="Arial"/>
          <w:color w:val="000000"/>
          <w:sz w:val="17"/>
          <w:szCs w:val="17"/>
          <w:lang w:eastAsia="en-GB"/>
        </w:rPr>
      </w:pPr>
      <w:r w:rsidRPr="00A1204A">
        <w:rPr>
          <w:rFonts w:ascii="Arial" w:eastAsiaTheme="minorEastAsia" w:hAnsi="Arial" w:cs="Arial"/>
          <w:color w:val="000000"/>
          <w:sz w:val="17"/>
          <w:szCs w:val="17"/>
          <w:lang w:eastAsia="en-GB"/>
        </w:rPr>
        <w:t>Maslow, A. H. (1943). A theory of human motivation. Psychological Review, 50(4), 370-96.</w:t>
      </w:r>
    </w:p>
    <w:p w14:paraId="7B5FC9E9" w14:textId="7A84A813" w:rsidR="00A1204A" w:rsidRPr="00A1204A" w:rsidRDefault="00A1204A" w:rsidP="007F6960">
      <w:pPr>
        <w:spacing w:after="0" w:line="240" w:lineRule="auto"/>
        <w:divId w:val="43678221"/>
        <w:rPr>
          <w:rFonts w:ascii="Arial" w:eastAsiaTheme="minorEastAsia" w:hAnsi="Arial" w:cs="Arial"/>
          <w:color w:val="000000"/>
          <w:sz w:val="17"/>
          <w:szCs w:val="17"/>
          <w:lang w:eastAsia="en-GB"/>
        </w:rPr>
      </w:pPr>
      <w:r w:rsidRPr="00A1204A">
        <w:rPr>
          <w:rFonts w:ascii="Arial" w:eastAsiaTheme="minorEastAsia" w:hAnsi="Arial" w:cs="Arial"/>
          <w:color w:val="000000"/>
          <w:sz w:val="17"/>
          <w:szCs w:val="17"/>
          <w:lang w:eastAsia="en-GB"/>
        </w:rPr>
        <w:t>Maslow, A. H. (1970a). Motivation and personality. Harper &amp; Row.</w:t>
      </w:r>
    </w:p>
    <w:p w14:paraId="24D1E399" w14:textId="5ECD8C0B" w:rsidR="00A1204A" w:rsidRPr="00A1204A" w:rsidRDefault="00A1204A" w:rsidP="007F6960">
      <w:pPr>
        <w:spacing w:after="0" w:line="240" w:lineRule="auto"/>
        <w:divId w:val="43678221"/>
        <w:rPr>
          <w:rFonts w:ascii="Arial" w:eastAsiaTheme="minorEastAsia" w:hAnsi="Arial" w:cs="Arial"/>
          <w:color w:val="000000"/>
          <w:sz w:val="17"/>
          <w:szCs w:val="17"/>
          <w:lang w:eastAsia="en-GB"/>
        </w:rPr>
      </w:pPr>
      <w:r w:rsidRPr="00A1204A">
        <w:rPr>
          <w:rFonts w:ascii="Arial" w:eastAsiaTheme="minorEastAsia" w:hAnsi="Arial" w:cs="Arial"/>
          <w:color w:val="000000"/>
          <w:sz w:val="17"/>
          <w:szCs w:val="17"/>
          <w:lang w:eastAsia="en-GB"/>
        </w:rPr>
        <w:t>Maslow, A. H. (1970b). Religions, values, and peak experiences. Penguin. (Original work published 1966)</w:t>
      </w:r>
    </w:p>
    <w:p w14:paraId="399208DC" w14:textId="053DA25A" w:rsidR="00510D8F" w:rsidRDefault="00510D8F">
      <w:pPr>
        <w:pStyle w:val="s15"/>
        <w:spacing w:before="0" w:beforeAutospacing="0" w:after="0" w:afterAutospacing="0"/>
        <w:ind w:left="105" w:hanging="105"/>
        <w:divId w:val="1445154430"/>
        <w:rPr>
          <w:rFonts w:ascii="Arial" w:hAnsi="Arial" w:cs="Arial"/>
          <w:color w:val="000000"/>
          <w:sz w:val="17"/>
          <w:szCs w:val="17"/>
        </w:rPr>
      </w:pPr>
      <w:proofErr w:type="spellStart"/>
      <w:r>
        <w:rPr>
          <w:rStyle w:val="s32"/>
          <w:rFonts w:ascii="Arial" w:hAnsi="Arial" w:cs="Arial"/>
          <w:color w:val="000000"/>
          <w:sz w:val="17"/>
          <w:szCs w:val="17"/>
        </w:rPr>
        <w:t>Herzberg</w:t>
      </w:r>
      <w:proofErr w:type="spellEnd"/>
      <w:r>
        <w:rPr>
          <w:rStyle w:val="s32"/>
          <w:rFonts w:ascii="Arial" w:hAnsi="Arial" w:cs="Arial"/>
          <w:color w:val="000000"/>
          <w:sz w:val="17"/>
          <w:szCs w:val="17"/>
        </w:rPr>
        <w:t>, F. (1964). The motivation-hygiene concept and problems of manpower. Personnel Administration</w:t>
      </w:r>
    </w:p>
    <w:p w14:paraId="326ABA96" w14:textId="30A90264" w:rsidR="00510D8F" w:rsidRDefault="00510D8F">
      <w:pPr>
        <w:pStyle w:val="s22"/>
        <w:spacing w:before="0" w:beforeAutospacing="0" w:after="0" w:afterAutospacing="0"/>
        <w:ind w:left="105" w:hanging="105"/>
        <w:divId w:val="1445154430"/>
        <w:rPr>
          <w:rFonts w:ascii="Arial" w:hAnsi="Arial" w:cs="Arial"/>
          <w:color w:val="000000"/>
          <w:sz w:val="17"/>
          <w:szCs w:val="17"/>
        </w:rPr>
      </w:pPr>
      <w:r>
        <w:rPr>
          <w:rStyle w:val="s32"/>
          <w:rFonts w:ascii="Arial" w:hAnsi="Arial" w:cs="Arial"/>
          <w:color w:val="000000"/>
          <w:sz w:val="17"/>
          <w:szCs w:val="17"/>
        </w:rPr>
        <w:t>McGregor, D. M. (1960) The Human Side of Enterprise.  McGraw-Hill</w:t>
      </w:r>
    </w:p>
    <w:p w14:paraId="23152EB0" w14:textId="6BACCC88" w:rsidR="00A1204A" w:rsidRPr="00A1204A" w:rsidRDefault="00A1204A" w:rsidP="00A1204A">
      <w:pPr>
        <w:spacing w:after="45" w:line="240" w:lineRule="auto"/>
        <w:ind w:left="210" w:hanging="105"/>
        <w:divId w:val="43678221"/>
        <w:rPr>
          <w:rFonts w:ascii="Arial" w:eastAsiaTheme="minorEastAsia" w:hAnsi="Arial" w:cs="Arial"/>
          <w:color w:val="000000"/>
          <w:sz w:val="17"/>
          <w:szCs w:val="17"/>
          <w:lang w:eastAsia="en-GB"/>
        </w:rPr>
      </w:pPr>
    </w:p>
    <w:p w14:paraId="7CB7ED8C" w14:textId="2BFB0EC2" w:rsidR="00444CED" w:rsidRPr="00444CED" w:rsidRDefault="00444CED" w:rsidP="00444CED">
      <w:pPr>
        <w:pStyle w:val="p1"/>
        <w:spacing w:before="100" w:beforeAutospacing="1" w:after="100" w:afterAutospacing="1"/>
        <w:divId w:val="1453747181"/>
        <w:rPr>
          <w:rFonts w:ascii="Times New Roman" w:hAnsi="Times New Roman"/>
          <w:sz w:val="24"/>
          <w:szCs w:val="24"/>
        </w:rPr>
      </w:pPr>
    </w:p>
    <w:sectPr w:rsidR="00444CED" w:rsidRPr="00444CE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213F98" w14:textId="77777777" w:rsidR="009540DE" w:rsidRDefault="009540DE" w:rsidP="005831A9">
      <w:pPr>
        <w:spacing w:after="0" w:line="240" w:lineRule="auto"/>
      </w:pPr>
      <w:r>
        <w:separator/>
      </w:r>
    </w:p>
  </w:endnote>
  <w:endnote w:type="continuationSeparator" w:id="0">
    <w:p w14:paraId="6E99FF19" w14:textId="77777777" w:rsidR="009540DE" w:rsidRDefault="009540DE"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altName w:val="Georgia"/>
    <w:panose1 w:val="02040502050405020303"/>
    <w:charset w:val="00"/>
    <w:family w:val="roman"/>
    <w:pitch w:val="variable"/>
    <w:sig w:usb0="00000287" w:usb1="00000000" w:usb2="00000000" w:usb3="00000000" w:csb0="0000009F" w:csb1="00000000"/>
  </w:font>
  <w:font w:name=".AppleSystemUIFont">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UICTFontTextStyleBody">
    <w:altName w:val="Cambria"/>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mbria">
    <w:altName w:val="Baskerville"/>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144F5" w14:textId="77777777" w:rsidR="009540DE" w:rsidRDefault="009540DE" w:rsidP="005831A9">
      <w:pPr>
        <w:spacing w:after="0" w:line="240" w:lineRule="auto"/>
      </w:pPr>
      <w:r>
        <w:separator/>
      </w:r>
    </w:p>
  </w:footnote>
  <w:footnote w:type="continuationSeparator" w:id="0">
    <w:p w14:paraId="615AB26C" w14:textId="77777777" w:rsidR="009540DE" w:rsidRDefault="009540DE"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64E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7644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ED54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6616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4F71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5D5F7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DE1E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165D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0D23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3010D3"/>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F1C7F8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481C9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2D50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614C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7C6B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CF47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843D0D"/>
    <w:multiLevelType w:val="hybridMultilevel"/>
    <w:tmpl w:val="E934ECDC"/>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06365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DB2DD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D52037"/>
    <w:multiLevelType w:val="hybridMultilevel"/>
    <w:tmpl w:val="E2DCAEF4"/>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F204A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4936ACC"/>
    <w:multiLevelType w:val="hybridMultilevel"/>
    <w:tmpl w:val="5988496E"/>
    <w:lvl w:ilvl="0" w:tplc="FFFFFFFF">
      <w:start w:val="1"/>
      <w:numFmt w:val="upperLetter"/>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E943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9896413">
    <w:abstractNumId w:val="3"/>
  </w:num>
  <w:num w:numId="2" w16cid:durableId="588079511">
    <w:abstractNumId w:val="5"/>
  </w:num>
  <w:num w:numId="3" w16cid:durableId="1298797108">
    <w:abstractNumId w:val="8"/>
  </w:num>
  <w:num w:numId="4" w16cid:durableId="308097778">
    <w:abstractNumId w:val="9"/>
  </w:num>
  <w:num w:numId="5" w16cid:durableId="61104734">
    <w:abstractNumId w:val="6"/>
  </w:num>
  <w:num w:numId="6" w16cid:durableId="1339581390">
    <w:abstractNumId w:val="17"/>
  </w:num>
  <w:num w:numId="7" w16cid:durableId="1682392626">
    <w:abstractNumId w:val="2"/>
  </w:num>
  <w:num w:numId="8" w16cid:durableId="1431272021">
    <w:abstractNumId w:val="20"/>
  </w:num>
  <w:num w:numId="9" w16cid:durableId="3481171">
    <w:abstractNumId w:val="7"/>
  </w:num>
  <w:num w:numId="10" w16cid:durableId="1517883356">
    <w:abstractNumId w:val="13"/>
  </w:num>
  <w:num w:numId="11" w16cid:durableId="1535653659">
    <w:abstractNumId w:val="4"/>
  </w:num>
  <w:num w:numId="12" w16cid:durableId="129178218">
    <w:abstractNumId w:val="22"/>
  </w:num>
  <w:num w:numId="13" w16cid:durableId="405148785">
    <w:abstractNumId w:val="1"/>
  </w:num>
  <w:num w:numId="14" w16cid:durableId="1029601974">
    <w:abstractNumId w:val="0"/>
  </w:num>
  <w:num w:numId="15" w16cid:durableId="279798785">
    <w:abstractNumId w:val="14"/>
  </w:num>
  <w:num w:numId="16" w16cid:durableId="1412848023">
    <w:abstractNumId w:val="21"/>
  </w:num>
  <w:num w:numId="17" w16cid:durableId="200702979">
    <w:abstractNumId w:val="10"/>
  </w:num>
  <w:num w:numId="18" w16cid:durableId="488210349">
    <w:abstractNumId w:val="19"/>
  </w:num>
  <w:num w:numId="19" w16cid:durableId="1441877750">
    <w:abstractNumId w:val="16"/>
  </w:num>
  <w:num w:numId="20" w16cid:durableId="436871466">
    <w:abstractNumId w:val="12"/>
  </w:num>
  <w:num w:numId="21" w16cid:durableId="2139835361">
    <w:abstractNumId w:val="15"/>
  </w:num>
  <w:num w:numId="22" w16cid:durableId="93525596">
    <w:abstractNumId w:val="18"/>
  </w:num>
  <w:num w:numId="23" w16cid:durableId="376859877">
    <w:abstractNumId w:val="1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3FD"/>
    <w:rsid w:val="00003D28"/>
    <w:rsid w:val="000054FD"/>
    <w:rsid w:val="000063C7"/>
    <w:rsid w:val="00015648"/>
    <w:rsid w:val="00020894"/>
    <w:rsid w:val="000249A3"/>
    <w:rsid w:val="000306C8"/>
    <w:rsid w:val="00033B3E"/>
    <w:rsid w:val="00033EAA"/>
    <w:rsid w:val="00034572"/>
    <w:rsid w:val="0003488C"/>
    <w:rsid w:val="00034E03"/>
    <w:rsid w:val="00040FD4"/>
    <w:rsid w:val="00046170"/>
    <w:rsid w:val="00046B5F"/>
    <w:rsid w:val="00046DC9"/>
    <w:rsid w:val="00056D46"/>
    <w:rsid w:val="0006202A"/>
    <w:rsid w:val="0006355A"/>
    <w:rsid w:val="00067033"/>
    <w:rsid w:val="00070186"/>
    <w:rsid w:val="00072F5C"/>
    <w:rsid w:val="00075AF9"/>
    <w:rsid w:val="00075B99"/>
    <w:rsid w:val="0007649C"/>
    <w:rsid w:val="00076B45"/>
    <w:rsid w:val="000848CA"/>
    <w:rsid w:val="00084D20"/>
    <w:rsid w:val="00085ABE"/>
    <w:rsid w:val="00085C40"/>
    <w:rsid w:val="000870C0"/>
    <w:rsid w:val="0009275A"/>
    <w:rsid w:val="000933F3"/>
    <w:rsid w:val="00093AFA"/>
    <w:rsid w:val="000948B7"/>
    <w:rsid w:val="000978A3"/>
    <w:rsid w:val="000A1C70"/>
    <w:rsid w:val="000A2B27"/>
    <w:rsid w:val="000A2BBB"/>
    <w:rsid w:val="000A4D21"/>
    <w:rsid w:val="000A7BF9"/>
    <w:rsid w:val="000A7CE9"/>
    <w:rsid w:val="000B477E"/>
    <w:rsid w:val="000C3D7D"/>
    <w:rsid w:val="000D0F19"/>
    <w:rsid w:val="000D2CEF"/>
    <w:rsid w:val="000D50DA"/>
    <w:rsid w:val="000E02CD"/>
    <w:rsid w:val="000E255B"/>
    <w:rsid w:val="000E3BFF"/>
    <w:rsid w:val="000E4749"/>
    <w:rsid w:val="000E500F"/>
    <w:rsid w:val="000F1A16"/>
    <w:rsid w:val="000F29EC"/>
    <w:rsid w:val="000F4070"/>
    <w:rsid w:val="000F4F9F"/>
    <w:rsid w:val="001044AA"/>
    <w:rsid w:val="00106F0E"/>
    <w:rsid w:val="0010765F"/>
    <w:rsid w:val="00107B57"/>
    <w:rsid w:val="00107D68"/>
    <w:rsid w:val="0011021A"/>
    <w:rsid w:val="00114035"/>
    <w:rsid w:val="001209A9"/>
    <w:rsid w:val="00120ABF"/>
    <w:rsid w:val="00124C53"/>
    <w:rsid w:val="00125AD6"/>
    <w:rsid w:val="0012743D"/>
    <w:rsid w:val="00130D36"/>
    <w:rsid w:val="0013274D"/>
    <w:rsid w:val="00136534"/>
    <w:rsid w:val="0014036C"/>
    <w:rsid w:val="001425F9"/>
    <w:rsid w:val="00145C98"/>
    <w:rsid w:val="0014636A"/>
    <w:rsid w:val="00152036"/>
    <w:rsid w:val="00152416"/>
    <w:rsid w:val="001542D4"/>
    <w:rsid w:val="0015452F"/>
    <w:rsid w:val="00155A3A"/>
    <w:rsid w:val="00161847"/>
    <w:rsid w:val="00167189"/>
    <w:rsid w:val="0017035D"/>
    <w:rsid w:val="001718C1"/>
    <w:rsid w:val="00175758"/>
    <w:rsid w:val="00176EF0"/>
    <w:rsid w:val="0018141E"/>
    <w:rsid w:val="001836EA"/>
    <w:rsid w:val="00183B04"/>
    <w:rsid w:val="001849E8"/>
    <w:rsid w:val="00185F22"/>
    <w:rsid w:val="001863A8"/>
    <w:rsid w:val="00191615"/>
    <w:rsid w:val="001A3940"/>
    <w:rsid w:val="001B01FB"/>
    <w:rsid w:val="001B0E51"/>
    <w:rsid w:val="001B251D"/>
    <w:rsid w:val="001B4391"/>
    <w:rsid w:val="001B487D"/>
    <w:rsid w:val="001B6419"/>
    <w:rsid w:val="001C116F"/>
    <w:rsid w:val="001C249D"/>
    <w:rsid w:val="001C45DF"/>
    <w:rsid w:val="001C73D9"/>
    <w:rsid w:val="001C75D0"/>
    <w:rsid w:val="001D0765"/>
    <w:rsid w:val="001D22B6"/>
    <w:rsid w:val="001D265F"/>
    <w:rsid w:val="001D2894"/>
    <w:rsid w:val="001D4A42"/>
    <w:rsid w:val="001D4CAB"/>
    <w:rsid w:val="001D58EF"/>
    <w:rsid w:val="001D703A"/>
    <w:rsid w:val="001E0D8D"/>
    <w:rsid w:val="001E2D6C"/>
    <w:rsid w:val="001E339C"/>
    <w:rsid w:val="001E6EE0"/>
    <w:rsid w:val="001E737D"/>
    <w:rsid w:val="001F0694"/>
    <w:rsid w:val="001F3539"/>
    <w:rsid w:val="001F5874"/>
    <w:rsid w:val="001F6345"/>
    <w:rsid w:val="001F6B6D"/>
    <w:rsid w:val="001F72E8"/>
    <w:rsid w:val="0021302C"/>
    <w:rsid w:val="00213E21"/>
    <w:rsid w:val="002142A9"/>
    <w:rsid w:val="00220BED"/>
    <w:rsid w:val="0022151A"/>
    <w:rsid w:val="00232015"/>
    <w:rsid w:val="002357BD"/>
    <w:rsid w:val="00235CBB"/>
    <w:rsid w:val="00236036"/>
    <w:rsid w:val="002427C0"/>
    <w:rsid w:val="0024734F"/>
    <w:rsid w:val="002527F9"/>
    <w:rsid w:val="002528A3"/>
    <w:rsid w:val="00253ACE"/>
    <w:rsid w:val="00255D8D"/>
    <w:rsid w:val="00260414"/>
    <w:rsid w:val="00265826"/>
    <w:rsid w:val="00266F33"/>
    <w:rsid w:val="00270F2A"/>
    <w:rsid w:val="00271572"/>
    <w:rsid w:val="00272D26"/>
    <w:rsid w:val="00273943"/>
    <w:rsid w:val="00281880"/>
    <w:rsid w:val="00282D20"/>
    <w:rsid w:val="00282FB7"/>
    <w:rsid w:val="00283AF2"/>
    <w:rsid w:val="00284413"/>
    <w:rsid w:val="002853BF"/>
    <w:rsid w:val="00286733"/>
    <w:rsid w:val="002873BB"/>
    <w:rsid w:val="0028752F"/>
    <w:rsid w:val="0029242F"/>
    <w:rsid w:val="00293B77"/>
    <w:rsid w:val="002A67A0"/>
    <w:rsid w:val="002A6D27"/>
    <w:rsid w:val="002A6E3E"/>
    <w:rsid w:val="002A755E"/>
    <w:rsid w:val="002B3153"/>
    <w:rsid w:val="002B4646"/>
    <w:rsid w:val="002B793B"/>
    <w:rsid w:val="002C092B"/>
    <w:rsid w:val="002C0D06"/>
    <w:rsid w:val="002C143B"/>
    <w:rsid w:val="002C2EE7"/>
    <w:rsid w:val="002C7221"/>
    <w:rsid w:val="002E6475"/>
    <w:rsid w:val="002E6D43"/>
    <w:rsid w:val="002E7BBB"/>
    <w:rsid w:val="002F081D"/>
    <w:rsid w:val="002F25E9"/>
    <w:rsid w:val="002F2C76"/>
    <w:rsid w:val="002F5203"/>
    <w:rsid w:val="00301B8E"/>
    <w:rsid w:val="003022A7"/>
    <w:rsid w:val="00303412"/>
    <w:rsid w:val="0030491B"/>
    <w:rsid w:val="003072C0"/>
    <w:rsid w:val="00310422"/>
    <w:rsid w:val="003134E2"/>
    <w:rsid w:val="0031370E"/>
    <w:rsid w:val="00314FDD"/>
    <w:rsid w:val="00316AB7"/>
    <w:rsid w:val="00322D69"/>
    <w:rsid w:val="00324A38"/>
    <w:rsid w:val="003368DE"/>
    <w:rsid w:val="003407C7"/>
    <w:rsid w:val="00351DF8"/>
    <w:rsid w:val="00355214"/>
    <w:rsid w:val="0035716F"/>
    <w:rsid w:val="0036440E"/>
    <w:rsid w:val="003730DE"/>
    <w:rsid w:val="003751E2"/>
    <w:rsid w:val="00375E49"/>
    <w:rsid w:val="00380CDE"/>
    <w:rsid w:val="003823A2"/>
    <w:rsid w:val="00382A55"/>
    <w:rsid w:val="00387577"/>
    <w:rsid w:val="00387DA7"/>
    <w:rsid w:val="0039430E"/>
    <w:rsid w:val="0039475A"/>
    <w:rsid w:val="00397A91"/>
    <w:rsid w:val="003A307D"/>
    <w:rsid w:val="003A35E7"/>
    <w:rsid w:val="003A73C1"/>
    <w:rsid w:val="003B0AA3"/>
    <w:rsid w:val="003B3DB4"/>
    <w:rsid w:val="003B45D9"/>
    <w:rsid w:val="003C65E9"/>
    <w:rsid w:val="003C7534"/>
    <w:rsid w:val="003C75AE"/>
    <w:rsid w:val="003D0375"/>
    <w:rsid w:val="003D0664"/>
    <w:rsid w:val="003D2262"/>
    <w:rsid w:val="003D2D19"/>
    <w:rsid w:val="003D668E"/>
    <w:rsid w:val="003E1DC0"/>
    <w:rsid w:val="003F2D3E"/>
    <w:rsid w:val="003F2DFF"/>
    <w:rsid w:val="003F3557"/>
    <w:rsid w:val="003F4A7F"/>
    <w:rsid w:val="003F7962"/>
    <w:rsid w:val="0041147F"/>
    <w:rsid w:val="0041310B"/>
    <w:rsid w:val="00414425"/>
    <w:rsid w:val="0041486A"/>
    <w:rsid w:val="004167B9"/>
    <w:rsid w:val="00416C81"/>
    <w:rsid w:val="0041776B"/>
    <w:rsid w:val="00422182"/>
    <w:rsid w:val="00422B03"/>
    <w:rsid w:val="0042599E"/>
    <w:rsid w:val="00427A4F"/>
    <w:rsid w:val="00430904"/>
    <w:rsid w:val="00433006"/>
    <w:rsid w:val="00434640"/>
    <w:rsid w:val="00434A38"/>
    <w:rsid w:val="0043670A"/>
    <w:rsid w:val="0043706F"/>
    <w:rsid w:val="00440257"/>
    <w:rsid w:val="004411D3"/>
    <w:rsid w:val="00444C24"/>
    <w:rsid w:val="00444CED"/>
    <w:rsid w:val="0045142E"/>
    <w:rsid w:val="00460FF2"/>
    <w:rsid w:val="004648C9"/>
    <w:rsid w:val="00466014"/>
    <w:rsid w:val="00466B0C"/>
    <w:rsid w:val="00466C72"/>
    <w:rsid w:val="004757AD"/>
    <w:rsid w:val="004805C2"/>
    <w:rsid w:val="004844C8"/>
    <w:rsid w:val="0049146B"/>
    <w:rsid w:val="00491D36"/>
    <w:rsid w:val="0049557B"/>
    <w:rsid w:val="00495ADA"/>
    <w:rsid w:val="004A5076"/>
    <w:rsid w:val="004B19D1"/>
    <w:rsid w:val="004B2021"/>
    <w:rsid w:val="004B7811"/>
    <w:rsid w:val="004B793E"/>
    <w:rsid w:val="004C07A8"/>
    <w:rsid w:val="004D221C"/>
    <w:rsid w:val="004D2837"/>
    <w:rsid w:val="004D32FF"/>
    <w:rsid w:val="004D37AD"/>
    <w:rsid w:val="004D6DA2"/>
    <w:rsid w:val="004E0FB0"/>
    <w:rsid w:val="004E6810"/>
    <w:rsid w:val="004F0CAC"/>
    <w:rsid w:val="004F1AB5"/>
    <w:rsid w:val="004F2D26"/>
    <w:rsid w:val="004F65C4"/>
    <w:rsid w:val="004F6E55"/>
    <w:rsid w:val="004F71F9"/>
    <w:rsid w:val="00503B11"/>
    <w:rsid w:val="00503EAB"/>
    <w:rsid w:val="005042C5"/>
    <w:rsid w:val="00506873"/>
    <w:rsid w:val="00510B83"/>
    <w:rsid w:val="00510B95"/>
    <w:rsid w:val="00510D8F"/>
    <w:rsid w:val="0051524D"/>
    <w:rsid w:val="0052368B"/>
    <w:rsid w:val="00526185"/>
    <w:rsid w:val="005313DA"/>
    <w:rsid w:val="00532C43"/>
    <w:rsid w:val="00550EBE"/>
    <w:rsid w:val="0055214E"/>
    <w:rsid w:val="00555DC5"/>
    <w:rsid w:val="00556067"/>
    <w:rsid w:val="0055627C"/>
    <w:rsid w:val="00560CBA"/>
    <w:rsid w:val="00563125"/>
    <w:rsid w:val="00567DE8"/>
    <w:rsid w:val="0057262A"/>
    <w:rsid w:val="00572C81"/>
    <w:rsid w:val="0057632B"/>
    <w:rsid w:val="00576382"/>
    <w:rsid w:val="005808E6"/>
    <w:rsid w:val="005822FF"/>
    <w:rsid w:val="0058316F"/>
    <w:rsid w:val="005831A9"/>
    <w:rsid w:val="00583709"/>
    <w:rsid w:val="0058389D"/>
    <w:rsid w:val="00584F11"/>
    <w:rsid w:val="0058672B"/>
    <w:rsid w:val="00592DA7"/>
    <w:rsid w:val="00592EDB"/>
    <w:rsid w:val="00595FB0"/>
    <w:rsid w:val="00596229"/>
    <w:rsid w:val="00597DD8"/>
    <w:rsid w:val="005A3EF4"/>
    <w:rsid w:val="005A4C44"/>
    <w:rsid w:val="005B3A8B"/>
    <w:rsid w:val="005B5036"/>
    <w:rsid w:val="005B7174"/>
    <w:rsid w:val="005B7A44"/>
    <w:rsid w:val="005B7E8F"/>
    <w:rsid w:val="005C2E75"/>
    <w:rsid w:val="005C30F6"/>
    <w:rsid w:val="005D248E"/>
    <w:rsid w:val="005D34B0"/>
    <w:rsid w:val="005D3DF6"/>
    <w:rsid w:val="005D4DE5"/>
    <w:rsid w:val="005D7E9B"/>
    <w:rsid w:val="005E0E5C"/>
    <w:rsid w:val="005E545D"/>
    <w:rsid w:val="005E5984"/>
    <w:rsid w:val="005E5FD2"/>
    <w:rsid w:val="005E6EF1"/>
    <w:rsid w:val="005E7554"/>
    <w:rsid w:val="005F1650"/>
    <w:rsid w:val="005F225F"/>
    <w:rsid w:val="005F25F6"/>
    <w:rsid w:val="005F317F"/>
    <w:rsid w:val="005F479D"/>
    <w:rsid w:val="005F6C24"/>
    <w:rsid w:val="00601E00"/>
    <w:rsid w:val="006022E9"/>
    <w:rsid w:val="00607CA5"/>
    <w:rsid w:val="006134D2"/>
    <w:rsid w:val="00613983"/>
    <w:rsid w:val="00617075"/>
    <w:rsid w:val="006254F4"/>
    <w:rsid w:val="00626F31"/>
    <w:rsid w:val="0063335F"/>
    <w:rsid w:val="00633998"/>
    <w:rsid w:val="00634A65"/>
    <w:rsid w:val="006439B6"/>
    <w:rsid w:val="00644A5E"/>
    <w:rsid w:val="006568D8"/>
    <w:rsid w:val="0065744D"/>
    <w:rsid w:val="00657451"/>
    <w:rsid w:val="00657C03"/>
    <w:rsid w:val="00663B2B"/>
    <w:rsid w:val="00667CB9"/>
    <w:rsid w:val="00670875"/>
    <w:rsid w:val="006736AA"/>
    <w:rsid w:val="006753E7"/>
    <w:rsid w:val="00677040"/>
    <w:rsid w:val="00680F9F"/>
    <w:rsid w:val="0068134A"/>
    <w:rsid w:val="006827AA"/>
    <w:rsid w:val="00682D11"/>
    <w:rsid w:val="0068457A"/>
    <w:rsid w:val="006851FB"/>
    <w:rsid w:val="00690E7C"/>
    <w:rsid w:val="00690EBA"/>
    <w:rsid w:val="006A294F"/>
    <w:rsid w:val="006A3B43"/>
    <w:rsid w:val="006A64C5"/>
    <w:rsid w:val="006B2935"/>
    <w:rsid w:val="006B52A0"/>
    <w:rsid w:val="006B53D6"/>
    <w:rsid w:val="006B5408"/>
    <w:rsid w:val="006C0E5D"/>
    <w:rsid w:val="006C393C"/>
    <w:rsid w:val="006C5E11"/>
    <w:rsid w:val="006D7786"/>
    <w:rsid w:val="006E2B3F"/>
    <w:rsid w:val="006E526E"/>
    <w:rsid w:val="006E5AFF"/>
    <w:rsid w:val="006F46C8"/>
    <w:rsid w:val="006F4F75"/>
    <w:rsid w:val="00701DB7"/>
    <w:rsid w:val="007058B0"/>
    <w:rsid w:val="00706AEB"/>
    <w:rsid w:val="007117E3"/>
    <w:rsid w:val="0071480E"/>
    <w:rsid w:val="00714B8F"/>
    <w:rsid w:val="0071521C"/>
    <w:rsid w:val="00715BC1"/>
    <w:rsid w:val="00716125"/>
    <w:rsid w:val="00720D22"/>
    <w:rsid w:val="00721EA9"/>
    <w:rsid w:val="00732648"/>
    <w:rsid w:val="00733DBD"/>
    <w:rsid w:val="007426DE"/>
    <w:rsid w:val="007427B9"/>
    <w:rsid w:val="00750F54"/>
    <w:rsid w:val="00754E6A"/>
    <w:rsid w:val="00761A24"/>
    <w:rsid w:val="007643F2"/>
    <w:rsid w:val="00775154"/>
    <w:rsid w:val="00776150"/>
    <w:rsid w:val="007762D1"/>
    <w:rsid w:val="00776545"/>
    <w:rsid w:val="00776B91"/>
    <w:rsid w:val="00783818"/>
    <w:rsid w:val="007849BA"/>
    <w:rsid w:val="00784DD0"/>
    <w:rsid w:val="0078554D"/>
    <w:rsid w:val="00785FD4"/>
    <w:rsid w:val="00786995"/>
    <w:rsid w:val="00786EF6"/>
    <w:rsid w:val="007879D7"/>
    <w:rsid w:val="00791015"/>
    <w:rsid w:val="007928AB"/>
    <w:rsid w:val="007958EA"/>
    <w:rsid w:val="00796C12"/>
    <w:rsid w:val="007A7377"/>
    <w:rsid w:val="007B3FB7"/>
    <w:rsid w:val="007C1D8F"/>
    <w:rsid w:val="007C3D48"/>
    <w:rsid w:val="007C61C2"/>
    <w:rsid w:val="007C6436"/>
    <w:rsid w:val="007D08EC"/>
    <w:rsid w:val="007D16AF"/>
    <w:rsid w:val="007D16EC"/>
    <w:rsid w:val="007D33A2"/>
    <w:rsid w:val="007D441D"/>
    <w:rsid w:val="007D4669"/>
    <w:rsid w:val="007E0D83"/>
    <w:rsid w:val="007E27F7"/>
    <w:rsid w:val="007F18AD"/>
    <w:rsid w:val="007F6960"/>
    <w:rsid w:val="00801256"/>
    <w:rsid w:val="00801BC9"/>
    <w:rsid w:val="00805736"/>
    <w:rsid w:val="0080639E"/>
    <w:rsid w:val="00806931"/>
    <w:rsid w:val="00807AE9"/>
    <w:rsid w:val="00807C44"/>
    <w:rsid w:val="00814160"/>
    <w:rsid w:val="00820B17"/>
    <w:rsid w:val="00822D70"/>
    <w:rsid w:val="008312FD"/>
    <w:rsid w:val="00835873"/>
    <w:rsid w:val="008414AC"/>
    <w:rsid w:val="008444D3"/>
    <w:rsid w:val="00852803"/>
    <w:rsid w:val="00853BB7"/>
    <w:rsid w:val="008624B9"/>
    <w:rsid w:val="008651B7"/>
    <w:rsid w:val="00872CD1"/>
    <w:rsid w:val="0088215D"/>
    <w:rsid w:val="008903BF"/>
    <w:rsid w:val="00892618"/>
    <w:rsid w:val="00897BC7"/>
    <w:rsid w:val="008A2F4A"/>
    <w:rsid w:val="008A5D81"/>
    <w:rsid w:val="008B3C78"/>
    <w:rsid w:val="008B40D0"/>
    <w:rsid w:val="008B491B"/>
    <w:rsid w:val="008B4FA1"/>
    <w:rsid w:val="008B66BB"/>
    <w:rsid w:val="008B782C"/>
    <w:rsid w:val="008C44FE"/>
    <w:rsid w:val="008C5EFC"/>
    <w:rsid w:val="008C7607"/>
    <w:rsid w:val="008D02F8"/>
    <w:rsid w:val="008D2153"/>
    <w:rsid w:val="008D4E3D"/>
    <w:rsid w:val="008D51EA"/>
    <w:rsid w:val="008D5A43"/>
    <w:rsid w:val="008D7D8B"/>
    <w:rsid w:val="008E31D8"/>
    <w:rsid w:val="008F4030"/>
    <w:rsid w:val="0090418D"/>
    <w:rsid w:val="0090551C"/>
    <w:rsid w:val="00906435"/>
    <w:rsid w:val="009100BD"/>
    <w:rsid w:val="0091437C"/>
    <w:rsid w:val="00922B1A"/>
    <w:rsid w:val="009230D3"/>
    <w:rsid w:val="00923C54"/>
    <w:rsid w:val="00924381"/>
    <w:rsid w:val="00924D30"/>
    <w:rsid w:val="00925114"/>
    <w:rsid w:val="00931FDC"/>
    <w:rsid w:val="0093206D"/>
    <w:rsid w:val="00933A1C"/>
    <w:rsid w:val="00933C37"/>
    <w:rsid w:val="009340F6"/>
    <w:rsid w:val="00935692"/>
    <w:rsid w:val="0094033E"/>
    <w:rsid w:val="009440CE"/>
    <w:rsid w:val="00945692"/>
    <w:rsid w:val="009540DE"/>
    <w:rsid w:val="009547C4"/>
    <w:rsid w:val="009563C0"/>
    <w:rsid w:val="00956A02"/>
    <w:rsid w:val="00961A6A"/>
    <w:rsid w:val="00961B8B"/>
    <w:rsid w:val="00962390"/>
    <w:rsid w:val="009641DF"/>
    <w:rsid w:val="00964B59"/>
    <w:rsid w:val="009704F5"/>
    <w:rsid w:val="00975C04"/>
    <w:rsid w:val="009811CB"/>
    <w:rsid w:val="00984239"/>
    <w:rsid w:val="009866F9"/>
    <w:rsid w:val="0098729C"/>
    <w:rsid w:val="0099250A"/>
    <w:rsid w:val="00992749"/>
    <w:rsid w:val="00994C8E"/>
    <w:rsid w:val="0099510E"/>
    <w:rsid w:val="00997A22"/>
    <w:rsid w:val="009A416A"/>
    <w:rsid w:val="009B4D1C"/>
    <w:rsid w:val="009B4DED"/>
    <w:rsid w:val="009B6071"/>
    <w:rsid w:val="009B624E"/>
    <w:rsid w:val="009B75FA"/>
    <w:rsid w:val="009C0C96"/>
    <w:rsid w:val="009C4013"/>
    <w:rsid w:val="009C55D6"/>
    <w:rsid w:val="009C6CA9"/>
    <w:rsid w:val="009D1C77"/>
    <w:rsid w:val="009D2965"/>
    <w:rsid w:val="009D7C88"/>
    <w:rsid w:val="009E4C78"/>
    <w:rsid w:val="009F056C"/>
    <w:rsid w:val="009F096D"/>
    <w:rsid w:val="009F1D63"/>
    <w:rsid w:val="009F5F6C"/>
    <w:rsid w:val="00A034E7"/>
    <w:rsid w:val="00A1039D"/>
    <w:rsid w:val="00A1204A"/>
    <w:rsid w:val="00A16A3B"/>
    <w:rsid w:val="00A17120"/>
    <w:rsid w:val="00A176ED"/>
    <w:rsid w:val="00A22516"/>
    <w:rsid w:val="00A22D6B"/>
    <w:rsid w:val="00A232F2"/>
    <w:rsid w:val="00A2658F"/>
    <w:rsid w:val="00A267CA"/>
    <w:rsid w:val="00A347D8"/>
    <w:rsid w:val="00A37CBD"/>
    <w:rsid w:val="00A401BC"/>
    <w:rsid w:val="00A47A17"/>
    <w:rsid w:val="00A52D3A"/>
    <w:rsid w:val="00A53118"/>
    <w:rsid w:val="00A55BCA"/>
    <w:rsid w:val="00A60582"/>
    <w:rsid w:val="00A66590"/>
    <w:rsid w:val="00A66B30"/>
    <w:rsid w:val="00A67073"/>
    <w:rsid w:val="00A67F89"/>
    <w:rsid w:val="00A71421"/>
    <w:rsid w:val="00A72214"/>
    <w:rsid w:val="00A74335"/>
    <w:rsid w:val="00A77F68"/>
    <w:rsid w:val="00A81001"/>
    <w:rsid w:val="00A81F56"/>
    <w:rsid w:val="00A8762C"/>
    <w:rsid w:val="00A9007D"/>
    <w:rsid w:val="00A90339"/>
    <w:rsid w:val="00A91A15"/>
    <w:rsid w:val="00A94160"/>
    <w:rsid w:val="00A94BE1"/>
    <w:rsid w:val="00A96A45"/>
    <w:rsid w:val="00AA387F"/>
    <w:rsid w:val="00AA530E"/>
    <w:rsid w:val="00AA7FE0"/>
    <w:rsid w:val="00AB0E84"/>
    <w:rsid w:val="00AB1A5E"/>
    <w:rsid w:val="00AB3517"/>
    <w:rsid w:val="00AB3C2B"/>
    <w:rsid w:val="00AB51A1"/>
    <w:rsid w:val="00AB5232"/>
    <w:rsid w:val="00AC1B92"/>
    <w:rsid w:val="00AC2589"/>
    <w:rsid w:val="00AC6275"/>
    <w:rsid w:val="00AC6B93"/>
    <w:rsid w:val="00AC78B1"/>
    <w:rsid w:val="00AD259F"/>
    <w:rsid w:val="00AD25CD"/>
    <w:rsid w:val="00AD4B6A"/>
    <w:rsid w:val="00AE24A8"/>
    <w:rsid w:val="00AE2FA4"/>
    <w:rsid w:val="00AF0B6A"/>
    <w:rsid w:val="00AF1307"/>
    <w:rsid w:val="00AF6CA1"/>
    <w:rsid w:val="00AF7C81"/>
    <w:rsid w:val="00B068A2"/>
    <w:rsid w:val="00B11FB0"/>
    <w:rsid w:val="00B148D3"/>
    <w:rsid w:val="00B14D2E"/>
    <w:rsid w:val="00B151D3"/>
    <w:rsid w:val="00B17EA4"/>
    <w:rsid w:val="00B214E7"/>
    <w:rsid w:val="00B229BB"/>
    <w:rsid w:val="00B43F24"/>
    <w:rsid w:val="00B51652"/>
    <w:rsid w:val="00B54204"/>
    <w:rsid w:val="00B570A1"/>
    <w:rsid w:val="00B632DD"/>
    <w:rsid w:val="00B636B9"/>
    <w:rsid w:val="00B66304"/>
    <w:rsid w:val="00B73028"/>
    <w:rsid w:val="00B7368A"/>
    <w:rsid w:val="00B7389E"/>
    <w:rsid w:val="00B76D23"/>
    <w:rsid w:val="00B77ECC"/>
    <w:rsid w:val="00B806FE"/>
    <w:rsid w:val="00B80A9F"/>
    <w:rsid w:val="00B81F4C"/>
    <w:rsid w:val="00B820E5"/>
    <w:rsid w:val="00B86198"/>
    <w:rsid w:val="00B86BFD"/>
    <w:rsid w:val="00B910C0"/>
    <w:rsid w:val="00B94FCC"/>
    <w:rsid w:val="00B95E82"/>
    <w:rsid w:val="00B968B8"/>
    <w:rsid w:val="00BA132F"/>
    <w:rsid w:val="00BA4A16"/>
    <w:rsid w:val="00BB67B4"/>
    <w:rsid w:val="00BB6F14"/>
    <w:rsid w:val="00BC16A4"/>
    <w:rsid w:val="00BC1832"/>
    <w:rsid w:val="00BC3BE4"/>
    <w:rsid w:val="00BC5B0F"/>
    <w:rsid w:val="00BC739B"/>
    <w:rsid w:val="00BC78E0"/>
    <w:rsid w:val="00BD1732"/>
    <w:rsid w:val="00BD3B89"/>
    <w:rsid w:val="00BD3DC3"/>
    <w:rsid w:val="00BD5AE4"/>
    <w:rsid w:val="00BD6870"/>
    <w:rsid w:val="00BE024C"/>
    <w:rsid w:val="00BE0B89"/>
    <w:rsid w:val="00BE1707"/>
    <w:rsid w:val="00BE7953"/>
    <w:rsid w:val="00BF6E8D"/>
    <w:rsid w:val="00C01E29"/>
    <w:rsid w:val="00C06FE3"/>
    <w:rsid w:val="00C07067"/>
    <w:rsid w:val="00C072E6"/>
    <w:rsid w:val="00C073F9"/>
    <w:rsid w:val="00C079A6"/>
    <w:rsid w:val="00C24EF7"/>
    <w:rsid w:val="00C30615"/>
    <w:rsid w:val="00C35FFE"/>
    <w:rsid w:val="00C36FB3"/>
    <w:rsid w:val="00C40F84"/>
    <w:rsid w:val="00C41306"/>
    <w:rsid w:val="00C41D53"/>
    <w:rsid w:val="00C47318"/>
    <w:rsid w:val="00C552F3"/>
    <w:rsid w:val="00C5745E"/>
    <w:rsid w:val="00C6465F"/>
    <w:rsid w:val="00C66198"/>
    <w:rsid w:val="00C66538"/>
    <w:rsid w:val="00C67B2F"/>
    <w:rsid w:val="00C73F4D"/>
    <w:rsid w:val="00C771B3"/>
    <w:rsid w:val="00C775B3"/>
    <w:rsid w:val="00C9249B"/>
    <w:rsid w:val="00C92EEC"/>
    <w:rsid w:val="00C9675D"/>
    <w:rsid w:val="00C97805"/>
    <w:rsid w:val="00CA0601"/>
    <w:rsid w:val="00CA1FF2"/>
    <w:rsid w:val="00CA39D9"/>
    <w:rsid w:val="00CA3C06"/>
    <w:rsid w:val="00CA7FB0"/>
    <w:rsid w:val="00CB0E2D"/>
    <w:rsid w:val="00CB62CE"/>
    <w:rsid w:val="00CC297B"/>
    <w:rsid w:val="00CC32A1"/>
    <w:rsid w:val="00CC6287"/>
    <w:rsid w:val="00CD1ADE"/>
    <w:rsid w:val="00CD1B21"/>
    <w:rsid w:val="00CD2893"/>
    <w:rsid w:val="00CD2B95"/>
    <w:rsid w:val="00CD2D28"/>
    <w:rsid w:val="00CD6086"/>
    <w:rsid w:val="00CE1931"/>
    <w:rsid w:val="00CE1C7E"/>
    <w:rsid w:val="00CE3479"/>
    <w:rsid w:val="00CE3604"/>
    <w:rsid w:val="00CE39AF"/>
    <w:rsid w:val="00CE51DA"/>
    <w:rsid w:val="00CE5EDB"/>
    <w:rsid w:val="00CF5B4C"/>
    <w:rsid w:val="00CF72FF"/>
    <w:rsid w:val="00D00837"/>
    <w:rsid w:val="00D0134D"/>
    <w:rsid w:val="00D0257E"/>
    <w:rsid w:val="00D10878"/>
    <w:rsid w:val="00D127E1"/>
    <w:rsid w:val="00D23CDB"/>
    <w:rsid w:val="00D2465B"/>
    <w:rsid w:val="00D24B9D"/>
    <w:rsid w:val="00D251D0"/>
    <w:rsid w:val="00D31C4D"/>
    <w:rsid w:val="00D42DD1"/>
    <w:rsid w:val="00D4421D"/>
    <w:rsid w:val="00D44FA6"/>
    <w:rsid w:val="00D45007"/>
    <w:rsid w:val="00D47347"/>
    <w:rsid w:val="00D5021B"/>
    <w:rsid w:val="00D510ED"/>
    <w:rsid w:val="00D52604"/>
    <w:rsid w:val="00D52789"/>
    <w:rsid w:val="00D547DA"/>
    <w:rsid w:val="00D5580E"/>
    <w:rsid w:val="00D55C29"/>
    <w:rsid w:val="00D56494"/>
    <w:rsid w:val="00D57C3E"/>
    <w:rsid w:val="00D621CC"/>
    <w:rsid w:val="00D64A86"/>
    <w:rsid w:val="00D7208C"/>
    <w:rsid w:val="00D82E92"/>
    <w:rsid w:val="00D83823"/>
    <w:rsid w:val="00D83F2A"/>
    <w:rsid w:val="00D85C8C"/>
    <w:rsid w:val="00D90B52"/>
    <w:rsid w:val="00D9191F"/>
    <w:rsid w:val="00D95E4A"/>
    <w:rsid w:val="00DA4DE5"/>
    <w:rsid w:val="00DA545B"/>
    <w:rsid w:val="00DC2FD6"/>
    <w:rsid w:val="00DC3875"/>
    <w:rsid w:val="00DD22E5"/>
    <w:rsid w:val="00DD319E"/>
    <w:rsid w:val="00DD5360"/>
    <w:rsid w:val="00DE0B7A"/>
    <w:rsid w:val="00DE2FEA"/>
    <w:rsid w:val="00DE30C3"/>
    <w:rsid w:val="00DE5E17"/>
    <w:rsid w:val="00DE7836"/>
    <w:rsid w:val="00DF30DF"/>
    <w:rsid w:val="00DF6041"/>
    <w:rsid w:val="00E00287"/>
    <w:rsid w:val="00E007D1"/>
    <w:rsid w:val="00E01646"/>
    <w:rsid w:val="00E05089"/>
    <w:rsid w:val="00E0599E"/>
    <w:rsid w:val="00E06A1A"/>
    <w:rsid w:val="00E11611"/>
    <w:rsid w:val="00E12555"/>
    <w:rsid w:val="00E12C77"/>
    <w:rsid w:val="00E151BA"/>
    <w:rsid w:val="00E177AA"/>
    <w:rsid w:val="00E20E0E"/>
    <w:rsid w:val="00E20F9C"/>
    <w:rsid w:val="00E22925"/>
    <w:rsid w:val="00E23330"/>
    <w:rsid w:val="00E238CF"/>
    <w:rsid w:val="00E26E02"/>
    <w:rsid w:val="00E26F5F"/>
    <w:rsid w:val="00E31C4E"/>
    <w:rsid w:val="00E35AD1"/>
    <w:rsid w:val="00E35D5B"/>
    <w:rsid w:val="00E37246"/>
    <w:rsid w:val="00E40601"/>
    <w:rsid w:val="00E42A9F"/>
    <w:rsid w:val="00E455BF"/>
    <w:rsid w:val="00E45C33"/>
    <w:rsid w:val="00E477E5"/>
    <w:rsid w:val="00E504FD"/>
    <w:rsid w:val="00E50AFC"/>
    <w:rsid w:val="00E514C7"/>
    <w:rsid w:val="00E525AD"/>
    <w:rsid w:val="00E53568"/>
    <w:rsid w:val="00E53FBA"/>
    <w:rsid w:val="00E5431E"/>
    <w:rsid w:val="00E55D5D"/>
    <w:rsid w:val="00E55FC9"/>
    <w:rsid w:val="00E5648A"/>
    <w:rsid w:val="00E573E7"/>
    <w:rsid w:val="00E6099E"/>
    <w:rsid w:val="00E60CC9"/>
    <w:rsid w:val="00E732B4"/>
    <w:rsid w:val="00E83D56"/>
    <w:rsid w:val="00E841CA"/>
    <w:rsid w:val="00E84285"/>
    <w:rsid w:val="00E871B0"/>
    <w:rsid w:val="00E93936"/>
    <w:rsid w:val="00E96B8B"/>
    <w:rsid w:val="00EA0BFA"/>
    <w:rsid w:val="00EA245F"/>
    <w:rsid w:val="00EA2E85"/>
    <w:rsid w:val="00EA2F03"/>
    <w:rsid w:val="00EA4792"/>
    <w:rsid w:val="00EB116B"/>
    <w:rsid w:val="00EB19D7"/>
    <w:rsid w:val="00EB21F5"/>
    <w:rsid w:val="00EB23D1"/>
    <w:rsid w:val="00EB377B"/>
    <w:rsid w:val="00EC0B30"/>
    <w:rsid w:val="00EC280E"/>
    <w:rsid w:val="00EC563E"/>
    <w:rsid w:val="00EC5B46"/>
    <w:rsid w:val="00ED385A"/>
    <w:rsid w:val="00ED3FC7"/>
    <w:rsid w:val="00ED50B7"/>
    <w:rsid w:val="00ED5203"/>
    <w:rsid w:val="00ED6227"/>
    <w:rsid w:val="00ED6EE4"/>
    <w:rsid w:val="00ED72B9"/>
    <w:rsid w:val="00EE4CD2"/>
    <w:rsid w:val="00EE70DE"/>
    <w:rsid w:val="00EF1007"/>
    <w:rsid w:val="00EF4A77"/>
    <w:rsid w:val="00EF6B34"/>
    <w:rsid w:val="00F00DF0"/>
    <w:rsid w:val="00F04E7C"/>
    <w:rsid w:val="00F058FD"/>
    <w:rsid w:val="00F06A8D"/>
    <w:rsid w:val="00F10919"/>
    <w:rsid w:val="00F11D50"/>
    <w:rsid w:val="00F14C33"/>
    <w:rsid w:val="00F16027"/>
    <w:rsid w:val="00F164EF"/>
    <w:rsid w:val="00F16DDF"/>
    <w:rsid w:val="00F23826"/>
    <w:rsid w:val="00F31CA8"/>
    <w:rsid w:val="00F324B2"/>
    <w:rsid w:val="00F36598"/>
    <w:rsid w:val="00F37786"/>
    <w:rsid w:val="00F41690"/>
    <w:rsid w:val="00F42F66"/>
    <w:rsid w:val="00F46287"/>
    <w:rsid w:val="00F46315"/>
    <w:rsid w:val="00F469FB"/>
    <w:rsid w:val="00F478CE"/>
    <w:rsid w:val="00F47C63"/>
    <w:rsid w:val="00F5496B"/>
    <w:rsid w:val="00F54AD9"/>
    <w:rsid w:val="00F55DCF"/>
    <w:rsid w:val="00F56E97"/>
    <w:rsid w:val="00F61BAE"/>
    <w:rsid w:val="00F62A93"/>
    <w:rsid w:val="00F64AB8"/>
    <w:rsid w:val="00F66883"/>
    <w:rsid w:val="00F70DE0"/>
    <w:rsid w:val="00F73CBD"/>
    <w:rsid w:val="00F77786"/>
    <w:rsid w:val="00F80D52"/>
    <w:rsid w:val="00F8184A"/>
    <w:rsid w:val="00F81957"/>
    <w:rsid w:val="00F81A30"/>
    <w:rsid w:val="00F8410D"/>
    <w:rsid w:val="00F843F3"/>
    <w:rsid w:val="00F865A5"/>
    <w:rsid w:val="00F867C0"/>
    <w:rsid w:val="00F877B4"/>
    <w:rsid w:val="00F9031E"/>
    <w:rsid w:val="00F95897"/>
    <w:rsid w:val="00F961B0"/>
    <w:rsid w:val="00FA10C6"/>
    <w:rsid w:val="00FA11D2"/>
    <w:rsid w:val="00FA3B7D"/>
    <w:rsid w:val="00FA5663"/>
    <w:rsid w:val="00FA685B"/>
    <w:rsid w:val="00FA7CAF"/>
    <w:rsid w:val="00FB1164"/>
    <w:rsid w:val="00FC236D"/>
    <w:rsid w:val="00FC3E24"/>
    <w:rsid w:val="00FC73BA"/>
    <w:rsid w:val="00FD11A0"/>
    <w:rsid w:val="00FD158B"/>
    <w:rsid w:val="00FD2D0B"/>
    <w:rsid w:val="00FD6180"/>
    <w:rsid w:val="00FD6D0E"/>
    <w:rsid w:val="00FD7200"/>
    <w:rsid w:val="00FD7805"/>
    <w:rsid w:val="00FE58FA"/>
    <w:rsid w:val="00FE5A8E"/>
    <w:rsid w:val="00FF0DEA"/>
    <w:rsid w:val="00FF29BB"/>
    <w:rsid w:val="00FF4C8C"/>
    <w:rsid w:val="00FF607D"/>
    <w:rsid w:val="00FF72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link w:val="Heading3Char"/>
    <w:uiPriority w:val="9"/>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customStyle="1" w:styleId="apple-converted-space">
    <w:name w:val="apple-converted-space"/>
    <w:basedOn w:val="DefaultParagraphFont"/>
    <w:rsid w:val="000848CA"/>
  </w:style>
  <w:style w:type="table" w:styleId="TableGrid">
    <w:name w:val="Table Grid"/>
    <w:basedOn w:val="TableNormal"/>
    <w:uiPriority w:val="39"/>
    <w:rsid w:val="000033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1">
    <w:name w:val="List Table 5 Dark Accent 1"/>
    <w:basedOn w:val="TableNormal"/>
    <w:uiPriority w:val="50"/>
    <w:rsid w:val="00503EAB"/>
    <w:pPr>
      <w:spacing w:after="0" w:line="240" w:lineRule="auto"/>
    </w:pPr>
    <w:rPr>
      <w:color w:val="FFFFFF" w:themeColor="background1"/>
    </w:rPr>
    <w:tblPr>
      <w:tblStyleRowBandSize w:val="1"/>
      <w:tblStyleColBandSize w:val="1"/>
      <w:tblBorders>
        <w:top w:val="single" w:sz="24" w:space="0" w:color="4F81BD" w:themeColor="accent1"/>
        <w:left w:val="single" w:sz="24" w:space="0" w:color="4F81BD" w:themeColor="accent1"/>
        <w:bottom w:val="single" w:sz="24" w:space="0" w:color="4F81BD" w:themeColor="accent1"/>
        <w:right w:val="single" w:sz="24" w:space="0" w:color="4F81BD" w:themeColor="accent1"/>
      </w:tblBorders>
    </w:tblPr>
    <w:tcPr>
      <w:shd w:val="clear" w:color="auto" w:fill="4F81BD"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customStyle="1" w:styleId="p1">
    <w:name w:val="p1"/>
    <w:basedOn w:val="Normal"/>
    <w:rsid w:val="00427A4F"/>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427A4F"/>
    <w:rPr>
      <w:rFonts w:ascii="UICTFontTextStyleBody" w:hAnsi="UICTFontTextStyleBody" w:hint="default"/>
      <w:b w:val="0"/>
      <w:bCs w:val="0"/>
      <w:i w:val="0"/>
      <w:iCs w:val="0"/>
      <w:sz w:val="26"/>
      <w:szCs w:val="26"/>
    </w:rPr>
  </w:style>
  <w:style w:type="paragraph" w:customStyle="1" w:styleId="trt0xe">
    <w:name w:val="trt0xe"/>
    <w:basedOn w:val="Normal"/>
    <w:rsid w:val="00853BB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uv3um">
    <w:name w:val="uv3um"/>
    <w:basedOn w:val="DefaultParagraphFont"/>
    <w:rsid w:val="00075B99"/>
  </w:style>
  <w:style w:type="paragraph" w:customStyle="1" w:styleId="s16">
    <w:name w:val="s16"/>
    <w:basedOn w:val="Normal"/>
    <w:rsid w:val="004D37A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7">
    <w:name w:val="s17"/>
    <w:basedOn w:val="DefaultParagraphFont"/>
    <w:rsid w:val="004D37AD"/>
  </w:style>
  <w:style w:type="character" w:customStyle="1" w:styleId="s18">
    <w:name w:val="s18"/>
    <w:basedOn w:val="DefaultParagraphFont"/>
    <w:rsid w:val="004D37AD"/>
  </w:style>
  <w:style w:type="paragraph" w:customStyle="1" w:styleId="s19">
    <w:name w:val="s19"/>
    <w:basedOn w:val="Normal"/>
    <w:rsid w:val="004D37A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59">
    <w:name w:val="s59"/>
    <w:basedOn w:val="DefaultParagraphFont"/>
    <w:rsid w:val="00677040"/>
  </w:style>
  <w:style w:type="character" w:customStyle="1" w:styleId="s26">
    <w:name w:val="s26"/>
    <w:basedOn w:val="DefaultParagraphFont"/>
    <w:rsid w:val="00677040"/>
  </w:style>
  <w:style w:type="paragraph" w:customStyle="1" w:styleId="s28">
    <w:name w:val="s28"/>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4">
    <w:name w:val="s24"/>
    <w:basedOn w:val="DefaultParagraphFont"/>
    <w:rsid w:val="00E504FD"/>
  </w:style>
  <w:style w:type="paragraph" w:customStyle="1" w:styleId="s69">
    <w:name w:val="s69"/>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5">
    <w:name w:val="s25"/>
    <w:basedOn w:val="DefaultParagraphFont"/>
    <w:rsid w:val="00E504FD"/>
  </w:style>
  <w:style w:type="paragraph" w:customStyle="1" w:styleId="s70">
    <w:name w:val="s70"/>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71">
    <w:name w:val="s71"/>
    <w:basedOn w:val="DefaultParagraphFont"/>
    <w:rsid w:val="00E504FD"/>
  </w:style>
  <w:style w:type="paragraph" w:customStyle="1" w:styleId="s72">
    <w:name w:val="s72"/>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14">
    <w:name w:val="s14"/>
    <w:basedOn w:val="Normal"/>
    <w:rsid w:val="00E83D5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1">
    <w:name w:val="s21"/>
    <w:basedOn w:val="DefaultParagraphFont"/>
    <w:rsid w:val="0013274D"/>
  </w:style>
  <w:style w:type="character" w:customStyle="1" w:styleId="s20">
    <w:name w:val="s20"/>
    <w:basedOn w:val="DefaultParagraphFont"/>
    <w:rsid w:val="0013274D"/>
  </w:style>
  <w:style w:type="paragraph" w:customStyle="1" w:styleId="s27">
    <w:name w:val="s27"/>
    <w:basedOn w:val="Normal"/>
    <w:rsid w:val="0013274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40">
    <w:name w:val="s40"/>
    <w:basedOn w:val="DefaultParagraphFont"/>
    <w:rsid w:val="002A6E3E"/>
  </w:style>
  <w:style w:type="paragraph" w:customStyle="1" w:styleId="s41">
    <w:name w:val="s41"/>
    <w:basedOn w:val="Normal"/>
    <w:rsid w:val="002A6E3E"/>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42">
    <w:name w:val="s42"/>
    <w:basedOn w:val="Normal"/>
    <w:rsid w:val="002A6E3E"/>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43">
    <w:name w:val="s43"/>
    <w:basedOn w:val="Normal"/>
    <w:rsid w:val="00680F9F"/>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
    <w:name w:val="s2"/>
    <w:basedOn w:val="DefaultParagraphFont"/>
    <w:rsid w:val="00B77ECC"/>
  </w:style>
  <w:style w:type="character" w:customStyle="1" w:styleId="s4">
    <w:name w:val="s4"/>
    <w:basedOn w:val="DefaultParagraphFont"/>
    <w:rsid w:val="005B7A44"/>
  </w:style>
  <w:style w:type="character" w:customStyle="1" w:styleId="Heading4Char">
    <w:name w:val="Heading 4 Char"/>
    <w:basedOn w:val="DefaultParagraphFont"/>
    <w:link w:val="Heading4"/>
    <w:uiPriority w:val="9"/>
    <w:rsid w:val="0099510E"/>
    <w:rPr>
      <w:b/>
      <w:sz w:val="24"/>
      <w:szCs w:val="24"/>
    </w:rPr>
  </w:style>
  <w:style w:type="paragraph" w:customStyle="1" w:styleId="p3">
    <w:name w:val="p3"/>
    <w:basedOn w:val="Normal"/>
    <w:rsid w:val="00B214E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3Char">
    <w:name w:val="Heading 3 Char"/>
    <w:basedOn w:val="DefaultParagraphFont"/>
    <w:link w:val="Heading3"/>
    <w:uiPriority w:val="9"/>
    <w:rsid w:val="00D57C3E"/>
    <w:rPr>
      <w:b/>
      <w:sz w:val="28"/>
      <w:szCs w:val="28"/>
    </w:rPr>
  </w:style>
  <w:style w:type="character" w:customStyle="1" w:styleId="s3">
    <w:name w:val="s3"/>
    <w:basedOn w:val="DefaultParagraphFont"/>
    <w:rsid w:val="00F5496B"/>
  </w:style>
  <w:style w:type="paragraph" w:customStyle="1" w:styleId="p2">
    <w:name w:val="p2"/>
    <w:basedOn w:val="Normal"/>
    <w:rsid w:val="00040FD4"/>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22">
    <w:name w:val="s22"/>
    <w:basedOn w:val="Normal"/>
    <w:rsid w:val="00A9007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3">
    <w:name w:val="s23"/>
    <w:basedOn w:val="DefaultParagraphFont"/>
    <w:rsid w:val="00A9007D"/>
  </w:style>
  <w:style w:type="paragraph" w:customStyle="1" w:styleId="s13">
    <w:name w:val="s13"/>
    <w:basedOn w:val="Normal"/>
    <w:rsid w:val="00A1204A"/>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15">
    <w:name w:val="s15"/>
    <w:basedOn w:val="Normal"/>
    <w:rsid w:val="00A1204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34">
    <w:name w:val="s34"/>
    <w:basedOn w:val="DefaultParagraphFont"/>
    <w:rsid w:val="00A1204A"/>
  </w:style>
  <w:style w:type="character" w:customStyle="1" w:styleId="s35">
    <w:name w:val="s35"/>
    <w:basedOn w:val="DefaultParagraphFont"/>
    <w:rsid w:val="00A1204A"/>
  </w:style>
  <w:style w:type="paragraph" w:customStyle="1" w:styleId="s33">
    <w:name w:val="s33"/>
    <w:basedOn w:val="Normal"/>
    <w:rsid w:val="00A1204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31">
    <w:name w:val="s31"/>
    <w:basedOn w:val="DefaultParagraphFont"/>
    <w:rsid w:val="00510D8F"/>
  </w:style>
  <w:style w:type="character" w:customStyle="1" w:styleId="s32">
    <w:name w:val="s32"/>
    <w:basedOn w:val="DefaultParagraphFont"/>
    <w:rsid w:val="00510D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8634">
      <w:bodyDiv w:val="1"/>
      <w:marLeft w:val="0"/>
      <w:marRight w:val="0"/>
      <w:marTop w:val="0"/>
      <w:marBottom w:val="0"/>
      <w:divBdr>
        <w:top w:val="none" w:sz="0" w:space="0" w:color="auto"/>
        <w:left w:val="none" w:sz="0" w:space="0" w:color="auto"/>
        <w:bottom w:val="none" w:sz="0" w:space="0" w:color="auto"/>
        <w:right w:val="none" w:sz="0" w:space="0" w:color="auto"/>
      </w:divBdr>
    </w:div>
    <w:div w:id="39519469">
      <w:bodyDiv w:val="1"/>
      <w:marLeft w:val="0"/>
      <w:marRight w:val="0"/>
      <w:marTop w:val="0"/>
      <w:marBottom w:val="0"/>
      <w:divBdr>
        <w:top w:val="none" w:sz="0" w:space="0" w:color="auto"/>
        <w:left w:val="none" w:sz="0" w:space="0" w:color="auto"/>
        <w:bottom w:val="none" w:sz="0" w:space="0" w:color="auto"/>
        <w:right w:val="none" w:sz="0" w:space="0" w:color="auto"/>
      </w:divBdr>
    </w:div>
    <w:div w:id="75977083">
      <w:bodyDiv w:val="1"/>
      <w:marLeft w:val="0"/>
      <w:marRight w:val="0"/>
      <w:marTop w:val="0"/>
      <w:marBottom w:val="0"/>
      <w:divBdr>
        <w:top w:val="none" w:sz="0" w:space="0" w:color="auto"/>
        <w:left w:val="none" w:sz="0" w:space="0" w:color="auto"/>
        <w:bottom w:val="none" w:sz="0" w:space="0" w:color="auto"/>
        <w:right w:val="none" w:sz="0" w:space="0" w:color="auto"/>
      </w:divBdr>
    </w:div>
    <w:div w:id="125856447">
      <w:bodyDiv w:val="1"/>
      <w:marLeft w:val="0"/>
      <w:marRight w:val="0"/>
      <w:marTop w:val="0"/>
      <w:marBottom w:val="0"/>
      <w:divBdr>
        <w:top w:val="none" w:sz="0" w:space="0" w:color="auto"/>
        <w:left w:val="none" w:sz="0" w:space="0" w:color="auto"/>
        <w:bottom w:val="none" w:sz="0" w:space="0" w:color="auto"/>
        <w:right w:val="none" w:sz="0" w:space="0" w:color="auto"/>
      </w:divBdr>
    </w:div>
    <w:div w:id="144318151">
      <w:bodyDiv w:val="1"/>
      <w:marLeft w:val="0"/>
      <w:marRight w:val="0"/>
      <w:marTop w:val="0"/>
      <w:marBottom w:val="0"/>
      <w:divBdr>
        <w:top w:val="none" w:sz="0" w:space="0" w:color="auto"/>
        <w:left w:val="none" w:sz="0" w:space="0" w:color="auto"/>
        <w:bottom w:val="none" w:sz="0" w:space="0" w:color="auto"/>
        <w:right w:val="none" w:sz="0" w:space="0" w:color="auto"/>
      </w:divBdr>
    </w:div>
    <w:div w:id="147329418">
      <w:bodyDiv w:val="1"/>
      <w:marLeft w:val="0"/>
      <w:marRight w:val="0"/>
      <w:marTop w:val="0"/>
      <w:marBottom w:val="0"/>
      <w:divBdr>
        <w:top w:val="none" w:sz="0" w:space="0" w:color="auto"/>
        <w:left w:val="none" w:sz="0" w:space="0" w:color="auto"/>
        <w:bottom w:val="none" w:sz="0" w:space="0" w:color="auto"/>
        <w:right w:val="none" w:sz="0" w:space="0" w:color="auto"/>
      </w:divBdr>
    </w:div>
    <w:div w:id="163785970">
      <w:bodyDiv w:val="1"/>
      <w:marLeft w:val="0"/>
      <w:marRight w:val="0"/>
      <w:marTop w:val="0"/>
      <w:marBottom w:val="0"/>
      <w:divBdr>
        <w:top w:val="none" w:sz="0" w:space="0" w:color="auto"/>
        <w:left w:val="none" w:sz="0" w:space="0" w:color="auto"/>
        <w:bottom w:val="none" w:sz="0" w:space="0" w:color="auto"/>
        <w:right w:val="none" w:sz="0" w:space="0" w:color="auto"/>
      </w:divBdr>
    </w:div>
    <w:div w:id="166672643">
      <w:bodyDiv w:val="1"/>
      <w:marLeft w:val="0"/>
      <w:marRight w:val="0"/>
      <w:marTop w:val="0"/>
      <w:marBottom w:val="0"/>
      <w:divBdr>
        <w:top w:val="none" w:sz="0" w:space="0" w:color="auto"/>
        <w:left w:val="none" w:sz="0" w:space="0" w:color="auto"/>
        <w:bottom w:val="none" w:sz="0" w:space="0" w:color="auto"/>
        <w:right w:val="none" w:sz="0" w:space="0" w:color="auto"/>
      </w:divBdr>
    </w:div>
    <w:div w:id="180238789">
      <w:bodyDiv w:val="1"/>
      <w:marLeft w:val="0"/>
      <w:marRight w:val="0"/>
      <w:marTop w:val="0"/>
      <w:marBottom w:val="0"/>
      <w:divBdr>
        <w:top w:val="none" w:sz="0" w:space="0" w:color="auto"/>
        <w:left w:val="none" w:sz="0" w:space="0" w:color="auto"/>
        <w:bottom w:val="none" w:sz="0" w:space="0" w:color="auto"/>
        <w:right w:val="none" w:sz="0" w:space="0" w:color="auto"/>
      </w:divBdr>
    </w:div>
    <w:div w:id="264389167">
      <w:bodyDiv w:val="1"/>
      <w:marLeft w:val="0"/>
      <w:marRight w:val="0"/>
      <w:marTop w:val="0"/>
      <w:marBottom w:val="0"/>
      <w:divBdr>
        <w:top w:val="none" w:sz="0" w:space="0" w:color="auto"/>
        <w:left w:val="none" w:sz="0" w:space="0" w:color="auto"/>
        <w:bottom w:val="none" w:sz="0" w:space="0" w:color="auto"/>
        <w:right w:val="none" w:sz="0" w:space="0" w:color="auto"/>
      </w:divBdr>
    </w:div>
    <w:div w:id="274287610">
      <w:bodyDiv w:val="1"/>
      <w:marLeft w:val="0"/>
      <w:marRight w:val="0"/>
      <w:marTop w:val="0"/>
      <w:marBottom w:val="0"/>
      <w:divBdr>
        <w:top w:val="none" w:sz="0" w:space="0" w:color="auto"/>
        <w:left w:val="none" w:sz="0" w:space="0" w:color="auto"/>
        <w:bottom w:val="none" w:sz="0" w:space="0" w:color="auto"/>
        <w:right w:val="none" w:sz="0" w:space="0" w:color="auto"/>
      </w:divBdr>
    </w:div>
    <w:div w:id="274365115">
      <w:bodyDiv w:val="1"/>
      <w:marLeft w:val="0"/>
      <w:marRight w:val="0"/>
      <w:marTop w:val="0"/>
      <w:marBottom w:val="0"/>
      <w:divBdr>
        <w:top w:val="none" w:sz="0" w:space="0" w:color="auto"/>
        <w:left w:val="none" w:sz="0" w:space="0" w:color="auto"/>
        <w:bottom w:val="none" w:sz="0" w:space="0" w:color="auto"/>
        <w:right w:val="none" w:sz="0" w:space="0" w:color="auto"/>
      </w:divBdr>
    </w:div>
    <w:div w:id="307520583">
      <w:bodyDiv w:val="1"/>
      <w:marLeft w:val="0"/>
      <w:marRight w:val="0"/>
      <w:marTop w:val="0"/>
      <w:marBottom w:val="0"/>
      <w:divBdr>
        <w:top w:val="none" w:sz="0" w:space="0" w:color="auto"/>
        <w:left w:val="none" w:sz="0" w:space="0" w:color="auto"/>
        <w:bottom w:val="none" w:sz="0" w:space="0" w:color="auto"/>
        <w:right w:val="none" w:sz="0" w:space="0" w:color="auto"/>
      </w:divBdr>
    </w:div>
    <w:div w:id="342825893">
      <w:bodyDiv w:val="1"/>
      <w:marLeft w:val="0"/>
      <w:marRight w:val="0"/>
      <w:marTop w:val="0"/>
      <w:marBottom w:val="0"/>
      <w:divBdr>
        <w:top w:val="none" w:sz="0" w:space="0" w:color="auto"/>
        <w:left w:val="none" w:sz="0" w:space="0" w:color="auto"/>
        <w:bottom w:val="none" w:sz="0" w:space="0" w:color="auto"/>
        <w:right w:val="none" w:sz="0" w:space="0" w:color="auto"/>
      </w:divBdr>
    </w:div>
    <w:div w:id="355157270">
      <w:bodyDiv w:val="1"/>
      <w:marLeft w:val="0"/>
      <w:marRight w:val="0"/>
      <w:marTop w:val="0"/>
      <w:marBottom w:val="0"/>
      <w:divBdr>
        <w:top w:val="none" w:sz="0" w:space="0" w:color="auto"/>
        <w:left w:val="none" w:sz="0" w:space="0" w:color="auto"/>
        <w:bottom w:val="none" w:sz="0" w:space="0" w:color="auto"/>
        <w:right w:val="none" w:sz="0" w:space="0" w:color="auto"/>
      </w:divBdr>
    </w:div>
    <w:div w:id="368993049">
      <w:bodyDiv w:val="1"/>
      <w:marLeft w:val="0"/>
      <w:marRight w:val="0"/>
      <w:marTop w:val="0"/>
      <w:marBottom w:val="0"/>
      <w:divBdr>
        <w:top w:val="none" w:sz="0" w:space="0" w:color="auto"/>
        <w:left w:val="none" w:sz="0" w:space="0" w:color="auto"/>
        <w:bottom w:val="none" w:sz="0" w:space="0" w:color="auto"/>
        <w:right w:val="none" w:sz="0" w:space="0" w:color="auto"/>
      </w:divBdr>
    </w:div>
    <w:div w:id="385876258">
      <w:bodyDiv w:val="1"/>
      <w:marLeft w:val="0"/>
      <w:marRight w:val="0"/>
      <w:marTop w:val="0"/>
      <w:marBottom w:val="0"/>
      <w:divBdr>
        <w:top w:val="none" w:sz="0" w:space="0" w:color="auto"/>
        <w:left w:val="none" w:sz="0" w:space="0" w:color="auto"/>
        <w:bottom w:val="none" w:sz="0" w:space="0" w:color="auto"/>
        <w:right w:val="none" w:sz="0" w:space="0" w:color="auto"/>
      </w:divBdr>
    </w:div>
    <w:div w:id="416443506">
      <w:bodyDiv w:val="1"/>
      <w:marLeft w:val="0"/>
      <w:marRight w:val="0"/>
      <w:marTop w:val="0"/>
      <w:marBottom w:val="0"/>
      <w:divBdr>
        <w:top w:val="none" w:sz="0" w:space="0" w:color="auto"/>
        <w:left w:val="none" w:sz="0" w:space="0" w:color="auto"/>
        <w:bottom w:val="none" w:sz="0" w:space="0" w:color="auto"/>
        <w:right w:val="none" w:sz="0" w:space="0" w:color="auto"/>
      </w:divBdr>
    </w:div>
    <w:div w:id="457073244">
      <w:bodyDiv w:val="1"/>
      <w:marLeft w:val="0"/>
      <w:marRight w:val="0"/>
      <w:marTop w:val="0"/>
      <w:marBottom w:val="0"/>
      <w:divBdr>
        <w:top w:val="none" w:sz="0" w:space="0" w:color="auto"/>
        <w:left w:val="none" w:sz="0" w:space="0" w:color="auto"/>
        <w:bottom w:val="none" w:sz="0" w:space="0" w:color="auto"/>
        <w:right w:val="none" w:sz="0" w:space="0" w:color="auto"/>
      </w:divBdr>
    </w:div>
    <w:div w:id="482547291">
      <w:bodyDiv w:val="1"/>
      <w:marLeft w:val="0"/>
      <w:marRight w:val="0"/>
      <w:marTop w:val="0"/>
      <w:marBottom w:val="0"/>
      <w:divBdr>
        <w:top w:val="none" w:sz="0" w:space="0" w:color="auto"/>
        <w:left w:val="none" w:sz="0" w:space="0" w:color="auto"/>
        <w:bottom w:val="none" w:sz="0" w:space="0" w:color="auto"/>
        <w:right w:val="none" w:sz="0" w:space="0" w:color="auto"/>
      </w:divBdr>
    </w:div>
    <w:div w:id="495264324">
      <w:bodyDiv w:val="1"/>
      <w:marLeft w:val="0"/>
      <w:marRight w:val="0"/>
      <w:marTop w:val="0"/>
      <w:marBottom w:val="0"/>
      <w:divBdr>
        <w:top w:val="none" w:sz="0" w:space="0" w:color="auto"/>
        <w:left w:val="none" w:sz="0" w:space="0" w:color="auto"/>
        <w:bottom w:val="none" w:sz="0" w:space="0" w:color="auto"/>
        <w:right w:val="none" w:sz="0" w:space="0" w:color="auto"/>
      </w:divBdr>
    </w:div>
    <w:div w:id="540477927">
      <w:bodyDiv w:val="1"/>
      <w:marLeft w:val="0"/>
      <w:marRight w:val="0"/>
      <w:marTop w:val="0"/>
      <w:marBottom w:val="0"/>
      <w:divBdr>
        <w:top w:val="none" w:sz="0" w:space="0" w:color="auto"/>
        <w:left w:val="none" w:sz="0" w:space="0" w:color="auto"/>
        <w:bottom w:val="none" w:sz="0" w:space="0" w:color="auto"/>
        <w:right w:val="none" w:sz="0" w:space="0" w:color="auto"/>
      </w:divBdr>
    </w:div>
    <w:div w:id="580063136">
      <w:bodyDiv w:val="1"/>
      <w:marLeft w:val="0"/>
      <w:marRight w:val="0"/>
      <w:marTop w:val="0"/>
      <w:marBottom w:val="0"/>
      <w:divBdr>
        <w:top w:val="none" w:sz="0" w:space="0" w:color="auto"/>
        <w:left w:val="none" w:sz="0" w:space="0" w:color="auto"/>
        <w:bottom w:val="none" w:sz="0" w:space="0" w:color="auto"/>
        <w:right w:val="none" w:sz="0" w:space="0" w:color="auto"/>
      </w:divBdr>
    </w:div>
    <w:div w:id="594098935">
      <w:bodyDiv w:val="1"/>
      <w:marLeft w:val="0"/>
      <w:marRight w:val="0"/>
      <w:marTop w:val="0"/>
      <w:marBottom w:val="0"/>
      <w:divBdr>
        <w:top w:val="none" w:sz="0" w:space="0" w:color="auto"/>
        <w:left w:val="none" w:sz="0" w:space="0" w:color="auto"/>
        <w:bottom w:val="none" w:sz="0" w:space="0" w:color="auto"/>
        <w:right w:val="none" w:sz="0" w:space="0" w:color="auto"/>
      </w:divBdr>
      <w:divsChild>
        <w:div w:id="1543399846">
          <w:marLeft w:val="0"/>
          <w:marRight w:val="0"/>
          <w:marTop w:val="0"/>
          <w:marBottom w:val="0"/>
          <w:divBdr>
            <w:top w:val="none" w:sz="0" w:space="0" w:color="auto"/>
            <w:left w:val="none" w:sz="0" w:space="0" w:color="auto"/>
            <w:bottom w:val="none" w:sz="0" w:space="0" w:color="auto"/>
            <w:right w:val="none" w:sz="0" w:space="0" w:color="auto"/>
          </w:divBdr>
          <w:divsChild>
            <w:div w:id="1374765410">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636952688">
      <w:bodyDiv w:val="1"/>
      <w:marLeft w:val="0"/>
      <w:marRight w:val="0"/>
      <w:marTop w:val="0"/>
      <w:marBottom w:val="0"/>
      <w:divBdr>
        <w:top w:val="none" w:sz="0" w:space="0" w:color="auto"/>
        <w:left w:val="none" w:sz="0" w:space="0" w:color="auto"/>
        <w:bottom w:val="none" w:sz="0" w:space="0" w:color="auto"/>
        <w:right w:val="none" w:sz="0" w:space="0" w:color="auto"/>
      </w:divBdr>
    </w:div>
    <w:div w:id="644118216">
      <w:bodyDiv w:val="1"/>
      <w:marLeft w:val="0"/>
      <w:marRight w:val="0"/>
      <w:marTop w:val="0"/>
      <w:marBottom w:val="0"/>
      <w:divBdr>
        <w:top w:val="none" w:sz="0" w:space="0" w:color="auto"/>
        <w:left w:val="none" w:sz="0" w:space="0" w:color="auto"/>
        <w:bottom w:val="none" w:sz="0" w:space="0" w:color="auto"/>
        <w:right w:val="none" w:sz="0" w:space="0" w:color="auto"/>
      </w:divBdr>
    </w:div>
    <w:div w:id="702511202">
      <w:bodyDiv w:val="1"/>
      <w:marLeft w:val="0"/>
      <w:marRight w:val="0"/>
      <w:marTop w:val="0"/>
      <w:marBottom w:val="0"/>
      <w:divBdr>
        <w:top w:val="none" w:sz="0" w:space="0" w:color="auto"/>
        <w:left w:val="none" w:sz="0" w:space="0" w:color="auto"/>
        <w:bottom w:val="none" w:sz="0" w:space="0" w:color="auto"/>
        <w:right w:val="none" w:sz="0" w:space="0" w:color="auto"/>
      </w:divBdr>
    </w:div>
    <w:div w:id="708072436">
      <w:bodyDiv w:val="1"/>
      <w:marLeft w:val="0"/>
      <w:marRight w:val="0"/>
      <w:marTop w:val="0"/>
      <w:marBottom w:val="0"/>
      <w:divBdr>
        <w:top w:val="none" w:sz="0" w:space="0" w:color="auto"/>
        <w:left w:val="none" w:sz="0" w:space="0" w:color="auto"/>
        <w:bottom w:val="none" w:sz="0" w:space="0" w:color="auto"/>
        <w:right w:val="none" w:sz="0" w:space="0" w:color="auto"/>
      </w:divBdr>
    </w:div>
    <w:div w:id="715855760">
      <w:bodyDiv w:val="1"/>
      <w:marLeft w:val="0"/>
      <w:marRight w:val="0"/>
      <w:marTop w:val="0"/>
      <w:marBottom w:val="0"/>
      <w:divBdr>
        <w:top w:val="none" w:sz="0" w:space="0" w:color="auto"/>
        <w:left w:val="none" w:sz="0" w:space="0" w:color="auto"/>
        <w:bottom w:val="none" w:sz="0" w:space="0" w:color="auto"/>
        <w:right w:val="none" w:sz="0" w:space="0" w:color="auto"/>
      </w:divBdr>
    </w:div>
    <w:div w:id="741374167">
      <w:bodyDiv w:val="1"/>
      <w:marLeft w:val="0"/>
      <w:marRight w:val="0"/>
      <w:marTop w:val="0"/>
      <w:marBottom w:val="0"/>
      <w:divBdr>
        <w:top w:val="none" w:sz="0" w:space="0" w:color="auto"/>
        <w:left w:val="none" w:sz="0" w:space="0" w:color="auto"/>
        <w:bottom w:val="none" w:sz="0" w:space="0" w:color="auto"/>
        <w:right w:val="none" w:sz="0" w:space="0" w:color="auto"/>
      </w:divBdr>
      <w:divsChild>
        <w:div w:id="285048137">
          <w:marLeft w:val="0"/>
          <w:marRight w:val="0"/>
          <w:marTop w:val="0"/>
          <w:marBottom w:val="0"/>
          <w:divBdr>
            <w:top w:val="none" w:sz="0" w:space="0" w:color="auto"/>
            <w:left w:val="none" w:sz="0" w:space="0" w:color="auto"/>
            <w:bottom w:val="none" w:sz="0" w:space="0" w:color="auto"/>
            <w:right w:val="none" w:sz="0" w:space="0" w:color="auto"/>
          </w:divBdr>
        </w:div>
      </w:divsChild>
    </w:div>
    <w:div w:id="755129193">
      <w:bodyDiv w:val="1"/>
      <w:marLeft w:val="0"/>
      <w:marRight w:val="0"/>
      <w:marTop w:val="0"/>
      <w:marBottom w:val="0"/>
      <w:divBdr>
        <w:top w:val="none" w:sz="0" w:space="0" w:color="auto"/>
        <w:left w:val="none" w:sz="0" w:space="0" w:color="auto"/>
        <w:bottom w:val="none" w:sz="0" w:space="0" w:color="auto"/>
        <w:right w:val="none" w:sz="0" w:space="0" w:color="auto"/>
      </w:divBdr>
    </w:div>
    <w:div w:id="780880084">
      <w:bodyDiv w:val="1"/>
      <w:marLeft w:val="0"/>
      <w:marRight w:val="0"/>
      <w:marTop w:val="0"/>
      <w:marBottom w:val="0"/>
      <w:divBdr>
        <w:top w:val="none" w:sz="0" w:space="0" w:color="auto"/>
        <w:left w:val="none" w:sz="0" w:space="0" w:color="auto"/>
        <w:bottom w:val="none" w:sz="0" w:space="0" w:color="auto"/>
        <w:right w:val="none" w:sz="0" w:space="0" w:color="auto"/>
      </w:divBdr>
    </w:div>
    <w:div w:id="781921679">
      <w:bodyDiv w:val="1"/>
      <w:marLeft w:val="0"/>
      <w:marRight w:val="0"/>
      <w:marTop w:val="0"/>
      <w:marBottom w:val="0"/>
      <w:divBdr>
        <w:top w:val="none" w:sz="0" w:space="0" w:color="auto"/>
        <w:left w:val="none" w:sz="0" w:space="0" w:color="auto"/>
        <w:bottom w:val="none" w:sz="0" w:space="0" w:color="auto"/>
        <w:right w:val="none" w:sz="0" w:space="0" w:color="auto"/>
      </w:divBdr>
    </w:div>
    <w:div w:id="800154779">
      <w:bodyDiv w:val="1"/>
      <w:marLeft w:val="0"/>
      <w:marRight w:val="0"/>
      <w:marTop w:val="0"/>
      <w:marBottom w:val="0"/>
      <w:divBdr>
        <w:top w:val="none" w:sz="0" w:space="0" w:color="auto"/>
        <w:left w:val="none" w:sz="0" w:space="0" w:color="auto"/>
        <w:bottom w:val="none" w:sz="0" w:space="0" w:color="auto"/>
        <w:right w:val="none" w:sz="0" w:space="0" w:color="auto"/>
      </w:divBdr>
      <w:divsChild>
        <w:div w:id="1129666753">
          <w:marLeft w:val="0"/>
          <w:marRight w:val="0"/>
          <w:marTop w:val="0"/>
          <w:marBottom w:val="0"/>
          <w:divBdr>
            <w:top w:val="none" w:sz="0" w:space="0" w:color="auto"/>
            <w:left w:val="none" w:sz="0" w:space="0" w:color="auto"/>
            <w:bottom w:val="none" w:sz="0" w:space="0" w:color="auto"/>
            <w:right w:val="none" w:sz="0" w:space="0" w:color="auto"/>
          </w:divBdr>
          <w:divsChild>
            <w:div w:id="459420782">
              <w:marLeft w:val="0"/>
              <w:marRight w:val="0"/>
              <w:marTop w:val="0"/>
              <w:marBottom w:val="0"/>
              <w:divBdr>
                <w:top w:val="none" w:sz="0" w:space="0" w:color="auto"/>
                <w:left w:val="none" w:sz="0" w:space="0" w:color="auto"/>
                <w:bottom w:val="none" w:sz="0" w:space="0" w:color="auto"/>
                <w:right w:val="none" w:sz="0" w:space="0" w:color="auto"/>
              </w:divBdr>
              <w:divsChild>
                <w:div w:id="410078045">
                  <w:marLeft w:val="0"/>
                  <w:marRight w:val="0"/>
                  <w:marTop w:val="0"/>
                  <w:marBottom w:val="0"/>
                  <w:divBdr>
                    <w:top w:val="none" w:sz="0" w:space="0" w:color="auto"/>
                    <w:left w:val="none" w:sz="0" w:space="0" w:color="auto"/>
                    <w:bottom w:val="none" w:sz="0" w:space="0" w:color="auto"/>
                    <w:right w:val="none" w:sz="0" w:space="0" w:color="auto"/>
                  </w:divBdr>
                  <w:divsChild>
                    <w:div w:id="1977104450">
                      <w:marLeft w:val="0"/>
                      <w:marRight w:val="0"/>
                      <w:marTop w:val="0"/>
                      <w:marBottom w:val="0"/>
                      <w:divBdr>
                        <w:top w:val="none" w:sz="0" w:space="0" w:color="auto"/>
                        <w:left w:val="none" w:sz="0" w:space="0" w:color="auto"/>
                        <w:bottom w:val="none" w:sz="0" w:space="0" w:color="auto"/>
                        <w:right w:val="none" w:sz="0" w:space="0" w:color="auto"/>
                      </w:divBdr>
                      <w:divsChild>
                        <w:div w:id="1304314674">
                          <w:marLeft w:val="0"/>
                          <w:marRight w:val="0"/>
                          <w:marTop w:val="0"/>
                          <w:marBottom w:val="0"/>
                          <w:divBdr>
                            <w:top w:val="none" w:sz="0" w:space="0" w:color="auto"/>
                            <w:left w:val="none" w:sz="0" w:space="0" w:color="auto"/>
                            <w:bottom w:val="none" w:sz="0" w:space="0" w:color="auto"/>
                            <w:right w:val="none" w:sz="0" w:space="0" w:color="auto"/>
                          </w:divBdr>
                        </w:div>
                        <w:div w:id="1439332309">
                          <w:marLeft w:val="0"/>
                          <w:marRight w:val="0"/>
                          <w:marTop w:val="0"/>
                          <w:marBottom w:val="0"/>
                          <w:divBdr>
                            <w:top w:val="none" w:sz="0" w:space="0" w:color="auto"/>
                            <w:left w:val="none" w:sz="0" w:space="0" w:color="auto"/>
                            <w:bottom w:val="none" w:sz="0" w:space="0" w:color="auto"/>
                            <w:right w:val="none" w:sz="0" w:space="0" w:color="auto"/>
                          </w:divBdr>
                          <w:divsChild>
                            <w:div w:id="678385726">
                              <w:marLeft w:val="0"/>
                              <w:marRight w:val="0"/>
                              <w:marTop w:val="0"/>
                              <w:marBottom w:val="0"/>
                              <w:divBdr>
                                <w:top w:val="none" w:sz="0" w:space="0" w:color="auto"/>
                                <w:left w:val="none" w:sz="0" w:space="0" w:color="auto"/>
                                <w:bottom w:val="none" w:sz="0" w:space="0" w:color="auto"/>
                                <w:right w:val="none" w:sz="0" w:space="0" w:color="auto"/>
                              </w:divBdr>
                              <w:divsChild>
                                <w:div w:id="83653622">
                                  <w:marLeft w:val="0"/>
                                  <w:marRight w:val="0"/>
                                  <w:marTop w:val="0"/>
                                  <w:marBottom w:val="0"/>
                                  <w:divBdr>
                                    <w:top w:val="none" w:sz="0" w:space="0" w:color="auto"/>
                                    <w:left w:val="none" w:sz="0" w:space="0" w:color="auto"/>
                                    <w:bottom w:val="none" w:sz="0" w:space="0" w:color="auto"/>
                                    <w:right w:val="none" w:sz="0" w:space="0" w:color="auto"/>
                                  </w:divBdr>
                                  <w:divsChild>
                                    <w:div w:id="901986476">
                                      <w:marLeft w:val="0"/>
                                      <w:marRight w:val="0"/>
                                      <w:marTop w:val="0"/>
                                      <w:marBottom w:val="0"/>
                                      <w:divBdr>
                                        <w:top w:val="none" w:sz="0" w:space="0" w:color="auto"/>
                                        <w:left w:val="none" w:sz="0" w:space="0" w:color="auto"/>
                                        <w:bottom w:val="none" w:sz="0" w:space="0" w:color="auto"/>
                                        <w:right w:val="none" w:sz="0" w:space="0" w:color="auto"/>
                                      </w:divBdr>
                                      <w:divsChild>
                                        <w:div w:id="1329947393">
                                          <w:marLeft w:val="0"/>
                                          <w:marRight w:val="0"/>
                                          <w:marTop w:val="0"/>
                                          <w:marBottom w:val="0"/>
                                          <w:divBdr>
                                            <w:top w:val="none" w:sz="0" w:space="0" w:color="auto"/>
                                            <w:left w:val="none" w:sz="0" w:space="0" w:color="auto"/>
                                            <w:bottom w:val="none" w:sz="0" w:space="0" w:color="auto"/>
                                            <w:right w:val="none" w:sz="0" w:space="0" w:color="auto"/>
                                          </w:divBdr>
                                        </w:div>
                                        <w:div w:id="281254">
                                          <w:marLeft w:val="0"/>
                                          <w:marRight w:val="0"/>
                                          <w:marTop w:val="0"/>
                                          <w:marBottom w:val="0"/>
                                          <w:divBdr>
                                            <w:top w:val="none" w:sz="0" w:space="0" w:color="auto"/>
                                            <w:left w:val="none" w:sz="0" w:space="0" w:color="auto"/>
                                            <w:bottom w:val="none" w:sz="0" w:space="0" w:color="auto"/>
                                            <w:right w:val="none" w:sz="0" w:space="0" w:color="auto"/>
                                          </w:divBdr>
                                        </w:div>
                                      </w:divsChild>
                                    </w:div>
                                    <w:div w:id="1602178631">
                                      <w:marLeft w:val="0"/>
                                      <w:marRight w:val="0"/>
                                      <w:marTop w:val="0"/>
                                      <w:marBottom w:val="0"/>
                                      <w:divBdr>
                                        <w:top w:val="none" w:sz="0" w:space="0" w:color="auto"/>
                                        <w:left w:val="none" w:sz="0" w:space="0" w:color="auto"/>
                                        <w:bottom w:val="none" w:sz="0" w:space="0" w:color="auto"/>
                                        <w:right w:val="none" w:sz="0" w:space="0" w:color="auto"/>
                                      </w:divBdr>
                                    </w:div>
                                    <w:div w:id="1411272355">
                                      <w:marLeft w:val="0"/>
                                      <w:marRight w:val="0"/>
                                      <w:marTop w:val="0"/>
                                      <w:marBottom w:val="0"/>
                                      <w:divBdr>
                                        <w:top w:val="none" w:sz="0" w:space="0" w:color="auto"/>
                                        <w:left w:val="none" w:sz="0" w:space="0" w:color="auto"/>
                                        <w:bottom w:val="none" w:sz="0" w:space="0" w:color="auto"/>
                                        <w:right w:val="none" w:sz="0" w:space="0" w:color="auto"/>
                                      </w:divBdr>
                                    </w:div>
                                    <w:div w:id="937827969">
                                      <w:marLeft w:val="0"/>
                                      <w:marRight w:val="0"/>
                                      <w:marTop w:val="0"/>
                                      <w:marBottom w:val="0"/>
                                      <w:divBdr>
                                        <w:top w:val="none" w:sz="0" w:space="0" w:color="auto"/>
                                        <w:left w:val="none" w:sz="0" w:space="0" w:color="auto"/>
                                        <w:bottom w:val="none" w:sz="0" w:space="0" w:color="auto"/>
                                        <w:right w:val="none" w:sz="0" w:space="0" w:color="auto"/>
                                      </w:divBdr>
                                    </w:div>
                                    <w:div w:id="449513012">
                                      <w:marLeft w:val="0"/>
                                      <w:marRight w:val="0"/>
                                      <w:marTop w:val="0"/>
                                      <w:marBottom w:val="0"/>
                                      <w:divBdr>
                                        <w:top w:val="none" w:sz="0" w:space="0" w:color="auto"/>
                                        <w:left w:val="none" w:sz="0" w:space="0" w:color="auto"/>
                                        <w:bottom w:val="none" w:sz="0" w:space="0" w:color="auto"/>
                                        <w:right w:val="none" w:sz="0" w:space="0" w:color="auto"/>
                                      </w:divBdr>
                                    </w:div>
                                    <w:div w:id="430130674">
                                      <w:marLeft w:val="0"/>
                                      <w:marRight w:val="0"/>
                                      <w:marTop w:val="0"/>
                                      <w:marBottom w:val="0"/>
                                      <w:divBdr>
                                        <w:top w:val="none" w:sz="0" w:space="0" w:color="auto"/>
                                        <w:left w:val="none" w:sz="0" w:space="0" w:color="auto"/>
                                        <w:bottom w:val="none" w:sz="0" w:space="0" w:color="auto"/>
                                        <w:right w:val="none" w:sz="0" w:space="0" w:color="auto"/>
                                      </w:divBdr>
                                    </w:div>
                                    <w:div w:id="2066753891">
                                      <w:marLeft w:val="0"/>
                                      <w:marRight w:val="0"/>
                                      <w:marTop w:val="0"/>
                                      <w:marBottom w:val="0"/>
                                      <w:divBdr>
                                        <w:top w:val="none" w:sz="0" w:space="0" w:color="auto"/>
                                        <w:left w:val="none" w:sz="0" w:space="0" w:color="auto"/>
                                        <w:bottom w:val="none" w:sz="0" w:space="0" w:color="auto"/>
                                        <w:right w:val="none" w:sz="0" w:space="0" w:color="auto"/>
                                      </w:divBdr>
                                    </w:div>
                                    <w:div w:id="1454980952">
                                      <w:marLeft w:val="0"/>
                                      <w:marRight w:val="0"/>
                                      <w:marTop w:val="0"/>
                                      <w:marBottom w:val="0"/>
                                      <w:divBdr>
                                        <w:top w:val="none" w:sz="0" w:space="0" w:color="auto"/>
                                        <w:left w:val="none" w:sz="0" w:space="0" w:color="auto"/>
                                        <w:bottom w:val="none" w:sz="0" w:space="0" w:color="auto"/>
                                        <w:right w:val="none" w:sz="0" w:space="0" w:color="auto"/>
                                      </w:divBdr>
                                    </w:div>
                                    <w:div w:id="1556697810">
                                      <w:marLeft w:val="0"/>
                                      <w:marRight w:val="0"/>
                                      <w:marTop w:val="0"/>
                                      <w:marBottom w:val="0"/>
                                      <w:divBdr>
                                        <w:top w:val="none" w:sz="0" w:space="0" w:color="auto"/>
                                        <w:left w:val="none" w:sz="0" w:space="0" w:color="auto"/>
                                        <w:bottom w:val="none" w:sz="0" w:space="0" w:color="auto"/>
                                        <w:right w:val="none" w:sz="0" w:space="0" w:color="auto"/>
                                      </w:divBdr>
                                    </w:div>
                                    <w:div w:id="550651767">
                                      <w:marLeft w:val="0"/>
                                      <w:marRight w:val="0"/>
                                      <w:marTop w:val="0"/>
                                      <w:marBottom w:val="0"/>
                                      <w:divBdr>
                                        <w:top w:val="none" w:sz="0" w:space="0" w:color="auto"/>
                                        <w:left w:val="none" w:sz="0" w:space="0" w:color="auto"/>
                                        <w:bottom w:val="none" w:sz="0" w:space="0" w:color="auto"/>
                                        <w:right w:val="none" w:sz="0" w:space="0" w:color="auto"/>
                                      </w:divBdr>
                                    </w:div>
                                    <w:div w:id="728767737">
                                      <w:marLeft w:val="0"/>
                                      <w:marRight w:val="0"/>
                                      <w:marTop w:val="0"/>
                                      <w:marBottom w:val="0"/>
                                      <w:divBdr>
                                        <w:top w:val="none" w:sz="0" w:space="0" w:color="auto"/>
                                        <w:left w:val="none" w:sz="0" w:space="0" w:color="auto"/>
                                        <w:bottom w:val="none" w:sz="0" w:space="0" w:color="auto"/>
                                        <w:right w:val="none" w:sz="0" w:space="0" w:color="auto"/>
                                      </w:divBdr>
                                    </w:div>
                                    <w:div w:id="57404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116023">
                              <w:marLeft w:val="0"/>
                              <w:marRight w:val="0"/>
                              <w:marTop w:val="0"/>
                              <w:marBottom w:val="0"/>
                              <w:divBdr>
                                <w:top w:val="none" w:sz="0" w:space="0" w:color="auto"/>
                                <w:left w:val="none" w:sz="0" w:space="0" w:color="auto"/>
                                <w:bottom w:val="none" w:sz="0" w:space="0" w:color="auto"/>
                                <w:right w:val="none" w:sz="0" w:space="0" w:color="auto"/>
                              </w:divBdr>
                            </w:div>
                            <w:div w:id="343171544">
                              <w:marLeft w:val="0"/>
                              <w:marRight w:val="0"/>
                              <w:marTop w:val="0"/>
                              <w:marBottom w:val="0"/>
                              <w:divBdr>
                                <w:top w:val="none" w:sz="0" w:space="0" w:color="auto"/>
                                <w:left w:val="none" w:sz="0" w:space="0" w:color="auto"/>
                                <w:bottom w:val="none" w:sz="0" w:space="0" w:color="auto"/>
                                <w:right w:val="none" w:sz="0" w:space="0" w:color="auto"/>
                              </w:divBdr>
                            </w:div>
                          </w:divsChild>
                        </w:div>
                        <w:div w:id="2037540714">
                          <w:marLeft w:val="0"/>
                          <w:marRight w:val="0"/>
                          <w:marTop w:val="0"/>
                          <w:marBottom w:val="0"/>
                          <w:divBdr>
                            <w:top w:val="none" w:sz="0" w:space="0" w:color="auto"/>
                            <w:left w:val="none" w:sz="0" w:space="0" w:color="auto"/>
                            <w:bottom w:val="none" w:sz="0" w:space="0" w:color="auto"/>
                            <w:right w:val="none" w:sz="0" w:space="0" w:color="auto"/>
                          </w:divBdr>
                          <w:divsChild>
                            <w:div w:id="582646553">
                              <w:marLeft w:val="0"/>
                              <w:marRight w:val="0"/>
                              <w:marTop w:val="0"/>
                              <w:marBottom w:val="0"/>
                              <w:divBdr>
                                <w:top w:val="none" w:sz="0" w:space="0" w:color="auto"/>
                                <w:left w:val="none" w:sz="0" w:space="0" w:color="auto"/>
                                <w:bottom w:val="none" w:sz="0" w:space="0" w:color="auto"/>
                                <w:right w:val="none" w:sz="0" w:space="0" w:color="auto"/>
                              </w:divBdr>
                            </w:div>
                          </w:divsChild>
                        </w:div>
                        <w:div w:id="923803954">
                          <w:marLeft w:val="0"/>
                          <w:marRight w:val="0"/>
                          <w:marTop w:val="0"/>
                          <w:marBottom w:val="0"/>
                          <w:divBdr>
                            <w:top w:val="none" w:sz="0" w:space="0" w:color="auto"/>
                            <w:left w:val="none" w:sz="0" w:space="0" w:color="auto"/>
                            <w:bottom w:val="none" w:sz="0" w:space="0" w:color="auto"/>
                            <w:right w:val="none" w:sz="0" w:space="0" w:color="auto"/>
                          </w:divBdr>
                        </w:div>
                        <w:div w:id="1489974338">
                          <w:marLeft w:val="0"/>
                          <w:marRight w:val="0"/>
                          <w:marTop w:val="0"/>
                          <w:marBottom w:val="0"/>
                          <w:divBdr>
                            <w:top w:val="none" w:sz="0" w:space="0" w:color="auto"/>
                            <w:left w:val="none" w:sz="0" w:space="0" w:color="auto"/>
                            <w:bottom w:val="none" w:sz="0" w:space="0" w:color="auto"/>
                            <w:right w:val="none" w:sz="0" w:space="0" w:color="auto"/>
                          </w:divBdr>
                        </w:div>
                        <w:div w:id="187649717">
                          <w:marLeft w:val="0"/>
                          <w:marRight w:val="0"/>
                          <w:marTop w:val="0"/>
                          <w:marBottom w:val="0"/>
                          <w:divBdr>
                            <w:top w:val="none" w:sz="0" w:space="0" w:color="auto"/>
                            <w:left w:val="none" w:sz="0" w:space="0" w:color="auto"/>
                            <w:bottom w:val="none" w:sz="0" w:space="0" w:color="auto"/>
                            <w:right w:val="none" w:sz="0" w:space="0" w:color="auto"/>
                          </w:divBdr>
                        </w:div>
                        <w:div w:id="938096735">
                          <w:marLeft w:val="0"/>
                          <w:marRight w:val="0"/>
                          <w:marTop w:val="0"/>
                          <w:marBottom w:val="0"/>
                          <w:divBdr>
                            <w:top w:val="none" w:sz="0" w:space="0" w:color="auto"/>
                            <w:left w:val="none" w:sz="0" w:space="0" w:color="auto"/>
                            <w:bottom w:val="none" w:sz="0" w:space="0" w:color="auto"/>
                            <w:right w:val="none" w:sz="0" w:space="0" w:color="auto"/>
                          </w:divBdr>
                        </w:div>
                        <w:div w:id="464859763">
                          <w:marLeft w:val="0"/>
                          <w:marRight w:val="0"/>
                          <w:marTop w:val="0"/>
                          <w:marBottom w:val="0"/>
                          <w:divBdr>
                            <w:top w:val="none" w:sz="0" w:space="0" w:color="auto"/>
                            <w:left w:val="none" w:sz="0" w:space="0" w:color="auto"/>
                            <w:bottom w:val="none" w:sz="0" w:space="0" w:color="auto"/>
                            <w:right w:val="none" w:sz="0" w:space="0" w:color="auto"/>
                          </w:divBdr>
                          <w:divsChild>
                            <w:div w:id="1638605789">
                              <w:marLeft w:val="0"/>
                              <w:marRight w:val="0"/>
                              <w:marTop w:val="0"/>
                              <w:marBottom w:val="0"/>
                              <w:divBdr>
                                <w:top w:val="none" w:sz="0" w:space="0" w:color="auto"/>
                                <w:left w:val="none" w:sz="0" w:space="0" w:color="auto"/>
                                <w:bottom w:val="none" w:sz="0" w:space="0" w:color="auto"/>
                                <w:right w:val="none" w:sz="0" w:space="0" w:color="auto"/>
                              </w:divBdr>
                            </w:div>
                            <w:div w:id="1829977928">
                              <w:marLeft w:val="0"/>
                              <w:marRight w:val="0"/>
                              <w:marTop w:val="0"/>
                              <w:marBottom w:val="0"/>
                              <w:divBdr>
                                <w:top w:val="none" w:sz="0" w:space="0" w:color="auto"/>
                                <w:left w:val="none" w:sz="0" w:space="0" w:color="auto"/>
                                <w:bottom w:val="none" w:sz="0" w:space="0" w:color="auto"/>
                                <w:right w:val="none" w:sz="0" w:space="0" w:color="auto"/>
                              </w:divBdr>
                            </w:div>
                          </w:divsChild>
                        </w:div>
                        <w:div w:id="1329482211">
                          <w:marLeft w:val="0"/>
                          <w:marRight w:val="0"/>
                          <w:marTop w:val="0"/>
                          <w:marBottom w:val="0"/>
                          <w:divBdr>
                            <w:top w:val="none" w:sz="0" w:space="0" w:color="auto"/>
                            <w:left w:val="none" w:sz="0" w:space="0" w:color="auto"/>
                            <w:bottom w:val="none" w:sz="0" w:space="0" w:color="auto"/>
                            <w:right w:val="none" w:sz="0" w:space="0" w:color="auto"/>
                          </w:divBdr>
                          <w:divsChild>
                            <w:div w:id="896090148">
                              <w:marLeft w:val="0"/>
                              <w:marRight w:val="0"/>
                              <w:marTop w:val="0"/>
                              <w:marBottom w:val="0"/>
                              <w:divBdr>
                                <w:top w:val="none" w:sz="0" w:space="0" w:color="auto"/>
                                <w:left w:val="none" w:sz="0" w:space="0" w:color="auto"/>
                                <w:bottom w:val="none" w:sz="0" w:space="0" w:color="auto"/>
                                <w:right w:val="none" w:sz="0" w:space="0" w:color="auto"/>
                              </w:divBdr>
                            </w:div>
                            <w:div w:id="1778913479">
                              <w:marLeft w:val="0"/>
                              <w:marRight w:val="0"/>
                              <w:marTop w:val="0"/>
                              <w:marBottom w:val="0"/>
                              <w:divBdr>
                                <w:top w:val="none" w:sz="0" w:space="0" w:color="auto"/>
                                <w:left w:val="none" w:sz="0" w:space="0" w:color="auto"/>
                                <w:bottom w:val="none" w:sz="0" w:space="0" w:color="auto"/>
                                <w:right w:val="none" w:sz="0" w:space="0" w:color="auto"/>
                              </w:divBdr>
                            </w:div>
                            <w:div w:id="1405223508">
                              <w:marLeft w:val="0"/>
                              <w:marRight w:val="0"/>
                              <w:marTop w:val="0"/>
                              <w:marBottom w:val="0"/>
                              <w:divBdr>
                                <w:top w:val="none" w:sz="0" w:space="0" w:color="auto"/>
                                <w:left w:val="none" w:sz="0" w:space="0" w:color="auto"/>
                                <w:bottom w:val="none" w:sz="0" w:space="0" w:color="auto"/>
                                <w:right w:val="none" w:sz="0" w:space="0" w:color="auto"/>
                              </w:divBdr>
                              <w:divsChild>
                                <w:div w:id="1444613288">
                                  <w:marLeft w:val="0"/>
                                  <w:marRight w:val="0"/>
                                  <w:marTop w:val="0"/>
                                  <w:marBottom w:val="0"/>
                                  <w:divBdr>
                                    <w:top w:val="none" w:sz="0" w:space="0" w:color="auto"/>
                                    <w:left w:val="none" w:sz="0" w:space="0" w:color="auto"/>
                                    <w:bottom w:val="none" w:sz="0" w:space="0" w:color="auto"/>
                                    <w:right w:val="none" w:sz="0" w:space="0" w:color="auto"/>
                                  </w:divBdr>
                                  <w:divsChild>
                                    <w:div w:id="1883518465">
                                      <w:marLeft w:val="0"/>
                                      <w:marRight w:val="0"/>
                                      <w:marTop w:val="0"/>
                                      <w:marBottom w:val="0"/>
                                      <w:divBdr>
                                        <w:top w:val="none" w:sz="0" w:space="0" w:color="auto"/>
                                        <w:left w:val="none" w:sz="0" w:space="0" w:color="auto"/>
                                        <w:bottom w:val="none" w:sz="0" w:space="0" w:color="auto"/>
                                        <w:right w:val="none" w:sz="0" w:space="0" w:color="auto"/>
                                      </w:divBdr>
                                    </w:div>
                                    <w:div w:id="235437604">
                                      <w:marLeft w:val="0"/>
                                      <w:marRight w:val="0"/>
                                      <w:marTop w:val="0"/>
                                      <w:marBottom w:val="0"/>
                                      <w:divBdr>
                                        <w:top w:val="none" w:sz="0" w:space="0" w:color="auto"/>
                                        <w:left w:val="none" w:sz="0" w:space="0" w:color="auto"/>
                                        <w:bottom w:val="none" w:sz="0" w:space="0" w:color="auto"/>
                                        <w:right w:val="none" w:sz="0" w:space="0" w:color="auto"/>
                                      </w:divBdr>
                                    </w:div>
                                    <w:div w:id="759523299">
                                      <w:marLeft w:val="0"/>
                                      <w:marRight w:val="0"/>
                                      <w:marTop w:val="0"/>
                                      <w:marBottom w:val="0"/>
                                      <w:divBdr>
                                        <w:top w:val="none" w:sz="0" w:space="0" w:color="auto"/>
                                        <w:left w:val="none" w:sz="0" w:space="0" w:color="auto"/>
                                        <w:bottom w:val="none" w:sz="0" w:space="0" w:color="auto"/>
                                        <w:right w:val="none" w:sz="0" w:space="0" w:color="auto"/>
                                      </w:divBdr>
                                    </w:div>
                                  </w:divsChild>
                                </w:div>
                                <w:div w:id="1433546798">
                                  <w:marLeft w:val="0"/>
                                  <w:marRight w:val="0"/>
                                  <w:marTop w:val="0"/>
                                  <w:marBottom w:val="0"/>
                                  <w:divBdr>
                                    <w:top w:val="none" w:sz="0" w:space="0" w:color="auto"/>
                                    <w:left w:val="none" w:sz="0" w:space="0" w:color="auto"/>
                                    <w:bottom w:val="none" w:sz="0" w:space="0" w:color="auto"/>
                                    <w:right w:val="none" w:sz="0" w:space="0" w:color="auto"/>
                                  </w:divBdr>
                                </w:div>
                              </w:divsChild>
                            </w:div>
                            <w:div w:id="96408203">
                              <w:marLeft w:val="0"/>
                              <w:marRight w:val="0"/>
                              <w:marTop w:val="0"/>
                              <w:marBottom w:val="0"/>
                              <w:divBdr>
                                <w:top w:val="none" w:sz="0" w:space="0" w:color="auto"/>
                                <w:left w:val="none" w:sz="0" w:space="0" w:color="auto"/>
                                <w:bottom w:val="none" w:sz="0" w:space="0" w:color="auto"/>
                                <w:right w:val="none" w:sz="0" w:space="0" w:color="auto"/>
                              </w:divBdr>
                            </w:div>
                            <w:div w:id="25718875">
                              <w:marLeft w:val="0"/>
                              <w:marRight w:val="0"/>
                              <w:marTop w:val="0"/>
                              <w:marBottom w:val="0"/>
                              <w:divBdr>
                                <w:top w:val="none" w:sz="0" w:space="0" w:color="auto"/>
                                <w:left w:val="none" w:sz="0" w:space="0" w:color="auto"/>
                                <w:bottom w:val="none" w:sz="0" w:space="0" w:color="auto"/>
                                <w:right w:val="none" w:sz="0" w:space="0" w:color="auto"/>
                              </w:divBdr>
                            </w:div>
                            <w:div w:id="1866089205">
                              <w:marLeft w:val="0"/>
                              <w:marRight w:val="0"/>
                              <w:marTop w:val="0"/>
                              <w:marBottom w:val="0"/>
                              <w:divBdr>
                                <w:top w:val="none" w:sz="0" w:space="0" w:color="auto"/>
                                <w:left w:val="none" w:sz="0" w:space="0" w:color="auto"/>
                                <w:bottom w:val="none" w:sz="0" w:space="0" w:color="auto"/>
                                <w:right w:val="none" w:sz="0" w:space="0" w:color="auto"/>
                              </w:divBdr>
                            </w:div>
                            <w:div w:id="141195808">
                              <w:marLeft w:val="0"/>
                              <w:marRight w:val="0"/>
                              <w:marTop w:val="0"/>
                              <w:marBottom w:val="0"/>
                              <w:divBdr>
                                <w:top w:val="none" w:sz="0" w:space="0" w:color="auto"/>
                                <w:left w:val="none" w:sz="0" w:space="0" w:color="auto"/>
                                <w:bottom w:val="none" w:sz="0" w:space="0" w:color="auto"/>
                                <w:right w:val="none" w:sz="0" w:space="0" w:color="auto"/>
                              </w:divBdr>
                            </w:div>
                            <w:div w:id="721055082">
                              <w:marLeft w:val="0"/>
                              <w:marRight w:val="0"/>
                              <w:marTop w:val="0"/>
                              <w:marBottom w:val="0"/>
                              <w:divBdr>
                                <w:top w:val="none" w:sz="0" w:space="0" w:color="auto"/>
                                <w:left w:val="none" w:sz="0" w:space="0" w:color="auto"/>
                                <w:bottom w:val="none" w:sz="0" w:space="0" w:color="auto"/>
                                <w:right w:val="none" w:sz="0" w:space="0" w:color="auto"/>
                              </w:divBdr>
                            </w:div>
                            <w:div w:id="320962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600279">
                      <w:marLeft w:val="0"/>
                      <w:marRight w:val="0"/>
                      <w:marTop w:val="0"/>
                      <w:marBottom w:val="0"/>
                      <w:divBdr>
                        <w:top w:val="none" w:sz="0" w:space="0" w:color="auto"/>
                        <w:left w:val="none" w:sz="0" w:space="0" w:color="auto"/>
                        <w:bottom w:val="none" w:sz="0" w:space="0" w:color="auto"/>
                        <w:right w:val="none" w:sz="0" w:space="0" w:color="auto"/>
                      </w:divBdr>
                      <w:divsChild>
                        <w:div w:id="45840957">
                          <w:marLeft w:val="0"/>
                          <w:marRight w:val="0"/>
                          <w:marTop w:val="0"/>
                          <w:marBottom w:val="0"/>
                          <w:divBdr>
                            <w:top w:val="none" w:sz="0" w:space="0" w:color="auto"/>
                            <w:left w:val="none" w:sz="0" w:space="0" w:color="auto"/>
                            <w:bottom w:val="none" w:sz="0" w:space="0" w:color="auto"/>
                            <w:right w:val="none" w:sz="0" w:space="0" w:color="auto"/>
                          </w:divBdr>
                        </w:div>
                        <w:div w:id="1576475376">
                          <w:marLeft w:val="0"/>
                          <w:marRight w:val="0"/>
                          <w:marTop w:val="0"/>
                          <w:marBottom w:val="0"/>
                          <w:divBdr>
                            <w:top w:val="none" w:sz="0" w:space="0" w:color="auto"/>
                            <w:left w:val="none" w:sz="0" w:space="0" w:color="auto"/>
                            <w:bottom w:val="none" w:sz="0" w:space="0" w:color="auto"/>
                            <w:right w:val="none" w:sz="0" w:space="0" w:color="auto"/>
                          </w:divBdr>
                        </w:div>
                      </w:divsChild>
                    </w:div>
                    <w:div w:id="700319365">
                      <w:marLeft w:val="0"/>
                      <w:marRight w:val="0"/>
                      <w:marTop w:val="0"/>
                      <w:marBottom w:val="0"/>
                      <w:divBdr>
                        <w:top w:val="none" w:sz="0" w:space="0" w:color="auto"/>
                        <w:left w:val="none" w:sz="0" w:space="0" w:color="auto"/>
                        <w:bottom w:val="none" w:sz="0" w:space="0" w:color="auto"/>
                        <w:right w:val="none" w:sz="0" w:space="0" w:color="auto"/>
                      </w:divBdr>
                      <w:divsChild>
                        <w:div w:id="1371800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55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289772">
      <w:bodyDiv w:val="1"/>
      <w:marLeft w:val="0"/>
      <w:marRight w:val="0"/>
      <w:marTop w:val="0"/>
      <w:marBottom w:val="0"/>
      <w:divBdr>
        <w:top w:val="none" w:sz="0" w:space="0" w:color="auto"/>
        <w:left w:val="none" w:sz="0" w:space="0" w:color="auto"/>
        <w:bottom w:val="none" w:sz="0" w:space="0" w:color="auto"/>
        <w:right w:val="none" w:sz="0" w:space="0" w:color="auto"/>
      </w:divBdr>
      <w:divsChild>
        <w:div w:id="737558208">
          <w:marLeft w:val="0"/>
          <w:marRight w:val="0"/>
          <w:marTop w:val="0"/>
          <w:marBottom w:val="0"/>
          <w:divBdr>
            <w:top w:val="none" w:sz="0" w:space="0" w:color="auto"/>
            <w:left w:val="none" w:sz="0" w:space="0" w:color="auto"/>
            <w:bottom w:val="none" w:sz="0" w:space="0" w:color="auto"/>
            <w:right w:val="none" w:sz="0" w:space="0" w:color="auto"/>
          </w:divBdr>
          <w:divsChild>
            <w:div w:id="477113371">
              <w:marLeft w:val="105"/>
              <w:marRight w:val="105"/>
              <w:marTop w:val="45"/>
              <w:marBottom w:val="45"/>
              <w:divBdr>
                <w:top w:val="none" w:sz="0" w:space="0" w:color="auto"/>
                <w:left w:val="none" w:sz="0" w:space="0" w:color="auto"/>
                <w:bottom w:val="none" w:sz="0" w:space="0" w:color="auto"/>
                <w:right w:val="none" w:sz="0" w:space="0" w:color="auto"/>
              </w:divBdr>
            </w:div>
          </w:divsChild>
        </w:div>
        <w:div w:id="349573329">
          <w:marLeft w:val="0"/>
          <w:marRight w:val="0"/>
          <w:marTop w:val="0"/>
          <w:marBottom w:val="0"/>
          <w:divBdr>
            <w:top w:val="none" w:sz="0" w:space="0" w:color="auto"/>
            <w:left w:val="none" w:sz="0" w:space="0" w:color="auto"/>
            <w:bottom w:val="none" w:sz="0" w:space="0" w:color="auto"/>
            <w:right w:val="none" w:sz="0" w:space="0" w:color="auto"/>
          </w:divBdr>
          <w:divsChild>
            <w:div w:id="1659771052">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813453090">
      <w:bodyDiv w:val="1"/>
      <w:marLeft w:val="0"/>
      <w:marRight w:val="0"/>
      <w:marTop w:val="0"/>
      <w:marBottom w:val="0"/>
      <w:divBdr>
        <w:top w:val="none" w:sz="0" w:space="0" w:color="auto"/>
        <w:left w:val="none" w:sz="0" w:space="0" w:color="auto"/>
        <w:bottom w:val="none" w:sz="0" w:space="0" w:color="auto"/>
        <w:right w:val="none" w:sz="0" w:space="0" w:color="auto"/>
      </w:divBdr>
    </w:div>
    <w:div w:id="846334407">
      <w:bodyDiv w:val="1"/>
      <w:marLeft w:val="0"/>
      <w:marRight w:val="0"/>
      <w:marTop w:val="0"/>
      <w:marBottom w:val="0"/>
      <w:divBdr>
        <w:top w:val="none" w:sz="0" w:space="0" w:color="auto"/>
        <w:left w:val="none" w:sz="0" w:space="0" w:color="auto"/>
        <w:bottom w:val="none" w:sz="0" w:space="0" w:color="auto"/>
        <w:right w:val="none" w:sz="0" w:space="0" w:color="auto"/>
      </w:divBdr>
    </w:div>
    <w:div w:id="858010367">
      <w:bodyDiv w:val="1"/>
      <w:marLeft w:val="0"/>
      <w:marRight w:val="0"/>
      <w:marTop w:val="0"/>
      <w:marBottom w:val="0"/>
      <w:divBdr>
        <w:top w:val="none" w:sz="0" w:space="0" w:color="auto"/>
        <w:left w:val="none" w:sz="0" w:space="0" w:color="auto"/>
        <w:bottom w:val="none" w:sz="0" w:space="0" w:color="auto"/>
        <w:right w:val="none" w:sz="0" w:space="0" w:color="auto"/>
      </w:divBdr>
    </w:div>
    <w:div w:id="899636193">
      <w:bodyDiv w:val="1"/>
      <w:marLeft w:val="0"/>
      <w:marRight w:val="0"/>
      <w:marTop w:val="0"/>
      <w:marBottom w:val="0"/>
      <w:divBdr>
        <w:top w:val="none" w:sz="0" w:space="0" w:color="auto"/>
        <w:left w:val="none" w:sz="0" w:space="0" w:color="auto"/>
        <w:bottom w:val="none" w:sz="0" w:space="0" w:color="auto"/>
        <w:right w:val="none" w:sz="0" w:space="0" w:color="auto"/>
      </w:divBdr>
    </w:div>
    <w:div w:id="909999989">
      <w:bodyDiv w:val="1"/>
      <w:marLeft w:val="0"/>
      <w:marRight w:val="0"/>
      <w:marTop w:val="0"/>
      <w:marBottom w:val="0"/>
      <w:divBdr>
        <w:top w:val="none" w:sz="0" w:space="0" w:color="auto"/>
        <w:left w:val="none" w:sz="0" w:space="0" w:color="auto"/>
        <w:bottom w:val="none" w:sz="0" w:space="0" w:color="auto"/>
        <w:right w:val="none" w:sz="0" w:space="0" w:color="auto"/>
      </w:divBdr>
    </w:div>
    <w:div w:id="925649188">
      <w:bodyDiv w:val="1"/>
      <w:marLeft w:val="0"/>
      <w:marRight w:val="0"/>
      <w:marTop w:val="0"/>
      <w:marBottom w:val="0"/>
      <w:divBdr>
        <w:top w:val="none" w:sz="0" w:space="0" w:color="auto"/>
        <w:left w:val="none" w:sz="0" w:space="0" w:color="auto"/>
        <w:bottom w:val="none" w:sz="0" w:space="0" w:color="auto"/>
        <w:right w:val="none" w:sz="0" w:space="0" w:color="auto"/>
      </w:divBdr>
    </w:div>
    <w:div w:id="927731592">
      <w:bodyDiv w:val="1"/>
      <w:marLeft w:val="0"/>
      <w:marRight w:val="0"/>
      <w:marTop w:val="0"/>
      <w:marBottom w:val="0"/>
      <w:divBdr>
        <w:top w:val="none" w:sz="0" w:space="0" w:color="auto"/>
        <w:left w:val="none" w:sz="0" w:space="0" w:color="auto"/>
        <w:bottom w:val="none" w:sz="0" w:space="0" w:color="auto"/>
        <w:right w:val="none" w:sz="0" w:space="0" w:color="auto"/>
      </w:divBdr>
    </w:div>
    <w:div w:id="941767935">
      <w:bodyDiv w:val="1"/>
      <w:marLeft w:val="0"/>
      <w:marRight w:val="0"/>
      <w:marTop w:val="0"/>
      <w:marBottom w:val="0"/>
      <w:divBdr>
        <w:top w:val="none" w:sz="0" w:space="0" w:color="auto"/>
        <w:left w:val="none" w:sz="0" w:space="0" w:color="auto"/>
        <w:bottom w:val="none" w:sz="0" w:space="0" w:color="auto"/>
        <w:right w:val="none" w:sz="0" w:space="0" w:color="auto"/>
      </w:divBdr>
    </w:div>
    <w:div w:id="948198337">
      <w:bodyDiv w:val="1"/>
      <w:marLeft w:val="0"/>
      <w:marRight w:val="0"/>
      <w:marTop w:val="0"/>
      <w:marBottom w:val="0"/>
      <w:divBdr>
        <w:top w:val="none" w:sz="0" w:space="0" w:color="auto"/>
        <w:left w:val="none" w:sz="0" w:space="0" w:color="auto"/>
        <w:bottom w:val="none" w:sz="0" w:space="0" w:color="auto"/>
        <w:right w:val="none" w:sz="0" w:space="0" w:color="auto"/>
      </w:divBdr>
    </w:div>
    <w:div w:id="948465875">
      <w:bodyDiv w:val="1"/>
      <w:marLeft w:val="0"/>
      <w:marRight w:val="0"/>
      <w:marTop w:val="0"/>
      <w:marBottom w:val="0"/>
      <w:divBdr>
        <w:top w:val="none" w:sz="0" w:space="0" w:color="auto"/>
        <w:left w:val="none" w:sz="0" w:space="0" w:color="auto"/>
        <w:bottom w:val="none" w:sz="0" w:space="0" w:color="auto"/>
        <w:right w:val="none" w:sz="0" w:space="0" w:color="auto"/>
      </w:divBdr>
    </w:div>
    <w:div w:id="950472476">
      <w:bodyDiv w:val="1"/>
      <w:marLeft w:val="0"/>
      <w:marRight w:val="0"/>
      <w:marTop w:val="0"/>
      <w:marBottom w:val="0"/>
      <w:divBdr>
        <w:top w:val="none" w:sz="0" w:space="0" w:color="auto"/>
        <w:left w:val="none" w:sz="0" w:space="0" w:color="auto"/>
        <w:bottom w:val="none" w:sz="0" w:space="0" w:color="auto"/>
        <w:right w:val="none" w:sz="0" w:space="0" w:color="auto"/>
      </w:divBdr>
    </w:div>
    <w:div w:id="982657907">
      <w:bodyDiv w:val="1"/>
      <w:marLeft w:val="0"/>
      <w:marRight w:val="0"/>
      <w:marTop w:val="0"/>
      <w:marBottom w:val="0"/>
      <w:divBdr>
        <w:top w:val="none" w:sz="0" w:space="0" w:color="auto"/>
        <w:left w:val="none" w:sz="0" w:space="0" w:color="auto"/>
        <w:bottom w:val="none" w:sz="0" w:space="0" w:color="auto"/>
        <w:right w:val="none" w:sz="0" w:space="0" w:color="auto"/>
      </w:divBdr>
      <w:divsChild>
        <w:div w:id="1501654453">
          <w:marLeft w:val="0"/>
          <w:marRight w:val="0"/>
          <w:marTop w:val="0"/>
          <w:marBottom w:val="0"/>
          <w:divBdr>
            <w:top w:val="none" w:sz="0" w:space="0" w:color="auto"/>
            <w:left w:val="none" w:sz="0" w:space="0" w:color="auto"/>
            <w:bottom w:val="none" w:sz="0" w:space="0" w:color="auto"/>
            <w:right w:val="none" w:sz="0" w:space="0" w:color="auto"/>
          </w:divBdr>
          <w:divsChild>
            <w:div w:id="897399835">
              <w:marLeft w:val="0"/>
              <w:marRight w:val="0"/>
              <w:marTop w:val="0"/>
              <w:marBottom w:val="0"/>
              <w:divBdr>
                <w:top w:val="none" w:sz="0" w:space="0" w:color="auto"/>
                <w:left w:val="none" w:sz="0" w:space="0" w:color="auto"/>
                <w:bottom w:val="none" w:sz="0" w:space="0" w:color="auto"/>
                <w:right w:val="none" w:sz="0" w:space="0" w:color="auto"/>
              </w:divBdr>
            </w:div>
          </w:divsChild>
        </w:div>
        <w:div w:id="1752695985">
          <w:marLeft w:val="0"/>
          <w:marRight w:val="0"/>
          <w:marTop w:val="0"/>
          <w:marBottom w:val="0"/>
          <w:divBdr>
            <w:top w:val="none" w:sz="0" w:space="0" w:color="auto"/>
            <w:left w:val="none" w:sz="0" w:space="0" w:color="auto"/>
            <w:bottom w:val="none" w:sz="0" w:space="0" w:color="auto"/>
            <w:right w:val="none" w:sz="0" w:space="0" w:color="auto"/>
          </w:divBdr>
          <w:divsChild>
            <w:div w:id="5381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883806">
      <w:bodyDiv w:val="1"/>
      <w:marLeft w:val="0"/>
      <w:marRight w:val="0"/>
      <w:marTop w:val="0"/>
      <w:marBottom w:val="0"/>
      <w:divBdr>
        <w:top w:val="none" w:sz="0" w:space="0" w:color="auto"/>
        <w:left w:val="none" w:sz="0" w:space="0" w:color="auto"/>
        <w:bottom w:val="none" w:sz="0" w:space="0" w:color="auto"/>
        <w:right w:val="none" w:sz="0" w:space="0" w:color="auto"/>
      </w:divBdr>
    </w:div>
    <w:div w:id="1086731269">
      <w:bodyDiv w:val="1"/>
      <w:marLeft w:val="0"/>
      <w:marRight w:val="0"/>
      <w:marTop w:val="0"/>
      <w:marBottom w:val="0"/>
      <w:divBdr>
        <w:top w:val="none" w:sz="0" w:space="0" w:color="auto"/>
        <w:left w:val="none" w:sz="0" w:space="0" w:color="auto"/>
        <w:bottom w:val="none" w:sz="0" w:space="0" w:color="auto"/>
        <w:right w:val="none" w:sz="0" w:space="0" w:color="auto"/>
      </w:divBdr>
    </w:div>
    <w:div w:id="1198086677">
      <w:bodyDiv w:val="1"/>
      <w:marLeft w:val="0"/>
      <w:marRight w:val="0"/>
      <w:marTop w:val="0"/>
      <w:marBottom w:val="0"/>
      <w:divBdr>
        <w:top w:val="none" w:sz="0" w:space="0" w:color="auto"/>
        <w:left w:val="none" w:sz="0" w:space="0" w:color="auto"/>
        <w:bottom w:val="none" w:sz="0" w:space="0" w:color="auto"/>
        <w:right w:val="none" w:sz="0" w:space="0" w:color="auto"/>
      </w:divBdr>
    </w:div>
    <w:div w:id="1238200274">
      <w:bodyDiv w:val="1"/>
      <w:marLeft w:val="0"/>
      <w:marRight w:val="0"/>
      <w:marTop w:val="0"/>
      <w:marBottom w:val="0"/>
      <w:divBdr>
        <w:top w:val="none" w:sz="0" w:space="0" w:color="auto"/>
        <w:left w:val="none" w:sz="0" w:space="0" w:color="auto"/>
        <w:bottom w:val="none" w:sz="0" w:space="0" w:color="auto"/>
        <w:right w:val="none" w:sz="0" w:space="0" w:color="auto"/>
      </w:divBdr>
    </w:div>
    <w:div w:id="1253706465">
      <w:bodyDiv w:val="1"/>
      <w:marLeft w:val="0"/>
      <w:marRight w:val="0"/>
      <w:marTop w:val="0"/>
      <w:marBottom w:val="0"/>
      <w:divBdr>
        <w:top w:val="none" w:sz="0" w:space="0" w:color="auto"/>
        <w:left w:val="none" w:sz="0" w:space="0" w:color="auto"/>
        <w:bottom w:val="none" w:sz="0" w:space="0" w:color="auto"/>
        <w:right w:val="none" w:sz="0" w:space="0" w:color="auto"/>
      </w:divBdr>
    </w:div>
    <w:div w:id="1260065494">
      <w:bodyDiv w:val="1"/>
      <w:marLeft w:val="0"/>
      <w:marRight w:val="0"/>
      <w:marTop w:val="0"/>
      <w:marBottom w:val="0"/>
      <w:divBdr>
        <w:top w:val="none" w:sz="0" w:space="0" w:color="auto"/>
        <w:left w:val="none" w:sz="0" w:space="0" w:color="auto"/>
        <w:bottom w:val="none" w:sz="0" w:space="0" w:color="auto"/>
        <w:right w:val="none" w:sz="0" w:space="0" w:color="auto"/>
      </w:divBdr>
    </w:div>
    <w:div w:id="1263495575">
      <w:bodyDiv w:val="1"/>
      <w:marLeft w:val="0"/>
      <w:marRight w:val="0"/>
      <w:marTop w:val="0"/>
      <w:marBottom w:val="0"/>
      <w:divBdr>
        <w:top w:val="none" w:sz="0" w:space="0" w:color="auto"/>
        <w:left w:val="none" w:sz="0" w:space="0" w:color="auto"/>
        <w:bottom w:val="none" w:sz="0" w:space="0" w:color="auto"/>
        <w:right w:val="none" w:sz="0" w:space="0" w:color="auto"/>
      </w:divBdr>
    </w:div>
    <w:div w:id="1281953277">
      <w:bodyDiv w:val="1"/>
      <w:marLeft w:val="0"/>
      <w:marRight w:val="0"/>
      <w:marTop w:val="0"/>
      <w:marBottom w:val="0"/>
      <w:divBdr>
        <w:top w:val="none" w:sz="0" w:space="0" w:color="auto"/>
        <w:left w:val="none" w:sz="0" w:space="0" w:color="auto"/>
        <w:bottom w:val="none" w:sz="0" w:space="0" w:color="auto"/>
        <w:right w:val="none" w:sz="0" w:space="0" w:color="auto"/>
      </w:divBdr>
    </w:div>
    <w:div w:id="1310550237">
      <w:bodyDiv w:val="1"/>
      <w:marLeft w:val="0"/>
      <w:marRight w:val="0"/>
      <w:marTop w:val="0"/>
      <w:marBottom w:val="0"/>
      <w:divBdr>
        <w:top w:val="none" w:sz="0" w:space="0" w:color="auto"/>
        <w:left w:val="none" w:sz="0" w:space="0" w:color="auto"/>
        <w:bottom w:val="none" w:sz="0" w:space="0" w:color="auto"/>
        <w:right w:val="none" w:sz="0" w:space="0" w:color="auto"/>
      </w:divBdr>
    </w:div>
    <w:div w:id="1359046866">
      <w:bodyDiv w:val="1"/>
      <w:marLeft w:val="0"/>
      <w:marRight w:val="0"/>
      <w:marTop w:val="0"/>
      <w:marBottom w:val="0"/>
      <w:divBdr>
        <w:top w:val="none" w:sz="0" w:space="0" w:color="auto"/>
        <w:left w:val="none" w:sz="0" w:space="0" w:color="auto"/>
        <w:bottom w:val="none" w:sz="0" w:space="0" w:color="auto"/>
        <w:right w:val="none" w:sz="0" w:space="0" w:color="auto"/>
      </w:divBdr>
    </w:div>
    <w:div w:id="1378236451">
      <w:bodyDiv w:val="1"/>
      <w:marLeft w:val="0"/>
      <w:marRight w:val="0"/>
      <w:marTop w:val="0"/>
      <w:marBottom w:val="0"/>
      <w:divBdr>
        <w:top w:val="none" w:sz="0" w:space="0" w:color="auto"/>
        <w:left w:val="none" w:sz="0" w:space="0" w:color="auto"/>
        <w:bottom w:val="none" w:sz="0" w:space="0" w:color="auto"/>
        <w:right w:val="none" w:sz="0" w:space="0" w:color="auto"/>
      </w:divBdr>
    </w:div>
    <w:div w:id="1409033643">
      <w:bodyDiv w:val="1"/>
      <w:marLeft w:val="0"/>
      <w:marRight w:val="0"/>
      <w:marTop w:val="0"/>
      <w:marBottom w:val="0"/>
      <w:divBdr>
        <w:top w:val="none" w:sz="0" w:space="0" w:color="auto"/>
        <w:left w:val="none" w:sz="0" w:space="0" w:color="auto"/>
        <w:bottom w:val="none" w:sz="0" w:space="0" w:color="auto"/>
        <w:right w:val="none" w:sz="0" w:space="0" w:color="auto"/>
      </w:divBdr>
    </w:div>
    <w:div w:id="1453747181">
      <w:bodyDiv w:val="1"/>
      <w:marLeft w:val="0"/>
      <w:marRight w:val="0"/>
      <w:marTop w:val="0"/>
      <w:marBottom w:val="0"/>
      <w:divBdr>
        <w:top w:val="none" w:sz="0" w:space="0" w:color="auto"/>
        <w:left w:val="none" w:sz="0" w:space="0" w:color="auto"/>
        <w:bottom w:val="none" w:sz="0" w:space="0" w:color="auto"/>
        <w:right w:val="none" w:sz="0" w:space="0" w:color="auto"/>
      </w:divBdr>
      <w:divsChild>
        <w:div w:id="1496989196">
          <w:marLeft w:val="0"/>
          <w:marRight w:val="0"/>
          <w:marTop w:val="0"/>
          <w:marBottom w:val="0"/>
          <w:divBdr>
            <w:top w:val="none" w:sz="0" w:space="0" w:color="auto"/>
            <w:left w:val="none" w:sz="0" w:space="0" w:color="auto"/>
            <w:bottom w:val="none" w:sz="0" w:space="0" w:color="auto"/>
            <w:right w:val="none" w:sz="0" w:space="0" w:color="auto"/>
          </w:divBdr>
        </w:div>
        <w:div w:id="1867475047">
          <w:marLeft w:val="0"/>
          <w:marRight w:val="0"/>
          <w:marTop w:val="0"/>
          <w:marBottom w:val="0"/>
          <w:divBdr>
            <w:top w:val="none" w:sz="0" w:space="0" w:color="auto"/>
            <w:left w:val="none" w:sz="0" w:space="0" w:color="auto"/>
            <w:bottom w:val="none" w:sz="0" w:space="0" w:color="auto"/>
            <w:right w:val="none" w:sz="0" w:space="0" w:color="auto"/>
          </w:divBdr>
        </w:div>
        <w:div w:id="1179542098">
          <w:marLeft w:val="0"/>
          <w:marRight w:val="0"/>
          <w:marTop w:val="0"/>
          <w:marBottom w:val="0"/>
          <w:divBdr>
            <w:top w:val="none" w:sz="0" w:space="0" w:color="auto"/>
            <w:left w:val="none" w:sz="0" w:space="0" w:color="auto"/>
            <w:bottom w:val="none" w:sz="0" w:space="0" w:color="auto"/>
            <w:right w:val="none" w:sz="0" w:space="0" w:color="auto"/>
          </w:divBdr>
        </w:div>
        <w:div w:id="2130858281">
          <w:marLeft w:val="0"/>
          <w:marRight w:val="0"/>
          <w:marTop w:val="0"/>
          <w:marBottom w:val="0"/>
          <w:divBdr>
            <w:top w:val="none" w:sz="0" w:space="0" w:color="auto"/>
            <w:left w:val="none" w:sz="0" w:space="0" w:color="auto"/>
            <w:bottom w:val="none" w:sz="0" w:space="0" w:color="auto"/>
            <w:right w:val="none" w:sz="0" w:space="0" w:color="auto"/>
          </w:divBdr>
        </w:div>
        <w:div w:id="1558391816">
          <w:marLeft w:val="0"/>
          <w:marRight w:val="0"/>
          <w:marTop w:val="0"/>
          <w:marBottom w:val="0"/>
          <w:divBdr>
            <w:top w:val="none" w:sz="0" w:space="0" w:color="auto"/>
            <w:left w:val="none" w:sz="0" w:space="0" w:color="auto"/>
            <w:bottom w:val="none" w:sz="0" w:space="0" w:color="auto"/>
            <w:right w:val="none" w:sz="0" w:space="0" w:color="auto"/>
          </w:divBdr>
          <w:divsChild>
            <w:div w:id="1933391418">
              <w:marLeft w:val="0"/>
              <w:marRight w:val="0"/>
              <w:marTop w:val="0"/>
              <w:marBottom w:val="0"/>
              <w:divBdr>
                <w:top w:val="none" w:sz="0" w:space="0" w:color="auto"/>
                <w:left w:val="none" w:sz="0" w:space="0" w:color="auto"/>
                <w:bottom w:val="none" w:sz="0" w:space="0" w:color="auto"/>
                <w:right w:val="none" w:sz="0" w:space="0" w:color="auto"/>
              </w:divBdr>
            </w:div>
          </w:divsChild>
        </w:div>
        <w:div w:id="2088108346">
          <w:marLeft w:val="0"/>
          <w:marRight w:val="0"/>
          <w:marTop w:val="0"/>
          <w:marBottom w:val="0"/>
          <w:divBdr>
            <w:top w:val="none" w:sz="0" w:space="0" w:color="auto"/>
            <w:left w:val="none" w:sz="0" w:space="0" w:color="auto"/>
            <w:bottom w:val="none" w:sz="0" w:space="0" w:color="auto"/>
            <w:right w:val="none" w:sz="0" w:space="0" w:color="auto"/>
          </w:divBdr>
          <w:divsChild>
            <w:div w:id="1040127718">
              <w:marLeft w:val="0"/>
              <w:marRight w:val="0"/>
              <w:marTop w:val="0"/>
              <w:marBottom w:val="0"/>
              <w:divBdr>
                <w:top w:val="none" w:sz="0" w:space="0" w:color="auto"/>
                <w:left w:val="none" w:sz="0" w:space="0" w:color="auto"/>
                <w:bottom w:val="none" w:sz="0" w:space="0" w:color="auto"/>
                <w:right w:val="none" w:sz="0" w:space="0" w:color="auto"/>
              </w:divBdr>
              <w:divsChild>
                <w:div w:id="108134925">
                  <w:marLeft w:val="105"/>
                  <w:marRight w:val="105"/>
                  <w:marTop w:val="45"/>
                  <w:marBottom w:val="45"/>
                  <w:divBdr>
                    <w:top w:val="none" w:sz="0" w:space="0" w:color="auto"/>
                    <w:left w:val="none" w:sz="0" w:space="0" w:color="auto"/>
                    <w:bottom w:val="none" w:sz="0" w:space="0" w:color="auto"/>
                    <w:right w:val="none" w:sz="0" w:space="0" w:color="auto"/>
                  </w:divBdr>
                </w:div>
              </w:divsChild>
            </w:div>
            <w:div w:id="1631740274">
              <w:marLeft w:val="0"/>
              <w:marRight w:val="0"/>
              <w:marTop w:val="0"/>
              <w:marBottom w:val="0"/>
              <w:divBdr>
                <w:top w:val="none" w:sz="0" w:space="0" w:color="auto"/>
                <w:left w:val="none" w:sz="0" w:space="0" w:color="auto"/>
                <w:bottom w:val="none" w:sz="0" w:space="0" w:color="auto"/>
                <w:right w:val="none" w:sz="0" w:space="0" w:color="auto"/>
              </w:divBdr>
              <w:divsChild>
                <w:div w:id="43678221">
                  <w:marLeft w:val="105"/>
                  <w:marRight w:val="105"/>
                  <w:marTop w:val="45"/>
                  <w:marBottom w:val="45"/>
                  <w:divBdr>
                    <w:top w:val="none" w:sz="0" w:space="0" w:color="auto"/>
                    <w:left w:val="none" w:sz="0" w:space="0" w:color="auto"/>
                    <w:bottom w:val="none" w:sz="0" w:space="0" w:color="auto"/>
                    <w:right w:val="none" w:sz="0" w:space="0" w:color="auto"/>
                  </w:divBdr>
                  <w:divsChild>
                    <w:div w:id="144515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296803">
      <w:bodyDiv w:val="1"/>
      <w:marLeft w:val="0"/>
      <w:marRight w:val="0"/>
      <w:marTop w:val="0"/>
      <w:marBottom w:val="0"/>
      <w:divBdr>
        <w:top w:val="none" w:sz="0" w:space="0" w:color="auto"/>
        <w:left w:val="none" w:sz="0" w:space="0" w:color="auto"/>
        <w:bottom w:val="none" w:sz="0" w:space="0" w:color="auto"/>
        <w:right w:val="none" w:sz="0" w:space="0" w:color="auto"/>
      </w:divBdr>
      <w:divsChild>
        <w:div w:id="1570309031">
          <w:marLeft w:val="0"/>
          <w:marRight w:val="0"/>
          <w:marTop w:val="0"/>
          <w:marBottom w:val="0"/>
          <w:divBdr>
            <w:top w:val="none" w:sz="0" w:space="0" w:color="auto"/>
            <w:left w:val="none" w:sz="0" w:space="0" w:color="auto"/>
            <w:bottom w:val="none" w:sz="0" w:space="0" w:color="auto"/>
            <w:right w:val="none" w:sz="0" w:space="0" w:color="auto"/>
          </w:divBdr>
          <w:divsChild>
            <w:div w:id="1373306960">
              <w:marLeft w:val="0"/>
              <w:marRight w:val="0"/>
              <w:marTop w:val="0"/>
              <w:marBottom w:val="0"/>
              <w:divBdr>
                <w:top w:val="none" w:sz="0" w:space="0" w:color="auto"/>
                <w:left w:val="none" w:sz="0" w:space="0" w:color="auto"/>
                <w:bottom w:val="none" w:sz="0" w:space="0" w:color="auto"/>
                <w:right w:val="none" w:sz="0" w:space="0" w:color="auto"/>
              </w:divBdr>
            </w:div>
            <w:div w:id="327833078">
              <w:marLeft w:val="0"/>
              <w:marRight w:val="0"/>
              <w:marTop w:val="0"/>
              <w:marBottom w:val="0"/>
              <w:divBdr>
                <w:top w:val="none" w:sz="0" w:space="0" w:color="auto"/>
                <w:left w:val="none" w:sz="0" w:space="0" w:color="auto"/>
                <w:bottom w:val="none" w:sz="0" w:space="0" w:color="auto"/>
                <w:right w:val="none" w:sz="0" w:space="0" w:color="auto"/>
              </w:divBdr>
              <w:divsChild>
                <w:div w:id="886990432">
                  <w:marLeft w:val="0"/>
                  <w:marRight w:val="0"/>
                  <w:marTop w:val="0"/>
                  <w:marBottom w:val="0"/>
                  <w:divBdr>
                    <w:top w:val="none" w:sz="0" w:space="0" w:color="auto"/>
                    <w:left w:val="none" w:sz="0" w:space="0" w:color="auto"/>
                    <w:bottom w:val="none" w:sz="0" w:space="0" w:color="auto"/>
                    <w:right w:val="none" w:sz="0" w:space="0" w:color="auto"/>
                  </w:divBdr>
                  <w:divsChild>
                    <w:div w:id="250741771">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sChild>
        </w:div>
        <w:div w:id="1661226638">
          <w:marLeft w:val="0"/>
          <w:marRight w:val="0"/>
          <w:marTop w:val="0"/>
          <w:marBottom w:val="0"/>
          <w:divBdr>
            <w:top w:val="none" w:sz="0" w:space="0" w:color="auto"/>
            <w:left w:val="none" w:sz="0" w:space="0" w:color="auto"/>
            <w:bottom w:val="none" w:sz="0" w:space="0" w:color="auto"/>
            <w:right w:val="none" w:sz="0" w:space="0" w:color="auto"/>
          </w:divBdr>
        </w:div>
      </w:divsChild>
    </w:div>
    <w:div w:id="1481848550">
      <w:bodyDiv w:val="1"/>
      <w:marLeft w:val="0"/>
      <w:marRight w:val="0"/>
      <w:marTop w:val="0"/>
      <w:marBottom w:val="0"/>
      <w:divBdr>
        <w:top w:val="none" w:sz="0" w:space="0" w:color="auto"/>
        <w:left w:val="none" w:sz="0" w:space="0" w:color="auto"/>
        <w:bottom w:val="none" w:sz="0" w:space="0" w:color="auto"/>
        <w:right w:val="none" w:sz="0" w:space="0" w:color="auto"/>
      </w:divBdr>
    </w:div>
    <w:div w:id="1485705138">
      <w:bodyDiv w:val="1"/>
      <w:marLeft w:val="0"/>
      <w:marRight w:val="0"/>
      <w:marTop w:val="0"/>
      <w:marBottom w:val="0"/>
      <w:divBdr>
        <w:top w:val="none" w:sz="0" w:space="0" w:color="auto"/>
        <w:left w:val="none" w:sz="0" w:space="0" w:color="auto"/>
        <w:bottom w:val="none" w:sz="0" w:space="0" w:color="auto"/>
        <w:right w:val="none" w:sz="0" w:space="0" w:color="auto"/>
      </w:divBdr>
    </w:div>
    <w:div w:id="1490486713">
      <w:bodyDiv w:val="1"/>
      <w:marLeft w:val="0"/>
      <w:marRight w:val="0"/>
      <w:marTop w:val="0"/>
      <w:marBottom w:val="0"/>
      <w:divBdr>
        <w:top w:val="none" w:sz="0" w:space="0" w:color="auto"/>
        <w:left w:val="none" w:sz="0" w:space="0" w:color="auto"/>
        <w:bottom w:val="none" w:sz="0" w:space="0" w:color="auto"/>
        <w:right w:val="none" w:sz="0" w:space="0" w:color="auto"/>
      </w:divBdr>
    </w:div>
    <w:div w:id="1521359621">
      <w:bodyDiv w:val="1"/>
      <w:marLeft w:val="0"/>
      <w:marRight w:val="0"/>
      <w:marTop w:val="0"/>
      <w:marBottom w:val="0"/>
      <w:divBdr>
        <w:top w:val="none" w:sz="0" w:space="0" w:color="auto"/>
        <w:left w:val="none" w:sz="0" w:space="0" w:color="auto"/>
        <w:bottom w:val="none" w:sz="0" w:space="0" w:color="auto"/>
        <w:right w:val="none" w:sz="0" w:space="0" w:color="auto"/>
      </w:divBdr>
    </w:div>
    <w:div w:id="1537887802">
      <w:bodyDiv w:val="1"/>
      <w:marLeft w:val="0"/>
      <w:marRight w:val="0"/>
      <w:marTop w:val="0"/>
      <w:marBottom w:val="0"/>
      <w:divBdr>
        <w:top w:val="none" w:sz="0" w:space="0" w:color="auto"/>
        <w:left w:val="none" w:sz="0" w:space="0" w:color="auto"/>
        <w:bottom w:val="none" w:sz="0" w:space="0" w:color="auto"/>
        <w:right w:val="none" w:sz="0" w:space="0" w:color="auto"/>
      </w:divBdr>
      <w:divsChild>
        <w:div w:id="1277834287">
          <w:marLeft w:val="0"/>
          <w:marRight w:val="0"/>
          <w:marTop w:val="0"/>
          <w:marBottom w:val="0"/>
          <w:divBdr>
            <w:top w:val="none" w:sz="0" w:space="0" w:color="auto"/>
            <w:left w:val="none" w:sz="0" w:space="0" w:color="auto"/>
            <w:bottom w:val="none" w:sz="0" w:space="0" w:color="auto"/>
            <w:right w:val="none" w:sz="0" w:space="0" w:color="auto"/>
          </w:divBdr>
        </w:div>
      </w:divsChild>
    </w:div>
    <w:div w:id="1551306372">
      <w:bodyDiv w:val="1"/>
      <w:marLeft w:val="0"/>
      <w:marRight w:val="0"/>
      <w:marTop w:val="0"/>
      <w:marBottom w:val="0"/>
      <w:divBdr>
        <w:top w:val="none" w:sz="0" w:space="0" w:color="auto"/>
        <w:left w:val="none" w:sz="0" w:space="0" w:color="auto"/>
        <w:bottom w:val="none" w:sz="0" w:space="0" w:color="auto"/>
        <w:right w:val="none" w:sz="0" w:space="0" w:color="auto"/>
      </w:divBdr>
    </w:div>
    <w:div w:id="1577668101">
      <w:bodyDiv w:val="1"/>
      <w:marLeft w:val="0"/>
      <w:marRight w:val="0"/>
      <w:marTop w:val="0"/>
      <w:marBottom w:val="0"/>
      <w:divBdr>
        <w:top w:val="none" w:sz="0" w:space="0" w:color="auto"/>
        <w:left w:val="none" w:sz="0" w:space="0" w:color="auto"/>
        <w:bottom w:val="none" w:sz="0" w:space="0" w:color="auto"/>
        <w:right w:val="none" w:sz="0" w:space="0" w:color="auto"/>
      </w:divBdr>
      <w:divsChild>
        <w:div w:id="724913755">
          <w:marLeft w:val="0"/>
          <w:marRight w:val="0"/>
          <w:marTop w:val="0"/>
          <w:marBottom w:val="0"/>
          <w:divBdr>
            <w:top w:val="none" w:sz="0" w:space="0" w:color="auto"/>
            <w:left w:val="none" w:sz="0" w:space="0" w:color="auto"/>
            <w:bottom w:val="none" w:sz="0" w:space="0" w:color="auto"/>
            <w:right w:val="none" w:sz="0" w:space="0" w:color="auto"/>
          </w:divBdr>
          <w:divsChild>
            <w:div w:id="1729721570">
              <w:marLeft w:val="105"/>
              <w:marRight w:val="105"/>
              <w:marTop w:val="45"/>
              <w:marBottom w:val="45"/>
              <w:divBdr>
                <w:top w:val="none" w:sz="0" w:space="0" w:color="auto"/>
                <w:left w:val="none" w:sz="0" w:space="0" w:color="auto"/>
                <w:bottom w:val="none" w:sz="0" w:space="0" w:color="auto"/>
                <w:right w:val="none" w:sz="0" w:space="0" w:color="auto"/>
              </w:divBdr>
            </w:div>
          </w:divsChild>
        </w:div>
        <w:div w:id="910237020">
          <w:marLeft w:val="0"/>
          <w:marRight w:val="0"/>
          <w:marTop w:val="0"/>
          <w:marBottom w:val="0"/>
          <w:divBdr>
            <w:top w:val="none" w:sz="0" w:space="0" w:color="auto"/>
            <w:left w:val="none" w:sz="0" w:space="0" w:color="auto"/>
            <w:bottom w:val="none" w:sz="0" w:space="0" w:color="auto"/>
            <w:right w:val="none" w:sz="0" w:space="0" w:color="auto"/>
          </w:divBdr>
          <w:divsChild>
            <w:div w:id="356541638">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1587225987">
      <w:bodyDiv w:val="1"/>
      <w:marLeft w:val="0"/>
      <w:marRight w:val="0"/>
      <w:marTop w:val="0"/>
      <w:marBottom w:val="0"/>
      <w:divBdr>
        <w:top w:val="none" w:sz="0" w:space="0" w:color="auto"/>
        <w:left w:val="none" w:sz="0" w:space="0" w:color="auto"/>
        <w:bottom w:val="none" w:sz="0" w:space="0" w:color="auto"/>
        <w:right w:val="none" w:sz="0" w:space="0" w:color="auto"/>
      </w:divBdr>
    </w:div>
    <w:div w:id="1592272628">
      <w:bodyDiv w:val="1"/>
      <w:marLeft w:val="0"/>
      <w:marRight w:val="0"/>
      <w:marTop w:val="0"/>
      <w:marBottom w:val="0"/>
      <w:divBdr>
        <w:top w:val="none" w:sz="0" w:space="0" w:color="auto"/>
        <w:left w:val="none" w:sz="0" w:space="0" w:color="auto"/>
        <w:bottom w:val="none" w:sz="0" w:space="0" w:color="auto"/>
        <w:right w:val="none" w:sz="0" w:space="0" w:color="auto"/>
      </w:divBdr>
    </w:div>
    <w:div w:id="1596791186">
      <w:bodyDiv w:val="1"/>
      <w:marLeft w:val="0"/>
      <w:marRight w:val="0"/>
      <w:marTop w:val="0"/>
      <w:marBottom w:val="0"/>
      <w:divBdr>
        <w:top w:val="none" w:sz="0" w:space="0" w:color="auto"/>
        <w:left w:val="none" w:sz="0" w:space="0" w:color="auto"/>
        <w:bottom w:val="none" w:sz="0" w:space="0" w:color="auto"/>
        <w:right w:val="none" w:sz="0" w:space="0" w:color="auto"/>
      </w:divBdr>
    </w:div>
    <w:div w:id="1597597489">
      <w:bodyDiv w:val="1"/>
      <w:marLeft w:val="0"/>
      <w:marRight w:val="0"/>
      <w:marTop w:val="0"/>
      <w:marBottom w:val="0"/>
      <w:divBdr>
        <w:top w:val="none" w:sz="0" w:space="0" w:color="auto"/>
        <w:left w:val="none" w:sz="0" w:space="0" w:color="auto"/>
        <w:bottom w:val="none" w:sz="0" w:space="0" w:color="auto"/>
        <w:right w:val="none" w:sz="0" w:space="0" w:color="auto"/>
      </w:divBdr>
    </w:div>
    <w:div w:id="1606694947">
      <w:bodyDiv w:val="1"/>
      <w:marLeft w:val="0"/>
      <w:marRight w:val="0"/>
      <w:marTop w:val="0"/>
      <w:marBottom w:val="0"/>
      <w:divBdr>
        <w:top w:val="none" w:sz="0" w:space="0" w:color="auto"/>
        <w:left w:val="none" w:sz="0" w:space="0" w:color="auto"/>
        <w:bottom w:val="none" w:sz="0" w:space="0" w:color="auto"/>
        <w:right w:val="none" w:sz="0" w:space="0" w:color="auto"/>
      </w:divBdr>
    </w:div>
    <w:div w:id="1613049833">
      <w:bodyDiv w:val="1"/>
      <w:marLeft w:val="0"/>
      <w:marRight w:val="0"/>
      <w:marTop w:val="0"/>
      <w:marBottom w:val="0"/>
      <w:divBdr>
        <w:top w:val="none" w:sz="0" w:space="0" w:color="auto"/>
        <w:left w:val="none" w:sz="0" w:space="0" w:color="auto"/>
        <w:bottom w:val="none" w:sz="0" w:space="0" w:color="auto"/>
        <w:right w:val="none" w:sz="0" w:space="0" w:color="auto"/>
      </w:divBdr>
    </w:div>
    <w:div w:id="1624726244">
      <w:bodyDiv w:val="1"/>
      <w:marLeft w:val="0"/>
      <w:marRight w:val="0"/>
      <w:marTop w:val="0"/>
      <w:marBottom w:val="0"/>
      <w:divBdr>
        <w:top w:val="none" w:sz="0" w:space="0" w:color="auto"/>
        <w:left w:val="none" w:sz="0" w:space="0" w:color="auto"/>
        <w:bottom w:val="none" w:sz="0" w:space="0" w:color="auto"/>
        <w:right w:val="none" w:sz="0" w:space="0" w:color="auto"/>
      </w:divBdr>
    </w:div>
    <w:div w:id="1677076318">
      <w:bodyDiv w:val="1"/>
      <w:marLeft w:val="0"/>
      <w:marRight w:val="0"/>
      <w:marTop w:val="0"/>
      <w:marBottom w:val="0"/>
      <w:divBdr>
        <w:top w:val="none" w:sz="0" w:space="0" w:color="auto"/>
        <w:left w:val="none" w:sz="0" w:space="0" w:color="auto"/>
        <w:bottom w:val="none" w:sz="0" w:space="0" w:color="auto"/>
        <w:right w:val="none" w:sz="0" w:space="0" w:color="auto"/>
      </w:divBdr>
    </w:div>
    <w:div w:id="1700200737">
      <w:bodyDiv w:val="1"/>
      <w:marLeft w:val="0"/>
      <w:marRight w:val="0"/>
      <w:marTop w:val="0"/>
      <w:marBottom w:val="0"/>
      <w:divBdr>
        <w:top w:val="none" w:sz="0" w:space="0" w:color="auto"/>
        <w:left w:val="none" w:sz="0" w:space="0" w:color="auto"/>
        <w:bottom w:val="none" w:sz="0" w:space="0" w:color="auto"/>
        <w:right w:val="none" w:sz="0" w:space="0" w:color="auto"/>
      </w:divBdr>
    </w:div>
    <w:div w:id="1746338841">
      <w:bodyDiv w:val="1"/>
      <w:marLeft w:val="0"/>
      <w:marRight w:val="0"/>
      <w:marTop w:val="0"/>
      <w:marBottom w:val="0"/>
      <w:divBdr>
        <w:top w:val="none" w:sz="0" w:space="0" w:color="auto"/>
        <w:left w:val="none" w:sz="0" w:space="0" w:color="auto"/>
        <w:bottom w:val="none" w:sz="0" w:space="0" w:color="auto"/>
        <w:right w:val="none" w:sz="0" w:space="0" w:color="auto"/>
      </w:divBdr>
    </w:div>
    <w:div w:id="1753307569">
      <w:bodyDiv w:val="1"/>
      <w:marLeft w:val="0"/>
      <w:marRight w:val="0"/>
      <w:marTop w:val="0"/>
      <w:marBottom w:val="0"/>
      <w:divBdr>
        <w:top w:val="none" w:sz="0" w:space="0" w:color="auto"/>
        <w:left w:val="none" w:sz="0" w:space="0" w:color="auto"/>
        <w:bottom w:val="none" w:sz="0" w:space="0" w:color="auto"/>
        <w:right w:val="none" w:sz="0" w:space="0" w:color="auto"/>
      </w:divBdr>
      <w:divsChild>
        <w:div w:id="839395289">
          <w:marLeft w:val="0"/>
          <w:marRight w:val="0"/>
          <w:marTop w:val="0"/>
          <w:marBottom w:val="0"/>
          <w:divBdr>
            <w:top w:val="none" w:sz="0" w:space="0" w:color="auto"/>
            <w:left w:val="none" w:sz="0" w:space="0" w:color="auto"/>
            <w:bottom w:val="none" w:sz="0" w:space="0" w:color="auto"/>
            <w:right w:val="none" w:sz="0" w:space="0" w:color="auto"/>
          </w:divBdr>
          <w:divsChild>
            <w:div w:id="5208184">
              <w:marLeft w:val="105"/>
              <w:marRight w:val="105"/>
              <w:marTop w:val="45"/>
              <w:marBottom w:val="45"/>
              <w:divBdr>
                <w:top w:val="none" w:sz="0" w:space="0" w:color="auto"/>
                <w:left w:val="none" w:sz="0" w:space="0" w:color="auto"/>
                <w:bottom w:val="none" w:sz="0" w:space="0" w:color="auto"/>
                <w:right w:val="none" w:sz="0" w:space="0" w:color="auto"/>
              </w:divBdr>
            </w:div>
          </w:divsChild>
        </w:div>
        <w:div w:id="1120685987">
          <w:marLeft w:val="0"/>
          <w:marRight w:val="0"/>
          <w:marTop w:val="0"/>
          <w:marBottom w:val="0"/>
          <w:divBdr>
            <w:top w:val="none" w:sz="0" w:space="0" w:color="auto"/>
            <w:left w:val="none" w:sz="0" w:space="0" w:color="auto"/>
            <w:bottom w:val="none" w:sz="0" w:space="0" w:color="auto"/>
            <w:right w:val="none" w:sz="0" w:space="0" w:color="auto"/>
          </w:divBdr>
          <w:divsChild>
            <w:div w:id="1385981157">
              <w:marLeft w:val="105"/>
              <w:marRight w:val="105"/>
              <w:marTop w:val="45"/>
              <w:marBottom w:val="45"/>
              <w:divBdr>
                <w:top w:val="none" w:sz="0" w:space="0" w:color="auto"/>
                <w:left w:val="none" w:sz="0" w:space="0" w:color="auto"/>
                <w:bottom w:val="none" w:sz="0" w:space="0" w:color="auto"/>
                <w:right w:val="none" w:sz="0" w:space="0" w:color="auto"/>
              </w:divBdr>
            </w:div>
          </w:divsChild>
        </w:div>
        <w:div w:id="1162086847">
          <w:marLeft w:val="0"/>
          <w:marRight w:val="0"/>
          <w:marTop w:val="0"/>
          <w:marBottom w:val="0"/>
          <w:divBdr>
            <w:top w:val="none" w:sz="0" w:space="0" w:color="auto"/>
            <w:left w:val="none" w:sz="0" w:space="0" w:color="auto"/>
            <w:bottom w:val="none" w:sz="0" w:space="0" w:color="auto"/>
            <w:right w:val="none" w:sz="0" w:space="0" w:color="auto"/>
          </w:divBdr>
          <w:divsChild>
            <w:div w:id="1390575129">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1779829551">
      <w:bodyDiv w:val="1"/>
      <w:marLeft w:val="0"/>
      <w:marRight w:val="0"/>
      <w:marTop w:val="0"/>
      <w:marBottom w:val="0"/>
      <w:divBdr>
        <w:top w:val="none" w:sz="0" w:space="0" w:color="auto"/>
        <w:left w:val="none" w:sz="0" w:space="0" w:color="auto"/>
        <w:bottom w:val="none" w:sz="0" w:space="0" w:color="auto"/>
        <w:right w:val="none" w:sz="0" w:space="0" w:color="auto"/>
      </w:divBdr>
    </w:div>
    <w:div w:id="1786463324">
      <w:bodyDiv w:val="1"/>
      <w:marLeft w:val="0"/>
      <w:marRight w:val="0"/>
      <w:marTop w:val="0"/>
      <w:marBottom w:val="0"/>
      <w:divBdr>
        <w:top w:val="none" w:sz="0" w:space="0" w:color="auto"/>
        <w:left w:val="none" w:sz="0" w:space="0" w:color="auto"/>
        <w:bottom w:val="none" w:sz="0" w:space="0" w:color="auto"/>
        <w:right w:val="none" w:sz="0" w:space="0" w:color="auto"/>
      </w:divBdr>
    </w:div>
    <w:div w:id="1800878371">
      <w:bodyDiv w:val="1"/>
      <w:marLeft w:val="0"/>
      <w:marRight w:val="0"/>
      <w:marTop w:val="0"/>
      <w:marBottom w:val="0"/>
      <w:divBdr>
        <w:top w:val="none" w:sz="0" w:space="0" w:color="auto"/>
        <w:left w:val="none" w:sz="0" w:space="0" w:color="auto"/>
        <w:bottom w:val="none" w:sz="0" w:space="0" w:color="auto"/>
        <w:right w:val="none" w:sz="0" w:space="0" w:color="auto"/>
      </w:divBdr>
    </w:div>
    <w:div w:id="1816415574">
      <w:bodyDiv w:val="1"/>
      <w:marLeft w:val="0"/>
      <w:marRight w:val="0"/>
      <w:marTop w:val="0"/>
      <w:marBottom w:val="0"/>
      <w:divBdr>
        <w:top w:val="none" w:sz="0" w:space="0" w:color="auto"/>
        <w:left w:val="none" w:sz="0" w:space="0" w:color="auto"/>
        <w:bottom w:val="none" w:sz="0" w:space="0" w:color="auto"/>
        <w:right w:val="none" w:sz="0" w:space="0" w:color="auto"/>
      </w:divBdr>
    </w:div>
    <w:div w:id="1817840571">
      <w:bodyDiv w:val="1"/>
      <w:marLeft w:val="0"/>
      <w:marRight w:val="0"/>
      <w:marTop w:val="0"/>
      <w:marBottom w:val="0"/>
      <w:divBdr>
        <w:top w:val="none" w:sz="0" w:space="0" w:color="auto"/>
        <w:left w:val="none" w:sz="0" w:space="0" w:color="auto"/>
        <w:bottom w:val="none" w:sz="0" w:space="0" w:color="auto"/>
        <w:right w:val="none" w:sz="0" w:space="0" w:color="auto"/>
      </w:divBdr>
    </w:div>
    <w:div w:id="1824004947">
      <w:bodyDiv w:val="1"/>
      <w:marLeft w:val="0"/>
      <w:marRight w:val="0"/>
      <w:marTop w:val="0"/>
      <w:marBottom w:val="0"/>
      <w:divBdr>
        <w:top w:val="none" w:sz="0" w:space="0" w:color="auto"/>
        <w:left w:val="none" w:sz="0" w:space="0" w:color="auto"/>
        <w:bottom w:val="none" w:sz="0" w:space="0" w:color="auto"/>
        <w:right w:val="none" w:sz="0" w:space="0" w:color="auto"/>
      </w:divBdr>
      <w:divsChild>
        <w:div w:id="260340048">
          <w:marLeft w:val="0"/>
          <w:marRight w:val="0"/>
          <w:marTop w:val="0"/>
          <w:marBottom w:val="0"/>
          <w:divBdr>
            <w:top w:val="none" w:sz="0" w:space="0" w:color="auto"/>
            <w:left w:val="none" w:sz="0" w:space="0" w:color="auto"/>
            <w:bottom w:val="none" w:sz="0" w:space="0" w:color="auto"/>
            <w:right w:val="none" w:sz="0" w:space="0" w:color="auto"/>
          </w:divBdr>
        </w:div>
        <w:div w:id="444152969">
          <w:marLeft w:val="0"/>
          <w:marRight w:val="0"/>
          <w:marTop w:val="0"/>
          <w:marBottom w:val="0"/>
          <w:divBdr>
            <w:top w:val="none" w:sz="0" w:space="0" w:color="auto"/>
            <w:left w:val="none" w:sz="0" w:space="0" w:color="auto"/>
            <w:bottom w:val="none" w:sz="0" w:space="0" w:color="auto"/>
            <w:right w:val="none" w:sz="0" w:space="0" w:color="auto"/>
          </w:divBdr>
          <w:divsChild>
            <w:div w:id="528105608">
              <w:marLeft w:val="0"/>
              <w:marRight w:val="0"/>
              <w:marTop w:val="0"/>
              <w:marBottom w:val="0"/>
              <w:divBdr>
                <w:top w:val="none" w:sz="0" w:space="0" w:color="auto"/>
                <w:left w:val="none" w:sz="0" w:space="0" w:color="auto"/>
                <w:bottom w:val="none" w:sz="0" w:space="0" w:color="auto"/>
                <w:right w:val="none" w:sz="0" w:space="0" w:color="auto"/>
              </w:divBdr>
              <w:divsChild>
                <w:div w:id="1225145051">
                  <w:marLeft w:val="0"/>
                  <w:marRight w:val="0"/>
                  <w:marTop w:val="0"/>
                  <w:marBottom w:val="0"/>
                  <w:divBdr>
                    <w:top w:val="none" w:sz="0" w:space="0" w:color="auto"/>
                    <w:left w:val="none" w:sz="0" w:space="0" w:color="auto"/>
                    <w:bottom w:val="none" w:sz="0" w:space="0" w:color="auto"/>
                    <w:right w:val="none" w:sz="0" w:space="0" w:color="auto"/>
                  </w:divBdr>
                </w:div>
              </w:divsChild>
            </w:div>
            <w:div w:id="977223083">
              <w:marLeft w:val="0"/>
              <w:marRight w:val="0"/>
              <w:marTop w:val="0"/>
              <w:marBottom w:val="0"/>
              <w:divBdr>
                <w:top w:val="none" w:sz="0" w:space="0" w:color="auto"/>
                <w:left w:val="none" w:sz="0" w:space="0" w:color="auto"/>
                <w:bottom w:val="none" w:sz="0" w:space="0" w:color="auto"/>
                <w:right w:val="none" w:sz="0" w:space="0" w:color="auto"/>
              </w:divBdr>
              <w:divsChild>
                <w:div w:id="957025393">
                  <w:marLeft w:val="0"/>
                  <w:marRight w:val="0"/>
                  <w:marTop w:val="0"/>
                  <w:marBottom w:val="0"/>
                  <w:divBdr>
                    <w:top w:val="none" w:sz="0" w:space="0" w:color="auto"/>
                    <w:left w:val="none" w:sz="0" w:space="0" w:color="auto"/>
                    <w:bottom w:val="none" w:sz="0" w:space="0" w:color="auto"/>
                    <w:right w:val="none" w:sz="0" w:space="0" w:color="auto"/>
                  </w:divBdr>
                  <w:divsChild>
                    <w:div w:id="1106533573">
                      <w:marLeft w:val="0"/>
                      <w:marRight w:val="0"/>
                      <w:marTop w:val="0"/>
                      <w:marBottom w:val="0"/>
                      <w:divBdr>
                        <w:top w:val="none" w:sz="0" w:space="0" w:color="auto"/>
                        <w:left w:val="none" w:sz="0" w:space="0" w:color="auto"/>
                        <w:bottom w:val="none" w:sz="0" w:space="0" w:color="auto"/>
                        <w:right w:val="none" w:sz="0" w:space="0" w:color="auto"/>
                      </w:divBdr>
                      <w:divsChild>
                        <w:div w:id="148157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127458">
                  <w:marLeft w:val="0"/>
                  <w:marRight w:val="0"/>
                  <w:marTop w:val="0"/>
                  <w:marBottom w:val="0"/>
                  <w:divBdr>
                    <w:top w:val="none" w:sz="0" w:space="0" w:color="auto"/>
                    <w:left w:val="none" w:sz="0" w:space="0" w:color="auto"/>
                    <w:bottom w:val="none" w:sz="0" w:space="0" w:color="auto"/>
                    <w:right w:val="none" w:sz="0" w:space="0" w:color="auto"/>
                  </w:divBdr>
                  <w:divsChild>
                    <w:div w:id="10839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74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738362">
      <w:bodyDiv w:val="1"/>
      <w:marLeft w:val="0"/>
      <w:marRight w:val="0"/>
      <w:marTop w:val="0"/>
      <w:marBottom w:val="0"/>
      <w:divBdr>
        <w:top w:val="none" w:sz="0" w:space="0" w:color="auto"/>
        <w:left w:val="none" w:sz="0" w:space="0" w:color="auto"/>
        <w:bottom w:val="none" w:sz="0" w:space="0" w:color="auto"/>
        <w:right w:val="none" w:sz="0" w:space="0" w:color="auto"/>
      </w:divBdr>
    </w:div>
    <w:div w:id="1833179696">
      <w:bodyDiv w:val="1"/>
      <w:marLeft w:val="0"/>
      <w:marRight w:val="0"/>
      <w:marTop w:val="0"/>
      <w:marBottom w:val="0"/>
      <w:divBdr>
        <w:top w:val="none" w:sz="0" w:space="0" w:color="auto"/>
        <w:left w:val="none" w:sz="0" w:space="0" w:color="auto"/>
        <w:bottom w:val="none" w:sz="0" w:space="0" w:color="auto"/>
        <w:right w:val="none" w:sz="0" w:space="0" w:color="auto"/>
      </w:divBdr>
    </w:div>
    <w:div w:id="1841658335">
      <w:bodyDiv w:val="1"/>
      <w:marLeft w:val="0"/>
      <w:marRight w:val="0"/>
      <w:marTop w:val="0"/>
      <w:marBottom w:val="0"/>
      <w:divBdr>
        <w:top w:val="none" w:sz="0" w:space="0" w:color="auto"/>
        <w:left w:val="none" w:sz="0" w:space="0" w:color="auto"/>
        <w:bottom w:val="none" w:sz="0" w:space="0" w:color="auto"/>
        <w:right w:val="none" w:sz="0" w:space="0" w:color="auto"/>
      </w:divBdr>
    </w:div>
    <w:div w:id="1891381075">
      <w:bodyDiv w:val="1"/>
      <w:marLeft w:val="0"/>
      <w:marRight w:val="0"/>
      <w:marTop w:val="0"/>
      <w:marBottom w:val="0"/>
      <w:divBdr>
        <w:top w:val="none" w:sz="0" w:space="0" w:color="auto"/>
        <w:left w:val="none" w:sz="0" w:space="0" w:color="auto"/>
        <w:bottom w:val="none" w:sz="0" w:space="0" w:color="auto"/>
        <w:right w:val="none" w:sz="0" w:space="0" w:color="auto"/>
      </w:divBdr>
      <w:divsChild>
        <w:div w:id="173694750">
          <w:marLeft w:val="0"/>
          <w:marRight w:val="0"/>
          <w:marTop w:val="75"/>
          <w:marBottom w:val="0"/>
          <w:divBdr>
            <w:top w:val="none" w:sz="0" w:space="0" w:color="auto"/>
            <w:left w:val="none" w:sz="0" w:space="0" w:color="auto"/>
            <w:bottom w:val="none" w:sz="0" w:space="0" w:color="auto"/>
            <w:right w:val="none" w:sz="0" w:space="0" w:color="auto"/>
          </w:divBdr>
          <w:divsChild>
            <w:div w:id="1366561785">
              <w:marLeft w:val="0"/>
              <w:marRight w:val="0"/>
              <w:marTop w:val="0"/>
              <w:marBottom w:val="0"/>
              <w:divBdr>
                <w:top w:val="none" w:sz="0" w:space="0" w:color="auto"/>
                <w:left w:val="none" w:sz="0" w:space="0" w:color="auto"/>
                <w:bottom w:val="none" w:sz="0" w:space="0" w:color="auto"/>
                <w:right w:val="none" w:sz="0" w:space="0" w:color="auto"/>
              </w:divBdr>
              <w:divsChild>
                <w:div w:id="356854996">
                  <w:marLeft w:val="105"/>
                  <w:marRight w:val="105"/>
                  <w:marTop w:val="45"/>
                  <w:marBottom w:val="45"/>
                  <w:divBdr>
                    <w:top w:val="none" w:sz="0" w:space="0" w:color="auto"/>
                    <w:left w:val="none" w:sz="0" w:space="0" w:color="auto"/>
                    <w:bottom w:val="none" w:sz="0" w:space="0" w:color="auto"/>
                    <w:right w:val="none" w:sz="0" w:space="0" w:color="auto"/>
                  </w:divBdr>
                </w:div>
              </w:divsChild>
            </w:div>
            <w:div w:id="1530989592">
              <w:marLeft w:val="0"/>
              <w:marRight w:val="0"/>
              <w:marTop w:val="0"/>
              <w:marBottom w:val="0"/>
              <w:divBdr>
                <w:top w:val="none" w:sz="0" w:space="0" w:color="auto"/>
                <w:left w:val="none" w:sz="0" w:space="0" w:color="auto"/>
                <w:bottom w:val="none" w:sz="0" w:space="0" w:color="auto"/>
                <w:right w:val="none" w:sz="0" w:space="0" w:color="auto"/>
              </w:divBdr>
              <w:divsChild>
                <w:div w:id="990015652">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654264445">
          <w:marLeft w:val="0"/>
          <w:marRight w:val="0"/>
          <w:marTop w:val="75"/>
          <w:marBottom w:val="0"/>
          <w:divBdr>
            <w:top w:val="none" w:sz="0" w:space="0" w:color="auto"/>
            <w:left w:val="none" w:sz="0" w:space="0" w:color="auto"/>
            <w:bottom w:val="none" w:sz="0" w:space="0" w:color="auto"/>
            <w:right w:val="none" w:sz="0" w:space="0" w:color="auto"/>
          </w:divBdr>
        </w:div>
      </w:divsChild>
    </w:div>
    <w:div w:id="1918401077">
      <w:bodyDiv w:val="1"/>
      <w:marLeft w:val="0"/>
      <w:marRight w:val="0"/>
      <w:marTop w:val="0"/>
      <w:marBottom w:val="0"/>
      <w:divBdr>
        <w:top w:val="none" w:sz="0" w:space="0" w:color="auto"/>
        <w:left w:val="none" w:sz="0" w:space="0" w:color="auto"/>
        <w:bottom w:val="none" w:sz="0" w:space="0" w:color="auto"/>
        <w:right w:val="none" w:sz="0" w:space="0" w:color="auto"/>
      </w:divBdr>
      <w:divsChild>
        <w:div w:id="1901311">
          <w:marLeft w:val="0"/>
          <w:marRight w:val="0"/>
          <w:marTop w:val="0"/>
          <w:marBottom w:val="0"/>
          <w:divBdr>
            <w:top w:val="none" w:sz="0" w:space="0" w:color="auto"/>
            <w:left w:val="none" w:sz="0" w:space="0" w:color="auto"/>
            <w:bottom w:val="none" w:sz="0" w:space="0" w:color="auto"/>
            <w:right w:val="none" w:sz="0" w:space="0" w:color="auto"/>
          </w:divBdr>
        </w:div>
        <w:div w:id="920140253">
          <w:marLeft w:val="0"/>
          <w:marRight w:val="0"/>
          <w:marTop w:val="0"/>
          <w:marBottom w:val="0"/>
          <w:divBdr>
            <w:top w:val="none" w:sz="0" w:space="0" w:color="auto"/>
            <w:left w:val="none" w:sz="0" w:space="0" w:color="auto"/>
            <w:bottom w:val="none" w:sz="0" w:space="0" w:color="auto"/>
            <w:right w:val="none" w:sz="0" w:space="0" w:color="auto"/>
          </w:divBdr>
        </w:div>
      </w:divsChild>
    </w:div>
    <w:div w:id="1926378629">
      <w:bodyDiv w:val="1"/>
      <w:marLeft w:val="0"/>
      <w:marRight w:val="0"/>
      <w:marTop w:val="0"/>
      <w:marBottom w:val="0"/>
      <w:divBdr>
        <w:top w:val="none" w:sz="0" w:space="0" w:color="auto"/>
        <w:left w:val="none" w:sz="0" w:space="0" w:color="auto"/>
        <w:bottom w:val="none" w:sz="0" w:space="0" w:color="auto"/>
        <w:right w:val="none" w:sz="0" w:space="0" w:color="auto"/>
      </w:divBdr>
      <w:divsChild>
        <w:div w:id="1785421309">
          <w:marLeft w:val="0"/>
          <w:marRight w:val="0"/>
          <w:marTop w:val="0"/>
          <w:marBottom w:val="0"/>
          <w:divBdr>
            <w:top w:val="none" w:sz="0" w:space="0" w:color="auto"/>
            <w:left w:val="none" w:sz="0" w:space="0" w:color="auto"/>
            <w:bottom w:val="none" w:sz="0" w:space="0" w:color="auto"/>
            <w:right w:val="none" w:sz="0" w:space="0" w:color="auto"/>
          </w:divBdr>
          <w:divsChild>
            <w:div w:id="443312226">
              <w:marLeft w:val="0"/>
              <w:marRight w:val="0"/>
              <w:marTop w:val="0"/>
              <w:marBottom w:val="0"/>
              <w:divBdr>
                <w:top w:val="none" w:sz="0" w:space="0" w:color="auto"/>
                <w:left w:val="none" w:sz="0" w:space="0" w:color="auto"/>
                <w:bottom w:val="none" w:sz="0" w:space="0" w:color="auto"/>
                <w:right w:val="none" w:sz="0" w:space="0" w:color="auto"/>
              </w:divBdr>
            </w:div>
          </w:divsChild>
        </w:div>
        <w:div w:id="448937146">
          <w:marLeft w:val="0"/>
          <w:marRight w:val="0"/>
          <w:marTop w:val="0"/>
          <w:marBottom w:val="0"/>
          <w:divBdr>
            <w:top w:val="none" w:sz="0" w:space="0" w:color="auto"/>
            <w:left w:val="none" w:sz="0" w:space="0" w:color="auto"/>
            <w:bottom w:val="none" w:sz="0" w:space="0" w:color="auto"/>
            <w:right w:val="none" w:sz="0" w:space="0" w:color="auto"/>
          </w:divBdr>
        </w:div>
        <w:div w:id="2065910918">
          <w:marLeft w:val="0"/>
          <w:marRight w:val="0"/>
          <w:marTop w:val="0"/>
          <w:marBottom w:val="0"/>
          <w:divBdr>
            <w:top w:val="none" w:sz="0" w:space="0" w:color="auto"/>
            <w:left w:val="none" w:sz="0" w:space="0" w:color="auto"/>
            <w:bottom w:val="none" w:sz="0" w:space="0" w:color="auto"/>
            <w:right w:val="none" w:sz="0" w:space="0" w:color="auto"/>
          </w:divBdr>
        </w:div>
      </w:divsChild>
    </w:div>
    <w:div w:id="1944266770">
      <w:bodyDiv w:val="1"/>
      <w:marLeft w:val="0"/>
      <w:marRight w:val="0"/>
      <w:marTop w:val="0"/>
      <w:marBottom w:val="0"/>
      <w:divBdr>
        <w:top w:val="none" w:sz="0" w:space="0" w:color="auto"/>
        <w:left w:val="none" w:sz="0" w:space="0" w:color="auto"/>
        <w:bottom w:val="none" w:sz="0" w:space="0" w:color="auto"/>
        <w:right w:val="none" w:sz="0" w:space="0" w:color="auto"/>
      </w:divBdr>
    </w:div>
    <w:div w:id="1982809287">
      <w:bodyDiv w:val="1"/>
      <w:marLeft w:val="0"/>
      <w:marRight w:val="0"/>
      <w:marTop w:val="0"/>
      <w:marBottom w:val="0"/>
      <w:divBdr>
        <w:top w:val="none" w:sz="0" w:space="0" w:color="auto"/>
        <w:left w:val="none" w:sz="0" w:space="0" w:color="auto"/>
        <w:bottom w:val="none" w:sz="0" w:space="0" w:color="auto"/>
        <w:right w:val="none" w:sz="0" w:space="0" w:color="auto"/>
      </w:divBdr>
    </w:div>
    <w:div w:id="1998801080">
      <w:bodyDiv w:val="1"/>
      <w:marLeft w:val="0"/>
      <w:marRight w:val="0"/>
      <w:marTop w:val="0"/>
      <w:marBottom w:val="0"/>
      <w:divBdr>
        <w:top w:val="none" w:sz="0" w:space="0" w:color="auto"/>
        <w:left w:val="none" w:sz="0" w:space="0" w:color="auto"/>
        <w:bottom w:val="none" w:sz="0" w:space="0" w:color="auto"/>
        <w:right w:val="none" w:sz="0" w:space="0" w:color="auto"/>
      </w:divBdr>
    </w:div>
    <w:div w:id="2010208224">
      <w:bodyDiv w:val="1"/>
      <w:marLeft w:val="0"/>
      <w:marRight w:val="0"/>
      <w:marTop w:val="0"/>
      <w:marBottom w:val="0"/>
      <w:divBdr>
        <w:top w:val="none" w:sz="0" w:space="0" w:color="auto"/>
        <w:left w:val="none" w:sz="0" w:space="0" w:color="auto"/>
        <w:bottom w:val="none" w:sz="0" w:space="0" w:color="auto"/>
        <w:right w:val="none" w:sz="0" w:space="0" w:color="auto"/>
      </w:divBdr>
    </w:div>
    <w:div w:id="2054423548">
      <w:bodyDiv w:val="1"/>
      <w:marLeft w:val="0"/>
      <w:marRight w:val="0"/>
      <w:marTop w:val="0"/>
      <w:marBottom w:val="0"/>
      <w:divBdr>
        <w:top w:val="none" w:sz="0" w:space="0" w:color="auto"/>
        <w:left w:val="none" w:sz="0" w:space="0" w:color="auto"/>
        <w:bottom w:val="none" w:sz="0" w:space="0" w:color="auto"/>
        <w:right w:val="none" w:sz="0" w:space="0" w:color="auto"/>
      </w:divBdr>
      <w:divsChild>
        <w:div w:id="693309285">
          <w:marLeft w:val="0"/>
          <w:marRight w:val="0"/>
          <w:marTop w:val="0"/>
          <w:marBottom w:val="0"/>
          <w:divBdr>
            <w:top w:val="none" w:sz="0" w:space="0" w:color="auto"/>
            <w:left w:val="none" w:sz="0" w:space="0" w:color="auto"/>
            <w:bottom w:val="none" w:sz="0" w:space="0" w:color="auto"/>
            <w:right w:val="none" w:sz="0" w:space="0" w:color="auto"/>
          </w:divBdr>
        </w:div>
        <w:div w:id="711267347">
          <w:marLeft w:val="0"/>
          <w:marRight w:val="0"/>
          <w:marTop w:val="0"/>
          <w:marBottom w:val="0"/>
          <w:divBdr>
            <w:top w:val="none" w:sz="0" w:space="0" w:color="auto"/>
            <w:left w:val="none" w:sz="0" w:space="0" w:color="auto"/>
            <w:bottom w:val="none" w:sz="0" w:space="0" w:color="auto"/>
            <w:right w:val="none" w:sz="0" w:space="0" w:color="auto"/>
          </w:divBdr>
        </w:div>
        <w:div w:id="636765759">
          <w:marLeft w:val="0"/>
          <w:marRight w:val="0"/>
          <w:marTop w:val="0"/>
          <w:marBottom w:val="0"/>
          <w:divBdr>
            <w:top w:val="none" w:sz="0" w:space="0" w:color="auto"/>
            <w:left w:val="none" w:sz="0" w:space="0" w:color="auto"/>
            <w:bottom w:val="none" w:sz="0" w:space="0" w:color="auto"/>
            <w:right w:val="none" w:sz="0" w:space="0" w:color="auto"/>
          </w:divBdr>
        </w:div>
      </w:divsChild>
    </w:div>
    <w:div w:id="2080052907">
      <w:bodyDiv w:val="1"/>
      <w:marLeft w:val="0"/>
      <w:marRight w:val="0"/>
      <w:marTop w:val="0"/>
      <w:marBottom w:val="0"/>
      <w:divBdr>
        <w:top w:val="none" w:sz="0" w:space="0" w:color="auto"/>
        <w:left w:val="none" w:sz="0" w:space="0" w:color="auto"/>
        <w:bottom w:val="none" w:sz="0" w:space="0" w:color="auto"/>
        <w:right w:val="none" w:sz="0" w:space="0" w:color="auto"/>
      </w:divBdr>
    </w:div>
    <w:div w:id="2091198428">
      <w:bodyDiv w:val="1"/>
      <w:marLeft w:val="0"/>
      <w:marRight w:val="0"/>
      <w:marTop w:val="0"/>
      <w:marBottom w:val="0"/>
      <w:divBdr>
        <w:top w:val="none" w:sz="0" w:space="0" w:color="auto"/>
        <w:left w:val="none" w:sz="0" w:space="0" w:color="auto"/>
        <w:bottom w:val="none" w:sz="0" w:space="0" w:color="auto"/>
        <w:right w:val="none" w:sz="0" w:space="0" w:color="auto"/>
      </w:divBdr>
    </w:div>
    <w:div w:id="2113162005">
      <w:bodyDiv w:val="1"/>
      <w:marLeft w:val="0"/>
      <w:marRight w:val="0"/>
      <w:marTop w:val="0"/>
      <w:marBottom w:val="0"/>
      <w:divBdr>
        <w:top w:val="none" w:sz="0" w:space="0" w:color="auto"/>
        <w:left w:val="none" w:sz="0" w:space="0" w:color="auto"/>
        <w:bottom w:val="none" w:sz="0" w:space="0" w:color="auto"/>
        <w:right w:val="none" w:sz="0" w:space="0" w:color="auto"/>
      </w:divBdr>
    </w:div>
    <w:div w:id="2124809673">
      <w:bodyDiv w:val="1"/>
      <w:marLeft w:val="0"/>
      <w:marRight w:val="0"/>
      <w:marTop w:val="0"/>
      <w:marBottom w:val="0"/>
      <w:divBdr>
        <w:top w:val="none" w:sz="0" w:space="0" w:color="auto"/>
        <w:left w:val="none" w:sz="0" w:space="0" w:color="auto"/>
        <w:bottom w:val="none" w:sz="0" w:space="0" w:color="auto"/>
        <w:right w:val="none" w:sz="0" w:space="0" w:color="auto"/>
      </w:divBdr>
    </w:div>
    <w:div w:id="21276553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2759</Words>
  <Characters>17522</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Noema Geciova</cp:lastModifiedBy>
  <cp:revision>2</cp:revision>
  <dcterms:created xsi:type="dcterms:W3CDTF">2025-05-27T21:01:00Z</dcterms:created>
  <dcterms:modified xsi:type="dcterms:W3CDTF">2025-05-27T21:01:00Z</dcterms:modified>
</cp:coreProperties>
</file>