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FB719F" w:rsidRDefault="000B31CA" w:rsidP="000B31CA">
      <w:pPr>
        <w:rPr>
          <w:rFonts w:ascii="Arial" w:hAnsi="Arial" w:cs="Arial"/>
        </w:rPr>
      </w:pPr>
    </w:p>
    <w:p w14:paraId="28ED7B48" w14:textId="77777777" w:rsidR="000B31CA" w:rsidRPr="00FB719F" w:rsidRDefault="000B31CA" w:rsidP="000B31CA">
      <w:pPr>
        <w:rPr>
          <w:rFonts w:ascii="Arial" w:hAnsi="Arial" w:cs="Arial"/>
        </w:rPr>
      </w:pPr>
    </w:p>
    <w:p w14:paraId="2D7CB220" w14:textId="77777777" w:rsidR="000B31CA" w:rsidRPr="00FB719F" w:rsidRDefault="000B31CA" w:rsidP="000B31CA">
      <w:pPr>
        <w:rPr>
          <w:rFonts w:ascii="Arial" w:hAnsi="Arial" w:cs="Arial"/>
        </w:rPr>
      </w:pPr>
    </w:p>
    <w:p w14:paraId="1FF900B4" w14:textId="77777777" w:rsidR="000B31CA" w:rsidRPr="00FB719F" w:rsidRDefault="000B31CA" w:rsidP="000B31CA">
      <w:pPr>
        <w:rPr>
          <w:rFonts w:ascii="Arial" w:hAnsi="Arial" w:cs="Arial"/>
        </w:rPr>
      </w:pPr>
    </w:p>
    <w:p w14:paraId="4CDCC418" w14:textId="77777777" w:rsidR="000B31CA" w:rsidRPr="00FB719F" w:rsidRDefault="000B31CA" w:rsidP="000B31CA">
      <w:pPr>
        <w:rPr>
          <w:rFonts w:ascii="Arial" w:hAnsi="Arial" w:cs="Arial"/>
        </w:rPr>
      </w:pPr>
    </w:p>
    <w:p w14:paraId="740E823D" w14:textId="77777777" w:rsidR="000B31CA" w:rsidRPr="00FB719F" w:rsidRDefault="000B31CA" w:rsidP="000B31CA">
      <w:pPr>
        <w:rPr>
          <w:rFonts w:ascii="Arial" w:hAnsi="Arial" w:cs="Arial"/>
        </w:rPr>
      </w:pPr>
    </w:p>
    <w:p w14:paraId="0C2FC651" w14:textId="77777777" w:rsidR="000B31CA" w:rsidRPr="00FB719F" w:rsidRDefault="000B31CA" w:rsidP="000B31CA">
      <w:pPr>
        <w:rPr>
          <w:rFonts w:ascii="Arial" w:hAnsi="Arial" w:cs="Arial"/>
        </w:rPr>
      </w:pPr>
    </w:p>
    <w:p w14:paraId="4E3A3B7A" w14:textId="03BB7633" w:rsidR="00564DED" w:rsidRPr="00FB719F" w:rsidRDefault="009841DF" w:rsidP="009841DF">
      <w:pPr>
        <w:rPr>
          <w:rFonts w:ascii="Arial" w:hAnsi="Arial" w:cs="Arial"/>
          <w:b/>
          <w:bCs/>
        </w:rPr>
      </w:pPr>
      <w:r>
        <w:rPr>
          <w:rFonts w:ascii="Arial" w:hAnsi="Arial" w:cs="Arial"/>
          <w:b/>
          <w:bCs/>
        </w:rPr>
        <w:t xml:space="preserve">                                        </w:t>
      </w:r>
    </w:p>
    <w:p w14:paraId="151504F2" w14:textId="00D753EB" w:rsidR="000B31CA" w:rsidRPr="00FB719F" w:rsidRDefault="0082689E" w:rsidP="000B31CA">
      <w:pPr>
        <w:jc w:val="center"/>
        <w:rPr>
          <w:rFonts w:ascii="Arial" w:hAnsi="Arial" w:cs="Arial"/>
        </w:rPr>
      </w:pPr>
      <w:r>
        <w:rPr>
          <w:rFonts w:ascii="Arial" w:hAnsi="Arial" w:cs="Arial"/>
        </w:rPr>
        <w:t xml:space="preserve">  </w:t>
      </w:r>
      <w:r w:rsidR="000B31CA" w:rsidRPr="00FB719F">
        <w:rPr>
          <w:rFonts w:ascii="Arial" w:hAnsi="Arial" w:cs="Arial"/>
        </w:rPr>
        <w:t>Student</w:t>
      </w:r>
      <w:r w:rsidR="00067358">
        <w:rPr>
          <w:rFonts w:ascii="Arial" w:hAnsi="Arial" w:cs="Arial"/>
        </w:rPr>
        <w:t xml:space="preserve"> </w:t>
      </w:r>
      <w:r w:rsidR="00A86911">
        <w:rPr>
          <w:rFonts w:ascii="Arial" w:hAnsi="Arial" w:cs="Arial"/>
        </w:rPr>
        <w:t>Name</w:t>
      </w:r>
      <w:r w:rsidR="00A86911" w:rsidRPr="00FB719F">
        <w:rPr>
          <w:rFonts w:ascii="Arial" w:hAnsi="Arial" w:cs="Arial"/>
        </w:rPr>
        <w:t>:</w:t>
      </w:r>
      <w:r>
        <w:rPr>
          <w:rFonts w:ascii="Arial" w:hAnsi="Arial" w:cs="Arial"/>
        </w:rPr>
        <w:t xml:space="preserve">       Evaristo</w:t>
      </w:r>
      <w:r w:rsidR="00DD5E57">
        <w:rPr>
          <w:rFonts w:ascii="Arial" w:hAnsi="Arial" w:cs="Arial"/>
        </w:rPr>
        <w:t xml:space="preserve"> Freite </w:t>
      </w:r>
      <w:r w:rsidR="00002F77">
        <w:rPr>
          <w:rFonts w:ascii="Arial" w:hAnsi="Arial" w:cs="Arial"/>
        </w:rPr>
        <w:t>De Melo</w:t>
      </w:r>
    </w:p>
    <w:p w14:paraId="0F8646DB" w14:textId="517C800A" w:rsidR="000B31CA" w:rsidRPr="00FB719F" w:rsidRDefault="0082689E" w:rsidP="0082689E">
      <w:pPr>
        <w:rPr>
          <w:rFonts w:ascii="Arial" w:hAnsi="Arial" w:cs="Arial"/>
        </w:rPr>
      </w:pPr>
      <w:r>
        <w:rPr>
          <w:rFonts w:ascii="Arial" w:hAnsi="Arial" w:cs="Arial"/>
        </w:rPr>
        <w:t xml:space="preserve">                                        </w:t>
      </w:r>
      <w:r w:rsidR="000B31CA" w:rsidRPr="00FB719F">
        <w:rPr>
          <w:rFonts w:ascii="Arial" w:hAnsi="Arial" w:cs="Arial"/>
        </w:rPr>
        <w:t>Student Numbe</w:t>
      </w:r>
      <w:r>
        <w:rPr>
          <w:rFonts w:ascii="Arial" w:hAnsi="Arial" w:cs="Arial"/>
        </w:rPr>
        <w:t>r</w:t>
      </w:r>
      <w:r w:rsidR="000B31CA" w:rsidRPr="00FB719F">
        <w:rPr>
          <w:rFonts w:ascii="Arial" w:hAnsi="Arial" w:cs="Arial"/>
        </w:rPr>
        <w:t>:</w:t>
      </w:r>
      <w:r>
        <w:rPr>
          <w:rFonts w:ascii="Arial" w:hAnsi="Arial" w:cs="Arial"/>
        </w:rPr>
        <w:t xml:space="preserve">      </w:t>
      </w:r>
      <w:r w:rsidR="00002F77">
        <w:rPr>
          <w:rFonts w:ascii="Arial" w:hAnsi="Arial" w:cs="Arial"/>
        </w:rPr>
        <w:t>2129710</w:t>
      </w:r>
    </w:p>
    <w:p w14:paraId="3ADD2841" w14:textId="180E3843" w:rsidR="004F30E0" w:rsidRDefault="009841DF" w:rsidP="009841DF">
      <w:pPr>
        <w:rPr>
          <w:rStyle w:val="normaltextrun"/>
          <w:rFonts w:ascii="Arial" w:hAnsi="Arial" w:cs="Arial"/>
          <w:color w:val="000000"/>
          <w:shd w:val="clear" w:color="auto" w:fill="FFFFFF"/>
        </w:rPr>
      </w:pPr>
      <w:r>
        <w:rPr>
          <w:rFonts w:ascii="Arial" w:hAnsi="Arial" w:cs="Arial"/>
        </w:rPr>
        <w:t xml:space="preserve">                                        </w:t>
      </w:r>
      <w:r w:rsidR="000B31CA" w:rsidRPr="00FB719F">
        <w:rPr>
          <w:rFonts w:ascii="Arial" w:hAnsi="Arial" w:cs="Arial"/>
        </w:rPr>
        <w:t>Lecturer Name:</w:t>
      </w:r>
      <w:r w:rsidR="009B4721">
        <w:rPr>
          <w:rFonts w:ascii="Arial" w:hAnsi="Arial" w:cs="Arial"/>
        </w:rPr>
        <w:t xml:space="preserve">      </w:t>
      </w:r>
      <w:r w:rsidR="000B31CA" w:rsidRPr="00FB719F">
        <w:rPr>
          <w:rFonts w:ascii="Arial" w:hAnsi="Arial" w:cs="Arial"/>
        </w:rPr>
        <w:t xml:space="preserve"> </w:t>
      </w:r>
      <w:r w:rsidR="004F30E0">
        <w:rPr>
          <w:rStyle w:val="normaltextrun"/>
          <w:rFonts w:ascii="Arial" w:hAnsi="Arial" w:cs="Arial"/>
          <w:color w:val="000000"/>
          <w:shd w:val="clear" w:color="auto" w:fill="FFFFFF"/>
        </w:rPr>
        <w:t xml:space="preserve">Dr </w:t>
      </w:r>
      <w:proofErr w:type="spellStart"/>
      <w:r w:rsidR="004F30E0">
        <w:rPr>
          <w:rStyle w:val="normaltextrun"/>
          <w:rFonts w:ascii="Arial" w:hAnsi="Arial" w:cs="Arial"/>
          <w:color w:val="000000"/>
          <w:shd w:val="clear" w:color="auto" w:fill="FFFFFF"/>
        </w:rPr>
        <w:t>Oluwaseun</w:t>
      </w:r>
      <w:proofErr w:type="spellEnd"/>
      <w:r w:rsidR="004F30E0">
        <w:rPr>
          <w:rStyle w:val="normaltextrun"/>
          <w:rFonts w:ascii="Arial" w:hAnsi="Arial" w:cs="Arial"/>
          <w:color w:val="000000"/>
          <w:shd w:val="clear" w:color="auto" w:fill="FFFFFF"/>
        </w:rPr>
        <w:t xml:space="preserve"> Adegbite</w:t>
      </w:r>
    </w:p>
    <w:p w14:paraId="29151C78" w14:textId="089DA59E" w:rsidR="000B31CA" w:rsidRPr="009B4721" w:rsidRDefault="004F30E0" w:rsidP="009841DF">
      <w:pPr>
        <w:rPr>
          <w:rFonts w:ascii="Arial" w:hAnsi="Arial" w:cs="Arial"/>
        </w:rPr>
      </w:pPr>
      <w:r>
        <w:rPr>
          <w:rFonts w:ascii="Arial" w:hAnsi="Arial" w:cs="Arial"/>
          <w:b/>
          <w:bCs/>
        </w:rPr>
        <w:t xml:space="preserve">                                        </w:t>
      </w:r>
      <w:r w:rsidR="008C17D8">
        <w:rPr>
          <w:rFonts w:ascii="Arial" w:hAnsi="Arial" w:cs="Arial"/>
          <w:b/>
          <w:bCs/>
        </w:rPr>
        <w:t xml:space="preserve">Module </w:t>
      </w:r>
      <w:r w:rsidR="0035231B">
        <w:rPr>
          <w:rFonts w:ascii="Arial" w:hAnsi="Arial" w:cs="Arial"/>
          <w:b/>
          <w:bCs/>
        </w:rPr>
        <w:t>Code:</w:t>
      </w:r>
      <w:r w:rsidR="0035231B" w:rsidRPr="00FB719F">
        <w:rPr>
          <w:rFonts w:ascii="Arial" w:hAnsi="Arial" w:cs="Arial"/>
          <w:b/>
          <w:bCs/>
        </w:rPr>
        <w:t xml:space="preserve"> BMSW</w:t>
      </w:r>
      <w:r w:rsidR="000B31CA" w:rsidRPr="00FB719F">
        <w:rPr>
          <w:rFonts w:ascii="Arial" w:hAnsi="Arial" w:cs="Arial"/>
          <w:b/>
          <w:bCs/>
        </w:rPr>
        <w:t>4003_BIRM</w:t>
      </w:r>
    </w:p>
    <w:p w14:paraId="2E8EAAA3" w14:textId="7DCCA976" w:rsidR="000B31CA" w:rsidRPr="00FB719F" w:rsidRDefault="0035231B" w:rsidP="0035231B">
      <w:pPr>
        <w:rPr>
          <w:rFonts w:ascii="Arial" w:hAnsi="Arial" w:cs="Arial"/>
          <w:b/>
          <w:bCs/>
        </w:rPr>
      </w:pPr>
      <w:r>
        <w:rPr>
          <w:rFonts w:ascii="Arial" w:hAnsi="Arial" w:cs="Arial"/>
          <w:b/>
          <w:bCs/>
        </w:rPr>
        <w:t xml:space="preserve">                                        </w:t>
      </w:r>
      <w:r w:rsidR="000B31CA" w:rsidRPr="00FB719F">
        <w:rPr>
          <w:rFonts w:ascii="Arial" w:hAnsi="Arial" w:cs="Arial"/>
          <w:b/>
          <w:bCs/>
        </w:rPr>
        <w:t>Digital Skills and Research Methods.</w:t>
      </w:r>
    </w:p>
    <w:p w14:paraId="325A42CC" w14:textId="7D970B4A" w:rsidR="000B31CA" w:rsidRDefault="004A1255">
      <w:pPr>
        <w:rPr>
          <w:rFonts w:ascii="Arial" w:hAnsi="Arial" w:cs="Arial"/>
        </w:rPr>
      </w:pPr>
      <w:r>
        <w:rPr>
          <w:rFonts w:ascii="Arial" w:hAnsi="Arial" w:cs="Arial"/>
        </w:rPr>
        <w:t xml:space="preserve">                                        Title: How </w:t>
      </w:r>
      <w:r w:rsidR="00AA03D6">
        <w:rPr>
          <w:rFonts w:ascii="Arial" w:hAnsi="Arial" w:cs="Arial"/>
        </w:rPr>
        <w:t>Students use Technology to Collaborate at UW</w:t>
      </w:r>
      <w:r w:rsidR="009978D1">
        <w:rPr>
          <w:rFonts w:ascii="Arial" w:hAnsi="Arial" w:cs="Arial"/>
        </w:rPr>
        <w:t>TSD</w:t>
      </w:r>
    </w:p>
    <w:p w14:paraId="31D4D902" w14:textId="4B07CB93" w:rsidR="009978D1" w:rsidRPr="00FB719F" w:rsidRDefault="009978D1">
      <w:pPr>
        <w:rPr>
          <w:rFonts w:ascii="Arial" w:hAnsi="Arial" w:cs="Arial"/>
        </w:rPr>
      </w:pPr>
      <w:r>
        <w:rPr>
          <w:rFonts w:ascii="Arial" w:hAnsi="Arial" w:cs="Arial"/>
        </w:rPr>
        <w:t xml:space="preserve">                                        </w:t>
      </w:r>
      <w:r w:rsidRPr="00FB719F">
        <w:rPr>
          <w:rFonts w:ascii="Arial" w:hAnsi="Arial" w:cs="Arial"/>
          <w:b/>
          <w:bCs/>
        </w:rPr>
        <w:t>Component 2 - Research Report</w:t>
      </w:r>
    </w:p>
    <w:p w14:paraId="68C1C117" w14:textId="547B6BA6" w:rsidR="000B31CA" w:rsidRPr="00FB719F" w:rsidRDefault="000B6CCE" w:rsidP="000B6CCE">
      <w:pPr>
        <w:tabs>
          <w:tab w:val="left" w:pos="5250"/>
        </w:tabs>
        <w:rPr>
          <w:rFonts w:ascii="Arial" w:hAnsi="Arial" w:cs="Arial"/>
        </w:rPr>
      </w:pPr>
      <w:r>
        <w:rPr>
          <w:rFonts w:ascii="Arial" w:hAnsi="Arial" w:cs="Arial"/>
        </w:rPr>
        <w:tab/>
      </w:r>
    </w:p>
    <w:p w14:paraId="2A0589C3" w14:textId="3182C759" w:rsidR="00C1554D" w:rsidRPr="00FB719F" w:rsidRDefault="00C1554D">
      <w:pPr>
        <w:rPr>
          <w:rFonts w:ascii="Arial" w:hAnsi="Arial" w:cs="Arial"/>
        </w:rPr>
      </w:pPr>
    </w:p>
    <w:p w14:paraId="01265C14" w14:textId="37A72E54" w:rsidR="00C1554D" w:rsidRPr="00FB719F" w:rsidRDefault="00C1554D">
      <w:pPr>
        <w:rPr>
          <w:rFonts w:ascii="Arial" w:hAnsi="Arial" w:cs="Arial"/>
        </w:rPr>
      </w:pPr>
    </w:p>
    <w:p w14:paraId="23A915CC" w14:textId="28B60AC7" w:rsidR="00C1554D" w:rsidRPr="00FB719F" w:rsidRDefault="00C1554D">
      <w:pPr>
        <w:rPr>
          <w:rFonts w:ascii="Arial" w:hAnsi="Arial" w:cs="Arial"/>
        </w:rPr>
      </w:pPr>
    </w:p>
    <w:p w14:paraId="6AC83BB3" w14:textId="1EA71FD7" w:rsidR="00C1554D" w:rsidRPr="00FB719F" w:rsidRDefault="00C1554D">
      <w:pPr>
        <w:rPr>
          <w:rFonts w:ascii="Arial" w:hAnsi="Arial" w:cs="Arial"/>
        </w:rPr>
      </w:pPr>
    </w:p>
    <w:p w14:paraId="0C7D3E78" w14:textId="3BD24062" w:rsidR="00C1554D" w:rsidRPr="00FB719F" w:rsidRDefault="00C1554D">
      <w:pPr>
        <w:rPr>
          <w:rFonts w:ascii="Arial" w:hAnsi="Arial" w:cs="Arial"/>
        </w:rPr>
      </w:pPr>
    </w:p>
    <w:p w14:paraId="0BFCD1B0" w14:textId="7D04F77E" w:rsidR="00C1554D" w:rsidRPr="00FB719F" w:rsidRDefault="00C1554D">
      <w:pPr>
        <w:rPr>
          <w:rFonts w:ascii="Arial" w:hAnsi="Arial" w:cs="Arial"/>
        </w:rPr>
      </w:pPr>
    </w:p>
    <w:p w14:paraId="4297A392" w14:textId="4E6AE930" w:rsidR="00C1554D" w:rsidRPr="00FB719F" w:rsidRDefault="00C1554D">
      <w:pPr>
        <w:rPr>
          <w:rFonts w:ascii="Arial" w:hAnsi="Arial" w:cs="Arial"/>
        </w:rPr>
      </w:pPr>
    </w:p>
    <w:p w14:paraId="7680A569" w14:textId="40569838" w:rsidR="00C1554D" w:rsidRPr="00FB719F" w:rsidRDefault="00C1554D">
      <w:pPr>
        <w:rPr>
          <w:rFonts w:ascii="Arial" w:hAnsi="Arial" w:cs="Arial"/>
        </w:rPr>
      </w:pPr>
    </w:p>
    <w:p w14:paraId="551A658C" w14:textId="70B69774" w:rsidR="00C1554D" w:rsidRPr="00FB719F" w:rsidRDefault="00C1554D">
      <w:pPr>
        <w:rPr>
          <w:rFonts w:ascii="Arial" w:hAnsi="Arial" w:cs="Arial"/>
        </w:rPr>
      </w:pPr>
    </w:p>
    <w:p w14:paraId="27DD370D" w14:textId="6C95B594" w:rsidR="00C1554D" w:rsidRPr="00FB719F" w:rsidRDefault="00C1554D">
      <w:pPr>
        <w:rPr>
          <w:rFonts w:ascii="Arial" w:hAnsi="Arial" w:cs="Arial"/>
        </w:rPr>
      </w:pPr>
    </w:p>
    <w:p w14:paraId="4663D006" w14:textId="7E304753" w:rsidR="00C1554D" w:rsidRPr="00FB719F" w:rsidRDefault="00C1554D">
      <w:pPr>
        <w:rPr>
          <w:rFonts w:ascii="Arial" w:hAnsi="Arial" w:cs="Arial"/>
        </w:rPr>
      </w:pPr>
    </w:p>
    <w:p w14:paraId="1D2D307E" w14:textId="69AA16A1" w:rsidR="00C1554D" w:rsidRPr="00FB719F" w:rsidRDefault="00C1554D">
      <w:pPr>
        <w:rPr>
          <w:rFonts w:ascii="Arial" w:hAnsi="Arial" w:cs="Arial"/>
        </w:rPr>
      </w:pPr>
    </w:p>
    <w:p w14:paraId="3D331BEB" w14:textId="6CC2E2C1" w:rsidR="00C1554D" w:rsidRPr="00FB719F" w:rsidRDefault="00C1554D">
      <w:pPr>
        <w:rPr>
          <w:rFonts w:ascii="Arial" w:hAnsi="Arial" w:cs="Arial"/>
        </w:rPr>
      </w:pPr>
    </w:p>
    <w:p w14:paraId="0B8204E5" w14:textId="1602858F" w:rsidR="00C1554D" w:rsidRPr="00FB719F" w:rsidRDefault="00C1554D">
      <w:pPr>
        <w:rPr>
          <w:rFonts w:ascii="Arial" w:hAnsi="Arial" w:cs="Arial"/>
        </w:rPr>
      </w:pPr>
    </w:p>
    <w:p w14:paraId="79CA738C" w14:textId="66BFAF54" w:rsidR="00C1554D" w:rsidRPr="00FB719F" w:rsidRDefault="00C1554D">
      <w:pPr>
        <w:rPr>
          <w:rFonts w:ascii="Arial" w:hAnsi="Arial" w:cs="Arial"/>
        </w:rPr>
      </w:pPr>
    </w:p>
    <w:p w14:paraId="10789D1D" w14:textId="4E77DD49" w:rsidR="00C1554D" w:rsidRDefault="00C1554D">
      <w:pPr>
        <w:rPr>
          <w:rFonts w:ascii="Arial" w:hAnsi="Arial" w:cs="Arial"/>
        </w:rPr>
      </w:pPr>
    </w:p>
    <w:p w14:paraId="5FB1E5A5" w14:textId="46C3E693" w:rsidR="004C6602" w:rsidRDefault="004C6602">
      <w:pPr>
        <w:rPr>
          <w:rFonts w:ascii="Arial" w:hAnsi="Arial" w:cs="Arial"/>
        </w:rPr>
      </w:pPr>
    </w:p>
    <w:p w14:paraId="64716400" w14:textId="684FC8CF" w:rsidR="004C6602" w:rsidRDefault="00C01547">
      <w:pPr>
        <w:rPr>
          <w:rFonts w:ascii="Arial" w:hAnsi="Arial" w:cs="Arial"/>
        </w:rPr>
      </w:pPr>
      <w:r>
        <w:rPr>
          <w:rFonts w:ascii="Arial" w:hAnsi="Arial" w:cs="Arial"/>
        </w:rPr>
        <w:lastRenderedPageBreak/>
        <w:t>C</w:t>
      </w:r>
      <w:r w:rsidR="00DD5E57">
        <w:rPr>
          <w:rFonts w:ascii="Arial" w:hAnsi="Arial" w:cs="Arial"/>
        </w:rPr>
        <w:t>ontents</w:t>
      </w:r>
    </w:p>
    <w:p w14:paraId="25AB4491" w14:textId="17EF445A" w:rsidR="004C6602" w:rsidRDefault="004C6602">
      <w:pPr>
        <w:rPr>
          <w:rFonts w:ascii="Arial" w:hAnsi="Arial" w:cs="Arial"/>
        </w:rPr>
      </w:pPr>
    </w:p>
    <w:p w14:paraId="44816A09" w14:textId="42265AEF" w:rsidR="00906270" w:rsidRDefault="00906270">
      <w:pPr>
        <w:pStyle w:val="TOCHeading"/>
        <w:rPr>
          <w:rFonts w:ascii="Arial" w:hAnsi="Arial" w:cs="Arial"/>
        </w:rPr>
      </w:pPr>
    </w:p>
    <w:sdt>
      <w:sdtPr>
        <w:rPr>
          <w:rFonts w:ascii="Arial" w:hAnsi="Arial" w:cs="Arial"/>
        </w:rPr>
        <w:id w:val="-2141098255"/>
        <w:docPartObj>
          <w:docPartGallery w:val="Table of Contents"/>
          <w:docPartUnique/>
        </w:docPartObj>
      </w:sdtPr>
      <w:sdtEndPr>
        <w:rPr>
          <w:b/>
          <w:bCs/>
          <w:noProof/>
        </w:rPr>
      </w:sdtEndPr>
      <w:sdtContent>
        <w:p w14:paraId="63DC040C" w14:textId="010F56CB" w:rsidR="00164B3B" w:rsidRPr="00FB719F" w:rsidRDefault="00164B3B" w:rsidP="00906270">
          <w:pPr>
            <w:rPr>
              <w:rFonts w:ascii="Arial" w:hAnsi="Arial" w:cs="Arial"/>
            </w:rPr>
          </w:pPr>
        </w:p>
        <w:p w14:paraId="0FED1D0E" w14:textId="1A628925" w:rsidR="00812EB2" w:rsidRDefault="00164B3B">
          <w:pPr>
            <w:pStyle w:val="TOC1"/>
            <w:rPr>
              <w:rFonts w:asciiTheme="minorHAnsi" w:eastAsiaTheme="minorEastAsia" w:hAnsiTheme="minorHAnsi" w:cstheme="minorBidi"/>
              <w:b w:val="0"/>
              <w:bCs w:val="0"/>
              <w:lang w:eastAsia="en-GB"/>
            </w:rPr>
          </w:pPr>
          <w:r w:rsidRPr="00FB719F">
            <w:rPr>
              <w:noProof w:val="0"/>
            </w:rPr>
            <w:fldChar w:fldCharType="begin"/>
          </w:r>
          <w:r w:rsidRPr="00FB719F">
            <w:instrText xml:space="preserve"> TOC \o "1-3" \h \z \u </w:instrText>
          </w:r>
          <w:r w:rsidRPr="00FB719F">
            <w:rPr>
              <w:noProof w:val="0"/>
            </w:rPr>
            <w:fldChar w:fldCharType="separate"/>
          </w:r>
          <w:hyperlink w:anchor="_Toc107777505" w:history="1">
            <w:r w:rsidR="00812EB2" w:rsidRPr="008B5B9A">
              <w:rPr>
                <w:rStyle w:val="Hyperlink"/>
              </w:rPr>
              <w:t>1.</w:t>
            </w:r>
            <w:r w:rsidR="00812EB2">
              <w:rPr>
                <w:rFonts w:asciiTheme="minorHAnsi" w:eastAsiaTheme="minorEastAsia" w:hAnsiTheme="minorHAnsi" w:cstheme="minorBidi"/>
                <w:b w:val="0"/>
                <w:bCs w:val="0"/>
                <w:lang w:eastAsia="en-GB"/>
              </w:rPr>
              <w:tab/>
            </w:r>
            <w:r w:rsidR="00812EB2" w:rsidRPr="008B5B9A">
              <w:rPr>
                <w:rStyle w:val="Hyperlink"/>
              </w:rPr>
              <w:t>Introduction</w:t>
            </w:r>
            <w:r w:rsidR="00812EB2">
              <w:rPr>
                <w:webHidden/>
              </w:rPr>
              <w:tab/>
            </w:r>
            <w:r w:rsidR="00812EB2">
              <w:rPr>
                <w:webHidden/>
              </w:rPr>
              <w:fldChar w:fldCharType="begin"/>
            </w:r>
            <w:r w:rsidR="00812EB2">
              <w:rPr>
                <w:webHidden/>
              </w:rPr>
              <w:instrText xml:space="preserve"> PAGEREF _Toc107777505 \h </w:instrText>
            </w:r>
            <w:r w:rsidR="00812EB2">
              <w:rPr>
                <w:webHidden/>
              </w:rPr>
            </w:r>
            <w:r w:rsidR="00812EB2">
              <w:rPr>
                <w:webHidden/>
              </w:rPr>
              <w:fldChar w:fldCharType="separate"/>
            </w:r>
            <w:r w:rsidR="00812EB2">
              <w:rPr>
                <w:webHidden/>
              </w:rPr>
              <w:t>3</w:t>
            </w:r>
            <w:r w:rsidR="00812EB2">
              <w:rPr>
                <w:webHidden/>
              </w:rPr>
              <w:fldChar w:fldCharType="end"/>
            </w:r>
          </w:hyperlink>
        </w:p>
        <w:p w14:paraId="16805557" w14:textId="44ED5BD4" w:rsidR="00812EB2" w:rsidRDefault="00784A4D">
          <w:pPr>
            <w:pStyle w:val="TOC1"/>
            <w:rPr>
              <w:rFonts w:asciiTheme="minorHAnsi" w:eastAsiaTheme="minorEastAsia" w:hAnsiTheme="minorHAnsi" w:cstheme="minorBidi"/>
              <w:b w:val="0"/>
              <w:bCs w:val="0"/>
              <w:lang w:eastAsia="en-GB"/>
            </w:rPr>
          </w:pPr>
          <w:hyperlink w:anchor="_Toc107777506" w:history="1">
            <w:r w:rsidR="00812EB2" w:rsidRPr="008B5B9A">
              <w:rPr>
                <w:rStyle w:val="Hyperlink"/>
              </w:rPr>
              <w:t>2.</w:t>
            </w:r>
            <w:r w:rsidR="00812EB2">
              <w:rPr>
                <w:rFonts w:asciiTheme="minorHAnsi" w:eastAsiaTheme="minorEastAsia" w:hAnsiTheme="minorHAnsi" w:cstheme="minorBidi"/>
                <w:b w:val="0"/>
                <w:bCs w:val="0"/>
                <w:lang w:eastAsia="en-GB"/>
              </w:rPr>
              <w:tab/>
            </w:r>
            <w:r w:rsidR="00812EB2" w:rsidRPr="008B5B9A">
              <w:rPr>
                <w:rStyle w:val="Hyperlink"/>
              </w:rPr>
              <w:t>Research design</w:t>
            </w:r>
            <w:r w:rsidR="00812EB2">
              <w:rPr>
                <w:webHidden/>
              </w:rPr>
              <w:tab/>
            </w:r>
            <w:r w:rsidR="00812EB2">
              <w:rPr>
                <w:webHidden/>
              </w:rPr>
              <w:fldChar w:fldCharType="begin"/>
            </w:r>
            <w:r w:rsidR="00812EB2">
              <w:rPr>
                <w:webHidden/>
              </w:rPr>
              <w:instrText xml:space="preserve"> PAGEREF _Toc107777506 \h </w:instrText>
            </w:r>
            <w:r w:rsidR="00812EB2">
              <w:rPr>
                <w:webHidden/>
              </w:rPr>
            </w:r>
            <w:r w:rsidR="00812EB2">
              <w:rPr>
                <w:webHidden/>
              </w:rPr>
              <w:fldChar w:fldCharType="separate"/>
            </w:r>
            <w:r w:rsidR="00812EB2">
              <w:rPr>
                <w:webHidden/>
              </w:rPr>
              <w:t>3</w:t>
            </w:r>
            <w:r w:rsidR="00812EB2">
              <w:rPr>
                <w:webHidden/>
              </w:rPr>
              <w:fldChar w:fldCharType="end"/>
            </w:r>
          </w:hyperlink>
        </w:p>
        <w:p w14:paraId="5456A75F" w14:textId="06C95A82" w:rsidR="00812EB2" w:rsidRDefault="00784A4D">
          <w:pPr>
            <w:pStyle w:val="TOC2"/>
            <w:tabs>
              <w:tab w:val="left" w:pos="880"/>
              <w:tab w:val="right" w:leader="dot" w:pos="9016"/>
            </w:tabs>
            <w:rPr>
              <w:rFonts w:eastAsiaTheme="minorEastAsia"/>
              <w:noProof/>
              <w:lang w:eastAsia="en-GB"/>
            </w:rPr>
          </w:pPr>
          <w:hyperlink w:anchor="_Toc107777507" w:history="1">
            <w:r w:rsidR="00812EB2" w:rsidRPr="008B5B9A">
              <w:rPr>
                <w:rStyle w:val="Hyperlink"/>
                <w:rFonts w:ascii="Arial" w:hAnsi="Arial" w:cs="Arial"/>
                <w:b/>
                <w:bCs/>
                <w:noProof/>
              </w:rPr>
              <w:t>2.1.</w:t>
            </w:r>
            <w:r w:rsidR="00812EB2">
              <w:rPr>
                <w:rFonts w:eastAsiaTheme="minorEastAsia"/>
                <w:noProof/>
                <w:lang w:eastAsia="en-GB"/>
              </w:rPr>
              <w:tab/>
            </w:r>
            <w:r w:rsidR="00812EB2" w:rsidRPr="008B5B9A">
              <w:rPr>
                <w:rStyle w:val="Hyperlink"/>
                <w:rFonts w:ascii="Arial" w:hAnsi="Arial" w:cs="Arial"/>
                <w:b/>
                <w:bCs/>
                <w:noProof/>
              </w:rPr>
              <w:t>Research Question</w:t>
            </w:r>
            <w:r w:rsidR="00812EB2">
              <w:rPr>
                <w:noProof/>
                <w:webHidden/>
              </w:rPr>
              <w:tab/>
            </w:r>
            <w:r w:rsidR="00812EB2">
              <w:rPr>
                <w:noProof/>
                <w:webHidden/>
              </w:rPr>
              <w:fldChar w:fldCharType="begin"/>
            </w:r>
            <w:r w:rsidR="00812EB2">
              <w:rPr>
                <w:noProof/>
                <w:webHidden/>
              </w:rPr>
              <w:instrText xml:space="preserve"> PAGEREF _Toc107777507 \h </w:instrText>
            </w:r>
            <w:r w:rsidR="00812EB2">
              <w:rPr>
                <w:noProof/>
                <w:webHidden/>
              </w:rPr>
            </w:r>
            <w:r w:rsidR="00812EB2">
              <w:rPr>
                <w:noProof/>
                <w:webHidden/>
              </w:rPr>
              <w:fldChar w:fldCharType="separate"/>
            </w:r>
            <w:r w:rsidR="00812EB2">
              <w:rPr>
                <w:noProof/>
                <w:webHidden/>
              </w:rPr>
              <w:t>3</w:t>
            </w:r>
            <w:r w:rsidR="00812EB2">
              <w:rPr>
                <w:noProof/>
                <w:webHidden/>
              </w:rPr>
              <w:fldChar w:fldCharType="end"/>
            </w:r>
          </w:hyperlink>
        </w:p>
        <w:p w14:paraId="1B5FCD44" w14:textId="688762B2" w:rsidR="00812EB2" w:rsidRDefault="00784A4D">
          <w:pPr>
            <w:pStyle w:val="TOC2"/>
            <w:tabs>
              <w:tab w:val="left" w:pos="880"/>
              <w:tab w:val="right" w:leader="dot" w:pos="9016"/>
            </w:tabs>
            <w:rPr>
              <w:rFonts w:eastAsiaTheme="minorEastAsia"/>
              <w:noProof/>
              <w:lang w:eastAsia="en-GB"/>
            </w:rPr>
          </w:pPr>
          <w:hyperlink w:anchor="_Toc107777508" w:history="1">
            <w:r w:rsidR="00812EB2" w:rsidRPr="008B5B9A">
              <w:rPr>
                <w:rStyle w:val="Hyperlink"/>
                <w:rFonts w:ascii="Arial" w:hAnsi="Arial" w:cs="Arial"/>
                <w:b/>
                <w:bCs/>
                <w:noProof/>
              </w:rPr>
              <w:t>2.2.</w:t>
            </w:r>
            <w:r w:rsidR="00812EB2">
              <w:rPr>
                <w:rFonts w:eastAsiaTheme="minorEastAsia"/>
                <w:noProof/>
                <w:lang w:eastAsia="en-GB"/>
              </w:rPr>
              <w:tab/>
            </w:r>
            <w:r w:rsidR="00812EB2" w:rsidRPr="008B5B9A">
              <w:rPr>
                <w:rStyle w:val="Hyperlink"/>
                <w:rFonts w:ascii="Arial" w:hAnsi="Arial" w:cs="Arial"/>
                <w:b/>
                <w:bCs/>
                <w:noProof/>
              </w:rPr>
              <w:t>Method</w:t>
            </w:r>
            <w:r w:rsidR="00812EB2">
              <w:rPr>
                <w:noProof/>
                <w:webHidden/>
              </w:rPr>
              <w:tab/>
            </w:r>
            <w:r w:rsidR="00812EB2">
              <w:rPr>
                <w:noProof/>
                <w:webHidden/>
              </w:rPr>
              <w:fldChar w:fldCharType="begin"/>
            </w:r>
            <w:r w:rsidR="00812EB2">
              <w:rPr>
                <w:noProof/>
                <w:webHidden/>
              </w:rPr>
              <w:instrText xml:space="preserve"> PAGEREF _Toc107777508 \h </w:instrText>
            </w:r>
            <w:r w:rsidR="00812EB2">
              <w:rPr>
                <w:noProof/>
                <w:webHidden/>
              </w:rPr>
            </w:r>
            <w:r w:rsidR="00812EB2">
              <w:rPr>
                <w:noProof/>
                <w:webHidden/>
              </w:rPr>
              <w:fldChar w:fldCharType="separate"/>
            </w:r>
            <w:r w:rsidR="00812EB2">
              <w:rPr>
                <w:noProof/>
                <w:webHidden/>
              </w:rPr>
              <w:t>3</w:t>
            </w:r>
            <w:r w:rsidR="00812EB2">
              <w:rPr>
                <w:noProof/>
                <w:webHidden/>
              </w:rPr>
              <w:fldChar w:fldCharType="end"/>
            </w:r>
          </w:hyperlink>
        </w:p>
        <w:p w14:paraId="455276CE" w14:textId="16149B31" w:rsidR="00812EB2" w:rsidRDefault="00784A4D">
          <w:pPr>
            <w:pStyle w:val="TOC2"/>
            <w:tabs>
              <w:tab w:val="left" w:pos="880"/>
              <w:tab w:val="right" w:leader="dot" w:pos="9016"/>
            </w:tabs>
            <w:rPr>
              <w:rFonts w:eastAsiaTheme="minorEastAsia"/>
              <w:noProof/>
              <w:lang w:eastAsia="en-GB"/>
            </w:rPr>
          </w:pPr>
          <w:hyperlink w:anchor="_Toc107777509" w:history="1">
            <w:r w:rsidR="00812EB2" w:rsidRPr="008B5B9A">
              <w:rPr>
                <w:rStyle w:val="Hyperlink"/>
                <w:rFonts w:ascii="Arial" w:hAnsi="Arial" w:cs="Arial"/>
                <w:b/>
                <w:bCs/>
                <w:noProof/>
              </w:rPr>
              <w:t>2.3.</w:t>
            </w:r>
            <w:r w:rsidR="00812EB2">
              <w:rPr>
                <w:rFonts w:eastAsiaTheme="minorEastAsia"/>
                <w:noProof/>
                <w:lang w:eastAsia="en-GB"/>
              </w:rPr>
              <w:tab/>
            </w:r>
            <w:r w:rsidR="00812EB2" w:rsidRPr="008B5B9A">
              <w:rPr>
                <w:rStyle w:val="Hyperlink"/>
                <w:rFonts w:ascii="Arial" w:hAnsi="Arial" w:cs="Arial"/>
                <w:b/>
                <w:bCs/>
                <w:noProof/>
              </w:rPr>
              <w:t>Ethical Considerations</w:t>
            </w:r>
            <w:r w:rsidR="00812EB2">
              <w:rPr>
                <w:noProof/>
                <w:webHidden/>
              </w:rPr>
              <w:tab/>
            </w:r>
            <w:r w:rsidR="00812EB2">
              <w:rPr>
                <w:noProof/>
                <w:webHidden/>
              </w:rPr>
              <w:fldChar w:fldCharType="begin"/>
            </w:r>
            <w:r w:rsidR="00812EB2">
              <w:rPr>
                <w:noProof/>
                <w:webHidden/>
              </w:rPr>
              <w:instrText xml:space="preserve"> PAGEREF _Toc107777509 \h </w:instrText>
            </w:r>
            <w:r w:rsidR="00812EB2">
              <w:rPr>
                <w:noProof/>
                <w:webHidden/>
              </w:rPr>
            </w:r>
            <w:r w:rsidR="00812EB2">
              <w:rPr>
                <w:noProof/>
                <w:webHidden/>
              </w:rPr>
              <w:fldChar w:fldCharType="separate"/>
            </w:r>
            <w:r w:rsidR="00812EB2">
              <w:rPr>
                <w:noProof/>
                <w:webHidden/>
              </w:rPr>
              <w:t>3</w:t>
            </w:r>
            <w:r w:rsidR="00812EB2">
              <w:rPr>
                <w:noProof/>
                <w:webHidden/>
              </w:rPr>
              <w:fldChar w:fldCharType="end"/>
            </w:r>
          </w:hyperlink>
        </w:p>
        <w:p w14:paraId="07A49328" w14:textId="1757A3DE" w:rsidR="00812EB2" w:rsidRDefault="00784A4D">
          <w:pPr>
            <w:pStyle w:val="TOC1"/>
            <w:rPr>
              <w:rFonts w:asciiTheme="minorHAnsi" w:eastAsiaTheme="minorEastAsia" w:hAnsiTheme="minorHAnsi" w:cstheme="minorBidi"/>
              <w:b w:val="0"/>
              <w:bCs w:val="0"/>
              <w:lang w:eastAsia="en-GB"/>
            </w:rPr>
          </w:pPr>
          <w:hyperlink w:anchor="_Toc107777510" w:history="1">
            <w:r w:rsidR="00812EB2" w:rsidRPr="008B5B9A">
              <w:rPr>
                <w:rStyle w:val="Hyperlink"/>
              </w:rPr>
              <w:t>3.</w:t>
            </w:r>
            <w:r w:rsidR="00812EB2">
              <w:rPr>
                <w:rFonts w:asciiTheme="minorHAnsi" w:eastAsiaTheme="minorEastAsia" w:hAnsiTheme="minorHAnsi" w:cstheme="minorBidi"/>
                <w:b w:val="0"/>
                <w:bCs w:val="0"/>
                <w:lang w:eastAsia="en-GB"/>
              </w:rPr>
              <w:tab/>
            </w:r>
            <w:r w:rsidR="00812EB2" w:rsidRPr="008B5B9A">
              <w:rPr>
                <w:rStyle w:val="Hyperlink"/>
              </w:rPr>
              <w:t>Results</w:t>
            </w:r>
            <w:r w:rsidR="00812EB2">
              <w:rPr>
                <w:webHidden/>
              </w:rPr>
              <w:tab/>
            </w:r>
            <w:r w:rsidR="00812EB2">
              <w:rPr>
                <w:webHidden/>
              </w:rPr>
              <w:fldChar w:fldCharType="begin"/>
            </w:r>
            <w:r w:rsidR="00812EB2">
              <w:rPr>
                <w:webHidden/>
              </w:rPr>
              <w:instrText xml:space="preserve"> PAGEREF _Toc107777510 \h </w:instrText>
            </w:r>
            <w:r w:rsidR="00812EB2">
              <w:rPr>
                <w:webHidden/>
              </w:rPr>
            </w:r>
            <w:r w:rsidR="00812EB2">
              <w:rPr>
                <w:webHidden/>
              </w:rPr>
              <w:fldChar w:fldCharType="separate"/>
            </w:r>
            <w:r w:rsidR="00812EB2">
              <w:rPr>
                <w:webHidden/>
              </w:rPr>
              <w:t>3</w:t>
            </w:r>
            <w:r w:rsidR="00812EB2">
              <w:rPr>
                <w:webHidden/>
              </w:rPr>
              <w:fldChar w:fldCharType="end"/>
            </w:r>
          </w:hyperlink>
        </w:p>
        <w:p w14:paraId="4FAE2299" w14:textId="61550F08" w:rsidR="00812EB2" w:rsidRDefault="00784A4D">
          <w:pPr>
            <w:pStyle w:val="TOC1"/>
            <w:rPr>
              <w:rFonts w:asciiTheme="minorHAnsi" w:eastAsiaTheme="minorEastAsia" w:hAnsiTheme="minorHAnsi" w:cstheme="minorBidi"/>
              <w:b w:val="0"/>
              <w:bCs w:val="0"/>
              <w:lang w:eastAsia="en-GB"/>
            </w:rPr>
          </w:pPr>
          <w:hyperlink w:anchor="_Toc107777511" w:history="1">
            <w:r w:rsidR="00812EB2" w:rsidRPr="008B5B9A">
              <w:rPr>
                <w:rStyle w:val="Hyperlink"/>
              </w:rPr>
              <w:t>4.</w:t>
            </w:r>
            <w:r w:rsidR="00812EB2">
              <w:rPr>
                <w:rFonts w:asciiTheme="minorHAnsi" w:eastAsiaTheme="minorEastAsia" w:hAnsiTheme="minorHAnsi" w:cstheme="minorBidi"/>
                <w:b w:val="0"/>
                <w:bCs w:val="0"/>
                <w:lang w:eastAsia="en-GB"/>
              </w:rPr>
              <w:tab/>
            </w:r>
            <w:r w:rsidR="00812EB2" w:rsidRPr="008B5B9A">
              <w:rPr>
                <w:rStyle w:val="Hyperlink"/>
              </w:rPr>
              <w:t>Discussion</w:t>
            </w:r>
            <w:r w:rsidR="00812EB2">
              <w:rPr>
                <w:webHidden/>
              </w:rPr>
              <w:tab/>
            </w:r>
            <w:r w:rsidR="00812EB2">
              <w:rPr>
                <w:webHidden/>
              </w:rPr>
              <w:fldChar w:fldCharType="begin"/>
            </w:r>
            <w:r w:rsidR="00812EB2">
              <w:rPr>
                <w:webHidden/>
              </w:rPr>
              <w:instrText xml:space="preserve"> PAGEREF _Toc107777511 \h </w:instrText>
            </w:r>
            <w:r w:rsidR="00812EB2">
              <w:rPr>
                <w:webHidden/>
              </w:rPr>
            </w:r>
            <w:r w:rsidR="00812EB2">
              <w:rPr>
                <w:webHidden/>
              </w:rPr>
              <w:fldChar w:fldCharType="separate"/>
            </w:r>
            <w:r w:rsidR="00812EB2">
              <w:rPr>
                <w:webHidden/>
              </w:rPr>
              <w:t>3</w:t>
            </w:r>
            <w:r w:rsidR="00812EB2">
              <w:rPr>
                <w:webHidden/>
              </w:rPr>
              <w:fldChar w:fldCharType="end"/>
            </w:r>
          </w:hyperlink>
        </w:p>
        <w:p w14:paraId="667222D8" w14:textId="310DF683" w:rsidR="00812EB2" w:rsidRDefault="00784A4D">
          <w:pPr>
            <w:pStyle w:val="TOC1"/>
            <w:rPr>
              <w:rFonts w:asciiTheme="minorHAnsi" w:eastAsiaTheme="minorEastAsia" w:hAnsiTheme="minorHAnsi" w:cstheme="minorBidi"/>
              <w:b w:val="0"/>
              <w:bCs w:val="0"/>
              <w:lang w:eastAsia="en-GB"/>
            </w:rPr>
          </w:pPr>
          <w:hyperlink w:anchor="_Toc107777512" w:history="1">
            <w:r w:rsidR="00812EB2" w:rsidRPr="008B5B9A">
              <w:rPr>
                <w:rStyle w:val="Hyperlink"/>
              </w:rPr>
              <w:t>5.</w:t>
            </w:r>
            <w:r w:rsidR="00812EB2">
              <w:rPr>
                <w:rFonts w:asciiTheme="minorHAnsi" w:eastAsiaTheme="minorEastAsia" w:hAnsiTheme="minorHAnsi" w:cstheme="minorBidi"/>
                <w:b w:val="0"/>
                <w:bCs w:val="0"/>
                <w:lang w:eastAsia="en-GB"/>
              </w:rPr>
              <w:tab/>
            </w:r>
            <w:r w:rsidR="00812EB2" w:rsidRPr="008B5B9A">
              <w:rPr>
                <w:rStyle w:val="Hyperlink"/>
              </w:rPr>
              <w:t>Conclusion</w:t>
            </w:r>
            <w:r w:rsidR="00812EB2">
              <w:rPr>
                <w:webHidden/>
              </w:rPr>
              <w:tab/>
            </w:r>
            <w:r w:rsidR="00812EB2">
              <w:rPr>
                <w:webHidden/>
              </w:rPr>
              <w:fldChar w:fldCharType="begin"/>
            </w:r>
            <w:r w:rsidR="00812EB2">
              <w:rPr>
                <w:webHidden/>
              </w:rPr>
              <w:instrText xml:space="preserve"> PAGEREF _Toc107777512 \h </w:instrText>
            </w:r>
            <w:r w:rsidR="00812EB2">
              <w:rPr>
                <w:webHidden/>
              </w:rPr>
            </w:r>
            <w:r w:rsidR="00812EB2">
              <w:rPr>
                <w:webHidden/>
              </w:rPr>
              <w:fldChar w:fldCharType="separate"/>
            </w:r>
            <w:r w:rsidR="00812EB2">
              <w:rPr>
                <w:webHidden/>
              </w:rPr>
              <w:t>3</w:t>
            </w:r>
            <w:r w:rsidR="00812EB2">
              <w:rPr>
                <w:webHidden/>
              </w:rPr>
              <w:fldChar w:fldCharType="end"/>
            </w:r>
          </w:hyperlink>
        </w:p>
        <w:p w14:paraId="43AF9B73" w14:textId="2E7B4738" w:rsidR="00812EB2" w:rsidRDefault="00784A4D">
          <w:pPr>
            <w:pStyle w:val="TOC1"/>
            <w:rPr>
              <w:rFonts w:asciiTheme="minorHAnsi" w:eastAsiaTheme="minorEastAsia" w:hAnsiTheme="minorHAnsi" w:cstheme="minorBidi"/>
              <w:b w:val="0"/>
              <w:bCs w:val="0"/>
              <w:lang w:eastAsia="en-GB"/>
            </w:rPr>
          </w:pPr>
          <w:hyperlink w:anchor="_Toc107777513" w:history="1">
            <w:r w:rsidR="00812EB2" w:rsidRPr="008B5B9A">
              <w:rPr>
                <w:rStyle w:val="Hyperlink"/>
              </w:rPr>
              <w:t>6.</w:t>
            </w:r>
            <w:r w:rsidR="00812EB2">
              <w:rPr>
                <w:rFonts w:asciiTheme="minorHAnsi" w:eastAsiaTheme="minorEastAsia" w:hAnsiTheme="minorHAnsi" w:cstheme="minorBidi"/>
                <w:b w:val="0"/>
                <w:bCs w:val="0"/>
                <w:lang w:eastAsia="en-GB"/>
              </w:rPr>
              <w:tab/>
            </w:r>
            <w:r w:rsidR="00812EB2" w:rsidRPr="008B5B9A">
              <w:rPr>
                <w:rStyle w:val="Hyperlink"/>
              </w:rPr>
              <w:t>Reference List</w:t>
            </w:r>
            <w:r w:rsidR="00812EB2">
              <w:rPr>
                <w:webHidden/>
              </w:rPr>
              <w:tab/>
            </w:r>
            <w:r w:rsidR="00812EB2">
              <w:rPr>
                <w:webHidden/>
              </w:rPr>
              <w:fldChar w:fldCharType="begin"/>
            </w:r>
            <w:r w:rsidR="00812EB2">
              <w:rPr>
                <w:webHidden/>
              </w:rPr>
              <w:instrText xml:space="preserve"> PAGEREF _Toc107777513 \h </w:instrText>
            </w:r>
            <w:r w:rsidR="00812EB2">
              <w:rPr>
                <w:webHidden/>
              </w:rPr>
            </w:r>
            <w:r w:rsidR="00812EB2">
              <w:rPr>
                <w:webHidden/>
              </w:rPr>
              <w:fldChar w:fldCharType="separate"/>
            </w:r>
            <w:r w:rsidR="00812EB2">
              <w:rPr>
                <w:webHidden/>
              </w:rPr>
              <w:t>3</w:t>
            </w:r>
            <w:r w:rsidR="00812EB2">
              <w:rPr>
                <w:webHidden/>
              </w:rPr>
              <w:fldChar w:fldCharType="end"/>
            </w:r>
          </w:hyperlink>
        </w:p>
        <w:p w14:paraId="42EB6298" w14:textId="39BF180B" w:rsidR="00812EB2" w:rsidRDefault="00784A4D">
          <w:pPr>
            <w:pStyle w:val="TOC1"/>
            <w:rPr>
              <w:rFonts w:asciiTheme="minorHAnsi" w:eastAsiaTheme="minorEastAsia" w:hAnsiTheme="minorHAnsi" w:cstheme="minorBidi"/>
              <w:b w:val="0"/>
              <w:bCs w:val="0"/>
              <w:lang w:eastAsia="en-GB"/>
            </w:rPr>
          </w:pPr>
          <w:hyperlink w:anchor="_Toc107777514" w:history="1">
            <w:r w:rsidR="00812EB2" w:rsidRPr="008B5B9A">
              <w:rPr>
                <w:rStyle w:val="Hyperlink"/>
              </w:rPr>
              <w:t>7.</w:t>
            </w:r>
            <w:r w:rsidR="00812EB2">
              <w:rPr>
                <w:rFonts w:asciiTheme="minorHAnsi" w:eastAsiaTheme="minorEastAsia" w:hAnsiTheme="minorHAnsi" w:cstheme="minorBidi"/>
                <w:b w:val="0"/>
                <w:bCs w:val="0"/>
                <w:lang w:eastAsia="en-GB"/>
              </w:rPr>
              <w:tab/>
            </w:r>
            <w:r w:rsidR="00812EB2" w:rsidRPr="008B5B9A">
              <w:rPr>
                <w:rStyle w:val="Hyperlink"/>
              </w:rPr>
              <w:t>Appendix A – A blank copy questionnaire.</w:t>
            </w:r>
            <w:r w:rsidR="00812EB2">
              <w:rPr>
                <w:webHidden/>
              </w:rPr>
              <w:tab/>
            </w:r>
            <w:r w:rsidR="00812EB2">
              <w:rPr>
                <w:webHidden/>
              </w:rPr>
              <w:fldChar w:fldCharType="begin"/>
            </w:r>
            <w:r w:rsidR="00812EB2">
              <w:rPr>
                <w:webHidden/>
              </w:rPr>
              <w:instrText xml:space="preserve"> PAGEREF _Toc107777514 \h </w:instrText>
            </w:r>
            <w:r w:rsidR="00812EB2">
              <w:rPr>
                <w:webHidden/>
              </w:rPr>
            </w:r>
            <w:r w:rsidR="00812EB2">
              <w:rPr>
                <w:webHidden/>
              </w:rPr>
              <w:fldChar w:fldCharType="separate"/>
            </w:r>
            <w:r w:rsidR="00812EB2">
              <w:rPr>
                <w:webHidden/>
              </w:rPr>
              <w:t>3</w:t>
            </w:r>
            <w:r w:rsidR="00812EB2">
              <w:rPr>
                <w:webHidden/>
              </w:rPr>
              <w:fldChar w:fldCharType="end"/>
            </w:r>
          </w:hyperlink>
        </w:p>
        <w:p w14:paraId="0A943A67" w14:textId="5B323690" w:rsidR="00164B3B" w:rsidRPr="00FB719F" w:rsidRDefault="00164B3B">
          <w:pPr>
            <w:rPr>
              <w:rFonts w:ascii="Arial" w:hAnsi="Arial" w:cs="Arial"/>
            </w:rPr>
          </w:pPr>
          <w:r w:rsidRPr="00FB719F">
            <w:rPr>
              <w:rFonts w:ascii="Arial" w:hAnsi="Arial" w:cs="Arial"/>
              <w:b/>
              <w:bCs/>
              <w:noProof/>
            </w:rPr>
            <w:fldChar w:fldCharType="end"/>
          </w:r>
        </w:p>
      </w:sdtContent>
    </w:sdt>
    <w:p w14:paraId="190CBE73" w14:textId="40EE2B8D" w:rsidR="00C1554D" w:rsidRPr="00FB719F" w:rsidRDefault="00C1554D">
      <w:pPr>
        <w:rPr>
          <w:rFonts w:ascii="Arial" w:hAnsi="Arial" w:cs="Arial"/>
        </w:rPr>
      </w:pPr>
    </w:p>
    <w:p w14:paraId="0C0984EF" w14:textId="643D8DF4" w:rsidR="00164B3B" w:rsidRPr="00FB719F" w:rsidRDefault="00164B3B">
      <w:pPr>
        <w:rPr>
          <w:rFonts w:ascii="Arial" w:hAnsi="Arial" w:cs="Arial"/>
        </w:rPr>
      </w:pPr>
    </w:p>
    <w:p w14:paraId="287BAE45" w14:textId="2BD964BC" w:rsidR="00164B3B" w:rsidRPr="00FB719F" w:rsidRDefault="00164B3B">
      <w:pPr>
        <w:rPr>
          <w:rFonts w:ascii="Arial" w:hAnsi="Arial" w:cs="Arial"/>
        </w:rPr>
      </w:pPr>
    </w:p>
    <w:p w14:paraId="4DFA47B4" w14:textId="159DA234" w:rsidR="00164B3B" w:rsidRPr="00FB719F" w:rsidRDefault="00164B3B">
      <w:pPr>
        <w:rPr>
          <w:rFonts w:ascii="Arial" w:hAnsi="Arial" w:cs="Arial"/>
        </w:rPr>
      </w:pPr>
    </w:p>
    <w:p w14:paraId="5B646840" w14:textId="36004467" w:rsidR="00164B3B" w:rsidRPr="00FB719F" w:rsidRDefault="00164B3B">
      <w:pPr>
        <w:rPr>
          <w:rFonts w:ascii="Arial" w:hAnsi="Arial" w:cs="Arial"/>
        </w:rPr>
      </w:pPr>
    </w:p>
    <w:p w14:paraId="434D0580" w14:textId="7CD8D06B" w:rsidR="00164B3B" w:rsidRPr="00FB719F" w:rsidRDefault="00164B3B">
      <w:pPr>
        <w:rPr>
          <w:rFonts w:ascii="Arial" w:hAnsi="Arial" w:cs="Arial"/>
        </w:rPr>
      </w:pPr>
    </w:p>
    <w:p w14:paraId="24C09FAB" w14:textId="0CBA3446" w:rsidR="00164B3B" w:rsidRPr="00FB719F" w:rsidRDefault="00164B3B">
      <w:pPr>
        <w:rPr>
          <w:rFonts w:ascii="Arial" w:hAnsi="Arial" w:cs="Arial"/>
        </w:rPr>
      </w:pPr>
    </w:p>
    <w:p w14:paraId="5E740A0A" w14:textId="24B20CB5" w:rsidR="00164B3B" w:rsidRPr="00FB719F" w:rsidRDefault="00164B3B">
      <w:pPr>
        <w:rPr>
          <w:rFonts w:ascii="Arial" w:hAnsi="Arial" w:cs="Arial"/>
        </w:rPr>
      </w:pPr>
    </w:p>
    <w:p w14:paraId="5D9E44E2" w14:textId="1BC576BC" w:rsidR="00164B3B" w:rsidRPr="00FB719F" w:rsidRDefault="00164B3B">
      <w:pPr>
        <w:rPr>
          <w:rFonts w:ascii="Arial" w:hAnsi="Arial" w:cs="Arial"/>
        </w:rPr>
      </w:pPr>
    </w:p>
    <w:p w14:paraId="0168BB9B" w14:textId="29F1CA5B" w:rsidR="00164B3B" w:rsidRPr="00FB719F" w:rsidRDefault="00164B3B">
      <w:pPr>
        <w:rPr>
          <w:rFonts w:ascii="Arial" w:hAnsi="Arial" w:cs="Arial"/>
        </w:rPr>
      </w:pPr>
    </w:p>
    <w:p w14:paraId="3BECBC82" w14:textId="04089618" w:rsidR="00164B3B" w:rsidRPr="00FB719F" w:rsidRDefault="00164B3B">
      <w:pPr>
        <w:rPr>
          <w:rFonts w:ascii="Arial" w:hAnsi="Arial" w:cs="Arial"/>
        </w:rPr>
      </w:pPr>
    </w:p>
    <w:p w14:paraId="5872BDD5" w14:textId="44E9672D" w:rsidR="00164B3B" w:rsidRPr="00FB719F" w:rsidRDefault="00164B3B">
      <w:pPr>
        <w:rPr>
          <w:rFonts w:ascii="Arial" w:hAnsi="Arial" w:cs="Arial"/>
        </w:rPr>
      </w:pPr>
    </w:p>
    <w:p w14:paraId="4927F82C" w14:textId="1D688D1F" w:rsidR="00164B3B" w:rsidRPr="00FB719F" w:rsidRDefault="00164B3B">
      <w:pPr>
        <w:rPr>
          <w:rFonts w:ascii="Arial" w:hAnsi="Arial" w:cs="Arial"/>
        </w:rPr>
      </w:pPr>
    </w:p>
    <w:p w14:paraId="4EFAAFA2" w14:textId="0230BDBC" w:rsidR="00164B3B" w:rsidRPr="00FB719F" w:rsidRDefault="00164B3B">
      <w:pPr>
        <w:rPr>
          <w:rFonts w:ascii="Arial" w:hAnsi="Arial" w:cs="Arial"/>
        </w:rPr>
      </w:pPr>
    </w:p>
    <w:p w14:paraId="22EB8DA5" w14:textId="41A5BD33" w:rsidR="00164B3B" w:rsidRPr="00FB719F" w:rsidRDefault="00164B3B">
      <w:pPr>
        <w:rPr>
          <w:rFonts w:ascii="Arial" w:hAnsi="Arial" w:cs="Arial"/>
        </w:rPr>
      </w:pPr>
    </w:p>
    <w:p w14:paraId="6FE1A139" w14:textId="6C80C4F3" w:rsidR="00164B3B" w:rsidRPr="00FB719F" w:rsidRDefault="00164B3B">
      <w:pPr>
        <w:rPr>
          <w:rFonts w:ascii="Arial" w:hAnsi="Arial" w:cs="Arial"/>
        </w:rPr>
      </w:pPr>
    </w:p>
    <w:p w14:paraId="3937F0CD" w14:textId="77777777" w:rsidR="00F15E9E" w:rsidRPr="00FB719F" w:rsidRDefault="00F15E9E">
      <w:pPr>
        <w:rPr>
          <w:rFonts w:ascii="Arial" w:hAnsi="Arial" w:cs="Arial"/>
        </w:rPr>
      </w:pPr>
    </w:p>
    <w:p w14:paraId="6EA5FE23" w14:textId="77777777" w:rsidR="001625A1" w:rsidRPr="00E81A59" w:rsidRDefault="00164B3B" w:rsidP="001625A1">
      <w:pPr>
        <w:pStyle w:val="Heading1"/>
        <w:numPr>
          <w:ilvl w:val="0"/>
          <w:numId w:val="1"/>
        </w:numPr>
        <w:rPr>
          <w:rFonts w:ascii="Arial" w:hAnsi="Arial" w:cs="Arial"/>
          <w:color w:val="000000" w:themeColor="text1"/>
          <w:sz w:val="22"/>
          <w:szCs w:val="22"/>
        </w:rPr>
      </w:pPr>
      <w:bookmarkStart w:id="0" w:name="_Toc107777505"/>
      <w:r w:rsidRPr="00E81A59">
        <w:rPr>
          <w:rFonts w:ascii="Arial" w:hAnsi="Arial" w:cs="Arial"/>
          <w:color w:val="000000" w:themeColor="text1"/>
          <w:sz w:val="22"/>
          <w:szCs w:val="22"/>
        </w:rPr>
        <w:t>Introduction</w:t>
      </w:r>
      <w:bookmarkEnd w:id="0"/>
    </w:p>
    <w:p w14:paraId="517732E9" w14:textId="55402FEB" w:rsidR="00051972" w:rsidRPr="00E81A59" w:rsidRDefault="00265CE2" w:rsidP="00360D1E">
      <w:pPr>
        <w:pStyle w:val="Heading1"/>
        <w:ind w:left="720"/>
        <w:rPr>
          <w:rFonts w:ascii="Arial" w:hAnsi="Arial" w:cs="Arial"/>
          <w:color w:val="000000" w:themeColor="text1"/>
          <w:sz w:val="22"/>
          <w:szCs w:val="22"/>
        </w:rPr>
      </w:pPr>
      <w:r w:rsidRPr="00E81A59">
        <w:rPr>
          <w:rFonts w:ascii="Arial" w:hAnsi="Arial" w:cs="Arial"/>
          <w:color w:val="000000" w:themeColor="text1"/>
          <w:sz w:val="22"/>
          <w:szCs w:val="22"/>
        </w:rPr>
        <w:t xml:space="preserve">In order to discuss how </w:t>
      </w:r>
      <w:r w:rsidR="001625A1" w:rsidRPr="00E81A59">
        <w:rPr>
          <w:rFonts w:ascii="Arial" w:hAnsi="Arial" w:cs="Arial"/>
          <w:color w:val="000000" w:themeColor="text1"/>
          <w:sz w:val="22"/>
          <w:szCs w:val="22"/>
        </w:rPr>
        <w:t>students,</w:t>
      </w:r>
      <w:r w:rsidRPr="00E81A59">
        <w:rPr>
          <w:rFonts w:ascii="Arial" w:hAnsi="Arial" w:cs="Arial"/>
          <w:color w:val="000000" w:themeColor="text1"/>
          <w:sz w:val="22"/>
          <w:szCs w:val="22"/>
        </w:rPr>
        <w:t xml:space="preserve"> use technology to c</w:t>
      </w:r>
      <w:r w:rsidR="00A5438F" w:rsidRPr="00E81A59">
        <w:rPr>
          <w:rFonts w:ascii="Arial" w:hAnsi="Arial" w:cs="Arial"/>
          <w:color w:val="000000" w:themeColor="text1"/>
          <w:sz w:val="22"/>
          <w:szCs w:val="22"/>
        </w:rPr>
        <w:t>ollaborate</w:t>
      </w:r>
      <w:r w:rsidRPr="00E81A59">
        <w:rPr>
          <w:rFonts w:ascii="Arial" w:hAnsi="Arial" w:cs="Arial"/>
          <w:color w:val="000000" w:themeColor="text1"/>
          <w:sz w:val="22"/>
          <w:szCs w:val="22"/>
        </w:rPr>
        <w:t xml:space="preserve"> at UWTSD, this article draws on several variations in certain student data and study. To produce knowledge and theory about the tools used by students, both projects use design experiments and field research, as indicated in the picture. Students' levels of confidence in each tool differ throughout both projects (example graphic 1).</w:t>
      </w:r>
      <w:r w:rsidR="00360D1E" w:rsidRPr="00E81A59">
        <w:rPr>
          <w:rFonts w:ascii="Arial" w:hAnsi="Arial" w:cs="Arial"/>
          <w:color w:val="000000" w:themeColor="text1"/>
          <w:sz w:val="22"/>
          <w:szCs w:val="22"/>
        </w:rPr>
        <w:t xml:space="preserve"> I</w:t>
      </w:r>
      <w:r w:rsidRPr="00E81A59">
        <w:rPr>
          <w:rFonts w:ascii="Arial" w:hAnsi="Arial" w:cs="Arial"/>
          <w:color w:val="000000" w:themeColor="text1"/>
          <w:sz w:val="22"/>
          <w:szCs w:val="22"/>
        </w:rPr>
        <w:t>mplementing a web-based survey based on the data gathered. Despite the differences in how different students utilise technology to cooperate, my study and data collection show that all students use these tools</w:t>
      </w:r>
      <w:r w:rsidR="004D59B1" w:rsidRPr="00E81A59">
        <w:rPr>
          <w:rFonts w:ascii="Arial" w:hAnsi="Arial" w:cs="Arial"/>
          <w:color w:val="000000" w:themeColor="text1"/>
          <w:sz w:val="22"/>
          <w:szCs w:val="22"/>
        </w:rPr>
        <w:t>.</w:t>
      </w:r>
      <w:r w:rsidRPr="00E81A59">
        <w:rPr>
          <w:rFonts w:ascii="Arial" w:hAnsi="Arial" w:cs="Arial"/>
          <w:color w:val="000000" w:themeColor="text1"/>
          <w:sz w:val="22"/>
          <w:szCs w:val="22"/>
        </w:rPr>
        <w:t xml:space="preserve"> </w:t>
      </w:r>
      <w:r w:rsidR="004D59B1" w:rsidRPr="00E81A59">
        <w:rPr>
          <w:rFonts w:ascii="Arial" w:hAnsi="Arial" w:cs="Arial"/>
          <w:color w:val="000000" w:themeColor="text1"/>
          <w:sz w:val="22"/>
          <w:szCs w:val="22"/>
        </w:rPr>
        <w:t xml:space="preserve">I also did research on the most and least used tools technologically by students, I described some of these tools, compared and </w:t>
      </w:r>
      <w:r w:rsidR="004D59B1" w:rsidRPr="00E81A59">
        <w:rPr>
          <w:rFonts w:ascii="Arial" w:hAnsi="Arial" w:cs="Arial"/>
          <w:color w:val="000000" w:themeColor="text1"/>
          <w:sz w:val="22"/>
          <w:szCs w:val="22"/>
        </w:rPr>
        <w:t>analysed</w:t>
      </w:r>
      <w:r w:rsidR="004D59B1" w:rsidRPr="00E81A59">
        <w:rPr>
          <w:rFonts w:ascii="Arial" w:hAnsi="Arial" w:cs="Arial"/>
          <w:color w:val="000000" w:themeColor="text1"/>
          <w:sz w:val="22"/>
          <w:szCs w:val="22"/>
        </w:rPr>
        <w:t xml:space="preserve"> in order to explain the benefits and importance of these tools. I presented graphs, references </w:t>
      </w:r>
      <w:r w:rsidR="004D59B1" w:rsidRPr="00E81A59">
        <w:rPr>
          <w:rFonts w:ascii="Arial" w:hAnsi="Arial" w:cs="Arial"/>
          <w:color w:val="000000" w:themeColor="text1"/>
          <w:sz w:val="22"/>
          <w:szCs w:val="22"/>
        </w:rPr>
        <w:t>and</w:t>
      </w:r>
      <w:r w:rsidR="004D59B1" w:rsidRPr="00E81A59">
        <w:rPr>
          <w:rFonts w:ascii="Arial" w:hAnsi="Arial" w:cs="Arial"/>
          <w:color w:val="000000" w:themeColor="text1"/>
          <w:sz w:val="22"/>
          <w:szCs w:val="22"/>
        </w:rPr>
        <w:t xml:space="preserve"> the conclusion reached after the </w:t>
      </w:r>
      <w:r w:rsidR="004D59B1" w:rsidRPr="00E81A59">
        <w:rPr>
          <w:rFonts w:ascii="Arial" w:hAnsi="Arial" w:cs="Arial"/>
          <w:color w:val="000000" w:themeColor="text1"/>
          <w:sz w:val="22"/>
          <w:szCs w:val="22"/>
        </w:rPr>
        <w:t>research. Which</w:t>
      </w:r>
      <w:r w:rsidRPr="00E81A59">
        <w:rPr>
          <w:rFonts w:ascii="Arial" w:hAnsi="Arial" w:cs="Arial"/>
          <w:color w:val="000000" w:themeColor="text1"/>
          <w:sz w:val="22"/>
          <w:szCs w:val="22"/>
        </w:rPr>
        <w:t xml:space="preserve"> is what this paper was intended to show.</w:t>
      </w:r>
    </w:p>
    <w:p w14:paraId="78773688" w14:textId="77777777" w:rsidR="00265CE2" w:rsidRPr="00E81A59" w:rsidRDefault="00265CE2" w:rsidP="00265CE2"/>
    <w:p w14:paraId="58C0326E" w14:textId="77777777" w:rsidR="00711F23" w:rsidRPr="00711F23" w:rsidRDefault="00711F23" w:rsidP="00711F23"/>
    <w:p w14:paraId="3B54C952" w14:textId="64E8E318" w:rsidR="00637F28" w:rsidRDefault="00637F28" w:rsidP="001C2CA9"/>
    <w:p w14:paraId="5602A0E5" w14:textId="3DE34CD4" w:rsidR="001C2CA9" w:rsidRDefault="001C2CA9" w:rsidP="001C2CA9"/>
    <w:p w14:paraId="54074079" w14:textId="77777777" w:rsidR="001C2CA9" w:rsidRPr="001C2CA9" w:rsidRDefault="001C2CA9" w:rsidP="001C2CA9"/>
    <w:p w14:paraId="5904DF18" w14:textId="77777777" w:rsidR="009766DE" w:rsidRPr="009766DE" w:rsidRDefault="009766DE" w:rsidP="009766DE">
      <w:bookmarkStart w:id="1" w:name="_Toc107777507"/>
    </w:p>
    <w:p w14:paraId="230EA964" w14:textId="77777777" w:rsidR="00547086" w:rsidRPr="00621D7F" w:rsidRDefault="00547086" w:rsidP="00621D7F">
      <w:pPr>
        <w:pStyle w:val="Heading2"/>
        <w:ind w:left="1080"/>
        <w:rPr>
          <w:rFonts w:ascii="Arial" w:hAnsi="Arial" w:cs="Arial"/>
          <w:b/>
          <w:bCs/>
          <w:sz w:val="22"/>
          <w:szCs w:val="22"/>
        </w:rPr>
      </w:pPr>
    </w:p>
    <w:p w14:paraId="566B9932" w14:textId="77777777" w:rsidR="00547086" w:rsidRPr="009766DE" w:rsidRDefault="00547086" w:rsidP="009766DE">
      <w:pPr>
        <w:pStyle w:val="Heading2"/>
        <w:ind w:left="1080"/>
        <w:rPr>
          <w:rFonts w:ascii="Arial" w:hAnsi="Arial" w:cs="Arial"/>
          <w:b/>
          <w:bCs/>
          <w:sz w:val="22"/>
          <w:szCs w:val="22"/>
        </w:rPr>
      </w:pPr>
    </w:p>
    <w:p w14:paraId="5987A7B1" w14:textId="77777777" w:rsidR="00547086" w:rsidRPr="00286BBA" w:rsidRDefault="00547086" w:rsidP="00286BBA">
      <w:pPr>
        <w:pStyle w:val="Heading2"/>
        <w:ind w:left="360"/>
        <w:rPr>
          <w:rFonts w:ascii="Arial" w:hAnsi="Arial" w:cs="Arial"/>
          <w:b/>
          <w:bCs/>
          <w:sz w:val="22"/>
          <w:szCs w:val="22"/>
        </w:rPr>
      </w:pPr>
    </w:p>
    <w:p w14:paraId="430CF7A0" w14:textId="77777777" w:rsidR="009766DE" w:rsidRDefault="009766DE" w:rsidP="00286BBA">
      <w:pPr>
        <w:pStyle w:val="Heading2"/>
        <w:ind w:left="360"/>
        <w:rPr>
          <w:rFonts w:ascii="Arial" w:hAnsi="Arial" w:cs="Arial"/>
          <w:b/>
          <w:bCs/>
          <w:sz w:val="22"/>
          <w:szCs w:val="22"/>
        </w:rPr>
      </w:pPr>
    </w:p>
    <w:p w14:paraId="6F0E8FAB" w14:textId="77777777" w:rsidR="009766DE" w:rsidRDefault="009766DE" w:rsidP="00286BBA">
      <w:pPr>
        <w:pStyle w:val="Heading2"/>
        <w:ind w:left="360"/>
        <w:rPr>
          <w:rFonts w:ascii="Arial" w:hAnsi="Arial" w:cs="Arial"/>
          <w:b/>
          <w:bCs/>
          <w:sz w:val="22"/>
          <w:szCs w:val="22"/>
        </w:rPr>
      </w:pPr>
    </w:p>
    <w:p w14:paraId="5433A7BB" w14:textId="77777777" w:rsidR="009766DE" w:rsidRDefault="009766DE" w:rsidP="00286BBA">
      <w:pPr>
        <w:pStyle w:val="Heading2"/>
        <w:ind w:left="360"/>
        <w:rPr>
          <w:rFonts w:ascii="Arial" w:hAnsi="Arial" w:cs="Arial"/>
          <w:b/>
          <w:bCs/>
          <w:sz w:val="22"/>
          <w:szCs w:val="22"/>
        </w:rPr>
      </w:pPr>
    </w:p>
    <w:p w14:paraId="3DC96869" w14:textId="77777777" w:rsidR="009766DE" w:rsidRDefault="009766DE" w:rsidP="00286BBA">
      <w:pPr>
        <w:pStyle w:val="Heading2"/>
        <w:ind w:left="360"/>
        <w:rPr>
          <w:rFonts w:ascii="Arial" w:hAnsi="Arial" w:cs="Arial"/>
          <w:b/>
          <w:bCs/>
          <w:sz w:val="22"/>
          <w:szCs w:val="22"/>
        </w:rPr>
      </w:pPr>
    </w:p>
    <w:p w14:paraId="16C5F640" w14:textId="77777777" w:rsidR="002A0CC6" w:rsidRDefault="002A0CC6" w:rsidP="00286BBA">
      <w:pPr>
        <w:pStyle w:val="Heading2"/>
        <w:ind w:left="360"/>
        <w:rPr>
          <w:rFonts w:ascii="Arial" w:hAnsi="Arial" w:cs="Arial"/>
          <w:b/>
          <w:bCs/>
          <w:sz w:val="22"/>
          <w:szCs w:val="22"/>
        </w:rPr>
      </w:pPr>
    </w:p>
    <w:p w14:paraId="798AAC60" w14:textId="77777777" w:rsidR="002A0CC6" w:rsidRDefault="002A0CC6" w:rsidP="00286BBA">
      <w:pPr>
        <w:pStyle w:val="Heading2"/>
        <w:ind w:left="360"/>
        <w:rPr>
          <w:rFonts w:ascii="Arial" w:hAnsi="Arial" w:cs="Arial"/>
          <w:b/>
          <w:bCs/>
          <w:sz w:val="22"/>
          <w:szCs w:val="22"/>
        </w:rPr>
      </w:pPr>
    </w:p>
    <w:p w14:paraId="23B7E04C" w14:textId="77777777" w:rsidR="002A0CC6" w:rsidRDefault="002A0CC6" w:rsidP="00286BBA">
      <w:pPr>
        <w:pStyle w:val="Heading2"/>
        <w:ind w:left="360"/>
        <w:rPr>
          <w:rFonts w:ascii="Arial" w:hAnsi="Arial" w:cs="Arial"/>
          <w:b/>
          <w:bCs/>
          <w:sz w:val="22"/>
          <w:szCs w:val="22"/>
        </w:rPr>
      </w:pPr>
    </w:p>
    <w:p w14:paraId="76C4C170" w14:textId="77777777" w:rsidR="002A0CC6" w:rsidRDefault="002A0CC6" w:rsidP="00286BBA">
      <w:pPr>
        <w:pStyle w:val="Heading2"/>
        <w:ind w:left="360"/>
        <w:rPr>
          <w:rFonts w:ascii="Arial" w:hAnsi="Arial" w:cs="Arial"/>
          <w:b/>
          <w:bCs/>
          <w:sz w:val="22"/>
          <w:szCs w:val="22"/>
        </w:rPr>
      </w:pPr>
    </w:p>
    <w:p w14:paraId="6358859C" w14:textId="77777777" w:rsidR="002A0CC6" w:rsidRDefault="002A0CC6" w:rsidP="00286BBA">
      <w:pPr>
        <w:pStyle w:val="Heading2"/>
        <w:ind w:left="360"/>
        <w:rPr>
          <w:rFonts w:ascii="Arial" w:hAnsi="Arial" w:cs="Arial"/>
          <w:b/>
          <w:bCs/>
          <w:sz w:val="22"/>
          <w:szCs w:val="22"/>
        </w:rPr>
      </w:pPr>
    </w:p>
    <w:p w14:paraId="701AD54A" w14:textId="77777777" w:rsidR="002A0CC6" w:rsidRDefault="002A0CC6" w:rsidP="00286BBA">
      <w:pPr>
        <w:pStyle w:val="Heading2"/>
        <w:ind w:left="360"/>
        <w:rPr>
          <w:rFonts w:ascii="Arial" w:hAnsi="Arial" w:cs="Arial"/>
          <w:b/>
          <w:bCs/>
          <w:sz w:val="22"/>
          <w:szCs w:val="22"/>
        </w:rPr>
      </w:pPr>
    </w:p>
    <w:p w14:paraId="451F7AA7" w14:textId="77777777" w:rsidR="002A0CC6" w:rsidRDefault="002A0CC6" w:rsidP="00286BBA">
      <w:pPr>
        <w:pStyle w:val="Heading2"/>
        <w:ind w:left="360"/>
        <w:rPr>
          <w:rFonts w:ascii="Arial" w:hAnsi="Arial" w:cs="Arial"/>
          <w:b/>
          <w:bCs/>
          <w:sz w:val="22"/>
          <w:szCs w:val="22"/>
        </w:rPr>
      </w:pPr>
    </w:p>
    <w:p w14:paraId="215E4638" w14:textId="77777777" w:rsidR="002A0CC6" w:rsidRDefault="002A0CC6" w:rsidP="00286BBA">
      <w:pPr>
        <w:pStyle w:val="Heading2"/>
        <w:ind w:left="360"/>
        <w:rPr>
          <w:rFonts w:ascii="Arial" w:hAnsi="Arial" w:cs="Arial"/>
          <w:b/>
          <w:bCs/>
          <w:sz w:val="22"/>
          <w:szCs w:val="22"/>
        </w:rPr>
      </w:pPr>
    </w:p>
    <w:p w14:paraId="1AB3324C" w14:textId="77777777" w:rsidR="002A0CC6" w:rsidRDefault="002A0CC6" w:rsidP="00286BBA">
      <w:pPr>
        <w:pStyle w:val="Heading2"/>
        <w:ind w:left="360"/>
        <w:rPr>
          <w:rFonts w:ascii="Arial" w:hAnsi="Arial" w:cs="Arial"/>
          <w:b/>
          <w:bCs/>
          <w:sz w:val="22"/>
          <w:szCs w:val="22"/>
        </w:rPr>
      </w:pPr>
    </w:p>
    <w:p w14:paraId="1B62E64A" w14:textId="77777777" w:rsidR="002A0CC6" w:rsidRDefault="002A0CC6" w:rsidP="00286BBA">
      <w:pPr>
        <w:pStyle w:val="Heading2"/>
        <w:ind w:left="360"/>
        <w:rPr>
          <w:rFonts w:ascii="Arial" w:hAnsi="Arial" w:cs="Arial"/>
          <w:b/>
          <w:bCs/>
          <w:sz w:val="22"/>
          <w:szCs w:val="22"/>
        </w:rPr>
      </w:pPr>
    </w:p>
    <w:p w14:paraId="1BF59327" w14:textId="77777777" w:rsidR="002A0CC6" w:rsidRDefault="002A0CC6" w:rsidP="00286BBA">
      <w:pPr>
        <w:pStyle w:val="Heading2"/>
        <w:ind w:left="360"/>
        <w:rPr>
          <w:rFonts w:ascii="Arial" w:hAnsi="Arial" w:cs="Arial"/>
          <w:b/>
          <w:bCs/>
          <w:sz w:val="22"/>
          <w:szCs w:val="22"/>
        </w:rPr>
      </w:pPr>
    </w:p>
    <w:p w14:paraId="2279377C" w14:textId="77777777" w:rsidR="002A0CC6" w:rsidRDefault="002A0CC6" w:rsidP="00286BBA">
      <w:pPr>
        <w:pStyle w:val="Heading2"/>
        <w:ind w:left="360"/>
        <w:rPr>
          <w:rFonts w:ascii="Arial" w:hAnsi="Arial" w:cs="Arial"/>
          <w:b/>
          <w:bCs/>
          <w:sz w:val="22"/>
          <w:szCs w:val="22"/>
        </w:rPr>
      </w:pPr>
    </w:p>
    <w:p w14:paraId="31B8E012" w14:textId="77777777" w:rsidR="002A0CC6" w:rsidRDefault="002A0CC6" w:rsidP="00286BBA">
      <w:pPr>
        <w:pStyle w:val="Heading2"/>
        <w:ind w:left="360"/>
        <w:rPr>
          <w:rFonts w:ascii="Arial" w:hAnsi="Arial" w:cs="Arial"/>
          <w:b/>
          <w:bCs/>
          <w:sz w:val="22"/>
          <w:szCs w:val="22"/>
        </w:rPr>
      </w:pPr>
    </w:p>
    <w:p w14:paraId="61B8A8F5" w14:textId="77777777" w:rsidR="002A0CC6" w:rsidRDefault="002A0CC6" w:rsidP="00286BBA">
      <w:pPr>
        <w:pStyle w:val="Heading2"/>
        <w:ind w:left="360"/>
        <w:rPr>
          <w:rFonts w:ascii="Arial" w:hAnsi="Arial" w:cs="Arial"/>
          <w:b/>
          <w:bCs/>
          <w:sz w:val="22"/>
          <w:szCs w:val="22"/>
        </w:rPr>
      </w:pPr>
    </w:p>
    <w:p w14:paraId="40CB6306" w14:textId="77777777" w:rsidR="002A0CC6" w:rsidRDefault="002A0CC6" w:rsidP="00286BBA">
      <w:pPr>
        <w:pStyle w:val="Heading2"/>
        <w:ind w:left="360"/>
        <w:rPr>
          <w:rFonts w:ascii="Arial" w:hAnsi="Arial" w:cs="Arial"/>
          <w:b/>
          <w:bCs/>
          <w:sz w:val="22"/>
          <w:szCs w:val="22"/>
        </w:rPr>
      </w:pPr>
    </w:p>
    <w:bookmarkEnd w:id="1"/>
    <w:p w14:paraId="2E6B9D93" w14:textId="77777777" w:rsidR="00F43C35" w:rsidRDefault="00F43C35" w:rsidP="0088114E"/>
    <w:p w14:paraId="53110055" w14:textId="3BC5CD8E" w:rsidR="0088114E" w:rsidRDefault="0088114E" w:rsidP="0088114E">
      <w:r>
        <w:t>2.1</w:t>
      </w:r>
      <w:r w:rsidR="00C54113">
        <w:t>-Research Question</w:t>
      </w:r>
    </w:p>
    <w:p w14:paraId="0807C061" w14:textId="77777777" w:rsidR="0088114E" w:rsidRDefault="0088114E" w:rsidP="0088114E">
      <w:pPr>
        <w:ind w:left="1440"/>
      </w:pPr>
    </w:p>
    <w:p w14:paraId="42E17A53" w14:textId="4E46AA80" w:rsidR="00085D4A" w:rsidRDefault="005A1F31" w:rsidP="005A1F31">
      <w:pPr>
        <w:pStyle w:val="ListParagraph"/>
        <w:numPr>
          <w:ilvl w:val="0"/>
          <w:numId w:val="3"/>
        </w:numPr>
      </w:pPr>
      <w:r>
        <w:t>Ms Power point</w:t>
      </w:r>
      <w:r w:rsidR="00E47737">
        <w:t>.</w:t>
      </w:r>
    </w:p>
    <w:p w14:paraId="050DDBC2" w14:textId="77777777" w:rsidR="00792EA7" w:rsidRDefault="00792EA7" w:rsidP="00792EA7">
      <w:r>
        <w:t xml:space="preserve">                                    </w:t>
      </w:r>
      <w:r>
        <w:t>The suite of business and productivity software from Microsoft includes Microsoft PowerPoint. Office Suite software. The presentation software's many functions aid users in putting their ideas into action.</w:t>
      </w:r>
    </w:p>
    <w:p w14:paraId="537829CC" w14:textId="41231B36" w:rsidR="005F4FB7" w:rsidRDefault="00792EA7" w:rsidP="005F4FB7">
      <w:r>
        <w:t xml:space="preserve">The most recent version of PowerPoint is Microsoft PowerPoint with a subscription to Microsoft 365. PowerPoint 2016 as well as </w:t>
      </w:r>
      <w:r>
        <w:t>PowerPoints</w:t>
      </w:r>
      <w:r>
        <w:t xml:space="preserve"> 2013, 2010, 2007, and 2003 are previous iterations. The registered trademarks of Apple Inc. in the U.S. and other countries include iTunes, iPhone, and iPad.</w:t>
      </w:r>
      <w:r w:rsidR="005F4FB7" w:rsidRPr="005F4FB7">
        <w:t xml:space="preserve"> </w:t>
      </w:r>
      <w:r w:rsidR="005F4FB7">
        <w:t>With its rich display features, this office suite aids users in explaining their concepts to a live audience. To draw in viewers, it also creates visually appealing presentations. For planners, designers, planners, employees, and enthusiasts, PowerPoint is a useful tool for showcasing their goals to their audiences.</w:t>
      </w:r>
    </w:p>
    <w:p w14:paraId="7386E397" w14:textId="43E8481B" w:rsidR="00EB41DD" w:rsidRDefault="005F4FB7" w:rsidP="005F4FB7">
      <w:r>
        <w:t>The "Presentation View," which is brand-new to Microsoft PowerPoint 2013, pops up a helpful prompter screen for settings with multiple displays. There is an elapsed timer so that you can pace yourself and stay under a time limit.</w:t>
      </w:r>
    </w:p>
    <w:p w14:paraId="1912E02D" w14:textId="0B205C70" w:rsidR="00E47737" w:rsidRDefault="00E47737" w:rsidP="00EB41DD">
      <w:pPr>
        <w:pStyle w:val="ListParagraph"/>
        <w:numPr>
          <w:ilvl w:val="0"/>
          <w:numId w:val="3"/>
        </w:numPr>
      </w:pPr>
      <w:r>
        <w:t>One driver</w:t>
      </w:r>
    </w:p>
    <w:p w14:paraId="685D22B7" w14:textId="77777777" w:rsidR="00081D2F" w:rsidRDefault="00081D2F" w:rsidP="00412478">
      <w:pPr>
        <w:pStyle w:val="ListParagraph"/>
        <w:ind w:left="1800"/>
      </w:pPr>
    </w:p>
    <w:p w14:paraId="0A1A7C71" w14:textId="73526FE2" w:rsidR="00412478" w:rsidRDefault="003536D8" w:rsidP="003536D8">
      <w:r w:rsidRPr="003536D8">
        <w:lastRenderedPageBreak/>
        <w:t>OneDrive is a service that hosts files in the "cloud." After uploading their files to cloud storage, OneDrive users can access them from a web browser. Users have the option to make the files public, share them with friends, or keep them private. Access to publicly shared files can be made without a Microsoft account. Using the cloud to store your information has many advantages. The fact that OneDrive files are backed up, so you don't have to worry about that, and the fact that they don't take up a lot of space on your device are probably the two largest benefits.</w:t>
      </w:r>
    </w:p>
    <w:p w14:paraId="6DA4C7AD" w14:textId="252919F2" w:rsidR="0018406E" w:rsidRPr="00450A9F" w:rsidRDefault="003536D8" w:rsidP="003536D8">
      <w:pPr>
        <w:pStyle w:val="ListParagraph"/>
        <w:numPr>
          <w:ilvl w:val="0"/>
          <w:numId w:val="3"/>
        </w:numPr>
        <w:rPr>
          <w:rFonts w:ascii="Arial" w:hAnsi="Arial" w:cs="Arial"/>
          <w:color w:val="000000" w:themeColor="text1"/>
        </w:rPr>
      </w:pPr>
      <w:r w:rsidRPr="00450A9F">
        <w:rPr>
          <w:rFonts w:ascii="Arial" w:hAnsi="Arial" w:cs="Arial"/>
          <w:color w:val="000000" w:themeColor="text1"/>
        </w:rPr>
        <w:t xml:space="preserve">Ms </w:t>
      </w:r>
      <w:r w:rsidR="005227C9" w:rsidRPr="00450A9F">
        <w:rPr>
          <w:rFonts w:ascii="Arial" w:hAnsi="Arial" w:cs="Arial"/>
          <w:color w:val="000000" w:themeColor="text1"/>
        </w:rPr>
        <w:t>Excel</w:t>
      </w:r>
    </w:p>
    <w:p w14:paraId="4B6CE40E" w14:textId="583BD87D" w:rsidR="00412478" w:rsidRPr="00450A9F" w:rsidRDefault="00952420" w:rsidP="004F08B9">
      <w:pPr>
        <w:rPr>
          <w:rFonts w:ascii="Arial" w:hAnsi="Arial" w:cs="Arial"/>
          <w:color w:val="000000" w:themeColor="text1"/>
        </w:rPr>
      </w:pPr>
      <w:r w:rsidRPr="00450A9F">
        <w:rPr>
          <w:rFonts w:ascii="Arial" w:hAnsi="Arial" w:cs="Arial"/>
          <w:color w:val="000000" w:themeColor="text1"/>
        </w:rPr>
        <w:t xml:space="preserve">Investigating connections in rich and complicated data sources is the goal of qualitative research. The statistical tools used in quantitative methods separate the data in a way that is counterproductive. But much like quantitative researchers, qualitative researchers frequently experience data overload and </w:t>
      </w:r>
      <w:r w:rsidR="004F08B9" w:rsidRPr="00450A9F">
        <w:rPr>
          <w:rFonts w:ascii="Arial" w:hAnsi="Arial" w:cs="Arial"/>
          <w:color w:val="000000" w:themeColor="text1"/>
        </w:rPr>
        <w:t>need</w:t>
      </w:r>
      <w:r w:rsidRPr="00450A9F">
        <w:rPr>
          <w:rFonts w:ascii="Arial" w:hAnsi="Arial" w:cs="Arial"/>
          <w:color w:val="000000" w:themeColor="text1"/>
        </w:rPr>
        <w:t xml:space="preserve"> instruments to magnify their human senses. This prompted the creation of </w:t>
      </w:r>
      <w:r w:rsidR="004F08B9" w:rsidRPr="00450A9F">
        <w:rPr>
          <w:rFonts w:ascii="Arial" w:hAnsi="Arial" w:cs="Arial"/>
          <w:color w:val="000000" w:themeColor="text1"/>
        </w:rPr>
        <w:t>several</w:t>
      </w:r>
      <w:r w:rsidRPr="00450A9F">
        <w:rPr>
          <w:rFonts w:ascii="Arial" w:hAnsi="Arial" w:cs="Arial"/>
          <w:color w:val="000000" w:themeColor="text1"/>
        </w:rPr>
        <w:t xml:space="preserve"> software programmes intended for this use. However, Microsoft Excel is one choice that is frequently disregarded. Excel is typically regarded as a number cruncher. But qualitative analysis can make use of its data structure, manipulation, and display capabilities.</w:t>
      </w:r>
    </w:p>
    <w:p w14:paraId="1C424AC5" w14:textId="35A90D25" w:rsidR="001F0C9F" w:rsidRPr="00450A9F" w:rsidRDefault="001F0C9F" w:rsidP="001D0B20">
      <w:pPr>
        <w:pStyle w:val="ListParagraph"/>
        <w:numPr>
          <w:ilvl w:val="0"/>
          <w:numId w:val="3"/>
        </w:numPr>
        <w:rPr>
          <w:rFonts w:ascii="Arial" w:hAnsi="Arial" w:cs="Arial"/>
          <w:color w:val="000000" w:themeColor="text1"/>
        </w:rPr>
      </w:pPr>
      <w:r w:rsidRPr="00450A9F">
        <w:rPr>
          <w:rFonts w:ascii="Arial" w:hAnsi="Arial" w:cs="Arial"/>
          <w:color w:val="000000" w:themeColor="text1"/>
        </w:rPr>
        <w:t>Digital Library</w:t>
      </w:r>
      <w:r w:rsidR="00D31B61" w:rsidRPr="00450A9F">
        <w:rPr>
          <w:rFonts w:ascii="Arial" w:hAnsi="Arial" w:cs="Arial"/>
          <w:color w:val="000000" w:themeColor="text1"/>
        </w:rPr>
        <w:t>.</w:t>
      </w:r>
    </w:p>
    <w:p w14:paraId="1D8431F0" w14:textId="3D365C16" w:rsidR="0047335E" w:rsidRPr="00FF032C" w:rsidRDefault="00BE11AB" w:rsidP="00BF493E">
      <w:pPr>
        <w:pStyle w:val="ListParagraph"/>
        <w:numPr>
          <w:ilvl w:val="0"/>
          <w:numId w:val="3"/>
        </w:numPr>
        <w:rPr>
          <w:rFonts w:ascii="Arial" w:hAnsi="Arial" w:cs="Arial"/>
          <w:color w:val="000000" w:themeColor="text1"/>
        </w:rPr>
      </w:pPr>
      <w:r w:rsidRPr="00FF032C">
        <w:rPr>
          <w:rFonts w:ascii="Arial" w:hAnsi="Arial" w:cs="Arial"/>
          <w:color w:val="000000" w:themeColor="text1"/>
        </w:rPr>
        <w:t>Google S</w:t>
      </w:r>
      <w:r w:rsidR="00BF493E" w:rsidRPr="00FF032C">
        <w:rPr>
          <w:rFonts w:ascii="Arial" w:hAnsi="Arial" w:cs="Arial"/>
          <w:color w:val="000000" w:themeColor="text1"/>
        </w:rPr>
        <w:t>cholar</w:t>
      </w:r>
    </w:p>
    <w:p w14:paraId="295B9895" w14:textId="1BC9F5B7" w:rsidR="00BF493E" w:rsidRPr="00FF032C" w:rsidRDefault="00BF493E" w:rsidP="00BF493E">
      <w:pPr>
        <w:rPr>
          <w:rFonts w:ascii="Arial" w:hAnsi="Arial" w:cs="Arial"/>
          <w:color w:val="000000" w:themeColor="text1"/>
          <w:lang w:val="pt-BR"/>
        </w:rPr>
      </w:pPr>
      <w:r w:rsidRPr="00FF032C">
        <w:rPr>
          <w:rFonts w:ascii="Arial" w:hAnsi="Arial" w:cs="Arial"/>
          <w:color w:val="000000" w:themeColor="text1"/>
          <w:lang w:val="pt-BR"/>
        </w:rPr>
        <w:t>O Google Acadêmico é um subcomando do maior ndice de Pesquisa do Google, com artigos de periódicos em texto completo, relatórios técnicos, pré-impreses, teses, livros e outros documentos, incluindo páginas do Web selecionadas que so consideradas "aca Although Google Scholar covers a wide range of topics, it seems to be strongest in the sciences, particularly in medicine, and secondarily in social sciences.</w:t>
      </w:r>
    </w:p>
    <w:p w14:paraId="09DC3CDD" w14:textId="77777777" w:rsidR="0047335E" w:rsidRPr="00FF032C" w:rsidRDefault="0047335E" w:rsidP="0047335E">
      <w:pPr>
        <w:rPr>
          <w:rFonts w:ascii="Arial" w:hAnsi="Arial" w:cs="Arial"/>
          <w:color w:val="000000" w:themeColor="text1"/>
          <w:lang w:val="pt-BR"/>
        </w:rPr>
      </w:pPr>
    </w:p>
    <w:p w14:paraId="24FB77A0" w14:textId="5E28F915" w:rsidR="001C2CA9" w:rsidRPr="00FF032C" w:rsidRDefault="001C2CA9" w:rsidP="001C2CA9">
      <w:pPr>
        <w:rPr>
          <w:rFonts w:ascii="Arial" w:hAnsi="Arial" w:cs="Arial"/>
          <w:color w:val="000000" w:themeColor="text1"/>
          <w:lang w:val="pt-BR"/>
        </w:rPr>
      </w:pPr>
    </w:p>
    <w:p w14:paraId="4302C80A" w14:textId="77777777" w:rsidR="007B39C6" w:rsidRPr="00FF032C" w:rsidRDefault="002D3E2A" w:rsidP="002D3E2A">
      <w:pPr>
        <w:pStyle w:val="Heading2"/>
        <w:rPr>
          <w:rFonts w:ascii="Arial" w:hAnsi="Arial" w:cs="Arial"/>
          <w:b/>
          <w:bCs/>
          <w:color w:val="000000" w:themeColor="text1"/>
          <w:sz w:val="22"/>
          <w:szCs w:val="22"/>
          <w:lang w:val="pt-BR"/>
        </w:rPr>
      </w:pPr>
      <w:bookmarkStart w:id="2" w:name="_Toc107777508"/>
      <w:r w:rsidRPr="00FF032C">
        <w:rPr>
          <w:rFonts w:ascii="Arial" w:hAnsi="Arial" w:cs="Arial"/>
          <w:b/>
          <w:bCs/>
          <w:color w:val="000000" w:themeColor="text1"/>
          <w:sz w:val="22"/>
          <w:szCs w:val="22"/>
          <w:lang w:val="pt-BR"/>
        </w:rPr>
        <w:t xml:space="preserve"> </w:t>
      </w:r>
      <w:r w:rsidR="00F00A45" w:rsidRPr="00FF032C">
        <w:rPr>
          <w:rFonts w:ascii="Arial" w:hAnsi="Arial" w:cs="Arial"/>
          <w:b/>
          <w:bCs/>
          <w:color w:val="000000" w:themeColor="text1"/>
          <w:sz w:val="22"/>
          <w:szCs w:val="22"/>
          <w:lang w:val="pt-BR"/>
        </w:rPr>
        <w:t xml:space="preserve">  </w:t>
      </w:r>
    </w:p>
    <w:p w14:paraId="55DC457D" w14:textId="77777777" w:rsidR="007B39C6" w:rsidRPr="00FF032C" w:rsidRDefault="007B39C6" w:rsidP="007B39C6">
      <w:pPr>
        <w:rPr>
          <w:rFonts w:ascii="Arial" w:hAnsi="Arial" w:cs="Arial"/>
          <w:color w:val="000000" w:themeColor="text1"/>
          <w:lang w:val="pt-BR"/>
        </w:rPr>
      </w:pPr>
    </w:p>
    <w:p w14:paraId="73EB9681" w14:textId="1E926A57" w:rsidR="00F66C68" w:rsidRPr="00FF032C" w:rsidRDefault="00BB53A9" w:rsidP="00BF493E">
      <w:pPr>
        <w:pStyle w:val="Heading2"/>
        <w:rPr>
          <w:rFonts w:ascii="Arial" w:hAnsi="Arial" w:cs="Arial"/>
          <w:b/>
          <w:bCs/>
          <w:color w:val="000000" w:themeColor="text1"/>
          <w:sz w:val="22"/>
          <w:szCs w:val="22"/>
          <w:lang w:val="pt-BR"/>
        </w:rPr>
      </w:pPr>
      <w:r w:rsidRPr="00FF032C">
        <w:rPr>
          <w:rFonts w:ascii="Arial" w:hAnsi="Arial" w:cs="Arial"/>
          <w:b/>
          <w:bCs/>
          <w:color w:val="000000" w:themeColor="text1"/>
          <w:sz w:val="22"/>
          <w:szCs w:val="22"/>
          <w:lang w:val="pt-BR"/>
        </w:rPr>
        <w:t xml:space="preserve">                 </w:t>
      </w:r>
      <w:bookmarkEnd w:id="2"/>
      <w:r w:rsidR="00F66C68" w:rsidRPr="00FF032C">
        <w:rPr>
          <w:rFonts w:ascii="Arial" w:hAnsi="Arial" w:cs="Arial"/>
          <w:color w:val="000000" w:themeColor="text1"/>
          <w:sz w:val="22"/>
          <w:szCs w:val="22"/>
        </w:rPr>
        <w:t xml:space="preserve">2.2- </w:t>
      </w:r>
      <w:r w:rsidR="00434510" w:rsidRPr="00FF032C">
        <w:rPr>
          <w:rFonts w:ascii="Arial" w:hAnsi="Arial" w:cs="Arial"/>
          <w:color w:val="000000" w:themeColor="text1"/>
          <w:sz w:val="22"/>
          <w:szCs w:val="22"/>
        </w:rPr>
        <w:t xml:space="preserve">Data Collection </w:t>
      </w:r>
      <w:r w:rsidR="00F66C68" w:rsidRPr="00FF032C">
        <w:rPr>
          <w:rFonts w:ascii="Arial" w:hAnsi="Arial" w:cs="Arial"/>
          <w:color w:val="000000" w:themeColor="text1"/>
          <w:sz w:val="22"/>
          <w:szCs w:val="22"/>
        </w:rPr>
        <w:t>Method</w:t>
      </w:r>
    </w:p>
    <w:p w14:paraId="0F3BEC59" w14:textId="77777777" w:rsidR="002D3E2A" w:rsidRPr="00FF032C" w:rsidRDefault="002D3E2A" w:rsidP="00600C5F">
      <w:pPr>
        <w:rPr>
          <w:rFonts w:ascii="Arial" w:hAnsi="Arial" w:cs="Arial"/>
          <w:color w:val="000000" w:themeColor="text1"/>
        </w:rPr>
      </w:pPr>
    </w:p>
    <w:p w14:paraId="0E2F75BC" w14:textId="0EEC0301" w:rsidR="00600C5F" w:rsidRDefault="009B58A7" w:rsidP="00600C5F">
      <w:r>
        <w:rPr>
          <w:noProof/>
        </w:rPr>
        <w:lastRenderedPageBreak/>
        <w:drawing>
          <wp:inline distT="0" distB="0" distL="0" distR="0" wp14:anchorId="3849FBFA" wp14:editId="42BB8C16">
            <wp:extent cx="5486400" cy="3492500"/>
            <wp:effectExtent l="0" t="0" r="0" b="635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9C0B6E5" w14:textId="16220669" w:rsidR="0048423A" w:rsidRDefault="0048423A" w:rsidP="005A2A74">
      <w:pPr>
        <w:ind w:left="1080"/>
      </w:pPr>
    </w:p>
    <w:p w14:paraId="64B56446" w14:textId="77777777" w:rsidR="0048423A" w:rsidRDefault="0048423A" w:rsidP="005A2A74">
      <w:pPr>
        <w:ind w:left="1080"/>
      </w:pPr>
    </w:p>
    <w:p w14:paraId="0616C113" w14:textId="77777777" w:rsidR="0048423A" w:rsidRDefault="0048423A" w:rsidP="005A2A74">
      <w:pPr>
        <w:ind w:left="1080"/>
      </w:pPr>
    </w:p>
    <w:p w14:paraId="51232893" w14:textId="77777777" w:rsidR="0048423A" w:rsidRDefault="0048423A" w:rsidP="005A2A74">
      <w:pPr>
        <w:ind w:left="1080"/>
      </w:pPr>
    </w:p>
    <w:p w14:paraId="00272323" w14:textId="76F70A5D" w:rsidR="00F55FA4" w:rsidRDefault="00F55FA4" w:rsidP="001C2CA9"/>
    <w:p w14:paraId="4CC489AD" w14:textId="1709DE4F" w:rsidR="00A97D4C" w:rsidRDefault="00A97D4C" w:rsidP="001C2CA9">
      <w:r>
        <w:lastRenderedPageBreak/>
        <w:t xml:space="preserve">                </w:t>
      </w:r>
    </w:p>
    <w:p w14:paraId="7E99E2FD" w14:textId="77777777" w:rsidR="001C2CA9" w:rsidRPr="001C2CA9" w:rsidRDefault="001C2CA9" w:rsidP="001C2CA9"/>
    <w:p w14:paraId="1171B05B" w14:textId="77777777" w:rsidR="005F6BED" w:rsidRPr="00316792" w:rsidRDefault="005F6BED" w:rsidP="005F6BED">
      <w:pPr>
        <w:rPr>
          <w:rFonts w:ascii="Arial" w:hAnsi="Arial" w:cs="Arial"/>
        </w:rPr>
      </w:pPr>
      <w:bookmarkStart w:id="3" w:name="_Hlk110686900"/>
    </w:p>
    <w:bookmarkEnd w:id="3"/>
    <w:p w14:paraId="6D86A2EC" w14:textId="77777777" w:rsidR="00FF032C" w:rsidRDefault="00FF032C" w:rsidP="000A45C1">
      <w:pPr>
        <w:rPr>
          <w:rFonts w:ascii="Arial" w:hAnsi="Arial" w:cs="Arial"/>
        </w:rPr>
      </w:pPr>
    </w:p>
    <w:p w14:paraId="673119F0" w14:textId="77777777" w:rsidR="00FF032C" w:rsidRDefault="00FF032C" w:rsidP="000A45C1">
      <w:pPr>
        <w:rPr>
          <w:rFonts w:ascii="Arial" w:hAnsi="Arial" w:cs="Arial"/>
        </w:rPr>
      </w:pPr>
    </w:p>
    <w:p w14:paraId="27A90284" w14:textId="77777777" w:rsidR="00FF032C" w:rsidRDefault="00FF032C" w:rsidP="000A45C1">
      <w:pPr>
        <w:rPr>
          <w:rFonts w:ascii="Arial" w:hAnsi="Arial" w:cs="Arial"/>
        </w:rPr>
      </w:pPr>
    </w:p>
    <w:p w14:paraId="35B3B0F2" w14:textId="77777777" w:rsidR="00FF032C" w:rsidRDefault="00FF032C" w:rsidP="000A45C1">
      <w:pPr>
        <w:rPr>
          <w:rFonts w:ascii="Arial" w:hAnsi="Arial" w:cs="Arial"/>
        </w:rPr>
      </w:pPr>
    </w:p>
    <w:p w14:paraId="67E1A777" w14:textId="77777777" w:rsidR="00FF032C" w:rsidRDefault="00FF032C" w:rsidP="000A45C1">
      <w:pPr>
        <w:rPr>
          <w:rFonts w:ascii="Arial" w:hAnsi="Arial" w:cs="Arial"/>
        </w:rPr>
      </w:pPr>
    </w:p>
    <w:p w14:paraId="4982DE36" w14:textId="77777777" w:rsidR="00FF032C" w:rsidRDefault="00FF032C" w:rsidP="000A45C1">
      <w:pPr>
        <w:rPr>
          <w:rFonts w:ascii="Arial" w:hAnsi="Arial" w:cs="Arial"/>
        </w:rPr>
      </w:pPr>
    </w:p>
    <w:p w14:paraId="07E0B5C1" w14:textId="77777777" w:rsidR="00FF032C" w:rsidRDefault="00FF032C" w:rsidP="000A45C1">
      <w:pPr>
        <w:rPr>
          <w:rFonts w:ascii="Arial" w:hAnsi="Arial" w:cs="Arial"/>
        </w:rPr>
      </w:pPr>
    </w:p>
    <w:p w14:paraId="7C3EEFA6" w14:textId="628F76E2" w:rsidR="004027E5" w:rsidRPr="00495C8F" w:rsidRDefault="00E878B1" w:rsidP="000A45C1">
      <w:pPr>
        <w:rPr>
          <w:rFonts w:ascii="Arial" w:hAnsi="Arial" w:cs="Arial"/>
        </w:rPr>
      </w:pPr>
      <w:r w:rsidRPr="00495C8F">
        <w:rPr>
          <w:rFonts w:ascii="Arial" w:hAnsi="Arial" w:cs="Arial"/>
        </w:rPr>
        <w:t xml:space="preserve">2.3-Ethical </w:t>
      </w:r>
      <w:r w:rsidR="004027E5" w:rsidRPr="00495C8F">
        <w:rPr>
          <w:rFonts w:ascii="Arial" w:hAnsi="Arial" w:cs="Arial"/>
        </w:rPr>
        <w:t>Considerations</w:t>
      </w:r>
    </w:p>
    <w:p w14:paraId="06560346" w14:textId="77777777" w:rsidR="00F43C35" w:rsidRDefault="004027E5" w:rsidP="000A45C1">
      <w:pPr>
        <w:rPr>
          <w:rFonts w:ascii="Arial" w:hAnsi="Arial" w:cs="Arial"/>
        </w:rPr>
      </w:pPr>
      <w:r w:rsidRPr="00495C8F">
        <w:rPr>
          <w:rFonts w:ascii="Arial" w:hAnsi="Arial" w:cs="Arial"/>
        </w:rPr>
        <w:t xml:space="preserve"> </w:t>
      </w:r>
    </w:p>
    <w:p w14:paraId="59C6AE6B" w14:textId="2CB712B9" w:rsidR="000A45C1" w:rsidRPr="00495C8F" w:rsidRDefault="004027E5" w:rsidP="000A45C1">
      <w:pPr>
        <w:rPr>
          <w:rFonts w:ascii="Arial" w:hAnsi="Arial" w:cs="Arial"/>
        </w:rPr>
      </w:pPr>
      <w:r w:rsidRPr="00495C8F">
        <w:rPr>
          <w:rFonts w:ascii="Arial" w:hAnsi="Arial" w:cs="Arial"/>
        </w:rPr>
        <w:t>When</w:t>
      </w:r>
      <w:r w:rsidR="000A45C1" w:rsidRPr="00495C8F">
        <w:rPr>
          <w:rFonts w:ascii="Arial" w:hAnsi="Arial" w:cs="Arial"/>
        </w:rPr>
        <w:t xml:space="preserve"> I read or hear the word ethics spoken, what is the first thing that springs to mind? Some of us consider laws that aid humanity in recognising good and wrong. Some associate the phrase with moral principles or religious doctrine, such as the Ten Commandments.</w:t>
      </w:r>
    </w:p>
    <w:p w14:paraId="55FD86AA" w14:textId="4B70D501" w:rsidR="00BD69DF" w:rsidRPr="00495C8F" w:rsidRDefault="000A45C1" w:rsidP="000A45C1">
      <w:pPr>
        <w:rPr>
          <w:rFonts w:ascii="Arial" w:hAnsi="Arial" w:cs="Arial"/>
        </w:rPr>
      </w:pPr>
      <w:r w:rsidRPr="00495C8F">
        <w:rPr>
          <w:rFonts w:ascii="Arial" w:hAnsi="Arial" w:cs="Arial"/>
        </w:rPr>
        <w:t>But when it comes to research, we need to examine ethical considerations as more than just codes of conduct that set apart what</w:t>
      </w:r>
      <w:r w:rsidR="008D7392" w:rsidRPr="00495C8F">
        <w:rPr>
          <w:rFonts w:ascii="Arial" w:hAnsi="Arial" w:cs="Arial"/>
        </w:rPr>
        <w:t xml:space="preserve"> </w:t>
      </w:r>
      <w:r w:rsidR="00631B54" w:rsidRPr="00495C8F">
        <w:rPr>
          <w:rFonts w:ascii="Arial" w:hAnsi="Arial" w:cs="Arial"/>
        </w:rPr>
        <w:t>is right</w:t>
      </w:r>
      <w:r w:rsidRPr="00495C8F">
        <w:rPr>
          <w:rFonts w:ascii="Arial" w:hAnsi="Arial" w:cs="Arial"/>
        </w:rPr>
        <w:t xml:space="preserve"> from wrong.</w:t>
      </w:r>
    </w:p>
    <w:p w14:paraId="00E97F34" w14:textId="77777777" w:rsidR="008D7392" w:rsidRPr="00495C8F" w:rsidRDefault="008D7392" w:rsidP="008D7392">
      <w:pPr>
        <w:rPr>
          <w:rFonts w:ascii="Arial" w:hAnsi="Arial" w:cs="Arial"/>
        </w:rPr>
      </w:pPr>
      <w:r w:rsidRPr="00495C8F">
        <w:rPr>
          <w:rFonts w:ascii="Arial" w:hAnsi="Arial" w:cs="Arial"/>
        </w:rPr>
        <w:t>In order to preserve scientific integrity, uphold research validity, and defend the rights of research participants, researchers must adhere to the ethical consideration principle. In addition to guaranteeing that participants take part voluntarily, the principle also assures that they are informed and safe for the research subject.</w:t>
      </w:r>
    </w:p>
    <w:p w14:paraId="583E5A79" w14:textId="77777777" w:rsidR="008D7392" w:rsidRPr="00495C8F" w:rsidRDefault="008D7392" w:rsidP="008D7392">
      <w:pPr>
        <w:rPr>
          <w:rFonts w:ascii="Arial" w:hAnsi="Arial" w:cs="Arial"/>
        </w:rPr>
      </w:pPr>
      <w:r w:rsidRPr="00495C8F">
        <w:rPr>
          <w:rFonts w:ascii="Arial" w:hAnsi="Arial" w:cs="Arial"/>
        </w:rPr>
        <w:t>To help you better understand the subject, we'll delve into ethical issues in research in greater detail in this tutorial.</w:t>
      </w:r>
    </w:p>
    <w:p w14:paraId="3FB71ED3" w14:textId="77777777" w:rsidR="00105A32" w:rsidRPr="00495C8F" w:rsidRDefault="008D7392" w:rsidP="008D7392">
      <w:pPr>
        <w:rPr>
          <w:rFonts w:ascii="Arial" w:hAnsi="Arial" w:cs="Arial"/>
        </w:rPr>
      </w:pPr>
      <w:r w:rsidRPr="00495C8F">
        <w:rPr>
          <w:rFonts w:ascii="Arial" w:hAnsi="Arial" w:cs="Arial"/>
        </w:rPr>
        <w:t>What</w:t>
      </w:r>
      <w:r w:rsidRPr="00495C8F">
        <w:rPr>
          <w:rFonts w:ascii="Arial" w:hAnsi="Arial" w:cs="Arial"/>
        </w:rPr>
        <w:t xml:space="preserve"> we're trying to do is make sure you realise how important it is to gather information using moral methods that don't endanger the participants.</w:t>
      </w:r>
    </w:p>
    <w:p w14:paraId="3EB845D2" w14:textId="185CEB2F" w:rsidR="004027E5" w:rsidRPr="00495C8F" w:rsidRDefault="00105A32" w:rsidP="008D7392">
      <w:pPr>
        <w:rPr>
          <w:rFonts w:ascii="Arial" w:hAnsi="Arial" w:cs="Arial"/>
        </w:rPr>
      </w:pPr>
      <w:r w:rsidRPr="00495C8F">
        <w:rPr>
          <w:rFonts w:ascii="Arial" w:hAnsi="Arial" w:cs="Arial"/>
        </w:rPr>
        <w:t xml:space="preserve"> </w:t>
      </w:r>
      <w:r w:rsidRPr="00495C8F">
        <w:rPr>
          <w:rFonts w:ascii="Arial" w:hAnsi="Arial" w:cs="Arial"/>
        </w:rPr>
        <w:t>The 10 points listed below are the most crucial ethical considerations in dissertations, per Bryman and Bell's 2007[1] analysis:</w:t>
      </w:r>
    </w:p>
    <w:p w14:paraId="49291695" w14:textId="27152FED" w:rsidR="000100E4" w:rsidRPr="00495C8F" w:rsidRDefault="004F2958" w:rsidP="000100E4">
      <w:pPr>
        <w:rPr>
          <w:rFonts w:ascii="Arial" w:hAnsi="Arial" w:cs="Arial"/>
        </w:rPr>
      </w:pPr>
      <w:r w:rsidRPr="00495C8F">
        <w:rPr>
          <w:rFonts w:ascii="Arial" w:hAnsi="Arial" w:cs="Arial"/>
        </w:rPr>
        <w:t>1-</w:t>
      </w:r>
      <w:r w:rsidR="000100E4" w:rsidRPr="00495C8F">
        <w:rPr>
          <w:rFonts w:ascii="Arial" w:hAnsi="Arial" w:cs="Arial"/>
        </w:rPr>
        <w:t>No harm of any kind should ever be done to research participants.</w:t>
      </w:r>
    </w:p>
    <w:p w14:paraId="48543FE6" w14:textId="0DCE79E6" w:rsidR="000100E4" w:rsidRPr="00495C8F" w:rsidRDefault="004F2958" w:rsidP="000100E4">
      <w:pPr>
        <w:rPr>
          <w:rFonts w:ascii="Arial" w:hAnsi="Arial" w:cs="Arial"/>
        </w:rPr>
      </w:pPr>
      <w:r w:rsidRPr="00495C8F">
        <w:rPr>
          <w:rFonts w:ascii="Arial" w:hAnsi="Arial" w:cs="Arial"/>
        </w:rPr>
        <w:lastRenderedPageBreak/>
        <w:t>2-</w:t>
      </w:r>
      <w:r w:rsidR="000100E4" w:rsidRPr="00495C8F">
        <w:rPr>
          <w:rFonts w:ascii="Arial" w:hAnsi="Arial" w:cs="Arial"/>
        </w:rPr>
        <w:t>Priority should be given to treating research subjects with respect.</w:t>
      </w:r>
    </w:p>
    <w:p w14:paraId="632443D4" w14:textId="082A2E69" w:rsidR="000100E4" w:rsidRPr="00495C8F" w:rsidRDefault="004F2958" w:rsidP="000100E4">
      <w:pPr>
        <w:rPr>
          <w:rFonts w:ascii="Arial" w:hAnsi="Arial" w:cs="Arial"/>
        </w:rPr>
      </w:pPr>
      <w:r w:rsidRPr="00495C8F">
        <w:rPr>
          <w:rFonts w:ascii="Arial" w:hAnsi="Arial" w:cs="Arial"/>
        </w:rPr>
        <w:t>3-</w:t>
      </w:r>
      <w:r w:rsidR="000100E4" w:rsidRPr="00495C8F">
        <w:rPr>
          <w:rFonts w:ascii="Arial" w:hAnsi="Arial" w:cs="Arial"/>
        </w:rPr>
        <w:t>Prior to the study, complete consent from the subjects should be obtained.</w:t>
      </w:r>
    </w:p>
    <w:p w14:paraId="014AFDBA" w14:textId="0CE74C59" w:rsidR="000100E4" w:rsidRPr="00495C8F" w:rsidRDefault="004F2958" w:rsidP="000100E4">
      <w:pPr>
        <w:rPr>
          <w:rFonts w:ascii="Arial" w:hAnsi="Arial" w:cs="Arial"/>
        </w:rPr>
      </w:pPr>
      <w:r w:rsidRPr="00495C8F">
        <w:rPr>
          <w:rFonts w:ascii="Arial" w:hAnsi="Arial" w:cs="Arial"/>
        </w:rPr>
        <w:t>4-</w:t>
      </w:r>
      <w:r w:rsidR="000100E4" w:rsidRPr="00495C8F">
        <w:rPr>
          <w:rFonts w:ascii="Arial" w:hAnsi="Arial" w:cs="Arial"/>
        </w:rPr>
        <w:t>It is necessary to ensure that research participants' privacy is protected.</w:t>
      </w:r>
    </w:p>
    <w:p w14:paraId="34F476A7" w14:textId="200FBE5C" w:rsidR="000100E4" w:rsidRPr="00495C8F" w:rsidRDefault="00FA43CC" w:rsidP="000100E4">
      <w:pPr>
        <w:rPr>
          <w:rFonts w:ascii="Arial" w:hAnsi="Arial" w:cs="Arial"/>
        </w:rPr>
      </w:pPr>
      <w:r w:rsidRPr="00495C8F">
        <w:rPr>
          <w:rFonts w:ascii="Arial" w:hAnsi="Arial" w:cs="Arial"/>
        </w:rPr>
        <w:t>5-</w:t>
      </w:r>
      <w:r w:rsidR="000100E4" w:rsidRPr="00495C8F">
        <w:rPr>
          <w:rFonts w:ascii="Arial" w:hAnsi="Arial" w:cs="Arial"/>
        </w:rPr>
        <w:t>The confidentiality of the study data should be adequately protected.</w:t>
      </w:r>
    </w:p>
    <w:p w14:paraId="2178B359" w14:textId="750E4737" w:rsidR="000100E4" w:rsidRPr="00495C8F" w:rsidRDefault="00FA43CC" w:rsidP="000100E4">
      <w:pPr>
        <w:rPr>
          <w:rFonts w:ascii="Arial" w:hAnsi="Arial" w:cs="Arial"/>
        </w:rPr>
      </w:pPr>
      <w:r w:rsidRPr="00495C8F">
        <w:rPr>
          <w:rFonts w:ascii="Arial" w:hAnsi="Arial" w:cs="Arial"/>
        </w:rPr>
        <w:t>6-</w:t>
      </w:r>
      <w:r w:rsidR="000100E4" w:rsidRPr="00495C8F">
        <w:rPr>
          <w:rFonts w:ascii="Arial" w:hAnsi="Arial" w:cs="Arial"/>
        </w:rPr>
        <w:t>It is necessary to guarantee the anonymity of the people and organisations taking part in the research.</w:t>
      </w:r>
    </w:p>
    <w:p w14:paraId="2E8511AC" w14:textId="0574D841" w:rsidR="000100E4" w:rsidRPr="00495C8F" w:rsidRDefault="00FA43CC" w:rsidP="000100E4">
      <w:pPr>
        <w:rPr>
          <w:rFonts w:ascii="Arial" w:hAnsi="Arial" w:cs="Arial"/>
        </w:rPr>
      </w:pPr>
      <w:r w:rsidRPr="00495C8F">
        <w:rPr>
          <w:rFonts w:ascii="Arial" w:hAnsi="Arial" w:cs="Arial"/>
        </w:rPr>
        <w:t>7-</w:t>
      </w:r>
      <w:r w:rsidR="000100E4" w:rsidRPr="00495C8F">
        <w:rPr>
          <w:rFonts w:ascii="Arial" w:hAnsi="Arial" w:cs="Arial"/>
        </w:rPr>
        <w:t>Avoid lying or exaggerating the research's goals and objectives in any way.</w:t>
      </w:r>
    </w:p>
    <w:p w14:paraId="4203B562" w14:textId="7C77BA69" w:rsidR="000100E4" w:rsidRPr="00495C8F" w:rsidRDefault="00FA43CC" w:rsidP="000100E4">
      <w:pPr>
        <w:rPr>
          <w:rFonts w:ascii="Arial" w:hAnsi="Arial" w:cs="Arial"/>
        </w:rPr>
      </w:pPr>
      <w:r w:rsidRPr="00495C8F">
        <w:rPr>
          <w:rFonts w:ascii="Arial" w:hAnsi="Arial" w:cs="Arial"/>
        </w:rPr>
        <w:t>8-</w:t>
      </w:r>
      <w:r w:rsidR="00CD6D81" w:rsidRPr="00495C8F">
        <w:rPr>
          <w:rFonts w:ascii="Arial" w:hAnsi="Arial" w:cs="Arial"/>
        </w:rPr>
        <w:t>All</w:t>
      </w:r>
      <w:r w:rsidR="000100E4" w:rsidRPr="00495C8F">
        <w:rPr>
          <w:rFonts w:ascii="Arial" w:hAnsi="Arial" w:cs="Arial"/>
        </w:rPr>
        <w:t xml:space="preserve"> affiliations, funding sources, and any conflicts of interest must be disclosed.</w:t>
      </w:r>
    </w:p>
    <w:p w14:paraId="2D4BE1B9" w14:textId="1BEB07E9" w:rsidR="00105A32" w:rsidRPr="00495C8F" w:rsidRDefault="00FA43CC" w:rsidP="000100E4">
      <w:pPr>
        <w:rPr>
          <w:rFonts w:ascii="Arial" w:hAnsi="Arial" w:cs="Arial"/>
        </w:rPr>
      </w:pPr>
      <w:r w:rsidRPr="00495C8F">
        <w:rPr>
          <w:rFonts w:ascii="Arial" w:hAnsi="Arial" w:cs="Arial"/>
        </w:rPr>
        <w:t>9-</w:t>
      </w:r>
      <w:r w:rsidR="000100E4" w:rsidRPr="00495C8F">
        <w:rPr>
          <w:rFonts w:ascii="Arial" w:hAnsi="Arial" w:cs="Arial"/>
        </w:rPr>
        <w:t>Any form of communication on the study should be done in an honest and open manner.</w:t>
      </w:r>
    </w:p>
    <w:p w14:paraId="743DFB4D" w14:textId="32BE5604" w:rsidR="003F15CD" w:rsidRPr="00495C8F" w:rsidRDefault="007D39D5" w:rsidP="000100E4">
      <w:pPr>
        <w:rPr>
          <w:rFonts w:ascii="Arial" w:hAnsi="Arial" w:cs="Arial"/>
        </w:rPr>
      </w:pPr>
      <w:r w:rsidRPr="00495C8F">
        <w:rPr>
          <w:rFonts w:ascii="Arial" w:hAnsi="Arial" w:cs="Arial"/>
        </w:rPr>
        <w:t>10-</w:t>
      </w:r>
      <w:r w:rsidR="003F15CD" w:rsidRPr="00495C8F">
        <w:rPr>
          <w:rFonts w:ascii="Arial" w:hAnsi="Arial" w:cs="Arial"/>
        </w:rPr>
        <w:t xml:space="preserve">The use of any false information must be avoided, as must the </w:t>
      </w:r>
      <w:proofErr w:type="spellStart"/>
      <w:r w:rsidR="003F15CD" w:rsidRPr="00495C8F">
        <w:rPr>
          <w:rFonts w:ascii="Arial" w:hAnsi="Arial" w:cs="Arial"/>
        </w:rPr>
        <w:t>biassed</w:t>
      </w:r>
      <w:proofErr w:type="spellEnd"/>
      <w:r w:rsidR="003F15CD" w:rsidRPr="00495C8F">
        <w:rPr>
          <w:rFonts w:ascii="Arial" w:hAnsi="Arial" w:cs="Arial"/>
        </w:rPr>
        <w:t xml:space="preserve"> depiction of primary data findings.</w:t>
      </w:r>
    </w:p>
    <w:p w14:paraId="13461506" w14:textId="29E22B37" w:rsidR="00105A32" w:rsidRPr="00495C8F" w:rsidRDefault="00931C6D" w:rsidP="008D7392">
      <w:pPr>
        <w:rPr>
          <w:rFonts w:ascii="Arial" w:hAnsi="Arial" w:cs="Arial"/>
        </w:rPr>
      </w:pPr>
      <w:r w:rsidRPr="00495C8F">
        <w:rPr>
          <w:rFonts w:ascii="Arial" w:hAnsi="Arial" w:cs="Arial"/>
        </w:rPr>
        <w:t>For many software projects, bug tracking systems play a central role in supporting collaboration between the developers and the users of the software. To better understand this collaboration and how tool support can be improved, we have quantitatively and qualitatively analysed the questions asked in a sample of 600 bug reports from the MOZILLA and ECLIPSE projects. We categorised the questions and analysed response rates and times by category and project. Our results show that the role of users goes beyond simply reporting bugs: their active and ongoing participation is important for making progress on the bugs they report. Based on the results, we suggest four ways in which bug tracking systems can be improved.</w:t>
      </w:r>
    </w:p>
    <w:p w14:paraId="47ABFB83" w14:textId="77777777" w:rsidR="000A45C1" w:rsidRPr="00495C8F" w:rsidRDefault="000A45C1" w:rsidP="001C2CA9">
      <w:pPr>
        <w:rPr>
          <w:rFonts w:ascii="Arial" w:hAnsi="Arial" w:cs="Arial"/>
        </w:rPr>
      </w:pPr>
    </w:p>
    <w:p w14:paraId="3F18ADAF" w14:textId="77777777" w:rsidR="0020689B" w:rsidRPr="00495C8F" w:rsidRDefault="0020689B" w:rsidP="001C2CA9">
      <w:pPr>
        <w:rPr>
          <w:rFonts w:ascii="Arial" w:hAnsi="Arial" w:cs="Arial"/>
        </w:rPr>
      </w:pPr>
    </w:p>
    <w:p w14:paraId="18EEDF0E" w14:textId="77777777" w:rsidR="0020689B" w:rsidRPr="00495C8F" w:rsidRDefault="0020689B" w:rsidP="001C2CA9">
      <w:pPr>
        <w:rPr>
          <w:rFonts w:ascii="Arial" w:hAnsi="Arial" w:cs="Arial"/>
        </w:rPr>
      </w:pPr>
    </w:p>
    <w:p w14:paraId="513E5394" w14:textId="30CBE3CC" w:rsidR="000D19DA" w:rsidRPr="00495C8F" w:rsidRDefault="000D19DA" w:rsidP="001C2CA9">
      <w:pPr>
        <w:rPr>
          <w:rFonts w:ascii="Arial" w:hAnsi="Arial" w:cs="Arial"/>
        </w:rPr>
      </w:pPr>
      <w:r w:rsidRPr="00495C8F">
        <w:rPr>
          <w:rFonts w:ascii="Arial" w:hAnsi="Arial" w:cs="Arial"/>
        </w:rPr>
        <w:lastRenderedPageBreak/>
        <w:t>3- Result</w:t>
      </w:r>
      <w:r w:rsidR="00E878B1" w:rsidRPr="00495C8F">
        <w:rPr>
          <w:rFonts w:ascii="Arial" w:hAnsi="Arial" w:cs="Arial"/>
        </w:rPr>
        <w:t xml:space="preserve"> </w:t>
      </w:r>
    </w:p>
    <w:p w14:paraId="2B9122F0" w14:textId="2565E63C" w:rsidR="001C2CA9" w:rsidRPr="00495C8F" w:rsidRDefault="000D19DA" w:rsidP="001C2CA9">
      <w:pPr>
        <w:rPr>
          <w:rFonts w:ascii="Arial" w:hAnsi="Arial" w:cs="Arial"/>
        </w:rPr>
      </w:pPr>
      <w:r w:rsidRPr="00495C8F">
        <w:rPr>
          <w:rFonts w:ascii="Arial" w:hAnsi="Arial" w:cs="Arial"/>
        </w:rPr>
        <w:t>Based on data gathering, I discovered that students' use of technological tools for collaboration, such as Google Scholar, One Drive, Microsoft PowerPoint, and Excel, varies greatly, even if some are more adept users. of one tool than the other, but I also discovered that the majority use Google Scholar and Microsoft PowerPoint. I advise universities to spend more money on these two products.</w:t>
      </w:r>
    </w:p>
    <w:p w14:paraId="355B839F" w14:textId="77777777" w:rsidR="000D19DA" w:rsidRPr="00495C8F" w:rsidRDefault="000D19DA" w:rsidP="001C2CA9">
      <w:pPr>
        <w:rPr>
          <w:rFonts w:ascii="Arial" w:hAnsi="Arial" w:cs="Arial"/>
        </w:rPr>
      </w:pPr>
    </w:p>
    <w:p w14:paraId="4B077A53" w14:textId="6D564842" w:rsidR="00D3103C" w:rsidRPr="00495C8F" w:rsidRDefault="008C3686" w:rsidP="008C3686">
      <w:pPr>
        <w:rPr>
          <w:rStyle w:val="Heading1Char"/>
          <w:rFonts w:ascii="Arial" w:hAnsi="Arial" w:cs="Arial"/>
          <w:color w:val="auto"/>
          <w:sz w:val="22"/>
          <w:szCs w:val="22"/>
        </w:rPr>
      </w:pPr>
      <w:bookmarkStart w:id="4" w:name="_Toc107777510"/>
      <w:r w:rsidRPr="00495C8F">
        <w:rPr>
          <w:rStyle w:val="Heading1Char"/>
          <w:rFonts w:ascii="Arial" w:hAnsi="Arial" w:cs="Arial"/>
          <w:color w:val="auto"/>
          <w:sz w:val="22"/>
          <w:szCs w:val="22"/>
        </w:rPr>
        <w:tab/>
      </w:r>
    </w:p>
    <w:p w14:paraId="25D06BFA" w14:textId="77777777" w:rsidR="00D3103C" w:rsidRPr="00495C8F" w:rsidRDefault="00D3103C" w:rsidP="00D3103C">
      <w:pPr>
        <w:ind w:left="360"/>
        <w:rPr>
          <w:rStyle w:val="Heading1Char"/>
          <w:rFonts w:ascii="Arial" w:hAnsi="Arial" w:cs="Arial"/>
          <w:color w:val="auto"/>
          <w:sz w:val="22"/>
          <w:szCs w:val="22"/>
        </w:rPr>
      </w:pPr>
    </w:p>
    <w:p w14:paraId="7716714B" w14:textId="77777777" w:rsidR="00D3103C" w:rsidRPr="00495C8F" w:rsidRDefault="00D3103C" w:rsidP="001B6972">
      <w:pPr>
        <w:rPr>
          <w:rStyle w:val="Heading1Char"/>
          <w:rFonts w:ascii="Arial" w:hAnsi="Arial" w:cs="Arial"/>
          <w:color w:val="auto"/>
          <w:sz w:val="22"/>
          <w:szCs w:val="22"/>
        </w:rPr>
      </w:pPr>
    </w:p>
    <w:p w14:paraId="5E4DFD2C" w14:textId="77777777" w:rsidR="001B6972" w:rsidRPr="00495C8F" w:rsidRDefault="001B6972" w:rsidP="0058782B">
      <w:pPr>
        <w:rPr>
          <w:rStyle w:val="Heading1Char"/>
          <w:rFonts w:ascii="Arial" w:hAnsi="Arial" w:cs="Arial"/>
          <w:color w:val="auto"/>
          <w:sz w:val="22"/>
          <w:szCs w:val="22"/>
        </w:rPr>
      </w:pPr>
    </w:p>
    <w:p w14:paraId="3A682FE3" w14:textId="77777777" w:rsidR="001B6972" w:rsidRPr="00495C8F" w:rsidRDefault="001B6972" w:rsidP="001B6972">
      <w:pPr>
        <w:rPr>
          <w:rStyle w:val="Heading1Char"/>
          <w:rFonts w:ascii="Arial" w:hAnsi="Arial" w:cs="Arial"/>
          <w:color w:val="auto"/>
          <w:sz w:val="22"/>
          <w:szCs w:val="22"/>
        </w:rPr>
      </w:pPr>
    </w:p>
    <w:p w14:paraId="481D08CD" w14:textId="77777777" w:rsidR="001B6972" w:rsidRPr="00495C8F" w:rsidRDefault="001B6972" w:rsidP="001B6972">
      <w:pPr>
        <w:rPr>
          <w:rStyle w:val="Heading1Char"/>
          <w:rFonts w:ascii="Arial" w:hAnsi="Arial" w:cs="Arial"/>
          <w:color w:val="auto"/>
          <w:sz w:val="22"/>
          <w:szCs w:val="22"/>
        </w:rPr>
      </w:pPr>
    </w:p>
    <w:p w14:paraId="7654EBDA" w14:textId="77777777" w:rsidR="001B6972" w:rsidRPr="00495C8F" w:rsidRDefault="001B6972" w:rsidP="001B6972">
      <w:pPr>
        <w:rPr>
          <w:rStyle w:val="Heading1Char"/>
          <w:rFonts w:ascii="Arial" w:hAnsi="Arial" w:cs="Arial"/>
          <w:color w:val="auto"/>
          <w:sz w:val="22"/>
          <w:szCs w:val="22"/>
        </w:rPr>
      </w:pPr>
    </w:p>
    <w:p w14:paraId="328E2DCD" w14:textId="77777777" w:rsidR="001B6972" w:rsidRPr="00495C8F" w:rsidRDefault="001B6972" w:rsidP="001B6972">
      <w:pPr>
        <w:rPr>
          <w:rStyle w:val="Heading1Char"/>
          <w:rFonts w:ascii="Arial" w:hAnsi="Arial" w:cs="Arial"/>
          <w:color w:val="auto"/>
          <w:sz w:val="22"/>
          <w:szCs w:val="22"/>
        </w:rPr>
      </w:pPr>
    </w:p>
    <w:p w14:paraId="2BC6E101" w14:textId="77777777" w:rsidR="001B6972" w:rsidRPr="00495C8F" w:rsidRDefault="001B6972" w:rsidP="001B6972">
      <w:pPr>
        <w:rPr>
          <w:rStyle w:val="Heading1Char"/>
          <w:rFonts w:ascii="Arial" w:hAnsi="Arial" w:cs="Arial"/>
          <w:color w:val="auto"/>
          <w:sz w:val="22"/>
          <w:szCs w:val="22"/>
        </w:rPr>
      </w:pPr>
    </w:p>
    <w:p w14:paraId="6F08A5F3" w14:textId="77777777" w:rsidR="001B6972" w:rsidRPr="00495C8F" w:rsidRDefault="001B6972" w:rsidP="001B6972">
      <w:pPr>
        <w:rPr>
          <w:rStyle w:val="Heading1Char"/>
          <w:rFonts w:ascii="Arial" w:hAnsi="Arial" w:cs="Arial"/>
          <w:color w:val="auto"/>
          <w:sz w:val="22"/>
          <w:szCs w:val="22"/>
        </w:rPr>
      </w:pPr>
    </w:p>
    <w:p w14:paraId="78729D27" w14:textId="77777777" w:rsidR="001B6972" w:rsidRPr="00495C8F" w:rsidRDefault="001B6972" w:rsidP="001B6972">
      <w:pPr>
        <w:rPr>
          <w:rStyle w:val="Heading1Char"/>
          <w:rFonts w:ascii="Arial" w:hAnsi="Arial" w:cs="Arial"/>
          <w:color w:val="auto"/>
          <w:sz w:val="22"/>
          <w:szCs w:val="22"/>
        </w:rPr>
      </w:pPr>
    </w:p>
    <w:p w14:paraId="1179595C" w14:textId="77777777" w:rsidR="001B6972" w:rsidRPr="00495C8F" w:rsidRDefault="001B6972" w:rsidP="001B6972">
      <w:pPr>
        <w:rPr>
          <w:rStyle w:val="Heading1Char"/>
          <w:rFonts w:ascii="Arial" w:hAnsi="Arial" w:cs="Arial"/>
          <w:color w:val="auto"/>
          <w:sz w:val="22"/>
          <w:szCs w:val="22"/>
        </w:rPr>
      </w:pPr>
    </w:p>
    <w:p w14:paraId="1A9C3A6D" w14:textId="77777777" w:rsidR="001B6972" w:rsidRPr="00495C8F" w:rsidRDefault="001B6972" w:rsidP="001B6972">
      <w:pPr>
        <w:rPr>
          <w:rStyle w:val="Heading1Char"/>
          <w:rFonts w:ascii="Arial" w:hAnsi="Arial" w:cs="Arial"/>
          <w:color w:val="auto"/>
          <w:sz w:val="22"/>
          <w:szCs w:val="22"/>
        </w:rPr>
      </w:pPr>
    </w:p>
    <w:p w14:paraId="44D2408F" w14:textId="77777777" w:rsidR="001B6972" w:rsidRPr="00495C8F" w:rsidRDefault="001B6972" w:rsidP="001B6972">
      <w:pPr>
        <w:rPr>
          <w:rStyle w:val="Heading1Char"/>
          <w:rFonts w:ascii="Arial" w:hAnsi="Arial" w:cs="Arial"/>
          <w:color w:val="auto"/>
          <w:sz w:val="22"/>
          <w:szCs w:val="22"/>
        </w:rPr>
      </w:pPr>
    </w:p>
    <w:p w14:paraId="0E46B006" w14:textId="77777777" w:rsidR="001B6972" w:rsidRPr="00495C8F" w:rsidRDefault="001B6972" w:rsidP="001B6972">
      <w:pPr>
        <w:rPr>
          <w:rStyle w:val="Heading1Char"/>
          <w:rFonts w:ascii="Arial" w:hAnsi="Arial" w:cs="Arial"/>
          <w:color w:val="auto"/>
          <w:sz w:val="22"/>
          <w:szCs w:val="22"/>
        </w:rPr>
      </w:pPr>
    </w:p>
    <w:p w14:paraId="2CA0DCA6" w14:textId="77777777" w:rsidR="001B6972" w:rsidRPr="00495C8F" w:rsidRDefault="001B6972" w:rsidP="001B6972">
      <w:pPr>
        <w:rPr>
          <w:rStyle w:val="Heading1Char"/>
          <w:rFonts w:ascii="Arial" w:hAnsi="Arial" w:cs="Arial"/>
          <w:color w:val="auto"/>
          <w:sz w:val="22"/>
          <w:szCs w:val="22"/>
        </w:rPr>
      </w:pPr>
    </w:p>
    <w:bookmarkEnd w:id="4"/>
    <w:p w14:paraId="34D2A750" w14:textId="77777777" w:rsidR="00944E4A" w:rsidRDefault="00944E4A" w:rsidP="00AC3C56">
      <w:pPr>
        <w:rPr>
          <w:rStyle w:val="Heading1Char"/>
          <w:rFonts w:ascii="Arial" w:hAnsi="Arial" w:cs="Arial"/>
          <w:color w:val="auto"/>
          <w:sz w:val="22"/>
          <w:szCs w:val="22"/>
        </w:rPr>
      </w:pPr>
    </w:p>
    <w:p w14:paraId="3A16B330" w14:textId="77777777" w:rsidR="00944E4A" w:rsidRDefault="00944E4A" w:rsidP="00AC3C56">
      <w:pPr>
        <w:rPr>
          <w:rStyle w:val="Heading1Char"/>
          <w:rFonts w:ascii="Arial" w:hAnsi="Arial" w:cs="Arial"/>
          <w:color w:val="auto"/>
          <w:sz w:val="22"/>
          <w:szCs w:val="22"/>
        </w:rPr>
      </w:pPr>
    </w:p>
    <w:p w14:paraId="52EA42C5" w14:textId="77777777" w:rsidR="00944E4A" w:rsidRDefault="00944E4A" w:rsidP="00AC3C56">
      <w:pPr>
        <w:rPr>
          <w:rStyle w:val="Heading1Char"/>
          <w:rFonts w:ascii="Arial" w:hAnsi="Arial" w:cs="Arial"/>
          <w:color w:val="auto"/>
          <w:sz w:val="22"/>
          <w:szCs w:val="22"/>
        </w:rPr>
      </w:pPr>
    </w:p>
    <w:p w14:paraId="101187A3" w14:textId="77777777" w:rsidR="00944E4A" w:rsidRDefault="00944E4A" w:rsidP="00AC3C56">
      <w:pPr>
        <w:rPr>
          <w:rStyle w:val="Heading1Char"/>
          <w:rFonts w:ascii="Arial" w:hAnsi="Arial" w:cs="Arial"/>
          <w:color w:val="auto"/>
          <w:sz w:val="22"/>
          <w:szCs w:val="22"/>
        </w:rPr>
      </w:pPr>
    </w:p>
    <w:p w14:paraId="400EB8EF" w14:textId="77777777" w:rsidR="00944E4A" w:rsidRDefault="00944E4A" w:rsidP="00AC3C56">
      <w:pPr>
        <w:rPr>
          <w:rStyle w:val="Heading1Char"/>
          <w:rFonts w:ascii="Arial" w:hAnsi="Arial" w:cs="Arial"/>
          <w:color w:val="auto"/>
          <w:sz w:val="22"/>
          <w:szCs w:val="22"/>
        </w:rPr>
      </w:pPr>
    </w:p>
    <w:p w14:paraId="24C810C8" w14:textId="77777777" w:rsidR="00944E4A" w:rsidRDefault="00944E4A" w:rsidP="00AC3C56">
      <w:pPr>
        <w:rPr>
          <w:rStyle w:val="Heading1Char"/>
          <w:rFonts w:ascii="Arial" w:hAnsi="Arial" w:cs="Arial"/>
          <w:color w:val="auto"/>
          <w:sz w:val="22"/>
          <w:szCs w:val="22"/>
        </w:rPr>
      </w:pPr>
    </w:p>
    <w:p w14:paraId="542A1415" w14:textId="77777777" w:rsidR="00944E4A" w:rsidRDefault="00944E4A" w:rsidP="00AC3C56">
      <w:pPr>
        <w:rPr>
          <w:rStyle w:val="Heading1Char"/>
          <w:rFonts w:ascii="Arial" w:hAnsi="Arial" w:cs="Arial"/>
          <w:color w:val="auto"/>
          <w:sz w:val="22"/>
          <w:szCs w:val="22"/>
        </w:rPr>
      </w:pPr>
    </w:p>
    <w:p w14:paraId="63C0EB4E" w14:textId="77777777" w:rsidR="00944E4A" w:rsidRDefault="00944E4A" w:rsidP="00AC3C56">
      <w:pPr>
        <w:rPr>
          <w:rStyle w:val="Heading1Char"/>
          <w:rFonts w:ascii="Arial" w:hAnsi="Arial" w:cs="Arial"/>
          <w:color w:val="auto"/>
          <w:sz w:val="22"/>
          <w:szCs w:val="22"/>
        </w:rPr>
      </w:pPr>
    </w:p>
    <w:p w14:paraId="2DECA3F3" w14:textId="77777777" w:rsidR="00944E4A" w:rsidRDefault="00944E4A" w:rsidP="00AC3C56">
      <w:pPr>
        <w:rPr>
          <w:rStyle w:val="Heading1Char"/>
          <w:rFonts w:ascii="Arial" w:hAnsi="Arial" w:cs="Arial"/>
          <w:color w:val="auto"/>
          <w:sz w:val="22"/>
          <w:szCs w:val="22"/>
        </w:rPr>
      </w:pPr>
    </w:p>
    <w:p w14:paraId="1864B637" w14:textId="7B0FF310" w:rsidR="00887347" w:rsidRPr="00495C8F" w:rsidRDefault="00887347" w:rsidP="00AC3C56">
      <w:pPr>
        <w:rPr>
          <w:rStyle w:val="Heading1Char"/>
          <w:rFonts w:ascii="Arial" w:hAnsi="Arial" w:cs="Arial"/>
          <w:color w:val="auto"/>
          <w:sz w:val="22"/>
          <w:szCs w:val="22"/>
        </w:rPr>
      </w:pPr>
      <w:r w:rsidRPr="00495C8F">
        <w:rPr>
          <w:rStyle w:val="Heading1Char"/>
          <w:rFonts w:ascii="Arial" w:hAnsi="Arial" w:cs="Arial"/>
          <w:color w:val="auto"/>
          <w:sz w:val="22"/>
          <w:szCs w:val="22"/>
        </w:rPr>
        <w:t xml:space="preserve"> 4-Discussion</w:t>
      </w:r>
    </w:p>
    <w:p w14:paraId="5C88A3CA" w14:textId="77777777" w:rsidR="00887347" w:rsidRPr="00495C8F" w:rsidRDefault="00887347" w:rsidP="00AC3C56">
      <w:pPr>
        <w:rPr>
          <w:rStyle w:val="Heading1Char"/>
          <w:rFonts w:ascii="Arial" w:hAnsi="Arial" w:cs="Arial"/>
          <w:color w:val="auto"/>
          <w:sz w:val="22"/>
          <w:szCs w:val="22"/>
        </w:rPr>
      </w:pPr>
    </w:p>
    <w:p w14:paraId="37CB461C" w14:textId="77777777" w:rsidR="00344B76" w:rsidRPr="00495C8F" w:rsidRDefault="00344B76" w:rsidP="00344B76">
      <w:pPr>
        <w:rPr>
          <w:rStyle w:val="Heading1Char"/>
          <w:rFonts w:ascii="Arial" w:hAnsi="Arial" w:cs="Arial"/>
          <w:color w:val="auto"/>
          <w:sz w:val="22"/>
          <w:szCs w:val="22"/>
        </w:rPr>
      </w:pPr>
      <w:r w:rsidRPr="00495C8F">
        <w:rPr>
          <w:rStyle w:val="Heading1Char"/>
          <w:rFonts w:ascii="Arial" w:hAnsi="Arial" w:cs="Arial"/>
          <w:color w:val="auto"/>
          <w:sz w:val="22"/>
          <w:szCs w:val="22"/>
        </w:rPr>
        <w:t>(Jonassen &amp; Kwon, 2001; Klobas &amp; Haddow, 2000; Oliver, Omari, &amp; Herrington, 1998) All of these factors led to increased participant social ties, retention of active student participation, and learning experience. According to research (de Jong, Veldhuis-Diermanse, &amp; Lutgens, 2002; Kemery, 2000; Rogers, 2000), collaborative learning can be assisted by the elements included in the majority of Web-based learning systems.</w:t>
      </w:r>
    </w:p>
    <w:p w14:paraId="0CC474F6" w14:textId="1148B5A9" w:rsidR="00A306E2" w:rsidRPr="00495C8F" w:rsidRDefault="00344B76" w:rsidP="00344B76">
      <w:pPr>
        <w:rPr>
          <w:rStyle w:val="Heading1Char"/>
          <w:rFonts w:ascii="Arial" w:hAnsi="Arial" w:cs="Arial"/>
          <w:color w:val="auto"/>
          <w:sz w:val="22"/>
          <w:szCs w:val="22"/>
        </w:rPr>
      </w:pPr>
      <w:r w:rsidRPr="00495C8F">
        <w:rPr>
          <w:rStyle w:val="Heading1Char"/>
          <w:rFonts w:ascii="Arial" w:hAnsi="Arial" w:cs="Arial"/>
          <w:color w:val="auto"/>
          <w:sz w:val="22"/>
          <w:szCs w:val="22"/>
        </w:rPr>
        <w:t>Collaborative learning has been proposed as a sound design and implementation paradigm for WBLE since the earliest investigations in online education theory and practise (Harasim, 1990; Hmelo, Guzdial, &amp; Turns, 1998; Islas, 2004). Collaborative learning has formed the foundation for several WBLE applications, which have helped to expand its features (Harasim, 2002; Hill, Wiley, Nelson, &amp; Han, 2004). Numerous studies show that employing technology to support collaborative learning has advantages, such as improved social connection and mutual construction.</w:t>
      </w:r>
      <w:r w:rsidR="00CE64DA" w:rsidRPr="00495C8F">
        <w:rPr>
          <w:rFonts w:ascii="Arial" w:hAnsi="Arial" w:cs="Arial"/>
        </w:rPr>
        <w:t xml:space="preserve"> </w:t>
      </w:r>
      <w:r w:rsidR="00CE64DA" w:rsidRPr="00495C8F">
        <w:rPr>
          <w:rStyle w:val="Heading1Char"/>
          <w:rFonts w:ascii="Arial" w:hAnsi="Arial" w:cs="Arial"/>
          <w:color w:val="auto"/>
          <w:sz w:val="22"/>
          <w:szCs w:val="22"/>
        </w:rPr>
        <w:t>(Jonassen &amp; Kwon, 2001; Klobas &amp; Haddow, 2000; Oliver, Omari, &amp; Herrington, 1998) All of these factors led to increased participant social ties, retention of active student participation, and learning experience. Additionally, research shows that the features included in the majority of Web-based learning systems may facilitate collaborative learning well (Harasim, 2002; Islas, 2004; Kanuka &amp; Anderson, 1998). But nothing is understood about how WBLEs make it possible to generate and support these relationships. In addition, while many studies have compared the benefits and drawbacks of computer-supported or technologically mediated learning versus conventional, face-to-face learning environments (Barkhi, Jacob, and Pirkul, 1999; Jonassen &amp; Kwon, 2001; Wegner, Holloway, &amp; Garton, 1999), there hasn't been much research allowing us to learn more about the learning processes that take place in these environments.</w:t>
      </w:r>
    </w:p>
    <w:p w14:paraId="79BF2375" w14:textId="4F97C7F8" w:rsidR="005F6BED" w:rsidRPr="00495C8F" w:rsidRDefault="005F6BED" w:rsidP="008C3686">
      <w:pPr>
        <w:rPr>
          <w:rFonts w:ascii="Arial" w:hAnsi="Arial" w:cs="Arial"/>
        </w:rPr>
      </w:pPr>
    </w:p>
    <w:p w14:paraId="36DE4831" w14:textId="0EF748DB" w:rsidR="00F15E9E" w:rsidRPr="00495C8F" w:rsidRDefault="00F15E9E" w:rsidP="001C2CA9">
      <w:pPr>
        <w:rPr>
          <w:rFonts w:ascii="Arial" w:hAnsi="Arial" w:cs="Arial"/>
        </w:rPr>
      </w:pPr>
    </w:p>
    <w:p w14:paraId="458FF868" w14:textId="77777777" w:rsidR="005F6BED" w:rsidRPr="00495C8F" w:rsidRDefault="005F6BED" w:rsidP="001C2CA9">
      <w:pPr>
        <w:rPr>
          <w:rFonts w:ascii="Arial" w:hAnsi="Arial" w:cs="Arial"/>
        </w:rPr>
      </w:pPr>
    </w:p>
    <w:p w14:paraId="386121D6" w14:textId="77777777" w:rsidR="008C3686" w:rsidRPr="00495C8F" w:rsidRDefault="008C3686" w:rsidP="001C2CA9">
      <w:pPr>
        <w:rPr>
          <w:rFonts w:ascii="Arial" w:hAnsi="Arial" w:cs="Arial"/>
        </w:rPr>
      </w:pPr>
    </w:p>
    <w:p w14:paraId="394C8885" w14:textId="77777777" w:rsidR="008C3686" w:rsidRPr="00495C8F" w:rsidRDefault="008C3686" w:rsidP="001C2CA9">
      <w:pPr>
        <w:rPr>
          <w:rFonts w:ascii="Arial" w:hAnsi="Arial" w:cs="Arial"/>
        </w:rPr>
      </w:pPr>
    </w:p>
    <w:p w14:paraId="0FC67FC7" w14:textId="77777777" w:rsidR="008C3686" w:rsidRPr="00495C8F" w:rsidRDefault="008C3686" w:rsidP="001C2CA9">
      <w:pPr>
        <w:rPr>
          <w:rFonts w:ascii="Arial" w:hAnsi="Arial" w:cs="Arial"/>
        </w:rPr>
      </w:pPr>
    </w:p>
    <w:p w14:paraId="0FCDDDAF" w14:textId="77777777" w:rsidR="008C3686" w:rsidRPr="00495C8F" w:rsidRDefault="008C3686" w:rsidP="001C2CA9">
      <w:pPr>
        <w:rPr>
          <w:rFonts w:ascii="Arial" w:hAnsi="Arial" w:cs="Arial"/>
        </w:rPr>
      </w:pPr>
    </w:p>
    <w:p w14:paraId="6A7036B3" w14:textId="77777777" w:rsidR="008C3686" w:rsidRPr="00495C8F" w:rsidRDefault="008C3686" w:rsidP="001C2CA9">
      <w:pPr>
        <w:rPr>
          <w:rFonts w:ascii="Arial" w:hAnsi="Arial" w:cs="Arial"/>
        </w:rPr>
      </w:pPr>
    </w:p>
    <w:p w14:paraId="0A5D5893" w14:textId="77777777" w:rsidR="008C3686" w:rsidRPr="00495C8F" w:rsidRDefault="008C3686" w:rsidP="001C2CA9">
      <w:pPr>
        <w:rPr>
          <w:rFonts w:ascii="Arial" w:hAnsi="Arial" w:cs="Arial"/>
        </w:rPr>
      </w:pPr>
    </w:p>
    <w:p w14:paraId="5070D4B0" w14:textId="77777777" w:rsidR="008C3686" w:rsidRPr="00495C8F" w:rsidRDefault="008C3686" w:rsidP="001C2CA9">
      <w:pPr>
        <w:rPr>
          <w:rFonts w:ascii="Arial" w:hAnsi="Arial" w:cs="Arial"/>
        </w:rPr>
      </w:pPr>
    </w:p>
    <w:p w14:paraId="77D0C80B" w14:textId="77777777" w:rsidR="008C3686" w:rsidRPr="00495C8F" w:rsidRDefault="008C3686" w:rsidP="001C2CA9">
      <w:pPr>
        <w:rPr>
          <w:rFonts w:ascii="Arial" w:hAnsi="Arial" w:cs="Arial"/>
        </w:rPr>
      </w:pPr>
    </w:p>
    <w:p w14:paraId="73CBFDEC" w14:textId="77777777" w:rsidR="008C3686" w:rsidRPr="00495C8F" w:rsidRDefault="008C3686" w:rsidP="001C2CA9">
      <w:pPr>
        <w:rPr>
          <w:rFonts w:ascii="Arial" w:hAnsi="Arial" w:cs="Arial"/>
        </w:rPr>
      </w:pPr>
    </w:p>
    <w:p w14:paraId="58C3E373" w14:textId="77777777" w:rsidR="008C3686" w:rsidRPr="00495C8F" w:rsidRDefault="008C3686" w:rsidP="001C2CA9">
      <w:pPr>
        <w:rPr>
          <w:rFonts w:ascii="Arial" w:hAnsi="Arial" w:cs="Arial"/>
        </w:rPr>
      </w:pPr>
    </w:p>
    <w:p w14:paraId="22C5E3B4" w14:textId="77777777" w:rsidR="002D4BBF" w:rsidRDefault="002D4BBF" w:rsidP="002D4BBF">
      <w:pPr>
        <w:rPr>
          <w:rFonts w:ascii="Arial" w:hAnsi="Arial" w:cs="Arial"/>
        </w:rPr>
      </w:pPr>
      <w:bookmarkStart w:id="5" w:name="_Toc107777512"/>
    </w:p>
    <w:p w14:paraId="18B711A8" w14:textId="77777777" w:rsidR="00495C8F" w:rsidRDefault="00495C8F" w:rsidP="002D4BBF">
      <w:pPr>
        <w:rPr>
          <w:rFonts w:ascii="Arial" w:hAnsi="Arial" w:cs="Arial"/>
        </w:rPr>
      </w:pPr>
    </w:p>
    <w:p w14:paraId="5C4D2C69" w14:textId="77777777" w:rsidR="00496E43" w:rsidRDefault="00496E43" w:rsidP="002D4BBF">
      <w:pPr>
        <w:rPr>
          <w:rFonts w:ascii="Arial" w:hAnsi="Arial" w:cs="Arial"/>
        </w:rPr>
      </w:pPr>
    </w:p>
    <w:p w14:paraId="4E6071FF" w14:textId="77777777" w:rsidR="00376C62" w:rsidRDefault="00376C62" w:rsidP="002D4BBF">
      <w:pPr>
        <w:rPr>
          <w:rFonts w:ascii="Arial" w:hAnsi="Arial" w:cs="Arial"/>
        </w:rPr>
      </w:pPr>
    </w:p>
    <w:p w14:paraId="1D0D8A48" w14:textId="34144602" w:rsidR="002D4BBF" w:rsidRPr="0020689B" w:rsidRDefault="002D4BBF" w:rsidP="002D4BBF">
      <w:pPr>
        <w:rPr>
          <w:rFonts w:ascii="Arial" w:hAnsi="Arial" w:cs="Arial"/>
        </w:rPr>
      </w:pPr>
      <w:r w:rsidRPr="0020689B">
        <w:rPr>
          <w:rFonts w:ascii="Arial" w:hAnsi="Arial" w:cs="Arial"/>
        </w:rPr>
        <w:t>5</w:t>
      </w:r>
      <w:bookmarkEnd w:id="5"/>
      <w:r w:rsidRPr="0020689B">
        <w:rPr>
          <w:rFonts w:ascii="Arial" w:hAnsi="Arial" w:cs="Arial"/>
        </w:rPr>
        <w:t>-Conclusion</w:t>
      </w:r>
    </w:p>
    <w:p w14:paraId="7BE27E64" w14:textId="77777777" w:rsidR="00496E43" w:rsidRDefault="00496E43" w:rsidP="002D4BBF">
      <w:pPr>
        <w:rPr>
          <w:rFonts w:ascii="Arial" w:hAnsi="Arial" w:cs="Arial"/>
        </w:rPr>
      </w:pPr>
    </w:p>
    <w:p w14:paraId="63E3212D" w14:textId="77777777" w:rsidR="0050549C" w:rsidRDefault="002D4BBF" w:rsidP="002D4BBF">
      <w:pPr>
        <w:rPr>
          <w:rFonts w:ascii="Arial" w:hAnsi="Arial" w:cs="Arial"/>
        </w:rPr>
      </w:pPr>
      <w:r w:rsidRPr="0020689B">
        <w:rPr>
          <w:rFonts w:ascii="Arial" w:hAnsi="Arial" w:cs="Arial"/>
        </w:rPr>
        <w:lastRenderedPageBreak/>
        <w:t>Technology's impact on education has generated a lot of debate. While many think it has empowered pupils to learn, some think it has made students dependent and taken away their originality.</w:t>
      </w:r>
    </w:p>
    <w:p w14:paraId="1A118EF6" w14:textId="77777777" w:rsidR="0050549C" w:rsidRDefault="002D4BBF" w:rsidP="002D4BBF">
      <w:r w:rsidRPr="0020689B">
        <w:rPr>
          <w:rFonts w:ascii="Arial" w:hAnsi="Arial" w:cs="Arial"/>
        </w:rPr>
        <w:t>One may argue for a very long time about whether technology has beneficial or negative effects on education, but the fact of the matter is that technology has the power to transform education for the better.</w:t>
      </w:r>
      <w:r w:rsidR="00CB11AD" w:rsidRPr="00CB11AD">
        <w:t xml:space="preserve"> </w:t>
      </w:r>
    </w:p>
    <w:p w14:paraId="5FBB32BD" w14:textId="363E68E0" w:rsidR="002D4BBF" w:rsidRDefault="00CB11AD" w:rsidP="002D4BBF">
      <w:pPr>
        <w:rPr>
          <w:rFonts w:ascii="Arial" w:hAnsi="Arial" w:cs="Arial"/>
        </w:rPr>
      </w:pPr>
      <w:r w:rsidRPr="00CB11AD">
        <w:rPr>
          <w:rFonts w:ascii="Arial" w:hAnsi="Arial" w:cs="Arial"/>
        </w:rPr>
        <w:t xml:space="preserve">Nevertheless, the advancement of our educational system lags behind technical advancements. The educational approach used in schools </w:t>
      </w:r>
      <w:r w:rsidR="0050549C" w:rsidRPr="00CB11AD">
        <w:rPr>
          <w:rFonts w:ascii="Arial" w:hAnsi="Arial" w:cs="Arial"/>
        </w:rPr>
        <w:t>must</w:t>
      </w:r>
      <w:r w:rsidRPr="00CB11AD">
        <w:rPr>
          <w:rFonts w:ascii="Arial" w:hAnsi="Arial" w:cs="Arial"/>
        </w:rPr>
        <w:t xml:space="preserve"> be more interest- and practice-based. To prepare the students for what the future has in store for them, schools should put an emphasis on helping pupils improve their skills.</w:t>
      </w:r>
    </w:p>
    <w:p w14:paraId="08D02CA6" w14:textId="77777777" w:rsidR="00CB11AD" w:rsidRPr="0020689B" w:rsidRDefault="00CB11AD" w:rsidP="002D4BBF">
      <w:pPr>
        <w:rPr>
          <w:rFonts w:ascii="Arial" w:hAnsi="Arial" w:cs="Arial"/>
        </w:rPr>
      </w:pPr>
    </w:p>
    <w:p w14:paraId="51BAFCCB" w14:textId="77777777" w:rsidR="002D4BBF" w:rsidRPr="0020689B" w:rsidRDefault="002D4BBF" w:rsidP="002D4BBF">
      <w:pPr>
        <w:rPr>
          <w:rStyle w:val="Heading1Char"/>
          <w:rFonts w:ascii="Arial" w:hAnsi="Arial" w:cs="Arial"/>
          <w:b/>
          <w:bCs/>
          <w:sz w:val="22"/>
          <w:szCs w:val="22"/>
        </w:rPr>
      </w:pPr>
    </w:p>
    <w:p w14:paraId="1547C0B8" w14:textId="77777777" w:rsidR="005F6BED" w:rsidRPr="0020689B" w:rsidRDefault="005F6BED" w:rsidP="001C2CA9">
      <w:pPr>
        <w:rPr>
          <w:rStyle w:val="Heading1Char"/>
          <w:rFonts w:ascii="Arial" w:hAnsi="Arial" w:cs="Arial"/>
          <w:sz w:val="22"/>
          <w:szCs w:val="22"/>
        </w:rPr>
      </w:pPr>
    </w:p>
    <w:p w14:paraId="51B0CF59" w14:textId="77777777" w:rsidR="00887065" w:rsidRPr="0020689B" w:rsidRDefault="00887065" w:rsidP="001C2CA9">
      <w:pPr>
        <w:rPr>
          <w:rStyle w:val="Heading1Char"/>
          <w:rFonts w:ascii="Arial" w:hAnsi="Arial" w:cs="Arial"/>
          <w:sz w:val="22"/>
          <w:szCs w:val="22"/>
        </w:rPr>
      </w:pPr>
    </w:p>
    <w:p w14:paraId="745980C8" w14:textId="77777777" w:rsidR="00887065" w:rsidRDefault="00887065" w:rsidP="001C2CA9">
      <w:pPr>
        <w:rPr>
          <w:rStyle w:val="Heading1Char"/>
          <w:rFonts w:ascii="Arial" w:hAnsi="Arial" w:cs="Arial"/>
          <w:sz w:val="22"/>
          <w:szCs w:val="22"/>
        </w:rPr>
      </w:pPr>
    </w:p>
    <w:p w14:paraId="7EF0D1D4" w14:textId="77777777" w:rsidR="00887065" w:rsidRDefault="00887065" w:rsidP="001C2CA9">
      <w:pPr>
        <w:rPr>
          <w:rStyle w:val="Heading1Char"/>
          <w:rFonts w:ascii="Arial" w:hAnsi="Arial" w:cs="Arial"/>
          <w:sz w:val="22"/>
          <w:szCs w:val="22"/>
        </w:rPr>
      </w:pPr>
    </w:p>
    <w:p w14:paraId="0F8EF48F" w14:textId="77777777" w:rsidR="00887065" w:rsidRDefault="00887065" w:rsidP="001C2CA9">
      <w:pPr>
        <w:rPr>
          <w:rStyle w:val="Heading1Char"/>
          <w:rFonts w:ascii="Arial" w:hAnsi="Arial" w:cs="Arial"/>
          <w:sz w:val="22"/>
          <w:szCs w:val="22"/>
        </w:rPr>
      </w:pPr>
    </w:p>
    <w:p w14:paraId="2BE3F29A" w14:textId="77777777" w:rsidR="00887065" w:rsidRDefault="00887065" w:rsidP="001C2CA9">
      <w:pPr>
        <w:rPr>
          <w:rStyle w:val="Heading1Char"/>
          <w:rFonts w:ascii="Arial" w:hAnsi="Arial" w:cs="Arial"/>
          <w:sz w:val="22"/>
          <w:szCs w:val="22"/>
        </w:rPr>
      </w:pPr>
    </w:p>
    <w:p w14:paraId="3E5534D0" w14:textId="77777777" w:rsidR="00887065" w:rsidRDefault="00887065" w:rsidP="001C2CA9">
      <w:pPr>
        <w:rPr>
          <w:rStyle w:val="Heading1Char"/>
          <w:rFonts w:ascii="Arial" w:hAnsi="Arial" w:cs="Arial"/>
          <w:sz w:val="22"/>
          <w:szCs w:val="22"/>
        </w:rPr>
      </w:pPr>
    </w:p>
    <w:p w14:paraId="46EB4432" w14:textId="77777777" w:rsidR="00887065" w:rsidRDefault="00887065" w:rsidP="001C2CA9">
      <w:pPr>
        <w:rPr>
          <w:rStyle w:val="Heading1Char"/>
          <w:rFonts w:ascii="Arial" w:hAnsi="Arial" w:cs="Arial"/>
          <w:sz w:val="22"/>
          <w:szCs w:val="22"/>
        </w:rPr>
      </w:pPr>
    </w:p>
    <w:p w14:paraId="0CFDC965" w14:textId="77777777" w:rsidR="00887065" w:rsidRDefault="00887065" w:rsidP="001C2CA9">
      <w:pPr>
        <w:rPr>
          <w:rStyle w:val="Heading1Char"/>
          <w:rFonts w:ascii="Arial" w:hAnsi="Arial" w:cs="Arial"/>
          <w:sz w:val="22"/>
          <w:szCs w:val="22"/>
        </w:rPr>
      </w:pPr>
    </w:p>
    <w:p w14:paraId="29369EA6" w14:textId="77777777" w:rsidR="00887065" w:rsidRDefault="00887065" w:rsidP="001C2CA9">
      <w:pPr>
        <w:rPr>
          <w:rStyle w:val="Heading1Char"/>
          <w:rFonts w:ascii="Arial" w:hAnsi="Arial" w:cs="Arial"/>
          <w:sz w:val="22"/>
          <w:szCs w:val="22"/>
        </w:rPr>
      </w:pPr>
    </w:p>
    <w:p w14:paraId="2E5181DB" w14:textId="77777777" w:rsidR="00887065" w:rsidRDefault="00887065" w:rsidP="001C2CA9">
      <w:pPr>
        <w:rPr>
          <w:rStyle w:val="Heading1Char"/>
          <w:rFonts w:ascii="Arial" w:hAnsi="Arial" w:cs="Arial"/>
          <w:sz w:val="22"/>
          <w:szCs w:val="22"/>
        </w:rPr>
      </w:pPr>
    </w:p>
    <w:p w14:paraId="4E3A6683" w14:textId="77777777" w:rsidR="00887065" w:rsidRDefault="00887065" w:rsidP="001C2CA9">
      <w:pPr>
        <w:rPr>
          <w:rStyle w:val="Heading1Char"/>
          <w:rFonts w:ascii="Arial" w:hAnsi="Arial" w:cs="Arial"/>
          <w:sz w:val="22"/>
          <w:szCs w:val="22"/>
        </w:rPr>
      </w:pPr>
    </w:p>
    <w:p w14:paraId="1ACC67D7" w14:textId="77777777" w:rsidR="00887065" w:rsidRDefault="00887065" w:rsidP="001C2CA9">
      <w:pPr>
        <w:rPr>
          <w:rStyle w:val="Heading1Char"/>
          <w:rFonts w:ascii="Arial" w:hAnsi="Arial" w:cs="Arial"/>
          <w:sz w:val="22"/>
          <w:szCs w:val="22"/>
        </w:rPr>
      </w:pPr>
    </w:p>
    <w:p w14:paraId="7BB431B9" w14:textId="77777777" w:rsidR="00887065" w:rsidRDefault="00887065" w:rsidP="001C2CA9">
      <w:pPr>
        <w:rPr>
          <w:rStyle w:val="Heading1Char"/>
          <w:rFonts w:ascii="Arial" w:hAnsi="Arial" w:cs="Arial"/>
          <w:sz w:val="22"/>
          <w:szCs w:val="22"/>
        </w:rPr>
      </w:pPr>
    </w:p>
    <w:p w14:paraId="787BB842" w14:textId="77777777" w:rsidR="00887065" w:rsidRDefault="00887065" w:rsidP="001C2CA9">
      <w:pPr>
        <w:rPr>
          <w:rStyle w:val="Heading1Char"/>
          <w:rFonts w:ascii="Arial" w:hAnsi="Arial" w:cs="Arial"/>
          <w:sz w:val="22"/>
          <w:szCs w:val="22"/>
        </w:rPr>
      </w:pPr>
    </w:p>
    <w:p w14:paraId="477AE60A" w14:textId="77777777" w:rsidR="00887065" w:rsidRDefault="00887065" w:rsidP="001C2CA9">
      <w:pPr>
        <w:rPr>
          <w:rStyle w:val="Heading1Char"/>
          <w:rFonts w:ascii="Arial" w:hAnsi="Arial" w:cs="Arial"/>
          <w:sz w:val="22"/>
          <w:szCs w:val="22"/>
        </w:rPr>
      </w:pPr>
    </w:p>
    <w:p w14:paraId="7B78B7F2" w14:textId="77777777" w:rsidR="00887065" w:rsidRDefault="00887065" w:rsidP="001C2CA9">
      <w:pPr>
        <w:rPr>
          <w:rStyle w:val="Heading1Char"/>
          <w:rFonts w:ascii="Arial" w:hAnsi="Arial" w:cs="Arial"/>
          <w:sz w:val="22"/>
          <w:szCs w:val="22"/>
        </w:rPr>
      </w:pPr>
    </w:p>
    <w:p w14:paraId="1ED2F480" w14:textId="77777777" w:rsidR="00887065" w:rsidRDefault="00887065" w:rsidP="001C2CA9">
      <w:pPr>
        <w:rPr>
          <w:rStyle w:val="Heading1Char"/>
          <w:rFonts w:ascii="Arial" w:hAnsi="Arial" w:cs="Arial"/>
          <w:sz w:val="22"/>
          <w:szCs w:val="22"/>
        </w:rPr>
      </w:pPr>
    </w:p>
    <w:p w14:paraId="045D5C91" w14:textId="77777777" w:rsidR="00887065" w:rsidRDefault="00887065" w:rsidP="001C2CA9">
      <w:pPr>
        <w:rPr>
          <w:rStyle w:val="Heading1Char"/>
          <w:rFonts w:ascii="Arial" w:hAnsi="Arial" w:cs="Arial"/>
          <w:sz w:val="22"/>
          <w:szCs w:val="22"/>
        </w:rPr>
      </w:pPr>
    </w:p>
    <w:p w14:paraId="62C49E7F" w14:textId="53FA5C58" w:rsidR="00C7799B" w:rsidRPr="00C7799B" w:rsidRDefault="00926D79" w:rsidP="00C7799B">
      <w:pPr>
        <w:pStyle w:val="Heading2"/>
        <w:spacing w:before="0"/>
        <w:rPr>
          <w:rFonts w:ascii="Times New Roman" w:eastAsia="Times New Roman" w:hAnsi="Times New Roman" w:cs="Times New Roman"/>
          <w:color w:val="000000"/>
          <w:sz w:val="36"/>
          <w:szCs w:val="36"/>
          <w:lang w:eastAsia="en-GB"/>
        </w:rPr>
      </w:pPr>
      <w:r w:rsidRPr="00926D79">
        <w:rPr>
          <w:rFonts w:ascii="Times New Roman" w:eastAsia="Times New Roman" w:hAnsi="Times New Roman" w:cs="Times New Roman"/>
          <w:color w:val="000000"/>
          <w:sz w:val="36"/>
          <w:szCs w:val="36"/>
          <w:lang w:eastAsia="en-GB"/>
        </w:rPr>
        <w:t>References</w:t>
      </w:r>
    </w:p>
    <w:p w14:paraId="7FC5585E" w14:textId="77777777" w:rsidR="00711F23" w:rsidRDefault="00711F23" w:rsidP="00C7799B">
      <w:pPr>
        <w:spacing w:after="180" w:line="240" w:lineRule="auto"/>
        <w:ind w:left="450" w:hanging="450"/>
        <w:rPr>
          <w:rFonts w:ascii="Times New Roman" w:eastAsia="Times New Roman" w:hAnsi="Times New Roman" w:cs="Times New Roman"/>
          <w:color w:val="000000"/>
          <w:sz w:val="27"/>
          <w:szCs w:val="27"/>
          <w:lang w:eastAsia="en-GB"/>
        </w:rPr>
      </w:pPr>
    </w:p>
    <w:p w14:paraId="23399A60" w14:textId="77777777" w:rsidR="00711F23" w:rsidRDefault="00711F23" w:rsidP="00C7799B">
      <w:pPr>
        <w:spacing w:after="180" w:line="240" w:lineRule="auto"/>
        <w:ind w:left="450" w:hanging="450"/>
        <w:rPr>
          <w:rFonts w:ascii="Times New Roman" w:eastAsia="Times New Roman" w:hAnsi="Times New Roman" w:cs="Times New Roman"/>
          <w:color w:val="000000"/>
          <w:sz w:val="27"/>
          <w:szCs w:val="27"/>
          <w:lang w:eastAsia="en-GB"/>
        </w:rPr>
      </w:pPr>
    </w:p>
    <w:p w14:paraId="1109B4E0" w14:textId="77777777" w:rsidR="00711F23" w:rsidRDefault="00711F23" w:rsidP="00C7799B">
      <w:pPr>
        <w:spacing w:after="180" w:line="240" w:lineRule="auto"/>
        <w:ind w:left="450" w:hanging="450"/>
        <w:rPr>
          <w:rFonts w:ascii="Times New Roman" w:eastAsia="Times New Roman" w:hAnsi="Times New Roman" w:cs="Times New Roman"/>
          <w:color w:val="000000"/>
          <w:sz w:val="27"/>
          <w:szCs w:val="27"/>
          <w:lang w:eastAsia="en-GB"/>
        </w:rPr>
      </w:pPr>
    </w:p>
    <w:p w14:paraId="2C01571D" w14:textId="73E41BC1" w:rsidR="00C7799B" w:rsidRPr="00C7799B" w:rsidRDefault="00C7799B" w:rsidP="00C7799B">
      <w:pPr>
        <w:spacing w:after="180" w:line="240" w:lineRule="auto"/>
        <w:ind w:left="450" w:hanging="450"/>
        <w:rPr>
          <w:rFonts w:ascii="Times New Roman" w:eastAsia="Times New Roman" w:hAnsi="Times New Roman" w:cs="Times New Roman"/>
          <w:color w:val="000000"/>
          <w:sz w:val="27"/>
          <w:szCs w:val="27"/>
          <w:lang w:eastAsia="en-GB"/>
        </w:rPr>
      </w:pPr>
      <w:r w:rsidRPr="00C7799B">
        <w:rPr>
          <w:rFonts w:ascii="Times New Roman" w:eastAsia="Times New Roman" w:hAnsi="Times New Roman" w:cs="Times New Roman"/>
          <w:color w:val="000000"/>
          <w:sz w:val="27"/>
          <w:szCs w:val="27"/>
          <w:lang w:eastAsia="en-GB"/>
        </w:rPr>
        <w:t>https://freetestpractices.com/, h., 2021. </w:t>
      </w:r>
      <w:r w:rsidRPr="00C7799B">
        <w:rPr>
          <w:rFonts w:ascii="Times New Roman" w:eastAsia="Times New Roman" w:hAnsi="Times New Roman" w:cs="Times New Roman"/>
          <w:i/>
          <w:iCs/>
          <w:color w:val="000000"/>
          <w:sz w:val="27"/>
          <w:szCs w:val="27"/>
          <w:lang w:eastAsia="en-GB"/>
        </w:rPr>
        <w:t>Home - Freetestpractices by Emy</w:t>
      </w:r>
      <w:r w:rsidRPr="00C7799B">
        <w:rPr>
          <w:rFonts w:ascii="Times New Roman" w:eastAsia="Times New Roman" w:hAnsi="Times New Roman" w:cs="Times New Roman"/>
          <w:color w:val="000000"/>
          <w:sz w:val="27"/>
          <w:szCs w:val="27"/>
          <w:lang w:eastAsia="en-GB"/>
        </w:rPr>
        <w:t>. [online] Freetestpractices by Emy. Available at: &lt;https://freetestpractices.com/&gt; [Accessed 3 August 2022].</w:t>
      </w:r>
    </w:p>
    <w:p w14:paraId="4A77B95E" w14:textId="77777777" w:rsidR="00C7799B" w:rsidRPr="00C7799B" w:rsidRDefault="00C7799B" w:rsidP="00C7799B">
      <w:pPr>
        <w:spacing w:after="180" w:line="240" w:lineRule="auto"/>
        <w:ind w:left="450" w:hanging="450"/>
        <w:rPr>
          <w:rFonts w:ascii="Times New Roman" w:eastAsia="Times New Roman" w:hAnsi="Times New Roman" w:cs="Times New Roman"/>
          <w:color w:val="000000"/>
          <w:sz w:val="27"/>
          <w:szCs w:val="27"/>
          <w:lang w:eastAsia="en-GB"/>
        </w:rPr>
      </w:pPr>
      <w:r w:rsidRPr="00C7799B">
        <w:rPr>
          <w:rFonts w:ascii="Times New Roman" w:eastAsia="Times New Roman" w:hAnsi="Times New Roman" w:cs="Times New Roman"/>
          <w:color w:val="000000"/>
          <w:sz w:val="27"/>
          <w:szCs w:val="27"/>
          <w:lang w:eastAsia="en-GB"/>
        </w:rPr>
        <w:t>https://uk.search.yahoo.com/, h., 2022. </w:t>
      </w:r>
      <w:r w:rsidRPr="00C7799B">
        <w:rPr>
          <w:rFonts w:ascii="Times New Roman" w:eastAsia="Times New Roman" w:hAnsi="Times New Roman" w:cs="Times New Roman"/>
          <w:i/>
          <w:iCs/>
          <w:color w:val="000000"/>
          <w:sz w:val="27"/>
          <w:szCs w:val="27"/>
          <w:lang w:eastAsia="en-GB"/>
        </w:rPr>
        <w:t>Yahoo is part of the Yahoo family of brands</w:t>
      </w:r>
      <w:r w:rsidRPr="00C7799B">
        <w:rPr>
          <w:rFonts w:ascii="Times New Roman" w:eastAsia="Times New Roman" w:hAnsi="Times New Roman" w:cs="Times New Roman"/>
          <w:color w:val="000000"/>
          <w:sz w:val="27"/>
          <w:szCs w:val="27"/>
          <w:lang w:eastAsia="en-GB"/>
        </w:rPr>
        <w:t>. [online] Uk.search.yahoo.com. Available at: &lt;https://uk.search.yahoo.com&gt; [Accessed 2 August 2022].</w:t>
      </w:r>
    </w:p>
    <w:p w14:paraId="6E0F3013" w14:textId="77777777" w:rsidR="00C7799B" w:rsidRPr="00C7799B" w:rsidRDefault="00C7799B" w:rsidP="00C7799B">
      <w:pPr>
        <w:spacing w:after="180" w:line="240" w:lineRule="auto"/>
        <w:ind w:left="450" w:hanging="450"/>
        <w:rPr>
          <w:rFonts w:ascii="Times New Roman" w:eastAsia="Times New Roman" w:hAnsi="Times New Roman" w:cs="Times New Roman"/>
          <w:color w:val="000000"/>
          <w:sz w:val="27"/>
          <w:szCs w:val="27"/>
          <w:lang w:eastAsia="en-GB"/>
        </w:rPr>
      </w:pPr>
      <w:r w:rsidRPr="00C7799B">
        <w:rPr>
          <w:rFonts w:ascii="Times New Roman" w:eastAsia="Times New Roman" w:hAnsi="Times New Roman" w:cs="Times New Roman"/>
          <w:color w:val="000000"/>
          <w:sz w:val="27"/>
          <w:szCs w:val="27"/>
          <w:lang w:eastAsia="en-GB"/>
        </w:rPr>
        <w:t>https://www.helpforassessment.com/, h., 2022. [online] Available at: &lt;https://www.helpforassessment.com&gt; [Accessed 3 August 2022].</w:t>
      </w:r>
    </w:p>
    <w:p w14:paraId="57B43C71" w14:textId="77777777" w:rsidR="00C7799B" w:rsidRPr="00C7799B" w:rsidRDefault="00C7799B" w:rsidP="00C7799B">
      <w:pPr>
        <w:spacing w:after="180" w:line="240" w:lineRule="auto"/>
        <w:ind w:left="450" w:hanging="450"/>
        <w:rPr>
          <w:rFonts w:ascii="Times New Roman" w:eastAsia="Times New Roman" w:hAnsi="Times New Roman" w:cs="Times New Roman"/>
          <w:color w:val="000000"/>
          <w:sz w:val="27"/>
          <w:szCs w:val="27"/>
          <w:lang w:eastAsia="en-GB"/>
        </w:rPr>
      </w:pPr>
      <w:r w:rsidRPr="00C7799B">
        <w:rPr>
          <w:rFonts w:ascii="Times New Roman" w:eastAsia="Times New Roman" w:hAnsi="Times New Roman" w:cs="Times New Roman"/>
          <w:color w:val="000000"/>
          <w:sz w:val="27"/>
          <w:szCs w:val="27"/>
          <w:lang w:eastAsia="en-GB"/>
        </w:rPr>
        <w:t>https://www.ncbi.nlm.nih.gov/, h., 2006. </w:t>
      </w:r>
      <w:r w:rsidRPr="00C7799B">
        <w:rPr>
          <w:rFonts w:ascii="Times New Roman" w:eastAsia="Times New Roman" w:hAnsi="Times New Roman" w:cs="Times New Roman"/>
          <w:i/>
          <w:iCs/>
          <w:color w:val="000000"/>
          <w:sz w:val="27"/>
          <w:szCs w:val="27"/>
          <w:lang w:eastAsia="en-GB"/>
        </w:rPr>
        <w:t>National Center for Biotechnology Information</w:t>
      </w:r>
      <w:r w:rsidRPr="00C7799B">
        <w:rPr>
          <w:rFonts w:ascii="Times New Roman" w:eastAsia="Times New Roman" w:hAnsi="Times New Roman" w:cs="Times New Roman"/>
          <w:color w:val="000000"/>
          <w:sz w:val="27"/>
          <w:szCs w:val="27"/>
          <w:lang w:eastAsia="en-GB"/>
        </w:rPr>
        <w:t>. [online] Ncbi.nlm.nih.gov. Available at: &lt;https://www.ncbi.nlm.nih.gov&gt; [Accessed 1 August 2022].</w:t>
      </w:r>
    </w:p>
    <w:p w14:paraId="387F987D" w14:textId="77777777" w:rsidR="00C7799B" w:rsidRPr="00C7799B" w:rsidRDefault="00C7799B" w:rsidP="00C7799B">
      <w:pPr>
        <w:spacing w:after="180" w:line="240" w:lineRule="auto"/>
        <w:ind w:left="450" w:hanging="450"/>
        <w:rPr>
          <w:rFonts w:ascii="Times New Roman" w:eastAsia="Times New Roman" w:hAnsi="Times New Roman" w:cs="Times New Roman"/>
          <w:color w:val="000000"/>
          <w:sz w:val="27"/>
          <w:szCs w:val="27"/>
          <w:lang w:eastAsia="en-GB"/>
        </w:rPr>
      </w:pPr>
      <w:r w:rsidRPr="00C7799B">
        <w:rPr>
          <w:rFonts w:ascii="Times New Roman" w:eastAsia="Times New Roman" w:hAnsi="Times New Roman" w:cs="Times New Roman"/>
          <w:color w:val="000000"/>
          <w:sz w:val="27"/>
          <w:szCs w:val="27"/>
          <w:lang w:eastAsia="en-GB"/>
        </w:rPr>
        <w:t>JANETTE R. HILL, PH.D., J., 2007. [online] Available at: &lt;https://journals.sagepub.com&gt; [Accessed 2 August 2022].</w:t>
      </w:r>
    </w:p>
    <w:p w14:paraId="1209BA4C" w14:textId="77777777" w:rsidR="00C7799B" w:rsidRPr="00C7799B" w:rsidRDefault="00C7799B" w:rsidP="00C7799B">
      <w:pPr>
        <w:spacing w:after="180" w:line="240" w:lineRule="auto"/>
        <w:ind w:left="450" w:hanging="450"/>
        <w:rPr>
          <w:rFonts w:ascii="Times New Roman" w:eastAsia="Times New Roman" w:hAnsi="Times New Roman" w:cs="Times New Roman"/>
          <w:color w:val="000000"/>
          <w:sz w:val="27"/>
          <w:szCs w:val="27"/>
          <w:lang w:eastAsia="en-GB"/>
        </w:rPr>
      </w:pPr>
      <w:r w:rsidRPr="00C7799B">
        <w:rPr>
          <w:rFonts w:ascii="Times New Roman" w:eastAsia="Times New Roman" w:hAnsi="Times New Roman" w:cs="Times New Roman"/>
          <w:color w:val="000000"/>
          <w:sz w:val="27"/>
          <w:szCs w:val="27"/>
          <w:lang w:eastAsia="en-GB"/>
        </w:rPr>
        <w:t>wilson, k., 2015. </w:t>
      </w:r>
      <w:r w:rsidRPr="00C7799B">
        <w:rPr>
          <w:rFonts w:ascii="Times New Roman" w:eastAsia="Times New Roman" w:hAnsi="Times New Roman" w:cs="Times New Roman"/>
          <w:i/>
          <w:iCs/>
          <w:color w:val="000000"/>
          <w:sz w:val="27"/>
          <w:szCs w:val="27"/>
          <w:lang w:eastAsia="en-GB"/>
        </w:rPr>
        <w:t>Home - Springer</w:t>
      </w:r>
      <w:r w:rsidRPr="00C7799B">
        <w:rPr>
          <w:rFonts w:ascii="Times New Roman" w:eastAsia="Times New Roman" w:hAnsi="Times New Roman" w:cs="Times New Roman"/>
          <w:color w:val="000000"/>
          <w:sz w:val="27"/>
          <w:szCs w:val="27"/>
          <w:lang w:eastAsia="en-GB"/>
        </w:rPr>
        <w:t>. [online] Link.springer.com. Available at: &lt;https://link.springer.com/&gt; [Accessed 1 August 2022].</w:t>
      </w:r>
    </w:p>
    <w:p w14:paraId="6C0E30CE" w14:textId="29365221" w:rsidR="00CD2F44" w:rsidRDefault="00CD2F44" w:rsidP="00926D79">
      <w:pPr>
        <w:spacing w:after="100" w:afterAutospacing="1" w:line="240" w:lineRule="auto"/>
        <w:outlineLvl w:val="1"/>
        <w:rPr>
          <w:rFonts w:ascii="Times New Roman" w:eastAsia="Times New Roman" w:hAnsi="Times New Roman" w:cs="Times New Roman"/>
          <w:color w:val="000000"/>
          <w:sz w:val="36"/>
          <w:szCs w:val="36"/>
          <w:lang w:eastAsia="en-GB"/>
        </w:rPr>
      </w:pPr>
    </w:p>
    <w:p w14:paraId="23F986EB" w14:textId="77777777" w:rsidR="00CD2F44" w:rsidRDefault="00CD2F44">
      <w:pPr>
        <w:rPr>
          <w:rFonts w:ascii="Times New Roman" w:eastAsia="Times New Roman" w:hAnsi="Times New Roman" w:cs="Times New Roman"/>
          <w:color w:val="000000"/>
          <w:sz w:val="36"/>
          <w:szCs w:val="36"/>
          <w:lang w:eastAsia="en-GB"/>
        </w:rPr>
      </w:pPr>
      <w:r>
        <w:rPr>
          <w:rFonts w:ascii="Times New Roman" w:eastAsia="Times New Roman" w:hAnsi="Times New Roman" w:cs="Times New Roman"/>
          <w:color w:val="000000"/>
          <w:sz w:val="36"/>
          <w:szCs w:val="36"/>
          <w:lang w:eastAsia="en-GB"/>
        </w:rPr>
        <w:br w:type="page"/>
      </w:r>
    </w:p>
    <w:p w14:paraId="0EE1FF9F" w14:textId="7EFFC6A3" w:rsidR="00CD2F44" w:rsidRDefault="00CD2F44">
      <w:pPr>
        <w:rPr>
          <w:rFonts w:ascii="Times New Roman" w:eastAsia="Times New Roman" w:hAnsi="Times New Roman" w:cs="Times New Roman"/>
          <w:color w:val="000000"/>
          <w:sz w:val="36"/>
          <w:szCs w:val="36"/>
          <w:lang w:eastAsia="en-GB"/>
        </w:rPr>
      </w:pPr>
    </w:p>
    <w:p w14:paraId="4EAAC072" w14:textId="77777777" w:rsidR="005F056E" w:rsidRPr="00926D79" w:rsidRDefault="005F056E" w:rsidP="005F056E">
      <w:pPr>
        <w:rPr>
          <w:rFonts w:ascii="Times New Roman" w:eastAsia="Times New Roman" w:hAnsi="Times New Roman" w:cs="Times New Roman"/>
          <w:color w:val="000000"/>
          <w:sz w:val="36"/>
          <w:szCs w:val="36"/>
          <w:lang w:eastAsia="en-GB"/>
        </w:rPr>
      </w:pPr>
    </w:p>
    <w:p w14:paraId="70D4246F" w14:textId="433ADE8C" w:rsidR="005F056E" w:rsidRPr="00881643" w:rsidRDefault="00F923B3" w:rsidP="005F056E">
      <w:pPr>
        <w:pStyle w:val="ListParagraph"/>
        <w:rPr>
          <w:rStyle w:val="Heading1Char"/>
          <w:rFonts w:ascii="Arial" w:eastAsiaTheme="minorHAnsi" w:hAnsi="Arial" w:cs="Arial"/>
          <w:color w:val="auto"/>
          <w:sz w:val="22"/>
          <w:szCs w:val="22"/>
        </w:rPr>
      </w:pPr>
      <w:r>
        <w:rPr>
          <w:rStyle w:val="Heading1Char"/>
          <w:rFonts w:ascii="Arial" w:eastAsiaTheme="minorHAnsi" w:hAnsi="Arial" w:cs="Arial"/>
          <w:color w:val="auto"/>
          <w:sz w:val="22"/>
          <w:szCs w:val="22"/>
        </w:rPr>
        <w:t xml:space="preserve">7-Appendix </w:t>
      </w:r>
      <w:r w:rsidR="009F77DE">
        <w:rPr>
          <w:rStyle w:val="Heading1Char"/>
          <w:rFonts w:ascii="Arial" w:eastAsiaTheme="minorHAnsi" w:hAnsi="Arial" w:cs="Arial"/>
          <w:color w:val="auto"/>
          <w:sz w:val="22"/>
          <w:szCs w:val="22"/>
        </w:rPr>
        <w:t>A</w:t>
      </w:r>
    </w:p>
    <w:p w14:paraId="1827345A" w14:textId="77777777" w:rsidR="00CD2F44" w:rsidRDefault="00CD2F44" w:rsidP="00926D79">
      <w:pPr>
        <w:spacing w:after="100" w:afterAutospacing="1" w:line="240" w:lineRule="auto"/>
        <w:outlineLvl w:val="1"/>
        <w:rPr>
          <w:rFonts w:ascii="Times New Roman" w:eastAsia="Times New Roman" w:hAnsi="Times New Roman" w:cs="Times New Roman"/>
          <w:color w:val="000000"/>
          <w:sz w:val="36"/>
          <w:szCs w:val="36"/>
          <w:lang w:eastAsia="en-GB"/>
        </w:rPr>
      </w:pPr>
    </w:p>
    <w:p w14:paraId="79BB3F87" w14:textId="77777777" w:rsidR="00CD2F44" w:rsidRDefault="00CD2F44">
      <w:pPr>
        <w:rPr>
          <w:rFonts w:ascii="Times New Roman" w:eastAsia="Times New Roman" w:hAnsi="Times New Roman" w:cs="Times New Roman"/>
          <w:color w:val="000000"/>
          <w:sz w:val="36"/>
          <w:szCs w:val="36"/>
          <w:lang w:eastAsia="en-GB"/>
        </w:rPr>
      </w:pPr>
      <w:r>
        <w:rPr>
          <w:rFonts w:ascii="Times New Roman" w:eastAsia="Times New Roman" w:hAnsi="Times New Roman" w:cs="Times New Roman"/>
          <w:color w:val="000000"/>
          <w:sz w:val="36"/>
          <w:szCs w:val="36"/>
          <w:lang w:eastAsia="en-GB"/>
        </w:rPr>
        <w:br w:type="page"/>
      </w:r>
    </w:p>
    <w:p w14:paraId="3C230FAB" w14:textId="7B516076" w:rsidR="00CD2F44" w:rsidRDefault="000E3EEC" w:rsidP="00926D79">
      <w:pPr>
        <w:spacing w:after="100" w:afterAutospacing="1" w:line="240" w:lineRule="auto"/>
        <w:outlineLvl w:val="1"/>
        <w:rPr>
          <w:rFonts w:ascii="Times New Roman" w:eastAsia="Times New Roman" w:hAnsi="Times New Roman" w:cs="Times New Roman"/>
          <w:color w:val="000000"/>
          <w:sz w:val="36"/>
          <w:szCs w:val="36"/>
          <w:lang w:eastAsia="en-GB"/>
        </w:rPr>
      </w:pPr>
      <w:r>
        <w:rPr>
          <w:rFonts w:ascii="Times New Roman" w:eastAsia="Times New Roman" w:hAnsi="Times New Roman" w:cs="Times New Roman"/>
          <w:noProof/>
          <w:color w:val="000000"/>
          <w:sz w:val="36"/>
          <w:szCs w:val="36"/>
          <w:lang w:eastAsia="en-GB"/>
        </w:rPr>
        <w:lastRenderedPageBreak/>
        <w:drawing>
          <wp:inline distT="0" distB="0" distL="0" distR="0" wp14:anchorId="7BEE7B96" wp14:editId="1B1F588D">
            <wp:extent cx="5731510" cy="7324090"/>
            <wp:effectExtent l="0" t="0" r="2540" b="0"/>
            <wp:docPr id="38" name="Picture 38" descr="A piece of paper with writ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piece of paper with writing&#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7324090"/>
                    </a:xfrm>
                    <a:prstGeom prst="rect">
                      <a:avLst/>
                    </a:prstGeom>
                  </pic:spPr>
                </pic:pic>
              </a:graphicData>
            </a:graphic>
          </wp:inline>
        </w:drawing>
      </w:r>
    </w:p>
    <w:p w14:paraId="33967D6A" w14:textId="41EC1DB6" w:rsidR="00CD2F44" w:rsidRDefault="00CD2F44">
      <w:pPr>
        <w:rPr>
          <w:rFonts w:ascii="Times New Roman" w:eastAsia="Times New Roman" w:hAnsi="Times New Roman" w:cs="Times New Roman"/>
          <w:color w:val="000000"/>
          <w:sz w:val="36"/>
          <w:szCs w:val="36"/>
          <w:lang w:eastAsia="en-GB"/>
        </w:rPr>
      </w:pPr>
      <w:r>
        <w:rPr>
          <w:rFonts w:ascii="Times New Roman" w:eastAsia="Times New Roman" w:hAnsi="Times New Roman" w:cs="Times New Roman"/>
          <w:color w:val="000000"/>
          <w:sz w:val="36"/>
          <w:szCs w:val="36"/>
          <w:lang w:eastAsia="en-GB"/>
        </w:rPr>
        <w:br w:type="page"/>
      </w:r>
    </w:p>
    <w:p w14:paraId="73317116" w14:textId="1A3CAA88" w:rsidR="00CD2F44" w:rsidRDefault="00CD2F44">
      <w:pPr>
        <w:rPr>
          <w:rFonts w:ascii="Times New Roman" w:eastAsia="Times New Roman" w:hAnsi="Times New Roman" w:cs="Times New Roman"/>
          <w:color w:val="000000"/>
          <w:sz w:val="36"/>
          <w:szCs w:val="36"/>
          <w:lang w:eastAsia="en-GB"/>
        </w:rPr>
      </w:pPr>
    </w:p>
    <w:p w14:paraId="730C0D34" w14:textId="1220A587" w:rsidR="00CD2F44" w:rsidRDefault="000E3EEC" w:rsidP="00926D79">
      <w:pPr>
        <w:spacing w:after="100" w:afterAutospacing="1" w:line="240" w:lineRule="auto"/>
        <w:outlineLvl w:val="1"/>
        <w:rPr>
          <w:rFonts w:ascii="Times New Roman" w:eastAsia="Times New Roman" w:hAnsi="Times New Roman" w:cs="Times New Roman"/>
          <w:color w:val="000000"/>
          <w:sz w:val="36"/>
          <w:szCs w:val="36"/>
          <w:lang w:eastAsia="en-GB"/>
        </w:rPr>
      </w:pPr>
      <w:r>
        <w:rPr>
          <w:rFonts w:ascii="Times New Roman" w:eastAsia="Times New Roman" w:hAnsi="Times New Roman" w:cs="Times New Roman"/>
          <w:noProof/>
          <w:color w:val="000000"/>
          <w:sz w:val="36"/>
          <w:szCs w:val="36"/>
          <w:lang w:eastAsia="en-GB"/>
        </w:rPr>
        <w:lastRenderedPageBreak/>
        <w:drawing>
          <wp:inline distT="0" distB="0" distL="0" distR="0" wp14:anchorId="097AF1BB" wp14:editId="435FBBF2">
            <wp:extent cx="5731510" cy="8227060"/>
            <wp:effectExtent l="0" t="0" r="2540" b="2540"/>
            <wp:docPr id="39" name="Picture 39" descr="A piece of paper with writ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piece of paper with writing&#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8227060"/>
                    </a:xfrm>
                    <a:prstGeom prst="rect">
                      <a:avLst/>
                    </a:prstGeom>
                  </pic:spPr>
                </pic:pic>
              </a:graphicData>
            </a:graphic>
          </wp:inline>
        </w:drawing>
      </w:r>
    </w:p>
    <w:p w14:paraId="5F0F760A" w14:textId="460D5140" w:rsidR="00CD2F44" w:rsidRDefault="00CD2F44">
      <w:pPr>
        <w:rPr>
          <w:rFonts w:ascii="Times New Roman" w:eastAsia="Times New Roman" w:hAnsi="Times New Roman" w:cs="Times New Roman"/>
          <w:color w:val="000000"/>
          <w:sz w:val="36"/>
          <w:szCs w:val="36"/>
          <w:lang w:eastAsia="en-GB"/>
        </w:rPr>
      </w:pPr>
    </w:p>
    <w:p w14:paraId="685B487D" w14:textId="1640CA57" w:rsidR="00CD2F44" w:rsidRDefault="000E3EEC" w:rsidP="000E3EEC">
      <w:pPr>
        <w:rPr>
          <w:rFonts w:ascii="Times New Roman" w:eastAsia="Times New Roman" w:hAnsi="Times New Roman" w:cs="Times New Roman"/>
          <w:color w:val="000000"/>
          <w:sz w:val="36"/>
          <w:szCs w:val="36"/>
          <w:lang w:eastAsia="en-GB"/>
        </w:rPr>
      </w:pPr>
      <w:r>
        <w:rPr>
          <w:rFonts w:ascii="Times New Roman" w:eastAsia="Times New Roman" w:hAnsi="Times New Roman" w:cs="Times New Roman"/>
          <w:noProof/>
          <w:color w:val="000000"/>
          <w:sz w:val="36"/>
          <w:szCs w:val="36"/>
          <w:lang w:eastAsia="en-GB"/>
        </w:rPr>
        <w:lastRenderedPageBreak/>
        <w:drawing>
          <wp:inline distT="0" distB="0" distL="0" distR="0" wp14:anchorId="4E9F2C91" wp14:editId="63F59042">
            <wp:extent cx="5731510" cy="8181975"/>
            <wp:effectExtent l="0" t="0" r="2540" b="9525"/>
            <wp:docPr id="40" name="Picture 4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Text, lett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8181975"/>
                    </a:xfrm>
                    <a:prstGeom prst="rect">
                      <a:avLst/>
                    </a:prstGeom>
                  </pic:spPr>
                </pic:pic>
              </a:graphicData>
            </a:graphic>
          </wp:inline>
        </w:drawing>
      </w:r>
    </w:p>
    <w:p w14:paraId="30082901" w14:textId="7877A8CC" w:rsidR="00CD2F44" w:rsidRDefault="00E96308" w:rsidP="00926D79">
      <w:pPr>
        <w:spacing w:after="100" w:afterAutospacing="1" w:line="240" w:lineRule="auto"/>
        <w:outlineLvl w:val="1"/>
        <w:rPr>
          <w:rFonts w:ascii="Times New Roman" w:eastAsia="Times New Roman" w:hAnsi="Times New Roman" w:cs="Times New Roman"/>
          <w:color w:val="000000"/>
          <w:sz w:val="36"/>
          <w:szCs w:val="36"/>
          <w:lang w:eastAsia="en-GB"/>
        </w:rPr>
      </w:pPr>
      <w:r>
        <w:rPr>
          <w:rFonts w:ascii="Times New Roman" w:eastAsia="Times New Roman" w:hAnsi="Times New Roman" w:cs="Times New Roman"/>
          <w:noProof/>
          <w:color w:val="000000"/>
          <w:sz w:val="36"/>
          <w:szCs w:val="36"/>
          <w:lang w:eastAsia="en-GB"/>
        </w:rPr>
        <w:lastRenderedPageBreak/>
        <w:drawing>
          <wp:inline distT="0" distB="0" distL="0" distR="0" wp14:anchorId="219393F2" wp14:editId="7F16E9BE">
            <wp:extent cx="5731510" cy="7477760"/>
            <wp:effectExtent l="0" t="0" r="2540" b="8890"/>
            <wp:docPr id="42" name="Picture 42" descr="A piece of paper with writ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piece of paper with writing&#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7477760"/>
                    </a:xfrm>
                    <a:prstGeom prst="rect">
                      <a:avLst/>
                    </a:prstGeom>
                  </pic:spPr>
                </pic:pic>
              </a:graphicData>
            </a:graphic>
          </wp:inline>
        </w:drawing>
      </w:r>
    </w:p>
    <w:p w14:paraId="5F5A140A" w14:textId="264A38FA" w:rsidR="00CD2F44" w:rsidRDefault="00CD2F44">
      <w:pPr>
        <w:rPr>
          <w:rFonts w:ascii="Times New Roman" w:eastAsia="Times New Roman" w:hAnsi="Times New Roman" w:cs="Times New Roman"/>
          <w:color w:val="000000"/>
          <w:sz w:val="36"/>
          <w:szCs w:val="36"/>
          <w:lang w:eastAsia="en-GB"/>
        </w:rPr>
      </w:pPr>
    </w:p>
    <w:p w14:paraId="32CFD30D" w14:textId="475385D3" w:rsidR="00CD2F44" w:rsidRDefault="00CD2F44" w:rsidP="00926D79">
      <w:pPr>
        <w:spacing w:after="100" w:afterAutospacing="1" w:line="240" w:lineRule="auto"/>
        <w:outlineLvl w:val="1"/>
        <w:rPr>
          <w:rFonts w:ascii="Times New Roman" w:eastAsia="Times New Roman" w:hAnsi="Times New Roman" w:cs="Times New Roman"/>
          <w:color w:val="000000"/>
          <w:sz w:val="36"/>
          <w:szCs w:val="36"/>
          <w:lang w:eastAsia="en-GB"/>
        </w:rPr>
      </w:pPr>
    </w:p>
    <w:p w14:paraId="0B3ECA29" w14:textId="2541DC89" w:rsidR="00CD2F44" w:rsidRDefault="00CD2F44">
      <w:pPr>
        <w:rPr>
          <w:rFonts w:ascii="Times New Roman" w:eastAsia="Times New Roman" w:hAnsi="Times New Roman" w:cs="Times New Roman"/>
          <w:color w:val="000000"/>
          <w:sz w:val="36"/>
          <w:szCs w:val="36"/>
          <w:lang w:eastAsia="en-GB"/>
        </w:rPr>
      </w:pPr>
      <w:r>
        <w:rPr>
          <w:rFonts w:ascii="Times New Roman" w:eastAsia="Times New Roman" w:hAnsi="Times New Roman" w:cs="Times New Roman"/>
          <w:color w:val="000000"/>
          <w:sz w:val="36"/>
          <w:szCs w:val="36"/>
          <w:lang w:eastAsia="en-GB"/>
        </w:rPr>
        <w:br w:type="page"/>
      </w:r>
      <w:r w:rsidR="00E96308">
        <w:rPr>
          <w:rFonts w:ascii="Times New Roman" w:eastAsia="Times New Roman" w:hAnsi="Times New Roman" w:cs="Times New Roman"/>
          <w:noProof/>
          <w:color w:val="000000"/>
          <w:sz w:val="36"/>
          <w:szCs w:val="36"/>
          <w:lang w:eastAsia="en-GB"/>
        </w:rPr>
        <w:lastRenderedPageBreak/>
        <w:drawing>
          <wp:inline distT="0" distB="0" distL="0" distR="0" wp14:anchorId="623230F6" wp14:editId="74F14D3F">
            <wp:extent cx="5731510" cy="7479030"/>
            <wp:effectExtent l="0" t="0" r="2540" b="762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7479030"/>
                    </a:xfrm>
                    <a:prstGeom prst="rect">
                      <a:avLst/>
                    </a:prstGeom>
                  </pic:spPr>
                </pic:pic>
              </a:graphicData>
            </a:graphic>
          </wp:inline>
        </w:drawing>
      </w:r>
      <w:r w:rsidR="004B3519">
        <w:rPr>
          <w:rFonts w:ascii="Times New Roman" w:eastAsia="Times New Roman" w:hAnsi="Times New Roman" w:cs="Times New Roman"/>
          <w:noProof/>
          <w:color w:val="000000"/>
          <w:sz w:val="36"/>
          <w:szCs w:val="36"/>
          <w:lang w:eastAsia="en-GB"/>
        </w:rPr>
        <w:drawing>
          <wp:inline distT="0" distB="0" distL="0" distR="0" wp14:anchorId="17BED771" wp14:editId="7B6D728F">
            <wp:extent cx="5731510" cy="8208645"/>
            <wp:effectExtent l="0" t="0" r="2540" b="1905"/>
            <wp:docPr id="46" name="Picture 4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Text, let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8208645"/>
                    </a:xfrm>
                    <a:prstGeom prst="rect">
                      <a:avLst/>
                    </a:prstGeom>
                  </pic:spPr>
                </pic:pic>
              </a:graphicData>
            </a:graphic>
          </wp:inline>
        </w:drawing>
      </w:r>
      <w:r w:rsidR="004B3519">
        <w:rPr>
          <w:rFonts w:ascii="Times New Roman" w:eastAsia="Times New Roman" w:hAnsi="Times New Roman" w:cs="Times New Roman"/>
          <w:noProof/>
          <w:color w:val="000000"/>
          <w:sz w:val="36"/>
          <w:szCs w:val="36"/>
          <w:lang w:eastAsia="en-GB"/>
        </w:rPr>
        <w:lastRenderedPageBreak/>
        <w:drawing>
          <wp:inline distT="0" distB="0" distL="0" distR="0" wp14:anchorId="16C26F98" wp14:editId="57D2F866">
            <wp:extent cx="5731510" cy="8451850"/>
            <wp:effectExtent l="0" t="0" r="2540" b="6350"/>
            <wp:docPr id="47" name="Picture 47" descr="A piece of paper with writ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A piece of paper with writing&#10;&#10;Description automatically generated with medium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8451850"/>
                    </a:xfrm>
                    <a:prstGeom prst="rect">
                      <a:avLst/>
                    </a:prstGeom>
                  </pic:spPr>
                </pic:pic>
              </a:graphicData>
            </a:graphic>
          </wp:inline>
        </w:drawing>
      </w:r>
      <w:r w:rsidR="004B3519">
        <w:rPr>
          <w:rFonts w:ascii="Times New Roman" w:eastAsia="Times New Roman" w:hAnsi="Times New Roman" w:cs="Times New Roman"/>
          <w:noProof/>
          <w:color w:val="000000"/>
          <w:sz w:val="36"/>
          <w:szCs w:val="36"/>
          <w:lang w:eastAsia="en-GB"/>
        </w:rPr>
        <w:drawing>
          <wp:inline distT="0" distB="0" distL="0" distR="0" wp14:anchorId="0937662F" wp14:editId="6007CB2A">
            <wp:extent cx="5731510" cy="7925435"/>
            <wp:effectExtent l="0" t="0" r="2540" b="0"/>
            <wp:docPr id="48" name="Picture 48" descr="A piece of paper with writ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 piece of paper with writing&#10;&#10;Description automatically generated with medium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7925435"/>
                    </a:xfrm>
                    <a:prstGeom prst="rect">
                      <a:avLst/>
                    </a:prstGeom>
                  </pic:spPr>
                </pic:pic>
              </a:graphicData>
            </a:graphic>
          </wp:inline>
        </w:drawing>
      </w:r>
      <w:r w:rsidR="004B3519">
        <w:rPr>
          <w:rFonts w:ascii="Times New Roman" w:eastAsia="Times New Roman" w:hAnsi="Times New Roman" w:cs="Times New Roman"/>
          <w:noProof/>
          <w:color w:val="000000"/>
          <w:sz w:val="36"/>
          <w:szCs w:val="36"/>
          <w:lang w:eastAsia="en-GB"/>
        </w:rPr>
        <w:lastRenderedPageBreak/>
        <w:drawing>
          <wp:inline distT="0" distB="0" distL="0" distR="0" wp14:anchorId="1678CC44" wp14:editId="142E0F89">
            <wp:extent cx="5731510" cy="7360920"/>
            <wp:effectExtent l="0" t="0" r="2540" b="0"/>
            <wp:docPr id="49" name="Picture 49"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Text&#10;&#10;Description automatically generated with medium confidenc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7360920"/>
                    </a:xfrm>
                    <a:prstGeom prst="rect">
                      <a:avLst/>
                    </a:prstGeom>
                  </pic:spPr>
                </pic:pic>
              </a:graphicData>
            </a:graphic>
          </wp:inline>
        </w:drawing>
      </w:r>
    </w:p>
    <w:p w14:paraId="18851972" w14:textId="2EEEE88F" w:rsidR="00CD2F44" w:rsidRDefault="00CD2F44" w:rsidP="00926D79">
      <w:pPr>
        <w:spacing w:after="100" w:afterAutospacing="1" w:line="240" w:lineRule="auto"/>
        <w:outlineLvl w:val="1"/>
        <w:rPr>
          <w:rFonts w:ascii="Times New Roman" w:eastAsia="Times New Roman" w:hAnsi="Times New Roman" w:cs="Times New Roman"/>
          <w:color w:val="000000"/>
          <w:sz w:val="36"/>
          <w:szCs w:val="36"/>
          <w:lang w:eastAsia="en-GB"/>
        </w:rPr>
      </w:pPr>
    </w:p>
    <w:p w14:paraId="219D69C1" w14:textId="08B5C18A" w:rsidR="00CD2F44" w:rsidRDefault="00CD2F44" w:rsidP="00924002">
      <w:pPr>
        <w:rPr>
          <w:rFonts w:ascii="Times New Roman" w:eastAsia="Times New Roman" w:hAnsi="Times New Roman" w:cs="Times New Roman"/>
          <w:color w:val="000000"/>
          <w:sz w:val="36"/>
          <w:szCs w:val="36"/>
          <w:lang w:eastAsia="en-GB"/>
        </w:rPr>
      </w:pPr>
    </w:p>
    <w:p w14:paraId="5469684F" w14:textId="5FAE366F" w:rsidR="00CD2F44" w:rsidRDefault="00CD2F44" w:rsidP="008963FE">
      <w:pPr>
        <w:rPr>
          <w:rFonts w:ascii="Times New Roman" w:eastAsia="Times New Roman" w:hAnsi="Times New Roman" w:cs="Times New Roman"/>
          <w:color w:val="000000"/>
          <w:sz w:val="36"/>
          <w:szCs w:val="36"/>
          <w:lang w:eastAsia="en-GB"/>
        </w:rPr>
      </w:pPr>
      <w:r>
        <w:rPr>
          <w:rFonts w:ascii="Times New Roman" w:eastAsia="Times New Roman" w:hAnsi="Times New Roman" w:cs="Times New Roman"/>
          <w:color w:val="000000"/>
          <w:sz w:val="36"/>
          <w:szCs w:val="36"/>
          <w:lang w:eastAsia="en-GB"/>
        </w:rPr>
        <w:br w:type="page"/>
      </w:r>
    </w:p>
    <w:p w14:paraId="44493B54" w14:textId="396B22C8" w:rsidR="00CD2F44" w:rsidRDefault="00CD2F44">
      <w:pPr>
        <w:rPr>
          <w:rFonts w:ascii="Times New Roman" w:eastAsia="Times New Roman" w:hAnsi="Times New Roman" w:cs="Times New Roman"/>
          <w:color w:val="000000"/>
          <w:sz w:val="36"/>
          <w:szCs w:val="36"/>
          <w:lang w:eastAsia="en-GB"/>
        </w:rPr>
      </w:pPr>
    </w:p>
    <w:p w14:paraId="59B37A41" w14:textId="4A543E3D" w:rsidR="00CD2F44" w:rsidRDefault="004D3649" w:rsidP="00926D79">
      <w:pPr>
        <w:spacing w:after="100" w:afterAutospacing="1" w:line="240" w:lineRule="auto"/>
        <w:outlineLvl w:val="1"/>
        <w:rPr>
          <w:rFonts w:ascii="Times New Roman" w:eastAsia="Times New Roman" w:hAnsi="Times New Roman" w:cs="Times New Roman"/>
          <w:color w:val="000000"/>
          <w:sz w:val="36"/>
          <w:szCs w:val="36"/>
          <w:lang w:eastAsia="en-GB"/>
        </w:rPr>
      </w:pPr>
      <w:r>
        <w:rPr>
          <w:rFonts w:ascii="Times New Roman" w:eastAsia="Times New Roman" w:hAnsi="Times New Roman" w:cs="Times New Roman"/>
          <w:noProof/>
          <w:color w:val="000000"/>
          <w:sz w:val="36"/>
          <w:szCs w:val="36"/>
          <w:lang w:eastAsia="en-GB"/>
        </w:rPr>
        <w:lastRenderedPageBreak/>
        <w:drawing>
          <wp:inline distT="0" distB="0" distL="0" distR="0" wp14:anchorId="1CE49935" wp14:editId="770ABD9F">
            <wp:extent cx="5731510" cy="7986395"/>
            <wp:effectExtent l="0" t="0" r="2540" b="0"/>
            <wp:docPr id="50" name="Picture 50" descr="A piece of paper with writ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A piece of paper with writing&#10;&#10;Description automatically generated with medium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7986395"/>
                    </a:xfrm>
                    <a:prstGeom prst="rect">
                      <a:avLst/>
                    </a:prstGeom>
                  </pic:spPr>
                </pic:pic>
              </a:graphicData>
            </a:graphic>
          </wp:inline>
        </w:drawing>
      </w:r>
    </w:p>
    <w:p w14:paraId="6011DC10" w14:textId="77777777" w:rsidR="00CD2F44" w:rsidRDefault="00CD2F44">
      <w:pPr>
        <w:rPr>
          <w:rFonts w:ascii="Times New Roman" w:eastAsia="Times New Roman" w:hAnsi="Times New Roman" w:cs="Times New Roman"/>
          <w:color w:val="000000"/>
          <w:sz w:val="36"/>
          <w:szCs w:val="36"/>
          <w:lang w:eastAsia="en-GB"/>
        </w:rPr>
      </w:pPr>
      <w:r>
        <w:rPr>
          <w:rFonts w:ascii="Times New Roman" w:eastAsia="Times New Roman" w:hAnsi="Times New Roman" w:cs="Times New Roman"/>
          <w:color w:val="000000"/>
          <w:sz w:val="36"/>
          <w:szCs w:val="36"/>
          <w:lang w:eastAsia="en-GB"/>
        </w:rPr>
        <w:br w:type="page"/>
      </w:r>
    </w:p>
    <w:p w14:paraId="6A20D918" w14:textId="620C02F5" w:rsidR="00CD2F44" w:rsidRDefault="004D3649" w:rsidP="00926D79">
      <w:pPr>
        <w:spacing w:after="100" w:afterAutospacing="1" w:line="240" w:lineRule="auto"/>
        <w:outlineLvl w:val="1"/>
        <w:rPr>
          <w:rFonts w:ascii="Times New Roman" w:eastAsia="Times New Roman" w:hAnsi="Times New Roman" w:cs="Times New Roman"/>
          <w:color w:val="000000"/>
          <w:sz w:val="36"/>
          <w:szCs w:val="36"/>
          <w:lang w:eastAsia="en-GB"/>
        </w:rPr>
      </w:pPr>
      <w:r>
        <w:rPr>
          <w:rFonts w:ascii="Times New Roman" w:eastAsia="Times New Roman" w:hAnsi="Times New Roman" w:cs="Times New Roman"/>
          <w:noProof/>
          <w:color w:val="000000"/>
          <w:sz w:val="36"/>
          <w:szCs w:val="36"/>
          <w:lang w:eastAsia="en-GB"/>
        </w:rPr>
        <w:lastRenderedPageBreak/>
        <w:drawing>
          <wp:inline distT="0" distB="0" distL="0" distR="0" wp14:anchorId="01DA6D9D" wp14:editId="05A1248E">
            <wp:extent cx="5731510" cy="7960360"/>
            <wp:effectExtent l="0" t="0" r="2540" b="2540"/>
            <wp:docPr id="51" name="Picture 5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Text, letter&#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7960360"/>
                    </a:xfrm>
                    <a:prstGeom prst="rect">
                      <a:avLst/>
                    </a:prstGeom>
                  </pic:spPr>
                </pic:pic>
              </a:graphicData>
            </a:graphic>
          </wp:inline>
        </w:drawing>
      </w:r>
    </w:p>
    <w:p w14:paraId="33FA712C" w14:textId="5CCC506C" w:rsidR="00CD2F44" w:rsidRDefault="00CD2F44" w:rsidP="008963FE">
      <w:pPr>
        <w:rPr>
          <w:rFonts w:ascii="Times New Roman" w:eastAsia="Times New Roman" w:hAnsi="Times New Roman" w:cs="Times New Roman"/>
          <w:color w:val="000000"/>
          <w:sz w:val="36"/>
          <w:szCs w:val="36"/>
          <w:lang w:eastAsia="en-GB"/>
        </w:rPr>
      </w:pPr>
    </w:p>
    <w:p w14:paraId="5C5FB4F2" w14:textId="23D6F703" w:rsidR="00CD2F44" w:rsidRDefault="00CD2F44" w:rsidP="008963FE">
      <w:pPr>
        <w:rPr>
          <w:rFonts w:ascii="Times New Roman" w:eastAsia="Times New Roman" w:hAnsi="Times New Roman" w:cs="Times New Roman"/>
          <w:color w:val="000000"/>
          <w:sz w:val="36"/>
          <w:szCs w:val="36"/>
          <w:lang w:eastAsia="en-GB"/>
        </w:rPr>
      </w:pPr>
      <w:r>
        <w:rPr>
          <w:rFonts w:ascii="Times New Roman" w:eastAsia="Times New Roman" w:hAnsi="Times New Roman" w:cs="Times New Roman"/>
          <w:color w:val="000000"/>
          <w:sz w:val="36"/>
          <w:szCs w:val="36"/>
          <w:lang w:eastAsia="en-GB"/>
        </w:rPr>
        <w:br w:type="page"/>
      </w:r>
    </w:p>
    <w:p w14:paraId="4904F46E" w14:textId="0C9847E5" w:rsidR="00CD2F44" w:rsidRDefault="004D3649" w:rsidP="000E3EEC">
      <w:pPr>
        <w:rPr>
          <w:rFonts w:ascii="Times New Roman" w:eastAsia="Times New Roman" w:hAnsi="Times New Roman" w:cs="Times New Roman"/>
          <w:color w:val="000000"/>
          <w:sz w:val="36"/>
          <w:szCs w:val="36"/>
          <w:lang w:eastAsia="en-GB"/>
        </w:rPr>
      </w:pPr>
      <w:r>
        <w:rPr>
          <w:rFonts w:ascii="Times New Roman" w:eastAsia="Times New Roman" w:hAnsi="Times New Roman" w:cs="Times New Roman"/>
          <w:noProof/>
          <w:color w:val="000000"/>
          <w:sz w:val="36"/>
          <w:szCs w:val="36"/>
          <w:lang w:eastAsia="en-GB"/>
        </w:rPr>
        <w:lastRenderedPageBreak/>
        <w:drawing>
          <wp:inline distT="0" distB="0" distL="0" distR="0" wp14:anchorId="490AE014" wp14:editId="1A2DE41E">
            <wp:extent cx="5731510" cy="8430895"/>
            <wp:effectExtent l="0" t="0" r="2540" b="8255"/>
            <wp:docPr id="52" name="Picture 5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Text, letter&#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8430895"/>
                    </a:xfrm>
                    <a:prstGeom prst="rect">
                      <a:avLst/>
                    </a:prstGeom>
                  </pic:spPr>
                </pic:pic>
              </a:graphicData>
            </a:graphic>
          </wp:inline>
        </w:drawing>
      </w:r>
    </w:p>
    <w:p w14:paraId="5B9E6589" w14:textId="12AE3529" w:rsidR="00CD2F44" w:rsidRDefault="00CD2F44" w:rsidP="008963FE">
      <w:pPr>
        <w:rPr>
          <w:rFonts w:ascii="Times New Roman" w:eastAsia="Times New Roman" w:hAnsi="Times New Roman" w:cs="Times New Roman"/>
          <w:color w:val="000000"/>
          <w:sz w:val="36"/>
          <w:szCs w:val="36"/>
          <w:lang w:eastAsia="en-GB"/>
        </w:rPr>
      </w:pPr>
      <w:r>
        <w:rPr>
          <w:rFonts w:ascii="Times New Roman" w:eastAsia="Times New Roman" w:hAnsi="Times New Roman" w:cs="Times New Roman"/>
          <w:color w:val="000000"/>
          <w:sz w:val="36"/>
          <w:szCs w:val="36"/>
          <w:lang w:eastAsia="en-GB"/>
        </w:rPr>
        <w:lastRenderedPageBreak/>
        <w:br w:type="page"/>
      </w:r>
    </w:p>
    <w:p w14:paraId="6C143A13" w14:textId="1970043F" w:rsidR="00CD2F44" w:rsidRDefault="00CD2F44">
      <w:pPr>
        <w:rPr>
          <w:rFonts w:ascii="Times New Roman" w:eastAsia="Times New Roman" w:hAnsi="Times New Roman" w:cs="Times New Roman"/>
          <w:color w:val="000000"/>
          <w:sz w:val="36"/>
          <w:szCs w:val="36"/>
          <w:lang w:eastAsia="en-GB"/>
        </w:rPr>
      </w:pPr>
    </w:p>
    <w:p w14:paraId="1CC59E20" w14:textId="44CC0F61" w:rsidR="00CD2F44" w:rsidRDefault="004D3649" w:rsidP="00926D79">
      <w:pPr>
        <w:spacing w:after="100" w:afterAutospacing="1" w:line="240" w:lineRule="auto"/>
        <w:outlineLvl w:val="1"/>
        <w:rPr>
          <w:rFonts w:ascii="Times New Roman" w:eastAsia="Times New Roman" w:hAnsi="Times New Roman" w:cs="Times New Roman"/>
          <w:color w:val="000000"/>
          <w:sz w:val="36"/>
          <w:szCs w:val="36"/>
          <w:lang w:eastAsia="en-GB"/>
        </w:rPr>
      </w:pPr>
      <w:r>
        <w:rPr>
          <w:rFonts w:ascii="Times New Roman" w:eastAsia="Times New Roman" w:hAnsi="Times New Roman" w:cs="Times New Roman"/>
          <w:noProof/>
          <w:color w:val="000000"/>
          <w:sz w:val="36"/>
          <w:szCs w:val="36"/>
          <w:lang w:eastAsia="en-GB"/>
        </w:rPr>
        <w:lastRenderedPageBreak/>
        <w:drawing>
          <wp:inline distT="0" distB="0" distL="0" distR="0" wp14:anchorId="6376C60A" wp14:editId="46871810">
            <wp:extent cx="5731510" cy="7454265"/>
            <wp:effectExtent l="0" t="0" r="2540" b="0"/>
            <wp:docPr id="53" name="Picture 5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Text, letter&#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7454265"/>
                    </a:xfrm>
                    <a:prstGeom prst="rect">
                      <a:avLst/>
                    </a:prstGeom>
                  </pic:spPr>
                </pic:pic>
              </a:graphicData>
            </a:graphic>
          </wp:inline>
        </w:drawing>
      </w:r>
    </w:p>
    <w:p w14:paraId="2C6499BC" w14:textId="6B1E0483" w:rsidR="00CD2F44" w:rsidRDefault="00CD2F44" w:rsidP="00BC6B35">
      <w:pPr>
        <w:rPr>
          <w:rFonts w:ascii="Times New Roman" w:eastAsia="Times New Roman" w:hAnsi="Times New Roman" w:cs="Times New Roman"/>
          <w:color w:val="000000"/>
          <w:sz w:val="36"/>
          <w:szCs w:val="36"/>
          <w:lang w:eastAsia="en-GB"/>
        </w:rPr>
      </w:pPr>
      <w:r>
        <w:rPr>
          <w:rFonts w:ascii="Times New Roman" w:eastAsia="Times New Roman" w:hAnsi="Times New Roman" w:cs="Times New Roman"/>
          <w:color w:val="000000"/>
          <w:sz w:val="36"/>
          <w:szCs w:val="36"/>
          <w:lang w:eastAsia="en-GB"/>
        </w:rPr>
        <w:br w:type="page"/>
      </w:r>
    </w:p>
    <w:p w14:paraId="4876E7D9" w14:textId="799FFAF7" w:rsidR="00CD2F44" w:rsidRDefault="00CD2F44">
      <w:pPr>
        <w:rPr>
          <w:rFonts w:ascii="Times New Roman" w:eastAsia="Times New Roman" w:hAnsi="Times New Roman" w:cs="Times New Roman"/>
          <w:color w:val="000000"/>
          <w:sz w:val="36"/>
          <w:szCs w:val="36"/>
          <w:lang w:eastAsia="en-GB"/>
        </w:rPr>
      </w:pPr>
    </w:p>
    <w:p w14:paraId="1566591C" w14:textId="2BF1060C" w:rsidR="00CD2F44" w:rsidRDefault="004D3649" w:rsidP="00BC6B35">
      <w:pPr>
        <w:spacing w:after="100" w:afterAutospacing="1" w:line="240" w:lineRule="auto"/>
        <w:outlineLvl w:val="1"/>
        <w:rPr>
          <w:rFonts w:ascii="Times New Roman" w:eastAsia="Times New Roman" w:hAnsi="Times New Roman" w:cs="Times New Roman"/>
          <w:color w:val="000000"/>
          <w:sz w:val="36"/>
          <w:szCs w:val="36"/>
          <w:lang w:eastAsia="en-GB"/>
        </w:rPr>
      </w:pPr>
      <w:r>
        <w:rPr>
          <w:rFonts w:ascii="Times New Roman" w:eastAsia="Times New Roman" w:hAnsi="Times New Roman" w:cs="Times New Roman"/>
          <w:noProof/>
          <w:color w:val="000000"/>
          <w:sz w:val="36"/>
          <w:szCs w:val="36"/>
          <w:lang w:eastAsia="en-GB"/>
        </w:rPr>
        <w:lastRenderedPageBreak/>
        <w:drawing>
          <wp:inline distT="0" distB="0" distL="0" distR="0" wp14:anchorId="558FF380" wp14:editId="09B6908B">
            <wp:extent cx="5731510" cy="8146415"/>
            <wp:effectExtent l="0" t="0" r="2540" b="6985"/>
            <wp:docPr id="54" name="Picture 54" descr="A piece of paper with writ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A piece of paper with writing&#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8146415"/>
                    </a:xfrm>
                    <a:prstGeom prst="rect">
                      <a:avLst/>
                    </a:prstGeom>
                  </pic:spPr>
                </pic:pic>
              </a:graphicData>
            </a:graphic>
          </wp:inline>
        </w:drawing>
      </w:r>
      <w:r w:rsidR="00CD2F44">
        <w:rPr>
          <w:rFonts w:ascii="Times New Roman" w:eastAsia="Times New Roman" w:hAnsi="Times New Roman" w:cs="Times New Roman"/>
          <w:color w:val="000000"/>
          <w:sz w:val="36"/>
          <w:szCs w:val="36"/>
          <w:lang w:eastAsia="en-GB"/>
        </w:rPr>
        <w:br w:type="page"/>
      </w:r>
    </w:p>
    <w:p w14:paraId="3B90D51C" w14:textId="604FADD2" w:rsidR="00CD2F44" w:rsidRDefault="004D3649" w:rsidP="00926D79">
      <w:pPr>
        <w:spacing w:after="100" w:afterAutospacing="1" w:line="240" w:lineRule="auto"/>
        <w:outlineLvl w:val="1"/>
        <w:rPr>
          <w:rFonts w:ascii="Times New Roman" w:eastAsia="Times New Roman" w:hAnsi="Times New Roman" w:cs="Times New Roman"/>
          <w:color w:val="000000"/>
          <w:sz w:val="36"/>
          <w:szCs w:val="36"/>
          <w:lang w:eastAsia="en-GB"/>
        </w:rPr>
      </w:pPr>
      <w:r>
        <w:rPr>
          <w:rFonts w:ascii="Times New Roman" w:eastAsia="Times New Roman" w:hAnsi="Times New Roman" w:cs="Times New Roman"/>
          <w:noProof/>
          <w:color w:val="000000"/>
          <w:sz w:val="36"/>
          <w:szCs w:val="36"/>
          <w:lang w:eastAsia="en-GB"/>
        </w:rPr>
        <w:lastRenderedPageBreak/>
        <w:drawing>
          <wp:inline distT="0" distB="0" distL="0" distR="0" wp14:anchorId="6BCC28CE" wp14:editId="74CA2117">
            <wp:extent cx="5731510" cy="8047990"/>
            <wp:effectExtent l="0" t="0" r="2540" b="0"/>
            <wp:docPr id="55" name="Picture 5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Text, letter&#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8047990"/>
                    </a:xfrm>
                    <a:prstGeom prst="rect">
                      <a:avLst/>
                    </a:prstGeom>
                  </pic:spPr>
                </pic:pic>
              </a:graphicData>
            </a:graphic>
          </wp:inline>
        </w:drawing>
      </w:r>
    </w:p>
    <w:p w14:paraId="2C38F2AF" w14:textId="6590B7B8" w:rsidR="00CD2F44" w:rsidRDefault="00CD2F44">
      <w:pPr>
        <w:rPr>
          <w:rFonts w:ascii="Times New Roman" w:eastAsia="Times New Roman" w:hAnsi="Times New Roman" w:cs="Times New Roman"/>
          <w:color w:val="000000"/>
          <w:sz w:val="36"/>
          <w:szCs w:val="36"/>
          <w:lang w:eastAsia="en-GB"/>
        </w:rPr>
      </w:pPr>
      <w:r>
        <w:rPr>
          <w:rFonts w:ascii="Times New Roman" w:eastAsia="Times New Roman" w:hAnsi="Times New Roman" w:cs="Times New Roman"/>
          <w:color w:val="000000"/>
          <w:sz w:val="36"/>
          <w:szCs w:val="36"/>
          <w:lang w:eastAsia="en-GB"/>
        </w:rPr>
        <w:br w:type="page"/>
      </w:r>
    </w:p>
    <w:p w14:paraId="421BF264" w14:textId="4DC2826D" w:rsidR="00CD2F44" w:rsidRDefault="004D3649" w:rsidP="00926D79">
      <w:pPr>
        <w:spacing w:after="100" w:afterAutospacing="1" w:line="240" w:lineRule="auto"/>
        <w:outlineLvl w:val="1"/>
        <w:rPr>
          <w:rFonts w:ascii="Times New Roman" w:eastAsia="Times New Roman" w:hAnsi="Times New Roman" w:cs="Times New Roman"/>
          <w:color w:val="000000"/>
          <w:sz w:val="36"/>
          <w:szCs w:val="36"/>
          <w:lang w:eastAsia="en-GB"/>
        </w:rPr>
      </w:pPr>
      <w:r>
        <w:rPr>
          <w:rFonts w:ascii="Times New Roman" w:eastAsia="Times New Roman" w:hAnsi="Times New Roman" w:cs="Times New Roman"/>
          <w:noProof/>
          <w:color w:val="000000"/>
          <w:sz w:val="36"/>
          <w:szCs w:val="36"/>
          <w:lang w:eastAsia="en-GB"/>
        </w:rPr>
        <w:lastRenderedPageBreak/>
        <w:drawing>
          <wp:inline distT="0" distB="0" distL="0" distR="0" wp14:anchorId="3A1271FB" wp14:editId="4B6B3B25">
            <wp:extent cx="5731510" cy="7549515"/>
            <wp:effectExtent l="0" t="0" r="2540" b="0"/>
            <wp:docPr id="56" name="Picture 56" descr="A piece of paper with writ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A piece of paper with writing&#10;&#10;Description automatically generated with medium confidenc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7549515"/>
                    </a:xfrm>
                    <a:prstGeom prst="rect">
                      <a:avLst/>
                    </a:prstGeom>
                  </pic:spPr>
                </pic:pic>
              </a:graphicData>
            </a:graphic>
          </wp:inline>
        </w:drawing>
      </w:r>
    </w:p>
    <w:p w14:paraId="4B1103F0" w14:textId="4838B747" w:rsidR="00CD2F44" w:rsidRDefault="00CD2F44" w:rsidP="000933C6">
      <w:pPr>
        <w:rPr>
          <w:rFonts w:ascii="Times New Roman" w:eastAsia="Times New Roman" w:hAnsi="Times New Roman" w:cs="Times New Roman"/>
          <w:color w:val="000000"/>
          <w:sz w:val="36"/>
          <w:szCs w:val="36"/>
          <w:lang w:eastAsia="en-GB"/>
        </w:rPr>
      </w:pPr>
      <w:r>
        <w:rPr>
          <w:rFonts w:ascii="Times New Roman" w:eastAsia="Times New Roman" w:hAnsi="Times New Roman" w:cs="Times New Roman"/>
          <w:color w:val="000000"/>
          <w:sz w:val="36"/>
          <w:szCs w:val="36"/>
          <w:lang w:eastAsia="en-GB"/>
        </w:rPr>
        <w:br w:type="page"/>
      </w:r>
    </w:p>
    <w:p w14:paraId="2E0EDD5A" w14:textId="42DBFD21" w:rsidR="00CD2F44" w:rsidRDefault="00CD2F44">
      <w:pPr>
        <w:rPr>
          <w:rFonts w:ascii="Times New Roman" w:eastAsia="Times New Roman" w:hAnsi="Times New Roman" w:cs="Times New Roman"/>
          <w:color w:val="000000"/>
          <w:sz w:val="36"/>
          <w:szCs w:val="36"/>
          <w:lang w:eastAsia="en-GB"/>
        </w:rPr>
      </w:pPr>
    </w:p>
    <w:p w14:paraId="792421DB" w14:textId="666BAA6F" w:rsidR="00CD2F44" w:rsidRDefault="00BA3009" w:rsidP="00926D79">
      <w:pPr>
        <w:spacing w:after="100" w:afterAutospacing="1" w:line="240" w:lineRule="auto"/>
        <w:outlineLvl w:val="1"/>
        <w:rPr>
          <w:rFonts w:ascii="Times New Roman" w:eastAsia="Times New Roman" w:hAnsi="Times New Roman" w:cs="Times New Roman"/>
          <w:color w:val="000000"/>
          <w:sz w:val="36"/>
          <w:szCs w:val="36"/>
          <w:lang w:eastAsia="en-GB"/>
        </w:rPr>
      </w:pPr>
      <w:r>
        <w:rPr>
          <w:rFonts w:ascii="Times New Roman" w:eastAsia="Times New Roman" w:hAnsi="Times New Roman" w:cs="Times New Roman"/>
          <w:noProof/>
          <w:color w:val="000000"/>
          <w:sz w:val="36"/>
          <w:szCs w:val="36"/>
          <w:lang w:eastAsia="en-GB"/>
        </w:rPr>
        <w:lastRenderedPageBreak/>
        <w:drawing>
          <wp:inline distT="0" distB="0" distL="0" distR="0" wp14:anchorId="4B765491" wp14:editId="56FB8051">
            <wp:extent cx="5731510" cy="7549515"/>
            <wp:effectExtent l="0" t="0" r="2540" b="0"/>
            <wp:docPr id="60" name="Picture 60" descr="A piece of paper with writ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A piece of paper with writing&#10;&#10;Description automatically generated with medium confidenc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7549515"/>
                    </a:xfrm>
                    <a:prstGeom prst="rect">
                      <a:avLst/>
                    </a:prstGeom>
                  </pic:spPr>
                </pic:pic>
              </a:graphicData>
            </a:graphic>
          </wp:inline>
        </w:drawing>
      </w:r>
    </w:p>
    <w:p w14:paraId="5F3CF174" w14:textId="6DC1B7CC" w:rsidR="00CD2F44" w:rsidRDefault="00CD2F44" w:rsidP="000933C6">
      <w:pPr>
        <w:rPr>
          <w:rFonts w:ascii="Times New Roman" w:eastAsia="Times New Roman" w:hAnsi="Times New Roman" w:cs="Times New Roman"/>
          <w:color w:val="000000"/>
          <w:sz w:val="36"/>
          <w:szCs w:val="36"/>
          <w:lang w:eastAsia="en-GB"/>
        </w:rPr>
      </w:pPr>
    </w:p>
    <w:p w14:paraId="7203D2D8" w14:textId="66EE9933" w:rsidR="00CD2F44" w:rsidRDefault="00CD2F44">
      <w:pPr>
        <w:rPr>
          <w:rFonts w:ascii="Times New Roman" w:eastAsia="Times New Roman" w:hAnsi="Times New Roman" w:cs="Times New Roman"/>
          <w:color w:val="000000"/>
          <w:sz w:val="36"/>
          <w:szCs w:val="36"/>
          <w:lang w:eastAsia="en-GB"/>
        </w:rPr>
      </w:pPr>
      <w:r>
        <w:rPr>
          <w:rFonts w:ascii="Times New Roman" w:eastAsia="Times New Roman" w:hAnsi="Times New Roman" w:cs="Times New Roman"/>
          <w:color w:val="000000"/>
          <w:sz w:val="36"/>
          <w:szCs w:val="36"/>
          <w:lang w:eastAsia="en-GB"/>
        </w:rPr>
        <w:br w:type="page"/>
      </w:r>
    </w:p>
    <w:p w14:paraId="2DC0C328" w14:textId="51C08E11" w:rsidR="00CD2F44" w:rsidRDefault="00BA3009" w:rsidP="00926D79">
      <w:pPr>
        <w:spacing w:after="100" w:afterAutospacing="1" w:line="240" w:lineRule="auto"/>
        <w:outlineLvl w:val="1"/>
        <w:rPr>
          <w:rFonts w:ascii="Times New Roman" w:eastAsia="Times New Roman" w:hAnsi="Times New Roman" w:cs="Times New Roman"/>
          <w:color w:val="000000"/>
          <w:sz w:val="36"/>
          <w:szCs w:val="36"/>
          <w:lang w:eastAsia="en-GB"/>
        </w:rPr>
      </w:pPr>
      <w:r>
        <w:rPr>
          <w:rFonts w:ascii="Times New Roman" w:eastAsia="Times New Roman" w:hAnsi="Times New Roman" w:cs="Times New Roman"/>
          <w:noProof/>
          <w:color w:val="000000"/>
          <w:sz w:val="36"/>
          <w:szCs w:val="36"/>
          <w:lang w:eastAsia="en-GB"/>
        </w:rPr>
        <w:lastRenderedPageBreak/>
        <w:drawing>
          <wp:inline distT="0" distB="0" distL="0" distR="0" wp14:anchorId="63171198" wp14:editId="1CEFF43D">
            <wp:extent cx="5731510" cy="7946390"/>
            <wp:effectExtent l="0" t="0" r="2540" b="0"/>
            <wp:docPr id="61" name="Picture 6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Text, letter&#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7946390"/>
                    </a:xfrm>
                    <a:prstGeom prst="rect">
                      <a:avLst/>
                    </a:prstGeom>
                  </pic:spPr>
                </pic:pic>
              </a:graphicData>
            </a:graphic>
          </wp:inline>
        </w:drawing>
      </w:r>
    </w:p>
    <w:p w14:paraId="6EA435F7" w14:textId="6B189E56" w:rsidR="00CD2F44" w:rsidRDefault="00CD2F44" w:rsidP="000933C6">
      <w:pPr>
        <w:rPr>
          <w:rFonts w:ascii="Times New Roman" w:eastAsia="Times New Roman" w:hAnsi="Times New Roman" w:cs="Times New Roman"/>
          <w:color w:val="000000"/>
          <w:sz w:val="36"/>
          <w:szCs w:val="36"/>
          <w:lang w:eastAsia="en-GB"/>
        </w:rPr>
      </w:pPr>
      <w:r>
        <w:rPr>
          <w:rFonts w:ascii="Times New Roman" w:eastAsia="Times New Roman" w:hAnsi="Times New Roman" w:cs="Times New Roman"/>
          <w:color w:val="000000"/>
          <w:sz w:val="36"/>
          <w:szCs w:val="36"/>
          <w:lang w:eastAsia="en-GB"/>
        </w:rPr>
        <w:br w:type="page"/>
      </w:r>
    </w:p>
    <w:p w14:paraId="29E99864" w14:textId="2A7F452D" w:rsidR="00CD2F44" w:rsidRDefault="00CD2F44">
      <w:pPr>
        <w:rPr>
          <w:rFonts w:ascii="Times New Roman" w:eastAsia="Times New Roman" w:hAnsi="Times New Roman" w:cs="Times New Roman"/>
          <w:color w:val="000000"/>
          <w:sz w:val="36"/>
          <w:szCs w:val="36"/>
          <w:lang w:eastAsia="en-GB"/>
        </w:rPr>
      </w:pPr>
    </w:p>
    <w:p w14:paraId="5EF92FAF" w14:textId="2CDA8EE2" w:rsidR="00CD2F44" w:rsidRDefault="00BA3009" w:rsidP="000933C6">
      <w:pPr>
        <w:spacing w:after="100" w:afterAutospacing="1" w:line="240" w:lineRule="auto"/>
        <w:outlineLvl w:val="1"/>
        <w:rPr>
          <w:rFonts w:ascii="Times New Roman" w:eastAsia="Times New Roman" w:hAnsi="Times New Roman" w:cs="Times New Roman"/>
          <w:color w:val="000000"/>
          <w:sz w:val="36"/>
          <w:szCs w:val="36"/>
          <w:lang w:eastAsia="en-GB"/>
        </w:rPr>
      </w:pPr>
      <w:r>
        <w:rPr>
          <w:rFonts w:ascii="Times New Roman" w:eastAsia="Times New Roman" w:hAnsi="Times New Roman" w:cs="Times New Roman"/>
          <w:noProof/>
          <w:color w:val="000000"/>
          <w:sz w:val="36"/>
          <w:szCs w:val="36"/>
          <w:lang w:eastAsia="en-GB"/>
        </w:rPr>
        <w:lastRenderedPageBreak/>
        <w:drawing>
          <wp:inline distT="0" distB="0" distL="0" distR="0" wp14:anchorId="5FCD0CF0" wp14:editId="64E37A5E">
            <wp:extent cx="5731510" cy="8051165"/>
            <wp:effectExtent l="0" t="0" r="2540" b="6985"/>
            <wp:docPr id="62" name="Picture 6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Text, letter&#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8051165"/>
                    </a:xfrm>
                    <a:prstGeom prst="rect">
                      <a:avLst/>
                    </a:prstGeom>
                  </pic:spPr>
                </pic:pic>
              </a:graphicData>
            </a:graphic>
          </wp:inline>
        </w:drawing>
      </w:r>
    </w:p>
    <w:sectPr w:rsidR="00CD2F44">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0A07BA" w14:textId="77777777" w:rsidR="00AC59BE" w:rsidRDefault="00AC59BE" w:rsidP="00C1554D">
      <w:pPr>
        <w:spacing w:after="0" w:line="240" w:lineRule="auto"/>
      </w:pPr>
      <w:r>
        <w:separator/>
      </w:r>
    </w:p>
  </w:endnote>
  <w:endnote w:type="continuationSeparator" w:id="0">
    <w:p w14:paraId="00C3E6AA" w14:textId="77777777" w:rsidR="00AC59BE" w:rsidRDefault="00AC59BE"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B0B07B" w14:textId="77777777" w:rsidR="00AC59BE" w:rsidRDefault="00AC59BE" w:rsidP="00C1554D">
      <w:pPr>
        <w:spacing w:after="0" w:line="240" w:lineRule="auto"/>
      </w:pPr>
      <w:r>
        <w:separator/>
      </w:r>
    </w:p>
  </w:footnote>
  <w:footnote w:type="continuationSeparator" w:id="0">
    <w:p w14:paraId="289CBA9E" w14:textId="77777777" w:rsidR="00AC59BE" w:rsidRDefault="00AC59BE"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2B2F9" w14:textId="7352EF36" w:rsidR="00C1554D" w:rsidRDefault="00C1554D" w:rsidP="00555725">
    <w:pPr>
      <w:pStyle w:val="Header"/>
    </w:pPr>
  </w:p>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C79C6"/>
    <w:multiLevelType w:val="hybridMultilevel"/>
    <w:tmpl w:val="EBC6A03A"/>
    <w:lvl w:ilvl="0" w:tplc="08090001">
      <w:start w:val="1"/>
      <w:numFmt w:val="bullet"/>
      <w:lvlText w:val=""/>
      <w:lvlJc w:val="left"/>
      <w:pPr>
        <w:ind w:left="1506" w:hanging="360"/>
      </w:pPr>
      <w:rPr>
        <w:rFonts w:ascii="Symbol" w:hAnsi="Symbol" w:hint="default"/>
      </w:rPr>
    </w:lvl>
    <w:lvl w:ilvl="1" w:tplc="08090003" w:tentative="1">
      <w:start w:val="1"/>
      <w:numFmt w:val="bullet"/>
      <w:lvlText w:val="o"/>
      <w:lvlJc w:val="left"/>
      <w:pPr>
        <w:ind w:left="2226" w:hanging="360"/>
      </w:pPr>
      <w:rPr>
        <w:rFonts w:ascii="Courier New" w:hAnsi="Courier New" w:cs="Courier New" w:hint="default"/>
      </w:rPr>
    </w:lvl>
    <w:lvl w:ilvl="2" w:tplc="08090005" w:tentative="1">
      <w:start w:val="1"/>
      <w:numFmt w:val="bullet"/>
      <w:lvlText w:val=""/>
      <w:lvlJc w:val="left"/>
      <w:pPr>
        <w:ind w:left="2946" w:hanging="360"/>
      </w:pPr>
      <w:rPr>
        <w:rFonts w:ascii="Wingdings" w:hAnsi="Wingdings" w:hint="default"/>
      </w:rPr>
    </w:lvl>
    <w:lvl w:ilvl="3" w:tplc="08090001" w:tentative="1">
      <w:start w:val="1"/>
      <w:numFmt w:val="bullet"/>
      <w:lvlText w:val=""/>
      <w:lvlJc w:val="left"/>
      <w:pPr>
        <w:ind w:left="3666" w:hanging="360"/>
      </w:pPr>
      <w:rPr>
        <w:rFonts w:ascii="Symbol" w:hAnsi="Symbol" w:hint="default"/>
      </w:rPr>
    </w:lvl>
    <w:lvl w:ilvl="4" w:tplc="08090003" w:tentative="1">
      <w:start w:val="1"/>
      <w:numFmt w:val="bullet"/>
      <w:lvlText w:val="o"/>
      <w:lvlJc w:val="left"/>
      <w:pPr>
        <w:ind w:left="4386" w:hanging="360"/>
      </w:pPr>
      <w:rPr>
        <w:rFonts w:ascii="Courier New" w:hAnsi="Courier New" w:cs="Courier New" w:hint="default"/>
      </w:rPr>
    </w:lvl>
    <w:lvl w:ilvl="5" w:tplc="08090005" w:tentative="1">
      <w:start w:val="1"/>
      <w:numFmt w:val="bullet"/>
      <w:lvlText w:val=""/>
      <w:lvlJc w:val="left"/>
      <w:pPr>
        <w:ind w:left="5106" w:hanging="360"/>
      </w:pPr>
      <w:rPr>
        <w:rFonts w:ascii="Wingdings" w:hAnsi="Wingdings" w:hint="default"/>
      </w:rPr>
    </w:lvl>
    <w:lvl w:ilvl="6" w:tplc="08090001" w:tentative="1">
      <w:start w:val="1"/>
      <w:numFmt w:val="bullet"/>
      <w:lvlText w:val=""/>
      <w:lvlJc w:val="left"/>
      <w:pPr>
        <w:ind w:left="5826" w:hanging="360"/>
      </w:pPr>
      <w:rPr>
        <w:rFonts w:ascii="Symbol" w:hAnsi="Symbol" w:hint="default"/>
      </w:rPr>
    </w:lvl>
    <w:lvl w:ilvl="7" w:tplc="08090003" w:tentative="1">
      <w:start w:val="1"/>
      <w:numFmt w:val="bullet"/>
      <w:lvlText w:val="o"/>
      <w:lvlJc w:val="left"/>
      <w:pPr>
        <w:ind w:left="6546" w:hanging="360"/>
      </w:pPr>
      <w:rPr>
        <w:rFonts w:ascii="Courier New" w:hAnsi="Courier New" w:cs="Courier New" w:hint="default"/>
      </w:rPr>
    </w:lvl>
    <w:lvl w:ilvl="8" w:tplc="08090005" w:tentative="1">
      <w:start w:val="1"/>
      <w:numFmt w:val="bullet"/>
      <w:lvlText w:val=""/>
      <w:lvlJc w:val="left"/>
      <w:pPr>
        <w:ind w:left="7266" w:hanging="360"/>
      </w:pPr>
      <w:rPr>
        <w:rFonts w:ascii="Wingdings" w:hAnsi="Wingdings" w:hint="default"/>
      </w:rPr>
    </w:lvl>
  </w:abstractNum>
  <w:abstractNum w:abstractNumId="1"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A052BFE"/>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42B1292"/>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84B2373"/>
    <w:multiLevelType w:val="hybridMultilevel"/>
    <w:tmpl w:val="F24A9080"/>
    <w:lvl w:ilvl="0" w:tplc="2FF889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7071818">
    <w:abstractNumId w:val="1"/>
  </w:num>
  <w:num w:numId="2" w16cid:durableId="1676610163">
    <w:abstractNumId w:val="2"/>
  </w:num>
  <w:num w:numId="3" w16cid:durableId="135533709">
    <w:abstractNumId w:val="0"/>
  </w:num>
  <w:num w:numId="4" w16cid:durableId="223609235">
    <w:abstractNumId w:val="3"/>
  </w:num>
  <w:num w:numId="5" w16cid:durableId="7361734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02F77"/>
    <w:rsid w:val="000100E4"/>
    <w:rsid w:val="00017DDB"/>
    <w:rsid w:val="000369CF"/>
    <w:rsid w:val="00040493"/>
    <w:rsid w:val="00046AE7"/>
    <w:rsid w:val="00051972"/>
    <w:rsid w:val="000607F1"/>
    <w:rsid w:val="0006593C"/>
    <w:rsid w:val="00067358"/>
    <w:rsid w:val="0007414B"/>
    <w:rsid w:val="000769FB"/>
    <w:rsid w:val="00081D2F"/>
    <w:rsid w:val="00085B27"/>
    <w:rsid w:val="00085D4A"/>
    <w:rsid w:val="000933C6"/>
    <w:rsid w:val="0009734F"/>
    <w:rsid w:val="000A3354"/>
    <w:rsid w:val="000A45C1"/>
    <w:rsid w:val="000B31CA"/>
    <w:rsid w:val="000B6CCE"/>
    <w:rsid w:val="000C4B08"/>
    <w:rsid w:val="000D19DA"/>
    <w:rsid w:val="000E2EDD"/>
    <w:rsid w:val="000E3EEC"/>
    <w:rsid w:val="000E4C78"/>
    <w:rsid w:val="00101190"/>
    <w:rsid w:val="00103047"/>
    <w:rsid w:val="00105A32"/>
    <w:rsid w:val="00117AF9"/>
    <w:rsid w:val="0012726C"/>
    <w:rsid w:val="00146EDE"/>
    <w:rsid w:val="001625A1"/>
    <w:rsid w:val="00163B6A"/>
    <w:rsid w:val="00164B3B"/>
    <w:rsid w:val="001666E6"/>
    <w:rsid w:val="00176250"/>
    <w:rsid w:val="00181D3D"/>
    <w:rsid w:val="0018406E"/>
    <w:rsid w:val="001932F7"/>
    <w:rsid w:val="001A0DCE"/>
    <w:rsid w:val="001A2CDF"/>
    <w:rsid w:val="001B6972"/>
    <w:rsid w:val="001C2CA9"/>
    <w:rsid w:val="001C690E"/>
    <w:rsid w:val="001D0B20"/>
    <w:rsid w:val="001D1EE2"/>
    <w:rsid w:val="001E1986"/>
    <w:rsid w:val="001E24FE"/>
    <w:rsid w:val="001E30CE"/>
    <w:rsid w:val="001F0C9F"/>
    <w:rsid w:val="002025AB"/>
    <w:rsid w:val="0020689B"/>
    <w:rsid w:val="00230308"/>
    <w:rsid w:val="002313B9"/>
    <w:rsid w:val="00231BAE"/>
    <w:rsid w:val="0024674C"/>
    <w:rsid w:val="00250971"/>
    <w:rsid w:val="002539E4"/>
    <w:rsid w:val="002568CC"/>
    <w:rsid w:val="00263E57"/>
    <w:rsid w:val="00265CE2"/>
    <w:rsid w:val="0028170A"/>
    <w:rsid w:val="00286BBA"/>
    <w:rsid w:val="00286C65"/>
    <w:rsid w:val="002A0CC6"/>
    <w:rsid w:val="002B3990"/>
    <w:rsid w:val="002D3E2A"/>
    <w:rsid w:val="002D4BBF"/>
    <w:rsid w:val="002E2B7D"/>
    <w:rsid w:val="003007ED"/>
    <w:rsid w:val="0030317A"/>
    <w:rsid w:val="003067B9"/>
    <w:rsid w:val="0030739B"/>
    <w:rsid w:val="00316792"/>
    <w:rsid w:val="00333625"/>
    <w:rsid w:val="00343F92"/>
    <w:rsid w:val="00344B76"/>
    <w:rsid w:val="00347B4F"/>
    <w:rsid w:val="0035231B"/>
    <w:rsid w:val="003536D8"/>
    <w:rsid w:val="00353B9B"/>
    <w:rsid w:val="00360D1E"/>
    <w:rsid w:val="00367896"/>
    <w:rsid w:val="00376C62"/>
    <w:rsid w:val="00390210"/>
    <w:rsid w:val="003A611E"/>
    <w:rsid w:val="003B4BBC"/>
    <w:rsid w:val="003C38E7"/>
    <w:rsid w:val="003D1755"/>
    <w:rsid w:val="003F15CD"/>
    <w:rsid w:val="004027E5"/>
    <w:rsid w:val="00412478"/>
    <w:rsid w:val="00416591"/>
    <w:rsid w:val="00430703"/>
    <w:rsid w:val="00434510"/>
    <w:rsid w:val="00435731"/>
    <w:rsid w:val="0044403F"/>
    <w:rsid w:val="00450A9F"/>
    <w:rsid w:val="0045233A"/>
    <w:rsid w:val="0047335E"/>
    <w:rsid w:val="0048423A"/>
    <w:rsid w:val="00495C8F"/>
    <w:rsid w:val="0049627C"/>
    <w:rsid w:val="00496E43"/>
    <w:rsid w:val="004A1255"/>
    <w:rsid w:val="004A484E"/>
    <w:rsid w:val="004B3519"/>
    <w:rsid w:val="004C38DA"/>
    <w:rsid w:val="004C6602"/>
    <w:rsid w:val="004D3649"/>
    <w:rsid w:val="004D59B1"/>
    <w:rsid w:val="004D7B6F"/>
    <w:rsid w:val="004E34CD"/>
    <w:rsid w:val="004F08B9"/>
    <w:rsid w:val="004F2958"/>
    <w:rsid w:val="004F2B86"/>
    <w:rsid w:val="004F30E0"/>
    <w:rsid w:val="0050549C"/>
    <w:rsid w:val="005227C9"/>
    <w:rsid w:val="00547086"/>
    <w:rsid w:val="00555725"/>
    <w:rsid w:val="00566893"/>
    <w:rsid w:val="0057345F"/>
    <w:rsid w:val="0058782B"/>
    <w:rsid w:val="00597432"/>
    <w:rsid w:val="005A1F31"/>
    <w:rsid w:val="005A2A74"/>
    <w:rsid w:val="005D0715"/>
    <w:rsid w:val="005F056E"/>
    <w:rsid w:val="005F4FB7"/>
    <w:rsid w:val="005F6BED"/>
    <w:rsid w:val="00600C5F"/>
    <w:rsid w:val="00603A75"/>
    <w:rsid w:val="006076B2"/>
    <w:rsid w:val="00621D7F"/>
    <w:rsid w:val="006246CF"/>
    <w:rsid w:val="00625D54"/>
    <w:rsid w:val="0063039E"/>
    <w:rsid w:val="00631B54"/>
    <w:rsid w:val="00637F28"/>
    <w:rsid w:val="00654F3F"/>
    <w:rsid w:val="00660143"/>
    <w:rsid w:val="006618D4"/>
    <w:rsid w:val="00666545"/>
    <w:rsid w:val="00671CE5"/>
    <w:rsid w:val="006C3DB8"/>
    <w:rsid w:val="006D116F"/>
    <w:rsid w:val="006D519B"/>
    <w:rsid w:val="006E01CA"/>
    <w:rsid w:val="006E4E68"/>
    <w:rsid w:val="00711F23"/>
    <w:rsid w:val="00762C6E"/>
    <w:rsid w:val="007746B9"/>
    <w:rsid w:val="00780033"/>
    <w:rsid w:val="00792EA7"/>
    <w:rsid w:val="007B14B1"/>
    <w:rsid w:val="007B1C40"/>
    <w:rsid w:val="007B39C6"/>
    <w:rsid w:val="007C6988"/>
    <w:rsid w:val="007D39D5"/>
    <w:rsid w:val="00812EB2"/>
    <w:rsid w:val="0082689E"/>
    <w:rsid w:val="00834B0D"/>
    <w:rsid w:val="008655E6"/>
    <w:rsid w:val="0087456C"/>
    <w:rsid w:val="0088114E"/>
    <w:rsid w:val="00881643"/>
    <w:rsid w:val="00881A95"/>
    <w:rsid w:val="00887065"/>
    <w:rsid w:val="00887347"/>
    <w:rsid w:val="008963FE"/>
    <w:rsid w:val="008B4B94"/>
    <w:rsid w:val="008C08B3"/>
    <w:rsid w:val="008C17D8"/>
    <w:rsid w:val="008C3686"/>
    <w:rsid w:val="008C4C39"/>
    <w:rsid w:val="008C6551"/>
    <w:rsid w:val="008D2F97"/>
    <w:rsid w:val="008D7392"/>
    <w:rsid w:val="00906270"/>
    <w:rsid w:val="009100EC"/>
    <w:rsid w:val="009146C9"/>
    <w:rsid w:val="00924002"/>
    <w:rsid w:val="009250E1"/>
    <w:rsid w:val="00926D79"/>
    <w:rsid w:val="00931C6D"/>
    <w:rsid w:val="009403B6"/>
    <w:rsid w:val="00944E4A"/>
    <w:rsid w:val="009478CC"/>
    <w:rsid w:val="00952420"/>
    <w:rsid w:val="009766DE"/>
    <w:rsid w:val="009841DF"/>
    <w:rsid w:val="00994260"/>
    <w:rsid w:val="009978D1"/>
    <w:rsid w:val="009A1FC9"/>
    <w:rsid w:val="009B4721"/>
    <w:rsid w:val="009B58A7"/>
    <w:rsid w:val="009B7DB9"/>
    <w:rsid w:val="009E40D0"/>
    <w:rsid w:val="009E6AD3"/>
    <w:rsid w:val="009F77DE"/>
    <w:rsid w:val="00A11A35"/>
    <w:rsid w:val="00A1314D"/>
    <w:rsid w:val="00A2060B"/>
    <w:rsid w:val="00A214AF"/>
    <w:rsid w:val="00A306E2"/>
    <w:rsid w:val="00A5438F"/>
    <w:rsid w:val="00A6191C"/>
    <w:rsid w:val="00A8369A"/>
    <w:rsid w:val="00A83990"/>
    <w:rsid w:val="00A86911"/>
    <w:rsid w:val="00A91C55"/>
    <w:rsid w:val="00A97D4C"/>
    <w:rsid w:val="00AA03D6"/>
    <w:rsid w:val="00AC3B0C"/>
    <w:rsid w:val="00AC3C56"/>
    <w:rsid w:val="00AC59BE"/>
    <w:rsid w:val="00AC5C41"/>
    <w:rsid w:val="00AD3672"/>
    <w:rsid w:val="00AE4103"/>
    <w:rsid w:val="00B04CED"/>
    <w:rsid w:val="00B17F02"/>
    <w:rsid w:val="00B330E2"/>
    <w:rsid w:val="00B536B5"/>
    <w:rsid w:val="00B64077"/>
    <w:rsid w:val="00B70F5A"/>
    <w:rsid w:val="00BA061C"/>
    <w:rsid w:val="00BA3009"/>
    <w:rsid w:val="00BB53A9"/>
    <w:rsid w:val="00BC6B35"/>
    <w:rsid w:val="00BD69DF"/>
    <w:rsid w:val="00BE11AB"/>
    <w:rsid w:val="00BE6E7A"/>
    <w:rsid w:val="00BF16C5"/>
    <w:rsid w:val="00BF31C8"/>
    <w:rsid w:val="00BF493E"/>
    <w:rsid w:val="00BF657F"/>
    <w:rsid w:val="00C01547"/>
    <w:rsid w:val="00C01C6A"/>
    <w:rsid w:val="00C07171"/>
    <w:rsid w:val="00C1554D"/>
    <w:rsid w:val="00C171F2"/>
    <w:rsid w:val="00C3246A"/>
    <w:rsid w:val="00C3301D"/>
    <w:rsid w:val="00C54113"/>
    <w:rsid w:val="00C653DD"/>
    <w:rsid w:val="00C7799B"/>
    <w:rsid w:val="00C77DC4"/>
    <w:rsid w:val="00C86692"/>
    <w:rsid w:val="00C868D4"/>
    <w:rsid w:val="00C9572D"/>
    <w:rsid w:val="00CA050C"/>
    <w:rsid w:val="00CA4AEF"/>
    <w:rsid w:val="00CB0B13"/>
    <w:rsid w:val="00CB11AD"/>
    <w:rsid w:val="00CC7AB3"/>
    <w:rsid w:val="00CD2F44"/>
    <w:rsid w:val="00CD3FF3"/>
    <w:rsid w:val="00CD6D81"/>
    <w:rsid w:val="00CE64DA"/>
    <w:rsid w:val="00CF4479"/>
    <w:rsid w:val="00D04464"/>
    <w:rsid w:val="00D05DE9"/>
    <w:rsid w:val="00D11D1D"/>
    <w:rsid w:val="00D25EE9"/>
    <w:rsid w:val="00D3103C"/>
    <w:rsid w:val="00D31B61"/>
    <w:rsid w:val="00D40690"/>
    <w:rsid w:val="00D62676"/>
    <w:rsid w:val="00D96DCF"/>
    <w:rsid w:val="00D971F0"/>
    <w:rsid w:val="00D978C8"/>
    <w:rsid w:val="00DD5E57"/>
    <w:rsid w:val="00DD669C"/>
    <w:rsid w:val="00E0295F"/>
    <w:rsid w:val="00E11AF6"/>
    <w:rsid w:val="00E17A99"/>
    <w:rsid w:val="00E367B2"/>
    <w:rsid w:val="00E4059A"/>
    <w:rsid w:val="00E40A3B"/>
    <w:rsid w:val="00E47737"/>
    <w:rsid w:val="00E651E2"/>
    <w:rsid w:val="00E81A59"/>
    <w:rsid w:val="00E8562F"/>
    <w:rsid w:val="00E85689"/>
    <w:rsid w:val="00E878B1"/>
    <w:rsid w:val="00E96308"/>
    <w:rsid w:val="00EA25D3"/>
    <w:rsid w:val="00EB41DD"/>
    <w:rsid w:val="00ED1CCF"/>
    <w:rsid w:val="00EF38ED"/>
    <w:rsid w:val="00EF41D6"/>
    <w:rsid w:val="00F00A45"/>
    <w:rsid w:val="00F112C8"/>
    <w:rsid w:val="00F15E9E"/>
    <w:rsid w:val="00F2095F"/>
    <w:rsid w:val="00F43C35"/>
    <w:rsid w:val="00F55FA4"/>
    <w:rsid w:val="00F643BD"/>
    <w:rsid w:val="00F65631"/>
    <w:rsid w:val="00F66C68"/>
    <w:rsid w:val="00F73386"/>
    <w:rsid w:val="00F853F5"/>
    <w:rsid w:val="00F8643D"/>
    <w:rsid w:val="00F923B3"/>
    <w:rsid w:val="00F923C0"/>
    <w:rsid w:val="00FA43CC"/>
    <w:rsid w:val="00FA7ABE"/>
    <w:rsid w:val="00FB719F"/>
    <w:rsid w:val="00FB7440"/>
    <w:rsid w:val="00FE31AE"/>
    <w:rsid w:val="00FE5372"/>
    <w:rsid w:val="00FF032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paragraph" w:styleId="NormalWeb">
    <w:name w:val="Normal (Web)"/>
    <w:basedOn w:val="Normal"/>
    <w:uiPriority w:val="99"/>
    <w:semiHidden/>
    <w:unhideWhenUsed/>
    <w:rsid w:val="00D971F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8C3686"/>
    <w:pPr>
      <w:spacing w:after="0" w:line="240" w:lineRule="auto"/>
    </w:pPr>
  </w:style>
  <w:style w:type="character" w:customStyle="1" w:styleId="normaltextrun">
    <w:name w:val="normaltextrun"/>
    <w:basedOn w:val="DefaultParagraphFont"/>
    <w:rsid w:val="003678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166122">
      <w:bodyDiv w:val="1"/>
      <w:marLeft w:val="0"/>
      <w:marRight w:val="0"/>
      <w:marTop w:val="0"/>
      <w:marBottom w:val="0"/>
      <w:divBdr>
        <w:top w:val="none" w:sz="0" w:space="0" w:color="auto"/>
        <w:left w:val="none" w:sz="0" w:space="0" w:color="auto"/>
        <w:bottom w:val="none" w:sz="0" w:space="0" w:color="auto"/>
        <w:right w:val="none" w:sz="0" w:space="0" w:color="auto"/>
      </w:divBdr>
    </w:div>
    <w:div w:id="781414413">
      <w:bodyDiv w:val="1"/>
      <w:marLeft w:val="0"/>
      <w:marRight w:val="0"/>
      <w:marTop w:val="0"/>
      <w:marBottom w:val="0"/>
      <w:divBdr>
        <w:top w:val="none" w:sz="0" w:space="0" w:color="auto"/>
        <w:left w:val="none" w:sz="0" w:space="0" w:color="auto"/>
        <w:bottom w:val="none" w:sz="0" w:space="0" w:color="auto"/>
        <w:right w:val="none" w:sz="0" w:space="0" w:color="auto"/>
      </w:divBdr>
    </w:div>
    <w:div w:id="114322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7.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6.jpe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Adnan</c:v>
                </c:pt>
              </c:strCache>
            </c:strRef>
          </c:tx>
          <c:spPr>
            <a:solidFill>
              <a:schemeClr val="accent1"/>
            </a:solidFill>
            <a:ln>
              <a:noFill/>
            </a:ln>
            <a:effectLst/>
          </c:spPr>
          <c:invertIfNegative val="0"/>
          <c:cat>
            <c:strRef>
              <c:f>Sheet1!$A$2:$A$5</c:f>
              <c:strCache>
                <c:ptCount val="4"/>
                <c:pt idx="0">
                  <c:v>Ms PowerPoint</c:v>
                </c:pt>
                <c:pt idx="1">
                  <c:v>OneDrive</c:v>
                </c:pt>
                <c:pt idx="2">
                  <c:v>MS Excel</c:v>
                </c:pt>
                <c:pt idx="3">
                  <c:v>Digital Library</c:v>
                </c:pt>
              </c:strCache>
            </c:strRef>
          </c:cat>
          <c:val>
            <c:numRef>
              <c:f>Sheet1!$B$2:$B$5</c:f>
              <c:numCache>
                <c:formatCode>General</c:formatCode>
                <c:ptCount val="4"/>
                <c:pt idx="0">
                  <c:v>1</c:v>
                </c:pt>
                <c:pt idx="1">
                  <c:v>2</c:v>
                </c:pt>
                <c:pt idx="2">
                  <c:v>4</c:v>
                </c:pt>
                <c:pt idx="3">
                  <c:v>3</c:v>
                </c:pt>
              </c:numCache>
            </c:numRef>
          </c:val>
          <c:extLst>
            <c:ext xmlns:c16="http://schemas.microsoft.com/office/drawing/2014/chart" uri="{C3380CC4-5D6E-409C-BE32-E72D297353CC}">
              <c16:uniqueId val="{00000000-BEC2-4085-BEBD-32560ACC14A2}"/>
            </c:ext>
          </c:extLst>
        </c:ser>
        <c:ser>
          <c:idx val="1"/>
          <c:order val="1"/>
          <c:tx>
            <c:strRef>
              <c:f>Sheet1!$C$1</c:f>
              <c:strCache>
                <c:ptCount val="1"/>
                <c:pt idx="0">
                  <c:v>Asma</c:v>
                </c:pt>
              </c:strCache>
            </c:strRef>
          </c:tx>
          <c:spPr>
            <a:solidFill>
              <a:schemeClr val="accent2"/>
            </a:solidFill>
            <a:ln>
              <a:noFill/>
            </a:ln>
            <a:effectLst/>
          </c:spPr>
          <c:invertIfNegative val="0"/>
          <c:cat>
            <c:strRef>
              <c:f>Sheet1!$A$2:$A$5</c:f>
              <c:strCache>
                <c:ptCount val="4"/>
                <c:pt idx="0">
                  <c:v>Ms PowerPoint</c:v>
                </c:pt>
                <c:pt idx="1">
                  <c:v>OneDrive</c:v>
                </c:pt>
                <c:pt idx="2">
                  <c:v>MS Excel</c:v>
                </c:pt>
                <c:pt idx="3">
                  <c:v>Digital Library</c:v>
                </c:pt>
              </c:strCache>
            </c:strRef>
          </c:cat>
          <c:val>
            <c:numRef>
              <c:f>Sheet1!$C$2:$C$5</c:f>
              <c:numCache>
                <c:formatCode>General</c:formatCode>
                <c:ptCount val="4"/>
                <c:pt idx="0">
                  <c:v>1</c:v>
                </c:pt>
                <c:pt idx="1">
                  <c:v>3</c:v>
                </c:pt>
                <c:pt idx="2">
                  <c:v>4</c:v>
                </c:pt>
                <c:pt idx="3">
                  <c:v>5</c:v>
                </c:pt>
              </c:numCache>
            </c:numRef>
          </c:val>
          <c:extLst>
            <c:ext xmlns:c16="http://schemas.microsoft.com/office/drawing/2014/chart" uri="{C3380CC4-5D6E-409C-BE32-E72D297353CC}">
              <c16:uniqueId val="{00000001-BEC2-4085-BEBD-32560ACC14A2}"/>
            </c:ext>
          </c:extLst>
        </c:ser>
        <c:ser>
          <c:idx val="2"/>
          <c:order val="2"/>
          <c:tx>
            <c:strRef>
              <c:f>Sheet1!$D$1</c:f>
              <c:strCache>
                <c:ptCount val="1"/>
                <c:pt idx="0">
                  <c:v>Jermaine</c:v>
                </c:pt>
              </c:strCache>
            </c:strRef>
          </c:tx>
          <c:spPr>
            <a:solidFill>
              <a:schemeClr val="accent3"/>
            </a:solidFill>
            <a:ln>
              <a:noFill/>
            </a:ln>
            <a:effectLst/>
          </c:spPr>
          <c:invertIfNegative val="0"/>
          <c:cat>
            <c:strRef>
              <c:f>Sheet1!$A$2:$A$5</c:f>
              <c:strCache>
                <c:ptCount val="4"/>
                <c:pt idx="0">
                  <c:v>Ms PowerPoint</c:v>
                </c:pt>
                <c:pt idx="1">
                  <c:v>OneDrive</c:v>
                </c:pt>
                <c:pt idx="2">
                  <c:v>MS Excel</c:v>
                </c:pt>
                <c:pt idx="3">
                  <c:v>Digital Library</c:v>
                </c:pt>
              </c:strCache>
            </c:strRef>
          </c:cat>
          <c:val>
            <c:numRef>
              <c:f>Sheet1!$D$2:$D$5</c:f>
              <c:numCache>
                <c:formatCode>General</c:formatCode>
                <c:ptCount val="4"/>
                <c:pt idx="0">
                  <c:v>3</c:v>
                </c:pt>
                <c:pt idx="1">
                  <c:v>1</c:v>
                </c:pt>
                <c:pt idx="2">
                  <c:v>4</c:v>
                </c:pt>
                <c:pt idx="3">
                  <c:v>5</c:v>
                </c:pt>
              </c:numCache>
            </c:numRef>
          </c:val>
          <c:extLst>
            <c:ext xmlns:c16="http://schemas.microsoft.com/office/drawing/2014/chart" uri="{C3380CC4-5D6E-409C-BE32-E72D297353CC}">
              <c16:uniqueId val="{00000002-BEC2-4085-BEBD-32560ACC14A2}"/>
            </c:ext>
          </c:extLst>
        </c:ser>
        <c:ser>
          <c:idx val="3"/>
          <c:order val="3"/>
          <c:tx>
            <c:strRef>
              <c:f>Sheet1!$E$1</c:f>
              <c:strCache>
                <c:ptCount val="1"/>
                <c:pt idx="0">
                  <c:v>Nasreem</c:v>
                </c:pt>
              </c:strCache>
            </c:strRef>
          </c:tx>
          <c:spPr>
            <a:solidFill>
              <a:schemeClr val="accent4"/>
            </a:solidFill>
            <a:ln>
              <a:noFill/>
            </a:ln>
            <a:effectLst/>
          </c:spPr>
          <c:invertIfNegative val="0"/>
          <c:cat>
            <c:strRef>
              <c:f>Sheet1!$A$2:$A$5</c:f>
              <c:strCache>
                <c:ptCount val="4"/>
                <c:pt idx="0">
                  <c:v>Ms PowerPoint</c:v>
                </c:pt>
                <c:pt idx="1">
                  <c:v>OneDrive</c:v>
                </c:pt>
                <c:pt idx="2">
                  <c:v>MS Excel</c:v>
                </c:pt>
                <c:pt idx="3">
                  <c:v>Digital Library</c:v>
                </c:pt>
              </c:strCache>
            </c:strRef>
          </c:cat>
          <c:val>
            <c:numRef>
              <c:f>Sheet1!$E$2:$E$5</c:f>
              <c:numCache>
                <c:formatCode>General</c:formatCode>
                <c:ptCount val="4"/>
                <c:pt idx="0">
                  <c:v>3</c:v>
                </c:pt>
                <c:pt idx="1">
                  <c:v>2</c:v>
                </c:pt>
                <c:pt idx="2">
                  <c:v>4</c:v>
                </c:pt>
                <c:pt idx="3">
                  <c:v>5</c:v>
                </c:pt>
              </c:numCache>
            </c:numRef>
          </c:val>
          <c:extLst>
            <c:ext xmlns:c16="http://schemas.microsoft.com/office/drawing/2014/chart" uri="{C3380CC4-5D6E-409C-BE32-E72D297353CC}">
              <c16:uniqueId val="{00000003-BEC2-4085-BEBD-32560ACC14A2}"/>
            </c:ext>
          </c:extLst>
        </c:ser>
        <c:ser>
          <c:idx val="4"/>
          <c:order val="4"/>
          <c:tx>
            <c:strRef>
              <c:f>Sheet1!$F$1</c:f>
              <c:strCache>
                <c:ptCount val="1"/>
                <c:pt idx="0">
                  <c:v>Rita</c:v>
                </c:pt>
              </c:strCache>
            </c:strRef>
          </c:tx>
          <c:spPr>
            <a:solidFill>
              <a:schemeClr val="accent5"/>
            </a:solidFill>
            <a:ln>
              <a:noFill/>
            </a:ln>
            <a:effectLst/>
          </c:spPr>
          <c:invertIfNegative val="0"/>
          <c:cat>
            <c:strRef>
              <c:f>Sheet1!$A$2:$A$5</c:f>
              <c:strCache>
                <c:ptCount val="4"/>
                <c:pt idx="0">
                  <c:v>Ms PowerPoint</c:v>
                </c:pt>
                <c:pt idx="1">
                  <c:v>OneDrive</c:v>
                </c:pt>
                <c:pt idx="2">
                  <c:v>MS Excel</c:v>
                </c:pt>
                <c:pt idx="3">
                  <c:v>Digital Library</c:v>
                </c:pt>
              </c:strCache>
            </c:strRef>
          </c:cat>
          <c:val>
            <c:numRef>
              <c:f>Sheet1!$F$2:$F$5</c:f>
              <c:numCache>
                <c:formatCode>General</c:formatCode>
                <c:ptCount val="4"/>
                <c:pt idx="0">
                  <c:v>4</c:v>
                </c:pt>
                <c:pt idx="1">
                  <c:v>5</c:v>
                </c:pt>
                <c:pt idx="2">
                  <c:v>3</c:v>
                </c:pt>
                <c:pt idx="3">
                  <c:v>2</c:v>
                </c:pt>
              </c:numCache>
            </c:numRef>
          </c:val>
          <c:extLst>
            <c:ext xmlns:c16="http://schemas.microsoft.com/office/drawing/2014/chart" uri="{C3380CC4-5D6E-409C-BE32-E72D297353CC}">
              <c16:uniqueId val="{00000004-BEC2-4085-BEBD-32560ACC14A2}"/>
            </c:ext>
          </c:extLst>
        </c:ser>
        <c:ser>
          <c:idx val="5"/>
          <c:order val="5"/>
          <c:tx>
            <c:strRef>
              <c:f>Sheet1!$G$1</c:f>
              <c:strCache>
                <c:ptCount val="1"/>
                <c:pt idx="0">
                  <c:v>Salma</c:v>
                </c:pt>
              </c:strCache>
            </c:strRef>
          </c:tx>
          <c:spPr>
            <a:solidFill>
              <a:schemeClr val="accent6"/>
            </a:solidFill>
            <a:ln>
              <a:noFill/>
            </a:ln>
            <a:effectLst/>
          </c:spPr>
          <c:invertIfNegative val="0"/>
          <c:cat>
            <c:strRef>
              <c:f>Sheet1!$A$2:$A$5</c:f>
              <c:strCache>
                <c:ptCount val="4"/>
                <c:pt idx="0">
                  <c:v>Ms PowerPoint</c:v>
                </c:pt>
                <c:pt idx="1">
                  <c:v>OneDrive</c:v>
                </c:pt>
                <c:pt idx="2">
                  <c:v>MS Excel</c:v>
                </c:pt>
                <c:pt idx="3">
                  <c:v>Digital Library</c:v>
                </c:pt>
              </c:strCache>
            </c:strRef>
          </c:cat>
          <c:val>
            <c:numRef>
              <c:f>Sheet1!$G$2:$G$5</c:f>
              <c:numCache>
                <c:formatCode>General</c:formatCode>
                <c:ptCount val="4"/>
                <c:pt idx="0">
                  <c:v>3</c:v>
                </c:pt>
                <c:pt idx="1">
                  <c:v>1</c:v>
                </c:pt>
                <c:pt idx="2">
                  <c:v>4</c:v>
                </c:pt>
                <c:pt idx="3">
                  <c:v>5</c:v>
                </c:pt>
              </c:numCache>
            </c:numRef>
          </c:val>
          <c:extLst>
            <c:ext xmlns:c16="http://schemas.microsoft.com/office/drawing/2014/chart" uri="{C3380CC4-5D6E-409C-BE32-E72D297353CC}">
              <c16:uniqueId val="{00000005-BEC2-4085-BEBD-32560ACC14A2}"/>
            </c:ext>
          </c:extLst>
        </c:ser>
        <c:dLbls>
          <c:showLegendKey val="0"/>
          <c:showVal val="0"/>
          <c:showCatName val="0"/>
          <c:showSerName val="0"/>
          <c:showPercent val="0"/>
          <c:showBubbleSize val="0"/>
        </c:dLbls>
        <c:gapWidth val="150"/>
        <c:axId val="986222751"/>
        <c:axId val="986221919"/>
      </c:barChart>
      <c:catAx>
        <c:axId val="9862227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6221919"/>
        <c:crosses val="autoZero"/>
        <c:auto val="1"/>
        <c:lblAlgn val="ctr"/>
        <c:lblOffset val="100"/>
        <c:noMultiLvlLbl val="0"/>
      </c:catAx>
      <c:valAx>
        <c:axId val="98622191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6222751"/>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1931</Words>
  <Characters>10333</Characters>
  <Application>Microsoft Office Word</Application>
  <DocSecurity>0</DocSecurity>
  <Lines>469</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evaristo Freite de Melo</cp:lastModifiedBy>
  <cp:revision>2</cp:revision>
  <dcterms:created xsi:type="dcterms:W3CDTF">2022-08-07T11:58:00Z</dcterms:created>
  <dcterms:modified xsi:type="dcterms:W3CDTF">2022-08-07T11:58:00Z</dcterms:modified>
</cp:coreProperties>
</file>