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598EB" w14:textId="3CF359C3" w:rsidR="00E31514" w:rsidRDefault="00E31514" w:rsidP="00E31514">
      <w:pPr>
        <w:jc w:val="center"/>
      </w:pPr>
      <w:r>
        <w:rPr>
          <w:noProof/>
        </w:rPr>
        <w:drawing>
          <wp:inline distT="0" distB="0" distL="0" distR="0" wp14:anchorId="5EC7710B" wp14:editId="24489FB8">
            <wp:extent cx="3209925" cy="1428750"/>
            <wp:effectExtent l="0" t="0" r="0" b="0"/>
            <wp:docPr id="1594226538" name="Picture 159422653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26538" name="Picture 1594226538"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6BF99AE" w14:textId="77777777" w:rsidR="00E31514" w:rsidRDefault="00E31514" w:rsidP="00E31514">
      <w:pPr>
        <w:jc w:val="center"/>
      </w:pPr>
    </w:p>
    <w:p w14:paraId="32894F27" w14:textId="77777777" w:rsidR="00E31514" w:rsidRDefault="00E31514" w:rsidP="00E31514">
      <w:pPr>
        <w:jc w:val="center"/>
      </w:pPr>
    </w:p>
    <w:p w14:paraId="3271D16A" w14:textId="77777777" w:rsidR="00E31514" w:rsidRDefault="00E31514" w:rsidP="00E31514">
      <w:pPr>
        <w:jc w:val="center"/>
      </w:pPr>
    </w:p>
    <w:p w14:paraId="45BE5F50" w14:textId="2E120800" w:rsidR="00E31514" w:rsidRDefault="00795942" w:rsidP="00E31514">
      <w:pPr>
        <w:jc w:val="center"/>
      </w:pPr>
      <w:r>
        <w:t xml:space="preserve">Effective Teamwork </w:t>
      </w:r>
      <w:r w:rsidR="00AC7813">
        <w:t>and</w:t>
      </w:r>
      <w:r>
        <w:t xml:space="preserve"> Communication </w:t>
      </w:r>
    </w:p>
    <w:p w14:paraId="37E7E806" w14:textId="240B6683" w:rsidR="00F162C0" w:rsidRDefault="00F162C0" w:rsidP="00E31514">
      <w:pPr>
        <w:jc w:val="center"/>
      </w:pPr>
      <w:r>
        <w:t xml:space="preserve">Jemeka Rule 2329952 </w:t>
      </w:r>
    </w:p>
    <w:p w14:paraId="1878BDA1" w14:textId="41286970" w:rsidR="00F162C0" w:rsidRDefault="00F162C0" w:rsidP="00E31514">
      <w:pPr>
        <w:jc w:val="center"/>
      </w:pPr>
      <w:r>
        <w:t xml:space="preserve">Word </w:t>
      </w:r>
      <w:proofErr w:type="gramStart"/>
      <w:r>
        <w:t xml:space="preserve">Count </w:t>
      </w:r>
      <w:r w:rsidR="008330FD">
        <w:t>:</w:t>
      </w:r>
      <w:proofErr w:type="gramEnd"/>
      <w:r w:rsidR="008330FD">
        <w:t xml:space="preserve"> 1029</w:t>
      </w:r>
    </w:p>
    <w:p w14:paraId="514A3376" w14:textId="77777777" w:rsidR="00E31514" w:rsidRDefault="00E31514" w:rsidP="00E31514">
      <w:pPr>
        <w:jc w:val="center"/>
      </w:pPr>
    </w:p>
    <w:p w14:paraId="274F6DCC" w14:textId="77777777" w:rsidR="00E31514" w:rsidRDefault="00E31514" w:rsidP="00E31514">
      <w:pPr>
        <w:jc w:val="center"/>
      </w:pPr>
    </w:p>
    <w:p w14:paraId="3B05C59F" w14:textId="77777777" w:rsidR="00E31514" w:rsidRDefault="00E31514" w:rsidP="00E31514">
      <w:pPr>
        <w:jc w:val="center"/>
      </w:pPr>
    </w:p>
    <w:p w14:paraId="7BA22832" w14:textId="77777777" w:rsidR="00E31514" w:rsidRDefault="00E31514" w:rsidP="00E31514">
      <w:pPr>
        <w:jc w:val="center"/>
      </w:pPr>
    </w:p>
    <w:p w14:paraId="1C8A87CD" w14:textId="77777777" w:rsidR="00E31514" w:rsidRDefault="00E31514" w:rsidP="00E31514">
      <w:pPr>
        <w:jc w:val="center"/>
      </w:pPr>
    </w:p>
    <w:p w14:paraId="52D23F40" w14:textId="77777777" w:rsidR="00E31514" w:rsidRDefault="00E31514" w:rsidP="00E31514">
      <w:pPr>
        <w:jc w:val="center"/>
      </w:pPr>
    </w:p>
    <w:p w14:paraId="09D58E09" w14:textId="77777777" w:rsidR="00E31514" w:rsidRDefault="00E31514" w:rsidP="00E31514">
      <w:pPr>
        <w:jc w:val="center"/>
      </w:pPr>
    </w:p>
    <w:p w14:paraId="5BD5D0CE" w14:textId="77777777" w:rsidR="00E31514" w:rsidRDefault="00E31514" w:rsidP="00E31514">
      <w:pPr>
        <w:jc w:val="center"/>
      </w:pPr>
    </w:p>
    <w:p w14:paraId="1DD43A7F" w14:textId="77777777" w:rsidR="00E31514" w:rsidRDefault="00E31514" w:rsidP="00E31514">
      <w:pPr>
        <w:jc w:val="center"/>
      </w:pPr>
    </w:p>
    <w:p w14:paraId="0BDDF1D7" w14:textId="77777777" w:rsidR="00E31514" w:rsidRDefault="00E31514" w:rsidP="00E31514">
      <w:pPr>
        <w:jc w:val="center"/>
      </w:pPr>
    </w:p>
    <w:p w14:paraId="21157756" w14:textId="77777777" w:rsidR="00E31514" w:rsidRDefault="00E31514" w:rsidP="00E31514">
      <w:pPr>
        <w:jc w:val="center"/>
      </w:pPr>
    </w:p>
    <w:p w14:paraId="5EF9A8A6" w14:textId="77777777" w:rsidR="00E31514" w:rsidRDefault="00E31514" w:rsidP="00E31514">
      <w:pPr>
        <w:jc w:val="center"/>
      </w:pPr>
    </w:p>
    <w:p w14:paraId="4CAF1445" w14:textId="77777777" w:rsidR="00E31514" w:rsidRDefault="00E31514" w:rsidP="00E31514">
      <w:pPr>
        <w:jc w:val="center"/>
      </w:pPr>
    </w:p>
    <w:p w14:paraId="7FE7FFB8" w14:textId="090AC0A7" w:rsidR="00E31514" w:rsidRDefault="00E31514" w:rsidP="00E31514"/>
    <w:p w14:paraId="6EE30563" w14:textId="77777777" w:rsidR="00F115D7" w:rsidRDefault="00F115D7" w:rsidP="00E31514"/>
    <w:p w14:paraId="783AD886" w14:textId="77777777" w:rsidR="00F115D7" w:rsidRDefault="00F115D7" w:rsidP="00E31514"/>
    <w:p w14:paraId="5FED5F3A" w14:textId="77777777" w:rsidR="00F115D7" w:rsidRDefault="00F115D7" w:rsidP="00E31514"/>
    <w:p w14:paraId="1945EFAF" w14:textId="77777777" w:rsidR="00F115D7" w:rsidRDefault="00F115D7" w:rsidP="00E31514"/>
    <w:p w14:paraId="0113EDFB" w14:textId="77777777" w:rsidR="00D3466F" w:rsidRDefault="00D3466F" w:rsidP="00ED686A">
      <w:pPr>
        <w:rPr>
          <w:rFonts w:ascii="Arial" w:hAnsi="Arial" w:cs="Arial"/>
        </w:rPr>
      </w:pPr>
    </w:p>
    <w:p w14:paraId="314466F2" w14:textId="7605BF5A" w:rsidR="006172A0" w:rsidRPr="008330FD" w:rsidRDefault="006172A0" w:rsidP="006172A0">
      <w:pPr>
        <w:pStyle w:val="ListParagraph"/>
        <w:numPr>
          <w:ilvl w:val="0"/>
          <w:numId w:val="4"/>
        </w:numPr>
        <w:rPr>
          <w:rFonts w:ascii="Arial" w:hAnsi="Arial" w:cs="Arial"/>
        </w:rPr>
      </w:pPr>
      <w:r w:rsidRPr="008330FD">
        <w:rPr>
          <w:rFonts w:ascii="Arial" w:hAnsi="Arial" w:cs="Arial"/>
        </w:rPr>
        <w:t xml:space="preserve">Contents Page </w:t>
      </w:r>
    </w:p>
    <w:p w14:paraId="4CE73EDA" w14:textId="77777777" w:rsidR="006172A0" w:rsidRPr="008330FD" w:rsidRDefault="006172A0" w:rsidP="006172A0">
      <w:pPr>
        <w:rPr>
          <w:rFonts w:ascii="Arial" w:hAnsi="Arial" w:cs="Arial"/>
        </w:rPr>
      </w:pPr>
    </w:p>
    <w:p w14:paraId="5FB90E36" w14:textId="4387B016" w:rsidR="006172A0" w:rsidRPr="008330FD" w:rsidRDefault="006172A0" w:rsidP="006172A0">
      <w:pPr>
        <w:pStyle w:val="ListParagraph"/>
        <w:numPr>
          <w:ilvl w:val="0"/>
          <w:numId w:val="5"/>
        </w:numPr>
        <w:rPr>
          <w:rFonts w:ascii="Arial" w:hAnsi="Arial" w:cs="Arial"/>
        </w:rPr>
      </w:pPr>
      <w:r w:rsidRPr="008330FD">
        <w:rPr>
          <w:rFonts w:ascii="Arial" w:hAnsi="Arial" w:cs="Arial"/>
        </w:rPr>
        <w:t>Introduction to Effective working in a team</w:t>
      </w:r>
      <w:r w:rsidR="009F513D" w:rsidRPr="008330FD">
        <w:rPr>
          <w:rFonts w:ascii="Arial" w:hAnsi="Arial" w:cs="Arial"/>
        </w:rPr>
        <w:t xml:space="preserve"> / Belbin </w:t>
      </w:r>
    </w:p>
    <w:p w14:paraId="301EFEB9" w14:textId="6A652BB3" w:rsidR="006172A0" w:rsidRPr="008330FD" w:rsidRDefault="006172A0" w:rsidP="006172A0">
      <w:pPr>
        <w:pStyle w:val="ListParagraph"/>
        <w:numPr>
          <w:ilvl w:val="0"/>
          <w:numId w:val="5"/>
        </w:numPr>
        <w:rPr>
          <w:rFonts w:ascii="Arial" w:hAnsi="Arial" w:cs="Arial"/>
        </w:rPr>
      </w:pPr>
      <w:r w:rsidRPr="008330FD">
        <w:rPr>
          <w:rFonts w:ascii="Arial" w:hAnsi="Arial" w:cs="Arial"/>
        </w:rPr>
        <w:t>Tuckman Theory</w:t>
      </w:r>
      <w:r w:rsidR="003F53C1" w:rsidRPr="008330FD">
        <w:rPr>
          <w:rFonts w:ascii="Arial" w:hAnsi="Arial" w:cs="Arial"/>
        </w:rPr>
        <w:t xml:space="preserve"> / Findings </w:t>
      </w:r>
    </w:p>
    <w:p w14:paraId="04AE10A1" w14:textId="13239000" w:rsidR="006172A0" w:rsidRPr="008330FD" w:rsidRDefault="006172A0" w:rsidP="006172A0">
      <w:pPr>
        <w:pStyle w:val="ListParagraph"/>
        <w:numPr>
          <w:ilvl w:val="0"/>
          <w:numId w:val="5"/>
        </w:numPr>
        <w:rPr>
          <w:rFonts w:ascii="Arial" w:hAnsi="Arial" w:cs="Arial"/>
        </w:rPr>
      </w:pPr>
      <w:r w:rsidRPr="008330FD">
        <w:rPr>
          <w:rFonts w:ascii="Arial" w:hAnsi="Arial" w:cs="Arial"/>
        </w:rPr>
        <w:t xml:space="preserve">What actions I will take to be an effective team worker in the future. </w:t>
      </w:r>
    </w:p>
    <w:p w14:paraId="09EECC78" w14:textId="5CA73EC0" w:rsidR="006172A0" w:rsidRPr="008330FD" w:rsidRDefault="006172A0" w:rsidP="006172A0">
      <w:pPr>
        <w:pStyle w:val="ListParagraph"/>
        <w:numPr>
          <w:ilvl w:val="0"/>
          <w:numId w:val="5"/>
        </w:numPr>
        <w:rPr>
          <w:rFonts w:ascii="Arial" w:hAnsi="Arial" w:cs="Arial"/>
        </w:rPr>
      </w:pPr>
      <w:r w:rsidRPr="008330FD">
        <w:rPr>
          <w:rFonts w:ascii="Arial" w:hAnsi="Arial" w:cs="Arial"/>
        </w:rPr>
        <w:t xml:space="preserve">Reference list </w:t>
      </w:r>
    </w:p>
    <w:p w14:paraId="1524F4B1" w14:textId="77777777" w:rsidR="006172A0" w:rsidRPr="008330FD" w:rsidRDefault="006172A0" w:rsidP="006172A0">
      <w:pPr>
        <w:pStyle w:val="ListParagraph"/>
        <w:rPr>
          <w:rFonts w:ascii="Arial" w:hAnsi="Arial" w:cs="Arial"/>
        </w:rPr>
      </w:pPr>
    </w:p>
    <w:p w14:paraId="3C4C6755" w14:textId="77777777" w:rsidR="006172A0" w:rsidRPr="008330FD" w:rsidRDefault="006172A0" w:rsidP="006172A0">
      <w:pPr>
        <w:pStyle w:val="ListParagraph"/>
        <w:rPr>
          <w:rFonts w:ascii="Arial" w:hAnsi="Arial" w:cs="Arial"/>
        </w:rPr>
      </w:pPr>
    </w:p>
    <w:p w14:paraId="5730337E" w14:textId="77777777" w:rsidR="006172A0" w:rsidRPr="008330FD" w:rsidRDefault="006172A0" w:rsidP="006172A0">
      <w:pPr>
        <w:pStyle w:val="ListParagraph"/>
        <w:rPr>
          <w:rFonts w:ascii="Arial" w:hAnsi="Arial" w:cs="Arial"/>
        </w:rPr>
      </w:pPr>
    </w:p>
    <w:p w14:paraId="42767802" w14:textId="77777777" w:rsidR="006172A0" w:rsidRPr="008330FD" w:rsidRDefault="006172A0" w:rsidP="006172A0">
      <w:pPr>
        <w:pStyle w:val="ListParagraph"/>
        <w:rPr>
          <w:rFonts w:ascii="Arial" w:hAnsi="Arial" w:cs="Arial"/>
        </w:rPr>
      </w:pPr>
    </w:p>
    <w:p w14:paraId="126E383A" w14:textId="77777777" w:rsidR="006172A0" w:rsidRPr="008330FD" w:rsidRDefault="006172A0" w:rsidP="006172A0">
      <w:pPr>
        <w:pStyle w:val="ListParagraph"/>
        <w:rPr>
          <w:rFonts w:ascii="Arial" w:hAnsi="Arial" w:cs="Arial"/>
        </w:rPr>
      </w:pPr>
    </w:p>
    <w:p w14:paraId="404A8564" w14:textId="77777777" w:rsidR="006172A0" w:rsidRPr="008330FD" w:rsidRDefault="006172A0" w:rsidP="006172A0">
      <w:pPr>
        <w:pStyle w:val="ListParagraph"/>
        <w:rPr>
          <w:rFonts w:ascii="Arial" w:hAnsi="Arial" w:cs="Arial"/>
        </w:rPr>
      </w:pPr>
    </w:p>
    <w:p w14:paraId="502BA858" w14:textId="77777777" w:rsidR="006172A0" w:rsidRPr="008330FD" w:rsidRDefault="006172A0" w:rsidP="006172A0">
      <w:pPr>
        <w:pStyle w:val="ListParagraph"/>
        <w:rPr>
          <w:rFonts w:ascii="Arial" w:hAnsi="Arial" w:cs="Arial"/>
        </w:rPr>
      </w:pPr>
    </w:p>
    <w:p w14:paraId="568B00C4" w14:textId="77777777" w:rsidR="006172A0" w:rsidRPr="008330FD" w:rsidRDefault="006172A0" w:rsidP="006172A0">
      <w:pPr>
        <w:pStyle w:val="ListParagraph"/>
        <w:rPr>
          <w:rFonts w:ascii="Arial" w:hAnsi="Arial" w:cs="Arial"/>
        </w:rPr>
      </w:pPr>
    </w:p>
    <w:p w14:paraId="5259D182" w14:textId="77777777" w:rsidR="006172A0" w:rsidRPr="008330FD" w:rsidRDefault="006172A0" w:rsidP="006172A0">
      <w:pPr>
        <w:pStyle w:val="ListParagraph"/>
        <w:rPr>
          <w:rFonts w:ascii="Arial" w:hAnsi="Arial" w:cs="Arial"/>
        </w:rPr>
      </w:pPr>
    </w:p>
    <w:p w14:paraId="2BB6BB66" w14:textId="77777777" w:rsidR="006172A0" w:rsidRPr="008330FD" w:rsidRDefault="006172A0" w:rsidP="006172A0">
      <w:pPr>
        <w:pStyle w:val="ListParagraph"/>
        <w:rPr>
          <w:rFonts w:ascii="Arial" w:hAnsi="Arial" w:cs="Arial"/>
        </w:rPr>
      </w:pPr>
    </w:p>
    <w:p w14:paraId="5D46BA8A" w14:textId="77777777" w:rsidR="006172A0" w:rsidRPr="008330FD" w:rsidRDefault="006172A0" w:rsidP="006172A0">
      <w:pPr>
        <w:pStyle w:val="ListParagraph"/>
        <w:rPr>
          <w:rFonts w:ascii="Arial" w:hAnsi="Arial" w:cs="Arial"/>
        </w:rPr>
      </w:pPr>
    </w:p>
    <w:p w14:paraId="2CC81A29" w14:textId="77777777" w:rsidR="006172A0" w:rsidRPr="008330FD" w:rsidRDefault="006172A0" w:rsidP="006172A0">
      <w:pPr>
        <w:pStyle w:val="ListParagraph"/>
        <w:rPr>
          <w:rFonts w:ascii="Arial" w:hAnsi="Arial" w:cs="Arial"/>
        </w:rPr>
      </w:pPr>
    </w:p>
    <w:p w14:paraId="0CAA32A1" w14:textId="77777777" w:rsidR="006172A0" w:rsidRPr="008330FD" w:rsidRDefault="006172A0" w:rsidP="006172A0">
      <w:pPr>
        <w:pStyle w:val="ListParagraph"/>
        <w:rPr>
          <w:rFonts w:ascii="Arial" w:hAnsi="Arial" w:cs="Arial"/>
        </w:rPr>
      </w:pPr>
    </w:p>
    <w:p w14:paraId="549B07F9" w14:textId="77777777" w:rsidR="006172A0" w:rsidRPr="008330FD" w:rsidRDefault="006172A0" w:rsidP="006172A0">
      <w:pPr>
        <w:pStyle w:val="ListParagraph"/>
        <w:rPr>
          <w:rFonts w:ascii="Arial" w:hAnsi="Arial" w:cs="Arial"/>
        </w:rPr>
      </w:pPr>
    </w:p>
    <w:p w14:paraId="0914FA6C" w14:textId="77777777" w:rsidR="006172A0" w:rsidRPr="008330FD" w:rsidRDefault="006172A0" w:rsidP="006172A0">
      <w:pPr>
        <w:pStyle w:val="ListParagraph"/>
        <w:rPr>
          <w:rFonts w:ascii="Arial" w:hAnsi="Arial" w:cs="Arial"/>
        </w:rPr>
      </w:pPr>
    </w:p>
    <w:p w14:paraId="64AF1F98" w14:textId="77777777" w:rsidR="006172A0" w:rsidRPr="008330FD" w:rsidRDefault="006172A0" w:rsidP="006172A0">
      <w:pPr>
        <w:pStyle w:val="ListParagraph"/>
        <w:rPr>
          <w:rFonts w:ascii="Arial" w:hAnsi="Arial" w:cs="Arial"/>
        </w:rPr>
      </w:pPr>
    </w:p>
    <w:p w14:paraId="3C903F5C" w14:textId="77777777" w:rsidR="006172A0" w:rsidRPr="008330FD" w:rsidRDefault="006172A0" w:rsidP="006172A0">
      <w:pPr>
        <w:pStyle w:val="ListParagraph"/>
        <w:rPr>
          <w:rFonts w:ascii="Arial" w:hAnsi="Arial" w:cs="Arial"/>
        </w:rPr>
      </w:pPr>
    </w:p>
    <w:p w14:paraId="728CE319" w14:textId="77777777" w:rsidR="006172A0" w:rsidRPr="008330FD" w:rsidRDefault="006172A0" w:rsidP="006172A0">
      <w:pPr>
        <w:pStyle w:val="ListParagraph"/>
        <w:rPr>
          <w:rFonts w:ascii="Arial" w:hAnsi="Arial" w:cs="Arial"/>
        </w:rPr>
      </w:pPr>
    </w:p>
    <w:p w14:paraId="3CBF6BA6" w14:textId="77777777" w:rsidR="006172A0" w:rsidRPr="008330FD" w:rsidRDefault="006172A0" w:rsidP="006172A0">
      <w:pPr>
        <w:pStyle w:val="ListParagraph"/>
        <w:rPr>
          <w:rFonts w:ascii="Arial" w:hAnsi="Arial" w:cs="Arial"/>
        </w:rPr>
      </w:pPr>
    </w:p>
    <w:p w14:paraId="68822B12" w14:textId="77777777" w:rsidR="006172A0" w:rsidRPr="008330FD" w:rsidRDefault="006172A0" w:rsidP="006172A0">
      <w:pPr>
        <w:pStyle w:val="ListParagraph"/>
        <w:rPr>
          <w:rFonts w:ascii="Arial" w:hAnsi="Arial" w:cs="Arial"/>
        </w:rPr>
      </w:pPr>
    </w:p>
    <w:p w14:paraId="7FA0AA2F" w14:textId="77777777" w:rsidR="006172A0" w:rsidRPr="008330FD" w:rsidRDefault="006172A0" w:rsidP="006172A0">
      <w:pPr>
        <w:pStyle w:val="ListParagraph"/>
        <w:rPr>
          <w:rFonts w:ascii="Arial" w:hAnsi="Arial" w:cs="Arial"/>
        </w:rPr>
      </w:pPr>
    </w:p>
    <w:p w14:paraId="15AB7778" w14:textId="77777777" w:rsidR="006172A0" w:rsidRPr="008330FD" w:rsidRDefault="006172A0" w:rsidP="006172A0">
      <w:pPr>
        <w:pStyle w:val="ListParagraph"/>
        <w:rPr>
          <w:rFonts w:ascii="Arial" w:hAnsi="Arial" w:cs="Arial"/>
        </w:rPr>
      </w:pPr>
    </w:p>
    <w:p w14:paraId="675F9E10" w14:textId="77777777" w:rsidR="006172A0" w:rsidRPr="008330FD" w:rsidRDefault="006172A0" w:rsidP="006172A0">
      <w:pPr>
        <w:pStyle w:val="ListParagraph"/>
        <w:rPr>
          <w:rFonts w:ascii="Arial" w:hAnsi="Arial" w:cs="Arial"/>
        </w:rPr>
      </w:pPr>
    </w:p>
    <w:p w14:paraId="580A7A98" w14:textId="77777777" w:rsidR="006172A0" w:rsidRPr="008330FD" w:rsidRDefault="006172A0" w:rsidP="006172A0">
      <w:pPr>
        <w:pStyle w:val="ListParagraph"/>
        <w:rPr>
          <w:rFonts w:ascii="Arial" w:hAnsi="Arial" w:cs="Arial"/>
        </w:rPr>
      </w:pPr>
    </w:p>
    <w:p w14:paraId="2776A6FB" w14:textId="77777777" w:rsidR="006172A0" w:rsidRPr="008330FD" w:rsidRDefault="006172A0" w:rsidP="006172A0">
      <w:pPr>
        <w:pStyle w:val="ListParagraph"/>
        <w:rPr>
          <w:rFonts w:ascii="Arial" w:hAnsi="Arial" w:cs="Arial"/>
        </w:rPr>
      </w:pPr>
    </w:p>
    <w:p w14:paraId="63FABFF1" w14:textId="77777777" w:rsidR="006172A0" w:rsidRPr="008330FD" w:rsidRDefault="006172A0" w:rsidP="006172A0">
      <w:pPr>
        <w:pStyle w:val="ListParagraph"/>
        <w:rPr>
          <w:rFonts w:ascii="Arial" w:hAnsi="Arial" w:cs="Arial"/>
        </w:rPr>
      </w:pPr>
    </w:p>
    <w:p w14:paraId="64C24E56" w14:textId="77777777" w:rsidR="006172A0" w:rsidRPr="008330FD" w:rsidRDefault="006172A0" w:rsidP="006172A0">
      <w:pPr>
        <w:pStyle w:val="ListParagraph"/>
        <w:rPr>
          <w:rFonts w:ascii="Arial" w:hAnsi="Arial" w:cs="Arial"/>
        </w:rPr>
      </w:pPr>
    </w:p>
    <w:p w14:paraId="0BDB6D6B" w14:textId="77777777" w:rsidR="006172A0" w:rsidRPr="008330FD" w:rsidRDefault="006172A0" w:rsidP="006172A0">
      <w:pPr>
        <w:pStyle w:val="ListParagraph"/>
        <w:rPr>
          <w:rFonts w:ascii="Arial" w:hAnsi="Arial" w:cs="Arial"/>
        </w:rPr>
      </w:pPr>
    </w:p>
    <w:p w14:paraId="5C676FA8" w14:textId="77777777" w:rsidR="006172A0" w:rsidRPr="008330FD" w:rsidRDefault="006172A0" w:rsidP="006172A0">
      <w:pPr>
        <w:pStyle w:val="ListParagraph"/>
        <w:rPr>
          <w:rFonts w:ascii="Arial" w:hAnsi="Arial" w:cs="Arial"/>
        </w:rPr>
      </w:pPr>
    </w:p>
    <w:p w14:paraId="57AF95D2" w14:textId="77777777" w:rsidR="006172A0" w:rsidRPr="008330FD" w:rsidRDefault="006172A0" w:rsidP="006172A0">
      <w:pPr>
        <w:pStyle w:val="ListParagraph"/>
        <w:rPr>
          <w:rFonts w:ascii="Arial" w:hAnsi="Arial" w:cs="Arial"/>
        </w:rPr>
      </w:pPr>
    </w:p>
    <w:p w14:paraId="35A72E78" w14:textId="77777777" w:rsidR="006172A0" w:rsidRPr="008330FD" w:rsidRDefault="006172A0" w:rsidP="006172A0">
      <w:pPr>
        <w:pStyle w:val="ListParagraph"/>
        <w:rPr>
          <w:rFonts w:ascii="Arial" w:hAnsi="Arial" w:cs="Arial"/>
        </w:rPr>
      </w:pPr>
    </w:p>
    <w:p w14:paraId="65AF8F72" w14:textId="77777777" w:rsidR="006172A0" w:rsidRPr="008330FD" w:rsidRDefault="006172A0" w:rsidP="006172A0">
      <w:pPr>
        <w:pStyle w:val="ListParagraph"/>
        <w:rPr>
          <w:rFonts w:ascii="Arial" w:hAnsi="Arial" w:cs="Arial"/>
        </w:rPr>
      </w:pPr>
    </w:p>
    <w:p w14:paraId="0E6CC02A" w14:textId="77777777" w:rsidR="006172A0" w:rsidRPr="008330FD" w:rsidRDefault="006172A0" w:rsidP="006172A0">
      <w:pPr>
        <w:pStyle w:val="ListParagraph"/>
        <w:rPr>
          <w:rFonts w:ascii="Arial" w:hAnsi="Arial" w:cs="Arial"/>
        </w:rPr>
      </w:pPr>
    </w:p>
    <w:p w14:paraId="1EE90F5A" w14:textId="77777777" w:rsidR="006172A0" w:rsidRPr="008330FD" w:rsidRDefault="006172A0" w:rsidP="006172A0">
      <w:pPr>
        <w:pStyle w:val="ListParagraph"/>
        <w:rPr>
          <w:rFonts w:ascii="Arial" w:hAnsi="Arial" w:cs="Arial"/>
        </w:rPr>
      </w:pPr>
    </w:p>
    <w:p w14:paraId="5F56032B" w14:textId="77777777" w:rsidR="006172A0" w:rsidRPr="008330FD" w:rsidRDefault="006172A0" w:rsidP="006172A0">
      <w:pPr>
        <w:pStyle w:val="ListParagraph"/>
        <w:rPr>
          <w:rFonts w:ascii="Arial" w:hAnsi="Arial" w:cs="Arial"/>
        </w:rPr>
      </w:pPr>
    </w:p>
    <w:p w14:paraId="541F44C1" w14:textId="74716008" w:rsidR="00D3466F" w:rsidRPr="008330FD" w:rsidRDefault="00D3466F" w:rsidP="00795942">
      <w:pPr>
        <w:rPr>
          <w:rFonts w:ascii="Arial" w:hAnsi="Arial" w:cs="Arial"/>
        </w:rPr>
      </w:pPr>
    </w:p>
    <w:p w14:paraId="15F0807E" w14:textId="77777777" w:rsidR="00D3466F" w:rsidRPr="008330FD" w:rsidRDefault="00D3466F" w:rsidP="00D3466F">
      <w:pPr>
        <w:rPr>
          <w:rFonts w:ascii="Arial" w:hAnsi="Arial" w:cs="Arial"/>
        </w:rPr>
      </w:pPr>
    </w:p>
    <w:p w14:paraId="58E32FAF" w14:textId="6712BCD2" w:rsidR="00281DEE" w:rsidRPr="008330FD" w:rsidRDefault="001A5070" w:rsidP="00281DEE">
      <w:pPr>
        <w:rPr>
          <w:rFonts w:ascii="Arial" w:hAnsi="Arial" w:cs="Arial"/>
        </w:rPr>
      </w:pPr>
      <w:r w:rsidRPr="008330FD">
        <w:rPr>
          <w:rFonts w:ascii="Arial" w:hAnsi="Arial" w:cs="Arial"/>
        </w:rPr>
        <w:t>After a</w:t>
      </w:r>
      <w:r w:rsidR="00F115D7" w:rsidRPr="008330FD">
        <w:rPr>
          <w:rFonts w:ascii="Arial" w:hAnsi="Arial" w:cs="Arial"/>
        </w:rPr>
        <w:t xml:space="preserve">ttending the many talks on effective communication and teamwork during our lectures, Effective </w:t>
      </w:r>
      <w:r w:rsidR="008C2847" w:rsidRPr="008330FD">
        <w:rPr>
          <w:rFonts w:ascii="Arial" w:hAnsi="Arial" w:cs="Arial"/>
        </w:rPr>
        <w:t>Teamwork</w:t>
      </w:r>
      <w:r w:rsidR="002F71A1" w:rsidRPr="008330FD">
        <w:rPr>
          <w:rFonts w:ascii="Arial" w:hAnsi="Arial" w:cs="Arial"/>
        </w:rPr>
        <w:t>,</w:t>
      </w:r>
      <w:r w:rsidR="00F115D7" w:rsidRPr="008330FD">
        <w:rPr>
          <w:rFonts w:ascii="Arial" w:hAnsi="Arial" w:cs="Arial"/>
        </w:rPr>
        <w:t xml:space="preserve"> in my opinion, is when members of a group work together to accomplish a task or reach a primary objective in a systematic and organised manner.</w:t>
      </w:r>
      <w:r w:rsidR="00281DEE" w:rsidRPr="008330FD">
        <w:rPr>
          <w:rFonts w:ascii="Arial" w:hAnsi="Arial" w:cs="Arial"/>
        </w:rPr>
        <w:t xml:space="preserve"> According to (Tseng et al, 2009) we can determine that “collaborative groups had positive attitudes toward leaming collaboratively and performed significantly better than participants who worked alone”.</w:t>
      </w:r>
    </w:p>
    <w:p w14:paraId="0E35A36A" w14:textId="7A0625C0" w:rsidR="00ED686A" w:rsidRPr="008330FD" w:rsidRDefault="00ED686A" w:rsidP="00C71D84">
      <w:pPr>
        <w:rPr>
          <w:rFonts w:ascii="Arial" w:hAnsi="Arial" w:cs="Arial"/>
        </w:rPr>
      </w:pPr>
      <w:r w:rsidRPr="008330FD">
        <w:rPr>
          <w:rFonts w:ascii="Arial" w:hAnsi="Arial" w:cs="Arial"/>
        </w:rPr>
        <w:t xml:space="preserve">I understand that </w:t>
      </w:r>
      <w:r w:rsidR="008C2847" w:rsidRPr="008330FD">
        <w:rPr>
          <w:rFonts w:ascii="Arial" w:hAnsi="Arial" w:cs="Arial"/>
        </w:rPr>
        <w:t>in</w:t>
      </w:r>
      <w:r w:rsidRPr="008330FD">
        <w:rPr>
          <w:rFonts w:ascii="Arial" w:hAnsi="Arial" w:cs="Arial"/>
        </w:rPr>
        <w:t xml:space="preserve"> order to maximise productivity and success, teamwork entails effectively examining each member's strengths, knowledge, and abilities in order to reach common goals. It also involves cooperation and communication, where team members contribute their own viewpoints and areas of knowledge</w:t>
      </w:r>
      <w:r w:rsidR="003F53C1" w:rsidRPr="008330FD">
        <w:rPr>
          <w:rFonts w:ascii="Arial" w:hAnsi="Arial" w:cs="Arial"/>
        </w:rPr>
        <w:t xml:space="preserve"> and skills to complete the main end goal,</w:t>
      </w:r>
      <w:r w:rsidRPr="008330FD">
        <w:rPr>
          <w:rFonts w:ascii="Arial" w:hAnsi="Arial" w:cs="Arial"/>
        </w:rPr>
        <w:t xml:space="preserve"> </w:t>
      </w:r>
      <w:proofErr w:type="gramStart"/>
      <w:r w:rsidRPr="008330FD">
        <w:rPr>
          <w:rFonts w:ascii="Arial" w:hAnsi="Arial" w:cs="Arial"/>
        </w:rPr>
        <w:t>It</w:t>
      </w:r>
      <w:proofErr w:type="gramEnd"/>
      <w:r w:rsidRPr="008330FD">
        <w:rPr>
          <w:rFonts w:ascii="Arial" w:hAnsi="Arial" w:cs="Arial"/>
        </w:rPr>
        <w:t xml:space="preserve"> heavily relies on mutual respect, trust, and a shared sense of accountability.</w:t>
      </w:r>
      <w:r w:rsidR="003F53C1" w:rsidRPr="008330FD">
        <w:rPr>
          <w:rFonts w:ascii="Arial" w:hAnsi="Arial" w:cs="Arial"/>
        </w:rPr>
        <w:t xml:space="preserve"> </w:t>
      </w:r>
      <w:r w:rsidR="00C71D84" w:rsidRPr="008330FD">
        <w:rPr>
          <w:rFonts w:ascii="Arial" w:hAnsi="Arial" w:cs="Arial"/>
        </w:rPr>
        <w:t>it can be seen that “Meaningful communication informs and educates employees at all levels and motivates them to support the strategy” (Husain, 2013).</w:t>
      </w:r>
    </w:p>
    <w:p w14:paraId="59B5449A" w14:textId="261D34AA" w:rsidR="006172A0" w:rsidRPr="008330FD" w:rsidRDefault="00ED686A" w:rsidP="006172A0">
      <w:pPr>
        <w:rPr>
          <w:rFonts w:ascii="Arial" w:hAnsi="Arial" w:cs="Arial"/>
        </w:rPr>
      </w:pPr>
      <w:r w:rsidRPr="008330FD">
        <w:rPr>
          <w:rFonts w:ascii="Arial" w:hAnsi="Arial" w:cs="Arial"/>
        </w:rPr>
        <w:t xml:space="preserve">Unaware to me previously, however learning new knowledge on the </w:t>
      </w:r>
      <w:r w:rsidR="002C5A7A" w:rsidRPr="008330FD">
        <w:rPr>
          <w:rFonts w:ascii="Arial" w:hAnsi="Arial" w:cs="Arial"/>
        </w:rPr>
        <w:t xml:space="preserve">9 </w:t>
      </w:r>
      <w:r w:rsidRPr="008330FD">
        <w:rPr>
          <w:rFonts w:ascii="Arial" w:hAnsi="Arial" w:cs="Arial"/>
        </w:rPr>
        <w:t>Belbin Team Roles, which are, Coordinator, Implementor, Plant, Team Worker, Evaluator, Finisher, Resource Investigato</w:t>
      </w:r>
      <w:r w:rsidR="002C5A7A" w:rsidRPr="008330FD">
        <w:rPr>
          <w:rFonts w:ascii="Arial" w:hAnsi="Arial" w:cs="Arial"/>
        </w:rPr>
        <w:t>r, Shaper and Specialist. It has come to my understanding that I somewhat fit between a Team Worker and a Resource Investigator</w:t>
      </w:r>
      <w:r w:rsidR="006172A0" w:rsidRPr="008330FD">
        <w:rPr>
          <w:rFonts w:ascii="Arial" w:hAnsi="Arial" w:cs="Arial"/>
        </w:rPr>
        <w:t xml:space="preserve"> (Belbin, 2010).</w:t>
      </w:r>
    </w:p>
    <w:p w14:paraId="2AE7816D" w14:textId="1A159F9D" w:rsidR="00E30D9C" w:rsidRPr="008330FD" w:rsidRDefault="001A5070" w:rsidP="001A5070">
      <w:pPr>
        <w:rPr>
          <w:rFonts w:ascii="Arial" w:hAnsi="Arial" w:cs="Arial"/>
        </w:rPr>
      </w:pPr>
      <w:r w:rsidRPr="008330FD">
        <w:rPr>
          <w:rFonts w:ascii="Arial" w:hAnsi="Arial" w:cs="Arial"/>
        </w:rPr>
        <w:t xml:space="preserve">After doing some research a resource investigator, utilises their curiosity to generate concepts of ideas that they may present to the group. </w:t>
      </w:r>
      <w:r w:rsidR="00E30D9C" w:rsidRPr="008330FD">
        <w:rPr>
          <w:rFonts w:ascii="Arial" w:hAnsi="Arial" w:cs="Arial"/>
        </w:rPr>
        <w:t>They are cooperative and in times of need may be able to initiate new ideas and alternative solutions to complete a group task.</w:t>
      </w:r>
    </w:p>
    <w:p w14:paraId="129863AF" w14:textId="7012F220" w:rsidR="00E30D9C" w:rsidRPr="008330FD" w:rsidRDefault="00E30D9C" w:rsidP="001A5070">
      <w:pPr>
        <w:rPr>
          <w:rFonts w:ascii="Arial" w:hAnsi="Arial" w:cs="Arial"/>
        </w:rPr>
      </w:pPr>
      <w:r w:rsidRPr="008330FD">
        <w:rPr>
          <w:rFonts w:ascii="Arial" w:hAnsi="Arial" w:cs="Arial"/>
        </w:rPr>
        <w:t>The s</w:t>
      </w:r>
      <w:r w:rsidR="001A5070" w:rsidRPr="008330FD">
        <w:rPr>
          <w:rFonts w:ascii="Arial" w:hAnsi="Arial" w:cs="Arial"/>
        </w:rPr>
        <w:t xml:space="preserve">trengths of a Resource Investigator </w:t>
      </w:r>
      <w:r w:rsidRPr="008330FD">
        <w:rPr>
          <w:rFonts w:ascii="Arial" w:hAnsi="Arial" w:cs="Arial"/>
        </w:rPr>
        <w:t>are</w:t>
      </w:r>
      <w:r w:rsidR="001A5070" w:rsidRPr="008330FD">
        <w:rPr>
          <w:rFonts w:ascii="Arial" w:hAnsi="Arial" w:cs="Arial"/>
        </w:rPr>
        <w:t xml:space="preserve"> they are enthusiastic and communicative, can make connections and </w:t>
      </w:r>
      <w:r w:rsidRPr="008330FD">
        <w:rPr>
          <w:rFonts w:ascii="Arial" w:hAnsi="Arial" w:cs="Arial"/>
        </w:rPr>
        <w:t>they also investigate</w:t>
      </w:r>
      <w:r w:rsidR="001A5070" w:rsidRPr="008330FD">
        <w:rPr>
          <w:rFonts w:ascii="Arial" w:hAnsi="Arial" w:cs="Arial"/>
        </w:rPr>
        <w:t xml:space="preserve"> numerous opportunities to </w:t>
      </w:r>
      <w:r w:rsidRPr="008330FD">
        <w:rPr>
          <w:rFonts w:ascii="Arial" w:hAnsi="Arial" w:cs="Arial"/>
        </w:rPr>
        <w:t>share</w:t>
      </w:r>
      <w:r w:rsidR="001A5070" w:rsidRPr="008330FD">
        <w:rPr>
          <w:rFonts w:ascii="Arial" w:hAnsi="Arial" w:cs="Arial"/>
        </w:rPr>
        <w:t xml:space="preserve"> ideas back to the group. And weaknesses may be overly enthusiastic and may lose what the main goal actually is and may become disinterested after the initial excitement wears off from the beginning of a task</w:t>
      </w:r>
      <w:r w:rsidRPr="008330FD">
        <w:rPr>
          <w:rFonts w:ascii="Arial" w:hAnsi="Arial" w:cs="Arial"/>
        </w:rPr>
        <w:t xml:space="preserve">. </w:t>
      </w:r>
    </w:p>
    <w:p w14:paraId="06CFECB4" w14:textId="0E575C9A" w:rsidR="001A5070" w:rsidRPr="008330FD" w:rsidRDefault="00E30D9C" w:rsidP="001A5070">
      <w:pPr>
        <w:rPr>
          <w:rFonts w:ascii="Arial" w:hAnsi="Arial" w:cs="Arial"/>
        </w:rPr>
      </w:pPr>
      <w:r w:rsidRPr="008330FD">
        <w:rPr>
          <w:rFonts w:ascii="Arial" w:hAnsi="Arial" w:cs="Arial"/>
        </w:rPr>
        <w:t>Relating that to me</w:t>
      </w:r>
      <w:r w:rsidR="00D3466F" w:rsidRPr="008330FD">
        <w:rPr>
          <w:rFonts w:ascii="Arial" w:hAnsi="Arial" w:cs="Arial"/>
        </w:rPr>
        <w:t>,</w:t>
      </w:r>
      <w:r w:rsidRPr="008330FD">
        <w:rPr>
          <w:rFonts w:ascii="Arial" w:hAnsi="Arial" w:cs="Arial"/>
        </w:rPr>
        <w:t xml:space="preserve"> I am very great at </w:t>
      </w:r>
      <w:r w:rsidR="002F71A1" w:rsidRPr="008330FD">
        <w:rPr>
          <w:rFonts w:ascii="Arial" w:hAnsi="Arial" w:cs="Arial"/>
        </w:rPr>
        <w:t xml:space="preserve">open </w:t>
      </w:r>
      <w:r w:rsidRPr="008330FD">
        <w:rPr>
          <w:rFonts w:ascii="Arial" w:hAnsi="Arial" w:cs="Arial"/>
        </w:rPr>
        <w:t>communicat</w:t>
      </w:r>
      <w:r w:rsidR="002F71A1" w:rsidRPr="008330FD">
        <w:rPr>
          <w:rFonts w:ascii="Arial" w:hAnsi="Arial" w:cs="Arial"/>
        </w:rPr>
        <w:t>ion</w:t>
      </w:r>
      <w:r w:rsidRPr="008330FD">
        <w:rPr>
          <w:rFonts w:ascii="Arial" w:hAnsi="Arial" w:cs="Arial"/>
        </w:rPr>
        <w:t xml:space="preserve"> within a group and amongst my team members,</w:t>
      </w:r>
      <w:r w:rsidR="00D3466F" w:rsidRPr="008330FD">
        <w:rPr>
          <w:rFonts w:ascii="Arial" w:hAnsi="Arial" w:cs="Arial"/>
        </w:rPr>
        <w:t xml:space="preserve"> I also do like to do research on the area I am covering so I am able to provide correct and factual ideas to the other members of the team.</w:t>
      </w:r>
      <w:r w:rsidRPr="008330FD">
        <w:rPr>
          <w:rFonts w:ascii="Arial" w:hAnsi="Arial" w:cs="Arial"/>
        </w:rPr>
        <w:t xml:space="preserve"> </w:t>
      </w:r>
      <w:r w:rsidR="00D3466F" w:rsidRPr="008330FD">
        <w:rPr>
          <w:rFonts w:ascii="Arial" w:hAnsi="Arial" w:cs="Arial"/>
        </w:rPr>
        <w:t>However,</w:t>
      </w:r>
      <w:r w:rsidRPr="008330FD">
        <w:rPr>
          <w:rFonts w:ascii="Arial" w:hAnsi="Arial" w:cs="Arial"/>
        </w:rPr>
        <w:t xml:space="preserve"> I can also become easily distracted or disinterested if I am not sometimes directed on exactly what </w:t>
      </w:r>
      <w:r w:rsidR="00D3466F" w:rsidRPr="008330FD">
        <w:rPr>
          <w:rFonts w:ascii="Arial" w:hAnsi="Arial" w:cs="Arial"/>
        </w:rPr>
        <w:t>role to do within the group activity.</w:t>
      </w:r>
    </w:p>
    <w:p w14:paraId="4E24077D" w14:textId="3AAC9BE1" w:rsidR="00E30D9C" w:rsidRPr="008330FD" w:rsidRDefault="00E30D9C" w:rsidP="00E30D9C">
      <w:pPr>
        <w:rPr>
          <w:rFonts w:ascii="Arial" w:hAnsi="Arial" w:cs="Arial"/>
        </w:rPr>
      </w:pPr>
      <w:r w:rsidRPr="008330FD">
        <w:rPr>
          <w:rFonts w:ascii="Arial" w:hAnsi="Arial" w:cs="Arial"/>
        </w:rPr>
        <w:t xml:space="preserve">And a Team Worker uses their adaptability to determine the necessary job </w:t>
      </w:r>
      <w:r w:rsidR="00D3466F" w:rsidRPr="008330FD">
        <w:rPr>
          <w:rFonts w:ascii="Arial" w:hAnsi="Arial" w:cs="Arial"/>
        </w:rPr>
        <w:t xml:space="preserve">they have to do </w:t>
      </w:r>
      <w:r w:rsidRPr="008330FD">
        <w:rPr>
          <w:rFonts w:ascii="Arial" w:hAnsi="Arial" w:cs="Arial"/>
        </w:rPr>
        <w:t xml:space="preserve">and do it on the team's behalf, which </w:t>
      </w:r>
      <w:r w:rsidR="00D3466F" w:rsidRPr="008330FD">
        <w:rPr>
          <w:rFonts w:ascii="Arial" w:hAnsi="Arial" w:cs="Arial"/>
        </w:rPr>
        <w:t>helps</w:t>
      </w:r>
      <w:r w:rsidRPr="008330FD">
        <w:rPr>
          <w:rFonts w:ascii="Arial" w:hAnsi="Arial" w:cs="Arial"/>
        </w:rPr>
        <w:t xml:space="preserve"> in the team's cohesiveness, they tend to avoid rivalry within the </w:t>
      </w:r>
      <w:r w:rsidR="00D3466F" w:rsidRPr="008330FD">
        <w:rPr>
          <w:rFonts w:ascii="Arial" w:hAnsi="Arial" w:cs="Arial"/>
        </w:rPr>
        <w:t>team</w:t>
      </w:r>
      <w:r w:rsidRPr="008330FD">
        <w:rPr>
          <w:rFonts w:ascii="Arial" w:hAnsi="Arial" w:cs="Arial"/>
        </w:rPr>
        <w:t xml:space="preserve"> and try keep the environment a pleasant working </w:t>
      </w:r>
      <w:r w:rsidRPr="008330FD">
        <w:rPr>
          <w:rFonts w:ascii="Arial" w:hAnsi="Arial" w:cs="Arial"/>
        </w:rPr>
        <w:lastRenderedPageBreak/>
        <w:t>environment</w:t>
      </w:r>
      <w:r w:rsidR="00D3466F" w:rsidRPr="008330FD">
        <w:rPr>
          <w:rFonts w:ascii="Arial" w:hAnsi="Arial" w:cs="Arial"/>
        </w:rPr>
        <w:t xml:space="preserve"> amongst the group</w:t>
      </w:r>
      <w:r w:rsidRPr="008330FD">
        <w:rPr>
          <w:rFonts w:ascii="Arial" w:hAnsi="Arial" w:cs="Arial"/>
        </w:rPr>
        <w:t>,</w:t>
      </w:r>
      <w:r w:rsidR="00D3466F" w:rsidRPr="008330FD">
        <w:rPr>
          <w:rFonts w:ascii="Arial" w:hAnsi="Arial" w:cs="Arial"/>
        </w:rPr>
        <w:t xml:space="preserve"> a great description</w:t>
      </w:r>
      <w:r w:rsidRPr="008330FD">
        <w:rPr>
          <w:rFonts w:ascii="Arial" w:hAnsi="Arial" w:cs="Arial"/>
        </w:rPr>
        <w:t xml:space="preserve"> </w:t>
      </w:r>
      <w:r w:rsidR="00D3466F" w:rsidRPr="008330FD">
        <w:rPr>
          <w:rFonts w:ascii="Arial" w:hAnsi="Arial" w:cs="Arial"/>
        </w:rPr>
        <w:t xml:space="preserve">that is </w:t>
      </w:r>
      <w:r w:rsidRPr="008330FD">
        <w:rPr>
          <w:rFonts w:ascii="Arial" w:hAnsi="Arial" w:cs="Arial"/>
        </w:rPr>
        <w:t xml:space="preserve">relating to me </w:t>
      </w:r>
      <w:r w:rsidR="00D3466F" w:rsidRPr="008330FD">
        <w:rPr>
          <w:rFonts w:ascii="Arial" w:hAnsi="Arial" w:cs="Arial"/>
        </w:rPr>
        <w:t>personally is that a Team Worker is an act of support from the background, putting that into a way to describe me is that I am someone who is willing to get involved and put my input and effort within the task however I do not like to make final decisions and will also seek feedback from other team members.</w:t>
      </w:r>
      <w:r w:rsidRPr="008330FD">
        <w:rPr>
          <w:rFonts w:ascii="Arial" w:hAnsi="Arial" w:cs="Arial"/>
        </w:rPr>
        <w:br/>
      </w:r>
      <w:r w:rsidRPr="008330FD">
        <w:rPr>
          <w:rFonts w:ascii="Arial" w:hAnsi="Arial" w:cs="Arial"/>
        </w:rPr>
        <w:br/>
        <w:t>Strengths</w:t>
      </w:r>
      <w:r w:rsidR="00D3466F" w:rsidRPr="008330FD">
        <w:rPr>
          <w:rFonts w:ascii="Arial" w:hAnsi="Arial" w:cs="Arial"/>
        </w:rPr>
        <w:t xml:space="preserve"> of a Team worker are they are </w:t>
      </w:r>
      <w:r w:rsidRPr="008330FD">
        <w:rPr>
          <w:rFonts w:ascii="Arial" w:hAnsi="Arial" w:cs="Arial"/>
        </w:rPr>
        <w:t>Perceptive, diplomatic, and cooperative. avoids conflict while listening</w:t>
      </w:r>
      <w:r w:rsidR="00D3466F" w:rsidRPr="008330FD">
        <w:rPr>
          <w:rFonts w:ascii="Arial" w:hAnsi="Arial" w:cs="Arial"/>
        </w:rPr>
        <w:t xml:space="preserve"> and some </w:t>
      </w:r>
      <w:r w:rsidRPr="008330FD">
        <w:rPr>
          <w:rFonts w:ascii="Arial" w:hAnsi="Arial" w:cs="Arial"/>
        </w:rPr>
        <w:t xml:space="preserve">weaknesses </w:t>
      </w:r>
      <w:r w:rsidR="00D3466F" w:rsidRPr="008330FD">
        <w:rPr>
          <w:rFonts w:ascii="Arial" w:hAnsi="Arial" w:cs="Arial"/>
        </w:rPr>
        <w:t>include</w:t>
      </w:r>
      <w:r w:rsidRPr="008330FD">
        <w:rPr>
          <w:rFonts w:ascii="Arial" w:hAnsi="Arial" w:cs="Arial"/>
        </w:rPr>
        <w:t xml:space="preserve"> a tendency to avoid conflic</w:t>
      </w:r>
      <w:r w:rsidR="002F71A1" w:rsidRPr="008330FD">
        <w:rPr>
          <w:rFonts w:ascii="Arial" w:hAnsi="Arial" w:cs="Arial"/>
        </w:rPr>
        <w:t>t</w:t>
      </w:r>
      <w:r w:rsidRPr="008330FD">
        <w:rPr>
          <w:rFonts w:ascii="Arial" w:hAnsi="Arial" w:cs="Arial"/>
        </w:rPr>
        <w:t xml:space="preserve"> and the inability to make decisions under pressure</w:t>
      </w:r>
      <w:r w:rsidR="00857B6F" w:rsidRPr="008330FD">
        <w:rPr>
          <w:rFonts w:ascii="Arial" w:hAnsi="Arial" w:cs="Arial"/>
        </w:rPr>
        <w:t xml:space="preserve"> (Ottman). </w:t>
      </w:r>
    </w:p>
    <w:p w14:paraId="6B0792AE" w14:textId="48DE27E8" w:rsidR="002F71A1" w:rsidRPr="002F71A1" w:rsidRDefault="002F71A1" w:rsidP="002F71A1">
      <w:pPr>
        <w:rPr>
          <w:rFonts w:ascii="Arial" w:hAnsi="Arial" w:cs="Arial"/>
        </w:rPr>
      </w:pPr>
      <w:r w:rsidRPr="002F71A1">
        <w:rPr>
          <w:rFonts w:ascii="Arial" w:hAnsi="Arial" w:cs="Arial"/>
        </w:rPr>
        <w:t xml:space="preserve">After reading Belbin's material, he suggested </w:t>
      </w:r>
      <w:r w:rsidR="00857B6F" w:rsidRPr="008330FD">
        <w:rPr>
          <w:rFonts w:ascii="Arial" w:hAnsi="Arial" w:cs="Arial"/>
        </w:rPr>
        <w:t>that, What</w:t>
      </w:r>
      <w:r w:rsidRPr="002F71A1">
        <w:rPr>
          <w:rFonts w:ascii="Arial" w:hAnsi="Arial" w:cs="Arial"/>
          <w:lang w:val="en-US"/>
        </w:rPr>
        <w:t xml:space="preserve"> is needed is not well balanced individuals but individuals that balance well together</w:t>
      </w:r>
      <w:proofErr w:type="gramStart"/>
      <w:r w:rsidRPr="008330FD">
        <w:rPr>
          <w:rFonts w:ascii="Arial" w:hAnsi="Arial" w:cs="Arial"/>
          <w:lang w:val="en-US"/>
        </w:rPr>
        <w:t>’(</w:t>
      </w:r>
      <w:proofErr w:type="gramEnd"/>
      <w:r w:rsidRPr="008330FD">
        <w:rPr>
          <w:rFonts w:ascii="Arial" w:hAnsi="Arial" w:cs="Arial"/>
          <w:lang w:val="en-US"/>
        </w:rPr>
        <w:t xml:space="preserve">Belbin, 2010) and that I think is a great way to understand coming together with different strengths and weaknesses can become something great. </w:t>
      </w:r>
    </w:p>
    <w:p w14:paraId="49A15C75" w14:textId="04E3A22E" w:rsidR="006172A0" w:rsidRPr="008330FD" w:rsidRDefault="006172A0" w:rsidP="00795942">
      <w:pPr>
        <w:rPr>
          <w:rFonts w:ascii="Arial" w:hAnsi="Arial" w:cs="Arial"/>
        </w:rPr>
      </w:pPr>
    </w:p>
    <w:p w14:paraId="3E77AB9D" w14:textId="0222E715" w:rsidR="008330FD" w:rsidRPr="008330FD" w:rsidRDefault="00A731ED" w:rsidP="008330FD">
      <w:pPr>
        <w:rPr>
          <w:rFonts w:ascii="Arial" w:hAnsi="Arial" w:cs="Arial"/>
        </w:rPr>
      </w:pPr>
      <w:r w:rsidRPr="008330FD">
        <w:rPr>
          <w:rFonts w:ascii="Arial" w:hAnsi="Arial" w:cs="Arial"/>
        </w:rPr>
        <w:t xml:space="preserve">Gaining knowledge from lectures and further resources, psychologist Bruce Tuckman originated the "Forming, Storming, Norming, and Performing" model, which is designed to help make a new team become effective, faster. </w:t>
      </w:r>
      <w:r w:rsidR="008330FD" w:rsidRPr="008330FD">
        <w:rPr>
          <w:rFonts w:ascii="Arial" w:hAnsi="Arial" w:cs="Arial"/>
        </w:rPr>
        <w:t>Tuckman’s model has become ‘the most predominantly referred to and most widely recognized in organizational literature (Bonebright, 2010)</w:t>
      </w:r>
    </w:p>
    <w:p w14:paraId="2B6F1E87" w14:textId="0FFF6A13" w:rsidR="008330FD" w:rsidRPr="008330FD" w:rsidRDefault="008330FD" w:rsidP="00A731ED">
      <w:pPr>
        <w:rPr>
          <w:rFonts w:ascii="Arial" w:hAnsi="Arial" w:cs="Arial"/>
        </w:rPr>
      </w:pPr>
    </w:p>
    <w:p w14:paraId="7369EB46" w14:textId="16F59007" w:rsidR="00A731ED" w:rsidRPr="008330FD" w:rsidRDefault="00A731ED" w:rsidP="00A731ED">
      <w:pPr>
        <w:rPr>
          <w:rFonts w:ascii="Arial" w:hAnsi="Arial" w:cs="Arial"/>
        </w:rPr>
      </w:pPr>
      <w:r w:rsidRPr="008330FD">
        <w:rPr>
          <w:rFonts w:ascii="Arial" w:hAnsi="Arial" w:cs="Arial"/>
        </w:rPr>
        <w:t>Tuckman, later added a fifth stage to the model which was ‘Adjourning’</w:t>
      </w:r>
      <w:r w:rsidR="009F1B05" w:rsidRPr="008330FD">
        <w:rPr>
          <w:rFonts w:ascii="Arial" w:hAnsi="Arial" w:cs="Arial"/>
        </w:rPr>
        <w:t xml:space="preserve"> this stage was added to mark the end of a </w:t>
      </w:r>
      <w:r w:rsidR="008C2847" w:rsidRPr="008330FD">
        <w:rPr>
          <w:rFonts w:ascii="Arial" w:hAnsi="Arial" w:cs="Arial"/>
        </w:rPr>
        <w:t>team’s</w:t>
      </w:r>
      <w:r w:rsidR="009F1B05" w:rsidRPr="008330FD">
        <w:rPr>
          <w:rFonts w:ascii="Arial" w:hAnsi="Arial" w:cs="Arial"/>
        </w:rPr>
        <w:t xml:space="preserve"> journey together, allowing the team to reflect on their journey together completing a task and giving opportunity for members of the group to express their feelings about the groups achievements and to each acknowledge each other’s contribution</w:t>
      </w:r>
      <w:r w:rsidR="009F513D" w:rsidRPr="008330FD">
        <w:rPr>
          <w:rFonts w:ascii="Arial" w:hAnsi="Arial" w:cs="Arial"/>
        </w:rPr>
        <w:t xml:space="preserve"> (Hughes, 2024)</w:t>
      </w:r>
    </w:p>
    <w:p w14:paraId="58649128" w14:textId="77777777" w:rsidR="00795942" w:rsidRPr="008330FD" w:rsidRDefault="009F1B05" w:rsidP="001A5070">
      <w:pPr>
        <w:rPr>
          <w:rFonts w:ascii="Arial" w:hAnsi="Arial" w:cs="Arial"/>
        </w:rPr>
      </w:pPr>
      <w:r w:rsidRPr="008330FD">
        <w:rPr>
          <w:rFonts w:ascii="Arial" w:hAnsi="Arial" w:cs="Arial"/>
        </w:rPr>
        <w:t xml:space="preserve">Putting the Tuckman Theory into my own personal perspective, after finding out what was expected for our group presentation the Forming stage of Tuckman’s theory started as I was looking to become part of a group who would like to take this assignment to the next level. Being familiar with a most people amongst the group made this stage pretty simple and straight forward </w:t>
      </w:r>
      <w:r w:rsidR="000A7FCB" w:rsidRPr="008330FD">
        <w:rPr>
          <w:rFonts w:ascii="Arial" w:hAnsi="Arial" w:cs="Arial"/>
        </w:rPr>
        <w:t xml:space="preserve">in regard to, we already knew each other. Upon picking groups, the storming stage, where conflict and friction can arise, due to different personalities being together, was actually not that complicated at all. The only complication that did arise was passing on numbers and creating a WhatsApp group, was a bit delayed and the conversations started later than I hoped. Moving onto the Norming stage we figured out our strengths and weaknesses amongst the group and was able to come to an agreement on what was needed from each individual in the group in order for us to complete the final task. Arriving </w:t>
      </w:r>
      <w:proofErr w:type="gramStart"/>
      <w:r w:rsidR="000A7FCB" w:rsidRPr="008330FD">
        <w:rPr>
          <w:rFonts w:ascii="Arial" w:hAnsi="Arial" w:cs="Arial"/>
        </w:rPr>
        <w:t>into</w:t>
      </w:r>
      <w:proofErr w:type="gramEnd"/>
      <w:r w:rsidR="000A7FCB" w:rsidRPr="008330FD">
        <w:rPr>
          <w:rFonts w:ascii="Arial" w:hAnsi="Arial" w:cs="Arial"/>
        </w:rPr>
        <w:t xml:space="preserve"> the Performing stage, this is where me and the team have made numerous arrangements and meetings before lectures to discuss the presentation into a more </w:t>
      </w:r>
      <w:r w:rsidR="000A7FCB" w:rsidRPr="008330FD">
        <w:rPr>
          <w:rFonts w:ascii="Arial" w:hAnsi="Arial" w:cs="Arial"/>
        </w:rPr>
        <w:lastRenderedPageBreak/>
        <w:t xml:space="preserve">detailed manner and sharing ideas </w:t>
      </w:r>
      <w:r w:rsidR="009F513D" w:rsidRPr="008330FD">
        <w:rPr>
          <w:rFonts w:ascii="Arial" w:hAnsi="Arial" w:cs="Arial"/>
        </w:rPr>
        <w:t>amongst the team to</w:t>
      </w:r>
      <w:r w:rsidR="000A7FCB" w:rsidRPr="008330FD">
        <w:rPr>
          <w:rFonts w:ascii="Arial" w:hAnsi="Arial" w:cs="Arial"/>
        </w:rPr>
        <w:t xml:space="preserve"> boost</w:t>
      </w:r>
      <w:r w:rsidR="009F513D" w:rsidRPr="008330FD">
        <w:rPr>
          <w:rFonts w:ascii="Arial" w:hAnsi="Arial" w:cs="Arial"/>
        </w:rPr>
        <w:t xml:space="preserve"> </w:t>
      </w:r>
      <w:r w:rsidR="000A7FCB" w:rsidRPr="008330FD">
        <w:rPr>
          <w:rFonts w:ascii="Arial" w:hAnsi="Arial" w:cs="Arial"/>
        </w:rPr>
        <w:t>each other’s confidence on giving our best performance we can for our end goal.</w:t>
      </w:r>
      <w:r w:rsidR="009F513D" w:rsidRPr="008330FD">
        <w:rPr>
          <w:rFonts w:ascii="Arial" w:hAnsi="Arial" w:cs="Arial"/>
        </w:rPr>
        <w:t xml:space="preserve"> </w:t>
      </w:r>
    </w:p>
    <w:p w14:paraId="379F0C64" w14:textId="5D5E7A7A" w:rsidR="008C2847" w:rsidRPr="008330FD" w:rsidRDefault="009F513D" w:rsidP="00795942">
      <w:pPr>
        <w:rPr>
          <w:rFonts w:ascii="Arial" w:hAnsi="Arial" w:cs="Arial"/>
        </w:rPr>
      </w:pPr>
      <w:r w:rsidRPr="008330FD">
        <w:rPr>
          <w:rFonts w:ascii="Arial" w:hAnsi="Arial" w:cs="Arial"/>
        </w:rPr>
        <w:t xml:space="preserve">The Adjourning stage of Tuckman’s model is something we will face once we have completed our presentation, I will use this stage to show my gratitude towards my other teammates for the input and effort put in by all members. It will also be a reflecting moment for me to learn from mistakes and know what to do </w:t>
      </w:r>
      <w:r w:rsidR="00795942" w:rsidRPr="008330FD">
        <w:rPr>
          <w:rFonts w:ascii="Arial" w:hAnsi="Arial" w:cs="Arial"/>
        </w:rPr>
        <w:t xml:space="preserve">and how to work effectively </w:t>
      </w:r>
      <w:r w:rsidR="00AC7813" w:rsidRPr="008330FD">
        <w:rPr>
          <w:rFonts w:ascii="Arial" w:hAnsi="Arial" w:cs="Arial"/>
        </w:rPr>
        <w:t xml:space="preserve">and create transparency within the group </w:t>
      </w:r>
    </w:p>
    <w:p w14:paraId="1BA18775" w14:textId="0CCDD92E" w:rsidR="00795942" w:rsidRPr="008330FD" w:rsidRDefault="00795942" w:rsidP="00795942">
      <w:pPr>
        <w:rPr>
          <w:rFonts w:ascii="Arial" w:hAnsi="Arial" w:cs="Arial"/>
        </w:rPr>
      </w:pPr>
      <w:r w:rsidRPr="008330FD">
        <w:rPr>
          <w:rFonts w:ascii="Arial" w:hAnsi="Arial" w:cs="Arial"/>
        </w:rPr>
        <w:t xml:space="preserve">Team members will be motivated to share the same vision, values, and goals when they are aware of their own roles and responsibilities as well as the importance of their output being relied upon by the rest of their team. As a result, an atmosphere of, trust, support, respect, and cooperation </w:t>
      </w:r>
      <w:proofErr w:type="gramStart"/>
      <w:r w:rsidRPr="008330FD">
        <w:rPr>
          <w:rFonts w:ascii="Arial" w:hAnsi="Arial" w:cs="Arial"/>
        </w:rPr>
        <w:t>is</w:t>
      </w:r>
      <w:proofErr w:type="gramEnd"/>
      <w:r w:rsidRPr="008330FD">
        <w:rPr>
          <w:rFonts w:ascii="Arial" w:hAnsi="Arial" w:cs="Arial"/>
        </w:rPr>
        <w:t xml:space="preserve"> fostered at work (Dagher Kate, 2020). </w:t>
      </w:r>
    </w:p>
    <w:p w14:paraId="190C76D2" w14:textId="1ED65F42" w:rsidR="00E30D9C" w:rsidRPr="008330FD" w:rsidRDefault="00E30D9C" w:rsidP="001A5070">
      <w:pPr>
        <w:rPr>
          <w:rFonts w:ascii="Arial" w:hAnsi="Arial" w:cs="Arial"/>
        </w:rPr>
      </w:pPr>
    </w:p>
    <w:p w14:paraId="44620C2B" w14:textId="77777777" w:rsidR="00795942" w:rsidRPr="008330FD" w:rsidRDefault="00795942" w:rsidP="001A5070">
      <w:pPr>
        <w:rPr>
          <w:rFonts w:ascii="Arial" w:hAnsi="Arial" w:cs="Arial"/>
        </w:rPr>
      </w:pPr>
    </w:p>
    <w:p w14:paraId="1E7C500F" w14:textId="25D52B74" w:rsidR="009F513D" w:rsidRPr="008330FD" w:rsidRDefault="009F513D" w:rsidP="00795942">
      <w:pPr>
        <w:rPr>
          <w:rFonts w:ascii="Arial" w:hAnsi="Arial" w:cs="Arial"/>
        </w:rPr>
      </w:pPr>
    </w:p>
    <w:p w14:paraId="3AE6675C" w14:textId="77777777" w:rsidR="001A5070" w:rsidRPr="008330FD" w:rsidRDefault="001A5070" w:rsidP="001A5070">
      <w:pPr>
        <w:rPr>
          <w:rFonts w:ascii="Arial" w:hAnsi="Arial" w:cs="Arial"/>
        </w:rPr>
      </w:pPr>
    </w:p>
    <w:p w14:paraId="2EEC6D19" w14:textId="71B864E4" w:rsidR="00ED686A" w:rsidRPr="008330FD" w:rsidRDefault="00ED686A" w:rsidP="00ED686A">
      <w:pPr>
        <w:rPr>
          <w:rFonts w:ascii="Arial" w:hAnsi="Arial" w:cs="Arial"/>
        </w:rPr>
      </w:pPr>
    </w:p>
    <w:p w14:paraId="4369931D" w14:textId="3ACAC7BD" w:rsidR="00F115D7" w:rsidRPr="008330FD" w:rsidRDefault="00F115D7" w:rsidP="00F115D7">
      <w:pPr>
        <w:rPr>
          <w:rFonts w:ascii="Arial" w:hAnsi="Arial" w:cs="Arial"/>
        </w:rPr>
      </w:pPr>
    </w:p>
    <w:p w14:paraId="18FCE42A" w14:textId="77777777" w:rsidR="00795942" w:rsidRPr="008330FD" w:rsidRDefault="00795942" w:rsidP="00E31514">
      <w:pPr>
        <w:rPr>
          <w:rFonts w:ascii="Arial" w:hAnsi="Arial" w:cs="Arial"/>
        </w:rPr>
      </w:pPr>
    </w:p>
    <w:p w14:paraId="49518B90" w14:textId="77777777" w:rsidR="00EE2B8E" w:rsidRDefault="00EE2B8E" w:rsidP="00E31514">
      <w:pPr>
        <w:rPr>
          <w:rFonts w:ascii="Arial" w:hAnsi="Arial" w:cs="Arial"/>
        </w:rPr>
      </w:pPr>
    </w:p>
    <w:p w14:paraId="0FBB3E3E" w14:textId="77777777" w:rsidR="00EE2B8E" w:rsidRDefault="00EE2B8E" w:rsidP="00E31514">
      <w:pPr>
        <w:rPr>
          <w:rFonts w:ascii="Arial" w:hAnsi="Arial" w:cs="Arial"/>
        </w:rPr>
      </w:pPr>
    </w:p>
    <w:p w14:paraId="11E8FEBF" w14:textId="77777777" w:rsidR="00EE2B8E" w:rsidRDefault="00EE2B8E" w:rsidP="00E31514">
      <w:pPr>
        <w:rPr>
          <w:rFonts w:ascii="Arial" w:hAnsi="Arial" w:cs="Arial"/>
        </w:rPr>
      </w:pPr>
    </w:p>
    <w:p w14:paraId="34951CA2" w14:textId="77777777" w:rsidR="00EE2B8E" w:rsidRDefault="00EE2B8E" w:rsidP="00E31514">
      <w:pPr>
        <w:rPr>
          <w:rFonts w:ascii="Arial" w:hAnsi="Arial" w:cs="Arial"/>
        </w:rPr>
      </w:pPr>
    </w:p>
    <w:p w14:paraId="3D25D3D8" w14:textId="77777777" w:rsidR="00EE2B8E" w:rsidRDefault="00EE2B8E" w:rsidP="00E31514">
      <w:pPr>
        <w:rPr>
          <w:rFonts w:ascii="Arial" w:hAnsi="Arial" w:cs="Arial"/>
        </w:rPr>
      </w:pPr>
    </w:p>
    <w:p w14:paraId="0CA05343" w14:textId="77777777" w:rsidR="00EE2B8E" w:rsidRDefault="00EE2B8E" w:rsidP="00E31514">
      <w:pPr>
        <w:rPr>
          <w:rFonts w:ascii="Arial" w:hAnsi="Arial" w:cs="Arial"/>
        </w:rPr>
      </w:pPr>
    </w:p>
    <w:p w14:paraId="09C413A6" w14:textId="77777777" w:rsidR="00EE2B8E" w:rsidRDefault="00EE2B8E" w:rsidP="00E31514">
      <w:pPr>
        <w:rPr>
          <w:rFonts w:ascii="Arial" w:hAnsi="Arial" w:cs="Arial"/>
        </w:rPr>
      </w:pPr>
    </w:p>
    <w:p w14:paraId="2655140E" w14:textId="77777777" w:rsidR="00EE2B8E" w:rsidRDefault="00EE2B8E" w:rsidP="00E31514">
      <w:pPr>
        <w:rPr>
          <w:rFonts w:ascii="Arial" w:hAnsi="Arial" w:cs="Arial"/>
        </w:rPr>
      </w:pPr>
    </w:p>
    <w:p w14:paraId="7701EE7B" w14:textId="77777777" w:rsidR="00EE2B8E" w:rsidRDefault="00EE2B8E" w:rsidP="00E31514">
      <w:pPr>
        <w:rPr>
          <w:rFonts w:ascii="Arial" w:hAnsi="Arial" w:cs="Arial"/>
        </w:rPr>
      </w:pPr>
    </w:p>
    <w:p w14:paraId="0DC33A40" w14:textId="77777777" w:rsidR="00EE2B8E" w:rsidRDefault="00EE2B8E" w:rsidP="00E31514">
      <w:pPr>
        <w:rPr>
          <w:rFonts w:ascii="Arial" w:hAnsi="Arial" w:cs="Arial"/>
        </w:rPr>
      </w:pPr>
    </w:p>
    <w:p w14:paraId="7A299CC7" w14:textId="77777777" w:rsidR="00EE2B8E" w:rsidRDefault="00EE2B8E" w:rsidP="00E31514">
      <w:pPr>
        <w:rPr>
          <w:rFonts w:ascii="Arial" w:hAnsi="Arial" w:cs="Arial"/>
        </w:rPr>
      </w:pPr>
    </w:p>
    <w:p w14:paraId="5BD6FE20" w14:textId="77777777" w:rsidR="00EE2B8E" w:rsidRDefault="00EE2B8E" w:rsidP="00E31514">
      <w:pPr>
        <w:rPr>
          <w:rFonts w:ascii="Arial" w:hAnsi="Arial" w:cs="Arial"/>
        </w:rPr>
      </w:pPr>
    </w:p>
    <w:p w14:paraId="69BFFEB7" w14:textId="77777777" w:rsidR="00EE2B8E" w:rsidRDefault="00EE2B8E" w:rsidP="00E31514">
      <w:pPr>
        <w:rPr>
          <w:rFonts w:ascii="Arial" w:hAnsi="Arial" w:cs="Arial"/>
        </w:rPr>
      </w:pPr>
    </w:p>
    <w:p w14:paraId="3DE9BA5D" w14:textId="77777777" w:rsidR="00EE2B8E" w:rsidRDefault="00EE2B8E" w:rsidP="00E31514">
      <w:pPr>
        <w:rPr>
          <w:rFonts w:ascii="Arial" w:hAnsi="Arial" w:cs="Arial"/>
        </w:rPr>
      </w:pPr>
    </w:p>
    <w:p w14:paraId="5D7F86D3" w14:textId="77777777" w:rsidR="00EE2B8E" w:rsidRDefault="00EE2B8E" w:rsidP="00E31514">
      <w:pPr>
        <w:rPr>
          <w:rFonts w:ascii="Arial" w:hAnsi="Arial" w:cs="Arial"/>
        </w:rPr>
      </w:pPr>
    </w:p>
    <w:p w14:paraId="785E26CA" w14:textId="4A9F54A8" w:rsidR="006172A0" w:rsidRPr="008330FD" w:rsidRDefault="006172A0" w:rsidP="00E31514">
      <w:pPr>
        <w:rPr>
          <w:rFonts w:ascii="Arial" w:hAnsi="Arial" w:cs="Arial"/>
        </w:rPr>
      </w:pPr>
      <w:r w:rsidRPr="008330FD">
        <w:rPr>
          <w:rFonts w:ascii="Arial" w:hAnsi="Arial" w:cs="Arial"/>
        </w:rPr>
        <w:t>Reference list</w:t>
      </w:r>
    </w:p>
    <w:p w14:paraId="343EDD64" w14:textId="2C21BD94" w:rsidR="006172A0" w:rsidRPr="008330FD" w:rsidRDefault="006172A0" w:rsidP="00E31514">
      <w:pPr>
        <w:rPr>
          <w:rFonts w:ascii="Arial" w:hAnsi="Arial" w:cs="Arial"/>
        </w:rPr>
      </w:pPr>
    </w:p>
    <w:p w14:paraId="6ECEB70B" w14:textId="77777777" w:rsidR="00C71D84" w:rsidRPr="008330FD" w:rsidRDefault="00C71D84" w:rsidP="00E31514">
      <w:pPr>
        <w:rPr>
          <w:rFonts w:ascii="Arial" w:hAnsi="Arial" w:cs="Arial"/>
        </w:rPr>
      </w:pPr>
      <w:r w:rsidRPr="008330FD">
        <w:rPr>
          <w:rFonts w:ascii="Arial" w:hAnsi="Arial" w:cs="Arial"/>
        </w:rPr>
        <w:t xml:space="preserve">Belbin, Meredith “The Nine Belbin Team Roles” Belbin, 2010, </w:t>
      </w:r>
      <w:hyperlink r:id="rId6" w:history="1">
        <w:r w:rsidRPr="008330FD">
          <w:rPr>
            <w:rStyle w:val="Hyperlink"/>
            <w:rFonts w:ascii="Arial" w:hAnsi="Arial" w:cs="Arial"/>
          </w:rPr>
          <w:t>Belbin Team Roles | Belbin</w:t>
        </w:r>
      </w:hyperlink>
    </w:p>
    <w:p w14:paraId="0B5104CE" w14:textId="77777777" w:rsidR="00C71D84" w:rsidRPr="008330FD" w:rsidRDefault="00C71D84" w:rsidP="002F71A1">
      <w:pPr>
        <w:rPr>
          <w:rFonts w:ascii="Arial" w:hAnsi="Arial" w:cs="Arial"/>
        </w:rPr>
      </w:pPr>
      <w:r w:rsidRPr="002F71A1">
        <w:rPr>
          <w:rFonts w:ascii="Arial" w:hAnsi="Arial" w:cs="Arial"/>
        </w:rPr>
        <w:t>Belbin, R. Meredith, </w:t>
      </w:r>
      <w:r w:rsidRPr="002F71A1">
        <w:rPr>
          <w:rFonts w:ascii="Arial" w:hAnsi="Arial" w:cs="Arial"/>
          <w:i/>
          <w:iCs/>
        </w:rPr>
        <w:t xml:space="preserve">Management Teams: Why They Succeed or Fail. </w:t>
      </w:r>
      <w:r w:rsidRPr="002F71A1">
        <w:rPr>
          <w:rFonts w:ascii="Arial" w:hAnsi="Arial" w:cs="Arial"/>
        </w:rPr>
        <w:t>Butterworth Heinemann, 3rd ed., 2010</w:t>
      </w:r>
    </w:p>
    <w:p w14:paraId="3E320437" w14:textId="77777777" w:rsidR="00C71D84" w:rsidRPr="008330FD" w:rsidRDefault="00C71D84" w:rsidP="008C2847">
      <w:pPr>
        <w:rPr>
          <w:rFonts w:ascii="Arial" w:hAnsi="Arial" w:cs="Arial"/>
        </w:rPr>
      </w:pPr>
      <w:r w:rsidRPr="008C2847">
        <w:rPr>
          <w:rFonts w:ascii="Arial" w:hAnsi="Arial" w:cs="Arial"/>
        </w:rPr>
        <w:t>Dagher</w:t>
      </w:r>
      <w:r w:rsidRPr="008330FD">
        <w:rPr>
          <w:rFonts w:ascii="Arial" w:hAnsi="Arial" w:cs="Arial"/>
        </w:rPr>
        <w:t xml:space="preserve">, Kate “10 Tips To Achieve Effective Teamwork in the Workplace “Fellow app 16 June 2020, </w:t>
      </w:r>
      <w:hyperlink r:id="rId7" w:history="1">
        <w:r w:rsidRPr="008330FD">
          <w:rPr>
            <w:rStyle w:val="Hyperlink"/>
            <w:rFonts w:ascii="Arial" w:hAnsi="Arial" w:cs="Arial"/>
          </w:rPr>
          <w:t>10 Tips to Achieve Effective Teamwork in the Workplace | Fellow</w:t>
        </w:r>
      </w:hyperlink>
    </w:p>
    <w:p w14:paraId="1FD8805C" w14:textId="77777777" w:rsidR="00C71D84" w:rsidRPr="008330FD" w:rsidRDefault="00C71D84" w:rsidP="00E31514">
      <w:pPr>
        <w:rPr>
          <w:rFonts w:ascii="Arial" w:hAnsi="Arial" w:cs="Arial"/>
        </w:rPr>
      </w:pPr>
      <w:r w:rsidRPr="008330FD">
        <w:rPr>
          <w:rFonts w:ascii="Arial" w:hAnsi="Arial" w:cs="Arial"/>
        </w:rPr>
        <w:t>Dr, Ottman, Roland '</w:t>
      </w:r>
      <w:r w:rsidRPr="00857B6F">
        <w:rPr>
          <w:rFonts w:ascii="Arial" w:hAnsi="Arial" w:cs="Arial"/>
        </w:rPr>
        <w:t>The 9 Team Roles according to Belbin</w:t>
      </w:r>
      <w:r w:rsidRPr="008330FD">
        <w:rPr>
          <w:rFonts w:ascii="Arial" w:hAnsi="Arial" w:cs="Arial"/>
        </w:rPr>
        <w:t xml:space="preserve">’ </w:t>
      </w:r>
      <w:hyperlink r:id="rId8" w:history="1">
        <w:r w:rsidRPr="008330FD">
          <w:rPr>
            <w:rStyle w:val="Hyperlink"/>
            <w:rFonts w:ascii="Arial" w:hAnsi="Arial" w:cs="Arial"/>
          </w:rPr>
          <w:t>The 9 Team Roles according to Belbin | IAPM</w:t>
        </w:r>
      </w:hyperlink>
      <w:r w:rsidRPr="008330FD">
        <w:rPr>
          <w:rFonts w:ascii="Arial" w:hAnsi="Arial" w:cs="Arial"/>
        </w:rPr>
        <w:t xml:space="preserve"> (No date Published)</w:t>
      </w:r>
    </w:p>
    <w:p w14:paraId="4FC0FCBF" w14:textId="77777777" w:rsidR="00C71D84" w:rsidRPr="008330FD" w:rsidRDefault="00C71D84" w:rsidP="002F71A1">
      <w:pPr>
        <w:rPr>
          <w:rFonts w:ascii="Arial" w:hAnsi="Arial" w:cs="Arial"/>
        </w:rPr>
      </w:pPr>
      <w:r w:rsidRPr="008330FD">
        <w:rPr>
          <w:rFonts w:ascii="Arial" w:hAnsi="Arial" w:cs="Arial"/>
        </w:rPr>
        <w:t xml:space="preserve">Hughes, Matthew “forming, norming, storming, performing” MindTools, 2024, </w:t>
      </w:r>
      <w:hyperlink r:id="rId9" w:history="1">
        <w:r w:rsidRPr="008330FD">
          <w:rPr>
            <w:rStyle w:val="Hyperlink"/>
            <w:rFonts w:ascii="Arial" w:hAnsi="Arial" w:cs="Arial"/>
          </w:rPr>
          <w:t>Forming, Storming, Norming, and Performing - Tuckman's Model for Nurturing a Team to High Performance</w:t>
        </w:r>
      </w:hyperlink>
      <w:r w:rsidRPr="008330FD">
        <w:rPr>
          <w:rFonts w:ascii="Arial" w:hAnsi="Arial" w:cs="Arial"/>
        </w:rPr>
        <w:t xml:space="preserve"> </w:t>
      </w:r>
    </w:p>
    <w:p w14:paraId="39AD157C" w14:textId="77777777" w:rsidR="00C71D84" w:rsidRPr="008330FD" w:rsidRDefault="00C71D84" w:rsidP="008C2847">
      <w:pPr>
        <w:rPr>
          <w:rFonts w:ascii="Arial" w:hAnsi="Arial" w:cs="Arial"/>
        </w:rPr>
      </w:pPr>
      <w:r w:rsidRPr="008330FD">
        <w:rPr>
          <w:rFonts w:ascii="Arial" w:hAnsi="Arial" w:cs="Arial"/>
        </w:rPr>
        <w:t>Husain, Z., 2013. Effective communication brings successful organizational change. The Business &amp; Management Review, 3(2).</w:t>
      </w:r>
    </w:p>
    <w:p w14:paraId="7408E244" w14:textId="70AFF6F9" w:rsidR="00281DEE" w:rsidRPr="008330FD" w:rsidRDefault="00281DEE" w:rsidP="008C2847">
      <w:pPr>
        <w:rPr>
          <w:rFonts w:ascii="Arial" w:hAnsi="Arial" w:cs="Arial"/>
        </w:rPr>
      </w:pPr>
      <w:r w:rsidRPr="008330FD">
        <w:rPr>
          <w:rFonts w:ascii="Arial" w:hAnsi="Arial" w:cs="Arial"/>
        </w:rPr>
        <w:t>Tseng, H., Wang, C.H., Ku, H.Y. and Sun, L., 2009. Key factors in online collaboration and their relationship to teamwork satisfaction. Quarterly Review of Distance Education, 10(2), pp.195-206.</w:t>
      </w:r>
    </w:p>
    <w:p w14:paraId="5B5ADF2C" w14:textId="32E735C4" w:rsidR="008330FD" w:rsidRPr="008330FD" w:rsidRDefault="008330FD" w:rsidP="008330FD">
      <w:pPr>
        <w:rPr>
          <w:rFonts w:ascii="Arial" w:hAnsi="Arial" w:cs="Arial"/>
        </w:rPr>
      </w:pPr>
      <w:r w:rsidRPr="008330FD">
        <w:rPr>
          <w:rFonts w:ascii="Arial" w:hAnsi="Arial" w:cs="Arial"/>
        </w:rPr>
        <w:t xml:space="preserve">Bonebright, Denise, “40 years of storming: A historical review of Tuckman's model of small group development” Research gate, Taylor and Francis, Feb 2010 </w:t>
      </w:r>
      <w:hyperlink r:id="rId10" w:history="1">
        <w:r w:rsidRPr="008330FD">
          <w:rPr>
            <w:rStyle w:val="Hyperlink"/>
            <w:rFonts w:ascii="Arial" w:hAnsi="Arial" w:cs="Arial"/>
          </w:rPr>
          <w:t>(PDF) 40 years of storming: A historical review of Tuckman's model of small group development</w:t>
        </w:r>
      </w:hyperlink>
    </w:p>
    <w:p w14:paraId="74915440" w14:textId="77777777" w:rsidR="008330FD" w:rsidRPr="008C2847" w:rsidRDefault="008330FD" w:rsidP="008C2847">
      <w:pPr>
        <w:rPr>
          <w:rFonts w:ascii="Arial" w:hAnsi="Arial" w:cs="Arial"/>
        </w:rPr>
      </w:pPr>
    </w:p>
    <w:p w14:paraId="2290A335" w14:textId="2DBDDF2F" w:rsidR="008C2847" w:rsidRPr="002F71A1" w:rsidRDefault="008C2847" w:rsidP="002F71A1">
      <w:pPr>
        <w:rPr>
          <w:rFonts w:ascii="Arial" w:hAnsi="Arial" w:cs="Arial"/>
        </w:rPr>
      </w:pPr>
    </w:p>
    <w:p w14:paraId="754F31B4" w14:textId="77777777" w:rsidR="002F71A1" w:rsidRDefault="002F71A1" w:rsidP="00E31514"/>
    <w:p w14:paraId="6B155F37" w14:textId="77777777" w:rsidR="003F53C1" w:rsidRDefault="003F53C1" w:rsidP="00E31514"/>
    <w:p w14:paraId="538869A7" w14:textId="77777777" w:rsidR="003F53C1" w:rsidRDefault="003F53C1" w:rsidP="00E31514"/>
    <w:sectPr w:rsidR="003F53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4C6D69"/>
    <w:multiLevelType w:val="hybridMultilevel"/>
    <w:tmpl w:val="3CE46D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AB25ACF"/>
    <w:multiLevelType w:val="hybridMultilevel"/>
    <w:tmpl w:val="8D3EFA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D73DA2"/>
    <w:multiLevelType w:val="hybridMultilevel"/>
    <w:tmpl w:val="716218AE"/>
    <w:lvl w:ilvl="0" w:tplc="45B237C2">
      <w:start w:val="1"/>
      <w:numFmt w:val="bullet"/>
      <w:lvlText w:val="•"/>
      <w:lvlJc w:val="left"/>
      <w:pPr>
        <w:tabs>
          <w:tab w:val="num" w:pos="720"/>
        </w:tabs>
        <w:ind w:left="720" w:hanging="360"/>
      </w:pPr>
      <w:rPr>
        <w:rFonts w:ascii="Arial" w:hAnsi="Arial" w:hint="default"/>
      </w:rPr>
    </w:lvl>
    <w:lvl w:ilvl="1" w:tplc="65D06962" w:tentative="1">
      <w:start w:val="1"/>
      <w:numFmt w:val="bullet"/>
      <w:lvlText w:val="•"/>
      <w:lvlJc w:val="left"/>
      <w:pPr>
        <w:tabs>
          <w:tab w:val="num" w:pos="1440"/>
        </w:tabs>
        <w:ind w:left="1440" w:hanging="360"/>
      </w:pPr>
      <w:rPr>
        <w:rFonts w:ascii="Arial" w:hAnsi="Arial" w:hint="default"/>
      </w:rPr>
    </w:lvl>
    <w:lvl w:ilvl="2" w:tplc="5F22FAEA" w:tentative="1">
      <w:start w:val="1"/>
      <w:numFmt w:val="bullet"/>
      <w:lvlText w:val="•"/>
      <w:lvlJc w:val="left"/>
      <w:pPr>
        <w:tabs>
          <w:tab w:val="num" w:pos="2160"/>
        </w:tabs>
        <w:ind w:left="2160" w:hanging="360"/>
      </w:pPr>
      <w:rPr>
        <w:rFonts w:ascii="Arial" w:hAnsi="Arial" w:hint="default"/>
      </w:rPr>
    </w:lvl>
    <w:lvl w:ilvl="3" w:tplc="80940E4C" w:tentative="1">
      <w:start w:val="1"/>
      <w:numFmt w:val="bullet"/>
      <w:lvlText w:val="•"/>
      <w:lvlJc w:val="left"/>
      <w:pPr>
        <w:tabs>
          <w:tab w:val="num" w:pos="2880"/>
        </w:tabs>
        <w:ind w:left="2880" w:hanging="360"/>
      </w:pPr>
      <w:rPr>
        <w:rFonts w:ascii="Arial" w:hAnsi="Arial" w:hint="default"/>
      </w:rPr>
    </w:lvl>
    <w:lvl w:ilvl="4" w:tplc="EF2025B8" w:tentative="1">
      <w:start w:val="1"/>
      <w:numFmt w:val="bullet"/>
      <w:lvlText w:val="•"/>
      <w:lvlJc w:val="left"/>
      <w:pPr>
        <w:tabs>
          <w:tab w:val="num" w:pos="3600"/>
        </w:tabs>
        <w:ind w:left="3600" w:hanging="360"/>
      </w:pPr>
      <w:rPr>
        <w:rFonts w:ascii="Arial" w:hAnsi="Arial" w:hint="default"/>
      </w:rPr>
    </w:lvl>
    <w:lvl w:ilvl="5" w:tplc="4E082044" w:tentative="1">
      <w:start w:val="1"/>
      <w:numFmt w:val="bullet"/>
      <w:lvlText w:val="•"/>
      <w:lvlJc w:val="left"/>
      <w:pPr>
        <w:tabs>
          <w:tab w:val="num" w:pos="4320"/>
        </w:tabs>
        <w:ind w:left="4320" w:hanging="360"/>
      </w:pPr>
      <w:rPr>
        <w:rFonts w:ascii="Arial" w:hAnsi="Arial" w:hint="default"/>
      </w:rPr>
    </w:lvl>
    <w:lvl w:ilvl="6" w:tplc="4B28AFD0" w:tentative="1">
      <w:start w:val="1"/>
      <w:numFmt w:val="bullet"/>
      <w:lvlText w:val="•"/>
      <w:lvlJc w:val="left"/>
      <w:pPr>
        <w:tabs>
          <w:tab w:val="num" w:pos="5040"/>
        </w:tabs>
        <w:ind w:left="5040" w:hanging="360"/>
      </w:pPr>
      <w:rPr>
        <w:rFonts w:ascii="Arial" w:hAnsi="Arial" w:hint="default"/>
      </w:rPr>
    </w:lvl>
    <w:lvl w:ilvl="7" w:tplc="568EDDBA" w:tentative="1">
      <w:start w:val="1"/>
      <w:numFmt w:val="bullet"/>
      <w:lvlText w:val="•"/>
      <w:lvlJc w:val="left"/>
      <w:pPr>
        <w:tabs>
          <w:tab w:val="num" w:pos="5760"/>
        </w:tabs>
        <w:ind w:left="5760" w:hanging="360"/>
      </w:pPr>
      <w:rPr>
        <w:rFonts w:ascii="Arial" w:hAnsi="Arial" w:hint="default"/>
      </w:rPr>
    </w:lvl>
    <w:lvl w:ilvl="8" w:tplc="DB62FC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2552274"/>
    <w:multiLevelType w:val="hybridMultilevel"/>
    <w:tmpl w:val="A656A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6C327B"/>
    <w:multiLevelType w:val="hybridMultilevel"/>
    <w:tmpl w:val="5276F40A"/>
    <w:lvl w:ilvl="0" w:tplc="458A54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10A4F15"/>
    <w:multiLevelType w:val="hybridMultilevel"/>
    <w:tmpl w:val="79B2357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596840">
    <w:abstractNumId w:val="3"/>
  </w:num>
  <w:num w:numId="2" w16cid:durableId="1162429986">
    <w:abstractNumId w:val="1"/>
  </w:num>
  <w:num w:numId="3" w16cid:durableId="1367484803">
    <w:abstractNumId w:val="5"/>
  </w:num>
  <w:num w:numId="4" w16cid:durableId="954285037">
    <w:abstractNumId w:val="4"/>
  </w:num>
  <w:num w:numId="5" w16cid:durableId="1988900465">
    <w:abstractNumId w:val="0"/>
  </w:num>
  <w:num w:numId="6" w16cid:durableId="2063866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14"/>
    <w:rsid w:val="000A7FCB"/>
    <w:rsid w:val="001A5070"/>
    <w:rsid w:val="00281DEE"/>
    <w:rsid w:val="002C5A7A"/>
    <w:rsid w:val="002F71A1"/>
    <w:rsid w:val="003F53C1"/>
    <w:rsid w:val="004356AA"/>
    <w:rsid w:val="006172A0"/>
    <w:rsid w:val="00795942"/>
    <w:rsid w:val="008330FD"/>
    <w:rsid w:val="00857B6F"/>
    <w:rsid w:val="008C2847"/>
    <w:rsid w:val="009F1B05"/>
    <w:rsid w:val="009F513D"/>
    <w:rsid w:val="00A731ED"/>
    <w:rsid w:val="00AC7813"/>
    <w:rsid w:val="00C52E61"/>
    <w:rsid w:val="00C71D84"/>
    <w:rsid w:val="00D3466F"/>
    <w:rsid w:val="00E30D9C"/>
    <w:rsid w:val="00E31514"/>
    <w:rsid w:val="00ED686A"/>
    <w:rsid w:val="00EE2B8E"/>
    <w:rsid w:val="00F115D7"/>
    <w:rsid w:val="00F16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B914B"/>
  <w15:chartTrackingRefBased/>
  <w15:docId w15:val="{EAAD2C68-0417-4A55-B0C0-974EC5DA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1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5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5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5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5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514"/>
    <w:rPr>
      <w:rFonts w:eastAsiaTheme="majorEastAsia" w:cstheme="majorBidi"/>
      <w:color w:val="272727" w:themeColor="text1" w:themeTint="D8"/>
    </w:rPr>
  </w:style>
  <w:style w:type="paragraph" w:styleId="Title">
    <w:name w:val="Title"/>
    <w:basedOn w:val="Normal"/>
    <w:next w:val="Normal"/>
    <w:link w:val="TitleChar"/>
    <w:uiPriority w:val="10"/>
    <w:qFormat/>
    <w:rsid w:val="00E31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5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514"/>
    <w:pPr>
      <w:spacing w:before="160"/>
      <w:jc w:val="center"/>
    </w:pPr>
    <w:rPr>
      <w:i/>
      <w:iCs/>
      <w:color w:val="404040" w:themeColor="text1" w:themeTint="BF"/>
    </w:rPr>
  </w:style>
  <w:style w:type="character" w:customStyle="1" w:styleId="QuoteChar">
    <w:name w:val="Quote Char"/>
    <w:basedOn w:val="DefaultParagraphFont"/>
    <w:link w:val="Quote"/>
    <w:uiPriority w:val="29"/>
    <w:rsid w:val="00E31514"/>
    <w:rPr>
      <w:i/>
      <w:iCs/>
      <w:color w:val="404040" w:themeColor="text1" w:themeTint="BF"/>
    </w:rPr>
  </w:style>
  <w:style w:type="paragraph" w:styleId="ListParagraph">
    <w:name w:val="List Paragraph"/>
    <w:basedOn w:val="Normal"/>
    <w:uiPriority w:val="34"/>
    <w:qFormat/>
    <w:rsid w:val="00E31514"/>
    <w:pPr>
      <w:ind w:left="720"/>
      <w:contextualSpacing/>
    </w:pPr>
  </w:style>
  <w:style w:type="character" w:styleId="IntenseEmphasis">
    <w:name w:val="Intense Emphasis"/>
    <w:basedOn w:val="DefaultParagraphFont"/>
    <w:uiPriority w:val="21"/>
    <w:qFormat/>
    <w:rsid w:val="00E31514"/>
    <w:rPr>
      <w:i/>
      <w:iCs/>
      <w:color w:val="0F4761" w:themeColor="accent1" w:themeShade="BF"/>
    </w:rPr>
  </w:style>
  <w:style w:type="paragraph" w:styleId="IntenseQuote">
    <w:name w:val="Intense Quote"/>
    <w:basedOn w:val="Normal"/>
    <w:next w:val="Normal"/>
    <w:link w:val="IntenseQuoteChar"/>
    <w:uiPriority w:val="30"/>
    <w:qFormat/>
    <w:rsid w:val="00E31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514"/>
    <w:rPr>
      <w:i/>
      <w:iCs/>
      <w:color w:val="0F4761" w:themeColor="accent1" w:themeShade="BF"/>
    </w:rPr>
  </w:style>
  <w:style w:type="character" w:styleId="IntenseReference">
    <w:name w:val="Intense Reference"/>
    <w:basedOn w:val="DefaultParagraphFont"/>
    <w:uiPriority w:val="32"/>
    <w:qFormat/>
    <w:rsid w:val="00E31514"/>
    <w:rPr>
      <w:b/>
      <w:bCs/>
      <w:smallCaps/>
      <w:color w:val="0F4761" w:themeColor="accent1" w:themeShade="BF"/>
      <w:spacing w:val="5"/>
    </w:rPr>
  </w:style>
  <w:style w:type="character" w:styleId="Hyperlink">
    <w:name w:val="Hyperlink"/>
    <w:basedOn w:val="DefaultParagraphFont"/>
    <w:uiPriority w:val="99"/>
    <w:unhideWhenUsed/>
    <w:rsid w:val="003F53C1"/>
    <w:rPr>
      <w:color w:val="467886" w:themeColor="hyperlink"/>
      <w:u w:val="single"/>
    </w:rPr>
  </w:style>
  <w:style w:type="character" w:styleId="UnresolvedMention">
    <w:name w:val="Unresolved Mention"/>
    <w:basedOn w:val="DefaultParagraphFont"/>
    <w:uiPriority w:val="99"/>
    <w:semiHidden/>
    <w:unhideWhenUsed/>
    <w:rsid w:val="003F53C1"/>
    <w:rPr>
      <w:color w:val="605E5C"/>
      <w:shd w:val="clear" w:color="auto" w:fill="E1DFDD"/>
    </w:rPr>
  </w:style>
  <w:style w:type="character" w:styleId="FollowedHyperlink">
    <w:name w:val="FollowedHyperlink"/>
    <w:basedOn w:val="DefaultParagraphFont"/>
    <w:uiPriority w:val="99"/>
    <w:semiHidden/>
    <w:unhideWhenUsed/>
    <w:rsid w:val="00857B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30395">
      <w:bodyDiv w:val="1"/>
      <w:marLeft w:val="0"/>
      <w:marRight w:val="0"/>
      <w:marTop w:val="0"/>
      <w:marBottom w:val="0"/>
      <w:divBdr>
        <w:top w:val="none" w:sz="0" w:space="0" w:color="auto"/>
        <w:left w:val="none" w:sz="0" w:space="0" w:color="auto"/>
        <w:bottom w:val="none" w:sz="0" w:space="0" w:color="auto"/>
        <w:right w:val="none" w:sz="0" w:space="0" w:color="auto"/>
      </w:divBdr>
    </w:div>
    <w:div w:id="136728798">
      <w:bodyDiv w:val="1"/>
      <w:marLeft w:val="0"/>
      <w:marRight w:val="0"/>
      <w:marTop w:val="0"/>
      <w:marBottom w:val="0"/>
      <w:divBdr>
        <w:top w:val="none" w:sz="0" w:space="0" w:color="auto"/>
        <w:left w:val="none" w:sz="0" w:space="0" w:color="auto"/>
        <w:bottom w:val="none" w:sz="0" w:space="0" w:color="auto"/>
        <w:right w:val="none" w:sz="0" w:space="0" w:color="auto"/>
      </w:divBdr>
    </w:div>
    <w:div w:id="176894629">
      <w:bodyDiv w:val="1"/>
      <w:marLeft w:val="0"/>
      <w:marRight w:val="0"/>
      <w:marTop w:val="0"/>
      <w:marBottom w:val="0"/>
      <w:divBdr>
        <w:top w:val="none" w:sz="0" w:space="0" w:color="auto"/>
        <w:left w:val="none" w:sz="0" w:space="0" w:color="auto"/>
        <w:bottom w:val="none" w:sz="0" w:space="0" w:color="auto"/>
        <w:right w:val="none" w:sz="0" w:space="0" w:color="auto"/>
      </w:divBdr>
    </w:div>
    <w:div w:id="219052856">
      <w:bodyDiv w:val="1"/>
      <w:marLeft w:val="0"/>
      <w:marRight w:val="0"/>
      <w:marTop w:val="0"/>
      <w:marBottom w:val="0"/>
      <w:divBdr>
        <w:top w:val="none" w:sz="0" w:space="0" w:color="auto"/>
        <w:left w:val="none" w:sz="0" w:space="0" w:color="auto"/>
        <w:bottom w:val="none" w:sz="0" w:space="0" w:color="auto"/>
        <w:right w:val="none" w:sz="0" w:space="0" w:color="auto"/>
      </w:divBdr>
    </w:div>
    <w:div w:id="239220604">
      <w:bodyDiv w:val="1"/>
      <w:marLeft w:val="0"/>
      <w:marRight w:val="0"/>
      <w:marTop w:val="0"/>
      <w:marBottom w:val="0"/>
      <w:divBdr>
        <w:top w:val="none" w:sz="0" w:space="0" w:color="auto"/>
        <w:left w:val="none" w:sz="0" w:space="0" w:color="auto"/>
        <w:bottom w:val="none" w:sz="0" w:space="0" w:color="auto"/>
        <w:right w:val="none" w:sz="0" w:space="0" w:color="auto"/>
      </w:divBdr>
    </w:div>
    <w:div w:id="326252319">
      <w:bodyDiv w:val="1"/>
      <w:marLeft w:val="0"/>
      <w:marRight w:val="0"/>
      <w:marTop w:val="0"/>
      <w:marBottom w:val="0"/>
      <w:divBdr>
        <w:top w:val="none" w:sz="0" w:space="0" w:color="auto"/>
        <w:left w:val="none" w:sz="0" w:space="0" w:color="auto"/>
        <w:bottom w:val="none" w:sz="0" w:space="0" w:color="auto"/>
        <w:right w:val="none" w:sz="0" w:space="0" w:color="auto"/>
      </w:divBdr>
    </w:div>
    <w:div w:id="379940122">
      <w:bodyDiv w:val="1"/>
      <w:marLeft w:val="0"/>
      <w:marRight w:val="0"/>
      <w:marTop w:val="0"/>
      <w:marBottom w:val="0"/>
      <w:divBdr>
        <w:top w:val="none" w:sz="0" w:space="0" w:color="auto"/>
        <w:left w:val="none" w:sz="0" w:space="0" w:color="auto"/>
        <w:bottom w:val="none" w:sz="0" w:space="0" w:color="auto"/>
        <w:right w:val="none" w:sz="0" w:space="0" w:color="auto"/>
      </w:divBdr>
    </w:div>
    <w:div w:id="516888113">
      <w:bodyDiv w:val="1"/>
      <w:marLeft w:val="0"/>
      <w:marRight w:val="0"/>
      <w:marTop w:val="0"/>
      <w:marBottom w:val="0"/>
      <w:divBdr>
        <w:top w:val="none" w:sz="0" w:space="0" w:color="auto"/>
        <w:left w:val="none" w:sz="0" w:space="0" w:color="auto"/>
        <w:bottom w:val="none" w:sz="0" w:space="0" w:color="auto"/>
        <w:right w:val="none" w:sz="0" w:space="0" w:color="auto"/>
      </w:divBdr>
    </w:div>
    <w:div w:id="518396434">
      <w:bodyDiv w:val="1"/>
      <w:marLeft w:val="0"/>
      <w:marRight w:val="0"/>
      <w:marTop w:val="0"/>
      <w:marBottom w:val="0"/>
      <w:divBdr>
        <w:top w:val="none" w:sz="0" w:space="0" w:color="auto"/>
        <w:left w:val="none" w:sz="0" w:space="0" w:color="auto"/>
        <w:bottom w:val="none" w:sz="0" w:space="0" w:color="auto"/>
        <w:right w:val="none" w:sz="0" w:space="0" w:color="auto"/>
      </w:divBdr>
    </w:div>
    <w:div w:id="523204418">
      <w:bodyDiv w:val="1"/>
      <w:marLeft w:val="0"/>
      <w:marRight w:val="0"/>
      <w:marTop w:val="0"/>
      <w:marBottom w:val="0"/>
      <w:divBdr>
        <w:top w:val="none" w:sz="0" w:space="0" w:color="auto"/>
        <w:left w:val="none" w:sz="0" w:space="0" w:color="auto"/>
        <w:bottom w:val="none" w:sz="0" w:space="0" w:color="auto"/>
        <w:right w:val="none" w:sz="0" w:space="0" w:color="auto"/>
      </w:divBdr>
    </w:div>
    <w:div w:id="835078022">
      <w:bodyDiv w:val="1"/>
      <w:marLeft w:val="0"/>
      <w:marRight w:val="0"/>
      <w:marTop w:val="0"/>
      <w:marBottom w:val="0"/>
      <w:divBdr>
        <w:top w:val="none" w:sz="0" w:space="0" w:color="auto"/>
        <w:left w:val="none" w:sz="0" w:space="0" w:color="auto"/>
        <w:bottom w:val="none" w:sz="0" w:space="0" w:color="auto"/>
        <w:right w:val="none" w:sz="0" w:space="0" w:color="auto"/>
      </w:divBdr>
      <w:divsChild>
        <w:div w:id="1960721320">
          <w:marLeft w:val="547"/>
          <w:marRight w:val="0"/>
          <w:marTop w:val="0"/>
          <w:marBottom w:val="0"/>
          <w:divBdr>
            <w:top w:val="none" w:sz="0" w:space="0" w:color="auto"/>
            <w:left w:val="none" w:sz="0" w:space="0" w:color="auto"/>
            <w:bottom w:val="none" w:sz="0" w:space="0" w:color="auto"/>
            <w:right w:val="none" w:sz="0" w:space="0" w:color="auto"/>
          </w:divBdr>
        </w:div>
      </w:divsChild>
    </w:div>
    <w:div w:id="847866537">
      <w:bodyDiv w:val="1"/>
      <w:marLeft w:val="0"/>
      <w:marRight w:val="0"/>
      <w:marTop w:val="0"/>
      <w:marBottom w:val="0"/>
      <w:divBdr>
        <w:top w:val="none" w:sz="0" w:space="0" w:color="auto"/>
        <w:left w:val="none" w:sz="0" w:space="0" w:color="auto"/>
        <w:bottom w:val="none" w:sz="0" w:space="0" w:color="auto"/>
        <w:right w:val="none" w:sz="0" w:space="0" w:color="auto"/>
      </w:divBdr>
    </w:div>
    <w:div w:id="949238746">
      <w:bodyDiv w:val="1"/>
      <w:marLeft w:val="0"/>
      <w:marRight w:val="0"/>
      <w:marTop w:val="0"/>
      <w:marBottom w:val="0"/>
      <w:divBdr>
        <w:top w:val="none" w:sz="0" w:space="0" w:color="auto"/>
        <w:left w:val="none" w:sz="0" w:space="0" w:color="auto"/>
        <w:bottom w:val="none" w:sz="0" w:space="0" w:color="auto"/>
        <w:right w:val="none" w:sz="0" w:space="0" w:color="auto"/>
      </w:divBdr>
    </w:div>
    <w:div w:id="950012783">
      <w:bodyDiv w:val="1"/>
      <w:marLeft w:val="0"/>
      <w:marRight w:val="0"/>
      <w:marTop w:val="0"/>
      <w:marBottom w:val="0"/>
      <w:divBdr>
        <w:top w:val="none" w:sz="0" w:space="0" w:color="auto"/>
        <w:left w:val="none" w:sz="0" w:space="0" w:color="auto"/>
        <w:bottom w:val="none" w:sz="0" w:space="0" w:color="auto"/>
        <w:right w:val="none" w:sz="0" w:space="0" w:color="auto"/>
      </w:divBdr>
    </w:div>
    <w:div w:id="975649328">
      <w:bodyDiv w:val="1"/>
      <w:marLeft w:val="0"/>
      <w:marRight w:val="0"/>
      <w:marTop w:val="0"/>
      <w:marBottom w:val="0"/>
      <w:divBdr>
        <w:top w:val="none" w:sz="0" w:space="0" w:color="auto"/>
        <w:left w:val="none" w:sz="0" w:space="0" w:color="auto"/>
        <w:bottom w:val="none" w:sz="0" w:space="0" w:color="auto"/>
        <w:right w:val="none" w:sz="0" w:space="0" w:color="auto"/>
      </w:divBdr>
    </w:div>
    <w:div w:id="1013608011">
      <w:bodyDiv w:val="1"/>
      <w:marLeft w:val="0"/>
      <w:marRight w:val="0"/>
      <w:marTop w:val="0"/>
      <w:marBottom w:val="0"/>
      <w:divBdr>
        <w:top w:val="none" w:sz="0" w:space="0" w:color="auto"/>
        <w:left w:val="none" w:sz="0" w:space="0" w:color="auto"/>
        <w:bottom w:val="none" w:sz="0" w:space="0" w:color="auto"/>
        <w:right w:val="none" w:sz="0" w:space="0" w:color="auto"/>
      </w:divBdr>
    </w:div>
    <w:div w:id="1081756718">
      <w:bodyDiv w:val="1"/>
      <w:marLeft w:val="0"/>
      <w:marRight w:val="0"/>
      <w:marTop w:val="0"/>
      <w:marBottom w:val="0"/>
      <w:divBdr>
        <w:top w:val="none" w:sz="0" w:space="0" w:color="auto"/>
        <w:left w:val="none" w:sz="0" w:space="0" w:color="auto"/>
        <w:bottom w:val="none" w:sz="0" w:space="0" w:color="auto"/>
        <w:right w:val="none" w:sz="0" w:space="0" w:color="auto"/>
      </w:divBdr>
    </w:div>
    <w:div w:id="1204488372">
      <w:bodyDiv w:val="1"/>
      <w:marLeft w:val="0"/>
      <w:marRight w:val="0"/>
      <w:marTop w:val="0"/>
      <w:marBottom w:val="0"/>
      <w:divBdr>
        <w:top w:val="none" w:sz="0" w:space="0" w:color="auto"/>
        <w:left w:val="none" w:sz="0" w:space="0" w:color="auto"/>
        <w:bottom w:val="none" w:sz="0" w:space="0" w:color="auto"/>
        <w:right w:val="none" w:sz="0" w:space="0" w:color="auto"/>
      </w:divBdr>
    </w:div>
    <w:div w:id="1219393482">
      <w:bodyDiv w:val="1"/>
      <w:marLeft w:val="0"/>
      <w:marRight w:val="0"/>
      <w:marTop w:val="0"/>
      <w:marBottom w:val="0"/>
      <w:divBdr>
        <w:top w:val="none" w:sz="0" w:space="0" w:color="auto"/>
        <w:left w:val="none" w:sz="0" w:space="0" w:color="auto"/>
        <w:bottom w:val="none" w:sz="0" w:space="0" w:color="auto"/>
        <w:right w:val="none" w:sz="0" w:space="0" w:color="auto"/>
      </w:divBdr>
    </w:div>
    <w:div w:id="1240561702">
      <w:bodyDiv w:val="1"/>
      <w:marLeft w:val="0"/>
      <w:marRight w:val="0"/>
      <w:marTop w:val="0"/>
      <w:marBottom w:val="0"/>
      <w:divBdr>
        <w:top w:val="none" w:sz="0" w:space="0" w:color="auto"/>
        <w:left w:val="none" w:sz="0" w:space="0" w:color="auto"/>
        <w:bottom w:val="none" w:sz="0" w:space="0" w:color="auto"/>
        <w:right w:val="none" w:sz="0" w:space="0" w:color="auto"/>
      </w:divBdr>
    </w:div>
    <w:div w:id="1260214366">
      <w:bodyDiv w:val="1"/>
      <w:marLeft w:val="0"/>
      <w:marRight w:val="0"/>
      <w:marTop w:val="0"/>
      <w:marBottom w:val="0"/>
      <w:divBdr>
        <w:top w:val="none" w:sz="0" w:space="0" w:color="auto"/>
        <w:left w:val="none" w:sz="0" w:space="0" w:color="auto"/>
        <w:bottom w:val="none" w:sz="0" w:space="0" w:color="auto"/>
        <w:right w:val="none" w:sz="0" w:space="0" w:color="auto"/>
      </w:divBdr>
    </w:div>
    <w:div w:id="1301307929">
      <w:bodyDiv w:val="1"/>
      <w:marLeft w:val="0"/>
      <w:marRight w:val="0"/>
      <w:marTop w:val="0"/>
      <w:marBottom w:val="0"/>
      <w:divBdr>
        <w:top w:val="none" w:sz="0" w:space="0" w:color="auto"/>
        <w:left w:val="none" w:sz="0" w:space="0" w:color="auto"/>
        <w:bottom w:val="none" w:sz="0" w:space="0" w:color="auto"/>
        <w:right w:val="none" w:sz="0" w:space="0" w:color="auto"/>
      </w:divBdr>
    </w:div>
    <w:div w:id="1305280729">
      <w:bodyDiv w:val="1"/>
      <w:marLeft w:val="0"/>
      <w:marRight w:val="0"/>
      <w:marTop w:val="0"/>
      <w:marBottom w:val="0"/>
      <w:divBdr>
        <w:top w:val="none" w:sz="0" w:space="0" w:color="auto"/>
        <w:left w:val="none" w:sz="0" w:space="0" w:color="auto"/>
        <w:bottom w:val="none" w:sz="0" w:space="0" w:color="auto"/>
        <w:right w:val="none" w:sz="0" w:space="0" w:color="auto"/>
      </w:divBdr>
    </w:div>
    <w:div w:id="1344821011">
      <w:bodyDiv w:val="1"/>
      <w:marLeft w:val="0"/>
      <w:marRight w:val="0"/>
      <w:marTop w:val="0"/>
      <w:marBottom w:val="0"/>
      <w:divBdr>
        <w:top w:val="none" w:sz="0" w:space="0" w:color="auto"/>
        <w:left w:val="none" w:sz="0" w:space="0" w:color="auto"/>
        <w:bottom w:val="none" w:sz="0" w:space="0" w:color="auto"/>
        <w:right w:val="none" w:sz="0" w:space="0" w:color="auto"/>
      </w:divBdr>
    </w:div>
    <w:div w:id="1347831187">
      <w:bodyDiv w:val="1"/>
      <w:marLeft w:val="0"/>
      <w:marRight w:val="0"/>
      <w:marTop w:val="0"/>
      <w:marBottom w:val="0"/>
      <w:divBdr>
        <w:top w:val="none" w:sz="0" w:space="0" w:color="auto"/>
        <w:left w:val="none" w:sz="0" w:space="0" w:color="auto"/>
        <w:bottom w:val="none" w:sz="0" w:space="0" w:color="auto"/>
        <w:right w:val="none" w:sz="0" w:space="0" w:color="auto"/>
      </w:divBdr>
    </w:div>
    <w:div w:id="1395277186">
      <w:bodyDiv w:val="1"/>
      <w:marLeft w:val="0"/>
      <w:marRight w:val="0"/>
      <w:marTop w:val="0"/>
      <w:marBottom w:val="0"/>
      <w:divBdr>
        <w:top w:val="none" w:sz="0" w:space="0" w:color="auto"/>
        <w:left w:val="none" w:sz="0" w:space="0" w:color="auto"/>
        <w:bottom w:val="none" w:sz="0" w:space="0" w:color="auto"/>
        <w:right w:val="none" w:sz="0" w:space="0" w:color="auto"/>
      </w:divBdr>
    </w:div>
    <w:div w:id="1508247738">
      <w:bodyDiv w:val="1"/>
      <w:marLeft w:val="0"/>
      <w:marRight w:val="0"/>
      <w:marTop w:val="0"/>
      <w:marBottom w:val="0"/>
      <w:divBdr>
        <w:top w:val="none" w:sz="0" w:space="0" w:color="auto"/>
        <w:left w:val="none" w:sz="0" w:space="0" w:color="auto"/>
        <w:bottom w:val="none" w:sz="0" w:space="0" w:color="auto"/>
        <w:right w:val="none" w:sz="0" w:space="0" w:color="auto"/>
      </w:divBdr>
    </w:div>
    <w:div w:id="1569608151">
      <w:bodyDiv w:val="1"/>
      <w:marLeft w:val="0"/>
      <w:marRight w:val="0"/>
      <w:marTop w:val="0"/>
      <w:marBottom w:val="0"/>
      <w:divBdr>
        <w:top w:val="none" w:sz="0" w:space="0" w:color="auto"/>
        <w:left w:val="none" w:sz="0" w:space="0" w:color="auto"/>
        <w:bottom w:val="none" w:sz="0" w:space="0" w:color="auto"/>
        <w:right w:val="none" w:sz="0" w:space="0" w:color="auto"/>
      </w:divBdr>
    </w:div>
    <w:div w:id="1573542719">
      <w:bodyDiv w:val="1"/>
      <w:marLeft w:val="0"/>
      <w:marRight w:val="0"/>
      <w:marTop w:val="0"/>
      <w:marBottom w:val="0"/>
      <w:divBdr>
        <w:top w:val="none" w:sz="0" w:space="0" w:color="auto"/>
        <w:left w:val="none" w:sz="0" w:space="0" w:color="auto"/>
        <w:bottom w:val="none" w:sz="0" w:space="0" w:color="auto"/>
        <w:right w:val="none" w:sz="0" w:space="0" w:color="auto"/>
      </w:divBdr>
    </w:div>
    <w:div w:id="1736317276">
      <w:bodyDiv w:val="1"/>
      <w:marLeft w:val="0"/>
      <w:marRight w:val="0"/>
      <w:marTop w:val="0"/>
      <w:marBottom w:val="0"/>
      <w:divBdr>
        <w:top w:val="none" w:sz="0" w:space="0" w:color="auto"/>
        <w:left w:val="none" w:sz="0" w:space="0" w:color="auto"/>
        <w:bottom w:val="none" w:sz="0" w:space="0" w:color="auto"/>
        <w:right w:val="none" w:sz="0" w:space="0" w:color="auto"/>
      </w:divBdr>
    </w:div>
    <w:div w:id="1780954770">
      <w:bodyDiv w:val="1"/>
      <w:marLeft w:val="0"/>
      <w:marRight w:val="0"/>
      <w:marTop w:val="0"/>
      <w:marBottom w:val="0"/>
      <w:divBdr>
        <w:top w:val="none" w:sz="0" w:space="0" w:color="auto"/>
        <w:left w:val="none" w:sz="0" w:space="0" w:color="auto"/>
        <w:bottom w:val="none" w:sz="0" w:space="0" w:color="auto"/>
        <w:right w:val="none" w:sz="0" w:space="0" w:color="auto"/>
      </w:divBdr>
    </w:div>
    <w:div w:id="1911423607">
      <w:bodyDiv w:val="1"/>
      <w:marLeft w:val="0"/>
      <w:marRight w:val="0"/>
      <w:marTop w:val="0"/>
      <w:marBottom w:val="0"/>
      <w:divBdr>
        <w:top w:val="none" w:sz="0" w:space="0" w:color="auto"/>
        <w:left w:val="none" w:sz="0" w:space="0" w:color="auto"/>
        <w:bottom w:val="none" w:sz="0" w:space="0" w:color="auto"/>
        <w:right w:val="none" w:sz="0" w:space="0" w:color="auto"/>
      </w:divBdr>
    </w:div>
    <w:div w:id="198574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pm.net/en/blog/team-roles-according-to-belbin/" TargetMode="External"/><Relationship Id="rId3" Type="http://schemas.openxmlformats.org/officeDocument/2006/relationships/settings" Target="settings.xml"/><Relationship Id="rId7" Type="http://schemas.openxmlformats.org/officeDocument/2006/relationships/hyperlink" Target="https://fellow.app/blog/management/tips-to-achieve-effective-teamwork-in-the-workpla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lbin.com/about/belbin-team-roles"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researchgate.net/publication/240531011_40_years_of_storming_A_historical_review_of_Tuckman's_model_of_small_group_development" TargetMode="External"/><Relationship Id="rId4" Type="http://schemas.openxmlformats.org/officeDocument/2006/relationships/webSettings" Target="webSettings.xml"/><Relationship Id="rId9" Type="http://schemas.openxmlformats.org/officeDocument/2006/relationships/hyperlink" Target="https://www.mindtools.com/abyj5fi/forming-storming-norming-and-perfor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320</TotalTime>
  <Pages>6</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Jemeka Rule</dc:creator>
  <cp:keywords/>
  <dc:description/>
  <cp:lastModifiedBy>Jemeka Rule</cp:lastModifiedBy>
  <cp:revision>2</cp:revision>
  <dcterms:created xsi:type="dcterms:W3CDTF">2024-11-29T14:04:00Z</dcterms:created>
  <dcterms:modified xsi:type="dcterms:W3CDTF">2024-12-03T22:59:00Z</dcterms:modified>
</cp:coreProperties>
</file>