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53FF07" w14:textId="77777777" w:rsidR="00C95DE3" w:rsidRPr="00795F02" w:rsidRDefault="00C95DE3" w:rsidP="00C95DE3">
      <w:pPr>
        <w:spacing w:line="360" w:lineRule="auto"/>
        <w:jc w:val="both"/>
        <w:rPr>
          <w:sz w:val="22"/>
          <w:szCs w:val="22"/>
        </w:rPr>
      </w:pPr>
      <w:r w:rsidRPr="00795F02">
        <w:rPr>
          <w:sz w:val="22"/>
          <w:szCs w:val="22"/>
        </w:rPr>
        <w:t>1904695</w:t>
      </w:r>
    </w:p>
    <w:p w14:paraId="7E6B7FB6" w14:textId="77777777" w:rsidR="00C95DE3" w:rsidRPr="00795F02" w:rsidRDefault="00C95DE3" w:rsidP="00C95DE3">
      <w:pPr>
        <w:spacing w:line="360" w:lineRule="auto"/>
        <w:jc w:val="both"/>
        <w:rPr>
          <w:sz w:val="22"/>
          <w:szCs w:val="22"/>
        </w:rPr>
      </w:pPr>
      <w:r w:rsidRPr="00795F02">
        <w:rPr>
          <w:sz w:val="22"/>
          <w:szCs w:val="22"/>
        </w:rPr>
        <w:t>EAEE6002</w:t>
      </w:r>
    </w:p>
    <w:p w14:paraId="7D0F76F4" w14:textId="77777777" w:rsidR="00C95DE3" w:rsidRPr="00795F02" w:rsidRDefault="00C95DE3" w:rsidP="00C95DE3">
      <w:pPr>
        <w:spacing w:line="360" w:lineRule="auto"/>
        <w:jc w:val="both"/>
        <w:rPr>
          <w:sz w:val="22"/>
          <w:szCs w:val="22"/>
        </w:rPr>
      </w:pPr>
      <w:r w:rsidRPr="00795F02">
        <w:rPr>
          <w:sz w:val="22"/>
          <w:szCs w:val="22"/>
        </w:rPr>
        <w:t>12.06.21</w:t>
      </w:r>
    </w:p>
    <w:p w14:paraId="555368FF" w14:textId="77777777" w:rsidR="00C95DE3" w:rsidRPr="00795F02" w:rsidRDefault="00C95DE3" w:rsidP="00C95DE3">
      <w:pPr>
        <w:spacing w:line="360" w:lineRule="auto"/>
        <w:jc w:val="both"/>
        <w:rPr>
          <w:sz w:val="22"/>
          <w:szCs w:val="22"/>
        </w:rPr>
      </w:pPr>
    </w:p>
    <w:p w14:paraId="7BEFF04D" w14:textId="77777777" w:rsidR="00C95DE3" w:rsidRPr="00795F02" w:rsidRDefault="00C95DE3" w:rsidP="00C95DE3">
      <w:pPr>
        <w:spacing w:line="360" w:lineRule="auto"/>
        <w:jc w:val="both"/>
        <w:rPr>
          <w:sz w:val="22"/>
          <w:szCs w:val="22"/>
        </w:rPr>
      </w:pPr>
      <w:r w:rsidRPr="00795F02">
        <w:rPr>
          <w:sz w:val="22"/>
          <w:szCs w:val="22"/>
        </w:rPr>
        <w:t>Section A</w:t>
      </w:r>
    </w:p>
    <w:p w14:paraId="3EE2A8DE" w14:textId="77777777" w:rsidR="00C95DE3" w:rsidRPr="00795F02" w:rsidRDefault="00C95DE3" w:rsidP="00C95DE3">
      <w:pPr>
        <w:spacing w:line="360" w:lineRule="auto"/>
        <w:jc w:val="both"/>
        <w:rPr>
          <w:sz w:val="22"/>
          <w:szCs w:val="22"/>
        </w:rPr>
      </w:pPr>
    </w:p>
    <w:p w14:paraId="18751FE6" w14:textId="77777777" w:rsidR="00C95DE3" w:rsidRPr="00795F02" w:rsidRDefault="00C95DE3" w:rsidP="00C95DE3">
      <w:pPr>
        <w:spacing w:line="360" w:lineRule="auto"/>
        <w:jc w:val="both"/>
        <w:rPr>
          <w:sz w:val="22"/>
          <w:szCs w:val="22"/>
        </w:rPr>
      </w:pPr>
      <w:r w:rsidRPr="00795F02">
        <w:rPr>
          <w:sz w:val="22"/>
          <w:szCs w:val="22"/>
        </w:rPr>
        <w:t xml:space="preserve">Autism is a neurological condition that affects the brain so, by having early invention it will benefit the child as when a child is younger, the brain is more likely to change as it has more plasticity. This benefits the child as new behaviours are more likely to be easier to alter and change rather than behaviours that have occurred for a long time (Dawson, 2008, pp.775-803). NIH (2021) also believes early intervention in autism benefits the child as symptoms can improve with age and behaviour treatment, this suggests that it is easier for the child to change their behaviours at an early stage rather than a later stage.  National Autistic Society (2021b) states that children can be identified and diagnosed with Autism from the age of two. This suggests that the earlier intervention is started, the higher the chance of an improvement in developmental trajectory (Koegel et.al, 2014). However, if professionals do not identify autism at an early stage the child may experience distressed behaviours that will be less likely to change or prevent (Raising Children Network, 2021). </w:t>
      </w:r>
    </w:p>
    <w:p w14:paraId="60556676" w14:textId="77777777" w:rsidR="00C95DE3" w:rsidRPr="00795F02" w:rsidRDefault="00C95DE3" w:rsidP="00C95DE3">
      <w:pPr>
        <w:spacing w:line="360" w:lineRule="auto"/>
        <w:jc w:val="both"/>
        <w:rPr>
          <w:sz w:val="22"/>
          <w:szCs w:val="22"/>
        </w:rPr>
      </w:pPr>
    </w:p>
    <w:p w14:paraId="4748A7A4" w14:textId="77777777" w:rsidR="00C95DE3" w:rsidRPr="00795F02" w:rsidRDefault="00C95DE3" w:rsidP="00C95DE3">
      <w:pPr>
        <w:spacing w:line="360" w:lineRule="auto"/>
        <w:jc w:val="both"/>
        <w:rPr>
          <w:sz w:val="22"/>
          <w:szCs w:val="22"/>
        </w:rPr>
      </w:pPr>
      <w:r w:rsidRPr="00795F02">
        <w:rPr>
          <w:sz w:val="22"/>
          <w:szCs w:val="22"/>
        </w:rPr>
        <w:t xml:space="preserve">Early intervention benefits autism, as the earlier action is taken the more successful the action will be, as the children will receive the right support to help achieve their full potential (Welsh Government, 2018). NIH (2021) also agrees that early intervention allows practitioners to help children get diagnosed with autism at an early stage, benefitting their development as they will receive the right support that they need, to help greater their chances in achieving in education and being successful in later life (NIH, 2021). By practitioners referring a child for autism, it suggests that they are considering the best interest of the child and that the child is the number one priority, this links to the article 3 of the child’s rights (Unicef, No Date). </w:t>
      </w:r>
    </w:p>
    <w:p w14:paraId="49541233" w14:textId="77777777" w:rsidR="00C95DE3" w:rsidRPr="00795F02" w:rsidRDefault="00C95DE3" w:rsidP="00C95DE3">
      <w:pPr>
        <w:spacing w:line="360" w:lineRule="auto"/>
        <w:jc w:val="both"/>
        <w:rPr>
          <w:sz w:val="22"/>
          <w:szCs w:val="22"/>
        </w:rPr>
      </w:pPr>
    </w:p>
    <w:p w14:paraId="394AFD47" w14:textId="77777777" w:rsidR="00C95DE3" w:rsidRPr="00795F02" w:rsidRDefault="00C95DE3" w:rsidP="00C95DE3">
      <w:pPr>
        <w:spacing w:line="360" w:lineRule="auto"/>
        <w:jc w:val="both"/>
        <w:rPr>
          <w:sz w:val="22"/>
          <w:szCs w:val="22"/>
        </w:rPr>
      </w:pPr>
      <w:r w:rsidRPr="00795F02">
        <w:rPr>
          <w:sz w:val="22"/>
          <w:szCs w:val="22"/>
        </w:rPr>
        <w:t xml:space="preserve">However, early intervention can be challenging for practitioners as some parents do not understand that the child needs support, resulting in declining the child from getting an assessment (National Autistic Society, 2021a). Although, by parents declining the child from having an assessment it would go against article 19 (parental responsibilities) as the parents would not be considering what is best for the child. Another challenge for early intervention, is that it can longer or not go ahead as the child has the right to its own views and feelings, article 12 (Unicef, No Date). The child should always be involved in discussions and be able to make informed decisions and choices (NICE, 2021). This supports Article 10 of the human rights act, freedom to expression (Equality and Human Rights, 2020). </w:t>
      </w:r>
    </w:p>
    <w:p w14:paraId="0CE362F7" w14:textId="77777777" w:rsidR="00C95DE3" w:rsidRPr="00795F02" w:rsidRDefault="00C95DE3" w:rsidP="00C95DE3">
      <w:pPr>
        <w:spacing w:line="360" w:lineRule="auto"/>
        <w:jc w:val="both"/>
        <w:rPr>
          <w:sz w:val="22"/>
          <w:szCs w:val="22"/>
        </w:rPr>
      </w:pPr>
    </w:p>
    <w:p w14:paraId="0A584CDD" w14:textId="77777777" w:rsidR="00C95DE3" w:rsidRPr="00795F02" w:rsidRDefault="00C95DE3" w:rsidP="00C95DE3">
      <w:pPr>
        <w:spacing w:line="360" w:lineRule="auto"/>
        <w:jc w:val="both"/>
        <w:rPr>
          <w:sz w:val="22"/>
          <w:szCs w:val="22"/>
        </w:rPr>
      </w:pPr>
      <w:r w:rsidRPr="00795F02">
        <w:rPr>
          <w:sz w:val="22"/>
          <w:szCs w:val="22"/>
        </w:rPr>
        <w:lastRenderedPageBreak/>
        <w:t xml:space="preserve">Welsh Government (2019) believes that children should get an assessment within 26 weeks of being referred. However, due to Covid-19, NHS Wales has stated that it has had a negative impact of autism diagnoses assessments and the waiting list has increased to 18 months and could continue to rise (Cardiff and Vale University Health Board, No Date). Ofsted (2020) also believes that it is challenging for schools to refer children for autism, as the schools have been closed due to COVID-19 which has also delayed the process of getting an autistic assessment. </w:t>
      </w:r>
    </w:p>
    <w:p w14:paraId="7889776C" w14:textId="77777777" w:rsidR="00C95DE3" w:rsidRPr="00795F02" w:rsidRDefault="00C95DE3" w:rsidP="00C95DE3">
      <w:pPr>
        <w:spacing w:line="360" w:lineRule="auto"/>
        <w:jc w:val="both"/>
        <w:rPr>
          <w:sz w:val="22"/>
          <w:szCs w:val="22"/>
        </w:rPr>
      </w:pPr>
    </w:p>
    <w:p w14:paraId="4CB772D4" w14:textId="77777777" w:rsidR="00C95DE3" w:rsidRPr="00795F02" w:rsidRDefault="00C95DE3" w:rsidP="00C95DE3">
      <w:pPr>
        <w:spacing w:line="360" w:lineRule="auto"/>
        <w:jc w:val="both"/>
        <w:rPr>
          <w:sz w:val="22"/>
          <w:szCs w:val="22"/>
        </w:rPr>
      </w:pPr>
      <w:r w:rsidRPr="00795F02">
        <w:rPr>
          <w:sz w:val="22"/>
          <w:szCs w:val="22"/>
        </w:rPr>
        <w:t xml:space="preserve">National Autistic Society (2021b) states that adults can pay for children to have a private diagnosis to reduce waiting time however, this can be challenging as if the adults could not afford this, then it would make it affect the child having early intention, this suggests that diagnoses are hard and challenging for people who don’t have enough money. </w:t>
      </w:r>
    </w:p>
    <w:p w14:paraId="34BD0DF3" w14:textId="77777777" w:rsidR="00C95DE3" w:rsidRPr="00795F02" w:rsidRDefault="00C95DE3" w:rsidP="00C95DE3">
      <w:pPr>
        <w:spacing w:line="360" w:lineRule="auto"/>
        <w:jc w:val="both"/>
        <w:rPr>
          <w:sz w:val="22"/>
          <w:szCs w:val="22"/>
        </w:rPr>
      </w:pPr>
    </w:p>
    <w:p w14:paraId="53CD026F" w14:textId="77777777" w:rsidR="00C95DE3" w:rsidRPr="00795F02" w:rsidRDefault="00C95DE3" w:rsidP="00C95DE3">
      <w:pPr>
        <w:spacing w:line="360" w:lineRule="auto"/>
        <w:jc w:val="both"/>
        <w:rPr>
          <w:sz w:val="22"/>
          <w:szCs w:val="22"/>
        </w:rPr>
      </w:pPr>
      <w:r w:rsidRPr="00795F02">
        <w:rPr>
          <w:sz w:val="22"/>
          <w:szCs w:val="22"/>
        </w:rPr>
        <w:t xml:space="preserve">Education &amp; Skills Funding Agency (2021) believes that lack of school funding is affecting children having the right additional support in school, this suggests that there is lack of staff, delaying the autism referral process. British Medical Association (2021) also believes that children are waiting too long to start their autism diagnosis assessment due to lack of funding which can result in late diagnoses, this leaves individuals struggling to communicate and adapt to everyday situations. </w:t>
      </w:r>
    </w:p>
    <w:p w14:paraId="7AE35063" w14:textId="77777777" w:rsidR="00C95DE3" w:rsidRPr="00795F02" w:rsidRDefault="00C95DE3" w:rsidP="00C95DE3">
      <w:pPr>
        <w:spacing w:line="360" w:lineRule="auto"/>
        <w:jc w:val="both"/>
        <w:rPr>
          <w:sz w:val="22"/>
          <w:szCs w:val="22"/>
        </w:rPr>
      </w:pPr>
    </w:p>
    <w:p w14:paraId="7D8FCDAA" w14:textId="77777777" w:rsidR="00C95DE3" w:rsidRPr="00795F02" w:rsidRDefault="00C95DE3" w:rsidP="00C95DE3">
      <w:pPr>
        <w:spacing w:line="360" w:lineRule="auto"/>
        <w:jc w:val="both"/>
        <w:rPr>
          <w:sz w:val="22"/>
          <w:szCs w:val="22"/>
        </w:rPr>
      </w:pPr>
      <w:r w:rsidRPr="00795F02">
        <w:rPr>
          <w:sz w:val="22"/>
          <w:szCs w:val="22"/>
        </w:rPr>
        <w:t xml:space="preserve">Lack of funding for ALN children to get the right support goes against article 23 (children with disability) as the school may not be doing all they can do to support the child family (Unicef, No Date). </w:t>
      </w:r>
      <w:r w:rsidRPr="00795F02">
        <w:rPr>
          <w:color w:val="000000" w:themeColor="text1"/>
          <w:sz w:val="22"/>
          <w:szCs w:val="22"/>
        </w:rPr>
        <w:t>Nevertheless, (Welsh Government</w:t>
      </w:r>
      <w:r w:rsidRPr="00795F02">
        <w:rPr>
          <w:sz w:val="22"/>
          <w:szCs w:val="22"/>
        </w:rPr>
        <w:t>, 2021b) has stated that £9.8 million will be invested in-to schools to support pupils with additional learning needs, suggesting that funding will not affect children getting an early- diagnoses overall, benefitting their future. Investing in funding to support additional needs, will help to stop children with autism from being discriminated as the school would understand the child’s needs and abilities, this promotes article 2, non-discrimination (Unicef, No Date).</w:t>
      </w:r>
    </w:p>
    <w:p w14:paraId="10D1DB96" w14:textId="77777777" w:rsidR="00C95DE3" w:rsidRPr="00795F02" w:rsidRDefault="00C95DE3" w:rsidP="00C95DE3">
      <w:pPr>
        <w:spacing w:line="360" w:lineRule="auto"/>
        <w:jc w:val="both"/>
        <w:rPr>
          <w:sz w:val="22"/>
          <w:szCs w:val="22"/>
        </w:rPr>
      </w:pPr>
    </w:p>
    <w:p w14:paraId="5DE1C176" w14:textId="77777777" w:rsidR="00C95DE3" w:rsidRPr="00795F02" w:rsidRDefault="00C95DE3" w:rsidP="00C95DE3">
      <w:pPr>
        <w:spacing w:line="360" w:lineRule="auto"/>
        <w:jc w:val="both"/>
        <w:rPr>
          <w:sz w:val="22"/>
          <w:szCs w:val="22"/>
        </w:rPr>
      </w:pPr>
      <w:r w:rsidRPr="00795F02">
        <w:rPr>
          <w:sz w:val="22"/>
          <w:szCs w:val="22"/>
        </w:rPr>
        <w:t xml:space="preserve">Autism Speaks (2021a) believes that all practitioners should have experience or training with working with children with autism before supporting them. However, Child Law Advice (No Date) suggests that lack of school funding results in schools not being able to provide the correct support to ASD children, as practitioners have not had enough training. Dillenburger et.al. (2016) also believes that lack of training has resulted in practitioners, knowledge being minimum when identifying signs of autism, this will cause a delay in children getting diagnosed or referred at an early age as some practitioners do not know/ are not familiar with the symptoms, this suggests that the early intervention cannot take place. </w:t>
      </w:r>
    </w:p>
    <w:p w14:paraId="38C7C002" w14:textId="77777777" w:rsidR="00C95DE3" w:rsidRPr="00795F02" w:rsidRDefault="00C95DE3" w:rsidP="00C95DE3">
      <w:pPr>
        <w:spacing w:line="360" w:lineRule="auto"/>
        <w:jc w:val="both"/>
        <w:rPr>
          <w:sz w:val="22"/>
          <w:szCs w:val="22"/>
        </w:rPr>
      </w:pPr>
    </w:p>
    <w:p w14:paraId="621DD508" w14:textId="77777777" w:rsidR="00C95DE3" w:rsidRPr="00795F02" w:rsidRDefault="00C95DE3" w:rsidP="00C95DE3">
      <w:pPr>
        <w:spacing w:line="360" w:lineRule="auto"/>
        <w:jc w:val="both"/>
        <w:rPr>
          <w:sz w:val="22"/>
          <w:szCs w:val="22"/>
        </w:rPr>
      </w:pPr>
      <w:r w:rsidRPr="00795F02">
        <w:rPr>
          <w:sz w:val="22"/>
          <w:szCs w:val="22"/>
        </w:rPr>
        <w:t xml:space="preserve">Practitioners having lack of training and awareness could cause discrimination towards the child as they may not understand the child’s needs and know how to support them (NHS, 2019a). By lack of funding stopping or delaying the child being referred, this goes against article 42 (knowledge of rights) as the </w:t>
      </w:r>
      <w:r w:rsidRPr="00795F02">
        <w:rPr>
          <w:sz w:val="22"/>
          <w:szCs w:val="22"/>
        </w:rPr>
        <w:lastRenderedPageBreak/>
        <w:t xml:space="preserve">child’s rights are not being met as they are not receiving the right support that they need (Unicef, No Date). However, practitioners may have training but not have the right attitude towards inclusion, affecting disabled children from being involved and having access to the curriculum, resulting in a child missing out which overall affects their development (Danner and Fowler, 2015). </w:t>
      </w:r>
    </w:p>
    <w:p w14:paraId="2D82789C" w14:textId="77777777" w:rsidR="00C95DE3" w:rsidRPr="00795F02" w:rsidRDefault="00C95DE3" w:rsidP="00C95DE3">
      <w:pPr>
        <w:spacing w:line="360" w:lineRule="auto"/>
        <w:jc w:val="both"/>
        <w:rPr>
          <w:sz w:val="22"/>
          <w:szCs w:val="22"/>
        </w:rPr>
      </w:pPr>
    </w:p>
    <w:p w14:paraId="0159D74F" w14:textId="77777777" w:rsidR="00C95DE3" w:rsidRPr="00795F02" w:rsidRDefault="00C95DE3" w:rsidP="00C95DE3">
      <w:pPr>
        <w:spacing w:line="360" w:lineRule="auto"/>
        <w:jc w:val="both"/>
        <w:rPr>
          <w:sz w:val="22"/>
          <w:szCs w:val="22"/>
        </w:rPr>
      </w:pPr>
      <w:r w:rsidRPr="00795F02">
        <w:rPr>
          <w:sz w:val="22"/>
          <w:szCs w:val="22"/>
        </w:rPr>
        <w:t>Koegel (2000) believes that children who are non-verbal that start intervention in the early stages of their life, will be more likely to be verbal than children who start intervention after the age of five. (Koegel et.al. 2014, p.50-56). Early intervention benefits children as it allows them to have the chance to be verbal, overall helping them to interact and socialise with others which will help them to achieve in life (National Autistic Society, 2021b). Children having intervention to help be verbal, promotes positive mental well-being as communication helps all aspects in earlier and later life (NHS, 2019b). This promotes Article 24 (health and health services) as all children have the right to the best health and well-being.</w:t>
      </w:r>
    </w:p>
    <w:p w14:paraId="6EA5B4FB" w14:textId="77777777" w:rsidR="00C95DE3" w:rsidRPr="00795F02" w:rsidRDefault="00C95DE3" w:rsidP="00C95DE3">
      <w:pPr>
        <w:spacing w:line="360" w:lineRule="auto"/>
        <w:jc w:val="both"/>
        <w:rPr>
          <w:sz w:val="22"/>
          <w:szCs w:val="22"/>
        </w:rPr>
      </w:pPr>
    </w:p>
    <w:p w14:paraId="661D05BB" w14:textId="77777777" w:rsidR="00C95DE3" w:rsidRPr="00795F02" w:rsidRDefault="00C95DE3" w:rsidP="00C95DE3">
      <w:pPr>
        <w:spacing w:line="360" w:lineRule="auto"/>
        <w:jc w:val="both"/>
        <w:rPr>
          <w:sz w:val="22"/>
          <w:szCs w:val="22"/>
        </w:rPr>
      </w:pPr>
    </w:p>
    <w:p w14:paraId="0271C8C1" w14:textId="77777777" w:rsidR="00C95DE3" w:rsidRPr="00795F02" w:rsidRDefault="00C95DE3" w:rsidP="00C95DE3">
      <w:pPr>
        <w:spacing w:line="360" w:lineRule="auto"/>
        <w:jc w:val="both"/>
        <w:rPr>
          <w:sz w:val="22"/>
          <w:szCs w:val="22"/>
        </w:rPr>
      </w:pPr>
    </w:p>
    <w:p w14:paraId="622F4437" w14:textId="77777777" w:rsidR="00C95DE3" w:rsidRPr="00795F02" w:rsidRDefault="00C95DE3" w:rsidP="00C95DE3">
      <w:pPr>
        <w:spacing w:line="360" w:lineRule="auto"/>
        <w:jc w:val="both"/>
        <w:rPr>
          <w:sz w:val="22"/>
          <w:szCs w:val="22"/>
        </w:rPr>
      </w:pPr>
    </w:p>
    <w:p w14:paraId="4A58E359" w14:textId="77777777" w:rsidR="00C95DE3" w:rsidRPr="00795F02" w:rsidRDefault="00C95DE3" w:rsidP="00C95DE3">
      <w:pPr>
        <w:spacing w:line="360" w:lineRule="auto"/>
        <w:jc w:val="both"/>
        <w:rPr>
          <w:sz w:val="22"/>
          <w:szCs w:val="22"/>
        </w:rPr>
      </w:pPr>
    </w:p>
    <w:p w14:paraId="4F16B75B" w14:textId="77777777" w:rsidR="00C95DE3" w:rsidRPr="00795F02" w:rsidRDefault="00C95DE3" w:rsidP="00C95DE3">
      <w:pPr>
        <w:spacing w:line="360" w:lineRule="auto"/>
        <w:jc w:val="both"/>
        <w:rPr>
          <w:sz w:val="22"/>
          <w:szCs w:val="22"/>
        </w:rPr>
      </w:pPr>
    </w:p>
    <w:p w14:paraId="3584F8B9" w14:textId="77777777" w:rsidR="00C95DE3" w:rsidRPr="00795F02" w:rsidRDefault="00C95DE3" w:rsidP="00C95DE3">
      <w:pPr>
        <w:spacing w:line="360" w:lineRule="auto"/>
        <w:jc w:val="both"/>
        <w:rPr>
          <w:sz w:val="22"/>
          <w:szCs w:val="22"/>
        </w:rPr>
      </w:pPr>
    </w:p>
    <w:p w14:paraId="4946A2CE" w14:textId="77777777" w:rsidR="00C95DE3" w:rsidRPr="00795F02" w:rsidRDefault="00C95DE3" w:rsidP="00C95DE3">
      <w:pPr>
        <w:spacing w:line="360" w:lineRule="auto"/>
        <w:jc w:val="both"/>
        <w:rPr>
          <w:sz w:val="22"/>
          <w:szCs w:val="22"/>
        </w:rPr>
      </w:pPr>
    </w:p>
    <w:p w14:paraId="35E08B42" w14:textId="77777777" w:rsidR="00C95DE3" w:rsidRDefault="00C95DE3" w:rsidP="00C95DE3">
      <w:pPr>
        <w:spacing w:line="360" w:lineRule="auto"/>
        <w:jc w:val="both"/>
        <w:rPr>
          <w:sz w:val="22"/>
          <w:szCs w:val="22"/>
        </w:rPr>
      </w:pPr>
    </w:p>
    <w:p w14:paraId="024B3554" w14:textId="77777777" w:rsidR="00C95DE3" w:rsidRDefault="00C95DE3" w:rsidP="00C95DE3">
      <w:pPr>
        <w:spacing w:line="360" w:lineRule="auto"/>
        <w:jc w:val="both"/>
        <w:rPr>
          <w:sz w:val="22"/>
          <w:szCs w:val="22"/>
        </w:rPr>
      </w:pPr>
    </w:p>
    <w:p w14:paraId="1A497C88" w14:textId="77777777" w:rsidR="00C95DE3" w:rsidRDefault="00C95DE3" w:rsidP="00C95DE3">
      <w:pPr>
        <w:spacing w:line="360" w:lineRule="auto"/>
        <w:jc w:val="both"/>
        <w:rPr>
          <w:sz w:val="22"/>
          <w:szCs w:val="22"/>
        </w:rPr>
      </w:pPr>
    </w:p>
    <w:p w14:paraId="103B3CE9" w14:textId="77777777" w:rsidR="00C95DE3" w:rsidRDefault="00C95DE3" w:rsidP="00C95DE3">
      <w:pPr>
        <w:spacing w:line="360" w:lineRule="auto"/>
        <w:jc w:val="both"/>
        <w:rPr>
          <w:sz w:val="22"/>
          <w:szCs w:val="22"/>
        </w:rPr>
      </w:pPr>
    </w:p>
    <w:p w14:paraId="4B9C7668" w14:textId="77777777" w:rsidR="00C95DE3" w:rsidRDefault="00C95DE3" w:rsidP="00C95DE3">
      <w:pPr>
        <w:spacing w:line="360" w:lineRule="auto"/>
        <w:jc w:val="both"/>
        <w:rPr>
          <w:sz w:val="22"/>
          <w:szCs w:val="22"/>
        </w:rPr>
      </w:pPr>
    </w:p>
    <w:p w14:paraId="4C7763B9" w14:textId="77777777" w:rsidR="00C95DE3" w:rsidRDefault="00C95DE3" w:rsidP="00C95DE3">
      <w:pPr>
        <w:spacing w:line="360" w:lineRule="auto"/>
        <w:jc w:val="both"/>
        <w:rPr>
          <w:sz w:val="22"/>
          <w:szCs w:val="22"/>
        </w:rPr>
      </w:pPr>
    </w:p>
    <w:p w14:paraId="1B399849" w14:textId="77777777" w:rsidR="00C95DE3" w:rsidRDefault="00C95DE3" w:rsidP="00C95DE3">
      <w:pPr>
        <w:spacing w:line="360" w:lineRule="auto"/>
        <w:jc w:val="both"/>
        <w:rPr>
          <w:sz w:val="22"/>
          <w:szCs w:val="22"/>
        </w:rPr>
      </w:pPr>
    </w:p>
    <w:p w14:paraId="0B93E776" w14:textId="77777777" w:rsidR="00C95DE3" w:rsidRDefault="00C95DE3" w:rsidP="00C95DE3">
      <w:pPr>
        <w:spacing w:line="360" w:lineRule="auto"/>
        <w:jc w:val="both"/>
        <w:rPr>
          <w:sz w:val="22"/>
          <w:szCs w:val="22"/>
        </w:rPr>
      </w:pPr>
    </w:p>
    <w:p w14:paraId="44236386" w14:textId="77777777" w:rsidR="00C95DE3" w:rsidRDefault="00C95DE3" w:rsidP="00C95DE3">
      <w:pPr>
        <w:spacing w:line="360" w:lineRule="auto"/>
        <w:jc w:val="both"/>
        <w:rPr>
          <w:sz w:val="22"/>
          <w:szCs w:val="22"/>
        </w:rPr>
      </w:pPr>
    </w:p>
    <w:p w14:paraId="1CADD45D" w14:textId="77777777" w:rsidR="00C95DE3" w:rsidRDefault="00C95DE3" w:rsidP="00C95DE3">
      <w:pPr>
        <w:spacing w:line="360" w:lineRule="auto"/>
        <w:jc w:val="both"/>
        <w:rPr>
          <w:sz w:val="22"/>
          <w:szCs w:val="22"/>
        </w:rPr>
      </w:pPr>
    </w:p>
    <w:p w14:paraId="53B8AE9A" w14:textId="77777777" w:rsidR="00C95DE3" w:rsidRDefault="00C95DE3" w:rsidP="00C95DE3">
      <w:pPr>
        <w:spacing w:line="360" w:lineRule="auto"/>
        <w:jc w:val="both"/>
        <w:rPr>
          <w:sz w:val="22"/>
          <w:szCs w:val="22"/>
        </w:rPr>
      </w:pPr>
    </w:p>
    <w:p w14:paraId="6F0F3A56" w14:textId="77777777" w:rsidR="00C95DE3" w:rsidRDefault="00C95DE3" w:rsidP="00C95DE3">
      <w:pPr>
        <w:spacing w:line="360" w:lineRule="auto"/>
        <w:jc w:val="both"/>
        <w:rPr>
          <w:sz w:val="22"/>
          <w:szCs w:val="22"/>
        </w:rPr>
      </w:pPr>
    </w:p>
    <w:p w14:paraId="363DE0C4" w14:textId="77777777" w:rsidR="00C95DE3" w:rsidRDefault="00C95DE3" w:rsidP="00C95DE3">
      <w:pPr>
        <w:spacing w:line="360" w:lineRule="auto"/>
        <w:jc w:val="both"/>
        <w:rPr>
          <w:sz w:val="22"/>
          <w:szCs w:val="22"/>
        </w:rPr>
      </w:pPr>
    </w:p>
    <w:p w14:paraId="7EE48BDA" w14:textId="77777777" w:rsidR="00C95DE3" w:rsidRDefault="00C95DE3" w:rsidP="00C95DE3">
      <w:pPr>
        <w:spacing w:line="360" w:lineRule="auto"/>
        <w:jc w:val="both"/>
        <w:rPr>
          <w:sz w:val="22"/>
          <w:szCs w:val="22"/>
        </w:rPr>
      </w:pPr>
    </w:p>
    <w:p w14:paraId="20D6236E" w14:textId="77777777" w:rsidR="00C95DE3" w:rsidRPr="00795F02" w:rsidRDefault="00C95DE3" w:rsidP="00C95DE3">
      <w:pPr>
        <w:spacing w:line="360" w:lineRule="auto"/>
        <w:jc w:val="both"/>
        <w:rPr>
          <w:sz w:val="22"/>
          <w:szCs w:val="22"/>
        </w:rPr>
      </w:pPr>
    </w:p>
    <w:p w14:paraId="521A08E7" w14:textId="77777777" w:rsidR="00C95DE3" w:rsidRPr="00795F02" w:rsidRDefault="00C95DE3" w:rsidP="00C95DE3">
      <w:pPr>
        <w:spacing w:line="360" w:lineRule="auto"/>
        <w:jc w:val="both"/>
        <w:rPr>
          <w:sz w:val="22"/>
          <w:szCs w:val="22"/>
        </w:rPr>
      </w:pPr>
    </w:p>
    <w:p w14:paraId="4BD46CDE" w14:textId="77777777" w:rsidR="00C95DE3" w:rsidRPr="00795F02" w:rsidRDefault="00C95DE3" w:rsidP="00C95DE3">
      <w:pPr>
        <w:spacing w:line="360" w:lineRule="auto"/>
        <w:jc w:val="both"/>
        <w:rPr>
          <w:sz w:val="22"/>
          <w:szCs w:val="22"/>
        </w:rPr>
      </w:pPr>
      <w:r w:rsidRPr="00795F02">
        <w:rPr>
          <w:sz w:val="22"/>
          <w:szCs w:val="22"/>
        </w:rPr>
        <w:lastRenderedPageBreak/>
        <w:t xml:space="preserve">Section B </w:t>
      </w:r>
    </w:p>
    <w:p w14:paraId="2F617085" w14:textId="77777777" w:rsidR="00C95DE3" w:rsidRPr="00795F02" w:rsidRDefault="00C95DE3" w:rsidP="00C95DE3">
      <w:pPr>
        <w:spacing w:line="360" w:lineRule="auto"/>
        <w:jc w:val="both"/>
        <w:rPr>
          <w:sz w:val="22"/>
          <w:szCs w:val="22"/>
        </w:rPr>
      </w:pPr>
    </w:p>
    <w:p w14:paraId="4826590F" w14:textId="77777777" w:rsidR="00C95DE3" w:rsidRPr="00795F02" w:rsidRDefault="00C95DE3" w:rsidP="00C95DE3">
      <w:pPr>
        <w:spacing w:line="360" w:lineRule="auto"/>
        <w:jc w:val="both"/>
        <w:rPr>
          <w:sz w:val="22"/>
          <w:szCs w:val="22"/>
        </w:rPr>
      </w:pPr>
      <w:r w:rsidRPr="00795F02">
        <w:rPr>
          <w:sz w:val="22"/>
          <w:szCs w:val="22"/>
        </w:rPr>
        <w:t xml:space="preserve">A barrier that a child with autism could experience is, struggling to make friends (Rosqvist et.al, 2015, p.10).  Ambitious about Autism (2021) states children with autism can struggle with social interactions as they become easily overwhelmed and frustrated when they attempt to develop friendships. </w:t>
      </w:r>
    </w:p>
    <w:p w14:paraId="02337DE1" w14:textId="77777777" w:rsidR="00C95DE3" w:rsidRPr="00795F02" w:rsidRDefault="00C95DE3" w:rsidP="00C95DE3">
      <w:pPr>
        <w:spacing w:line="360" w:lineRule="auto"/>
        <w:jc w:val="both"/>
        <w:rPr>
          <w:sz w:val="22"/>
          <w:szCs w:val="22"/>
        </w:rPr>
      </w:pPr>
    </w:p>
    <w:p w14:paraId="0C70C3A9" w14:textId="77777777" w:rsidR="00C95DE3" w:rsidRPr="00795F02" w:rsidRDefault="00C95DE3" w:rsidP="00C95DE3">
      <w:pPr>
        <w:spacing w:line="360" w:lineRule="auto"/>
        <w:jc w:val="both"/>
        <w:rPr>
          <w:sz w:val="22"/>
          <w:szCs w:val="22"/>
        </w:rPr>
      </w:pPr>
      <w:r w:rsidRPr="00795F02">
        <w:rPr>
          <w:sz w:val="22"/>
          <w:szCs w:val="22"/>
        </w:rPr>
        <w:t xml:space="preserve">(Sosnowy et.al, 2019, pp.44-51) states that autistic children have difficulties with speech and communication which often leads to them struggling to build friendships due to anxiety. Ambitious about Autism (2021) also agrees that autistic children struggle with conversations as they can feel anxious about not knowing what to say to the person they are communicating with. Having anxiety can cause individuals to avoid social situations, this can lead to social phobia which makes people feel self-conscious and anxious to interact with others, resulting in them becoming socially isolated, not giving others the chance to interact with them (TeensHealth, 2021). NHS (2019b) also states that anxiety can lead to loneliness which causes mental health problems such as emotional distress and decreased sleep which will overall negatively affect the child’s education. </w:t>
      </w:r>
    </w:p>
    <w:p w14:paraId="5D0ED03C" w14:textId="77777777" w:rsidR="00C95DE3" w:rsidRPr="00795F02" w:rsidRDefault="00C95DE3" w:rsidP="00C95DE3">
      <w:pPr>
        <w:spacing w:line="360" w:lineRule="auto"/>
        <w:jc w:val="both"/>
        <w:rPr>
          <w:sz w:val="22"/>
          <w:szCs w:val="22"/>
        </w:rPr>
      </w:pPr>
    </w:p>
    <w:p w14:paraId="1C577438" w14:textId="77777777" w:rsidR="00C95DE3" w:rsidRPr="00795F02" w:rsidRDefault="00C95DE3" w:rsidP="00C95DE3">
      <w:pPr>
        <w:spacing w:line="360" w:lineRule="auto"/>
        <w:jc w:val="both"/>
        <w:rPr>
          <w:color w:val="000000"/>
          <w:sz w:val="22"/>
          <w:szCs w:val="22"/>
          <w:shd w:val="clear" w:color="auto" w:fill="FFFFFF"/>
        </w:rPr>
      </w:pPr>
      <w:r w:rsidRPr="00795F02">
        <w:rPr>
          <w:sz w:val="22"/>
          <w:szCs w:val="22"/>
        </w:rPr>
        <w:t>However, (Autism Speaks, 2021b) states most students with autism want to interact with other pupils, but do not have the skills and confidence to take part in the process. Durham University (2021) also believes that autistic children want to socialise and make friends but due to their disability it holds them back as they find it hard. Due to practitioner’s lack of training and understanding they may not be able to support the child with the correct techniques to improve their communication (The National Strategies Early Years, 2010). Autism Speaks (2021b) states if practitioners did have the correct training, they would be able to use techniques such as modelling interacting and turn taking, this would allow children with autism to discover positive behaviours through observing. This would also help children with autism to not feel isolated and involved with other students (Woodgate, 2008, p.</w:t>
      </w:r>
      <w:r w:rsidRPr="00795F02">
        <w:rPr>
          <w:color w:val="000000"/>
          <w:sz w:val="22"/>
          <w:szCs w:val="22"/>
          <w:shd w:val="clear" w:color="auto" w:fill="FFFFFF"/>
        </w:rPr>
        <w:t xml:space="preserve">1075–1083). </w:t>
      </w:r>
    </w:p>
    <w:p w14:paraId="62123825" w14:textId="77777777" w:rsidR="00C95DE3" w:rsidRPr="00795F02" w:rsidRDefault="00C95DE3" w:rsidP="00C95DE3">
      <w:pPr>
        <w:spacing w:line="360" w:lineRule="auto"/>
        <w:jc w:val="both"/>
        <w:rPr>
          <w:color w:val="000000"/>
          <w:sz w:val="22"/>
          <w:szCs w:val="22"/>
          <w:shd w:val="clear" w:color="auto" w:fill="FFFFFF"/>
        </w:rPr>
      </w:pPr>
    </w:p>
    <w:p w14:paraId="7000DF4C" w14:textId="77777777" w:rsidR="00C95DE3" w:rsidRPr="00795F02" w:rsidRDefault="00C95DE3" w:rsidP="00C95DE3">
      <w:pPr>
        <w:spacing w:line="360" w:lineRule="auto"/>
        <w:jc w:val="both"/>
        <w:rPr>
          <w:color w:val="000000" w:themeColor="text1"/>
          <w:sz w:val="22"/>
          <w:szCs w:val="22"/>
        </w:rPr>
      </w:pPr>
      <w:r w:rsidRPr="00795F02">
        <w:rPr>
          <w:color w:val="000000" w:themeColor="text1"/>
          <w:sz w:val="22"/>
          <w:szCs w:val="22"/>
          <w:shd w:val="clear" w:color="auto" w:fill="FFFFFF"/>
        </w:rPr>
        <w:t>This would focus on the social model as children would be able to work in an environment where children with a disability would have an equal opportunity to learn how to interact with other pupils if practitioners realised that the disability is not the problem, the problem is, the practitioners and other pupil’s knowledge. By following the social model, it would tackle inequality and promotes equality in schools, helping autistic children to lead an able life (National Autistic Society, 2021f).</w:t>
      </w:r>
    </w:p>
    <w:p w14:paraId="6C834A1D" w14:textId="77777777" w:rsidR="00C95DE3" w:rsidRPr="00795F02" w:rsidRDefault="00C95DE3" w:rsidP="00C95DE3">
      <w:pPr>
        <w:spacing w:line="360" w:lineRule="auto"/>
        <w:jc w:val="both"/>
        <w:rPr>
          <w:color w:val="FF0000"/>
          <w:sz w:val="22"/>
          <w:szCs w:val="22"/>
          <w:shd w:val="clear" w:color="auto" w:fill="FFFFFF"/>
        </w:rPr>
      </w:pPr>
    </w:p>
    <w:p w14:paraId="03BF1CC5" w14:textId="77777777" w:rsidR="00C95DE3" w:rsidRPr="00795F02" w:rsidRDefault="00C95DE3" w:rsidP="00C95DE3">
      <w:pPr>
        <w:spacing w:line="360" w:lineRule="auto"/>
        <w:jc w:val="both"/>
        <w:rPr>
          <w:sz w:val="22"/>
          <w:szCs w:val="22"/>
        </w:rPr>
      </w:pPr>
      <w:r w:rsidRPr="00795F02">
        <w:rPr>
          <w:color w:val="000000"/>
          <w:sz w:val="22"/>
          <w:szCs w:val="22"/>
          <w:shd w:val="clear" w:color="auto" w:fill="FFFFFF"/>
        </w:rPr>
        <w:t>A barrier for children with autism to make friends could be that they struggle to understand an individual’s body language, facial expressions and gestures (</w:t>
      </w:r>
      <w:r w:rsidRPr="00795F02">
        <w:rPr>
          <w:sz w:val="22"/>
          <w:szCs w:val="22"/>
        </w:rPr>
        <w:t xml:space="preserve">Ambitious about Autism, 2021). Durham University (2021) also agrees that autism affects an individual’s ability to read a person’s body language as they have difficulty attributing mental states to others. However, (Raising Children, 2021d) believes </w:t>
      </w:r>
      <w:r w:rsidRPr="00795F02">
        <w:rPr>
          <w:sz w:val="22"/>
          <w:szCs w:val="22"/>
        </w:rPr>
        <w:lastRenderedPageBreak/>
        <w:t xml:space="preserve">that practitioners do not teach autistic children positive nonverbal communication due to lack of training. If practitioners had the correct training, positive nonverbal communication would benefit a child, as it would allow them to learn how to relate and get along with other children, encouraging them to feel included and build friendships (Raising Children, 2021d). </w:t>
      </w:r>
    </w:p>
    <w:p w14:paraId="55BF6A23" w14:textId="77777777" w:rsidR="00C95DE3" w:rsidRPr="00795F02" w:rsidRDefault="00C95DE3" w:rsidP="00C95DE3">
      <w:pPr>
        <w:spacing w:line="360" w:lineRule="auto"/>
        <w:jc w:val="both"/>
        <w:rPr>
          <w:sz w:val="22"/>
          <w:szCs w:val="22"/>
        </w:rPr>
      </w:pPr>
    </w:p>
    <w:p w14:paraId="2B579FE0" w14:textId="77777777" w:rsidR="00C95DE3" w:rsidRPr="00795F02" w:rsidRDefault="00C95DE3" w:rsidP="00C95DE3">
      <w:pPr>
        <w:spacing w:line="360" w:lineRule="auto"/>
        <w:jc w:val="both"/>
        <w:rPr>
          <w:sz w:val="22"/>
          <w:szCs w:val="22"/>
        </w:rPr>
      </w:pPr>
      <w:r w:rsidRPr="00795F02">
        <w:rPr>
          <w:sz w:val="22"/>
          <w:szCs w:val="22"/>
        </w:rPr>
        <w:t>Children with no needs may find that children with autism can be challenging, often leading to them avoiding socialising with them (Raising Children, 2021c). (Ghanouni et.al, 2019, p.3136-3145) also agrees that autistic children have lack of social opportunities, resulting in them not knowing how to interact with other children, often meaning that children don’t understand them and their needs, leading to people avoiding them. However, if practitioners had the correct training, they would be able to help other children understand what autism is, and how it affects the child, this suggests that by educating them to understand what autism means, it will help other children understand the person and its behaviour (Raising Children, 2021c).</w:t>
      </w:r>
    </w:p>
    <w:p w14:paraId="5B9D2213" w14:textId="77777777" w:rsidR="00C95DE3" w:rsidRPr="00795F02" w:rsidRDefault="00C95DE3" w:rsidP="00C95DE3">
      <w:pPr>
        <w:spacing w:line="360" w:lineRule="auto"/>
        <w:jc w:val="both"/>
        <w:rPr>
          <w:sz w:val="22"/>
          <w:szCs w:val="22"/>
        </w:rPr>
      </w:pPr>
    </w:p>
    <w:p w14:paraId="36311A9B" w14:textId="77777777" w:rsidR="00C95DE3" w:rsidRPr="00795F02" w:rsidRDefault="00C95DE3" w:rsidP="00C95DE3">
      <w:pPr>
        <w:spacing w:line="360" w:lineRule="auto"/>
        <w:jc w:val="both"/>
        <w:rPr>
          <w:sz w:val="22"/>
          <w:szCs w:val="22"/>
        </w:rPr>
      </w:pPr>
      <w:r w:rsidRPr="00795F02">
        <w:rPr>
          <w:sz w:val="22"/>
          <w:szCs w:val="22"/>
        </w:rPr>
        <w:t xml:space="preserve">If practitioners do not have correct training on how to support and teach other children to understand what autism is, it could lead to bullying (National Autistic Society, 2021e). Spectrum (2021) states that children who have autism are three times more likely than children with no disability to be bullied in school. Autism Society (2020) also states that pupils who are on the autistic spectrum are 63% more likely to be bullied in school. However, children with autism find it hard to communicate, they may struggle to tell a practitioner that they are being bullied (Sosnowy et.al, 2019, pp.44-51). Some autistic children may not realise they are being bullied so it is important that practitioners are trained to identify and look for signs of bullying to prevent this for occurring (Raising Children, 2021c). </w:t>
      </w:r>
    </w:p>
    <w:p w14:paraId="14D66EC6" w14:textId="77777777" w:rsidR="00C95DE3" w:rsidRPr="00795F02" w:rsidRDefault="00C95DE3" w:rsidP="00C95DE3">
      <w:pPr>
        <w:spacing w:line="360" w:lineRule="auto"/>
        <w:jc w:val="both"/>
        <w:rPr>
          <w:sz w:val="22"/>
          <w:szCs w:val="22"/>
        </w:rPr>
      </w:pPr>
    </w:p>
    <w:p w14:paraId="016459D5" w14:textId="77777777" w:rsidR="00C95DE3" w:rsidRPr="00795F02" w:rsidRDefault="00C95DE3" w:rsidP="00C95DE3">
      <w:pPr>
        <w:spacing w:line="360" w:lineRule="auto"/>
        <w:jc w:val="both"/>
        <w:rPr>
          <w:sz w:val="22"/>
          <w:szCs w:val="22"/>
        </w:rPr>
      </w:pPr>
      <w:r w:rsidRPr="00795F02">
        <w:rPr>
          <w:sz w:val="22"/>
          <w:szCs w:val="22"/>
        </w:rPr>
        <w:t xml:space="preserve">Not only children can bully people with autism adults can too, as if they have lack of knowledge on signs of autism and the child has not been referred or has a statement it can be labelled as the ‘naughty’ child, which is discrimination (Jacobs et.al, 2018, p.348). By children not having the correct support in education, it leads having negative labels and goes against the equality act 2010, not to discriminate against pupils (Department for Education, 2019). BBC (2021) also states that due to lack of knowledge from practitioners and schools a child missed up to 18 months of their education as he found it hard to settle. Due to the school’s lack of knowledge it led to a permanent exclusion, this resulted in the child not having a place in other primary schools as he was labelled as hard work and naughty (BBC, 2021). Due to lack of knowledge and training, it affected the child’s right to education (UNCRC, 2021). </w:t>
      </w:r>
    </w:p>
    <w:p w14:paraId="01D6E0D4" w14:textId="77777777" w:rsidR="00C95DE3" w:rsidRPr="00795F02" w:rsidRDefault="00C95DE3" w:rsidP="00C95DE3">
      <w:pPr>
        <w:spacing w:line="360" w:lineRule="auto"/>
        <w:jc w:val="both"/>
        <w:rPr>
          <w:sz w:val="22"/>
          <w:szCs w:val="22"/>
        </w:rPr>
      </w:pPr>
    </w:p>
    <w:p w14:paraId="2B7BCB15" w14:textId="77777777" w:rsidR="00C95DE3" w:rsidRPr="00795F02" w:rsidRDefault="00C95DE3" w:rsidP="00C95DE3">
      <w:pPr>
        <w:spacing w:line="360" w:lineRule="auto"/>
        <w:jc w:val="both"/>
        <w:rPr>
          <w:color w:val="000000" w:themeColor="text1"/>
          <w:sz w:val="22"/>
          <w:szCs w:val="22"/>
        </w:rPr>
      </w:pPr>
      <w:r w:rsidRPr="00795F02">
        <w:rPr>
          <w:color w:val="000000" w:themeColor="text1"/>
          <w:sz w:val="22"/>
          <w:szCs w:val="22"/>
        </w:rPr>
        <w:t xml:space="preserve">This focuses on the social model as if practitioners had more training, it would cure the impairment, and then the issue of how the autistic child fits in to society goes away (Education not Segregation, 2021b). For example, the problem is that child is being labelled as naughty however, it has not received </w:t>
      </w:r>
      <w:r w:rsidRPr="00795F02">
        <w:rPr>
          <w:color w:val="000000" w:themeColor="text1"/>
          <w:sz w:val="22"/>
          <w:szCs w:val="22"/>
        </w:rPr>
        <w:lastRenderedPageBreak/>
        <w:t>the right support to help their needs, when the correct support is given, the barrier will be removed (Education not Segregation, 2021b).</w:t>
      </w:r>
    </w:p>
    <w:p w14:paraId="472AAE18" w14:textId="77777777" w:rsidR="00C95DE3" w:rsidRPr="00795F02" w:rsidRDefault="00C95DE3" w:rsidP="00C95DE3">
      <w:pPr>
        <w:spacing w:line="360" w:lineRule="auto"/>
        <w:jc w:val="both"/>
        <w:rPr>
          <w:color w:val="FF0000"/>
          <w:sz w:val="22"/>
          <w:szCs w:val="22"/>
        </w:rPr>
      </w:pPr>
    </w:p>
    <w:p w14:paraId="4B65A885" w14:textId="77777777" w:rsidR="00C95DE3" w:rsidRPr="00795F02" w:rsidRDefault="00C95DE3" w:rsidP="00C95DE3">
      <w:pPr>
        <w:spacing w:line="360" w:lineRule="auto"/>
        <w:jc w:val="both"/>
        <w:rPr>
          <w:sz w:val="22"/>
          <w:szCs w:val="22"/>
        </w:rPr>
      </w:pPr>
      <w:r w:rsidRPr="00795F02">
        <w:rPr>
          <w:sz w:val="22"/>
          <w:szCs w:val="22"/>
        </w:rPr>
        <w:t xml:space="preserve">However, if practitioners learn to understand autistic children, they will start to understand their behaviour and realise why the act the way they do, this will then allow them to help the child with their own individual needs and support the unique child, helping them to excel in their school life (Education not Segregation, 2021a). This will promote children with autism to be ambitious, capable learners (Welsh Government, 2020). </w:t>
      </w:r>
    </w:p>
    <w:p w14:paraId="15FED7BA" w14:textId="77777777" w:rsidR="00C95DE3" w:rsidRPr="00795F02" w:rsidRDefault="00C95DE3" w:rsidP="00C95DE3">
      <w:pPr>
        <w:spacing w:line="360" w:lineRule="auto"/>
        <w:jc w:val="both"/>
        <w:rPr>
          <w:sz w:val="22"/>
          <w:szCs w:val="22"/>
        </w:rPr>
      </w:pPr>
    </w:p>
    <w:p w14:paraId="6CA6B324" w14:textId="77777777" w:rsidR="00C95DE3" w:rsidRPr="00795F02" w:rsidRDefault="00C95DE3" w:rsidP="00C95DE3">
      <w:pPr>
        <w:spacing w:line="360" w:lineRule="auto"/>
        <w:jc w:val="both"/>
        <w:rPr>
          <w:sz w:val="22"/>
          <w:szCs w:val="22"/>
        </w:rPr>
      </w:pPr>
      <w:r w:rsidRPr="00795F02">
        <w:rPr>
          <w:sz w:val="22"/>
          <w:szCs w:val="22"/>
        </w:rPr>
        <w:t xml:space="preserve">Bulling in school can impact a child’s academic achievement, as they have a fear of standing out and will take greater dislike to school, this affects their overall development (Khaled et.al, 2017, p.44-50). (Wolke et.al, 2015, p.917-929) also states that bullying can affect an autistic child’s physical and mental health as they may experience trauma and stress leading to them suffering from anxiety and depression. </w:t>
      </w:r>
    </w:p>
    <w:p w14:paraId="52334B3C" w14:textId="77777777" w:rsidR="00C95DE3" w:rsidRPr="00795F02" w:rsidRDefault="00C95DE3" w:rsidP="00C95DE3">
      <w:pPr>
        <w:spacing w:line="360" w:lineRule="auto"/>
        <w:jc w:val="both"/>
        <w:rPr>
          <w:sz w:val="22"/>
          <w:szCs w:val="22"/>
        </w:rPr>
      </w:pPr>
    </w:p>
    <w:p w14:paraId="14DA3103" w14:textId="77777777" w:rsidR="00C95DE3" w:rsidRDefault="00C95DE3" w:rsidP="00C95DE3">
      <w:pPr>
        <w:spacing w:line="360" w:lineRule="auto"/>
        <w:jc w:val="both"/>
        <w:rPr>
          <w:sz w:val="22"/>
          <w:szCs w:val="22"/>
        </w:rPr>
      </w:pPr>
    </w:p>
    <w:p w14:paraId="11970F5E" w14:textId="77777777" w:rsidR="00C95DE3" w:rsidRDefault="00C95DE3" w:rsidP="00C95DE3">
      <w:pPr>
        <w:spacing w:line="360" w:lineRule="auto"/>
        <w:jc w:val="both"/>
        <w:rPr>
          <w:sz w:val="22"/>
          <w:szCs w:val="22"/>
        </w:rPr>
      </w:pPr>
    </w:p>
    <w:p w14:paraId="6B35435E" w14:textId="77777777" w:rsidR="00C95DE3" w:rsidRDefault="00C95DE3" w:rsidP="00C95DE3">
      <w:pPr>
        <w:spacing w:line="360" w:lineRule="auto"/>
        <w:jc w:val="both"/>
        <w:rPr>
          <w:sz w:val="22"/>
          <w:szCs w:val="22"/>
        </w:rPr>
      </w:pPr>
    </w:p>
    <w:p w14:paraId="75664C28" w14:textId="77777777" w:rsidR="00C95DE3" w:rsidRDefault="00C95DE3" w:rsidP="00C95DE3">
      <w:pPr>
        <w:spacing w:line="360" w:lineRule="auto"/>
        <w:jc w:val="both"/>
        <w:rPr>
          <w:sz w:val="22"/>
          <w:szCs w:val="22"/>
        </w:rPr>
      </w:pPr>
    </w:p>
    <w:p w14:paraId="708480A8" w14:textId="77777777" w:rsidR="00C95DE3" w:rsidRDefault="00C95DE3" w:rsidP="00C95DE3">
      <w:pPr>
        <w:spacing w:line="360" w:lineRule="auto"/>
        <w:jc w:val="both"/>
        <w:rPr>
          <w:sz w:val="22"/>
          <w:szCs w:val="22"/>
        </w:rPr>
      </w:pPr>
    </w:p>
    <w:p w14:paraId="26489D0D" w14:textId="77777777" w:rsidR="00C95DE3" w:rsidRDefault="00C95DE3" w:rsidP="00C95DE3">
      <w:pPr>
        <w:spacing w:line="360" w:lineRule="auto"/>
        <w:jc w:val="both"/>
        <w:rPr>
          <w:sz w:val="22"/>
          <w:szCs w:val="22"/>
        </w:rPr>
      </w:pPr>
    </w:p>
    <w:p w14:paraId="4ABDC47A" w14:textId="77777777" w:rsidR="00C95DE3" w:rsidRDefault="00C95DE3" w:rsidP="00C95DE3">
      <w:pPr>
        <w:spacing w:line="360" w:lineRule="auto"/>
        <w:jc w:val="both"/>
        <w:rPr>
          <w:sz w:val="22"/>
          <w:szCs w:val="22"/>
        </w:rPr>
      </w:pPr>
    </w:p>
    <w:p w14:paraId="6D276478" w14:textId="77777777" w:rsidR="00C95DE3" w:rsidRDefault="00C95DE3" w:rsidP="00C95DE3">
      <w:pPr>
        <w:spacing w:line="360" w:lineRule="auto"/>
        <w:jc w:val="both"/>
        <w:rPr>
          <w:sz w:val="22"/>
          <w:szCs w:val="22"/>
        </w:rPr>
      </w:pPr>
    </w:p>
    <w:p w14:paraId="1B463BDE" w14:textId="77777777" w:rsidR="00C95DE3" w:rsidRDefault="00C95DE3" w:rsidP="00C95DE3">
      <w:pPr>
        <w:spacing w:line="360" w:lineRule="auto"/>
        <w:jc w:val="both"/>
        <w:rPr>
          <w:sz w:val="22"/>
          <w:szCs w:val="22"/>
        </w:rPr>
      </w:pPr>
    </w:p>
    <w:p w14:paraId="70737941" w14:textId="77777777" w:rsidR="00C95DE3" w:rsidRDefault="00C95DE3" w:rsidP="00C95DE3">
      <w:pPr>
        <w:spacing w:line="360" w:lineRule="auto"/>
        <w:jc w:val="both"/>
        <w:rPr>
          <w:sz w:val="22"/>
          <w:szCs w:val="22"/>
        </w:rPr>
      </w:pPr>
    </w:p>
    <w:p w14:paraId="18FFA901" w14:textId="77777777" w:rsidR="00C95DE3" w:rsidRDefault="00C95DE3" w:rsidP="00C95DE3">
      <w:pPr>
        <w:spacing w:line="360" w:lineRule="auto"/>
        <w:jc w:val="both"/>
        <w:rPr>
          <w:sz w:val="22"/>
          <w:szCs w:val="22"/>
        </w:rPr>
      </w:pPr>
    </w:p>
    <w:p w14:paraId="23033E8B" w14:textId="77777777" w:rsidR="00C95DE3" w:rsidRDefault="00C95DE3" w:rsidP="00C95DE3">
      <w:pPr>
        <w:spacing w:line="360" w:lineRule="auto"/>
        <w:jc w:val="both"/>
        <w:rPr>
          <w:sz w:val="22"/>
          <w:szCs w:val="22"/>
        </w:rPr>
      </w:pPr>
    </w:p>
    <w:p w14:paraId="4E83104B" w14:textId="77777777" w:rsidR="00C95DE3" w:rsidRDefault="00C95DE3" w:rsidP="00C95DE3">
      <w:pPr>
        <w:spacing w:line="360" w:lineRule="auto"/>
        <w:jc w:val="both"/>
        <w:rPr>
          <w:sz w:val="22"/>
          <w:szCs w:val="22"/>
        </w:rPr>
      </w:pPr>
    </w:p>
    <w:p w14:paraId="1514F71F" w14:textId="77777777" w:rsidR="00C95DE3" w:rsidRDefault="00C95DE3" w:rsidP="00C95DE3">
      <w:pPr>
        <w:spacing w:line="360" w:lineRule="auto"/>
        <w:jc w:val="both"/>
        <w:rPr>
          <w:sz w:val="22"/>
          <w:szCs w:val="22"/>
        </w:rPr>
      </w:pPr>
    </w:p>
    <w:p w14:paraId="60592CFD" w14:textId="77777777" w:rsidR="00C95DE3" w:rsidRDefault="00C95DE3" w:rsidP="00C95DE3">
      <w:pPr>
        <w:spacing w:line="360" w:lineRule="auto"/>
        <w:jc w:val="both"/>
        <w:rPr>
          <w:sz w:val="22"/>
          <w:szCs w:val="22"/>
        </w:rPr>
      </w:pPr>
    </w:p>
    <w:p w14:paraId="581FBFBF" w14:textId="77777777" w:rsidR="00C95DE3" w:rsidRDefault="00C95DE3" w:rsidP="00C95DE3">
      <w:pPr>
        <w:spacing w:line="360" w:lineRule="auto"/>
        <w:jc w:val="both"/>
        <w:rPr>
          <w:sz w:val="22"/>
          <w:szCs w:val="22"/>
        </w:rPr>
      </w:pPr>
    </w:p>
    <w:p w14:paraId="550BFA6C" w14:textId="77777777" w:rsidR="00C95DE3" w:rsidRDefault="00C95DE3" w:rsidP="00C95DE3">
      <w:pPr>
        <w:spacing w:line="360" w:lineRule="auto"/>
        <w:jc w:val="both"/>
        <w:rPr>
          <w:sz w:val="22"/>
          <w:szCs w:val="22"/>
        </w:rPr>
      </w:pPr>
    </w:p>
    <w:p w14:paraId="4792DAA0" w14:textId="77777777" w:rsidR="00C95DE3" w:rsidRDefault="00C95DE3" w:rsidP="00C95DE3">
      <w:pPr>
        <w:spacing w:line="360" w:lineRule="auto"/>
        <w:jc w:val="both"/>
        <w:rPr>
          <w:sz w:val="22"/>
          <w:szCs w:val="22"/>
        </w:rPr>
      </w:pPr>
    </w:p>
    <w:p w14:paraId="67D9FA59" w14:textId="77777777" w:rsidR="00C95DE3" w:rsidRDefault="00C95DE3" w:rsidP="00C95DE3">
      <w:pPr>
        <w:spacing w:line="360" w:lineRule="auto"/>
        <w:jc w:val="both"/>
        <w:rPr>
          <w:sz w:val="22"/>
          <w:szCs w:val="22"/>
        </w:rPr>
      </w:pPr>
    </w:p>
    <w:p w14:paraId="30661A73" w14:textId="77777777" w:rsidR="00C95DE3" w:rsidRDefault="00C95DE3" w:rsidP="00C95DE3">
      <w:pPr>
        <w:spacing w:line="360" w:lineRule="auto"/>
        <w:jc w:val="both"/>
        <w:rPr>
          <w:sz w:val="22"/>
          <w:szCs w:val="22"/>
        </w:rPr>
      </w:pPr>
    </w:p>
    <w:p w14:paraId="581179C1" w14:textId="77777777" w:rsidR="00C95DE3" w:rsidRDefault="00C95DE3" w:rsidP="00C95DE3">
      <w:pPr>
        <w:spacing w:line="360" w:lineRule="auto"/>
        <w:jc w:val="both"/>
        <w:rPr>
          <w:sz w:val="22"/>
          <w:szCs w:val="22"/>
        </w:rPr>
      </w:pPr>
    </w:p>
    <w:p w14:paraId="3178C1FF" w14:textId="77777777" w:rsidR="00C95DE3" w:rsidRPr="00795F02" w:rsidRDefault="00C95DE3" w:rsidP="00C95DE3">
      <w:pPr>
        <w:spacing w:line="360" w:lineRule="auto"/>
        <w:jc w:val="both"/>
        <w:rPr>
          <w:sz w:val="22"/>
          <w:szCs w:val="22"/>
        </w:rPr>
      </w:pPr>
    </w:p>
    <w:p w14:paraId="00B72829" w14:textId="77777777" w:rsidR="00C95DE3" w:rsidRPr="00795F02" w:rsidRDefault="00C95DE3" w:rsidP="00C95DE3">
      <w:pPr>
        <w:spacing w:line="360" w:lineRule="auto"/>
        <w:jc w:val="both"/>
        <w:rPr>
          <w:sz w:val="22"/>
          <w:szCs w:val="22"/>
        </w:rPr>
      </w:pPr>
    </w:p>
    <w:p w14:paraId="0D8C5C2D" w14:textId="77777777" w:rsidR="00C95DE3" w:rsidRPr="00795F02" w:rsidRDefault="00C95DE3" w:rsidP="00C95DE3">
      <w:pPr>
        <w:spacing w:line="360" w:lineRule="auto"/>
        <w:jc w:val="both"/>
        <w:rPr>
          <w:sz w:val="22"/>
          <w:szCs w:val="22"/>
        </w:rPr>
      </w:pPr>
      <w:r w:rsidRPr="00795F02">
        <w:rPr>
          <w:sz w:val="22"/>
          <w:szCs w:val="22"/>
        </w:rPr>
        <w:lastRenderedPageBreak/>
        <w:t>Section C</w:t>
      </w:r>
    </w:p>
    <w:p w14:paraId="5CB8F56D" w14:textId="77777777" w:rsidR="00C95DE3" w:rsidRPr="00795F02" w:rsidRDefault="00C95DE3" w:rsidP="00C95DE3">
      <w:pPr>
        <w:spacing w:line="360" w:lineRule="auto"/>
        <w:jc w:val="both"/>
        <w:rPr>
          <w:sz w:val="22"/>
          <w:szCs w:val="22"/>
        </w:rPr>
      </w:pPr>
    </w:p>
    <w:p w14:paraId="3EAC3C17" w14:textId="77777777" w:rsidR="00C95DE3" w:rsidRPr="00795F02" w:rsidRDefault="00C95DE3" w:rsidP="00C95DE3">
      <w:pPr>
        <w:spacing w:line="360" w:lineRule="auto"/>
        <w:jc w:val="both"/>
        <w:rPr>
          <w:sz w:val="22"/>
          <w:szCs w:val="22"/>
        </w:rPr>
      </w:pPr>
      <w:r w:rsidRPr="00795F02">
        <w:rPr>
          <w:sz w:val="22"/>
          <w:szCs w:val="22"/>
        </w:rPr>
        <w:t xml:space="preserve">An autistic child is supported in an early years setting through having a one to one (Welsh Government, 2021).  NHS (2022) states even if the child has not been referred yet and the parents believe that a one to one would benefit them, extra support will be available. The overall role of a one to one is to support a child’s learning and welfare needs by understanding their personal development which will allow them to have the best educational opportunities (Unison, No Date).  </w:t>
      </w:r>
    </w:p>
    <w:p w14:paraId="708A0649" w14:textId="77777777" w:rsidR="00C95DE3" w:rsidRPr="00795F02" w:rsidRDefault="00C95DE3" w:rsidP="00C95DE3">
      <w:pPr>
        <w:spacing w:line="360" w:lineRule="auto"/>
        <w:jc w:val="both"/>
        <w:rPr>
          <w:sz w:val="22"/>
          <w:szCs w:val="22"/>
        </w:rPr>
      </w:pPr>
    </w:p>
    <w:p w14:paraId="7A2006BE" w14:textId="77777777" w:rsidR="00C95DE3" w:rsidRPr="00795F02" w:rsidRDefault="00C95DE3" w:rsidP="00C95DE3">
      <w:pPr>
        <w:spacing w:line="360" w:lineRule="auto"/>
        <w:jc w:val="both"/>
        <w:rPr>
          <w:sz w:val="22"/>
          <w:szCs w:val="22"/>
        </w:rPr>
      </w:pPr>
      <w:r w:rsidRPr="00795F02">
        <w:rPr>
          <w:sz w:val="22"/>
          <w:szCs w:val="22"/>
        </w:rPr>
        <w:t xml:space="preserve">Children on the autistic spectrum find it hard to recognise and process information (Santos et.al, 2008). National Autistic society (2021d) also states autistic children find it hard to process information, which often leads to language delay. Having a one to one would benefit an autistic child as they would use different strategies of teaching that may not be used in the classroom, this would meet the child’s needs and minimise the chances of the child not understanding the task, giving them a better chance to excel in work and life (NHS, 2022). </w:t>
      </w:r>
    </w:p>
    <w:p w14:paraId="39AF9A57" w14:textId="77777777" w:rsidR="00C95DE3" w:rsidRPr="00795F02" w:rsidRDefault="00C95DE3" w:rsidP="00C95DE3">
      <w:pPr>
        <w:spacing w:line="360" w:lineRule="auto"/>
        <w:jc w:val="both"/>
        <w:rPr>
          <w:sz w:val="22"/>
          <w:szCs w:val="22"/>
        </w:rPr>
      </w:pPr>
    </w:p>
    <w:p w14:paraId="20C0C410" w14:textId="77777777" w:rsidR="00C95DE3" w:rsidRPr="00795F02" w:rsidRDefault="00C95DE3" w:rsidP="00C95DE3">
      <w:pPr>
        <w:spacing w:line="360" w:lineRule="auto"/>
        <w:jc w:val="both"/>
        <w:rPr>
          <w:sz w:val="22"/>
          <w:szCs w:val="22"/>
        </w:rPr>
      </w:pPr>
      <w:r w:rsidRPr="00795F02">
        <w:rPr>
          <w:sz w:val="22"/>
          <w:szCs w:val="22"/>
        </w:rPr>
        <w:t xml:space="preserve">One to one’s offer autistic children separate lessons to improve their skills (NHS, 2022). Separate lessons benefit children as the extra help will allow them to take part in school activities and get the best out of their education (Enquire, No Date). Contact for Families with Disabled Children (2021) also agree that by having separate lessons it will allow the child to get the right support to achieve as well as they possibly can in education as they may feel less pressure due to no other children being in the class, this will allow them to thrive in later life. However, if the child spends a lot of time out of the classroom with their one to one, their intellectual skills will improve but their social and play skills could potentially deteriorate as they are not around other children (Montroy et,al, 2014). This is a disadvantage as children with autism already lack in social and communication skills, meaning it could deteriorate their social development more (Lorenzo et.al, 2018). </w:t>
      </w:r>
    </w:p>
    <w:p w14:paraId="1E2E6618" w14:textId="77777777" w:rsidR="00C95DE3" w:rsidRPr="00795F02" w:rsidRDefault="00C95DE3" w:rsidP="00C95DE3">
      <w:pPr>
        <w:spacing w:line="360" w:lineRule="auto"/>
        <w:jc w:val="both"/>
        <w:rPr>
          <w:sz w:val="22"/>
          <w:szCs w:val="22"/>
        </w:rPr>
      </w:pPr>
    </w:p>
    <w:p w14:paraId="750F56BF" w14:textId="77777777" w:rsidR="00C95DE3" w:rsidRPr="00795F02" w:rsidRDefault="00C95DE3" w:rsidP="00C95DE3">
      <w:pPr>
        <w:spacing w:line="360" w:lineRule="auto"/>
        <w:jc w:val="both"/>
        <w:rPr>
          <w:sz w:val="22"/>
          <w:szCs w:val="22"/>
        </w:rPr>
      </w:pPr>
      <w:r w:rsidRPr="00795F02">
        <w:rPr>
          <w:sz w:val="22"/>
          <w:szCs w:val="22"/>
        </w:rPr>
        <w:t xml:space="preserve">One to ones help children with autism to decrease their behaviour that is affecting the standard of education and quality of life (Child Autism UK, No Date). Raising Children (2021a) also state that autistic children behave in challenging ways, so by having a one to one it allows them to get to know the child and understand why they behave the way they do. </w:t>
      </w:r>
    </w:p>
    <w:p w14:paraId="687FC7C8" w14:textId="77777777" w:rsidR="00C95DE3" w:rsidRPr="00795F02" w:rsidRDefault="00C95DE3" w:rsidP="00C95DE3">
      <w:pPr>
        <w:spacing w:line="360" w:lineRule="auto"/>
        <w:jc w:val="both"/>
        <w:rPr>
          <w:sz w:val="22"/>
          <w:szCs w:val="22"/>
        </w:rPr>
      </w:pPr>
    </w:p>
    <w:p w14:paraId="0920412A" w14:textId="77777777" w:rsidR="00C95DE3" w:rsidRPr="00795F02" w:rsidRDefault="00C95DE3" w:rsidP="00C95DE3">
      <w:pPr>
        <w:spacing w:line="360" w:lineRule="auto"/>
        <w:jc w:val="both"/>
        <w:rPr>
          <w:sz w:val="22"/>
          <w:szCs w:val="22"/>
        </w:rPr>
      </w:pPr>
      <w:r w:rsidRPr="00795F02">
        <w:rPr>
          <w:sz w:val="22"/>
          <w:szCs w:val="22"/>
        </w:rPr>
        <w:t xml:space="preserve">Poole et.al (2021) also adds that behaviour is affected through time in school as many activities require children to organise their behaviours with respect of time. However, autistic children have problems with how they perceive and understand time, so by a one to one and getting to know a child, it allows them to work out how they can change the behaviour, organise time and help the child control it, overall benefitting their quality of education. </w:t>
      </w:r>
    </w:p>
    <w:p w14:paraId="3570A540" w14:textId="77777777" w:rsidR="00C95DE3" w:rsidRPr="00795F02" w:rsidRDefault="00C95DE3" w:rsidP="00C95DE3">
      <w:pPr>
        <w:spacing w:line="360" w:lineRule="auto"/>
        <w:jc w:val="both"/>
        <w:rPr>
          <w:sz w:val="22"/>
          <w:szCs w:val="22"/>
        </w:rPr>
      </w:pPr>
    </w:p>
    <w:p w14:paraId="3D805C8B" w14:textId="77777777" w:rsidR="00C95DE3" w:rsidRPr="00795F02" w:rsidRDefault="00C95DE3" w:rsidP="00C95DE3">
      <w:pPr>
        <w:spacing w:line="360" w:lineRule="auto"/>
        <w:jc w:val="both"/>
        <w:rPr>
          <w:sz w:val="22"/>
          <w:szCs w:val="22"/>
        </w:rPr>
      </w:pPr>
      <w:r w:rsidRPr="00795F02">
        <w:rPr>
          <w:sz w:val="22"/>
          <w:szCs w:val="22"/>
        </w:rPr>
        <w:lastRenderedPageBreak/>
        <w:t xml:space="preserve">Although, autistic children like routines and don’t like change meaning that a disadvantage to having a one to one would be that the child would rely on them and their routine so if they weren’t in school the child’s behaviour would decrease as they would feel distressed (Raising children, 2021b). This could also cause anxiety (National Autistic Society, 2021c). </w:t>
      </w:r>
    </w:p>
    <w:p w14:paraId="006B279A" w14:textId="77777777" w:rsidR="00C95DE3" w:rsidRDefault="00C95DE3" w:rsidP="00C95DE3">
      <w:pPr>
        <w:jc w:val="both"/>
      </w:pPr>
    </w:p>
    <w:p w14:paraId="29DAF006" w14:textId="77777777" w:rsidR="00C95DE3" w:rsidRDefault="00C95DE3" w:rsidP="00C95DE3">
      <w:pPr>
        <w:jc w:val="both"/>
        <w:rPr>
          <w:rStyle w:val="Hyperlink"/>
        </w:rPr>
      </w:pPr>
    </w:p>
    <w:p w14:paraId="4F36EF0C" w14:textId="77777777" w:rsidR="00C95DE3" w:rsidRDefault="00C95DE3" w:rsidP="00C95DE3">
      <w:pPr>
        <w:jc w:val="both"/>
        <w:rPr>
          <w:rStyle w:val="Hyperlink"/>
        </w:rPr>
      </w:pPr>
    </w:p>
    <w:p w14:paraId="097D6EAD" w14:textId="77777777" w:rsidR="00C95DE3" w:rsidRDefault="00C95DE3" w:rsidP="00C95DE3">
      <w:pPr>
        <w:jc w:val="both"/>
        <w:rPr>
          <w:rStyle w:val="Hyperlink"/>
        </w:rPr>
      </w:pPr>
    </w:p>
    <w:p w14:paraId="2C0B8D69" w14:textId="77777777" w:rsidR="00C95DE3" w:rsidRDefault="00C95DE3" w:rsidP="00C95DE3">
      <w:pPr>
        <w:jc w:val="both"/>
        <w:rPr>
          <w:rStyle w:val="Hyperlink"/>
        </w:rPr>
      </w:pPr>
    </w:p>
    <w:p w14:paraId="523CAF37" w14:textId="77777777" w:rsidR="00C95DE3" w:rsidRDefault="00C95DE3" w:rsidP="00C95DE3">
      <w:pPr>
        <w:jc w:val="both"/>
        <w:rPr>
          <w:rStyle w:val="Hyperlink"/>
        </w:rPr>
      </w:pPr>
    </w:p>
    <w:p w14:paraId="7D1AA20D" w14:textId="77777777" w:rsidR="00C95DE3" w:rsidRDefault="00C95DE3" w:rsidP="00C95DE3">
      <w:pPr>
        <w:jc w:val="both"/>
        <w:rPr>
          <w:rStyle w:val="Hyperlink"/>
        </w:rPr>
      </w:pPr>
    </w:p>
    <w:p w14:paraId="01C7BB19" w14:textId="77777777" w:rsidR="00C95DE3" w:rsidRDefault="00C95DE3" w:rsidP="00C95DE3">
      <w:pPr>
        <w:jc w:val="both"/>
        <w:rPr>
          <w:rStyle w:val="Hyperlink"/>
        </w:rPr>
      </w:pPr>
    </w:p>
    <w:p w14:paraId="6661509F" w14:textId="77777777" w:rsidR="00C95DE3" w:rsidRDefault="00C95DE3" w:rsidP="00C95DE3">
      <w:pPr>
        <w:jc w:val="both"/>
        <w:rPr>
          <w:rStyle w:val="Hyperlink"/>
        </w:rPr>
      </w:pPr>
    </w:p>
    <w:p w14:paraId="3E5ED9DA" w14:textId="77777777" w:rsidR="00C95DE3" w:rsidRDefault="00C95DE3" w:rsidP="00C95DE3">
      <w:pPr>
        <w:jc w:val="both"/>
        <w:rPr>
          <w:rStyle w:val="Hyperlink"/>
        </w:rPr>
      </w:pPr>
    </w:p>
    <w:p w14:paraId="57D854DD" w14:textId="77777777" w:rsidR="00C95DE3" w:rsidRDefault="00C95DE3" w:rsidP="00C95DE3">
      <w:pPr>
        <w:jc w:val="both"/>
        <w:rPr>
          <w:rStyle w:val="Hyperlink"/>
        </w:rPr>
      </w:pPr>
    </w:p>
    <w:p w14:paraId="213C85DE" w14:textId="77777777" w:rsidR="00C95DE3" w:rsidRDefault="00C95DE3" w:rsidP="00C95DE3">
      <w:pPr>
        <w:jc w:val="both"/>
        <w:rPr>
          <w:rStyle w:val="Hyperlink"/>
        </w:rPr>
      </w:pPr>
    </w:p>
    <w:p w14:paraId="29E8587C" w14:textId="77777777" w:rsidR="00C95DE3" w:rsidRDefault="00C95DE3" w:rsidP="00C95DE3">
      <w:pPr>
        <w:jc w:val="both"/>
        <w:rPr>
          <w:rStyle w:val="Hyperlink"/>
        </w:rPr>
      </w:pPr>
    </w:p>
    <w:p w14:paraId="519767C9" w14:textId="77777777" w:rsidR="00C95DE3" w:rsidRDefault="00C95DE3" w:rsidP="00C95DE3">
      <w:pPr>
        <w:jc w:val="both"/>
        <w:rPr>
          <w:rStyle w:val="Hyperlink"/>
        </w:rPr>
      </w:pPr>
    </w:p>
    <w:p w14:paraId="38756296" w14:textId="77777777" w:rsidR="00C95DE3" w:rsidRDefault="00C95DE3" w:rsidP="00C95DE3">
      <w:pPr>
        <w:jc w:val="both"/>
        <w:rPr>
          <w:rStyle w:val="Hyperlink"/>
        </w:rPr>
      </w:pPr>
    </w:p>
    <w:p w14:paraId="0A53E2CC" w14:textId="77777777" w:rsidR="00C95DE3" w:rsidRDefault="00C95DE3" w:rsidP="00C95DE3">
      <w:pPr>
        <w:jc w:val="both"/>
        <w:rPr>
          <w:rStyle w:val="Hyperlink"/>
        </w:rPr>
      </w:pPr>
    </w:p>
    <w:p w14:paraId="4F305877" w14:textId="77777777" w:rsidR="00C95DE3" w:rsidRDefault="00C95DE3" w:rsidP="00C95DE3">
      <w:pPr>
        <w:jc w:val="both"/>
        <w:rPr>
          <w:rStyle w:val="Hyperlink"/>
        </w:rPr>
      </w:pPr>
    </w:p>
    <w:p w14:paraId="0CBEBB74" w14:textId="77777777" w:rsidR="00C95DE3" w:rsidRDefault="00C95DE3" w:rsidP="00C95DE3">
      <w:pPr>
        <w:jc w:val="both"/>
        <w:rPr>
          <w:rStyle w:val="Hyperlink"/>
        </w:rPr>
      </w:pPr>
    </w:p>
    <w:p w14:paraId="0C2A0C0A" w14:textId="77777777" w:rsidR="00C95DE3" w:rsidRDefault="00C95DE3" w:rsidP="00C95DE3">
      <w:pPr>
        <w:jc w:val="both"/>
        <w:rPr>
          <w:rStyle w:val="Hyperlink"/>
        </w:rPr>
      </w:pPr>
    </w:p>
    <w:p w14:paraId="441C8644" w14:textId="77777777" w:rsidR="00C95DE3" w:rsidRDefault="00C95DE3" w:rsidP="00C95DE3">
      <w:pPr>
        <w:jc w:val="both"/>
        <w:rPr>
          <w:rStyle w:val="Hyperlink"/>
        </w:rPr>
      </w:pPr>
    </w:p>
    <w:p w14:paraId="1557C61B" w14:textId="77777777" w:rsidR="00C95DE3" w:rsidRDefault="00C95DE3" w:rsidP="00C95DE3">
      <w:pPr>
        <w:jc w:val="both"/>
        <w:rPr>
          <w:rStyle w:val="Hyperlink"/>
        </w:rPr>
      </w:pPr>
    </w:p>
    <w:p w14:paraId="6357C6C2" w14:textId="77777777" w:rsidR="00C95DE3" w:rsidRDefault="00C95DE3" w:rsidP="00C95DE3">
      <w:pPr>
        <w:jc w:val="both"/>
        <w:rPr>
          <w:rStyle w:val="Hyperlink"/>
        </w:rPr>
      </w:pPr>
    </w:p>
    <w:p w14:paraId="3970EF39" w14:textId="77777777" w:rsidR="00C95DE3" w:rsidRDefault="00C95DE3" w:rsidP="00C95DE3">
      <w:pPr>
        <w:jc w:val="both"/>
        <w:rPr>
          <w:rStyle w:val="Hyperlink"/>
        </w:rPr>
      </w:pPr>
    </w:p>
    <w:p w14:paraId="3C962304" w14:textId="77777777" w:rsidR="00C95DE3" w:rsidRDefault="00C95DE3" w:rsidP="00C95DE3">
      <w:pPr>
        <w:jc w:val="both"/>
        <w:rPr>
          <w:rStyle w:val="Hyperlink"/>
        </w:rPr>
      </w:pPr>
    </w:p>
    <w:p w14:paraId="66CA2AF7" w14:textId="77777777" w:rsidR="00C95DE3" w:rsidRDefault="00C95DE3" w:rsidP="00C95DE3">
      <w:pPr>
        <w:jc w:val="both"/>
        <w:rPr>
          <w:rStyle w:val="Hyperlink"/>
        </w:rPr>
      </w:pPr>
    </w:p>
    <w:p w14:paraId="74DF2FC0" w14:textId="77777777" w:rsidR="00C95DE3" w:rsidRDefault="00C95DE3" w:rsidP="00C95DE3">
      <w:pPr>
        <w:jc w:val="both"/>
        <w:rPr>
          <w:rStyle w:val="Hyperlink"/>
        </w:rPr>
      </w:pPr>
    </w:p>
    <w:p w14:paraId="3137D9C7" w14:textId="77777777" w:rsidR="00C95DE3" w:rsidRDefault="00C95DE3" w:rsidP="00C95DE3">
      <w:pPr>
        <w:jc w:val="both"/>
        <w:rPr>
          <w:rStyle w:val="Hyperlink"/>
        </w:rPr>
      </w:pPr>
    </w:p>
    <w:p w14:paraId="46AA790A" w14:textId="77777777" w:rsidR="00C95DE3" w:rsidRDefault="00C95DE3" w:rsidP="00C95DE3">
      <w:pPr>
        <w:jc w:val="both"/>
        <w:rPr>
          <w:rStyle w:val="Hyperlink"/>
        </w:rPr>
      </w:pPr>
    </w:p>
    <w:p w14:paraId="14F254FE" w14:textId="77777777" w:rsidR="00C95DE3" w:rsidRDefault="00C95DE3" w:rsidP="00C95DE3">
      <w:pPr>
        <w:jc w:val="both"/>
        <w:rPr>
          <w:rStyle w:val="Hyperlink"/>
        </w:rPr>
      </w:pPr>
    </w:p>
    <w:p w14:paraId="2FB35E61" w14:textId="77777777" w:rsidR="00C95DE3" w:rsidRDefault="00C95DE3" w:rsidP="00C95DE3">
      <w:pPr>
        <w:jc w:val="both"/>
        <w:rPr>
          <w:rStyle w:val="Hyperlink"/>
        </w:rPr>
      </w:pPr>
    </w:p>
    <w:p w14:paraId="0F387B5E" w14:textId="77777777" w:rsidR="00C95DE3" w:rsidRDefault="00C95DE3" w:rsidP="00C95DE3">
      <w:pPr>
        <w:jc w:val="both"/>
        <w:rPr>
          <w:rStyle w:val="Hyperlink"/>
        </w:rPr>
      </w:pPr>
    </w:p>
    <w:p w14:paraId="04E18D9C" w14:textId="77777777" w:rsidR="00C95DE3" w:rsidRDefault="00C95DE3" w:rsidP="00C95DE3">
      <w:pPr>
        <w:jc w:val="both"/>
        <w:rPr>
          <w:rStyle w:val="Hyperlink"/>
        </w:rPr>
      </w:pPr>
    </w:p>
    <w:p w14:paraId="5C023F96" w14:textId="77777777" w:rsidR="00C95DE3" w:rsidRDefault="00C95DE3" w:rsidP="00C95DE3">
      <w:pPr>
        <w:jc w:val="both"/>
        <w:rPr>
          <w:rStyle w:val="Hyperlink"/>
        </w:rPr>
      </w:pPr>
    </w:p>
    <w:p w14:paraId="5D4E33E2" w14:textId="77777777" w:rsidR="00C95DE3" w:rsidRDefault="00C95DE3" w:rsidP="00C95DE3">
      <w:pPr>
        <w:jc w:val="both"/>
        <w:rPr>
          <w:rStyle w:val="Hyperlink"/>
        </w:rPr>
      </w:pPr>
    </w:p>
    <w:p w14:paraId="1C294F81" w14:textId="77777777" w:rsidR="00C95DE3" w:rsidRDefault="00C95DE3" w:rsidP="00C95DE3">
      <w:pPr>
        <w:jc w:val="both"/>
        <w:rPr>
          <w:rStyle w:val="Hyperlink"/>
        </w:rPr>
      </w:pPr>
    </w:p>
    <w:p w14:paraId="77DBB8A3" w14:textId="77777777" w:rsidR="00C95DE3" w:rsidRDefault="00C95DE3" w:rsidP="00C95DE3">
      <w:pPr>
        <w:jc w:val="both"/>
        <w:rPr>
          <w:rStyle w:val="Hyperlink"/>
        </w:rPr>
      </w:pPr>
    </w:p>
    <w:p w14:paraId="43474EEF" w14:textId="77777777" w:rsidR="00C95DE3" w:rsidRDefault="00C95DE3" w:rsidP="00C95DE3">
      <w:pPr>
        <w:jc w:val="both"/>
        <w:rPr>
          <w:rStyle w:val="Hyperlink"/>
        </w:rPr>
      </w:pPr>
    </w:p>
    <w:p w14:paraId="21ABFB45" w14:textId="77777777" w:rsidR="00C95DE3" w:rsidRDefault="00C95DE3" w:rsidP="00C95DE3">
      <w:pPr>
        <w:jc w:val="both"/>
        <w:rPr>
          <w:rStyle w:val="Hyperlink"/>
        </w:rPr>
      </w:pPr>
    </w:p>
    <w:p w14:paraId="5DD354BD" w14:textId="77777777" w:rsidR="00C95DE3" w:rsidRDefault="00C95DE3" w:rsidP="00C95DE3">
      <w:pPr>
        <w:jc w:val="both"/>
        <w:rPr>
          <w:rStyle w:val="Hyperlink"/>
        </w:rPr>
      </w:pPr>
    </w:p>
    <w:p w14:paraId="0F66CC3A" w14:textId="77777777" w:rsidR="00C95DE3" w:rsidRDefault="00C95DE3" w:rsidP="00C95DE3">
      <w:pPr>
        <w:jc w:val="both"/>
        <w:rPr>
          <w:rStyle w:val="Hyperlink"/>
        </w:rPr>
      </w:pPr>
    </w:p>
    <w:p w14:paraId="75B58051" w14:textId="77777777" w:rsidR="00C95DE3" w:rsidRDefault="00C95DE3" w:rsidP="00C95DE3">
      <w:pPr>
        <w:jc w:val="both"/>
        <w:rPr>
          <w:rStyle w:val="Hyperlink"/>
        </w:rPr>
      </w:pPr>
    </w:p>
    <w:p w14:paraId="4F08ACEB" w14:textId="77777777" w:rsidR="00C95DE3" w:rsidRDefault="00C95DE3" w:rsidP="00C95DE3">
      <w:pPr>
        <w:jc w:val="both"/>
        <w:rPr>
          <w:rStyle w:val="Hyperlink"/>
        </w:rPr>
      </w:pPr>
    </w:p>
    <w:p w14:paraId="1ADE9934" w14:textId="77777777" w:rsidR="00C95DE3" w:rsidRDefault="00C95DE3" w:rsidP="00C95DE3">
      <w:pPr>
        <w:jc w:val="both"/>
        <w:rPr>
          <w:rStyle w:val="Hyperlink"/>
        </w:rPr>
      </w:pPr>
    </w:p>
    <w:p w14:paraId="68A80D98" w14:textId="77777777" w:rsidR="00C95DE3" w:rsidRDefault="00C95DE3" w:rsidP="00C95DE3">
      <w:pPr>
        <w:jc w:val="both"/>
        <w:rPr>
          <w:rStyle w:val="Hyperlink"/>
        </w:rPr>
      </w:pPr>
    </w:p>
    <w:p w14:paraId="121E78C8" w14:textId="77777777" w:rsidR="00C95DE3" w:rsidRDefault="00C95DE3" w:rsidP="00C95DE3">
      <w:pPr>
        <w:jc w:val="both"/>
        <w:rPr>
          <w:rStyle w:val="Hyperlink"/>
        </w:rPr>
      </w:pPr>
    </w:p>
    <w:p w14:paraId="360C4E19" w14:textId="77777777" w:rsidR="00C95DE3" w:rsidRDefault="00C95DE3" w:rsidP="00C95DE3">
      <w:pPr>
        <w:jc w:val="both"/>
        <w:rPr>
          <w:rStyle w:val="Hyperlink"/>
        </w:rPr>
      </w:pPr>
      <w:r>
        <w:rPr>
          <w:rStyle w:val="Hyperlink"/>
        </w:rPr>
        <w:lastRenderedPageBreak/>
        <w:t xml:space="preserve">Reference List </w:t>
      </w:r>
    </w:p>
    <w:p w14:paraId="111CECD4" w14:textId="77777777" w:rsidR="00C95DE3" w:rsidRDefault="00C95DE3" w:rsidP="00C95DE3">
      <w:pPr>
        <w:jc w:val="both"/>
        <w:rPr>
          <w:rStyle w:val="Hyperlink"/>
        </w:rPr>
      </w:pPr>
    </w:p>
    <w:p w14:paraId="1DB62908" w14:textId="77777777" w:rsidR="00C95DE3" w:rsidRPr="00430413" w:rsidRDefault="00C95DE3" w:rsidP="00C95DE3">
      <w:pPr>
        <w:pStyle w:val="NormalWeb"/>
        <w:spacing w:before="0" w:beforeAutospacing="0" w:after="240" w:afterAutospacing="0" w:line="360" w:lineRule="atLeast"/>
        <w:jc w:val="both"/>
        <w:rPr>
          <w:color w:val="000000"/>
          <w:sz w:val="22"/>
          <w:szCs w:val="22"/>
        </w:rPr>
      </w:pPr>
      <w:r w:rsidRPr="00430413">
        <w:rPr>
          <w:color w:val="000000"/>
          <w:sz w:val="22"/>
          <w:szCs w:val="22"/>
        </w:rPr>
        <w:t>Al-Raqqad, H.K., Al-Bourini, E.S., Al Talahin, F.M. and Aranki, R.M.E. (2017). The Impact of School Bullying on Students’ Academic Achievement from Teachers Point of View.</w:t>
      </w:r>
      <w:r w:rsidRPr="00430413">
        <w:rPr>
          <w:rStyle w:val="apple-converted-space"/>
          <w:color w:val="000000"/>
          <w:sz w:val="22"/>
          <w:szCs w:val="22"/>
        </w:rPr>
        <w:t> </w:t>
      </w:r>
      <w:r w:rsidRPr="00430413">
        <w:rPr>
          <w:i/>
          <w:iCs/>
          <w:color w:val="000000"/>
          <w:sz w:val="22"/>
          <w:szCs w:val="22"/>
        </w:rPr>
        <w:t>International Education Studies</w:t>
      </w:r>
      <w:r w:rsidRPr="00430413">
        <w:rPr>
          <w:color w:val="000000"/>
          <w:sz w:val="22"/>
          <w:szCs w:val="22"/>
        </w:rPr>
        <w:t>, [online] 10(6), p.44. Available at: https://files.eric.ed.gov/fulltext/EJ1144634.pdf [Accessed 27 Mar. 2019].</w:t>
      </w:r>
    </w:p>
    <w:p w14:paraId="7050CB3B" w14:textId="77777777" w:rsidR="00C95DE3" w:rsidRPr="00430413" w:rsidRDefault="00C95DE3" w:rsidP="00C95DE3">
      <w:pPr>
        <w:jc w:val="both"/>
        <w:rPr>
          <w:sz w:val="22"/>
          <w:szCs w:val="22"/>
        </w:rPr>
      </w:pPr>
      <w:r w:rsidRPr="00430413">
        <w:rPr>
          <w:sz w:val="22"/>
          <w:szCs w:val="22"/>
        </w:rPr>
        <w:t xml:space="preserve">Atkinson, M, Jones, M and Lamont, E. (2007) </w:t>
      </w:r>
      <w:r w:rsidRPr="00430413">
        <w:rPr>
          <w:i/>
          <w:iCs/>
          <w:sz w:val="22"/>
          <w:szCs w:val="22"/>
        </w:rPr>
        <w:t>Multi-Agency Working and its Implications for Practice.</w:t>
      </w:r>
      <w:r w:rsidRPr="00430413">
        <w:rPr>
          <w:sz w:val="22"/>
          <w:szCs w:val="22"/>
        </w:rPr>
        <w:t xml:space="preserve"> Available at: </w:t>
      </w:r>
      <w:hyperlink r:id="rId4" w:history="1">
        <w:r w:rsidRPr="00430413">
          <w:rPr>
            <w:rStyle w:val="Hyperlink"/>
            <w:sz w:val="22"/>
            <w:szCs w:val="22"/>
          </w:rPr>
          <w:t>https://www.nfer.ac.uk/media/2001/mad01.pdf</w:t>
        </w:r>
      </w:hyperlink>
      <w:r w:rsidRPr="00430413">
        <w:rPr>
          <w:sz w:val="22"/>
          <w:szCs w:val="22"/>
        </w:rPr>
        <w:t xml:space="preserve"> (Accessed: 4th June 2021).</w:t>
      </w:r>
    </w:p>
    <w:p w14:paraId="66918088" w14:textId="77777777" w:rsidR="00C95DE3" w:rsidRPr="00430413" w:rsidRDefault="00C95DE3" w:rsidP="00C95DE3">
      <w:pPr>
        <w:jc w:val="both"/>
        <w:rPr>
          <w:sz w:val="22"/>
          <w:szCs w:val="22"/>
        </w:rPr>
      </w:pPr>
    </w:p>
    <w:p w14:paraId="76FCC309" w14:textId="77777777" w:rsidR="00C95DE3" w:rsidRPr="00430413" w:rsidRDefault="00C95DE3" w:rsidP="00C95DE3">
      <w:pPr>
        <w:jc w:val="both"/>
        <w:rPr>
          <w:sz w:val="22"/>
          <w:szCs w:val="22"/>
        </w:rPr>
      </w:pPr>
      <w:r w:rsidRPr="00430413">
        <w:rPr>
          <w:sz w:val="22"/>
          <w:szCs w:val="22"/>
        </w:rPr>
        <w:t xml:space="preserve">Autism Society (2020 </w:t>
      </w:r>
      <w:r w:rsidRPr="00430413">
        <w:rPr>
          <w:i/>
          <w:iCs/>
          <w:sz w:val="22"/>
          <w:szCs w:val="22"/>
        </w:rPr>
        <w:t>Bullying Prevention.</w:t>
      </w:r>
      <w:r w:rsidRPr="00430413">
        <w:rPr>
          <w:sz w:val="22"/>
          <w:szCs w:val="22"/>
        </w:rPr>
        <w:t xml:space="preserve"> Available at: </w:t>
      </w:r>
      <w:hyperlink r:id="rId5" w:history="1">
        <w:r w:rsidRPr="00430413">
          <w:rPr>
            <w:rStyle w:val="Hyperlink"/>
            <w:sz w:val="22"/>
            <w:szCs w:val="22"/>
          </w:rPr>
          <w:t>https://www.autism-society.org/living-with-autism/how-the-autism-society-can-help/safe-and-sound/bullying-prevention/</w:t>
        </w:r>
      </w:hyperlink>
      <w:r w:rsidRPr="00430413">
        <w:rPr>
          <w:sz w:val="22"/>
          <w:szCs w:val="22"/>
        </w:rPr>
        <w:t xml:space="preserve"> (Accessed: 1</w:t>
      </w:r>
      <w:r w:rsidRPr="00430413">
        <w:rPr>
          <w:sz w:val="22"/>
          <w:szCs w:val="22"/>
          <w:vertAlign w:val="superscript"/>
        </w:rPr>
        <w:t>st</w:t>
      </w:r>
      <w:r w:rsidRPr="00430413">
        <w:rPr>
          <w:sz w:val="22"/>
          <w:szCs w:val="22"/>
        </w:rPr>
        <w:t xml:space="preserve"> June 2021).</w:t>
      </w:r>
    </w:p>
    <w:p w14:paraId="59D3241C" w14:textId="77777777" w:rsidR="00C95DE3" w:rsidRPr="00430413" w:rsidRDefault="00C95DE3" w:rsidP="00C95DE3">
      <w:pPr>
        <w:jc w:val="both"/>
        <w:rPr>
          <w:sz w:val="22"/>
          <w:szCs w:val="22"/>
        </w:rPr>
      </w:pPr>
    </w:p>
    <w:p w14:paraId="141D191F" w14:textId="77777777" w:rsidR="00C95DE3" w:rsidRPr="00430413" w:rsidRDefault="00C95DE3" w:rsidP="00C95DE3">
      <w:pPr>
        <w:jc w:val="both"/>
        <w:rPr>
          <w:sz w:val="22"/>
          <w:szCs w:val="22"/>
        </w:rPr>
      </w:pPr>
      <w:r w:rsidRPr="00430413">
        <w:rPr>
          <w:sz w:val="22"/>
          <w:szCs w:val="22"/>
        </w:rPr>
        <w:t xml:space="preserve">Autism Speaks (2021a) </w:t>
      </w:r>
      <w:r w:rsidRPr="00430413">
        <w:rPr>
          <w:i/>
          <w:iCs/>
          <w:sz w:val="22"/>
          <w:szCs w:val="22"/>
        </w:rPr>
        <w:t>Autism in the Classroom: Strategies for Success.</w:t>
      </w:r>
      <w:r w:rsidRPr="00430413">
        <w:rPr>
          <w:i/>
          <w:iCs/>
          <w:color w:val="000000"/>
          <w:sz w:val="22"/>
          <w:szCs w:val="22"/>
          <w:shd w:val="clear" w:color="auto" w:fill="FFFFFF"/>
        </w:rPr>
        <w:t xml:space="preserve"> </w:t>
      </w:r>
      <w:r w:rsidRPr="00430413">
        <w:rPr>
          <w:color w:val="000000"/>
          <w:sz w:val="22"/>
          <w:szCs w:val="22"/>
          <w:shd w:val="clear" w:color="auto" w:fill="FFFFFF"/>
        </w:rPr>
        <w:t xml:space="preserve">Available at: </w:t>
      </w:r>
      <w:hyperlink r:id="rId6" w:history="1">
        <w:r w:rsidRPr="00430413">
          <w:rPr>
            <w:rStyle w:val="Hyperlink"/>
            <w:sz w:val="22"/>
            <w:szCs w:val="22"/>
          </w:rPr>
          <w:t>https://www.autismspeaks.org/tool-kit-excerpt/autism-classroom-strategies</w:t>
        </w:r>
      </w:hyperlink>
      <w:r w:rsidRPr="00430413">
        <w:rPr>
          <w:rStyle w:val="Hyperlink"/>
          <w:sz w:val="22"/>
          <w:szCs w:val="22"/>
        </w:rPr>
        <w:t xml:space="preserve"> </w:t>
      </w:r>
      <w:r w:rsidRPr="00430413">
        <w:rPr>
          <w:sz w:val="22"/>
          <w:szCs w:val="22"/>
        </w:rPr>
        <w:t>(Accessed: 1</w:t>
      </w:r>
      <w:r w:rsidRPr="00430413">
        <w:rPr>
          <w:sz w:val="22"/>
          <w:szCs w:val="22"/>
          <w:vertAlign w:val="superscript"/>
        </w:rPr>
        <w:t>st</w:t>
      </w:r>
      <w:r w:rsidRPr="00430413">
        <w:rPr>
          <w:sz w:val="22"/>
          <w:szCs w:val="22"/>
        </w:rPr>
        <w:t xml:space="preserve"> June 2021).</w:t>
      </w:r>
    </w:p>
    <w:p w14:paraId="3B5970A9" w14:textId="77777777" w:rsidR="00C95DE3" w:rsidRPr="00430413" w:rsidRDefault="00C95DE3" w:rsidP="00C95DE3">
      <w:pPr>
        <w:jc w:val="both"/>
        <w:rPr>
          <w:color w:val="000000"/>
          <w:sz w:val="22"/>
          <w:szCs w:val="22"/>
          <w:shd w:val="clear" w:color="auto" w:fill="FFFFFF"/>
        </w:rPr>
      </w:pPr>
    </w:p>
    <w:p w14:paraId="7143D849" w14:textId="77777777" w:rsidR="00C95DE3" w:rsidRPr="00430413" w:rsidRDefault="00C95DE3" w:rsidP="00C95DE3">
      <w:pPr>
        <w:jc w:val="both"/>
        <w:rPr>
          <w:sz w:val="22"/>
          <w:szCs w:val="22"/>
        </w:rPr>
      </w:pPr>
      <w:r w:rsidRPr="00430413">
        <w:rPr>
          <w:sz w:val="22"/>
          <w:szCs w:val="22"/>
        </w:rPr>
        <w:t xml:space="preserve">Autism Speaks (2021b) </w:t>
      </w:r>
      <w:r w:rsidRPr="00430413">
        <w:rPr>
          <w:i/>
          <w:iCs/>
          <w:sz w:val="22"/>
          <w:szCs w:val="22"/>
        </w:rPr>
        <w:t>Autism and Social Skills Development.</w:t>
      </w:r>
      <w:r w:rsidRPr="00430413">
        <w:rPr>
          <w:sz w:val="22"/>
          <w:szCs w:val="22"/>
        </w:rPr>
        <w:t xml:space="preserve"> Available at: </w:t>
      </w:r>
      <w:hyperlink r:id="rId7" w:history="1">
        <w:r w:rsidRPr="00430413">
          <w:rPr>
            <w:rStyle w:val="Hyperlink"/>
            <w:sz w:val="22"/>
            <w:szCs w:val="22"/>
          </w:rPr>
          <w:t>https://www.autismspeaks.org/tool-kit-excerpt/autism-and-social-skills-development</w:t>
        </w:r>
      </w:hyperlink>
      <w:r w:rsidRPr="00430413">
        <w:rPr>
          <w:sz w:val="22"/>
          <w:szCs w:val="22"/>
        </w:rPr>
        <w:t xml:space="preserve"> (Accessed: 1</w:t>
      </w:r>
      <w:r w:rsidRPr="00430413">
        <w:rPr>
          <w:sz w:val="22"/>
          <w:szCs w:val="22"/>
          <w:vertAlign w:val="superscript"/>
        </w:rPr>
        <w:t>st</w:t>
      </w:r>
      <w:r w:rsidRPr="00430413">
        <w:rPr>
          <w:sz w:val="22"/>
          <w:szCs w:val="22"/>
        </w:rPr>
        <w:t xml:space="preserve"> June 2021).</w:t>
      </w:r>
    </w:p>
    <w:p w14:paraId="52CD6101" w14:textId="77777777" w:rsidR="00C95DE3" w:rsidRPr="00430413" w:rsidRDefault="00C95DE3" w:rsidP="00C95DE3">
      <w:pPr>
        <w:jc w:val="both"/>
        <w:rPr>
          <w:sz w:val="22"/>
          <w:szCs w:val="22"/>
        </w:rPr>
      </w:pPr>
    </w:p>
    <w:p w14:paraId="2C0F4033" w14:textId="77777777" w:rsidR="00C95DE3" w:rsidRPr="00430413" w:rsidRDefault="00C95DE3" w:rsidP="00C95DE3">
      <w:pPr>
        <w:jc w:val="both"/>
        <w:rPr>
          <w:sz w:val="22"/>
          <w:szCs w:val="22"/>
        </w:rPr>
      </w:pPr>
      <w:r w:rsidRPr="00430413">
        <w:rPr>
          <w:sz w:val="22"/>
          <w:szCs w:val="22"/>
        </w:rPr>
        <w:t xml:space="preserve">BBC (2021) </w:t>
      </w:r>
      <w:r w:rsidRPr="00430413">
        <w:rPr>
          <w:i/>
          <w:iCs/>
          <w:sz w:val="22"/>
          <w:szCs w:val="22"/>
        </w:rPr>
        <w:t>The Amazing Benefits of Being Bilingual.</w:t>
      </w:r>
      <w:r w:rsidRPr="00430413">
        <w:rPr>
          <w:sz w:val="22"/>
          <w:szCs w:val="22"/>
        </w:rPr>
        <w:t xml:space="preserve"> Available at: </w:t>
      </w:r>
      <w:hyperlink r:id="rId8" w:history="1">
        <w:r w:rsidRPr="00430413">
          <w:rPr>
            <w:rStyle w:val="Hyperlink"/>
            <w:sz w:val="22"/>
            <w:szCs w:val="22"/>
          </w:rPr>
          <w:t>https://www.bbc.com/future/article/20160811-the-amazing-benefits-of-being-bilingual</w:t>
        </w:r>
      </w:hyperlink>
      <w:r w:rsidRPr="00430413">
        <w:rPr>
          <w:sz w:val="22"/>
          <w:szCs w:val="22"/>
        </w:rPr>
        <w:t xml:space="preserve"> (Accessed: 4th June 2021).</w:t>
      </w:r>
    </w:p>
    <w:p w14:paraId="601EC063" w14:textId="77777777" w:rsidR="00C95DE3" w:rsidRPr="00430413" w:rsidRDefault="00C95DE3" w:rsidP="00C95DE3">
      <w:pPr>
        <w:jc w:val="both"/>
        <w:rPr>
          <w:sz w:val="22"/>
          <w:szCs w:val="22"/>
        </w:rPr>
      </w:pPr>
    </w:p>
    <w:p w14:paraId="16C78A55" w14:textId="77777777" w:rsidR="00C95DE3" w:rsidRPr="00430413" w:rsidRDefault="00C95DE3" w:rsidP="00C95DE3">
      <w:pPr>
        <w:jc w:val="both"/>
        <w:rPr>
          <w:sz w:val="22"/>
          <w:szCs w:val="22"/>
        </w:rPr>
      </w:pPr>
      <w:r w:rsidRPr="00430413">
        <w:rPr>
          <w:sz w:val="22"/>
          <w:szCs w:val="22"/>
        </w:rPr>
        <w:t xml:space="preserve">BBC (No Date) </w:t>
      </w:r>
      <w:r w:rsidRPr="00430413">
        <w:rPr>
          <w:i/>
          <w:iCs/>
          <w:sz w:val="22"/>
          <w:szCs w:val="22"/>
        </w:rPr>
        <w:t>Welsh.</w:t>
      </w:r>
      <w:r w:rsidRPr="00430413">
        <w:rPr>
          <w:sz w:val="22"/>
          <w:szCs w:val="22"/>
        </w:rPr>
        <w:t xml:space="preserve"> Available at: </w:t>
      </w:r>
      <w:hyperlink r:id="rId9" w:history="1">
        <w:r w:rsidRPr="00430413">
          <w:rPr>
            <w:rStyle w:val="Hyperlink"/>
            <w:sz w:val="22"/>
            <w:szCs w:val="22"/>
          </w:rPr>
          <w:t>http://www.bbc.co.uk/voices/multilingual/welsh_comments.shtml</w:t>
        </w:r>
      </w:hyperlink>
      <w:r w:rsidRPr="00430413">
        <w:rPr>
          <w:sz w:val="22"/>
          <w:szCs w:val="22"/>
        </w:rPr>
        <w:t xml:space="preserve"> (Accessed: 4th June 2021).</w:t>
      </w:r>
    </w:p>
    <w:p w14:paraId="001295BB" w14:textId="77777777" w:rsidR="00C95DE3" w:rsidRPr="00430413" w:rsidRDefault="00C95DE3" w:rsidP="00C95DE3">
      <w:pPr>
        <w:jc w:val="both"/>
        <w:rPr>
          <w:sz w:val="22"/>
          <w:szCs w:val="22"/>
        </w:rPr>
      </w:pPr>
    </w:p>
    <w:p w14:paraId="6406D8E9" w14:textId="77777777" w:rsidR="00C95DE3" w:rsidRPr="00430413" w:rsidRDefault="00C95DE3" w:rsidP="00C95DE3">
      <w:pPr>
        <w:pStyle w:val="NormalWeb"/>
        <w:spacing w:before="0" w:beforeAutospacing="0" w:after="240" w:afterAutospacing="0" w:line="360" w:lineRule="atLeast"/>
        <w:jc w:val="both"/>
        <w:rPr>
          <w:color w:val="000000"/>
          <w:sz w:val="22"/>
          <w:szCs w:val="22"/>
        </w:rPr>
      </w:pPr>
      <w:r w:rsidRPr="00430413">
        <w:rPr>
          <w:color w:val="000000"/>
          <w:sz w:val="22"/>
          <w:szCs w:val="22"/>
        </w:rPr>
        <w:t>Bertilsdotter Rosqvist, H., Brownlow, C. and O´Dell, L. (2015). “What’s the point of having friends?”: Reformulating Notions of the Meaning of Friends and Friendship among Autistic People.</w:t>
      </w:r>
      <w:r w:rsidRPr="00430413">
        <w:rPr>
          <w:rStyle w:val="apple-converted-space"/>
          <w:color w:val="000000"/>
          <w:sz w:val="22"/>
          <w:szCs w:val="22"/>
        </w:rPr>
        <w:t> </w:t>
      </w:r>
      <w:r w:rsidRPr="00430413">
        <w:rPr>
          <w:i/>
          <w:iCs/>
          <w:color w:val="000000"/>
          <w:sz w:val="22"/>
          <w:szCs w:val="22"/>
        </w:rPr>
        <w:t>Disability Studies Quarterly</w:t>
      </w:r>
      <w:r w:rsidRPr="00430413">
        <w:rPr>
          <w:color w:val="000000"/>
          <w:sz w:val="22"/>
          <w:szCs w:val="22"/>
        </w:rPr>
        <w:t>, 35(4).</w:t>
      </w:r>
    </w:p>
    <w:p w14:paraId="75BC4267" w14:textId="77777777" w:rsidR="00C95DE3" w:rsidRPr="00430413" w:rsidRDefault="00C95DE3" w:rsidP="00C95DE3">
      <w:pPr>
        <w:jc w:val="both"/>
        <w:rPr>
          <w:sz w:val="22"/>
          <w:szCs w:val="22"/>
        </w:rPr>
      </w:pPr>
      <w:r w:rsidRPr="00430413">
        <w:rPr>
          <w:sz w:val="22"/>
          <w:szCs w:val="22"/>
        </w:rPr>
        <w:t xml:space="preserve">BMA (2021) </w:t>
      </w:r>
      <w:r w:rsidRPr="00430413">
        <w:rPr>
          <w:i/>
          <w:iCs/>
          <w:sz w:val="22"/>
          <w:szCs w:val="22"/>
        </w:rPr>
        <w:t xml:space="preserve">Autism Spectrum Disorder. </w:t>
      </w:r>
      <w:r w:rsidRPr="00430413">
        <w:rPr>
          <w:color w:val="000000"/>
          <w:sz w:val="22"/>
          <w:szCs w:val="22"/>
          <w:shd w:val="clear" w:color="auto" w:fill="FFFFFF"/>
        </w:rPr>
        <w:t>Available at:</w:t>
      </w:r>
      <w:r w:rsidRPr="00430413">
        <w:rPr>
          <w:sz w:val="22"/>
          <w:szCs w:val="22"/>
        </w:rPr>
        <w:t xml:space="preserve"> </w:t>
      </w:r>
      <w:hyperlink r:id="rId10" w:history="1">
        <w:r w:rsidRPr="00430413">
          <w:rPr>
            <w:rStyle w:val="Hyperlink"/>
            <w:sz w:val="22"/>
            <w:szCs w:val="22"/>
          </w:rPr>
          <w:t>https://www.bma.org.uk/what-we-do/population-health/child-health/autism-spectrum-disorder</w:t>
        </w:r>
      </w:hyperlink>
      <w:r w:rsidRPr="00430413">
        <w:rPr>
          <w:sz w:val="22"/>
          <w:szCs w:val="22"/>
        </w:rPr>
        <w:t xml:space="preserve"> (Accessed: 1</w:t>
      </w:r>
      <w:r w:rsidRPr="00430413">
        <w:rPr>
          <w:sz w:val="22"/>
          <w:szCs w:val="22"/>
          <w:vertAlign w:val="superscript"/>
        </w:rPr>
        <w:t>st</w:t>
      </w:r>
      <w:r w:rsidRPr="00430413">
        <w:rPr>
          <w:sz w:val="22"/>
          <w:szCs w:val="22"/>
        </w:rPr>
        <w:t xml:space="preserve"> June 2021).</w:t>
      </w:r>
    </w:p>
    <w:p w14:paraId="524C5623" w14:textId="77777777" w:rsidR="00C95DE3" w:rsidRPr="00430413" w:rsidRDefault="00C95DE3" w:rsidP="00C95DE3">
      <w:pPr>
        <w:jc w:val="both"/>
        <w:rPr>
          <w:color w:val="000000"/>
          <w:sz w:val="22"/>
          <w:szCs w:val="22"/>
          <w:shd w:val="clear" w:color="auto" w:fill="FFFFFF"/>
        </w:rPr>
      </w:pPr>
    </w:p>
    <w:p w14:paraId="55916C22" w14:textId="77777777" w:rsidR="00C95DE3" w:rsidRPr="00430413" w:rsidRDefault="00C95DE3" w:rsidP="00C95DE3">
      <w:pPr>
        <w:jc w:val="both"/>
        <w:rPr>
          <w:sz w:val="22"/>
          <w:szCs w:val="22"/>
        </w:rPr>
      </w:pPr>
      <w:r w:rsidRPr="00430413">
        <w:rPr>
          <w:sz w:val="22"/>
          <w:szCs w:val="22"/>
        </w:rPr>
        <w:t xml:space="preserve">Calderdale Safeguarding Children Policy (2019) </w:t>
      </w:r>
      <w:r w:rsidRPr="00430413">
        <w:rPr>
          <w:i/>
          <w:iCs/>
          <w:sz w:val="22"/>
          <w:szCs w:val="22"/>
        </w:rPr>
        <w:t xml:space="preserve">Resolving Multi-Agency Professional Disagreement and Escalation. </w:t>
      </w:r>
      <w:r w:rsidRPr="00430413">
        <w:rPr>
          <w:sz w:val="22"/>
          <w:szCs w:val="22"/>
        </w:rPr>
        <w:t xml:space="preserve">Available at: </w:t>
      </w:r>
      <w:hyperlink r:id="rId11" w:history="1">
        <w:r w:rsidRPr="00430413">
          <w:rPr>
            <w:rStyle w:val="Hyperlink"/>
            <w:sz w:val="22"/>
            <w:szCs w:val="22"/>
          </w:rPr>
          <w:t>https://safeguarding.calderdale.gov.uk/wp-content/uploads/2018/01/Resolving-Professional-Disagreements-min.pdf</w:t>
        </w:r>
      </w:hyperlink>
      <w:r w:rsidRPr="00430413">
        <w:rPr>
          <w:sz w:val="22"/>
          <w:szCs w:val="22"/>
        </w:rPr>
        <w:t xml:space="preserve"> (Accessed: 4th June 2021).</w:t>
      </w:r>
    </w:p>
    <w:p w14:paraId="46EE3203" w14:textId="77777777" w:rsidR="00C95DE3" w:rsidRPr="00430413" w:rsidRDefault="00C95DE3" w:rsidP="00C95DE3">
      <w:pPr>
        <w:jc w:val="both"/>
        <w:rPr>
          <w:sz w:val="22"/>
          <w:szCs w:val="22"/>
        </w:rPr>
      </w:pPr>
    </w:p>
    <w:p w14:paraId="3B0178E1" w14:textId="77777777" w:rsidR="00C95DE3" w:rsidRPr="00430413" w:rsidRDefault="00C95DE3" w:rsidP="00C95DE3">
      <w:pPr>
        <w:jc w:val="both"/>
        <w:rPr>
          <w:sz w:val="22"/>
          <w:szCs w:val="22"/>
        </w:rPr>
      </w:pPr>
      <w:r w:rsidRPr="00430413">
        <w:rPr>
          <w:sz w:val="22"/>
          <w:szCs w:val="22"/>
        </w:rPr>
        <w:t xml:space="preserve">Cardiff and Vale University Health Board (No Date) </w:t>
      </w:r>
      <w:r w:rsidRPr="00430413">
        <w:rPr>
          <w:i/>
          <w:iCs/>
          <w:sz w:val="22"/>
          <w:szCs w:val="22"/>
        </w:rPr>
        <w:t xml:space="preserve">Integrated Autism Services. </w:t>
      </w:r>
      <w:r w:rsidRPr="00430413">
        <w:rPr>
          <w:color w:val="000000"/>
          <w:sz w:val="22"/>
          <w:szCs w:val="22"/>
          <w:shd w:val="clear" w:color="auto" w:fill="FFFFFF"/>
        </w:rPr>
        <w:t xml:space="preserve">Available at: </w:t>
      </w:r>
      <w:hyperlink r:id="rId12" w:history="1">
        <w:r w:rsidRPr="00430413">
          <w:rPr>
            <w:rStyle w:val="Hyperlink"/>
            <w:sz w:val="22"/>
            <w:szCs w:val="22"/>
          </w:rPr>
          <w:t>https://cavuhb.nhs.wales/our-services/integrated-autism-services/</w:t>
        </w:r>
      </w:hyperlink>
      <w:r w:rsidRPr="00430413">
        <w:rPr>
          <w:rStyle w:val="Hyperlink"/>
          <w:sz w:val="22"/>
          <w:szCs w:val="22"/>
        </w:rPr>
        <w:t xml:space="preserve"> </w:t>
      </w:r>
      <w:r w:rsidRPr="00430413">
        <w:rPr>
          <w:sz w:val="22"/>
          <w:szCs w:val="22"/>
        </w:rPr>
        <w:t>(Accessed: 1</w:t>
      </w:r>
      <w:r w:rsidRPr="00430413">
        <w:rPr>
          <w:sz w:val="22"/>
          <w:szCs w:val="22"/>
          <w:vertAlign w:val="superscript"/>
        </w:rPr>
        <w:t>st</w:t>
      </w:r>
      <w:r w:rsidRPr="00430413">
        <w:rPr>
          <w:sz w:val="22"/>
          <w:szCs w:val="22"/>
        </w:rPr>
        <w:t xml:space="preserve"> June 2021).</w:t>
      </w:r>
    </w:p>
    <w:p w14:paraId="428716C5" w14:textId="77777777" w:rsidR="00C95DE3" w:rsidRPr="00430413" w:rsidRDefault="00C95DE3" w:rsidP="00C95DE3">
      <w:pPr>
        <w:jc w:val="both"/>
        <w:rPr>
          <w:color w:val="000000"/>
          <w:sz w:val="22"/>
          <w:szCs w:val="22"/>
          <w:shd w:val="clear" w:color="auto" w:fill="FFFFFF"/>
        </w:rPr>
      </w:pPr>
    </w:p>
    <w:p w14:paraId="538164E6" w14:textId="77777777" w:rsidR="00C95DE3" w:rsidRPr="00430413" w:rsidRDefault="00C95DE3" w:rsidP="00C95DE3">
      <w:pPr>
        <w:jc w:val="both"/>
        <w:rPr>
          <w:sz w:val="22"/>
          <w:szCs w:val="22"/>
        </w:rPr>
      </w:pPr>
      <w:r w:rsidRPr="00430413">
        <w:rPr>
          <w:color w:val="000000"/>
          <w:sz w:val="22"/>
          <w:szCs w:val="22"/>
          <w:shd w:val="clear" w:color="auto" w:fill="FFFFFF"/>
        </w:rPr>
        <w:t xml:space="preserve">Child Autism UK (No Date) </w:t>
      </w:r>
      <w:r w:rsidRPr="00430413">
        <w:rPr>
          <w:i/>
          <w:iCs/>
          <w:color w:val="000000"/>
          <w:sz w:val="22"/>
          <w:szCs w:val="22"/>
          <w:shd w:val="clear" w:color="auto" w:fill="FFFFFF"/>
        </w:rPr>
        <w:t>Service for Families.</w:t>
      </w:r>
      <w:r w:rsidRPr="00430413">
        <w:rPr>
          <w:color w:val="000000"/>
          <w:sz w:val="22"/>
          <w:szCs w:val="22"/>
          <w:shd w:val="clear" w:color="auto" w:fill="FFFFFF"/>
        </w:rPr>
        <w:t xml:space="preserve"> </w:t>
      </w:r>
      <w:r w:rsidRPr="00430413">
        <w:rPr>
          <w:sz w:val="22"/>
          <w:szCs w:val="22"/>
        </w:rPr>
        <w:t xml:space="preserve">Available at: </w:t>
      </w:r>
      <w:hyperlink r:id="rId13" w:history="1">
        <w:r w:rsidRPr="00430413">
          <w:rPr>
            <w:rStyle w:val="Hyperlink"/>
            <w:sz w:val="22"/>
            <w:szCs w:val="22"/>
          </w:rPr>
          <w:t>http://www.childautism.org.uk/for-families/services-for-families/?gclid=EAIaIQobChMIsuT5ib3u8AIVhIxRCh2-AwT0EAAYAiAAEgKw0vD_BwE</w:t>
        </w:r>
      </w:hyperlink>
      <w:r w:rsidRPr="00430413">
        <w:rPr>
          <w:sz w:val="22"/>
          <w:szCs w:val="22"/>
        </w:rPr>
        <w:t xml:space="preserve"> (Accessed: 1</w:t>
      </w:r>
      <w:r w:rsidRPr="00430413">
        <w:rPr>
          <w:sz w:val="22"/>
          <w:szCs w:val="22"/>
          <w:vertAlign w:val="superscript"/>
        </w:rPr>
        <w:t>st</w:t>
      </w:r>
      <w:r w:rsidRPr="00430413">
        <w:rPr>
          <w:sz w:val="22"/>
          <w:szCs w:val="22"/>
        </w:rPr>
        <w:t xml:space="preserve"> June 2021).</w:t>
      </w:r>
    </w:p>
    <w:p w14:paraId="2608A386" w14:textId="77777777" w:rsidR="00C95DE3" w:rsidRPr="00430413" w:rsidRDefault="00C95DE3" w:rsidP="00C95DE3">
      <w:pPr>
        <w:jc w:val="both"/>
        <w:rPr>
          <w:sz w:val="22"/>
          <w:szCs w:val="22"/>
        </w:rPr>
      </w:pPr>
      <w:r w:rsidRPr="00430413">
        <w:rPr>
          <w:sz w:val="22"/>
          <w:szCs w:val="22"/>
        </w:rPr>
        <w:t xml:space="preserve">Children’s legal Centre Wales (2021) </w:t>
      </w:r>
      <w:r w:rsidRPr="00430413">
        <w:rPr>
          <w:i/>
          <w:iCs/>
          <w:sz w:val="22"/>
          <w:szCs w:val="22"/>
        </w:rPr>
        <w:t xml:space="preserve">Additional Learning Needs- a New System of Support for Children and Young People in Wales. </w:t>
      </w:r>
      <w:r w:rsidRPr="00430413">
        <w:rPr>
          <w:sz w:val="22"/>
          <w:szCs w:val="22"/>
        </w:rPr>
        <w:t xml:space="preserve">Available at: </w:t>
      </w:r>
      <w:hyperlink r:id="rId14" w:history="1">
        <w:r w:rsidRPr="00430413">
          <w:rPr>
            <w:rStyle w:val="Hyperlink"/>
            <w:sz w:val="22"/>
            <w:szCs w:val="22"/>
          </w:rPr>
          <w:t>https://childrenslegalcentre.wales/additional-learning-needs-a-new-system-of-support-for-children-and-young-people-in-wales/</w:t>
        </w:r>
      </w:hyperlink>
      <w:r w:rsidRPr="00430413">
        <w:rPr>
          <w:sz w:val="22"/>
          <w:szCs w:val="22"/>
        </w:rPr>
        <w:t xml:space="preserve"> (Accessed: 4th June 2021).</w:t>
      </w:r>
    </w:p>
    <w:p w14:paraId="34760899" w14:textId="77777777" w:rsidR="00C95DE3" w:rsidRPr="00430413" w:rsidRDefault="00C95DE3" w:rsidP="00C95DE3">
      <w:pPr>
        <w:jc w:val="both"/>
        <w:rPr>
          <w:sz w:val="22"/>
          <w:szCs w:val="22"/>
        </w:rPr>
      </w:pPr>
    </w:p>
    <w:p w14:paraId="2F34A2E9" w14:textId="77777777" w:rsidR="00C95DE3" w:rsidRPr="00430413" w:rsidRDefault="00C95DE3" w:rsidP="00C95DE3">
      <w:pPr>
        <w:jc w:val="both"/>
        <w:rPr>
          <w:sz w:val="22"/>
          <w:szCs w:val="22"/>
        </w:rPr>
      </w:pPr>
      <w:r w:rsidRPr="00430413">
        <w:rPr>
          <w:sz w:val="22"/>
          <w:szCs w:val="22"/>
        </w:rPr>
        <w:lastRenderedPageBreak/>
        <w:t xml:space="preserve">Children’s Workforce Development Council (2008) </w:t>
      </w:r>
      <w:r w:rsidRPr="00430413">
        <w:rPr>
          <w:i/>
          <w:iCs/>
          <w:sz w:val="22"/>
          <w:szCs w:val="22"/>
        </w:rPr>
        <w:t>Integrated Working Explained.</w:t>
      </w:r>
      <w:r w:rsidRPr="00430413">
        <w:rPr>
          <w:sz w:val="22"/>
          <w:szCs w:val="22"/>
        </w:rPr>
        <w:t xml:space="preserve"> Available at:</w:t>
      </w:r>
      <w:hyperlink r:id="rId15" w:history="1">
        <w:r w:rsidRPr="00430413">
          <w:rPr>
            <w:rStyle w:val="Hyperlink"/>
            <w:sz w:val="22"/>
            <w:szCs w:val="22"/>
          </w:rPr>
          <w:t>https://assets.publishing.service.gov.uk/government/uploads/system/uploads/attachment_data/file/182200/integrated_working_explained.pdf</w:t>
        </w:r>
      </w:hyperlink>
      <w:r w:rsidRPr="00430413">
        <w:rPr>
          <w:sz w:val="22"/>
          <w:szCs w:val="22"/>
        </w:rPr>
        <w:t xml:space="preserve"> (Accessed: 4th June 2021).</w:t>
      </w:r>
    </w:p>
    <w:p w14:paraId="115A8982" w14:textId="77777777" w:rsidR="00C95DE3" w:rsidRPr="00430413" w:rsidRDefault="00C95DE3" w:rsidP="00C95DE3">
      <w:pPr>
        <w:jc w:val="both"/>
        <w:rPr>
          <w:sz w:val="22"/>
          <w:szCs w:val="22"/>
        </w:rPr>
      </w:pPr>
    </w:p>
    <w:p w14:paraId="5959F0EE" w14:textId="77777777" w:rsidR="00C95DE3" w:rsidRPr="00430413" w:rsidRDefault="00C95DE3" w:rsidP="00C95DE3">
      <w:pPr>
        <w:jc w:val="both"/>
        <w:rPr>
          <w:sz w:val="22"/>
          <w:szCs w:val="22"/>
        </w:rPr>
      </w:pPr>
      <w:r w:rsidRPr="00430413">
        <w:rPr>
          <w:sz w:val="22"/>
          <w:szCs w:val="22"/>
        </w:rPr>
        <w:t xml:space="preserve">Contact (2021) </w:t>
      </w:r>
      <w:r w:rsidRPr="00430413">
        <w:rPr>
          <w:i/>
          <w:iCs/>
          <w:sz w:val="22"/>
          <w:szCs w:val="22"/>
        </w:rPr>
        <w:t>Extra Support in School.</w:t>
      </w:r>
      <w:r w:rsidRPr="00430413">
        <w:rPr>
          <w:sz w:val="22"/>
          <w:szCs w:val="22"/>
        </w:rPr>
        <w:t xml:space="preserve"> Available at: </w:t>
      </w:r>
      <w:hyperlink r:id="rId16" w:history="1">
        <w:r w:rsidRPr="00430413">
          <w:rPr>
            <w:rStyle w:val="Hyperlink"/>
            <w:sz w:val="22"/>
            <w:szCs w:val="22"/>
          </w:rPr>
          <w:t>https://contact.org.uk/help-for-families/information-advice-services/education-learning/extra-support-in-mainstream-schools/</w:t>
        </w:r>
      </w:hyperlink>
      <w:r w:rsidRPr="00430413">
        <w:rPr>
          <w:sz w:val="22"/>
          <w:szCs w:val="22"/>
        </w:rPr>
        <w:t xml:space="preserve"> (Accessed: 1</w:t>
      </w:r>
      <w:r w:rsidRPr="00430413">
        <w:rPr>
          <w:sz w:val="22"/>
          <w:szCs w:val="22"/>
          <w:vertAlign w:val="superscript"/>
        </w:rPr>
        <w:t>st</w:t>
      </w:r>
      <w:r w:rsidRPr="00430413">
        <w:rPr>
          <w:sz w:val="22"/>
          <w:szCs w:val="22"/>
        </w:rPr>
        <w:t xml:space="preserve"> June 2021).</w:t>
      </w:r>
    </w:p>
    <w:p w14:paraId="6A7CB6D8" w14:textId="77777777" w:rsidR="00C95DE3" w:rsidRPr="00430413" w:rsidRDefault="00C95DE3" w:rsidP="00C95DE3">
      <w:pPr>
        <w:jc w:val="both"/>
        <w:rPr>
          <w:sz w:val="22"/>
          <w:szCs w:val="22"/>
        </w:rPr>
      </w:pPr>
    </w:p>
    <w:p w14:paraId="4D7F7B3F" w14:textId="77777777" w:rsidR="00C95DE3" w:rsidRPr="00430413" w:rsidRDefault="00C95DE3" w:rsidP="00C95DE3">
      <w:pPr>
        <w:jc w:val="both"/>
        <w:rPr>
          <w:color w:val="000000"/>
          <w:sz w:val="22"/>
          <w:szCs w:val="22"/>
          <w:shd w:val="clear" w:color="auto" w:fill="FFFFFF"/>
        </w:rPr>
      </w:pPr>
      <w:r w:rsidRPr="00430413">
        <w:rPr>
          <w:color w:val="000000"/>
          <w:sz w:val="22"/>
          <w:szCs w:val="22"/>
          <w:shd w:val="clear" w:color="auto" w:fill="FFFFFF"/>
        </w:rPr>
        <w:t>Danner, N. and Fowler, S. (2015). Montessori and Non-Montessori Early Childhood Teachers’ Attitudes Towards Inclusion and Access.</w:t>
      </w:r>
      <w:r w:rsidRPr="00430413">
        <w:rPr>
          <w:rStyle w:val="apple-converted-space"/>
          <w:color w:val="000000"/>
          <w:sz w:val="22"/>
          <w:szCs w:val="22"/>
          <w:shd w:val="clear" w:color="auto" w:fill="FFFFFF"/>
        </w:rPr>
        <w:t> </w:t>
      </w:r>
      <w:r w:rsidRPr="00430413">
        <w:rPr>
          <w:i/>
          <w:iCs/>
          <w:color w:val="000000"/>
          <w:sz w:val="22"/>
          <w:szCs w:val="22"/>
        </w:rPr>
        <w:t>Journal of Montessori Research</w:t>
      </w:r>
      <w:r w:rsidRPr="00430413">
        <w:rPr>
          <w:color w:val="000000"/>
          <w:sz w:val="22"/>
          <w:szCs w:val="22"/>
          <w:shd w:val="clear" w:color="auto" w:fill="FFFFFF"/>
        </w:rPr>
        <w:t>, 1(1), p.28.</w:t>
      </w:r>
    </w:p>
    <w:p w14:paraId="2EA8069D" w14:textId="77777777" w:rsidR="00C95DE3" w:rsidRPr="00430413" w:rsidRDefault="00C95DE3" w:rsidP="00C95DE3">
      <w:pPr>
        <w:jc w:val="both"/>
        <w:rPr>
          <w:sz w:val="22"/>
          <w:szCs w:val="22"/>
        </w:rPr>
      </w:pPr>
    </w:p>
    <w:p w14:paraId="7F128FFF" w14:textId="77777777" w:rsidR="00C95DE3" w:rsidRPr="00430413" w:rsidRDefault="00C95DE3" w:rsidP="00C95DE3">
      <w:pPr>
        <w:jc w:val="both"/>
        <w:rPr>
          <w:sz w:val="22"/>
          <w:szCs w:val="22"/>
        </w:rPr>
      </w:pPr>
      <w:r w:rsidRPr="00430413">
        <w:rPr>
          <w:sz w:val="22"/>
          <w:szCs w:val="22"/>
        </w:rPr>
        <w:t xml:space="preserve">Dawson, G (2008). Early Behavioural Intervention, Brain Plasticity, and the Prevention of Autism Spectrum Disorder. </w:t>
      </w:r>
      <w:r w:rsidRPr="00430413">
        <w:rPr>
          <w:i/>
          <w:iCs/>
          <w:sz w:val="22"/>
          <w:szCs w:val="22"/>
        </w:rPr>
        <w:t>Development and Psychopathology</w:t>
      </w:r>
      <w:r w:rsidRPr="00430413">
        <w:rPr>
          <w:sz w:val="22"/>
          <w:szCs w:val="22"/>
        </w:rPr>
        <w:t xml:space="preserve">, 20(03), pp. 775-803. </w:t>
      </w:r>
    </w:p>
    <w:p w14:paraId="062B171C" w14:textId="77777777" w:rsidR="00C95DE3" w:rsidRPr="00430413" w:rsidRDefault="00C95DE3" w:rsidP="00C95DE3">
      <w:pPr>
        <w:jc w:val="both"/>
        <w:rPr>
          <w:sz w:val="22"/>
          <w:szCs w:val="22"/>
        </w:rPr>
      </w:pPr>
    </w:p>
    <w:p w14:paraId="3E224F2F" w14:textId="77777777" w:rsidR="00C95DE3" w:rsidRPr="00430413" w:rsidRDefault="00C95DE3" w:rsidP="00C95DE3">
      <w:pPr>
        <w:jc w:val="both"/>
        <w:rPr>
          <w:sz w:val="22"/>
          <w:szCs w:val="22"/>
        </w:rPr>
      </w:pPr>
      <w:r w:rsidRPr="00430413">
        <w:rPr>
          <w:sz w:val="22"/>
          <w:szCs w:val="22"/>
        </w:rPr>
        <w:t xml:space="preserve">Department for Education (2019) </w:t>
      </w:r>
      <w:r w:rsidRPr="00430413">
        <w:rPr>
          <w:i/>
          <w:iCs/>
          <w:sz w:val="22"/>
          <w:szCs w:val="22"/>
        </w:rPr>
        <w:t xml:space="preserve">School Exclusion: a Literature Review on the Continued Disproportionate Exclusion of Certain Children. </w:t>
      </w:r>
      <w:r w:rsidRPr="00430413">
        <w:rPr>
          <w:sz w:val="22"/>
          <w:szCs w:val="22"/>
        </w:rPr>
        <w:t xml:space="preserve">Available at: </w:t>
      </w:r>
      <w:hyperlink r:id="rId17" w:history="1">
        <w:r w:rsidRPr="00430413">
          <w:rPr>
            <w:rStyle w:val="Hyperlink"/>
            <w:sz w:val="22"/>
            <w:szCs w:val="22"/>
          </w:rPr>
          <w:t>https://assets.publishing.service.gov.uk/government/uploads/system/uploads/attachment_data/file/800028/Timpson_review_of_school_exclusion_literature_review.pdf</w:t>
        </w:r>
      </w:hyperlink>
      <w:r w:rsidRPr="00430413">
        <w:rPr>
          <w:rStyle w:val="Hyperlink"/>
          <w:sz w:val="22"/>
          <w:szCs w:val="22"/>
        </w:rPr>
        <w:t xml:space="preserve"> </w:t>
      </w:r>
      <w:r w:rsidRPr="00430413">
        <w:rPr>
          <w:sz w:val="22"/>
          <w:szCs w:val="22"/>
        </w:rPr>
        <w:t>(Accessed: 1</w:t>
      </w:r>
      <w:r w:rsidRPr="00430413">
        <w:rPr>
          <w:sz w:val="22"/>
          <w:szCs w:val="22"/>
          <w:vertAlign w:val="superscript"/>
        </w:rPr>
        <w:t>st</w:t>
      </w:r>
      <w:r w:rsidRPr="00430413">
        <w:rPr>
          <w:sz w:val="22"/>
          <w:szCs w:val="22"/>
        </w:rPr>
        <w:t xml:space="preserve"> June 2021).</w:t>
      </w:r>
    </w:p>
    <w:p w14:paraId="454498E3" w14:textId="77777777" w:rsidR="00C95DE3" w:rsidRPr="00430413" w:rsidRDefault="00C95DE3" w:rsidP="00C95DE3">
      <w:pPr>
        <w:jc w:val="both"/>
        <w:rPr>
          <w:sz w:val="22"/>
          <w:szCs w:val="22"/>
        </w:rPr>
      </w:pPr>
    </w:p>
    <w:p w14:paraId="73AA1BFF" w14:textId="77777777" w:rsidR="00C95DE3" w:rsidRPr="00430413" w:rsidRDefault="00C95DE3" w:rsidP="00C95DE3">
      <w:pPr>
        <w:jc w:val="both"/>
        <w:rPr>
          <w:sz w:val="22"/>
          <w:szCs w:val="22"/>
        </w:rPr>
      </w:pPr>
      <w:r w:rsidRPr="00430413">
        <w:rPr>
          <w:sz w:val="22"/>
          <w:szCs w:val="22"/>
        </w:rPr>
        <w:t xml:space="preserve">Department for Education (2019) </w:t>
      </w:r>
      <w:r w:rsidRPr="00430413">
        <w:rPr>
          <w:i/>
          <w:iCs/>
          <w:sz w:val="22"/>
          <w:szCs w:val="22"/>
        </w:rPr>
        <w:t xml:space="preserve">Teacher Workload Survey 2019. </w:t>
      </w:r>
      <w:r w:rsidRPr="00430413">
        <w:rPr>
          <w:sz w:val="22"/>
          <w:szCs w:val="22"/>
        </w:rPr>
        <w:t xml:space="preserve">Available at: </w:t>
      </w:r>
      <w:hyperlink r:id="rId18" w:history="1">
        <w:r w:rsidRPr="00430413">
          <w:rPr>
            <w:rStyle w:val="Hyperlink"/>
            <w:sz w:val="22"/>
            <w:szCs w:val="22"/>
          </w:rPr>
          <w:t>https://assets.publishing.service.gov.uk/government/uploads/system/uploads/attachment_data/file/855933/teacher_workload_survey_2019_main_report_amended.pdf</w:t>
        </w:r>
      </w:hyperlink>
      <w:r w:rsidRPr="00430413">
        <w:rPr>
          <w:rStyle w:val="Hyperlink"/>
          <w:sz w:val="22"/>
          <w:szCs w:val="22"/>
        </w:rPr>
        <w:t xml:space="preserve"> </w:t>
      </w:r>
      <w:r w:rsidRPr="00430413">
        <w:rPr>
          <w:sz w:val="22"/>
          <w:szCs w:val="22"/>
        </w:rPr>
        <w:t>(Accessed: 4th June 2021).</w:t>
      </w:r>
    </w:p>
    <w:p w14:paraId="6000F62D" w14:textId="77777777" w:rsidR="00C95DE3" w:rsidRPr="00430413" w:rsidRDefault="00C95DE3" w:rsidP="00C95DE3">
      <w:pPr>
        <w:jc w:val="both"/>
        <w:rPr>
          <w:sz w:val="22"/>
          <w:szCs w:val="22"/>
        </w:rPr>
      </w:pPr>
    </w:p>
    <w:p w14:paraId="1FF115F5" w14:textId="77777777" w:rsidR="00C95DE3" w:rsidRPr="00430413" w:rsidRDefault="00C95DE3" w:rsidP="00C95DE3">
      <w:pPr>
        <w:jc w:val="both"/>
        <w:rPr>
          <w:color w:val="000000"/>
          <w:sz w:val="22"/>
          <w:szCs w:val="22"/>
          <w:shd w:val="clear" w:color="auto" w:fill="FFFFFF"/>
        </w:rPr>
      </w:pPr>
      <w:r w:rsidRPr="00430413">
        <w:rPr>
          <w:color w:val="000000"/>
          <w:sz w:val="22"/>
          <w:szCs w:val="22"/>
          <w:shd w:val="clear" w:color="auto" w:fill="FFFFFF"/>
        </w:rPr>
        <w:t>Dillenburger, K., McKerr, L., Jordan, J.-A. and Keenan, M. (2016). Staff Training in Autism: The One-Eyed Wo/Man.</w:t>
      </w:r>
      <w:r w:rsidRPr="00430413">
        <w:rPr>
          <w:rStyle w:val="apple-converted-space"/>
          <w:color w:val="000000"/>
          <w:sz w:val="22"/>
          <w:szCs w:val="22"/>
          <w:shd w:val="clear" w:color="auto" w:fill="FFFFFF"/>
        </w:rPr>
        <w:t> </w:t>
      </w:r>
      <w:r w:rsidRPr="00430413">
        <w:rPr>
          <w:i/>
          <w:iCs/>
          <w:color w:val="000000"/>
          <w:sz w:val="22"/>
          <w:szCs w:val="22"/>
        </w:rPr>
        <w:t>International Journal of Environmental Research and Public Health</w:t>
      </w:r>
      <w:r w:rsidRPr="00430413">
        <w:rPr>
          <w:color w:val="000000"/>
          <w:sz w:val="22"/>
          <w:szCs w:val="22"/>
          <w:shd w:val="clear" w:color="auto" w:fill="FFFFFF"/>
        </w:rPr>
        <w:t xml:space="preserve">, [online] 13(7). Available at: </w:t>
      </w:r>
      <w:hyperlink r:id="rId19" w:history="1">
        <w:r w:rsidRPr="00430413">
          <w:rPr>
            <w:rStyle w:val="Hyperlink"/>
            <w:sz w:val="22"/>
            <w:szCs w:val="22"/>
            <w:shd w:val="clear" w:color="auto" w:fill="FFFFFF"/>
          </w:rPr>
          <w:t>https://www.ncbi.nlm.nih.gov/pmc/articles/PMC4962257/</w:t>
        </w:r>
      </w:hyperlink>
      <w:r w:rsidRPr="00430413">
        <w:rPr>
          <w:color w:val="000000"/>
          <w:sz w:val="22"/>
          <w:szCs w:val="22"/>
          <w:shd w:val="clear" w:color="auto" w:fill="FFFFFF"/>
        </w:rPr>
        <w:t>.</w:t>
      </w:r>
    </w:p>
    <w:p w14:paraId="7EE42A46" w14:textId="77777777" w:rsidR="00C95DE3" w:rsidRPr="00430413" w:rsidRDefault="00C95DE3" w:rsidP="00C95DE3">
      <w:pPr>
        <w:jc w:val="both"/>
        <w:rPr>
          <w:color w:val="000000"/>
          <w:sz w:val="22"/>
          <w:szCs w:val="22"/>
          <w:shd w:val="clear" w:color="auto" w:fill="FFFFFF"/>
        </w:rPr>
      </w:pPr>
    </w:p>
    <w:p w14:paraId="1236AA35" w14:textId="77777777" w:rsidR="00C95DE3" w:rsidRPr="00430413" w:rsidRDefault="00C95DE3" w:rsidP="00C95DE3">
      <w:pPr>
        <w:jc w:val="both"/>
        <w:rPr>
          <w:color w:val="000000"/>
          <w:sz w:val="22"/>
          <w:szCs w:val="22"/>
          <w:shd w:val="clear" w:color="auto" w:fill="FFFFFF"/>
        </w:rPr>
      </w:pPr>
      <w:r w:rsidRPr="00430413">
        <w:rPr>
          <w:color w:val="000000"/>
          <w:sz w:val="22"/>
          <w:szCs w:val="22"/>
          <w:shd w:val="clear" w:color="auto" w:fill="FFFFFF"/>
        </w:rPr>
        <w:t>Duggan and Corrigan (2009). The Integrated Children’s Systems: Enhancing Social Work and Inter-Agency Practice.</w:t>
      </w:r>
      <w:r w:rsidRPr="00430413">
        <w:rPr>
          <w:rStyle w:val="apple-converted-space"/>
          <w:color w:val="000000"/>
          <w:sz w:val="22"/>
          <w:szCs w:val="22"/>
          <w:shd w:val="clear" w:color="auto" w:fill="FFFFFF"/>
        </w:rPr>
        <w:t> </w:t>
      </w:r>
      <w:r w:rsidRPr="00430413">
        <w:rPr>
          <w:i/>
          <w:iCs/>
          <w:color w:val="000000"/>
          <w:sz w:val="22"/>
          <w:szCs w:val="22"/>
        </w:rPr>
        <w:t>Child &amp; Family Social Work</w:t>
      </w:r>
      <w:r w:rsidRPr="00430413">
        <w:rPr>
          <w:color w:val="000000"/>
          <w:sz w:val="22"/>
          <w:szCs w:val="22"/>
          <w:shd w:val="clear" w:color="auto" w:fill="FFFFFF"/>
        </w:rPr>
        <w:t>, 14(3), pp.385–386.</w:t>
      </w:r>
    </w:p>
    <w:p w14:paraId="562C6096" w14:textId="77777777" w:rsidR="00C95DE3" w:rsidRPr="00430413" w:rsidRDefault="00C95DE3" w:rsidP="00C95DE3">
      <w:pPr>
        <w:jc w:val="both"/>
        <w:rPr>
          <w:sz w:val="22"/>
          <w:szCs w:val="22"/>
        </w:rPr>
      </w:pPr>
    </w:p>
    <w:p w14:paraId="7F823035" w14:textId="77777777" w:rsidR="00C95DE3" w:rsidRPr="00430413" w:rsidRDefault="00C95DE3" w:rsidP="00C95DE3">
      <w:pPr>
        <w:jc w:val="both"/>
        <w:rPr>
          <w:sz w:val="22"/>
          <w:szCs w:val="22"/>
        </w:rPr>
      </w:pPr>
      <w:r w:rsidRPr="00430413">
        <w:rPr>
          <w:sz w:val="22"/>
          <w:szCs w:val="22"/>
        </w:rPr>
        <w:t xml:space="preserve">Durham University (2021) </w:t>
      </w:r>
      <w:r w:rsidRPr="00430413">
        <w:rPr>
          <w:i/>
          <w:iCs/>
          <w:sz w:val="22"/>
          <w:szCs w:val="22"/>
        </w:rPr>
        <w:t xml:space="preserve">Autism Affects Ability to Read Body Language. </w:t>
      </w:r>
      <w:r w:rsidRPr="00430413">
        <w:rPr>
          <w:sz w:val="22"/>
          <w:szCs w:val="22"/>
        </w:rPr>
        <w:t>Available at:</w:t>
      </w:r>
      <w:r w:rsidRPr="00430413">
        <w:rPr>
          <w:i/>
          <w:iCs/>
          <w:sz w:val="22"/>
          <w:szCs w:val="22"/>
        </w:rPr>
        <w:t xml:space="preserve"> </w:t>
      </w:r>
      <w:hyperlink r:id="rId20" w:history="1">
        <w:r w:rsidRPr="00430413">
          <w:rPr>
            <w:rStyle w:val="Hyperlink"/>
            <w:sz w:val="22"/>
            <w:szCs w:val="22"/>
          </w:rPr>
          <w:t>https://www.dur.ac.uk/news/newsitem/?itemno=8449</w:t>
        </w:r>
      </w:hyperlink>
      <w:r w:rsidRPr="00430413">
        <w:rPr>
          <w:rStyle w:val="Hyperlink"/>
          <w:sz w:val="22"/>
          <w:szCs w:val="22"/>
        </w:rPr>
        <w:t xml:space="preserve"> </w:t>
      </w:r>
      <w:r w:rsidRPr="00430413">
        <w:rPr>
          <w:sz w:val="22"/>
          <w:szCs w:val="22"/>
        </w:rPr>
        <w:t>(Accessed: 1</w:t>
      </w:r>
      <w:r w:rsidRPr="00430413">
        <w:rPr>
          <w:sz w:val="22"/>
          <w:szCs w:val="22"/>
          <w:vertAlign w:val="superscript"/>
        </w:rPr>
        <w:t>st</w:t>
      </w:r>
      <w:r w:rsidRPr="00430413">
        <w:rPr>
          <w:sz w:val="22"/>
          <w:szCs w:val="22"/>
        </w:rPr>
        <w:t xml:space="preserve"> June 2021).</w:t>
      </w:r>
    </w:p>
    <w:p w14:paraId="408059AA" w14:textId="77777777" w:rsidR="00C95DE3" w:rsidRPr="00430413" w:rsidRDefault="00C95DE3" w:rsidP="00C95DE3">
      <w:pPr>
        <w:jc w:val="both"/>
        <w:rPr>
          <w:sz w:val="22"/>
          <w:szCs w:val="22"/>
        </w:rPr>
      </w:pPr>
    </w:p>
    <w:p w14:paraId="16FCA4B4" w14:textId="77777777" w:rsidR="00C95DE3" w:rsidRPr="00430413" w:rsidRDefault="00C95DE3" w:rsidP="00C95DE3">
      <w:pPr>
        <w:jc w:val="both"/>
        <w:rPr>
          <w:sz w:val="22"/>
          <w:szCs w:val="22"/>
        </w:rPr>
      </w:pPr>
      <w:r w:rsidRPr="00430413">
        <w:rPr>
          <w:sz w:val="22"/>
          <w:szCs w:val="22"/>
        </w:rPr>
        <w:t xml:space="preserve">Early Support (2012) </w:t>
      </w:r>
      <w:r w:rsidRPr="00430413">
        <w:rPr>
          <w:i/>
          <w:iCs/>
          <w:sz w:val="22"/>
          <w:szCs w:val="22"/>
        </w:rPr>
        <w:t>Multi Agency Planning and Improvement Tool</w:t>
      </w:r>
      <w:r w:rsidRPr="00430413">
        <w:rPr>
          <w:sz w:val="22"/>
          <w:szCs w:val="22"/>
        </w:rPr>
        <w:t xml:space="preserve">. Available at: </w:t>
      </w:r>
      <w:hyperlink r:id="rId21" w:history="1">
        <w:r w:rsidRPr="00430413">
          <w:rPr>
            <w:rStyle w:val="Hyperlink"/>
            <w:sz w:val="22"/>
            <w:szCs w:val="22"/>
          </w:rPr>
          <w:t>https://councilfordisabledchildren.org.uk/sites/default/files/field/attachemnt/mapit-multi-agency-planning-and-improvement-tool.pdf</w:t>
        </w:r>
      </w:hyperlink>
      <w:r w:rsidRPr="00430413">
        <w:rPr>
          <w:sz w:val="22"/>
          <w:szCs w:val="22"/>
        </w:rPr>
        <w:t xml:space="preserve"> (Accessed: 4th June 2021).</w:t>
      </w:r>
    </w:p>
    <w:p w14:paraId="75474DFA" w14:textId="77777777" w:rsidR="00C95DE3" w:rsidRPr="00430413" w:rsidRDefault="00C95DE3" w:rsidP="00C95DE3">
      <w:pPr>
        <w:jc w:val="both"/>
        <w:rPr>
          <w:sz w:val="22"/>
          <w:szCs w:val="22"/>
        </w:rPr>
      </w:pPr>
    </w:p>
    <w:p w14:paraId="4B875FB0" w14:textId="77777777" w:rsidR="00C95DE3" w:rsidRPr="00430413" w:rsidRDefault="00C95DE3" w:rsidP="00C95DE3">
      <w:pPr>
        <w:jc w:val="both"/>
        <w:rPr>
          <w:color w:val="000000"/>
          <w:sz w:val="22"/>
          <w:szCs w:val="22"/>
          <w:shd w:val="clear" w:color="auto" w:fill="FFFFFF"/>
        </w:rPr>
      </w:pPr>
      <w:r w:rsidRPr="00430413">
        <w:rPr>
          <w:sz w:val="22"/>
          <w:szCs w:val="22"/>
        </w:rPr>
        <w:t xml:space="preserve">Education &amp; Skills Funding Agency (2021) </w:t>
      </w:r>
      <w:r w:rsidRPr="00430413">
        <w:rPr>
          <w:i/>
          <w:iCs/>
          <w:sz w:val="22"/>
          <w:szCs w:val="22"/>
        </w:rPr>
        <w:t xml:space="preserve">High Needs Funding: 2021 to 2022. </w:t>
      </w:r>
      <w:r w:rsidRPr="00430413">
        <w:rPr>
          <w:color w:val="000000"/>
          <w:sz w:val="22"/>
          <w:szCs w:val="22"/>
          <w:shd w:val="clear" w:color="auto" w:fill="FFFFFF"/>
        </w:rPr>
        <w:t>Available at:</w:t>
      </w:r>
    </w:p>
    <w:p w14:paraId="236EC41F" w14:textId="77777777" w:rsidR="00C95DE3" w:rsidRPr="00430413" w:rsidRDefault="00C95DE3" w:rsidP="00C95DE3">
      <w:pPr>
        <w:jc w:val="both"/>
        <w:rPr>
          <w:sz w:val="22"/>
          <w:szCs w:val="22"/>
        </w:rPr>
      </w:pPr>
      <w:r w:rsidRPr="00430413">
        <w:rPr>
          <w:sz w:val="22"/>
          <w:szCs w:val="22"/>
        </w:rPr>
        <w:t xml:space="preserve">Education not Segregation (2021a) </w:t>
      </w:r>
      <w:r w:rsidRPr="00430413">
        <w:rPr>
          <w:i/>
          <w:iCs/>
          <w:sz w:val="22"/>
          <w:szCs w:val="22"/>
        </w:rPr>
        <w:t>Autism and Labelling.</w:t>
      </w:r>
      <w:r w:rsidRPr="00430413">
        <w:rPr>
          <w:sz w:val="22"/>
          <w:szCs w:val="22"/>
        </w:rPr>
        <w:t xml:space="preserve"> Available at: </w:t>
      </w:r>
      <w:hyperlink r:id="rId22" w:history="1">
        <w:r w:rsidRPr="00430413">
          <w:rPr>
            <w:rStyle w:val="Hyperlink"/>
            <w:sz w:val="22"/>
            <w:szCs w:val="22"/>
          </w:rPr>
          <w:t>https://www.allfie.org.uk/news/inclusion-now/inclusion-now-49/autism-and-labelling/</w:t>
        </w:r>
      </w:hyperlink>
      <w:r w:rsidRPr="00430413">
        <w:rPr>
          <w:rStyle w:val="Hyperlink"/>
          <w:sz w:val="22"/>
          <w:szCs w:val="22"/>
        </w:rPr>
        <w:t xml:space="preserve">  </w:t>
      </w:r>
      <w:r w:rsidRPr="00430413">
        <w:rPr>
          <w:sz w:val="22"/>
          <w:szCs w:val="22"/>
        </w:rPr>
        <w:t>(Accessed: 1</w:t>
      </w:r>
      <w:r w:rsidRPr="00430413">
        <w:rPr>
          <w:sz w:val="22"/>
          <w:szCs w:val="22"/>
          <w:vertAlign w:val="superscript"/>
        </w:rPr>
        <w:t>st</w:t>
      </w:r>
      <w:r w:rsidRPr="00430413">
        <w:rPr>
          <w:sz w:val="22"/>
          <w:szCs w:val="22"/>
        </w:rPr>
        <w:t xml:space="preserve"> June 2021).</w:t>
      </w:r>
    </w:p>
    <w:p w14:paraId="6B66A34A" w14:textId="77777777" w:rsidR="00C95DE3" w:rsidRPr="00430413" w:rsidRDefault="00C95DE3" w:rsidP="00C95DE3">
      <w:pPr>
        <w:jc w:val="both"/>
        <w:rPr>
          <w:sz w:val="22"/>
          <w:szCs w:val="22"/>
        </w:rPr>
      </w:pPr>
      <w:r w:rsidRPr="00430413">
        <w:rPr>
          <w:sz w:val="22"/>
          <w:szCs w:val="22"/>
        </w:rPr>
        <w:t xml:space="preserve">Education Not Segregation (2021b) The Medical Model of Disability. Available at: </w:t>
      </w:r>
      <w:hyperlink r:id="rId23" w:history="1">
        <w:r w:rsidRPr="00430413">
          <w:rPr>
            <w:rStyle w:val="Hyperlink"/>
            <w:sz w:val="22"/>
            <w:szCs w:val="22"/>
          </w:rPr>
          <w:t>https://www.allfie.org.uk/definitions/models-of-disability/medical-model-disability/</w:t>
        </w:r>
      </w:hyperlink>
      <w:r w:rsidRPr="00430413">
        <w:rPr>
          <w:sz w:val="22"/>
          <w:szCs w:val="22"/>
        </w:rPr>
        <w:t xml:space="preserve"> (Accessed: 1</w:t>
      </w:r>
      <w:r w:rsidRPr="00430413">
        <w:rPr>
          <w:sz w:val="22"/>
          <w:szCs w:val="22"/>
          <w:vertAlign w:val="superscript"/>
        </w:rPr>
        <w:t>st</w:t>
      </w:r>
      <w:r w:rsidRPr="00430413">
        <w:rPr>
          <w:sz w:val="22"/>
          <w:szCs w:val="22"/>
        </w:rPr>
        <w:t xml:space="preserve"> June 2021).</w:t>
      </w:r>
    </w:p>
    <w:p w14:paraId="5B933967" w14:textId="77777777" w:rsidR="00C95DE3" w:rsidRPr="00430413" w:rsidRDefault="00C95DE3" w:rsidP="00C95DE3">
      <w:pPr>
        <w:jc w:val="both"/>
        <w:rPr>
          <w:sz w:val="22"/>
          <w:szCs w:val="22"/>
        </w:rPr>
      </w:pPr>
    </w:p>
    <w:p w14:paraId="3A0E176F" w14:textId="77777777" w:rsidR="00C95DE3" w:rsidRPr="00430413" w:rsidRDefault="00C95DE3" w:rsidP="00C95DE3">
      <w:pPr>
        <w:jc w:val="both"/>
        <w:rPr>
          <w:sz w:val="22"/>
          <w:szCs w:val="22"/>
        </w:rPr>
      </w:pPr>
      <w:r w:rsidRPr="00430413">
        <w:rPr>
          <w:sz w:val="22"/>
          <w:szCs w:val="22"/>
        </w:rPr>
        <w:t xml:space="preserve">Education Support (2020) </w:t>
      </w:r>
      <w:r w:rsidRPr="00430413">
        <w:rPr>
          <w:i/>
          <w:iCs/>
          <w:sz w:val="22"/>
          <w:szCs w:val="22"/>
        </w:rPr>
        <w:t>How to Handle Stress: Teachers &amp; Education Staff.</w:t>
      </w:r>
      <w:r w:rsidRPr="00430413">
        <w:rPr>
          <w:sz w:val="22"/>
          <w:szCs w:val="22"/>
        </w:rPr>
        <w:t xml:space="preserve"> Available at: </w:t>
      </w:r>
      <w:hyperlink r:id="rId24" w:history="1">
        <w:r w:rsidRPr="00430413">
          <w:rPr>
            <w:rStyle w:val="Hyperlink"/>
            <w:sz w:val="22"/>
            <w:szCs w:val="22"/>
          </w:rPr>
          <w:t>https://www.educationsupport.org.uk/handling-stress</w:t>
        </w:r>
      </w:hyperlink>
      <w:r w:rsidRPr="00430413">
        <w:rPr>
          <w:sz w:val="22"/>
          <w:szCs w:val="22"/>
        </w:rPr>
        <w:t xml:space="preserve"> (Accessed: 4th June 2021).</w:t>
      </w:r>
    </w:p>
    <w:p w14:paraId="49A5D032" w14:textId="77777777" w:rsidR="00C95DE3" w:rsidRPr="00430413" w:rsidRDefault="00C95DE3" w:rsidP="00C95DE3">
      <w:pPr>
        <w:jc w:val="both"/>
        <w:rPr>
          <w:sz w:val="22"/>
          <w:szCs w:val="22"/>
        </w:rPr>
      </w:pPr>
    </w:p>
    <w:p w14:paraId="7930E3F4" w14:textId="77777777" w:rsidR="00C95DE3" w:rsidRPr="00430413" w:rsidRDefault="00C95DE3" w:rsidP="00C95DE3">
      <w:pPr>
        <w:jc w:val="both"/>
        <w:rPr>
          <w:sz w:val="22"/>
          <w:szCs w:val="22"/>
        </w:rPr>
      </w:pPr>
      <w:r w:rsidRPr="00430413">
        <w:rPr>
          <w:sz w:val="22"/>
          <w:szCs w:val="22"/>
        </w:rPr>
        <w:t xml:space="preserve">Education Wales. (2020b) </w:t>
      </w:r>
      <w:r w:rsidRPr="00430413">
        <w:rPr>
          <w:i/>
          <w:iCs/>
          <w:sz w:val="22"/>
          <w:szCs w:val="22"/>
        </w:rPr>
        <w:t>Additional Learning Needs in Wales- What’s Happening? [</w:t>
      </w:r>
      <w:r w:rsidRPr="00430413">
        <w:rPr>
          <w:sz w:val="22"/>
          <w:szCs w:val="22"/>
        </w:rPr>
        <w:t>video</w:t>
      </w:r>
      <w:r w:rsidRPr="00430413">
        <w:rPr>
          <w:i/>
          <w:iCs/>
          <w:sz w:val="22"/>
          <w:szCs w:val="22"/>
        </w:rPr>
        <w:t xml:space="preserve">]. </w:t>
      </w:r>
      <w:r w:rsidRPr="00430413">
        <w:rPr>
          <w:sz w:val="22"/>
          <w:szCs w:val="22"/>
        </w:rPr>
        <w:t xml:space="preserve">Available at: </w:t>
      </w:r>
      <w:hyperlink r:id="rId25" w:history="1">
        <w:r w:rsidRPr="00430413">
          <w:rPr>
            <w:rStyle w:val="Hyperlink"/>
            <w:sz w:val="22"/>
            <w:szCs w:val="22"/>
          </w:rPr>
          <w:t>https://www.youtube.com/watch?v=00gHqzWowPg</w:t>
        </w:r>
      </w:hyperlink>
      <w:r w:rsidRPr="00430413">
        <w:rPr>
          <w:sz w:val="22"/>
          <w:szCs w:val="22"/>
        </w:rPr>
        <w:t xml:space="preserve"> (Accessed: 4th June 2021).</w:t>
      </w:r>
    </w:p>
    <w:p w14:paraId="63A60704" w14:textId="77777777" w:rsidR="00C95DE3" w:rsidRPr="00430413" w:rsidRDefault="00C95DE3" w:rsidP="00C95DE3">
      <w:pPr>
        <w:jc w:val="both"/>
        <w:rPr>
          <w:sz w:val="22"/>
          <w:szCs w:val="22"/>
        </w:rPr>
      </w:pPr>
      <w:r w:rsidRPr="00430413">
        <w:rPr>
          <w:sz w:val="22"/>
          <w:szCs w:val="22"/>
        </w:rPr>
        <w:t xml:space="preserve">Enquire (No Date) </w:t>
      </w:r>
      <w:r w:rsidRPr="00430413">
        <w:rPr>
          <w:i/>
          <w:iCs/>
          <w:sz w:val="22"/>
          <w:szCs w:val="22"/>
        </w:rPr>
        <w:t>Advice for Parents in Scotland.</w:t>
      </w:r>
      <w:r w:rsidRPr="00430413">
        <w:rPr>
          <w:sz w:val="22"/>
          <w:szCs w:val="22"/>
        </w:rPr>
        <w:t xml:space="preserve"> Available at: </w:t>
      </w:r>
      <w:hyperlink r:id="rId26" w:history="1">
        <w:r w:rsidRPr="00430413">
          <w:rPr>
            <w:rStyle w:val="Hyperlink"/>
            <w:sz w:val="22"/>
            <w:szCs w:val="22"/>
          </w:rPr>
          <w:t>https://enquire.org.uk/parents/what-is-asl/</w:t>
        </w:r>
      </w:hyperlink>
      <w:r w:rsidRPr="00430413">
        <w:rPr>
          <w:rStyle w:val="Hyperlink"/>
          <w:sz w:val="22"/>
          <w:szCs w:val="22"/>
        </w:rPr>
        <w:t xml:space="preserve"> </w:t>
      </w:r>
      <w:r w:rsidRPr="00430413">
        <w:rPr>
          <w:sz w:val="22"/>
          <w:szCs w:val="22"/>
        </w:rPr>
        <w:t>(Accessed: 1</w:t>
      </w:r>
      <w:r w:rsidRPr="00430413">
        <w:rPr>
          <w:sz w:val="22"/>
          <w:szCs w:val="22"/>
          <w:vertAlign w:val="superscript"/>
        </w:rPr>
        <w:t>st</w:t>
      </w:r>
      <w:r w:rsidRPr="00430413">
        <w:rPr>
          <w:sz w:val="22"/>
          <w:szCs w:val="22"/>
        </w:rPr>
        <w:t xml:space="preserve"> June 2021).</w:t>
      </w:r>
    </w:p>
    <w:p w14:paraId="73681C8F" w14:textId="77777777" w:rsidR="00C95DE3" w:rsidRPr="00430413" w:rsidRDefault="00C95DE3" w:rsidP="00C95DE3">
      <w:pPr>
        <w:jc w:val="both"/>
        <w:rPr>
          <w:sz w:val="22"/>
          <w:szCs w:val="22"/>
        </w:rPr>
      </w:pPr>
    </w:p>
    <w:p w14:paraId="7C1CA0AB" w14:textId="77777777" w:rsidR="00C95DE3" w:rsidRPr="00430413" w:rsidRDefault="00C95DE3" w:rsidP="00C95DE3">
      <w:pPr>
        <w:jc w:val="both"/>
        <w:rPr>
          <w:sz w:val="22"/>
          <w:szCs w:val="22"/>
        </w:rPr>
      </w:pPr>
      <w:r w:rsidRPr="00430413">
        <w:rPr>
          <w:color w:val="000000"/>
          <w:sz w:val="22"/>
          <w:szCs w:val="22"/>
          <w:shd w:val="clear" w:color="auto" w:fill="FFFFFF"/>
        </w:rPr>
        <w:lastRenderedPageBreak/>
        <w:t xml:space="preserve">Equality and Human Rights Commission (2020) </w:t>
      </w:r>
      <w:r w:rsidRPr="00430413">
        <w:rPr>
          <w:i/>
          <w:iCs/>
          <w:color w:val="000000"/>
          <w:sz w:val="22"/>
          <w:szCs w:val="22"/>
          <w:shd w:val="clear" w:color="auto" w:fill="FFFFFF"/>
        </w:rPr>
        <w:t xml:space="preserve">Article 10: Freedom of Expression. . </w:t>
      </w:r>
      <w:r w:rsidRPr="00430413">
        <w:rPr>
          <w:color w:val="000000"/>
          <w:sz w:val="22"/>
          <w:szCs w:val="22"/>
          <w:shd w:val="clear" w:color="auto" w:fill="FFFFFF"/>
        </w:rPr>
        <w:t>Available at:</w:t>
      </w:r>
      <w:r w:rsidRPr="00430413">
        <w:rPr>
          <w:sz w:val="22"/>
          <w:szCs w:val="22"/>
        </w:rPr>
        <w:t xml:space="preserve"> </w:t>
      </w:r>
      <w:hyperlink r:id="rId27" w:history="1">
        <w:r w:rsidRPr="00430413">
          <w:rPr>
            <w:rStyle w:val="Hyperlink"/>
            <w:sz w:val="22"/>
            <w:szCs w:val="22"/>
          </w:rPr>
          <w:t>https://www.equalityhumanrights.com/en/human-rights-act/article-10-freedom-expression</w:t>
        </w:r>
      </w:hyperlink>
      <w:r w:rsidRPr="00430413">
        <w:rPr>
          <w:sz w:val="22"/>
          <w:szCs w:val="22"/>
        </w:rPr>
        <w:t xml:space="preserve"> (Accessed: 1</w:t>
      </w:r>
      <w:r w:rsidRPr="00430413">
        <w:rPr>
          <w:sz w:val="22"/>
          <w:szCs w:val="22"/>
          <w:vertAlign w:val="superscript"/>
        </w:rPr>
        <w:t>st</w:t>
      </w:r>
      <w:r w:rsidRPr="00430413">
        <w:rPr>
          <w:sz w:val="22"/>
          <w:szCs w:val="22"/>
        </w:rPr>
        <w:t xml:space="preserve"> June 2021).</w:t>
      </w:r>
    </w:p>
    <w:p w14:paraId="714CB0BC" w14:textId="77777777" w:rsidR="00C95DE3" w:rsidRPr="00430413" w:rsidRDefault="00C95DE3" w:rsidP="00C95DE3">
      <w:pPr>
        <w:jc w:val="both"/>
        <w:rPr>
          <w:sz w:val="22"/>
          <w:szCs w:val="22"/>
        </w:rPr>
      </w:pPr>
    </w:p>
    <w:p w14:paraId="26251CCD" w14:textId="77777777" w:rsidR="00C95DE3" w:rsidRPr="00430413" w:rsidRDefault="00C95DE3" w:rsidP="00C95DE3">
      <w:pPr>
        <w:jc w:val="both"/>
        <w:rPr>
          <w:sz w:val="22"/>
          <w:szCs w:val="22"/>
        </w:rPr>
      </w:pPr>
      <w:r w:rsidRPr="00430413">
        <w:rPr>
          <w:i/>
          <w:iCs/>
          <w:sz w:val="22"/>
          <w:szCs w:val="22"/>
        </w:rPr>
        <w:t xml:space="preserve">Estyn (2019) Developing Welsh Language Skills for Early Years Learning. </w:t>
      </w:r>
      <w:r w:rsidRPr="00430413">
        <w:rPr>
          <w:sz w:val="22"/>
          <w:szCs w:val="22"/>
        </w:rPr>
        <w:t>Available at:</w:t>
      </w:r>
      <w:r w:rsidRPr="00430413">
        <w:rPr>
          <w:i/>
          <w:iCs/>
          <w:sz w:val="22"/>
          <w:szCs w:val="22"/>
        </w:rPr>
        <w:t xml:space="preserve"> </w:t>
      </w:r>
      <w:hyperlink r:id="rId28" w:history="1">
        <w:r w:rsidRPr="00430413">
          <w:rPr>
            <w:rStyle w:val="Hyperlink"/>
            <w:sz w:val="22"/>
            <w:szCs w:val="22"/>
          </w:rPr>
          <w:t>https://www.estyn.gov.wales/effective-practice/developing-welsh-language-skills-early-years-learning</w:t>
        </w:r>
      </w:hyperlink>
      <w:r w:rsidRPr="00430413">
        <w:rPr>
          <w:sz w:val="22"/>
          <w:szCs w:val="22"/>
        </w:rPr>
        <w:t xml:space="preserve"> (Accessed: 4th June 2021). </w:t>
      </w:r>
    </w:p>
    <w:p w14:paraId="78CEABBA" w14:textId="77777777" w:rsidR="00C95DE3" w:rsidRPr="00430413" w:rsidRDefault="00C95DE3" w:rsidP="00C95DE3">
      <w:pPr>
        <w:jc w:val="both"/>
        <w:rPr>
          <w:i/>
          <w:iCs/>
          <w:sz w:val="22"/>
          <w:szCs w:val="22"/>
        </w:rPr>
      </w:pPr>
    </w:p>
    <w:p w14:paraId="2B9EF4CF" w14:textId="77777777" w:rsidR="00C95DE3" w:rsidRPr="00430413" w:rsidRDefault="00C95DE3" w:rsidP="00C95DE3">
      <w:pPr>
        <w:jc w:val="both"/>
        <w:rPr>
          <w:i/>
          <w:iCs/>
          <w:sz w:val="22"/>
          <w:szCs w:val="22"/>
        </w:rPr>
      </w:pPr>
      <w:r w:rsidRPr="00430413">
        <w:rPr>
          <w:sz w:val="22"/>
          <w:szCs w:val="22"/>
        </w:rPr>
        <w:t xml:space="preserve">Foundation Phase (2009) </w:t>
      </w:r>
      <w:r w:rsidRPr="00430413">
        <w:rPr>
          <w:i/>
          <w:iCs/>
          <w:sz w:val="22"/>
          <w:szCs w:val="22"/>
        </w:rPr>
        <w:t xml:space="preserve">Inclusion Development Programme. </w:t>
      </w:r>
      <w:r w:rsidRPr="00430413">
        <w:rPr>
          <w:sz w:val="22"/>
          <w:szCs w:val="22"/>
        </w:rPr>
        <w:t xml:space="preserve">Available at: </w:t>
      </w:r>
    </w:p>
    <w:p w14:paraId="0C2274F5" w14:textId="77777777" w:rsidR="00C95DE3" w:rsidRPr="00430413" w:rsidRDefault="00C95DE3" w:rsidP="00C95DE3">
      <w:pPr>
        <w:pStyle w:val="NormalWeb"/>
        <w:spacing w:before="0" w:beforeAutospacing="0" w:after="240" w:afterAutospacing="0" w:line="360" w:lineRule="atLeast"/>
        <w:jc w:val="both"/>
        <w:rPr>
          <w:color w:val="000000"/>
          <w:sz w:val="22"/>
          <w:szCs w:val="22"/>
        </w:rPr>
      </w:pPr>
      <w:r w:rsidRPr="00430413">
        <w:rPr>
          <w:color w:val="000000"/>
          <w:sz w:val="22"/>
          <w:szCs w:val="22"/>
        </w:rPr>
        <w:t xml:space="preserve">Ghanouni, P., Jarus, T., Zwicker, J.G., Lucyshyn, J., Chauhan, S. and Moir, C. (2019). </w:t>
      </w:r>
    </w:p>
    <w:p w14:paraId="20ED809F" w14:textId="77777777" w:rsidR="00C95DE3" w:rsidRPr="00430413" w:rsidRDefault="00C95DE3" w:rsidP="00C95DE3">
      <w:pPr>
        <w:pStyle w:val="NormalWeb"/>
        <w:spacing w:before="0" w:beforeAutospacing="0" w:after="240" w:afterAutospacing="0" w:line="360" w:lineRule="atLeast"/>
        <w:jc w:val="both"/>
        <w:rPr>
          <w:color w:val="000000"/>
          <w:sz w:val="22"/>
          <w:szCs w:val="22"/>
        </w:rPr>
      </w:pPr>
      <w:r w:rsidRPr="00430413">
        <w:rPr>
          <w:color w:val="000000"/>
          <w:sz w:val="22"/>
          <w:szCs w:val="22"/>
        </w:rPr>
        <w:t xml:space="preserve">Perceived Barriers and Existing Challenges in Participation of Children with Autism Spectrum Disorders: “He Did Not </w:t>
      </w:r>
      <w:r>
        <w:rPr>
          <w:color w:val="000000"/>
          <w:sz w:val="22"/>
          <w:szCs w:val="22"/>
        </w:rPr>
        <w:t>U</w:t>
      </w:r>
      <w:r w:rsidRPr="00430413">
        <w:rPr>
          <w:color w:val="000000"/>
          <w:sz w:val="22"/>
          <w:szCs w:val="22"/>
        </w:rPr>
        <w:t>nderstand and No One Else Seemed to Understand Him.”</w:t>
      </w:r>
      <w:r w:rsidRPr="00430413">
        <w:rPr>
          <w:rStyle w:val="apple-converted-space"/>
          <w:color w:val="000000"/>
          <w:sz w:val="22"/>
          <w:szCs w:val="22"/>
        </w:rPr>
        <w:t> </w:t>
      </w:r>
      <w:r w:rsidRPr="00430413">
        <w:rPr>
          <w:i/>
          <w:iCs/>
          <w:color w:val="000000"/>
          <w:sz w:val="22"/>
          <w:szCs w:val="22"/>
        </w:rPr>
        <w:t>Journal of Autism and Developmental Disorders</w:t>
      </w:r>
      <w:r w:rsidRPr="00430413">
        <w:rPr>
          <w:color w:val="000000"/>
          <w:sz w:val="22"/>
          <w:szCs w:val="22"/>
        </w:rPr>
        <w:t>, 49(8), pp.3136–3145.</w:t>
      </w:r>
    </w:p>
    <w:p w14:paraId="526C0E48" w14:textId="77777777" w:rsidR="00C95DE3" w:rsidRDefault="00C95DE3" w:rsidP="00C95DE3">
      <w:pPr>
        <w:jc w:val="both"/>
        <w:rPr>
          <w:i/>
          <w:iCs/>
          <w:color w:val="000000" w:themeColor="text1"/>
          <w:sz w:val="22"/>
          <w:szCs w:val="22"/>
        </w:rPr>
      </w:pPr>
      <w:r w:rsidRPr="00430413">
        <w:rPr>
          <w:color w:val="000000" w:themeColor="text1"/>
          <w:sz w:val="22"/>
          <w:szCs w:val="22"/>
        </w:rPr>
        <w:t xml:space="preserve">Hayden, T., Leko, M., and Stevens, D. (2018) Teacher Stress: Sources, Effects, and Protective Factors. </w:t>
      </w:r>
      <w:r w:rsidRPr="00430413">
        <w:rPr>
          <w:i/>
          <w:iCs/>
          <w:color w:val="000000" w:themeColor="text1"/>
          <w:sz w:val="22"/>
          <w:szCs w:val="22"/>
        </w:rPr>
        <w:t>Journal of Special Education Leadership</w:t>
      </w:r>
      <w:r w:rsidRPr="00430413">
        <w:rPr>
          <w:color w:val="000000" w:themeColor="text1"/>
          <w:sz w:val="22"/>
          <w:szCs w:val="22"/>
        </w:rPr>
        <w:t>, 31(2), p.99-106</w:t>
      </w:r>
      <w:r w:rsidRPr="00430413">
        <w:rPr>
          <w:i/>
          <w:iCs/>
          <w:color w:val="000000" w:themeColor="text1"/>
          <w:sz w:val="22"/>
          <w:szCs w:val="22"/>
        </w:rPr>
        <w:t xml:space="preserve">. </w:t>
      </w:r>
    </w:p>
    <w:p w14:paraId="166CB4AE" w14:textId="77777777" w:rsidR="00C95DE3" w:rsidRPr="00430413" w:rsidRDefault="00C95DE3" w:rsidP="00C95DE3">
      <w:pPr>
        <w:jc w:val="both"/>
        <w:rPr>
          <w:i/>
          <w:iCs/>
          <w:color w:val="000000" w:themeColor="text1"/>
          <w:sz w:val="22"/>
          <w:szCs w:val="22"/>
        </w:rPr>
      </w:pPr>
    </w:p>
    <w:p w14:paraId="635C267D" w14:textId="77777777" w:rsidR="00C95DE3" w:rsidRPr="00430413" w:rsidRDefault="00C95DE3" w:rsidP="00C95DE3">
      <w:pPr>
        <w:jc w:val="both"/>
        <w:rPr>
          <w:color w:val="000000"/>
          <w:sz w:val="22"/>
          <w:szCs w:val="22"/>
          <w:shd w:val="clear" w:color="auto" w:fill="FFFFFF"/>
        </w:rPr>
      </w:pPr>
      <w:r w:rsidRPr="00430413">
        <w:rPr>
          <w:color w:val="000000"/>
          <w:sz w:val="22"/>
          <w:szCs w:val="22"/>
          <w:shd w:val="clear" w:color="auto" w:fill="FFFFFF"/>
        </w:rPr>
        <w:t>Hirsh, Å. (2014). The Individual Development Plan: supportive tool or mission impossible? Swedish teachers’ experiences of dilemmas in IDP practice.</w:t>
      </w:r>
      <w:r w:rsidRPr="00430413">
        <w:rPr>
          <w:rStyle w:val="apple-converted-space"/>
          <w:color w:val="000000"/>
          <w:sz w:val="22"/>
          <w:szCs w:val="22"/>
          <w:shd w:val="clear" w:color="auto" w:fill="FFFFFF"/>
        </w:rPr>
        <w:t> </w:t>
      </w:r>
      <w:r w:rsidRPr="00430413">
        <w:rPr>
          <w:i/>
          <w:iCs/>
          <w:color w:val="000000"/>
          <w:sz w:val="22"/>
          <w:szCs w:val="22"/>
        </w:rPr>
        <w:t>Education Inquiry</w:t>
      </w:r>
      <w:r w:rsidRPr="00430413">
        <w:rPr>
          <w:color w:val="000000"/>
          <w:sz w:val="22"/>
          <w:szCs w:val="22"/>
          <w:shd w:val="clear" w:color="auto" w:fill="FFFFFF"/>
        </w:rPr>
        <w:t>, 5(3), p.24613.</w:t>
      </w:r>
    </w:p>
    <w:p w14:paraId="613D7ADA" w14:textId="77777777" w:rsidR="00C95DE3" w:rsidRPr="00430413" w:rsidRDefault="00C95DE3" w:rsidP="00C95DE3">
      <w:pPr>
        <w:jc w:val="both"/>
        <w:rPr>
          <w:sz w:val="22"/>
          <w:szCs w:val="22"/>
        </w:rPr>
      </w:pPr>
    </w:p>
    <w:p w14:paraId="0E9ED730" w14:textId="77777777" w:rsidR="00C95DE3" w:rsidRPr="00430413" w:rsidRDefault="00C95DE3" w:rsidP="00C95DE3">
      <w:pPr>
        <w:jc w:val="both"/>
        <w:rPr>
          <w:i/>
          <w:iCs/>
          <w:sz w:val="22"/>
          <w:szCs w:val="22"/>
        </w:rPr>
      </w:pPr>
      <w:r w:rsidRPr="00430413">
        <w:rPr>
          <w:sz w:val="22"/>
          <w:szCs w:val="22"/>
        </w:rPr>
        <w:t xml:space="preserve">Home Office (2014) </w:t>
      </w:r>
      <w:r w:rsidRPr="00430413">
        <w:rPr>
          <w:i/>
          <w:iCs/>
          <w:sz w:val="22"/>
          <w:szCs w:val="22"/>
        </w:rPr>
        <w:t xml:space="preserve">Multi Agency Working and Information Sharing Project. </w:t>
      </w:r>
      <w:r w:rsidRPr="00430413">
        <w:rPr>
          <w:sz w:val="22"/>
          <w:szCs w:val="22"/>
        </w:rPr>
        <w:t>Available at:</w:t>
      </w:r>
    </w:p>
    <w:p w14:paraId="7EB205AE" w14:textId="77777777" w:rsidR="00C95DE3" w:rsidRPr="00430413" w:rsidRDefault="00C95DE3" w:rsidP="00C95DE3">
      <w:pPr>
        <w:jc w:val="both"/>
        <w:rPr>
          <w:sz w:val="22"/>
          <w:szCs w:val="22"/>
        </w:rPr>
      </w:pPr>
      <w:hyperlink r:id="rId29" w:history="1">
        <w:r w:rsidRPr="00430413">
          <w:rPr>
            <w:rStyle w:val="Hyperlink"/>
            <w:sz w:val="22"/>
            <w:szCs w:val="22"/>
          </w:rPr>
          <w:t>https://assets.publishing.service.gov.uk/government/uploads/system/uploads/attachment_data/file/961708/High_needs_funding_operational_guide_2021_to_2022.pdf</w:t>
        </w:r>
      </w:hyperlink>
      <w:r w:rsidRPr="00430413">
        <w:rPr>
          <w:rStyle w:val="Hyperlink"/>
          <w:sz w:val="22"/>
          <w:szCs w:val="22"/>
        </w:rPr>
        <w:t xml:space="preserve"> </w:t>
      </w:r>
      <w:r w:rsidRPr="00430413">
        <w:rPr>
          <w:sz w:val="22"/>
          <w:szCs w:val="22"/>
        </w:rPr>
        <w:t>(Accessed: 1</w:t>
      </w:r>
      <w:r w:rsidRPr="00430413">
        <w:rPr>
          <w:sz w:val="22"/>
          <w:szCs w:val="22"/>
          <w:vertAlign w:val="superscript"/>
        </w:rPr>
        <w:t>st</w:t>
      </w:r>
      <w:r w:rsidRPr="00430413">
        <w:rPr>
          <w:sz w:val="22"/>
          <w:szCs w:val="22"/>
        </w:rPr>
        <w:t xml:space="preserve"> June 2021).</w:t>
      </w:r>
    </w:p>
    <w:p w14:paraId="0E90DBBA" w14:textId="77777777" w:rsidR="00C95DE3" w:rsidRPr="00430413" w:rsidRDefault="00C95DE3" w:rsidP="00C95DE3">
      <w:pPr>
        <w:jc w:val="both"/>
        <w:rPr>
          <w:color w:val="000000"/>
          <w:sz w:val="22"/>
          <w:szCs w:val="22"/>
          <w:shd w:val="clear" w:color="auto" w:fill="FFFFFF"/>
        </w:rPr>
      </w:pPr>
    </w:p>
    <w:p w14:paraId="664A1741" w14:textId="77777777" w:rsidR="00C95DE3" w:rsidRPr="00430413" w:rsidRDefault="00C95DE3" w:rsidP="00C95DE3">
      <w:pPr>
        <w:pStyle w:val="NormalWeb"/>
        <w:spacing w:before="0" w:beforeAutospacing="0" w:after="240" w:afterAutospacing="0" w:line="360" w:lineRule="atLeast"/>
        <w:jc w:val="both"/>
        <w:rPr>
          <w:color w:val="000000"/>
          <w:sz w:val="22"/>
          <w:szCs w:val="22"/>
        </w:rPr>
      </w:pPr>
      <w:r w:rsidRPr="00430413">
        <w:rPr>
          <w:color w:val="000000"/>
          <w:sz w:val="22"/>
          <w:szCs w:val="22"/>
        </w:rPr>
        <w:t>Jacobs, D., Steyaert, J., Dierickx, K. and Hens, K. (2018). Implications of an Autism Spectrum Disorder Diagnosis: An Interview Study of How Physicians Experience the Diagnosis in a Young Child.</w:t>
      </w:r>
      <w:r w:rsidRPr="00430413">
        <w:rPr>
          <w:rStyle w:val="apple-converted-space"/>
          <w:color w:val="000000"/>
          <w:sz w:val="22"/>
          <w:szCs w:val="22"/>
        </w:rPr>
        <w:t> </w:t>
      </w:r>
      <w:r w:rsidRPr="00430413">
        <w:rPr>
          <w:i/>
          <w:iCs/>
          <w:color w:val="000000"/>
          <w:sz w:val="22"/>
          <w:szCs w:val="22"/>
        </w:rPr>
        <w:t>Journal of Clinical Medicine</w:t>
      </w:r>
      <w:r w:rsidRPr="00430413">
        <w:rPr>
          <w:color w:val="000000"/>
          <w:sz w:val="22"/>
          <w:szCs w:val="22"/>
        </w:rPr>
        <w:t>, [online] 7(10), p.348. Available at: https://www.ncbi.nlm.nih.gov/pmc/articles/PMC6213203/.</w:t>
      </w:r>
    </w:p>
    <w:p w14:paraId="436B0AA7" w14:textId="77777777" w:rsidR="00C95DE3" w:rsidRPr="00430413" w:rsidRDefault="00C95DE3" w:rsidP="00C95DE3">
      <w:pPr>
        <w:jc w:val="both"/>
        <w:rPr>
          <w:color w:val="000000"/>
          <w:sz w:val="22"/>
          <w:szCs w:val="22"/>
          <w:shd w:val="clear" w:color="auto" w:fill="FFFFFF"/>
        </w:rPr>
      </w:pPr>
      <w:r w:rsidRPr="00430413">
        <w:rPr>
          <w:color w:val="000000"/>
          <w:sz w:val="22"/>
          <w:szCs w:val="22"/>
          <w:shd w:val="clear" w:color="auto" w:fill="FFFFFF"/>
        </w:rPr>
        <w:t xml:space="preserve">Koegel, L., Koegel, L., Ashbaugh, K. and Bradshaw, J. (2014). The Importance of Early Identification and Intervention for children with or at Risk for Autism Spectrum Disorders. </w:t>
      </w:r>
      <w:r w:rsidRPr="00430413">
        <w:rPr>
          <w:i/>
          <w:iCs/>
          <w:color w:val="000000"/>
          <w:sz w:val="22"/>
          <w:szCs w:val="22"/>
          <w:shd w:val="clear" w:color="auto" w:fill="FFFFFF"/>
        </w:rPr>
        <w:t>International Journal of Speech and Language Pathology</w:t>
      </w:r>
      <w:r w:rsidRPr="00430413">
        <w:rPr>
          <w:color w:val="000000"/>
          <w:sz w:val="22"/>
          <w:szCs w:val="22"/>
          <w:shd w:val="clear" w:color="auto" w:fill="FFFFFF"/>
        </w:rPr>
        <w:t>, 16(1), pp.50-56.</w:t>
      </w:r>
    </w:p>
    <w:p w14:paraId="7C849409" w14:textId="77777777" w:rsidR="00C95DE3" w:rsidRPr="00430413" w:rsidRDefault="00C95DE3" w:rsidP="00C95DE3">
      <w:pPr>
        <w:jc w:val="both"/>
        <w:rPr>
          <w:color w:val="000000"/>
          <w:sz w:val="22"/>
          <w:szCs w:val="22"/>
          <w:shd w:val="clear" w:color="auto" w:fill="FFFFFF"/>
        </w:rPr>
      </w:pPr>
    </w:p>
    <w:p w14:paraId="053028A4" w14:textId="77777777" w:rsidR="00C95DE3" w:rsidRPr="00430413" w:rsidRDefault="00C95DE3" w:rsidP="00C95DE3">
      <w:pPr>
        <w:jc w:val="both"/>
        <w:rPr>
          <w:sz w:val="22"/>
          <w:szCs w:val="22"/>
        </w:rPr>
      </w:pPr>
      <w:r w:rsidRPr="00430413">
        <w:rPr>
          <w:sz w:val="22"/>
          <w:szCs w:val="22"/>
        </w:rPr>
        <w:t xml:space="preserve">Lead With Languages (No Date) </w:t>
      </w:r>
      <w:r w:rsidRPr="00430413">
        <w:rPr>
          <w:i/>
          <w:iCs/>
          <w:sz w:val="22"/>
          <w:szCs w:val="22"/>
        </w:rPr>
        <w:t xml:space="preserve">Why Learn Languages? </w:t>
      </w:r>
      <w:r w:rsidRPr="00430413">
        <w:rPr>
          <w:sz w:val="22"/>
          <w:szCs w:val="22"/>
        </w:rPr>
        <w:t xml:space="preserve">Available at: </w:t>
      </w:r>
      <w:hyperlink r:id="rId30" w:history="1">
        <w:r w:rsidRPr="00430413">
          <w:rPr>
            <w:rStyle w:val="Hyperlink"/>
            <w:sz w:val="22"/>
            <w:szCs w:val="22"/>
          </w:rPr>
          <w:t>https://www.leadwithlanguages.org/why-learn-languages/top-ten-reasons-to-learn-languages/</w:t>
        </w:r>
      </w:hyperlink>
      <w:r w:rsidRPr="00430413">
        <w:rPr>
          <w:sz w:val="22"/>
          <w:szCs w:val="22"/>
        </w:rPr>
        <w:t xml:space="preserve"> (Accessed: 4th June 2021).</w:t>
      </w:r>
    </w:p>
    <w:p w14:paraId="2393C95D" w14:textId="77777777" w:rsidR="00C95DE3" w:rsidRPr="00430413" w:rsidRDefault="00C95DE3" w:rsidP="00C95DE3">
      <w:pPr>
        <w:jc w:val="both"/>
        <w:rPr>
          <w:sz w:val="22"/>
          <w:szCs w:val="22"/>
        </w:rPr>
      </w:pPr>
    </w:p>
    <w:p w14:paraId="77A0A795" w14:textId="77777777" w:rsidR="00C95DE3" w:rsidRPr="00430413" w:rsidRDefault="00C95DE3" w:rsidP="00C95DE3">
      <w:pPr>
        <w:jc w:val="both"/>
        <w:rPr>
          <w:sz w:val="22"/>
          <w:szCs w:val="22"/>
        </w:rPr>
      </w:pPr>
      <w:r w:rsidRPr="00430413">
        <w:rPr>
          <w:sz w:val="22"/>
          <w:szCs w:val="22"/>
        </w:rPr>
        <w:t xml:space="preserve">Local Government Association (2017) </w:t>
      </w:r>
      <w:r w:rsidRPr="00430413">
        <w:rPr>
          <w:i/>
          <w:iCs/>
          <w:sz w:val="22"/>
          <w:szCs w:val="22"/>
        </w:rPr>
        <w:t xml:space="preserve">Improving Outcomes for children and Families in the Early Years. </w:t>
      </w:r>
      <w:r w:rsidRPr="00430413">
        <w:rPr>
          <w:sz w:val="22"/>
          <w:szCs w:val="22"/>
        </w:rPr>
        <w:t xml:space="preserve">Available at: </w:t>
      </w:r>
      <w:hyperlink r:id="rId31" w:history="1">
        <w:r w:rsidRPr="00430413">
          <w:rPr>
            <w:rStyle w:val="Hyperlink"/>
            <w:sz w:val="22"/>
            <w:szCs w:val="22"/>
          </w:rPr>
          <w:t>https://www.local.gov.uk/sites/default/files/documents/improving-outcomes-childr-bf1.pdf</w:t>
        </w:r>
      </w:hyperlink>
      <w:r w:rsidRPr="00430413">
        <w:rPr>
          <w:sz w:val="22"/>
          <w:szCs w:val="22"/>
        </w:rPr>
        <w:t xml:space="preserve"> (Accessed: 4th June 2021).</w:t>
      </w:r>
    </w:p>
    <w:p w14:paraId="694A052C" w14:textId="77777777" w:rsidR="00C95DE3" w:rsidRPr="00430413" w:rsidRDefault="00C95DE3" w:rsidP="00C95DE3">
      <w:pPr>
        <w:jc w:val="both"/>
        <w:rPr>
          <w:sz w:val="22"/>
          <w:szCs w:val="22"/>
        </w:rPr>
      </w:pPr>
    </w:p>
    <w:p w14:paraId="57B5678A" w14:textId="77777777" w:rsidR="00C95DE3" w:rsidRPr="00430413" w:rsidRDefault="00C95DE3" w:rsidP="00C95DE3">
      <w:pPr>
        <w:jc w:val="both"/>
        <w:rPr>
          <w:color w:val="000000"/>
          <w:sz w:val="22"/>
          <w:szCs w:val="22"/>
          <w:shd w:val="clear" w:color="auto" w:fill="FFFFFF"/>
        </w:rPr>
      </w:pPr>
      <w:r w:rsidRPr="00430413">
        <w:rPr>
          <w:color w:val="000000"/>
          <w:sz w:val="22"/>
          <w:szCs w:val="22"/>
          <w:shd w:val="clear" w:color="auto" w:fill="FFFFFF"/>
        </w:rPr>
        <w:t>Lorenzo, G., Gómez-Puerta, M., Arráez-Vera, G. and Lorenzo-Lledó, A. (2018). Preliminary study of augmented reality as an instrument for improvement of social skills in children with autism spectrum disorder.</w:t>
      </w:r>
      <w:r w:rsidRPr="00430413">
        <w:rPr>
          <w:rStyle w:val="apple-converted-space"/>
          <w:color w:val="000000"/>
          <w:sz w:val="22"/>
          <w:szCs w:val="22"/>
          <w:shd w:val="clear" w:color="auto" w:fill="FFFFFF"/>
        </w:rPr>
        <w:t> </w:t>
      </w:r>
      <w:r w:rsidRPr="00430413">
        <w:rPr>
          <w:i/>
          <w:iCs/>
          <w:color w:val="000000"/>
          <w:sz w:val="22"/>
          <w:szCs w:val="22"/>
        </w:rPr>
        <w:t>Education and Information Technologies</w:t>
      </w:r>
      <w:r w:rsidRPr="00430413">
        <w:rPr>
          <w:color w:val="000000"/>
          <w:sz w:val="22"/>
          <w:szCs w:val="22"/>
          <w:shd w:val="clear" w:color="auto" w:fill="FFFFFF"/>
        </w:rPr>
        <w:t>, 24(1), pp.181–204.</w:t>
      </w:r>
    </w:p>
    <w:p w14:paraId="6551EAF4" w14:textId="77777777" w:rsidR="00C95DE3" w:rsidRPr="00430413" w:rsidRDefault="00C95DE3" w:rsidP="00C95DE3">
      <w:pPr>
        <w:jc w:val="both"/>
        <w:rPr>
          <w:color w:val="000000"/>
          <w:sz w:val="22"/>
          <w:szCs w:val="22"/>
          <w:shd w:val="clear" w:color="auto" w:fill="FFFFFF"/>
        </w:rPr>
      </w:pPr>
    </w:p>
    <w:p w14:paraId="12AF79F8" w14:textId="77777777" w:rsidR="00C95DE3" w:rsidRPr="00430413" w:rsidRDefault="00C95DE3" w:rsidP="00C95DE3">
      <w:pPr>
        <w:jc w:val="both"/>
        <w:rPr>
          <w:color w:val="000000"/>
          <w:sz w:val="22"/>
          <w:szCs w:val="22"/>
          <w:shd w:val="clear" w:color="auto" w:fill="FFFFFF"/>
        </w:rPr>
      </w:pPr>
      <w:r w:rsidRPr="00430413">
        <w:rPr>
          <w:color w:val="000000"/>
          <w:sz w:val="22"/>
          <w:szCs w:val="22"/>
          <w:shd w:val="clear" w:color="auto" w:fill="FFFFFF"/>
        </w:rPr>
        <w:t>Montroy, J.J., Bowles, R.P., Skibbe, L.E. and Foster, T.D. (2014). Social skills and problem behaviours as mediators of the relationship between behavioural self-regulation and academic achievement.</w:t>
      </w:r>
      <w:r w:rsidRPr="00430413">
        <w:rPr>
          <w:rStyle w:val="apple-converted-space"/>
          <w:color w:val="000000"/>
          <w:sz w:val="22"/>
          <w:szCs w:val="22"/>
          <w:shd w:val="clear" w:color="auto" w:fill="FFFFFF"/>
        </w:rPr>
        <w:t> </w:t>
      </w:r>
      <w:r w:rsidRPr="00430413">
        <w:rPr>
          <w:i/>
          <w:iCs/>
          <w:color w:val="000000"/>
          <w:sz w:val="22"/>
          <w:szCs w:val="22"/>
        </w:rPr>
        <w:t>Early Childhood Research Quarterly</w:t>
      </w:r>
      <w:r w:rsidRPr="00430413">
        <w:rPr>
          <w:color w:val="000000"/>
          <w:sz w:val="22"/>
          <w:szCs w:val="22"/>
          <w:shd w:val="clear" w:color="auto" w:fill="FFFFFF"/>
        </w:rPr>
        <w:t>, 29(3), pp.298–309.</w:t>
      </w:r>
    </w:p>
    <w:p w14:paraId="70E6E513" w14:textId="77777777" w:rsidR="00C95DE3" w:rsidRPr="00430413" w:rsidRDefault="00C95DE3" w:rsidP="00C95DE3">
      <w:pPr>
        <w:jc w:val="both"/>
        <w:rPr>
          <w:sz w:val="22"/>
          <w:szCs w:val="22"/>
        </w:rPr>
      </w:pPr>
    </w:p>
    <w:p w14:paraId="64EEFCC4" w14:textId="77777777" w:rsidR="00C95DE3" w:rsidRPr="00430413" w:rsidRDefault="00C95DE3" w:rsidP="00C95DE3">
      <w:pPr>
        <w:jc w:val="both"/>
        <w:rPr>
          <w:sz w:val="22"/>
          <w:szCs w:val="22"/>
        </w:rPr>
      </w:pPr>
      <w:r w:rsidRPr="00430413">
        <w:rPr>
          <w:rStyle w:val="Hyperlink"/>
          <w:color w:val="auto"/>
          <w:sz w:val="22"/>
          <w:szCs w:val="22"/>
          <w:u w:val="none"/>
        </w:rPr>
        <w:lastRenderedPageBreak/>
        <w:t xml:space="preserve">National Autistic Society (2021a) </w:t>
      </w:r>
      <w:r w:rsidRPr="00430413">
        <w:rPr>
          <w:rStyle w:val="Hyperlink"/>
          <w:i/>
          <w:iCs/>
          <w:color w:val="auto"/>
          <w:sz w:val="22"/>
          <w:szCs w:val="22"/>
          <w:u w:val="none"/>
        </w:rPr>
        <w:t>Understanding and Developing Communication</w:t>
      </w:r>
      <w:r w:rsidRPr="00430413">
        <w:rPr>
          <w:rStyle w:val="Hyperlink"/>
          <w:color w:val="auto"/>
          <w:sz w:val="22"/>
          <w:szCs w:val="22"/>
          <w:u w:val="none"/>
        </w:rPr>
        <w:t xml:space="preserve">. </w:t>
      </w:r>
      <w:r w:rsidRPr="00430413">
        <w:rPr>
          <w:color w:val="000000"/>
          <w:sz w:val="22"/>
          <w:szCs w:val="22"/>
          <w:shd w:val="clear" w:color="auto" w:fill="FFFFFF"/>
        </w:rPr>
        <w:t xml:space="preserve">Available at: </w:t>
      </w:r>
      <w:hyperlink r:id="rId32" w:history="1">
        <w:r w:rsidRPr="00430413">
          <w:rPr>
            <w:rStyle w:val="Hyperlink"/>
            <w:sz w:val="22"/>
            <w:szCs w:val="22"/>
          </w:rPr>
          <w:t>https://www.autism.org.uk/advice-and-guidance/topics/communication/understanding-and-developing-communication</w:t>
        </w:r>
      </w:hyperlink>
      <w:r w:rsidRPr="00430413">
        <w:rPr>
          <w:sz w:val="22"/>
          <w:szCs w:val="22"/>
        </w:rPr>
        <w:t xml:space="preserve"> (Accessed: 1</w:t>
      </w:r>
      <w:r w:rsidRPr="00430413">
        <w:rPr>
          <w:sz w:val="22"/>
          <w:szCs w:val="22"/>
          <w:vertAlign w:val="superscript"/>
        </w:rPr>
        <w:t>st</w:t>
      </w:r>
      <w:r w:rsidRPr="00430413">
        <w:rPr>
          <w:sz w:val="22"/>
          <w:szCs w:val="22"/>
        </w:rPr>
        <w:t xml:space="preserve"> June 2021).</w:t>
      </w:r>
    </w:p>
    <w:p w14:paraId="3F63D693" w14:textId="77777777" w:rsidR="00C95DE3" w:rsidRPr="00430413" w:rsidRDefault="00C95DE3" w:rsidP="00C95DE3">
      <w:pPr>
        <w:jc w:val="both"/>
        <w:rPr>
          <w:color w:val="000000"/>
          <w:sz w:val="22"/>
          <w:szCs w:val="22"/>
          <w:shd w:val="clear" w:color="auto" w:fill="FFFFFF"/>
        </w:rPr>
      </w:pPr>
    </w:p>
    <w:p w14:paraId="742BAA67" w14:textId="77777777" w:rsidR="00C95DE3" w:rsidRPr="00430413" w:rsidRDefault="00C95DE3" w:rsidP="00C95DE3">
      <w:pPr>
        <w:jc w:val="both"/>
        <w:rPr>
          <w:sz w:val="22"/>
          <w:szCs w:val="22"/>
        </w:rPr>
      </w:pPr>
      <w:r w:rsidRPr="00430413">
        <w:rPr>
          <w:color w:val="000000"/>
          <w:sz w:val="22"/>
          <w:szCs w:val="22"/>
          <w:shd w:val="clear" w:color="auto" w:fill="FFFFFF"/>
        </w:rPr>
        <w:t xml:space="preserve">National Autistic Society (2021b) </w:t>
      </w:r>
      <w:r w:rsidRPr="00430413">
        <w:rPr>
          <w:i/>
          <w:iCs/>
          <w:color w:val="000000"/>
          <w:sz w:val="22"/>
          <w:szCs w:val="22"/>
          <w:shd w:val="clear" w:color="auto" w:fill="FFFFFF"/>
        </w:rPr>
        <w:t>Pre-Diagnoses Support- A Guide for Parents and Carers.</w:t>
      </w:r>
      <w:r w:rsidRPr="00430413">
        <w:rPr>
          <w:color w:val="000000"/>
          <w:sz w:val="22"/>
          <w:szCs w:val="22"/>
          <w:shd w:val="clear" w:color="auto" w:fill="FFFFFF"/>
        </w:rPr>
        <w:t xml:space="preserve"> Available at: </w:t>
      </w:r>
      <w:hyperlink r:id="rId33" w:history="1">
        <w:r w:rsidRPr="00430413">
          <w:rPr>
            <w:rStyle w:val="Hyperlink"/>
            <w:sz w:val="22"/>
            <w:szCs w:val="22"/>
          </w:rPr>
          <w:t>https://www.autism.org.uk/advice-and-guidance/topics/diagnosis/pre-diagnosis/parents-and-carers</w:t>
        </w:r>
      </w:hyperlink>
      <w:r w:rsidRPr="00430413">
        <w:rPr>
          <w:rStyle w:val="Hyperlink"/>
          <w:sz w:val="22"/>
          <w:szCs w:val="22"/>
        </w:rPr>
        <w:t xml:space="preserve">  </w:t>
      </w:r>
      <w:r w:rsidRPr="00430413">
        <w:rPr>
          <w:sz w:val="22"/>
          <w:szCs w:val="22"/>
        </w:rPr>
        <w:t>(Accessed: 1</w:t>
      </w:r>
      <w:r w:rsidRPr="00430413">
        <w:rPr>
          <w:sz w:val="22"/>
          <w:szCs w:val="22"/>
          <w:vertAlign w:val="superscript"/>
        </w:rPr>
        <w:t>st</w:t>
      </w:r>
      <w:r w:rsidRPr="00430413">
        <w:rPr>
          <w:sz w:val="22"/>
          <w:szCs w:val="22"/>
        </w:rPr>
        <w:t xml:space="preserve"> June 2021).</w:t>
      </w:r>
    </w:p>
    <w:p w14:paraId="4A352BED" w14:textId="77777777" w:rsidR="00C95DE3" w:rsidRPr="00430413" w:rsidRDefault="00C95DE3" w:rsidP="00C95DE3">
      <w:pPr>
        <w:jc w:val="both"/>
        <w:rPr>
          <w:color w:val="000000"/>
          <w:sz w:val="22"/>
          <w:szCs w:val="22"/>
          <w:shd w:val="clear" w:color="auto" w:fill="FFFFFF"/>
        </w:rPr>
      </w:pPr>
    </w:p>
    <w:p w14:paraId="74E2FC56" w14:textId="77777777" w:rsidR="00C95DE3" w:rsidRPr="00430413" w:rsidRDefault="00C95DE3" w:rsidP="00C95DE3">
      <w:pPr>
        <w:jc w:val="both"/>
        <w:rPr>
          <w:sz w:val="22"/>
          <w:szCs w:val="22"/>
        </w:rPr>
      </w:pPr>
      <w:r w:rsidRPr="00430413">
        <w:rPr>
          <w:sz w:val="22"/>
          <w:szCs w:val="22"/>
        </w:rPr>
        <w:t xml:space="preserve">National Autistic Society (2021c) </w:t>
      </w:r>
      <w:r w:rsidRPr="00430413">
        <w:rPr>
          <w:i/>
          <w:iCs/>
          <w:sz w:val="22"/>
          <w:szCs w:val="22"/>
        </w:rPr>
        <w:t>What Can I do if my Child Won’t go to School? – a Guide for Parents.</w:t>
      </w:r>
      <w:r w:rsidRPr="00430413">
        <w:rPr>
          <w:sz w:val="22"/>
          <w:szCs w:val="22"/>
        </w:rPr>
        <w:t xml:space="preserve"> Available at: </w:t>
      </w:r>
      <w:hyperlink r:id="rId34" w:history="1">
        <w:r w:rsidRPr="00430413">
          <w:rPr>
            <w:rStyle w:val="Hyperlink"/>
            <w:sz w:val="22"/>
            <w:szCs w:val="22"/>
          </w:rPr>
          <w:t>https://www.autism.org.uk/advice-and-guidance/topics/education/attendance-problems/parents</w:t>
        </w:r>
      </w:hyperlink>
      <w:r w:rsidRPr="00430413">
        <w:rPr>
          <w:sz w:val="22"/>
          <w:szCs w:val="22"/>
        </w:rPr>
        <w:t xml:space="preserve"> (Accessed: 1</w:t>
      </w:r>
      <w:r w:rsidRPr="00430413">
        <w:rPr>
          <w:sz w:val="22"/>
          <w:szCs w:val="22"/>
          <w:vertAlign w:val="superscript"/>
        </w:rPr>
        <w:t>st</w:t>
      </w:r>
      <w:r w:rsidRPr="00430413">
        <w:rPr>
          <w:sz w:val="22"/>
          <w:szCs w:val="22"/>
        </w:rPr>
        <w:t xml:space="preserve"> June 2021).</w:t>
      </w:r>
    </w:p>
    <w:p w14:paraId="42F755E5" w14:textId="77777777" w:rsidR="00C95DE3" w:rsidRPr="00430413" w:rsidRDefault="00C95DE3" w:rsidP="00C95DE3">
      <w:pPr>
        <w:jc w:val="both"/>
        <w:rPr>
          <w:sz w:val="22"/>
          <w:szCs w:val="22"/>
        </w:rPr>
      </w:pPr>
    </w:p>
    <w:p w14:paraId="25A70656" w14:textId="77777777" w:rsidR="00C95DE3" w:rsidRPr="00430413" w:rsidRDefault="00C95DE3" w:rsidP="00C95DE3">
      <w:pPr>
        <w:jc w:val="both"/>
        <w:rPr>
          <w:sz w:val="22"/>
          <w:szCs w:val="22"/>
        </w:rPr>
      </w:pPr>
      <w:r w:rsidRPr="00430413">
        <w:rPr>
          <w:color w:val="000000"/>
          <w:sz w:val="22"/>
          <w:szCs w:val="22"/>
          <w:shd w:val="clear" w:color="auto" w:fill="FFFFFF"/>
        </w:rPr>
        <w:t xml:space="preserve">National Autistic Society (2021d) </w:t>
      </w:r>
      <w:r w:rsidRPr="00430413">
        <w:rPr>
          <w:i/>
          <w:iCs/>
          <w:color w:val="000000"/>
          <w:sz w:val="22"/>
          <w:szCs w:val="22"/>
          <w:shd w:val="clear" w:color="auto" w:fill="FFFFFF"/>
        </w:rPr>
        <w:t>Understanding and Developing Communication.</w:t>
      </w:r>
      <w:r w:rsidRPr="00430413">
        <w:rPr>
          <w:color w:val="000000"/>
          <w:sz w:val="22"/>
          <w:szCs w:val="22"/>
          <w:shd w:val="clear" w:color="auto" w:fill="FFFFFF"/>
        </w:rPr>
        <w:t xml:space="preserve"> </w:t>
      </w:r>
      <w:hyperlink r:id="rId35" w:history="1">
        <w:r w:rsidRPr="00430413">
          <w:rPr>
            <w:rStyle w:val="Hyperlink"/>
            <w:sz w:val="22"/>
            <w:szCs w:val="22"/>
          </w:rPr>
          <w:t>https://www.autism.org.uk/advice-and-guidance/topics/communication/understanding-and-developing-communication</w:t>
        </w:r>
      </w:hyperlink>
      <w:r w:rsidRPr="00430413">
        <w:rPr>
          <w:rStyle w:val="Hyperlink"/>
          <w:sz w:val="22"/>
          <w:szCs w:val="22"/>
        </w:rPr>
        <w:t xml:space="preserve"> </w:t>
      </w:r>
      <w:r w:rsidRPr="00430413">
        <w:rPr>
          <w:sz w:val="22"/>
          <w:szCs w:val="22"/>
        </w:rPr>
        <w:t>(Accessed: 1</w:t>
      </w:r>
      <w:r w:rsidRPr="00430413">
        <w:rPr>
          <w:sz w:val="22"/>
          <w:szCs w:val="22"/>
          <w:vertAlign w:val="superscript"/>
        </w:rPr>
        <w:t>st</w:t>
      </w:r>
      <w:r w:rsidRPr="00430413">
        <w:rPr>
          <w:sz w:val="22"/>
          <w:szCs w:val="22"/>
        </w:rPr>
        <w:t xml:space="preserve"> June 2021).</w:t>
      </w:r>
    </w:p>
    <w:p w14:paraId="13AAEA69" w14:textId="77777777" w:rsidR="00C95DE3" w:rsidRPr="00430413" w:rsidRDefault="00C95DE3" w:rsidP="00C95DE3">
      <w:pPr>
        <w:jc w:val="both"/>
        <w:rPr>
          <w:sz w:val="22"/>
          <w:szCs w:val="22"/>
        </w:rPr>
      </w:pPr>
    </w:p>
    <w:p w14:paraId="1EEF7778" w14:textId="77777777" w:rsidR="00C95DE3" w:rsidRPr="00430413" w:rsidRDefault="00C95DE3" w:rsidP="00C95DE3">
      <w:pPr>
        <w:jc w:val="both"/>
        <w:rPr>
          <w:sz w:val="22"/>
          <w:szCs w:val="22"/>
        </w:rPr>
      </w:pPr>
      <w:r w:rsidRPr="00430413">
        <w:rPr>
          <w:sz w:val="22"/>
          <w:szCs w:val="22"/>
        </w:rPr>
        <w:t xml:space="preserve">National Autistic Society (2021f) </w:t>
      </w:r>
      <w:r w:rsidRPr="00430413">
        <w:rPr>
          <w:i/>
          <w:iCs/>
          <w:sz w:val="22"/>
          <w:szCs w:val="22"/>
        </w:rPr>
        <w:t>Autism and the Social Model of Disability.</w:t>
      </w:r>
      <w:r w:rsidRPr="00430413">
        <w:rPr>
          <w:sz w:val="22"/>
          <w:szCs w:val="22"/>
        </w:rPr>
        <w:t xml:space="preserve"> Available at: </w:t>
      </w:r>
      <w:hyperlink r:id="rId36" w:history="1">
        <w:r w:rsidRPr="00430413">
          <w:rPr>
            <w:rStyle w:val="Hyperlink"/>
            <w:sz w:val="22"/>
            <w:szCs w:val="22"/>
          </w:rPr>
          <w:t>https://community.autism.org.uk/f/adults-on-the-autistic-spectrum/1175/autism-and-the-social-model-of-disability</w:t>
        </w:r>
      </w:hyperlink>
      <w:r w:rsidRPr="00430413">
        <w:rPr>
          <w:sz w:val="22"/>
          <w:szCs w:val="22"/>
        </w:rPr>
        <w:t xml:space="preserve"> (Accessed: 1</w:t>
      </w:r>
      <w:r w:rsidRPr="00430413">
        <w:rPr>
          <w:sz w:val="22"/>
          <w:szCs w:val="22"/>
          <w:vertAlign w:val="superscript"/>
        </w:rPr>
        <w:t>st</w:t>
      </w:r>
      <w:r w:rsidRPr="00430413">
        <w:rPr>
          <w:sz w:val="22"/>
          <w:szCs w:val="22"/>
        </w:rPr>
        <w:t xml:space="preserve"> June 2021).</w:t>
      </w:r>
    </w:p>
    <w:p w14:paraId="63C6E858" w14:textId="77777777" w:rsidR="00C95DE3" w:rsidRPr="00430413" w:rsidRDefault="00C95DE3" w:rsidP="00C95DE3">
      <w:pPr>
        <w:jc w:val="both"/>
        <w:rPr>
          <w:sz w:val="22"/>
          <w:szCs w:val="22"/>
        </w:rPr>
      </w:pPr>
    </w:p>
    <w:p w14:paraId="60CC692F" w14:textId="77777777" w:rsidR="00C95DE3" w:rsidRPr="00430413" w:rsidRDefault="00C95DE3" w:rsidP="00C95DE3">
      <w:pPr>
        <w:jc w:val="both"/>
        <w:rPr>
          <w:sz w:val="22"/>
          <w:szCs w:val="22"/>
        </w:rPr>
      </w:pPr>
      <w:r w:rsidRPr="00430413">
        <w:rPr>
          <w:sz w:val="22"/>
          <w:szCs w:val="22"/>
        </w:rPr>
        <w:t xml:space="preserve">National Autistic Society (2021g) </w:t>
      </w:r>
      <w:r w:rsidRPr="00430413">
        <w:rPr>
          <w:i/>
          <w:iCs/>
          <w:sz w:val="22"/>
          <w:szCs w:val="22"/>
        </w:rPr>
        <w:t xml:space="preserve">Dealing with Bullying- a Guide for Parents and Carers. </w:t>
      </w:r>
      <w:r w:rsidRPr="00430413">
        <w:rPr>
          <w:sz w:val="22"/>
          <w:szCs w:val="22"/>
        </w:rPr>
        <w:t>Available at:</w:t>
      </w:r>
      <w:r w:rsidRPr="00430413">
        <w:rPr>
          <w:i/>
          <w:iCs/>
          <w:sz w:val="22"/>
          <w:szCs w:val="22"/>
        </w:rPr>
        <w:t xml:space="preserve"> </w:t>
      </w:r>
      <w:hyperlink r:id="rId37" w:history="1">
        <w:r w:rsidRPr="00430413">
          <w:rPr>
            <w:rStyle w:val="Hyperlink"/>
            <w:sz w:val="22"/>
            <w:szCs w:val="22"/>
          </w:rPr>
          <w:t>https://www.autism.org.uk/advice-and-guidance/topics/bullying/bullying/parents</w:t>
        </w:r>
      </w:hyperlink>
      <w:r w:rsidRPr="00430413">
        <w:rPr>
          <w:sz w:val="22"/>
          <w:szCs w:val="22"/>
        </w:rPr>
        <w:t xml:space="preserve"> (Accessed: 1</w:t>
      </w:r>
      <w:r w:rsidRPr="00430413">
        <w:rPr>
          <w:sz w:val="22"/>
          <w:szCs w:val="22"/>
          <w:vertAlign w:val="superscript"/>
        </w:rPr>
        <w:t>st</w:t>
      </w:r>
      <w:r w:rsidRPr="00430413">
        <w:rPr>
          <w:sz w:val="22"/>
          <w:szCs w:val="22"/>
        </w:rPr>
        <w:t xml:space="preserve"> June 2021).</w:t>
      </w:r>
    </w:p>
    <w:p w14:paraId="1CEC1B86" w14:textId="77777777" w:rsidR="00C95DE3" w:rsidRPr="00430413" w:rsidRDefault="00C95DE3" w:rsidP="00C95DE3">
      <w:pPr>
        <w:jc w:val="both"/>
        <w:rPr>
          <w:sz w:val="22"/>
          <w:szCs w:val="22"/>
        </w:rPr>
      </w:pPr>
      <w:r w:rsidRPr="00430413">
        <w:rPr>
          <w:sz w:val="22"/>
          <w:szCs w:val="22"/>
        </w:rPr>
        <w:t xml:space="preserve">National Co-ordinating Centre for Public Engagement (2020) </w:t>
      </w:r>
      <w:r w:rsidRPr="00430413">
        <w:rPr>
          <w:i/>
          <w:iCs/>
          <w:sz w:val="22"/>
          <w:szCs w:val="22"/>
        </w:rPr>
        <w:t xml:space="preserve">Partnership Working Principles. </w:t>
      </w:r>
      <w:r w:rsidRPr="00430413">
        <w:rPr>
          <w:sz w:val="22"/>
          <w:szCs w:val="22"/>
        </w:rPr>
        <w:t>Available at:</w:t>
      </w:r>
      <w:r w:rsidRPr="00430413">
        <w:rPr>
          <w:i/>
          <w:iCs/>
          <w:sz w:val="22"/>
          <w:szCs w:val="22"/>
        </w:rPr>
        <w:t xml:space="preserve"> </w:t>
      </w:r>
      <w:hyperlink r:id="rId38" w:history="1">
        <w:r w:rsidRPr="00430413">
          <w:rPr>
            <w:rStyle w:val="Hyperlink"/>
            <w:sz w:val="22"/>
            <w:szCs w:val="22"/>
          </w:rPr>
          <w:t>https://www.publicengagement.ac.uk/do-engagement/partnership-working/partnership-working-principles</w:t>
        </w:r>
      </w:hyperlink>
      <w:r w:rsidRPr="00430413">
        <w:rPr>
          <w:sz w:val="22"/>
          <w:szCs w:val="22"/>
        </w:rPr>
        <w:t xml:space="preserve"> (Accessed: 4th June 2021).</w:t>
      </w:r>
    </w:p>
    <w:p w14:paraId="28E8A94A" w14:textId="77777777" w:rsidR="00C95DE3" w:rsidRPr="00430413" w:rsidRDefault="00C95DE3" w:rsidP="00C95DE3">
      <w:pPr>
        <w:jc w:val="both"/>
        <w:rPr>
          <w:sz w:val="22"/>
          <w:szCs w:val="22"/>
        </w:rPr>
      </w:pPr>
    </w:p>
    <w:p w14:paraId="00B34BE9" w14:textId="77777777" w:rsidR="00C95DE3" w:rsidRPr="00430413" w:rsidRDefault="00C95DE3" w:rsidP="00C95DE3">
      <w:pPr>
        <w:jc w:val="both"/>
        <w:rPr>
          <w:sz w:val="22"/>
          <w:szCs w:val="22"/>
        </w:rPr>
      </w:pPr>
      <w:r w:rsidRPr="00430413">
        <w:rPr>
          <w:color w:val="000000"/>
          <w:sz w:val="22"/>
          <w:szCs w:val="22"/>
          <w:shd w:val="clear" w:color="auto" w:fill="FFFFFF"/>
        </w:rPr>
        <w:t xml:space="preserve">NHS (2019a) </w:t>
      </w:r>
      <w:r w:rsidRPr="00430413">
        <w:rPr>
          <w:i/>
          <w:iCs/>
          <w:color w:val="000000"/>
          <w:sz w:val="22"/>
          <w:szCs w:val="22"/>
          <w:shd w:val="clear" w:color="auto" w:fill="FFFFFF"/>
        </w:rPr>
        <w:t xml:space="preserve">How to get Diagnosed. </w:t>
      </w:r>
      <w:r w:rsidRPr="00430413">
        <w:rPr>
          <w:color w:val="000000"/>
          <w:sz w:val="22"/>
          <w:szCs w:val="22"/>
          <w:shd w:val="clear" w:color="auto" w:fill="FFFFFF"/>
        </w:rPr>
        <w:t xml:space="preserve">Available at: </w:t>
      </w:r>
      <w:hyperlink r:id="rId39" w:history="1">
        <w:r w:rsidRPr="00430413">
          <w:rPr>
            <w:rStyle w:val="Hyperlink"/>
            <w:sz w:val="22"/>
            <w:szCs w:val="22"/>
          </w:rPr>
          <w:t>https://www.nhs.uk/conditions/autism/getting-diagnosed/how-to-get-diagnosed/</w:t>
        </w:r>
      </w:hyperlink>
      <w:r w:rsidRPr="00430413">
        <w:rPr>
          <w:sz w:val="22"/>
          <w:szCs w:val="22"/>
        </w:rPr>
        <w:t xml:space="preserve"> (Accessed: 1</w:t>
      </w:r>
      <w:r w:rsidRPr="00430413">
        <w:rPr>
          <w:sz w:val="22"/>
          <w:szCs w:val="22"/>
          <w:vertAlign w:val="superscript"/>
        </w:rPr>
        <w:t>st</w:t>
      </w:r>
      <w:r w:rsidRPr="00430413">
        <w:rPr>
          <w:sz w:val="22"/>
          <w:szCs w:val="22"/>
        </w:rPr>
        <w:t xml:space="preserve"> June 2021).</w:t>
      </w:r>
    </w:p>
    <w:p w14:paraId="7973DCD1" w14:textId="77777777" w:rsidR="00C95DE3" w:rsidRPr="00430413" w:rsidRDefault="00C95DE3" w:rsidP="00C95DE3">
      <w:pPr>
        <w:jc w:val="both"/>
        <w:rPr>
          <w:color w:val="000000"/>
          <w:sz w:val="22"/>
          <w:szCs w:val="22"/>
          <w:shd w:val="clear" w:color="auto" w:fill="FFFFFF"/>
        </w:rPr>
      </w:pPr>
    </w:p>
    <w:p w14:paraId="6CEB4073" w14:textId="77777777" w:rsidR="00C95DE3" w:rsidRPr="00430413" w:rsidRDefault="00C95DE3" w:rsidP="00C95DE3">
      <w:pPr>
        <w:jc w:val="both"/>
        <w:rPr>
          <w:sz w:val="22"/>
          <w:szCs w:val="22"/>
        </w:rPr>
      </w:pPr>
      <w:r w:rsidRPr="00430413">
        <w:rPr>
          <w:i/>
          <w:iCs/>
          <w:color w:val="000000"/>
          <w:sz w:val="22"/>
          <w:szCs w:val="22"/>
          <w:shd w:val="clear" w:color="auto" w:fill="FFFFFF"/>
        </w:rPr>
        <w:t xml:space="preserve">NHS (2019b) 5 Steps to Mental Wellbeing. </w:t>
      </w:r>
      <w:r w:rsidRPr="00430413">
        <w:rPr>
          <w:color w:val="000000"/>
          <w:sz w:val="22"/>
          <w:szCs w:val="22"/>
          <w:shd w:val="clear" w:color="auto" w:fill="FFFFFF"/>
        </w:rPr>
        <w:t>Available at:</w:t>
      </w:r>
      <w:r w:rsidRPr="00430413">
        <w:rPr>
          <w:i/>
          <w:iCs/>
          <w:color w:val="000000"/>
          <w:sz w:val="22"/>
          <w:szCs w:val="22"/>
          <w:shd w:val="clear" w:color="auto" w:fill="FFFFFF"/>
        </w:rPr>
        <w:t xml:space="preserve"> </w:t>
      </w:r>
      <w:hyperlink r:id="rId40" w:history="1">
        <w:r w:rsidRPr="00430413">
          <w:rPr>
            <w:rStyle w:val="Hyperlink"/>
            <w:sz w:val="22"/>
            <w:szCs w:val="22"/>
          </w:rPr>
          <w:t>https://www.nhs.uk/mental-health/self-help/guides-tools-and-activities/five-steps-to-mental-wellbeing/</w:t>
        </w:r>
      </w:hyperlink>
      <w:r w:rsidRPr="00430413">
        <w:rPr>
          <w:sz w:val="22"/>
          <w:szCs w:val="22"/>
        </w:rPr>
        <w:t xml:space="preserve"> (Accessed: 1</w:t>
      </w:r>
      <w:r w:rsidRPr="00430413">
        <w:rPr>
          <w:sz w:val="22"/>
          <w:szCs w:val="22"/>
          <w:vertAlign w:val="superscript"/>
        </w:rPr>
        <w:t>st</w:t>
      </w:r>
      <w:r w:rsidRPr="00430413">
        <w:rPr>
          <w:sz w:val="22"/>
          <w:szCs w:val="22"/>
        </w:rPr>
        <w:t xml:space="preserve"> June 2021).</w:t>
      </w:r>
    </w:p>
    <w:p w14:paraId="18147131" w14:textId="77777777" w:rsidR="00C95DE3" w:rsidRPr="00430413" w:rsidRDefault="00C95DE3" w:rsidP="00C95DE3">
      <w:pPr>
        <w:jc w:val="both"/>
        <w:rPr>
          <w:i/>
          <w:iCs/>
          <w:color w:val="000000"/>
          <w:sz w:val="22"/>
          <w:szCs w:val="22"/>
          <w:shd w:val="clear" w:color="auto" w:fill="FFFFFF"/>
        </w:rPr>
      </w:pPr>
    </w:p>
    <w:p w14:paraId="6347308D" w14:textId="77777777" w:rsidR="00C95DE3" w:rsidRPr="00430413" w:rsidRDefault="00C95DE3" w:rsidP="00C95DE3">
      <w:pPr>
        <w:jc w:val="both"/>
        <w:rPr>
          <w:sz w:val="22"/>
          <w:szCs w:val="22"/>
        </w:rPr>
      </w:pPr>
      <w:r w:rsidRPr="00430413">
        <w:rPr>
          <w:i/>
          <w:iCs/>
          <w:sz w:val="22"/>
          <w:szCs w:val="22"/>
        </w:rPr>
        <w:t xml:space="preserve">NHS (2019c) Feeling Lonely. </w:t>
      </w:r>
      <w:r w:rsidRPr="00430413">
        <w:rPr>
          <w:sz w:val="22"/>
          <w:szCs w:val="22"/>
        </w:rPr>
        <w:t xml:space="preserve">Available at: </w:t>
      </w:r>
      <w:hyperlink r:id="rId41" w:history="1">
        <w:r w:rsidRPr="00430413">
          <w:rPr>
            <w:rStyle w:val="Hyperlink"/>
            <w:sz w:val="22"/>
            <w:szCs w:val="22"/>
          </w:rPr>
          <w:t>https://www.nhs.uk/mental-health/feelings-symptoms-behaviours/feelings-and-symptoms/feeling-lonely/</w:t>
        </w:r>
      </w:hyperlink>
      <w:r w:rsidRPr="00430413">
        <w:rPr>
          <w:rStyle w:val="Hyperlink"/>
          <w:sz w:val="22"/>
          <w:szCs w:val="22"/>
        </w:rPr>
        <w:t xml:space="preserve"> </w:t>
      </w:r>
      <w:r w:rsidRPr="00430413">
        <w:rPr>
          <w:sz w:val="22"/>
          <w:szCs w:val="22"/>
        </w:rPr>
        <w:t>(Accessed: 1</w:t>
      </w:r>
      <w:r w:rsidRPr="00430413">
        <w:rPr>
          <w:sz w:val="22"/>
          <w:szCs w:val="22"/>
          <w:vertAlign w:val="superscript"/>
        </w:rPr>
        <w:t>st</w:t>
      </w:r>
      <w:r w:rsidRPr="00430413">
        <w:rPr>
          <w:sz w:val="22"/>
          <w:szCs w:val="22"/>
        </w:rPr>
        <w:t xml:space="preserve"> June 2021).</w:t>
      </w:r>
    </w:p>
    <w:p w14:paraId="3D1E8390" w14:textId="77777777" w:rsidR="00C95DE3" w:rsidRPr="00430413" w:rsidRDefault="00C95DE3" w:rsidP="00C95DE3">
      <w:pPr>
        <w:jc w:val="both"/>
        <w:rPr>
          <w:sz w:val="22"/>
          <w:szCs w:val="22"/>
        </w:rPr>
      </w:pPr>
    </w:p>
    <w:p w14:paraId="56AA0C32" w14:textId="77777777" w:rsidR="00C95DE3" w:rsidRPr="00430413" w:rsidRDefault="00C95DE3" w:rsidP="00C95DE3">
      <w:pPr>
        <w:jc w:val="both"/>
        <w:rPr>
          <w:sz w:val="22"/>
          <w:szCs w:val="22"/>
        </w:rPr>
      </w:pPr>
      <w:r w:rsidRPr="00430413">
        <w:rPr>
          <w:sz w:val="22"/>
          <w:szCs w:val="22"/>
        </w:rPr>
        <w:t xml:space="preserve">NHS (2019d) </w:t>
      </w:r>
      <w:r w:rsidRPr="00430413">
        <w:rPr>
          <w:i/>
          <w:iCs/>
          <w:sz w:val="22"/>
          <w:szCs w:val="22"/>
        </w:rPr>
        <w:t>Advice about School.</w:t>
      </w:r>
      <w:r w:rsidRPr="00430413">
        <w:rPr>
          <w:sz w:val="22"/>
          <w:szCs w:val="22"/>
        </w:rPr>
        <w:t xml:space="preserve"> Available at:</w:t>
      </w:r>
      <w:r w:rsidRPr="00430413">
        <w:rPr>
          <w:i/>
          <w:iCs/>
          <w:sz w:val="22"/>
          <w:szCs w:val="22"/>
        </w:rPr>
        <w:t xml:space="preserve"> </w:t>
      </w:r>
      <w:hyperlink r:id="rId42" w:history="1">
        <w:r w:rsidRPr="00430413">
          <w:rPr>
            <w:rStyle w:val="Hyperlink"/>
            <w:sz w:val="22"/>
            <w:szCs w:val="22"/>
          </w:rPr>
          <w:t>https://www.nhs.uk/conditions/autism/autism-and-everyday-life/school/</w:t>
        </w:r>
      </w:hyperlink>
      <w:r w:rsidRPr="00430413">
        <w:rPr>
          <w:sz w:val="22"/>
          <w:szCs w:val="22"/>
        </w:rPr>
        <w:t xml:space="preserve"> (Accessed: 1</w:t>
      </w:r>
      <w:r w:rsidRPr="00430413">
        <w:rPr>
          <w:sz w:val="22"/>
          <w:szCs w:val="22"/>
          <w:vertAlign w:val="superscript"/>
        </w:rPr>
        <w:t>st</w:t>
      </w:r>
      <w:r w:rsidRPr="00430413">
        <w:rPr>
          <w:sz w:val="22"/>
          <w:szCs w:val="22"/>
        </w:rPr>
        <w:t xml:space="preserve"> June 2021).</w:t>
      </w:r>
    </w:p>
    <w:p w14:paraId="54A2AEAF" w14:textId="77777777" w:rsidR="00C95DE3" w:rsidRPr="00430413" w:rsidRDefault="00C95DE3" w:rsidP="00C95DE3">
      <w:pPr>
        <w:jc w:val="both"/>
        <w:rPr>
          <w:i/>
          <w:iCs/>
          <w:sz w:val="22"/>
          <w:szCs w:val="22"/>
        </w:rPr>
      </w:pPr>
    </w:p>
    <w:p w14:paraId="00144539" w14:textId="77777777" w:rsidR="00C95DE3" w:rsidRPr="00430413" w:rsidRDefault="00C95DE3" w:rsidP="00C95DE3">
      <w:pPr>
        <w:jc w:val="both"/>
        <w:rPr>
          <w:sz w:val="22"/>
          <w:szCs w:val="22"/>
        </w:rPr>
      </w:pPr>
      <w:r w:rsidRPr="00430413">
        <w:rPr>
          <w:sz w:val="22"/>
          <w:szCs w:val="22"/>
        </w:rPr>
        <w:t xml:space="preserve">NHS (2020a) </w:t>
      </w:r>
      <w:r w:rsidRPr="00430413">
        <w:rPr>
          <w:i/>
          <w:iCs/>
          <w:sz w:val="22"/>
          <w:szCs w:val="22"/>
        </w:rPr>
        <w:t>Help Your Baby Learn to Talk</w:t>
      </w:r>
      <w:r w:rsidRPr="00430413">
        <w:rPr>
          <w:sz w:val="22"/>
          <w:szCs w:val="22"/>
        </w:rPr>
        <w:t xml:space="preserve">. Available at: </w:t>
      </w:r>
      <w:hyperlink r:id="rId43" w:history="1">
        <w:r w:rsidRPr="00430413">
          <w:rPr>
            <w:rStyle w:val="Hyperlink"/>
            <w:sz w:val="22"/>
            <w:szCs w:val="22"/>
          </w:rPr>
          <w:t>https://www.nhs.uk/conditions/baby/babys-development/play-and-learning/help-your-baby-learn-to-talk/</w:t>
        </w:r>
      </w:hyperlink>
      <w:r w:rsidRPr="00430413">
        <w:rPr>
          <w:sz w:val="22"/>
          <w:szCs w:val="22"/>
        </w:rPr>
        <w:t xml:space="preserve"> (Accessed: 4th June 2021).</w:t>
      </w:r>
    </w:p>
    <w:p w14:paraId="24B0406D" w14:textId="77777777" w:rsidR="00C95DE3" w:rsidRPr="00430413" w:rsidRDefault="00C95DE3" w:rsidP="00C95DE3">
      <w:pPr>
        <w:jc w:val="both"/>
        <w:rPr>
          <w:sz w:val="22"/>
          <w:szCs w:val="22"/>
        </w:rPr>
      </w:pPr>
    </w:p>
    <w:p w14:paraId="18A4493A" w14:textId="77777777" w:rsidR="00C95DE3" w:rsidRPr="00430413" w:rsidRDefault="00C95DE3" w:rsidP="00C95DE3">
      <w:pPr>
        <w:jc w:val="both"/>
        <w:rPr>
          <w:sz w:val="22"/>
          <w:szCs w:val="22"/>
        </w:rPr>
      </w:pPr>
      <w:r w:rsidRPr="00430413">
        <w:rPr>
          <w:sz w:val="22"/>
          <w:szCs w:val="22"/>
        </w:rPr>
        <w:t xml:space="preserve">NHS (No Date) </w:t>
      </w:r>
      <w:r w:rsidRPr="00430413">
        <w:rPr>
          <w:i/>
          <w:iCs/>
          <w:sz w:val="22"/>
          <w:szCs w:val="22"/>
        </w:rPr>
        <w:t>Feeling Stressed?</w:t>
      </w:r>
      <w:r w:rsidRPr="00430413">
        <w:rPr>
          <w:sz w:val="22"/>
          <w:szCs w:val="22"/>
        </w:rPr>
        <w:t xml:space="preserve"> Available at: </w:t>
      </w:r>
      <w:hyperlink r:id="rId44" w:history="1">
        <w:r w:rsidRPr="00430413">
          <w:rPr>
            <w:rStyle w:val="Hyperlink"/>
            <w:sz w:val="22"/>
            <w:szCs w:val="22"/>
          </w:rPr>
          <w:t>https://www.nhs.uk/every-mind-matters/mental-health-issues/stress/</w:t>
        </w:r>
      </w:hyperlink>
      <w:r w:rsidRPr="00430413">
        <w:rPr>
          <w:sz w:val="22"/>
          <w:szCs w:val="22"/>
        </w:rPr>
        <w:t xml:space="preserve"> (Accessed: 4th June 2021).</w:t>
      </w:r>
    </w:p>
    <w:p w14:paraId="7199FCF3" w14:textId="77777777" w:rsidR="00C95DE3" w:rsidRPr="00430413" w:rsidRDefault="00C95DE3" w:rsidP="00C95DE3">
      <w:pPr>
        <w:jc w:val="both"/>
        <w:rPr>
          <w:sz w:val="22"/>
          <w:szCs w:val="22"/>
        </w:rPr>
      </w:pPr>
    </w:p>
    <w:p w14:paraId="3B89F009" w14:textId="77777777" w:rsidR="00C95DE3" w:rsidRPr="00430413" w:rsidRDefault="00C95DE3" w:rsidP="00C95DE3">
      <w:pPr>
        <w:jc w:val="both"/>
        <w:rPr>
          <w:sz w:val="22"/>
          <w:szCs w:val="22"/>
        </w:rPr>
      </w:pPr>
      <w:r w:rsidRPr="00430413">
        <w:rPr>
          <w:sz w:val="22"/>
          <w:szCs w:val="22"/>
        </w:rPr>
        <w:t xml:space="preserve">NICE (2021) </w:t>
      </w:r>
      <w:r w:rsidRPr="00430413">
        <w:rPr>
          <w:i/>
          <w:iCs/>
          <w:sz w:val="22"/>
          <w:szCs w:val="22"/>
        </w:rPr>
        <w:t>Autism Spectrum Disorder in Under 19s: Recognition, Referral and Diagnoses.</w:t>
      </w:r>
      <w:r w:rsidRPr="00430413">
        <w:rPr>
          <w:i/>
          <w:iCs/>
          <w:color w:val="000000"/>
          <w:sz w:val="22"/>
          <w:szCs w:val="22"/>
          <w:shd w:val="clear" w:color="auto" w:fill="FFFFFF"/>
        </w:rPr>
        <w:t xml:space="preserve"> </w:t>
      </w:r>
      <w:r w:rsidRPr="00430413">
        <w:rPr>
          <w:color w:val="000000"/>
          <w:sz w:val="22"/>
          <w:szCs w:val="22"/>
          <w:shd w:val="clear" w:color="auto" w:fill="FFFFFF"/>
        </w:rPr>
        <w:t>Available at:</w:t>
      </w:r>
      <w:r w:rsidRPr="00430413">
        <w:rPr>
          <w:sz w:val="22"/>
          <w:szCs w:val="22"/>
        </w:rPr>
        <w:t xml:space="preserve"> </w:t>
      </w:r>
      <w:hyperlink r:id="rId45" w:history="1">
        <w:r w:rsidRPr="00430413">
          <w:rPr>
            <w:rStyle w:val="Hyperlink"/>
            <w:sz w:val="22"/>
            <w:szCs w:val="22"/>
          </w:rPr>
          <w:t>https://www.nice.org.uk/guidance/cg128/chapter/recommendations</w:t>
        </w:r>
      </w:hyperlink>
      <w:r w:rsidRPr="00430413">
        <w:rPr>
          <w:sz w:val="22"/>
          <w:szCs w:val="22"/>
        </w:rPr>
        <w:t xml:space="preserve"> (Accessed: 1</w:t>
      </w:r>
      <w:r w:rsidRPr="00430413">
        <w:rPr>
          <w:sz w:val="22"/>
          <w:szCs w:val="22"/>
          <w:vertAlign w:val="superscript"/>
        </w:rPr>
        <w:t>st</w:t>
      </w:r>
      <w:r w:rsidRPr="00430413">
        <w:rPr>
          <w:sz w:val="22"/>
          <w:szCs w:val="22"/>
        </w:rPr>
        <w:t xml:space="preserve"> June 2021).</w:t>
      </w:r>
    </w:p>
    <w:p w14:paraId="35CA698E" w14:textId="77777777" w:rsidR="00C95DE3" w:rsidRPr="00430413" w:rsidRDefault="00C95DE3" w:rsidP="00C95DE3">
      <w:pPr>
        <w:jc w:val="both"/>
        <w:rPr>
          <w:color w:val="000000"/>
          <w:sz w:val="22"/>
          <w:szCs w:val="22"/>
          <w:shd w:val="clear" w:color="auto" w:fill="FFFFFF"/>
        </w:rPr>
      </w:pPr>
    </w:p>
    <w:p w14:paraId="31402FB9" w14:textId="77777777" w:rsidR="00C95DE3" w:rsidRPr="00430413" w:rsidRDefault="00C95DE3" w:rsidP="00C95DE3">
      <w:pPr>
        <w:jc w:val="both"/>
        <w:rPr>
          <w:sz w:val="22"/>
          <w:szCs w:val="22"/>
        </w:rPr>
      </w:pPr>
      <w:r w:rsidRPr="00430413">
        <w:rPr>
          <w:color w:val="000000"/>
          <w:sz w:val="22"/>
          <w:szCs w:val="22"/>
          <w:shd w:val="clear" w:color="auto" w:fill="FFFFFF"/>
        </w:rPr>
        <w:t xml:space="preserve">NIH (2017) </w:t>
      </w:r>
      <w:r w:rsidRPr="00430413">
        <w:rPr>
          <w:i/>
          <w:iCs/>
          <w:color w:val="000000"/>
          <w:sz w:val="22"/>
          <w:szCs w:val="22"/>
        </w:rPr>
        <w:t>Early Intervention for Autism</w:t>
      </w:r>
      <w:r w:rsidRPr="00430413">
        <w:rPr>
          <w:color w:val="000000"/>
          <w:sz w:val="22"/>
          <w:szCs w:val="22"/>
          <w:shd w:val="clear" w:color="auto" w:fill="FFFFFF"/>
        </w:rPr>
        <w:t xml:space="preserve">. Available at: </w:t>
      </w:r>
      <w:hyperlink r:id="rId46" w:history="1">
        <w:r w:rsidRPr="00430413">
          <w:rPr>
            <w:rStyle w:val="Hyperlink"/>
            <w:sz w:val="22"/>
            <w:szCs w:val="22"/>
            <w:shd w:val="clear" w:color="auto" w:fill="FFFFFF"/>
          </w:rPr>
          <w:t>https://www.nichd.nih.gov/health/topics/autism/conditioninfo/treatments/early-intervention</w:t>
        </w:r>
      </w:hyperlink>
      <w:r w:rsidRPr="00430413">
        <w:rPr>
          <w:color w:val="000000"/>
          <w:sz w:val="22"/>
          <w:szCs w:val="22"/>
          <w:shd w:val="clear" w:color="auto" w:fill="FFFFFF"/>
        </w:rPr>
        <w:t xml:space="preserve"> </w:t>
      </w:r>
      <w:r w:rsidRPr="00430413">
        <w:rPr>
          <w:sz w:val="22"/>
          <w:szCs w:val="22"/>
        </w:rPr>
        <w:t>(Accessed: 1</w:t>
      </w:r>
      <w:r w:rsidRPr="00430413">
        <w:rPr>
          <w:sz w:val="22"/>
          <w:szCs w:val="22"/>
          <w:vertAlign w:val="superscript"/>
        </w:rPr>
        <w:t>st</w:t>
      </w:r>
      <w:r w:rsidRPr="00430413">
        <w:rPr>
          <w:sz w:val="22"/>
          <w:szCs w:val="22"/>
        </w:rPr>
        <w:t xml:space="preserve"> June 2021).</w:t>
      </w:r>
    </w:p>
    <w:p w14:paraId="06739C76" w14:textId="77777777" w:rsidR="00C95DE3" w:rsidRPr="00430413" w:rsidRDefault="00C95DE3" w:rsidP="00C95DE3">
      <w:pPr>
        <w:jc w:val="both"/>
        <w:rPr>
          <w:sz w:val="22"/>
          <w:szCs w:val="22"/>
        </w:rPr>
      </w:pPr>
    </w:p>
    <w:p w14:paraId="1C45FC96" w14:textId="77777777" w:rsidR="00C95DE3" w:rsidRPr="00430413" w:rsidRDefault="00C95DE3" w:rsidP="00C95DE3">
      <w:pPr>
        <w:jc w:val="both"/>
        <w:rPr>
          <w:sz w:val="22"/>
          <w:szCs w:val="22"/>
        </w:rPr>
      </w:pPr>
      <w:r w:rsidRPr="00430413">
        <w:rPr>
          <w:sz w:val="22"/>
          <w:szCs w:val="22"/>
        </w:rPr>
        <w:t xml:space="preserve">NSPCC (2021) </w:t>
      </w:r>
      <w:r w:rsidRPr="00430413">
        <w:rPr>
          <w:i/>
          <w:iCs/>
          <w:sz w:val="22"/>
          <w:szCs w:val="22"/>
        </w:rPr>
        <w:t xml:space="preserve">Early Help (or Early Intervention). </w:t>
      </w:r>
      <w:r w:rsidRPr="00430413">
        <w:rPr>
          <w:sz w:val="22"/>
          <w:szCs w:val="22"/>
        </w:rPr>
        <w:t>Available at:</w:t>
      </w:r>
      <w:r w:rsidRPr="00430413">
        <w:rPr>
          <w:i/>
          <w:iCs/>
          <w:sz w:val="22"/>
          <w:szCs w:val="22"/>
        </w:rPr>
        <w:t xml:space="preserve"> </w:t>
      </w:r>
      <w:hyperlink r:id="rId47" w:history="1">
        <w:r w:rsidRPr="00430413">
          <w:rPr>
            <w:rStyle w:val="Hyperlink"/>
            <w:sz w:val="22"/>
            <w:szCs w:val="22"/>
          </w:rPr>
          <w:t>https://learning.nspcc.org.uk/safeguarding-child-protection/early-help-early-intervention</w:t>
        </w:r>
      </w:hyperlink>
      <w:r w:rsidRPr="00430413">
        <w:rPr>
          <w:sz w:val="22"/>
          <w:szCs w:val="22"/>
        </w:rPr>
        <w:t xml:space="preserve"> (Accessed: 4th June 2021).</w:t>
      </w:r>
    </w:p>
    <w:p w14:paraId="43F7D64A" w14:textId="77777777" w:rsidR="00C95DE3" w:rsidRPr="00430413" w:rsidRDefault="00C95DE3" w:rsidP="00C95DE3">
      <w:pPr>
        <w:jc w:val="both"/>
        <w:rPr>
          <w:sz w:val="22"/>
          <w:szCs w:val="22"/>
        </w:rPr>
      </w:pPr>
    </w:p>
    <w:p w14:paraId="15E4BFE2" w14:textId="77777777" w:rsidR="00C95DE3" w:rsidRPr="00430413" w:rsidRDefault="00C95DE3" w:rsidP="00C95DE3">
      <w:pPr>
        <w:jc w:val="both"/>
        <w:rPr>
          <w:sz w:val="22"/>
          <w:szCs w:val="22"/>
        </w:rPr>
      </w:pPr>
      <w:r w:rsidRPr="00430413">
        <w:rPr>
          <w:color w:val="000000"/>
          <w:sz w:val="22"/>
          <w:szCs w:val="22"/>
          <w:shd w:val="clear" w:color="auto" w:fill="FFFFFF"/>
        </w:rPr>
        <w:t xml:space="preserve">Ofsted (2020) </w:t>
      </w:r>
      <w:r w:rsidRPr="00430413">
        <w:rPr>
          <w:i/>
          <w:iCs/>
          <w:color w:val="000000"/>
          <w:sz w:val="22"/>
          <w:szCs w:val="22"/>
          <w:shd w:val="clear" w:color="auto" w:fill="FFFFFF"/>
        </w:rPr>
        <w:t>COVID-19 Series: Briefing on Special Educational Needs and Disabilities Provision, November 2020.</w:t>
      </w:r>
      <w:r w:rsidRPr="00430413">
        <w:rPr>
          <w:color w:val="000000"/>
          <w:sz w:val="22"/>
          <w:szCs w:val="22"/>
          <w:shd w:val="clear" w:color="auto" w:fill="FFFFFF"/>
        </w:rPr>
        <w:t xml:space="preserve"> Available at: </w:t>
      </w:r>
      <w:hyperlink r:id="rId48" w:history="1">
        <w:r w:rsidRPr="00430413">
          <w:rPr>
            <w:rStyle w:val="Hyperlink"/>
            <w:sz w:val="22"/>
            <w:szCs w:val="22"/>
          </w:rPr>
          <w:t>https://assets.publishing.service.gov.uk/government/uploads/system/uploads/attachment_data/file/943488/COVID-19_series_briefing_on_special_educational_needs_and_disabilities_provision__November_2020.pdf</w:t>
        </w:r>
      </w:hyperlink>
      <w:r w:rsidRPr="00430413">
        <w:rPr>
          <w:sz w:val="22"/>
          <w:szCs w:val="22"/>
        </w:rPr>
        <w:t xml:space="preserve"> (Accessed: 1</w:t>
      </w:r>
      <w:r w:rsidRPr="00430413">
        <w:rPr>
          <w:sz w:val="22"/>
          <w:szCs w:val="22"/>
          <w:vertAlign w:val="superscript"/>
        </w:rPr>
        <w:t>st</w:t>
      </w:r>
      <w:r w:rsidRPr="00430413">
        <w:rPr>
          <w:sz w:val="22"/>
          <w:szCs w:val="22"/>
        </w:rPr>
        <w:t xml:space="preserve"> June 2021).</w:t>
      </w:r>
    </w:p>
    <w:p w14:paraId="03A20344" w14:textId="77777777" w:rsidR="00C95DE3" w:rsidRPr="00430413" w:rsidRDefault="00C95DE3" w:rsidP="00C95DE3">
      <w:pPr>
        <w:jc w:val="both"/>
        <w:rPr>
          <w:color w:val="000000"/>
          <w:sz w:val="22"/>
          <w:szCs w:val="22"/>
          <w:shd w:val="clear" w:color="auto" w:fill="FFFFFF"/>
        </w:rPr>
      </w:pPr>
    </w:p>
    <w:p w14:paraId="79640A16" w14:textId="77777777" w:rsidR="00C95DE3" w:rsidRPr="00430413" w:rsidRDefault="00C95DE3" w:rsidP="00C95DE3">
      <w:pPr>
        <w:jc w:val="both"/>
        <w:rPr>
          <w:sz w:val="22"/>
          <w:szCs w:val="22"/>
        </w:rPr>
      </w:pPr>
      <w:r w:rsidRPr="00430413">
        <w:rPr>
          <w:sz w:val="22"/>
          <w:szCs w:val="22"/>
        </w:rPr>
        <w:t xml:space="preserve">Open Learn (2020) </w:t>
      </w:r>
      <w:r w:rsidRPr="00430413">
        <w:rPr>
          <w:i/>
          <w:iCs/>
          <w:sz w:val="22"/>
          <w:szCs w:val="22"/>
        </w:rPr>
        <w:t>Supporting Children’s Mental Health and Well-being.</w:t>
      </w:r>
      <w:r w:rsidRPr="00430413">
        <w:rPr>
          <w:sz w:val="22"/>
          <w:szCs w:val="22"/>
        </w:rPr>
        <w:t xml:space="preserve"> Available at: </w:t>
      </w:r>
      <w:hyperlink r:id="rId49" w:history="1">
        <w:r w:rsidRPr="00430413">
          <w:rPr>
            <w:rStyle w:val="Hyperlink"/>
            <w:sz w:val="22"/>
            <w:szCs w:val="22"/>
          </w:rPr>
          <w:t>https://www.open.edu/openlearn/ocw/mod/oucontent/view.php?id=104529&amp;section=3.3</w:t>
        </w:r>
      </w:hyperlink>
      <w:r w:rsidRPr="00430413">
        <w:rPr>
          <w:sz w:val="22"/>
          <w:szCs w:val="22"/>
        </w:rPr>
        <w:t xml:space="preserve"> (Accessed: 4th June 2021).</w:t>
      </w:r>
    </w:p>
    <w:p w14:paraId="0DE3EBA6" w14:textId="77777777" w:rsidR="00C95DE3" w:rsidRPr="00430413" w:rsidRDefault="00C95DE3" w:rsidP="00C95DE3">
      <w:pPr>
        <w:jc w:val="both"/>
        <w:rPr>
          <w:color w:val="000000" w:themeColor="text1"/>
          <w:sz w:val="22"/>
          <w:szCs w:val="22"/>
        </w:rPr>
      </w:pPr>
      <w:r w:rsidRPr="00430413">
        <w:rPr>
          <w:color w:val="000000" w:themeColor="text1"/>
          <w:sz w:val="22"/>
          <w:szCs w:val="22"/>
        </w:rPr>
        <w:t xml:space="preserve">OPM.GOV (No Date) </w:t>
      </w:r>
      <w:r w:rsidRPr="00430413">
        <w:rPr>
          <w:i/>
          <w:iCs/>
          <w:color w:val="000000" w:themeColor="text1"/>
          <w:sz w:val="22"/>
          <w:szCs w:val="22"/>
        </w:rPr>
        <w:t>Training and Development Policy Wiki.</w:t>
      </w:r>
      <w:r w:rsidRPr="00430413">
        <w:rPr>
          <w:color w:val="000000" w:themeColor="text1"/>
          <w:sz w:val="22"/>
          <w:szCs w:val="22"/>
        </w:rPr>
        <w:t xml:space="preserve"> Available at: </w:t>
      </w:r>
      <w:hyperlink r:id="rId50" w:history="1">
        <w:r w:rsidRPr="00430413">
          <w:rPr>
            <w:rStyle w:val="Hyperlink"/>
            <w:sz w:val="22"/>
            <w:szCs w:val="22"/>
          </w:rPr>
          <w:t>https://www.opm.gov/wiki/training/individual-development-plans.ashx</w:t>
        </w:r>
      </w:hyperlink>
      <w:r w:rsidRPr="00430413">
        <w:rPr>
          <w:rStyle w:val="Hyperlink"/>
          <w:sz w:val="22"/>
          <w:szCs w:val="22"/>
        </w:rPr>
        <w:t xml:space="preserve"> </w:t>
      </w:r>
      <w:r w:rsidRPr="00430413">
        <w:rPr>
          <w:color w:val="000000" w:themeColor="text1"/>
          <w:sz w:val="22"/>
          <w:szCs w:val="22"/>
        </w:rPr>
        <w:t>(Accessed: 4</w:t>
      </w:r>
      <w:r w:rsidRPr="00430413">
        <w:rPr>
          <w:color w:val="000000" w:themeColor="text1"/>
          <w:sz w:val="22"/>
          <w:szCs w:val="22"/>
          <w:vertAlign w:val="superscript"/>
        </w:rPr>
        <w:t>th</w:t>
      </w:r>
      <w:r w:rsidRPr="00430413">
        <w:rPr>
          <w:color w:val="000000" w:themeColor="text1"/>
          <w:sz w:val="22"/>
          <w:szCs w:val="22"/>
        </w:rPr>
        <w:t xml:space="preserve"> June 2021).</w:t>
      </w:r>
    </w:p>
    <w:p w14:paraId="7BD40A4E" w14:textId="77777777" w:rsidR="00C95DE3" w:rsidRPr="00430413" w:rsidRDefault="00C95DE3" w:rsidP="00C95DE3">
      <w:pPr>
        <w:jc w:val="both"/>
        <w:rPr>
          <w:color w:val="0563C1" w:themeColor="hyperlink"/>
          <w:sz w:val="22"/>
          <w:szCs w:val="22"/>
          <w:u w:val="single"/>
        </w:rPr>
      </w:pPr>
    </w:p>
    <w:p w14:paraId="109C4BB9" w14:textId="77777777" w:rsidR="00C95DE3" w:rsidRPr="00430413" w:rsidRDefault="00C95DE3" w:rsidP="00C95DE3">
      <w:pPr>
        <w:jc w:val="both"/>
        <w:rPr>
          <w:color w:val="000000"/>
          <w:sz w:val="22"/>
          <w:szCs w:val="22"/>
          <w:shd w:val="clear" w:color="auto" w:fill="FFFFFF"/>
        </w:rPr>
      </w:pPr>
      <w:r w:rsidRPr="00430413">
        <w:rPr>
          <w:color w:val="000000"/>
          <w:sz w:val="22"/>
          <w:szCs w:val="22"/>
          <w:shd w:val="clear" w:color="auto" w:fill="FFFFFF"/>
        </w:rPr>
        <w:t>Poole, D., Gowen, E., Poliakoff, E. and Jones, L.A. (2021b). “No idea of time”: Parents report differences in autistic children’s behaviour relating to time in a mixed-methods study. </w:t>
      </w:r>
      <w:r w:rsidRPr="00430413">
        <w:rPr>
          <w:i/>
          <w:iCs/>
          <w:color w:val="000000"/>
          <w:sz w:val="22"/>
          <w:szCs w:val="22"/>
        </w:rPr>
        <w:t>Autism</w:t>
      </w:r>
      <w:r w:rsidRPr="00430413">
        <w:rPr>
          <w:color w:val="000000"/>
          <w:sz w:val="22"/>
          <w:szCs w:val="22"/>
          <w:shd w:val="clear" w:color="auto" w:fill="FFFFFF"/>
        </w:rPr>
        <w:t>, p.136236132110100.</w:t>
      </w:r>
    </w:p>
    <w:p w14:paraId="5711B592" w14:textId="77777777" w:rsidR="00C95DE3" w:rsidRPr="00430413" w:rsidRDefault="00C95DE3" w:rsidP="00C95DE3">
      <w:pPr>
        <w:jc w:val="both"/>
        <w:rPr>
          <w:color w:val="000000"/>
          <w:sz w:val="22"/>
          <w:szCs w:val="22"/>
          <w:shd w:val="clear" w:color="auto" w:fill="FFFFFF"/>
        </w:rPr>
      </w:pPr>
    </w:p>
    <w:p w14:paraId="5D6F992C" w14:textId="77777777" w:rsidR="00C95DE3" w:rsidRPr="00430413" w:rsidRDefault="00C95DE3" w:rsidP="00C95DE3">
      <w:pPr>
        <w:jc w:val="both"/>
        <w:rPr>
          <w:sz w:val="22"/>
          <w:szCs w:val="22"/>
        </w:rPr>
      </w:pPr>
      <w:r w:rsidRPr="00430413">
        <w:rPr>
          <w:sz w:val="22"/>
          <w:szCs w:val="22"/>
        </w:rPr>
        <w:t xml:space="preserve">Raising Children (2021a) </w:t>
      </w:r>
      <w:r w:rsidRPr="00430413">
        <w:rPr>
          <w:i/>
          <w:iCs/>
          <w:sz w:val="22"/>
          <w:szCs w:val="22"/>
        </w:rPr>
        <w:t xml:space="preserve">Challenging Behaviour: Autistic Children and Teenagers. </w:t>
      </w:r>
      <w:r w:rsidRPr="00430413">
        <w:rPr>
          <w:sz w:val="22"/>
          <w:szCs w:val="22"/>
        </w:rPr>
        <w:t>Available at:</w:t>
      </w:r>
      <w:r w:rsidRPr="00430413">
        <w:rPr>
          <w:i/>
          <w:iCs/>
          <w:sz w:val="22"/>
          <w:szCs w:val="22"/>
        </w:rPr>
        <w:t xml:space="preserve"> </w:t>
      </w:r>
      <w:hyperlink r:id="rId51" w:history="1">
        <w:r w:rsidRPr="00430413">
          <w:rPr>
            <w:rStyle w:val="Hyperlink"/>
            <w:sz w:val="22"/>
            <w:szCs w:val="22"/>
          </w:rPr>
          <w:t>https://raisingchildren.net.au/autism/behaviour/understanding-behaviour/challenging-behaviour-asd</w:t>
        </w:r>
      </w:hyperlink>
      <w:r w:rsidRPr="00430413">
        <w:rPr>
          <w:sz w:val="22"/>
          <w:szCs w:val="22"/>
        </w:rPr>
        <w:t xml:space="preserve"> (Accessed: 1</w:t>
      </w:r>
      <w:r w:rsidRPr="00430413">
        <w:rPr>
          <w:sz w:val="22"/>
          <w:szCs w:val="22"/>
          <w:vertAlign w:val="superscript"/>
        </w:rPr>
        <w:t>st</w:t>
      </w:r>
      <w:r w:rsidRPr="00430413">
        <w:rPr>
          <w:sz w:val="22"/>
          <w:szCs w:val="22"/>
        </w:rPr>
        <w:t xml:space="preserve"> June 2021).</w:t>
      </w:r>
    </w:p>
    <w:p w14:paraId="1D5425D9" w14:textId="77777777" w:rsidR="00C95DE3" w:rsidRPr="00430413" w:rsidRDefault="00C95DE3" w:rsidP="00C95DE3">
      <w:pPr>
        <w:jc w:val="both"/>
        <w:rPr>
          <w:sz w:val="22"/>
          <w:szCs w:val="22"/>
        </w:rPr>
      </w:pPr>
    </w:p>
    <w:p w14:paraId="403CA8C9" w14:textId="77777777" w:rsidR="00C95DE3" w:rsidRPr="00430413" w:rsidRDefault="00C95DE3" w:rsidP="00C95DE3">
      <w:pPr>
        <w:jc w:val="both"/>
        <w:rPr>
          <w:sz w:val="22"/>
          <w:szCs w:val="22"/>
        </w:rPr>
      </w:pPr>
      <w:r w:rsidRPr="00430413">
        <w:rPr>
          <w:color w:val="000000"/>
          <w:sz w:val="22"/>
          <w:szCs w:val="22"/>
          <w:shd w:val="clear" w:color="auto" w:fill="FFFFFF"/>
        </w:rPr>
        <w:t xml:space="preserve">Raising Children (2021b) </w:t>
      </w:r>
      <w:r w:rsidRPr="00430413">
        <w:rPr>
          <w:i/>
          <w:iCs/>
          <w:color w:val="000000"/>
          <w:sz w:val="22"/>
          <w:szCs w:val="22"/>
          <w:shd w:val="clear" w:color="auto" w:fill="FFFFFF"/>
        </w:rPr>
        <w:t xml:space="preserve">Changing Routines: Autistic Children and Teenagers. </w:t>
      </w:r>
      <w:r w:rsidRPr="00430413">
        <w:rPr>
          <w:sz w:val="22"/>
          <w:szCs w:val="22"/>
        </w:rPr>
        <w:t>Available at:</w:t>
      </w:r>
      <w:r w:rsidRPr="00430413">
        <w:rPr>
          <w:i/>
          <w:iCs/>
          <w:color w:val="000000"/>
          <w:sz w:val="22"/>
          <w:szCs w:val="22"/>
          <w:shd w:val="clear" w:color="auto" w:fill="FFFFFF"/>
        </w:rPr>
        <w:t xml:space="preserve"> </w:t>
      </w:r>
      <w:hyperlink r:id="rId52" w:history="1">
        <w:r w:rsidRPr="00430413">
          <w:rPr>
            <w:rStyle w:val="Hyperlink"/>
            <w:sz w:val="22"/>
            <w:szCs w:val="22"/>
          </w:rPr>
          <w:t>https://raisingchildren.net.au/autism/behaviour/understanding-behaviour/changing-routines-asd</w:t>
        </w:r>
      </w:hyperlink>
      <w:r w:rsidRPr="00430413">
        <w:rPr>
          <w:sz w:val="22"/>
          <w:szCs w:val="22"/>
        </w:rPr>
        <w:t xml:space="preserve"> (Accessed: 1</w:t>
      </w:r>
      <w:r w:rsidRPr="00430413">
        <w:rPr>
          <w:sz w:val="22"/>
          <w:szCs w:val="22"/>
          <w:vertAlign w:val="superscript"/>
        </w:rPr>
        <w:t>st</w:t>
      </w:r>
      <w:r w:rsidRPr="00430413">
        <w:rPr>
          <w:sz w:val="22"/>
          <w:szCs w:val="22"/>
        </w:rPr>
        <w:t xml:space="preserve"> June 2021).</w:t>
      </w:r>
    </w:p>
    <w:p w14:paraId="7223EE46" w14:textId="77777777" w:rsidR="00C95DE3" w:rsidRPr="00430413" w:rsidRDefault="00C95DE3" w:rsidP="00C95DE3">
      <w:pPr>
        <w:jc w:val="both"/>
        <w:rPr>
          <w:sz w:val="22"/>
          <w:szCs w:val="22"/>
        </w:rPr>
      </w:pPr>
    </w:p>
    <w:p w14:paraId="6778E9AA" w14:textId="77777777" w:rsidR="00C95DE3" w:rsidRPr="00430413" w:rsidRDefault="00C95DE3" w:rsidP="00C95DE3">
      <w:pPr>
        <w:jc w:val="both"/>
        <w:rPr>
          <w:sz w:val="22"/>
          <w:szCs w:val="22"/>
        </w:rPr>
      </w:pPr>
      <w:r w:rsidRPr="00430413">
        <w:rPr>
          <w:sz w:val="22"/>
          <w:szCs w:val="22"/>
        </w:rPr>
        <w:t xml:space="preserve">Raising Children (2021c) </w:t>
      </w:r>
      <w:r w:rsidRPr="00430413">
        <w:rPr>
          <w:i/>
          <w:iCs/>
          <w:sz w:val="22"/>
          <w:szCs w:val="22"/>
        </w:rPr>
        <w:t xml:space="preserve">Siblings of Autistic Children: Experiences, Relationships and Support. </w:t>
      </w:r>
      <w:r w:rsidRPr="00430413">
        <w:rPr>
          <w:sz w:val="22"/>
          <w:szCs w:val="22"/>
        </w:rPr>
        <w:t>Available at:</w:t>
      </w:r>
      <w:r w:rsidRPr="00430413">
        <w:rPr>
          <w:i/>
          <w:iCs/>
          <w:sz w:val="22"/>
          <w:szCs w:val="22"/>
        </w:rPr>
        <w:t xml:space="preserve"> </w:t>
      </w:r>
      <w:hyperlink r:id="rId53" w:history="1">
        <w:r w:rsidRPr="00430413">
          <w:rPr>
            <w:rStyle w:val="Hyperlink"/>
            <w:sz w:val="22"/>
            <w:szCs w:val="22"/>
          </w:rPr>
          <w:t>https://raisingchildren.net.au/autism/communicating-relationships/family-relationships/siblings-asd</w:t>
        </w:r>
      </w:hyperlink>
      <w:r w:rsidRPr="00430413">
        <w:rPr>
          <w:sz w:val="22"/>
          <w:szCs w:val="22"/>
        </w:rPr>
        <w:t xml:space="preserve"> (Accessed: 1</w:t>
      </w:r>
      <w:r w:rsidRPr="00430413">
        <w:rPr>
          <w:sz w:val="22"/>
          <w:szCs w:val="22"/>
          <w:vertAlign w:val="superscript"/>
        </w:rPr>
        <w:t>st</w:t>
      </w:r>
      <w:r w:rsidRPr="00430413">
        <w:rPr>
          <w:sz w:val="22"/>
          <w:szCs w:val="22"/>
        </w:rPr>
        <w:t xml:space="preserve"> June 2021).</w:t>
      </w:r>
    </w:p>
    <w:p w14:paraId="24A910E0" w14:textId="77777777" w:rsidR="00C95DE3" w:rsidRPr="00430413" w:rsidRDefault="00C95DE3" w:rsidP="00C95DE3">
      <w:pPr>
        <w:jc w:val="both"/>
        <w:rPr>
          <w:sz w:val="22"/>
          <w:szCs w:val="22"/>
        </w:rPr>
      </w:pPr>
    </w:p>
    <w:p w14:paraId="04F92D5B" w14:textId="77777777" w:rsidR="00C95DE3" w:rsidRPr="00430413" w:rsidRDefault="00C95DE3" w:rsidP="00C95DE3">
      <w:pPr>
        <w:jc w:val="both"/>
        <w:rPr>
          <w:sz w:val="22"/>
          <w:szCs w:val="22"/>
        </w:rPr>
      </w:pPr>
      <w:r w:rsidRPr="00430413">
        <w:rPr>
          <w:sz w:val="22"/>
          <w:szCs w:val="22"/>
        </w:rPr>
        <w:t xml:space="preserve">Raising Children (2021d) </w:t>
      </w:r>
      <w:r w:rsidRPr="00430413">
        <w:rPr>
          <w:i/>
          <w:iCs/>
          <w:sz w:val="22"/>
          <w:szCs w:val="22"/>
        </w:rPr>
        <w:t>Nonverbal Communication: Body Language and Tone of Voice</w:t>
      </w:r>
      <w:r w:rsidRPr="00430413">
        <w:rPr>
          <w:sz w:val="22"/>
          <w:szCs w:val="22"/>
        </w:rPr>
        <w:t>. Available at:</w:t>
      </w:r>
      <w:r w:rsidRPr="00430413">
        <w:rPr>
          <w:i/>
          <w:iCs/>
          <w:sz w:val="22"/>
          <w:szCs w:val="22"/>
        </w:rPr>
        <w:t xml:space="preserve"> </w:t>
      </w:r>
      <w:hyperlink r:id="rId54" w:history="1">
        <w:r w:rsidRPr="00430413">
          <w:rPr>
            <w:rStyle w:val="Hyperlink"/>
            <w:sz w:val="22"/>
            <w:szCs w:val="22"/>
          </w:rPr>
          <w:t>https://raisingchildren.net.au/toddlers/connecting-communicating/communicating/nonverbal-communication</w:t>
        </w:r>
      </w:hyperlink>
      <w:r w:rsidRPr="00430413">
        <w:rPr>
          <w:sz w:val="22"/>
          <w:szCs w:val="22"/>
        </w:rPr>
        <w:t xml:space="preserve"> (Accessed: 1</w:t>
      </w:r>
      <w:r w:rsidRPr="00430413">
        <w:rPr>
          <w:sz w:val="22"/>
          <w:szCs w:val="22"/>
          <w:vertAlign w:val="superscript"/>
        </w:rPr>
        <w:t>st</w:t>
      </w:r>
      <w:r w:rsidRPr="00430413">
        <w:rPr>
          <w:sz w:val="22"/>
          <w:szCs w:val="22"/>
        </w:rPr>
        <w:t xml:space="preserve"> June 2021).</w:t>
      </w:r>
    </w:p>
    <w:p w14:paraId="664DB693" w14:textId="77777777" w:rsidR="00C95DE3" w:rsidRPr="00430413" w:rsidRDefault="00C95DE3" w:rsidP="00C95DE3">
      <w:pPr>
        <w:jc w:val="both"/>
        <w:rPr>
          <w:sz w:val="22"/>
          <w:szCs w:val="22"/>
        </w:rPr>
      </w:pPr>
    </w:p>
    <w:p w14:paraId="4E622049" w14:textId="77777777" w:rsidR="00C95DE3" w:rsidRPr="00430413" w:rsidRDefault="00C95DE3" w:rsidP="00C95DE3">
      <w:pPr>
        <w:jc w:val="both"/>
        <w:rPr>
          <w:sz w:val="22"/>
          <w:szCs w:val="22"/>
        </w:rPr>
      </w:pPr>
      <w:r w:rsidRPr="00430413">
        <w:rPr>
          <w:sz w:val="22"/>
          <w:szCs w:val="22"/>
        </w:rPr>
        <w:t xml:space="preserve">Raising Children net. Au (2021) </w:t>
      </w:r>
      <w:r w:rsidRPr="00430413">
        <w:rPr>
          <w:i/>
          <w:iCs/>
          <w:sz w:val="22"/>
          <w:szCs w:val="22"/>
        </w:rPr>
        <w:t xml:space="preserve">Challenging Behaviour: Autistic Children and Teenagers. </w:t>
      </w:r>
      <w:r w:rsidRPr="00430413">
        <w:rPr>
          <w:color w:val="000000"/>
          <w:sz w:val="22"/>
          <w:szCs w:val="22"/>
          <w:shd w:val="clear" w:color="auto" w:fill="FFFFFF"/>
        </w:rPr>
        <w:t>Available at:</w:t>
      </w:r>
      <w:r w:rsidRPr="00430413">
        <w:rPr>
          <w:sz w:val="22"/>
          <w:szCs w:val="22"/>
        </w:rPr>
        <w:t xml:space="preserve"> </w:t>
      </w:r>
      <w:hyperlink r:id="rId55" w:history="1">
        <w:r w:rsidRPr="00430413">
          <w:rPr>
            <w:rStyle w:val="Hyperlink"/>
            <w:sz w:val="22"/>
            <w:szCs w:val="22"/>
          </w:rPr>
          <w:t>https://raisingchildren.net.au/autism/behaviour/understanding-behaviour/challenging-behaviour-asd</w:t>
        </w:r>
      </w:hyperlink>
      <w:r w:rsidRPr="00430413">
        <w:rPr>
          <w:rStyle w:val="Hyperlink"/>
          <w:sz w:val="22"/>
          <w:szCs w:val="22"/>
        </w:rPr>
        <w:t xml:space="preserve"> </w:t>
      </w:r>
      <w:r w:rsidRPr="00430413">
        <w:rPr>
          <w:sz w:val="22"/>
          <w:szCs w:val="22"/>
        </w:rPr>
        <w:t>(Accessed: 1</w:t>
      </w:r>
      <w:r w:rsidRPr="00430413">
        <w:rPr>
          <w:sz w:val="22"/>
          <w:szCs w:val="22"/>
          <w:vertAlign w:val="superscript"/>
        </w:rPr>
        <w:t>st</w:t>
      </w:r>
      <w:r w:rsidRPr="00430413">
        <w:rPr>
          <w:sz w:val="22"/>
          <w:szCs w:val="22"/>
        </w:rPr>
        <w:t xml:space="preserve"> June 2021).</w:t>
      </w:r>
    </w:p>
    <w:p w14:paraId="257D662A" w14:textId="77777777" w:rsidR="00C95DE3" w:rsidRPr="00430413" w:rsidRDefault="00C95DE3" w:rsidP="00C95DE3">
      <w:pPr>
        <w:jc w:val="both"/>
        <w:rPr>
          <w:color w:val="000000"/>
          <w:sz w:val="22"/>
          <w:szCs w:val="22"/>
          <w:shd w:val="clear" w:color="auto" w:fill="FFFFFF"/>
        </w:rPr>
      </w:pPr>
    </w:p>
    <w:p w14:paraId="56C52456" w14:textId="77777777" w:rsidR="00C95DE3" w:rsidRPr="00430413" w:rsidRDefault="00C95DE3" w:rsidP="00C95DE3">
      <w:pPr>
        <w:jc w:val="both"/>
        <w:rPr>
          <w:color w:val="000000"/>
          <w:sz w:val="22"/>
          <w:szCs w:val="22"/>
          <w:shd w:val="clear" w:color="auto" w:fill="FFFFFF"/>
        </w:rPr>
      </w:pPr>
      <w:r w:rsidRPr="00430413">
        <w:rPr>
          <w:color w:val="000000"/>
          <w:sz w:val="22"/>
          <w:szCs w:val="22"/>
          <w:shd w:val="clear" w:color="auto" w:fill="FFFFFF"/>
        </w:rPr>
        <w:t>Santos, A., Rondan, C., Rosset, D.B., Da Fonseca, D. and Deruelle, C. (2008). Mr. Grimace or Ms. Smile.</w:t>
      </w:r>
      <w:r w:rsidRPr="00430413">
        <w:rPr>
          <w:rStyle w:val="apple-converted-space"/>
          <w:color w:val="000000"/>
          <w:sz w:val="22"/>
          <w:szCs w:val="22"/>
          <w:shd w:val="clear" w:color="auto" w:fill="FFFFFF"/>
        </w:rPr>
        <w:t> </w:t>
      </w:r>
      <w:r w:rsidRPr="00430413">
        <w:rPr>
          <w:i/>
          <w:iCs/>
          <w:color w:val="000000"/>
          <w:sz w:val="22"/>
          <w:szCs w:val="22"/>
        </w:rPr>
        <w:t>Psychological Science</w:t>
      </w:r>
      <w:r w:rsidRPr="00430413">
        <w:rPr>
          <w:color w:val="000000"/>
          <w:sz w:val="22"/>
          <w:szCs w:val="22"/>
          <w:shd w:val="clear" w:color="auto" w:fill="FFFFFF"/>
        </w:rPr>
        <w:t>, 19(1), pp.70–76.</w:t>
      </w:r>
    </w:p>
    <w:p w14:paraId="640FD13B" w14:textId="77777777" w:rsidR="00C95DE3" w:rsidRPr="00430413" w:rsidRDefault="00C95DE3" w:rsidP="00C95DE3">
      <w:pPr>
        <w:jc w:val="both"/>
        <w:rPr>
          <w:color w:val="000000"/>
          <w:sz w:val="22"/>
          <w:szCs w:val="22"/>
          <w:shd w:val="clear" w:color="auto" w:fill="FFFFFF"/>
        </w:rPr>
      </w:pPr>
    </w:p>
    <w:p w14:paraId="4DDAA40B" w14:textId="77777777" w:rsidR="00C95DE3" w:rsidRPr="00430413" w:rsidRDefault="00C95DE3" w:rsidP="00C95DE3">
      <w:pPr>
        <w:jc w:val="both"/>
        <w:rPr>
          <w:sz w:val="22"/>
          <w:szCs w:val="22"/>
        </w:rPr>
      </w:pPr>
      <w:r w:rsidRPr="00430413">
        <w:rPr>
          <w:sz w:val="22"/>
          <w:szCs w:val="22"/>
        </w:rPr>
        <w:t xml:space="preserve">School of Education and Communication Jonkoping University (2013) </w:t>
      </w:r>
      <w:r w:rsidRPr="00430413">
        <w:rPr>
          <w:i/>
          <w:iCs/>
          <w:sz w:val="22"/>
          <w:szCs w:val="22"/>
        </w:rPr>
        <w:t xml:space="preserve">The Individual Development Plan as Tool and Practice. </w:t>
      </w:r>
      <w:r w:rsidRPr="00430413">
        <w:rPr>
          <w:sz w:val="22"/>
          <w:szCs w:val="22"/>
        </w:rPr>
        <w:t xml:space="preserve">Available at: </w:t>
      </w:r>
      <w:hyperlink r:id="rId56" w:history="1">
        <w:r w:rsidRPr="00430413">
          <w:rPr>
            <w:rStyle w:val="Hyperlink"/>
            <w:sz w:val="22"/>
            <w:szCs w:val="22"/>
          </w:rPr>
          <w:t>https://www.diva-portal.org/smash/get/diva2:662097/FULLTEXT01.pdf</w:t>
        </w:r>
      </w:hyperlink>
      <w:r w:rsidRPr="00430413">
        <w:rPr>
          <w:sz w:val="22"/>
          <w:szCs w:val="22"/>
        </w:rPr>
        <w:t xml:space="preserve"> (Accessed: 4th June 2021).</w:t>
      </w:r>
    </w:p>
    <w:p w14:paraId="57D40B24" w14:textId="77777777" w:rsidR="00C95DE3" w:rsidRPr="00430413" w:rsidRDefault="00C95DE3" w:rsidP="00C95DE3">
      <w:pPr>
        <w:jc w:val="both"/>
        <w:rPr>
          <w:sz w:val="22"/>
          <w:szCs w:val="22"/>
        </w:rPr>
      </w:pPr>
    </w:p>
    <w:p w14:paraId="7CBC596A" w14:textId="77777777" w:rsidR="00C95DE3" w:rsidRPr="00430413" w:rsidRDefault="00C95DE3" w:rsidP="00C95DE3">
      <w:pPr>
        <w:jc w:val="both"/>
        <w:rPr>
          <w:sz w:val="22"/>
          <w:szCs w:val="22"/>
        </w:rPr>
      </w:pPr>
      <w:r w:rsidRPr="00430413">
        <w:rPr>
          <w:color w:val="000000"/>
          <w:sz w:val="22"/>
          <w:szCs w:val="22"/>
          <w:shd w:val="clear" w:color="auto" w:fill="FFFFFF"/>
        </w:rPr>
        <w:t xml:space="preserve">SHRM (2021) </w:t>
      </w:r>
      <w:r w:rsidRPr="00430413">
        <w:rPr>
          <w:i/>
          <w:iCs/>
          <w:color w:val="000000"/>
          <w:sz w:val="22"/>
          <w:szCs w:val="22"/>
          <w:shd w:val="clear" w:color="auto" w:fill="FFFFFF"/>
        </w:rPr>
        <w:t>Managing Workplace Conflict.</w:t>
      </w:r>
      <w:r w:rsidRPr="00430413">
        <w:rPr>
          <w:color w:val="000000"/>
          <w:sz w:val="22"/>
          <w:szCs w:val="22"/>
          <w:shd w:val="clear" w:color="auto" w:fill="FFFFFF"/>
        </w:rPr>
        <w:t xml:space="preserve"> </w:t>
      </w:r>
      <w:r w:rsidRPr="00430413">
        <w:rPr>
          <w:sz w:val="22"/>
          <w:szCs w:val="22"/>
        </w:rPr>
        <w:t>Available at:</w:t>
      </w:r>
      <w:r w:rsidRPr="00430413">
        <w:rPr>
          <w:color w:val="000000"/>
          <w:sz w:val="22"/>
          <w:szCs w:val="22"/>
          <w:shd w:val="clear" w:color="auto" w:fill="FFFFFF"/>
        </w:rPr>
        <w:t xml:space="preserve"> </w:t>
      </w:r>
      <w:hyperlink r:id="rId57" w:history="1">
        <w:r w:rsidRPr="00430413">
          <w:rPr>
            <w:rStyle w:val="Hyperlink"/>
            <w:sz w:val="22"/>
            <w:szCs w:val="22"/>
          </w:rPr>
          <w:t>https://www.shrm.org/resourcesandtools/tools-and-samples/toolkits/pages/managingworkplaceconflict.aspx</w:t>
        </w:r>
      </w:hyperlink>
      <w:r w:rsidRPr="00430413">
        <w:rPr>
          <w:sz w:val="22"/>
          <w:szCs w:val="22"/>
        </w:rPr>
        <w:t xml:space="preserve"> (Accessed: 4th June 2021).</w:t>
      </w:r>
    </w:p>
    <w:p w14:paraId="60BF2294" w14:textId="77777777" w:rsidR="00C95DE3" w:rsidRPr="00430413" w:rsidRDefault="00C95DE3" w:rsidP="00C95DE3">
      <w:pPr>
        <w:jc w:val="both"/>
        <w:rPr>
          <w:sz w:val="22"/>
          <w:szCs w:val="22"/>
        </w:rPr>
      </w:pPr>
    </w:p>
    <w:p w14:paraId="1F9E7756" w14:textId="77777777" w:rsidR="00C95DE3" w:rsidRPr="00430413" w:rsidRDefault="00C95DE3" w:rsidP="00C95DE3">
      <w:pPr>
        <w:jc w:val="both"/>
        <w:rPr>
          <w:sz w:val="22"/>
          <w:szCs w:val="22"/>
        </w:rPr>
      </w:pPr>
      <w:r w:rsidRPr="00430413">
        <w:rPr>
          <w:color w:val="000000"/>
          <w:sz w:val="22"/>
          <w:szCs w:val="22"/>
          <w:shd w:val="clear" w:color="auto" w:fill="FFFFFF"/>
        </w:rPr>
        <w:t xml:space="preserve">Skills for Schools (No Date) </w:t>
      </w:r>
      <w:r w:rsidRPr="00430413">
        <w:rPr>
          <w:i/>
          <w:iCs/>
          <w:color w:val="000000"/>
          <w:sz w:val="22"/>
          <w:szCs w:val="22"/>
          <w:shd w:val="clear" w:color="auto" w:fill="FFFFFF"/>
        </w:rPr>
        <w:t xml:space="preserve">Roles in Schools. </w:t>
      </w:r>
      <w:r w:rsidRPr="00430413">
        <w:rPr>
          <w:sz w:val="22"/>
          <w:szCs w:val="22"/>
        </w:rPr>
        <w:t xml:space="preserve">Available at: </w:t>
      </w:r>
      <w:hyperlink r:id="rId58" w:history="1">
        <w:r w:rsidRPr="00430413">
          <w:rPr>
            <w:rStyle w:val="Hyperlink"/>
            <w:sz w:val="22"/>
            <w:szCs w:val="22"/>
          </w:rPr>
          <w:t>http://www.skillsforschools.org.uk/roles-in-schools/</w:t>
        </w:r>
      </w:hyperlink>
      <w:r w:rsidRPr="00430413">
        <w:rPr>
          <w:rStyle w:val="Hyperlink"/>
          <w:sz w:val="22"/>
          <w:szCs w:val="22"/>
        </w:rPr>
        <w:t xml:space="preserve"> </w:t>
      </w:r>
      <w:r w:rsidRPr="00430413">
        <w:rPr>
          <w:sz w:val="22"/>
          <w:szCs w:val="22"/>
        </w:rPr>
        <w:t>(Accessed: 1</w:t>
      </w:r>
      <w:r w:rsidRPr="00430413">
        <w:rPr>
          <w:sz w:val="22"/>
          <w:szCs w:val="22"/>
          <w:vertAlign w:val="superscript"/>
        </w:rPr>
        <w:t>st</w:t>
      </w:r>
      <w:r w:rsidRPr="00430413">
        <w:rPr>
          <w:sz w:val="22"/>
          <w:szCs w:val="22"/>
        </w:rPr>
        <w:t xml:space="preserve"> June 2021).</w:t>
      </w:r>
    </w:p>
    <w:p w14:paraId="1D54E37A" w14:textId="77777777" w:rsidR="00C95DE3" w:rsidRPr="00430413" w:rsidRDefault="00C95DE3" w:rsidP="00C95DE3">
      <w:pPr>
        <w:jc w:val="both"/>
        <w:rPr>
          <w:i/>
          <w:iCs/>
          <w:color w:val="000000"/>
          <w:sz w:val="22"/>
          <w:szCs w:val="22"/>
          <w:shd w:val="clear" w:color="auto" w:fill="FFFFFF"/>
        </w:rPr>
      </w:pPr>
    </w:p>
    <w:p w14:paraId="5CA792DD" w14:textId="77777777" w:rsidR="00C95DE3" w:rsidRPr="00430413" w:rsidRDefault="00C95DE3" w:rsidP="00C95DE3">
      <w:pPr>
        <w:jc w:val="both"/>
        <w:rPr>
          <w:color w:val="000000" w:themeColor="text1"/>
          <w:sz w:val="22"/>
          <w:szCs w:val="22"/>
        </w:rPr>
      </w:pPr>
      <w:r w:rsidRPr="00430413">
        <w:rPr>
          <w:color w:val="000000" w:themeColor="text1"/>
          <w:sz w:val="22"/>
          <w:szCs w:val="22"/>
        </w:rPr>
        <w:t xml:space="preserve">Snap Cymru (2016) </w:t>
      </w:r>
      <w:r w:rsidRPr="00430413">
        <w:rPr>
          <w:i/>
          <w:iCs/>
          <w:color w:val="000000" w:themeColor="text1"/>
          <w:sz w:val="22"/>
          <w:szCs w:val="22"/>
        </w:rPr>
        <w:t xml:space="preserve">Snap Cymru Response to Draft ALN Bill. </w:t>
      </w:r>
      <w:r w:rsidRPr="00430413">
        <w:rPr>
          <w:color w:val="000000" w:themeColor="text1"/>
          <w:sz w:val="22"/>
          <w:szCs w:val="22"/>
        </w:rPr>
        <w:t xml:space="preserve">Available at: </w:t>
      </w:r>
      <w:hyperlink r:id="rId59" w:history="1">
        <w:r w:rsidRPr="00430413">
          <w:rPr>
            <w:rStyle w:val="Hyperlink"/>
            <w:sz w:val="22"/>
            <w:szCs w:val="22"/>
          </w:rPr>
          <w:t>https://www.snapcymru.org/wp-content/uploads/2016/01/SNAP-Cymru-Response.pdf</w:t>
        </w:r>
      </w:hyperlink>
      <w:r w:rsidRPr="00430413">
        <w:rPr>
          <w:rStyle w:val="Hyperlink"/>
          <w:sz w:val="22"/>
          <w:szCs w:val="22"/>
        </w:rPr>
        <w:t xml:space="preserve">  </w:t>
      </w:r>
      <w:r w:rsidRPr="00430413">
        <w:rPr>
          <w:color w:val="000000" w:themeColor="text1"/>
          <w:sz w:val="22"/>
          <w:szCs w:val="22"/>
        </w:rPr>
        <w:t>(Accessed: 4</w:t>
      </w:r>
      <w:r w:rsidRPr="00430413">
        <w:rPr>
          <w:color w:val="000000" w:themeColor="text1"/>
          <w:sz w:val="22"/>
          <w:szCs w:val="22"/>
          <w:vertAlign w:val="superscript"/>
        </w:rPr>
        <w:t>th</w:t>
      </w:r>
      <w:r w:rsidRPr="00430413">
        <w:rPr>
          <w:color w:val="000000" w:themeColor="text1"/>
          <w:sz w:val="22"/>
          <w:szCs w:val="22"/>
        </w:rPr>
        <w:t xml:space="preserve"> June 2021). </w:t>
      </w:r>
    </w:p>
    <w:p w14:paraId="23BA166F" w14:textId="77777777" w:rsidR="00C95DE3" w:rsidRPr="00430413" w:rsidRDefault="00C95DE3" w:rsidP="00C95DE3">
      <w:pPr>
        <w:jc w:val="both"/>
        <w:rPr>
          <w:color w:val="0563C1" w:themeColor="hyperlink"/>
          <w:sz w:val="22"/>
          <w:szCs w:val="22"/>
          <w:u w:val="single"/>
        </w:rPr>
      </w:pPr>
    </w:p>
    <w:p w14:paraId="34FB5440" w14:textId="77777777" w:rsidR="00C95DE3" w:rsidRPr="00430413" w:rsidRDefault="00C95DE3" w:rsidP="00C95DE3">
      <w:pPr>
        <w:pStyle w:val="NormalWeb"/>
        <w:spacing w:before="0" w:beforeAutospacing="0" w:after="240" w:afterAutospacing="0" w:line="360" w:lineRule="atLeast"/>
        <w:jc w:val="both"/>
        <w:rPr>
          <w:color w:val="000000"/>
          <w:sz w:val="22"/>
          <w:szCs w:val="22"/>
        </w:rPr>
      </w:pPr>
      <w:r w:rsidRPr="00430413">
        <w:rPr>
          <w:color w:val="000000"/>
          <w:sz w:val="22"/>
          <w:szCs w:val="22"/>
        </w:rPr>
        <w:t>Sosnowy, C., Silverman, C., Shattuck, P. and Garfield, T. (2019). Setbacks and Successes: How Young Adults on the Autism Spectrum Seek Friendship.</w:t>
      </w:r>
      <w:r w:rsidRPr="00430413">
        <w:rPr>
          <w:rStyle w:val="apple-converted-space"/>
          <w:color w:val="000000"/>
          <w:sz w:val="22"/>
          <w:szCs w:val="22"/>
        </w:rPr>
        <w:t> </w:t>
      </w:r>
      <w:r w:rsidRPr="00430413">
        <w:rPr>
          <w:i/>
          <w:iCs/>
          <w:color w:val="000000"/>
          <w:sz w:val="22"/>
          <w:szCs w:val="22"/>
        </w:rPr>
        <w:t>Autism in Adulthood</w:t>
      </w:r>
      <w:r w:rsidRPr="00430413">
        <w:rPr>
          <w:color w:val="000000"/>
          <w:sz w:val="22"/>
          <w:szCs w:val="22"/>
        </w:rPr>
        <w:t>, 1(1), pp.44–51.</w:t>
      </w:r>
    </w:p>
    <w:p w14:paraId="28DBF05F" w14:textId="77777777" w:rsidR="00C95DE3" w:rsidRPr="00430413" w:rsidRDefault="00C95DE3" w:rsidP="00C95DE3">
      <w:pPr>
        <w:jc w:val="both"/>
        <w:rPr>
          <w:sz w:val="22"/>
          <w:szCs w:val="22"/>
        </w:rPr>
      </w:pPr>
      <w:r w:rsidRPr="00430413">
        <w:rPr>
          <w:sz w:val="22"/>
          <w:szCs w:val="22"/>
        </w:rPr>
        <w:t xml:space="preserve">Spectrum (2021) </w:t>
      </w:r>
      <w:r w:rsidRPr="00430413">
        <w:rPr>
          <w:i/>
          <w:iCs/>
          <w:sz w:val="22"/>
          <w:szCs w:val="22"/>
        </w:rPr>
        <w:t xml:space="preserve">How Abuse Mars the Lives of Autistic People. </w:t>
      </w:r>
      <w:r w:rsidRPr="00430413">
        <w:rPr>
          <w:sz w:val="22"/>
          <w:szCs w:val="22"/>
        </w:rPr>
        <w:t xml:space="preserve">Available at: </w:t>
      </w:r>
      <w:hyperlink r:id="rId60" w:history="1">
        <w:r w:rsidRPr="00430413">
          <w:rPr>
            <w:rStyle w:val="Hyperlink"/>
            <w:sz w:val="22"/>
            <w:szCs w:val="22"/>
          </w:rPr>
          <w:t>https://www.spectrumnews.org/features/deep-dive/how-abuse-mars-the-lives-of-autistic-people/</w:t>
        </w:r>
      </w:hyperlink>
      <w:r w:rsidRPr="00430413">
        <w:rPr>
          <w:rStyle w:val="Hyperlink"/>
          <w:sz w:val="22"/>
          <w:szCs w:val="22"/>
        </w:rPr>
        <w:t xml:space="preserve"> </w:t>
      </w:r>
      <w:r w:rsidRPr="00430413">
        <w:rPr>
          <w:sz w:val="22"/>
          <w:szCs w:val="22"/>
        </w:rPr>
        <w:t>(Accessed: 1</w:t>
      </w:r>
      <w:r w:rsidRPr="00430413">
        <w:rPr>
          <w:sz w:val="22"/>
          <w:szCs w:val="22"/>
          <w:vertAlign w:val="superscript"/>
        </w:rPr>
        <w:t>st</w:t>
      </w:r>
      <w:r w:rsidRPr="00430413">
        <w:rPr>
          <w:sz w:val="22"/>
          <w:szCs w:val="22"/>
        </w:rPr>
        <w:t xml:space="preserve"> June 2021).</w:t>
      </w:r>
    </w:p>
    <w:p w14:paraId="18A12D2D" w14:textId="77777777" w:rsidR="00C95DE3" w:rsidRPr="00430413" w:rsidRDefault="00C95DE3" w:rsidP="00C95DE3">
      <w:pPr>
        <w:jc w:val="both"/>
        <w:rPr>
          <w:sz w:val="22"/>
          <w:szCs w:val="22"/>
        </w:rPr>
      </w:pPr>
    </w:p>
    <w:p w14:paraId="7A4EE7D1" w14:textId="77777777" w:rsidR="00C95DE3" w:rsidRPr="00430413" w:rsidRDefault="00C95DE3" w:rsidP="00C95DE3">
      <w:pPr>
        <w:jc w:val="both"/>
        <w:rPr>
          <w:sz w:val="22"/>
          <w:szCs w:val="22"/>
        </w:rPr>
      </w:pPr>
      <w:r w:rsidRPr="00430413">
        <w:rPr>
          <w:sz w:val="22"/>
          <w:szCs w:val="22"/>
        </w:rPr>
        <w:t>STATE</w:t>
      </w:r>
      <w:r w:rsidRPr="00430413">
        <w:rPr>
          <w:i/>
          <w:iCs/>
          <w:sz w:val="22"/>
          <w:szCs w:val="22"/>
        </w:rPr>
        <w:t xml:space="preserve"> </w:t>
      </w:r>
      <w:r w:rsidRPr="00430413">
        <w:rPr>
          <w:sz w:val="22"/>
          <w:szCs w:val="22"/>
        </w:rPr>
        <w:t>(2021)</w:t>
      </w:r>
      <w:r w:rsidRPr="00430413">
        <w:rPr>
          <w:i/>
          <w:iCs/>
          <w:sz w:val="22"/>
          <w:szCs w:val="22"/>
        </w:rPr>
        <w:t xml:space="preserve"> The Importance of Teacher Collaboration. </w:t>
      </w:r>
      <w:r w:rsidRPr="00430413">
        <w:rPr>
          <w:sz w:val="22"/>
          <w:szCs w:val="22"/>
        </w:rPr>
        <w:t>Available at:</w:t>
      </w:r>
      <w:r w:rsidRPr="00430413">
        <w:rPr>
          <w:i/>
          <w:iCs/>
          <w:sz w:val="22"/>
          <w:szCs w:val="22"/>
        </w:rPr>
        <w:t xml:space="preserve"> </w:t>
      </w:r>
      <w:hyperlink r:id="rId61" w:history="1">
        <w:r w:rsidRPr="00430413">
          <w:rPr>
            <w:rStyle w:val="Hyperlink"/>
            <w:sz w:val="22"/>
            <w:szCs w:val="22"/>
          </w:rPr>
          <w:t>https://degree.astate.edu/articles/k-12-education/importance-of-teacher-collaboration.aspx</w:t>
        </w:r>
      </w:hyperlink>
      <w:r w:rsidRPr="00430413">
        <w:rPr>
          <w:sz w:val="22"/>
          <w:szCs w:val="22"/>
        </w:rPr>
        <w:t xml:space="preserve"> (Accessed: 4th June 2021).</w:t>
      </w:r>
    </w:p>
    <w:p w14:paraId="40204047" w14:textId="77777777" w:rsidR="00C95DE3" w:rsidRPr="00430413" w:rsidRDefault="00C95DE3" w:rsidP="00C95DE3">
      <w:pPr>
        <w:jc w:val="both"/>
        <w:rPr>
          <w:sz w:val="22"/>
          <w:szCs w:val="22"/>
        </w:rPr>
      </w:pPr>
    </w:p>
    <w:p w14:paraId="304EA74E" w14:textId="77777777" w:rsidR="00C95DE3" w:rsidRPr="00430413" w:rsidRDefault="00C95DE3" w:rsidP="00C95DE3">
      <w:pPr>
        <w:jc w:val="both"/>
        <w:rPr>
          <w:sz w:val="22"/>
          <w:szCs w:val="22"/>
        </w:rPr>
      </w:pPr>
      <w:r w:rsidRPr="00430413">
        <w:rPr>
          <w:sz w:val="22"/>
          <w:szCs w:val="22"/>
        </w:rPr>
        <w:t xml:space="preserve">TeensHealth (2021) </w:t>
      </w:r>
      <w:r w:rsidRPr="00430413">
        <w:rPr>
          <w:i/>
          <w:iCs/>
          <w:sz w:val="22"/>
          <w:szCs w:val="22"/>
        </w:rPr>
        <w:t>Social Phobia.</w:t>
      </w:r>
      <w:r w:rsidRPr="00430413">
        <w:rPr>
          <w:sz w:val="22"/>
          <w:szCs w:val="22"/>
        </w:rPr>
        <w:t xml:space="preserve"> Available at: </w:t>
      </w:r>
      <w:hyperlink r:id="rId62" w:history="1">
        <w:r w:rsidRPr="00430413">
          <w:rPr>
            <w:rStyle w:val="Hyperlink"/>
            <w:sz w:val="22"/>
            <w:szCs w:val="22"/>
          </w:rPr>
          <w:t>https://kidshealth.org/en/teens/social-phobia.html</w:t>
        </w:r>
      </w:hyperlink>
      <w:r w:rsidRPr="00430413">
        <w:rPr>
          <w:sz w:val="22"/>
          <w:szCs w:val="22"/>
        </w:rPr>
        <w:t xml:space="preserve"> (Accessed: 1</w:t>
      </w:r>
      <w:r w:rsidRPr="00430413">
        <w:rPr>
          <w:sz w:val="22"/>
          <w:szCs w:val="22"/>
          <w:vertAlign w:val="superscript"/>
        </w:rPr>
        <w:t>st</w:t>
      </w:r>
      <w:r w:rsidRPr="00430413">
        <w:rPr>
          <w:sz w:val="22"/>
          <w:szCs w:val="22"/>
        </w:rPr>
        <w:t xml:space="preserve"> June 2021).</w:t>
      </w:r>
    </w:p>
    <w:p w14:paraId="54752810" w14:textId="77777777" w:rsidR="00C95DE3" w:rsidRPr="00430413" w:rsidRDefault="00C95DE3" w:rsidP="00C95DE3">
      <w:pPr>
        <w:jc w:val="both"/>
        <w:rPr>
          <w:sz w:val="22"/>
          <w:szCs w:val="22"/>
        </w:rPr>
      </w:pPr>
    </w:p>
    <w:p w14:paraId="2D8EC7A7" w14:textId="77777777" w:rsidR="00C95DE3" w:rsidRPr="00430413" w:rsidRDefault="00C95DE3" w:rsidP="00C95DE3">
      <w:pPr>
        <w:jc w:val="both"/>
        <w:rPr>
          <w:sz w:val="22"/>
          <w:szCs w:val="22"/>
        </w:rPr>
      </w:pPr>
      <w:r w:rsidRPr="00430413">
        <w:rPr>
          <w:sz w:val="22"/>
          <w:szCs w:val="22"/>
        </w:rPr>
        <w:t xml:space="preserve">The National Strategies Early Years (2009a) </w:t>
      </w:r>
      <w:r w:rsidRPr="00430413">
        <w:rPr>
          <w:i/>
          <w:iCs/>
          <w:sz w:val="22"/>
          <w:szCs w:val="22"/>
        </w:rPr>
        <w:t>Learning, Playing and Interacting.</w:t>
      </w:r>
      <w:r w:rsidRPr="00430413">
        <w:rPr>
          <w:sz w:val="22"/>
          <w:szCs w:val="22"/>
        </w:rPr>
        <w:t xml:space="preserve"> Available at: </w:t>
      </w:r>
      <w:hyperlink r:id="rId63" w:history="1">
        <w:r w:rsidRPr="00430413">
          <w:rPr>
            <w:rStyle w:val="Hyperlink"/>
            <w:sz w:val="22"/>
            <w:szCs w:val="22"/>
          </w:rPr>
          <w:t>https://www.foundationyears.org.uk/wp-content/uploads/2011/10/Learning_Playing_Interacting.pdf</w:t>
        </w:r>
      </w:hyperlink>
      <w:r w:rsidRPr="00430413">
        <w:rPr>
          <w:sz w:val="22"/>
          <w:szCs w:val="22"/>
        </w:rPr>
        <w:t xml:space="preserve"> (Accessed: 1</w:t>
      </w:r>
      <w:r w:rsidRPr="00430413">
        <w:rPr>
          <w:sz w:val="22"/>
          <w:szCs w:val="22"/>
          <w:vertAlign w:val="superscript"/>
        </w:rPr>
        <w:t>st</w:t>
      </w:r>
      <w:r w:rsidRPr="00430413">
        <w:rPr>
          <w:sz w:val="22"/>
          <w:szCs w:val="22"/>
        </w:rPr>
        <w:t xml:space="preserve"> June 2021).</w:t>
      </w:r>
    </w:p>
    <w:p w14:paraId="598E2357" w14:textId="77777777" w:rsidR="00C95DE3" w:rsidRPr="00430413" w:rsidRDefault="00C95DE3" w:rsidP="00C95DE3">
      <w:pPr>
        <w:jc w:val="both"/>
        <w:rPr>
          <w:sz w:val="22"/>
          <w:szCs w:val="22"/>
        </w:rPr>
      </w:pPr>
    </w:p>
    <w:p w14:paraId="3CEE99FF" w14:textId="77777777" w:rsidR="00C95DE3" w:rsidRPr="00430413" w:rsidRDefault="00C95DE3" w:rsidP="00C95DE3">
      <w:pPr>
        <w:jc w:val="both"/>
        <w:rPr>
          <w:sz w:val="22"/>
          <w:szCs w:val="22"/>
        </w:rPr>
      </w:pPr>
      <w:r w:rsidRPr="00430413">
        <w:rPr>
          <w:sz w:val="22"/>
          <w:szCs w:val="22"/>
        </w:rPr>
        <w:t xml:space="preserve">The National Strategies Early Years (2010) </w:t>
      </w:r>
      <w:r w:rsidRPr="00430413">
        <w:rPr>
          <w:i/>
          <w:iCs/>
          <w:sz w:val="22"/>
          <w:szCs w:val="22"/>
        </w:rPr>
        <w:t>Challenging Practise to Further Improve Learning, Playing and Interaction in the Early Years Foundation Stage.</w:t>
      </w:r>
      <w:r w:rsidRPr="00430413">
        <w:rPr>
          <w:sz w:val="22"/>
          <w:szCs w:val="22"/>
        </w:rPr>
        <w:t xml:space="preserve"> Available at: </w:t>
      </w:r>
      <w:hyperlink r:id="rId64" w:history="1">
        <w:r w:rsidRPr="00430413">
          <w:rPr>
            <w:rStyle w:val="Hyperlink"/>
            <w:sz w:val="22"/>
            <w:szCs w:val="22"/>
          </w:rPr>
          <w:t>https://foundationyears.org.uk/wp-content/uploads/2011/10/Challening_Practice_to_Further_Improve_Learning_Playing_and_Interacting_in_the_EYFS.pdf</w:t>
        </w:r>
      </w:hyperlink>
      <w:r w:rsidRPr="00430413">
        <w:rPr>
          <w:sz w:val="22"/>
          <w:szCs w:val="22"/>
        </w:rPr>
        <w:t xml:space="preserve"> (Accessed: 1</w:t>
      </w:r>
      <w:r w:rsidRPr="00430413">
        <w:rPr>
          <w:sz w:val="22"/>
          <w:szCs w:val="22"/>
          <w:vertAlign w:val="superscript"/>
        </w:rPr>
        <w:t>st</w:t>
      </w:r>
      <w:r w:rsidRPr="00430413">
        <w:rPr>
          <w:sz w:val="22"/>
          <w:szCs w:val="22"/>
        </w:rPr>
        <w:t xml:space="preserve"> June 2021).</w:t>
      </w:r>
    </w:p>
    <w:p w14:paraId="289699DD" w14:textId="77777777" w:rsidR="00C95DE3" w:rsidRPr="00430413" w:rsidRDefault="00C95DE3" w:rsidP="00C95DE3">
      <w:pPr>
        <w:jc w:val="both"/>
        <w:rPr>
          <w:sz w:val="22"/>
          <w:szCs w:val="22"/>
        </w:rPr>
      </w:pPr>
    </w:p>
    <w:p w14:paraId="34997F0A" w14:textId="77777777" w:rsidR="00C95DE3" w:rsidRPr="00430413" w:rsidRDefault="00C95DE3" w:rsidP="00C95DE3">
      <w:pPr>
        <w:jc w:val="both"/>
        <w:rPr>
          <w:sz w:val="22"/>
          <w:szCs w:val="22"/>
        </w:rPr>
      </w:pPr>
      <w:r w:rsidRPr="00430413">
        <w:rPr>
          <w:sz w:val="22"/>
          <w:szCs w:val="22"/>
        </w:rPr>
        <w:t xml:space="preserve">The National Strategies Early Years (2009b) </w:t>
      </w:r>
      <w:r w:rsidRPr="00430413">
        <w:rPr>
          <w:i/>
          <w:iCs/>
          <w:sz w:val="22"/>
          <w:szCs w:val="22"/>
        </w:rPr>
        <w:t>Inclusive Development Programme.</w:t>
      </w:r>
      <w:r w:rsidRPr="00430413">
        <w:rPr>
          <w:sz w:val="22"/>
          <w:szCs w:val="22"/>
        </w:rPr>
        <w:t xml:space="preserve"> </w:t>
      </w:r>
    </w:p>
    <w:p w14:paraId="7FAB6E9B" w14:textId="77777777" w:rsidR="00C95DE3" w:rsidRPr="00430413" w:rsidRDefault="00C95DE3" w:rsidP="00C95DE3">
      <w:pPr>
        <w:jc w:val="both"/>
        <w:rPr>
          <w:sz w:val="22"/>
          <w:szCs w:val="22"/>
        </w:rPr>
      </w:pPr>
      <w:hyperlink r:id="rId65" w:history="1">
        <w:r w:rsidRPr="00430413">
          <w:rPr>
            <w:rStyle w:val="Hyperlink"/>
            <w:sz w:val="22"/>
            <w:szCs w:val="22"/>
          </w:rPr>
          <w:t>https://foundationyears.org.uk/wp-content/uploads/2011/10/Inclusion_Development_Programme_Autistic_Spectrum.pdf</w:t>
        </w:r>
      </w:hyperlink>
      <w:r w:rsidRPr="00430413">
        <w:rPr>
          <w:rStyle w:val="Hyperlink"/>
          <w:sz w:val="22"/>
          <w:szCs w:val="22"/>
        </w:rPr>
        <w:t xml:space="preserve"> </w:t>
      </w:r>
      <w:r w:rsidRPr="00430413">
        <w:rPr>
          <w:sz w:val="22"/>
          <w:szCs w:val="22"/>
        </w:rPr>
        <w:t>(Accessed: 4th June 2021).</w:t>
      </w:r>
    </w:p>
    <w:p w14:paraId="6EBF378D" w14:textId="77777777" w:rsidR="00C95DE3" w:rsidRPr="00430413" w:rsidRDefault="00C95DE3" w:rsidP="00C95DE3">
      <w:pPr>
        <w:jc w:val="both"/>
        <w:rPr>
          <w:sz w:val="22"/>
          <w:szCs w:val="22"/>
        </w:rPr>
      </w:pPr>
    </w:p>
    <w:p w14:paraId="38C3172E" w14:textId="77777777" w:rsidR="00C95DE3" w:rsidRPr="00430413" w:rsidRDefault="00C95DE3" w:rsidP="00C95DE3">
      <w:pPr>
        <w:jc w:val="both"/>
        <w:rPr>
          <w:sz w:val="22"/>
          <w:szCs w:val="22"/>
        </w:rPr>
      </w:pPr>
      <w:r w:rsidRPr="00430413">
        <w:rPr>
          <w:color w:val="000000"/>
          <w:sz w:val="22"/>
          <w:szCs w:val="22"/>
          <w:shd w:val="clear" w:color="auto" w:fill="FFFFFF"/>
        </w:rPr>
        <w:t xml:space="preserve">Unicef (No Date) </w:t>
      </w:r>
      <w:r w:rsidRPr="00430413">
        <w:rPr>
          <w:i/>
          <w:iCs/>
          <w:color w:val="000000"/>
          <w:sz w:val="22"/>
          <w:szCs w:val="22"/>
          <w:shd w:val="clear" w:color="auto" w:fill="FFFFFF"/>
        </w:rPr>
        <w:t xml:space="preserve">A Summary of The Un convention on the Rights of the Child. </w:t>
      </w:r>
      <w:r w:rsidRPr="00430413">
        <w:rPr>
          <w:color w:val="000000"/>
          <w:sz w:val="22"/>
          <w:szCs w:val="22"/>
          <w:shd w:val="clear" w:color="auto" w:fill="FFFFFF"/>
        </w:rPr>
        <w:t>Available at:</w:t>
      </w:r>
      <w:r w:rsidRPr="00430413">
        <w:rPr>
          <w:i/>
          <w:iCs/>
          <w:color w:val="000000"/>
          <w:sz w:val="22"/>
          <w:szCs w:val="22"/>
          <w:shd w:val="clear" w:color="auto" w:fill="FFFFFF"/>
        </w:rPr>
        <w:t xml:space="preserve"> </w:t>
      </w:r>
      <w:hyperlink r:id="rId66" w:history="1">
        <w:r w:rsidRPr="00430413">
          <w:rPr>
            <w:rStyle w:val="Hyperlink"/>
            <w:sz w:val="22"/>
            <w:szCs w:val="22"/>
          </w:rPr>
          <w:t>https://downloads.unicef.org.uk/wp-content/uploads/2019/10/UNCRC_summary-1_1.pdf?_adal_sd=www.unicef.org.uk.1622126299744&amp;_adal_ca=so%3DGoogle%26me%3Dorganic%26ca%3D(not%2520set)%26co%3D(not%2520set)%26ke%3D(not%2520set).1622126299744&amp;_adal_cw=1622126273446.1622126299744&amp;_adal_id=5b048029-cfe1-4824-9d4f-aec5a0bc2c80.1622126273.2.1622126290.1622126273.e552f815-0956-49ed-9ed5-b4a187567350.1622126299744&amp;_ga=2.71573403.967709737.1622126273-1276016916.1622126273</w:t>
        </w:r>
      </w:hyperlink>
      <w:r w:rsidRPr="00430413">
        <w:rPr>
          <w:rStyle w:val="Hyperlink"/>
          <w:sz w:val="22"/>
          <w:szCs w:val="22"/>
        </w:rPr>
        <w:t xml:space="preserve"> </w:t>
      </w:r>
      <w:r w:rsidRPr="00430413">
        <w:rPr>
          <w:sz w:val="22"/>
          <w:szCs w:val="22"/>
        </w:rPr>
        <w:t>(Accessed: 1</w:t>
      </w:r>
      <w:r w:rsidRPr="00430413">
        <w:rPr>
          <w:sz w:val="22"/>
          <w:szCs w:val="22"/>
          <w:vertAlign w:val="superscript"/>
        </w:rPr>
        <w:t>st</w:t>
      </w:r>
      <w:r w:rsidRPr="00430413">
        <w:rPr>
          <w:sz w:val="22"/>
          <w:szCs w:val="22"/>
        </w:rPr>
        <w:t xml:space="preserve"> June 2021).</w:t>
      </w:r>
    </w:p>
    <w:p w14:paraId="2F5D1C66" w14:textId="77777777" w:rsidR="00C95DE3" w:rsidRPr="00430413" w:rsidRDefault="00C95DE3" w:rsidP="00C95DE3">
      <w:pPr>
        <w:jc w:val="both"/>
        <w:rPr>
          <w:color w:val="000000"/>
          <w:sz w:val="22"/>
          <w:szCs w:val="22"/>
          <w:shd w:val="clear" w:color="auto" w:fill="FFFFFF"/>
        </w:rPr>
      </w:pPr>
    </w:p>
    <w:p w14:paraId="221742FB" w14:textId="77777777" w:rsidR="00C95DE3" w:rsidRPr="00430413" w:rsidRDefault="00C95DE3" w:rsidP="00C95DE3">
      <w:pPr>
        <w:jc w:val="both"/>
        <w:rPr>
          <w:sz w:val="22"/>
          <w:szCs w:val="22"/>
        </w:rPr>
      </w:pPr>
      <w:r w:rsidRPr="00430413">
        <w:rPr>
          <w:sz w:val="22"/>
          <w:szCs w:val="22"/>
        </w:rPr>
        <w:t xml:space="preserve">Welsh Assembly Government (2007) </w:t>
      </w:r>
      <w:r w:rsidRPr="00430413">
        <w:rPr>
          <w:i/>
          <w:iCs/>
          <w:sz w:val="22"/>
          <w:szCs w:val="22"/>
        </w:rPr>
        <w:t xml:space="preserve">The Maintained Schools (Partnership Agreements) (Wales) Regulations 2007. </w:t>
      </w:r>
      <w:r w:rsidRPr="00430413">
        <w:rPr>
          <w:sz w:val="22"/>
          <w:szCs w:val="22"/>
        </w:rPr>
        <w:t>Available at:</w:t>
      </w:r>
      <w:r w:rsidRPr="00430413">
        <w:rPr>
          <w:i/>
          <w:iCs/>
          <w:sz w:val="22"/>
          <w:szCs w:val="22"/>
        </w:rPr>
        <w:t xml:space="preserve"> </w:t>
      </w:r>
      <w:hyperlink r:id="rId67" w:history="1">
        <w:r w:rsidRPr="00430413">
          <w:rPr>
            <w:rStyle w:val="Hyperlink"/>
            <w:sz w:val="22"/>
            <w:szCs w:val="22"/>
          </w:rPr>
          <w:t>https://gov.wales/sites/default/files/publications/2018-03/the-maintained-schools-partnership-agreements-wales-regulations-2007-guidance-for-local-education-authorities-and-schools.pdf</w:t>
        </w:r>
      </w:hyperlink>
      <w:r w:rsidRPr="00430413">
        <w:rPr>
          <w:sz w:val="22"/>
          <w:szCs w:val="22"/>
        </w:rPr>
        <w:t xml:space="preserve"> (Accessed: 4th June 2021).</w:t>
      </w:r>
    </w:p>
    <w:p w14:paraId="71716D6C" w14:textId="77777777" w:rsidR="00C95DE3" w:rsidRPr="00430413" w:rsidRDefault="00C95DE3" w:rsidP="00C95DE3">
      <w:pPr>
        <w:jc w:val="both"/>
        <w:rPr>
          <w:sz w:val="22"/>
          <w:szCs w:val="22"/>
        </w:rPr>
      </w:pPr>
    </w:p>
    <w:p w14:paraId="277FCB10" w14:textId="77777777" w:rsidR="00C95DE3" w:rsidRPr="00430413" w:rsidRDefault="00C95DE3" w:rsidP="00C95DE3">
      <w:pPr>
        <w:jc w:val="both"/>
        <w:rPr>
          <w:sz w:val="22"/>
          <w:szCs w:val="22"/>
        </w:rPr>
      </w:pPr>
      <w:r w:rsidRPr="00430413">
        <w:rPr>
          <w:sz w:val="22"/>
          <w:szCs w:val="22"/>
        </w:rPr>
        <w:t xml:space="preserve">Welsh Government (2016) </w:t>
      </w:r>
      <w:r w:rsidRPr="00430413">
        <w:rPr>
          <w:i/>
          <w:iCs/>
          <w:sz w:val="22"/>
          <w:szCs w:val="22"/>
        </w:rPr>
        <w:t xml:space="preserve">Welsh Language Practitioner training. </w:t>
      </w:r>
      <w:r w:rsidRPr="00430413">
        <w:rPr>
          <w:sz w:val="22"/>
          <w:szCs w:val="22"/>
        </w:rPr>
        <w:t xml:space="preserve">Available at: </w:t>
      </w:r>
      <w:hyperlink r:id="rId68" w:history="1">
        <w:r w:rsidRPr="00430413">
          <w:rPr>
            <w:rStyle w:val="Hyperlink"/>
            <w:sz w:val="22"/>
            <w:szCs w:val="22"/>
          </w:rPr>
          <w:t>https://hwb.gov.wales/professional-development/welsh-language-practitioner-training</w:t>
        </w:r>
      </w:hyperlink>
      <w:r w:rsidRPr="00430413">
        <w:rPr>
          <w:rStyle w:val="Hyperlink"/>
          <w:sz w:val="22"/>
          <w:szCs w:val="22"/>
        </w:rPr>
        <w:t xml:space="preserve"> </w:t>
      </w:r>
      <w:r w:rsidRPr="00430413">
        <w:rPr>
          <w:sz w:val="22"/>
          <w:szCs w:val="22"/>
        </w:rPr>
        <w:t>(Accessed: 4th June 2021).</w:t>
      </w:r>
    </w:p>
    <w:p w14:paraId="6C9DDDFB" w14:textId="77777777" w:rsidR="00C95DE3" w:rsidRPr="00430413" w:rsidRDefault="00C95DE3" w:rsidP="00C95DE3">
      <w:pPr>
        <w:jc w:val="both"/>
        <w:rPr>
          <w:sz w:val="22"/>
          <w:szCs w:val="22"/>
        </w:rPr>
      </w:pPr>
    </w:p>
    <w:p w14:paraId="7F59D6B9" w14:textId="77777777" w:rsidR="00C95DE3" w:rsidRPr="00430413" w:rsidRDefault="00C95DE3" w:rsidP="00C95DE3">
      <w:pPr>
        <w:jc w:val="both"/>
        <w:rPr>
          <w:color w:val="000000" w:themeColor="text1"/>
          <w:sz w:val="22"/>
          <w:szCs w:val="22"/>
        </w:rPr>
      </w:pPr>
      <w:r w:rsidRPr="00430413">
        <w:rPr>
          <w:color w:val="000000" w:themeColor="text1"/>
          <w:sz w:val="22"/>
          <w:szCs w:val="22"/>
        </w:rPr>
        <w:t xml:space="preserve">Welsh Government (2016b) </w:t>
      </w:r>
      <w:r w:rsidRPr="00430413">
        <w:rPr>
          <w:i/>
          <w:iCs/>
          <w:color w:val="000000" w:themeColor="text1"/>
          <w:sz w:val="22"/>
          <w:szCs w:val="22"/>
        </w:rPr>
        <w:t>Theme 4: Helping families to Actively Support Their Child’s Learning.</w:t>
      </w:r>
      <w:r w:rsidRPr="00430413">
        <w:rPr>
          <w:color w:val="000000" w:themeColor="text1"/>
          <w:sz w:val="22"/>
          <w:szCs w:val="22"/>
        </w:rPr>
        <w:t xml:space="preserve"> Available at: </w:t>
      </w:r>
      <w:hyperlink r:id="rId69" w:history="1">
        <w:r w:rsidRPr="00430413">
          <w:rPr>
            <w:rStyle w:val="Hyperlink"/>
            <w:sz w:val="22"/>
            <w:szCs w:val="22"/>
          </w:rPr>
          <w:t>https://gov.wales/sites/default/files/publications/2018-12/theme-4-helping-families-to-actively-support-their-child-s-learning-resources-1-5.pdf</w:t>
        </w:r>
      </w:hyperlink>
      <w:r w:rsidRPr="00430413">
        <w:rPr>
          <w:color w:val="000000" w:themeColor="text1"/>
          <w:sz w:val="22"/>
          <w:szCs w:val="22"/>
        </w:rPr>
        <w:t xml:space="preserve"> (Accessed: 4</w:t>
      </w:r>
      <w:r w:rsidRPr="00430413">
        <w:rPr>
          <w:color w:val="000000" w:themeColor="text1"/>
          <w:sz w:val="22"/>
          <w:szCs w:val="22"/>
          <w:vertAlign w:val="superscript"/>
        </w:rPr>
        <w:t>th</w:t>
      </w:r>
      <w:r w:rsidRPr="00430413">
        <w:rPr>
          <w:color w:val="000000" w:themeColor="text1"/>
          <w:sz w:val="22"/>
          <w:szCs w:val="22"/>
        </w:rPr>
        <w:t xml:space="preserve"> June 2021).</w:t>
      </w:r>
    </w:p>
    <w:p w14:paraId="348F70D1" w14:textId="77777777" w:rsidR="00C95DE3" w:rsidRPr="00430413" w:rsidRDefault="00C95DE3" w:rsidP="00C95DE3">
      <w:pPr>
        <w:jc w:val="both"/>
        <w:rPr>
          <w:color w:val="000000" w:themeColor="text1"/>
          <w:sz w:val="22"/>
          <w:szCs w:val="22"/>
        </w:rPr>
      </w:pPr>
    </w:p>
    <w:p w14:paraId="7DE7D445" w14:textId="77777777" w:rsidR="00C95DE3" w:rsidRPr="00430413" w:rsidRDefault="00C95DE3" w:rsidP="00C95DE3">
      <w:pPr>
        <w:jc w:val="both"/>
        <w:rPr>
          <w:sz w:val="22"/>
          <w:szCs w:val="22"/>
        </w:rPr>
      </w:pPr>
      <w:r w:rsidRPr="00430413">
        <w:rPr>
          <w:sz w:val="22"/>
          <w:szCs w:val="22"/>
        </w:rPr>
        <w:t xml:space="preserve">Welsh government (2017a) </w:t>
      </w:r>
      <w:r w:rsidRPr="00430413">
        <w:rPr>
          <w:i/>
          <w:iCs/>
          <w:sz w:val="22"/>
          <w:szCs w:val="22"/>
        </w:rPr>
        <w:t>Cymraeg 2020 A Million Welsh Speakers</w:t>
      </w:r>
      <w:r w:rsidRPr="00430413">
        <w:rPr>
          <w:sz w:val="22"/>
          <w:szCs w:val="22"/>
        </w:rPr>
        <w:t>. Available at:</w:t>
      </w:r>
      <w:r w:rsidRPr="00430413">
        <w:rPr>
          <w:i/>
          <w:iCs/>
          <w:sz w:val="22"/>
          <w:szCs w:val="22"/>
        </w:rPr>
        <w:t xml:space="preserve"> </w:t>
      </w:r>
      <w:hyperlink r:id="rId70" w:history="1">
        <w:r w:rsidRPr="00430413">
          <w:rPr>
            <w:rStyle w:val="Hyperlink"/>
            <w:sz w:val="22"/>
            <w:szCs w:val="22"/>
          </w:rPr>
          <w:t>https://gov.wales/sites/default/files/publications/2018-12/cymraeg-2050-welsh-language-strategy.pdf</w:t>
        </w:r>
      </w:hyperlink>
      <w:r w:rsidRPr="00430413">
        <w:rPr>
          <w:sz w:val="22"/>
          <w:szCs w:val="22"/>
        </w:rPr>
        <w:t xml:space="preserve">  (Accessed: 4th June 2021).</w:t>
      </w:r>
    </w:p>
    <w:p w14:paraId="41C74CCF" w14:textId="77777777" w:rsidR="00C95DE3" w:rsidRPr="00430413" w:rsidRDefault="00C95DE3" w:rsidP="00C95DE3">
      <w:pPr>
        <w:jc w:val="both"/>
        <w:rPr>
          <w:sz w:val="22"/>
          <w:szCs w:val="22"/>
        </w:rPr>
      </w:pPr>
    </w:p>
    <w:p w14:paraId="15DA70DA" w14:textId="77777777" w:rsidR="00C95DE3" w:rsidRPr="00430413" w:rsidRDefault="00C95DE3" w:rsidP="00C95DE3">
      <w:pPr>
        <w:jc w:val="both"/>
        <w:rPr>
          <w:sz w:val="22"/>
          <w:szCs w:val="22"/>
        </w:rPr>
      </w:pPr>
      <w:r w:rsidRPr="00430413">
        <w:rPr>
          <w:sz w:val="22"/>
          <w:szCs w:val="22"/>
        </w:rPr>
        <w:t xml:space="preserve">Welsh government (2019) </w:t>
      </w:r>
      <w:r w:rsidRPr="00430413">
        <w:rPr>
          <w:i/>
          <w:iCs/>
          <w:sz w:val="22"/>
          <w:szCs w:val="22"/>
        </w:rPr>
        <w:t xml:space="preserve">How We Deliver Autism Services in Wales. </w:t>
      </w:r>
      <w:r w:rsidRPr="00430413">
        <w:rPr>
          <w:color w:val="000000"/>
          <w:sz w:val="22"/>
          <w:szCs w:val="22"/>
          <w:shd w:val="clear" w:color="auto" w:fill="FFFFFF"/>
        </w:rPr>
        <w:t>Available at:</w:t>
      </w:r>
      <w:r w:rsidRPr="00430413">
        <w:rPr>
          <w:i/>
          <w:iCs/>
          <w:sz w:val="22"/>
          <w:szCs w:val="22"/>
        </w:rPr>
        <w:t xml:space="preserve"> </w:t>
      </w:r>
      <w:hyperlink r:id="rId71" w:history="1">
        <w:r w:rsidRPr="00430413">
          <w:rPr>
            <w:rStyle w:val="Hyperlink"/>
            <w:sz w:val="22"/>
            <w:szCs w:val="22"/>
          </w:rPr>
          <w:t>https://gov.wales/sites/default/files/consultations/2019-01/consultation-document-easy-read.pdf</w:t>
        </w:r>
      </w:hyperlink>
      <w:r w:rsidRPr="00430413">
        <w:rPr>
          <w:rStyle w:val="Hyperlink"/>
          <w:sz w:val="22"/>
          <w:szCs w:val="22"/>
        </w:rPr>
        <w:t xml:space="preserve"> </w:t>
      </w:r>
      <w:r w:rsidRPr="00430413">
        <w:rPr>
          <w:sz w:val="22"/>
          <w:szCs w:val="22"/>
        </w:rPr>
        <w:t>(Accessed: 1</w:t>
      </w:r>
      <w:r w:rsidRPr="00430413">
        <w:rPr>
          <w:sz w:val="22"/>
          <w:szCs w:val="22"/>
          <w:vertAlign w:val="superscript"/>
        </w:rPr>
        <w:t>st</w:t>
      </w:r>
      <w:r w:rsidRPr="00430413">
        <w:rPr>
          <w:sz w:val="22"/>
          <w:szCs w:val="22"/>
        </w:rPr>
        <w:t xml:space="preserve"> June 2021).</w:t>
      </w:r>
    </w:p>
    <w:p w14:paraId="782811E4" w14:textId="77777777" w:rsidR="00C95DE3" w:rsidRPr="00430413" w:rsidRDefault="00C95DE3" w:rsidP="00C95DE3">
      <w:pPr>
        <w:jc w:val="both"/>
        <w:rPr>
          <w:color w:val="000000"/>
          <w:sz w:val="22"/>
          <w:szCs w:val="22"/>
          <w:shd w:val="clear" w:color="auto" w:fill="FFFFFF"/>
        </w:rPr>
      </w:pPr>
    </w:p>
    <w:p w14:paraId="34434899" w14:textId="77777777" w:rsidR="00C95DE3" w:rsidRPr="00430413" w:rsidRDefault="00C95DE3" w:rsidP="00C95DE3">
      <w:pPr>
        <w:jc w:val="both"/>
        <w:rPr>
          <w:sz w:val="22"/>
          <w:szCs w:val="22"/>
        </w:rPr>
      </w:pPr>
      <w:r w:rsidRPr="00430413">
        <w:rPr>
          <w:sz w:val="22"/>
          <w:szCs w:val="22"/>
        </w:rPr>
        <w:t xml:space="preserve">Welsh Government (2020) </w:t>
      </w:r>
      <w:r w:rsidRPr="00430413">
        <w:rPr>
          <w:i/>
          <w:iCs/>
          <w:sz w:val="22"/>
          <w:szCs w:val="22"/>
        </w:rPr>
        <w:t>Introduction to Curriculum for Wales Guidance.</w:t>
      </w:r>
      <w:r w:rsidRPr="00430413">
        <w:rPr>
          <w:sz w:val="22"/>
          <w:szCs w:val="22"/>
        </w:rPr>
        <w:t xml:space="preserve"> Available at: </w:t>
      </w:r>
      <w:hyperlink r:id="rId72" w:history="1">
        <w:r w:rsidRPr="00430413">
          <w:rPr>
            <w:rStyle w:val="Hyperlink"/>
            <w:sz w:val="22"/>
            <w:szCs w:val="22"/>
          </w:rPr>
          <w:t>https://hwb.gov.wales/curriculum-for-wales/introduction/</w:t>
        </w:r>
      </w:hyperlink>
      <w:r w:rsidRPr="00430413">
        <w:rPr>
          <w:rStyle w:val="Hyperlink"/>
          <w:sz w:val="22"/>
          <w:szCs w:val="22"/>
        </w:rPr>
        <w:t xml:space="preserve"> </w:t>
      </w:r>
      <w:r w:rsidRPr="00430413">
        <w:rPr>
          <w:sz w:val="22"/>
          <w:szCs w:val="22"/>
        </w:rPr>
        <w:t>(Accessed: 1</w:t>
      </w:r>
      <w:r w:rsidRPr="00430413">
        <w:rPr>
          <w:sz w:val="22"/>
          <w:szCs w:val="22"/>
          <w:vertAlign w:val="superscript"/>
        </w:rPr>
        <w:t>st</w:t>
      </w:r>
      <w:r w:rsidRPr="00430413">
        <w:rPr>
          <w:sz w:val="22"/>
          <w:szCs w:val="22"/>
        </w:rPr>
        <w:t xml:space="preserve"> June 2021).</w:t>
      </w:r>
    </w:p>
    <w:p w14:paraId="1444D74C" w14:textId="77777777" w:rsidR="00C95DE3" w:rsidRPr="00430413" w:rsidRDefault="00C95DE3" w:rsidP="00C95DE3">
      <w:pPr>
        <w:jc w:val="both"/>
        <w:rPr>
          <w:sz w:val="22"/>
          <w:szCs w:val="22"/>
        </w:rPr>
      </w:pPr>
    </w:p>
    <w:p w14:paraId="30043D8D" w14:textId="77777777" w:rsidR="00C95DE3" w:rsidRPr="00430413" w:rsidRDefault="00C95DE3" w:rsidP="00C95DE3">
      <w:pPr>
        <w:jc w:val="both"/>
        <w:rPr>
          <w:sz w:val="22"/>
          <w:szCs w:val="22"/>
        </w:rPr>
      </w:pPr>
      <w:r w:rsidRPr="00430413">
        <w:rPr>
          <w:sz w:val="22"/>
          <w:szCs w:val="22"/>
        </w:rPr>
        <w:t xml:space="preserve">Welsh Government (2020a) </w:t>
      </w:r>
      <w:r w:rsidRPr="00430413">
        <w:rPr>
          <w:i/>
          <w:iCs/>
          <w:sz w:val="22"/>
          <w:szCs w:val="22"/>
        </w:rPr>
        <w:t>Additional Learning Needs (ALN) Transformation Programme.</w:t>
      </w:r>
      <w:r w:rsidRPr="00430413">
        <w:rPr>
          <w:sz w:val="22"/>
          <w:szCs w:val="22"/>
        </w:rPr>
        <w:t xml:space="preserve"> Available at: </w:t>
      </w:r>
      <w:hyperlink r:id="rId73" w:history="1">
        <w:r w:rsidRPr="00430413">
          <w:rPr>
            <w:rStyle w:val="Hyperlink"/>
            <w:sz w:val="22"/>
            <w:szCs w:val="22"/>
          </w:rPr>
          <w:t>https://gov.wales/sites/default/files/publications/2020-09/additional-learning-needs-aln-transformation-programme-guide.pdf</w:t>
        </w:r>
      </w:hyperlink>
      <w:r w:rsidRPr="00430413">
        <w:rPr>
          <w:rStyle w:val="Hyperlink"/>
          <w:sz w:val="22"/>
          <w:szCs w:val="22"/>
        </w:rPr>
        <w:t xml:space="preserve"> </w:t>
      </w:r>
      <w:r w:rsidRPr="00430413">
        <w:rPr>
          <w:sz w:val="22"/>
          <w:szCs w:val="22"/>
        </w:rPr>
        <w:t>(Accessed: 4th June 2021).</w:t>
      </w:r>
    </w:p>
    <w:p w14:paraId="2DBA13E1" w14:textId="77777777" w:rsidR="00C95DE3" w:rsidRPr="00430413" w:rsidRDefault="00C95DE3" w:rsidP="00C95DE3">
      <w:pPr>
        <w:jc w:val="both"/>
        <w:rPr>
          <w:sz w:val="22"/>
          <w:szCs w:val="22"/>
        </w:rPr>
      </w:pPr>
    </w:p>
    <w:p w14:paraId="5699676B" w14:textId="77777777" w:rsidR="00C95DE3" w:rsidRPr="00430413" w:rsidRDefault="00C95DE3" w:rsidP="00C95DE3">
      <w:pPr>
        <w:jc w:val="both"/>
        <w:rPr>
          <w:sz w:val="22"/>
          <w:szCs w:val="22"/>
        </w:rPr>
      </w:pPr>
      <w:r w:rsidRPr="00430413">
        <w:rPr>
          <w:sz w:val="22"/>
          <w:szCs w:val="22"/>
        </w:rPr>
        <w:t xml:space="preserve">Welsh government (2020a) </w:t>
      </w:r>
      <w:r w:rsidRPr="00430413">
        <w:rPr>
          <w:i/>
          <w:iCs/>
          <w:sz w:val="22"/>
          <w:szCs w:val="22"/>
        </w:rPr>
        <w:t xml:space="preserve">Welsh Language Data from the Annual Population Survey: July 2019 to June 2020. </w:t>
      </w:r>
      <w:r w:rsidRPr="00430413">
        <w:rPr>
          <w:sz w:val="22"/>
          <w:szCs w:val="22"/>
        </w:rPr>
        <w:t xml:space="preserve">Available at: </w:t>
      </w:r>
      <w:hyperlink r:id="rId74" w:history="1">
        <w:r w:rsidRPr="00430413">
          <w:rPr>
            <w:rStyle w:val="Hyperlink"/>
            <w:sz w:val="22"/>
            <w:szCs w:val="22"/>
          </w:rPr>
          <w:t>https://gov.wales/welsh-language-data-annual-population-survey-july-2019-june-2020</w:t>
        </w:r>
      </w:hyperlink>
      <w:r w:rsidRPr="00430413">
        <w:rPr>
          <w:sz w:val="22"/>
          <w:szCs w:val="22"/>
        </w:rPr>
        <w:t xml:space="preserve"> (Accessed: 4th June 2021).</w:t>
      </w:r>
    </w:p>
    <w:p w14:paraId="5621550D" w14:textId="77777777" w:rsidR="00C95DE3" w:rsidRPr="00430413" w:rsidRDefault="00C95DE3" w:rsidP="00C95DE3">
      <w:pPr>
        <w:jc w:val="both"/>
        <w:rPr>
          <w:sz w:val="22"/>
          <w:szCs w:val="22"/>
        </w:rPr>
      </w:pPr>
    </w:p>
    <w:p w14:paraId="57C8C41D" w14:textId="77777777" w:rsidR="00C95DE3" w:rsidRPr="00430413" w:rsidRDefault="00C95DE3" w:rsidP="00C95DE3">
      <w:pPr>
        <w:jc w:val="both"/>
        <w:rPr>
          <w:sz w:val="22"/>
          <w:szCs w:val="22"/>
        </w:rPr>
      </w:pPr>
      <w:r w:rsidRPr="00430413">
        <w:rPr>
          <w:sz w:val="22"/>
          <w:szCs w:val="22"/>
        </w:rPr>
        <w:t xml:space="preserve">Welsh government (2020c) </w:t>
      </w:r>
      <w:r w:rsidRPr="00430413">
        <w:rPr>
          <w:i/>
          <w:iCs/>
          <w:sz w:val="22"/>
          <w:szCs w:val="22"/>
        </w:rPr>
        <w:t xml:space="preserve">Evaluation of the Welsh Language Sabbatical Scheme for Education Practitioners: Summary. </w:t>
      </w:r>
      <w:r w:rsidRPr="00430413">
        <w:rPr>
          <w:sz w:val="22"/>
          <w:szCs w:val="22"/>
        </w:rPr>
        <w:t xml:space="preserve">Available at: </w:t>
      </w:r>
      <w:hyperlink r:id="rId75" w:history="1">
        <w:r w:rsidRPr="00430413">
          <w:rPr>
            <w:rStyle w:val="Hyperlink"/>
            <w:sz w:val="22"/>
            <w:szCs w:val="22"/>
          </w:rPr>
          <w:t>https://gov.wales/evaluation-welsh-language-sabbatical-scheme-education-practitioners-summary-html</w:t>
        </w:r>
      </w:hyperlink>
      <w:r w:rsidRPr="00430413">
        <w:rPr>
          <w:sz w:val="22"/>
          <w:szCs w:val="22"/>
        </w:rPr>
        <w:t xml:space="preserve"> (Accessed: 4th June 2021).</w:t>
      </w:r>
    </w:p>
    <w:p w14:paraId="4C18780F" w14:textId="77777777" w:rsidR="00C95DE3" w:rsidRPr="00430413" w:rsidRDefault="00C95DE3" w:rsidP="00C95DE3">
      <w:pPr>
        <w:jc w:val="both"/>
        <w:rPr>
          <w:sz w:val="22"/>
          <w:szCs w:val="22"/>
        </w:rPr>
      </w:pPr>
    </w:p>
    <w:p w14:paraId="61C2A406" w14:textId="77777777" w:rsidR="00C95DE3" w:rsidRPr="00430413" w:rsidRDefault="00C95DE3" w:rsidP="00C95DE3">
      <w:pPr>
        <w:jc w:val="both"/>
        <w:rPr>
          <w:sz w:val="22"/>
          <w:szCs w:val="22"/>
        </w:rPr>
      </w:pPr>
      <w:r w:rsidRPr="00430413">
        <w:rPr>
          <w:color w:val="000000"/>
          <w:sz w:val="22"/>
          <w:szCs w:val="22"/>
          <w:shd w:val="clear" w:color="auto" w:fill="FFFFFF"/>
        </w:rPr>
        <w:t xml:space="preserve">Welsh Government (2021a) </w:t>
      </w:r>
      <w:r w:rsidRPr="00430413">
        <w:rPr>
          <w:i/>
          <w:iCs/>
          <w:color w:val="000000"/>
          <w:sz w:val="22"/>
          <w:szCs w:val="22"/>
          <w:shd w:val="clear" w:color="auto" w:fill="FFFFFF"/>
        </w:rPr>
        <w:t>Autistic Spectrum Disorder Strategic Action Plan</w:t>
      </w:r>
      <w:r w:rsidRPr="00430413">
        <w:rPr>
          <w:color w:val="000000"/>
          <w:sz w:val="22"/>
          <w:szCs w:val="22"/>
          <w:shd w:val="clear" w:color="auto" w:fill="FFFFFF"/>
        </w:rPr>
        <w:t xml:space="preserve">. Available at: </w:t>
      </w:r>
      <w:hyperlink r:id="rId76" w:history="1">
        <w:r w:rsidRPr="00430413">
          <w:rPr>
            <w:rStyle w:val="Hyperlink"/>
            <w:sz w:val="22"/>
            <w:szCs w:val="22"/>
          </w:rPr>
          <w:t>https://gov.wales/sites/default/files/publications/2019-07/autistic-spectrum-disorder-strategic-action-annual-report-2018-2019.pdf</w:t>
        </w:r>
      </w:hyperlink>
      <w:r w:rsidRPr="00430413">
        <w:rPr>
          <w:rStyle w:val="Hyperlink"/>
          <w:sz w:val="22"/>
          <w:szCs w:val="22"/>
        </w:rPr>
        <w:t xml:space="preserve"> </w:t>
      </w:r>
      <w:r w:rsidRPr="00430413">
        <w:rPr>
          <w:sz w:val="22"/>
          <w:szCs w:val="22"/>
        </w:rPr>
        <w:t>(Accessed: 1</w:t>
      </w:r>
      <w:r w:rsidRPr="00430413">
        <w:rPr>
          <w:sz w:val="22"/>
          <w:szCs w:val="22"/>
          <w:vertAlign w:val="superscript"/>
        </w:rPr>
        <w:t>st</w:t>
      </w:r>
      <w:r w:rsidRPr="00430413">
        <w:rPr>
          <w:sz w:val="22"/>
          <w:szCs w:val="22"/>
        </w:rPr>
        <w:t xml:space="preserve"> June 2021).</w:t>
      </w:r>
    </w:p>
    <w:p w14:paraId="031B6C73" w14:textId="77777777" w:rsidR="00C95DE3" w:rsidRPr="00430413" w:rsidRDefault="00C95DE3" w:rsidP="00C95DE3">
      <w:pPr>
        <w:jc w:val="both"/>
        <w:rPr>
          <w:rStyle w:val="Hyperlink"/>
          <w:color w:val="000000"/>
          <w:sz w:val="22"/>
          <w:szCs w:val="22"/>
          <w:u w:val="none"/>
          <w:shd w:val="clear" w:color="auto" w:fill="FFFFFF"/>
        </w:rPr>
      </w:pPr>
    </w:p>
    <w:p w14:paraId="4E1C2B54" w14:textId="77777777" w:rsidR="00C95DE3" w:rsidRPr="00430413" w:rsidRDefault="00C95DE3" w:rsidP="00C95DE3">
      <w:pPr>
        <w:jc w:val="both"/>
        <w:rPr>
          <w:sz w:val="22"/>
          <w:szCs w:val="22"/>
        </w:rPr>
      </w:pPr>
      <w:r w:rsidRPr="00430413">
        <w:rPr>
          <w:color w:val="000000"/>
          <w:sz w:val="22"/>
          <w:szCs w:val="22"/>
          <w:shd w:val="clear" w:color="auto" w:fill="FFFFFF"/>
        </w:rPr>
        <w:t xml:space="preserve">Welsh Government (2021b) </w:t>
      </w:r>
      <w:r w:rsidRPr="00430413">
        <w:rPr>
          <w:i/>
          <w:iCs/>
          <w:color w:val="000000"/>
          <w:sz w:val="22"/>
          <w:szCs w:val="22"/>
          <w:shd w:val="clear" w:color="auto" w:fill="FFFFFF"/>
        </w:rPr>
        <w:t xml:space="preserve">£9.8 Million of Extra Funding to Support Learners with Additional Needs During Coronavirus. </w:t>
      </w:r>
      <w:r w:rsidRPr="00430413">
        <w:rPr>
          <w:color w:val="000000"/>
          <w:sz w:val="22"/>
          <w:szCs w:val="22"/>
          <w:shd w:val="clear" w:color="auto" w:fill="FFFFFF"/>
        </w:rPr>
        <w:t xml:space="preserve">Available at: </w:t>
      </w:r>
      <w:hyperlink r:id="rId77" w:history="1">
        <w:r w:rsidRPr="00430413">
          <w:rPr>
            <w:rStyle w:val="Hyperlink"/>
            <w:sz w:val="22"/>
            <w:szCs w:val="22"/>
          </w:rPr>
          <w:t>https://gov.wales/ps98-million-extra-funding-support-learners-additional-learning-needs-during-coronavirus</w:t>
        </w:r>
      </w:hyperlink>
      <w:r w:rsidRPr="00430413">
        <w:rPr>
          <w:rStyle w:val="Hyperlink"/>
          <w:sz w:val="22"/>
          <w:szCs w:val="22"/>
        </w:rPr>
        <w:t xml:space="preserve"> </w:t>
      </w:r>
      <w:r w:rsidRPr="00430413">
        <w:rPr>
          <w:sz w:val="22"/>
          <w:szCs w:val="22"/>
        </w:rPr>
        <w:t>(Accessed: 1</w:t>
      </w:r>
      <w:r w:rsidRPr="00430413">
        <w:rPr>
          <w:sz w:val="22"/>
          <w:szCs w:val="22"/>
          <w:vertAlign w:val="superscript"/>
        </w:rPr>
        <w:t>st</w:t>
      </w:r>
      <w:r w:rsidRPr="00430413">
        <w:rPr>
          <w:sz w:val="22"/>
          <w:szCs w:val="22"/>
        </w:rPr>
        <w:t xml:space="preserve"> June 2021).</w:t>
      </w:r>
    </w:p>
    <w:p w14:paraId="29B70E29" w14:textId="77777777" w:rsidR="00C95DE3" w:rsidRPr="00430413" w:rsidRDefault="00C95DE3" w:rsidP="00C95DE3">
      <w:pPr>
        <w:jc w:val="both"/>
        <w:rPr>
          <w:color w:val="000000"/>
          <w:sz w:val="22"/>
          <w:szCs w:val="22"/>
          <w:shd w:val="clear" w:color="auto" w:fill="FFFFFF"/>
        </w:rPr>
      </w:pPr>
    </w:p>
    <w:p w14:paraId="6EA700CD" w14:textId="77777777" w:rsidR="00C95DE3" w:rsidRPr="00430413" w:rsidRDefault="00C95DE3" w:rsidP="00C95DE3">
      <w:pPr>
        <w:jc w:val="both"/>
        <w:rPr>
          <w:sz w:val="22"/>
          <w:szCs w:val="22"/>
        </w:rPr>
      </w:pPr>
      <w:r w:rsidRPr="00430413">
        <w:rPr>
          <w:sz w:val="22"/>
          <w:szCs w:val="22"/>
        </w:rPr>
        <w:t xml:space="preserve">Welsh Government (No Date) </w:t>
      </w:r>
      <w:r w:rsidRPr="00430413">
        <w:rPr>
          <w:i/>
          <w:iCs/>
          <w:sz w:val="22"/>
          <w:szCs w:val="22"/>
        </w:rPr>
        <w:t>Collaborative Networks.</w:t>
      </w:r>
      <w:r w:rsidRPr="00430413">
        <w:rPr>
          <w:sz w:val="22"/>
          <w:szCs w:val="22"/>
        </w:rPr>
        <w:t xml:space="preserve"> Available at: </w:t>
      </w:r>
      <w:hyperlink r:id="rId78" w:history="1">
        <w:r w:rsidRPr="00430413">
          <w:rPr>
            <w:rStyle w:val="Hyperlink"/>
            <w:sz w:val="22"/>
            <w:szCs w:val="22"/>
          </w:rPr>
          <w:t>https://hwb.gov.wales/professional-development/national-approach-to-professional-learning/collaborative-networks</w:t>
        </w:r>
      </w:hyperlink>
      <w:r w:rsidRPr="00430413">
        <w:rPr>
          <w:sz w:val="22"/>
          <w:szCs w:val="22"/>
        </w:rPr>
        <w:t xml:space="preserve"> (Accessed: 4th June 2021).</w:t>
      </w:r>
    </w:p>
    <w:p w14:paraId="17D6A45F" w14:textId="77777777" w:rsidR="00C95DE3" w:rsidRPr="00430413" w:rsidRDefault="00C95DE3" w:rsidP="00C95DE3">
      <w:pPr>
        <w:jc w:val="both"/>
        <w:rPr>
          <w:sz w:val="22"/>
          <w:szCs w:val="22"/>
        </w:rPr>
      </w:pPr>
    </w:p>
    <w:p w14:paraId="206C9992" w14:textId="77777777" w:rsidR="00C95DE3" w:rsidRPr="00430413" w:rsidRDefault="00C95DE3" w:rsidP="00C95DE3">
      <w:pPr>
        <w:pStyle w:val="NormalWeb"/>
        <w:spacing w:before="0" w:beforeAutospacing="0" w:after="240" w:afterAutospacing="0" w:line="360" w:lineRule="atLeast"/>
        <w:jc w:val="both"/>
        <w:rPr>
          <w:color w:val="000000"/>
          <w:sz w:val="22"/>
          <w:szCs w:val="22"/>
        </w:rPr>
      </w:pPr>
      <w:r w:rsidRPr="00430413">
        <w:rPr>
          <w:color w:val="000000"/>
          <w:sz w:val="22"/>
          <w:szCs w:val="22"/>
        </w:rPr>
        <w:t>Wolke, D., Tippett, N. and Dantchev, S. (2015). Bullying in the family: sibling bullying.</w:t>
      </w:r>
      <w:r w:rsidRPr="00430413">
        <w:rPr>
          <w:rStyle w:val="apple-converted-space"/>
          <w:color w:val="000000"/>
          <w:sz w:val="22"/>
          <w:szCs w:val="22"/>
        </w:rPr>
        <w:t> </w:t>
      </w:r>
      <w:r w:rsidRPr="00430413">
        <w:rPr>
          <w:i/>
          <w:iCs/>
          <w:color w:val="000000"/>
          <w:sz w:val="22"/>
          <w:szCs w:val="22"/>
        </w:rPr>
        <w:t>The Lancet Psychiatry</w:t>
      </w:r>
      <w:r w:rsidRPr="00430413">
        <w:rPr>
          <w:color w:val="000000"/>
          <w:sz w:val="22"/>
          <w:szCs w:val="22"/>
        </w:rPr>
        <w:t>, 2(10), pp.917–929.</w:t>
      </w:r>
    </w:p>
    <w:p w14:paraId="014C2D57" w14:textId="77777777" w:rsidR="00C95DE3" w:rsidRPr="00430413" w:rsidRDefault="00C95DE3" w:rsidP="00C95DE3">
      <w:pPr>
        <w:jc w:val="both"/>
        <w:rPr>
          <w:color w:val="000000"/>
          <w:sz w:val="22"/>
          <w:szCs w:val="22"/>
          <w:shd w:val="clear" w:color="auto" w:fill="FFFFFF"/>
        </w:rPr>
      </w:pPr>
      <w:r w:rsidRPr="00430413">
        <w:rPr>
          <w:color w:val="000000"/>
          <w:sz w:val="22"/>
          <w:szCs w:val="22"/>
          <w:shd w:val="clear" w:color="auto" w:fill="FFFFFF"/>
        </w:rPr>
        <w:t>Woodgate, R.L., Ateah, C. and Secco, L. (2008). Living in a World of Our Own: The Experience of Parents Who Have a Child with Autism.</w:t>
      </w:r>
      <w:r w:rsidRPr="00430413">
        <w:rPr>
          <w:rStyle w:val="apple-converted-space"/>
          <w:color w:val="000000"/>
          <w:sz w:val="22"/>
          <w:szCs w:val="22"/>
          <w:shd w:val="clear" w:color="auto" w:fill="FFFFFF"/>
        </w:rPr>
        <w:t> </w:t>
      </w:r>
      <w:r w:rsidRPr="00430413">
        <w:rPr>
          <w:i/>
          <w:iCs/>
          <w:color w:val="000000"/>
          <w:sz w:val="22"/>
          <w:szCs w:val="22"/>
        </w:rPr>
        <w:t>Qualitative Health Research</w:t>
      </w:r>
      <w:r w:rsidRPr="00430413">
        <w:rPr>
          <w:color w:val="000000"/>
          <w:sz w:val="22"/>
          <w:szCs w:val="22"/>
          <w:shd w:val="clear" w:color="auto" w:fill="FFFFFF"/>
        </w:rPr>
        <w:t>, 18(8), pp.1075–1083.</w:t>
      </w:r>
    </w:p>
    <w:p w14:paraId="62741807" w14:textId="77777777" w:rsidR="00C95DE3" w:rsidRPr="00430413" w:rsidRDefault="00C95DE3" w:rsidP="00C95DE3">
      <w:pPr>
        <w:jc w:val="both"/>
        <w:rPr>
          <w:sz w:val="22"/>
          <w:szCs w:val="22"/>
        </w:rPr>
      </w:pPr>
    </w:p>
    <w:p w14:paraId="1ACAB1F1" w14:textId="77777777" w:rsidR="00C95DE3" w:rsidRPr="00430413" w:rsidRDefault="00C95DE3" w:rsidP="00C95DE3">
      <w:pPr>
        <w:jc w:val="both"/>
        <w:rPr>
          <w:color w:val="000000"/>
          <w:sz w:val="22"/>
          <w:szCs w:val="22"/>
          <w:shd w:val="clear" w:color="auto" w:fill="FFFFFF"/>
        </w:rPr>
      </w:pPr>
      <w:r w:rsidRPr="00430413">
        <w:rPr>
          <w:color w:val="000000"/>
          <w:sz w:val="22"/>
          <w:szCs w:val="22"/>
          <w:shd w:val="clear" w:color="auto" w:fill="FFFFFF"/>
        </w:rPr>
        <w:t>Woodgate, R.L., Ateah, C. and Secco, L. (2008). Living in a World of Our Own: The Experience of Parents Who Have a Child with Autism.</w:t>
      </w:r>
      <w:r w:rsidRPr="00430413">
        <w:rPr>
          <w:rStyle w:val="apple-converted-space"/>
          <w:color w:val="000000"/>
          <w:sz w:val="22"/>
          <w:szCs w:val="22"/>
          <w:shd w:val="clear" w:color="auto" w:fill="FFFFFF"/>
        </w:rPr>
        <w:t> </w:t>
      </w:r>
      <w:r w:rsidRPr="00430413">
        <w:rPr>
          <w:i/>
          <w:iCs/>
          <w:color w:val="000000"/>
          <w:sz w:val="22"/>
          <w:szCs w:val="22"/>
        </w:rPr>
        <w:t>Qualitative Health Research</w:t>
      </w:r>
      <w:r w:rsidRPr="00430413">
        <w:rPr>
          <w:color w:val="000000"/>
          <w:sz w:val="22"/>
          <w:szCs w:val="22"/>
          <w:shd w:val="clear" w:color="auto" w:fill="FFFFFF"/>
        </w:rPr>
        <w:t>, 18(8), pp.1075–1083.</w:t>
      </w:r>
    </w:p>
    <w:p w14:paraId="1C036FD2" w14:textId="77777777" w:rsidR="00D056DA" w:rsidRDefault="00C95DE3"/>
    <w:sectPr w:rsidR="00D056DA" w:rsidSect="00117FA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5DE3"/>
    <w:rsid w:val="00117FA9"/>
    <w:rsid w:val="00C95DE3"/>
    <w:rsid w:val="00E61D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3D4F900"/>
  <w15:chartTrackingRefBased/>
  <w15:docId w15:val="{37E68083-EE66-0343-A68A-88AA87493A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5DE3"/>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C95DE3"/>
  </w:style>
  <w:style w:type="character" w:styleId="Hyperlink">
    <w:name w:val="Hyperlink"/>
    <w:basedOn w:val="DefaultParagraphFont"/>
    <w:uiPriority w:val="99"/>
    <w:unhideWhenUsed/>
    <w:rsid w:val="00C95DE3"/>
    <w:rPr>
      <w:color w:val="0563C1" w:themeColor="hyperlink"/>
      <w:u w:val="single"/>
    </w:rPr>
  </w:style>
  <w:style w:type="paragraph" w:styleId="NormalWeb">
    <w:name w:val="Normal (Web)"/>
    <w:basedOn w:val="Normal"/>
    <w:uiPriority w:val="99"/>
    <w:semiHidden/>
    <w:unhideWhenUsed/>
    <w:rsid w:val="00C95DE3"/>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enquire.org.uk/parents/what-is-asl/" TargetMode="External"/><Relationship Id="rId21" Type="http://schemas.openxmlformats.org/officeDocument/2006/relationships/hyperlink" Target="https://councilfordisabledchildren.org.uk/sites/default/files/field/attachemnt/mapit-multi-agency-planning-and-improvement-tool.pdf" TargetMode="External"/><Relationship Id="rId42" Type="http://schemas.openxmlformats.org/officeDocument/2006/relationships/hyperlink" Target="https://www.nhs.uk/conditions/autism/autism-and-everyday-life/school/" TargetMode="External"/><Relationship Id="rId47" Type="http://schemas.openxmlformats.org/officeDocument/2006/relationships/hyperlink" Target="https://learning.nspcc.org.uk/safeguarding-child-protection/early-help-early-intervention" TargetMode="External"/><Relationship Id="rId63" Type="http://schemas.openxmlformats.org/officeDocument/2006/relationships/hyperlink" Target="https://www.foundationyears.org.uk/wp-content/uploads/2011/10/Learning_Playing_Interacting.pdf" TargetMode="External"/><Relationship Id="rId68" Type="http://schemas.openxmlformats.org/officeDocument/2006/relationships/hyperlink" Target="https://hwb.gov.wales/professional-development/welsh-language-practitioner-training" TargetMode="External"/><Relationship Id="rId16" Type="http://schemas.openxmlformats.org/officeDocument/2006/relationships/hyperlink" Target="https://contact.org.uk/help-for-families/information-advice-services/education-learning/extra-support-in-mainstream-schools/" TargetMode="External"/><Relationship Id="rId11" Type="http://schemas.openxmlformats.org/officeDocument/2006/relationships/hyperlink" Target="https://safeguarding.calderdale.gov.uk/wp-content/uploads/2018/01/Resolving-Professional-Disagreements-min.pdf" TargetMode="External"/><Relationship Id="rId24" Type="http://schemas.openxmlformats.org/officeDocument/2006/relationships/hyperlink" Target="https://www.educationsupport.org.uk/handling-stress" TargetMode="External"/><Relationship Id="rId32" Type="http://schemas.openxmlformats.org/officeDocument/2006/relationships/hyperlink" Target="https://www.autism.org.uk/advice-and-guidance/topics/communication/understanding-and-developing-communication" TargetMode="External"/><Relationship Id="rId37" Type="http://schemas.openxmlformats.org/officeDocument/2006/relationships/hyperlink" Target="https://www.autism.org.uk/advice-and-guidance/topics/bullying/bullying/parents" TargetMode="External"/><Relationship Id="rId40" Type="http://schemas.openxmlformats.org/officeDocument/2006/relationships/hyperlink" Target="https://www.nhs.uk/mental-health/self-help/guides-tools-and-activities/five-steps-to-mental-wellbeing/" TargetMode="External"/><Relationship Id="rId45" Type="http://schemas.openxmlformats.org/officeDocument/2006/relationships/hyperlink" Target="https://www.nice.org.uk/guidance/cg128/chapter/recommendations" TargetMode="External"/><Relationship Id="rId53" Type="http://schemas.openxmlformats.org/officeDocument/2006/relationships/hyperlink" Target="https://raisingchildren.net.au/autism/communicating-relationships/family-relationships/siblings-asd" TargetMode="External"/><Relationship Id="rId58" Type="http://schemas.openxmlformats.org/officeDocument/2006/relationships/hyperlink" Target="http://www.skillsforschools.org.uk/roles-in-schools/" TargetMode="External"/><Relationship Id="rId66" Type="http://schemas.openxmlformats.org/officeDocument/2006/relationships/hyperlink" Target="https://downloads.unicef.org.uk/wp-content/uploads/2019/10/UNCRC_summary-1_1.pdf?_adal_sd=www.unicef.org.uk.1622126299744&amp;_adal_ca=so%3DGoogle%26me%3Dorganic%26ca%3D(not%2520set)%26co%3D(not%2520set)%26ke%3D(not%2520set).1622126299744&amp;_adal_cw=1622126273446.1622126299744&amp;_adal_id=5b048029-cfe1-4824-9d4f-aec5a0bc2c80.1622126273.2.1622126290.1622126273.e552f815-0956-49ed-9ed5-b4a187567350.1622126299744&amp;_ga=2.71573403.967709737.1622126273-1276016916.1622126273" TargetMode="External"/><Relationship Id="rId74" Type="http://schemas.openxmlformats.org/officeDocument/2006/relationships/hyperlink" Target="https://gov.wales/welsh-language-data-annual-population-survey-july-2019-june-2020" TargetMode="External"/><Relationship Id="rId79" Type="http://schemas.openxmlformats.org/officeDocument/2006/relationships/fontTable" Target="fontTable.xml"/><Relationship Id="rId5" Type="http://schemas.openxmlformats.org/officeDocument/2006/relationships/hyperlink" Target="https://www.autism-society.org/living-with-autism/how-the-autism-society-can-help/safe-and-sound/bullying-prevention/" TargetMode="External"/><Relationship Id="rId61" Type="http://schemas.openxmlformats.org/officeDocument/2006/relationships/hyperlink" Target="https://degree.astate.edu/articles/k-12-education/importance-of-teacher-collaboration.aspx" TargetMode="External"/><Relationship Id="rId19" Type="http://schemas.openxmlformats.org/officeDocument/2006/relationships/hyperlink" Target="https://www.ncbi.nlm.nih.gov/pmc/articles/PMC4962257/" TargetMode="External"/><Relationship Id="rId14" Type="http://schemas.openxmlformats.org/officeDocument/2006/relationships/hyperlink" Target="https://childrenslegalcentre.wales/additional-learning-needs-a-new-system-of-support-for-children-and-young-people-in-wales/" TargetMode="External"/><Relationship Id="rId22" Type="http://schemas.openxmlformats.org/officeDocument/2006/relationships/hyperlink" Target="https://www.allfie.org.uk/news/inclusion-now/inclusion-now-49/autism-and-labelling/" TargetMode="External"/><Relationship Id="rId27" Type="http://schemas.openxmlformats.org/officeDocument/2006/relationships/hyperlink" Target="https://www.equalityhumanrights.com/en/human-rights-act/article-10-freedom-expression" TargetMode="External"/><Relationship Id="rId30" Type="http://schemas.openxmlformats.org/officeDocument/2006/relationships/hyperlink" Target="https://www.leadwithlanguages.org/why-learn-languages/top-ten-reasons-to-learn-languages/" TargetMode="External"/><Relationship Id="rId35" Type="http://schemas.openxmlformats.org/officeDocument/2006/relationships/hyperlink" Target="https://www.autism.org.uk/advice-and-guidance/topics/communication/understanding-and-developing-communication" TargetMode="External"/><Relationship Id="rId43" Type="http://schemas.openxmlformats.org/officeDocument/2006/relationships/hyperlink" Target="https://www.nhs.uk/conditions/baby/babys-development/play-and-learning/help-your-baby-learn-to-talk/" TargetMode="External"/><Relationship Id="rId48" Type="http://schemas.openxmlformats.org/officeDocument/2006/relationships/hyperlink" Target="https://assets.publishing.service.gov.uk/government/uploads/system/uploads/attachment_data/file/943488/COVID-19_series_briefing_on_special_educational_needs_and_disabilities_provision__November_2020.pdf" TargetMode="External"/><Relationship Id="rId56" Type="http://schemas.openxmlformats.org/officeDocument/2006/relationships/hyperlink" Target="https://www.diva-portal.org/smash/get/diva2:662097/FULLTEXT01.pdf" TargetMode="External"/><Relationship Id="rId64" Type="http://schemas.openxmlformats.org/officeDocument/2006/relationships/hyperlink" Target="https://foundationyears.org.uk/wp-content/uploads/2011/10/Challening_Practice_to_Further_Improve_Learning_Playing_and_Interacting_in_the_EYFS.pdf" TargetMode="External"/><Relationship Id="rId69" Type="http://schemas.openxmlformats.org/officeDocument/2006/relationships/hyperlink" Target="https://gov.wales/sites/default/files/publications/2018-12/theme-4-helping-families-to-actively-support-their-child-s-learning-resources-1-5.pdf" TargetMode="External"/><Relationship Id="rId77" Type="http://schemas.openxmlformats.org/officeDocument/2006/relationships/hyperlink" Target="https://gov.wales/ps98-million-extra-funding-support-learners-additional-learning-needs-during-coronavirus" TargetMode="External"/><Relationship Id="rId8" Type="http://schemas.openxmlformats.org/officeDocument/2006/relationships/hyperlink" Target="https://www.bbc.com/future/article/20160811-the-amazing-benefits-of-being-bilingual" TargetMode="External"/><Relationship Id="rId51" Type="http://schemas.openxmlformats.org/officeDocument/2006/relationships/hyperlink" Target="https://raisingchildren.net.au/autism/behaviour/understanding-behaviour/challenging-behaviour-asd" TargetMode="External"/><Relationship Id="rId72" Type="http://schemas.openxmlformats.org/officeDocument/2006/relationships/hyperlink" Target="https://hwb.gov.wales/curriculum-for-wales/introduction/" TargetMode="External"/><Relationship Id="rId80" Type="http://schemas.openxmlformats.org/officeDocument/2006/relationships/theme" Target="theme/theme1.xml"/><Relationship Id="rId3" Type="http://schemas.openxmlformats.org/officeDocument/2006/relationships/webSettings" Target="webSettings.xml"/><Relationship Id="rId12" Type="http://schemas.openxmlformats.org/officeDocument/2006/relationships/hyperlink" Target="https://cavuhb.nhs.wales/our-services/integrated-autism-services/" TargetMode="External"/><Relationship Id="rId17" Type="http://schemas.openxmlformats.org/officeDocument/2006/relationships/hyperlink" Target="https://assets.publishing.service.gov.uk/government/uploads/system/uploads/attachment_data/file/800028/Timpson_review_of_school_exclusion_literature_review.pdf" TargetMode="External"/><Relationship Id="rId25" Type="http://schemas.openxmlformats.org/officeDocument/2006/relationships/hyperlink" Target="https://www.youtube.com/watch?v=00gHqzWowPg" TargetMode="External"/><Relationship Id="rId33" Type="http://schemas.openxmlformats.org/officeDocument/2006/relationships/hyperlink" Target="https://www.autism.org.uk/advice-and-guidance/topics/diagnosis/pre-diagnosis/parents-and-carers" TargetMode="External"/><Relationship Id="rId38" Type="http://schemas.openxmlformats.org/officeDocument/2006/relationships/hyperlink" Target="https://www.publicengagement.ac.uk/do-engagement/partnership-working/partnership-working-principles" TargetMode="External"/><Relationship Id="rId46" Type="http://schemas.openxmlformats.org/officeDocument/2006/relationships/hyperlink" Target="https://www.nichd.nih.gov/health/topics/autism/conditioninfo/treatments/early-intervention" TargetMode="External"/><Relationship Id="rId59" Type="http://schemas.openxmlformats.org/officeDocument/2006/relationships/hyperlink" Target="https://www.snapcymru.org/wp-content/uploads/2016/01/SNAP-Cymru-Response.pdf" TargetMode="External"/><Relationship Id="rId67" Type="http://schemas.openxmlformats.org/officeDocument/2006/relationships/hyperlink" Target="https://gov.wales/sites/default/files/publications/2018-03/the-maintained-schools-partnership-agreements-wales-regulations-2007-guidance-for-local-education-authorities-and-schools.pdf" TargetMode="External"/><Relationship Id="rId20" Type="http://schemas.openxmlformats.org/officeDocument/2006/relationships/hyperlink" Target="https://www.dur.ac.uk/news/newsitem/?itemno=8449" TargetMode="External"/><Relationship Id="rId41" Type="http://schemas.openxmlformats.org/officeDocument/2006/relationships/hyperlink" Target="https://www.nhs.uk/mental-health/feelings-symptoms-behaviours/feelings-and-symptoms/feeling-lonely/" TargetMode="External"/><Relationship Id="rId54" Type="http://schemas.openxmlformats.org/officeDocument/2006/relationships/hyperlink" Target="https://raisingchildren.net.au/toddlers/connecting-communicating/communicating/nonverbal-communication" TargetMode="External"/><Relationship Id="rId62" Type="http://schemas.openxmlformats.org/officeDocument/2006/relationships/hyperlink" Target="https://kidshealth.org/en/teens/social-phobia.html" TargetMode="External"/><Relationship Id="rId70" Type="http://schemas.openxmlformats.org/officeDocument/2006/relationships/hyperlink" Target="https://gov.wales/sites/default/files/publications/2018-12/cymraeg-2050-welsh-language-strategy.pdf" TargetMode="External"/><Relationship Id="rId75" Type="http://schemas.openxmlformats.org/officeDocument/2006/relationships/hyperlink" Target="https://gov.wales/evaluation-welsh-language-sabbatical-scheme-education-practitioners-summary-html" TargetMode="External"/><Relationship Id="rId1" Type="http://schemas.openxmlformats.org/officeDocument/2006/relationships/styles" Target="styles.xml"/><Relationship Id="rId6" Type="http://schemas.openxmlformats.org/officeDocument/2006/relationships/hyperlink" Target="https://www.autismspeaks.org/tool-kit-excerpt/autism-classroom-strategies" TargetMode="External"/><Relationship Id="rId15" Type="http://schemas.openxmlformats.org/officeDocument/2006/relationships/hyperlink" Target="https://assets.publishing.service.gov.uk/government/uploads/system/uploads/attachment_data/file/182200/integrated_working_explained.pdf" TargetMode="External"/><Relationship Id="rId23" Type="http://schemas.openxmlformats.org/officeDocument/2006/relationships/hyperlink" Target="https://www.allfie.org.uk/definitions/models-of-disability/medical-model-disability/" TargetMode="External"/><Relationship Id="rId28" Type="http://schemas.openxmlformats.org/officeDocument/2006/relationships/hyperlink" Target="https://www.estyn.gov.wales/effective-practice/developing-welsh-language-skills-early-years-learning" TargetMode="External"/><Relationship Id="rId36" Type="http://schemas.openxmlformats.org/officeDocument/2006/relationships/hyperlink" Target="https://community.autism.org.uk/f/adults-on-the-autistic-spectrum/1175/autism-and-the-social-model-of-disability" TargetMode="External"/><Relationship Id="rId49" Type="http://schemas.openxmlformats.org/officeDocument/2006/relationships/hyperlink" Target="https://www.open.edu/openlearn/ocw/mod/oucontent/view.php?id=104529&amp;section=3.3" TargetMode="External"/><Relationship Id="rId57" Type="http://schemas.openxmlformats.org/officeDocument/2006/relationships/hyperlink" Target="https://www.shrm.org/resourcesandtools/tools-and-samples/toolkits/pages/managingworkplaceconflict.aspx" TargetMode="External"/><Relationship Id="rId10" Type="http://schemas.openxmlformats.org/officeDocument/2006/relationships/hyperlink" Target="https://www.bma.org.uk/what-we-do/population-health/child-health/autism-spectrum-disorder" TargetMode="External"/><Relationship Id="rId31" Type="http://schemas.openxmlformats.org/officeDocument/2006/relationships/hyperlink" Target="https://www.local.gov.uk/sites/default/files/documents/improving-outcomes-childr-bf1.pdf" TargetMode="External"/><Relationship Id="rId44" Type="http://schemas.openxmlformats.org/officeDocument/2006/relationships/hyperlink" Target="https://www.nhs.uk/every-mind-matters/mental-health-issues/stress/" TargetMode="External"/><Relationship Id="rId52" Type="http://schemas.openxmlformats.org/officeDocument/2006/relationships/hyperlink" Target="https://raisingchildren.net.au/autism/behaviour/understanding-behaviour/changing-routines-asd" TargetMode="External"/><Relationship Id="rId60" Type="http://schemas.openxmlformats.org/officeDocument/2006/relationships/hyperlink" Target="https://www.spectrumnews.org/features/deep-dive/how-abuse-mars-the-lives-of-autistic-people/" TargetMode="External"/><Relationship Id="rId65" Type="http://schemas.openxmlformats.org/officeDocument/2006/relationships/hyperlink" Target="https://foundationyears.org.uk/wp-content/uploads/2011/10/Inclusion_Development_Programme_Autistic_Spectrum.pdf" TargetMode="External"/><Relationship Id="rId73" Type="http://schemas.openxmlformats.org/officeDocument/2006/relationships/hyperlink" Target="https://gov.wales/sites/default/files/publications/2020-09/additional-learning-needs-aln-transformation-programme-guide.pdf" TargetMode="External"/><Relationship Id="rId78" Type="http://schemas.openxmlformats.org/officeDocument/2006/relationships/hyperlink" Target="https://hwb.gov.wales/professional-development/national-approach-to-professional-learning/collaborative-networks" TargetMode="External"/><Relationship Id="rId4" Type="http://schemas.openxmlformats.org/officeDocument/2006/relationships/hyperlink" Target="https://www.nfer.ac.uk/media/2001/mad01.pdf" TargetMode="External"/><Relationship Id="rId9" Type="http://schemas.openxmlformats.org/officeDocument/2006/relationships/hyperlink" Target="http://www.bbc.co.uk/voices/multilingual/welsh_comments.shtml" TargetMode="External"/><Relationship Id="rId13" Type="http://schemas.openxmlformats.org/officeDocument/2006/relationships/hyperlink" Target="http://www.childautism.org.uk/for-families/services-for-families/?gclid=EAIaIQobChMIsuT5ib3u8AIVhIxRCh2-AwT0EAAYAiAAEgKw0vD_BwE" TargetMode="External"/><Relationship Id="rId18" Type="http://schemas.openxmlformats.org/officeDocument/2006/relationships/hyperlink" Target="https://assets.publishing.service.gov.uk/government/uploads/system/uploads/attachment_data/file/855933/teacher_workload_survey_2019_main_report_amended.pdf" TargetMode="External"/><Relationship Id="rId39" Type="http://schemas.openxmlformats.org/officeDocument/2006/relationships/hyperlink" Target="https://www.nhs.uk/conditions/autism/getting-diagnosed/how-to-get-diagnosed/" TargetMode="External"/><Relationship Id="rId34" Type="http://schemas.openxmlformats.org/officeDocument/2006/relationships/hyperlink" Target="https://www.autism.org.uk/advice-and-guidance/topics/education/attendance-problems/parents" TargetMode="External"/><Relationship Id="rId50" Type="http://schemas.openxmlformats.org/officeDocument/2006/relationships/hyperlink" Target="https://www.opm.gov/wiki/training/individual-development-plans.ashx" TargetMode="External"/><Relationship Id="rId55" Type="http://schemas.openxmlformats.org/officeDocument/2006/relationships/hyperlink" Target="https://raisingchildren.net.au/autism/behaviour/understanding-behaviour/challenging-behaviour-asd" TargetMode="External"/><Relationship Id="rId76" Type="http://schemas.openxmlformats.org/officeDocument/2006/relationships/hyperlink" Target="https://gov.wales/sites/default/files/publications/2019-07/autistic-spectrum-disorder-strategic-action-annual-report-2018-2019.pdf" TargetMode="External"/><Relationship Id="rId7" Type="http://schemas.openxmlformats.org/officeDocument/2006/relationships/hyperlink" Target="https://www.autismspeaks.org/tool-kit-excerpt/autism-and-social-skills-development" TargetMode="External"/><Relationship Id="rId71" Type="http://schemas.openxmlformats.org/officeDocument/2006/relationships/hyperlink" Target="https://gov.wales/sites/default/files/consultations/2019-01/consultation-document-easy-read.pdf" TargetMode="External"/><Relationship Id="rId2" Type="http://schemas.openxmlformats.org/officeDocument/2006/relationships/settings" Target="settings.xml"/><Relationship Id="rId29" Type="http://schemas.openxmlformats.org/officeDocument/2006/relationships/hyperlink" Target="https://assets.publishing.service.gov.uk/government/uploads/system/uploads/attachment_data/file/961708/High_needs_funding_operational_guide_2021_to_202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15</Pages>
  <Words>5910</Words>
  <Characters>40727</Characters>
  <Application>Microsoft Office Word</Application>
  <DocSecurity>0</DocSecurity>
  <Lines>783</Lines>
  <Paragraphs>181</Paragraphs>
  <ScaleCrop>false</ScaleCrop>
  <Company/>
  <LinksUpToDate>false</LinksUpToDate>
  <CharactersWithSpaces>46456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Brooklyn Davies (1904695)</dc:creator>
  <cp:keywords/>
  <dc:description/>
  <cp:lastModifiedBy>Brooklyn Davies (1904695)</cp:lastModifiedBy>
  <cp:revision>1</cp:revision>
  <dcterms:created xsi:type="dcterms:W3CDTF">2021-06-09T19:54:00Z</dcterms:created>
  <dcterms:modified xsi:type="dcterms:W3CDTF">2021-06-09T19:55:00Z</dcterms:modified>
</cp:coreProperties>
</file>