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1CF6F1" w14:textId="0C679AA9" w:rsidR="00240643" w:rsidRDefault="0067405A" w:rsidP="00EF7559">
      <w:pPr>
        <w:jc w:val="center"/>
        <w:rPr>
          <w:sz w:val="44"/>
          <w:szCs w:val="44"/>
        </w:rPr>
      </w:pPr>
      <w:r w:rsidRPr="00EF7559">
        <w:rPr>
          <w:sz w:val="44"/>
          <w:szCs w:val="44"/>
        </w:rPr>
        <w:t xml:space="preserve">COMMUNITY ENGAGEMENT ASSIGNMENT 2 </w:t>
      </w:r>
      <w:r w:rsidR="00EF7559" w:rsidRPr="00EF7559">
        <w:rPr>
          <w:sz w:val="44"/>
          <w:szCs w:val="44"/>
        </w:rPr>
        <w:t>PROBLEM SOLVING REPORT</w:t>
      </w:r>
      <w:r w:rsidR="00EF7559">
        <w:rPr>
          <w:sz w:val="44"/>
          <w:szCs w:val="44"/>
        </w:rPr>
        <w:t xml:space="preserve"> </w:t>
      </w:r>
    </w:p>
    <w:p w14:paraId="7DA4FE90" w14:textId="77777777" w:rsidR="00EF7559" w:rsidRDefault="00EF7559" w:rsidP="00EF7559">
      <w:pPr>
        <w:jc w:val="center"/>
        <w:rPr>
          <w:sz w:val="44"/>
          <w:szCs w:val="44"/>
        </w:rPr>
      </w:pPr>
    </w:p>
    <w:p w14:paraId="5CEEC5E6" w14:textId="4F2AF38D" w:rsidR="00EF7559" w:rsidRDefault="00EF7559" w:rsidP="00EF7559">
      <w:pPr>
        <w:jc w:val="center"/>
        <w:rPr>
          <w:sz w:val="44"/>
          <w:szCs w:val="44"/>
        </w:rPr>
      </w:pPr>
    </w:p>
    <w:p w14:paraId="3DCE50C0" w14:textId="3DC6CADB" w:rsidR="00EF7559" w:rsidRDefault="00EF7559" w:rsidP="00EF7559">
      <w:pPr>
        <w:jc w:val="center"/>
        <w:rPr>
          <w:sz w:val="44"/>
          <w:szCs w:val="44"/>
        </w:rPr>
      </w:pPr>
      <w:r>
        <w:rPr>
          <w:noProof/>
          <w:sz w:val="44"/>
          <w:szCs w:val="44"/>
        </w:rPr>
        <w:drawing>
          <wp:inline distT="0" distB="0" distL="0" distR="0" wp14:anchorId="686E6DA7" wp14:editId="784F11B7">
            <wp:extent cx="4457700" cy="4457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jpeg"/>
                    <pic:cNvPicPr/>
                  </pic:nvPicPr>
                  <pic:blipFill>
                    <a:blip r:embed="rId7">
                      <a:extLst>
                        <a:ext uri="{28A0092B-C50C-407E-A947-70E740481C1C}">
                          <a14:useLocalDpi xmlns:a14="http://schemas.microsoft.com/office/drawing/2010/main" val="0"/>
                        </a:ext>
                      </a:extLst>
                    </a:blip>
                    <a:stretch>
                      <a:fillRect/>
                    </a:stretch>
                  </pic:blipFill>
                  <pic:spPr>
                    <a:xfrm>
                      <a:off x="0" y="0"/>
                      <a:ext cx="4457700" cy="4457700"/>
                    </a:xfrm>
                    <a:prstGeom prst="rect">
                      <a:avLst/>
                    </a:prstGeom>
                  </pic:spPr>
                </pic:pic>
              </a:graphicData>
            </a:graphic>
          </wp:inline>
        </w:drawing>
      </w:r>
    </w:p>
    <w:p w14:paraId="0E6106CF" w14:textId="126A4081" w:rsidR="00EF7559" w:rsidRDefault="00EF7559" w:rsidP="00EF7559">
      <w:pPr>
        <w:jc w:val="center"/>
        <w:rPr>
          <w:sz w:val="44"/>
          <w:szCs w:val="44"/>
        </w:rPr>
      </w:pPr>
    </w:p>
    <w:p w14:paraId="113944AC" w14:textId="5D0C299D" w:rsidR="00EF7559" w:rsidRDefault="00EF7559" w:rsidP="00EF7559">
      <w:pPr>
        <w:rPr>
          <w:sz w:val="44"/>
          <w:szCs w:val="44"/>
        </w:rPr>
      </w:pPr>
    </w:p>
    <w:p w14:paraId="36A54F8A" w14:textId="2EE6F4C9" w:rsidR="00EF7559" w:rsidRDefault="00EF7559" w:rsidP="00EF7559">
      <w:pPr>
        <w:rPr>
          <w:sz w:val="36"/>
          <w:szCs w:val="36"/>
        </w:rPr>
      </w:pPr>
      <w:r>
        <w:rPr>
          <w:sz w:val="36"/>
          <w:szCs w:val="36"/>
        </w:rPr>
        <w:t xml:space="preserve">NAME: Renee Bailey </w:t>
      </w:r>
    </w:p>
    <w:p w14:paraId="6D498CE5" w14:textId="2F8C1385" w:rsidR="00EF7559" w:rsidRDefault="00EF7559" w:rsidP="00EF7559">
      <w:pPr>
        <w:rPr>
          <w:sz w:val="36"/>
          <w:szCs w:val="36"/>
        </w:rPr>
      </w:pPr>
      <w:r>
        <w:rPr>
          <w:sz w:val="36"/>
          <w:szCs w:val="36"/>
        </w:rPr>
        <w:t xml:space="preserve">STUDENT NUMBER: 1704422 </w:t>
      </w:r>
    </w:p>
    <w:p w14:paraId="2BD5A75D" w14:textId="4CD8EDBB" w:rsidR="00EF7559" w:rsidRDefault="00EF7559" w:rsidP="00EF7559">
      <w:pPr>
        <w:rPr>
          <w:sz w:val="36"/>
          <w:szCs w:val="36"/>
        </w:rPr>
      </w:pPr>
      <w:r>
        <w:rPr>
          <w:sz w:val="36"/>
          <w:szCs w:val="36"/>
        </w:rPr>
        <w:t xml:space="preserve">MODULE NAME: Community Engagement </w:t>
      </w:r>
    </w:p>
    <w:p w14:paraId="3924FC4C" w14:textId="12A1F4EA" w:rsidR="00EF7559" w:rsidRDefault="00EF7559" w:rsidP="00EF7559">
      <w:pPr>
        <w:rPr>
          <w:sz w:val="36"/>
          <w:szCs w:val="36"/>
        </w:rPr>
      </w:pPr>
    </w:p>
    <w:p w14:paraId="6A3D7AEA" w14:textId="0B58AACB" w:rsidR="00746AE1" w:rsidRDefault="00746AE1" w:rsidP="00746AE1">
      <w:pPr>
        <w:pBdr>
          <w:bottom w:val="single" w:sz="12" w:space="1" w:color="auto"/>
        </w:pBdr>
        <w:jc w:val="center"/>
        <w:rPr>
          <w:sz w:val="28"/>
          <w:szCs w:val="28"/>
        </w:rPr>
      </w:pPr>
      <w:r w:rsidRPr="00746AE1">
        <w:rPr>
          <w:sz w:val="28"/>
          <w:szCs w:val="28"/>
        </w:rPr>
        <w:lastRenderedPageBreak/>
        <w:t>CONTENTS</w:t>
      </w:r>
      <w:r>
        <w:rPr>
          <w:sz w:val="28"/>
          <w:szCs w:val="28"/>
        </w:rPr>
        <w:t xml:space="preserve"> </w:t>
      </w:r>
    </w:p>
    <w:p w14:paraId="283D7F0A" w14:textId="013EA6E8" w:rsidR="00EC590E" w:rsidRDefault="00EC590E" w:rsidP="00746AE1">
      <w:pPr>
        <w:jc w:val="center"/>
        <w:rPr>
          <w:sz w:val="28"/>
          <w:szCs w:val="28"/>
        </w:rPr>
      </w:pPr>
      <w:r>
        <w:rPr>
          <w:sz w:val="28"/>
          <w:szCs w:val="28"/>
        </w:rPr>
        <w:t xml:space="preserve">TABLE OF CONTENTS </w:t>
      </w:r>
    </w:p>
    <w:p w14:paraId="5B95C9CD" w14:textId="6245248A" w:rsidR="00BD7749" w:rsidRPr="00E01B07" w:rsidRDefault="00BD7749" w:rsidP="00BD7749">
      <w:pPr>
        <w:pStyle w:val="ListParagraph"/>
        <w:numPr>
          <w:ilvl w:val="0"/>
          <w:numId w:val="1"/>
        </w:numPr>
        <w:rPr>
          <w:color w:val="FF0000"/>
          <w:sz w:val="28"/>
          <w:szCs w:val="28"/>
        </w:rPr>
      </w:pPr>
      <w:r w:rsidRPr="00E01B07">
        <w:rPr>
          <w:color w:val="FF0000"/>
          <w:sz w:val="28"/>
          <w:szCs w:val="28"/>
        </w:rPr>
        <w:t>EXECUTIVE SUMMARY…………………………………………………………………………</w:t>
      </w:r>
      <w:r w:rsidR="008447BE">
        <w:rPr>
          <w:color w:val="FF0000"/>
          <w:sz w:val="28"/>
          <w:szCs w:val="28"/>
        </w:rPr>
        <w:t>..</w:t>
      </w:r>
      <w:r w:rsidRPr="00E01B07">
        <w:rPr>
          <w:color w:val="FF0000"/>
          <w:sz w:val="28"/>
          <w:szCs w:val="28"/>
        </w:rPr>
        <w:t>1</w:t>
      </w:r>
    </w:p>
    <w:p w14:paraId="30A57EDF" w14:textId="19EF3740" w:rsidR="00BD7749" w:rsidRPr="00E01B07" w:rsidRDefault="00BD7749" w:rsidP="00BD7749">
      <w:pPr>
        <w:pStyle w:val="ListParagraph"/>
        <w:numPr>
          <w:ilvl w:val="0"/>
          <w:numId w:val="1"/>
        </w:numPr>
        <w:rPr>
          <w:color w:val="FF0000"/>
          <w:sz w:val="28"/>
          <w:szCs w:val="28"/>
        </w:rPr>
      </w:pPr>
      <w:r w:rsidRPr="00E01B07">
        <w:rPr>
          <w:color w:val="FF0000"/>
          <w:sz w:val="28"/>
          <w:szCs w:val="28"/>
        </w:rPr>
        <w:t>INTRODUCTION……………………………………………………………………………………..2</w:t>
      </w:r>
    </w:p>
    <w:p w14:paraId="092756AA" w14:textId="05567377" w:rsidR="00BD7749" w:rsidRDefault="00BD7749" w:rsidP="00BD7749">
      <w:pPr>
        <w:pStyle w:val="ListParagraph"/>
        <w:numPr>
          <w:ilvl w:val="1"/>
          <w:numId w:val="1"/>
        </w:numPr>
        <w:rPr>
          <w:sz w:val="28"/>
          <w:szCs w:val="28"/>
        </w:rPr>
      </w:pPr>
      <w:r>
        <w:rPr>
          <w:sz w:val="28"/>
          <w:szCs w:val="28"/>
        </w:rPr>
        <w:t>REPORT REMIT…………………………………………………………………………………2</w:t>
      </w:r>
    </w:p>
    <w:p w14:paraId="34E30C2A" w14:textId="50421614" w:rsidR="00BD7749" w:rsidRDefault="00BD7749" w:rsidP="00BD7749">
      <w:pPr>
        <w:pStyle w:val="ListParagraph"/>
        <w:numPr>
          <w:ilvl w:val="1"/>
          <w:numId w:val="1"/>
        </w:numPr>
        <w:rPr>
          <w:sz w:val="28"/>
          <w:szCs w:val="28"/>
        </w:rPr>
      </w:pPr>
      <w:r>
        <w:rPr>
          <w:sz w:val="28"/>
          <w:szCs w:val="28"/>
        </w:rPr>
        <w:t>BACKGROUND OF THE ORGANISATION……………………………………………2</w:t>
      </w:r>
    </w:p>
    <w:p w14:paraId="1255DAEE" w14:textId="2949966C" w:rsidR="00BD7749" w:rsidRDefault="00BD7749" w:rsidP="00BD7749">
      <w:pPr>
        <w:pStyle w:val="ListParagraph"/>
        <w:numPr>
          <w:ilvl w:val="1"/>
          <w:numId w:val="1"/>
        </w:numPr>
        <w:rPr>
          <w:sz w:val="28"/>
          <w:szCs w:val="28"/>
        </w:rPr>
      </w:pPr>
      <w:r>
        <w:rPr>
          <w:sz w:val="28"/>
          <w:szCs w:val="28"/>
        </w:rPr>
        <w:t>THE PROBLEM………………………………………………………………………………….</w:t>
      </w:r>
      <w:r w:rsidR="00EB48D5">
        <w:rPr>
          <w:sz w:val="28"/>
          <w:szCs w:val="28"/>
        </w:rPr>
        <w:t>3</w:t>
      </w:r>
    </w:p>
    <w:p w14:paraId="5AB035ED" w14:textId="49B07AE7" w:rsidR="00BD7749" w:rsidRPr="00E01B07" w:rsidRDefault="00BD7749" w:rsidP="00BD7749">
      <w:pPr>
        <w:pStyle w:val="ListParagraph"/>
        <w:numPr>
          <w:ilvl w:val="0"/>
          <w:numId w:val="1"/>
        </w:numPr>
        <w:rPr>
          <w:color w:val="FF0000"/>
          <w:sz w:val="28"/>
          <w:szCs w:val="28"/>
        </w:rPr>
      </w:pPr>
      <w:r w:rsidRPr="00E01B07">
        <w:rPr>
          <w:color w:val="FF0000"/>
          <w:sz w:val="28"/>
          <w:szCs w:val="28"/>
        </w:rPr>
        <w:t>PROBLEM SOLVING TECHNIQUES………………………………………………………….3</w:t>
      </w:r>
    </w:p>
    <w:p w14:paraId="0F7CAB20" w14:textId="2BEF6F06" w:rsidR="00BD7749" w:rsidRDefault="00BD7749" w:rsidP="00BD7749">
      <w:pPr>
        <w:pStyle w:val="ListParagraph"/>
        <w:numPr>
          <w:ilvl w:val="1"/>
          <w:numId w:val="1"/>
        </w:numPr>
        <w:rPr>
          <w:sz w:val="28"/>
          <w:szCs w:val="28"/>
        </w:rPr>
      </w:pPr>
      <w:r>
        <w:rPr>
          <w:sz w:val="28"/>
          <w:szCs w:val="28"/>
        </w:rPr>
        <w:t>SOLVING THE PROBLEM…………………………………………………………………..3</w:t>
      </w:r>
    </w:p>
    <w:p w14:paraId="17FBA4D6" w14:textId="3A076B69" w:rsidR="00BD7749" w:rsidRDefault="00BD7749" w:rsidP="00BD7749">
      <w:pPr>
        <w:pStyle w:val="ListParagraph"/>
        <w:numPr>
          <w:ilvl w:val="1"/>
          <w:numId w:val="1"/>
        </w:numPr>
        <w:rPr>
          <w:sz w:val="28"/>
          <w:szCs w:val="28"/>
        </w:rPr>
      </w:pPr>
      <w:r>
        <w:rPr>
          <w:sz w:val="28"/>
          <w:szCs w:val="28"/>
        </w:rPr>
        <w:t>PROBLEM SOLVING IMPLEMENTATION…………………………………………</w:t>
      </w:r>
      <w:r w:rsidR="008447BE">
        <w:rPr>
          <w:sz w:val="28"/>
          <w:szCs w:val="28"/>
        </w:rPr>
        <w:t>…</w:t>
      </w:r>
      <w:r>
        <w:rPr>
          <w:sz w:val="28"/>
          <w:szCs w:val="28"/>
        </w:rPr>
        <w:t>3</w:t>
      </w:r>
    </w:p>
    <w:p w14:paraId="65908B25" w14:textId="613E10E3" w:rsidR="00BD7749" w:rsidRPr="00E01B07" w:rsidRDefault="00BD7749" w:rsidP="00BD7749">
      <w:pPr>
        <w:pStyle w:val="ListParagraph"/>
        <w:numPr>
          <w:ilvl w:val="0"/>
          <w:numId w:val="1"/>
        </w:numPr>
        <w:rPr>
          <w:color w:val="FF0000"/>
          <w:sz w:val="28"/>
          <w:szCs w:val="28"/>
        </w:rPr>
      </w:pPr>
      <w:r w:rsidRPr="00E01B07">
        <w:rPr>
          <w:color w:val="FF0000"/>
          <w:sz w:val="28"/>
          <w:szCs w:val="28"/>
        </w:rPr>
        <w:t>CONCLUSION………………………………………………………………………………………</w:t>
      </w:r>
      <w:r w:rsidR="008447BE">
        <w:rPr>
          <w:color w:val="FF0000"/>
          <w:sz w:val="28"/>
          <w:szCs w:val="28"/>
        </w:rPr>
        <w:t>…</w:t>
      </w:r>
      <w:r w:rsidRPr="00E01B07">
        <w:rPr>
          <w:color w:val="FF0000"/>
          <w:sz w:val="28"/>
          <w:szCs w:val="28"/>
        </w:rPr>
        <w:t>4</w:t>
      </w:r>
    </w:p>
    <w:p w14:paraId="4A03B09A" w14:textId="0216AA00" w:rsidR="00BD7749" w:rsidRDefault="00BD7749" w:rsidP="00BD7749">
      <w:pPr>
        <w:pStyle w:val="ListParagraph"/>
        <w:numPr>
          <w:ilvl w:val="0"/>
          <w:numId w:val="1"/>
        </w:numPr>
        <w:rPr>
          <w:color w:val="FF0000"/>
          <w:sz w:val="28"/>
          <w:szCs w:val="28"/>
        </w:rPr>
      </w:pPr>
      <w:r w:rsidRPr="00E01B07">
        <w:rPr>
          <w:color w:val="FF0000"/>
          <w:sz w:val="28"/>
          <w:szCs w:val="28"/>
        </w:rPr>
        <w:t>REFERENCES…………………………………………………………………………………………</w:t>
      </w:r>
      <w:r w:rsidR="008447BE">
        <w:rPr>
          <w:color w:val="FF0000"/>
          <w:sz w:val="28"/>
          <w:szCs w:val="28"/>
        </w:rPr>
        <w:t>.</w:t>
      </w:r>
      <w:r w:rsidRPr="00E01B07">
        <w:rPr>
          <w:color w:val="FF0000"/>
          <w:sz w:val="28"/>
          <w:szCs w:val="28"/>
        </w:rPr>
        <w:t>5</w:t>
      </w:r>
      <w:r w:rsidR="0003243A">
        <w:rPr>
          <w:color w:val="FF0000"/>
          <w:sz w:val="28"/>
          <w:szCs w:val="28"/>
        </w:rPr>
        <w:t xml:space="preserve"> </w:t>
      </w:r>
    </w:p>
    <w:p w14:paraId="4B6E65E4" w14:textId="33DB0189" w:rsidR="0003243A" w:rsidRDefault="0003243A" w:rsidP="0003243A">
      <w:pPr>
        <w:ind w:left="360"/>
        <w:rPr>
          <w:color w:val="FF0000"/>
          <w:sz w:val="28"/>
          <w:szCs w:val="28"/>
        </w:rPr>
      </w:pPr>
    </w:p>
    <w:p w14:paraId="73D6A1C2" w14:textId="0C088A23" w:rsidR="0003243A" w:rsidRDefault="0003243A" w:rsidP="0003243A">
      <w:pPr>
        <w:ind w:left="360"/>
        <w:rPr>
          <w:color w:val="FF0000"/>
          <w:sz w:val="28"/>
          <w:szCs w:val="28"/>
        </w:rPr>
      </w:pPr>
    </w:p>
    <w:p w14:paraId="3EA82187" w14:textId="531B1674" w:rsidR="0003243A" w:rsidRDefault="0003243A" w:rsidP="0003243A">
      <w:pPr>
        <w:ind w:left="360"/>
        <w:rPr>
          <w:color w:val="FF0000"/>
          <w:sz w:val="28"/>
          <w:szCs w:val="28"/>
        </w:rPr>
      </w:pPr>
    </w:p>
    <w:p w14:paraId="513934E2" w14:textId="1AAEACA7" w:rsidR="0003243A" w:rsidRDefault="0003243A" w:rsidP="0003243A">
      <w:pPr>
        <w:ind w:left="360"/>
        <w:rPr>
          <w:color w:val="FF0000"/>
          <w:sz w:val="28"/>
          <w:szCs w:val="28"/>
        </w:rPr>
      </w:pPr>
    </w:p>
    <w:p w14:paraId="3A224162" w14:textId="4F3327B7" w:rsidR="0003243A" w:rsidRDefault="0003243A" w:rsidP="0003243A">
      <w:pPr>
        <w:ind w:left="360"/>
        <w:rPr>
          <w:color w:val="FF0000"/>
          <w:sz w:val="28"/>
          <w:szCs w:val="28"/>
        </w:rPr>
      </w:pPr>
    </w:p>
    <w:p w14:paraId="78876C85" w14:textId="7E5B30BC" w:rsidR="0003243A" w:rsidRDefault="0003243A" w:rsidP="0003243A">
      <w:pPr>
        <w:ind w:left="360"/>
        <w:rPr>
          <w:color w:val="FF0000"/>
          <w:sz w:val="28"/>
          <w:szCs w:val="28"/>
        </w:rPr>
      </w:pPr>
    </w:p>
    <w:p w14:paraId="0B699768" w14:textId="6CE2350A" w:rsidR="0003243A" w:rsidRDefault="0003243A" w:rsidP="0003243A">
      <w:pPr>
        <w:ind w:left="360"/>
        <w:rPr>
          <w:color w:val="FF0000"/>
          <w:sz w:val="28"/>
          <w:szCs w:val="28"/>
        </w:rPr>
      </w:pPr>
    </w:p>
    <w:p w14:paraId="3D19ACAE" w14:textId="1D02665B" w:rsidR="0003243A" w:rsidRDefault="0003243A" w:rsidP="0003243A">
      <w:pPr>
        <w:ind w:left="360"/>
        <w:rPr>
          <w:color w:val="FF0000"/>
          <w:sz w:val="28"/>
          <w:szCs w:val="28"/>
        </w:rPr>
      </w:pPr>
    </w:p>
    <w:p w14:paraId="001D6E0E" w14:textId="0413BD05" w:rsidR="0003243A" w:rsidRDefault="0003243A" w:rsidP="0003243A">
      <w:pPr>
        <w:ind w:left="360"/>
        <w:rPr>
          <w:color w:val="FF0000"/>
          <w:sz w:val="28"/>
          <w:szCs w:val="28"/>
        </w:rPr>
      </w:pPr>
    </w:p>
    <w:p w14:paraId="0447298F" w14:textId="39121266" w:rsidR="0003243A" w:rsidRDefault="0003243A" w:rsidP="0003243A">
      <w:pPr>
        <w:ind w:left="360"/>
        <w:rPr>
          <w:color w:val="FF0000"/>
          <w:sz w:val="28"/>
          <w:szCs w:val="28"/>
        </w:rPr>
      </w:pPr>
    </w:p>
    <w:p w14:paraId="0558B69B" w14:textId="37620C16" w:rsidR="0003243A" w:rsidRDefault="0003243A" w:rsidP="0003243A">
      <w:pPr>
        <w:ind w:left="360"/>
        <w:rPr>
          <w:color w:val="FF0000"/>
          <w:sz w:val="28"/>
          <w:szCs w:val="28"/>
        </w:rPr>
      </w:pPr>
    </w:p>
    <w:p w14:paraId="47766F2D" w14:textId="2593DA41" w:rsidR="0003243A" w:rsidRDefault="0003243A" w:rsidP="0003243A">
      <w:pPr>
        <w:ind w:left="360"/>
        <w:rPr>
          <w:color w:val="FF0000"/>
          <w:sz w:val="28"/>
          <w:szCs w:val="28"/>
        </w:rPr>
      </w:pPr>
    </w:p>
    <w:p w14:paraId="3428BF57" w14:textId="1A412A46" w:rsidR="0003243A" w:rsidRDefault="0003243A" w:rsidP="0003243A">
      <w:pPr>
        <w:ind w:left="360"/>
        <w:rPr>
          <w:color w:val="FF0000"/>
          <w:sz w:val="28"/>
          <w:szCs w:val="28"/>
        </w:rPr>
      </w:pPr>
    </w:p>
    <w:p w14:paraId="50FF85B6" w14:textId="75B97F7D" w:rsidR="0003243A" w:rsidRDefault="0003243A" w:rsidP="0003243A">
      <w:pPr>
        <w:ind w:left="360"/>
        <w:rPr>
          <w:color w:val="FF0000"/>
          <w:sz w:val="28"/>
          <w:szCs w:val="28"/>
        </w:rPr>
      </w:pPr>
    </w:p>
    <w:p w14:paraId="685CDF96" w14:textId="4DFA5D06" w:rsidR="0003243A" w:rsidRDefault="0003243A" w:rsidP="0003243A">
      <w:pPr>
        <w:ind w:left="360"/>
        <w:rPr>
          <w:color w:val="FF0000"/>
          <w:sz w:val="28"/>
          <w:szCs w:val="28"/>
        </w:rPr>
      </w:pPr>
    </w:p>
    <w:p w14:paraId="18CF9FBA" w14:textId="702F4F4D" w:rsidR="0003243A" w:rsidRDefault="0003243A" w:rsidP="0003243A">
      <w:pPr>
        <w:ind w:left="360"/>
        <w:rPr>
          <w:color w:val="FF0000"/>
          <w:sz w:val="28"/>
          <w:szCs w:val="28"/>
        </w:rPr>
      </w:pPr>
    </w:p>
    <w:p w14:paraId="1093E88A" w14:textId="154CA185" w:rsidR="0003243A" w:rsidRPr="004350C8" w:rsidRDefault="0003243A" w:rsidP="0003243A">
      <w:pPr>
        <w:ind w:left="360"/>
        <w:rPr>
          <w:rFonts w:asciiTheme="majorHAnsi" w:hAnsiTheme="majorHAnsi" w:cstheme="majorHAnsi"/>
          <w:color w:val="FF0000"/>
          <w:sz w:val="23"/>
          <w:szCs w:val="23"/>
        </w:rPr>
      </w:pPr>
    </w:p>
    <w:p w14:paraId="37DD2550" w14:textId="1C28C530" w:rsidR="0003243A" w:rsidRDefault="0003243A" w:rsidP="0003243A">
      <w:pPr>
        <w:pStyle w:val="ListParagraph"/>
        <w:numPr>
          <w:ilvl w:val="0"/>
          <w:numId w:val="2"/>
        </w:numPr>
        <w:rPr>
          <w:sz w:val="28"/>
          <w:szCs w:val="28"/>
        </w:rPr>
      </w:pPr>
      <w:r w:rsidRPr="0003243A">
        <w:rPr>
          <w:sz w:val="28"/>
          <w:szCs w:val="28"/>
        </w:rPr>
        <w:lastRenderedPageBreak/>
        <w:t>EXECUTIVE SUMMARY</w:t>
      </w:r>
      <w:r w:rsidR="00E90A20">
        <w:rPr>
          <w:sz w:val="28"/>
          <w:szCs w:val="28"/>
        </w:rPr>
        <w:t xml:space="preserve"> </w:t>
      </w:r>
    </w:p>
    <w:p w14:paraId="63217683" w14:textId="6E905EEE" w:rsidR="00E90A20" w:rsidRDefault="004350C8" w:rsidP="00E90A20">
      <w:pPr>
        <w:rPr>
          <w:sz w:val="28"/>
          <w:szCs w:val="28"/>
        </w:rPr>
      </w:pPr>
      <w:r>
        <w:rPr>
          <w:rFonts w:asciiTheme="majorHAnsi" w:hAnsiTheme="majorHAnsi" w:cstheme="majorHAnsi"/>
          <w:sz w:val="23"/>
          <w:szCs w:val="23"/>
        </w:rPr>
        <w:t xml:space="preserve">In this report I </w:t>
      </w:r>
      <w:r w:rsidRPr="001E2FE6">
        <w:rPr>
          <w:rFonts w:asciiTheme="majorHAnsi" w:hAnsiTheme="majorHAnsi" w:cstheme="majorHAnsi"/>
          <w:sz w:val="23"/>
          <w:szCs w:val="23"/>
        </w:rPr>
        <w:t>will be solving the problems I have faced during my experience in my first semester of university</w:t>
      </w:r>
      <w:r>
        <w:rPr>
          <w:rFonts w:asciiTheme="majorHAnsi" w:hAnsiTheme="majorHAnsi" w:cstheme="majorHAnsi"/>
          <w:sz w:val="23"/>
          <w:szCs w:val="23"/>
        </w:rPr>
        <w:t>. D</w:t>
      </w:r>
      <w:r w:rsidRPr="001E2FE6">
        <w:rPr>
          <w:rFonts w:asciiTheme="majorHAnsi" w:hAnsiTheme="majorHAnsi" w:cstheme="majorHAnsi"/>
          <w:sz w:val="23"/>
          <w:szCs w:val="23"/>
        </w:rPr>
        <w:t xml:space="preserve">uring this time I worked on a project in a group of four with a charity </w:t>
      </w:r>
      <w:r>
        <w:rPr>
          <w:rFonts w:asciiTheme="majorHAnsi" w:hAnsiTheme="majorHAnsi" w:cstheme="majorHAnsi"/>
          <w:sz w:val="23"/>
          <w:szCs w:val="23"/>
        </w:rPr>
        <w:t>organisation</w:t>
      </w:r>
      <w:r w:rsidRPr="001E2FE6">
        <w:rPr>
          <w:rFonts w:asciiTheme="majorHAnsi" w:hAnsiTheme="majorHAnsi" w:cstheme="majorHAnsi"/>
          <w:sz w:val="23"/>
          <w:szCs w:val="23"/>
        </w:rPr>
        <w:t xml:space="preserve"> called Unity LGBT. </w:t>
      </w:r>
      <w:r w:rsidR="00C109DB" w:rsidRPr="00070FAF">
        <w:rPr>
          <w:rFonts w:asciiTheme="majorHAnsi" w:hAnsiTheme="majorHAnsi" w:cstheme="majorHAnsi"/>
          <w:sz w:val="23"/>
          <w:szCs w:val="23"/>
        </w:rPr>
        <w:t>The Unity LGBT Centre in Swansea city centre is a charity and a community that helps transform the lives of vulnerable people who are part of the LGBT community</w:t>
      </w:r>
      <w:r w:rsidR="00C109DB">
        <w:rPr>
          <w:rFonts w:asciiTheme="majorHAnsi" w:hAnsiTheme="majorHAnsi" w:cstheme="majorHAnsi"/>
          <w:sz w:val="23"/>
          <w:szCs w:val="23"/>
        </w:rPr>
        <w:t xml:space="preserve">. </w:t>
      </w:r>
      <w:r w:rsidRPr="001E2FE6">
        <w:rPr>
          <w:rFonts w:asciiTheme="majorHAnsi" w:hAnsiTheme="majorHAnsi" w:cstheme="majorHAnsi"/>
          <w:sz w:val="23"/>
          <w:szCs w:val="23"/>
        </w:rPr>
        <w:t>I will be identifying the problem, listing techniques to solve the problem then finally</w:t>
      </w:r>
      <w:r>
        <w:rPr>
          <w:rFonts w:asciiTheme="majorHAnsi" w:hAnsiTheme="majorHAnsi" w:cstheme="majorHAnsi"/>
          <w:sz w:val="23"/>
          <w:szCs w:val="23"/>
        </w:rPr>
        <w:t xml:space="preserve">, </w:t>
      </w:r>
      <w:r w:rsidRPr="001E2FE6">
        <w:rPr>
          <w:rFonts w:asciiTheme="majorHAnsi" w:hAnsiTheme="majorHAnsi" w:cstheme="majorHAnsi"/>
          <w:sz w:val="23"/>
          <w:szCs w:val="23"/>
        </w:rPr>
        <w:t>detail</w:t>
      </w:r>
      <w:r>
        <w:rPr>
          <w:rFonts w:asciiTheme="majorHAnsi" w:hAnsiTheme="majorHAnsi" w:cstheme="majorHAnsi"/>
          <w:sz w:val="23"/>
          <w:szCs w:val="23"/>
        </w:rPr>
        <w:t>ing</w:t>
      </w:r>
      <w:r w:rsidRPr="001E2FE6">
        <w:rPr>
          <w:rFonts w:asciiTheme="majorHAnsi" w:hAnsiTheme="majorHAnsi" w:cstheme="majorHAnsi"/>
          <w:sz w:val="23"/>
          <w:szCs w:val="23"/>
        </w:rPr>
        <w:t xml:space="preserve"> how I will be solving the problem.</w:t>
      </w:r>
      <w:r w:rsidR="0013755A">
        <w:rPr>
          <w:rFonts w:asciiTheme="majorHAnsi" w:hAnsiTheme="majorHAnsi" w:cstheme="majorHAnsi"/>
          <w:sz w:val="23"/>
          <w:szCs w:val="23"/>
        </w:rPr>
        <w:t xml:space="preserve"> In this report I will be demonstrating and discussing the Ishikawa diagram and how I used it to solve this problem I faced.</w:t>
      </w:r>
      <w:r w:rsidR="008920D3">
        <w:rPr>
          <w:rFonts w:asciiTheme="majorHAnsi" w:hAnsiTheme="majorHAnsi" w:cstheme="majorHAnsi"/>
          <w:sz w:val="23"/>
          <w:szCs w:val="23"/>
        </w:rPr>
        <w:t xml:space="preserve"> Moreover, </w:t>
      </w:r>
      <w:r w:rsidR="007715BD">
        <w:rPr>
          <w:rFonts w:asciiTheme="majorHAnsi" w:hAnsiTheme="majorHAnsi" w:cstheme="majorHAnsi"/>
          <w:sz w:val="23"/>
          <w:szCs w:val="23"/>
        </w:rPr>
        <w:t xml:space="preserve">during </w:t>
      </w:r>
      <w:r w:rsidR="008920D3">
        <w:rPr>
          <w:rFonts w:asciiTheme="majorHAnsi" w:hAnsiTheme="majorHAnsi" w:cstheme="majorHAnsi"/>
          <w:sz w:val="23"/>
          <w:szCs w:val="23"/>
        </w:rPr>
        <w:t xml:space="preserve">the report I </w:t>
      </w:r>
      <w:r w:rsidR="007715BD">
        <w:rPr>
          <w:rFonts w:asciiTheme="majorHAnsi" w:hAnsiTheme="majorHAnsi" w:cstheme="majorHAnsi"/>
          <w:sz w:val="23"/>
          <w:szCs w:val="23"/>
        </w:rPr>
        <w:t>found the Ishikawa method successful in solving my problem as it allowed me to breakdown the problem and identify all aspects linked to it.</w:t>
      </w:r>
      <w:r w:rsidR="002F10DD">
        <w:rPr>
          <w:rFonts w:asciiTheme="majorHAnsi" w:hAnsiTheme="majorHAnsi" w:cstheme="majorHAnsi"/>
          <w:sz w:val="23"/>
          <w:szCs w:val="23"/>
        </w:rPr>
        <w:t xml:space="preserve"> </w:t>
      </w:r>
      <w:r w:rsidR="002F10DD">
        <w:rPr>
          <w:rFonts w:asciiTheme="majorHAnsi" w:hAnsiTheme="majorHAnsi" w:cstheme="majorHAnsi"/>
          <w:sz w:val="23"/>
          <w:szCs w:val="23"/>
          <w:shd w:val="clear" w:color="auto" w:fill="FFFFFF"/>
        </w:rPr>
        <w:t>The main problem I faced during the first semester project was the lack of communication we had with my chosen organisation as they were highly unorganised.</w:t>
      </w:r>
      <w:r w:rsidR="0007734B">
        <w:rPr>
          <w:rFonts w:asciiTheme="majorHAnsi" w:hAnsiTheme="majorHAnsi" w:cstheme="majorHAnsi"/>
          <w:sz w:val="23"/>
          <w:szCs w:val="23"/>
          <w:shd w:val="clear" w:color="auto" w:fill="FFFFFF"/>
        </w:rPr>
        <w:t xml:space="preserve"> </w:t>
      </w:r>
      <w:r w:rsidR="0007734B">
        <w:rPr>
          <w:rFonts w:asciiTheme="majorHAnsi" w:hAnsiTheme="majorHAnsi" w:cstheme="majorHAnsi"/>
          <w:sz w:val="23"/>
          <w:szCs w:val="23"/>
        </w:rPr>
        <w:t>I found it difficult to communicate with Unity as I received no response from them on social media or email. I also tried to reach them via phone call and visited their centre on numerous occasions, however, they were mostly closed</w:t>
      </w:r>
      <w:r w:rsidR="0007734B">
        <w:rPr>
          <w:rFonts w:asciiTheme="majorHAnsi" w:hAnsiTheme="majorHAnsi" w:cstheme="majorHAnsi"/>
          <w:sz w:val="23"/>
          <w:szCs w:val="23"/>
        </w:rPr>
        <w:t xml:space="preserve"> for business.</w:t>
      </w:r>
      <w:r w:rsidR="00745399">
        <w:rPr>
          <w:rFonts w:asciiTheme="majorHAnsi" w:hAnsiTheme="majorHAnsi" w:cstheme="majorHAnsi"/>
          <w:sz w:val="23"/>
          <w:szCs w:val="23"/>
        </w:rPr>
        <w:t xml:space="preserve"> I found the cause-and-effect diagram useful as it allowed me to identify and implement possible solutions to solve the problem,</w:t>
      </w:r>
      <w:r w:rsidR="009D770D">
        <w:rPr>
          <w:rFonts w:asciiTheme="majorHAnsi" w:hAnsiTheme="majorHAnsi" w:cstheme="majorHAnsi"/>
          <w:sz w:val="23"/>
          <w:szCs w:val="23"/>
        </w:rPr>
        <w:t xml:space="preserve"> </w:t>
      </w:r>
      <w:r w:rsidR="00745399">
        <w:rPr>
          <w:rFonts w:asciiTheme="majorHAnsi" w:hAnsiTheme="majorHAnsi" w:cstheme="majorHAnsi"/>
          <w:sz w:val="23"/>
          <w:szCs w:val="23"/>
        </w:rPr>
        <w:t xml:space="preserve"> the main points to solving the problem would be to relocate the centre to a more suitable area, hire </w:t>
      </w:r>
      <w:r w:rsidR="00CE1273">
        <w:rPr>
          <w:rFonts w:asciiTheme="majorHAnsi" w:hAnsiTheme="majorHAnsi" w:cstheme="majorHAnsi"/>
          <w:sz w:val="23"/>
          <w:szCs w:val="23"/>
        </w:rPr>
        <w:t>more dedicated staff in Unity to ensure the charity to run efficiently and for them to seek advice from an events organiser, in order for them to run events for the LGBT community in a proper manor.</w:t>
      </w:r>
      <w:r w:rsidR="00E90A20">
        <w:rPr>
          <w:sz w:val="28"/>
          <w:szCs w:val="28"/>
        </w:rPr>
        <w:br/>
      </w:r>
    </w:p>
    <w:p w14:paraId="18D48AF9" w14:textId="2CE43BBD" w:rsidR="00E90A20" w:rsidRDefault="00E90A20" w:rsidP="00E90A20">
      <w:pPr>
        <w:rPr>
          <w:sz w:val="28"/>
          <w:szCs w:val="28"/>
        </w:rPr>
      </w:pPr>
    </w:p>
    <w:p w14:paraId="4AD48DDD" w14:textId="575326B5" w:rsidR="00E90A20" w:rsidRDefault="00E90A20" w:rsidP="00E90A20">
      <w:pPr>
        <w:rPr>
          <w:sz w:val="28"/>
          <w:szCs w:val="28"/>
        </w:rPr>
      </w:pPr>
    </w:p>
    <w:p w14:paraId="2C00DC46" w14:textId="380F4033" w:rsidR="00E90A20" w:rsidRDefault="00E90A20" w:rsidP="00E90A20">
      <w:pPr>
        <w:rPr>
          <w:sz w:val="28"/>
          <w:szCs w:val="28"/>
        </w:rPr>
      </w:pPr>
    </w:p>
    <w:p w14:paraId="3C1EA50B" w14:textId="7EAE5987" w:rsidR="00E90A20" w:rsidRDefault="00E90A20" w:rsidP="00E90A20">
      <w:pPr>
        <w:rPr>
          <w:sz w:val="28"/>
          <w:szCs w:val="28"/>
        </w:rPr>
      </w:pPr>
    </w:p>
    <w:p w14:paraId="01AD9BA3" w14:textId="7C387EF9" w:rsidR="00E90A20" w:rsidRDefault="00E90A20" w:rsidP="00E90A20">
      <w:pPr>
        <w:rPr>
          <w:sz w:val="28"/>
          <w:szCs w:val="28"/>
        </w:rPr>
      </w:pPr>
    </w:p>
    <w:p w14:paraId="1E6C1098" w14:textId="32C5649F" w:rsidR="00E90A20" w:rsidRDefault="00E90A20" w:rsidP="00E90A20">
      <w:pPr>
        <w:rPr>
          <w:sz w:val="28"/>
          <w:szCs w:val="28"/>
        </w:rPr>
      </w:pPr>
    </w:p>
    <w:p w14:paraId="59B1F397" w14:textId="1ADABACE" w:rsidR="00E90A20" w:rsidRDefault="00E90A20" w:rsidP="00E90A20">
      <w:pPr>
        <w:rPr>
          <w:sz w:val="28"/>
          <w:szCs w:val="28"/>
        </w:rPr>
      </w:pPr>
    </w:p>
    <w:p w14:paraId="543D273C" w14:textId="4916FDB1" w:rsidR="00E90A20" w:rsidRDefault="00E90A20" w:rsidP="00E90A20">
      <w:pPr>
        <w:rPr>
          <w:sz w:val="28"/>
          <w:szCs w:val="28"/>
        </w:rPr>
      </w:pPr>
    </w:p>
    <w:p w14:paraId="120F416D" w14:textId="6E4DA911" w:rsidR="00E90A20" w:rsidRDefault="00E90A20" w:rsidP="00E90A20">
      <w:pPr>
        <w:rPr>
          <w:sz w:val="28"/>
          <w:szCs w:val="28"/>
        </w:rPr>
      </w:pPr>
    </w:p>
    <w:p w14:paraId="345BF367" w14:textId="46958491" w:rsidR="00E90A20" w:rsidRDefault="00E90A20" w:rsidP="00E90A20">
      <w:pPr>
        <w:rPr>
          <w:sz w:val="28"/>
          <w:szCs w:val="28"/>
        </w:rPr>
      </w:pPr>
    </w:p>
    <w:p w14:paraId="710B99D2" w14:textId="651903C0" w:rsidR="00E90A20" w:rsidRDefault="00E90A20" w:rsidP="00E90A20">
      <w:pPr>
        <w:rPr>
          <w:sz w:val="28"/>
          <w:szCs w:val="28"/>
        </w:rPr>
      </w:pPr>
    </w:p>
    <w:p w14:paraId="0BB1BD56" w14:textId="3CB944E3" w:rsidR="00E90A20" w:rsidRDefault="00E90A20" w:rsidP="00E90A20">
      <w:pPr>
        <w:rPr>
          <w:sz w:val="28"/>
          <w:szCs w:val="28"/>
        </w:rPr>
      </w:pPr>
    </w:p>
    <w:p w14:paraId="2A949E98" w14:textId="2294F6CD" w:rsidR="00E90A20" w:rsidRDefault="00E90A20" w:rsidP="00E90A20">
      <w:pPr>
        <w:rPr>
          <w:sz w:val="28"/>
          <w:szCs w:val="28"/>
        </w:rPr>
      </w:pPr>
    </w:p>
    <w:p w14:paraId="6E6B8D02" w14:textId="77777777" w:rsidR="00C654B7" w:rsidRDefault="00C654B7" w:rsidP="00E90A20">
      <w:pPr>
        <w:rPr>
          <w:sz w:val="28"/>
          <w:szCs w:val="28"/>
        </w:rPr>
      </w:pPr>
    </w:p>
    <w:p w14:paraId="2A9504B0" w14:textId="0EE7C903" w:rsidR="00E90A20" w:rsidRDefault="00E90A20" w:rsidP="00E90A20">
      <w:pPr>
        <w:pStyle w:val="ListParagraph"/>
        <w:numPr>
          <w:ilvl w:val="0"/>
          <w:numId w:val="2"/>
        </w:numPr>
        <w:rPr>
          <w:sz w:val="28"/>
          <w:szCs w:val="28"/>
        </w:rPr>
      </w:pPr>
      <w:r>
        <w:rPr>
          <w:sz w:val="28"/>
          <w:szCs w:val="28"/>
        </w:rPr>
        <w:lastRenderedPageBreak/>
        <w:t xml:space="preserve">INTRODUCTION </w:t>
      </w:r>
    </w:p>
    <w:p w14:paraId="6D17384D" w14:textId="77777777" w:rsidR="00EE5389" w:rsidRPr="00EE5389" w:rsidRDefault="00EE5389" w:rsidP="00EE5389">
      <w:pPr>
        <w:ind w:left="360"/>
        <w:rPr>
          <w:sz w:val="28"/>
          <w:szCs w:val="28"/>
        </w:rPr>
      </w:pPr>
    </w:p>
    <w:p w14:paraId="2957D7E0" w14:textId="5C93F746" w:rsidR="000B0A87" w:rsidRPr="001E2FE6" w:rsidRDefault="00EE5389" w:rsidP="001E2FE6">
      <w:pPr>
        <w:pStyle w:val="ListParagraph"/>
        <w:numPr>
          <w:ilvl w:val="1"/>
          <w:numId w:val="2"/>
        </w:numPr>
        <w:rPr>
          <w:rStyle w:val="CommentReference"/>
          <w:sz w:val="28"/>
          <w:szCs w:val="28"/>
        </w:rPr>
      </w:pPr>
      <w:r w:rsidRPr="00C45FDD">
        <w:rPr>
          <w:sz w:val="28"/>
          <w:szCs w:val="28"/>
        </w:rPr>
        <w:t>REPORT REMIT</w:t>
      </w:r>
    </w:p>
    <w:p w14:paraId="0C02C12B" w14:textId="43B01A7D" w:rsidR="00DF7C39" w:rsidRDefault="000B0A87" w:rsidP="00070FAF">
      <w:pPr>
        <w:rPr>
          <w:rFonts w:asciiTheme="majorHAnsi" w:hAnsiTheme="majorHAnsi" w:cstheme="majorHAnsi"/>
          <w:sz w:val="23"/>
          <w:szCs w:val="23"/>
        </w:rPr>
      </w:pPr>
      <w:r w:rsidRPr="001E2FE6">
        <w:rPr>
          <w:rFonts w:asciiTheme="majorHAnsi" w:hAnsiTheme="majorHAnsi" w:cstheme="majorHAnsi"/>
          <w:sz w:val="23"/>
          <w:szCs w:val="23"/>
        </w:rPr>
        <w:t xml:space="preserve">During this report I will be </w:t>
      </w:r>
      <w:r w:rsidR="001E2FE6" w:rsidRPr="001E2FE6">
        <w:rPr>
          <w:rFonts w:asciiTheme="majorHAnsi" w:hAnsiTheme="majorHAnsi" w:cstheme="majorHAnsi"/>
          <w:sz w:val="23"/>
          <w:szCs w:val="23"/>
        </w:rPr>
        <w:t>solving the problems I have faced during my experience in my first semester of university, during this time I worked on a project in a group of four with a charity group called Unity LGBT. I will be identifying the problem, listing techniques to solve the problem then finally detail how I will be solving the problem. The project me and my group members worked on together is Unity LGBT, based in Swansea. Unity LGBT is a charity that raises money for people of the LGBT community including asylum seekers, as a group we aimed to make individuals more aware of the help and support the LGBT centre can offer.</w:t>
      </w:r>
      <w:r w:rsidR="001E414B">
        <w:rPr>
          <w:rFonts w:asciiTheme="majorHAnsi" w:hAnsiTheme="majorHAnsi" w:cstheme="majorHAnsi"/>
          <w:sz w:val="23"/>
          <w:szCs w:val="23"/>
        </w:rPr>
        <w:t xml:space="preserve"> </w:t>
      </w:r>
      <w:r w:rsidR="00874BAA">
        <w:rPr>
          <w:rFonts w:asciiTheme="majorHAnsi" w:hAnsiTheme="majorHAnsi" w:cstheme="majorHAnsi"/>
          <w:sz w:val="23"/>
          <w:szCs w:val="23"/>
        </w:rPr>
        <w:t>(</w:t>
      </w:r>
      <w:r w:rsidR="003675B8">
        <w:rPr>
          <w:rFonts w:asciiTheme="majorHAnsi" w:hAnsiTheme="majorHAnsi" w:cstheme="majorHAnsi"/>
          <w:sz w:val="23"/>
          <w:szCs w:val="23"/>
        </w:rPr>
        <w:t xml:space="preserve">Watanabe </w:t>
      </w:r>
      <w:r w:rsidR="00C6285D">
        <w:rPr>
          <w:rFonts w:asciiTheme="majorHAnsi" w:hAnsiTheme="majorHAnsi" w:cstheme="majorHAnsi"/>
          <w:sz w:val="23"/>
          <w:szCs w:val="23"/>
        </w:rPr>
        <w:t>2010</w:t>
      </w:r>
      <w:r w:rsidR="003675B8">
        <w:rPr>
          <w:rFonts w:asciiTheme="majorHAnsi" w:hAnsiTheme="majorHAnsi" w:cstheme="majorHAnsi"/>
          <w:sz w:val="23"/>
          <w:szCs w:val="23"/>
        </w:rPr>
        <w:t>) states that there’s a fundamental approach to solving these real life problems</w:t>
      </w:r>
      <w:r w:rsidR="00D201C5">
        <w:rPr>
          <w:rFonts w:asciiTheme="majorHAnsi" w:hAnsiTheme="majorHAnsi" w:cstheme="majorHAnsi"/>
          <w:sz w:val="23"/>
          <w:szCs w:val="23"/>
        </w:rPr>
        <w:t xml:space="preserve">, the approach I will be using to solve these the problems I faced is the </w:t>
      </w:r>
      <w:r w:rsidR="002D185A">
        <w:rPr>
          <w:rFonts w:asciiTheme="majorHAnsi" w:hAnsiTheme="majorHAnsi" w:cstheme="majorHAnsi"/>
          <w:sz w:val="23"/>
          <w:szCs w:val="23"/>
        </w:rPr>
        <w:t>Ishikawa diagram which is also known as the ‘fishbone’ diagram.</w:t>
      </w:r>
      <w:r w:rsidR="00014D4F">
        <w:rPr>
          <w:rFonts w:asciiTheme="majorHAnsi" w:hAnsiTheme="majorHAnsi" w:cstheme="majorHAnsi"/>
          <w:sz w:val="23"/>
          <w:szCs w:val="23"/>
        </w:rPr>
        <w:t xml:space="preserve"> </w:t>
      </w:r>
      <w:r w:rsidR="00B20594">
        <w:rPr>
          <w:rFonts w:asciiTheme="majorHAnsi" w:hAnsiTheme="majorHAnsi" w:cstheme="majorHAnsi"/>
          <w:sz w:val="23"/>
          <w:szCs w:val="23"/>
        </w:rPr>
        <w:t>Originally developed in the 194</w:t>
      </w:r>
      <w:r w:rsidR="00834141">
        <w:rPr>
          <w:rFonts w:asciiTheme="majorHAnsi" w:hAnsiTheme="majorHAnsi" w:cstheme="majorHAnsi"/>
          <w:sz w:val="23"/>
          <w:szCs w:val="23"/>
        </w:rPr>
        <w:t>0s by Kaoru Ishikawa in Japan, the cause-and-effect diagram is a graphical analysis tool that allows the user to display the factors involved in a given situation</w:t>
      </w:r>
      <w:r w:rsidR="005C5C18">
        <w:rPr>
          <w:rFonts w:asciiTheme="majorHAnsi" w:hAnsiTheme="majorHAnsi" w:cstheme="majorHAnsi"/>
          <w:sz w:val="23"/>
          <w:szCs w:val="23"/>
        </w:rPr>
        <w:t xml:space="preserve"> </w:t>
      </w:r>
      <w:r w:rsidR="00A77ABA">
        <w:rPr>
          <w:rFonts w:asciiTheme="majorHAnsi" w:hAnsiTheme="majorHAnsi" w:cstheme="majorHAnsi"/>
          <w:sz w:val="23"/>
          <w:szCs w:val="23"/>
        </w:rPr>
        <w:t>(</w:t>
      </w:r>
      <w:r w:rsidR="005C5C18">
        <w:rPr>
          <w:rFonts w:asciiTheme="majorHAnsi" w:hAnsiTheme="majorHAnsi" w:cstheme="majorHAnsi"/>
          <w:sz w:val="23"/>
          <w:szCs w:val="23"/>
        </w:rPr>
        <w:t xml:space="preserve">Munro 2002). </w:t>
      </w:r>
      <w:r w:rsidR="002E15A1">
        <w:rPr>
          <w:rFonts w:asciiTheme="majorHAnsi" w:hAnsiTheme="majorHAnsi" w:cstheme="majorHAnsi"/>
          <w:sz w:val="23"/>
          <w:szCs w:val="23"/>
        </w:rPr>
        <w:t xml:space="preserve">“A good cause-and-effect diagram is one that fits the purpose, and there is no one definite form” (Ishikawa 1976). </w:t>
      </w:r>
    </w:p>
    <w:p w14:paraId="5B801E36" w14:textId="77777777" w:rsidR="00AB654D" w:rsidRDefault="00AB654D" w:rsidP="00070FAF">
      <w:pPr>
        <w:rPr>
          <w:rFonts w:asciiTheme="majorHAnsi" w:hAnsiTheme="majorHAnsi" w:cstheme="majorHAnsi"/>
          <w:sz w:val="23"/>
          <w:szCs w:val="23"/>
        </w:rPr>
      </w:pPr>
    </w:p>
    <w:p w14:paraId="4CAEBAF1" w14:textId="1ECC33C3" w:rsidR="00070FAF" w:rsidRPr="0067482C" w:rsidRDefault="00070FAF" w:rsidP="00070FAF">
      <w:pPr>
        <w:pStyle w:val="ListParagraph"/>
        <w:numPr>
          <w:ilvl w:val="1"/>
          <w:numId w:val="2"/>
        </w:numPr>
        <w:rPr>
          <w:rStyle w:val="CommentReference"/>
          <w:sz w:val="28"/>
          <w:szCs w:val="28"/>
        </w:rPr>
      </w:pPr>
      <w:r w:rsidRPr="0067482C">
        <w:rPr>
          <w:rStyle w:val="CommentReference"/>
          <w:sz w:val="28"/>
          <w:szCs w:val="28"/>
        </w:rPr>
        <w:t xml:space="preserve">BACKGROUND INFORMATION </w:t>
      </w:r>
    </w:p>
    <w:p w14:paraId="4062F245" w14:textId="76FC7D15" w:rsidR="00C45FDD" w:rsidRDefault="00070FAF" w:rsidP="00C45FDD">
      <w:pPr>
        <w:rPr>
          <w:rFonts w:asciiTheme="majorHAnsi" w:hAnsiTheme="majorHAnsi" w:cstheme="majorHAnsi"/>
          <w:sz w:val="24"/>
          <w:szCs w:val="24"/>
        </w:rPr>
      </w:pPr>
      <w:r w:rsidRPr="00070FAF">
        <w:rPr>
          <w:rFonts w:asciiTheme="majorHAnsi" w:hAnsiTheme="majorHAnsi" w:cstheme="majorHAnsi"/>
          <w:sz w:val="23"/>
          <w:szCs w:val="23"/>
        </w:rPr>
        <w:t xml:space="preserve">The Unity LGBT Centre in Swansea city centre is a charity and a community that helps transform the lives of vulnerable people who are part of the LGBT community. The term ‘LGBT’ has been used since the 90’s and is an initialism standing for lesbian, gay, bisexual and transgender. The full acronym is LGBTQQIP2SAA, which stands for lesbian, gay, bisexual, transgender, queer, questioning, intersex, pansexual, 2-spirited, asexual and ally/allies </w:t>
      </w:r>
      <w:r w:rsidRPr="00070FAF">
        <w:rPr>
          <w:rFonts w:asciiTheme="majorHAnsi" w:hAnsiTheme="majorHAnsi" w:cstheme="majorHAnsi"/>
          <w:i/>
          <w:sz w:val="23"/>
          <w:szCs w:val="23"/>
        </w:rPr>
        <w:t>(Milligan, 2014).</w:t>
      </w:r>
      <w:r w:rsidRPr="00070FAF">
        <w:rPr>
          <w:rFonts w:asciiTheme="majorHAnsi" w:hAnsiTheme="majorHAnsi" w:cstheme="majorHAnsi"/>
          <w:sz w:val="23"/>
          <w:szCs w:val="23"/>
        </w:rPr>
        <w:t xml:space="preserve"> This organisation raises awareness and raises money to successfully carry out their services to people of all ages and backgrounds including homeless people. They give advice on how to identify which gender or label you identify yourself with and how to tell your friends and family about your sexual orientation/gender identity. They also have drop-in services where you can attend the centre with no appointment to talk to someone private and confidentially. They also run an over 50’s club called ’50 and Fabulous’</w:t>
      </w:r>
      <w:r w:rsidRPr="00070FAF">
        <w:rPr>
          <w:rFonts w:asciiTheme="majorHAnsi" w:hAnsiTheme="majorHAnsi" w:cstheme="majorHAnsi"/>
          <w:i/>
          <w:sz w:val="23"/>
          <w:szCs w:val="23"/>
        </w:rPr>
        <w:t xml:space="preserve"> (Unity Group Wales n.a)</w:t>
      </w:r>
      <w:r w:rsidRPr="00070FAF">
        <w:rPr>
          <w:rFonts w:asciiTheme="majorHAnsi" w:hAnsiTheme="majorHAnsi" w:cstheme="majorHAnsi"/>
          <w:sz w:val="23"/>
          <w:szCs w:val="23"/>
        </w:rPr>
        <w:t xml:space="preserve">. </w:t>
      </w:r>
      <w:r w:rsidRPr="00070FAF">
        <w:rPr>
          <w:rFonts w:asciiTheme="majorHAnsi" w:hAnsiTheme="majorHAnsi" w:cstheme="majorHAnsi"/>
          <w:color w:val="000000" w:themeColor="text1"/>
          <w:sz w:val="23"/>
          <w:szCs w:val="23"/>
        </w:rPr>
        <w:t xml:space="preserve">This organisation raises awareness and raises money to successfully carry out their services to people of all ages and backgrounds including homeless people. They give advice on how to identify which gender or label you identify yourself with and how to tell your friends and family about your sexual orientation/gender identity. Unity run many different clubs and drop-in sessions to cater to all of their individual customers and strive to unite as one big community, hence their name Unity LGBT. </w:t>
      </w:r>
      <w:r w:rsidRPr="00070FAF">
        <w:rPr>
          <w:rFonts w:asciiTheme="majorHAnsi" w:hAnsiTheme="majorHAnsi" w:cstheme="majorHAnsi"/>
          <w:sz w:val="23"/>
          <w:szCs w:val="23"/>
        </w:rPr>
        <w:t xml:space="preserve">As a group we aimed to help Unity and make individuals more aware of the help and support the LGBT centre can offer. </w:t>
      </w:r>
      <w:r w:rsidR="00980F9C">
        <w:rPr>
          <w:rFonts w:asciiTheme="majorHAnsi" w:hAnsiTheme="majorHAnsi" w:cstheme="majorHAnsi"/>
          <w:sz w:val="24"/>
          <w:szCs w:val="24"/>
        </w:rPr>
        <w:t>As a group we aimed to provide all the help that we can which included hosting a mixer event for those who just want to come along and have a talk to a friendly face and open up to others. We are aimed to help people become more aware that being a different gender to others just means you were born with a different outlook on life within yourself we do not have to stick (to the gender we were assigned at birth) (lgbt, 2017)</w:t>
      </w:r>
      <w:r w:rsidR="008C41E8">
        <w:rPr>
          <w:rFonts w:asciiTheme="majorHAnsi" w:hAnsiTheme="majorHAnsi" w:cstheme="majorHAnsi"/>
          <w:sz w:val="24"/>
          <w:szCs w:val="24"/>
        </w:rPr>
        <w:t>.</w:t>
      </w:r>
    </w:p>
    <w:p w14:paraId="4F578E62" w14:textId="77777777" w:rsidR="00BF6982" w:rsidRDefault="00BF6982" w:rsidP="00C45FDD">
      <w:pPr>
        <w:rPr>
          <w:rFonts w:asciiTheme="majorHAnsi" w:hAnsiTheme="majorHAnsi" w:cstheme="majorHAnsi"/>
          <w:sz w:val="24"/>
          <w:szCs w:val="24"/>
        </w:rPr>
      </w:pPr>
    </w:p>
    <w:p w14:paraId="468D5645" w14:textId="57A0B135" w:rsidR="00615798" w:rsidRPr="00615798" w:rsidRDefault="00615798" w:rsidP="00615798">
      <w:pPr>
        <w:pStyle w:val="ListParagraph"/>
        <w:numPr>
          <w:ilvl w:val="1"/>
          <w:numId w:val="2"/>
        </w:numPr>
        <w:rPr>
          <w:rFonts w:cstheme="minorHAnsi"/>
          <w:sz w:val="28"/>
          <w:szCs w:val="28"/>
        </w:rPr>
      </w:pPr>
      <w:r w:rsidRPr="00615798">
        <w:rPr>
          <w:rFonts w:cstheme="minorHAnsi"/>
          <w:sz w:val="28"/>
          <w:szCs w:val="28"/>
        </w:rPr>
        <w:lastRenderedPageBreak/>
        <w:t xml:space="preserve">THE PROBLEM </w:t>
      </w:r>
    </w:p>
    <w:p w14:paraId="1A10FE03" w14:textId="342E8D15" w:rsidR="00AD5BB2" w:rsidRDefault="00100F12" w:rsidP="00615798">
      <w:pPr>
        <w:rPr>
          <w:rFonts w:asciiTheme="majorHAnsi" w:hAnsiTheme="majorHAnsi" w:cstheme="majorHAnsi"/>
          <w:sz w:val="23"/>
          <w:szCs w:val="23"/>
        </w:rPr>
      </w:pPr>
      <w:r w:rsidRPr="00100F12">
        <w:rPr>
          <w:rFonts w:asciiTheme="majorHAnsi" w:hAnsiTheme="majorHAnsi" w:cstheme="majorHAnsi"/>
          <w:sz w:val="23"/>
          <w:szCs w:val="23"/>
          <w:shd w:val="clear" w:color="auto" w:fill="FFFFFF"/>
        </w:rPr>
        <w:t>Problem solving is the ability to think laterally, research, analyse and evaluate information to develop informed solutions</w:t>
      </w:r>
      <w:r>
        <w:rPr>
          <w:rFonts w:asciiTheme="majorHAnsi" w:hAnsiTheme="majorHAnsi" w:cstheme="majorHAnsi"/>
          <w:sz w:val="23"/>
          <w:szCs w:val="23"/>
          <w:shd w:val="clear" w:color="auto" w:fill="FFFFFF"/>
        </w:rPr>
        <w:t xml:space="preserve"> (The University of Manchester n.a).</w:t>
      </w:r>
      <w:r w:rsidR="00600FAA">
        <w:rPr>
          <w:rFonts w:asciiTheme="majorHAnsi" w:hAnsiTheme="majorHAnsi" w:cstheme="majorHAnsi"/>
          <w:sz w:val="23"/>
          <w:szCs w:val="23"/>
          <w:shd w:val="clear" w:color="auto" w:fill="FFFFFF"/>
        </w:rPr>
        <w:t xml:space="preserve"> In this section, I will be discussing the problem itself.</w:t>
      </w:r>
      <w:r w:rsidR="008038CE">
        <w:rPr>
          <w:rFonts w:asciiTheme="majorHAnsi" w:hAnsiTheme="majorHAnsi" w:cstheme="majorHAnsi"/>
          <w:sz w:val="23"/>
          <w:szCs w:val="23"/>
          <w:shd w:val="clear" w:color="auto" w:fill="FFFFFF"/>
        </w:rPr>
        <w:t xml:space="preserve"> </w:t>
      </w:r>
      <w:r w:rsidR="00E27979">
        <w:rPr>
          <w:rFonts w:asciiTheme="majorHAnsi" w:hAnsiTheme="majorHAnsi" w:cstheme="majorHAnsi"/>
          <w:sz w:val="23"/>
          <w:szCs w:val="23"/>
          <w:shd w:val="clear" w:color="auto" w:fill="FFFFFF"/>
        </w:rPr>
        <w:t>The main problem I faced during the first semester project</w:t>
      </w:r>
      <w:r w:rsidR="00E14CE8">
        <w:rPr>
          <w:rFonts w:asciiTheme="majorHAnsi" w:hAnsiTheme="majorHAnsi" w:cstheme="majorHAnsi"/>
          <w:sz w:val="23"/>
          <w:szCs w:val="23"/>
          <w:shd w:val="clear" w:color="auto" w:fill="FFFFFF"/>
        </w:rPr>
        <w:t xml:space="preserve"> was</w:t>
      </w:r>
      <w:r w:rsidR="00ED318C">
        <w:rPr>
          <w:rFonts w:asciiTheme="majorHAnsi" w:hAnsiTheme="majorHAnsi" w:cstheme="majorHAnsi"/>
          <w:sz w:val="23"/>
          <w:szCs w:val="23"/>
          <w:shd w:val="clear" w:color="auto" w:fill="FFFFFF"/>
        </w:rPr>
        <w:t xml:space="preserve"> the lack of communication we had with </w:t>
      </w:r>
      <w:r w:rsidR="000839E2">
        <w:rPr>
          <w:rFonts w:asciiTheme="majorHAnsi" w:hAnsiTheme="majorHAnsi" w:cstheme="majorHAnsi"/>
          <w:sz w:val="23"/>
          <w:szCs w:val="23"/>
          <w:shd w:val="clear" w:color="auto" w:fill="FFFFFF"/>
        </w:rPr>
        <w:t>my</w:t>
      </w:r>
      <w:r w:rsidR="00ED318C">
        <w:rPr>
          <w:rFonts w:asciiTheme="majorHAnsi" w:hAnsiTheme="majorHAnsi" w:cstheme="majorHAnsi"/>
          <w:sz w:val="23"/>
          <w:szCs w:val="23"/>
          <w:shd w:val="clear" w:color="auto" w:fill="FFFFFF"/>
        </w:rPr>
        <w:t xml:space="preserve"> chosen organisation</w:t>
      </w:r>
      <w:r w:rsidR="00D40FB4">
        <w:rPr>
          <w:rFonts w:asciiTheme="majorHAnsi" w:hAnsiTheme="majorHAnsi" w:cstheme="majorHAnsi"/>
          <w:sz w:val="23"/>
          <w:szCs w:val="23"/>
          <w:shd w:val="clear" w:color="auto" w:fill="FFFFFF"/>
        </w:rPr>
        <w:t xml:space="preserve"> as they were highly unorganised</w:t>
      </w:r>
      <w:r w:rsidR="00E14CE8">
        <w:rPr>
          <w:rFonts w:asciiTheme="majorHAnsi" w:hAnsiTheme="majorHAnsi" w:cstheme="majorHAnsi"/>
          <w:sz w:val="23"/>
          <w:szCs w:val="23"/>
          <w:shd w:val="clear" w:color="auto" w:fill="FFFFFF"/>
        </w:rPr>
        <w:t>.</w:t>
      </w:r>
      <w:r w:rsidR="0054771C">
        <w:rPr>
          <w:rFonts w:asciiTheme="majorHAnsi" w:hAnsiTheme="majorHAnsi" w:cstheme="majorHAnsi"/>
          <w:sz w:val="23"/>
          <w:szCs w:val="23"/>
          <w:shd w:val="clear" w:color="auto" w:fill="FFFFFF"/>
        </w:rPr>
        <w:t xml:space="preserve"> I was unorganised as I hadn’t been in education for a while as I had a gap between college and university, I also wasn’t prepared for the amount of work required to study this degree which I found </w:t>
      </w:r>
      <w:r w:rsidR="0054771C" w:rsidRPr="002B1F79">
        <w:rPr>
          <w:rFonts w:asciiTheme="majorHAnsi" w:hAnsiTheme="majorHAnsi" w:cstheme="majorHAnsi"/>
          <w:sz w:val="23"/>
          <w:szCs w:val="23"/>
          <w:shd w:val="clear" w:color="auto" w:fill="FFFFFF"/>
        </w:rPr>
        <w:t>challenging.</w:t>
      </w:r>
      <w:r w:rsidR="0093067D" w:rsidRPr="002B1F79">
        <w:rPr>
          <w:rFonts w:asciiTheme="majorHAnsi" w:hAnsiTheme="majorHAnsi" w:cstheme="majorHAnsi"/>
          <w:sz w:val="23"/>
          <w:szCs w:val="23"/>
          <w:shd w:val="clear" w:color="auto" w:fill="FFFFFF"/>
        </w:rPr>
        <w:t xml:space="preserve"> </w:t>
      </w:r>
      <w:r w:rsidR="00691502" w:rsidRPr="002B1F79">
        <w:rPr>
          <w:rFonts w:asciiTheme="majorHAnsi" w:hAnsiTheme="majorHAnsi" w:cstheme="majorHAnsi"/>
          <w:sz w:val="23"/>
          <w:szCs w:val="23"/>
          <w:shd w:val="clear" w:color="auto" w:fill="FFFFFF"/>
        </w:rPr>
        <w:t xml:space="preserve">I discovered that part of my lack of preparation and </w:t>
      </w:r>
      <w:r w:rsidR="00691502" w:rsidRPr="002B1F79">
        <w:rPr>
          <w:rFonts w:asciiTheme="majorHAnsi" w:hAnsiTheme="majorHAnsi" w:cstheme="majorHAnsi"/>
          <w:color w:val="000000" w:themeColor="text1"/>
          <w:sz w:val="23"/>
          <w:szCs w:val="23"/>
          <w:shd w:val="clear" w:color="auto" w:fill="FFFFFF"/>
        </w:rPr>
        <w:t>organisation was due to not setting objectives to reach an end goal, Talloo (2007) suggests the function of </w:t>
      </w:r>
      <w:r w:rsidR="00691502" w:rsidRPr="002B1F79">
        <w:rPr>
          <w:rStyle w:val="Emphasis"/>
          <w:rFonts w:asciiTheme="majorHAnsi" w:hAnsiTheme="majorHAnsi" w:cstheme="majorHAnsi"/>
          <w:bCs/>
          <w:i w:val="0"/>
          <w:iCs w:val="0"/>
          <w:color w:val="000000" w:themeColor="text1"/>
          <w:sz w:val="23"/>
          <w:szCs w:val="23"/>
          <w:shd w:val="clear" w:color="auto" w:fill="FFFFFF"/>
        </w:rPr>
        <w:t>organising</w:t>
      </w:r>
      <w:r w:rsidR="00691502" w:rsidRPr="002B1F79">
        <w:rPr>
          <w:rFonts w:asciiTheme="majorHAnsi" w:hAnsiTheme="majorHAnsi" w:cstheme="majorHAnsi"/>
          <w:color w:val="000000" w:themeColor="text1"/>
          <w:sz w:val="23"/>
          <w:szCs w:val="23"/>
          <w:shd w:val="clear" w:color="auto" w:fill="FFFFFF"/>
        </w:rPr>
        <w:t> can only be undertaken after the goals and objectives are determined.</w:t>
      </w:r>
      <w:r w:rsidR="00026694" w:rsidRPr="002B1F79">
        <w:rPr>
          <w:rFonts w:asciiTheme="majorHAnsi" w:hAnsiTheme="majorHAnsi" w:cstheme="majorHAnsi"/>
          <w:color w:val="000000" w:themeColor="text1"/>
          <w:sz w:val="23"/>
          <w:szCs w:val="23"/>
          <w:shd w:val="clear" w:color="auto" w:fill="FFFFFF"/>
        </w:rPr>
        <w:t xml:space="preserve"> </w:t>
      </w:r>
      <w:r w:rsidR="0045277B" w:rsidRPr="002B1F79">
        <w:rPr>
          <w:rFonts w:asciiTheme="majorHAnsi" w:hAnsiTheme="majorHAnsi" w:cstheme="majorHAnsi"/>
          <w:color w:val="000000" w:themeColor="text1"/>
          <w:sz w:val="23"/>
          <w:szCs w:val="23"/>
          <w:shd w:val="clear" w:color="auto" w:fill="FFFFFF"/>
        </w:rPr>
        <w:t>I’d come to the realisation of how unprepared and unorganised</w:t>
      </w:r>
      <w:r w:rsidR="00710981" w:rsidRPr="002B1F79">
        <w:rPr>
          <w:rFonts w:asciiTheme="majorHAnsi" w:hAnsiTheme="majorHAnsi" w:cstheme="majorHAnsi"/>
          <w:color w:val="000000" w:themeColor="text1"/>
          <w:sz w:val="23"/>
          <w:szCs w:val="23"/>
          <w:shd w:val="clear" w:color="auto" w:fill="FFFFFF"/>
        </w:rPr>
        <w:t xml:space="preserve"> I was when me and my group held an event for the charity we worked with.</w:t>
      </w:r>
      <w:r w:rsidR="00D76C26" w:rsidRPr="002B1F79">
        <w:rPr>
          <w:rFonts w:asciiTheme="majorHAnsi" w:hAnsiTheme="majorHAnsi" w:cstheme="majorHAnsi"/>
          <w:color w:val="000000" w:themeColor="text1"/>
          <w:sz w:val="23"/>
          <w:szCs w:val="23"/>
          <w:shd w:val="clear" w:color="auto" w:fill="FFFFFF"/>
        </w:rPr>
        <w:t xml:space="preserve"> </w:t>
      </w:r>
      <w:r w:rsidR="00D76C26" w:rsidRPr="002B1F79">
        <w:rPr>
          <w:rFonts w:asciiTheme="majorHAnsi" w:hAnsiTheme="majorHAnsi" w:cstheme="majorHAnsi"/>
          <w:sz w:val="23"/>
          <w:szCs w:val="23"/>
        </w:rPr>
        <w:t xml:space="preserve">Me and my group members organised and held an event which we called ‘Mixer &amp; Mingle’. We did this to raise awareness for Unity LGBT and for people of the </w:t>
      </w:r>
      <w:r w:rsidR="00A168EA" w:rsidRPr="002B1F79">
        <w:rPr>
          <w:rFonts w:asciiTheme="majorHAnsi" w:hAnsiTheme="majorHAnsi" w:cstheme="majorHAnsi"/>
          <w:sz w:val="23"/>
          <w:szCs w:val="23"/>
        </w:rPr>
        <w:t>LGBT</w:t>
      </w:r>
      <w:r w:rsidR="00D76C26" w:rsidRPr="002B1F79">
        <w:rPr>
          <w:rFonts w:asciiTheme="majorHAnsi" w:hAnsiTheme="majorHAnsi" w:cstheme="majorHAnsi"/>
          <w:sz w:val="23"/>
          <w:szCs w:val="23"/>
        </w:rPr>
        <w:t xml:space="preserve"> community to come together to meet new people, build relationships and seek advice from one another. </w:t>
      </w:r>
      <w:r w:rsidR="009F6C24">
        <w:rPr>
          <w:rFonts w:asciiTheme="majorHAnsi" w:hAnsiTheme="majorHAnsi" w:cstheme="majorHAnsi"/>
          <w:sz w:val="23"/>
          <w:szCs w:val="23"/>
        </w:rPr>
        <w:t xml:space="preserve">Along with being unprepared, I found it difficult to communicate with Unity as I received no response from them on social media </w:t>
      </w:r>
      <w:r w:rsidR="00F3700B">
        <w:rPr>
          <w:rFonts w:asciiTheme="majorHAnsi" w:hAnsiTheme="majorHAnsi" w:cstheme="majorHAnsi"/>
          <w:sz w:val="23"/>
          <w:szCs w:val="23"/>
        </w:rPr>
        <w:t>or email. I also tried to reach them via phone call and visited their centre on numerous occasions, however, they were mostly closed.</w:t>
      </w:r>
    </w:p>
    <w:p w14:paraId="1A7ADDDD" w14:textId="08ED644B" w:rsidR="007343FC" w:rsidRPr="00A347EE" w:rsidRDefault="00D76C26" w:rsidP="007343FC">
      <w:pPr>
        <w:rPr>
          <w:rFonts w:asciiTheme="majorHAnsi" w:hAnsiTheme="majorHAnsi" w:cstheme="majorHAnsi"/>
          <w:b/>
          <w:sz w:val="28"/>
          <w:szCs w:val="28"/>
        </w:rPr>
      </w:pPr>
      <w:r w:rsidRPr="002B1F79">
        <w:rPr>
          <w:rFonts w:asciiTheme="majorHAnsi" w:hAnsiTheme="majorHAnsi" w:cstheme="majorHAnsi"/>
          <w:sz w:val="23"/>
          <w:szCs w:val="23"/>
        </w:rPr>
        <w:t>Throughout the event I felt that we as a group could have been more organised and prepared for the event from the planning to setting up on the day, we had not done enough research and planning for the event therefore resulted in us all being unprepared.</w:t>
      </w:r>
      <w:r w:rsidR="008019AF" w:rsidRPr="002B1F79">
        <w:rPr>
          <w:rFonts w:asciiTheme="majorHAnsi" w:hAnsiTheme="majorHAnsi" w:cstheme="majorHAnsi"/>
          <w:sz w:val="23"/>
          <w:szCs w:val="23"/>
        </w:rPr>
        <w:t xml:space="preserve"> </w:t>
      </w:r>
      <w:r w:rsidR="00F058A4" w:rsidRPr="002B1F79">
        <w:rPr>
          <w:rFonts w:asciiTheme="majorHAnsi" w:hAnsiTheme="majorHAnsi" w:cstheme="majorHAnsi"/>
          <w:sz w:val="23"/>
          <w:szCs w:val="23"/>
        </w:rPr>
        <w:t xml:space="preserve">Furthermore, another weakness linked to me being unprepared is my lack of planning which leads me to leave things </w:t>
      </w:r>
      <w:r w:rsidR="009C5905">
        <w:rPr>
          <w:rFonts w:asciiTheme="majorHAnsi" w:hAnsiTheme="majorHAnsi" w:cstheme="majorHAnsi"/>
          <w:sz w:val="23"/>
          <w:szCs w:val="23"/>
        </w:rPr>
        <w:t>to the</w:t>
      </w:r>
      <w:r w:rsidR="00F058A4" w:rsidRPr="002B1F79">
        <w:rPr>
          <w:rFonts w:asciiTheme="majorHAnsi" w:hAnsiTheme="majorHAnsi" w:cstheme="majorHAnsi"/>
          <w:sz w:val="23"/>
          <w:szCs w:val="23"/>
        </w:rPr>
        <w:t xml:space="preserve"> last minute.</w:t>
      </w:r>
      <w:r w:rsidR="00B01EF7">
        <w:rPr>
          <w:rFonts w:asciiTheme="majorHAnsi" w:hAnsiTheme="majorHAnsi" w:cstheme="majorHAnsi"/>
          <w:sz w:val="23"/>
          <w:szCs w:val="23"/>
        </w:rPr>
        <w:t xml:space="preserve"> </w:t>
      </w:r>
      <w:r w:rsidR="00C21DD1" w:rsidRPr="002B1F79">
        <w:rPr>
          <w:rFonts w:asciiTheme="majorHAnsi" w:hAnsiTheme="majorHAnsi" w:cstheme="majorHAnsi"/>
          <w:sz w:val="23"/>
          <w:szCs w:val="23"/>
        </w:rPr>
        <w:t>I had noticed I didn’t prepare things in enough time a lot during the project in my first semester, this made the project event difficult to plan efficiently.</w:t>
      </w:r>
      <w:r w:rsidR="00E73AA5">
        <w:rPr>
          <w:rFonts w:asciiTheme="majorHAnsi" w:hAnsiTheme="majorHAnsi" w:cstheme="majorHAnsi"/>
          <w:sz w:val="23"/>
          <w:szCs w:val="23"/>
        </w:rPr>
        <w:t xml:space="preserve"> </w:t>
      </w:r>
      <w:r w:rsidR="00E73AA5">
        <w:rPr>
          <w:rFonts w:asciiTheme="majorHAnsi" w:hAnsiTheme="majorHAnsi" w:cstheme="majorHAnsi"/>
        </w:rPr>
        <w:t xml:space="preserve">I </w:t>
      </w:r>
      <w:r w:rsidR="00566D44">
        <w:rPr>
          <w:rFonts w:asciiTheme="majorHAnsi" w:hAnsiTheme="majorHAnsi" w:cstheme="majorHAnsi"/>
        </w:rPr>
        <w:t xml:space="preserve">should have spent </w:t>
      </w:r>
      <w:r w:rsidR="00E73AA5">
        <w:rPr>
          <w:rFonts w:asciiTheme="majorHAnsi" w:hAnsiTheme="majorHAnsi" w:cstheme="majorHAnsi"/>
        </w:rPr>
        <w:t>more time preparing and brainstorming for the event as I think it would have largely improved the event</w:t>
      </w:r>
      <w:r w:rsidR="00566D44">
        <w:rPr>
          <w:rFonts w:asciiTheme="majorHAnsi" w:hAnsiTheme="majorHAnsi" w:cstheme="majorHAnsi"/>
        </w:rPr>
        <w:t xml:space="preserve">, I think this because </w:t>
      </w:r>
      <w:r w:rsidR="00566D44" w:rsidRPr="00566D44">
        <w:rPr>
          <w:rFonts w:asciiTheme="majorHAnsi" w:hAnsiTheme="majorHAnsi" w:cstheme="majorHAnsi"/>
          <w:sz w:val="23"/>
          <w:szCs w:val="23"/>
        </w:rPr>
        <w:t>a larger amount of people could have attended to make the event spectacular, as we would have brought even more people together making a big, positive change</w:t>
      </w:r>
      <w:r w:rsidR="001C2974">
        <w:rPr>
          <w:rFonts w:asciiTheme="majorHAnsi" w:hAnsiTheme="majorHAnsi" w:cstheme="majorHAnsi"/>
          <w:sz w:val="23"/>
          <w:szCs w:val="23"/>
        </w:rPr>
        <w:t>, as the purpose of the event was to do just that.</w:t>
      </w:r>
      <w:r w:rsidR="005F3748">
        <w:rPr>
          <w:rFonts w:asciiTheme="majorHAnsi" w:hAnsiTheme="majorHAnsi" w:cstheme="majorHAnsi"/>
          <w:sz w:val="23"/>
          <w:szCs w:val="23"/>
        </w:rPr>
        <w:t xml:space="preserve"> It is in my opinion that I procrastinate too often, “putting things off to a later time even though you know this will have a negative effect” (Crowley</w:t>
      </w:r>
      <w:r w:rsidR="0014751E">
        <w:rPr>
          <w:rFonts w:asciiTheme="majorHAnsi" w:hAnsiTheme="majorHAnsi" w:cstheme="majorHAnsi"/>
          <w:sz w:val="23"/>
          <w:szCs w:val="23"/>
        </w:rPr>
        <w:t>, 2016</w:t>
      </w:r>
      <w:r w:rsidR="005F3748">
        <w:rPr>
          <w:rFonts w:asciiTheme="majorHAnsi" w:hAnsiTheme="majorHAnsi" w:cstheme="majorHAnsi"/>
          <w:sz w:val="23"/>
          <w:szCs w:val="23"/>
        </w:rPr>
        <w:t>).</w:t>
      </w:r>
      <w:r w:rsidR="00FB2A30">
        <w:rPr>
          <w:rFonts w:asciiTheme="majorHAnsi" w:hAnsiTheme="majorHAnsi" w:cstheme="majorHAnsi"/>
          <w:sz w:val="23"/>
          <w:szCs w:val="23"/>
        </w:rPr>
        <w:t xml:space="preserve"> This is also in addition to being organised, which led to me being unprepared.</w:t>
      </w:r>
      <w:r w:rsidR="00563E63">
        <w:rPr>
          <w:rFonts w:asciiTheme="majorHAnsi" w:hAnsiTheme="majorHAnsi" w:cstheme="majorHAnsi"/>
          <w:sz w:val="23"/>
          <w:szCs w:val="23"/>
        </w:rPr>
        <w:t xml:space="preserve"> Moreover, having no contact with the centre made planning the event difficult as we were not </w:t>
      </w:r>
      <w:r w:rsidR="007343FC" w:rsidRPr="00563E63">
        <w:rPr>
          <w:rFonts w:asciiTheme="majorHAnsi" w:hAnsiTheme="majorHAnsi" w:cstheme="majorHAnsi"/>
          <w:sz w:val="23"/>
          <w:szCs w:val="23"/>
        </w:rPr>
        <w:t>able to put a time frame on</w:t>
      </w:r>
      <w:r w:rsidR="00563E63">
        <w:rPr>
          <w:rFonts w:asciiTheme="majorHAnsi" w:hAnsiTheme="majorHAnsi" w:cstheme="majorHAnsi"/>
          <w:sz w:val="23"/>
          <w:szCs w:val="23"/>
        </w:rPr>
        <w:t xml:space="preserve"> the event for a while.</w:t>
      </w:r>
      <w:r w:rsidR="007B0272">
        <w:rPr>
          <w:rFonts w:asciiTheme="majorHAnsi" w:hAnsiTheme="majorHAnsi" w:cstheme="majorHAnsi"/>
          <w:sz w:val="23"/>
          <w:szCs w:val="23"/>
        </w:rPr>
        <w:t xml:space="preserve"> </w:t>
      </w:r>
      <w:r w:rsidR="007B0272">
        <w:rPr>
          <w:rFonts w:asciiTheme="majorHAnsi" w:hAnsiTheme="majorHAnsi" w:cstheme="majorHAnsi"/>
        </w:rPr>
        <w:t>However, as a group we did not undertake enough research prior to the event, which resulted in us not being fully prepared</w:t>
      </w:r>
      <w:r w:rsidR="00FD7B15">
        <w:rPr>
          <w:rFonts w:asciiTheme="majorHAnsi" w:hAnsiTheme="majorHAnsi" w:cstheme="majorHAnsi"/>
        </w:rPr>
        <w:t>, as w</w:t>
      </w:r>
      <w:r w:rsidR="007B0272">
        <w:rPr>
          <w:rFonts w:asciiTheme="majorHAnsi" w:hAnsiTheme="majorHAnsi" w:cstheme="majorHAnsi"/>
        </w:rPr>
        <w:t>e didn’t have enough knowledge on Unity LGB</w:t>
      </w:r>
      <w:r w:rsidR="00FD7B15">
        <w:rPr>
          <w:rFonts w:asciiTheme="majorHAnsi" w:hAnsiTheme="majorHAnsi" w:cstheme="majorHAnsi"/>
        </w:rPr>
        <w:t xml:space="preserve">T. </w:t>
      </w:r>
    </w:p>
    <w:p w14:paraId="7DC5338B" w14:textId="3F1818C4" w:rsidR="008019AF" w:rsidRPr="002B1F79" w:rsidRDefault="008019AF" w:rsidP="00615798">
      <w:pPr>
        <w:rPr>
          <w:rFonts w:asciiTheme="majorHAnsi" w:hAnsiTheme="majorHAnsi" w:cstheme="majorHAnsi"/>
          <w:sz w:val="23"/>
          <w:szCs w:val="23"/>
        </w:rPr>
      </w:pPr>
    </w:p>
    <w:p w14:paraId="49B2A139" w14:textId="7B67E12D" w:rsidR="008019AF" w:rsidRDefault="008019AF" w:rsidP="00615798">
      <w:pPr>
        <w:rPr>
          <w:rFonts w:asciiTheme="majorHAnsi" w:hAnsiTheme="majorHAnsi" w:cstheme="majorHAnsi"/>
          <w:sz w:val="23"/>
          <w:szCs w:val="23"/>
        </w:rPr>
      </w:pPr>
    </w:p>
    <w:p w14:paraId="5B367C73" w14:textId="5451206B" w:rsidR="003713BD" w:rsidRDefault="003713BD" w:rsidP="00615798">
      <w:pPr>
        <w:rPr>
          <w:rFonts w:asciiTheme="majorHAnsi" w:hAnsiTheme="majorHAnsi" w:cstheme="majorHAnsi"/>
          <w:sz w:val="23"/>
          <w:szCs w:val="23"/>
        </w:rPr>
      </w:pPr>
    </w:p>
    <w:p w14:paraId="47557E24" w14:textId="35D4F9AE" w:rsidR="003713BD" w:rsidRDefault="003713BD" w:rsidP="00615798">
      <w:pPr>
        <w:rPr>
          <w:rFonts w:asciiTheme="majorHAnsi" w:hAnsiTheme="majorHAnsi" w:cstheme="majorHAnsi"/>
          <w:sz w:val="23"/>
          <w:szCs w:val="23"/>
        </w:rPr>
      </w:pPr>
    </w:p>
    <w:p w14:paraId="467B5071" w14:textId="03C9DCCA" w:rsidR="003713BD" w:rsidRDefault="003713BD" w:rsidP="00615798">
      <w:pPr>
        <w:rPr>
          <w:rFonts w:asciiTheme="majorHAnsi" w:hAnsiTheme="majorHAnsi" w:cstheme="majorHAnsi"/>
          <w:sz w:val="23"/>
          <w:szCs w:val="23"/>
        </w:rPr>
      </w:pPr>
    </w:p>
    <w:p w14:paraId="7227EDC6" w14:textId="00D9AE35" w:rsidR="003713BD" w:rsidRDefault="003713BD" w:rsidP="00615798">
      <w:pPr>
        <w:rPr>
          <w:rFonts w:asciiTheme="majorHAnsi" w:hAnsiTheme="majorHAnsi" w:cstheme="majorHAnsi"/>
          <w:sz w:val="23"/>
          <w:szCs w:val="23"/>
        </w:rPr>
      </w:pPr>
    </w:p>
    <w:p w14:paraId="49018FB1" w14:textId="5BF2480D" w:rsidR="003713BD" w:rsidRDefault="003713BD" w:rsidP="00615798">
      <w:pPr>
        <w:rPr>
          <w:rFonts w:asciiTheme="majorHAnsi" w:hAnsiTheme="majorHAnsi" w:cstheme="majorHAnsi"/>
          <w:sz w:val="23"/>
          <w:szCs w:val="23"/>
        </w:rPr>
      </w:pPr>
    </w:p>
    <w:p w14:paraId="78C2F0E3" w14:textId="188BFF57" w:rsidR="003713BD" w:rsidRPr="003713BD" w:rsidRDefault="003713BD" w:rsidP="003713BD">
      <w:pPr>
        <w:pStyle w:val="ListParagraph"/>
        <w:numPr>
          <w:ilvl w:val="0"/>
          <w:numId w:val="2"/>
        </w:numPr>
        <w:rPr>
          <w:rFonts w:cstheme="minorHAnsi"/>
          <w:sz w:val="28"/>
          <w:szCs w:val="28"/>
        </w:rPr>
      </w:pPr>
      <w:r w:rsidRPr="003713BD">
        <w:rPr>
          <w:rFonts w:cstheme="minorHAnsi"/>
          <w:sz w:val="28"/>
          <w:szCs w:val="28"/>
        </w:rPr>
        <w:lastRenderedPageBreak/>
        <w:t>SOLVING THE PROBLEM</w:t>
      </w:r>
    </w:p>
    <w:p w14:paraId="0E6449D9" w14:textId="52CAA8A3" w:rsidR="008466DA" w:rsidRDefault="00FA739B" w:rsidP="00C45FDD">
      <w:pPr>
        <w:rPr>
          <w:rFonts w:asciiTheme="majorHAnsi" w:hAnsiTheme="majorHAnsi" w:cstheme="majorHAnsi"/>
          <w:sz w:val="23"/>
          <w:szCs w:val="23"/>
        </w:rPr>
      </w:pPr>
      <w:r>
        <w:rPr>
          <w:rFonts w:asciiTheme="majorHAnsi" w:hAnsiTheme="majorHAnsi" w:cstheme="majorHAnsi"/>
          <w:sz w:val="23"/>
          <w:szCs w:val="23"/>
        </w:rPr>
        <w:t>Newman</w:t>
      </w:r>
      <w:r w:rsidR="002223F4">
        <w:rPr>
          <w:rFonts w:asciiTheme="majorHAnsi" w:hAnsiTheme="majorHAnsi" w:cstheme="majorHAnsi"/>
          <w:sz w:val="23"/>
          <w:szCs w:val="23"/>
        </w:rPr>
        <w:t xml:space="preserve"> (</w:t>
      </w:r>
      <w:r w:rsidR="00690DF7">
        <w:rPr>
          <w:rFonts w:asciiTheme="majorHAnsi" w:hAnsiTheme="majorHAnsi" w:cstheme="majorHAnsi"/>
          <w:sz w:val="23"/>
          <w:szCs w:val="23"/>
        </w:rPr>
        <w:t>1995</w:t>
      </w:r>
      <w:r w:rsidR="002223F4">
        <w:rPr>
          <w:rFonts w:asciiTheme="majorHAnsi" w:hAnsiTheme="majorHAnsi" w:cstheme="majorHAnsi"/>
          <w:sz w:val="23"/>
          <w:szCs w:val="23"/>
        </w:rPr>
        <w:t>)</w:t>
      </w:r>
      <w:r>
        <w:rPr>
          <w:rFonts w:asciiTheme="majorHAnsi" w:hAnsiTheme="majorHAnsi" w:cstheme="majorHAnsi"/>
          <w:sz w:val="23"/>
          <w:szCs w:val="23"/>
        </w:rPr>
        <w:t xml:space="preserve"> suggests problem-solving is not just a question of deviation, difference, openness,</w:t>
      </w:r>
      <w:r w:rsidR="00690DF7">
        <w:rPr>
          <w:rFonts w:asciiTheme="majorHAnsi" w:hAnsiTheme="majorHAnsi" w:cstheme="majorHAnsi"/>
          <w:sz w:val="23"/>
          <w:szCs w:val="23"/>
        </w:rPr>
        <w:t xml:space="preserve"> </w:t>
      </w:r>
      <w:r w:rsidR="00A13A0C">
        <w:rPr>
          <w:rFonts w:asciiTheme="majorHAnsi" w:hAnsiTheme="majorHAnsi" w:cstheme="majorHAnsi"/>
          <w:sz w:val="23"/>
          <w:szCs w:val="23"/>
        </w:rPr>
        <w:t xml:space="preserve">or relative closedness, but also a question within the within the organisation which problem-solving happens </w:t>
      </w:r>
      <w:r w:rsidR="00C734FF">
        <w:rPr>
          <w:rFonts w:asciiTheme="majorHAnsi" w:hAnsiTheme="majorHAnsi" w:cstheme="majorHAnsi"/>
          <w:sz w:val="23"/>
          <w:szCs w:val="23"/>
        </w:rPr>
        <w:t xml:space="preserve">to be recognised. </w:t>
      </w:r>
      <w:r w:rsidR="00A13A0C">
        <w:rPr>
          <w:rFonts w:asciiTheme="majorHAnsi" w:hAnsiTheme="majorHAnsi" w:cstheme="majorHAnsi"/>
          <w:sz w:val="23"/>
          <w:szCs w:val="23"/>
        </w:rPr>
        <w:t>level of</w:t>
      </w:r>
      <w:r>
        <w:rPr>
          <w:rFonts w:asciiTheme="majorHAnsi" w:hAnsiTheme="majorHAnsi" w:cstheme="majorHAnsi"/>
          <w:sz w:val="23"/>
          <w:szCs w:val="23"/>
        </w:rPr>
        <w:t xml:space="preserve"> </w:t>
      </w:r>
      <w:r w:rsidR="00220FAA" w:rsidRPr="00487848">
        <w:rPr>
          <w:rFonts w:asciiTheme="majorHAnsi" w:hAnsiTheme="majorHAnsi" w:cstheme="majorHAnsi"/>
          <w:sz w:val="23"/>
          <w:szCs w:val="23"/>
        </w:rPr>
        <w:t>There are many diagrams to display problem solving techniques such as the</w:t>
      </w:r>
      <w:r w:rsidR="001D3DEB" w:rsidRPr="00487848">
        <w:rPr>
          <w:rFonts w:asciiTheme="majorHAnsi" w:hAnsiTheme="majorHAnsi" w:cstheme="majorHAnsi"/>
          <w:sz w:val="23"/>
          <w:szCs w:val="23"/>
        </w:rPr>
        <w:t xml:space="preserve"> Ishikawa diagram</w:t>
      </w:r>
      <w:r w:rsidR="005E1021" w:rsidRPr="00487848">
        <w:rPr>
          <w:rFonts w:asciiTheme="majorHAnsi" w:hAnsiTheme="majorHAnsi" w:cstheme="majorHAnsi"/>
          <w:sz w:val="23"/>
          <w:szCs w:val="23"/>
        </w:rPr>
        <w:t xml:space="preserve">, also known as the herringbone, fish bone, cause-and-effect and fishikawa diagram. </w:t>
      </w:r>
      <w:r w:rsidR="00AE1517" w:rsidRPr="00487848">
        <w:rPr>
          <w:rFonts w:asciiTheme="majorHAnsi" w:hAnsiTheme="majorHAnsi" w:cstheme="majorHAnsi"/>
          <w:sz w:val="23"/>
          <w:szCs w:val="23"/>
        </w:rPr>
        <w:t>The diagram is a tool used for systematically identifying and presenting all the possible causes of a particular problem on a chart (Office of Government Comme</w:t>
      </w:r>
      <w:r w:rsidR="007E0FE2" w:rsidRPr="00487848">
        <w:rPr>
          <w:rFonts w:asciiTheme="majorHAnsi" w:hAnsiTheme="majorHAnsi" w:cstheme="majorHAnsi"/>
          <w:sz w:val="23"/>
          <w:szCs w:val="23"/>
        </w:rPr>
        <w:t>r</w:t>
      </w:r>
      <w:r w:rsidR="00AE1517" w:rsidRPr="00487848">
        <w:rPr>
          <w:rFonts w:asciiTheme="majorHAnsi" w:hAnsiTheme="majorHAnsi" w:cstheme="majorHAnsi"/>
          <w:sz w:val="23"/>
          <w:szCs w:val="23"/>
        </w:rPr>
        <w:t>ce 2007).</w:t>
      </w:r>
      <w:r w:rsidR="005F2FE9" w:rsidRPr="00487848">
        <w:rPr>
          <w:rFonts w:asciiTheme="majorHAnsi" w:hAnsiTheme="majorHAnsi" w:cstheme="majorHAnsi"/>
          <w:sz w:val="23"/>
          <w:szCs w:val="23"/>
        </w:rPr>
        <w:t xml:space="preserve"> </w:t>
      </w:r>
      <w:r w:rsidR="00822A54">
        <w:rPr>
          <w:rFonts w:asciiTheme="majorHAnsi" w:hAnsiTheme="majorHAnsi" w:cstheme="majorHAnsi"/>
          <w:sz w:val="23"/>
          <w:szCs w:val="23"/>
        </w:rPr>
        <w:t xml:space="preserve"> </w:t>
      </w:r>
      <w:r w:rsidR="00032E9A">
        <w:rPr>
          <w:rFonts w:asciiTheme="majorHAnsi" w:hAnsiTheme="majorHAnsi" w:cstheme="majorHAnsi"/>
          <w:sz w:val="23"/>
          <w:szCs w:val="23"/>
        </w:rPr>
        <w:t>This cause-and-effect diagram was popularised by Karou Ishikawa in the 1960’s, hence the name of the diagram.</w:t>
      </w:r>
      <w:r w:rsidR="00AF6F2F">
        <w:rPr>
          <w:rFonts w:asciiTheme="majorHAnsi" w:hAnsiTheme="majorHAnsi" w:cstheme="majorHAnsi"/>
          <w:sz w:val="23"/>
          <w:szCs w:val="23"/>
        </w:rPr>
        <w:t xml:space="preserve"> Ishikawa recognised the significance of responsibility of problem solving and that such an approach offered several inherent advantages</w:t>
      </w:r>
      <w:r w:rsidR="00240643">
        <w:rPr>
          <w:rFonts w:asciiTheme="majorHAnsi" w:hAnsiTheme="majorHAnsi" w:cstheme="majorHAnsi"/>
          <w:sz w:val="23"/>
          <w:szCs w:val="23"/>
        </w:rPr>
        <w:t xml:space="preserve"> (</w:t>
      </w:r>
      <w:r w:rsidR="00B45D92">
        <w:rPr>
          <w:rFonts w:asciiTheme="majorHAnsi" w:hAnsiTheme="majorHAnsi" w:cstheme="majorHAnsi"/>
          <w:sz w:val="23"/>
          <w:szCs w:val="23"/>
        </w:rPr>
        <w:t xml:space="preserve">Berk 2000). </w:t>
      </w:r>
      <w:r w:rsidR="00301257">
        <w:rPr>
          <w:rFonts w:asciiTheme="majorHAnsi" w:hAnsiTheme="majorHAnsi" w:cstheme="majorHAnsi"/>
          <w:sz w:val="23"/>
          <w:szCs w:val="23"/>
        </w:rPr>
        <w:t>Hill (</w:t>
      </w:r>
      <w:r w:rsidR="00A12666">
        <w:rPr>
          <w:rFonts w:asciiTheme="majorHAnsi" w:hAnsiTheme="majorHAnsi" w:cstheme="majorHAnsi"/>
          <w:sz w:val="23"/>
          <w:szCs w:val="23"/>
        </w:rPr>
        <w:t>2012</w:t>
      </w:r>
      <w:r w:rsidR="00301257">
        <w:rPr>
          <w:rFonts w:asciiTheme="majorHAnsi" w:hAnsiTheme="majorHAnsi" w:cstheme="majorHAnsi"/>
          <w:sz w:val="23"/>
          <w:szCs w:val="23"/>
        </w:rPr>
        <w:t xml:space="preserve">) suggests the diagram is limited in many ways: it can only analyse one output variable at a time, it is difficult to create on a computer and </w:t>
      </w:r>
      <w:r w:rsidR="00EF5BF0">
        <w:rPr>
          <w:rFonts w:asciiTheme="majorHAnsi" w:hAnsiTheme="majorHAnsi" w:cstheme="majorHAnsi"/>
          <w:sz w:val="23"/>
          <w:szCs w:val="23"/>
        </w:rPr>
        <w:t>some people have trouble working backward from the problem.</w:t>
      </w:r>
    </w:p>
    <w:p w14:paraId="490D6876" w14:textId="1C9D43E9" w:rsidR="008466DA" w:rsidRDefault="008466DA" w:rsidP="00C45FDD">
      <w:pPr>
        <w:rPr>
          <w:rFonts w:asciiTheme="majorHAnsi" w:hAnsiTheme="majorHAnsi" w:cstheme="majorHAnsi"/>
          <w:sz w:val="23"/>
          <w:szCs w:val="23"/>
        </w:rPr>
      </w:pPr>
      <w:r>
        <w:rPr>
          <w:rFonts w:asciiTheme="majorHAnsi" w:hAnsiTheme="majorHAnsi" w:cstheme="majorHAnsi"/>
          <w:sz w:val="23"/>
          <w:szCs w:val="23"/>
        </w:rPr>
        <w:t xml:space="preserve">                                                      </w:t>
      </w:r>
      <w:r>
        <w:rPr>
          <w:rFonts w:asciiTheme="majorHAnsi" w:hAnsiTheme="majorHAnsi" w:cstheme="majorHAnsi"/>
          <w:noProof/>
          <w:sz w:val="23"/>
          <w:szCs w:val="23"/>
        </w:rPr>
        <w:t xml:space="preserve">      </w:t>
      </w:r>
      <w:r>
        <w:rPr>
          <w:rFonts w:asciiTheme="majorHAnsi" w:hAnsiTheme="majorHAnsi" w:cstheme="majorHAnsi"/>
          <w:noProof/>
          <w:sz w:val="23"/>
          <w:szCs w:val="23"/>
        </w:rPr>
        <w:drawing>
          <wp:inline distT="0" distB="0" distL="0" distR="0" wp14:anchorId="2F66D9D2" wp14:editId="437CBF43">
            <wp:extent cx="4800600" cy="2835364"/>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shikawa.png"/>
                    <pic:cNvPicPr/>
                  </pic:nvPicPr>
                  <pic:blipFill>
                    <a:blip r:embed="rId8">
                      <a:extLst>
                        <a:ext uri="{28A0092B-C50C-407E-A947-70E740481C1C}">
                          <a14:useLocalDpi xmlns:a14="http://schemas.microsoft.com/office/drawing/2010/main" val="0"/>
                        </a:ext>
                      </a:extLst>
                    </a:blip>
                    <a:stretch>
                      <a:fillRect/>
                    </a:stretch>
                  </pic:blipFill>
                  <pic:spPr>
                    <a:xfrm>
                      <a:off x="0" y="0"/>
                      <a:ext cx="4816726" cy="2844888"/>
                    </a:xfrm>
                    <a:prstGeom prst="rect">
                      <a:avLst/>
                    </a:prstGeom>
                  </pic:spPr>
                </pic:pic>
              </a:graphicData>
            </a:graphic>
          </wp:inline>
        </w:drawing>
      </w:r>
    </w:p>
    <w:p w14:paraId="24B821D5" w14:textId="72D917B1" w:rsidR="008466DA" w:rsidRDefault="008466DA" w:rsidP="00C45FDD">
      <w:pPr>
        <w:rPr>
          <w:rFonts w:asciiTheme="majorHAnsi" w:hAnsiTheme="majorHAnsi" w:cstheme="majorHAnsi"/>
          <w:sz w:val="23"/>
          <w:szCs w:val="23"/>
        </w:rPr>
      </w:pPr>
      <w:r>
        <w:rPr>
          <w:rFonts w:asciiTheme="majorHAnsi" w:hAnsiTheme="majorHAnsi" w:cstheme="majorHAnsi"/>
          <w:sz w:val="23"/>
          <w:szCs w:val="23"/>
        </w:rPr>
        <w:t xml:space="preserve">  </w:t>
      </w:r>
    </w:p>
    <w:p w14:paraId="189C59AC" w14:textId="1A0FD15E" w:rsidR="008466DA" w:rsidRDefault="00552539" w:rsidP="00C45FDD">
      <w:pPr>
        <w:rPr>
          <w:rFonts w:asciiTheme="majorHAnsi" w:hAnsiTheme="majorHAnsi" w:cstheme="majorHAnsi"/>
          <w:sz w:val="23"/>
          <w:szCs w:val="23"/>
        </w:rPr>
      </w:pPr>
      <w:r>
        <w:rPr>
          <w:rFonts w:asciiTheme="majorHAnsi" w:hAnsiTheme="majorHAnsi" w:cstheme="majorHAnsi"/>
          <w:sz w:val="23"/>
          <w:szCs w:val="23"/>
        </w:rPr>
        <w:t xml:space="preserve">Figure 2-1 </w:t>
      </w:r>
      <w:r w:rsidR="008466DA">
        <w:rPr>
          <w:rFonts w:asciiTheme="majorHAnsi" w:hAnsiTheme="majorHAnsi" w:cstheme="majorHAnsi"/>
          <w:sz w:val="23"/>
          <w:szCs w:val="23"/>
        </w:rPr>
        <w:t xml:space="preserve">Ishikawa Diagram. </w:t>
      </w:r>
      <w:r w:rsidR="008466DA" w:rsidRPr="008466DA">
        <w:rPr>
          <w:rFonts w:asciiTheme="majorHAnsi" w:hAnsiTheme="majorHAnsi" w:cstheme="majorHAnsi"/>
          <w:i/>
          <w:sz w:val="23"/>
          <w:szCs w:val="23"/>
        </w:rPr>
        <w:t>(Research Gate 2017</w:t>
      </w:r>
      <w:r w:rsidR="008466DA">
        <w:rPr>
          <w:rFonts w:asciiTheme="majorHAnsi" w:hAnsiTheme="majorHAnsi" w:cstheme="majorHAnsi"/>
          <w:sz w:val="23"/>
          <w:szCs w:val="23"/>
        </w:rPr>
        <w:t xml:space="preserve">). </w:t>
      </w:r>
    </w:p>
    <w:p w14:paraId="524101E5" w14:textId="6B4404EC" w:rsidR="00C92A7E" w:rsidRDefault="00C92A7E" w:rsidP="00C45FDD">
      <w:pPr>
        <w:rPr>
          <w:rFonts w:asciiTheme="majorHAnsi" w:hAnsiTheme="majorHAnsi" w:cstheme="majorHAnsi"/>
          <w:sz w:val="23"/>
          <w:szCs w:val="23"/>
        </w:rPr>
      </w:pPr>
      <w:r>
        <w:rPr>
          <w:rFonts w:asciiTheme="majorHAnsi" w:hAnsiTheme="majorHAnsi" w:cstheme="majorHAnsi"/>
          <w:sz w:val="23"/>
          <w:szCs w:val="23"/>
        </w:rPr>
        <w:t xml:space="preserve">In this case, solving the environment part of the problem is </w:t>
      </w:r>
      <w:r w:rsidR="00407053">
        <w:rPr>
          <w:rFonts w:asciiTheme="majorHAnsi" w:hAnsiTheme="majorHAnsi" w:cstheme="majorHAnsi"/>
          <w:sz w:val="23"/>
          <w:szCs w:val="23"/>
        </w:rPr>
        <w:t>difficult</w:t>
      </w:r>
      <w:r>
        <w:rPr>
          <w:rFonts w:asciiTheme="majorHAnsi" w:hAnsiTheme="majorHAnsi" w:cstheme="majorHAnsi"/>
          <w:sz w:val="23"/>
          <w:szCs w:val="23"/>
        </w:rPr>
        <w:t xml:space="preserve"> as </w:t>
      </w:r>
      <w:r w:rsidR="00690730">
        <w:rPr>
          <w:rFonts w:asciiTheme="majorHAnsi" w:hAnsiTheme="majorHAnsi" w:cstheme="majorHAnsi"/>
          <w:sz w:val="23"/>
          <w:szCs w:val="23"/>
        </w:rPr>
        <w:t xml:space="preserve">it would entail relocating the centre </w:t>
      </w:r>
      <w:r w:rsidR="00E51B50">
        <w:rPr>
          <w:rFonts w:asciiTheme="majorHAnsi" w:hAnsiTheme="majorHAnsi" w:cstheme="majorHAnsi"/>
          <w:sz w:val="23"/>
          <w:szCs w:val="23"/>
        </w:rPr>
        <w:t xml:space="preserve">which may cost more in rent than their current location. However, it would appeal to more people of the </w:t>
      </w:r>
      <w:r w:rsidR="00EA33F6">
        <w:rPr>
          <w:rFonts w:asciiTheme="majorHAnsi" w:hAnsiTheme="majorHAnsi" w:cstheme="majorHAnsi"/>
          <w:sz w:val="23"/>
          <w:szCs w:val="23"/>
        </w:rPr>
        <w:t>LGBT</w:t>
      </w:r>
      <w:r w:rsidR="00E51B50">
        <w:rPr>
          <w:rFonts w:asciiTheme="majorHAnsi" w:hAnsiTheme="majorHAnsi" w:cstheme="majorHAnsi"/>
          <w:sz w:val="23"/>
          <w:szCs w:val="23"/>
        </w:rPr>
        <w:t xml:space="preserve"> community and may stop individuals coming in just for free beverages and snacks</w:t>
      </w:r>
      <w:r w:rsidR="00816EEE">
        <w:rPr>
          <w:rFonts w:asciiTheme="majorHAnsi" w:hAnsiTheme="majorHAnsi" w:cstheme="majorHAnsi"/>
          <w:sz w:val="23"/>
          <w:szCs w:val="23"/>
        </w:rPr>
        <w:t>,</w:t>
      </w:r>
      <w:r w:rsidR="00E51B50">
        <w:rPr>
          <w:rFonts w:asciiTheme="majorHAnsi" w:hAnsiTheme="majorHAnsi" w:cstheme="majorHAnsi"/>
          <w:sz w:val="23"/>
          <w:szCs w:val="23"/>
        </w:rPr>
        <w:t xml:space="preserve"> and not for the community.</w:t>
      </w:r>
      <w:r w:rsidR="00407053">
        <w:rPr>
          <w:rFonts w:asciiTheme="majorHAnsi" w:hAnsiTheme="majorHAnsi" w:cstheme="majorHAnsi"/>
          <w:sz w:val="23"/>
          <w:szCs w:val="23"/>
        </w:rPr>
        <w:t xml:space="preserve"> </w:t>
      </w:r>
      <w:r w:rsidR="00A60D78">
        <w:rPr>
          <w:rFonts w:asciiTheme="majorHAnsi" w:hAnsiTheme="majorHAnsi" w:cstheme="majorHAnsi"/>
          <w:sz w:val="23"/>
          <w:szCs w:val="23"/>
        </w:rPr>
        <w:t>The centre’s</w:t>
      </w:r>
      <w:r w:rsidR="00C444E5">
        <w:rPr>
          <w:rFonts w:asciiTheme="majorHAnsi" w:hAnsiTheme="majorHAnsi" w:cstheme="majorHAnsi"/>
          <w:sz w:val="23"/>
          <w:szCs w:val="23"/>
        </w:rPr>
        <w:t xml:space="preserve"> measurements;</w:t>
      </w:r>
      <w:r w:rsidR="00A60D78">
        <w:rPr>
          <w:rFonts w:asciiTheme="majorHAnsi" w:hAnsiTheme="majorHAnsi" w:cstheme="majorHAnsi"/>
          <w:sz w:val="23"/>
          <w:szCs w:val="23"/>
        </w:rPr>
        <w:t xml:space="preserve"> lack of accountability and no plans of any short</w:t>
      </w:r>
      <w:r w:rsidR="00EF3CE2">
        <w:rPr>
          <w:rFonts w:asciiTheme="majorHAnsi" w:hAnsiTheme="majorHAnsi" w:cstheme="majorHAnsi"/>
          <w:sz w:val="23"/>
          <w:szCs w:val="23"/>
        </w:rPr>
        <w:t>-</w:t>
      </w:r>
      <w:r w:rsidR="00A60D78">
        <w:rPr>
          <w:rFonts w:asciiTheme="majorHAnsi" w:hAnsiTheme="majorHAnsi" w:cstheme="majorHAnsi"/>
          <w:sz w:val="23"/>
          <w:szCs w:val="23"/>
        </w:rPr>
        <w:t xml:space="preserve">term goals </w:t>
      </w:r>
      <w:r w:rsidR="00CA3207">
        <w:rPr>
          <w:rFonts w:asciiTheme="majorHAnsi" w:hAnsiTheme="majorHAnsi" w:cstheme="majorHAnsi"/>
          <w:sz w:val="23"/>
          <w:szCs w:val="23"/>
        </w:rPr>
        <w:t>needs to be changed drastically as their aim is to give individuals of the community a safe place, however, they have no strategy behind this in order to reach their goal.</w:t>
      </w:r>
      <w:r w:rsidR="00F5480E">
        <w:rPr>
          <w:rFonts w:asciiTheme="majorHAnsi" w:hAnsiTheme="majorHAnsi" w:cstheme="majorHAnsi"/>
          <w:sz w:val="23"/>
          <w:szCs w:val="23"/>
        </w:rPr>
        <w:t xml:space="preserve"> What needs to be done here is </w:t>
      </w:r>
      <w:r w:rsidR="00014636">
        <w:rPr>
          <w:rFonts w:asciiTheme="majorHAnsi" w:hAnsiTheme="majorHAnsi" w:cstheme="majorHAnsi"/>
          <w:sz w:val="23"/>
          <w:szCs w:val="23"/>
        </w:rPr>
        <w:t xml:space="preserve">for the management to come together and implement a plan together and set targets. </w:t>
      </w:r>
      <w:r w:rsidR="00CA70C5">
        <w:rPr>
          <w:rFonts w:asciiTheme="majorHAnsi" w:hAnsiTheme="majorHAnsi" w:cstheme="majorHAnsi"/>
          <w:sz w:val="23"/>
          <w:szCs w:val="23"/>
        </w:rPr>
        <w:t xml:space="preserve">Unity’s methods and </w:t>
      </w:r>
      <w:r w:rsidR="00E970C7">
        <w:rPr>
          <w:rFonts w:asciiTheme="majorHAnsi" w:hAnsiTheme="majorHAnsi" w:cstheme="majorHAnsi"/>
          <w:sz w:val="23"/>
          <w:szCs w:val="23"/>
        </w:rPr>
        <w:t>manpower</w:t>
      </w:r>
      <w:r w:rsidR="00CA70C5">
        <w:rPr>
          <w:rFonts w:asciiTheme="majorHAnsi" w:hAnsiTheme="majorHAnsi" w:cstheme="majorHAnsi"/>
          <w:sz w:val="23"/>
          <w:szCs w:val="23"/>
        </w:rPr>
        <w:t xml:space="preserve"> are at a poor level as the</w:t>
      </w:r>
      <w:r w:rsidR="00425B2D">
        <w:rPr>
          <w:rFonts w:asciiTheme="majorHAnsi" w:hAnsiTheme="majorHAnsi" w:cstheme="majorHAnsi"/>
          <w:sz w:val="23"/>
          <w:szCs w:val="23"/>
        </w:rPr>
        <w:t xml:space="preserve">y lack commitment and </w:t>
      </w:r>
      <w:r w:rsidR="00190D28">
        <w:rPr>
          <w:rFonts w:asciiTheme="majorHAnsi" w:hAnsiTheme="majorHAnsi" w:cstheme="majorHAnsi"/>
          <w:sz w:val="23"/>
          <w:szCs w:val="23"/>
        </w:rPr>
        <w:t xml:space="preserve">they </w:t>
      </w:r>
      <w:r w:rsidR="00425B2D">
        <w:rPr>
          <w:rFonts w:asciiTheme="majorHAnsi" w:hAnsiTheme="majorHAnsi" w:cstheme="majorHAnsi"/>
          <w:sz w:val="23"/>
          <w:szCs w:val="23"/>
        </w:rPr>
        <w:t>are highly unorganised.</w:t>
      </w:r>
      <w:r w:rsidR="00937BDC">
        <w:rPr>
          <w:rFonts w:asciiTheme="majorHAnsi" w:hAnsiTheme="majorHAnsi" w:cstheme="majorHAnsi"/>
          <w:sz w:val="23"/>
          <w:szCs w:val="23"/>
        </w:rPr>
        <w:t xml:space="preserve"> The centre is often closed when advertised online as being open and the staff set events for the LGBT community and later cancel them on short notice.</w:t>
      </w:r>
      <w:r w:rsidR="0037012D">
        <w:rPr>
          <w:rFonts w:asciiTheme="majorHAnsi" w:hAnsiTheme="majorHAnsi" w:cstheme="majorHAnsi"/>
          <w:sz w:val="23"/>
          <w:szCs w:val="23"/>
        </w:rPr>
        <w:t xml:space="preserve"> This can easily be solved by hiring committed workers/employees </w:t>
      </w:r>
      <w:r w:rsidR="00E970C7">
        <w:rPr>
          <w:rFonts w:asciiTheme="majorHAnsi" w:hAnsiTheme="majorHAnsi" w:cstheme="majorHAnsi"/>
          <w:sz w:val="23"/>
          <w:szCs w:val="23"/>
        </w:rPr>
        <w:t xml:space="preserve">and a high volume of them, </w:t>
      </w:r>
      <w:r w:rsidR="0037012D">
        <w:rPr>
          <w:rFonts w:asciiTheme="majorHAnsi" w:hAnsiTheme="majorHAnsi" w:cstheme="majorHAnsi"/>
          <w:sz w:val="23"/>
          <w:szCs w:val="23"/>
        </w:rPr>
        <w:t>and not planning and setting dates for events until they can definitely go ahead with them.</w:t>
      </w:r>
    </w:p>
    <w:p w14:paraId="64A74268" w14:textId="672AD156" w:rsidR="00C97179" w:rsidRDefault="000D555B" w:rsidP="00C45FDD">
      <w:pPr>
        <w:rPr>
          <w:rFonts w:asciiTheme="majorHAnsi" w:hAnsiTheme="majorHAnsi" w:cstheme="majorHAnsi"/>
          <w:sz w:val="23"/>
          <w:szCs w:val="23"/>
        </w:rPr>
      </w:pPr>
      <w:r w:rsidRPr="00487848">
        <w:rPr>
          <w:rFonts w:asciiTheme="majorHAnsi" w:hAnsiTheme="majorHAnsi" w:cstheme="majorHAnsi"/>
          <w:sz w:val="23"/>
          <w:szCs w:val="23"/>
        </w:rPr>
        <w:lastRenderedPageBreak/>
        <w:t xml:space="preserve">Another </w:t>
      </w:r>
      <w:r w:rsidR="007135C2" w:rsidRPr="00487848">
        <w:rPr>
          <w:rFonts w:asciiTheme="majorHAnsi" w:hAnsiTheme="majorHAnsi" w:cstheme="majorHAnsi"/>
          <w:sz w:val="23"/>
          <w:szCs w:val="23"/>
        </w:rPr>
        <w:t>process</w:t>
      </w:r>
      <w:r w:rsidRPr="00487848">
        <w:rPr>
          <w:rFonts w:asciiTheme="majorHAnsi" w:hAnsiTheme="majorHAnsi" w:cstheme="majorHAnsi"/>
          <w:sz w:val="23"/>
          <w:szCs w:val="23"/>
        </w:rPr>
        <w:t xml:space="preserve"> used to solve problems is </w:t>
      </w:r>
      <w:r w:rsidR="00AF4139" w:rsidRPr="00487848">
        <w:rPr>
          <w:rFonts w:asciiTheme="majorHAnsi" w:hAnsiTheme="majorHAnsi" w:cstheme="majorHAnsi"/>
          <w:sz w:val="23"/>
          <w:szCs w:val="23"/>
        </w:rPr>
        <w:t xml:space="preserve">the </w:t>
      </w:r>
      <w:r w:rsidR="00472A57">
        <w:rPr>
          <w:rFonts w:asciiTheme="majorHAnsi" w:hAnsiTheme="majorHAnsi" w:cstheme="majorHAnsi"/>
          <w:sz w:val="23"/>
          <w:szCs w:val="23"/>
        </w:rPr>
        <w:t>5 s’</w:t>
      </w:r>
      <w:r w:rsidR="00413424">
        <w:rPr>
          <w:rFonts w:asciiTheme="majorHAnsi" w:hAnsiTheme="majorHAnsi" w:cstheme="majorHAnsi"/>
          <w:sz w:val="23"/>
          <w:szCs w:val="23"/>
        </w:rPr>
        <w:t xml:space="preserve">. The 5 s’ is a technique used in the service industry to identify problems with </w:t>
      </w:r>
      <w:r w:rsidR="00E913F6">
        <w:rPr>
          <w:rFonts w:asciiTheme="majorHAnsi" w:hAnsiTheme="majorHAnsi" w:cstheme="majorHAnsi"/>
          <w:sz w:val="23"/>
          <w:szCs w:val="23"/>
        </w:rPr>
        <w:t>some organisations surroundings</w:t>
      </w:r>
      <w:r w:rsidR="00413424">
        <w:rPr>
          <w:rFonts w:asciiTheme="majorHAnsi" w:hAnsiTheme="majorHAnsi" w:cstheme="majorHAnsi"/>
          <w:sz w:val="23"/>
          <w:szCs w:val="23"/>
        </w:rPr>
        <w:t>, suppliers, systems, scope of work and standard documentation skills</w:t>
      </w:r>
      <w:r w:rsidR="00170F47">
        <w:rPr>
          <w:rFonts w:asciiTheme="majorHAnsi" w:hAnsiTheme="majorHAnsi" w:cstheme="majorHAnsi"/>
          <w:sz w:val="23"/>
          <w:szCs w:val="23"/>
        </w:rPr>
        <w:t>, which I will be using as an example</w:t>
      </w:r>
      <w:r w:rsidR="00413424">
        <w:rPr>
          <w:rFonts w:asciiTheme="majorHAnsi" w:hAnsiTheme="majorHAnsi" w:cstheme="majorHAnsi"/>
          <w:sz w:val="23"/>
          <w:szCs w:val="23"/>
        </w:rPr>
        <w:t>.</w:t>
      </w:r>
      <w:r w:rsidR="00E913F6">
        <w:rPr>
          <w:rFonts w:asciiTheme="majorHAnsi" w:hAnsiTheme="majorHAnsi" w:cstheme="majorHAnsi"/>
          <w:sz w:val="23"/>
          <w:szCs w:val="23"/>
        </w:rPr>
        <w:t xml:space="preserve"> The surroundings of Unity are not ideal as the location where Unity is based is in an informal environment. It is in an unpleasant area where crime rate is moderately high and where a lot of council flat properties are based.</w:t>
      </w:r>
      <w:r w:rsidR="00587FCE">
        <w:rPr>
          <w:rFonts w:asciiTheme="majorHAnsi" w:hAnsiTheme="majorHAnsi" w:cstheme="majorHAnsi"/>
          <w:sz w:val="23"/>
          <w:szCs w:val="23"/>
        </w:rPr>
        <w:t xml:space="preserve"> I think this has a negative effect on Unity as they are closed for business on many days of the week where they are scheduled to </w:t>
      </w:r>
      <w:r w:rsidR="0032731A">
        <w:rPr>
          <w:rFonts w:asciiTheme="majorHAnsi" w:hAnsiTheme="majorHAnsi" w:cstheme="majorHAnsi"/>
          <w:sz w:val="23"/>
          <w:szCs w:val="23"/>
        </w:rPr>
        <w:t>be open</w:t>
      </w:r>
      <w:r w:rsidR="00DB3F24">
        <w:rPr>
          <w:rFonts w:asciiTheme="majorHAnsi" w:hAnsiTheme="majorHAnsi" w:cstheme="majorHAnsi"/>
          <w:sz w:val="23"/>
          <w:szCs w:val="23"/>
        </w:rPr>
        <w:t>, which may possibly be due to the surroundings of the location of the centre.</w:t>
      </w:r>
      <w:r w:rsidR="001451B8">
        <w:rPr>
          <w:rFonts w:asciiTheme="majorHAnsi" w:hAnsiTheme="majorHAnsi" w:cstheme="majorHAnsi"/>
          <w:sz w:val="23"/>
          <w:szCs w:val="23"/>
        </w:rPr>
        <w:t xml:space="preserve"> </w:t>
      </w:r>
      <w:r w:rsidR="000E38E5">
        <w:rPr>
          <w:rFonts w:asciiTheme="majorHAnsi" w:hAnsiTheme="majorHAnsi" w:cstheme="majorHAnsi"/>
          <w:sz w:val="23"/>
          <w:szCs w:val="23"/>
        </w:rPr>
        <w:t>Instead of looking at the suppliers of Unity, I will be looking at the individuals who run and operate the charity.</w:t>
      </w:r>
      <w:r w:rsidR="002F3FEF">
        <w:rPr>
          <w:rFonts w:asciiTheme="majorHAnsi" w:hAnsiTheme="majorHAnsi" w:cstheme="majorHAnsi"/>
          <w:sz w:val="23"/>
          <w:szCs w:val="23"/>
        </w:rPr>
        <w:t xml:space="preserve"> I have been given the impression that those who manage the organisation appear to lack organisational and management skills, this is based o</w:t>
      </w:r>
      <w:r w:rsidR="00052FBE">
        <w:rPr>
          <w:rFonts w:asciiTheme="majorHAnsi" w:hAnsiTheme="majorHAnsi" w:cstheme="majorHAnsi"/>
          <w:sz w:val="23"/>
          <w:szCs w:val="23"/>
        </w:rPr>
        <w:t>n</w:t>
      </w:r>
      <w:r w:rsidR="00B219FE">
        <w:rPr>
          <w:rFonts w:asciiTheme="majorHAnsi" w:hAnsiTheme="majorHAnsi" w:cstheme="majorHAnsi"/>
          <w:sz w:val="23"/>
          <w:szCs w:val="23"/>
        </w:rPr>
        <w:t xml:space="preserve"> </w:t>
      </w:r>
      <w:r w:rsidR="00C4679C">
        <w:rPr>
          <w:rFonts w:asciiTheme="majorHAnsi" w:hAnsiTheme="majorHAnsi" w:cstheme="majorHAnsi"/>
          <w:sz w:val="23"/>
          <w:szCs w:val="23"/>
        </w:rPr>
        <w:t>not getting any response via the emails I sent, no call backs from the voicemails I left and the store not being open or being open with no manager or supervisor present to communicate with.</w:t>
      </w:r>
      <w:r w:rsidR="00D76BD8">
        <w:rPr>
          <w:rFonts w:asciiTheme="majorHAnsi" w:hAnsiTheme="majorHAnsi" w:cstheme="majorHAnsi"/>
          <w:sz w:val="23"/>
          <w:szCs w:val="23"/>
        </w:rPr>
        <w:t xml:space="preserve"> </w:t>
      </w:r>
      <w:r w:rsidR="00F02D11">
        <w:rPr>
          <w:rFonts w:asciiTheme="majorHAnsi" w:hAnsiTheme="majorHAnsi" w:cstheme="majorHAnsi"/>
          <w:sz w:val="23"/>
          <w:szCs w:val="23"/>
        </w:rPr>
        <w:t xml:space="preserve">In order to solve these problems, Unity could work on making their centre more appealing </w:t>
      </w:r>
      <w:r w:rsidR="003506E8">
        <w:rPr>
          <w:rFonts w:asciiTheme="majorHAnsi" w:hAnsiTheme="majorHAnsi" w:cstheme="majorHAnsi"/>
          <w:sz w:val="23"/>
          <w:szCs w:val="23"/>
        </w:rPr>
        <w:t>to others if they are unable to relocate the centre to an area with lower crime rate and a more welcoming atmosphere. They could make the centre appear more welcoming and appealing itself if they redesigned the interior to something more abstract and colourful to match the LGBT flag for example, rather than keep it greyscale and bland.</w:t>
      </w:r>
      <w:r w:rsidR="003C64C1">
        <w:rPr>
          <w:rFonts w:asciiTheme="majorHAnsi" w:hAnsiTheme="majorHAnsi" w:cstheme="majorHAnsi"/>
          <w:sz w:val="23"/>
          <w:szCs w:val="23"/>
        </w:rPr>
        <w:t xml:space="preserve"> It would also be ideal for Unity to also improve on their management and operations </w:t>
      </w:r>
      <w:r w:rsidR="00ED557F">
        <w:rPr>
          <w:rFonts w:asciiTheme="majorHAnsi" w:hAnsiTheme="majorHAnsi" w:cstheme="majorHAnsi"/>
          <w:sz w:val="23"/>
          <w:szCs w:val="23"/>
        </w:rPr>
        <w:t xml:space="preserve">team </w:t>
      </w:r>
      <w:r w:rsidR="003C64C1">
        <w:rPr>
          <w:rFonts w:asciiTheme="majorHAnsi" w:hAnsiTheme="majorHAnsi" w:cstheme="majorHAnsi"/>
          <w:sz w:val="23"/>
          <w:szCs w:val="23"/>
        </w:rPr>
        <w:t xml:space="preserve">in the centre, </w:t>
      </w:r>
      <w:r w:rsidR="00A33E78">
        <w:rPr>
          <w:rFonts w:asciiTheme="majorHAnsi" w:hAnsiTheme="majorHAnsi" w:cstheme="majorHAnsi"/>
          <w:sz w:val="23"/>
          <w:szCs w:val="23"/>
        </w:rPr>
        <w:t xml:space="preserve">the lack of communication within the centre affects </w:t>
      </w:r>
      <w:r w:rsidR="0088242C">
        <w:rPr>
          <w:rFonts w:asciiTheme="majorHAnsi" w:hAnsiTheme="majorHAnsi" w:cstheme="majorHAnsi"/>
          <w:sz w:val="23"/>
          <w:szCs w:val="23"/>
        </w:rPr>
        <w:t xml:space="preserve">their communication with those outside of the centre. Being unable to contact Unity </w:t>
      </w:r>
      <w:r w:rsidR="004960D9">
        <w:rPr>
          <w:rFonts w:asciiTheme="majorHAnsi" w:hAnsiTheme="majorHAnsi" w:cstheme="majorHAnsi"/>
          <w:sz w:val="23"/>
          <w:szCs w:val="23"/>
        </w:rPr>
        <w:t xml:space="preserve">had a negative impact </w:t>
      </w:r>
      <w:r w:rsidR="0088242C">
        <w:rPr>
          <w:rFonts w:asciiTheme="majorHAnsi" w:hAnsiTheme="majorHAnsi" w:cstheme="majorHAnsi"/>
          <w:sz w:val="23"/>
          <w:szCs w:val="23"/>
        </w:rPr>
        <w:t xml:space="preserve">on my project as me and my group </w:t>
      </w:r>
      <w:r w:rsidR="001571A3">
        <w:rPr>
          <w:rFonts w:asciiTheme="majorHAnsi" w:hAnsiTheme="majorHAnsi" w:cstheme="majorHAnsi"/>
          <w:sz w:val="23"/>
          <w:szCs w:val="23"/>
        </w:rPr>
        <w:t>were unable to portray a clear picture of Unity when representing them at our project showcase event.</w:t>
      </w:r>
      <w:r w:rsidR="00033640">
        <w:rPr>
          <w:rFonts w:asciiTheme="majorHAnsi" w:hAnsiTheme="majorHAnsi" w:cstheme="majorHAnsi"/>
          <w:sz w:val="23"/>
          <w:szCs w:val="23"/>
        </w:rPr>
        <w:t xml:space="preserve"> </w:t>
      </w:r>
    </w:p>
    <w:p w14:paraId="70ADB4B8" w14:textId="52FAE6F0" w:rsidR="005D6513" w:rsidRPr="005D6513" w:rsidRDefault="005D6513" w:rsidP="00C45FDD">
      <w:pPr>
        <w:rPr>
          <w:rFonts w:cstheme="minorHAnsi"/>
          <w:color w:val="222222"/>
          <w:sz w:val="28"/>
          <w:szCs w:val="28"/>
          <w:shd w:val="clear" w:color="auto" w:fill="FFFFFF"/>
        </w:rPr>
      </w:pPr>
    </w:p>
    <w:p w14:paraId="7E7A54D5" w14:textId="15586E66" w:rsidR="005D6513" w:rsidRDefault="005D6513" w:rsidP="00C45FDD">
      <w:pPr>
        <w:rPr>
          <w:rFonts w:cstheme="minorHAnsi"/>
          <w:color w:val="222222"/>
          <w:sz w:val="28"/>
          <w:szCs w:val="28"/>
          <w:shd w:val="clear" w:color="auto" w:fill="FFFFFF"/>
        </w:rPr>
      </w:pPr>
      <w:r w:rsidRPr="005D6513">
        <w:rPr>
          <w:rFonts w:cstheme="minorHAnsi"/>
          <w:color w:val="222222"/>
          <w:sz w:val="28"/>
          <w:szCs w:val="28"/>
          <w:shd w:val="clear" w:color="auto" w:fill="FFFFFF"/>
        </w:rPr>
        <w:t xml:space="preserve">3.2 PROBLEM SOLVING IMPLEMENTATION </w:t>
      </w:r>
    </w:p>
    <w:p w14:paraId="7C8FEE8E" w14:textId="68E6D239" w:rsidR="005D6513" w:rsidRDefault="00B77F35" w:rsidP="00C45FDD">
      <w:pPr>
        <w:rPr>
          <w:rFonts w:asciiTheme="majorHAnsi" w:hAnsiTheme="majorHAnsi" w:cstheme="majorHAnsi"/>
          <w:sz w:val="23"/>
          <w:szCs w:val="23"/>
        </w:rPr>
      </w:pPr>
      <w:r>
        <w:rPr>
          <w:rFonts w:asciiTheme="majorHAnsi" w:hAnsiTheme="majorHAnsi" w:cstheme="majorHAnsi"/>
          <w:color w:val="222222"/>
          <w:sz w:val="23"/>
          <w:szCs w:val="23"/>
          <w:shd w:val="clear" w:color="auto" w:fill="FFFFFF"/>
        </w:rPr>
        <w:t>In this section, I will be discussing a number of possible solutions to</w:t>
      </w:r>
      <w:r w:rsidR="00652549">
        <w:rPr>
          <w:rFonts w:asciiTheme="majorHAnsi" w:hAnsiTheme="majorHAnsi" w:cstheme="majorHAnsi"/>
          <w:color w:val="222222"/>
          <w:sz w:val="23"/>
          <w:szCs w:val="23"/>
          <w:shd w:val="clear" w:color="auto" w:fill="FFFFFF"/>
        </w:rPr>
        <w:t xml:space="preserve"> solve</w:t>
      </w:r>
      <w:r>
        <w:rPr>
          <w:rFonts w:asciiTheme="majorHAnsi" w:hAnsiTheme="majorHAnsi" w:cstheme="majorHAnsi"/>
          <w:color w:val="222222"/>
          <w:sz w:val="23"/>
          <w:szCs w:val="23"/>
          <w:shd w:val="clear" w:color="auto" w:fill="FFFFFF"/>
        </w:rPr>
        <w:t xml:space="preserve"> the problem</w:t>
      </w:r>
      <w:r w:rsidR="00652549">
        <w:rPr>
          <w:rFonts w:asciiTheme="majorHAnsi" w:hAnsiTheme="majorHAnsi" w:cstheme="majorHAnsi"/>
          <w:color w:val="222222"/>
          <w:sz w:val="23"/>
          <w:szCs w:val="23"/>
          <w:shd w:val="clear" w:color="auto" w:fill="FFFFFF"/>
        </w:rPr>
        <w:t>.</w:t>
      </w:r>
      <w:r w:rsidR="00A6592A">
        <w:rPr>
          <w:rFonts w:asciiTheme="majorHAnsi" w:hAnsiTheme="majorHAnsi" w:cstheme="majorHAnsi"/>
          <w:color w:val="222222"/>
          <w:sz w:val="23"/>
          <w:szCs w:val="23"/>
          <w:shd w:val="clear" w:color="auto" w:fill="FFFFFF"/>
        </w:rPr>
        <w:t xml:space="preserve"> Firstly, to so</w:t>
      </w:r>
      <w:r w:rsidR="00771BCD">
        <w:rPr>
          <w:rFonts w:asciiTheme="majorHAnsi" w:hAnsiTheme="majorHAnsi" w:cstheme="majorHAnsi"/>
          <w:color w:val="222222"/>
          <w:sz w:val="23"/>
          <w:szCs w:val="23"/>
          <w:shd w:val="clear" w:color="auto" w:fill="FFFFFF"/>
        </w:rPr>
        <w:t>lve</w:t>
      </w:r>
      <w:r w:rsidR="00F60BE3">
        <w:rPr>
          <w:rFonts w:asciiTheme="majorHAnsi" w:hAnsiTheme="majorHAnsi" w:cstheme="majorHAnsi"/>
          <w:color w:val="222222"/>
          <w:sz w:val="23"/>
          <w:szCs w:val="23"/>
          <w:shd w:val="clear" w:color="auto" w:fill="FFFFFF"/>
        </w:rPr>
        <w:t xml:space="preserve"> </w:t>
      </w:r>
      <w:r w:rsidR="00330416">
        <w:rPr>
          <w:rFonts w:asciiTheme="majorHAnsi" w:hAnsiTheme="majorHAnsi" w:cstheme="majorHAnsi"/>
          <w:color w:val="222222"/>
          <w:sz w:val="23"/>
          <w:szCs w:val="23"/>
          <w:shd w:val="clear" w:color="auto" w:fill="FFFFFF"/>
        </w:rPr>
        <w:t xml:space="preserve">the location aspect of the problem, </w:t>
      </w:r>
      <w:r w:rsidR="00A04EAE">
        <w:rPr>
          <w:rFonts w:asciiTheme="majorHAnsi" w:hAnsiTheme="majorHAnsi" w:cstheme="majorHAnsi"/>
          <w:color w:val="222222"/>
          <w:sz w:val="23"/>
          <w:szCs w:val="23"/>
          <w:shd w:val="clear" w:color="auto" w:fill="FFFFFF"/>
        </w:rPr>
        <w:t xml:space="preserve">the centre could start by looking at reasonably priced buildings to rent in an area with a bigger LGBT community with a lower crime rate. Or, they could possibly make the building they are renting more appealing </w:t>
      </w:r>
      <w:r w:rsidR="00031DF8">
        <w:rPr>
          <w:rFonts w:asciiTheme="majorHAnsi" w:hAnsiTheme="majorHAnsi" w:cstheme="majorHAnsi"/>
          <w:color w:val="222222"/>
          <w:sz w:val="23"/>
          <w:szCs w:val="23"/>
          <w:shd w:val="clear" w:color="auto" w:fill="FFFFFF"/>
        </w:rPr>
        <w:t xml:space="preserve">and vibrant </w:t>
      </w:r>
      <w:r w:rsidR="00A04EAE">
        <w:rPr>
          <w:rFonts w:asciiTheme="majorHAnsi" w:hAnsiTheme="majorHAnsi" w:cstheme="majorHAnsi"/>
          <w:color w:val="222222"/>
          <w:sz w:val="23"/>
          <w:szCs w:val="23"/>
          <w:shd w:val="clear" w:color="auto" w:fill="FFFFFF"/>
        </w:rPr>
        <w:t>by redecorating the exterior and interior to attract more of the community</w:t>
      </w:r>
      <w:r w:rsidR="00031DF8">
        <w:rPr>
          <w:rFonts w:asciiTheme="majorHAnsi" w:hAnsiTheme="majorHAnsi" w:cstheme="majorHAnsi"/>
          <w:color w:val="222222"/>
          <w:sz w:val="23"/>
          <w:szCs w:val="23"/>
          <w:shd w:val="clear" w:color="auto" w:fill="FFFFFF"/>
        </w:rPr>
        <w:t>.</w:t>
      </w:r>
      <w:r w:rsidR="00B30038">
        <w:rPr>
          <w:rFonts w:asciiTheme="majorHAnsi" w:hAnsiTheme="majorHAnsi" w:cstheme="majorHAnsi"/>
          <w:color w:val="222222"/>
          <w:sz w:val="23"/>
          <w:szCs w:val="23"/>
          <w:shd w:val="clear" w:color="auto" w:fill="FFFFFF"/>
        </w:rPr>
        <w:t xml:space="preserve"> This could be done by adding colour to the centre rather than keeping </w:t>
      </w:r>
      <w:r w:rsidR="00F438DF">
        <w:rPr>
          <w:rFonts w:asciiTheme="majorHAnsi" w:hAnsiTheme="majorHAnsi" w:cstheme="majorHAnsi"/>
          <w:color w:val="222222"/>
          <w:sz w:val="23"/>
          <w:szCs w:val="23"/>
          <w:shd w:val="clear" w:color="auto" w:fill="FFFFFF"/>
        </w:rPr>
        <w:t>the grey colours that are there currently.</w:t>
      </w:r>
      <w:r w:rsidR="00105FDD">
        <w:rPr>
          <w:rFonts w:asciiTheme="majorHAnsi" w:hAnsiTheme="majorHAnsi" w:cstheme="majorHAnsi"/>
          <w:color w:val="222222"/>
          <w:sz w:val="23"/>
          <w:szCs w:val="23"/>
          <w:shd w:val="clear" w:color="auto" w:fill="FFFFFF"/>
        </w:rPr>
        <w:t xml:space="preserve"> Secondly, the manpower at Unity can be massively improved by giving employees and volunteers allocated shifts at the centre, to ensure they are not over or understaffed.</w:t>
      </w:r>
      <w:r w:rsidR="00514BAB">
        <w:rPr>
          <w:rFonts w:asciiTheme="majorHAnsi" w:hAnsiTheme="majorHAnsi" w:cstheme="majorHAnsi"/>
          <w:color w:val="222222"/>
          <w:sz w:val="23"/>
          <w:szCs w:val="23"/>
          <w:shd w:val="clear" w:color="auto" w:fill="FFFFFF"/>
        </w:rPr>
        <w:t xml:space="preserve"> Another way to ensure labour is present at the centre, is to hire dedicated individuals to help with the running of the centre to allow it to run smoothly.</w:t>
      </w:r>
      <w:r w:rsidR="00884B98">
        <w:rPr>
          <w:rFonts w:asciiTheme="majorHAnsi" w:hAnsiTheme="majorHAnsi" w:cstheme="majorHAnsi"/>
          <w:color w:val="222222"/>
          <w:sz w:val="23"/>
          <w:szCs w:val="23"/>
          <w:shd w:val="clear" w:color="auto" w:fill="FFFFFF"/>
        </w:rPr>
        <w:t xml:space="preserve"> </w:t>
      </w:r>
      <w:r w:rsidR="003D66D7">
        <w:rPr>
          <w:rFonts w:asciiTheme="majorHAnsi" w:hAnsiTheme="majorHAnsi" w:cstheme="majorHAnsi"/>
          <w:color w:val="222222"/>
          <w:sz w:val="23"/>
          <w:szCs w:val="23"/>
          <w:shd w:val="clear" w:color="auto" w:fill="FFFFFF"/>
        </w:rPr>
        <w:t xml:space="preserve">The biggest problem Unity need to solve is </w:t>
      </w:r>
      <w:r w:rsidR="004112E4">
        <w:rPr>
          <w:rFonts w:asciiTheme="majorHAnsi" w:hAnsiTheme="majorHAnsi" w:cstheme="majorHAnsi"/>
          <w:color w:val="222222"/>
          <w:sz w:val="23"/>
          <w:szCs w:val="23"/>
          <w:shd w:val="clear" w:color="auto" w:fill="FFFFFF"/>
        </w:rPr>
        <w:t xml:space="preserve">the lack of communication at the centre. I, myself, have previously sent many emails, left voicemails and contacted them on social media and had no response. </w:t>
      </w:r>
      <w:r w:rsidR="00826384">
        <w:rPr>
          <w:rFonts w:asciiTheme="majorHAnsi" w:hAnsiTheme="majorHAnsi" w:cstheme="majorHAnsi"/>
          <w:color w:val="222222"/>
          <w:sz w:val="23"/>
          <w:szCs w:val="23"/>
          <w:shd w:val="clear" w:color="auto" w:fill="FFFFFF"/>
        </w:rPr>
        <w:t>The lack of communication within the company itself, affects the communication with those trying to get in contact with the centre.</w:t>
      </w:r>
      <w:r w:rsidR="00E70E77">
        <w:rPr>
          <w:rFonts w:asciiTheme="majorHAnsi" w:hAnsiTheme="majorHAnsi" w:cstheme="majorHAnsi"/>
          <w:color w:val="222222"/>
          <w:sz w:val="23"/>
          <w:szCs w:val="23"/>
          <w:shd w:val="clear" w:color="auto" w:fill="FFFFFF"/>
        </w:rPr>
        <w:t xml:space="preserve"> Lastly, </w:t>
      </w:r>
      <w:r w:rsidR="00DA3D69">
        <w:rPr>
          <w:rFonts w:asciiTheme="majorHAnsi" w:hAnsiTheme="majorHAnsi" w:cstheme="majorHAnsi"/>
          <w:sz w:val="23"/>
          <w:szCs w:val="23"/>
        </w:rPr>
        <w:t>the centre’s measurements; lack of accountability and no plans of any short-term goals needs to be changed drastically as their aim is to give individuals of the community a safe place, however, they have no strategy behind this in order to reach their goal. What needs to be done here is for the management to come together and implement a plan together and set targets. This will have an enormous effect on the running of the centre as events can be planned and deadlines can be met.</w:t>
      </w:r>
      <w:r w:rsidR="00630ED1">
        <w:rPr>
          <w:rFonts w:asciiTheme="majorHAnsi" w:hAnsiTheme="majorHAnsi" w:cstheme="majorHAnsi"/>
          <w:sz w:val="23"/>
          <w:szCs w:val="23"/>
        </w:rPr>
        <w:t xml:space="preserve"> </w:t>
      </w:r>
    </w:p>
    <w:p w14:paraId="7A1BD608" w14:textId="18EEDE61" w:rsidR="00630ED1" w:rsidRDefault="00630ED1" w:rsidP="00C45FDD">
      <w:pPr>
        <w:rPr>
          <w:rFonts w:asciiTheme="majorHAnsi" w:hAnsiTheme="majorHAnsi" w:cstheme="majorHAnsi"/>
          <w:color w:val="222222"/>
          <w:sz w:val="23"/>
          <w:szCs w:val="23"/>
          <w:shd w:val="clear" w:color="auto" w:fill="FFFFFF"/>
        </w:rPr>
      </w:pPr>
    </w:p>
    <w:p w14:paraId="1ED5F141" w14:textId="6CEC43CF" w:rsidR="00630ED1" w:rsidRPr="00BB5E6F" w:rsidRDefault="00BB5E6F" w:rsidP="00BB5E6F">
      <w:pPr>
        <w:pStyle w:val="ListParagraph"/>
        <w:numPr>
          <w:ilvl w:val="0"/>
          <w:numId w:val="2"/>
        </w:numPr>
        <w:rPr>
          <w:rFonts w:cstheme="minorHAnsi"/>
          <w:color w:val="222222"/>
          <w:sz w:val="28"/>
          <w:szCs w:val="28"/>
          <w:shd w:val="clear" w:color="auto" w:fill="FFFFFF"/>
        </w:rPr>
      </w:pPr>
      <w:r w:rsidRPr="00BB5E6F">
        <w:rPr>
          <w:rFonts w:cstheme="minorHAnsi"/>
          <w:color w:val="222222"/>
          <w:sz w:val="28"/>
          <w:szCs w:val="28"/>
          <w:shd w:val="clear" w:color="auto" w:fill="FFFFFF"/>
        </w:rPr>
        <w:lastRenderedPageBreak/>
        <w:t xml:space="preserve">CONCLUSION </w:t>
      </w:r>
    </w:p>
    <w:p w14:paraId="704F8593" w14:textId="084852D3" w:rsidR="000502C4" w:rsidRPr="009D770D" w:rsidRDefault="000502C4" w:rsidP="000502C4">
      <w:pPr>
        <w:rPr>
          <w:rFonts w:asciiTheme="majorHAnsi" w:hAnsiTheme="majorHAnsi" w:cstheme="majorHAnsi"/>
          <w:sz w:val="23"/>
          <w:szCs w:val="23"/>
        </w:rPr>
      </w:pPr>
      <w:r w:rsidRPr="000502C4">
        <w:rPr>
          <w:rFonts w:asciiTheme="majorHAnsi" w:hAnsiTheme="majorHAnsi" w:cstheme="majorHAnsi"/>
          <w:sz w:val="23"/>
          <w:szCs w:val="23"/>
        </w:rPr>
        <w:t xml:space="preserve">During this report I </w:t>
      </w:r>
      <w:r>
        <w:rPr>
          <w:rFonts w:asciiTheme="majorHAnsi" w:hAnsiTheme="majorHAnsi" w:cstheme="majorHAnsi"/>
          <w:sz w:val="23"/>
          <w:szCs w:val="23"/>
        </w:rPr>
        <w:t>discussed solving</w:t>
      </w:r>
      <w:r w:rsidRPr="000502C4">
        <w:rPr>
          <w:rFonts w:asciiTheme="majorHAnsi" w:hAnsiTheme="majorHAnsi" w:cstheme="majorHAnsi"/>
          <w:sz w:val="23"/>
          <w:szCs w:val="23"/>
        </w:rPr>
        <w:t xml:space="preserve"> the problems I faced during my experience in my first semester of university, during this time I worked on a project in a group of four with a charity group called Unity LGBT. I </w:t>
      </w:r>
      <w:r>
        <w:rPr>
          <w:rFonts w:asciiTheme="majorHAnsi" w:hAnsiTheme="majorHAnsi" w:cstheme="majorHAnsi"/>
          <w:sz w:val="23"/>
          <w:szCs w:val="23"/>
        </w:rPr>
        <w:t>identified</w:t>
      </w:r>
      <w:r w:rsidRPr="000502C4">
        <w:rPr>
          <w:rFonts w:asciiTheme="majorHAnsi" w:hAnsiTheme="majorHAnsi" w:cstheme="majorHAnsi"/>
          <w:sz w:val="23"/>
          <w:szCs w:val="23"/>
        </w:rPr>
        <w:t xml:space="preserve"> the problem, list</w:t>
      </w:r>
      <w:r>
        <w:rPr>
          <w:rFonts w:asciiTheme="majorHAnsi" w:hAnsiTheme="majorHAnsi" w:cstheme="majorHAnsi"/>
          <w:sz w:val="23"/>
          <w:szCs w:val="23"/>
        </w:rPr>
        <w:t>ed</w:t>
      </w:r>
      <w:r w:rsidRPr="000502C4">
        <w:rPr>
          <w:rFonts w:asciiTheme="majorHAnsi" w:hAnsiTheme="majorHAnsi" w:cstheme="majorHAnsi"/>
          <w:sz w:val="23"/>
          <w:szCs w:val="23"/>
        </w:rPr>
        <w:t xml:space="preserve"> techniques to solve the problem then finally detail</w:t>
      </w:r>
      <w:r>
        <w:rPr>
          <w:rFonts w:asciiTheme="majorHAnsi" w:hAnsiTheme="majorHAnsi" w:cstheme="majorHAnsi"/>
          <w:sz w:val="23"/>
          <w:szCs w:val="23"/>
        </w:rPr>
        <w:t>ed</w:t>
      </w:r>
      <w:r w:rsidRPr="000502C4">
        <w:rPr>
          <w:rFonts w:asciiTheme="majorHAnsi" w:hAnsiTheme="majorHAnsi" w:cstheme="majorHAnsi"/>
          <w:sz w:val="23"/>
          <w:szCs w:val="23"/>
        </w:rPr>
        <w:t xml:space="preserve"> how I will be solving the problem. The project me and my group members worked on together is Unity LGBT, based in Swansea. Unity LGBT is a charity that raises money for people of the LGBT community including asylum seekers, as a group we aimed to make individuals more aware of the help and support the LGBT centre can offer. </w:t>
      </w:r>
      <w:r>
        <w:rPr>
          <w:rFonts w:asciiTheme="majorHAnsi" w:hAnsiTheme="majorHAnsi" w:cstheme="majorHAnsi"/>
          <w:sz w:val="23"/>
          <w:szCs w:val="23"/>
        </w:rPr>
        <w:t>T</w:t>
      </w:r>
      <w:r w:rsidRPr="000502C4">
        <w:rPr>
          <w:rFonts w:asciiTheme="majorHAnsi" w:hAnsiTheme="majorHAnsi" w:cstheme="majorHAnsi"/>
          <w:sz w:val="23"/>
          <w:szCs w:val="23"/>
        </w:rPr>
        <w:t xml:space="preserve">he approach I </w:t>
      </w:r>
      <w:r>
        <w:rPr>
          <w:rFonts w:asciiTheme="majorHAnsi" w:hAnsiTheme="majorHAnsi" w:cstheme="majorHAnsi"/>
          <w:sz w:val="23"/>
          <w:szCs w:val="23"/>
        </w:rPr>
        <w:t>used</w:t>
      </w:r>
      <w:r w:rsidRPr="000502C4">
        <w:rPr>
          <w:rFonts w:asciiTheme="majorHAnsi" w:hAnsiTheme="majorHAnsi" w:cstheme="majorHAnsi"/>
          <w:sz w:val="23"/>
          <w:szCs w:val="23"/>
        </w:rPr>
        <w:t xml:space="preserve"> to solve these the problems I faced is the Ishikawa diagram which is also known as the ‘fishbone’ diagram. Originally developed in the 1940s by Kaoru Ishikawa in Japan, the cause-and-effect diagram is a graphical analysis tool that allows the user to display the factors involved in a given situation (Munro 2002). </w:t>
      </w:r>
      <w:r w:rsidR="009D770D" w:rsidRPr="009D770D">
        <w:rPr>
          <w:rFonts w:asciiTheme="majorHAnsi" w:hAnsiTheme="majorHAnsi" w:cstheme="majorHAnsi"/>
          <w:sz w:val="23"/>
          <w:szCs w:val="23"/>
        </w:rPr>
        <w:t xml:space="preserve">It </w:t>
      </w:r>
      <w:r w:rsidR="009D770D" w:rsidRPr="009D770D">
        <w:rPr>
          <w:rFonts w:asciiTheme="majorHAnsi" w:hAnsiTheme="majorHAnsi" w:cstheme="majorHAnsi"/>
          <w:sz w:val="23"/>
          <w:szCs w:val="23"/>
        </w:rPr>
        <w:t>is a structured team process that assists in identifying underlying factors or causes of an adverse event or near-miss. Understanding the contributing factors or causes of a system failure can help develop actions that sustain the correction</w:t>
      </w:r>
      <w:r w:rsidR="009D770D" w:rsidRPr="009D770D">
        <w:rPr>
          <w:rFonts w:asciiTheme="majorHAnsi" w:hAnsiTheme="majorHAnsi" w:cstheme="majorHAnsi"/>
          <w:sz w:val="23"/>
          <w:szCs w:val="23"/>
        </w:rPr>
        <w:t xml:space="preserve"> (API, n.a).</w:t>
      </w:r>
    </w:p>
    <w:p w14:paraId="47DF8128" w14:textId="646AC720" w:rsidR="00C97179" w:rsidRDefault="00C97179" w:rsidP="00C45FDD">
      <w:pPr>
        <w:rPr>
          <w:rFonts w:asciiTheme="majorHAnsi" w:hAnsiTheme="majorHAnsi" w:cstheme="majorHAnsi"/>
          <w:sz w:val="24"/>
          <w:szCs w:val="24"/>
        </w:rPr>
      </w:pPr>
    </w:p>
    <w:p w14:paraId="6F661088" w14:textId="39951F8D" w:rsidR="00C97179" w:rsidRDefault="00C97179" w:rsidP="00C45FDD">
      <w:pPr>
        <w:rPr>
          <w:rFonts w:asciiTheme="majorHAnsi" w:hAnsiTheme="majorHAnsi" w:cstheme="majorHAnsi"/>
          <w:sz w:val="24"/>
          <w:szCs w:val="24"/>
        </w:rPr>
      </w:pPr>
    </w:p>
    <w:p w14:paraId="28E83EAA" w14:textId="70B8BC72" w:rsidR="00C97179" w:rsidRDefault="00C97179" w:rsidP="00C45FDD">
      <w:pPr>
        <w:rPr>
          <w:rFonts w:asciiTheme="majorHAnsi" w:hAnsiTheme="majorHAnsi" w:cstheme="majorHAnsi"/>
          <w:sz w:val="24"/>
          <w:szCs w:val="24"/>
        </w:rPr>
      </w:pPr>
    </w:p>
    <w:p w14:paraId="7A22668F" w14:textId="14C5739D" w:rsidR="00C97179" w:rsidRDefault="00C97179" w:rsidP="00C45FDD">
      <w:pPr>
        <w:rPr>
          <w:rFonts w:asciiTheme="majorHAnsi" w:hAnsiTheme="majorHAnsi" w:cstheme="majorHAnsi"/>
          <w:sz w:val="24"/>
          <w:szCs w:val="24"/>
        </w:rPr>
      </w:pPr>
    </w:p>
    <w:p w14:paraId="75F104A8" w14:textId="3A4C8AD5" w:rsidR="00C97179" w:rsidRDefault="00C97179" w:rsidP="00C45FDD">
      <w:pPr>
        <w:rPr>
          <w:rFonts w:asciiTheme="majorHAnsi" w:hAnsiTheme="majorHAnsi" w:cstheme="majorHAnsi"/>
          <w:sz w:val="24"/>
          <w:szCs w:val="24"/>
        </w:rPr>
      </w:pPr>
    </w:p>
    <w:p w14:paraId="2576D324" w14:textId="5A8EC3AC" w:rsidR="00C97179" w:rsidRDefault="00C97179" w:rsidP="00C45FDD">
      <w:pPr>
        <w:rPr>
          <w:rFonts w:asciiTheme="majorHAnsi" w:hAnsiTheme="majorHAnsi" w:cstheme="majorHAnsi"/>
          <w:sz w:val="24"/>
          <w:szCs w:val="24"/>
        </w:rPr>
      </w:pPr>
    </w:p>
    <w:p w14:paraId="31F59525" w14:textId="3567895A" w:rsidR="00C97179" w:rsidRDefault="00C97179" w:rsidP="00C45FDD">
      <w:pPr>
        <w:rPr>
          <w:rFonts w:asciiTheme="majorHAnsi" w:hAnsiTheme="majorHAnsi" w:cstheme="majorHAnsi"/>
          <w:sz w:val="24"/>
          <w:szCs w:val="24"/>
        </w:rPr>
      </w:pPr>
    </w:p>
    <w:p w14:paraId="600D2486" w14:textId="733F18EB" w:rsidR="00C97179" w:rsidRDefault="00C97179" w:rsidP="00C45FDD">
      <w:pPr>
        <w:rPr>
          <w:rFonts w:asciiTheme="majorHAnsi" w:hAnsiTheme="majorHAnsi" w:cstheme="majorHAnsi"/>
          <w:sz w:val="24"/>
          <w:szCs w:val="24"/>
        </w:rPr>
      </w:pPr>
    </w:p>
    <w:p w14:paraId="56ABF352" w14:textId="1DA265AF" w:rsidR="00C97179" w:rsidRDefault="00C97179" w:rsidP="00C45FDD">
      <w:pPr>
        <w:rPr>
          <w:rFonts w:asciiTheme="majorHAnsi" w:hAnsiTheme="majorHAnsi" w:cstheme="majorHAnsi"/>
          <w:sz w:val="24"/>
          <w:szCs w:val="24"/>
        </w:rPr>
      </w:pPr>
    </w:p>
    <w:p w14:paraId="7A23BCB1" w14:textId="480AD580" w:rsidR="00C97179" w:rsidRDefault="00C97179" w:rsidP="00C45FDD">
      <w:pPr>
        <w:rPr>
          <w:rFonts w:asciiTheme="majorHAnsi" w:hAnsiTheme="majorHAnsi" w:cstheme="majorHAnsi"/>
          <w:sz w:val="24"/>
          <w:szCs w:val="24"/>
        </w:rPr>
      </w:pPr>
    </w:p>
    <w:p w14:paraId="62AD6B6F" w14:textId="599E154F" w:rsidR="00C97179" w:rsidRDefault="00C97179" w:rsidP="00C45FDD">
      <w:pPr>
        <w:rPr>
          <w:rFonts w:cstheme="minorHAnsi"/>
          <w:sz w:val="28"/>
          <w:szCs w:val="28"/>
        </w:rPr>
      </w:pPr>
    </w:p>
    <w:p w14:paraId="20A45B6E" w14:textId="5C545BBB" w:rsidR="009D770D" w:rsidRDefault="009D770D" w:rsidP="00C45FDD">
      <w:pPr>
        <w:rPr>
          <w:rFonts w:cstheme="minorHAnsi"/>
          <w:sz w:val="28"/>
          <w:szCs w:val="28"/>
        </w:rPr>
      </w:pPr>
    </w:p>
    <w:p w14:paraId="2B500DCB" w14:textId="392DFE10" w:rsidR="009D770D" w:rsidRDefault="009D770D" w:rsidP="00C45FDD">
      <w:pPr>
        <w:rPr>
          <w:rFonts w:cstheme="minorHAnsi"/>
          <w:sz w:val="28"/>
          <w:szCs w:val="28"/>
        </w:rPr>
      </w:pPr>
    </w:p>
    <w:p w14:paraId="34787312" w14:textId="0BE3496B" w:rsidR="009D770D" w:rsidRDefault="009D770D" w:rsidP="00C45FDD">
      <w:pPr>
        <w:rPr>
          <w:rFonts w:cstheme="minorHAnsi"/>
          <w:sz w:val="28"/>
          <w:szCs w:val="28"/>
        </w:rPr>
      </w:pPr>
    </w:p>
    <w:p w14:paraId="2984331D" w14:textId="4FA99D93" w:rsidR="009D770D" w:rsidRDefault="009D770D" w:rsidP="00C45FDD">
      <w:pPr>
        <w:rPr>
          <w:rFonts w:cstheme="minorHAnsi"/>
          <w:sz w:val="28"/>
          <w:szCs w:val="28"/>
        </w:rPr>
      </w:pPr>
    </w:p>
    <w:p w14:paraId="390EF987" w14:textId="0E8783D1" w:rsidR="009D770D" w:rsidRDefault="009D770D" w:rsidP="00C45FDD">
      <w:pPr>
        <w:rPr>
          <w:rFonts w:cstheme="minorHAnsi"/>
          <w:sz w:val="28"/>
          <w:szCs w:val="28"/>
        </w:rPr>
      </w:pPr>
    </w:p>
    <w:p w14:paraId="7FD89F3F" w14:textId="3462282D" w:rsidR="009D770D" w:rsidRDefault="009D770D" w:rsidP="00C45FDD">
      <w:pPr>
        <w:rPr>
          <w:rFonts w:cstheme="minorHAnsi"/>
          <w:sz w:val="28"/>
          <w:szCs w:val="28"/>
        </w:rPr>
      </w:pPr>
    </w:p>
    <w:p w14:paraId="34AC1C97" w14:textId="77777777" w:rsidR="009D770D" w:rsidRPr="00245746" w:rsidRDefault="009D770D" w:rsidP="00C45FDD">
      <w:pPr>
        <w:rPr>
          <w:rFonts w:cstheme="minorHAnsi"/>
          <w:sz w:val="28"/>
          <w:szCs w:val="28"/>
        </w:rPr>
      </w:pPr>
    </w:p>
    <w:p w14:paraId="38D11192" w14:textId="0BBE427D" w:rsidR="00C97179" w:rsidRDefault="00C97179" w:rsidP="00245746">
      <w:pPr>
        <w:pStyle w:val="ListParagraph"/>
        <w:numPr>
          <w:ilvl w:val="0"/>
          <w:numId w:val="2"/>
        </w:numPr>
        <w:rPr>
          <w:rFonts w:cstheme="minorHAnsi"/>
          <w:sz w:val="28"/>
          <w:szCs w:val="28"/>
        </w:rPr>
      </w:pPr>
      <w:r w:rsidRPr="00245746">
        <w:rPr>
          <w:rFonts w:cstheme="minorHAnsi"/>
          <w:sz w:val="28"/>
          <w:szCs w:val="28"/>
        </w:rPr>
        <w:lastRenderedPageBreak/>
        <w:t xml:space="preserve">REFERENCES </w:t>
      </w:r>
    </w:p>
    <w:p w14:paraId="1D097926" w14:textId="77777777" w:rsidR="0064408C" w:rsidRPr="0064408C" w:rsidRDefault="0064408C" w:rsidP="0064408C">
      <w:pPr>
        <w:ind w:left="360"/>
        <w:rPr>
          <w:rFonts w:cstheme="minorHAnsi"/>
          <w:sz w:val="28"/>
          <w:szCs w:val="28"/>
        </w:rPr>
      </w:pPr>
    </w:p>
    <w:p w14:paraId="3FEAE525" w14:textId="60B94AB6" w:rsidR="00C97179" w:rsidRPr="009D18F7" w:rsidRDefault="00C97179" w:rsidP="00C97179">
      <w:pPr>
        <w:rPr>
          <w:rFonts w:asciiTheme="majorHAnsi" w:hAnsiTheme="majorHAnsi" w:cstheme="majorHAnsi"/>
          <w:sz w:val="24"/>
          <w:szCs w:val="24"/>
        </w:rPr>
      </w:pPr>
      <w:r w:rsidRPr="009D18F7">
        <w:rPr>
          <w:rFonts w:asciiTheme="majorHAnsi" w:hAnsiTheme="majorHAnsi" w:cstheme="majorHAnsi"/>
          <w:sz w:val="24"/>
          <w:szCs w:val="24"/>
        </w:rPr>
        <w:t xml:space="preserve">Matanabe, K. (2010). </w:t>
      </w:r>
      <w:r w:rsidRPr="009D18F7">
        <w:rPr>
          <w:rFonts w:asciiTheme="majorHAnsi" w:hAnsiTheme="majorHAnsi" w:cstheme="majorHAnsi"/>
          <w:i/>
          <w:sz w:val="24"/>
          <w:szCs w:val="24"/>
        </w:rPr>
        <w:t>Problem solving 101: A simple book for smart people</w:t>
      </w:r>
      <w:r w:rsidRPr="009D18F7">
        <w:rPr>
          <w:rFonts w:asciiTheme="majorHAnsi" w:hAnsiTheme="majorHAnsi" w:cstheme="majorHAnsi"/>
          <w:sz w:val="24"/>
          <w:szCs w:val="24"/>
        </w:rPr>
        <w:t xml:space="preserve">. Random House, 2010. </w:t>
      </w:r>
    </w:p>
    <w:p w14:paraId="3F741BE2" w14:textId="4CC4D036" w:rsidR="00DF7C39" w:rsidRPr="009D18F7" w:rsidRDefault="00304FCB" w:rsidP="00C97179">
      <w:pPr>
        <w:rPr>
          <w:rFonts w:asciiTheme="majorHAnsi" w:hAnsiTheme="majorHAnsi" w:cstheme="majorHAnsi"/>
          <w:sz w:val="24"/>
          <w:szCs w:val="24"/>
        </w:rPr>
      </w:pPr>
      <w:r w:rsidRPr="009D18F7">
        <w:rPr>
          <w:rFonts w:asciiTheme="majorHAnsi" w:hAnsiTheme="majorHAnsi" w:cstheme="majorHAnsi"/>
          <w:sz w:val="24"/>
          <w:szCs w:val="24"/>
        </w:rPr>
        <w:t xml:space="preserve">Munro, Roderick, A. (2002). </w:t>
      </w:r>
      <w:r w:rsidRPr="009D18F7">
        <w:rPr>
          <w:rFonts w:asciiTheme="majorHAnsi" w:hAnsiTheme="majorHAnsi" w:cstheme="majorHAnsi"/>
          <w:i/>
          <w:sz w:val="24"/>
          <w:szCs w:val="24"/>
        </w:rPr>
        <w:t>Six Sigma for the office: A Pocket Guide</w:t>
      </w:r>
      <w:r w:rsidRPr="009D18F7">
        <w:rPr>
          <w:rFonts w:asciiTheme="majorHAnsi" w:hAnsiTheme="majorHAnsi" w:cstheme="majorHAnsi"/>
          <w:sz w:val="24"/>
          <w:szCs w:val="24"/>
        </w:rPr>
        <w:t xml:space="preserve">. ASQ Quality Press, 2002. </w:t>
      </w:r>
      <w:r w:rsidR="00DF7C39" w:rsidRPr="009D18F7">
        <w:rPr>
          <w:rFonts w:asciiTheme="majorHAnsi" w:hAnsiTheme="majorHAnsi" w:cstheme="majorHAnsi"/>
          <w:sz w:val="24"/>
          <w:szCs w:val="24"/>
        </w:rPr>
        <w:t xml:space="preserve">Pp 53. </w:t>
      </w:r>
    </w:p>
    <w:p w14:paraId="4E8DBB71" w14:textId="1B1BCC0B" w:rsidR="00B643B3" w:rsidRPr="009D18F7" w:rsidRDefault="00B643B3" w:rsidP="00C97179">
      <w:pPr>
        <w:rPr>
          <w:rStyle w:val="Hyperlink"/>
          <w:rFonts w:asciiTheme="majorHAnsi" w:hAnsiTheme="majorHAnsi" w:cstheme="majorHAnsi"/>
          <w:sz w:val="24"/>
          <w:szCs w:val="24"/>
        </w:rPr>
      </w:pPr>
      <w:r w:rsidRPr="009D18F7">
        <w:rPr>
          <w:rFonts w:asciiTheme="majorHAnsi" w:hAnsiTheme="majorHAnsi" w:cstheme="majorHAnsi"/>
          <w:sz w:val="24"/>
          <w:szCs w:val="24"/>
        </w:rPr>
        <w:t xml:space="preserve">Milligan, K.M. (2014). </w:t>
      </w:r>
      <w:r w:rsidRPr="009D18F7">
        <w:rPr>
          <w:rFonts w:asciiTheme="majorHAnsi" w:hAnsiTheme="majorHAnsi" w:cstheme="majorHAnsi"/>
          <w:i/>
          <w:sz w:val="24"/>
          <w:szCs w:val="24"/>
        </w:rPr>
        <w:t xml:space="preserve">Language Matters. </w:t>
      </w:r>
      <w:r w:rsidRPr="009D18F7">
        <w:rPr>
          <w:rFonts w:asciiTheme="majorHAnsi" w:hAnsiTheme="majorHAnsi" w:cstheme="majorHAnsi"/>
          <w:sz w:val="24"/>
          <w:szCs w:val="24"/>
        </w:rPr>
        <w:t xml:space="preserve">[online] Available at: </w:t>
      </w:r>
      <w:hyperlink r:id="rId9" w:history="1">
        <w:r w:rsidRPr="009D18F7">
          <w:rPr>
            <w:rStyle w:val="Hyperlink"/>
            <w:rFonts w:asciiTheme="majorHAnsi" w:hAnsiTheme="majorHAnsi" w:cstheme="majorHAnsi"/>
            <w:sz w:val="24"/>
            <w:szCs w:val="24"/>
          </w:rPr>
          <w:t>http://www.citizensproject.org/2014/02/20/language-matters/</w:t>
        </w:r>
      </w:hyperlink>
      <w:r w:rsidRPr="009D18F7">
        <w:rPr>
          <w:rStyle w:val="Hyperlink"/>
          <w:rFonts w:asciiTheme="majorHAnsi" w:hAnsiTheme="majorHAnsi" w:cstheme="majorHAnsi"/>
          <w:sz w:val="24"/>
          <w:szCs w:val="24"/>
        </w:rPr>
        <w:t xml:space="preserve"> </w:t>
      </w:r>
    </w:p>
    <w:p w14:paraId="146F850F" w14:textId="2FACEED5" w:rsidR="00B643B3" w:rsidRPr="009D18F7" w:rsidRDefault="00B643B3" w:rsidP="00C97179">
      <w:pPr>
        <w:rPr>
          <w:rStyle w:val="Hyperlink"/>
          <w:rFonts w:asciiTheme="majorHAnsi" w:hAnsiTheme="majorHAnsi" w:cstheme="majorHAnsi"/>
          <w:sz w:val="24"/>
          <w:szCs w:val="24"/>
        </w:rPr>
      </w:pPr>
      <w:r w:rsidRPr="009D18F7">
        <w:rPr>
          <w:rFonts w:asciiTheme="majorHAnsi" w:hAnsiTheme="majorHAnsi" w:cstheme="majorHAnsi"/>
          <w:sz w:val="24"/>
          <w:szCs w:val="24"/>
        </w:rPr>
        <w:t>Unity Group Wales (n.a)</w:t>
      </w:r>
      <w:r w:rsidRPr="009D18F7">
        <w:rPr>
          <w:rFonts w:asciiTheme="majorHAnsi" w:hAnsiTheme="majorHAnsi" w:cstheme="majorHAnsi"/>
          <w:i/>
          <w:sz w:val="24"/>
          <w:szCs w:val="24"/>
        </w:rPr>
        <w:t xml:space="preserve"> 50 and Fabulous.</w:t>
      </w:r>
      <w:r w:rsidRPr="009D18F7">
        <w:rPr>
          <w:rFonts w:asciiTheme="majorHAnsi" w:hAnsiTheme="majorHAnsi" w:cstheme="majorHAnsi"/>
          <w:sz w:val="24"/>
          <w:szCs w:val="24"/>
        </w:rPr>
        <w:t xml:space="preserve"> [online] Available at: </w:t>
      </w:r>
      <w:hyperlink r:id="rId10" w:history="1">
        <w:r w:rsidRPr="009D18F7">
          <w:rPr>
            <w:rStyle w:val="Hyperlink"/>
            <w:rFonts w:asciiTheme="majorHAnsi" w:hAnsiTheme="majorHAnsi" w:cstheme="majorHAnsi"/>
            <w:sz w:val="24"/>
            <w:szCs w:val="24"/>
          </w:rPr>
          <w:t>https://www.unitygroup.wales/50-and-fabulous-older-lgbt-peoples-group/</w:t>
        </w:r>
      </w:hyperlink>
      <w:r w:rsidRPr="009D18F7">
        <w:rPr>
          <w:rStyle w:val="Hyperlink"/>
          <w:rFonts w:asciiTheme="majorHAnsi" w:hAnsiTheme="majorHAnsi" w:cstheme="majorHAnsi"/>
          <w:sz w:val="24"/>
          <w:szCs w:val="24"/>
        </w:rPr>
        <w:t xml:space="preserve"> </w:t>
      </w:r>
    </w:p>
    <w:p w14:paraId="18533A79" w14:textId="266C3226" w:rsidR="00D855C8" w:rsidRPr="009D18F7" w:rsidRDefault="00D855C8" w:rsidP="00C97179">
      <w:pPr>
        <w:rPr>
          <w:rFonts w:asciiTheme="majorHAnsi" w:hAnsiTheme="majorHAnsi" w:cstheme="majorHAnsi"/>
          <w:sz w:val="24"/>
          <w:szCs w:val="24"/>
        </w:rPr>
      </w:pPr>
      <w:r w:rsidRPr="009D18F7">
        <w:rPr>
          <w:rFonts w:asciiTheme="majorHAnsi" w:hAnsiTheme="majorHAnsi" w:cstheme="majorHAnsi"/>
          <w:sz w:val="24"/>
          <w:szCs w:val="24"/>
        </w:rPr>
        <w:t xml:space="preserve">The University of Manchester. (n.a). What is Problem Solving? [online] Available at: </w:t>
      </w:r>
      <w:hyperlink r:id="rId11" w:history="1">
        <w:r w:rsidRPr="009D18F7">
          <w:rPr>
            <w:rStyle w:val="Hyperlink"/>
            <w:rFonts w:asciiTheme="majorHAnsi" w:hAnsiTheme="majorHAnsi" w:cstheme="majorHAnsi"/>
            <w:sz w:val="24"/>
            <w:szCs w:val="24"/>
          </w:rPr>
          <w:t>http://www.careers.manchester.ac.uk/experience/skills/problemsolving/</w:t>
        </w:r>
      </w:hyperlink>
      <w:r w:rsidRPr="009D18F7">
        <w:rPr>
          <w:rFonts w:asciiTheme="majorHAnsi" w:hAnsiTheme="majorHAnsi" w:cstheme="majorHAnsi"/>
          <w:sz w:val="24"/>
          <w:szCs w:val="24"/>
        </w:rPr>
        <w:t xml:space="preserve"> </w:t>
      </w:r>
    </w:p>
    <w:p w14:paraId="1FCC932E" w14:textId="12737B58" w:rsidR="008A3568" w:rsidRPr="009D18F7" w:rsidRDefault="008A3568" w:rsidP="00C97179">
      <w:pPr>
        <w:rPr>
          <w:rFonts w:asciiTheme="majorHAnsi" w:hAnsiTheme="majorHAnsi" w:cstheme="majorHAnsi"/>
          <w:color w:val="000000"/>
          <w:sz w:val="24"/>
          <w:szCs w:val="24"/>
          <w:shd w:val="clear" w:color="auto" w:fill="FFFFFF"/>
        </w:rPr>
      </w:pPr>
      <w:r w:rsidRPr="009D18F7">
        <w:rPr>
          <w:rFonts w:asciiTheme="majorHAnsi" w:hAnsiTheme="majorHAnsi" w:cstheme="majorHAnsi"/>
          <w:sz w:val="24"/>
          <w:szCs w:val="24"/>
        </w:rPr>
        <w:t xml:space="preserve">Talloo. (2007). </w:t>
      </w:r>
      <w:r w:rsidRPr="009D18F7">
        <w:rPr>
          <w:rFonts w:asciiTheme="majorHAnsi" w:hAnsiTheme="majorHAnsi" w:cstheme="majorHAnsi"/>
          <w:i/>
          <w:sz w:val="24"/>
          <w:szCs w:val="24"/>
        </w:rPr>
        <w:t>Business Organisation and Management</w:t>
      </w:r>
      <w:r w:rsidRPr="009D18F7">
        <w:rPr>
          <w:rFonts w:asciiTheme="majorHAnsi" w:hAnsiTheme="majorHAnsi" w:cstheme="majorHAnsi"/>
          <w:sz w:val="24"/>
          <w:szCs w:val="24"/>
        </w:rPr>
        <w:t xml:space="preserve">. </w:t>
      </w:r>
      <w:r w:rsidRPr="009D18F7">
        <w:rPr>
          <w:rFonts w:asciiTheme="majorHAnsi" w:hAnsiTheme="majorHAnsi" w:cstheme="majorHAnsi"/>
          <w:color w:val="000000"/>
          <w:sz w:val="24"/>
          <w:szCs w:val="24"/>
          <w:shd w:val="clear" w:color="auto" w:fill="FFFFFF"/>
        </w:rPr>
        <w:t xml:space="preserve">Tata McGraw-Hill Education, 2007. </w:t>
      </w:r>
    </w:p>
    <w:p w14:paraId="734F87F4" w14:textId="7B9C6352" w:rsidR="007B6AE5" w:rsidRDefault="00CD7FCE" w:rsidP="00C97179">
      <w:pPr>
        <w:rPr>
          <w:rFonts w:asciiTheme="majorHAnsi" w:hAnsiTheme="majorHAnsi" w:cstheme="majorHAnsi"/>
          <w:sz w:val="24"/>
          <w:szCs w:val="24"/>
        </w:rPr>
      </w:pPr>
      <w:r w:rsidRPr="009D18F7">
        <w:rPr>
          <w:rFonts w:asciiTheme="majorHAnsi" w:hAnsiTheme="majorHAnsi" w:cstheme="majorHAnsi"/>
          <w:sz w:val="24"/>
          <w:szCs w:val="24"/>
        </w:rPr>
        <w:t xml:space="preserve">Crowley, D. (2016) </w:t>
      </w:r>
      <w:r w:rsidRPr="009D18F7">
        <w:rPr>
          <w:rFonts w:asciiTheme="majorHAnsi" w:hAnsiTheme="majorHAnsi" w:cstheme="majorHAnsi"/>
          <w:i/>
          <w:sz w:val="24"/>
          <w:szCs w:val="24"/>
        </w:rPr>
        <w:t>Smart Work: Centralise, Organise, Realise</w:t>
      </w:r>
      <w:r w:rsidRPr="009D18F7">
        <w:rPr>
          <w:rFonts w:asciiTheme="majorHAnsi" w:hAnsiTheme="majorHAnsi" w:cstheme="majorHAnsi"/>
          <w:sz w:val="24"/>
          <w:szCs w:val="24"/>
        </w:rPr>
        <w:t xml:space="preserve">. John Wiley &amp; Sons, 2016. </w:t>
      </w:r>
      <w:r w:rsidR="007B6AE5" w:rsidRPr="009D18F7">
        <w:rPr>
          <w:rFonts w:asciiTheme="majorHAnsi" w:hAnsiTheme="majorHAnsi" w:cstheme="majorHAnsi"/>
          <w:sz w:val="24"/>
          <w:szCs w:val="24"/>
        </w:rPr>
        <w:t>Pp 24.</w:t>
      </w:r>
      <w:r w:rsidR="007E0FE2">
        <w:rPr>
          <w:rFonts w:asciiTheme="majorHAnsi" w:hAnsiTheme="majorHAnsi" w:cstheme="majorHAnsi"/>
          <w:sz w:val="24"/>
          <w:szCs w:val="24"/>
        </w:rPr>
        <w:t xml:space="preserve"> </w:t>
      </w:r>
    </w:p>
    <w:p w14:paraId="399B2A37" w14:textId="3AFF159D" w:rsidR="007E0FE2" w:rsidRDefault="007E0FE2" w:rsidP="00C97179">
      <w:pPr>
        <w:rPr>
          <w:rFonts w:asciiTheme="majorHAnsi" w:hAnsiTheme="majorHAnsi" w:cstheme="majorHAnsi"/>
          <w:sz w:val="24"/>
          <w:szCs w:val="24"/>
        </w:rPr>
      </w:pPr>
      <w:r>
        <w:rPr>
          <w:rFonts w:asciiTheme="majorHAnsi" w:hAnsiTheme="majorHAnsi" w:cstheme="majorHAnsi"/>
          <w:sz w:val="24"/>
          <w:szCs w:val="24"/>
        </w:rPr>
        <w:t xml:space="preserve">Office of Government Commerce. 2007. </w:t>
      </w:r>
      <w:r w:rsidRPr="007E0FE2">
        <w:rPr>
          <w:rFonts w:asciiTheme="majorHAnsi" w:hAnsiTheme="majorHAnsi" w:cstheme="majorHAnsi"/>
          <w:i/>
          <w:sz w:val="24"/>
          <w:szCs w:val="24"/>
        </w:rPr>
        <w:t>Service Operation</w:t>
      </w:r>
      <w:r>
        <w:rPr>
          <w:rFonts w:asciiTheme="majorHAnsi" w:hAnsiTheme="majorHAnsi" w:cstheme="majorHAnsi"/>
          <w:sz w:val="24"/>
          <w:szCs w:val="24"/>
        </w:rPr>
        <w:t>. The Stationary Office, 2007. Pp 205.</w:t>
      </w:r>
      <w:r w:rsidR="00B45D92">
        <w:rPr>
          <w:rFonts w:asciiTheme="majorHAnsi" w:hAnsiTheme="majorHAnsi" w:cstheme="majorHAnsi"/>
          <w:sz w:val="24"/>
          <w:szCs w:val="24"/>
        </w:rPr>
        <w:t xml:space="preserve"> </w:t>
      </w:r>
    </w:p>
    <w:p w14:paraId="66ED0A57" w14:textId="3B9B6927" w:rsidR="00B45D92" w:rsidRDefault="009075F7" w:rsidP="00C97179">
      <w:pPr>
        <w:rPr>
          <w:rFonts w:asciiTheme="majorHAnsi" w:hAnsiTheme="majorHAnsi" w:cstheme="majorHAnsi"/>
          <w:sz w:val="24"/>
          <w:szCs w:val="24"/>
        </w:rPr>
      </w:pPr>
      <w:r>
        <w:rPr>
          <w:rFonts w:asciiTheme="majorHAnsi" w:hAnsiTheme="majorHAnsi" w:cstheme="majorHAnsi"/>
          <w:sz w:val="24"/>
          <w:szCs w:val="24"/>
        </w:rPr>
        <w:t xml:space="preserve">Berk, J. Berk, S. (2000). </w:t>
      </w:r>
      <w:r w:rsidRPr="00AB1E84">
        <w:rPr>
          <w:rFonts w:asciiTheme="majorHAnsi" w:hAnsiTheme="majorHAnsi" w:cstheme="majorHAnsi"/>
          <w:i/>
          <w:sz w:val="24"/>
          <w:szCs w:val="24"/>
        </w:rPr>
        <w:t>Quality Management for the Technology Sector.</w:t>
      </w:r>
      <w:r>
        <w:rPr>
          <w:rFonts w:asciiTheme="majorHAnsi" w:hAnsiTheme="majorHAnsi" w:cstheme="majorHAnsi"/>
          <w:sz w:val="24"/>
          <w:szCs w:val="24"/>
        </w:rPr>
        <w:t xml:space="preserve"> </w:t>
      </w:r>
      <w:r w:rsidR="00B45D92">
        <w:rPr>
          <w:rFonts w:asciiTheme="majorHAnsi" w:hAnsiTheme="majorHAnsi" w:cstheme="majorHAnsi"/>
          <w:sz w:val="24"/>
          <w:szCs w:val="24"/>
        </w:rPr>
        <w:t>Pp 70.</w:t>
      </w:r>
      <w:r w:rsidR="0036437F">
        <w:rPr>
          <w:rFonts w:asciiTheme="majorHAnsi" w:hAnsiTheme="majorHAnsi" w:cstheme="majorHAnsi"/>
          <w:sz w:val="24"/>
          <w:szCs w:val="24"/>
        </w:rPr>
        <w:t xml:space="preserve"> </w:t>
      </w:r>
    </w:p>
    <w:p w14:paraId="541DD74E" w14:textId="05E9E044" w:rsidR="0036437F" w:rsidRDefault="00BD0B0F" w:rsidP="00C97179">
      <w:pPr>
        <w:rPr>
          <w:rFonts w:asciiTheme="majorHAnsi" w:hAnsiTheme="majorHAnsi" w:cstheme="majorHAnsi"/>
          <w:sz w:val="24"/>
          <w:szCs w:val="24"/>
        </w:rPr>
      </w:pPr>
      <w:r>
        <w:rPr>
          <w:rFonts w:asciiTheme="majorHAnsi" w:hAnsiTheme="majorHAnsi" w:cstheme="majorHAnsi"/>
          <w:sz w:val="24"/>
          <w:szCs w:val="24"/>
        </w:rPr>
        <w:t xml:space="preserve">Hill, A. (2012). </w:t>
      </w:r>
      <w:r w:rsidRPr="00BD0B0F">
        <w:rPr>
          <w:rFonts w:asciiTheme="majorHAnsi" w:hAnsiTheme="majorHAnsi" w:cstheme="majorHAnsi"/>
          <w:i/>
          <w:color w:val="000000"/>
          <w:sz w:val="23"/>
          <w:szCs w:val="23"/>
          <w:shd w:val="clear" w:color="auto" w:fill="FFFFFF"/>
        </w:rPr>
        <w:t>The Encyclopedia of Operations Management: A Field Manual and Glossary of Operations Management Terms and Concepts</w:t>
      </w:r>
      <w:r w:rsidRPr="00BD0B0F">
        <w:rPr>
          <w:rFonts w:asciiTheme="majorHAnsi" w:hAnsiTheme="majorHAnsi" w:cstheme="majorHAnsi"/>
          <w:color w:val="000000"/>
          <w:sz w:val="23"/>
          <w:szCs w:val="23"/>
          <w:shd w:val="clear" w:color="auto" w:fill="FFFFFF"/>
        </w:rPr>
        <w:t xml:space="preserve">. </w:t>
      </w:r>
      <w:r w:rsidR="004D025D">
        <w:rPr>
          <w:rFonts w:asciiTheme="majorHAnsi" w:hAnsiTheme="majorHAnsi" w:cstheme="majorHAnsi"/>
          <w:color w:val="000000"/>
          <w:sz w:val="23"/>
          <w:szCs w:val="23"/>
          <w:shd w:val="clear" w:color="auto" w:fill="FFFFFF"/>
        </w:rPr>
        <w:t>FT P</w:t>
      </w:r>
      <w:r w:rsidR="000251D2">
        <w:rPr>
          <w:rFonts w:asciiTheme="majorHAnsi" w:hAnsiTheme="majorHAnsi" w:cstheme="majorHAnsi"/>
          <w:color w:val="000000"/>
          <w:sz w:val="23"/>
          <w:szCs w:val="23"/>
          <w:shd w:val="clear" w:color="auto" w:fill="FFFFFF"/>
        </w:rPr>
        <w:t xml:space="preserve">ress, 2012. </w:t>
      </w:r>
      <w:r w:rsidR="0036437F">
        <w:rPr>
          <w:rFonts w:asciiTheme="majorHAnsi" w:hAnsiTheme="majorHAnsi" w:cstheme="majorHAnsi"/>
          <w:sz w:val="24"/>
          <w:szCs w:val="24"/>
        </w:rPr>
        <w:t>Pp 63.</w:t>
      </w:r>
      <w:r w:rsidR="00E121B9">
        <w:rPr>
          <w:rFonts w:asciiTheme="majorHAnsi" w:hAnsiTheme="majorHAnsi" w:cstheme="majorHAnsi"/>
          <w:sz w:val="24"/>
          <w:szCs w:val="24"/>
        </w:rPr>
        <w:t xml:space="preserve"> </w:t>
      </w:r>
    </w:p>
    <w:p w14:paraId="784D5004" w14:textId="0B5967D0" w:rsidR="00E121B9" w:rsidRDefault="005F3384" w:rsidP="00C97179">
      <w:pPr>
        <w:rPr>
          <w:rFonts w:asciiTheme="majorHAnsi" w:hAnsiTheme="majorHAnsi" w:cstheme="majorHAnsi"/>
          <w:sz w:val="24"/>
          <w:szCs w:val="24"/>
        </w:rPr>
      </w:pPr>
      <w:r>
        <w:rPr>
          <w:rFonts w:asciiTheme="majorHAnsi" w:hAnsiTheme="majorHAnsi" w:cstheme="majorHAnsi"/>
          <w:sz w:val="24"/>
          <w:szCs w:val="24"/>
        </w:rPr>
        <w:t xml:space="preserve">Newman, V. (1995). </w:t>
      </w:r>
      <w:r w:rsidRPr="00710A84">
        <w:rPr>
          <w:rFonts w:asciiTheme="majorHAnsi" w:hAnsiTheme="majorHAnsi" w:cstheme="majorHAnsi"/>
          <w:i/>
          <w:sz w:val="24"/>
          <w:szCs w:val="24"/>
        </w:rPr>
        <w:t>Problem Solving For Results.</w:t>
      </w:r>
      <w:r w:rsidRPr="00710A84">
        <w:rPr>
          <w:rFonts w:asciiTheme="majorHAnsi" w:hAnsiTheme="majorHAnsi" w:cstheme="majorHAnsi"/>
          <w:sz w:val="24"/>
          <w:szCs w:val="24"/>
        </w:rPr>
        <w:t xml:space="preserve"> Gower Publishing Ltd</w:t>
      </w:r>
      <w:r>
        <w:rPr>
          <w:rFonts w:asciiTheme="majorHAnsi" w:hAnsiTheme="majorHAnsi" w:cstheme="majorHAnsi"/>
          <w:sz w:val="24"/>
          <w:szCs w:val="24"/>
        </w:rPr>
        <w:t xml:space="preserve">, 1995. </w:t>
      </w:r>
      <w:r w:rsidR="00E121B9">
        <w:rPr>
          <w:rFonts w:asciiTheme="majorHAnsi" w:hAnsiTheme="majorHAnsi" w:cstheme="majorHAnsi"/>
          <w:sz w:val="24"/>
          <w:szCs w:val="24"/>
        </w:rPr>
        <w:t>Pp 22.</w:t>
      </w:r>
      <w:r w:rsidR="009D770D">
        <w:rPr>
          <w:rFonts w:asciiTheme="majorHAnsi" w:hAnsiTheme="majorHAnsi" w:cstheme="majorHAnsi"/>
          <w:sz w:val="24"/>
          <w:szCs w:val="24"/>
        </w:rPr>
        <w:t xml:space="preserve"> </w:t>
      </w:r>
    </w:p>
    <w:p w14:paraId="7FF052CD" w14:textId="14D0CB1E" w:rsidR="009D770D" w:rsidRPr="009D18F7" w:rsidRDefault="009D770D" w:rsidP="00C97179">
      <w:pPr>
        <w:rPr>
          <w:rFonts w:asciiTheme="majorHAnsi" w:hAnsiTheme="majorHAnsi" w:cstheme="majorHAnsi"/>
          <w:sz w:val="24"/>
          <w:szCs w:val="24"/>
        </w:rPr>
      </w:pPr>
      <w:r>
        <w:rPr>
          <w:rFonts w:asciiTheme="majorHAnsi" w:hAnsiTheme="majorHAnsi" w:cstheme="majorHAnsi"/>
          <w:sz w:val="24"/>
          <w:szCs w:val="24"/>
        </w:rPr>
        <w:t xml:space="preserve">API. (n.a). Root-cause analysis. [online] Available at: </w:t>
      </w:r>
      <w:hyperlink r:id="rId12" w:history="1">
        <w:r w:rsidRPr="00B80FE7">
          <w:rPr>
            <w:rStyle w:val="Hyperlink"/>
            <w:rFonts w:asciiTheme="majorHAnsi" w:hAnsiTheme="majorHAnsi" w:cstheme="majorHAnsi"/>
            <w:sz w:val="24"/>
            <w:szCs w:val="24"/>
          </w:rPr>
          <w:t>https://www.cms.gov/medicare/provider-enrollment-and-certification/qapi/downloads/fishbonerevised.pdf</w:t>
        </w:r>
      </w:hyperlink>
      <w:r>
        <w:rPr>
          <w:rFonts w:asciiTheme="majorHAnsi" w:hAnsiTheme="majorHAnsi" w:cstheme="majorHAnsi"/>
          <w:sz w:val="24"/>
          <w:szCs w:val="24"/>
        </w:rPr>
        <w:t xml:space="preserve"> </w:t>
      </w:r>
      <w:bookmarkStart w:id="0" w:name="_GoBack"/>
      <w:bookmarkEnd w:id="0"/>
    </w:p>
    <w:sectPr w:rsidR="009D770D" w:rsidRPr="009D18F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977982" w14:textId="77777777" w:rsidR="00BC2F8E" w:rsidRDefault="00BC2F8E" w:rsidP="001E2FE6">
      <w:pPr>
        <w:spacing w:after="0" w:line="240" w:lineRule="auto"/>
      </w:pPr>
      <w:r>
        <w:separator/>
      </w:r>
    </w:p>
  </w:endnote>
  <w:endnote w:type="continuationSeparator" w:id="0">
    <w:p w14:paraId="00D13BC5" w14:textId="77777777" w:rsidR="00BC2F8E" w:rsidRDefault="00BC2F8E" w:rsidP="001E2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097665" w14:textId="77777777" w:rsidR="00BC2F8E" w:rsidRDefault="00BC2F8E" w:rsidP="001E2FE6">
      <w:pPr>
        <w:spacing w:after="0" w:line="240" w:lineRule="auto"/>
      </w:pPr>
      <w:r>
        <w:separator/>
      </w:r>
    </w:p>
  </w:footnote>
  <w:footnote w:type="continuationSeparator" w:id="0">
    <w:p w14:paraId="6D571215" w14:textId="77777777" w:rsidR="00BC2F8E" w:rsidRDefault="00BC2F8E" w:rsidP="001E2F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6960F3"/>
    <w:multiLevelType w:val="multilevel"/>
    <w:tmpl w:val="1506EB7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507D161F"/>
    <w:multiLevelType w:val="multilevel"/>
    <w:tmpl w:val="C12E994C"/>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05A"/>
    <w:rsid w:val="00014636"/>
    <w:rsid w:val="00014D4F"/>
    <w:rsid w:val="000251D2"/>
    <w:rsid w:val="00026694"/>
    <w:rsid w:val="00031DF8"/>
    <w:rsid w:val="0003243A"/>
    <w:rsid w:val="00032E9A"/>
    <w:rsid w:val="00033640"/>
    <w:rsid w:val="000502C4"/>
    <w:rsid w:val="00052FBE"/>
    <w:rsid w:val="00070FAF"/>
    <w:rsid w:val="00076BA1"/>
    <w:rsid w:val="0007734B"/>
    <w:rsid w:val="000839E2"/>
    <w:rsid w:val="000B0A87"/>
    <w:rsid w:val="000B3079"/>
    <w:rsid w:val="000D555B"/>
    <w:rsid w:val="000E38E5"/>
    <w:rsid w:val="000F45D7"/>
    <w:rsid w:val="00100F12"/>
    <w:rsid w:val="00105FDD"/>
    <w:rsid w:val="0011339A"/>
    <w:rsid w:val="00116D66"/>
    <w:rsid w:val="001211B9"/>
    <w:rsid w:val="0013755A"/>
    <w:rsid w:val="001451B8"/>
    <w:rsid w:val="0014751E"/>
    <w:rsid w:val="00154422"/>
    <w:rsid w:val="001571A3"/>
    <w:rsid w:val="00170F47"/>
    <w:rsid w:val="00173DA5"/>
    <w:rsid w:val="00190D28"/>
    <w:rsid w:val="00197930"/>
    <w:rsid w:val="001C2974"/>
    <w:rsid w:val="001D3DEB"/>
    <w:rsid w:val="001E2FE6"/>
    <w:rsid w:val="001E414B"/>
    <w:rsid w:val="001E52FC"/>
    <w:rsid w:val="00207A56"/>
    <w:rsid w:val="00220FAA"/>
    <w:rsid w:val="002223F4"/>
    <w:rsid w:val="002303E3"/>
    <w:rsid w:val="00240643"/>
    <w:rsid w:val="00245746"/>
    <w:rsid w:val="00260784"/>
    <w:rsid w:val="00281A33"/>
    <w:rsid w:val="002B1F79"/>
    <w:rsid w:val="002D185A"/>
    <w:rsid w:val="002D47A8"/>
    <w:rsid w:val="002D497E"/>
    <w:rsid w:val="002E15A1"/>
    <w:rsid w:val="002F10DD"/>
    <w:rsid w:val="002F3FEF"/>
    <w:rsid w:val="00301257"/>
    <w:rsid w:val="00304FCB"/>
    <w:rsid w:val="0032731A"/>
    <w:rsid w:val="00330416"/>
    <w:rsid w:val="00345B29"/>
    <w:rsid w:val="003506E8"/>
    <w:rsid w:val="0036437F"/>
    <w:rsid w:val="003675B8"/>
    <w:rsid w:val="0037012D"/>
    <w:rsid w:val="003713BD"/>
    <w:rsid w:val="003C64C1"/>
    <w:rsid w:val="003D66D7"/>
    <w:rsid w:val="003D6C62"/>
    <w:rsid w:val="003F7CAC"/>
    <w:rsid w:val="00407053"/>
    <w:rsid w:val="004112E4"/>
    <w:rsid w:val="00413424"/>
    <w:rsid w:val="00425B2D"/>
    <w:rsid w:val="00426BAE"/>
    <w:rsid w:val="004350C8"/>
    <w:rsid w:val="00445467"/>
    <w:rsid w:val="0045277B"/>
    <w:rsid w:val="00455019"/>
    <w:rsid w:val="00472A57"/>
    <w:rsid w:val="00477EB9"/>
    <w:rsid w:val="00487848"/>
    <w:rsid w:val="004960D9"/>
    <w:rsid w:val="004B4547"/>
    <w:rsid w:val="004D025D"/>
    <w:rsid w:val="004F2C4F"/>
    <w:rsid w:val="00505514"/>
    <w:rsid w:val="00514BAB"/>
    <w:rsid w:val="0054771C"/>
    <w:rsid w:val="00552539"/>
    <w:rsid w:val="00563E63"/>
    <w:rsid w:val="00566D44"/>
    <w:rsid w:val="005738D0"/>
    <w:rsid w:val="00587FCE"/>
    <w:rsid w:val="00592620"/>
    <w:rsid w:val="005951A2"/>
    <w:rsid w:val="005C2292"/>
    <w:rsid w:val="005C5C18"/>
    <w:rsid w:val="005D6513"/>
    <w:rsid w:val="005E1021"/>
    <w:rsid w:val="005F2FE9"/>
    <w:rsid w:val="005F3384"/>
    <w:rsid w:val="005F3748"/>
    <w:rsid w:val="00600FAA"/>
    <w:rsid w:val="00615798"/>
    <w:rsid w:val="00630ED1"/>
    <w:rsid w:val="006326D9"/>
    <w:rsid w:val="0064408C"/>
    <w:rsid w:val="00644C98"/>
    <w:rsid w:val="00652549"/>
    <w:rsid w:val="0067329D"/>
    <w:rsid w:val="0067405A"/>
    <w:rsid w:val="0067482C"/>
    <w:rsid w:val="00682F5F"/>
    <w:rsid w:val="00690730"/>
    <w:rsid w:val="00690DF7"/>
    <w:rsid w:val="00691502"/>
    <w:rsid w:val="006B070E"/>
    <w:rsid w:val="006C4A0C"/>
    <w:rsid w:val="006E6A74"/>
    <w:rsid w:val="00701A4B"/>
    <w:rsid w:val="00710981"/>
    <w:rsid w:val="00710A84"/>
    <w:rsid w:val="007135C2"/>
    <w:rsid w:val="0072387B"/>
    <w:rsid w:val="007343FC"/>
    <w:rsid w:val="00745399"/>
    <w:rsid w:val="00746AE1"/>
    <w:rsid w:val="007715BD"/>
    <w:rsid w:val="00771BCD"/>
    <w:rsid w:val="007B0272"/>
    <w:rsid w:val="007B6AE5"/>
    <w:rsid w:val="007E0FE2"/>
    <w:rsid w:val="007E2F39"/>
    <w:rsid w:val="008019AF"/>
    <w:rsid w:val="008038CE"/>
    <w:rsid w:val="00816EEE"/>
    <w:rsid w:val="00822A54"/>
    <w:rsid w:val="00826384"/>
    <w:rsid w:val="00834141"/>
    <w:rsid w:val="008447BE"/>
    <w:rsid w:val="008466DA"/>
    <w:rsid w:val="00874BAA"/>
    <w:rsid w:val="0088242C"/>
    <w:rsid w:val="00884B98"/>
    <w:rsid w:val="008920D3"/>
    <w:rsid w:val="008A3568"/>
    <w:rsid w:val="008C41E8"/>
    <w:rsid w:val="009075F7"/>
    <w:rsid w:val="0093067D"/>
    <w:rsid w:val="00937BDC"/>
    <w:rsid w:val="00980F9C"/>
    <w:rsid w:val="009C5905"/>
    <w:rsid w:val="009D18F7"/>
    <w:rsid w:val="009D770D"/>
    <w:rsid w:val="009F36B1"/>
    <w:rsid w:val="009F4F7D"/>
    <w:rsid w:val="009F6C24"/>
    <w:rsid w:val="00A04EAE"/>
    <w:rsid w:val="00A12666"/>
    <w:rsid w:val="00A13A0C"/>
    <w:rsid w:val="00A168EA"/>
    <w:rsid w:val="00A179B4"/>
    <w:rsid w:val="00A251B5"/>
    <w:rsid w:val="00A33E78"/>
    <w:rsid w:val="00A60D78"/>
    <w:rsid w:val="00A6592A"/>
    <w:rsid w:val="00A77ABA"/>
    <w:rsid w:val="00AB1E84"/>
    <w:rsid w:val="00AB654D"/>
    <w:rsid w:val="00AD5BB2"/>
    <w:rsid w:val="00AD724F"/>
    <w:rsid w:val="00AE1517"/>
    <w:rsid w:val="00AF3019"/>
    <w:rsid w:val="00AF4139"/>
    <w:rsid w:val="00AF6F2F"/>
    <w:rsid w:val="00B01EF7"/>
    <w:rsid w:val="00B20594"/>
    <w:rsid w:val="00B219FE"/>
    <w:rsid w:val="00B30038"/>
    <w:rsid w:val="00B45D92"/>
    <w:rsid w:val="00B643B3"/>
    <w:rsid w:val="00B77F35"/>
    <w:rsid w:val="00BB5E6F"/>
    <w:rsid w:val="00BC2F8E"/>
    <w:rsid w:val="00BD0B0F"/>
    <w:rsid w:val="00BD7749"/>
    <w:rsid w:val="00BF6982"/>
    <w:rsid w:val="00C109DB"/>
    <w:rsid w:val="00C21DD1"/>
    <w:rsid w:val="00C444E5"/>
    <w:rsid w:val="00C45FDD"/>
    <w:rsid w:val="00C4679C"/>
    <w:rsid w:val="00C6285D"/>
    <w:rsid w:val="00C654B7"/>
    <w:rsid w:val="00C734FF"/>
    <w:rsid w:val="00C92A7E"/>
    <w:rsid w:val="00C97179"/>
    <w:rsid w:val="00CA3207"/>
    <w:rsid w:val="00CA70C5"/>
    <w:rsid w:val="00CB40AC"/>
    <w:rsid w:val="00CC5EBE"/>
    <w:rsid w:val="00CD7FCE"/>
    <w:rsid w:val="00CE1273"/>
    <w:rsid w:val="00D062E3"/>
    <w:rsid w:val="00D201C5"/>
    <w:rsid w:val="00D40FB4"/>
    <w:rsid w:val="00D76928"/>
    <w:rsid w:val="00D76BD8"/>
    <w:rsid w:val="00D76C26"/>
    <w:rsid w:val="00D855C8"/>
    <w:rsid w:val="00DA3D69"/>
    <w:rsid w:val="00DB3F24"/>
    <w:rsid w:val="00DF7C39"/>
    <w:rsid w:val="00E01B07"/>
    <w:rsid w:val="00E121B9"/>
    <w:rsid w:val="00E14CE8"/>
    <w:rsid w:val="00E244B9"/>
    <w:rsid w:val="00E27979"/>
    <w:rsid w:val="00E33CF8"/>
    <w:rsid w:val="00E51B50"/>
    <w:rsid w:val="00E70E77"/>
    <w:rsid w:val="00E73AA5"/>
    <w:rsid w:val="00E8336C"/>
    <w:rsid w:val="00E90A20"/>
    <w:rsid w:val="00E913F6"/>
    <w:rsid w:val="00E970C7"/>
    <w:rsid w:val="00EA33F6"/>
    <w:rsid w:val="00EB031D"/>
    <w:rsid w:val="00EB48D5"/>
    <w:rsid w:val="00EC590E"/>
    <w:rsid w:val="00ED318C"/>
    <w:rsid w:val="00ED40E8"/>
    <w:rsid w:val="00ED557F"/>
    <w:rsid w:val="00EE5389"/>
    <w:rsid w:val="00EF3CE2"/>
    <w:rsid w:val="00EF5BF0"/>
    <w:rsid w:val="00EF7559"/>
    <w:rsid w:val="00F02D11"/>
    <w:rsid w:val="00F058A4"/>
    <w:rsid w:val="00F20700"/>
    <w:rsid w:val="00F22580"/>
    <w:rsid w:val="00F3700B"/>
    <w:rsid w:val="00F438DF"/>
    <w:rsid w:val="00F45CD4"/>
    <w:rsid w:val="00F5480E"/>
    <w:rsid w:val="00F572F8"/>
    <w:rsid w:val="00F60BE3"/>
    <w:rsid w:val="00F918B8"/>
    <w:rsid w:val="00FA739B"/>
    <w:rsid w:val="00FB2A30"/>
    <w:rsid w:val="00FC269E"/>
    <w:rsid w:val="00FD7B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F6756"/>
  <w15:chartTrackingRefBased/>
  <w15:docId w15:val="{B33879CC-ABD1-4138-B89B-B4756F590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7749"/>
    <w:pPr>
      <w:ind w:left="720"/>
      <w:contextualSpacing/>
    </w:pPr>
  </w:style>
  <w:style w:type="character" w:styleId="CommentReference">
    <w:name w:val="annotation reference"/>
    <w:basedOn w:val="DefaultParagraphFont"/>
    <w:uiPriority w:val="99"/>
    <w:semiHidden/>
    <w:unhideWhenUsed/>
    <w:rsid w:val="000B0A87"/>
    <w:rPr>
      <w:sz w:val="16"/>
      <w:szCs w:val="16"/>
    </w:rPr>
  </w:style>
  <w:style w:type="paragraph" w:styleId="Header">
    <w:name w:val="header"/>
    <w:basedOn w:val="Normal"/>
    <w:link w:val="HeaderChar"/>
    <w:uiPriority w:val="99"/>
    <w:unhideWhenUsed/>
    <w:rsid w:val="001E2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2FE6"/>
  </w:style>
  <w:style w:type="paragraph" w:styleId="Footer">
    <w:name w:val="footer"/>
    <w:basedOn w:val="Normal"/>
    <w:link w:val="FooterChar"/>
    <w:uiPriority w:val="99"/>
    <w:unhideWhenUsed/>
    <w:rsid w:val="001E2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FE6"/>
  </w:style>
  <w:style w:type="character" w:styleId="Hyperlink">
    <w:name w:val="Hyperlink"/>
    <w:basedOn w:val="DefaultParagraphFont"/>
    <w:uiPriority w:val="99"/>
    <w:unhideWhenUsed/>
    <w:rsid w:val="00B643B3"/>
    <w:rPr>
      <w:color w:val="0563C1" w:themeColor="hyperlink"/>
      <w:u w:val="single"/>
    </w:rPr>
  </w:style>
  <w:style w:type="character" w:styleId="UnresolvedMention">
    <w:name w:val="Unresolved Mention"/>
    <w:basedOn w:val="DefaultParagraphFont"/>
    <w:uiPriority w:val="99"/>
    <w:semiHidden/>
    <w:unhideWhenUsed/>
    <w:rsid w:val="00D855C8"/>
    <w:rPr>
      <w:color w:val="808080"/>
      <w:shd w:val="clear" w:color="auto" w:fill="E6E6E6"/>
    </w:rPr>
  </w:style>
  <w:style w:type="character" w:styleId="Emphasis">
    <w:name w:val="Emphasis"/>
    <w:basedOn w:val="DefaultParagraphFont"/>
    <w:uiPriority w:val="20"/>
    <w:qFormat/>
    <w:rsid w:val="0069150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0432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cms.gov/medicare/provider-enrollment-and-certification/qapi/downloads/fishbonerevised.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areers.manchester.ac.uk/experience/skills/problemsolving/" TargetMode="External"/><Relationship Id="rId5" Type="http://schemas.openxmlformats.org/officeDocument/2006/relationships/footnotes" Target="footnotes.xml"/><Relationship Id="rId10" Type="http://schemas.openxmlformats.org/officeDocument/2006/relationships/hyperlink" Target="https://www.unitygroup.wales/50-and-fabulous-older-lgbt-peoples-group/" TargetMode="External"/><Relationship Id="rId4" Type="http://schemas.openxmlformats.org/officeDocument/2006/relationships/webSettings" Target="webSettings.xml"/><Relationship Id="rId9" Type="http://schemas.openxmlformats.org/officeDocument/2006/relationships/hyperlink" Target="http://www.citizensproject.org/2014/02/20/language-matter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1796</TotalTime>
  <Pages>9</Pages>
  <Words>2638</Words>
  <Characters>15040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Renee Bailey</dc:creator>
  <cp:keywords/>
  <dc:description/>
  <cp:lastModifiedBy>Renee Bailey</cp:lastModifiedBy>
  <cp:revision>215</cp:revision>
  <dcterms:created xsi:type="dcterms:W3CDTF">2018-04-11T12:51:00Z</dcterms:created>
  <dcterms:modified xsi:type="dcterms:W3CDTF">2018-05-04T22:58:00Z</dcterms:modified>
</cp:coreProperties>
</file>