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A27" w:rsidRDefault="00D97A27" w:rsidP="00A76C79">
      <w:pPr>
        <w:spacing w:line="360" w:lineRule="auto"/>
        <w:jc w:val="center"/>
        <w:rPr>
          <w:rFonts w:ascii="Arial" w:hAnsi="Arial" w:cs="Arial"/>
          <w:b/>
          <w:sz w:val="24"/>
          <w:szCs w:val="24"/>
        </w:rPr>
      </w:pPr>
    </w:p>
    <w:p w:rsidR="00A76C79" w:rsidRPr="00BA7675" w:rsidRDefault="00A76C79" w:rsidP="00BA7675">
      <w:pPr>
        <w:pStyle w:val="ListParagraph"/>
        <w:numPr>
          <w:ilvl w:val="0"/>
          <w:numId w:val="6"/>
        </w:numPr>
        <w:spacing w:line="360" w:lineRule="auto"/>
        <w:rPr>
          <w:rFonts w:ascii="Arial" w:hAnsi="Arial" w:cs="Arial"/>
          <w:b/>
          <w:sz w:val="24"/>
          <w:szCs w:val="24"/>
        </w:rPr>
      </w:pPr>
      <w:r w:rsidRPr="00BA7675">
        <w:rPr>
          <w:rFonts w:ascii="Arial" w:hAnsi="Arial" w:cs="Arial"/>
          <w:b/>
          <w:sz w:val="24"/>
          <w:szCs w:val="24"/>
        </w:rPr>
        <w:t>Module name and code: Personnel Resourcing and Development (BMIH4005)</w:t>
      </w:r>
    </w:p>
    <w:p w:rsidR="00A76C79" w:rsidRPr="00BA7675" w:rsidRDefault="00A76C79" w:rsidP="00BA7675">
      <w:pPr>
        <w:pStyle w:val="ListParagraph"/>
        <w:numPr>
          <w:ilvl w:val="0"/>
          <w:numId w:val="6"/>
        </w:numPr>
        <w:spacing w:line="360" w:lineRule="auto"/>
        <w:rPr>
          <w:rFonts w:ascii="Arial" w:hAnsi="Arial" w:cs="Arial"/>
          <w:b/>
          <w:sz w:val="24"/>
          <w:szCs w:val="24"/>
        </w:rPr>
      </w:pPr>
      <w:r w:rsidRPr="00BA7675">
        <w:rPr>
          <w:rFonts w:ascii="Arial" w:hAnsi="Arial" w:cs="Arial"/>
          <w:b/>
          <w:sz w:val="24"/>
          <w:szCs w:val="24"/>
        </w:rPr>
        <w:t>Student number: 2025465</w:t>
      </w:r>
    </w:p>
    <w:p w:rsidR="00A76C79" w:rsidRPr="00BA7675" w:rsidRDefault="00A76C79" w:rsidP="00BA7675">
      <w:pPr>
        <w:pStyle w:val="ListParagraph"/>
        <w:numPr>
          <w:ilvl w:val="0"/>
          <w:numId w:val="6"/>
        </w:numPr>
        <w:spacing w:line="360" w:lineRule="auto"/>
        <w:rPr>
          <w:rFonts w:ascii="Arial" w:hAnsi="Arial" w:cs="Arial"/>
          <w:b/>
          <w:sz w:val="24"/>
          <w:szCs w:val="24"/>
        </w:rPr>
      </w:pPr>
      <w:r w:rsidRPr="00BA7675">
        <w:rPr>
          <w:rFonts w:ascii="Arial" w:hAnsi="Arial" w:cs="Arial"/>
          <w:b/>
          <w:sz w:val="24"/>
          <w:szCs w:val="24"/>
        </w:rPr>
        <w:t>Student name: Judit Aniko Lengyel</w:t>
      </w:r>
    </w:p>
    <w:p w:rsidR="00A76C79" w:rsidRPr="00BA7675" w:rsidRDefault="00A76C79" w:rsidP="00BA7675">
      <w:pPr>
        <w:pStyle w:val="ListParagraph"/>
        <w:numPr>
          <w:ilvl w:val="0"/>
          <w:numId w:val="6"/>
        </w:numPr>
        <w:spacing w:line="360" w:lineRule="auto"/>
        <w:rPr>
          <w:rFonts w:ascii="Arial" w:hAnsi="Arial" w:cs="Arial"/>
          <w:b/>
          <w:sz w:val="24"/>
          <w:szCs w:val="24"/>
        </w:rPr>
      </w:pPr>
      <w:r w:rsidRPr="00BA7675">
        <w:rPr>
          <w:rFonts w:ascii="Arial" w:hAnsi="Arial" w:cs="Arial"/>
          <w:b/>
          <w:sz w:val="24"/>
          <w:szCs w:val="24"/>
        </w:rPr>
        <w:t>Lecturer: Kathryn Roberts</w:t>
      </w:r>
    </w:p>
    <w:p w:rsidR="00C001E2" w:rsidRPr="00BA7675" w:rsidRDefault="00A76C79" w:rsidP="00BA7675">
      <w:pPr>
        <w:pStyle w:val="ListParagraph"/>
        <w:numPr>
          <w:ilvl w:val="0"/>
          <w:numId w:val="6"/>
        </w:numPr>
        <w:rPr>
          <w:rStyle w:val="markedcontent"/>
          <w:rFonts w:ascii="Arial" w:hAnsi="Arial" w:cs="Arial"/>
          <w:b/>
          <w:sz w:val="24"/>
          <w:szCs w:val="24"/>
        </w:rPr>
      </w:pPr>
      <w:r w:rsidRPr="00BA7675">
        <w:rPr>
          <w:rFonts w:ascii="Arial" w:hAnsi="Arial" w:cs="Arial"/>
          <w:b/>
          <w:sz w:val="24"/>
          <w:szCs w:val="24"/>
        </w:rPr>
        <w:t xml:space="preserve">Assignment 2: </w:t>
      </w:r>
      <w:r w:rsidR="001357EB" w:rsidRPr="00BA7675">
        <w:rPr>
          <w:rStyle w:val="markedcontent"/>
          <w:rFonts w:ascii="Arial" w:hAnsi="Arial" w:cs="Arial"/>
          <w:b/>
          <w:sz w:val="24"/>
          <w:szCs w:val="24"/>
        </w:rPr>
        <w:t>C</w:t>
      </w:r>
      <w:r w:rsidRPr="00BA7675">
        <w:rPr>
          <w:rStyle w:val="markedcontent"/>
          <w:rFonts w:ascii="Arial" w:hAnsi="Arial" w:cs="Arial"/>
          <w:b/>
          <w:sz w:val="24"/>
          <w:szCs w:val="24"/>
        </w:rPr>
        <w:t>ritical understanding of the managerial and business environment within which personnel</w:t>
      </w:r>
      <w:r w:rsidRPr="00BA7675">
        <w:rPr>
          <w:b/>
          <w:sz w:val="24"/>
          <w:szCs w:val="24"/>
        </w:rPr>
        <w:t xml:space="preserve"> </w:t>
      </w:r>
      <w:r w:rsidRPr="00BA7675">
        <w:rPr>
          <w:rStyle w:val="markedcontent"/>
          <w:rFonts w:ascii="Arial" w:hAnsi="Arial" w:cs="Arial"/>
          <w:b/>
          <w:sz w:val="24"/>
          <w:szCs w:val="24"/>
        </w:rPr>
        <w:t xml:space="preserve">professionals work and analyze in </w:t>
      </w:r>
      <w:r w:rsidR="004D035F" w:rsidRPr="00BA7675">
        <w:rPr>
          <w:rStyle w:val="markedcontent"/>
          <w:rFonts w:ascii="Arial" w:hAnsi="Arial" w:cs="Arial"/>
          <w:b/>
          <w:sz w:val="24"/>
          <w:szCs w:val="24"/>
        </w:rPr>
        <w:t>Premier I</w:t>
      </w:r>
      <w:r w:rsidR="00CD03F0" w:rsidRPr="00BA7675">
        <w:rPr>
          <w:rStyle w:val="markedcontent"/>
          <w:rFonts w:ascii="Arial" w:hAnsi="Arial" w:cs="Arial"/>
          <w:b/>
          <w:sz w:val="24"/>
          <w:szCs w:val="24"/>
        </w:rPr>
        <w:t>nn London Wembley Stadium Hotel</w:t>
      </w:r>
    </w:p>
    <w:p w:rsidR="00A76C79" w:rsidRDefault="00A76C79" w:rsidP="00A76C79">
      <w:pPr>
        <w:rPr>
          <w:rStyle w:val="markedcontent"/>
          <w:rFonts w:ascii="Arial" w:hAnsi="Arial" w:cs="Arial"/>
          <w:b/>
          <w:sz w:val="24"/>
          <w:szCs w:val="24"/>
        </w:rPr>
      </w:pPr>
    </w:p>
    <w:p w:rsidR="00A76C79" w:rsidRDefault="006752AA" w:rsidP="00587A4F">
      <w:pPr>
        <w:spacing w:line="360" w:lineRule="auto"/>
        <w:jc w:val="both"/>
        <w:rPr>
          <w:rStyle w:val="markedcontent"/>
          <w:rFonts w:ascii="Arial" w:hAnsi="Arial" w:cs="Arial"/>
          <w:b/>
          <w:sz w:val="24"/>
          <w:szCs w:val="24"/>
          <w:u w:val="single"/>
        </w:rPr>
      </w:pPr>
      <w:r>
        <w:rPr>
          <w:rStyle w:val="markedcontent"/>
          <w:rFonts w:ascii="Arial" w:hAnsi="Arial" w:cs="Arial"/>
          <w:b/>
          <w:sz w:val="24"/>
          <w:szCs w:val="24"/>
          <w:u w:val="single"/>
        </w:rPr>
        <w:t>Introduction and b</w:t>
      </w:r>
      <w:r w:rsidR="00A76C79" w:rsidRPr="00A76C79">
        <w:rPr>
          <w:rStyle w:val="markedcontent"/>
          <w:rFonts w:ascii="Arial" w:hAnsi="Arial" w:cs="Arial"/>
          <w:b/>
          <w:sz w:val="24"/>
          <w:szCs w:val="24"/>
          <w:u w:val="single"/>
        </w:rPr>
        <w:t>ackground</w:t>
      </w:r>
      <w:r w:rsidR="00A76C79">
        <w:rPr>
          <w:rStyle w:val="markedcontent"/>
          <w:rFonts w:ascii="Arial" w:hAnsi="Arial" w:cs="Arial"/>
          <w:b/>
          <w:sz w:val="24"/>
          <w:szCs w:val="24"/>
          <w:u w:val="single"/>
        </w:rPr>
        <w:t xml:space="preserve">: </w:t>
      </w:r>
    </w:p>
    <w:p w:rsidR="00D97A27" w:rsidRPr="00587A4F" w:rsidRDefault="00ED4998" w:rsidP="00587A4F">
      <w:pPr>
        <w:spacing w:line="360" w:lineRule="auto"/>
        <w:jc w:val="both"/>
        <w:rPr>
          <w:rFonts w:ascii="Arial" w:hAnsi="Arial" w:cs="Arial"/>
          <w:sz w:val="24"/>
          <w:szCs w:val="24"/>
        </w:rPr>
      </w:pPr>
      <w:r w:rsidRPr="00587A4F">
        <w:rPr>
          <w:rStyle w:val="markedcontent"/>
          <w:rFonts w:ascii="Arial" w:hAnsi="Arial" w:cs="Arial"/>
          <w:sz w:val="24"/>
          <w:szCs w:val="24"/>
        </w:rPr>
        <w:t xml:space="preserve">Premier Inn London </w:t>
      </w:r>
      <w:r w:rsidR="006A7975" w:rsidRPr="00587A4F">
        <w:rPr>
          <w:rStyle w:val="markedcontent"/>
          <w:rFonts w:ascii="Arial" w:hAnsi="Arial" w:cs="Arial"/>
          <w:sz w:val="24"/>
          <w:szCs w:val="24"/>
        </w:rPr>
        <w:t>Wembl</w:t>
      </w:r>
      <w:r w:rsidR="00B152A4" w:rsidRPr="00587A4F">
        <w:rPr>
          <w:rStyle w:val="markedcontent"/>
          <w:rFonts w:ascii="Arial" w:hAnsi="Arial" w:cs="Arial"/>
          <w:sz w:val="24"/>
          <w:szCs w:val="24"/>
        </w:rPr>
        <w:t>ey Stadium Hotel</w:t>
      </w:r>
      <w:r w:rsidR="00DC7813" w:rsidRPr="00587A4F">
        <w:rPr>
          <w:rStyle w:val="markedcontent"/>
          <w:rFonts w:ascii="Arial" w:hAnsi="Arial" w:cs="Arial"/>
          <w:sz w:val="24"/>
          <w:szCs w:val="24"/>
        </w:rPr>
        <w:t xml:space="preserve"> </w:t>
      </w:r>
      <w:r w:rsidR="006A7975" w:rsidRPr="00587A4F">
        <w:rPr>
          <w:rStyle w:val="markedcontent"/>
          <w:rFonts w:ascii="Arial" w:hAnsi="Arial" w:cs="Arial"/>
          <w:sz w:val="24"/>
          <w:szCs w:val="24"/>
        </w:rPr>
        <w:t xml:space="preserve">is </w:t>
      </w:r>
      <w:r w:rsidR="00B152A4" w:rsidRPr="00587A4F">
        <w:rPr>
          <w:rStyle w:val="markedcontent"/>
          <w:rFonts w:ascii="Arial" w:hAnsi="Arial" w:cs="Arial"/>
          <w:sz w:val="24"/>
          <w:szCs w:val="24"/>
        </w:rPr>
        <w:t xml:space="preserve">a three stars hotel, </w:t>
      </w:r>
      <w:r w:rsidR="006A7975" w:rsidRPr="00587A4F">
        <w:rPr>
          <w:rStyle w:val="markedcontent"/>
          <w:rFonts w:ascii="Arial" w:hAnsi="Arial" w:cs="Arial"/>
          <w:sz w:val="24"/>
          <w:szCs w:val="24"/>
        </w:rPr>
        <w:t>offering</w:t>
      </w:r>
      <w:r w:rsidR="00431471" w:rsidRPr="00587A4F">
        <w:rPr>
          <w:rStyle w:val="markedcontent"/>
          <w:rFonts w:ascii="Arial" w:hAnsi="Arial" w:cs="Arial"/>
          <w:sz w:val="24"/>
          <w:szCs w:val="24"/>
        </w:rPr>
        <w:t xml:space="preserve"> 154 hotel bedrooms with a </w:t>
      </w:r>
      <w:r w:rsidR="006A7975" w:rsidRPr="00587A4F">
        <w:rPr>
          <w:rStyle w:val="markedcontent"/>
          <w:rFonts w:ascii="Arial" w:hAnsi="Arial" w:cs="Arial"/>
          <w:sz w:val="24"/>
          <w:szCs w:val="24"/>
        </w:rPr>
        <w:t xml:space="preserve">good location, only </w:t>
      </w:r>
      <w:r w:rsidR="004D035F" w:rsidRPr="00587A4F">
        <w:rPr>
          <w:rStyle w:val="markedcontent"/>
          <w:rFonts w:ascii="Arial" w:hAnsi="Arial" w:cs="Arial"/>
          <w:sz w:val="24"/>
          <w:szCs w:val="24"/>
        </w:rPr>
        <w:t>180 meters from Wembley cent</w:t>
      </w:r>
      <w:r w:rsidR="006A7975" w:rsidRPr="00587A4F">
        <w:rPr>
          <w:rStyle w:val="markedcontent"/>
          <w:rFonts w:ascii="Arial" w:hAnsi="Arial" w:cs="Arial"/>
          <w:sz w:val="24"/>
          <w:szCs w:val="24"/>
        </w:rPr>
        <w:t>ral tube station allowing easy</w:t>
      </w:r>
      <w:r w:rsidR="004D035F" w:rsidRPr="00587A4F">
        <w:rPr>
          <w:rStyle w:val="markedcontent"/>
          <w:rFonts w:ascii="Arial" w:hAnsi="Arial" w:cs="Arial"/>
          <w:sz w:val="24"/>
          <w:szCs w:val="24"/>
        </w:rPr>
        <w:t xml:space="preserve"> access </w:t>
      </w:r>
      <w:r w:rsidR="006A7975" w:rsidRPr="00587A4F">
        <w:rPr>
          <w:rStyle w:val="markedcontent"/>
          <w:rFonts w:ascii="Arial" w:hAnsi="Arial" w:cs="Arial"/>
          <w:sz w:val="24"/>
          <w:szCs w:val="24"/>
        </w:rPr>
        <w:t>and connection to the hotel for the guests.</w:t>
      </w:r>
      <w:r w:rsidR="002F152F" w:rsidRPr="00587A4F">
        <w:rPr>
          <w:rStyle w:val="markedcontent"/>
          <w:rFonts w:ascii="Arial" w:hAnsi="Arial" w:cs="Arial"/>
          <w:sz w:val="24"/>
          <w:szCs w:val="24"/>
        </w:rPr>
        <w:t xml:space="preserve"> </w:t>
      </w:r>
      <w:r w:rsidR="009A3A3C" w:rsidRPr="00587A4F">
        <w:rPr>
          <w:rStyle w:val="markedcontent"/>
          <w:rFonts w:ascii="Arial" w:hAnsi="Arial" w:cs="Arial"/>
          <w:sz w:val="24"/>
          <w:szCs w:val="24"/>
        </w:rPr>
        <w:t xml:space="preserve">Premier Inn </w:t>
      </w:r>
      <w:r w:rsidR="003826C3" w:rsidRPr="00587A4F">
        <w:rPr>
          <w:rStyle w:val="markedcontent"/>
          <w:rFonts w:ascii="Arial" w:hAnsi="Arial" w:cs="Arial"/>
          <w:sz w:val="24"/>
          <w:szCs w:val="24"/>
        </w:rPr>
        <w:t xml:space="preserve">hotel chain </w:t>
      </w:r>
      <w:r w:rsidR="009A3A3C" w:rsidRPr="00587A4F">
        <w:rPr>
          <w:rStyle w:val="markedcontent"/>
          <w:rFonts w:ascii="Arial" w:hAnsi="Arial" w:cs="Arial"/>
          <w:sz w:val="24"/>
          <w:szCs w:val="24"/>
        </w:rPr>
        <w:t>got nominated as United Kingdom’s first best low budget hotel</w:t>
      </w:r>
      <w:r w:rsidR="003826C3" w:rsidRPr="00587A4F">
        <w:rPr>
          <w:rStyle w:val="markedcontent"/>
          <w:rFonts w:ascii="Arial" w:hAnsi="Arial" w:cs="Arial"/>
          <w:sz w:val="24"/>
          <w:szCs w:val="24"/>
        </w:rPr>
        <w:t xml:space="preserve"> in 2019. (Best Budget Hotel Brand Business Traveler Awards, 2019). </w:t>
      </w:r>
      <w:r w:rsidR="00587A4F" w:rsidRPr="00587A4F">
        <w:rPr>
          <w:rFonts w:ascii="Arial" w:hAnsi="Arial" w:cs="Arial"/>
          <w:bCs/>
          <w:sz w:val="24"/>
          <w:szCs w:val="24"/>
        </w:rPr>
        <w:t>Premier Inn</w:t>
      </w:r>
      <w:r w:rsidR="00587A4F" w:rsidRPr="00587A4F">
        <w:rPr>
          <w:rFonts w:ascii="Arial" w:hAnsi="Arial" w:cs="Arial"/>
          <w:sz w:val="24"/>
          <w:szCs w:val="24"/>
        </w:rPr>
        <w:t xml:space="preserve"> is a British limited service hotel chain and the UK's largest hotel brand, with more than 72,000 rooms and 800 hotels. It operates hotels in a variety of locations including city centers, suburbs and airports. </w:t>
      </w:r>
      <w:r w:rsidR="009A3A3C" w:rsidRPr="00587A4F">
        <w:rPr>
          <w:rStyle w:val="markedcontent"/>
          <w:rFonts w:ascii="Arial" w:hAnsi="Arial" w:cs="Arial"/>
          <w:sz w:val="24"/>
          <w:szCs w:val="24"/>
        </w:rPr>
        <w:t xml:space="preserve">Because of </w:t>
      </w:r>
      <w:r w:rsidR="002F152F" w:rsidRPr="00587A4F">
        <w:rPr>
          <w:rStyle w:val="markedcontent"/>
          <w:rFonts w:ascii="Arial" w:hAnsi="Arial" w:cs="Arial"/>
          <w:sz w:val="24"/>
          <w:szCs w:val="24"/>
        </w:rPr>
        <w:t>W</w:t>
      </w:r>
      <w:r w:rsidR="009A3A3C" w:rsidRPr="00587A4F">
        <w:rPr>
          <w:rStyle w:val="markedcontent"/>
          <w:rFonts w:ascii="Arial" w:hAnsi="Arial" w:cs="Arial"/>
          <w:sz w:val="24"/>
          <w:szCs w:val="24"/>
        </w:rPr>
        <w:t>embley Stadium proximity the hotel</w:t>
      </w:r>
      <w:r w:rsidR="00791A44" w:rsidRPr="00587A4F">
        <w:rPr>
          <w:rStyle w:val="markedcontent"/>
          <w:rFonts w:ascii="Arial" w:hAnsi="Arial" w:cs="Arial"/>
          <w:sz w:val="24"/>
          <w:szCs w:val="24"/>
        </w:rPr>
        <w:t xml:space="preserve"> has </w:t>
      </w:r>
      <w:r w:rsidR="00555728" w:rsidRPr="00587A4F">
        <w:rPr>
          <w:rStyle w:val="markedcontent"/>
          <w:rFonts w:ascii="Arial" w:hAnsi="Arial" w:cs="Arial"/>
          <w:sz w:val="24"/>
          <w:szCs w:val="24"/>
        </w:rPr>
        <w:t>many benefits</w:t>
      </w:r>
      <w:r w:rsidR="009A3A3C" w:rsidRPr="00587A4F">
        <w:rPr>
          <w:rStyle w:val="markedcontent"/>
          <w:rFonts w:ascii="Arial" w:hAnsi="Arial" w:cs="Arial"/>
          <w:sz w:val="24"/>
          <w:szCs w:val="24"/>
        </w:rPr>
        <w:t xml:space="preserve"> economically when there is </w:t>
      </w:r>
      <w:r w:rsidR="00791A44" w:rsidRPr="00587A4F">
        <w:rPr>
          <w:rStyle w:val="markedcontent"/>
          <w:rFonts w:ascii="Arial" w:hAnsi="Arial" w:cs="Arial"/>
          <w:sz w:val="24"/>
          <w:szCs w:val="24"/>
        </w:rPr>
        <w:t xml:space="preserve">any </w:t>
      </w:r>
      <w:r w:rsidR="009A3A3C" w:rsidRPr="00587A4F">
        <w:rPr>
          <w:rStyle w:val="markedcontent"/>
          <w:rFonts w:ascii="Arial" w:hAnsi="Arial" w:cs="Arial"/>
          <w:sz w:val="24"/>
          <w:szCs w:val="24"/>
        </w:rPr>
        <w:t>venue or</w:t>
      </w:r>
      <w:r w:rsidR="00082777" w:rsidRPr="00587A4F">
        <w:rPr>
          <w:rStyle w:val="markedcontent"/>
          <w:rFonts w:ascii="Arial" w:hAnsi="Arial" w:cs="Arial"/>
          <w:sz w:val="24"/>
          <w:szCs w:val="24"/>
        </w:rPr>
        <w:t xml:space="preserve"> concerts especially d</w:t>
      </w:r>
      <w:r w:rsidR="00555728" w:rsidRPr="00587A4F">
        <w:rPr>
          <w:rStyle w:val="markedcontent"/>
          <w:rFonts w:ascii="Arial" w:hAnsi="Arial" w:cs="Arial"/>
          <w:sz w:val="24"/>
          <w:szCs w:val="24"/>
        </w:rPr>
        <w:t>uring summer time.</w:t>
      </w:r>
      <w:r w:rsidR="000E36FA" w:rsidRPr="00587A4F">
        <w:rPr>
          <w:rFonts w:ascii="Arial" w:hAnsi="Arial" w:cs="Arial"/>
          <w:sz w:val="24"/>
          <w:szCs w:val="24"/>
        </w:rPr>
        <w:t xml:space="preserve"> </w:t>
      </w:r>
      <w:r w:rsidR="00555728" w:rsidRPr="00587A4F">
        <w:rPr>
          <w:rStyle w:val="markedcontent"/>
          <w:rFonts w:ascii="Arial" w:hAnsi="Arial" w:cs="Arial"/>
          <w:sz w:val="24"/>
          <w:szCs w:val="24"/>
        </w:rPr>
        <w:t xml:space="preserve">When </w:t>
      </w:r>
      <w:r w:rsidR="00082777" w:rsidRPr="00587A4F">
        <w:rPr>
          <w:rStyle w:val="markedcontent"/>
          <w:rFonts w:ascii="Arial" w:hAnsi="Arial" w:cs="Arial"/>
          <w:sz w:val="24"/>
          <w:szCs w:val="24"/>
        </w:rPr>
        <w:t xml:space="preserve">Covid-19 started </w:t>
      </w:r>
      <w:r w:rsidR="00555728" w:rsidRPr="00587A4F">
        <w:rPr>
          <w:rStyle w:val="markedcontent"/>
          <w:rFonts w:ascii="Arial" w:hAnsi="Arial" w:cs="Arial"/>
          <w:sz w:val="24"/>
          <w:szCs w:val="24"/>
        </w:rPr>
        <w:t>so many</w:t>
      </w:r>
      <w:r w:rsidR="001357EB" w:rsidRPr="00587A4F">
        <w:rPr>
          <w:rStyle w:val="markedcontent"/>
          <w:rFonts w:ascii="Arial" w:hAnsi="Arial" w:cs="Arial"/>
          <w:sz w:val="24"/>
          <w:szCs w:val="24"/>
        </w:rPr>
        <w:t xml:space="preserve"> businesses </w:t>
      </w:r>
      <w:r w:rsidR="00555728" w:rsidRPr="00587A4F">
        <w:rPr>
          <w:rStyle w:val="markedcontent"/>
          <w:rFonts w:ascii="Arial" w:hAnsi="Arial" w:cs="Arial"/>
          <w:sz w:val="24"/>
          <w:szCs w:val="24"/>
        </w:rPr>
        <w:t xml:space="preserve">including local ones </w:t>
      </w:r>
      <w:r w:rsidR="00431471" w:rsidRPr="00587A4F">
        <w:rPr>
          <w:rStyle w:val="markedcontent"/>
          <w:rFonts w:ascii="Arial" w:hAnsi="Arial" w:cs="Arial"/>
          <w:sz w:val="24"/>
          <w:szCs w:val="24"/>
        </w:rPr>
        <w:t xml:space="preserve">as well </w:t>
      </w:r>
      <w:r w:rsidR="001357EB" w:rsidRPr="00587A4F">
        <w:rPr>
          <w:rStyle w:val="markedcontent"/>
          <w:rFonts w:ascii="Arial" w:hAnsi="Arial" w:cs="Arial"/>
          <w:sz w:val="24"/>
          <w:szCs w:val="24"/>
        </w:rPr>
        <w:t>were asked to c</w:t>
      </w:r>
      <w:r w:rsidR="00431471" w:rsidRPr="00587A4F">
        <w:rPr>
          <w:rStyle w:val="markedcontent"/>
          <w:rFonts w:ascii="Arial" w:hAnsi="Arial" w:cs="Arial"/>
          <w:sz w:val="24"/>
          <w:szCs w:val="24"/>
        </w:rPr>
        <w:t>lose down</w:t>
      </w:r>
      <w:r w:rsidR="00751A3A">
        <w:rPr>
          <w:rStyle w:val="markedcontent"/>
          <w:rFonts w:ascii="Arial" w:hAnsi="Arial" w:cs="Arial"/>
          <w:sz w:val="24"/>
          <w:szCs w:val="24"/>
        </w:rPr>
        <w:t xml:space="preserve"> in 2020</w:t>
      </w:r>
      <w:r w:rsidR="00431471" w:rsidRPr="00587A4F">
        <w:rPr>
          <w:rStyle w:val="markedcontent"/>
          <w:rFonts w:ascii="Arial" w:hAnsi="Arial" w:cs="Arial"/>
          <w:sz w:val="24"/>
          <w:szCs w:val="24"/>
        </w:rPr>
        <w:t xml:space="preserve">. Hotel </w:t>
      </w:r>
      <w:r w:rsidR="0094709B" w:rsidRPr="00587A4F">
        <w:rPr>
          <w:rStyle w:val="markedcontent"/>
          <w:rFonts w:ascii="Arial" w:hAnsi="Arial" w:cs="Arial"/>
          <w:sz w:val="24"/>
          <w:szCs w:val="24"/>
        </w:rPr>
        <w:t>industry been affected</w:t>
      </w:r>
      <w:r w:rsidR="00431471" w:rsidRPr="00587A4F">
        <w:rPr>
          <w:rStyle w:val="markedcontent"/>
          <w:rFonts w:ascii="Arial" w:hAnsi="Arial" w:cs="Arial"/>
          <w:sz w:val="24"/>
          <w:szCs w:val="24"/>
        </w:rPr>
        <w:t xml:space="preserve"> too and all</w:t>
      </w:r>
      <w:r w:rsidR="0094709B" w:rsidRPr="00587A4F">
        <w:rPr>
          <w:rStyle w:val="markedcontent"/>
          <w:rFonts w:ascii="Arial" w:hAnsi="Arial" w:cs="Arial"/>
          <w:sz w:val="24"/>
          <w:szCs w:val="24"/>
        </w:rPr>
        <w:t xml:space="preserve"> </w:t>
      </w:r>
      <w:r w:rsidR="001E2B0A" w:rsidRPr="00587A4F">
        <w:rPr>
          <w:rStyle w:val="markedcontent"/>
          <w:rFonts w:ascii="Arial" w:hAnsi="Arial" w:cs="Arial"/>
          <w:sz w:val="24"/>
          <w:szCs w:val="24"/>
        </w:rPr>
        <w:t xml:space="preserve">departments </w:t>
      </w:r>
      <w:r w:rsidR="00AB6299" w:rsidRPr="00587A4F">
        <w:rPr>
          <w:rStyle w:val="markedcontent"/>
          <w:rFonts w:ascii="Arial" w:hAnsi="Arial" w:cs="Arial"/>
          <w:sz w:val="24"/>
          <w:szCs w:val="24"/>
        </w:rPr>
        <w:t>need</w:t>
      </w:r>
      <w:r w:rsidR="001E2B0A" w:rsidRPr="00587A4F">
        <w:rPr>
          <w:rStyle w:val="markedcontent"/>
          <w:rFonts w:ascii="Arial" w:hAnsi="Arial" w:cs="Arial"/>
          <w:sz w:val="24"/>
          <w:szCs w:val="24"/>
        </w:rPr>
        <w:t>ed</w:t>
      </w:r>
      <w:r w:rsidR="00AB6299" w:rsidRPr="00587A4F">
        <w:rPr>
          <w:rStyle w:val="markedcontent"/>
          <w:rFonts w:ascii="Arial" w:hAnsi="Arial" w:cs="Arial"/>
          <w:sz w:val="24"/>
          <w:szCs w:val="24"/>
        </w:rPr>
        <w:t xml:space="preserve"> t</w:t>
      </w:r>
      <w:r w:rsidR="001E2B0A" w:rsidRPr="00587A4F">
        <w:rPr>
          <w:rStyle w:val="markedcontent"/>
          <w:rFonts w:ascii="Arial" w:hAnsi="Arial" w:cs="Arial"/>
          <w:sz w:val="24"/>
          <w:szCs w:val="24"/>
        </w:rPr>
        <w:t xml:space="preserve">o be realizing </w:t>
      </w:r>
      <w:r w:rsidR="00751A3A">
        <w:rPr>
          <w:rStyle w:val="markedcontent"/>
          <w:rFonts w:ascii="Arial" w:hAnsi="Arial" w:cs="Arial"/>
          <w:sz w:val="24"/>
          <w:szCs w:val="24"/>
        </w:rPr>
        <w:t xml:space="preserve">employee </w:t>
      </w:r>
      <w:r w:rsidR="00AB6299" w:rsidRPr="00587A4F">
        <w:rPr>
          <w:rStyle w:val="markedcontent"/>
          <w:rFonts w:ascii="Arial" w:hAnsi="Arial" w:cs="Arial"/>
          <w:sz w:val="24"/>
          <w:szCs w:val="24"/>
        </w:rPr>
        <w:t xml:space="preserve">engagement </w:t>
      </w:r>
      <w:r w:rsidR="00B152A4" w:rsidRPr="00587A4F">
        <w:rPr>
          <w:rStyle w:val="markedcontent"/>
          <w:rFonts w:ascii="Arial" w:hAnsi="Arial" w:cs="Arial"/>
          <w:sz w:val="24"/>
          <w:szCs w:val="24"/>
        </w:rPr>
        <w:t xml:space="preserve">and staff shortage </w:t>
      </w:r>
      <w:r w:rsidR="00AB6299" w:rsidRPr="00587A4F">
        <w:rPr>
          <w:rStyle w:val="markedcontent"/>
          <w:rFonts w:ascii="Arial" w:hAnsi="Arial" w:cs="Arial"/>
          <w:sz w:val="24"/>
          <w:szCs w:val="24"/>
        </w:rPr>
        <w:t>doesn’t depend on the high sal</w:t>
      </w:r>
      <w:r w:rsidR="00082777" w:rsidRPr="00587A4F">
        <w:rPr>
          <w:rStyle w:val="markedcontent"/>
          <w:rFonts w:ascii="Arial" w:hAnsi="Arial" w:cs="Arial"/>
          <w:sz w:val="24"/>
          <w:szCs w:val="24"/>
        </w:rPr>
        <w:t>aries or employee satisfaction anymore.</w:t>
      </w:r>
      <w:r w:rsidR="001E2B0A" w:rsidRPr="00587A4F">
        <w:rPr>
          <w:rStyle w:val="markedcontent"/>
          <w:rFonts w:ascii="Arial" w:hAnsi="Arial" w:cs="Arial"/>
          <w:sz w:val="24"/>
          <w:szCs w:val="24"/>
        </w:rPr>
        <w:t xml:space="preserve"> More than one in ten left hospitality workers left in the last years the business. (</w:t>
      </w:r>
      <w:r w:rsidR="001E2B0A" w:rsidRPr="00587A4F">
        <w:rPr>
          <w:rFonts w:ascii="Arial" w:hAnsi="Arial" w:cs="Arial"/>
          <w:sz w:val="24"/>
          <w:szCs w:val="24"/>
        </w:rPr>
        <w:t xml:space="preserve">Covid and jobs: Why are hospitality workers leaving the industry? BBC News, 2021). </w:t>
      </w:r>
      <w:r w:rsidR="00D10FDF" w:rsidRPr="00587A4F">
        <w:rPr>
          <w:rFonts w:ascii="Arial" w:hAnsi="Arial" w:cs="Arial"/>
          <w:sz w:val="24"/>
          <w:szCs w:val="24"/>
        </w:rPr>
        <w:t xml:space="preserve">Following the government decision many employers been on furloughs for </w:t>
      </w:r>
      <w:r w:rsidR="00AF52AC" w:rsidRPr="00587A4F">
        <w:rPr>
          <w:rFonts w:ascii="Arial" w:hAnsi="Arial" w:cs="Arial"/>
          <w:sz w:val="24"/>
          <w:szCs w:val="24"/>
        </w:rPr>
        <w:t xml:space="preserve">many </w:t>
      </w:r>
      <w:r w:rsidR="00D10FDF" w:rsidRPr="00587A4F">
        <w:rPr>
          <w:rFonts w:ascii="Arial" w:hAnsi="Arial" w:cs="Arial"/>
          <w:sz w:val="24"/>
          <w:szCs w:val="24"/>
        </w:rPr>
        <w:t>months. As the result of this instable period mo</w:t>
      </w:r>
      <w:r w:rsidR="0094709B" w:rsidRPr="00587A4F">
        <w:rPr>
          <w:rFonts w:ascii="Arial" w:hAnsi="Arial" w:cs="Arial"/>
          <w:sz w:val="24"/>
          <w:szCs w:val="24"/>
        </w:rPr>
        <w:t xml:space="preserve">st of the people in this </w:t>
      </w:r>
      <w:r w:rsidR="00D10FDF" w:rsidRPr="00587A4F">
        <w:rPr>
          <w:rFonts w:ascii="Arial" w:hAnsi="Arial" w:cs="Arial"/>
          <w:sz w:val="24"/>
          <w:szCs w:val="24"/>
        </w:rPr>
        <w:t>sector started to look for other solutions to</w:t>
      </w:r>
      <w:r w:rsidR="00751A3A">
        <w:rPr>
          <w:rFonts w:ascii="Arial" w:hAnsi="Arial" w:cs="Arial"/>
          <w:sz w:val="24"/>
          <w:szCs w:val="24"/>
        </w:rPr>
        <w:t xml:space="preserve"> be able to maintain their household </w:t>
      </w:r>
      <w:r w:rsidR="00D10FDF" w:rsidRPr="00587A4F">
        <w:rPr>
          <w:rFonts w:ascii="Arial" w:hAnsi="Arial" w:cs="Arial"/>
          <w:sz w:val="24"/>
          <w:szCs w:val="24"/>
        </w:rPr>
        <w:t>finan</w:t>
      </w:r>
      <w:r w:rsidR="00292695" w:rsidRPr="00587A4F">
        <w:rPr>
          <w:rFonts w:ascii="Arial" w:hAnsi="Arial" w:cs="Arial"/>
          <w:sz w:val="24"/>
          <w:szCs w:val="24"/>
        </w:rPr>
        <w:t xml:space="preserve">cially. However by the government law companies </w:t>
      </w:r>
      <w:r w:rsidR="00AF52AC" w:rsidRPr="00587A4F">
        <w:rPr>
          <w:rFonts w:ascii="Arial" w:hAnsi="Arial" w:cs="Arial"/>
          <w:sz w:val="24"/>
          <w:szCs w:val="24"/>
        </w:rPr>
        <w:t xml:space="preserve">were told to pay 80% of the salary many people felt very stressful as not knowing if they will get back to work or not. </w:t>
      </w:r>
    </w:p>
    <w:p w:rsidR="00DA6EF0" w:rsidRPr="00CF5281" w:rsidRDefault="00AF52AC" w:rsidP="00CF5281">
      <w:pPr>
        <w:pStyle w:val="Heading1"/>
        <w:numPr>
          <w:ilvl w:val="0"/>
          <w:numId w:val="9"/>
        </w:numPr>
        <w:spacing w:line="360" w:lineRule="auto"/>
        <w:jc w:val="both"/>
        <w:rPr>
          <w:rFonts w:ascii="Arial" w:hAnsi="Arial" w:cs="Arial"/>
          <w:b w:val="0"/>
          <w:sz w:val="24"/>
          <w:szCs w:val="24"/>
        </w:rPr>
      </w:pPr>
      <w:r w:rsidRPr="00587A4F">
        <w:rPr>
          <w:rFonts w:ascii="Arial" w:hAnsi="Arial" w:cs="Arial"/>
          <w:b w:val="0"/>
          <w:sz w:val="24"/>
          <w:szCs w:val="24"/>
        </w:rPr>
        <w:lastRenderedPageBreak/>
        <w:t>When restrictions started many restaurants and hotels closed down caused restrains as was no options for full time or part time jobs any</w:t>
      </w:r>
      <w:r w:rsidR="007F7A8B" w:rsidRPr="00587A4F">
        <w:rPr>
          <w:rFonts w:ascii="Arial" w:hAnsi="Arial" w:cs="Arial"/>
          <w:b w:val="0"/>
          <w:sz w:val="24"/>
          <w:szCs w:val="24"/>
        </w:rPr>
        <w:t>more some of the places.</w:t>
      </w:r>
      <w:r w:rsidR="00587A4F" w:rsidRPr="00587A4F">
        <w:rPr>
          <w:rFonts w:ascii="Arial" w:hAnsi="Arial" w:cs="Arial"/>
          <w:b w:val="0"/>
          <w:sz w:val="24"/>
          <w:szCs w:val="24"/>
        </w:rPr>
        <w:t xml:space="preserve"> </w:t>
      </w:r>
      <w:r w:rsidR="007F7A8B" w:rsidRPr="00587A4F">
        <w:rPr>
          <w:rFonts w:ascii="Arial" w:hAnsi="Arial" w:cs="Arial"/>
          <w:b w:val="0"/>
          <w:sz w:val="24"/>
          <w:szCs w:val="24"/>
        </w:rPr>
        <w:t xml:space="preserve">All </w:t>
      </w:r>
      <w:r w:rsidRPr="00587A4F">
        <w:rPr>
          <w:rFonts w:ascii="Arial" w:hAnsi="Arial" w:cs="Arial"/>
          <w:b w:val="0"/>
          <w:sz w:val="24"/>
          <w:szCs w:val="24"/>
        </w:rPr>
        <w:t xml:space="preserve">levels in hospitality </w:t>
      </w:r>
      <w:r w:rsidR="00244B2E" w:rsidRPr="00587A4F">
        <w:rPr>
          <w:rFonts w:ascii="Arial" w:hAnsi="Arial" w:cs="Arial"/>
          <w:b w:val="0"/>
          <w:sz w:val="24"/>
          <w:szCs w:val="24"/>
        </w:rPr>
        <w:t>business management needed extra help and solution after lock</w:t>
      </w:r>
      <w:r w:rsidR="0094709B" w:rsidRPr="00587A4F">
        <w:rPr>
          <w:rFonts w:ascii="Arial" w:hAnsi="Arial" w:cs="Arial"/>
          <w:b w:val="0"/>
          <w:sz w:val="24"/>
          <w:szCs w:val="24"/>
        </w:rPr>
        <w:t>down to fill gaps during reopening</w:t>
      </w:r>
      <w:r w:rsidR="00244B2E" w:rsidRPr="00587A4F">
        <w:rPr>
          <w:rFonts w:ascii="Arial" w:hAnsi="Arial" w:cs="Arial"/>
          <w:b w:val="0"/>
          <w:sz w:val="24"/>
          <w:szCs w:val="24"/>
        </w:rPr>
        <w:t xml:space="preserve"> hotels in</w:t>
      </w:r>
      <w:r w:rsidR="007F7A8B" w:rsidRPr="00587A4F">
        <w:rPr>
          <w:rFonts w:ascii="Arial" w:hAnsi="Arial" w:cs="Arial"/>
          <w:b w:val="0"/>
          <w:sz w:val="24"/>
          <w:szCs w:val="24"/>
        </w:rPr>
        <w:t xml:space="preserve"> Unite</w:t>
      </w:r>
      <w:r w:rsidR="00484897" w:rsidRPr="00587A4F">
        <w:rPr>
          <w:rFonts w:ascii="Arial" w:hAnsi="Arial" w:cs="Arial"/>
          <w:b w:val="0"/>
          <w:sz w:val="24"/>
          <w:szCs w:val="24"/>
        </w:rPr>
        <w:t xml:space="preserve">d </w:t>
      </w:r>
      <w:r w:rsidR="00244B2E" w:rsidRPr="00587A4F">
        <w:rPr>
          <w:rFonts w:ascii="Arial" w:hAnsi="Arial" w:cs="Arial"/>
          <w:b w:val="0"/>
          <w:sz w:val="24"/>
          <w:szCs w:val="24"/>
        </w:rPr>
        <w:t xml:space="preserve">Kingdom. </w:t>
      </w:r>
      <w:r w:rsidR="00751A3A">
        <w:rPr>
          <w:rFonts w:ascii="Arial" w:hAnsi="Arial" w:cs="Arial"/>
          <w:b w:val="0"/>
          <w:sz w:val="24"/>
          <w:szCs w:val="24"/>
        </w:rPr>
        <w:t>Rather</w:t>
      </w:r>
      <w:r w:rsidR="007F7A8B" w:rsidRPr="00587A4F">
        <w:rPr>
          <w:rFonts w:ascii="Arial" w:hAnsi="Arial" w:cs="Arial"/>
          <w:b w:val="0"/>
          <w:sz w:val="24"/>
          <w:szCs w:val="24"/>
        </w:rPr>
        <w:t xml:space="preserve"> working 14 hour per which is a long schedule many other workers were decided to look for another type </w:t>
      </w:r>
      <w:r w:rsidR="00D97A27" w:rsidRPr="00587A4F">
        <w:rPr>
          <w:rFonts w:ascii="Arial" w:hAnsi="Arial" w:cs="Arial"/>
          <w:b w:val="0"/>
          <w:sz w:val="24"/>
          <w:szCs w:val="24"/>
        </w:rPr>
        <w:t xml:space="preserve">of work with less working hours without wearing face </w:t>
      </w:r>
      <w:r w:rsidR="00751A3A">
        <w:rPr>
          <w:rFonts w:ascii="Arial" w:hAnsi="Arial" w:cs="Arial"/>
          <w:b w:val="0"/>
          <w:sz w:val="24"/>
          <w:szCs w:val="24"/>
        </w:rPr>
        <w:t xml:space="preserve">mask during service. </w:t>
      </w:r>
      <w:r w:rsidR="00D26B81" w:rsidRPr="00587A4F">
        <w:rPr>
          <w:rFonts w:ascii="Arial" w:hAnsi="Arial" w:cs="Arial"/>
          <w:b w:val="0"/>
          <w:sz w:val="24"/>
          <w:szCs w:val="24"/>
        </w:rPr>
        <w:t>Resulting of events cancellation</w:t>
      </w:r>
      <w:r w:rsidR="0094709B" w:rsidRPr="00587A4F">
        <w:rPr>
          <w:rFonts w:ascii="Arial" w:hAnsi="Arial" w:cs="Arial"/>
          <w:b w:val="0"/>
          <w:sz w:val="24"/>
          <w:szCs w:val="24"/>
        </w:rPr>
        <w:t xml:space="preserve"> as well</w:t>
      </w:r>
      <w:r w:rsidR="00D26B81" w:rsidRPr="00587A4F">
        <w:rPr>
          <w:rFonts w:ascii="Arial" w:hAnsi="Arial" w:cs="Arial"/>
          <w:b w:val="0"/>
          <w:sz w:val="24"/>
          <w:szCs w:val="24"/>
        </w:rPr>
        <w:t xml:space="preserve"> in the past few years in Wembley Stadium fewer v</w:t>
      </w:r>
      <w:r w:rsidR="0094709B" w:rsidRPr="00587A4F">
        <w:rPr>
          <w:rFonts w:ascii="Arial" w:hAnsi="Arial" w:cs="Arial"/>
          <w:b w:val="0"/>
          <w:sz w:val="24"/>
          <w:szCs w:val="24"/>
        </w:rPr>
        <w:t>enues w</w:t>
      </w:r>
      <w:r w:rsidR="00431471" w:rsidRPr="00587A4F">
        <w:rPr>
          <w:rFonts w:ascii="Arial" w:hAnsi="Arial" w:cs="Arial"/>
          <w:b w:val="0"/>
          <w:sz w:val="24"/>
          <w:szCs w:val="24"/>
        </w:rPr>
        <w:t>as held which was resulted less number of the guests in</w:t>
      </w:r>
      <w:r w:rsidR="0094709B" w:rsidRPr="00587A4F">
        <w:rPr>
          <w:rFonts w:ascii="Arial" w:hAnsi="Arial" w:cs="Arial"/>
          <w:b w:val="0"/>
          <w:sz w:val="24"/>
          <w:szCs w:val="24"/>
        </w:rPr>
        <w:t xml:space="preserve"> the hotel.</w:t>
      </w:r>
      <w:r w:rsidR="00D26B81" w:rsidRPr="00587A4F">
        <w:rPr>
          <w:rFonts w:ascii="Arial" w:hAnsi="Arial" w:cs="Arial"/>
          <w:b w:val="0"/>
          <w:sz w:val="24"/>
          <w:szCs w:val="24"/>
        </w:rPr>
        <w:t xml:space="preserve"> To be able to fill up</w:t>
      </w:r>
      <w:r w:rsidR="00431471" w:rsidRPr="00587A4F">
        <w:rPr>
          <w:rFonts w:ascii="Arial" w:hAnsi="Arial" w:cs="Arial"/>
          <w:b w:val="0"/>
          <w:sz w:val="24"/>
          <w:szCs w:val="24"/>
        </w:rPr>
        <w:t xml:space="preserve"> these</w:t>
      </w:r>
      <w:r w:rsidR="000E36FA" w:rsidRPr="00587A4F">
        <w:rPr>
          <w:rFonts w:ascii="Arial" w:hAnsi="Arial" w:cs="Arial"/>
          <w:b w:val="0"/>
          <w:sz w:val="24"/>
          <w:szCs w:val="24"/>
        </w:rPr>
        <w:t xml:space="preserve"> gaps after lockdown h</w:t>
      </w:r>
      <w:r w:rsidR="00431471" w:rsidRPr="00587A4F">
        <w:rPr>
          <w:rFonts w:ascii="Arial" w:hAnsi="Arial" w:cs="Arial"/>
          <w:b w:val="0"/>
          <w:sz w:val="24"/>
          <w:szCs w:val="24"/>
        </w:rPr>
        <w:t>uman resources</w:t>
      </w:r>
      <w:r w:rsidR="00D26B81" w:rsidRPr="00587A4F">
        <w:rPr>
          <w:rFonts w:ascii="Arial" w:hAnsi="Arial" w:cs="Arial"/>
          <w:b w:val="0"/>
          <w:sz w:val="24"/>
          <w:szCs w:val="24"/>
        </w:rPr>
        <w:t xml:space="preserve"> manage</w:t>
      </w:r>
      <w:r w:rsidR="00431471" w:rsidRPr="00587A4F">
        <w:rPr>
          <w:rFonts w:ascii="Arial" w:hAnsi="Arial" w:cs="Arial"/>
          <w:b w:val="0"/>
          <w:sz w:val="24"/>
          <w:szCs w:val="24"/>
        </w:rPr>
        <w:t>rs needed to hire new workers.</w:t>
      </w:r>
      <w:r w:rsidR="00370A72" w:rsidRPr="00587A4F">
        <w:rPr>
          <w:rFonts w:ascii="Arial" w:hAnsi="Arial" w:cs="Arial"/>
          <w:b w:val="0"/>
          <w:sz w:val="24"/>
          <w:szCs w:val="24"/>
        </w:rPr>
        <w:t xml:space="preserve"> </w:t>
      </w:r>
      <w:r w:rsidR="00751A3A">
        <w:rPr>
          <w:rFonts w:ascii="Arial" w:hAnsi="Arial" w:cs="Arial"/>
          <w:b w:val="0"/>
          <w:sz w:val="24"/>
          <w:szCs w:val="24"/>
        </w:rPr>
        <w:t xml:space="preserve">The key point is employee engagement: </w:t>
      </w:r>
      <w:r w:rsidR="00370A72" w:rsidRPr="00587A4F">
        <w:rPr>
          <w:rFonts w:ascii="Arial" w:hAnsi="Arial" w:cs="Arial"/>
          <w:b w:val="0"/>
          <w:sz w:val="24"/>
          <w:szCs w:val="24"/>
        </w:rPr>
        <w:t xml:space="preserve">Gallup defines </w:t>
      </w:r>
      <w:r w:rsidR="00370A72" w:rsidRPr="00587A4F">
        <w:rPr>
          <w:rStyle w:val="hgkelc"/>
          <w:rFonts w:ascii="Arial" w:hAnsi="Arial" w:cs="Arial"/>
          <w:b w:val="0"/>
          <w:sz w:val="24"/>
          <w:szCs w:val="24"/>
        </w:rPr>
        <w:t xml:space="preserve">employee engagement as </w:t>
      </w:r>
      <w:r w:rsidR="00370A72" w:rsidRPr="00587A4F">
        <w:rPr>
          <w:rStyle w:val="hgkelc"/>
          <w:rFonts w:ascii="Arial" w:hAnsi="Arial" w:cs="Arial"/>
          <w:b w:val="0"/>
          <w:bCs w:val="0"/>
          <w:sz w:val="24"/>
          <w:szCs w:val="24"/>
        </w:rPr>
        <w:t>the involvement and enthusiasm of employees in their work and workplace</w:t>
      </w:r>
      <w:r w:rsidR="00370A72" w:rsidRPr="00587A4F">
        <w:rPr>
          <w:rStyle w:val="hgkelc"/>
          <w:rFonts w:ascii="Arial" w:hAnsi="Arial" w:cs="Arial"/>
          <w:b w:val="0"/>
          <w:sz w:val="24"/>
          <w:szCs w:val="24"/>
        </w:rPr>
        <w:t xml:space="preserve">. Employee engagement helps you measure and manage employees' perspectives on the crucial elements of your workplace culture. </w:t>
      </w:r>
      <w:r w:rsidR="00751A3A">
        <w:rPr>
          <w:rStyle w:val="hgkelc"/>
          <w:rFonts w:ascii="Arial" w:hAnsi="Arial" w:cs="Arial"/>
          <w:b w:val="0"/>
          <w:sz w:val="24"/>
          <w:szCs w:val="24"/>
        </w:rPr>
        <w:t>(Gallup, Employee Engagement,</w:t>
      </w:r>
      <w:r w:rsidR="00CF5281">
        <w:rPr>
          <w:rStyle w:val="hgkelc"/>
          <w:rFonts w:ascii="Arial" w:hAnsi="Arial" w:cs="Arial"/>
          <w:b w:val="0"/>
          <w:sz w:val="24"/>
          <w:szCs w:val="24"/>
        </w:rPr>
        <w:t xml:space="preserve"> 2019).</w:t>
      </w:r>
      <w:r w:rsidR="00751A3A">
        <w:rPr>
          <w:rStyle w:val="hgkelc"/>
          <w:rFonts w:ascii="Arial" w:hAnsi="Arial" w:cs="Arial"/>
          <w:b w:val="0"/>
          <w:sz w:val="24"/>
          <w:szCs w:val="24"/>
        </w:rPr>
        <w:t xml:space="preserve"> </w:t>
      </w:r>
      <w:r w:rsidR="00E44D51" w:rsidRPr="00CF5281">
        <w:rPr>
          <w:rFonts w:ascii="Arial" w:hAnsi="Arial" w:cs="Arial"/>
          <w:b w:val="0"/>
          <w:sz w:val="24"/>
          <w:szCs w:val="24"/>
          <w:lang w:val="en-GB"/>
        </w:rPr>
        <w:t>“One thing that’s clear in academic literature is that employee engagement is seen as a psychological state experienced by employees. It should be seen as different from job quality, employee behaviour or management action” (CIPD, 2021)</w:t>
      </w:r>
    </w:p>
    <w:p w:rsidR="00A0462C" w:rsidRPr="00587A4F" w:rsidRDefault="00A0462C" w:rsidP="00587A4F">
      <w:pPr>
        <w:pStyle w:val="Heading1"/>
        <w:spacing w:line="360" w:lineRule="auto"/>
        <w:jc w:val="both"/>
        <w:rPr>
          <w:rStyle w:val="hgkelc"/>
          <w:rFonts w:ascii="Arial" w:hAnsi="Arial" w:cs="Arial"/>
          <w:b w:val="0"/>
          <w:sz w:val="24"/>
          <w:szCs w:val="24"/>
        </w:rPr>
      </w:pPr>
    </w:p>
    <w:p w:rsidR="0094709B" w:rsidRPr="00587A4F" w:rsidRDefault="00D53722" w:rsidP="00587A4F">
      <w:pPr>
        <w:pStyle w:val="Heading1"/>
        <w:spacing w:line="360" w:lineRule="auto"/>
        <w:jc w:val="both"/>
        <w:rPr>
          <w:rFonts w:ascii="Arial" w:hAnsi="Arial" w:cs="Arial"/>
          <w:sz w:val="24"/>
          <w:szCs w:val="24"/>
          <w:u w:val="single"/>
        </w:rPr>
      </w:pPr>
      <w:r w:rsidRPr="00587A4F">
        <w:rPr>
          <w:rFonts w:ascii="Arial" w:hAnsi="Arial" w:cs="Arial"/>
          <w:sz w:val="24"/>
          <w:szCs w:val="24"/>
          <w:u w:val="single"/>
        </w:rPr>
        <w:t>Discussion:</w:t>
      </w:r>
    </w:p>
    <w:p w:rsidR="003F065B" w:rsidRPr="003F065B" w:rsidRDefault="00A0462C" w:rsidP="00CF5281">
      <w:pPr>
        <w:pStyle w:val="Heading1"/>
        <w:spacing w:line="360" w:lineRule="auto"/>
        <w:jc w:val="both"/>
        <w:rPr>
          <w:rFonts w:ascii="Arial" w:hAnsi="Arial" w:cs="Arial"/>
          <w:b w:val="0"/>
          <w:sz w:val="24"/>
          <w:szCs w:val="24"/>
        </w:rPr>
      </w:pPr>
      <w:r w:rsidRPr="00587A4F">
        <w:rPr>
          <w:rStyle w:val="hgkelc"/>
          <w:rFonts w:ascii="Arial" w:hAnsi="Arial" w:cs="Arial"/>
          <w:b w:val="0"/>
          <w:sz w:val="24"/>
          <w:szCs w:val="24"/>
        </w:rPr>
        <w:t>Why Premier Inn could stayed special and makes it exceptional during lockdown period?</w:t>
      </w:r>
      <w:r w:rsidR="00587A4F" w:rsidRPr="00587A4F">
        <w:rPr>
          <w:rStyle w:val="hgkelc"/>
          <w:rFonts w:ascii="Arial" w:hAnsi="Arial" w:cs="Arial"/>
          <w:b w:val="0"/>
          <w:sz w:val="24"/>
          <w:szCs w:val="24"/>
        </w:rPr>
        <w:t xml:space="preserve"> </w:t>
      </w:r>
      <w:r w:rsidRPr="00587A4F">
        <w:rPr>
          <w:rStyle w:val="hgkelc"/>
          <w:rFonts w:ascii="Arial" w:hAnsi="Arial" w:cs="Arial"/>
          <w:b w:val="0"/>
          <w:sz w:val="24"/>
          <w:szCs w:val="24"/>
        </w:rPr>
        <w:t xml:space="preserve">Further engage and diverse workforce to be able to stay significant the brand on the hotel market. Premier Inn always highlighted the need to focus on employee engagement </w:t>
      </w:r>
      <w:r w:rsidR="00D56089" w:rsidRPr="00587A4F">
        <w:rPr>
          <w:rStyle w:val="hgkelc"/>
          <w:rFonts w:ascii="Arial" w:hAnsi="Arial" w:cs="Arial"/>
          <w:b w:val="0"/>
          <w:sz w:val="24"/>
          <w:szCs w:val="24"/>
        </w:rPr>
        <w:t>and to deliver what the brand promise (Great Room, Great Value) with a long lasting people journey.</w:t>
      </w:r>
      <w:r w:rsidR="00587A4F" w:rsidRPr="00587A4F">
        <w:rPr>
          <w:rStyle w:val="hgkelc"/>
          <w:rFonts w:ascii="Arial" w:hAnsi="Arial" w:cs="Arial"/>
          <w:b w:val="0"/>
          <w:sz w:val="24"/>
          <w:szCs w:val="24"/>
        </w:rPr>
        <w:t xml:space="preserve"> </w:t>
      </w:r>
      <w:r w:rsidR="00CF5281">
        <w:rPr>
          <w:rFonts w:ascii="Arial" w:hAnsi="Arial" w:cs="Arial"/>
          <w:b w:val="0"/>
          <w:sz w:val="24"/>
          <w:szCs w:val="24"/>
        </w:rPr>
        <w:t>To understand the employee engagement of Premier Inn Hotels, the company needs firstly</w:t>
      </w:r>
      <w:r w:rsidR="00431471" w:rsidRPr="00587A4F">
        <w:rPr>
          <w:rFonts w:ascii="Arial" w:hAnsi="Arial" w:cs="Arial"/>
          <w:b w:val="0"/>
          <w:sz w:val="24"/>
          <w:szCs w:val="24"/>
        </w:rPr>
        <w:t xml:space="preserve"> set reachable </w:t>
      </w:r>
      <w:r w:rsidR="00C07976" w:rsidRPr="00587A4F">
        <w:rPr>
          <w:rFonts w:ascii="Arial" w:hAnsi="Arial" w:cs="Arial"/>
          <w:b w:val="0"/>
          <w:sz w:val="24"/>
          <w:szCs w:val="24"/>
        </w:rPr>
        <w:t xml:space="preserve">goals based on </w:t>
      </w:r>
      <w:r w:rsidR="00171B41" w:rsidRPr="00587A4F">
        <w:rPr>
          <w:rFonts w:ascii="Arial" w:hAnsi="Arial" w:cs="Arial"/>
          <w:b w:val="0"/>
          <w:sz w:val="24"/>
          <w:szCs w:val="24"/>
        </w:rPr>
        <w:t xml:space="preserve">an </w:t>
      </w:r>
      <w:r w:rsidR="00971E27" w:rsidRPr="00587A4F">
        <w:rPr>
          <w:rFonts w:ascii="Arial" w:hAnsi="Arial" w:cs="Arial"/>
          <w:b w:val="0"/>
          <w:sz w:val="24"/>
          <w:szCs w:val="24"/>
        </w:rPr>
        <w:t xml:space="preserve">achievable </w:t>
      </w:r>
      <w:r w:rsidR="00CF5281">
        <w:rPr>
          <w:rFonts w:ascii="Arial" w:hAnsi="Arial" w:cs="Arial"/>
          <w:b w:val="0"/>
          <w:sz w:val="24"/>
          <w:szCs w:val="24"/>
        </w:rPr>
        <w:t xml:space="preserve">performance. </w:t>
      </w:r>
      <w:r w:rsidR="00D56089" w:rsidRPr="00587A4F">
        <w:rPr>
          <w:rFonts w:ascii="Arial" w:hAnsi="Arial" w:cs="Arial"/>
          <w:b w:val="0"/>
          <w:sz w:val="24"/>
          <w:szCs w:val="24"/>
        </w:rPr>
        <w:t xml:space="preserve">Premier Inn created a challenge for every employer. Think Bigger-achieve more what is possible, be Bolder-creating and providing new experiences for guests and be Better-deliver everything as a brand. This calls a “BBB” experience created in </w:t>
      </w:r>
      <w:r w:rsidR="00D56089" w:rsidRPr="00587A4F">
        <w:rPr>
          <w:rFonts w:ascii="Arial" w:hAnsi="Arial" w:cs="Arial"/>
          <w:b w:val="0"/>
          <w:sz w:val="24"/>
          <w:szCs w:val="24"/>
        </w:rPr>
        <w:lastRenderedPageBreak/>
        <w:t xml:space="preserve">2014. </w:t>
      </w:r>
      <w:r w:rsidR="00CF5281">
        <w:rPr>
          <w:rFonts w:ascii="Arial" w:hAnsi="Arial" w:cs="Arial"/>
          <w:b w:val="0"/>
          <w:sz w:val="24"/>
          <w:szCs w:val="24"/>
        </w:rPr>
        <w:t>Premier Inn as a brand</w:t>
      </w:r>
      <w:r w:rsidRPr="00587A4F">
        <w:rPr>
          <w:rFonts w:ascii="Arial" w:hAnsi="Arial" w:cs="Arial"/>
          <w:b w:val="0"/>
          <w:sz w:val="24"/>
          <w:szCs w:val="24"/>
        </w:rPr>
        <w:t xml:space="preserve"> will attract </w:t>
      </w:r>
      <w:r w:rsidR="00D56089" w:rsidRPr="00587A4F">
        <w:rPr>
          <w:rFonts w:ascii="Arial" w:hAnsi="Arial" w:cs="Arial"/>
          <w:b w:val="0"/>
          <w:sz w:val="24"/>
          <w:szCs w:val="24"/>
        </w:rPr>
        <w:t>employee’s</w:t>
      </w:r>
      <w:r w:rsidRPr="00587A4F">
        <w:rPr>
          <w:rFonts w:ascii="Arial" w:hAnsi="Arial" w:cs="Arial"/>
          <w:b w:val="0"/>
          <w:sz w:val="24"/>
          <w:szCs w:val="24"/>
        </w:rPr>
        <w:t xml:space="preserve"> needs </w:t>
      </w:r>
      <w:r w:rsidR="00D56089" w:rsidRPr="00587A4F">
        <w:rPr>
          <w:rFonts w:ascii="Arial" w:hAnsi="Arial" w:cs="Arial"/>
          <w:b w:val="0"/>
          <w:sz w:val="24"/>
          <w:szCs w:val="24"/>
        </w:rPr>
        <w:t>to stay</w:t>
      </w:r>
      <w:r w:rsidR="00C07976" w:rsidRPr="00587A4F">
        <w:rPr>
          <w:rFonts w:ascii="Arial" w:hAnsi="Arial" w:cs="Arial"/>
          <w:b w:val="0"/>
          <w:sz w:val="24"/>
          <w:szCs w:val="24"/>
        </w:rPr>
        <w:t xml:space="preserve"> unique </w:t>
      </w:r>
      <w:r w:rsidR="00431471" w:rsidRPr="00587A4F">
        <w:rPr>
          <w:rFonts w:ascii="Arial" w:hAnsi="Arial" w:cs="Arial"/>
          <w:b w:val="0"/>
          <w:sz w:val="24"/>
          <w:szCs w:val="24"/>
        </w:rPr>
        <w:t xml:space="preserve">with </w:t>
      </w:r>
      <w:r w:rsidR="00171B41" w:rsidRPr="00587A4F">
        <w:rPr>
          <w:rFonts w:ascii="Arial" w:hAnsi="Arial" w:cs="Arial"/>
          <w:b w:val="0"/>
          <w:sz w:val="24"/>
          <w:szCs w:val="24"/>
        </w:rPr>
        <w:t>understandable</w:t>
      </w:r>
      <w:r w:rsidR="00431471" w:rsidRPr="00587A4F">
        <w:rPr>
          <w:rFonts w:ascii="Arial" w:hAnsi="Arial" w:cs="Arial"/>
          <w:b w:val="0"/>
          <w:sz w:val="24"/>
          <w:szCs w:val="24"/>
        </w:rPr>
        <w:t xml:space="preserve"> message</w:t>
      </w:r>
      <w:r w:rsidR="00171B41" w:rsidRPr="00587A4F">
        <w:rPr>
          <w:rFonts w:ascii="Arial" w:hAnsi="Arial" w:cs="Arial"/>
          <w:b w:val="0"/>
          <w:sz w:val="24"/>
          <w:szCs w:val="24"/>
        </w:rPr>
        <w:t xml:space="preserve"> on the market. Employer branding, role profiling and vacancy marketing is p</w:t>
      </w:r>
      <w:r w:rsidRPr="00587A4F">
        <w:rPr>
          <w:rFonts w:ascii="Arial" w:hAnsi="Arial" w:cs="Arial"/>
          <w:b w:val="0"/>
          <w:sz w:val="24"/>
          <w:szCs w:val="24"/>
        </w:rPr>
        <w:t>a</w:t>
      </w:r>
      <w:r w:rsidR="00CF5281">
        <w:rPr>
          <w:rFonts w:ascii="Arial" w:hAnsi="Arial" w:cs="Arial"/>
          <w:b w:val="0"/>
          <w:sz w:val="24"/>
          <w:szCs w:val="24"/>
        </w:rPr>
        <w:t>rt of employee attraction and every</w:t>
      </w:r>
      <w:r w:rsidRPr="00587A4F">
        <w:rPr>
          <w:rFonts w:ascii="Arial" w:hAnsi="Arial" w:cs="Arial"/>
          <w:b w:val="0"/>
          <w:sz w:val="24"/>
          <w:szCs w:val="24"/>
        </w:rPr>
        <w:t xml:space="preserve"> </w:t>
      </w:r>
      <w:r w:rsidR="00971E27" w:rsidRPr="00587A4F">
        <w:rPr>
          <w:rFonts w:ascii="Arial" w:hAnsi="Arial" w:cs="Arial"/>
          <w:b w:val="0"/>
          <w:sz w:val="24"/>
          <w:szCs w:val="24"/>
        </w:rPr>
        <w:t>l</w:t>
      </w:r>
      <w:r w:rsidR="00D56089" w:rsidRPr="00587A4F">
        <w:rPr>
          <w:rFonts w:ascii="Arial" w:hAnsi="Arial" w:cs="Arial"/>
          <w:b w:val="0"/>
          <w:sz w:val="24"/>
          <w:szCs w:val="24"/>
        </w:rPr>
        <w:t>eader</w:t>
      </w:r>
      <w:r w:rsidR="00CF5281">
        <w:rPr>
          <w:rFonts w:ascii="Arial" w:hAnsi="Arial" w:cs="Arial"/>
          <w:b w:val="0"/>
          <w:sz w:val="24"/>
          <w:szCs w:val="24"/>
        </w:rPr>
        <w:t xml:space="preserve"> should be seen every time</w:t>
      </w:r>
      <w:r w:rsidR="00971E27" w:rsidRPr="00587A4F">
        <w:rPr>
          <w:rFonts w:ascii="Arial" w:hAnsi="Arial" w:cs="Arial"/>
          <w:b w:val="0"/>
          <w:sz w:val="24"/>
          <w:szCs w:val="24"/>
        </w:rPr>
        <w:t xml:space="preserve">. </w:t>
      </w:r>
      <w:r w:rsidR="00171B41" w:rsidRPr="00587A4F">
        <w:rPr>
          <w:rFonts w:ascii="Arial" w:hAnsi="Arial" w:cs="Arial"/>
          <w:b w:val="0"/>
          <w:sz w:val="24"/>
          <w:szCs w:val="24"/>
        </w:rPr>
        <w:t xml:space="preserve">To recruit the right employees need to be focused on the applicants previous work </w:t>
      </w:r>
      <w:r w:rsidR="00171B41" w:rsidRPr="00CF5281">
        <w:rPr>
          <w:rFonts w:ascii="Arial" w:hAnsi="Arial" w:cs="Arial"/>
          <w:b w:val="0"/>
          <w:sz w:val="24"/>
          <w:szCs w:val="24"/>
        </w:rPr>
        <w:t>experience and then choos</w:t>
      </w:r>
      <w:r w:rsidR="000E36FA" w:rsidRPr="00CF5281">
        <w:rPr>
          <w:rFonts w:ascii="Arial" w:hAnsi="Arial" w:cs="Arial"/>
          <w:b w:val="0"/>
          <w:sz w:val="24"/>
          <w:szCs w:val="24"/>
        </w:rPr>
        <w:t>e the most suitable candidates</w:t>
      </w:r>
      <w:r w:rsidR="00CF5281" w:rsidRPr="00CF5281">
        <w:rPr>
          <w:rFonts w:ascii="Arial" w:hAnsi="Arial" w:cs="Arial"/>
          <w:b w:val="0"/>
          <w:sz w:val="24"/>
          <w:szCs w:val="24"/>
        </w:rPr>
        <w:t>.</w:t>
      </w:r>
      <w:r w:rsidR="000E36FA" w:rsidRPr="00CF5281">
        <w:rPr>
          <w:rFonts w:ascii="Arial" w:hAnsi="Arial" w:cs="Arial"/>
          <w:b w:val="0"/>
          <w:sz w:val="24"/>
          <w:szCs w:val="24"/>
        </w:rPr>
        <w:t xml:space="preserve"> </w:t>
      </w:r>
      <w:r w:rsidR="00CF5281" w:rsidRPr="00CF5281">
        <w:rPr>
          <w:rFonts w:ascii="Arial" w:hAnsi="Arial" w:cs="Arial"/>
          <w:b w:val="0"/>
          <w:sz w:val="24"/>
          <w:szCs w:val="24"/>
        </w:rPr>
        <w:t>Premier Inn owner Whitbread spends £23m to retain staff</w:t>
      </w:r>
      <w:r w:rsidR="00CF5281" w:rsidRPr="00CF5281">
        <w:rPr>
          <w:rFonts w:ascii="Arial" w:hAnsi="Arial" w:cs="Arial"/>
          <w:sz w:val="24"/>
          <w:szCs w:val="24"/>
        </w:rPr>
        <w:t>.</w:t>
      </w:r>
      <w:r w:rsidR="00CF5281">
        <w:rPr>
          <w:rFonts w:ascii="Arial" w:hAnsi="Arial" w:cs="Arial"/>
          <w:sz w:val="24"/>
          <w:szCs w:val="24"/>
        </w:rPr>
        <w:t xml:space="preserve"> </w:t>
      </w:r>
      <w:r w:rsidR="00CF5281" w:rsidRPr="00CF5281">
        <w:rPr>
          <w:rFonts w:ascii="Arial" w:hAnsi="Arial" w:cs="Arial"/>
          <w:b w:val="0"/>
          <w:sz w:val="24"/>
          <w:szCs w:val="24"/>
        </w:rPr>
        <w:t>(Financial Times,</w:t>
      </w:r>
      <w:r w:rsidR="00CF5281">
        <w:rPr>
          <w:rFonts w:ascii="Arial" w:hAnsi="Arial" w:cs="Arial"/>
          <w:sz w:val="24"/>
          <w:szCs w:val="24"/>
        </w:rPr>
        <w:t xml:space="preserve"> </w:t>
      </w:r>
      <w:r w:rsidR="00CF5281">
        <w:rPr>
          <w:rFonts w:ascii="Arial" w:hAnsi="Arial" w:cs="Arial"/>
          <w:b w:val="0"/>
          <w:sz w:val="24"/>
          <w:szCs w:val="24"/>
        </w:rPr>
        <w:t xml:space="preserve">2021). </w:t>
      </w:r>
      <w:r w:rsidR="00171B41" w:rsidRPr="00CF5281">
        <w:rPr>
          <w:rFonts w:ascii="Arial" w:hAnsi="Arial" w:cs="Arial"/>
          <w:b w:val="0"/>
          <w:sz w:val="24"/>
          <w:szCs w:val="24"/>
        </w:rPr>
        <w:t xml:space="preserve">Recruitment strategies and recruitment outsourcing are essential. Engaged employees perform best which means they have higher productivity, stronger business performance with outstanding customer service. </w:t>
      </w:r>
      <w:r w:rsidR="008E2F89" w:rsidRPr="00CF5281">
        <w:rPr>
          <w:rFonts w:ascii="Arial" w:hAnsi="Arial" w:cs="Arial"/>
          <w:b w:val="0"/>
          <w:sz w:val="24"/>
          <w:szCs w:val="24"/>
        </w:rPr>
        <w:t>According to Gallup’s State of Global Workplace report only 15% of the employees are truly engaged in their job role so it means creating an emotional connection between employees and the workplace is one of the most important parts of the engagement</w:t>
      </w:r>
      <w:r w:rsidR="000E36FA" w:rsidRPr="00CF5281">
        <w:rPr>
          <w:rFonts w:ascii="Arial" w:hAnsi="Arial" w:cs="Arial"/>
          <w:b w:val="0"/>
          <w:sz w:val="24"/>
          <w:szCs w:val="24"/>
        </w:rPr>
        <w:t>. (</w:t>
      </w:r>
      <w:r w:rsidR="00431471" w:rsidRPr="00CF5281">
        <w:rPr>
          <w:rFonts w:ascii="Arial" w:hAnsi="Arial" w:cs="Arial"/>
          <w:b w:val="0"/>
          <w:sz w:val="24"/>
          <w:szCs w:val="24"/>
        </w:rPr>
        <w:t>State of the Global Workplace report, 2022).</w:t>
      </w:r>
      <w:r w:rsidR="00587A4F" w:rsidRPr="00CF5281">
        <w:rPr>
          <w:rFonts w:ascii="Arial" w:hAnsi="Arial" w:cs="Arial"/>
          <w:b w:val="0"/>
          <w:sz w:val="24"/>
          <w:szCs w:val="24"/>
        </w:rPr>
        <w:t xml:space="preserve"> </w:t>
      </w:r>
      <w:r w:rsidR="008E2F89" w:rsidRPr="00CF5281">
        <w:rPr>
          <w:rFonts w:ascii="Arial" w:hAnsi="Arial" w:cs="Arial"/>
          <w:b w:val="0"/>
          <w:sz w:val="24"/>
          <w:szCs w:val="24"/>
        </w:rPr>
        <w:t xml:space="preserve">Welcoming </w:t>
      </w:r>
      <w:r w:rsidR="00332A36" w:rsidRPr="00CF5281">
        <w:rPr>
          <w:rFonts w:ascii="Arial" w:hAnsi="Arial" w:cs="Arial"/>
          <w:b w:val="0"/>
          <w:sz w:val="24"/>
          <w:szCs w:val="24"/>
        </w:rPr>
        <w:t>on board the new starters, building emotional connections and embeds their value ultimately leads for success later on.</w:t>
      </w:r>
      <w:r w:rsidR="00D56089" w:rsidRPr="00CF5281">
        <w:rPr>
          <w:rFonts w:ascii="Arial" w:hAnsi="Arial" w:cs="Arial"/>
          <w:b w:val="0"/>
          <w:sz w:val="24"/>
          <w:szCs w:val="24"/>
        </w:rPr>
        <w:t xml:space="preserve"> </w:t>
      </w:r>
      <w:r w:rsidR="00EB0262">
        <w:rPr>
          <w:rFonts w:ascii="Arial" w:hAnsi="Arial" w:cs="Arial"/>
          <w:b w:val="0"/>
          <w:sz w:val="24"/>
          <w:szCs w:val="24"/>
        </w:rPr>
        <w:t xml:space="preserve">Whitbread promised to increase salaries, and one-off bonus. </w:t>
      </w:r>
      <w:r w:rsidR="00D56089" w:rsidRPr="00CF5281">
        <w:rPr>
          <w:rFonts w:ascii="Arial" w:hAnsi="Arial" w:cs="Arial"/>
          <w:b w:val="0"/>
          <w:sz w:val="24"/>
          <w:szCs w:val="24"/>
        </w:rPr>
        <w:t xml:space="preserve">Fully supporting </w:t>
      </w:r>
      <w:r w:rsidR="00EB0262">
        <w:rPr>
          <w:rFonts w:ascii="Arial" w:hAnsi="Arial" w:cs="Arial"/>
          <w:b w:val="0"/>
          <w:sz w:val="24"/>
          <w:szCs w:val="24"/>
        </w:rPr>
        <w:t xml:space="preserve">need by the management, </w:t>
      </w:r>
      <w:r w:rsidR="00D56089" w:rsidRPr="00CF5281">
        <w:rPr>
          <w:rFonts w:ascii="Arial" w:hAnsi="Arial" w:cs="Arial"/>
          <w:b w:val="0"/>
          <w:sz w:val="24"/>
          <w:szCs w:val="24"/>
        </w:rPr>
        <w:t>focusing to invest in training time and provide</w:t>
      </w:r>
      <w:r w:rsidR="00332A36" w:rsidRPr="00CF5281">
        <w:rPr>
          <w:rFonts w:ascii="Arial" w:hAnsi="Arial" w:cs="Arial"/>
          <w:b w:val="0"/>
          <w:sz w:val="24"/>
          <w:szCs w:val="24"/>
        </w:rPr>
        <w:t xml:space="preserve"> job inductions including learning and development. Less engaged employees will do the bare minimum and most likely are not interested in the business missions, </w:t>
      </w:r>
      <w:r w:rsidR="00BB5BD4" w:rsidRPr="00CF5281">
        <w:rPr>
          <w:rFonts w:ascii="Arial" w:hAnsi="Arial" w:cs="Arial"/>
          <w:b w:val="0"/>
          <w:sz w:val="24"/>
          <w:szCs w:val="24"/>
        </w:rPr>
        <w:t xml:space="preserve">values or goals. That is why the importance of the proper approach has been highlighted as this could lead to have more engaged employees in the hotel industry. Constant negative mindset and unhappiness will create a toxic environment. This has a massive effect on the manager’s time and need more effort to be able to influence over other workers. On the productivity and profitability will have straight the impact of the disengaged employers. </w:t>
      </w:r>
      <w:r w:rsidR="008B098D" w:rsidRPr="00CF5281">
        <w:rPr>
          <w:rFonts w:ascii="Arial" w:hAnsi="Arial" w:cs="Arial"/>
          <w:b w:val="0"/>
          <w:sz w:val="24"/>
          <w:szCs w:val="24"/>
        </w:rPr>
        <w:t>Leader’s</w:t>
      </w:r>
      <w:r w:rsidR="00BB5BD4" w:rsidRPr="00CF5281">
        <w:rPr>
          <w:rFonts w:ascii="Arial" w:hAnsi="Arial" w:cs="Arial"/>
          <w:b w:val="0"/>
          <w:sz w:val="24"/>
          <w:szCs w:val="24"/>
        </w:rPr>
        <w:t xml:space="preserve"> role in the employee engagement </w:t>
      </w:r>
      <w:r w:rsidR="008B098D" w:rsidRPr="00CF5281">
        <w:rPr>
          <w:rFonts w:ascii="Arial" w:hAnsi="Arial" w:cs="Arial"/>
          <w:b w:val="0"/>
          <w:sz w:val="24"/>
          <w:szCs w:val="24"/>
        </w:rPr>
        <w:t xml:space="preserve">has more responsibility than ever. To be able to fill up the empty hotel industry positions and creates employee development all the departments need </w:t>
      </w:r>
      <w:r w:rsidR="00431471" w:rsidRPr="00CF5281">
        <w:rPr>
          <w:rFonts w:ascii="Arial" w:hAnsi="Arial" w:cs="Arial"/>
          <w:b w:val="0"/>
          <w:sz w:val="24"/>
          <w:szCs w:val="24"/>
        </w:rPr>
        <w:t xml:space="preserve">to select </w:t>
      </w:r>
      <w:r w:rsidR="008B098D" w:rsidRPr="00CF5281">
        <w:rPr>
          <w:rFonts w:ascii="Arial" w:hAnsi="Arial" w:cs="Arial"/>
          <w:b w:val="0"/>
          <w:sz w:val="24"/>
          <w:szCs w:val="24"/>
        </w:rPr>
        <w:t>the right people to the right job role.</w:t>
      </w:r>
      <w:r w:rsidR="00EB0262" w:rsidRPr="00EB0262">
        <w:t xml:space="preserve"> </w:t>
      </w:r>
      <w:r w:rsidR="00EB0262" w:rsidRPr="00EB0262">
        <w:rPr>
          <w:rFonts w:ascii="Arial" w:hAnsi="Arial" w:cs="Arial"/>
          <w:b w:val="0"/>
          <w:sz w:val="24"/>
          <w:szCs w:val="24"/>
        </w:rPr>
        <w:t>In its UK hotels, revenue per available room — the hotel industry’s guiding metric — “has the</w:t>
      </w:r>
      <w:r w:rsidR="00EB0262">
        <w:rPr>
          <w:rFonts w:ascii="Arial" w:hAnsi="Arial" w:cs="Arial"/>
          <w:b w:val="0"/>
          <w:sz w:val="24"/>
          <w:szCs w:val="24"/>
        </w:rPr>
        <w:t xml:space="preserve"> potential to return” to a pre-c</w:t>
      </w:r>
      <w:r w:rsidR="00EB0262" w:rsidRPr="00EB0262">
        <w:rPr>
          <w:rFonts w:ascii="Arial" w:hAnsi="Arial" w:cs="Arial"/>
          <w:b w:val="0"/>
          <w:sz w:val="24"/>
          <w:szCs w:val="24"/>
        </w:rPr>
        <w:t>ovid run rate in 2022, Whitbread said</w:t>
      </w:r>
      <w:r w:rsidR="00EB0262">
        <w:rPr>
          <w:rFonts w:ascii="Arial" w:hAnsi="Arial" w:cs="Arial"/>
          <w:b w:val="0"/>
          <w:sz w:val="24"/>
          <w:szCs w:val="24"/>
        </w:rPr>
        <w:t xml:space="preserve">. </w:t>
      </w:r>
      <w:r w:rsidR="00A7257A" w:rsidRPr="00EB0262">
        <w:rPr>
          <w:rFonts w:ascii="Arial" w:hAnsi="Arial" w:cs="Arial"/>
          <w:b w:val="0"/>
          <w:sz w:val="24"/>
          <w:szCs w:val="24"/>
        </w:rPr>
        <w:t>Talent acquisition and retention</w:t>
      </w:r>
      <w:r w:rsidR="00A7257A" w:rsidRPr="00CF5281">
        <w:rPr>
          <w:rFonts w:ascii="Arial" w:hAnsi="Arial" w:cs="Arial"/>
          <w:b w:val="0"/>
          <w:sz w:val="24"/>
          <w:szCs w:val="24"/>
        </w:rPr>
        <w:t xml:space="preserve"> strategies have to be aligned with meeting company goals. </w:t>
      </w:r>
      <w:r w:rsidR="00431471" w:rsidRPr="00CF5281">
        <w:rPr>
          <w:rFonts w:ascii="Arial" w:hAnsi="Arial" w:cs="Arial"/>
          <w:b w:val="0"/>
          <w:sz w:val="24"/>
          <w:szCs w:val="24"/>
        </w:rPr>
        <w:t xml:space="preserve">The image of the team should be grateful and be in line with the brand image. </w:t>
      </w:r>
      <w:r w:rsidR="008B098D" w:rsidRPr="00CF5281">
        <w:rPr>
          <w:rFonts w:ascii="Arial" w:hAnsi="Arial" w:cs="Arial"/>
          <w:b w:val="0"/>
          <w:sz w:val="24"/>
          <w:szCs w:val="24"/>
        </w:rPr>
        <w:t xml:space="preserve">They empower and building great teams which will lead for success. The issue since 2020 is the low engagement after lockdown, difficult to create career development plans and success </w:t>
      </w:r>
      <w:r w:rsidR="008B098D" w:rsidRPr="00CF5281">
        <w:rPr>
          <w:rFonts w:ascii="Arial" w:hAnsi="Arial" w:cs="Arial"/>
          <w:b w:val="0"/>
          <w:sz w:val="24"/>
          <w:szCs w:val="24"/>
        </w:rPr>
        <w:lastRenderedPageBreak/>
        <w:t>planning. Changing the team and repeating the hiring procedures takes longer and cost more money and effort in the business. Improper approach will bring to the point of less successful productivity</w:t>
      </w:r>
      <w:r w:rsidR="008B2803" w:rsidRPr="00CF5281">
        <w:rPr>
          <w:rFonts w:ascii="Arial" w:hAnsi="Arial" w:cs="Arial"/>
          <w:b w:val="0"/>
          <w:sz w:val="24"/>
          <w:szCs w:val="24"/>
        </w:rPr>
        <w:t xml:space="preserve"> and work quality. To be able to improve employee engagement team members should be able to state in their mind the following: knowing their work quality and the expectations of their job result, having the resources whenever they need to leading them to thrive in their role, leaders give them time and space freedom to achieve every day their best, give recognitions and rewards after they hard work, providing employees assistant programs. </w:t>
      </w:r>
      <w:r w:rsidR="00971E27" w:rsidRPr="00CF5281">
        <w:rPr>
          <w:rFonts w:ascii="Arial" w:hAnsi="Arial" w:cs="Arial"/>
          <w:b w:val="0"/>
          <w:sz w:val="24"/>
          <w:szCs w:val="24"/>
        </w:rPr>
        <w:t xml:space="preserve">Punctually is a trait of responsibility in any departments. </w:t>
      </w:r>
      <w:r w:rsidR="008B2803" w:rsidRPr="00CF5281">
        <w:rPr>
          <w:rFonts w:ascii="Arial" w:hAnsi="Arial" w:cs="Arial"/>
          <w:b w:val="0"/>
          <w:sz w:val="24"/>
          <w:szCs w:val="24"/>
        </w:rPr>
        <w:t>Trusting in the managers that they always valuing their employees and providing personal development plans.</w:t>
      </w:r>
      <w:r w:rsidR="0034296F" w:rsidRPr="00CF5281">
        <w:rPr>
          <w:rFonts w:ascii="Arial" w:hAnsi="Arial" w:cs="Arial"/>
          <w:b w:val="0"/>
          <w:sz w:val="24"/>
          <w:szCs w:val="24"/>
        </w:rPr>
        <w:t xml:space="preserve"> Work-life balance importance, work intensity, how well resourced they are to carry out their job. </w:t>
      </w:r>
      <w:r w:rsidR="008B2803" w:rsidRPr="00CF5281">
        <w:rPr>
          <w:rFonts w:ascii="Arial" w:hAnsi="Arial" w:cs="Arial"/>
          <w:b w:val="0"/>
          <w:sz w:val="24"/>
          <w:szCs w:val="24"/>
        </w:rPr>
        <w:t xml:space="preserve"> Hotel workers voice always been heard and have the opportunity for personal and professional growth. </w:t>
      </w:r>
      <w:r w:rsidR="00BA31C6" w:rsidRPr="00CF5281">
        <w:rPr>
          <w:rFonts w:ascii="Arial" w:hAnsi="Arial" w:cs="Arial"/>
          <w:b w:val="0"/>
          <w:sz w:val="24"/>
          <w:szCs w:val="24"/>
        </w:rPr>
        <w:t xml:space="preserve">Premier Inn is partnered with And Digital. They providing courses, sessions and different educations on all level. </w:t>
      </w:r>
      <w:r w:rsidR="00EB0262">
        <w:rPr>
          <w:rFonts w:ascii="Arial" w:hAnsi="Arial" w:cs="Arial"/>
          <w:b w:val="0"/>
          <w:sz w:val="24"/>
          <w:szCs w:val="24"/>
        </w:rPr>
        <w:t xml:space="preserve">In 2021 Premier Inn planned to boost their wages and attempt to </w:t>
      </w:r>
      <w:r w:rsidR="003F065B">
        <w:rPr>
          <w:rFonts w:ascii="Arial" w:hAnsi="Arial" w:cs="Arial"/>
          <w:b w:val="0"/>
          <w:sz w:val="24"/>
          <w:szCs w:val="24"/>
        </w:rPr>
        <w:t>attract</w:t>
      </w:r>
      <w:r w:rsidR="00EB0262">
        <w:rPr>
          <w:rFonts w:ascii="Arial" w:hAnsi="Arial" w:cs="Arial"/>
          <w:b w:val="0"/>
          <w:sz w:val="24"/>
          <w:szCs w:val="24"/>
        </w:rPr>
        <w:t xml:space="preserve"> employees to </w:t>
      </w:r>
      <w:r w:rsidR="003F065B">
        <w:rPr>
          <w:rFonts w:ascii="Arial" w:hAnsi="Arial" w:cs="Arial"/>
          <w:b w:val="0"/>
          <w:sz w:val="24"/>
          <w:szCs w:val="24"/>
        </w:rPr>
        <w:t>their hotel and to</w:t>
      </w:r>
      <w:r w:rsidR="00EB0262">
        <w:rPr>
          <w:rFonts w:ascii="Arial" w:hAnsi="Arial" w:cs="Arial"/>
          <w:b w:val="0"/>
          <w:sz w:val="24"/>
          <w:szCs w:val="24"/>
        </w:rPr>
        <w:t xml:space="preserve"> sp</w:t>
      </w:r>
      <w:r w:rsidR="007623C6">
        <w:rPr>
          <w:rFonts w:ascii="Arial" w:hAnsi="Arial" w:cs="Arial"/>
          <w:b w:val="0"/>
          <w:sz w:val="24"/>
          <w:szCs w:val="24"/>
        </w:rPr>
        <w:t xml:space="preserve">end an extra £12K to £13K. </w:t>
      </w:r>
      <w:r w:rsidR="003F065B" w:rsidRPr="003F065B">
        <w:rPr>
          <w:rFonts w:ascii="Arial" w:hAnsi="Arial" w:cs="Arial"/>
          <w:b w:val="0"/>
          <w:sz w:val="24"/>
          <w:szCs w:val="24"/>
        </w:rPr>
        <w:t>Whitbread said of its plans: "These changes create a more flexible labor model that can adapt with changes in the demand environment going forward. Our priority is to ensure that the process is fair and that impacted colleagues are supported throughout".</w:t>
      </w:r>
      <w:r w:rsidR="003F065B">
        <w:rPr>
          <w:rFonts w:ascii="Arial" w:hAnsi="Arial" w:cs="Arial"/>
          <w:b w:val="0"/>
          <w:sz w:val="24"/>
          <w:szCs w:val="24"/>
        </w:rPr>
        <w:t xml:space="preserve"> (SkyNewsBiz,2020.)</w:t>
      </w:r>
    </w:p>
    <w:p w:rsidR="00A7257A" w:rsidRPr="00CF5281" w:rsidRDefault="00BA31C6" w:rsidP="00CF5281">
      <w:pPr>
        <w:pStyle w:val="Heading1"/>
        <w:spacing w:line="360" w:lineRule="auto"/>
        <w:jc w:val="both"/>
        <w:rPr>
          <w:rFonts w:ascii="Arial" w:hAnsi="Arial" w:cs="Arial"/>
          <w:sz w:val="24"/>
          <w:szCs w:val="24"/>
        </w:rPr>
      </w:pPr>
      <w:r w:rsidRPr="00CF5281">
        <w:rPr>
          <w:rFonts w:ascii="Arial" w:hAnsi="Arial" w:cs="Arial"/>
          <w:b w:val="0"/>
          <w:sz w:val="24"/>
          <w:szCs w:val="24"/>
        </w:rPr>
        <w:t>Organizing two weeks of Boot camps for new starters, which is a very good opportunity to get to know each new employer about their managers and see details about the business. T</w:t>
      </w:r>
      <w:r w:rsidR="008B2803" w:rsidRPr="00CF5281">
        <w:rPr>
          <w:rFonts w:ascii="Arial" w:hAnsi="Arial" w:cs="Arial"/>
          <w:b w:val="0"/>
          <w:sz w:val="24"/>
          <w:szCs w:val="24"/>
        </w:rPr>
        <w:t xml:space="preserve">hese are must be the core functions of each </w:t>
      </w:r>
      <w:r w:rsidR="00A7257A" w:rsidRPr="00CF5281">
        <w:rPr>
          <w:rFonts w:ascii="Arial" w:hAnsi="Arial" w:cs="Arial"/>
          <w:b w:val="0"/>
          <w:sz w:val="24"/>
          <w:szCs w:val="24"/>
        </w:rPr>
        <w:t>manager’s role, investing into trainings and setting the team up for the company success. If the industry will be filled with meaningful and engaged employees who has clear visions about the company’s missions enables them to improve their performance in their job role. Giving back regular employee’s feedback about their job duties with one in one meetings will benefitting the company and people will feel valued.</w:t>
      </w:r>
      <w:r w:rsidR="008521B7" w:rsidRPr="00CF5281">
        <w:rPr>
          <w:rFonts w:ascii="Arial" w:hAnsi="Arial" w:cs="Arial"/>
          <w:b w:val="0"/>
          <w:sz w:val="24"/>
          <w:szCs w:val="24"/>
        </w:rPr>
        <w:t xml:space="preserve"> </w:t>
      </w:r>
      <w:r w:rsidRPr="00CF5281">
        <w:rPr>
          <w:rFonts w:ascii="Arial" w:hAnsi="Arial" w:cs="Arial"/>
          <w:b w:val="0"/>
          <w:sz w:val="24"/>
          <w:szCs w:val="24"/>
        </w:rPr>
        <w:t xml:space="preserve">Premier Inn offering decent discounts perks at work, cinema, travelling and other discounts for their employee. </w:t>
      </w:r>
      <w:r w:rsidR="008521B7" w:rsidRPr="00CF5281">
        <w:rPr>
          <w:rFonts w:ascii="Arial" w:hAnsi="Arial" w:cs="Arial"/>
          <w:b w:val="0"/>
          <w:sz w:val="24"/>
          <w:szCs w:val="24"/>
        </w:rPr>
        <w:t xml:space="preserve">Holding team talk before starting work result a clear carrier path, so employees will not get lost in the details. Celebrating and rewarding the employees motivate them to work harder. This is a simple acknowledgement to create a long term relationship and stay in </w:t>
      </w:r>
      <w:r w:rsidR="008521B7" w:rsidRPr="00CF5281">
        <w:rPr>
          <w:rFonts w:ascii="Arial" w:hAnsi="Arial" w:cs="Arial"/>
          <w:b w:val="0"/>
          <w:sz w:val="24"/>
          <w:szCs w:val="24"/>
        </w:rPr>
        <w:lastRenderedPageBreak/>
        <w:t xml:space="preserve">the business. </w:t>
      </w:r>
      <w:r w:rsidR="00971E27" w:rsidRPr="00CF5281">
        <w:rPr>
          <w:rFonts w:ascii="Arial" w:hAnsi="Arial" w:cs="Arial"/>
          <w:b w:val="0"/>
          <w:sz w:val="24"/>
          <w:szCs w:val="24"/>
        </w:rPr>
        <w:t>Do not just communicate with the team when you need so</w:t>
      </w:r>
      <w:r w:rsidR="00E87201">
        <w:rPr>
          <w:rFonts w:ascii="Arial" w:hAnsi="Arial" w:cs="Arial"/>
          <w:b w:val="0"/>
          <w:sz w:val="24"/>
          <w:szCs w:val="24"/>
        </w:rPr>
        <w:t>mething done. Get to know the</w:t>
      </w:r>
      <w:r w:rsidR="00971E27" w:rsidRPr="00CF5281">
        <w:rPr>
          <w:rFonts w:ascii="Arial" w:hAnsi="Arial" w:cs="Arial"/>
          <w:b w:val="0"/>
          <w:sz w:val="24"/>
          <w:szCs w:val="24"/>
        </w:rPr>
        <w:t xml:space="preserve"> employees and find out about their interest so this could benefit the business. Connection with the team is the first strategy to create a successful team.</w:t>
      </w:r>
    </w:p>
    <w:p w:rsidR="00971E27" w:rsidRPr="00CF5281" w:rsidRDefault="00971E27" w:rsidP="00CF5281">
      <w:pPr>
        <w:pStyle w:val="Heading1"/>
        <w:numPr>
          <w:ilvl w:val="0"/>
          <w:numId w:val="8"/>
        </w:numPr>
        <w:spacing w:line="360" w:lineRule="auto"/>
        <w:jc w:val="both"/>
        <w:rPr>
          <w:rFonts w:ascii="Arial" w:hAnsi="Arial" w:cs="Arial"/>
          <w:b w:val="0"/>
          <w:sz w:val="24"/>
          <w:szCs w:val="24"/>
        </w:rPr>
      </w:pPr>
      <w:r w:rsidRPr="00CF5281">
        <w:rPr>
          <w:rFonts w:ascii="Arial" w:hAnsi="Arial" w:cs="Arial"/>
          <w:b w:val="0"/>
          <w:sz w:val="24"/>
          <w:szCs w:val="24"/>
        </w:rPr>
        <w:t xml:space="preserve">Show your employees that we are genuine care, show empathy, if an employee is dealing with issue weather is personally or professionally. Advocate for the team, stand up for them and be there for </w:t>
      </w:r>
      <w:r w:rsidR="002C73BF" w:rsidRPr="00CF5281">
        <w:rPr>
          <w:rFonts w:ascii="Arial" w:hAnsi="Arial" w:cs="Arial"/>
          <w:b w:val="0"/>
          <w:sz w:val="24"/>
          <w:szCs w:val="24"/>
        </w:rPr>
        <w:t xml:space="preserve">them even when things go wrong, do not throw them under the bus. </w:t>
      </w:r>
      <w:r w:rsidR="001270DB" w:rsidRPr="00CF5281">
        <w:rPr>
          <w:rFonts w:ascii="Arial" w:hAnsi="Arial" w:cs="Arial"/>
          <w:b w:val="0"/>
          <w:sz w:val="24"/>
          <w:szCs w:val="24"/>
        </w:rPr>
        <w:t>Practice open and honest communication. Keep the employees informed and don’t let them have to hear things through the grapevine. Create an atmosphere where employees’ suggestions and ideas are considered and valued. Do not forget to give feedback to the team.</w:t>
      </w:r>
    </w:p>
    <w:p w:rsidR="0034296F" w:rsidRPr="00CF5281" w:rsidRDefault="001270DB" w:rsidP="00CF5281">
      <w:pPr>
        <w:pStyle w:val="Heading1"/>
        <w:numPr>
          <w:ilvl w:val="0"/>
          <w:numId w:val="7"/>
        </w:numPr>
        <w:spacing w:line="360" w:lineRule="auto"/>
        <w:jc w:val="both"/>
        <w:rPr>
          <w:rFonts w:ascii="Arial" w:hAnsi="Arial" w:cs="Arial"/>
          <w:b w:val="0"/>
          <w:sz w:val="24"/>
          <w:szCs w:val="24"/>
        </w:rPr>
      </w:pPr>
      <w:r w:rsidRPr="00CF5281">
        <w:rPr>
          <w:rFonts w:ascii="Arial" w:hAnsi="Arial" w:cs="Arial"/>
          <w:b w:val="0"/>
          <w:sz w:val="24"/>
          <w:szCs w:val="24"/>
        </w:rPr>
        <w:t xml:space="preserve">Be fair and neutral and treat everyone fairly, do not pick up favorites. Lead by example and ne shown as a manager of integrity. </w:t>
      </w:r>
    </w:p>
    <w:p w:rsidR="001270DB" w:rsidRPr="00CF5281" w:rsidRDefault="0034296F" w:rsidP="00CF5281">
      <w:pPr>
        <w:pStyle w:val="Heading1"/>
        <w:numPr>
          <w:ilvl w:val="0"/>
          <w:numId w:val="7"/>
        </w:numPr>
        <w:spacing w:line="360" w:lineRule="auto"/>
        <w:jc w:val="both"/>
        <w:rPr>
          <w:rFonts w:ascii="Arial" w:hAnsi="Arial" w:cs="Arial"/>
          <w:b w:val="0"/>
          <w:sz w:val="24"/>
          <w:szCs w:val="24"/>
        </w:rPr>
      </w:pPr>
      <w:r w:rsidRPr="00CF5281">
        <w:rPr>
          <w:rFonts w:ascii="Arial" w:hAnsi="Arial" w:cs="Arial"/>
          <w:b w:val="0"/>
          <w:sz w:val="24"/>
          <w:szCs w:val="24"/>
        </w:rPr>
        <w:t xml:space="preserve">Social support and cohesion. A good quality of the relationship at workplace will </w:t>
      </w:r>
      <w:r w:rsidR="00587A4F" w:rsidRPr="00CF5281">
        <w:rPr>
          <w:rFonts w:ascii="Arial" w:hAnsi="Arial" w:cs="Arial"/>
          <w:b w:val="0"/>
          <w:sz w:val="24"/>
          <w:szCs w:val="24"/>
        </w:rPr>
        <w:t xml:space="preserve">create psychological safety </w:t>
      </w:r>
      <w:r w:rsidRPr="00CF5281">
        <w:rPr>
          <w:rFonts w:ascii="Arial" w:hAnsi="Arial" w:cs="Arial"/>
          <w:b w:val="0"/>
          <w:sz w:val="24"/>
          <w:szCs w:val="24"/>
        </w:rPr>
        <w:t xml:space="preserve">and make the quality of people management. A healthy and happy workplace environment has the benefit for always achieving more productivity, leading for better economical results and creates good worker health. </w:t>
      </w:r>
    </w:p>
    <w:p w:rsidR="001270DB" w:rsidRPr="00CF5281" w:rsidRDefault="001270DB" w:rsidP="00CF5281">
      <w:pPr>
        <w:pStyle w:val="Heading1"/>
        <w:numPr>
          <w:ilvl w:val="0"/>
          <w:numId w:val="7"/>
        </w:numPr>
        <w:spacing w:line="360" w:lineRule="auto"/>
        <w:jc w:val="both"/>
        <w:rPr>
          <w:rFonts w:ascii="Arial" w:hAnsi="Arial" w:cs="Arial"/>
          <w:b w:val="0"/>
          <w:sz w:val="24"/>
          <w:szCs w:val="24"/>
        </w:rPr>
      </w:pPr>
      <w:r w:rsidRPr="00CF5281">
        <w:rPr>
          <w:rFonts w:ascii="Arial" w:hAnsi="Arial" w:cs="Arial"/>
          <w:b w:val="0"/>
          <w:sz w:val="24"/>
          <w:szCs w:val="24"/>
        </w:rPr>
        <w:t>Empower employees and give them clear communication, provide them with the correct tools. Giving the room for them to get the job done and always check in on them. Do not give the job until the job is done however do not micromanage.</w:t>
      </w:r>
    </w:p>
    <w:p w:rsidR="001270DB" w:rsidRPr="00CF5281" w:rsidRDefault="001270DB" w:rsidP="00CF5281">
      <w:pPr>
        <w:pStyle w:val="Heading1"/>
        <w:numPr>
          <w:ilvl w:val="0"/>
          <w:numId w:val="7"/>
        </w:numPr>
        <w:spacing w:line="360" w:lineRule="auto"/>
        <w:jc w:val="both"/>
        <w:rPr>
          <w:rFonts w:ascii="Arial" w:hAnsi="Arial" w:cs="Arial"/>
          <w:b w:val="0"/>
          <w:sz w:val="24"/>
          <w:szCs w:val="24"/>
        </w:rPr>
      </w:pPr>
      <w:r w:rsidRPr="00CF5281">
        <w:rPr>
          <w:rFonts w:ascii="Arial" w:hAnsi="Arial" w:cs="Arial"/>
          <w:b w:val="0"/>
          <w:sz w:val="24"/>
          <w:szCs w:val="24"/>
        </w:rPr>
        <w:t xml:space="preserve">Giving recognition, employee of the month and show to the employees how much they have valued and appreciating them by the company. Do not forget about those who are improving or </w:t>
      </w:r>
      <w:r w:rsidR="00B9689E" w:rsidRPr="00CF5281">
        <w:rPr>
          <w:rFonts w:ascii="Arial" w:hAnsi="Arial" w:cs="Arial"/>
          <w:b w:val="0"/>
          <w:sz w:val="24"/>
          <w:szCs w:val="24"/>
        </w:rPr>
        <w:t xml:space="preserve">doing their best, it is not all about the top performers. </w:t>
      </w:r>
    </w:p>
    <w:p w:rsidR="005262D7" w:rsidRPr="00587A4F" w:rsidRDefault="00CD19F8" w:rsidP="00587A4F">
      <w:pPr>
        <w:pStyle w:val="Heading1"/>
        <w:spacing w:line="360" w:lineRule="auto"/>
        <w:jc w:val="both"/>
        <w:rPr>
          <w:rFonts w:ascii="Arial" w:hAnsi="Arial" w:cs="Arial"/>
          <w:b w:val="0"/>
          <w:sz w:val="24"/>
          <w:szCs w:val="24"/>
        </w:rPr>
      </w:pPr>
      <w:r w:rsidRPr="00587A4F">
        <w:rPr>
          <w:rFonts w:ascii="Arial" w:hAnsi="Arial" w:cs="Arial"/>
          <w:b w:val="0"/>
          <w:sz w:val="24"/>
          <w:szCs w:val="24"/>
        </w:rPr>
        <w:t xml:space="preserve">Recommending employees for trainings and new opportunities. Acknowledge and encourage employee’s strengths, recognize the different skills they hold and recommend trainings and development opportunities. Your team can interpret an employer’s unwillingness </w:t>
      </w:r>
      <w:r w:rsidR="00A2483D" w:rsidRPr="00587A4F">
        <w:rPr>
          <w:rFonts w:ascii="Arial" w:hAnsi="Arial" w:cs="Arial"/>
          <w:b w:val="0"/>
          <w:sz w:val="24"/>
          <w:szCs w:val="24"/>
        </w:rPr>
        <w:t>to</w:t>
      </w:r>
      <w:r w:rsidRPr="00587A4F">
        <w:rPr>
          <w:rFonts w:ascii="Arial" w:hAnsi="Arial" w:cs="Arial"/>
          <w:b w:val="0"/>
          <w:sz w:val="24"/>
          <w:szCs w:val="24"/>
        </w:rPr>
        <w:t xml:space="preserve"> invest in trainings and their personal development. </w:t>
      </w:r>
      <w:r w:rsidR="000E36FA" w:rsidRPr="00587A4F">
        <w:rPr>
          <w:rFonts w:ascii="Arial" w:hAnsi="Arial" w:cs="Arial"/>
          <w:b w:val="0"/>
          <w:sz w:val="24"/>
          <w:szCs w:val="24"/>
        </w:rPr>
        <w:t>Premier Inn has different type of trainings and personal development programs.</w:t>
      </w:r>
      <w:r w:rsidR="00E87201">
        <w:rPr>
          <w:rFonts w:ascii="Arial" w:hAnsi="Arial" w:cs="Arial"/>
          <w:b w:val="0"/>
          <w:sz w:val="24"/>
          <w:szCs w:val="24"/>
        </w:rPr>
        <w:t xml:space="preserve"> Lot of young </w:t>
      </w:r>
      <w:r w:rsidR="00E87201">
        <w:rPr>
          <w:rFonts w:ascii="Arial" w:hAnsi="Arial" w:cs="Arial"/>
          <w:b w:val="0"/>
          <w:sz w:val="24"/>
          <w:szCs w:val="24"/>
        </w:rPr>
        <w:lastRenderedPageBreak/>
        <w:t xml:space="preserve">people will go back to university from September. So </w:t>
      </w:r>
      <w:r w:rsidR="00E87201" w:rsidRPr="00E87201">
        <w:rPr>
          <w:rFonts w:ascii="Arial" w:hAnsi="Arial" w:cs="Arial"/>
          <w:b w:val="0"/>
          <w:sz w:val="24"/>
          <w:szCs w:val="24"/>
        </w:rPr>
        <w:t>this season is always offering new skills to shape their carriers.</w:t>
      </w:r>
      <w:r w:rsidR="00E87201">
        <w:rPr>
          <w:rFonts w:ascii="Arial" w:hAnsi="Arial" w:cs="Arial"/>
          <w:b w:val="0"/>
          <w:sz w:val="24"/>
          <w:szCs w:val="24"/>
        </w:rPr>
        <w:t xml:space="preserve"> </w:t>
      </w:r>
      <w:r w:rsidRPr="00587A4F">
        <w:rPr>
          <w:rFonts w:ascii="Arial" w:hAnsi="Arial" w:cs="Arial"/>
          <w:b w:val="0"/>
          <w:sz w:val="24"/>
          <w:szCs w:val="24"/>
        </w:rPr>
        <w:t>All employees should feel good about who they are, wh</w:t>
      </w:r>
      <w:r w:rsidR="00E87201">
        <w:rPr>
          <w:rFonts w:ascii="Arial" w:hAnsi="Arial" w:cs="Arial"/>
          <w:b w:val="0"/>
          <w:sz w:val="24"/>
          <w:szCs w:val="24"/>
        </w:rPr>
        <w:t xml:space="preserve">at they do and where they work. </w:t>
      </w:r>
      <w:r w:rsidRPr="00587A4F">
        <w:rPr>
          <w:rFonts w:ascii="Arial" w:hAnsi="Arial" w:cs="Arial"/>
          <w:b w:val="0"/>
          <w:sz w:val="24"/>
          <w:szCs w:val="24"/>
        </w:rPr>
        <w:t xml:space="preserve">Team’s motivation and commitment is influenced by the managers. If the team members are listening and put themselves in others shoes could lead for an emphatic group of employees. </w:t>
      </w:r>
      <w:r w:rsidR="00A8394E" w:rsidRPr="00587A4F">
        <w:rPr>
          <w:rFonts w:ascii="Arial" w:hAnsi="Arial" w:cs="Arial"/>
          <w:b w:val="0"/>
          <w:sz w:val="24"/>
          <w:szCs w:val="24"/>
        </w:rPr>
        <w:t xml:space="preserve"> When a team member is committed and ambitious will strive for achieve excellence and surpass different goals. Empowered employers are consistent, they do what they say and never make up excuses. Detail orientation also very important, as doing the things with care will help growing the business. Proactively proposing new ideas and more efficient ways of doing the work. Learning from mistakes and being brave enough to try new things, taking on challenges with creativity. Being passionate about what we do and staying excited to find out more and more about the business, in the restaurant for example about the menu ideas. Constantly learning </w:t>
      </w:r>
      <w:r w:rsidR="00743A18" w:rsidRPr="00587A4F">
        <w:rPr>
          <w:rFonts w:ascii="Arial" w:hAnsi="Arial" w:cs="Arial"/>
          <w:b w:val="0"/>
          <w:sz w:val="24"/>
          <w:szCs w:val="24"/>
        </w:rPr>
        <w:t>is a</w:t>
      </w:r>
      <w:r w:rsidR="00E8364C" w:rsidRPr="00587A4F">
        <w:rPr>
          <w:rFonts w:ascii="Arial" w:hAnsi="Arial" w:cs="Arial"/>
          <w:b w:val="0"/>
          <w:sz w:val="24"/>
          <w:szCs w:val="24"/>
        </w:rPr>
        <w:t xml:space="preserve">lso one of the key values which is leading being </w:t>
      </w:r>
      <w:r w:rsidR="00743A18" w:rsidRPr="00587A4F">
        <w:rPr>
          <w:rFonts w:ascii="Arial" w:hAnsi="Arial" w:cs="Arial"/>
          <w:b w:val="0"/>
          <w:sz w:val="24"/>
          <w:szCs w:val="24"/>
        </w:rPr>
        <w:t>committed and</w:t>
      </w:r>
      <w:r w:rsidR="00E8364C" w:rsidRPr="00587A4F">
        <w:rPr>
          <w:rFonts w:ascii="Arial" w:hAnsi="Arial" w:cs="Arial"/>
          <w:b w:val="0"/>
          <w:sz w:val="24"/>
          <w:szCs w:val="24"/>
        </w:rPr>
        <w:t xml:space="preserve"> gives</w:t>
      </w:r>
      <w:r w:rsidR="00743A18" w:rsidRPr="00587A4F">
        <w:rPr>
          <w:rFonts w:ascii="Arial" w:hAnsi="Arial" w:cs="Arial"/>
          <w:b w:val="0"/>
          <w:sz w:val="24"/>
          <w:szCs w:val="24"/>
        </w:rPr>
        <w:t xml:space="preserve"> authentic </w:t>
      </w:r>
      <w:r w:rsidR="00E8364C" w:rsidRPr="00587A4F">
        <w:rPr>
          <w:rFonts w:ascii="Arial" w:hAnsi="Arial" w:cs="Arial"/>
          <w:b w:val="0"/>
          <w:sz w:val="24"/>
          <w:szCs w:val="24"/>
        </w:rPr>
        <w:t>appearing</w:t>
      </w:r>
      <w:r w:rsidR="00743A18" w:rsidRPr="00587A4F">
        <w:rPr>
          <w:rFonts w:ascii="Arial" w:hAnsi="Arial" w:cs="Arial"/>
          <w:b w:val="0"/>
          <w:sz w:val="24"/>
          <w:szCs w:val="24"/>
        </w:rPr>
        <w:t xml:space="preserve"> on the hotel market. </w:t>
      </w:r>
      <w:r w:rsidR="00E8364C" w:rsidRPr="00587A4F">
        <w:rPr>
          <w:rFonts w:ascii="Arial" w:hAnsi="Arial" w:cs="Arial"/>
          <w:b w:val="0"/>
          <w:sz w:val="24"/>
          <w:szCs w:val="24"/>
        </w:rPr>
        <w:t xml:space="preserve">With all these plans as a manager we could attract people and able to offer job positions for the right candidates. Hiring the right managers and leaders are essential </w:t>
      </w:r>
      <w:r w:rsidR="009F46FE" w:rsidRPr="00587A4F">
        <w:rPr>
          <w:rFonts w:ascii="Arial" w:hAnsi="Arial" w:cs="Arial"/>
          <w:b w:val="0"/>
          <w:sz w:val="24"/>
          <w:szCs w:val="24"/>
        </w:rPr>
        <w:t>to build a</w:t>
      </w:r>
      <w:r w:rsidR="000E36FA" w:rsidRPr="00587A4F">
        <w:rPr>
          <w:rFonts w:ascii="Arial" w:hAnsi="Arial" w:cs="Arial"/>
          <w:b w:val="0"/>
          <w:sz w:val="24"/>
          <w:szCs w:val="24"/>
        </w:rPr>
        <w:t>n engaged workforce. (State of t</w:t>
      </w:r>
      <w:r w:rsidR="009F46FE" w:rsidRPr="00587A4F">
        <w:rPr>
          <w:rFonts w:ascii="Arial" w:hAnsi="Arial" w:cs="Arial"/>
          <w:b w:val="0"/>
          <w:sz w:val="24"/>
          <w:szCs w:val="24"/>
        </w:rPr>
        <w:t xml:space="preserve">he Global Workplace, 2021). When employees work from strength </w:t>
      </w:r>
      <w:r w:rsidR="005262D7" w:rsidRPr="00587A4F">
        <w:rPr>
          <w:rFonts w:ascii="Arial" w:hAnsi="Arial" w:cs="Arial"/>
          <w:b w:val="0"/>
          <w:sz w:val="24"/>
          <w:szCs w:val="24"/>
        </w:rPr>
        <w:t>they would like to achieve more. All the hotel industry worldwide need to understand to be more efficient their employees strength, skills and capability. Need to improve their workers ability for the right job role and invest emotionally. Become more important than ever to build and create highly engaged workplaces. Engaged employees have higher productivity and profitability</w:t>
      </w:r>
      <w:r w:rsidR="00A2483D" w:rsidRPr="00587A4F">
        <w:rPr>
          <w:rFonts w:ascii="Arial" w:hAnsi="Arial" w:cs="Arial"/>
          <w:b w:val="0"/>
          <w:sz w:val="24"/>
          <w:szCs w:val="24"/>
        </w:rPr>
        <w:t xml:space="preserve"> (State of The Global Workplace, Employee engagement Insights for Business Leaders, 2022). </w:t>
      </w:r>
    </w:p>
    <w:p w:rsidR="00C07976" w:rsidRPr="00587A4F" w:rsidRDefault="00D53722" w:rsidP="00587A4F">
      <w:pPr>
        <w:pStyle w:val="Heading1"/>
        <w:spacing w:line="360" w:lineRule="auto"/>
        <w:jc w:val="both"/>
        <w:rPr>
          <w:rFonts w:ascii="Arial" w:hAnsi="Arial" w:cs="Arial"/>
          <w:b w:val="0"/>
          <w:sz w:val="24"/>
          <w:szCs w:val="24"/>
          <w:u w:val="single"/>
        </w:rPr>
      </w:pPr>
      <w:r w:rsidRPr="00587A4F">
        <w:rPr>
          <w:rFonts w:ascii="Arial" w:hAnsi="Arial" w:cs="Arial"/>
          <w:b w:val="0"/>
          <w:sz w:val="24"/>
          <w:szCs w:val="24"/>
          <w:u w:val="single"/>
        </w:rPr>
        <w:t>Evaluation and conclusion:</w:t>
      </w:r>
    </w:p>
    <w:p w:rsidR="00D53722" w:rsidRPr="00587A4F" w:rsidRDefault="00D53722" w:rsidP="00587A4F">
      <w:pPr>
        <w:spacing w:line="360" w:lineRule="auto"/>
        <w:ind w:left="90"/>
        <w:jc w:val="both"/>
        <w:rPr>
          <w:rFonts w:ascii="Arial" w:hAnsi="Arial" w:cs="Arial"/>
          <w:sz w:val="24"/>
          <w:szCs w:val="24"/>
        </w:rPr>
      </w:pPr>
      <w:r w:rsidRPr="00587A4F">
        <w:rPr>
          <w:rFonts w:ascii="Arial" w:hAnsi="Arial" w:cs="Arial"/>
          <w:sz w:val="24"/>
          <w:szCs w:val="24"/>
        </w:rPr>
        <w:t xml:space="preserve">Understanding the importance how management can affect employee’s engagement and value weather in a large or complex global business will remain the same. </w:t>
      </w:r>
      <w:r w:rsidR="00E87201">
        <w:rPr>
          <w:rFonts w:ascii="Arial" w:hAnsi="Arial" w:cs="Arial"/>
          <w:sz w:val="24"/>
          <w:szCs w:val="24"/>
        </w:rPr>
        <w:t xml:space="preserve">Premier </w:t>
      </w:r>
      <w:r w:rsidR="00E87201" w:rsidRPr="00E87201">
        <w:rPr>
          <w:rFonts w:ascii="Arial" w:hAnsi="Arial" w:cs="Arial"/>
          <w:sz w:val="24"/>
          <w:szCs w:val="24"/>
        </w:rPr>
        <w:t>Inn</w:t>
      </w:r>
      <w:r w:rsidR="00E87201">
        <w:rPr>
          <w:rFonts w:ascii="Arial" w:hAnsi="Arial" w:cs="Arial"/>
          <w:sz w:val="24"/>
          <w:szCs w:val="24"/>
        </w:rPr>
        <w:t xml:space="preserve"> has been reacted for Covid-19:</w:t>
      </w:r>
      <w:r w:rsidR="00E87201" w:rsidRPr="00E87201">
        <w:rPr>
          <w:rFonts w:ascii="Arial" w:hAnsi="Arial" w:cs="Arial"/>
          <w:sz w:val="24"/>
          <w:szCs w:val="24"/>
        </w:rPr>
        <w:t xml:space="preserve"> "Given this backdrop, we have already taken extensive action to protect the business, retain financial flexibility and position it for long-term success." </w:t>
      </w:r>
      <w:r w:rsidRPr="00E87201">
        <w:rPr>
          <w:rFonts w:ascii="Arial" w:hAnsi="Arial" w:cs="Arial"/>
          <w:sz w:val="24"/>
          <w:szCs w:val="24"/>
        </w:rPr>
        <w:t>Alongside</w:t>
      </w:r>
      <w:r w:rsidRPr="00587A4F">
        <w:rPr>
          <w:rFonts w:ascii="Arial" w:hAnsi="Arial" w:cs="Arial"/>
          <w:sz w:val="24"/>
          <w:szCs w:val="24"/>
        </w:rPr>
        <w:t xml:space="preserve"> the core process treat workers like your customer and understand the value of the employees is key part of the growing a strong and reliable </w:t>
      </w:r>
      <w:r w:rsidRPr="00587A4F">
        <w:rPr>
          <w:rFonts w:ascii="Arial" w:hAnsi="Arial" w:cs="Arial"/>
          <w:sz w:val="24"/>
          <w:szCs w:val="24"/>
        </w:rPr>
        <w:lastRenderedPageBreak/>
        <w:t>team in hotel industry. Including leadership development, resilience trainings and employee empowerment. Ensure workers will feel hear, valued and engage. Focusing the importance of employee supporting awareness because of its correlation to achievement measures that have profit consequences; hotels with increased employee commitment result have lower management turnover, hardly any safety incidents and higher profitability and productiveness.</w:t>
      </w:r>
      <w:r w:rsidR="00E73299" w:rsidRPr="00587A4F">
        <w:rPr>
          <w:rFonts w:ascii="Arial" w:hAnsi="Arial" w:cs="Arial"/>
          <w:sz w:val="24"/>
          <w:szCs w:val="24"/>
        </w:rPr>
        <w:t xml:space="preserve"> With the Bigger, Bolder, Better program team members are able to put the spotlight what Premier Inn means as a brand and connects the team member together. Clearly showing Premier Inn purpose, with a leader led and people driven team members. Premier Inn is always a place where you can growth, develop and achieves goals. </w:t>
      </w:r>
    </w:p>
    <w:p w:rsidR="00D53722" w:rsidRPr="00587A4F" w:rsidRDefault="00D53722" w:rsidP="00587A4F">
      <w:pPr>
        <w:pStyle w:val="Heading1"/>
        <w:spacing w:line="360" w:lineRule="auto"/>
        <w:jc w:val="both"/>
        <w:rPr>
          <w:rFonts w:ascii="Arial" w:hAnsi="Arial" w:cs="Arial"/>
          <w:b w:val="0"/>
          <w:sz w:val="24"/>
          <w:szCs w:val="24"/>
        </w:rPr>
      </w:pPr>
    </w:p>
    <w:p w:rsidR="007F7A8B" w:rsidRPr="00587A4F" w:rsidRDefault="007F7A8B" w:rsidP="00587A4F">
      <w:pPr>
        <w:pStyle w:val="Heading1"/>
        <w:spacing w:line="360" w:lineRule="auto"/>
        <w:jc w:val="both"/>
        <w:rPr>
          <w:rFonts w:ascii="Arial" w:hAnsi="Arial" w:cs="Arial"/>
          <w:b w:val="0"/>
          <w:sz w:val="24"/>
          <w:szCs w:val="24"/>
        </w:rPr>
      </w:pPr>
    </w:p>
    <w:p w:rsidR="001E2B0A" w:rsidRPr="00587A4F" w:rsidRDefault="001E2B0A" w:rsidP="00587A4F">
      <w:pPr>
        <w:pStyle w:val="Heading1"/>
        <w:spacing w:line="360" w:lineRule="auto"/>
        <w:jc w:val="both"/>
        <w:rPr>
          <w:rFonts w:ascii="Arial" w:hAnsi="Arial" w:cs="Arial"/>
          <w:b w:val="0"/>
          <w:sz w:val="24"/>
          <w:szCs w:val="24"/>
        </w:rPr>
      </w:pPr>
    </w:p>
    <w:p w:rsidR="00A0462C" w:rsidRDefault="00A0462C"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E87201">
      <w:pPr>
        <w:pStyle w:val="Heading1"/>
        <w:spacing w:line="360" w:lineRule="auto"/>
        <w:ind w:left="720"/>
        <w:jc w:val="both"/>
        <w:rPr>
          <w:rFonts w:ascii="Arial" w:hAnsi="Arial" w:cs="Arial"/>
          <w:b w:val="0"/>
          <w:sz w:val="24"/>
          <w:szCs w:val="24"/>
        </w:rPr>
      </w:pPr>
    </w:p>
    <w:p w:rsidR="00E87201" w:rsidRDefault="00E87201" w:rsidP="00587A4F">
      <w:pPr>
        <w:pStyle w:val="Heading1"/>
        <w:spacing w:line="360" w:lineRule="auto"/>
        <w:ind w:left="720"/>
        <w:jc w:val="both"/>
        <w:rPr>
          <w:rFonts w:ascii="Arial" w:hAnsi="Arial" w:cs="Arial"/>
          <w:b w:val="0"/>
          <w:sz w:val="24"/>
          <w:szCs w:val="24"/>
        </w:rPr>
      </w:pPr>
    </w:p>
    <w:p w:rsidR="00E87201" w:rsidRDefault="00E87201" w:rsidP="00587A4F">
      <w:pPr>
        <w:pStyle w:val="Heading1"/>
        <w:spacing w:line="360" w:lineRule="auto"/>
        <w:ind w:left="720"/>
        <w:jc w:val="both"/>
        <w:rPr>
          <w:rFonts w:ascii="Arial" w:hAnsi="Arial" w:cs="Arial"/>
          <w:b w:val="0"/>
          <w:sz w:val="24"/>
          <w:szCs w:val="24"/>
        </w:rPr>
      </w:pPr>
    </w:p>
    <w:p w:rsidR="00E62F2A" w:rsidRDefault="00A0462C" w:rsidP="00E62F2A">
      <w:pPr>
        <w:pStyle w:val="Heading1"/>
        <w:spacing w:line="360" w:lineRule="auto"/>
        <w:ind w:left="720"/>
        <w:jc w:val="both"/>
        <w:rPr>
          <w:rFonts w:ascii="Arial" w:hAnsi="Arial" w:cs="Arial"/>
          <w:b w:val="0"/>
          <w:sz w:val="24"/>
          <w:szCs w:val="24"/>
          <w:u w:val="single"/>
        </w:rPr>
      </w:pPr>
      <w:r w:rsidRPr="00B6660E">
        <w:rPr>
          <w:rFonts w:ascii="Arial" w:hAnsi="Arial" w:cs="Arial"/>
          <w:b w:val="0"/>
          <w:sz w:val="24"/>
          <w:szCs w:val="24"/>
          <w:u w:val="single"/>
        </w:rPr>
        <w:t>Reference list:</w:t>
      </w:r>
    </w:p>
    <w:p w:rsidR="00E62F2A" w:rsidRDefault="00B82328" w:rsidP="00E62F2A">
      <w:pPr>
        <w:pStyle w:val="Heading1"/>
        <w:numPr>
          <w:ilvl w:val="0"/>
          <w:numId w:val="23"/>
        </w:numPr>
        <w:spacing w:line="360" w:lineRule="auto"/>
        <w:jc w:val="both"/>
        <w:rPr>
          <w:rStyle w:val="markedcontent"/>
          <w:rFonts w:ascii="Arial" w:hAnsi="Arial" w:cs="Arial"/>
          <w:b w:val="0"/>
          <w:sz w:val="24"/>
          <w:szCs w:val="24"/>
          <w:u w:val="single"/>
        </w:rPr>
      </w:pPr>
      <w:r w:rsidRPr="00B6660E">
        <w:rPr>
          <w:rStyle w:val="markedcontent"/>
          <w:rFonts w:ascii="Arial" w:hAnsi="Arial" w:cs="Arial"/>
          <w:b w:val="0"/>
          <w:sz w:val="24"/>
          <w:szCs w:val="24"/>
        </w:rPr>
        <w:t>BBC NEWS, Catherine Evans,</w:t>
      </w:r>
      <w:r w:rsidRPr="00B6660E">
        <w:rPr>
          <w:rFonts w:ascii="Arial" w:hAnsi="Arial" w:cs="Arial"/>
          <w:b w:val="0"/>
          <w:sz w:val="24"/>
          <w:szCs w:val="24"/>
        </w:rPr>
        <w:t xml:space="preserve"> Covid and jobs</w:t>
      </w:r>
      <w:r>
        <w:rPr>
          <w:rFonts w:ascii="Arial" w:hAnsi="Arial" w:cs="Arial"/>
          <w:b w:val="0"/>
          <w:sz w:val="24"/>
          <w:szCs w:val="24"/>
        </w:rPr>
        <w:t xml:space="preserve"> (2021)</w:t>
      </w:r>
      <w:r w:rsidRPr="00B6660E">
        <w:rPr>
          <w:rFonts w:ascii="Arial" w:hAnsi="Arial" w:cs="Arial"/>
          <w:b w:val="0"/>
          <w:sz w:val="24"/>
          <w:szCs w:val="24"/>
        </w:rPr>
        <w:t>: Why are hospitality workers leaving the industry?</w:t>
      </w:r>
      <w:r w:rsidRPr="00B6660E">
        <w:rPr>
          <w:rStyle w:val="markedcontent"/>
          <w:rFonts w:ascii="Arial" w:hAnsi="Arial" w:cs="Arial"/>
          <w:b w:val="0"/>
          <w:sz w:val="24"/>
          <w:szCs w:val="24"/>
        </w:rPr>
        <w:t xml:space="preserve"> 2021. Available at:</w:t>
      </w:r>
      <w:r>
        <w:rPr>
          <w:rStyle w:val="markedcontent"/>
          <w:rFonts w:ascii="Arial" w:hAnsi="Arial" w:cs="Arial"/>
          <w:b w:val="0"/>
          <w:sz w:val="24"/>
          <w:szCs w:val="24"/>
        </w:rPr>
        <w:t xml:space="preserve"> </w:t>
      </w:r>
      <w:r w:rsidRPr="00B6660E">
        <w:rPr>
          <w:rStyle w:val="markedcontent"/>
          <w:rFonts w:ascii="Arial" w:hAnsi="Arial" w:cs="Arial"/>
          <w:b w:val="0"/>
          <w:sz w:val="24"/>
          <w:szCs w:val="24"/>
        </w:rPr>
        <w:t>https://www.bbc.co.uk/news/uk-wales-57241370</w:t>
      </w:r>
      <w:r>
        <w:rPr>
          <w:rStyle w:val="markedcontent"/>
          <w:rFonts w:ascii="Arial" w:hAnsi="Arial" w:cs="Arial"/>
          <w:b w:val="0"/>
          <w:sz w:val="24"/>
          <w:szCs w:val="24"/>
        </w:rPr>
        <w:t xml:space="preserve"> (Accessed: 30 June, 2022).</w:t>
      </w:r>
    </w:p>
    <w:p w:rsidR="00E62F2A" w:rsidRDefault="00B82328" w:rsidP="00E62F2A">
      <w:pPr>
        <w:pStyle w:val="Heading1"/>
        <w:numPr>
          <w:ilvl w:val="0"/>
          <w:numId w:val="23"/>
        </w:numPr>
        <w:spacing w:line="360" w:lineRule="auto"/>
        <w:jc w:val="both"/>
        <w:rPr>
          <w:rFonts w:ascii="Arial" w:hAnsi="Arial" w:cs="Arial"/>
          <w:b w:val="0"/>
          <w:sz w:val="24"/>
          <w:szCs w:val="24"/>
          <w:u w:val="single"/>
        </w:rPr>
      </w:pPr>
      <w:r w:rsidRPr="00E001D5">
        <w:rPr>
          <w:rFonts w:ascii="Arial" w:hAnsi="Arial" w:cs="Arial"/>
          <w:b w:val="0"/>
          <w:sz w:val="24"/>
          <w:szCs w:val="24"/>
        </w:rPr>
        <w:t>Bigger,Bolder,Better-Our tea</w:t>
      </w:r>
      <w:r>
        <w:rPr>
          <w:rFonts w:ascii="Arial" w:hAnsi="Arial" w:cs="Arial"/>
          <w:b w:val="0"/>
          <w:sz w:val="24"/>
          <w:szCs w:val="24"/>
        </w:rPr>
        <w:t>m journey at Premier Inn (2022).</w:t>
      </w:r>
      <w:r w:rsidRPr="00B82328">
        <w:rPr>
          <w:rFonts w:ascii="Arial" w:hAnsi="Arial" w:cs="Arial"/>
          <w:b w:val="0"/>
          <w:sz w:val="24"/>
          <w:szCs w:val="24"/>
        </w:rPr>
        <w:t xml:space="preserve">Available at: </w:t>
      </w:r>
      <w:hyperlink r:id="rId7" w:history="1">
        <w:r w:rsidRPr="00B82328">
          <w:rPr>
            <w:rStyle w:val="Hyperlink"/>
            <w:rFonts w:ascii="Arial" w:hAnsi="Arial" w:cs="Arial"/>
            <w:b w:val="0"/>
            <w:color w:val="auto"/>
            <w:sz w:val="24"/>
            <w:szCs w:val="24"/>
            <w:u w:val="none"/>
          </w:rPr>
          <w:t>https://www.marketingsociety.com/sites/default/files/thelibrary/Winner%202015%20Premier%20Inn%20Employee%20Engagement%20-%20Full%20case%20study.pdf</w:t>
        </w:r>
      </w:hyperlink>
      <w:r w:rsidRPr="00B82328">
        <w:rPr>
          <w:rFonts w:ascii="Arial" w:hAnsi="Arial" w:cs="Arial"/>
          <w:b w:val="0"/>
          <w:sz w:val="24"/>
          <w:szCs w:val="24"/>
        </w:rPr>
        <w:t xml:space="preserve"> (Accessed: 3 July 2022).</w:t>
      </w:r>
    </w:p>
    <w:p w:rsidR="00E62F2A" w:rsidRDefault="00B82328" w:rsidP="00E62F2A">
      <w:pPr>
        <w:pStyle w:val="Heading1"/>
        <w:numPr>
          <w:ilvl w:val="0"/>
          <w:numId w:val="23"/>
        </w:numPr>
        <w:spacing w:line="360" w:lineRule="auto"/>
        <w:jc w:val="both"/>
        <w:rPr>
          <w:rFonts w:ascii="Arial" w:hAnsi="Arial" w:cs="Arial"/>
          <w:b w:val="0"/>
          <w:sz w:val="24"/>
          <w:szCs w:val="24"/>
        </w:rPr>
      </w:pPr>
      <w:r w:rsidRPr="00B82328">
        <w:rPr>
          <w:rFonts w:ascii="Arial" w:hAnsi="Arial" w:cs="Arial"/>
          <w:b w:val="0"/>
          <w:sz w:val="24"/>
          <w:szCs w:val="24"/>
        </w:rPr>
        <w:t>Centrical: Engage employees -Boost your business (2022).</w:t>
      </w:r>
      <w:r w:rsidR="00E62F2A">
        <w:rPr>
          <w:rFonts w:ascii="Arial" w:hAnsi="Arial" w:cs="Arial"/>
          <w:b w:val="0"/>
          <w:sz w:val="24"/>
          <w:szCs w:val="24"/>
        </w:rPr>
        <w:t xml:space="preserve"> </w:t>
      </w:r>
      <w:r w:rsidRPr="00E62F2A">
        <w:rPr>
          <w:rFonts w:ascii="Arial" w:hAnsi="Arial" w:cs="Arial"/>
          <w:sz w:val="24"/>
          <w:szCs w:val="24"/>
        </w:rPr>
        <w:t xml:space="preserve">Available at: </w:t>
      </w:r>
      <w:hyperlink r:id="rId8" w:history="1">
        <w:r w:rsidRPr="00E62F2A">
          <w:rPr>
            <w:rStyle w:val="Hyperlink"/>
            <w:rFonts w:ascii="Arial" w:hAnsi="Arial" w:cs="Arial"/>
            <w:b w:val="0"/>
            <w:color w:val="auto"/>
            <w:sz w:val="24"/>
            <w:szCs w:val="24"/>
            <w:u w:val="none"/>
          </w:rPr>
          <w:t>https://centrical.com/solutions/solutions-by-use-case-2/drive-employee-engagement/?utm_term=employee%20engagement&amp;utm_campaign=SB+-+Google+-+UK+Employee+Engagement+-+LeadGen+-+Search+-+LP+-+BOF+-+Keyword+-+NB+-+Demo&amp;utm_source=adwords&amp;utm_medium=ppc&amp;hsa_acc=8261057026&amp;hsa_cam=17509329991&amp;hsa_grp=144624703904&amp;hsa_ad=604441691170&amp;hsa_src=g&amp;hsa_tgt=kwd-126973161&amp;hsa_kw=employee%20engagement&amp;hsa_mt=e&amp;hsa_net=adwords&amp;hsa_ver=3&amp;gclid=CjwKCAjw2f-VBhAsEiwAO4lNeH_suDtG9nl4qL2E58jeNASgdBi9LcGVV9r1qL8Ms82XHgCEPbOJlRoCZWYQAvD_BwE</w:t>
        </w:r>
      </w:hyperlink>
      <w:r w:rsidRPr="00E62F2A">
        <w:rPr>
          <w:rFonts w:ascii="Arial" w:hAnsi="Arial" w:cs="Arial"/>
          <w:b w:val="0"/>
          <w:sz w:val="24"/>
          <w:szCs w:val="24"/>
        </w:rPr>
        <w:t xml:space="preserve"> (Accessed: 2 July, 2022).</w:t>
      </w:r>
    </w:p>
    <w:p w:rsidR="00E62F2A" w:rsidRDefault="00B82328" w:rsidP="00E62F2A">
      <w:pPr>
        <w:pStyle w:val="Heading1"/>
        <w:numPr>
          <w:ilvl w:val="0"/>
          <w:numId w:val="23"/>
        </w:numPr>
        <w:spacing w:line="360" w:lineRule="auto"/>
        <w:jc w:val="both"/>
        <w:rPr>
          <w:rFonts w:ascii="Arial" w:hAnsi="Arial" w:cs="Arial"/>
          <w:b w:val="0"/>
          <w:sz w:val="24"/>
          <w:szCs w:val="24"/>
          <w:u w:val="single"/>
        </w:rPr>
      </w:pPr>
      <w:r w:rsidRPr="00E62F2A">
        <w:rPr>
          <w:rFonts w:ascii="Arial" w:hAnsi="Arial" w:cs="Arial"/>
          <w:b w:val="0"/>
          <w:sz w:val="24"/>
          <w:szCs w:val="24"/>
          <w:lang w:val="en-GB"/>
        </w:rPr>
        <w:t>CIPD, (2021). Employee Engagement and Motivation</w:t>
      </w:r>
      <w:r w:rsidRPr="00E62F2A">
        <w:rPr>
          <w:rFonts w:ascii="Arial" w:hAnsi="Arial" w:cs="Arial"/>
          <w:b w:val="0"/>
          <w:sz w:val="24"/>
          <w:szCs w:val="24"/>
        </w:rPr>
        <w:t xml:space="preserve">. </w:t>
      </w:r>
      <w:r w:rsidRPr="00E62F2A">
        <w:rPr>
          <w:rFonts w:ascii="Arial" w:hAnsi="Arial" w:cs="Arial"/>
          <w:b w:val="0"/>
          <w:sz w:val="24"/>
          <w:szCs w:val="24"/>
          <w:lang w:val="en-GB"/>
        </w:rPr>
        <w:t xml:space="preserve">Available at: </w:t>
      </w:r>
      <w:hyperlink r:id="rId9" w:history="1">
        <w:r w:rsidRPr="00E62F2A">
          <w:rPr>
            <w:rStyle w:val="Hyperlink"/>
            <w:rFonts w:ascii="Arial" w:hAnsi="Arial" w:cs="Arial"/>
            <w:b w:val="0"/>
            <w:color w:val="auto"/>
            <w:sz w:val="24"/>
            <w:szCs w:val="24"/>
            <w:u w:val="none"/>
            <w:lang w:val="en-GB"/>
          </w:rPr>
          <w:t>https://www.cipd.co.uk/knowledge/fundamentals/relations/engagement/factsheet</w:t>
        </w:r>
      </w:hyperlink>
      <w:r w:rsidRPr="00E62F2A">
        <w:rPr>
          <w:rFonts w:ascii="Arial" w:hAnsi="Arial" w:cs="Arial"/>
          <w:b w:val="0"/>
          <w:sz w:val="24"/>
          <w:szCs w:val="24"/>
          <w:lang w:val="en-GB"/>
        </w:rPr>
        <w:t xml:space="preserve"> (Accessed 23 June, 2022)</w:t>
      </w:r>
    </w:p>
    <w:p w:rsidR="00B82328" w:rsidRPr="00E62F2A" w:rsidRDefault="00B82328" w:rsidP="00E62F2A">
      <w:pPr>
        <w:pStyle w:val="Heading1"/>
        <w:numPr>
          <w:ilvl w:val="0"/>
          <w:numId w:val="23"/>
        </w:numPr>
        <w:spacing w:line="360" w:lineRule="auto"/>
        <w:jc w:val="both"/>
        <w:rPr>
          <w:rFonts w:ascii="Arial" w:hAnsi="Arial" w:cs="Arial"/>
          <w:b w:val="0"/>
          <w:sz w:val="24"/>
          <w:szCs w:val="24"/>
          <w:u w:val="single"/>
        </w:rPr>
      </w:pPr>
      <w:r>
        <w:rPr>
          <w:rFonts w:ascii="Arial" w:hAnsi="Arial" w:cs="Arial"/>
          <w:b w:val="0"/>
          <w:sz w:val="24"/>
          <w:szCs w:val="24"/>
        </w:rPr>
        <w:t xml:space="preserve">Financial times: </w:t>
      </w:r>
      <w:r w:rsidRPr="00EB0262">
        <w:rPr>
          <w:rFonts w:ascii="Arial" w:hAnsi="Arial" w:cs="Arial"/>
          <w:b w:val="0"/>
          <w:sz w:val="24"/>
          <w:szCs w:val="24"/>
        </w:rPr>
        <w:t>Premier Inn owner Whitbread spends £23m to retain staff</w:t>
      </w:r>
      <w:r>
        <w:rPr>
          <w:rFonts w:ascii="Arial" w:hAnsi="Arial" w:cs="Arial"/>
          <w:b w:val="0"/>
          <w:sz w:val="24"/>
          <w:szCs w:val="24"/>
        </w:rPr>
        <w:t xml:space="preserve"> (2021).</w:t>
      </w:r>
    </w:p>
    <w:p w:rsidR="00E62F2A" w:rsidRDefault="00B82328" w:rsidP="00E62F2A">
      <w:pPr>
        <w:pStyle w:val="Heading1"/>
        <w:spacing w:line="360" w:lineRule="auto"/>
        <w:ind w:left="720"/>
        <w:rPr>
          <w:rFonts w:ascii="Arial" w:hAnsi="Arial" w:cs="Arial"/>
          <w:b w:val="0"/>
          <w:sz w:val="24"/>
          <w:szCs w:val="24"/>
        </w:rPr>
      </w:pPr>
      <w:r>
        <w:rPr>
          <w:rFonts w:ascii="Arial" w:hAnsi="Arial" w:cs="Arial"/>
          <w:b w:val="0"/>
          <w:sz w:val="24"/>
          <w:szCs w:val="24"/>
        </w:rPr>
        <w:t xml:space="preserve">Available at:  </w:t>
      </w:r>
      <w:hyperlink r:id="rId10" w:history="1">
        <w:r w:rsidRPr="004155ED">
          <w:rPr>
            <w:rStyle w:val="Hyperlink"/>
            <w:rFonts w:ascii="Arial" w:hAnsi="Arial" w:cs="Arial"/>
            <w:b w:val="0"/>
            <w:sz w:val="24"/>
            <w:szCs w:val="24"/>
          </w:rPr>
          <w:t>https://www.ft.com/content/b2b6c145-f0ab-4fdd-a711-909ccffccf5f</w:t>
        </w:r>
      </w:hyperlink>
      <w:r>
        <w:rPr>
          <w:rFonts w:ascii="Arial" w:hAnsi="Arial" w:cs="Arial"/>
          <w:b w:val="0"/>
          <w:sz w:val="24"/>
          <w:szCs w:val="24"/>
        </w:rPr>
        <w:t xml:space="preserve"> (Accessed 29 June, 2022).</w:t>
      </w:r>
    </w:p>
    <w:p w:rsidR="00E62F2A" w:rsidRPr="00E62F2A" w:rsidRDefault="00B82328" w:rsidP="00E62F2A">
      <w:pPr>
        <w:pStyle w:val="Heading1"/>
        <w:numPr>
          <w:ilvl w:val="0"/>
          <w:numId w:val="23"/>
        </w:numPr>
        <w:spacing w:line="360" w:lineRule="auto"/>
        <w:rPr>
          <w:rStyle w:val="markedcontent"/>
          <w:rFonts w:ascii="Arial" w:hAnsi="Arial" w:cs="Arial"/>
          <w:b w:val="0"/>
          <w:sz w:val="24"/>
          <w:szCs w:val="24"/>
        </w:rPr>
      </w:pPr>
      <w:r w:rsidRPr="00E62F2A">
        <w:rPr>
          <w:rStyle w:val="markedcontent"/>
          <w:rFonts w:ascii="Arial" w:hAnsi="Arial" w:cs="Arial"/>
          <w:b w:val="0"/>
          <w:sz w:val="24"/>
          <w:szCs w:val="24"/>
        </w:rPr>
        <w:lastRenderedPageBreak/>
        <w:t>Forbes: 5 Powerful steps to improve employee engagement, Brent Gleeson (2017).</w:t>
      </w:r>
      <w:r w:rsidR="00E62F2A" w:rsidRPr="00E62F2A">
        <w:rPr>
          <w:rStyle w:val="markedcontent"/>
          <w:rFonts w:ascii="Arial" w:hAnsi="Arial" w:cs="Arial"/>
          <w:b w:val="0"/>
          <w:sz w:val="24"/>
          <w:szCs w:val="24"/>
        </w:rPr>
        <w:t xml:space="preserve"> </w:t>
      </w:r>
      <w:r w:rsidRPr="00E62F2A">
        <w:rPr>
          <w:rStyle w:val="markedcontent"/>
          <w:rFonts w:ascii="Arial" w:hAnsi="Arial" w:cs="Arial"/>
          <w:b w:val="0"/>
          <w:sz w:val="24"/>
          <w:szCs w:val="24"/>
        </w:rPr>
        <w:t>Available at:https://www.forbes.com/sites/brentgleeson/2017/10/15/5-powerful-steps-to-improve-employee-engagement/?sh=51e2829f341d (Accessed: 1 July, 2022).</w:t>
      </w:r>
    </w:p>
    <w:p w:rsidR="00E62F2A" w:rsidRDefault="00B82328" w:rsidP="00E62F2A">
      <w:pPr>
        <w:pStyle w:val="ListParagraph"/>
        <w:numPr>
          <w:ilvl w:val="0"/>
          <w:numId w:val="23"/>
        </w:numPr>
        <w:spacing w:line="360" w:lineRule="auto"/>
        <w:rPr>
          <w:rFonts w:ascii="Arial" w:hAnsi="Arial" w:cs="Arial"/>
          <w:sz w:val="24"/>
          <w:szCs w:val="24"/>
        </w:rPr>
      </w:pPr>
      <w:r>
        <w:rPr>
          <w:rFonts w:ascii="Arial" w:hAnsi="Arial" w:cs="Arial"/>
          <w:sz w:val="24"/>
          <w:szCs w:val="24"/>
        </w:rPr>
        <w:t>Gallup World Wide Report on Employee Engagement, 2021: Available at:</w:t>
      </w:r>
      <w:r w:rsidRPr="00B6660E">
        <w:rPr>
          <w:rFonts w:ascii="Arial" w:hAnsi="Arial" w:cs="Arial"/>
          <w:sz w:val="24"/>
          <w:szCs w:val="24"/>
        </w:rPr>
        <w:t>https://nicolascordier.files.wordpress.com/2014/04/gallup-worldwide-report-on-engagement-2013.pdf</w:t>
      </w:r>
      <w:r>
        <w:rPr>
          <w:rFonts w:ascii="Arial" w:hAnsi="Arial" w:cs="Arial"/>
          <w:sz w:val="24"/>
          <w:szCs w:val="24"/>
        </w:rPr>
        <w:t xml:space="preserve"> 9accessed: 26 June, 2022).</w:t>
      </w:r>
    </w:p>
    <w:p w:rsidR="00E62F2A" w:rsidRPr="00E62F2A" w:rsidRDefault="00B82328" w:rsidP="00E62F2A">
      <w:pPr>
        <w:pStyle w:val="ListParagraph"/>
        <w:numPr>
          <w:ilvl w:val="0"/>
          <w:numId w:val="23"/>
        </w:numPr>
        <w:spacing w:line="360" w:lineRule="auto"/>
        <w:rPr>
          <w:rFonts w:ascii="Arial" w:hAnsi="Arial" w:cs="Arial"/>
          <w:sz w:val="24"/>
          <w:szCs w:val="24"/>
        </w:rPr>
      </w:pPr>
      <w:r w:rsidRPr="00E62F2A">
        <w:rPr>
          <w:rFonts w:ascii="Arial" w:hAnsi="Arial" w:cs="Arial"/>
          <w:sz w:val="24"/>
          <w:szCs w:val="24"/>
          <w:lang w:val="en-GB"/>
        </w:rPr>
        <w:t xml:space="preserve">Gov.uk, (2019). Health Matters: health and work (online) Available at: </w:t>
      </w:r>
      <w:hyperlink r:id="rId11" w:history="1">
        <w:r w:rsidRPr="00E62F2A">
          <w:rPr>
            <w:rStyle w:val="Hyperlink"/>
            <w:rFonts w:ascii="Arial" w:hAnsi="Arial" w:cs="Arial"/>
            <w:color w:val="auto"/>
            <w:sz w:val="24"/>
            <w:szCs w:val="24"/>
            <w:u w:val="none"/>
            <w:lang w:val="en-GB"/>
          </w:rPr>
          <w:t>https://www.gov.uk/government/publications/health-matters-health-and-work/health-matters-health-and-work</w:t>
        </w:r>
      </w:hyperlink>
      <w:r w:rsidRPr="00E62F2A">
        <w:rPr>
          <w:rFonts w:ascii="Arial" w:hAnsi="Arial" w:cs="Arial"/>
          <w:sz w:val="24"/>
          <w:szCs w:val="24"/>
          <w:lang w:val="en-GB"/>
        </w:rPr>
        <w:t xml:space="preserve"> (Accessed 23 June, 2022).</w:t>
      </w:r>
    </w:p>
    <w:p w:rsidR="00E62F2A" w:rsidRDefault="00B82328" w:rsidP="00E62F2A">
      <w:pPr>
        <w:pStyle w:val="ListParagraph"/>
        <w:numPr>
          <w:ilvl w:val="0"/>
          <w:numId w:val="23"/>
        </w:numPr>
        <w:spacing w:line="360" w:lineRule="auto"/>
        <w:rPr>
          <w:rFonts w:ascii="Arial" w:hAnsi="Arial" w:cs="Arial"/>
          <w:sz w:val="24"/>
          <w:szCs w:val="24"/>
        </w:rPr>
      </w:pPr>
      <w:r w:rsidRPr="00E62F2A">
        <w:rPr>
          <w:rFonts w:ascii="Arial" w:hAnsi="Arial" w:cs="Arial"/>
          <w:sz w:val="24"/>
          <w:szCs w:val="24"/>
        </w:rPr>
        <w:t xml:space="preserve">Kin and Co. Applied behavioral science that creates lasting culture change (2021). Available at: </w:t>
      </w:r>
      <w:hyperlink r:id="rId12" w:history="1">
        <w:r w:rsidRPr="00E62F2A">
          <w:rPr>
            <w:rStyle w:val="Hyperlink"/>
            <w:rFonts w:ascii="Arial" w:hAnsi="Arial" w:cs="Arial"/>
            <w:color w:val="auto"/>
            <w:sz w:val="24"/>
            <w:szCs w:val="24"/>
            <w:u w:val="none"/>
          </w:rPr>
          <w:t>https://kinandco.com/approaching-culture-change/?utm_term=employee%20engagement%20and%20retention&amp;utm_campaign=Search+-+Services&amp;utm_source=adwords&amp;utm_medium=ppc&amp;hsa_acc=9739179790&amp;hsa_cam=15285971975&amp;hsa_grp=145317504708&amp;hsa_ad=598486256313&amp;hsa_src=g&amp;hsa_tgt=kwd-2915735844&amp;hsa_kw=employee%20engagement%20and%20retention&amp;hsa_mt=p&amp;hsa_net=adwords&amp;hsa_ver=3&amp;gclid=Cj0KCQjwn4qWBhCvARIsAFNAMihZMg4bR4ObOBt6ye0S50D7-lC7_uF4-PVVccQFW7O9e3liQiryIwAaAt13EALw_wcB</w:t>
        </w:r>
      </w:hyperlink>
      <w:r w:rsidRPr="00E62F2A">
        <w:rPr>
          <w:rFonts w:ascii="Arial" w:hAnsi="Arial" w:cs="Arial"/>
          <w:sz w:val="24"/>
          <w:szCs w:val="24"/>
        </w:rPr>
        <w:t xml:space="preserve"> (Accessed: 27 June, 2022).</w:t>
      </w:r>
    </w:p>
    <w:p w:rsidR="00E62F2A" w:rsidRPr="00E62F2A" w:rsidRDefault="00B82328" w:rsidP="00E62F2A">
      <w:pPr>
        <w:pStyle w:val="ListParagraph"/>
        <w:numPr>
          <w:ilvl w:val="0"/>
          <w:numId w:val="23"/>
        </w:numPr>
        <w:spacing w:line="360" w:lineRule="auto"/>
        <w:rPr>
          <w:rFonts w:ascii="Arial" w:hAnsi="Arial" w:cs="Arial"/>
          <w:sz w:val="24"/>
          <w:szCs w:val="24"/>
        </w:rPr>
      </w:pPr>
      <w:r w:rsidRPr="00E62F2A">
        <w:rPr>
          <w:rFonts w:ascii="Arial" w:hAnsi="Arial" w:cs="Arial"/>
          <w:sz w:val="24"/>
          <w:szCs w:val="24"/>
          <w:lang w:val="en-GB"/>
        </w:rPr>
        <w:t>LANCASTER, A (2019) </w:t>
      </w:r>
      <w:r w:rsidRPr="00E62F2A">
        <w:rPr>
          <w:rFonts w:ascii="Arial" w:hAnsi="Arial" w:cs="Arial"/>
          <w:i/>
          <w:iCs/>
          <w:sz w:val="24"/>
          <w:szCs w:val="24"/>
          <w:lang w:val="en-GB"/>
        </w:rPr>
        <w:t>Driving performance through learning</w:t>
      </w:r>
      <w:r w:rsidRPr="00E62F2A">
        <w:rPr>
          <w:rFonts w:ascii="Arial" w:hAnsi="Arial" w:cs="Arial"/>
          <w:sz w:val="24"/>
          <w:szCs w:val="24"/>
          <w:lang w:val="en-GB"/>
        </w:rPr>
        <w:t>. London: Kogan Page</w:t>
      </w:r>
    </w:p>
    <w:p w:rsidR="00E62F2A" w:rsidRPr="00E62F2A" w:rsidRDefault="00E62F2A" w:rsidP="00E62F2A">
      <w:pPr>
        <w:pStyle w:val="ListParagraph"/>
        <w:numPr>
          <w:ilvl w:val="0"/>
          <w:numId w:val="23"/>
        </w:numPr>
        <w:spacing w:line="360" w:lineRule="auto"/>
        <w:rPr>
          <w:rFonts w:ascii="Arial" w:hAnsi="Arial" w:cs="Arial"/>
          <w:sz w:val="24"/>
          <w:szCs w:val="24"/>
        </w:rPr>
      </w:pPr>
      <w:r w:rsidRPr="00E62F2A">
        <w:rPr>
          <w:rFonts w:ascii="Arial" w:hAnsi="Arial" w:cs="Arial"/>
          <w:sz w:val="24"/>
          <w:szCs w:val="24"/>
        </w:rPr>
        <w:t>See “The Business Impact of Human Emotions,” a Q&amp;A with Ed O’Boyle, in the Gallup Business Journal, Nov. 1, 2012</w:t>
      </w:r>
    </w:p>
    <w:p w:rsidR="00E62F2A" w:rsidRPr="00E001D5" w:rsidRDefault="00E62F2A" w:rsidP="00E62F2A">
      <w:pPr>
        <w:pStyle w:val="Heading1"/>
        <w:spacing w:line="360" w:lineRule="auto"/>
        <w:ind w:left="720"/>
        <w:rPr>
          <w:rFonts w:ascii="Arial" w:hAnsi="Arial" w:cs="Arial"/>
          <w:b w:val="0"/>
          <w:sz w:val="24"/>
          <w:szCs w:val="24"/>
        </w:rPr>
      </w:pPr>
    </w:p>
    <w:p w:rsidR="00B82328" w:rsidRPr="00B82328" w:rsidRDefault="00B82328" w:rsidP="00B82328">
      <w:pPr>
        <w:pStyle w:val="ListParagraph"/>
      </w:pPr>
    </w:p>
    <w:p w:rsidR="00E62F2A" w:rsidRDefault="003F065B" w:rsidP="00E62F2A">
      <w:pPr>
        <w:pStyle w:val="ListParagraph"/>
        <w:numPr>
          <w:ilvl w:val="0"/>
          <w:numId w:val="23"/>
        </w:numPr>
        <w:spacing w:before="100" w:beforeAutospacing="1" w:after="100" w:afterAutospacing="1" w:line="240" w:lineRule="auto"/>
        <w:outlineLvl w:val="0"/>
        <w:rPr>
          <w:rFonts w:ascii="Arial" w:eastAsia="Times New Roman" w:hAnsi="Arial" w:cs="Arial"/>
          <w:bCs/>
          <w:kern w:val="36"/>
          <w:sz w:val="24"/>
          <w:szCs w:val="24"/>
        </w:rPr>
      </w:pPr>
      <w:r w:rsidRPr="00E87201">
        <w:rPr>
          <w:rFonts w:ascii="Arial" w:eastAsia="Times New Roman" w:hAnsi="Arial" w:cs="Arial"/>
          <w:bCs/>
          <w:kern w:val="36"/>
          <w:sz w:val="24"/>
          <w:szCs w:val="24"/>
        </w:rPr>
        <w:t>Sky Newsbiz: Coronavirus: Premier Inn owner Whitbread to cut 6,000 jobs (2020).</w:t>
      </w:r>
      <w:r w:rsidR="00E001D5">
        <w:rPr>
          <w:rFonts w:ascii="Arial" w:eastAsia="Times New Roman" w:hAnsi="Arial" w:cs="Arial"/>
          <w:bCs/>
          <w:kern w:val="36"/>
          <w:sz w:val="24"/>
          <w:szCs w:val="24"/>
        </w:rPr>
        <w:t xml:space="preserve"> </w:t>
      </w:r>
      <w:r w:rsidRPr="00E001D5">
        <w:rPr>
          <w:rFonts w:ascii="Arial" w:eastAsia="Times New Roman" w:hAnsi="Arial" w:cs="Arial"/>
          <w:bCs/>
          <w:kern w:val="36"/>
          <w:sz w:val="24"/>
          <w:szCs w:val="24"/>
        </w:rPr>
        <w:t xml:space="preserve">Available at: </w:t>
      </w:r>
      <w:hyperlink r:id="rId13" w:history="1">
        <w:r w:rsidR="00E87201" w:rsidRPr="00E001D5">
          <w:rPr>
            <w:rStyle w:val="Hyperlink"/>
            <w:rFonts w:ascii="Arial" w:eastAsia="Times New Roman" w:hAnsi="Arial" w:cs="Arial"/>
            <w:bCs/>
            <w:kern w:val="36"/>
            <w:sz w:val="24"/>
            <w:szCs w:val="24"/>
          </w:rPr>
          <w:t>https://news.sky.com/story/coronavirus-premier-inn-owner-whitbread-to-cut-6-000-jobs-12078434</w:t>
        </w:r>
      </w:hyperlink>
      <w:r w:rsidR="00E87201" w:rsidRPr="00E001D5">
        <w:rPr>
          <w:rFonts w:ascii="Arial" w:eastAsia="Times New Roman" w:hAnsi="Arial" w:cs="Arial"/>
          <w:bCs/>
          <w:kern w:val="36"/>
          <w:sz w:val="24"/>
          <w:szCs w:val="24"/>
        </w:rPr>
        <w:t xml:space="preserve"> </w:t>
      </w:r>
      <w:r w:rsidR="00E001D5">
        <w:rPr>
          <w:rFonts w:ascii="Arial" w:eastAsia="Times New Roman" w:hAnsi="Arial" w:cs="Arial"/>
          <w:bCs/>
          <w:kern w:val="36"/>
          <w:sz w:val="24"/>
          <w:szCs w:val="24"/>
        </w:rPr>
        <w:t>(</w:t>
      </w:r>
      <w:r w:rsidR="00E001D5" w:rsidRPr="00E001D5">
        <w:rPr>
          <w:rFonts w:ascii="Arial" w:eastAsia="Times New Roman" w:hAnsi="Arial" w:cs="Arial"/>
          <w:bCs/>
          <w:kern w:val="36"/>
          <w:sz w:val="24"/>
          <w:szCs w:val="24"/>
        </w:rPr>
        <w:t>Accessed: 3 July, 2022).</w:t>
      </w:r>
    </w:p>
    <w:p w:rsidR="00E62F2A" w:rsidRPr="00E62F2A" w:rsidRDefault="00E62F2A" w:rsidP="00E62F2A">
      <w:pPr>
        <w:pStyle w:val="ListParagraph"/>
        <w:numPr>
          <w:ilvl w:val="0"/>
          <w:numId w:val="23"/>
        </w:numPr>
        <w:spacing w:before="100" w:beforeAutospacing="1" w:after="100" w:afterAutospacing="1" w:line="240" w:lineRule="auto"/>
        <w:outlineLvl w:val="0"/>
        <w:rPr>
          <w:rStyle w:val="markedcontent"/>
          <w:rFonts w:ascii="Arial" w:eastAsia="Times New Roman" w:hAnsi="Arial" w:cs="Arial"/>
          <w:bCs/>
          <w:kern w:val="36"/>
          <w:sz w:val="24"/>
          <w:szCs w:val="24"/>
        </w:rPr>
      </w:pPr>
      <w:r w:rsidRPr="00E62F2A">
        <w:rPr>
          <w:rStyle w:val="markedcontent"/>
          <w:rFonts w:ascii="Arial" w:hAnsi="Arial" w:cs="Arial"/>
          <w:sz w:val="24"/>
          <w:szCs w:val="24"/>
        </w:rPr>
        <w:lastRenderedPageBreak/>
        <w:t xml:space="preserve">Smartcrowds: </w:t>
      </w:r>
      <w:r w:rsidRPr="00E62F2A">
        <w:rPr>
          <w:rFonts w:ascii="Arial" w:hAnsi="Arial" w:cs="Arial"/>
          <w:sz w:val="24"/>
          <w:szCs w:val="24"/>
        </w:rPr>
        <w:t xml:space="preserve">The next generation of employee engagement (2022).  Available at: </w:t>
      </w:r>
      <w:hyperlink r:id="rId14" w:history="1">
        <w:r w:rsidRPr="00E62F2A">
          <w:rPr>
            <w:rStyle w:val="Hyperlink"/>
            <w:rFonts w:ascii="Arial" w:hAnsi="Arial" w:cs="Arial"/>
            <w:color w:val="auto"/>
            <w:sz w:val="24"/>
            <w:szCs w:val="24"/>
            <w:u w:val="none"/>
          </w:rPr>
          <w:t>https://www2.deloitte.com/mt/en/pages/human-capital/articles/mt-employee-engagement-and-covid-19.html</w:t>
        </w:r>
      </w:hyperlink>
      <w:r w:rsidRPr="00E62F2A">
        <w:rPr>
          <w:rStyle w:val="markedcontent"/>
          <w:rFonts w:ascii="Arial" w:hAnsi="Arial" w:cs="Arial"/>
          <w:sz w:val="24"/>
          <w:szCs w:val="24"/>
        </w:rPr>
        <w:t xml:space="preserve"> (Accessed: 3 July, 2022).</w:t>
      </w:r>
    </w:p>
    <w:p w:rsidR="00E62F2A" w:rsidRPr="00E62F2A" w:rsidRDefault="00B6660E" w:rsidP="00E62F2A">
      <w:pPr>
        <w:pStyle w:val="ListParagraph"/>
        <w:numPr>
          <w:ilvl w:val="0"/>
          <w:numId w:val="23"/>
        </w:numPr>
        <w:spacing w:before="100" w:beforeAutospacing="1" w:after="100" w:afterAutospacing="1" w:line="240" w:lineRule="auto"/>
        <w:outlineLvl w:val="0"/>
        <w:rPr>
          <w:rFonts w:ascii="Arial" w:eastAsia="Times New Roman" w:hAnsi="Arial" w:cs="Arial"/>
          <w:bCs/>
          <w:kern w:val="36"/>
          <w:sz w:val="24"/>
          <w:szCs w:val="24"/>
        </w:rPr>
      </w:pPr>
      <w:r w:rsidRPr="00E62F2A">
        <w:rPr>
          <w:rFonts w:ascii="Arial" w:hAnsi="Arial" w:cs="Arial"/>
          <w:sz w:val="24"/>
          <w:szCs w:val="24"/>
        </w:rPr>
        <w:t>Power Slides: Employee Life Cycle, 2022. Available at:</w:t>
      </w:r>
      <w:r w:rsidR="00E62F2A" w:rsidRPr="00E62F2A">
        <w:rPr>
          <w:rFonts w:ascii="Arial" w:hAnsi="Arial" w:cs="Arial"/>
          <w:sz w:val="24"/>
          <w:szCs w:val="24"/>
        </w:rPr>
        <w:t xml:space="preserve"> </w:t>
      </w:r>
      <w:hyperlink r:id="rId15" w:history="1">
        <w:r w:rsidRPr="00E62F2A">
          <w:rPr>
            <w:rStyle w:val="Hyperlink"/>
            <w:rFonts w:ascii="Arial" w:hAnsi="Arial" w:cs="Arial"/>
            <w:color w:val="auto"/>
            <w:sz w:val="24"/>
            <w:szCs w:val="24"/>
            <w:u w:val="none"/>
          </w:rPr>
          <w:t>https://powerslides.com/powerpoint-industry/recruitment-templates/employee-life-cycle/</w:t>
        </w:r>
      </w:hyperlink>
      <w:r w:rsidRPr="00E62F2A">
        <w:rPr>
          <w:rFonts w:ascii="Arial" w:hAnsi="Arial" w:cs="Arial"/>
          <w:sz w:val="24"/>
          <w:szCs w:val="24"/>
        </w:rPr>
        <w:t xml:space="preserve"> (Accessed: 27 June, 2022).</w:t>
      </w:r>
    </w:p>
    <w:p w:rsidR="00E62F2A" w:rsidRPr="00E62F2A" w:rsidRDefault="00E62F2A" w:rsidP="00E62F2A">
      <w:pPr>
        <w:pStyle w:val="ListParagraph"/>
        <w:numPr>
          <w:ilvl w:val="0"/>
          <w:numId w:val="23"/>
        </w:numPr>
        <w:spacing w:before="100" w:beforeAutospacing="1" w:after="100" w:afterAutospacing="1" w:line="240" w:lineRule="auto"/>
        <w:outlineLvl w:val="0"/>
        <w:rPr>
          <w:rStyle w:val="markedcontent"/>
          <w:rFonts w:ascii="Arial" w:eastAsia="Times New Roman" w:hAnsi="Arial" w:cs="Arial"/>
          <w:bCs/>
          <w:kern w:val="36"/>
          <w:sz w:val="24"/>
          <w:szCs w:val="24"/>
        </w:rPr>
      </w:pPr>
      <w:r w:rsidRPr="00E62F2A">
        <w:rPr>
          <w:rStyle w:val="markedcontent"/>
          <w:rFonts w:ascii="Arial" w:hAnsi="Arial" w:cs="Arial"/>
          <w:sz w:val="24"/>
          <w:szCs w:val="24"/>
        </w:rPr>
        <w:t xml:space="preserve">THE FA, </w:t>
      </w:r>
      <w:r w:rsidRPr="00E62F2A">
        <w:rPr>
          <w:rFonts w:ascii="Arial" w:hAnsi="Arial" w:cs="Arial"/>
          <w:sz w:val="24"/>
          <w:szCs w:val="24"/>
        </w:rPr>
        <w:t xml:space="preserve">Find out how the Wembley kitchens produced 150,000 meals during COVID-19 outbreak (2020). Available at: </w:t>
      </w:r>
      <w:hyperlink r:id="rId16" w:history="1">
        <w:r w:rsidRPr="00E62F2A">
          <w:rPr>
            <w:rStyle w:val="Hyperlink"/>
            <w:rFonts w:ascii="Arial" w:hAnsi="Arial" w:cs="Arial"/>
            <w:color w:val="auto"/>
            <w:sz w:val="24"/>
            <w:szCs w:val="24"/>
            <w:u w:val="none"/>
          </w:rPr>
          <w:t>https://www.thefa.com/news/2020/jun/02/harry-lomas-head-of-culinary-compassion-london-wembley-020620</w:t>
        </w:r>
      </w:hyperlink>
      <w:r w:rsidRPr="00E62F2A">
        <w:rPr>
          <w:rStyle w:val="markedcontent"/>
          <w:rFonts w:ascii="Arial" w:hAnsi="Arial" w:cs="Arial"/>
          <w:sz w:val="24"/>
          <w:szCs w:val="24"/>
        </w:rPr>
        <w:t xml:space="preserve"> (Accessed: 4 July 2022).</w:t>
      </w:r>
    </w:p>
    <w:p w:rsidR="00E62F2A" w:rsidRPr="00E62F2A" w:rsidRDefault="00E62F2A" w:rsidP="00E62F2A">
      <w:pPr>
        <w:pStyle w:val="ListParagraph"/>
        <w:numPr>
          <w:ilvl w:val="0"/>
          <w:numId w:val="23"/>
        </w:numPr>
        <w:spacing w:before="100" w:beforeAutospacing="1" w:after="100" w:afterAutospacing="1" w:line="240" w:lineRule="auto"/>
        <w:outlineLvl w:val="0"/>
        <w:rPr>
          <w:rFonts w:ascii="Arial" w:eastAsia="Times New Roman" w:hAnsi="Arial" w:cs="Arial"/>
          <w:bCs/>
          <w:kern w:val="36"/>
          <w:sz w:val="24"/>
          <w:szCs w:val="24"/>
        </w:rPr>
      </w:pPr>
      <w:r w:rsidRPr="00E62F2A">
        <w:rPr>
          <w:rFonts w:ascii="Arial" w:hAnsi="Arial" w:cs="Arial"/>
          <w:sz w:val="24"/>
          <w:szCs w:val="24"/>
        </w:rPr>
        <w:t xml:space="preserve">The Guardian: Premier Inn warns over staff shortages as hotel bookings recover, (2021) Available at: </w:t>
      </w:r>
      <w:hyperlink r:id="rId17" w:history="1">
        <w:r w:rsidRPr="00E62F2A">
          <w:rPr>
            <w:rStyle w:val="Hyperlink"/>
            <w:rFonts w:ascii="Arial" w:hAnsi="Arial" w:cs="Arial"/>
            <w:sz w:val="24"/>
            <w:szCs w:val="24"/>
          </w:rPr>
          <w:t>https://www.theguardian.com/business/2021/oct/26/premier-inn-staff-shortages-hotel-salaries-bonuses</w:t>
        </w:r>
      </w:hyperlink>
      <w:r w:rsidRPr="00E62F2A">
        <w:rPr>
          <w:rFonts w:ascii="Arial" w:hAnsi="Arial" w:cs="Arial"/>
          <w:sz w:val="24"/>
          <w:szCs w:val="24"/>
        </w:rPr>
        <w:t xml:space="preserve"> (Accessed: 2 July, 2022).</w:t>
      </w:r>
    </w:p>
    <w:p w:rsidR="00E62F2A" w:rsidRPr="00E62F2A" w:rsidRDefault="00E62F2A" w:rsidP="00E62F2A">
      <w:pPr>
        <w:pStyle w:val="ListParagraph"/>
        <w:numPr>
          <w:ilvl w:val="0"/>
          <w:numId w:val="23"/>
        </w:numPr>
        <w:spacing w:before="100" w:beforeAutospacing="1" w:after="100" w:afterAutospacing="1" w:line="240" w:lineRule="auto"/>
        <w:outlineLvl w:val="0"/>
        <w:rPr>
          <w:rFonts w:ascii="Arial" w:eastAsia="Times New Roman" w:hAnsi="Arial" w:cs="Arial"/>
          <w:bCs/>
          <w:kern w:val="36"/>
          <w:sz w:val="24"/>
          <w:szCs w:val="24"/>
        </w:rPr>
      </w:pPr>
      <w:r w:rsidRPr="00E62F2A">
        <w:rPr>
          <w:rFonts w:ascii="Arial" w:hAnsi="Arial" w:cs="Arial"/>
          <w:sz w:val="24"/>
          <w:szCs w:val="24"/>
        </w:rPr>
        <w:t>Whitbread, Premier Inn Digital, (2022). Available at: https://www.whitbreadcareers.com/roles/digital/life-at-premier-inn/ (Accessed 2 July, 2022).</w:t>
      </w:r>
    </w:p>
    <w:p w:rsidR="006C7A6F" w:rsidRPr="006C7A6F" w:rsidRDefault="006C7A6F" w:rsidP="00B82328">
      <w:pPr>
        <w:pStyle w:val="Heading1"/>
        <w:ind w:left="720"/>
        <w:rPr>
          <w:rStyle w:val="markedcontent"/>
          <w:rFonts w:ascii="Arial" w:hAnsi="Arial" w:cs="Arial"/>
          <w:b w:val="0"/>
          <w:sz w:val="24"/>
          <w:szCs w:val="24"/>
        </w:rPr>
      </w:pPr>
    </w:p>
    <w:sectPr w:rsidR="006C7A6F" w:rsidRPr="006C7A6F" w:rsidSect="00E65CB4">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EBB" w:rsidRDefault="00866EBB" w:rsidP="00D26B81">
      <w:pPr>
        <w:spacing w:after="0" w:line="240" w:lineRule="auto"/>
      </w:pPr>
      <w:r>
        <w:separator/>
      </w:r>
    </w:p>
  </w:endnote>
  <w:endnote w:type="continuationSeparator" w:id="1">
    <w:p w:rsidR="00866EBB" w:rsidRDefault="00866EBB" w:rsidP="00D26B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EBB" w:rsidRDefault="00866EBB" w:rsidP="00D26B81">
      <w:pPr>
        <w:spacing w:after="0" w:line="240" w:lineRule="auto"/>
      </w:pPr>
      <w:r>
        <w:separator/>
      </w:r>
    </w:p>
  </w:footnote>
  <w:footnote w:type="continuationSeparator" w:id="1">
    <w:p w:rsidR="00866EBB" w:rsidRDefault="00866EBB" w:rsidP="00D26B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B81" w:rsidRDefault="00D26B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72A97"/>
    <w:multiLevelType w:val="hybridMultilevel"/>
    <w:tmpl w:val="AC920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CC6B26"/>
    <w:multiLevelType w:val="hybridMultilevel"/>
    <w:tmpl w:val="90B4F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578A7"/>
    <w:multiLevelType w:val="hybridMultilevel"/>
    <w:tmpl w:val="60D89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B24B4E"/>
    <w:multiLevelType w:val="hybridMultilevel"/>
    <w:tmpl w:val="6CBAB7DC"/>
    <w:lvl w:ilvl="0" w:tplc="2A3217E4">
      <w:start w:val="1"/>
      <w:numFmt w:val="bullet"/>
      <w:lvlText w:val="•"/>
      <w:lvlJc w:val="left"/>
      <w:pPr>
        <w:tabs>
          <w:tab w:val="num" w:pos="720"/>
        </w:tabs>
        <w:ind w:left="720" w:hanging="360"/>
      </w:pPr>
      <w:rPr>
        <w:rFonts w:ascii="Arial" w:hAnsi="Arial" w:hint="default"/>
      </w:rPr>
    </w:lvl>
    <w:lvl w:ilvl="1" w:tplc="EBDCF4A4" w:tentative="1">
      <w:start w:val="1"/>
      <w:numFmt w:val="bullet"/>
      <w:lvlText w:val="•"/>
      <w:lvlJc w:val="left"/>
      <w:pPr>
        <w:tabs>
          <w:tab w:val="num" w:pos="1440"/>
        </w:tabs>
        <w:ind w:left="1440" w:hanging="360"/>
      </w:pPr>
      <w:rPr>
        <w:rFonts w:ascii="Arial" w:hAnsi="Arial" w:hint="default"/>
      </w:rPr>
    </w:lvl>
    <w:lvl w:ilvl="2" w:tplc="DB0AB9E2" w:tentative="1">
      <w:start w:val="1"/>
      <w:numFmt w:val="bullet"/>
      <w:lvlText w:val="•"/>
      <w:lvlJc w:val="left"/>
      <w:pPr>
        <w:tabs>
          <w:tab w:val="num" w:pos="2160"/>
        </w:tabs>
        <w:ind w:left="2160" w:hanging="360"/>
      </w:pPr>
      <w:rPr>
        <w:rFonts w:ascii="Arial" w:hAnsi="Arial" w:hint="default"/>
      </w:rPr>
    </w:lvl>
    <w:lvl w:ilvl="3" w:tplc="A8BCD6E4" w:tentative="1">
      <w:start w:val="1"/>
      <w:numFmt w:val="bullet"/>
      <w:lvlText w:val="•"/>
      <w:lvlJc w:val="left"/>
      <w:pPr>
        <w:tabs>
          <w:tab w:val="num" w:pos="2880"/>
        </w:tabs>
        <w:ind w:left="2880" w:hanging="360"/>
      </w:pPr>
      <w:rPr>
        <w:rFonts w:ascii="Arial" w:hAnsi="Arial" w:hint="default"/>
      </w:rPr>
    </w:lvl>
    <w:lvl w:ilvl="4" w:tplc="8E48C334" w:tentative="1">
      <w:start w:val="1"/>
      <w:numFmt w:val="bullet"/>
      <w:lvlText w:val="•"/>
      <w:lvlJc w:val="left"/>
      <w:pPr>
        <w:tabs>
          <w:tab w:val="num" w:pos="3600"/>
        </w:tabs>
        <w:ind w:left="3600" w:hanging="360"/>
      </w:pPr>
      <w:rPr>
        <w:rFonts w:ascii="Arial" w:hAnsi="Arial" w:hint="default"/>
      </w:rPr>
    </w:lvl>
    <w:lvl w:ilvl="5" w:tplc="4A5CFF5C" w:tentative="1">
      <w:start w:val="1"/>
      <w:numFmt w:val="bullet"/>
      <w:lvlText w:val="•"/>
      <w:lvlJc w:val="left"/>
      <w:pPr>
        <w:tabs>
          <w:tab w:val="num" w:pos="4320"/>
        </w:tabs>
        <w:ind w:left="4320" w:hanging="360"/>
      </w:pPr>
      <w:rPr>
        <w:rFonts w:ascii="Arial" w:hAnsi="Arial" w:hint="default"/>
      </w:rPr>
    </w:lvl>
    <w:lvl w:ilvl="6" w:tplc="2690D70A" w:tentative="1">
      <w:start w:val="1"/>
      <w:numFmt w:val="bullet"/>
      <w:lvlText w:val="•"/>
      <w:lvlJc w:val="left"/>
      <w:pPr>
        <w:tabs>
          <w:tab w:val="num" w:pos="5040"/>
        </w:tabs>
        <w:ind w:left="5040" w:hanging="360"/>
      </w:pPr>
      <w:rPr>
        <w:rFonts w:ascii="Arial" w:hAnsi="Arial" w:hint="default"/>
      </w:rPr>
    </w:lvl>
    <w:lvl w:ilvl="7" w:tplc="464665D4" w:tentative="1">
      <w:start w:val="1"/>
      <w:numFmt w:val="bullet"/>
      <w:lvlText w:val="•"/>
      <w:lvlJc w:val="left"/>
      <w:pPr>
        <w:tabs>
          <w:tab w:val="num" w:pos="5760"/>
        </w:tabs>
        <w:ind w:left="5760" w:hanging="360"/>
      </w:pPr>
      <w:rPr>
        <w:rFonts w:ascii="Arial" w:hAnsi="Arial" w:hint="default"/>
      </w:rPr>
    </w:lvl>
    <w:lvl w:ilvl="8" w:tplc="DA569214" w:tentative="1">
      <w:start w:val="1"/>
      <w:numFmt w:val="bullet"/>
      <w:lvlText w:val="•"/>
      <w:lvlJc w:val="left"/>
      <w:pPr>
        <w:tabs>
          <w:tab w:val="num" w:pos="6480"/>
        </w:tabs>
        <w:ind w:left="6480" w:hanging="360"/>
      </w:pPr>
      <w:rPr>
        <w:rFonts w:ascii="Arial" w:hAnsi="Arial" w:hint="default"/>
      </w:rPr>
    </w:lvl>
  </w:abstractNum>
  <w:abstractNum w:abstractNumId="4">
    <w:nsid w:val="117F62EE"/>
    <w:multiLevelType w:val="hybridMultilevel"/>
    <w:tmpl w:val="117C2C7E"/>
    <w:lvl w:ilvl="0" w:tplc="34D8AE76">
      <w:start w:val="1"/>
      <w:numFmt w:val="bullet"/>
      <w:lvlText w:val="•"/>
      <w:lvlJc w:val="left"/>
      <w:pPr>
        <w:tabs>
          <w:tab w:val="num" w:pos="720"/>
        </w:tabs>
        <w:ind w:left="720" w:hanging="360"/>
      </w:pPr>
      <w:rPr>
        <w:rFonts w:ascii="Arial" w:hAnsi="Arial" w:hint="default"/>
      </w:rPr>
    </w:lvl>
    <w:lvl w:ilvl="1" w:tplc="80A255F4" w:tentative="1">
      <w:start w:val="1"/>
      <w:numFmt w:val="bullet"/>
      <w:lvlText w:val="•"/>
      <w:lvlJc w:val="left"/>
      <w:pPr>
        <w:tabs>
          <w:tab w:val="num" w:pos="1440"/>
        </w:tabs>
        <w:ind w:left="1440" w:hanging="360"/>
      </w:pPr>
      <w:rPr>
        <w:rFonts w:ascii="Arial" w:hAnsi="Arial" w:hint="default"/>
      </w:rPr>
    </w:lvl>
    <w:lvl w:ilvl="2" w:tplc="D66EE4F6" w:tentative="1">
      <w:start w:val="1"/>
      <w:numFmt w:val="bullet"/>
      <w:lvlText w:val="•"/>
      <w:lvlJc w:val="left"/>
      <w:pPr>
        <w:tabs>
          <w:tab w:val="num" w:pos="2160"/>
        </w:tabs>
        <w:ind w:left="2160" w:hanging="360"/>
      </w:pPr>
      <w:rPr>
        <w:rFonts w:ascii="Arial" w:hAnsi="Arial" w:hint="default"/>
      </w:rPr>
    </w:lvl>
    <w:lvl w:ilvl="3" w:tplc="5F26BF84" w:tentative="1">
      <w:start w:val="1"/>
      <w:numFmt w:val="bullet"/>
      <w:lvlText w:val="•"/>
      <w:lvlJc w:val="left"/>
      <w:pPr>
        <w:tabs>
          <w:tab w:val="num" w:pos="2880"/>
        </w:tabs>
        <w:ind w:left="2880" w:hanging="360"/>
      </w:pPr>
      <w:rPr>
        <w:rFonts w:ascii="Arial" w:hAnsi="Arial" w:hint="default"/>
      </w:rPr>
    </w:lvl>
    <w:lvl w:ilvl="4" w:tplc="A8FAEBD0" w:tentative="1">
      <w:start w:val="1"/>
      <w:numFmt w:val="bullet"/>
      <w:lvlText w:val="•"/>
      <w:lvlJc w:val="left"/>
      <w:pPr>
        <w:tabs>
          <w:tab w:val="num" w:pos="3600"/>
        </w:tabs>
        <w:ind w:left="3600" w:hanging="360"/>
      </w:pPr>
      <w:rPr>
        <w:rFonts w:ascii="Arial" w:hAnsi="Arial" w:hint="default"/>
      </w:rPr>
    </w:lvl>
    <w:lvl w:ilvl="5" w:tplc="4628DD72" w:tentative="1">
      <w:start w:val="1"/>
      <w:numFmt w:val="bullet"/>
      <w:lvlText w:val="•"/>
      <w:lvlJc w:val="left"/>
      <w:pPr>
        <w:tabs>
          <w:tab w:val="num" w:pos="4320"/>
        </w:tabs>
        <w:ind w:left="4320" w:hanging="360"/>
      </w:pPr>
      <w:rPr>
        <w:rFonts w:ascii="Arial" w:hAnsi="Arial" w:hint="default"/>
      </w:rPr>
    </w:lvl>
    <w:lvl w:ilvl="6" w:tplc="212AB0B0" w:tentative="1">
      <w:start w:val="1"/>
      <w:numFmt w:val="bullet"/>
      <w:lvlText w:val="•"/>
      <w:lvlJc w:val="left"/>
      <w:pPr>
        <w:tabs>
          <w:tab w:val="num" w:pos="5040"/>
        </w:tabs>
        <w:ind w:left="5040" w:hanging="360"/>
      </w:pPr>
      <w:rPr>
        <w:rFonts w:ascii="Arial" w:hAnsi="Arial" w:hint="default"/>
      </w:rPr>
    </w:lvl>
    <w:lvl w:ilvl="7" w:tplc="FA121228" w:tentative="1">
      <w:start w:val="1"/>
      <w:numFmt w:val="bullet"/>
      <w:lvlText w:val="•"/>
      <w:lvlJc w:val="left"/>
      <w:pPr>
        <w:tabs>
          <w:tab w:val="num" w:pos="5760"/>
        </w:tabs>
        <w:ind w:left="5760" w:hanging="360"/>
      </w:pPr>
      <w:rPr>
        <w:rFonts w:ascii="Arial" w:hAnsi="Arial" w:hint="default"/>
      </w:rPr>
    </w:lvl>
    <w:lvl w:ilvl="8" w:tplc="FAFAEAC8" w:tentative="1">
      <w:start w:val="1"/>
      <w:numFmt w:val="bullet"/>
      <w:lvlText w:val="•"/>
      <w:lvlJc w:val="left"/>
      <w:pPr>
        <w:tabs>
          <w:tab w:val="num" w:pos="6480"/>
        </w:tabs>
        <w:ind w:left="6480" w:hanging="360"/>
      </w:pPr>
      <w:rPr>
        <w:rFonts w:ascii="Arial" w:hAnsi="Arial" w:hint="default"/>
      </w:rPr>
    </w:lvl>
  </w:abstractNum>
  <w:abstractNum w:abstractNumId="5">
    <w:nsid w:val="14D1474C"/>
    <w:multiLevelType w:val="hybridMultilevel"/>
    <w:tmpl w:val="F59C06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68C3A5C"/>
    <w:multiLevelType w:val="hybridMultilevel"/>
    <w:tmpl w:val="33048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C31DBA"/>
    <w:multiLevelType w:val="hybridMultilevel"/>
    <w:tmpl w:val="3E4C3C92"/>
    <w:lvl w:ilvl="0" w:tplc="B198965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3B581B"/>
    <w:multiLevelType w:val="hybridMultilevel"/>
    <w:tmpl w:val="9CBE95BE"/>
    <w:lvl w:ilvl="0" w:tplc="310642AA">
      <w:start w:val="1"/>
      <w:numFmt w:val="bullet"/>
      <w:lvlText w:val="•"/>
      <w:lvlJc w:val="left"/>
      <w:pPr>
        <w:tabs>
          <w:tab w:val="num" w:pos="720"/>
        </w:tabs>
        <w:ind w:left="720" w:hanging="360"/>
      </w:pPr>
      <w:rPr>
        <w:rFonts w:ascii="Arial" w:hAnsi="Arial" w:hint="default"/>
      </w:rPr>
    </w:lvl>
    <w:lvl w:ilvl="1" w:tplc="FCE0B3FA" w:tentative="1">
      <w:start w:val="1"/>
      <w:numFmt w:val="bullet"/>
      <w:lvlText w:val="•"/>
      <w:lvlJc w:val="left"/>
      <w:pPr>
        <w:tabs>
          <w:tab w:val="num" w:pos="1440"/>
        </w:tabs>
        <w:ind w:left="1440" w:hanging="360"/>
      </w:pPr>
      <w:rPr>
        <w:rFonts w:ascii="Arial" w:hAnsi="Arial" w:hint="default"/>
      </w:rPr>
    </w:lvl>
    <w:lvl w:ilvl="2" w:tplc="EEAA7FC8" w:tentative="1">
      <w:start w:val="1"/>
      <w:numFmt w:val="bullet"/>
      <w:lvlText w:val="•"/>
      <w:lvlJc w:val="left"/>
      <w:pPr>
        <w:tabs>
          <w:tab w:val="num" w:pos="2160"/>
        </w:tabs>
        <w:ind w:left="2160" w:hanging="360"/>
      </w:pPr>
      <w:rPr>
        <w:rFonts w:ascii="Arial" w:hAnsi="Arial" w:hint="default"/>
      </w:rPr>
    </w:lvl>
    <w:lvl w:ilvl="3" w:tplc="B7E0A13A" w:tentative="1">
      <w:start w:val="1"/>
      <w:numFmt w:val="bullet"/>
      <w:lvlText w:val="•"/>
      <w:lvlJc w:val="left"/>
      <w:pPr>
        <w:tabs>
          <w:tab w:val="num" w:pos="2880"/>
        </w:tabs>
        <w:ind w:left="2880" w:hanging="360"/>
      </w:pPr>
      <w:rPr>
        <w:rFonts w:ascii="Arial" w:hAnsi="Arial" w:hint="default"/>
      </w:rPr>
    </w:lvl>
    <w:lvl w:ilvl="4" w:tplc="B09E51D8" w:tentative="1">
      <w:start w:val="1"/>
      <w:numFmt w:val="bullet"/>
      <w:lvlText w:val="•"/>
      <w:lvlJc w:val="left"/>
      <w:pPr>
        <w:tabs>
          <w:tab w:val="num" w:pos="3600"/>
        </w:tabs>
        <w:ind w:left="3600" w:hanging="360"/>
      </w:pPr>
      <w:rPr>
        <w:rFonts w:ascii="Arial" w:hAnsi="Arial" w:hint="default"/>
      </w:rPr>
    </w:lvl>
    <w:lvl w:ilvl="5" w:tplc="33EEB8C6" w:tentative="1">
      <w:start w:val="1"/>
      <w:numFmt w:val="bullet"/>
      <w:lvlText w:val="•"/>
      <w:lvlJc w:val="left"/>
      <w:pPr>
        <w:tabs>
          <w:tab w:val="num" w:pos="4320"/>
        </w:tabs>
        <w:ind w:left="4320" w:hanging="360"/>
      </w:pPr>
      <w:rPr>
        <w:rFonts w:ascii="Arial" w:hAnsi="Arial" w:hint="default"/>
      </w:rPr>
    </w:lvl>
    <w:lvl w:ilvl="6" w:tplc="2EA6EA90" w:tentative="1">
      <w:start w:val="1"/>
      <w:numFmt w:val="bullet"/>
      <w:lvlText w:val="•"/>
      <w:lvlJc w:val="left"/>
      <w:pPr>
        <w:tabs>
          <w:tab w:val="num" w:pos="5040"/>
        </w:tabs>
        <w:ind w:left="5040" w:hanging="360"/>
      </w:pPr>
      <w:rPr>
        <w:rFonts w:ascii="Arial" w:hAnsi="Arial" w:hint="default"/>
      </w:rPr>
    </w:lvl>
    <w:lvl w:ilvl="7" w:tplc="2C7C12B2" w:tentative="1">
      <w:start w:val="1"/>
      <w:numFmt w:val="bullet"/>
      <w:lvlText w:val="•"/>
      <w:lvlJc w:val="left"/>
      <w:pPr>
        <w:tabs>
          <w:tab w:val="num" w:pos="5760"/>
        </w:tabs>
        <w:ind w:left="5760" w:hanging="360"/>
      </w:pPr>
      <w:rPr>
        <w:rFonts w:ascii="Arial" w:hAnsi="Arial" w:hint="default"/>
      </w:rPr>
    </w:lvl>
    <w:lvl w:ilvl="8" w:tplc="878EDFCA" w:tentative="1">
      <w:start w:val="1"/>
      <w:numFmt w:val="bullet"/>
      <w:lvlText w:val="•"/>
      <w:lvlJc w:val="left"/>
      <w:pPr>
        <w:tabs>
          <w:tab w:val="num" w:pos="6480"/>
        </w:tabs>
        <w:ind w:left="6480" w:hanging="360"/>
      </w:pPr>
      <w:rPr>
        <w:rFonts w:ascii="Arial" w:hAnsi="Arial" w:hint="default"/>
      </w:rPr>
    </w:lvl>
  </w:abstractNum>
  <w:abstractNum w:abstractNumId="9">
    <w:nsid w:val="272316B7"/>
    <w:multiLevelType w:val="hybridMultilevel"/>
    <w:tmpl w:val="31C6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4F5797"/>
    <w:multiLevelType w:val="hybridMultilevel"/>
    <w:tmpl w:val="09E01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2BE36EE"/>
    <w:multiLevelType w:val="hybridMultilevel"/>
    <w:tmpl w:val="B37071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2DB0FCB"/>
    <w:multiLevelType w:val="hybridMultilevel"/>
    <w:tmpl w:val="3ED86A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5DC3AEF"/>
    <w:multiLevelType w:val="hybridMultilevel"/>
    <w:tmpl w:val="2A848F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CA50D9B"/>
    <w:multiLevelType w:val="hybridMultilevel"/>
    <w:tmpl w:val="9168A866"/>
    <w:lvl w:ilvl="0" w:tplc="B198965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ED7D9E"/>
    <w:multiLevelType w:val="hybridMultilevel"/>
    <w:tmpl w:val="F69C6142"/>
    <w:lvl w:ilvl="0" w:tplc="761CA5B6">
      <w:start w:val="1"/>
      <w:numFmt w:val="bullet"/>
      <w:lvlText w:val="•"/>
      <w:lvlJc w:val="left"/>
      <w:pPr>
        <w:tabs>
          <w:tab w:val="num" w:pos="720"/>
        </w:tabs>
        <w:ind w:left="720" w:hanging="360"/>
      </w:pPr>
      <w:rPr>
        <w:rFonts w:ascii="Arial" w:hAnsi="Arial" w:hint="default"/>
      </w:rPr>
    </w:lvl>
    <w:lvl w:ilvl="1" w:tplc="AB8CA292" w:tentative="1">
      <w:start w:val="1"/>
      <w:numFmt w:val="bullet"/>
      <w:lvlText w:val="•"/>
      <w:lvlJc w:val="left"/>
      <w:pPr>
        <w:tabs>
          <w:tab w:val="num" w:pos="1440"/>
        </w:tabs>
        <w:ind w:left="1440" w:hanging="360"/>
      </w:pPr>
      <w:rPr>
        <w:rFonts w:ascii="Arial" w:hAnsi="Arial" w:hint="default"/>
      </w:rPr>
    </w:lvl>
    <w:lvl w:ilvl="2" w:tplc="65469A4C" w:tentative="1">
      <w:start w:val="1"/>
      <w:numFmt w:val="bullet"/>
      <w:lvlText w:val="•"/>
      <w:lvlJc w:val="left"/>
      <w:pPr>
        <w:tabs>
          <w:tab w:val="num" w:pos="2160"/>
        </w:tabs>
        <w:ind w:left="2160" w:hanging="360"/>
      </w:pPr>
      <w:rPr>
        <w:rFonts w:ascii="Arial" w:hAnsi="Arial" w:hint="default"/>
      </w:rPr>
    </w:lvl>
    <w:lvl w:ilvl="3" w:tplc="D71C08E8" w:tentative="1">
      <w:start w:val="1"/>
      <w:numFmt w:val="bullet"/>
      <w:lvlText w:val="•"/>
      <w:lvlJc w:val="left"/>
      <w:pPr>
        <w:tabs>
          <w:tab w:val="num" w:pos="2880"/>
        </w:tabs>
        <w:ind w:left="2880" w:hanging="360"/>
      </w:pPr>
      <w:rPr>
        <w:rFonts w:ascii="Arial" w:hAnsi="Arial" w:hint="default"/>
      </w:rPr>
    </w:lvl>
    <w:lvl w:ilvl="4" w:tplc="F78A2E14" w:tentative="1">
      <w:start w:val="1"/>
      <w:numFmt w:val="bullet"/>
      <w:lvlText w:val="•"/>
      <w:lvlJc w:val="left"/>
      <w:pPr>
        <w:tabs>
          <w:tab w:val="num" w:pos="3600"/>
        </w:tabs>
        <w:ind w:left="3600" w:hanging="360"/>
      </w:pPr>
      <w:rPr>
        <w:rFonts w:ascii="Arial" w:hAnsi="Arial" w:hint="default"/>
      </w:rPr>
    </w:lvl>
    <w:lvl w:ilvl="5" w:tplc="0A605CEC" w:tentative="1">
      <w:start w:val="1"/>
      <w:numFmt w:val="bullet"/>
      <w:lvlText w:val="•"/>
      <w:lvlJc w:val="left"/>
      <w:pPr>
        <w:tabs>
          <w:tab w:val="num" w:pos="4320"/>
        </w:tabs>
        <w:ind w:left="4320" w:hanging="360"/>
      </w:pPr>
      <w:rPr>
        <w:rFonts w:ascii="Arial" w:hAnsi="Arial" w:hint="default"/>
      </w:rPr>
    </w:lvl>
    <w:lvl w:ilvl="6" w:tplc="42DEB09A" w:tentative="1">
      <w:start w:val="1"/>
      <w:numFmt w:val="bullet"/>
      <w:lvlText w:val="•"/>
      <w:lvlJc w:val="left"/>
      <w:pPr>
        <w:tabs>
          <w:tab w:val="num" w:pos="5040"/>
        </w:tabs>
        <w:ind w:left="5040" w:hanging="360"/>
      </w:pPr>
      <w:rPr>
        <w:rFonts w:ascii="Arial" w:hAnsi="Arial" w:hint="default"/>
      </w:rPr>
    </w:lvl>
    <w:lvl w:ilvl="7" w:tplc="AB52F278" w:tentative="1">
      <w:start w:val="1"/>
      <w:numFmt w:val="bullet"/>
      <w:lvlText w:val="•"/>
      <w:lvlJc w:val="left"/>
      <w:pPr>
        <w:tabs>
          <w:tab w:val="num" w:pos="5760"/>
        </w:tabs>
        <w:ind w:left="5760" w:hanging="360"/>
      </w:pPr>
      <w:rPr>
        <w:rFonts w:ascii="Arial" w:hAnsi="Arial" w:hint="default"/>
      </w:rPr>
    </w:lvl>
    <w:lvl w:ilvl="8" w:tplc="90CEAA66" w:tentative="1">
      <w:start w:val="1"/>
      <w:numFmt w:val="bullet"/>
      <w:lvlText w:val="•"/>
      <w:lvlJc w:val="left"/>
      <w:pPr>
        <w:tabs>
          <w:tab w:val="num" w:pos="6480"/>
        </w:tabs>
        <w:ind w:left="6480" w:hanging="360"/>
      </w:pPr>
      <w:rPr>
        <w:rFonts w:ascii="Arial" w:hAnsi="Arial" w:hint="default"/>
      </w:rPr>
    </w:lvl>
  </w:abstractNum>
  <w:abstractNum w:abstractNumId="16">
    <w:nsid w:val="586B4078"/>
    <w:multiLevelType w:val="hybridMultilevel"/>
    <w:tmpl w:val="07A0E4EA"/>
    <w:lvl w:ilvl="0" w:tplc="8D80FDC2">
      <w:start w:val="1"/>
      <w:numFmt w:val="bullet"/>
      <w:lvlText w:val="•"/>
      <w:lvlJc w:val="left"/>
      <w:pPr>
        <w:tabs>
          <w:tab w:val="num" w:pos="720"/>
        </w:tabs>
        <w:ind w:left="720" w:hanging="360"/>
      </w:pPr>
      <w:rPr>
        <w:rFonts w:ascii="Arial" w:hAnsi="Arial" w:hint="default"/>
      </w:rPr>
    </w:lvl>
    <w:lvl w:ilvl="1" w:tplc="B232A4C6" w:tentative="1">
      <w:start w:val="1"/>
      <w:numFmt w:val="bullet"/>
      <w:lvlText w:val="•"/>
      <w:lvlJc w:val="left"/>
      <w:pPr>
        <w:tabs>
          <w:tab w:val="num" w:pos="1440"/>
        </w:tabs>
        <w:ind w:left="1440" w:hanging="360"/>
      </w:pPr>
      <w:rPr>
        <w:rFonts w:ascii="Arial" w:hAnsi="Arial" w:hint="default"/>
      </w:rPr>
    </w:lvl>
    <w:lvl w:ilvl="2" w:tplc="DCE281F4" w:tentative="1">
      <w:start w:val="1"/>
      <w:numFmt w:val="bullet"/>
      <w:lvlText w:val="•"/>
      <w:lvlJc w:val="left"/>
      <w:pPr>
        <w:tabs>
          <w:tab w:val="num" w:pos="2160"/>
        </w:tabs>
        <w:ind w:left="2160" w:hanging="360"/>
      </w:pPr>
      <w:rPr>
        <w:rFonts w:ascii="Arial" w:hAnsi="Arial" w:hint="default"/>
      </w:rPr>
    </w:lvl>
    <w:lvl w:ilvl="3" w:tplc="F7680586" w:tentative="1">
      <w:start w:val="1"/>
      <w:numFmt w:val="bullet"/>
      <w:lvlText w:val="•"/>
      <w:lvlJc w:val="left"/>
      <w:pPr>
        <w:tabs>
          <w:tab w:val="num" w:pos="2880"/>
        </w:tabs>
        <w:ind w:left="2880" w:hanging="360"/>
      </w:pPr>
      <w:rPr>
        <w:rFonts w:ascii="Arial" w:hAnsi="Arial" w:hint="default"/>
      </w:rPr>
    </w:lvl>
    <w:lvl w:ilvl="4" w:tplc="5B764DD2" w:tentative="1">
      <w:start w:val="1"/>
      <w:numFmt w:val="bullet"/>
      <w:lvlText w:val="•"/>
      <w:lvlJc w:val="left"/>
      <w:pPr>
        <w:tabs>
          <w:tab w:val="num" w:pos="3600"/>
        </w:tabs>
        <w:ind w:left="3600" w:hanging="360"/>
      </w:pPr>
      <w:rPr>
        <w:rFonts w:ascii="Arial" w:hAnsi="Arial" w:hint="default"/>
      </w:rPr>
    </w:lvl>
    <w:lvl w:ilvl="5" w:tplc="CE08A1AE" w:tentative="1">
      <w:start w:val="1"/>
      <w:numFmt w:val="bullet"/>
      <w:lvlText w:val="•"/>
      <w:lvlJc w:val="left"/>
      <w:pPr>
        <w:tabs>
          <w:tab w:val="num" w:pos="4320"/>
        </w:tabs>
        <w:ind w:left="4320" w:hanging="360"/>
      </w:pPr>
      <w:rPr>
        <w:rFonts w:ascii="Arial" w:hAnsi="Arial" w:hint="default"/>
      </w:rPr>
    </w:lvl>
    <w:lvl w:ilvl="6" w:tplc="390607DE" w:tentative="1">
      <w:start w:val="1"/>
      <w:numFmt w:val="bullet"/>
      <w:lvlText w:val="•"/>
      <w:lvlJc w:val="left"/>
      <w:pPr>
        <w:tabs>
          <w:tab w:val="num" w:pos="5040"/>
        </w:tabs>
        <w:ind w:left="5040" w:hanging="360"/>
      </w:pPr>
      <w:rPr>
        <w:rFonts w:ascii="Arial" w:hAnsi="Arial" w:hint="default"/>
      </w:rPr>
    </w:lvl>
    <w:lvl w:ilvl="7" w:tplc="16AE6A0A" w:tentative="1">
      <w:start w:val="1"/>
      <w:numFmt w:val="bullet"/>
      <w:lvlText w:val="•"/>
      <w:lvlJc w:val="left"/>
      <w:pPr>
        <w:tabs>
          <w:tab w:val="num" w:pos="5760"/>
        </w:tabs>
        <w:ind w:left="5760" w:hanging="360"/>
      </w:pPr>
      <w:rPr>
        <w:rFonts w:ascii="Arial" w:hAnsi="Arial" w:hint="default"/>
      </w:rPr>
    </w:lvl>
    <w:lvl w:ilvl="8" w:tplc="82825550" w:tentative="1">
      <w:start w:val="1"/>
      <w:numFmt w:val="bullet"/>
      <w:lvlText w:val="•"/>
      <w:lvlJc w:val="left"/>
      <w:pPr>
        <w:tabs>
          <w:tab w:val="num" w:pos="6480"/>
        </w:tabs>
        <w:ind w:left="6480" w:hanging="360"/>
      </w:pPr>
      <w:rPr>
        <w:rFonts w:ascii="Arial" w:hAnsi="Arial" w:hint="default"/>
      </w:rPr>
    </w:lvl>
  </w:abstractNum>
  <w:abstractNum w:abstractNumId="17">
    <w:nsid w:val="5FC42415"/>
    <w:multiLevelType w:val="hybridMultilevel"/>
    <w:tmpl w:val="FEDE40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4E15DFF"/>
    <w:multiLevelType w:val="hybridMultilevel"/>
    <w:tmpl w:val="AC12D3F0"/>
    <w:lvl w:ilvl="0" w:tplc="B1989654">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88E6451"/>
    <w:multiLevelType w:val="hybridMultilevel"/>
    <w:tmpl w:val="952EB20E"/>
    <w:lvl w:ilvl="0" w:tplc="0409000F">
      <w:start w:val="1"/>
      <w:numFmt w:val="decimal"/>
      <w:lvlText w:val="%1."/>
      <w:lvlJc w:val="left"/>
      <w:pPr>
        <w:ind w:left="134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20">
    <w:nsid w:val="6B0E4636"/>
    <w:multiLevelType w:val="hybridMultilevel"/>
    <w:tmpl w:val="9C2252DA"/>
    <w:lvl w:ilvl="0" w:tplc="B198965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F923E8"/>
    <w:multiLevelType w:val="hybridMultilevel"/>
    <w:tmpl w:val="8EA6F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F6672E"/>
    <w:multiLevelType w:val="hybridMultilevel"/>
    <w:tmpl w:val="09BCE97A"/>
    <w:lvl w:ilvl="0" w:tplc="B198965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A987A74"/>
    <w:multiLevelType w:val="hybridMultilevel"/>
    <w:tmpl w:val="DC88FBB6"/>
    <w:lvl w:ilvl="0" w:tplc="B1989654">
      <w:start w:val="1"/>
      <w:numFmt w:val="bullet"/>
      <w:lvlText w:val="•"/>
      <w:lvlJc w:val="left"/>
      <w:pPr>
        <w:tabs>
          <w:tab w:val="num" w:pos="720"/>
        </w:tabs>
        <w:ind w:left="720" w:hanging="360"/>
      </w:pPr>
      <w:rPr>
        <w:rFonts w:ascii="Arial" w:hAnsi="Arial" w:hint="default"/>
      </w:rPr>
    </w:lvl>
    <w:lvl w:ilvl="1" w:tplc="9508C20A" w:tentative="1">
      <w:start w:val="1"/>
      <w:numFmt w:val="bullet"/>
      <w:lvlText w:val="•"/>
      <w:lvlJc w:val="left"/>
      <w:pPr>
        <w:tabs>
          <w:tab w:val="num" w:pos="1440"/>
        </w:tabs>
        <w:ind w:left="1440" w:hanging="360"/>
      </w:pPr>
      <w:rPr>
        <w:rFonts w:ascii="Arial" w:hAnsi="Arial" w:hint="default"/>
      </w:rPr>
    </w:lvl>
    <w:lvl w:ilvl="2" w:tplc="72A0E872" w:tentative="1">
      <w:start w:val="1"/>
      <w:numFmt w:val="bullet"/>
      <w:lvlText w:val="•"/>
      <w:lvlJc w:val="left"/>
      <w:pPr>
        <w:tabs>
          <w:tab w:val="num" w:pos="2160"/>
        </w:tabs>
        <w:ind w:left="2160" w:hanging="360"/>
      </w:pPr>
      <w:rPr>
        <w:rFonts w:ascii="Arial" w:hAnsi="Arial" w:hint="default"/>
      </w:rPr>
    </w:lvl>
    <w:lvl w:ilvl="3" w:tplc="F3E40A1A" w:tentative="1">
      <w:start w:val="1"/>
      <w:numFmt w:val="bullet"/>
      <w:lvlText w:val="•"/>
      <w:lvlJc w:val="left"/>
      <w:pPr>
        <w:tabs>
          <w:tab w:val="num" w:pos="2880"/>
        </w:tabs>
        <w:ind w:left="2880" w:hanging="360"/>
      </w:pPr>
      <w:rPr>
        <w:rFonts w:ascii="Arial" w:hAnsi="Arial" w:hint="default"/>
      </w:rPr>
    </w:lvl>
    <w:lvl w:ilvl="4" w:tplc="EF8A3462" w:tentative="1">
      <w:start w:val="1"/>
      <w:numFmt w:val="bullet"/>
      <w:lvlText w:val="•"/>
      <w:lvlJc w:val="left"/>
      <w:pPr>
        <w:tabs>
          <w:tab w:val="num" w:pos="3600"/>
        </w:tabs>
        <w:ind w:left="3600" w:hanging="360"/>
      </w:pPr>
      <w:rPr>
        <w:rFonts w:ascii="Arial" w:hAnsi="Arial" w:hint="default"/>
      </w:rPr>
    </w:lvl>
    <w:lvl w:ilvl="5" w:tplc="FBD4BB3E" w:tentative="1">
      <w:start w:val="1"/>
      <w:numFmt w:val="bullet"/>
      <w:lvlText w:val="•"/>
      <w:lvlJc w:val="left"/>
      <w:pPr>
        <w:tabs>
          <w:tab w:val="num" w:pos="4320"/>
        </w:tabs>
        <w:ind w:left="4320" w:hanging="360"/>
      </w:pPr>
      <w:rPr>
        <w:rFonts w:ascii="Arial" w:hAnsi="Arial" w:hint="default"/>
      </w:rPr>
    </w:lvl>
    <w:lvl w:ilvl="6" w:tplc="D81EB6FE" w:tentative="1">
      <w:start w:val="1"/>
      <w:numFmt w:val="bullet"/>
      <w:lvlText w:val="•"/>
      <w:lvlJc w:val="left"/>
      <w:pPr>
        <w:tabs>
          <w:tab w:val="num" w:pos="5040"/>
        </w:tabs>
        <w:ind w:left="5040" w:hanging="360"/>
      </w:pPr>
      <w:rPr>
        <w:rFonts w:ascii="Arial" w:hAnsi="Arial" w:hint="default"/>
      </w:rPr>
    </w:lvl>
    <w:lvl w:ilvl="7" w:tplc="A36021C0" w:tentative="1">
      <w:start w:val="1"/>
      <w:numFmt w:val="bullet"/>
      <w:lvlText w:val="•"/>
      <w:lvlJc w:val="left"/>
      <w:pPr>
        <w:tabs>
          <w:tab w:val="num" w:pos="5760"/>
        </w:tabs>
        <w:ind w:left="5760" w:hanging="360"/>
      </w:pPr>
      <w:rPr>
        <w:rFonts w:ascii="Arial" w:hAnsi="Arial" w:hint="default"/>
      </w:rPr>
    </w:lvl>
    <w:lvl w:ilvl="8" w:tplc="137A96F8"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3"/>
  </w:num>
  <w:num w:numId="3">
    <w:abstractNumId w:val="8"/>
  </w:num>
  <w:num w:numId="4">
    <w:abstractNumId w:val="16"/>
  </w:num>
  <w:num w:numId="5">
    <w:abstractNumId w:val="15"/>
  </w:num>
  <w:num w:numId="6">
    <w:abstractNumId w:val="9"/>
  </w:num>
  <w:num w:numId="7">
    <w:abstractNumId w:val="2"/>
  </w:num>
  <w:num w:numId="8">
    <w:abstractNumId w:val="6"/>
  </w:num>
  <w:num w:numId="9">
    <w:abstractNumId w:val="4"/>
  </w:num>
  <w:num w:numId="10">
    <w:abstractNumId w:val="1"/>
  </w:num>
  <w:num w:numId="11">
    <w:abstractNumId w:val="21"/>
  </w:num>
  <w:num w:numId="12">
    <w:abstractNumId w:val="14"/>
  </w:num>
  <w:num w:numId="13">
    <w:abstractNumId w:val="20"/>
  </w:num>
  <w:num w:numId="14">
    <w:abstractNumId w:val="7"/>
  </w:num>
  <w:num w:numId="15">
    <w:abstractNumId w:val="22"/>
  </w:num>
  <w:num w:numId="16">
    <w:abstractNumId w:val="13"/>
  </w:num>
  <w:num w:numId="17">
    <w:abstractNumId w:val="17"/>
  </w:num>
  <w:num w:numId="18">
    <w:abstractNumId w:val="5"/>
  </w:num>
  <w:num w:numId="19">
    <w:abstractNumId w:val="10"/>
  </w:num>
  <w:num w:numId="20">
    <w:abstractNumId w:val="0"/>
  </w:num>
  <w:num w:numId="21">
    <w:abstractNumId w:val="12"/>
  </w:num>
  <w:num w:numId="22">
    <w:abstractNumId w:val="18"/>
  </w:num>
  <w:num w:numId="23">
    <w:abstractNumId w:val="11"/>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76C79"/>
    <w:rsid w:val="00082777"/>
    <w:rsid w:val="000D6EDA"/>
    <w:rsid w:val="000E36FA"/>
    <w:rsid w:val="001270DB"/>
    <w:rsid w:val="001357EB"/>
    <w:rsid w:val="00136529"/>
    <w:rsid w:val="00171B41"/>
    <w:rsid w:val="00175674"/>
    <w:rsid w:val="001D523A"/>
    <w:rsid w:val="001E2B0A"/>
    <w:rsid w:val="002002DA"/>
    <w:rsid w:val="00244B2E"/>
    <w:rsid w:val="00292695"/>
    <w:rsid w:val="002B242E"/>
    <w:rsid w:val="002C73BF"/>
    <w:rsid w:val="002F152F"/>
    <w:rsid w:val="00332A36"/>
    <w:rsid w:val="0034296F"/>
    <w:rsid w:val="00370A72"/>
    <w:rsid w:val="003826C3"/>
    <w:rsid w:val="003F065B"/>
    <w:rsid w:val="00431471"/>
    <w:rsid w:val="00484897"/>
    <w:rsid w:val="004D035F"/>
    <w:rsid w:val="005262D7"/>
    <w:rsid w:val="00555728"/>
    <w:rsid w:val="00585C4C"/>
    <w:rsid w:val="00587A4F"/>
    <w:rsid w:val="00647715"/>
    <w:rsid w:val="006752AA"/>
    <w:rsid w:val="006A7975"/>
    <w:rsid w:val="006C7A6F"/>
    <w:rsid w:val="00743A18"/>
    <w:rsid w:val="00751A3A"/>
    <w:rsid w:val="007623C6"/>
    <w:rsid w:val="00791A44"/>
    <w:rsid w:val="007F7A8B"/>
    <w:rsid w:val="008521B7"/>
    <w:rsid w:val="00866EBB"/>
    <w:rsid w:val="008B098D"/>
    <w:rsid w:val="008B2803"/>
    <w:rsid w:val="008E2F89"/>
    <w:rsid w:val="0094709B"/>
    <w:rsid w:val="00971E27"/>
    <w:rsid w:val="009A3A3C"/>
    <w:rsid w:val="009F46FE"/>
    <w:rsid w:val="00A0462C"/>
    <w:rsid w:val="00A2483D"/>
    <w:rsid w:val="00A7257A"/>
    <w:rsid w:val="00A76C79"/>
    <w:rsid w:val="00A8394E"/>
    <w:rsid w:val="00AB6299"/>
    <w:rsid w:val="00AF52AC"/>
    <w:rsid w:val="00B152A4"/>
    <w:rsid w:val="00B428AA"/>
    <w:rsid w:val="00B6660E"/>
    <w:rsid w:val="00B82328"/>
    <w:rsid w:val="00B9689E"/>
    <w:rsid w:val="00BA31C6"/>
    <w:rsid w:val="00BA7675"/>
    <w:rsid w:val="00BB5BD4"/>
    <w:rsid w:val="00C07976"/>
    <w:rsid w:val="00CD03F0"/>
    <w:rsid w:val="00CD19F8"/>
    <w:rsid w:val="00CF5281"/>
    <w:rsid w:val="00D10FDF"/>
    <w:rsid w:val="00D26B81"/>
    <w:rsid w:val="00D405A9"/>
    <w:rsid w:val="00D53722"/>
    <w:rsid w:val="00D56089"/>
    <w:rsid w:val="00D97A27"/>
    <w:rsid w:val="00DA01BB"/>
    <w:rsid w:val="00DA6EF0"/>
    <w:rsid w:val="00DC7813"/>
    <w:rsid w:val="00DF636B"/>
    <w:rsid w:val="00E001D5"/>
    <w:rsid w:val="00E44D51"/>
    <w:rsid w:val="00E62F2A"/>
    <w:rsid w:val="00E65CB4"/>
    <w:rsid w:val="00E73299"/>
    <w:rsid w:val="00E8364C"/>
    <w:rsid w:val="00E87201"/>
    <w:rsid w:val="00EB0262"/>
    <w:rsid w:val="00ED4998"/>
    <w:rsid w:val="00F60D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C79"/>
  </w:style>
  <w:style w:type="paragraph" w:styleId="Heading1">
    <w:name w:val="heading 1"/>
    <w:basedOn w:val="Normal"/>
    <w:link w:val="Heading1Char"/>
    <w:uiPriority w:val="9"/>
    <w:qFormat/>
    <w:rsid w:val="001E2B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537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A76C79"/>
  </w:style>
  <w:style w:type="character" w:customStyle="1" w:styleId="Heading1Char">
    <w:name w:val="Heading 1 Char"/>
    <w:basedOn w:val="DefaultParagraphFont"/>
    <w:link w:val="Heading1"/>
    <w:uiPriority w:val="9"/>
    <w:rsid w:val="001E2B0A"/>
    <w:rPr>
      <w:rFonts w:ascii="Times New Roman" w:eastAsia="Times New Roman" w:hAnsi="Times New Roman" w:cs="Times New Roman"/>
      <w:b/>
      <w:bCs/>
      <w:kern w:val="36"/>
      <w:sz w:val="48"/>
      <w:szCs w:val="48"/>
    </w:rPr>
  </w:style>
  <w:style w:type="paragraph" w:styleId="Header">
    <w:name w:val="header"/>
    <w:basedOn w:val="Normal"/>
    <w:link w:val="HeaderChar"/>
    <w:uiPriority w:val="99"/>
    <w:semiHidden/>
    <w:unhideWhenUsed/>
    <w:rsid w:val="00D26B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26B81"/>
  </w:style>
  <w:style w:type="paragraph" w:styleId="Footer">
    <w:name w:val="footer"/>
    <w:basedOn w:val="Normal"/>
    <w:link w:val="FooterChar"/>
    <w:uiPriority w:val="99"/>
    <w:semiHidden/>
    <w:unhideWhenUsed/>
    <w:rsid w:val="00D26B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26B81"/>
  </w:style>
  <w:style w:type="character" w:styleId="Hyperlink">
    <w:name w:val="Hyperlink"/>
    <w:basedOn w:val="DefaultParagraphFont"/>
    <w:uiPriority w:val="99"/>
    <w:unhideWhenUsed/>
    <w:rsid w:val="0034296F"/>
    <w:rPr>
      <w:color w:val="0000FF" w:themeColor="hyperlink"/>
      <w:u w:val="single"/>
    </w:rPr>
  </w:style>
  <w:style w:type="paragraph" w:styleId="ListParagraph">
    <w:name w:val="List Paragraph"/>
    <w:basedOn w:val="Normal"/>
    <w:uiPriority w:val="34"/>
    <w:qFormat/>
    <w:rsid w:val="00B152A4"/>
    <w:pPr>
      <w:ind w:left="720"/>
      <w:contextualSpacing/>
    </w:pPr>
  </w:style>
  <w:style w:type="character" w:customStyle="1" w:styleId="hgkelc">
    <w:name w:val="hgkelc"/>
    <w:basedOn w:val="DefaultParagraphFont"/>
    <w:rsid w:val="00370A72"/>
  </w:style>
  <w:style w:type="character" w:customStyle="1" w:styleId="Heading2Char">
    <w:name w:val="Heading 2 Char"/>
    <w:basedOn w:val="DefaultParagraphFont"/>
    <w:link w:val="Heading2"/>
    <w:uiPriority w:val="9"/>
    <w:rsid w:val="00D53722"/>
    <w:rPr>
      <w:rFonts w:asciiTheme="majorHAnsi" w:eastAsiaTheme="majorEastAsia" w:hAnsiTheme="majorHAnsi" w:cstheme="majorBidi"/>
      <w:b/>
      <w:bCs/>
      <w:color w:val="4F81BD" w:themeColor="accent1"/>
      <w:sz w:val="26"/>
      <w:szCs w:val="26"/>
    </w:rPr>
  </w:style>
  <w:style w:type="character" w:customStyle="1" w:styleId="article-classifiergap">
    <w:name w:val="article-classifier__gap"/>
    <w:basedOn w:val="DefaultParagraphFont"/>
    <w:rsid w:val="00CF5281"/>
  </w:style>
  <w:style w:type="character" w:customStyle="1" w:styleId="sdc-article-headerlong-title">
    <w:name w:val="sdc-article-header__long-title"/>
    <w:basedOn w:val="DefaultParagraphFont"/>
    <w:rsid w:val="003F065B"/>
  </w:style>
</w:styles>
</file>

<file path=word/webSettings.xml><?xml version="1.0" encoding="utf-8"?>
<w:webSettings xmlns:r="http://schemas.openxmlformats.org/officeDocument/2006/relationships" xmlns:w="http://schemas.openxmlformats.org/wordprocessingml/2006/main">
  <w:divs>
    <w:div w:id="25564620">
      <w:bodyDiv w:val="1"/>
      <w:marLeft w:val="0"/>
      <w:marRight w:val="0"/>
      <w:marTop w:val="0"/>
      <w:marBottom w:val="0"/>
      <w:divBdr>
        <w:top w:val="none" w:sz="0" w:space="0" w:color="auto"/>
        <w:left w:val="none" w:sz="0" w:space="0" w:color="auto"/>
        <w:bottom w:val="none" w:sz="0" w:space="0" w:color="auto"/>
        <w:right w:val="none" w:sz="0" w:space="0" w:color="auto"/>
      </w:divBdr>
    </w:div>
    <w:div w:id="150369996">
      <w:bodyDiv w:val="1"/>
      <w:marLeft w:val="0"/>
      <w:marRight w:val="0"/>
      <w:marTop w:val="0"/>
      <w:marBottom w:val="0"/>
      <w:divBdr>
        <w:top w:val="none" w:sz="0" w:space="0" w:color="auto"/>
        <w:left w:val="none" w:sz="0" w:space="0" w:color="auto"/>
        <w:bottom w:val="none" w:sz="0" w:space="0" w:color="auto"/>
        <w:right w:val="none" w:sz="0" w:space="0" w:color="auto"/>
      </w:divBdr>
    </w:div>
    <w:div w:id="543638041">
      <w:bodyDiv w:val="1"/>
      <w:marLeft w:val="0"/>
      <w:marRight w:val="0"/>
      <w:marTop w:val="0"/>
      <w:marBottom w:val="0"/>
      <w:divBdr>
        <w:top w:val="none" w:sz="0" w:space="0" w:color="auto"/>
        <w:left w:val="none" w:sz="0" w:space="0" w:color="auto"/>
        <w:bottom w:val="none" w:sz="0" w:space="0" w:color="auto"/>
        <w:right w:val="none" w:sz="0" w:space="0" w:color="auto"/>
      </w:divBdr>
      <w:divsChild>
        <w:div w:id="1923639514">
          <w:marLeft w:val="360"/>
          <w:marRight w:val="0"/>
          <w:marTop w:val="200"/>
          <w:marBottom w:val="0"/>
          <w:divBdr>
            <w:top w:val="none" w:sz="0" w:space="0" w:color="auto"/>
            <w:left w:val="none" w:sz="0" w:space="0" w:color="auto"/>
            <w:bottom w:val="none" w:sz="0" w:space="0" w:color="auto"/>
            <w:right w:val="none" w:sz="0" w:space="0" w:color="auto"/>
          </w:divBdr>
        </w:div>
      </w:divsChild>
    </w:div>
    <w:div w:id="586965073">
      <w:bodyDiv w:val="1"/>
      <w:marLeft w:val="0"/>
      <w:marRight w:val="0"/>
      <w:marTop w:val="0"/>
      <w:marBottom w:val="0"/>
      <w:divBdr>
        <w:top w:val="none" w:sz="0" w:space="0" w:color="auto"/>
        <w:left w:val="none" w:sz="0" w:space="0" w:color="auto"/>
        <w:bottom w:val="none" w:sz="0" w:space="0" w:color="auto"/>
        <w:right w:val="none" w:sz="0" w:space="0" w:color="auto"/>
      </w:divBdr>
      <w:divsChild>
        <w:div w:id="717777508">
          <w:marLeft w:val="360"/>
          <w:marRight w:val="0"/>
          <w:marTop w:val="200"/>
          <w:marBottom w:val="0"/>
          <w:divBdr>
            <w:top w:val="none" w:sz="0" w:space="0" w:color="auto"/>
            <w:left w:val="none" w:sz="0" w:space="0" w:color="auto"/>
            <w:bottom w:val="none" w:sz="0" w:space="0" w:color="auto"/>
            <w:right w:val="none" w:sz="0" w:space="0" w:color="auto"/>
          </w:divBdr>
        </w:div>
      </w:divsChild>
    </w:div>
    <w:div w:id="738097813">
      <w:bodyDiv w:val="1"/>
      <w:marLeft w:val="0"/>
      <w:marRight w:val="0"/>
      <w:marTop w:val="0"/>
      <w:marBottom w:val="0"/>
      <w:divBdr>
        <w:top w:val="none" w:sz="0" w:space="0" w:color="auto"/>
        <w:left w:val="none" w:sz="0" w:space="0" w:color="auto"/>
        <w:bottom w:val="none" w:sz="0" w:space="0" w:color="auto"/>
        <w:right w:val="none" w:sz="0" w:space="0" w:color="auto"/>
      </w:divBdr>
    </w:div>
    <w:div w:id="881794654">
      <w:bodyDiv w:val="1"/>
      <w:marLeft w:val="0"/>
      <w:marRight w:val="0"/>
      <w:marTop w:val="0"/>
      <w:marBottom w:val="0"/>
      <w:divBdr>
        <w:top w:val="none" w:sz="0" w:space="0" w:color="auto"/>
        <w:left w:val="none" w:sz="0" w:space="0" w:color="auto"/>
        <w:bottom w:val="none" w:sz="0" w:space="0" w:color="auto"/>
        <w:right w:val="none" w:sz="0" w:space="0" w:color="auto"/>
      </w:divBdr>
    </w:div>
    <w:div w:id="922950218">
      <w:bodyDiv w:val="1"/>
      <w:marLeft w:val="0"/>
      <w:marRight w:val="0"/>
      <w:marTop w:val="0"/>
      <w:marBottom w:val="0"/>
      <w:divBdr>
        <w:top w:val="none" w:sz="0" w:space="0" w:color="auto"/>
        <w:left w:val="none" w:sz="0" w:space="0" w:color="auto"/>
        <w:bottom w:val="none" w:sz="0" w:space="0" w:color="auto"/>
        <w:right w:val="none" w:sz="0" w:space="0" w:color="auto"/>
      </w:divBdr>
    </w:div>
    <w:div w:id="1017730354">
      <w:bodyDiv w:val="1"/>
      <w:marLeft w:val="0"/>
      <w:marRight w:val="0"/>
      <w:marTop w:val="0"/>
      <w:marBottom w:val="0"/>
      <w:divBdr>
        <w:top w:val="none" w:sz="0" w:space="0" w:color="auto"/>
        <w:left w:val="none" w:sz="0" w:space="0" w:color="auto"/>
        <w:bottom w:val="none" w:sz="0" w:space="0" w:color="auto"/>
        <w:right w:val="none" w:sz="0" w:space="0" w:color="auto"/>
      </w:divBdr>
    </w:div>
    <w:div w:id="1020817133">
      <w:bodyDiv w:val="1"/>
      <w:marLeft w:val="0"/>
      <w:marRight w:val="0"/>
      <w:marTop w:val="0"/>
      <w:marBottom w:val="0"/>
      <w:divBdr>
        <w:top w:val="none" w:sz="0" w:space="0" w:color="auto"/>
        <w:left w:val="none" w:sz="0" w:space="0" w:color="auto"/>
        <w:bottom w:val="none" w:sz="0" w:space="0" w:color="auto"/>
        <w:right w:val="none" w:sz="0" w:space="0" w:color="auto"/>
      </w:divBdr>
    </w:div>
    <w:div w:id="1023047074">
      <w:bodyDiv w:val="1"/>
      <w:marLeft w:val="0"/>
      <w:marRight w:val="0"/>
      <w:marTop w:val="0"/>
      <w:marBottom w:val="0"/>
      <w:divBdr>
        <w:top w:val="none" w:sz="0" w:space="0" w:color="auto"/>
        <w:left w:val="none" w:sz="0" w:space="0" w:color="auto"/>
        <w:bottom w:val="none" w:sz="0" w:space="0" w:color="auto"/>
        <w:right w:val="none" w:sz="0" w:space="0" w:color="auto"/>
      </w:divBdr>
      <w:divsChild>
        <w:div w:id="396130651">
          <w:marLeft w:val="360"/>
          <w:marRight w:val="0"/>
          <w:marTop w:val="200"/>
          <w:marBottom w:val="0"/>
          <w:divBdr>
            <w:top w:val="none" w:sz="0" w:space="0" w:color="auto"/>
            <w:left w:val="none" w:sz="0" w:space="0" w:color="auto"/>
            <w:bottom w:val="none" w:sz="0" w:space="0" w:color="auto"/>
            <w:right w:val="none" w:sz="0" w:space="0" w:color="auto"/>
          </w:divBdr>
        </w:div>
      </w:divsChild>
    </w:div>
    <w:div w:id="1066492498">
      <w:bodyDiv w:val="1"/>
      <w:marLeft w:val="0"/>
      <w:marRight w:val="0"/>
      <w:marTop w:val="0"/>
      <w:marBottom w:val="0"/>
      <w:divBdr>
        <w:top w:val="none" w:sz="0" w:space="0" w:color="auto"/>
        <w:left w:val="none" w:sz="0" w:space="0" w:color="auto"/>
        <w:bottom w:val="none" w:sz="0" w:space="0" w:color="auto"/>
        <w:right w:val="none" w:sz="0" w:space="0" w:color="auto"/>
      </w:divBdr>
      <w:divsChild>
        <w:div w:id="1274244616">
          <w:marLeft w:val="360"/>
          <w:marRight w:val="0"/>
          <w:marTop w:val="200"/>
          <w:marBottom w:val="0"/>
          <w:divBdr>
            <w:top w:val="none" w:sz="0" w:space="0" w:color="auto"/>
            <w:left w:val="none" w:sz="0" w:space="0" w:color="auto"/>
            <w:bottom w:val="none" w:sz="0" w:space="0" w:color="auto"/>
            <w:right w:val="none" w:sz="0" w:space="0" w:color="auto"/>
          </w:divBdr>
        </w:div>
      </w:divsChild>
    </w:div>
    <w:div w:id="1192186876">
      <w:bodyDiv w:val="1"/>
      <w:marLeft w:val="0"/>
      <w:marRight w:val="0"/>
      <w:marTop w:val="0"/>
      <w:marBottom w:val="0"/>
      <w:divBdr>
        <w:top w:val="none" w:sz="0" w:space="0" w:color="auto"/>
        <w:left w:val="none" w:sz="0" w:space="0" w:color="auto"/>
        <w:bottom w:val="none" w:sz="0" w:space="0" w:color="auto"/>
        <w:right w:val="none" w:sz="0" w:space="0" w:color="auto"/>
      </w:divBdr>
    </w:div>
    <w:div w:id="1329093748">
      <w:bodyDiv w:val="1"/>
      <w:marLeft w:val="0"/>
      <w:marRight w:val="0"/>
      <w:marTop w:val="0"/>
      <w:marBottom w:val="0"/>
      <w:divBdr>
        <w:top w:val="none" w:sz="0" w:space="0" w:color="auto"/>
        <w:left w:val="none" w:sz="0" w:space="0" w:color="auto"/>
        <w:bottom w:val="none" w:sz="0" w:space="0" w:color="auto"/>
        <w:right w:val="none" w:sz="0" w:space="0" w:color="auto"/>
      </w:divBdr>
    </w:div>
    <w:div w:id="1336348387">
      <w:bodyDiv w:val="1"/>
      <w:marLeft w:val="0"/>
      <w:marRight w:val="0"/>
      <w:marTop w:val="0"/>
      <w:marBottom w:val="0"/>
      <w:divBdr>
        <w:top w:val="none" w:sz="0" w:space="0" w:color="auto"/>
        <w:left w:val="none" w:sz="0" w:space="0" w:color="auto"/>
        <w:bottom w:val="none" w:sz="0" w:space="0" w:color="auto"/>
        <w:right w:val="none" w:sz="0" w:space="0" w:color="auto"/>
      </w:divBdr>
      <w:divsChild>
        <w:div w:id="1598635224">
          <w:marLeft w:val="360"/>
          <w:marRight w:val="0"/>
          <w:marTop w:val="200"/>
          <w:marBottom w:val="0"/>
          <w:divBdr>
            <w:top w:val="none" w:sz="0" w:space="0" w:color="auto"/>
            <w:left w:val="none" w:sz="0" w:space="0" w:color="auto"/>
            <w:bottom w:val="none" w:sz="0" w:space="0" w:color="auto"/>
            <w:right w:val="none" w:sz="0" w:space="0" w:color="auto"/>
          </w:divBdr>
        </w:div>
      </w:divsChild>
    </w:div>
    <w:div w:id="1524173470">
      <w:bodyDiv w:val="1"/>
      <w:marLeft w:val="0"/>
      <w:marRight w:val="0"/>
      <w:marTop w:val="0"/>
      <w:marBottom w:val="0"/>
      <w:divBdr>
        <w:top w:val="none" w:sz="0" w:space="0" w:color="auto"/>
        <w:left w:val="none" w:sz="0" w:space="0" w:color="auto"/>
        <w:bottom w:val="none" w:sz="0" w:space="0" w:color="auto"/>
        <w:right w:val="none" w:sz="0" w:space="0" w:color="auto"/>
      </w:divBdr>
      <w:divsChild>
        <w:div w:id="952982723">
          <w:marLeft w:val="0"/>
          <w:marRight w:val="0"/>
          <w:marTop w:val="0"/>
          <w:marBottom w:val="0"/>
          <w:divBdr>
            <w:top w:val="none" w:sz="0" w:space="0" w:color="auto"/>
            <w:left w:val="none" w:sz="0" w:space="0" w:color="auto"/>
            <w:bottom w:val="none" w:sz="0" w:space="0" w:color="auto"/>
            <w:right w:val="none" w:sz="0" w:space="0" w:color="auto"/>
          </w:divBdr>
          <w:divsChild>
            <w:div w:id="1744796378">
              <w:marLeft w:val="0"/>
              <w:marRight w:val="0"/>
              <w:marTop w:val="0"/>
              <w:marBottom w:val="0"/>
              <w:divBdr>
                <w:top w:val="none" w:sz="0" w:space="0" w:color="auto"/>
                <w:left w:val="none" w:sz="0" w:space="0" w:color="auto"/>
                <w:bottom w:val="none" w:sz="0" w:space="0" w:color="auto"/>
                <w:right w:val="none" w:sz="0" w:space="0" w:color="auto"/>
              </w:divBdr>
              <w:divsChild>
                <w:div w:id="283582986">
                  <w:marLeft w:val="0"/>
                  <w:marRight w:val="0"/>
                  <w:marTop w:val="0"/>
                  <w:marBottom w:val="0"/>
                  <w:divBdr>
                    <w:top w:val="none" w:sz="0" w:space="0" w:color="auto"/>
                    <w:left w:val="none" w:sz="0" w:space="0" w:color="auto"/>
                    <w:bottom w:val="none" w:sz="0" w:space="0" w:color="auto"/>
                    <w:right w:val="none" w:sz="0" w:space="0" w:color="auto"/>
                  </w:divBdr>
                  <w:divsChild>
                    <w:div w:id="1253127919">
                      <w:marLeft w:val="0"/>
                      <w:marRight w:val="0"/>
                      <w:marTop w:val="0"/>
                      <w:marBottom w:val="0"/>
                      <w:divBdr>
                        <w:top w:val="none" w:sz="0" w:space="0" w:color="auto"/>
                        <w:left w:val="none" w:sz="0" w:space="0" w:color="auto"/>
                        <w:bottom w:val="none" w:sz="0" w:space="0" w:color="auto"/>
                        <w:right w:val="none" w:sz="0" w:space="0" w:color="auto"/>
                      </w:divBdr>
                      <w:divsChild>
                        <w:div w:id="12377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978990">
      <w:bodyDiv w:val="1"/>
      <w:marLeft w:val="0"/>
      <w:marRight w:val="0"/>
      <w:marTop w:val="0"/>
      <w:marBottom w:val="0"/>
      <w:divBdr>
        <w:top w:val="none" w:sz="0" w:space="0" w:color="auto"/>
        <w:left w:val="none" w:sz="0" w:space="0" w:color="auto"/>
        <w:bottom w:val="none" w:sz="0" w:space="0" w:color="auto"/>
        <w:right w:val="none" w:sz="0" w:space="0" w:color="auto"/>
      </w:divBdr>
    </w:div>
    <w:div w:id="2103722728">
      <w:bodyDiv w:val="1"/>
      <w:marLeft w:val="0"/>
      <w:marRight w:val="0"/>
      <w:marTop w:val="0"/>
      <w:marBottom w:val="0"/>
      <w:divBdr>
        <w:top w:val="none" w:sz="0" w:space="0" w:color="auto"/>
        <w:left w:val="none" w:sz="0" w:space="0" w:color="auto"/>
        <w:bottom w:val="none" w:sz="0" w:space="0" w:color="auto"/>
        <w:right w:val="none" w:sz="0" w:space="0" w:color="auto"/>
      </w:divBdr>
      <w:divsChild>
        <w:div w:id="1036347943">
          <w:marLeft w:val="0"/>
          <w:marRight w:val="0"/>
          <w:marTop w:val="0"/>
          <w:marBottom w:val="0"/>
          <w:divBdr>
            <w:top w:val="none" w:sz="0" w:space="0" w:color="auto"/>
            <w:left w:val="none" w:sz="0" w:space="0" w:color="auto"/>
            <w:bottom w:val="none" w:sz="0" w:space="0" w:color="auto"/>
            <w:right w:val="none" w:sz="0" w:space="0" w:color="auto"/>
          </w:divBdr>
          <w:divsChild>
            <w:div w:id="97255429">
              <w:marLeft w:val="0"/>
              <w:marRight w:val="0"/>
              <w:marTop w:val="0"/>
              <w:marBottom w:val="0"/>
              <w:divBdr>
                <w:top w:val="none" w:sz="0" w:space="0" w:color="auto"/>
                <w:left w:val="none" w:sz="0" w:space="0" w:color="auto"/>
                <w:bottom w:val="none" w:sz="0" w:space="0" w:color="auto"/>
                <w:right w:val="none" w:sz="0" w:space="0" w:color="auto"/>
              </w:divBdr>
              <w:divsChild>
                <w:div w:id="9864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5657">
      <w:bodyDiv w:val="1"/>
      <w:marLeft w:val="0"/>
      <w:marRight w:val="0"/>
      <w:marTop w:val="0"/>
      <w:marBottom w:val="0"/>
      <w:divBdr>
        <w:top w:val="none" w:sz="0" w:space="0" w:color="auto"/>
        <w:left w:val="none" w:sz="0" w:space="0" w:color="auto"/>
        <w:bottom w:val="none" w:sz="0" w:space="0" w:color="auto"/>
        <w:right w:val="none" w:sz="0" w:space="0" w:color="auto"/>
      </w:divBdr>
      <w:divsChild>
        <w:div w:id="95521503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ical.com/solutions/solutions-by-use-case-2/drive-employee-engagement/?utm_term=employee%20engagement&amp;utm_campaign=SB+-+Google+-+UK+Employee+Engagement+-+LeadGen+-+Search+-+LP+-+BOF+-+Keyword+-+NB+-+Demo&amp;utm_source=adwords&amp;utm_medium=ppc&amp;hsa_acc=8261057026&amp;hsa_cam=17509329991&amp;hsa_grp=144624703904&amp;hsa_ad=604441691170&amp;hsa_src=g&amp;hsa_tgt=kwd-126973161&amp;hsa_kw=employee%20engagement&amp;hsa_mt=e&amp;hsa_net=adwords&amp;hsa_ver=3&amp;gclid=CjwKCAjw2f-VBhAsEiwAO4lNeH_suDtG9nl4qL2E58jeNASgdBi9LcGVV9r1qL8Ms82XHgCEPbOJlRoCZWYQAvD_BwE" TargetMode="External"/><Relationship Id="rId13" Type="http://schemas.openxmlformats.org/officeDocument/2006/relationships/hyperlink" Target="https://news.sky.com/story/coronavirus-premier-inn-owner-whitbread-to-cut-6-000-jobs-12078434"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marketingsociety.com/sites/default/files/thelibrary/Winner%202015%20Premier%20Inn%20Employee%20Engagement%20-%20Full%20case%20study.pdf" TargetMode="External"/><Relationship Id="rId12" Type="http://schemas.openxmlformats.org/officeDocument/2006/relationships/hyperlink" Target="https://kinandco.com/approaching-culture-change/?utm_term=employee%20engagement%20and%20retention&amp;utm_campaign=Search+-+Services&amp;utm_source=adwords&amp;utm_medium=ppc&amp;hsa_acc=9739179790&amp;hsa_cam=15285971975&amp;hsa_grp=145317504708&amp;hsa_ad=598486256313&amp;hsa_src=g&amp;hsa_tgt=kwd-2915735844&amp;hsa_kw=employee%20engagement%20and%20retention&amp;hsa_mt=p&amp;hsa_net=adwords&amp;hsa_ver=3&amp;gclid=Cj0KCQjwn4qWBhCvARIsAFNAMihZMg4bR4ObOBt6ye0S50D7-lC7_uF4-PVVccQFW7O9e3liQiryIwAaAt13EALw_wcB" TargetMode="External"/><Relationship Id="rId17" Type="http://schemas.openxmlformats.org/officeDocument/2006/relationships/hyperlink" Target="https://www.theguardian.com/business/2021/oct/26/premier-inn-staff-shortages-hotel-salaries-bonus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fa.com/news/2020/jun/02/harry-lomas-head-of-culinary-compassion-london-wembley-02062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matters-health-and-work/health-matters-health-and-wor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owerslides.com/powerpoint-industry/recruitment-templates/employee-life-cycle/" TargetMode="External"/><Relationship Id="rId23" Type="http://schemas.openxmlformats.org/officeDocument/2006/relationships/footer" Target="footer3.xml"/><Relationship Id="rId10" Type="http://schemas.openxmlformats.org/officeDocument/2006/relationships/hyperlink" Target="https://www.ft.com/content/b2b6c145-f0ab-4fdd-a711-909ccffccf5f"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ipd.co.uk/knowledge/fundamentals/relations/engagement/factsheet" TargetMode="External"/><Relationship Id="rId14" Type="http://schemas.openxmlformats.org/officeDocument/2006/relationships/hyperlink" Target="https://www2.deloitte.com/mt/en/pages/human-capital/articles/mt-employee-engagement-and-covid-19.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1015</TotalTime>
  <Pages>10</Pages>
  <Words>3067</Words>
  <Characters>17483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14</cp:revision>
  <dcterms:created xsi:type="dcterms:W3CDTF">2022-06-26T22:34:00Z</dcterms:created>
  <dcterms:modified xsi:type="dcterms:W3CDTF">2022-07-05T13:15:00Z</dcterms:modified>
</cp:coreProperties>
</file>