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0F6C5" w14:textId="77777777" w:rsidR="004E405E" w:rsidRDefault="004E405E" w:rsidP="00F34422">
      <w:pPr>
        <w:spacing w:before="30" w:after="30" w:line="360" w:lineRule="auto"/>
        <w:jc w:val="center"/>
        <w:rPr>
          <w:rFonts w:ascii="Arial" w:hAnsi="Arial" w:cs="Arial"/>
          <w:sz w:val="22"/>
          <w:szCs w:val="22"/>
        </w:rPr>
      </w:pPr>
    </w:p>
    <w:p w14:paraId="0043D016" w14:textId="77777777" w:rsidR="004E405E" w:rsidRDefault="004E405E" w:rsidP="00F34422">
      <w:pPr>
        <w:spacing w:before="30" w:after="30" w:line="360" w:lineRule="auto"/>
        <w:jc w:val="center"/>
        <w:rPr>
          <w:rFonts w:ascii="Arial" w:hAnsi="Arial" w:cs="Arial"/>
          <w:sz w:val="22"/>
          <w:szCs w:val="22"/>
        </w:rPr>
      </w:pPr>
    </w:p>
    <w:p w14:paraId="44AB0ADF" w14:textId="77777777" w:rsidR="004E405E" w:rsidRDefault="004E405E" w:rsidP="00DD754D">
      <w:pPr>
        <w:spacing w:before="30" w:after="30" w:line="360" w:lineRule="auto"/>
        <w:jc w:val="center"/>
        <w:rPr>
          <w:rFonts w:ascii="Arial" w:hAnsi="Arial" w:cs="Arial"/>
          <w:sz w:val="22"/>
          <w:szCs w:val="22"/>
        </w:rPr>
      </w:pPr>
    </w:p>
    <w:p w14:paraId="00BDFF7E" w14:textId="77777777" w:rsidR="004E405E" w:rsidRDefault="004E405E" w:rsidP="00DD754D">
      <w:pPr>
        <w:spacing w:before="30" w:after="30" w:line="360" w:lineRule="auto"/>
        <w:jc w:val="center"/>
        <w:rPr>
          <w:rFonts w:ascii="Arial" w:hAnsi="Arial" w:cs="Arial"/>
          <w:sz w:val="22"/>
          <w:szCs w:val="22"/>
        </w:rPr>
      </w:pPr>
    </w:p>
    <w:p w14:paraId="3E775F72" w14:textId="77777777" w:rsidR="004E405E" w:rsidRDefault="004E405E" w:rsidP="00DD754D">
      <w:pPr>
        <w:spacing w:before="30" w:after="30" w:line="360" w:lineRule="auto"/>
        <w:jc w:val="center"/>
        <w:rPr>
          <w:rFonts w:ascii="Arial" w:hAnsi="Arial" w:cs="Arial"/>
          <w:sz w:val="22"/>
          <w:szCs w:val="22"/>
        </w:rPr>
      </w:pPr>
    </w:p>
    <w:p w14:paraId="723AA12E" w14:textId="77777777" w:rsidR="004E405E" w:rsidRPr="0024777A" w:rsidRDefault="004E405E" w:rsidP="0024777A">
      <w:pPr>
        <w:spacing w:before="30" w:after="30" w:line="360" w:lineRule="auto"/>
        <w:jc w:val="center"/>
        <w:rPr>
          <w:rFonts w:ascii="Arial" w:hAnsi="Arial" w:cs="Arial"/>
          <w:b/>
          <w:bCs/>
          <w:sz w:val="22"/>
          <w:szCs w:val="22"/>
        </w:rPr>
      </w:pPr>
    </w:p>
    <w:p w14:paraId="3DE35A97" w14:textId="0495646F" w:rsidR="006412A5" w:rsidRPr="0024777A" w:rsidRDefault="006412A5" w:rsidP="0024777A">
      <w:pPr>
        <w:spacing w:before="30" w:after="30" w:line="360" w:lineRule="auto"/>
        <w:jc w:val="center"/>
        <w:rPr>
          <w:rFonts w:ascii="Arial" w:hAnsi="Arial" w:cs="Arial"/>
          <w:sz w:val="22"/>
          <w:szCs w:val="22"/>
        </w:rPr>
      </w:pPr>
      <w:r w:rsidRPr="0024777A">
        <w:rPr>
          <w:rFonts w:ascii="Arial" w:hAnsi="Arial" w:cs="Arial"/>
          <w:sz w:val="22"/>
          <w:szCs w:val="22"/>
        </w:rPr>
        <w:t xml:space="preserve">Jameel </w:t>
      </w:r>
      <w:proofErr w:type="spellStart"/>
      <w:r w:rsidRPr="0024777A">
        <w:rPr>
          <w:rFonts w:ascii="Arial" w:hAnsi="Arial" w:cs="Arial"/>
          <w:sz w:val="22"/>
          <w:szCs w:val="22"/>
        </w:rPr>
        <w:t>muhimin</w:t>
      </w:r>
      <w:proofErr w:type="spellEnd"/>
    </w:p>
    <w:p w14:paraId="04A477C8" w14:textId="56172A4C" w:rsidR="00DD0E3D" w:rsidRPr="0024777A" w:rsidRDefault="006412A5" w:rsidP="0024777A">
      <w:pPr>
        <w:spacing w:before="30" w:after="30" w:line="360" w:lineRule="auto"/>
        <w:jc w:val="center"/>
        <w:rPr>
          <w:rFonts w:ascii="Arial" w:hAnsi="Arial" w:cs="Arial"/>
          <w:sz w:val="22"/>
          <w:szCs w:val="22"/>
        </w:rPr>
      </w:pPr>
      <w:r w:rsidRPr="0024777A">
        <w:rPr>
          <w:rFonts w:ascii="Arial" w:hAnsi="Arial" w:cs="Arial"/>
          <w:sz w:val="22"/>
          <w:szCs w:val="22"/>
        </w:rPr>
        <w:t>2123156</w:t>
      </w:r>
    </w:p>
    <w:p w14:paraId="51BE89F0" w14:textId="3F6D3F0C" w:rsidR="006412A5" w:rsidRPr="0024777A" w:rsidRDefault="006412A5" w:rsidP="0024777A">
      <w:pPr>
        <w:spacing w:before="30" w:after="30" w:line="360" w:lineRule="auto"/>
        <w:jc w:val="center"/>
        <w:rPr>
          <w:rFonts w:ascii="Arial" w:hAnsi="Arial" w:cs="Arial"/>
          <w:sz w:val="22"/>
          <w:szCs w:val="22"/>
        </w:rPr>
      </w:pPr>
      <w:r w:rsidRPr="0024777A">
        <w:rPr>
          <w:rFonts w:ascii="Arial" w:hAnsi="Arial" w:cs="Arial"/>
          <w:sz w:val="22"/>
          <w:szCs w:val="22"/>
        </w:rPr>
        <w:t>BMSW4001_BIRM</w:t>
      </w:r>
    </w:p>
    <w:p w14:paraId="5D189436" w14:textId="04585B5A" w:rsidR="006412A5" w:rsidRPr="0024777A" w:rsidRDefault="006412A5" w:rsidP="0024777A">
      <w:pPr>
        <w:spacing w:before="30" w:after="30" w:line="360" w:lineRule="auto"/>
        <w:jc w:val="center"/>
        <w:rPr>
          <w:rFonts w:ascii="Arial" w:hAnsi="Arial" w:cs="Arial"/>
          <w:sz w:val="22"/>
          <w:szCs w:val="22"/>
        </w:rPr>
      </w:pPr>
      <w:r w:rsidRPr="0024777A">
        <w:rPr>
          <w:rFonts w:ascii="Arial" w:hAnsi="Arial" w:cs="Arial"/>
          <w:sz w:val="22"/>
          <w:szCs w:val="22"/>
        </w:rPr>
        <w:t xml:space="preserve">Academic and employability skills </w:t>
      </w:r>
    </w:p>
    <w:p w14:paraId="6D9862D3" w14:textId="77777777" w:rsidR="00F34422" w:rsidRPr="0024777A" w:rsidRDefault="00F34422" w:rsidP="0024777A">
      <w:pPr>
        <w:pStyle w:val="Heading4"/>
        <w:spacing w:before="30" w:line="360" w:lineRule="auto"/>
        <w:jc w:val="center"/>
        <w:rPr>
          <w:rFonts w:ascii="Arial" w:eastAsia="Arial" w:hAnsi="Arial" w:cs="Arial"/>
          <w:i w:val="0"/>
          <w:iCs w:val="0"/>
          <w:color w:val="333333"/>
          <w:sz w:val="22"/>
          <w:szCs w:val="22"/>
          <w:lang w:val="en-US"/>
        </w:rPr>
      </w:pPr>
      <w:proofErr w:type="spellStart"/>
      <w:r w:rsidRPr="0024777A">
        <w:rPr>
          <w:rFonts w:ascii="Arial" w:eastAsia="Arial" w:hAnsi="Arial" w:cs="Arial"/>
          <w:i w:val="0"/>
          <w:iCs w:val="0"/>
          <w:color w:val="333333"/>
          <w:sz w:val="22"/>
          <w:szCs w:val="22"/>
          <w:lang w:val="en-US"/>
        </w:rPr>
        <w:t>Dorreen</w:t>
      </w:r>
      <w:proofErr w:type="spellEnd"/>
      <w:r w:rsidRPr="0024777A">
        <w:rPr>
          <w:rFonts w:ascii="Arial" w:eastAsia="Arial" w:hAnsi="Arial" w:cs="Arial"/>
          <w:i w:val="0"/>
          <w:iCs w:val="0"/>
          <w:color w:val="333333"/>
          <w:sz w:val="22"/>
          <w:szCs w:val="22"/>
          <w:lang w:val="en-US"/>
        </w:rPr>
        <w:t xml:space="preserve"> </w:t>
      </w:r>
      <w:proofErr w:type="spellStart"/>
      <w:r w:rsidRPr="0024777A">
        <w:rPr>
          <w:rFonts w:ascii="Arial" w:eastAsia="Arial" w:hAnsi="Arial" w:cs="Arial"/>
          <w:i w:val="0"/>
          <w:iCs w:val="0"/>
          <w:color w:val="333333"/>
          <w:sz w:val="22"/>
          <w:szCs w:val="22"/>
          <w:lang w:val="en-US"/>
        </w:rPr>
        <w:t>Nyaa</w:t>
      </w:r>
      <w:proofErr w:type="spellEnd"/>
      <w:r w:rsidRPr="0024777A">
        <w:rPr>
          <w:rFonts w:ascii="Arial" w:eastAsia="Arial" w:hAnsi="Arial" w:cs="Arial"/>
          <w:i w:val="0"/>
          <w:iCs w:val="0"/>
          <w:color w:val="333333"/>
          <w:sz w:val="22"/>
          <w:szCs w:val="22"/>
          <w:lang w:val="en-US"/>
        </w:rPr>
        <w:t xml:space="preserve"> </w:t>
      </w:r>
      <w:proofErr w:type="spellStart"/>
      <w:r w:rsidRPr="0024777A">
        <w:rPr>
          <w:rFonts w:ascii="Arial" w:eastAsia="Arial" w:hAnsi="Arial" w:cs="Arial"/>
          <w:i w:val="0"/>
          <w:iCs w:val="0"/>
          <w:color w:val="333333"/>
          <w:sz w:val="22"/>
          <w:szCs w:val="22"/>
          <w:lang w:val="en-US"/>
        </w:rPr>
        <w:t>Amundam</w:t>
      </w:r>
      <w:proofErr w:type="spellEnd"/>
    </w:p>
    <w:p w14:paraId="1D52B35E" w14:textId="08B7DEF0" w:rsidR="006412A5" w:rsidRPr="0024777A" w:rsidRDefault="006412A5" w:rsidP="0024777A">
      <w:pPr>
        <w:spacing w:before="30" w:after="30" w:line="360" w:lineRule="auto"/>
        <w:jc w:val="center"/>
        <w:rPr>
          <w:rFonts w:ascii="Arial" w:hAnsi="Arial" w:cs="Arial"/>
          <w:sz w:val="22"/>
          <w:szCs w:val="22"/>
        </w:rPr>
      </w:pPr>
    </w:p>
    <w:p w14:paraId="10F06319" w14:textId="44CDD235" w:rsidR="006412A5" w:rsidRPr="0024777A" w:rsidRDefault="006412A5" w:rsidP="0024777A">
      <w:pPr>
        <w:spacing w:before="30" w:after="30" w:line="360" w:lineRule="auto"/>
        <w:jc w:val="center"/>
        <w:rPr>
          <w:rFonts w:ascii="Arial" w:hAnsi="Arial" w:cs="Arial"/>
          <w:sz w:val="22"/>
          <w:szCs w:val="22"/>
        </w:rPr>
      </w:pPr>
    </w:p>
    <w:p w14:paraId="27060AAE" w14:textId="2DD47D5E" w:rsidR="006412A5" w:rsidRPr="0024777A" w:rsidRDefault="006412A5" w:rsidP="0024777A">
      <w:pPr>
        <w:spacing w:before="30" w:after="30" w:line="360" w:lineRule="auto"/>
        <w:jc w:val="center"/>
        <w:rPr>
          <w:rFonts w:ascii="Arial" w:hAnsi="Arial" w:cs="Arial"/>
          <w:sz w:val="22"/>
          <w:szCs w:val="22"/>
        </w:rPr>
      </w:pPr>
    </w:p>
    <w:p w14:paraId="4BDA55EA" w14:textId="121ED8E3" w:rsidR="006412A5" w:rsidRPr="0024777A" w:rsidRDefault="006412A5" w:rsidP="0024777A">
      <w:pPr>
        <w:spacing w:before="30" w:after="30" w:line="360" w:lineRule="auto"/>
        <w:jc w:val="center"/>
        <w:rPr>
          <w:rFonts w:ascii="Arial" w:hAnsi="Arial" w:cs="Arial"/>
          <w:sz w:val="22"/>
          <w:szCs w:val="22"/>
        </w:rPr>
      </w:pPr>
    </w:p>
    <w:p w14:paraId="44733F00" w14:textId="1444C83B" w:rsidR="006412A5" w:rsidRPr="0024777A" w:rsidRDefault="006412A5" w:rsidP="0024777A">
      <w:pPr>
        <w:spacing w:before="30" w:after="30" w:line="360" w:lineRule="auto"/>
        <w:jc w:val="center"/>
        <w:rPr>
          <w:rFonts w:ascii="Arial" w:hAnsi="Arial" w:cs="Arial"/>
          <w:sz w:val="22"/>
          <w:szCs w:val="22"/>
        </w:rPr>
      </w:pPr>
    </w:p>
    <w:p w14:paraId="2DC2421F" w14:textId="106F6C11" w:rsidR="006412A5" w:rsidRPr="0024777A" w:rsidRDefault="006412A5" w:rsidP="0024777A">
      <w:pPr>
        <w:spacing w:before="30" w:after="30" w:line="360" w:lineRule="auto"/>
        <w:jc w:val="center"/>
        <w:rPr>
          <w:rFonts w:ascii="Arial" w:hAnsi="Arial" w:cs="Arial"/>
          <w:sz w:val="22"/>
          <w:szCs w:val="22"/>
        </w:rPr>
      </w:pPr>
    </w:p>
    <w:p w14:paraId="1D91829F" w14:textId="724CDB4F" w:rsidR="006412A5" w:rsidRPr="0024777A" w:rsidRDefault="006412A5" w:rsidP="0024777A">
      <w:pPr>
        <w:spacing w:before="30" w:after="30" w:line="360" w:lineRule="auto"/>
        <w:jc w:val="center"/>
        <w:rPr>
          <w:rFonts w:ascii="Arial" w:hAnsi="Arial" w:cs="Arial"/>
          <w:sz w:val="22"/>
          <w:szCs w:val="22"/>
        </w:rPr>
      </w:pPr>
    </w:p>
    <w:p w14:paraId="098665D5" w14:textId="7AAC8D27" w:rsidR="004E405E" w:rsidRPr="0024777A" w:rsidRDefault="004E405E" w:rsidP="0024777A">
      <w:pPr>
        <w:spacing w:before="30" w:after="30" w:line="360" w:lineRule="auto"/>
        <w:jc w:val="center"/>
        <w:rPr>
          <w:rFonts w:ascii="Arial" w:hAnsi="Arial" w:cs="Arial"/>
          <w:sz w:val="22"/>
          <w:szCs w:val="22"/>
        </w:rPr>
      </w:pPr>
    </w:p>
    <w:p w14:paraId="48B014AB" w14:textId="77777777" w:rsidR="004E405E" w:rsidRPr="0024777A" w:rsidRDefault="004E405E" w:rsidP="0024777A">
      <w:pPr>
        <w:spacing w:line="360" w:lineRule="auto"/>
        <w:rPr>
          <w:rFonts w:ascii="Arial" w:hAnsi="Arial" w:cs="Arial"/>
          <w:sz w:val="22"/>
          <w:szCs w:val="22"/>
        </w:rPr>
      </w:pPr>
      <w:r w:rsidRPr="0024777A">
        <w:rPr>
          <w:rFonts w:ascii="Arial" w:hAnsi="Arial" w:cs="Arial"/>
          <w:sz w:val="22"/>
          <w:szCs w:val="22"/>
        </w:rPr>
        <w:br w:type="page"/>
      </w:r>
    </w:p>
    <w:p w14:paraId="3AA0BA8F" w14:textId="77777777" w:rsidR="001E7C9F" w:rsidRPr="0024777A" w:rsidRDefault="001E7C9F" w:rsidP="0024777A">
      <w:pPr>
        <w:pStyle w:val="Heading1"/>
        <w:spacing w:line="360" w:lineRule="auto"/>
        <w:rPr>
          <w:rFonts w:ascii="Arial" w:hAnsi="Arial" w:cs="Arial"/>
          <w:sz w:val="22"/>
          <w:szCs w:val="22"/>
        </w:rPr>
      </w:pPr>
    </w:p>
    <w:sdt>
      <w:sdtPr>
        <w:rPr>
          <w:rFonts w:ascii="Arial" w:eastAsia="Times New Roman" w:hAnsi="Arial" w:cs="Arial"/>
          <w:b w:val="0"/>
          <w:bCs w:val="0"/>
          <w:color w:val="auto"/>
          <w:sz w:val="22"/>
          <w:szCs w:val="22"/>
          <w:lang w:val="en-GB" w:eastAsia="en-GB"/>
        </w:rPr>
        <w:id w:val="2139286797"/>
        <w:docPartObj>
          <w:docPartGallery w:val="Table of Contents"/>
          <w:docPartUnique/>
        </w:docPartObj>
      </w:sdtPr>
      <w:sdtEndPr>
        <w:rPr>
          <w:noProof/>
        </w:rPr>
      </w:sdtEndPr>
      <w:sdtContent>
        <w:p w14:paraId="514A62CF" w14:textId="1F55F5BF" w:rsidR="001E7C9F" w:rsidRPr="0024777A" w:rsidRDefault="001E7C9F" w:rsidP="0024777A">
          <w:pPr>
            <w:pStyle w:val="TOCHeading"/>
            <w:spacing w:line="360" w:lineRule="auto"/>
            <w:rPr>
              <w:rFonts w:ascii="Arial" w:hAnsi="Arial" w:cs="Arial"/>
              <w:sz w:val="22"/>
              <w:szCs w:val="22"/>
            </w:rPr>
          </w:pPr>
          <w:r w:rsidRPr="0024777A">
            <w:rPr>
              <w:rFonts w:ascii="Arial" w:hAnsi="Arial" w:cs="Arial"/>
              <w:sz w:val="22"/>
              <w:szCs w:val="22"/>
            </w:rPr>
            <w:t>Table of Contents</w:t>
          </w:r>
        </w:p>
        <w:p w14:paraId="0EB3C371" w14:textId="446F81AA" w:rsidR="003967E7" w:rsidRDefault="001E7C9F">
          <w:pPr>
            <w:pStyle w:val="TOC1"/>
            <w:tabs>
              <w:tab w:val="right" w:pos="9016"/>
            </w:tabs>
            <w:rPr>
              <w:rFonts w:eastAsiaTheme="minorEastAsia" w:cstheme="minorBidi"/>
              <w:b w:val="0"/>
              <w:bCs w:val="0"/>
              <w:caps w:val="0"/>
              <w:noProof/>
              <w:sz w:val="24"/>
              <w:szCs w:val="24"/>
              <w:u w:val="none"/>
            </w:rPr>
          </w:pPr>
          <w:r w:rsidRPr="0024777A">
            <w:rPr>
              <w:rFonts w:ascii="Arial" w:hAnsi="Arial" w:cs="Arial"/>
              <w:b w:val="0"/>
              <w:bCs w:val="0"/>
            </w:rPr>
            <w:fldChar w:fldCharType="begin"/>
          </w:r>
          <w:r w:rsidRPr="0024777A">
            <w:rPr>
              <w:rFonts w:ascii="Arial" w:hAnsi="Arial" w:cs="Arial"/>
            </w:rPr>
            <w:instrText xml:space="preserve"> TOC \o "1-3" \h \z \u </w:instrText>
          </w:r>
          <w:r w:rsidRPr="0024777A">
            <w:rPr>
              <w:rFonts w:ascii="Arial" w:hAnsi="Arial" w:cs="Arial"/>
              <w:b w:val="0"/>
              <w:bCs w:val="0"/>
            </w:rPr>
            <w:fldChar w:fldCharType="separate"/>
          </w:r>
          <w:hyperlink w:anchor="_Toc100143652" w:history="1">
            <w:r w:rsidR="003967E7" w:rsidRPr="00EF68AB">
              <w:rPr>
                <w:rStyle w:val="Hyperlink"/>
                <w:rFonts w:ascii="Arial" w:hAnsi="Arial" w:cs="Arial"/>
                <w:noProof/>
              </w:rPr>
              <w:t>Introduction:</w:t>
            </w:r>
            <w:r w:rsidR="003967E7">
              <w:rPr>
                <w:noProof/>
                <w:webHidden/>
              </w:rPr>
              <w:tab/>
            </w:r>
            <w:r w:rsidR="003967E7">
              <w:rPr>
                <w:noProof/>
                <w:webHidden/>
              </w:rPr>
              <w:fldChar w:fldCharType="begin"/>
            </w:r>
            <w:r w:rsidR="003967E7">
              <w:rPr>
                <w:noProof/>
                <w:webHidden/>
              </w:rPr>
              <w:instrText xml:space="preserve"> PAGEREF _Toc100143652 \h </w:instrText>
            </w:r>
            <w:r w:rsidR="003967E7">
              <w:rPr>
                <w:noProof/>
                <w:webHidden/>
              </w:rPr>
            </w:r>
            <w:r w:rsidR="003967E7">
              <w:rPr>
                <w:noProof/>
                <w:webHidden/>
              </w:rPr>
              <w:fldChar w:fldCharType="separate"/>
            </w:r>
            <w:r w:rsidR="003967E7">
              <w:rPr>
                <w:noProof/>
                <w:webHidden/>
              </w:rPr>
              <w:t>3</w:t>
            </w:r>
            <w:r w:rsidR="003967E7">
              <w:rPr>
                <w:noProof/>
                <w:webHidden/>
              </w:rPr>
              <w:fldChar w:fldCharType="end"/>
            </w:r>
          </w:hyperlink>
        </w:p>
        <w:p w14:paraId="215D7C73" w14:textId="2FFE01E2" w:rsidR="003967E7" w:rsidRDefault="003967E7">
          <w:pPr>
            <w:pStyle w:val="TOC1"/>
            <w:tabs>
              <w:tab w:val="right" w:pos="9016"/>
            </w:tabs>
            <w:rPr>
              <w:rFonts w:eastAsiaTheme="minorEastAsia" w:cstheme="minorBidi"/>
              <w:b w:val="0"/>
              <w:bCs w:val="0"/>
              <w:caps w:val="0"/>
              <w:noProof/>
              <w:sz w:val="24"/>
              <w:szCs w:val="24"/>
              <w:u w:val="none"/>
            </w:rPr>
          </w:pPr>
          <w:hyperlink w:anchor="_Toc100143653" w:history="1">
            <w:r w:rsidRPr="00EF68AB">
              <w:rPr>
                <w:rStyle w:val="Hyperlink"/>
                <w:rFonts w:ascii="Arial" w:hAnsi="Arial" w:cs="Arial"/>
                <w:noProof/>
              </w:rPr>
              <w:t>Reflective writing</w:t>
            </w:r>
            <w:r>
              <w:rPr>
                <w:noProof/>
                <w:webHidden/>
              </w:rPr>
              <w:tab/>
            </w:r>
            <w:r>
              <w:rPr>
                <w:noProof/>
                <w:webHidden/>
              </w:rPr>
              <w:fldChar w:fldCharType="begin"/>
            </w:r>
            <w:r>
              <w:rPr>
                <w:noProof/>
                <w:webHidden/>
              </w:rPr>
              <w:instrText xml:space="preserve"> PAGEREF _Toc100143653 \h </w:instrText>
            </w:r>
            <w:r>
              <w:rPr>
                <w:noProof/>
                <w:webHidden/>
              </w:rPr>
            </w:r>
            <w:r>
              <w:rPr>
                <w:noProof/>
                <w:webHidden/>
              </w:rPr>
              <w:fldChar w:fldCharType="separate"/>
            </w:r>
            <w:r>
              <w:rPr>
                <w:noProof/>
                <w:webHidden/>
              </w:rPr>
              <w:t>3</w:t>
            </w:r>
            <w:r>
              <w:rPr>
                <w:noProof/>
                <w:webHidden/>
              </w:rPr>
              <w:fldChar w:fldCharType="end"/>
            </w:r>
          </w:hyperlink>
        </w:p>
        <w:p w14:paraId="1A7C1CAC" w14:textId="3AE6DF56" w:rsidR="003967E7" w:rsidRDefault="003967E7">
          <w:pPr>
            <w:pStyle w:val="TOC1"/>
            <w:tabs>
              <w:tab w:val="right" w:pos="9016"/>
            </w:tabs>
            <w:rPr>
              <w:rFonts w:eastAsiaTheme="minorEastAsia" w:cstheme="minorBidi"/>
              <w:b w:val="0"/>
              <w:bCs w:val="0"/>
              <w:caps w:val="0"/>
              <w:noProof/>
              <w:sz w:val="24"/>
              <w:szCs w:val="24"/>
              <w:u w:val="none"/>
            </w:rPr>
          </w:pPr>
          <w:hyperlink w:anchor="_Toc100143654" w:history="1">
            <w:r w:rsidRPr="00EF68AB">
              <w:rPr>
                <w:rStyle w:val="Hyperlink"/>
                <w:rFonts w:ascii="Arial" w:hAnsi="Arial" w:cs="Arial"/>
                <w:noProof/>
              </w:rPr>
              <w:t>Model of refection</w:t>
            </w:r>
            <w:r>
              <w:rPr>
                <w:noProof/>
                <w:webHidden/>
              </w:rPr>
              <w:tab/>
            </w:r>
            <w:r>
              <w:rPr>
                <w:noProof/>
                <w:webHidden/>
              </w:rPr>
              <w:fldChar w:fldCharType="begin"/>
            </w:r>
            <w:r>
              <w:rPr>
                <w:noProof/>
                <w:webHidden/>
              </w:rPr>
              <w:instrText xml:space="preserve"> PAGEREF _Toc100143654 \h </w:instrText>
            </w:r>
            <w:r>
              <w:rPr>
                <w:noProof/>
                <w:webHidden/>
              </w:rPr>
            </w:r>
            <w:r>
              <w:rPr>
                <w:noProof/>
                <w:webHidden/>
              </w:rPr>
              <w:fldChar w:fldCharType="separate"/>
            </w:r>
            <w:r>
              <w:rPr>
                <w:noProof/>
                <w:webHidden/>
              </w:rPr>
              <w:t>3</w:t>
            </w:r>
            <w:r>
              <w:rPr>
                <w:noProof/>
                <w:webHidden/>
              </w:rPr>
              <w:fldChar w:fldCharType="end"/>
            </w:r>
          </w:hyperlink>
        </w:p>
        <w:p w14:paraId="2664C49C" w14:textId="1B124DCC" w:rsidR="003967E7" w:rsidRDefault="003967E7">
          <w:pPr>
            <w:pStyle w:val="TOC1"/>
            <w:tabs>
              <w:tab w:val="right" w:pos="9016"/>
            </w:tabs>
            <w:rPr>
              <w:rFonts w:eastAsiaTheme="minorEastAsia" w:cstheme="minorBidi"/>
              <w:b w:val="0"/>
              <w:bCs w:val="0"/>
              <w:caps w:val="0"/>
              <w:noProof/>
              <w:sz w:val="24"/>
              <w:szCs w:val="24"/>
              <w:u w:val="none"/>
            </w:rPr>
          </w:pPr>
          <w:hyperlink w:anchor="_Toc100143655" w:history="1">
            <w:r w:rsidRPr="00EF68AB">
              <w:rPr>
                <w:rStyle w:val="Hyperlink"/>
                <w:rFonts w:ascii="Arial" w:hAnsi="Arial" w:cs="Arial"/>
                <w:noProof/>
              </w:rPr>
              <w:t>Reflection on writing task 1</w:t>
            </w:r>
            <w:r>
              <w:rPr>
                <w:noProof/>
                <w:webHidden/>
              </w:rPr>
              <w:tab/>
            </w:r>
            <w:r>
              <w:rPr>
                <w:noProof/>
                <w:webHidden/>
              </w:rPr>
              <w:fldChar w:fldCharType="begin"/>
            </w:r>
            <w:r>
              <w:rPr>
                <w:noProof/>
                <w:webHidden/>
              </w:rPr>
              <w:instrText xml:space="preserve"> PAGEREF _Toc100143655 \h </w:instrText>
            </w:r>
            <w:r>
              <w:rPr>
                <w:noProof/>
                <w:webHidden/>
              </w:rPr>
            </w:r>
            <w:r>
              <w:rPr>
                <w:noProof/>
                <w:webHidden/>
              </w:rPr>
              <w:fldChar w:fldCharType="separate"/>
            </w:r>
            <w:r>
              <w:rPr>
                <w:noProof/>
                <w:webHidden/>
              </w:rPr>
              <w:t>4</w:t>
            </w:r>
            <w:r>
              <w:rPr>
                <w:noProof/>
                <w:webHidden/>
              </w:rPr>
              <w:fldChar w:fldCharType="end"/>
            </w:r>
          </w:hyperlink>
        </w:p>
        <w:p w14:paraId="02D74B26" w14:textId="23D7FABC" w:rsidR="003967E7" w:rsidRDefault="003967E7">
          <w:pPr>
            <w:pStyle w:val="TOC1"/>
            <w:tabs>
              <w:tab w:val="right" w:pos="9016"/>
            </w:tabs>
            <w:rPr>
              <w:rFonts w:eastAsiaTheme="minorEastAsia" w:cstheme="minorBidi"/>
              <w:b w:val="0"/>
              <w:bCs w:val="0"/>
              <w:caps w:val="0"/>
              <w:noProof/>
              <w:sz w:val="24"/>
              <w:szCs w:val="24"/>
              <w:u w:val="none"/>
            </w:rPr>
          </w:pPr>
          <w:hyperlink w:anchor="_Toc100143656" w:history="1">
            <w:r w:rsidRPr="00EF68AB">
              <w:rPr>
                <w:rStyle w:val="Hyperlink"/>
                <w:rFonts w:ascii="Arial" w:hAnsi="Arial" w:cs="Arial"/>
                <w:noProof/>
              </w:rPr>
              <w:t>Reflection on group presentation task 2</w:t>
            </w:r>
            <w:r>
              <w:rPr>
                <w:noProof/>
                <w:webHidden/>
              </w:rPr>
              <w:tab/>
            </w:r>
            <w:r>
              <w:rPr>
                <w:noProof/>
                <w:webHidden/>
              </w:rPr>
              <w:fldChar w:fldCharType="begin"/>
            </w:r>
            <w:r>
              <w:rPr>
                <w:noProof/>
                <w:webHidden/>
              </w:rPr>
              <w:instrText xml:space="preserve"> PAGEREF _Toc100143656 \h </w:instrText>
            </w:r>
            <w:r>
              <w:rPr>
                <w:noProof/>
                <w:webHidden/>
              </w:rPr>
            </w:r>
            <w:r>
              <w:rPr>
                <w:noProof/>
                <w:webHidden/>
              </w:rPr>
              <w:fldChar w:fldCharType="separate"/>
            </w:r>
            <w:r>
              <w:rPr>
                <w:noProof/>
                <w:webHidden/>
              </w:rPr>
              <w:t>5</w:t>
            </w:r>
            <w:r>
              <w:rPr>
                <w:noProof/>
                <w:webHidden/>
              </w:rPr>
              <w:fldChar w:fldCharType="end"/>
            </w:r>
          </w:hyperlink>
        </w:p>
        <w:p w14:paraId="186AA64E" w14:textId="6C5BBB1D" w:rsidR="003967E7" w:rsidRDefault="003967E7">
          <w:pPr>
            <w:pStyle w:val="TOC1"/>
            <w:tabs>
              <w:tab w:val="right" w:pos="9016"/>
            </w:tabs>
            <w:rPr>
              <w:rFonts w:eastAsiaTheme="minorEastAsia" w:cstheme="minorBidi"/>
              <w:b w:val="0"/>
              <w:bCs w:val="0"/>
              <w:caps w:val="0"/>
              <w:noProof/>
              <w:sz w:val="24"/>
              <w:szCs w:val="24"/>
              <w:u w:val="none"/>
            </w:rPr>
          </w:pPr>
          <w:hyperlink w:anchor="_Toc100143657" w:history="1">
            <w:r w:rsidRPr="00EF68AB">
              <w:rPr>
                <w:rStyle w:val="Hyperlink"/>
                <w:rFonts w:ascii="Arial" w:hAnsi="Arial" w:cs="Arial"/>
                <w:noProof/>
              </w:rPr>
              <w:t>Personal development plan (PDP)</w:t>
            </w:r>
            <w:r>
              <w:rPr>
                <w:noProof/>
                <w:webHidden/>
              </w:rPr>
              <w:tab/>
            </w:r>
            <w:r>
              <w:rPr>
                <w:noProof/>
                <w:webHidden/>
              </w:rPr>
              <w:fldChar w:fldCharType="begin"/>
            </w:r>
            <w:r>
              <w:rPr>
                <w:noProof/>
                <w:webHidden/>
              </w:rPr>
              <w:instrText xml:space="preserve"> PAGEREF _Toc100143657 \h </w:instrText>
            </w:r>
            <w:r>
              <w:rPr>
                <w:noProof/>
                <w:webHidden/>
              </w:rPr>
            </w:r>
            <w:r>
              <w:rPr>
                <w:noProof/>
                <w:webHidden/>
              </w:rPr>
              <w:fldChar w:fldCharType="separate"/>
            </w:r>
            <w:r>
              <w:rPr>
                <w:noProof/>
                <w:webHidden/>
              </w:rPr>
              <w:t>7</w:t>
            </w:r>
            <w:r>
              <w:rPr>
                <w:noProof/>
                <w:webHidden/>
              </w:rPr>
              <w:fldChar w:fldCharType="end"/>
            </w:r>
          </w:hyperlink>
        </w:p>
        <w:p w14:paraId="4E7ACC57" w14:textId="1D2C473E" w:rsidR="003967E7" w:rsidRDefault="003967E7">
          <w:pPr>
            <w:pStyle w:val="TOC1"/>
            <w:tabs>
              <w:tab w:val="right" w:pos="9016"/>
            </w:tabs>
            <w:rPr>
              <w:rFonts w:eastAsiaTheme="minorEastAsia" w:cstheme="minorBidi"/>
              <w:b w:val="0"/>
              <w:bCs w:val="0"/>
              <w:caps w:val="0"/>
              <w:noProof/>
              <w:sz w:val="24"/>
              <w:szCs w:val="24"/>
              <w:u w:val="none"/>
            </w:rPr>
          </w:pPr>
          <w:hyperlink w:anchor="_Toc100143658" w:history="1">
            <w:r w:rsidRPr="00EF68A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_Toc100143658 \h </w:instrText>
            </w:r>
            <w:r>
              <w:rPr>
                <w:noProof/>
                <w:webHidden/>
              </w:rPr>
            </w:r>
            <w:r>
              <w:rPr>
                <w:noProof/>
                <w:webHidden/>
              </w:rPr>
              <w:fldChar w:fldCharType="separate"/>
            </w:r>
            <w:r>
              <w:rPr>
                <w:noProof/>
                <w:webHidden/>
              </w:rPr>
              <w:t>8</w:t>
            </w:r>
            <w:r>
              <w:rPr>
                <w:noProof/>
                <w:webHidden/>
              </w:rPr>
              <w:fldChar w:fldCharType="end"/>
            </w:r>
          </w:hyperlink>
        </w:p>
        <w:p w14:paraId="57FDF374" w14:textId="21412C1C" w:rsidR="003967E7" w:rsidRDefault="003967E7">
          <w:pPr>
            <w:pStyle w:val="TOC1"/>
            <w:tabs>
              <w:tab w:val="right" w:pos="9016"/>
            </w:tabs>
            <w:rPr>
              <w:rFonts w:eastAsiaTheme="minorEastAsia" w:cstheme="minorBidi"/>
              <w:b w:val="0"/>
              <w:bCs w:val="0"/>
              <w:caps w:val="0"/>
              <w:noProof/>
              <w:sz w:val="24"/>
              <w:szCs w:val="24"/>
              <w:u w:val="none"/>
            </w:rPr>
          </w:pPr>
          <w:hyperlink w:anchor="_Toc100143659" w:history="1">
            <w:r w:rsidRPr="00EF68A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_Toc100143659 \h </w:instrText>
            </w:r>
            <w:r>
              <w:rPr>
                <w:noProof/>
                <w:webHidden/>
              </w:rPr>
            </w:r>
            <w:r>
              <w:rPr>
                <w:noProof/>
                <w:webHidden/>
              </w:rPr>
              <w:fldChar w:fldCharType="separate"/>
            </w:r>
            <w:r>
              <w:rPr>
                <w:noProof/>
                <w:webHidden/>
              </w:rPr>
              <w:t>9</w:t>
            </w:r>
            <w:r>
              <w:rPr>
                <w:noProof/>
                <w:webHidden/>
              </w:rPr>
              <w:fldChar w:fldCharType="end"/>
            </w:r>
          </w:hyperlink>
        </w:p>
        <w:p w14:paraId="2DBD75E5" w14:textId="44719EC7" w:rsidR="001E7C9F" w:rsidRPr="0024777A" w:rsidRDefault="001E7C9F" w:rsidP="0024777A">
          <w:pPr>
            <w:spacing w:line="360" w:lineRule="auto"/>
            <w:rPr>
              <w:rFonts w:ascii="Arial" w:hAnsi="Arial" w:cs="Arial"/>
              <w:sz w:val="22"/>
              <w:szCs w:val="22"/>
            </w:rPr>
          </w:pPr>
          <w:r w:rsidRPr="0024777A">
            <w:rPr>
              <w:rFonts w:ascii="Arial" w:hAnsi="Arial" w:cs="Arial"/>
              <w:b/>
              <w:bCs/>
              <w:noProof/>
              <w:sz w:val="22"/>
              <w:szCs w:val="22"/>
            </w:rPr>
            <w:fldChar w:fldCharType="end"/>
          </w:r>
        </w:p>
      </w:sdtContent>
    </w:sdt>
    <w:p w14:paraId="06143BE5" w14:textId="77777777" w:rsidR="001E7C9F" w:rsidRPr="0024777A" w:rsidRDefault="001E7C9F" w:rsidP="0024777A">
      <w:pPr>
        <w:spacing w:line="360" w:lineRule="auto"/>
        <w:rPr>
          <w:rFonts w:ascii="Arial" w:eastAsiaTheme="majorEastAsia" w:hAnsi="Arial" w:cs="Arial"/>
          <w:color w:val="2F5496" w:themeColor="accent1" w:themeShade="BF"/>
          <w:sz w:val="22"/>
          <w:szCs w:val="22"/>
        </w:rPr>
      </w:pPr>
      <w:r w:rsidRPr="0024777A">
        <w:rPr>
          <w:rFonts w:ascii="Arial" w:hAnsi="Arial" w:cs="Arial"/>
          <w:sz w:val="22"/>
          <w:szCs w:val="22"/>
        </w:rPr>
        <w:br w:type="page"/>
      </w:r>
    </w:p>
    <w:p w14:paraId="73EF512D" w14:textId="4321E328" w:rsidR="005158DD" w:rsidRPr="0024777A" w:rsidRDefault="005158DD" w:rsidP="0024777A">
      <w:pPr>
        <w:pStyle w:val="Heading1"/>
        <w:spacing w:line="360" w:lineRule="auto"/>
        <w:rPr>
          <w:rFonts w:ascii="Arial" w:hAnsi="Arial" w:cs="Arial"/>
          <w:sz w:val="22"/>
          <w:szCs w:val="22"/>
        </w:rPr>
      </w:pPr>
      <w:bookmarkStart w:id="0" w:name="_Toc100143652"/>
      <w:r w:rsidRPr="0024777A">
        <w:rPr>
          <w:rFonts w:ascii="Arial" w:hAnsi="Arial" w:cs="Arial"/>
          <w:sz w:val="22"/>
          <w:szCs w:val="22"/>
        </w:rPr>
        <w:lastRenderedPageBreak/>
        <w:t>Introduction</w:t>
      </w:r>
      <w:r w:rsidR="004E405E" w:rsidRPr="0024777A">
        <w:rPr>
          <w:rFonts w:ascii="Arial" w:hAnsi="Arial" w:cs="Arial"/>
          <w:sz w:val="22"/>
          <w:szCs w:val="22"/>
        </w:rPr>
        <w:t>:</w:t>
      </w:r>
      <w:bookmarkEnd w:id="0"/>
    </w:p>
    <w:p w14:paraId="6BE354DD" w14:textId="6B48D29B" w:rsidR="00C83EC7" w:rsidRPr="0024777A" w:rsidRDefault="00E461CC" w:rsidP="0024777A">
      <w:pPr>
        <w:spacing w:before="30" w:after="30" w:line="360" w:lineRule="auto"/>
        <w:rPr>
          <w:rFonts w:ascii="Arial" w:hAnsi="Arial" w:cs="Arial"/>
          <w:sz w:val="22"/>
          <w:szCs w:val="22"/>
        </w:rPr>
      </w:pPr>
      <w:r w:rsidRPr="0024777A">
        <w:rPr>
          <w:rFonts w:ascii="Arial" w:hAnsi="Arial" w:cs="Arial"/>
          <w:color w:val="000000"/>
          <w:sz w:val="22"/>
          <w:szCs w:val="22"/>
          <w:shd w:val="clear" w:color="auto" w:fill="FFFFFF"/>
        </w:rPr>
        <w:t xml:space="preserve">This </w:t>
      </w:r>
      <w:r w:rsidR="00526C94" w:rsidRPr="0024777A">
        <w:rPr>
          <w:rFonts w:ascii="Arial" w:hAnsi="Arial" w:cs="Arial"/>
          <w:color w:val="000000"/>
          <w:sz w:val="22"/>
          <w:szCs w:val="22"/>
          <w:shd w:val="clear" w:color="auto" w:fill="FFFFFF"/>
        </w:rPr>
        <w:t>study</w:t>
      </w:r>
      <w:r w:rsidRPr="0024777A">
        <w:rPr>
          <w:rFonts w:ascii="Arial" w:hAnsi="Arial" w:cs="Arial"/>
          <w:color w:val="000000"/>
          <w:sz w:val="22"/>
          <w:szCs w:val="22"/>
          <w:shd w:val="clear" w:color="auto" w:fill="FFFFFF"/>
        </w:rPr>
        <w:t xml:space="preserve"> is about my experience during this Academic and employability skills module.</w:t>
      </w:r>
      <w:r w:rsidR="00C83EC7" w:rsidRPr="0024777A">
        <w:rPr>
          <w:rFonts w:ascii="Arial" w:hAnsi="Arial" w:cs="Arial"/>
          <w:sz w:val="22"/>
          <w:szCs w:val="22"/>
        </w:rPr>
        <w:t xml:space="preserve"> </w:t>
      </w:r>
      <w:r w:rsidR="00C83EC7" w:rsidRPr="0024777A">
        <w:rPr>
          <w:rFonts w:ascii="Arial" w:hAnsi="Arial" w:cs="Arial"/>
          <w:color w:val="000000"/>
          <w:sz w:val="22"/>
          <w:szCs w:val="22"/>
        </w:rPr>
        <w:t xml:space="preserve">I will be using the Gibbs reflective circle to </w:t>
      </w:r>
      <w:r w:rsidR="009601F8" w:rsidRPr="0024777A">
        <w:rPr>
          <w:rFonts w:ascii="Arial" w:hAnsi="Arial" w:cs="Arial"/>
          <w:color w:val="000000"/>
          <w:sz w:val="22"/>
          <w:szCs w:val="22"/>
        </w:rPr>
        <w:t xml:space="preserve">construct and illustrate this </w:t>
      </w:r>
      <w:r w:rsidR="00526C94" w:rsidRPr="0024777A">
        <w:rPr>
          <w:rFonts w:ascii="Arial" w:hAnsi="Arial" w:cs="Arial"/>
          <w:color w:val="000000"/>
          <w:sz w:val="22"/>
          <w:szCs w:val="22"/>
        </w:rPr>
        <w:t>report.</w:t>
      </w:r>
    </w:p>
    <w:p w14:paraId="573C5E32" w14:textId="77777777" w:rsidR="005C7EB8" w:rsidRPr="0024777A" w:rsidRDefault="00E461CC" w:rsidP="0024777A">
      <w:pPr>
        <w:spacing w:before="30" w:after="30" w:line="360" w:lineRule="auto"/>
        <w:rPr>
          <w:rFonts w:ascii="Arial" w:hAnsi="Arial" w:cs="Arial"/>
          <w:sz w:val="22"/>
          <w:szCs w:val="22"/>
        </w:rPr>
      </w:pPr>
      <w:r w:rsidRPr="0024777A">
        <w:rPr>
          <w:rFonts w:ascii="Arial" w:hAnsi="Arial" w:cs="Arial"/>
          <w:sz w:val="22"/>
          <w:szCs w:val="22"/>
        </w:rPr>
        <w:t xml:space="preserve">Employability skills are important core skills and characteristics in nearly every position. </w:t>
      </w:r>
      <w:r w:rsidR="00C67FA4" w:rsidRPr="0024777A">
        <w:rPr>
          <w:rFonts w:ascii="Arial" w:hAnsi="Arial" w:cs="Arial"/>
          <w:color w:val="000000"/>
          <w:sz w:val="22"/>
          <w:szCs w:val="22"/>
        </w:rPr>
        <w:t>These are the essential qualities of a person that make him desirable to a company</w:t>
      </w:r>
      <w:r w:rsidR="00C67FA4" w:rsidRPr="0024777A">
        <w:rPr>
          <w:rFonts w:ascii="Arial" w:hAnsi="Arial" w:cs="Arial"/>
          <w:sz w:val="22"/>
          <w:szCs w:val="22"/>
        </w:rPr>
        <w:t xml:space="preserve"> and h</w:t>
      </w:r>
      <w:r w:rsidRPr="0024777A">
        <w:rPr>
          <w:rFonts w:ascii="Arial" w:hAnsi="Arial" w:cs="Arial"/>
          <w:sz w:val="22"/>
          <w:szCs w:val="22"/>
        </w:rPr>
        <w:t>iring managers look for people with these skills automatically. Often referred to as fundamental skills, academic skills are considered necessary for getting, keeping, and advancing in a job, as well as for achieving optimal success (</w:t>
      </w:r>
      <w:proofErr w:type="spellStart"/>
      <w:r w:rsidRPr="0024777A">
        <w:rPr>
          <w:rFonts w:ascii="Arial" w:hAnsi="Arial" w:cs="Arial"/>
          <w:sz w:val="22"/>
          <w:szCs w:val="22"/>
        </w:rPr>
        <w:t>Mainga</w:t>
      </w:r>
      <w:proofErr w:type="spellEnd"/>
      <w:r w:rsidRPr="0024777A">
        <w:rPr>
          <w:rFonts w:ascii="Arial" w:hAnsi="Arial" w:cs="Arial"/>
          <w:sz w:val="22"/>
          <w:szCs w:val="22"/>
        </w:rPr>
        <w:t xml:space="preserve">, Daniel and </w:t>
      </w:r>
      <w:proofErr w:type="spellStart"/>
      <w:r w:rsidRPr="0024777A">
        <w:rPr>
          <w:rFonts w:ascii="Arial" w:hAnsi="Arial" w:cs="Arial"/>
          <w:sz w:val="22"/>
          <w:szCs w:val="22"/>
        </w:rPr>
        <w:t>Alamil</w:t>
      </w:r>
      <w:proofErr w:type="spellEnd"/>
      <w:r w:rsidRPr="0024777A">
        <w:rPr>
          <w:rFonts w:ascii="Arial" w:hAnsi="Arial" w:cs="Arial"/>
          <w:sz w:val="22"/>
          <w:szCs w:val="22"/>
        </w:rPr>
        <w:t xml:space="preserve">, 2022). </w:t>
      </w:r>
      <w:r w:rsidR="005C7EB8" w:rsidRPr="0024777A">
        <w:rPr>
          <w:rFonts w:ascii="Arial" w:hAnsi="Arial" w:cs="Arial"/>
          <w:color w:val="000000"/>
          <w:sz w:val="22"/>
          <w:szCs w:val="22"/>
        </w:rPr>
        <w:t>Gibbs approaches reflection by acknowledging the power of feelings. As well as evaluation, he separates what went well and what didn't. Although there are extra stages in opposed to other models such as</w:t>
      </w:r>
      <w:r w:rsidR="005C7EB8" w:rsidRPr="0024777A">
        <w:rPr>
          <w:rFonts w:ascii="Arial" w:hAnsi="Arial" w:cs="Arial"/>
          <w:color w:val="000000" w:themeColor="text1"/>
          <w:sz w:val="22"/>
          <w:szCs w:val="22"/>
        </w:rPr>
        <w:t> Atkins &amp; Murphy model (1993) or Kolb</w:t>
      </w:r>
      <w:r w:rsidR="005C7EB8" w:rsidRPr="0024777A">
        <w:rPr>
          <w:rFonts w:ascii="Arial" w:hAnsi="Arial" w:cs="Arial"/>
          <w:color w:val="000000" w:themeColor="text1"/>
          <w:sz w:val="22"/>
          <w:szCs w:val="22"/>
          <w:shd w:val="clear" w:color="auto" w:fill="FFFFFF"/>
        </w:rPr>
        <w:t> </w:t>
      </w:r>
      <w:r w:rsidR="005C7EB8" w:rsidRPr="0024777A">
        <w:rPr>
          <w:rFonts w:ascii="Arial" w:hAnsi="Arial" w:cs="Arial"/>
          <w:color w:val="000000" w:themeColor="text1"/>
          <w:sz w:val="22"/>
          <w:szCs w:val="22"/>
        </w:rPr>
        <w:t>reflective cycle (1984) </w:t>
      </w:r>
      <w:r w:rsidR="005C7EB8" w:rsidRPr="0024777A">
        <w:rPr>
          <w:rFonts w:ascii="Arial" w:hAnsi="Arial" w:cs="Arial"/>
          <w:color w:val="000000"/>
          <w:sz w:val="22"/>
          <w:szCs w:val="22"/>
        </w:rPr>
        <w:t>it is a useful model for some practitioner courses, but for others it is too prescriptive.</w:t>
      </w:r>
      <w:r w:rsidR="005C7EB8" w:rsidRPr="0024777A">
        <w:rPr>
          <w:rFonts w:ascii="Arial" w:hAnsi="Arial" w:cs="Arial"/>
          <w:color w:val="000000"/>
          <w:sz w:val="22"/>
          <w:szCs w:val="22"/>
          <w:shd w:val="clear" w:color="auto" w:fill="FFFFFF"/>
        </w:rPr>
        <w:t> </w:t>
      </w:r>
    </w:p>
    <w:p w14:paraId="1661CE34" w14:textId="2B1B060A" w:rsidR="005158DD" w:rsidRPr="0024777A" w:rsidRDefault="005158DD" w:rsidP="0024777A">
      <w:pPr>
        <w:pStyle w:val="Heading1"/>
        <w:spacing w:line="360" w:lineRule="auto"/>
        <w:rPr>
          <w:rFonts w:ascii="Arial" w:hAnsi="Arial" w:cs="Arial"/>
          <w:sz w:val="22"/>
          <w:szCs w:val="22"/>
        </w:rPr>
      </w:pPr>
      <w:bookmarkStart w:id="1" w:name="_Toc100143653"/>
      <w:r w:rsidRPr="0024777A">
        <w:rPr>
          <w:rFonts w:ascii="Arial" w:hAnsi="Arial" w:cs="Arial"/>
          <w:sz w:val="22"/>
          <w:szCs w:val="22"/>
        </w:rPr>
        <w:t>Reflective writing</w:t>
      </w:r>
      <w:bookmarkEnd w:id="1"/>
      <w:r w:rsidRPr="0024777A">
        <w:rPr>
          <w:rFonts w:ascii="Arial" w:hAnsi="Arial" w:cs="Arial"/>
          <w:sz w:val="22"/>
          <w:szCs w:val="22"/>
        </w:rPr>
        <w:t xml:space="preserve"> </w:t>
      </w:r>
    </w:p>
    <w:p w14:paraId="193DD382" w14:textId="26FF7BD0" w:rsidR="006664E1" w:rsidRPr="0024777A" w:rsidRDefault="00383ECD" w:rsidP="0024777A">
      <w:pPr>
        <w:spacing w:line="360" w:lineRule="auto"/>
        <w:rPr>
          <w:rFonts w:ascii="Arial" w:hAnsi="Arial" w:cs="Arial"/>
          <w:sz w:val="22"/>
          <w:szCs w:val="22"/>
        </w:rPr>
      </w:pPr>
      <w:r w:rsidRPr="0024777A">
        <w:rPr>
          <w:rFonts w:ascii="Arial" w:hAnsi="Arial" w:cs="Arial"/>
          <w:sz w:val="22"/>
          <w:szCs w:val="22"/>
        </w:rPr>
        <w:t xml:space="preserve">Writers use reflective writing as an analysis and examination of a specific event or situation. </w:t>
      </w:r>
      <w:r w:rsidR="003C24DA" w:rsidRPr="0024777A">
        <w:rPr>
          <w:rFonts w:ascii="Arial" w:hAnsi="Arial" w:cs="Arial"/>
          <w:color w:val="000000"/>
          <w:sz w:val="22"/>
          <w:szCs w:val="22"/>
          <w:shd w:val="clear" w:color="auto" w:fill="FFFFFF"/>
        </w:rPr>
        <w:t>A reflective report describes how a specific event impacted the writer</w:t>
      </w:r>
      <w:r w:rsidR="003C24DA" w:rsidRPr="0024777A">
        <w:rPr>
          <w:rFonts w:ascii="Arial" w:hAnsi="Arial" w:cs="Arial"/>
          <w:sz w:val="22"/>
          <w:szCs w:val="22"/>
        </w:rPr>
        <w:t>,</w:t>
      </w:r>
      <w:r w:rsidR="0002591D" w:rsidRPr="0024777A">
        <w:rPr>
          <w:rFonts w:ascii="Arial" w:hAnsi="Arial" w:cs="Arial"/>
          <w:sz w:val="22"/>
          <w:szCs w:val="22"/>
        </w:rPr>
        <w:t xml:space="preserve"> </w:t>
      </w:r>
      <w:r w:rsidR="00A65A73" w:rsidRPr="0024777A">
        <w:rPr>
          <w:rFonts w:ascii="Arial" w:hAnsi="Arial" w:cs="Arial"/>
          <w:sz w:val="22"/>
          <w:szCs w:val="22"/>
        </w:rPr>
        <w:t>through reflection you are able to learn from experience and improve your skills, knowledge and abilities.</w:t>
      </w:r>
      <w:r w:rsidR="0024777A" w:rsidRPr="0024777A">
        <w:rPr>
          <w:rFonts w:ascii="Arial" w:hAnsi="Arial" w:cs="Arial"/>
          <w:color w:val="212121"/>
          <w:sz w:val="22"/>
          <w:szCs w:val="22"/>
          <w:shd w:val="clear" w:color="auto" w:fill="FFFFFF"/>
        </w:rPr>
        <w:t xml:space="preserve"> </w:t>
      </w:r>
      <w:r w:rsidR="0024777A" w:rsidRPr="0024777A">
        <w:rPr>
          <w:rFonts w:ascii="Arial" w:hAnsi="Arial" w:cs="Arial"/>
          <w:color w:val="212121"/>
          <w:sz w:val="22"/>
          <w:szCs w:val="22"/>
          <w:shd w:val="clear" w:color="auto" w:fill="FFFFFF"/>
        </w:rPr>
        <w:t>The act of reflection is perceived as an internal process that combines cognitive, affective, imaginative, and creative means of dealing with one's lived experience.</w:t>
      </w:r>
      <w:r w:rsidR="0024777A" w:rsidRPr="0024777A">
        <w:rPr>
          <w:rFonts w:ascii="Arial" w:hAnsi="Arial" w:cs="Arial"/>
          <w:color w:val="222222"/>
          <w:sz w:val="22"/>
          <w:szCs w:val="22"/>
          <w:shd w:val="clear" w:color="auto" w:fill="FFFFFF"/>
        </w:rPr>
        <w:t xml:space="preserve"> (</w:t>
      </w:r>
      <w:r w:rsidR="0024777A" w:rsidRPr="0024777A">
        <w:rPr>
          <w:rFonts w:ascii="Arial" w:hAnsi="Arial" w:cs="Arial"/>
          <w:color w:val="222222"/>
          <w:sz w:val="22"/>
          <w:szCs w:val="22"/>
          <w:shd w:val="clear" w:color="auto" w:fill="FFFFFF"/>
        </w:rPr>
        <w:t>Charon and Hermann,</w:t>
      </w:r>
      <w:r w:rsidR="0024777A" w:rsidRPr="0024777A">
        <w:rPr>
          <w:rFonts w:ascii="Arial" w:hAnsi="Arial" w:cs="Arial"/>
          <w:color w:val="222222"/>
          <w:sz w:val="22"/>
          <w:szCs w:val="22"/>
          <w:shd w:val="clear" w:color="auto" w:fill="FFFFFF"/>
        </w:rPr>
        <w:t xml:space="preserve"> 2012).</w:t>
      </w:r>
      <w:r w:rsidR="0024777A" w:rsidRPr="0024777A">
        <w:rPr>
          <w:rFonts w:ascii="Arial" w:hAnsi="Arial" w:cs="Arial"/>
          <w:sz w:val="22"/>
          <w:szCs w:val="22"/>
        </w:rPr>
        <w:t xml:space="preserve"> </w:t>
      </w:r>
      <w:r w:rsidR="0027680F" w:rsidRPr="0024777A">
        <w:rPr>
          <w:rFonts w:ascii="Arial" w:hAnsi="Arial" w:cs="Arial"/>
          <w:sz w:val="22"/>
          <w:szCs w:val="22"/>
        </w:rPr>
        <w:t>King (2002) states t</w:t>
      </w:r>
      <w:r w:rsidR="0002591D" w:rsidRPr="0024777A">
        <w:rPr>
          <w:rFonts w:ascii="Arial" w:hAnsi="Arial" w:cs="Arial"/>
          <w:sz w:val="22"/>
          <w:szCs w:val="22"/>
        </w:rPr>
        <w:t>hrough emotional experiences, students may develop self-awareness, become empowered, and learn about their own emotions.</w:t>
      </w:r>
      <w:r w:rsidR="002E2704" w:rsidRPr="0024777A">
        <w:rPr>
          <w:rFonts w:ascii="Arial" w:hAnsi="Arial" w:cs="Arial"/>
          <w:color w:val="000000"/>
          <w:sz w:val="22"/>
          <w:szCs w:val="22"/>
          <w:shd w:val="clear" w:color="auto" w:fill="FFFFFF"/>
        </w:rPr>
        <w:t xml:space="preserve"> Reflective thinking is characterized by the use of personal and professional experiences, feelings, emotions, and sensory perceptions.</w:t>
      </w:r>
      <w:r w:rsidR="002E2704" w:rsidRPr="0024777A">
        <w:rPr>
          <w:rStyle w:val="apple-converted-space"/>
          <w:rFonts w:ascii="Arial" w:hAnsi="Arial" w:cs="Arial"/>
          <w:color w:val="000000"/>
          <w:sz w:val="22"/>
          <w:szCs w:val="22"/>
          <w:shd w:val="clear" w:color="auto" w:fill="FFFFFF"/>
        </w:rPr>
        <w:t> </w:t>
      </w:r>
      <w:r w:rsidR="006664E1" w:rsidRPr="0024777A">
        <w:rPr>
          <w:rFonts w:ascii="Arial" w:hAnsi="Arial" w:cs="Arial"/>
          <w:color w:val="000000"/>
          <w:sz w:val="22"/>
          <w:szCs w:val="22"/>
          <w:shd w:val="clear" w:color="auto" w:fill="FFFFFF"/>
        </w:rPr>
        <w:t>In reflective writing, storytelling can be used to apply a narrative approach. This approach can be framed through the use of a template that focuses on key components like events, players, and outcomes</w:t>
      </w:r>
      <w:r w:rsidR="00DC34CF" w:rsidRPr="0024777A">
        <w:rPr>
          <w:rFonts w:ascii="Arial" w:hAnsi="Arial" w:cs="Arial"/>
          <w:color w:val="000000"/>
          <w:sz w:val="22"/>
          <w:szCs w:val="22"/>
          <w:shd w:val="clear" w:color="auto" w:fill="FFFFFF"/>
        </w:rPr>
        <w:t xml:space="preserve"> (</w:t>
      </w:r>
      <w:r w:rsidR="00DC34CF" w:rsidRPr="0024777A">
        <w:rPr>
          <w:rFonts w:ascii="Arial" w:hAnsi="Arial" w:cs="Arial"/>
          <w:color w:val="222222"/>
          <w:sz w:val="22"/>
          <w:szCs w:val="22"/>
          <w:shd w:val="clear" w:color="auto" w:fill="FFFFFF"/>
        </w:rPr>
        <w:t>McCarthy</w:t>
      </w:r>
      <w:r w:rsidR="00DC34CF" w:rsidRPr="0024777A">
        <w:rPr>
          <w:rFonts w:ascii="Arial" w:hAnsi="Arial" w:cs="Arial"/>
          <w:color w:val="222222"/>
          <w:sz w:val="22"/>
          <w:szCs w:val="22"/>
          <w:shd w:val="clear" w:color="auto" w:fill="FFFFFF"/>
        </w:rPr>
        <w:t>, 2011).</w:t>
      </w:r>
    </w:p>
    <w:p w14:paraId="44C311EA" w14:textId="12024C18" w:rsidR="008A4BAC" w:rsidRPr="0024777A" w:rsidRDefault="008A4BAC" w:rsidP="0024777A">
      <w:pPr>
        <w:pStyle w:val="Heading1"/>
        <w:spacing w:line="360" w:lineRule="auto"/>
        <w:rPr>
          <w:rFonts w:ascii="Arial" w:hAnsi="Arial" w:cs="Arial"/>
          <w:sz w:val="22"/>
          <w:szCs w:val="22"/>
        </w:rPr>
      </w:pPr>
      <w:bookmarkStart w:id="2" w:name="_Toc100143654"/>
      <w:r w:rsidRPr="0024777A">
        <w:rPr>
          <w:rFonts w:ascii="Arial" w:hAnsi="Arial" w:cs="Arial"/>
          <w:sz w:val="22"/>
          <w:szCs w:val="22"/>
        </w:rPr>
        <w:t>Model of refection</w:t>
      </w:r>
      <w:bookmarkEnd w:id="2"/>
    </w:p>
    <w:p w14:paraId="739386FF" w14:textId="67257E1F" w:rsidR="00B75658" w:rsidRPr="0024777A" w:rsidRDefault="00141340" w:rsidP="003967E7">
      <w:pPr>
        <w:spacing w:line="360" w:lineRule="auto"/>
        <w:rPr>
          <w:rFonts w:ascii="Arial" w:hAnsi="Arial" w:cs="Arial"/>
          <w:sz w:val="22"/>
          <w:szCs w:val="22"/>
        </w:rPr>
      </w:pPr>
      <w:r w:rsidRPr="0024777A">
        <w:rPr>
          <w:rFonts w:ascii="Arial" w:hAnsi="Arial" w:cs="Arial"/>
          <w:color w:val="000000"/>
          <w:sz w:val="22"/>
          <w:szCs w:val="22"/>
          <w:shd w:val="clear" w:color="auto" w:fill="FFFFFF"/>
        </w:rPr>
        <w:t xml:space="preserve">As one of the most popular models of reflection </w:t>
      </w:r>
      <w:r w:rsidR="007171C3" w:rsidRPr="0024777A">
        <w:rPr>
          <w:rFonts w:ascii="Arial" w:hAnsi="Arial" w:cs="Arial"/>
          <w:color w:val="000000"/>
          <w:sz w:val="22"/>
          <w:szCs w:val="22"/>
          <w:shd w:val="clear" w:color="auto" w:fill="FFFFFF"/>
        </w:rPr>
        <w:t>I</w:t>
      </w:r>
      <w:r w:rsidRPr="0024777A">
        <w:rPr>
          <w:rFonts w:ascii="Arial" w:hAnsi="Arial" w:cs="Arial"/>
          <w:color w:val="000000"/>
          <w:sz w:val="22"/>
          <w:szCs w:val="22"/>
          <w:shd w:val="clear" w:color="auto" w:fill="FFFFFF"/>
        </w:rPr>
        <w:t xml:space="preserve"> </w:t>
      </w:r>
      <w:r w:rsidR="007171C3" w:rsidRPr="0024777A">
        <w:rPr>
          <w:rFonts w:ascii="Arial" w:hAnsi="Arial" w:cs="Arial"/>
          <w:color w:val="000000"/>
          <w:sz w:val="22"/>
          <w:szCs w:val="22"/>
          <w:shd w:val="clear" w:color="auto" w:fill="FFFFFF"/>
        </w:rPr>
        <w:t>will be using</w:t>
      </w:r>
      <w:r w:rsidRPr="0024777A">
        <w:rPr>
          <w:rFonts w:ascii="Arial" w:hAnsi="Arial" w:cs="Arial"/>
          <w:color w:val="000000"/>
          <w:sz w:val="22"/>
          <w:szCs w:val="22"/>
          <w:shd w:val="clear" w:color="auto" w:fill="FFFFFF"/>
        </w:rPr>
        <w:t xml:space="preserve"> </w:t>
      </w:r>
      <w:r w:rsidR="003967E7" w:rsidRPr="0024777A">
        <w:rPr>
          <w:rFonts w:ascii="Arial" w:hAnsi="Arial" w:cs="Arial"/>
          <w:color w:val="000000"/>
          <w:sz w:val="22"/>
          <w:szCs w:val="22"/>
          <w:shd w:val="clear" w:color="auto" w:fill="FFFFFF"/>
        </w:rPr>
        <w:t>Gibb’s</w:t>
      </w:r>
      <w:r w:rsidRPr="0024777A">
        <w:rPr>
          <w:rFonts w:ascii="Arial" w:hAnsi="Arial" w:cs="Arial"/>
          <w:color w:val="000000"/>
          <w:sz w:val="22"/>
          <w:szCs w:val="22"/>
          <w:shd w:val="clear" w:color="auto" w:fill="FFFFFF"/>
        </w:rPr>
        <w:t xml:space="preserve"> cycle </w:t>
      </w:r>
      <w:r w:rsidR="007171C3" w:rsidRPr="0024777A">
        <w:rPr>
          <w:rFonts w:ascii="Arial" w:hAnsi="Arial" w:cs="Arial"/>
          <w:color w:val="000000"/>
          <w:sz w:val="22"/>
          <w:szCs w:val="22"/>
          <w:shd w:val="clear" w:color="auto" w:fill="FFFFFF"/>
        </w:rPr>
        <w:t>to formulate</w:t>
      </w:r>
      <w:r w:rsidRPr="0024777A">
        <w:rPr>
          <w:rFonts w:ascii="Arial" w:hAnsi="Arial" w:cs="Arial"/>
          <w:color w:val="000000"/>
          <w:sz w:val="22"/>
          <w:szCs w:val="22"/>
          <w:shd w:val="clear" w:color="auto" w:fill="FFFFFF"/>
        </w:rPr>
        <w:t xml:space="preserve"> this report. Graham Gibbs developed the Gibbs cycle of reflection in 1988 to help people process their experiences.</w:t>
      </w:r>
      <w:r w:rsidR="00DF7513" w:rsidRPr="0024777A">
        <w:rPr>
          <w:rFonts w:ascii="Arial" w:hAnsi="Arial" w:cs="Arial"/>
          <w:color w:val="373A3C"/>
          <w:sz w:val="22"/>
          <w:szCs w:val="22"/>
          <w:shd w:val="clear" w:color="auto" w:fill="FFFFFF"/>
        </w:rPr>
        <w:t xml:space="preserve"> It can be used, for instance, to reflect on a team meeting or a patient interaction several times throughout the day.</w:t>
      </w:r>
      <w:r w:rsidR="004D309B" w:rsidRPr="0024777A">
        <w:rPr>
          <w:rFonts w:ascii="Arial" w:hAnsi="Arial" w:cs="Arial"/>
          <w:sz w:val="22"/>
          <w:szCs w:val="22"/>
        </w:rPr>
        <w:t xml:space="preserve"> </w:t>
      </w:r>
      <w:r w:rsidR="004D309B" w:rsidRPr="0024777A">
        <w:rPr>
          <w:rFonts w:ascii="Arial" w:hAnsi="Arial" w:cs="Arial"/>
          <w:color w:val="000000"/>
          <w:sz w:val="22"/>
          <w:szCs w:val="22"/>
          <w:shd w:val="clear" w:color="auto" w:fill="FFFFFF"/>
        </w:rPr>
        <w:t xml:space="preserve">This tool enables individuals to reflect systematically on the experiences they have encountered during a particular activity or situation and to draw conclusions from those experiences. </w:t>
      </w:r>
      <w:r w:rsidR="00B75658" w:rsidRPr="0024777A">
        <w:rPr>
          <w:rFonts w:ascii="Arial" w:hAnsi="Arial" w:cs="Arial"/>
          <w:sz w:val="22"/>
          <w:szCs w:val="22"/>
        </w:rPr>
        <w:t xml:space="preserve">Wilding (2008) states </w:t>
      </w:r>
      <w:r w:rsidR="00B75658" w:rsidRPr="0024777A">
        <w:rPr>
          <w:rFonts w:ascii="Arial" w:hAnsi="Arial" w:cs="Arial"/>
          <w:color w:val="231F20"/>
          <w:sz w:val="22"/>
          <w:szCs w:val="22"/>
        </w:rPr>
        <w:t>Gibbs proposed describing the events</w:t>
      </w:r>
      <w:r w:rsidR="007171C3" w:rsidRPr="0024777A">
        <w:rPr>
          <w:rFonts w:ascii="Arial" w:hAnsi="Arial" w:cs="Arial"/>
          <w:color w:val="231F20"/>
          <w:sz w:val="22"/>
          <w:szCs w:val="22"/>
        </w:rPr>
        <w:t xml:space="preserve"> the writer</w:t>
      </w:r>
      <w:r w:rsidR="00B75658" w:rsidRPr="0024777A">
        <w:rPr>
          <w:rFonts w:ascii="Arial" w:hAnsi="Arial" w:cs="Arial"/>
          <w:color w:val="231F20"/>
          <w:sz w:val="22"/>
          <w:szCs w:val="22"/>
        </w:rPr>
        <w:t> </w:t>
      </w:r>
      <w:r w:rsidR="007171C3" w:rsidRPr="0024777A">
        <w:rPr>
          <w:rFonts w:ascii="Arial" w:hAnsi="Arial" w:cs="Arial"/>
          <w:color w:val="231F20"/>
          <w:sz w:val="22"/>
          <w:szCs w:val="22"/>
        </w:rPr>
        <w:t xml:space="preserve">is </w:t>
      </w:r>
      <w:r w:rsidR="00B75658" w:rsidRPr="0024777A">
        <w:rPr>
          <w:rFonts w:ascii="Arial" w:hAnsi="Arial" w:cs="Arial"/>
          <w:color w:val="231F20"/>
          <w:sz w:val="22"/>
          <w:szCs w:val="22"/>
        </w:rPr>
        <w:t xml:space="preserve">able to focus on the most important parts of the story because of how the story </w:t>
      </w:r>
      <w:r w:rsidR="007171C3" w:rsidRPr="0024777A">
        <w:rPr>
          <w:rFonts w:ascii="Arial" w:hAnsi="Arial" w:cs="Arial"/>
          <w:color w:val="231F20"/>
          <w:sz w:val="22"/>
          <w:szCs w:val="22"/>
        </w:rPr>
        <w:t xml:space="preserve">is </w:t>
      </w:r>
      <w:r w:rsidR="00B75658" w:rsidRPr="0024777A">
        <w:rPr>
          <w:rFonts w:ascii="Arial" w:hAnsi="Arial" w:cs="Arial"/>
          <w:color w:val="231F20"/>
          <w:sz w:val="22"/>
          <w:szCs w:val="22"/>
        </w:rPr>
        <w:t>described. </w:t>
      </w:r>
      <w:r w:rsidR="003967E7">
        <w:rPr>
          <w:rFonts w:ascii="Arial" w:hAnsi="Arial" w:cs="Arial"/>
          <w:color w:val="231F20"/>
          <w:sz w:val="22"/>
          <w:szCs w:val="22"/>
        </w:rPr>
        <w:t>Other</w:t>
      </w:r>
      <w:r w:rsidR="005A754E" w:rsidRPr="0024777A">
        <w:rPr>
          <w:rFonts w:ascii="Arial" w:hAnsi="Arial" w:cs="Arial"/>
          <w:color w:val="231F20"/>
          <w:sz w:val="22"/>
          <w:szCs w:val="22"/>
        </w:rPr>
        <w:t xml:space="preserve"> models of refection are also logical such as </w:t>
      </w:r>
      <w:r w:rsidR="005A754E" w:rsidRPr="0024777A">
        <w:rPr>
          <w:rFonts w:ascii="Arial" w:hAnsi="Arial" w:cs="Arial"/>
          <w:color w:val="000000"/>
          <w:sz w:val="22"/>
          <w:szCs w:val="22"/>
          <w:shd w:val="clear" w:color="auto" w:fill="FFFFFF"/>
        </w:rPr>
        <w:t xml:space="preserve">Kolb </w:t>
      </w:r>
      <w:r w:rsidR="003967E7">
        <w:rPr>
          <w:rFonts w:ascii="Arial" w:hAnsi="Arial" w:cs="Arial"/>
          <w:color w:val="000000"/>
          <w:sz w:val="22"/>
          <w:szCs w:val="22"/>
          <w:shd w:val="clear" w:color="auto" w:fill="FFFFFF"/>
        </w:rPr>
        <w:t xml:space="preserve">(1984) theory or refection </w:t>
      </w:r>
      <w:r w:rsidR="00121253">
        <w:rPr>
          <w:rFonts w:ascii="Arial" w:hAnsi="Arial" w:cs="Arial"/>
          <w:color w:val="000000"/>
          <w:sz w:val="22"/>
          <w:szCs w:val="22"/>
          <w:shd w:val="clear" w:color="auto" w:fill="FFFFFF"/>
        </w:rPr>
        <w:t>where</w:t>
      </w:r>
      <w:r w:rsidR="003967E7">
        <w:rPr>
          <w:rFonts w:ascii="Arial" w:hAnsi="Arial" w:cs="Arial"/>
          <w:color w:val="000000"/>
          <w:sz w:val="22"/>
          <w:szCs w:val="22"/>
          <w:shd w:val="clear" w:color="auto" w:fill="FFFFFF"/>
        </w:rPr>
        <w:t xml:space="preserve"> he </w:t>
      </w:r>
      <w:r w:rsidR="005A754E" w:rsidRPr="0024777A">
        <w:rPr>
          <w:rFonts w:ascii="Arial" w:hAnsi="Arial" w:cs="Arial"/>
          <w:color w:val="000000"/>
          <w:sz w:val="22"/>
          <w:szCs w:val="22"/>
          <w:shd w:val="clear" w:color="auto" w:fill="FFFFFF"/>
        </w:rPr>
        <w:t>describes experiential learning as an approach to learning in which knowledge is created by grasping and transforming an experience.</w:t>
      </w:r>
      <w:r w:rsidR="003967E7">
        <w:rPr>
          <w:rFonts w:ascii="Arial" w:hAnsi="Arial" w:cs="Arial"/>
          <w:sz w:val="22"/>
          <w:szCs w:val="22"/>
        </w:rPr>
        <w:t xml:space="preserve"> </w:t>
      </w:r>
      <w:r w:rsidR="00B75658" w:rsidRPr="0024777A">
        <w:rPr>
          <w:rFonts w:ascii="Arial" w:hAnsi="Arial" w:cs="Arial"/>
          <w:color w:val="231F20"/>
          <w:sz w:val="22"/>
          <w:szCs w:val="22"/>
        </w:rPr>
        <w:t xml:space="preserve">My </w:t>
      </w:r>
      <w:r w:rsidR="00B75658" w:rsidRPr="0024777A">
        <w:rPr>
          <w:rFonts w:ascii="Arial" w:hAnsi="Arial" w:cs="Arial"/>
          <w:color w:val="231F20"/>
          <w:sz w:val="22"/>
          <w:szCs w:val="22"/>
        </w:rPr>
        <w:lastRenderedPageBreak/>
        <w:t>thoughts and feelings were important aspects of this reflection. Gibbs' learning cycle is appropriate for accounts such as mine. </w:t>
      </w:r>
    </w:p>
    <w:p w14:paraId="7A3CD23C" w14:textId="77777777" w:rsidR="003967E7" w:rsidRDefault="003967E7" w:rsidP="0024777A">
      <w:pPr>
        <w:pStyle w:val="Heading1"/>
        <w:spacing w:line="360" w:lineRule="auto"/>
        <w:rPr>
          <w:rFonts w:ascii="Arial" w:hAnsi="Arial" w:cs="Arial"/>
          <w:sz w:val="22"/>
          <w:szCs w:val="22"/>
        </w:rPr>
      </w:pPr>
    </w:p>
    <w:p w14:paraId="341ED9BE" w14:textId="104D22CD" w:rsidR="0027680F" w:rsidRPr="0024777A" w:rsidRDefault="00BD038F" w:rsidP="0024777A">
      <w:pPr>
        <w:pStyle w:val="Heading1"/>
        <w:spacing w:line="360" w:lineRule="auto"/>
        <w:rPr>
          <w:rFonts w:ascii="Arial" w:hAnsi="Arial" w:cs="Arial"/>
          <w:sz w:val="22"/>
          <w:szCs w:val="22"/>
        </w:rPr>
      </w:pPr>
      <w:bookmarkStart w:id="3" w:name="_Toc100143655"/>
      <w:r w:rsidRPr="0024777A">
        <w:rPr>
          <w:rFonts w:ascii="Arial" w:hAnsi="Arial" w:cs="Arial"/>
          <w:sz w:val="22"/>
          <w:szCs w:val="22"/>
        </w:rPr>
        <w:t>Reflection on writing task 1</w:t>
      </w:r>
      <w:bookmarkEnd w:id="3"/>
    </w:p>
    <w:p w14:paraId="0E24E745" w14:textId="1BE6F8DD" w:rsidR="00BD038F" w:rsidRPr="0024777A" w:rsidRDefault="00390D7B" w:rsidP="0024777A">
      <w:pPr>
        <w:spacing w:line="360" w:lineRule="auto"/>
        <w:textAlignment w:val="top"/>
        <w:rPr>
          <w:rFonts w:ascii="Arial" w:hAnsi="Arial" w:cs="Arial"/>
          <w:color w:val="202124"/>
          <w:sz w:val="22"/>
          <w:szCs w:val="22"/>
        </w:rPr>
      </w:pPr>
      <w:r w:rsidRPr="0024777A">
        <w:rPr>
          <w:rFonts w:ascii="Arial" w:hAnsi="Arial" w:cs="Arial"/>
          <w:sz w:val="22"/>
          <w:szCs w:val="22"/>
        </w:rPr>
        <w:t>A</w:t>
      </w:r>
      <w:r w:rsidR="00D772B7" w:rsidRPr="0024777A">
        <w:rPr>
          <w:rFonts w:ascii="Arial" w:hAnsi="Arial" w:cs="Arial"/>
          <w:sz w:val="22"/>
          <w:szCs w:val="22"/>
        </w:rPr>
        <w:t xml:space="preserve">t the </w:t>
      </w:r>
      <w:r w:rsidR="008E3ABA" w:rsidRPr="0024777A">
        <w:rPr>
          <w:rFonts w:ascii="Arial" w:hAnsi="Arial" w:cs="Arial"/>
          <w:sz w:val="22"/>
          <w:szCs w:val="22"/>
        </w:rPr>
        <w:t>beginning</w:t>
      </w:r>
      <w:r w:rsidR="00D772B7" w:rsidRPr="0024777A">
        <w:rPr>
          <w:rFonts w:ascii="Arial" w:hAnsi="Arial" w:cs="Arial"/>
          <w:sz w:val="22"/>
          <w:szCs w:val="22"/>
        </w:rPr>
        <w:t xml:space="preserve"> of </w:t>
      </w:r>
      <w:r w:rsidR="0067054D" w:rsidRPr="0024777A">
        <w:rPr>
          <w:rFonts w:ascii="Arial" w:hAnsi="Arial" w:cs="Arial"/>
          <w:sz w:val="22"/>
          <w:szCs w:val="22"/>
        </w:rPr>
        <w:t xml:space="preserve">my </w:t>
      </w:r>
      <w:r w:rsidRPr="0024777A">
        <w:rPr>
          <w:rFonts w:ascii="Arial" w:hAnsi="Arial" w:cs="Arial"/>
          <w:sz w:val="22"/>
          <w:szCs w:val="22"/>
        </w:rPr>
        <w:t>module,</w:t>
      </w:r>
      <w:r w:rsidR="0067054D" w:rsidRPr="0024777A">
        <w:rPr>
          <w:rFonts w:ascii="Arial" w:hAnsi="Arial" w:cs="Arial"/>
          <w:sz w:val="22"/>
          <w:szCs w:val="22"/>
        </w:rPr>
        <w:t xml:space="preserve"> </w:t>
      </w:r>
      <w:r w:rsidR="00D772B7" w:rsidRPr="0024777A">
        <w:rPr>
          <w:rFonts w:ascii="Arial" w:hAnsi="Arial" w:cs="Arial"/>
          <w:sz w:val="22"/>
          <w:szCs w:val="22"/>
        </w:rPr>
        <w:t>we</w:t>
      </w:r>
      <w:r w:rsidR="0067054D" w:rsidRPr="0024777A">
        <w:rPr>
          <w:rFonts w:ascii="Arial" w:hAnsi="Arial" w:cs="Arial"/>
          <w:sz w:val="22"/>
          <w:szCs w:val="22"/>
        </w:rPr>
        <w:t xml:space="preserve"> </w:t>
      </w:r>
      <w:r w:rsidRPr="0024777A">
        <w:rPr>
          <w:rFonts w:ascii="Arial" w:hAnsi="Arial" w:cs="Arial"/>
          <w:sz w:val="22"/>
          <w:szCs w:val="22"/>
        </w:rPr>
        <w:t>were</w:t>
      </w:r>
      <w:r w:rsidR="0067054D" w:rsidRPr="0024777A">
        <w:rPr>
          <w:rFonts w:ascii="Arial" w:hAnsi="Arial" w:cs="Arial"/>
          <w:sz w:val="22"/>
          <w:szCs w:val="22"/>
        </w:rPr>
        <w:t xml:space="preserve"> asked to write </w:t>
      </w:r>
      <w:r w:rsidR="00D772B7" w:rsidRPr="0024777A">
        <w:rPr>
          <w:rFonts w:ascii="Arial" w:hAnsi="Arial" w:cs="Arial"/>
          <w:sz w:val="22"/>
          <w:szCs w:val="22"/>
        </w:rPr>
        <w:t>an</w:t>
      </w:r>
      <w:r w:rsidR="0067054D" w:rsidRPr="0024777A">
        <w:rPr>
          <w:rFonts w:ascii="Arial" w:hAnsi="Arial" w:cs="Arial"/>
          <w:sz w:val="22"/>
          <w:szCs w:val="22"/>
        </w:rPr>
        <w:t xml:space="preserve"> academic report </w:t>
      </w:r>
      <w:r w:rsidR="0075133E" w:rsidRPr="0024777A">
        <w:rPr>
          <w:rFonts w:ascii="Arial" w:hAnsi="Arial" w:cs="Arial"/>
          <w:sz w:val="22"/>
          <w:szCs w:val="22"/>
        </w:rPr>
        <w:t>discussing</w:t>
      </w:r>
      <w:r w:rsidR="0067054D" w:rsidRPr="0024777A">
        <w:rPr>
          <w:rFonts w:ascii="Arial" w:hAnsi="Arial" w:cs="Arial"/>
          <w:sz w:val="22"/>
          <w:szCs w:val="22"/>
        </w:rPr>
        <w:t xml:space="preserve"> the challenges of motivating staff in the workplace </w:t>
      </w:r>
      <w:r w:rsidR="0075133E" w:rsidRPr="0024777A">
        <w:rPr>
          <w:rFonts w:ascii="Arial" w:hAnsi="Arial" w:cs="Arial"/>
          <w:sz w:val="22"/>
          <w:szCs w:val="22"/>
        </w:rPr>
        <w:t xml:space="preserve">over the following 10 weeks we </w:t>
      </w:r>
      <w:r w:rsidR="009378F0" w:rsidRPr="0024777A">
        <w:rPr>
          <w:rFonts w:ascii="Arial" w:hAnsi="Arial" w:cs="Arial"/>
          <w:sz w:val="22"/>
          <w:szCs w:val="22"/>
        </w:rPr>
        <w:t>were taught and</w:t>
      </w:r>
      <w:r w:rsidR="0075133E" w:rsidRPr="0024777A">
        <w:rPr>
          <w:rFonts w:ascii="Arial" w:hAnsi="Arial" w:cs="Arial"/>
          <w:sz w:val="22"/>
          <w:szCs w:val="22"/>
        </w:rPr>
        <w:t xml:space="preserve"> </w:t>
      </w:r>
      <w:r w:rsidR="008E3ABA" w:rsidRPr="0024777A">
        <w:rPr>
          <w:rFonts w:ascii="Arial" w:hAnsi="Arial" w:cs="Arial"/>
          <w:sz w:val="22"/>
          <w:szCs w:val="22"/>
        </w:rPr>
        <w:t>studied essential</w:t>
      </w:r>
      <w:r w:rsidR="0075133E" w:rsidRPr="0024777A">
        <w:rPr>
          <w:rFonts w:ascii="Arial" w:hAnsi="Arial" w:cs="Arial"/>
          <w:sz w:val="22"/>
          <w:szCs w:val="22"/>
        </w:rPr>
        <w:t xml:space="preserve"> tool</w:t>
      </w:r>
      <w:r w:rsidR="008E3ABA" w:rsidRPr="0024777A">
        <w:rPr>
          <w:rFonts w:ascii="Arial" w:hAnsi="Arial" w:cs="Arial"/>
          <w:sz w:val="22"/>
          <w:szCs w:val="22"/>
        </w:rPr>
        <w:t>s</w:t>
      </w:r>
      <w:r w:rsidR="0075133E" w:rsidRPr="0024777A">
        <w:rPr>
          <w:rFonts w:ascii="Arial" w:hAnsi="Arial" w:cs="Arial"/>
          <w:sz w:val="22"/>
          <w:szCs w:val="22"/>
        </w:rPr>
        <w:t xml:space="preserve"> needed to successfully </w:t>
      </w:r>
      <w:r w:rsidR="00722314" w:rsidRPr="0024777A">
        <w:rPr>
          <w:rFonts w:ascii="Arial" w:hAnsi="Arial" w:cs="Arial"/>
          <w:color w:val="202124"/>
          <w:sz w:val="22"/>
          <w:szCs w:val="22"/>
        </w:rPr>
        <w:t>fulfil</w:t>
      </w:r>
      <w:r w:rsidR="00722314" w:rsidRPr="0024777A">
        <w:rPr>
          <w:rFonts w:ascii="Arial" w:hAnsi="Arial" w:cs="Arial"/>
          <w:color w:val="202124"/>
          <w:sz w:val="22"/>
          <w:szCs w:val="22"/>
        </w:rPr>
        <w:t xml:space="preserve"> </w:t>
      </w:r>
      <w:r w:rsidR="0075133E" w:rsidRPr="0024777A">
        <w:rPr>
          <w:rFonts w:ascii="Arial" w:hAnsi="Arial" w:cs="Arial"/>
          <w:sz w:val="22"/>
          <w:szCs w:val="22"/>
        </w:rPr>
        <w:t xml:space="preserve">this report </w:t>
      </w:r>
      <w:r w:rsidR="008E3ABA" w:rsidRPr="0024777A">
        <w:rPr>
          <w:rFonts w:ascii="Arial" w:hAnsi="Arial" w:cs="Arial"/>
          <w:sz w:val="22"/>
          <w:szCs w:val="22"/>
        </w:rPr>
        <w:t>such</w:t>
      </w:r>
      <w:r w:rsidR="0075133E" w:rsidRPr="0024777A">
        <w:rPr>
          <w:rFonts w:ascii="Arial" w:hAnsi="Arial" w:cs="Arial"/>
          <w:sz w:val="22"/>
          <w:szCs w:val="22"/>
        </w:rPr>
        <w:t xml:space="preserve"> as note taking, drafting, referencing</w:t>
      </w:r>
      <w:r w:rsidR="00D3109D" w:rsidRPr="0024777A">
        <w:rPr>
          <w:rFonts w:ascii="Arial" w:hAnsi="Arial" w:cs="Arial"/>
          <w:sz w:val="22"/>
          <w:szCs w:val="22"/>
        </w:rPr>
        <w:t xml:space="preserve"> and time management.</w:t>
      </w:r>
      <w:r w:rsidR="00D772B7" w:rsidRPr="0024777A">
        <w:rPr>
          <w:rFonts w:ascii="Arial" w:hAnsi="Arial" w:cs="Arial"/>
          <w:sz w:val="22"/>
          <w:szCs w:val="22"/>
        </w:rPr>
        <w:t xml:space="preserve"> </w:t>
      </w:r>
    </w:p>
    <w:p w14:paraId="18B2D850" w14:textId="1FCB5A25" w:rsidR="008C39F7" w:rsidRPr="0024777A" w:rsidRDefault="00390D7B" w:rsidP="0024777A">
      <w:pPr>
        <w:spacing w:line="360" w:lineRule="auto"/>
        <w:rPr>
          <w:rFonts w:ascii="Arial" w:hAnsi="Arial" w:cs="Arial"/>
          <w:sz w:val="22"/>
          <w:szCs w:val="22"/>
        </w:rPr>
      </w:pPr>
      <w:r w:rsidRPr="0024777A">
        <w:rPr>
          <w:rFonts w:ascii="Arial" w:hAnsi="Arial" w:cs="Arial"/>
          <w:sz w:val="22"/>
          <w:szCs w:val="22"/>
        </w:rPr>
        <w:t>F</w:t>
      </w:r>
      <w:r w:rsidR="008E3ABA" w:rsidRPr="0024777A">
        <w:rPr>
          <w:rFonts w:ascii="Arial" w:hAnsi="Arial" w:cs="Arial"/>
          <w:sz w:val="22"/>
          <w:szCs w:val="22"/>
        </w:rPr>
        <w:t xml:space="preserve">or this </w:t>
      </w:r>
      <w:r w:rsidR="00E73CF5" w:rsidRPr="0024777A">
        <w:rPr>
          <w:rFonts w:ascii="Arial" w:hAnsi="Arial" w:cs="Arial"/>
          <w:sz w:val="22"/>
          <w:szCs w:val="22"/>
        </w:rPr>
        <w:t>assessment</w:t>
      </w:r>
      <w:r w:rsidR="008E3ABA" w:rsidRPr="0024777A">
        <w:rPr>
          <w:rFonts w:ascii="Arial" w:hAnsi="Arial" w:cs="Arial"/>
          <w:sz w:val="22"/>
          <w:szCs w:val="22"/>
        </w:rPr>
        <w:t xml:space="preserve"> I instantly had negative thoughts as I </w:t>
      </w:r>
      <w:r w:rsidR="00F67C9D" w:rsidRPr="0024777A">
        <w:rPr>
          <w:rFonts w:ascii="Arial" w:hAnsi="Arial" w:cs="Arial"/>
          <w:sz w:val="22"/>
          <w:szCs w:val="22"/>
        </w:rPr>
        <w:t xml:space="preserve">believed </w:t>
      </w:r>
      <w:proofErr w:type="spellStart"/>
      <w:r w:rsidR="00F67C9D" w:rsidRPr="0024777A">
        <w:rPr>
          <w:rFonts w:ascii="Arial" w:hAnsi="Arial" w:cs="Arial"/>
          <w:sz w:val="22"/>
          <w:szCs w:val="22"/>
        </w:rPr>
        <w:t>i</w:t>
      </w:r>
      <w:proofErr w:type="spellEnd"/>
      <w:r w:rsidR="008E3ABA" w:rsidRPr="0024777A">
        <w:rPr>
          <w:rFonts w:ascii="Arial" w:hAnsi="Arial" w:cs="Arial"/>
          <w:sz w:val="22"/>
          <w:szCs w:val="22"/>
        </w:rPr>
        <w:t xml:space="preserve"> like I was not </w:t>
      </w:r>
      <w:r w:rsidR="00005C24" w:rsidRPr="0024777A">
        <w:rPr>
          <w:rFonts w:ascii="Arial" w:hAnsi="Arial" w:cs="Arial"/>
          <w:sz w:val="22"/>
          <w:szCs w:val="22"/>
        </w:rPr>
        <w:t>academically</w:t>
      </w:r>
      <w:r w:rsidR="00977BC5" w:rsidRPr="0024777A">
        <w:rPr>
          <w:rFonts w:ascii="Arial" w:hAnsi="Arial" w:cs="Arial"/>
          <w:sz w:val="22"/>
          <w:szCs w:val="22"/>
        </w:rPr>
        <w:t xml:space="preserve"> capable </w:t>
      </w:r>
      <w:r w:rsidR="00E73CF5" w:rsidRPr="0024777A">
        <w:rPr>
          <w:rFonts w:ascii="Arial" w:hAnsi="Arial" w:cs="Arial"/>
          <w:sz w:val="22"/>
          <w:szCs w:val="22"/>
        </w:rPr>
        <w:t xml:space="preserve">enough to complete this task, the fact the deadline was in 10 weeks eased the </w:t>
      </w:r>
      <w:r w:rsidRPr="0024777A">
        <w:rPr>
          <w:rFonts w:ascii="Arial" w:hAnsi="Arial" w:cs="Arial"/>
          <w:sz w:val="22"/>
          <w:szCs w:val="22"/>
        </w:rPr>
        <w:t>initial</w:t>
      </w:r>
      <w:r w:rsidR="00E73CF5" w:rsidRPr="0024777A">
        <w:rPr>
          <w:rFonts w:ascii="Arial" w:hAnsi="Arial" w:cs="Arial"/>
          <w:sz w:val="22"/>
          <w:szCs w:val="22"/>
        </w:rPr>
        <w:t xml:space="preserve"> negative </w:t>
      </w:r>
      <w:r w:rsidRPr="0024777A">
        <w:rPr>
          <w:rFonts w:ascii="Arial" w:hAnsi="Arial" w:cs="Arial"/>
          <w:sz w:val="22"/>
          <w:szCs w:val="22"/>
        </w:rPr>
        <w:t>thoughts</w:t>
      </w:r>
      <w:r w:rsidR="00E73CF5" w:rsidRPr="0024777A">
        <w:rPr>
          <w:rFonts w:ascii="Arial" w:hAnsi="Arial" w:cs="Arial"/>
          <w:sz w:val="22"/>
          <w:szCs w:val="22"/>
        </w:rPr>
        <w:t xml:space="preserve"> and as the weeks went </w:t>
      </w:r>
      <w:r w:rsidR="00DB07E6" w:rsidRPr="0024777A">
        <w:rPr>
          <w:rFonts w:ascii="Arial" w:hAnsi="Arial" w:cs="Arial"/>
          <w:sz w:val="22"/>
          <w:szCs w:val="22"/>
        </w:rPr>
        <w:t>by, I felt even more confident on finishing the task but I could not the feeling of being left behind by me peeps as they seemed to be getting on fine the class. W</w:t>
      </w:r>
      <w:r w:rsidR="00977BC5" w:rsidRPr="0024777A">
        <w:rPr>
          <w:rFonts w:ascii="Arial" w:hAnsi="Arial" w:cs="Arial"/>
          <w:sz w:val="22"/>
          <w:szCs w:val="22"/>
        </w:rPr>
        <w:t xml:space="preserve">hen the final edit was </w:t>
      </w:r>
      <w:r w:rsidR="00005C24" w:rsidRPr="0024777A">
        <w:rPr>
          <w:rFonts w:ascii="Arial" w:hAnsi="Arial" w:cs="Arial"/>
          <w:sz w:val="22"/>
          <w:szCs w:val="22"/>
        </w:rPr>
        <w:t>finished</w:t>
      </w:r>
      <w:r w:rsidR="00F67C9D" w:rsidRPr="0024777A">
        <w:rPr>
          <w:rFonts w:ascii="Arial" w:hAnsi="Arial" w:cs="Arial"/>
          <w:sz w:val="22"/>
          <w:szCs w:val="22"/>
        </w:rPr>
        <w:t xml:space="preserve"> sensed</w:t>
      </w:r>
      <w:r w:rsidR="00977BC5" w:rsidRPr="0024777A">
        <w:rPr>
          <w:rFonts w:ascii="Arial" w:hAnsi="Arial" w:cs="Arial"/>
          <w:sz w:val="22"/>
          <w:szCs w:val="22"/>
        </w:rPr>
        <w:t xml:space="preserve"> </w:t>
      </w:r>
      <w:r w:rsidR="00F67C9D" w:rsidRPr="0024777A">
        <w:rPr>
          <w:rFonts w:ascii="Arial" w:hAnsi="Arial" w:cs="Arial"/>
          <w:sz w:val="22"/>
          <w:szCs w:val="22"/>
        </w:rPr>
        <w:t>an</w:t>
      </w:r>
      <w:r w:rsidR="00977BC5" w:rsidRPr="0024777A">
        <w:rPr>
          <w:rFonts w:ascii="Arial" w:hAnsi="Arial" w:cs="Arial"/>
          <w:sz w:val="22"/>
          <w:szCs w:val="22"/>
        </w:rPr>
        <w:t xml:space="preserve"> immense feeling </w:t>
      </w:r>
      <w:r w:rsidR="00F67C9D" w:rsidRPr="0024777A">
        <w:rPr>
          <w:rFonts w:ascii="Arial" w:hAnsi="Arial" w:cs="Arial"/>
          <w:sz w:val="22"/>
          <w:szCs w:val="22"/>
        </w:rPr>
        <w:t xml:space="preserve">of </w:t>
      </w:r>
      <w:r w:rsidR="00977BC5" w:rsidRPr="0024777A">
        <w:rPr>
          <w:rFonts w:ascii="Arial" w:hAnsi="Arial" w:cs="Arial"/>
          <w:sz w:val="22"/>
          <w:szCs w:val="22"/>
        </w:rPr>
        <w:t xml:space="preserve">joy </w:t>
      </w:r>
      <w:r w:rsidR="00F67C9D" w:rsidRPr="0024777A">
        <w:rPr>
          <w:rFonts w:ascii="Arial" w:hAnsi="Arial" w:cs="Arial"/>
          <w:sz w:val="22"/>
          <w:szCs w:val="22"/>
        </w:rPr>
        <w:t xml:space="preserve">and </w:t>
      </w:r>
      <w:r w:rsidR="00977BC5" w:rsidRPr="0024777A">
        <w:rPr>
          <w:rFonts w:ascii="Arial" w:hAnsi="Arial" w:cs="Arial"/>
          <w:sz w:val="22"/>
          <w:szCs w:val="22"/>
        </w:rPr>
        <w:t xml:space="preserve">relief as the task </w:t>
      </w:r>
      <w:r w:rsidR="00FE22F8" w:rsidRPr="0024777A">
        <w:rPr>
          <w:rFonts w:ascii="Arial" w:hAnsi="Arial" w:cs="Arial"/>
          <w:sz w:val="22"/>
          <w:szCs w:val="22"/>
        </w:rPr>
        <w:t>gave me enormous pressure the biggest fear was not meeting the deadline</w:t>
      </w:r>
      <w:r w:rsidR="00DB07E6" w:rsidRPr="0024777A">
        <w:rPr>
          <w:rFonts w:ascii="Arial" w:hAnsi="Arial" w:cs="Arial"/>
          <w:sz w:val="22"/>
          <w:szCs w:val="22"/>
        </w:rPr>
        <w:t xml:space="preserve"> or not meeting the word count</w:t>
      </w:r>
      <w:r w:rsidR="00FE22F8" w:rsidRPr="0024777A">
        <w:rPr>
          <w:rFonts w:ascii="Arial" w:hAnsi="Arial" w:cs="Arial"/>
          <w:sz w:val="22"/>
          <w:szCs w:val="22"/>
        </w:rPr>
        <w:t>.</w:t>
      </w:r>
    </w:p>
    <w:p w14:paraId="1E8AD177" w14:textId="4BC779CD" w:rsidR="00517CC1" w:rsidRPr="0024777A" w:rsidRDefault="001062F6" w:rsidP="0024777A">
      <w:pPr>
        <w:spacing w:line="360" w:lineRule="auto"/>
        <w:rPr>
          <w:rFonts w:ascii="Arial" w:hAnsi="Arial" w:cs="Arial"/>
          <w:sz w:val="22"/>
          <w:szCs w:val="22"/>
        </w:rPr>
      </w:pPr>
      <w:r w:rsidRPr="0024777A">
        <w:rPr>
          <w:rFonts w:ascii="Arial" w:hAnsi="Arial" w:cs="Arial"/>
          <w:color w:val="000000"/>
          <w:sz w:val="22"/>
          <w:szCs w:val="22"/>
          <w:shd w:val="clear" w:color="auto" w:fill="FFFFFF"/>
        </w:rPr>
        <w:t>The good par</w:t>
      </w:r>
      <w:r w:rsidR="00D236E3" w:rsidRPr="0024777A">
        <w:rPr>
          <w:rFonts w:ascii="Arial" w:hAnsi="Arial" w:cs="Arial"/>
          <w:color w:val="000000"/>
          <w:sz w:val="22"/>
          <w:szCs w:val="22"/>
          <w:shd w:val="clear" w:color="auto" w:fill="FFFFFF"/>
        </w:rPr>
        <w:t>t</w:t>
      </w:r>
      <w:r w:rsidRPr="0024777A">
        <w:rPr>
          <w:rFonts w:ascii="Arial" w:hAnsi="Arial" w:cs="Arial"/>
          <w:color w:val="000000"/>
          <w:sz w:val="22"/>
          <w:szCs w:val="22"/>
          <w:shd w:val="clear" w:color="auto" w:fill="FFFFFF"/>
        </w:rPr>
        <w:t xml:space="preserve"> of the assignment was the amount of time we had to conduct research and learn the skills necessary to develop the report, as this was my first time writing any kind of report, I feel that I have learned and understood a lot during this time period.</w:t>
      </w:r>
    </w:p>
    <w:p w14:paraId="179C3FD6" w14:textId="13B13055" w:rsidR="00517CC1" w:rsidRPr="0024777A" w:rsidRDefault="00DD754D" w:rsidP="0024777A">
      <w:pPr>
        <w:spacing w:before="30" w:after="30" w:line="360" w:lineRule="auto"/>
        <w:rPr>
          <w:rFonts w:ascii="Arial" w:hAnsi="Arial" w:cs="Arial"/>
          <w:sz w:val="22"/>
          <w:szCs w:val="22"/>
        </w:rPr>
      </w:pPr>
      <w:proofErr w:type="spellStart"/>
      <w:r w:rsidRPr="0024777A">
        <w:rPr>
          <w:rFonts w:ascii="Arial" w:hAnsi="Arial" w:cs="Arial"/>
          <w:sz w:val="22"/>
          <w:szCs w:val="22"/>
        </w:rPr>
        <w:t>i</w:t>
      </w:r>
      <w:proofErr w:type="spellEnd"/>
      <w:r w:rsidR="00F83D1E" w:rsidRPr="0024777A">
        <w:rPr>
          <w:rFonts w:ascii="Arial" w:hAnsi="Arial" w:cs="Arial"/>
          <w:sz w:val="22"/>
          <w:szCs w:val="22"/>
        </w:rPr>
        <w:t xml:space="preserve"> think the reason things </w:t>
      </w:r>
      <w:r w:rsidR="0030569A" w:rsidRPr="0024777A">
        <w:rPr>
          <w:rFonts w:ascii="Arial" w:hAnsi="Arial" w:cs="Arial"/>
          <w:sz w:val="22"/>
          <w:szCs w:val="22"/>
        </w:rPr>
        <w:t xml:space="preserve">did not go too well because I never planned out my draft </w:t>
      </w:r>
      <w:r w:rsidR="001062F6" w:rsidRPr="0024777A">
        <w:rPr>
          <w:rFonts w:ascii="Arial" w:hAnsi="Arial" w:cs="Arial"/>
          <w:sz w:val="22"/>
          <w:szCs w:val="22"/>
        </w:rPr>
        <w:t>as well</w:t>
      </w:r>
      <w:r w:rsidR="0030569A" w:rsidRPr="0024777A">
        <w:rPr>
          <w:rFonts w:ascii="Arial" w:hAnsi="Arial" w:cs="Arial"/>
          <w:sz w:val="22"/>
          <w:szCs w:val="22"/>
        </w:rPr>
        <w:t xml:space="preserve"> as leaving it till last few d</w:t>
      </w:r>
      <w:r w:rsidR="00771325" w:rsidRPr="0024777A">
        <w:rPr>
          <w:rFonts w:ascii="Arial" w:hAnsi="Arial" w:cs="Arial"/>
          <w:sz w:val="22"/>
          <w:szCs w:val="22"/>
        </w:rPr>
        <w:t>a</w:t>
      </w:r>
      <w:r w:rsidR="0030569A" w:rsidRPr="0024777A">
        <w:rPr>
          <w:rFonts w:ascii="Arial" w:hAnsi="Arial" w:cs="Arial"/>
          <w:sz w:val="22"/>
          <w:szCs w:val="22"/>
        </w:rPr>
        <w:t>y</w:t>
      </w:r>
      <w:r w:rsidR="001062F6" w:rsidRPr="0024777A">
        <w:rPr>
          <w:rFonts w:ascii="Arial" w:hAnsi="Arial" w:cs="Arial"/>
          <w:sz w:val="22"/>
          <w:szCs w:val="22"/>
        </w:rPr>
        <w:t>s</w:t>
      </w:r>
      <w:r w:rsidR="0030569A" w:rsidRPr="0024777A">
        <w:rPr>
          <w:rFonts w:ascii="Arial" w:hAnsi="Arial" w:cs="Arial"/>
          <w:sz w:val="22"/>
          <w:szCs w:val="22"/>
        </w:rPr>
        <w:t xml:space="preserve"> for the deadline</w:t>
      </w:r>
      <w:r w:rsidR="00771325" w:rsidRPr="0024777A">
        <w:rPr>
          <w:rFonts w:ascii="Arial" w:hAnsi="Arial" w:cs="Arial"/>
          <w:sz w:val="22"/>
          <w:szCs w:val="22"/>
        </w:rPr>
        <w:t xml:space="preserve"> to fully </w:t>
      </w:r>
      <w:r w:rsidR="001062F6" w:rsidRPr="0024777A">
        <w:rPr>
          <w:rFonts w:ascii="Arial" w:hAnsi="Arial" w:cs="Arial"/>
          <w:sz w:val="22"/>
          <w:szCs w:val="22"/>
        </w:rPr>
        <w:t>write</w:t>
      </w:r>
      <w:r w:rsidR="00771325" w:rsidRPr="0024777A">
        <w:rPr>
          <w:rFonts w:ascii="Arial" w:hAnsi="Arial" w:cs="Arial"/>
          <w:sz w:val="22"/>
          <w:szCs w:val="22"/>
        </w:rPr>
        <w:t xml:space="preserve"> up my </w:t>
      </w:r>
      <w:r w:rsidR="001062F6" w:rsidRPr="0024777A">
        <w:rPr>
          <w:rFonts w:ascii="Arial" w:hAnsi="Arial" w:cs="Arial"/>
          <w:sz w:val="22"/>
          <w:szCs w:val="22"/>
        </w:rPr>
        <w:t xml:space="preserve">final edit, it was as though I knew what I wanted to say in my head </w:t>
      </w:r>
      <w:r w:rsidR="00F67C9D" w:rsidRPr="0024777A">
        <w:rPr>
          <w:rFonts w:ascii="Arial" w:hAnsi="Arial" w:cs="Arial"/>
          <w:sz w:val="22"/>
          <w:szCs w:val="22"/>
        </w:rPr>
        <w:t xml:space="preserve">and I </w:t>
      </w:r>
      <w:r w:rsidR="00F3506B" w:rsidRPr="0024777A">
        <w:rPr>
          <w:rFonts w:ascii="Arial" w:hAnsi="Arial" w:cs="Arial"/>
          <w:sz w:val="22"/>
          <w:szCs w:val="22"/>
        </w:rPr>
        <w:t xml:space="preserve">understood the literature </w:t>
      </w:r>
      <w:r w:rsidR="001062F6" w:rsidRPr="0024777A">
        <w:rPr>
          <w:rFonts w:ascii="Arial" w:hAnsi="Arial" w:cs="Arial"/>
          <w:sz w:val="22"/>
          <w:szCs w:val="22"/>
        </w:rPr>
        <w:t xml:space="preserve">but </w:t>
      </w:r>
      <w:r w:rsidR="00B366F9" w:rsidRPr="0024777A">
        <w:rPr>
          <w:rFonts w:ascii="Arial" w:hAnsi="Arial" w:cs="Arial"/>
          <w:sz w:val="22"/>
          <w:szCs w:val="22"/>
        </w:rPr>
        <w:t xml:space="preserve">explaining and presenting my findings </w:t>
      </w:r>
      <w:r w:rsidR="001062F6" w:rsidRPr="0024777A">
        <w:rPr>
          <w:rFonts w:ascii="Arial" w:hAnsi="Arial" w:cs="Arial"/>
          <w:sz w:val="22"/>
          <w:szCs w:val="22"/>
        </w:rPr>
        <w:t xml:space="preserve">was harder than I anticipated </w:t>
      </w:r>
    </w:p>
    <w:p w14:paraId="182805E1" w14:textId="34481E24" w:rsidR="00AB0CF9" w:rsidRPr="0024777A" w:rsidRDefault="00BF0DD7" w:rsidP="0024777A">
      <w:pPr>
        <w:spacing w:line="360" w:lineRule="auto"/>
        <w:rPr>
          <w:rFonts w:ascii="Arial" w:hAnsi="Arial" w:cs="Arial"/>
          <w:color w:val="000000" w:themeColor="text1"/>
          <w:sz w:val="22"/>
          <w:szCs w:val="22"/>
        </w:rPr>
      </w:pPr>
      <w:r w:rsidRPr="0024777A">
        <w:rPr>
          <w:rFonts w:ascii="Arial" w:hAnsi="Arial" w:cs="Arial"/>
          <w:color w:val="000000" w:themeColor="text1"/>
          <w:sz w:val="22"/>
          <w:szCs w:val="22"/>
        </w:rPr>
        <w:t>I</w:t>
      </w:r>
      <w:r w:rsidR="00166895" w:rsidRPr="0024777A">
        <w:rPr>
          <w:rFonts w:ascii="Arial" w:hAnsi="Arial" w:cs="Arial"/>
          <w:color w:val="000000" w:themeColor="text1"/>
          <w:sz w:val="22"/>
          <w:szCs w:val="22"/>
        </w:rPr>
        <w:t xml:space="preserve"> feel I could have done more in regards to study time</w:t>
      </w:r>
      <w:r w:rsidR="001062F6" w:rsidRPr="0024777A">
        <w:rPr>
          <w:rFonts w:ascii="Arial" w:hAnsi="Arial" w:cs="Arial"/>
          <w:color w:val="000000" w:themeColor="text1"/>
          <w:sz w:val="22"/>
          <w:szCs w:val="22"/>
        </w:rPr>
        <w:t xml:space="preserve"> </w:t>
      </w:r>
      <w:r w:rsidRPr="0024777A">
        <w:rPr>
          <w:rFonts w:ascii="Arial" w:hAnsi="Arial" w:cs="Arial"/>
          <w:color w:val="000000" w:themeColor="text1"/>
          <w:sz w:val="22"/>
          <w:szCs w:val="22"/>
        </w:rPr>
        <w:t>and drafting giving</w:t>
      </w:r>
      <w:r w:rsidR="00B366F9" w:rsidRPr="0024777A">
        <w:rPr>
          <w:rFonts w:ascii="Arial" w:hAnsi="Arial" w:cs="Arial"/>
          <w:color w:val="000000" w:themeColor="text1"/>
          <w:sz w:val="22"/>
          <w:szCs w:val="22"/>
        </w:rPr>
        <w:t xml:space="preserve"> </w:t>
      </w:r>
      <w:r w:rsidRPr="0024777A">
        <w:rPr>
          <w:rFonts w:ascii="Arial" w:hAnsi="Arial" w:cs="Arial"/>
          <w:color w:val="000000" w:themeColor="text1"/>
          <w:sz w:val="22"/>
          <w:szCs w:val="22"/>
        </w:rPr>
        <w:t>myself more time</w:t>
      </w:r>
      <w:r w:rsidR="001062F6" w:rsidRPr="0024777A">
        <w:rPr>
          <w:rFonts w:ascii="Arial" w:hAnsi="Arial" w:cs="Arial"/>
          <w:color w:val="000000" w:themeColor="text1"/>
          <w:sz w:val="22"/>
          <w:szCs w:val="22"/>
        </w:rPr>
        <w:t xml:space="preserve"> to plan my </w:t>
      </w:r>
      <w:r w:rsidRPr="0024777A">
        <w:rPr>
          <w:rFonts w:ascii="Arial" w:hAnsi="Arial" w:cs="Arial"/>
          <w:color w:val="000000" w:themeColor="text1"/>
          <w:sz w:val="22"/>
          <w:szCs w:val="22"/>
        </w:rPr>
        <w:t>structure. I had wasted a lot of my study time looking through sources that were no</w:t>
      </w:r>
      <w:r w:rsidR="00B366F9" w:rsidRPr="0024777A">
        <w:rPr>
          <w:rFonts w:ascii="Arial" w:hAnsi="Arial" w:cs="Arial"/>
          <w:color w:val="000000" w:themeColor="text1"/>
          <w:sz w:val="22"/>
          <w:szCs w:val="22"/>
        </w:rPr>
        <w:t>t</w:t>
      </w:r>
      <w:r w:rsidRPr="0024777A">
        <w:rPr>
          <w:rFonts w:ascii="Arial" w:hAnsi="Arial" w:cs="Arial"/>
          <w:color w:val="000000" w:themeColor="text1"/>
          <w:sz w:val="22"/>
          <w:szCs w:val="22"/>
        </w:rPr>
        <w:t xml:space="preserve"> necessarily relevant to my study or </w:t>
      </w:r>
      <w:r w:rsidR="00AB0CF9" w:rsidRPr="0024777A">
        <w:rPr>
          <w:rFonts w:ascii="Arial" w:hAnsi="Arial" w:cs="Arial"/>
          <w:color w:val="000000" w:themeColor="text1"/>
          <w:sz w:val="22"/>
          <w:szCs w:val="22"/>
        </w:rPr>
        <w:t xml:space="preserve">to the </w:t>
      </w:r>
      <w:r w:rsidRPr="0024777A">
        <w:rPr>
          <w:rFonts w:ascii="Arial" w:hAnsi="Arial" w:cs="Arial"/>
          <w:color w:val="000000" w:themeColor="text1"/>
          <w:sz w:val="22"/>
          <w:szCs w:val="22"/>
        </w:rPr>
        <w:t>point</w:t>
      </w:r>
      <w:r w:rsidR="00B366F9" w:rsidRPr="0024777A">
        <w:rPr>
          <w:rFonts w:ascii="Arial" w:hAnsi="Arial" w:cs="Arial"/>
          <w:color w:val="000000" w:themeColor="text1"/>
          <w:sz w:val="22"/>
          <w:szCs w:val="22"/>
        </w:rPr>
        <w:t>s</w:t>
      </w:r>
      <w:r w:rsidRPr="0024777A">
        <w:rPr>
          <w:rFonts w:ascii="Arial" w:hAnsi="Arial" w:cs="Arial"/>
          <w:color w:val="000000" w:themeColor="text1"/>
          <w:sz w:val="22"/>
          <w:szCs w:val="22"/>
        </w:rPr>
        <w:t xml:space="preserve"> that </w:t>
      </w:r>
      <w:r w:rsidR="00AB0CF9" w:rsidRPr="0024777A">
        <w:rPr>
          <w:rFonts w:ascii="Arial" w:hAnsi="Arial" w:cs="Arial"/>
          <w:color w:val="000000" w:themeColor="text1"/>
          <w:sz w:val="22"/>
          <w:szCs w:val="22"/>
        </w:rPr>
        <w:t>i</w:t>
      </w:r>
      <w:r w:rsidRPr="0024777A">
        <w:rPr>
          <w:rFonts w:ascii="Arial" w:hAnsi="Arial" w:cs="Arial"/>
          <w:color w:val="000000" w:themeColor="text1"/>
          <w:sz w:val="22"/>
          <w:szCs w:val="22"/>
        </w:rPr>
        <w:t xml:space="preserve"> was trying to make</w:t>
      </w:r>
      <w:r w:rsidR="00AB0CF9" w:rsidRPr="0024777A">
        <w:rPr>
          <w:rFonts w:ascii="Arial" w:hAnsi="Arial" w:cs="Arial"/>
          <w:color w:val="000000" w:themeColor="text1"/>
          <w:sz w:val="22"/>
          <w:szCs w:val="22"/>
        </w:rPr>
        <w:t>,</w:t>
      </w:r>
      <w:r w:rsidR="00296B80" w:rsidRPr="0024777A">
        <w:rPr>
          <w:rFonts w:ascii="Arial" w:hAnsi="Arial" w:cs="Arial"/>
          <w:color w:val="000000" w:themeColor="text1"/>
          <w:sz w:val="22"/>
          <w:szCs w:val="22"/>
        </w:rPr>
        <w:t xml:space="preserve"> applying t</w:t>
      </w:r>
      <w:r w:rsidR="00CA6C10" w:rsidRPr="0024777A">
        <w:rPr>
          <w:rFonts w:ascii="Arial" w:hAnsi="Arial" w:cs="Arial"/>
          <w:color w:val="000000" w:themeColor="text1"/>
          <w:sz w:val="22"/>
          <w:szCs w:val="22"/>
        </w:rPr>
        <w:t>echniques</w:t>
      </w:r>
      <w:r w:rsidRPr="0024777A">
        <w:rPr>
          <w:rFonts w:ascii="Arial" w:hAnsi="Arial" w:cs="Arial"/>
          <w:color w:val="000000" w:themeColor="text1"/>
          <w:sz w:val="22"/>
          <w:szCs w:val="22"/>
        </w:rPr>
        <w:t xml:space="preserve"> </w:t>
      </w:r>
      <w:r w:rsidR="00B366F9" w:rsidRPr="0024777A">
        <w:rPr>
          <w:rFonts w:ascii="Arial" w:hAnsi="Arial" w:cs="Arial"/>
          <w:color w:val="000000" w:themeColor="text1"/>
          <w:sz w:val="22"/>
          <w:szCs w:val="22"/>
        </w:rPr>
        <w:t>such as</w:t>
      </w:r>
      <w:r w:rsidRPr="0024777A">
        <w:rPr>
          <w:rFonts w:ascii="Arial" w:hAnsi="Arial" w:cs="Arial"/>
          <w:color w:val="000000" w:themeColor="text1"/>
          <w:sz w:val="22"/>
          <w:szCs w:val="22"/>
        </w:rPr>
        <w:t xml:space="preserve"> the CRAAP test</w:t>
      </w:r>
      <w:r w:rsidR="00AB0CF9" w:rsidRPr="0024777A">
        <w:rPr>
          <w:rFonts w:ascii="Arial" w:hAnsi="Arial" w:cs="Arial"/>
          <w:color w:val="000000" w:themeColor="text1"/>
          <w:sz w:val="22"/>
          <w:szCs w:val="22"/>
        </w:rPr>
        <w:t xml:space="preserve"> deemed</w:t>
      </w:r>
      <w:r w:rsidR="00CA6C10" w:rsidRPr="0024777A">
        <w:rPr>
          <w:rFonts w:ascii="Arial" w:hAnsi="Arial" w:cs="Arial"/>
          <w:color w:val="000000" w:themeColor="text1"/>
          <w:sz w:val="22"/>
          <w:szCs w:val="22"/>
        </w:rPr>
        <w:t xml:space="preserve"> prime for</w:t>
      </w:r>
      <w:r w:rsidR="00AB0CF9" w:rsidRPr="0024777A">
        <w:rPr>
          <w:rFonts w:ascii="Arial" w:hAnsi="Arial" w:cs="Arial"/>
          <w:color w:val="000000" w:themeColor="text1"/>
          <w:sz w:val="22"/>
          <w:szCs w:val="22"/>
        </w:rPr>
        <w:t xml:space="preserve"> t</w:t>
      </w:r>
      <w:r w:rsidR="00CA6C10" w:rsidRPr="0024777A">
        <w:rPr>
          <w:rFonts w:ascii="Arial" w:hAnsi="Arial" w:cs="Arial"/>
          <w:color w:val="000000" w:themeColor="text1"/>
          <w:sz w:val="22"/>
          <w:szCs w:val="22"/>
        </w:rPr>
        <w:t>ime</w:t>
      </w:r>
      <w:r w:rsidR="00AB0CF9" w:rsidRPr="0024777A">
        <w:rPr>
          <w:rFonts w:ascii="Arial" w:hAnsi="Arial" w:cs="Arial"/>
          <w:color w:val="000000" w:themeColor="text1"/>
          <w:sz w:val="22"/>
          <w:szCs w:val="22"/>
        </w:rPr>
        <w:t xml:space="preserve"> saving,</w:t>
      </w:r>
      <w:r w:rsidR="00CA6C10" w:rsidRPr="0024777A">
        <w:rPr>
          <w:rFonts w:ascii="Arial" w:hAnsi="Arial" w:cs="Arial"/>
          <w:color w:val="000000" w:themeColor="text1"/>
          <w:sz w:val="22"/>
          <w:szCs w:val="22"/>
        </w:rPr>
        <w:t xml:space="preserve"> </w:t>
      </w:r>
      <w:r w:rsidR="00CA6C10" w:rsidRPr="0024777A">
        <w:rPr>
          <w:rFonts w:ascii="Arial" w:hAnsi="Arial" w:cs="Arial"/>
          <w:color w:val="000000" w:themeColor="text1"/>
          <w:sz w:val="22"/>
          <w:szCs w:val="22"/>
          <w:shd w:val="clear" w:color="auto" w:fill="FFFFFF"/>
        </w:rPr>
        <w:t>evaluating and eliminating the information I need</w:t>
      </w:r>
      <w:r w:rsidR="00296B80" w:rsidRPr="0024777A">
        <w:rPr>
          <w:rFonts w:ascii="Arial" w:hAnsi="Arial" w:cs="Arial"/>
          <w:color w:val="000000" w:themeColor="text1"/>
          <w:sz w:val="22"/>
          <w:szCs w:val="22"/>
          <w:shd w:val="clear" w:color="auto" w:fill="FFFFFF"/>
        </w:rPr>
        <w:t>ed.</w:t>
      </w:r>
      <w:r w:rsidR="00CA6C10" w:rsidRPr="0024777A">
        <w:rPr>
          <w:rFonts w:ascii="Arial" w:hAnsi="Arial" w:cs="Arial"/>
          <w:color w:val="000000" w:themeColor="text1"/>
          <w:sz w:val="22"/>
          <w:szCs w:val="22"/>
          <w:shd w:val="clear" w:color="auto" w:fill="FFFFFF"/>
        </w:rPr>
        <w:t xml:space="preserve"> </w:t>
      </w:r>
      <w:r w:rsidR="00AB0CF9" w:rsidRPr="0024777A">
        <w:rPr>
          <w:rFonts w:ascii="Arial" w:hAnsi="Arial" w:cs="Arial"/>
          <w:color w:val="000000" w:themeColor="text1"/>
          <w:sz w:val="22"/>
          <w:szCs w:val="22"/>
          <w:shd w:val="clear" w:color="auto" w:fill="FFFFFF"/>
        </w:rPr>
        <w:t>T</w:t>
      </w:r>
      <w:r w:rsidR="00CA6C10" w:rsidRPr="0024777A">
        <w:rPr>
          <w:rFonts w:ascii="Arial" w:hAnsi="Arial" w:cs="Arial"/>
          <w:color w:val="000000" w:themeColor="text1"/>
          <w:sz w:val="22"/>
          <w:szCs w:val="22"/>
          <w:shd w:val="clear" w:color="auto" w:fill="FFFFFF"/>
        </w:rPr>
        <w:t xml:space="preserve">his </w:t>
      </w:r>
      <w:r w:rsidR="00AB0CF9" w:rsidRPr="0024777A">
        <w:rPr>
          <w:rFonts w:ascii="Arial" w:hAnsi="Arial" w:cs="Arial"/>
          <w:color w:val="000000" w:themeColor="text1"/>
          <w:sz w:val="22"/>
          <w:szCs w:val="22"/>
          <w:shd w:val="clear" w:color="auto" w:fill="FFFFFF"/>
        </w:rPr>
        <w:t xml:space="preserve">aided me </w:t>
      </w:r>
      <w:r w:rsidR="00AB0CF9" w:rsidRPr="0024777A">
        <w:rPr>
          <w:rFonts w:ascii="Arial" w:hAnsi="Arial" w:cs="Arial"/>
          <w:color w:val="000000" w:themeColor="text1"/>
          <w:sz w:val="22"/>
          <w:szCs w:val="22"/>
          <w:shd w:val="clear" w:color="auto" w:fill="FFFFFF"/>
        </w:rPr>
        <w:t>c</w:t>
      </w:r>
      <w:r w:rsidR="00AB0CF9" w:rsidRPr="0024777A">
        <w:rPr>
          <w:rFonts w:ascii="Arial" w:hAnsi="Arial" w:cs="Arial"/>
          <w:color w:val="000000" w:themeColor="text1"/>
          <w:sz w:val="22"/>
          <w:szCs w:val="22"/>
        </w:rPr>
        <w:t>onsiderably</w:t>
      </w:r>
    </w:p>
    <w:p w14:paraId="411CA044" w14:textId="77777777" w:rsidR="00596E18" w:rsidRPr="0024777A" w:rsidRDefault="00AB0CF9" w:rsidP="0024777A">
      <w:pPr>
        <w:spacing w:line="360" w:lineRule="auto"/>
        <w:rPr>
          <w:rFonts w:ascii="Arial" w:hAnsi="Arial" w:cs="Arial"/>
          <w:color w:val="000000" w:themeColor="text1"/>
          <w:sz w:val="22"/>
          <w:szCs w:val="22"/>
        </w:rPr>
      </w:pPr>
      <w:r w:rsidRPr="0024777A">
        <w:rPr>
          <w:rFonts w:ascii="Arial" w:hAnsi="Arial" w:cs="Arial"/>
          <w:color w:val="000000" w:themeColor="text1"/>
          <w:sz w:val="22"/>
          <w:szCs w:val="22"/>
          <w:shd w:val="clear" w:color="auto" w:fill="FFFFFF"/>
        </w:rPr>
        <w:t xml:space="preserve">and </w:t>
      </w:r>
      <w:r w:rsidR="00CA6C10" w:rsidRPr="0024777A">
        <w:rPr>
          <w:rFonts w:ascii="Arial" w:hAnsi="Arial" w:cs="Arial"/>
          <w:color w:val="000000" w:themeColor="text1"/>
          <w:sz w:val="22"/>
          <w:szCs w:val="22"/>
          <w:shd w:val="clear" w:color="auto" w:fill="FFFFFF"/>
        </w:rPr>
        <w:t xml:space="preserve">I </w:t>
      </w:r>
      <w:r w:rsidRPr="0024777A">
        <w:rPr>
          <w:rFonts w:ascii="Arial" w:hAnsi="Arial" w:cs="Arial"/>
          <w:color w:val="000000" w:themeColor="text1"/>
          <w:sz w:val="22"/>
          <w:szCs w:val="22"/>
          <w:shd w:val="clear" w:color="auto" w:fill="FFFFFF"/>
        </w:rPr>
        <w:t>shall use</w:t>
      </w:r>
      <w:r w:rsidR="00CA6C10" w:rsidRPr="0024777A">
        <w:rPr>
          <w:rFonts w:ascii="Arial" w:hAnsi="Arial" w:cs="Arial"/>
          <w:color w:val="000000" w:themeColor="text1"/>
          <w:sz w:val="22"/>
          <w:szCs w:val="22"/>
          <w:shd w:val="clear" w:color="auto" w:fill="FFFFFF"/>
        </w:rPr>
        <w:t xml:space="preserve"> and develop</w:t>
      </w:r>
      <w:r w:rsidRPr="0024777A">
        <w:rPr>
          <w:rFonts w:ascii="Arial" w:hAnsi="Arial" w:cs="Arial"/>
          <w:color w:val="000000" w:themeColor="text1"/>
          <w:sz w:val="22"/>
          <w:szCs w:val="22"/>
          <w:shd w:val="clear" w:color="auto" w:fill="FFFFFF"/>
        </w:rPr>
        <w:t xml:space="preserve"> the technique </w:t>
      </w:r>
      <w:r w:rsidR="00CA6C10" w:rsidRPr="0024777A">
        <w:rPr>
          <w:rFonts w:ascii="Arial" w:hAnsi="Arial" w:cs="Arial"/>
          <w:color w:val="000000" w:themeColor="text1"/>
          <w:sz w:val="22"/>
          <w:szCs w:val="22"/>
          <w:shd w:val="clear" w:color="auto" w:fill="FFFFFF"/>
        </w:rPr>
        <w:t>in future modules</w:t>
      </w:r>
      <w:r w:rsidR="00BD6687" w:rsidRPr="0024777A">
        <w:rPr>
          <w:rFonts w:ascii="Arial" w:hAnsi="Arial" w:cs="Arial"/>
          <w:color w:val="000000" w:themeColor="text1"/>
          <w:sz w:val="22"/>
          <w:szCs w:val="22"/>
          <w:shd w:val="clear" w:color="auto" w:fill="FFFFFF"/>
        </w:rPr>
        <w:t>.</w:t>
      </w:r>
      <w:r w:rsidRPr="0024777A">
        <w:rPr>
          <w:rFonts w:ascii="Arial" w:hAnsi="Arial" w:cs="Arial"/>
          <w:color w:val="000000" w:themeColor="text1"/>
          <w:sz w:val="22"/>
          <w:szCs w:val="22"/>
        </w:rPr>
        <w:t xml:space="preserve"> </w:t>
      </w:r>
      <w:r w:rsidRPr="0024777A">
        <w:rPr>
          <w:rFonts w:ascii="Arial" w:hAnsi="Arial" w:cs="Arial"/>
          <w:color w:val="000000" w:themeColor="text1"/>
          <w:sz w:val="22"/>
          <w:szCs w:val="22"/>
        </w:rPr>
        <w:t>I</w:t>
      </w:r>
      <w:r w:rsidRPr="0024777A">
        <w:rPr>
          <w:rFonts w:ascii="Arial" w:hAnsi="Arial" w:cs="Arial"/>
          <w:color w:val="000000" w:themeColor="text1"/>
          <w:sz w:val="22"/>
          <w:szCs w:val="22"/>
        </w:rPr>
        <w:t xml:space="preserve"> also</w:t>
      </w:r>
      <w:r w:rsidRPr="0024777A">
        <w:rPr>
          <w:rFonts w:ascii="Arial" w:hAnsi="Arial" w:cs="Arial"/>
          <w:color w:val="000000" w:themeColor="text1"/>
          <w:sz w:val="22"/>
          <w:szCs w:val="22"/>
        </w:rPr>
        <w:t xml:space="preserve"> </w:t>
      </w:r>
      <w:r w:rsidRPr="0024777A">
        <w:rPr>
          <w:rFonts w:ascii="Arial" w:hAnsi="Arial" w:cs="Arial"/>
          <w:color w:val="000000" w:themeColor="text1"/>
          <w:sz w:val="22"/>
          <w:szCs w:val="22"/>
        </w:rPr>
        <w:t>recognised</w:t>
      </w:r>
      <w:r w:rsidRPr="0024777A">
        <w:rPr>
          <w:rFonts w:ascii="Arial" w:hAnsi="Arial" w:cs="Arial"/>
          <w:color w:val="000000" w:themeColor="text1"/>
          <w:sz w:val="22"/>
          <w:szCs w:val="22"/>
        </w:rPr>
        <w:t xml:space="preserve"> when </w:t>
      </w:r>
      <w:r w:rsidRPr="0024777A">
        <w:rPr>
          <w:rFonts w:ascii="Arial" w:hAnsi="Arial" w:cs="Arial"/>
          <w:color w:val="000000" w:themeColor="text1"/>
          <w:sz w:val="22"/>
          <w:szCs w:val="22"/>
        </w:rPr>
        <w:t>researching</w:t>
      </w:r>
      <w:r w:rsidRPr="0024777A">
        <w:rPr>
          <w:rFonts w:ascii="Arial" w:hAnsi="Arial" w:cs="Arial"/>
          <w:color w:val="000000" w:themeColor="text1"/>
          <w:sz w:val="22"/>
          <w:szCs w:val="22"/>
        </w:rPr>
        <w:t xml:space="preserve"> theories such as </w:t>
      </w:r>
      <w:r w:rsidRPr="0024777A">
        <w:rPr>
          <w:rFonts w:ascii="Arial" w:hAnsi="Arial" w:cs="Arial"/>
          <w:color w:val="000000" w:themeColor="text1"/>
          <w:sz w:val="22"/>
          <w:szCs w:val="22"/>
          <w:shd w:val="clear" w:color="auto" w:fill="FFFFFF"/>
        </w:rPr>
        <w:t xml:space="preserve">Maslow's hierarchy of needs </w:t>
      </w:r>
      <w:r w:rsidRPr="0024777A">
        <w:rPr>
          <w:rFonts w:ascii="Arial" w:hAnsi="Arial" w:cs="Arial"/>
          <w:color w:val="000000" w:themeColor="text1"/>
          <w:sz w:val="22"/>
          <w:szCs w:val="22"/>
        </w:rPr>
        <w:t xml:space="preserve">theory helped me to gain a better understand </w:t>
      </w:r>
      <w:r w:rsidRPr="0024777A">
        <w:rPr>
          <w:rFonts w:ascii="Arial" w:hAnsi="Arial" w:cs="Arial"/>
          <w:color w:val="000000" w:themeColor="text1"/>
          <w:sz w:val="22"/>
          <w:szCs w:val="22"/>
        </w:rPr>
        <w:t>which</w:t>
      </w:r>
      <w:r w:rsidRPr="0024777A">
        <w:rPr>
          <w:rFonts w:ascii="Arial" w:hAnsi="Arial" w:cs="Arial"/>
          <w:color w:val="000000" w:themeColor="text1"/>
          <w:sz w:val="22"/>
          <w:szCs w:val="22"/>
        </w:rPr>
        <w:t xml:space="preserve"> in turn helped me </w:t>
      </w:r>
      <w:r w:rsidRPr="0024777A">
        <w:rPr>
          <w:rFonts w:ascii="Arial" w:hAnsi="Arial" w:cs="Arial"/>
          <w:color w:val="000000" w:themeColor="text1"/>
          <w:sz w:val="22"/>
          <w:szCs w:val="22"/>
        </w:rPr>
        <w:t>explain</w:t>
      </w:r>
      <w:r w:rsidRPr="0024777A">
        <w:rPr>
          <w:rFonts w:ascii="Arial" w:hAnsi="Arial" w:cs="Arial"/>
          <w:color w:val="000000" w:themeColor="text1"/>
          <w:sz w:val="22"/>
          <w:szCs w:val="22"/>
        </w:rPr>
        <w:t xml:space="preserve"> </w:t>
      </w:r>
      <w:r w:rsidR="0055796F" w:rsidRPr="0024777A">
        <w:rPr>
          <w:rFonts w:ascii="Arial" w:hAnsi="Arial" w:cs="Arial"/>
          <w:color w:val="000000" w:themeColor="text1"/>
          <w:sz w:val="22"/>
          <w:szCs w:val="22"/>
        </w:rPr>
        <w:t>points</w:t>
      </w:r>
      <w:r w:rsidRPr="0024777A">
        <w:rPr>
          <w:rFonts w:ascii="Arial" w:hAnsi="Arial" w:cs="Arial"/>
          <w:color w:val="000000" w:themeColor="text1"/>
          <w:sz w:val="22"/>
          <w:szCs w:val="22"/>
        </w:rPr>
        <w:t xml:space="preserve"> better</w:t>
      </w:r>
      <w:r w:rsidR="0055796F" w:rsidRPr="0024777A">
        <w:rPr>
          <w:rFonts w:ascii="Arial" w:hAnsi="Arial" w:cs="Arial"/>
          <w:color w:val="000000" w:themeColor="text1"/>
          <w:sz w:val="22"/>
          <w:szCs w:val="22"/>
        </w:rPr>
        <w:t>.</w:t>
      </w:r>
      <w:r w:rsidR="007171C3" w:rsidRPr="0024777A">
        <w:rPr>
          <w:rFonts w:ascii="Arial" w:hAnsi="Arial" w:cs="Arial"/>
          <w:color w:val="000000" w:themeColor="text1"/>
          <w:sz w:val="22"/>
          <w:szCs w:val="22"/>
        </w:rPr>
        <w:t xml:space="preserve"> </w:t>
      </w:r>
    </w:p>
    <w:p w14:paraId="351B4E96" w14:textId="0A5884DD" w:rsidR="006E1822" w:rsidRPr="0024777A" w:rsidRDefault="0055796F" w:rsidP="0024777A">
      <w:pPr>
        <w:spacing w:line="360" w:lineRule="auto"/>
        <w:rPr>
          <w:rFonts w:ascii="Arial" w:hAnsi="Arial" w:cs="Arial"/>
          <w:color w:val="000000"/>
          <w:sz w:val="22"/>
          <w:szCs w:val="22"/>
          <w:shd w:val="clear" w:color="auto" w:fill="FFFFFF"/>
        </w:rPr>
      </w:pPr>
      <w:r w:rsidRPr="0024777A">
        <w:rPr>
          <w:rFonts w:ascii="Arial" w:hAnsi="Arial" w:cs="Arial"/>
          <w:color w:val="000000"/>
          <w:sz w:val="22"/>
          <w:szCs w:val="22"/>
          <w:shd w:val="clear" w:color="auto" w:fill="FFFFFF"/>
        </w:rPr>
        <w:t xml:space="preserve">To summarise this </w:t>
      </w:r>
      <w:r w:rsidR="006E1822" w:rsidRPr="0024777A">
        <w:rPr>
          <w:rFonts w:ascii="Arial" w:hAnsi="Arial" w:cs="Arial"/>
          <w:color w:val="000000"/>
          <w:sz w:val="22"/>
          <w:szCs w:val="22"/>
          <w:shd w:val="clear" w:color="auto" w:fill="FFFFFF"/>
        </w:rPr>
        <w:t>report,</w:t>
      </w:r>
      <w:r w:rsidRPr="0024777A">
        <w:rPr>
          <w:rFonts w:ascii="Arial" w:hAnsi="Arial" w:cs="Arial"/>
          <w:color w:val="000000"/>
          <w:sz w:val="22"/>
          <w:szCs w:val="22"/>
          <w:shd w:val="clear" w:color="auto" w:fill="FFFFFF"/>
        </w:rPr>
        <w:t xml:space="preserve"> </w:t>
      </w:r>
      <w:r w:rsidR="005457B1" w:rsidRPr="0024777A">
        <w:rPr>
          <w:rFonts w:ascii="Arial" w:hAnsi="Arial" w:cs="Arial"/>
          <w:color w:val="000000"/>
          <w:sz w:val="22"/>
          <w:szCs w:val="22"/>
          <w:shd w:val="clear" w:color="auto" w:fill="FFFFFF"/>
        </w:rPr>
        <w:t>I set goal</w:t>
      </w:r>
      <w:r w:rsidR="006E1822" w:rsidRPr="0024777A">
        <w:rPr>
          <w:rFonts w:ascii="Arial" w:hAnsi="Arial" w:cs="Arial"/>
          <w:color w:val="000000"/>
          <w:sz w:val="22"/>
          <w:szCs w:val="22"/>
          <w:shd w:val="clear" w:color="auto" w:fill="FFFFFF"/>
        </w:rPr>
        <w:t>s</w:t>
      </w:r>
      <w:r w:rsidR="005457B1" w:rsidRPr="0024777A">
        <w:rPr>
          <w:rFonts w:ascii="Arial" w:hAnsi="Arial" w:cs="Arial"/>
          <w:color w:val="000000"/>
          <w:sz w:val="22"/>
          <w:szCs w:val="22"/>
          <w:shd w:val="clear" w:color="auto" w:fill="FFFFFF"/>
        </w:rPr>
        <w:t xml:space="preserve"> to be more organized</w:t>
      </w:r>
      <w:r w:rsidR="006E1822" w:rsidRPr="0024777A">
        <w:rPr>
          <w:rFonts w:ascii="Arial" w:hAnsi="Arial" w:cs="Arial"/>
          <w:color w:val="000000"/>
          <w:sz w:val="22"/>
          <w:szCs w:val="22"/>
          <w:shd w:val="clear" w:color="auto" w:fill="FFFFFF"/>
        </w:rPr>
        <w:t xml:space="preserve"> and up to date with. Harvard referencing</w:t>
      </w:r>
      <w:r w:rsidR="005457B1" w:rsidRPr="0024777A">
        <w:rPr>
          <w:rFonts w:ascii="Arial" w:hAnsi="Arial" w:cs="Arial"/>
          <w:color w:val="000000"/>
          <w:sz w:val="22"/>
          <w:szCs w:val="22"/>
          <w:shd w:val="clear" w:color="auto" w:fill="FFFFFF"/>
        </w:rPr>
        <w:t xml:space="preserve"> at the end of </w:t>
      </w:r>
      <w:r w:rsidR="006E1822" w:rsidRPr="0024777A">
        <w:rPr>
          <w:rFonts w:ascii="Arial" w:hAnsi="Arial" w:cs="Arial"/>
          <w:color w:val="000000"/>
          <w:sz w:val="22"/>
          <w:szCs w:val="22"/>
          <w:shd w:val="clear" w:color="auto" w:fill="FFFFFF"/>
        </w:rPr>
        <w:t>my</w:t>
      </w:r>
      <w:r w:rsidR="005457B1" w:rsidRPr="0024777A">
        <w:rPr>
          <w:rFonts w:ascii="Arial" w:hAnsi="Arial" w:cs="Arial"/>
          <w:color w:val="000000"/>
          <w:sz w:val="22"/>
          <w:szCs w:val="22"/>
          <w:shd w:val="clear" w:color="auto" w:fill="FFFFFF"/>
        </w:rPr>
        <w:t xml:space="preserve"> one-year course.</w:t>
      </w:r>
      <w:r w:rsidR="006E1822" w:rsidRPr="0024777A">
        <w:rPr>
          <w:rFonts w:ascii="Arial" w:hAnsi="Arial" w:cs="Arial"/>
          <w:color w:val="000000"/>
          <w:sz w:val="22"/>
          <w:szCs w:val="22"/>
          <w:shd w:val="clear" w:color="auto" w:fill="FFFFFF"/>
        </w:rPr>
        <w:t xml:space="preserve"> </w:t>
      </w:r>
      <w:r w:rsidR="006E1822" w:rsidRPr="0024777A">
        <w:rPr>
          <w:rFonts w:ascii="Arial" w:hAnsi="Arial" w:cs="Arial"/>
          <w:color w:val="000000"/>
          <w:sz w:val="22"/>
          <w:szCs w:val="22"/>
          <w:shd w:val="clear" w:color="auto" w:fill="FFFFFF"/>
        </w:rPr>
        <w:t xml:space="preserve">If I am faced with a task like this again, I will most definitely use the same strategies as they were very helpful. Additionally, I will make use of the time I have been allotted and not procrastinate. In contrast to my initial thought of perfecting everything before moving on, drafting my work and returning to perfect it has been </w:t>
      </w:r>
      <w:r w:rsidR="006E1822" w:rsidRPr="0024777A">
        <w:rPr>
          <w:rFonts w:ascii="Arial" w:hAnsi="Arial" w:cs="Arial"/>
          <w:color w:val="000000"/>
          <w:sz w:val="22"/>
          <w:szCs w:val="22"/>
          <w:shd w:val="clear" w:color="auto" w:fill="FFFFFF"/>
        </w:rPr>
        <w:lastRenderedPageBreak/>
        <w:t>more efficient and time efficient. Learning skills sets and applying them are two different things, as I've learned through this experience.</w:t>
      </w:r>
    </w:p>
    <w:p w14:paraId="709B39D1" w14:textId="6DFF0FFF" w:rsidR="006E1822" w:rsidRPr="0024777A" w:rsidRDefault="006E1822" w:rsidP="0024777A">
      <w:pPr>
        <w:spacing w:line="360" w:lineRule="auto"/>
        <w:rPr>
          <w:rFonts w:ascii="Arial" w:hAnsi="Arial" w:cs="Arial"/>
          <w:color w:val="000000"/>
          <w:sz w:val="22"/>
          <w:szCs w:val="22"/>
          <w:shd w:val="clear" w:color="auto" w:fill="FFFFFF"/>
        </w:rPr>
      </w:pPr>
    </w:p>
    <w:p w14:paraId="1929A4B4" w14:textId="77777777" w:rsidR="006E1822" w:rsidRPr="0024777A" w:rsidRDefault="006E1822" w:rsidP="0024777A">
      <w:pPr>
        <w:spacing w:line="360" w:lineRule="auto"/>
        <w:rPr>
          <w:rFonts w:ascii="Arial" w:hAnsi="Arial" w:cs="Arial"/>
          <w:color w:val="000000"/>
          <w:sz w:val="22"/>
          <w:szCs w:val="22"/>
          <w:shd w:val="clear" w:color="auto" w:fill="FFFFFF"/>
        </w:rPr>
      </w:pPr>
    </w:p>
    <w:p w14:paraId="10FAC755" w14:textId="5B694921" w:rsidR="00EC106C" w:rsidRPr="0024777A" w:rsidRDefault="005457B1" w:rsidP="0024777A">
      <w:pPr>
        <w:spacing w:line="360" w:lineRule="auto"/>
        <w:rPr>
          <w:rFonts w:ascii="Arial" w:hAnsi="Arial" w:cs="Arial"/>
          <w:color w:val="000000"/>
          <w:sz w:val="22"/>
          <w:szCs w:val="22"/>
          <w:shd w:val="clear" w:color="auto" w:fill="FFFFFF"/>
        </w:rPr>
      </w:pPr>
      <w:r w:rsidRPr="0024777A">
        <w:rPr>
          <w:rFonts w:ascii="Arial" w:hAnsi="Arial" w:cs="Arial"/>
          <w:color w:val="000000"/>
          <w:sz w:val="22"/>
          <w:szCs w:val="22"/>
          <w:shd w:val="clear" w:color="auto" w:fill="FFFFFF"/>
        </w:rPr>
        <w:t>.</w:t>
      </w:r>
      <w:r w:rsidR="00005C24" w:rsidRPr="0024777A">
        <w:rPr>
          <w:rFonts w:ascii="Arial" w:hAnsi="Arial" w:cs="Arial"/>
          <w:color w:val="000000"/>
          <w:sz w:val="22"/>
          <w:szCs w:val="22"/>
          <w:shd w:val="clear" w:color="auto" w:fill="FFFFFF"/>
        </w:rPr>
        <w:t xml:space="preserve"> </w:t>
      </w:r>
    </w:p>
    <w:p w14:paraId="60BAB79E" w14:textId="0705406C" w:rsidR="00F84943" w:rsidRPr="0024777A" w:rsidRDefault="00BD038F" w:rsidP="0024777A">
      <w:pPr>
        <w:pStyle w:val="Heading1"/>
        <w:spacing w:line="360" w:lineRule="auto"/>
        <w:rPr>
          <w:rFonts w:ascii="Arial" w:hAnsi="Arial" w:cs="Arial"/>
          <w:sz w:val="22"/>
          <w:szCs w:val="22"/>
        </w:rPr>
      </w:pPr>
      <w:bookmarkStart w:id="4" w:name="_Toc100143656"/>
      <w:r w:rsidRPr="0024777A">
        <w:rPr>
          <w:rFonts w:ascii="Arial" w:hAnsi="Arial" w:cs="Arial"/>
          <w:sz w:val="22"/>
          <w:szCs w:val="22"/>
        </w:rPr>
        <w:t>Reflection on group presentation task 2</w:t>
      </w:r>
      <w:bookmarkEnd w:id="4"/>
    </w:p>
    <w:p w14:paraId="335D0B62" w14:textId="487B2B00" w:rsidR="0027680F" w:rsidRPr="0024777A" w:rsidRDefault="00A073B3" w:rsidP="0024777A">
      <w:pPr>
        <w:spacing w:before="30" w:after="30" w:line="360" w:lineRule="auto"/>
        <w:rPr>
          <w:rFonts w:ascii="Arial" w:hAnsi="Arial" w:cs="Arial"/>
          <w:b/>
          <w:bCs/>
          <w:sz w:val="22"/>
          <w:szCs w:val="22"/>
          <w:u w:val="single"/>
        </w:rPr>
      </w:pPr>
      <w:r w:rsidRPr="0024777A">
        <w:rPr>
          <w:rFonts w:ascii="Arial" w:hAnsi="Arial" w:cs="Arial"/>
          <w:sz w:val="22"/>
          <w:szCs w:val="22"/>
        </w:rPr>
        <w:t>O</w:t>
      </w:r>
      <w:r w:rsidR="00C25909" w:rsidRPr="0024777A">
        <w:rPr>
          <w:rFonts w:ascii="Arial" w:hAnsi="Arial" w:cs="Arial"/>
          <w:sz w:val="22"/>
          <w:szCs w:val="22"/>
        </w:rPr>
        <w:t xml:space="preserve">n week 7 </w:t>
      </w:r>
      <w:r w:rsidRPr="0024777A">
        <w:rPr>
          <w:rFonts w:ascii="Arial" w:hAnsi="Arial" w:cs="Arial"/>
          <w:sz w:val="22"/>
          <w:szCs w:val="22"/>
        </w:rPr>
        <w:t xml:space="preserve">as a group myself and three students in my class were asked to design a job advertisement </w:t>
      </w:r>
      <w:r w:rsidR="00730FA9" w:rsidRPr="0024777A">
        <w:rPr>
          <w:rFonts w:ascii="Arial" w:hAnsi="Arial" w:cs="Arial"/>
          <w:sz w:val="22"/>
          <w:szCs w:val="22"/>
        </w:rPr>
        <w:t xml:space="preserve">and present it the following week (week </w:t>
      </w:r>
      <w:r w:rsidR="002A2B11" w:rsidRPr="0024777A">
        <w:rPr>
          <w:rFonts w:ascii="Arial" w:hAnsi="Arial" w:cs="Arial"/>
          <w:sz w:val="22"/>
          <w:szCs w:val="22"/>
        </w:rPr>
        <w:t>8</w:t>
      </w:r>
      <w:r w:rsidR="00730FA9" w:rsidRPr="0024777A">
        <w:rPr>
          <w:rFonts w:ascii="Arial" w:hAnsi="Arial" w:cs="Arial"/>
          <w:sz w:val="22"/>
          <w:szCs w:val="22"/>
        </w:rPr>
        <w:t xml:space="preserve">) either as a poster, presentation or a video to the rest of our peers in </w:t>
      </w:r>
      <w:r w:rsidR="00E9191D" w:rsidRPr="0024777A">
        <w:rPr>
          <w:rFonts w:ascii="Arial" w:hAnsi="Arial" w:cs="Arial"/>
          <w:sz w:val="22"/>
          <w:szCs w:val="22"/>
        </w:rPr>
        <w:t xml:space="preserve">class. I was </w:t>
      </w:r>
      <w:r w:rsidR="00121278" w:rsidRPr="0024777A">
        <w:rPr>
          <w:rFonts w:ascii="Arial" w:hAnsi="Arial" w:cs="Arial"/>
          <w:sz w:val="22"/>
          <w:szCs w:val="22"/>
        </w:rPr>
        <w:t xml:space="preserve">voted </w:t>
      </w:r>
      <w:r w:rsidR="00E9191D" w:rsidRPr="0024777A">
        <w:rPr>
          <w:rFonts w:ascii="Arial" w:hAnsi="Arial" w:cs="Arial"/>
          <w:sz w:val="22"/>
          <w:szCs w:val="22"/>
        </w:rPr>
        <w:t xml:space="preserve">leader </w:t>
      </w:r>
      <w:r w:rsidR="002D7B19" w:rsidRPr="0024777A">
        <w:rPr>
          <w:rFonts w:ascii="Arial" w:hAnsi="Arial" w:cs="Arial"/>
          <w:sz w:val="22"/>
          <w:szCs w:val="22"/>
        </w:rPr>
        <w:t>by the other</w:t>
      </w:r>
      <w:r w:rsidR="002A2B11" w:rsidRPr="0024777A">
        <w:rPr>
          <w:rFonts w:ascii="Arial" w:hAnsi="Arial" w:cs="Arial"/>
          <w:sz w:val="22"/>
          <w:szCs w:val="22"/>
        </w:rPr>
        <w:t xml:space="preserve"> members of </w:t>
      </w:r>
      <w:r w:rsidR="001977B5" w:rsidRPr="0024777A">
        <w:rPr>
          <w:rFonts w:ascii="Arial" w:hAnsi="Arial" w:cs="Arial"/>
          <w:sz w:val="22"/>
          <w:szCs w:val="22"/>
        </w:rPr>
        <w:t>my group. we discussed and agreed a job advertisement that we felt comfortable with and could all understand and explain to the best of our ability.</w:t>
      </w:r>
    </w:p>
    <w:p w14:paraId="7932D367" w14:textId="004F89D0" w:rsidR="00726428" w:rsidRPr="0024777A" w:rsidRDefault="00535784" w:rsidP="0024777A">
      <w:pPr>
        <w:spacing w:before="30" w:after="30" w:line="360" w:lineRule="auto"/>
        <w:rPr>
          <w:rFonts w:ascii="Arial" w:hAnsi="Arial" w:cs="Arial"/>
          <w:sz w:val="22"/>
          <w:szCs w:val="22"/>
        </w:rPr>
      </w:pPr>
      <w:r w:rsidRPr="0024777A">
        <w:rPr>
          <w:rFonts w:ascii="Arial" w:hAnsi="Arial" w:cs="Arial"/>
          <w:sz w:val="22"/>
          <w:szCs w:val="22"/>
        </w:rPr>
        <w:t xml:space="preserve">I felt the </w:t>
      </w:r>
      <w:r w:rsidR="00824F60" w:rsidRPr="0024777A">
        <w:rPr>
          <w:rFonts w:ascii="Arial" w:hAnsi="Arial" w:cs="Arial"/>
          <w:sz w:val="22"/>
          <w:szCs w:val="22"/>
        </w:rPr>
        <w:t>majority</w:t>
      </w:r>
      <w:r w:rsidRPr="0024777A">
        <w:rPr>
          <w:rFonts w:ascii="Arial" w:hAnsi="Arial" w:cs="Arial"/>
          <w:sz w:val="22"/>
          <w:szCs w:val="22"/>
        </w:rPr>
        <w:t xml:space="preserve"> of others in my group</w:t>
      </w:r>
      <w:r w:rsidR="00726428" w:rsidRPr="0024777A">
        <w:rPr>
          <w:rFonts w:ascii="Arial" w:hAnsi="Arial" w:cs="Arial"/>
          <w:sz w:val="22"/>
          <w:szCs w:val="22"/>
        </w:rPr>
        <w:t xml:space="preserve"> were initially withdrawn and </w:t>
      </w:r>
      <w:r w:rsidR="00726428" w:rsidRPr="0024777A">
        <w:rPr>
          <w:rFonts w:ascii="Arial" w:hAnsi="Arial" w:cs="Arial"/>
          <w:sz w:val="22"/>
          <w:szCs w:val="22"/>
          <w:shd w:val="clear" w:color="auto" w:fill="F6F6F6"/>
        </w:rPr>
        <w:t>unassertive</w:t>
      </w:r>
      <w:r w:rsidR="00DD754D" w:rsidRPr="0024777A">
        <w:rPr>
          <w:rFonts w:ascii="Arial" w:hAnsi="Arial" w:cs="Arial"/>
          <w:sz w:val="22"/>
          <w:szCs w:val="22"/>
          <w:shd w:val="clear" w:color="auto" w:fill="F6F6F6"/>
        </w:rPr>
        <w:t>,</w:t>
      </w:r>
    </w:p>
    <w:p w14:paraId="40E062C1" w14:textId="0665AC81" w:rsidR="006F461E" w:rsidRPr="0024777A" w:rsidRDefault="00DD754D" w:rsidP="0024777A">
      <w:pPr>
        <w:spacing w:before="30" w:after="30" w:line="360" w:lineRule="auto"/>
        <w:rPr>
          <w:rFonts w:ascii="Arial" w:hAnsi="Arial" w:cs="Arial"/>
          <w:sz w:val="22"/>
          <w:szCs w:val="22"/>
        </w:rPr>
      </w:pPr>
      <w:r w:rsidRPr="0024777A">
        <w:rPr>
          <w:rFonts w:ascii="Arial" w:hAnsi="Arial" w:cs="Arial"/>
          <w:sz w:val="22"/>
          <w:szCs w:val="22"/>
        </w:rPr>
        <w:t>I</w:t>
      </w:r>
      <w:r w:rsidR="00E9191D" w:rsidRPr="0024777A">
        <w:rPr>
          <w:rFonts w:ascii="Arial" w:hAnsi="Arial" w:cs="Arial"/>
          <w:sz w:val="22"/>
          <w:szCs w:val="22"/>
        </w:rPr>
        <w:t xml:space="preserve"> </w:t>
      </w:r>
      <w:r w:rsidR="002D7B19" w:rsidRPr="0024777A">
        <w:rPr>
          <w:rFonts w:ascii="Arial" w:hAnsi="Arial" w:cs="Arial"/>
          <w:sz w:val="22"/>
          <w:szCs w:val="22"/>
        </w:rPr>
        <w:t xml:space="preserve">was </w:t>
      </w:r>
      <w:r w:rsidR="0045272F" w:rsidRPr="0024777A">
        <w:rPr>
          <w:rFonts w:ascii="Arial" w:hAnsi="Arial" w:cs="Arial"/>
          <w:sz w:val="22"/>
          <w:szCs w:val="22"/>
        </w:rPr>
        <w:t xml:space="preserve">also </w:t>
      </w:r>
      <w:r w:rsidR="00824F60" w:rsidRPr="0024777A">
        <w:rPr>
          <w:rFonts w:ascii="Arial" w:hAnsi="Arial" w:cs="Arial"/>
          <w:sz w:val="22"/>
          <w:szCs w:val="22"/>
        </w:rPr>
        <w:t>nervous</w:t>
      </w:r>
      <w:r w:rsidR="002D7B19" w:rsidRPr="0024777A">
        <w:rPr>
          <w:rFonts w:ascii="Arial" w:hAnsi="Arial" w:cs="Arial"/>
          <w:sz w:val="22"/>
          <w:szCs w:val="22"/>
        </w:rPr>
        <w:t xml:space="preserve"> as I felt all the pressure would be on me </w:t>
      </w:r>
      <w:r w:rsidR="0045272F" w:rsidRPr="0024777A">
        <w:rPr>
          <w:rFonts w:ascii="Arial" w:hAnsi="Arial" w:cs="Arial"/>
          <w:sz w:val="22"/>
          <w:szCs w:val="22"/>
        </w:rPr>
        <w:t xml:space="preserve">being the leader. As we </w:t>
      </w:r>
      <w:r w:rsidR="00824F60" w:rsidRPr="0024777A">
        <w:rPr>
          <w:rFonts w:ascii="Arial" w:hAnsi="Arial" w:cs="Arial"/>
          <w:sz w:val="22"/>
          <w:szCs w:val="22"/>
        </w:rPr>
        <w:t xml:space="preserve">started discussing and putting together the </w:t>
      </w:r>
      <w:r w:rsidR="00C6238D" w:rsidRPr="0024777A">
        <w:rPr>
          <w:rFonts w:ascii="Arial" w:hAnsi="Arial" w:cs="Arial"/>
          <w:sz w:val="22"/>
          <w:szCs w:val="22"/>
        </w:rPr>
        <w:t>presentation,</w:t>
      </w:r>
      <w:r w:rsidR="00824F60" w:rsidRPr="0024777A">
        <w:rPr>
          <w:rFonts w:ascii="Arial" w:hAnsi="Arial" w:cs="Arial"/>
          <w:sz w:val="22"/>
          <w:szCs w:val="22"/>
        </w:rPr>
        <w:t xml:space="preserve"> </w:t>
      </w:r>
      <w:r w:rsidR="004B629E" w:rsidRPr="0024777A">
        <w:rPr>
          <w:rFonts w:ascii="Arial" w:hAnsi="Arial" w:cs="Arial"/>
          <w:sz w:val="22"/>
          <w:szCs w:val="22"/>
        </w:rPr>
        <w:t xml:space="preserve">I </w:t>
      </w:r>
      <w:r w:rsidR="00916F2D" w:rsidRPr="0024777A">
        <w:rPr>
          <w:rFonts w:ascii="Arial" w:hAnsi="Arial" w:cs="Arial"/>
          <w:sz w:val="22"/>
          <w:szCs w:val="22"/>
        </w:rPr>
        <w:t xml:space="preserve">felt more confident and </w:t>
      </w:r>
      <w:r w:rsidR="008B71F3" w:rsidRPr="0024777A">
        <w:rPr>
          <w:rFonts w:ascii="Arial" w:hAnsi="Arial" w:cs="Arial"/>
          <w:sz w:val="22"/>
          <w:szCs w:val="22"/>
        </w:rPr>
        <w:t xml:space="preserve">positive </w:t>
      </w:r>
      <w:r w:rsidR="00916F2D" w:rsidRPr="0024777A">
        <w:rPr>
          <w:rFonts w:ascii="Arial" w:hAnsi="Arial" w:cs="Arial"/>
          <w:sz w:val="22"/>
          <w:szCs w:val="22"/>
        </w:rPr>
        <w:t>in the leadership role</w:t>
      </w:r>
      <w:r w:rsidR="009C3EE1" w:rsidRPr="0024777A">
        <w:rPr>
          <w:rFonts w:ascii="Arial" w:hAnsi="Arial" w:cs="Arial"/>
          <w:sz w:val="22"/>
          <w:szCs w:val="22"/>
        </w:rPr>
        <w:t xml:space="preserve"> and</w:t>
      </w:r>
      <w:r w:rsidR="008B71F3" w:rsidRPr="0024777A">
        <w:rPr>
          <w:rFonts w:ascii="Arial" w:hAnsi="Arial" w:cs="Arial"/>
          <w:sz w:val="22"/>
          <w:szCs w:val="22"/>
        </w:rPr>
        <w:t xml:space="preserve"> also the rest of the group </w:t>
      </w:r>
      <w:r w:rsidR="001977B5" w:rsidRPr="0024777A">
        <w:rPr>
          <w:rFonts w:ascii="Arial" w:hAnsi="Arial" w:cs="Arial"/>
          <w:sz w:val="22"/>
          <w:szCs w:val="22"/>
        </w:rPr>
        <w:t>gradually began being</w:t>
      </w:r>
      <w:r w:rsidR="008B71F3" w:rsidRPr="0024777A">
        <w:rPr>
          <w:rFonts w:ascii="Arial" w:hAnsi="Arial" w:cs="Arial"/>
          <w:sz w:val="22"/>
          <w:szCs w:val="22"/>
        </w:rPr>
        <w:t xml:space="preserve"> more </w:t>
      </w:r>
      <w:r w:rsidR="00053376" w:rsidRPr="0024777A">
        <w:rPr>
          <w:rFonts w:ascii="Arial" w:hAnsi="Arial" w:cs="Arial"/>
          <w:sz w:val="22"/>
          <w:szCs w:val="22"/>
        </w:rPr>
        <w:t>motivated</w:t>
      </w:r>
      <w:r w:rsidR="009C3EE1" w:rsidRPr="0024777A">
        <w:rPr>
          <w:rFonts w:ascii="Arial" w:hAnsi="Arial" w:cs="Arial"/>
          <w:sz w:val="22"/>
          <w:szCs w:val="22"/>
        </w:rPr>
        <w:t xml:space="preserve"> and involved</w:t>
      </w:r>
      <w:r w:rsidR="00053376" w:rsidRPr="0024777A">
        <w:rPr>
          <w:rFonts w:ascii="Arial" w:hAnsi="Arial" w:cs="Arial"/>
          <w:sz w:val="22"/>
          <w:szCs w:val="22"/>
        </w:rPr>
        <w:t>. On week</w:t>
      </w:r>
      <w:r w:rsidR="009C09F7" w:rsidRPr="0024777A">
        <w:rPr>
          <w:rFonts w:ascii="Arial" w:hAnsi="Arial" w:cs="Arial"/>
          <w:sz w:val="22"/>
          <w:szCs w:val="22"/>
        </w:rPr>
        <w:t xml:space="preserve"> 8 (</w:t>
      </w:r>
      <w:r w:rsidR="00C6238D" w:rsidRPr="0024777A">
        <w:rPr>
          <w:rFonts w:ascii="Arial" w:hAnsi="Arial" w:cs="Arial"/>
          <w:sz w:val="22"/>
          <w:szCs w:val="22"/>
        </w:rPr>
        <w:t>Presentation Day</w:t>
      </w:r>
      <w:r w:rsidR="009C09F7" w:rsidRPr="0024777A">
        <w:rPr>
          <w:rFonts w:ascii="Arial" w:hAnsi="Arial" w:cs="Arial"/>
          <w:sz w:val="22"/>
          <w:szCs w:val="22"/>
        </w:rPr>
        <w:t xml:space="preserve">) I was naturally </w:t>
      </w:r>
      <w:r w:rsidR="009C3EE1" w:rsidRPr="0024777A">
        <w:rPr>
          <w:rFonts w:ascii="Arial" w:hAnsi="Arial" w:cs="Arial"/>
          <w:sz w:val="22"/>
          <w:szCs w:val="22"/>
        </w:rPr>
        <w:t>nervous</w:t>
      </w:r>
      <w:r w:rsidR="009C09F7" w:rsidRPr="0024777A">
        <w:rPr>
          <w:rFonts w:ascii="Arial" w:hAnsi="Arial" w:cs="Arial"/>
          <w:sz w:val="22"/>
          <w:szCs w:val="22"/>
        </w:rPr>
        <w:t xml:space="preserve"> </w:t>
      </w:r>
      <w:r w:rsidR="009C3EE1" w:rsidRPr="0024777A">
        <w:rPr>
          <w:rFonts w:ascii="Arial" w:hAnsi="Arial" w:cs="Arial"/>
          <w:sz w:val="22"/>
          <w:szCs w:val="22"/>
        </w:rPr>
        <w:t>but</w:t>
      </w:r>
      <w:r w:rsidR="001977B5" w:rsidRPr="0024777A">
        <w:rPr>
          <w:rFonts w:ascii="Arial" w:hAnsi="Arial" w:cs="Arial"/>
          <w:sz w:val="22"/>
          <w:szCs w:val="22"/>
        </w:rPr>
        <w:t xml:space="preserve"> during and</w:t>
      </w:r>
      <w:r w:rsidR="009C3EE1" w:rsidRPr="0024777A">
        <w:rPr>
          <w:rFonts w:ascii="Arial" w:hAnsi="Arial" w:cs="Arial"/>
          <w:sz w:val="22"/>
          <w:szCs w:val="22"/>
        </w:rPr>
        <w:t xml:space="preserve"> a</w:t>
      </w:r>
      <w:r w:rsidR="00053376" w:rsidRPr="0024777A">
        <w:rPr>
          <w:rFonts w:ascii="Arial" w:hAnsi="Arial" w:cs="Arial"/>
          <w:sz w:val="22"/>
          <w:szCs w:val="22"/>
        </w:rPr>
        <w:t xml:space="preserve">fter presenting our power </w:t>
      </w:r>
      <w:r w:rsidRPr="0024777A">
        <w:rPr>
          <w:rFonts w:ascii="Arial" w:hAnsi="Arial" w:cs="Arial"/>
          <w:sz w:val="22"/>
          <w:szCs w:val="22"/>
        </w:rPr>
        <w:t>point,</w:t>
      </w:r>
      <w:r w:rsidR="00053376" w:rsidRPr="0024777A">
        <w:rPr>
          <w:rFonts w:ascii="Arial" w:hAnsi="Arial" w:cs="Arial"/>
          <w:sz w:val="22"/>
          <w:szCs w:val="22"/>
        </w:rPr>
        <w:t xml:space="preserve"> I was</w:t>
      </w:r>
      <w:r w:rsidR="00F464C1" w:rsidRPr="0024777A">
        <w:rPr>
          <w:rFonts w:ascii="Arial" w:hAnsi="Arial" w:cs="Arial"/>
          <w:sz w:val="22"/>
          <w:szCs w:val="22"/>
        </w:rPr>
        <w:t xml:space="preserve"> proud of myself and of my peers</w:t>
      </w:r>
      <w:r w:rsidR="007171C3" w:rsidRPr="0024777A">
        <w:rPr>
          <w:rFonts w:ascii="Arial" w:hAnsi="Arial" w:cs="Arial"/>
          <w:sz w:val="22"/>
          <w:szCs w:val="22"/>
        </w:rPr>
        <w:t xml:space="preserve"> </w:t>
      </w:r>
      <w:r w:rsidR="006F461E" w:rsidRPr="0024777A">
        <w:rPr>
          <w:rFonts w:ascii="Arial" w:hAnsi="Arial" w:cs="Arial"/>
          <w:sz w:val="22"/>
          <w:szCs w:val="22"/>
        </w:rPr>
        <w:t xml:space="preserve">as I </w:t>
      </w:r>
      <w:r w:rsidR="007171C3" w:rsidRPr="0024777A">
        <w:rPr>
          <w:rFonts w:ascii="Arial" w:hAnsi="Arial" w:cs="Arial"/>
          <w:sz w:val="22"/>
          <w:szCs w:val="22"/>
        </w:rPr>
        <w:t>team,</w:t>
      </w:r>
      <w:r w:rsidR="006F461E" w:rsidRPr="0024777A">
        <w:rPr>
          <w:rFonts w:ascii="Arial" w:hAnsi="Arial" w:cs="Arial"/>
          <w:sz w:val="22"/>
          <w:szCs w:val="22"/>
        </w:rPr>
        <w:t xml:space="preserve"> I think we done better that I assumed</w:t>
      </w:r>
      <w:r w:rsidR="001977B5" w:rsidRPr="0024777A">
        <w:rPr>
          <w:rFonts w:ascii="Arial" w:hAnsi="Arial" w:cs="Arial"/>
          <w:sz w:val="22"/>
          <w:szCs w:val="22"/>
        </w:rPr>
        <w:t xml:space="preserve"> </w:t>
      </w:r>
      <w:r w:rsidR="00977BC5" w:rsidRPr="0024777A">
        <w:rPr>
          <w:rFonts w:ascii="Arial" w:hAnsi="Arial" w:cs="Arial"/>
          <w:sz w:val="22"/>
          <w:szCs w:val="22"/>
        </w:rPr>
        <w:t xml:space="preserve">especially </w:t>
      </w:r>
      <w:r w:rsidR="00C44206" w:rsidRPr="0024777A">
        <w:rPr>
          <w:rFonts w:ascii="Arial" w:hAnsi="Arial" w:cs="Arial"/>
          <w:sz w:val="22"/>
          <w:szCs w:val="22"/>
        </w:rPr>
        <w:t>from the positive feedback we received from out peers in the group and high score</w:t>
      </w:r>
      <w:r w:rsidR="007171C3" w:rsidRPr="0024777A">
        <w:rPr>
          <w:rFonts w:ascii="Arial" w:hAnsi="Arial" w:cs="Arial"/>
          <w:sz w:val="22"/>
          <w:szCs w:val="22"/>
        </w:rPr>
        <w:t>s</w:t>
      </w:r>
      <w:r w:rsidR="00C44206" w:rsidRPr="0024777A">
        <w:rPr>
          <w:rFonts w:ascii="Arial" w:hAnsi="Arial" w:cs="Arial"/>
          <w:sz w:val="22"/>
          <w:szCs w:val="22"/>
        </w:rPr>
        <w:t>.</w:t>
      </w:r>
    </w:p>
    <w:p w14:paraId="59AC253A" w14:textId="6CA2591F" w:rsidR="006F461E" w:rsidRPr="0024777A" w:rsidRDefault="006F461E" w:rsidP="0024777A">
      <w:pPr>
        <w:spacing w:before="30" w:after="30" w:line="360" w:lineRule="auto"/>
        <w:rPr>
          <w:rFonts w:ascii="Arial" w:hAnsi="Arial" w:cs="Arial"/>
          <w:color w:val="333333"/>
          <w:sz w:val="22"/>
          <w:szCs w:val="22"/>
          <w:shd w:val="clear" w:color="auto" w:fill="F5F5F5"/>
        </w:rPr>
      </w:pPr>
      <w:r w:rsidRPr="0024777A">
        <w:rPr>
          <w:rFonts w:ascii="Arial" w:hAnsi="Arial" w:cs="Arial"/>
          <w:color w:val="333333"/>
          <w:sz w:val="22"/>
          <w:szCs w:val="22"/>
          <w:shd w:val="clear" w:color="auto" w:fill="F5F5F5"/>
        </w:rPr>
        <w:t xml:space="preserve">The things that were good and worked well was the </w:t>
      </w:r>
      <w:r w:rsidR="00C432BA" w:rsidRPr="0024777A">
        <w:rPr>
          <w:rFonts w:ascii="Arial" w:hAnsi="Arial" w:cs="Arial"/>
          <w:color w:val="333333"/>
          <w:sz w:val="22"/>
          <w:szCs w:val="22"/>
          <w:shd w:val="clear" w:color="auto" w:fill="F5F5F5"/>
        </w:rPr>
        <w:t xml:space="preserve">group effort put into the </w:t>
      </w:r>
      <w:r w:rsidR="001153A6" w:rsidRPr="0024777A">
        <w:rPr>
          <w:rFonts w:ascii="Arial" w:hAnsi="Arial" w:cs="Arial"/>
          <w:color w:val="333333"/>
          <w:sz w:val="22"/>
          <w:szCs w:val="22"/>
          <w:shd w:val="clear" w:color="auto" w:fill="F5F5F5"/>
        </w:rPr>
        <w:t>power point</w:t>
      </w:r>
      <w:r w:rsidR="00C432BA" w:rsidRPr="0024777A">
        <w:rPr>
          <w:rFonts w:ascii="Arial" w:hAnsi="Arial" w:cs="Arial"/>
          <w:color w:val="333333"/>
          <w:sz w:val="22"/>
          <w:szCs w:val="22"/>
          <w:shd w:val="clear" w:color="auto" w:fill="F5F5F5"/>
        </w:rPr>
        <w:t xml:space="preserve"> which in turn made</w:t>
      </w:r>
      <w:r w:rsidR="001153A6" w:rsidRPr="0024777A">
        <w:rPr>
          <w:rFonts w:ascii="Arial" w:hAnsi="Arial" w:cs="Arial"/>
          <w:color w:val="333333"/>
          <w:sz w:val="22"/>
          <w:szCs w:val="22"/>
          <w:shd w:val="clear" w:color="auto" w:fill="F5F5F5"/>
        </w:rPr>
        <w:t xml:space="preserve"> presenting out work in the classroom </w:t>
      </w:r>
      <w:r w:rsidR="007E6DC4" w:rsidRPr="0024777A">
        <w:rPr>
          <w:rFonts w:ascii="Arial" w:hAnsi="Arial" w:cs="Arial"/>
          <w:color w:val="333333"/>
          <w:sz w:val="22"/>
          <w:szCs w:val="22"/>
          <w:shd w:val="clear" w:color="auto" w:fill="F5F5F5"/>
        </w:rPr>
        <w:t>smoother</w:t>
      </w:r>
      <w:r w:rsidR="00C77E1B" w:rsidRPr="0024777A">
        <w:rPr>
          <w:rFonts w:ascii="Arial" w:hAnsi="Arial" w:cs="Arial"/>
          <w:color w:val="333333"/>
          <w:sz w:val="22"/>
          <w:szCs w:val="22"/>
          <w:shd w:val="clear" w:color="auto" w:fill="F5F5F5"/>
        </w:rPr>
        <w:t xml:space="preserve">, </w:t>
      </w:r>
      <w:r w:rsidR="00AA756A" w:rsidRPr="0024777A">
        <w:rPr>
          <w:rFonts w:ascii="Arial" w:hAnsi="Arial" w:cs="Arial"/>
          <w:color w:val="333333"/>
          <w:sz w:val="22"/>
          <w:szCs w:val="22"/>
          <w:shd w:val="clear" w:color="auto" w:fill="F5F5F5"/>
        </w:rPr>
        <w:t>regardless of</w:t>
      </w:r>
      <w:r w:rsidR="007E6DC4" w:rsidRPr="0024777A">
        <w:rPr>
          <w:rFonts w:ascii="Arial" w:hAnsi="Arial" w:cs="Arial"/>
          <w:color w:val="333333"/>
          <w:sz w:val="22"/>
          <w:szCs w:val="22"/>
          <w:shd w:val="clear" w:color="auto" w:fill="F5F5F5"/>
        </w:rPr>
        <w:t xml:space="preserve"> the fact we did not catch up online during the week as planned to insure we had everything sorted</w:t>
      </w:r>
      <w:r w:rsidR="00C77E1B" w:rsidRPr="0024777A">
        <w:rPr>
          <w:rFonts w:ascii="Arial" w:hAnsi="Arial" w:cs="Arial"/>
          <w:color w:val="333333"/>
          <w:sz w:val="22"/>
          <w:szCs w:val="22"/>
          <w:shd w:val="clear" w:color="auto" w:fill="F5F5F5"/>
        </w:rPr>
        <w:t xml:space="preserve">. </w:t>
      </w:r>
      <w:r w:rsidR="00AA756A" w:rsidRPr="0024777A">
        <w:rPr>
          <w:rFonts w:ascii="Arial" w:hAnsi="Arial" w:cs="Arial"/>
          <w:color w:val="333333"/>
          <w:sz w:val="22"/>
          <w:szCs w:val="22"/>
          <w:shd w:val="clear" w:color="auto" w:fill="F5F5F5"/>
        </w:rPr>
        <w:t>I stared off the slideshow and forgot parts of my notes, t</w:t>
      </w:r>
      <w:r w:rsidR="000344CA" w:rsidRPr="0024777A">
        <w:rPr>
          <w:rFonts w:ascii="Arial" w:hAnsi="Arial" w:cs="Arial"/>
          <w:color w:val="333333"/>
          <w:sz w:val="22"/>
          <w:szCs w:val="22"/>
          <w:shd w:val="clear" w:color="auto" w:fill="F5F5F5"/>
        </w:rPr>
        <w:t xml:space="preserve">wo or my peers presented perfectly and one student presented his slide show in </w:t>
      </w:r>
      <w:r w:rsidR="00FD6AE5" w:rsidRPr="0024777A">
        <w:rPr>
          <w:rFonts w:ascii="Arial" w:hAnsi="Arial" w:cs="Arial"/>
          <w:color w:val="333333"/>
          <w:sz w:val="22"/>
          <w:szCs w:val="22"/>
          <w:shd w:val="clear" w:color="auto" w:fill="F5F5F5"/>
        </w:rPr>
        <w:t>an</w:t>
      </w:r>
      <w:r w:rsidR="000344CA" w:rsidRPr="0024777A">
        <w:rPr>
          <w:rFonts w:ascii="Arial" w:hAnsi="Arial" w:cs="Arial"/>
          <w:color w:val="333333"/>
          <w:sz w:val="22"/>
          <w:szCs w:val="22"/>
          <w:shd w:val="clear" w:color="auto" w:fill="F5F5F5"/>
        </w:rPr>
        <w:t xml:space="preserve"> unusual (not his normal) voice and just repeated what was said before him.</w:t>
      </w:r>
    </w:p>
    <w:p w14:paraId="5A82064C" w14:textId="0BD88C91" w:rsidR="000344CA" w:rsidRPr="0024777A" w:rsidRDefault="005925A7" w:rsidP="0024777A">
      <w:pPr>
        <w:spacing w:before="30" w:after="30" w:line="360" w:lineRule="auto"/>
        <w:rPr>
          <w:rFonts w:ascii="Arial" w:hAnsi="Arial" w:cs="Arial"/>
          <w:sz w:val="22"/>
          <w:szCs w:val="22"/>
        </w:rPr>
      </w:pPr>
      <w:r w:rsidRPr="0024777A">
        <w:rPr>
          <w:rFonts w:ascii="Arial" w:hAnsi="Arial" w:cs="Arial"/>
          <w:color w:val="000000" w:themeColor="text1"/>
          <w:sz w:val="22"/>
          <w:szCs w:val="22"/>
        </w:rPr>
        <w:t xml:space="preserve">In my view </w:t>
      </w:r>
      <w:r w:rsidR="009F1EC0" w:rsidRPr="0024777A">
        <w:rPr>
          <w:rFonts w:ascii="Arial" w:hAnsi="Arial" w:cs="Arial"/>
          <w:color w:val="000000" w:themeColor="text1"/>
          <w:sz w:val="22"/>
          <w:szCs w:val="22"/>
        </w:rPr>
        <w:t xml:space="preserve">the task got result because </w:t>
      </w:r>
      <w:r w:rsidRPr="0024777A">
        <w:rPr>
          <w:rFonts w:ascii="Arial" w:hAnsi="Arial" w:cs="Arial"/>
          <w:color w:val="000000" w:themeColor="text1"/>
          <w:sz w:val="22"/>
          <w:szCs w:val="22"/>
          <w:shd w:val="clear" w:color="auto" w:fill="F5F5F5"/>
        </w:rPr>
        <w:t xml:space="preserve">everyone </w:t>
      </w:r>
      <w:r w:rsidRPr="0024777A">
        <w:rPr>
          <w:rFonts w:ascii="Arial" w:hAnsi="Arial" w:cs="Arial"/>
          <w:color w:val="333333"/>
          <w:sz w:val="22"/>
          <w:szCs w:val="22"/>
          <w:shd w:val="clear" w:color="auto" w:fill="F5F5F5"/>
        </w:rPr>
        <w:t>had a say in what part of the assignment they wanted to handle at the beginning</w:t>
      </w:r>
      <w:r w:rsidR="00A74616" w:rsidRPr="0024777A">
        <w:rPr>
          <w:rFonts w:ascii="Arial" w:hAnsi="Arial" w:cs="Arial"/>
          <w:color w:val="333333"/>
          <w:sz w:val="22"/>
          <w:szCs w:val="22"/>
          <w:shd w:val="clear" w:color="auto" w:fill="F5F5F5"/>
        </w:rPr>
        <w:t>, most of the group were constantly active in discussion and contribution</w:t>
      </w:r>
      <w:r w:rsidR="00947E76" w:rsidRPr="0024777A">
        <w:rPr>
          <w:rFonts w:ascii="Arial" w:hAnsi="Arial" w:cs="Arial"/>
          <w:color w:val="333333"/>
          <w:sz w:val="22"/>
          <w:szCs w:val="22"/>
          <w:shd w:val="clear" w:color="auto" w:fill="F5F5F5"/>
        </w:rPr>
        <w:t xml:space="preserve">. Having done another presentation in week 6 for </w:t>
      </w:r>
      <w:r w:rsidR="00D3652F" w:rsidRPr="0024777A">
        <w:rPr>
          <w:rFonts w:ascii="Arial" w:hAnsi="Arial" w:cs="Arial"/>
          <w:color w:val="333333"/>
          <w:sz w:val="22"/>
          <w:szCs w:val="22"/>
          <w:shd w:val="clear" w:color="auto" w:fill="F5F5F5"/>
        </w:rPr>
        <w:t xml:space="preserve">my </w:t>
      </w:r>
      <w:r w:rsidR="00947E76" w:rsidRPr="0024777A">
        <w:rPr>
          <w:rFonts w:ascii="Arial" w:hAnsi="Arial" w:cs="Arial"/>
          <w:color w:val="333333"/>
          <w:sz w:val="22"/>
          <w:szCs w:val="22"/>
          <w:shd w:val="clear" w:color="auto" w:fill="F5F5F5"/>
        </w:rPr>
        <w:t>digital skills module</w:t>
      </w:r>
      <w:r w:rsidR="00D3652F" w:rsidRPr="0024777A">
        <w:rPr>
          <w:rFonts w:ascii="Arial" w:hAnsi="Arial" w:cs="Arial"/>
          <w:color w:val="333333"/>
          <w:sz w:val="22"/>
          <w:szCs w:val="22"/>
          <w:shd w:val="clear" w:color="auto" w:fill="F5F5F5"/>
        </w:rPr>
        <w:t xml:space="preserve"> at put it to comparison I have notice</w:t>
      </w:r>
      <w:r w:rsidR="004A2301" w:rsidRPr="0024777A">
        <w:rPr>
          <w:rFonts w:ascii="Arial" w:hAnsi="Arial" w:cs="Arial"/>
          <w:color w:val="333333"/>
          <w:sz w:val="22"/>
          <w:szCs w:val="22"/>
          <w:shd w:val="clear" w:color="auto" w:fill="F5F5F5"/>
        </w:rPr>
        <w:t>d</w:t>
      </w:r>
      <w:r w:rsidR="00D3652F" w:rsidRPr="0024777A">
        <w:rPr>
          <w:rFonts w:ascii="Arial" w:hAnsi="Arial" w:cs="Arial"/>
          <w:color w:val="333333"/>
          <w:sz w:val="22"/>
          <w:szCs w:val="22"/>
          <w:shd w:val="clear" w:color="auto" w:fill="F5F5F5"/>
        </w:rPr>
        <w:t xml:space="preserve"> the importance of leadership </w:t>
      </w:r>
      <w:r w:rsidR="00127FC6" w:rsidRPr="0024777A">
        <w:rPr>
          <w:rFonts w:ascii="Arial" w:hAnsi="Arial" w:cs="Arial"/>
          <w:color w:val="333333"/>
          <w:sz w:val="22"/>
          <w:szCs w:val="22"/>
          <w:shd w:val="clear" w:color="auto" w:fill="F5F5F5"/>
        </w:rPr>
        <w:t>as well</w:t>
      </w:r>
      <w:r w:rsidR="00D3652F" w:rsidRPr="0024777A">
        <w:rPr>
          <w:rFonts w:ascii="Arial" w:hAnsi="Arial" w:cs="Arial"/>
          <w:color w:val="333333"/>
          <w:sz w:val="22"/>
          <w:szCs w:val="22"/>
          <w:shd w:val="clear" w:color="auto" w:fill="F5F5F5"/>
        </w:rPr>
        <w:t xml:space="preserve"> as teamworking skills. </w:t>
      </w:r>
      <w:proofErr w:type="spellStart"/>
      <w:r w:rsidR="008F3CF4" w:rsidRPr="0024777A">
        <w:rPr>
          <w:rFonts w:ascii="Arial" w:hAnsi="Arial" w:cs="Arial"/>
          <w:color w:val="333333"/>
          <w:sz w:val="22"/>
          <w:szCs w:val="22"/>
          <w:shd w:val="clear" w:color="auto" w:fill="F5F5F5"/>
        </w:rPr>
        <w:t>Sohman</w:t>
      </w:r>
      <w:proofErr w:type="spellEnd"/>
      <w:r w:rsidR="008F3CF4" w:rsidRPr="0024777A">
        <w:rPr>
          <w:rFonts w:ascii="Arial" w:hAnsi="Arial" w:cs="Arial"/>
          <w:color w:val="333333"/>
          <w:sz w:val="22"/>
          <w:szCs w:val="22"/>
          <w:shd w:val="clear" w:color="auto" w:fill="F5F5F5"/>
        </w:rPr>
        <w:t xml:space="preserve"> (2013) </w:t>
      </w:r>
      <w:r w:rsidR="004A2301" w:rsidRPr="0024777A">
        <w:rPr>
          <w:rFonts w:ascii="Arial" w:hAnsi="Arial" w:cs="Arial"/>
          <w:color w:val="333333"/>
          <w:sz w:val="22"/>
          <w:szCs w:val="22"/>
          <w:shd w:val="clear" w:color="auto" w:fill="F5F5F5"/>
        </w:rPr>
        <w:t xml:space="preserve">reminded us </w:t>
      </w:r>
      <w:r w:rsidR="008F3CF4" w:rsidRPr="0024777A">
        <w:rPr>
          <w:rFonts w:ascii="Arial" w:hAnsi="Arial" w:cs="Arial"/>
          <w:color w:val="333333"/>
          <w:sz w:val="22"/>
          <w:szCs w:val="22"/>
          <w:shd w:val="clear" w:color="auto" w:fill="F5F5F5"/>
        </w:rPr>
        <w:t>the most competent leader can fail if the team that he leads fails to measure up to his objectives and goes off track.</w:t>
      </w:r>
    </w:p>
    <w:p w14:paraId="1E8DDE83" w14:textId="68106976" w:rsidR="00127FC6" w:rsidRPr="0024777A" w:rsidRDefault="00741625" w:rsidP="0024777A">
      <w:pPr>
        <w:spacing w:line="360" w:lineRule="auto"/>
        <w:rPr>
          <w:rFonts w:ascii="Arial" w:hAnsi="Arial" w:cs="Arial"/>
          <w:color w:val="000000"/>
          <w:sz w:val="22"/>
          <w:szCs w:val="22"/>
          <w:shd w:val="clear" w:color="auto" w:fill="FFFFFF"/>
        </w:rPr>
      </w:pPr>
      <w:r w:rsidRPr="0024777A">
        <w:rPr>
          <w:rFonts w:ascii="Arial" w:hAnsi="Arial" w:cs="Arial"/>
          <w:color w:val="333333"/>
          <w:sz w:val="22"/>
          <w:szCs w:val="22"/>
          <w:shd w:val="clear" w:color="auto" w:fill="F5F5F5"/>
        </w:rPr>
        <w:t>T</w:t>
      </w:r>
      <w:r w:rsidR="00771325" w:rsidRPr="0024777A">
        <w:rPr>
          <w:rFonts w:ascii="Arial" w:hAnsi="Arial" w:cs="Arial"/>
          <w:color w:val="333333"/>
          <w:sz w:val="22"/>
          <w:szCs w:val="22"/>
          <w:shd w:val="clear" w:color="auto" w:fill="F5F5F5"/>
        </w:rPr>
        <w:t xml:space="preserve">his task could </w:t>
      </w:r>
      <w:r w:rsidR="00127FC6" w:rsidRPr="0024777A">
        <w:rPr>
          <w:rFonts w:ascii="Arial" w:hAnsi="Arial" w:cs="Arial"/>
          <w:color w:val="333333"/>
          <w:sz w:val="22"/>
          <w:szCs w:val="22"/>
          <w:shd w:val="clear" w:color="auto" w:fill="F5F5F5"/>
        </w:rPr>
        <w:t>have</w:t>
      </w:r>
      <w:r w:rsidR="00771325" w:rsidRPr="0024777A">
        <w:rPr>
          <w:rFonts w:ascii="Arial" w:hAnsi="Arial" w:cs="Arial"/>
          <w:color w:val="333333"/>
          <w:sz w:val="22"/>
          <w:szCs w:val="22"/>
          <w:shd w:val="clear" w:color="auto" w:fill="F5F5F5"/>
        </w:rPr>
        <w:t xml:space="preserve"> had an even better for outcome for everyone if we</w:t>
      </w:r>
      <w:r w:rsidR="00127FC6" w:rsidRPr="0024777A">
        <w:rPr>
          <w:rFonts w:ascii="Arial" w:hAnsi="Arial" w:cs="Arial"/>
          <w:color w:val="333333"/>
          <w:sz w:val="22"/>
          <w:szCs w:val="22"/>
          <w:shd w:val="clear" w:color="auto" w:fill="F5F5F5"/>
        </w:rPr>
        <w:t xml:space="preserve"> </w:t>
      </w:r>
      <w:r w:rsidR="00771325" w:rsidRPr="0024777A">
        <w:rPr>
          <w:rFonts w:ascii="Arial" w:hAnsi="Arial" w:cs="Arial"/>
          <w:color w:val="333333"/>
          <w:sz w:val="22"/>
          <w:szCs w:val="22"/>
          <w:shd w:val="clear" w:color="auto" w:fill="F5F5F5"/>
        </w:rPr>
        <w:t>had</w:t>
      </w:r>
      <w:r w:rsidR="00127FC6" w:rsidRPr="0024777A">
        <w:rPr>
          <w:rFonts w:ascii="Arial" w:hAnsi="Arial" w:cs="Arial"/>
          <w:color w:val="333333"/>
          <w:sz w:val="22"/>
          <w:szCs w:val="22"/>
          <w:shd w:val="clear" w:color="auto" w:fill="F5F5F5"/>
        </w:rPr>
        <w:t xml:space="preserve"> </w:t>
      </w:r>
      <w:r w:rsidR="00771325" w:rsidRPr="0024777A">
        <w:rPr>
          <w:rFonts w:ascii="Arial" w:hAnsi="Arial" w:cs="Arial"/>
          <w:color w:val="333333"/>
          <w:sz w:val="22"/>
          <w:szCs w:val="22"/>
          <w:shd w:val="clear" w:color="auto" w:fill="F5F5F5"/>
        </w:rPr>
        <w:t xml:space="preserve">been in class too </w:t>
      </w:r>
      <w:r w:rsidR="00127FC6" w:rsidRPr="0024777A">
        <w:rPr>
          <w:rFonts w:ascii="Arial" w:hAnsi="Arial" w:cs="Arial"/>
          <w:color w:val="333333"/>
          <w:sz w:val="22"/>
          <w:szCs w:val="22"/>
          <w:shd w:val="clear" w:color="auto" w:fill="F5F5F5"/>
        </w:rPr>
        <w:t>discuss</w:t>
      </w:r>
      <w:r w:rsidR="00771325" w:rsidRPr="0024777A">
        <w:rPr>
          <w:rFonts w:ascii="Arial" w:hAnsi="Arial" w:cs="Arial"/>
          <w:color w:val="333333"/>
          <w:sz w:val="22"/>
          <w:szCs w:val="22"/>
          <w:shd w:val="clear" w:color="auto" w:fill="F5F5F5"/>
        </w:rPr>
        <w:t xml:space="preserve"> directly what was needed to do</w:t>
      </w:r>
      <w:r w:rsidR="00FD6AE5" w:rsidRPr="0024777A">
        <w:rPr>
          <w:rFonts w:ascii="Arial" w:hAnsi="Arial" w:cs="Arial"/>
          <w:color w:val="333333"/>
          <w:sz w:val="22"/>
          <w:szCs w:val="22"/>
          <w:shd w:val="clear" w:color="auto" w:fill="F5F5F5"/>
        </w:rPr>
        <w:t xml:space="preserve"> as we were collaborating online it was easy for others to not engage in the work. </w:t>
      </w:r>
      <w:r w:rsidR="00127FC6" w:rsidRPr="0024777A">
        <w:rPr>
          <w:rFonts w:ascii="Arial" w:hAnsi="Arial" w:cs="Arial"/>
          <w:color w:val="333333"/>
          <w:sz w:val="22"/>
          <w:szCs w:val="22"/>
          <w:shd w:val="clear" w:color="auto" w:fill="F5F5F5"/>
        </w:rPr>
        <w:t>Preparing</w:t>
      </w:r>
      <w:r w:rsidR="00771325" w:rsidRPr="0024777A">
        <w:rPr>
          <w:rFonts w:ascii="Arial" w:hAnsi="Arial" w:cs="Arial"/>
          <w:color w:val="333333"/>
          <w:sz w:val="22"/>
          <w:szCs w:val="22"/>
          <w:shd w:val="clear" w:color="auto" w:fill="F5F5F5"/>
        </w:rPr>
        <w:t xml:space="preserve"> and presenting this task </w:t>
      </w:r>
      <w:r w:rsidR="00557F47" w:rsidRPr="0024777A">
        <w:rPr>
          <w:rFonts w:ascii="Arial" w:hAnsi="Arial" w:cs="Arial"/>
          <w:color w:val="333333"/>
          <w:sz w:val="22"/>
          <w:szCs w:val="22"/>
          <w:shd w:val="clear" w:color="auto" w:fill="F5F5F5"/>
        </w:rPr>
        <w:t xml:space="preserve">online was not easy and </w:t>
      </w:r>
      <w:r w:rsidR="00FD6AE5" w:rsidRPr="0024777A">
        <w:rPr>
          <w:rFonts w:ascii="Arial" w:hAnsi="Arial" w:cs="Arial"/>
          <w:color w:val="333333"/>
          <w:sz w:val="22"/>
          <w:szCs w:val="22"/>
          <w:shd w:val="clear" w:color="auto" w:fill="F5F5F5"/>
        </w:rPr>
        <w:t>sometimes a little awkward in</w:t>
      </w:r>
      <w:r w:rsidR="00557F47" w:rsidRPr="0024777A">
        <w:rPr>
          <w:rFonts w:ascii="Arial" w:hAnsi="Arial" w:cs="Arial"/>
          <w:color w:val="333333"/>
          <w:sz w:val="22"/>
          <w:szCs w:val="22"/>
          <w:shd w:val="clear" w:color="auto" w:fill="F5F5F5"/>
        </w:rPr>
        <w:t xml:space="preserve"> term</w:t>
      </w:r>
      <w:r w:rsidR="00FD6AE5" w:rsidRPr="0024777A">
        <w:rPr>
          <w:rFonts w:ascii="Arial" w:hAnsi="Arial" w:cs="Arial"/>
          <w:color w:val="333333"/>
          <w:sz w:val="22"/>
          <w:szCs w:val="22"/>
          <w:shd w:val="clear" w:color="auto" w:fill="F5F5F5"/>
        </w:rPr>
        <w:t>s</w:t>
      </w:r>
      <w:r w:rsidR="00557F47" w:rsidRPr="0024777A">
        <w:rPr>
          <w:rFonts w:ascii="Arial" w:hAnsi="Arial" w:cs="Arial"/>
          <w:color w:val="333333"/>
          <w:sz w:val="22"/>
          <w:szCs w:val="22"/>
          <w:shd w:val="clear" w:color="auto" w:fill="F5F5F5"/>
        </w:rPr>
        <w:t xml:space="preserve"> of communicating in my group however being online did help when it came to overcoming the shyness when presenting to the rest of our peers.</w:t>
      </w:r>
      <w:r w:rsidR="007171C3" w:rsidRPr="0024777A">
        <w:rPr>
          <w:rFonts w:ascii="Arial" w:hAnsi="Arial" w:cs="Arial"/>
          <w:color w:val="333333"/>
          <w:sz w:val="22"/>
          <w:szCs w:val="22"/>
          <w:shd w:val="clear" w:color="auto" w:fill="F5F5F5"/>
        </w:rPr>
        <w:t xml:space="preserve"> </w:t>
      </w:r>
      <w:r w:rsidR="00127FC6" w:rsidRPr="0024777A">
        <w:rPr>
          <w:rFonts w:ascii="Arial" w:hAnsi="Arial" w:cs="Arial"/>
          <w:color w:val="000000"/>
          <w:sz w:val="22"/>
          <w:szCs w:val="22"/>
          <w:shd w:val="clear" w:color="auto" w:fill="FFFFFF"/>
        </w:rPr>
        <w:t xml:space="preserve">My </w:t>
      </w:r>
      <w:r w:rsidR="00127FC6" w:rsidRPr="0024777A">
        <w:rPr>
          <w:rFonts w:ascii="Arial" w:hAnsi="Arial" w:cs="Arial"/>
          <w:color w:val="000000"/>
          <w:sz w:val="22"/>
          <w:szCs w:val="22"/>
          <w:shd w:val="clear" w:color="auto" w:fill="FFFFFF"/>
        </w:rPr>
        <w:lastRenderedPageBreak/>
        <w:t>goal for future group work is to understand my peers' strengths and weaknesses. Despite being the leader of the team</w:t>
      </w:r>
      <w:r w:rsidR="006E1822" w:rsidRPr="0024777A">
        <w:rPr>
          <w:rFonts w:ascii="Arial" w:hAnsi="Arial" w:cs="Arial"/>
          <w:color w:val="000000"/>
          <w:sz w:val="22"/>
          <w:szCs w:val="22"/>
          <w:shd w:val="clear" w:color="auto" w:fill="FFFFFF"/>
        </w:rPr>
        <w:t xml:space="preserve"> or not,</w:t>
      </w:r>
      <w:r w:rsidR="00127FC6" w:rsidRPr="0024777A">
        <w:rPr>
          <w:rFonts w:ascii="Arial" w:hAnsi="Arial" w:cs="Arial"/>
          <w:color w:val="000000"/>
          <w:sz w:val="22"/>
          <w:szCs w:val="22"/>
          <w:shd w:val="clear" w:color="auto" w:fill="FFFFFF"/>
        </w:rPr>
        <w:t xml:space="preserve"> this task has mainly taught me how important communication is when working </w:t>
      </w:r>
      <w:r w:rsidR="00EC231D" w:rsidRPr="0024777A">
        <w:rPr>
          <w:rFonts w:ascii="Arial" w:hAnsi="Arial" w:cs="Arial"/>
          <w:color w:val="000000"/>
          <w:sz w:val="22"/>
          <w:szCs w:val="22"/>
          <w:shd w:val="clear" w:color="auto" w:fill="FFFFFF"/>
        </w:rPr>
        <w:t>together and presenting in the future I will remember h</w:t>
      </w:r>
      <w:r w:rsidR="006E1822" w:rsidRPr="0024777A">
        <w:rPr>
          <w:rFonts w:ascii="Arial" w:hAnsi="Arial" w:cs="Arial"/>
          <w:color w:val="000000"/>
          <w:sz w:val="22"/>
          <w:szCs w:val="22"/>
          <w:shd w:val="clear" w:color="auto" w:fill="FFFFFF"/>
        </w:rPr>
        <w:t xml:space="preserve">aving good organizational skills makes it easier to communicate with others as well as </w:t>
      </w:r>
      <w:r w:rsidR="00EC231D" w:rsidRPr="0024777A">
        <w:rPr>
          <w:rFonts w:ascii="Arial" w:hAnsi="Arial" w:cs="Arial"/>
          <w:color w:val="000000"/>
          <w:sz w:val="22"/>
          <w:szCs w:val="22"/>
          <w:shd w:val="clear" w:color="auto" w:fill="FFFFFF"/>
        </w:rPr>
        <w:t xml:space="preserve">increasing </w:t>
      </w:r>
      <w:r w:rsidR="006E1822" w:rsidRPr="0024777A">
        <w:rPr>
          <w:rFonts w:ascii="Arial" w:hAnsi="Arial" w:cs="Arial"/>
          <w:color w:val="000000"/>
          <w:sz w:val="22"/>
          <w:szCs w:val="22"/>
          <w:shd w:val="clear" w:color="auto" w:fill="FFFFFF"/>
        </w:rPr>
        <w:t>productivity</w:t>
      </w:r>
      <w:r w:rsidR="00EC231D" w:rsidRPr="0024777A">
        <w:rPr>
          <w:rFonts w:ascii="Arial" w:hAnsi="Arial" w:cs="Arial"/>
          <w:color w:val="000000"/>
          <w:sz w:val="22"/>
          <w:szCs w:val="22"/>
          <w:shd w:val="clear" w:color="auto" w:fill="FFFFFF"/>
        </w:rPr>
        <w:t>, b</w:t>
      </w:r>
      <w:r w:rsidR="00127FC6" w:rsidRPr="0024777A">
        <w:rPr>
          <w:rFonts w:ascii="Arial" w:hAnsi="Arial" w:cs="Arial"/>
          <w:color w:val="000000"/>
          <w:sz w:val="22"/>
          <w:szCs w:val="22"/>
          <w:shd w:val="clear" w:color="auto" w:fill="FFFFFF"/>
        </w:rPr>
        <w:t>y completing more tasks like this one and being more vocal in class, I hope to develop the required communication skills.</w:t>
      </w:r>
    </w:p>
    <w:p w14:paraId="023EEC91" w14:textId="77777777" w:rsidR="00F34422" w:rsidRPr="0024777A" w:rsidRDefault="00F34422" w:rsidP="0024777A">
      <w:pPr>
        <w:spacing w:before="30" w:after="30" w:line="360" w:lineRule="auto"/>
        <w:rPr>
          <w:rFonts w:ascii="Arial" w:hAnsi="Arial" w:cs="Arial"/>
          <w:b/>
          <w:bCs/>
          <w:sz w:val="22"/>
          <w:szCs w:val="22"/>
          <w:u w:val="single"/>
        </w:rPr>
      </w:pPr>
    </w:p>
    <w:p w14:paraId="3391C949" w14:textId="5C588530" w:rsidR="00127FC6" w:rsidRPr="0024777A" w:rsidRDefault="00F34422" w:rsidP="0024777A">
      <w:pPr>
        <w:pStyle w:val="Heading1"/>
        <w:spacing w:line="360" w:lineRule="auto"/>
        <w:rPr>
          <w:rFonts w:ascii="Arial" w:hAnsi="Arial" w:cs="Arial"/>
          <w:sz w:val="22"/>
          <w:szCs w:val="22"/>
        </w:rPr>
      </w:pPr>
      <w:bookmarkStart w:id="5" w:name="_Toc100143657"/>
      <w:r w:rsidRPr="0024777A">
        <w:rPr>
          <w:rFonts w:ascii="Arial" w:hAnsi="Arial" w:cs="Arial"/>
          <w:sz w:val="22"/>
          <w:szCs w:val="22"/>
        </w:rPr>
        <w:lastRenderedPageBreak/>
        <w:t>Personal development plan (PDP)</w:t>
      </w:r>
      <w:bookmarkEnd w:id="5"/>
    </w:p>
    <w:tbl>
      <w:tblPr>
        <w:tblStyle w:val="TableGrid"/>
        <w:tblpPr w:leftFromText="180" w:rightFromText="180" w:vertAnchor="page" w:horzAnchor="margin" w:tblpY="4443"/>
        <w:tblW w:w="0" w:type="auto"/>
        <w:tblLook w:val="04A0" w:firstRow="1" w:lastRow="0" w:firstColumn="1" w:lastColumn="0" w:noHBand="0" w:noVBand="1"/>
      </w:tblPr>
      <w:tblGrid>
        <w:gridCol w:w="1803"/>
        <w:gridCol w:w="1803"/>
        <w:gridCol w:w="1803"/>
        <w:gridCol w:w="1803"/>
        <w:gridCol w:w="1804"/>
      </w:tblGrid>
      <w:tr w:rsidR="00F34422" w:rsidRPr="0024777A" w14:paraId="307BEEFC" w14:textId="77777777" w:rsidTr="00F34422">
        <w:tc>
          <w:tcPr>
            <w:tcW w:w="1803" w:type="dxa"/>
          </w:tcPr>
          <w:p w14:paraId="3E69D75A" w14:textId="77777777" w:rsidR="00F34422" w:rsidRPr="0024777A" w:rsidRDefault="00F34422" w:rsidP="0024777A">
            <w:pPr>
              <w:spacing w:before="30" w:after="30" w:line="360" w:lineRule="auto"/>
              <w:rPr>
                <w:rFonts w:ascii="Arial" w:hAnsi="Arial" w:cs="Arial"/>
                <w:b/>
                <w:bCs/>
                <w:sz w:val="22"/>
                <w:szCs w:val="22"/>
                <w:u w:val="single"/>
              </w:rPr>
            </w:pPr>
            <w:r w:rsidRPr="0024777A">
              <w:rPr>
                <w:rFonts w:ascii="Arial" w:hAnsi="Arial" w:cs="Arial"/>
                <w:b/>
                <w:bCs/>
                <w:sz w:val="22"/>
                <w:szCs w:val="22"/>
                <w:u w:val="single"/>
              </w:rPr>
              <w:t>Personal targets</w:t>
            </w:r>
          </w:p>
        </w:tc>
        <w:tc>
          <w:tcPr>
            <w:tcW w:w="1803" w:type="dxa"/>
          </w:tcPr>
          <w:p w14:paraId="7D777B32" w14:textId="77777777" w:rsidR="00F34422" w:rsidRPr="0024777A" w:rsidRDefault="00F34422" w:rsidP="0024777A">
            <w:pPr>
              <w:spacing w:before="30" w:after="30" w:line="360" w:lineRule="auto"/>
              <w:rPr>
                <w:rFonts w:ascii="Arial" w:hAnsi="Arial" w:cs="Arial"/>
                <w:b/>
                <w:bCs/>
                <w:sz w:val="22"/>
                <w:szCs w:val="22"/>
                <w:u w:val="single"/>
              </w:rPr>
            </w:pPr>
            <w:r w:rsidRPr="0024777A">
              <w:rPr>
                <w:rFonts w:ascii="Arial" w:hAnsi="Arial" w:cs="Arial"/>
                <w:b/>
                <w:bCs/>
                <w:sz w:val="22"/>
                <w:szCs w:val="22"/>
                <w:u w:val="single"/>
              </w:rPr>
              <w:t>How will I achieve this?</w:t>
            </w:r>
          </w:p>
        </w:tc>
        <w:tc>
          <w:tcPr>
            <w:tcW w:w="1803" w:type="dxa"/>
          </w:tcPr>
          <w:p w14:paraId="6BBE35C2" w14:textId="77777777" w:rsidR="00F34422" w:rsidRPr="0024777A" w:rsidRDefault="00F34422" w:rsidP="0024777A">
            <w:pPr>
              <w:spacing w:before="30" w:after="30" w:line="360" w:lineRule="auto"/>
              <w:rPr>
                <w:rFonts w:ascii="Arial" w:hAnsi="Arial" w:cs="Arial"/>
                <w:b/>
                <w:bCs/>
                <w:sz w:val="22"/>
                <w:szCs w:val="22"/>
                <w:u w:val="single"/>
              </w:rPr>
            </w:pPr>
            <w:r w:rsidRPr="0024777A">
              <w:rPr>
                <w:rFonts w:ascii="Arial" w:hAnsi="Arial" w:cs="Arial"/>
                <w:b/>
                <w:bCs/>
                <w:sz w:val="22"/>
                <w:szCs w:val="22"/>
                <w:u w:val="single"/>
              </w:rPr>
              <w:t>How will this improve my academic or employability prospects?</w:t>
            </w:r>
          </w:p>
        </w:tc>
        <w:tc>
          <w:tcPr>
            <w:tcW w:w="1803" w:type="dxa"/>
          </w:tcPr>
          <w:p w14:paraId="7B213268" w14:textId="77777777" w:rsidR="00F34422" w:rsidRPr="0024777A" w:rsidRDefault="00F34422" w:rsidP="0024777A">
            <w:pPr>
              <w:spacing w:before="30" w:after="30" w:line="360" w:lineRule="auto"/>
              <w:rPr>
                <w:rFonts w:ascii="Arial" w:hAnsi="Arial" w:cs="Arial"/>
                <w:b/>
                <w:bCs/>
                <w:sz w:val="22"/>
                <w:szCs w:val="22"/>
                <w:u w:val="single"/>
              </w:rPr>
            </w:pPr>
            <w:r w:rsidRPr="0024777A">
              <w:rPr>
                <w:rFonts w:ascii="Arial" w:hAnsi="Arial" w:cs="Arial"/>
                <w:b/>
                <w:bCs/>
                <w:sz w:val="22"/>
                <w:szCs w:val="22"/>
                <w:u w:val="single"/>
              </w:rPr>
              <w:t>How will I know I have achieved this?</w:t>
            </w:r>
          </w:p>
        </w:tc>
        <w:tc>
          <w:tcPr>
            <w:tcW w:w="1804" w:type="dxa"/>
          </w:tcPr>
          <w:p w14:paraId="4397C561" w14:textId="77777777" w:rsidR="00F34422" w:rsidRPr="0024777A" w:rsidRDefault="00F34422" w:rsidP="0024777A">
            <w:pPr>
              <w:spacing w:before="30" w:after="30" w:line="360" w:lineRule="auto"/>
              <w:rPr>
                <w:rFonts w:ascii="Arial" w:hAnsi="Arial" w:cs="Arial"/>
                <w:b/>
                <w:bCs/>
                <w:sz w:val="22"/>
                <w:szCs w:val="22"/>
                <w:u w:val="single"/>
              </w:rPr>
            </w:pPr>
            <w:r w:rsidRPr="0024777A">
              <w:rPr>
                <w:rFonts w:ascii="Arial" w:hAnsi="Arial" w:cs="Arial"/>
                <w:b/>
                <w:bCs/>
                <w:sz w:val="22"/>
                <w:szCs w:val="22"/>
                <w:u w:val="single"/>
              </w:rPr>
              <w:t>When will I achieve this by?</w:t>
            </w:r>
          </w:p>
        </w:tc>
      </w:tr>
      <w:tr w:rsidR="00F34422" w:rsidRPr="0024777A" w14:paraId="2B1F13B2" w14:textId="77777777" w:rsidTr="00F34422">
        <w:tc>
          <w:tcPr>
            <w:tcW w:w="1803" w:type="dxa"/>
          </w:tcPr>
          <w:p w14:paraId="1D8BFDBC"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1.Referencing</w:t>
            </w:r>
          </w:p>
        </w:tc>
        <w:tc>
          <w:tcPr>
            <w:tcW w:w="1803" w:type="dxa"/>
          </w:tcPr>
          <w:p w14:paraId="1E91D404"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Have library sessions with librarian and dedicate myself more study time</w:t>
            </w:r>
          </w:p>
        </w:tc>
        <w:tc>
          <w:tcPr>
            <w:tcW w:w="1803" w:type="dxa"/>
          </w:tcPr>
          <w:p w14:paraId="5B7F5234"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This will make me feel more confident in doing my assignments and in applying myself to specific tasks.</w:t>
            </w:r>
          </w:p>
        </w:tc>
        <w:tc>
          <w:tcPr>
            <w:tcW w:w="1803" w:type="dxa"/>
          </w:tcPr>
          <w:p w14:paraId="3E8169EF"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When I am not having to go to the Harvard guide to check my work.</w:t>
            </w:r>
          </w:p>
        </w:tc>
        <w:tc>
          <w:tcPr>
            <w:tcW w:w="1804" w:type="dxa"/>
          </w:tcPr>
          <w:p w14:paraId="05C9D5E3"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I am planning to achieve this by the end of the next term</w:t>
            </w:r>
          </w:p>
        </w:tc>
      </w:tr>
      <w:tr w:rsidR="00F34422" w:rsidRPr="0024777A" w14:paraId="7FAB9CD6" w14:textId="77777777" w:rsidTr="00F34422">
        <w:tc>
          <w:tcPr>
            <w:tcW w:w="1803" w:type="dxa"/>
          </w:tcPr>
          <w:p w14:paraId="62437046"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2.Orangization skills</w:t>
            </w:r>
          </w:p>
        </w:tc>
        <w:tc>
          <w:tcPr>
            <w:tcW w:w="1803" w:type="dxa"/>
          </w:tcPr>
          <w:p w14:paraId="50371AC0"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Less procrastination</w:t>
            </w:r>
          </w:p>
        </w:tc>
        <w:tc>
          <w:tcPr>
            <w:tcW w:w="1803" w:type="dxa"/>
          </w:tcPr>
          <w:p w14:paraId="6D0A121C"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 xml:space="preserve">I should be productive as a person </w:t>
            </w:r>
          </w:p>
        </w:tc>
        <w:tc>
          <w:tcPr>
            <w:tcW w:w="1803" w:type="dxa"/>
          </w:tcPr>
          <w:p w14:paraId="3665BE9F"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 xml:space="preserve">I will know when I have achieved this when I feel everything is in order giving myself time to work on my presentation </w:t>
            </w:r>
          </w:p>
        </w:tc>
        <w:tc>
          <w:tcPr>
            <w:tcW w:w="1804" w:type="dxa"/>
          </w:tcPr>
          <w:p w14:paraId="784EBCBD"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I am planning to achieve this within this year</w:t>
            </w:r>
          </w:p>
        </w:tc>
      </w:tr>
      <w:tr w:rsidR="00F34422" w:rsidRPr="0024777A" w14:paraId="3D2BA32C" w14:textId="77777777" w:rsidTr="00F34422">
        <w:tc>
          <w:tcPr>
            <w:tcW w:w="1803" w:type="dxa"/>
          </w:tcPr>
          <w:p w14:paraId="75ACB972"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 xml:space="preserve">3.note taking </w:t>
            </w:r>
          </w:p>
        </w:tc>
        <w:tc>
          <w:tcPr>
            <w:tcW w:w="1803" w:type="dxa"/>
          </w:tcPr>
          <w:p w14:paraId="7E53466B" w14:textId="77777777" w:rsidR="00F34422" w:rsidRPr="0024777A" w:rsidRDefault="00F34422" w:rsidP="0024777A">
            <w:pPr>
              <w:spacing w:before="30" w:after="30" w:line="360" w:lineRule="auto"/>
              <w:rPr>
                <w:rFonts w:ascii="Arial" w:hAnsi="Arial" w:cs="Arial"/>
                <w:sz w:val="22"/>
                <w:szCs w:val="22"/>
              </w:rPr>
            </w:pPr>
            <w:r w:rsidRPr="0024777A">
              <w:rPr>
                <w:rFonts w:ascii="Arial" w:hAnsi="Arial" w:cs="Arial"/>
                <w:sz w:val="22"/>
                <w:szCs w:val="22"/>
              </w:rPr>
              <w:t xml:space="preserve">Adapt a method that is right for me </w:t>
            </w:r>
          </w:p>
        </w:tc>
        <w:tc>
          <w:tcPr>
            <w:tcW w:w="1803" w:type="dxa"/>
          </w:tcPr>
          <w:p w14:paraId="5BC16863" w14:textId="77777777" w:rsidR="00F34422" w:rsidRPr="0024777A" w:rsidRDefault="00F34422" w:rsidP="0024777A">
            <w:pPr>
              <w:spacing w:line="360" w:lineRule="auto"/>
              <w:rPr>
                <w:rFonts w:ascii="Arial" w:hAnsi="Arial" w:cs="Arial"/>
                <w:sz w:val="22"/>
                <w:szCs w:val="22"/>
              </w:rPr>
            </w:pPr>
            <w:r w:rsidRPr="0024777A">
              <w:rPr>
                <w:rFonts w:ascii="Arial" w:hAnsi="Arial" w:cs="Arial"/>
                <w:sz w:val="22"/>
                <w:szCs w:val="22"/>
              </w:rPr>
              <w:t xml:space="preserve">This will improve academic </w:t>
            </w:r>
            <w:proofErr w:type="spellStart"/>
            <w:r w:rsidRPr="0024777A">
              <w:rPr>
                <w:rFonts w:ascii="Arial" w:hAnsi="Arial" w:cs="Arial"/>
                <w:sz w:val="22"/>
                <w:szCs w:val="22"/>
              </w:rPr>
              <w:t>propects</w:t>
            </w:r>
            <w:proofErr w:type="spellEnd"/>
            <w:r w:rsidRPr="0024777A">
              <w:rPr>
                <w:rFonts w:ascii="Arial" w:hAnsi="Arial" w:cs="Arial"/>
                <w:sz w:val="22"/>
                <w:szCs w:val="22"/>
              </w:rPr>
              <w:t xml:space="preserve"> such as communication and transferable skills also it will</w:t>
            </w:r>
            <w:r w:rsidRPr="0024777A">
              <w:rPr>
                <w:rFonts w:ascii="Arial" w:hAnsi="Arial" w:cs="Arial"/>
                <w:color w:val="000000"/>
                <w:sz w:val="22"/>
                <w:szCs w:val="22"/>
                <w:shd w:val="clear" w:color="auto" w:fill="FFFFFF"/>
              </w:rPr>
              <w:t xml:space="preserve"> </w:t>
            </w:r>
            <w:r w:rsidRPr="0024777A">
              <w:rPr>
                <w:rFonts w:ascii="Arial" w:hAnsi="Arial" w:cs="Arial"/>
                <w:color w:val="000000"/>
                <w:sz w:val="22"/>
                <w:szCs w:val="22"/>
                <w:shd w:val="clear" w:color="auto" w:fill="FFFFFF"/>
              </w:rPr>
              <w:lastRenderedPageBreak/>
              <w:t xml:space="preserve">Improve my active listening skills and comprehension. </w:t>
            </w:r>
          </w:p>
          <w:p w14:paraId="25CE7F00" w14:textId="77777777" w:rsidR="00F34422" w:rsidRPr="0024777A" w:rsidRDefault="00F34422" w:rsidP="0024777A">
            <w:pPr>
              <w:spacing w:before="30" w:after="30" w:line="360" w:lineRule="auto"/>
              <w:rPr>
                <w:rFonts w:ascii="Arial" w:hAnsi="Arial" w:cs="Arial"/>
                <w:sz w:val="22"/>
                <w:szCs w:val="22"/>
              </w:rPr>
            </w:pPr>
          </w:p>
        </w:tc>
        <w:tc>
          <w:tcPr>
            <w:tcW w:w="1803" w:type="dxa"/>
          </w:tcPr>
          <w:p w14:paraId="7DEADF17" w14:textId="2A0696A4" w:rsidR="00F34422" w:rsidRPr="0024777A" w:rsidRDefault="00D236E3" w:rsidP="0024777A">
            <w:pPr>
              <w:spacing w:line="360" w:lineRule="auto"/>
              <w:rPr>
                <w:rFonts w:ascii="Arial" w:hAnsi="Arial" w:cs="Arial"/>
                <w:sz w:val="22"/>
                <w:szCs w:val="22"/>
              </w:rPr>
            </w:pPr>
            <w:r w:rsidRPr="0024777A">
              <w:rPr>
                <w:rFonts w:ascii="Arial" w:hAnsi="Arial" w:cs="Arial"/>
                <w:color w:val="202124"/>
                <w:sz w:val="22"/>
                <w:szCs w:val="22"/>
              </w:rPr>
              <w:lastRenderedPageBreak/>
              <w:t xml:space="preserve">Use and develop the CRAAP test. with this technique </w:t>
            </w:r>
            <w:r w:rsidR="00F34422" w:rsidRPr="0024777A">
              <w:rPr>
                <w:rFonts w:ascii="Arial" w:hAnsi="Arial" w:cs="Arial"/>
                <w:color w:val="202124"/>
                <w:sz w:val="22"/>
                <w:szCs w:val="22"/>
              </w:rPr>
              <w:t xml:space="preserve">I can take notes visually clear, concise, </w:t>
            </w:r>
            <w:r w:rsidR="00F34422" w:rsidRPr="0024777A">
              <w:rPr>
                <w:rFonts w:ascii="Arial" w:hAnsi="Arial" w:cs="Arial"/>
                <w:color w:val="202124"/>
                <w:sz w:val="22"/>
                <w:szCs w:val="22"/>
              </w:rPr>
              <w:lastRenderedPageBreak/>
              <w:t>organized, and structured</w:t>
            </w:r>
            <w:r w:rsidRPr="0024777A">
              <w:rPr>
                <w:rFonts w:ascii="Arial" w:hAnsi="Arial" w:cs="Arial"/>
                <w:color w:val="202124"/>
                <w:sz w:val="22"/>
                <w:szCs w:val="22"/>
              </w:rPr>
              <w:t xml:space="preserve">. </w:t>
            </w:r>
          </w:p>
          <w:p w14:paraId="367D691F" w14:textId="77777777" w:rsidR="00F34422" w:rsidRPr="0024777A" w:rsidRDefault="00F34422" w:rsidP="0024777A">
            <w:pPr>
              <w:spacing w:before="30" w:after="30" w:line="360" w:lineRule="auto"/>
              <w:rPr>
                <w:rFonts w:ascii="Arial" w:hAnsi="Arial" w:cs="Arial"/>
                <w:b/>
                <w:bCs/>
                <w:sz w:val="22"/>
                <w:szCs w:val="22"/>
                <w:u w:val="single"/>
              </w:rPr>
            </w:pPr>
          </w:p>
        </w:tc>
        <w:tc>
          <w:tcPr>
            <w:tcW w:w="1804" w:type="dxa"/>
          </w:tcPr>
          <w:p w14:paraId="0436962B" w14:textId="77777777" w:rsidR="00F34422" w:rsidRPr="0024777A" w:rsidRDefault="00F34422" w:rsidP="0024777A">
            <w:pPr>
              <w:spacing w:before="30" w:after="30" w:line="360" w:lineRule="auto"/>
              <w:rPr>
                <w:rFonts w:ascii="Arial" w:hAnsi="Arial" w:cs="Arial"/>
                <w:b/>
                <w:bCs/>
                <w:sz w:val="22"/>
                <w:szCs w:val="22"/>
                <w:u w:val="single"/>
              </w:rPr>
            </w:pPr>
            <w:r w:rsidRPr="0024777A">
              <w:rPr>
                <w:rFonts w:ascii="Arial" w:hAnsi="Arial" w:cs="Arial"/>
                <w:sz w:val="22"/>
                <w:szCs w:val="22"/>
              </w:rPr>
              <w:lastRenderedPageBreak/>
              <w:t xml:space="preserve">I am planning to achieve this within my second module term. </w:t>
            </w:r>
          </w:p>
        </w:tc>
      </w:tr>
    </w:tbl>
    <w:p w14:paraId="38DF681A" w14:textId="77777777" w:rsidR="000A2E9B" w:rsidRPr="0024777A" w:rsidRDefault="000A2E9B" w:rsidP="0024777A">
      <w:pPr>
        <w:spacing w:before="30" w:after="30" w:line="360" w:lineRule="auto"/>
        <w:rPr>
          <w:rFonts w:ascii="Arial" w:hAnsi="Arial" w:cs="Arial"/>
          <w:b/>
          <w:bCs/>
          <w:sz w:val="22"/>
          <w:szCs w:val="22"/>
          <w:u w:val="single"/>
        </w:rPr>
      </w:pPr>
    </w:p>
    <w:p w14:paraId="1ACC17CC" w14:textId="77777777" w:rsidR="000A2E9B" w:rsidRPr="0024777A" w:rsidRDefault="000A2E9B" w:rsidP="0024777A">
      <w:pPr>
        <w:spacing w:before="30" w:after="30" w:line="360" w:lineRule="auto"/>
        <w:rPr>
          <w:rFonts w:ascii="Arial" w:hAnsi="Arial" w:cs="Arial"/>
          <w:b/>
          <w:bCs/>
          <w:sz w:val="22"/>
          <w:szCs w:val="22"/>
          <w:u w:val="single"/>
        </w:rPr>
      </w:pPr>
    </w:p>
    <w:p w14:paraId="4AE73766" w14:textId="77777777" w:rsidR="000A2E9B" w:rsidRPr="0024777A" w:rsidRDefault="000A2E9B" w:rsidP="0024777A">
      <w:pPr>
        <w:spacing w:before="30" w:after="30" w:line="360" w:lineRule="auto"/>
        <w:rPr>
          <w:rFonts w:ascii="Arial" w:hAnsi="Arial" w:cs="Arial"/>
          <w:b/>
          <w:bCs/>
          <w:sz w:val="22"/>
          <w:szCs w:val="22"/>
          <w:u w:val="single"/>
        </w:rPr>
      </w:pPr>
    </w:p>
    <w:p w14:paraId="14F6A76A" w14:textId="77777777" w:rsidR="004E405E" w:rsidRPr="0024777A" w:rsidRDefault="004E405E" w:rsidP="0024777A">
      <w:pPr>
        <w:spacing w:before="30" w:after="30" w:line="360" w:lineRule="auto"/>
        <w:rPr>
          <w:rFonts w:ascii="Arial" w:hAnsi="Arial" w:cs="Arial"/>
          <w:b/>
          <w:bCs/>
          <w:sz w:val="22"/>
          <w:szCs w:val="22"/>
          <w:u w:val="single"/>
        </w:rPr>
      </w:pPr>
    </w:p>
    <w:p w14:paraId="3752D122" w14:textId="07D03945" w:rsidR="00921E73" w:rsidRPr="0024777A" w:rsidRDefault="00921E73" w:rsidP="0024777A">
      <w:pPr>
        <w:pStyle w:val="Heading1"/>
        <w:spacing w:line="360" w:lineRule="auto"/>
        <w:rPr>
          <w:rFonts w:ascii="Arial" w:hAnsi="Arial" w:cs="Arial"/>
          <w:sz w:val="22"/>
          <w:szCs w:val="22"/>
        </w:rPr>
      </w:pPr>
      <w:bookmarkStart w:id="6" w:name="_Toc100143658"/>
      <w:r w:rsidRPr="0024777A">
        <w:rPr>
          <w:rFonts w:ascii="Arial" w:hAnsi="Arial" w:cs="Arial"/>
          <w:sz w:val="22"/>
          <w:szCs w:val="22"/>
        </w:rPr>
        <w:t>Conclusion</w:t>
      </w:r>
      <w:bookmarkEnd w:id="6"/>
    </w:p>
    <w:p w14:paraId="0169BD14" w14:textId="06CB6959" w:rsidR="002F0D84" w:rsidRPr="0024777A" w:rsidRDefault="002F0D84" w:rsidP="0024777A">
      <w:pPr>
        <w:spacing w:before="30" w:after="30" w:line="360" w:lineRule="auto"/>
        <w:rPr>
          <w:rFonts w:ascii="Arial" w:hAnsi="Arial" w:cs="Arial"/>
          <w:sz w:val="22"/>
          <w:szCs w:val="22"/>
        </w:rPr>
      </w:pPr>
      <w:r w:rsidRPr="0024777A">
        <w:rPr>
          <w:rFonts w:ascii="Arial" w:hAnsi="Arial" w:cs="Arial"/>
          <w:sz w:val="22"/>
          <w:szCs w:val="22"/>
        </w:rPr>
        <w:t>To sum up this module as a whole I have learned multi</w:t>
      </w:r>
      <w:r w:rsidR="00741625" w:rsidRPr="0024777A">
        <w:rPr>
          <w:rFonts w:ascii="Arial" w:hAnsi="Arial" w:cs="Arial"/>
          <w:sz w:val="22"/>
          <w:szCs w:val="22"/>
        </w:rPr>
        <w:t>ple</w:t>
      </w:r>
      <w:r w:rsidRPr="0024777A">
        <w:rPr>
          <w:rFonts w:ascii="Arial" w:hAnsi="Arial" w:cs="Arial"/>
          <w:sz w:val="22"/>
          <w:szCs w:val="22"/>
        </w:rPr>
        <w:t xml:space="preserve"> skills I have not only applied within my work but I can definitely carry and develop in future modules and outside my </w:t>
      </w:r>
      <w:r w:rsidR="00EC106C" w:rsidRPr="0024777A">
        <w:rPr>
          <w:rFonts w:ascii="Arial" w:hAnsi="Arial" w:cs="Arial"/>
          <w:sz w:val="22"/>
          <w:szCs w:val="22"/>
        </w:rPr>
        <w:t>studies. Note</w:t>
      </w:r>
      <w:r w:rsidR="002F064D" w:rsidRPr="0024777A">
        <w:rPr>
          <w:rFonts w:ascii="Arial" w:hAnsi="Arial" w:cs="Arial"/>
          <w:sz w:val="22"/>
          <w:szCs w:val="22"/>
        </w:rPr>
        <w:t xml:space="preserve"> taking and paraphrasing are the two skills I feel I learnt the most were as communication and presenting is what I feel I need to work on following the rest of my course</w:t>
      </w:r>
      <w:r w:rsidR="00EC231D" w:rsidRPr="0024777A">
        <w:rPr>
          <w:rFonts w:ascii="Arial" w:hAnsi="Arial" w:cs="Arial"/>
          <w:sz w:val="22"/>
          <w:szCs w:val="22"/>
        </w:rPr>
        <w:t>.</w:t>
      </w:r>
    </w:p>
    <w:p w14:paraId="4281E12A" w14:textId="0BA7ED44" w:rsidR="0027680F" w:rsidRPr="0024777A" w:rsidRDefault="0027680F" w:rsidP="0024777A">
      <w:pPr>
        <w:spacing w:before="30" w:after="30" w:line="360" w:lineRule="auto"/>
        <w:rPr>
          <w:rFonts w:ascii="Arial" w:hAnsi="Arial" w:cs="Arial"/>
          <w:sz w:val="22"/>
          <w:szCs w:val="22"/>
        </w:rPr>
      </w:pPr>
    </w:p>
    <w:p w14:paraId="4445F77C" w14:textId="4B342936" w:rsidR="0027680F" w:rsidRPr="0024777A" w:rsidRDefault="0027680F" w:rsidP="0024777A">
      <w:pPr>
        <w:spacing w:before="30" w:after="30" w:line="360" w:lineRule="auto"/>
        <w:rPr>
          <w:rFonts w:ascii="Arial" w:hAnsi="Arial" w:cs="Arial"/>
          <w:sz w:val="22"/>
          <w:szCs w:val="22"/>
        </w:rPr>
      </w:pPr>
    </w:p>
    <w:p w14:paraId="2B1DDC4D" w14:textId="33994E17" w:rsidR="0027680F" w:rsidRPr="0024777A" w:rsidRDefault="0027680F" w:rsidP="0024777A">
      <w:pPr>
        <w:spacing w:before="30" w:after="30" w:line="360" w:lineRule="auto"/>
        <w:rPr>
          <w:rFonts w:ascii="Arial" w:hAnsi="Arial" w:cs="Arial"/>
          <w:sz w:val="22"/>
          <w:szCs w:val="22"/>
        </w:rPr>
      </w:pPr>
    </w:p>
    <w:p w14:paraId="1B559336" w14:textId="3CFD43B4" w:rsidR="0027680F" w:rsidRPr="0024777A" w:rsidRDefault="0027680F" w:rsidP="0024777A">
      <w:pPr>
        <w:spacing w:before="30" w:after="30" w:line="360" w:lineRule="auto"/>
        <w:rPr>
          <w:rFonts w:ascii="Arial" w:hAnsi="Arial" w:cs="Arial"/>
          <w:sz w:val="22"/>
          <w:szCs w:val="22"/>
        </w:rPr>
      </w:pPr>
    </w:p>
    <w:p w14:paraId="5B1B15FF" w14:textId="3927CE06" w:rsidR="0027680F" w:rsidRPr="0024777A" w:rsidRDefault="0027680F" w:rsidP="0024777A">
      <w:pPr>
        <w:spacing w:before="30" w:after="30" w:line="360" w:lineRule="auto"/>
        <w:rPr>
          <w:rFonts w:ascii="Arial" w:hAnsi="Arial" w:cs="Arial"/>
          <w:sz w:val="22"/>
          <w:szCs w:val="22"/>
        </w:rPr>
      </w:pPr>
    </w:p>
    <w:p w14:paraId="056496EC" w14:textId="77777777" w:rsidR="00F34422" w:rsidRPr="0024777A" w:rsidRDefault="00F34422" w:rsidP="0024777A">
      <w:pPr>
        <w:pStyle w:val="Heading1"/>
        <w:spacing w:line="360" w:lineRule="auto"/>
        <w:rPr>
          <w:rFonts w:ascii="Arial" w:hAnsi="Arial" w:cs="Arial"/>
          <w:sz w:val="22"/>
          <w:szCs w:val="22"/>
        </w:rPr>
      </w:pPr>
    </w:p>
    <w:p w14:paraId="04C093B3" w14:textId="77777777" w:rsidR="00F34422" w:rsidRPr="0024777A" w:rsidRDefault="00F34422" w:rsidP="0024777A">
      <w:pPr>
        <w:pStyle w:val="Heading1"/>
        <w:spacing w:line="360" w:lineRule="auto"/>
        <w:rPr>
          <w:rFonts w:ascii="Arial" w:hAnsi="Arial" w:cs="Arial"/>
          <w:sz w:val="22"/>
          <w:szCs w:val="22"/>
        </w:rPr>
      </w:pPr>
    </w:p>
    <w:p w14:paraId="3385B72A" w14:textId="77777777" w:rsidR="0024777A" w:rsidRDefault="0024777A" w:rsidP="0024777A">
      <w:pPr>
        <w:pStyle w:val="Heading1"/>
        <w:spacing w:line="360" w:lineRule="auto"/>
        <w:rPr>
          <w:rFonts w:ascii="Arial" w:hAnsi="Arial" w:cs="Arial"/>
          <w:sz w:val="22"/>
          <w:szCs w:val="22"/>
        </w:rPr>
      </w:pPr>
    </w:p>
    <w:p w14:paraId="7CD459AD" w14:textId="77777777" w:rsidR="0024777A" w:rsidRDefault="0024777A" w:rsidP="0024777A">
      <w:pPr>
        <w:pStyle w:val="Heading1"/>
        <w:spacing w:line="360" w:lineRule="auto"/>
        <w:rPr>
          <w:rFonts w:ascii="Arial" w:hAnsi="Arial" w:cs="Arial"/>
          <w:sz w:val="22"/>
          <w:szCs w:val="22"/>
        </w:rPr>
      </w:pPr>
    </w:p>
    <w:p w14:paraId="6B5D4618" w14:textId="77777777" w:rsidR="0024777A" w:rsidRDefault="0024777A" w:rsidP="0024777A">
      <w:pPr>
        <w:pStyle w:val="Heading1"/>
        <w:spacing w:line="360" w:lineRule="auto"/>
        <w:rPr>
          <w:rFonts w:ascii="Arial" w:hAnsi="Arial" w:cs="Arial"/>
          <w:sz w:val="22"/>
          <w:szCs w:val="22"/>
        </w:rPr>
      </w:pPr>
    </w:p>
    <w:p w14:paraId="49835F8D" w14:textId="77777777" w:rsidR="0024777A" w:rsidRDefault="0024777A" w:rsidP="0024777A">
      <w:pPr>
        <w:pStyle w:val="Heading1"/>
        <w:spacing w:line="360" w:lineRule="auto"/>
        <w:rPr>
          <w:rFonts w:ascii="Arial" w:hAnsi="Arial" w:cs="Arial"/>
          <w:sz w:val="22"/>
          <w:szCs w:val="22"/>
        </w:rPr>
      </w:pPr>
    </w:p>
    <w:p w14:paraId="175104BB" w14:textId="77777777" w:rsidR="0024777A" w:rsidRDefault="0024777A" w:rsidP="0024777A">
      <w:pPr>
        <w:pStyle w:val="Heading1"/>
        <w:spacing w:line="360" w:lineRule="auto"/>
        <w:rPr>
          <w:rFonts w:ascii="Arial" w:hAnsi="Arial" w:cs="Arial"/>
          <w:sz w:val="22"/>
          <w:szCs w:val="22"/>
        </w:rPr>
      </w:pPr>
    </w:p>
    <w:p w14:paraId="1EF3A68F" w14:textId="77777777" w:rsidR="0024777A" w:rsidRDefault="0024777A" w:rsidP="0024777A">
      <w:pPr>
        <w:pStyle w:val="Heading1"/>
        <w:spacing w:line="360" w:lineRule="auto"/>
        <w:rPr>
          <w:rFonts w:ascii="Arial" w:hAnsi="Arial" w:cs="Arial"/>
          <w:sz w:val="22"/>
          <w:szCs w:val="22"/>
        </w:rPr>
      </w:pPr>
    </w:p>
    <w:p w14:paraId="155A932F" w14:textId="1A2F2D90" w:rsidR="0027680F" w:rsidRPr="0024777A" w:rsidRDefault="0024777A" w:rsidP="0024777A">
      <w:pPr>
        <w:pStyle w:val="Heading1"/>
        <w:spacing w:line="360" w:lineRule="auto"/>
        <w:rPr>
          <w:rFonts w:ascii="Arial" w:hAnsi="Arial" w:cs="Arial"/>
          <w:sz w:val="22"/>
          <w:szCs w:val="22"/>
        </w:rPr>
      </w:pPr>
      <w:bookmarkStart w:id="7" w:name="_Toc100143659"/>
      <w:r w:rsidRPr="0024777A">
        <w:rPr>
          <w:rFonts w:ascii="Arial" w:hAnsi="Arial" w:cs="Arial"/>
          <w:sz w:val="22"/>
          <w:szCs w:val="22"/>
        </w:rPr>
        <w:t>Reference</w:t>
      </w:r>
      <w:r w:rsidR="0027680F" w:rsidRPr="0024777A">
        <w:rPr>
          <w:rFonts w:ascii="Arial" w:hAnsi="Arial" w:cs="Arial"/>
          <w:sz w:val="22"/>
          <w:szCs w:val="22"/>
        </w:rPr>
        <w:t xml:space="preserve"> list</w:t>
      </w:r>
      <w:bookmarkEnd w:id="7"/>
    </w:p>
    <w:p w14:paraId="63982042" w14:textId="64AB3997" w:rsidR="0024777A" w:rsidRPr="0024777A" w:rsidRDefault="00A219EB" w:rsidP="0024777A">
      <w:pPr>
        <w:spacing w:line="360" w:lineRule="auto"/>
        <w:rPr>
          <w:rFonts w:ascii="Arial" w:hAnsi="Arial" w:cs="Arial"/>
          <w:sz w:val="22"/>
          <w:szCs w:val="22"/>
        </w:rPr>
      </w:pPr>
      <w:r w:rsidRPr="0024777A">
        <w:rPr>
          <w:rFonts w:ascii="Arial" w:hAnsi="Arial" w:cs="Arial"/>
          <w:color w:val="222222"/>
          <w:sz w:val="22"/>
          <w:szCs w:val="22"/>
          <w:shd w:val="clear" w:color="auto" w:fill="FFFFFF"/>
        </w:rPr>
        <w:t>Atkins, S and Murphy, K</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 xml:space="preserve"> </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1993</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 xml:space="preserve"> </w:t>
      </w:r>
      <w:r w:rsidR="006664E1" w:rsidRPr="0024777A">
        <w:rPr>
          <w:rFonts w:ascii="Arial" w:hAnsi="Arial" w:cs="Arial"/>
          <w:color w:val="222222"/>
          <w:sz w:val="22"/>
          <w:szCs w:val="22"/>
          <w:shd w:val="clear" w:color="auto" w:fill="FFFFFF"/>
        </w:rPr>
        <w:t>‘</w:t>
      </w:r>
      <w:r w:rsidR="00420013" w:rsidRPr="0024777A">
        <w:rPr>
          <w:rFonts w:ascii="Arial" w:hAnsi="Arial" w:cs="Arial"/>
          <w:color w:val="222222"/>
          <w:sz w:val="22"/>
          <w:szCs w:val="22"/>
          <w:shd w:val="clear" w:color="auto" w:fill="FFFFFF"/>
        </w:rPr>
        <w:t>R</w:t>
      </w:r>
      <w:r w:rsidRPr="0024777A">
        <w:rPr>
          <w:rFonts w:ascii="Arial" w:hAnsi="Arial" w:cs="Arial"/>
          <w:color w:val="222222"/>
          <w:sz w:val="22"/>
          <w:szCs w:val="22"/>
          <w:shd w:val="clear" w:color="auto" w:fill="FFFFFF"/>
        </w:rPr>
        <w:t>eflection: a review of the literature</w:t>
      </w:r>
      <w:r w:rsidR="006664E1" w:rsidRPr="0024777A">
        <w:rPr>
          <w:rFonts w:ascii="Arial" w:hAnsi="Arial" w:cs="Arial"/>
          <w:color w:val="222222"/>
          <w:sz w:val="22"/>
          <w:szCs w:val="22"/>
          <w:shd w:val="clear" w:color="auto" w:fill="FFFFFF"/>
        </w:rPr>
        <w:t>’,</w:t>
      </w:r>
      <w:r w:rsidRPr="0024777A">
        <w:rPr>
          <w:rStyle w:val="apple-converted-space"/>
          <w:rFonts w:ascii="Arial" w:hAnsi="Arial" w:cs="Arial"/>
          <w:color w:val="222222"/>
          <w:sz w:val="22"/>
          <w:szCs w:val="22"/>
          <w:shd w:val="clear" w:color="auto" w:fill="FFFFFF"/>
        </w:rPr>
        <w:t> </w:t>
      </w:r>
      <w:r w:rsidRPr="0024777A">
        <w:rPr>
          <w:rFonts w:ascii="Arial" w:hAnsi="Arial" w:cs="Arial"/>
          <w:i/>
          <w:iCs/>
          <w:color w:val="222222"/>
          <w:sz w:val="22"/>
          <w:szCs w:val="22"/>
        </w:rPr>
        <w:t>Journal of advanced nursing</w:t>
      </w:r>
      <w:r w:rsidRPr="0024777A">
        <w:rPr>
          <w:rFonts w:ascii="Arial" w:hAnsi="Arial" w:cs="Arial"/>
          <w:color w:val="222222"/>
          <w:sz w:val="22"/>
          <w:szCs w:val="22"/>
          <w:shd w:val="clear" w:color="auto" w:fill="FFFFFF"/>
        </w:rPr>
        <w:t>,</w:t>
      </w:r>
      <w:r w:rsidRPr="0024777A">
        <w:rPr>
          <w:rStyle w:val="apple-converted-space"/>
          <w:rFonts w:ascii="Arial" w:hAnsi="Arial" w:cs="Arial"/>
          <w:color w:val="222222"/>
          <w:sz w:val="22"/>
          <w:szCs w:val="22"/>
          <w:shd w:val="clear" w:color="auto" w:fill="FFFFFF"/>
        </w:rPr>
        <w:t> </w:t>
      </w:r>
      <w:r w:rsidRPr="0024777A">
        <w:rPr>
          <w:rFonts w:ascii="Arial" w:hAnsi="Arial" w:cs="Arial"/>
          <w:color w:val="222222"/>
          <w:sz w:val="22"/>
          <w:szCs w:val="22"/>
        </w:rPr>
        <w:t>18</w:t>
      </w:r>
      <w:r w:rsidRPr="0024777A">
        <w:rPr>
          <w:rFonts w:ascii="Arial" w:hAnsi="Arial" w:cs="Arial"/>
          <w:color w:val="222222"/>
          <w:sz w:val="22"/>
          <w:szCs w:val="22"/>
          <w:shd w:val="clear" w:color="auto" w:fill="FFFFFF"/>
        </w:rPr>
        <w:t>(8), pp.1188-1192.</w:t>
      </w:r>
    </w:p>
    <w:p w14:paraId="17CD42E1" w14:textId="77777777" w:rsidR="0024777A" w:rsidRPr="0024777A" w:rsidRDefault="0024777A" w:rsidP="0024777A">
      <w:pPr>
        <w:spacing w:line="360" w:lineRule="auto"/>
        <w:rPr>
          <w:rFonts w:ascii="Arial" w:hAnsi="Arial" w:cs="Arial"/>
          <w:sz w:val="22"/>
          <w:szCs w:val="22"/>
        </w:rPr>
      </w:pPr>
    </w:p>
    <w:p w14:paraId="5E1A7352" w14:textId="77777777" w:rsidR="0024777A" w:rsidRPr="0024777A" w:rsidRDefault="0024777A" w:rsidP="0024777A">
      <w:pPr>
        <w:spacing w:line="360" w:lineRule="auto"/>
        <w:rPr>
          <w:rFonts w:ascii="Arial" w:hAnsi="Arial" w:cs="Arial"/>
          <w:sz w:val="22"/>
          <w:szCs w:val="22"/>
        </w:rPr>
      </w:pPr>
      <w:r w:rsidRPr="0024777A">
        <w:rPr>
          <w:rFonts w:ascii="Arial" w:hAnsi="Arial" w:cs="Arial"/>
          <w:color w:val="222222"/>
          <w:sz w:val="22"/>
          <w:szCs w:val="22"/>
          <w:shd w:val="clear" w:color="auto" w:fill="FFFFFF"/>
        </w:rPr>
        <w:t>Charon, R. and Hermann, M.N., (2012) ‘A sense of story, or why teach reflective writing?’;</w:t>
      </w:r>
      <w:r w:rsidRPr="0024777A">
        <w:rPr>
          <w:rStyle w:val="apple-converted-space"/>
          <w:rFonts w:ascii="Arial" w:hAnsi="Arial" w:cs="Arial"/>
          <w:color w:val="222222"/>
          <w:sz w:val="22"/>
          <w:szCs w:val="22"/>
          <w:shd w:val="clear" w:color="auto" w:fill="FFFFFF"/>
        </w:rPr>
        <w:t> </w:t>
      </w:r>
      <w:r w:rsidRPr="0024777A">
        <w:rPr>
          <w:rFonts w:ascii="Arial" w:hAnsi="Arial" w:cs="Arial"/>
          <w:i/>
          <w:iCs/>
          <w:color w:val="222222"/>
          <w:sz w:val="22"/>
          <w:szCs w:val="22"/>
        </w:rPr>
        <w:t>Academic medicine: journal of the Association of American Medical Colleges</w:t>
      </w:r>
      <w:r w:rsidRPr="0024777A">
        <w:rPr>
          <w:rFonts w:ascii="Arial" w:hAnsi="Arial" w:cs="Arial"/>
          <w:color w:val="222222"/>
          <w:sz w:val="22"/>
          <w:szCs w:val="22"/>
          <w:shd w:val="clear" w:color="auto" w:fill="FFFFFF"/>
        </w:rPr>
        <w:t>,</w:t>
      </w:r>
      <w:r w:rsidRPr="0024777A">
        <w:rPr>
          <w:rStyle w:val="apple-converted-space"/>
          <w:rFonts w:ascii="Arial" w:hAnsi="Arial" w:cs="Arial"/>
          <w:color w:val="222222"/>
          <w:sz w:val="22"/>
          <w:szCs w:val="22"/>
          <w:shd w:val="clear" w:color="auto" w:fill="FFFFFF"/>
        </w:rPr>
        <w:t> </w:t>
      </w:r>
      <w:r w:rsidRPr="0024777A">
        <w:rPr>
          <w:rFonts w:ascii="Arial" w:hAnsi="Arial" w:cs="Arial"/>
          <w:color w:val="222222"/>
          <w:sz w:val="22"/>
          <w:szCs w:val="22"/>
        </w:rPr>
        <w:t>87</w:t>
      </w:r>
      <w:r w:rsidRPr="0024777A">
        <w:rPr>
          <w:rFonts w:ascii="Arial" w:hAnsi="Arial" w:cs="Arial"/>
          <w:color w:val="222222"/>
          <w:sz w:val="22"/>
          <w:szCs w:val="22"/>
          <w:shd w:val="clear" w:color="auto" w:fill="FFFFFF"/>
        </w:rPr>
        <w:t>(1), p.5.</w:t>
      </w:r>
    </w:p>
    <w:p w14:paraId="23007513" w14:textId="77777777" w:rsidR="0024777A" w:rsidRPr="0024777A" w:rsidRDefault="0024777A" w:rsidP="0024777A">
      <w:pPr>
        <w:spacing w:line="360" w:lineRule="auto"/>
        <w:rPr>
          <w:rFonts w:ascii="Arial" w:hAnsi="Arial" w:cs="Arial"/>
          <w:color w:val="222222"/>
          <w:sz w:val="22"/>
          <w:szCs w:val="22"/>
          <w:shd w:val="clear" w:color="auto" w:fill="FFFFFF"/>
        </w:rPr>
      </w:pPr>
    </w:p>
    <w:p w14:paraId="4C423A2D" w14:textId="15E51D19" w:rsidR="0027680F" w:rsidRPr="0024777A" w:rsidRDefault="0027680F" w:rsidP="0024777A">
      <w:pPr>
        <w:spacing w:line="360" w:lineRule="auto"/>
        <w:rPr>
          <w:rFonts w:ascii="Arial" w:hAnsi="Arial" w:cs="Arial"/>
          <w:sz w:val="22"/>
          <w:szCs w:val="22"/>
        </w:rPr>
      </w:pPr>
      <w:r w:rsidRPr="0024777A">
        <w:rPr>
          <w:rFonts w:ascii="Arial" w:hAnsi="Arial" w:cs="Arial"/>
          <w:color w:val="222222"/>
          <w:sz w:val="22"/>
          <w:szCs w:val="22"/>
          <w:shd w:val="clear" w:color="auto" w:fill="FFFFFF"/>
        </w:rPr>
        <w:t>King, T</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 xml:space="preserve"> </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2002</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 xml:space="preserve"> </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Development of student skills in reflective writing</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 xml:space="preserve"> </w:t>
      </w:r>
      <w:r w:rsidRPr="0024777A">
        <w:rPr>
          <w:rFonts w:ascii="Arial" w:hAnsi="Arial" w:cs="Arial"/>
          <w:i/>
          <w:iCs/>
          <w:color w:val="222222"/>
          <w:sz w:val="22"/>
          <w:szCs w:val="22"/>
          <w:shd w:val="clear" w:color="auto" w:fill="FFFFFF"/>
        </w:rPr>
        <w:t>In</w:t>
      </w:r>
      <w:r w:rsidRPr="0024777A">
        <w:rPr>
          <w:rFonts w:ascii="Arial" w:hAnsi="Arial" w:cs="Arial"/>
          <w:color w:val="222222"/>
          <w:sz w:val="22"/>
          <w:szCs w:val="22"/>
          <w:shd w:val="clear" w:color="auto" w:fill="FFFFFF"/>
        </w:rPr>
        <w:t> </w:t>
      </w:r>
      <w:r w:rsidRPr="0024777A">
        <w:rPr>
          <w:rFonts w:ascii="Arial" w:hAnsi="Arial" w:cs="Arial"/>
          <w:i/>
          <w:iCs/>
          <w:color w:val="222222"/>
          <w:sz w:val="22"/>
          <w:szCs w:val="22"/>
        </w:rPr>
        <w:t>Spheres of Influence: Ventures and Visions in Educational Development. Proceedings of the 4th World Conference of the International Consortium for Educational Development. Perth: The University of Western Australia</w:t>
      </w:r>
      <w:r w:rsidRPr="0024777A">
        <w:rPr>
          <w:rFonts w:ascii="Arial" w:hAnsi="Arial" w:cs="Arial"/>
          <w:color w:val="222222"/>
          <w:sz w:val="22"/>
          <w:szCs w:val="22"/>
          <w:shd w:val="clear" w:color="auto" w:fill="FFFFFF"/>
        </w:rPr>
        <w:t>.</w:t>
      </w:r>
    </w:p>
    <w:p w14:paraId="4A03CE65" w14:textId="77777777" w:rsidR="005A754E" w:rsidRPr="0024777A" w:rsidRDefault="005A754E" w:rsidP="0024777A">
      <w:pPr>
        <w:spacing w:line="360" w:lineRule="auto"/>
        <w:rPr>
          <w:rFonts w:ascii="Arial" w:hAnsi="Arial" w:cs="Arial"/>
          <w:sz w:val="22"/>
          <w:szCs w:val="22"/>
        </w:rPr>
      </w:pPr>
    </w:p>
    <w:p w14:paraId="14AF233A" w14:textId="1DE735B3" w:rsidR="005A754E" w:rsidRPr="0024777A" w:rsidRDefault="005A754E" w:rsidP="0024777A">
      <w:pPr>
        <w:spacing w:line="360" w:lineRule="auto"/>
        <w:rPr>
          <w:rFonts w:ascii="Arial" w:hAnsi="Arial" w:cs="Arial"/>
          <w:i/>
          <w:iCs/>
          <w:sz w:val="22"/>
          <w:szCs w:val="22"/>
        </w:rPr>
      </w:pPr>
      <w:r w:rsidRPr="0024777A">
        <w:rPr>
          <w:rFonts w:ascii="Arial" w:hAnsi="Arial" w:cs="Arial"/>
          <w:sz w:val="22"/>
          <w:szCs w:val="22"/>
        </w:rPr>
        <w:t>Kolb, D. (1984).</w:t>
      </w:r>
      <w:r w:rsidRPr="0024777A">
        <w:rPr>
          <w:rFonts w:ascii="Arial" w:hAnsi="Arial" w:cs="Arial"/>
          <w:i/>
          <w:iCs/>
          <w:sz w:val="22"/>
          <w:szCs w:val="22"/>
        </w:rPr>
        <w:t xml:space="preserve"> Experiential Learning: Experience </w:t>
      </w:r>
      <w:proofErr w:type="gramStart"/>
      <w:r w:rsidRPr="0024777A">
        <w:rPr>
          <w:rFonts w:ascii="Arial" w:hAnsi="Arial" w:cs="Arial"/>
          <w:i/>
          <w:iCs/>
          <w:sz w:val="22"/>
          <w:szCs w:val="22"/>
        </w:rPr>
        <w:t>As</w:t>
      </w:r>
      <w:proofErr w:type="gramEnd"/>
      <w:r w:rsidRPr="0024777A">
        <w:rPr>
          <w:rFonts w:ascii="Arial" w:hAnsi="Arial" w:cs="Arial"/>
          <w:i/>
          <w:iCs/>
          <w:sz w:val="22"/>
          <w:szCs w:val="22"/>
        </w:rPr>
        <w:t xml:space="preserve"> The Source Of Learning And Development.</w:t>
      </w:r>
    </w:p>
    <w:p w14:paraId="040D2A19" w14:textId="77777777" w:rsidR="00EC231D" w:rsidRPr="0024777A" w:rsidRDefault="00EC231D" w:rsidP="0024777A">
      <w:pPr>
        <w:spacing w:line="360" w:lineRule="auto"/>
        <w:rPr>
          <w:rFonts w:ascii="Arial" w:hAnsi="Arial" w:cs="Arial"/>
          <w:sz w:val="22"/>
          <w:szCs w:val="22"/>
        </w:rPr>
      </w:pPr>
    </w:p>
    <w:p w14:paraId="66DFC736" w14:textId="5D14DA72" w:rsidR="004D6603" w:rsidRPr="0024777A" w:rsidRDefault="004D6603" w:rsidP="0024777A">
      <w:pPr>
        <w:spacing w:line="360" w:lineRule="auto"/>
        <w:rPr>
          <w:rFonts w:ascii="Arial" w:hAnsi="Arial" w:cs="Arial"/>
          <w:sz w:val="22"/>
          <w:szCs w:val="22"/>
        </w:rPr>
      </w:pPr>
      <w:proofErr w:type="spellStart"/>
      <w:r w:rsidRPr="0024777A">
        <w:rPr>
          <w:rFonts w:ascii="Arial" w:hAnsi="Arial" w:cs="Arial"/>
          <w:color w:val="222222"/>
          <w:sz w:val="22"/>
          <w:szCs w:val="22"/>
        </w:rPr>
        <w:t>Mainga</w:t>
      </w:r>
      <w:proofErr w:type="spellEnd"/>
      <w:r w:rsidRPr="0024777A">
        <w:rPr>
          <w:rFonts w:ascii="Arial" w:hAnsi="Arial" w:cs="Arial"/>
          <w:color w:val="222222"/>
          <w:sz w:val="22"/>
          <w:szCs w:val="22"/>
        </w:rPr>
        <w:t xml:space="preserve">, W, Daniel, R.M. and </w:t>
      </w:r>
      <w:proofErr w:type="spellStart"/>
      <w:r w:rsidRPr="0024777A">
        <w:rPr>
          <w:rFonts w:ascii="Arial" w:hAnsi="Arial" w:cs="Arial"/>
          <w:color w:val="222222"/>
          <w:sz w:val="22"/>
          <w:szCs w:val="22"/>
        </w:rPr>
        <w:t>Alamil</w:t>
      </w:r>
      <w:proofErr w:type="spellEnd"/>
      <w:r w:rsidRPr="0024777A">
        <w:rPr>
          <w:rFonts w:ascii="Arial" w:hAnsi="Arial" w:cs="Arial"/>
          <w:color w:val="222222"/>
          <w:sz w:val="22"/>
          <w:szCs w:val="22"/>
        </w:rPr>
        <w:t>, L</w:t>
      </w:r>
      <w:r w:rsidR="006664E1" w:rsidRPr="0024777A">
        <w:rPr>
          <w:rFonts w:ascii="Arial" w:hAnsi="Arial" w:cs="Arial"/>
          <w:color w:val="222222"/>
          <w:sz w:val="22"/>
          <w:szCs w:val="22"/>
        </w:rPr>
        <w:t>.</w:t>
      </w:r>
      <w:r w:rsidRPr="0024777A">
        <w:rPr>
          <w:rFonts w:ascii="Arial" w:hAnsi="Arial" w:cs="Arial"/>
          <w:color w:val="222222"/>
          <w:sz w:val="22"/>
          <w:szCs w:val="22"/>
        </w:rPr>
        <w:t xml:space="preserve"> </w:t>
      </w:r>
      <w:r w:rsidR="006664E1" w:rsidRPr="0024777A">
        <w:rPr>
          <w:rFonts w:ascii="Arial" w:hAnsi="Arial" w:cs="Arial"/>
          <w:color w:val="222222"/>
          <w:sz w:val="22"/>
          <w:szCs w:val="22"/>
        </w:rPr>
        <w:t>(</w:t>
      </w:r>
      <w:r w:rsidRPr="0024777A">
        <w:rPr>
          <w:rFonts w:ascii="Arial" w:hAnsi="Arial" w:cs="Arial"/>
          <w:color w:val="222222"/>
          <w:sz w:val="22"/>
          <w:szCs w:val="22"/>
        </w:rPr>
        <w:t>2022</w:t>
      </w:r>
      <w:r w:rsidR="006664E1" w:rsidRPr="0024777A">
        <w:rPr>
          <w:rFonts w:ascii="Arial" w:hAnsi="Arial" w:cs="Arial"/>
          <w:color w:val="222222"/>
          <w:sz w:val="22"/>
          <w:szCs w:val="22"/>
        </w:rPr>
        <w:t>)</w:t>
      </w:r>
      <w:r w:rsidRPr="0024777A">
        <w:rPr>
          <w:rFonts w:ascii="Arial" w:hAnsi="Arial" w:cs="Arial"/>
          <w:color w:val="222222"/>
          <w:sz w:val="22"/>
          <w:szCs w:val="22"/>
        </w:rPr>
        <w:t xml:space="preserve"> </w:t>
      </w:r>
      <w:r w:rsidR="006664E1" w:rsidRPr="0024777A">
        <w:rPr>
          <w:rFonts w:ascii="Arial" w:hAnsi="Arial" w:cs="Arial"/>
          <w:color w:val="222222"/>
          <w:sz w:val="22"/>
          <w:szCs w:val="22"/>
        </w:rPr>
        <w:t>‘</w:t>
      </w:r>
      <w:r w:rsidRPr="0024777A">
        <w:rPr>
          <w:rFonts w:ascii="Arial" w:hAnsi="Arial" w:cs="Arial"/>
          <w:color w:val="222222"/>
          <w:sz w:val="22"/>
          <w:szCs w:val="22"/>
        </w:rPr>
        <w:t>Perceptions of Employability Skills of Undergraduate Business Students in a Developing Country: An Exploratory Study</w:t>
      </w:r>
      <w:r w:rsidR="006664E1" w:rsidRPr="0024777A">
        <w:rPr>
          <w:rFonts w:ascii="Arial" w:hAnsi="Arial" w:cs="Arial"/>
          <w:color w:val="222222"/>
          <w:sz w:val="22"/>
          <w:szCs w:val="22"/>
        </w:rPr>
        <w:t>’,</w:t>
      </w:r>
      <w:r w:rsidRPr="0024777A">
        <w:rPr>
          <w:rFonts w:ascii="Arial" w:hAnsi="Arial" w:cs="Arial"/>
          <w:color w:val="222222"/>
          <w:sz w:val="22"/>
          <w:szCs w:val="22"/>
        </w:rPr>
        <w:t xml:space="preserve"> </w:t>
      </w:r>
      <w:r w:rsidRPr="0024777A">
        <w:rPr>
          <w:rFonts w:ascii="Arial" w:hAnsi="Arial" w:cs="Arial"/>
          <w:i/>
          <w:iCs/>
          <w:color w:val="222222"/>
          <w:sz w:val="22"/>
          <w:szCs w:val="22"/>
        </w:rPr>
        <w:t>Higher Learning Research Communications</w:t>
      </w:r>
      <w:r w:rsidRPr="0024777A">
        <w:rPr>
          <w:rFonts w:ascii="Arial" w:hAnsi="Arial" w:cs="Arial"/>
          <w:color w:val="222222"/>
          <w:sz w:val="22"/>
          <w:szCs w:val="22"/>
        </w:rPr>
        <w:t xml:space="preserve">, 12(1), </w:t>
      </w:r>
      <w:r w:rsidR="00420013" w:rsidRPr="0024777A">
        <w:rPr>
          <w:rFonts w:ascii="Arial" w:hAnsi="Arial" w:cs="Arial"/>
          <w:color w:val="222222"/>
          <w:sz w:val="22"/>
          <w:szCs w:val="22"/>
        </w:rPr>
        <w:t>p</w:t>
      </w:r>
      <w:r w:rsidRPr="0024777A">
        <w:rPr>
          <w:rFonts w:ascii="Arial" w:hAnsi="Arial" w:cs="Arial"/>
          <w:color w:val="222222"/>
          <w:sz w:val="22"/>
          <w:szCs w:val="22"/>
        </w:rPr>
        <w:t>p.2.</w:t>
      </w:r>
    </w:p>
    <w:p w14:paraId="1EA47502" w14:textId="77777777" w:rsidR="00EC231D" w:rsidRPr="0024777A" w:rsidRDefault="00EC231D" w:rsidP="0024777A">
      <w:pPr>
        <w:spacing w:line="360" w:lineRule="auto"/>
        <w:rPr>
          <w:rFonts w:ascii="Arial" w:hAnsi="Arial" w:cs="Arial"/>
          <w:sz w:val="22"/>
          <w:szCs w:val="22"/>
        </w:rPr>
      </w:pPr>
    </w:p>
    <w:p w14:paraId="5892E196" w14:textId="0814BD07" w:rsidR="00EC231D" w:rsidRPr="0024777A" w:rsidRDefault="00EC231D" w:rsidP="0024777A">
      <w:pPr>
        <w:spacing w:line="360" w:lineRule="auto"/>
        <w:rPr>
          <w:rFonts w:ascii="Arial" w:hAnsi="Arial" w:cs="Arial"/>
          <w:sz w:val="22"/>
          <w:szCs w:val="22"/>
        </w:rPr>
      </w:pPr>
      <w:r w:rsidRPr="0024777A">
        <w:rPr>
          <w:rFonts w:ascii="Arial" w:hAnsi="Arial" w:cs="Arial"/>
          <w:color w:val="222222"/>
          <w:sz w:val="22"/>
          <w:szCs w:val="22"/>
          <w:shd w:val="clear" w:color="auto" w:fill="FFFFFF"/>
        </w:rPr>
        <w:t>McCarthy, J. (2011) ‘Reflective writing, higher education and professional practice’,</w:t>
      </w:r>
      <w:r w:rsidRPr="0024777A">
        <w:rPr>
          <w:rStyle w:val="apple-converted-space"/>
          <w:rFonts w:ascii="Arial" w:hAnsi="Arial" w:cs="Arial"/>
          <w:color w:val="222222"/>
          <w:sz w:val="22"/>
          <w:szCs w:val="22"/>
          <w:shd w:val="clear" w:color="auto" w:fill="FFFFFF"/>
        </w:rPr>
        <w:t> </w:t>
      </w:r>
      <w:r w:rsidRPr="0024777A">
        <w:rPr>
          <w:rFonts w:ascii="Arial" w:hAnsi="Arial" w:cs="Arial"/>
          <w:i/>
          <w:iCs/>
          <w:color w:val="222222"/>
          <w:sz w:val="22"/>
          <w:szCs w:val="22"/>
        </w:rPr>
        <w:t>Journal for Education in the Built Environment</w:t>
      </w:r>
      <w:r w:rsidRPr="0024777A">
        <w:rPr>
          <w:rFonts w:ascii="Arial" w:hAnsi="Arial" w:cs="Arial"/>
          <w:color w:val="222222"/>
          <w:sz w:val="22"/>
          <w:szCs w:val="22"/>
          <w:shd w:val="clear" w:color="auto" w:fill="FFFFFF"/>
        </w:rPr>
        <w:t>,</w:t>
      </w:r>
      <w:r w:rsidRPr="0024777A">
        <w:rPr>
          <w:rStyle w:val="apple-converted-space"/>
          <w:rFonts w:ascii="Arial" w:hAnsi="Arial" w:cs="Arial"/>
          <w:color w:val="222222"/>
          <w:sz w:val="22"/>
          <w:szCs w:val="22"/>
          <w:shd w:val="clear" w:color="auto" w:fill="FFFFFF"/>
        </w:rPr>
        <w:t> </w:t>
      </w:r>
      <w:r w:rsidRPr="0024777A">
        <w:rPr>
          <w:rFonts w:ascii="Arial" w:hAnsi="Arial" w:cs="Arial"/>
          <w:color w:val="222222"/>
          <w:sz w:val="22"/>
          <w:szCs w:val="22"/>
        </w:rPr>
        <w:t>6</w:t>
      </w:r>
      <w:r w:rsidRPr="0024777A">
        <w:rPr>
          <w:rFonts w:ascii="Arial" w:hAnsi="Arial" w:cs="Arial"/>
          <w:color w:val="222222"/>
          <w:sz w:val="22"/>
          <w:szCs w:val="22"/>
          <w:shd w:val="clear" w:color="auto" w:fill="FFFFFF"/>
        </w:rPr>
        <w:t>(1), pp.29-43.</w:t>
      </w:r>
    </w:p>
    <w:p w14:paraId="2630E14F" w14:textId="77777777" w:rsidR="00EC231D" w:rsidRPr="0024777A" w:rsidRDefault="00EC231D" w:rsidP="0024777A">
      <w:pPr>
        <w:spacing w:line="360" w:lineRule="auto"/>
        <w:rPr>
          <w:rFonts w:ascii="Arial" w:hAnsi="Arial" w:cs="Arial"/>
          <w:sz w:val="22"/>
          <w:szCs w:val="22"/>
        </w:rPr>
      </w:pPr>
    </w:p>
    <w:p w14:paraId="66F7FBB3" w14:textId="2629A1CC" w:rsidR="008F3CF4" w:rsidRPr="0024777A" w:rsidRDefault="008F3CF4" w:rsidP="0024777A">
      <w:pPr>
        <w:spacing w:line="360" w:lineRule="auto"/>
        <w:rPr>
          <w:rFonts w:ascii="Arial" w:hAnsi="Arial" w:cs="Arial"/>
          <w:sz w:val="22"/>
          <w:szCs w:val="22"/>
        </w:rPr>
      </w:pPr>
      <w:proofErr w:type="spellStart"/>
      <w:r w:rsidRPr="0024777A">
        <w:rPr>
          <w:rFonts w:ascii="Arial" w:hAnsi="Arial" w:cs="Arial"/>
          <w:color w:val="222222"/>
          <w:sz w:val="22"/>
          <w:szCs w:val="22"/>
          <w:shd w:val="clear" w:color="auto" w:fill="FFFFFF"/>
        </w:rPr>
        <w:lastRenderedPageBreak/>
        <w:t>Sohmen</w:t>
      </w:r>
      <w:proofErr w:type="spellEnd"/>
      <w:r w:rsidRPr="0024777A">
        <w:rPr>
          <w:rFonts w:ascii="Arial" w:hAnsi="Arial" w:cs="Arial"/>
          <w:color w:val="222222"/>
          <w:sz w:val="22"/>
          <w:szCs w:val="22"/>
          <w:shd w:val="clear" w:color="auto" w:fill="FFFFFF"/>
        </w:rPr>
        <w:t>, V.S</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 xml:space="preserve"> </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2013</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 xml:space="preserve"> </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Leadership and teamwork: Two sides of the same coin</w:t>
      </w:r>
      <w:r w:rsidR="006664E1" w:rsidRPr="0024777A">
        <w:rPr>
          <w:rFonts w:ascii="Arial" w:hAnsi="Arial" w:cs="Arial"/>
          <w:color w:val="222222"/>
          <w:sz w:val="22"/>
          <w:szCs w:val="22"/>
          <w:shd w:val="clear" w:color="auto" w:fill="FFFFFF"/>
        </w:rPr>
        <w:t>’,</w:t>
      </w:r>
      <w:r w:rsidRPr="0024777A">
        <w:rPr>
          <w:rStyle w:val="apple-converted-space"/>
          <w:rFonts w:ascii="Arial" w:hAnsi="Arial" w:cs="Arial"/>
          <w:color w:val="222222"/>
          <w:sz w:val="22"/>
          <w:szCs w:val="22"/>
          <w:shd w:val="clear" w:color="auto" w:fill="FFFFFF"/>
        </w:rPr>
        <w:t> </w:t>
      </w:r>
      <w:r w:rsidRPr="0024777A">
        <w:rPr>
          <w:rFonts w:ascii="Arial" w:hAnsi="Arial" w:cs="Arial"/>
          <w:i/>
          <w:iCs/>
          <w:color w:val="222222"/>
          <w:sz w:val="22"/>
          <w:szCs w:val="22"/>
        </w:rPr>
        <w:t>Journal of IT and Economic Development</w:t>
      </w:r>
      <w:r w:rsidRPr="0024777A">
        <w:rPr>
          <w:rFonts w:ascii="Arial" w:hAnsi="Arial" w:cs="Arial"/>
          <w:color w:val="222222"/>
          <w:sz w:val="22"/>
          <w:szCs w:val="22"/>
          <w:shd w:val="clear" w:color="auto" w:fill="FFFFFF"/>
        </w:rPr>
        <w:t>,</w:t>
      </w:r>
      <w:r w:rsidRPr="0024777A">
        <w:rPr>
          <w:rStyle w:val="apple-converted-space"/>
          <w:rFonts w:ascii="Arial" w:hAnsi="Arial" w:cs="Arial"/>
          <w:color w:val="222222"/>
          <w:sz w:val="22"/>
          <w:szCs w:val="22"/>
          <w:shd w:val="clear" w:color="auto" w:fill="FFFFFF"/>
        </w:rPr>
        <w:t> </w:t>
      </w:r>
      <w:r w:rsidRPr="0024777A">
        <w:rPr>
          <w:rFonts w:ascii="Arial" w:hAnsi="Arial" w:cs="Arial"/>
          <w:color w:val="222222"/>
          <w:sz w:val="22"/>
          <w:szCs w:val="22"/>
        </w:rPr>
        <w:t>4</w:t>
      </w:r>
      <w:r w:rsidRPr="0024777A">
        <w:rPr>
          <w:rFonts w:ascii="Arial" w:hAnsi="Arial" w:cs="Arial"/>
          <w:color w:val="222222"/>
          <w:sz w:val="22"/>
          <w:szCs w:val="22"/>
          <w:shd w:val="clear" w:color="auto" w:fill="FFFFFF"/>
        </w:rPr>
        <w:t>(2), pp.1-18.</w:t>
      </w:r>
    </w:p>
    <w:p w14:paraId="0A75A9D3" w14:textId="77777777" w:rsidR="00EC231D" w:rsidRPr="0024777A" w:rsidRDefault="00EC231D" w:rsidP="0024777A">
      <w:pPr>
        <w:spacing w:line="360" w:lineRule="auto"/>
        <w:rPr>
          <w:rFonts w:ascii="Arial" w:hAnsi="Arial" w:cs="Arial"/>
          <w:sz w:val="22"/>
          <w:szCs w:val="22"/>
        </w:rPr>
      </w:pPr>
    </w:p>
    <w:p w14:paraId="5F62633C" w14:textId="19F1C69A" w:rsidR="00A219EB" w:rsidRPr="0024777A" w:rsidRDefault="00A219EB" w:rsidP="0024777A">
      <w:pPr>
        <w:spacing w:line="360" w:lineRule="auto"/>
        <w:rPr>
          <w:rFonts w:ascii="Arial" w:hAnsi="Arial" w:cs="Arial"/>
          <w:color w:val="222222"/>
          <w:sz w:val="22"/>
          <w:szCs w:val="22"/>
          <w:shd w:val="clear" w:color="auto" w:fill="FFFFFF"/>
        </w:rPr>
      </w:pPr>
      <w:r w:rsidRPr="0024777A">
        <w:rPr>
          <w:rFonts w:ascii="Arial" w:hAnsi="Arial" w:cs="Arial"/>
          <w:color w:val="222222"/>
          <w:sz w:val="22"/>
          <w:szCs w:val="22"/>
          <w:shd w:val="clear" w:color="auto" w:fill="FFFFFF"/>
        </w:rPr>
        <w:t>Wilding, P.M</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 xml:space="preserve"> </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2008</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 xml:space="preserve"> </w:t>
      </w:r>
      <w:r w:rsidR="006664E1" w:rsidRPr="0024777A">
        <w:rPr>
          <w:rFonts w:ascii="Arial" w:hAnsi="Arial" w:cs="Arial"/>
          <w:color w:val="222222"/>
          <w:sz w:val="22"/>
          <w:szCs w:val="22"/>
          <w:shd w:val="clear" w:color="auto" w:fill="FFFFFF"/>
        </w:rPr>
        <w:t>‘</w:t>
      </w:r>
      <w:r w:rsidRPr="0024777A">
        <w:rPr>
          <w:rFonts w:ascii="Arial" w:hAnsi="Arial" w:cs="Arial"/>
          <w:color w:val="222222"/>
          <w:sz w:val="22"/>
          <w:szCs w:val="22"/>
          <w:shd w:val="clear" w:color="auto" w:fill="FFFFFF"/>
        </w:rPr>
        <w:t>Reflective practice: a learning tool for student nurses</w:t>
      </w:r>
      <w:r w:rsidR="006664E1" w:rsidRPr="0024777A">
        <w:rPr>
          <w:rFonts w:ascii="Arial" w:hAnsi="Arial" w:cs="Arial"/>
          <w:color w:val="222222"/>
          <w:sz w:val="22"/>
          <w:szCs w:val="22"/>
          <w:shd w:val="clear" w:color="auto" w:fill="FFFFFF"/>
        </w:rPr>
        <w:t>’,</w:t>
      </w:r>
      <w:r w:rsidRPr="0024777A">
        <w:rPr>
          <w:rStyle w:val="apple-converted-space"/>
          <w:rFonts w:ascii="Arial" w:hAnsi="Arial" w:cs="Arial"/>
          <w:color w:val="222222"/>
          <w:sz w:val="22"/>
          <w:szCs w:val="22"/>
          <w:shd w:val="clear" w:color="auto" w:fill="FFFFFF"/>
        </w:rPr>
        <w:t> </w:t>
      </w:r>
      <w:r w:rsidRPr="0024777A">
        <w:rPr>
          <w:rFonts w:ascii="Arial" w:hAnsi="Arial" w:cs="Arial"/>
          <w:i/>
          <w:iCs/>
          <w:color w:val="222222"/>
          <w:sz w:val="22"/>
          <w:szCs w:val="22"/>
        </w:rPr>
        <w:t>British Journal of Nursing</w:t>
      </w:r>
      <w:r w:rsidRPr="0024777A">
        <w:rPr>
          <w:rFonts w:ascii="Arial" w:hAnsi="Arial" w:cs="Arial"/>
          <w:color w:val="222222"/>
          <w:sz w:val="22"/>
          <w:szCs w:val="22"/>
          <w:shd w:val="clear" w:color="auto" w:fill="FFFFFF"/>
        </w:rPr>
        <w:t>,</w:t>
      </w:r>
      <w:r w:rsidRPr="0024777A">
        <w:rPr>
          <w:rStyle w:val="apple-converted-space"/>
          <w:rFonts w:ascii="Arial" w:hAnsi="Arial" w:cs="Arial"/>
          <w:color w:val="222222"/>
          <w:sz w:val="22"/>
          <w:szCs w:val="22"/>
          <w:shd w:val="clear" w:color="auto" w:fill="FFFFFF"/>
        </w:rPr>
        <w:t> </w:t>
      </w:r>
      <w:r w:rsidRPr="0024777A">
        <w:rPr>
          <w:rFonts w:ascii="Arial" w:hAnsi="Arial" w:cs="Arial"/>
          <w:color w:val="222222"/>
          <w:sz w:val="22"/>
          <w:szCs w:val="22"/>
        </w:rPr>
        <w:t>17</w:t>
      </w:r>
      <w:r w:rsidRPr="0024777A">
        <w:rPr>
          <w:rFonts w:ascii="Arial" w:hAnsi="Arial" w:cs="Arial"/>
          <w:color w:val="222222"/>
          <w:sz w:val="22"/>
          <w:szCs w:val="22"/>
          <w:shd w:val="clear" w:color="auto" w:fill="FFFFFF"/>
        </w:rPr>
        <w:t>(11), pp.720-724.</w:t>
      </w:r>
    </w:p>
    <w:p w14:paraId="128110B7" w14:textId="77777777" w:rsidR="0024777A" w:rsidRPr="0024777A" w:rsidRDefault="0024777A" w:rsidP="0024777A">
      <w:pPr>
        <w:spacing w:line="360" w:lineRule="auto"/>
        <w:rPr>
          <w:rFonts w:ascii="Arial" w:hAnsi="Arial" w:cs="Arial"/>
          <w:color w:val="222222"/>
          <w:sz w:val="22"/>
          <w:szCs w:val="22"/>
          <w:shd w:val="clear" w:color="auto" w:fill="FFFFFF"/>
        </w:rPr>
      </w:pPr>
    </w:p>
    <w:p w14:paraId="2BA63389" w14:textId="017B71A2" w:rsidR="006664E1" w:rsidRPr="0024777A" w:rsidRDefault="006664E1" w:rsidP="0024777A">
      <w:pPr>
        <w:spacing w:line="360" w:lineRule="auto"/>
        <w:rPr>
          <w:rFonts w:ascii="Arial" w:hAnsi="Arial" w:cs="Arial"/>
          <w:sz w:val="22"/>
          <w:szCs w:val="22"/>
        </w:rPr>
      </w:pPr>
    </w:p>
    <w:p w14:paraId="5C85D30E" w14:textId="77777777" w:rsidR="00A219EB" w:rsidRPr="0024777A" w:rsidRDefault="00A219EB" w:rsidP="0024777A">
      <w:pPr>
        <w:spacing w:line="360" w:lineRule="auto"/>
        <w:rPr>
          <w:rFonts w:ascii="Arial" w:hAnsi="Arial" w:cs="Arial"/>
          <w:sz w:val="22"/>
          <w:szCs w:val="22"/>
        </w:rPr>
      </w:pPr>
    </w:p>
    <w:p w14:paraId="51C3CB7D" w14:textId="77777777" w:rsidR="00A219EB" w:rsidRPr="0027680F" w:rsidRDefault="00A219EB" w:rsidP="00DD754D">
      <w:pPr>
        <w:spacing w:line="360" w:lineRule="auto"/>
        <w:rPr>
          <w:rFonts w:ascii="Arial" w:hAnsi="Arial" w:cs="Arial"/>
          <w:sz w:val="22"/>
          <w:szCs w:val="22"/>
        </w:rPr>
      </w:pPr>
    </w:p>
    <w:sectPr w:rsidR="00A219EB" w:rsidRPr="0027680F" w:rsidSect="004E405E">
      <w:footerReference w:type="even" r:id="rId7"/>
      <w:footerReference w:type="default" r:id="rId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E4EF2" w14:textId="77777777" w:rsidR="006F510A" w:rsidRDefault="006F510A" w:rsidP="000A2E9B">
      <w:r>
        <w:separator/>
      </w:r>
    </w:p>
  </w:endnote>
  <w:endnote w:type="continuationSeparator" w:id="0">
    <w:p w14:paraId="35CE2772" w14:textId="77777777" w:rsidR="006F510A" w:rsidRDefault="006F510A" w:rsidP="000A2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2985447"/>
      <w:docPartObj>
        <w:docPartGallery w:val="Page Numbers (Bottom of Page)"/>
        <w:docPartUnique/>
      </w:docPartObj>
    </w:sdtPr>
    <w:sdtEndPr>
      <w:rPr>
        <w:rStyle w:val="PageNumber"/>
      </w:rPr>
    </w:sdtEndPr>
    <w:sdtContent>
      <w:p w14:paraId="6CEBCDEB" w14:textId="2ED2B13E" w:rsidR="000A2E9B" w:rsidRDefault="000A2E9B" w:rsidP="004028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C8D77" w14:textId="77777777" w:rsidR="000A2E9B" w:rsidRDefault="000A2E9B" w:rsidP="000A2E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8670717"/>
      <w:docPartObj>
        <w:docPartGallery w:val="Page Numbers (Bottom of Page)"/>
        <w:docPartUnique/>
      </w:docPartObj>
    </w:sdtPr>
    <w:sdtEndPr>
      <w:rPr>
        <w:rStyle w:val="PageNumber"/>
      </w:rPr>
    </w:sdtEndPr>
    <w:sdtContent>
      <w:p w14:paraId="5D13062D" w14:textId="575454D1" w:rsidR="0040289B" w:rsidRDefault="0040289B" w:rsidP="00922A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201C3378" w14:textId="77777777" w:rsidR="000A2E9B" w:rsidRDefault="000A2E9B" w:rsidP="000A2E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FEE15" w14:textId="77777777" w:rsidR="006F510A" w:rsidRDefault="006F510A" w:rsidP="000A2E9B">
      <w:r>
        <w:separator/>
      </w:r>
    </w:p>
  </w:footnote>
  <w:footnote w:type="continuationSeparator" w:id="0">
    <w:p w14:paraId="5A00C664" w14:textId="77777777" w:rsidR="006F510A" w:rsidRDefault="006F510A" w:rsidP="000A2E9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2A5"/>
    <w:rsid w:val="00005C24"/>
    <w:rsid w:val="0002591D"/>
    <w:rsid w:val="000344CA"/>
    <w:rsid w:val="00053376"/>
    <w:rsid w:val="000A2E9B"/>
    <w:rsid w:val="001062F6"/>
    <w:rsid w:val="00110CFE"/>
    <w:rsid w:val="001153A6"/>
    <w:rsid w:val="00121253"/>
    <w:rsid w:val="00121278"/>
    <w:rsid w:val="00127FC6"/>
    <w:rsid w:val="00141340"/>
    <w:rsid w:val="00166895"/>
    <w:rsid w:val="001977B5"/>
    <w:rsid w:val="001E7C9F"/>
    <w:rsid w:val="001F5C7D"/>
    <w:rsid w:val="0024777A"/>
    <w:rsid w:val="00247963"/>
    <w:rsid w:val="0027680F"/>
    <w:rsid w:val="00296B80"/>
    <w:rsid w:val="002A2B11"/>
    <w:rsid w:val="002D7B19"/>
    <w:rsid w:val="002E2704"/>
    <w:rsid w:val="002F064D"/>
    <w:rsid w:val="002F0D84"/>
    <w:rsid w:val="0030569A"/>
    <w:rsid w:val="0031493D"/>
    <w:rsid w:val="00383ECD"/>
    <w:rsid w:val="00390D7B"/>
    <w:rsid w:val="003967E7"/>
    <w:rsid w:val="003C24DA"/>
    <w:rsid w:val="0040289B"/>
    <w:rsid w:val="00420013"/>
    <w:rsid w:val="0045272F"/>
    <w:rsid w:val="004773AD"/>
    <w:rsid w:val="004A2301"/>
    <w:rsid w:val="004B629E"/>
    <w:rsid w:val="004D309B"/>
    <w:rsid w:val="004D6603"/>
    <w:rsid w:val="004E405E"/>
    <w:rsid w:val="00506287"/>
    <w:rsid w:val="005158DD"/>
    <w:rsid w:val="00517CC1"/>
    <w:rsid w:val="00520D4F"/>
    <w:rsid w:val="00526C94"/>
    <w:rsid w:val="00535784"/>
    <w:rsid w:val="005457B1"/>
    <w:rsid w:val="0055796F"/>
    <w:rsid w:val="00557F47"/>
    <w:rsid w:val="005925A7"/>
    <w:rsid w:val="00596E18"/>
    <w:rsid w:val="005A754E"/>
    <w:rsid w:val="005C7EB8"/>
    <w:rsid w:val="00605D36"/>
    <w:rsid w:val="006412A5"/>
    <w:rsid w:val="006664E1"/>
    <w:rsid w:val="0067054D"/>
    <w:rsid w:val="00687009"/>
    <w:rsid w:val="006E1822"/>
    <w:rsid w:val="006F03AD"/>
    <w:rsid w:val="006F461E"/>
    <w:rsid w:val="006F510A"/>
    <w:rsid w:val="007171C3"/>
    <w:rsid w:val="00722314"/>
    <w:rsid w:val="00726428"/>
    <w:rsid w:val="00730FA9"/>
    <w:rsid w:val="00741625"/>
    <w:rsid w:val="0075133E"/>
    <w:rsid w:val="00771325"/>
    <w:rsid w:val="007C5EE2"/>
    <w:rsid w:val="007E649A"/>
    <w:rsid w:val="007E6DC4"/>
    <w:rsid w:val="00817374"/>
    <w:rsid w:val="00824F60"/>
    <w:rsid w:val="00860448"/>
    <w:rsid w:val="008A4BAC"/>
    <w:rsid w:val="008B71F3"/>
    <w:rsid w:val="008C39F7"/>
    <w:rsid w:val="008E3ABA"/>
    <w:rsid w:val="008F3CF4"/>
    <w:rsid w:val="00916F2D"/>
    <w:rsid w:val="00921E73"/>
    <w:rsid w:val="009378F0"/>
    <w:rsid w:val="00947E76"/>
    <w:rsid w:val="009601F8"/>
    <w:rsid w:val="00977BC5"/>
    <w:rsid w:val="009C09F7"/>
    <w:rsid w:val="009C3EE1"/>
    <w:rsid w:val="009F1EC0"/>
    <w:rsid w:val="009F372A"/>
    <w:rsid w:val="00A073B3"/>
    <w:rsid w:val="00A1343C"/>
    <w:rsid w:val="00A206E2"/>
    <w:rsid w:val="00A219EB"/>
    <w:rsid w:val="00A65A73"/>
    <w:rsid w:val="00A74616"/>
    <w:rsid w:val="00AA756A"/>
    <w:rsid w:val="00AB0CF9"/>
    <w:rsid w:val="00AC7C6C"/>
    <w:rsid w:val="00B366F9"/>
    <w:rsid w:val="00B75658"/>
    <w:rsid w:val="00BD038F"/>
    <w:rsid w:val="00BD6687"/>
    <w:rsid w:val="00BD77E0"/>
    <w:rsid w:val="00BF0DD7"/>
    <w:rsid w:val="00BF3909"/>
    <w:rsid w:val="00C25909"/>
    <w:rsid w:val="00C432BA"/>
    <w:rsid w:val="00C44206"/>
    <w:rsid w:val="00C5271D"/>
    <w:rsid w:val="00C6238D"/>
    <w:rsid w:val="00C67EE9"/>
    <w:rsid w:val="00C67FA4"/>
    <w:rsid w:val="00C77E1B"/>
    <w:rsid w:val="00C83EC7"/>
    <w:rsid w:val="00CA544C"/>
    <w:rsid w:val="00CA6C10"/>
    <w:rsid w:val="00D236E3"/>
    <w:rsid w:val="00D3109D"/>
    <w:rsid w:val="00D3652F"/>
    <w:rsid w:val="00D405CD"/>
    <w:rsid w:val="00D772B7"/>
    <w:rsid w:val="00DB07E6"/>
    <w:rsid w:val="00DC34CF"/>
    <w:rsid w:val="00DC73ED"/>
    <w:rsid w:val="00DD754D"/>
    <w:rsid w:val="00DF7513"/>
    <w:rsid w:val="00E34294"/>
    <w:rsid w:val="00E461CC"/>
    <w:rsid w:val="00E73CF5"/>
    <w:rsid w:val="00E9191D"/>
    <w:rsid w:val="00E91A16"/>
    <w:rsid w:val="00EC106C"/>
    <w:rsid w:val="00EC231D"/>
    <w:rsid w:val="00F34422"/>
    <w:rsid w:val="00F3506B"/>
    <w:rsid w:val="00F464C1"/>
    <w:rsid w:val="00F67C9D"/>
    <w:rsid w:val="00F83D1E"/>
    <w:rsid w:val="00F84943"/>
    <w:rsid w:val="00FA0365"/>
    <w:rsid w:val="00FD4F59"/>
    <w:rsid w:val="00FD6AE5"/>
    <w:rsid w:val="00FE2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5B0C2"/>
  <w15:chartTrackingRefBased/>
  <w15:docId w15:val="{F98B4D0E-3D90-7F4D-9310-FF75D736E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82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149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F3442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7680F"/>
  </w:style>
  <w:style w:type="character" w:customStyle="1" w:styleId="normaltextrun">
    <w:name w:val="normaltextrun"/>
    <w:basedOn w:val="DefaultParagraphFont"/>
    <w:rsid w:val="00E461CC"/>
  </w:style>
  <w:style w:type="character" w:customStyle="1" w:styleId="eop">
    <w:name w:val="eop"/>
    <w:basedOn w:val="DefaultParagraphFont"/>
    <w:rsid w:val="00E461CC"/>
  </w:style>
  <w:style w:type="character" w:styleId="Hyperlink">
    <w:name w:val="Hyperlink"/>
    <w:basedOn w:val="DefaultParagraphFont"/>
    <w:uiPriority w:val="99"/>
    <w:unhideWhenUsed/>
    <w:rsid w:val="00726428"/>
    <w:rPr>
      <w:color w:val="0000FF"/>
      <w:u w:val="single"/>
    </w:rPr>
  </w:style>
  <w:style w:type="table" w:styleId="TableGrid">
    <w:name w:val="Table Grid"/>
    <w:basedOn w:val="TableNormal"/>
    <w:uiPriority w:val="59"/>
    <w:rsid w:val="00FA03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1493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31493D"/>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31493D"/>
    <w:rPr>
      <w:rFonts w:asciiTheme="minorHAnsi" w:hAnsiTheme="minorHAnsi" w:cstheme="minorHAnsi"/>
      <w:b/>
      <w:bCs/>
      <w:smallCaps/>
      <w:sz w:val="22"/>
      <w:szCs w:val="22"/>
    </w:rPr>
  </w:style>
  <w:style w:type="paragraph" w:styleId="TOC1">
    <w:name w:val="toc 1"/>
    <w:basedOn w:val="Normal"/>
    <w:next w:val="Normal"/>
    <w:autoRedefine/>
    <w:uiPriority w:val="39"/>
    <w:unhideWhenUsed/>
    <w:rsid w:val="0031493D"/>
    <w:pPr>
      <w:spacing w:before="360" w:after="360"/>
    </w:pPr>
    <w:rPr>
      <w:rFonts w:asciiTheme="minorHAnsi" w:hAnsiTheme="minorHAnsi" w:cstheme="minorHAnsi"/>
      <w:b/>
      <w:bCs/>
      <w:caps/>
      <w:sz w:val="22"/>
      <w:szCs w:val="22"/>
      <w:u w:val="single"/>
    </w:rPr>
  </w:style>
  <w:style w:type="paragraph" w:styleId="TOC3">
    <w:name w:val="toc 3"/>
    <w:basedOn w:val="Normal"/>
    <w:next w:val="Normal"/>
    <w:autoRedefine/>
    <w:uiPriority w:val="39"/>
    <w:unhideWhenUsed/>
    <w:rsid w:val="0031493D"/>
    <w:rPr>
      <w:rFonts w:asciiTheme="minorHAnsi" w:hAnsiTheme="minorHAnsi" w:cstheme="minorHAnsi"/>
      <w:smallCaps/>
      <w:sz w:val="22"/>
      <w:szCs w:val="22"/>
    </w:rPr>
  </w:style>
  <w:style w:type="paragraph" w:styleId="TOC4">
    <w:name w:val="toc 4"/>
    <w:basedOn w:val="Normal"/>
    <w:next w:val="Normal"/>
    <w:autoRedefine/>
    <w:uiPriority w:val="39"/>
    <w:unhideWhenUsed/>
    <w:rsid w:val="0031493D"/>
    <w:rPr>
      <w:rFonts w:asciiTheme="minorHAnsi" w:hAnsiTheme="minorHAnsi" w:cstheme="minorHAnsi"/>
      <w:sz w:val="22"/>
      <w:szCs w:val="22"/>
    </w:rPr>
  </w:style>
  <w:style w:type="paragraph" w:styleId="TOC5">
    <w:name w:val="toc 5"/>
    <w:basedOn w:val="Normal"/>
    <w:next w:val="Normal"/>
    <w:autoRedefine/>
    <w:uiPriority w:val="39"/>
    <w:unhideWhenUsed/>
    <w:rsid w:val="0031493D"/>
    <w:rPr>
      <w:rFonts w:asciiTheme="minorHAnsi" w:hAnsiTheme="minorHAnsi" w:cstheme="minorHAnsi"/>
      <w:sz w:val="22"/>
      <w:szCs w:val="22"/>
    </w:rPr>
  </w:style>
  <w:style w:type="paragraph" w:styleId="TOC6">
    <w:name w:val="toc 6"/>
    <w:basedOn w:val="Normal"/>
    <w:next w:val="Normal"/>
    <w:autoRedefine/>
    <w:uiPriority w:val="39"/>
    <w:unhideWhenUsed/>
    <w:rsid w:val="0031493D"/>
    <w:rPr>
      <w:rFonts w:asciiTheme="minorHAnsi" w:hAnsiTheme="minorHAnsi" w:cstheme="minorHAnsi"/>
      <w:sz w:val="22"/>
      <w:szCs w:val="22"/>
    </w:rPr>
  </w:style>
  <w:style w:type="paragraph" w:styleId="TOC7">
    <w:name w:val="toc 7"/>
    <w:basedOn w:val="Normal"/>
    <w:next w:val="Normal"/>
    <w:autoRedefine/>
    <w:uiPriority w:val="39"/>
    <w:unhideWhenUsed/>
    <w:rsid w:val="0031493D"/>
    <w:rPr>
      <w:rFonts w:asciiTheme="minorHAnsi" w:hAnsiTheme="minorHAnsi" w:cstheme="minorHAnsi"/>
      <w:sz w:val="22"/>
      <w:szCs w:val="22"/>
    </w:rPr>
  </w:style>
  <w:style w:type="paragraph" w:styleId="TOC8">
    <w:name w:val="toc 8"/>
    <w:basedOn w:val="Normal"/>
    <w:next w:val="Normal"/>
    <w:autoRedefine/>
    <w:uiPriority w:val="39"/>
    <w:unhideWhenUsed/>
    <w:rsid w:val="0031493D"/>
    <w:rPr>
      <w:rFonts w:asciiTheme="minorHAnsi" w:hAnsiTheme="minorHAnsi" w:cstheme="minorHAnsi"/>
      <w:sz w:val="22"/>
      <w:szCs w:val="22"/>
    </w:rPr>
  </w:style>
  <w:style w:type="paragraph" w:styleId="TOC9">
    <w:name w:val="toc 9"/>
    <w:basedOn w:val="Normal"/>
    <w:next w:val="Normal"/>
    <w:autoRedefine/>
    <w:uiPriority w:val="39"/>
    <w:unhideWhenUsed/>
    <w:rsid w:val="0031493D"/>
    <w:rPr>
      <w:rFonts w:asciiTheme="minorHAnsi" w:hAnsiTheme="minorHAnsi" w:cstheme="minorHAnsi"/>
      <w:sz w:val="22"/>
      <w:szCs w:val="22"/>
    </w:rPr>
  </w:style>
  <w:style w:type="paragraph" w:styleId="Footer">
    <w:name w:val="footer"/>
    <w:basedOn w:val="Normal"/>
    <w:link w:val="FooterChar"/>
    <w:uiPriority w:val="99"/>
    <w:unhideWhenUsed/>
    <w:rsid w:val="000A2E9B"/>
    <w:pPr>
      <w:tabs>
        <w:tab w:val="center" w:pos="4513"/>
        <w:tab w:val="right" w:pos="9026"/>
      </w:tabs>
    </w:pPr>
  </w:style>
  <w:style w:type="character" w:customStyle="1" w:styleId="FooterChar">
    <w:name w:val="Footer Char"/>
    <w:basedOn w:val="DefaultParagraphFont"/>
    <w:link w:val="Footer"/>
    <w:uiPriority w:val="99"/>
    <w:rsid w:val="000A2E9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A2E9B"/>
  </w:style>
  <w:style w:type="paragraph" w:styleId="Header">
    <w:name w:val="header"/>
    <w:basedOn w:val="Normal"/>
    <w:link w:val="HeaderChar"/>
    <w:uiPriority w:val="99"/>
    <w:unhideWhenUsed/>
    <w:rsid w:val="0040289B"/>
    <w:pPr>
      <w:tabs>
        <w:tab w:val="center" w:pos="4513"/>
        <w:tab w:val="right" w:pos="9026"/>
      </w:tabs>
    </w:pPr>
  </w:style>
  <w:style w:type="character" w:customStyle="1" w:styleId="HeaderChar">
    <w:name w:val="Header Char"/>
    <w:basedOn w:val="DefaultParagraphFont"/>
    <w:link w:val="Header"/>
    <w:uiPriority w:val="99"/>
    <w:rsid w:val="0040289B"/>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semiHidden/>
    <w:rsid w:val="00F34422"/>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AB0C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7845">
      <w:bodyDiv w:val="1"/>
      <w:marLeft w:val="0"/>
      <w:marRight w:val="0"/>
      <w:marTop w:val="0"/>
      <w:marBottom w:val="0"/>
      <w:divBdr>
        <w:top w:val="none" w:sz="0" w:space="0" w:color="auto"/>
        <w:left w:val="none" w:sz="0" w:space="0" w:color="auto"/>
        <w:bottom w:val="none" w:sz="0" w:space="0" w:color="auto"/>
        <w:right w:val="none" w:sz="0" w:space="0" w:color="auto"/>
      </w:divBdr>
    </w:div>
    <w:div w:id="52124905">
      <w:bodyDiv w:val="1"/>
      <w:marLeft w:val="0"/>
      <w:marRight w:val="0"/>
      <w:marTop w:val="0"/>
      <w:marBottom w:val="0"/>
      <w:divBdr>
        <w:top w:val="none" w:sz="0" w:space="0" w:color="auto"/>
        <w:left w:val="none" w:sz="0" w:space="0" w:color="auto"/>
        <w:bottom w:val="none" w:sz="0" w:space="0" w:color="auto"/>
        <w:right w:val="none" w:sz="0" w:space="0" w:color="auto"/>
      </w:divBdr>
    </w:div>
    <w:div w:id="93402713">
      <w:bodyDiv w:val="1"/>
      <w:marLeft w:val="0"/>
      <w:marRight w:val="0"/>
      <w:marTop w:val="0"/>
      <w:marBottom w:val="0"/>
      <w:divBdr>
        <w:top w:val="none" w:sz="0" w:space="0" w:color="auto"/>
        <w:left w:val="none" w:sz="0" w:space="0" w:color="auto"/>
        <w:bottom w:val="none" w:sz="0" w:space="0" w:color="auto"/>
        <w:right w:val="none" w:sz="0" w:space="0" w:color="auto"/>
      </w:divBdr>
    </w:div>
    <w:div w:id="121582652">
      <w:bodyDiv w:val="1"/>
      <w:marLeft w:val="0"/>
      <w:marRight w:val="0"/>
      <w:marTop w:val="0"/>
      <w:marBottom w:val="0"/>
      <w:divBdr>
        <w:top w:val="none" w:sz="0" w:space="0" w:color="auto"/>
        <w:left w:val="none" w:sz="0" w:space="0" w:color="auto"/>
        <w:bottom w:val="none" w:sz="0" w:space="0" w:color="auto"/>
        <w:right w:val="none" w:sz="0" w:space="0" w:color="auto"/>
      </w:divBdr>
    </w:div>
    <w:div w:id="228658530">
      <w:bodyDiv w:val="1"/>
      <w:marLeft w:val="0"/>
      <w:marRight w:val="0"/>
      <w:marTop w:val="0"/>
      <w:marBottom w:val="0"/>
      <w:divBdr>
        <w:top w:val="none" w:sz="0" w:space="0" w:color="auto"/>
        <w:left w:val="none" w:sz="0" w:space="0" w:color="auto"/>
        <w:bottom w:val="none" w:sz="0" w:space="0" w:color="auto"/>
        <w:right w:val="none" w:sz="0" w:space="0" w:color="auto"/>
      </w:divBdr>
    </w:div>
    <w:div w:id="240912367">
      <w:bodyDiv w:val="1"/>
      <w:marLeft w:val="0"/>
      <w:marRight w:val="0"/>
      <w:marTop w:val="0"/>
      <w:marBottom w:val="0"/>
      <w:divBdr>
        <w:top w:val="none" w:sz="0" w:space="0" w:color="auto"/>
        <w:left w:val="none" w:sz="0" w:space="0" w:color="auto"/>
        <w:bottom w:val="none" w:sz="0" w:space="0" w:color="auto"/>
        <w:right w:val="none" w:sz="0" w:space="0" w:color="auto"/>
      </w:divBdr>
    </w:div>
    <w:div w:id="273025181">
      <w:bodyDiv w:val="1"/>
      <w:marLeft w:val="0"/>
      <w:marRight w:val="0"/>
      <w:marTop w:val="0"/>
      <w:marBottom w:val="0"/>
      <w:divBdr>
        <w:top w:val="none" w:sz="0" w:space="0" w:color="auto"/>
        <w:left w:val="none" w:sz="0" w:space="0" w:color="auto"/>
        <w:bottom w:val="none" w:sz="0" w:space="0" w:color="auto"/>
        <w:right w:val="none" w:sz="0" w:space="0" w:color="auto"/>
      </w:divBdr>
    </w:div>
    <w:div w:id="294800394">
      <w:bodyDiv w:val="1"/>
      <w:marLeft w:val="0"/>
      <w:marRight w:val="0"/>
      <w:marTop w:val="0"/>
      <w:marBottom w:val="0"/>
      <w:divBdr>
        <w:top w:val="none" w:sz="0" w:space="0" w:color="auto"/>
        <w:left w:val="none" w:sz="0" w:space="0" w:color="auto"/>
        <w:bottom w:val="none" w:sz="0" w:space="0" w:color="auto"/>
        <w:right w:val="none" w:sz="0" w:space="0" w:color="auto"/>
      </w:divBdr>
    </w:div>
    <w:div w:id="379208271">
      <w:bodyDiv w:val="1"/>
      <w:marLeft w:val="0"/>
      <w:marRight w:val="0"/>
      <w:marTop w:val="0"/>
      <w:marBottom w:val="0"/>
      <w:divBdr>
        <w:top w:val="none" w:sz="0" w:space="0" w:color="auto"/>
        <w:left w:val="none" w:sz="0" w:space="0" w:color="auto"/>
        <w:bottom w:val="none" w:sz="0" w:space="0" w:color="auto"/>
        <w:right w:val="none" w:sz="0" w:space="0" w:color="auto"/>
      </w:divBdr>
    </w:div>
    <w:div w:id="398527738">
      <w:bodyDiv w:val="1"/>
      <w:marLeft w:val="0"/>
      <w:marRight w:val="0"/>
      <w:marTop w:val="0"/>
      <w:marBottom w:val="0"/>
      <w:divBdr>
        <w:top w:val="none" w:sz="0" w:space="0" w:color="auto"/>
        <w:left w:val="none" w:sz="0" w:space="0" w:color="auto"/>
        <w:bottom w:val="none" w:sz="0" w:space="0" w:color="auto"/>
        <w:right w:val="none" w:sz="0" w:space="0" w:color="auto"/>
      </w:divBdr>
    </w:div>
    <w:div w:id="400370467">
      <w:bodyDiv w:val="1"/>
      <w:marLeft w:val="0"/>
      <w:marRight w:val="0"/>
      <w:marTop w:val="0"/>
      <w:marBottom w:val="0"/>
      <w:divBdr>
        <w:top w:val="none" w:sz="0" w:space="0" w:color="auto"/>
        <w:left w:val="none" w:sz="0" w:space="0" w:color="auto"/>
        <w:bottom w:val="none" w:sz="0" w:space="0" w:color="auto"/>
        <w:right w:val="none" w:sz="0" w:space="0" w:color="auto"/>
      </w:divBdr>
    </w:div>
    <w:div w:id="402290989">
      <w:bodyDiv w:val="1"/>
      <w:marLeft w:val="0"/>
      <w:marRight w:val="0"/>
      <w:marTop w:val="0"/>
      <w:marBottom w:val="0"/>
      <w:divBdr>
        <w:top w:val="none" w:sz="0" w:space="0" w:color="auto"/>
        <w:left w:val="none" w:sz="0" w:space="0" w:color="auto"/>
        <w:bottom w:val="none" w:sz="0" w:space="0" w:color="auto"/>
        <w:right w:val="none" w:sz="0" w:space="0" w:color="auto"/>
      </w:divBdr>
    </w:div>
    <w:div w:id="479225322">
      <w:bodyDiv w:val="1"/>
      <w:marLeft w:val="0"/>
      <w:marRight w:val="0"/>
      <w:marTop w:val="0"/>
      <w:marBottom w:val="0"/>
      <w:divBdr>
        <w:top w:val="none" w:sz="0" w:space="0" w:color="auto"/>
        <w:left w:val="none" w:sz="0" w:space="0" w:color="auto"/>
        <w:bottom w:val="none" w:sz="0" w:space="0" w:color="auto"/>
        <w:right w:val="none" w:sz="0" w:space="0" w:color="auto"/>
      </w:divBdr>
    </w:div>
    <w:div w:id="506402130">
      <w:bodyDiv w:val="1"/>
      <w:marLeft w:val="0"/>
      <w:marRight w:val="0"/>
      <w:marTop w:val="0"/>
      <w:marBottom w:val="0"/>
      <w:divBdr>
        <w:top w:val="none" w:sz="0" w:space="0" w:color="auto"/>
        <w:left w:val="none" w:sz="0" w:space="0" w:color="auto"/>
        <w:bottom w:val="none" w:sz="0" w:space="0" w:color="auto"/>
        <w:right w:val="none" w:sz="0" w:space="0" w:color="auto"/>
      </w:divBdr>
    </w:div>
    <w:div w:id="519467228">
      <w:bodyDiv w:val="1"/>
      <w:marLeft w:val="0"/>
      <w:marRight w:val="0"/>
      <w:marTop w:val="0"/>
      <w:marBottom w:val="0"/>
      <w:divBdr>
        <w:top w:val="none" w:sz="0" w:space="0" w:color="auto"/>
        <w:left w:val="none" w:sz="0" w:space="0" w:color="auto"/>
        <w:bottom w:val="none" w:sz="0" w:space="0" w:color="auto"/>
        <w:right w:val="none" w:sz="0" w:space="0" w:color="auto"/>
      </w:divBdr>
    </w:div>
    <w:div w:id="548304259">
      <w:bodyDiv w:val="1"/>
      <w:marLeft w:val="0"/>
      <w:marRight w:val="0"/>
      <w:marTop w:val="0"/>
      <w:marBottom w:val="0"/>
      <w:divBdr>
        <w:top w:val="none" w:sz="0" w:space="0" w:color="auto"/>
        <w:left w:val="none" w:sz="0" w:space="0" w:color="auto"/>
        <w:bottom w:val="none" w:sz="0" w:space="0" w:color="auto"/>
        <w:right w:val="none" w:sz="0" w:space="0" w:color="auto"/>
      </w:divBdr>
    </w:div>
    <w:div w:id="591204699">
      <w:bodyDiv w:val="1"/>
      <w:marLeft w:val="0"/>
      <w:marRight w:val="0"/>
      <w:marTop w:val="0"/>
      <w:marBottom w:val="0"/>
      <w:divBdr>
        <w:top w:val="none" w:sz="0" w:space="0" w:color="auto"/>
        <w:left w:val="none" w:sz="0" w:space="0" w:color="auto"/>
        <w:bottom w:val="none" w:sz="0" w:space="0" w:color="auto"/>
        <w:right w:val="none" w:sz="0" w:space="0" w:color="auto"/>
      </w:divBdr>
    </w:div>
    <w:div w:id="666514495">
      <w:bodyDiv w:val="1"/>
      <w:marLeft w:val="0"/>
      <w:marRight w:val="0"/>
      <w:marTop w:val="0"/>
      <w:marBottom w:val="0"/>
      <w:divBdr>
        <w:top w:val="none" w:sz="0" w:space="0" w:color="auto"/>
        <w:left w:val="none" w:sz="0" w:space="0" w:color="auto"/>
        <w:bottom w:val="none" w:sz="0" w:space="0" w:color="auto"/>
        <w:right w:val="none" w:sz="0" w:space="0" w:color="auto"/>
      </w:divBdr>
    </w:div>
    <w:div w:id="773549348">
      <w:bodyDiv w:val="1"/>
      <w:marLeft w:val="0"/>
      <w:marRight w:val="0"/>
      <w:marTop w:val="0"/>
      <w:marBottom w:val="0"/>
      <w:divBdr>
        <w:top w:val="none" w:sz="0" w:space="0" w:color="auto"/>
        <w:left w:val="none" w:sz="0" w:space="0" w:color="auto"/>
        <w:bottom w:val="none" w:sz="0" w:space="0" w:color="auto"/>
        <w:right w:val="none" w:sz="0" w:space="0" w:color="auto"/>
      </w:divBdr>
      <w:divsChild>
        <w:div w:id="23334407">
          <w:marLeft w:val="0"/>
          <w:marRight w:val="0"/>
          <w:marTop w:val="0"/>
          <w:marBottom w:val="0"/>
          <w:divBdr>
            <w:top w:val="none" w:sz="0" w:space="0" w:color="auto"/>
            <w:left w:val="none" w:sz="0" w:space="0" w:color="auto"/>
            <w:bottom w:val="none" w:sz="0" w:space="0" w:color="auto"/>
            <w:right w:val="none" w:sz="0" w:space="0" w:color="auto"/>
          </w:divBdr>
          <w:divsChild>
            <w:div w:id="1460950709">
              <w:marLeft w:val="0"/>
              <w:marRight w:val="0"/>
              <w:marTop w:val="0"/>
              <w:marBottom w:val="0"/>
              <w:divBdr>
                <w:top w:val="none" w:sz="0" w:space="0" w:color="auto"/>
                <w:left w:val="none" w:sz="0" w:space="0" w:color="auto"/>
                <w:bottom w:val="none" w:sz="0" w:space="0" w:color="auto"/>
                <w:right w:val="none" w:sz="0" w:space="0" w:color="auto"/>
              </w:divBdr>
              <w:divsChild>
                <w:div w:id="163961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250114">
      <w:bodyDiv w:val="1"/>
      <w:marLeft w:val="0"/>
      <w:marRight w:val="0"/>
      <w:marTop w:val="0"/>
      <w:marBottom w:val="0"/>
      <w:divBdr>
        <w:top w:val="none" w:sz="0" w:space="0" w:color="auto"/>
        <w:left w:val="none" w:sz="0" w:space="0" w:color="auto"/>
        <w:bottom w:val="none" w:sz="0" w:space="0" w:color="auto"/>
        <w:right w:val="none" w:sz="0" w:space="0" w:color="auto"/>
      </w:divBdr>
    </w:div>
    <w:div w:id="822428644">
      <w:bodyDiv w:val="1"/>
      <w:marLeft w:val="0"/>
      <w:marRight w:val="0"/>
      <w:marTop w:val="0"/>
      <w:marBottom w:val="0"/>
      <w:divBdr>
        <w:top w:val="none" w:sz="0" w:space="0" w:color="auto"/>
        <w:left w:val="none" w:sz="0" w:space="0" w:color="auto"/>
        <w:bottom w:val="none" w:sz="0" w:space="0" w:color="auto"/>
        <w:right w:val="none" w:sz="0" w:space="0" w:color="auto"/>
      </w:divBdr>
    </w:div>
    <w:div w:id="931930676">
      <w:bodyDiv w:val="1"/>
      <w:marLeft w:val="0"/>
      <w:marRight w:val="0"/>
      <w:marTop w:val="0"/>
      <w:marBottom w:val="0"/>
      <w:divBdr>
        <w:top w:val="none" w:sz="0" w:space="0" w:color="auto"/>
        <w:left w:val="none" w:sz="0" w:space="0" w:color="auto"/>
        <w:bottom w:val="none" w:sz="0" w:space="0" w:color="auto"/>
        <w:right w:val="none" w:sz="0" w:space="0" w:color="auto"/>
      </w:divBdr>
    </w:div>
    <w:div w:id="935023338">
      <w:bodyDiv w:val="1"/>
      <w:marLeft w:val="0"/>
      <w:marRight w:val="0"/>
      <w:marTop w:val="0"/>
      <w:marBottom w:val="0"/>
      <w:divBdr>
        <w:top w:val="none" w:sz="0" w:space="0" w:color="auto"/>
        <w:left w:val="none" w:sz="0" w:space="0" w:color="auto"/>
        <w:bottom w:val="none" w:sz="0" w:space="0" w:color="auto"/>
        <w:right w:val="none" w:sz="0" w:space="0" w:color="auto"/>
      </w:divBdr>
    </w:div>
    <w:div w:id="937517770">
      <w:bodyDiv w:val="1"/>
      <w:marLeft w:val="0"/>
      <w:marRight w:val="0"/>
      <w:marTop w:val="0"/>
      <w:marBottom w:val="0"/>
      <w:divBdr>
        <w:top w:val="none" w:sz="0" w:space="0" w:color="auto"/>
        <w:left w:val="none" w:sz="0" w:space="0" w:color="auto"/>
        <w:bottom w:val="none" w:sz="0" w:space="0" w:color="auto"/>
        <w:right w:val="none" w:sz="0" w:space="0" w:color="auto"/>
      </w:divBdr>
    </w:div>
    <w:div w:id="964890642">
      <w:bodyDiv w:val="1"/>
      <w:marLeft w:val="0"/>
      <w:marRight w:val="0"/>
      <w:marTop w:val="0"/>
      <w:marBottom w:val="0"/>
      <w:divBdr>
        <w:top w:val="none" w:sz="0" w:space="0" w:color="auto"/>
        <w:left w:val="none" w:sz="0" w:space="0" w:color="auto"/>
        <w:bottom w:val="none" w:sz="0" w:space="0" w:color="auto"/>
        <w:right w:val="none" w:sz="0" w:space="0" w:color="auto"/>
      </w:divBdr>
    </w:div>
    <w:div w:id="996500510">
      <w:bodyDiv w:val="1"/>
      <w:marLeft w:val="0"/>
      <w:marRight w:val="0"/>
      <w:marTop w:val="0"/>
      <w:marBottom w:val="0"/>
      <w:divBdr>
        <w:top w:val="none" w:sz="0" w:space="0" w:color="auto"/>
        <w:left w:val="none" w:sz="0" w:space="0" w:color="auto"/>
        <w:bottom w:val="none" w:sz="0" w:space="0" w:color="auto"/>
        <w:right w:val="none" w:sz="0" w:space="0" w:color="auto"/>
      </w:divBdr>
    </w:div>
    <w:div w:id="1014458922">
      <w:bodyDiv w:val="1"/>
      <w:marLeft w:val="0"/>
      <w:marRight w:val="0"/>
      <w:marTop w:val="0"/>
      <w:marBottom w:val="0"/>
      <w:divBdr>
        <w:top w:val="none" w:sz="0" w:space="0" w:color="auto"/>
        <w:left w:val="none" w:sz="0" w:space="0" w:color="auto"/>
        <w:bottom w:val="none" w:sz="0" w:space="0" w:color="auto"/>
        <w:right w:val="none" w:sz="0" w:space="0" w:color="auto"/>
      </w:divBdr>
    </w:div>
    <w:div w:id="1120221608">
      <w:bodyDiv w:val="1"/>
      <w:marLeft w:val="0"/>
      <w:marRight w:val="0"/>
      <w:marTop w:val="0"/>
      <w:marBottom w:val="0"/>
      <w:divBdr>
        <w:top w:val="none" w:sz="0" w:space="0" w:color="auto"/>
        <w:left w:val="none" w:sz="0" w:space="0" w:color="auto"/>
        <w:bottom w:val="none" w:sz="0" w:space="0" w:color="auto"/>
        <w:right w:val="none" w:sz="0" w:space="0" w:color="auto"/>
      </w:divBdr>
    </w:div>
    <w:div w:id="1122580480">
      <w:bodyDiv w:val="1"/>
      <w:marLeft w:val="0"/>
      <w:marRight w:val="0"/>
      <w:marTop w:val="0"/>
      <w:marBottom w:val="0"/>
      <w:divBdr>
        <w:top w:val="none" w:sz="0" w:space="0" w:color="auto"/>
        <w:left w:val="none" w:sz="0" w:space="0" w:color="auto"/>
        <w:bottom w:val="none" w:sz="0" w:space="0" w:color="auto"/>
        <w:right w:val="none" w:sz="0" w:space="0" w:color="auto"/>
      </w:divBdr>
    </w:div>
    <w:div w:id="1180656605">
      <w:bodyDiv w:val="1"/>
      <w:marLeft w:val="0"/>
      <w:marRight w:val="0"/>
      <w:marTop w:val="0"/>
      <w:marBottom w:val="0"/>
      <w:divBdr>
        <w:top w:val="none" w:sz="0" w:space="0" w:color="auto"/>
        <w:left w:val="none" w:sz="0" w:space="0" w:color="auto"/>
        <w:bottom w:val="none" w:sz="0" w:space="0" w:color="auto"/>
        <w:right w:val="none" w:sz="0" w:space="0" w:color="auto"/>
      </w:divBdr>
    </w:div>
    <w:div w:id="1195802197">
      <w:bodyDiv w:val="1"/>
      <w:marLeft w:val="0"/>
      <w:marRight w:val="0"/>
      <w:marTop w:val="0"/>
      <w:marBottom w:val="0"/>
      <w:divBdr>
        <w:top w:val="none" w:sz="0" w:space="0" w:color="auto"/>
        <w:left w:val="none" w:sz="0" w:space="0" w:color="auto"/>
        <w:bottom w:val="none" w:sz="0" w:space="0" w:color="auto"/>
        <w:right w:val="none" w:sz="0" w:space="0" w:color="auto"/>
      </w:divBdr>
    </w:div>
    <w:div w:id="1259945651">
      <w:bodyDiv w:val="1"/>
      <w:marLeft w:val="0"/>
      <w:marRight w:val="0"/>
      <w:marTop w:val="0"/>
      <w:marBottom w:val="0"/>
      <w:divBdr>
        <w:top w:val="none" w:sz="0" w:space="0" w:color="auto"/>
        <w:left w:val="none" w:sz="0" w:space="0" w:color="auto"/>
        <w:bottom w:val="none" w:sz="0" w:space="0" w:color="auto"/>
        <w:right w:val="none" w:sz="0" w:space="0" w:color="auto"/>
      </w:divBdr>
    </w:div>
    <w:div w:id="1274898719">
      <w:bodyDiv w:val="1"/>
      <w:marLeft w:val="0"/>
      <w:marRight w:val="0"/>
      <w:marTop w:val="0"/>
      <w:marBottom w:val="0"/>
      <w:divBdr>
        <w:top w:val="none" w:sz="0" w:space="0" w:color="auto"/>
        <w:left w:val="none" w:sz="0" w:space="0" w:color="auto"/>
        <w:bottom w:val="none" w:sz="0" w:space="0" w:color="auto"/>
        <w:right w:val="none" w:sz="0" w:space="0" w:color="auto"/>
      </w:divBdr>
      <w:divsChild>
        <w:div w:id="1703751311">
          <w:marLeft w:val="60"/>
          <w:marRight w:val="60"/>
          <w:marTop w:val="0"/>
          <w:marBottom w:val="0"/>
          <w:divBdr>
            <w:top w:val="none" w:sz="0" w:space="0" w:color="auto"/>
            <w:left w:val="none" w:sz="0" w:space="0" w:color="auto"/>
            <w:bottom w:val="none" w:sz="0" w:space="0" w:color="auto"/>
            <w:right w:val="none" w:sz="0" w:space="0" w:color="auto"/>
          </w:divBdr>
        </w:div>
      </w:divsChild>
    </w:div>
    <w:div w:id="1312445349">
      <w:bodyDiv w:val="1"/>
      <w:marLeft w:val="0"/>
      <w:marRight w:val="0"/>
      <w:marTop w:val="0"/>
      <w:marBottom w:val="0"/>
      <w:divBdr>
        <w:top w:val="none" w:sz="0" w:space="0" w:color="auto"/>
        <w:left w:val="none" w:sz="0" w:space="0" w:color="auto"/>
        <w:bottom w:val="none" w:sz="0" w:space="0" w:color="auto"/>
        <w:right w:val="none" w:sz="0" w:space="0" w:color="auto"/>
      </w:divBdr>
    </w:div>
    <w:div w:id="1330526279">
      <w:bodyDiv w:val="1"/>
      <w:marLeft w:val="0"/>
      <w:marRight w:val="0"/>
      <w:marTop w:val="0"/>
      <w:marBottom w:val="0"/>
      <w:divBdr>
        <w:top w:val="none" w:sz="0" w:space="0" w:color="auto"/>
        <w:left w:val="none" w:sz="0" w:space="0" w:color="auto"/>
        <w:bottom w:val="none" w:sz="0" w:space="0" w:color="auto"/>
        <w:right w:val="none" w:sz="0" w:space="0" w:color="auto"/>
      </w:divBdr>
    </w:div>
    <w:div w:id="1402561118">
      <w:bodyDiv w:val="1"/>
      <w:marLeft w:val="0"/>
      <w:marRight w:val="0"/>
      <w:marTop w:val="0"/>
      <w:marBottom w:val="0"/>
      <w:divBdr>
        <w:top w:val="none" w:sz="0" w:space="0" w:color="auto"/>
        <w:left w:val="none" w:sz="0" w:space="0" w:color="auto"/>
        <w:bottom w:val="none" w:sz="0" w:space="0" w:color="auto"/>
        <w:right w:val="none" w:sz="0" w:space="0" w:color="auto"/>
      </w:divBdr>
    </w:div>
    <w:div w:id="1406143921">
      <w:bodyDiv w:val="1"/>
      <w:marLeft w:val="0"/>
      <w:marRight w:val="0"/>
      <w:marTop w:val="0"/>
      <w:marBottom w:val="0"/>
      <w:divBdr>
        <w:top w:val="none" w:sz="0" w:space="0" w:color="auto"/>
        <w:left w:val="none" w:sz="0" w:space="0" w:color="auto"/>
        <w:bottom w:val="none" w:sz="0" w:space="0" w:color="auto"/>
        <w:right w:val="none" w:sz="0" w:space="0" w:color="auto"/>
      </w:divBdr>
    </w:div>
    <w:div w:id="1412578661">
      <w:bodyDiv w:val="1"/>
      <w:marLeft w:val="0"/>
      <w:marRight w:val="0"/>
      <w:marTop w:val="0"/>
      <w:marBottom w:val="0"/>
      <w:divBdr>
        <w:top w:val="none" w:sz="0" w:space="0" w:color="auto"/>
        <w:left w:val="none" w:sz="0" w:space="0" w:color="auto"/>
        <w:bottom w:val="none" w:sz="0" w:space="0" w:color="auto"/>
        <w:right w:val="none" w:sz="0" w:space="0" w:color="auto"/>
      </w:divBdr>
    </w:div>
    <w:div w:id="1432968987">
      <w:bodyDiv w:val="1"/>
      <w:marLeft w:val="0"/>
      <w:marRight w:val="0"/>
      <w:marTop w:val="0"/>
      <w:marBottom w:val="0"/>
      <w:divBdr>
        <w:top w:val="none" w:sz="0" w:space="0" w:color="auto"/>
        <w:left w:val="none" w:sz="0" w:space="0" w:color="auto"/>
        <w:bottom w:val="none" w:sz="0" w:space="0" w:color="auto"/>
        <w:right w:val="none" w:sz="0" w:space="0" w:color="auto"/>
      </w:divBdr>
    </w:div>
    <w:div w:id="1554804094">
      <w:bodyDiv w:val="1"/>
      <w:marLeft w:val="0"/>
      <w:marRight w:val="0"/>
      <w:marTop w:val="0"/>
      <w:marBottom w:val="0"/>
      <w:divBdr>
        <w:top w:val="none" w:sz="0" w:space="0" w:color="auto"/>
        <w:left w:val="none" w:sz="0" w:space="0" w:color="auto"/>
        <w:bottom w:val="none" w:sz="0" w:space="0" w:color="auto"/>
        <w:right w:val="none" w:sz="0" w:space="0" w:color="auto"/>
      </w:divBdr>
    </w:div>
    <w:div w:id="1583946387">
      <w:bodyDiv w:val="1"/>
      <w:marLeft w:val="0"/>
      <w:marRight w:val="0"/>
      <w:marTop w:val="0"/>
      <w:marBottom w:val="0"/>
      <w:divBdr>
        <w:top w:val="none" w:sz="0" w:space="0" w:color="auto"/>
        <w:left w:val="none" w:sz="0" w:space="0" w:color="auto"/>
        <w:bottom w:val="none" w:sz="0" w:space="0" w:color="auto"/>
        <w:right w:val="none" w:sz="0" w:space="0" w:color="auto"/>
      </w:divBdr>
    </w:div>
    <w:div w:id="1704474642">
      <w:bodyDiv w:val="1"/>
      <w:marLeft w:val="0"/>
      <w:marRight w:val="0"/>
      <w:marTop w:val="0"/>
      <w:marBottom w:val="0"/>
      <w:divBdr>
        <w:top w:val="none" w:sz="0" w:space="0" w:color="auto"/>
        <w:left w:val="none" w:sz="0" w:space="0" w:color="auto"/>
        <w:bottom w:val="none" w:sz="0" w:space="0" w:color="auto"/>
        <w:right w:val="none" w:sz="0" w:space="0" w:color="auto"/>
      </w:divBdr>
    </w:div>
    <w:div w:id="1755204134">
      <w:bodyDiv w:val="1"/>
      <w:marLeft w:val="0"/>
      <w:marRight w:val="0"/>
      <w:marTop w:val="0"/>
      <w:marBottom w:val="0"/>
      <w:divBdr>
        <w:top w:val="none" w:sz="0" w:space="0" w:color="auto"/>
        <w:left w:val="none" w:sz="0" w:space="0" w:color="auto"/>
        <w:bottom w:val="none" w:sz="0" w:space="0" w:color="auto"/>
        <w:right w:val="none" w:sz="0" w:space="0" w:color="auto"/>
      </w:divBdr>
    </w:div>
    <w:div w:id="1823500394">
      <w:bodyDiv w:val="1"/>
      <w:marLeft w:val="0"/>
      <w:marRight w:val="0"/>
      <w:marTop w:val="0"/>
      <w:marBottom w:val="0"/>
      <w:divBdr>
        <w:top w:val="none" w:sz="0" w:space="0" w:color="auto"/>
        <w:left w:val="none" w:sz="0" w:space="0" w:color="auto"/>
        <w:bottom w:val="none" w:sz="0" w:space="0" w:color="auto"/>
        <w:right w:val="none" w:sz="0" w:space="0" w:color="auto"/>
      </w:divBdr>
    </w:div>
    <w:div w:id="1832405974">
      <w:bodyDiv w:val="1"/>
      <w:marLeft w:val="0"/>
      <w:marRight w:val="0"/>
      <w:marTop w:val="0"/>
      <w:marBottom w:val="0"/>
      <w:divBdr>
        <w:top w:val="none" w:sz="0" w:space="0" w:color="auto"/>
        <w:left w:val="none" w:sz="0" w:space="0" w:color="auto"/>
        <w:bottom w:val="none" w:sz="0" w:space="0" w:color="auto"/>
        <w:right w:val="none" w:sz="0" w:space="0" w:color="auto"/>
      </w:divBdr>
    </w:div>
    <w:div w:id="1909071297">
      <w:bodyDiv w:val="1"/>
      <w:marLeft w:val="0"/>
      <w:marRight w:val="0"/>
      <w:marTop w:val="0"/>
      <w:marBottom w:val="0"/>
      <w:divBdr>
        <w:top w:val="none" w:sz="0" w:space="0" w:color="auto"/>
        <w:left w:val="none" w:sz="0" w:space="0" w:color="auto"/>
        <w:bottom w:val="none" w:sz="0" w:space="0" w:color="auto"/>
        <w:right w:val="none" w:sz="0" w:space="0" w:color="auto"/>
      </w:divBdr>
    </w:div>
    <w:div w:id="1923221243">
      <w:bodyDiv w:val="1"/>
      <w:marLeft w:val="0"/>
      <w:marRight w:val="0"/>
      <w:marTop w:val="0"/>
      <w:marBottom w:val="0"/>
      <w:divBdr>
        <w:top w:val="none" w:sz="0" w:space="0" w:color="auto"/>
        <w:left w:val="none" w:sz="0" w:space="0" w:color="auto"/>
        <w:bottom w:val="none" w:sz="0" w:space="0" w:color="auto"/>
        <w:right w:val="none" w:sz="0" w:space="0" w:color="auto"/>
      </w:divBdr>
    </w:div>
    <w:div w:id="1929843634">
      <w:bodyDiv w:val="1"/>
      <w:marLeft w:val="0"/>
      <w:marRight w:val="0"/>
      <w:marTop w:val="0"/>
      <w:marBottom w:val="0"/>
      <w:divBdr>
        <w:top w:val="none" w:sz="0" w:space="0" w:color="auto"/>
        <w:left w:val="none" w:sz="0" w:space="0" w:color="auto"/>
        <w:bottom w:val="none" w:sz="0" w:space="0" w:color="auto"/>
        <w:right w:val="none" w:sz="0" w:space="0" w:color="auto"/>
      </w:divBdr>
    </w:div>
    <w:div w:id="2006669262">
      <w:bodyDiv w:val="1"/>
      <w:marLeft w:val="0"/>
      <w:marRight w:val="0"/>
      <w:marTop w:val="0"/>
      <w:marBottom w:val="0"/>
      <w:divBdr>
        <w:top w:val="none" w:sz="0" w:space="0" w:color="auto"/>
        <w:left w:val="none" w:sz="0" w:space="0" w:color="auto"/>
        <w:bottom w:val="none" w:sz="0" w:space="0" w:color="auto"/>
        <w:right w:val="none" w:sz="0" w:space="0" w:color="auto"/>
      </w:divBdr>
    </w:div>
    <w:div w:id="2023120237">
      <w:bodyDiv w:val="1"/>
      <w:marLeft w:val="0"/>
      <w:marRight w:val="0"/>
      <w:marTop w:val="0"/>
      <w:marBottom w:val="0"/>
      <w:divBdr>
        <w:top w:val="none" w:sz="0" w:space="0" w:color="auto"/>
        <w:left w:val="none" w:sz="0" w:space="0" w:color="auto"/>
        <w:bottom w:val="none" w:sz="0" w:space="0" w:color="auto"/>
        <w:right w:val="none" w:sz="0" w:space="0" w:color="auto"/>
      </w:divBdr>
    </w:div>
    <w:div w:id="2042436529">
      <w:bodyDiv w:val="1"/>
      <w:marLeft w:val="0"/>
      <w:marRight w:val="0"/>
      <w:marTop w:val="0"/>
      <w:marBottom w:val="0"/>
      <w:divBdr>
        <w:top w:val="none" w:sz="0" w:space="0" w:color="auto"/>
        <w:left w:val="none" w:sz="0" w:space="0" w:color="auto"/>
        <w:bottom w:val="none" w:sz="0" w:space="0" w:color="auto"/>
        <w:right w:val="none" w:sz="0" w:space="0" w:color="auto"/>
      </w:divBdr>
    </w:div>
    <w:div w:id="2123258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08440-F8CD-2C47-9CB7-D46D1014B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2510</TotalTime>
  <Pages>10</Pages>
  <Words>1884</Words>
  <Characters>10741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sherelle monaghan</dc:creator>
  <cp:keywords/>
  <dc:description/>
  <cp:lastModifiedBy>sherelle monaghan</cp:lastModifiedBy>
  <cp:revision>9</cp:revision>
  <dcterms:created xsi:type="dcterms:W3CDTF">2022-04-01T08:47:00Z</dcterms:created>
  <dcterms:modified xsi:type="dcterms:W3CDTF">2022-04-06T12:21:00Z</dcterms:modified>
</cp:coreProperties>
</file>