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D82AF8" w14:textId="77777777" w:rsidR="004D7CC0" w:rsidRPr="00C62B54" w:rsidRDefault="004D7CC0" w:rsidP="004D7CC0">
      <w:pPr>
        <w:rPr>
          <w:rFonts w:ascii="Arial" w:hAnsi="Arial" w:cs="Arial"/>
          <w:sz w:val="44"/>
          <w:szCs w:val="44"/>
        </w:rPr>
      </w:pPr>
      <w:r w:rsidRPr="00C62B54">
        <w:rPr>
          <w:rFonts w:ascii="Arial" w:hAnsi="Arial" w:cs="Arial"/>
          <w:sz w:val="44"/>
          <w:szCs w:val="44"/>
        </w:rPr>
        <w:t>Programme: BSc (Hons) Health and Social Care</w:t>
      </w:r>
    </w:p>
    <w:p w14:paraId="3C80713E" w14:textId="77777777" w:rsidR="00C62B54" w:rsidRDefault="00C62B54" w:rsidP="004D7CC0">
      <w:pPr>
        <w:rPr>
          <w:rFonts w:ascii="Arial" w:hAnsi="Arial" w:cs="Arial"/>
          <w:sz w:val="44"/>
          <w:szCs w:val="44"/>
        </w:rPr>
      </w:pPr>
    </w:p>
    <w:p w14:paraId="2FF564BB" w14:textId="7D6F93A7" w:rsidR="004D7CC0" w:rsidRPr="00C62B54" w:rsidRDefault="004D7CC0" w:rsidP="004D7CC0">
      <w:pPr>
        <w:rPr>
          <w:rFonts w:ascii="Arial" w:hAnsi="Arial" w:cs="Arial"/>
          <w:sz w:val="44"/>
          <w:szCs w:val="44"/>
        </w:rPr>
      </w:pPr>
      <w:r w:rsidRPr="00C62B54">
        <w:rPr>
          <w:rFonts w:ascii="Arial" w:hAnsi="Arial" w:cs="Arial"/>
          <w:sz w:val="44"/>
          <w:szCs w:val="44"/>
        </w:rPr>
        <w:t>Module: Changemakers: Building your Personal Brand for Sustainable Employment</w:t>
      </w:r>
    </w:p>
    <w:p w14:paraId="1DD131C8" w14:textId="77777777" w:rsidR="00C62B54" w:rsidRDefault="00C62B54" w:rsidP="004D7CC0">
      <w:pPr>
        <w:rPr>
          <w:rFonts w:ascii="Arial" w:hAnsi="Arial" w:cs="Arial"/>
          <w:sz w:val="44"/>
          <w:szCs w:val="44"/>
        </w:rPr>
      </w:pPr>
    </w:p>
    <w:p w14:paraId="74261E7D" w14:textId="589D18E7" w:rsidR="004D7CC0" w:rsidRPr="00C62B54" w:rsidRDefault="004D7CC0" w:rsidP="004D7CC0">
      <w:pPr>
        <w:rPr>
          <w:rFonts w:ascii="Arial" w:hAnsi="Arial" w:cs="Arial"/>
          <w:sz w:val="44"/>
          <w:szCs w:val="44"/>
        </w:rPr>
      </w:pPr>
      <w:r w:rsidRPr="00C62B54">
        <w:rPr>
          <w:rFonts w:ascii="Arial" w:hAnsi="Arial" w:cs="Arial"/>
          <w:sz w:val="44"/>
          <w:szCs w:val="44"/>
        </w:rPr>
        <w:t xml:space="preserve">Module code: BMHP5015 </w:t>
      </w:r>
    </w:p>
    <w:p w14:paraId="403A0434" w14:textId="719DEF66" w:rsidR="004D7CC0" w:rsidRPr="00C62B54" w:rsidRDefault="004D7CC0" w:rsidP="004D7CC0">
      <w:pPr>
        <w:rPr>
          <w:rFonts w:ascii="Arial" w:hAnsi="Arial" w:cs="Arial"/>
          <w:sz w:val="44"/>
          <w:szCs w:val="44"/>
        </w:rPr>
      </w:pPr>
      <w:r w:rsidRPr="00C62B54">
        <w:rPr>
          <w:rFonts w:ascii="Arial" w:hAnsi="Arial" w:cs="Arial"/>
          <w:sz w:val="44"/>
          <w:szCs w:val="44"/>
        </w:rPr>
        <w:t xml:space="preserve">Lecturer: </w:t>
      </w:r>
      <w:proofErr w:type="spellStart"/>
      <w:r w:rsidR="00495429" w:rsidRPr="00495429">
        <w:rPr>
          <w:rFonts w:ascii="Arial" w:hAnsi="Arial" w:cs="Arial"/>
          <w:sz w:val="44"/>
          <w:szCs w:val="44"/>
        </w:rPr>
        <w:t>Ogochukwu</w:t>
      </w:r>
      <w:proofErr w:type="spellEnd"/>
      <w:r w:rsidR="00495429" w:rsidRPr="00495429">
        <w:rPr>
          <w:rFonts w:ascii="Arial" w:hAnsi="Arial" w:cs="Arial"/>
          <w:sz w:val="44"/>
          <w:szCs w:val="44"/>
        </w:rPr>
        <w:t xml:space="preserve"> </w:t>
      </w:r>
      <w:proofErr w:type="spellStart"/>
      <w:r w:rsidR="00495429" w:rsidRPr="00495429">
        <w:rPr>
          <w:rFonts w:ascii="Arial" w:hAnsi="Arial" w:cs="Arial"/>
          <w:sz w:val="44"/>
          <w:szCs w:val="44"/>
        </w:rPr>
        <w:t>Agunenye</w:t>
      </w:r>
      <w:proofErr w:type="spellEnd"/>
    </w:p>
    <w:p w14:paraId="0CC01C2E" w14:textId="445B5202" w:rsidR="004D7CC0" w:rsidRPr="00C62B54" w:rsidRDefault="004D7CC0" w:rsidP="004D7CC0">
      <w:pPr>
        <w:rPr>
          <w:rFonts w:ascii="Arial" w:hAnsi="Arial" w:cs="Arial"/>
          <w:sz w:val="44"/>
          <w:szCs w:val="44"/>
        </w:rPr>
      </w:pPr>
    </w:p>
    <w:p w14:paraId="16160DAC" w14:textId="2E07BE06" w:rsidR="004D7CC0" w:rsidRPr="00C62B54" w:rsidRDefault="004D7CC0" w:rsidP="004D7CC0">
      <w:pPr>
        <w:rPr>
          <w:rFonts w:ascii="Arial" w:hAnsi="Arial" w:cs="Arial"/>
          <w:sz w:val="44"/>
          <w:szCs w:val="44"/>
        </w:rPr>
      </w:pPr>
      <w:r w:rsidRPr="00C62B54">
        <w:rPr>
          <w:rFonts w:ascii="Arial" w:hAnsi="Arial" w:cs="Arial"/>
          <w:sz w:val="44"/>
          <w:szCs w:val="44"/>
        </w:rPr>
        <w:t>Assignment</w:t>
      </w:r>
      <w:r w:rsidR="00C62B54" w:rsidRPr="00C62B54">
        <w:rPr>
          <w:rFonts w:ascii="Arial" w:hAnsi="Arial" w:cs="Arial"/>
          <w:sz w:val="44"/>
          <w:szCs w:val="44"/>
        </w:rPr>
        <w:t xml:space="preserve"> </w:t>
      </w:r>
      <w:r w:rsidRPr="00C62B54">
        <w:rPr>
          <w:rFonts w:ascii="Arial" w:hAnsi="Arial" w:cs="Arial"/>
          <w:sz w:val="44"/>
          <w:szCs w:val="44"/>
        </w:rPr>
        <w:t>Title: Assessment 1</w:t>
      </w:r>
    </w:p>
    <w:p w14:paraId="67173894" w14:textId="77777777" w:rsidR="004D7CC0" w:rsidRPr="00C62B54" w:rsidRDefault="004D7CC0" w:rsidP="004D7CC0">
      <w:pPr>
        <w:rPr>
          <w:rFonts w:ascii="Arial" w:hAnsi="Arial" w:cs="Arial"/>
          <w:sz w:val="44"/>
          <w:szCs w:val="44"/>
        </w:rPr>
      </w:pPr>
      <w:r w:rsidRPr="00C62B54">
        <w:rPr>
          <w:rFonts w:ascii="Arial" w:hAnsi="Arial" w:cs="Arial"/>
          <w:sz w:val="44"/>
          <w:szCs w:val="44"/>
        </w:rPr>
        <w:t>Online Portfolio</w:t>
      </w:r>
    </w:p>
    <w:p w14:paraId="5A092A0A" w14:textId="77777777" w:rsidR="00572DA2" w:rsidRDefault="00572DA2"/>
    <w:p w14:paraId="5D0F937F" w14:textId="77777777" w:rsidR="00572DA2" w:rsidRDefault="00572DA2"/>
    <w:p w14:paraId="715874AF" w14:textId="77777777" w:rsidR="00572DA2" w:rsidRDefault="00572DA2"/>
    <w:p w14:paraId="5E8A110B" w14:textId="77777777" w:rsidR="00C62B54" w:rsidRDefault="00C62B54"/>
    <w:p w14:paraId="6F08965C" w14:textId="77777777" w:rsidR="00C62B54" w:rsidRDefault="00C62B54"/>
    <w:p w14:paraId="5923BA0C" w14:textId="77777777" w:rsidR="00C62B54" w:rsidRDefault="00C62B54"/>
    <w:p w14:paraId="41A5D477" w14:textId="77777777" w:rsidR="00C62B54" w:rsidRDefault="00C62B54"/>
    <w:p w14:paraId="25AA84F3" w14:textId="77777777" w:rsidR="00C62B54" w:rsidRDefault="00C62B54"/>
    <w:p w14:paraId="3ABE729A" w14:textId="77777777" w:rsidR="00C62B54" w:rsidRDefault="00C62B54"/>
    <w:p w14:paraId="1384F24A" w14:textId="77777777" w:rsidR="00C62B54" w:rsidRDefault="00C62B54"/>
    <w:p w14:paraId="05760030" w14:textId="77777777" w:rsidR="00C62B54" w:rsidRDefault="00C62B54"/>
    <w:p w14:paraId="4EB961BA" w14:textId="77777777" w:rsidR="00C62B54" w:rsidRDefault="00C62B54"/>
    <w:p w14:paraId="12E64506" w14:textId="77777777" w:rsidR="00C62B54" w:rsidRDefault="00C62B54"/>
    <w:p w14:paraId="452B107B" w14:textId="77777777" w:rsidR="00C62B54" w:rsidRDefault="00C62B54"/>
    <w:p w14:paraId="60C1FF71" w14:textId="15D7F714" w:rsidR="00C04E74" w:rsidRPr="00C816C9" w:rsidRDefault="0060718C">
      <w:pPr>
        <w:rPr>
          <w:rFonts w:ascii="Arial" w:hAnsi="Arial" w:cs="Arial"/>
          <w:b/>
          <w:bCs/>
          <w:sz w:val="24"/>
          <w:szCs w:val="24"/>
        </w:rPr>
      </w:pPr>
      <w:r w:rsidRPr="00C816C9">
        <w:rPr>
          <w:rFonts w:ascii="Arial" w:hAnsi="Arial" w:cs="Arial"/>
          <w:b/>
          <w:bCs/>
          <w:sz w:val="24"/>
          <w:szCs w:val="24"/>
        </w:rPr>
        <w:lastRenderedPageBreak/>
        <w:t>Introduction</w:t>
      </w:r>
    </w:p>
    <w:p w14:paraId="79B4C130" w14:textId="6FFF2263" w:rsidR="00607A5E" w:rsidRDefault="0060718C" w:rsidP="00AD6C7C">
      <w:pPr>
        <w:spacing w:line="360" w:lineRule="auto"/>
        <w:rPr>
          <w:rFonts w:ascii="Arial" w:hAnsi="Arial" w:cs="Arial"/>
        </w:rPr>
      </w:pPr>
      <w:r w:rsidRPr="0060718C">
        <w:rPr>
          <w:rFonts w:ascii="Arial" w:hAnsi="Arial" w:cs="Arial"/>
        </w:rPr>
        <w:t xml:space="preserve">This </w:t>
      </w:r>
      <w:r w:rsidR="00A213B8">
        <w:rPr>
          <w:rFonts w:ascii="Arial" w:hAnsi="Arial" w:cs="Arial"/>
        </w:rPr>
        <w:t>paper</w:t>
      </w:r>
      <w:r w:rsidRPr="0060718C">
        <w:rPr>
          <w:rFonts w:ascii="Arial" w:hAnsi="Arial" w:cs="Arial"/>
        </w:rPr>
        <w:t xml:space="preserve"> provides an in-depth analysis of</w:t>
      </w:r>
      <w:r w:rsidR="009E593D">
        <w:rPr>
          <w:rFonts w:ascii="Arial" w:hAnsi="Arial" w:cs="Arial"/>
        </w:rPr>
        <w:t xml:space="preserve"> the CV and Cover letter,</w:t>
      </w:r>
      <w:r w:rsidRPr="0060718C">
        <w:rPr>
          <w:rFonts w:ascii="Arial" w:hAnsi="Arial" w:cs="Arial"/>
        </w:rPr>
        <w:t xml:space="preserve"> the key skills, experience, and qualifications of a </w:t>
      </w:r>
      <w:r w:rsidR="00A443A7" w:rsidRPr="0060718C">
        <w:rPr>
          <w:rFonts w:ascii="Arial" w:hAnsi="Arial" w:cs="Arial"/>
        </w:rPr>
        <w:t>resolute</w:t>
      </w:r>
      <w:r w:rsidRPr="0060718C">
        <w:rPr>
          <w:rFonts w:ascii="Arial" w:hAnsi="Arial" w:cs="Arial"/>
        </w:rPr>
        <w:t xml:space="preserve"> and compassionate Health and Social Care professional.</w:t>
      </w:r>
      <w:r w:rsidR="006F3F4A">
        <w:rPr>
          <w:rFonts w:ascii="Arial" w:hAnsi="Arial" w:cs="Arial"/>
        </w:rPr>
        <w:t xml:space="preserve"> The pitch in this report focused on an</w:t>
      </w:r>
      <w:r w:rsidR="006F3F4A" w:rsidRPr="006F3F4A">
        <w:rPr>
          <w:rFonts w:ascii="Arial" w:hAnsi="Arial" w:cs="Arial"/>
        </w:rPr>
        <w:t xml:space="preserve"> important part of raising public awareness about domestic violence and providing support to victims. Murder is just one form of domestic violence that occurs in the home. There may be a knock-on effect on productivity, healthcare costs, and the need for social services. As a result, more people will learn about domestic violence and be motivated to take steps to end it. The goal </w:t>
      </w:r>
      <w:r w:rsidR="00990483">
        <w:rPr>
          <w:rFonts w:ascii="Arial" w:hAnsi="Arial" w:cs="Arial"/>
        </w:rPr>
        <w:t>of</w:t>
      </w:r>
      <w:r w:rsidR="006F3F4A">
        <w:rPr>
          <w:rFonts w:ascii="Arial" w:hAnsi="Arial" w:cs="Arial"/>
        </w:rPr>
        <w:t xml:space="preserve"> this pitch</w:t>
      </w:r>
      <w:r w:rsidR="006F3F4A" w:rsidRPr="006F3F4A">
        <w:rPr>
          <w:rFonts w:ascii="Arial" w:hAnsi="Arial" w:cs="Arial"/>
        </w:rPr>
        <w:t xml:space="preserve"> is to create a world without cruelty and violence. </w:t>
      </w:r>
    </w:p>
    <w:p w14:paraId="596FB27F" w14:textId="77777777" w:rsidR="00375E29" w:rsidRDefault="00375E29" w:rsidP="00AD6C7C">
      <w:pPr>
        <w:spacing w:line="360" w:lineRule="auto"/>
        <w:rPr>
          <w:rFonts w:ascii="Arial" w:hAnsi="Arial" w:cs="Arial"/>
        </w:rPr>
      </w:pPr>
    </w:p>
    <w:p w14:paraId="308BA480" w14:textId="77777777" w:rsidR="00375E29" w:rsidRDefault="00375E29" w:rsidP="00AD6C7C">
      <w:pPr>
        <w:spacing w:line="360" w:lineRule="auto"/>
        <w:rPr>
          <w:rFonts w:ascii="Arial" w:hAnsi="Arial" w:cs="Arial"/>
        </w:rPr>
      </w:pPr>
    </w:p>
    <w:p w14:paraId="49903CAC" w14:textId="77777777" w:rsidR="00375E29" w:rsidRDefault="00375E29" w:rsidP="00AD6C7C">
      <w:pPr>
        <w:spacing w:line="360" w:lineRule="auto"/>
        <w:rPr>
          <w:rFonts w:ascii="Arial" w:hAnsi="Arial" w:cs="Arial"/>
        </w:rPr>
      </w:pPr>
    </w:p>
    <w:p w14:paraId="3774F1ED" w14:textId="77777777" w:rsidR="00375E29" w:rsidRDefault="00375E29" w:rsidP="00AD6C7C">
      <w:pPr>
        <w:spacing w:line="360" w:lineRule="auto"/>
        <w:rPr>
          <w:rFonts w:ascii="Arial" w:hAnsi="Arial" w:cs="Arial"/>
        </w:rPr>
      </w:pPr>
    </w:p>
    <w:p w14:paraId="59EA03E0" w14:textId="77777777" w:rsidR="00375E29" w:rsidRDefault="00375E29" w:rsidP="00AD6C7C">
      <w:pPr>
        <w:spacing w:line="360" w:lineRule="auto"/>
        <w:rPr>
          <w:rFonts w:ascii="Arial" w:hAnsi="Arial" w:cs="Arial"/>
        </w:rPr>
      </w:pPr>
    </w:p>
    <w:p w14:paraId="79DB3D3C" w14:textId="77777777" w:rsidR="00375E29" w:rsidRDefault="00375E29" w:rsidP="00AD6C7C">
      <w:pPr>
        <w:spacing w:line="360" w:lineRule="auto"/>
        <w:rPr>
          <w:rFonts w:ascii="Arial" w:hAnsi="Arial" w:cs="Arial"/>
        </w:rPr>
      </w:pPr>
    </w:p>
    <w:p w14:paraId="6FEAA99A" w14:textId="77777777" w:rsidR="00607A5E" w:rsidRDefault="00607A5E">
      <w:pPr>
        <w:rPr>
          <w:rFonts w:ascii="Arial" w:hAnsi="Arial" w:cs="Arial"/>
        </w:rPr>
      </w:pPr>
    </w:p>
    <w:p w14:paraId="06A81E73" w14:textId="77777777" w:rsidR="00607A5E" w:rsidRDefault="00607A5E">
      <w:pPr>
        <w:rPr>
          <w:rFonts w:ascii="Arial" w:hAnsi="Arial" w:cs="Arial"/>
        </w:rPr>
      </w:pPr>
    </w:p>
    <w:p w14:paraId="4D170DCD" w14:textId="77777777" w:rsidR="00C04E74" w:rsidRDefault="00C04E74">
      <w:pPr>
        <w:rPr>
          <w:rFonts w:ascii="Arial" w:hAnsi="Arial" w:cs="Arial"/>
        </w:rPr>
      </w:pPr>
    </w:p>
    <w:p w14:paraId="480CA49E" w14:textId="77777777" w:rsidR="00DE2FEA" w:rsidRDefault="00DE2FEA">
      <w:pPr>
        <w:rPr>
          <w:rFonts w:ascii="Arial" w:hAnsi="Arial" w:cs="Arial"/>
        </w:rPr>
      </w:pPr>
    </w:p>
    <w:p w14:paraId="25A52D80" w14:textId="77777777" w:rsidR="00DE2FEA" w:rsidRDefault="00DE2FEA">
      <w:pPr>
        <w:rPr>
          <w:rFonts w:ascii="Arial" w:hAnsi="Arial" w:cs="Arial"/>
        </w:rPr>
      </w:pPr>
    </w:p>
    <w:p w14:paraId="400CDDC1" w14:textId="77777777" w:rsidR="00375E29" w:rsidRDefault="00375E29">
      <w:pPr>
        <w:rPr>
          <w:rFonts w:ascii="Arial" w:hAnsi="Arial" w:cs="Arial"/>
          <w:b/>
          <w:bCs/>
          <w:sz w:val="28"/>
          <w:szCs w:val="28"/>
        </w:rPr>
      </w:pPr>
    </w:p>
    <w:p w14:paraId="58BBF9DD" w14:textId="77777777" w:rsidR="00375E29" w:rsidRDefault="00375E29">
      <w:pPr>
        <w:rPr>
          <w:rFonts w:ascii="Arial" w:hAnsi="Arial" w:cs="Arial"/>
          <w:b/>
          <w:bCs/>
          <w:sz w:val="28"/>
          <w:szCs w:val="28"/>
        </w:rPr>
      </w:pPr>
    </w:p>
    <w:p w14:paraId="089863F0" w14:textId="77777777" w:rsidR="00375E29" w:rsidRDefault="00375E29">
      <w:pPr>
        <w:rPr>
          <w:rFonts w:ascii="Arial" w:hAnsi="Arial" w:cs="Arial"/>
          <w:b/>
          <w:bCs/>
          <w:sz w:val="28"/>
          <w:szCs w:val="28"/>
        </w:rPr>
      </w:pPr>
    </w:p>
    <w:p w14:paraId="5145DA04" w14:textId="77777777" w:rsidR="00375E29" w:rsidRDefault="00375E29">
      <w:pPr>
        <w:rPr>
          <w:rFonts w:ascii="Arial" w:hAnsi="Arial" w:cs="Arial"/>
          <w:b/>
          <w:bCs/>
          <w:sz w:val="28"/>
          <w:szCs w:val="28"/>
        </w:rPr>
      </w:pPr>
    </w:p>
    <w:p w14:paraId="79469857" w14:textId="77777777" w:rsidR="00375E29" w:rsidRDefault="00375E29">
      <w:pPr>
        <w:rPr>
          <w:rFonts w:ascii="Arial" w:hAnsi="Arial" w:cs="Arial"/>
          <w:b/>
          <w:bCs/>
          <w:sz w:val="28"/>
          <w:szCs w:val="28"/>
        </w:rPr>
      </w:pPr>
    </w:p>
    <w:p w14:paraId="1048EC31" w14:textId="77777777" w:rsidR="00375E29" w:rsidRDefault="00375E29">
      <w:pPr>
        <w:rPr>
          <w:rFonts w:ascii="Arial" w:hAnsi="Arial" w:cs="Arial"/>
          <w:b/>
          <w:bCs/>
          <w:sz w:val="28"/>
          <w:szCs w:val="28"/>
        </w:rPr>
      </w:pPr>
    </w:p>
    <w:p w14:paraId="1CE972B4" w14:textId="77777777" w:rsidR="00375E29" w:rsidRDefault="00375E29">
      <w:pPr>
        <w:rPr>
          <w:rFonts w:ascii="Arial" w:hAnsi="Arial" w:cs="Arial"/>
          <w:b/>
          <w:bCs/>
          <w:sz w:val="28"/>
          <w:szCs w:val="28"/>
        </w:rPr>
      </w:pPr>
    </w:p>
    <w:p w14:paraId="775A6B65" w14:textId="77777777" w:rsidR="00375E29" w:rsidRDefault="00375E29">
      <w:pPr>
        <w:rPr>
          <w:rFonts w:ascii="Arial" w:hAnsi="Arial" w:cs="Arial"/>
          <w:b/>
          <w:bCs/>
          <w:sz w:val="28"/>
          <w:szCs w:val="28"/>
        </w:rPr>
      </w:pPr>
    </w:p>
    <w:p w14:paraId="6B00BC13" w14:textId="77777777" w:rsidR="00375E29" w:rsidRDefault="00375E29">
      <w:pPr>
        <w:rPr>
          <w:rFonts w:ascii="Arial" w:hAnsi="Arial" w:cs="Arial"/>
          <w:b/>
          <w:bCs/>
          <w:sz w:val="28"/>
          <w:szCs w:val="28"/>
        </w:rPr>
      </w:pPr>
    </w:p>
    <w:p w14:paraId="1A770502" w14:textId="77777777" w:rsidR="00375E29" w:rsidRDefault="00375E29">
      <w:pPr>
        <w:rPr>
          <w:rFonts w:ascii="Arial" w:hAnsi="Arial" w:cs="Arial"/>
          <w:b/>
          <w:bCs/>
          <w:sz w:val="28"/>
          <w:szCs w:val="28"/>
        </w:rPr>
      </w:pPr>
    </w:p>
    <w:p w14:paraId="19F5E2AB" w14:textId="4E8E2A7C" w:rsidR="00D860C3" w:rsidRPr="00375E29" w:rsidRDefault="00985A23">
      <w:pPr>
        <w:rPr>
          <w:rFonts w:ascii="Arial" w:hAnsi="Arial" w:cs="Arial"/>
          <w:b/>
          <w:bCs/>
          <w:sz w:val="28"/>
          <w:szCs w:val="28"/>
        </w:rPr>
      </w:pPr>
      <w:r w:rsidRPr="00853F90">
        <w:rPr>
          <w:rFonts w:ascii="Arial" w:hAnsi="Arial" w:cs="Arial"/>
          <w:b/>
          <w:bCs/>
          <w:sz w:val="28"/>
          <w:szCs w:val="28"/>
        </w:rPr>
        <w:lastRenderedPageBreak/>
        <w:t>C</w:t>
      </w:r>
      <w:r w:rsidR="0060718C" w:rsidRPr="00853F90">
        <w:rPr>
          <w:rFonts w:ascii="Arial" w:hAnsi="Arial" w:cs="Arial"/>
          <w:b/>
          <w:bCs/>
          <w:sz w:val="28"/>
          <w:szCs w:val="28"/>
        </w:rPr>
        <w:t>over letter</w:t>
      </w:r>
    </w:p>
    <w:p w14:paraId="35ECD7A7" w14:textId="29F92642" w:rsidR="00B86808" w:rsidRDefault="00B86808" w:rsidP="00CA3A56">
      <w:pPr>
        <w:rPr>
          <w:rFonts w:ascii="Arial" w:hAnsi="Arial" w:cs="Arial"/>
        </w:rPr>
      </w:pPr>
    </w:p>
    <w:p w14:paraId="750DB582" w14:textId="77777777" w:rsidR="00502519" w:rsidRPr="00502519" w:rsidRDefault="00502519" w:rsidP="00502519">
      <w:pPr>
        <w:rPr>
          <w:rFonts w:ascii="Arial" w:hAnsi="Arial" w:cs="Arial"/>
        </w:rPr>
      </w:pPr>
      <w:r w:rsidRPr="00502519">
        <w:rPr>
          <w:rFonts w:ascii="Arial" w:hAnsi="Arial" w:cs="Arial"/>
        </w:rPr>
        <w:t>Teodora Papazova London,SE12 9PE / 07447040920 / teodorapapazova83@gmail.com</w:t>
      </w:r>
    </w:p>
    <w:p w14:paraId="29F93FBA" w14:textId="77777777" w:rsidR="00502519" w:rsidRPr="00502519" w:rsidRDefault="00502519" w:rsidP="00502519">
      <w:pPr>
        <w:rPr>
          <w:rFonts w:ascii="Arial" w:hAnsi="Arial" w:cs="Arial"/>
        </w:rPr>
      </w:pPr>
    </w:p>
    <w:p w14:paraId="5A0E9404" w14:textId="77777777" w:rsidR="00502519" w:rsidRPr="00502519" w:rsidRDefault="00502519" w:rsidP="00502519">
      <w:pPr>
        <w:rPr>
          <w:rFonts w:ascii="Arial" w:hAnsi="Arial" w:cs="Arial"/>
        </w:rPr>
      </w:pPr>
    </w:p>
    <w:p w14:paraId="7C51484C" w14:textId="77777777" w:rsidR="00502519" w:rsidRPr="00502519" w:rsidRDefault="00502519" w:rsidP="00502519">
      <w:pPr>
        <w:rPr>
          <w:rFonts w:ascii="Arial" w:hAnsi="Arial" w:cs="Arial"/>
        </w:rPr>
      </w:pPr>
      <w:r w:rsidRPr="00502519">
        <w:rPr>
          <w:rFonts w:ascii="Arial" w:hAnsi="Arial" w:cs="Arial"/>
        </w:rPr>
        <w:t>Catford Road, Lewisham, London, SE6 4RU, Laurence House, Lewisham Council</w:t>
      </w:r>
    </w:p>
    <w:p w14:paraId="554F8C8F" w14:textId="77777777" w:rsidR="00502519" w:rsidRPr="00502519" w:rsidRDefault="00502519" w:rsidP="00502519">
      <w:pPr>
        <w:rPr>
          <w:rFonts w:ascii="Arial" w:hAnsi="Arial" w:cs="Arial"/>
        </w:rPr>
      </w:pPr>
    </w:p>
    <w:p w14:paraId="67D03B04" w14:textId="77777777" w:rsidR="00502519" w:rsidRPr="00502519" w:rsidRDefault="00502519" w:rsidP="00502519">
      <w:pPr>
        <w:rPr>
          <w:rFonts w:ascii="Arial" w:hAnsi="Arial" w:cs="Arial"/>
        </w:rPr>
      </w:pPr>
      <w:r w:rsidRPr="00502519">
        <w:rPr>
          <w:rFonts w:ascii="Arial" w:hAnsi="Arial" w:cs="Arial"/>
        </w:rPr>
        <w:t>Dear Manager of the Human Resources Department</w:t>
      </w:r>
    </w:p>
    <w:p w14:paraId="3A74E5F7" w14:textId="77777777" w:rsidR="00502519" w:rsidRPr="00502519" w:rsidRDefault="00502519" w:rsidP="00502519">
      <w:pPr>
        <w:rPr>
          <w:rFonts w:ascii="Arial" w:hAnsi="Arial" w:cs="Arial"/>
        </w:rPr>
      </w:pPr>
    </w:p>
    <w:p w14:paraId="31A70295" w14:textId="77777777" w:rsidR="00502519" w:rsidRPr="00502519" w:rsidRDefault="00502519" w:rsidP="00502519">
      <w:pPr>
        <w:rPr>
          <w:rFonts w:ascii="Arial" w:hAnsi="Arial" w:cs="Arial"/>
        </w:rPr>
      </w:pPr>
    </w:p>
    <w:p w14:paraId="6F1ADD67" w14:textId="506E3A81" w:rsidR="00502519" w:rsidRPr="00502519" w:rsidRDefault="00502519" w:rsidP="00502519">
      <w:pPr>
        <w:rPr>
          <w:rFonts w:ascii="Arial" w:hAnsi="Arial" w:cs="Arial"/>
        </w:rPr>
      </w:pPr>
      <w:r w:rsidRPr="00502519">
        <w:rPr>
          <w:rFonts w:ascii="Arial" w:hAnsi="Arial" w:cs="Arial"/>
        </w:rPr>
        <w:t xml:space="preserve">I am writing to express my interest in working as a social care assistant for your company, and I have enclosed a copy of my resume for your review. I am certain that I have the knowledge, competence, and certifications essential for success in this profession as a result of my prior work experience in the social care industry as well as my lifetime enthusiasm for assisting other people. Since I moved into this neighbourhood two years ago, I have been employed at a community </w:t>
      </w:r>
      <w:r w:rsidR="00225B12">
        <w:rPr>
          <w:rFonts w:ascii="Arial" w:hAnsi="Arial" w:cs="Arial"/>
        </w:rPr>
        <w:t>centre</w:t>
      </w:r>
      <w:r w:rsidRPr="00502519">
        <w:rPr>
          <w:rFonts w:ascii="Arial" w:hAnsi="Arial" w:cs="Arial"/>
        </w:rPr>
        <w:t xml:space="preserve"> here as a social care assistant at their facility. Because of the nature of my job, it was my responsibility to </w:t>
      </w:r>
      <w:r w:rsidR="00FD6A7C" w:rsidRPr="00502519">
        <w:rPr>
          <w:rFonts w:ascii="Arial" w:hAnsi="Arial" w:cs="Arial"/>
        </w:rPr>
        <w:t>help</w:t>
      </w:r>
      <w:r w:rsidRPr="00502519">
        <w:rPr>
          <w:rFonts w:ascii="Arial" w:hAnsi="Arial" w:cs="Arial"/>
        </w:rPr>
        <w:t xml:space="preserve"> people and families who were having difficulty making ends meet by ensuring that they had access to the resources and services that were essential to enhance the quality of their lives. In addition, I was collaborating with other professionals in the field of social care to create and run </w:t>
      </w:r>
      <w:r w:rsidR="00577579">
        <w:rPr>
          <w:rFonts w:ascii="Arial" w:hAnsi="Arial" w:cs="Arial"/>
        </w:rPr>
        <w:t>programs</w:t>
      </w:r>
      <w:r w:rsidRPr="00502519">
        <w:rPr>
          <w:rFonts w:ascii="Arial" w:hAnsi="Arial" w:cs="Arial"/>
        </w:rPr>
        <w:t xml:space="preserve"> that addressed specific societal concerns, such as homelessness and mental health. These </w:t>
      </w:r>
      <w:r w:rsidR="00577579">
        <w:rPr>
          <w:rFonts w:ascii="Arial" w:hAnsi="Arial" w:cs="Arial"/>
        </w:rPr>
        <w:t>programs</w:t>
      </w:r>
      <w:r w:rsidRPr="00502519">
        <w:rPr>
          <w:rFonts w:ascii="Arial" w:hAnsi="Arial" w:cs="Arial"/>
        </w:rPr>
        <w:t xml:space="preserve"> have the intention of addressing this particular issue.</w:t>
      </w:r>
    </w:p>
    <w:p w14:paraId="74AC98FF" w14:textId="4D8E8EDB" w:rsidR="00502519" w:rsidRPr="00502519" w:rsidRDefault="00502519" w:rsidP="00502519">
      <w:pPr>
        <w:rPr>
          <w:rFonts w:ascii="Arial" w:hAnsi="Arial" w:cs="Arial"/>
        </w:rPr>
      </w:pPr>
      <w:r w:rsidRPr="00502519">
        <w:rPr>
          <w:rFonts w:ascii="Arial" w:hAnsi="Arial" w:cs="Arial"/>
        </w:rPr>
        <w:t xml:space="preserve">Compassion, patience, and the capacity to adapt are three qualities that have become second nature to me as a result of my years spent working in social care. I have developed the skills necessary to interact with a wide range of people, each of whom has their own specific requirements and difficulties. In addition, I have improved my capacity to actively listen and communicate effectively in order to comprehend the significance of the requirements and worries posed by specific individuals. In addition to being resourceful and able to confront challenges, I am talented at finding innovative solutions to hard problems, which has assisted me in obtaining success. This ability has enabled me to achieve success in a variety of settings. In addition to my extensive experience, I have earned a Certificate in Health and Social Care at the level 4 level, and I am currently working on earning a </w:t>
      </w:r>
      <w:r w:rsidR="00FD6A7C" w:rsidRPr="00502519">
        <w:rPr>
          <w:rFonts w:ascii="Arial" w:hAnsi="Arial" w:cs="Arial"/>
        </w:rPr>
        <w:t>bachelor’s</w:t>
      </w:r>
      <w:r w:rsidRPr="00502519">
        <w:rPr>
          <w:rFonts w:ascii="Arial" w:hAnsi="Arial" w:cs="Arial"/>
        </w:rPr>
        <w:t> degree at </w:t>
      </w:r>
      <w:r w:rsidR="00577579">
        <w:rPr>
          <w:rFonts w:ascii="Arial" w:hAnsi="Arial" w:cs="Arial"/>
        </w:rPr>
        <w:t xml:space="preserve">the </w:t>
      </w:r>
      <w:r w:rsidRPr="00502519">
        <w:rPr>
          <w:rFonts w:ascii="Arial" w:hAnsi="Arial" w:cs="Arial"/>
        </w:rPr>
        <w:t>level 6 level in the same subject. Both of them have provided me with a solid grounding in the principles and procedures of social care and armed me with the necessary skills. Because of the knowledge I've received on the many social structures and policies that have an effect on individuals and communities, I now appreciate the significance of advocating for social justice and fairness in the world. I am also dedicated to continuous professional growth, and I participate in monthly seminars and workshops in order to stay current on the most recent developments in social care sector standards. It is very important to me to get an understanding of trauma-informed care and the various ways in which it may be used within the context of the social care industry.</w:t>
      </w:r>
    </w:p>
    <w:p w14:paraId="372294C8" w14:textId="3BE58539" w:rsidR="00FD512C" w:rsidRPr="00CA3A56" w:rsidRDefault="00502519" w:rsidP="00502519">
      <w:pPr>
        <w:rPr>
          <w:rFonts w:ascii="Arial" w:hAnsi="Arial" w:cs="Arial"/>
        </w:rPr>
      </w:pPr>
      <w:r w:rsidRPr="00502519">
        <w:rPr>
          <w:rFonts w:ascii="Arial" w:hAnsi="Arial" w:cs="Arial"/>
        </w:rPr>
        <w:t xml:space="preserve">My dedication to the field of social work sets me apart from other potential employees in my field. Serving individuals and families with modest incomes provides me with a fantastic </w:t>
      </w:r>
      <w:r w:rsidRPr="00502519">
        <w:rPr>
          <w:rFonts w:ascii="Arial" w:hAnsi="Arial" w:cs="Arial"/>
        </w:rPr>
        <w:lastRenderedPageBreak/>
        <w:t xml:space="preserve">sense of personal pleasure, and it has always been one of the things that </w:t>
      </w:r>
      <w:r w:rsidR="00375E29">
        <w:rPr>
          <w:rFonts w:ascii="Arial" w:hAnsi="Arial" w:cs="Arial"/>
        </w:rPr>
        <w:t>have</w:t>
      </w:r>
      <w:r w:rsidRPr="00502519">
        <w:rPr>
          <w:rFonts w:ascii="Arial" w:hAnsi="Arial" w:cs="Arial"/>
        </w:rPr>
        <w:t xml:space="preserve"> pulled me to </w:t>
      </w:r>
      <w:r w:rsidR="00375E29">
        <w:rPr>
          <w:rFonts w:ascii="Arial" w:hAnsi="Arial" w:cs="Arial"/>
        </w:rPr>
        <w:t>assist</w:t>
      </w:r>
      <w:r w:rsidRPr="00502519">
        <w:rPr>
          <w:rFonts w:ascii="Arial" w:hAnsi="Arial" w:cs="Arial"/>
        </w:rPr>
        <w:t xml:space="preserve"> other people. I am a person who is intelligent and sympathetic, and I have faith in the power of human connection to not just </w:t>
      </w:r>
      <w:r w:rsidR="00577579">
        <w:rPr>
          <w:rFonts w:ascii="Arial" w:hAnsi="Arial" w:cs="Arial"/>
        </w:rPr>
        <w:t>product</w:t>
      </w:r>
      <w:r w:rsidRPr="00502519">
        <w:rPr>
          <w:rFonts w:ascii="Arial" w:hAnsi="Arial" w:cs="Arial"/>
        </w:rPr>
        <w:t xml:space="preserve"> development but also healing. My level of excitement over the possibility of becoming a member of your </w:t>
      </w:r>
      <w:r w:rsidR="00577579">
        <w:rPr>
          <w:rFonts w:ascii="Arial" w:hAnsi="Arial" w:cs="Arial"/>
        </w:rPr>
        <w:t>organization</w:t>
      </w:r>
      <w:r w:rsidRPr="00502519">
        <w:rPr>
          <w:rFonts w:ascii="Arial" w:hAnsi="Arial" w:cs="Arial"/>
        </w:rPr>
        <w:t xml:space="preserve"> and helping </w:t>
      </w:r>
      <w:r w:rsidR="00577579">
        <w:rPr>
          <w:rFonts w:ascii="Arial" w:hAnsi="Arial" w:cs="Arial"/>
        </w:rPr>
        <w:t>with</w:t>
      </w:r>
      <w:r w:rsidRPr="00502519">
        <w:rPr>
          <w:rFonts w:ascii="Arial" w:hAnsi="Arial" w:cs="Arial"/>
        </w:rPr>
        <w:t xml:space="preserve"> the important job that you do is through the roof. I am certain that my previous job experience, education, and interest in the field make me a great candidate for the position of Social Care Assistant, and I am excited to put my talents and expertise to use in this position.</w:t>
      </w:r>
    </w:p>
    <w:p w14:paraId="3E0D2BB6" w14:textId="77777777" w:rsidR="00CA3A56" w:rsidRPr="00CA3A56" w:rsidRDefault="00CA3A56" w:rsidP="00DE2FEA">
      <w:pPr>
        <w:spacing w:line="360" w:lineRule="auto"/>
        <w:rPr>
          <w:rFonts w:ascii="Arial" w:hAnsi="Arial" w:cs="Arial"/>
        </w:rPr>
      </w:pPr>
    </w:p>
    <w:p w14:paraId="56442202" w14:textId="054FB599" w:rsidR="00465557" w:rsidRPr="00CA3A56" w:rsidRDefault="00465557" w:rsidP="00DE2FEA">
      <w:pPr>
        <w:spacing w:line="360" w:lineRule="auto"/>
        <w:rPr>
          <w:rFonts w:ascii="Arial" w:hAnsi="Arial" w:cs="Arial"/>
        </w:rPr>
      </w:pPr>
      <w:r w:rsidRPr="00465557">
        <w:rPr>
          <w:rFonts w:ascii="Arial" w:hAnsi="Arial" w:cs="Arial"/>
        </w:rPr>
        <w:t xml:space="preserve">I </w:t>
      </w:r>
      <w:r w:rsidR="00736673">
        <w:rPr>
          <w:rFonts w:ascii="Arial" w:hAnsi="Arial" w:cs="Arial"/>
        </w:rPr>
        <w:t xml:space="preserve">am looking forward to </w:t>
      </w:r>
      <w:r w:rsidR="009B10FC">
        <w:rPr>
          <w:rFonts w:ascii="Arial" w:hAnsi="Arial" w:cs="Arial"/>
        </w:rPr>
        <w:t>hearing</w:t>
      </w:r>
      <w:r w:rsidR="00736673">
        <w:rPr>
          <w:rFonts w:ascii="Arial" w:hAnsi="Arial" w:cs="Arial"/>
        </w:rPr>
        <w:t xml:space="preserve"> from you.</w:t>
      </w:r>
    </w:p>
    <w:p w14:paraId="6E8593CB" w14:textId="211A8227" w:rsidR="00CA3A56" w:rsidRDefault="00CA3A56" w:rsidP="00CA3A56">
      <w:pPr>
        <w:rPr>
          <w:rFonts w:ascii="Arial" w:hAnsi="Arial" w:cs="Arial"/>
        </w:rPr>
      </w:pPr>
      <w:r w:rsidRPr="00CA3A56">
        <w:rPr>
          <w:rFonts w:ascii="Arial" w:hAnsi="Arial" w:cs="Arial"/>
        </w:rPr>
        <w:t>Sincerely, Teodora Papazova</w:t>
      </w:r>
    </w:p>
    <w:p w14:paraId="19AE5036" w14:textId="77777777" w:rsidR="00375E29" w:rsidRDefault="00375E29" w:rsidP="00CA3A56">
      <w:pPr>
        <w:rPr>
          <w:rFonts w:ascii="Arial" w:hAnsi="Arial" w:cs="Arial"/>
        </w:rPr>
      </w:pPr>
    </w:p>
    <w:p w14:paraId="12BB58BF" w14:textId="77777777" w:rsidR="00375E29" w:rsidRDefault="00375E29" w:rsidP="00CA3A56">
      <w:pPr>
        <w:rPr>
          <w:rFonts w:ascii="Arial" w:hAnsi="Arial" w:cs="Arial"/>
        </w:rPr>
      </w:pPr>
    </w:p>
    <w:p w14:paraId="4B04D415" w14:textId="77777777" w:rsidR="00375E29" w:rsidRDefault="00375E29" w:rsidP="00CA3A56">
      <w:pPr>
        <w:rPr>
          <w:rFonts w:ascii="Arial" w:hAnsi="Arial" w:cs="Arial"/>
        </w:rPr>
      </w:pPr>
    </w:p>
    <w:p w14:paraId="7416B8C1" w14:textId="77777777" w:rsidR="00375E29" w:rsidRDefault="00375E29" w:rsidP="00CA3A56">
      <w:pPr>
        <w:rPr>
          <w:rFonts w:ascii="Arial" w:hAnsi="Arial" w:cs="Arial"/>
        </w:rPr>
      </w:pPr>
    </w:p>
    <w:p w14:paraId="62BFEF23" w14:textId="77777777" w:rsidR="00375E29" w:rsidRDefault="00375E29" w:rsidP="00CA3A56">
      <w:pPr>
        <w:rPr>
          <w:rFonts w:ascii="Arial" w:hAnsi="Arial" w:cs="Arial"/>
        </w:rPr>
      </w:pPr>
    </w:p>
    <w:p w14:paraId="322A618E" w14:textId="77777777" w:rsidR="00375E29" w:rsidRDefault="00375E29" w:rsidP="00CA3A56">
      <w:pPr>
        <w:rPr>
          <w:rFonts w:ascii="Arial" w:hAnsi="Arial" w:cs="Arial"/>
        </w:rPr>
      </w:pPr>
    </w:p>
    <w:p w14:paraId="10B72B05" w14:textId="77777777" w:rsidR="00375E29" w:rsidRDefault="00375E29" w:rsidP="00CA3A56">
      <w:pPr>
        <w:rPr>
          <w:rFonts w:ascii="Arial" w:hAnsi="Arial" w:cs="Arial"/>
        </w:rPr>
      </w:pPr>
    </w:p>
    <w:p w14:paraId="5BDC2D17" w14:textId="77777777" w:rsidR="00375E29" w:rsidRDefault="00375E29" w:rsidP="00CA3A56">
      <w:pPr>
        <w:rPr>
          <w:rFonts w:ascii="Arial" w:hAnsi="Arial" w:cs="Arial"/>
        </w:rPr>
      </w:pPr>
    </w:p>
    <w:p w14:paraId="1FAA4F70" w14:textId="77777777" w:rsidR="00375E29" w:rsidRDefault="00375E29" w:rsidP="00CA3A56">
      <w:pPr>
        <w:rPr>
          <w:rFonts w:ascii="Arial" w:hAnsi="Arial" w:cs="Arial"/>
        </w:rPr>
      </w:pPr>
    </w:p>
    <w:p w14:paraId="5EF73308" w14:textId="77777777" w:rsidR="00375E29" w:rsidRDefault="00375E29" w:rsidP="00CA3A56">
      <w:pPr>
        <w:rPr>
          <w:rFonts w:ascii="Arial" w:hAnsi="Arial" w:cs="Arial"/>
        </w:rPr>
      </w:pPr>
    </w:p>
    <w:p w14:paraId="260B728E" w14:textId="77777777" w:rsidR="00375E29" w:rsidRDefault="00375E29" w:rsidP="00CA3A56">
      <w:pPr>
        <w:rPr>
          <w:rFonts w:ascii="Arial" w:hAnsi="Arial" w:cs="Arial"/>
        </w:rPr>
      </w:pPr>
    </w:p>
    <w:p w14:paraId="669E3121" w14:textId="77777777" w:rsidR="00375E29" w:rsidRDefault="00375E29" w:rsidP="00CA3A56">
      <w:pPr>
        <w:rPr>
          <w:rFonts w:ascii="Arial" w:hAnsi="Arial" w:cs="Arial"/>
        </w:rPr>
      </w:pPr>
    </w:p>
    <w:p w14:paraId="0CABBA01" w14:textId="77777777" w:rsidR="00E76393" w:rsidRDefault="00E76393" w:rsidP="00CA3A56">
      <w:pPr>
        <w:rPr>
          <w:rFonts w:ascii="Arial" w:hAnsi="Arial" w:cs="Arial"/>
        </w:rPr>
      </w:pPr>
    </w:p>
    <w:p w14:paraId="5B796324" w14:textId="77777777" w:rsidR="00E76393" w:rsidRDefault="00E76393" w:rsidP="00CA3A56">
      <w:pPr>
        <w:rPr>
          <w:rFonts w:ascii="Arial" w:hAnsi="Arial" w:cs="Arial"/>
        </w:rPr>
      </w:pPr>
    </w:p>
    <w:p w14:paraId="21430193" w14:textId="77777777" w:rsidR="005F4178" w:rsidRDefault="005F4178" w:rsidP="00CA3A56">
      <w:pPr>
        <w:rPr>
          <w:rFonts w:ascii="Arial" w:hAnsi="Arial" w:cs="Arial"/>
        </w:rPr>
      </w:pPr>
    </w:p>
    <w:p w14:paraId="725B461D" w14:textId="77777777" w:rsidR="0096346B" w:rsidRDefault="0096346B" w:rsidP="00CA3A56">
      <w:pPr>
        <w:rPr>
          <w:rFonts w:ascii="Arial" w:hAnsi="Arial" w:cs="Arial"/>
        </w:rPr>
      </w:pPr>
    </w:p>
    <w:p w14:paraId="09B6AED1" w14:textId="77777777" w:rsidR="00225B12" w:rsidRDefault="00225B12" w:rsidP="00CA3A56">
      <w:pPr>
        <w:rPr>
          <w:rFonts w:ascii="Arial" w:hAnsi="Arial" w:cs="Arial"/>
          <w:b/>
          <w:bCs/>
          <w:sz w:val="28"/>
          <w:szCs w:val="28"/>
        </w:rPr>
      </w:pPr>
    </w:p>
    <w:p w14:paraId="5455093C" w14:textId="77777777" w:rsidR="00225B12" w:rsidRDefault="00225B12" w:rsidP="00CA3A56">
      <w:pPr>
        <w:rPr>
          <w:rFonts w:ascii="Arial" w:hAnsi="Arial" w:cs="Arial"/>
          <w:b/>
          <w:bCs/>
          <w:sz w:val="28"/>
          <w:szCs w:val="28"/>
        </w:rPr>
      </w:pPr>
    </w:p>
    <w:p w14:paraId="16280EED" w14:textId="77777777" w:rsidR="009744FE" w:rsidRDefault="009744FE" w:rsidP="00CA3A56">
      <w:pPr>
        <w:rPr>
          <w:rFonts w:ascii="Arial" w:hAnsi="Arial" w:cs="Arial"/>
          <w:b/>
          <w:bCs/>
          <w:sz w:val="28"/>
          <w:szCs w:val="28"/>
        </w:rPr>
      </w:pPr>
    </w:p>
    <w:p w14:paraId="0CA85CF1" w14:textId="77777777" w:rsidR="009744FE" w:rsidRDefault="009744FE" w:rsidP="00CA3A56">
      <w:pPr>
        <w:rPr>
          <w:rFonts w:ascii="Arial" w:hAnsi="Arial" w:cs="Arial"/>
          <w:b/>
          <w:bCs/>
          <w:sz w:val="28"/>
          <w:szCs w:val="28"/>
        </w:rPr>
      </w:pPr>
    </w:p>
    <w:p w14:paraId="1AFD4671" w14:textId="77777777" w:rsidR="009744FE" w:rsidRDefault="009744FE" w:rsidP="00CA3A56">
      <w:pPr>
        <w:rPr>
          <w:rFonts w:ascii="Arial" w:hAnsi="Arial" w:cs="Arial"/>
          <w:b/>
          <w:bCs/>
          <w:sz w:val="28"/>
          <w:szCs w:val="28"/>
        </w:rPr>
      </w:pPr>
    </w:p>
    <w:p w14:paraId="4474C5F4" w14:textId="77777777" w:rsidR="009744FE" w:rsidRDefault="009744FE" w:rsidP="00CA3A56">
      <w:pPr>
        <w:rPr>
          <w:rFonts w:ascii="Arial" w:hAnsi="Arial" w:cs="Arial"/>
          <w:b/>
          <w:bCs/>
          <w:sz w:val="28"/>
          <w:szCs w:val="28"/>
        </w:rPr>
      </w:pPr>
    </w:p>
    <w:p w14:paraId="333AEA2A" w14:textId="01841DB8" w:rsidR="005F4178" w:rsidRDefault="005F4178" w:rsidP="00CA3A56">
      <w:pPr>
        <w:rPr>
          <w:rFonts w:ascii="Arial" w:hAnsi="Arial" w:cs="Arial"/>
          <w:b/>
          <w:bCs/>
          <w:sz w:val="28"/>
          <w:szCs w:val="28"/>
        </w:rPr>
      </w:pPr>
      <w:r w:rsidRPr="0096346B">
        <w:rPr>
          <w:rFonts w:ascii="Arial" w:hAnsi="Arial" w:cs="Arial"/>
          <w:b/>
          <w:bCs/>
          <w:sz w:val="28"/>
          <w:szCs w:val="28"/>
        </w:rPr>
        <w:lastRenderedPageBreak/>
        <w:t>CV</w:t>
      </w:r>
    </w:p>
    <w:p w14:paraId="467B7CD3" w14:textId="77777777" w:rsidR="0096346B" w:rsidRPr="0096346B" w:rsidRDefault="0096346B" w:rsidP="00CA3A56">
      <w:pPr>
        <w:rPr>
          <w:rFonts w:ascii="Arial" w:hAnsi="Arial" w:cs="Arial"/>
          <w:b/>
          <w:bCs/>
          <w:sz w:val="28"/>
          <w:szCs w:val="28"/>
        </w:rPr>
      </w:pPr>
    </w:p>
    <w:p w14:paraId="59C990CF" w14:textId="77777777" w:rsidR="005F4178" w:rsidRPr="005F4178" w:rsidRDefault="005F4178" w:rsidP="0096346B">
      <w:pPr>
        <w:spacing w:line="360" w:lineRule="auto"/>
        <w:rPr>
          <w:rFonts w:ascii="Arial" w:hAnsi="Arial" w:cs="Arial"/>
        </w:rPr>
      </w:pPr>
      <w:r w:rsidRPr="005F4178">
        <w:rPr>
          <w:rFonts w:ascii="Arial" w:hAnsi="Arial" w:cs="Arial"/>
        </w:rPr>
        <w:t>Teodora Papazova</w:t>
      </w:r>
    </w:p>
    <w:p w14:paraId="3CAA38CC" w14:textId="7321D485" w:rsidR="005F4178" w:rsidRPr="005F4178" w:rsidRDefault="005F4178" w:rsidP="0096346B">
      <w:pPr>
        <w:spacing w:line="360" w:lineRule="auto"/>
        <w:rPr>
          <w:rFonts w:ascii="Arial" w:hAnsi="Arial" w:cs="Arial"/>
        </w:rPr>
      </w:pPr>
      <w:r w:rsidRPr="005F4178">
        <w:rPr>
          <w:rFonts w:ascii="Arial" w:hAnsi="Arial" w:cs="Arial"/>
        </w:rPr>
        <w:t>Compassionate and Dedicated Health and Social Care Professional with Extensive Expertise</w:t>
      </w:r>
      <w:r w:rsidR="00386CF0">
        <w:rPr>
          <w:rFonts w:ascii="Arial" w:hAnsi="Arial" w:cs="Arial"/>
        </w:rPr>
        <w:t xml:space="preserve"> </w:t>
      </w:r>
      <w:r w:rsidRPr="005F4178">
        <w:rPr>
          <w:rFonts w:ascii="Arial" w:hAnsi="Arial" w:cs="Arial"/>
        </w:rPr>
        <w:t>in Providing Holistic Care to Patients</w:t>
      </w:r>
      <w:r w:rsidR="00386CF0">
        <w:rPr>
          <w:rFonts w:ascii="Arial" w:hAnsi="Arial" w:cs="Arial"/>
        </w:rPr>
        <w:t>.</w:t>
      </w:r>
    </w:p>
    <w:p w14:paraId="6951ADFE" w14:textId="77777777" w:rsidR="005F4178" w:rsidRPr="005F4178" w:rsidRDefault="005F4178" w:rsidP="0096346B">
      <w:pPr>
        <w:spacing w:line="360" w:lineRule="auto"/>
        <w:rPr>
          <w:rFonts w:ascii="Arial" w:hAnsi="Arial" w:cs="Arial"/>
        </w:rPr>
      </w:pPr>
      <w:r w:rsidRPr="005F4178">
        <w:rPr>
          <w:rFonts w:ascii="Arial" w:hAnsi="Arial" w:cs="Arial"/>
        </w:rPr>
        <w:t>London SE12 9PE</w:t>
      </w:r>
    </w:p>
    <w:p w14:paraId="7D8CD8D7" w14:textId="77777777" w:rsidR="005F4178" w:rsidRPr="005F4178" w:rsidRDefault="005F4178" w:rsidP="0096346B">
      <w:pPr>
        <w:spacing w:line="360" w:lineRule="auto"/>
        <w:rPr>
          <w:rFonts w:ascii="Arial" w:hAnsi="Arial" w:cs="Arial"/>
        </w:rPr>
      </w:pPr>
      <w:r w:rsidRPr="005F4178">
        <w:rPr>
          <w:rFonts w:ascii="Arial" w:hAnsi="Arial" w:cs="Arial"/>
        </w:rPr>
        <w:t>teodorapapazova83@gmail.com</w:t>
      </w:r>
    </w:p>
    <w:p w14:paraId="1F679BB4" w14:textId="77777777" w:rsidR="005F4178" w:rsidRPr="005F4178" w:rsidRDefault="005F4178" w:rsidP="0096346B">
      <w:pPr>
        <w:spacing w:line="360" w:lineRule="auto"/>
        <w:rPr>
          <w:rFonts w:ascii="Arial" w:hAnsi="Arial" w:cs="Arial"/>
        </w:rPr>
      </w:pPr>
      <w:r w:rsidRPr="005F4178">
        <w:rPr>
          <w:rFonts w:ascii="Arial" w:hAnsi="Arial" w:cs="Arial"/>
        </w:rPr>
        <w:t>07447940920</w:t>
      </w:r>
    </w:p>
    <w:p w14:paraId="1FA6551C" w14:textId="7119FC3E" w:rsidR="008601DF" w:rsidRPr="005F4178" w:rsidRDefault="004A0D3E" w:rsidP="00853F90">
      <w:pPr>
        <w:spacing w:line="360" w:lineRule="auto"/>
        <w:rPr>
          <w:rFonts w:ascii="Arial" w:hAnsi="Arial" w:cs="Arial"/>
        </w:rPr>
      </w:pPr>
      <w:r w:rsidRPr="004A0D3E">
        <w:rPr>
          <w:rFonts w:ascii="Arial" w:hAnsi="Arial" w:cs="Arial"/>
        </w:rPr>
        <w:t xml:space="preserve">My background as a highly trained and compassionate professional in the fields of health and social care enables me to provide experience in delivering comprehensive care to persons in a variety of different environments. My enthusiasm for improving the quality of life for patients and the people who care for them is what inspired me to seek a career in this industry. I am committed to putting my knowledge to good use in order to have a positive and lasting effect on the lives of other people. Because of my strong communication and interpersonal abilities, I am able to establish trustworthy connections not just with patients and their families, but also with </w:t>
      </w:r>
      <w:proofErr w:type="spellStart"/>
      <w:r w:rsidRPr="004A0D3E">
        <w:rPr>
          <w:rFonts w:ascii="Arial" w:hAnsi="Arial" w:cs="Arial"/>
        </w:rPr>
        <w:t>coworkers</w:t>
      </w:r>
      <w:proofErr w:type="spellEnd"/>
      <w:r w:rsidRPr="004A0D3E">
        <w:rPr>
          <w:rFonts w:ascii="Arial" w:hAnsi="Arial" w:cs="Arial"/>
        </w:rPr>
        <w:t>. At the same time, the comprehensive understanding of healthcare procedures and laws that I possess enables me to confidently manage difficult circumstances. I am dedicated to keeping up with the most recent findings of research and the most effective methods now used in the industry, and I am constantly on the lookout for chances to further my professional development in order to improve both my abilities and my knowledge.</w:t>
      </w:r>
    </w:p>
    <w:p w14:paraId="3CE5D2EB" w14:textId="77777777" w:rsidR="005F4178" w:rsidRPr="00C816C9" w:rsidRDefault="005F4178" w:rsidP="00853F90">
      <w:pPr>
        <w:spacing w:line="360" w:lineRule="auto"/>
        <w:rPr>
          <w:rFonts w:ascii="Arial" w:hAnsi="Arial" w:cs="Arial"/>
          <w:b/>
          <w:bCs/>
        </w:rPr>
      </w:pPr>
      <w:r w:rsidRPr="00C816C9">
        <w:rPr>
          <w:rFonts w:ascii="Arial" w:hAnsi="Arial" w:cs="Arial"/>
          <w:b/>
          <w:bCs/>
        </w:rPr>
        <w:t>Personal Details</w:t>
      </w:r>
    </w:p>
    <w:p w14:paraId="57D96480" w14:textId="77777777" w:rsidR="005F4178" w:rsidRPr="005F4178" w:rsidRDefault="005F4178" w:rsidP="00853F90">
      <w:pPr>
        <w:spacing w:line="360" w:lineRule="auto"/>
        <w:rPr>
          <w:rFonts w:ascii="Arial" w:hAnsi="Arial" w:cs="Arial"/>
        </w:rPr>
      </w:pPr>
      <w:r w:rsidRPr="005F4178">
        <w:rPr>
          <w:rFonts w:ascii="Arial" w:hAnsi="Arial" w:cs="Arial"/>
        </w:rPr>
        <w:t>Driver's License: A, AM, B, B1, BE</w:t>
      </w:r>
    </w:p>
    <w:p w14:paraId="49F16841" w14:textId="77777777" w:rsidR="005F4178" w:rsidRPr="005F4178" w:rsidRDefault="005F4178" w:rsidP="00853F90">
      <w:pPr>
        <w:spacing w:line="360" w:lineRule="auto"/>
        <w:rPr>
          <w:rFonts w:ascii="Arial" w:hAnsi="Arial" w:cs="Arial"/>
        </w:rPr>
      </w:pPr>
      <w:r w:rsidRPr="005F4178">
        <w:rPr>
          <w:rFonts w:ascii="Arial" w:hAnsi="Arial" w:cs="Arial"/>
        </w:rPr>
        <w:t>Eligible to work in the UK: Yes</w:t>
      </w:r>
    </w:p>
    <w:p w14:paraId="4D3952B7" w14:textId="77777777" w:rsidR="005F4178" w:rsidRPr="005F4178" w:rsidRDefault="005F4178" w:rsidP="00853F90">
      <w:pPr>
        <w:spacing w:line="360" w:lineRule="auto"/>
        <w:rPr>
          <w:rFonts w:ascii="Arial" w:hAnsi="Arial" w:cs="Arial"/>
        </w:rPr>
      </w:pPr>
      <w:r w:rsidRPr="005F4178">
        <w:rPr>
          <w:rFonts w:ascii="Arial" w:hAnsi="Arial" w:cs="Arial"/>
        </w:rPr>
        <w:t>Industry: Healthcare</w:t>
      </w:r>
    </w:p>
    <w:p w14:paraId="2B270CCD" w14:textId="77777777" w:rsidR="005F4178" w:rsidRDefault="005F4178" w:rsidP="00853F90">
      <w:pPr>
        <w:spacing w:line="360" w:lineRule="auto"/>
        <w:rPr>
          <w:rFonts w:ascii="Arial" w:hAnsi="Arial" w:cs="Arial"/>
        </w:rPr>
      </w:pPr>
      <w:r w:rsidRPr="005F4178">
        <w:rPr>
          <w:rFonts w:ascii="Arial" w:hAnsi="Arial" w:cs="Arial"/>
        </w:rPr>
        <w:t>Total years of experience: 2</w:t>
      </w:r>
    </w:p>
    <w:p w14:paraId="704DEDCE" w14:textId="77777777" w:rsidR="00285870" w:rsidRPr="00285870" w:rsidRDefault="00285870" w:rsidP="00853F90">
      <w:pPr>
        <w:spacing w:line="360" w:lineRule="auto"/>
        <w:rPr>
          <w:rFonts w:ascii="Arial" w:hAnsi="Arial" w:cs="Arial"/>
          <w:b/>
          <w:bCs/>
        </w:rPr>
      </w:pPr>
      <w:r w:rsidRPr="00285870">
        <w:rPr>
          <w:rFonts w:ascii="Arial" w:hAnsi="Arial" w:cs="Arial"/>
          <w:b/>
          <w:bCs/>
        </w:rPr>
        <w:t>Skills</w:t>
      </w:r>
    </w:p>
    <w:p w14:paraId="78A8DCD6" w14:textId="77777777" w:rsidR="00285870" w:rsidRPr="00285870" w:rsidRDefault="00285870" w:rsidP="00853F90">
      <w:pPr>
        <w:spacing w:line="360" w:lineRule="auto"/>
        <w:rPr>
          <w:rFonts w:ascii="Arial" w:hAnsi="Arial" w:cs="Arial"/>
        </w:rPr>
      </w:pPr>
      <w:r w:rsidRPr="00285870">
        <w:rPr>
          <w:rFonts w:ascii="Arial" w:hAnsi="Arial" w:cs="Arial"/>
        </w:rPr>
        <w:t>• Communication skills            Microsoft Word                        Professional Commitment</w:t>
      </w:r>
    </w:p>
    <w:p w14:paraId="012CF841" w14:textId="77777777" w:rsidR="00285870" w:rsidRPr="00285870" w:rsidRDefault="00285870" w:rsidP="00853F90">
      <w:pPr>
        <w:spacing w:line="360" w:lineRule="auto"/>
        <w:rPr>
          <w:rFonts w:ascii="Arial" w:hAnsi="Arial" w:cs="Arial"/>
        </w:rPr>
      </w:pPr>
      <w:r w:rsidRPr="00285870">
        <w:rPr>
          <w:rFonts w:ascii="Arial" w:hAnsi="Arial" w:cs="Arial"/>
        </w:rPr>
        <w:t>• Time management                Microsoft PowerPoint              Advocacy</w:t>
      </w:r>
    </w:p>
    <w:p w14:paraId="353C887E" w14:textId="77777777" w:rsidR="00285870" w:rsidRPr="00285870" w:rsidRDefault="00285870" w:rsidP="00853F90">
      <w:pPr>
        <w:spacing w:line="360" w:lineRule="auto"/>
        <w:rPr>
          <w:rFonts w:ascii="Arial" w:hAnsi="Arial" w:cs="Arial"/>
        </w:rPr>
      </w:pPr>
      <w:r w:rsidRPr="00285870">
        <w:rPr>
          <w:rFonts w:ascii="Arial" w:hAnsi="Arial" w:cs="Arial"/>
        </w:rPr>
        <w:t>• Organisational skills              Critical thinking                        Cultural competence</w:t>
      </w:r>
    </w:p>
    <w:p w14:paraId="6E4D0A10" w14:textId="77777777" w:rsidR="00285870" w:rsidRPr="00285870" w:rsidRDefault="00285870" w:rsidP="00853F90">
      <w:pPr>
        <w:spacing w:line="360" w:lineRule="auto"/>
        <w:rPr>
          <w:rFonts w:ascii="Arial" w:hAnsi="Arial" w:cs="Arial"/>
        </w:rPr>
      </w:pPr>
      <w:r w:rsidRPr="00285870">
        <w:rPr>
          <w:rFonts w:ascii="Arial" w:hAnsi="Arial" w:cs="Arial"/>
        </w:rPr>
        <w:lastRenderedPageBreak/>
        <w:t>Patience</w:t>
      </w:r>
    </w:p>
    <w:p w14:paraId="1C87E750" w14:textId="77777777" w:rsidR="00285870" w:rsidRPr="00285870" w:rsidRDefault="00285870" w:rsidP="00853F90">
      <w:pPr>
        <w:spacing w:line="360" w:lineRule="auto"/>
        <w:rPr>
          <w:rFonts w:ascii="Arial" w:hAnsi="Arial" w:cs="Arial"/>
          <w:b/>
          <w:bCs/>
        </w:rPr>
      </w:pPr>
      <w:r w:rsidRPr="00285870">
        <w:rPr>
          <w:rFonts w:ascii="Arial" w:hAnsi="Arial" w:cs="Arial"/>
          <w:b/>
          <w:bCs/>
        </w:rPr>
        <w:t>Languages</w:t>
      </w:r>
    </w:p>
    <w:p w14:paraId="24C19BB1" w14:textId="77777777" w:rsidR="00285870" w:rsidRPr="00285870" w:rsidRDefault="00285870" w:rsidP="00853F90">
      <w:pPr>
        <w:spacing w:line="360" w:lineRule="auto"/>
        <w:rPr>
          <w:rFonts w:ascii="Arial" w:hAnsi="Arial" w:cs="Arial"/>
        </w:rPr>
      </w:pPr>
      <w:r w:rsidRPr="00285870">
        <w:rPr>
          <w:rFonts w:ascii="Arial" w:hAnsi="Arial" w:cs="Arial"/>
        </w:rPr>
        <w:t>• English – Fluent          • Bulgarian – Fluent</w:t>
      </w:r>
    </w:p>
    <w:p w14:paraId="3C2F6202" w14:textId="77777777" w:rsidR="00285870" w:rsidRPr="00285870" w:rsidRDefault="00285870" w:rsidP="00853F90">
      <w:pPr>
        <w:spacing w:line="360" w:lineRule="auto"/>
        <w:rPr>
          <w:rFonts w:ascii="Arial" w:hAnsi="Arial" w:cs="Arial"/>
          <w:b/>
          <w:bCs/>
        </w:rPr>
      </w:pPr>
      <w:r w:rsidRPr="00285870">
        <w:rPr>
          <w:rFonts w:ascii="Arial" w:hAnsi="Arial" w:cs="Arial"/>
          <w:b/>
          <w:bCs/>
        </w:rPr>
        <w:t>Certifications and Licenses</w:t>
      </w:r>
    </w:p>
    <w:p w14:paraId="00CFB5B5" w14:textId="77777777" w:rsidR="00285870" w:rsidRPr="00285870" w:rsidRDefault="00285870" w:rsidP="00853F90">
      <w:pPr>
        <w:spacing w:line="360" w:lineRule="auto"/>
        <w:rPr>
          <w:rFonts w:ascii="Arial" w:hAnsi="Arial" w:cs="Arial"/>
        </w:rPr>
      </w:pPr>
      <w:r w:rsidRPr="00285870">
        <w:rPr>
          <w:rFonts w:ascii="Arial" w:hAnsi="Arial" w:cs="Arial"/>
        </w:rPr>
        <w:t>Certificate level 4 Health and Social Care</w:t>
      </w:r>
    </w:p>
    <w:p w14:paraId="3B7A7F1A" w14:textId="77777777" w:rsidR="00285870" w:rsidRPr="00285870" w:rsidRDefault="00285870" w:rsidP="00853F90">
      <w:pPr>
        <w:spacing w:line="360" w:lineRule="auto"/>
        <w:rPr>
          <w:rFonts w:ascii="Arial" w:hAnsi="Arial" w:cs="Arial"/>
        </w:rPr>
      </w:pPr>
      <w:r w:rsidRPr="00285870">
        <w:rPr>
          <w:rFonts w:ascii="Arial" w:hAnsi="Arial" w:cs="Arial"/>
        </w:rPr>
        <w:t>October 2021 to Present</w:t>
      </w:r>
    </w:p>
    <w:p w14:paraId="42087E5B" w14:textId="77777777" w:rsidR="00885713" w:rsidRPr="00285870" w:rsidRDefault="00285870" w:rsidP="00853F90">
      <w:pPr>
        <w:spacing w:line="360" w:lineRule="auto"/>
        <w:rPr>
          <w:rFonts w:ascii="Arial" w:hAnsi="Arial" w:cs="Arial"/>
        </w:rPr>
      </w:pPr>
      <w:r w:rsidRPr="00285870">
        <w:rPr>
          <w:rFonts w:ascii="Arial" w:hAnsi="Arial" w:cs="Arial"/>
        </w:rPr>
        <w:t>Safeguarding Children</w:t>
      </w:r>
      <w:r w:rsidR="00885713">
        <w:rPr>
          <w:rFonts w:ascii="Arial" w:hAnsi="Arial" w:cs="Arial"/>
        </w:rPr>
        <w:t xml:space="preserve"> - </w:t>
      </w:r>
      <w:r w:rsidR="00885713" w:rsidRPr="00285870">
        <w:rPr>
          <w:rFonts w:ascii="Arial" w:hAnsi="Arial" w:cs="Arial"/>
        </w:rPr>
        <w:t>April 2021 to Present</w:t>
      </w:r>
    </w:p>
    <w:p w14:paraId="304A26E3" w14:textId="6E3CED57" w:rsidR="00885713" w:rsidRDefault="00285870" w:rsidP="00853F90">
      <w:pPr>
        <w:spacing w:line="360" w:lineRule="auto"/>
        <w:rPr>
          <w:rFonts w:ascii="Arial" w:hAnsi="Arial" w:cs="Arial"/>
        </w:rPr>
      </w:pPr>
      <w:r w:rsidRPr="00285870">
        <w:rPr>
          <w:rFonts w:ascii="Arial" w:hAnsi="Arial" w:cs="Arial"/>
        </w:rPr>
        <w:t>Enhanced DBS</w:t>
      </w:r>
      <w:r w:rsidR="00885713">
        <w:rPr>
          <w:rFonts w:ascii="Arial" w:hAnsi="Arial" w:cs="Arial"/>
        </w:rPr>
        <w:t xml:space="preserve"> -</w:t>
      </w:r>
      <w:r w:rsidR="00885713" w:rsidRPr="00885713">
        <w:rPr>
          <w:rFonts w:ascii="Arial" w:hAnsi="Arial" w:cs="Arial"/>
        </w:rPr>
        <w:t xml:space="preserve"> </w:t>
      </w:r>
      <w:r w:rsidR="00885713" w:rsidRPr="005F4178">
        <w:rPr>
          <w:rFonts w:ascii="Arial" w:hAnsi="Arial" w:cs="Arial"/>
        </w:rPr>
        <w:t>April 2021 to April 202</w:t>
      </w:r>
      <w:r w:rsidR="00885713">
        <w:rPr>
          <w:rFonts w:ascii="Arial" w:hAnsi="Arial" w:cs="Arial"/>
        </w:rPr>
        <w:t>6</w:t>
      </w:r>
    </w:p>
    <w:p w14:paraId="046CCDCD" w14:textId="27C290E2" w:rsidR="008601DF" w:rsidRPr="005F4178" w:rsidRDefault="008601DF" w:rsidP="00853F90">
      <w:pPr>
        <w:spacing w:line="360" w:lineRule="auto"/>
        <w:rPr>
          <w:rFonts w:ascii="Arial" w:hAnsi="Arial" w:cs="Arial"/>
        </w:rPr>
      </w:pPr>
    </w:p>
    <w:p w14:paraId="1422D18B" w14:textId="77777777" w:rsidR="005F4178" w:rsidRPr="00C816C9" w:rsidRDefault="005F4178" w:rsidP="00853F90">
      <w:pPr>
        <w:spacing w:line="360" w:lineRule="auto"/>
        <w:rPr>
          <w:rFonts w:ascii="Arial" w:hAnsi="Arial" w:cs="Arial"/>
          <w:b/>
          <w:bCs/>
        </w:rPr>
      </w:pPr>
      <w:r w:rsidRPr="00C816C9">
        <w:rPr>
          <w:rFonts w:ascii="Arial" w:hAnsi="Arial" w:cs="Arial"/>
          <w:b/>
          <w:bCs/>
        </w:rPr>
        <w:t>Work Experience</w:t>
      </w:r>
    </w:p>
    <w:p w14:paraId="16CD7666" w14:textId="77777777" w:rsidR="005F4178" w:rsidRPr="005F4178" w:rsidRDefault="005F4178" w:rsidP="00853F90">
      <w:pPr>
        <w:spacing w:line="360" w:lineRule="auto"/>
        <w:rPr>
          <w:rFonts w:ascii="Arial" w:hAnsi="Arial" w:cs="Arial"/>
        </w:rPr>
      </w:pPr>
      <w:r w:rsidRPr="005F4178">
        <w:rPr>
          <w:rFonts w:ascii="Arial" w:hAnsi="Arial" w:cs="Arial"/>
        </w:rPr>
        <w:t>Appropriate Adult</w:t>
      </w:r>
    </w:p>
    <w:p w14:paraId="6343E3AB" w14:textId="77777777" w:rsidR="005F4178" w:rsidRPr="005F4178" w:rsidRDefault="005F4178" w:rsidP="00853F90">
      <w:pPr>
        <w:spacing w:line="360" w:lineRule="auto"/>
        <w:rPr>
          <w:rFonts w:ascii="Arial" w:hAnsi="Arial" w:cs="Arial"/>
        </w:rPr>
      </w:pPr>
      <w:r w:rsidRPr="005F4178">
        <w:rPr>
          <w:rFonts w:ascii="Arial" w:hAnsi="Arial" w:cs="Arial"/>
        </w:rPr>
        <w:t>AAUK - London</w:t>
      </w:r>
    </w:p>
    <w:p w14:paraId="3E82154D" w14:textId="77777777" w:rsidR="005F4178" w:rsidRPr="005F4178" w:rsidRDefault="005F4178" w:rsidP="00853F90">
      <w:pPr>
        <w:spacing w:line="360" w:lineRule="auto"/>
        <w:rPr>
          <w:rFonts w:ascii="Arial" w:hAnsi="Arial" w:cs="Arial"/>
        </w:rPr>
      </w:pPr>
      <w:r w:rsidRPr="005F4178">
        <w:rPr>
          <w:rFonts w:ascii="Arial" w:hAnsi="Arial" w:cs="Arial"/>
        </w:rPr>
        <w:t>March 2021 to Present</w:t>
      </w:r>
    </w:p>
    <w:p w14:paraId="0CF9DF19" w14:textId="71410BA9" w:rsidR="005F4178" w:rsidRDefault="005F4178" w:rsidP="00853F90">
      <w:pPr>
        <w:spacing w:line="360" w:lineRule="auto"/>
        <w:rPr>
          <w:rFonts w:ascii="Arial" w:hAnsi="Arial" w:cs="Arial"/>
        </w:rPr>
      </w:pPr>
      <w:r w:rsidRPr="005F4178">
        <w:rPr>
          <w:rFonts w:ascii="Arial" w:hAnsi="Arial" w:cs="Arial"/>
        </w:rPr>
        <w:t>An appropriate adult is a trained professional who accompanies a vulnerable person during police</w:t>
      </w:r>
      <w:r w:rsidR="00B9719D">
        <w:rPr>
          <w:rFonts w:ascii="Arial" w:hAnsi="Arial" w:cs="Arial"/>
        </w:rPr>
        <w:t xml:space="preserve"> </w:t>
      </w:r>
      <w:r w:rsidRPr="005F4178">
        <w:rPr>
          <w:rFonts w:ascii="Arial" w:hAnsi="Arial" w:cs="Arial"/>
        </w:rPr>
        <w:t>interviews and assists them in understanding their legal rights and the procedures involved in the criminal</w:t>
      </w:r>
      <w:r w:rsidR="00B9719D">
        <w:rPr>
          <w:rFonts w:ascii="Arial" w:hAnsi="Arial" w:cs="Arial"/>
        </w:rPr>
        <w:t xml:space="preserve"> </w:t>
      </w:r>
      <w:r w:rsidRPr="005F4178">
        <w:rPr>
          <w:rFonts w:ascii="Arial" w:hAnsi="Arial" w:cs="Arial"/>
        </w:rPr>
        <w:t>justice system. Vulnerable individuals who may require an appropriate adult include children, people with</w:t>
      </w:r>
      <w:r w:rsidR="00B9719D">
        <w:rPr>
          <w:rFonts w:ascii="Arial" w:hAnsi="Arial" w:cs="Arial"/>
        </w:rPr>
        <w:t xml:space="preserve"> </w:t>
      </w:r>
      <w:r w:rsidRPr="005F4178">
        <w:rPr>
          <w:rFonts w:ascii="Arial" w:hAnsi="Arial" w:cs="Arial"/>
        </w:rPr>
        <w:t>mental health conditions, individuals with learning difficulties, and those with communication barriers.</w:t>
      </w:r>
      <w:r w:rsidR="00B9719D">
        <w:rPr>
          <w:rFonts w:ascii="Arial" w:hAnsi="Arial" w:cs="Arial"/>
        </w:rPr>
        <w:t xml:space="preserve"> </w:t>
      </w:r>
      <w:r w:rsidRPr="005F4178">
        <w:rPr>
          <w:rFonts w:ascii="Arial" w:hAnsi="Arial" w:cs="Arial"/>
        </w:rPr>
        <w:t>The appropriate adult role is intended to ensure that vulnerable individuals are treated fairly and can</w:t>
      </w:r>
      <w:r w:rsidR="00B9719D">
        <w:rPr>
          <w:rFonts w:ascii="Arial" w:hAnsi="Arial" w:cs="Arial"/>
        </w:rPr>
        <w:t xml:space="preserve"> </w:t>
      </w:r>
      <w:r w:rsidRPr="005F4178">
        <w:rPr>
          <w:rFonts w:ascii="Arial" w:hAnsi="Arial" w:cs="Arial"/>
        </w:rPr>
        <w:t>fully participate in the criminal justice process. They can also provide moral support and help reduce</w:t>
      </w:r>
      <w:r w:rsidR="009A6A4A">
        <w:rPr>
          <w:rFonts w:ascii="Arial" w:hAnsi="Arial" w:cs="Arial"/>
        </w:rPr>
        <w:t xml:space="preserve"> </w:t>
      </w:r>
      <w:r w:rsidRPr="005F4178">
        <w:rPr>
          <w:rFonts w:ascii="Arial" w:hAnsi="Arial" w:cs="Arial"/>
        </w:rPr>
        <w:t>the stress and anxiety experienced by individuals who may find the process intimidating or confusing.</w:t>
      </w:r>
      <w:r w:rsidR="009A6A4A">
        <w:rPr>
          <w:rFonts w:ascii="Arial" w:hAnsi="Arial" w:cs="Arial"/>
        </w:rPr>
        <w:t xml:space="preserve"> </w:t>
      </w:r>
      <w:r w:rsidRPr="005F4178">
        <w:rPr>
          <w:rFonts w:ascii="Arial" w:hAnsi="Arial" w:cs="Arial"/>
        </w:rPr>
        <w:t xml:space="preserve">The appropriate adult </w:t>
      </w:r>
      <w:r w:rsidR="00DB316B">
        <w:rPr>
          <w:rFonts w:ascii="Arial" w:hAnsi="Arial" w:cs="Arial"/>
        </w:rPr>
        <w:t>must</w:t>
      </w:r>
      <w:r w:rsidRPr="005F4178">
        <w:rPr>
          <w:rFonts w:ascii="Arial" w:hAnsi="Arial" w:cs="Arial"/>
        </w:rPr>
        <w:t xml:space="preserve"> ensure that the individual being supported fully understands </w:t>
      </w:r>
      <w:r w:rsidR="000A120B">
        <w:rPr>
          <w:rFonts w:ascii="Arial" w:hAnsi="Arial" w:cs="Arial"/>
        </w:rPr>
        <w:t xml:space="preserve">their </w:t>
      </w:r>
      <w:r w:rsidRPr="005F4178">
        <w:rPr>
          <w:rFonts w:ascii="Arial" w:hAnsi="Arial" w:cs="Arial"/>
        </w:rPr>
        <w:t xml:space="preserve">legal rights and the implications of any decisions they or </w:t>
      </w:r>
      <w:r w:rsidR="009A6A4A">
        <w:rPr>
          <w:rFonts w:ascii="Arial" w:hAnsi="Arial" w:cs="Arial"/>
        </w:rPr>
        <w:t>make</w:t>
      </w:r>
      <w:r w:rsidRPr="005F4178">
        <w:rPr>
          <w:rFonts w:ascii="Arial" w:hAnsi="Arial" w:cs="Arial"/>
        </w:rPr>
        <w:t xml:space="preserve"> during the police interview process. They</w:t>
      </w:r>
      <w:r w:rsidR="009A6A4A">
        <w:rPr>
          <w:rFonts w:ascii="Arial" w:hAnsi="Arial" w:cs="Arial"/>
        </w:rPr>
        <w:t xml:space="preserve"> </w:t>
      </w:r>
      <w:r w:rsidRPr="005F4178">
        <w:rPr>
          <w:rFonts w:ascii="Arial" w:hAnsi="Arial" w:cs="Arial"/>
        </w:rPr>
        <w:t>also</w:t>
      </w:r>
      <w:r w:rsidR="009A6A4A">
        <w:rPr>
          <w:rFonts w:ascii="Arial" w:hAnsi="Arial" w:cs="Arial"/>
        </w:rPr>
        <w:t>,</w:t>
      </w:r>
      <w:r w:rsidRPr="005F4178">
        <w:rPr>
          <w:rFonts w:ascii="Arial" w:hAnsi="Arial" w:cs="Arial"/>
        </w:rPr>
        <w:t xml:space="preserve"> </w:t>
      </w:r>
      <w:r w:rsidR="00B16FEC" w:rsidRPr="005F4178">
        <w:rPr>
          <w:rFonts w:ascii="Arial" w:hAnsi="Arial" w:cs="Arial"/>
        </w:rPr>
        <w:t>function as</w:t>
      </w:r>
      <w:r w:rsidRPr="005F4178">
        <w:rPr>
          <w:rFonts w:ascii="Arial" w:hAnsi="Arial" w:cs="Arial"/>
        </w:rPr>
        <w:t xml:space="preserve"> a liaison between the vulnerable individual and the police and may provide feedback to the</w:t>
      </w:r>
      <w:r w:rsidR="009A6A4A">
        <w:rPr>
          <w:rFonts w:ascii="Arial" w:hAnsi="Arial" w:cs="Arial"/>
        </w:rPr>
        <w:t xml:space="preserve"> </w:t>
      </w:r>
      <w:r w:rsidRPr="005F4178">
        <w:rPr>
          <w:rFonts w:ascii="Arial" w:hAnsi="Arial" w:cs="Arial"/>
        </w:rPr>
        <w:t>police if they feel that the individual's needs are not being adequately addressed.</w:t>
      </w:r>
      <w:r w:rsidR="009A6A4A">
        <w:rPr>
          <w:rFonts w:ascii="Arial" w:hAnsi="Arial" w:cs="Arial"/>
        </w:rPr>
        <w:t xml:space="preserve"> </w:t>
      </w:r>
      <w:r w:rsidRPr="005F4178">
        <w:rPr>
          <w:rFonts w:ascii="Arial" w:hAnsi="Arial" w:cs="Arial"/>
        </w:rPr>
        <w:t xml:space="preserve">Overall, the appropriate adult role is an important safeguard that helps to ensure that </w:t>
      </w:r>
      <w:r w:rsidR="000A120B" w:rsidRPr="005F4178">
        <w:rPr>
          <w:rFonts w:ascii="Arial" w:hAnsi="Arial" w:cs="Arial"/>
        </w:rPr>
        <w:t>vulnerable.</w:t>
      </w:r>
      <w:r w:rsidR="009A6A4A">
        <w:rPr>
          <w:rFonts w:ascii="Arial" w:hAnsi="Arial" w:cs="Arial"/>
        </w:rPr>
        <w:t xml:space="preserve"> </w:t>
      </w:r>
      <w:r w:rsidRPr="005F4178">
        <w:rPr>
          <w:rFonts w:ascii="Arial" w:hAnsi="Arial" w:cs="Arial"/>
        </w:rPr>
        <w:t xml:space="preserve">individuals are treated </w:t>
      </w:r>
      <w:r w:rsidR="00E779D6" w:rsidRPr="005F4178">
        <w:rPr>
          <w:rFonts w:ascii="Arial" w:hAnsi="Arial" w:cs="Arial"/>
        </w:rPr>
        <w:t>fairly,</w:t>
      </w:r>
      <w:r w:rsidRPr="005F4178">
        <w:rPr>
          <w:rFonts w:ascii="Arial" w:hAnsi="Arial" w:cs="Arial"/>
        </w:rPr>
        <w:t xml:space="preserve"> and their rights are protected during the criminal justice process.</w:t>
      </w:r>
    </w:p>
    <w:p w14:paraId="336E17DF" w14:textId="77777777" w:rsidR="003D4AFE" w:rsidRDefault="003D4AFE" w:rsidP="00853F90">
      <w:pPr>
        <w:spacing w:line="360" w:lineRule="auto"/>
        <w:rPr>
          <w:rFonts w:ascii="Arial" w:hAnsi="Arial" w:cs="Arial"/>
        </w:rPr>
      </w:pPr>
    </w:p>
    <w:p w14:paraId="1CB1B543" w14:textId="137DAD91" w:rsidR="00677E51" w:rsidRDefault="00C00335" w:rsidP="00853F90">
      <w:pPr>
        <w:spacing w:line="360" w:lineRule="auto"/>
        <w:rPr>
          <w:rFonts w:ascii="Arial" w:hAnsi="Arial" w:cs="Arial"/>
        </w:rPr>
      </w:pPr>
      <w:r>
        <w:rPr>
          <w:rFonts w:ascii="Arial" w:hAnsi="Arial" w:cs="Arial"/>
        </w:rPr>
        <w:t>Work Experience</w:t>
      </w:r>
      <w:r w:rsidR="003D4AFE">
        <w:rPr>
          <w:rFonts w:ascii="Arial" w:hAnsi="Arial" w:cs="Arial"/>
        </w:rPr>
        <w:t xml:space="preserve">- </w:t>
      </w:r>
      <w:r w:rsidR="006533AF">
        <w:rPr>
          <w:rFonts w:ascii="Arial" w:hAnsi="Arial" w:cs="Arial"/>
        </w:rPr>
        <w:t xml:space="preserve">Nursing home </w:t>
      </w:r>
      <w:r w:rsidR="007C5D85">
        <w:rPr>
          <w:rFonts w:ascii="Arial" w:hAnsi="Arial" w:cs="Arial"/>
        </w:rPr>
        <w:t xml:space="preserve">care </w:t>
      </w:r>
      <w:r w:rsidR="00B777CC">
        <w:rPr>
          <w:rFonts w:ascii="Arial" w:hAnsi="Arial" w:cs="Arial"/>
        </w:rPr>
        <w:t>assistant</w:t>
      </w:r>
    </w:p>
    <w:p w14:paraId="49EFB83F" w14:textId="068C03FC" w:rsidR="00FD5E6A" w:rsidRDefault="00972021" w:rsidP="00853F90">
      <w:pPr>
        <w:spacing w:line="360" w:lineRule="auto"/>
        <w:rPr>
          <w:rFonts w:ascii="Arial" w:hAnsi="Arial" w:cs="Arial"/>
        </w:rPr>
      </w:pPr>
      <w:r w:rsidRPr="007E0B98">
        <w:rPr>
          <w:rFonts w:ascii="Arial" w:hAnsi="Arial" w:cs="Arial"/>
        </w:rPr>
        <w:lastRenderedPageBreak/>
        <w:t>Barrymore</w:t>
      </w:r>
      <w:r w:rsidR="007E0B98" w:rsidRPr="007E0B98">
        <w:rPr>
          <w:rFonts w:ascii="Arial" w:hAnsi="Arial" w:cs="Arial"/>
        </w:rPr>
        <w:t xml:space="preserve"> House</w:t>
      </w:r>
      <w:r w:rsidR="00AB1462">
        <w:rPr>
          <w:rFonts w:ascii="Arial" w:hAnsi="Arial" w:cs="Arial"/>
        </w:rPr>
        <w:t>- Greenwich, London</w:t>
      </w:r>
    </w:p>
    <w:p w14:paraId="3666066F" w14:textId="312035F2" w:rsidR="00975135" w:rsidRDefault="00975135" w:rsidP="00853F90">
      <w:pPr>
        <w:spacing w:line="360" w:lineRule="auto"/>
        <w:rPr>
          <w:rFonts w:ascii="Arial" w:hAnsi="Arial" w:cs="Arial"/>
        </w:rPr>
      </w:pPr>
      <w:r>
        <w:rPr>
          <w:rFonts w:ascii="Arial" w:hAnsi="Arial" w:cs="Arial"/>
        </w:rPr>
        <w:t>From April 20</w:t>
      </w:r>
      <w:r w:rsidR="007C5D85">
        <w:rPr>
          <w:rFonts w:ascii="Arial" w:hAnsi="Arial" w:cs="Arial"/>
        </w:rPr>
        <w:t>16 to March 2021</w:t>
      </w:r>
    </w:p>
    <w:p w14:paraId="3361009A" w14:textId="3AF46924" w:rsidR="00872E90" w:rsidRDefault="00872E90" w:rsidP="00853F90">
      <w:pPr>
        <w:spacing w:line="360" w:lineRule="auto"/>
        <w:rPr>
          <w:rFonts w:ascii="Arial" w:hAnsi="Arial" w:cs="Arial"/>
        </w:rPr>
      </w:pPr>
      <w:r w:rsidRPr="00872E90">
        <w:rPr>
          <w:rFonts w:ascii="Arial" w:hAnsi="Arial" w:cs="Arial"/>
        </w:rPr>
        <w:t xml:space="preserve">As a care assistant, I was responsible for assisting patients with daily monitoring regimens, including blood pressure checks, blood sugar checks, ESGs, urine tests, and swab collection. Keep records </w:t>
      </w:r>
      <w:r w:rsidR="004B672F">
        <w:rPr>
          <w:rFonts w:ascii="Arial" w:hAnsi="Arial" w:cs="Arial"/>
        </w:rPr>
        <w:t>by</w:t>
      </w:r>
      <w:r w:rsidRPr="00872E90">
        <w:rPr>
          <w:rFonts w:ascii="Arial" w:hAnsi="Arial" w:cs="Arial"/>
        </w:rPr>
        <w:t xml:space="preserve"> hospital requirements. Helping patients with daily rehabilitation, the morning routine, and activities of daily living such as eating, bathing, and using the lavatory. Using essential equipment to transfer patients. Participating in meetings with other health care professionals and aiding nurses and other staff members as required. Conforming to professional requirements. Reporting to case managers and </w:t>
      </w:r>
      <w:r w:rsidR="00225B12">
        <w:rPr>
          <w:rFonts w:ascii="Arial" w:hAnsi="Arial" w:cs="Arial"/>
        </w:rPr>
        <w:t>analysing</w:t>
      </w:r>
      <w:r w:rsidRPr="00872E90">
        <w:rPr>
          <w:rFonts w:ascii="Arial" w:hAnsi="Arial" w:cs="Arial"/>
        </w:rPr>
        <w:t xml:space="preserve"> any noteworthy changes in the patient's condition.</w:t>
      </w:r>
    </w:p>
    <w:p w14:paraId="0FA86708" w14:textId="77777777" w:rsidR="000B0B0B" w:rsidRDefault="000B0B0B" w:rsidP="00853F90">
      <w:pPr>
        <w:spacing w:line="360" w:lineRule="auto"/>
        <w:rPr>
          <w:rFonts w:ascii="Arial" w:hAnsi="Arial" w:cs="Arial"/>
        </w:rPr>
      </w:pPr>
    </w:p>
    <w:p w14:paraId="68F07CF9" w14:textId="5FCC157B" w:rsidR="005F4178" w:rsidRPr="00C816C9" w:rsidRDefault="005F4178" w:rsidP="00853F90">
      <w:pPr>
        <w:spacing w:line="360" w:lineRule="auto"/>
        <w:rPr>
          <w:rFonts w:ascii="Arial" w:hAnsi="Arial" w:cs="Arial"/>
          <w:b/>
          <w:bCs/>
        </w:rPr>
      </w:pPr>
      <w:r w:rsidRPr="00C816C9">
        <w:rPr>
          <w:rFonts w:ascii="Arial" w:hAnsi="Arial" w:cs="Arial"/>
          <w:b/>
          <w:bCs/>
        </w:rPr>
        <w:t>Education</w:t>
      </w:r>
    </w:p>
    <w:p w14:paraId="6CF753D1" w14:textId="2A4F6A66" w:rsidR="005F4178" w:rsidRPr="005F4178" w:rsidRDefault="000B0B0B" w:rsidP="00853F90">
      <w:pPr>
        <w:spacing w:line="360" w:lineRule="auto"/>
        <w:rPr>
          <w:rFonts w:ascii="Arial" w:hAnsi="Arial" w:cs="Arial"/>
        </w:rPr>
      </w:pPr>
      <w:r w:rsidRPr="005F4178">
        <w:rPr>
          <w:rFonts w:ascii="Arial" w:hAnsi="Arial" w:cs="Arial"/>
        </w:rPr>
        <w:t>Bachelor’s degree in health and social</w:t>
      </w:r>
      <w:r w:rsidR="005F4178" w:rsidRPr="005F4178">
        <w:rPr>
          <w:rFonts w:ascii="Arial" w:hAnsi="Arial" w:cs="Arial"/>
        </w:rPr>
        <w:t xml:space="preserve"> care</w:t>
      </w:r>
    </w:p>
    <w:p w14:paraId="67576053" w14:textId="1955B416" w:rsidR="005F4178" w:rsidRPr="005F4178" w:rsidRDefault="009A6A4A" w:rsidP="00853F90">
      <w:pPr>
        <w:spacing w:line="360" w:lineRule="auto"/>
        <w:rPr>
          <w:rFonts w:ascii="Arial" w:hAnsi="Arial" w:cs="Arial"/>
        </w:rPr>
      </w:pPr>
      <w:r>
        <w:rPr>
          <w:rFonts w:ascii="Arial" w:hAnsi="Arial" w:cs="Arial"/>
        </w:rPr>
        <w:t xml:space="preserve">The </w:t>
      </w:r>
      <w:r w:rsidR="00036486">
        <w:rPr>
          <w:rFonts w:ascii="Arial" w:hAnsi="Arial" w:cs="Arial"/>
        </w:rPr>
        <w:t>University</w:t>
      </w:r>
      <w:r w:rsidR="005F4178" w:rsidRPr="005F4178">
        <w:rPr>
          <w:rFonts w:ascii="Arial" w:hAnsi="Arial" w:cs="Arial"/>
        </w:rPr>
        <w:t xml:space="preserve"> of Wales Trinity Saint David - London</w:t>
      </w:r>
    </w:p>
    <w:p w14:paraId="1E174378" w14:textId="77777777" w:rsidR="005F4178" w:rsidRPr="005F4178" w:rsidRDefault="005F4178" w:rsidP="00853F90">
      <w:pPr>
        <w:spacing w:line="360" w:lineRule="auto"/>
        <w:rPr>
          <w:rFonts w:ascii="Arial" w:hAnsi="Arial" w:cs="Arial"/>
        </w:rPr>
      </w:pPr>
      <w:r w:rsidRPr="005F4178">
        <w:rPr>
          <w:rFonts w:ascii="Arial" w:hAnsi="Arial" w:cs="Arial"/>
        </w:rPr>
        <w:t>October 2022 to Present</w:t>
      </w:r>
    </w:p>
    <w:p w14:paraId="7D841AF9" w14:textId="18FAC955" w:rsidR="005F4178" w:rsidRDefault="005F4178" w:rsidP="00853F90">
      <w:pPr>
        <w:spacing w:line="360" w:lineRule="auto"/>
        <w:rPr>
          <w:rFonts w:ascii="Arial" w:hAnsi="Arial" w:cs="Arial"/>
        </w:rPr>
      </w:pPr>
      <w:r w:rsidRPr="005F4178">
        <w:rPr>
          <w:rFonts w:ascii="Arial" w:hAnsi="Arial" w:cs="Arial"/>
        </w:rPr>
        <w:t>Certificate of Higher Education</w:t>
      </w:r>
      <w:r w:rsidR="00FF79FE">
        <w:rPr>
          <w:rFonts w:ascii="Arial" w:hAnsi="Arial" w:cs="Arial"/>
        </w:rPr>
        <w:t xml:space="preserve"> Level 4 in Health and Social Care</w:t>
      </w:r>
    </w:p>
    <w:p w14:paraId="039EEA45" w14:textId="77777777" w:rsidR="008601DF" w:rsidRPr="005F4178" w:rsidRDefault="008601DF" w:rsidP="00853F90">
      <w:pPr>
        <w:spacing w:line="360" w:lineRule="auto"/>
        <w:rPr>
          <w:rFonts w:ascii="Arial" w:hAnsi="Arial" w:cs="Arial"/>
        </w:rPr>
      </w:pPr>
    </w:p>
    <w:p w14:paraId="027A2443" w14:textId="77777777" w:rsidR="007E58A8" w:rsidRDefault="007E58A8" w:rsidP="00853F90">
      <w:pPr>
        <w:spacing w:line="360" w:lineRule="auto"/>
        <w:rPr>
          <w:rFonts w:ascii="Arial" w:hAnsi="Arial" w:cs="Arial"/>
        </w:rPr>
      </w:pPr>
    </w:p>
    <w:p w14:paraId="4F3036FE" w14:textId="77777777" w:rsidR="007E58A8" w:rsidRDefault="007E58A8" w:rsidP="00853F90">
      <w:pPr>
        <w:spacing w:line="360" w:lineRule="auto"/>
        <w:rPr>
          <w:rFonts w:ascii="Arial" w:hAnsi="Arial" w:cs="Arial"/>
        </w:rPr>
      </w:pPr>
    </w:p>
    <w:p w14:paraId="1BD91D21" w14:textId="77777777" w:rsidR="007E58A8" w:rsidRDefault="007E58A8" w:rsidP="005F4178">
      <w:pPr>
        <w:rPr>
          <w:rFonts w:ascii="Arial" w:hAnsi="Arial" w:cs="Arial"/>
        </w:rPr>
      </w:pPr>
    </w:p>
    <w:p w14:paraId="5CA69D37" w14:textId="77777777" w:rsidR="007E58A8" w:rsidRDefault="007E58A8" w:rsidP="005F4178">
      <w:pPr>
        <w:rPr>
          <w:rFonts w:ascii="Arial" w:hAnsi="Arial" w:cs="Arial"/>
        </w:rPr>
      </w:pPr>
    </w:p>
    <w:p w14:paraId="06E82BA1" w14:textId="77777777" w:rsidR="00853F90" w:rsidRDefault="00853F90" w:rsidP="005F4178">
      <w:pPr>
        <w:rPr>
          <w:rFonts w:ascii="Arial" w:hAnsi="Arial" w:cs="Arial"/>
          <w:b/>
          <w:bCs/>
        </w:rPr>
      </w:pPr>
    </w:p>
    <w:p w14:paraId="5657F1A3" w14:textId="77777777" w:rsidR="00853F90" w:rsidRDefault="00853F90" w:rsidP="005F4178">
      <w:pPr>
        <w:rPr>
          <w:rFonts w:ascii="Arial" w:hAnsi="Arial" w:cs="Arial"/>
          <w:b/>
          <w:bCs/>
        </w:rPr>
      </w:pPr>
    </w:p>
    <w:p w14:paraId="07E345D7" w14:textId="77777777" w:rsidR="00853F90" w:rsidRDefault="00853F90" w:rsidP="005F4178">
      <w:pPr>
        <w:rPr>
          <w:rFonts w:ascii="Arial" w:hAnsi="Arial" w:cs="Arial"/>
          <w:b/>
          <w:bCs/>
        </w:rPr>
      </w:pPr>
    </w:p>
    <w:p w14:paraId="1948EDDE" w14:textId="77777777" w:rsidR="00853F90" w:rsidRDefault="00853F90" w:rsidP="005F4178">
      <w:pPr>
        <w:rPr>
          <w:rFonts w:ascii="Arial" w:hAnsi="Arial" w:cs="Arial"/>
          <w:b/>
          <w:bCs/>
        </w:rPr>
      </w:pPr>
    </w:p>
    <w:p w14:paraId="53879682" w14:textId="77777777" w:rsidR="00853F90" w:rsidRDefault="00853F90" w:rsidP="005F4178">
      <w:pPr>
        <w:rPr>
          <w:rFonts w:ascii="Arial" w:hAnsi="Arial" w:cs="Arial"/>
          <w:b/>
          <w:bCs/>
        </w:rPr>
      </w:pPr>
    </w:p>
    <w:p w14:paraId="5ECC803F" w14:textId="77777777" w:rsidR="00853F90" w:rsidRDefault="00853F90" w:rsidP="005F4178">
      <w:pPr>
        <w:rPr>
          <w:rFonts w:ascii="Arial" w:hAnsi="Arial" w:cs="Arial"/>
          <w:b/>
          <w:bCs/>
        </w:rPr>
      </w:pPr>
    </w:p>
    <w:p w14:paraId="2DAF4C51" w14:textId="77777777" w:rsidR="00853F90" w:rsidRDefault="00853F90" w:rsidP="005F4178">
      <w:pPr>
        <w:rPr>
          <w:rFonts w:ascii="Arial" w:hAnsi="Arial" w:cs="Arial"/>
          <w:b/>
          <w:bCs/>
        </w:rPr>
      </w:pPr>
    </w:p>
    <w:p w14:paraId="247ACE45" w14:textId="77777777" w:rsidR="00853F90" w:rsidRDefault="00853F90" w:rsidP="005F4178">
      <w:pPr>
        <w:rPr>
          <w:rFonts w:ascii="Arial" w:hAnsi="Arial" w:cs="Arial"/>
          <w:b/>
          <w:bCs/>
        </w:rPr>
      </w:pPr>
    </w:p>
    <w:p w14:paraId="5E80E609" w14:textId="77777777" w:rsidR="00853F90" w:rsidRDefault="00853F90" w:rsidP="005F4178">
      <w:pPr>
        <w:rPr>
          <w:rFonts w:ascii="Arial" w:hAnsi="Arial" w:cs="Arial"/>
          <w:b/>
          <w:bCs/>
        </w:rPr>
      </w:pPr>
    </w:p>
    <w:p w14:paraId="06DE8686" w14:textId="77777777" w:rsidR="00853F90" w:rsidRDefault="00853F90" w:rsidP="005F4178">
      <w:pPr>
        <w:rPr>
          <w:rFonts w:ascii="Arial" w:hAnsi="Arial" w:cs="Arial"/>
          <w:b/>
          <w:bCs/>
        </w:rPr>
      </w:pPr>
    </w:p>
    <w:p w14:paraId="78AD2C97" w14:textId="77777777" w:rsidR="00853F90" w:rsidRDefault="00853F90" w:rsidP="005F4178">
      <w:pPr>
        <w:rPr>
          <w:rFonts w:ascii="Arial" w:hAnsi="Arial" w:cs="Arial"/>
          <w:b/>
          <w:bCs/>
        </w:rPr>
      </w:pPr>
    </w:p>
    <w:p w14:paraId="7AD6BD78" w14:textId="21DB648D" w:rsidR="007E58A8" w:rsidRPr="00853F90" w:rsidRDefault="007E58A8" w:rsidP="005F4178">
      <w:pPr>
        <w:rPr>
          <w:rFonts w:ascii="Arial" w:hAnsi="Arial" w:cs="Arial"/>
          <w:b/>
          <w:bCs/>
          <w:sz w:val="28"/>
          <w:szCs w:val="28"/>
        </w:rPr>
      </w:pPr>
      <w:r w:rsidRPr="00853F90">
        <w:rPr>
          <w:rFonts w:ascii="Arial" w:hAnsi="Arial" w:cs="Arial"/>
          <w:b/>
          <w:bCs/>
          <w:sz w:val="28"/>
          <w:szCs w:val="28"/>
        </w:rPr>
        <w:t>Pitch for a TV program</w:t>
      </w:r>
    </w:p>
    <w:p w14:paraId="38EFD1D7" w14:textId="77777777" w:rsidR="007E58A8" w:rsidRDefault="007E58A8" w:rsidP="005F4178">
      <w:pPr>
        <w:rPr>
          <w:rFonts w:ascii="Arial" w:hAnsi="Arial" w:cs="Arial"/>
        </w:rPr>
      </w:pPr>
    </w:p>
    <w:p w14:paraId="21691A5B" w14:textId="77777777" w:rsidR="007E58A8" w:rsidRDefault="007E58A8" w:rsidP="007E58A8">
      <w:pPr>
        <w:rPr>
          <w:rFonts w:ascii="Arial" w:hAnsi="Arial" w:cs="Arial"/>
        </w:rPr>
      </w:pPr>
      <w:r w:rsidRPr="007E58A8">
        <w:rPr>
          <w:rFonts w:ascii="Arial" w:hAnsi="Arial" w:cs="Arial"/>
        </w:rPr>
        <w:t>Title: Breaking the Silence: Surviving Domestic Violence</w:t>
      </w:r>
    </w:p>
    <w:p w14:paraId="5003E97F" w14:textId="3045A2A6" w:rsidR="00AF2839" w:rsidRDefault="00AF2839" w:rsidP="00AF2839">
      <w:pPr>
        <w:rPr>
          <w:rFonts w:ascii="Arial" w:hAnsi="Arial" w:cs="Arial"/>
        </w:rPr>
      </w:pPr>
      <w:r w:rsidRPr="00AF2839">
        <w:rPr>
          <w:rFonts w:ascii="Arial" w:hAnsi="Arial" w:cs="Arial"/>
        </w:rPr>
        <w:t>Domestic violence is a pervasive problem that affects individuals, families, and communities across the world. It refers to any form of violence or abuse that occurs between intimate partners or family members, including physical, emotional, sexual, and economic abuse</w:t>
      </w:r>
      <w:r w:rsidR="004C0597" w:rsidRPr="004C0597">
        <w:t xml:space="preserve"> </w:t>
      </w:r>
      <w:r w:rsidR="004C0597" w:rsidRPr="004C0597">
        <w:rPr>
          <w:rFonts w:ascii="Arial" w:hAnsi="Arial" w:cs="Arial"/>
        </w:rPr>
        <w:t>Refuge (2019)</w:t>
      </w:r>
      <w:r w:rsidRPr="00AF2839">
        <w:rPr>
          <w:rFonts w:ascii="Arial" w:hAnsi="Arial" w:cs="Arial"/>
        </w:rPr>
        <w:t>. Domestic violence can take many forms, from verbal threats and intimidation to physical assault and even murder.</w:t>
      </w:r>
      <w:r>
        <w:rPr>
          <w:rFonts w:ascii="Arial" w:hAnsi="Arial" w:cs="Arial"/>
        </w:rPr>
        <w:t xml:space="preserve"> </w:t>
      </w:r>
      <w:r w:rsidRPr="00AF2839">
        <w:rPr>
          <w:rFonts w:ascii="Arial" w:hAnsi="Arial" w:cs="Arial"/>
        </w:rPr>
        <w:t>Research has shown that domestic violence is a widespread problem that affects people of all genders, ages, races, and socioeconomic backgrounds. According to the World Health Organization</w:t>
      </w:r>
      <w:r w:rsidR="001A706E" w:rsidRPr="001A706E">
        <w:t xml:space="preserve"> </w:t>
      </w:r>
      <w:r w:rsidR="001A706E" w:rsidRPr="001A706E">
        <w:rPr>
          <w:rFonts w:ascii="Arial" w:hAnsi="Arial" w:cs="Arial"/>
        </w:rPr>
        <w:t>World Health Organization (2022)</w:t>
      </w:r>
      <w:r w:rsidRPr="00AF2839">
        <w:rPr>
          <w:rFonts w:ascii="Arial" w:hAnsi="Arial" w:cs="Arial"/>
        </w:rPr>
        <w:t>, an estimated one in three women worldwide has experienced physical or sexual violence by an intimate partner at some point in their lives. However, men and children can also be victims of domestic violence.</w:t>
      </w:r>
      <w:r>
        <w:rPr>
          <w:rFonts w:ascii="Arial" w:hAnsi="Arial" w:cs="Arial"/>
        </w:rPr>
        <w:t xml:space="preserve"> </w:t>
      </w:r>
      <w:r w:rsidRPr="00AF2839">
        <w:rPr>
          <w:rFonts w:ascii="Arial" w:hAnsi="Arial" w:cs="Arial"/>
        </w:rPr>
        <w:t>Domestic violence can have a profound impact on survivors, causing physical injuries, emotional trauma, and long-term health problems. It can also have broader social and economic consequences, including lost productivity, increased healthcare costs, and increased demand for social services.</w:t>
      </w:r>
      <w:r>
        <w:rPr>
          <w:rFonts w:ascii="Arial" w:hAnsi="Arial" w:cs="Arial"/>
        </w:rPr>
        <w:t xml:space="preserve"> </w:t>
      </w:r>
    </w:p>
    <w:p w14:paraId="466189EF" w14:textId="0A934D2A" w:rsidR="00AF2839" w:rsidRPr="007E58A8" w:rsidRDefault="00AF2839" w:rsidP="00AF2839">
      <w:pPr>
        <w:rPr>
          <w:rFonts w:ascii="Arial" w:hAnsi="Arial" w:cs="Arial"/>
        </w:rPr>
      </w:pPr>
      <w:r w:rsidRPr="00AF2839">
        <w:rPr>
          <w:rFonts w:ascii="Arial" w:hAnsi="Arial" w:cs="Arial"/>
        </w:rPr>
        <w:t>Breaking the Silence is an important initiative to raise awareness about domestic violence and empower survivors to seek help and support. By sharing the stories of survivors, connecting them with resources and support, and educating the public about the signs and impact of domestic violence, we can work together to create a more just and equitable society, free from violence and abuse.</w:t>
      </w:r>
    </w:p>
    <w:p w14:paraId="18B4C459" w14:textId="3EE02CEB" w:rsidR="007E58A8" w:rsidRPr="007E58A8" w:rsidRDefault="007E58A8" w:rsidP="007E58A8">
      <w:pPr>
        <w:rPr>
          <w:rFonts w:ascii="Arial" w:hAnsi="Arial" w:cs="Arial"/>
        </w:rPr>
      </w:pPr>
      <w:r w:rsidRPr="007E58A8">
        <w:rPr>
          <w:rFonts w:ascii="Arial" w:hAnsi="Arial" w:cs="Arial"/>
        </w:rPr>
        <w:t xml:space="preserve">Breaking the Silence is a </w:t>
      </w:r>
      <w:r w:rsidR="00721815" w:rsidRPr="007E58A8">
        <w:rPr>
          <w:rFonts w:ascii="Arial" w:hAnsi="Arial" w:cs="Arial"/>
        </w:rPr>
        <w:t>ground-breaking</w:t>
      </w:r>
      <w:r w:rsidRPr="007E58A8">
        <w:rPr>
          <w:rFonts w:ascii="Arial" w:hAnsi="Arial" w:cs="Arial"/>
        </w:rPr>
        <w:t xml:space="preserve"> TV show that aims to raise awareness about the devastating impact of domestic violence on individuals, families, and communities. Hosted by a survivor of domestic violence, the show provides a platform for survivors to share their stories, connect with resources, and empower others to break free from the cycle of abuse. Through interviews, expert insights, and powerful storytelling, Breaking the Silence sheds light on the complex dynamics of domestic violence, the barriers survivors face in seeking help, and the resources and support available to those who need it. By bringing this issue to the forefront, the show seeks to inspire a movement to end domestic violence, one survivor at a time.</w:t>
      </w:r>
      <w:r w:rsidR="00F32CEA">
        <w:rPr>
          <w:rFonts w:ascii="Arial" w:hAnsi="Arial" w:cs="Arial"/>
        </w:rPr>
        <w:t xml:space="preserve"> </w:t>
      </w:r>
    </w:p>
    <w:p w14:paraId="668DABE5" w14:textId="3D762AA3" w:rsidR="007E58A8" w:rsidRPr="007E58A8" w:rsidRDefault="007E58A8" w:rsidP="007E58A8">
      <w:pPr>
        <w:rPr>
          <w:rFonts w:ascii="Arial" w:hAnsi="Arial" w:cs="Arial"/>
        </w:rPr>
      </w:pPr>
      <w:r w:rsidRPr="007E58A8">
        <w:rPr>
          <w:rFonts w:ascii="Arial" w:hAnsi="Arial" w:cs="Arial"/>
        </w:rPr>
        <w:t>Target Audience: Breaking the Silence is aimed at a wide range of viewers, including survivors of domestic violence, their families and friends, professionals working in the field, and the general public. The show is designed to appeal to people of all ages and backgrounds and to provide a safe and supportive space for survivors to share their experiences and connect with others who have been through similar struggles.</w:t>
      </w:r>
    </w:p>
    <w:p w14:paraId="32AD05C9" w14:textId="77777777" w:rsidR="007E58A8" w:rsidRPr="007E58A8" w:rsidRDefault="007E58A8" w:rsidP="007E58A8">
      <w:pPr>
        <w:rPr>
          <w:rFonts w:ascii="Arial" w:hAnsi="Arial" w:cs="Arial"/>
        </w:rPr>
      </w:pPr>
      <w:r w:rsidRPr="007E58A8">
        <w:rPr>
          <w:rFonts w:ascii="Arial" w:hAnsi="Arial" w:cs="Arial"/>
        </w:rPr>
        <w:t>Format: The show will consist of a series of interviews with survivors of domestic violence, as well as experts in the field, including therapists, social workers, and advocates. Each episode will focus on a different aspect of the issue, such as the impact of domestic violence on children, the challenges of leaving an abusive relationship, and the role of technology in domestic violence. The show will also feature segments on available resources and support, including hotlines, shelters, and legal services.</w:t>
      </w:r>
    </w:p>
    <w:p w14:paraId="293B56A2" w14:textId="2B4F054B" w:rsidR="007E58A8" w:rsidRDefault="007E58A8" w:rsidP="007E58A8">
      <w:pPr>
        <w:rPr>
          <w:rFonts w:ascii="Arial" w:hAnsi="Arial" w:cs="Arial"/>
        </w:rPr>
      </w:pPr>
      <w:r w:rsidRPr="007E58A8">
        <w:rPr>
          <w:rFonts w:ascii="Arial" w:hAnsi="Arial" w:cs="Arial"/>
        </w:rPr>
        <w:t xml:space="preserve">Impact: Breaking the Silence seeks to raise awareness about domestic violence and inspire action to end this pervasive problem. By sharing the stories of survivors and connecting </w:t>
      </w:r>
      <w:r w:rsidRPr="007E58A8">
        <w:rPr>
          <w:rFonts w:ascii="Arial" w:hAnsi="Arial" w:cs="Arial"/>
        </w:rPr>
        <w:lastRenderedPageBreak/>
        <w:t>them with resources and support, the show aims to empower individuals to break free from abusive relationships and seek the help they need. The show also aims to educate the public about the signs and impact of domestic violence and to encourage a broader conversation about this important issue. Through these efforts, Breaking the Silence hopes to create a more just and equitable society, free from violence and abuse.</w:t>
      </w:r>
    </w:p>
    <w:p w14:paraId="274227B9" w14:textId="184B532B" w:rsidR="00663C2F" w:rsidRDefault="00663C2F" w:rsidP="007E58A8">
      <w:pPr>
        <w:rPr>
          <w:rFonts w:ascii="Arial" w:hAnsi="Arial" w:cs="Arial"/>
        </w:rPr>
      </w:pPr>
      <w:r w:rsidRPr="00663C2F">
        <w:rPr>
          <w:rFonts w:ascii="Arial" w:hAnsi="Arial" w:cs="Arial"/>
        </w:rPr>
        <w:t>Given Netflix's track record of producing powerful documentaries and TV shows that shed light on important social issues, I believe that Breaking the Silence would be a perfect fit for your platform</w:t>
      </w:r>
      <w:r w:rsidR="00B13CEA" w:rsidRPr="00B13CEA">
        <w:t xml:space="preserve"> </w:t>
      </w:r>
      <w:r w:rsidR="001D0DDD">
        <w:t>(</w:t>
      </w:r>
      <w:r w:rsidR="00B13CEA" w:rsidRPr="00B13CEA">
        <w:rPr>
          <w:rFonts w:ascii="Arial" w:hAnsi="Arial" w:cs="Arial"/>
        </w:rPr>
        <w:t>Dnb.com</w:t>
      </w:r>
      <w:r w:rsidR="001D0DDD">
        <w:rPr>
          <w:rFonts w:ascii="Arial" w:hAnsi="Arial" w:cs="Arial"/>
        </w:rPr>
        <w:t xml:space="preserve">, </w:t>
      </w:r>
      <w:r w:rsidR="00B13CEA" w:rsidRPr="00B13CEA">
        <w:rPr>
          <w:rFonts w:ascii="Arial" w:hAnsi="Arial" w:cs="Arial"/>
        </w:rPr>
        <w:t>2020)</w:t>
      </w:r>
      <w:r w:rsidRPr="00663C2F">
        <w:rPr>
          <w:rFonts w:ascii="Arial" w:hAnsi="Arial" w:cs="Arial"/>
        </w:rPr>
        <w:t xml:space="preserve">. Our show aims to raise awareness about domestic violence and empower survivors to seek help and support, while also educating the public about the signs and impact of domestic violence. With your global reach and commitment to promoting social justice, I believe that Breaking the Silence has the potential to inspire a movement to end domestic violence and create a more just and equitable society. I would be </w:t>
      </w:r>
      <w:r w:rsidR="00225B12">
        <w:rPr>
          <w:rFonts w:ascii="Arial" w:hAnsi="Arial" w:cs="Arial"/>
        </w:rPr>
        <w:t>honoured</w:t>
      </w:r>
      <w:r w:rsidRPr="00663C2F">
        <w:rPr>
          <w:rFonts w:ascii="Arial" w:hAnsi="Arial" w:cs="Arial"/>
        </w:rPr>
        <w:t xml:space="preserve"> to discuss this opportunity further and explore how we can work together to bring Breaking the Silence to a wider audience.</w:t>
      </w:r>
    </w:p>
    <w:p w14:paraId="588E0412" w14:textId="18F9C7EC" w:rsidR="0039582B" w:rsidRDefault="00555AAF" w:rsidP="00555AAF">
      <w:pPr>
        <w:rPr>
          <w:rFonts w:ascii="Arial" w:hAnsi="Arial" w:cs="Arial"/>
        </w:rPr>
      </w:pPr>
      <w:r w:rsidRPr="00555AAF">
        <w:rPr>
          <w:rFonts w:ascii="Arial" w:hAnsi="Arial" w:cs="Arial"/>
        </w:rPr>
        <w:t>Based on Netflix's commitment to producing powerful documentaries and TV shows that tackle important social issues, I believe that Breaking the Silence would be an excellent fit for your platform. Our show is focused on raising awareness about domestic violence and empowering survivors to seek help and support, while also educating the public about the signs and impact of domestic violence. We believe that this is an urgent and important issue that demands attention, and we are confident that our show can inspire a movement to end domestic violence and promote social justice.</w:t>
      </w:r>
      <w:r>
        <w:rPr>
          <w:rFonts w:ascii="Arial" w:hAnsi="Arial" w:cs="Arial"/>
        </w:rPr>
        <w:t xml:space="preserve"> </w:t>
      </w:r>
      <w:r w:rsidRPr="00555AAF">
        <w:rPr>
          <w:rFonts w:ascii="Arial" w:hAnsi="Arial" w:cs="Arial"/>
        </w:rPr>
        <w:t>Moreover, we believe that our approach aligns well with Netflix's mission to promote storytelling that inspires positive social change. We've seen examples of your commitment to promoting social justice through your documentaries and TV shows such as '13th', 'When They See Us', and 'The Trials of Gabriel Fernandez'. Breaking the Silence would continue this legacy by highlighting important issues and inspiring social change. By partnering with Netflix, we can leverage your global reach and diverse audience to make a significant impact in the fight against domestic violence.</w:t>
      </w:r>
      <w:r>
        <w:rPr>
          <w:rFonts w:ascii="Arial" w:hAnsi="Arial" w:cs="Arial"/>
        </w:rPr>
        <w:t xml:space="preserve"> I</w:t>
      </w:r>
      <w:r w:rsidRPr="00555AAF">
        <w:rPr>
          <w:rFonts w:ascii="Arial" w:hAnsi="Arial" w:cs="Arial"/>
        </w:rPr>
        <w:t xml:space="preserve"> believe that </w:t>
      </w:r>
      <w:r>
        <w:rPr>
          <w:rFonts w:ascii="Arial" w:hAnsi="Arial" w:cs="Arial"/>
        </w:rPr>
        <w:t>my</w:t>
      </w:r>
      <w:r w:rsidRPr="00555AAF">
        <w:rPr>
          <w:rFonts w:ascii="Arial" w:hAnsi="Arial" w:cs="Arial"/>
        </w:rPr>
        <w:t xml:space="preserve"> show will resonate with Netflix's audience, and </w:t>
      </w:r>
      <w:r>
        <w:rPr>
          <w:rFonts w:ascii="Arial" w:hAnsi="Arial" w:cs="Arial"/>
        </w:rPr>
        <w:t>I am</w:t>
      </w:r>
      <w:r w:rsidRPr="00555AAF">
        <w:rPr>
          <w:rFonts w:ascii="Arial" w:hAnsi="Arial" w:cs="Arial"/>
        </w:rPr>
        <w:t xml:space="preserve"> excited about the opportunity to work together to bring Breaking the Silence to a wider audience. Thank you for your time and consideration. We look forward to discussing this opportunity further and exploring how we can work together to create a more just and equitable society</w:t>
      </w:r>
      <w:r w:rsidR="001C1081">
        <w:rPr>
          <w:rFonts w:ascii="Arial" w:hAnsi="Arial" w:cs="Arial"/>
        </w:rPr>
        <w:t>.</w:t>
      </w:r>
    </w:p>
    <w:p w14:paraId="63EACBE0" w14:textId="77777777" w:rsidR="005559D8" w:rsidRDefault="005559D8" w:rsidP="00555AAF">
      <w:pPr>
        <w:rPr>
          <w:rFonts w:ascii="Arial" w:hAnsi="Arial" w:cs="Arial"/>
        </w:rPr>
      </w:pPr>
    </w:p>
    <w:p w14:paraId="5BB05742" w14:textId="77777777" w:rsidR="001057E7" w:rsidRDefault="001057E7" w:rsidP="00555AAF">
      <w:pPr>
        <w:rPr>
          <w:rFonts w:ascii="Arial" w:hAnsi="Arial" w:cs="Arial"/>
        </w:rPr>
      </w:pPr>
    </w:p>
    <w:p w14:paraId="69C194DF" w14:textId="338A8339" w:rsidR="001057E7" w:rsidRPr="005559D8" w:rsidRDefault="005559D8" w:rsidP="00555AAF">
      <w:pPr>
        <w:rPr>
          <w:rFonts w:ascii="Arial" w:hAnsi="Arial" w:cs="Arial"/>
          <w:b/>
          <w:bCs/>
        </w:rPr>
      </w:pPr>
      <w:r w:rsidRPr="005559D8">
        <w:rPr>
          <w:rFonts w:ascii="Arial" w:hAnsi="Arial" w:cs="Arial"/>
          <w:b/>
          <w:bCs/>
        </w:rPr>
        <w:t>Conclusion</w:t>
      </w:r>
    </w:p>
    <w:p w14:paraId="0D88A69D" w14:textId="690D1D4A" w:rsidR="005559D8" w:rsidRPr="005559D8" w:rsidRDefault="005559D8" w:rsidP="005559D8">
      <w:pPr>
        <w:rPr>
          <w:rFonts w:ascii="Arial" w:hAnsi="Arial" w:cs="Arial"/>
        </w:rPr>
      </w:pPr>
      <w:r w:rsidRPr="005559D8">
        <w:rPr>
          <w:rFonts w:ascii="Arial" w:hAnsi="Arial" w:cs="Arial"/>
        </w:rPr>
        <w:t>The CV and cover letter</w:t>
      </w:r>
      <w:r>
        <w:rPr>
          <w:rFonts w:ascii="Arial" w:hAnsi="Arial" w:cs="Arial"/>
        </w:rPr>
        <w:t xml:space="preserve"> in this paper</w:t>
      </w:r>
      <w:r w:rsidRPr="005559D8">
        <w:rPr>
          <w:rFonts w:ascii="Arial" w:hAnsi="Arial" w:cs="Arial"/>
        </w:rPr>
        <w:t xml:space="preserve"> </w:t>
      </w:r>
      <w:r w:rsidR="00225B12">
        <w:rPr>
          <w:rFonts w:ascii="Arial" w:hAnsi="Arial" w:cs="Arial"/>
        </w:rPr>
        <w:t>analysed</w:t>
      </w:r>
      <w:r w:rsidRPr="005559D8">
        <w:rPr>
          <w:rFonts w:ascii="Arial" w:hAnsi="Arial" w:cs="Arial"/>
        </w:rPr>
        <w:t xml:space="preserve"> the </w:t>
      </w:r>
      <w:r w:rsidR="00A2099D">
        <w:rPr>
          <w:rFonts w:ascii="Arial" w:hAnsi="Arial" w:cs="Arial"/>
        </w:rPr>
        <w:t>necessary</w:t>
      </w:r>
      <w:r w:rsidRPr="005559D8">
        <w:rPr>
          <w:rFonts w:ascii="Arial" w:hAnsi="Arial" w:cs="Arial"/>
        </w:rPr>
        <w:t xml:space="preserve"> talents, experience, and qualities of a determined and compassionate Health and Social Care worker. The person understands healthcare's difficulties and possibilities and is committed to comprehensive care for patients and their families. The wide range of abilities and substantial healthcare expertise. They focus </w:t>
      </w:r>
      <w:r w:rsidR="00FF2E38">
        <w:rPr>
          <w:rFonts w:ascii="Arial" w:hAnsi="Arial" w:cs="Arial"/>
        </w:rPr>
        <w:t>on</w:t>
      </w:r>
      <w:r w:rsidRPr="005559D8">
        <w:rPr>
          <w:rFonts w:ascii="Arial" w:hAnsi="Arial" w:cs="Arial"/>
        </w:rPr>
        <w:t xml:space="preserve"> patient and family well-being and </w:t>
      </w:r>
      <w:r w:rsidR="00FF2E38">
        <w:rPr>
          <w:rFonts w:ascii="Arial" w:hAnsi="Arial" w:cs="Arial"/>
        </w:rPr>
        <w:t>offer</w:t>
      </w:r>
      <w:r w:rsidRPr="005559D8">
        <w:rPr>
          <w:rFonts w:ascii="Arial" w:hAnsi="Arial" w:cs="Arial"/>
        </w:rPr>
        <w:t xml:space="preserve"> comprehensive treatment in various situations.</w:t>
      </w:r>
    </w:p>
    <w:p w14:paraId="40F5D2C8" w14:textId="78FF7B9F" w:rsidR="00AD6C7C" w:rsidRDefault="00AD6C7C" w:rsidP="00AD6C7C">
      <w:pPr>
        <w:rPr>
          <w:rFonts w:ascii="Arial" w:hAnsi="Arial" w:cs="Arial"/>
        </w:rPr>
      </w:pPr>
      <w:r w:rsidRPr="00AD6C7C">
        <w:rPr>
          <w:rFonts w:ascii="Arial" w:hAnsi="Arial" w:cs="Arial"/>
        </w:rPr>
        <w:t xml:space="preserve">With a degree in Health and Social Care, the individual brings a deep understanding of the challenges and opportunities facing the healthcare sector, as well as a commitment to providing holistic care to patients and their families. Drawing on extensive experience working in a variety of healthcare settings, the professional has developed a range of skills that enable them to excel in this field, including strong communication and interpersonal skills, in-depth knowledge of healthcare practices and regulations, and a deep sense of empathy and compassion for those in need. This report explores the individual's </w:t>
      </w:r>
      <w:r w:rsidRPr="00AD6C7C">
        <w:rPr>
          <w:rFonts w:ascii="Arial" w:hAnsi="Arial" w:cs="Arial"/>
        </w:rPr>
        <w:lastRenderedPageBreak/>
        <w:t xml:space="preserve">background, education, and experience, as well as their approach to healthcare, </w:t>
      </w:r>
      <w:r w:rsidR="004B672F">
        <w:rPr>
          <w:rFonts w:ascii="Arial" w:hAnsi="Arial" w:cs="Arial"/>
        </w:rPr>
        <w:t>to provide</w:t>
      </w:r>
      <w:r w:rsidRPr="00AD6C7C">
        <w:rPr>
          <w:rFonts w:ascii="Arial" w:hAnsi="Arial" w:cs="Arial"/>
        </w:rPr>
        <w:t xml:space="preserve"> insights into how best to support and empower healthcare professionals in this challenging but rewarding field.</w:t>
      </w:r>
    </w:p>
    <w:p w14:paraId="4476230C" w14:textId="383FFC2B" w:rsidR="00E00662" w:rsidRPr="00AD6C7C" w:rsidRDefault="00E00662" w:rsidP="00AD6C7C">
      <w:pPr>
        <w:rPr>
          <w:rFonts w:ascii="Arial" w:hAnsi="Arial" w:cs="Arial"/>
        </w:rPr>
      </w:pPr>
      <w:r w:rsidRPr="00E00662">
        <w:rPr>
          <w:rFonts w:ascii="Arial" w:hAnsi="Arial" w:cs="Arial"/>
        </w:rPr>
        <w:t>The pitch in this paper, Breaking the Silence promotes domestic abuse awareness and helps survivors. It will educate the public about domestic abuse and encourages action to eliminate it. Breaking the Silence seeks a just and peaceful society without violence and cruelty. Netflix's Breaking the Silence documentary will raise awareness of domestic abuse and empowers survivors to get treatment. By working with Netflix, the show can use its worldwide reach and broad audience to prevent domestic abuse.</w:t>
      </w:r>
    </w:p>
    <w:p w14:paraId="08EC134C" w14:textId="77777777" w:rsidR="00E5543C" w:rsidRDefault="00E5543C" w:rsidP="001057E7">
      <w:pPr>
        <w:rPr>
          <w:rFonts w:ascii="Arial" w:hAnsi="Arial" w:cs="Arial"/>
        </w:rPr>
      </w:pPr>
    </w:p>
    <w:p w14:paraId="117A3FF7" w14:textId="77777777" w:rsidR="0011094F" w:rsidRDefault="0011094F" w:rsidP="001057E7">
      <w:pPr>
        <w:rPr>
          <w:rFonts w:ascii="Arial" w:hAnsi="Arial" w:cs="Arial"/>
        </w:rPr>
      </w:pPr>
    </w:p>
    <w:p w14:paraId="5B0B6F8D" w14:textId="77777777" w:rsidR="0011094F" w:rsidRDefault="0011094F" w:rsidP="001057E7">
      <w:pPr>
        <w:rPr>
          <w:rFonts w:ascii="Arial" w:hAnsi="Arial" w:cs="Arial"/>
        </w:rPr>
      </w:pPr>
    </w:p>
    <w:p w14:paraId="3F43313C" w14:textId="77777777" w:rsidR="0011094F" w:rsidRDefault="0011094F" w:rsidP="001057E7">
      <w:pPr>
        <w:rPr>
          <w:rFonts w:ascii="Arial" w:hAnsi="Arial" w:cs="Arial"/>
        </w:rPr>
      </w:pPr>
    </w:p>
    <w:p w14:paraId="06852C09" w14:textId="77777777" w:rsidR="0011094F" w:rsidRDefault="0011094F" w:rsidP="001057E7">
      <w:pPr>
        <w:rPr>
          <w:rFonts w:ascii="Arial" w:hAnsi="Arial" w:cs="Arial"/>
        </w:rPr>
      </w:pPr>
    </w:p>
    <w:p w14:paraId="4AC96588" w14:textId="77777777" w:rsidR="0011094F" w:rsidRDefault="0011094F" w:rsidP="001057E7">
      <w:pPr>
        <w:rPr>
          <w:rFonts w:ascii="Arial" w:hAnsi="Arial" w:cs="Arial"/>
        </w:rPr>
      </w:pPr>
    </w:p>
    <w:p w14:paraId="2645EDF3" w14:textId="77777777" w:rsidR="0011094F" w:rsidRDefault="0011094F" w:rsidP="001057E7">
      <w:pPr>
        <w:rPr>
          <w:rFonts w:ascii="Arial" w:hAnsi="Arial" w:cs="Arial"/>
        </w:rPr>
      </w:pPr>
    </w:p>
    <w:p w14:paraId="4A9EC8B3" w14:textId="77777777" w:rsidR="0011094F" w:rsidRDefault="0011094F" w:rsidP="001057E7">
      <w:pPr>
        <w:rPr>
          <w:rFonts w:ascii="Arial" w:hAnsi="Arial" w:cs="Arial"/>
        </w:rPr>
      </w:pPr>
    </w:p>
    <w:p w14:paraId="67A5D576" w14:textId="77777777" w:rsidR="0011094F" w:rsidRDefault="0011094F" w:rsidP="001057E7">
      <w:pPr>
        <w:rPr>
          <w:rFonts w:ascii="Arial" w:hAnsi="Arial" w:cs="Arial"/>
        </w:rPr>
      </w:pPr>
    </w:p>
    <w:p w14:paraId="3A099DBA" w14:textId="77777777" w:rsidR="0011094F" w:rsidRDefault="0011094F" w:rsidP="001057E7">
      <w:pPr>
        <w:rPr>
          <w:rFonts w:ascii="Arial" w:hAnsi="Arial" w:cs="Arial"/>
        </w:rPr>
      </w:pPr>
    </w:p>
    <w:p w14:paraId="4EC80ADD" w14:textId="77777777" w:rsidR="0011094F" w:rsidRDefault="0011094F" w:rsidP="001057E7">
      <w:pPr>
        <w:rPr>
          <w:rFonts w:ascii="Arial" w:hAnsi="Arial" w:cs="Arial"/>
        </w:rPr>
      </w:pPr>
    </w:p>
    <w:p w14:paraId="4E9928B3" w14:textId="77777777" w:rsidR="0011094F" w:rsidRDefault="0011094F" w:rsidP="001057E7">
      <w:pPr>
        <w:rPr>
          <w:rFonts w:ascii="Arial" w:hAnsi="Arial" w:cs="Arial"/>
        </w:rPr>
      </w:pPr>
    </w:p>
    <w:p w14:paraId="7FD9186F" w14:textId="77777777" w:rsidR="0011094F" w:rsidRDefault="0011094F" w:rsidP="001057E7">
      <w:pPr>
        <w:rPr>
          <w:rFonts w:ascii="Arial" w:hAnsi="Arial" w:cs="Arial"/>
        </w:rPr>
      </w:pPr>
    </w:p>
    <w:p w14:paraId="6A36C922" w14:textId="77777777" w:rsidR="0011094F" w:rsidRDefault="0011094F" w:rsidP="001057E7">
      <w:pPr>
        <w:rPr>
          <w:rFonts w:ascii="Arial" w:hAnsi="Arial" w:cs="Arial"/>
        </w:rPr>
      </w:pPr>
    </w:p>
    <w:p w14:paraId="6D51D1E7" w14:textId="77777777" w:rsidR="0011094F" w:rsidRDefault="0011094F" w:rsidP="001057E7">
      <w:pPr>
        <w:rPr>
          <w:rFonts w:ascii="Arial" w:hAnsi="Arial" w:cs="Arial"/>
        </w:rPr>
      </w:pPr>
    </w:p>
    <w:p w14:paraId="3847D6D7" w14:textId="77777777" w:rsidR="0011094F" w:rsidRDefault="0011094F" w:rsidP="001057E7">
      <w:pPr>
        <w:rPr>
          <w:rFonts w:ascii="Arial" w:hAnsi="Arial" w:cs="Arial"/>
        </w:rPr>
      </w:pPr>
    </w:p>
    <w:p w14:paraId="0CFFD9A9" w14:textId="77777777" w:rsidR="0011094F" w:rsidRDefault="0011094F" w:rsidP="001057E7">
      <w:pPr>
        <w:rPr>
          <w:rFonts w:ascii="Arial" w:hAnsi="Arial" w:cs="Arial"/>
        </w:rPr>
      </w:pPr>
    </w:p>
    <w:p w14:paraId="1CF00090" w14:textId="77777777" w:rsidR="0011094F" w:rsidRDefault="0011094F" w:rsidP="001057E7">
      <w:pPr>
        <w:rPr>
          <w:rFonts w:ascii="Arial" w:hAnsi="Arial" w:cs="Arial"/>
        </w:rPr>
      </w:pPr>
    </w:p>
    <w:p w14:paraId="27BDAFBC" w14:textId="77777777" w:rsidR="0096739E" w:rsidRDefault="0096739E" w:rsidP="001057E7">
      <w:pPr>
        <w:rPr>
          <w:rFonts w:ascii="Arial" w:hAnsi="Arial" w:cs="Arial"/>
          <w:b/>
          <w:bCs/>
          <w:sz w:val="28"/>
          <w:szCs w:val="28"/>
        </w:rPr>
      </w:pPr>
    </w:p>
    <w:p w14:paraId="59B4C24C" w14:textId="77777777" w:rsidR="0096739E" w:rsidRDefault="0096739E" w:rsidP="001057E7">
      <w:pPr>
        <w:rPr>
          <w:rFonts w:ascii="Arial" w:hAnsi="Arial" w:cs="Arial"/>
          <w:b/>
          <w:bCs/>
          <w:sz w:val="28"/>
          <w:szCs w:val="28"/>
        </w:rPr>
      </w:pPr>
    </w:p>
    <w:p w14:paraId="2F7C01C8" w14:textId="77777777" w:rsidR="0096739E" w:rsidRDefault="0096739E" w:rsidP="001057E7">
      <w:pPr>
        <w:rPr>
          <w:rFonts w:ascii="Arial" w:hAnsi="Arial" w:cs="Arial"/>
          <w:b/>
          <w:bCs/>
          <w:sz w:val="28"/>
          <w:szCs w:val="28"/>
        </w:rPr>
      </w:pPr>
    </w:p>
    <w:p w14:paraId="68335579" w14:textId="77777777" w:rsidR="0096739E" w:rsidRDefault="0096739E" w:rsidP="001057E7">
      <w:pPr>
        <w:rPr>
          <w:rFonts w:ascii="Arial" w:hAnsi="Arial" w:cs="Arial"/>
          <w:b/>
          <w:bCs/>
          <w:sz w:val="28"/>
          <w:szCs w:val="28"/>
        </w:rPr>
      </w:pPr>
    </w:p>
    <w:p w14:paraId="30CE637F" w14:textId="77777777" w:rsidR="0096739E" w:rsidRDefault="0096739E" w:rsidP="001057E7">
      <w:pPr>
        <w:rPr>
          <w:rFonts w:ascii="Arial" w:hAnsi="Arial" w:cs="Arial"/>
          <w:b/>
          <w:bCs/>
          <w:sz w:val="28"/>
          <w:szCs w:val="28"/>
        </w:rPr>
      </w:pPr>
    </w:p>
    <w:p w14:paraId="3E10AED9" w14:textId="77777777" w:rsidR="0096739E" w:rsidRDefault="0096739E" w:rsidP="001057E7">
      <w:pPr>
        <w:rPr>
          <w:rFonts w:ascii="Arial" w:hAnsi="Arial" w:cs="Arial"/>
          <w:b/>
          <w:bCs/>
          <w:sz w:val="28"/>
          <w:szCs w:val="28"/>
        </w:rPr>
      </w:pPr>
    </w:p>
    <w:p w14:paraId="13A5E1D9" w14:textId="77777777" w:rsidR="0096739E" w:rsidRDefault="0096739E" w:rsidP="001057E7">
      <w:pPr>
        <w:rPr>
          <w:rFonts w:ascii="Arial" w:hAnsi="Arial" w:cs="Arial"/>
          <w:b/>
          <w:bCs/>
          <w:sz w:val="28"/>
          <w:szCs w:val="28"/>
        </w:rPr>
      </w:pPr>
    </w:p>
    <w:p w14:paraId="784CBA09" w14:textId="77777777" w:rsidR="0096739E" w:rsidRDefault="0096739E" w:rsidP="001057E7">
      <w:pPr>
        <w:rPr>
          <w:rFonts w:ascii="Arial" w:hAnsi="Arial" w:cs="Arial"/>
          <w:b/>
          <w:bCs/>
          <w:sz w:val="28"/>
          <w:szCs w:val="28"/>
        </w:rPr>
      </w:pPr>
    </w:p>
    <w:p w14:paraId="7E8B2470" w14:textId="5DD610BB" w:rsidR="00E5543C" w:rsidRPr="0011094F" w:rsidRDefault="00C6512C" w:rsidP="001057E7">
      <w:pPr>
        <w:rPr>
          <w:rFonts w:ascii="Arial" w:hAnsi="Arial" w:cs="Arial"/>
          <w:b/>
          <w:bCs/>
          <w:sz w:val="28"/>
          <w:szCs w:val="28"/>
        </w:rPr>
      </w:pPr>
      <w:r w:rsidRPr="0011094F">
        <w:rPr>
          <w:rFonts w:ascii="Arial" w:hAnsi="Arial" w:cs="Arial"/>
          <w:b/>
          <w:bCs/>
          <w:sz w:val="28"/>
          <w:szCs w:val="28"/>
        </w:rPr>
        <w:t>Reference</w:t>
      </w:r>
    </w:p>
    <w:p w14:paraId="4F6780E3" w14:textId="77777777" w:rsidR="00E5543C" w:rsidRDefault="00E5543C" w:rsidP="001057E7">
      <w:pPr>
        <w:rPr>
          <w:rFonts w:ascii="Arial" w:hAnsi="Arial" w:cs="Arial"/>
        </w:rPr>
      </w:pPr>
    </w:p>
    <w:p w14:paraId="389BEE44" w14:textId="0E61B2E0" w:rsidR="006A5678" w:rsidRPr="006A5678" w:rsidRDefault="006A5678" w:rsidP="006A5678">
      <w:pPr>
        <w:rPr>
          <w:rFonts w:ascii="Arial" w:hAnsi="Arial" w:cs="Arial"/>
        </w:rPr>
      </w:pPr>
      <w:r w:rsidRPr="006A5678">
        <w:rPr>
          <w:rFonts w:ascii="Arial" w:hAnsi="Arial" w:cs="Arial"/>
        </w:rPr>
        <w:t xml:space="preserve">Appropriate Adult UK. (n.d.). </w:t>
      </w:r>
      <w:r w:rsidRPr="006A5678">
        <w:rPr>
          <w:rFonts w:ascii="Arial" w:hAnsi="Arial" w:cs="Arial"/>
          <w:i/>
          <w:iCs/>
        </w:rPr>
        <w:t>Appropriate Adults UK | Book or Enquire today</w:t>
      </w:r>
      <w:r w:rsidRPr="006A5678">
        <w:rPr>
          <w:rFonts w:ascii="Arial" w:hAnsi="Arial" w:cs="Arial"/>
        </w:rPr>
        <w:t xml:space="preserve">. [online] Available at: </w:t>
      </w:r>
      <w:hyperlink r:id="rId6" w:history="1">
        <w:r w:rsidR="00C6512C" w:rsidRPr="006A5678">
          <w:rPr>
            <w:rStyle w:val="Hyperlink"/>
            <w:rFonts w:ascii="Arial" w:hAnsi="Arial" w:cs="Arial"/>
          </w:rPr>
          <w:t>https://www.appropriateadults.co.uk/</w:t>
        </w:r>
      </w:hyperlink>
      <w:r w:rsidR="00C6512C">
        <w:rPr>
          <w:rFonts w:ascii="Arial" w:hAnsi="Arial" w:cs="Arial"/>
        </w:rPr>
        <w:t xml:space="preserve"> </w:t>
      </w:r>
      <w:r w:rsidRPr="006A5678">
        <w:rPr>
          <w:rFonts w:ascii="Arial" w:hAnsi="Arial" w:cs="Arial"/>
        </w:rPr>
        <w:t xml:space="preserve"> [Accessed 7 Mar. 2023].</w:t>
      </w:r>
    </w:p>
    <w:p w14:paraId="511075AD" w14:textId="745D7ED7" w:rsidR="006A5678" w:rsidRPr="006A5678" w:rsidRDefault="006A5678" w:rsidP="006A5678">
      <w:pPr>
        <w:rPr>
          <w:rFonts w:ascii="Arial" w:hAnsi="Arial" w:cs="Arial"/>
        </w:rPr>
      </w:pPr>
      <w:r w:rsidRPr="006A5678">
        <w:rPr>
          <w:rFonts w:ascii="Arial" w:hAnsi="Arial" w:cs="Arial"/>
        </w:rPr>
        <w:t xml:space="preserve">Indeed (2022). </w:t>
      </w:r>
      <w:r w:rsidRPr="006A5678">
        <w:rPr>
          <w:rFonts w:ascii="Arial" w:hAnsi="Arial" w:cs="Arial"/>
          <w:i/>
          <w:iCs/>
        </w:rPr>
        <w:t>Job Search | Indeed</w:t>
      </w:r>
      <w:r w:rsidRPr="006A5678">
        <w:rPr>
          <w:rFonts w:ascii="Arial" w:hAnsi="Arial" w:cs="Arial"/>
        </w:rPr>
        <w:t xml:space="preserve">. [online] uk.indeed.com. Available at: </w:t>
      </w:r>
      <w:hyperlink r:id="rId7" w:history="1">
        <w:r w:rsidR="00C6512C" w:rsidRPr="006A5678">
          <w:rPr>
            <w:rStyle w:val="Hyperlink"/>
            <w:rFonts w:ascii="Arial" w:hAnsi="Arial" w:cs="Arial"/>
          </w:rPr>
          <w:t>https://uk.indeed.com/</w:t>
        </w:r>
      </w:hyperlink>
      <w:r w:rsidR="00C6512C">
        <w:rPr>
          <w:rFonts w:ascii="Arial" w:hAnsi="Arial" w:cs="Arial"/>
        </w:rPr>
        <w:t xml:space="preserve"> </w:t>
      </w:r>
      <w:r w:rsidRPr="006A5678">
        <w:rPr>
          <w:rFonts w:ascii="Arial" w:hAnsi="Arial" w:cs="Arial"/>
        </w:rPr>
        <w:t xml:space="preserve"> [Accessed 7 Mar. 2023].</w:t>
      </w:r>
    </w:p>
    <w:p w14:paraId="7F7F58EB" w14:textId="3B2D5F9F" w:rsidR="006A5678" w:rsidRPr="006A5678" w:rsidRDefault="006A5678" w:rsidP="006A5678">
      <w:pPr>
        <w:rPr>
          <w:rFonts w:ascii="Arial" w:hAnsi="Arial" w:cs="Arial"/>
        </w:rPr>
      </w:pPr>
      <w:r w:rsidRPr="006A5678">
        <w:rPr>
          <w:rFonts w:ascii="Arial" w:hAnsi="Arial" w:cs="Arial"/>
        </w:rPr>
        <w:t xml:space="preserve">National Careers Service (2019). </w:t>
      </w:r>
      <w:r w:rsidRPr="006A5678">
        <w:rPr>
          <w:rFonts w:ascii="Arial" w:hAnsi="Arial" w:cs="Arial"/>
          <w:i/>
          <w:iCs/>
        </w:rPr>
        <w:t>Explore careers | National Careers Service</w:t>
      </w:r>
      <w:r w:rsidRPr="006A5678">
        <w:rPr>
          <w:rFonts w:ascii="Arial" w:hAnsi="Arial" w:cs="Arial"/>
        </w:rPr>
        <w:t xml:space="preserve">. [online] Service.gov.uk. Available at: </w:t>
      </w:r>
      <w:hyperlink r:id="rId8" w:history="1">
        <w:r w:rsidR="00C6512C" w:rsidRPr="006A5678">
          <w:rPr>
            <w:rStyle w:val="Hyperlink"/>
            <w:rFonts w:ascii="Arial" w:hAnsi="Arial" w:cs="Arial"/>
          </w:rPr>
          <w:t>https://nationalcareers.service.gov.uk/</w:t>
        </w:r>
      </w:hyperlink>
      <w:r w:rsidR="00C6512C">
        <w:rPr>
          <w:rFonts w:ascii="Arial" w:hAnsi="Arial" w:cs="Arial"/>
        </w:rPr>
        <w:t xml:space="preserve"> </w:t>
      </w:r>
      <w:r w:rsidRPr="006A5678">
        <w:rPr>
          <w:rFonts w:ascii="Arial" w:hAnsi="Arial" w:cs="Arial"/>
        </w:rPr>
        <w:t xml:space="preserve"> [Accessed 7 Mar. 2023].</w:t>
      </w:r>
    </w:p>
    <w:p w14:paraId="53831EDD" w14:textId="6FEB6952" w:rsidR="006A5678" w:rsidRPr="006A5678" w:rsidRDefault="006A5678" w:rsidP="006A5678">
      <w:pPr>
        <w:rPr>
          <w:rFonts w:ascii="Arial" w:hAnsi="Arial" w:cs="Arial"/>
        </w:rPr>
      </w:pPr>
      <w:r w:rsidRPr="006A5678">
        <w:rPr>
          <w:rFonts w:ascii="Arial" w:hAnsi="Arial" w:cs="Arial"/>
        </w:rPr>
        <w:t xml:space="preserve">National Careers Service (2022). </w:t>
      </w:r>
      <w:r w:rsidRPr="006A5678">
        <w:rPr>
          <w:rFonts w:ascii="Arial" w:hAnsi="Arial" w:cs="Arial"/>
          <w:i/>
          <w:iCs/>
        </w:rPr>
        <w:t>CV Sections | Careers Advice | National Careers Service</w:t>
      </w:r>
      <w:r w:rsidRPr="006A5678">
        <w:rPr>
          <w:rFonts w:ascii="Arial" w:hAnsi="Arial" w:cs="Arial"/>
        </w:rPr>
        <w:t xml:space="preserve">. [online] nationalcareers.service.gov.uk. Available at: </w:t>
      </w:r>
      <w:hyperlink r:id="rId9" w:history="1">
        <w:r w:rsidR="00C6512C" w:rsidRPr="006A5678">
          <w:rPr>
            <w:rStyle w:val="Hyperlink"/>
            <w:rFonts w:ascii="Arial" w:hAnsi="Arial" w:cs="Arial"/>
          </w:rPr>
          <w:t>https://nationalcareers.service.gov.uk/careers-advice/cv-sections</w:t>
        </w:r>
      </w:hyperlink>
      <w:r w:rsidR="00C6512C">
        <w:rPr>
          <w:rFonts w:ascii="Arial" w:hAnsi="Arial" w:cs="Arial"/>
        </w:rPr>
        <w:t xml:space="preserve"> </w:t>
      </w:r>
      <w:r w:rsidRPr="006A5678">
        <w:rPr>
          <w:rFonts w:ascii="Arial" w:hAnsi="Arial" w:cs="Arial"/>
        </w:rPr>
        <w:t xml:space="preserve"> [Accessed 7 Mar. 2023].</w:t>
      </w:r>
    </w:p>
    <w:p w14:paraId="6843E8E9" w14:textId="2EA4C44C" w:rsidR="006A5678" w:rsidRPr="006A5678" w:rsidRDefault="006A5678" w:rsidP="006A5678">
      <w:pPr>
        <w:rPr>
          <w:rFonts w:ascii="Arial" w:hAnsi="Arial" w:cs="Arial"/>
        </w:rPr>
      </w:pPr>
      <w:r w:rsidRPr="006A5678">
        <w:rPr>
          <w:rFonts w:ascii="Arial" w:hAnsi="Arial" w:cs="Arial"/>
        </w:rPr>
        <w:t xml:space="preserve">nationalcareers.service.gov.uk. (2022). </w:t>
      </w:r>
      <w:r w:rsidRPr="006A5678">
        <w:rPr>
          <w:rFonts w:ascii="Arial" w:hAnsi="Arial" w:cs="Arial"/>
          <w:i/>
          <w:iCs/>
        </w:rPr>
        <w:t>Covering letter | Careers advice | National Careers Service</w:t>
      </w:r>
      <w:r w:rsidRPr="006A5678">
        <w:rPr>
          <w:rFonts w:ascii="Arial" w:hAnsi="Arial" w:cs="Arial"/>
        </w:rPr>
        <w:t xml:space="preserve">. [online] Available at: </w:t>
      </w:r>
      <w:hyperlink r:id="rId10" w:history="1">
        <w:r w:rsidRPr="006A5678">
          <w:rPr>
            <w:rStyle w:val="Hyperlink"/>
            <w:rFonts w:ascii="Arial" w:hAnsi="Arial" w:cs="Arial"/>
          </w:rPr>
          <w:t>https://nationalcareers.service.gov.uk/careers-advice/covering-letter</w:t>
        </w:r>
      </w:hyperlink>
      <w:r>
        <w:rPr>
          <w:rFonts w:ascii="Arial" w:hAnsi="Arial" w:cs="Arial"/>
        </w:rPr>
        <w:t xml:space="preserve"> </w:t>
      </w:r>
      <w:r w:rsidRPr="006A5678">
        <w:rPr>
          <w:rFonts w:ascii="Arial" w:hAnsi="Arial" w:cs="Arial"/>
        </w:rPr>
        <w:t xml:space="preserve"> [Accessed 7 Mar. 2023].</w:t>
      </w:r>
    </w:p>
    <w:p w14:paraId="104B30AD" w14:textId="66CCC324" w:rsidR="006A5678" w:rsidRPr="006A5678" w:rsidRDefault="006A5678" w:rsidP="006A5678">
      <w:pPr>
        <w:rPr>
          <w:rFonts w:ascii="Arial" w:hAnsi="Arial" w:cs="Arial"/>
        </w:rPr>
      </w:pPr>
      <w:r w:rsidRPr="006A5678">
        <w:rPr>
          <w:rFonts w:ascii="Arial" w:hAnsi="Arial" w:cs="Arial"/>
        </w:rPr>
        <w:t xml:space="preserve">Netflix (2022). </w:t>
      </w:r>
      <w:r w:rsidRPr="006A5678">
        <w:rPr>
          <w:rFonts w:ascii="Arial" w:hAnsi="Arial" w:cs="Arial"/>
          <w:i/>
          <w:iCs/>
        </w:rPr>
        <w:t>Netflix United Kingdom – Watch TV Programmes Online, Watch Films Online</w:t>
      </w:r>
      <w:r w:rsidRPr="006A5678">
        <w:rPr>
          <w:rFonts w:ascii="Arial" w:hAnsi="Arial" w:cs="Arial"/>
        </w:rPr>
        <w:t xml:space="preserve">. [online] Netflix.com. Available at: </w:t>
      </w:r>
      <w:hyperlink r:id="rId11" w:history="1">
        <w:r w:rsidRPr="006A5678">
          <w:rPr>
            <w:rStyle w:val="Hyperlink"/>
            <w:rFonts w:ascii="Arial" w:hAnsi="Arial" w:cs="Arial"/>
          </w:rPr>
          <w:t>https://www.netflix.com/gb/</w:t>
        </w:r>
      </w:hyperlink>
      <w:r>
        <w:rPr>
          <w:rFonts w:ascii="Arial" w:hAnsi="Arial" w:cs="Arial"/>
        </w:rPr>
        <w:t xml:space="preserve"> </w:t>
      </w:r>
      <w:r w:rsidRPr="006A5678">
        <w:rPr>
          <w:rFonts w:ascii="Arial" w:hAnsi="Arial" w:cs="Arial"/>
        </w:rPr>
        <w:t xml:space="preserve"> [Accessed 7 Mar. 2023].</w:t>
      </w:r>
    </w:p>
    <w:p w14:paraId="2F972441" w14:textId="4F43B2CF" w:rsidR="006A5678" w:rsidRPr="006A5678" w:rsidRDefault="006A5678" w:rsidP="006A5678">
      <w:pPr>
        <w:rPr>
          <w:rFonts w:ascii="Arial" w:hAnsi="Arial" w:cs="Arial"/>
        </w:rPr>
      </w:pPr>
      <w:r w:rsidRPr="006A5678">
        <w:rPr>
          <w:rFonts w:ascii="Arial" w:hAnsi="Arial" w:cs="Arial"/>
        </w:rPr>
        <w:t xml:space="preserve">Prospects.ac.uk. (2019). </w:t>
      </w:r>
      <w:r w:rsidRPr="006A5678">
        <w:rPr>
          <w:rFonts w:ascii="Arial" w:hAnsi="Arial" w:cs="Arial"/>
          <w:i/>
          <w:iCs/>
        </w:rPr>
        <w:t>What can I do with a health studies degree? | Prospects.ac.uk</w:t>
      </w:r>
      <w:r w:rsidRPr="006A5678">
        <w:rPr>
          <w:rFonts w:ascii="Arial" w:hAnsi="Arial" w:cs="Arial"/>
        </w:rPr>
        <w:t xml:space="preserve">. [online] Available at: </w:t>
      </w:r>
      <w:hyperlink r:id="rId12" w:history="1">
        <w:r w:rsidRPr="006A5678">
          <w:rPr>
            <w:rStyle w:val="Hyperlink"/>
            <w:rFonts w:ascii="Arial" w:hAnsi="Arial" w:cs="Arial"/>
          </w:rPr>
          <w:t>https://www.prospects.ac.uk/careers-advice/what-can-i-do-with-my-degree/health-studies</w:t>
        </w:r>
      </w:hyperlink>
      <w:r>
        <w:rPr>
          <w:rFonts w:ascii="Arial" w:hAnsi="Arial" w:cs="Arial"/>
        </w:rPr>
        <w:t xml:space="preserve"> </w:t>
      </w:r>
      <w:r w:rsidRPr="006A5678">
        <w:rPr>
          <w:rFonts w:ascii="Arial" w:hAnsi="Arial" w:cs="Arial"/>
        </w:rPr>
        <w:t xml:space="preserve"> [Accessed 7 Mar. 2023].</w:t>
      </w:r>
    </w:p>
    <w:p w14:paraId="5456AF6C" w14:textId="6FC1ACD7" w:rsidR="006A5678" w:rsidRPr="006A5678" w:rsidRDefault="006A5678" w:rsidP="006A5678">
      <w:pPr>
        <w:rPr>
          <w:rFonts w:ascii="Arial" w:hAnsi="Arial" w:cs="Arial"/>
        </w:rPr>
      </w:pPr>
      <w:r w:rsidRPr="006A5678">
        <w:rPr>
          <w:rFonts w:ascii="Arial" w:hAnsi="Arial" w:cs="Arial"/>
        </w:rPr>
        <w:t xml:space="preserve">Refuge (2019). </w:t>
      </w:r>
      <w:r w:rsidRPr="006A5678">
        <w:rPr>
          <w:rFonts w:ascii="Arial" w:hAnsi="Arial" w:cs="Arial"/>
          <w:i/>
          <w:iCs/>
        </w:rPr>
        <w:t>Home</w:t>
      </w:r>
      <w:r w:rsidRPr="006A5678">
        <w:rPr>
          <w:rFonts w:ascii="Arial" w:hAnsi="Arial" w:cs="Arial"/>
        </w:rPr>
        <w:t xml:space="preserve">. [online] Nationaldahelpline.org.uk. Available at: </w:t>
      </w:r>
      <w:hyperlink r:id="rId13" w:history="1">
        <w:r w:rsidRPr="006A5678">
          <w:rPr>
            <w:rStyle w:val="Hyperlink"/>
            <w:rFonts w:ascii="Arial" w:hAnsi="Arial" w:cs="Arial"/>
          </w:rPr>
          <w:t>https://www.nationaldahelpline.org.uk/</w:t>
        </w:r>
      </w:hyperlink>
      <w:r>
        <w:rPr>
          <w:rFonts w:ascii="Arial" w:hAnsi="Arial" w:cs="Arial"/>
        </w:rPr>
        <w:t xml:space="preserve">  </w:t>
      </w:r>
      <w:r w:rsidRPr="006A5678">
        <w:rPr>
          <w:rFonts w:ascii="Arial" w:hAnsi="Arial" w:cs="Arial"/>
        </w:rPr>
        <w:t>[Accessed 7 Mar. 2023].</w:t>
      </w:r>
    </w:p>
    <w:p w14:paraId="1C94ABF6" w14:textId="10A5FAA3" w:rsidR="006A5678" w:rsidRPr="006A5678" w:rsidRDefault="006A5678" w:rsidP="006A5678">
      <w:pPr>
        <w:rPr>
          <w:rFonts w:ascii="Arial" w:hAnsi="Arial" w:cs="Arial"/>
        </w:rPr>
      </w:pPr>
      <w:r w:rsidRPr="006A5678">
        <w:rPr>
          <w:rFonts w:ascii="Arial" w:hAnsi="Arial" w:cs="Arial"/>
        </w:rPr>
        <w:t xml:space="preserve">University at Buffalo (2022). </w:t>
      </w:r>
      <w:r w:rsidRPr="006A5678">
        <w:rPr>
          <w:rFonts w:ascii="Arial" w:hAnsi="Arial" w:cs="Arial"/>
          <w:i/>
          <w:iCs/>
        </w:rPr>
        <w:t>List of Essential Skills and Traits for Social Workers</w:t>
      </w:r>
      <w:r w:rsidRPr="006A5678">
        <w:rPr>
          <w:rFonts w:ascii="Arial" w:hAnsi="Arial" w:cs="Arial"/>
        </w:rPr>
        <w:t xml:space="preserve">. [online] socialwork.buffalo.edu. Available at: </w:t>
      </w:r>
      <w:hyperlink r:id="rId14" w:history="1">
        <w:r w:rsidRPr="006A5678">
          <w:rPr>
            <w:rStyle w:val="Hyperlink"/>
            <w:rFonts w:ascii="Arial" w:hAnsi="Arial" w:cs="Arial"/>
          </w:rPr>
          <w:t>https://socialwork.buffalo.edu/admissions/is-social-work-right-career-for-me/list-of-essential-skills-in-social-work.html</w:t>
        </w:r>
      </w:hyperlink>
      <w:r>
        <w:rPr>
          <w:rFonts w:ascii="Arial" w:hAnsi="Arial" w:cs="Arial"/>
        </w:rPr>
        <w:t xml:space="preserve"> </w:t>
      </w:r>
      <w:r w:rsidRPr="006A5678">
        <w:rPr>
          <w:rFonts w:ascii="Arial" w:hAnsi="Arial" w:cs="Arial"/>
        </w:rPr>
        <w:t xml:space="preserve"> [Accessed 7 Mar. 2023].</w:t>
      </w:r>
    </w:p>
    <w:p w14:paraId="0E95BB29" w14:textId="142B4A4C" w:rsidR="006A5678" w:rsidRPr="006A5678" w:rsidRDefault="006A5678" w:rsidP="006A5678">
      <w:pPr>
        <w:rPr>
          <w:rFonts w:ascii="Arial" w:hAnsi="Arial" w:cs="Arial"/>
        </w:rPr>
      </w:pPr>
      <w:r w:rsidRPr="006A5678">
        <w:rPr>
          <w:rFonts w:ascii="Arial" w:hAnsi="Arial" w:cs="Arial"/>
        </w:rPr>
        <w:t xml:space="preserve">World Health Organization (2022). </w:t>
      </w:r>
      <w:r w:rsidRPr="006A5678">
        <w:rPr>
          <w:rFonts w:ascii="Arial" w:hAnsi="Arial" w:cs="Arial"/>
          <w:i/>
          <w:iCs/>
        </w:rPr>
        <w:t>World Health Organization</w:t>
      </w:r>
      <w:r w:rsidRPr="006A5678">
        <w:rPr>
          <w:rFonts w:ascii="Arial" w:hAnsi="Arial" w:cs="Arial"/>
        </w:rPr>
        <w:t xml:space="preserve">. [online] Who.int. Available at: </w:t>
      </w:r>
      <w:hyperlink r:id="rId15" w:history="1">
        <w:r w:rsidRPr="006A5678">
          <w:rPr>
            <w:rStyle w:val="Hyperlink"/>
            <w:rFonts w:ascii="Arial" w:hAnsi="Arial" w:cs="Arial"/>
          </w:rPr>
          <w:t>https://www.who.int/</w:t>
        </w:r>
      </w:hyperlink>
      <w:r>
        <w:rPr>
          <w:rFonts w:ascii="Arial" w:hAnsi="Arial" w:cs="Arial"/>
        </w:rPr>
        <w:t xml:space="preserve"> </w:t>
      </w:r>
      <w:r w:rsidRPr="006A5678">
        <w:rPr>
          <w:rFonts w:ascii="Arial" w:hAnsi="Arial" w:cs="Arial"/>
        </w:rPr>
        <w:t xml:space="preserve"> [Accessed 7 Mar. 2023].</w:t>
      </w:r>
    </w:p>
    <w:p w14:paraId="33F02FD3" w14:textId="77777777" w:rsidR="00E5543C" w:rsidRDefault="00E5543C" w:rsidP="001057E7">
      <w:pPr>
        <w:rPr>
          <w:rFonts w:ascii="Arial" w:hAnsi="Arial" w:cs="Arial"/>
        </w:rPr>
      </w:pPr>
    </w:p>
    <w:p w14:paraId="3ECC990B" w14:textId="77777777" w:rsidR="00E5543C" w:rsidRDefault="00E5543C" w:rsidP="001057E7">
      <w:pPr>
        <w:rPr>
          <w:rFonts w:ascii="Arial" w:hAnsi="Arial" w:cs="Arial"/>
        </w:rPr>
      </w:pPr>
    </w:p>
    <w:p w14:paraId="15D36AB9" w14:textId="77777777" w:rsidR="00E5543C" w:rsidRDefault="00E5543C" w:rsidP="001057E7">
      <w:pPr>
        <w:rPr>
          <w:rFonts w:ascii="Arial" w:hAnsi="Arial" w:cs="Arial"/>
        </w:rPr>
      </w:pPr>
    </w:p>
    <w:p w14:paraId="48ED4C6D" w14:textId="77777777" w:rsidR="00E5543C" w:rsidRDefault="00E5543C" w:rsidP="001057E7">
      <w:pPr>
        <w:rPr>
          <w:rFonts w:ascii="Arial" w:hAnsi="Arial" w:cs="Arial"/>
        </w:rPr>
      </w:pPr>
    </w:p>
    <w:p w14:paraId="6F5B0DA9" w14:textId="77777777" w:rsidR="00E5543C" w:rsidRDefault="00E5543C" w:rsidP="001057E7">
      <w:pPr>
        <w:rPr>
          <w:rFonts w:ascii="Arial" w:hAnsi="Arial" w:cs="Arial"/>
        </w:rPr>
      </w:pPr>
    </w:p>
    <w:p w14:paraId="01A084F5" w14:textId="77777777" w:rsidR="00E5543C" w:rsidRDefault="00E5543C" w:rsidP="001057E7">
      <w:pPr>
        <w:rPr>
          <w:rFonts w:ascii="Arial" w:hAnsi="Arial" w:cs="Arial"/>
        </w:rPr>
      </w:pPr>
    </w:p>
    <w:p w14:paraId="168C8363" w14:textId="77777777" w:rsidR="00E5543C" w:rsidRPr="001057E7" w:rsidRDefault="00E5543C" w:rsidP="001057E7">
      <w:pPr>
        <w:rPr>
          <w:rFonts w:ascii="Arial" w:hAnsi="Arial" w:cs="Arial"/>
        </w:rPr>
      </w:pPr>
    </w:p>
    <w:p w14:paraId="6A64D54A" w14:textId="650390DE" w:rsidR="001057E7" w:rsidRDefault="001057E7" w:rsidP="001057E7">
      <w:pPr>
        <w:rPr>
          <w:rFonts w:ascii="Arial" w:hAnsi="Arial" w:cs="Arial"/>
        </w:rPr>
      </w:pPr>
    </w:p>
    <w:sectPr w:rsidR="001057E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8BC86E" w14:textId="77777777" w:rsidR="000023A9" w:rsidRDefault="000023A9" w:rsidP="00B04944">
      <w:pPr>
        <w:spacing w:after="0" w:line="240" w:lineRule="auto"/>
      </w:pPr>
      <w:r>
        <w:separator/>
      </w:r>
    </w:p>
  </w:endnote>
  <w:endnote w:type="continuationSeparator" w:id="0">
    <w:p w14:paraId="66A5076E" w14:textId="77777777" w:rsidR="000023A9" w:rsidRDefault="000023A9" w:rsidP="00B049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4846758"/>
      <w:docPartObj>
        <w:docPartGallery w:val="Page Numbers (Bottom of Page)"/>
        <w:docPartUnique/>
      </w:docPartObj>
    </w:sdtPr>
    <w:sdtEndPr>
      <w:rPr>
        <w:color w:val="7F7F7F" w:themeColor="background1" w:themeShade="7F"/>
        <w:spacing w:val="60"/>
      </w:rPr>
    </w:sdtEndPr>
    <w:sdtContent>
      <w:p w14:paraId="612BDB30" w14:textId="7F4CE2DD" w:rsidR="00B04944" w:rsidRDefault="00B0494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A71CEB1" w14:textId="77777777" w:rsidR="00B04944" w:rsidRDefault="00B049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C5B3A" w14:textId="77777777" w:rsidR="000023A9" w:rsidRDefault="000023A9" w:rsidP="00B04944">
      <w:pPr>
        <w:spacing w:after="0" w:line="240" w:lineRule="auto"/>
      </w:pPr>
      <w:r>
        <w:separator/>
      </w:r>
    </w:p>
  </w:footnote>
  <w:footnote w:type="continuationSeparator" w:id="0">
    <w:p w14:paraId="4CA57AD0" w14:textId="77777777" w:rsidR="000023A9" w:rsidRDefault="000023A9" w:rsidP="00B049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907"/>
    <w:rsid w:val="000023A9"/>
    <w:rsid w:val="00036486"/>
    <w:rsid w:val="00051BBC"/>
    <w:rsid w:val="000640B7"/>
    <w:rsid w:val="00064CF4"/>
    <w:rsid w:val="00070939"/>
    <w:rsid w:val="000A120B"/>
    <w:rsid w:val="000B0B0B"/>
    <w:rsid w:val="000E52EE"/>
    <w:rsid w:val="000F4ECC"/>
    <w:rsid w:val="00103EAD"/>
    <w:rsid w:val="001057E7"/>
    <w:rsid w:val="0011094F"/>
    <w:rsid w:val="001204D0"/>
    <w:rsid w:val="001336E0"/>
    <w:rsid w:val="00166C93"/>
    <w:rsid w:val="00175E98"/>
    <w:rsid w:val="00190B98"/>
    <w:rsid w:val="001A6F77"/>
    <w:rsid w:val="001A706E"/>
    <w:rsid w:val="001B3547"/>
    <w:rsid w:val="001C1081"/>
    <w:rsid w:val="001D0DDD"/>
    <w:rsid w:val="00225B12"/>
    <w:rsid w:val="00281DB8"/>
    <w:rsid w:val="00285870"/>
    <w:rsid w:val="002A0644"/>
    <w:rsid w:val="00332907"/>
    <w:rsid w:val="00341A7C"/>
    <w:rsid w:val="003462BA"/>
    <w:rsid w:val="0035658A"/>
    <w:rsid w:val="00375E29"/>
    <w:rsid w:val="00382520"/>
    <w:rsid w:val="00382BC0"/>
    <w:rsid w:val="00386CF0"/>
    <w:rsid w:val="0039582B"/>
    <w:rsid w:val="003B67E2"/>
    <w:rsid w:val="003D4AFE"/>
    <w:rsid w:val="003D5F33"/>
    <w:rsid w:val="00401CC4"/>
    <w:rsid w:val="00465557"/>
    <w:rsid w:val="00494EDA"/>
    <w:rsid w:val="00495429"/>
    <w:rsid w:val="004A0D3E"/>
    <w:rsid w:val="004A253B"/>
    <w:rsid w:val="004B672F"/>
    <w:rsid w:val="004C0597"/>
    <w:rsid w:val="004D67BE"/>
    <w:rsid w:val="004D7CC0"/>
    <w:rsid w:val="00502519"/>
    <w:rsid w:val="00516EDA"/>
    <w:rsid w:val="005458A7"/>
    <w:rsid w:val="00546570"/>
    <w:rsid w:val="005559D8"/>
    <w:rsid w:val="00555AAF"/>
    <w:rsid w:val="00572DA2"/>
    <w:rsid w:val="00577579"/>
    <w:rsid w:val="005D0BFF"/>
    <w:rsid w:val="005F4178"/>
    <w:rsid w:val="0060718C"/>
    <w:rsid w:val="00607A5E"/>
    <w:rsid w:val="006510A9"/>
    <w:rsid w:val="006533AF"/>
    <w:rsid w:val="00663C2F"/>
    <w:rsid w:val="0067621A"/>
    <w:rsid w:val="00677E51"/>
    <w:rsid w:val="006A5678"/>
    <w:rsid w:val="006C4558"/>
    <w:rsid w:val="006E3E74"/>
    <w:rsid w:val="006F3F4A"/>
    <w:rsid w:val="006F6C55"/>
    <w:rsid w:val="00714A10"/>
    <w:rsid w:val="00721815"/>
    <w:rsid w:val="0072361F"/>
    <w:rsid w:val="00725E2F"/>
    <w:rsid w:val="007346CA"/>
    <w:rsid w:val="00736673"/>
    <w:rsid w:val="00766555"/>
    <w:rsid w:val="0078462C"/>
    <w:rsid w:val="007C5D85"/>
    <w:rsid w:val="007D387A"/>
    <w:rsid w:val="007E0B98"/>
    <w:rsid w:val="007E1587"/>
    <w:rsid w:val="007E58A8"/>
    <w:rsid w:val="008242EB"/>
    <w:rsid w:val="00825C8C"/>
    <w:rsid w:val="008306FF"/>
    <w:rsid w:val="00853F90"/>
    <w:rsid w:val="008601DF"/>
    <w:rsid w:val="00872E90"/>
    <w:rsid w:val="00883E74"/>
    <w:rsid w:val="00885713"/>
    <w:rsid w:val="008A59B5"/>
    <w:rsid w:val="008A67AC"/>
    <w:rsid w:val="00901938"/>
    <w:rsid w:val="00903F31"/>
    <w:rsid w:val="00905042"/>
    <w:rsid w:val="00941A0B"/>
    <w:rsid w:val="0096346B"/>
    <w:rsid w:val="0096739E"/>
    <w:rsid w:val="00972021"/>
    <w:rsid w:val="009744FE"/>
    <w:rsid w:val="00975135"/>
    <w:rsid w:val="00985A23"/>
    <w:rsid w:val="00990483"/>
    <w:rsid w:val="009A35E5"/>
    <w:rsid w:val="009A6A4A"/>
    <w:rsid w:val="009B10FC"/>
    <w:rsid w:val="009B6350"/>
    <w:rsid w:val="009C47FF"/>
    <w:rsid w:val="009E593D"/>
    <w:rsid w:val="00A2099D"/>
    <w:rsid w:val="00A20F72"/>
    <w:rsid w:val="00A213B8"/>
    <w:rsid w:val="00A443A7"/>
    <w:rsid w:val="00A53061"/>
    <w:rsid w:val="00A83133"/>
    <w:rsid w:val="00AB1462"/>
    <w:rsid w:val="00AD6C7C"/>
    <w:rsid w:val="00AE09BC"/>
    <w:rsid w:val="00AE1354"/>
    <w:rsid w:val="00AF2839"/>
    <w:rsid w:val="00AF48E5"/>
    <w:rsid w:val="00B04944"/>
    <w:rsid w:val="00B13CEA"/>
    <w:rsid w:val="00B16FEC"/>
    <w:rsid w:val="00B570F6"/>
    <w:rsid w:val="00B777CC"/>
    <w:rsid w:val="00B86808"/>
    <w:rsid w:val="00B9719D"/>
    <w:rsid w:val="00BA0BA7"/>
    <w:rsid w:val="00BC0E9E"/>
    <w:rsid w:val="00BD347F"/>
    <w:rsid w:val="00C00335"/>
    <w:rsid w:val="00C04E74"/>
    <w:rsid w:val="00C121EB"/>
    <w:rsid w:val="00C13D5A"/>
    <w:rsid w:val="00C14149"/>
    <w:rsid w:val="00C32F87"/>
    <w:rsid w:val="00C3567B"/>
    <w:rsid w:val="00C62B54"/>
    <w:rsid w:val="00C6512C"/>
    <w:rsid w:val="00C71E72"/>
    <w:rsid w:val="00C816C9"/>
    <w:rsid w:val="00C95139"/>
    <w:rsid w:val="00CA3A56"/>
    <w:rsid w:val="00CD76CA"/>
    <w:rsid w:val="00CD7E06"/>
    <w:rsid w:val="00CF2F9F"/>
    <w:rsid w:val="00CF5FDB"/>
    <w:rsid w:val="00D251D8"/>
    <w:rsid w:val="00D400A7"/>
    <w:rsid w:val="00D64E14"/>
    <w:rsid w:val="00D860C3"/>
    <w:rsid w:val="00D96805"/>
    <w:rsid w:val="00D971F0"/>
    <w:rsid w:val="00DB29C3"/>
    <w:rsid w:val="00DB316B"/>
    <w:rsid w:val="00DC49AE"/>
    <w:rsid w:val="00DE2FEA"/>
    <w:rsid w:val="00DF3F9A"/>
    <w:rsid w:val="00E00662"/>
    <w:rsid w:val="00E3534B"/>
    <w:rsid w:val="00E5543C"/>
    <w:rsid w:val="00E75749"/>
    <w:rsid w:val="00E76393"/>
    <w:rsid w:val="00E779D6"/>
    <w:rsid w:val="00E80E0C"/>
    <w:rsid w:val="00E928E5"/>
    <w:rsid w:val="00EA569B"/>
    <w:rsid w:val="00EE7308"/>
    <w:rsid w:val="00EF4AB2"/>
    <w:rsid w:val="00F32CEA"/>
    <w:rsid w:val="00F77681"/>
    <w:rsid w:val="00FB36A3"/>
    <w:rsid w:val="00FC3330"/>
    <w:rsid w:val="00FD512C"/>
    <w:rsid w:val="00FD5E6A"/>
    <w:rsid w:val="00FD6A7C"/>
    <w:rsid w:val="00FE72FC"/>
    <w:rsid w:val="00FF1701"/>
    <w:rsid w:val="00FF2E38"/>
    <w:rsid w:val="00FF7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75478"/>
  <w15:chartTrackingRefBased/>
  <w15:docId w15:val="{FB666932-212A-40E1-9013-88AC92617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49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944"/>
  </w:style>
  <w:style w:type="paragraph" w:styleId="Footer">
    <w:name w:val="footer"/>
    <w:basedOn w:val="Normal"/>
    <w:link w:val="FooterChar"/>
    <w:uiPriority w:val="99"/>
    <w:unhideWhenUsed/>
    <w:rsid w:val="00B049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944"/>
  </w:style>
  <w:style w:type="character" w:styleId="Hyperlink">
    <w:name w:val="Hyperlink"/>
    <w:basedOn w:val="DefaultParagraphFont"/>
    <w:uiPriority w:val="99"/>
    <w:unhideWhenUsed/>
    <w:rsid w:val="006A5678"/>
    <w:rPr>
      <w:color w:val="0563C1" w:themeColor="hyperlink"/>
      <w:u w:val="single"/>
    </w:rPr>
  </w:style>
  <w:style w:type="character" w:styleId="UnresolvedMention">
    <w:name w:val="Unresolved Mention"/>
    <w:basedOn w:val="DefaultParagraphFont"/>
    <w:uiPriority w:val="99"/>
    <w:semiHidden/>
    <w:unhideWhenUsed/>
    <w:rsid w:val="006A56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751314">
      <w:bodyDiv w:val="1"/>
      <w:marLeft w:val="0"/>
      <w:marRight w:val="0"/>
      <w:marTop w:val="0"/>
      <w:marBottom w:val="0"/>
      <w:divBdr>
        <w:top w:val="none" w:sz="0" w:space="0" w:color="auto"/>
        <w:left w:val="none" w:sz="0" w:space="0" w:color="auto"/>
        <w:bottom w:val="none" w:sz="0" w:space="0" w:color="auto"/>
        <w:right w:val="none" w:sz="0" w:space="0" w:color="auto"/>
      </w:divBdr>
      <w:divsChild>
        <w:div w:id="3704940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tionalcareers.service.gov.uk/" TargetMode="External"/><Relationship Id="rId13" Type="http://schemas.openxmlformats.org/officeDocument/2006/relationships/hyperlink" Target="https://www.nationaldahelpline.org.uk/"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uk.indeed.com/" TargetMode="External"/><Relationship Id="rId12" Type="http://schemas.openxmlformats.org/officeDocument/2006/relationships/hyperlink" Target="https://www.prospects.ac.uk/careers-advice/what-can-i-do-with-my-degree/health-studie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appropriateadults.co.uk/" TargetMode="External"/><Relationship Id="rId11" Type="http://schemas.openxmlformats.org/officeDocument/2006/relationships/hyperlink" Target="https://www.netflix.com/gb/" TargetMode="External"/><Relationship Id="rId5" Type="http://schemas.openxmlformats.org/officeDocument/2006/relationships/endnotes" Target="endnotes.xml"/><Relationship Id="rId15" Type="http://schemas.openxmlformats.org/officeDocument/2006/relationships/hyperlink" Target="https://www.who.int/" TargetMode="External"/><Relationship Id="rId10" Type="http://schemas.openxmlformats.org/officeDocument/2006/relationships/hyperlink" Target="https://nationalcareers.service.gov.uk/careers-advice/covering-letter" TargetMode="External"/><Relationship Id="rId4" Type="http://schemas.openxmlformats.org/officeDocument/2006/relationships/footnotes" Target="footnotes.xml"/><Relationship Id="rId9" Type="http://schemas.openxmlformats.org/officeDocument/2006/relationships/hyperlink" Target="https://nationalcareers.service.gov.uk/careers-advice/cv-sections" TargetMode="External"/><Relationship Id="rId14" Type="http://schemas.openxmlformats.org/officeDocument/2006/relationships/hyperlink" Target="https://socialwork.buffalo.edu/admissions/is-social-work-right-career-for-me/list-of-essential-skills-in-social-work.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4224</TotalTime>
  <Pages>11</Pages>
  <Words>2946</Words>
  <Characters>16794</Characters>
  <Application>Microsoft Office Word</Application>
  <DocSecurity>0</DocSecurity>
  <Lines>139</Lines>
  <Paragraphs>39</Paragraphs>
  <ScaleCrop>false</ScaleCrop>
  <Company/>
  <LinksUpToDate>false</LinksUpToDate>
  <CharactersWithSpaces>19701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Papazova</dc:creator>
  <cp:keywords/>
  <dc:description/>
  <cp:lastModifiedBy>Teodora Papazova</cp:lastModifiedBy>
  <cp:revision>180</cp:revision>
  <dcterms:created xsi:type="dcterms:W3CDTF">2023-03-06T16:10:00Z</dcterms:created>
  <dcterms:modified xsi:type="dcterms:W3CDTF">2023-04-10T14:24:00Z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b19ef5df-16ae-41c8-82a7-34f368aec35f</vt:lpwstr>
  </property>
</Properties>
</file>