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4F021" w14:textId="77777777" w:rsidR="00C5066C" w:rsidRDefault="00C5066C" w:rsidP="00650B82">
      <w:pPr>
        <w:pStyle w:val="NoSpacing"/>
        <w:spacing w:before="1540" w:after="240"/>
        <w:rPr>
          <w:rFonts w:eastAsiaTheme="minorHAnsi"/>
          <w:color w:val="4472C4" w:themeColor="accent1"/>
          <w:lang w:val="en-GB"/>
        </w:rPr>
      </w:pPr>
    </w:p>
    <w:sdt>
      <w:sdtPr>
        <w:rPr>
          <w:rFonts w:eastAsiaTheme="minorHAnsi"/>
          <w:color w:val="4472C4" w:themeColor="accent1"/>
          <w:lang w:val="en-GB"/>
        </w:rPr>
        <w:id w:val="422383050"/>
        <w:docPartObj>
          <w:docPartGallery w:val="Cover Pages"/>
          <w:docPartUnique/>
        </w:docPartObj>
      </w:sdtPr>
      <w:sdtEndPr>
        <w:rPr>
          <w:rStyle w:val="Strong"/>
          <w:rFonts w:ascii="Times New Roman" w:hAnsi="Times New Roman" w:cs="Times New Roman"/>
          <w:b/>
          <w:bCs/>
          <w:color w:val="auto"/>
          <w:sz w:val="32"/>
          <w:szCs w:val="32"/>
        </w:rPr>
      </w:sdtEndPr>
      <w:sdtContent>
        <w:p w14:paraId="7205D328" w14:textId="70053AFD" w:rsidR="00450C13" w:rsidRDefault="00450C13" w:rsidP="00650B82">
          <w:pPr>
            <w:pStyle w:val="NoSpacing"/>
            <w:spacing w:before="1540" w:after="240"/>
            <w:rPr>
              <w:color w:val="4472C4" w:themeColor="accent1"/>
            </w:rPr>
          </w:pPr>
          <w:r>
            <w:rPr>
              <w:noProof/>
              <w:color w:val="4472C4" w:themeColor="accent1"/>
            </w:rPr>
            <w:drawing>
              <wp:inline distT="0" distB="0" distL="0" distR="0" wp14:anchorId="37DFD55D" wp14:editId="2109356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47635131A0740929C1E0A3A2EC066E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482A342" w14:textId="795369FF" w:rsidR="00450C13" w:rsidRDefault="0043736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PROJECT MANAGEMENT</w:t>
              </w:r>
            </w:p>
          </w:sdtContent>
        </w:sdt>
        <w:sdt>
          <w:sdtPr>
            <w:rPr>
              <w:color w:val="4472C4" w:themeColor="accent1"/>
              <w:sz w:val="28"/>
              <w:szCs w:val="28"/>
            </w:rPr>
            <w:alias w:val="Subtitle"/>
            <w:tag w:val=""/>
            <w:id w:val="328029620"/>
            <w:placeholder>
              <w:docPart w:val="2F118B80AF9D4A38ADAFE0274FCA5917"/>
            </w:placeholder>
            <w:dataBinding w:prefixMappings="xmlns:ns0='http://purl.org/dc/elements/1.1/' xmlns:ns1='http://schemas.openxmlformats.org/package/2006/metadata/core-properties' " w:xpath="/ns1:coreProperties[1]/ns0:subject[1]" w:storeItemID="{6C3C8BC8-F283-45AE-878A-BAB7291924A1}"/>
            <w:text/>
          </w:sdtPr>
          <w:sdtEndPr/>
          <w:sdtContent>
            <w:p w14:paraId="02BE1364" w14:textId="36BE8B78" w:rsidR="00450C13" w:rsidRDefault="0043736E">
              <w:pPr>
                <w:pStyle w:val="NoSpacing"/>
                <w:jc w:val="center"/>
                <w:rPr>
                  <w:color w:val="4472C4" w:themeColor="accent1"/>
                  <w:sz w:val="28"/>
                  <w:szCs w:val="28"/>
                </w:rPr>
              </w:pPr>
              <w:r>
                <w:rPr>
                  <w:color w:val="4472C4" w:themeColor="accent1"/>
                  <w:sz w:val="28"/>
                  <w:szCs w:val="28"/>
                </w:rPr>
                <w:t>BMS</w:t>
              </w:r>
              <w:r w:rsidR="008F30A2">
                <w:rPr>
                  <w:color w:val="4472C4" w:themeColor="accent1"/>
                  <w:sz w:val="28"/>
                  <w:szCs w:val="28"/>
                </w:rPr>
                <w:t>W5104</w:t>
              </w:r>
            </w:p>
          </w:sdtContent>
        </w:sdt>
        <w:p w14:paraId="50FA92D5" w14:textId="77777777" w:rsidR="00450C13" w:rsidRDefault="00450C1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7952FB2C" wp14:editId="7F7AB4C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1F772F82" w14:textId="192B33C3" w:rsidR="00450C13" w:rsidRDefault="00BB2263">
                                    <w:pPr>
                                      <w:pStyle w:val="NoSpacing"/>
                                      <w:spacing w:after="40"/>
                                      <w:jc w:val="center"/>
                                      <w:rPr>
                                        <w:caps/>
                                        <w:color w:val="4472C4" w:themeColor="accent1"/>
                                        <w:sz w:val="28"/>
                                        <w:szCs w:val="28"/>
                                      </w:rPr>
                                    </w:pPr>
                                    <w:r>
                                      <w:rPr>
                                        <w:caps/>
                                        <w:color w:val="4472C4" w:themeColor="accent1"/>
                                        <w:sz w:val="28"/>
                                        <w:szCs w:val="28"/>
                                      </w:rPr>
                                      <w:t>June 25, 2021</w:t>
                                    </w:r>
                                  </w:p>
                                </w:sdtContent>
                              </w:sdt>
                              <w:p w14:paraId="3A665316" w14:textId="7B18D74A" w:rsidR="00450C13" w:rsidRDefault="00643B9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B2263">
                                      <w:rPr>
                                        <w:caps/>
                                        <w:color w:val="4472C4" w:themeColor="accent1"/>
                                      </w:rPr>
                                      <w:t>UNIVERSITY OF WALES TRINITY SAINT DAVID</w:t>
                                    </w:r>
                                  </w:sdtContent>
                                </w:sdt>
                              </w:p>
                              <w:p w14:paraId="028E4A10" w14:textId="2277FC51" w:rsidR="00450C13" w:rsidRDefault="00643B9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06CF4">
                                      <w:rPr>
                                        <w:color w:val="4472C4" w:themeColor="accent1"/>
                                      </w:rPr>
                                      <w:t>VIOLETA OPRII 1905021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52FB2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1F772F82" w14:textId="192B33C3" w:rsidR="00450C13" w:rsidRDefault="00BB2263">
                              <w:pPr>
                                <w:pStyle w:val="NoSpacing"/>
                                <w:spacing w:after="40"/>
                                <w:jc w:val="center"/>
                                <w:rPr>
                                  <w:caps/>
                                  <w:color w:val="4472C4" w:themeColor="accent1"/>
                                  <w:sz w:val="28"/>
                                  <w:szCs w:val="28"/>
                                </w:rPr>
                              </w:pPr>
                              <w:r>
                                <w:rPr>
                                  <w:caps/>
                                  <w:color w:val="4472C4" w:themeColor="accent1"/>
                                  <w:sz w:val="28"/>
                                  <w:szCs w:val="28"/>
                                </w:rPr>
                                <w:t>June 25, 2021</w:t>
                              </w:r>
                            </w:p>
                          </w:sdtContent>
                        </w:sdt>
                        <w:p w14:paraId="3A665316" w14:textId="7B18D74A" w:rsidR="00450C13" w:rsidRDefault="00643B9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B2263">
                                <w:rPr>
                                  <w:caps/>
                                  <w:color w:val="4472C4" w:themeColor="accent1"/>
                                </w:rPr>
                                <w:t>UNIVERSITY OF WALES TRINITY SAINT DAVID</w:t>
                              </w:r>
                            </w:sdtContent>
                          </w:sdt>
                        </w:p>
                        <w:p w14:paraId="028E4A10" w14:textId="2277FC51" w:rsidR="00450C13" w:rsidRDefault="00643B9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06CF4">
                                <w:rPr>
                                  <w:color w:val="4472C4" w:themeColor="accent1"/>
                                </w:rPr>
                                <w:t>VIOLETA OPRII 1905021</w:t>
                              </w:r>
                            </w:sdtContent>
                          </w:sdt>
                        </w:p>
                      </w:txbxContent>
                    </v:textbox>
                    <w10:wrap anchorx="margin" anchory="page"/>
                  </v:shape>
                </w:pict>
              </mc:Fallback>
            </mc:AlternateContent>
          </w:r>
          <w:r>
            <w:rPr>
              <w:noProof/>
              <w:color w:val="4472C4" w:themeColor="accent1"/>
            </w:rPr>
            <w:drawing>
              <wp:inline distT="0" distB="0" distL="0" distR="0" wp14:anchorId="21752E00" wp14:editId="277280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0ABFAB" w14:textId="77777777" w:rsidR="00A75757" w:rsidRDefault="00450C13" w:rsidP="004A109B">
          <w:pPr>
            <w:rPr>
              <w:rStyle w:val="Strong"/>
              <w:rFonts w:ascii="Times New Roman" w:hAnsi="Times New Roman" w:cs="Times New Roman"/>
              <w:sz w:val="32"/>
              <w:szCs w:val="32"/>
            </w:rPr>
          </w:pPr>
          <w:r>
            <w:rPr>
              <w:rStyle w:val="Strong"/>
              <w:rFonts w:ascii="Times New Roman" w:hAnsi="Times New Roman" w:cs="Times New Roman"/>
              <w:sz w:val="32"/>
              <w:szCs w:val="32"/>
            </w:rPr>
            <w:br w:type="page"/>
          </w:r>
        </w:p>
        <w:p w14:paraId="2DF04F16" w14:textId="25574784" w:rsidR="00101E6F" w:rsidRPr="00847FD3" w:rsidRDefault="00101E6F" w:rsidP="00847FD3">
          <w:pPr>
            <w:pStyle w:val="TOCHeading"/>
            <w:rPr>
              <w:rStyle w:val="Strong"/>
              <w:b w:val="0"/>
              <w:bCs w:val="0"/>
            </w:rPr>
          </w:pPr>
        </w:p>
        <w:p w14:paraId="49A222A5" w14:textId="231B1726" w:rsidR="007E5A7C" w:rsidRDefault="007E5A7C" w:rsidP="004A109B">
          <w:pPr>
            <w:rPr>
              <w:rStyle w:val="Strong"/>
              <w:rFonts w:ascii="Times New Roman" w:hAnsi="Times New Roman" w:cs="Times New Roman"/>
              <w:sz w:val="32"/>
              <w:szCs w:val="32"/>
            </w:rPr>
          </w:pPr>
          <w:r>
            <w:rPr>
              <w:rStyle w:val="Strong"/>
              <w:rFonts w:ascii="Times New Roman" w:hAnsi="Times New Roman" w:cs="Times New Roman"/>
              <w:sz w:val="32"/>
              <w:szCs w:val="32"/>
            </w:rPr>
            <w:t>Executive summary</w:t>
          </w:r>
        </w:p>
        <w:p w14:paraId="6153C958" w14:textId="63EAF4CA" w:rsidR="002543C8" w:rsidRDefault="002543C8" w:rsidP="004A109B">
          <w:pPr>
            <w:rPr>
              <w:rStyle w:val="Strong"/>
              <w:rFonts w:ascii="Times New Roman" w:hAnsi="Times New Roman" w:cs="Times New Roman"/>
              <w:sz w:val="32"/>
              <w:szCs w:val="32"/>
            </w:rPr>
          </w:pPr>
          <w:r>
            <w:rPr>
              <w:rStyle w:val="Strong"/>
              <w:rFonts w:ascii="Times New Roman" w:hAnsi="Times New Roman" w:cs="Times New Roman"/>
              <w:sz w:val="32"/>
              <w:szCs w:val="32"/>
            </w:rPr>
            <w:t>Th</w:t>
          </w:r>
          <w:r w:rsidR="00E014F9">
            <w:rPr>
              <w:rStyle w:val="Strong"/>
              <w:rFonts w:ascii="Times New Roman" w:hAnsi="Times New Roman" w:cs="Times New Roman"/>
              <w:sz w:val="32"/>
              <w:szCs w:val="32"/>
            </w:rPr>
            <w:t xml:space="preserve">e purpose of this report is </w:t>
          </w:r>
          <w:r w:rsidR="00745EAD">
            <w:rPr>
              <w:rStyle w:val="Strong"/>
              <w:rFonts w:ascii="Times New Roman" w:hAnsi="Times New Roman" w:cs="Times New Roman"/>
              <w:sz w:val="32"/>
              <w:szCs w:val="32"/>
            </w:rPr>
            <w:t xml:space="preserve">to </w:t>
          </w:r>
          <w:r w:rsidR="000B4073">
            <w:rPr>
              <w:rStyle w:val="Strong"/>
              <w:rFonts w:ascii="Times New Roman" w:hAnsi="Times New Roman" w:cs="Times New Roman"/>
              <w:sz w:val="32"/>
              <w:szCs w:val="32"/>
            </w:rPr>
            <w:t xml:space="preserve">understand what </w:t>
          </w:r>
          <w:r w:rsidR="00AF5628">
            <w:rPr>
              <w:rStyle w:val="Strong"/>
              <w:rFonts w:ascii="Times New Roman" w:hAnsi="Times New Roman" w:cs="Times New Roman"/>
              <w:sz w:val="32"/>
              <w:szCs w:val="32"/>
            </w:rPr>
            <w:t>a project is, what</w:t>
          </w:r>
          <w:r w:rsidR="00383ACF">
            <w:rPr>
              <w:rStyle w:val="Strong"/>
              <w:rFonts w:ascii="Times New Roman" w:hAnsi="Times New Roman" w:cs="Times New Roman"/>
              <w:sz w:val="32"/>
              <w:szCs w:val="32"/>
            </w:rPr>
            <w:t xml:space="preserve"> business</w:t>
          </w:r>
          <w:r w:rsidR="00107988">
            <w:rPr>
              <w:rStyle w:val="Strong"/>
              <w:rFonts w:ascii="Times New Roman" w:hAnsi="Times New Roman" w:cs="Times New Roman"/>
              <w:sz w:val="32"/>
              <w:szCs w:val="32"/>
            </w:rPr>
            <w:t xml:space="preserve"> tools require</w:t>
          </w:r>
          <w:r w:rsidR="00014D11">
            <w:rPr>
              <w:rStyle w:val="Strong"/>
              <w:rFonts w:ascii="Times New Roman" w:hAnsi="Times New Roman" w:cs="Times New Roman"/>
              <w:sz w:val="32"/>
              <w:szCs w:val="32"/>
            </w:rPr>
            <w:t xml:space="preserve">s a successful project </w:t>
          </w:r>
          <w:r w:rsidR="00383ACF">
            <w:rPr>
              <w:rStyle w:val="Strong"/>
              <w:rFonts w:ascii="Times New Roman" w:hAnsi="Times New Roman" w:cs="Times New Roman"/>
              <w:sz w:val="32"/>
              <w:szCs w:val="32"/>
            </w:rPr>
            <w:t>management</w:t>
          </w:r>
          <w:r w:rsidR="00E056E2">
            <w:rPr>
              <w:rStyle w:val="Strong"/>
              <w:rFonts w:ascii="Times New Roman" w:hAnsi="Times New Roman" w:cs="Times New Roman"/>
              <w:sz w:val="32"/>
              <w:szCs w:val="32"/>
            </w:rPr>
            <w:t xml:space="preserve"> and</w:t>
          </w:r>
          <w:r w:rsidR="00383ACF">
            <w:rPr>
              <w:rStyle w:val="Strong"/>
              <w:rFonts w:ascii="Times New Roman" w:hAnsi="Times New Roman" w:cs="Times New Roman"/>
              <w:sz w:val="32"/>
              <w:szCs w:val="32"/>
            </w:rPr>
            <w:t xml:space="preserve"> </w:t>
          </w:r>
          <w:r w:rsidR="00AA7B20">
            <w:rPr>
              <w:rStyle w:val="Strong"/>
              <w:rFonts w:ascii="Times New Roman" w:hAnsi="Times New Roman" w:cs="Times New Roman"/>
              <w:sz w:val="32"/>
              <w:szCs w:val="32"/>
            </w:rPr>
            <w:t>the</w:t>
          </w:r>
          <w:r w:rsidR="00F142F1">
            <w:rPr>
              <w:rStyle w:val="Strong"/>
              <w:rFonts w:ascii="Times New Roman" w:hAnsi="Times New Roman" w:cs="Times New Roman"/>
              <w:sz w:val="32"/>
              <w:szCs w:val="32"/>
            </w:rPr>
            <w:t xml:space="preserve"> </w:t>
          </w:r>
          <w:r w:rsidR="00AA7B20">
            <w:rPr>
              <w:rStyle w:val="Strong"/>
              <w:rFonts w:ascii="Times New Roman" w:hAnsi="Times New Roman" w:cs="Times New Roman"/>
              <w:sz w:val="32"/>
              <w:szCs w:val="32"/>
            </w:rPr>
            <w:t>role of project manager. Using</w:t>
          </w:r>
          <w:r w:rsidR="00383ACF">
            <w:rPr>
              <w:rStyle w:val="Strong"/>
              <w:rFonts w:ascii="Times New Roman" w:hAnsi="Times New Roman" w:cs="Times New Roman"/>
              <w:sz w:val="32"/>
              <w:szCs w:val="32"/>
            </w:rPr>
            <w:t xml:space="preserve"> </w:t>
          </w:r>
          <w:r w:rsidR="00F142F1">
            <w:rPr>
              <w:rStyle w:val="Strong"/>
              <w:rFonts w:ascii="Times New Roman" w:hAnsi="Times New Roman" w:cs="Times New Roman"/>
              <w:sz w:val="32"/>
              <w:szCs w:val="32"/>
            </w:rPr>
            <w:t xml:space="preserve">online </w:t>
          </w:r>
          <w:r w:rsidR="00A627A1">
            <w:rPr>
              <w:rStyle w:val="Strong"/>
              <w:rFonts w:ascii="Times New Roman" w:hAnsi="Times New Roman" w:cs="Times New Roman"/>
              <w:sz w:val="32"/>
              <w:szCs w:val="32"/>
            </w:rPr>
            <w:t>resources: books, articles, document from websites</w:t>
          </w:r>
          <w:r w:rsidR="009C7DEC">
            <w:rPr>
              <w:rStyle w:val="Strong"/>
              <w:rFonts w:ascii="Times New Roman" w:hAnsi="Times New Roman" w:cs="Times New Roman"/>
              <w:sz w:val="32"/>
              <w:szCs w:val="32"/>
            </w:rPr>
            <w:t xml:space="preserve"> the report </w:t>
          </w:r>
          <w:r w:rsidR="00922CAA">
            <w:rPr>
              <w:rStyle w:val="Strong"/>
              <w:rFonts w:ascii="Times New Roman" w:hAnsi="Times New Roman" w:cs="Times New Roman"/>
              <w:sz w:val="32"/>
              <w:szCs w:val="32"/>
            </w:rPr>
            <w:t>define project</w:t>
          </w:r>
          <w:r w:rsidR="00B83F37">
            <w:rPr>
              <w:rStyle w:val="Strong"/>
              <w:rFonts w:ascii="Times New Roman" w:hAnsi="Times New Roman" w:cs="Times New Roman"/>
              <w:sz w:val="32"/>
              <w:szCs w:val="32"/>
            </w:rPr>
            <w:t xml:space="preserve"> </w:t>
          </w:r>
          <w:r w:rsidR="00BC0D0C">
            <w:rPr>
              <w:rStyle w:val="Strong"/>
              <w:rFonts w:ascii="Times New Roman" w:hAnsi="Times New Roman" w:cs="Times New Roman"/>
              <w:sz w:val="32"/>
              <w:szCs w:val="32"/>
            </w:rPr>
            <w:t>life cycle</w:t>
          </w:r>
          <w:r w:rsidR="0012357D">
            <w:rPr>
              <w:rStyle w:val="Strong"/>
              <w:rFonts w:ascii="Times New Roman" w:hAnsi="Times New Roman" w:cs="Times New Roman"/>
              <w:sz w:val="32"/>
              <w:szCs w:val="32"/>
            </w:rPr>
            <w:t xml:space="preserve"> as a </w:t>
          </w:r>
          <w:r w:rsidR="00922CAA">
            <w:rPr>
              <w:rStyle w:val="Strong"/>
              <w:rFonts w:ascii="Times New Roman" w:hAnsi="Times New Roman" w:cs="Times New Roman"/>
              <w:sz w:val="32"/>
              <w:szCs w:val="32"/>
            </w:rPr>
            <w:t xml:space="preserve">tool, </w:t>
          </w:r>
          <w:r w:rsidR="00043090">
            <w:rPr>
              <w:rStyle w:val="Strong"/>
              <w:rFonts w:ascii="Times New Roman" w:hAnsi="Times New Roman" w:cs="Times New Roman"/>
              <w:sz w:val="32"/>
              <w:szCs w:val="32"/>
            </w:rPr>
            <w:t>benefits,</w:t>
          </w:r>
          <w:r w:rsidR="0012357D">
            <w:rPr>
              <w:rStyle w:val="Strong"/>
              <w:rFonts w:ascii="Times New Roman" w:hAnsi="Times New Roman" w:cs="Times New Roman"/>
              <w:sz w:val="32"/>
              <w:szCs w:val="32"/>
            </w:rPr>
            <w:t xml:space="preserve"> and </w:t>
          </w:r>
          <w:r w:rsidR="00486CF3">
            <w:rPr>
              <w:rStyle w:val="Strong"/>
              <w:rFonts w:ascii="Times New Roman" w:hAnsi="Times New Roman" w:cs="Times New Roman"/>
              <w:sz w:val="32"/>
              <w:szCs w:val="32"/>
            </w:rPr>
            <w:t xml:space="preserve">its </w:t>
          </w:r>
          <w:r w:rsidR="0012357D">
            <w:rPr>
              <w:rStyle w:val="Strong"/>
              <w:rFonts w:ascii="Times New Roman" w:hAnsi="Times New Roman" w:cs="Times New Roman"/>
              <w:sz w:val="32"/>
              <w:szCs w:val="32"/>
            </w:rPr>
            <w:t>limitation</w:t>
          </w:r>
          <w:r w:rsidR="00922CAA">
            <w:rPr>
              <w:rStyle w:val="Strong"/>
              <w:rFonts w:ascii="Times New Roman" w:hAnsi="Times New Roman" w:cs="Times New Roman"/>
              <w:sz w:val="32"/>
              <w:szCs w:val="32"/>
            </w:rPr>
            <w:t>s in the project.</w:t>
          </w:r>
        </w:p>
        <w:p w14:paraId="32B020CC" w14:textId="65F6061B" w:rsidR="00043090" w:rsidRDefault="00043090" w:rsidP="004A109B">
          <w:pPr>
            <w:rPr>
              <w:rStyle w:val="Strong"/>
              <w:rFonts w:ascii="Times New Roman" w:hAnsi="Times New Roman" w:cs="Times New Roman"/>
              <w:sz w:val="32"/>
              <w:szCs w:val="32"/>
            </w:rPr>
          </w:pPr>
          <w:r>
            <w:rPr>
              <w:rStyle w:val="Strong"/>
              <w:rFonts w:ascii="Times New Roman" w:hAnsi="Times New Roman" w:cs="Times New Roman"/>
              <w:sz w:val="32"/>
              <w:szCs w:val="32"/>
            </w:rPr>
            <w:t xml:space="preserve">The report </w:t>
          </w:r>
          <w:r w:rsidR="004E01EA">
            <w:rPr>
              <w:rStyle w:val="Strong"/>
              <w:rFonts w:ascii="Times New Roman" w:hAnsi="Times New Roman" w:cs="Times New Roman"/>
              <w:sz w:val="32"/>
              <w:szCs w:val="32"/>
            </w:rPr>
            <w:t>explains: initiation</w:t>
          </w:r>
          <w:r w:rsidR="002D3717">
            <w:rPr>
              <w:rStyle w:val="Strong"/>
              <w:rFonts w:ascii="Times New Roman" w:hAnsi="Times New Roman" w:cs="Times New Roman"/>
              <w:sz w:val="32"/>
              <w:szCs w:val="32"/>
            </w:rPr>
            <w:t xml:space="preserve"> </w:t>
          </w:r>
          <w:r w:rsidR="004E01EA">
            <w:rPr>
              <w:rStyle w:val="Strong"/>
              <w:rFonts w:ascii="Times New Roman" w:hAnsi="Times New Roman" w:cs="Times New Roman"/>
              <w:sz w:val="32"/>
              <w:szCs w:val="32"/>
            </w:rPr>
            <w:t>phase, planning</w:t>
          </w:r>
          <w:r w:rsidR="002D3717">
            <w:rPr>
              <w:rStyle w:val="Strong"/>
              <w:rFonts w:ascii="Times New Roman" w:hAnsi="Times New Roman" w:cs="Times New Roman"/>
              <w:sz w:val="32"/>
              <w:szCs w:val="32"/>
            </w:rPr>
            <w:t xml:space="preserve"> </w:t>
          </w:r>
          <w:r w:rsidR="004E01EA">
            <w:rPr>
              <w:rStyle w:val="Strong"/>
              <w:rFonts w:ascii="Times New Roman" w:hAnsi="Times New Roman" w:cs="Times New Roman"/>
              <w:sz w:val="32"/>
              <w:szCs w:val="32"/>
            </w:rPr>
            <w:t>phase, execution</w:t>
          </w:r>
          <w:r w:rsidR="00AE5056">
            <w:rPr>
              <w:rStyle w:val="Strong"/>
              <w:rFonts w:ascii="Times New Roman" w:hAnsi="Times New Roman" w:cs="Times New Roman"/>
              <w:sz w:val="32"/>
              <w:szCs w:val="32"/>
            </w:rPr>
            <w:t xml:space="preserve"> </w:t>
          </w:r>
          <w:r w:rsidR="004E01EA">
            <w:rPr>
              <w:rStyle w:val="Strong"/>
              <w:rFonts w:ascii="Times New Roman" w:hAnsi="Times New Roman" w:cs="Times New Roman"/>
              <w:sz w:val="32"/>
              <w:szCs w:val="32"/>
            </w:rPr>
            <w:t>phase, closure</w:t>
          </w:r>
          <w:r w:rsidR="00AE5056">
            <w:rPr>
              <w:rStyle w:val="Strong"/>
              <w:rFonts w:ascii="Times New Roman" w:hAnsi="Times New Roman" w:cs="Times New Roman"/>
              <w:sz w:val="32"/>
              <w:szCs w:val="32"/>
            </w:rPr>
            <w:t xml:space="preserve"> </w:t>
          </w:r>
          <w:r w:rsidR="004E01EA">
            <w:rPr>
              <w:rStyle w:val="Strong"/>
              <w:rFonts w:ascii="Times New Roman" w:hAnsi="Times New Roman" w:cs="Times New Roman"/>
              <w:sz w:val="32"/>
              <w:szCs w:val="32"/>
            </w:rPr>
            <w:t>phase.</w:t>
          </w:r>
        </w:p>
        <w:p w14:paraId="2A5521BC" w14:textId="18D0CE6B" w:rsidR="002D7575" w:rsidRDefault="008376A5" w:rsidP="004A109B">
          <w:pPr>
            <w:rPr>
              <w:rStyle w:val="Strong"/>
              <w:rFonts w:ascii="Times New Roman" w:hAnsi="Times New Roman" w:cs="Times New Roman"/>
              <w:sz w:val="32"/>
              <w:szCs w:val="32"/>
            </w:rPr>
          </w:pPr>
          <w:r>
            <w:rPr>
              <w:rStyle w:val="Strong"/>
              <w:rFonts w:ascii="Times New Roman" w:hAnsi="Times New Roman" w:cs="Times New Roman"/>
              <w:sz w:val="32"/>
              <w:szCs w:val="32"/>
            </w:rPr>
            <w:t>Stakeholders’</w:t>
          </w:r>
          <w:r w:rsidR="00CB4C77">
            <w:rPr>
              <w:rStyle w:val="Strong"/>
              <w:rFonts w:ascii="Times New Roman" w:hAnsi="Times New Roman" w:cs="Times New Roman"/>
              <w:sz w:val="32"/>
              <w:szCs w:val="32"/>
            </w:rPr>
            <w:t xml:space="preserve"> analysis is </w:t>
          </w:r>
          <w:r>
            <w:rPr>
              <w:rStyle w:val="Strong"/>
              <w:rFonts w:ascii="Times New Roman" w:hAnsi="Times New Roman" w:cs="Times New Roman"/>
              <w:sz w:val="32"/>
              <w:szCs w:val="32"/>
            </w:rPr>
            <w:t>defining</w:t>
          </w:r>
          <w:r w:rsidR="00CB4C77">
            <w:rPr>
              <w:rStyle w:val="Strong"/>
              <w:rFonts w:ascii="Times New Roman" w:hAnsi="Times New Roman" w:cs="Times New Roman"/>
              <w:sz w:val="32"/>
              <w:szCs w:val="32"/>
            </w:rPr>
            <w:t xml:space="preserve"> as a powerful tool </w:t>
          </w:r>
          <w:r w:rsidR="00D6172A">
            <w:rPr>
              <w:rStyle w:val="Strong"/>
              <w:rFonts w:ascii="Times New Roman" w:hAnsi="Times New Roman" w:cs="Times New Roman"/>
              <w:sz w:val="32"/>
              <w:szCs w:val="32"/>
            </w:rPr>
            <w:t>in stakeholders management.</w:t>
          </w:r>
        </w:p>
        <w:p w14:paraId="4038324E" w14:textId="492F93A5" w:rsidR="00963F1A" w:rsidRDefault="008376A5" w:rsidP="004A109B">
          <w:pPr>
            <w:rPr>
              <w:rStyle w:val="Strong"/>
              <w:rFonts w:ascii="Times New Roman" w:hAnsi="Times New Roman" w:cs="Times New Roman"/>
              <w:sz w:val="32"/>
              <w:szCs w:val="32"/>
            </w:rPr>
          </w:pPr>
          <w:r>
            <w:rPr>
              <w:rStyle w:val="Strong"/>
              <w:rFonts w:ascii="Times New Roman" w:hAnsi="Times New Roman" w:cs="Times New Roman"/>
              <w:sz w:val="32"/>
              <w:szCs w:val="32"/>
            </w:rPr>
            <w:t xml:space="preserve">The project manager </w:t>
          </w:r>
          <w:r w:rsidR="00CB05BB">
            <w:rPr>
              <w:rStyle w:val="Strong"/>
              <w:rFonts w:ascii="Times New Roman" w:hAnsi="Times New Roman" w:cs="Times New Roman"/>
              <w:sz w:val="32"/>
              <w:szCs w:val="32"/>
            </w:rPr>
            <w:t xml:space="preserve">performance </w:t>
          </w:r>
          <w:r w:rsidR="00C939E1">
            <w:rPr>
              <w:rStyle w:val="Strong"/>
              <w:rFonts w:ascii="Times New Roman" w:hAnsi="Times New Roman" w:cs="Times New Roman"/>
              <w:sz w:val="32"/>
              <w:szCs w:val="32"/>
            </w:rPr>
            <w:t xml:space="preserve">is </w:t>
          </w:r>
          <w:r w:rsidR="00186F65">
            <w:rPr>
              <w:rStyle w:val="Strong"/>
              <w:rFonts w:ascii="Times New Roman" w:hAnsi="Times New Roman" w:cs="Times New Roman"/>
              <w:sz w:val="32"/>
              <w:szCs w:val="32"/>
            </w:rPr>
            <w:t xml:space="preserve">essential for managing the </w:t>
          </w:r>
          <w:r w:rsidR="0086392C">
            <w:rPr>
              <w:rStyle w:val="Strong"/>
              <w:rFonts w:ascii="Times New Roman" w:hAnsi="Times New Roman" w:cs="Times New Roman"/>
              <w:sz w:val="32"/>
              <w:szCs w:val="32"/>
            </w:rPr>
            <w:t>project. Performance</w:t>
          </w:r>
          <w:r w:rsidR="00FB02DF">
            <w:rPr>
              <w:rStyle w:val="Strong"/>
              <w:rFonts w:ascii="Times New Roman" w:hAnsi="Times New Roman" w:cs="Times New Roman"/>
              <w:sz w:val="32"/>
              <w:szCs w:val="32"/>
            </w:rPr>
            <w:t xml:space="preserve"> </w:t>
          </w:r>
          <w:r w:rsidR="0086392C">
            <w:rPr>
              <w:rStyle w:val="Strong"/>
              <w:rFonts w:ascii="Times New Roman" w:hAnsi="Times New Roman" w:cs="Times New Roman"/>
              <w:sz w:val="32"/>
              <w:szCs w:val="32"/>
            </w:rPr>
            <w:t xml:space="preserve">is a combination of knowledge, skills, </w:t>
          </w:r>
          <w:r w:rsidR="00D66342">
            <w:rPr>
              <w:rStyle w:val="Strong"/>
              <w:rFonts w:ascii="Times New Roman" w:hAnsi="Times New Roman" w:cs="Times New Roman"/>
              <w:sz w:val="32"/>
              <w:szCs w:val="32"/>
            </w:rPr>
            <w:t>behaviour,</w:t>
          </w:r>
          <w:r w:rsidR="0086392C">
            <w:rPr>
              <w:rStyle w:val="Strong"/>
              <w:rFonts w:ascii="Times New Roman" w:hAnsi="Times New Roman" w:cs="Times New Roman"/>
              <w:sz w:val="32"/>
              <w:szCs w:val="32"/>
            </w:rPr>
            <w:t xml:space="preserve"> and experience.</w:t>
          </w:r>
        </w:p>
        <w:p w14:paraId="6F1ACB88" w14:textId="77777777" w:rsidR="007E5A7C" w:rsidRDefault="007E5A7C" w:rsidP="004A109B">
          <w:pPr>
            <w:rPr>
              <w:rStyle w:val="Strong"/>
              <w:rFonts w:ascii="Times New Roman" w:hAnsi="Times New Roman" w:cs="Times New Roman"/>
              <w:sz w:val="32"/>
              <w:szCs w:val="32"/>
            </w:rPr>
          </w:pPr>
        </w:p>
        <w:p w14:paraId="5F2085A1" w14:textId="77777777" w:rsidR="007E5A7C" w:rsidRDefault="007E5A7C" w:rsidP="004A109B">
          <w:pPr>
            <w:rPr>
              <w:rStyle w:val="Strong"/>
              <w:rFonts w:ascii="Times New Roman" w:hAnsi="Times New Roman" w:cs="Times New Roman"/>
              <w:sz w:val="32"/>
              <w:szCs w:val="32"/>
            </w:rPr>
          </w:pPr>
        </w:p>
        <w:p w14:paraId="6673F81C" w14:textId="77777777" w:rsidR="007E5A7C" w:rsidRDefault="007E5A7C" w:rsidP="004A109B">
          <w:pPr>
            <w:rPr>
              <w:rStyle w:val="Strong"/>
              <w:rFonts w:ascii="Times New Roman" w:hAnsi="Times New Roman" w:cs="Times New Roman"/>
              <w:sz w:val="32"/>
              <w:szCs w:val="32"/>
            </w:rPr>
          </w:pPr>
        </w:p>
        <w:p w14:paraId="144B1DCB" w14:textId="77777777" w:rsidR="007E5A7C" w:rsidRDefault="007E5A7C" w:rsidP="004A109B">
          <w:pPr>
            <w:rPr>
              <w:rStyle w:val="Strong"/>
              <w:rFonts w:ascii="Times New Roman" w:hAnsi="Times New Roman" w:cs="Times New Roman"/>
              <w:sz w:val="32"/>
              <w:szCs w:val="32"/>
            </w:rPr>
          </w:pPr>
        </w:p>
        <w:p w14:paraId="66C2241E" w14:textId="77777777" w:rsidR="007E5A7C" w:rsidRDefault="007E5A7C" w:rsidP="004A109B">
          <w:pPr>
            <w:rPr>
              <w:rStyle w:val="Strong"/>
              <w:rFonts w:ascii="Times New Roman" w:hAnsi="Times New Roman" w:cs="Times New Roman"/>
              <w:sz w:val="32"/>
              <w:szCs w:val="32"/>
            </w:rPr>
          </w:pPr>
        </w:p>
        <w:p w14:paraId="66FAAD1E" w14:textId="77777777" w:rsidR="007E5A7C" w:rsidRDefault="007E5A7C" w:rsidP="004A109B">
          <w:pPr>
            <w:rPr>
              <w:rStyle w:val="Strong"/>
              <w:rFonts w:ascii="Times New Roman" w:hAnsi="Times New Roman" w:cs="Times New Roman"/>
              <w:sz w:val="32"/>
              <w:szCs w:val="32"/>
            </w:rPr>
          </w:pPr>
        </w:p>
        <w:p w14:paraId="05A61397" w14:textId="77777777" w:rsidR="007E5A7C" w:rsidRDefault="007E5A7C" w:rsidP="004A109B">
          <w:pPr>
            <w:rPr>
              <w:rStyle w:val="Strong"/>
              <w:rFonts w:ascii="Times New Roman" w:hAnsi="Times New Roman" w:cs="Times New Roman"/>
              <w:sz w:val="32"/>
              <w:szCs w:val="32"/>
            </w:rPr>
          </w:pPr>
        </w:p>
        <w:p w14:paraId="6F70EAED" w14:textId="77777777" w:rsidR="007E5A7C" w:rsidRDefault="007E5A7C" w:rsidP="004A109B">
          <w:pPr>
            <w:rPr>
              <w:rStyle w:val="Strong"/>
              <w:rFonts w:ascii="Times New Roman" w:hAnsi="Times New Roman" w:cs="Times New Roman"/>
              <w:sz w:val="32"/>
              <w:szCs w:val="32"/>
            </w:rPr>
          </w:pPr>
        </w:p>
        <w:p w14:paraId="1EF6E989" w14:textId="77777777" w:rsidR="007E5A7C" w:rsidRDefault="007E5A7C" w:rsidP="004A109B">
          <w:pPr>
            <w:rPr>
              <w:rStyle w:val="Strong"/>
              <w:rFonts w:ascii="Times New Roman" w:hAnsi="Times New Roman" w:cs="Times New Roman"/>
              <w:sz w:val="32"/>
              <w:szCs w:val="32"/>
            </w:rPr>
          </w:pPr>
        </w:p>
        <w:p w14:paraId="59395B1D" w14:textId="77777777" w:rsidR="007E5A7C" w:rsidRDefault="007E5A7C" w:rsidP="004A109B">
          <w:pPr>
            <w:rPr>
              <w:rStyle w:val="Strong"/>
              <w:rFonts w:ascii="Times New Roman" w:hAnsi="Times New Roman" w:cs="Times New Roman"/>
              <w:sz w:val="32"/>
              <w:szCs w:val="32"/>
            </w:rPr>
          </w:pPr>
        </w:p>
        <w:p w14:paraId="4A486E23" w14:textId="77777777" w:rsidR="007E5A7C" w:rsidRDefault="007E5A7C" w:rsidP="004A109B">
          <w:pPr>
            <w:rPr>
              <w:rStyle w:val="Strong"/>
              <w:rFonts w:ascii="Times New Roman" w:hAnsi="Times New Roman" w:cs="Times New Roman"/>
              <w:sz w:val="32"/>
              <w:szCs w:val="32"/>
            </w:rPr>
          </w:pPr>
        </w:p>
        <w:p w14:paraId="00CBD312" w14:textId="77777777" w:rsidR="007E5A7C" w:rsidRDefault="007E5A7C" w:rsidP="004A109B">
          <w:pPr>
            <w:rPr>
              <w:rStyle w:val="Strong"/>
              <w:rFonts w:ascii="Times New Roman" w:hAnsi="Times New Roman" w:cs="Times New Roman"/>
              <w:sz w:val="32"/>
              <w:szCs w:val="32"/>
            </w:rPr>
          </w:pPr>
        </w:p>
        <w:p w14:paraId="3E20C094" w14:textId="77777777" w:rsidR="007E5A7C" w:rsidRDefault="007E5A7C" w:rsidP="004A109B">
          <w:pPr>
            <w:rPr>
              <w:rStyle w:val="Strong"/>
              <w:rFonts w:ascii="Times New Roman" w:hAnsi="Times New Roman" w:cs="Times New Roman"/>
              <w:sz w:val="32"/>
              <w:szCs w:val="32"/>
            </w:rPr>
          </w:pPr>
        </w:p>
        <w:sdt>
          <w:sdtPr>
            <w:id w:val="-153115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BF051B" w14:textId="24738A42" w:rsidR="000A0700" w:rsidRDefault="000A0700">
              <w:pPr>
                <w:pStyle w:val="TOCHeading"/>
              </w:pPr>
              <w:r>
                <w:t>Contents</w:t>
              </w:r>
            </w:p>
            <w:p w14:paraId="0913FE44" w14:textId="5472586D" w:rsidR="00F01084" w:rsidRDefault="000A07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497319" w:history="1">
                <w:r w:rsidR="00F01084" w:rsidRPr="00C100B6">
                  <w:rPr>
                    <w:rStyle w:val="Hyperlink"/>
                    <w:rFonts w:ascii="Times New Roman" w:hAnsi="Times New Roman" w:cs="Times New Roman"/>
                    <w:b/>
                    <w:bCs/>
                    <w:noProof/>
                  </w:rPr>
                  <w:t>Introduction</w:t>
                </w:r>
                <w:r w:rsidR="00F01084">
                  <w:rPr>
                    <w:noProof/>
                    <w:webHidden/>
                  </w:rPr>
                  <w:tab/>
                </w:r>
                <w:r w:rsidR="00F01084">
                  <w:rPr>
                    <w:noProof/>
                    <w:webHidden/>
                  </w:rPr>
                  <w:fldChar w:fldCharType="begin"/>
                </w:r>
                <w:r w:rsidR="00F01084">
                  <w:rPr>
                    <w:noProof/>
                    <w:webHidden/>
                  </w:rPr>
                  <w:instrText xml:space="preserve"> PAGEREF _Toc75497319 \h </w:instrText>
                </w:r>
                <w:r w:rsidR="00F01084">
                  <w:rPr>
                    <w:noProof/>
                    <w:webHidden/>
                  </w:rPr>
                </w:r>
                <w:r w:rsidR="00F01084">
                  <w:rPr>
                    <w:noProof/>
                    <w:webHidden/>
                  </w:rPr>
                  <w:fldChar w:fldCharType="separate"/>
                </w:r>
                <w:r w:rsidR="00F01084">
                  <w:rPr>
                    <w:noProof/>
                    <w:webHidden/>
                  </w:rPr>
                  <w:t>3</w:t>
                </w:r>
                <w:r w:rsidR="00F01084">
                  <w:rPr>
                    <w:noProof/>
                    <w:webHidden/>
                  </w:rPr>
                  <w:fldChar w:fldCharType="end"/>
                </w:r>
              </w:hyperlink>
            </w:p>
            <w:p w14:paraId="5F0E25E8" w14:textId="1E9B27F1" w:rsidR="00F01084" w:rsidRDefault="00F01084">
              <w:pPr>
                <w:pStyle w:val="TOC1"/>
                <w:tabs>
                  <w:tab w:val="right" w:leader="dot" w:pos="9016"/>
                </w:tabs>
                <w:rPr>
                  <w:rFonts w:eastAsiaTheme="minorEastAsia"/>
                  <w:noProof/>
                  <w:lang w:eastAsia="en-GB"/>
                </w:rPr>
              </w:pPr>
              <w:hyperlink w:anchor="_Toc75497320" w:history="1">
                <w:r w:rsidRPr="00C100B6">
                  <w:rPr>
                    <w:rStyle w:val="Hyperlink"/>
                    <w:noProof/>
                  </w:rPr>
                  <w:t>MAIN FINDINGS</w:t>
                </w:r>
                <w:r>
                  <w:rPr>
                    <w:noProof/>
                    <w:webHidden/>
                  </w:rPr>
                  <w:tab/>
                </w:r>
                <w:r>
                  <w:rPr>
                    <w:noProof/>
                    <w:webHidden/>
                  </w:rPr>
                  <w:fldChar w:fldCharType="begin"/>
                </w:r>
                <w:r>
                  <w:rPr>
                    <w:noProof/>
                    <w:webHidden/>
                  </w:rPr>
                  <w:instrText xml:space="preserve"> PAGEREF _Toc75497320 \h </w:instrText>
                </w:r>
                <w:r>
                  <w:rPr>
                    <w:noProof/>
                    <w:webHidden/>
                  </w:rPr>
                </w:r>
                <w:r>
                  <w:rPr>
                    <w:noProof/>
                    <w:webHidden/>
                  </w:rPr>
                  <w:fldChar w:fldCharType="separate"/>
                </w:r>
                <w:r>
                  <w:rPr>
                    <w:noProof/>
                    <w:webHidden/>
                  </w:rPr>
                  <w:t>5</w:t>
                </w:r>
                <w:r>
                  <w:rPr>
                    <w:noProof/>
                    <w:webHidden/>
                  </w:rPr>
                  <w:fldChar w:fldCharType="end"/>
                </w:r>
              </w:hyperlink>
            </w:p>
            <w:p w14:paraId="3CD11FC1" w14:textId="000094E2" w:rsidR="00F01084" w:rsidRDefault="00F01084">
              <w:pPr>
                <w:pStyle w:val="TOC1"/>
                <w:tabs>
                  <w:tab w:val="right" w:leader="dot" w:pos="9016"/>
                </w:tabs>
                <w:rPr>
                  <w:rFonts w:eastAsiaTheme="minorEastAsia"/>
                  <w:noProof/>
                  <w:lang w:eastAsia="en-GB"/>
                </w:rPr>
              </w:pPr>
              <w:hyperlink w:anchor="_Toc75497321" w:history="1">
                <w:r w:rsidRPr="00C100B6">
                  <w:rPr>
                    <w:rStyle w:val="Hyperlink"/>
                    <w:noProof/>
                  </w:rPr>
                  <w:t>INITIATION</w:t>
                </w:r>
                <w:r>
                  <w:rPr>
                    <w:noProof/>
                    <w:webHidden/>
                  </w:rPr>
                  <w:tab/>
                </w:r>
                <w:r>
                  <w:rPr>
                    <w:noProof/>
                    <w:webHidden/>
                  </w:rPr>
                  <w:fldChar w:fldCharType="begin"/>
                </w:r>
                <w:r>
                  <w:rPr>
                    <w:noProof/>
                    <w:webHidden/>
                  </w:rPr>
                  <w:instrText xml:space="preserve"> PAGEREF _Toc75497321 \h </w:instrText>
                </w:r>
                <w:r>
                  <w:rPr>
                    <w:noProof/>
                    <w:webHidden/>
                  </w:rPr>
                </w:r>
                <w:r>
                  <w:rPr>
                    <w:noProof/>
                    <w:webHidden/>
                  </w:rPr>
                  <w:fldChar w:fldCharType="separate"/>
                </w:r>
                <w:r>
                  <w:rPr>
                    <w:noProof/>
                    <w:webHidden/>
                  </w:rPr>
                  <w:t>5</w:t>
                </w:r>
                <w:r>
                  <w:rPr>
                    <w:noProof/>
                    <w:webHidden/>
                  </w:rPr>
                  <w:fldChar w:fldCharType="end"/>
                </w:r>
              </w:hyperlink>
            </w:p>
            <w:p w14:paraId="3DBC0D39" w14:textId="168F09D3" w:rsidR="00F01084" w:rsidRDefault="00F01084">
              <w:pPr>
                <w:pStyle w:val="TOC1"/>
                <w:tabs>
                  <w:tab w:val="right" w:leader="dot" w:pos="9016"/>
                </w:tabs>
                <w:rPr>
                  <w:rFonts w:eastAsiaTheme="minorEastAsia"/>
                  <w:noProof/>
                  <w:lang w:eastAsia="en-GB"/>
                </w:rPr>
              </w:pPr>
              <w:hyperlink w:anchor="_Toc75497322" w:history="1">
                <w:r w:rsidRPr="00C100B6">
                  <w:rPr>
                    <w:rStyle w:val="Hyperlink"/>
                    <w:noProof/>
                  </w:rPr>
                  <w:t>PLANNING</w:t>
                </w:r>
                <w:r>
                  <w:rPr>
                    <w:noProof/>
                    <w:webHidden/>
                  </w:rPr>
                  <w:tab/>
                </w:r>
                <w:r>
                  <w:rPr>
                    <w:noProof/>
                    <w:webHidden/>
                  </w:rPr>
                  <w:fldChar w:fldCharType="begin"/>
                </w:r>
                <w:r>
                  <w:rPr>
                    <w:noProof/>
                    <w:webHidden/>
                  </w:rPr>
                  <w:instrText xml:space="preserve"> PAGEREF _Toc75497322 \h </w:instrText>
                </w:r>
                <w:r>
                  <w:rPr>
                    <w:noProof/>
                    <w:webHidden/>
                  </w:rPr>
                </w:r>
                <w:r>
                  <w:rPr>
                    <w:noProof/>
                    <w:webHidden/>
                  </w:rPr>
                  <w:fldChar w:fldCharType="separate"/>
                </w:r>
                <w:r>
                  <w:rPr>
                    <w:noProof/>
                    <w:webHidden/>
                  </w:rPr>
                  <w:t>7</w:t>
                </w:r>
                <w:r>
                  <w:rPr>
                    <w:noProof/>
                    <w:webHidden/>
                  </w:rPr>
                  <w:fldChar w:fldCharType="end"/>
                </w:r>
              </w:hyperlink>
            </w:p>
            <w:p w14:paraId="725422F0" w14:textId="00842CFB" w:rsidR="00F01084" w:rsidRDefault="00F01084">
              <w:pPr>
                <w:pStyle w:val="TOC2"/>
                <w:tabs>
                  <w:tab w:val="right" w:leader="dot" w:pos="9016"/>
                </w:tabs>
                <w:rPr>
                  <w:rFonts w:eastAsiaTheme="minorEastAsia"/>
                  <w:noProof/>
                  <w:lang w:eastAsia="en-GB"/>
                </w:rPr>
              </w:pPr>
              <w:hyperlink w:anchor="_Toc75497323" w:history="1">
                <w:r w:rsidRPr="00C100B6">
                  <w:rPr>
                    <w:rStyle w:val="Hyperlink"/>
                    <w:rFonts w:ascii="Times New Roman" w:hAnsi="Times New Roman" w:cs="Times New Roman"/>
                    <w:b/>
                    <w:bCs/>
                    <w:noProof/>
                  </w:rPr>
                  <w:t>WBS</w:t>
                </w:r>
                <w:r>
                  <w:rPr>
                    <w:noProof/>
                    <w:webHidden/>
                  </w:rPr>
                  <w:tab/>
                </w:r>
                <w:r>
                  <w:rPr>
                    <w:noProof/>
                    <w:webHidden/>
                  </w:rPr>
                  <w:fldChar w:fldCharType="begin"/>
                </w:r>
                <w:r>
                  <w:rPr>
                    <w:noProof/>
                    <w:webHidden/>
                  </w:rPr>
                  <w:instrText xml:space="preserve"> PAGEREF _Toc75497323 \h </w:instrText>
                </w:r>
                <w:r>
                  <w:rPr>
                    <w:noProof/>
                    <w:webHidden/>
                  </w:rPr>
                </w:r>
                <w:r>
                  <w:rPr>
                    <w:noProof/>
                    <w:webHidden/>
                  </w:rPr>
                  <w:fldChar w:fldCharType="separate"/>
                </w:r>
                <w:r>
                  <w:rPr>
                    <w:noProof/>
                    <w:webHidden/>
                  </w:rPr>
                  <w:t>10</w:t>
                </w:r>
                <w:r>
                  <w:rPr>
                    <w:noProof/>
                    <w:webHidden/>
                  </w:rPr>
                  <w:fldChar w:fldCharType="end"/>
                </w:r>
              </w:hyperlink>
            </w:p>
            <w:p w14:paraId="20CD4C39" w14:textId="04A637CE" w:rsidR="00F01084" w:rsidRDefault="00F01084">
              <w:pPr>
                <w:pStyle w:val="TOC2"/>
                <w:tabs>
                  <w:tab w:val="right" w:leader="dot" w:pos="9016"/>
                </w:tabs>
                <w:rPr>
                  <w:rFonts w:eastAsiaTheme="minorEastAsia"/>
                  <w:noProof/>
                  <w:lang w:eastAsia="en-GB"/>
                </w:rPr>
              </w:pPr>
              <w:hyperlink w:anchor="_Toc75497324" w:history="1">
                <w:r w:rsidRPr="00C100B6">
                  <w:rPr>
                    <w:rStyle w:val="Hyperlink"/>
                    <w:rFonts w:ascii="Times New Roman" w:hAnsi="Times New Roman" w:cs="Times New Roman"/>
                    <w:b/>
                    <w:bCs/>
                    <w:noProof/>
                  </w:rPr>
                  <w:t>GANTT CHARTS OR BAR CHARTS .</w:t>
                </w:r>
                <w:r>
                  <w:rPr>
                    <w:noProof/>
                    <w:webHidden/>
                  </w:rPr>
                  <w:tab/>
                </w:r>
                <w:r>
                  <w:rPr>
                    <w:noProof/>
                    <w:webHidden/>
                  </w:rPr>
                  <w:fldChar w:fldCharType="begin"/>
                </w:r>
                <w:r>
                  <w:rPr>
                    <w:noProof/>
                    <w:webHidden/>
                  </w:rPr>
                  <w:instrText xml:space="preserve"> PAGEREF _Toc75497324 \h </w:instrText>
                </w:r>
                <w:r>
                  <w:rPr>
                    <w:noProof/>
                    <w:webHidden/>
                  </w:rPr>
                </w:r>
                <w:r>
                  <w:rPr>
                    <w:noProof/>
                    <w:webHidden/>
                  </w:rPr>
                  <w:fldChar w:fldCharType="separate"/>
                </w:r>
                <w:r>
                  <w:rPr>
                    <w:noProof/>
                    <w:webHidden/>
                  </w:rPr>
                  <w:t>11</w:t>
                </w:r>
                <w:r>
                  <w:rPr>
                    <w:noProof/>
                    <w:webHidden/>
                  </w:rPr>
                  <w:fldChar w:fldCharType="end"/>
                </w:r>
              </w:hyperlink>
            </w:p>
            <w:p w14:paraId="7EF1E412" w14:textId="46C1AB1B" w:rsidR="00F01084" w:rsidRDefault="00F01084">
              <w:pPr>
                <w:pStyle w:val="TOC2"/>
                <w:tabs>
                  <w:tab w:val="right" w:leader="dot" w:pos="9016"/>
                </w:tabs>
                <w:rPr>
                  <w:rFonts w:eastAsiaTheme="minorEastAsia"/>
                  <w:noProof/>
                  <w:lang w:eastAsia="en-GB"/>
                </w:rPr>
              </w:pPr>
              <w:hyperlink w:anchor="_Toc75497325" w:history="1">
                <w:r w:rsidRPr="00C100B6">
                  <w:rPr>
                    <w:rStyle w:val="Hyperlink"/>
                    <w:rFonts w:ascii="Times New Roman" w:hAnsi="Times New Roman" w:cs="Times New Roman"/>
                    <w:b/>
                    <w:bCs/>
                    <w:noProof/>
                  </w:rPr>
                  <w:t xml:space="preserve">NETWORK DIAGRAMS </w:t>
                </w:r>
                <w:r>
                  <w:rPr>
                    <w:noProof/>
                    <w:webHidden/>
                  </w:rPr>
                  <w:tab/>
                </w:r>
                <w:r>
                  <w:rPr>
                    <w:noProof/>
                    <w:webHidden/>
                  </w:rPr>
                  <w:fldChar w:fldCharType="begin"/>
                </w:r>
                <w:r>
                  <w:rPr>
                    <w:noProof/>
                    <w:webHidden/>
                  </w:rPr>
                  <w:instrText xml:space="preserve"> PAGEREF _Toc75497325 \h </w:instrText>
                </w:r>
                <w:r>
                  <w:rPr>
                    <w:noProof/>
                    <w:webHidden/>
                  </w:rPr>
                </w:r>
                <w:r>
                  <w:rPr>
                    <w:noProof/>
                    <w:webHidden/>
                  </w:rPr>
                  <w:fldChar w:fldCharType="separate"/>
                </w:r>
                <w:r>
                  <w:rPr>
                    <w:noProof/>
                    <w:webHidden/>
                  </w:rPr>
                  <w:t>11</w:t>
                </w:r>
                <w:r>
                  <w:rPr>
                    <w:noProof/>
                    <w:webHidden/>
                  </w:rPr>
                  <w:fldChar w:fldCharType="end"/>
                </w:r>
              </w:hyperlink>
            </w:p>
            <w:p w14:paraId="20C77DAD" w14:textId="0510ACA3" w:rsidR="00F01084" w:rsidRDefault="00F01084">
              <w:pPr>
                <w:pStyle w:val="TOC2"/>
                <w:tabs>
                  <w:tab w:val="right" w:leader="dot" w:pos="9016"/>
                </w:tabs>
                <w:rPr>
                  <w:rFonts w:eastAsiaTheme="minorEastAsia"/>
                  <w:noProof/>
                  <w:lang w:eastAsia="en-GB"/>
                </w:rPr>
              </w:pPr>
              <w:hyperlink w:anchor="_Toc75497326" w:history="1">
                <w:r w:rsidRPr="00C100B6">
                  <w:rPr>
                    <w:rStyle w:val="Hyperlink"/>
                    <w:noProof/>
                  </w:rPr>
                  <w:t>Stakeholders</w:t>
                </w:r>
                <w:r>
                  <w:rPr>
                    <w:noProof/>
                    <w:webHidden/>
                  </w:rPr>
                  <w:tab/>
                </w:r>
                <w:r>
                  <w:rPr>
                    <w:noProof/>
                    <w:webHidden/>
                  </w:rPr>
                  <w:fldChar w:fldCharType="begin"/>
                </w:r>
                <w:r>
                  <w:rPr>
                    <w:noProof/>
                    <w:webHidden/>
                  </w:rPr>
                  <w:instrText xml:space="preserve"> PAGEREF _Toc75497326 \h </w:instrText>
                </w:r>
                <w:r>
                  <w:rPr>
                    <w:noProof/>
                    <w:webHidden/>
                  </w:rPr>
                </w:r>
                <w:r>
                  <w:rPr>
                    <w:noProof/>
                    <w:webHidden/>
                  </w:rPr>
                  <w:fldChar w:fldCharType="separate"/>
                </w:r>
                <w:r>
                  <w:rPr>
                    <w:noProof/>
                    <w:webHidden/>
                  </w:rPr>
                  <w:t>12</w:t>
                </w:r>
                <w:r>
                  <w:rPr>
                    <w:noProof/>
                    <w:webHidden/>
                  </w:rPr>
                  <w:fldChar w:fldCharType="end"/>
                </w:r>
              </w:hyperlink>
            </w:p>
            <w:p w14:paraId="202D287F" w14:textId="0B301CA9" w:rsidR="00F01084" w:rsidRDefault="00F01084">
              <w:pPr>
                <w:pStyle w:val="TOC1"/>
                <w:tabs>
                  <w:tab w:val="right" w:leader="dot" w:pos="9016"/>
                </w:tabs>
                <w:rPr>
                  <w:rFonts w:eastAsiaTheme="minorEastAsia"/>
                  <w:noProof/>
                  <w:lang w:eastAsia="en-GB"/>
                </w:rPr>
              </w:pPr>
              <w:hyperlink w:anchor="_Toc75497327" w:history="1">
                <w:r w:rsidRPr="00C100B6">
                  <w:rPr>
                    <w:rStyle w:val="Hyperlink"/>
                    <w:noProof/>
                  </w:rPr>
                  <w:t>MONITORING</w:t>
                </w:r>
                <w:r>
                  <w:rPr>
                    <w:noProof/>
                    <w:webHidden/>
                  </w:rPr>
                  <w:tab/>
                </w:r>
                <w:r>
                  <w:rPr>
                    <w:noProof/>
                    <w:webHidden/>
                  </w:rPr>
                  <w:fldChar w:fldCharType="begin"/>
                </w:r>
                <w:r>
                  <w:rPr>
                    <w:noProof/>
                    <w:webHidden/>
                  </w:rPr>
                  <w:instrText xml:space="preserve"> PAGEREF _Toc75497327 \h </w:instrText>
                </w:r>
                <w:r>
                  <w:rPr>
                    <w:noProof/>
                    <w:webHidden/>
                  </w:rPr>
                </w:r>
                <w:r>
                  <w:rPr>
                    <w:noProof/>
                    <w:webHidden/>
                  </w:rPr>
                  <w:fldChar w:fldCharType="separate"/>
                </w:r>
                <w:r>
                  <w:rPr>
                    <w:noProof/>
                    <w:webHidden/>
                  </w:rPr>
                  <w:t>14</w:t>
                </w:r>
                <w:r>
                  <w:rPr>
                    <w:noProof/>
                    <w:webHidden/>
                  </w:rPr>
                  <w:fldChar w:fldCharType="end"/>
                </w:r>
              </w:hyperlink>
            </w:p>
            <w:p w14:paraId="7F775105" w14:textId="0D1198BA" w:rsidR="00F01084" w:rsidRDefault="00F01084">
              <w:pPr>
                <w:pStyle w:val="TOC1"/>
                <w:tabs>
                  <w:tab w:val="right" w:leader="dot" w:pos="9016"/>
                </w:tabs>
                <w:rPr>
                  <w:rFonts w:eastAsiaTheme="minorEastAsia"/>
                  <w:noProof/>
                  <w:lang w:eastAsia="en-GB"/>
                </w:rPr>
              </w:pPr>
              <w:hyperlink w:anchor="_Toc75497328" w:history="1">
                <w:r w:rsidRPr="00C100B6">
                  <w:rPr>
                    <w:rStyle w:val="Hyperlink"/>
                    <w:noProof/>
                  </w:rPr>
                  <w:t>Conclusion</w:t>
                </w:r>
                <w:r>
                  <w:rPr>
                    <w:noProof/>
                    <w:webHidden/>
                  </w:rPr>
                  <w:tab/>
                </w:r>
                <w:r>
                  <w:rPr>
                    <w:noProof/>
                    <w:webHidden/>
                  </w:rPr>
                  <w:fldChar w:fldCharType="begin"/>
                </w:r>
                <w:r>
                  <w:rPr>
                    <w:noProof/>
                    <w:webHidden/>
                  </w:rPr>
                  <w:instrText xml:space="preserve"> PAGEREF _Toc75497328 \h </w:instrText>
                </w:r>
                <w:r>
                  <w:rPr>
                    <w:noProof/>
                    <w:webHidden/>
                  </w:rPr>
                </w:r>
                <w:r>
                  <w:rPr>
                    <w:noProof/>
                    <w:webHidden/>
                  </w:rPr>
                  <w:fldChar w:fldCharType="separate"/>
                </w:r>
                <w:r>
                  <w:rPr>
                    <w:noProof/>
                    <w:webHidden/>
                  </w:rPr>
                  <w:t>16</w:t>
                </w:r>
                <w:r>
                  <w:rPr>
                    <w:noProof/>
                    <w:webHidden/>
                  </w:rPr>
                  <w:fldChar w:fldCharType="end"/>
                </w:r>
              </w:hyperlink>
            </w:p>
            <w:p w14:paraId="1F6C388F" w14:textId="7F4658AB" w:rsidR="00F01084" w:rsidRDefault="00F01084">
              <w:pPr>
                <w:pStyle w:val="TOC1"/>
                <w:tabs>
                  <w:tab w:val="right" w:leader="dot" w:pos="9016"/>
                </w:tabs>
                <w:rPr>
                  <w:rFonts w:eastAsiaTheme="minorEastAsia"/>
                  <w:noProof/>
                  <w:lang w:eastAsia="en-GB"/>
                </w:rPr>
              </w:pPr>
              <w:hyperlink w:anchor="_Toc75497329" w:history="1">
                <w:r w:rsidRPr="00C100B6">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_Toc75497329 \h </w:instrText>
                </w:r>
                <w:r>
                  <w:rPr>
                    <w:noProof/>
                    <w:webHidden/>
                  </w:rPr>
                </w:r>
                <w:r>
                  <w:rPr>
                    <w:noProof/>
                    <w:webHidden/>
                  </w:rPr>
                  <w:fldChar w:fldCharType="separate"/>
                </w:r>
                <w:r>
                  <w:rPr>
                    <w:noProof/>
                    <w:webHidden/>
                  </w:rPr>
                  <w:t>17</w:t>
                </w:r>
                <w:r>
                  <w:rPr>
                    <w:noProof/>
                    <w:webHidden/>
                  </w:rPr>
                  <w:fldChar w:fldCharType="end"/>
                </w:r>
              </w:hyperlink>
            </w:p>
            <w:p w14:paraId="3633B1DA" w14:textId="15C296A6" w:rsidR="000A0700" w:rsidRDefault="000A0700">
              <w:r>
                <w:rPr>
                  <w:b/>
                  <w:bCs/>
                  <w:noProof/>
                </w:rPr>
                <w:fldChar w:fldCharType="end"/>
              </w:r>
            </w:p>
          </w:sdtContent>
        </w:sdt>
        <w:p w14:paraId="60919C47" w14:textId="77777777" w:rsidR="00D66342" w:rsidRDefault="00643B9B" w:rsidP="004A109B">
          <w:pPr>
            <w:rPr>
              <w:rStyle w:val="Strong"/>
              <w:rFonts w:ascii="Times New Roman" w:hAnsi="Times New Roman" w:cs="Times New Roman"/>
              <w:sz w:val="32"/>
              <w:szCs w:val="32"/>
            </w:rPr>
          </w:pPr>
        </w:p>
      </w:sdtContent>
    </w:sdt>
    <w:p w14:paraId="56F4AF30" w14:textId="77777777" w:rsidR="000A0700" w:rsidRDefault="000A0700" w:rsidP="000A7363">
      <w:pPr>
        <w:pStyle w:val="Heading1"/>
        <w:rPr>
          <w:rStyle w:val="Strong"/>
          <w:rFonts w:ascii="Times New Roman" w:hAnsi="Times New Roman" w:cs="Times New Roman"/>
        </w:rPr>
      </w:pPr>
      <w:bookmarkStart w:id="0" w:name="_Toc75496833"/>
    </w:p>
    <w:p w14:paraId="666905F0" w14:textId="77777777" w:rsidR="000A0700" w:rsidRDefault="000A0700" w:rsidP="000A7363">
      <w:pPr>
        <w:pStyle w:val="Heading1"/>
        <w:rPr>
          <w:rStyle w:val="Strong"/>
          <w:rFonts w:ascii="Times New Roman" w:hAnsi="Times New Roman" w:cs="Times New Roman"/>
        </w:rPr>
      </w:pPr>
    </w:p>
    <w:p w14:paraId="6AEC6A8F" w14:textId="77777777" w:rsidR="000A0700" w:rsidRDefault="000A0700" w:rsidP="000A7363">
      <w:pPr>
        <w:pStyle w:val="Heading1"/>
        <w:rPr>
          <w:rStyle w:val="Strong"/>
          <w:rFonts w:ascii="Times New Roman" w:hAnsi="Times New Roman" w:cs="Times New Roman"/>
        </w:rPr>
      </w:pPr>
    </w:p>
    <w:p w14:paraId="272E7577" w14:textId="77777777" w:rsidR="000A0700" w:rsidRDefault="000A0700" w:rsidP="000A7363">
      <w:pPr>
        <w:pStyle w:val="Heading1"/>
        <w:rPr>
          <w:rStyle w:val="Strong"/>
          <w:rFonts w:ascii="Times New Roman" w:hAnsi="Times New Roman" w:cs="Times New Roman"/>
        </w:rPr>
      </w:pPr>
    </w:p>
    <w:p w14:paraId="5BB12F3D" w14:textId="77777777" w:rsidR="000A0700" w:rsidRDefault="000A0700" w:rsidP="000A7363">
      <w:pPr>
        <w:pStyle w:val="Heading1"/>
        <w:rPr>
          <w:rStyle w:val="Strong"/>
          <w:rFonts w:ascii="Times New Roman" w:hAnsi="Times New Roman" w:cs="Times New Roman"/>
        </w:rPr>
      </w:pPr>
    </w:p>
    <w:p w14:paraId="1715C194" w14:textId="77777777" w:rsidR="000A0700" w:rsidRDefault="000A0700" w:rsidP="000A7363">
      <w:pPr>
        <w:pStyle w:val="Heading1"/>
        <w:rPr>
          <w:rStyle w:val="Strong"/>
          <w:rFonts w:ascii="Times New Roman" w:hAnsi="Times New Roman" w:cs="Times New Roman"/>
        </w:rPr>
      </w:pPr>
    </w:p>
    <w:p w14:paraId="51AE0E39" w14:textId="77777777" w:rsidR="000A0700" w:rsidRDefault="000A0700" w:rsidP="000A7363">
      <w:pPr>
        <w:pStyle w:val="Heading1"/>
        <w:rPr>
          <w:rStyle w:val="Strong"/>
          <w:rFonts w:ascii="Times New Roman" w:hAnsi="Times New Roman" w:cs="Times New Roman"/>
        </w:rPr>
      </w:pPr>
    </w:p>
    <w:p w14:paraId="329E7FF4" w14:textId="77777777" w:rsidR="000A0700" w:rsidRDefault="000A0700" w:rsidP="000A7363">
      <w:pPr>
        <w:pStyle w:val="Heading1"/>
        <w:rPr>
          <w:rStyle w:val="Strong"/>
          <w:rFonts w:ascii="Times New Roman" w:hAnsi="Times New Roman" w:cs="Times New Roman"/>
        </w:rPr>
      </w:pPr>
    </w:p>
    <w:p w14:paraId="55FD8E1A" w14:textId="77777777" w:rsidR="000A0700" w:rsidRDefault="000A0700" w:rsidP="000A7363">
      <w:pPr>
        <w:pStyle w:val="Heading1"/>
        <w:rPr>
          <w:rStyle w:val="Strong"/>
          <w:rFonts w:ascii="Times New Roman" w:hAnsi="Times New Roman" w:cs="Times New Roman"/>
        </w:rPr>
      </w:pPr>
    </w:p>
    <w:p w14:paraId="182358A5" w14:textId="77777777" w:rsidR="000A0700" w:rsidRDefault="000A0700" w:rsidP="000A7363">
      <w:pPr>
        <w:pStyle w:val="Heading1"/>
        <w:rPr>
          <w:rStyle w:val="Strong"/>
          <w:rFonts w:ascii="Times New Roman" w:hAnsi="Times New Roman" w:cs="Times New Roman"/>
        </w:rPr>
      </w:pPr>
    </w:p>
    <w:p w14:paraId="7DBD8B38" w14:textId="77777777" w:rsidR="002F1412" w:rsidRDefault="002F1412" w:rsidP="000A7363">
      <w:pPr>
        <w:pStyle w:val="Heading1"/>
        <w:rPr>
          <w:rStyle w:val="Strong"/>
          <w:rFonts w:ascii="Times New Roman" w:hAnsi="Times New Roman" w:cs="Times New Roman"/>
        </w:rPr>
      </w:pPr>
      <w:bookmarkStart w:id="1" w:name="_Toc75497319"/>
    </w:p>
    <w:p w14:paraId="30DF6E97" w14:textId="3633D6A0" w:rsidR="007B1050" w:rsidRDefault="00FD5B20" w:rsidP="000A7363">
      <w:pPr>
        <w:pStyle w:val="Heading1"/>
        <w:rPr>
          <w:rStyle w:val="Strong"/>
          <w:rFonts w:ascii="Times New Roman" w:hAnsi="Times New Roman" w:cs="Times New Roman"/>
        </w:rPr>
      </w:pPr>
      <w:r w:rsidRPr="00707738">
        <w:rPr>
          <w:rStyle w:val="Strong"/>
          <w:rFonts w:ascii="Times New Roman" w:hAnsi="Times New Roman" w:cs="Times New Roman"/>
        </w:rPr>
        <w:t>Introduction</w:t>
      </w:r>
      <w:bookmarkEnd w:id="0"/>
      <w:bookmarkEnd w:id="1"/>
    </w:p>
    <w:p w14:paraId="4F1872B2" w14:textId="4F71AD78" w:rsidR="00CC320E" w:rsidRPr="00707738" w:rsidRDefault="00711BA6" w:rsidP="004A109B">
      <w:pPr>
        <w:rPr>
          <w:rStyle w:val="Strong"/>
          <w:rFonts w:ascii="Times New Roman" w:hAnsi="Times New Roman" w:cs="Times New Roman"/>
          <w:sz w:val="32"/>
          <w:szCs w:val="32"/>
        </w:rPr>
      </w:pPr>
      <w:r>
        <w:rPr>
          <w:rStyle w:val="Strong"/>
          <w:rFonts w:ascii="Times New Roman" w:hAnsi="Times New Roman" w:cs="Times New Roman"/>
          <w:sz w:val="32"/>
          <w:szCs w:val="32"/>
        </w:rPr>
        <w:t>‘</w:t>
      </w:r>
      <w:r w:rsidR="00D63642">
        <w:rPr>
          <w:rStyle w:val="Strong"/>
          <w:rFonts w:ascii="Times New Roman" w:hAnsi="Times New Roman" w:cs="Times New Roman"/>
          <w:sz w:val="32"/>
          <w:szCs w:val="32"/>
        </w:rPr>
        <w:t>A project</w:t>
      </w:r>
      <w:r w:rsidR="004B1271">
        <w:rPr>
          <w:rStyle w:val="Strong"/>
          <w:rFonts w:ascii="Times New Roman" w:hAnsi="Times New Roman" w:cs="Times New Roman"/>
          <w:sz w:val="32"/>
          <w:szCs w:val="32"/>
        </w:rPr>
        <w:t xml:space="preserve"> is a sequence of unique,</w:t>
      </w:r>
      <w:r w:rsidR="00040982">
        <w:rPr>
          <w:rStyle w:val="Strong"/>
          <w:rFonts w:ascii="Times New Roman" w:hAnsi="Times New Roman" w:cs="Times New Roman"/>
          <w:sz w:val="32"/>
          <w:szCs w:val="32"/>
        </w:rPr>
        <w:t xml:space="preserve"> </w:t>
      </w:r>
      <w:r w:rsidR="004B1271">
        <w:rPr>
          <w:rStyle w:val="Strong"/>
          <w:rFonts w:ascii="Times New Roman" w:hAnsi="Times New Roman" w:cs="Times New Roman"/>
          <w:sz w:val="32"/>
          <w:szCs w:val="32"/>
        </w:rPr>
        <w:t>complex,</w:t>
      </w:r>
      <w:r w:rsidR="00040982">
        <w:rPr>
          <w:rStyle w:val="Strong"/>
          <w:rFonts w:ascii="Times New Roman" w:hAnsi="Times New Roman" w:cs="Times New Roman"/>
          <w:sz w:val="32"/>
          <w:szCs w:val="32"/>
        </w:rPr>
        <w:t xml:space="preserve"> </w:t>
      </w:r>
      <w:r w:rsidR="004B1271">
        <w:rPr>
          <w:rStyle w:val="Strong"/>
          <w:rFonts w:ascii="Times New Roman" w:hAnsi="Times New Roman" w:cs="Times New Roman"/>
          <w:sz w:val="32"/>
          <w:szCs w:val="32"/>
        </w:rPr>
        <w:t xml:space="preserve">and </w:t>
      </w:r>
      <w:r w:rsidR="00AD6AF5">
        <w:rPr>
          <w:rStyle w:val="Strong"/>
          <w:rFonts w:ascii="Times New Roman" w:hAnsi="Times New Roman" w:cs="Times New Roman"/>
          <w:sz w:val="32"/>
          <w:szCs w:val="32"/>
        </w:rPr>
        <w:t>connected activities</w:t>
      </w:r>
      <w:r w:rsidR="00D65ACD">
        <w:rPr>
          <w:rStyle w:val="Strong"/>
          <w:rFonts w:ascii="Times New Roman" w:hAnsi="Times New Roman" w:cs="Times New Roman"/>
          <w:sz w:val="32"/>
          <w:szCs w:val="32"/>
        </w:rPr>
        <w:t xml:space="preserve"> that have one goal or purpose and that must be completed by a </w:t>
      </w:r>
      <w:r w:rsidR="004244C8">
        <w:rPr>
          <w:rStyle w:val="Strong"/>
          <w:rFonts w:ascii="Times New Roman" w:hAnsi="Times New Roman" w:cs="Times New Roman"/>
          <w:sz w:val="32"/>
          <w:szCs w:val="32"/>
        </w:rPr>
        <w:t>specific time,</w:t>
      </w:r>
      <w:r w:rsidR="00040982">
        <w:rPr>
          <w:rStyle w:val="Strong"/>
          <w:rFonts w:ascii="Times New Roman" w:hAnsi="Times New Roman" w:cs="Times New Roman"/>
          <w:sz w:val="32"/>
          <w:szCs w:val="32"/>
        </w:rPr>
        <w:t xml:space="preserve"> </w:t>
      </w:r>
      <w:r w:rsidR="004244C8">
        <w:rPr>
          <w:rStyle w:val="Strong"/>
          <w:rFonts w:ascii="Times New Roman" w:hAnsi="Times New Roman" w:cs="Times New Roman"/>
          <w:sz w:val="32"/>
          <w:szCs w:val="32"/>
        </w:rPr>
        <w:t>within budget,</w:t>
      </w:r>
      <w:r w:rsidR="00040982">
        <w:rPr>
          <w:rStyle w:val="Strong"/>
          <w:rFonts w:ascii="Times New Roman" w:hAnsi="Times New Roman" w:cs="Times New Roman"/>
          <w:sz w:val="32"/>
          <w:szCs w:val="32"/>
        </w:rPr>
        <w:t xml:space="preserve"> </w:t>
      </w:r>
      <w:r w:rsidR="004244C8">
        <w:rPr>
          <w:rStyle w:val="Strong"/>
          <w:rFonts w:ascii="Times New Roman" w:hAnsi="Times New Roman" w:cs="Times New Roman"/>
          <w:sz w:val="32"/>
          <w:szCs w:val="32"/>
        </w:rPr>
        <w:t>and according to specification</w:t>
      </w:r>
      <w:r>
        <w:rPr>
          <w:rStyle w:val="Strong"/>
          <w:rFonts w:ascii="Times New Roman" w:hAnsi="Times New Roman" w:cs="Times New Roman"/>
          <w:sz w:val="32"/>
          <w:szCs w:val="32"/>
        </w:rPr>
        <w:t>’</w:t>
      </w:r>
      <w:sdt>
        <w:sdtPr>
          <w:rPr>
            <w:rStyle w:val="Strong"/>
            <w:rFonts w:ascii="Times New Roman" w:hAnsi="Times New Roman" w:cs="Times New Roman"/>
            <w:sz w:val="32"/>
            <w:szCs w:val="32"/>
          </w:rPr>
          <w:id w:val="-1286740044"/>
          <w:citation/>
        </w:sdtPr>
        <w:sdtEndPr>
          <w:rPr>
            <w:rStyle w:val="Strong"/>
          </w:rPr>
        </w:sdtEndPr>
        <w:sdtContent>
          <w:r w:rsidR="009E1EC2">
            <w:rPr>
              <w:rStyle w:val="Strong"/>
              <w:rFonts w:ascii="Times New Roman" w:hAnsi="Times New Roman" w:cs="Times New Roman"/>
              <w:sz w:val="32"/>
              <w:szCs w:val="32"/>
            </w:rPr>
            <w:fldChar w:fldCharType="begin"/>
          </w:r>
          <w:r w:rsidR="003D123F">
            <w:rPr>
              <w:rStyle w:val="Strong"/>
              <w:rFonts w:ascii="Times New Roman" w:hAnsi="Times New Roman" w:cs="Times New Roman"/>
              <w:sz w:val="32"/>
              <w:szCs w:val="32"/>
            </w:rPr>
            <w:instrText xml:space="preserve">CITATION Wys131 \p 4 \l 2057 </w:instrText>
          </w:r>
          <w:r w:rsidR="009E1EC2">
            <w:rPr>
              <w:rStyle w:val="Strong"/>
              <w:rFonts w:ascii="Times New Roman" w:hAnsi="Times New Roman" w:cs="Times New Roman"/>
              <w:sz w:val="32"/>
              <w:szCs w:val="32"/>
            </w:rPr>
            <w:fldChar w:fldCharType="separate"/>
          </w:r>
          <w:r w:rsidR="003D123F">
            <w:rPr>
              <w:rStyle w:val="Strong"/>
              <w:rFonts w:ascii="Times New Roman" w:hAnsi="Times New Roman" w:cs="Times New Roman"/>
              <w:noProof/>
              <w:sz w:val="32"/>
              <w:szCs w:val="32"/>
            </w:rPr>
            <w:t xml:space="preserve"> </w:t>
          </w:r>
          <w:r w:rsidR="003D123F" w:rsidRPr="003D123F">
            <w:rPr>
              <w:rFonts w:ascii="Times New Roman" w:hAnsi="Times New Roman" w:cs="Times New Roman"/>
              <w:noProof/>
              <w:sz w:val="32"/>
              <w:szCs w:val="32"/>
            </w:rPr>
            <w:t>(Wysocky, 2013, p. 4)</w:t>
          </w:r>
          <w:r w:rsidR="009E1EC2">
            <w:rPr>
              <w:rStyle w:val="Strong"/>
              <w:rFonts w:ascii="Times New Roman" w:hAnsi="Times New Roman" w:cs="Times New Roman"/>
              <w:sz w:val="32"/>
              <w:szCs w:val="32"/>
            </w:rPr>
            <w:fldChar w:fldCharType="end"/>
          </w:r>
        </w:sdtContent>
      </w:sdt>
      <w:r w:rsidR="003D123F">
        <w:rPr>
          <w:rStyle w:val="Strong"/>
          <w:rFonts w:ascii="Times New Roman" w:hAnsi="Times New Roman" w:cs="Times New Roman"/>
          <w:sz w:val="32"/>
          <w:szCs w:val="32"/>
        </w:rPr>
        <w:t>.</w:t>
      </w:r>
    </w:p>
    <w:p w14:paraId="4197B74A" w14:textId="3C5F537B" w:rsidR="003A5F7F" w:rsidRDefault="00FD5B20" w:rsidP="003729A7">
      <w:r w:rsidRPr="004A109B">
        <w:t xml:space="preserve">Project management </w:t>
      </w:r>
      <w:r w:rsidR="00707738" w:rsidRPr="004A109B">
        <w:t>is an essential tool used by business for effectiveness in their organizations.</w:t>
      </w:r>
      <w:r w:rsidR="0098317D" w:rsidRPr="004A109B">
        <w:t xml:space="preserve"> </w:t>
      </w:r>
      <w:r w:rsidR="00707738" w:rsidRPr="004A109B">
        <w:t>’</w:t>
      </w:r>
      <w:r w:rsidR="00CA2EB5">
        <w:t>’</w:t>
      </w:r>
      <w:r w:rsidR="00707738" w:rsidRPr="004A109B">
        <w:t>Project management is an art.</w:t>
      </w:r>
      <w:r w:rsidR="00D70DE6" w:rsidRPr="004A109B">
        <w:t xml:space="preserve"> </w:t>
      </w:r>
      <w:r w:rsidR="00707738" w:rsidRPr="004A109B">
        <w:t xml:space="preserve">To be effective it requires both powerful interpersonal </w:t>
      </w:r>
      <w:r w:rsidR="00EE3DEB" w:rsidRPr="004A109B">
        <w:t>skills (</w:t>
      </w:r>
      <w:r w:rsidR="00707738" w:rsidRPr="004A109B">
        <w:t xml:space="preserve">soft </w:t>
      </w:r>
      <w:r w:rsidR="00FB0C0F" w:rsidRPr="004A109B">
        <w:t>skills) and</w:t>
      </w:r>
      <w:r w:rsidR="00707738" w:rsidRPr="004A109B">
        <w:t xml:space="preserve"> structured management (hard skills)</w:t>
      </w:r>
      <w:r w:rsidR="00C81DC3">
        <w:t>’</w:t>
      </w:r>
      <w:r w:rsidR="00097709">
        <w:t>’. Project</w:t>
      </w:r>
      <w:r w:rsidR="00F262EE">
        <w:t xml:space="preserve"> manager is responsible </w:t>
      </w:r>
      <w:r w:rsidR="001A4EA1">
        <w:t>for a daily</w:t>
      </w:r>
      <w:r w:rsidR="00227959">
        <w:t xml:space="preserve"> management of project</w:t>
      </w:r>
      <w:r w:rsidR="006C7E88">
        <w:t xml:space="preserve"> engaging </w:t>
      </w:r>
      <w:r w:rsidR="00EC00A4">
        <w:t>the project team</w:t>
      </w:r>
      <w:r w:rsidR="001A4EA1">
        <w:t xml:space="preserve"> </w:t>
      </w:r>
      <w:r w:rsidR="003C1559">
        <w:t>th</w:t>
      </w:r>
      <w:r w:rsidR="007C5713">
        <w:t>rough all re</w:t>
      </w:r>
      <w:r w:rsidR="00DD5D2A">
        <w:t xml:space="preserve">quired </w:t>
      </w:r>
      <w:r w:rsidR="00151239">
        <w:t>tasks</w:t>
      </w:r>
      <w:sdt>
        <w:sdtPr>
          <w:id w:val="1350448745"/>
          <w:citation/>
        </w:sdtPr>
        <w:sdtEndPr/>
        <w:sdtContent>
          <w:r w:rsidR="00097709">
            <w:fldChar w:fldCharType="begin"/>
          </w:r>
          <w:r w:rsidR="00097709">
            <w:instrText xml:space="preserve"> CITATION But09 \l 2057 </w:instrText>
          </w:r>
          <w:r w:rsidR="00097709">
            <w:fldChar w:fldCharType="separate"/>
          </w:r>
          <w:r w:rsidR="00097709">
            <w:rPr>
              <w:noProof/>
            </w:rPr>
            <w:t xml:space="preserve"> </w:t>
          </w:r>
          <w:r w:rsidR="00097709" w:rsidRPr="00097709">
            <w:rPr>
              <w:noProof/>
            </w:rPr>
            <w:t>(Buttrick, 2009)</w:t>
          </w:r>
          <w:r w:rsidR="00097709">
            <w:fldChar w:fldCharType="end"/>
          </w:r>
        </w:sdtContent>
      </w:sdt>
      <w:r w:rsidR="00097709">
        <w:t>.</w:t>
      </w:r>
    </w:p>
    <w:p w14:paraId="30127D29" w14:textId="1FB878C9" w:rsidR="00097709" w:rsidRDefault="00E442C7" w:rsidP="003729A7">
      <w:r>
        <w:t>The project</w:t>
      </w:r>
      <w:r w:rsidR="000626BB">
        <w:t>’s</w:t>
      </w:r>
      <w:r>
        <w:t xml:space="preserve"> </w:t>
      </w:r>
      <w:r w:rsidR="00C6348C">
        <w:t>purpose</w:t>
      </w:r>
      <w:r w:rsidR="006D22E1">
        <w:t xml:space="preserve"> is to recruit students for </w:t>
      </w:r>
      <w:r w:rsidR="00140083">
        <w:t xml:space="preserve">September </w:t>
      </w:r>
      <w:r w:rsidR="00DB2837">
        <w:t>classes</w:t>
      </w:r>
      <w:r w:rsidR="000626BB">
        <w:t xml:space="preserve"> at </w:t>
      </w:r>
      <w:r w:rsidR="00271AA0">
        <w:t xml:space="preserve">the </w:t>
      </w:r>
      <w:r w:rsidR="00EB6086">
        <w:t>UWTSD.</w:t>
      </w:r>
      <w:r w:rsidR="002A12CE">
        <w:t xml:space="preserve"> </w:t>
      </w:r>
      <w:r w:rsidR="00126A7E">
        <w:t xml:space="preserve">The project manager </w:t>
      </w:r>
      <w:r w:rsidR="00DA3E63">
        <w:t xml:space="preserve">built the team </w:t>
      </w:r>
      <w:r w:rsidR="009C5677">
        <w:t xml:space="preserve">bringing five colleagues </w:t>
      </w:r>
      <w:r w:rsidR="00B061E8">
        <w:t>together. The</w:t>
      </w:r>
      <w:r w:rsidR="00B5448C">
        <w:t xml:space="preserve"> draft</w:t>
      </w:r>
      <w:r w:rsidR="00B2216F">
        <w:t xml:space="preserve"> project</w:t>
      </w:r>
      <w:r w:rsidR="00B5448C">
        <w:t xml:space="preserve"> quad </w:t>
      </w:r>
      <w:r w:rsidR="00B061E8">
        <w:t>chart was</w:t>
      </w:r>
      <w:r w:rsidR="00BE06E7">
        <w:t xml:space="preserve"> sent to our lecturer </w:t>
      </w:r>
      <w:r w:rsidR="00B84019">
        <w:t>via email</w:t>
      </w:r>
      <w:r w:rsidR="00862441">
        <w:t xml:space="preserve"> who suggested to c</w:t>
      </w:r>
      <w:r w:rsidR="00B2216F">
        <w:t>onstruct</w:t>
      </w:r>
      <w:r w:rsidR="000A4BB5">
        <w:t xml:space="preserve"> it</w:t>
      </w:r>
      <w:r w:rsidR="00B2216F">
        <w:t xml:space="preserve"> </w:t>
      </w:r>
      <w:r w:rsidR="00F80C4E">
        <w:t>in a box shape</w:t>
      </w:r>
      <w:r w:rsidR="00B061E8">
        <w:t xml:space="preserve">. </w:t>
      </w:r>
      <w:r w:rsidR="0063499E">
        <w:t xml:space="preserve">The team </w:t>
      </w:r>
      <w:r w:rsidR="00054A40">
        <w:t xml:space="preserve">met using What’s Up </w:t>
      </w:r>
      <w:r w:rsidR="004C515A">
        <w:t xml:space="preserve">in a video </w:t>
      </w:r>
      <w:r w:rsidR="00147093">
        <w:t xml:space="preserve">session to define </w:t>
      </w:r>
      <w:r w:rsidR="005839BD">
        <w:t>responsibilities, and</w:t>
      </w:r>
      <w:r w:rsidR="00474363">
        <w:t xml:space="preserve"> goals for each team </w:t>
      </w:r>
      <w:r w:rsidR="0022474A">
        <w:t>member. To</w:t>
      </w:r>
      <w:r w:rsidR="009A4DCC">
        <w:t xml:space="preserve"> deliver the project on time</w:t>
      </w:r>
      <w:r w:rsidR="0022474A">
        <w:t xml:space="preserve"> </w:t>
      </w:r>
      <w:r w:rsidR="00F27CB2">
        <w:t xml:space="preserve">have been other </w:t>
      </w:r>
      <w:r w:rsidR="00B2099B">
        <w:t xml:space="preserve">video meeting on What’s </w:t>
      </w:r>
      <w:r w:rsidR="000F0F2B">
        <w:t>Up. The</w:t>
      </w:r>
      <w:r w:rsidR="002E733E">
        <w:t xml:space="preserve"> team shared the project </w:t>
      </w:r>
      <w:r w:rsidR="00D701B2">
        <w:t>progress, risks</w:t>
      </w:r>
      <w:r w:rsidR="002E733E">
        <w:t xml:space="preserve"> and changes </w:t>
      </w:r>
      <w:r w:rsidR="008C2D39">
        <w:t xml:space="preserve">occurred </w:t>
      </w:r>
      <w:r w:rsidR="003E5CCC">
        <w:t>during the project progress.</w:t>
      </w:r>
      <w:r w:rsidR="009325A6">
        <w:t xml:space="preserve"> </w:t>
      </w:r>
      <w:r w:rsidR="009847B3">
        <w:t>Unfortunately,</w:t>
      </w:r>
      <w:r w:rsidR="009325A6">
        <w:t xml:space="preserve"> </w:t>
      </w:r>
      <w:r w:rsidR="00EE1C43">
        <w:t>two</w:t>
      </w:r>
      <w:r w:rsidR="009325A6">
        <w:t xml:space="preserve"> colleagues </w:t>
      </w:r>
      <w:r w:rsidR="00E82BC5">
        <w:t xml:space="preserve">abandoned the </w:t>
      </w:r>
      <w:r w:rsidR="00180CF7">
        <w:t>team,</w:t>
      </w:r>
      <w:r w:rsidR="00E82BC5">
        <w:t xml:space="preserve"> so </w:t>
      </w:r>
      <w:r w:rsidR="00EE1C43">
        <w:t>the roles ha</w:t>
      </w:r>
      <w:r w:rsidR="009847B3">
        <w:t>d</w:t>
      </w:r>
      <w:r w:rsidR="00EE1C43">
        <w:t xml:space="preserve"> to be reviewed</w:t>
      </w:r>
      <w:r w:rsidR="009847B3">
        <w:t>.</w:t>
      </w:r>
    </w:p>
    <w:p w14:paraId="06A5442F" w14:textId="7E6BB723" w:rsidR="00945BA9" w:rsidRDefault="00945BA9" w:rsidP="00755337">
      <w:r>
        <w:t xml:space="preserve">The </w:t>
      </w:r>
      <w:r w:rsidR="00180CF7">
        <w:t xml:space="preserve">report </w:t>
      </w:r>
      <w:r w:rsidR="0034097F">
        <w:t>defines</w:t>
      </w:r>
      <w:r w:rsidR="002A0BDD">
        <w:t xml:space="preserve"> </w:t>
      </w:r>
      <w:r w:rsidR="002E3F00">
        <w:t xml:space="preserve">project life cycle as </w:t>
      </w:r>
      <w:r w:rsidR="00AB1D53">
        <w:t xml:space="preserve">a </w:t>
      </w:r>
      <w:r w:rsidR="002E3F00">
        <w:t xml:space="preserve">powerful tool </w:t>
      </w:r>
      <w:r w:rsidR="001A0C22">
        <w:t>which star</w:t>
      </w:r>
      <w:r w:rsidR="000A78D1">
        <w:t xml:space="preserve">ts with an idea </w:t>
      </w:r>
      <w:r w:rsidR="000E7536">
        <w:t>and ends</w:t>
      </w:r>
      <w:r w:rsidR="000A78D1">
        <w:t xml:space="preserve"> with a </w:t>
      </w:r>
      <w:r w:rsidR="00AA6E5B">
        <w:t xml:space="preserve">product. The WBS is a useful tool for </w:t>
      </w:r>
      <w:r w:rsidR="003D3D62">
        <w:t xml:space="preserve">illustrating a project’s </w:t>
      </w:r>
      <w:r w:rsidR="00EC540A">
        <w:t>scope. Gantt</w:t>
      </w:r>
      <w:r w:rsidR="003D3D62">
        <w:t xml:space="preserve"> Charts or Bar Charts </w:t>
      </w:r>
      <w:r w:rsidR="00D54312">
        <w:t>demonstrate which activities are ahead of or behind schedule graphically</w:t>
      </w:r>
      <w:r w:rsidR="00EC540A">
        <w:t>.</w:t>
      </w:r>
    </w:p>
    <w:p w14:paraId="055DC4EF" w14:textId="77777777" w:rsidR="00EC540A" w:rsidRDefault="00EC540A" w:rsidP="00755337"/>
    <w:p w14:paraId="7B2160AE" w14:textId="77777777" w:rsidR="003A2EFC" w:rsidRDefault="003A2EFC" w:rsidP="003729A7"/>
    <w:p w14:paraId="1BA511AD" w14:textId="70C414D6" w:rsidR="00EB6086" w:rsidRDefault="00EB6086" w:rsidP="00FC63C0">
      <w:pPr>
        <w:rPr>
          <w:rStyle w:val="Strong"/>
          <w:rFonts w:ascii="Times New Roman" w:hAnsi="Times New Roman" w:cs="Times New Roman"/>
          <w:sz w:val="32"/>
          <w:szCs w:val="32"/>
        </w:rPr>
      </w:pPr>
    </w:p>
    <w:p w14:paraId="188F5877" w14:textId="77777777" w:rsidR="007E5A7C" w:rsidRDefault="007E5A7C" w:rsidP="007D099A">
      <w:pPr>
        <w:rPr>
          <w:rFonts w:ascii="Times New Roman" w:hAnsi="Times New Roman" w:cs="Times New Roman"/>
          <w:sz w:val="32"/>
          <w:szCs w:val="32"/>
        </w:rPr>
      </w:pPr>
    </w:p>
    <w:p w14:paraId="43E1DB2F" w14:textId="77777777" w:rsidR="007E5A7C" w:rsidRDefault="007E5A7C" w:rsidP="007D099A">
      <w:pPr>
        <w:rPr>
          <w:rFonts w:ascii="Times New Roman" w:hAnsi="Times New Roman" w:cs="Times New Roman"/>
          <w:sz w:val="32"/>
          <w:szCs w:val="32"/>
        </w:rPr>
      </w:pPr>
    </w:p>
    <w:p w14:paraId="52770A03" w14:textId="77777777" w:rsidR="007E5A7C" w:rsidRDefault="007E5A7C" w:rsidP="007D099A">
      <w:pPr>
        <w:rPr>
          <w:rFonts w:ascii="Times New Roman" w:hAnsi="Times New Roman" w:cs="Times New Roman"/>
          <w:sz w:val="32"/>
          <w:szCs w:val="32"/>
        </w:rPr>
      </w:pPr>
    </w:p>
    <w:p w14:paraId="7F3FFC7A" w14:textId="77777777" w:rsidR="007E5A7C" w:rsidRDefault="007E5A7C" w:rsidP="007D099A">
      <w:pPr>
        <w:rPr>
          <w:rFonts w:ascii="Times New Roman" w:hAnsi="Times New Roman" w:cs="Times New Roman"/>
          <w:sz w:val="32"/>
          <w:szCs w:val="32"/>
        </w:rPr>
      </w:pPr>
    </w:p>
    <w:p w14:paraId="420FC61A" w14:textId="77777777" w:rsidR="007E5A7C" w:rsidRDefault="007E5A7C" w:rsidP="007D099A">
      <w:pPr>
        <w:rPr>
          <w:rFonts w:ascii="Times New Roman" w:hAnsi="Times New Roman" w:cs="Times New Roman"/>
          <w:sz w:val="32"/>
          <w:szCs w:val="32"/>
        </w:rPr>
      </w:pPr>
    </w:p>
    <w:p w14:paraId="2B0070B8" w14:textId="77777777" w:rsidR="007E5A7C" w:rsidRDefault="007E5A7C" w:rsidP="007D099A">
      <w:pPr>
        <w:rPr>
          <w:rFonts w:ascii="Times New Roman" w:hAnsi="Times New Roman" w:cs="Times New Roman"/>
          <w:sz w:val="32"/>
          <w:szCs w:val="32"/>
        </w:rPr>
      </w:pPr>
    </w:p>
    <w:p w14:paraId="1ACFE653" w14:textId="77777777" w:rsidR="007E5A7C" w:rsidRDefault="007E5A7C" w:rsidP="007D099A">
      <w:pPr>
        <w:rPr>
          <w:rFonts w:ascii="Times New Roman" w:hAnsi="Times New Roman" w:cs="Times New Roman"/>
          <w:sz w:val="32"/>
          <w:szCs w:val="32"/>
        </w:rPr>
      </w:pPr>
    </w:p>
    <w:p w14:paraId="53067936" w14:textId="77777777" w:rsidR="007E5A7C" w:rsidRDefault="007E5A7C" w:rsidP="007D099A">
      <w:pPr>
        <w:rPr>
          <w:rFonts w:ascii="Times New Roman" w:hAnsi="Times New Roman" w:cs="Times New Roman"/>
          <w:sz w:val="32"/>
          <w:szCs w:val="32"/>
        </w:rPr>
      </w:pPr>
    </w:p>
    <w:p w14:paraId="4C2EE512" w14:textId="77777777" w:rsidR="007E5A7C" w:rsidRDefault="007E5A7C" w:rsidP="007D099A">
      <w:pPr>
        <w:rPr>
          <w:rFonts w:ascii="Times New Roman" w:hAnsi="Times New Roman" w:cs="Times New Roman"/>
          <w:sz w:val="32"/>
          <w:szCs w:val="32"/>
        </w:rPr>
      </w:pPr>
    </w:p>
    <w:p w14:paraId="0BC7A8C1" w14:textId="77777777" w:rsidR="007E5A7C" w:rsidRDefault="007E5A7C" w:rsidP="007D099A">
      <w:pPr>
        <w:rPr>
          <w:rFonts w:ascii="Times New Roman" w:hAnsi="Times New Roman" w:cs="Times New Roman"/>
          <w:sz w:val="32"/>
          <w:szCs w:val="32"/>
        </w:rPr>
      </w:pPr>
    </w:p>
    <w:p w14:paraId="281F8114" w14:textId="77777777" w:rsidR="007E5A7C" w:rsidRDefault="007E5A7C" w:rsidP="007D099A">
      <w:pPr>
        <w:rPr>
          <w:rFonts w:ascii="Times New Roman" w:hAnsi="Times New Roman" w:cs="Times New Roman"/>
          <w:sz w:val="32"/>
          <w:szCs w:val="32"/>
        </w:rPr>
      </w:pPr>
    </w:p>
    <w:p w14:paraId="484D6628" w14:textId="77777777" w:rsidR="007E5A7C" w:rsidRDefault="007E5A7C" w:rsidP="007D099A">
      <w:pPr>
        <w:rPr>
          <w:rFonts w:ascii="Times New Roman" w:hAnsi="Times New Roman" w:cs="Times New Roman"/>
          <w:sz w:val="32"/>
          <w:szCs w:val="32"/>
        </w:rPr>
      </w:pPr>
    </w:p>
    <w:p w14:paraId="429A7F37" w14:textId="77777777" w:rsidR="007E5A7C" w:rsidRDefault="007E5A7C" w:rsidP="007D099A">
      <w:pPr>
        <w:rPr>
          <w:rFonts w:ascii="Times New Roman" w:hAnsi="Times New Roman" w:cs="Times New Roman"/>
          <w:sz w:val="32"/>
          <w:szCs w:val="32"/>
        </w:rPr>
      </w:pPr>
    </w:p>
    <w:p w14:paraId="6F205383" w14:textId="77777777" w:rsidR="00395AFD" w:rsidRDefault="00395AFD" w:rsidP="000A7363">
      <w:pPr>
        <w:pStyle w:val="Heading1"/>
      </w:pPr>
      <w:bookmarkStart w:id="2" w:name="_Toc75496834"/>
    </w:p>
    <w:p w14:paraId="572F7587" w14:textId="77777777" w:rsidR="00395AFD" w:rsidRDefault="00395AFD" w:rsidP="000A7363">
      <w:pPr>
        <w:pStyle w:val="Heading1"/>
      </w:pPr>
    </w:p>
    <w:p w14:paraId="2AA05050" w14:textId="77777777" w:rsidR="00395AFD" w:rsidRDefault="00395AFD" w:rsidP="000A7363">
      <w:pPr>
        <w:pStyle w:val="Heading1"/>
      </w:pPr>
    </w:p>
    <w:p w14:paraId="260D5BE9" w14:textId="77777777" w:rsidR="00395AFD" w:rsidRDefault="00395AFD" w:rsidP="000A7363">
      <w:pPr>
        <w:pStyle w:val="Heading1"/>
      </w:pPr>
    </w:p>
    <w:p w14:paraId="31E448C0" w14:textId="77777777" w:rsidR="00395AFD" w:rsidRDefault="00395AFD" w:rsidP="000A7363">
      <w:pPr>
        <w:pStyle w:val="Heading1"/>
      </w:pPr>
    </w:p>
    <w:p w14:paraId="79F748A5" w14:textId="77777777" w:rsidR="002F1412" w:rsidRDefault="002F1412" w:rsidP="000A7363">
      <w:pPr>
        <w:pStyle w:val="Heading1"/>
      </w:pPr>
      <w:bookmarkStart w:id="3" w:name="_Toc75497320"/>
    </w:p>
    <w:p w14:paraId="2EE320E0" w14:textId="6B92CE0A" w:rsidR="007E5A7C" w:rsidRDefault="007E5A7C" w:rsidP="000A7363">
      <w:pPr>
        <w:pStyle w:val="Heading1"/>
      </w:pPr>
      <w:r>
        <w:t>M</w:t>
      </w:r>
      <w:r w:rsidR="00303622">
        <w:t>AIN FINDINGS</w:t>
      </w:r>
      <w:bookmarkEnd w:id="2"/>
      <w:bookmarkEnd w:id="3"/>
    </w:p>
    <w:p w14:paraId="27856B7B" w14:textId="16AA816D" w:rsidR="00E901AF" w:rsidRDefault="004E53DE" w:rsidP="00F73EF4">
      <w:pPr>
        <w:pStyle w:val="Heading1"/>
      </w:pPr>
      <w:bookmarkStart w:id="4" w:name="_Toc75496835"/>
      <w:bookmarkStart w:id="5" w:name="_Toc75497321"/>
      <w:r>
        <w:t>INITIATION</w:t>
      </w:r>
      <w:bookmarkEnd w:id="4"/>
      <w:bookmarkEnd w:id="5"/>
    </w:p>
    <w:p w14:paraId="23AC3583" w14:textId="77777777" w:rsidR="00D83B41" w:rsidRDefault="00FD151B" w:rsidP="007D099A">
      <w:pPr>
        <w:rPr>
          <w:rFonts w:ascii="Times New Roman" w:hAnsi="Times New Roman" w:cs="Times New Roman"/>
          <w:sz w:val="32"/>
          <w:szCs w:val="32"/>
        </w:rPr>
      </w:pPr>
      <w:r>
        <w:rPr>
          <w:rFonts w:ascii="Times New Roman" w:hAnsi="Times New Roman" w:cs="Times New Roman"/>
          <w:sz w:val="32"/>
          <w:szCs w:val="32"/>
        </w:rPr>
        <w:t>Effective project</w:t>
      </w:r>
      <w:r w:rsidR="00101993">
        <w:rPr>
          <w:rFonts w:ascii="Times New Roman" w:hAnsi="Times New Roman" w:cs="Times New Roman"/>
          <w:sz w:val="32"/>
          <w:szCs w:val="32"/>
        </w:rPr>
        <w:t xml:space="preserve"> </w:t>
      </w:r>
      <w:r w:rsidR="00A43E4B">
        <w:rPr>
          <w:rFonts w:ascii="Times New Roman" w:hAnsi="Times New Roman" w:cs="Times New Roman"/>
          <w:sz w:val="32"/>
          <w:szCs w:val="32"/>
        </w:rPr>
        <w:t>management</w:t>
      </w:r>
      <w:r>
        <w:rPr>
          <w:rFonts w:ascii="Times New Roman" w:hAnsi="Times New Roman" w:cs="Times New Roman"/>
          <w:sz w:val="32"/>
          <w:szCs w:val="32"/>
        </w:rPr>
        <w:t xml:space="preserve"> </w:t>
      </w:r>
      <w:r w:rsidR="001F3D26">
        <w:rPr>
          <w:rFonts w:ascii="Times New Roman" w:hAnsi="Times New Roman" w:cs="Times New Roman"/>
          <w:sz w:val="32"/>
          <w:szCs w:val="32"/>
        </w:rPr>
        <w:t>requires</w:t>
      </w:r>
      <w:r w:rsidR="00D83B41">
        <w:rPr>
          <w:rFonts w:ascii="Times New Roman" w:hAnsi="Times New Roman" w:cs="Times New Roman"/>
          <w:sz w:val="32"/>
          <w:szCs w:val="32"/>
        </w:rPr>
        <w:t>:</w:t>
      </w:r>
    </w:p>
    <w:p w14:paraId="3228AF7F" w14:textId="73422F13" w:rsidR="00D83B41" w:rsidRDefault="002C370C" w:rsidP="007D099A">
      <w:pPr>
        <w:rPr>
          <w:rFonts w:ascii="Times New Roman" w:hAnsi="Times New Roman" w:cs="Times New Roman"/>
          <w:sz w:val="32"/>
          <w:szCs w:val="32"/>
        </w:rPr>
      </w:pPr>
      <w:r>
        <w:rPr>
          <w:rFonts w:ascii="Times New Roman" w:hAnsi="Times New Roman" w:cs="Times New Roman"/>
          <w:sz w:val="32"/>
          <w:szCs w:val="32"/>
        </w:rPr>
        <w:t>A</w:t>
      </w:r>
      <w:r w:rsidR="00A43E4B">
        <w:rPr>
          <w:rFonts w:ascii="Times New Roman" w:hAnsi="Times New Roman" w:cs="Times New Roman"/>
          <w:sz w:val="32"/>
          <w:szCs w:val="32"/>
        </w:rPr>
        <w:t>wareness</w:t>
      </w:r>
      <w:r w:rsidR="00101993">
        <w:rPr>
          <w:rFonts w:ascii="Times New Roman" w:hAnsi="Times New Roman" w:cs="Times New Roman"/>
          <w:sz w:val="32"/>
          <w:szCs w:val="32"/>
        </w:rPr>
        <w:t xml:space="preserve"> of the </w:t>
      </w:r>
      <w:r w:rsidR="00A43E4B">
        <w:rPr>
          <w:rFonts w:ascii="Times New Roman" w:hAnsi="Times New Roman" w:cs="Times New Roman"/>
          <w:sz w:val="32"/>
          <w:szCs w:val="32"/>
        </w:rPr>
        <w:t xml:space="preserve">context. </w:t>
      </w:r>
    </w:p>
    <w:p w14:paraId="5CEA3242" w14:textId="7F2C4F7A" w:rsidR="00D662E0" w:rsidRDefault="00A43E4B" w:rsidP="007D099A">
      <w:pPr>
        <w:rPr>
          <w:rFonts w:ascii="Times New Roman" w:hAnsi="Times New Roman" w:cs="Times New Roman"/>
          <w:sz w:val="32"/>
          <w:szCs w:val="32"/>
        </w:rPr>
      </w:pPr>
      <w:r>
        <w:rPr>
          <w:rFonts w:ascii="Times New Roman" w:hAnsi="Times New Roman" w:cs="Times New Roman"/>
          <w:sz w:val="32"/>
          <w:szCs w:val="32"/>
        </w:rPr>
        <w:t>The</w:t>
      </w:r>
      <w:r w:rsidR="00101993">
        <w:rPr>
          <w:rFonts w:ascii="Times New Roman" w:hAnsi="Times New Roman" w:cs="Times New Roman"/>
          <w:sz w:val="32"/>
          <w:szCs w:val="32"/>
        </w:rPr>
        <w:t xml:space="preserve"> ability to choose the right time, place, and </w:t>
      </w:r>
      <w:r w:rsidR="00F70AB9">
        <w:rPr>
          <w:rFonts w:ascii="Times New Roman" w:hAnsi="Times New Roman" w:cs="Times New Roman"/>
          <w:sz w:val="32"/>
          <w:szCs w:val="32"/>
        </w:rPr>
        <w:t>contributors.</w:t>
      </w:r>
    </w:p>
    <w:p w14:paraId="3A526AFF" w14:textId="57EB7675" w:rsidR="00D662E0" w:rsidRDefault="00F70AB9" w:rsidP="007D099A">
      <w:pPr>
        <w:rPr>
          <w:rFonts w:ascii="Times New Roman" w:hAnsi="Times New Roman" w:cs="Times New Roman"/>
          <w:sz w:val="32"/>
          <w:szCs w:val="32"/>
        </w:rPr>
      </w:pPr>
      <w:r>
        <w:rPr>
          <w:rFonts w:ascii="Times New Roman" w:hAnsi="Times New Roman" w:cs="Times New Roman"/>
          <w:sz w:val="32"/>
          <w:szCs w:val="32"/>
        </w:rPr>
        <w:t>Understanding</w:t>
      </w:r>
      <w:r w:rsidR="00101993">
        <w:rPr>
          <w:rFonts w:ascii="Times New Roman" w:hAnsi="Times New Roman" w:cs="Times New Roman"/>
          <w:sz w:val="32"/>
          <w:szCs w:val="32"/>
        </w:rPr>
        <w:t xml:space="preserve"> the background and values of both the organisation and the people involved requires cultural </w:t>
      </w:r>
      <w:r w:rsidR="00A43E4B">
        <w:rPr>
          <w:rFonts w:ascii="Times New Roman" w:hAnsi="Times New Roman" w:cs="Times New Roman"/>
          <w:sz w:val="32"/>
          <w:szCs w:val="32"/>
        </w:rPr>
        <w:t xml:space="preserve">understanding. </w:t>
      </w:r>
    </w:p>
    <w:p w14:paraId="26C60A48" w14:textId="2B200950" w:rsidR="007B2C25" w:rsidRDefault="00A43E4B" w:rsidP="007D099A">
      <w:pPr>
        <w:rPr>
          <w:rFonts w:ascii="Times New Roman" w:hAnsi="Times New Roman" w:cs="Times New Roman"/>
          <w:sz w:val="32"/>
          <w:szCs w:val="32"/>
        </w:rPr>
      </w:pPr>
      <w:r>
        <w:rPr>
          <w:rFonts w:ascii="Times New Roman" w:hAnsi="Times New Roman" w:cs="Times New Roman"/>
          <w:sz w:val="32"/>
          <w:szCs w:val="32"/>
        </w:rPr>
        <w:t>Ability</w:t>
      </w:r>
      <w:r w:rsidR="00101993">
        <w:rPr>
          <w:rFonts w:ascii="Times New Roman" w:hAnsi="Times New Roman" w:cs="Times New Roman"/>
          <w:sz w:val="32"/>
          <w:szCs w:val="32"/>
        </w:rPr>
        <w:t xml:space="preserve"> to </w:t>
      </w:r>
      <w:r w:rsidR="00F70AB9">
        <w:rPr>
          <w:rFonts w:ascii="Times New Roman" w:hAnsi="Times New Roman" w:cs="Times New Roman"/>
          <w:sz w:val="32"/>
          <w:szCs w:val="32"/>
        </w:rPr>
        <w:t>communicate. The</w:t>
      </w:r>
      <w:r w:rsidR="00101993">
        <w:rPr>
          <w:rFonts w:ascii="Times New Roman" w:hAnsi="Times New Roman" w:cs="Times New Roman"/>
          <w:sz w:val="32"/>
          <w:szCs w:val="32"/>
        </w:rPr>
        <w:t xml:space="preserve"> message's clarity and the medium's </w:t>
      </w:r>
      <w:r>
        <w:rPr>
          <w:rFonts w:ascii="Times New Roman" w:hAnsi="Times New Roman" w:cs="Times New Roman"/>
          <w:sz w:val="32"/>
          <w:szCs w:val="32"/>
        </w:rPr>
        <w:t xml:space="preserve">flexibility. </w:t>
      </w:r>
    </w:p>
    <w:p w14:paraId="68F3D409" w14:textId="3C9D6283" w:rsidR="00B94139" w:rsidRDefault="00A43E4B" w:rsidP="007D099A">
      <w:pPr>
        <w:rPr>
          <w:rFonts w:ascii="Times New Roman" w:hAnsi="Times New Roman" w:cs="Times New Roman"/>
          <w:sz w:val="32"/>
          <w:szCs w:val="32"/>
        </w:rPr>
      </w:pPr>
      <w:r>
        <w:rPr>
          <w:rFonts w:ascii="Times New Roman" w:hAnsi="Times New Roman" w:cs="Times New Roman"/>
          <w:sz w:val="32"/>
          <w:szCs w:val="32"/>
        </w:rPr>
        <w:t>Skills</w:t>
      </w:r>
      <w:r w:rsidR="00101993">
        <w:rPr>
          <w:rFonts w:ascii="Times New Roman" w:hAnsi="Times New Roman" w:cs="Times New Roman"/>
          <w:sz w:val="32"/>
          <w:szCs w:val="32"/>
        </w:rPr>
        <w:t xml:space="preserve"> in conflict </w:t>
      </w:r>
      <w:r>
        <w:rPr>
          <w:rFonts w:ascii="Times New Roman" w:hAnsi="Times New Roman" w:cs="Times New Roman"/>
          <w:sz w:val="32"/>
          <w:szCs w:val="32"/>
        </w:rPr>
        <w:t>resolution</w:t>
      </w:r>
      <w:r w:rsidR="00DF09EE">
        <w:rPr>
          <w:rFonts w:ascii="Times New Roman" w:hAnsi="Times New Roman" w:cs="Times New Roman"/>
          <w:sz w:val="32"/>
          <w:szCs w:val="32"/>
        </w:rPr>
        <w:t>.</w:t>
      </w:r>
      <w:r>
        <w:rPr>
          <w:rFonts w:ascii="Times New Roman" w:hAnsi="Times New Roman" w:cs="Times New Roman"/>
          <w:sz w:val="32"/>
          <w:szCs w:val="32"/>
        </w:rPr>
        <w:t xml:space="preserve"> The</w:t>
      </w:r>
      <w:r w:rsidR="00101993">
        <w:rPr>
          <w:rFonts w:ascii="Times New Roman" w:hAnsi="Times New Roman" w:cs="Times New Roman"/>
          <w:sz w:val="32"/>
          <w:szCs w:val="32"/>
        </w:rPr>
        <w:t xml:space="preserve"> ability to challenge in a non-aggressive and timely manner </w:t>
      </w:r>
      <w:r w:rsidR="00CB7CC3">
        <w:rPr>
          <w:rFonts w:ascii="Times New Roman" w:hAnsi="Times New Roman" w:cs="Times New Roman"/>
          <w:sz w:val="32"/>
          <w:szCs w:val="32"/>
        </w:rPr>
        <w:t>to</w:t>
      </w:r>
      <w:r w:rsidR="00101993">
        <w:rPr>
          <w:rFonts w:ascii="Times New Roman" w:hAnsi="Times New Roman" w:cs="Times New Roman"/>
          <w:sz w:val="32"/>
          <w:szCs w:val="32"/>
        </w:rPr>
        <w:t xml:space="preserve"> arrive at mutually accepted viewpoints</w:t>
      </w:r>
      <w:sdt>
        <w:sdtPr>
          <w:rPr>
            <w:rFonts w:ascii="Times New Roman" w:hAnsi="Times New Roman" w:cs="Times New Roman"/>
            <w:sz w:val="32"/>
            <w:szCs w:val="32"/>
          </w:rPr>
          <w:id w:val="826947543"/>
          <w:citation/>
        </w:sdtPr>
        <w:sdtEndPr/>
        <w:sdtContent>
          <w:r w:rsidR="00DF09EE">
            <w:rPr>
              <w:rFonts w:ascii="Times New Roman" w:hAnsi="Times New Roman" w:cs="Times New Roman"/>
              <w:sz w:val="32"/>
              <w:szCs w:val="32"/>
            </w:rPr>
            <w:fldChar w:fldCharType="begin"/>
          </w:r>
          <w:r w:rsidR="00DF09EE">
            <w:rPr>
              <w:rFonts w:ascii="Times New Roman" w:hAnsi="Times New Roman" w:cs="Times New Roman"/>
              <w:sz w:val="32"/>
              <w:szCs w:val="32"/>
            </w:rPr>
            <w:instrText xml:space="preserve"> CITATION APM19 \l 2057 </w:instrText>
          </w:r>
          <w:r w:rsidR="00DF09EE">
            <w:rPr>
              <w:rFonts w:ascii="Times New Roman" w:hAnsi="Times New Roman" w:cs="Times New Roman"/>
              <w:sz w:val="32"/>
              <w:szCs w:val="32"/>
            </w:rPr>
            <w:fldChar w:fldCharType="separate"/>
          </w:r>
          <w:r w:rsidR="00DF09EE">
            <w:rPr>
              <w:rFonts w:ascii="Times New Roman" w:hAnsi="Times New Roman" w:cs="Times New Roman"/>
              <w:noProof/>
              <w:sz w:val="32"/>
              <w:szCs w:val="32"/>
            </w:rPr>
            <w:t xml:space="preserve"> </w:t>
          </w:r>
          <w:r w:rsidR="00DF09EE" w:rsidRPr="00DF09EE">
            <w:rPr>
              <w:rFonts w:ascii="Times New Roman" w:hAnsi="Times New Roman" w:cs="Times New Roman"/>
              <w:noProof/>
              <w:sz w:val="32"/>
              <w:szCs w:val="32"/>
            </w:rPr>
            <w:t>(APM, 2019)</w:t>
          </w:r>
          <w:r w:rsidR="00DF09EE">
            <w:rPr>
              <w:rFonts w:ascii="Times New Roman" w:hAnsi="Times New Roman" w:cs="Times New Roman"/>
              <w:sz w:val="32"/>
              <w:szCs w:val="32"/>
            </w:rPr>
            <w:fldChar w:fldCharType="end"/>
          </w:r>
        </w:sdtContent>
      </w:sdt>
      <w:r w:rsidR="00DF09EE">
        <w:rPr>
          <w:rFonts w:ascii="Times New Roman" w:hAnsi="Times New Roman" w:cs="Times New Roman"/>
          <w:sz w:val="32"/>
          <w:szCs w:val="32"/>
        </w:rPr>
        <w:t>.</w:t>
      </w:r>
    </w:p>
    <w:p w14:paraId="7CD903F8" w14:textId="5A508F7D" w:rsidR="0017402A" w:rsidRDefault="0017402A" w:rsidP="007D099A">
      <w:pPr>
        <w:rPr>
          <w:rFonts w:ascii="Times New Roman" w:hAnsi="Times New Roman" w:cs="Times New Roman"/>
          <w:sz w:val="32"/>
          <w:szCs w:val="32"/>
        </w:rPr>
      </w:pPr>
    </w:p>
    <w:p w14:paraId="3630020E" w14:textId="77777777" w:rsidR="002D51D0" w:rsidRDefault="002F437F" w:rsidP="007D099A">
      <w:pPr>
        <w:rPr>
          <w:rFonts w:ascii="Times New Roman" w:hAnsi="Times New Roman" w:cs="Times New Roman"/>
          <w:sz w:val="32"/>
          <w:szCs w:val="32"/>
        </w:rPr>
      </w:pPr>
      <w:r>
        <w:rPr>
          <w:rFonts w:ascii="Times New Roman" w:hAnsi="Times New Roman" w:cs="Times New Roman"/>
          <w:sz w:val="32"/>
          <w:szCs w:val="32"/>
        </w:rPr>
        <w:t xml:space="preserve">The reason for the project and how it fits into the organization's strategy </w:t>
      </w:r>
      <w:proofErr w:type="gramStart"/>
      <w:r>
        <w:rPr>
          <w:rFonts w:ascii="Times New Roman" w:hAnsi="Times New Roman" w:cs="Times New Roman"/>
          <w:sz w:val="32"/>
          <w:szCs w:val="32"/>
        </w:rPr>
        <w:t>are</w:t>
      </w:r>
      <w:proofErr w:type="gramEnd"/>
      <w:r>
        <w:rPr>
          <w:rFonts w:ascii="Times New Roman" w:hAnsi="Times New Roman" w:cs="Times New Roman"/>
          <w:sz w:val="32"/>
          <w:szCs w:val="32"/>
        </w:rPr>
        <w:t xml:space="preserve"> included in the initiation. It shows the project's </w:t>
      </w:r>
      <w:proofErr w:type="gramStart"/>
      <w:r>
        <w:rPr>
          <w:rFonts w:ascii="Times New Roman" w:hAnsi="Times New Roman" w:cs="Times New Roman"/>
          <w:sz w:val="32"/>
          <w:szCs w:val="32"/>
        </w:rPr>
        <w:t>outcome</w:t>
      </w:r>
      <w:proofErr w:type="gramEnd"/>
      <w:r>
        <w:rPr>
          <w:rFonts w:ascii="Times New Roman" w:hAnsi="Times New Roman" w:cs="Times New Roman"/>
          <w:sz w:val="32"/>
          <w:szCs w:val="32"/>
        </w:rPr>
        <w:t xml:space="preserve"> </w:t>
      </w:r>
    </w:p>
    <w:p w14:paraId="1D7FF427" w14:textId="5450ADFF" w:rsidR="00095F27" w:rsidRDefault="002F437F" w:rsidP="007D099A">
      <w:pPr>
        <w:rPr>
          <w:rFonts w:ascii="Times New Roman" w:hAnsi="Times New Roman" w:cs="Times New Roman"/>
          <w:sz w:val="32"/>
          <w:szCs w:val="32"/>
        </w:rPr>
      </w:pPr>
      <w:r>
        <w:rPr>
          <w:rFonts w:ascii="Times New Roman" w:hAnsi="Times New Roman" w:cs="Times New Roman"/>
          <w:sz w:val="32"/>
          <w:szCs w:val="32"/>
        </w:rPr>
        <w:t>as well as the method by which it will be achieved. In project management, teamwork plays a creative, tactical, and problem-solving role. During the planning phase, a creative team must be free of systems and procedures, and individual thinkers are required. A tactical team needs a well-defined plan and clear objectives for individual members during the doing phase. When an issue arises during the doing phase, the problem-solving team must concentrate on finding a solution</w:t>
      </w:r>
      <w:sdt>
        <w:sdtPr>
          <w:rPr>
            <w:rFonts w:ascii="Times New Roman" w:hAnsi="Times New Roman" w:cs="Times New Roman"/>
            <w:sz w:val="32"/>
            <w:szCs w:val="32"/>
          </w:rPr>
          <w:id w:val="-1219894943"/>
          <w:citation/>
        </w:sdtPr>
        <w:sdtEndPr/>
        <w:sdtContent>
          <w:r w:rsidR="00A5187D">
            <w:rPr>
              <w:rFonts w:ascii="Times New Roman" w:hAnsi="Times New Roman" w:cs="Times New Roman"/>
              <w:sz w:val="32"/>
              <w:szCs w:val="32"/>
            </w:rPr>
            <w:fldChar w:fldCharType="begin"/>
          </w:r>
          <w:r w:rsidR="00A5187D">
            <w:rPr>
              <w:rFonts w:ascii="Times New Roman" w:hAnsi="Times New Roman" w:cs="Times New Roman"/>
              <w:sz w:val="32"/>
              <w:szCs w:val="32"/>
            </w:rPr>
            <w:instrText xml:space="preserve"> CITATION May10 \l 2057 </w:instrText>
          </w:r>
          <w:r w:rsidR="00A5187D">
            <w:rPr>
              <w:rFonts w:ascii="Times New Roman" w:hAnsi="Times New Roman" w:cs="Times New Roman"/>
              <w:sz w:val="32"/>
              <w:szCs w:val="32"/>
            </w:rPr>
            <w:fldChar w:fldCharType="separate"/>
          </w:r>
          <w:r w:rsidR="00A5187D" w:rsidRPr="00A5187D">
            <w:rPr>
              <w:rFonts w:ascii="Times New Roman" w:hAnsi="Times New Roman" w:cs="Times New Roman"/>
              <w:noProof/>
              <w:sz w:val="32"/>
              <w:szCs w:val="32"/>
            </w:rPr>
            <w:t>(Maylor, 2010)</w:t>
          </w:r>
          <w:r w:rsidR="00A5187D">
            <w:rPr>
              <w:rFonts w:ascii="Times New Roman" w:hAnsi="Times New Roman" w:cs="Times New Roman"/>
              <w:sz w:val="32"/>
              <w:szCs w:val="32"/>
            </w:rPr>
            <w:fldChar w:fldCharType="end"/>
          </w:r>
        </w:sdtContent>
      </w:sdt>
      <w:r w:rsidR="00C36F6C">
        <w:rPr>
          <w:rFonts w:ascii="Times New Roman" w:hAnsi="Times New Roman" w:cs="Times New Roman"/>
          <w:sz w:val="32"/>
          <w:szCs w:val="32"/>
        </w:rPr>
        <w:t>.</w:t>
      </w:r>
    </w:p>
    <w:p w14:paraId="376AAE17" w14:textId="72956DCC" w:rsidR="00F32580" w:rsidRDefault="0035080B" w:rsidP="007D099A">
      <w:pPr>
        <w:rPr>
          <w:rFonts w:ascii="Times New Roman" w:hAnsi="Times New Roman" w:cs="Times New Roman"/>
          <w:sz w:val="32"/>
          <w:szCs w:val="32"/>
        </w:rPr>
      </w:pPr>
      <w:r>
        <w:rPr>
          <w:rFonts w:ascii="Times New Roman" w:hAnsi="Times New Roman" w:cs="Times New Roman"/>
          <w:sz w:val="32"/>
          <w:szCs w:val="32"/>
        </w:rPr>
        <w:t xml:space="preserve">The process of recruiting the proper personnel is known as team building. A smart manager understands how to cope with each employee's unique abilities and moods </w:t>
      </w:r>
      <w:r w:rsidR="006332F7">
        <w:rPr>
          <w:rFonts w:ascii="Times New Roman" w:hAnsi="Times New Roman" w:cs="Times New Roman"/>
          <w:sz w:val="32"/>
          <w:szCs w:val="32"/>
        </w:rPr>
        <w:t>to</w:t>
      </w:r>
      <w:r>
        <w:rPr>
          <w:rFonts w:ascii="Times New Roman" w:hAnsi="Times New Roman" w:cs="Times New Roman"/>
          <w:sz w:val="32"/>
          <w:szCs w:val="32"/>
        </w:rPr>
        <w:t xml:space="preserve"> get the most out of them. The manager can improve team communication by putting team members </w:t>
      </w:r>
      <w:r w:rsidR="00356895">
        <w:rPr>
          <w:rFonts w:ascii="Times New Roman" w:hAnsi="Times New Roman" w:cs="Times New Roman"/>
          <w:sz w:val="32"/>
          <w:szCs w:val="32"/>
        </w:rPr>
        <w:t>near</w:t>
      </w:r>
      <w:r>
        <w:rPr>
          <w:rFonts w:ascii="Times New Roman" w:hAnsi="Times New Roman" w:cs="Times New Roman"/>
          <w:sz w:val="32"/>
          <w:szCs w:val="32"/>
        </w:rPr>
        <w:t xml:space="preserve"> one another. The importance of team stability cannot be overstated; every time a team member leaves, the project is delayed. Every team member submits a detailed plan for completing his or her task to the team manager, who then reviews progress on a regular basis. The following steps are involved in forming a team:</w:t>
      </w:r>
    </w:p>
    <w:p w14:paraId="766701EA" w14:textId="77777777" w:rsidR="00585259" w:rsidRDefault="00585259" w:rsidP="007D099A">
      <w:pPr>
        <w:rPr>
          <w:rFonts w:ascii="Times New Roman" w:hAnsi="Times New Roman" w:cs="Times New Roman"/>
          <w:sz w:val="32"/>
          <w:szCs w:val="32"/>
        </w:rPr>
      </w:pPr>
      <w:r>
        <w:rPr>
          <w:rFonts w:ascii="Times New Roman" w:hAnsi="Times New Roman" w:cs="Times New Roman"/>
          <w:sz w:val="32"/>
          <w:szCs w:val="32"/>
        </w:rPr>
        <w:t>-Create a group of people who agree and have similar beliefs.</w:t>
      </w:r>
    </w:p>
    <w:p w14:paraId="5CD0E044" w14:textId="77777777" w:rsidR="00585259" w:rsidRDefault="00585259" w:rsidP="007D099A">
      <w:pPr>
        <w:rPr>
          <w:rFonts w:ascii="Times New Roman" w:hAnsi="Times New Roman" w:cs="Times New Roman"/>
          <w:sz w:val="32"/>
          <w:szCs w:val="32"/>
        </w:rPr>
      </w:pPr>
      <w:r>
        <w:rPr>
          <w:rFonts w:ascii="Times New Roman" w:hAnsi="Times New Roman" w:cs="Times New Roman"/>
          <w:sz w:val="32"/>
          <w:szCs w:val="32"/>
        </w:rPr>
        <w:t>-Storming-recognize and handle disagreement amongst persons with differing values.</w:t>
      </w:r>
    </w:p>
    <w:p w14:paraId="158CAEF4" w14:textId="77777777" w:rsidR="00585259" w:rsidRDefault="00585259" w:rsidP="007D099A">
      <w:pPr>
        <w:rPr>
          <w:rFonts w:ascii="Times New Roman" w:hAnsi="Times New Roman" w:cs="Times New Roman"/>
          <w:sz w:val="32"/>
          <w:szCs w:val="32"/>
        </w:rPr>
      </w:pPr>
      <w:r>
        <w:rPr>
          <w:rFonts w:ascii="Times New Roman" w:hAnsi="Times New Roman" w:cs="Times New Roman"/>
          <w:sz w:val="32"/>
          <w:szCs w:val="32"/>
        </w:rPr>
        <w:t>-Norming—create norms for the team.</w:t>
      </w:r>
    </w:p>
    <w:p w14:paraId="6635FFDA" w14:textId="77777777" w:rsidR="00585259" w:rsidRDefault="00585259" w:rsidP="007D099A">
      <w:pPr>
        <w:rPr>
          <w:rFonts w:ascii="Times New Roman" w:hAnsi="Times New Roman" w:cs="Times New Roman"/>
          <w:sz w:val="32"/>
          <w:szCs w:val="32"/>
        </w:rPr>
      </w:pPr>
      <w:r>
        <w:rPr>
          <w:rFonts w:ascii="Times New Roman" w:hAnsi="Times New Roman" w:cs="Times New Roman"/>
          <w:sz w:val="32"/>
          <w:szCs w:val="32"/>
        </w:rPr>
        <w:t>-Achieve a high degree of performance.</w:t>
      </w:r>
    </w:p>
    <w:p w14:paraId="7A89DEEF" w14:textId="1F33A272" w:rsidR="00BD0A41" w:rsidRDefault="00585259" w:rsidP="007D099A">
      <w:pPr>
        <w:rPr>
          <w:rFonts w:ascii="Times New Roman" w:hAnsi="Times New Roman" w:cs="Times New Roman"/>
          <w:sz w:val="32"/>
          <w:szCs w:val="32"/>
        </w:rPr>
      </w:pPr>
      <w:r>
        <w:rPr>
          <w:rFonts w:ascii="Times New Roman" w:hAnsi="Times New Roman" w:cs="Times New Roman"/>
          <w:sz w:val="32"/>
          <w:szCs w:val="32"/>
        </w:rPr>
        <w:t>-Adjourning-closing meeting at the end of the project</w:t>
      </w:r>
      <w:sdt>
        <w:sdtPr>
          <w:rPr>
            <w:rFonts w:ascii="Times New Roman" w:hAnsi="Times New Roman" w:cs="Times New Roman"/>
            <w:sz w:val="32"/>
            <w:szCs w:val="32"/>
          </w:rPr>
          <w:id w:val="-776945615"/>
          <w:citation/>
        </w:sdtPr>
        <w:sdtEndPr/>
        <w:sdtContent>
          <w:r w:rsidR="009F40F1">
            <w:rPr>
              <w:rFonts w:ascii="Times New Roman" w:hAnsi="Times New Roman" w:cs="Times New Roman"/>
              <w:sz w:val="32"/>
              <w:szCs w:val="32"/>
            </w:rPr>
            <w:fldChar w:fldCharType="begin"/>
          </w:r>
          <w:r w:rsidR="009F40F1">
            <w:rPr>
              <w:rFonts w:ascii="Times New Roman" w:hAnsi="Times New Roman" w:cs="Times New Roman"/>
              <w:sz w:val="32"/>
              <w:szCs w:val="32"/>
            </w:rPr>
            <w:instrText xml:space="preserve"> CITATION Ros11 \l 2057 </w:instrText>
          </w:r>
          <w:r w:rsidR="009F40F1">
            <w:rPr>
              <w:rFonts w:ascii="Times New Roman" w:hAnsi="Times New Roman" w:cs="Times New Roman"/>
              <w:sz w:val="32"/>
              <w:szCs w:val="32"/>
            </w:rPr>
            <w:fldChar w:fldCharType="separate"/>
          </w:r>
          <w:r w:rsidR="009F40F1">
            <w:rPr>
              <w:rFonts w:ascii="Times New Roman" w:hAnsi="Times New Roman" w:cs="Times New Roman"/>
              <w:noProof/>
              <w:sz w:val="32"/>
              <w:szCs w:val="32"/>
            </w:rPr>
            <w:t xml:space="preserve"> </w:t>
          </w:r>
          <w:r w:rsidR="009F40F1" w:rsidRPr="009F40F1">
            <w:rPr>
              <w:rFonts w:ascii="Times New Roman" w:hAnsi="Times New Roman" w:cs="Times New Roman"/>
              <w:noProof/>
              <w:sz w:val="32"/>
              <w:szCs w:val="32"/>
            </w:rPr>
            <w:t>(Rosenau, 2011)</w:t>
          </w:r>
          <w:r w:rsidR="009F40F1">
            <w:rPr>
              <w:rFonts w:ascii="Times New Roman" w:hAnsi="Times New Roman" w:cs="Times New Roman"/>
              <w:sz w:val="32"/>
              <w:szCs w:val="32"/>
            </w:rPr>
            <w:fldChar w:fldCharType="end"/>
          </w:r>
        </w:sdtContent>
      </w:sdt>
      <w:r w:rsidR="00300DEB">
        <w:rPr>
          <w:rFonts w:ascii="Times New Roman" w:hAnsi="Times New Roman" w:cs="Times New Roman"/>
          <w:sz w:val="32"/>
          <w:szCs w:val="32"/>
        </w:rPr>
        <w:t>.</w:t>
      </w:r>
    </w:p>
    <w:p w14:paraId="688ED606" w14:textId="77777777" w:rsidR="004E53DE" w:rsidRDefault="004E53DE" w:rsidP="007D099A">
      <w:pPr>
        <w:rPr>
          <w:rFonts w:ascii="Times New Roman" w:hAnsi="Times New Roman" w:cs="Times New Roman"/>
          <w:sz w:val="32"/>
          <w:szCs w:val="32"/>
        </w:rPr>
      </w:pPr>
    </w:p>
    <w:p w14:paraId="344522B9" w14:textId="77777777" w:rsidR="004E53DE" w:rsidRDefault="004E53DE" w:rsidP="007D099A">
      <w:pPr>
        <w:rPr>
          <w:rFonts w:ascii="Times New Roman" w:hAnsi="Times New Roman" w:cs="Times New Roman"/>
          <w:sz w:val="32"/>
          <w:szCs w:val="32"/>
        </w:rPr>
      </w:pPr>
    </w:p>
    <w:p w14:paraId="71EB6C6C" w14:textId="77777777" w:rsidR="004E53DE" w:rsidRDefault="004E53DE" w:rsidP="007D099A">
      <w:pPr>
        <w:rPr>
          <w:rFonts w:ascii="Times New Roman" w:hAnsi="Times New Roman" w:cs="Times New Roman"/>
          <w:sz w:val="32"/>
          <w:szCs w:val="32"/>
        </w:rPr>
      </w:pPr>
    </w:p>
    <w:p w14:paraId="1F4DED8A" w14:textId="77777777" w:rsidR="004E53DE" w:rsidRDefault="004E53DE" w:rsidP="007D099A">
      <w:pPr>
        <w:rPr>
          <w:rFonts w:ascii="Times New Roman" w:hAnsi="Times New Roman" w:cs="Times New Roman"/>
          <w:sz w:val="32"/>
          <w:szCs w:val="32"/>
        </w:rPr>
      </w:pPr>
    </w:p>
    <w:p w14:paraId="5B7BF134" w14:textId="77777777" w:rsidR="004E53DE" w:rsidRDefault="004E53DE" w:rsidP="007D099A">
      <w:pPr>
        <w:rPr>
          <w:rFonts w:ascii="Times New Roman" w:hAnsi="Times New Roman" w:cs="Times New Roman"/>
          <w:sz w:val="32"/>
          <w:szCs w:val="32"/>
        </w:rPr>
      </w:pPr>
    </w:p>
    <w:p w14:paraId="26C1DEA9" w14:textId="77777777" w:rsidR="004E53DE" w:rsidRDefault="004E53DE" w:rsidP="007D099A">
      <w:pPr>
        <w:rPr>
          <w:rFonts w:ascii="Times New Roman" w:hAnsi="Times New Roman" w:cs="Times New Roman"/>
          <w:sz w:val="32"/>
          <w:szCs w:val="32"/>
        </w:rPr>
      </w:pPr>
    </w:p>
    <w:p w14:paraId="4E44B594" w14:textId="77777777" w:rsidR="004E53DE" w:rsidRDefault="004E53DE" w:rsidP="007D099A">
      <w:pPr>
        <w:rPr>
          <w:rFonts w:ascii="Times New Roman" w:hAnsi="Times New Roman" w:cs="Times New Roman"/>
          <w:sz w:val="32"/>
          <w:szCs w:val="32"/>
        </w:rPr>
      </w:pPr>
    </w:p>
    <w:p w14:paraId="64DC1890" w14:textId="77777777" w:rsidR="004E53DE" w:rsidRDefault="004E53DE" w:rsidP="007D099A">
      <w:pPr>
        <w:rPr>
          <w:rFonts w:ascii="Times New Roman" w:hAnsi="Times New Roman" w:cs="Times New Roman"/>
          <w:sz w:val="32"/>
          <w:szCs w:val="32"/>
        </w:rPr>
      </w:pPr>
    </w:p>
    <w:p w14:paraId="2AABA99E" w14:textId="77777777" w:rsidR="004E53DE" w:rsidRDefault="004E53DE" w:rsidP="007D099A">
      <w:pPr>
        <w:rPr>
          <w:rFonts w:ascii="Times New Roman" w:hAnsi="Times New Roman" w:cs="Times New Roman"/>
          <w:sz w:val="32"/>
          <w:szCs w:val="32"/>
        </w:rPr>
      </w:pPr>
    </w:p>
    <w:p w14:paraId="322EE8AB" w14:textId="77777777" w:rsidR="004E53DE" w:rsidRDefault="004E53DE" w:rsidP="007D099A">
      <w:pPr>
        <w:rPr>
          <w:rFonts w:ascii="Times New Roman" w:hAnsi="Times New Roman" w:cs="Times New Roman"/>
          <w:sz w:val="32"/>
          <w:szCs w:val="32"/>
        </w:rPr>
      </w:pPr>
    </w:p>
    <w:p w14:paraId="4B91AAD1" w14:textId="77777777" w:rsidR="004E53DE" w:rsidRDefault="004E53DE" w:rsidP="007D099A">
      <w:pPr>
        <w:rPr>
          <w:rFonts w:ascii="Times New Roman" w:hAnsi="Times New Roman" w:cs="Times New Roman"/>
          <w:sz w:val="32"/>
          <w:szCs w:val="32"/>
        </w:rPr>
      </w:pPr>
    </w:p>
    <w:p w14:paraId="41A8A526" w14:textId="77777777" w:rsidR="004E53DE" w:rsidRDefault="004E53DE" w:rsidP="007D099A">
      <w:pPr>
        <w:rPr>
          <w:rFonts w:ascii="Times New Roman" w:hAnsi="Times New Roman" w:cs="Times New Roman"/>
          <w:sz w:val="32"/>
          <w:szCs w:val="32"/>
        </w:rPr>
      </w:pPr>
    </w:p>
    <w:p w14:paraId="58C1FA03" w14:textId="77777777" w:rsidR="004E53DE" w:rsidRDefault="004E53DE" w:rsidP="007D099A">
      <w:pPr>
        <w:rPr>
          <w:rFonts w:ascii="Times New Roman" w:hAnsi="Times New Roman" w:cs="Times New Roman"/>
          <w:sz w:val="32"/>
          <w:szCs w:val="32"/>
        </w:rPr>
      </w:pPr>
    </w:p>
    <w:p w14:paraId="57683CE3" w14:textId="77777777" w:rsidR="004E53DE" w:rsidRDefault="004E53DE" w:rsidP="007D099A">
      <w:pPr>
        <w:rPr>
          <w:rFonts w:ascii="Times New Roman" w:hAnsi="Times New Roman" w:cs="Times New Roman"/>
          <w:sz w:val="32"/>
          <w:szCs w:val="32"/>
        </w:rPr>
      </w:pPr>
    </w:p>
    <w:p w14:paraId="498100A5" w14:textId="77777777" w:rsidR="004E53DE" w:rsidRDefault="004E53DE" w:rsidP="007D099A">
      <w:pPr>
        <w:rPr>
          <w:rFonts w:ascii="Times New Roman" w:hAnsi="Times New Roman" w:cs="Times New Roman"/>
          <w:sz w:val="32"/>
          <w:szCs w:val="32"/>
        </w:rPr>
      </w:pPr>
    </w:p>
    <w:p w14:paraId="5364F0A5" w14:textId="54F4AC40" w:rsidR="00087032" w:rsidRDefault="00D47DCD" w:rsidP="00F73EF4">
      <w:pPr>
        <w:pStyle w:val="Heading1"/>
      </w:pPr>
      <w:bookmarkStart w:id="6" w:name="_Toc75496836"/>
      <w:bookmarkStart w:id="7" w:name="_Toc75497322"/>
      <w:r>
        <w:t>PLANN</w:t>
      </w:r>
      <w:r w:rsidR="00765369">
        <w:t>ING</w:t>
      </w:r>
      <w:bookmarkEnd w:id="6"/>
      <w:bookmarkEnd w:id="7"/>
    </w:p>
    <w:p w14:paraId="1DFF82FF" w14:textId="09D5FED3" w:rsidR="00485A97" w:rsidRDefault="004C4473" w:rsidP="007D099A">
      <w:pPr>
        <w:rPr>
          <w:rFonts w:ascii="Times New Roman" w:hAnsi="Times New Roman" w:cs="Times New Roman"/>
          <w:sz w:val="32"/>
          <w:szCs w:val="32"/>
        </w:rPr>
      </w:pPr>
      <w:r>
        <w:rPr>
          <w:rFonts w:ascii="Times New Roman" w:hAnsi="Times New Roman" w:cs="Times New Roman"/>
          <w:sz w:val="32"/>
          <w:szCs w:val="32"/>
        </w:rPr>
        <w:t xml:space="preserve">Planning includes establishing what </w:t>
      </w:r>
      <w:r w:rsidR="00032385">
        <w:rPr>
          <w:rFonts w:ascii="Times New Roman" w:hAnsi="Times New Roman" w:cs="Times New Roman"/>
          <w:sz w:val="32"/>
          <w:szCs w:val="32"/>
        </w:rPr>
        <w:t>must</w:t>
      </w:r>
      <w:r>
        <w:rPr>
          <w:rFonts w:ascii="Times New Roman" w:hAnsi="Times New Roman" w:cs="Times New Roman"/>
          <w:sz w:val="32"/>
          <w:szCs w:val="32"/>
        </w:rPr>
        <w:t xml:space="preserve"> be done, who needs to do it, and when it needs to be done. Planning at the working group level involves: </w:t>
      </w:r>
    </w:p>
    <w:p w14:paraId="58B78469" w14:textId="4B307B85" w:rsidR="004C4473" w:rsidRDefault="004C4473" w:rsidP="007D099A">
      <w:pPr>
        <w:rPr>
          <w:rFonts w:ascii="Times New Roman" w:hAnsi="Times New Roman" w:cs="Times New Roman"/>
          <w:sz w:val="32"/>
          <w:szCs w:val="32"/>
        </w:rPr>
      </w:pPr>
      <w:r>
        <w:rPr>
          <w:rFonts w:ascii="Times New Roman" w:hAnsi="Times New Roman" w:cs="Times New Roman"/>
          <w:sz w:val="32"/>
          <w:szCs w:val="32"/>
        </w:rPr>
        <w:t>-agreement on purpose</w:t>
      </w:r>
    </w:p>
    <w:p w14:paraId="552BC3F9" w14:textId="719DAA09" w:rsidR="004C4473" w:rsidRDefault="00032385" w:rsidP="007D099A">
      <w:pPr>
        <w:rPr>
          <w:rFonts w:ascii="Times New Roman" w:hAnsi="Times New Roman" w:cs="Times New Roman"/>
          <w:sz w:val="32"/>
          <w:szCs w:val="32"/>
        </w:rPr>
      </w:pPr>
      <w:r>
        <w:rPr>
          <w:rFonts w:ascii="Times New Roman" w:hAnsi="Times New Roman" w:cs="Times New Roman"/>
          <w:sz w:val="32"/>
          <w:szCs w:val="32"/>
        </w:rPr>
        <w:t>-</w:t>
      </w:r>
      <w:r w:rsidR="004C4473">
        <w:rPr>
          <w:rFonts w:ascii="Times New Roman" w:hAnsi="Times New Roman" w:cs="Times New Roman"/>
          <w:sz w:val="32"/>
          <w:szCs w:val="32"/>
        </w:rPr>
        <w:t>Individual tasks are assigned and accepted.</w:t>
      </w:r>
    </w:p>
    <w:p w14:paraId="1CD1B066" w14:textId="3A122EE4" w:rsidR="004C4473" w:rsidRDefault="00032385" w:rsidP="007D099A">
      <w:pPr>
        <w:rPr>
          <w:rFonts w:ascii="Times New Roman" w:hAnsi="Times New Roman" w:cs="Times New Roman"/>
          <w:sz w:val="32"/>
          <w:szCs w:val="32"/>
        </w:rPr>
      </w:pPr>
      <w:r>
        <w:rPr>
          <w:rFonts w:ascii="Times New Roman" w:hAnsi="Times New Roman" w:cs="Times New Roman"/>
          <w:sz w:val="32"/>
          <w:szCs w:val="32"/>
        </w:rPr>
        <w:t>-</w:t>
      </w:r>
      <w:r w:rsidR="004C4473">
        <w:rPr>
          <w:rFonts w:ascii="Times New Roman" w:hAnsi="Times New Roman" w:cs="Times New Roman"/>
          <w:sz w:val="32"/>
          <w:szCs w:val="32"/>
        </w:rPr>
        <w:t>Coordination of job functions</w:t>
      </w:r>
      <w:r w:rsidR="00566ACE">
        <w:rPr>
          <w:rFonts w:ascii="Times New Roman" w:hAnsi="Times New Roman" w:cs="Times New Roman"/>
          <w:sz w:val="32"/>
          <w:szCs w:val="32"/>
        </w:rPr>
        <w:t>.</w:t>
      </w:r>
    </w:p>
    <w:p w14:paraId="62215C6B" w14:textId="669DAD7A" w:rsidR="004C4473" w:rsidRDefault="00032385" w:rsidP="007D099A">
      <w:pPr>
        <w:rPr>
          <w:rFonts w:ascii="Times New Roman" w:hAnsi="Times New Roman" w:cs="Times New Roman"/>
          <w:sz w:val="32"/>
          <w:szCs w:val="32"/>
        </w:rPr>
      </w:pPr>
      <w:r>
        <w:rPr>
          <w:rFonts w:ascii="Times New Roman" w:hAnsi="Times New Roman" w:cs="Times New Roman"/>
          <w:sz w:val="32"/>
          <w:szCs w:val="32"/>
        </w:rPr>
        <w:t>-</w:t>
      </w:r>
      <w:r w:rsidR="004C4473">
        <w:rPr>
          <w:rFonts w:ascii="Times New Roman" w:hAnsi="Times New Roman" w:cs="Times New Roman"/>
          <w:sz w:val="32"/>
          <w:szCs w:val="32"/>
        </w:rPr>
        <w:t>Increased dedication to the group's objectives</w:t>
      </w:r>
      <w:r w:rsidR="00566ACE">
        <w:rPr>
          <w:rFonts w:ascii="Times New Roman" w:hAnsi="Times New Roman" w:cs="Times New Roman"/>
          <w:sz w:val="32"/>
          <w:szCs w:val="32"/>
        </w:rPr>
        <w:t>.</w:t>
      </w:r>
    </w:p>
    <w:p w14:paraId="2A2CCE66" w14:textId="2BE7B373" w:rsidR="00032385" w:rsidRDefault="00032385" w:rsidP="007D099A">
      <w:pPr>
        <w:rPr>
          <w:rFonts w:ascii="Times New Roman" w:hAnsi="Times New Roman" w:cs="Times New Roman"/>
          <w:sz w:val="32"/>
          <w:szCs w:val="32"/>
        </w:rPr>
      </w:pPr>
      <w:r>
        <w:rPr>
          <w:rFonts w:ascii="Times New Roman" w:hAnsi="Times New Roman" w:cs="Times New Roman"/>
          <w:sz w:val="32"/>
          <w:szCs w:val="32"/>
        </w:rPr>
        <w:t>-</w:t>
      </w:r>
      <w:r w:rsidR="004C4473">
        <w:rPr>
          <w:rFonts w:ascii="Times New Roman" w:hAnsi="Times New Roman" w:cs="Times New Roman"/>
          <w:sz w:val="32"/>
          <w:szCs w:val="32"/>
        </w:rPr>
        <w:t xml:space="preserve">Communication on the </w:t>
      </w:r>
      <w:r w:rsidR="00F536E6">
        <w:rPr>
          <w:rFonts w:ascii="Times New Roman" w:hAnsi="Times New Roman" w:cs="Times New Roman"/>
          <w:sz w:val="32"/>
          <w:szCs w:val="32"/>
        </w:rPr>
        <w:t>side-lines</w:t>
      </w:r>
      <w:r w:rsidR="004C4473">
        <w:rPr>
          <w:rFonts w:ascii="Times New Roman" w:hAnsi="Times New Roman" w:cs="Times New Roman"/>
          <w:sz w:val="32"/>
          <w:szCs w:val="32"/>
        </w:rPr>
        <w:t xml:space="preserve">. </w:t>
      </w:r>
    </w:p>
    <w:p w14:paraId="2D73EAEE" w14:textId="42DD4446" w:rsidR="003C5232" w:rsidRDefault="004C4473" w:rsidP="007D099A">
      <w:pPr>
        <w:rPr>
          <w:rFonts w:ascii="Times New Roman" w:hAnsi="Times New Roman" w:cs="Times New Roman"/>
          <w:sz w:val="32"/>
          <w:szCs w:val="32"/>
        </w:rPr>
      </w:pPr>
      <w:r>
        <w:rPr>
          <w:rFonts w:ascii="Times New Roman" w:hAnsi="Times New Roman" w:cs="Times New Roman"/>
          <w:sz w:val="32"/>
          <w:szCs w:val="32"/>
        </w:rPr>
        <w:t xml:space="preserve">Understanding the project objectives is the first step in successful project </w:t>
      </w:r>
      <w:r w:rsidR="00CB5FAC">
        <w:rPr>
          <w:rFonts w:ascii="Times New Roman" w:hAnsi="Times New Roman" w:cs="Times New Roman"/>
          <w:sz w:val="32"/>
          <w:szCs w:val="32"/>
        </w:rPr>
        <w:t>management. All</w:t>
      </w:r>
      <w:r w:rsidR="00C07081">
        <w:rPr>
          <w:rFonts w:ascii="Times New Roman" w:hAnsi="Times New Roman" w:cs="Times New Roman"/>
          <w:sz w:val="32"/>
          <w:szCs w:val="32"/>
        </w:rPr>
        <w:t xml:space="preserve"> of them are interconnected, and it is nearly hard to achieve all of them. Which are strategic and which are not must be prioritised by </w:t>
      </w:r>
      <w:r w:rsidR="00485A97">
        <w:rPr>
          <w:rFonts w:ascii="Times New Roman" w:hAnsi="Times New Roman" w:cs="Times New Roman"/>
          <w:sz w:val="32"/>
          <w:szCs w:val="32"/>
        </w:rPr>
        <w:t>management. There</w:t>
      </w:r>
      <w:r w:rsidR="00486F3A">
        <w:rPr>
          <w:rFonts w:ascii="Times New Roman" w:hAnsi="Times New Roman" w:cs="Times New Roman"/>
          <w:sz w:val="32"/>
          <w:szCs w:val="32"/>
        </w:rPr>
        <w:t xml:space="preserve"> are limitations</w:t>
      </w:r>
      <w:r w:rsidR="00ED68FD">
        <w:rPr>
          <w:rFonts w:ascii="Times New Roman" w:hAnsi="Times New Roman" w:cs="Times New Roman"/>
          <w:sz w:val="32"/>
          <w:szCs w:val="32"/>
        </w:rPr>
        <w:t>:</w:t>
      </w:r>
    </w:p>
    <w:p w14:paraId="1B84BB7C" w14:textId="7E8EA695" w:rsidR="00AC5AD6" w:rsidRDefault="00AC5AD6" w:rsidP="007D099A">
      <w:pPr>
        <w:rPr>
          <w:rFonts w:ascii="Times New Roman" w:hAnsi="Times New Roman" w:cs="Times New Roman"/>
          <w:sz w:val="32"/>
          <w:szCs w:val="32"/>
        </w:rPr>
      </w:pPr>
      <w:r>
        <w:rPr>
          <w:rFonts w:ascii="Times New Roman" w:hAnsi="Times New Roman" w:cs="Times New Roman"/>
          <w:sz w:val="32"/>
          <w:szCs w:val="32"/>
        </w:rPr>
        <w:t xml:space="preserve">The project's goals </w:t>
      </w:r>
      <w:r w:rsidR="00CB5FAC">
        <w:rPr>
          <w:rFonts w:ascii="Times New Roman" w:hAnsi="Times New Roman" w:cs="Times New Roman"/>
          <w:sz w:val="32"/>
          <w:szCs w:val="32"/>
        </w:rPr>
        <w:t>are not</w:t>
      </w:r>
      <w:r>
        <w:rPr>
          <w:rFonts w:ascii="Times New Roman" w:hAnsi="Times New Roman" w:cs="Times New Roman"/>
          <w:sz w:val="32"/>
          <w:szCs w:val="32"/>
        </w:rPr>
        <w:t xml:space="preserve"> to </w:t>
      </w:r>
      <w:r w:rsidR="00F536E6">
        <w:rPr>
          <w:rFonts w:ascii="Times New Roman" w:hAnsi="Times New Roman" w:cs="Times New Roman"/>
          <w:sz w:val="32"/>
          <w:szCs w:val="32"/>
        </w:rPr>
        <w:t>everyone is</w:t>
      </w:r>
      <w:r>
        <w:rPr>
          <w:rFonts w:ascii="Times New Roman" w:hAnsi="Times New Roman" w:cs="Times New Roman"/>
          <w:sz w:val="32"/>
          <w:szCs w:val="32"/>
        </w:rPr>
        <w:t xml:space="preserve"> agreed.</w:t>
      </w:r>
    </w:p>
    <w:p w14:paraId="3A9328E9" w14:textId="77777777" w:rsidR="00AC5AD6" w:rsidRDefault="00AC5AD6" w:rsidP="007D099A">
      <w:pPr>
        <w:rPr>
          <w:rFonts w:ascii="Times New Roman" w:hAnsi="Times New Roman" w:cs="Times New Roman"/>
          <w:sz w:val="32"/>
          <w:szCs w:val="32"/>
        </w:rPr>
      </w:pPr>
      <w:r>
        <w:rPr>
          <w:rFonts w:ascii="Times New Roman" w:hAnsi="Times New Roman" w:cs="Times New Roman"/>
          <w:sz w:val="32"/>
          <w:szCs w:val="32"/>
        </w:rPr>
        <w:lastRenderedPageBreak/>
        <w:t>Project goals are too set in stone to accommodate shifting priorities.</w:t>
      </w:r>
    </w:p>
    <w:p w14:paraId="0AD5378B" w14:textId="05593AC6" w:rsidR="00AC5AD6" w:rsidRDefault="00485A97" w:rsidP="007D099A">
      <w:pPr>
        <w:rPr>
          <w:rFonts w:ascii="Times New Roman" w:hAnsi="Times New Roman" w:cs="Times New Roman"/>
          <w:sz w:val="32"/>
          <w:szCs w:val="32"/>
        </w:rPr>
      </w:pPr>
      <w:r>
        <w:rPr>
          <w:rFonts w:ascii="Times New Roman" w:hAnsi="Times New Roman" w:cs="Times New Roman"/>
          <w:sz w:val="32"/>
          <w:szCs w:val="32"/>
        </w:rPr>
        <w:t>Insufficient</w:t>
      </w:r>
      <w:r w:rsidR="00AC5AD6">
        <w:rPr>
          <w:rFonts w:ascii="Times New Roman" w:hAnsi="Times New Roman" w:cs="Times New Roman"/>
          <w:sz w:val="32"/>
          <w:szCs w:val="32"/>
        </w:rPr>
        <w:t xml:space="preserve"> time to clearly outline </w:t>
      </w:r>
      <w:r>
        <w:rPr>
          <w:rFonts w:ascii="Times New Roman" w:hAnsi="Times New Roman" w:cs="Times New Roman"/>
          <w:sz w:val="32"/>
          <w:szCs w:val="32"/>
        </w:rPr>
        <w:t>goals.</w:t>
      </w:r>
    </w:p>
    <w:p w14:paraId="660E2960" w14:textId="64E9D031" w:rsidR="00AC5AD6" w:rsidRDefault="00AC5AD6" w:rsidP="007D099A">
      <w:pPr>
        <w:rPr>
          <w:rFonts w:ascii="Times New Roman" w:hAnsi="Times New Roman" w:cs="Times New Roman"/>
          <w:sz w:val="32"/>
          <w:szCs w:val="32"/>
        </w:rPr>
      </w:pPr>
      <w:r>
        <w:rPr>
          <w:rFonts w:ascii="Times New Roman" w:hAnsi="Times New Roman" w:cs="Times New Roman"/>
          <w:sz w:val="32"/>
          <w:szCs w:val="32"/>
        </w:rPr>
        <w:t xml:space="preserve">The objectives </w:t>
      </w:r>
      <w:r w:rsidR="00CB5FAC">
        <w:rPr>
          <w:rFonts w:ascii="Times New Roman" w:hAnsi="Times New Roman" w:cs="Times New Roman"/>
          <w:sz w:val="32"/>
          <w:szCs w:val="32"/>
        </w:rPr>
        <w:t>are not</w:t>
      </w:r>
      <w:r>
        <w:rPr>
          <w:rFonts w:ascii="Times New Roman" w:hAnsi="Times New Roman" w:cs="Times New Roman"/>
          <w:sz w:val="32"/>
          <w:szCs w:val="32"/>
        </w:rPr>
        <w:t xml:space="preserve"> well-documented.</w:t>
      </w:r>
    </w:p>
    <w:p w14:paraId="56EB677C" w14:textId="77777777" w:rsidR="00AC5AD6" w:rsidRDefault="00AC5AD6" w:rsidP="007D099A">
      <w:pPr>
        <w:rPr>
          <w:rFonts w:ascii="Times New Roman" w:hAnsi="Times New Roman" w:cs="Times New Roman"/>
          <w:sz w:val="32"/>
          <w:szCs w:val="32"/>
        </w:rPr>
      </w:pPr>
      <w:r>
        <w:rPr>
          <w:rFonts w:ascii="Times New Roman" w:hAnsi="Times New Roman" w:cs="Times New Roman"/>
          <w:sz w:val="32"/>
          <w:szCs w:val="32"/>
        </w:rPr>
        <w:t>Client and project team efforts were poorly coordinated.</w:t>
      </w:r>
    </w:p>
    <w:p w14:paraId="0727F8F6" w14:textId="77777777" w:rsidR="00AC5AD6" w:rsidRDefault="00AC5AD6" w:rsidP="007D099A">
      <w:pPr>
        <w:rPr>
          <w:rFonts w:ascii="Times New Roman" w:hAnsi="Times New Roman" w:cs="Times New Roman"/>
          <w:sz w:val="32"/>
          <w:szCs w:val="32"/>
        </w:rPr>
      </w:pPr>
      <w:r>
        <w:rPr>
          <w:rFonts w:ascii="Times New Roman" w:hAnsi="Times New Roman" w:cs="Times New Roman"/>
          <w:sz w:val="32"/>
          <w:szCs w:val="32"/>
        </w:rPr>
        <w:t>Once the project's objectives have been established, the project's organisational structure must be tailored to the project.</w:t>
      </w:r>
    </w:p>
    <w:p w14:paraId="65D3F131" w14:textId="77777777" w:rsidR="00AC5AD6" w:rsidRDefault="00AC5AD6" w:rsidP="007D099A">
      <w:pPr>
        <w:rPr>
          <w:rFonts w:ascii="Times New Roman" w:hAnsi="Times New Roman" w:cs="Times New Roman"/>
          <w:sz w:val="32"/>
          <w:szCs w:val="32"/>
        </w:rPr>
      </w:pPr>
      <w:r>
        <w:rPr>
          <w:rFonts w:ascii="Times New Roman" w:hAnsi="Times New Roman" w:cs="Times New Roman"/>
          <w:sz w:val="32"/>
          <w:szCs w:val="32"/>
        </w:rPr>
        <w:t>A schedule must be set so that resource allocation can be made; an accounting system must be developed; and a management information and reporting system must be constructed.</w:t>
      </w:r>
    </w:p>
    <w:p w14:paraId="2D781259" w14:textId="77777777" w:rsidR="00AC5AD6" w:rsidRDefault="00AC5AD6" w:rsidP="007D099A">
      <w:pPr>
        <w:rPr>
          <w:rFonts w:ascii="Times New Roman" w:hAnsi="Times New Roman" w:cs="Times New Roman"/>
          <w:sz w:val="32"/>
          <w:szCs w:val="32"/>
        </w:rPr>
      </w:pPr>
      <w:r>
        <w:rPr>
          <w:rFonts w:ascii="Times New Roman" w:hAnsi="Times New Roman" w:cs="Times New Roman"/>
          <w:sz w:val="32"/>
          <w:szCs w:val="32"/>
        </w:rPr>
        <w:t>All information is available throughout the project initiation phase:</w:t>
      </w:r>
    </w:p>
    <w:p w14:paraId="1AA09A2E" w14:textId="608FC8F9" w:rsidR="00AC5AD6" w:rsidRDefault="00485A97" w:rsidP="007D099A">
      <w:pPr>
        <w:rPr>
          <w:rFonts w:ascii="Times New Roman" w:hAnsi="Times New Roman" w:cs="Times New Roman"/>
          <w:sz w:val="32"/>
          <w:szCs w:val="32"/>
        </w:rPr>
      </w:pPr>
      <w:r>
        <w:rPr>
          <w:rFonts w:ascii="Times New Roman" w:hAnsi="Times New Roman" w:cs="Times New Roman"/>
          <w:sz w:val="32"/>
          <w:szCs w:val="32"/>
        </w:rPr>
        <w:t>T</w:t>
      </w:r>
      <w:r w:rsidR="00AC5AD6">
        <w:rPr>
          <w:rFonts w:ascii="Times New Roman" w:hAnsi="Times New Roman" w:cs="Times New Roman"/>
          <w:sz w:val="32"/>
          <w:szCs w:val="32"/>
        </w:rPr>
        <w:t xml:space="preserve">he work </w:t>
      </w:r>
      <w:r>
        <w:rPr>
          <w:rFonts w:ascii="Times New Roman" w:hAnsi="Times New Roman" w:cs="Times New Roman"/>
          <w:sz w:val="32"/>
          <w:szCs w:val="32"/>
        </w:rPr>
        <w:t>statements.</w:t>
      </w:r>
    </w:p>
    <w:p w14:paraId="3B870E59" w14:textId="4EF0764A" w:rsidR="00AC5AD6" w:rsidRDefault="00AC5AD6" w:rsidP="007D099A">
      <w:pPr>
        <w:rPr>
          <w:rFonts w:ascii="Times New Roman" w:hAnsi="Times New Roman" w:cs="Times New Roman"/>
          <w:sz w:val="32"/>
          <w:szCs w:val="32"/>
        </w:rPr>
      </w:pPr>
      <w:r>
        <w:rPr>
          <w:rFonts w:ascii="Times New Roman" w:hAnsi="Times New Roman" w:cs="Times New Roman"/>
          <w:sz w:val="32"/>
          <w:szCs w:val="32"/>
        </w:rPr>
        <w:t>The project's requirements</w:t>
      </w:r>
      <w:r w:rsidR="00485A97">
        <w:rPr>
          <w:rFonts w:ascii="Times New Roman" w:hAnsi="Times New Roman" w:cs="Times New Roman"/>
          <w:sz w:val="32"/>
          <w:szCs w:val="32"/>
        </w:rPr>
        <w:t>.</w:t>
      </w:r>
    </w:p>
    <w:p w14:paraId="3B8F923A" w14:textId="4FB5A12F" w:rsidR="00AC5AD6" w:rsidRDefault="00AC5AD6" w:rsidP="007D099A">
      <w:pPr>
        <w:rPr>
          <w:rFonts w:ascii="Times New Roman" w:hAnsi="Times New Roman" w:cs="Times New Roman"/>
          <w:sz w:val="32"/>
          <w:szCs w:val="32"/>
        </w:rPr>
      </w:pPr>
      <w:r>
        <w:rPr>
          <w:rFonts w:ascii="Times New Roman" w:hAnsi="Times New Roman" w:cs="Times New Roman"/>
          <w:sz w:val="32"/>
          <w:szCs w:val="32"/>
        </w:rPr>
        <w:t>The timetable for milestones</w:t>
      </w:r>
      <w:r w:rsidR="00662B8F">
        <w:rPr>
          <w:rFonts w:ascii="Times New Roman" w:hAnsi="Times New Roman" w:cs="Times New Roman"/>
          <w:sz w:val="32"/>
          <w:szCs w:val="32"/>
        </w:rPr>
        <w:t>.</w:t>
      </w:r>
    </w:p>
    <w:p w14:paraId="29C59336" w14:textId="0DE980D5" w:rsidR="008654E2" w:rsidRDefault="00AC5AD6" w:rsidP="007D099A">
      <w:pPr>
        <w:rPr>
          <w:rFonts w:ascii="Times New Roman" w:hAnsi="Times New Roman" w:cs="Times New Roman"/>
          <w:sz w:val="32"/>
          <w:szCs w:val="32"/>
        </w:rPr>
      </w:pPr>
      <w:r>
        <w:rPr>
          <w:rFonts w:ascii="Times New Roman" w:hAnsi="Times New Roman" w:cs="Times New Roman"/>
          <w:sz w:val="32"/>
          <w:szCs w:val="32"/>
        </w:rPr>
        <w:t>The structure of the job breakdown</w:t>
      </w:r>
      <w:sdt>
        <w:sdtPr>
          <w:rPr>
            <w:rFonts w:ascii="Times New Roman" w:hAnsi="Times New Roman" w:cs="Times New Roman"/>
            <w:sz w:val="32"/>
            <w:szCs w:val="32"/>
          </w:rPr>
          <w:id w:val="-966970357"/>
          <w:citation/>
        </w:sdtPr>
        <w:sdtEndPr/>
        <w:sdtContent>
          <w:r w:rsidR="00F664B2">
            <w:rPr>
              <w:rFonts w:ascii="Times New Roman" w:hAnsi="Times New Roman" w:cs="Times New Roman"/>
              <w:sz w:val="32"/>
              <w:szCs w:val="32"/>
            </w:rPr>
            <w:fldChar w:fldCharType="begin"/>
          </w:r>
          <w:r w:rsidR="00F664B2">
            <w:rPr>
              <w:rFonts w:ascii="Times New Roman" w:hAnsi="Times New Roman" w:cs="Times New Roman"/>
              <w:sz w:val="32"/>
              <w:szCs w:val="32"/>
            </w:rPr>
            <w:instrText xml:space="preserve"> CITATION Ker09 \l 2057 </w:instrText>
          </w:r>
          <w:r w:rsidR="00F664B2">
            <w:rPr>
              <w:rFonts w:ascii="Times New Roman" w:hAnsi="Times New Roman" w:cs="Times New Roman"/>
              <w:sz w:val="32"/>
              <w:szCs w:val="32"/>
            </w:rPr>
            <w:fldChar w:fldCharType="separate"/>
          </w:r>
          <w:r w:rsidR="00F664B2">
            <w:rPr>
              <w:rFonts w:ascii="Times New Roman" w:hAnsi="Times New Roman" w:cs="Times New Roman"/>
              <w:noProof/>
              <w:sz w:val="32"/>
              <w:szCs w:val="32"/>
            </w:rPr>
            <w:t xml:space="preserve"> </w:t>
          </w:r>
          <w:r w:rsidR="00F664B2" w:rsidRPr="00F664B2">
            <w:rPr>
              <w:rFonts w:ascii="Times New Roman" w:hAnsi="Times New Roman" w:cs="Times New Roman"/>
              <w:noProof/>
              <w:sz w:val="32"/>
              <w:szCs w:val="32"/>
            </w:rPr>
            <w:t>(Kerzner, 2009)</w:t>
          </w:r>
          <w:r w:rsidR="00F664B2">
            <w:rPr>
              <w:rFonts w:ascii="Times New Roman" w:hAnsi="Times New Roman" w:cs="Times New Roman"/>
              <w:sz w:val="32"/>
              <w:szCs w:val="32"/>
            </w:rPr>
            <w:fldChar w:fldCharType="end"/>
          </w:r>
        </w:sdtContent>
      </w:sdt>
      <w:r w:rsidR="00F664B2">
        <w:rPr>
          <w:rFonts w:ascii="Times New Roman" w:hAnsi="Times New Roman" w:cs="Times New Roman"/>
          <w:sz w:val="32"/>
          <w:szCs w:val="32"/>
        </w:rPr>
        <w:t>.</w:t>
      </w:r>
    </w:p>
    <w:p w14:paraId="6BB746EF" w14:textId="77777777" w:rsidR="003C5232" w:rsidRDefault="003C5232" w:rsidP="007D099A">
      <w:pPr>
        <w:rPr>
          <w:rFonts w:ascii="Times New Roman" w:hAnsi="Times New Roman" w:cs="Times New Roman"/>
          <w:sz w:val="32"/>
          <w:szCs w:val="32"/>
        </w:rPr>
      </w:pPr>
    </w:p>
    <w:p w14:paraId="1C92182A" w14:textId="77777777" w:rsidR="00CD6902" w:rsidRDefault="00735215" w:rsidP="00FA1451">
      <w:pPr>
        <w:rPr>
          <w:rFonts w:ascii="Times New Roman" w:hAnsi="Times New Roman" w:cs="Times New Roman"/>
          <w:sz w:val="32"/>
          <w:szCs w:val="32"/>
        </w:rPr>
      </w:pPr>
      <w:r>
        <w:rPr>
          <w:rFonts w:ascii="Times New Roman" w:hAnsi="Times New Roman" w:cs="Times New Roman"/>
          <w:sz w:val="32"/>
          <w:szCs w:val="32"/>
        </w:rPr>
        <w:t xml:space="preserve">Planning Steps </w:t>
      </w:r>
      <w:r w:rsidR="00D1738D">
        <w:rPr>
          <w:rFonts w:ascii="Times New Roman" w:hAnsi="Times New Roman" w:cs="Times New Roman"/>
          <w:sz w:val="32"/>
          <w:szCs w:val="32"/>
        </w:rPr>
        <w:t>for project:</w:t>
      </w:r>
      <w:r w:rsidR="001B24A7">
        <w:rPr>
          <w:rFonts w:ascii="Times New Roman" w:hAnsi="Times New Roman" w:cs="Times New Roman"/>
          <w:sz w:val="32"/>
          <w:szCs w:val="32"/>
        </w:rPr>
        <w:t xml:space="preserve"> </w:t>
      </w:r>
      <w:r w:rsidR="0055324D">
        <w:rPr>
          <w:rFonts w:ascii="Times New Roman" w:hAnsi="Times New Roman" w:cs="Times New Roman"/>
          <w:sz w:val="32"/>
          <w:szCs w:val="32"/>
        </w:rPr>
        <w:t xml:space="preserve">Define the problem that the initiative will address. Create a mission statement, followed by a list of important goals. Develop a project strategy that will achieve </w:t>
      </w:r>
      <w:r w:rsidR="009F6C01">
        <w:rPr>
          <w:rFonts w:ascii="Times New Roman" w:hAnsi="Times New Roman" w:cs="Times New Roman"/>
          <w:sz w:val="32"/>
          <w:szCs w:val="32"/>
        </w:rPr>
        <w:t>all</w:t>
      </w:r>
      <w:r w:rsidR="0055324D">
        <w:rPr>
          <w:rFonts w:ascii="Times New Roman" w:hAnsi="Times New Roman" w:cs="Times New Roman"/>
          <w:sz w:val="32"/>
          <w:szCs w:val="32"/>
        </w:rPr>
        <w:t xml:space="preserve"> the project's goals. Make a scope statement.</w:t>
      </w:r>
      <w:r w:rsidR="00F70AB9">
        <w:rPr>
          <w:rFonts w:ascii="Times New Roman" w:hAnsi="Times New Roman" w:cs="Times New Roman"/>
          <w:sz w:val="32"/>
          <w:szCs w:val="32"/>
        </w:rPr>
        <w:t xml:space="preserve"> </w:t>
      </w:r>
    </w:p>
    <w:p w14:paraId="1125D8ED" w14:textId="75029B45" w:rsidR="0060446E" w:rsidRDefault="00521490" w:rsidP="00FA1451">
      <w:pPr>
        <w:rPr>
          <w:rStyle w:val="Strong"/>
          <w:rFonts w:ascii="Times New Roman" w:hAnsi="Times New Roman" w:cs="Times New Roman"/>
          <w:sz w:val="32"/>
          <w:szCs w:val="32"/>
        </w:rPr>
      </w:pPr>
      <w:r w:rsidRPr="003C463E">
        <w:rPr>
          <w:rFonts w:ascii="Times New Roman" w:hAnsi="Times New Roman" w:cs="Times New Roman"/>
          <w:sz w:val="32"/>
          <w:szCs w:val="32"/>
        </w:rPr>
        <w:t>Project life cycle is a fundamental tool for manage projects.</w:t>
      </w:r>
      <w:r w:rsidR="00160AF1" w:rsidRPr="003C463E">
        <w:rPr>
          <w:rFonts w:ascii="Times New Roman" w:hAnsi="Times New Roman" w:cs="Times New Roman"/>
          <w:sz w:val="32"/>
          <w:szCs w:val="32"/>
        </w:rPr>
        <w:t xml:space="preserve"> </w:t>
      </w:r>
      <w:r w:rsidR="00757B6A" w:rsidRPr="003C463E">
        <w:rPr>
          <w:rFonts w:ascii="Times New Roman" w:hAnsi="Times New Roman" w:cs="Times New Roman"/>
          <w:sz w:val="32"/>
          <w:szCs w:val="32"/>
        </w:rPr>
        <w:t xml:space="preserve">The life cycle </w:t>
      </w:r>
      <w:r w:rsidR="0026306F">
        <w:rPr>
          <w:rFonts w:ascii="Times New Roman" w:hAnsi="Times New Roman" w:cs="Times New Roman"/>
          <w:sz w:val="32"/>
          <w:szCs w:val="32"/>
        </w:rPr>
        <w:t>is</w:t>
      </w:r>
      <w:r w:rsidR="00757B6A" w:rsidRPr="003C463E">
        <w:rPr>
          <w:rFonts w:ascii="Times New Roman" w:hAnsi="Times New Roman" w:cs="Times New Roman"/>
          <w:sz w:val="32"/>
          <w:szCs w:val="32"/>
        </w:rPr>
        <w:t xml:space="preserve"> focusing on resource allocation, activity integration, key individual availability, timely decision-making assistance, risk reduction, and the provision of control and governance systems that match the life cycle structure</w:t>
      </w:r>
      <w:sdt>
        <w:sdtPr>
          <w:rPr>
            <w:rFonts w:ascii="Times New Roman" w:hAnsi="Times New Roman" w:cs="Times New Roman"/>
            <w:sz w:val="32"/>
            <w:szCs w:val="32"/>
          </w:rPr>
          <w:id w:val="-1467503743"/>
          <w:citation/>
        </w:sdtPr>
        <w:sdtEndPr/>
        <w:sdtContent>
          <w:r w:rsidR="00C14F33">
            <w:rPr>
              <w:rFonts w:ascii="Times New Roman" w:hAnsi="Times New Roman" w:cs="Times New Roman"/>
              <w:sz w:val="32"/>
              <w:szCs w:val="32"/>
            </w:rPr>
            <w:fldChar w:fldCharType="begin"/>
          </w:r>
          <w:r w:rsidR="00C14F33">
            <w:rPr>
              <w:rStyle w:val="Strong"/>
              <w:rFonts w:ascii="Times New Roman" w:hAnsi="Times New Roman" w:cs="Times New Roman"/>
              <w:sz w:val="32"/>
              <w:szCs w:val="32"/>
            </w:rPr>
            <w:instrText xml:space="preserve"> CITATION But09 \l 2057 </w:instrText>
          </w:r>
          <w:r w:rsidR="00C14F33">
            <w:rPr>
              <w:rFonts w:ascii="Times New Roman" w:hAnsi="Times New Roman" w:cs="Times New Roman"/>
              <w:sz w:val="32"/>
              <w:szCs w:val="32"/>
            </w:rPr>
            <w:fldChar w:fldCharType="separate"/>
          </w:r>
          <w:r w:rsidR="00C14F33">
            <w:rPr>
              <w:rStyle w:val="Strong"/>
              <w:rFonts w:ascii="Times New Roman" w:hAnsi="Times New Roman" w:cs="Times New Roman"/>
              <w:noProof/>
              <w:sz w:val="32"/>
              <w:szCs w:val="32"/>
            </w:rPr>
            <w:t xml:space="preserve"> </w:t>
          </w:r>
          <w:r w:rsidR="00C14F33" w:rsidRPr="00C14F33">
            <w:rPr>
              <w:rFonts w:ascii="Times New Roman" w:hAnsi="Times New Roman" w:cs="Times New Roman"/>
              <w:noProof/>
              <w:sz w:val="32"/>
              <w:szCs w:val="32"/>
            </w:rPr>
            <w:t>(Buttrick, 2009)</w:t>
          </w:r>
          <w:r w:rsidR="00C14F33">
            <w:rPr>
              <w:rFonts w:ascii="Times New Roman" w:hAnsi="Times New Roman" w:cs="Times New Roman"/>
              <w:sz w:val="32"/>
              <w:szCs w:val="32"/>
            </w:rPr>
            <w:fldChar w:fldCharType="end"/>
          </w:r>
        </w:sdtContent>
      </w:sdt>
      <w:r w:rsidR="00794F12">
        <w:rPr>
          <w:rFonts w:ascii="Times New Roman" w:hAnsi="Times New Roman" w:cs="Times New Roman"/>
          <w:sz w:val="32"/>
          <w:szCs w:val="32"/>
        </w:rPr>
        <w:t>.</w:t>
      </w:r>
      <w:r w:rsidR="0060446E" w:rsidRPr="0060446E">
        <w:rPr>
          <w:rStyle w:val="Strong"/>
          <w:rFonts w:ascii="Times New Roman" w:hAnsi="Times New Roman" w:cs="Times New Roman"/>
          <w:sz w:val="32"/>
          <w:szCs w:val="32"/>
        </w:rPr>
        <w:t xml:space="preserve"> </w:t>
      </w:r>
    </w:p>
    <w:p w14:paraId="000BA466" w14:textId="2753EB41" w:rsidR="004E53DE" w:rsidRDefault="004E53DE" w:rsidP="00FA1451">
      <w:pPr>
        <w:rPr>
          <w:rStyle w:val="Strong"/>
          <w:rFonts w:ascii="Times New Roman" w:hAnsi="Times New Roman" w:cs="Times New Roman"/>
          <w:sz w:val="32"/>
          <w:szCs w:val="32"/>
        </w:rPr>
      </w:pPr>
    </w:p>
    <w:p w14:paraId="47065506" w14:textId="2E0081E7" w:rsidR="00EA7C10" w:rsidRPr="0000191A" w:rsidRDefault="00EA7C10" w:rsidP="0000191A">
      <w:pPr>
        <w:pStyle w:val="NormalWeb"/>
        <w:shd w:val="clear" w:color="auto" w:fill="FFFFFF"/>
        <w:spacing w:line="390" w:lineRule="atLeast"/>
        <w:ind w:left="300"/>
        <w:rPr>
          <w:rFonts w:ascii="Arial" w:hAnsi="Arial" w:cs="Arial"/>
          <w:color w:val="333333"/>
        </w:rPr>
      </w:pPr>
    </w:p>
    <w:p w14:paraId="69450FF2" w14:textId="74A48A45" w:rsidR="00E232FE" w:rsidRDefault="00C319CF" w:rsidP="0000191A">
      <w:pPr>
        <w:pStyle w:val="NormalWeb"/>
        <w:shd w:val="clear" w:color="auto" w:fill="FFFFFF"/>
        <w:spacing w:line="390" w:lineRule="atLeast"/>
        <w:ind w:left="720"/>
        <w:rPr>
          <w:rFonts w:ascii="Arial" w:hAnsi="Arial" w:cs="Arial"/>
          <w:color w:val="333333"/>
        </w:rPr>
      </w:pPr>
      <w:r w:rsidRPr="00FC32CC">
        <w:rPr>
          <w:color w:val="333333"/>
          <w:sz w:val="32"/>
          <w:szCs w:val="32"/>
        </w:rPr>
        <w:t xml:space="preserve">The quad chart's structure allows for only four basic categories, emphasising the significance of providing consumers with a </w:t>
      </w:r>
      <w:r w:rsidRPr="00FC32CC">
        <w:rPr>
          <w:color w:val="333333"/>
          <w:sz w:val="32"/>
          <w:szCs w:val="32"/>
        </w:rPr>
        <w:lastRenderedPageBreak/>
        <w:t>clear and logical grouping of information. The</w:t>
      </w:r>
      <w:r w:rsidR="005D3D57" w:rsidRPr="00FC32CC">
        <w:rPr>
          <w:color w:val="333333"/>
          <w:sz w:val="32"/>
          <w:szCs w:val="32"/>
        </w:rPr>
        <w:t xml:space="preserve"> quad charts</w:t>
      </w:r>
      <w:r w:rsidRPr="00FC32CC">
        <w:rPr>
          <w:color w:val="333333"/>
          <w:sz w:val="32"/>
          <w:szCs w:val="32"/>
        </w:rPr>
        <w:t xml:space="preserve"> accomplish the same objectives as a white paper, but in a shorter format condensing </w:t>
      </w:r>
      <w:r w:rsidR="00232A79" w:rsidRPr="00FC32CC">
        <w:rPr>
          <w:color w:val="333333"/>
          <w:sz w:val="32"/>
          <w:szCs w:val="32"/>
        </w:rPr>
        <w:t>idea</w:t>
      </w:r>
      <w:r w:rsidRPr="00FC32CC">
        <w:rPr>
          <w:color w:val="333333"/>
          <w:sz w:val="32"/>
          <w:szCs w:val="32"/>
        </w:rPr>
        <w:t xml:space="preserve"> into four </w:t>
      </w:r>
      <w:r w:rsidR="00CD6902" w:rsidRPr="00FC32CC">
        <w:rPr>
          <w:color w:val="333333"/>
          <w:sz w:val="32"/>
          <w:szCs w:val="32"/>
        </w:rPr>
        <w:t>quadrants</w:t>
      </w:r>
      <w:r w:rsidRPr="00FC32CC">
        <w:rPr>
          <w:color w:val="333333"/>
          <w:sz w:val="32"/>
          <w:szCs w:val="32"/>
        </w:rPr>
        <w:t>. Serves as a great planning tool and reflect some of the fundamental characteristics of efficient technical communication, such as compressing information depending on the needs of the audience, grouping information into logical categories, and mixing textual and visual elements to clarify</w:t>
      </w:r>
      <w:r w:rsidR="00C244FA" w:rsidRPr="00FC32CC">
        <w:rPr>
          <w:color w:val="333333"/>
          <w:sz w:val="32"/>
          <w:szCs w:val="32"/>
        </w:rPr>
        <w:t xml:space="preserve"> concepts for the audience</w:t>
      </w:r>
      <w:sdt>
        <w:sdtPr>
          <w:rPr>
            <w:rFonts w:ascii="Arial" w:hAnsi="Arial" w:cs="Arial"/>
            <w:color w:val="333333"/>
          </w:rPr>
          <w:id w:val="1743682507"/>
          <w:citation/>
        </w:sdtPr>
        <w:sdtEndPr/>
        <w:sdtContent>
          <w:r w:rsidR="001B1663">
            <w:rPr>
              <w:rFonts w:ascii="Arial" w:hAnsi="Arial" w:cs="Arial"/>
              <w:color w:val="333333"/>
            </w:rPr>
            <w:fldChar w:fldCharType="begin"/>
          </w:r>
          <w:r w:rsidR="001B1663">
            <w:rPr>
              <w:rFonts w:ascii="Arial" w:hAnsi="Arial" w:cs="Arial"/>
              <w:color w:val="333333"/>
            </w:rPr>
            <w:instrText xml:space="preserve">CITATION SAG15 \l 2057 </w:instrText>
          </w:r>
          <w:r w:rsidR="001B1663">
            <w:rPr>
              <w:rFonts w:ascii="Arial" w:hAnsi="Arial" w:cs="Arial"/>
              <w:color w:val="333333"/>
            </w:rPr>
            <w:fldChar w:fldCharType="separate"/>
          </w:r>
          <w:r w:rsidR="001B1663">
            <w:rPr>
              <w:rFonts w:ascii="Arial" w:hAnsi="Arial" w:cs="Arial"/>
              <w:noProof/>
              <w:color w:val="333333"/>
            </w:rPr>
            <w:t xml:space="preserve"> </w:t>
          </w:r>
          <w:r w:rsidR="001B1663" w:rsidRPr="001B1663">
            <w:rPr>
              <w:rFonts w:ascii="Arial" w:hAnsi="Arial" w:cs="Arial"/>
              <w:noProof/>
              <w:color w:val="333333"/>
            </w:rPr>
            <w:t>(SAGE, 2015)</w:t>
          </w:r>
          <w:r w:rsidR="001B1663">
            <w:rPr>
              <w:rFonts w:ascii="Arial" w:hAnsi="Arial" w:cs="Arial"/>
              <w:color w:val="333333"/>
            </w:rPr>
            <w:fldChar w:fldCharType="end"/>
          </w:r>
        </w:sdtContent>
      </w:sdt>
      <w:r w:rsidR="001B1663">
        <w:rPr>
          <w:rFonts w:ascii="Arial" w:hAnsi="Arial" w:cs="Arial"/>
          <w:color w:val="333333"/>
        </w:rPr>
        <w:t>.</w:t>
      </w:r>
    </w:p>
    <w:p w14:paraId="3F4F4879" w14:textId="6CF8D7CF" w:rsidR="00B733A7" w:rsidRPr="00AB4EF4" w:rsidRDefault="00B733A7" w:rsidP="00FA1451">
      <w:pPr>
        <w:rPr>
          <w:rStyle w:val="Strong"/>
          <w:rFonts w:ascii="Times New Roman" w:hAnsi="Times New Roman" w:cs="Times New Roman"/>
          <w:sz w:val="32"/>
          <w:szCs w:val="32"/>
        </w:rPr>
      </w:pPr>
    </w:p>
    <w:p w14:paraId="456510F4" w14:textId="68E1C207" w:rsidR="008734ED" w:rsidRDefault="008734ED" w:rsidP="00EE4CBC">
      <w:pPr>
        <w:rPr>
          <w:rStyle w:val="Strong"/>
          <w:rFonts w:ascii="Times New Roman" w:hAnsi="Times New Roman" w:cs="Times New Roman"/>
          <w:sz w:val="32"/>
          <w:szCs w:val="32"/>
        </w:rPr>
      </w:pPr>
      <w:r>
        <w:rPr>
          <w:rStyle w:val="Strong"/>
          <w:rFonts w:ascii="Times New Roman" w:hAnsi="Times New Roman" w:cs="Times New Roman"/>
          <w:sz w:val="32"/>
          <w:szCs w:val="32"/>
        </w:rPr>
        <w:t xml:space="preserve">A project management life cycle </w:t>
      </w:r>
      <w:r w:rsidR="00D106B0">
        <w:rPr>
          <w:rStyle w:val="Strong"/>
          <w:rFonts w:ascii="Times New Roman" w:hAnsi="Times New Roman" w:cs="Times New Roman"/>
          <w:sz w:val="32"/>
          <w:szCs w:val="32"/>
        </w:rPr>
        <w:t>is a sequence of processes that includes:</w:t>
      </w:r>
    </w:p>
    <w:p w14:paraId="37DD7C68" w14:textId="09490E13" w:rsidR="00AD195D" w:rsidRDefault="00AD195D" w:rsidP="00EE4CBC">
      <w:pPr>
        <w:rPr>
          <w:rStyle w:val="Strong"/>
          <w:rFonts w:ascii="Times New Roman" w:hAnsi="Times New Roman" w:cs="Times New Roman"/>
          <w:sz w:val="32"/>
          <w:szCs w:val="32"/>
        </w:rPr>
      </w:pPr>
      <w:r>
        <w:rPr>
          <w:rStyle w:val="Strong"/>
          <w:rFonts w:ascii="Times New Roman" w:hAnsi="Times New Roman" w:cs="Times New Roman"/>
          <w:sz w:val="32"/>
          <w:szCs w:val="32"/>
        </w:rPr>
        <w:t>-scoping</w:t>
      </w:r>
    </w:p>
    <w:p w14:paraId="52ADB51C" w14:textId="6AC99014" w:rsidR="00AD195D" w:rsidRDefault="00AD195D" w:rsidP="00EE4CBC">
      <w:pPr>
        <w:rPr>
          <w:rStyle w:val="Strong"/>
          <w:rFonts w:ascii="Times New Roman" w:hAnsi="Times New Roman" w:cs="Times New Roman"/>
          <w:sz w:val="32"/>
          <w:szCs w:val="32"/>
        </w:rPr>
      </w:pPr>
      <w:r>
        <w:rPr>
          <w:rStyle w:val="Strong"/>
          <w:rFonts w:ascii="Times New Roman" w:hAnsi="Times New Roman" w:cs="Times New Roman"/>
          <w:sz w:val="32"/>
          <w:szCs w:val="32"/>
        </w:rPr>
        <w:t>-planning</w:t>
      </w:r>
    </w:p>
    <w:p w14:paraId="51A93D7C" w14:textId="668BB4A9" w:rsidR="00AD195D" w:rsidRDefault="00AD195D" w:rsidP="00EE4CBC">
      <w:pPr>
        <w:rPr>
          <w:rStyle w:val="Strong"/>
          <w:rFonts w:ascii="Times New Roman" w:hAnsi="Times New Roman" w:cs="Times New Roman"/>
          <w:sz w:val="32"/>
          <w:szCs w:val="32"/>
        </w:rPr>
      </w:pPr>
      <w:r>
        <w:rPr>
          <w:rStyle w:val="Strong"/>
          <w:rFonts w:ascii="Times New Roman" w:hAnsi="Times New Roman" w:cs="Times New Roman"/>
          <w:sz w:val="32"/>
          <w:szCs w:val="32"/>
        </w:rPr>
        <w:t>-launching</w:t>
      </w:r>
    </w:p>
    <w:p w14:paraId="189E980E" w14:textId="2606C3BA" w:rsidR="005224A4" w:rsidRDefault="005224A4" w:rsidP="00EE4CBC">
      <w:pPr>
        <w:rPr>
          <w:rStyle w:val="Strong"/>
          <w:rFonts w:ascii="Times New Roman" w:hAnsi="Times New Roman" w:cs="Times New Roman"/>
          <w:sz w:val="32"/>
          <w:szCs w:val="32"/>
        </w:rPr>
      </w:pPr>
      <w:r>
        <w:rPr>
          <w:rStyle w:val="Strong"/>
          <w:rFonts w:ascii="Times New Roman" w:hAnsi="Times New Roman" w:cs="Times New Roman"/>
          <w:sz w:val="32"/>
          <w:szCs w:val="32"/>
        </w:rPr>
        <w:t>-monitoring and controlling</w:t>
      </w:r>
    </w:p>
    <w:p w14:paraId="6C8F7432" w14:textId="15599850" w:rsidR="005224A4" w:rsidRPr="00EE4CBC" w:rsidRDefault="005224A4" w:rsidP="00EE4CBC">
      <w:pPr>
        <w:rPr>
          <w:rStyle w:val="Strong"/>
          <w:rFonts w:ascii="Times New Roman" w:hAnsi="Times New Roman" w:cs="Times New Roman"/>
          <w:b w:val="0"/>
          <w:bCs w:val="0"/>
          <w:sz w:val="32"/>
          <w:szCs w:val="32"/>
        </w:rPr>
      </w:pPr>
      <w:r>
        <w:rPr>
          <w:rStyle w:val="Strong"/>
          <w:rFonts w:ascii="Times New Roman" w:hAnsi="Times New Roman" w:cs="Times New Roman"/>
          <w:sz w:val="32"/>
          <w:szCs w:val="32"/>
        </w:rPr>
        <w:t>-closing</w:t>
      </w:r>
      <w:sdt>
        <w:sdtPr>
          <w:rPr>
            <w:rStyle w:val="Strong"/>
            <w:rFonts w:ascii="Times New Roman" w:hAnsi="Times New Roman" w:cs="Times New Roman"/>
            <w:sz w:val="32"/>
            <w:szCs w:val="32"/>
          </w:rPr>
          <w:id w:val="2119947351"/>
          <w:citation/>
        </w:sdtPr>
        <w:sdtEndPr>
          <w:rPr>
            <w:rStyle w:val="Strong"/>
          </w:rPr>
        </w:sdtEndPr>
        <w:sdtContent>
          <w:r w:rsidR="00E0213A">
            <w:rPr>
              <w:rStyle w:val="Strong"/>
              <w:rFonts w:ascii="Times New Roman" w:hAnsi="Times New Roman" w:cs="Times New Roman"/>
              <w:sz w:val="32"/>
              <w:szCs w:val="32"/>
            </w:rPr>
            <w:fldChar w:fldCharType="begin"/>
          </w:r>
          <w:r w:rsidR="00E0213A">
            <w:rPr>
              <w:rStyle w:val="Strong"/>
              <w:rFonts w:ascii="Times New Roman" w:hAnsi="Times New Roman" w:cs="Times New Roman"/>
              <w:sz w:val="32"/>
              <w:szCs w:val="32"/>
            </w:rPr>
            <w:instrText xml:space="preserve">CITATION Wys131 \p 40 \l 2057 </w:instrText>
          </w:r>
          <w:r w:rsidR="00E0213A">
            <w:rPr>
              <w:rStyle w:val="Strong"/>
              <w:rFonts w:ascii="Times New Roman" w:hAnsi="Times New Roman" w:cs="Times New Roman"/>
              <w:sz w:val="32"/>
              <w:szCs w:val="32"/>
            </w:rPr>
            <w:fldChar w:fldCharType="separate"/>
          </w:r>
          <w:r w:rsidR="00E0213A">
            <w:rPr>
              <w:rStyle w:val="Strong"/>
              <w:rFonts w:ascii="Times New Roman" w:hAnsi="Times New Roman" w:cs="Times New Roman"/>
              <w:noProof/>
              <w:sz w:val="32"/>
              <w:szCs w:val="32"/>
            </w:rPr>
            <w:t xml:space="preserve"> </w:t>
          </w:r>
          <w:r w:rsidR="00E0213A" w:rsidRPr="00E0213A">
            <w:rPr>
              <w:rFonts w:ascii="Times New Roman" w:hAnsi="Times New Roman" w:cs="Times New Roman"/>
              <w:noProof/>
              <w:sz w:val="32"/>
              <w:szCs w:val="32"/>
            </w:rPr>
            <w:t>(Wysocky, 2013, p. 40)</w:t>
          </w:r>
          <w:r w:rsidR="00E0213A">
            <w:rPr>
              <w:rStyle w:val="Strong"/>
              <w:rFonts w:ascii="Times New Roman" w:hAnsi="Times New Roman" w:cs="Times New Roman"/>
              <w:sz w:val="32"/>
              <w:szCs w:val="32"/>
            </w:rPr>
            <w:fldChar w:fldCharType="end"/>
          </w:r>
        </w:sdtContent>
      </w:sdt>
      <w:r w:rsidR="00E0213A">
        <w:rPr>
          <w:rStyle w:val="Strong"/>
          <w:rFonts w:ascii="Times New Roman" w:hAnsi="Times New Roman" w:cs="Times New Roman"/>
          <w:sz w:val="32"/>
          <w:szCs w:val="32"/>
        </w:rPr>
        <w:t>.</w:t>
      </w:r>
    </w:p>
    <w:p w14:paraId="27167141" w14:textId="6BAFE062" w:rsidR="005A24D0" w:rsidRDefault="008E105E"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Identifying the scope of work is the first stage in the planning process. Identify significant parts of work and break them down into small bits until they are a manageable size to estimate, execute, and monitor in this </w:t>
      </w:r>
      <w:r w:rsidR="00267D07">
        <w:rPr>
          <w:rStyle w:val="Strong"/>
          <w:rFonts w:ascii="Times New Roman" w:hAnsi="Times New Roman" w:cs="Times New Roman"/>
          <w:sz w:val="32"/>
          <w:szCs w:val="32"/>
        </w:rPr>
        <w:t>stage. Moving</w:t>
      </w:r>
      <w:r>
        <w:rPr>
          <w:rStyle w:val="Strong"/>
          <w:rFonts w:ascii="Times New Roman" w:hAnsi="Times New Roman" w:cs="Times New Roman"/>
          <w:sz w:val="32"/>
          <w:szCs w:val="32"/>
        </w:rPr>
        <w:t xml:space="preserve"> forward, define the following work dimensions for future planning steps: time, cost, scope, responsibility, resources, quality, and relationship to other tasks. Determine how long it will take to complete all tasks (time management). There are seven steps to creating a project timeline:</w:t>
      </w:r>
    </w:p>
    <w:p w14:paraId="40B866CC" w14:textId="006EF84C" w:rsidR="00AB39B0" w:rsidRDefault="00AB39B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Step 1 of the</w:t>
      </w:r>
      <w:r w:rsidR="00662B8F">
        <w:rPr>
          <w:rStyle w:val="Strong"/>
          <w:rFonts w:ascii="Times New Roman" w:hAnsi="Times New Roman" w:cs="Times New Roman"/>
          <w:sz w:val="32"/>
          <w:szCs w:val="32"/>
        </w:rPr>
        <w:t xml:space="preserve"> </w:t>
      </w:r>
      <w:r>
        <w:rPr>
          <w:rStyle w:val="Strong"/>
          <w:rFonts w:ascii="Times New Roman" w:hAnsi="Times New Roman" w:cs="Times New Roman"/>
          <w:sz w:val="32"/>
          <w:szCs w:val="32"/>
        </w:rPr>
        <w:t>process is to schedule the specific activities.</w:t>
      </w:r>
    </w:p>
    <w:p w14:paraId="7A50EC8D" w14:textId="1114185F" w:rsidR="00AB39B0" w:rsidRDefault="00AB39B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S</w:t>
      </w:r>
      <w:r w:rsidR="002C61E7">
        <w:rPr>
          <w:rStyle w:val="Strong"/>
          <w:rFonts w:ascii="Times New Roman" w:hAnsi="Times New Roman" w:cs="Times New Roman"/>
          <w:sz w:val="32"/>
          <w:szCs w:val="32"/>
        </w:rPr>
        <w:t>tep</w:t>
      </w:r>
      <w:r>
        <w:rPr>
          <w:rStyle w:val="Strong"/>
          <w:rFonts w:ascii="Times New Roman" w:hAnsi="Times New Roman" w:cs="Times New Roman"/>
          <w:sz w:val="32"/>
          <w:szCs w:val="32"/>
        </w:rPr>
        <w:t xml:space="preserve"> 2: Create the Network Diagram: all activities are logically ordered to illustrate which tasks must be accomplished first and which tasks can be completed simultaneously.</w:t>
      </w:r>
    </w:p>
    <w:p w14:paraId="66AD366E" w14:textId="47DE3F32" w:rsidR="00AB39B0" w:rsidRDefault="00AB39B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lastRenderedPageBreak/>
        <w:t xml:space="preserve">Step 3: Calculate how long each action will take if you devote full-time and have infinite </w:t>
      </w:r>
      <w:r w:rsidR="00103DF3">
        <w:rPr>
          <w:rStyle w:val="Strong"/>
          <w:rFonts w:ascii="Times New Roman" w:hAnsi="Times New Roman" w:cs="Times New Roman"/>
          <w:sz w:val="32"/>
          <w:szCs w:val="32"/>
        </w:rPr>
        <w:t>resources. This</w:t>
      </w:r>
      <w:r>
        <w:rPr>
          <w:rStyle w:val="Strong"/>
          <w:rFonts w:ascii="Times New Roman" w:hAnsi="Times New Roman" w:cs="Times New Roman"/>
          <w:sz w:val="32"/>
          <w:szCs w:val="32"/>
        </w:rPr>
        <w:t xml:space="preserve"> step manager calculates the amount of effort required from those who are expected to complete the task.</w:t>
      </w:r>
    </w:p>
    <w:p w14:paraId="51D510A5" w14:textId="77777777" w:rsidR="00AB39B0" w:rsidRDefault="00AB39B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Step 4: Estimate activity length, start date, and project end date using the Network Diagram.</w:t>
      </w:r>
    </w:p>
    <w:p w14:paraId="5999541C" w14:textId="27BF774C" w:rsidR="00AB39B0" w:rsidRDefault="00AB39B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Step 5: Identify resources, account for resource constraints, and calculate final </w:t>
      </w:r>
      <w:r w:rsidR="00103DF3">
        <w:rPr>
          <w:rStyle w:val="Strong"/>
          <w:rFonts w:ascii="Times New Roman" w:hAnsi="Times New Roman" w:cs="Times New Roman"/>
          <w:sz w:val="32"/>
          <w:szCs w:val="32"/>
        </w:rPr>
        <w:t>timelines. The</w:t>
      </w:r>
      <w:r>
        <w:rPr>
          <w:rStyle w:val="Strong"/>
          <w:rFonts w:ascii="Times New Roman" w:hAnsi="Times New Roman" w:cs="Times New Roman"/>
          <w:sz w:val="32"/>
          <w:szCs w:val="32"/>
        </w:rPr>
        <w:t xml:space="preserve"> project manager reworks the schedule as needed to satisfy resource constraints based on the results of step 4.</w:t>
      </w:r>
    </w:p>
    <w:p w14:paraId="5DC4839C" w14:textId="77777777" w:rsidR="008E5DE0" w:rsidRDefault="008E5DE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Step 6: Determine any external limits and work around them. External limitations are non-negotiable calendar dates or time frames that must be met.</w:t>
      </w:r>
    </w:p>
    <w:p w14:paraId="599D43A2" w14:textId="2FD1C53E" w:rsidR="006C0BDA" w:rsidRDefault="008E5DE0" w:rsidP="006044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Step 7: Compare the projected and needed completion </w:t>
      </w:r>
      <w:r w:rsidR="00103DF3">
        <w:rPr>
          <w:rStyle w:val="Strong"/>
          <w:rFonts w:ascii="Times New Roman" w:hAnsi="Times New Roman" w:cs="Times New Roman"/>
          <w:sz w:val="32"/>
          <w:szCs w:val="32"/>
        </w:rPr>
        <w:t>dates. Once</w:t>
      </w:r>
      <w:r>
        <w:rPr>
          <w:rStyle w:val="Strong"/>
          <w:rFonts w:ascii="Times New Roman" w:hAnsi="Times New Roman" w:cs="Times New Roman"/>
          <w:sz w:val="32"/>
          <w:szCs w:val="32"/>
        </w:rPr>
        <w:t xml:space="preserve"> all restrictions have been met, the project manager creates a baseline control </w:t>
      </w:r>
      <w:r w:rsidR="00CA4FEF">
        <w:rPr>
          <w:rStyle w:val="Strong"/>
          <w:rFonts w:ascii="Times New Roman" w:hAnsi="Times New Roman" w:cs="Times New Roman"/>
          <w:sz w:val="32"/>
          <w:szCs w:val="32"/>
        </w:rPr>
        <w:t>schedule. All</w:t>
      </w:r>
      <w:r>
        <w:rPr>
          <w:rStyle w:val="Strong"/>
          <w:rFonts w:ascii="Times New Roman" w:hAnsi="Times New Roman" w:cs="Times New Roman"/>
          <w:sz w:val="32"/>
          <w:szCs w:val="32"/>
        </w:rPr>
        <w:t xml:space="preserve"> assumptions and obligations are documented by the project </w:t>
      </w:r>
      <w:r w:rsidR="00CA4FEF">
        <w:rPr>
          <w:rStyle w:val="Strong"/>
          <w:rFonts w:ascii="Times New Roman" w:hAnsi="Times New Roman" w:cs="Times New Roman"/>
          <w:sz w:val="32"/>
          <w:szCs w:val="32"/>
        </w:rPr>
        <w:t>manager. If</w:t>
      </w:r>
      <w:r>
        <w:rPr>
          <w:rStyle w:val="Strong"/>
          <w:rFonts w:ascii="Times New Roman" w:hAnsi="Times New Roman" w:cs="Times New Roman"/>
          <w:sz w:val="32"/>
          <w:szCs w:val="32"/>
        </w:rPr>
        <w:t xml:space="preserve"> the expected completion date exceeds management's expectations, a risk-based approach must be used</w:t>
      </w:r>
      <w:sdt>
        <w:sdtPr>
          <w:rPr>
            <w:rStyle w:val="Strong"/>
            <w:rFonts w:ascii="Times New Roman" w:hAnsi="Times New Roman" w:cs="Times New Roman"/>
            <w:sz w:val="32"/>
            <w:szCs w:val="32"/>
          </w:rPr>
          <w:id w:val="-1040577706"/>
          <w:citation/>
        </w:sdtPr>
        <w:sdtEndPr>
          <w:rPr>
            <w:rStyle w:val="Strong"/>
          </w:rPr>
        </w:sdtEndPr>
        <w:sdtContent>
          <w:r w:rsidR="005F38E8">
            <w:rPr>
              <w:rStyle w:val="Strong"/>
              <w:rFonts w:ascii="Times New Roman" w:hAnsi="Times New Roman" w:cs="Times New Roman"/>
              <w:sz w:val="32"/>
              <w:szCs w:val="32"/>
            </w:rPr>
            <w:fldChar w:fldCharType="begin"/>
          </w:r>
          <w:r w:rsidR="005F77D8">
            <w:rPr>
              <w:rStyle w:val="Strong"/>
              <w:rFonts w:ascii="Times New Roman" w:hAnsi="Times New Roman" w:cs="Times New Roman"/>
              <w:sz w:val="32"/>
              <w:szCs w:val="32"/>
            </w:rPr>
            <w:instrText xml:space="preserve">CITATION Hee01 \l 2057 </w:instrText>
          </w:r>
          <w:r w:rsidR="005F38E8">
            <w:rPr>
              <w:rStyle w:val="Strong"/>
              <w:rFonts w:ascii="Times New Roman" w:hAnsi="Times New Roman" w:cs="Times New Roman"/>
              <w:sz w:val="32"/>
              <w:szCs w:val="32"/>
            </w:rPr>
            <w:fldChar w:fldCharType="separate"/>
          </w:r>
          <w:r w:rsidR="005F77D8">
            <w:rPr>
              <w:rStyle w:val="Strong"/>
              <w:rFonts w:ascii="Times New Roman" w:hAnsi="Times New Roman" w:cs="Times New Roman"/>
              <w:noProof/>
              <w:sz w:val="32"/>
              <w:szCs w:val="32"/>
            </w:rPr>
            <w:t xml:space="preserve"> </w:t>
          </w:r>
          <w:r w:rsidR="005F77D8" w:rsidRPr="005F77D8">
            <w:rPr>
              <w:rFonts w:ascii="Times New Roman" w:hAnsi="Times New Roman" w:cs="Times New Roman"/>
              <w:noProof/>
              <w:sz w:val="32"/>
              <w:szCs w:val="32"/>
            </w:rPr>
            <w:t>(Heerkens, 2001)</w:t>
          </w:r>
          <w:r w:rsidR="005F38E8">
            <w:rPr>
              <w:rStyle w:val="Strong"/>
              <w:rFonts w:ascii="Times New Roman" w:hAnsi="Times New Roman" w:cs="Times New Roman"/>
              <w:sz w:val="32"/>
              <w:szCs w:val="32"/>
            </w:rPr>
            <w:fldChar w:fldCharType="end"/>
          </w:r>
        </w:sdtContent>
      </w:sdt>
      <w:r w:rsidR="005F38E8">
        <w:rPr>
          <w:rStyle w:val="Strong"/>
          <w:rFonts w:ascii="Times New Roman" w:hAnsi="Times New Roman" w:cs="Times New Roman"/>
          <w:sz w:val="32"/>
          <w:szCs w:val="32"/>
        </w:rPr>
        <w:t>.</w:t>
      </w:r>
    </w:p>
    <w:p w14:paraId="7DD417D4" w14:textId="6108303B" w:rsidR="00171E99" w:rsidRDefault="00171E99" w:rsidP="0004766E">
      <w:pPr>
        <w:tabs>
          <w:tab w:val="left" w:pos="4997"/>
        </w:tabs>
        <w:rPr>
          <w:rFonts w:ascii="Times New Roman" w:hAnsi="Times New Roman" w:cs="Times New Roman"/>
          <w:sz w:val="32"/>
          <w:szCs w:val="32"/>
        </w:rPr>
      </w:pPr>
    </w:p>
    <w:p w14:paraId="3A58357B" w14:textId="77777777" w:rsidR="0060446E" w:rsidRDefault="0060446E" w:rsidP="0004766E">
      <w:pPr>
        <w:tabs>
          <w:tab w:val="left" w:pos="4997"/>
        </w:tabs>
        <w:rPr>
          <w:rStyle w:val="Strong"/>
          <w:rFonts w:ascii="Times New Roman" w:hAnsi="Times New Roman" w:cs="Times New Roman"/>
          <w:sz w:val="32"/>
          <w:szCs w:val="32"/>
        </w:rPr>
      </w:pPr>
    </w:p>
    <w:p w14:paraId="6C3B3943" w14:textId="3710B8F3" w:rsidR="00995DA8" w:rsidRDefault="003C6F8E"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Planning is critical; many projects fail because a large portion of the work is overlooked. Furthermore, once tasks have been identified, time and resource needs must be established. This is referred to as estimating. Determining how long tasks will take and how much they will cost is a crucial issue in project planning. Missed cost targets are a regular source of </w:t>
      </w:r>
      <w:r w:rsidR="006B7C99">
        <w:rPr>
          <w:rStyle w:val="Strong"/>
          <w:rFonts w:ascii="Times New Roman" w:hAnsi="Times New Roman" w:cs="Times New Roman"/>
          <w:sz w:val="32"/>
          <w:szCs w:val="32"/>
        </w:rPr>
        <w:t>stress in</w:t>
      </w:r>
      <w:r>
        <w:rPr>
          <w:rStyle w:val="Strong"/>
          <w:rFonts w:ascii="Times New Roman" w:hAnsi="Times New Roman" w:cs="Times New Roman"/>
          <w:sz w:val="32"/>
          <w:szCs w:val="32"/>
        </w:rPr>
        <w:t xml:space="preserve"> project management, and inaccurate estimates are a primary cause of project failures. </w:t>
      </w:r>
    </w:p>
    <w:p w14:paraId="179414A0" w14:textId="4CF3E3E9" w:rsidR="00995DA8" w:rsidRDefault="00995DA8" w:rsidP="00F73EF4">
      <w:pPr>
        <w:pStyle w:val="Heading2"/>
        <w:rPr>
          <w:rStyle w:val="Strong"/>
          <w:rFonts w:ascii="Times New Roman" w:hAnsi="Times New Roman" w:cs="Times New Roman"/>
          <w:sz w:val="32"/>
          <w:szCs w:val="32"/>
        </w:rPr>
      </w:pPr>
      <w:bookmarkStart w:id="8" w:name="_Toc75496837"/>
      <w:bookmarkStart w:id="9" w:name="_Toc75497323"/>
      <w:r>
        <w:rPr>
          <w:rStyle w:val="Strong"/>
          <w:rFonts w:ascii="Times New Roman" w:hAnsi="Times New Roman" w:cs="Times New Roman"/>
          <w:sz w:val="32"/>
          <w:szCs w:val="32"/>
        </w:rPr>
        <w:lastRenderedPageBreak/>
        <w:t>WBS</w:t>
      </w:r>
      <w:bookmarkEnd w:id="8"/>
      <w:bookmarkEnd w:id="9"/>
    </w:p>
    <w:p w14:paraId="3730E5ED" w14:textId="52002FEB" w:rsidR="00296D01" w:rsidRDefault="003C6F8E"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The work breakdown structure is the most useful tool for completing </w:t>
      </w:r>
      <w:r w:rsidR="001755AD">
        <w:rPr>
          <w:rStyle w:val="Strong"/>
          <w:rFonts w:ascii="Times New Roman" w:hAnsi="Times New Roman" w:cs="Times New Roman"/>
          <w:sz w:val="32"/>
          <w:szCs w:val="32"/>
        </w:rPr>
        <w:t>all</w:t>
      </w:r>
      <w:r>
        <w:rPr>
          <w:rStyle w:val="Strong"/>
          <w:rFonts w:ascii="Times New Roman" w:hAnsi="Times New Roman" w:cs="Times New Roman"/>
          <w:sz w:val="32"/>
          <w:szCs w:val="32"/>
        </w:rPr>
        <w:t xml:space="preserve"> these duties (WBS). The WBS is based on a basic concept: </w:t>
      </w:r>
      <w:r w:rsidR="003B0CAA">
        <w:rPr>
          <w:rStyle w:val="Strong"/>
          <w:rFonts w:ascii="Times New Roman" w:hAnsi="Times New Roman" w:cs="Times New Roman"/>
          <w:sz w:val="32"/>
          <w:szCs w:val="32"/>
        </w:rPr>
        <w:t xml:space="preserve">it </w:t>
      </w:r>
      <w:r>
        <w:rPr>
          <w:rStyle w:val="Strong"/>
          <w:rFonts w:ascii="Times New Roman" w:hAnsi="Times New Roman" w:cs="Times New Roman"/>
          <w:sz w:val="32"/>
          <w:szCs w:val="32"/>
        </w:rPr>
        <w:t xml:space="preserve">can break down a difficult task into smaller chunks until </w:t>
      </w:r>
      <w:r w:rsidR="0086613A">
        <w:rPr>
          <w:rStyle w:val="Strong"/>
          <w:rFonts w:ascii="Times New Roman" w:hAnsi="Times New Roman" w:cs="Times New Roman"/>
          <w:sz w:val="32"/>
          <w:szCs w:val="32"/>
        </w:rPr>
        <w:t>manager</w:t>
      </w:r>
      <w:r w:rsidR="003B0CAA">
        <w:rPr>
          <w:rStyle w:val="Strong"/>
          <w:rFonts w:ascii="Times New Roman" w:hAnsi="Times New Roman" w:cs="Times New Roman"/>
          <w:sz w:val="32"/>
          <w:szCs w:val="32"/>
        </w:rPr>
        <w:t xml:space="preserve"> have</w:t>
      </w:r>
      <w:r>
        <w:rPr>
          <w:rStyle w:val="Strong"/>
          <w:rFonts w:ascii="Times New Roman" w:hAnsi="Times New Roman" w:cs="Times New Roman"/>
          <w:sz w:val="32"/>
          <w:szCs w:val="32"/>
        </w:rPr>
        <w:t xml:space="preserve"> mastered it.</w:t>
      </w:r>
      <w:bookmarkStart w:id="10" w:name="_Hlk75356751"/>
      <w:r w:rsidR="002C61E7">
        <w:rPr>
          <w:rStyle w:val="Strong"/>
          <w:rFonts w:ascii="Times New Roman" w:hAnsi="Times New Roman" w:cs="Times New Roman"/>
          <w:sz w:val="32"/>
          <w:szCs w:val="32"/>
        </w:rPr>
        <w:t xml:space="preserve"> </w:t>
      </w:r>
      <w:r w:rsidR="00A54A8D">
        <w:rPr>
          <w:rStyle w:val="Strong"/>
          <w:rFonts w:ascii="Times New Roman" w:hAnsi="Times New Roman" w:cs="Times New Roman"/>
          <w:sz w:val="32"/>
          <w:szCs w:val="32"/>
        </w:rPr>
        <w:t>The WBS is a useful tool for illustrating a project's scope</w:t>
      </w:r>
      <w:bookmarkEnd w:id="10"/>
      <w:r w:rsidR="00A54A8D">
        <w:rPr>
          <w:rStyle w:val="Strong"/>
          <w:rFonts w:ascii="Times New Roman" w:hAnsi="Times New Roman" w:cs="Times New Roman"/>
          <w:sz w:val="32"/>
          <w:szCs w:val="32"/>
        </w:rPr>
        <w:t>. Another major use of the WBS is to assign task responsibilities. Each work that needs to be completed should be assigned to a specific individual who will be responsible for completing it.</w:t>
      </w:r>
      <w:r w:rsidR="00103DF3">
        <w:rPr>
          <w:rStyle w:val="Strong"/>
          <w:rFonts w:ascii="Times New Roman" w:hAnsi="Times New Roman" w:cs="Times New Roman"/>
          <w:sz w:val="32"/>
          <w:szCs w:val="32"/>
        </w:rPr>
        <w:t xml:space="preserve"> </w:t>
      </w:r>
      <w:r w:rsidR="0034097F">
        <w:rPr>
          <w:rStyle w:val="Strong"/>
          <w:rFonts w:ascii="Times New Roman" w:hAnsi="Times New Roman" w:cs="Times New Roman"/>
          <w:sz w:val="32"/>
          <w:szCs w:val="32"/>
        </w:rPr>
        <w:t>W</w:t>
      </w:r>
      <w:r w:rsidR="009506B4">
        <w:rPr>
          <w:rStyle w:val="Strong"/>
          <w:rFonts w:ascii="Times New Roman" w:hAnsi="Times New Roman" w:cs="Times New Roman"/>
          <w:sz w:val="32"/>
          <w:szCs w:val="32"/>
        </w:rPr>
        <w:t>BS SHOULD BE CREATED PRIOR TO THE SCHEDULE. The WBS is</w:t>
      </w:r>
      <w:r w:rsidR="003B0CAA">
        <w:rPr>
          <w:rStyle w:val="Strong"/>
          <w:rFonts w:ascii="Times New Roman" w:hAnsi="Times New Roman" w:cs="Times New Roman"/>
          <w:sz w:val="32"/>
          <w:szCs w:val="32"/>
        </w:rPr>
        <w:t xml:space="preserve"> the</w:t>
      </w:r>
      <w:r w:rsidR="009506B4">
        <w:rPr>
          <w:rStyle w:val="Strong"/>
          <w:rFonts w:ascii="Times New Roman" w:hAnsi="Times New Roman" w:cs="Times New Roman"/>
          <w:sz w:val="32"/>
          <w:szCs w:val="32"/>
        </w:rPr>
        <w:t xml:space="preserve"> device that binds the whole project together. It enables the manager to assign resources, estimate time and cost, and graphically depict the job scope. </w:t>
      </w:r>
      <w:r w:rsidR="003B0CAA">
        <w:rPr>
          <w:rStyle w:val="Strong"/>
          <w:rFonts w:ascii="Times New Roman" w:hAnsi="Times New Roman" w:cs="Times New Roman"/>
          <w:sz w:val="32"/>
          <w:szCs w:val="32"/>
        </w:rPr>
        <w:t>Later</w:t>
      </w:r>
      <w:r w:rsidR="009506B4">
        <w:rPr>
          <w:rStyle w:val="Strong"/>
          <w:rFonts w:ascii="Times New Roman" w:hAnsi="Times New Roman" w:cs="Times New Roman"/>
          <w:sz w:val="32"/>
          <w:szCs w:val="32"/>
        </w:rPr>
        <w:t>, as the project progresses, the work can be designated as belonging to a specific box in the timeline</w:t>
      </w:r>
      <w:sdt>
        <w:sdtPr>
          <w:rPr>
            <w:rStyle w:val="Strong"/>
            <w:rFonts w:ascii="Times New Roman" w:hAnsi="Times New Roman" w:cs="Times New Roman"/>
            <w:sz w:val="32"/>
            <w:szCs w:val="32"/>
          </w:rPr>
          <w:id w:val="1120037436"/>
          <w:citation/>
        </w:sdtPr>
        <w:sdtEndPr>
          <w:rPr>
            <w:rStyle w:val="Strong"/>
          </w:rPr>
        </w:sdtEndPr>
        <w:sdtContent>
          <w:r w:rsidR="008679E0">
            <w:rPr>
              <w:rStyle w:val="Strong"/>
              <w:rFonts w:ascii="Times New Roman" w:hAnsi="Times New Roman" w:cs="Times New Roman"/>
              <w:sz w:val="32"/>
              <w:szCs w:val="32"/>
            </w:rPr>
            <w:fldChar w:fldCharType="begin"/>
          </w:r>
          <w:r w:rsidR="008679E0">
            <w:rPr>
              <w:rStyle w:val="Strong"/>
              <w:rFonts w:ascii="Times New Roman" w:hAnsi="Times New Roman" w:cs="Times New Roman"/>
              <w:sz w:val="32"/>
              <w:szCs w:val="32"/>
            </w:rPr>
            <w:instrText xml:space="preserve"> CITATION Hea16 \l 2057 </w:instrText>
          </w:r>
          <w:r w:rsidR="008679E0">
            <w:rPr>
              <w:rStyle w:val="Strong"/>
              <w:rFonts w:ascii="Times New Roman" w:hAnsi="Times New Roman" w:cs="Times New Roman"/>
              <w:sz w:val="32"/>
              <w:szCs w:val="32"/>
            </w:rPr>
            <w:fldChar w:fldCharType="separate"/>
          </w:r>
          <w:r w:rsidR="008679E0">
            <w:rPr>
              <w:rStyle w:val="Strong"/>
              <w:rFonts w:ascii="Times New Roman" w:hAnsi="Times New Roman" w:cs="Times New Roman"/>
              <w:noProof/>
              <w:sz w:val="32"/>
              <w:szCs w:val="32"/>
            </w:rPr>
            <w:t xml:space="preserve"> </w:t>
          </w:r>
          <w:r w:rsidR="008679E0" w:rsidRPr="008679E0">
            <w:rPr>
              <w:rFonts w:ascii="Times New Roman" w:hAnsi="Times New Roman" w:cs="Times New Roman"/>
              <w:noProof/>
              <w:sz w:val="32"/>
              <w:szCs w:val="32"/>
            </w:rPr>
            <w:t>(Heagney, 2016)</w:t>
          </w:r>
          <w:r w:rsidR="008679E0">
            <w:rPr>
              <w:rStyle w:val="Strong"/>
              <w:rFonts w:ascii="Times New Roman" w:hAnsi="Times New Roman" w:cs="Times New Roman"/>
              <w:sz w:val="32"/>
              <w:szCs w:val="32"/>
            </w:rPr>
            <w:fldChar w:fldCharType="end"/>
          </w:r>
        </w:sdtContent>
      </w:sdt>
      <w:r w:rsidR="008679E0">
        <w:rPr>
          <w:rStyle w:val="Strong"/>
          <w:rFonts w:ascii="Times New Roman" w:hAnsi="Times New Roman" w:cs="Times New Roman"/>
          <w:sz w:val="32"/>
          <w:szCs w:val="32"/>
        </w:rPr>
        <w:t>.</w:t>
      </w:r>
    </w:p>
    <w:p w14:paraId="2AED4279" w14:textId="77777777" w:rsidR="00574383" w:rsidRDefault="00CB4F98"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The following are some of the advantages of using a work breakdown structure: </w:t>
      </w:r>
    </w:p>
    <w:p w14:paraId="7CB9FF58" w14:textId="7081C568" w:rsidR="00CB4F98" w:rsidRDefault="00574383"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It</w:t>
      </w:r>
      <w:r w:rsidR="00CB4F98">
        <w:rPr>
          <w:rStyle w:val="Strong"/>
          <w:rFonts w:ascii="Times New Roman" w:hAnsi="Times New Roman" w:cs="Times New Roman"/>
          <w:sz w:val="32"/>
          <w:szCs w:val="32"/>
        </w:rPr>
        <w:t xml:space="preserve"> clarifies the scope of work.</w:t>
      </w:r>
    </w:p>
    <w:p w14:paraId="575C2CCC" w14:textId="77777777" w:rsidR="00CB4F98" w:rsidRDefault="00CB4F98"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It serves as a foundation for project costing and scheduling. It also serves as a foundation for task execution.</w:t>
      </w:r>
    </w:p>
    <w:p w14:paraId="3B1F1E77" w14:textId="77777777" w:rsidR="00CB4F98" w:rsidRDefault="00CB4F98"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It serves as a foundation for change management and responsibilities communication.</w:t>
      </w:r>
    </w:p>
    <w:p w14:paraId="4DFDACA8" w14:textId="33E08D94" w:rsidR="00B8032E" w:rsidRDefault="00CB4F98"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It serves as a foundation for managing risk.</w:t>
      </w:r>
    </w:p>
    <w:p w14:paraId="63D91E54" w14:textId="3C8BC8D8" w:rsidR="001E023D" w:rsidRDefault="001E023D" w:rsidP="00F73EF4">
      <w:pPr>
        <w:pStyle w:val="Heading2"/>
        <w:rPr>
          <w:rStyle w:val="Strong"/>
          <w:rFonts w:ascii="Times New Roman" w:hAnsi="Times New Roman" w:cs="Times New Roman"/>
          <w:sz w:val="32"/>
          <w:szCs w:val="32"/>
        </w:rPr>
      </w:pPr>
      <w:bookmarkStart w:id="11" w:name="_Hlk75356850"/>
      <w:bookmarkStart w:id="12" w:name="_Toc75496838"/>
      <w:bookmarkStart w:id="13" w:name="_Toc75497324"/>
      <w:r>
        <w:rPr>
          <w:rStyle w:val="Strong"/>
          <w:rFonts w:ascii="Times New Roman" w:hAnsi="Times New Roman" w:cs="Times New Roman"/>
          <w:sz w:val="32"/>
          <w:szCs w:val="32"/>
        </w:rPr>
        <w:lastRenderedPageBreak/>
        <w:t>GANTT CHARTS OR BAR CHARTS demonstrate which activities are ahead of or behind schedule graphically</w:t>
      </w:r>
      <w:bookmarkEnd w:id="11"/>
      <w:r>
        <w:rPr>
          <w:rStyle w:val="Strong"/>
          <w:rFonts w:ascii="Times New Roman" w:hAnsi="Times New Roman" w:cs="Times New Roman"/>
          <w:sz w:val="32"/>
          <w:szCs w:val="32"/>
        </w:rPr>
        <w:t>. Bar charts are effective communication tools for displaying baseline and actual scheduling data to stakeholders. They are more valuable as a reminder of what has occurred than as a planning tool to assist the project manager in ensuring that things are done correctly in the future.</w:t>
      </w:r>
      <w:bookmarkEnd w:id="12"/>
      <w:bookmarkEnd w:id="13"/>
    </w:p>
    <w:p w14:paraId="50E960F0" w14:textId="7F0ECEED" w:rsidR="001E023D" w:rsidRDefault="003759C1" w:rsidP="00F73EF4">
      <w:pPr>
        <w:pStyle w:val="Heading2"/>
        <w:rPr>
          <w:rStyle w:val="Strong"/>
          <w:rFonts w:ascii="Times New Roman" w:hAnsi="Times New Roman" w:cs="Times New Roman"/>
          <w:sz w:val="32"/>
          <w:szCs w:val="32"/>
        </w:rPr>
      </w:pPr>
      <w:bookmarkStart w:id="14" w:name="_Toc75496839"/>
      <w:bookmarkStart w:id="15" w:name="_Toc75497325"/>
      <w:r>
        <w:rPr>
          <w:rStyle w:val="Strong"/>
          <w:rFonts w:ascii="Times New Roman" w:hAnsi="Times New Roman" w:cs="Times New Roman"/>
          <w:sz w:val="32"/>
          <w:szCs w:val="32"/>
        </w:rPr>
        <w:t xml:space="preserve">NETWORK </w:t>
      </w:r>
      <w:r w:rsidR="002C370C">
        <w:rPr>
          <w:rStyle w:val="Strong"/>
          <w:rFonts w:ascii="Times New Roman" w:hAnsi="Times New Roman" w:cs="Times New Roman"/>
          <w:sz w:val="32"/>
          <w:szCs w:val="32"/>
        </w:rPr>
        <w:t>DIAGRAMS are</w:t>
      </w:r>
      <w:r w:rsidR="001E023D">
        <w:rPr>
          <w:rStyle w:val="Strong"/>
          <w:rFonts w:ascii="Times New Roman" w:hAnsi="Times New Roman" w:cs="Times New Roman"/>
          <w:sz w:val="32"/>
          <w:szCs w:val="32"/>
        </w:rPr>
        <w:t xml:space="preserve"> advised</w:t>
      </w:r>
      <w:r>
        <w:rPr>
          <w:rStyle w:val="Strong"/>
          <w:rFonts w:ascii="Times New Roman" w:hAnsi="Times New Roman" w:cs="Times New Roman"/>
          <w:sz w:val="32"/>
          <w:szCs w:val="32"/>
        </w:rPr>
        <w:t xml:space="preserve"> </w:t>
      </w:r>
      <w:r w:rsidR="004D00B7">
        <w:rPr>
          <w:rStyle w:val="Strong"/>
          <w:rFonts w:ascii="Times New Roman" w:hAnsi="Times New Roman" w:cs="Times New Roman"/>
          <w:sz w:val="32"/>
          <w:szCs w:val="32"/>
        </w:rPr>
        <w:t>for planning the project timetable dimension.</w:t>
      </w:r>
      <w:bookmarkEnd w:id="14"/>
      <w:bookmarkEnd w:id="15"/>
    </w:p>
    <w:p w14:paraId="7B1A510D" w14:textId="77777777" w:rsidR="001E023D" w:rsidRDefault="001E023D"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For each activity, they identify the precedence conditions and sequential limitations.</w:t>
      </w:r>
    </w:p>
    <w:p w14:paraId="5D0E3083" w14:textId="1ABEC2C8" w:rsidR="003C7321" w:rsidRDefault="001E023D"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The network diagram d</w:t>
      </w:r>
      <w:r w:rsidR="004F2D4A">
        <w:rPr>
          <w:rStyle w:val="Strong"/>
          <w:rFonts w:ascii="Times New Roman" w:hAnsi="Times New Roman" w:cs="Times New Roman"/>
          <w:sz w:val="32"/>
          <w:szCs w:val="32"/>
        </w:rPr>
        <w:t>raw</w:t>
      </w:r>
      <w:r>
        <w:rPr>
          <w:rStyle w:val="Strong"/>
          <w:rFonts w:ascii="Times New Roman" w:hAnsi="Times New Roman" w:cs="Times New Roman"/>
          <w:sz w:val="32"/>
          <w:szCs w:val="32"/>
        </w:rPr>
        <w:t xml:space="preserve"> activity interdependencies and is crucial for project planning since it depicts relationships between all work packages or activities in the project</w:t>
      </w:r>
      <w:sdt>
        <w:sdtPr>
          <w:rPr>
            <w:rStyle w:val="Strong"/>
            <w:rFonts w:ascii="Times New Roman" w:hAnsi="Times New Roman" w:cs="Times New Roman"/>
            <w:sz w:val="32"/>
            <w:szCs w:val="32"/>
          </w:rPr>
          <w:id w:val="-1881619885"/>
          <w:citation/>
        </w:sdtPr>
        <w:sdtEndPr>
          <w:rPr>
            <w:rStyle w:val="Strong"/>
          </w:rPr>
        </w:sdtEndPr>
        <w:sdtContent>
          <w:r w:rsidR="0091708A">
            <w:rPr>
              <w:rStyle w:val="Strong"/>
              <w:rFonts w:ascii="Times New Roman" w:hAnsi="Times New Roman" w:cs="Times New Roman"/>
              <w:sz w:val="32"/>
              <w:szCs w:val="32"/>
            </w:rPr>
            <w:fldChar w:fldCharType="begin"/>
          </w:r>
          <w:r w:rsidR="0091708A">
            <w:rPr>
              <w:rStyle w:val="Strong"/>
              <w:rFonts w:ascii="Times New Roman" w:hAnsi="Times New Roman" w:cs="Times New Roman"/>
              <w:sz w:val="32"/>
              <w:szCs w:val="32"/>
            </w:rPr>
            <w:instrText xml:space="preserve"> CITATION Ros11 \l 2057 </w:instrText>
          </w:r>
          <w:r w:rsidR="0091708A">
            <w:rPr>
              <w:rStyle w:val="Strong"/>
              <w:rFonts w:ascii="Times New Roman" w:hAnsi="Times New Roman" w:cs="Times New Roman"/>
              <w:sz w:val="32"/>
              <w:szCs w:val="32"/>
            </w:rPr>
            <w:fldChar w:fldCharType="separate"/>
          </w:r>
          <w:r w:rsidR="0091708A">
            <w:rPr>
              <w:rStyle w:val="Strong"/>
              <w:rFonts w:ascii="Times New Roman" w:hAnsi="Times New Roman" w:cs="Times New Roman"/>
              <w:noProof/>
              <w:sz w:val="32"/>
              <w:szCs w:val="32"/>
            </w:rPr>
            <w:t xml:space="preserve"> </w:t>
          </w:r>
          <w:r w:rsidR="0091708A" w:rsidRPr="0091708A">
            <w:rPr>
              <w:rFonts w:ascii="Times New Roman" w:hAnsi="Times New Roman" w:cs="Times New Roman"/>
              <w:noProof/>
              <w:sz w:val="32"/>
              <w:szCs w:val="32"/>
            </w:rPr>
            <w:t>(Rosenau, 2011)</w:t>
          </w:r>
          <w:r w:rsidR="0091708A">
            <w:rPr>
              <w:rStyle w:val="Strong"/>
              <w:rFonts w:ascii="Times New Roman" w:hAnsi="Times New Roman" w:cs="Times New Roman"/>
              <w:sz w:val="32"/>
              <w:szCs w:val="32"/>
            </w:rPr>
            <w:fldChar w:fldCharType="end"/>
          </w:r>
        </w:sdtContent>
      </w:sdt>
      <w:r w:rsidR="0091708A">
        <w:rPr>
          <w:rStyle w:val="Strong"/>
          <w:rFonts w:ascii="Times New Roman" w:hAnsi="Times New Roman" w:cs="Times New Roman"/>
          <w:sz w:val="32"/>
          <w:szCs w:val="32"/>
        </w:rPr>
        <w:t>.</w:t>
      </w:r>
    </w:p>
    <w:p w14:paraId="3FCE00BC" w14:textId="77777777" w:rsidR="00B8032E" w:rsidRDefault="00B8032E" w:rsidP="0004766E">
      <w:pPr>
        <w:tabs>
          <w:tab w:val="left" w:pos="4997"/>
        </w:tabs>
        <w:rPr>
          <w:rStyle w:val="Strong"/>
          <w:rFonts w:ascii="Times New Roman" w:hAnsi="Times New Roman" w:cs="Times New Roman"/>
          <w:sz w:val="32"/>
          <w:szCs w:val="32"/>
        </w:rPr>
      </w:pPr>
    </w:p>
    <w:p w14:paraId="4395B2C3" w14:textId="4FFC0205" w:rsidR="0098317D" w:rsidRDefault="00757B6A" w:rsidP="0004766E">
      <w:pPr>
        <w:tabs>
          <w:tab w:val="left" w:pos="4997"/>
        </w:tabs>
        <w:rPr>
          <w:rStyle w:val="Strong"/>
          <w:rFonts w:ascii="Times New Roman" w:hAnsi="Times New Roman" w:cs="Times New Roman"/>
          <w:sz w:val="32"/>
          <w:szCs w:val="32"/>
        </w:rPr>
      </w:pPr>
      <w:r>
        <w:rPr>
          <w:rStyle w:val="Strong"/>
          <w:rFonts w:ascii="Times New Roman" w:hAnsi="Times New Roman" w:cs="Times New Roman"/>
          <w:sz w:val="32"/>
          <w:szCs w:val="32"/>
        </w:rPr>
        <w:t xml:space="preserve"> </w:t>
      </w:r>
      <w:r w:rsidR="00285C43">
        <w:rPr>
          <w:rFonts w:ascii="Helvetica" w:hAnsi="Helvetica" w:cs="Helvetica"/>
          <w:color w:val="000000"/>
          <w:sz w:val="18"/>
          <w:szCs w:val="18"/>
        </w:rPr>
        <w:br/>
      </w:r>
      <w:r w:rsidR="00285C43">
        <w:rPr>
          <w:rFonts w:ascii="Helvetica" w:hAnsi="Helvetica" w:cs="Helvetica"/>
          <w:color w:val="000000"/>
          <w:sz w:val="18"/>
          <w:szCs w:val="18"/>
        </w:rPr>
        <w:br/>
      </w:r>
      <w:r w:rsidR="0058091C">
        <w:rPr>
          <w:rFonts w:ascii="Helvetica" w:hAnsi="Helvetica" w:cs="Helvetica"/>
          <w:color w:val="000000"/>
          <w:sz w:val="18"/>
          <w:szCs w:val="18"/>
        </w:rPr>
        <w:br/>
      </w:r>
      <w:r w:rsidR="0058091C">
        <w:rPr>
          <w:rFonts w:ascii="Helvetica" w:hAnsi="Helvetica" w:cs="Helvetica"/>
          <w:color w:val="000000"/>
          <w:sz w:val="18"/>
          <w:szCs w:val="18"/>
        </w:rPr>
        <w:br/>
      </w:r>
    </w:p>
    <w:p w14:paraId="31EC4DA2" w14:textId="77777777" w:rsidR="003C0FF4" w:rsidRDefault="003C0FF4" w:rsidP="0004766E">
      <w:pPr>
        <w:tabs>
          <w:tab w:val="left" w:pos="4997"/>
        </w:tabs>
        <w:rPr>
          <w:rStyle w:val="Strong"/>
          <w:rFonts w:ascii="Times New Roman" w:hAnsi="Times New Roman" w:cs="Times New Roman"/>
          <w:sz w:val="32"/>
          <w:szCs w:val="32"/>
        </w:rPr>
      </w:pPr>
    </w:p>
    <w:p w14:paraId="4FC60CFC" w14:textId="738A19B2" w:rsidR="0065061E" w:rsidRDefault="00932BD6" w:rsidP="00F73EF4">
      <w:pPr>
        <w:pStyle w:val="Heading2"/>
      </w:pPr>
      <w:bookmarkStart w:id="16" w:name="_Toc75496840"/>
      <w:bookmarkStart w:id="17" w:name="_Toc75497326"/>
      <w:r>
        <w:t>Stakeholders</w:t>
      </w:r>
      <w:bookmarkEnd w:id="16"/>
      <w:bookmarkEnd w:id="17"/>
    </w:p>
    <w:p w14:paraId="378340AD" w14:textId="7413FE0A" w:rsidR="00504CD0" w:rsidRDefault="0041311A">
      <w:pPr>
        <w:rPr>
          <w:rFonts w:ascii="Times New Roman" w:hAnsi="Times New Roman" w:cs="Times New Roman"/>
          <w:sz w:val="32"/>
          <w:szCs w:val="32"/>
        </w:rPr>
      </w:pPr>
      <w:r>
        <w:rPr>
          <w:rFonts w:ascii="Times New Roman" w:hAnsi="Times New Roman" w:cs="Times New Roman"/>
          <w:sz w:val="32"/>
          <w:szCs w:val="32"/>
        </w:rPr>
        <w:t xml:space="preserve">The project manager's work is never done when it comes to influencing stakeholders, especially when they </w:t>
      </w:r>
      <w:r w:rsidR="00574383">
        <w:rPr>
          <w:rFonts w:ascii="Times New Roman" w:hAnsi="Times New Roman" w:cs="Times New Roman"/>
          <w:sz w:val="32"/>
          <w:szCs w:val="32"/>
        </w:rPr>
        <w:t>do not</w:t>
      </w:r>
      <w:r>
        <w:rPr>
          <w:rFonts w:ascii="Times New Roman" w:hAnsi="Times New Roman" w:cs="Times New Roman"/>
          <w:sz w:val="32"/>
          <w:szCs w:val="32"/>
        </w:rPr>
        <w:t xml:space="preserve"> have any power. Adopting a facilitative approach to this activity is frequently beneficial. Conflict must sometimes be addressed, or at the very least handled, </w:t>
      </w:r>
      <w:r w:rsidR="005B327B">
        <w:rPr>
          <w:rFonts w:ascii="Times New Roman" w:hAnsi="Times New Roman" w:cs="Times New Roman"/>
          <w:sz w:val="32"/>
          <w:szCs w:val="32"/>
        </w:rPr>
        <w:t>to</w:t>
      </w:r>
      <w:r>
        <w:rPr>
          <w:rFonts w:ascii="Times New Roman" w:hAnsi="Times New Roman" w:cs="Times New Roman"/>
          <w:sz w:val="32"/>
          <w:szCs w:val="32"/>
        </w:rPr>
        <w:t xml:space="preserve"> balance the project's needs with the wants and expectations of the people involved. The following themes are addressed</w:t>
      </w:r>
      <w:r w:rsidR="00CD2783">
        <w:rPr>
          <w:rFonts w:ascii="Times New Roman" w:hAnsi="Times New Roman" w:cs="Times New Roman"/>
          <w:sz w:val="32"/>
          <w:szCs w:val="32"/>
        </w:rPr>
        <w:t>:</w:t>
      </w:r>
    </w:p>
    <w:p w14:paraId="3EDA4626" w14:textId="77380F32" w:rsidR="00A84F2B" w:rsidRDefault="0041311A">
      <w:pPr>
        <w:rPr>
          <w:rFonts w:ascii="Times New Roman" w:hAnsi="Times New Roman" w:cs="Times New Roman"/>
          <w:sz w:val="32"/>
          <w:szCs w:val="32"/>
        </w:rPr>
      </w:pPr>
      <w:r>
        <w:rPr>
          <w:rFonts w:ascii="Times New Roman" w:hAnsi="Times New Roman" w:cs="Times New Roman"/>
          <w:sz w:val="32"/>
          <w:szCs w:val="32"/>
        </w:rPr>
        <w:t xml:space="preserve"> Identifying who needs to be </w:t>
      </w:r>
      <w:r w:rsidR="003759C1">
        <w:rPr>
          <w:rFonts w:ascii="Times New Roman" w:hAnsi="Times New Roman" w:cs="Times New Roman"/>
          <w:sz w:val="32"/>
          <w:szCs w:val="32"/>
        </w:rPr>
        <w:t>influenced, working</w:t>
      </w:r>
      <w:r>
        <w:rPr>
          <w:rFonts w:ascii="Times New Roman" w:hAnsi="Times New Roman" w:cs="Times New Roman"/>
          <w:sz w:val="32"/>
          <w:szCs w:val="32"/>
        </w:rPr>
        <w:t xml:space="preserve"> with others to create support </w:t>
      </w:r>
      <w:r w:rsidR="005B327B">
        <w:rPr>
          <w:rFonts w:ascii="Times New Roman" w:hAnsi="Times New Roman" w:cs="Times New Roman"/>
          <w:sz w:val="32"/>
          <w:szCs w:val="32"/>
        </w:rPr>
        <w:t>to</w:t>
      </w:r>
      <w:r>
        <w:rPr>
          <w:rFonts w:ascii="Times New Roman" w:hAnsi="Times New Roman" w:cs="Times New Roman"/>
          <w:sz w:val="32"/>
          <w:szCs w:val="32"/>
        </w:rPr>
        <w:t xml:space="preserve"> achieve desired goals is what engagement and influence are all about.</w:t>
      </w:r>
    </w:p>
    <w:p w14:paraId="1EFB02A6" w14:textId="5C0ECCF9" w:rsidR="00AD1BF9" w:rsidRDefault="0041311A">
      <w:pPr>
        <w:rPr>
          <w:rFonts w:ascii="Times New Roman" w:hAnsi="Times New Roman" w:cs="Times New Roman"/>
          <w:sz w:val="32"/>
          <w:szCs w:val="32"/>
        </w:rPr>
      </w:pPr>
      <w:r>
        <w:rPr>
          <w:rFonts w:ascii="Times New Roman" w:hAnsi="Times New Roman" w:cs="Times New Roman"/>
          <w:sz w:val="32"/>
          <w:szCs w:val="32"/>
        </w:rPr>
        <w:t xml:space="preserve"> Facilitation: Making it simple for people to collaborate and solve problems.</w:t>
      </w:r>
    </w:p>
    <w:p w14:paraId="29706898" w14:textId="6B24CFF2" w:rsidR="0098317D" w:rsidRPr="00F93711" w:rsidRDefault="00FB179D">
      <w:pPr>
        <w:rPr>
          <w:rFonts w:ascii="Times New Roman" w:hAnsi="Times New Roman" w:cs="Times New Roman"/>
          <w:sz w:val="32"/>
          <w:szCs w:val="32"/>
        </w:rPr>
      </w:pPr>
      <w:r>
        <w:rPr>
          <w:rFonts w:ascii="Times New Roman" w:hAnsi="Times New Roman" w:cs="Times New Roman"/>
          <w:sz w:val="32"/>
          <w:szCs w:val="32"/>
        </w:rPr>
        <w:t>Engagement:</w:t>
      </w:r>
      <w:r w:rsidR="00A4337C">
        <w:rPr>
          <w:rFonts w:ascii="Times New Roman" w:hAnsi="Times New Roman" w:cs="Times New Roman"/>
          <w:sz w:val="32"/>
          <w:szCs w:val="32"/>
        </w:rPr>
        <w:t xml:space="preserve"> </w:t>
      </w:r>
      <w:r>
        <w:rPr>
          <w:rFonts w:ascii="Times New Roman" w:hAnsi="Times New Roman" w:cs="Times New Roman"/>
          <w:sz w:val="32"/>
          <w:szCs w:val="32"/>
        </w:rPr>
        <w:t>b</w:t>
      </w:r>
      <w:r w:rsidR="00296A5D">
        <w:rPr>
          <w:rFonts w:ascii="Times New Roman" w:hAnsi="Times New Roman" w:cs="Times New Roman"/>
          <w:sz w:val="32"/>
          <w:szCs w:val="32"/>
        </w:rPr>
        <w:t xml:space="preserve">y having a beneficial influence on stakeholders' behaviours to use and sustain positive interest or minimise or remove negative interest, engagement increases the likelihood of attaining objectives. And, </w:t>
      </w:r>
      <w:r w:rsidR="001E6EF8">
        <w:rPr>
          <w:rFonts w:ascii="Times New Roman" w:hAnsi="Times New Roman" w:cs="Times New Roman"/>
          <w:sz w:val="32"/>
          <w:szCs w:val="32"/>
        </w:rPr>
        <w:t>to</w:t>
      </w:r>
      <w:r w:rsidR="00296A5D">
        <w:rPr>
          <w:rFonts w:ascii="Times New Roman" w:hAnsi="Times New Roman" w:cs="Times New Roman"/>
          <w:sz w:val="32"/>
          <w:szCs w:val="32"/>
        </w:rPr>
        <w:t xml:space="preserve"> accomplish the desired objectives, the project professional must focus on understanding stakeholder perspectives and addressing them. Exploring stakeholder perspectives has the twin benefit of increasing understanding of the challenges while also fostering relationships. Relationships are essential for gaining and maintaining influence. Respect, common ideals, and trust are all important components in relationships</w:t>
      </w:r>
      <w:sdt>
        <w:sdtPr>
          <w:rPr>
            <w:rFonts w:ascii="Times New Roman" w:hAnsi="Times New Roman" w:cs="Times New Roman"/>
            <w:sz w:val="32"/>
            <w:szCs w:val="32"/>
          </w:rPr>
          <w:id w:val="-487789162"/>
          <w:citation/>
        </w:sdtPr>
        <w:sdtEndPr/>
        <w:sdtContent>
          <w:r w:rsidR="001E6EF8">
            <w:rPr>
              <w:rFonts w:ascii="Times New Roman" w:hAnsi="Times New Roman" w:cs="Times New Roman"/>
              <w:sz w:val="32"/>
              <w:szCs w:val="32"/>
            </w:rPr>
            <w:fldChar w:fldCharType="begin"/>
          </w:r>
          <w:r w:rsidR="001E6EF8">
            <w:rPr>
              <w:rFonts w:ascii="Times New Roman" w:hAnsi="Times New Roman" w:cs="Times New Roman"/>
              <w:sz w:val="32"/>
              <w:szCs w:val="32"/>
            </w:rPr>
            <w:instrText xml:space="preserve"> CITATION APM19 \l 2057 </w:instrText>
          </w:r>
          <w:r w:rsidR="001E6EF8">
            <w:rPr>
              <w:rFonts w:ascii="Times New Roman" w:hAnsi="Times New Roman" w:cs="Times New Roman"/>
              <w:sz w:val="32"/>
              <w:szCs w:val="32"/>
            </w:rPr>
            <w:fldChar w:fldCharType="separate"/>
          </w:r>
          <w:r w:rsidR="001E6EF8">
            <w:rPr>
              <w:rFonts w:ascii="Times New Roman" w:hAnsi="Times New Roman" w:cs="Times New Roman"/>
              <w:noProof/>
              <w:sz w:val="32"/>
              <w:szCs w:val="32"/>
            </w:rPr>
            <w:t xml:space="preserve"> </w:t>
          </w:r>
          <w:r w:rsidR="001E6EF8" w:rsidRPr="001E6EF8">
            <w:rPr>
              <w:rFonts w:ascii="Times New Roman" w:hAnsi="Times New Roman" w:cs="Times New Roman"/>
              <w:noProof/>
              <w:sz w:val="32"/>
              <w:szCs w:val="32"/>
            </w:rPr>
            <w:t>(APM, 2019)</w:t>
          </w:r>
          <w:r w:rsidR="001E6EF8">
            <w:rPr>
              <w:rFonts w:ascii="Times New Roman" w:hAnsi="Times New Roman" w:cs="Times New Roman"/>
              <w:sz w:val="32"/>
              <w:szCs w:val="32"/>
            </w:rPr>
            <w:fldChar w:fldCharType="end"/>
          </w:r>
        </w:sdtContent>
      </w:sdt>
      <w:r w:rsidR="001E6EF8">
        <w:rPr>
          <w:rFonts w:ascii="Times New Roman" w:hAnsi="Times New Roman" w:cs="Times New Roman"/>
          <w:sz w:val="32"/>
          <w:szCs w:val="32"/>
        </w:rPr>
        <w:t>.</w:t>
      </w:r>
    </w:p>
    <w:p w14:paraId="2AA72E7D" w14:textId="77777777" w:rsidR="00F93711" w:rsidRDefault="00F93711">
      <w:pPr>
        <w:rPr>
          <w:rFonts w:ascii="Times New Roman" w:hAnsi="Times New Roman" w:cs="Times New Roman"/>
          <w:sz w:val="32"/>
          <w:szCs w:val="32"/>
        </w:rPr>
      </w:pPr>
    </w:p>
    <w:p w14:paraId="00EDA0D9" w14:textId="64551FD8" w:rsidR="00B170D3" w:rsidRDefault="00526E95">
      <w:pPr>
        <w:rPr>
          <w:rFonts w:ascii="Times New Roman" w:hAnsi="Times New Roman" w:cs="Times New Roman"/>
          <w:sz w:val="32"/>
          <w:szCs w:val="32"/>
        </w:rPr>
      </w:pPr>
      <w:r>
        <w:rPr>
          <w:rFonts w:ascii="Times New Roman" w:hAnsi="Times New Roman" w:cs="Times New Roman"/>
          <w:sz w:val="32"/>
          <w:szCs w:val="32"/>
        </w:rPr>
        <w:t>Stakeholder analysis</w:t>
      </w:r>
      <w:r w:rsidR="000B7F73">
        <w:rPr>
          <w:rFonts w:ascii="Times New Roman" w:hAnsi="Times New Roman" w:cs="Times New Roman"/>
          <w:sz w:val="32"/>
          <w:szCs w:val="32"/>
        </w:rPr>
        <w:t xml:space="preserve"> </w:t>
      </w:r>
      <w:r w:rsidR="00AD1E9C">
        <w:rPr>
          <w:rFonts w:ascii="Times New Roman" w:hAnsi="Times New Roman" w:cs="Times New Roman"/>
          <w:sz w:val="32"/>
          <w:szCs w:val="32"/>
        </w:rPr>
        <w:t xml:space="preserve">includes three </w:t>
      </w:r>
      <w:r w:rsidR="000B7F73">
        <w:rPr>
          <w:rFonts w:ascii="Times New Roman" w:hAnsi="Times New Roman" w:cs="Times New Roman"/>
          <w:sz w:val="32"/>
          <w:szCs w:val="32"/>
        </w:rPr>
        <w:t>steps.</w:t>
      </w:r>
    </w:p>
    <w:p w14:paraId="1B63B21B" w14:textId="77777777" w:rsidR="00B97BA2" w:rsidRDefault="00B97BA2">
      <w:pPr>
        <w:rPr>
          <w:rFonts w:ascii="Times New Roman" w:hAnsi="Times New Roman" w:cs="Times New Roman"/>
          <w:sz w:val="32"/>
          <w:szCs w:val="32"/>
        </w:rPr>
      </w:pPr>
      <w:r>
        <w:rPr>
          <w:rFonts w:ascii="Times New Roman" w:hAnsi="Times New Roman" w:cs="Times New Roman"/>
          <w:sz w:val="32"/>
          <w:szCs w:val="32"/>
        </w:rPr>
        <w:t>-Determine the strength and impact of each stakeholder. Attend meetings, communicate, explain the benefits, and gather allies.</w:t>
      </w:r>
    </w:p>
    <w:p w14:paraId="59C15E74" w14:textId="6786231D" w:rsidR="00B97BA2" w:rsidRDefault="00B97BA2">
      <w:pPr>
        <w:rPr>
          <w:rFonts w:ascii="Times New Roman" w:hAnsi="Times New Roman" w:cs="Times New Roman"/>
          <w:sz w:val="32"/>
          <w:szCs w:val="32"/>
        </w:rPr>
      </w:pPr>
      <w:r>
        <w:rPr>
          <w:rFonts w:ascii="Times New Roman" w:hAnsi="Times New Roman" w:cs="Times New Roman"/>
          <w:sz w:val="32"/>
          <w:szCs w:val="32"/>
        </w:rPr>
        <w:t>-</w:t>
      </w:r>
      <w:r w:rsidR="003E68A0">
        <w:rPr>
          <w:rFonts w:ascii="Times New Roman" w:hAnsi="Times New Roman" w:cs="Times New Roman"/>
          <w:sz w:val="32"/>
          <w:szCs w:val="32"/>
        </w:rPr>
        <w:t>T</w:t>
      </w:r>
      <w:r>
        <w:rPr>
          <w:rFonts w:ascii="Times New Roman" w:hAnsi="Times New Roman" w:cs="Times New Roman"/>
          <w:sz w:val="32"/>
          <w:szCs w:val="32"/>
        </w:rPr>
        <w:t>ake note of their position -make a strategy for influencing them.</w:t>
      </w:r>
    </w:p>
    <w:p w14:paraId="1183A388" w14:textId="1FFDFE22" w:rsidR="00B97BA2" w:rsidRDefault="003E68A0">
      <w:pPr>
        <w:rPr>
          <w:rFonts w:ascii="Times New Roman" w:hAnsi="Times New Roman" w:cs="Times New Roman"/>
          <w:sz w:val="32"/>
          <w:szCs w:val="32"/>
        </w:rPr>
      </w:pPr>
      <w:r>
        <w:rPr>
          <w:rFonts w:ascii="Times New Roman" w:hAnsi="Times New Roman" w:cs="Times New Roman"/>
          <w:sz w:val="32"/>
          <w:szCs w:val="32"/>
        </w:rPr>
        <w:t>-</w:t>
      </w:r>
      <w:r w:rsidR="00B97BA2">
        <w:rPr>
          <w:rFonts w:ascii="Times New Roman" w:hAnsi="Times New Roman" w:cs="Times New Roman"/>
          <w:sz w:val="32"/>
          <w:szCs w:val="32"/>
        </w:rPr>
        <w:t>What can be done as a team to pique their interest in the role the project manager desires?</w:t>
      </w:r>
    </w:p>
    <w:p w14:paraId="6E721107" w14:textId="77777777" w:rsidR="00B97BA2" w:rsidRDefault="00B97BA2">
      <w:pPr>
        <w:rPr>
          <w:rFonts w:ascii="Times New Roman" w:hAnsi="Times New Roman" w:cs="Times New Roman"/>
          <w:sz w:val="32"/>
          <w:szCs w:val="32"/>
        </w:rPr>
      </w:pPr>
      <w:r>
        <w:rPr>
          <w:rFonts w:ascii="Times New Roman" w:hAnsi="Times New Roman" w:cs="Times New Roman"/>
          <w:sz w:val="32"/>
          <w:szCs w:val="32"/>
        </w:rPr>
        <w:lastRenderedPageBreak/>
        <w:t>If there is a lack of engagement among stakeholders and a strategy is required, there is a danger.</w:t>
      </w:r>
    </w:p>
    <w:p w14:paraId="1E066CA8" w14:textId="77777777" w:rsidR="00B97BA2" w:rsidRDefault="00B97BA2">
      <w:pPr>
        <w:rPr>
          <w:rFonts w:ascii="Times New Roman" w:hAnsi="Times New Roman" w:cs="Times New Roman"/>
          <w:sz w:val="32"/>
          <w:szCs w:val="32"/>
        </w:rPr>
      </w:pPr>
      <w:r>
        <w:rPr>
          <w:rFonts w:ascii="Times New Roman" w:hAnsi="Times New Roman" w:cs="Times New Roman"/>
          <w:sz w:val="32"/>
          <w:szCs w:val="32"/>
        </w:rPr>
        <w:t>Stakeholders and their expectations will be monitored as the project advances to keep them informed.</w:t>
      </w:r>
    </w:p>
    <w:p w14:paraId="3CB1E32A" w14:textId="35AC0891" w:rsidR="00B97BA2" w:rsidRDefault="00B97BA2">
      <w:pPr>
        <w:rPr>
          <w:rFonts w:ascii="Times New Roman" w:hAnsi="Times New Roman" w:cs="Times New Roman"/>
          <w:sz w:val="32"/>
          <w:szCs w:val="32"/>
        </w:rPr>
      </w:pPr>
      <w:r>
        <w:rPr>
          <w:rFonts w:ascii="Times New Roman" w:hAnsi="Times New Roman" w:cs="Times New Roman"/>
          <w:sz w:val="32"/>
          <w:szCs w:val="32"/>
        </w:rPr>
        <w:t xml:space="preserve">Inquire about how they prefer to be informed and what </w:t>
      </w:r>
      <w:r w:rsidR="00B077AF">
        <w:rPr>
          <w:rFonts w:ascii="Times New Roman" w:hAnsi="Times New Roman" w:cs="Times New Roman"/>
          <w:sz w:val="32"/>
          <w:szCs w:val="32"/>
        </w:rPr>
        <w:t>must</w:t>
      </w:r>
      <w:r>
        <w:rPr>
          <w:rFonts w:ascii="Times New Roman" w:hAnsi="Times New Roman" w:cs="Times New Roman"/>
          <w:sz w:val="32"/>
          <w:szCs w:val="32"/>
        </w:rPr>
        <w:t xml:space="preserve"> be done.</w:t>
      </w:r>
    </w:p>
    <w:p w14:paraId="3161A2EF" w14:textId="1ABEC5B0" w:rsidR="00DE2426" w:rsidRDefault="00B97BA2">
      <w:pPr>
        <w:rPr>
          <w:rFonts w:ascii="Times New Roman" w:hAnsi="Times New Roman" w:cs="Times New Roman"/>
          <w:sz w:val="32"/>
          <w:szCs w:val="32"/>
        </w:rPr>
      </w:pPr>
      <w:r>
        <w:rPr>
          <w:rFonts w:ascii="Times New Roman" w:hAnsi="Times New Roman" w:cs="Times New Roman"/>
          <w:sz w:val="32"/>
          <w:szCs w:val="32"/>
        </w:rPr>
        <w:t>Move the stakeholder's negative attitude to a positive one in relation to the project</w:t>
      </w:r>
      <w:sdt>
        <w:sdtPr>
          <w:rPr>
            <w:rFonts w:ascii="Times New Roman" w:hAnsi="Times New Roman" w:cs="Times New Roman"/>
            <w:sz w:val="32"/>
            <w:szCs w:val="32"/>
          </w:rPr>
          <w:id w:val="375523350"/>
          <w:citation/>
        </w:sdtPr>
        <w:sdtEndPr/>
        <w:sdtContent>
          <w:r w:rsidR="00736A6B">
            <w:rPr>
              <w:rFonts w:ascii="Times New Roman" w:hAnsi="Times New Roman" w:cs="Times New Roman"/>
              <w:sz w:val="32"/>
              <w:szCs w:val="32"/>
            </w:rPr>
            <w:fldChar w:fldCharType="begin"/>
          </w:r>
          <w:r w:rsidR="00736A6B">
            <w:rPr>
              <w:rFonts w:ascii="Times New Roman" w:hAnsi="Times New Roman" w:cs="Times New Roman"/>
              <w:sz w:val="32"/>
              <w:szCs w:val="32"/>
            </w:rPr>
            <w:instrText xml:space="preserve"> CITATION Har07 \l 2057 </w:instrText>
          </w:r>
          <w:r w:rsidR="00736A6B">
            <w:rPr>
              <w:rFonts w:ascii="Times New Roman" w:hAnsi="Times New Roman" w:cs="Times New Roman"/>
              <w:sz w:val="32"/>
              <w:szCs w:val="32"/>
            </w:rPr>
            <w:fldChar w:fldCharType="separate"/>
          </w:r>
          <w:r w:rsidR="00736A6B">
            <w:rPr>
              <w:rFonts w:ascii="Times New Roman" w:hAnsi="Times New Roman" w:cs="Times New Roman"/>
              <w:noProof/>
              <w:sz w:val="32"/>
              <w:szCs w:val="32"/>
            </w:rPr>
            <w:t xml:space="preserve"> </w:t>
          </w:r>
          <w:r w:rsidR="00736A6B" w:rsidRPr="00736A6B">
            <w:rPr>
              <w:rFonts w:ascii="Times New Roman" w:hAnsi="Times New Roman" w:cs="Times New Roman"/>
              <w:noProof/>
              <w:sz w:val="32"/>
              <w:szCs w:val="32"/>
            </w:rPr>
            <w:t>(Harrin, 2007)</w:t>
          </w:r>
          <w:r w:rsidR="00736A6B">
            <w:rPr>
              <w:rFonts w:ascii="Times New Roman" w:hAnsi="Times New Roman" w:cs="Times New Roman"/>
              <w:sz w:val="32"/>
              <w:szCs w:val="32"/>
            </w:rPr>
            <w:fldChar w:fldCharType="end"/>
          </w:r>
        </w:sdtContent>
      </w:sdt>
      <w:r w:rsidR="00AF337C">
        <w:rPr>
          <w:rFonts w:ascii="Times New Roman" w:hAnsi="Times New Roman" w:cs="Times New Roman"/>
          <w:sz w:val="32"/>
          <w:szCs w:val="32"/>
        </w:rPr>
        <w:t>.</w:t>
      </w:r>
    </w:p>
    <w:p w14:paraId="6D0D4288" w14:textId="77777777" w:rsidR="00AF337C" w:rsidRDefault="00AF337C">
      <w:pPr>
        <w:rPr>
          <w:rFonts w:ascii="Times New Roman" w:hAnsi="Times New Roman" w:cs="Times New Roman"/>
          <w:sz w:val="32"/>
          <w:szCs w:val="32"/>
        </w:rPr>
      </w:pPr>
    </w:p>
    <w:p w14:paraId="58916083" w14:textId="16B1F2BF" w:rsidR="001A681D" w:rsidRDefault="001A681D">
      <w:pPr>
        <w:rPr>
          <w:rFonts w:ascii="Times New Roman" w:hAnsi="Times New Roman" w:cs="Times New Roman"/>
          <w:sz w:val="32"/>
          <w:szCs w:val="32"/>
        </w:rPr>
      </w:pPr>
      <w:r>
        <w:rPr>
          <w:rFonts w:ascii="Times New Roman" w:hAnsi="Times New Roman" w:cs="Times New Roman"/>
          <w:sz w:val="32"/>
          <w:szCs w:val="32"/>
        </w:rPr>
        <w:t xml:space="preserve">High-power stakeholders are persons who are really interested in what </w:t>
      </w:r>
      <w:r w:rsidR="00682410">
        <w:rPr>
          <w:rFonts w:ascii="Times New Roman" w:hAnsi="Times New Roman" w:cs="Times New Roman"/>
          <w:sz w:val="32"/>
          <w:szCs w:val="32"/>
        </w:rPr>
        <w:t>project manager is</w:t>
      </w:r>
      <w:r>
        <w:rPr>
          <w:rFonts w:ascii="Times New Roman" w:hAnsi="Times New Roman" w:cs="Times New Roman"/>
          <w:sz w:val="32"/>
          <w:szCs w:val="32"/>
        </w:rPr>
        <w:t xml:space="preserve"> doing and who </w:t>
      </w:r>
      <w:r w:rsidR="00682410">
        <w:rPr>
          <w:rFonts w:ascii="Times New Roman" w:hAnsi="Times New Roman" w:cs="Times New Roman"/>
          <w:sz w:val="32"/>
          <w:szCs w:val="32"/>
        </w:rPr>
        <w:t>project manager are</w:t>
      </w:r>
      <w:r>
        <w:rPr>
          <w:rFonts w:ascii="Times New Roman" w:hAnsi="Times New Roman" w:cs="Times New Roman"/>
          <w:sz w:val="32"/>
          <w:szCs w:val="32"/>
        </w:rPr>
        <w:t xml:space="preserve"> working with closely.</w:t>
      </w:r>
    </w:p>
    <w:p w14:paraId="47A8EBB1" w14:textId="77777777" w:rsidR="001A681D" w:rsidRDefault="001A681D">
      <w:pPr>
        <w:rPr>
          <w:rFonts w:ascii="Times New Roman" w:hAnsi="Times New Roman" w:cs="Times New Roman"/>
          <w:sz w:val="32"/>
          <w:szCs w:val="32"/>
        </w:rPr>
      </w:pPr>
      <w:r>
        <w:rPr>
          <w:rFonts w:ascii="Times New Roman" w:hAnsi="Times New Roman" w:cs="Times New Roman"/>
          <w:sz w:val="32"/>
          <w:szCs w:val="32"/>
        </w:rPr>
        <w:t>High power but low interest necessitates effort to keep them happy.</w:t>
      </w:r>
    </w:p>
    <w:p w14:paraId="31A66AD8" w14:textId="77777777" w:rsidR="001A681D" w:rsidRDefault="001A681D">
      <w:pPr>
        <w:rPr>
          <w:rFonts w:ascii="Times New Roman" w:hAnsi="Times New Roman" w:cs="Times New Roman"/>
          <w:sz w:val="32"/>
          <w:szCs w:val="32"/>
        </w:rPr>
      </w:pPr>
      <w:r>
        <w:rPr>
          <w:rFonts w:ascii="Times New Roman" w:hAnsi="Times New Roman" w:cs="Times New Roman"/>
          <w:sz w:val="32"/>
          <w:szCs w:val="32"/>
        </w:rPr>
        <w:t>Low-power, high-interest individuals must be kept informed, talked to, and any issues identified.</w:t>
      </w:r>
    </w:p>
    <w:p w14:paraId="1A99AA39" w14:textId="1BFA065C" w:rsidR="001A681D" w:rsidRDefault="001A681D">
      <w:pPr>
        <w:rPr>
          <w:rFonts w:ascii="Times New Roman" w:hAnsi="Times New Roman" w:cs="Times New Roman"/>
          <w:sz w:val="32"/>
          <w:szCs w:val="32"/>
        </w:rPr>
      </w:pPr>
      <w:r>
        <w:rPr>
          <w:rFonts w:ascii="Times New Roman" w:hAnsi="Times New Roman" w:cs="Times New Roman"/>
          <w:sz w:val="32"/>
          <w:szCs w:val="32"/>
        </w:rPr>
        <w:t xml:space="preserve">Low power, </w:t>
      </w:r>
      <w:r w:rsidR="00682410">
        <w:rPr>
          <w:rFonts w:ascii="Times New Roman" w:hAnsi="Times New Roman" w:cs="Times New Roman"/>
          <w:sz w:val="32"/>
          <w:szCs w:val="32"/>
        </w:rPr>
        <w:t>less</w:t>
      </w:r>
      <w:r w:rsidR="001C6396">
        <w:rPr>
          <w:rFonts w:ascii="Times New Roman" w:hAnsi="Times New Roman" w:cs="Times New Roman"/>
          <w:sz w:val="32"/>
          <w:szCs w:val="32"/>
        </w:rPr>
        <w:t xml:space="preserve">-interested </w:t>
      </w:r>
      <w:r>
        <w:rPr>
          <w:rFonts w:ascii="Times New Roman" w:hAnsi="Times New Roman" w:cs="Times New Roman"/>
          <w:sz w:val="32"/>
          <w:szCs w:val="32"/>
        </w:rPr>
        <w:t>persons -monitor but not excessive communication</w:t>
      </w:r>
      <w:r w:rsidR="001C6396">
        <w:rPr>
          <w:rFonts w:ascii="Times New Roman" w:hAnsi="Times New Roman" w:cs="Times New Roman"/>
          <w:sz w:val="32"/>
          <w:szCs w:val="32"/>
        </w:rPr>
        <w:t>.</w:t>
      </w:r>
    </w:p>
    <w:p w14:paraId="357F7F25" w14:textId="6CB05FBF" w:rsidR="00E271F3" w:rsidRDefault="001A681D">
      <w:pPr>
        <w:rPr>
          <w:rFonts w:ascii="Times New Roman" w:hAnsi="Times New Roman" w:cs="Times New Roman"/>
          <w:sz w:val="32"/>
          <w:szCs w:val="32"/>
        </w:rPr>
      </w:pPr>
      <w:r>
        <w:rPr>
          <w:rFonts w:ascii="Times New Roman" w:hAnsi="Times New Roman" w:cs="Times New Roman"/>
          <w:sz w:val="32"/>
          <w:szCs w:val="32"/>
        </w:rPr>
        <w:t xml:space="preserve">To understand the </w:t>
      </w:r>
      <w:r w:rsidR="001C6396">
        <w:rPr>
          <w:rFonts w:ascii="Times New Roman" w:hAnsi="Times New Roman" w:cs="Times New Roman"/>
          <w:sz w:val="32"/>
          <w:szCs w:val="32"/>
        </w:rPr>
        <w:t>stakeholders, it</w:t>
      </w:r>
      <w:r>
        <w:rPr>
          <w:rFonts w:ascii="Times New Roman" w:hAnsi="Times New Roman" w:cs="Times New Roman"/>
          <w:sz w:val="32"/>
          <w:szCs w:val="32"/>
        </w:rPr>
        <w:t xml:space="preserve"> must know their financial or emotional stake in the project's outcome, what motivates them the most, what information they require from the project manager and the best way to communicate with them, what their thoughts are on the project manager's work, what they stand to gain if they support the project, and who else can influence them</w:t>
      </w:r>
      <w:sdt>
        <w:sdtPr>
          <w:rPr>
            <w:rFonts w:ascii="Times New Roman" w:hAnsi="Times New Roman" w:cs="Times New Roman"/>
            <w:sz w:val="32"/>
            <w:szCs w:val="32"/>
          </w:rPr>
          <w:id w:val="-1075813999"/>
          <w:citation/>
        </w:sdtPr>
        <w:sdtEndPr/>
        <w:sdtContent>
          <w:r w:rsidR="00B13C51">
            <w:rPr>
              <w:rFonts w:ascii="Times New Roman" w:hAnsi="Times New Roman" w:cs="Times New Roman"/>
              <w:sz w:val="32"/>
              <w:szCs w:val="32"/>
            </w:rPr>
            <w:fldChar w:fldCharType="begin"/>
          </w:r>
          <w:r w:rsidR="00B13C51">
            <w:rPr>
              <w:rFonts w:ascii="Times New Roman" w:hAnsi="Times New Roman" w:cs="Times New Roman"/>
              <w:sz w:val="32"/>
              <w:szCs w:val="32"/>
            </w:rPr>
            <w:instrText xml:space="preserve"> CITATION Min20 \l 2057 </w:instrText>
          </w:r>
          <w:r w:rsidR="00B13C51">
            <w:rPr>
              <w:rFonts w:ascii="Times New Roman" w:hAnsi="Times New Roman" w:cs="Times New Roman"/>
              <w:sz w:val="32"/>
              <w:szCs w:val="32"/>
            </w:rPr>
            <w:fldChar w:fldCharType="separate"/>
          </w:r>
          <w:r w:rsidR="00B13C51">
            <w:rPr>
              <w:rFonts w:ascii="Times New Roman" w:hAnsi="Times New Roman" w:cs="Times New Roman"/>
              <w:noProof/>
              <w:sz w:val="32"/>
              <w:szCs w:val="32"/>
            </w:rPr>
            <w:t xml:space="preserve"> </w:t>
          </w:r>
          <w:r w:rsidR="00B13C51" w:rsidRPr="00B13C51">
            <w:rPr>
              <w:rFonts w:ascii="Times New Roman" w:hAnsi="Times New Roman" w:cs="Times New Roman"/>
              <w:noProof/>
              <w:sz w:val="32"/>
              <w:szCs w:val="32"/>
            </w:rPr>
            <w:t>(MindTools, 2020)</w:t>
          </w:r>
          <w:r w:rsidR="00B13C51">
            <w:rPr>
              <w:rFonts w:ascii="Times New Roman" w:hAnsi="Times New Roman" w:cs="Times New Roman"/>
              <w:sz w:val="32"/>
              <w:szCs w:val="32"/>
            </w:rPr>
            <w:fldChar w:fldCharType="end"/>
          </w:r>
        </w:sdtContent>
      </w:sdt>
      <w:r w:rsidR="00B13C51">
        <w:rPr>
          <w:rFonts w:ascii="Times New Roman" w:hAnsi="Times New Roman" w:cs="Times New Roman"/>
          <w:sz w:val="32"/>
          <w:szCs w:val="32"/>
        </w:rPr>
        <w:t>.</w:t>
      </w:r>
    </w:p>
    <w:p w14:paraId="455611E1" w14:textId="578EF86A" w:rsidR="009B6034" w:rsidRDefault="009B6034">
      <w:pPr>
        <w:rPr>
          <w:rFonts w:ascii="Times New Roman" w:hAnsi="Times New Roman" w:cs="Times New Roman"/>
          <w:sz w:val="32"/>
          <w:szCs w:val="32"/>
        </w:rPr>
      </w:pPr>
      <w:r>
        <w:rPr>
          <w:rFonts w:ascii="Times New Roman" w:hAnsi="Times New Roman" w:cs="Times New Roman"/>
          <w:sz w:val="32"/>
          <w:szCs w:val="32"/>
        </w:rPr>
        <w:t>Internal</w:t>
      </w:r>
      <w:r w:rsidR="009B18F1">
        <w:rPr>
          <w:rFonts w:ascii="Times New Roman" w:hAnsi="Times New Roman" w:cs="Times New Roman"/>
          <w:sz w:val="32"/>
          <w:szCs w:val="32"/>
        </w:rPr>
        <w:t xml:space="preserve">/driver stakeholder in the project is the University </w:t>
      </w:r>
      <w:r w:rsidR="00430CED">
        <w:rPr>
          <w:rFonts w:ascii="Times New Roman" w:hAnsi="Times New Roman" w:cs="Times New Roman"/>
          <w:sz w:val="32"/>
          <w:szCs w:val="32"/>
        </w:rPr>
        <w:t xml:space="preserve">for providing </w:t>
      </w:r>
      <w:r w:rsidR="00C112B8">
        <w:rPr>
          <w:rFonts w:ascii="Times New Roman" w:hAnsi="Times New Roman" w:cs="Times New Roman"/>
          <w:sz w:val="32"/>
          <w:szCs w:val="32"/>
        </w:rPr>
        <w:t xml:space="preserve">learning resources </w:t>
      </w:r>
      <w:r w:rsidR="00430CED">
        <w:rPr>
          <w:rFonts w:ascii="Times New Roman" w:hAnsi="Times New Roman" w:cs="Times New Roman"/>
          <w:sz w:val="32"/>
          <w:szCs w:val="32"/>
        </w:rPr>
        <w:t xml:space="preserve">and </w:t>
      </w:r>
      <w:r w:rsidR="00665784">
        <w:rPr>
          <w:rFonts w:ascii="Times New Roman" w:hAnsi="Times New Roman" w:cs="Times New Roman"/>
          <w:sz w:val="32"/>
          <w:szCs w:val="32"/>
        </w:rPr>
        <w:t xml:space="preserve">social </w:t>
      </w:r>
      <w:r w:rsidR="00C112B8">
        <w:rPr>
          <w:rFonts w:ascii="Times New Roman" w:hAnsi="Times New Roman" w:cs="Times New Roman"/>
          <w:sz w:val="32"/>
          <w:szCs w:val="32"/>
        </w:rPr>
        <w:t xml:space="preserve">support </w:t>
      </w:r>
      <w:r w:rsidR="00665784">
        <w:rPr>
          <w:rFonts w:ascii="Times New Roman" w:hAnsi="Times New Roman" w:cs="Times New Roman"/>
          <w:sz w:val="32"/>
          <w:szCs w:val="32"/>
        </w:rPr>
        <w:t>for students.</w:t>
      </w:r>
    </w:p>
    <w:p w14:paraId="22DCDFBD" w14:textId="452282AA" w:rsidR="00665784" w:rsidRDefault="00665784">
      <w:pPr>
        <w:rPr>
          <w:rFonts w:ascii="Times New Roman" w:hAnsi="Times New Roman" w:cs="Times New Roman"/>
          <w:sz w:val="32"/>
          <w:szCs w:val="32"/>
        </w:rPr>
      </w:pPr>
      <w:r>
        <w:rPr>
          <w:rFonts w:ascii="Times New Roman" w:hAnsi="Times New Roman" w:cs="Times New Roman"/>
          <w:sz w:val="32"/>
          <w:szCs w:val="32"/>
        </w:rPr>
        <w:t>External</w:t>
      </w:r>
      <w:r w:rsidR="0057074C">
        <w:rPr>
          <w:rFonts w:ascii="Times New Roman" w:hAnsi="Times New Roman" w:cs="Times New Roman"/>
          <w:sz w:val="32"/>
          <w:szCs w:val="32"/>
        </w:rPr>
        <w:t xml:space="preserve">/driver stakeholders are students </w:t>
      </w:r>
      <w:r w:rsidR="003E4051">
        <w:rPr>
          <w:rFonts w:ascii="Times New Roman" w:hAnsi="Times New Roman" w:cs="Times New Roman"/>
          <w:sz w:val="32"/>
          <w:szCs w:val="32"/>
        </w:rPr>
        <w:t xml:space="preserve">motivated </w:t>
      </w:r>
      <w:r w:rsidR="00364609">
        <w:rPr>
          <w:rFonts w:ascii="Times New Roman" w:hAnsi="Times New Roman" w:cs="Times New Roman"/>
          <w:sz w:val="32"/>
          <w:szCs w:val="32"/>
        </w:rPr>
        <w:t>for higher education</w:t>
      </w:r>
      <w:r w:rsidR="004B23C5">
        <w:rPr>
          <w:rFonts w:ascii="Times New Roman" w:hAnsi="Times New Roman" w:cs="Times New Roman"/>
          <w:sz w:val="32"/>
          <w:szCs w:val="32"/>
        </w:rPr>
        <w:t>.</w:t>
      </w:r>
    </w:p>
    <w:p w14:paraId="57FB977C" w14:textId="14972F54" w:rsidR="008E5E66" w:rsidRDefault="008E5E66">
      <w:pPr>
        <w:rPr>
          <w:rFonts w:ascii="Times New Roman" w:hAnsi="Times New Roman" w:cs="Times New Roman"/>
          <w:sz w:val="32"/>
          <w:szCs w:val="32"/>
        </w:rPr>
      </w:pPr>
      <w:r>
        <w:rPr>
          <w:rFonts w:ascii="Times New Roman" w:hAnsi="Times New Roman" w:cs="Times New Roman"/>
          <w:sz w:val="32"/>
          <w:szCs w:val="32"/>
        </w:rPr>
        <w:t>The University is a high-power/influence stakeho</w:t>
      </w:r>
      <w:r w:rsidR="009E3E42">
        <w:rPr>
          <w:rFonts w:ascii="Times New Roman" w:hAnsi="Times New Roman" w:cs="Times New Roman"/>
          <w:sz w:val="32"/>
          <w:szCs w:val="32"/>
        </w:rPr>
        <w:t xml:space="preserve">lder that provides </w:t>
      </w:r>
      <w:r w:rsidR="000A3F39">
        <w:rPr>
          <w:rFonts w:ascii="Times New Roman" w:hAnsi="Times New Roman" w:cs="Times New Roman"/>
          <w:sz w:val="32"/>
          <w:szCs w:val="32"/>
        </w:rPr>
        <w:t>innovative teaching</w:t>
      </w:r>
      <w:r w:rsidR="008905B7">
        <w:rPr>
          <w:rFonts w:ascii="Times New Roman" w:hAnsi="Times New Roman" w:cs="Times New Roman"/>
          <w:sz w:val="32"/>
          <w:szCs w:val="32"/>
        </w:rPr>
        <w:t>,</w:t>
      </w:r>
      <w:r w:rsidR="005B52F1">
        <w:rPr>
          <w:rFonts w:ascii="Times New Roman" w:hAnsi="Times New Roman" w:cs="Times New Roman"/>
          <w:sz w:val="32"/>
          <w:szCs w:val="32"/>
        </w:rPr>
        <w:t xml:space="preserve"> </w:t>
      </w:r>
      <w:r w:rsidR="004F78FE">
        <w:rPr>
          <w:rFonts w:ascii="Times New Roman" w:hAnsi="Times New Roman" w:cs="Times New Roman"/>
          <w:sz w:val="32"/>
          <w:szCs w:val="32"/>
        </w:rPr>
        <w:t>equipment,</w:t>
      </w:r>
      <w:r w:rsidR="008905B7">
        <w:rPr>
          <w:rFonts w:ascii="Times New Roman" w:hAnsi="Times New Roman" w:cs="Times New Roman"/>
          <w:sz w:val="32"/>
          <w:szCs w:val="32"/>
        </w:rPr>
        <w:t xml:space="preserve"> and support </w:t>
      </w:r>
      <w:r w:rsidR="005B52F1">
        <w:rPr>
          <w:rFonts w:ascii="Times New Roman" w:hAnsi="Times New Roman" w:cs="Times New Roman"/>
          <w:sz w:val="32"/>
          <w:szCs w:val="32"/>
        </w:rPr>
        <w:t xml:space="preserve">for students to develop the academic </w:t>
      </w:r>
      <w:r w:rsidR="00552C1B">
        <w:rPr>
          <w:rFonts w:ascii="Times New Roman" w:hAnsi="Times New Roman" w:cs="Times New Roman"/>
          <w:sz w:val="32"/>
          <w:szCs w:val="32"/>
        </w:rPr>
        <w:t>knowledge and practical skills</w:t>
      </w:r>
      <w:r w:rsidR="00081924">
        <w:rPr>
          <w:rFonts w:ascii="Times New Roman" w:hAnsi="Times New Roman" w:cs="Times New Roman"/>
          <w:sz w:val="32"/>
          <w:szCs w:val="32"/>
        </w:rPr>
        <w:t xml:space="preserve"> for managing organization in </w:t>
      </w:r>
      <w:r w:rsidR="00AA25E4">
        <w:rPr>
          <w:rFonts w:ascii="Times New Roman" w:hAnsi="Times New Roman" w:cs="Times New Roman"/>
          <w:sz w:val="32"/>
          <w:szCs w:val="32"/>
        </w:rPr>
        <w:t>21st</w:t>
      </w:r>
      <w:r w:rsidR="00081924">
        <w:rPr>
          <w:rFonts w:ascii="Times New Roman" w:hAnsi="Times New Roman" w:cs="Times New Roman"/>
          <w:sz w:val="32"/>
          <w:szCs w:val="32"/>
        </w:rPr>
        <w:t xml:space="preserve"> century.</w:t>
      </w:r>
    </w:p>
    <w:p w14:paraId="2566F6DA" w14:textId="77777777" w:rsidR="00752C75" w:rsidRPr="004F78FE" w:rsidRDefault="00752C75">
      <w:pPr>
        <w:rPr>
          <w:rFonts w:ascii="Times New Roman" w:hAnsi="Times New Roman" w:cs="Times New Roman"/>
          <w:color w:val="231F20"/>
          <w:sz w:val="32"/>
          <w:szCs w:val="32"/>
        </w:rPr>
      </w:pPr>
      <w:r w:rsidRPr="004F78FE">
        <w:rPr>
          <w:rFonts w:ascii="Times New Roman" w:hAnsi="Times New Roman" w:cs="Times New Roman"/>
          <w:color w:val="231F20"/>
          <w:sz w:val="32"/>
          <w:szCs w:val="32"/>
        </w:rPr>
        <w:lastRenderedPageBreak/>
        <w:t>People who are not part of the project team or organisation are known as external stakeholders. Customers and sponsors are the people for whom the project is being developed. They are necessary for the project's success.</w:t>
      </w:r>
    </w:p>
    <w:p w14:paraId="0206EEE7" w14:textId="0DF04A87" w:rsidR="00B81C4C" w:rsidRDefault="00752C75">
      <w:pPr>
        <w:rPr>
          <w:rFonts w:ascii="Arial" w:hAnsi="Arial" w:cs="Arial"/>
          <w:color w:val="231F20"/>
        </w:rPr>
      </w:pPr>
      <w:r w:rsidRPr="004F78FE">
        <w:rPr>
          <w:rFonts w:ascii="Times New Roman" w:hAnsi="Times New Roman" w:cs="Times New Roman"/>
          <w:color w:val="231F20"/>
          <w:sz w:val="32"/>
          <w:szCs w:val="32"/>
        </w:rPr>
        <w:t>Internal stakeholders are team members who are involved in the project</w:t>
      </w:r>
      <w:r>
        <w:rPr>
          <w:rFonts w:ascii="Arial" w:hAnsi="Arial" w:cs="Arial"/>
          <w:color w:val="231F20"/>
        </w:rPr>
        <w:t>.</w:t>
      </w:r>
    </w:p>
    <w:p w14:paraId="3C30CECF" w14:textId="77777777" w:rsidR="001319B6" w:rsidRDefault="001319B6">
      <w:pPr>
        <w:rPr>
          <w:rFonts w:ascii="Arial" w:hAnsi="Arial" w:cs="Arial"/>
          <w:color w:val="231F20"/>
        </w:rPr>
      </w:pPr>
    </w:p>
    <w:p w14:paraId="7A7D06EC" w14:textId="77777777" w:rsidR="001319B6" w:rsidRDefault="001319B6">
      <w:pPr>
        <w:rPr>
          <w:rFonts w:ascii="Arial" w:hAnsi="Arial" w:cs="Arial"/>
          <w:color w:val="231F20"/>
        </w:rPr>
      </w:pPr>
    </w:p>
    <w:p w14:paraId="1A7C26B7" w14:textId="77777777" w:rsidR="001319B6" w:rsidRDefault="001319B6">
      <w:pPr>
        <w:rPr>
          <w:rFonts w:ascii="Arial" w:hAnsi="Arial" w:cs="Arial"/>
          <w:color w:val="231F20"/>
        </w:rPr>
      </w:pPr>
    </w:p>
    <w:p w14:paraId="3F2250EC" w14:textId="77777777" w:rsidR="001319B6" w:rsidRDefault="001319B6">
      <w:pPr>
        <w:rPr>
          <w:rFonts w:ascii="Arial" w:hAnsi="Arial" w:cs="Arial"/>
          <w:color w:val="231F20"/>
        </w:rPr>
      </w:pPr>
    </w:p>
    <w:p w14:paraId="37E365D4" w14:textId="77777777" w:rsidR="001319B6" w:rsidRDefault="001319B6">
      <w:pPr>
        <w:rPr>
          <w:rFonts w:ascii="Arial" w:hAnsi="Arial" w:cs="Arial"/>
          <w:color w:val="231F20"/>
        </w:rPr>
      </w:pPr>
    </w:p>
    <w:p w14:paraId="3817B48D" w14:textId="77777777" w:rsidR="001319B6" w:rsidRDefault="001319B6">
      <w:pPr>
        <w:rPr>
          <w:rFonts w:ascii="Arial" w:hAnsi="Arial" w:cs="Arial"/>
          <w:color w:val="231F20"/>
        </w:rPr>
      </w:pPr>
    </w:p>
    <w:p w14:paraId="55D0F583" w14:textId="77777777" w:rsidR="001319B6" w:rsidRDefault="001319B6">
      <w:pPr>
        <w:rPr>
          <w:rFonts w:ascii="Arial" w:hAnsi="Arial" w:cs="Arial"/>
          <w:color w:val="231F20"/>
        </w:rPr>
      </w:pPr>
    </w:p>
    <w:p w14:paraId="3BA42800" w14:textId="77777777" w:rsidR="001319B6" w:rsidRDefault="001319B6">
      <w:pPr>
        <w:rPr>
          <w:rFonts w:ascii="Arial" w:hAnsi="Arial" w:cs="Arial"/>
          <w:color w:val="231F20"/>
        </w:rPr>
      </w:pPr>
    </w:p>
    <w:p w14:paraId="323A60A5" w14:textId="77777777" w:rsidR="001319B6" w:rsidRDefault="001319B6">
      <w:pPr>
        <w:rPr>
          <w:rFonts w:ascii="Arial" w:hAnsi="Arial" w:cs="Arial"/>
          <w:color w:val="231F20"/>
        </w:rPr>
      </w:pPr>
    </w:p>
    <w:p w14:paraId="3150743F" w14:textId="77777777" w:rsidR="001319B6" w:rsidRDefault="001319B6">
      <w:pPr>
        <w:rPr>
          <w:rFonts w:ascii="Arial" w:hAnsi="Arial" w:cs="Arial"/>
          <w:color w:val="231F20"/>
        </w:rPr>
      </w:pPr>
    </w:p>
    <w:p w14:paraId="6891E222" w14:textId="77777777" w:rsidR="00995DA8" w:rsidRDefault="00995DA8">
      <w:pPr>
        <w:rPr>
          <w:rFonts w:ascii="Arial" w:hAnsi="Arial" w:cs="Arial"/>
          <w:color w:val="231F20"/>
        </w:rPr>
      </w:pPr>
    </w:p>
    <w:p w14:paraId="08A4318F" w14:textId="77777777" w:rsidR="00995DA8" w:rsidRDefault="00995DA8">
      <w:pPr>
        <w:rPr>
          <w:rFonts w:ascii="Arial" w:hAnsi="Arial" w:cs="Arial"/>
          <w:color w:val="231F20"/>
        </w:rPr>
      </w:pPr>
    </w:p>
    <w:p w14:paraId="1A0FFFC9" w14:textId="77777777" w:rsidR="00995DA8" w:rsidRDefault="00995DA8">
      <w:pPr>
        <w:rPr>
          <w:rFonts w:ascii="Arial" w:hAnsi="Arial" w:cs="Arial"/>
          <w:color w:val="231F20"/>
        </w:rPr>
      </w:pPr>
    </w:p>
    <w:p w14:paraId="5E8679F5" w14:textId="77777777" w:rsidR="00995DA8" w:rsidRDefault="00995DA8">
      <w:pPr>
        <w:rPr>
          <w:rFonts w:ascii="Arial" w:hAnsi="Arial" w:cs="Arial"/>
          <w:color w:val="231F20"/>
        </w:rPr>
      </w:pPr>
    </w:p>
    <w:p w14:paraId="21835296" w14:textId="77777777" w:rsidR="00995DA8" w:rsidRDefault="00995DA8">
      <w:pPr>
        <w:rPr>
          <w:rFonts w:ascii="Arial" w:hAnsi="Arial" w:cs="Arial"/>
          <w:color w:val="231F20"/>
        </w:rPr>
      </w:pPr>
    </w:p>
    <w:p w14:paraId="231E61D1" w14:textId="77777777" w:rsidR="00995DA8" w:rsidRDefault="00995DA8">
      <w:pPr>
        <w:rPr>
          <w:rFonts w:ascii="Arial" w:hAnsi="Arial" w:cs="Arial"/>
          <w:color w:val="231F20"/>
        </w:rPr>
      </w:pPr>
    </w:p>
    <w:p w14:paraId="65AD944A" w14:textId="77777777" w:rsidR="00995DA8" w:rsidRDefault="00995DA8">
      <w:pPr>
        <w:rPr>
          <w:rFonts w:ascii="Arial" w:hAnsi="Arial" w:cs="Arial"/>
          <w:color w:val="231F20"/>
        </w:rPr>
      </w:pPr>
    </w:p>
    <w:p w14:paraId="6C68FC70" w14:textId="77777777" w:rsidR="00995DA8" w:rsidRDefault="00995DA8">
      <w:pPr>
        <w:rPr>
          <w:rFonts w:ascii="Arial" w:hAnsi="Arial" w:cs="Arial"/>
          <w:color w:val="231F20"/>
        </w:rPr>
      </w:pPr>
    </w:p>
    <w:p w14:paraId="05B47A5F" w14:textId="77777777" w:rsidR="00995DA8" w:rsidRDefault="00995DA8">
      <w:pPr>
        <w:rPr>
          <w:rFonts w:ascii="Arial" w:hAnsi="Arial" w:cs="Arial"/>
          <w:color w:val="231F20"/>
        </w:rPr>
      </w:pPr>
    </w:p>
    <w:p w14:paraId="324F77AE" w14:textId="77777777" w:rsidR="00995DA8" w:rsidRDefault="00995DA8">
      <w:pPr>
        <w:rPr>
          <w:rFonts w:ascii="Arial" w:hAnsi="Arial" w:cs="Arial"/>
          <w:color w:val="231F20"/>
        </w:rPr>
      </w:pPr>
    </w:p>
    <w:p w14:paraId="2F3F3ED5" w14:textId="77777777" w:rsidR="00995DA8" w:rsidRDefault="00995DA8">
      <w:pPr>
        <w:rPr>
          <w:rFonts w:ascii="Arial" w:hAnsi="Arial" w:cs="Arial"/>
          <w:color w:val="231F20"/>
        </w:rPr>
      </w:pPr>
    </w:p>
    <w:p w14:paraId="1BAA0317" w14:textId="77777777" w:rsidR="002F1412" w:rsidRDefault="002F1412" w:rsidP="00F73EF4">
      <w:pPr>
        <w:pStyle w:val="Heading1"/>
      </w:pPr>
      <w:bookmarkStart w:id="18" w:name="_Toc75496841"/>
      <w:bookmarkStart w:id="19" w:name="_Toc75497327"/>
    </w:p>
    <w:p w14:paraId="4F89258F" w14:textId="77777777" w:rsidR="002F1412" w:rsidRDefault="002F1412" w:rsidP="00F73EF4">
      <w:pPr>
        <w:pStyle w:val="Heading1"/>
      </w:pPr>
    </w:p>
    <w:p w14:paraId="5BA9493C" w14:textId="77777777" w:rsidR="002F1412" w:rsidRDefault="002F1412" w:rsidP="00F73EF4">
      <w:pPr>
        <w:pStyle w:val="Heading1"/>
      </w:pPr>
    </w:p>
    <w:p w14:paraId="5667CDD2" w14:textId="5B72BC29" w:rsidR="001319B6" w:rsidRDefault="001319B6" w:rsidP="00F73EF4">
      <w:pPr>
        <w:pStyle w:val="Heading1"/>
      </w:pPr>
      <w:r>
        <w:t>MONITORING</w:t>
      </w:r>
      <w:bookmarkEnd w:id="18"/>
      <w:bookmarkEnd w:id="19"/>
    </w:p>
    <w:p w14:paraId="42F76149" w14:textId="77777777" w:rsidR="0096640C" w:rsidRDefault="0096640C">
      <w:pPr>
        <w:rPr>
          <w:rFonts w:ascii="Arial" w:hAnsi="Arial" w:cs="Arial"/>
          <w:color w:val="231F20"/>
        </w:rPr>
      </w:pPr>
    </w:p>
    <w:p w14:paraId="3EB7C43C" w14:textId="77777777" w:rsidR="00F163A6" w:rsidRDefault="00F163A6">
      <w:pPr>
        <w:rPr>
          <w:rFonts w:ascii="Arial" w:hAnsi="Arial" w:cs="Arial"/>
          <w:color w:val="231F20"/>
        </w:rPr>
      </w:pPr>
    </w:p>
    <w:p w14:paraId="628B2B6A" w14:textId="0E968FD5" w:rsidR="00CD4564" w:rsidRDefault="00CD4564">
      <w:pPr>
        <w:rPr>
          <w:rFonts w:ascii="Arial" w:hAnsi="Arial" w:cs="Arial"/>
          <w:color w:val="231F20"/>
        </w:rPr>
      </w:pPr>
      <w:r>
        <w:rPr>
          <w:rFonts w:ascii="Arial" w:hAnsi="Arial" w:cs="Arial"/>
          <w:color w:val="231F20"/>
        </w:rPr>
        <w:lastRenderedPageBreak/>
        <w:t>The link between Time, Cost, and Scope is referred to as the Iron Triangle. They are mutually reliant. The time is the limit when the project must be finished. The budget available to finish the project is referred to as the cost. The project's resources are consumables.</w:t>
      </w:r>
    </w:p>
    <w:p w14:paraId="6D170440" w14:textId="77777777" w:rsidR="00CD4564" w:rsidRDefault="00CD4564">
      <w:pPr>
        <w:rPr>
          <w:rFonts w:ascii="Arial" w:hAnsi="Arial" w:cs="Arial"/>
          <w:color w:val="231F20"/>
        </w:rPr>
      </w:pPr>
      <w:r>
        <w:rPr>
          <w:rFonts w:ascii="Arial" w:hAnsi="Arial" w:cs="Arial"/>
          <w:color w:val="231F20"/>
        </w:rPr>
        <w:t>Scope is the basis upon which all project work is built, and it must be accurate.</w:t>
      </w:r>
    </w:p>
    <w:p w14:paraId="6A61F9E3" w14:textId="77777777" w:rsidR="00CD4564" w:rsidRDefault="00CD4564">
      <w:pPr>
        <w:rPr>
          <w:rFonts w:ascii="Arial" w:hAnsi="Arial" w:cs="Arial"/>
          <w:color w:val="231F20"/>
        </w:rPr>
      </w:pPr>
      <w:r>
        <w:rPr>
          <w:rFonts w:ascii="Arial" w:hAnsi="Arial" w:cs="Arial"/>
          <w:color w:val="231F20"/>
        </w:rPr>
        <w:t>Every project requires quality, both in terms of product and procedure.</w:t>
      </w:r>
    </w:p>
    <w:p w14:paraId="16C59B9E" w14:textId="77777777" w:rsidR="00CD4564" w:rsidRDefault="00CD4564">
      <w:pPr>
        <w:rPr>
          <w:rFonts w:ascii="Arial" w:hAnsi="Arial" w:cs="Arial"/>
          <w:color w:val="231F20"/>
        </w:rPr>
      </w:pPr>
      <w:r>
        <w:rPr>
          <w:rFonts w:ascii="Arial" w:hAnsi="Arial" w:cs="Arial"/>
          <w:color w:val="231F20"/>
        </w:rPr>
        <w:t>Throughout the project management life cycle, cost is critical.</w:t>
      </w:r>
    </w:p>
    <w:p w14:paraId="31DFFDE5" w14:textId="77777777" w:rsidR="00CD4564" w:rsidRDefault="00CD4564">
      <w:pPr>
        <w:rPr>
          <w:rFonts w:ascii="Arial" w:hAnsi="Arial" w:cs="Arial"/>
          <w:color w:val="231F20"/>
        </w:rPr>
      </w:pPr>
      <w:r>
        <w:rPr>
          <w:rFonts w:ascii="Arial" w:hAnsi="Arial" w:cs="Arial"/>
          <w:color w:val="231F20"/>
        </w:rPr>
        <w:t>Time cannot be counted. Time and money are inversely proportional. Each project has a deadline, and it is the role of the project manager to keep the project on schedule.</w:t>
      </w:r>
    </w:p>
    <w:p w14:paraId="45E00114" w14:textId="77777777" w:rsidR="00CD4564" w:rsidRDefault="00CD4564">
      <w:pPr>
        <w:rPr>
          <w:rFonts w:ascii="Arial" w:hAnsi="Arial" w:cs="Arial"/>
          <w:color w:val="231F20"/>
        </w:rPr>
      </w:pPr>
      <w:r>
        <w:rPr>
          <w:rFonts w:ascii="Arial" w:hAnsi="Arial" w:cs="Arial"/>
          <w:color w:val="231F20"/>
        </w:rPr>
        <w:t>People, equipment, and facilities are examples of resources.</w:t>
      </w:r>
    </w:p>
    <w:p w14:paraId="2982F451" w14:textId="7D4FA027" w:rsidR="006311D7" w:rsidRDefault="00CD4564">
      <w:pPr>
        <w:rPr>
          <w:rFonts w:ascii="Arial" w:hAnsi="Arial" w:cs="Arial"/>
          <w:color w:val="231F20"/>
        </w:rPr>
      </w:pPr>
      <w:r>
        <w:rPr>
          <w:rFonts w:ascii="Arial" w:hAnsi="Arial" w:cs="Arial"/>
          <w:color w:val="231F20"/>
        </w:rPr>
        <w:t xml:space="preserve">Risk </w:t>
      </w:r>
      <w:r w:rsidR="00BA47FF">
        <w:rPr>
          <w:rFonts w:ascii="Arial" w:hAnsi="Arial" w:cs="Arial"/>
          <w:color w:val="231F20"/>
        </w:rPr>
        <w:t>is not</w:t>
      </w:r>
      <w:r>
        <w:rPr>
          <w:rFonts w:ascii="Arial" w:hAnsi="Arial" w:cs="Arial"/>
          <w:color w:val="231F20"/>
        </w:rPr>
        <w:t xml:space="preserve"> a component of the triangle but is always present.</w:t>
      </w:r>
    </w:p>
    <w:p w14:paraId="07A1E274" w14:textId="77777777" w:rsidR="00C51A5C" w:rsidRDefault="00C51A5C">
      <w:pPr>
        <w:rPr>
          <w:rFonts w:ascii="Arial" w:hAnsi="Arial" w:cs="Arial"/>
          <w:color w:val="231F20"/>
        </w:rPr>
      </w:pPr>
      <w:r>
        <w:rPr>
          <w:rFonts w:ascii="Arial" w:hAnsi="Arial" w:cs="Arial"/>
          <w:color w:val="231F20"/>
        </w:rPr>
        <w:t xml:space="preserve">The project plan </w:t>
      </w:r>
      <w:r w:rsidR="004050F9">
        <w:rPr>
          <w:rFonts w:ascii="Arial" w:hAnsi="Arial" w:cs="Arial"/>
          <w:color w:val="231F20"/>
        </w:rPr>
        <w:t>identifies</w:t>
      </w:r>
      <w:r>
        <w:rPr>
          <w:rFonts w:ascii="Arial" w:hAnsi="Arial" w:cs="Arial"/>
          <w:color w:val="231F20"/>
        </w:rPr>
        <w:t xml:space="preserve"> the time,</w:t>
      </w:r>
      <w:r w:rsidR="004050F9">
        <w:rPr>
          <w:rFonts w:ascii="Arial" w:hAnsi="Arial" w:cs="Arial"/>
          <w:color w:val="231F20"/>
        </w:rPr>
        <w:t xml:space="preserve"> </w:t>
      </w:r>
      <w:r>
        <w:rPr>
          <w:rFonts w:ascii="Arial" w:hAnsi="Arial" w:cs="Arial"/>
          <w:color w:val="231F20"/>
        </w:rPr>
        <w:t>cost,</w:t>
      </w:r>
      <w:r w:rsidR="004050F9">
        <w:rPr>
          <w:rFonts w:ascii="Arial" w:hAnsi="Arial" w:cs="Arial"/>
          <w:color w:val="231F20"/>
        </w:rPr>
        <w:t xml:space="preserve"> </w:t>
      </w:r>
      <w:r>
        <w:rPr>
          <w:rFonts w:ascii="Arial" w:hAnsi="Arial" w:cs="Arial"/>
          <w:color w:val="231F20"/>
        </w:rPr>
        <w:t xml:space="preserve">and resources </w:t>
      </w:r>
      <w:r w:rsidR="001C792B">
        <w:rPr>
          <w:rFonts w:ascii="Arial" w:hAnsi="Arial" w:cs="Arial"/>
          <w:color w:val="231F20"/>
        </w:rPr>
        <w:t xml:space="preserve">needed to deliver the scope and quality of a </w:t>
      </w:r>
      <w:r w:rsidR="004867CC">
        <w:rPr>
          <w:rFonts w:ascii="Arial" w:hAnsi="Arial" w:cs="Arial"/>
          <w:color w:val="231F20"/>
        </w:rPr>
        <w:t>project. The</w:t>
      </w:r>
      <w:r w:rsidR="00CB6D81">
        <w:rPr>
          <w:rFonts w:ascii="Arial" w:hAnsi="Arial" w:cs="Arial"/>
          <w:color w:val="231F20"/>
        </w:rPr>
        <w:t xml:space="preserve"> project manager controls resources </w:t>
      </w:r>
      <w:r w:rsidR="00FD6660">
        <w:rPr>
          <w:rFonts w:ascii="Arial" w:hAnsi="Arial" w:cs="Arial"/>
          <w:color w:val="231F20"/>
        </w:rPr>
        <w:t>utilization and work schedules.</w:t>
      </w:r>
      <w:r w:rsidR="004050F9">
        <w:rPr>
          <w:rFonts w:ascii="Arial" w:hAnsi="Arial" w:cs="Arial"/>
          <w:color w:val="231F20"/>
        </w:rPr>
        <w:t xml:space="preserve"> Management controls</w:t>
      </w:r>
      <w:r w:rsidR="004B70D1">
        <w:rPr>
          <w:rFonts w:ascii="Arial" w:hAnsi="Arial" w:cs="Arial"/>
          <w:color w:val="231F20"/>
        </w:rPr>
        <w:t xml:space="preserve"> cost and resources level</w:t>
      </w:r>
      <w:sdt>
        <w:sdtPr>
          <w:rPr>
            <w:rFonts w:ascii="Arial" w:hAnsi="Arial" w:cs="Arial"/>
            <w:color w:val="231F20"/>
          </w:rPr>
          <w:id w:val="-1054158459"/>
          <w:citation/>
        </w:sdtPr>
        <w:sdtEndPr/>
        <w:sdtContent>
          <w:r w:rsidR="006D7459">
            <w:rPr>
              <w:rFonts w:ascii="Arial" w:hAnsi="Arial" w:cs="Arial"/>
              <w:color w:val="231F20"/>
            </w:rPr>
            <w:fldChar w:fldCharType="begin"/>
          </w:r>
          <w:r w:rsidR="006D7459">
            <w:rPr>
              <w:rFonts w:ascii="Arial" w:hAnsi="Arial" w:cs="Arial"/>
              <w:color w:val="231F20"/>
            </w:rPr>
            <w:instrText xml:space="preserve"> CITATION Wys131 \l 2057 </w:instrText>
          </w:r>
          <w:r w:rsidR="006D7459">
            <w:rPr>
              <w:rFonts w:ascii="Arial" w:hAnsi="Arial" w:cs="Arial"/>
              <w:color w:val="231F20"/>
            </w:rPr>
            <w:fldChar w:fldCharType="separate"/>
          </w:r>
          <w:r w:rsidR="006D7459">
            <w:rPr>
              <w:rFonts w:ascii="Arial" w:hAnsi="Arial" w:cs="Arial"/>
              <w:noProof/>
              <w:color w:val="231F20"/>
            </w:rPr>
            <w:t xml:space="preserve"> </w:t>
          </w:r>
          <w:r w:rsidR="006D7459" w:rsidRPr="006D7459">
            <w:rPr>
              <w:rFonts w:ascii="Arial" w:hAnsi="Arial" w:cs="Arial"/>
              <w:noProof/>
              <w:color w:val="231F20"/>
            </w:rPr>
            <w:t>(Wysocky, 2013)</w:t>
          </w:r>
          <w:r w:rsidR="006D7459">
            <w:rPr>
              <w:rFonts w:ascii="Arial" w:hAnsi="Arial" w:cs="Arial"/>
              <w:color w:val="231F20"/>
            </w:rPr>
            <w:fldChar w:fldCharType="end"/>
          </w:r>
        </w:sdtContent>
      </w:sdt>
      <w:r w:rsidR="006D7459">
        <w:rPr>
          <w:rFonts w:ascii="Arial" w:hAnsi="Arial" w:cs="Arial"/>
          <w:color w:val="231F20"/>
        </w:rPr>
        <w:t>.</w:t>
      </w:r>
    </w:p>
    <w:p w14:paraId="0616B7B5" w14:textId="6747A629" w:rsidR="00AF4196" w:rsidRDefault="00AF4196">
      <w:pPr>
        <w:rPr>
          <w:rFonts w:ascii="Arial" w:hAnsi="Arial" w:cs="Arial"/>
          <w:color w:val="231F20"/>
        </w:rPr>
      </w:pPr>
      <w:r>
        <w:rPr>
          <w:rFonts w:ascii="Arial" w:hAnsi="Arial" w:cs="Arial"/>
          <w:color w:val="231F20"/>
        </w:rPr>
        <w:t>The project team identifies risks</w:t>
      </w:r>
      <w:r w:rsidR="008A0F82">
        <w:rPr>
          <w:rFonts w:ascii="Arial" w:hAnsi="Arial" w:cs="Arial"/>
          <w:color w:val="231F20"/>
        </w:rPr>
        <w:t>:</w:t>
      </w:r>
    </w:p>
    <w:p w14:paraId="325163B6" w14:textId="64365A43" w:rsidR="0018569D" w:rsidRDefault="0018569D">
      <w:pPr>
        <w:rPr>
          <w:rFonts w:ascii="Arial" w:hAnsi="Arial" w:cs="Arial"/>
          <w:color w:val="231F20"/>
        </w:rPr>
      </w:pPr>
      <w:r>
        <w:rPr>
          <w:rFonts w:ascii="Arial" w:hAnsi="Arial" w:cs="Arial"/>
          <w:color w:val="231F20"/>
        </w:rPr>
        <w:t>Late delivery</w:t>
      </w:r>
      <w:r w:rsidR="007714F8">
        <w:rPr>
          <w:rFonts w:ascii="Arial" w:hAnsi="Arial" w:cs="Arial"/>
          <w:color w:val="231F20"/>
        </w:rPr>
        <w:t>.</w:t>
      </w:r>
      <w:r>
        <w:rPr>
          <w:rFonts w:ascii="Arial" w:hAnsi="Arial" w:cs="Arial"/>
          <w:color w:val="231F20"/>
        </w:rPr>
        <w:t xml:space="preserve"> </w:t>
      </w:r>
    </w:p>
    <w:p w14:paraId="43915349" w14:textId="0B52027E" w:rsidR="0018569D" w:rsidRDefault="0018569D">
      <w:pPr>
        <w:rPr>
          <w:rFonts w:ascii="Arial" w:hAnsi="Arial" w:cs="Arial"/>
          <w:color w:val="231F20"/>
        </w:rPr>
      </w:pPr>
      <w:r>
        <w:rPr>
          <w:rFonts w:ascii="Arial" w:hAnsi="Arial" w:cs="Arial"/>
          <w:color w:val="231F20"/>
        </w:rPr>
        <w:t>Reported lack of confidence by users</w:t>
      </w:r>
      <w:r w:rsidR="007714F8">
        <w:rPr>
          <w:rFonts w:ascii="Arial" w:hAnsi="Arial" w:cs="Arial"/>
          <w:color w:val="231F20"/>
        </w:rPr>
        <w:t>.</w:t>
      </w:r>
    </w:p>
    <w:p w14:paraId="27E8CDF5" w14:textId="5C1E23D8" w:rsidR="0018569D" w:rsidRDefault="0018569D">
      <w:pPr>
        <w:rPr>
          <w:rFonts w:ascii="Arial" w:hAnsi="Arial" w:cs="Arial"/>
          <w:color w:val="231F20"/>
        </w:rPr>
      </w:pPr>
      <w:r>
        <w:rPr>
          <w:rFonts w:ascii="Arial" w:hAnsi="Arial" w:cs="Arial"/>
          <w:color w:val="231F20"/>
        </w:rPr>
        <w:t>Lack of resources to carry out the work</w:t>
      </w:r>
      <w:r w:rsidR="007714F8">
        <w:rPr>
          <w:rFonts w:ascii="Arial" w:hAnsi="Arial" w:cs="Arial"/>
          <w:color w:val="231F20"/>
        </w:rPr>
        <w:t>.</w:t>
      </w:r>
    </w:p>
    <w:p w14:paraId="5FC76FB2" w14:textId="77777777" w:rsidR="0018569D" w:rsidRDefault="00173C47">
      <w:pPr>
        <w:rPr>
          <w:rFonts w:ascii="Arial" w:hAnsi="Arial" w:cs="Arial"/>
          <w:color w:val="231F20"/>
        </w:rPr>
      </w:pPr>
      <w:r>
        <w:rPr>
          <w:rFonts w:ascii="Arial" w:hAnsi="Arial" w:cs="Arial"/>
          <w:color w:val="231F20"/>
        </w:rPr>
        <w:t>The late approval of a critical document</w:t>
      </w:r>
    </w:p>
    <w:p w14:paraId="01885464" w14:textId="77777777" w:rsidR="00173C47" w:rsidRDefault="00173C47">
      <w:pPr>
        <w:rPr>
          <w:rFonts w:ascii="Arial" w:hAnsi="Arial" w:cs="Arial"/>
          <w:color w:val="231F20"/>
        </w:rPr>
      </w:pPr>
      <w:r>
        <w:rPr>
          <w:rFonts w:ascii="Arial" w:hAnsi="Arial" w:cs="Arial"/>
          <w:color w:val="231F20"/>
        </w:rPr>
        <w:t>An additional request</w:t>
      </w:r>
    </w:p>
    <w:p w14:paraId="6EB0F2C1" w14:textId="77777777" w:rsidR="003C6908" w:rsidRDefault="003C6908" w:rsidP="003C50F9">
      <w:pPr>
        <w:tabs>
          <w:tab w:val="left" w:pos="4940"/>
        </w:tabs>
        <w:rPr>
          <w:rFonts w:ascii="Arial" w:hAnsi="Arial" w:cs="Arial"/>
          <w:color w:val="231F20"/>
        </w:rPr>
      </w:pPr>
      <w:r>
        <w:rPr>
          <w:rFonts w:ascii="Arial" w:hAnsi="Arial" w:cs="Arial"/>
          <w:color w:val="231F20"/>
        </w:rPr>
        <w:t>A recognised omission fro</w:t>
      </w:r>
      <w:r w:rsidR="007714F8">
        <w:rPr>
          <w:rFonts w:ascii="Arial" w:hAnsi="Arial" w:cs="Arial"/>
          <w:color w:val="231F20"/>
        </w:rPr>
        <w:t>m</w:t>
      </w:r>
      <w:r>
        <w:rPr>
          <w:rFonts w:ascii="Arial" w:hAnsi="Arial" w:cs="Arial"/>
          <w:color w:val="231F20"/>
        </w:rPr>
        <w:t xml:space="preserve"> the project scope.</w:t>
      </w:r>
      <w:r w:rsidR="003C50F9">
        <w:rPr>
          <w:rFonts w:ascii="Arial" w:hAnsi="Arial" w:cs="Arial"/>
          <w:color w:val="231F20"/>
        </w:rPr>
        <w:tab/>
      </w:r>
    </w:p>
    <w:p w14:paraId="61F6ED4A" w14:textId="77777777" w:rsidR="00F27681" w:rsidRDefault="00F27681" w:rsidP="003C50F9">
      <w:pPr>
        <w:tabs>
          <w:tab w:val="left" w:pos="4940"/>
        </w:tabs>
        <w:rPr>
          <w:rFonts w:ascii="Arial" w:hAnsi="Arial" w:cs="Arial"/>
          <w:color w:val="231F20"/>
        </w:rPr>
      </w:pPr>
      <w:r>
        <w:rPr>
          <w:rFonts w:ascii="Arial" w:hAnsi="Arial" w:cs="Arial"/>
          <w:color w:val="231F20"/>
        </w:rPr>
        <w:t>Project management is affected by soft concerns. Community perception, safety, environmental implications, legal accessibility, political and social impacts are all factors to consider. Stakeholders, benefits, value management, and communication can all be added.</w:t>
      </w:r>
    </w:p>
    <w:p w14:paraId="0EAF4937" w14:textId="77777777" w:rsidR="00F27681" w:rsidRDefault="00F27681" w:rsidP="003C50F9">
      <w:pPr>
        <w:tabs>
          <w:tab w:val="left" w:pos="4940"/>
        </w:tabs>
        <w:rPr>
          <w:rFonts w:ascii="Arial" w:hAnsi="Arial" w:cs="Arial"/>
          <w:color w:val="231F20"/>
        </w:rPr>
      </w:pPr>
      <w:r>
        <w:rPr>
          <w:rFonts w:ascii="Arial" w:hAnsi="Arial" w:cs="Arial"/>
          <w:color w:val="231F20"/>
        </w:rPr>
        <w:t>Time, money, and quality are all difficult considerations.</w:t>
      </w:r>
    </w:p>
    <w:p w14:paraId="7444A0D6" w14:textId="77777777" w:rsidR="00F27681" w:rsidRDefault="00F27681" w:rsidP="003C50F9">
      <w:pPr>
        <w:tabs>
          <w:tab w:val="left" w:pos="4940"/>
        </w:tabs>
        <w:rPr>
          <w:rFonts w:ascii="Arial" w:hAnsi="Arial" w:cs="Arial"/>
          <w:color w:val="231F20"/>
        </w:rPr>
      </w:pPr>
      <w:r>
        <w:rPr>
          <w:rFonts w:ascii="Arial" w:hAnsi="Arial" w:cs="Arial"/>
          <w:color w:val="231F20"/>
        </w:rPr>
        <w:t>Quantitative and qualitative outcomes are used to assess project success elements.</w:t>
      </w:r>
    </w:p>
    <w:p w14:paraId="002BD640" w14:textId="77777777" w:rsidR="00F27681" w:rsidRDefault="00F27681" w:rsidP="003C50F9">
      <w:pPr>
        <w:tabs>
          <w:tab w:val="left" w:pos="4940"/>
        </w:tabs>
        <w:rPr>
          <w:rFonts w:ascii="Arial" w:hAnsi="Arial" w:cs="Arial"/>
          <w:color w:val="231F20"/>
        </w:rPr>
      </w:pPr>
      <w:r>
        <w:rPr>
          <w:rFonts w:ascii="Arial" w:hAnsi="Arial" w:cs="Arial"/>
          <w:color w:val="231F20"/>
        </w:rPr>
        <w:t>The hard paradigm is related with quantitative facts and measures.</w:t>
      </w:r>
    </w:p>
    <w:p w14:paraId="1EAD3BE0" w14:textId="7D070A8D" w:rsidR="003C057F" w:rsidRDefault="00F27681" w:rsidP="003C50F9">
      <w:pPr>
        <w:tabs>
          <w:tab w:val="left" w:pos="4940"/>
        </w:tabs>
      </w:pPr>
      <w:r>
        <w:rPr>
          <w:rFonts w:ascii="Arial" w:hAnsi="Arial" w:cs="Arial"/>
          <w:color w:val="231F20"/>
        </w:rPr>
        <w:t xml:space="preserve">The soft paradigm is linked to quantitative </w:t>
      </w:r>
      <w:r w:rsidR="002E365E">
        <w:rPr>
          <w:rFonts w:ascii="Arial" w:hAnsi="Arial" w:cs="Arial"/>
          <w:color w:val="231F20"/>
        </w:rPr>
        <w:t>data. Learning</w:t>
      </w:r>
      <w:r w:rsidR="00D249E0" w:rsidRPr="00734542">
        <w:t>, debate, participation, inquiry, and questioning of underlying assumptions about the issue are all emphasised in the soft paradigm. For boundary consideration, hard techniques that focus on the management of identified difficulties and optimising the quality and delivery of objectives would suffice (Crawford &amp; Julien, 2004)</w:t>
      </w:r>
      <w:r w:rsidR="00734542" w:rsidRPr="00734542">
        <w:t>.</w:t>
      </w:r>
    </w:p>
    <w:p w14:paraId="7F804BCB" w14:textId="0F3B0DCA" w:rsidR="00A4632E" w:rsidRDefault="00A4632E" w:rsidP="003C50F9">
      <w:pPr>
        <w:tabs>
          <w:tab w:val="left" w:pos="4940"/>
        </w:tabs>
      </w:pPr>
      <w:r>
        <w:t xml:space="preserve">It takes a combination of knowledge, experience, skill, and behaviour to succeed as a project manager. An insightful project manager engages stakeholders, searches for solutions, </w:t>
      </w:r>
      <w:r w:rsidR="00FC4B2B">
        <w:t>plans</w:t>
      </w:r>
      <w:r>
        <w:t>, assigns tasks, and monitor progress. A methodical project manager may manage complex projects utilising formal processes, procedures, and practises to ensure that the project runs well. A critical manager uses innovative approaches to build a project. A competent project manager is aware of his or her responsibilities and is eager to learn and adapt to achieve.</w:t>
      </w:r>
    </w:p>
    <w:p w14:paraId="628A51B8" w14:textId="77777777" w:rsidR="00916F86" w:rsidRDefault="00A4632E" w:rsidP="003C50F9">
      <w:pPr>
        <w:tabs>
          <w:tab w:val="left" w:pos="4940"/>
        </w:tabs>
      </w:pPr>
      <w:r>
        <w:t>He can work efficiently and successfully in the face of possibly competing needs. He</w:t>
      </w:r>
      <w:r w:rsidR="000D555D">
        <w:t xml:space="preserve"> </w:t>
      </w:r>
      <w:r w:rsidR="00EE7101">
        <w:t xml:space="preserve">has </w:t>
      </w:r>
      <w:r w:rsidR="000D555D">
        <w:t xml:space="preserve">excellent </w:t>
      </w:r>
      <w:r>
        <w:t>team building</w:t>
      </w:r>
      <w:r w:rsidR="000D555D">
        <w:t xml:space="preserve"> </w:t>
      </w:r>
      <w:r>
        <w:t>skills and</w:t>
      </w:r>
      <w:r w:rsidR="00450B7F">
        <w:t xml:space="preserve"> </w:t>
      </w:r>
      <w:r w:rsidR="004A1473">
        <w:t>understand the expectations of the stakeholders</w:t>
      </w:r>
      <w:sdt>
        <w:sdtPr>
          <w:id w:val="-1797524967"/>
          <w:citation/>
        </w:sdtPr>
        <w:sdtEndPr/>
        <w:sdtContent>
          <w:r w:rsidR="00181DBB">
            <w:fldChar w:fldCharType="begin"/>
          </w:r>
          <w:r w:rsidR="00181DBB">
            <w:instrText xml:space="preserve"> CITATION But09 \l 2057 </w:instrText>
          </w:r>
          <w:r w:rsidR="00181DBB">
            <w:fldChar w:fldCharType="separate"/>
          </w:r>
          <w:r w:rsidR="00181DBB">
            <w:rPr>
              <w:noProof/>
            </w:rPr>
            <w:t xml:space="preserve"> </w:t>
          </w:r>
          <w:r w:rsidR="00181DBB" w:rsidRPr="00181DBB">
            <w:rPr>
              <w:noProof/>
            </w:rPr>
            <w:t>(Buttrick, 2009)</w:t>
          </w:r>
          <w:r w:rsidR="00181DBB">
            <w:fldChar w:fldCharType="end"/>
          </w:r>
        </w:sdtContent>
      </w:sdt>
      <w:r w:rsidR="00181DBB">
        <w:t>.</w:t>
      </w:r>
    </w:p>
    <w:p w14:paraId="7E83D2AF" w14:textId="77777777" w:rsidR="0003109A" w:rsidRDefault="0003109A" w:rsidP="003C50F9">
      <w:pPr>
        <w:tabs>
          <w:tab w:val="left" w:pos="4940"/>
        </w:tabs>
      </w:pPr>
    </w:p>
    <w:p w14:paraId="1F33C902" w14:textId="77777777" w:rsidR="0003109A" w:rsidRDefault="0003109A" w:rsidP="003C50F9">
      <w:pPr>
        <w:tabs>
          <w:tab w:val="left" w:pos="4940"/>
        </w:tabs>
      </w:pPr>
    </w:p>
    <w:p w14:paraId="134ADA7B" w14:textId="77777777" w:rsidR="0003109A" w:rsidRDefault="0003109A" w:rsidP="003C50F9">
      <w:pPr>
        <w:tabs>
          <w:tab w:val="left" w:pos="4940"/>
        </w:tabs>
      </w:pPr>
    </w:p>
    <w:p w14:paraId="2658B5B6" w14:textId="77777777" w:rsidR="0003109A" w:rsidRDefault="0003109A" w:rsidP="003C50F9">
      <w:pPr>
        <w:tabs>
          <w:tab w:val="left" w:pos="4940"/>
        </w:tabs>
      </w:pPr>
    </w:p>
    <w:p w14:paraId="0E0B3231" w14:textId="77777777" w:rsidR="0003109A" w:rsidRDefault="0003109A" w:rsidP="003C50F9">
      <w:pPr>
        <w:tabs>
          <w:tab w:val="left" w:pos="4940"/>
        </w:tabs>
      </w:pPr>
    </w:p>
    <w:p w14:paraId="066A774D" w14:textId="77777777" w:rsidR="0003109A" w:rsidRDefault="0003109A" w:rsidP="003C50F9">
      <w:pPr>
        <w:tabs>
          <w:tab w:val="left" w:pos="4940"/>
        </w:tabs>
      </w:pPr>
    </w:p>
    <w:p w14:paraId="78FF3EDA" w14:textId="77777777" w:rsidR="0003109A" w:rsidRDefault="0003109A" w:rsidP="003C50F9">
      <w:pPr>
        <w:tabs>
          <w:tab w:val="left" w:pos="4940"/>
        </w:tabs>
      </w:pPr>
    </w:p>
    <w:p w14:paraId="7271682F" w14:textId="77777777" w:rsidR="0003109A" w:rsidRDefault="0003109A" w:rsidP="003C50F9">
      <w:pPr>
        <w:tabs>
          <w:tab w:val="left" w:pos="4940"/>
        </w:tabs>
      </w:pPr>
    </w:p>
    <w:p w14:paraId="178F1FA5" w14:textId="77777777" w:rsidR="0003109A" w:rsidRDefault="0003109A" w:rsidP="003C50F9">
      <w:pPr>
        <w:tabs>
          <w:tab w:val="left" w:pos="4940"/>
        </w:tabs>
      </w:pPr>
    </w:p>
    <w:p w14:paraId="5472B903" w14:textId="77777777" w:rsidR="0003109A" w:rsidRDefault="0003109A" w:rsidP="003C50F9">
      <w:pPr>
        <w:tabs>
          <w:tab w:val="left" w:pos="4940"/>
        </w:tabs>
      </w:pPr>
    </w:p>
    <w:p w14:paraId="6F124359" w14:textId="77777777" w:rsidR="0003109A" w:rsidRDefault="0003109A" w:rsidP="003C50F9">
      <w:pPr>
        <w:tabs>
          <w:tab w:val="left" w:pos="4940"/>
        </w:tabs>
      </w:pPr>
    </w:p>
    <w:p w14:paraId="073EF562" w14:textId="77777777" w:rsidR="0003109A" w:rsidRDefault="0003109A" w:rsidP="003C50F9">
      <w:pPr>
        <w:tabs>
          <w:tab w:val="left" w:pos="4940"/>
        </w:tabs>
      </w:pPr>
    </w:p>
    <w:p w14:paraId="7C713482" w14:textId="77777777" w:rsidR="0003109A" w:rsidRDefault="0003109A" w:rsidP="003C50F9">
      <w:pPr>
        <w:tabs>
          <w:tab w:val="left" w:pos="4940"/>
        </w:tabs>
      </w:pPr>
    </w:p>
    <w:p w14:paraId="5E6E99BE" w14:textId="77777777" w:rsidR="0003109A" w:rsidRDefault="0003109A" w:rsidP="003C50F9">
      <w:pPr>
        <w:tabs>
          <w:tab w:val="left" w:pos="4940"/>
        </w:tabs>
      </w:pPr>
    </w:p>
    <w:p w14:paraId="0E027CA4" w14:textId="77777777" w:rsidR="0003109A" w:rsidRDefault="0003109A" w:rsidP="003C50F9">
      <w:pPr>
        <w:tabs>
          <w:tab w:val="left" w:pos="4940"/>
        </w:tabs>
      </w:pPr>
    </w:p>
    <w:p w14:paraId="5BD95847" w14:textId="77777777" w:rsidR="0003109A" w:rsidRDefault="0003109A" w:rsidP="003C50F9">
      <w:pPr>
        <w:tabs>
          <w:tab w:val="left" w:pos="4940"/>
        </w:tabs>
      </w:pPr>
    </w:p>
    <w:p w14:paraId="2F9982D2" w14:textId="77777777" w:rsidR="0003109A" w:rsidRDefault="0003109A" w:rsidP="003C50F9">
      <w:pPr>
        <w:tabs>
          <w:tab w:val="left" w:pos="4940"/>
        </w:tabs>
      </w:pPr>
    </w:p>
    <w:p w14:paraId="3E409D89" w14:textId="77777777" w:rsidR="0003109A" w:rsidRDefault="0003109A" w:rsidP="003C50F9">
      <w:pPr>
        <w:tabs>
          <w:tab w:val="left" w:pos="4940"/>
        </w:tabs>
      </w:pPr>
    </w:p>
    <w:p w14:paraId="212C6168" w14:textId="77777777" w:rsidR="0003109A" w:rsidRDefault="0003109A" w:rsidP="003C50F9">
      <w:pPr>
        <w:tabs>
          <w:tab w:val="left" w:pos="4940"/>
        </w:tabs>
      </w:pPr>
    </w:p>
    <w:p w14:paraId="5A798C2B" w14:textId="77777777" w:rsidR="0003109A" w:rsidRDefault="0003109A" w:rsidP="003C50F9">
      <w:pPr>
        <w:tabs>
          <w:tab w:val="left" w:pos="4940"/>
        </w:tabs>
      </w:pPr>
    </w:p>
    <w:p w14:paraId="0780D1E1" w14:textId="77777777" w:rsidR="0003109A" w:rsidRDefault="0003109A" w:rsidP="003C50F9">
      <w:pPr>
        <w:tabs>
          <w:tab w:val="left" w:pos="4940"/>
        </w:tabs>
      </w:pPr>
    </w:p>
    <w:p w14:paraId="4DB7D6F8" w14:textId="77777777" w:rsidR="0003109A" w:rsidRDefault="0003109A" w:rsidP="003C50F9">
      <w:pPr>
        <w:tabs>
          <w:tab w:val="left" w:pos="4940"/>
        </w:tabs>
      </w:pPr>
    </w:p>
    <w:p w14:paraId="51E636B3" w14:textId="77777777" w:rsidR="0003109A" w:rsidRDefault="0003109A" w:rsidP="003C50F9">
      <w:pPr>
        <w:tabs>
          <w:tab w:val="left" w:pos="4940"/>
        </w:tabs>
      </w:pPr>
    </w:p>
    <w:p w14:paraId="6DAC0B0E" w14:textId="77777777" w:rsidR="0003109A" w:rsidRDefault="0003109A" w:rsidP="003C50F9">
      <w:pPr>
        <w:tabs>
          <w:tab w:val="left" w:pos="4940"/>
        </w:tabs>
      </w:pPr>
    </w:p>
    <w:p w14:paraId="7EFCC8FA" w14:textId="77777777" w:rsidR="0003109A" w:rsidRDefault="0003109A" w:rsidP="003C50F9">
      <w:pPr>
        <w:tabs>
          <w:tab w:val="left" w:pos="4940"/>
        </w:tabs>
      </w:pPr>
    </w:p>
    <w:p w14:paraId="04620F9F" w14:textId="77777777" w:rsidR="0003109A" w:rsidRDefault="0003109A" w:rsidP="003C50F9">
      <w:pPr>
        <w:tabs>
          <w:tab w:val="left" w:pos="4940"/>
        </w:tabs>
      </w:pPr>
    </w:p>
    <w:p w14:paraId="7F94FF16" w14:textId="42B71309" w:rsidR="006D2633" w:rsidRDefault="00C203C5" w:rsidP="00F73EF4">
      <w:pPr>
        <w:pStyle w:val="Heading1"/>
      </w:pPr>
      <w:bookmarkStart w:id="20" w:name="_Toc75496842"/>
      <w:bookmarkStart w:id="21" w:name="_Toc75497328"/>
      <w:r>
        <w:t>C</w:t>
      </w:r>
      <w:r w:rsidR="006D2633">
        <w:t>onclusion</w:t>
      </w:r>
      <w:bookmarkEnd w:id="20"/>
      <w:bookmarkEnd w:id="21"/>
    </w:p>
    <w:p w14:paraId="0996C5EA" w14:textId="5593B95B" w:rsidR="006D2633" w:rsidRDefault="001319B6" w:rsidP="003C50F9">
      <w:pPr>
        <w:tabs>
          <w:tab w:val="left" w:pos="4940"/>
        </w:tabs>
      </w:pPr>
      <w:r>
        <w:t>P</w:t>
      </w:r>
      <w:r w:rsidR="00C203C5">
        <w:t>roject management is about teaching and learning</w:t>
      </w:r>
      <w:r w:rsidR="0016559E">
        <w:t>.</w:t>
      </w:r>
    </w:p>
    <w:p w14:paraId="2FB91C2D" w14:textId="1028C533" w:rsidR="002A236A" w:rsidRPr="00883EFE" w:rsidRDefault="002A236A" w:rsidP="003C50F9">
      <w:pPr>
        <w:tabs>
          <w:tab w:val="left" w:pos="4940"/>
        </w:tabs>
        <w:sectPr w:rsidR="002A236A" w:rsidRPr="00883EFE" w:rsidSect="00450C13">
          <w:pgSz w:w="11906" w:h="16838"/>
          <w:pgMar w:top="1440" w:right="1440" w:bottom="1440" w:left="1440" w:header="708" w:footer="708" w:gutter="0"/>
          <w:pgNumType w:start="0"/>
          <w:cols w:space="708"/>
          <w:titlePg/>
          <w:docGrid w:linePitch="360"/>
        </w:sectPr>
      </w:pPr>
      <w:r>
        <w:t>It involve</w:t>
      </w:r>
      <w:r w:rsidR="001319B6">
        <w:t>s</w:t>
      </w:r>
      <w:r>
        <w:t xml:space="preserve"> </w:t>
      </w:r>
      <w:r w:rsidR="003B6AD7">
        <w:t>leadership,</w:t>
      </w:r>
      <w:r w:rsidR="001319B6">
        <w:t xml:space="preserve"> </w:t>
      </w:r>
      <w:r w:rsidR="003B6AD7">
        <w:t xml:space="preserve">organizational </w:t>
      </w:r>
      <w:r w:rsidR="006A6E83">
        <w:t>commitment to invest time and involve people.</w:t>
      </w:r>
      <w:r w:rsidR="001319B6">
        <w:t xml:space="preserve"> </w:t>
      </w:r>
      <w:r w:rsidR="008A36C3">
        <w:t xml:space="preserve">Effective use </w:t>
      </w:r>
      <w:r w:rsidR="00192C08">
        <w:t>of project management  deliver performance in every organization.</w:t>
      </w:r>
    </w:p>
    <w:p w14:paraId="38E7E07A" w14:textId="77777777" w:rsidR="00EA7212" w:rsidRDefault="00EA7212" w:rsidP="00EA7212">
      <w:pPr>
        <w:pStyle w:val="Heading1"/>
        <w:rPr>
          <w:rStyle w:val="Strong"/>
          <w:rFonts w:ascii="Times New Roman" w:hAnsi="Times New Roman" w:cs="Times New Roman"/>
        </w:rPr>
      </w:pPr>
      <w:bookmarkStart w:id="22" w:name="_Toc75497329"/>
      <w:r>
        <w:rPr>
          <w:rStyle w:val="Strong"/>
          <w:rFonts w:ascii="Times New Roman" w:hAnsi="Times New Roman" w:cs="Times New Roman"/>
        </w:rPr>
        <w:lastRenderedPageBreak/>
        <w:t>REFERENCES</w:t>
      </w:r>
      <w:bookmarkEnd w:id="22"/>
    </w:p>
    <w:p w14:paraId="71542143" w14:textId="77777777" w:rsidR="00EA7212" w:rsidRDefault="00EA7212" w:rsidP="00EA7212">
      <w:pPr>
        <w:pStyle w:val="Bibliography"/>
        <w:rPr>
          <w:noProof/>
          <w:sz w:val="24"/>
          <w:szCs w:val="24"/>
        </w:rPr>
      </w:pPr>
      <w:r>
        <w:rPr>
          <w:rStyle w:val="Strong"/>
          <w:rFonts w:ascii="Times New Roman" w:hAnsi="Times New Roman" w:cs="Times New Roman"/>
        </w:rPr>
        <w:fldChar w:fldCharType="begin"/>
      </w:r>
      <w:r>
        <w:rPr>
          <w:rStyle w:val="Strong"/>
          <w:rFonts w:ascii="Times New Roman" w:hAnsi="Times New Roman" w:cs="Times New Roman"/>
        </w:rPr>
        <w:instrText xml:space="preserve"> BIBLIOGRAPHY  \l 2057 </w:instrText>
      </w:r>
      <w:r>
        <w:rPr>
          <w:rStyle w:val="Strong"/>
          <w:rFonts w:ascii="Times New Roman" w:hAnsi="Times New Roman" w:cs="Times New Roman"/>
        </w:rPr>
        <w:fldChar w:fldCharType="separate"/>
      </w:r>
      <w:r>
        <w:rPr>
          <w:noProof/>
        </w:rPr>
        <w:t xml:space="preserve">APM, 2019. </w:t>
      </w:r>
      <w:r>
        <w:rPr>
          <w:i/>
          <w:iCs/>
          <w:noProof/>
        </w:rPr>
        <w:t xml:space="preserve">APM Body of knowledge 7th edition, </w:t>
      </w:r>
      <w:r>
        <w:rPr>
          <w:noProof/>
        </w:rPr>
        <w:t>Buckinghamshire: Asociation for Project Management.</w:t>
      </w:r>
    </w:p>
    <w:p w14:paraId="438D031F" w14:textId="77777777" w:rsidR="00EA7212" w:rsidRDefault="00EA7212" w:rsidP="00EA7212">
      <w:pPr>
        <w:pStyle w:val="Bibliography"/>
        <w:rPr>
          <w:noProof/>
        </w:rPr>
      </w:pPr>
      <w:r>
        <w:rPr>
          <w:noProof/>
        </w:rPr>
        <w:t xml:space="preserve">Buttrick, R., 2009. </w:t>
      </w:r>
      <w:r>
        <w:rPr>
          <w:i/>
          <w:iCs/>
          <w:noProof/>
        </w:rPr>
        <w:t xml:space="preserve">The project workout:the ultimate handbook of project, </w:t>
      </w:r>
      <w:r>
        <w:rPr>
          <w:noProof/>
        </w:rPr>
        <w:t>Harlow: Pearson Prentice Hall.</w:t>
      </w:r>
    </w:p>
    <w:p w14:paraId="13BD98CD" w14:textId="77777777" w:rsidR="00EA7212" w:rsidRDefault="00EA7212" w:rsidP="00EA7212">
      <w:pPr>
        <w:pStyle w:val="Bibliography"/>
        <w:rPr>
          <w:noProof/>
        </w:rPr>
      </w:pPr>
      <w:r>
        <w:rPr>
          <w:noProof/>
        </w:rPr>
        <w:t xml:space="preserve">Clarkson, B., 1995. </w:t>
      </w:r>
      <w:r>
        <w:rPr>
          <w:i/>
          <w:iCs/>
          <w:noProof/>
        </w:rPr>
        <w:t xml:space="preserve">JSTOR. </w:t>
      </w:r>
      <w:r>
        <w:rPr>
          <w:noProof/>
        </w:rPr>
        <w:t xml:space="preserve">[Online] </w:t>
      </w:r>
      <w:r>
        <w:rPr>
          <w:noProof/>
        </w:rPr>
        <w:br/>
        <w:t xml:space="preserve">Available at: </w:t>
      </w:r>
      <w:r>
        <w:rPr>
          <w:noProof/>
          <w:u w:val="single"/>
        </w:rPr>
        <w:t>https://www.jstor.org/stable/258888-PDF file</w:t>
      </w:r>
      <w:r>
        <w:rPr>
          <w:noProof/>
        </w:rPr>
        <w:br/>
        <w:t>[Accessed 13 June 2021].</w:t>
      </w:r>
    </w:p>
    <w:p w14:paraId="6B9BB076" w14:textId="77777777" w:rsidR="00EA7212" w:rsidRDefault="00EA7212" w:rsidP="00EA7212">
      <w:pPr>
        <w:pStyle w:val="Bibliography"/>
        <w:rPr>
          <w:noProof/>
        </w:rPr>
      </w:pPr>
      <w:r>
        <w:rPr>
          <w:noProof/>
        </w:rPr>
        <w:t xml:space="preserve">Crawford, L. &amp; Julien, P., 2004. </w:t>
      </w:r>
      <w:r>
        <w:rPr>
          <w:i/>
          <w:iCs/>
          <w:noProof/>
        </w:rPr>
        <w:t xml:space="preserve">International Journal of Project Management. </w:t>
      </w:r>
      <w:r>
        <w:rPr>
          <w:noProof/>
        </w:rPr>
        <w:t xml:space="preserve">[Online] </w:t>
      </w:r>
      <w:r>
        <w:rPr>
          <w:noProof/>
        </w:rPr>
        <w:br/>
        <w:t xml:space="preserve">Available at: </w:t>
      </w:r>
      <w:r>
        <w:rPr>
          <w:noProof/>
          <w:u w:val="single"/>
        </w:rPr>
        <w:t>https://sciencedirect.com/science/article</w:t>
      </w:r>
      <w:r>
        <w:rPr>
          <w:noProof/>
        </w:rPr>
        <w:br/>
        <w:t>[Accessed 24 June 2021].</w:t>
      </w:r>
    </w:p>
    <w:p w14:paraId="4ECD7D5A" w14:textId="77777777" w:rsidR="00EA7212" w:rsidRDefault="00EA7212" w:rsidP="00EA7212">
      <w:pPr>
        <w:pStyle w:val="Bibliography"/>
        <w:rPr>
          <w:noProof/>
        </w:rPr>
      </w:pPr>
      <w:r>
        <w:rPr>
          <w:noProof/>
        </w:rPr>
        <w:t xml:space="preserve">Harrin, E., 2007. </w:t>
      </w:r>
      <w:r>
        <w:rPr>
          <w:i/>
          <w:iCs/>
          <w:noProof/>
        </w:rPr>
        <w:t xml:space="preserve">Project management in the real world, </w:t>
      </w:r>
      <w:r>
        <w:rPr>
          <w:noProof/>
        </w:rPr>
        <w:t>Swindon: British Computer Society.</w:t>
      </w:r>
    </w:p>
    <w:p w14:paraId="3C4EC17C" w14:textId="77777777" w:rsidR="00EA7212" w:rsidRDefault="00EA7212" w:rsidP="00EA7212">
      <w:pPr>
        <w:pStyle w:val="Bibliography"/>
        <w:rPr>
          <w:noProof/>
        </w:rPr>
      </w:pPr>
      <w:r>
        <w:rPr>
          <w:noProof/>
        </w:rPr>
        <w:t xml:space="preserve">Heagney, J., 2016. </w:t>
      </w:r>
      <w:r>
        <w:rPr>
          <w:i/>
          <w:iCs/>
          <w:noProof/>
        </w:rPr>
        <w:t xml:space="preserve">Fundamentals of Project Management fifth edition, </w:t>
      </w:r>
      <w:r>
        <w:rPr>
          <w:noProof/>
        </w:rPr>
        <w:t>New York: AMACOM.</w:t>
      </w:r>
    </w:p>
    <w:p w14:paraId="34617914" w14:textId="77777777" w:rsidR="00EA7212" w:rsidRDefault="00EA7212" w:rsidP="00EA7212">
      <w:pPr>
        <w:pStyle w:val="Bibliography"/>
        <w:rPr>
          <w:noProof/>
        </w:rPr>
      </w:pPr>
      <w:r>
        <w:rPr>
          <w:noProof/>
        </w:rPr>
        <w:t xml:space="preserve">Heerkens, G. R., 2001. </w:t>
      </w:r>
      <w:r>
        <w:rPr>
          <w:i/>
          <w:iCs/>
          <w:noProof/>
        </w:rPr>
        <w:t xml:space="preserve">Project management, </w:t>
      </w:r>
      <w:r>
        <w:rPr>
          <w:noProof/>
        </w:rPr>
        <w:t>New York: McGraw-Hill.</w:t>
      </w:r>
    </w:p>
    <w:p w14:paraId="1A6ED59A" w14:textId="77777777" w:rsidR="00EA7212" w:rsidRDefault="00EA7212" w:rsidP="00EA7212">
      <w:pPr>
        <w:pStyle w:val="Bibliography"/>
        <w:rPr>
          <w:noProof/>
        </w:rPr>
      </w:pPr>
      <w:r>
        <w:rPr>
          <w:noProof/>
        </w:rPr>
        <w:t xml:space="preserve">Kerzner, H. R., 2009. </w:t>
      </w:r>
      <w:r>
        <w:rPr>
          <w:i/>
          <w:iCs/>
          <w:noProof/>
        </w:rPr>
        <w:t xml:space="preserve">Project Management:a system approach to planning, </w:t>
      </w:r>
      <w:r>
        <w:rPr>
          <w:noProof/>
        </w:rPr>
        <w:t>London: Wiley-Blackwell.</w:t>
      </w:r>
    </w:p>
    <w:p w14:paraId="2905268D" w14:textId="77777777" w:rsidR="00EA7212" w:rsidRDefault="00EA7212" w:rsidP="00EA7212">
      <w:pPr>
        <w:pStyle w:val="Bibliography"/>
        <w:rPr>
          <w:noProof/>
        </w:rPr>
      </w:pPr>
      <w:r>
        <w:rPr>
          <w:noProof/>
        </w:rPr>
        <w:t xml:space="preserve">Maylor, H., 2010. </w:t>
      </w:r>
      <w:r>
        <w:rPr>
          <w:i/>
          <w:iCs/>
          <w:noProof/>
        </w:rPr>
        <w:t xml:space="preserve">Project Management fourth edition, </w:t>
      </w:r>
      <w:r>
        <w:rPr>
          <w:noProof/>
        </w:rPr>
        <w:t>London: Pearson Prentice Hall.</w:t>
      </w:r>
    </w:p>
    <w:p w14:paraId="45A4AC24" w14:textId="77777777" w:rsidR="00EA7212" w:rsidRDefault="00EA7212" w:rsidP="00EA7212">
      <w:pPr>
        <w:pStyle w:val="Bibliography"/>
        <w:rPr>
          <w:noProof/>
        </w:rPr>
      </w:pPr>
      <w:r>
        <w:rPr>
          <w:noProof/>
        </w:rPr>
        <w:t xml:space="preserve">MindTools, 2020. </w:t>
      </w:r>
      <w:r>
        <w:rPr>
          <w:i/>
          <w:iCs/>
          <w:noProof/>
        </w:rPr>
        <w:t xml:space="preserve">MindTools. </w:t>
      </w:r>
      <w:r>
        <w:rPr>
          <w:noProof/>
        </w:rPr>
        <w:t xml:space="preserve">[Online] </w:t>
      </w:r>
      <w:r>
        <w:rPr>
          <w:noProof/>
        </w:rPr>
        <w:br/>
        <w:t xml:space="preserve">Available at: </w:t>
      </w:r>
      <w:r>
        <w:rPr>
          <w:noProof/>
          <w:u w:val="single"/>
        </w:rPr>
        <w:t>https://www.mindtools.com</w:t>
      </w:r>
      <w:r>
        <w:rPr>
          <w:noProof/>
        </w:rPr>
        <w:br/>
        <w:t>[Accessed 13 June 2021].</w:t>
      </w:r>
    </w:p>
    <w:p w14:paraId="596CAE67" w14:textId="77777777" w:rsidR="00EA7212" w:rsidRDefault="00EA7212" w:rsidP="00EA7212">
      <w:pPr>
        <w:pStyle w:val="Bibliography"/>
        <w:rPr>
          <w:noProof/>
        </w:rPr>
      </w:pPr>
      <w:r>
        <w:rPr>
          <w:noProof/>
        </w:rPr>
        <w:t xml:space="preserve">Rosenau, M. D., 2011. </w:t>
      </w:r>
      <w:r>
        <w:rPr>
          <w:i/>
          <w:iCs/>
          <w:noProof/>
        </w:rPr>
        <w:t xml:space="preserve">Succesful Project Management fourth edition, </w:t>
      </w:r>
      <w:r>
        <w:rPr>
          <w:noProof/>
        </w:rPr>
        <w:t>London: Willey-Blackwell.</w:t>
      </w:r>
    </w:p>
    <w:p w14:paraId="396B90A4" w14:textId="77777777" w:rsidR="00EA7212" w:rsidRDefault="00EA7212" w:rsidP="00EA7212">
      <w:pPr>
        <w:pStyle w:val="Bibliography"/>
        <w:rPr>
          <w:noProof/>
        </w:rPr>
      </w:pPr>
      <w:r>
        <w:rPr>
          <w:noProof/>
        </w:rPr>
        <w:t xml:space="preserve">SAGE, j., 2015. </w:t>
      </w:r>
      <w:r>
        <w:rPr>
          <w:i/>
          <w:iCs/>
          <w:noProof/>
        </w:rPr>
        <w:t xml:space="preserve">Journal of Technical Writing and Communication. </w:t>
      </w:r>
      <w:r>
        <w:rPr>
          <w:noProof/>
        </w:rPr>
        <w:t xml:space="preserve">[Online] </w:t>
      </w:r>
      <w:r>
        <w:rPr>
          <w:noProof/>
        </w:rPr>
        <w:br/>
        <w:t xml:space="preserve">Available at: </w:t>
      </w:r>
      <w:r>
        <w:rPr>
          <w:noProof/>
          <w:u w:val="single"/>
        </w:rPr>
        <w:t>https://doi-org.ezproxy.uwtsd.ac.uk</w:t>
      </w:r>
      <w:r>
        <w:rPr>
          <w:noProof/>
        </w:rPr>
        <w:br/>
        <w:t>[Accessed 22 June 2021].</w:t>
      </w:r>
    </w:p>
    <w:p w14:paraId="6E98BAA4" w14:textId="77777777" w:rsidR="00EA7212" w:rsidRDefault="00EA7212" w:rsidP="00EA7212">
      <w:pPr>
        <w:pStyle w:val="Bibliography"/>
        <w:rPr>
          <w:noProof/>
        </w:rPr>
      </w:pPr>
      <w:r>
        <w:rPr>
          <w:noProof/>
        </w:rPr>
        <w:t xml:space="preserve">Tools, M., 2020. </w:t>
      </w:r>
      <w:r>
        <w:rPr>
          <w:i/>
          <w:iCs/>
          <w:noProof/>
        </w:rPr>
        <w:t xml:space="preserve">Mind Tools. </w:t>
      </w:r>
      <w:r>
        <w:rPr>
          <w:noProof/>
        </w:rPr>
        <w:t xml:space="preserve">[Online] </w:t>
      </w:r>
      <w:r>
        <w:rPr>
          <w:noProof/>
        </w:rPr>
        <w:br/>
        <w:t xml:space="preserve">Available at: </w:t>
      </w:r>
      <w:r>
        <w:rPr>
          <w:noProof/>
          <w:u w:val="single"/>
        </w:rPr>
        <w:t>https://www.mindtools.com</w:t>
      </w:r>
      <w:r>
        <w:rPr>
          <w:noProof/>
        </w:rPr>
        <w:br/>
        <w:t>[Accessed 23 June 2021].</w:t>
      </w:r>
    </w:p>
    <w:p w14:paraId="743D2853" w14:textId="77777777" w:rsidR="00EA7212" w:rsidRDefault="00EA7212" w:rsidP="00EA7212">
      <w:pPr>
        <w:pStyle w:val="Bibliography"/>
        <w:rPr>
          <w:noProof/>
        </w:rPr>
      </w:pPr>
      <w:r>
        <w:rPr>
          <w:noProof/>
        </w:rPr>
        <w:t xml:space="preserve">UWTSD, 2021. </w:t>
      </w:r>
      <w:r>
        <w:rPr>
          <w:i/>
          <w:iCs/>
          <w:noProof/>
        </w:rPr>
        <w:t xml:space="preserve">Ratings and Rankings| UWTSD-University of Wales Trinity Saint David. </w:t>
      </w:r>
      <w:r>
        <w:rPr>
          <w:noProof/>
        </w:rPr>
        <w:t xml:space="preserve">[Online] </w:t>
      </w:r>
      <w:r>
        <w:rPr>
          <w:noProof/>
        </w:rPr>
        <w:br/>
        <w:t xml:space="preserve">Available at: </w:t>
      </w:r>
      <w:r>
        <w:rPr>
          <w:noProof/>
          <w:u w:val="single"/>
        </w:rPr>
        <w:t>https://www.uwtsd.ac.uk/ratings-rankings</w:t>
      </w:r>
      <w:r>
        <w:rPr>
          <w:noProof/>
        </w:rPr>
        <w:br/>
        <w:t>[Accessed 25 June 2021].</w:t>
      </w:r>
    </w:p>
    <w:p w14:paraId="6940F701" w14:textId="77777777" w:rsidR="00EA7212" w:rsidRDefault="00EA7212" w:rsidP="00EA7212">
      <w:pPr>
        <w:pStyle w:val="Bibliography"/>
        <w:rPr>
          <w:noProof/>
        </w:rPr>
      </w:pPr>
      <w:r>
        <w:rPr>
          <w:noProof/>
        </w:rPr>
        <w:t xml:space="preserve">Wysocky, R. K., 2013. </w:t>
      </w:r>
      <w:r>
        <w:rPr>
          <w:i/>
          <w:iCs/>
          <w:noProof/>
        </w:rPr>
        <w:t xml:space="preserve">Effective Project Management 2nd ed, </w:t>
      </w:r>
      <w:r>
        <w:rPr>
          <w:noProof/>
        </w:rPr>
        <w:t>New York: Wiley-Blackwell.</w:t>
      </w:r>
    </w:p>
    <w:p w14:paraId="62FF4A7F" w14:textId="7C50CF21" w:rsidR="008D6C26" w:rsidRPr="00707738" w:rsidRDefault="00EA7212" w:rsidP="00EA7212">
      <w:pPr>
        <w:pStyle w:val="Heading1"/>
        <w:rPr>
          <w:rStyle w:val="Strong"/>
          <w:rFonts w:ascii="Times New Roman" w:hAnsi="Times New Roman" w:cs="Times New Roman"/>
        </w:rPr>
      </w:pPr>
      <w:r>
        <w:rPr>
          <w:rStyle w:val="Strong"/>
          <w:rFonts w:ascii="Times New Roman" w:hAnsi="Times New Roman" w:cs="Times New Roman"/>
        </w:rPr>
        <w:fldChar w:fldCharType="end"/>
      </w:r>
    </w:p>
    <w:sectPr w:rsidR="008D6C26" w:rsidRPr="007077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F7961" w14:textId="77777777" w:rsidR="00CB52F2" w:rsidRDefault="00CB52F2" w:rsidP="00C51B5F">
      <w:pPr>
        <w:spacing w:after="0" w:line="240" w:lineRule="auto"/>
      </w:pPr>
      <w:r>
        <w:separator/>
      </w:r>
    </w:p>
  </w:endnote>
  <w:endnote w:type="continuationSeparator" w:id="0">
    <w:p w14:paraId="795B31B6" w14:textId="77777777" w:rsidR="00CB52F2" w:rsidRDefault="00CB52F2" w:rsidP="00C51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2C0D9" w14:textId="77777777" w:rsidR="00CB52F2" w:rsidRDefault="00CB52F2" w:rsidP="00C51B5F">
      <w:pPr>
        <w:spacing w:after="0" w:line="240" w:lineRule="auto"/>
      </w:pPr>
      <w:r>
        <w:separator/>
      </w:r>
    </w:p>
  </w:footnote>
  <w:footnote w:type="continuationSeparator" w:id="0">
    <w:p w14:paraId="7D62612F" w14:textId="77777777" w:rsidR="00CB52F2" w:rsidRDefault="00CB52F2" w:rsidP="00C51B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86F87"/>
    <w:multiLevelType w:val="multilevel"/>
    <w:tmpl w:val="B81C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20"/>
    <w:rsid w:val="00000792"/>
    <w:rsid w:val="0000185C"/>
    <w:rsid w:val="0000191A"/>
    <w:rsid w:val="0000326C"/>
    <w:rsid w:val="00013549"/>
    <w:rsid w:val="00014D11"/>
    <w:rsid w:val="00015196"/>
    <w:rsid w:val="000155D8"/>
    <w:rsid w:val="00015B2D"/>
    <w:rsid w:val="000238EA"/>
    <w:rsid w:val="000309F7"/>
    <w:rsid w:val="0003109A"/>
    <w:rsid w:val="00032385"/>
    <w:rsid w:val="00040982"/>
    <w:rsid w:val="00042177"/>
    <w:rsid w:val="00042AAD"/>
    <w:rsid w:val="00043090"/>
    <w:rsid w:val="00046D53"/>
    <w:rsid w:val="0004766E"/>
    <w:rsid w:val="00054A40"/>
    <w:rsid w:val="00061B9F"/>
    <w:rsid w:val="00061CAF"/>
    <w:rsid w:val="000626BB"/>
    <w:rsid w:val="0006655D"/>
    <w:rsid w:val="00067AB8"/>
    <w:rsid w:val="00081924"/>
    <w:rsid w:val="000863ED"/>
    <w:rsid w:val="00087032"/>
    <w:rsid w:val="000902F9"/>
    <w:rsid w:val="00095D54"/>
    <w:rsid w:val="00095F27"/>
    <w:rsid w:val="00097709"/>
    <w:rsid w:val="000A0700"/>
    <w:rsid w:val="000A3F39"/>
    <w:rsid w:val="000A4BB5"/>
    <w:rsid w:val="000A54EC"/>
    <w:rsid w:val="000A7363"/>
    <w:rsid w:val="000A78D1"/>
    <w:rsid w:val="000B30EB"/>
    <w:rsid w:val="000B4073"/>
    <w:rsid w:val="000B4A6A"/>
    <w:rsid w:val="000B7F73"/>
    <w:rsid w:val="000C3EE3"/>
    <w:rsid w:val="000C4C62"/>
    <w:rsid w:val="000C76E1"/>
    <w:rsid w:val="000D555D"/>
    <w:rsid w:val="000E338F"/>
    <w:rsid w:val="000E53AC"/>
    <w:rsid w:val="000E5BE9"/>
    <w:rsid w:val="000E7536"/>
    <w:rsid w:val="000F0746"/>
    <w:rsid w:val="000F0F2B"/>
    <w:rsid w:val="000F5CE5"/>
    <w:rsid w:val="000F72DD"/>
    <w:rsid w:val="00101993"/>
    <w:rsid w:val="00101E6F"/>
    <w:rsid w:val="00103DF3"/>
    <w:rsid w:val="00107988"/>
    <w:rsid w:val="00112293"/>
    <w:rsid w:val="001139B1"/>
    <w:rsid w:val="00114AD4"/>
    <w:rsid w:val="001150B3"/>
    <w:rsid w:val="00117CF7"/>
    <w:rsid w:val="0012357D"/>
    <w:rsid w:val="00126A7E"/>
    <w:rsid w:val="001308A0"/>
    <w:rsid w:val="001319B6"/>
    <w:rsid w:val="00132071"/>
    <w:rsid w:val="00136C49"/>
    <w:rsid w:val="00140083"/>
    <w:rsid w:val="00141B03"/>
    <w:rsid w:val="00142432"/>
    <w:rsid w:val="00142C14"/>
    <w:rsid w:val="001467BD"/>
    <w:rsid w:val="00147093"/>
    <w:rsid w:val="00151239"/>
    <w:rsid w:val="00160AF1"/>
    <w:rsid w:val="00160B64"/>
    <w:rsid w:val="001626AC"/>
    <w:rsid w:val="0016559E"/>
    <w:rsid w:val="00165F62"/>
    <w:rsid w:val="00171E99"/>
    <w:rsid w:val="00173B32"/>
    <w:rsid w:val="00173C47"/>
    <w:rsid w:val="0017402A"/>
    <w:rsid w:val="00174B18"/>
    <w:rsid w:val="001755AD"/>
    <w:rsid w:val="0017567B"/>
    <w:rsid w:val="001770AD"/>
    <w:rsid w:val="00180CF7"/>
    <w:rsid w:val="00181DBB"/>
    <w:rsid w:val="00185381"/>
    <w:rsid w:val="0018569D"/>
    <w:rsid w:val="00186F65"/>
    <w:rsid w:val="001912DE"/>
    <w:rsid w:val="001916A3"/>
    <w:rsid w:val="00192C08"/>
    <w:rsid w:val="00192FF0"/>
    <w:rsid w:val="0019447D"/>
    <w:rsid w:val="00197C4E"/>
    <w:rsid w:val="001A0C22"/>
    <w:rsid w:val="001A4EA1"/>
    <w:rsid w:val="001A681D"/>
    <w:rsid w:val="001B0DF7"/>
    <w:rsid w:val="001B1663"/>
    <w:rsid w:val="001B24A7"/>
    <w:rsid w:val="001B4DF4"/>
    <w:rsid w:val="001B59A0"/>
    <w:rsid w:val="001C5F17"/>
    <w:rsid w:val="001C6396"/>
    <w:rsid w:val="001C792B"/>
    <w:rsid w:val="001D3474"/>
    <w:rsid w:val="001D3979"/>
    <w:rsid w:val="001D7330"/>
    <w:rsid w:val="001D7D93"/>
    <w:rsid w:val="001E023D"/>
    <w:rsid w:val="001E068F"/>
    <w:rsid w:val="001E2946"/>
    <w:rsid w:val="001E6EF8"/>
    <w:rsid w:val="001F068D"/>
    <w:rsid w:val="001F3D26"/>
    <w:rsid w:val="001F5787"/>
    <w:rsid w:val="001F669A"/>
    <w:rsid w:val="0021246C"/>
    <w:rsid w:val="00214212"/>
    <w:rsid w:val="002158C2"/>
    <w:rsid w:val="00220F35"/>
    <w:rsid w:val="0022474A"/>
    <w:rsid w:val="0022598A"/>
    <w:rsid w:val="00227959"/>
    <w:rsid w:val="00232A79"/>
    <w:rsid w:val="00237848"/>
    <w:rsid w:val="002400B7"/>
    <w:rsid w:val="00241530"/>
    <w:rsid w:val="00242289"/>
    <w:rsid w:val="002422CE"/>
    <w:rsid w:val="002424DC"/>
    <w:rsid w:val="00242E0E"/>
    <w:rsid w:val="0024356B"/>
    <w:rsid w:val="0024366B"/>
    <w:rsid w:val="00244327"/>
    <w:rsid w:val="00246936"/>
    <w:rsid w:val="00251C83"/>
    <w:rsid w:val="002529BA"/>
    <w:rsid w:val="002543C8"/>
    <w:rsid w:val="0026306F"/>
    <w:rsid w:val="002630C7"/>
    <w:rsid w:val="00266739"/>
    <w:rsid w:val="00267176"/>
    <w:rsid w:val="00267D07"/>
    <w:rsid w:val="00271AA0"/>
    <w:rsid w:val="00283B08"/>
    <w:rsid w:val="002848BA"/>
    <w:rsid w:val="00285C43"/>
    <w:rsid w:val="00285DA5"/>
    <w:rsid w:val="00287BF7"/>
    <w:rsid w:val="00290802"/>
    <w:rsid w:val="00294CA0"/>
    <w:rsid w:val="00296A5D"/>
    <w:rsid w:val="00296D01"/>
    <w:rsid w:val="002A0BDD"/>
    <w:rsid w:val="002A12CE"/>
    <w:rsid w:val="002A17E7"/>
    <w:rsid w:val="002A236A"/>
    <w:rsid w:val="002A3EE2"/>
    <w:rsid w:val="002A4284"/>
    <w:rsid w:val="002A4F43"/>
    <w:rsid w:val="002A7D24"/>
    <w:rsid w:val="002B081A"/>
    <w:rsid w:val="002B5218"/>
    <w:rsid w:val="002C2C57"/>
    <w:rsid w:val="002C370C"/>
    <w:rsid w:val="002C61E7"/>
    <w:rsid w:val="002D2B50"/>
    <w:rsid w:val="002D2EEE"/>
    <w:rsid w:val="002D3717"/>
    <w:rsid w:val="002D51D0"/>
    <w:rsid w:val="002D7575"/>
    <w:rsid w:val="002E27E4"/>
    <w:rsid w:val="002E365E"/>
    <w:rsid w:val="002E3F00"/>
    <w:rsid w:val="002E733E"/>
    <w:rsid w:val="002F0D85"/>
    <w:rsid w:val="002F1412"/>
    <w:rsid w:val="002F437F"/>
    <w:rsid w:val="002F655F"/>
    <w:rsid w:val="00300DEB"/>
    <w:rsid w:val="00302838"/>
    <w:rsid w:val="00303622"/>
    <w:rsid w:val="0032441E"/>
    <w:rsid w:val="0034097F"/>
    <w:rsid w:val="0034206F"/>
    <w:rsid w:val="00350327"/>
    <w:rsid w:val="0035080B"/>
    <w:rsid w:val="00351454"/>
    <w:rsid w:val="00356027"/>
    <w:rsid w:val="00356895"/>
    <w:rsid w:val="003611C6"/>
    <w:rsid w:val="00364609"/>
    <w:rsid w:val="00366757"/>
    <w:rsid w:val="00371A34"/>
    <w:rsid w:val="0037225B"/>
    <w:rsid w:val="003729A7"/>
    <w:rsid w:val="0037309F"/>
    <w:rsid w:val="003759C1"/>
    <w:rsid w:val="00380BD9"/>
    <w:rsid w:val="003815BC"/>
    <w:rsid w:val="00383ACF"/>
    <w:rsid w:val="00384525"/>
    <w:rsid w:val="0038518F"/>
    <w:rsid w:val="0038703E"/>
    <w:rsid w:val="00393A08"/>
    <w:rsid w:val="00394710"/>
    <w:rsid w:val="00395AFD"/>
    <w:rsid w:val="003974C5"/>
    <w:rsid w:val="003A2EFC"/>
    <w:rsid w:val="003A5F7F"/>
    <w:rsid w:val="003B0CAA"/>
    <w:rsid w:val="003B21B9"/>
    <w:rsid w:val="003B525C"/>
    <w:rsid w:val="003B538C"/>
    <w:rsid w:val="003B6AD7"/>
    <w:rsid w:val="003C057F"/>
    <w:rsid w:val="003C0FF4"/>
    <w:rsid w:val="003C1559"/>
    <w:rsid w:val="003C463E"/>
    <w:rsid w:val="003C50F9"/>
    <w:rsid w:val="003C5232"/>
    <w:rsid w:val="003C6908"/>
    <w:rsid w:val="003C6F8E"/>
    <w:rsid w:val="003C7321"/>
    <w:rsid w:val="003C7A02"/>
    <w:rsid w:val="003D123F"/>
    <w:rsid w:val="003D3D62"/>
    <w:rsid w:val="003D4E61"/>
    <w:rsid w:val="003D6A9B"/>
    <w:rsid w:val="003D7641"/>
    <w:rsid w:val="003D7C94"/>
    <w:rsid w:val="003E2B2E"/>
    <w:rsid w:val="003E4051"/>
    <w:rsid w:val="003E5CCC"/>
    <w:rsid w:val="003E68A0"/>
    <w:rsid w:val="003E69ED"/>
    <w:rsid w:val="003F43DB"/>
    <w:rsid w:val="003F7035"/>
    <w:rsid w:val="0040031B"/>
    <w:rsid w:val="00400A7D"/>
    <w:rsid w:val="00402B95"/>
    <w:rsid w:val="004050F9"/>
    <w:rsid w:val="0040667C"/>
    <w:rsid w:val="00410344"/>
    <w:rsid w:val="0041311A"/>
    <w:rsid w:val="004137C4"/>
    <w:rsid w:val="00414F43"/>
    <w:rsid w:val="004178B3"/>
    <w:rsid w:val="00420030"/>
    <w:rsid w:val="00423CE0"/>
    <w:rsid w:val="004244C8"/>
    <w:rsid w:val="0042559E"/>
    <w:rsid w:val="0042743C"/>
    <w:rsid w:val="00430B1C"/>
    <w:rsid w:val="00430CED"/>
    <w:rsid w:val="00434527"/>
    <w:rsid w:val="0043736E"/>
    <w:rsid w:val="00450B7F"/>
    <w:rsid w:val="00450C13"/>
    <w:rsid w:val="004576D3"/>
    <w:rsid w:val="00461ABB"/>
    <w:rsid w:val="00465195"/>
    <w:rsid w:val="004666A0"/>
    <w:rsid w:val="00466EAA"/>
    <w:rsid w:val="00474363"/>
    <w:rsid w:val="00476540"/>
    <w:rsid w:val="00482885"/>
    <w:rsid w:val="00483BF6"/>
    <w:rsid w:val="004859E7"/>
    <w:rsid w:val="00485A97"/>
    <w:rsid w:val="004867CC"/>
    <w:rsid w:val="00486CF3"/>
    <w:rsid w:val="00486F3A"/>
    <w:rsid w:val="0049181E"/>
    <w:rsid w:val="004A109B"/>
    <w:rsid w:val="004A1473"/>
    <w:rsid w:val="004A7858"/>
    <w:rsid w:val="004A7FA1"/>
    <w:rsid w:val="004B1271"/>
    <w:rsid w:val="004B23C5"/>
    <w:rsid w:val="004B70D1"/>
    <w:rsid w:val="004C243B"/>
    <w:rsid w:val="004C4232"/>
    <w:rsid w:val="004C4473"/>
    <w:rsid w:val="004C515A"/>
    <w:rsid w:val="004D00B7"/>
    <w:rsid w:val="004D5DED"/>
    <w:rsid w:val="004D6119"/>
    <w:rsid w:val="004D64D6"/>
    <w:rsid w:val="004E01EA"/>
    <w:rsid w:val="004E53DE"/>
    <w:rsid w:val="004F1804"/>
    <w:rsid w:val="004F2D4A"/>
    <w:rsid w:val="004F36A6"/>
    <w:rsid w:val="004F3AB8"/>
    <w:rsid w:val="004F3E40"/>
    <w:rsid w:val="004F5237"/>
    <w:rsid w:val="004F78FE"/>
    <w:rsid w:val="00500FFD"/>
    <w:rsid w:val="00502C3C"/>
    <w:rsid w:val="00504CD0"/>
    <w:rsid w:val="00506C57"/>
    <w:rsid w:val="005128B7"/>
    <w:rsid w:val="0051524E"/>
    <w:rsid w:val="00521465"/>
    <w:rsid w:val="00521490"/>
    <w:rsid w:val="005224A4"/>
    <w:rsid w:val="00522961"/>
    <w:rsid w:val="005232E7"/>
    <w:rsid w:val="00526E95"/>
    <w:rsid w:val="00527141"/>
    <w:rsid w:val="005303EF"/>
    <w:rsid w:val="00533F8A"/>
    <w:rsid w:val="005377D5"/>
    <w:rsid w:val="005413FD"/>
    <w:rsid w:val="00544B19"/>
    <w:rsid w:val="00552C1B"/>
    <w:rsid w:val="0055324D"/>
    <w:rsid w:val="0055423A"/>
    <w:rsid w:val="00555CED"/>
    <w:rsid w:val="00566ACE"/>
    <w:rsid w:val="0057074C"/>
    <w:rsid w:val="00574383"/>
    <w:rsid w:val="0058091C"/>
    <w:rsid w:val="00582C4B"/>
    <w:rsid w:val="005839BD"/>
    <w:rsid w:val="00584D40"/>
    <w:rsid w:val="00585259"/>
    <w:rsid w:val="005A1427"/>
    <w:rsid w:val="005A24D0"/>
    <w:rsid w:val="005A35C0"/>
    <w:rsid w:val="005A5F06"/>
    <w:rsid w:val="005A7C2A"/>
    <w:rsid w:val="005B327B"/>
    <w:rsid w:val="005B52F1"/>
    <w:rsid w:val="005C005E"/>
    <w:rsid w:val="005C0342"/>
    <w:rsid w:val="005C4476"/>
    <w:rsid w:val="005D3647"/>
    <w:rsid w:val="005D3D57"/>
    <w:rsid w:val="005D6D46"/>
    <w:rsid w:val="005D700A"/>
    <w:rsid w:val="005E4913"/>
    <w:rsid w:val="005F2290"/>
    <w:rsid w:val="005F38E8"/>
    <w:rsid w:val="005F3EA5"/>
    <w:rsid w:val="005F77D8"/>
    <w:rsid w:val="0060446E"/>
    <w:rsid w:val="00604B74"/>
    <w:rsid w:val="00626ECE"/>
    <w:rsid w:val="006311D7"/>
    <w:rsid w:val="006332F7"/>
    <w:rsid w:val="0063499E"/>
    <w:rsid w:val="0065061E"/>
    <w:rsid w:val="00650B82"/>
    <w:rsid w:val="00653185"/>
    <w:rsid w:val="00654814"/>
    <w:rsid w:val="00655CEC"/>
    <w:rsid w:val="00662B8F"/>
    <w:rsid w:val="00665784"/>
    <w:rsid w:val="00667847"/>
    <w:rsid w:val="00670F53"/>
    <w:rsid w:val="0068183C"/>
    <w:rsid w:val="00682410"/>
    <w:rsid w:val="0069327C"/>
    <w:rsid w:val="006933D1"/>
    <w:rsid w:val="006A1810"/>
    <w:rsid w:val="006A6E83"/>
    <w:rsid w:val="006A6F89"/>
    <w:rsid w:val="006B0EF6"/>
    <w:rsid w:val="006B0F00"/>
    <w:rsid w:val="006B49EB"/>
    <w:rsid w:val="006B71DD"/>
    <w:rsid w:val="006B7C99"/>
    <w:rsid w:val="006C0BDA"/>
    <w:rsid w:val="006C417A"/>
    <w:rsid w:val="006C5710"/>
    <w:rsid w:val="006C7E88"/>
    <w:rsid w:val="006D0013"/>
    <w:rsid w:val="006D22E1"/>
    <w:rsid w:val="006D2633"/>
    <w:rsid w:val="006D2A98"/>
    <w:rsid w:val="006D612E"/>
    <w:rsid w:val="006D7459"/>
    <w:rsid w:val="006E2769"/>
    <w:rsid w:val="006E4ADD"/>
    <w:rsid w:val="006E73B5"/>
    <w:rsid w:val="006F5B0E"/>
    <w:rsid w:val="006F74E9"/>
    <w:rsid w:val="00706692"/>
    <w:rsid w:val="00706CF4"/>
    <w:rsid w:val="00707738"/>
    <w:rsid w:val="007078AD"/>
    <w:rsid w:val="00710CBE"/>
    <w:rsid w:val="00710F69"/>
    <w:rsid w:val="00711BA6"/>
    <w:rsid w:val="00725D21"/>
    <w:rsid w:val="0073035E"/>
    <w:rsid w:val="00734542"/>
    <w:rsid w:val="00735215"/>
    <w:rsid w:val="00736A6B"/>
    <w:rsid w:val="0074427A"/>
    <w:rsid w:val="007448FE"/>
    <w:rsid w:val="00745EAD"/>
    <w:rsid w:val="00752C75"/>
    <w:rsid w:val="00755337"/>
    <w:rsid w:val="00757B6A"/>
    <w:rsid w:val="00760790"/>
    <w:rsid w:val="00761E93"/>
    <w:rsid w:val="00765369"/>
    <w:rsid w:val="007714F8"/>
    <w:rsid w:val="007728F4"/>
    <w:rsid w:val="0078448E"/>
    <w:rsid w:val="00787EB4"/>
    <w:rsid w:val="007915F5"/>
    <w:rsid w:val="0079253F"/>
    <w:rsid w:val="0079299A"/>
    <w:rsid w:val="00794F12"/>
    <w:rsid w:val="00797B91"/>
    <w:rsid w:val="007A07B7"/>
    <w:rsid w:val="007A6EC4"/>
    <w:rsid w:val="007B1050"/>
    <w:rsid w:val="007B2089"/>
    <w:rsid w:val="007B2C25"/>
    <w:rsid w:val="007B3896"/>
    <w:rsid w:val="007B63AE"/>
    <w:rsid w:val="007C49CC"/>
    <w:rsid w:val="007C5713"/>
    <w:rsid w:val="007D099A"/>
    <w:rsid w:val="007D6F7B"/>
    <w:rsid w:val="007E5A7C"/>
    <w:rsid w:val="007E67A6"/>
    <w:rsid w:val="007F3186"/>
    <w:rsid w:val="007F490E"/>
    <w:rsid w:val="00801134"/>
    <w:rsid w:val="00813EDF"/>
    <w:rsid w:val="00822432"/>
    <w:rsid w:val="00823A9D"/>
    <w:rsid w:val="008340AB"/>
    <w:rsid w:val="008376A5"/>
    <w:rsid w:val="00840DAB"/>
    <w:rsid w:val="00841132"/>
    <w:rsid w:val="008450AD"/>
    <w:rsid w:val="008461F0"/>
    <w:rsid w:val="00847FD3"/>
    <w:rsid w:val="00850C96"/>
    <w:rsid w:val="00852037"/>
    <w:rsid w:val="00862441"/>
    <w:rsid w:val="0086392C"/>
    <w:rsid w:val="00863EB2"/>
    <w:rsid w:val="008654E2"/>
    <w:rsid w:val="0086613A"/>
    <w:rsid w:val="00867151"/>
    <w:rsid w:val="008679E0"/>
    <w:rsid w:val="00867FAE"/>
    <w:rsid w:val="00872CEE"/>
    <w:rsid w:val="008734ED"/>
    <w:rsid w:val="00873893"/>
    <w:rsid w:val="00874A6A"/>
    <w:rsid w:val="00874ED3"/>
    <w:rsid w:val="00883EFE"/>
    <w:rsid w:val="008873FB"/>
    <w:rsid w:val="008905B7"/>
    <w:rsid w:val="00890CD4"/>
    <w:rsid w:val="00891206"/>
    <w:rsid w:val="00894A3C"/>
    <w:rsid w:val="008A0F82"/>
    <w:rsid w:val="008A36C3"/>
    <w:rsid w:val="008B7862"/>
    <w:rsid w:val="008C214E"/>
    <w:rsid w:val="008C2D39"/>
    <w:rsid w:val="008C5472"/>
    <w:rsid w:val="008C5E56"/>
    <w:rsid w:val="008C699C"/>
    <w:rsid w:val="008D11F7"/>
    <w:rsid w:val="008D31C7"/>
    <w:rsid w:val="008D4904"/>
    <w:rsid w:val="008D6C26"/>
    <w:rsid w:val="008E105E"/>
    <w:rsid w:val="008E5DE0"/>
    <w:rsid w:val="008E5E66"/>
    <w:rsid w:val="008E6414"/>
    <w:rsid w:val="008F30A2"/>
    <w:rsid w:val="008F4427"/>
    <w:rsid w:val="008F47CE"/>
    <w:rsid w:val="008F6EB2"/>
    <w:rsid w:val="009022ED"/>
    <w:rsid w:val="00907A74"/>
    <w:rsid w:val="00910797"/>
    <w:rsid w:val="00915A05"/>
    <w:rsid w:val="00916F86"/>
    <w:rsid w:val="0091708A"/>
    <w:rsid w:val="00922CAA"/>
    <w:rsid w:val="00924E52"/>
    <w:rsid w:val="0093164F"/>
    <w:rsid w:val="00931EDC"/>
    <w:rsid w:val="009325A6"/>
    <w:rsid w:val="00932BD6"/>
    <w:rsid w:val="009355C5"/>
    <w:rsid w:val="00936731"/>
    <w:rsid w:val="0094411E"/>
    <w:rsid w:val="00945BA9"/>
    <w:rsid w:val="009506B4"/>
    <w:rsid w:val="009518D7"/>
    <w:rsid w:val="00952792"/>
    <w:rsid w:val="00957126"/>
    <w:rsid w:val="00963F1A"/>
    <w:rsid w:val="0096640C"/>
    <w:rsid w:val="00966F8C"/>
    <w:rsid w:val="00971525"/>
    <w:rsid w:val="00973CE1"/>
    <w:rsid w:val="00976B54"/>
    <w:rsid w:val="0098222E"/>
    <w:rsid w:val="0098317D"/>
    <w:rsid w:val="009847B3"/>
    <w:rsid w:val="009928CE"/>
    <w:rsid w:val="00992E5B"/>
    <w:rsid w:val="009958A0"/>
    <w:rsid w:val="00995DA8"/>
    <w:rsid w:val="009974CD"/>
    <w:rsid w:val="00997EB9"/>
    <w:rsid w:val="009A13DF"/>
    <w:rsid w:val="009A4DCC"/>
    <w:rsid w:val="009B18F1"/>
    <w:rsid w:val="009B1B59"/>
    <w:rsid w:val="009B2C22"/>
    <w:rsid w:val="009B3272"/>
    <w:rsid w:val="009B3533"/>
    <w:rsid w:val="009B6034"/>
    <w:rsid w:val="009C3CD8"/>
    <w:rsid w:val="009C5677"/>
    <w:rsid w:val="009C56CA"/>
    <w:rsid w:val="009C6EC2"/>
    <w:rsid w:val="009C7DEC"/>
    <w:rsid w:val="009D5EA9"/>
    <w:rsid w:val="009E1EC2"/>
    <w:rsid w:val="009E3E42"/>
    <w:rsid w:val="009E7633"/>
    <w:rsid w:val="009F40F1"/>
    <w:rsid w:val="009F5593"/>
    <w:rsid w:val="009F6C01"/>
    <w:rsid w:val="00A01EDC"/>
    <w:rsid w:val="00A026C6"/>
    <w:rsid w:val="00A03C83"/>
    <w:rsid w:val="00A05F82"/>
    <w:rsid w:val="00A07CF9"/>
    <w:rsid w:val="00A15296"/>
    <w:rsid w:val="00A164CD"/>
    <w:rsid w:val="00A2007A"/>
    <w:rsid w:val="00A4337C"/>
    <w:rsid w:val="00A43E3E"/>
    <w:rsid w:val="00A43E4B"/>
    <w:rsid w:val="00A4632E"/>
    <w:rsid w:val="00A4728E"/>
    <w:rsid w:val="00A5120F"/>
    <w:rsid w:val="00A5187D"/>
    <w:rsid w:val="00A53C5C"/>
    <w:rsid w:val="00A54A8D"/>
    <w:rsid w:val="00A61869"/>
    <w:rsid w:val="00A627A1"/>
    <w:rsid w:val="00A74488"/>
    <w:rsid w:val="00A75757"/>
    <w:rsid w:val="00A808B2"/>
    <w:rsid w:val="00A83FEC"/>
    <w:rsid w:val="00A84F2B"/>
    <w:rsid w:val="00A913EC"/>
    <w:rsid w:val="00A913F8"/>
    <w:rsid w:val="00A94EE0"/>
    <w:rsid w:val="00A959FE"/>
    <w:rsid w:val="00AA1CCB"/>
    <w:rsid w:val="00AA1F46"/>
    <w:rsid w:val="00AA25E4"/>
    <w:rsid w:val="00AA53F0"/>
    <w:rsid w:val="00AA6E5B"/>
    <w:rsid w:val="00AA7B20"/>
    <w:rsid w:val="00AB1D53"/>
    <w:rsid w:val="00AB280F"/>
    <w:rsid w:val="00AB39B0"/>
    <w:rsid w:val="00AB4EF4"/>
    <w:rsid w:val="00AC2DBD"/>
    <w:rsid w:val="00AC5AD6"/>
    <w:rsid w:val="00AC6970"/>
    <w:rsid w:val="00AC7992"/>
    <w:rsid w:val="00AD195D"/>
    <w:rsid w:val="00AD1BF9"/>
    <w:rsid w:val="00AD1E9C"/>
    <w:rsid w:val="00AD1FD4"/>
    <w:rsid w:val="00AD4E97"/>
    <w:rsid w:val="00AD6AF5"/>
    <w:rsid w:val="00AD6F43"/>
    <w:rsid w:val="00AE297A"/>
    <w:rsid w:val="00AE32A2"/>
    <w:rsid w:val="00AE4F54"/>
    <w:rsid w:val="00AE5056"/>
    <w:rsid w:val="00AF337C"/>
    <w:rsid w:val="00AF4196"/>
    <w:rsid w:val="00AF5628"/>
    <w:rsid w:val="00B04B14"/>
    <w:rsid w:val="00B061E8"/>
    <w:rsid w:val="00B066F7"/>
    <w:rsid w:val="00B077AF"/>
    <w:rsid w:val="00B103A7"/>
    <w:rsid w:val="00B105C0"/>
    <w:rsid w:val="00B13C51"/>
    <w:rsid w:val="00B170D3"/>
    <w:rsid w:val="00B17687"/>
    <w:rsid w:val="00B2099B"/>
    <w:rsid w:val="00B21578"/>
    <w:rsid w:val="00B21B89"/>
    <w:rsid w:val="00B2216F"/>
    <w:rsid w:val="00B27AC3"/>
    <w:rsid w:val="00B32980"/>
    <w:rsid w:val="00B32F1C"/>
    <w:rsid w:val="00B40862"/>
    <w:rsid w:val="00B4401B"/>
    <w:rsid w:val="00B44246"/>
    <w:rsid w:val="00B5095D"/>
    <w:rsid w:val="00B5448C"/>
    <w:rsid w:val="00B5786C"/>
    <w:rsid w:val="00B6087D"/>
    <w:rsid w:val="00B733A7"/>
    <w:rsid w:val="00B8032E"/>
    <w:rsid w:val="00B81C4C"/>
    <w:rsid w:val="00B83F37"/>
    <w:rsid w:val="00B84019"/>
    <w:rsid w:val="00B91D8D"/>
    <w:rsid w:val="00B94139"/>
    <w:rsid w:val="00B959E5"/>
    <w:rsid w:val="00B963A9"/>
    <w:rsid w:val="00B96588"/>
    <w:rsid w:val="00B97BA2"/>
    <w:rsid w:val="00BA325F"/>
    <w:rsid w:val="00BA3F6D"/>
    <w:rsid w:val="00BA47FF"/>
    <w:rsid w:val="00BA7FCE"/>
    <w:rsid w:val="00BB2263"/>
    <w:rsid w:val="00BC0D0C"/>
    <w:rsid w:val="00BC1086"/>
    <w:rsid w:val="00BC3F10"/>
    <w:rsid w:val="00BC451F"/>
    <w:rsid w:val="00BD0A41"/>
    <w:rsid w:val="00BE06E7"/>
    <w:rsid w:val="00BE2C39"/>
    <w:rsid w:val="00BE359A"/>
    <w:rsid w:val="00BF0270"/>
    <w:rsid w:val="00BF35BA"/>
    <w:rsid w:val="00BF71EB"/>
    <w:rsid w:val="00C053C9"/>
    <w:rsid w:val="00C055F9"/>
    <w:rsid w:val="00C07081"/>
    <w:rsid w:val="00C112B8"/>
    <w:rsid w:val="00C14165"/>
    <w:rsid w:val="00C14F33"/>
    <w:rsid w:val="00C203C5"/>
    <w:rsid w:val="00C21B50"/>
    <w:rsid w:val="00C244FA"/>
    <w:rsid w:val="00C24622"/>
    <w:rsid w:val="00C2776E"/>
    <w:rsid w:val="00C319CF"/>
    <w:rsid w:val="00C36F6C"/>
    <w:rsid w:val="00C40607"/>
    <w:rsid w:val="00C40AF1"/>
    <w:rsid w:val="00C44452"/>
    <w:rsid w:val="00C46A36"/>
    <w:rsid w:val="00C5066C"/>
    <w:rsid w:val="00C51A5C"/>
    <w:rsid w:val="00C51B5F"/>
    <w:rsid w:val="00C52826"/>
    <w:rsid w:val="00C57EFF"/>
    <w:rsid w:val="00C6348C"/>
    <w:rsid w:val="00C645B1"/>
    <w:rsid w:val="00C67C77"/>
    <w:rsid w:val="00C7503A"/>
    <w:rsid w:val="00C80492"/>
    <w:rsid w:val="00C81DC3"/>
    <w:rsid w:val="00C9396A"/>
    <w:rsid w:val="00C939E1"/>
    <w:rsid w:val="00CA25EF"/>
    <w:rsid w:val="00CA2EB5"/>
    <w:rsid w:val="00CA44C7"/>
    <w:rsid w:val="00CA4FEF"/>
    <w:rsid w:val="00CA6EE9"/>
    <w:rsid w:val="00CA7327"/>
    <w:rsid w:val="00CB05BB"/>
    <w:rsid w:val="00CB400D"/>
    <w:rsid w:val="00CB4C77"/>
    <w:rsid w:val="00CB4F98"/>
    <w:rsid w:val="00CB52F2"/>
    <w:rsid w:val="00CB5FAC"/>
    <w:rsid w:val="00CB6D81"/>
    <w:rsid w:val="00CB7B91"/>
    <w:rsid w:val="00CB7CC3"/>
    <w:rsid w:val="00CC320E"/>
    <w:rsid w:val="00CC5F7F"/>
    <w:rsid w:val="00CD2783"/>
    <w:rsid w:val="00CD311E"/>
    <w:rsid w:val="00CD4564"/>
    <w:rsid w:val="00CD6902"/>
    <w:rsid w:val="00CE696D"/>
    <w:rsid w:val="00CE71EE"/>
    <w:rsid w:val="00D04444"/>
    <w:rsid w:val="00D106B0"/>
    <w:rsid w:val="00D15FC9"/>
    <w:rsid w:val="00D1738D"/>
    <w:rsid w:val="00D249E0"/>
    <w:rsid w:val="00D3051D"/>
    <w:rsid w:val="00D3090A"/>
    <w:rsid w:val="00D351FF"/>
    <w:rsid w:val="00D36466"/>
    <w:rsid w:val="00D44530"/>
    <w:rsid w:val="00D47DCD"/>
    <w:rsid w:val="00D534BC"/>
    <w:rsid w:val="00D54312"/>
    <w:rsid w:val="00D54753"/>
    <w:rsid w:val="00D6172A"/>
    <w:rsid w:val="00D63642"/>
    <w:rsid w:val="00D649BE"/>
    <w:rsid w:val="00D65ACD"/>
    <w:rsid w:val="00D662E0"/>
    <w:rsid w:val="00D66342"/>
    <w:rsid w:val="00D701B2"/>
    <w:rsid w:val="00D70DE6"/>
    <w:rsid w:val="00D71005"/>
    <w:rsid w:val="00D72071"/>
    <w:rsid w:val="00D74B47"/>
    <w:rsid w:val="00D762CB"/>
    <w:rsid w:val="00D778EC"/>
    <w:rsid w:val="00D82F56"/>
    <w:rsid w:val="00D83B41"/>
    <w:rsid w:val="00D8646A"/>
    <w:rsid w:val="00D9036C"/>
    <w:rsid w:val="00D927AD"/>
    <w:rsid w:val="00D92E95"/>
    <w:rsid w:val="00D96C75"/>
    <w:rsid w:val="00D974DA"/>
    <w:rsid w:val="00DA3E63"/>
    <w:rsid w:val="00DA4786"/>
    <w:rsid w:val="00DA4982"/>
    <w:rsid w:val="00DA6E50"/>
    <w:rsid w:val="00DB2079"/>
    <w:rsid w:val="00DB2837"/>
    <w:rsid w:val="00DB3680"/>
    <w:rsid w:val="00DB47C8"/>
    <w:rsid w:val="00DC41C0"/>
    <w:rsid w:val="00DC445E"/>
    <w:rsid w:val="00DC5E07"/>
    <w:rsid w:val="00DD3AFE"/>
    <w:rsid w:val="00DD5D2A"/>
    <w:rsid w:val="00DE0113"/>
    <w:rsid w:val="00DE0888"/>
    <w:rsid w:val="00DE2426"/>
    <w:rsid w:val="00DE7ABE"/>
    <w:rsid w:val="00DF09EE"/>
    <w:rsid w:val="00DF1849"/>
    <w:rsid w:val="00DF2D5B"/>
    <w:rsid w:val="00DF3C13"/>
    <w:rsid w:val="00DF7124"/>
    <w:rsid w:val="00E014F9"/>
    <w:rsid w:val="00E0184A"/>
    <w:rsid w:val="00E019E2"/>
    <w:rsid w:val="00E0213A"/>
    <w:rsid w:val="00E048B5"/>
    <w:rsid w:val="00E056E2"/>
    <w:rsid w:val="00E065AF"/>
    <w:rsid w:val="00E06AE9"/>
    <w:rsid w:val="00E0778D"/>
    <w:rsid w:val="00E106E5"/>
    <w:rsid w:val="00E135AA"/>
    <w:rsid w:val="00E13AF5"/>
    <w:rsid w:val="00E148A4"/>
    <w:rsid w:val="00E150D2"/>
    <w:rsid w:val="00E15488"/>
    <w:rsid w:val="00E15984"/>
    <w:rsid w:val="00E218C1"/>
    <w:rsid w:val="00E232FE"/>
    <w:rsid w:val="00E24819"/>
    <w:rsid w:val="00E265EE"/>
    <w:rsid w:val="00E271F3"/>
    <w:rsid w:val="00E32495"/>
    <w:rsid w:val="00E3440E"/>
    <w:rsid w:val="00E344D9"/>
    <w:rsid w:val="00E3652C"/>
    <w:rsid w:val="00E37C2D"/>
    <w:rsid w:val="00E442C7"/>
    <w:rsid w:val="00E4716A"/>
    <w:rsid w:val="00E536E0"/>
    <w:rsid w:val="00E545BD"/>
    <w:rsid w:val="00E546B7"/>
    <w:rsid w:val="00E54F55"/>
    <w:rsid w:val="00E617FE"/>
    <w:rsid w:val="00E62030"/>
    <w:rsid w:val="00E70AC2"/>
    <w:rsid w:val="00E739BE"/>
    <w:rsid w:val="00E75BB0"/>
    <w:rsid w:val="00E76308"/>
    <w:rsid w:val="00E76CE8"/>
    <w:rsid w:val="00E804AD"/>
    <w:rsid w:val="00E822CF"/>
    <w:rsid w:val="00E82BC5"/>
    <w:rsid w:val="00E83C0B"/>
    <w:rsid w:val="00E860B3"/>
    <w:rsid w:val="00E901AF"/>
    <w:rsid w:val="00E916CB"/>
    <w:rsid w:val="00EA3A9B"/>
    <w:rsid w:val="00EA460D"/>
    <w:rsid w:val="00EA4957"/>
    <w:rsid w:val="00EA7212"/>
    <w:rsid w:val="00EA7C10"/>
    <w:rsid w:val="00EB4231"/>
    <w:rsid w:val="00EB5CB4"/>
    <w:rsid w:val="00EB6086"/>
    <w:rsid w:val="00EC00A4"/>
    <w:rsid w:val="00EC01CA"/>
    <w:rsid w:val="00EC0440"/>
    <w:rsid w:val="00EC17FD"/>
    <w:rsid w:val="00EC2543"/>
    <w:rsid w:val="00EC4282"/>
    <w:rsid w:val="00EC540A"/>
    <w:rsid w:val="00EC55F4"/>
    <w:rsid w:val="00EC59FF"/>
    <w:rsid w:val="00ED083A"/>
    <w:rsid w:val="00ED1018"/>
    <w:rsid w:val="00ED68FD"/>
    <w:rsid w:val="00EE1C43"/>
    <w:rsid w:val="00EE2BF1"/>
    <w:rsid w:val="00EE2BF9"/>
    <w:rsid w:val="00EE3DEB"/>
    <w:rsid w:val="00EE3FC4"/>
    <w:rsid w:val="00EE4C38"/>
    <w:rsid w:val="00EE4CBC"/>
    <w:rsid w:val="00EE6AE9"/>
    <w:rsid w:val="00EE7101"/>
    <w:rsid w:val="00F00CF1"/>
    <w:rsid w:val="00F01084"/>
    <w:rsid w:val="00F060AC"/>
    <w:rsid w:val="00F12419"/>
    <w:rsid w:val="00F142F1"/>
    <w:rsid w:val="00F163A6"/>
    <w:rsid w:val="00F20141"/>
    <w:rsid w:val="00F262EE"/>
    <w:rsid w:val="00F27681"/>
    <w:rsid w:val="00F27CB2"/>
    <w:rsid w:val="00F32580"/>
    <w:rsid w:val="00F33B56"/>
    <w:rsid w:val="00F3781B"/>
    <w:rsid w:val="00F404ED"/>
    <w:rsid w:val="00F51CCE"/>
    <w:rsid w:val="00F5284A"/>
    <w:rsid w:val="00F529A5"/>
    <w:rsid w:val="00F536E6"/>
    <w:rsid w:val="00F5509B"/>
    <w:rsid w:val="00F57ACC"/>
    <w:rsid w:val="00F57B4E"/>
    <w:rsid w:val="00F620FB"/>
    <w:rsid w:val="00F63F0D"/>
    <w:rsid w:val="00F664B2"/>
    <w:rsid w:val="00F70AB9"/>
    <w:rsid w:val="00F73EF4"/>
    <w:rsid w:val="00F750AD"/>
    <w:rsid w:val="00F7607F"/>
    <w:rsid w:val="00F77363"/>
    <w:rsid w:val="00F80AF5"/>
    <w:rsid w:val="00F80C4E"/>
    <w:rsid w:val="00F85A7D"/>
    <w:rsid w:val="00F93711"/>
    <w:rsid w:val="00F958A8"/>
    <w:rsid w:val="00F96E33"/>
    <w:rsid w:val="00FA002A"/>
    <w:rsid w:val="00FA1451"/>
    <w:rsid w:val="00FA2CD2"/>
    <w:rsid w:val="00FA77F5"/>
    <w:rsid w:val="00FB02DF"/>
    <w:rsid w:val="00FB0C0F"/>
    <w:rsid w:val="00FB179D"/>
    <w:rsid w:val="00FB3FA0"/>
    <w:rsid w:val="00FC32CC"/>
    <w:rsid w:val="00FC4888"/>
    <w:rsid w:val="00FC491B"/>
    <w:rsid w:val="00FC4B2B"/>
    <w:rsid w:val="00FC63C0"/>
    <w:rsid w:val="00FC78BF"/>
    <w:rsid w:val="00FD151B"/>
    <w:rsid w:val="00FD4201"/>
    <w:rsid w:val="00FD5B20"/>
    <w:rsid w:val="00FD6660"/>
    <w:rsid w:val="00FE1ACE"/>
    <w:rsid w:val="00FE6EE7"/>
    <w:rsid w:val="00FE754A"/>
    <w:rsid w:val="00FF0ACE"/>
    <w:rsid w:val="00FF14C3"/>
    <w:rsid w:val="00FF4FA5"/>
    <w:rsid w:val="00FF6368"/>
    <w:rsid w:val="00FF67F2"/>
    <w:rsid w:val="00FF7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1A9AF"/>
  <w15:chartTrackingRefBased/>
  <w15:docId w15:val="{0674E879-5161-42E4-9ABC-FD72B204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E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E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7738"/>
    <w:rPr>
      <w:b/>
      <w:bCs/>
    </w:rPr>
  </w:style>
  <w:style w:type="paragraph" w:styleId="Title">
    <w:name w:val="Title"/>
    <w:basedOn w:val="Normal"/>
    <w:next w:val="Normal"/>
    <w:link w:val="TitleChar"/>
    <w:uiPriority w:val="10"/>
    <w:qFormat/>
    <w:rsid w:val="000476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6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51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B5F"/>
  </w:style>
  <w:style w:type="paragraph" w:styleId="Footer">
    <w:name w:val="footer"/>
    <w:basedOn w:val="Normal"/>
    <w:link w:val="FooterChar"/>
    <w:uiPriority w:val="99"/>
    <w:unhideWhenUsed/>
    <w:rsid w:val="00C51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B5F"/>
  </w:style>
  <w:style w:type="paragraph" w:styleId="Bibliography">
    <w:name w:val="Bibliography"/>
    <w:basedOn w:val="Normal"/>
    <w:next w:val="Normal"/>
    <w:uiPriority w:val="37"/>
    <w:unhideWhenUsed/>
    <w:rsid w:val="00136C49"/>
  </w:style>
  <w:style w:type="paragraph" w:styleId="NormalWeb">
    <w:name w:val="Normal (Web)"/>
    <w:basedOn w:val="Normal"/>
    <w:uiPriority w:val="99"/>
    <w:semiHidden/>
    <w:unhideWhenUsed/>
    <w:rsid w:val="00E23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50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C13"/>
    <w:rPr>
      <w:rFonts w:eastAsiaTheme="minorEastAsia"/>
      <w:lang w:val="en-US"/>
    </w:rPr>
  </w:style>
  <w:style w:type="character" w:styleId="SubtleEmphasis">
    <w:name w:val="Subtle Emphasis"/>
    <w:basedOn w:val="DefaultParagraphFont"/>
    <w:uiPriority w:val="19"/>
    <w:qFormat/>
    <w:rsid w:val="00813EDF"/>
    <w:rPr>
      <w:i/>
      <w:iCs/>
      <w:color w:val="404040" w:themeColor="text1" w:themeTint="BF"/>
    </w:rPr>
  </w:style>
  <w:style w:type="character" w:customStyle="1" w:styleId="Heading1Char">
    <w:name w:val="Heading 1 Char"/>
    <w:basedOn w:val="DefaultParagraphFont"/>
    <w:link w:val="Heading1"/>
    <w:uiPriority w:val="9"/>
    <w:rsid w:val="00F73E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EF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75757"/>
    <w:pPr>
      <w:outlineLvl w:val="9"/>
    </w:pPr>
    <w:rPr>
      <w:lang w:val="en-US"/>
    </w:rPr>
  </w:style>
  <w:style w:type="paragraph" w:styleId="TOC1">
    <w:name w:val="toc 1"/>
    <w:basedOn w:val="Normal"/>
    <w:next w:val="Normal"/>
    <w:autoRedefine/>
    <w:uiPriority w:val="39"/>
    <w:unhideWhenUsed/>
    <w:rsid w:val="00A75757"/>
    <w:pPr>
      <w:spacing w:after="100"/>
    </w:pPr>
  </w:style>
  <w:style w:type="paragraph" w:styleId="TOC2">
    <w:name w:val="toc 2"/>
    <w:basedOn w:val="Normal"/>
    <w:next w:val="Normal"/>
    <w:autoRedefine/>
    <w:uiPriority w:val="39"/>
    <w:unhideWhenUsed/>
    <w:rsid w:val="00A75757"/>
    <w:pPr>
      <w:spacing w:after="100"/>
      <w:ind w:left="220"/>
    </w:pPr>
  </w:style>
  <w:style w:type="character" w:styleId="Hyperlink">
    <w:name w:val="Hyperlink"/>
    <w:basedOn w:val="DefaultParagraphFont"/>
    <w:uiPriority w:val="99"/>
    <w:unhideWhenUsed/>
    <w:rsid w:val="00A757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752">
      <w:bodyDiv w:val="1"/>
      <w:marLeft w:val="0"/>
      <w:marRight w:val="0"/>
      <w:marTop w:val="0"/>
      <w:marBottom w:val="0"/>
      <w:divBdr>
        <w:top w:val="none" w:sz="0" w:space="0" w:color="auto"/>
        <w:left w:val="none" w:sz="0" w:space="0" w:color="auto"/>
        <w:bottom w:val="none" w:sz="0" w:space="0" w:color="auto"/>
        <w:right w:val="none" w:sz="0" w:space="0" w:color="auto"/>
      </w:divBdr>
    </w:div>
    <w:div w:id="13309381">
      <w:bodyDiv w:val="1"/>
      <w:marLeft w:val="0"/>
      <w:marRight w:val="0"/>
      <w:marTop w:val="0"/>
      <w:marBottom w:val="0"/>
      <w:divBdr>
        <w:top w:val="none" w:sz="0" w:space="0" w:color="auto"/>
        <w:left w:val="none" w:sz="0" w:space="0" w:color="auto"/>
        <w:bottom w:val="none" w:sz="0" w:space="0" w:color="auto"/>
        <w:right w:val="none" w:sz="0" w:space="0" w:color="auto"/>
      </w:divBdr>
    </w:div>
    <w:div w:id="44570932">
      <w:bodyDiv w:val="1"/>
      <w:marLeft w:val="0"/>
      <w:marRight w:val="0"/>
      <w:marTop w:val="0"/>
      <w:marBottom w:val="0"/>
      <w:divBdr>
        <w:top w:val="none" w:sz="0" w:space="0" w:color="auto"/>
        <w:left w:val="none" w:sz="0" w:space="0" w:color="auto"/>
        <w:bottom w:val="none" w:sz="0" w:space="0" w:color="auto"/>
        <w:right w:val="none" w:sz="0" w:space="0" w:color="auto"/>
      </w:divBdr>
    </w:div>
    <w:div w:id="180946230">
      <w:bodyDiv w:val="1"/>
      <w:marLeft w:val="0"/>
      <w:marRight w:val="0"/>
      <w:marTop w:val="0"/>
      <w:marBottom w:val="0"/>
      <w:divBdr>
        <w:top w:val="none" w:sz="0" w:space="0" w:color="auto"/>
        <w:left w:val="none" w:sz="0" w:space="0" w:color="auto"/>
        <w:bottom w:val="none" w:sz="0" w:space="0" w:color="auto"/>
        <w:right w:val="none" w:sz="0" w:space="0" w:color="auto"/>
      </w:divBdr>
    </w:div>
    <w:div w:id="252738818">
      <w:bodyDiv w:val="1"/>
      <w:marLeft w:val="0"/>
      <w:marRight w:val="0"/>
      <w:marTop w:val="0"/>
      <w:marBottom w:val="0"/>
      <w:divBdr>
        <w:top w:val="none" w:sz="0" w:space="0" w:color="auto"/>
        <w:left w:val="none" w:sz="0" w:space="0" w:color="auto"/>
        <w:bottom w:val="none" w:sz="0" w:space="0" w:color="auto"/>
        <w:right w:val="none" w:sz="0" w:space="0" w:color="auto"/>
      </w:divBdr>
    </w:div>
    <w:div w:id="261494495">
      <w:bodyDiv w:val="1"/>
      <w:marLeft w:val="0"/>
      <w:marRight w:val="0"/>
      <w:marTop w:val="0"/>
      <w:marBottom w:val="0"/>
      <w:divBdr>
        <w:top w:val="none" w:sz="0" w:space="0" w:color="auto"/>
        <w:left w:val="none" w:sz="0" w:space="0" w:color="auto"/>
        <w:bottom w:val="none" w:sz="0" w:space="0" w:color="auto"/>
        <w:right w:val="none" w:sz="0" w:space="0" w:color="auto"/>
      </w:divBdr>
    </w:div>
    <w:div w:id="467361639">
      <w:bodyDiv w:val="1"/>
      <w:marLeft w:val="0"/>
      <w:marRight w:val="0"/>
      <w:marTop w:val="0"/>
      <w:marBottom w:val="0"/>
      <w:divBdr>
        <w:top w:val="none" w:sz="0" w:space="0" w:color="auto"/>
        <w:left w:val="none" w:sz="0" w:space="0" w:color="auto"/>
        <w:bottom w:val="none" w:sz="0" w:space="0" w:color="auto"/>
        <w:right w:val="none" w:sz="0" w:space="0" w:color="auto"/>
      </w:divBdr>
    </w:div>
    <w:div w:id="476995441">
      <w:bodyDiv w:val="1"/>
      <w:marLeft w:val="0"/>
      <w:marRight w:val="0"/>
      <w:marTop w:val="0"/>
      <w:marBottom w:val="0"/>
      <w:divBdr>
        <w:top w:val="none" w:sz="0" w:space="0" w:color="auto"/>
        <w:left w:val="none" w:sz="0" w:space="0" w:color="auto"/>
        <w:bottom w:val="none" w:sz="0" w:space="0" w:color="auto"/>
        <w:right w:val="none" w:sz="0" w:space="0" w:color="auto"/>
      </w:divBdr>
    </w:div>
    <w:div w:id="499852005">
      <w:bodyDiv w:val="1"/>
      <w:marLeft w:val="0"/>
      <w:marRight w:val="0"/>
      <w:marTop w:val="0"/>
      <w:marBottom w:val="0"/>
      <w:divBdr>
        <w:top w:val="none" w:sz="0" w:space="0" w:color="auto"/>
        <w:left w:val="none" w:sz="0" w:space="0" w:color="auto"/>
        <w:bottom w:val="none" w:sz="0" w:space="0" w:color="auto"/>
        <w:right w:val="none" w:sz="0" w:space="0" w:color="auto"/>
      </w:divBdr>
    </w:div>
    <w:div w:id="546795474">
      <w:bodyDiv w:val="1"/>
      <w:marLeft w:val="0"/>
      <w:marRight w:val="0"/>
      <w:marTop w:val="0"/>
      <w:marBottom w:val="0"/>
      <w:divBdr>
        <w:top w:val="none" w:sz="0" w:space="0" w:color="auto"/>
        <w:left w:val="none" w:sz="0" w:space="0" w:color="auto"/>
        <w:bottom w:val="none" w:sz="0" w:space="0" w:color="auto"/>
        <w:right w:val="none" w:sz="0" w:space="0" w:color="auto"/>
      </w:divBdr>
    </w:div>
    <w:div w:id="600261822">
      <w:bodyDiv w:val="1"/>
      <w:marLeft w:val="0"/>
      <w:marRight w:val="0"/>
      <w:marTop w:val="0"/>
      <w:marBottom w:val="0"/>
      <w:divBdr>
        <w:top w:val="none" w:sz="0" w:space="0" w:color="auto"/>
        <w:left w:val="none" w:sz="0" w:space="0" w:color="auto"/>
        <w:bottom w:val="none" w:sz="0" w:space="0" w:color="auto"/>
        <w:right w:val="none" w:sz="0" w:space="0" w:color="auto"/>
      </w:divBdr>
    </w:div>
    <w:div w:id="742263822">
      <w:bodyDiv w:val="1"/>
      <w:marLeft w:val="0"/>
      <w:marRight w:val="0"/>
      <w:marTop w:val="0"/>
      <w:marBottom w:val="0"/>
      <w:divBdr>
        <w:top w:val="none" w:sz="0" w:space="0" w:color="auto"/>
        <w:left w:val="none" w:sz="0" w:space="0" w:color="auto"/>
        <w:bottom w:val="none" w:sz="0" w:space="0" w:color="auto"/>
        <w:right w:val="none" w:sz="0" w:space="0" w:color="auto"/>
      </w:divBdr>
    </w:div>
    <w:div w:id="913902079">
      <w:bodyDiv w:val="1"/>
      <w:marLeft w:val="0"/>
      <w:marRight w:val="0"/>
      <w:marTop w:val="0"/>
      <w:marBottom w:val="0"/>
      <w:divBdr>
        <w:top w:val="none" w:sz="0" w:space="0" w:color="auto"/>
        <w:left w:val="none" w:sz="0" w:space="0" w:color="auto"/>
        <w:bottom w:val="none" w:sz="0" w:space="0" w:color="auto"/>
        <w:right w:val="none" w:sz="0" w:space="0" w:color="auto"/>
      </w:divBdr>
    </w:div>
    <w:div w:id="944464926">
      <w:bodyDiv w:val="1"/>
      <w:marLeft w:val="0"/>
      <w:marRight w:val="0"/>
      <w:marTop w:val="0"/>
      <w:marBottom w:val="0"/>
      <w:divBdr>
        <w:top w:val="none" w:sz="0" w:space="0" w:color="auto"/>
        <w:left w:val="none" w:sz="0" w:space="0" w:color="auto"/>
        <w:bottom w:val="none" w:sz="0" w:space="0" w:color="auto"/>
        <w:right w:val="none" w:sz="0" w:space="0" w:color="auto"/>
      </w:divBdr>
    </w:div>
    <w:div w:id="1076586545">
      <w:bodyDiv w:val="1"/>
      <w:marLeft w:val="0"/>
      <w:marRight w:val="0"/>
      <w:marTop w:val="0"/>
      <w:marBottom w:val="0"/>
      <w:divBdr>
        <w:top w:val="none" w:sz="0" w:space="0" w:color="auto"/>
        <w:left w:val="none" w:sz="0" w:space="0" w:color="auto"/>
        <w:bottom w:val="none" w:sz="0" w:space="0" w:color="auto"/>
        <w:right w:val="none" w:sz="0" w:space="0" w:color="auto"/>
      </w:divBdr>
    </w:div>
    <w:div w:id="1090082565">
      <w:bodyDiv w:val="1"/>
      <w:marLeft w:val="0"/>
      <w:marRight w:val="0"/>
      <w:marTop w:val="0"/>
      <w:marBottom w:val="0"/>
      <w:divBdr>
        <w:top w:val="none" w:sz="0" w:space="0" w:color="auto"/>
        <w:left w:val="none" w:sz="0" w:space="0" w:color="auto"/>
        <w:bottom w:val="none" w:sz="0" w:space="0" w:color="auto"/>
        <w:right w:val="none" w:sz="0" w:space="0" w:color="auto"/>
      </w:divBdr>
    </w:div>
    <w:div w:id="1104417439">
      <w:bodyDiv w:val="1"/>
      <w:marLeft w:val="0"/>
      <w:marRight w:val="0"/>
      <w:marTop w:val="0"/>
      <w:marBottom w:val="0"/>
      <w:divBdr>
        <w:top w:val="none" w:sz="0" w:space="0" w:color="auto"/>
        <w:left w:val="none" w:sz="0" w:space="0" w:color="auto"/>
        <w:bottom w:val="none" w:sz="0" w:space="0" w:color="auto"/>
        <w:right w:val="none" w:sz="0" w:space="0" w:color="auto"/>
      </w:divBdr>
    </w:div>
    <w:div w:id="1239363398">
      <w:bodyDiv w:val="1"/>
      <w:marLeft w:val="0"/>
      <w:marRight w:val="0"/>
      <w:marTop w:val="0"/>
      <w:marBottom w:val="0"/>
      <w:divBdr>
        <w:top w:val="none" w:sz="0" w:space="0" w:color="auto"/>
        <w:left w:val="none" w:sz="0" w:space="0" w:color="auto"/>
        <w:bottom w:val="none" w:sz="0" w:space="0" w:color="auto"/>
        <w:right w:val="none" w:sz="0" w:space="0" w:color="auto"/>
      </w:divBdr>
    </w:div>
    <w:div w:id="1260217136">
      <w:bodyDiv w:val="1"/>
      <w:marLeft w:val="0"/>
      <w:marRight w:val="0"/>
      <w:marTop w:val="0"/>
      <w:marBottom w:val="0"/>
      <w:divBdr>
        <w:top w:val="none" w:sz="0" w:space="0" w:color="auto"/>
        <w:left w:val="none" w:sz="0" w:space="0" w:color="auto"/>
        <w:bottom w:val="none" w:sz="0" w:space="0" w:color="auto"/>
        <w:right w:val="none" w:sz="0" w:space="0" w:color="auto"/>
      </w:divBdr>
    </w:div>
    <w:div w:id="1283272639">
      <w:bodyDiv w:val="1"/>
      <w:marLeft w:val="0"/>
      <w:marRight w:val="0"/>
      <w:marTop w:val="0"/>
      <w:marBottom w:val="0"/>
      <w:divBdr>
        <w:top w:val="none" w:sz="0" w:space="0" w:color="auto"/>
        <w:left w:val="none" w:sz="0" w:space="0" w:color="auto"/>
        <w:bottom w:val="none" w:sz="0" w:space="0" w:color="auto"/>
        <w:right w:val="none" w:sz="0" w:space="0" w:color="auto"/>
      </w:divBdr>
    </w:div>
    <w:div w:id="1284001286">
      <w:bodyDiv w:val="1"/>
      <w:marLeft w:val="0"/>
      <w:marRight w:val="0"/>
      <w:marTop w:val="0"/>
      <w:marBottom w:val="0"/>
      <w:divBdr>
        <w:top w:val="none" w:sz="0" w:space="0" w:color="auto"/>
        <w:left w:val="none" w:sz="0" w:space="0" w:color="auto"/>
        <w:bottom w:val="none" w:sz="0" w:space="0" w:color="auto"/>
        <w:right w:val="none" w:sz="0" w:space="0" w:color="auto"/>
      </w:divBdr>
    </w:div>
    <w:div w:id="1313487297">
      <w:bodyDiv w:val="1"/>
      <w:marLeft w:val="0"/>
      <w:marRight w:val="0"/>
      <w:marTop w:val="0"/>
      <w:marBottom w:val="0"/>
      <w:divBdr>
        <w:top w:val="none" w:sz="0" w:space="0" w:color="auto"/>
        <w:left w:val="none" w:sz="0" w:space="0" w:color="auto"/>
        <w:bottom w:val="none" w:sz="0" w:space="0" w:color="auto"/>
        <w:right w:val="none" w:sz="0" w:space="0" w:color="auto"/>
      </w:divBdr>
    </w:div>
    <w:div w:id="1338190623">
      <w:bodyDiv w:val="1"/>
      <w:marLeft w:val="0"/>
      <w:marRight w:val="0"/>
      <w:marTop w:val="0"/>
      <w:marBottom w:val="0"/>
      <w:divBdr>
        <w:top w:val="none" w:sz="0" w:space="0" w:color="auto"/>
        <w:left w:val="none" w:sz="0" w:space="0" w:color="auto"/>
        <w:bottom w:val="none" w:sz="0" w:space="0" w:color="auto"/>
        <w:right w:val="none" w:sz="0" w:space="0" w:color="auto"/>
      </w:divBdr>
    </w:div>
    <w:div w:id="1413700200">
      <w:bodyDiv w:val="1"/>
      <w:marLeft w:val="0"/>
      <w:marRight w:val="0"/>
      <w:marTop w:val="0"/>
      <w:marBottom w:val="0"/>
      <w:divBdr>
        <w:top w:val="none" w:sz="0" w:space="0" w:color="auto"/>
        <w:left w:val="none" w:sz="0" w:space="0" w:color="auto"/>
        <w:bottom w:val="none" w:sz="0" w:space="0" w:color="auto"/>
        <w:right w:val="none" w:sz="0" w:space="0" w:color="auto"/>
      </w:divBdr>
    </w:div>
    <w:div w:id="1601907177">
      <w:bodyDiv w:val="1"/>
      <w:marLeft w:val="0"/>
      <w:marRight w:val="0"/>
      <w:marTop w:val="0"/>
      <w:marBottom w:val="0"/>
      <w:divBdr>
        <w:top w:val="none" w:sz="0" w:space="0" w:color="auto"/>
        <w:left w:val="none" w:sz="0" w:space="0" w:color="auto"/>
        <w:bottom w:val="none" w:sz="0" w:space="0" w:color="auto"/>
        <w:right w:val="none" w:sz="0" w:space="0" w:color="auto"/>
      </w:divBdr>
    </w:div>
    <w:div w:id="1771311291">
      <w:bodyDiv w:val="1"/>
      <w:marLeft w:val="0"/>
      <w:marRight w:val="0"/>
      <w:marTop w:val="0"/>
      <w:marBottom w:val="0"/>
      <w:divBdr>
        <w:top w:val="none" w:sz="0" w:space="0" w:color="auto"/>
        <w:left w:val="none" w:sz="0" w:space="0" w:color="auto"/>
        <w:bottom w:val="none" w:sz="0" w:space="0" w:color="auto"/>
        <w:right w:val="none" w:sz="0" w:space="0" w:color="auto"/>
      </w:divBdr>
    </w:div>
    <w:div w:id="1790783947">
      <w:bodyDiv w:val="1"/>
      <w:marLeft w:val="0"/>
      <w:marRight w:val="0"/>
      <w:marTop w:val="0"/>
      <w:marBottom w:val="0"/>
      <w:divBdr>
        <w:top w:val="none" w:sz="0" w:space="0" w:color="auto"/>
        <w:left w:val="none" w:sz="0" w:space="0" w:color="auto"/>
        <w:bottom w:val="none" w:sz="0" w:space="0" w:color="auto"/>
        <w:right w:val="none" w:sz="0" w:space="0" w:color="auto"/>
      </w:divBdr>
    </w:div>
    <w:div w:id="1842812016">
      <w:bodyDiv w:val="1"/>
      <w:marLeft w:val="0"/>
      <w:marRight w:val="0"/>
      <w:marTop w:val="0"/>
      <w:marBottom w:val="0"/>
      <w:divBdr>
        <w:top w:val="none" w:sz="0" w:space="0" w:color="auto"/>
        <w:left w:val="none" w:sz="0" w:space="0" w:color="auto"/>
        <w:bottom w:val="none" w:sz="0" w:space="0" w:color="auto"/>
        <w:right w:val="none" w:sz="0" w:space="0" w:color="auto"/>
      </w:divBdr>
    </w:div>
    <w:div w:id="2001343046">
      <w:bodyDiv w:val="1"/>
      <w:marLeft w:val="0"/>
      <w:marRight w:val="0"/>
      <w:marTop w:val="0"/>
      <w:marBottom w:val="0"/>
      <w:divBdr>
        <w:top w:val="none" w:sz="0" w:space="0" w:color="auto"/>
        <w:left w:val="none" w:sz="0" w:space="0" w:color="auto"/>
        <w:bottom w:val="none" w:sz="0" w:space="0" w:color="auto"/>
        <w:right w:val="none" w:sz="0" w:space="0" w:color="auto"/>
      </w:divBdr>
    </w:div>
    <w:div w:id="2014338295">
      <w:bodyDiv w:val="1"/>
      <w:marLeft w:val="0"/>
      <w:marRight w:val="0"/>
      <w:marTop w:val="0"/>
      <w:marBottom w:val="0"/>
      <w:divBdr>
        <w:top w:val="none" w:sz="0" w:space="0" w:color="auto"/>
        <w:left w:val="none" w:sz="0" w:space="0" w:color="auto"/>
        <w:bottom w:val="none" w:sz="0" w:space="0" w:color="auto"/>
        <w:right w:val="none" w:sz="0" w:space="0" w:color="auto"/>
      </w:divBdr>
    </w:div>
    <w:div w:id="209789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7635131A0740929C1E0A3A2EC066E6"/>
        <w:category>
          <w:name w:val="General"/>
          <w:gallery w:val="placeholder"/>
        </w:category>
        <w:types>
          <w:type w:val="bbPlcHdr"/>
        </w:types>
        <w:behaviors>
          <w:behavior w:val="content"/>
        </w:behaviors>
        <w:guid w:val="{05C09095-D46E-4597-A8E0-57600B737B23}"/>
      </w:docPartPr>
      <w:docPartBody>
        <w:p w:rsidR="000E71E7" w:rsidRDefault="002E6B3C" w:rsidP="002E6B3C">
          <w:pPr>
            <w:pStyle w:val="247635131A0740929C1E0A3A2EC066E6"/>
          </w:pPr>
          <w:r>
            <w:rPr>
              <w:rFonts w:asciiTheme="majorHAnsi" w:eastAsiaTheme="majorEastAsia" w:hAnsiTheme="majorHAnsi" w:cstheme="majorBidi"/>
              <w:caps/>
              <w:color w:val="4472C4" w:themeColor="accent1"/>
              <w:sz w:val="80"/>
              <w:szCs w:val="80"/>
            </w:rPr>
            <w:t>[Document title]</w:t>
          </w:r>
        </w:p>
      </w:docPartBody>
    </w:docPart>
    <w:docPart>
      <w:docPartPr>
        <w:name w:val="2F118B80AF9D4A38ADAFE0274FCA5917"/>
        <w:category>
          <w:name w:val="General"/>
          <w:gallery w:val="placeholder"/>
        </w:category>
        <w:types>
          <w:type w:val="bbPlcHdr"/>
        </w:types>
        <w:behaviors>
          <w:behavior w:val="content"/>
        </w:behaviors>
        <w:guid w:val="{61690284-90D3-4592-870C-5BC927AFB673}"/>
      </w:docPartPr>
      <w:docPartBody>
        <w:p w:rsidR="000E71E7" w:rsidRDefault="002E6B3C" w:rsidP="002E6B3C">
          <w:pPr>
            <w:pStyle w:val="2F118B80AF9D4A38ADAFE0274FCA591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B3C"/>
    <w:rsid w:val="000E71E7"/>
    <w:rsid w:val="002E6B3C"/>
    <w:rsid w:val="003F07A0"/>
    <w:rsid w:val="00943C63"/>
    <w:rsid w:val="00BB344D"/>
    <w:rsid w:val="00D86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7635131A0740929C1E0A3A2EC066E6">
    <w:name w:val="247635131A0740929C1E0A3A2EC066E6"/>
    <w:rsid w:val="002E6B3C"/>
  </w:style>
  <w:style w:type="paragraph" w:customStyle="1" w:styleId="2F118B80AF9D4A38ADAFE0274FCA5917">
    <w:name w:val="2F118B80AF9D4A38ADAFE0274FCA5917"/>
    <w:rsid w:val="002E6B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503950-E75F-48DF-B589-75B5083E362C}">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VIOLETA OPRII 1905021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But09</b:Tag>
    <b:SourceType>ElectronicSource</b:SourceType>
    <b:Guid>{CA47A892-CE4E-4928-8C18-9346A2B36A5B}</b:Guid>
    <b:Author>
      <b:Author>
        <b:NameList>
          <b:Person>
            <b:Last>Buttrick</b:Last>
            <b:First>Robert</b:First>
          </b:Person>
        </b:NameList>
      </b:Author>
    </b:Author>
    <b:Title>The project workout:the ultimate handbook of project</b:Title>
    <b:Publisher>Pearson Prentice Hall</b:Publisher>
    <b:Year>2009</b:Year>
    <b:City>Harlow</b:City>
    <b:RefOrder>2</b:RefOrder>
  </b:Source>
  <b:Source>
    <b:Tag>APM19</b:Tag>
    <b:SourceType>ElectronicSource</b:SourceType>
    <b:Guid>{DA432ED5-8636-4808-A62A-932668154EE2}</b:Guid>
    <b:Author>
      <b:Author>
        <b:NameList>
          <b:Person>
            <b:Last>APM</b:Last>
          </b:Person>
        </b:NameList>
      </b:Author>
    </b:Author>
    <b:Title>APM Body of knowledge 7th edition</b:Title>
    <b:City>Buckinghamshire</b:City>
    <b:Publisher>Asociation for Project Management</b:Publisher>
    <b:Year>2019</b:Year>
    <b:RefOrder>3</b:RefOrder>
  </b:Source>
  <b:Source>
    <b:Tag>Hea16</b:Tag>
    <b:SourceType>ElectronicSource</b:SourceType>
    <b:Guid>{3197D2BB-ADD5-4E57-942D-4A60BEAE8C1C}</b:Guid>
    <b:Author>
      <b:Author>
        <b:NameList>
          <b:Person>
            <b:Last>Heagney</b:Last>
            <b:First>Joseph</b:First>
          </b:Person>
        </b:NameList>
      </b:Author>
    </b:Author>
    <b:Title>Fundamentals of Project Management fifth edition</b:Title>
    <b:Publisher>AMACOM</b:Publisher>
    <b:Year>2016</b:Year>
    <b:City>New York</b:City>
    <b:RefOrder>9</b:RefOrder>
  </b:Source>
  <b:Source>
    <b:Tag>Ros11</b:Tag>
    <b:SourceType>ElectronicSource</b:SourceType>
    <b:Guid>{2EEAA9D3-7625-4BFB-9DCE-F60FDDD49727}</b:Guid>
    <b:Author>
      <b:Author>
        <b:NameList>
          <b:Person>
            <b:Last>Rosenau</b:Last>
            <b:First>Milton</b:First>
            <b:Middle>D</b:Middle>
          </b:Person>
        </b:NameList>
      </b:Author>
    </b:Author>
    <b:Title>Succesful Project Management fourth edition</b:Title>
    <b:City>London</b:City>
    <b:Publisher>Willey-Blackwell</b:Publisher>
    <b:Year>2011</b:Year>
    <b:RefOrder>5</b:RefOrder>
  </b:Source>
  <b:Source>
    <b:Tag>Hee01</b:Tag>
    <b:SourceType>ElectronicSource</b:SourceType>
    <b:Guid>{DDDEE780-5A73-4CBF-9A5E-47D6D3B10673}</b:Guid>
    <b:Author>
      <b:Author>
        <b:NameList>
          <b:Person>
            <b:Last>Heerkens</b:Last>
            <b:First>Gary</b:First>
            <b:Middle>R</b:Middle>
          </b:Person>
        </b:NameList>
      </b:Author>
    </b:Author>
    <b:Title>Project management</b:Title>
    <b:Publisher>McGraw-Hill</b:Publisher>
    <b:Year>2001</b:Year>
    <b:City>New York</b:City>
    <b:RefOrder>8</b:RefOrder>
  </b:Source>
  <b:Source>
    <b:Tag>Wys131</b:Tag>
    <b:SourceType>ElectronicSource</b:SourceType>
    <b:Guid>{BEA0D883-B158-426E-93E7-7CA0B3AA9689}</b:Guid>
    <b:Author>
      <b:Author>
        <b:NameList>
          <b:Person>
            <b:Last>Wysocky</b:Last>
            <b:First>Robert</b:First>
            <b:Middle>K</b:Middle>
          </b:Person>
        </b:NameList>
      </b:Author>
    </b:Author>
    <b:Title>Effective Project Management 2nd ed</b:Title>
    <b:City>New York</b:City>
    <b:Publisher>Wiley-Blackwell</b:Publisher>
    <b:Year>2013</b:Year>
    <b:RefOrder>1</b:RefOrder>
  </b:Source>
  <b:Source>
    <b:Tag>Min20</b:Tag>
    <b:SourceType>InternetSite</b:SourceType>
    <b:Guid>{33352FB9-D872-4CB0-B8D8-EB4C7DAC1B6A}</b:Guid>
    <b:Author>
      <b:Author>
        <b:NameList>
          <b:Person>
            <b:Last>MindTools</b:Last>
          </b:Person>
        </b:NameList>
      </b:Author>
    </b:Author>
    <b:Title>MindTools</b:Title>
    <b:Year>2020</b:Year>
    <b:YearAccessed>2021</b:YearAccessed>
    <b:MonthAccessed>June</b:MonthAccessed>
    <b:DayAccessed>13</b:DayAccessed>
    <b:URL>https://www.mindtools.com</b:URL>
    <b:RefOrder>11</b:RefOrder>
  </b:Source>
  <b:Source>
    <b:Tag>Cla95</b:Tag>
    <b:SourceType>InternetSite</b:SourceType>
    <b:Guid>{A6431109-9A51-4ABA-AD2C-0F27FE4A0179}</b:Guid>
    <b:Title>JSTOR</b:Title>
    <b:Year>1995</b:Year>
    <b:YearAccessed>2021</b:YearAccessed>
    <b:MonthAccessed>June</b:MonthAccessed>
    <b:DayAccessed>13</b:DayAccessed>
    <b:URL>https://www.jstor.org/stable/258888-PDF file</b:URL>
    <b:Author>
      <b:Author>
        <b:NameList>
          <b:Person>
            <b:Last>Clarkson</b:Last>
            <b:First>B.E</b:First>
          </b:Person>
        </b:NameList>
      </b:Author>
    </b:Author>
    <b:JournalName>A Stakeholder Framework for Analyzing and Evaluating Corporate Social Performance</b:JournalName>
    <b:Pages>28</b:Pages>
    <b:Volume>20</b:Volume>
    <b:Issue>1</b:Issue>
    <b:RefOrder>12</b:RefOrder>
  </b:Source>
  <b:Source>
    <b:Tag>SAG15</b:Tag>
    <b:SourceType>DocumentFromInternetSite</b:SourceType>
    <b:Guid>{2F3030E1-DDEE-4245-AD8B-DCF85ED36C96}</b:Guid>
    <b:Title>Journal of Technical Writing and Communication</b:Title>
    <b:Year>2015</b:Year>
    <b:Author>
      <b:Author>
        <b:NameList>
          <b:Person>
            <b:Last>SAGE</b:Last>
            <b:First>journals</b:First>
          </b:Person>
        </b:NameList>
      </b:Author>
    </b:Author>
    <b:Month>March</b:Month>
    <b:Day>24</b:Day>
    <b:YearAccessed>2021</b:YearAccessed>
    <b:MonthAccessed>June</b:MonthAccessed>
    <b:DayAccessed>22</b:DayAccessed>
    <b:URL>https://doi-org.ezproxy.uwtsd.ac.uk</b:URL>
    <b:RefOrder>7</b:RefOrder>
  </b:Source>
  <b:Source>
    <b:Tag>Ker09</b:Tag>
    <b:SourceType>ElectronicSource</b:SourceType>
    <b:Guid>{ABCEDE65-E46C-41DF-8224-5FB3D297753F}</b:Guid>
    <b:Title>Project Management:a system approach to planning</b:Title>
    <b:Year>2009</b:Year>
    <b:Author>
      <b:Author>
        <b:NameList>
          <b:Person>
            <b:Last>Kerzner</b:Last>
            <b:First>Harold</b:First>
            <b:Middle>R</b:Middle>
          </b:Person>
        </b:NameList>
      </b:Author>
    </b:Author>
    <b:City>London</b:City>
    <b:Publisher>Wiley-Blackwell</b:Publisher>
    <b:RefOrder>6</b:RefOrder>
  </b:Source>
  <b:Source>
    <b:Tag>Har07</b:Tag>
    <b:SourceType>ElectronicSource</b:SourceType>
    <b:Guid>{1D9649D9-D4F9-4A6C-A459-7EB3B5E27278}</b:Guid>
    <b:Author>
      <b:Author>
        <b:NameList>
          <b:Person>
            <b:Last>Harrin</b:Last>
            <b:First>Elisabeth</b:First>
          </b:Person>
        </b:NameList>
      </b:Author>
    </b:Author>
    <b:Title>Project management in the real world</b:Title>
    <b:City>Swindon</b:City>
    <b:Publisher>British Computer Society</b:Publisher>
    <b:Year>2007</b:Year>
    <b:RefOrder>10</b:RefOrder>
  </b:Source>
  <b:Source>
    <b:Tag>Too20</b:Tag>
    <b:SourceType>InternetSite</b:SourceType>
    <b:Guid>{1243C2A6-FD17-4332-AF91-B5CFDF0EFD37}</b:Guid>
    <b:Title>Mind Tools</b:Title>
    <b:Year>2020</b:Year>
    <b:YearAccessed>2021</b:YearAccessed>
    <b:MonthAccessed>June</b:MonthAccessed>
    <b:DayAccessed>23</b:DayAccessed>
    <b:URL>https://www.mindtools.com</b:URL>
    <b:Author>
      <b:Author>
        <b:NameList>
          <b:Person>
            <b:Last>Tools</b:Last>
            <b:First>Mind</b:First>
          </b:Person>
        </b:NameList>
      </b:Author>
    </b:Author>
    <b:RefOrder>13</b:RefOrder>
  </b:Source>
  <b:Source>
    <b:Tag>May10</b:Tag>
    <b:SourceType>ElectronicSource</b:SourceType>
    <b:Guid>{66F87A92-448B-4F00-8337-27C368C17CB1}</b:Guid>
    <b:Title>Project Management fourth edition</b:Title>
    <b:Year>2010</b:Year>
    <b:Author>
      <b:Author>
        <b:NameList>
          <b:Person>
            <b:Last>Maylor</b:Last>
            <b:First>Harvey</b:First>
          </b:Person>
        </b:NameList>
      </b:Author>
    </b:Author>
    <b:City>London</b:City>
    <b:Publisher>Pearson Prentice Hall</b:Publisher>
    <b:RefOrder>4</b:RefOrder>
  </b:Source>
  <b:Source>
    <b:Tag>Cra04</b:Tag>
    <b:SourceType>InternetSite</b:SourceType>
    <b:Guid>{AC1EB441-142C-49B3-B8CB-85A2ABECBE0E}</b:Guid>
    <b:Title>International Journal of Project Management</b:Title>
    <b:Year>2004</b:Year>
    <b:Author>
      <b:Author>
        <b:NameList>
          <b:Person>
            <b:Last>Crawford</b:Last>
            <b:First>Lynn</b:First>
          </b:Person>
          <b:Person>
            <b:Last>Julien</b:Last>
            <b:First>Pollack</b:First>
          </b:Person>
        </b:NameList>
      </b:Author>
    </b:Author>
    <b:Month>November</b:Month>
    <b:Day>8</b:Day>
    <b:YearAccessed>2021</b:YearAccessed>
    <b:MonthAccessed>June</b:MonthAccessed>
    <b:DayAccessed>24</b:DayAccessed>
    <b:URL>https://sciencedirect.com/science/article</b:URL>
    <b:RefOrder>14</b:RefOrder>
  </b:Source>
  <b:Source>
    <b:Tag>UWT21</b:Tag>
    <b:SourceType>InternetSite</b:SourceType>
    <b:Guid>{7EB9EC01-1035-40CA-B971-C584E2C1253D}</b:Guid>
    <b:Author>
      <b:Author>
        <b:NameList>
          <b:Person>
            <b:Last>UWTSD</b:Last>
          </b:Person>
        </b:NameList>
      </b:Author>
    </b:Author>
    <b:Title>Ratings and Rankings| UWTSD-University of Wales Trinity Saint David</b:Title>
    <b:Year>2021</b:Year>
    <b:YearAccessed>2021</b:YearAccessed>
    <b:MonthAccessed>June</b:MonthAccessed>
    <b:DayAccessed>25</b:DayAccessed>
    <b:URL>https://www.uwtsd.ac.uk/ratings-rankings</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C75758-A4CC-4144-888C-9D30741A2209}">
  <ds:schemaRefs>
    <ds:schemaRef ds:uri="39a888ec-cc75-402e-856f-ff68cc5460ab"/>
    <ds:schemaRef ds:uri="http://purl.org/dc/terms/"/>
    <ds:schemaRef ds:uri="http://www.w3.org/XML/1998/namespace"/>
    <ds:schemaRef ds:uri="http://schemas.microsoft.com/office/infopath/2007/PartnerControls"/>
    <ds:schemaRef ds:uri="http://purl.org/dc/elements/1.1/"/>
    <ds:schemaRef ds:uri="http://schemas.microsoft.com/office/2006/documentManagement/types"/>
    <ds:schemaRef ds:uri="http://purl.org/dc/dcmitype/"/>
    <ds:schemaRef ds:uri="9d0d5cce-d4dc-4043-8325-c992d2f588cd"/>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DFE1BF28-D10F-476A-B152-1D555B1AB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A796E-29F7-498A-B298-8DCAE4AC31CA}">
  <ds:schemaRefs>
    <ds:schemaRef ds:uri="http://schemas.microsoft.com/sharepoint/v3/contenttype/forms"/>
  </ds:schemaRefs>
</ds:datastoreItem>
</file>

<file path=customXml/itemProps5.xml><?xml version="1.0" encoding="utf-8"?>
<ds:datastoreItem xmlns:ds="http://schemas.openxmlformats.org/officeDocument/2006/customXml" ds:itemID="{7EBAB0AE-EF81-4D53-96B4-A94C48DB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3110</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PROJECT MANAGEMENT</dc:title>
  <dc:subject>BMSW5104</dc:subject>
  <dc:creator>Violeta Oprii (1905021)</dc:creator>
  <cp:keywords/>
  <dc:description/>
  <cp:lastModifiedBy>Violeta Oprii (1905021)</cp:lastModifiedBy>
  <cp:revision>2</cp:revision>
  <dcterms:created xsi:type="dcterms:W3CDTF">2021-06-25T06:13:00Z</dcterms:created>
  <dcterms:modified xsi:type="dcterms:W3CDTF">2021-06-25T06:13:00Z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