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20257460"/>
        <w:docPartObj>
          <w:docPartGallery w:val="Cover Pages"/>
          <w:docPartUnique/>
        </w:docPartObj>
      </w:sdtPr>
      <w:sdtEndPr/>
      <w:sdtContent>
        <w:p w14:paraId="2F847BC9" w14:textId="02BC8643" w:rsidR="00D9344B" w:rsidRDefault="00D9344B">
          <w:pPr>
            <w:pStyle w:val="NoSpacing"/>
          </w:pPr>
          <w:r>
            <w:rPr>
              <w:noProof/>
              <w:lang w:val="en-GB" w:eastAsia="en-GB"/>
            </w:rPr>
            <mc:AlternateContent>
              <mc:Choice Requires="wpg">
                <w:drawing>
                  <wp:anchor distT="0" distB="0" distL="114300" distR="114300" simplePos="0" relativeHeight="251659264" behindDoc="1" locked="0" layoutInCell="1" allowOverlap="1" wp14:anchorId="088DA10B" wp14:editId="3C67E0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EndPr/>
                                  <w:sdtContent>
                                    <w:p w14:paraId="2A9669A2" w14:textId="12D6BC19" w:rsidR="00D9344B" w:rsidRDefault="009E6813">
                                      <w:pPr>
                                        <w:pStyle w:val="NoSpacing"/>
                                        <w:jc w:val="right"/>
                                        <w:rPr>
                                          <w:color w:val="FFFFFF" w:themeColor="background1"/>
                                          <w:sz w:val="28"/>
                                          <w:szCs w:val="28"/>
                                        </w:rPr>
                                      </w:pPr>
                                      <w:r>
                                        <w:rPr>
                                          <w:color w:val="FFFFFF" w:themeColor="background1"/>
                                          <w:sz w:val="28"/>
                                          <w:szCs w:val="28"/>
                                        </w:rPr>
                                        <w:t>10/1/2018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8DA10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EndPr/>
                            <w:sdtContent>
                              <w:p w14:paraId="2A9669A2" w14:textId="12D6BC19" w:rsidR="00D9344B" w:rsidRDefault="009E6813">
                                <w:pPr>
                                  <w:pStyle w:val="NoSpacing"/>
                                  <w:jc w:val="right"/>
                                  <w:rPr>
                                    <w:color w:val="FFFFFF" w:themeColor="background1"/>
                                    <w:sz w:val="28"/>
                                    <w:szCs w:val="28"/>
                                  </w:rPr>
                                </w:pPr>
                                <w:r>
                                  <w:rPr>
                                    <w:color w:val="FFFFFF" w:themeColor="background1"/>
                                    <w:sz w:val="28"/>
                                    <w:szCs w:val="28"/>
                                  </w:rPr>
                                  <w:t>10/1/2018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817208E" wp14:editId="2A48E07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7C633" w14:textId="1CBA2B62" w:rsidR="00D9344B" w:rsidRPr="00436943" w:rsidRDefault="000D2BDC">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9344B" w:rsidRPr="00436943">
                                      <w:rPr>
                                        <w:rFonts w:ascii="Arial" w:hAnsi="Arial" w:cs="Arial"/>
                                        <w:color w:val="4472C4" w:themeColor="accent1"/>
                                        <w:sz w:val="26"/>
                                        <w:szCs w:val="26"/>
                                      </w:rPr>
                                      <w:t>Sarah James (1706410)</w:t>
                                    </w:r>
                                  </w:sdtContent>
                                </w:sdt>
                              </w:p>
                              <w:p w14:paraId="6FFB768E" w14:textId="427D5D61" w:rsidR="00D9344B" w:rsidRPr="00436943" w:rsidRDefault="000D2BDC">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F3422" w:rsidRPr="00436943">
                                      <w:rPr>
                                        <w:rFonts w:ascii="Arial" w:hAnsi="Arial" w:cs="Arial"/>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17208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A77C633" w14:textId="1CBA2B62" w:rsidR="00D9344B" w:rsidRPr="00436943" w:rsidRDefault="000D2BDC">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9344B" w:rsidRPr="00436943">
                                <w:rPr>
                                  <w:rFonts w:ascii="Arial" w:hAnsi="Arial" w:cs="Arial"/>
                                  <w:color w:val="4472C4" w:themeColor="accent1"/>
                                  <w:sz w:val="26"/>
                                  <w:szCs w:val="26"/>
                                </w:rPr>
                                <w:t>Sarah James (1706410)</w:t>
                              </w:r>
                            </w:sdtContent>
                          </w:sdt>
                        </w:p>
                        <w:p w14:paraId="6FFB768E" w14:textId="427D5D61" w:rsidR="00D9344B" w:rsidRPr="00436943" w:rsidRDefault="000D2BDC">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F3422" w:rsidRPr="00436943">
                                <w:rPr>
                                  <w:rFonts w:ascii="Arial" w:hAnsi="Arial" w:cs="Arial"/>
                                  <w:caps/>
                                  <w:color w:val="595959" w:themeColor="text1" w:themeTint="A6"/>
                                  <w:sz w:val="20"/>
                                  <w:szCs w:val="20"/>
                                </w:rPr>
                                <w:t>UWTSD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8D74ECE" wp14:editId="06F7031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849F6" w14:textId="18119C22" w:rsidR="00D9344B" w:rsidRPr="00436943" w:rsidRDefault="000D2BDC">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7D7C" w:rsidRPr="00436943">
                                      <w:rPr>
                                        <w:rFonts w:ascii="Arial" w:eastAsiaTheme="majorEastAsia" w:hAnsi="Arial" w:cs="Arial"/>
                                        <w:color w:val="262626" w:themeColor="text1" w:themeTint="D9"/>
                                        <w:sz w:val="72"/>
                                        <w:szCs w:val="72"/>
                                      </w:rPr>
                                      <w:t>EAEE50</w:t>
                                    </w:r>
                                    <w:r w:rsidR="00EE4AE2" w:rsidRPr="00436943">
                                      <w:rPr>
                                        <w:rFonts w:ascii="Arial" w:eastAsiaTheme="majorEastAsia" w:hAnsi="Arial" w:cs="Arial"/>
                                        <w:color w:val="262626" w:themeColor="text1" w:themeTint="D9"/>
                                        <w:sz w:val="72"/>
                                        <w:szCs w:val="72"/>
                                      </w:rPr>
                                      <w:t>10</w:t>
                                    </w:r>
                                  </w:sdtContent>
                                </w:sdt>
                              </w:p>
                              <w:p w14:paraId="6CCA24C0" w14:textId="04D624EA" w:rsidR="00D9344B" w:rsidRPr="00436943" w:rsidRDefault="000D2BDC">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E4AE2" w:rsidRPr="00436943">
                                      <w:rPr>
                                        <w:rFonts w:ascii="Arial" w:hAnsi="Arial" w:cs="Arial"/>
                                        <w:color w:val="404040" w:themeColor="text1" w:themeTint="BF"/>
                                        <w:sz w:val="36"/>
                                        <w:szCs w:val="36"/>
                                      </w:rPr>
                                      <w:t xml:space="preserve">Learning Environments: Indoors </w:t>
                                    </w:r>
                                    <w:r w:rsidR="004F3422" w:rsidRPr="00436943">
                                      <w:rPr>
                                        <w:rFonts w:ascii="Arial" w:hAnsi="Arial" w:cs="Arial"/>
                                        <w:color w:val="404040" w:themeColor="text1" w:themeTint="BF"/>
                                        <w:sz w:val="36"/>
                                        <w:szCs w:val="36"/>
                                      </w:rPr>
                                      <w:t>and Out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8D74EC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6C849F6" w14:textId="18119C22" w:rsidR="00D9344B" w:rsidRPr="00436943" w:rsidRDefault="000D2BDC">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7D7C" w:rsidRPr="00436943">
                                <w:rPr>
                                  <w:rFonts w:ascii="Arial" w:eastAsiaTheme="majorEastAsia" w:hAnsi="Arial" w:cs="Arial"/>
                                  <w:color w:val="262626" w:themeColor="text1" w:themeTint="D9"/>
                                  <w:sz w:val="72"/>
                                  <w:szCs w:val="72"/>
                                </w:rPr>
                                <w:t>EAEE50</w:t>
                              </w:r>
                              <w:r w:rsidR="00EE4AE2" w:rsidRPr="00436943">
                                <w:rPr>
                                  <w:rFonts w:ascii="Arial" w:eastAsiaTheme="majorEastAsia" w:hAnsi="Arial" w:cs="Arial"/>
                                  <w:color w:val="262626" w:themeColor="text1" w:themeTint="D9"/>
                                  <w:sz w:val="72"/>
                                  <w:szCs w:val="72"/>
                                </w:rPr>
                                <w:t>10</w:t>
                              </w:r>
                            </w:sdtContent>
                          </w:sdt>
                        </w:p>
                        <w:p w14:paraId="6CCA24C0" w14:textId="04D624EA" w:rsidR="00D9344B" w:rsidRPr="00436943" w:rsidRDefault="000D2BDC">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E4AE2" w:rsidRPr="00436943">
                                <w:rPr>
                                  <w:rFonts w:ascii="Arial" w:hAnsi="Arial" w:cs="Arial"/>
                                  <w:color w:val="404040" w:themeColor="text1" w:themeTint="BF"/>
                                  <w:sz w:val="36"/>
                                  <w:szCs w:val="36"/>
                                </w:rPr>
                                <w:t xml:space="preserve">Learning Environments: Indoors </w:t>
                              </w:r>
                              <w:r w:rsidR="004F3422" w:rsidRPr="00436943">
                                <w:rPr>
                                  <w:rFonts w:ascii="Arial" w:hAnsi="Arial" w:cs="Arial"/>
                                  <w:color w:val="404040" w:themeColor="text1" w:themeTint="BF"/>
                                  <w:sz w:val="36"/>
                                  <w:szCs w:val="36"/>
                                </w:rPr>
                                <w:t>and Out</w:t>
                              </w:r>
                            </w:sdtContent>
                          </w:sdt>
                        </w:p>
                      </w:txbxContent>
                    </v:textbox>
                    <w10:wrap anchorx="page" anchory="page"/>
                  </v:shape>
                </w:pict>
              </mc:Fallback>
            </mc:AlternateContent>
          </w:r>
        </w:p>
        <w:p w14:paraId="5E5787A5" w14:textId="4D3D4891" w:rsidR="00D9344B" w:rsidRDefault="00D9344B">
          <w:r>
            <w:br w:type="page"/>
          </w:r>
        </w:p>
      </w:sdtContent>
    </w:sdt>
    <w:p w14:paraId="3D3BF3E7" w14:textId="03482292" w:rsidR="006C3D87" w:rsidRDefault="1CED5297" w:rsidP="1CED5297">
      <w:pPr>
        <w:pStyle w:val="Heading1"/>
        <w:rPr>
          <w:rFonts w:ascii="Arial" w:hAnsi="Arial" w:cs="Arial"/>
        </w:rPr>
      </w:pPr>
      <w:r w:rsidRPr="1CED5297">
        <w:rPr>
          <w:rFonts w:ascii="Arial" w:hAnsi="Arial" w:cs="Arial"/>
        </w:rPr>
        <w:lastRenderedPageBreak/>
        <w:t>Activity Plan</w:t>
      </w:r>
    </w:p>
    <w:p w14:paraId="665F90B4" w14:textId="77777777" w:rsidR="00473021" w:rsidRDefault="00473021" w:rsidP="00473021">
      <w:pPr>
        <w:spacing w:line="360" w:lineRule="auto"/>
        <w:jc w:val="both"/>
        <w:rPr>
          <w:rFonts w:ascii="Arial" w:hAnsi="Arial" w:cs="Arial"/>
          <w:b/>
          <w:sz w:val="24"/>
          <w:szCs w:val="24"/>
        </w:rPr>
      </w:pPr>
    </w:p>
    <w:tbl>
      <w:tblPr>
        <w:tblStyle w:val="TableGrid"/>
        <w:tblW w:w="10206" w:type="dxa"/>
        <w:tblInd w:w="137" w:type="dxa"/>
        <w:tblLook w:val="04A0" w:firstRow="1" w:lastRow="0" w:firstColumn="1" w:lastColumn="0" w:noHBand="0" w:noVBand="1"/>
      </w:tblPr>
      <w:tblGrid>
        <w:gridCol w:w="6379"/>
        <w:gridCol w:w="3827"/>
      </w:tblGrid>
      <w:tr w:rsidR="00473021" w14:paraId="6007E2DE" w14:textId="77777777" w:rsidTr="00363AE8">
        <w:tc>
          <w:tcPr>
            <w:tcW w:w="10206" w:type="dxa"/>
            <w:gridSpan w:val="2"/>
          </w:tcPr>
          <w:p w14:paraId="7B3F34AF" w14:textId="77777777" w:rsidR="00473021" w:rsidRDefault="00473021" w:rsidP="001C40A6">
            <w:pPr>
              <w:spacing w:line="360" w:lineRule="auto"/>
              <w:jc w:val="both"/>
              <w:rPr>
                <w:rFonts w:ascii="Arial" w:hAnsi="Arial" w:cs="Arial"/>
                <w:b/>
                <w:color w:val="00B050"/>
                <w:sz w:val="24"/>
                <w:szCs w:val="24"/>
              </w:rPr>
            </w:pPr>
          </w:p>
          <w:p w14:paraId="42D521F9" w14:textId="77777777" w:rsidR="00473021" w:rsidRPr="00603301" w:rsidRDefault="00473021" w:rsidP="001C40A6">
            <w:pPr>
              <w:spacing w:line="360" w:lineRule="auto"/>
              <w:jc w:val="center"/>
              <w:rPr>
                <w:rFonts w:ascii="Arial" w:hAnsi="Arial" w:cs="Arial"/>
                <w:b/>
                <w:bCs/>
                <w:color w:val="538135" w:themeColor="accent6" w:themeShade="BF"/>
                <w:sz w:val="32"/>
                <w:szCs w:val="32"/>
              </w:rPr>
            </w:pPr>
            <w:r w:rsidRPr="084A2178">
              <w:rPr>
                <w:rFonts w:ascii="Arial" w:hAnsi="Arial" w:cs="Arial"/>
                <w:b/>
                <w:bCs/>
                <w:color w:val="538135" w:themeColor="accent6" w:themeShade="BF"/>
                <w:sz w:val="32"/>
                <w:szCs w:val="32"/>
              </w:rPr>
              <w:t>LEARNING THROUGH GARDENING AND THE OUTDOORS</w:t>
            </w:r>
          </w:p>
          <w:p w14:paraId="058525CD" w14:textId="77777777" w:rsidR="00473021" w:rsidRPr="00603301" w:rsidRDefault="00473021" w:rsidP="001C40A6">
            <w:pPr>
              <w:spacing w:line="360" w:lineRule="auto"/>
              <w:jc w:val="both"/>
              <w:rPr>
                <w:rFonts w:ascii="Arial" w:hAnsi="Arial" w:cs="Arial"/>
                <w:sz w:val="24"/>
                <w:szCs w:val="24"/>
              </w:rPr>
            </w:pPr>
            <w:r w:rsidRPr="084A2178">
              <w:rPr>
                <w:rFonts w:ascii="Arial" w:hAnsi="Arial" w:cs="Arial"/>
                <w:sz w:val="24"/>
                <w:szCs w:val="24"/>
              </w:rPr>
              <w:t>An inter-generational yearlong gardening and outdoors project enabling children to experience and explore the living environment and locality surrounding school.  The aim is to provide a unique opportunity for children to gain regular first-hand experience of local vegetation, animals and insects working alongside other members of the community, promoting the children’s development and learning whilst also supporting their physical and emotional health and wellbeing (Bath and North East Somerset, no date).</w:t>
            </w:r>
          </w:p>
        </w:tc>
      </w:tr>
      <w:tr w:rsidR="00473021" w14:paraId="2A281C08" w14:textId="77777777" w:rsidTr="00363AE8">
        <w:tc>
          <w:tcPr>
            <w:tcW w:w="10206" w:type="dxa"/>
            <w:gridSpan w:val="2"/>
          </w:tcPr>
          <w:p w14:paraId="29973DBC" w14:textId="77777777" w:rsidR="00473021" w:rsidRPr="0026247F" w:rsidRDefault="00473021" w:rsidP="001C40A6">
            <w:pPr>
              <w:spacing w:line="360" w:lineRule="auto"/>
              <w:jc w:val="center"/>
              <w:rPr>
                <w:rFonts w:ascii="Arial" w:hAnsi="Arial" w:cs="Arial"/>
                <w:b/>
                <w:bCs/>
                <w:color w:val="0070C0"/>
                <w:sz w:val="28"/>
                <w:szCs w:val="28"/>
              </w:rPr>
            </w:pPr>
            <w:r w:rsidRPr="084A2178">
              <w:rPr>
                <w:rFonts w:ascii="Arial" w:hAnsi="Arial" w:cs="Arial"/>
                <w:b/>
                <w:bCs/>
                <w:color w:val="538135" w:themeColor="accent6" w:themeShade="BF"/>
                <w:sz w:val="28"/>
                <w:szCs w:val="28"/>
              </w:rPr>
              <w:t>ACTIVITY PLAN</w:t>
            </w:r>
          </w:p>
        </w:tc>
      </w:tr>
      <w:tr w:rsidR="00473021" w14:paraId="7B10D16D" w14:textId="77777777" w:rsidTr="00363AE8">
        <w:trPr>
          <w:trHeight w:val="2226"/>
        </w:trPr>
        <w:tc>
          <w:tcPr>
            <w:tcW w:w="6379" w:type="dxa"/>
          </w:tcPr>
          <w:p w14:paraId="5FC8245D" w14:textId="77777777" w:rsidR="0047302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PLANTING ACORNS</w:t>
            </w:r>
          </w:p>
          <w:p w14:paraId="1C27EC3D" w14:textId="77777777" w:rsidR="00473021" w:rsidRPr="00603301" w:rsidRDefault="00473021" w:rsidP="001C40A6">
            <w:pPr>
              <w:spacing w:line="360" w:lineRule="auto"/>
              <w:jc w:val="both"/>
              <w:rPr>
                <w:rFonts w:ascii="Arial" w:hAnsi="Arial" w:cs="Arial"/>
                <w:b/>
                <w:bCs/>
                <w:color w:val="538135" w:themeColor="accent6" w:themeShade="BF"/>
                <w:sz w:val="24"/>
                <w:szCs w:val="24"/>
              </w:rPr>
            </w:pPr>
          </w:p>
          <w:p w14:paraId="429E9B94" w14:textId="77777777" w:rsidR="00473021" w:rsidRPr="00DA0352" w:rsidRDefault="00473021" w:rsidP="001C40A6">
            <w:pPr>
              <w:spacing w:line="360" w:lineRule="auto"/>
              <w:jc w:val="both"/>
              <w:rPr>
                <w:rFonts w:ascii="Arial" w:hAnsi="Arial" w:cs="Arial"/>
                <w:sz w:val="24"/>
                <w:szCs w:val="24"/>
              </w:rPr>
            </w:pPr>
            <w:r w:rsidRPr="084A2178">
              <w:rPr>
                <w:rFonts w:ascii="Arial" w:hAnsi="Arial" w:cs="Arial"/>
                <w:sz w:val="24"/>
                <w:szCs w:val="24"/>
              </w:rPr>
              <w:t>To make a self-watering seed starter pot from a repurposed 1 litre plastic bottle and then use to plant and grow an acorn so that the process of germination can be observed (Royal Horticultural Society (RHS), 2015).</w:t>
            </w:r>
          </w:p>
          <w:p w14:paraId="59C3582D" w14:textId="77777777" w:rsidR="00473021" w:rsidRDefault="00473021" w:rsidP="001C40A6">
            <w:pPr>
              <w:spacing w:line="360" w:lineRule="auto"/>
              <w:jc w:val="both"/>
              <w:rPr>
                <w:rFonts w:ascii="Arial" w:hAnsi="Arial" w:cs="Arial"/>
                <w:b/>
                <w:sz w:val="24"/>
                <w:szCs w:val="24"/>
              </w:rPr>
            </w:pPr>
          </w:p>
          <w:p w14:paraId="361AA744" w14:textId="77777777" w:rsidR="00473021" w:rsidRDefault="00473021" w:rsidP="001C40A6">
            <w:pPr>
              <w:spacing w:line="360" w:lineRule="auto"/>
              <w:jc w:val="both"/>
              <w:rPr>
                <w:rFonts w:ascii="Arial" w:hAnsi="Arial" w:cs="Arial"/>
                <w:b/>
                <w:sz w:val="24"/>
                <w:szCs w:val="24"/>
              </w:rPr>
            </w:pPr>
          </w:p>
          <w:p w14:paraId="378FAB47" w14:textId="77777777" w:rsidR="00473021" w:rsidRDefault="00473021" w:rsidP="001C40A6">
            <w:pPr>
              <w:spacing w:line="360" w:lineRule="auto"/>
              <w:jc w:val="both"/>
              <w:rPr>
                <w:rFonts w:ascii="Arial" w:hAnsi="Arial" w:cs="Arial"/>
                <w:b/>
                <w:sz w:val="24"/>
                <w:szCs w:val="24"/>
              </w:rPr>
            </w:pPr>
          </w:p>
          <w:p w14:paraId="1DAA98E3" w14:textId="77777777" w:rsidR="00473021" w:rsidRDefault="00473021" w:rsidP="001C40A6">
            <w:pPr>
              <w:spacing w:line="360" w:lineRule="auto"/>
              <w:jc w:val="both"/>
              <w:rPr>
                <w:rFonts w:ascii="Arial" w:hAnsi="Arial" w:cs="Arial"/>
                <w:b/>
                <w:sz w:val="24"/>
                <w:szCs w:val="24"/>
              </w:rPr>
            </w:pPr>
          </w:p>
          <w:p w14:paraId="34B80AFE" w14:textId="77777777" w:rsidR="00473021" w:rsidRDefault="00473021" w:rsidP="001C40A6">
            <w:pPr>
              <w:spacing w:line="360" w:lineRule="auto"/>
              <w:jc w:val="both"/>
              <w:rPr>
                <w:rFonts w:ascii="Arial" w:hAnsi="Arial" w:cs="Arial"/>
                <w:b/>
                <w:sz w:val="24"/>
                <w:szCs w:val="24"/>
              </w:rPr>
            </w:pPr>
          </w:p>
          <w:p w14:paraId="138A738A" w14:textId="77777777" w:rsidR="00473021" w:rsidRDefault="00473021" w:rsidP="001C40A6">
            <w:pPr>
              <w:spacing w:line="360" w:lineRule="auto"/>
              <w:jc w:val="both"/>
              <w:rPr>
                <w:rFonts w:ascii="Arial" w:hAnsi="Arial" w:cs="Arial"/>
                <w:b/>
                <w:sz w:val="24"/>
                <w:szCs w:val="24"/>
              </w:rPr>
            </w:pPr>
          </w:p>
        </w:tc>
        <w:tc>
          <w:tcPr>
            <w:tcW w:w="3827" w:type="dxa"/>
          </w:tcPr>
          <w:p w14:paraId="417F30A0" w14:textId="77777777" w:rsidR="00473021" w:rsidRDefault="00473021" w:rsidP="001C40A6">
            <w:pPr>
              <w:spacing w:line="360" w:lineRule="auto"/>
              <w:jc w:val="both"/>
              <w:rPr>
                <w:rFonts w:ascii="Arial" w:hAnsi="Arial" w:cs="Arial"/>
                <w:b/>
                <w:sz w:val="20"/>
                <w:szCs w:val="20"/>
              </w:rPr>
            </w:pPr>
          </w:p>
          <w:p w14:paraId="47794C81" w14:textId="0702B33A"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Preparation time:</w:t>
            </w:r>
            <w:r w:rsidR="00AD2343">
              <w:rPr>
                <w:rFonts w:ascii="Arial" w:hAnsi="Arial" w:cs="Arial"/>
                <w:b/>
                <w:bCs/>
                <w:sz w:val="20"/>
                <w:szCs w:val="20"/>
              </w:rPr>
              <w:t xml:space="preserve">  </w:t>
            </w:r>
            <w:r>
              <w:rPr>
                <w:rFonts w:ascii="Arial" w:hAnsi="Arial" w:cs="Arial"/>
                <w:sz w:val="20"/>
                <w:szCs w:val="20"/>
              </w:rPr>
              <w:t>2 hours</w:t>
            </w:r>
          </w:p>
          <w:p w14:paraId="1378DDAA" w14:textId="77777777" w:rsidR="00473021" w:rsidRDefault="00473021" w:rsidP="001C40A6">
            <w:pPr>
              <w:spacing w:line="360" w:lineRule="auto"/>
              <w:jc w:val="both"/>
              <w:rPr>
                <w:rFonts w:ascii="Arial" w:hAnsi="Arial" w:cs="Arial"/>
                <w:sz w:val="20"/>
                <w:szCs w:val="20"/>
              </w:rPr>
            </w:pPr>
          </w:p>
          <w:p w14:paraId="1EDC6C58" w14:textId="6AA8D01E"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Session time:</w:t>
            </w:r>
            <w:r w:rsidR="00AD2343">
              <w:rPr>
                <w:rFonts w:ascii="Arial" w:hAnsi="Arial" w:cs="Arial"/>
                <w:b/>
                <w:bCs/>
                <w:sz w:val="20"/>
                <w:szCs w:val="20"/>
              </w:rPr>
              <w:t xml:space="preserve">  </w:t>
            </w:r>
            <w:r>
              <w:rPr>
                <w:rFonts w:ascii="Arial" w:hAnsi="Arial" w:cs="Arial"/>
                <w:sz w:val="20"/>
                <w:szCs w:val="20"/>
              </w:rPr>
              <w:t>1hour 30 minutes</w:t>
            </w:r>
          </w:p>
          <w:p w14:paraId="09353E8B" w14:textId="77777777" w:rsidR="00473021" w:rsidRPr="00960557" w:rsidRDefault="00473021" w:rsidP="001C40A6">
            <w:pPr>
              <w:spacing w:line="360" w:lineRule="auto"/>
              <w:jc w:val="both"/>
              <w:rPr>
                <w:rFonts w:ascii="Arial" w:hAnsi="Arial" w:cs="Arial"/>
                <w:sz w:val="20"/>
                <w:szCs w:val="20"/>
              </w:rPr>
            </w:pPr>
          </w:p>
          <w:p w14:paraId="5AAD146A" w14:textId="275EBAAB"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Activity time:</w:t>
            </w:r>
            <w:r w:rsidR="00AD2343">
              <w:rPr>
                <w:rFonts w:ascii="Arial" w:hAnsi="Arial" w:cs="Arial"/>
                <w:b/>
                <w:bCs/>
                <w:sz w:val="20"/>
                <w:szCs w:val="20"/>
              </w:rPr>
              <w:t xml:space="preserve">  </w:t>
            </w:r>
            <w:r>
              <w:rPr>
                <w:rFonts w:ascii="Arial" w:hAnsi="Arial" w:cs="Arial"/>
                <w:sz w:val="20"/>
                <w:szCs w:val="20"/>
              </w:rPr>
              <w:t>30 minutes</w:t>
            </w:r>
          </w:p>
          <w:p w14:paraId="3CF51002" w14:textId="77777777" w:rsidR="00473021" w:rsidRDefault="00473021" w:rsidP="001C40A6">
            <w:pPr>
              <w:spacing w:line="360" w:lineRule="auto"/>
              <w:jc w:val="both"/>
              <w:rPr>
                <w:rFonts w:ascii="Arial" w:hAnsi="Arial" w:cs="Arial"/>
                <w:sz w:val="20"/>
                <w:szCs w:val="20"/>
              </w:rPr>
            </w:pPr>
          </w:p>
          <w:p w14:paraId="2073ECFA" w14:textId="0E08556C"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 xml:space="preserve">Location: </w:t>
            </w:r>
            <w:r w:rsidR="00AD2343">
              <w:rPr>
                <w:rFonts w:ascii="Arial" w:hAnsi="Arial" w:cs="Arial"/>
                <w:b/>
                <w:bCs/>
                <w:sz w:val="20"/>
                <w:szCs w:val="20"/>
              </w:rPr>
              <w:t xml:space="preserve">  </w:t>
            </w:r>
            <w:r>
              <w:rPr>
                <w:rFonts w:ascii="Arial" w:hAnsi="Arial" w:cs="Arial"/>
                <w:sz w:val="20"/>
                <w:szCs w:val="20"/>
              </w:rPr>
              <w:t xml:space="preserve">Volunteers garden, </w:t>
            </w:r>
          </w:p>
          <w:p w14:paraId="1A56FAE7" w14:textId="70C1CE6C" w:rsidR="00473021" w:rsidRDefault="00473021" w:rsidP="001C40A6">
            <w:pPr>
              <w:spacing w:line="360" w:lineRule="auto"/>
              <w:jc w:val="both"/>
              <w:rPr>
                <w:rFonts w:ascii="Arial" w:hAnsi="Arial" w:cs="Arial"/>
                <w:sz w:val="20"/>
                <w:szCs w:val="20"/>
              </w:rPr>
            </w:pPr>
            <w:r>
              <w:rPr>
                <w:rFonts w:ascii="Arial" w:hAnsi="Arial" w:cs="Arial"/>
                <w:sz w:val="20"/>
                <w:szCs w:val="20"/>
              </w:rPr>
              <w:tab/>
              <w:t>5 minutes’ walk from school</w:t>
            </w:r>
          </w:p>
          <w:p w14:paraId="15E43FB8" w14:textId="77777777" w:rsidR="00473021" w:rsidRDefault="00473021" w:rsidP="001C40A6">
            <w:pPr>
              <w:spacing w:line="360" w:lineRule="auto"/>
              <w:jc w:val="both"/>
              <w:rPr>
                <w:rFonts w:ascii="Arial" w:hAnsi="Arial" w:cs="Arial"/>
                <w:sz w:val="20"/>
                <w:szCs w:val="20"/>
              </w:rPr>
            </w:pPr>
          </w:p>
          <w:p w14:paraId="706D3A7A" w14:textId="77777777"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 xml:space="preserve">Number of adults: </w:t>
            </w:r>
            <w:r>
              <w:rPr>
                <w:rFonts w:ascii="Arial" w:hAnsi="Arial" w:cs="Arial"/>
                <w:b/>
                <w:sz w:val="20"/>
                <w:szCs w:val="20"/>
              </w:rPr>
              <w:tab/>
            </w:r>
            <w:r>
              <w:rPr>
                <w:rFonts w:ascii="Arial" w:hAnsi="Arial" w:cs="Arial"/>
                <w:sz w:val="20"/>
                <w:szCs w:val="20"/>
              </w:rPr>
              <w:t>1 practitioner,</w:t>
            </w:r>
          </w:p>
          <w:p w14:paraId="296942D9" w14:textId="77777777" w:rsidR="00473021" w:rsidRDefault="00473021" w:rsidP="001C40A6">
            <w:pPr>
              <w:spacing w:line="360" w:lineRule="auto"/>
              <w:jc w:val="both"/>
              <w:rPr>
                <w:rFonts w:ascii="Arial" w:hAnsi="Arial" w:cs="Arial"/>
                <w:sz w:val="20"/>
                <w:szCs w:val="20"/>
              </w:rPr>
            </w:pPr>
            <w:r>
              <w:rPr>
                <w:rFonts w:ascii="Arial" w:hAnsi="Arial" w:cs="Arial"/>
                <w:sz w:val="20"/>
                <w:szCs w:val="20"/>
              </w:rPr>
              <w:tab/>
            </w:r>
            <w:r>
              <w:rPr>
                <w:rFonts w:ascii="Arial" w:hAnsi="Arial" w:cs="Arial"/>
                <w:sz w:val="20"/>
                <w:szCs w:val="20"/>
              </w:rPr>
              <w:tab/>
            </w:r>
            <w:r>
              <w:rPr>
                <w:rFonts w:ascii="Arial" w:hAnsi="Arial" w:cs="Arial"/>
                <w:sz w:val="20"/>
                <w:szCs w:val="20"/>
              </w:rPr>
              <w:tab/>
              <w:t>2 volunteers</w:t>
            </w:r>
          </w:p>
          <w:p w14:paraId="4636414B" w14:textId="77777777" w:rsidR="00473021" w:rsidRDefault="00473021" w:rsidP="001C40A6">
            <w:pPr>
              <w:spacing w:line="360" w:lineRule="auto"/>
              <w:jc w:val="both"/>
              <w:rPr>
                <w:rFonts w:ascii="Arial" w:hAnsi="Arial" w:cs="Arial"/>
                <w:sz w:val="20"/>
                <w:szCs w:val="20"/>
              </w:rPr>
            </w:pPr>
          </w:p>
          <w:p w14:paraId="2A73B882" w14:textId="76AF9C6E"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Number of children:</w:t>
            </w:r>
            <w:r>
              <w:rPr>
                <w:rFonts w:ascii="Arial" w:hAnsi="Arial" w:cs="Arial"/>
                <w:b/>
                <w:sz w:val="20"/>
                <w:szCs w:val="20"/>
              </w:rPr>
              <w:tab/>
            </w:r>
            <w:r w:rsidRPr="084A2178">
              <w:rPr>
                <w:rFonts w:ascii="Arial" w:hAnsi="Arial" w:cs="Arial"/>
                <w:b/>
                <w:bCs/>
                <w:sz w:val="20"/>
                <w:szCs w:val="20"/>
              </w:rPr>
              <w:t xml:space="preserve"> </w:t>
            </w:r>
            <w:r>
              <w:rPr>
                <w:rFonts w:ascii="Arial" w:hAnsi="Arial" w:cs="Arial"/>
                <w:sz w:val="20"/>
                <w:szCs w:val="20"/>
              </w:rPr>
              <w:t xml:space="preserve">5 children </w:t>
            </w:r>
            <w:r w:rsidR="00AD2343">
              <w:rPr>
                <w:rFonts w:ascii="Arial" w:hAnsi="Arial" w:cs="Arial"/>
                <w:sz w:val="20"/>
                <w:szCs w:val="20"/>
              </w:rPr>
              <w:tab/>
            </w:r>
            <w:r w:rsidR="00AD2343">
              <w:rPr>
                <w:rFonts w:ascii="Arial" w:hAnsi="Arial" w:cs="Arial"/>
                <w:sz w:val="20"/>
                <w:szCs w:val="20"/>
              </w:rPr>
              <w:tab/>
            </w:r>
            <w:r w:rsidR="00AD2343">
              <w:rPr>
                <w:rFonts w:ascii="Arial" w:hAnsi="Arial" w:cs="Arial"/>
                <w:sz w:val="20"/>
                <w:szCs w:val="20"/>
              </w:rPr>
              <w:tab/>
            </w:r>
            <w:r w:rsidR="00AD2343">
              <w:rPr>
                <w:rFonts w:ascii="Arial" w:hAnsi="Arial" w:cs="Arial"/>
                <w:sz w:val="20"/>
                <w:szCs w:val="20"/>
              </w:rPr>
              <w:tab/>
            </w:r>
            <w:r w:rsidR="00944EF6">
              <w:rPr>
                <w:rFonts w:ascii="Arial" w:hAnsi="Arial" w:cs="Arial"/>
                <w:sz w:val="20"/>
                <w:szCs w:val="20"/>
              </w:rPr>
              <w:t xml:space="preserve">  </w:t>
            </w:r>
            <w:r>
              <w:rPr>
                <w:rFonts w:ascii="Arial" w:hAnsi="Arial" w:cs="Arial"/>
                <w:sz w:val="20"/>
                <w:szCs w:val="20"/>
              </w:rPr>
              <w:t xml:space="preserve">typical of </w:t>
            </w:r>
            <w:r>
              <w:rPr>
                <w:rFonts w:ascii="Arial" w:hAnsi="Arial" w:cs="Arial"/>
                <w:sz w:val="20"/>
                <w:szCs w:val="20"/>
              </w:rPr>
              <w:tab/>
            </w:r>
            <w:r>
              <w:rPr>
                <w:rFonts w:ascii="Arial" w:hAnsi="Arial" w:cs="Arial"/>
                <w:sz w:val="20"/>
                <w:szCs w:val="20"/>
              </w:rPr>
              <w:tab/>
            </w:r>
            <w:r>
              <w:rPr>
                <w:rFonts w:ascii="Arial" w:hAnsi="Arial" w:cs="Arial"/>
                <w:sz w:val="20"/>
                <w:szCs w:val="20"/>
              </w:rPr>
              <w:tab/>
              <w:t xml:space="preserve">   developmental stage  </w:t>
            </w:r>
          </w:p>
          <w:p w14:paraId="347A1A09" w14:textId="77777777" w:rsidR="00473021" w:rsidRDefault="00473021" w:rsidP="001C40A6">
            <w:pPr>
              <w:spacing w:line="360" w:lineRule="auto"/>
              <w:jc w:val="both"/>
              <w:rPr>
                <w:rFonts w:ascii="Arial" w:hAnsi="Arial" w:cs="Arial"/>
                <w:sz w:val="20"/>
                <w:szCs w:val="20"/>
              </w:rPr>
            </w:pPr>
          </w:p>
          <w:p w14:paraId="4B4597B2" w14:textId="77777777" w:rsidR="00473021" w:rsidRDefault="00473021" w:rsidP="001C40A6">
            <w:pPr>
              <w:spacing w:line="360" w:lineRule="auto"/>
              <w:jc w:val="both"/>
              <w:rPr>
                <w:rFonts w:ascii="Arial" w:hAnsi="Arial" w:cs="Arial"/>
                <w:sz w:val="20"/>
                <w:szCs w:val="20"/>
              </w:rPr>
            </w:pPr>
            <w:r w:rsidRPr="084A2178">
              <w:rPr>
                <w:rFonts w:ascii="Arial" w:hAnsi="Arial" w:cs="Arial"/>
                <w:b/>
                <w:bCs/>
                <w:sz w:val="20"/>
                <w:szCs w:val="20"/>
              </w:rPr>
              <w:t xml:space="preserve">Age of children: </w:t>
            </w:r>
            <w:r>
              <w:rPr>
                <w:rFonts w:ascii="Arial" w:hAnsi="Arial" w:cs="Arial"/>
                <w:b/>
                <w:sz w:val="20"/>
                <w:szCs w:val="20"/>
              </w:rPr>
              <w:tab/>
            </w:r>
            <w:r>
              <w:rPr>
                <w:rFonts w:ascii="Arial" w:hAnsi="Arial" w:cs="Arial"/>
                <w:sz w:val="20"/>
                <w:szCs w:val="20"/>
              </w:rPr>
              <w:t xml:space="preserve">Years 1 and 2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 xml:space="preserve"> (5 – 7 years)</w:t>
            </w:r>
          </w:p>
          <w:p w14:paraId="47D96BFE" w14:textId="77777777" w:rsidR="00473021" w:rsidRPr="00DA0352" w:rsidRDefault="00473021" w:rsidP="001C40A6">
            <w:pPr>
              <w:spacing w:line="360" w:lineRule="auto"/>
              <w:jc w:val="both"/>
              <w:rPr>
                <w:rFonts w:ascii="Arial" w:hAnsi="Arial" w:cs="Arial"/>
                <w:sz w:val="20"/>
                <w:szCs w:val="20"/>
              </w:rPr>
            </w:pPr>
          </w:p>
        </w:tc>
      </w:tr>
      <w:tr w:rsidR="00473021" w14:paraId="0144CC5D" w14:textId="77777777" w:rsidTr="00363AE8">
        <w:tc>
          <w:tcPr>
            <w:tcW w:w="10206" w:type="dxa"/>
            <w:gridSpan w:val="2"/>
          </w:tcPr>
          <w:p w14:paraId="4F3F40DA" w14:textId="77777777" w:rsidR="00473021" w:rsidRPr="0060330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LEARNING OBJECTIVES</w:t>
            </w:r>
          </w:p>
          <w:p w14:paraId="48A7C795" w14:textId="77777777" w:rsidR="00473021" w:rsidRPr="00FE0301" w:rsidRDefault="00473021" w:rsidP="001C40A6">
            <w:pPr>
              <w:pStyle w:val="ListParagraph"/>
              <w:numPr>
                <w:ilvl w:val="0"/>
                <w:numId w:val="7"/>
              </w:numPr>
              <w:spacing w:line="360" w:lineRule="auto"/>
              <w:jc w:val="both"/>
              <w:rPr>
                <w:rFonts w:ascii="Arial" w:hAnsi="Arial" w:cs="Arial"/>
                <w:b/>
                <w:bCs/>
                <w:sz w:val="24"/>
                <w:szCs w:val="24"/>
              </w:rPr>
            </w:pPr>
            <w:r w:rsidRPr="084A2178">
              <w:rPr>
                <w:rFonts w:ascii="Arial" w:hAnsi="Arial" w:cs="Arial"/>
                <w:sz w:val="24"/>
                <w:szCs w:val="24"/>
              </w:rPr>
              <w:t>Safely use a variety of hand tools and equipment with increasing confidence</w:t>
            </w:r>
          </w:p>
          <w:p w14:paraId="67A0778B" w14:textId="77777777" w:rsidR="00473021" w:rsidRPr="00AD2385" w:rsidRDefault="00473021" w:rsidP="001C40A6">
            <w:pPr>
              <w:pStyle w:val="ListParagraph"/>
              <w:numPr>
                <w:ilvl w:val="0"/>
                <w:numId w:val="7"/>
              </w:numPr>
              <w:spacing w:line="360" w:lineRule="auto"/>
              <w:jc w:val="both"/>
              <w:rPr>
                <w:rFonts w:ascii="Arial" w:hAnsi="Arial" w:cs="Arial"/>
                <w:b/>
                <w:bCs/>
                <w:sz w:val="24"/>
                <w:szCs w:val="24"/>
              </w:rPr>
            </w:pPr>
            <w:r w:rsidRPr="084A2178">
              <w:rPr>
                <w:rFonts w:ascii="Arial" w:hAnsi="Arial" w:cs="Arial"/>
                <w:sz w:val="24"/>
                <w:szCs w:val="24"/>
              </w:rPr>
              <w:t>Appreciate the damage that plastic can have on the environment</w:t>
            </w:r>
          </w:p>
          <w:p w14:paraId="1216F63A" w14:textId="0C56266E" w:rsidR="00473021" w:rsidRPr="00AD2385" w:rsidRDefault="00473021" w:rsidP="001C40A6">
            <w:pPr>
              <w:pStyle w:val="ListParagraph"/>
              <w:numPr>
                <w:ilvl w:val="0"/>
                <w:numId w:val="7"/>
              </w:numPr>
              <w:spacing w:line="360" w:lineRule="auto"/>
              <w:jc w:val="both"/>
              <w:rPr>
                <w:rFonts w:ascii="Arial" w:hAnsi="Arial" w:cs="Arial"/>
                <w:b/>
                <w:bCs/>
                <w:sz w:val="24"/>
                <w:szCs w:val="24"/>
              </w:rPr>
            </w:pPr>
            <w:r w:rsidRPr="084A2178">
              <w:rPr>
                <w:rFonts w:ascii="Arial" w:hAnsi="Arial" w:cs="Arial"/>
                <w:sz w:val="24"/>
                <w:szCs w:val="24"/>
              </w:rPr>
              <w:t>Appreciate the importance of reduce, repurpose and recycle in respect of plastics/</w:t>
            </w:r>
            <w:r w:rsidR="00944EF6" w:rsidRPr="084A2178">
              <w:rPr>
                <w:rFonts w:ascii="Arial" w:hAnsi="Arial" w:cs="Arial"/>
                <w:sz w:val="24"/>
                <w:szCs w:val="24"/>
              </w:rPr>
              <w:t>manmade</w:t>
            </w:r>
            <w:r w:rsidRPr="084A2178">
              <w:rPr>
                <w:rFonts w:ascii="Arial" w:hAnsi="Arial" w:cs="Arial"/>
                <w:sz w:val="24"/>
                <w:szCs w:val="24"/>
              </w:rPr>
              <w:t xml:space="preserve"> materials</w:t>
            </w:r>
          </w:p>
          <w:p w14:paraId="15F0C3AC" w14:textId="77777777" w:rsidR="00473021" w:rsidRPr="00AD2385" w:rsidRDefault="00473021" w:rsidP="001C40A6">
            <w:pPr>
              <w:pStyle w:val="ListParagraph"/>
              <w:numPr>
                <w:ilvl w:val="0"/>
                <w:numId w:val="7"/>
              </w:numPr>
              <w:spacing w:line="360" w:lineRule="auto"/>
              <w:jc w:val="both"/>
              <w:rPr>
                <w:rFonts w:ascii="Arial" w:hAnsi="Arial" w:cs="Arial"/>
                <w:b/>
                <w:bCs/>
                <w:sz w:val="24"/>
                <w:szCs w:val="24"/>
              </w:rPr>
            </w:pPr>
            <w:r w:rsidRPr="6C7F6EC2">
              <w:rPr>
                <w:rFonts w:ascii="Arial" w:hAnsi="Arial" w:cs="Arial"/>
                <w:sz w:val="24"/>
                <w:szCs w:val="24"/>
              </w:rPr>
              <w:t>Discover what plants require to grow - water, light and the correct temperature</w:t>
            </w:r>
          </w:p>
          <w:p w14:paraId="508F6497" w14:textId="77777777" w:rsidR="00473021" w:rsidRDefault="00473021" w:rsidP="001C40A6">
            <w:pPr>
              <w:pStyle w:val="ListParagraph"/>
              <w:numPr>
                <w:ilvl w:val="0"/>
                <w:numId w:val="7"/>
              </w:numPr>
              <w:spacing w:line="360" w:lineRule="auto"/>
              <w:jc w:val="both"/>
              <w:rPr>
                <w:rFonts w:ascii="Arial" w:hAnsi="Arial" w:cs="Arial"/>
                <w:b/>
                <w:bCs/>
                <w:sz w:val="24"/>
                <w:szCs w:val="24"/>
              </w:rPr>
            </w:pPr>
            <w:r w:rsidRPr="084A2178">
              <w:rPr>
                <w:rFonts w:ascii="Arial" w:hAnsi="Arial" w:cs="Arial"/>
                <w:sz w:val="24"/>
                <w:szCs w:val="24"/>
              </w:rPr>
              <w:lastRenderedPageBreak/>
              <w:t>Identify and name the different parts of an oak tree</w:t>
            </w:r>
          </w:p>
          <w:p w14:paraId="2812DD28" w14:textId="77777777" w:rsidR="00473021" w:rsidRPr="00AD2385" w:rsidRDefault="00473021" w:rsidP="001C40A6">
            <w:pPr>
              <w:pStyle w:val="ListParagraph"/>
              <w:numPr>
                <w:ilvl w:val="0"/>
                <w:numId w:val="7"/>
              </w:numPr>
              <w:spacing w:line="360" w:lineRule="auto"/>
              <w:jc w:val="both"/>
              <w:rPr>
                <w:rFonts w:ascii="Arial" w:hAnsi="Arial" w:cs="Arial"/>
                <w:b/>
                <w:bCs/>
                <w:sz w:val="24"/>
                <w:szCs w:val="24"/>
              </w:rPr>
            </w:pPr>
            <w:r w:rsidRPr="084A2178">
              <w:rPr>
                <w:rFonts w:ascii="Arial" w:hAnsi="Arial" w:cs="Arial"/>
                <w:sz w:val="24"/>
                <w:szCs w:val="24"/>
              </w:rPr>
              <w:t>See how seeds grow into plants</w:t>
            </w:r>
          </w:p>
          <w:p w14:paraId="03161589" w14:textId="5E5FA428" w:rsidR="00473021" w:rsidRPr="008D121F" w:rsidRDefault="00473021" w:rsidP="001C40A6">
            <w:pPr>
              <w:pStyle w:val="ListParagraph"/>
              <w:numPr>
                <w:ilvl w:val="0"/>
                <w:numId w:val="7"/>
              </w:numPr>
              <w:spacing w:line="360" w:lineRule="auto"/>
              <w:jc w:val="both"/>
              <w:rPr>
                <w:rFonts w:ascii="Arial" w:hAnsi="Arial" w:cs="Arial"/>
                <w:b/>
                <w:bCs/>
                <w:sz w:val="24"/>
                <w:szCs w:val="24"/>
              </w:rPr>
            </w:pPr>
            <w:r w:rsidRPr="084A2178">
              <w:rPr>
                <w:rFonts w:ascii="Arial" w:hAnsi="Arial" w:cs="Arial"/>
                <w:sz w:val="24"/>
                <w:szCs w:val="24"/>
              </w:rPr>
              <w:t>Find out what grows first – shoot or root (RHS, 2015).</w:t>
            </w:r>
          </w:p>
        </w:tc>
      </w:tr>
      <w:tr w:rsidR="00473021" w14:paraId="4DA6C254" w14:textId="77777777" w:rsidTr="00363AE8">
        <w:tc>
          <w:tcPr>
            <w:tcW w:w="10206" w:type="dxa"/>
            <w:gridSpan w:val="2"/>
          </w:tcPr>
          <w:p w14:paraId="4760C9FA" w14:textId="77777777" w:rsidR="00473021" w:rsidRDefault="00473021" w:rsidP="001C40A6">
            <w:pPr>
              <w:spacing w:line="360" w:lineRule="auto"/>
              <w:jc w:val="both"/>
              <w:rPr>
                <w:rFonts w:ascii="Arial" w:hAnsi="Arial" w:cs="Arial"/>
                <w:b/>
                <w:bCs/>
                <w:sz w:val="24"/>
                <w:szCs w:val="24"/>
              </w:rPr>
            </w:pPr>
            <w:r w:rsidRPr="084A2178">
              <w:rPr>
                <w:rFonts w:ascii="Arial" w:hAnsi="Arial" w:cs="Arial"/>
                <w:b/>
                <w:bCs/>
                <w:color w:val="538135" w:themeColor="accent6" w:themeShade="BF"/>
                <w:sz w:val="24"/>
                <w:szCs w:val="24"/>
              </w:rPr>
              <w:lastRenderedPageBreak/>
              <w:t>CURRICULUM LINKS</w:t>
            </w:r>
          </w:p>
          <w:p w14:paraId="67316383" w14:textId="77777777" w:rsidR="00473021"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t>FOUNDATION PHASE LINKS</w:t>
            </w:r>
          </w:p>
          <w:p w14:paraId="6CC394AB" w14:textId="77777777" w:rsidR="00473021" w:rsidRPr="00155876"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t>Personal and Social Development, Wellbeing and Cultural Diversity</w:t>
            </w:r>
          </w:p>
          <w:p w14:paraId="262B5C88" w14:textId="77777777" w:rsidR="00473021" w:rsidRPr="00155876" w:rsidRDefault="00473021" w:rsidP="001C40A6">
            <w:pPr>
              <w:spacing w:line="360" w:lineRule="auto"/>
              <w:jc w:val="both"/>
              <w:rPr>
                <w:rFonts w:ascii="Arial" w:hAnsi="Arial" w:cs="Arial"/>
                <w:sz w:val="24"/>
                <w:szCs w:val="24"/>
              </w:rPr>
            </w:pPr>
            <w:r w:rsidRPr="084A2178">
              <w:rPr>
                <w:rFonts w:ascii="Arial" w:hAnsi="Arial" w:cs="Arial"/>
                <w:sz w:val="24"/>
                <w:szCs w:val="24"/>
              </w:rPr>
              <w:t>Opportunities for children to:</w:t>
            </w:r>
          </w:p>
          <w:p w14:paraId="6889A359" w14:textId="77777777" w:rsidR="00473021" w:rsidRPr="00155876" w:rsidRDefault="00473021" w:rsidP="001C40A6">
            <w:pPr>
              <w:pStyle w:val="ListParagraph"/>
              <w:numPr>
                <w:ilvl w:val="0"/>
                <w:numId w:val="1"/>
              </w:numPr>
              <w:spacing w:line="360" w:lineRule="auto"/>
              <w:jc w:val="both"/>
              <w:rPr>
                <w:sz w:val="24"/>
                <w:szCs w:val="24"/>
              </w:rPr>
            </w:pPr>
            <w:r w:rsidRPr="084A2178">
              <w:rPr>
                <w:rFonts w:ascii="Arial" w:hAnsi="Arial" w:cs="Arial"/>
                <w:sz w:val="24"/>
                <w:szCs w:val="24"/>
              </w:rPr>
              <w:t>Gain an interest in the world outside of school and what it has to offer whilst developing an awareness of its dangers</w:t>
            </w:r>
          </w:p>
          <w:p w14:paraId="034C744A" w14:textId="77777777" w:rsidR="00473021" w:rsidRPr="00155876" w:rsidRDefault="00473021" w:rsidP="001C40A6">
            <w:pPr>
              <w:pStyle w:val="ListParagraph"/>
              <w:numPr>
                <w:ilvl w:val="0"/>
                <w:numId w:val="1"/>
              </w:numPr>
              <w:spacing w:line="360" w:lineRule="auto"/>
              <w:jc w:val="both"/>
              <w:rPr>
                <w:sz w:val="24"/>
                <w:szCs w:val="24"/>
              </w:rPr>
            </w:pPr>
            <w:r w:rsidRPr="084A2178">
              <w:rPr>
                <w:rFonts w:ascii="Arial" w:hAnsi="Arial" w:cs="Arial"/>
                <w:sz w:val="24"/>
                <w:szCs w:val="24"/>
              </w:rPr>
              <w:t>Show care and respect for others and their surrounding environment</w:t>
            </w:r>
          </w:p>
          <w:p w14:paraId="2715DE07" w14:textId="77777777" w:rsidR="00473021" w:rsidRPr="00155876" w:rsidRDefault="00473021" w:rsidP="001C40A6">
            <w:pPr>
              <w:pStyle w:val="ListParagraph"/>
              <w:numPr>
                <w:ilvl w:val="0"/>
                <w:numId w:val="1"/>
              </w:numPr>
              <w:spacing w:line="360" w:lineRule="auto"/>
              <w:jc w:val="both"/>
              <w:rPr>
                <w:rFonts w:ascii="Arial" w:hAnsi="Arial" w:cs="Arial"/>
                <w:sz w:val="24"/>
                <w:szCs w:val="24"/>
              </w:rPr>
            </w:pPr>
            <w:r w:rsidRPr="084A2178">
              <w:rPr>
                <w:rFonts w:ascii="Arial" w:hAnsi="Arial" w:cs="Arial"/>
                <w:sz w:val="24"/>
                <w:szCs w:val="24"/>
              </w:rPr>
              <w:t>Use their senses, demonstrate curiosity and develop a positive attitude towards new experiences whilst beginning to understand how they can protect their environment and be environmentally friendly.</w:t>
            </w:r>
          </w:p>
          <w:p w14:paraId="0CF36D4B" w14:textId="77777777" w:rsidR="00473021" w:rsidRPr="00155876" w:rsidRDefault="00473021" w:rsidP="001C40A6">
            <w:pPr>
              <w:pStyle w:val="ListParagraph"/>
              <w:numPr>
                <w:ilvl w:val="0"/>
                <w:numId w:val="1"/>
              </w:numPr>
              <w:spacing w:line="360" w:lineRule="auto"/>
              <w:jc w:val="both"/>
              <w:rPr>
                <w:rFonts w:ascii="Arial" w:hAnsi="Arial" w:cs="Arial"/>
                <w:sz w:val="24"/>
                <w:szCs w:val="24"/>
              </w:rPr>
            </w:pPr>
            <w:r w:rsidRPr="084A2178">
              <w:rPr>
                <w:rFonts w:ascii="Arial" w:hAnsi="Arial" w:cs="Arial"/>
                <w:sz w:val="24"/>
                <w:szCs w:val="24"/>
              </w:rPr>
              <w:t>Take risks and explore the outdoors.</w:t>
            </w:r>
          </w:p>
          <w:p w14:paraId="71B489F2" w14:textId="77777777" w:rsidR="00473021" w:rsidRPr="00155876" w:rsidRDefault="00473021" w:rsidP="001C40A6">
            <w:pPr>
              <w:pStyle w:val="ListParagraph"/>
              <w:numPr>
                <w:ilvl w:val="0"/>
                <w:numId w:val="1"/>
              </w:numPr>
              <w:spacing w:line="360" w:lineRule="auto"/>
              <w:jc w:val="both"/>
              <w:rPr>
                <w:rFonts w:ascii="Arial" w:hAnsi="Arial" w:cs="Arial"/>
                <w:sz w:val="24"/>
                <w:szCs w:val="24"/>
              </w:rPr>
            </w:pPr>
            <w:r w:rsidRPr="084A2178">
              <w:rPr>
                <w:rFonts w:ascii="Arial" w:hAnsi="Arial" w:cs="Arial"/>
                <w:sz w:val="24"/>
                <w:szCs w:val="24"/>
              </w:rPr>
              <w:t>Concentrate for lengthening periods.</w:t>
            </w:r>
          </w:p>
          <w:p w14:paraId="361CEF7E" w14:textId="77777777" w:rsidR="00473021" w:rsidRPr="00155876" w:rsidRDefault="00473021" w:rsidP="001C40A6">
            <w:pPr>
              <w:pStyle w:val="ListParagraph"/>
              <w:numPr>
                <w:ilvl w:val="0"/>
                <w:numId w:val="1"/>
              </w:numPr>
              <w:spacing w:line="360" w:lineRule="auto"/>
              <w:jc w:val="both"/>
              <w:rPr>
                <w:rFonts w:ascii="Arial" w:hAnsi="Arial" w:cs="Arial"/>
                <w:sz w:val="24"/>
                <w:szCs w:val="24"/>
              </w:rPr>
            </w:pPr>
            <w:r w:rsidRPr="084A2178">
              <w:rPr>
                <w:rFonts w:ascii="Arial" w:hAnsi="Arial" w:cs="Arial"/>
                <w:sz w:val="24"/>
                <w:szCs w:val="24"/>
              </w:rPr>
              <w:t>Develop an understanding of the behavioural expectations of the school and comprehend that rules are necessary part of society.</w:t>
            </w:r>
          </w:p>
          <w:p w14:paraId="0F1C81E1" w14:textId="77777777" w:rsidR="00473021" w:rsidRPr="00155876" w:rsidRDefault="00473021" w:rsidP="001C40A6">
            <w:pPr>
              <w:pStyle w:val="ListParagraph"/>
              <w:numPr>
                <w:ilvl w:val="0"/>
                <w:numId w:val="1"/>
              </w:numPr>
              <w:spacing w:line="360" w:lineRule="auto"/>
              <w:jc w:val="both"/>
              <w:rPr>
                <w:sz w:val="24"/>
                <w:szCs w:val="24"/>
              </w:rPr>
            </w:pPr>
            <w:r w:rsidRPr="084A2178">
              <w:rPr>
                <w:rFonts w:ascii="Arial" w:hAnsi="Arial" w:cs="Arial"/>
                <w:sz w:val="24"/>
                <w:szCs w:val="24"/>
              </w:rPr>
              <w:t>Request help when required (Welsh Government, 2015).</w:t>
            </w:r>
          </w:p>
          <w:p w14:paraId="53AF44B1" w14:textId="77777777" w:rsidR="00473021" w:rsidRPr="00155876" w:rsidRDefault="00473021" w:rsidP="001C40A6">
            <w:pPr>
              <w:spacing w:line="360" w:lineRule="auto"/>
              <w:jc w:val="both"/>
              <w:rPr>
                <w:rFonts w:ascii="Arial" w:hAnsi="Arial" w:cs="Arial"/>
                <w:sz w:val="24"/>
                <w:szCs w:val="24"/>
              </w:rPr>
            </w:pPr>
          </w:p>
          <w:p w14:paraId="05EB1DBC" w14:textId="77777777" w:rsidR="00473021" w:rsidRPr="00155876" w:rsidRDefault="00473021" w:rsidP="001C40A6">
            <w:pPr>
              <w:spacing w:line="360" w:lineRule="auto"/>
              <w:jc w:val="both"/>
              <w:rPr>
                <w:rFonts w:ascii="Arial" w:hAnsi="Arial" w:cs="Arial"/>
                <w:sz w:val="24"/>
                <w:szCs w:val="24"/>
              </w:rPr>
            </w:pPr>
            <w:r w:rsidRPr="084A2178">
              <w:rPr>
                <w:rFonts w:ascii="Arial" w:hAnsi="Arial" w:cs="Arial"/>
                <w:b/>
                <w:bCs/>
                <w:sz w:val="24"/>
                <w:szCs w:val="24"/>
              </w:rPr>
              <w:t>Language, Literacy and Communication Skills</w:t>
            </w:r>
          </w:p>
          <w:p w14:paraId="27E06A33" w14:textId="77777777" w:rsidR="00473021" w:rsidRPr="00155876" w:rsidRDefault="00473021" w:rsidP="001C40A6">
            <w:pPr>
              <w:spacing w:line="360" w:lineRule="auto"/>
              <w:jc w:val="both"/>
              <w:rPr>
                <w:rFonts w:ascii="Arial" w:hAnsi="Arial" w:cs="Arial"/>
                <w:sz w:val="24"/>
                <w:szCs w:val="24"/>
              </w:rPr>
            </w:pPr>
            <w:r w:rsidRPr="084A2178">
              <w:rPr>
                <w:rFonts w:ascii="Arial" w:hAnsi="Arial" w:cs="Arial"/>
                <w:sz w:val="24"/>
                <w:szCs w:val="24"/>
              </w:rPr>
              <w:t>Opportunity for children to:</w:t>
            </w:r>
          </w:p>
          <w:p w14:paraId="6756E324" w14:textId="77777777" w:rsidR="00473021" w:rsidRPr="00155876" w:rsidRDefault="00473021" w:rsidP="001C40A6">
            <w:pPr>
              <w:pStyle w:val="ListParagraph"/>
              <w:numPr>
                <w:ilvl w:val="0"/>
                <w:numId w:val="2"/>
              </w:numPr>
              <w:spacing w:line="360" w:lineRule="auto"/>
              <w:jc w:val="both"/>
              <w:rPr>
                <w:rFonts w:ascii="Arial" w:hAnsi="Arial" w:cs="Arial"/>
                <w:sz w:val="24"/>
                <w:szCs w:val="24"/>
              </w:rPr>
            </w:pPr>
            <w:r w:rsidRPr="084A2178">
              <w:rPr>
                <w:rFonts w:ascii="Arial" w:hAnsi="Arial" w:cs="Arial"/>
                <w:sz w:val="24"/>
                <w:szCs w:val="24"/>
              </w:rPr>
              <w:t>To develop their collaboration and discussion skills by providing an opportunity to develop their vocabulary, speaking and listening skills (Welsh Government, 2015).</w:t>
            </w:r>
          </w:p>
          <w:p w14:paraId="0B54DA43" w14:textId="77777777" w:rsidR="00473021" w:rsidRPr="00155876" w:rsidRDefault="00473021" w:rsidP="001C40A6">
            <w:pPr>
              <w:pStyle w:val="ListParagraph"/>
              <w:spacing w:line="360" w:lineRule="auto"/>
              <w:ind w:left="360"/>
              <w:jc w:val="both"/>
              <w:rPr>
                <w:rFonts w:ascii="Arial" w:hAnsi="Arial" w:cs="Arial"/>
                <w:sz w:val="24"/>
                <w:szCs w:val="24"/>
              </w:rPr>
            </w:pPr>
          </w:p>
          <w:p w14:paraId="5145EB52" w14:textId="77777777" w:rsidR="00473021" w:rsidRPr="00155876"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t>Mathematical Development</w:t>
            </w:r>
          </w:p>
          <w:p w14:paraId="02617E5C" w14:textId="77777777" w:rsidR="00473021" w:rsidRPr="00155876" w:rsidRDefault="00473021" w:rsidP="001C40A6">
            <w:pPr>
              <w:spacing w:line="360" w:lineRule="auto"/>
              <w:jc w:val="both"/>
              <w:rPr>
                <w:rFonts w:ascii="Arial" w:hAnsi="Arial" w:cs="Arial"/>
                <w:sz w:val="24"/>
                <w:szCs w:val="24"/>
              </w:rPr>
            </w:pPr>
            <w:r w:rsidRPr="084A2178">
              <w:rPr>
                <w:rFonts w:ascii="Arial" w:hAnsi="Arial" w:cs="Arial"/>
                <w:sz w:val="24"/>
                <w:szCs w:val="24"/>
              </w:rPr>
              <w:t>Opportunity for children to:</w:t>
            </w:r>
          </w:p>
          <w:p w14:paraId="71395387" w14:textId="77777777" w:rsidR="00473021" w:rsidRPr="00155876" w:rsidRDefault="00473021" w:rsidP="001C40A6">
            <w:pPr>
              <w:pStyle w:val="ListParagraph"/>
              <w:numPr>
                <w:ilvl w:val="0"/>
                <w:numId w:val="2"/>
              </w:numPr>
              <w:spacing w:line="360" w:lineRule="auto"/>
              <w:jc w:val="both"/>
              <w:rPr>
                <w:rFonts w:ascii="Arial" w:hAnsi="Arial" w:cs="Arial"/>
                <w:sz w:val="24"/>
                <w:szCs w:val="24"/>
              </w:rPr>
            </w:pPr>
            <w:r w:rsidRPr="084A2178">
              <w:rPr>
                <w:rFonts w:ascii="Arial" w:hAnsi="Arial" w:cs="Arial"/>
                <w:sz w:val="24"/>
                <w:szCs w:val="24"/>
              </w:rPr>
              <w:t>Count objects and gain a practical comprehension of length, height, weight and capacity using both non-standard units.</w:t>
            </w:r>
          </w:p>
          <w:p w14:paraId="3F466685" w14:textId="77777777" w:rsidR="00473021" w:rsidRPr="00155876" w:rsidRDefault="00473021" w:rsidP="001C40A6">
            <w:pPr>
              <w:pStyle w:val="ListParagraph"/>
              <w:numPr>
                <w:ilvl w:val="0"/>
                <w:numId w:val="2"/>
              </w:numPr>
              <w:spacing w:line="360" w:lineRule="auto"/>
              <w:jc w:val="both"/>
              <w:rPr>
                <w:rFonts w:ascii="Arial" w:hAnsi="Arial" w:cs="Arial"/>
                <w:sz w:val="24"/>
                <w:szCs w:val="24"/>
              </w:rPr>
            </w:pPr>
            <w:r w:rsidRPr="084A2178">
              <w:rPr>
                <w:rFonts w:ascii="Arial" w:hAnsi="Arial" w:cs="Arial"/>
                <w:sz w:val="24"/>
                <w:szCs w:val="24"/>
              </w:rPr>
              <w:t>Acquire an understanding of time in terms of days, weeks, months and seasons.</w:t>
            </w:r>
          </w:p>
          <w:p w14:paraId="0AD7CC45" w14:textId="77777777" w:rsidR="00473021" w:rsidRPr="00A407ED" w:rsidRDefault="00473021" w:rsidP="001C40A6">
            <w:pPr>
              <w:pStyle w:val="ListParagraph"/>
              <w:numPr>
                <w:ilvl w:val="0"/>
                <w:numId w:val="2"/>
              </w:numPr>
              <w:spacing w:line="360" w:lineRule="auto"/>
              <w:jc w:val="both"/>
              <w:rPr>
                <w:rFonts w:ascii="Arial" w:hAnsi="Arial" w:cs="Arial"/>
                <w:sz w:val="24"/>
                <w:szCs w:val="24"/>
              </w:rPr>
            </w:pPr>
            <w:r w:rsidRPr="084A2178">
              <w:rPr>
                <w:rFonts w:ascii="Arial" w:hAnsi="Arial" w:cs="Arial"/>
                <w:sz w:val="24"/>
                <w:szCs w:val="24"/>
              </w:rPr>
              <w:t>Acquire a practical understanding of temperature and words used to describe it, for example cold, hot</w:t>
            </w:r>
            <w:r w:rsidRPr="00A407ED">
              <w:rPr>
                <w:rFonts w:ascii="Arial" w:hAnsi="Arial" w:cs="Arial"/>
                <w:sz w:val="24"/>
                <w:szCs w:val="24"/>
              </w:rPr>
              <w:t xml:space="preserve"> (Welsh Government, 2015).</w:t>
            </w:r>
          </w:p>
          <w:p w14:paraId="13C41F47" w14:textId="600CF62B" w:rsidR="00473021" w:rsidRDefault="00473021" w:rsidP="001C40A6">
            <w:pPr>
              <w:pStyle w:val="ListParagraph"/>
              <w:spacing w:line="360" w:lineRule="auto"/>
              <w:ind w:left="360"/>
              <w:jc w:val="both"/>
              <w:rPr>
                <w:rFonts w:ascii="Arial" w:hAnsi="Arial" w:cs="Arial"/>
                <w:sz w:val="24"/>
                <w:szCs w:val="24"/>
              </w:rPr>
            </w:pPr>
          </w:p>
          <w:p w14:paraId="6C4CAFE7" w14:textId="55051A6B" w:rsidR="00944EF6" w:rsidRDefault="00944EF6" w:rsidP="001C40A6">
            <w:pPr>
              <w:pStyle w:val="ListParagraph"/>
              <w:spacing w:line="360" w:lineRule="auto"/>
              <w:ind w:left="360"/>
              <w:jc w:val="both"/>
              <w:rPr>
                <w:rFonts w:ascii="Arial" w:hAnsi="Arial" w:cs="Arial"/>
                <w:sz w:val="24"/>
                <w:szCs w:val="24"/>
              </w:rPr>
            </w:pPr>
          </w:p>
          <w:p w14:paraId="3FD34B1F" w14:textId="77777777" w:rsidR="00944EF6" w:rsidRPr="00155876" w:rsidRDefault="00944EF6" w:rsidP="001C40A6">
            <w:pPr>
              <w:pStyle w:val="ListParagraph"/>
              <w:spacing w:line="360" w:lineRule="auto"/>
              <w:ind w:left="360"/>
              <w:jc w:val="both"/>
              <w:rPr>
                <w:rFonts w:ascii="Arial" w:hAnsi="Arial" w:cs="Arial"/>
                <w:sz w:val="24"/>
                <w:szCs w:val="24"/>
              </w:rPr>
            </w:pPr>
          </w:p>
          <w:p w14:paraId="65F0A0B6" w14:textId="77777777" w:rsidR="00473021" w:rsidRPr="00155876"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lastRenderedPageBreak/>
              <w:t>Knowledge and Understanding of the World</w:t>
            </w:r>
          </w:p>
          <w:p w14:paraId="5B524F9D" w14:textId="77777777" w:rsidR="00473021" w:rsidRPr="00155876" w:rsidRDefault="00473021" w:rsidP="001C40A6">
            <w:pPr>
              <w:spacing w:line="360" w:lineRule="auto"/>
              <w:jc w:val="both"/>
              <w:rPr>
                <w:rFonts w:ascii="Arial" w:hAnsi="Arial" w:cs="Arial"/>
                <w:sz w:val="24"/>
                <w:szCs w:val="24"/>
              </w:rPr>
            </w:pPr>
            <w:r w:rsidRPr="084A2178">
              <w:rPr>
                <w:rFonts w:ascii="Arial" w:hAnsi="Arial" w:cs="Arial"/>
                <w:sz w:val="24"/>
                <w:szCs w:val="24"/>
              </w:rPr>
              <w:t xml:space="preserve">Opportunity for children to: </w:t>
            </w:r>
          </w:p>
          <w:p w14:paraId="7FC530A5" w14:textId="77777777" w:rsidR="00473021" w:rsidRPr="00155876" w:rsidRDefault="00473021" w:rsidP="001C40A6">
            <w:pPr>
              <w:pStyle w:val="ListParagraph"/>
              <w:numPr>
                <w:ilvl w:val="0"/>
                <w:numId w:val="3"/>
              </w:numPr>
              <w:spacing w:line="360" w:lineRule="auto"/>
              <w:jc w:val="both"/>
              <w:rPr>
                <w:rFonts w:ascii="Arial" w:hAnsi="Arial" w:cs="Arial"/>
                <w:sz w:val="24"/>
                <w:szCs w:val="24"/>
              </w:rPr>
            </w:pPr>
            <w:r w:rsidRPr="084A2178">
              <w:rPr>
                <w:rFonts w:ascii="Arial" w:hAnsi="Arial" w:cs="Arial"/>
                <w:sz w:val="24"/>
                <w:szCs w:val="24"/>
              </w:rPr>
              <w:t>Discover more about their locality, its natural and manmade features, distance and how to follow directions and routes.</w:t>
            </w:r>
          </w:p>
          <w:p w14:paraId="4AE81863" w14:textId="77777777" w:rsidR="00473021" w:rsidRPr="00155876" w:rsidRDefault="00473021" w:rsidP="001C40A6">
            <w:pPr>
              <w:pStyle w:val="ListParagraph"/>
              <w:numPr>
                <w:ilvl w:val="0"/>
                <w:numId w:val="3"/>
              </w:numPr>
              <w:spacing w:line="360" w:lineRule="auto"/>
              <w:jc w:val="both"/>
              <w:rPr>
                <w:rFonts w:ascii="Arial" w:hAnsi="Arial" w:cs="Arial"/>
                <w:sz w:val="24"/>
                <w:szCs w:val="24"/>
              </w:rPr>
            </w:pPr>
            <w:r w:rsidRPr="084A2178">
              <w:rPr>
                <w:rFonts w:ascii="Arial" w:hAnsi="Arial" w:cs="Arial"/>
                <w:sz w:val="24"/>
                <w:szCs w:val="24"/>
              </w:rPr>
              <w:t>Measure time, sequence events, routines and changes whilst recognising how time causes changes.</w:t>
            </w:r>
          </w:p>
          <w:p w14:paraId="44FC5DEA" w14:textId="77777777" w:rsidR="00473021" w:rsidRPr="00155876" w:rsidRDefault="00473021" w:rsidP="001C40A6">
            <w:pPr>
              <w:pStyle w:val="ListParagraph"/>
              <w:numPr>
                <w:ilvl w:val="0"/>
                <w:numId w:val="3"/>
              </w:numPr>
              <w:spacing w:line="360" w:lineRule="auto"/>
              <w:jc w:val="both"/>
              <w:rPr>
                <w:rFonts w:ascii="Arial" w:hAnsi="Arial" w:cs="Arial"/>
                <w:sz w:val="24"/>
                <w:szCs w:val="24"/>
              </w:rPr>
            </w:pPr>
            <w:r w:rsidRPr="084A2178">
              <w:rPr>
                <w:rFonts w:ascii="Arial" w:hAnsi="Arial" w:cs="Arial"/>
                <w:sz w:val="24"/>
                <w:szCs w:val="24"/>
              </w:rPr>
              <w:t>Recognise how the environment can be improved or damaged by people’s actions.</w:t>
            </w:r>
          </w:p>
          <w:p w14:paraId="20ABAC95" w14:textId="77777777" w:rsidR="00473021" w:rsidRPr="00155876" w:rsidRDefault="00473021" w:rsidP="001C40A6">
            <w:pPr>
              <w:pStyle w:val="ListParagraph"/>
              <w:numPr>
                <w:ilvl w:val="0"/>
                <w:numId w:val="3"/>
              </w:numPr>
              <w:spacing w:line="360" w:lineRule="auto"/>
              <w:jc w:val="both"/>
              <w:rPr>
                <w:rFonts w:ascii="Arial" w:hAnsi="Arial" w:cs="Arial"/>
                <w:sz w:val="24"/>
                <w:szCs w:val="24"/>
              </w:rPr>
            </w:pPr>
            <w:r w:rsidRPr="084A2178">
              <w:rPr>
                <w:rFonts w:ascii="Arial" w:hAnsi="Arial" w:cs="Arial"/>
                <w:sz w:val="24"/>
                <w:szCs w:val="24"/>
              </w:rPr>
              <w:t>Become curious, enabling them to explore and experiment.</w:t>
            </w:r>
          </w:p>
          <w:p w14:paraId="75088A0C" w14:textId="77777777" w:rsidR="00473021" w:rsidRPr="00155876" w:rsidRDefault="00473021" w:rsidP="001C40A6">
            <w:pPr>
              <w:pStyle w:val="ListParagraph"/>
              <w:numPr>
                <w:ilvl w:val="0"/>
                <w:numId w:val="3"/>
              </w:numPr>
              <w:spacing w:line="360" w:lineRule="auto"/>
              <w:jc w:val="both"/>
              <w:rPr>
                <w:rFonts w:ascii="Arial" w:hAnsi="Arial" w:cs="Arial"/>
                <w:sz w:val="24"/>
                <w:szCs w:val="24"/>
              </w:rPr>
            </w:pPr>
            <w:r w:rsidRPr="084A2178">
              <w:rPr>
                <w:rFonts w:ascii="Arial" w:hAnsi="Arial" w:cs="Arial"/>
                <w:sz w:val="24"/>
                <w:szCs w:val="24"/>
              </w:rPr>
              <w:t>Use and familiarise themselves with words and phrases commonly used in their world.</w:t>
            </w:r>
          </w:p>
          <w:p w14:paraId="63A4D7DB" w14:textId="77777777" w:rsidR="00473021" w:rsidRPr="00155876" w:rsidRDefault="00473021" w:rsidP="001C40A6">
            <w:pPr>
              <w:pStyle w:val="ListParagraph"/>
              <w:numPr>
                <w:ilvl w:val="0"/>
                <w:numId w:val="3"/>
              </w:numPr>
              <w:spacing w:line="360" w:lineRule="auto"/>
              <w:jc w:val="both"/>
              <w:rPr>
                <w:rFonts w:ascii="Arial" w:hAnsi="Arial" w:cs="Arial"/>
                <w:sz w:val="24"/>
                <w:szCs w:val="24"/>
              </w:rPr>
            </w:pPr>
            <w:r w:rsidRPr="084A2178">
              <w:rPr>
                <w:rFonts w:ascii="Arial" w:hAnsi="Arial" w:cs="Arial"/>
                <w:sz w:val="24"/>
                <w:szCs w:val="24"/>
              </w:rPr>
              <w:t>Identify and learn the names and uses of different plants and how the seasons affect them (Welsh Government, 2015).</w:t>
            </w:r>
          </w:p>
          <w:p w14:paraId="45F9E32C" w14:textId="77777777" w:rsidR="00473021" w:rsidRPr="00155876" w:rsidRDefault="00473021" w:rsidP="001C40A6">
            <w:pPr>
              <w:pStyle w:val="ListParagraph"/>
              <w:spacing w:line="360" w:lineRule="auto"/>
              <w:ind w:left="360"/>
              <w:jc w:val="both"/>
              <w:rPr>
                <w:rFonts w:ascii="Arial" w:hAnsi="Arial" w:cs="Arial"/>
                <w:sz w:val="24"/>
                <w:szCs w:val="24"/>
              </w:rPr>
            </w:pPr>
          </w:p>
          <w:p w14:paraId="1E8CD711" w14:textId="77777777" w:rsidR="00473021"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t>Physical Development</w:t>
            </w:r>
          </w:p>
          <w:p w14:paraId="1C2376FA" w14:textId="77777777" w:rsidR="00473021" w:rsidRDefault="00473021" w:rsidP="001C40A6">
            <w:pPr>
              <w:spacing w:line="360" w:lineRule="auto"/>
              <w:jc w:val="both"/>
              <w:rPr>
                <w:rFonts w:ascii="Arial" w:hAnsi="Arial" w:cs="Arial"/>
                <w:sz w:val="24"/>
                <w:szCs w:val="24"/>
              </w:rPr>
            </w:pPr>
            <w:r w:rsidRPr="084A2178">
              <w:rPr>
                <w:rFonts w:ascii="Arial" w:hAnsi="Arial" w:cs="Arial"/>
                <w:sz w:val="24"/>
                <w:szCs w:val="24"/>
              </w:rPr>
              <w:t xml:space="preserve">Opportunity for children to:  </w:t>
            </w:r>
          </w:p>
          <w:p w14:paraId="17981975" w14:textId="77777777" w:rsidR="00473021" w:rsidRDefault="00473021" w:rsidP="001C40A6">
            <w:pPr>
              <w:pStyle w:val="ListParagraph"/>
              <w:numPr>
                <w:ilvl w:val="0"/>
                <w:numId w:val="4"/>
              </w:numPr>
              <w:spacing w:line="360" w:lineRule="auto"/>
              <w:jc w:val="both"/>
              <w:rPr>
                <w:rFonts w:ascii="Arial" w:hAnsi="Arial" w:cs="Arial"/>
                <w:sz w:val="24"/>
                <w:szCs w:val="24"/>
              </w:rPr>
            </w:pPr>
            <w:r w:rsidRPr="084A2178">
              <w:rPr>
                <w:rFonts w:ascii="Arial" w:hAnsi="Arial" w:cs="Arial"/>
                <w:sz w:val="24"/>
                <w:szCs w:val="24"/>
              </w:rPr>
              <w:t>Improve confidence, sensory and spatial awareness, skill and performance of the body by using and handling a variety of tools.</w:t>
            </w:r>
          </w:p>
          <w:p w14:paraId="41155FAA" w14:textId="77777777" w:rsidR="00473021" w:rsidRDefault="00473021" w:rsidP="001C40A6">
            <w:pPr>
              <w:pStyle w:val="ListParagraph"/>
              <w:numPr>
                <w:ilvl w:val="0"/>
                <w:numId w:val="4"/>
              </w:numPr>
              <w:spacing w:line="360" w:lineRule="auto"/>
              <w:jc w:val="both"/>
              <w:rPr>
                <w:rFonts w:ascii="Arial" w:hAnsi="Arial" w:cs="Arial"/>
                <w:sz w:val="24"/>
                <w:szCs w:val="24"/>
              </w:rPr>
            </w:pPr>
            <w:r w:rsidRPr="084A2178">
              <w:rPr>
                <w:rFonts w:ascii="Arial" w:hAnsi="Arial" w:cs="Arial"/>
                <w:sz w:val="24"/>
                <w:szCs w:val="24"/>
              </w:rPr>
              <w:t>Develop co-ordination, manipulative, gross and fine motor skills.</w:t>
            </w:r>
          </w:p>
          <w:p w14:paraId="6C03E581" w14:textId="77777777" w:rsidR="00473021" w:rsidRDefault="00473021" w:rsidP="001C40A6">
            <w:pPr>
              <w:pStyle w:val="ListParagraph"/>
              <w:numPr>
                <w:ilvl w:val="0"/>
                <w:numId w:val="4"/>
              </w:numPr>
              <w:spacing w:line="360" w:lineRule="auto"/>
              <w:jc w:val="both"/>
              <w:rPr>
                <w:rFonts w:ascii="Arial" w:hAnsi="Arial" w:cs="Arial"/>
                <w:sz w:val="24"/>
                <w:szCs w:val="24"/>
              </w:rPr>
            </w:pPr>
            <w:r w:rsidRPr="084A2178">
              <w:rPr>
                <w:rFonts w:ascii="Arial" w:hAnsi="Arial" w:cs="Arial"/>
                <w:sz w:val="24"/>
                <w:szCs w:val="24"/>
              </w:rPr>
              <w:t>Develop an awareness of dangers and safety issues and understand the need for safety equipment.</w:t>
            </w:r>
          </w:p>
          <w:p w14:paraId="6C888384" w14:textId="77777777" w:rsidR="00473021" w:rsidRDefault="00473021" w:rsidP="001C40A6">
            <w:pPr>
              <w:pStyle w:val="ListParagraph"/>
              <w:numPr>
                <w:ilvl w:val="0"/>
                <w:numId w:val="4"/>
              </w:numPr>
              <w:spacing w:line="360" w:lineRule="auto"/>
              <w:jc w:val="both"/>
              <w:rPr>
                <w:rFonts w:ascii="Arial" w:hAnsi="Arial" w:cs="Arial"/>
                <w:sz w:val="24"/>
                <w:szCs w:val="24"/>
              </w:rPr>
            </w:pPr>
            <w:r w:rsidRPr="084A2178">
              <w:rPr>
                <w:rFonts w:ascii="Arial" w:hAnsi="Arial" w:cs="Arial"/>
                <w:sz w:val="24"/>
                <w:szCs w:val="24"/>
              </w:rPr>
              <w:t>Recognise that there are other types of exercise and activities that are beneficial for health and fitness of the body (Welsh Government, 2015).</w:t>
            </w:r>
          </w:p>
          <w:p w14:paraId="4C2A5052" w14:textId="77777777" w:rsidR="00473021" w:rsidRDefault="00473021" w:rsidP="008D121F">
            <w:pPr>
              <w:pStyle w:val="ListParagraph"/>
              <w:spacing w:line="360" w:lineRule="auto"/>
              <w:ind w:left="360"/>
              <w:jc w:val="both"/>
              <w:rPr>
                <w:rFonts w:ascii="Arial" w:hAnsi="Arial" w:cs="Arial"/>
                <w:sz w:val="24"/>
                <w:szCs w:val="24"/>
              </w:rPr>
            </w:pPr>
          </w:p>
          <w:p w14:paraId="0E582CE3" w14:textId="77777777" w:rsidR="00473021"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t>Creative Development</w:t>
            </w:r>
          </w:p>
          <w:p w14:paraId="67BEC4CC" w14:textId="77777777" w:rsidR="00473021" w:rsidRDefault="00473021" w:rsidP="001C40A6">
            <w:pPr>
              <w:spacing w:line="360" w:lineRule="auto"/>
              <w:jc w:val="both"/>
              <w:rPr>
                <w:rFonts w:ascii="Arial" w:hAnsi="Arial" w:cs="Arial"/>
                <w:sz w:val="24"/>
                <w:szCs w:val="24"/>
              </w:rPr>
            </w:pPr>
            <w:r w:rsidRPr="084A2178">
              <w:rPr>
                <w:rFonts w:ascii="Arial" w:hAnsi="Arial" w:cs="Arial"/>
                <w:sz w:val="24"/>
                <w:szCs w:val="24"/>
              </w:rPr>
              <w:t>Opportunity for children to:</w:t>
            </w:r>
          </w:p>
          <w:p w14:paraId="1C90B920" w14:textId="77777777" w:rsidR="00473021" w:rsidRDefault="00473021" w:rsidP="001C40A6">
            <w:pPr>
              <w:pStyle w:val="ListParagraph"/>
              <w:numPr>
                <w:ilvl w:val="0"/>
                <w:numId w:val="5"/>
              </w:numPr>
              <w:spacing w:line="360" w:lineRule="auto"/>
              <w:jc w:val="both"/>
              <w:rPr>
                <w:rFonts w:ascii="Arial" w:hAnsi="Arial" w:cs="Arial"/>
                <w:sz w:val="24"/>
                <w:szCs w:val="24"/>
              </w:rPr>
            </w:pPr>
            <w:r w:rsidRPr="084A2178">
              <w:rPr>
                <w:rFonts w:ascii="Arial" w:hAnsi="Arial" w:cs="Arial"/>
                <w:sz w:val="24"/>
                <w:szCs w:val="24"/>
              </w:rPr>
              <w:t>Make use of both the indoor and outdoor learning environments conjunctively.</w:t>
            </w:r>
          </w:p>
          <w:p w14:paraId="771AD37E" w14:textId="77777777" w:rsidR="00473021" w:rsidRDefault="00473021" w:rsidP="001C40A6">
            <w:pPr>
              <w:pStyle w:val="ListParagraph"/>
              <w:numPr>
                <w:ilvl w:val="0"/>
                <w:numId w:val="5"/>
              </w:numPr>
              <w:spacing w:line="360" w:lineRule="auto"/>
              <w:jc w:val="both"/>
              <w:rPr>
                <w:rFonts w:ascii="Arial" w:hAnsi="Arial" w:cs="Arial"/>
                <w:sz w:val="24"/>
                <w:szCs w:val="24"/>
              </w:rPr>
            </w:pPr>
            <w:r w:rsidRPr="084A2178">
              <w:rPr>
                <w:rFonts w:ascii="Arial" w:hAnsi="Arial" w:cs="Arial"/>
                <w:sz w:val="24"/>
                <w:szCs w:val="24"/>
              </w:rPr>
              <w:t>Make choices, explore and experiment with a variety of new techniques, resources and materials.</w:t>
            </w:r>
          </w:p>
          <w:p w14:paraId="5B3084EE" w14:textId="77777777" w:rsidR="00473021" w:rsidRDefault="00473021" w:rsidP="001C40A6">
            <w:pPr>
              <w:spacing w:line="360" w:lineRule="auto"/>
              <w:jc w:val="both"/>
              <w:rPr>
                <w:rFonts w:ascii="Arial" w:hAnsi="Arial" w:cs="Arial"/>
                <w:sz w:val="24"/>
                <w:szCs w:val="24"/>
              </w:rPr>
            </w:pPr>
          </w:p>
          <w:p w14:paraId="6F68778C" w14:textId="77777777" w:rsidR="00473021" w:rsidRPr="00DA4ED6"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t>Education for Sustainable Development and Global Citizenship</w:t>
            </w:r>
          </w:p>
          <w:p w14:paraId="15BF34F1" w14:textId="77777777" w:rsidR="00473021" w:rsidRDefault="00473021" w:rsidP="001C40A6">
            <w:pPr>
              <w:spacing w:line="360" w:lineRule="auto"/>
              <w:jc w:val="both"/>
              <w:rPr>
                <w:rFonts w:ascii="Arial" w:hAnsi="Arial" w:cs="Arial"/>
                <w:sz w:val="24"/>
                <w:szCs w:val="24"/>
              </w:rPr>
            </w:pPr>
            <w:r w:rsidRPr="084A2178">
              <w:rPr>
                <w:rFonts w:ascii="Arial" w:hAnsi="Arial" w:cs="Arial"/>
                <w:sz w:val="24"/>
                <w:szCs w:val="24"/>
              </w:rPr>
              <w:t>Opportunity for children to:</w:t>
            </w:r>
          </w:p>
          <w:p w14:paraId="635EB76C" w14:textId="77777777" w:rsidR="00473021" w:rsidRPr="00203187" w:rsidRDefault="00473021" w:rsidP="001C40A6">
            <w:pPr>
              <w:pStyle w:val="ListParagraph"/>
              <w:numPr>
                <w:ilvl w:val="0"/>
                <w:numId w:val="6"/>
              </w:numPr>
              <w:spacing w:line="360" w:lineRule="auto"/>
              <w:jc w:val="both"/>
              <w:rPr>
                <w:rFonts w:ascii="Arial" w:hAnsi="Arial" w:cs="Arial"/>
                <w:sz w:val="24"/>
                <w:szCs w:val="24"/>
              </w:rPr>
            </w:pPr>
            <w:r w:rsidRPr="6C7F6EC2">
              <w:rPr>
                <w:rFonts w:ascii="Arial" w:hAnsi="Arial" w:cs="Arial"/>
                <w:sz w:val="24"/>
                <w:szCs w:val="24"/>
              </w:rPr>
              <w:t xml:space="preserve">Acquire an understanding of how their choices and actions may affect the environment on a local and global basis (Welsh Government, 2015). </w:t>
            </w:r>
          </w:p>
          <w:p w14:paraId="43AF9B14" w14:textId="27F5AC58" w:rsidR="00473021" w:rsidRDefault="00473021" w:rsidP="001C40A6">
            <w:pPr>
              <w:spacing w:line="360" w:lineRule="auto"/>
              <w:jc w:val="both"/>
              <w:rPr>
                <w:rFonts w:ascii="Arial" w:hAnsi="Arial" w:cs="Arial"/>
                <w:b/>
                <w:sz w:val="24"/>
                <w:szCs w:val="24"/>
              </w:rPr>
            </w:pPr>
          </w:p>
          <w:p w14:paraId="16E17BC5" w14:textId="77777777" w:rsidR="00944EF6" w:rsidRDefault="00944EF6" w:rsidP="001C40A6">
            <w:pPr>
              <w:spacing w:line="360" w:lineRule="auto"/>
              <w:jc w:val="both"/>
              <w:rPr>
                <w:rFonts w:ascii="Arial" w:hAnsi="Arial" w:cs="Arial"/>
                <w:b/>
                <w:sz w:val="24"/>
                <w:szCs w:val="24"/>
              </w:rPr>
            </w:pPr>
          </w:p>
          <w:p w14:paraId="42DD16DF" w14:textId="77777777" w:rsidR="00473021" w:rsidRPr="00DA4ED6" w:rsidRDefault="00473021" w:rsidP="001C40A6">
            <w:pPr>
              <w:spacing w:line="360" w:lineRule="auto"/>
              <w:jc w:val="both"/>
              <w:rPr>
                <w:rFonts w:ascii="Arial" w:hAnsi="Arial" w:cs="Arial"/>
                <w:b/>
                <w:bCs/>
                <w:sz w:val="24"/>
                <w:szCs w:val="24"/>
              </w:rPr>
            </w:pPr>
            <w:r w:rsidRPr="084A2178">
              <w:rPr>
                <w:rFonts w:ascii="Arial" w:hAnsi="Arial" w:cs="Arial"/>
                <w:b/>
                <w:bCs/>
                <w:sz w:val="24"/>
                <w:szCs w:val="24"/>
              </w:rPr>
              <w:lastRenderedPageBreak/>
              <w:t>Well-being and Future Generations (Wales) Act 2015</w:t>
            </w:r>
          </w:p>
          <w:p w14:paraId="36C3433A" w14:textId="77777777" w:rsidR="00473021" w:rsidRDefault="00473021" w:rsidP="001C40A6">
            <w:pPr>
              <w:spacing w:line="360" w:lineRule="auto"/>
              <w:jc w:val="both"/>
              <w:rPr>
                <w:rFonts w:ascii="Arial" w:hAnsi="Arial" w:cs="Arial"/>
                <w:sz w:val="24"/>
                <w:szCs w:val="24"/>
              </w:rPr>
            </w:pPr>
            <w:r w:rsidRPr="084A2178">
              <w:rPr>
                <w:rFonts w:ascii="Arial" w:hAnsi="Arial" w:cs="Arial"/>
                <w:sz w:val="24"/>
                <w:szCs w:val="24"/>
              </w:rPr>
              <w:t>Assists children in starting to develop an awareness of:</w:t>
            </w:r>
          </w:p>
          <w:p w14:paraId="7BF6D638" w14:textId="77777777" w:rsidR="00473021" w:rsidRDefault="00473021" w:rsidP="001C40A6">
            <w:pPr>
              <w:pStyle w:val="ListParagraph"/>
              <w:numPr>
                <w:ilvl w:val="0"/>
                <w:numId w:val="6"/>
              </w:numPr>
              <w:spacing w:line="360" w:lineRule="auto"/>
              <w:jc w:val="both"/>
              <w:rPr>
                <w:rFonts w:ascii="Arial" w:hAnsi="Arial" w:cs="Arial"/>
                <w:sz w:val="24"/>
                <w:szCs w:val="24"/>
              </w:rPr>
            </w:pPr>
            <w:r w:rsidRPr="084A2178">
              <w:rPr>
                <w:rFonts w:ascii="Arial" w:hAnsi="Arial" w:cs="Arial"/>
                <w:sz w:val="24"/>
                <w:szCs w:val="24"/>
              </w:rPr>
              <w:t>Global responsibility</w:t>
            </w:r>
          </w:p>
          <w:p w14:paraId="47850D7E" w14:textId="77777777" w:rsidR="00473021" w:rsidRDefault="00473021" w:rsidP="001C40A6">
            <w:pPr>
              <w:pStyle w:val="ListParagraph"/>
              <w:numPr>
                <w:ilvl w:val="0"/>
                <w:numId w:val="6"/>
              </w:numPr>
              <w:spacing w:line="360" w:lineRule="auto"/>
              <w:jc w:val="both"/>
              <w:rPr>
                <w:rFonts w:ascii="Arial" w:hAnsi="Arial" w:cs="Arial"/>
                <w:sz w:val="24"/>
                <w:szCs w:val="24"/>
              </w:rPr>
            </w:pPr>
            <w:r w:rsidRPr="084A2178">
              <w:rPr>
                <w:rFonts w:ascii="Arial" w:hAnsi="Arial" w:cs="Arial"/>
                <w:sz w:val="24"/>
                <w:szCs w:val="24"/>
              </w:rPr>
              <w:t>Resilience and its importance</w:t>
            </w:r>
          </w:p>
          <w:p w14:paraId="56636B05" w14:textId="77777777" w:rsidR="00473021" w:rsidRDefault="00473021" w:rsidP="001C40A6">
            <w:pPr>
              <w:pStyle w:val="ListParagraph"/>
              <w:numPr>
                <w:ilvl w:val="0"/>
                <w:numId w:val="6"/>
              </w:numPr>
              <w:spacing w:line="360" w:lineRule="auto"/>
              <w:jc w:val="both"/>
              <w:rPr>
                <w:rFonts w:ascii="Arial" w:hAnsi="Arial" w:cs="Arial"/>
                <w:sz w:val="24"/>
                <w:szCs w:val="24"/>
              </w:rPr>
            </w:pPr>
            <w:r w:rsidRPr="084A2178">
              <w:rPr>
                <w:rFonts w:ascii="Arial" w:hAnsi="Arial" w:cs="Arial"/>
                <w:sz w:val="24"/>
                <w:szCs w:val="24"/>
              </w:rPr>
              <w:t>Alternative ways to keep physically and emotionally healthy</w:t>
            </w:r>
          </w:p>
          <w:p w14:paraId="0C7810B7" w14:textId="1FE15B0C" w:rsidR="00473021" w:rsidRPr="00EE4867" w:rsidRDefault="00473021" w:rsidP="001C40A6">
            <w:pPr>
              <w:pStyle w:val="ListParagraph"/>
              <w:numPr>
                <w:ilvl w:val="0"/>
                <w:numId w:val="6"/>
              </w:numPr>
              <w:spacing w:line="360" w:lineRule="auto"/>
              <w:jc w:val="both"/>
              <w:rPr>
                <w:rFonts w:ascii="Arial" w:hAnsi="Arial" w:cs="Arial"/>
                <w:sz w:val="24"/>
                <w:szCs w:val="24"/>
              </w:rPr>
            </w:pPr>
            <w:r w:rsidRPr="084A2178">
              <w:rPr>
                <w:rFonts w:ascii="Arial" w:hAnsi="Arial" w:cs="Arial"/>
                <w:sz w:val="24"/>
                <w:szCs w:val="24"/>
              </w:rPr>
              <w:t>Being part of a bigger cohesive community (Welsh Government, 2015).</w:t>
            </w:r>
          </w:p>
          <w:p w14:paraId="7525FEA4" w14:textId="77777777" w:rsidR="00473021" w:rsidRPr="00DB71C4" w:rsidRDefault="00473021" w:rsidP="001C40A6">
            <w:pPr>
              <w:spacing w:line="360" w:lineRule="auto"/>
              <w:jc w:val="both"/>
              <w:rPr>
                <w:rFonts w:ascii="Arial" w:hAnsi="Arial" w:cs="Arial"/>
                <w:b/>
                <w:sz w:val="24"/>
                <w:szCs w:val="24"/>
              </w:rPr>
            </w:pPr>
          </w:p>
        </w:tc>
      </w:tr>
      <w:tr w:rsidR="00473021" w14:paraId="68AA80D2" w14:textId="77777777" w:rsidTr="00363AE8">
        <w:tc>
          <w:tcPr>
            <w:tcW w:w="10206" w:type="dxa"/>
            <w:gridSpan w:val="2"/>
          </w:tcPr>
          <w:p w14:paraId="1179E7F6" w14:textId="77777777" w:rsidR="0047302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lastRenderedPageBreak/>
              <w:t>DIFFERENTIATION</w:t>
            </w:r>
          </w:p>
          <w:p w14:paraId="0CC47ADF" w14:textId="77777777" w:rsidR="00473021" w:rsidRPr="00DA4ED6" w:rsidRDefault="00473021" w:rsidP="001C40A6">
            <w:pPr>
              <w:spacing w:line="360" w:lineRule="auto"/>
              <w:jc w:val="both"/>
              <w:rPr>
                <w:rFonts w:ascii="Arial" w:hAnsi="Arial" w:cs="Arial"/>
                <w:sz w:val="24"/>
                <w:szCs w:val="24"/>
              </w:rPr>
            </w:pPr>
            <w:proofErr w:type="gramStart"/>
            <w:r w:rsidRPr="6C7F6EC2">
              <w:rPr>
                <w:rFonts w:ascii="Arial" w:hAnsi="Arial" w:cs="Arial"/>
                <w:sz w:val="24"/>
                <w:szCs w:val="24"/>
              </w:rPr>
              <w:t>Take into account</w:t>
            </w:r>
            <w:proofErr w:type="gramEnd"/>
            <w:r w:rsidRPr="6C7F6EC2">
              <w:rPr>
                <w:rFonts w:ascii="Arial" w:hAnsi="Arial" w:cs="Arial"/>
                <w:sz w:val="24"/>
                <w:szCs w:val="24"/>
              </w:rPr>
              <w:t xml:space="preserve"> the developmental stage and ability of each child, simplifying or extending the level of complexity of the task or information given where necessary.</w:t>
            </w:r>
          </w:p>
        </w:tc>
      </w:tr>
      <w:tr w:rsidR="00473021" w14:paraId="51D6B60F" w14:textId="77777777" w:rsidTr="00363AE8">
        <w:tc>
          <w:tcPr>
            <w:tcW w:w="10206" w:type="dxa"/>
            <w:gridSpan w:val="2"/>
          </w:tcPr>
          <w:p w14:paraId="701CE0E3" w14:textId="77777777" w:rsidR="0047302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HEALTH AND SAFETY</w:t>
            </w:r>
          </w:p>
          <w:p w14:paraId="6627E762" w14:textId="77777777" w:rsidR="00473021" w:rsidRDefault="00473021" w:rsidP="001C40A6">
            <w:pPr>
              <w:spacing w:line="360" w:lineRule="auto"/>
              <w:jc w:val="both"/>
              <w:rPr>
                <w:rFonts w:ascii="Arial" w:hAnsi="Arial" w:cs="Arial"/>
                <w:sz w:val="24"/>
                <w:szCs w:val="24"/>
              </w:rPr>
            </w:pPr>
            <w:r w:rsidRPr="084A2178">
              <w:rPr>
                <w:rFonts w:ascii="Arial" w:hAnsi="Arial" w:cs="Arial"/>
                <w:sz w:val="24"/>
                <w:szCs w:val="24"/>
              </w:rPr>
              <w:t xml:space="preserve">First Aid Kit </w:t>
            </w:r>
          </w:p>
          <w:p w14:paraId="6B666251" w14:textId="0E10862C" w:rsidR="00C97FC1" w:rsidRPr="00EE4867" w:rsidRDefault="00C97FC1" w:rsidP="001C40A6">
            <w:pPr>
              <w:spacing w:line="360" w:lineRule="auto"/>
              <w:jc w:val="both"/>
              <w:rPr>
                <w:rFonts w:ascii="Arial" w:hAnsi="Arial" w:cs="Arial"/>
                <w:sz w:val="24"/>
                <w:szCs w:val="24"/>
              </w:rPr>
            </w:pPr>
            <w:r w:rsidRPr="6C7F6EC2">
              <w:rPr>
                <w:rFonts w:ascii="Arial" w:hAnsi="Arial" w:cs="Arial"/>
                <w:b/>
                <w:bCs/>
                <w:color w:val="FF0000"/>
                <w:sz w:val="24"/>
                <w:szCs w:val="24"/>
              </w:rPr>
              <w:t>Please refer to Learning Through Gardening and the Outdoors Risk Benefit Assessment.</w:t>
            </w:r>
          </w:p>
        </w:tc>
      </w:tr>
      <w:tr w:rsidR="00473021" w14:paraId="310ACA18" w14:textId="77777777" w:rsidTr="00363AE8">
        <w:tc>
          <w:tcPr>
            <w:tcW w:w="10206" w:type="dxa"/>
            <w:gridSpan w:val="2"/>
          </w:tcPr>
          <w:p w14:paraId="3513485F" w14:textId="77777777" w:rsidR="00473021" w:rsidRPr="00DA4ED6"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ROLE OF THE ADULT</w:t>
            </w:r>
          </w:p>
          <w:p w14:paraId="3FCC4612" w14:textId="77777777" w:rsidR="00473021" w:rsidRDefault="00473021" w:rsidP="001C40A6">
            <w:pPr>
              <w:pStyle w:val="ListParagraph"/>
              <w:numPr>
                <w:ilvl w:val="0"/>
                <w:numId w:val="8"/>
              </w:numPr>
              <w:spacing w:line="360" w:lineRule="auto"/>
              <w:jc w:val="both"/>
              <w:rPr>
                <w:rFonts w:ascii="Arial" w:hAnsi="Arial" w:cs="Arial"/>
                <w:sz w:val="24"/>
                <w:szCs w:val="24"/>
              </w:rPr>
            </w:pPr>
            <w:r w:rsidRPr="084A2178">
              <w:rPr>
                <w:rFonts w:ascii="Arial" w:hAnsi="Arial" w:cs="Arial"/>
                <w:sz w:val="24"/>
                <w:szCs w:val="24"/>
              </w:rPr>
              <w:t>To model behaviour and discuss the living environment on the walk to the garden</w:t>
            </w:r>
          </w:p>
          <w:p w14:paraId="1AA8E70D" w14:textId="77777777" w:rsidR="00473021" w:rsidRDefault="00473021" w:rsidP="001C40A6">
            <w:pPr>
              <w:pStyle w:val="ListParagraph"/>
              <w:numPr>
                <w:ilvl w:val="0"/>
                <w:numId w:val="8"/>
              </w:numPr>
              <w:spacing w:line="360" w:lineRule="auto"/>
              <w:jc w:val="both"/>
              <w:rPr>
                <w:rFonts w:ascii="Arial" w:hAnsi="Arial" w:cs="Arial"/>
                <w:sz w:val="24"/>
                <w:szCs w:val="24"/>
              </w:rPr>
            </w:pPr>
            <w:r w:rsidRPr="084A2178">
              <w:rPr>
                <w:rFonts w:ascii="Arial" w:hAnsi="Arial" w:cs="Arial"/>
                <w:sz w:val="24"/>
                <w:szCs w:val="24"/>
              </w:rPr>
              <w:t xml:space="preserve">Gather acorns, point out, and explore using different senses the various parts of the oak tree.  </w:t>
            </w:r>
          </w:p>
          <w:p w14:paraId="5CB48E46" w14:textId="77777777" w:rsidR="00473021" w:rsidRDefault="00473021" w:rsidP="001C40A6">
            <w:pPr>
              <w:pStyle w:val="ListParagraph"/>
              <w:numPr>
                <w:ilvl w:val="0"/>
                <w:numId w:val="8"/>
              </w:numPr>
              <w:spacing w:line="360" w:lineRule="auto"/>
              <w:jc w:val="both"/>
              <w:rPr>
                <w:rFonts w:ascii="Arial" w:hAnsi="Arial" w:cs="Arial"/>
                <w:sz w:val="24"/>
                <w:szCs w:val="24"/>
              </w:rPr>
            </w:pPr>
            <w:r w:rsidRPr="084A2178">
              <w:rPr>
                <w:rFonts w:ascii="Arial" w:hAnsi="Arial" w:cs="Arial"/>
                <w:sz w:val="24"/>
                <w:szCs w:val="24"/>
              </w:rPr>
              <w:t>To model and support children whilst making the planter and planting the acorn, taking time to support where necessary.</w:t>
            </w:r>
          </w:p>
          <w:p w14:paraId="15C3083F" w14:textId="77777777" w:rsidR="00473021" w:rsidRPr="00613093" w:rsidRDefault="00473021" w:rsidP="001C40A6">
            <w:pPr>
              <w:pStyle w:val="ListParagraph"/>
              <w:numPr>
                <w:ilvl w:val="0"/>
                <w:numId w:val="8"/>
              </w:numPr>
              <w:spacing w:line="360" w:lineRule="auto"/>
              <w:jc w:val="both"/>
              <w:rPr>
                <w:rFonts w:ascii="Arial" w:hAnsi="Arial" w:cs="Arial"/>
                <w:sz w:val="24"/>
                <w:szCs w:val="24"/>
              </w:rPr>
            </w:pPr>
            <w:r w:rsidRPr="084A2178">
              <w:rPr>
                <w:rFonts w:ascii="Arial" w:hAnsi="Arial" w:cs="Arial"/>
                <w:sz w:val="24"/>
                <w:szCs w:val="24"/>
              </w:rPr>
              <w:t>Discuss the issue of plastics and the harm to the environment.</w:t>
            </w:r>
          </w:p>
          <w:p w14:paraId="7620132E" w14:textId="77777777" w:rsidR="00473021" w:rsidRPr="00554A73" w:rsidRDefault="00473021" w:rsidP="001C40A6">
            <w:pPr>
              <w:spacing w:line="360" w:lineRule="auto"/>
              <w:jc w:val="both"/>
              <w:rPr>
                <w:rFonts w:ascii="Arial" w:hAnsi="Arial" w:cs="Arial"/>
                <w:sz w:val="24"/>
                <w:szCs w:val="24"/>
              </w:rPr>
            </w:pPr>
          </w:p>
          <w:p w14:paraId="478CB1B0" w14:textId="77777777" w:rsidR="0047302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Key Vocabulary</w:t>
            </w:r>
          </w:p>
          <w:p w14:paraId="7B898F04" w14:textId="77777777" w:rsidR="00473021" w:rsidRDefault="00473021" w:rsidP="001C40A6">
            <w:pPr>
              <w:spacing w:line="360" w:lineRule="auto"/>
              <w:jc w:val="both"/>
              <w:rPr>
                <w:rFonts w:ascii="Arial" w:hAnsi="Arial" w:cs="Arial"/>
                <w:b/>
                <w:color w:val="538135" w:themeColor="accent6" w:themeShade="BF"/>
                <w:sz w:val="24"/>
                <w:szCs w:val="24"/>
              </w:rPr>
            </w:pPr>
          </w:p>
          <w:p w14:paraId="674083BD" w14:textId="77777777" w:rsidR="0047302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sz w:val="24"/>
                <w:szCs w:val="24"/>
              </w:rPr>
              <w:t>Deciduous tree, crown, leaves, species, trunk, roots, acorn, seed, seedling, roots (taproot is first to grow), shoot, light, photosynthesis, reduce, reuse and repurpose, recycle.</w:t>
            </w:r>
          </w:p>
        </w:tc>
      </w:tr>
      <w:tr w:rsidR="00473021" w14:paraId="09878BF9" w14:textId="77777777" w:rsidTr="00363AE8">
        <w:tc>
          <w:tcPr>
            <w:tcW w:w="10206" w:type="dxa"/>
            <w:gridSpan w:val="2"/>
          </w:tcPr>
          <w:p w14:paraId="05F7CBCC" w14:textId="77777777" w:rsidR="00473021"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THE ACTIVITY</w:t>
            </w:r>
          </w:p>
          <w:p w14:paraId="0E51F2C1" w14:textId="77777777" w:rsidR="00473021" w:rsidRDefault="00473021" w:rsidP="001C40A6">
            <w:pPr>
              <w:spacing w:line="360" w:lineRule="auto"/>
              <w:jc w:val="both"/>
              <w:rPr>
                <w:rFonts w:ascii="Arial" w:hAnsi="Arial" w:cs="Arial"/>
                <w:b/>
                <w:color w:val="538135" w:themeColor="accent6" w:themeShade="BF"/>
                <w:sz w:val="24"/>
                <w:szCs w:val="24"/>
              </w:rPr>
            </w:pPr>
          </w:p>
          <w:p w14:paraId="78DA9EF1" w14:textId="77777777" w:rsidR="00473021" w:rsidRPr="00DA4ED6"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Adult Directed</w:t>
            </w:r>
          </w:p>
          <w:p w14:paraId="761072AB" w14:textId="77777777" w:rsidR="00473021" w:rsidRPr="00AE4E73"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Take pre-marked, flattened bottle and using scissors cut along the line.</w:t>
            </w:r>
          </w:p>
          <w:p w14:paraId="700BF258" w14:textId="77777777" w:rsidR="00473021" w:rsidRPr="00AE4E73"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Place the playdough on the wooden surface of the table.</w:t>
            </w:r>
          </w:p>
          <w:p w14:paraId="155D0D49" w14:textId="77777777" w:rsidR="00473021" w:rsidRPr="00127931"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Remove bottle top, place upside down in the centre of the playdough and push down firmly.</w:t>
            </w:r>
          </w:p>
          <w:p w14:paraId="2DD371FA" w14:textId="77777777" w:rsidR="00473021" w:rsidRPr="00127931"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Using the rechargeable cordless drill carefully drill a hole in the bottle top.</w:t>
            </w:r>
          </w:p>
          <w:p w14:paraId="23C85019" w14:textId="77777777" w:rsidR="00473021" w:rsidRPr="00127931"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Take a piece of string and tie a loop approximately 10 centimetres in length at one end.</w:t>
            </w:r>
          </w:p>
          <w:p w14:paraId="56B5A579" w14:textId="77777777" w:rsidR="00473021" w:rsidRPr="00242DD5"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Thread the string through the hole in the bottle top so the knot is on the inside of the cap.</w:t>
            </w:r>
          </w:p>
          <w:p w14:paraId="1199FD5C"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lastRenderedPageBreak/>
              <w:t>Replace the cap on the bottle and nest the top of the bottle in the base.</w:t>
            </w:r>
          </w:p>
          <w:p w14:paraId="5B996333"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Fold the kitchen roll in half and then place in the top of the bottle.</w:t>
            </w:r>
          </w:p>
          <w:p w14:paraId="267F7EE2"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Add gravel/ sand mix to base of the bottle and then fill with compost.</w:t>
            </w:r>
          </w:p>
          <w:p w14:paraId="04337866"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Water soil, just enough to moisten.</w:t>
            </w:r>
          </w:p>
          <w:p w14:paraId="459EA1CB"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Place collected acorns in a bucket of water and select one that has sunk (only those that sink are good to plant)</w:t>
            </w:r>
          </w:p>
          <w:p w14:paraId="71B1C02F"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Plant the acorn between the kitchen roll and the side of the bottle.</w:t>
            </w:r>
          </w:p>
          <w:p w14:paraId="4B26CA4D" w14:textId="77777777" w:rsidR="00473021" w:rsidRPr="00DF0928"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Make a ‘cylinder’ out of the black sugar paper by placing around the bottle.  With the help of another secure with masking tape (ensure that it slips on and off easily so that observation of germination can take place) and label with name and date.</w:t>
            </w:r>
          </w:p>
          <w:p w14:paraId="2A2BD64C" w14:textId="77777777" w:rsidR="00473021" w:rsidRPr="00AE3A59"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Place in the plastic carrier for return journey to school.</w:t>
            </w:r>
          </w:p>
          <w:p w14:paraId="4865ABC9" w14:textId="31FBDE80" w:rsidR="00EE4867" w:rsidRPr="00151DA7" w:rsidRDefault="00473021" w:rsidP="001C40A6">
            <w:pPr>
              <w:pStyle w:val="ListParagraph"/>
              <w:numPr>
                <w:ilvl w:val="0"/>
                <w:numId w:val="9"/>
              </w:numPr>
              <w:spacing w:line="360" w:lineRule="auto"/>
              <w:jc w:val="both"/>
              <w:rPr>
                <w:rFonts w:ascii="Arial" w:hAnsi="Arial" w:cs="Arial"/>
                <w:b/>
                <w:bCs/>
                <w:color w:val="000000" w:themeColor="text1"/>
                <w:sz w:val="24"/>
                <w:szCs w:val="24"/>
              </w:rPr>
            </w:pPr>
            <w:r w:rsidRPr="6C7F6EC2">
              <w:rPr>
                <w:rFonts w:ascii="Arial" w:hAnsi="Arial" w:cs="Arial"/>
                <w:color w:val="000000" w:themeColor="text1"/>
                <w:sz w:val="24"/>
                <w:szCs w:val="24"/>
              </w:rPr>
              <w:t>Allow children to participate in one of the available activities of their choice for the remainder of the session.</w:t>
            </w:r>
          </w:p>
          <w:p w14:paraId="7EE3728E" w14:textId="6FCB02AC" w:rsidR="00473021" w:rsidRPr="00151DA7" w:rsidRDefault="00473021" w:rsidP="001C40A6">
            <w:pPr>
              <w:spacing w:line="360" w:lineRule="auto"/>
              <w:jc w:val="both"/>
              <w:rPr>
                <w:rFonts w:ascii="Arial" w:hAnsi="Arial" w:cs="Arial"/>
                <w:b/>
                <w:bCs/>
                <w:color w:val="000000" w:themeColor="text1"/>
                <w:sz w:val="24"/>
                <w:szCs w:val="24"/>
              </w:rPr>
            </w:pPr>
            <w:r w:rsidRPr="084A2178">
              <w:rPr>
                <w:rFonts w:ascii="Arial" w:hAnsi="Arial" w:cs="Arial"/>
                <w:b/>
                <w:bCs/>
                <w:color w:val="000000" w:themeColor="text1"/>
                <w:sz w:val="24"/>
                <w:szCs w:val="24"/>
              </w:rPr>
              <w:t>N.B</w:t>
            </w:r>
          </w:p>
          <w:p w14:paraId="76AEBFDF" w14:textId="77777777" w:rsidR="00473021" w:rsidRDefault="00473021" w:rsidP="001C40A6">
            <w:pPr>
              <w:spacing w:line="360" w:lineRule="auto"/>
              <w:jc w:val="both"/>
              <w:rPr>
                <w:rFonts w:ascii="Arial" w:hAnsi="Arial" w:cs="Arial"/>
                <w:sz w:val="24"/>
                <w:szCs w:val="24"/>
              </w:rPr>
            </w:pPr>
            <w:r w:rsidRPr="084A2178">
              <w:rPr>
                <w:rFonts w:ascii="Arial" w:hAnsi="Arial" w:cs="Arial"/>
                <w:sz w:val="24"/>
                <w:szCs w:val="24"/>
              </w:rPr>
              <w:t>On return to school get the children to place water in the base of the planter.  The string ‘wick’ will ensure that the soil remains moist so providing just enough water for the emerging plant.  Place in the fridge (sourced from waste section of local authority or other charitable organisation) so to replicate the coldness of winter which is required to break the outer seed coat.  Check after one week and water if necessary. Remove after 2 weeks and place on the warmer classroom window sill so simulating spring and growth.</w:t>
            </w:r>
          </w:p>
          <w:p w14:paraId="2903CBD1" w14:textId="77777777" w:rsidR="00473021" w:rsidRDefault="00473021" w:rsidP="001C40A6">
            <w:pPr>
              <w:spacing w:line="360" w:lineRule="auto"/>
              <w:jc w:val="both"/>
              <w:rPr>
                <w:rFonts w:ascii="Arial" w:hAnsi="Arial" w:cs="Arial"/>
                <w:sz w:val="24"/>
                <w:szCs w:val="24"/>
              </w:rPr>
            </w:pPr>
          </w:p>
          <w:p w14:paraId="11AEE9DE" w14:textId="77777777" w:rsidR="00473021" w:rsidRPr="00AE3A59" w:rsidRDefault="00473021" w:rsidP="001C40A6">
            <w:pPr>
              <w:spacing w:line="360" w:lineRule="auto"/>
              <w:jc w:val="both"/>
              <w:rPr>
                <w:rFonts w:ascii="Arial" w:hAnsi="Arial" w:cs="Arial"/>
                <w:b/>
                <w:bCs/>
                <w:color w:val="538135" w:themeColor="accent6" w:themeShade="BF"/>
                <w:sz w:val="24"/>
                <w:szCs w:val="24"/>
              </w:rPr>
            </w:pPr>
            <w:r w:rsidRPr="084A2178">
              <w:rPr>
                <w:rFonts w:ascii="Arial" w:hAnsi="Arial" w:cs="Arial"/>
                <w:b/>
                <w:bCs/>
                <w:color w:val="538135" w:themeColor="accent6" w:themeShade="BF"/>
                <w:sz w:val="24"/>
                <w:szCs w:val="24"/>
              </w:rPr>
              <w:t>Child Chosen Activities</w:t>
            </w:r>
          </w:p>
          <w:p w14:paraId="7E4EB46C" w14:textId="77777777" w:rsidR="00473021" w:rsidRPr="00AE3A59" w:rsidRDefault="00473021" w:rsidP="001C40A6">
            <w:pPr>
              <w:spacing w:line="360" w:lineRule="auto"/>
              <w:jc w:val="both"/>
              <w:rPr>
                <w:rFonts w:ascii="Arial" w:hAnsi="Arial" w:cs="Arial"/>
                <w:b/>
                <w:sz w:val="24"/>
                <w:szCs w:val="24"/>
              </w:rPr>
            </w:pPr>
          </w:p>
          <w:p w14:paraId="2C6C9E14" w14:textId="77777777" w:rsidR="00473021" w:rsidRDefault="00473021" w:rsidP="001C40A6">
            <w:pPr>
              <w:pStyle w:val="ListParagraph"/>
              <w:numPr>
                <w:ilvl w:val="0"/>
                <w:numId w:val="10"/>
              </w:numPr>
              <w:spacing w:line="360" w:lineRule="auto"/>
              <w:jc w:val="both"/>
              <w:rPr>
                <w:rFonts w:ascii="Arial" w:hAnsi="Arial" w:cs="Arial"/>
                <w:b/>
                <w:bCs/>
                <w:sz w:val="24"/>
                <w:szCs w:val="24"/>
              </w:rPr>
            </w:pPr>
            <w:r w:rsidRPr="6C7F6EC2">
              <w:rPr>
                <w:rFonts w:ascii="Arial" w:hAnsi="Arial" w:cs="Arial"/>
                <w:b/>
                <w:bCs/>
                <w:sz w:val="24"/>
                <w:szCs w:val="24"/>
              </w:rPr>
              <w:t xml:space="preserve">Mini-beast and </w:t>
            </w:r>
            <w:r>
              <w:rPr>
                <w:rFonts w:ascii="Arial" w:hAnsi="Arial" w:cs="Arial"/>
                <w:b/>
                <w:bCs/>
                <w:sz w:val="24"/>
                <w:szCs w:val="24"/>
              </w:rPr>
              <w:t>n</w:t>
            </w:r>
            <w:r w:rsidRPr="6C7F6EC2">
              <w:rPr>
                <w:rFonts w:ascii="Arial" w:hAnsi="Arial" w:cs="Arial"/>
                <w:b/>
                <w:bCs/>
                <w:sz w:val="24"/>
                <w:szCs w:val="24"/>
              </w:rPr>
              <w:t xml:space="preserve">ature </w:t>
            </w:r>
            <w:r>
              <w:rPr>
                <w:rFonts w:ascii="Arial" w:hAnsi="Arial" w:cs="Arial"/>
                <w:b/>
                <w:bCs/>
                <w:sz w:val="24"/>
                <w:szCs w:val="24"/>
              </w:rPr>
              <w:t>h</w:t>
            </w:r>
            <w:r w:rsidRPr="6C7F6EC2">
              <w:rPr>
                <w:rFonts w:ascii="Arial" w:hAnsi="Arial" w:cs="Arial"/>
                <w:b/>
                <w:bCs/>
                <w:sz w:val="24"/>
                <w:szCs w:val="24"/>
              </w:rPr>
              <w:t>unt.</w:t>
            </w:r>
          </w:p>
          <w:p w14:paraId="5DF92F12" w14:textId="77777777" w:rsidR="00473021" w:rsidRDefault="00473021" w:rsidP="001C40A6">
            <w:pPr>
              <w:pStyle w:val="ListParagraph"/>
              <w:numPr>
                <w:ilvl w:val="0"/>
                <w:numId w:val="10"/>
              </w:numPr>
              <w:spacing w:line="360" w:lineRule="auto"/>
              <w:jc w:val="both"/>
              <w:rPr>
                <w:rFonts w:ascii="Arial" w:hAnsi="Arial" w:cs="Arial"/>
                <w:b/>
                <w:bCs/>
                <w:sz w:val="24"/>
                <w:szCs w:val="24"/>
              </w:rPr>
            </w:pPr>
            <w:r w:rsidRPr="6C7F6EC2">
              <w:rPr>
                <w:rFonts w:ascii="Arial" w:hAnsi="Arial" w:cs="Arial"/>
                <w:b/>
                <w:bCs/>
                <w:sz w:val="24"/>
                <w:szCs w:val="24"/>
              </w:rPr>
              <w:t>Caring for the chickens.</w:t>
            </w:r>
          </w:p>
          <w:p w14:paraId="3B8F9C28" w14:textId="77777777" w:rsidR="00473021" w:rsidRDefault="00473021" w:rsidP="001C40A6">
            <w:pPr>
              <w:pStyle w:val="ListParagraph"/>
              <w:numPr>
                <w:ilvl w:val="0"/>
                <w:numId w:val="10"/>
              </w:numPr>
              <w:spacing w:line="360" w:lineRule="auto"/>
              <w:jc w:val="both"/>
              <w:rPr>
                <w:b/>
                <w:bCs/>
                <w:sz w:val="24"/>
                <w:szCs w:val="24"/>
              </w:rPr>
            </w:pPr>
            <w:r w:rsidRPr="6C7F6EC2">
              <w:rPr>
                <w:rFonts w:ascii="Arial" w:hAnsi="Arial" w:cs="Arial"/>
                <w:b/>
                <w:bCs/>
                <w:sz w:val="24"/>
                <w:szCs w:val="24"/>
              </w:rPr>
              <w:t xml:space="preserve">Pond </w:t>
            </w:r>
            <w:r>
              <w:rPr>
                <w:rFonts w:ascii="Arial" w:hAnsi="Arial" w:cs="Arial"/>
                <w:b/>
                <w:bCs/>
                <w:sz w:val="24"/>
                <w:szCs w:val="24"/>
              </w:rPr>
              <w:t>d</w:t>
            </w:r>
            <w:r w:rsidRPr="6C7F6EC2">
              <w:rPr>
                <w:rFonts w:ascii="Arial" w:hAnsi="Arial" w:cs="Arial"/>
                <w:b/>
                <w:bCs/>
                <w:sz w:val="24"/>
                <w:szCs w:val="24"/>
              </w:rPr>
              <w:t>ipping.</w:t>
            </w:r>
          </w:p>
          <w:p w14:paraId="0F668379" w14:textId="77777777" w:rsidR="00473021" w:rsidRDefault="00473021" w:rsidP="001C40A6">
            <w:pPr>
              <w:pStyle w:val="ListParagraph"/>
              <w:numPr>
                <w:ilvl w:val="0"/>
                <w:numId w:val="10"/>
              </w:numPr>
              <w:spacing w:line="360" w:lineRule="auto"/>
              <w:jc w:val="both"/>
              <w:rPr>
                <w:rFonts w:ascii="Arial" w:hAnsi="Arial" w:cs="Arial"/>
                <w:b/>
                <w:bCs/>
                <w:sz w:val="24"/>
                <w:szCs w:val="24"/>
              </w:rPr>
            </w:pPr>
            <w:r w:rsidRPr="6C7F6EC2">
              <w:rPr>
                <w:rFonts w:ascii="Arial" w:hAnsi="Arial" w:cs="Arial"/>
                <w:b/>
                <w:bCs/>
                <w:sz w:val="24"/>
                <w:szCs w:val="24"/>
              </w:rPr>
              <w:t>Digging, mud and water play.</w:t>
            </w:r>
          </w:p>
          <w:p w14:paraId="6ACE83BC" w14:textId="77777777" w:rsidR="00473021" w:rsidRDefault="00473021" w:rsidP="001C40A6">
            <w:pPr>
              <w:pStyle w:val="ListParagraph"/>
              <w:numPr>
                <w:ilvl w:val="0"/>
                <w:numId w:val="10"/>
              </w:numPr>
              <w:spacing w:line="360" w:lineRule="auto"/>
              <w:jc w:val="both"/>
              <w:rPr>
                <w:rFonts w:ascii="Arial" w:hAnsi="Arial" w:cs="Arial"/>
                <w:b/>
                <w:bCs/>
                <w:sz w:val="24"/>
                <w:szCs w:val="24"/>
              </w:rPr>
            </w:pPr>
            <w:r w:rsidRPr="6C7F6EC2">
              <w:rPr>
                <w:rFonts w:ascii="Arial" w:hAnsi="Arial" w:cs="Arial"/>
                <w:b/>
                <w:bCs/>
                <w:sz w:val="24"/>
                <w:szCs w:val="24"/>
              </w:rPr>
              <w:t>Identification time with Mrs Gardner in the ring.</w:t>
            </w:r>
          </w:p>
          <w:p w14:paraId="0FA0A7C7" w14:textId="77777777" w:rsidR="00473021" w:rsidRDefault="00473021" w:rsidP="001C40A6">
            <w:pPr>
              <w:pStyle w:val="ListParagraph"/>
              <w:numPr>
                <w:ilvl w:val="0"/>
                <w:numId w:val="10"/>
              </w:numPr>
              <w:spacing w:line="360" w:lineRule="auto"/>
              <w:jc w:val="both"/>
              <w:rPr>
                <w:rFonts w:ascii="Arial" w:hAnsi="Arial" w:cs="Arial"/>
                <w:b/>
                <w:bCs/>
                <w:sz w:val="24"/>
                <w:szCs w:val="24"/>
              </w:rPr>
            </w:pPr>
            <w:r w:rsidRPr="6C7F6EC2">
              <w:rPr>
                <w:rFonts w:ascii="Arial" w:hAnsi="Arial" w:cs="Arial"/>
                <w:b/>
                <w:bCs/>
                <w:sz w:val="24"/>
                <w:szCs w:val="24"/>
              </w:rPr>
              <w:t>Pottering in the green house and shed.</w:t>
            </w:r>
          </w:p>
          <w:p w14:paraId="21514719" w14:textId="77777777" w:rsidR="00473021" w:rsidRDefault="00473021" w:rsidP="001C40A6">
            <w:pPr>
              <w:pStyle w:val="ListParagraph"/>
              <w:numPr>
                <w:ilvl w:val="0"/>
                <w:numId w:val="10"/>
              </w:numPr>
              <w:spacing w:line="360" w:lineRule="auto"/>
              <w:jc w:val="both"/>
              <w:rPr>
                <w:rFonts w:ascii="Arial" w:hAnsi="Arial" w:cs="Arial"/>
                <w:b/>
                <w:bCs/>
                <w:sz w:val="24"/>
                <w:szCs w:val="24"/>
              </w:rPr>
            </w:pPr>
            <w:r w:rsidRPr="6C7F6EC2">
              <w:rPr>
                <w:rFonts w:ascii="Arial" w:hAnsi="Arial" w:cs="Arial"/>
                <w:b/>
                <w:bCs/>
                <w:sz w:val="24"/>
                <w:szCs w:val="24"/>
              </w:rPr>
              <w:t>Participating in tending and maintaining the garden and its equipment.</w:t>
            </w:r>
          </w:p>
          <w:p w14:paraId="462160B3" w14:textId="77777777" w:rsidR="00473021" w:rsidRPr="00AE4E73" w:rsidRDefault="00473021" w:rsidP="001C40A6">
            <w:pPr>
              <w:spacing w:line="360" w:lineRule="auto"/>
              <w:jc w:val="both"/>
              <w:rPr>
                <w:rFonts w:ascii="Arial" w:hAnsi="Arial" w:cs="Arial"/>
                <w:b/>
                <w:color w:val="538135" w:themeColor="accent6" w:themeShade="BF"/>
                <w:sz w:val="24"/>
                <w:szCs w:val="24"/>
              </w:rPr>
            </w:pPr>
          </w:p>
        </w:tc>
      </w:tr>
    </w:tbl>
    <w:p w14:paraId="301173E0" w14:textId="77777777" w:rsidR="00473021" w:rsidRDefault="00473021" w:rsidP="00473021">
      <w:pPr>
        <w:spacing w:line="360" w:lineRule="auto"/>
        <w:jc w:val="both"/>
        <w:rPr>
          <w:rFonts w:ascii="Arial" w:hAnsi="Arial" w:cs="Arial"/>
          <w:b/>
          <w:sz w:val="24"/>
          <w:szCs w:val="24"/>
        </w:rPr>
      </w:pPr>
    </w:p>
    <w:p w14:paraId="2897167E" w14:textId="77777777" w:rsidR="00473021" w:rsidRDefault="00473021" w:rsidP="00473021">
      <w:pPr>
        <w:spacing w:line="360" w:lineRule="auto"/>
        <w:jc w:val="both"/>
      </w:pPr>
    </w:p>
    <w:p w14:paraId="0F178C77" w14:textId="77777777" w:rsidR="00262D10" w:rsidRDefault="00262D10" w:rsidP="00473021">
      <w:pPr>
        <w:spacing w:line="360" w:lineRule="auto"/>
        <w:jc w:val="both"/>
        <w:sectPr w:rsidR="00262D10" w:rsidSect="00473021">
          <w:headerReference w:type="default" r:id="rId9"/>
          <w:footerReference w:type="default" r:id="rId10"/>
          <w:pgSz w:w="11906" w:h="16838"/>
          <w:pgMar w:top="720" w:right="720" w:bottom="720" w:left="720" w:header="720" w:footer="720" w:gutter="0"/>
          <w:pgNumType w:start="0"/>
          <w:cols w:space="720"/>
          <w:titlePg/>
          <w:docGrid w:linePitch="360"/>
        </w:sectPr>
      </w:pPr>
    </w:p>
    <w:p w14:paraId="5319AA4C" w14:textId="5C9E0484" w:rsidR="00530F3E" w:rsidRDefault="1CED5297" w:rsidP="1CED5297">
      <w:pPr>
        <w:pStyle w:val="Heading1"/>
        <w:rPr>
          <w:rFonts w:ascii="Arial" w:hAnsi="Arial" w:cs="Arial"/>
        </w:rPr>
      </w:pPr>
      <w:r w:rsidRPr="1CED5297">
        <w:rPr>
          <w:rFonts w:ascii="Arial" w:hAnsi="Arial" w:cs="Arial"/>
        </w:rPr>
        <w:lastRenderedPageBreak/>
        <w:t>Risk Benefit Assessment</w:t>
      </w:r>
    </w:p>
    <w:p w14:paraId="775928A0" w14:textId="2FBE9E47" w:rsidR="00530F3E" w:rsidRDefault="00530F3E" w:rsidP="00530F3E"/>
    <w:p w14:paraId="4250A685" w14:textId="77777777" w:rsidR="000858AB" w:rsidRDefault="000858AB" w:rsidP="000858AB">
      <w:pPr>
        <w:spacing w:line="360" w:lineRule="auto"/>
        <w:rPr>
          <w:rFonts w:ascii="Arial" w:hAnsi="Arial" w:cs="Arial"/>
          <w:b/>
          <w:color w:val="538135" w:themeColor="accent6" w:themeShade="BF"/>
          <w:sz w:val="24"/>
          <w:szCs w:val="24"/>
        </w:rPr>
      </w:pPr>
    </w:p>
    <w:p w14:paraId="2B110898" w14:textId="77777777" w:rsidR="000858AB" w:rsidRPr="00375683" w:rsidRDefault="000858AB" w:rsidP="000858AB">
      <w:pPr>
        <w:spacing w:line="360" w:lineRule="auto"/>
        <w:rPr>
          <w:rFonts w:ascii="Arial" w:hAnsi="Arial" w:cs="Arial"/>
          <w:b/>
          <w:color w:val="538135" w:themeColor="accent6" w:themeShade="BF"/>
          <w:sz w:val="24"/>
          <w:szCs w:val="24"/>
        </w:rPr>
      </w:pPr>
      <w:r w:rsidRPr="00375683">
        <w:rPr>
          <w:rFonts w:ascii="Arial" w:hAnsi="Arial" w:cs="Arial"/>
          <w:b/>
          <w:color w:val="538135" w:themeColor="accent6" w:themeShade="BF"/>
          <w:sz w:val="24"/>
          <w:szCs w:val="24"/>
        </w:rPr>
        <w:t xml:space="preserve">RISK BENEFIT ASSESSMENT FOR LEARNING THROUGH GARDENING AND THE OUTDOORS </w:t>
      </w:r>
    </w:p>
    <w:tbl>
      <w:tblPr>
        <w:tblStyle w:val="TableGrid"/>
        <w:tblW w:w="0" w:type="auto"/>
        <w:tblLook w:val="04A0" w:firstRow="1" w:lastRow="0" w:firstColumn="1" w:lastColumn="0" w:noHBand="0" w:noVBand="1"/>
      </w:tblPr>
      <w:tblGrid>
        <w:gridCol w:w="3681"/>
        <w:gridCol w:w="2268"/>
        <w:gridCol w:w="2693"/>
        <w:gridCol w:w="2693"/>
        <w:gridCol w:w="2613"/>
      </w:tblGrid>
      <w:tr w:rsidR="000858AB" w:rsidRPr="00375683" w14:paraId="1F9AD633" w14:textId="77777777" w:rsidTr="001C40A6">
        <w:tc>
          <w:tcPr>
            <w:tcW w:w="3681" w:type="dxa"/>
          </w:tcPr>
          <w:p w14:paraId="4783859C" w14:textId="77777777" w:rsidR="000858AB" w:rsidRPr="00375683" w:rsidRDefault="000858AB" w:rsidP="001C40A6">
            <w:pPr>
              <w:spacing w:line="360" w:lineRule="auto"/>
              <w:rPr>
                <w:rFonts w:ascii="Arial" w:hAnsi="Arial" w:cs="Arial"/>
                <w:b/>
                <w:color w:val="538135" w:themeColor="accent6" w:themeShade="BF"/>
                <w:sz w:val="24"/>
                <w:szCs w:val="24"/>
              </w:rPr>
            </w:pPr>
            <w:r w:rsidRPr="00375683">
              <w:rPr>
                <w:rFonts w:ascii="Arial" w:hAnsi="Arial" w:cs="Arial"/>
                <w:b/>
                <w:color w:val="538135" w:themeColor="accent6" w:themeShade="BF"/>
                <w:sz w:val="24"/>
                <w:szCs w:val="24"/>
              </w:rPr>
              <w:t>Name of Assessor</w:t>
            </w:r>
          </w:p>
        </w:tc>
        <w:tc>
          <w:tcPr>
            <w:tcW w:w="2268" w:type="dxa"/>
          </w:tcPr>
          <w:p w14:paraId="1BA99C13" w14:textId="77777777" w:rsidR="000858AB" w:rsidRPr="00375683" w:rsidRDefault="000858AB" w:rsidP="001C40A6">
            <w:pPr>
              <w:spacing w:line="360" w:lineRule="auto"/>
              <w:jc w:val="both"/>
              <w:rPr>
                <w:rFonts w:ascii="Arial" w:hAnsi="Arial" w:cs="Arial"/>
                <w:sz w:val="24"/>
                <w:szCs w:val="24"/>
              </w:rPr>
            </w:pPr>
            <w:r w:rsidRPr="00375683">
              <w:rPr>
                <w:rFonts w:ascii="Arial" w:hAnsi="Arial" w:cs="Arial"/>
                <w:sz w:val="24"/>
                <w:szCs w:val="24"/>
              </w:rPr>
              <w:t>Sarah James</w:t>
            </w:r>
          </w:p>
        </w:tc>
        <w:tc>
          <w:tcPr>
            <w:tcW w:w="2693" w:type="dxa"/>
          </w:tcPr>
          <w:p w14:paraId="54D535AE" w14:textId="77777777" w:rsidR="000858AB" w:rsidRPr="00375683" w:rsidRDefault="000858AB" w:rsidP="001C40A6">
            <w:pPr>
              <w:spacing w:line="360" w:lineRule="auto"/>
              <w:jc w:val="both"/>
              <w:rPr>
                <w:rFonts w:ascii="Arial" w:hAnsi="Arial" w:cs="Arial"/>
                <w:sz w:val="24"/>
                <w:szCs w:val="24"/>
              </w:rPr>
            </w:pPr>
          </w:p>
        </w:tc>
        <w:tc>
          <w:tcPr>
            <w:tcW w:w="2693" w:type="dxa"/>
          </w:tcPr>
          <w:p w14:paraId="12793792" w14:textId="77777777" w:rsidR="000858AB" w:rsidRPr="00375683" w:rsidRDefault="000858AB" w:rsidP="001C40A6">
            <w:pPr>
              <w:spacing w:line="360" w:lineRule="auto"/>
              <w:jc w:val="both"/>
              <w:rPr>
                <w:rFonts w:ascii="Arial" w:hAnsi="Arial" w:cs="Arial"/>
                <w:sz w:val="24"/>
                <w:szCs w:val="24"/>
              </w:rPr>
            </w:pPr>
          </w:p>
        </w:tc>
        <w:tc>
          <w:tcPr>
            <w:tcW w:w="2613" w:type="dxa"/>
          </w:tcPr>
          <w:p w14:paraId="4F5589F8" w14:textId="77777777" w:rsidR="000858AB" w:rsidRPr="00375683" w:rsidRDefault="000858AB" w:rsidP="001C40A6">
            <w:pPr>
              <w:spacing w:line="360" w:lineRule="auto"/>
              <w:jc w:val="both"/>
              <w:rPr>
                <w:rFonts w:ascii="Arial" w:hAnsi="Arial" w:cs="Arial"/>
                <w:sz w:val="24"/>
                <w:szCs w:val="24"/>
              </w:rPr>
            </w:pPr>
          </w:p>
        </w:tc>
      </w:tr>
      <w:tr w:rsidR="000858AB" w:rsidRPr="00375683" w14:paraId="76B6B2EC" w14:textId="77777777" w:rsidTr="001C40A6">
        <w:tc>
          <w:tcPr>
            <w:tcW w:w="3681" w:type="dxa"/>
          </w:tcPr>
          <w:p w14:paraId="1218139C" w14:textId="77777777" w:rsidR="000858AB" w:rsidRPr="00375683" w:rsidRDefault="000858AB" w:rsidP="001C40A6">
            <w:pPr>
              <w:spacing w:line="360" w:lineRule="auto"/>
              <w:rPr>
                <w:rFonts w:ascii="Arial" w:hAnsi="Arial" w:cs="Arial"/>
                <w:b/>
                <w:color w:val="538135" w:themeColor="accent6" w:themeShade="BF"/>
                <w:sz w:val="24"/>
                <w:szCs w:val="24"/>
              </w:rPr>
            </w:pPr>
            <w:r w:rsidRPr="00375683">
              <w:rPr>
                <w:rFonts w:ascii="Arial" w:hAnsi="Arial" w:cs="Arial"/>
                <w:b/>
                <w:color w:val="538135" w:themeColor="accent6" w:themeShade="BF"/>
                <w:sz w:val="24"/>
                <w:szCs w:val="24"/>
              </w:rPr>
              <w:t>Assessment Frequency</w:t>
            </w:r>
          </w:p>
        </w:tc>
        <w:tc>
          <w:tcPr>
            <w:tcW w:w="2268" w:type="dxa"/>
          </w:tcPr>
          <w:p w14:paraId="40B4FA2D" w14:textId="77777777" w:rsidR="000858AB" w:rsidRPr="00375683" w:rsidRDefault="000858AB" w:rsidP="001C40A6">
            <w:pPr>
              <w:spacing w:line="360" w:lineRule="auto"/>
              <w:jc w:val="both"/>
              <w:rPr>
                <w:rFonts w:ascii="Arial" w:hAnsi="Arial" w:cs="Arial"/>
                <w:sz w:val="24"/>
                <w:szCs w:val="24"/>
              </w:rPr>
            </w:pPr>
            <w:r w:rsidRPr="00375683">
              <w:rPr>
                <w:rFonts w:ascii="Arial" w:hAnsi="Arial" w:cs="Arial"/>
                <w:sz w:val="24"/>
                <w:szCs w:val="24"/>
              </w:rPr>
              <w:t>Weekly/ Prior to session taking place</w:t>
            </w:r>
          </w:p>
        </w:tc>
        <w:tc>
          <w:tcPr>
            <w:tcW w:w="2693" w:type="dxa"/>
          </w:tcPr>
          <w:p w14:paraId="79EE5428" w14:textId="77777777" w:rsidR="000858AB" w:rsidRPr="00375683" w:rsidRDefault="000858AB" w:rsidP="001C40A6">
            <w:pPr>
              <w:spacing w:line="360" w:lineRule="auto"/>
              <w:jc w:val="both"/>
              <w:rPr>
                <w:rFonts w:ascii="Arial" w:hAnsi="Arial" w:cs="Arial"/>
                <w:sz w:val="24"/>
                <w:szCs w:val="24"/>
              </w:rPr>
            </w:pPr>
          </w:p>
        </w:tc>
        <w:tc>
          <w:tcPr>
            <w:tcW w:w="2693" w:type="dxa"/>
          </w:tcPr>
          <w:p w14:paraId="471F6B22" w14:textId="77777777" w:rsidR="000858AB" w:rsidRPr="00375683" w:rsidRDefault="000858AB" w:rsidP="001C40A6">
            <w:pPr>
              <w:spacing w:line="360" w:lineRule="auto"/>
              <w:jc w:val="both"/>
              <w:rPr>
                <w:rFonts w:ascii="Arial" w:hAnsi="Arial" w:cs="Arial"/>
                <w:sz w:val="24"/>
                <w:szCs w:val="24"/>
              </w:rPr>
            </w:pPr>
          </w:p>
        </w:tc>
        <w:tc>
          <w:tcPr>
            <w:tcW w:w="2613" w:type="dxa"/>
          </w:tcPr>
          <w:p w14:paraId="1B5DC0B5" w14:textId="77777777" w:rsidR="000858AB" w:rsidRPr="00375683" w:rsidRDefault="000858AB" w:rsidP="001C40A6">
            <w:pPr>
              <w:spacing w:line="360" w:lineRule="auto"/>
              <w:jc w:val="both"/>
              <w:rPr>
                <w:rFonts w:ascii="Arial" w:hAnsi="Arial" w:cs="Arial"/>
                <w:sz w:val="24"/>
                <w:szCs w:val="24"/>
              </w:rPr>
            </w:pPr>
          </w:p>
        </w:tc>
      </w:tr>
      <w:tr w:rsidR="000858AB" w:rsidRPr="00375683" w14:paraId="02D8B1DE" w14:textId="77777777" w:rsidTr="001C40A6">
        <w:tc>
          <w:tcPr>
            <w:tcW w:w="3681" w:type="dxa"/>
          </w:tcPr>
          <w:p w14:paraId="59FAF966" w14:textId="77777777" w:rsidR="000858AB" w:rsidRPr="00375683" w:rsidRDefault="000858AB" w:rsidP="001C40A6">
            <w:pPr>
              <w:spacing w:line="360" w:lineRule="auto"/>
              <w:rPr>
                <w:rFonts w:ascii="Arial" w:hAnsi="Arial" w:cs="Arial"/>
                <w:b/>
                <w:color w:val="538135" w:themeColor="accent6" w:themeShade="BF"/>
                <w:sz w:val="24"/>
                <w:szCs w:val="24"/>
              </w:rPr>
            </w:pPr>
            <w:r w:rsidRPr="00375683">
              <w:rPr>
                <w:rFonts w:ascii="Arial" w:hAnsi="Arial" w:cs="Arial"/>
                <w:b/>
                <w:color w:val="538135" w:themeColor="accent6" w:themeShade="BF"/>
                <w:sz w:val="24"/>
                <w:szCs w:val="24"/>
              </w:rPr>
              <w:t>Follow up Assessment Dates</w:t>
            </w:r>
          </w:p>
        </w:tc>
        <w:tc>
          <w:tcPr>
            <w:tcW w:w="2268" w:type="dxa"/>
          </w:tcPr>
          <w:p w14:paraId="0C3EAD07" w14:textId="77777777" w:rsidR="000858AB" w:rsidRPr="00375683" w:rsidRDefault="000858AB" w:rsidP="001C40A6">
            <w:pPr>
              <w:spacing w:line="360" w:lineRule="auto"/>
              <w:jc w:val="both"/>
              <w:rPr>
                <w:rFonts w:ascii="Arial" w:hAnsi="Arial" w:cs="Arial"/>
                <w:sz w:val="24"/>
                <w:szCs w:val="24"/>
              </w:rPr>
            </w:pPr>
          </w:p>
        </w:tc>
        <w:tc>
          <w:tcPr>
            <w:tcW w:w="2693" w:type="dxa"/>
          </w:tcPr>
          <w:p w14:paraId="5B809964" w14:textId="77777777" w:rsidR="000858AB" w:rsidRPr="00375683" w:rsidRDefault="000858AB" w:rsidP="001C40A6">
            <w:pPr>
              <w:spacing w:line="360" w:lineRule="auto"/>
              <w:jc w:val="both"/>
              <w:rPr>
                <w:rFonts w:ascii="Arial" w:hAnsi="Arial" w:cs="Arial"/>
                <w:sz w:val="24"/>
                <w:szCs w:val="24"/>
              </w:rPr>
            </w:pPr>
            <w:r w:rsidRPr="00375683">
              <w:rPr>
                <w:rFonts w:ascii="Arial" w:hAnsi="Arial" w:cs="Arial"/>
                <w:sz w:val="24"/>
                <w:szCs w:val="24"/>
              </w:rPr>
              <w:t>01/10/18</w:t>
            </w:r>
          </w:p>
        </w:tc>
        <w:tc>
          <w:tcPr>
            <w:tcW w:w="2693" w:type="dxa"/>
          </w:tcPr>
          <w:p w14:paraId="6F8985D7" w14:textId="77777777" w:rsidR="000858AB" w:rsidRPr="00375683" w:rsidRDefault="000858AB" w:rsidP="001C40A6">
            <w:pPr>
              <w:spacing w:line="360" w:lineRule="auto"/>
              <w:jc w:val="both"/>
              <w:rPr>
                <w:rFonts w:ascii="Arial" w:hAnsi="Arial" w:cs="Arial"/>
                <w:sz w:val="24"/>
                <w:szCs w:val="24"/>
              </w:rPr>
            </w:pPr>
            <w:r w:rsidRPr="00375683">
              <w:rPr>
                <w:rFonts w:ascii="Arial" w:hAnsi="Arial" w:cs="Arial"/>
                <w:sz w:val="24"/>
                <w:szCs w:val="24"/>
              </w:rPr>
              <w:t>08/10/18</w:t>
            </w:r>
          </w:p>
        </w:tc>
        <w:tc>
          <w:tcPr>
            <w:tcW w:w="2613" w:type="dxa"/>
          </w:tcPr>
          <w:p w14:paraId="09E07442" w14:textId="77777777" w:rsidR="000858AB" w:rsidRPr="00375683" w:rsidRDefault="000858AB" w:rsidP="001C40A6">
            <w:pPr>
              <w:spacing w:line="360" w:lineRule="auto"/>
              <w:jc w:val="both"/>
              <w:rPr>
                <w:rFonts w:ascii="Arial" w:hAnsi="Arial" w:cs="Arial"/>
                <w:sz w:val="24"/>
                <w:szCs w:val="24"/>
              </w:rPr>
            </w:pPr>
            <w:r w:rsidRPr="00375683">
              <w:rPr>
                <w:rFonts w:ascii="Arial" w:hAnsi="Arial" w:cs="Arial"/>
                <w:sz w:val="24"/>
                <w:szCs w:val="24"/>
              </w:rPr>
              <w:t>15/10/18</w:t>
            </w:r>
          </w:p>
        </w:tc>
      </w:tr>
      <w:tr w:rsidR="000858AB" w:rsidRPr="00375683" w14:paraId="48B3BC84" w14:textId="77777777" w:rsidTr="001C40A6">
        <w:tc>
          <w:tcPr>
            <w:tcW w:w="3681" w:type="dxa"/>
          </w:tcPr>
          <w:p w14:paraId="4E2C335E" w14:textId="77777777" w:rsidR="000858AB" w:rsidRPr="00375683" w:rsidRDefault="000858AB" w:rsidP="001C40A6">
            <w:pPr>
              <w:spacing w:line="360" w:lineRule="auto"/>
              <w:rPr>
                <w:rFonts w:ascii="Arial" w:hAnsi="Arial" w:cs="Arial"/>
                <w:b/>
                <w:color w:val="538135" w:themeColor="accent6" w:themeShade="BF"/>
                <w:sz w:val="24"/>
                <w:szCs w:val="24"/>
              </w:rPr>
            </w:pPr>
            <w:r w:rsidRPr="00375683">
              <w:rPr>
                <w:rFonts w:ascii="Arial" w:hAnsi="Arial" w:cs="Arial"/>
                <w:b/>
                <w:color w:val="538135" w:themeColor="accent6" w:themeShade="BF"/>
                <w:sz w:val="24"/>
                <w:szCs w:val="24"/>
              </w:rPr>
              <w:t>Date of Initial Assessment</w:t>
            </w:r>
          </w:p>
        </w:tc>
        <w:tc>
          <w:tcPr>
            <w:tcW w:w="2268" w:type="dxa"/>
          </w:tcPr>
          <w:p w14:paraId="10BB6CF4" w14:textId="77777777" w:rsidR="000858AB" w:rsidRPr="00375683" w:rsidRDefault="000858AB" w:rsidP="001C40A6">
            <w:pPr>
              <w:spacing w:line="360" w:lineRule="auto"/>
              <w:jc w:val="both"/>
              <w:rPr>
                <w:rFonts w:ascii="Arial" w:hAnsi="Arial" w:cs="Arial"/>
                <w:sz w:val="24"/>
                <w:szCs w:val="24"/>
              </w:rPr>
            </w:pPr>
            <w:r w:rsidRPr="00375683">
              <w:rPr>
                <w:rFonts w:ascii="Arial" w:hAnsi="Arial" w:cs="Arial"/>
                <w:sz w:val="24"/>
                <w:szCs w:val="24"/>
              </w:rPr>
              <w:t>01/09/18</w:t>
            </w:r>
          </w:p>
        </w:tc>
        <w:tc>
          <w:tcPr>
            <w:tcW w:w="2693" w:type="dxa"/>
          </w:tcPr>
          <w:p w14:paraId="014F81EB" w14:textId="77777777" w:rsidR="000858AB" w:rsidRPr="00375683" w:rsidRDefault="000858AB" w:rsidP="001C40A6">
            <w:pPr>
              <w:spacing w:line="360" w:lineRule="auto"/>
              <w:jc w:val="both"/>
              <w:rPr>
                <w:rFonts w:ascii="Arial" w:hAnsi="Arial" w:cs="Arial"/>
                <w:sz w:val="24"/>
                <w:szCs w:val="24"/>
              </w:rPr>
            </w:pPr>
          </w:p>
        </w:tc>
        <w:tc>
          <w:tcPr>
            <w:tcW w:w="2693" w:type="dxa"/>
          </w:tcPr>
          <w:p w14:paraId="6237CD77" w14:textId="77777777" w:rsidR="000858AB" w:rsidRPr="00375683" w:rsidRDefault="000858AB" w:rsidP="001C40A6">
            <w:pPr>
              <w:spacing w:line="360" w:lineRule="auto"/>
              <w:jc w:val="both"/>
              <w:rPr>
                <w:rFonts w:ascii="Arial" w:hAnsi="Arial" w:cs="Arial"/>
                <w:sz w:val="24"/>
                <w:szCs w:val="24"/>
              </w:rPr>
            </w:pPr>
          </w:p>
        </w:tc>
        <w:tc>
          <w:tcPr>
            <w:tcW w:w="2613" w:type="dxa"/>
          </w:tcPr>
          <w:p w14:paraId="11D237CF" w14:textId="77777777" w:rsidR="000858AB" w:rsidRPr="00375683" w:rsidRDefault="000858AB" w:rsidP="001C40A6">
            <w:pPr>
              <w:spacing w:line="360" w:lineRule="auto"/>
              <w:jc w:val="both"/>
              <w:rPr>
                <w:rFonts w:ascii="Arial" w:hAnsi="Arial" w:cs="Arial"/>
                <w:sz w:val="24"/>
                <w:szCs w:val="24"/>
              </w:rPr>
            </w:pPr>
          </w:p>
        </w:tc>
      </w:tr>
      <w:tr w:rsidR="000858AB" w:rsidRPr="00375683" w14:paraId="37CDB65E" w14:textId="77777777" w:rsidTr="001C40A6">
        <w:tc>
          <w:tcPr>
            <w:tcW w:w="3681" w:type="dxa"/>
          </w:tcPr>
          <w:p w14:paraId="3253F643" w14:textId="77777777" w:rsidR="000858AB" w:rsidRPr="00375683" w:rsidRDefault="000858AB" w:rsidP="001C40A6">
            <w:pPr>
              <w:spacing w:line="360" w:lineRule="auto"/>
              <w:rPr>
                <w:rFonts w:ascii="Arial" w:hAnsi="Arial" w:cs="Arial"/>
                <w:b/>
                <w:color w:val="538135" w:themeColor="accent6" w:themeShade="BF"/>
                <w:sz w:val="24"/>
                <w:szCs w:val="24"/>
              </w:rPr>
            </w:pPr>
            <w:r w:rsidRPr="00375683">
              <w:rPr>
                <w:rFonts w:ascii="Arial" w:hAnsi="Arial" w:cs="Arial"/>
                <w:b/>
                <w:color w:val="538135" w:themeColor="accent6" w:themeShade="BF"/>
                <w:sz w:val="24"/>
                <w:szCs w:val="24"/>
              </w:rPr>
              <w:t>Assessor Signature</w:t>
            </w:r>
          </w:p>
        </w:tc>
        <w:tc>
          <w:tcPr>
            <w:tcW w:w="2268" w:type="dxa"/>
          </w:tcPr>
          <w:p w14:paraId="5A1B27CE" w14:textId="77777777" w:rsidR="000858AB" w:rsidRPr="00375683" w:rsidRDefault="000858AB" w:rsidP="001C40A6">
            <w:pPr>
              <w:spacing w:line="360" w:lineRule="auto"/>
              <w:jc w:val="both"/>
              <w:rPr>
                <w:rFonts w:ascii="Edwardian Script ITC" w:hAnsi="Edwardian Script ITC" w:cs="Arial"/>
                <w:b/>
                <w:sz w:val="24"/>
                <w:szCs w:val="24"/>
              </w:rPr>
            </w:pPr>
            <w:r w:rsidRPr="00375683">
              <w:rPr>
                <w:rFonts w:ascii="Edwardian Script ITC" w:hAnsi="Edwardian Script ITC" w:cs="Arial"/>
                <w:b/>
                <w:sz w:val="24"/>
                <w:szCs w:val="24"/>
              </w:rPr>
              <w:t>S. James</w:t>
            </w:r>
          </w:p>
        </w:tc>
        <w:tc>
          <w:tcPr>
            <w:tcW w:w="2693" w:type="dxa"/>
          </w:tcPr>
          <w:p w14:paraId="5ED2DDE7" w14:textId="77777777" w:rsidR="000858AB" w:rsidRPr="00375683" w:rsidRDefault="000858AB" w:rsidP="001C40A6">
            <w:pPr>
              <w:spacing w:line="360" w:lineRule="auto"/>
              <w:jc w:val="both"/>
              <w:rPr>
                <w:rFonts w:ascii="Arial" w:hAnsi="Arial" w:cs="Arial"/>
                <w:sz w:val="24"/>
                <w:szCs w:val="24"/>
              </w:rPr>
            </w:pPr>
          </w:p>
        </w:tc>
        <w:tc>
          <w:tcPr>
            <w:tcW w:w="2693" w:type="dxa"/>
          </w:tcPr>
          <w:p w14:paraId="5A97DF7A" w14:textId="77777777" w:rsidR="000858AB" w:rsidRPr="00375683" w:rsidRDefault="000858AB" w:rsidP="001C40A6">
            <w:pPr>
              <w:spacing w:line="360" w:lineRule="auto"/>
              <w:jc w:val="both"/>
              <w:rPr>
                <w:rFonts w:ascii="Arial" w:hAnsi="Arial" w:cs="Arial"/>
                <w:sz w:val="24"/>
                <w:szCs w:val="24"/>
              </w:rPr>
            </w:pPr>
          </w:p>
        </w:tc>
        <w:tc>
          <w:tcPr>
            <w:tcW w:w="2613" w:type="dxa"/>
          </w:tcPr>
          <w:p w14:paraId="0F652F21" w14:textId="77777777" w:rsidR="000858AB" w:rsidRPr="00375683" w:rsidRDefault="000858AB" w:rsidP="001C40A6">
            <w:pPr>
              <w:spacing w:line="360" w:lineRule="auto"/>
              <w:jc w:val="both"/>
              <w:rPr>
                <w:rFonts w:ascii="Arial" w:hAnsi="Arial" w:cs="Arial"/>
                <w:sz w:val="24"/>
                <w:szCs w:val="24"/>
              </w:rPr>
            </w:pPr>
          </w:p>
        </w:tc>
      </w:tr>
    </w:tbl>
    <w:p w14:paraId="69DA0285" w14:textId="77777777" w:rsidR="000858AB" w:rsidRPr="00375683" w:rsidRDefault="000858AB" w:rsidP="000858AB">
      <w:pPr>
        <w:spacing w:line="360" w:lineRule="auto"/>
        <w:rPr>
          <w:rFonts w:ascii="Arial" w:hAnsi="Arial" w:cs="Arial"/>
          <w:b/>
          <w:color w:val="538135" w:themeColor="accent6" w:themeShade="BF"/>
          <w:sz w:val="24"/>
          <w:szCs w:val="24"/>
        </w:rPr>
      </w:pPr>
    </w:p>
    <w:p w14:paraId="6B9FA85E" w14:textId="77777777" w:rsidR="000858AB" w:rsidRPr="00375683" w:rsidRDefault="000858AB" w:rsidP="000858AB">
      <w:pPr>
        <w:spacing w:line="360" w:lineRule="auto"/>
        <w:rPr>
          <w:rFonts w:ascii="Arial" w:hAnsi="Arial" w:cs="Arial"/>
          <w:sz w:val="24"/>
          <w:szCs w:val="24"/>
        </w:rPr>
      </w:pPr>
      <w:r w:rsidRPr="00375683">
        <w:rPr>
          <w:rFonts w:ascii="Arial" w:hAnsi="Arial" w:cs="Arial"/>
          <w:b/>
          <w:color w:val="538135" w:themeColor="accent6" w:themeShade="BF"/>
          <w:sz w:val="24"/>
          <w:szCs w:val="24"/>
        </w:rPr>
        <w:t xml:space="preserve">Persons Affected: </w:t>
      </w:r>
      <w:r w:rsidRPr="00375683">
        <w:rPr>
          <w:rFonts w:ascii="Arial" w:hAnsi="Arial" w:cs="Arial"/>
          <w:sz w:val="24"/>
          <w:szCs w:val="24"/>
        </w:rPr>
        <w:t>Practitioners, pupils, adult volunteers</w:t>
      </w:r>
    </w:p>
    <w:p w14:paraId="670B083F" w14:textId="77777777" w:rsidR="000858AB" w:rsidRPr="00375683" w:rsidRDefault="000858AB" w:rsidP="000858AB">
      <w:pPr>
        <w:spacing w:line="360" w:lineRule="auto"/>
        <w:rPr>
          <w:rFonts w:ascii="Arial" w:hAnsi="Arial" w:cs="Arial"/>
          <w:b/>
          <w:sz w:val="24"/>
          <w:szCs w:val="24"/>
        </w:rPr>
      </w:pPr>
      <w:r w:rsidRPr="00375683">
        <w:rPr>
          <w:rFonts w:ascii="Arial" w:hAnsi="Arial" w:cs="Arial"/>
          <w:b/>
          <w:color w:val="538135" w:themeColor="accent6" w:themeShade="BF"/>
          <w:sz w:val="24"/>
          <w:szCs w:val="24"/>
        </w:rPr>
        <w:t>Risk Benefit Assessment Included for:</w:t>
      </w:r>
    </w:p>
    <w:p w14:paraId="2D483A85" w14:textId="77777777" w:rsidR="000858AB" w:rsidRPr="00375683" w:rsidRDefault="000858AB" w:rsidP="000858AB">
      <w:pPr>
        <w:pStyle w:val="ListParagraph"/>
        <w:numPr>
          <w:ilvl w:val="0"/>
          <w:numId w:val="11"/>
        </w:numPr>
        <w:spacing w:line="360" w:lineRule="auto"/>
        <w:rPr>
          <w:rFonts w:ascii="Arial" w:hAnsi="Arial" w:cs="Arial"/>
          <w:sz w:val="24"/>
          <w:szCs w:val="24"/>
        </w:rPr>
      </w:pPr>
      <w:r w:rsidRPr="00375683">
        <w:rPr>
          <w:rFonts w:ascii="Arial" w:hAnsi="Arial" w:cs="Arial"/>
          <w:sz w:val="24"/>
          <w:szCs w:val="24"/>
        </w:rPr>
        <w:t>Inadequate planning and activity awareness</w:t>
      </w:r>
      <w:r w:rsidRPr="00375683">
        <w:rPr>
          <w:rFonts w:ascii="Arial" w:hAnsi="Arial" w:cs="Arial"/>
          <w:sz w:val="24"/>
          <w:szCs w:val="24"/>
        </w:rPr>
        <w:tab/>
      </w:r>
      <w:r w:rsidRPr="00375683">
        <w:rPr>
          <w:rFonts w:ascii="Arial" w:hAnsi="Arial" w:cs="Arial"/>
          <w:sz w:val="24"/>
          <w:szCs w:val="24"/>
        </w:rPr>
        <w:tab/>
      </w:r>
      <w:r w:rsidRPr="00375683">
        <w:rPr>
          <w:rFonts w:ascii="Arial" w:hAnsi="Arial" w:cs="Arial"/>
          <w:sz w:val="24"/>
          <w:szCs w:val="24"/>
        </w:rPr>
        <w:tab/>
        <w:t xml:space="preserve">6.  </w:t>
      </w:r>
      <w:r w:rsidRPr="00375683">
        <w:rPr>
          <w:rStyle w:val="normaltextrun"/>
          <w:rFonts w:ascii="Arial" w:hAnsi="Arial" w:cs="Arial"/>
          <w:bCs/>
          <w:sz w:val="24"/>
          <w:szCs w:val="24"/>
        </w:rPr>
        <w:t>Caring for the chickens</w:t>
      </w:r>
      <w:r w:rsidRPr="00375683">
        <w:rPr>
          <w:rStyle w:val="eop"/>
          <w:rFonts w:ascii="Arial" w:hAnsi="Arial" w:cs="Arial"/>
          <w:sz w:val="24"/>
          <w:szCs w:val="24"/>
        </w:rPr>
        <w:t> </w:t>
      </w:r>
    </w:p>
    <w:p w14:paraId="46F9CDCB" w14:textId="77777777" w:rsidR="000858AB" w:rsidRPr="00375683" w:rsidRDefault="000858AB" w:rsidP="000858AB">
      <w:pPr>
        <w:pStyle w:val="ListParagraph"/>
        <w:numPr>
          <w:ilvl w:val="0"/>
          <w:numId w:val="11"/>
        </w:numPr>
        <w:spacing w:line="360" w:lineRule="auto"/>
        <w:rPr>
          <w:rFonts w:ascii="Arial" w:hAnsi="Arial" w:cs="Arial"/>
          <w:sz w:val="24"/>
          <w:szCs w:val="24"/>
        </w:rPr>
      </w:pPr>
      <w:r w:rsidRPr="00375683">
        <w:rPr>
          <w:rFonts w:ascii="Arial" w:hAnsi="Arial" w:cs="Arial"/>
          <w:sz w:val="24"/>
          <w:szCs w:val="24"/>
        </w:rPr>
        <w:t>Walk to site and activities once on site</w:t>
      </w:r>
      <w:r w:rsidRPr="00375683">
        <w:rPr>
          <w:rFonts w:ascii="Arial" w:hAnsi="Arial" w:cs="Arial"/>
          <w:sz w:val="24"/>
          <w:szCs w:val="24"/>
        </w:rPr>
        <w:tab/>
      </w:r>
      <w:r w:rsidRPr="00375683">
        <w:rPr>
          <w:rFonts w:ascii="Arial" w:hAnsi="Arial" w:cs="Arial"/>
          <w:sz w:val="24"/>
          <w:szCs w:val="24"/>
        </w:rPr>
        <w:tab/>
      </w:r>
      <w:r w:rsidRPr="00375683">
        <w:rPr>
          <w:rFonts w:ascii="Arial" w:hAnsi="Arial" w:cs="Arial"/>
          <w:sz w:val="24"/>
          <w:szCs w:val="24"/>
        </w:rPr>
        <w:tab/>
        <w:t>7.  Pond Dipping</w:t>
      </w:r>
    </w:p>
    <w:p w14:paraId="7858B78A" w14:textId="77777777" w:rsidR="000858AB" w:rsidRPr="00375683" w:rsidRDefault="000858AB" w:rsidP="000858AB">
      <w:pPr>
        <w:pStyle w:val="ListParagraph"/>
        <w:numPr>
          <w:ilvl w:val="0"/>
          <w:numId w:val="11"/>
        </w:numPr>
        <w:spacing w:line="360" w:lineRule="auto"/>
        <w:rPr>
          <w:rFonts w:ascii="Arial" w:hAnsi="Arial" w:cs="Arial"/>
          <w:sz w:val="24"/>
          <w:szCs w:val="24"/>
        </w:rPr>
      </w:pPr>
      <w:r w:rsidRPr="00375683">
        <w:rPr>
          <w:rFonts w:ascii="Arial" w:hAnsi="Arial" w:cs="Arial"/>
          <w:sz w:val="24"/>
          <w:szCs w:val="24"/>
        </w:rPr>
        <w:t>Planting acorns and other seeds/plants</w:t>
      </w:r>
      <w:r w:rsidRPr="00375683">
        <w:rPr>
          <w:rFonts w:ascii="Arial" w:hAnsi="Arial" w:cs="Arial"/>
          <w:sz w:val="24"/>
          <w:szCs w:val="24"/>
        </w:rPr>
        <w:tab/>
      </w:r>
      <w:r w:rsidRPr="00375683">
        <w:rPr>
          <w:rFonts w:ascii="Arial" w:hAnsi="Arial" w:cs="Arial"/>
          <w:sz w:val="24"/>
          <w:szCs w:val="24"/>
        </w:rPr>
        <w:tab/>
      </w:r>
      <w:r w:rsidRPr="00375683">
        <w:rPr>
          <w:rFonts w:ascii="Arial" w:hAnsi="Arial" w:cs="Arial"/>
          <w:sz w:val="24"/>
          <w:szCs w:val="24"/>
        </w:rPr>
        <w:tab/>
        <w:t>8.  Mud and water play</w:t>
      </w:r>
    </w:p>
    <w:p w14:paraId="7E861E51" w14:textId="77777777" w:rsidR="000858AB" w:rsidRPr="00375683" w:rsidRDefault="000858AB" w:rsidP="000858AB">
      <w:pPr>
        <w:pStyle w:val="ListParagraph"/>
        <w:numPr>
          <w:ilvl w:val="0"/>
          <w:numId w:val="11"/>
        </w:numPr>
        <w:spacing w:line="360" w:lineRule="auto"/>
        <w:rPr>
          <w:rFonts w:ascii="Arial" w:hAnsi="Arial" w:cs="Arial"/>
          <w:sz w:val="24"/>
          <w:szCs w:val="24"/>
        </w:rPr>
      </w:pPr>
      <w:r w:rsidRPr="00375683">
        <w:rPr>
          <w:rFonts w:ascii="Arial" w:hAnsi="Arial" w:cs="Arial"/>
          <w:sz w:val="24"/>
          <w:szCs w:val="24"/>
        </w:rPr>
        <w:t>Digging</w:t>
      </w:r>
    </w:p>
    <w:p w14:paraId="7A460CEC" w14:textId="77777777" w:rsidR="000858AB" w:rsidRPr="00375683" w:rsidRDefault="000858AB" w:rsidP="000858AB">
      <w:pPr>
        <w:pStyle w:val="ListParagraph"/>
        <w:numPr>
          <w:ilvl w:val="0"/>
          <w:numId w:val="11"/>
        </w:numPr>
        <w:spacing w:line="360" w:lineRule="auto"/>
        <w:rPr>
          <w:rStyle w:val="eop"/>
          <w:rFonts w:ascii="Arial" w:hAnsi="Arial" w:cs="Arial"/>
          <w:sz w:val="24"/>
          <w:szCs w:val="24"/>
        </w:rPr>
      </w:pPr>
      <w:r w:rsidRPr="00375683">
        <w:rPr>
          <w:rStyle w:val="normaltextrun"/>
          <w:rFonts w:ascii="Arial" w:hAnsi="Arial" w:cs="Arial"/>
          <w:bCs/>
          <w:sz w:val="24"/>
          <w:szCs w:val="24"/>
        </w:rPr>
        <w:t>Mini-beast and Nature Hunt</w:t>
      </w:r>
    </w:p>
    <w:p w14:paraId="6C6AB18B" w14:textId="77777777" w:rsidR="000858AB" w:rsidRDefault="000858AB" w:rsidP="000858AB">
      <w:pPr>
        <w:spacing w:line="360" w:lineRule="auto"/>
        <w:rPr>
          <w:rStyle w:val="eop"/>
          <w:rFonts w:ascii="Arial" w:hAnsi="Arial" w:cs="Arial"/>
          <w:sz w:val="24"/>
          <w:szCs w:val="24"/>
        </w:rPr>
      </w:pPr>
    </w:p>
    <w:p w14:paraId="542A0C6B" w14:textId="77777777" w:rsidR="000858AB" w:rsidRDefault="000858AB" w:rsidP="000858AB">
      <w:pPr>
        <w:spacing w:line="360" w:lineRule="auto"/>
        <w:rPr>
          <w:rStyle w:val="eop"/>
          <w:rFonts w:ascii="Arial" w:hAnsi="Arial" w:cs="Arial"/>
          <w:sz w:val="24"/>
          <w:szCs w:val="24"/>
        </w:rPr>
      </w:pPr>
    </w:p>
    <w:p w14:paraId="6C2B4680" w14:textId="77777777" w:rsidR="000858AB" w:rsidRPr="00375683" w:rsidRDefault="000858AB" w:rsidP="000858AB">
      <w:pPr>
        <w:spacing w:line="360" w:lineRule="auto"/>
        <w:rPr>
          <w:rStyle w:val="eop"/>
          <w:rFonts w:ascii="Arial" w:hAnsi="Arial" w:cs="Arial"/>
          <w:sz w:val="24"/>
          <w:szCs w:val="24"/>
        </w:rPr>
      </w:pPr>
    </w:p>
    <w:tbl>
      <w:tblPr>
        <w:tblStyle w:val="TableGrid"/>
        <w:tblW w:w="0" w:type="auto"/>
        <w:tblLook w:val="04A0" w:firstRow="1" w:lastRow="0" w:firstColumn="1" w:lastColumn="0" w:noHBand="0" w:noVBand="1"/>
      </w:tblPr>
      <w:tblGrid>
        <w:gridCol w:w="1699"/>
        <w:gridCol w:w="2591"/>
        <w:gridCol w:w="1817"/>
        <w:gridCol w:w="1631"/>
        <w:gridCol w:w="2605"/>
        <w:gridCol w:w="1817"/>
        <w:gridCol w:w="1220"/>
        <w:gridCol w:w="850"/>
      </w:tblGrid>
      <w:tr w:rsidR="000858AB" w:rsidRPr="00375683" w14:paraId="25820D71" w14:textId="77777777" w:rsidTr="001C40A6">
        <w:trPr>
          <w:trHeight w:val="462"/>
        </w:trPr>
        <w:tc>
          <w:tcPr>
            <w:tcW w:w="1699" w:type="dxa"/>
            <w:vMerge w:val="restart"/>
          </w:tcPr>
          <w:p w14:paraId="533C9057"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lastRenderedPageBreak/>
              <w:t>Area of Concern/ Activity</w:t>
            </w:r>
          </w:p>
        </w:tc>
        <w:tc>
          <w:tcPr>
            <w:tcW w:w="2591" w:type="dxa"/>
            <w:vMerge w:val="restart"/>
          </w:tcPr>
          <w:p w14:paraId="557A2C8D"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Benefits for Participants</w:t>
            </w:r>
          </w:p>
        </w:tc>
        <w:tc>
          <w:tcPr>
            <w:tcW w:w="9658" w:type="dxa"/>
            <w:gridSpan w:val="6"/>
          </w:tcPr>
          <w:p w14:paraId="4B0BF9FC"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Risk Management</w:t>
            </w:r>
          </w:p>
        </w:tc>
      </w:tr>
      <w:tr w:rsidR="000858AB" w:rsidRPr="00375683" w14:paraId="1A625FA4" w14:textId="77777777" w:rsidTr="001C40A6">
        <w:trPr>
          <w:trHeight w:val="774"/>
        </w:trPr>
        <w:tc>
          <w:tcPr>
            <w:tcW w:w="1699" w:type="dxa"/>
            <w:vMerge/>
          </w:tcPr>
          <w:p w14:paraId="094A7A2D"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p>
        </w:tc>
        <w:tc>
          <w:tcPr>
            <w:tcW w:w="2591" w:type="dxa"/>
            <w:vMerge/>
          </w:tcPr>
          <w:p w14:paraId="093DC6D3"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p>
        </w:tc>
        <w:tc>
          <w:tcPr>
            <w:tcW w:w="1817" w:type="dxa"/>
          </w:tcPr>
          <w:p w14:paraId="22014227"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Potential Harm/ Risk</w:t>
            </w:r>
          </w:p>
        </w:tc>
        <w:tc>
          <w:tcPr>
            <w:tcW w:w="1631" w:type="dxa"/>
          </w:tcPr>
          <w:p w14:paraId="2553A02C"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Person at Risk</w:t>
            </w:r>
          </w:p>
        </w:tc>
        <w:tc>
          <w:tcPr>
            <w:tcW w:w="2605" w:type="dxa"/>
          </w:tcPr>
          <w:p w14:paraId="14346ED6"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Control Measures</w:t>
            </w:r>
          </w:p>
        </w:tc>
        <w:tc>
          <w:tcPr>
            <w:tcW w:w="1535" w:type="dxa"/>
          </w:tcPr>
          <w:p w14:paraId="3A8CB9B8"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Comments/ Actions</w:t>
            </w:r>
          </w:p>
        </w:tc>
        <w:tc>
          <w:tcPr>
            <w:tcW w:w="1220" w:type="dxa"/>
          </w:tcPr>
          <w:p w14:paraId="43BDA79A"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Residual Risk Rating</w:t>
            </w:r>
          </w:p>
        </w:tc>
        <w:tc>
          <w:tcPr>
            <w:tcW w:w="850" w:type="dxa"/>
          </w:tcPr>
          <w:p w14:paraId="5DD39E07" w14:textId="77777777" w:rsidR="000858AB" w:rsidRPr="00375683" w:rsidRDefault="000858AB" w:rsidP="001C40A6">
            <w:pPr>
              <w:spacing w:line="360" w:lineRule="auto"/>
              <w:jc w:val="center"/>
              <w:rPr>
                <w:rStyle w:val="eop"/>
                <w:rFonts w:ascii="Arial" w:hAnsi="Arial" w:cs="Arial"/>
                <w:b/>
                <w:color w:val="538135" w:themeColor="accent6" w:themeShade="BF"/>
                <w:sz w:val="24"/>
                <w:szCs w:val="24"/>
              </w:rPr>
            </w:pPr>
            <w:r w:rsidRPr="00375683">
              <w:rPr>
                <w:rStyle w:val="eop"/>
                <w:rFonts w:ascii="Arial" w:hAnsi="Arial" w:cs="Arial"/>
                <w:b/>
                <w:color w:val="538135" w:themeColor="accent6" w:themeShade="BF"/>
                <w:sz w:val="24"/>
                <w:szCs w:val="24"/>
              </w:rPr>
              <w:t>Initial if all in place</w:t>
            </w:r>
          </w:p>
        </w:tc>
      </w:tr>
      <w:tr w:rsidR="000858AB" w:rsidRPr="00375683" w14:paraId="50C28240" w14:textId="77777777" w:rsidTr="001C40A6">
        <w:tc>
          <w:tcPr>
            <w:tcW w:w="1699" w:type="dxa"/>
          </w:tcPr>
          <w:p w14:paraId="4AFBDC09" w14:textId="77777777" w:rsidR="000858AB" w:rsidRPr="00375683" w:rsidRDefault="000858AB" w:rsidP="001C40A6">
            <w:pPr>
              <w:spacing w:line="360" w:lineRule="auto"/>
              <w:ind w:left="12"/>
              <w:rPr>
                <w:rStyle w:val="eop"/>
                <w:rFonts w:ascii="Arial" w:hAnsi="Arial" w:cs="Arial"/>
                <w:sz w:val="24"/>
                <w:szCs w:val="24"/>
              </w:rPr>
            </w:pPr>
            <w:r w:rsidRPr="00375683">
              <w:rPr>
                <w:rStyle w:val="eop"/>
                <w:rFonts w:ascii="Arial" w:hAnsi="Arial" w:cs="Arial"/>
                <w:sz w:val="24"/>
                <w:szCs w:val="24"/>
              </w:rPr>
              <w:t>Inadequate planning and activity awareness</w:t>
            </w:r>
          </w:p>
          <w:p w14:paraId="3B352DB8"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0227CDA1"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Promotes safety of all</w:t>
            </w:r>
          </w:p>
          <w:p w14:paraId="4C084E89"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 xml:space="preserve">Improved communication skills and increased enjoyment </w:t>
            </w:r>
          </w:p>
          <w:p w14:paraId="75B9CEB0"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 xml:space="preserve">Increased role awareness and activity timetable </w:t>
            </w:r>
          </w:p>
          <w:p w14:paraId="743B1C83"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Clear rules for pupils which provide boundaries, reduces opportunity for misunderstandings</w:t>
            </w:r>
          </w:p>
          <w:p w14:paraId="1AC1C10F" w14:textId="77777777" w:rsidR="000858AB" w:rsidRPr="00375683" w:rsidRDefault="000858AB" w:rsidP="001C40A6">
            <w:pPr>
              <w:spacing w:line="360" w:lineRule="auto"/>
              <w:jc w:val="center"/>
              <w:rPr>
                <w:rStyle w:val="eop"/>
                <w:rFonts w:ascii="Arial" w:hAnsi="Arial" w:cs="Arial"/>
                <w:sz w:val="24"/>
                <w:szCs w:val="24"/>
              </w:rPr>
            </w:pPr>
          </w:p>
        </w:tc>
        <w:tc>
          <w:tcPr>
            <w:tcW w:w="1817" w:type="dxa"/>
          </w:tcPr>
          <w:p w14:paraId="16180C7B"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lastRenderedPageBreak/>
              <w:t>Confusion and possible injury</w:t>
            </w:r>
          </w:p>
          <w:p w14:paraId="33A38EB8"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24A6FFFD" w14:textId="77777777" w:rsidR="000858AB" w:rsidRPr="00375683" w:rsidRDefault="000858AB" w:rsidP="001C40A6">
            <w:pPr>
              <w:spacing w:line="360" w:lineRule="auto"/>
              <w:jc w:val="center"/>
              <w:rPr>
                <w:rStyle w:val="eop"/>
                <w:rFonts w:ascii="Arial" w:hAnsi="Arial" w:cs="Arial"/>
                <w:sz w:val="24"/>
                <w:szCs w:val="24"/>
              </w:rPr>
            </w:pPr>
            <w:r w:rsidRPr="00375683">
              <w:rPr>
                <w:rStyle w:val="eop"/>
                <w:rFonts w:ascii="Arial" w:hAnsi="Arial" w:cs="Arial"/>
                <w:sz w:val="24"/>
                <w:szCs w:val="24"/>
              </w:rPr>
              <w:t>All</w:t>
            </w:r>
          </w:p>
        </w:tc>
        <w:tc>
          <w:tcPr>
            <w:tcW w:w="2605" w:type="dxa"/>
          </w:tcPr>
          <w:p w14:paraId="35B749E7"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Lead practitioners to carry out necessary risk benefit assessment prior to weekly session.</w:t>
            </w:r>
          </w:p>
          <w:p w14:paraId="539AF736"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 xml:space="preserve">Meet with volunteers (Mr and Mrs Gardner) to discuss experience activity timetable and requirements on half-termly basis. </w:t>
            </w:r>
          </w:p>
          <w:p w14:paraId="7B0AB9B7"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 xml:space="preserve">Information sessions for children covering road safety rules, </w:t>
            </w:r>
            <w:r w:rsidRPr="00375683">
              <w:rPr>
                <w:rStyle w:val="eop"/>
                <w:rFonts w:ascii="Arial" w:hAnsi="Arial" w:cs="Arial"/>
                <w:sz w:val="24"/>
                <w:szCs w:val="24"/>
              </w:rPr>
              <w:lastRenderedPageBreak/>
              <w:t>behaviour outside of school and treatment of wildlife and nature to take place in the week leading up to the experience starting.</w:t>
            </w:r>
          </w:p>
          <w:p w14:paraId="65839F48" w14:textId="77777777" w:rsidR="000858AB" w:rsidRPr="007C4306"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Experience roles, activity plans and timetable to be shared with staff, parents, volunteers and pupils prior to experience commencing.</w:t>
            </w:r>
          </w:p>
        </w:tc>
        <w:tc>
          <w:tcPr>
            <w:tcW w:w="1535" w:type="dxa"/>
          </w:tcPr>
          <w:p w14:paraId="05828C77" w14:textId="77777777" w:rsidR="000858AB"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lastRenderedPageBreak/>
              <w:t>Gain written parental consent for experience.</w:t>
            </w:r>
          </w:p>
          <w:p w14:paraId="7C5355A4" w14:textId="77777777" w:rsidR="000858AB" w:rsidRPr="007C4306" w:rsidRDefault="000858AB" w:rsidP="000858AB">
            <w:pPr>
              <w:pStyle w:val="ListParagraph"/>
              <w:numPr>
                <w:ilvl w:val="0"/>
                <w:numId w:val="12"/>
              </w:numPr>
              <w:spacing w:line="360" w:lineRule="auto"/>
              <w:rPr>
                <w:rStyle w:val="eop"/>
                <w:rFonts w:ascii="Arial" w:hAnsi="Arial" w:cs="Arial"/>
                <w:sz w:val="24"/>
                <w:szCs w:val="24"/>
              </w:rPr>
            </w:pPr>
            <w:r w:rsidRPr="007C4306">
              <w:rPr>
                <w:rStyle w:val="eop"/>
                <w:rFonts w:ascii="Arial" w:hAnsi="Arial" w:cs="Arial"/>
                <w:sz w:val="24"/>
                <w:szCs w:val="24"/>
              </w:rPr>
              <w:t>Weekly experience updates for parents to be included in weekly school newsletter.</w:t>
            </w:r>
          </w:p>
        </w:tc>
        <w:tc>
          <w:tcPr>
            <w:tcW w:w="1220" w:type="dxa"/>
          </w:tcPr>
          <w:p w14:paraId="24097F6C"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1B6A1C0B"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30B55C7A" w14:textId="77777777" w:rsidTr="001C40A6">
        <w:tc>
          <w:tcPr>
            <w:tcW w:w="1699" w:type="dxa"/>
          </w:tcPr>
          <w:p w14:paraId="510BAA30" w14:textId="77777777" w:rsidR="000858AB" w:rsidRPr="00375683" w:rsidRDefault="000858AB" w:rsidP="001C40A6">
            <w:pPr>
              <w:spacing w:line="360" w:lineRule="auto"/>
              <w:jc w:val="center"/>
              <w:rPr>
                <w:rStyle w:val="eop"/>
                <w:rFonts w:ascii="Arial" w:hAnsi="Arial" w:cs="Arial"/>
                <w:sz w:val="24"/>
                <w:szCs w:val="24"/>
              </w:rPr>
            </w:pPr>
            <w:r w:rsidRPr="00375683">
              <w:rPr>
                <w:rStyle w:val="eop"/>
                <w:rFonts w:ascii="Arial" w:hAnsi="Arial" w:cs="Arial"/>
                <w:sz w:val="24"/>
                <w:szCs w:val="24"/>
              </w:rPr>
              <w:t>Volunteer grandparents, Mr and Mrs Gardner</w:t>
            </w:r>
          </w:p>
        </w:tc>
        <w:tc>
          <w:tcPr>
            <w:tcW w:w="2591" w:type="dxa"/>
          </w:tcPr>
          <w:p w14:paraId="478CE494"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Promotes positive attitude towards elders.</w:t>
            </w:r>
          </w:p>
          <w:p w14:paraId="0329E640" w14:textId="77777777" w:rsidR="000858AB" w:rsidRPr="00375683" w:rsidRDefault="000858AB" w:rsidP="000858AB">
            <w:pPr>
              <w:pStyle w:val="ListParagraph"/>
              <w:numPr>
                <w:ilvl w:val="0"/>
                <w:numId w:val="12"/>
              </w:numPr>
              <w:spacing w:line="360" w:lineRule="auto"/>
              <w:rPr>
                <w:rStyle w:val="eop"/>
                <w:rFonts w:ascii="Arial" w:hAnsi="Arial" w:cs="Arial"/>
                <w:sz w:val="24"/>
                <w:szCs w:val="24"/>
              </w:rPr>
            </w:pPr>
            <w:r w:rsidRPr="00375683">
              <w:rPr>
                <w:rStyle w:val="eop"/>
                <w:rFonts w:ascii="Arial" w:hAnsi="Arial" w:cs="Arial"/>
                <w:sz w:val="24"/>
                <w:szCs w:val="24"/>
              </w:rPr>
              <w:t xml:space="preserve">Provides opportunity for children to learn </w:t>
            </w:r>
            <w:r w:rsidRPr="00375683">
              <w:rPr>
                <w:rStyle w:val="eop"/>
                <w:rFonts w:ascii="Arial" w:hAnsi="Arial" w:cs="Arial"/>
                <w:sz w:val="24"/>
                <w:szCs w:val="24"/>
              </w:rPr>
              <w:lastRenderedPageBreak/>
              <w:t xml:space="preserve">new knowledge and skills </w:t>
            </w:r>
          </w:p>
          <w:p w14:paraId="7972C89D" w14:textId="77777777" w:rsidR="000858AB" w:rsidRPr="00375683" w:rsidRDefault="000858AB" w:rsidP="001C40A6">
            <w:pPr>
              <w:spacing w:line="360" w:lineRule="auto"/>
              <w:jc w:val="center"/>
              <w:rPr>
                <w:rStyle w:val="eop"/>
                <w:rFonts w:ascii="Arial" w:hAnsi="Arial" w:cs="Arial"/>
                <w:sz w:val="24"/>
                <w:szCs w:val="24"/>
              </w:rPr>
            </w:pPr>
          </w:p>
        </w:tc>
        <w:tc>
          <w:tcPr>
            <w:tcW w:w="1817" w:type="dxa"/>
          </w:tcPr>
          <w:p w14:paraId="4387250D"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lastRenderedPageBreak/>
              <w:t>Unwanted or unnecessary harm being caused to children</w:t>
            </w:r>
          </w:p>
        </w:tc>
        <w:tc>
          <w:tcPr>
            <w:tcW w:w="1631" w:type="dxa"/>
          </w:tcPr>
          <w:p w14:paraId="32A5316D"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Practitioner and children</w:t>
            </w:r>
          </w:p>
        </w:tc>
        <w:tc>
          <w:tcPr>
            <w:tcW w:w="2605" w:type="dxa"/>
          </w:tcPr>
          <w:p w14:paraId="0665E3F0" w14:textId="77777777" w:rsidR="000858AB" w:rsidRPr="005A25F3" w:rsidRDefault="000858AB" w:rsidP="000858AB">
            <w:pPr>
              <w:pStyle w:val="ListParagraph"/>
              <w:numPr>
                <w:ilvl w:val="0"/>
                <w:numId w:val="15"/>
              </w:numPr>
              <w:spacing w:line="360" w:lineRule="auto"/>
              <w:rPr>
                <w:rStyle w:val="eop"/>
                <w:rFonts w:ascii="Arial" w:hAnsi="Arial" w:cs="Arial"/>
                <w:sz w:val="24"/>
                <w:szCs w:val="24"/>
              </w:rPr>
            </w:pPr>
            <w:r w:rsidRPr="00375683">
              <w:rPr>
                <w:rStyle w:val="eop"/>
                <w:rFonts w:ascii="Arial" w:hAnsi="Arial" w:cs="Arial"/>
                <w:sz w:val="24"/>
                <w:szCs w:val="24"/>
              </w:rPr>
              <w:t xml:space="preserve">Carry out Enhanced Disclosure and Baring Service Check prior to </w:t>
            </w:r>
            <w:r w:rsidRPr="00375683">
              <w:rPr>
                <w:rStyle w:val="eop"/>
                <w:rFonts w:ascii="Arial" w:hAnsi="Arial" w:cs="Arial"/>
                <w:sz w:val="24"/>
                <w:szCs w:val="24"/>
              </w:rPr>
              <w:lastRenderedPageBreak/>
              <w:t>experience commencing</w:t>
            </w:r>
          </w:p>
        </w:tc>
        <w:tc>
          <w:tcPr>
            <w:tcW w:w="1535" w:type="dxa"/>
          </w:tcPr>
          <w:p w14:paraId="0DE630A7"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52E52E90"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3D38377C"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6931B040" w14:textId="77777777" w:rsidTr="001C40A6">
        <w:tc>
          <w:tcPr>
            <w:tcW w:w="1699" w:type="dxa"/>
          </w:tcPr>
          <w:p w14:paraId="38A97249"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t>Walk to garden, short distance from school</w:t>
            </w:r>
          </w:p>
        </w:tc>
        <w:tc>
          <w:tcPr>
            <w:tcW w:w="2591" w:type="dxa"/>
          </w:tcPr>
          <w:p w14:paraId="57923CAD"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Increased awareness of being part of a larger community outside of school.</w:t>
            </w:r>
          </w:p>
          <w:p w14:paraId="202E90BE" w14:textId="77777777" w:rsidR="000858AB"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Exploring and becoming familiar with locality and its living environment.</w:t>
            </w:r>
          </w:p>
          <w:p w14:paraId="35737EF9" w14:textId="77777777" w:rsidR="000858AB" w:rsidRDefault="000858AB" w:rsidP="000858AB">
            <w:pPr>
              <w:pStyle w:val="ListParagraph"/>
              <w:numPr>
                <w:ilvl w:val="0"/>
                <w:numId w:val="13"/>
              </w:numPr>
              <w:spacing w:line="360" w:lineRule="auto"/>
              <w:rPr>
                <w:rStyle w:val="eop"/>
                <w:rFonts w:ascii="Arial" w:hAnsi="Arial" w:cs="Arial"/>
                <w:sz w:val="24"/>
                <w:szCs w:val="24"/>
              </w:rPr>
            </w:pPr>
            <w:r w:rsidRPr="004547A0">
              <w:rPr>
                <w:rStyle w:val="eop"/>
                <w:rFonts w:ascii="Arial" w:hAnsi="Arial" w:cs="Arial"/>
                <w:sz w:val="24"/>
                <w:szCs w:val="24"/>
              </w:rPr>
              <w:t>Increasing awareness of traffic, becoming familiar and gaining skills to safely cross roads</w:t>
            </w:r>
          </w:p>
          <w:p w14:paraId="2ADAE7E8" w14:textId="77777777" w:rsidR="000858AB" w:rsidRPr="004547A0"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Physical exercise and development of gross motor skills.</w:t>
            </w:r>
          </w:p>
        </w:tc>
        <w:tc>
          <w:tcPr>
            <w:tcW w:w="1817" w:type="dxa"/>
          </w:tcPr>
          <w:p w14:paraId="2AFF73C4" w14:textId="77777777" w:rsidR="000858AB" w:rsidRPr="00523378" w:rsidRDefault="000858AB" w:rsidP="001C40A6">
            <w:pPr>
              <w:spacing w:line="360" w:lineRule="auto"/>
              <w:rPr>
                <w:rStyle w:val="eop"/>
                <w:rFonts w:ascii="Arial" w:hAnsi="Arial" w:cs="Arial"/>
                <w:b/>
                <w:sz w:val="24"/>
                <w:szCs w:val="24"/>
              </w:rPr>
            </w:pPr>
            <w:r w:rsidRPr="00523378">
              <w:rPr>
                <w:rStyle w:val="eop"/>
                <w:rFonts w:ascii="Arial" w:hAnsi="Arial" w:cs="Arial"/>
                <w:b/>
                <w:sz w:val="24"/>
                <w:szCs w:val="24"/>
              </w:rPr>
              <w:t>See Offsite Trips and Visits Risk Benefit Assessment</w:t>
            </w:r>
          </w:p>
        </w:tc>
        <w:tc>
          <w:tcPr>
            <w:tcW w:w="1631" w:type="dxa"/>
          </w:tcPr>
          <w:p w14:paraId="250900CB" w14:textId="77777777" w:rsidR="000858AB" w:rsidRPr="00523378" w:rsidRDefault="000858AB" w:rsidP="001C40A6">
            <w:pPr>
              <w:spacing w:line="360" w:lineRule="auto"/>
              <w:rPr>
                <w:rStyle w:val="eop"/>
                <w:rFonts w:ascii="Arial" w:hAnsi="Arial" w:cs="Arial"/>
                <w:b/>
                <w:sz w:val="24"/>
                <w:szCs w:val="24"/>
              </w:rPr>
            </w:pPr>
            <w:r w:rsidRPr="00523378">
              <w:rPr>
                <w:rStyle w:val="eop"/>
                <w:rFonts w:ascii="Arial" w:hAnsi="Arial" w:cs="Arial"/>
                <w:b/>
                <w:sz w:val="24"/>
                <w:szCs w:val="24"/>
              </w:rPr>
              <w:t>See Offsite Trips and Visits Risk Benefit Assessment</w:t>
            </w:r>
          </w:p>
        </w:tc>
        <w:tc>
          <w:tcPr>
            <w:tcW w:w="2605" w:type="dxa"/>
          </w:tcPr>
          <w:p w14:paraId="6570365F" w14:textId="77777777" w:rsidR="000858AB" w:rsidRPr="00523378" w:rsidRDefault="000858AB" w:rsidP="001C40A6">
            <w:pPr>
              <w:pStyle w:val="ListParagraph"/>
              <w:spacing w:line="360" w:lineRule="auto"/>
              <w:ind w:left="360"/>
              <w:rPr>
                <w:rStyle w:val="eop"/>
                <w:rFonts w:ascii="Arial" w:hAnsi="Arial" w:cs="Arial"/>
                <w:b/>
                <w:sz w:val="24"/>
                <w:szCs w:val="24"/>
              </w:rPr>
            </w:pPr>
            <w:r w:rsidRPr="00523378">
              <w:rPr>
                <w:rStyle w:val="eop"/>
                <w:rFonts w:ascii="Arial" w:hAnsi="Arial" w:cs="Arial"/>
                <w:b/>
                <w:sz w:val="24"/>
                <w:szCs w:val="24"/>
              </w:rPr>
              <w:t>See Offsite Trips and Visits Risk Benefit Assessment</w:t>
            </w:r>
          </w:p>
        </w:tc>
        <w:tc>
          <w:tcPr>
            <w:tcW w:w="1535" w:type="dxa"/>
          </w:tcPr>
          <w:p w14:paraId="1CE2D76B" w14:textId="77777777" w:rsidR="000858AB" w:rsidRPr="00523378" w:rsidRDefault="000858AB" w:rsidP="001C40A6">
            <w:pPr>
              <w:spacing w:line="360" w:lineRule="auto"/>
              <w:rPr>
                <w:rStyle w:val="eop"/>
                <w:rFonts w:ascii="Arial" w:hAnsi="Arial" w:cs="Arial"/>
                <w:b/>
                <w:sz w:val="24"/>
                <w:szCs w:val="24"/>
              </w:rPr>
            </w:pPr>
            <w:r w:rsidRPr="00523378">
              <w:rPr>
                <w:rStyle w:val="eop"/>
                <w:rFonts w:ascii="Arial" w:hAnsi="Arial" w:cs="Arial"/>
                <w:b/>
                <w:sz w:val="24"/>
                <w:szCs w:val="24"/>
              </w:rPr>
              <w:t>See Offsite Trips and Visits Risk Benefit Assessment</w:t>
            </w:r>
          </w:p>
        </w:tc>
        <w:tc>
          <w:tcPr>
            <w:tcW w:w="1220" w:type="dxa"/>
          </w:tcPr>
          <w:p w14:paraId="456EF5D8"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4CDA2E5E"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32585A10" w14:textId="77777777" w:rsidTr="001C40A6">
        <w:tc>
          <w:tcPr>
            <w:tcW w:w="1699" w:type="dxa"/>
          </w:tcPr>
          <w:p w14:paraId="32437ADE"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lastRenderedPageBreak/>
              <w:t>Garden site</w:t>
            </w:r>
          </w:p>
          <w:p w14:paraId="61CD548A"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1D310D53" w14:textId="77777777" w:rsidR="000858AB" w:rsidRPr="000254AA" w:rsidRDefault="000858AB" w:rsidP="000858AB">
            <w:pPr>
              <w:pStyle w:val="ListParagraph"/>
              <w:numPr>
                <w:ilvl w:val="0"/>
                <w:numId w:val="15"/>
              </w:numPr>
              <w:spacing w:line="360" w:lineRule="auto"/>
              <w:rPr>
                <w:rStyle w:val="eop"/>
                <w:rFonts w:ascii="Arial" w:hAnsi="Arial" w:cs="Arial"/>
                <w:sz w:val="24"/>
                <w:szCs w:val="24"/>
              </w:rPr>
            </w:pPr>
            <w:r>
              <w:rPr>
                <w:rStyle w:val="eop"/>
                <w:rFonts w:ascii="Arial" w:hAnsi="Arial" w:cs="Arial"/>
                <w:sz w:val="24"/>
                <w:szCs w:val="24"/>
              </w:rPr>
              <w:t>Increases awareness of effects of weather on the body and taking responsibility to protect against them.</w:t>
            </w:r>
          </w:p>
        </w:tc>
        <w:tc>
          <w:tcPr>
            <w:tcW w:w="1817" w:type="dxa"/>
          </w:tcPr>
          <w:p w14:paraId="7DD8DECC"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t>Weather (injury, sunburn, extreme cold)</w:t>
            </w:r>
          </w:p>
          <w:p w14:paraId="03E83A6A"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7F15A32F"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7C22487E"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Practitioner to assess medium term weather forecast.</w:t>
            </w:r>
          </w:p>
          <w:p w14:paraId="4A4404E1"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Suitable clothing to be worn, i.e. sun cream and hat for hot weather, warm, waterproof coat for cold and wet weather.</w:t>
            </w:r>
          </w:p>
          <w:p w14:paraId="2E7C165D" w14:textId="77777777" w:rsidR="000858AB" w:rsidRPr="00375683" w:rsidRDefault="000858AB" w:rsidP="001C40A6">
            <w:pPr>
              <w:spacing w:line="360" w:lineRule="auto"/>
              <w:jc w:val="center"/>
              <w:rPr>
                <w:rStyle w:val="eop"/>
                <w:rFonts w:ascii="Arial" w:hAnsi="Arial" w:cs="Arial"/>
                <w:sz w:val="24"/>
                <w:szCs w:val="24"/>
              </w:rPr>
            </w:pPr>
          </w:p>
        </w:tc>
        <w:tc>
          <w:tcPr>
            <w:tcW w:w="1535" w:type="dxa"/>
          </w:tcPr>
          <w:p w14:paraId="6972B377"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Request suitable footwear and clothing in weekly newsletter to parents</w:t>
            </w:r>
            <w:r>
              <w:rPr>
                <w:rStyle w:val="eop"/>
                <w:rFonts w:ascii="Arial" w:hAnsi="Arial" w:cs="Arial"/>
                <w:sz w:val="24"/>
                <w:szCs w:val="24"/>
              </w:rPr>
              <w:t>.</w:t>
            </w:r>
          </w:p>
          <w:p w14:paraId="705BD995"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0EB724EA"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230FDB2F"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120C5947" w14:textId="77777777" w:rsidTr="001C40A6">
        <w:tc>
          <w:tcPr>
            <w:tcW w:w="1699" w:type="dxa"/>
          </w:tcPr>
          <w:p w14:paraId="0283F64D"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1B8C9D53"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Opportunity to develop co-ordination, gross motor skills.</w:t>
            </w:r>
          </w:p>
          <w:p w14:paraId="7C7C3937" w14:textId="77777777" w:rsidR="000858AB"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Opportunity to develop risk awareness and judgement skills</w:t>
            </w:r>
          </w:p>
          <w:p w14:paraId="44ABEF70"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Exploring living environment</w:t>
            </w:r>
          </w:p>
          <w:p w14:paraId="130D6A4A"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lastRenderedPageBreak/>
              <w:t>Stimulation of senses and increased awareness.</w:t>
            </w:r>
          </w:p>
          <w:p w14:paraId="04B3611E" w14:textId="77777777" w:rsidR="000858AB" w:rsidRPr="00AC635C"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 xml:space="preserve">Physical exercise </w:t>
            </w:r>
          </w:p>
        </w:tc>
        <w:tc>
          <w:tcPr>
            <w:tcW w:w="1817" w:type="dxa"/>
          </w:tcPr>
          <w:p w14:paraId="70A17345"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lastRenderedPageBreak/>
              <w:t xml:space="preserve">Slips, trips and falls – changing nature of terrain, </w:t>
            </w:r>
          </w:p>
          <w:p w14:paraId="7CD000D2"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52BC61B6"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1FFD72D6" w14:textId="77777777" w:rsidR="000858AB"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Suitable footwear to be worn by all</w:t>
            </w:r>
            <w:r>
              <w:rPr>
                <w:rStyle w:val="eop"/>
                <w:rFonts w:ascii="Arial" w:hAnsi="Arial" w:cs="Arial"/>
                <w:sz w:val="24"/>
                <w:szCs w:val="24"/>
              </w:rPr>
              <w:t>.</w:t>
            </w:r>
          </w:p>
          <w:p w14:paraId="592B4EE9"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Pr>
                <w:rStyle w:val="eop"/>
                <w:rFonts w:ascii="Arial" w:hAnsi="Arial" w:cs="Arial"/>
                <w:sz w:val="24"/>
                <w:szCs w:val="24"/>
              </w:rPr>
              <w:t>Garden to be assessed prior to session.</w:t>
            </w:r>
          </w:p>
          <w:p w14:paraId="6D7F324F" w14:textId="77777777" w:rsidR="000858AB" w:rsidRPr="00375683" w:rsidRDefault="000858AB" w:rsidP="001C40A6">
            <w:pPr>
              <w:spacing w:line="360" w:lineRule="auto"/>
              <w:jc w:val="center"/>
              <w:rPr>
                <w:rStyle w:val="eop"/>
                <w:rFonts w:ascii="Arial" w:hAnsi="Arial" w:cs="Arial"/>
                <w:sz w:val="24"/>
                <w:szCs w:val="24"/>
              </w:rPr>
            </w:pPr>
          </w:p>
        </w:tc>
        <w:tc>
          <w:tcPr>
            <w:tcW w:w="1535" w:type="dxa"/>
          </w:tcPr>
          <w:p w14:paraId="43B9EF98" w14:textId="77777777" w:rsidR="000858AB" w:rsidRPr="00847455" w:rsidRDefault="000858AB" w:rsidP="000858AB">
            <w:pPr>
              <w:pStyle w:val="ListParagraph"/>
              <w:numPr>
                <w:ilvl w:val="0"/>
                <w:numId w:val="14"/>
              </w:numPr>
              <w:spacing w:line="360" w:lineRule="auto"/>
              <w:rPr>
                <w:rStyle w:val="eop"/>
                <w:rFonts w:ascii="Arial" w:hAnsi="Arial" w:cs="Arial"/>
                <w:sz w:val="24"/>
                <w:szCs w:val="24"/>
              </w:rPr>
            </w:pPr>
            <w:r>
              <w:rPr>
                <w:rStyle w:val="eop"/>
                <w:rFonts w:ascii="Arial" w:hAnsi="Arial" w:cs="Arial"/>
                <w:sz w:val="24"/>
                <w:szCs w:val="24"/>
              </w:rPr>
              <w:t>Remind parents and request suitable footwear in weekly newsletter to parents.</w:t>
            </w:r>
          </w:p>
        </w:tc>
        <w:tc>
          <w:tcPr>
            <w:tcW w:w="1220" w:type="dxa"/>
          </w:tcPr>
          <w:p w14:paraId="4F296D77"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03594081"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65AA35B8" w14:textId="77777777" w:rsidTr="001C40A6">
        <w:tc>
          <w:tcPr>
            <w:tcW w:w="1699" w:type="dxa"/>
          </w:tcPr>
          <w:p w14:paraId="7EC9A60C"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18F40F7A" w14:textId="77777777" w:rsidR="000858AB" w:rsidRPr="007E1B69" w:rsidRDefault="000858AB" w:rsidP="001C40A6">
            <w:pPr>
              <w:pStyle w:val="ListParagraph"/>
              <w:numPr>
                <w:ilvl w:val="0"/>
                <w:numId w:val="19"/>
              </w:numPr>
              <w:spacing w:line="360" w:lineRule="auto"/>
              <w:rPr>
                <w:rStyle w:val="eop"/>
                <w:rFonts w:ascii="Arial" w:hAnsi="Arial" w:cs="Arial"/>
                <w:sz w:val="24"/>
                <w:szCs w:val="24"/>
              </w:rPr>
            </w:pPr>
            <w:r>
              <w:rPr>
                <w:rStyle w:val="eop"/>
                <w:rFonts w:ascii="Arial" w:hAnsi="Arial" w:cs="Arial"/>
                <w:sz w:val="24"/>
                <w:szCs w:val="24"/>
              </w:rPr>
              <w:t>Introduces children with how to deal calmly with difficulty.</w:t>
            </w:r>
          </w:p>
        </w:tc>
        <w:tc>
          <w:tcPr>
            <w:tcW w:w="1817" w:type="dxa"/>
          </w:tcPr>
          <w:p w14:paraId="66026B33" w14:textId="77777777" w:rsidR="000858AB" w:rsidRPr="00375683" w:rsidRDefault="000858AB" w:rsidP="001C40A6">
            <w:pPr>
              <w:spacing w:line="360" w:lineRule="auto"/>
              <w:rPr>
                <w:rStyle w:val="eop"/>
                <w:rFonts w:ascii="Arial" w:hAnsi="Arial" w:cs="Arial"/>
                <w:sz w:val="24"/>
                <w:szCs w:val="24"/>
              </w:rPr>
            </w:pPr>
            <w:r>
              <w:rPr>
                <w:rStyle w:val="eop"/>
                <w:rFonts w:ascii="Arial" w:hAnsi="Arial" w:cs="Arial"/>
                <w:sz w:val="24"/>
                <w:szCs w:val="24"/>
              </w:rPr>
              <w:t>Minor injury/ illness</w:t>
            </w:r>
          </w:p>
        </w:tc>
        <w:tc>
          <w:tcPr>
            <w:tcW w:w="1631" w:type="dxa"/>
          </w:tcPr>
          <w:p w14:paraId="05D75FFE"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328A4C4C"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 xml:space="preserve">Practitioner to carry First Aid Kit along with any other prescribed medications e.g. inhalers, </w:t>
            </w:r>
            <w:proofErr w:type="spellStart"/>
            <w:r w:rsidRPr="00375683">
              <w:rPr>
                <w:rStyle w:val="eop"/>
                <w:rFonts w:ascii="Arial" w:hAnsi="Arial" w:cs="Arial"/>
                <w:sz w:val="24"/>
                <w:szCs w:val="24"/>
              </w:rPr>
              <w:t>EpiPens</w:t>
            </w:r>
            <w:proofErr w:type="spellEnd"/>
            <w:r w:rsidRPr="00375683">
              <w:rPr>
                <w:rStyle w:val="eop"/>
                <w:rFonts w:ascii="Arial" w:hAnsi="Arial" w:cs="Arial"/>
                <w:sz w:val="24"/>
                <w:szCs w:val="24"/>
              </w:rPr>
              <w:t xml:space="preserve"> if required.</w:t>
            </w:r>
          </w:p>
          <w:p w14:paraId="7E9DBBD9" w14:textId="77777777" w:rsidR="000858AB" w:rsidRPr="00375683" w:rsidRDefault="000858AB" w:rsidP="001C40A6">
            <w:pPr>
              <w:spacing w:line="360" w:lineRule="auto"/>
              <w:jc w:val="center"/>
              <w:rPr>
                <w:rStyle w:val="eop"/>
                <w:rFonts w:ascii="Arial" w:hAnsi="Arial" w:cs="Arial"/>
                <w:sz w:val="24"/>
                <w:szCs w:val="24"/>
              </w:rPr>
            </w:pPr>
          </w:p>
        </w:tc>
        <w:tc>
          <w:tcPr>
            <w:tcW w:w="1535" w:type="dxa"/>
          </w:tcPr>
          <w:p w14:paraId="043C7589"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1E75CC6F"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283072A0"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348F6C0C" w14:textId="77777777" w:rsidTr="001C40A6">
        <w:tc>
          <w:tcPr>
            <w:tcW w:w="1699" w:type="dxa"/>
          </w:tcPr>
          <w:p w14:paraId="4DDBCCA1"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04460ED7"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Introduces child to importance of personal hygiene and taking responsibility for it.</w:t>
            </w:r>
          </w:p>
          <w:p w14:paraId="0EB3F320" w14:textId="77777777" w:rsidR="000858AB" w:rsidRDefault="000858AB" w:rsidP="001C40A6">
            <w:pPr>
              <w:spacing w:line="360" w:lineRule="auto"/>
              <w:rPr>
                <w:rStyle w:val="eop"/>
                <w:rFonts w:ascii="Arial" w:hAnsi="Arial" w:cs="Arial"/>
                <w:sz w:val="24"/>
                <w:szCs w:val="24"/>
              </w:rPr>
            </w:pPr>
          </w:p>
          <w:p w14:paraId="2882BBC3" w14:textId="77777777" w:rsidR="000858AB"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Stimulates senses</w:t>
            </w:r>
          </w:p>
          <w:p w14:paraId="3A69F6F7" w14:textId="77777777" w:rsidR="000858AB" w:rsidRPr="00CE29D6" w:rsidRDefault="000858AB" w:rsidP="001C40A6">
            <w:pPr>
              <w:pStyle w:val="ListParagraph"/>
              <w:rPr>
                <w:rStyle w:val="eop"/>
                <w:rFonts w:ascii="Arial" w:hAnsi="Arial" w:cs="Arial"/>
                <w:sz w:val="24"/>
                <w:szCs w:val="24"/>
              </w:rPr>
            </w:pPr>
          </w:p>
          <w:p w14:paraId="0E343461" w14:textId="77777777" w:rsidR="000858AB"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 xml:space="preserve">Provides opportunity to </w:t>
            </w:r>
            <w:r>
              <w:rPr>
                <w:rStyle w:val="eop"/>
                <w:rFonts w:ascii="Arial" w:hAnsi="Arial" w:cs="Arial"/>
                <w:sz w:val="24"/>
                <w:szCs w:val="24"/>
              </w:rPr>
              <w:lastRenderedPageBreak/>
              <w:t xml:space="preserve">investigate what makes up soil and </w:t>
            </w:r>
            <w:proofErr w:type="gramStart"/>
            <w:r>
              <w:rPr>
                <w:rStyle w:val="eop"/>
                <w:rFonts w:ascii="Arial" w:hAnsi="Arial" w:cs="Arial"/>
                <w:sz w:val="24"/>
                <w:szCs w:val="24"/>
              </w:rPr>
              <w:t>it</w:t>
            </w:r>
            <w:proofErr w:type="gramEnd"/>
            <w:r>
              <w:rPr>
                <w:rStyle w:val="eop"/>
                <w:rFonts w:ascii="Arial" w:hAnsi="Arial" w:cs="Arial"/>
                <w:sz w:val="24"/>
                <w:szCs w:val="24"/>
              </w:rPr>
              <w:t xml:space="preserve"> role in plant growth.</w:t>
            </w:r>
          </w:p>
          <w:p w14:paraId="03CA2E21" w14:textId="77777777" w:rsidR="000858AB" w:rsidRPr="00E84230" w:rsidRDefault="000858AB" w:rsidP="001C40A6">
            <w:pPr>
              <w:pStyle w:val="ListParagraph"/>
              <w:rPr>
                <w:rStyle w:val="eop"/>
                <w:rFonts w:ascii="Arial" w:hAnsi="Arial" w:cs="Arial"/>
                <w:sz w:val="24"/>
                <w:szCs w:val="24"/>
              </w:rPr>
            </w:pPr>
          </w:p>
          <w:p w14:paraId="7E586700" w14:textId="77777777" w:rsidR="000858AB" w:rsidRPr="00D25B97"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Provides opportunity to discover what lives in soil</w:t>
            </w:r>
          </w:p>
        </w:tc>
        <w:tc>
          <w:tcPr>
            <w:tcW w:w="1817" w:type="dxa"/>
          </w:tcPr>
          <w:p w14:paraId="207461FD"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lastRenderedPageBreak/>
              <w:t>Soil, animal faeces</w:t>
            </w:r>
            <w:r>
              <w:rPr>
                <w:rStyle w:val="eop"/>
                <w:rFonts w:ascii="Arial" w:hAnsi="Arial" w:cs="Arial"/>
                <w:sz w:val="24"/>
                <w:szCs w:val="24"/>
              </w:rPr>
              <w:t xml:space="preserve">, </w:t>
            </w:r>
            <w:r w:rsidRPr="00375683">
              <w:rPr>
                <w:rStyle w:val="eop"/>
                <w:rFonts w:ascii="Arial" w:hAnsi="Arial" w:cs="Arial"/>
                <w:sz w:val="24"/>
                <w:szCs w:val="24"/>
              </w:rPr>
              <w:t xml:space="preserve">Tetanus, </w:t>
            </w:r>
            <w:r>
              <w:rPr>
                <w:rStyle w:val="eop"/>
                <w:rFonts w:ascii="Arial" w:hAnsi="Arial" w:cs="Arial"/>
                <w:sz w:val="24"/>
                <w:szCs w:val="24"/>
              </w:rPr>
              <w:t>T</w:t>
            </w:r>
            <w:r w:rsidRPr="00375683">
              <w:rPr>
                <w:rStyle w:val="eop"/>
                <w:rFonts w:ascii="Arial" w:hAnsi="Arial" w:cs="Arial"/>
                <w:sz w:val="24"/>
                <w:szCs w:val="24"/>
              </w:rPr>
              <w:t>oxoplasmosis</w:t>
            </w:r>
          </w:p>
          <w:p w14:paraId="2BDFEB79"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48593C26"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22656AAD"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Prior to sessions commencing check that all involved have had Tetanus inoculation</w:t>
            </w:r>
          </w:p>
          <w:p w14:paraId="27BA45C4"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 xml:space="preserve">Ensure hands are washed thoroughly using onsite site sink before </w:t>
            </w:r>
            <w:r w:rsidRPr="00375683">
              <w:rPr>
                <w:rStyle w:val="eop"/>
                <w:rFonts w:ascii="Arial" w:hAnsi="Arial" w:cs="Arial"/>
                <w:sz w:val="24"/>
                <w:szCs w:val="24"/>
              </w:rPr>
              <w:lastRenderedPageBreak/>
              <w:t>consuming any food or drink.</w:t>
            </w:r>
          </w:p>
          <w:p w14:paraId="30133EA8"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Ensure any existing cuts are covered prior to session.</w:t>
            </w:r>
          </w:p>
          <w:p w14:paraId="6D576D53" w14:textId="77777777" w:rsidR="000858AB" w:rsidRPr="0028047C"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Prior to session check for animal faeces.</w:t>
            </w:r>
          </w:p>
        </w:tc>
        <w:tc>
          <w:tcPr>
            <w:tcW w:w="1535" w:type="dxa"/>
          </w:tcPr>
          <w:p w14:paraId="4E09EF21"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lastRenderedPageBreak/>
              <w:t>Tetanus information letter to be sent home with child if puncture wound received</w:t>
            </w:r>
          </w:p>
          <w:p w14:paraId="6E27A711"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02412E77"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19A0454D" w14:textId="77777777" w:rsidR="000858AB" w:rsidRPr="00375683" w:rsidRDefault="000858AB" w:rsidP="001C40A6">
            <w:pPr>
              <w:spacing w:line="360" w:lineRule="auto"/>
              <w:jc w:val="center"/>
              <w:rPr>
                <w:rStyle w:val="eop"/>
                <w:rFonts w:ascii="Arial" w:hAnsi="Arial" w:cs="Arial"/>
                <w:sz w:val="24"/>
                <w:szCs w:val="24"/>
              </w:rPr>
            </w:pPr>
          </w:p>
        </w:tc>
      </w:tr>
      <w:tr w:rsidR="000858AB" w:rsidRPr="00375683" w14:paraId="7E116AD2" w14:textId="77777777" w:rsidTr="001C40A6">
        <w:tc>
          <w:tcPr>
            <w:tcW w:w="1699" w:type="dxa"/>
          </w:tcPr>
          <w:p w14:paraId="7D30E75D"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5828E746" w14:textId="77777777" w:rsidR="000858AB" w:rsidRDefault="000858AB" w:rsidP="000858AB">
            <w:pPr>
              <w:pStyle w:val="ListParagraph"/>
              <w:numPr>
                <w:ilvl w:val="0"/>
                <w:numId w:val="16"/>
              </w:numPr>
              <w:spacing w:line="360" w:lineRule="auto"/>
              <w:jc w:val="both"/>
              <w:rPr>
                <w:rStyle w:val="eop"/>
                <w:rFonts w:ascii="Arial" w:hAnsi="Arial" w:cs="Arial"/>
                <w:sz w:val="24"/>
                <w:szCs w:val="24"/>
              </w:rPr>
            </w:pPr>
            <w:r>
              <w:rPr>
                <w:rStyle w:val="eop"/>
                <w:rFonts w:ascii="Arial" w:hAnsi="Arial" w:cs="Arial"/>
                <w:sz w:val="24"/>
                <w:szCs w:val="24"/>
              </w:rPr>
              <w:t>Identification of wide variety of plants.</w:t>
            </w:r>
          </w:p>
          <w:p w14:paraId="343D5873" w14:textId="77777777" w:rsidR="000858AB" w:rsidRPr="00A85086" w:rsidRDefault="000858AB" w:rsidP="000858AB">
            <w:pPr>
              <w:pStyle w:val="ListParagraph"/>
              <w:numPr>
                <w:ilvl w:val="0"/>
                <w:numId w:val="16"/>
              </w:numPr>
              <w:spacing w:line="360" w:lineRule="auto"/>
              <w:jc w:val="both"/>
              <w:rPr>
                <w:rStyle w:val="eop"/>
                <w:rFonts w:ascii="Arial" w:hAnsi="Arial" w:cs="Arial"/>
                <w:sz w:val="24"/>
                <w:szCs w:val="24"/>
              </w:rPr>
            </w:pPr>
            <w:r>
              <w:rPr>
                <w:rStyle w:val="eop"/>
                <w:rFonts w:ascii="Arial" w:hAnsi="Arial" w:cs="Arial"/>
                <w:sz w:val="24"/>
                <w:szCs w:val="24"/>
              </w:rPr>
              <w:t>Extending vocabulary.</w:t>
            </w:r>
          </w:p>
        </w:tc>
        <w:tc>
          <w:tcPr>
            <w:tcW w:w="1817" w:type="dxa"/>
          </w:tcPr>
          <w:p w14:paraId="3076FC76"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t>Plants – allergic reaction from touching or ingesting</w:t>
            </w:r>
          </w:p>
          <w:p w14:paraId="5FBFF5AF"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62412AF7"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791A3140"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Children not to eat any plant unless they have been told to do so or gained permission.</w:t>
            </w:r>
          </w:p>
          <w:p w14:paraId="7CE05730" w14:textId="77777777" w:rsidR="000858AB"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 xml:space="preserve">Personal information of all children to be checked for information regarding allergies, including asthma and </w:t>
            </w:r>
            <w:proofErr w:type="spellStart"/>
            <w:r w:rsidRPr="00375683">
              <w:rPr>
                <w:rStyle w:val="eop"/>
                <w:rFonts w:ascii="Arial" w:hAnsi="Arial" w:cs="Arial"/>
                <w:sz w:val="24"/>
                <w:szCs w:val="24"/>
              </w:rPr>
              <w:t>hayfever</w:t>
            </w:r>
            <w:proofErr w:type="spellEnd"/>
            <w:r w:rsidRPr="00375683">
              <w:rPr>
                <w:rStyle w:val="eop"/>
                <w:rFonts w:ascii="Arial" w:hAnsi="Arial" w:cs="Arial"/>
                <w:sz w:val="24"/>
                <w:szCs w:val="24"/>
              </w:rPr>
              <w:t xml:space="preserve">.  Specific </w:t>
            </w:r>
            <w:r w:rsidRPr="00375683">
              <w:rPr>
                <w:rStyle w:val="eop"/>
                <w:rFonts w:ascii="Arial" w:hAnsi="Arial" w:cs="Arial"/>
                <w:sz w:val="24"/>
                <w:szCs w:val="24"/>
              </w:rPr>
              <w:lastRenderedPageBreak/>
              <w:t xml:space="preserve">medication to be </w:t>
            </w:r>
            <w:proofErr w:type="gramStart"/>
            <w:r w:rsidRPr="00375683">
              <w:rPr>
                <w:rStyle w:val="eop"/>
                <w:rFonts w:ascii="Arial" w:hAnsi="Arial" w:cs="Arial"/>
                <w:sz w:val="24"/>
                <w:szCs w:val="24"/>
              </w:rPr>
              <w:t>carried by practitioner at all times</w:t>
            </w:r>
            <w:proofErr w:type="gramEnd"/>
            <w:r w:rsidRPr="00375683">
              <w:rPr>
                <w:rStyle w:val="eop"/>
                <w:rFonts w:ascii="Arial" w:hAnsi="Arial" w:cs="Arial"/>
                <w:sz w:val="24"/>
                <w:szCs w:val="24"/>
              </w:rPr>
              <w:t>.</w:t>
            </w:r>
          </w:p>
          <w:p w14:paraId="457DBEDA"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 xml:space="preserve">Practitioner to carry First Aid Kit along with any other prescribed medications e.g. inhalers, </w:t>
            </w:r>
            <w:proofErr w:type="spellStart"/>
            <w:r w:rsidRPr="00375683">
              <w:rPr>
                <w:rStyle w:val="eop"/>
                <w:rFonts w:ascii="Arial" w:hAnsi="Arial" w:cs="Arial"/>
                <w:sz w:val="24"/>
                <w:szCs w:val="24"/>
              </w:rPr>
              <w:t>EpiPens</w:t>
            </w:r>
            <w:proofErr w:type="spellEnd"/>
            <w:r w:rsidRPr="00375683">
              <w:rPr>
                <w:rStyle w:val="eop"/>
                <w:rFonts w:ascii="Arial" w:hAnsi="Arial" w:cs="Arial"/>
                <w:sz w:val="24"/>
                <w:szCs w:val="24"/>
              </w:rPr>
              <w:t xml:space="preserve"> if required.</w:t>
            </w:r>
          </w:p>
          <w:p w14:paraId="040F9920" w14:textId="77777777" w:rsidR="000858AB" w:rsidRPr="00375683" w:rsidRDefault="000858AB" w:rsidP="001C40A6">
            <w:pPr>
              <w:pStyle w:val="ListParagraph"/>
              <w:spacing w:line="360" w:lineRule="auto"/>
              <w:ind w:left="360"/>
              <w:rPr>
                <w:rStyle w:val="eop"/>
                <w:rFonts w:ascii="Arial" w:hAnsi="Arial" w:cs="Arial"/>
                <w:sz w:val="24"/>
                <w:szCs w:val="24"/>
              </w:rPr>
            </w:pPr>
          </w:p>
          <w:p w14:paraId="657211A0" w14:textId="77777777" w:rsidR="000858AB" w:rsidRPr="00375683" w:rsidRDefault="000858AB" w:rsidP="001C40A6">
            <w:pPr>
              <w:spacing w:line="360" w:lineRule="auto"/>
              <w:rPr>
                <w:rStyle w:val="eop"/>
                <w:rFonts w:ascii="Arial" w:hAnsi="Arial" w:cs="Arial"/>
                <w:sz w:val="24"/>
                <w:szCs w:val="24"/>
              </w:rPr>
            </w:pPr>
          </w:p>
        </w:tc>
        <w:tc>
          <w:tcPr>
            <w:tcW w:w="1535" w:type="dxa"/>
          </w:tcPr>
          <w:p w14:paraId="641B1F62"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7F8FE0E4" w14:textId="77777777" w:rsidR="000858AB" w:rsidRPr="00375683" w:rsidRDefault="000858AB" w:rsidP="001C40A6">
            <w:pPr>
              <w:spacing w:line="360" w:lineRule="auto"/>
              <w:jc w:val="center"/>
              <w:rPr>
                <w:rStyle w:val="eop"/>
                <w:rFonts w:ascii="Arial" w:hAnsi="Arial" w:cs="Arial"/>
                <w:sz w:val="24"/>
                <w:szCs w:val="24"/>
              </w:rPr>
            </w:pPr>
          </w:p>
        </w:tc>
        <w:tc>
          <w:tcPr>
            <w:tcW w:w="850" w:type="dxa"/>
          </w:tcPr>
          <w:p w14:paraId="4DB3996B" w14:textId="77777777" w:rsidR="000858AB" w:rsidRPr="00375683" w:rsidRDefault="000858AB" w:rsidP="001C40A6">
            <w:pPr>
              <w:spacing w:line="360" w:lineRule="auto"/>
              <w:rPr>
                <w:rStyle w:val="eop"/>
                <w:rFonts w:ascii="Arial" w:hAnsi="Arial" w:cs="Arial"/>
                <w:sz w:val="24"/>
                <w:szCs w:val="24"/>
              </w:rPr>
            </w:pPr>
          </w:p>
        </w:tc>
      </w:tr>
      <w:tr w:rsidR="000858AB" w:rsidRPr="00375683" w14:paraId="1F7F0862" w14:textId="77777777" w:rsidTr="001C40A6">
        <w:tc>
          <w:tcPr>
            <w:tcW w:w="1699" w:type="dxa"/>
          </w:tcPr>
          <w:p w14:paraId="7D3BE908"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7E67C3B9"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Introduces concept of respecting others and t</w:t>
            </w:r>
            <w:r w:rsidRPr="00375683">
              <w:rPr>
                <w:rStyle w:val="eop"/>
                <w:rFonts w:ascii="Arial" w:hAnsi="Arial" w:cs="Arial"/>
                <w:sz w:val="24"/>
                <w:szCs w:val="24"/>
              </w:rPr>
              <w:t>reat</w:t>
            </w:r>
            <w:r>
              <w:rPr>
                <w:rStyle w:val="eop"/>
                <w:rFonts w:ascii="Arial" w:hAnsi="Arial" w:cs="Arial"/>
                <w:sz w:val="24"/>
                <w:szCs w:val="24"/>
              </w:rPr>
              <w:t>ing</w:t>
            </w:r>
            <w:r w:rsidRPr="00375683">
              <w:rPr>
                <w:rStyle w:val="eop"/>
                <w:rFonts w:ascii="Arial" w:hAnsi="Arial" w:cs="Arial"/>
                <w:sz w:val="24"/>
                <w:szCs w:val="24"/>
              </w:rPr>
              <w:t xml:space="preserve"> all living things gently and with care</w:t>
            </w:r>
          </w:p>
          <w:p w14:paraId="6DCC9F18" w14:textId="77777777" w:rsidR="000858AB" w:rsidRPr="00375683" w:rsidRDefault="000858AB" w:rsidP="001C40A6">
            <w:pPr>
              <w:spacing w:line="360" w:lineRule="auto"/>
              <w:jc w:val="center"/>
              <w:rPr>
                <w:rStyle w:val="eop"/>
                <w:rFonts w:ascii="Arial" w:hAnsi="Arial" w:cs="Arial"/>
                <w:sz w:val="24"/>
                <w:szCs w:val="24"/>
              </w:rPr>
            </w:pPr>
          </w:p>
        </w:tc>
        <w:tc>
          <w:tcPr>
            <w:tcW w:w="1817" w:type="dxa"/>
          </w:tcPr>
          <w:p w14:paraId="5E00448B"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t>Insect stings and bites</w:t>
            </w:r>
          </w:p>
          <w:p w14:paraId="4B5266D5"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333FC728" w14:textId="77777777" w:rsidR="000858AB" w:rsidRPr="00375683" w:rsidRDefault="000858AB" w:rsidP="001C40A6">
            <w:pPr>
              <w:spacing w:line="360" w:lineRule="auto"/>
              <w:jc w:val="center"/>
              <w:rPr>
                <w:rStyle w:val="eop"/>
                <w:rFonts w:ascii="Arial" w:hAnsi="Arial" w:cs="Arial"/>
                <w:sz w:val="24"/>
                <w:szCs w:val="24"/>
              </w:rPr>
            </w:pPr>
          </w:p>
        </w:tc>
        <w:tc>
          <w:tcPr>
            <w:tcW w:w="2605" w:type="dxa"/>
          </w:tcPr>
          <w:p w14:paraId="30C811D7"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 xml:space="preserve">Practitioner to carry First Aid Kit along with any other prescribed medications e.g. inhalers, </w:t>
            </w:r>
            <w:proofErr w:type="spellStart"/>
            <w:r w:rsidRPr="00375683">
              <w:rPr>
                <w:rStyle w:val="eop"/>
                <w:rFonts w:ascii="Arial" w:hAnsi="Arial" w:cs="Arial"/>
                <w:sz w:val="24"/>
                <w:szCs w:val="24"/>
              </w:rPr>
              <w:t>EpiPens</w:t>
            </w:r>
            <w:proofErr w:type="spellEnd"/>
            <w:r w:rsidRPr="00375683">
              <w:rPr>
                <w:rStyle w:val="eop"/>
                <w:rFonts w:ascii="Arial" w:hAnsi="Arial" w:cs="Arial"/>
                <w:sz w:val="24"/>
                <w:szCs w:val="24"/>
              </w:rPr>
              <w:t xml:space="preserve"> if required.</w:t>
            </w:r>
          </w:p>
          <w:p w14:paraId="06612373" w14:textId="77777777" w:rsidR="000858AB" w:rsidRPr="00375683" w:rsidRDefault="000858AB" w:rsidP="001C40A6">
            <w:pPr>
              <w:spacing w:line="360" w:lineRule="auto"/>
              <w:jc w:val="center"/>
              <w:rPr>
                <w:rStyle w:val="eop"/>
                <w:rFonts w:ascii="Arial" w:hAnsi="Arial" w:cs="Arial"/>
                <w:sz w:val="24"/>
                <w:szCs w:val="24"/>
              </w:rPr>
            </w:pPr>
          </w:p>
        </w:tc>
        <w:tc>
          <w:tcPr>
            <w:tcW w:w="1535" w:type="dxa"/>
          </w:tcPr>
          <w:p w14:paraId="5799AB0C"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Occur naturally, pose little risk if treated with gently and with respect.</w:t>
            </w:r>
          </w:p>
          <w:p w14:paraId="3D43D502"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6E4F8BE9" w14:textId="77777777" w:rsidR="000858AB" w:rsidRPr="00375683" w:rsidRDefault="000858AB" w:rsidP="001C40A6">
            <w:pPr>
              <w:spacing w:line="360" w:lineRule="auto"/>
              <w:jc w:val="center"/>
              <w:rPr>
                <w:rStyle w:val="eop"/>
                <w:rFonts w:ascii="Arial" w:hAnsi="Arial" w:cs="Arial"/>
                <w:sz w:val="24"/>
                <w:szCs w:val="24"/>
              </w:rPr>
            </w:pPr>
          </w:p>
        </w:tc>
        <w:tc>
          <w:tcPr>
            <w:tcW w:w="850" w:type="dxa"/>
          </w:tcPr>
          <w:p w14:paraId="7CB74FD8" w14:textId="77777777" w:rsidR="000858AB" w:rsidRPr="00375683" w:rsidRDefault="000858AB" w:rsidP="001C40A6">
            <w:pPr>
              <w:spacing w:line="360" w:lineRule="auto"/>
              <w:rPr>
                <w:rStyle w:val="eop"/>
                <w:rFonts w:ascii="Arial" w:hAnsi="Arial" w:cs="Arial"/>
                <w:sz w:val="24"/>
                <w:szCs w:val="24"/>
              </w:rPr>
            </w:pPr>
          </w:p>
        </w:tc>
      </w:tr>
      <w:tr w:rsidR="000858AB" w:rsidRPr="00375683" w14:paraId="0CC039BC" w14:textId="77777777" w:rsidTr="001C40A6">
        <w:tc>
          <w:tcPr>
            <w:tcW w:w="1699" w:type="dxa"/>
          </w:tcPr>
          <w:p w14:paraId="67715544"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01E0FE5A" w14:textId="77777777" w:rsidR="000858AB" w:rsidRPr="00662C13" w:rsidRDefault="000858AB" w:rsidP="000858AB">
            <w:pPr>
              <w:pStyle w:val="ListParagraph"/>
              <w:numPr>
                <w:ilvl w:val="0"/>
                <w:numId w:val="14"/>
              </w:numPr>
              <w:spacing w:line="360" w:lineRule="auto"/>
              <w:rPr>
                <w:rStyle w:val="eop"/>
                <w:rFonts w:ascii="Arial" w:hAnsi="Arial" w:cs="Arial"/>
                <w:sz w:val="24"/>
                <w:szCs w:val="24"/>
              </w:rPr>
            </w:pPr>
            <w:r>
              <w:rPr>
                <w:rStyle w:val="eop"/>
                <w:rFonts w:ascii="Arial" w:hAnsi="Arial" w:cs="Arial"/>
                <w:sz w:val="24"/>
                <w:szCs w:val="24"/>
              </w:rPr>
              <w:t>Self-esteem and confidence</w:t>
            </w:r>
          </w:p>
        </w:tc>
        <w:tc>
          <w:tcPr>
            <w:tcW w:w="1817" w:type="dxa"/>
          </w:tcPr>
          <w:p w14:paraId="2F8A84B5"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t>Tools, injury and possible cuts</w:t>
            </w:r>
          </w:p>
          <w:p w14:paraId="7011EE91"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7AFA2736"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69BF2A3E"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Tool safety rules to be discussed in lessons prior to sessions commencing.</w:t>
            </w:r>
          </w:p>
          <w:p w14:paraId="65C46E74"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Appropriate child size tools to be used where possible</w:t>
            </w:r>
          </w:p>
          <w:p w14:paraId="3BCE417E"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Children to be instructed on safe use of tools before each session.</w:t>
            </w:r>
          </w:p>
          <w:p w14:paraId="72B34115" w14:textId="77777777" w:rsidR="000858AB" w:rsidRPr="00375683"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All tools to be stored in accordance with rules and replaced when not in use.</w:t>
            </w:r>
          </w:p>
          <w:p w14:paraId="61D4B950" w14:textId="77777777" w:rsidR="000858AB" w:rsidRPr="0095341B" w:rsidRDefault="000858AB" w:rsidP="000858AB">
            <w:pPr>
              <w:pStyle w:val="ListParagraph"/>
              <w:numPr>
                <w:ilvl w:val="0"/>
                <w:numId w:val="14"/>
              </w:numPr>
              <w:spacing w:line="360" w:lineRule="auto"/>
              <w:rPr>
                <w:rStyle w:val="eop"/>
                <w:rFonts w:ascii="Arial" w:hAnsi="Arial" w:cs="Arial"/>
                <w:sz w:val="24"/>
                <w:szCs w:val="24"/>
              </w:rPr>
            </w:pPr>
            <w:r w:rsidRPr="00375683">
              <w:rPr>
                <w:rStyle w:val="eop"/>
                <w:rFonts w:ascii="Arial" w:hAnsi="Arial" w:cs="Arial"/>
                <w:sz w:val="24"/>
                <w:szCs w:val="24"/>
              </w:rPr>
              <w:t>Suitable footwear to be worn when using tools.</w:t>
            </w:r>
          </w:p>
        </w:tc>
        <w:tc>
          <w:tcPr>
            <w:tcW w:w="1535" w:type="dxa"/>
          </w:tcPr>
          <w:p w14:paraId="38D6277A"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0AB53F00"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663EA802" w14:textId="77777777" w:rsidR="000858AB" w:rsidRPr="00375683" w:rsidRDefault="000858AB" w:rsidP="001C40A6">
            <w:pPr>
              <w:spacing w:line="360" w:lineRule="auto"/>
              <w:rPr>
                <w:rStyle w:val="eop"/>
                <w:rFonts w:ascii="Arial" w:hAnsi="Arial" w:cs="Arial"/>
                <w:sz w:val="24"/>
                <w:szCs w:val="24"/>
              </w:rPr>
            </w:pPr>
          </w:p>
        </w:tc>
      </w:tr>
      <w:tr w:rsidR="000858AB" w:rsidRPr="00375683" w14:paraId="55CCDBBB" w14:textId="77777777" w:rsidTr="001C40A6">
        <w:tc>
          <w:tcPr>
            <w:tcW w:w="1699" w:type="dxa"/>
          </w:tcPr>
          <w:p w14:paraId="45738F14"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7D44CB6D" w14:textId="77777777" w:rsidR="000858AB" w:rsidRDefault="000858AB" w:rsidP="000858AB">
            <w:pPr>
              <w:pStyle w:val="ListParagraph"/>
              <w:numPr>
                <w:ilvl w:val="0"/>
                <w:numId w:val="13"/>
              </w:numPr>
              <w:spacing w:line="360" w:lineRule="auto"/>
              <w:rPr>
                <w:rStyle w:val="eop"/>
                <w:rFonts w:ascii="Arial" w:hAnsi="Arial" w:cs="Arial"/>
                <w:sz w:val="24"/>
                <w:szCs w:val="24"/>
              </w:rPr>
            </w:pPr>
            <w:r w:rsidRPr="00375683">
              <w:rPr>
                <w:rStyle w:val="eop"/>
                <w:rFonts w:ascii="Arial" w:hAnsi="Arial" w:cs="Arial"/>
                <w:sz w:val="24"/>
                <w:szCs w:val="24"/>
              </w:rPr>
              <w:t xml:space="preserve">Introduces child to importance of </w:t>
            </w:r>
            <w:r w:rsidRPr="00375683">
              <w:rPr>
                <w:rStyle w:val="eop"/>
                <w:rFonts w:ascii="Arial" w:hAnsi="Arial" w:cs="Arial"/>
                <w:sz w:val="24"/>
                <w:szCs w:val="24"/>
              </w:rPr>
              <w:lastRenderedPageBreak/>
              <w:t>personal hygiene and taking responsibility for it.</w:t>
            </w:r>
          </w:p>
          <w:p w14:paraId="533D1AA5" w14:textId="77777777" w:rsidR="000858AB"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Introduces child to the natural world and the connection between humans, animals and plants.</w:t>
            </w:r>
          </w:p>
          <w:p w14:paraId="6A340421" w14:textId="77777777" w:rsidR="000858AB" w:rsidRPr="00375683"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Encourages empathy, responsibility and nurturing skills.</w:t>
            </w:r>
          </w:p>
          <w:p w14:paraId="688F5E2C" w14:textId="77777777" w:rsidR="000858AB" w:rsidRPr="00375683" w:rsidRDefault="000858AB" w:rsidP="001C40A6">
            <w:pPr>
              <w:spacing w:line="360" w:lineRule="auto"/>
              <w:jc w:val="center"/>
              <w:rPr>
                <w:rStyle w:val="eop"/>
                <w:rFonts w:ascii="Arial" w:hAnsi="Arial" w:cs="Arial"/>
                <w:sz w:val="24"/>
                <w:szCs w:val="24"/>
              </w:rPr>
            </w:pPr>
          </w:p>
        </w:tc>
        <w:tc>
          <w:tcPr>
            <w:tcW w:w="1817" w:type="dxa"/>
          </w:tcPr>
          <w:p w14:paraId="5F1CA54F" w14:textId="77777777" w:rsidR="000858AB" w:rsidRPr="00375683" w:rsidRDefault="000858AB" w:rsidP="001C40A6">
            <w:pPr>
              <w:spacing w:line="360" w:lineRule="auto"/>
              <w:rPr>
                <w:rStyle w:val="eop"/>
                <w:rFonts w:ascii="Arial" w:hAnsi="Arial" w:cs="Arial"/>
                <w:sz w:val="24"/>
                <w:szCs w:val="24"/>
              </w:rPr>
            </w:pPr>
            <w:r w:rsidRPr="00375683">
              <w:rPr>
                <w:rStyle w:val="eop"/>
                <w:rFonts w:ascii="Arial" w:hAnsi="Arial" w:cs="Arial"/>
                <w:sz w:val="24"/>
                <w:szCs w:val="24"/>
              </w:rPr>
              <w:lastRenderedPageBreak/>
              <w:t xml:space="preserve">Chickens, zoonotic </w:t>
            </w:r>
            <w:r w:rsidRPr="00375683">
              <w:rPr>
                <w:rStyle w:val="eop"/>
                <w:rFonts w:ascii="Arial" w:hAnsi="Arial" w:cs="Arial"/>
                <w:sz w:val="24"/>
                <w:szCs w:val="24"/>
              </w:rPr>
              <w:lastRenderedPageBreak/>
              <w:t>disease, allergic reaction, scratches or peck</w:t>
            </w:r>
          </w:p>
          <w:p w14:paraId="68FEB40B" w14:textId="77777777" w:rsidR="000858AB" w:rsidRPr="00375683" w:rsidRDefault="000858AB" w:rsidP="001C40A6">
            <w:pPr>
              <w:spacing w:line="360" w:lineRule="auto"/>
              <w:jc w:val="center"/>
              <w:rPr>
                <w:rStyle w:val="eop"/>
                <w:rFonts w:ascii="Arial" w:hAnsi="Arial" w:cs="Arial"/>
                <w:sz w:val="24"/>
                <w:szCs w:val="24"/>
              </w:rPr>
            </w:pPr>
          </w:p>
        </w:tc>
        <w:tc>
          <w:tcPr>
            <w:tcW w:w="1631" w:type="dxa"/>
          </w:tcPr>
          <w:p w14:paraId="0E4DFCDD" w14:textId="77777777" w:rsidR="000858AB" w:rsidRPr="00375683" w:rsidRDefault="000858AB" w:rsidP="001C40A6">
            <w:pPr>
              <w:spacing w:line="360" w:lineRule="auto"/>
              <w:jc w:val="center"/>
              <w:rPr>
                <w:rStyle w:val="eop"/>
                <w:rFonts w:ascii="Arial" w:hAnsi="Arial" w:cs="Arial"/>
                <w:sz w:val="24"/>
                <w:szCs w:val="24"/>
              </w:rPr>
            </w:pPr>
          </w:p>
        </w:tc>
        <w:tc>
          <w:tcPr>
            <w:tcW w:w="2605" w:type="dxa"/>
          </w:tcPr>
          <w:p w14:paraId="60EA6F38" w14:textId="77777777" w:rsidR="000858AB" w:rsidRDefault="000858AB" w:rsidP="000858AB">
            <w:pPr>
              <w:pStyle w:val="ListParagraph"/>
              <w:numPr>
                <w:ilvl w:val="0"/>
                <w:numId w:val="18"/>
              </w:numPr>
              <w:spacing w:line="360" w:lineRule="auto"/>
              <w:jc w:val="both"/>
              <w:rPr>
                <w:rStyle w:val="eop"/>
                <w:rFonts w:ascii="Arial" w:hAnsi="Arial" w:cs="Arial"/>
                <w:sz w:val="24"/>
                <w:szCs w:val="24"/>
              </w:rPr>
            </w:pPr>
            <w:r>
              <w:rPr>
                <w:rStyle w:val="eop"/>
                <w:rFonts w:ascii="Arial" w:hAnsi="Arial" w:cs="Arial"/>
                <w:sz w:val="24"/>
                <w:szCs w:val="24"/>
              </w:rPr>
              <w:t xml:space="preserve">Remind the children of the </w:t>
            </w:r>
            <w:r>
              <w:rPr>
                <w:rStyle w:val="eop"/>
                <w:rFonts w:ascii="Arial" w:hAnsi="Arial" w:cs="Arial"/>
                <w:sz w:val="24"/>
                <w:szCs w:val="24"/>
              </w:rPr>
              <w:lastRenderedPageBreak/>
              <w:t>Healthy, Happy Chickens and Children rules.</w:t>
            </w:r>
          </w:p>
          <w:p w14:paraId="1CB99562" w14:textId="77777777" w:rsidR="000858AB" w:rsidRPr="002F445F" w:rsidRDefault="000858AB" w:rsidP="000858AB">
            <w:pPr>
              <w:pStyle w:val="ListParagraph"/>
              <w:numPr>
                <w:ilvl w:val="0"/>
                <w:numId w:val="18"/>
              </w:numPr>
              <w:spacing w:line="360" w:lineRule="auto"/>
              <w:jc w:val="both"/>
              <w:rPr>
                <w:rStyle w:val="eop"/>
                <w:rFonts w:ascii="Arial" w:hAnsi="Arial" w:cs="Arial"/>
                <w:sz w:val="24"/>
                <w:szCs w:val="24"/>
              </w:rPr>
            </w:pPr>
            <w:r>
              <w:rPr>
                <w:rStyle w:val="eop"/>
                <w:rFonts w:ascii="Arial" w:hAnsi="Arial" w:cs="Arial"/>
                <w:sz w:val="24"/>
                <w:szCs w:val="24"/>
              </w:rPr>
              <w:t>All hands to be washed thoroughly after being with the chickens and there is to be no kissing of the chickens.</w:t>
            </w:r>
          </w:p>
        </w:tc>
        <w:tc>
          <w:tcPr>
            <w:tcW w:w="1535" w:type="dxa"/>
          </w:tcPr>
          <w:p w14:paraId="16A48282" w14:textId="77777777" w:rsidR="000858AB" w:rsidRPr="00242E1F" w:rsidRDefault="000858AB" w:rsidP="000858AB">
            <w:pPr>
              <w:pStyle w:val="ListParagraph"/>
              <w:numPr>
                <w:ilvl w:val="0"/>
                <w:numId w:val="18"/>
              </w:numPr>
              <w:spacing w:line="360" w:lineRule="auto"/>
              <w:rPr>
                <w:rStyle w:val="eop"/>
                <w:rFonts w:ascii="Arial" w:hAnsi="Arial" w:cs="Arial"/>
                <w:sz w:val="24"/>
                <w:szCs w:val="24"/>
              </w:rPr>
            </w:pPr>
            <w:r>
              <w:rPr>
                <w:rStyle w:val="eop"/>
                <w:rFonts w:ascii="Arial" w:hAnsi="Arial" w:cs="Arial"/>
                <w:sz w:val="24"/>
                <w:szCs w:val="24"/>
              </w:rPr>
              <w:lastRenderedPageBreak/>
              <w:t xml:space="preserve">Provide parents </w:t>
            </w:r>
            <w:r>
              <w:rPr>
                <w:rStyle w:val="eop"/>
                <w:rFonts w:ascii="Arial" w:hAnsi="Arial" w:cs="Arial"/>
                <w:sz w:val="24"/>
                <w:szCs w:val="24"/>
              </w:rPr>
              <w:lastRenderedPageBreak/>
              <w:t>with a copy of the Healthy and Happy Chickens and Children Fact Sheet.</w:t>
            </w:r>
          </w:p>
        </w:tc>
        <w:tc>
          <w:tcPr>
            <w:tcW w:w="1220" w:type="dxa"/>
          </w:tcPr>
          <w:p w14:paraId="402F67A7"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lastRenderedPageBreak/>
              <w:t>Low</w:t>
            </w:r>
          </w:p>
        </w:tc>
        <w:tc>
          <w:tcPr>
            <w:tcW w:w="850" w:type="dxa"/>
          </w:tcPr>
          <w:p w14:paraId="75A854DF" w14:textId="77777777" w:rsidR="000858AB" w:rsidRPr="00375683" w:rsidRDefault="000858AB" w:rsidP="001C40A6">
            <w:pPr>
              <w:spacing w:line="360" w:lineRule="auto"/>
              <w:rPr>
                <w:rStyle w:val="eop"/>
                <w:rFonts w:ascii="Arial" w:hAnsi="Arial" w:cs="Arial"/>
                <w:sz w:val="24"/>
                <w:szCs w:val="24"/>
              </w:rPr>
            </w:pPr>
          </w:p>
        </w:tc>
      </w:tr>
      <w:tr w:rsidR="000858AB" w:rsidRPr="00375683" w14:paraId="53916A3D" w14:textId="77777777" w:rsidTr="001C40A6">
        <w:tc>
          <w:tcPr>
            <w:tcW w:w="1699" w:type="dxa"/>
          </w:tcPr>
          <w:p w14:paraId="2F16845A" w14:textId="77777777" w:rsidR="000858AB" w:rsidRPr="00375683" w:rsidRDefault="000858AB" w:rsidP="001C40A6">
            <w:pPr>
              <w:spacing w:line="360" w:lineRule="auto"/>
              <w:jc w:val="center"/>
              <w:rPr>
                <w:rStyle w:val="eop"/>
                <w:rFonts w:ascii="Arial" w:hAnsi="Arial" w:cs="Arial"/>
                <w:sz w:val="24"/>
                <w:szCs w:val="24"/>
              </w:rPr>
            </w:pPr>
          </w:p>
        </w:tc>
        <w:tc>
          <w:tcPr>
            <w:tcW w:w="2591" w:type="dxa"/>
          </w:tcPr>
          <w:p w14:paraId="0DE04E5C" w14:textId="77777777" w:rsidR="000858AB"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Identification of pond and aquatic life.</w:t>
            </w:r>
          </w:p>
          <w:p w14:paraId="712AD4D8" w14:textId="77777777" w:rsidR="000858AB"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Extending vocabulary.</w:t>
            </w:r>
          </w:p>
          <w:p w14:paraId="13344FDE" w14:textId="77777777" w:rsidR="000858AB" w:rsidRPr="0012285E" w:rsidRDefault="000858AB" w:rsidP="000858AB">
            <w:pPr>
              <w:pStyle w:val="ListParagraph"/>
              <w:numPr>
                <w:ilvl w:val="0"/>
                <w:numId w:val="13"/>
              </w:numPr>
              <w:spacing w:line="360" w:lineRule="auto"/>
              <w:rPr>
                <w:rStyle w:val="eop"/>
                <w:rFonts w:ascii="Arial" w:hAnsi="Arial" w:cs="Arial"/>
                <w:sz w:val="24"/>
                <w:szCs w:val="24"/>
              </w:rPr>
            </w:pPr>
            <w:r>
              <w:rPr>
                <w:rStyle w:val="eop"/>
                <w:rFonts w:ascii="Arial" w:hAnsi="Arial" w:cs="Arial"/>
                <w:sz w:val="24"/>
                <w:szCs w:val="24"/>
              </w:rPr>
              <w:t>Increasing desire for further study</w:t>
            </w:r>
          </w:p>
        </w:tc>
        <w:tc>
          <w:tcPr>
            <w:tcW w:w="1817" w:type="dxa"/>
          </w:tcPr>
          <w:p w14:paraId="58E8B29E" w14:textId="77777777" w:rsidR="000858AB" w:rsidRDefault="000858AB" w:rsidP="001C40A6">
            <w:pPr>
              <w:spacing w:line="360" w:lineRule="auto"/>
              <w:rPr>
                <w:rStyle w:val="eop"/>
                <w:rFonts w:ascii="Arial" w:hAnsi="Arial" w:cs="Arial"/>
                <w:sz w:val="24"/>
                <w:szCs w:val="24"/>
              </w:rPr>
            </w:pPr>
            <w:r>
              <w:rPr>
                <w:rStyle w:val="eop"/>
                <w:rFonts w:ascii="Arial" w:hAnsi="Arial" w:cs="Arial"/>
                <w:sz w:val="24"/>
                <w:szCs w:val="24"/>
              </w:rPr>
              <w:t>Pond</w:t>
            </w:r>
          </w:p>
          <w:p w14:paraId="72192F5D" w14:textId="77777777" w:rsidR="000858AB" w:rsidRPr="00375683" w:rsidRDefault="000858AB" w:rsidP="001C40A6">
            <w:pPr>
              <w:spacing w:line="360" w:lineRule="auto"/>
              <w:rPr>
                <w:rStyle w:val="eop"/>
                <w:rFonts w:ascii="Arial" w:hAnsi="Arial" w:cs="Arial"/>
                <w:sz w:val="24"/>
                <w:szCs w:val="24"/>
              </w:rPr>
            </w:pPr>
          </w:p>
        </w:tc>
        <w:tc>
          <w:tcPr>
            <w:tcW w:w="1631" w:type="dxa"/>
          </w:tcPr>
          <w:p w14:paraId="4B3AE611"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All</w:t>
            </w:r>
          </w:p>
        </w:tc>
        <w:tc>
          <w:tcPr>
            <w:tcW w:w="2605" w:type="dxa"/>
          </w:tcPr>
          <w:p w14:paraId="2D98E794" w14:textId="77777777" w:rsidR="000858AB" w:rsidRDefault="000858AB" w:rsidP="000858AB">
            <w:pPr>
              <w:pStyle w:val="ListParagraph"/>
              <w:numPr>
                <w:ilvl w:val="0"/>
                <w:numId w:val="17"/>
              </w:numPr>
              <w:spacing w:line="360" w:lineRule="auto"/>
              <w:rPr>
                <w:rStyle w:val="eop"/>
                <w:rFonts w:ascii="Arial" w:hAnsi="Arial" w:cs="Arial"/>
                <w:sz w:val="24"/>
                <w:szCs w:val="24"/>
              </w:rPr>
            </w:pPr>
            <w:r>
              <w:rPr>
                <w:rStyle w:val="eop"/>
                <w:rFonts w:ascii="Arial" w:hAnsi="Arial" w:cs="Arial"/>
                <w:sz w:val="24"/>
                <w:szCs w:val="24"/>
              </w:rPr>
              <w:t>Pond raised off ground.</w:t>
            </w:r>
          </w:p>
          <w:p w14:paraId="5DF8E497" w14:textId="77777777" w:rsidR="000858AB" w:rsidRPr="008D392E" w:rsidRDefault="000858AB" w:rsidP="000858AB">
            <w:pPr>
              <w:pStyle w:val="ListParagraph"/>
              <w:numPr>
                <w:ilvl w:val="0"/>
                <w:numId w:val="17"/>
              </w:numPr>
              <w:spacing w:line="360" w:lineRule="auto"/>
              <w:rPr>
                <w:rStyle w:val="eop"/>
                <w:rFonts w:ascii="Arial" w:hAnsi="Arial" w:cs="Arial"/>
                <w:sz w:val="24"/>
                <w:szCs w:val="24"/>
              </w:rPr>
            </w:pPr>
            <w:r>
              <w:rPr>
                <w:rStyle w:val="eop"/>
                <w:rFonts w:ascii="Arial" w:hAnsi="Arial" w:cs="Arial"/>
                <w:sz w:val="24"/>
                <w:szCs w:val="24"/>
              </w:rPr>
              <w:t>Pond covered by metal grid which is only removed for pond dipping with an adult present.</w:t>
            </w:r>
          </w:p>
        </w:tc>
        <w:tc>
          <w:tcPr>
            <w:tcW w:w="1535" w:type="dxa"/>
          </w:tcPr>
          <w:p w14:paraId="30666E2A" w14:textId="77777777" w:rsidR="000858AB" w:rsidRPr="00375683" w:rsidRDefault="000858AB" w:rsidP="001C40A6">
            <w:pPr>
              <w:spacing w:line="360" w:lineRule="auto"/>
              <w:jc w:val="center"/>
              <w:rPr>
                <w:rStyle w:val="eop"/>
                <w:rFonts w:ascii="Arial" w:hAnsi="Arial" w:cs="Arial"/>
                <w:sz w:val="24"/>
                <w:szCs w:val="24"/>
              </w:rPr>
            </w:pPr>
          </w:p>
        </w:tc>
        <w:tc>
          <w:tcPr>
            <w:tcW w:w="1220" w:type="dxa"/>
          </w:tcPr>
          <w:p w14:paraId="649D1E04" w14:textId="77777777" w:rsidR="000858AB" w:rsidRPr="00375683" w:rsidRDefault="000858AB" w:rsidP="001C40A6">
            <w:pPr>
              <w:spacing w:line="360" w:lineRule="auto"/>
              <w:jc w:val="center"/>
              <w:rPr>
                <w:rStyle w:val="eop"/>
                <w:rFonts w:ascii="Arial" w:hAnsi="Arial" w:cs="Arial"/>
                <w:sz w:val="24"/>
                <w:szCs w:val="24"/>
              </w:rPr>
            </w:pPr>
            <w:r>
              <w:rPr>
                <w:rStyle w:val="eop"/>
                <w:rFonts w:ascii="Arial" w:hAnsi="Arial" w:cs="Arial"/>
                <w:sz w:val="24"/>
                <w:szCs w:val="24"/>
              </w:rPr>
              <w:t>Low</w:t>
            </w:r>
          </w:p>
        </w:tc>
        <w:tc>
          <w:tcPr>
            <w:tcW w:w="850" w:type="dxa"/>
          </w:tcPr>
          <w:p w14:paraId="7A957AB5" w14:textId="77777777" w:rsidR="000858AB" w:rsidRPr="00375683" w:rsidRDefault="000858AB" w:rsidP="001C40A6">
            <w:pPr>
              <w:spacing w:line="360" w:lineRule="auto"/>
              <w:rPr>
                <w:rStyle w:val="eop"/>
                <w:rFonts w:ascii="Arial" w:hAnsi="Arial" w:cs="Arial"/>
                <w:sz w:val="24"/>
                <w:szCs w:val="24"/>
              </w:rPr>
            </w:pPr>
          </w:p>
        </w:tc>
      </w:tr>
    </w:tbl>
    <w:p w14:paraId="0ACB3345" w14:textId="77777777" w:rsidR="00DA5C83" w:rsidRDefault="00DA5C83" w:rsidP="00DA5C83">
      <w:pPr>
        <w:spacing w:line="360" w:lineRule="auto"/>
        <w:rPr>
          <w:rStyle w:val="eop"/>
          <w:rFonts w:ascii="Arial" w:hAnsi="Arial" w:cs="Arial"/>
          <w:sz w:val="24"/>
          <w:szCs w:val="24"/>
        </w:rPr>
        <w:sectPr w:rsidR="00DA5C83" w:rsidSect="00911DD6">
          <w:pgSz w:w="16838" w:h="11906" w:orient="landscape"/>
          <w:pgMar w:top="720" w:right="720" w:bottom="720" w:left="720" w:header="720" w:footer="720" w:gutter="0"/>
          <w:pgNumType w:start="0"/>
          <w:cols w:space="720"/>
          <w:titlePg/>
          <w:docGrid w:linePitch="360"/>
        </w:sectPr>
      </w:pPr>
    </w:p>
    <w:p w14:paraId="0494BF15" w14:textId="77777777" w:rsidR="002E1E94" w:rsidRDefault="002E1E94" w:rsidP="00530F3E"/>
    <w:p w14:paraId="551857A8" w14:textId="2E9BF745" w:rsidR="00530F3E" w:rsidRDefault="1CED5297" w:rsidP="1CED5297">
      <w:pPr>
        <w:pStyle w:val="Heading1"/>
        <w:rPr>
          <w:rFonts w:ascii="Arial" w:hAnsi="Arial" w:cs="Arial"/>
        </w:rPr>
      </w:pPr>
      <w:r w:rsidRPr="1CED5297">
        <w:rPr>
          <w:rFonts w:ascii="Arial" w:hAnsi="Arial" w:cs="Arial"/>
        </w:rPr>
        <w:t>Environmental Audit</w:t>
      </w:r>
    </w:p>
    <w:p w14:paraId="3069E2C4" w14:textId="692D44BB" w:rsidR="002E1E94" w:rsidRDefault="002E1E94" w:rsidP="002E1E94"/>
    <w:p w14:paraId="24A59213" w14:textId="77777777" w:rsidR="007506EB" w:rsidRDefault="007506EB" w:rsidP="007506EB">
      <w:pPr>
        <w:pStyle w:val="Heading2"/>
        <w:spacing w:line="360" w:lineRule="auto"/>
        <w:jc w:val="center"/>
        <w:rPr>
          <w:rFonts w:ascii="Arial" w:hAnsi="Arial" w:cs="Arial"/>
          <w:b/>
          <w:bCs/>
          <w:color w:val="auto"/>
        </w:rPr>
      </w:pPr>
      <w:r w:rsidRPr="171C99E6">
        <w:rPr>
          <w:rFonts w:ascii="Arial" w:hAnsi="Arial" w:cs="Arial"/>
          <w:b/>
          <w:bCs/>
          <w:color w:val="auto"/>
        </w:rPr>
        <w:t>ENVIRONMENTAL AUDIT FOR LEARNING THROUGH GARDENING EXPERIENCE (Planting Acorns Session)</w:t>
      </w:r>
    </w:p>
    <w:p w14:paraId="7EE19B8B" w14:textId="77777777" w:rsidR="007506EB" w:rsidRPr="00E169F6" w:rsidRDefault="007506EB" w:rsidP="007506EB">
      <w:pPr>
        <w:spacing w:line="360" w:lineRule="auto"/>
        <w:jc w:val="center"/>
      </w:pPr>
    </w:p>
    <w:tbl>
      <w:tblPr>
        <w:tblStyle w:val="TableGrid"/>
        <w:tblW w:w="15168" w:type="dxa"/>
        <w:tblInd w:w="-431" w:type="dxa"/>
        <w:tblLook w:val="04A0" w:firstRow="1" w:lastRow="0" w:firstColumn="1" w:lastColumn="0" w:noHBand="0" w:noVBand="1"/>
      </w:tblPr>
      <w:tblGrid>
        <w:gridCol w:w="2234"/>
        <w:gridCol w:w="3012"/>
        <w:gridCol w:w="4678"/>
        <w:gridCol w:w="2976"/>
        <w:gridCol w:w="2268"/>
      </w:tblGrid>
      <w:tr w:rsidR="007506EB" w14:paraId="049233E8" w14:textId="77777777" w:rsidTr="001C40A6">
        <w:tc>
          <w:tcPr>
            <w:tcW w:w="2234" w:type="dxa"/>
          </w:tcPr>
          <w:p w14:paraId="30192FFD" w14:textId="77777777" w:rsidR="007506EB" w:rsidRDefault="007506EB" w:rsidP="001C40A6">
            <w:pPr>
              <w:spacing w:line="360" w:lineRule="auto"/>
              <w:jc w:val="center"/>
              <w:rPr>
                <w:rFonts w:ascii="Arial" w:hAnsi="Arial" w:cs="Arial"/>
                <w:b/>
                <w:sz w:val="28"/>
                <w:szCs w:val="28"/>
              </w:rPr>
            </w:pPr>
          </w:p>
          <w:p w14:paraId="5152C690" w14:textId="77777777" w:rsidR="007506EB" w:rsidRPr="001A0745" w:rsidRDefault="007506EB" w:rsidP="001C40A6">
            <w:pPr>
              <w:spacing w:line="360" w:lineRule="auto"/>
              <w:jc w:val="center"/>
              <w:rPr>
                <w:rFonts w:ascii="Arial" w:hAnsi="Arial" w:cs="Arial"/>
                <w:b/>
                <w:bCs/>
                <w:sz w:val="28"/>
                <w:szCs w:val="28"/>
              </w:rPr>
            </w:pPr>
            <w:r w:rsidRPr="171C99E6">
              <w:rPr>
                <w:rFonts w:ascii="Arial" w:hAnsi="Arial" w:cs="Arial"/>
                <w:b/>
                <w:bCs/>
                <w:sz w:val="28"/>
                <w:szCs w:val="28"/>
              </w:rPr>
              <w:t xml:space="preserve">Mater / </w:t>
            </w:r>
            <w:proofErr w:type="spellStart"/>
            <w:r w:rsidRPr="171C99E6">
              <w:rPr>
                <w:rFonts w:ascii="Arial" w:hAnsi="Arial" w:cs="Arial"/>
                <w:b/>
                <w:bCs/>
                <w:sz w:val="28"/>
                <w:szCs w:val="28"/>
              </w:rPr>
              <w:t>Nodwedd</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amgylcheddol</w:t>
            </w:r>
            <w:proofErr w:type="spellEnd"/>
          </w:p>
          <w:p w14:paraId="6F98715B" w14:textId="77777777" w:rsidR="007506EB" w:rsidRPr="001A0745" w:rsidRDefault="007506EB" w:rsidP="001C40A6">
            <w:pPr>
              <w:spacing w:line="360" w:lineRule="auto"/>
              <w:jc w:val="center"/>
              <w:rPr>
                <w:rFonts w:ascii="Arial" w:hAnsi="Arial" w:cs="Arial"/>
                <w:b/>
                <w:bCs/>
                <w:sz w:val="28"/>
                <w:szCs w:val="28"/>
              </w:rPr>
            </w:pPr>
            <w:r w:rsidRPr="171C99E6">
              <w:rPr>
                <w:rFonts w:ascii="Arial" w:hAnsi="Arial" w:cs="Arial"/>
                <w:b/>
                <w:bCs/>
                <w:sz w:val="28"/>
                <w:szCs w:val="28"/>
              </w:rPr>
              <w:t>Issue / environmental feature</w:t>
            </w:r>
          </w:p>
        </w:tc>
        <w:tc>
          <w:tcPr>
            <w:tcW w:w="3012" w:type="dxa"/>
          </w:tcPr>
          <w:p w14:paraId="4641913E" w14:textId="77777777" w:rsidR="007506EB" w:rsidRDefault="007506EB" w:rsidP="001C40A6">
            <w:pPr>
              <w:spacing w:line="360" w:lineRule="auto"/>
              <w:jc w:val="center"/>
              <w:rPr>
                <w:rFonts w:ascii="Arial" w:hAnsi="Arial" w:cs="Arial"/>
                <w:b/>
                <w:sz w:val="28"/>
                <w:szCs w:val="28"/>
              </w:rPr>
            </w:pPr>
          </w:p>
          <w:p w14:paraId="5C6DC1A0" w14:textId="77777777" w:rsidR="007506EB" w:rsidRPr="001A0745" w:rsidRDefault="007506EB" w:rsidP="001C40A6">
            <w:pPr>
              <w:spacing w:line="360" w:lineRule="auto"/>
              <w:jc w:val="center"/>
              <w:rPr>
                <w:rFonts w:ascii="Arial" w:hAnsi="Arial" w:cs="Arial"/>
                <w:b/>
                <w:bCs/>
                <w:sz w:val="28"/>
                <w:szCs w:val="28"/>
              </w:rPr>
            </w:pPr>
            <w:proofErr w:type="spellStart"/>
            <w:r w:rsidRPr="171C99E6">
              <w:rPr>
                <w:rFonts w:ascii="Arial" w:hAnsi="Arial" w:cs="Arial"/>
                <w:b/>
                <w:bCs/>
                <w:sz w:val="28"/>
                <w:szCs w:val="28"/>
              </w:rPr>
              <w:t>Niwed</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allai</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ddigwydd</w:t>
            </w:r>
            <w:proofErr w:type="spellEnd"/>
          </w:p>
          <w:p w14:paraId="79AA099D" w14:textId="77777777" w:rsidR="007506EB" w:rsidRPr="001A0745" w:rsidRDefault="007506EB" w:rsidP="001C40A6">
            <w:pPr>
              <w:spacing w:line="360" w:lineRule="auto"/>
              <w:jc w:val="center"/>
              <w:rPr>
                <w:b/>
                <w:i/>
                <w:sz w:val="28"/>
                <w:szCs w:val="28"/>
              </w:rPr>
            </w:pPr>
          </w:p>
          <w:p w14:paraId="0B3FBADC" w14:textId="77777777" w:rsidR="007506EB" w:rsidRPr="001A0745" w:rsidRDefault="007506EB" w:rsidP="001C40A6">
            <w:pPr>
              <w:spacing w:line="360" w:lineRule="auto"/>
              <w:jc w:val="center"/>
              <w:rPr>
                <w:rFonts w:ascii="Arial" w:hAnsi="Arial" w:cs="Arial"/>
                <w:b/>
                <w:bCs/>
                <w:sz w:val="28"/>
                <w:szCs w:val="28"/>
              </w:rPr>
            </w:pPr>
            <w:r w:rsidRPr="171C99E6">
              <w:rPr>
                <w:rFonts w:ascii="Arial" w:hAnsi="Arial" w:cs="Arial"/>
                <w:b/>
                <w:bCs/>
                <w:sz w:val="28"/>
                <w:szCs w:val="28"/>
              </w:rPr>
              <w:t>Damage that could occur</w:t>
            </w:r>
          </w:p>
        </w:tc>
        <w:tc>
          <w:tcPr>
            <w:tcW w:w="4678" w:type="dxa"/>
          </w:tcPr>
          <w:p w14:paraId="26F02FEA" w14:textId="77777777" w:rsidR="007506EB" w:rsidRDefault="007506EB" w:rsidP="001C40A6">
            <w:pPr>
              <w:spacing w:line="360" w:lineRule="auto"/>
              <w:jc w:val="center"/>
              <w:rPr>
                <w:rFonts w:ascii="Arial" w:hAnsi="Arial" w:cs="Arial"/>
                <w:b/>
                <w:sz w:val="28"/>
                <w:szCs w:val="28"/>
              </w:rPr>
            </w:pPr>
          </w:p>
          <w:p w14:paraId="676ADB01" w14:textId="77777777" w:rsidR="007506EB" w:rsidRPr="001A0745" w:rsidRDefault="007506EB" w:rsidP="001C40A6">
            <w:pPr>
              <w:spacing w:line="360" w:lineRule="auto"/>
              <w:jc w:val="center"/>
              <w:rPr>
                <w:rFonts w:ascii="Arial" w:hAnsi="Arial" w:cs="Arial"/>
                <w:b/>
                <w:bCs/>
                <w:sz w:val="28"/>
                <w:szCs w:val="28"/>
              </w:rPr>
            </w:pPr>
            <w:proofErr w:type="spellStart"/>
            <w:r w:rsidRPr="171C99E6">
              <w:rPr>
                <w:rFonts w:ascii="Arial" w:hAnsi="Arial" w:cs="Arial"/>
                <w:b/>
                <w:bCs/>
                <w:sz w:val="28"/>
                <w:szCs w:val="28"/>
              </w:rPr>
              <w:t>Sut</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i</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leihau</w:t>
            </w:r>
            <w:proofErr w:type="spellEnd"/>
            <w:r w:rsidRPr="171C99E6">
              <w:rPr>
                <w:rFonts w:ascii="Arial" w:hAnsi="Arial" w:cs="Arial"/>
                <w:b/>
                <w:bCs/>
                <w:sz w:val="28"/>
                <w:szCs w:val="28"/>
              </w:rPr>
              <w:t xml:space="preserve"> y </w:t>
            </w:r>
            <w:proofErr w:type="spellStart"/>
            <w:r w:rsidRPr="171C99E6">
              <w:rPr>
                <w:rFonts w:ascii="Arial" w:hAnsi="Arial" w:cs="Arial"/>
                <w:b/>
                <w:bCs/>
                <w:sz w:val="28"/>
                <w:szCs w:val="28"/>
              </w:rPr>
              <w:t>effaith</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negyddol</w:t>
            </w:r>
            <w:proofErr w:type="spellEnd"/>
          </w:p>
          <w:p w14:paraId="09609BA5" w14:textId="77777777" w:rsidR="007506EB" w:rsidRPr="001A0745" w:rsidRDefault="007506EB" w:rsidP="001C40A6">
            <w:pPr>
              <w:spacing w:line="360" w:lineRule="auto"/>
              <w:jc w:val="center"/>
              <w:rPr>
                <w:b/>
                <w:sz w:val="28"/>
                <w:szCs w:val="28"/>
              </w:rPr>
            </w:pPr>
          </w:p>
          <w:p w14:paraId="5A3FBA18" w14:textId="77777777" w:rsidR="007506EB" w:rsidRDefault="007506EB" w:rsidP="001C40A6">
            <w:pPr>
              <w:spacing w:line="360" w:lineRule="auto"/>
              <w:jc w:val="center"/>
              <w:rPr>
                <w:rFonts w:ascii="Arial" w:hAnsi="Arial" w:cs="Arial"/>
                <w:b/>
                <w:sz w:val="28"/>
                <w:szCs w:val="28"/>
              </w:rPr>
            </w:pPr>
          </w:p>
          <w:p w14:paraId="59D30A8D" w14:textId="77777777" w:rsidR="007506EB" w:rsidRPr="001A0745" w:rsidRDefault="007506EB" w:rsidP="001C40A6">
            <w:pPr>
              <w:spacing w:line="360" w:lineRule="auto"/>
              <w:jc w:val="center"/>
              <w:rPr>
                <w:rFonts w:ascii="Arial" w:hAnsi="Arial" w:cs="Arial"/>
                <w:b/>
                <w:bCs/>
                <w:sz w:val="28"/>
                <w:szCs w:val="28"/>
              </w:rPr>
            </w:pPr>
            <w:r w:rsidRPr="338149B4">
              <w:rPr>
                <w:rFonts w:ascii="Arial" w:hAnsi="Arial" w:cs="Arial"/>
                <w:b/>
                <w:bCs/>
                <w:sz w:val="28"/>
                <w:szCs w:val="28"/>
              </w:rPr>
              <w:t>How to minimise negative impact</w:t>
            </w:r>
          </w:p>
        </w:tc>
        <w:tc>
          <w:tcPr>
            <w:tcW w:w="2976" w:type="dxa"/>
          </w:tcPr>
          <w:p w14:paraId="1048A947" w14:textId="77777777" w:rsidR="007506EB" w:rsidRDefault="007506EB" w:rsidP="001C40A6">
            <w:pPr>
              <w:spacing w:line="360" w:lineRule="auto"/>
              <w:jc w:val="center"/>
              <w:rPr>
                <w:rFonts w:ascii="Arial" w:hAnsi="Arial" w:cs="Arial"/>
                <w:b/>
                <w:sz w:val="28"/>
                <w:szCs w:val="28"/>
              </w:rPr>
            </w:pPr>
          </w:p>
          <w:p w14:paraId="4E92CB67" w14:textId="77777777" w:rsidR="007506EB" w:rsidRPr="001A0745" w:rsidRDefault="007506EB" w:rsidP="001C40A6">
            <w:pPr>
              <w:spacing w:line="360" w:lineRule="auto"/>
              <w:jc w:val="center"/>
              <w:rPr>
                <w:rFonts w:ascii="Arial" w:hAnsi="Arial" w:cs="Arial"/>
                <w:b/>
                <w:bCs/>
                <w:sz w:val="28"/>
                <w:szCs w:val="28"/>
              </w:rPr>
            </w:pPr>
            <w:proofErr w:type="spellStart"/>
            <w:r w:rsidRPr="171C99E6">
              <w:rPr>
                <w:rFonts w:ascii="Arial" w:hAnsi="Arial" w:cs="Arial"/>
                <w:b/>
                <w:bCs/>
                <w:sz w:val="28"/>
                <w:szCs w:val="28"/>
              </w:rPr>
              <w:t>Adnoddau</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sydd</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angen</w:t>
            </w:r>
            <w:proofErr w:type="spellEnd"/>
          </w:p>
          <w:p w14:paraId="70921A9D" w14:textId="77777777" w:rsidR="007506EB" w:rsidRPr="001A0745" w:rsidRDefault="007506EB" w:rsidP="001C40A6">
            <w:pPr>
              <w:spacing w:line="360" w:lineRule="auto"/>
              <w:jc w:val="center"/>
              <w:rPr>
                <w:b/>
                <w:i/>
                <w:sz w:val="28"/>
                <w:szCs w:val="28"/>
              </w:rPr>
            </w:pPr>
          </w:p>
          <w:p w14:paraId="3013DDF7" w14:textId="77777777" w:rsidR="007506EB" w:rsidRPr="001A0745" w:rsidRDefault="007506EB" w:rsidP="001C40A6">
            <w:pPr>
              <w:spacing w:line="360" w:lineRule="auto"/>
              <w:jc w:val="center"/>
              <w:rPr>
                <w:rFonts w:ascii="Arial" w:hAnsi="Arial" w:cs="Arial"/>
                <w:b/>
                <w:bCs/>
                <w:sz w:val="28"/>
                <w:szCs w:val="28"/>
              </w:rPr>
            </w:pPr>
            <w:r w:rsidRPr="171C99E6">
              <w:rPr>
                <w:rFonts w:ascii="Arial" w:hAnsi="Arial" w:cs="Arial"/>
                <w:b/>
                <w:bCs/>
                <w:sz w:val="28"/>
                <w:szCs w:val="28"/>
              </w:rPr>
              <w:t>Required Resources</w:t>
            </w:r>
          </w:p>
        </w:tc>
        <w:tc>
          <w:tcPr>
            <w:tcW w:w="2268" w:type="dxa"/>
          </w:tcPr>
          <w:p w14:paraId="053719FC" w14:textId="77777777" w:rsidR="007506EB" w:rsidRDefault="007506EB" w:rsidP="001C40A6">
            <w:pPr>
              <w:spacing w:line="360" w:lineRule="auto"/>
              <w:jc w:val="center"/>
              <w:rPr>
                <w:rFonts w:ascii="Arial" w:hAnsi="Arial" w:cs="Arial"/>
                <w:b/>
                <w:sz w:val="28"/>
                <w:szCs w:val="28"/>
              </w:rPr>
            </w:pPr>
          </w:p>
          <w:p w14:paraId="2DEC9670" w14:textId="77777777" w:rsidR="007506EB" w:rsidRPr="001A0745" w:rsidRDefault="007506EB" w:rsidP="001C40A6">
            <w:pPr>
              <w:spacing w:line="360" w:lineRule="auto"/>
              <w:jc w:val="center"/>
              <w:rPr>
                <w:rFonts w:ascii="Arial" w:hAnsi="Arial" w:cs="Arial"/>
                <w:b/>
                <w:bCs/>
                <w:sz w:val="28"/>
                <w:szCs w:val="28"/>
              </w:rPr>
            </w:pPr>
            <w:proofErr w:type="spellStart"/>
            <w:r w:rsidRPr="171C99E6">
              <w:rPr>
                <w:rFonts w:ascii="Arial" w:hAnsi="Arial" w:cs="Arial"/>
                <w:b/>
                <w:bCs/>
                <w:sz w:val="28"/>
                <w:szCs w:val="28"/>
              </w:rPr>
              <w:t>Pwy</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sy’n</w:t>
            </w:r>
            <w:proofErr w:type="spellEnd"/>
            <w:r w:rsidRPr="171C99E6">
              <w:rPr>
                <w:rFonts w:ascii="Arial" w:hAnsi="Arial" w:cs="Arial"/>
                <w:b/>
                <w:bCs/>
                <w:sz w:val="28"/>
                <w:szCs w:val="28"/>
              </w:rPr>
              <w:t xml:space="preserve"> </w:t>
            </w:r>
            <w:proofErr w:type="spellStart"/>
            <w:r w:rsidRPr="171C99E6">
              <w:rPr>
                <w:rFonts w:ascii="Arial" w:hAnsi="Arial" w:cs="Arial"/>
                <w:b/>
                <w:bCs/>
                <w:sz w:val="28"/>
                <w:szCs w:val="28"/>
              </w:rPr>
              <w:t>gyfrifol</w:t>
            </w:r>
            <w:proofErr w:type="spellEnd"/>
          </w:p>
          <w:p w14:paraId="685421E0" w14:textId="77777777" w:rsidR="007506EB" w:rsidRPr="001A0745" w:rsidRDefault="007506EB" w:rsidP="001C40A6">
            <w:pPr>
              <w:spacing w:line="360" w:lineRule="auto"/>
              <w:jc w:val="center"/>
              <w:rPr>
                <w:b/>
                <w:i/>
                <w:sz w:val="28"/>
                <w:szCs w:val="28"/>
              </w:rPr>
            </w:pPr>
          </w:p>
          <w:p w14:paraId="7EA46A62" w14:textId="77777777" w:rsidR="007506EB" w:rsidRPr="001A0745" w:rsidRDefault="007506EB" w:rsidP="001C40A6">
            <w:pPr>
              <w:spacing w:line="360" w:lineRule="auto"/>
              <w:jc w:val="center"/>
              <w:rPr>
                <w:rFonts w:ascii="Arial" w:hAnsi="Arial" w:cs="Arial"/>
                <w:b/>
                <w:bCs/>
                <w:sz w:val="28"/>
                <w:szCs w:val="28"/>
              </w:rPr>
            </w:pPr>
            <w:r w:rsidRPr="171C99E6">
              <w:rPr>
                <w:rFonts w:ascii="Arial" w:hAnsi="Arial" w:cs="Arial"/>
                <w:b/>
                <w:bCs/>
                <w:sz w:val="28"/>
                <w:szCs w:val="28"/>
              </w:rPr>
              <w:t>Who is responsible</w:t>
            </w:r>
          </w:p>
        </w:tc>
      </w:tr>
      <w:tr w:rsidR="007506EB" w14:paraId="59CEE4A3" w14:textId="77777777" w:rsidTr="001C40A6">
        <w:tc>
          <w:tcPr>
            <w:tcW w:w="2234" w:type="dxa"/>
          </w:tcPr>
          <w:p w14:paraId="77DDF9F5"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Walk to garden location</w:t>
            </w:r>
          </w:p>
          <w:p w14:paraId="19CB326E" w14:textId="77777777" w:rsidR="007506EB" w:rsidRPr="001A0745" w:rsidRDefault="007506EB" w:rsidP="001C40A6">
            <w:pPr>
              <w:spacing w:line="360" w:lineRule="auto"/>
              <w:jc w:val="center"/>
              <w:rPr>
                <w:rFonts w:ascii="Arial" w:hAnsi="Arial" w:cs="Arial"/>
                <w:sz w:val="24"/>
                <w:szCs w:val="24"/>
              </w:rPr>
            </w:pPr>
          </w:p>
          <w:p w14:paraId="235A5458" w14:textId="77777777" w:rsidR="007506EB" w:rsidRPr="001A0745" w:rsidRDefault="007506EB" w:rsidP="001C40A6">
            <w:pPr>
              <w:spacing w:line="360" w:lineRule="auto"/>
              <w:jc w:val="center"/>
              <w:rPr>
                <w:rFonts w:ascii="Arial" w:hAnsi="Arial" w:cs="Arial"/>
                <w:sz w:val="24"/>
                <w:szCs w:val="24"/>
              </w:rPr>
            </w:pPr>
          </w:p>
          <w:p w14:paraId="5B627827" w14:textId="77777777" w:rsidR="007506EB" w:rsidRPr="001A0745" w:rsidRDefault="007506EB" w:rsidP="001C40A6">
            <w:pPr>
              <w:spacing w:line="360" w:lineRule="auto"/>
              <w:jc w:val="center"/>
              <w:rPr>
                <w:rFonts w:ascii="Arial" w:hAnsi="Arial" w:cs="Arial"/>
                <w:sz w:val="24"/>
                <w:szCs w:val="24"/>
              </w:rPr>
            </w:pPr>
          </w:p>
          <w:p w14:paraId="6BA8553E" w14:textId="77777777" w:rsidR="007506EB" w:rsidRPr="001A0745" w:rsidRDefault="007506EB" w:rsidP="001C40A6">
            <w:pPr>
              <w:spacing w:line="360" w:lineRule="auto"/>
              <w:jc w:val="center"/>
              <w:rPr>
                <w:rFonts w:ascii="Arial" w:hAnsi="Arial" w:cs="Arial"/>
                <w:sz w:val="24"/>
                <w:szCs w:val="24"/>
              </w:rPr>
            </w:pPr>
          </w:p>
        </w:tc>
        <w:tc>
          <w:tcPr>
            <w:tcW w:w="3012" w:type="dxa"/>
          </w:tcPr>
          <w:p w14:paraId="33DB2D00"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Unintentional or intentional damage to plants, trees and wildlife by trampling, squashing, picking or dropping of litter.</w:t>
            </w:r>
          </w:p>
        </w:tc>
        <w:tc>
          <w:tcPr>
            <w:tcW w:w="4678" w:type="dxa"/>
          </w:tcPr>
          <w:p w14:paraId="7A5A2E0A"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Remind children and adult of Outdoor Behaviour and Treatment of Wildlife and Nature Rules.  All living things, humans, wildlife, trees and plants are to be treated gently and with care.  Only fallen leaves, twigs and seeds are to be collected/ removed – if in doubt then should seek adult advice.</w:t>
            </w:r>
          </w:p>
        </w:tc>
        <w:tc>
          <w:tcPr>
            <w:tcW w:w="2976" w:type="dxa"/>
          </w:tcPr>
          <w:p w14:paraId="70A53C0D"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N/A</w:t>
            </w:r>
          </w:p>
        </w:tc>
        <w:tc>
          <w:tcPr>
            <w:tcW w:w="2268" w:type="dxa"/>
          </w:tcPr>
          <w:p w14:paraId="0DFDB9D5"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Lead practitioner and all adults to reiterate/ reinforce the Rules.</w:t>
            </w:r>
          </w:p>
        </w:tc>
      </w:tr>
      <w:tr w:rsidR="007506EB" w14:paraId="40204984" w14:textId="77777777" w:rsidTr="001C40A6">
        <w:tc>
          <w:tcPr>
            <w:tcW w:w="2234" w:type="dxa"/>
          </w:tcPr>
          <w:p w14:paraId="71262D42"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 xml:space="preserve">Digging in soil, moving soil, replacing soil with </w:t>
            </w:r>
            <w:r w:rsidRPr="171C99E6">
              <w:rPr>
                <w:rFonts w:ascii="Arial" w:hAnsi="Arial" w:cs="Arial"/>
                <w:sz w:val="24"/>
                <w:szCs w:val="24"/>
              </w:rPr>
              <w:lastRenderedPageBreak/>
              <w:t>general gardening tools</w:t>
            </w:r>
          </w:p>
          <w:p w14:paraId="60A33A54" w14:textId="77777777" w:rsidR="007506EB" w:rsidRPr="001A0745" w:rsidRDefault="007506EB" w:rsidP="001C40A6">
            <w:pPr>
              <w:spacing w:line="360" w:lineRule="auto"/>
              <w:jc w:val="center"/>
              <w:rPr>
                <w:rFonts w:ascii="Arial" w:hAnsi="Arial" w:cs="Arial"/>
                <w:sz w:val="24"/>
                <w:szCs w:val="24"/>
              </w:rPr>
            </w:pPr>
          </w:p>
        </w:tc>
        <w:tc>
          <w:tcPr>
            <w:tcW w:w="3012" w:type="dxa"/>
          </w:tcPr>
          <w:p w14:paraId="7101A45F"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lastRenderedPageBreak/>
              <w:t>Damage to established plants and change to garden ecosystem.</w:t>
            </w:r>
          </w:p>
        </w:tc>
        <w:tc>
          <w:tcPr>
            <w:tcW w:w="4678" w:type="dxa"/>
          </w:tcPr>
          <w:p w14:paraId="670BB404"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 xml:space="preserve">Conduct a tour of the garden on arrival and ensure children are aware of the different areas and what can be dug or </w:t>
            </w:r>
            <w:r w:rsidRPr="171C99E6">
              <w:rPr>
                <w:rFonts w:ascii="Arial" w:hAnsi="Arial" w:cs="Arial"/>
                <w:sz w:val="24"/>
                <w:szCs w:val="24"/>
              </w:rPr>
              <w:lastRenderedPageBreak/>
              <w:t>moved.  Designated digging, water play area with no plants for those wishing to explore the properties of soil, sand and water.</w:t>
            </w:r>
          </w:p>
        </w:tc>
        <w:tc>
          <w:tcPr>
            <w:tcW w:w="2976" w:type="dxa"/>
          </w:tcPr>
          <w:p w14:paraId="4705DFAF"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lastRenderedPageBreak/>
              <w:t>N/A</w:t>
            </w:r>
          </w:p>
        </w:tc>
        <w:tc>
          <w:tcPr>
            <w:tcW w:w="2268" w:type="dxa"/>
          </w:tcPr>
          <w:p w14:paraId="47631B6F"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Lead gardener, Mr Hedges</w:t>
            </w:r>
          </w:p>
        </w:tc>
      </w:tr>
      <w:tr w:rsidR="007506EB" w14:paraId="4D302470" w14:textId="77777777" w:rsidTr="001C40A6">
        <w:tc>
          <w:tcPr>
            <w:tcW w:w="2234" w:type="dxa"/>
          </w:tcPr>
          <w:p w14:paraId="31B11EC7"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Collecting acorns</w:t>
            </w:r>
          </w:p>
          <w:p w14:paraId="72F67941" w14:textId="77777777" w:rsidR="007506EB" w:rsidRPr="001A0745" w:rsidRDefault="007506EB" w:rsidP="001C40A6">
            <w:pPr>
              <w:spacing w:line="360" w:lineRule="auto"/>
              <w:jc w:val="center"/>
              <w:rPr>
                <w:rFonts w:ascii="Arial" w:hAnsi="Arial" w:cs="Arial"/>
                <w:sz w:val="24"/>
                <w:szCs w:val="24"/>
              </w:rPr>
            </w:pPr>
          </w:p>
          <w:p w14:paraId="74969EF5" w14:textId="77777777" w:rsidR="007506EB" w:rsidRPr="001A0745" w:rsidRDefault="007506EB" w:rsidP="001C40A6">
            <w:pPr>
              <w:spacing w:line="360" w:lineRule="auto"/>
              <w:jc w:val="center"/>
              <w:rPr>
                <w:rFonts w:ascii="Arial" w:hAnsi="Arial" w:cs="Arial"/>
                <w:sz w:val="24"/>
                <w:szCs w:val="24"/>
              </w:rPr>
            </w:pPr>
          </w:p>
          <w:p w14:paraId="515D1005" w14:textId="77777777" w:rsidR="007506EB" w:rsidRPr="001A0745" w:rsidRDefault="007506EB" w:rsidP="001C40A6">
            <w:pPr>
              <w:spacing w:line="360" w:lineRule="auto"/>
              <w:jc w:val="center"/>
              <w:rPr>
                <w:rFonts w:ascii="Arial" w:hAnsi="Arial" w:cs="Arial"/>
                <w:sz w:val="24"/>
                <w:szCs w:val="24"/>
              </w:rPr>
            </w:pPr>
          </w:p>
          <w:p w14:paraId="7A3C62C2" w14:textId="77777777" w:rsidR="007506EB" w:rsidRPr="001A0745" w:rsidRDefault="007506EB" w:rsidP="001C40A6">
            <w:pPr>
              <w:spacing w:line="360" w:lineRule="auto"/>
              <w:jc w:val="center"/>
              <w:rPr>
                <w:rFonts w:ascii="Arial" w:hAnsi="Arial" w:cs="Arial"/>
                <w:sz w:val="24"/>
                <w:szCs w:val="24"/>
              </w:rPr>
            </w:pPr>
          </w:p>
        </w:tc>
        <w:tc>
          <w:tcPr>
            <w:tcW w:w="3012" w:type="dxa"/>
          </w:tcPr>
          <w:p w14:paraId="79A5AF99"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Damage to oak tree and change to ecosystem.</w:t>
            </w:r>
          </w:p>
        </w:tc>
        <w:tc>
          <w:tcPr>
            <w:tcW w:w="4678" w:type="dxa"/>
          </w:tcPr>
          <w:p w14:paraId="644E7BFD"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Inform children that only fallen acorns are to be collected and removed.  Over collection to be avoided as food source for mice, squirrels and some birds.</w:t>
            </w:r>
          </w:p>
        </w:tc>
        <w:tc>
          <w:tcPr>
            <w:tcW w:w="2976" w:type="dxa"/>
          </w:tcPr>
          <w:p w14:paraId="31F7790B"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N/A</w:t>
            </w:r>
          </w:p>
        </w:tc>
        <w:tc>
          <w:tcPr>
            <w:tcW w:w="2268" w:type="dxa"/>
          </w:tcPr>
          <w:p w14:paraId="7DEB768E"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Lead practitioner and all adults</w:t>
            </w:r>
          </w:p>
        </w:tc>
      </w:tr>
      <w:tr w:rsidR="007506EB" w14:paraId="2B688E21" w14:textId="77777777" w:rsidTr="001C40A6">
        <w:tc>
          <w:tcPr>
            <w:tcW w:w="2234" w:type="dxa"/>
          </w:tcPr>
          <w:p w14:paraId="4AF2CA75"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Minibeast and Nature Hunt</w:t>
            </w:r>
          </w:p>
          <w:p w14:paraId="5F4DC850" w14:textId="77777777" w:rsidR="007506EB" w:rsidRPr="001A0745" w:rsidRDefault="007506EB" w:rsidP="001C40A6">
            <w:pPr>
              <w:spacing w:line="360" w:lineRule="auto"/>
              <w:jc w:val="center"/>
              <w:rPr>
                <w:rFonts w:ascii="Arial" w:hAnsi="Arial" w:cs="Arial"/>
                <w:sz w:val="24"/>
                <w:szCs w:val="24"/>
              </w:rPr>
            </w:pPr>
          </w:p>
          <w:p w14:paraId="460A8EC9" w14:textId="77777777" w:rsidR="007506EB" w:rsidRPr="001A0745" w:rsidRDefault="007506EB" w:rsidP="001C40A6">
            <w:pPr>
              <w:spacing w:line="360" w:lineRule="auto"/>
              <w:jc w:val="center"/>
              <w:rPr>
                <w:rFonts w:ascii="Arial" w:hAnsi="Arial" w:cs="Arial"/>
                <w:sz w:val="24"/>
                <w:szCs w:val="24"/>
              </w:rPr>
            </w:pPr>
          </w:p>
          <w:p w14:paraId="1E149A2D" w14:textId="77777777" w:rsidR="007506EB" w:rsidRPr="001A0745" w:rsidRDefault="007506EB" w:rsidP="001C40A6">
            <w:pPr>
              <w:spacing w:line="360" w:lineRule="auto"/>
              <w:jc w:val="center"/>
              <w:rPr>
                <w:rFonts w:ascii="Arial" w:hAnsi="Arial" w:cs="Arial"/>
                <w:sz w:val="24"/>
                <w:szCs w:val="24"/>
              </w:rPr>
            </w:pPr>
          </w:p>
          <w:p w14:paraId="176B6C11" w14:textId="30E0C20D" w:rsidR="00496254" w:rsidRPr="001A0745" w:rsidRDefault="00496254" w:rsidP="00496254">
            <w:pPr>
              <w:spacing w:line="360" w:lineRule="auto"/>
              <w:rPr>
                <w:rFonts w:ascii="Arial" w:hAnsi="Arial" w:cs="Arial"/>
                <w:sz w:val="24"/>
                <w:szCs w:val="24"/>
              </w:rPr>
            </w:pPr>
          </w:p>
        </w:tc>
        <w:tc>
          <w:tcPr>
            <w:tcW w:w="3012" w:type="dxa"/>
          </w:tcPr>
          <w:p w14:paraId="0F1D991A"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Damage or squashing of insect, plant life.  Change to garden ecosystem.</w:t>
            </w:r>
          </w:p>
        </w:tc>
        <w:tc>
          <w:tcPr>
            <w:tcW w:w="4678" w:type="dxa"/>
          </w:tcPr>
          <w:p w14:paraId="7D873483"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Remind children and adults of the Treatment of Wildlife and Nature Rules.  Be mindful of over collection and return of living insects and wildlife to where it was found in the garden at the end of the session.</w:t>
            </w:r>
          </w:p>
        </w:tc>
        <w:tc>
          <w:tcPr>
            <w:tcW w:w="2976" w:type="dxa"/>
          </w:tcPr>
          <w:p w14:paraId="46F67D07"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N/A</w:t>
            </w:r>
          </w:p>
        </w:tc>
        <w:tc>
          <w:tcPr>
            <w:tcW w:w="2268" w:type="dxa"/>
          </w:tcPr>
          <w:p w14:paraId="79273DB2"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Lead practitioner and all adults to reiterate/ reinforce the Rules.</w:t>
            </w:r>
          </w:p>
          <w:p w14:paraId="7176D2CB" w14:textId="77777777" w:rsidR="007506EB" w:rsidRPr="001A0745" w:rsidRDefault="007506EB" w:rsidP="001C40A6">
            <w:pPr>
              <w:spacing w:line="360" w:lineRule="auto"/>
              <w:jc w:val="center"/>
              <w:rPr>
                <w:rFonts w:ascii="Arial" w:hAnsi="Arial" w:cs="Arial"/>
                <w:sz w:val="24"/>
                <w:szCs w:val="24"/>
              </w:rPr>
            </w:pPr>
          </w:p>
          <w:p w14:paraId="76819CC5" w14:textId="77777777" w:rsidR="007506EB" w:rsidRPr="001A0745" w:rsidRDefault="007506EB" w:rsidP="001C40A6">
            <w:pPr>
              <w:spacing w:line="360" w:lineRule="auto"/>
              <w:jc w:val="center"/>
              <w:rPr>
                <w:rFonts w:ascii="Arial" w:hAnsi="Arial" w:cs="Arial"/>
                <w:sz w:val="24"/>
                <w:szCs w:val="24"/>
              </w:rPr>
            </w:pPr>
          </w:p>
          <w:p w14:paraId="4EC6AD32" w14:textId="77777777" w:rsidR="007506EB" w:rsidRPr="001A0745" w:rsidRDefault="007506EB" w:rsidP="00496254">
            <w:pPr>
              <w:spacing w:line="360" w:lineRule="auto"/>
              <w:rPr>
                <w:rFonts w:ascii="Arial" w:hAnsi="Arial" w:cs="Arial"/>
                <w:sz w:val="24"/>
                <w:szCs w:val="24"/>
              </w:rPr>
            </w:pPr>
          </w:p>
          <w:p w14:paraId="36EF320E" w14:textId="77777777" w:rsidR="007506EB" w:rsidRPr="001A0745" w:rsidRDefault="007506EB" w:rsidP="001C40A6">
            <w:pPr>
              <w:spacing w:line="360" w:lineRule="auto"/>
              <w:jc w:val="center"/>
              <w:rPr>
                <w:rFonts w:ascii="Arial" w:hAnsi="Arial" w:cs="Arial"/>
                <w:sz w:val="24"/>
                <w:szCs w:val="24"/>
              </w:rPr>
            </w:pPr>
          </w:p>
          <w:p w14:paraId="1160033A" w14:textId="77777777" w:rsidR="007506EB" w:rsidRPr="001A0745" w:rsidRDefault="007506EB" w:rsidP="001C40A6">
            <w:pPr>
              <w:spacing w:line="360" w:lineRule="auto"/>
              <w:jc w:val="center"/>
              <w:rPr>
                <w:rFonts w:ascii="Arial" w:hAnsi="Arial" w:cs="Arial"/>
                <w:sz w:val="24"/>
                <w:szCs w:val="24"/>
              </w:rPr>
            </w:pPr>
          </w:p>
        </w:tc>
      </w:tr>
      <w:tr w:rsidR="007506EB" w14:paraId="2BA4F0A3" w14:textId="77777777" w:rsidTr="001C40A6">
        <w:tc>
          <w:tcPr>
            <w:tcW w:w="2234" w:type="dxa"/>
          </w:tcPr>
          <w:p w14:paraId="65215B75"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Chickens</w:t>
            </w:r>
          </w:p>
          <w:p w14:paraId="4BBE7EAE" w14:textId="77777777" w:rsidR="007506EB" w:rsidRPr="001A0745" w:rsidRDefault="007506EB" w:rsidP="001C40A6">
            <w:pPr>
              <w:spacing w:line="360" w:lineRule="auto"/>
              <w:jc w:val="center"/>
              <w:rPr>
                <w:rFonts w:ascii="Arial" w:hAnsi="Arial" w:cs="Arial"/>
                <w:sz w:val="24"/>
                <w:szCs w:val="24"/>
              </w:rPr>
            </w:pPr>
          </w:p>
          <w:p w14:paraId="660EB79E" w14:textId="77777777" w:rsidR="007506EB" w:rsidRPr="001A0745" w:rsidRDefault="007506EB" w:rsidP="001C40A6">
            <w:pPr>
              <w:spacing w:line="360" w:lineRule="auto"/>
              <w:jc w:val="center"/>
              <w:rPr>
                <w:rFonts w:ascii="Arial" w:hAnsi="Arial" w:cs="Arial"/>
                <w:sz w:val="24"/>
                <w:szCs w:val="24"/>
              </w:rPr>
            </w:pPr>
          </w:p>
          <w:p w14:paraId="5DA72381" w14:textId="77777777" w:rsidR="007506EB" w:rsidRPr="001A0745" w:rsidRDefault="007506EB" w:rsidP="001C40A6">
            <w:pPr>
              <w:spacing w:line="360" w:lineRule="auto"/>
              <w:jc w:val="center"/>
              <w:rPr>
                <w:rFonts w:ascii="Arial" w:hAnsi="Arial" w:cs="Arial"/>
                <w:sz w:val="24"/>
                <w:szCs w:val="24"/>
              </w:rPr>
            </w:pPr>
          </w:p>
          <w:p w14:paraId="7009F669" w14:textId="77777777" w:rsidR="007506EB" w:rsidRPr="001A0745" w:rsidRDefault="007506EB" w:rsidP="001C40A6">
            <w:pPr>
              <w:spacing w:line="360" w:lineRule="auto"/>
              <w:jc w:val="center"/>
              <w:rPr>
                <w:rFonts w:ascii="Arial" w:hAnsi="Arial" w:cs="Arial"/>
                <w:sz w:val="24"/>
                <w:szCs w:val="24"/>
              </w:rPr>
            </w:pPr>
          </w:p>
        </w:tc>
        <w:tc>
          <w:tcPr>
            <w:tcW w:w="3012" w:type="dxa"/>
          </w:tcPr>
          <w:p w14:paraId="493EFF39"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Injury or death of chicken.</w:t>
            </w:r>
          </w:p>
        </w:tc>
        <w:tc>
          <w:tcPr>
            <w:tcW w:w="4678" w:type="dxa"/>
          </w:tcPr>
          <w:p w14:paraId="10D208E6"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Remind children and adults of Treatment of Wildlife and Nature Rules.  Ask before feeding the chickens and only handle when an adult is present.</w:t>
            </w:r>
          </w:p>
        </w:tc>
        <w:tc>
          <w:tcPr>
            <w:tcW w:w="2976" w:type="dxa"/>
          </w:tcPr>
          <w:p w14:paraId="64AC1534"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N/A</w:t>
            </w:r>
          </w:p>
        </w:tc>
        <w:tc>
          <w:tcPr>
            <w:tcW w:w="2268" w:type="dxa"/>
          </w:tcPr>
          <w:p w14:paraId="38B647D4"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Lead practitioner and all adults to reiterate/ reinforce the Rules.</w:t>
            </w:r>
          </w:p>
          <w:p w14:paraId="43EE64FC" w14:textId="77777777" w:rsidR="007506EB" w:rsidRPr="001A0745" w:rsidRDefault="007506EB" w:rsidP="001C40A6">
            <w:pPr>
              <w:spacing w:line="360" w:lineRule="auto"/>
              <w:jc w:val="center"/>
              <w:rPr>
                <w:rFonts w:ascii="Arial" w:hAnsi="Arial" w:cs="Arial"/>
                <w:sz w:val="24"/>
                <w:szCs w:val="24"/>
              </w:rPr>
            </w:pPr>
          </w:p>
        </w:tc>
      </w:tr>
      <w:tr w:rsidR="007506EB" w14:paraId="01B7DCA1" w14:textId="77777777" w:rsidTr="001C40A6">
        <w:tc>
          <w:tcPr>
            <w:tcW w:w="2234" w:type="dxa"/>
          </w:tcPr>
          <w:p w14:paraId="71B075ED"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lastRenderedPageBreak/>
              <w:t>Pond</w:t>
            </w:r>
          </w:p>
          <w:p w14:paraId="19A907B3" w14:textId="77777777" w:rsidR="007506EB" w:rsidRPr="001A0745" w:rsidRDefault="007506EB" w:rsidP="001C40A6">
            <w:pPr>
              <w:spacing w:line="360" w:lineRule="auto"/>
              <w:jc w:val="center"/>
              <w:rPr>
                <w:rFonts w:ascii="Arial" w:hAnsi="Arial" w:cs="Arial"/>
                <w:sz w:val="24"/>
                <w:szCs w:val="24"/>
              </w:rPr>
            </w:pPr>
          </w:p>
          <w:p w14:paraId="04992896" w14:textId="77777777" w:rsidR="007506EB" w:rsidRPr="001A0745" w:rsidRDefault="007506EB" w:rsidP="001C40A6">
            <w:pPr>
              <w:spacing w:line="360" w:lineRule="auto"/>
              <w:jc w:val="center"/>
              <w:rPr>
                <w:rFonts w:ascii="Arial" w:hAnsi="Arial" w:cs="Arial"/>
                <w:sz w:val="24"/>
                <w:szCs w:val="24"/>
              </w:rPr>
            </w:pPr>
          </w:p>
          <w:p w14:paraId="02B6ABB5" w14:textId="77777777" w:rsidR="007506EB" w:rsidRPr="001A0745" w:rsidRDefault="007506EB" w:rsidP="001C40A6">
            <w:pPr>
              <w:spacing w:line="360" w:lineRule="auto"/>
              <w:jc w:val="center"/>
              <w:rPr>
                <w:rFonts w:ascii="Arial" w:hAnsi="Arial" w:cs="Arial"/>
                <w:sz w:val="24"/>
                <w:szCs w:val="24"/>
              </w:rPr>
            </w:pPr>
          </w:p>
          <w:p w14:paraId="34E5EE7C" w14:textId="77777777" w:rsidR="007506EB" w:rsidRPr="001A0745" w:rsidRDefault="007506EB" w:rsidP="001C40A6">
            <w:pPr>
              <w:spacing w:line="360" w:lineRule="auto"/>
              <w:jc w:val="center"/>
              <w:rPr>
                <w:rFonts w:ascii="Arial" w:hAnsi="Arial" w:cs="Arial"/>
                <w:sz w:val="24"/>
                <w:szCs w:val="24"/>
              </w:rPr>
            </w:pPr>
          </w:p>
          <w:p w14:paraId="73FAD992" w14:textId="77777777" w:rsidR="007506EB" w:rsidRPr="001A0745" w:rsidRDefault="007506EB" w:rsidP="001C40A6">
            <w:pPr>
              <w:spacing w:line="360" w:lineRule="auto"/>
              <w:jc w:val="center"/>
              <w:rPr>
                <w:rFonts w:ascii="Arial" w:hAnsi="Arial" w:cs="Arial"/>
                <w:sz w:val="24"/>
                <w:szCs w:val="24"/>
              </w:rPr>
            </w:pPr>
          </w:p>
          <w:p w14:paraId="7979B4AA" w14:textId="77777777" w:rsidR="007506EB" w:rsidRPr="001A0745" w:rsidRDefault="007506EB" w:rsidP="001C40A6">
            <w:pPr>
              <w:spacing w:line="360" w:lineRule="auto"/>
              <w:jc w:val="center"/>
              <w:rPr>
                <w:rFonts w:ascii="Arial" w:hAnsi="Arial" w:cs="Arial"/>
                <w:sz w:val="24"/>
                <w:szCs w:val="24"/>
              </w:rPr>
            </w:pPr>
          </w:p>
          <w:p w14:paraId="4D14DD0F" w14:textId="77777777" w:rsidR="007506EB" w:rsidRPr="001A0745" w:rsidRDefault="007506EB" w:rsidP="001C40A6">
            <w:pPr>
              <w:spacing w:line="360" w:lineRule="auto"/>
              <w:jc w:val="center"/>
              <w:rPr>
                <w:rFonts w:ascii="Arial" w:hAnsi="Arial" w:cs="Arial"/>
                <w:sz w:val="24"/>
                <w:szCs w:val="24"/>
              </w:rPr>
            </w:pPr>
          </w:p>
        </w:tc>
        <w:tc>
          <w:tcPr>
            <w:tcW w:w="3012" w:type="dxa"/>
          </w:tcPr>
          <w:p w14:paraId="347179AB"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Pollution of water, injury or death of plant or aquatic life.</w:t>
            </w:r>
          </w:p>
        </w:tc>
        <w:tc>
          <w:tcPr>
            <w:tcW w:w="4678" w:type="dxa"/>
          </w:tcPr>
          <w:p w14:paraId="00555A36"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Remind children and adults of Water and Pond Dipping Rules.  Pond dipping is only to be carried out when an adult is present.  Reiterate that nothing is to be thrown or placed in the pond without the permission of an adult.</w:t>
            </w:r>
          </w:p>
        </w:tc>
        <w:tc>
          <w:tcPr>
            <w:tcW w:w="2976" w:type="dxa"/>
          </w:tcPr>
          <w:p w14:paraId="657268DC" w14:textId="77777777" w:rsidR="007506EB" w:rsidRPr="001A0745" w:rsidRDefault="007506EB" w:rsidP="001C40A6">
            <w:pPr>
              <w:spacing w:line="360" w:lineRule="auto"/>
              <w:jc w:val="center"/>
              <w:rPr>
                <w:rFonts w:ascii="Arial" w:hAnsi="Arial" w:cs="Arial"/>
                <w:sz w:val="24"/>
                <w:szCs w:val="24"/>
              </w:rPr>
            </w:pPr>
          </w:p>
        </w:tc>
        <w:tc>
          <w:tcPr>
            <w:tcW w:w="2268" w:type="dxa"/>
          </w:tcPr>
          <w:p w14:paraId="712DB64F" w14:textId="77777777" w:rsidR="007506EB" w:rsidRPr="001A0745" w:rsidRDefault="007506EB" w:rsidP="001C40A6">
            <w:pPr>
              <w:spacing w:line="360" w:lineRule="auto"/>
              <w:jc w:val="center"/>
              <w:rPr>
                <w:rFonts w:ascii="Arial" w:hAnsi="Arial" w:cs="Arial"/>
                <w:sz w:val="24"/>
                <w:szCs w:val="24"/>
              </w:rPr>
            </w:pPr>
            <w:r w:rsidRPr="171C99E6">
              <w:rPr>
                <w:rFonts w:ascii="Arial" w:hAnsi="Arial" w:cs="Arial"/>
                <w:sz w:val="24"/>
                <w:szCs w:val="24"/>
              </w:rPr>
              <w:t>Lead practitioner and all adults to reiterate/ reinforce the Rules.</w:t>
            </w:r>
          </w:p>
        </w:tc>
      </w:tr>
    </w:tbl>
    <w:p w14:paraId="0597BD92" w14:textId="77777777" w:rsidR="007506EB" w:rsidRDefault="007506EB" w:rsidP="007506EB">
      <w:pPr>
        <w:spacing w:line="360" w:lineRule="auto"/>
        <w:jc w:val="center"/>
      </w:pPr>
    </w:p>
    <w:p w14:paraId="08B2975F" w14:textId="4665DE65" w:rsidR="002E1E94" w:rsidRDefault="002E1E94" w:rsidP="002E1E94"/>
    <w:p w14:paraId="4D119C16" w14:textId="379DD833" w:rsidR="002E1E94" w:rsidRDefault="002E1E94" w:rsidP="002E1E94"/>
    <w:p w14:paraId="3D7BFF0F" w14:textId="58F4B6D1" w:rsidR="002E1E94" w:rsidRDefault="002E1E94" w:rsidP="002E1E94"/>
    <w:p w14:paraId="3F165DFF" w14:textId="5820D2F5" w:rsidR="002E1E94" w:rsidRDefault="002E1E94" w:rsidP="002E1E94"/>
    <w:p w14:paraId="7E49DA3D" w14:textId="7246632C" w:rsidR="002E1E94" w:rsidRDefault="002E1E94" w:rsidP="002E1E94"/>
    <w:p w14:paraId="1157897F" w14:textId="66428003" w:rsidR="002E1E94" w:rsidRDefault="002E1E94" w:rsidP="002E1E94"/>
    <w:p w14:paraId="2035D9BE" w14:textId="4CEF2205" w:rsidR="002E1E94" w:rsidRDefault="002E1E94" w:rsidP="002E1E94"/>
    <w:p w14:paraId="0CF8E50C" w14:textId="4377BEEC" w:rsidR="002E1E94" w:rsidRDefault="002E1E94" w:rsidP="002E1E94"/>
    <w:p w14:paraId="63E43B19" w14:textId="45BC2658" w:rsidR="002E1E94" w:rsidRDefault="002E1E94" w:rsidP="002E1E94"/>
    <w:p w14:paraId="328549A6" w14:textId="77777777" w:rsidR="00E45390" w:rsidRDefault="00E45390" w:rsidP="002E1E94">
      <w:pPr>
        <w:sectPr w:rsidR="00E45390" w:rsidSect="00911DD6">
          <w:pgSz w:w="16838" w:h="11906" w:orient="landscape"/>
          <w:pgMar w:top="720" w:right="720" w:bottom="720" w:left="720" w:header="720" w:footer="720" w:gutter="0"/>
          <w:pgNumType w:start="0"/>
          <w:cols w:space="720"/>
          <w:titlePg/>
          <w:docGrid w:linePitch="360"/>
        </w:sectPr>
      </w:pPr>
      <w:bookmarkStart w:id="0" w:name="_GoBack"/>
      <w:bookmarkEnd w:id="0"/>
    </w:p>
    <w:p w14:paraId="31E35818" w14:textId="77777777" w:rsidR="002E1E94" w:rsidRPr="002E1E94" w:rsidRDefault="002E1E94" w:rsidP="002E1E94"/>
    <w:p w14:paraId="544A2000" w14:textId="09B85488" w:rsidR="0025722B" w:rsidRDefault="1CED5297" w:rsidP="1CED5297">
      <w:pPr>
        <w:pStyle w:val="Heading1"/>
        <w:rPr>
          <w:rFonts w:ascii="Arial" w:hAnsi="Arial" w:cs="Arial"/>
        </w:rPr>
      </w:pPr>
      <w:r w:rsidRPr="1CED5297">
        <w:rPr>
          <w:rFonts w:ascii="Arial" w:hAnsi="Arial" w:cs="Arial"/>
        </w:rPr>
        <w:t>Explanation and Evaluation</w:t>
      </w:r>
    </w:p>
    <w:p w14:paraId="7F8FA0AC" w14:textId="6D560193" w:rsidR="007F623B" w:rsidRDefault="007F623B" w:rsidP="007F623B"/>
    <w:p w14:paraId="17876282" w14:textId="3FDAE3AD" w:rsidR="007F623B" w:rsidRDefault="007F623B" w:rsidP="007F623B"/>
    <w:p w14:paraId="4B5D4481" w14:textId="5419EED7" w:rsidR="007F623B" w:rsidRDefault="007F623B" w:rsidP="007F623B"/>
    <w:p w14:paraId="01EC901E" w14:textId="6B61727D" w:rsidR="007F623B" w:rsidRDefault="007F623B" w:rsidP="007F623B"/>
    <w:p w14:paraId="147209F8" w14:textId="75F53081" w:rsidR="007F623B" w:rsidRDefault="007F623B" w:rsidP="007F623B"/>
    <w:p w14:paraId="5A52B4A8" w14:textId="31E96B2C" w:rsidR="007F623B" w:rsidRDefault="007F623B" w:rsidP="007F623B"/>
    <w:p w14:paraId="62C13E2A" w14:textId="2A7AC087" w:rsidR="007F623B" w:rsidRDefault="007F623B" w:rsidP="007F623B"/>
    <w:p w14:paraId="4238CAC4" w14:textId="17C7A53C" w:rsidR="007F623B" w:rsidRDefault="007F623B" w:rsidP="007F623B"/>
    <w:p w14:paraId="611AB514" w14:textId="58A1A8A4" w:rsidR="007F623B" w:rsidRDefault="007F623B" w:rsidP="007F623B"/>
    <w:p w14:paraId="4CCF7664" w14:textId="4DFDB9DC" w:rsidR="007F623B" w:rsidRDefault="007F623B" w:rsidP="007F623B"/>
    <w:p w14:paraId="19D01D78" w14:textId="60073153" w:rsidR="007F623B" w:rsidRDefault="007F623B" w:rsidP="007F623B"/>
    <w:p w14:paraId="0EFC27DB" w14:textId="7A91A2D8" w:rsidR="007F623B" w:rsidRDefault="007F623B" w:rsidP="007F623B"/>
    <w:p w14:paraId="402131B4" w14:textId="547C9C55" w:rsidR="007F623B" w:rsidRDefault="007F623B" w:rsidP="007F623B"/>
    <w:p w14:paraId="4B864FD4" w14:textId="7AB167E1" w:rsidR="007F623B" w:rsidRDefault="007F623B" w:rsidP="007F623B"/>
    <w:p w14:paraId="02EB2A36" w14:textId="12BF1CAE" w:rsidR="007F623B" w:rsidRDefault="007F623B" w:rsidP="007F623B"/>
    <w:p w14:paraId="48BC087E" w14:textId="709EACFA" w:rsidR="007F623B" w:rsidRDefault="007F623B" w:rsidP="007F623B"/>
    <w:p w14:paraId="125EDF8B" w14:textId="5CB2A08D" w:rsidR="007F623B" w:rsidRDefault="007F623B" w:rsidP="007F623B"/>
    <w:p w14:paraId="4BC61EE2" w14:textId="0A9B9FE4" w:rsidR="007F623B" w:rsidRDefault="007F623B" w:rsidP="007F623B"/>
    <w:p w14:paraId="0F51B4DD" w14:textId="4C943D41" w:rsidR="007F623B" w:rsidRDefault="007F623B" w:rsidP="007F623B"/>
    <w:p w14:paraId="6DFEBE94" w14:textId="60E2170B" w:rsidR="007F623B" w:rsidRDefault="007F623B" w:rsidP="007F623B"/>
    <w:p w14:paraId="5C9AF4C2" w14:textId="3FACA8AB" w:rsidR="007F623B" w:rsidRDefault="007F623B" w:rsidP="007F623B"/>
    <w:p w14:paraId="5DCF7B11" w14:textId="7BB117EF" w:rsidR="007F623B" w:rsidRDefault="007F623B" w:rsidP="007F623B"/>
    <w:p w14:paraId="53F02715" w14:textId="3F1822D3" w:rsidR="007F623B" w:rsidRDefault="007F623B" w:rsidP="007F623B"/>
    <w:p w14:paraId="1BFCDC76" w14:textId="4EA24C3F" w:rsidR="007F623B" w:rsidRDefault="007F623B" w:rsidP="007F623B"/>
    <w:p w14:paraId="4353DB43" w14:textId="030F7308" w:rsidR="007F623B" w:rsidRDefault="007F623B" w:rsidP="007F623B"/>
    <w:p w14:paraId="02BCBDA5" w14:textId="1DC41E37" w:rsidR="007F623B" w:rsidRDefault="007F623B" w:rsidP="007F623B"/>
    <w:p w14:paraId="07C7E218" w14:textId="1A3974CF" w:rsidR="007F623B" w:rsidRDefault="007F623B" w:rsidP="007F623B"/>
    <w:p w14:paraId="2942E49E" w14:textId="06495CD1" w:rsidR="007F623B" w:rsidRDefault="007F623B" w:rsidP="007F623B"/>
    <w:p w14:paraId="477A621E" w14:textId="3D12E879" w:rsidR="007F623B" w:rsidRDefault="007F623B" w:rsidP="007F623B"/>
    <w:p w14:paraId="0CE5ABF3" w14:textId="77777777" w:rsidR="007F623B" w:rsidRDefault="007F623B" w:rsidP="007F623B"/>
    <w:p w14:paraId="48AB7519" w14:textId="28D8ACE7" w:rsidR="007F623B" w:rsidRDefault="1CED5297" w:rsidP="1CED5297">
      <w:pPr>
        <w:pStyle w:val="Heading1"/>
        <w:rPr>
          <w:rFonts w:ascii="Arial" w:hAnsi="Arial" w:cs="Arial"/>
        </w:rPr>
      </w:pPr>
      <w:r w:rsidRPr="1CED5297">
        <w:rPr>
          <w:rFonts w:ascii="Arial" w:hAnsi="Arial" w:cs="Arial"/>
        </w:rPr>
        <w:t>References</w:t>
      </w:r>
    </w:p>
    <w:p w14:paraId="1B6DDA0F" w14:textId="60533781" w:rsidR="001335FF" w:rsidRDefault="001335FF" w:rsidP="001335FF"/>
    <w:p w14:paraId="63310607" w14:textId="4E2F65EB" w:rsidR="1F7F5C68" w:rsidRDefault="5F538C06" w:rsidP="1F7F5C68">
      <w:pPr>
        <w:spacing w:line="360" w:lineRule="auto"/>
        <w:jc w:val="both"/>
      </w:pPr>
      <w:r w:rsidRPr="5F538C06">
        <w:rPr>
          <w:rFonts w:ascii="Arial" w:eastAsia="Arial" w:hAnsi="Arial" w:cs="Arial"/>
          <w:sz w:val="24"/>
          <w:szCs w:val="24"/>
        </w:rPr>
        <w:lastRenderedPageBreak/>
        <w:t xml:space="preserve">Bath and North East Somerset Council. (no date) ‘Early Years Growing, Gardening and Nature Exploration Toolkit’ </w:t>
      </w:r>
      <w:hyperlink r:id="rId11">
        <w:r w:rsidRPr="5F538C06">
          <w:rPr>
            <w:rStyle w:val="Hyperlink"/>
            <w:rFonts w:ascii="Arial" w:eastAsia="Arial" w:hAnsi="Arial" w:cs="Arial"/>
            <w:sz w:val="24"/>
            <w:szCs w:val="24"/>
          </w:rPr>
          <w:t>https://www.directorofpublichealthaward.org.uk/system/files/downloads/Early%20Years%20Gardening%20and%20Nature%20Exploration%20Toolkit_0.pdf</w:t>
        </w:r>
      </w:hyperlink>
      <w:r w:rsidRPr="5F538C06">
        <w:rPr>
          <w:rFonts w:ascii="Arial" w:eastAsia="Arial" w:hAnsi="Arial" w:cs="Arial"/>
          <w:sz w:val="24"/>
          <w:szCs w:val="24"/>
        </w:rPr>
        <w:t xml:space="preserve"> [Accessed: 7</w:t>
      </w:r>
      <w:r w:rsidRPr="5F538C06">
        <w:rPr>
          <w:rFonts w:ascii="Arial" w:eastAsia="Arial" w:hAnsi="Arial" w:cs="Arial"/>
          <w:sz w:val="24"/>
          <w:szCs w:val="24"/>
          <w:vertAlign w:val="superscript"/>
        </w:rPr>
        <w:t>th</w:t>
      </w:r>
      <w:r w:rsidRPr="5F538C06">
        <w:rPr>
          <w:rFonts w:ascii="Arial" w:eastAsia="Arial" w:hAnsi="Arial" w:cs="Arial"/>
          <w:sz w:val="24"/>
          <w:szCs w:val="24"/>
        </w:rPr>
        <w:t xml:space="preserve"> September 2018].</w:t>
      </w:r>
    </w:p>
    <w:p w14:paraId="4FCCC7FB" w14:textId="5119E21B" w:rsidR="5F538C06" w:rsidRPr="00891CE1" w:rsidRDefault="1CED5297" w:rsidP="1CED5297">
      <w:pPr>
        <w:spacing w:line="360" w:lineRule="auto"/>
        <w:jc w:val="both"/>
        <w:rPr>
          <w:rFonts w:ascii="Arial" w:eastAsia="Arial" w:hAnsi="Arial" w:cs="Arial"/>
          <w:sz w:val="24"/>
          <w:szCs w:val="24"/>
        </w:rPr>
      </w:pPr>
      <w:proofErr w:type="spellStart"/>
      <w:r w:rsidRPr="1CED5297">
        <w:rPr>
          <w:rFonts w:ascii="Arial" w:eastAsia="Arial" w:hAnsi="Arial" w:cs="Arial"/>
          <w:sz w:val="24"/>
          <w:szCs w:val="24"/>
        </w:rPr>
        <w:t>Bilton</w:t>
      </w:r>
      <w:proofErr w:type="spellEnd"/>
      <w:r w:rsidRPr="1CED5297">
        <w:rPr>
          <w:rFonts w:ascii="Arial" w:eastAsia="Arial" w:hAnsi="Arial" w:cs="Arial"/>
          <w:sz w:val="24"/>
          <w:szCs w:val="24"/>
        </w:rPr>
        <w:t xml:space="preserve">, H. (2010) </w:t>
      </w:r>
      <w:r w:rsidRPr="1CED5297">
        <w:rPr>
          <w:rFonts w:ascii="Arial" w:eastAsia="Arial" w:hAnsi="Arial" w:cs="Arial"/>
          <w:i/>
          <w:iCs/>
          <w:sz w:val="24"/>
          <w:szCs w:val="24"/>
        </w:rPr>
        <w:t xml:space="preserve">Outdoor Play in the Early Years: Management and Innovation. </w:t>
      </w:r>
      <w:r w:rsidRPr="00183AB7">
        <w:rPr>
          <w:rFonts w:ascii="Arial" w:eastAsia="Arial" w:hAnsi="Arial" w:cs="Arial"/>
          <w:iCs/>
          <w:sz w:val="24"/>
          <w:szCs w:val="24"/>
        </w:rPr>
        <w:t>(3</w:t>
      </w:r>
      <w:r w:rsidRPr="00183AB7">
        <w:rPr>
          <w:rFonts w:ascii="Arial" w:eastAsia="Arial" w:hAnsi="Arial" w:cs="Arial"/>
          <w:iCs/>
          <w:sz w:val="24"/>
          <w:szCs w:val="24"/>
          <w:vertAlign w:val="superscript"/>
        </w:rPr>
        <w:t>rd</w:t>
      </w:r>
      <w:r w:rsidRPr="00183AB7">
        <w:rPr>
          <w:rFonts w:ascii="Arial" w:eastAsia="Arial" w:hAnsi="Arial" w:cs="Arial"/>
          <w:iCs/>
          <w:sz w:val="24"/>
          <w:szCs w:val="24"/>
        </w:rPr>
        <w:t xml:space="preserve"> </w:t>
      </w:r>
      <w:r w:rsidRPr="00891CE1">
        <w:rPr>
          <w:rFonts w:ascii="Arial" w:eastAsia="Arial" w:hAnsi="Arial" w:cs="Arial"/>
          <w:iCs/>
          <w:sz w:val="24"/>
          <w:szCs w:val="24"/>
        </w:rPr>
        <w:t xml:space="preserve">ed.) </w:t>
      </w:r>
      <w:r w:rsidRPr="00891CE1">
        <w:rPr>
          <w:rFonts w:ascii="Arial" w:eastAsia="Arial" w:hAnsi="Arial" w:cs="Arial"/>
          <w:sz w:val="24"/>
          <w:szCs w:val="24"/>
        </w:rPr>
        <w:t>Oxon: Routledge.</w:t>
      </w:r>
    </w:p>
    <w:p w14:paraId="00CB1D3B" w14:textId="360ED7F4" w:rsidR="1CED5297" w:rsidRPr="00891CE1" w:rsidRDefault="1CED5297" w:rsidP="1CED5297">
      <w:pPr>
        <w:spacing w:line="360" w:lineRule="auto"/>
        <w:jc w:val="both"/>
        <w:rPr>
          <w:rFonts w:ascii="Arial" w:eastAsia="Arial" w:hAnsi="Arial" w:cs="Arial"/>
          <w:sz w:val="24"/>
          <w:szCs w:val="24"/>
        </w:rPr>
      </w:pPr>
      <w:r w:rsidRPr="00891CE1">
        <w:rPr>
          <w:rFonts w:ascii="Arial" w:eastAsia="Arial" w:hAnsi="Arial" w:cs="Arial"/>
          <w:sz w:val="24"/>
          <w:szCs w:val="24"/>
        </w:rPr>
        <w:t>Cutter-Mackenzie</w:t>
      </w:r>
      <w:r w:rsidR="00891CE1" w:rsidRPr="00891CE1">
        <w:rPr>
          <w:rFonts w:ascii="Arial" w:eastAsia="Arial" w:hAnsi="Arial" w:cs="Arial"/>
          <w:sz w:val="24"/>
          <w:szCs w:val="24"/>
        </w:rPr>
        <w:t>, A.</w:t>
      </w:r>
      <w:r w:rsidRPr="00891CE1">
        <w:rPr>
          <w:rFonts w:ascii="Arial" w:eastAsia="Arial" w:hAnsi="Arial" w:cs="Arial"/>
          <w:sz w:val="24"/>
          <w:szCs w:val="24"/>
        </w:rPr>
        <w:t>, Edwards</w:t>
      </w:r>
      <w:r w:rsidR="00891CE1" w:rsidRPr="00891CE1">
        <w:rPr>
          <w:rFonts w:ascii="Arial" w:eastAsia="Arial" w:hAnsi="Arial" w:cs="Arial"/>
          <w:sz w:val="24"/>
          <w:szCs w:val="24"/>
        </w:rPr>
        <w:t>, S.</w:t>
      </w:r>
      <w:r w:rsidRPr="00891CE1">
        <w:rPr>
          <w:rFonts w:ascii="Arial" w:eastAsia="Arial" w:hAnsi="Arial" w:cs="Arial"/>
          <w:sz w:val="24"/>
          <w:szCs w:val="24"/>
        </w:rPr>
        <w:t>, Moore</w:t>
      </w:r>
      <w:r w:rsidR="00891CE1" w:rsidRPr="00891CE1">
        <w:rPr>
          <w:rFonts w:ascii="Arial" w:eastAsia="Arial" w:hAnsi="Arial" w:cs="Arial"/>
          <w:sz w:val="24"/>
          <w:szCs w:val="24"/>
        </w:rPr>
        <w:t xml:space="preserve">, W. and Boyd, W. </w:t>
      </w:r>
      <w:r w:rsidRPr="00891CE1">
        <w:rPr>
          <w:rFonts w:ascii="Arial" w:eastAsia="Arial" w:hAnsi="Arial" w:cs="Arial"/>
          <w:sz w:val="24"/>
          <w:szCs w:val="24"/>
        </w:rPr>
        <w:t xml:space="preserve">(2014) </w:t>
      </w:r>
      <w:r w:rsidRPr="00891CE1">
        <w:rPr>
          <w:rFonts w:ascii="Arial" w:eastAsia="Arial" w:hAnsi="Arial" w:cs="Arial"/>
          <w:i/>
          <w:iCs/>
          <w:sz w:val="24"/>
          <w:szCs w:val="24"/>
        </w:rPr>
        <w:t xml:space="preserve">Young Children's Play and Environmental Education in Early Childhood Education. </w:t>
      </w:r>
      <w:r w:rsidRPr="00891CE1">
        <w:rPr>
          <w:rFonts w:ascii="Arial" w:eastAsia="Arial" w:hAnsi="Arial" w:cs="Arial"/>
          <w:iCs/>
          <w:sz w:val="24"/>
          <w:szCs w:val="24"/>
        </w:rPr>
        <w:t>(6</w:t>
      </w:r>
      <w:r w:rsidRPr="00891CE1">
        <w:rPr>
          <w:rFonts w:ascii="Arial" w:eastAsia="Arial" w:hAnsi="Arial" w:cs="Arial"/>
          <w:iCs/>
          <w:sz w:val="24"/>
          <w:szCs w:val="24"/>
          <w:vertAlign w:val="superscript"/>
        </w:rPr>
        <w:t>th</w:t>
      </w:r>
      <w:r w:rsidRPr="00891CE1">
        <w:rPr>
          <w:rFonts w:ascii="Arial" w:eastAsia="Arial" w:hAnsi="Arial" w:cs="Arial"/>
          <w:iCs/>
          <w:sz w:val="24"/>
          <w:szCs w:val="24"/>
        </w:rPr>
        <w:t xml:space="preserve"> ed.)</w:t>
      </w:r>
      <w:r w:rsidR="00891CE1" w:rsidRPr="00891CE1">
        <w:rPr>
          <w:rFonts w:ascii="Arial" w:eastAsia="Arial" w:hAnsi="Arial" w:cs="Arial"/>
          <w:sz w:val="24"/>
          <w:szCs w:val="24"/>
        </w:rPr>
        <w:t xml:space="preserve"> </w:t>
      </w:r>
      <w:r w:rsidR="00891CE1">
        <w:rPr>
          <w:rFonts w:ascii="Arial" w:eastAsia="Arial" w:hAnsi="Arial" w:cs="Arial"/>
          <w:sz w:val="24"/>
          <w:szCs w:val="24"/>
        </w:rPr>
        <w:t>London</w:t>
      </w:r>
      <w:r w:rsidRPr="00891CE1">
        <w:rPr>
          <w:rFonts w:ascii="Arial" w:eastAsia="Arial" w:hAnsi="Arial" w:cs="Arial"/>
          <w:sz w:val="24"/>
          <w:szCs w:val="24"/>
        </w:rPr>
        <w:t>: Springer.</w:t>
      </w:r>
    </w:p>
    <w:p w14:paraId="0F14789C" w14:textId="46B4CD0F" w:rsidR="004D0954" w:rsidRPr="00183AB7" w:rsidRDefault="004D0954" w:rsidP="1CED5297">
      <w:pPr>
        <w:spacing w:line="360" w:lineRule="auto"/>
        <w:jc w:val="both"/>
        <w:rPr>
          <w:rFonts w:ascii="Arial" w:hAnsi="Arial" w:cs="Arial"/>
          <w:i/>
          <w:sz w:val="24"/>
          <w:szCs w:val="24"/>
        </w:rPr>
      </w:pPr>
      <w:r w:rsidRPr="000A674D">
        <w:rPr>
          <w:rFonts w:ascii="Arial" w:hAnsi="Arial" w:cs="Arial"/>
          <w:sz w:val="24"/>
          <w:szCs w:val="24"/>
        </w:rPr>
        <w:t>Brock</w:t>
      </w:r>
      <w:r w:rsidR="000A674D" w:rsidRPr="000A674D">
        <w:rPr>
          <w:rFonts w:ascii="Arial" w:hAnsi="Arial" w:cs="Arial"/>
          <w:sz w:val="24"/>
          <w:szCs w:val="24"/>
        </w:rPr>
        <w:t>, A., Jarvis, P.</w:t>
      </w:r>
      <w:r w:rsidR="008D7D92">
        <w:rPr>
          <w:rFonts w:ascii="Arial" w:hAnsi="Arial" w:cs="Arial"/>
          <w:sz w:val="24"/>
          <w:szCs w:val="24"/>
        </w:rPr>
        <w:t xml:space="preserve"> and </w:t>
      </w:r>
      <w:proofErr w:type="spellStart"/>
      <w:r w:rsidR="008D7D92">
        <w:rPr>
          <w:rFonts w:ascii="Arial" w:hAnsi="Arial" w:cs="Arial"/>
          <w:sz w:val="24"/>
          <w:szCs w:val="24"/>
        </w:rPr>
        <w:t>Olusoga</w:t>
      </w:r>
      <w:proofErr w:type="spellEnd"/>
      <w:r w:rsidR="00A17E1B">
        <w:rPr>
          <w:rFonts w:ascii="Arial" w:hAnsi="Arial" w:cs="Arial"/>
          <w:sz w:val="24"/>
          <w:szCs w:val="24"/>
        </w:rPr>
        <w:t xml:space="preserve">, Y. </w:t>
      </w:r>
      <w:r w:rsidR="00D35DE0">
        <w:rPr>
          <w:rFonts w:ascii="Arial" w:hAnsi="Arial" w:cs="Arial"/>
          <w:sz w:val="24"/>
          <w:szCs w:val="24"/>
        </w:rPr>
        <w:t>(2014)</w:t>
      </w:r>
      <w:r w:rsidR="00183AB7">
        <w:rPr>
          <w:rFonts w:ascii="Arial" w:hAnsi="Arial" w:cs="Arial"/>
          <w:sz w:val="24"/>
          <w:szCs w:val="24"/>
        </w:rPr>
        <w:t xml:space="preserve"> </w:t>
      </w:r>
      <w:r w:rsidR="00183AB7">
        <w:rPr>
          <w:rFonts w:ascii="Arial" w:hAnsi="Arial" w:cs="Arial"/>
          <w:i/>
          <w:sz w:val="24"/>
          <w:szCs w:val="24"/>
        </w:rPr>
        <w:t xml:space="preserve">Perspectives on Play. Learning for Life. </w:t>
      </w:r>
      <w:r w:rsidR="00183AB7">
        <w:rPr>
          <w:rFonts w:ascii="Arial" w:hAnsi="Arial" w:cs="Arial"/>
          <w:sz w:val="24"/>
          <w:szCs w:val="24"/>
        </w:rPr>
        <w:t>(2</w:t>
      </w:r>
      <w:r w:rsidR="00183AB7" w:rsidRPr="00183AB7">
        <w:rPr>
          <w:rFonts w:ascii="Arial" w:hAnsi="Arial" w:cs="Arial"/>
          <w:sz w:val="24"/>
          <w:szCs w:val="24"/>
          <w:vertAlign w:val="superscript"/>
        </w:rPr>
        <w:t>nd</w:t>
      </w:r>
      <w:r w:rsidR="00183AB7">
        <w:rPr>
          <w:rFonts w:ascii="Arial" w:hAnsi="Arial" w:cs="Arial"/>
          <w:sz w:val="24"/>
          <w:szCs w:val="24"/>
        </w:rPr>
        <w:t xml:space="preserve"> ed.) </w:t>
      </w:r>
      <w:r w:rsidR="0073098B">
        <w:rPr>
          <w:rFonts w:ascii="Arial" w:hAnsi="Arial" w:cs="Arial"/>
          <w:sz w:val="24"/>
          <w:szCs w:val="24"/>
        </w:rPr>
        <w:t>Oxon: Routledge.</w:t>
      </w:r>
      <w:r w:rsidR="00183AB7">
        <w:rPr>
          <w:rFonts w:ascii="Arial" w:hAnsi="Arial" w:cs="Arial"/>
          <w:i/>
          <w:sz w:val="24"/>
          <w:szCs w:val="24"/>
        </w:rPr>
        <w:t xml:space="preserve"> </w:t>
      </w:r>
    </w:p>
    <w:p w14:paraId="2F330C8E" w14:textId="322DD3F6" w:rsidR="00DB7BFD"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Casey, T. and Robertson, J. (2016) 'Loose Parts Play. A Toolkit' </w:t>
      </w:r>
      <w:hyperlink r:id="rId12">
        <w:r w:rsidRPr="1CED5297">
          <w:rPr>
            <w:rStyle w:val="Hyperlink"/>
            <w:rFonts w:ascii="Arial" w:eastAsia="Arial" w:hAnsi="Arial" w:cs="Arial"/>
            <w:sz w:val="24"/>
            <w:szCs w:val="24"/>
          </w:rPr>
          <w:t>https://www.inspiringscotland.org.uk/wp-content/uploads/2017/03/Loose-Parts-Play-web.pdf</w:t>
        </w:r>
      </w:hyperlink>
      <w:r w:rsidRPr="1CED5297">
        <w:rPr>
          <w:rFonts w:ascii="Arial" w:eastAsia="Arial" w:hAnsi="Arial" w:cs="Arial"/>
          <w:sz w:val="24"/>
          <w:szCs w:val="24"/>
        </w:rPr>
        <w:t> [Accessed: 9th September 2018].</w:t>
      </w:r>
    </w:p>
    <w:p w14:paraId="10FB63F4" w14:textId="347D09F0" w:rsidR="009E6813"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Donaldson, G. (2015) ‘Successful Futures,’ </w:t>
      </w:r>
      <w:hyperlink r:id="rId13">
        <w:r w:rsidRPr="1CED5297">
          <w:rPr>
            <w:rStyle w:val="Hyperlink"/>
            <w:rFonts w:ascii="Arial" w:eastAsia="Arial" w:hAnsi="Arial" w:cs="Arial"/>
            <w:sz w:val="24"/>
            <w:szCs w:val="24"/>
          </w:rPr>
          <w:t>http://</w:t>
        </w:r>
      </w:hyperlink>
      <w:hyperlink r:id="rId14">
        <w:r w:rsidRPr="1CED5297">
          <w:rPr>
            <w:rStyle w:val="Hyperlink"/>
            <w:rFonts w:ascii="Arial" w:eastAsia="Arial" w:hAnsi="Arial" w:cs="Arial"/>
            <w:sz w:val="24"/>
            <w:szCs w:val="24"/>
          </w:rPr>
          <w:t>gov.wales/docs/dcells/publications/150225-successful-futures-en.pdf</w:t>
        </w:r>
      </w:hyperlink>
      <w:r w:rsidRPr="1CED5297">
        <w:rPr>
          <w:rFonts w:ascii="Arial" w:eastAsia="Arial" w:hAnsi="Arial" w:cs="Arial"/>
          <w:sz w:val="24"/>
          <w:szCs w:val="24"/>
        </w:rPr>
        <w:t xml:space="preserve"> [Accessed: 8</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February 2017].</w:t>
      </w:r>
    </w:p>
    <w:p w14:paraId="727A11F3" w14:textId="0CAB7BC3" w:rsidR="1CED5297" w:rsidRDefault="1CED5297" w:rsidP="1CED5297">
      <w:pPr>
        <w:spacing w:line="360" w:lineRule="auto"/>
        <w:jc w:val="both"/>
        <w:rPr>
          <w:rFonts w:ascii="Arial" w:eastAsia="Arial" w:hAnsi="Arial" w:cs="Arial"/>
          <w:sz w:val="24"/>
          <w:szCs w:val="24"/>
        </w:rPr>
      </w:pPr>
      <w:proofErr w:type="spellStart"/>
      <w:r w:rsidRPr="1CED5297">
        <w:rPr>
          <w:rFonts w:ascii="Arial" w:eastAsia="Arial" w:hAnsi="Arial" w:cs="Arial"/>
          <w:sz w:val="24"/>
          <w:szCs w:val="24"/>
        </w:rPr>
        <w:t>Ephgrave</w:t>
      </w:r>
      <w:proofErr w:type="spellEnd"/>
      <w:r w:rsidRPr="1CED5297">
        <w:rPr>
          <w:rFonts w:ascii="Arial" w:eastAsia="Arial" w:hAnsi="Arial" w:cs="Arial"/>
          <w:sz w:val="24"/>
          <w:szCs w:val="24"/>
        </w:rPr>
        <w:t xml:space="preserve">, A. (2013) </w:t>
      </w:r>
      <w:r w:rsidRPr="1CED5297">
        <w:rPr>
          <w:rFonts w:ascii="Arial" w:eastAsia="Arial" w:hAnsi="Arial" w:cs="Arial"/>
          <w:i/>
          <w:iCs/>
          <w:sz w:val="24"/>
          <w:szCs w:val="24"/>
        </w:rPr>
        <w:t xml:space="preserve">The Reception Year in Action. A Month-by Month Guide to Success in the Classroom. </w:t>
      </w:r>
      <w:r w:rsidRPr="1CED5297">
        <w:rPr>
          <w:rFonts w:ascii="Arial" w:eastAsia="Arial" w:hAnsi="Arial" w:cs="Arial"/>
          <w:sz w:val="24"/>
          <w:szCs w:val="24"/>
        </w:rPr>
        <w:t>Oxon: Routledge.</w:t>
      </w:r>
    </w:p>
    <w:p w14:paraId="29B79134" w14:textId="55D6DAD1" w:rsidR="00891CE1" w:rsidRDefault="00891CE1" w:rsidP="1CED5297">
      <w:pPr>
        <w:spacing w:line="360" w:lineRule="auto"/>
        <w:jc w:val="both"/>
        <w:rPr>
          <w:rFonts w:ascii="Arial" w:eastAsia="Arial" w:hAnsi="Arial" w:cs="Arial"/>
          <w:sz w:val="24"/>
          <w:szCs w:val="24"/>
        </w:rPr>
      </w:pPr>
      <w:r>
        <w:rPr>
          <w:rFonts w:ascii="Arial" w:eastAsia="Arial" w:hAnsi="Arial" w:cs="Arial"/>
          <w:sz w:val="24"/>
          <w:szCs w:val="24"/>
        </w:rPr>
        <w:t xml:space="preserve">Essex County Council. (2015) ‘Risk Benefit Analysis of: Outdoor/ Event Activity’ </w:t>
      </w:r>
      <w:hyperlink r:id="rId15" w:history="1">
        <w:r w:rsidRPr="0021169A">
          <w:rPr>
            <w:rStyle w:val="Hyperlink"/>
            <w:rFonts w:ascii="Arial" w:eastAsia="Arial" w:hAnsi="Arial" w:cs="Arial"/>
            <w:sz w:val="24"/>
            <w:szCs w:val="24"/>
          </w:rPr>
          <w:t>http://www.visitparks.co.uk/media/1246/essex-country-parks-education-school-visit-risk-assessment.pdf</w:t>
        </w:r>
      </w:hyperlink>
      <w:r>
        <w:rPr>
          <w:rFonts w:ascii="Arial" w:eastAsia="Arial" w:hAnsi="Arial" w:cs="Arial"/>
          <w:sz w:val="24"/>
          <w:szCs w:val="24"/>
        </w:rPr>
        <w:t xml:space="preserve">  [Accessed: 21</w:t>
      </w:r>
      <w:r w:rsidRPr="00891CE1">
        <w:rPr>
          <w:rFonts w:ascii="Arial" w:eastAsia="Arial" w:hAnsi="Arial" w:cs="Arial"/>
          <w:sz w:val="24"/>
          <w:szCs w:val="24"/>
          <w:vertAlign w:val="superscript"/>
        </w:rPr>
        <w:t>st</w:t>
      </w:r>
      <w:r>
        <w:rPr>
          <w:rFonts w:ascii="Arial" w:eastAsia="Arial" w:hAnsi="Arial" w:cs="Arial"/>
          <w:sz w:val="24"/>
          <w:szCs w:val="24"/>
        </w:rPr>
        <w:t xml:space="preserve"> September 2018].</w:t>
      </w:r>
    </w:p>
    <w:p w14:paraId="62E1624A" w14:textId="6DE1F980" w:rsidR="00F34BBB"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Forestry Commission England. (2018) ‘Early Years Teacher’s Pack’ </w:t>
      </w:r>
      <w:hyperlink r:id="rId16">
        <w:r w:rsidRPr="1CED5297">
          <w:rPr>
            <w:rStyle w:val="Hyperlink"/>
            <w:rFonts w:ascii="Arial" w:eastAsia="Arial" w:hAnsi="Arial" w:cs="Arial"/>
            <w:sz w:val="24"/>
            <w:szCs w:val="24"/>
          </w:rPr>
          <w:t>https://www.forestry.gov.uk/pdf/EarlyYearsTeachersPack_WEB.pdf/$FILE/EarlyYearsTeachersPack_WEB.pdf</w:t>
        </w:r>
      </w:hyperlink>
      <w:r w:rsidRPr="1CED5297">
        <w:rPr>
          <w:rFonts w:ascii="Arial" w:eastAsia="Arial" w:hAnsi="Arial" w:cs="Arial"/>
          <w:sz w:val="24"/>
          <w:szCs w:val="24"/>
        </w:rPr>
        <w:t xml:space="preserve"> [Accessed: 9</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5F060480" w14:textId="477D57AC" w:rsidR="009F26A0"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Forestry Commission England. (2014) ‘Minibeasts in the Forest’ </w:t>
      </w:r>
      <w:hyperlink r:id="rId17">
        <w:r w:rsidRPr="1CED5297">
          <w:rPr>
            <w:rStyle w:val="Hyperlink"/>
            <w:rFonts w:ascii="Arial" w:eastAsia="Arial" w:hAnsi="Arial" w:cs="Arial"/>
            <w:sz w:val="24"/>
            <w:szCs w:val="24"/>
          </w:rPr>
          <w:t>https://www.forestry.gov.uk/pdf/FinalminibeastslessonplanMar14.pdf/$FILE/FinalminibeastslessonplanMar14.pdf</w:t>
        </w:r>
      </w:hyperlink>
      <w:r w:rsidRPr="1CED5297">
        <w:rPr>
          <w:rFonts w:ascii="Arial" w:eastAsia="Arial" w:hAnsi="Arial" w:cs="Arial"/>
          <w:sz w:val="24"/>
          <w:szCs w:val="24"/>
        </w:rPr>
        <w:t xml:space="preserve"> [Accessed: 9</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2E992FF0" w14:textId="19743383" w:rsidR="004B3FCD" w:rsidRDefault="004B3FCD" w:rsidP="1CED5297">
      <w:pPr>
        <w:spacing w:line="360" w:lineRule="auto"/>
        <w:jc w:val="both"/>
        <w:rPr>
          <w:rFonts w:ascii="Arial" w:eastAsia="Arial" w:hAnsi="Arial" w:cs="Arial"/>
          <w:sz w:val="24"/>
          <w:szCs w:val="24"/>
        </w:rPr>
      </w:pPr>
      <w:r>
        <w:rPr>
          <w:rFonts w:ascii="Arial" w:eastAsia="Arial" w:hAnsi="Arial" w:cs="Arial"/>
          <w:sz w:val="24"/>
          <w:szCs w:val="24"/>
        </w:rPr>
        <w:t xml:space="preserve">Growing Schools. (no date) ‘Learning Through Growing Projects in the Early Years Foundation Stage’ </w:t>
      </w:r>
      <w:hyperlink r:id="rId18" w:history="1">
        <w:r w:rsidRPr="00766898">
          <w:rPr>
            <w:rStyle w:val="Hyperlink"/>
            <w:rFonts w:ascii="Arial" w:eastAsia="Arial" w:hAnsi="Arial" w:cs="Arial"/>
            <w:sz w:val="24"/>
            <w:szCs w:val="24"/>
          </w:rPr>
          <w:t>http://www.growingschools.org.uk/Resources/Downloads/Growing%20schoolscurriculum%20links.pdf</w:t>
        </w:r>
      </w:hyperlink>
      <w:r>
        <w:rPr>
          <w:rFonts w:ascii="Arial" w:eastAsia="Arial" w:hAnsi="Arial" w:cs="Arial"/>
          <w:sz w:val="24"/>
          <w:szCs w:val="24"/>
        </w:rPr>
        <w:t xml:space="preserve"> [Accessed: 9</w:t>
      </w:r>
      <w:r w:rsidRPr="004B3FCD">
        <w:rPr>
          <w:rFonts w:ascii="Arial" w:eastAsia="Arial" w:hAnsi="Arial" w:cs="Arial"/>
          <w:sz w:val="24"/>
          <w:szCs w:val="24"/>
          <w:vertAlign w:val="superscript"/>
        </w:rPr>
        <w:t>th</w:t>
      </w:r>
      <w:r>
        <w:rPr>
          <w:rFonts w:ascii="Arial" w:eastAsia="Arial" w:hAnsi="Arial" w:cs="Arial"/>
          <w:sz w:val="24"/>
          <w:szCs w:val="24"/>
        </w:rPr>
        <w:t xml:space="preserve"> September 2018].</w:t>
      </w:r>
    </w:p>
    <w:p w14:paraId="5FECC534" w14:textId="29836E57" w:rsidR="5F538C06" w:rsidRDefault="5F538C06" w:rsidP="5F538C06">
      <w:pPr>
        <w:spacing w:line="360" w:lineRule="auto"/>
        <w:jc w:val="both"/>
        <w:rPr>
          <w:rFonts w:ascii="Arial" w:eastAsia="Arial" w:hAnsi="Arial" w:cs="Arial"/>
          <w:sz w:val="24"/>
          <w:szCs w:val="24"/>
        </w:rPr>
      </w:pPr>
      <w:proofErr w:type="spellStart"/>
      <w:r w:rsidRPr="5F538C06">
        <w:rPr>
          <w:rFonts w:ascii="Arial" w:eastAsia="Arial" w:hAnsi="Arial" w:cs="Arial"/>
          <w:sz w:val="24"/>
          <w:szCs w:val="24"/>
        </w:rPr>
        <w:lastRenderedPageBreak/>
        <w:t>Hachey</w:t>
      </w:r>
      <w:proofErr w:type="spellEnd"/>
      <w:r w:rsidRPr="5F538C06">
        <w:rPr>
          <w:rFonts w:ascii="Arial" w:eastAsia="Arial" w:hAnsi="Arial" w:cs="Arial"/>
          <w:sz w:val="24"/>
          <w:szCs w:val="24"/>
        </w:rPr>
        <w:t xml:space="preserve">, C. and Butler, D. (2012) ‘Creatures in your Gardening Curriculum’, </w:t>
      </w:r>
      <w:r w:rsidRPr="5F538C06">
        <w:rPr>
          <w:rFonts w:ascii="Arial" w:eastAsia="Arial" w:hAnsi="Arial" w:cs="Arial"/>
          <w:i/>
          <w:iCs/>
          <w:sz w:val="24"/>
          <w:szCs w:val="24"/>
        </w:rPr>
        <w:t>Teaching Young Children</w:t>
      </w:r>
      <w:r w:rsidRPr="5F538C06">
        <w:rPr>
          <w:rFonts w:ascii="Arial" w:eastAsia="Arial" w:hAnsi="Arial" w:cs="Arial"/>
          <w:sz w:val="24"/>
          <w:szCs w:val="24"/>
        </w:rPr>
        <w:t xml:space="preserve">, Volume 5, Issue No. 5, pp. 8-11. [On-line]. Available at </w:t>
      </w:r>
      <w:hyperlink r:id="rId19">
        <w:r w:rsidRPr="5F538C06">
          <w:rPr>
            <w:rStyle w:val="Hyperlink"/>
            <w:rFonts w:ascii="Arial" w:eastAsia="Arial" w:hAnsi="Arial" w:cs="Arial"/>
            <w:sz w:val="24"/>
            <w:szCs w:val="24"/>
          </w:rPr>
          <w:t>https://search-proquest-com.ezproxy.uwtsd.ac.uk/docview/1371823336?accountid=130472&amp;rfr_id=info%3Axri%2Fsid%3Aprimo</w:t>
        </w:r>
      </w:hyperlink>
      <w:r w:rsidRPr="5F538C06">
        <w:rPr>
          <w:rFonts w:ascii="Arial" w:eastAsia="Arial" w:hAnsi="Arial" w:cs="Arial"/>
          <w:sz w:val="24"/>
          <w:szCs w:val="24"/>
        </w:rPr>
        <w:t xml:space="preserve"> [Accessed: 24</w:t>
      </w:r>
      <w:r w:rsidRPr="5F538C06">
        <w:rPr>
          <w:rFonts w:ascii="Arial" w:eastAsia="Arial" w:hAnsi="Arial" w:cs="Arial"/>
          <w:sz w:val="24"/>
          <w:szCs w:val="24"/>
          <w:vertAlign w:val="superscript"/>
        </w:rPr>
        <w:t>th</w:t>
      </w:r>
      <w:r w:rsidRPr="5F538C06">
        <w:rPr>
          <w:rFonts w:ascii="Arial" w:eastAsia="Arial" w:hAnsi="Arial" w:cs="Arial"/>
          <w:sz w:val="24"/>
          <w:szCs w:val="24"/>
        </w:rPr>
        <w:t xml:space="preserve"> September 2018].</w:t>
      </w:r>
    </w:p>
    <w:p w14:paraId="152E285C" w14:textId="25803857" w:rsidR="00C86A3A"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Learning through Landscapes (no date) ‘Crazy Creatures’ </w:t>
      </w:r>
      <w:hyperlink r:id="rId20">
        <w:r w:rsidRPr="1CED5297">
          <w:rPr>
            <w:rStyle w:val="Hyperlink"/>
            <w:rFonts w:ascii="Arial" w:eastAsia="Arial" w:hAnsi="Arial" w:cs="Arial"/>
            <w:sz w:val="24"/>
            <w:szCs w:val="24"/>
          </w:rPr>
          <w:t>https://www.ltl.org.uk/pdf/Crazy-creatures-Sept-2011-EY-1315395067.pdf</w:t>
        </w:r>
      </w:hyperlink>
      <w:r w:rsidRPr="1CED5297">
        <w:rPr>
          <w:rFonts w:ascii="Arial" w:eastAsia="Arial" w:hAnsi="Arial" w:cs="Arial"/>
          <w:sz w:val="24"/>
          <w:szCs w:val="24"/>
        </w:rPr>
        <w:t xml:space="preserve"> [ Accessed: 6</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42FE2E7B" w14:textId="48FCB76C" w:rsidR="004507E5" w:rsidRDefault="004507E5" w:rsidP="1CED5297">
      <w:pPr>
        <w:spacing w:line="360" w:lineRule="auto"/>
        <w:jc w:val="both"/>
        <w:rPr>
          <w:rFonts w:ascii="Arial" w:eastAsia="Arial" w:hAnsi="Arial" w:cs="Arial"/>
          <w:sz w:val="24"/>
          <w:szCs w:val="24"/>
        </w:rPr>
      </w:pPr>
      <w:r>
        <w:rPr>
          <w:rFonts w:ascii="Arial" w:eastAsia="Arial" w:hAnsi="Arial" w:cs="Arial"/>
          <w:sz w:val="24"/>
          <w:szCs w:val="24"/>
        </w:rPr>
        <w:t xml:space="preserve">Learning through Landscapes (no date) ‘Risk Benefit Analysis Form.  Gardening, Conservation and Tree Planting’ </w:t>
      </w:r>
      <w:hyperlink r:id="rId21" w:history="1">
        <w:r w:rsidRPr="0021169A">
          <w:rPr>
            <w:rStyle w:val="Hyperlink"/>
            <w:rFonts w:ascii="Arial" w:eastAsia="Arial" w:hAnsi="Arial" w:cs="Arial"/>
            <w:sz w:val="24"/>
            <w:szCs w:val="24"/>
          </w:rPr>
          <w:t>https://www.ltl.org.uk/spaces/ltlriskbenefit.php</w:t>
        </w:r>
      </w:hyperlink>
      <w:r>
        <w:rPr>
          <w:rFonts w:ascii="Arial" w:eastAsia="Arial" w:hAnsi="Arial" w:cs="Arial"/>
          <w:sz w:val="24"/>
          <w:szCs w:val="24"/>
        </w:rPr>
        <w:t xml:space="preserve">  [Accessed: 21</w:t>
      </w:r>
      <w:r w:rsidRPr="004507E5">
        <w:rPr>
          <w:rFonts w:ascii="Arial" w:eastAsia="Arial" w:hAnsi="Arial" w:cs="Arial"/>
          <w:sz w:val="24"/>
          <w:szCs w:val="24"/>
          <w:vertAlign w:val="superscript"/>
        </w:rPr>
        <w:t>st</w:t>
      </w:r>
      <w:r>
        <w:rPr>
          <w:rFonts w:ascii="Arial" w:eastAsia="Arial" w:hAnsi="Arial" w:cs="Arial"/>
          <w:sz w:val="24"/>
          <w:szCs w:val="24"/>
        </w:rPr>
        <w:t xml:space="preserve"> September 2018].</w:t>
      </w:r>
    </w:p>
    <w:p w14:paraId="7A562195" w14:textId="7DFEA9B7" w:rsidR="5F538C06" w:rsidRDefault="5F538C06" w:rsidP="5F538C06">
      <w:pPr>
        <w:spacing w:line="360" w:lineRule="auto"/>
        <w:jc w:val="both"/>
      </w:pPr>
      <w:r w:rsidRPr="5F538C06">
        <w:rPr>
          <w:rFonts w:ascii="Arial" w:eastAsia="Arial" w:hAnsi="Arial" w:cs="Arial"/>
          <w:sz w:val="24"/>
          <w:szCs w:val="24"/>
        </w:rPr>
        <w:t xml:space="preserve">Miller, D. L. (2007) ‘The Seeds of Learning: Young Children Develop Important Skills Through Their Gardening Activities at a Midwestern Early Education Program’, </w:t>
      </w:r>
      <w:r w:rsidRPr="5F538C06">
        <w:rPr>
          <w:rFonts w:ascii="Arial" w:eastAsia="Arial" w:hAnsi="Arial" w:cs="Arial"/>
          <w:i/>
          <w:iCs/>
          <w:sz w:val="24"/>
          <w:szCs w:val="24"/>
        </w:rPr>
        <w:t>Applied Environmental Education &amp; Communication</w:t>
      </w:r>
      <w:r w:rsidRPr="5F538C06">
        <w:rPr>
          <w:rFonts w:ascii="Arial" w:eastAsia="Arial" w:hAnsi="Arial" w:cs="Arial"/>
          <w:sz w:val="24"/>
          <w:szCs w:val="24"/>
        </w:rPr>
        <w:t xml:space="preserve">, Volume 6, Issue No. 1, pp. 49-66. [On-line].  Available at  </w:t>
      </w:r>
      <w:hyperlink r:id="rId22">
        <w:r w:rsidRPr="5F538C06">
          <w:rPr>
            <w:rStyle w:val="Hyperlink"/>
            <w:rFonts w:ascii="Arial" w:eastAsia="Arial" w:hAnsi="Arial" w:cs="Arial"/>
            <w:color w:val="0070C0"/>
            <w:sz w:val="24"/>
            <w:szCs w:val="24"/>
          </w:rPr>
          <w:t>https://doi.org/10.1080/15330150701318828</w:t>
        </w:r>
      </w:hyperlink>
      <w:r w:rsidRPr="5F538C06">
        <w:rPr>
          <w:rFonts w:ascii="Arial" w:eastAsia="Arial" w:hAnsi="Arial" w:cs="Arial"/>
          <w:color w:val="0070C0"/>
          <w:sz w:val="24"/>
          <w:szCs w:val="24"/>
        </w:rPr>
        <w:t xml:space="preserve"> </w:t>
      </w:r>
      <w:r w:rsidRPr="5F538C06">
        <w:rPr>
          <w:rFonts w:ascii="Arial" w:eastAsia="Arial" w:hAnsi="Arial" w:cs="Arial"/>
          <w:sz w:val="24"/>
          <w:szCs w:val="24"/>
        </w:rPr>
        <w:t xml:space="preserve"> [Accessed: 25</w:t>
      </w:r>
      <w:r w:rsidRPr="5F538C06">
        <w:rPr>
          <w:rFonts w:ascii="Arial" w:eastAsia="Arial" w:hAnsi="Arial" w:cs="Arial"/>
          <w:sz w:val="24"/>
          <w:szCs w:val="24"/>
          <w:vertAlign w:val="superscript"/>
        </w:rPr>
        <w:t>th</w:t>
      </w:r>
      <w:r w:rsidRPr="5F538C06">
        <w:rPr>
          <w:rFonts w:ascii="Arial" w:eastAsia="Arial" w:hAnsi="Arial" w:cs="Arial"/>
          <w:sz w:val="24"/>
          <w:szCs w:val="24"/>
        </w:rPr>
        <w:t xml:space="preserve"> September 2018]. </w:t>
      </w:r>
    </w:p>
    <w:p w14:paraId="0A73DBCC" w14:textId="19E8D5C6" w:rsidR="5F538C06" w:rsidRDefault="1CED5297" w:rsidP="5F538C06">
      <w:pPr>
        <w:spacing w:line="360" w:lineRule="auto"/>
        <w:jc w:val="both"/>
        <w:rPr>
          <w:rFonts w:ascii="Arial" w:eastAsia="Arial" w:hAnsi="Arial" w:cs="Arial"/>
          <w:sz w:val="24"/>
          <w:szCs w:val="24"/>
        </w:rPr>
      </w:pPr>
      <w:r w:rsidRPr="1CED5297">
        <w:rPr>
          <w:rFonts w:ascii="Arial" w:eastAsia="Arial" w:hAnsi="Arial" w:cs="Arial"/>
          <w:sz w:val="24"/>
          <w:szCs w:val="24"/>
        </w:rPr>
        <w:t xml:space="preserve">Moffatt, L. (2016). ‘Start with a Seedling: Uncovering the Kindergarten Language and Literacy Curriculum One Leaf at a Time’, </w:t>
      </w:r>
      <w:r w:rsidRPr="1CED5297">
        <w:rPr>
          <w:rFonts w:ascii="Arial" w:eastAsia="Arial" w:hAnsi="Arial" w:cs="Arial"/>
          <w:i/>
          <w:iCs/>
          <w:sz w:val="24"/>
          <w:szCs w:val="24"/>
        </w:rPr>
        <w:t>Language and Literacy</w:t>
      </w:r>
      <w:r w:rsidRPr="1CED5297">
        <w:rPr>
          <w:rFonts w:ascii="Arial" w:eastAsia="Arial" w:hAnsi="Arial" w:cs="Arial"/>
          <w:sz w:val="24"/>
          <w:szCs w:val="24"/>
        </w:rPr>
        <w:t xml:space="preserve">, Volume 18, </w:t>
      </w:r>
      <w:proofErr w:type="spellStart"/>
      <w:r w:rsidRPr="1CED5297">
        <w:rPr>
          <w:rFonts w:ascii="Arial" w:eastAsia="Arial" w:hAnsi="Arial" w:cs="Arial"/>
          <w:sz w:val="24"/>
          <w:szCs w:val="24"/>
        </w:rPr>
        <w:t>IssueNo</w:t>
      </w:r>
      <w:proofErr w:type="spellEnd"/>
      <w:r w:rsidRPr="1CED5297">
        <w:rPr>
          <w:rFonts w:ascii="Arial" w:eastAsia="Arial" w:hAnsi="Arial" w:cs="Arial"/>
          <w:sz w:val="24"/>
          <w:szCs w:val="24"/>
        </w:rPr>
        <w:t xml:space="preserve">. 3, pp. 89 – 105. [On-line]. Available at </w:t>
      </w:r>
      <w:hyperlink r:id="rId23">
        <w:r w:rsidRPr="1CED5297">
          <w:rPr>
            <w:rStyle w:val="Hyperlink"/>
            <w:rFonts w:ascii="Arial" w:eastAsia="Arial" w:hAnsi="Arial" w:cs="Arial"/>
            <w:sz w:val="24"/>
            <w:szCs w:val="24"/>
          </w:rPr>
          <w:t>https://search-proquest-com.ezproxy.uwtsd.ac.uk/docview/1847417055?accountid=130472&amp;rfr_id=info%3Axri%2Fsid%3Aprimo</w:t>
        </w:r>
      </w:hyperlink>
      <w:r w:rsidRPr="1CED5297">
        <w:rPr>
          <w:rFonts w:ascii="Arial" w:eastAsia="Arial" w:hAnsi="Arial" w:cs="Arial"/>
          <w:sz w:val="24"/>
          <w:szCs w:val="24"/>
        </w:rPr>
        <w:t xml:space="preserve"> [Accessed: 24</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145DD4B7" w14:textId="4D62F72D" w:rsidR="004B3FCD" w:rsidRDefault="00531568" w:rsidP="5F538C06">
      <w:pPr>
        <w:spacing w:line="360" w:lineRule="auto"/>
        <w:jc w:val="both"/>
      </w:pPr>
      <w:r>
        <w:rPr>
          <w:rFonts w:ascii="Arial" w:hAnsi="Arial" w:cs="Arial"/>
          <w:sz w:val="24"/>
          <w:szCs w:val="24"/>
        </w:rPr>
        <w:t xml:space="preserve">Nursery World. (January 2005) ‘Plan Activities to Encourage Observation of Plant Growth’ </w:t>
      </w:r>
      <w:hyperlink r:id="rId24" w:history="1">
        <w:r w:rsidRPr="00766898">
          <w:rPr>
            <w:rStyle w:val="Hyperlink"/>
            <w:rFonts w:ascii="Arial" w:hAnsi="Arial" w:cs="Arial"/>
            <w:sz w:val="24"/>
            <w:szCs w:val="24"/>
          </w:rPr>
          <w:t>https://www.nurseryworld.co.uk/nursery-world/news/1104229/plan-activities-encourage-observation-plant-growth</w:t>
        </w:r>
      </w:hyperlink>
      <w:r>
        <w:rPr>
          <w:rFonts w:ascii="Arial" w:hAnsi="Arial" w:cs="Arial"/>
          <w:sz w:val="24"/>
          <w:szCs w:val="24"/>
        </w:rPr>
        <w:t xml:space="preserve"> [Accessed: 22</w:t>
      </w:r>
      <w:r w:rsidRPr="00531568">
        <w:rPr>
          <w:rFonts w:ascii="Arial" w:hAnsi="Arial" w:cs="Arial"/>
          <w:sz w:val="24"/>
          <w:szCs w:val="24"/>
          <w:vertAlign w:val="superscript"/>
        </w:rPr>
        <w:t>nd</w:t>
      </w:r>
      <w:r>
        <w:rPr>
          <w:rFonts w:ascii="Arial" w:hAnsi="Arial" w:cs="Arial"/>
          <w:sz w:val="24"/>
          <w:szCs w:val="24"/>
        </w:rPr>
        <w:t xml:space="preserve"> September 2018].</w:t>
      </w:r>
    </w:p>
    <w:p w14:paraId="589A5B1E" w14:textId="163F9F7A" w:rsidR="5F538C06" w:rsidRDefault="1CED5297" w:rsidP="5F538C06">
      <w:pPr>
        <w:spacing w:line="360" w:lineRule="auto"/>
        <w:jc w:val="both"/>
      </w:pPr>
      <w:proofErr w:type="spellStart"/>
      <w:r w:rsidRPr="1CED5297">
        <w:rPr>
          <w:rFonts w:ascii="Arial" w:eastAsia="Arial" w:hAnsi="Arial" w:cs="Arial"/>
          <w:sz w:val="24"/>
          <w:szCs w:val="24"/>
        </w:rPr>
        <w:t>Ohly</w:t>
      </w:r>
      <w:proofErr w:type="spellEnd"/>
      <w:r w:rsidRPr="1CED5297">
        <w:rPr>
          <w:rFonts w:ascii="Arial" w:eastAsia="Arial" w:hAnsi="Arial" w:cs="Arial"/>
          <w:sz w:val="24"/>
          <w:szCs w:val="24"/>
        </w:rPr>
        <w:t xml:space="preserve">, H., Gentry, S., Wigglesworth, R., Bethel, A., Lovell, R., &amp; Garside, R. (2016). ‘A systematic review of the health and well-being impacts of school gardening: Synthesis of quantitative and qualitative evidence’, </w:t>
      </w:r>
      <w:r w:rsidRPr="1CED5297">
        <w:rPr>
          <w:rFonts w:ascii="Arial" w:eastAsia="Arial" w:hAnsi="Arial" w:cs="Arial"/>
          <w:i/>
          <w:iCs/>
          <w:sz w:val="24"/>
          <w:szCs w:val="24"/>
        </w:rPr>
        <w:t>BMC Public Health</w:t>
      </w:r>
      <w:r w:rsidRPr="1CED5297">
        <w:rPr>
          <w:rFonts w:ascii="Arial" w:eastAsia="Arial" w:hAnsi="Arial" w:cs="Arial"/>
          <w:sz w:val="24"/>
          <w:szCs w:val="24"/>
        </w:rPr>
        <w:t xml:space="preserve">, Volume 16, Issue No. 1, pp. 1-36. [On-line]. Available at </w:t>
      </w:r>
      <w:hyperlink r:id="rId25">
        <w:r w:rsidRPr="1CED5297">
          <w:rPr>
            <w:rStyle w:val="Hyperlink"/>
            <w:rFonts w:ascii="Arial" w:eastAsia="Arial" w:hAnsi="Arial" w:cs="Arial"/>
            <w:sz w:val="24"/>
            <w:szCs w:val="24"/>
          </w:rPr>
          <w:t>https://search-proquest-com.ezproxy.uwtsd.ac.uk/docview/1797861882?accountid=130472&amp;rfr_id=info%3Axri%2Fsid%3Aprimo</w:t>
        </w:r>
      </w:hyperlink>
      <w:r w:rsidRPr="1CED5297">
        <w:rPr>
          <w:rFonts w:ascii="Arial" w:eastAsia="Arial" w:hAnsi="Arial" w:cs="Arial"/>
          <w:sz w:val="24"/>
          <w:szCs w:val="24"/>
        </w:rPr>
        <w:t xml:space="preserve"> [Accessed: 25</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742D7CFD" w14:textId="74382367" w:rsidR="00531568"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Outdoor Learning Wales. (no date) ‘Activity Plan: Expressive Arts’ </w:t>
      </w:r>
      <w:hyperlink r:id="rId26">
        <w:r w:rsidRPr="1CED5297">
          <w:rPr>
            <w:rStyle w:val="Hyperlink"/>
            <w:rFonts w:ascii="Arial" w:eastAsia="Arial" w:hAnsi="Arial" w:cs="Arial"/>
            <w:sz w:val="24"/>
            <w:szCs w:val="24"/>
          </w:rPr>
          <w:t>http://www.outdoorlearningwales.org/images/uploads/resources/files/Successful_Futures_Through_Outdoor_Learning_Lesson_Plans.pdf</w:t>
        </w:r>
      </w:hyperlink>
      <w:r w:rsidRPr="1CED5297">
        <w:rPr>
          <w:rFonts w:ascii="Arial" w:eastAsia="Arial" w:hAnsi="Arial" w:cs="Arial"/>
          <w:sz w:val="24"/>
          <w:szCs w:val="24"/>
        </w:rPr>
        <w:t xml:space="preserve"> [Accessed: 1</w:t>
      </w:r>
      <w:r w:rsidRPr="1CED5297">
        <w:rPr>
          <w:rFonts w:ascii="Arial" w:eastAsia="Arial" w:hAnsi="Arial" w:cs="Arial"/>
          <w:sz w:val="24"/>
          <w:szCs w:val="24"/>
          <w:vertAlign w:val="superscript"/>
        </w:rPr>
        <w:t>st</w:t>
      </w:r>
      <w:r w:rsidRPr="1CED5297">
        <w:rPr>
          <w:rFonts w:ascii="Arial" w:eastAsia="Arial" w:hAnsi="Arial" w:cs="Arial"/>
          <w:sz w:val="24"/>
          <w:szCs w:val="24"/>
        </w:rPr>
        <w:t xml:space="preserve"> September 2018].</w:t>
      </w:r>
    </w:p>
    <w:p w14:paraId="521E0D6F" w14:textId="72F6BED9" w:rsidR="001967E8"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Ouvry, M. (2003) </w:t>
      </w:r>
      <w:r w:rsidRPr="1CED5297">
        <w:rPr>
          <w:rFonts w:ascii="Arial" w:eastAsia="Arial" w:hAnsi="Arial" w:cs="Arial"/>
          <w:i/>
          <w:iCs/>
          <w:sz w:val="24"/>
          <w:szCs w:val="24"/>
        </w:rPr>
        <w:t xml:space="preserve">Exercising Muscles and Minds: Outdoor Play and the Early Years Curriculum. </w:t>
      </w:r>
      <w:r w:rsidRPr="1CED5297">
        <w:rPr>
          <w:rFonts w:ascii="Arial" w:eastAsia="Arial" w:hAnsi="Arial" w:cs="Arial"/>
          <w:sz w:val="24"/>
          <w:szCs w:val="24"/>
        </w:rPr>
        <w:t>London: National Children's Bureau.</w:t>
      </w:r>
    </w:p>
    <w:p w14:paraId="7F04918D" w14:textId="29AAFC53" w:rsidR="00663A4A"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lastRenderedPageBreak/>
        <w:t xml:space="preserve">Play Wales. (2015) ‘Use of School Grounds for Playing Out of Teaching Hours’ </w:t>
      </w:r>
      <w:hyperlink r:id="rId27">
        <w:r w:rsidRPr="1CED5297">
          <w:rPr>
            <w:rStyle w:val="Hyperlink"/>
            <w:rFonts w:ascii="Arial" w:eastAsia="Arial" w:hAnsi="Arial" w:cs="Arial"/>
            <w:sz w:val="24"/>
            <w:szCs w:val="24"/>
          </w:rPr>
          <w:t>https://issuu.com/playwales/docs/using_school_grounds_out_of_teachin?e=5305098/4853824</w:t>
        </w:r>
      </w:hyperlink>
      <w:r w:rsidRPr="1CED5297">
        <w:rPr>
          <w:rFonts w:ascii="Arial" w:eastAsia="Arial" w:hAnsi="Arial" w:cs="Arial"/>
          <w:sz w:val="24"/>
          <w:szCs w:val="24"/>
        </w:rPr>
        <w:t xml:space="preserve"> [Accessed: 1</w:t>
      </w:r>
      <w:r w:rsidRPr="1CED5297">
        <w:rPr>
          <w:rFonts w:ascii="Arial" w:eastAsia="Arial" w:hAnsi="Arial" w:cs="Arial"/>
          <w:sz w:val="24"/>
          <w:szCs w:val="24"/>
          <w:vertAlign w:val="superscript"/>
        </w:rPr>
        <w:t>st</w:t>
      </w:r>
      <w:r w:rsidRPr="1CED5297">
        <w:rPr>
          <w:rFonts w:ascii="Arial" w:eastAsia="Arial" w:hAnsi="Arial" w:cs="Arial"/>
          <w:sz w:val="24"/>
          <w:szCs w:val="24"/>
        </w:rPr>
        <w:t xml:space="preserve"> September 2018].</w:t>
      </w:r>
    </w:p>
    <w:p w14:paraId="4AEFF270" w14:textId="1FC878D8" w:rsidR="5F538C06" w:rsidRDefault="1CED5297" w:rsidP="5F538C06">
      <w:pPr>
        <w:spacing w:line="360" w:lineRule="auto"/>
        <w:jc w:val="both"/>
        <w:rPr>
          <w:rFonts w:ascii="Arial" w:eastAsia="Arial" w:hAnsi="Arial" w:cs="Arial"/>
          <w:sz w:val="24"/>
          <w:szCs w:val="24"/>
        </w:rPr>
      </w:pPr>
      <w:r w:rsidRPr="1CED5297">
        <w:rPr>
          <w:rFonts w:ascii="Arial" w:eastAsia="Arial" w:hAnsi="Arial" w:cs="Arial"/>
          <w:sz w:val="24"/>
          <w:szCs w:val="24"/>
        </w:rPr>
        <w:t xml:space="preserve">Pound, L. (2014) </w:t>
      </w:r>
      <w:r w:rsidRPr="1CED5297">
        <w:rPr>
          <w:rFonts w:ascii="Arial" w:eastAsia="Arial" w:hAnsi="Arial" w:cs="Arial"/>
          <w:i/>
          <w:iCs/>
          <w:sz w:val="24"/>
          <w:szCs w:val="24"/>
        </w:rPr>
        <w:t xml:space="preserve">How Children Learn. Educational Theories and Approaches – from Comenius the Father of Modern Education to Giants such as Piaget, Vygotsky and Malaguzzi. </w:t>
      </w:r>
      <w:r w:rsidRPr="1CED5297">
        <w:rPr>
          <w:rFonts w:ascii="Arial" w:eastAsia="Arial" w:hAnsi="Arial" w:cs="Arial"/>
          <w:sz w:val="24"/>
          <w:szCs w:val="24"/>
        </w:rPr>
        <w:t>London: Practical Pre-school Books.</w:t>
      </w:r>
    </w:p>
    <w:p w14:paraId="34A5770B" w14:textId="68BE7A9B" w:rsidR="1CED5297"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Rodger, R. (2012) </w:t>
      </w:r>
      <w:r w:rsidRPr="1CED5297">
        <w:rPr>
          <w:rFonts w:ascii="Arial" w:eastAsia="Arial" w:hAnsi="Arial" w:cs="Arial"/>
          <w:i/>
          <w:iCs/>
          <w:sz w:val="24"/>
          <w:szCs w:val="24"/>
        </w:rPr>
        <w:t xml:space="preserve">Planning an Appropriate Curriculum in the Early Years. A Guide for Early Years Practitioners and Leaders, Students and Parents. </w:t>
      </w:r>
      <w:r w:rsidRPr="1CED5297">
        <w:rPr>
          <w:rFonts w:ascii="Arial" w:eastAsia="Arial" w:hAnsi="Arial" w:cs="Arial"/>
          <w:sz w:val="24"/>
          <w:szCs w:val="24"/>
        </w:rPr>
        <w:t>Oxon: Routledge.</w:t>
      </w:r>
    </w:p>
    <w:p w14:paraId="6E728983" w14:textId="6372D5B4" w:rsidR="004B3FCD" w:rsidRDefault="004B3FCD" w:rsidP="1CED5297">
      <w:pPr>
        <w:spacing w:line="360" w:lineRule="auto"/>
        <w:jc w:val="both"/>
        <w:rPr>
          <w:rFonts w:ascii="Arial" w:eastAsia="Arial" w:hAnsi="Arial" w:cs="Arial"/>
          <w:sz w:val="24"/>
          <w:szCs w:val="24"/>
        </w:rPr>
      </w:pPr>
      <w:r>
        <w:rPr>
          <w:rFonts w:ascii="Arial" w:eastAsia="Arial" w:hAnsi="Arial" w:cs="Arial"/>
          <w:sz w:val="24"/>
          <w:szCs w:val="24"/>
        </w:rPr>
        <w:t xml:space="preserve">Royal Horticultural Society. (2015) ‘Planting Acorns’ </w:t>
      </w:r>
      <w:hyperlink r:id="rId28" w:history="1">
        <w:r w:rsidRPr="00766898">
          <w:rPr>
            <w:rStyle w:val="Hyperlink"/>
            <w:rFonts w:ascii="Arial" w:eastAsia="Arial" w:hAnsi="Arial" w:cs="Arial"/>
            <w:sz w:val="24"/>
            <w:szCs w:val="24"/>
          </w:rPr>
          <w:t>https://schoolgardening.rhs.org.uk/resources/activity/planting-acorns</w:t>
        </w:r>
      </w:hyperlink>
      <w:r>
        <w:rPr>
          <w:rFonts w:ascii="Arial" w:eastAsia="Arial" w:hAnsi="Arial" w:cs="Arial"/>
          <w:sz w:val="24"/>
          <w:szCs w:val="24"/>
        </w:rPr>
        <w:t xml:space="preserve"> [Accessed: 10</w:t>
      </w:r>
      <w:r w:rsidRPr="004B3FCD">
        <w:rPr>
          <w:rFonts w:ascii="Arial" w:eastAsia="Arial" w:hAnsi="Arial" w:cs="Arial"/>
          <w:sz w:val="24"/>
          <w:szCs w:val="24"/>
          <w:vertAlign w:val="superscript"/>
        </w:rPr>
        <w:t>th</w:t>
      </w:r>
      <w:r>
        <w:rPr>
          <w:rFonts w:ascii="Arial" w:eastAsia="Arial" w:hAnsi="Arial" w:cs="Arial"/>
          <w:sz w:val="24"/>
          <w:szCs w:val="24"/>
        </w:rPr>
        <w:t xml:space="preserve"> September 2018].</w:t>
      </w:r>
    </w:p>
    <w:p w14:paraId="21BD572F" w14:textId="08F87C52" w:rsidR="00044C8D"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RSPB. (no date) ‘Every Child Outdoors Wales.  Children Need Nature. Nature Needs Children’ </w:t>
      </w:r>
      <w:hyperlink r:id="rId29">
        <w:r w:rsidRPr="1CED5297">
          <w:rPr>
            <w:rStyle w:val="Hyperlink"/>
            <w:rFonts w:ascii="Arial" w:eastAsia="Arial" w:hAnsi="Arial" w:cs="Arial"/>
            <w:sz w:val="24"/>
            <w:szCs w:val="24"/>
          </w:rPr>
          <w:t>https://www.rspb.org.uk/globalassets/downloads/documents/positions/education/every-child-outdoors---wales.pdf</w:t>
        </w:r>
      </w:hyperlink>
      <w:r w:rsidRPr="1CED5297">
        <w:rPr>
          <w:rFonts w:ascii="Arial" w:eastAsia="Arial" w:hAnsi="Arial" w:cs="Arial"/>
          <w:sz w:val="24"/>
          <w:szCs w:val="24"/>
        </w:rPr>
        <w:t xml:space="preserve"> [Accessed: 13</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4DAC3C1E" w14:textId="171BCD05" w:rsidR="5F538C06" w:rsidRDefault="1CED5297" w:rsidP="5F538C06">
      <w:pPr>
        <w:spacing w:line="360" w:lineRule="auto"/>
        <w:jc w:val="both"/>
      </w:pPr>
      <w:r w:rsidRPr="1CED5297">
        <w:rPr>
          <w:rFonts w:ascii="Arial" w:eastAsia="Arial" w:hAnsi="Arial" w:cs="Arial"/>
          <w:sz w:val="24"/>
          <w:szCs w:val="24"/>
        </w:rPr>
        <w:t xml:space="preserve">Starbuck, S. and Olthof, M.R., (2008) ‘Involving Families and Community through Gardening’. </w:t>
      </w:r>
      <w:r w:rsidRPr="1CED5297">
        <w:rPr>
          <w:rFonts w:ascii="Arial" w:eastAsia="Arial" w:hAnsi="Arial" w:cs="Arial"/>
          <w:i/>
          <w:iCs/>
          <w:sz w:val="24"/>
          <w:szCs w:val="24"/>
        </w:rPr>
        <w:t xml:space="preserve">YC Young Children, </w:t>
      </w:r>
      <w:r w:rsidRPr="1CED5297">
        <w:rPr>
          <w:rFonts w:ascii="Arial" w:eastAsia="Arial" w:hAnsi="Arial" w:cs="Arial"/>
          <w:sz w:val="24"/>
          <w:szCs w:val="24"/>
        </w:rPr>
        <w:t>Volume</w:t>
      </w:r>
      <w:r w:rsidRPr="1CED5297">
        <w:rPr>
          <w:rFonts w:ascii="Arial" w:eastAsia="Arial" w:hAnsi="Arial" w:cs="Arial"/>
          <w:i/>
          <w:iCs/>
          <w:sz w:val="24"/>
          <w:szCs w:val="24"/>
        </w:rPr>
        <w:t xml:space="preserve"> </w:t>
      </w:r>
      <w:r w:rsidRPr="1CED5297">
        <w:rPr>
          <w:rFonts w:ascii="Arial" w:eastAsia="Arial" w:hAnsi="Arial" w:cs="Arial"/>
          <w:sz w:val="24"/>
          <w:szCs w:val="24"/>
        </w:rPr>
        <w:t xml:space="preserve">63, Issue Number 5, pp. 74-79. [On-line]. Available at: </w:t>
      </w:r>
      <w:hyperlink r:id="rId30">
        <w:r w:rsidRPr="1CED5297">
          <w:rPr>
            <w:rStyle w:val="Hyperlink"/>
            <w:rFonts w:ascii="Arial" w:eastAsia="Arial" w:hAnsi="Arial" w:cs="Arial"/>
            <w:sz w:val="24"/>
            <w:szCs w:val="24"/>
          </w:rPr>
          <w:t>https://search-proquest-com.ezproxy.uwtsd.ac.uk/docview/197623752/fulltext/ADF8F250B11242A5PQ/1?accountid=130472</w:t>
        </w:r>
      </w:hyperlink>
      <w:r w:rsidRPr="1CED5297">
        <w:rPr>
          <w:rFonts w:ascii="Arial" w:eastAsia="Arial" w:hAnsi="Arial" w:cs="Arial"/>
          <w:sz w:val="24"/>
          <w:szCs w:val="24"/>
        </w:rPr>
        <w:t xml:space="preserve"> [Accessed: 25</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2891B352" w14:textId="70E1919B" w:rsidR="1CED5297" w:rsidRDefault="1CED5297" w:rsidP="1CED5297">
      <w:pPr>
        <w:spacing w:line="360" w:lineRule="auto"/>
        <w:jc w:val="both"/>
      </w:pPr>
      <w:r w:rsidRPr="1CED5297">
        <w:rPr>
          <w:rFonts w:ascii="Arial" w:eastAsia="Arial" w:hAnsi="Arial" w:cs="Arial"/>
          <w:sz w:val="24"/>
          <w:szCs w:val="24"/>
        </w:rPr>
        <w:t xml:space="preserve">Tovey, H. (2007) </w:t>
      </w:r>
      <w:r w:rsidRPr="1CED5297">
        <w:rPr>
          <w:rFonts w:ascii="Arial" w:eastAsia="Arial" w:hAnsi="Arial" w:cs="Arial"/>
          <w:i/>
          <w:iCs/>
          <w:sz w:val="24"/>
          <w:szCs w:val="24"/>
        </w:rPr>
        <w:t>Playing outdoors: Spaces and Places, Risk and Challenge (Debating Play Series</w:t>
      </w:r>
      <w:r w:rsidRPr="1CED5297">
        <w:rPr>
          <w:rFonts w:ascii="Arial" w:eastAsia="Arial" w:hAnsi="Arial" w:cs="Arial"/>
          <w:sz w:val="24"/>
          <w:szCs w:val="24"/>
        </w:rPr>
        <w:t>). Maidenhead: McGraw-Hill/Open University Press.</w:t>
      </w:r>
    </w:p>
    <w:p w14:paraId="5A2CEDC7" w14:textId="148D02ED" w:rsidR="00AE6AAB"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Welsh Assembly Government. (no date) ‘First Steps Outdoors.  Making the Most of your Outdoor Spaces’ </w:t>
      </w:r>
      <w:hyperlink r:id="rId31">
        <w:r w:rsidRPr="1CED5297">
          <w:rPr>
            <w:rStyle w:val="Hyperlink"/>
            <w:rFonts w:ascii="Arial" w:eastAsia="Arial" w:hAnsi="Arial" w:cs="Arial"/>
            <w:sz w:val="24"/>
            <w:szCs w:val="24"/>
          </w:rPr>
          <w:t>http://learning.gov.wales/docs/learningwales/publications/141013-first-steps-outdoors-en.pdf</w:t>
        </w:r>
      </w:hyperlink>
      <w:r w:rsidRPr="1CED5297">
        <w:rPr>
          <w:rFonts w:ascii="Arial" w:eastAsia="Arial" w:hAnsi="Arial" w:cs="Arial"/>
          <w:sz w:val="24"/>
          <w:szCs w:val="24"/>
        </w:rPr>
        <w:t xml:space="preserve"> [Accessed: 13</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6DB6BF31" w14:textId="38EF0922" w:rsidR="00692512" w:rsidRDefault="5F538C06" w:rsidP="5F538C06">
      <w:pPr>
        <w:spacing w:line="360" w:lineRule="auto"/>
        <w:jc w:val="both"/>
        <w:rPr>
          <w:rFonts w:ascii="Arial" w:eastAsia="Arial" w:hAnsi="Arial" w:cs="Arial"/>
          <w:sz w:val="24"/>
          <w:szCs w:val="24"/>
        </w:rPr>
      </w:pPr>
      <w:bookmarkStart w:id="1" w:name="_Hlk524620275"/>
      <w:r w:rsidRPr="5F538C06">
        <w:rPr>
          <w:rFonts w:ascii="Arial" w:eastAsia="Arial" w:hAnsi="Arial" w:cs="Arial"/>
          <w:sz w:val="24"/>
          <w:szCs w:val="24"/>
        </w:rPr>
        <w:t xml:space="preserve">Welsh Assembly Government. (2008) ‘Education for Sustainable Development and Global Citizenship.  Information for Teacher Trainees and New Teachers in Wales’  </w:t>
      </w:r>
      <w:hyperlink r:id="rId32">
        <w:r w:rsidRPr="5F538C06">
          <w:rPr>
            <w:rStyle w:val="Hyperlink"/>
            <w:rFonts w:ascii="Arial" w:eastAsia="Arial" w:hAnsi="Arial" w:cs="Arial"/>
            <w:sz w:val="24"/>
            <w:szCs w:val="24"/>
          </w:rPr>
          <w:t>http://learning.gov.wales/docs/learningwales/publications/081204infoteachertraineesen.pdf</w:t>
        </w:r>
      </w:hyperlink>
      <w:r w:rsidRPr="5F538C06">
        <w:rPr>
          <w:rFonts w:ascii="Arial" w:eastAsia="Arial" w:hAnsi="Arial" w:cs="Arial"/>
          <w:sz w:val="24"/>
          <w:szCs w:val="24"/>
        </w:rPr>
        <w:t xml:space="preserve"> [Accessed: 3</w:t>
      </w:r>
      <w:r w:rsidRPr="5F538C06">
        <w:rPr>
          <w:rFonts w:ascii="Arial" w:eastAsia="Arial" w:hAnsi="Arial" w:cs="Arial"/>
          <w:sz w:val="24"/>
          <w:szCs w:val="24"/>
          <w:vertAlign w:val="superscript"/>
        </w:rPr>
        <w:t>rd</w:t>
      </w:r>
      <w:r w:rsidRPr="5F538C06">
        <w:rPr>
          <w:rFonts w:ascii="Arial" w:eastAsia="Arial" w:hAnsi="Arial" w:cs="Arial"/>
          <w:sz w:val="24"/>
          <w:szCs w:val="24"/>
        </w:rPr>
        <w:t xml:space="preserve"> September 2018].</w:t>
      </w:r>
    </w:p>
    <w:bookmarkEnd w:id="1"/>
    <w:p w14:paraId="12E022C1" w14:textId="1FA7AE6D" w:rsidR="00431CF7"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Welsh Assembly Government. (2008) ‘Education for Sustainable Development and Global Citizenship.  A Common Understanding for Schools.’  </w:t>
      </w:r>
      <w:hyperlink r:id="rId33">
        <w:r w:rsidRPr="1CED5297">
          <w:rPr>
            <w:rStyle w:val="Hyperlink"/>
            <w:rFonts w:ascii="Arial" w:eastAsia="Arial" w:hAnsi="Arial" w:cs="Arial"/>
            <w:sz w:val="24"/>
            <w:szCs w:val="24"/>
          </w:rPr>
          <w:t>http://learning.gov.wales/docs/learningwales/publications/081204infoteachertraineesen.pdf</w:t>
        </w:r>
      </w:hyperlink>
      <w:r w:rsidRPr="1CED5297">
        <w:rPr>
          <w:rFonts w:ascii="Arial" w:eastAsia="Arial" w:hAnsi="Arial" w:cs="Arial"/>
          <w:sz w:val="24"/>
          <w:szCs w:val="24"/>
        </w:rPr>
        <w:t xml:space="preserve"> [Accessed: 3</w:t>
      </w:r>
      <w:r w:rsidRPr="1CED5297">
        <w:rPr>
          <w:rFonts w:ascii="Arial" w:eastAsia="Arial" w:hAnsi="Arial" w:cs="Arial"/>
          <w:sz w:val="24"/>
          <w:szCs w:val="24"/>
          <w:vertAlign w:val="superscript"/>
        </w:rPr>
        <w:t>rd</w:t>
      </w:r>
      <w:r w:rsidRPr="1CED5297">
        <w:rPr>
          <w:rFonts w:ascii="Arial" w:eastAsia="Arial" w:hAnsi="Arial" w:cs="Arial"/>
          <w:sz w:val="24"/>
          <w:szCs w:val="24"/>
        </w:rPr>
        <w:t xml:space="preserve"> September 2018].</w:t>
      </w:r>
    </w:p>
    <w:p w14:paraId="7288A8DC" w14:textId="30C20DD6" w:rsidR="00610667"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lastRenderedPageBreak/>
        <w:t xml:space="preserve">Welsh Assembly Government. (2009) ‘ Foundation Phase, Outdoor Learning Handbook’ </w:t>
      </w:r>
      <w:hyperlink r:id="rId34">
        <w:r w:rsidRPr="1CED5297">
          <w:rPr>
            <w:rStyle w:val="Hyperlink"/>
            <w:rFonts w:ascii="Arial" w:eastAsia="Arial" w:hAnsi="Arial" w:cs="Arial"/>
            <w:sz w:val="24"/>
            <w:szCs w:val="24"/>
          </w:rPr>
          <w:t>http://learning.gov.wales/docs/learningwales/publications/140828-foundation-phase-outdoor-learning-handbook-en.pdf</w:t>
        </w:r>
      </w:hyperlink>
      <w:r w:rsidRPr="1CED5297">
        <w:rPr>
          <w:rFonts w:ascii="Arial" w:eastAsia="Arial" w:hAnsi="Arial" w:cs="Arial"/>
          <w:sz w:val="24"/>
          <w:szCs w:val="24"/>
        </w:rPr>
        <w:t xml:space="preserve"> [Accessed: 11</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 </w:t>
      </w:r>
    </w:p>
    <w:p w14:paraId="1F99A110" w14:textId="7AABF4BA" w:rsidR="00D54B6D" w:rsidRDefault="00D54B6D" w:rsidP="1CED5297">
      <w:pPr>
        <w:spacing w:line="360" w:lineRule="auto"/>
        <w:jc w:val="both"/>
        <w:rPr>
          <w:rFonts w:ascii="Arial" w:eastAsia="Arial" w:hAnsi="Arial" w:cs="Arial"/>
          <w:sz w:val="24"/>
          <w:szCs w:val="24"/>
        </w:rPr>
      </w:pPr>
      <w:r>
        <w:rPr>
          <w:rFonts w:ascii="Arial" w:eastAsia="Arial" w:hAnsi="Arial" w:cs="Arial"/>
          <w:sz w:val="24"/>
          <w:szCs w:val="24"/>
        </w:rPr>
        <w:t xml:space="preserve">Welsh </w:t>
      </w:r>
      <w:r w:rsidR="00FD31EF">
        <w:rPr>
          <w:rFonts w:ascii="Arial" w:eastAsia="Arial" w:hAnsi="Arial" w:cs="Arial"/>
          <w:sz w:val="24"/>
          <w:szCs w:val="24"/>
        </w:rPr>
        <w:t>Government. (2015) ‘Curriculum for Wales.  Foundation Phase Framework</w:t>
      </w:r>
      <w:r w:rsidR="00750B01">
        <w:rPr>
          <w:rFonts w:ascii="Arial" w:eastAsia="Arial" w:hAnsi="Arial" w:cs="Arial"/>
          <w:sz w:val="24"/>
          <w:szCs w:val="24"/>
        </w:rPr>
        <w:t xml:space="preserve">.’ </w:t>
      </w:r>
      <w:hyperlink r:id="rId35" w:history="1">
        <w:r w:rsidR="006F1822" w:rsidRPr="00481756">
          <w:rPr>
            <w:rStyle w:val="Hyperlink"/>
            <w:rFonts w:ascii="Arial" w:eastAsia="Arial" w:hAnsi="Arial" w:cs="Arial"/>
            <w:sz w:val="24"/>
            <w:szCs w:val="24"/>
          </w:rPr>
          <w:t>https://beta.gov.wales/sites/default/files/publications/2018-02/foundation-phase-framework-revised-2015.pdf</w:t>
        </w:r>
      </w:hyperlink>
      <w:r w:rsidR="006F1822">
        <w:rPr>
          <w:rFonts w:ascii="Arial" w:eastAsia="Arial" w:hAnsi="Arial" w:cs="Arial"/>
          <w:sz w:val="24"/>
          <w:szCs w:val="24"/>
        </w:rPr>
        <w:t xml:space="preserve"> </w:t>
      </w:r>
      <w:r w:rsidR="006925F9">
        <w:rPr>
          <w:rFonts w:ascii="Arial" w:eastAsia="Arial" w:hAnsi="Arial" w:cs="Arial"/>
          <w:sz w:val="24"/>
          <w:szCs w:val="24"/>
        </w:rPr>
        <w:t>[Accessed: 24</w:t>
      </w:r>
      <w:r w:rsidR="006925F9" w:rsidRPr="006925F9">
        <w:rPr>
          <w:rFonts w:ascii="Arial" w:eastAsia="Arial" w:hAnsi="Arial" w:cs="Arial"/>
          <w:sz w:val="24"/>
          <w:szCs w:val="24"/>
          <w:vertAlign w:val="superscript"/>
        </w:rPr>
        <w:t>th</w:t>
      </w:r>
      <w:r w:rsidR="006925F9">
        <w:rPr>
          <w:rFonts w:ascii="Arial" w:eastAsia="Arial" w:hAnsi="Arial" w:cs="Arial"/>
          <w:sz w:val="24"/>
          <w:szCs w:val="24"/>
        </w:rPr>
        <w:t xml:space="preserve"> September 2018</w:t>
      </w:r>
      <w:r w:rsidR="00DC3C03">
        <w:rPr>
          <w:rFonts w:ascii="Arial" w:eastAsia="Arial" w:hAnsi="Arial" w:cs="Arial"/>
          <w:sz w:val="24"/>
          <w:szCs w:val="24"/>
        </w:rPr>
        <w:t>].</w:t>
      </w:r>
    </w:p>
    <w:p w14:paraId="6531E730" w14:textId="788195BD" w:rsidR="1CED5297"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Wood, E. (2013) </w:t>
      </w:r>
      <w:r w:rsidRPr="1CED5297">
        <w:rPr>
          <w:rFonts w:ascii="Arial" w:eastAsia="Arial" w:hAnsi="Arial" w:cs="Arial"/>
          <w:i/>
          <w:iCs/>
          <w:sz w:val="24"/>
          <w:szCs w:val="24"/>
        </w:rPr>
        <w:t xml:space="preserve">Play, Learning and the Early Childhood Curriculum. </w:t>
      </w:r>
      <w:r w:rsidRPr="1CED5297">
        <w:rPr>
          <w:rFonts w:ascii="Arial" w:eastAsia="Arial" w:hAnsi="Arial" w:cs="Arial"/>
          <w:sz w:val="24"/>
          <w:szCs w:val="24"/>
        </w:rPr>
        <w:t>London: Sage.</w:t>
      </w:r>
    </w:p>
    <w:p w14:paraId="5F7B19D6" w14:textId="741B3CD4" w:rsidR="00835A83" w:rsidRPr="001967E8" w:rsidRDefault="1CED5297" w:rsidP="1CED5297">
      <w:pPr>
        <w:spacing w:line="360" w:lineRule="auto"/>
        <w:jc w:val="both"/>
        <w:rPr>
          <w:rFonts w:ascii="Arial" w:eastAsia="Arial" w:hAnsi="Arial" w:cs="Arial"/>
          <w:sz w:val="24"/>
          <w:szCs w:val="24"/>
        </w:rPr>
      </w:pPr>
      <w:r w:rsidRPr="1CED5297">
        <w:rPr>
          <w:rFonts w:ascii="Arial" w:eastAsia="Arial" w:hAnsi="Arial" w:cs="Arial"/>
          <w:sz w:val="24"/>
          <w:szCs w:val="24"/>
        </w:rPr>
        <w:t xml:space="preserve">Ysgol Ty </w:t>
      </w:r>
      <w:proofErr w:type="spellStart"/>
      <w:r w:rsidRPr="1CED5297">
        <w:rPr>
          <w:rFonts w:ascii="Arial" w:eastAsia="Arial" w:hAnsi="Arial" w:cs="Arial"/>
          <w:sz w:val="24"/>
          <w:szCs w:val="24"/>
        </w:rPr>
        <w:t>Coch</w:t>
      </w:r>
      <w:proofErr w:type="spellEnd"/>
      <w:r w:rsidRPr="1CED5297">
        <w:rPr>
          <w:rFonts w:ascii="Arial" w:eastAsia="Arial" w:hAnsi="Arial" w:cs="Arial"/>
          <w:sz w:val="24"/>
          <w:szCs w:val="24"/>
        </w:rPr>
        <w:t xml:space="preserve">. (2016) ‘Education for Sustainable Development and Global Citizenship (ESDGC) Policy’ </w:t>
      </w:r>
      <w:hyperlink r:id="rId36">
        <w:r w:rsidRPr="1CED5297">
          <w:rPr>
            <w:rStyle w:val="Hyperlink"/>
            <w:rFonts w:ascii="Arial" w:eastAsia="Arial" w:hAnsi="Arial" w:cs="Arial"/>
            <w:sz w:val="24"/>
            <w:szCs w:val="24"/>
          </w:rPr>
          <w:t>https://www.ysgoltycoch.co.uk/attachments/download.asp?file=329&amp;type=pdf</w:t>
        </w:r>
      </w:hyperlink>
      <w:r w:rsidRPr="1CED5297">
        <w:rPr>
          <w:rFonts w:ascii="Arial" w:eastAsia="Arial" w:hAnsi="Arial" w:cs="Arial"/>
          <w:sz w:val="24"/>
          <w:szCs w:val="24"/>
        </w:rPr>
        <w:t xml:space="preserve"> [Accessed: 10</w:t>
      </w:r>
      <w:r w:rsidRPr="1CED5297">
        <w:rPr>
          <w:rFonts w:ascii="Arial" w:eastAsia="Arial" w:hAnsi="Arial" w:cs="Arial"/>
          <w:sz w:val="24"/>
          <w:szCs w:val="24"/>
          <w:vertAlign w:val="superscript"/>
        </w:rPr>
        <w:t>th</w:t>
      </w:r>
      <w:r w:rsidRPr="1CED5297">
        <w:rPr>
          <w:rFonts w:ascii="Arial" w:eastAsia="Arial" w:hAnsi="Arial" w:cs="Arial"/>
          <w:sz w:val="24"/>
          <w:szCs w:val="24"/>
        </w:rPr>
        <w:t xml:space="preserve"> September 2018].</w:t>
      </w:r>
    </w:p>
    <w:p w14:paraId="738549B2" w14:textId="77777777" w:rsidR="001335FF" w:rsidRPr="009E6813" w:rsidRDefault="001335FF" w:rsidP="001335FF">
      <w:pPr>
        <w:rPr>
          <w:rFonts w:ascii="Arial" w:hAnsi="Arial" w:cs="Arial"/>
          <w:sz w:val="24"/>
          <w:szCs w:val="24"/>
        </w:rPr>
      </w:pPr>
    </w:p>
    <w:sectPr w:rsidR="001335FF" w:rsidRPr="009E6813" w:rsidSect="00E45390">
      <w:pgSz w:w="11906" w:h="16838"/>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768A4" w14:textId="77777777" w:rsidR="000D2BDC" w:rsidRDefault="000D2BDC" w:rsidP="00081EF0">
      <w:pPr>
        <w:spacing w:after="0" w:line="240" w:lineRule="auto"/>
      </w:pPr>
      <w:r>
        <w:separator/>
      </w:r>
    </w:p>
  </w:endnote>
  <w:endnote w:type="continuationSeparator" w:id="0">
    <w:p w14:paraId="3BCB9AEA" w14:textId="77777777" w:rsidR="000D2BDC" w:rsidRDefault="000D2BDC" w:rsidP="00081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770473"/>
      <w:docPartObj>
        <w:docPartGallery w:val="Page Numbers (Bottom of Page)"/>
        <w:docPartUnique/>
      </w:docPartObj>
    </w:sdtPr>
    <w:sdtEndPr>
      <w:rPr>
        <w:noProof/>
      </w:rPr>
    </w:sdtEndPr>
    <w:sdtContent>
      <w:p w14:paraId="46A822FB" w14:textId="7520AE37" w:rsidR="00081EF0" w:rsidRDefault="00081E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5E119D" w14:textId="77777777" w:rsidR="00081EF0" w:rsidRDefault="00081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5BE43" w14:textId="77777777" w:rsidR="000D2BDC" w:rsidRDefault="000D2BDC" w:rsidP="00081EF0">
      <w:pPr>
        <w:spacing w:after="0" w:line="240" w:lineRule="auto"/>
      </w:pPr>
      <w:r>
        <w:separator/>
      </w:r>
    </w:p>
  </w:footnote>
  <w:footnote w:type="continuationSeparator" w:id="0">
    <w:p w14:paraId="251471EB" w14:textId="77777777" w:rsidR="000D2BDC" w:rsidRDefault="000D2BDC" w:rsidP="00081E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2F038" w14:textId="1E649E16" w:rsidR="00081EF0" w:rsidRDefault="00A80D3C">
    <w:pPr>
      <w:pStyle w:val="Header"/>
    </w:pPr>
    <w:r>
      <w:t>1706410</w:t>
    </w:r>
    <w:r>
      <w:ptab w:relativeTo="margin" w:alignment="center" w:leader="none"/>
    </w:r>
    <w:r>
      <w:ptab w:relativeTo="margin" w:alignment="right" w:leader="none"/>
    </w:r>
    <w:r>
      <w:t>Total</w:t>
    </w:r>
    <w:r w:rsidR="00C97FC1">
      <w:t xml:space="preserve"> 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0713"/>
    <w:multiLevelType w:val="hybridMultilevel"/>
    <w:tmpl w:val="09DA67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956A64"/>
    <w:multiLevelType w:val="hybridMultilevel"/>
    <w:tmpl w:val="BBD68D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B65E26"/>
    <w:multiLevelType w:val="hybridMultilevel"/>
    <w:tmpl w:val="51CED9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7B477F6"/>
    <w:multiLevelType w:val="hybridMultilevel"/>
    <w:tmpl w:val="C3C62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692968"/>
    <w:multiLevelType w:val="hybridMultilevel"/>
    <w:tmpl w:val="680E39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27771E"/>
    <w:multiLevelType w:val="hybridMultilevel"/>
    <w:tmpl w:val="CE5049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2B81E33"/>
    <w:multiLevelType w:val="hybridMultilevel"/>
    <w:tmpl w:val="134A58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9A25A2B"/>
    <w:multiLevelType w:val="hybridMultilevel"/>
    <w:tmpl w:val="64A6B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901EB1"/>
    <w:multiLevelType w:val="hybridMultilevel"/>
    <w:tmpl w:val="9C8AF9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6690DED"/>
    <w:multiLevelType w:val="hybridMultilevel"/>
    <w:tmpl w:val="0248D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C0E1D1D"/>
    <w:multiLevelType w:val="hybridMultilevel"/>
    <w:tmpl w:val="3BB056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97F3F0E"/>
    <w:multiLevelType w:val="hybridMultilevel"/>
    <w:tmpl w:val="97D2C3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A270F4E"/>
    <w:multiLevelType w:val="hybridMultilevel"/>
    <w:tmpl w:val="31F630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D835382"/>
    <w:multiLevelType w:val="hybridMultilevel"/>
    <w:tmpl w:val="F10E6B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A533ADD"/>
    <w:multiLevelType w:val="hybridMultilevel"/>
    <w:tmpl w:val="BF907C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FF96B7C"/>
    <w:multiLevelType w:val="hybridMultilevel"/>
    <w:tmpl w:val="16A88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0A83927"/>
    <w:multiLevelType w:val="hybridMultilevel"/>
    <w:tmpl w:val="923A64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CDE2E1D"/>
    <w:multiLevelType w:val="hybridMultilevel"/>
    <w:tmpl w:val="1F381D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DA7524C"/>
    <w:multiLevelType w:val="hybridMultilevel"/>
    <w:tmpl w:val="F8BE45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8"/>
  </w:num>
  <w:num w:numId="2">
    <w:abstractNumId w:val="1"/>
  </w:num>
  <w:num w:numId="3">
    <w:abstractNumId w:val="14"/>
  </w:num>
  <w:num w:numId="4">
    <w:abstractNumId w:val="0"/>
  </w:num>
  <w:num w:numId="5">
    <w:abstractNumId w:val="10"/>
  </w:num>
  <w:num w:numId="6">
    <w:abstractNumId w:val="12"/>
  </w:num>
  <w:num w:numId="7">
    <w:abstractNumId w:val="13"/>
  </w:num>
  <w:num w:numId="8">
    <w:abstractNumId w:val="6"/>
  </w:num>
  <w:num w:numId="9">
    <w:abstractNumId w:val="4"/>
  </w:num>
  <w:num w:numId="10">
    <w:abstractNumId w:val="2"/>
  </w:num>
  <w:num w:numId="11">
    <w:abstractNumId w:val="7"/>
  </w:num>
  <w:num w:numId="12">
    <w:abstractNumId w:val="5"/>
  </w:num>
  <w:num w:numId="13">
    <w:abstractNumId w:val="3"/>
  </w:num>
  <w:num w:numId="14">
    <w:abstractNumId w:val="15"/>
  </w:num>
  <w:num w:numId="15">
    <w:abstractNumId w:val="8"/>
  </w:num>
  <w:num w:numId="16">
    <w:abstractNumId w:val="9"/>
  </w:num>
  <w:num w:numId="17">
    <w:abstractNumId w:val="11"/>
  </w:num>
  <w:num w:numId="18">
    <w:abstractNumId w:val="17"/>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E1D93D"/>
    <w:rsid w:val="00012CE2"/>
    <w:rsid w:val="00022121"/>
    <w:rsid w:val="00043271"/>
    <w:rsid w:val="00044C8D"/>
    <w:rsid w:val="00081EF0"/>
    <w:rsid w:val="000858AB"/>
    <w:rsid w:val="000A674D"/>
    <w:rsid w:val="000D2BDC"/>
    <w:rsid w:val="00101B6D"/>
    <w:rsid w:val="001022A4"/>
    <w:rsid w:val="001335FF"/>
    <w:rsid w:val="001477D7"/>
    <w:rsid w:val="00151DA7"/>
    <w:rsid w:val="00183AB7"/>
    <w:rsid w:val="00184B21"/>
    <w:rsid w:val="001967E8"/>
    <w:rsid w:val="001B346D"/>
    <w:rsid w:val="0025722B"/>
    <w:rsid w:val="00262D10"/>
    <w:rsid w:val="0027168D"/>
    <w:rsid w:val="002E1E94"/>
    <w:rsid w:val="00363AE8"/>
    <w:rsid w:val="003F400A"/>
    <w:rsid w:val="00431CF7"/>
    <w:rsid w:val="00436943"/>
    <w:rsid w:val="004507E5"/>
    <w:rsid w:val="00473021"/>
    <w:rsid w:val="00474599"/>
    <w:rsid w:val="00496254"/>
    <w:rsid w:val="004A1095"/>
    <w:rsid w:val="004B3FCD"/>
    <w:rsid w:val="004D0954"/>
    <w:rsid w:val="004F3422"/>
    <w:rsid w:val="00530F3E"/>
    <w:rsid w:val="00531568"/>
    <w:rsid w:val="00535D37"/>
    <w:rsid w:val="005F6A0C"/>
    <w:rsid w:val="00610667"/>
    <w:rsid w:val="00611020"/>
    <w:rsid w:val="0062642B"/>
    <w:rsid w:val="00637D7C"/>
    <w:rsid w:val="00663A4A"/>
    <w:rsid w:val="00692512"/>
    <w:rsid w:val="006925F9"/>
    <w:rsid w:val="006C3D87"/>
    <w:rsid w:val="006F0B20"/>
    <w:rsid w:val="006F1822"/>
    <w:rsid w:val="0073098B"/>
    <w:rsid w:val="007506EB"/>
    <w:rsid w:val="00750B01"/>
    <w:rsid w:val="007617F6"/>
    <w:rsid w:val="00772378"/>
    <w:rsid w:val="00781032"/>
    <w:rsid w:val="007F623B"/>
    <w:rsid w:val="007F63BE"/>
    <w:rsid w:val="00831EBA"/>
    <w:rsid w:val="00835A83"/>
    <w:rsid w:val="0084574F"/>
    <w:rsid w:val="00891CE1"/>
    <w:rsid w:val="00896637"/>
    <w:rsid w:val="008D121F"/>
    <w:rsid w:val="008D7D92"/>
    <w:rsid w:val="00911DD6"/>
    <w:rsid w:val="00934191"/>
    <w:rsid w:val="00944EF6"/>
    <w:rsid w:val="00990CCC"/>
    <w:rsid w:val="009E6813"/>
    <w:rsid w:val="009F26A0"/>
    <w:rsid w:val="00A17E1B"/>
    <w:rsid w:val="00A80D3C"/>
    <w:rsid w:val="00A91E0E"/>
    <w:rsid w:val="00AD2343"/>
    <w:rsid w:val="00AE6AAB"/>
    <w:rsid w:val="00BA2D8B"/>
    <w:rsid w:val="00C10E5A"/>
    <w:rsid w:val="00C86A3A"/>
    <w:rsid w:val="00C97FC1"/>
    <w:rsid w:val="00CA4D83"/>
    <w:rsid w:val="00CE2F70"/>
    <w:rsid w:val="00D35DE0"/>
    <w:rsid w:val="00D53E98"/>
    <w:rsid w:val="00D54B6D"/>
    <w:rsid w:val="00D9344B"/>
    <w:rsid w:val="00DA5C83"/>
    <w:rsid w:val="00DB1F34"/>
    <w:rsid w:val="00DB2C36"/>
    <w:rsid w:val="00DB7BFD"/>
    <w:rsid w:val="00DC3C03"/>
    <w:rsid w:val="00E024D8"/>
    <w:rsid w:val="00E45390"/>
    <w:rsid w:val="00E70620"/>
    <w:rsid w:val="00E75ED5"/>
    <w:rsid w:val="00E8009B"/>
    <w:rsid w:val="00E97B1A"/>
    <w:rsid w:val="00EE4867"/>
    <w:rsid w:val="00EE4AE2"/>
    <w:rsid w:val="00F34BBB"/>
    <w:rsid w:val="00FD31EF"/>
    <w:rsid w:val="08E1D93D"/>
    <w:rsid w:val="1CED5297"/>
    <w:rsid w:val="1F7F5C68"/>
    <w:rsid w:val="5F538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1D93D"/>
  <w15:chartTrackingRefBased/>
  <w15:docId w15:val="{772DC16D-3453-476C-A461-ABA8FDCBA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D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06EB"/>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34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344B"/>
    <w:rPr>
      <w:rFonts w:eastAsiaTheme="minorEastAsia"/>
      <w:lang w:val="en-US"/>
    </w:rPr>
  </w:style>
  <w:style w:type="character" w:customStyle="1" w:styleId="Heading1Char">
    <w:name w:val="Heading 1 Char"/>
    <w:basedOn w:val="DefaultParagraphFont"/>
    <w:link w:val="Heading1"/>
    <w:uiPriority w:val="9"/>
    <w:rsid w:val="00CA4D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4D83"/>
    <w:pPr>
      <w:outlineLvl w:val="9"/>
    </w:pPr>
    <w:rPr>
      <w:lang w:val="en-US"/>
    </w:rPr>
  </w:style>
  <w:style w:type="character" w:styleId="Hyperlink">
    <w:name w:val="Hyperlink"/>
    <w:basedOn w:val="DefaultParagraphFont"/>
    <w:uiPriority w:val="99"/>
    <w:unhideWhenUsed/>
    <w:rsid w:val="009E6813"/>
    <w:rPr>
      <w:color w:val="0563C1" w:themeColor="hyperlink"/>
      <w:u w:val="single"/>
    </w:rPr>
  </w:style>
  <w:style w:type="character" w:customStyle="1" w:styleId="UnresolvedMention1">
    <w:name w:val="Unresolved Mention1"/>
    <w:basedOn w:val="DefaultParagraphFont"/>
    <w:uiPriority w:val="99"/>
    <w:semiHidden/>
    <w:unhideWhenUsed/>
    <w:rsid w:val="005F6A0C"/>
    <w:rPr>
      <w:color w:val="605E5C"/>
      <w:shd w:val="clear" w:color="auto" w:fill="E1DFDD"/>
    </w:rPr>
  </w:style>
  <w:style w:type="character" w:customStyle="1" w:styleId="UnresolvedMention2">
    <w:name w:val="Unresolved Mention2"/>
    <w:basedOn w:val="DefaultParagraphFont"/>
    <w:uiPriority w:val="99"/>
    <w:semiHidden/>
    <w:unhideWhenUsed/>
    <w:rsid w:val="006F1822"/>
    <w:rPr>
      <w:color w:val="605E5C"/>
      <w:shd w:val="clear" w:color="auto" w:fill="E1DFDD"/>
    </w:rPr>
  </w:style>
  <w:style w:type="table" w:styleId="TableGrid">
    <w:name w:val="Table Grid"/>
    <w:basedOn w:val="TableNormal"/>
    <w:uiPriority w:val="39"/>
    <w:rsid w:val="00473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3021"/>
    <w:pPr>
      <w:ind w:left="720"/>
      <w:contextualSpacing/>
    </w:pPr>
  </w:style>
  <w:style w:type="paragraph" w:styleId="Header">
    <w:name w:val="header"/>
    <w:basedOn w:val="Normal"/>
    <w:link w:val="HeaderChar"/>
    <w:uiPriority w:val="99"/>
    <w:unhideWhenUsed/>
    <w:rsid w:val="00081E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EF0"/>
  </w:style>
  <w:style w:type="paragraph" w:styleId="Footer">
    <w:name w:val="footer"/>
    <w:basedOn w:val="Normal"/>
    <w:link w:val="FooterChar"/>
    <w:uiPriority w:val="99"/>
    <w:unhideWhenUsed/>
    <w:rsid w:val="00081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EF0"/>
  </w:style>
  <w:style w:type="character" w:customStyle="1" w:styleId="normaltextrun">
    <w:name w:val="normaltextrun"/>
    <w:basedOn w:val="DefaultParagraphFont"/>
    <w:rsid w:val="000858AB"/>
  </w:style>
  <w:style w:type="character" w:customStyle="1" w:styleId="eop">
    <w:name w:val="eop"/>
    <w:basedOn w:val="DefaultParagraphFont"/>
    <w:rsid w:val="000858AB"/>
  </w:style>
  <w:style w:type="character" w:customStyle="1" w:styleId="Heading2Char">
    <w:name w:val="Heading 2 Char"/>
    <w:basedOn w:val="DefaultParagraphFont"/>
    <w:link w:val="Heading2"/>
    <w:uiPriority w:val="9"/>
    <w:rsid w:val="007506EB"/>
    <w:rPr>
      <w:rFonts w:asciiTheme="majorHAnsi" w:eastAsiaTheme="majorEastAsia" w:hAnsiTheme="majorHAnsi" w:cstheme="majorBidi"/>
      <w:color w:val="2F5496"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gov.wales/docs/dcells/publications/150225-successful-futures-en.pdf" TargetMode="External"/><Relationship Id="rId18" Type="http://schemas.openxmlformats.org/officeDocument/2006/relationships/hyperlink" Target="http://www.growingschools.org.uk/Resources/Downloads/Growing%20schoolscurriculum%20links.pdf" TargetMode="External"/><Relationship Id="rId26" Type="http://schemas.openxmlformats.org/officeDocument/2006/relationships/hyperlink" Target="http://www.outdoorlearningwales.org/images/uploads/resources/files/Successful_Futures_Through_Outdoor_Learning_Lesson_Plans.pdf" TargetMode="External"/><Relationship Id="rId3" Type="http://schemas.openxmlformats.org/officeDocument/2006/relationships/numbering" Target="numbering.xml"/><Relationship Id="rId21" Type="http://schemas.openxmlformats.org/officeDocument/2006/relationships/hyperlink" Target="https://www.ltl.org.uk/spaces/ltlriskbenefit.php" TargetMode="External"/><Relationship Id="rId34" Type="http://schemas.openxmlformats.org/officeDocument/2006/relationships/hyperlink" Target="http://learning.gov.wales/docs/learningwales/publications/140828-foundation-phase-outdoor-learning-handbook-en.pdf" TargetMode="External"/><Relationship Id="rId7" Type="http://schemas.openxmlformats.org/officeDocument/2006/relationships/footnotes" Target="footnotes.xml"/><Relationship Id="rId12" Type="http://schemas.openxmlformats.org/officeDocument/2006/relationships/hyperlink" Target="https://www.inspiringscotland.org.uk/wp-content/uploads/2017/03/Loose-Parts-Play-web.pdf" TargetMode="External"/><Relationship Id="rId17" Type="http://schemas.openxmlformats.org/officeDocument/2006/relationships/hyperlink" Target="https://www.forestry.gov.uk/pdf/FinalminibeastslessonplanMar14.pdf/$FILE/FinalminibeastslessonplanMar14.pdf" TargetMode="External"/><Relationship Id="rId25" Type="http://schemas.openxmlformats.org/officeDocument/2006/relationships/hyperlink" Target="https://search-proquest-com.ezproxy.uwtsd.ac.uk/docview/1797861882?accountid=130472&amp;rfr_id=info%3Axri%2Fsid%3Aprimo" TargetMode="External"/><Relationship Id="rId33" Type="http://schemas.openxmlformats.org/officeDocument/2006/relationships/hyperlink" Target="http://learning.gov.wales/docs/learningwales/publications/081204infoteachertraineesen.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orestry.gov.uk/pdf/EarlyYearsTeachersPack_WEB.pdf/$FILE/EarlyYearsTeachersPack_WEB.pdf" TargetMode="External"/><Relationship Id="rId20" Type="http://schemas.openxmlformats.org/officeDocument/2006/relationships/hyperlink" Target="https://www.ltl.org.uk/pdf/Crazy-creatures-Sept-2011-EY-1315395067.pdf" TargetMode="External"/><Relationship Id="rId29" Type="http://schemas.openxmlformats.org/officeDocument/2006/relationships/hyperlink" Target="https://www.rspb.org.uk/globalassets/downloads/documents/positions/education/every-child-outdoors---wal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rectorofpublichealthaward.org.uk/system/files/downloads/Early%20Years%20Gardening%20and%20Nature%20Exploration%20Toolkit_0.pdf" TargetMode="External"/><Relationship Id="rId24" Type="http://schemas.openxmlformats.org/officeDocument/2006/relationships/hyperlink" Target="https://www.nurseryworld.co.uk/nursery-world/news/1104229/plan-activities-encourage-observation-plant-growth" TargetMode="External"/><Relationship Id="rId32" Type="http://schemas.openxmlformats.org/officeDocument/2006/relationships/hyperlink" Target="http://learning.gov.wales/docs/learningwales/publications/081204infoteachertraineesen.pdf"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visitparks.co.uk/media/1246/essex-country-parks-education-school-visit-risk-assessment.pdf" TargetMode="External"/><Relationship Id="rId23" Type="http://schemas.openxmlformats.org/officeDocument/2006/relationships/hyperlink" Target="https://search-proquest-com.ezproxy.uwtsd.ac.uk/docview/1847417055?accountid=130472&amp;rfr_id=info%3Axri%2Fsid%3Aprimo" TargetMode="External"/><Relationship Id="rId28" Type="http://schemas.openxmlformats.org/officeDocument/2006/relationships/hyperlink" Target="https://schoolgardening.rhs.org.uk/resources/activity/planting-acorns" TargetMode="External"/><Relationship Id="rId36" Type="http://schemas.openxmlformats.org/officeDocument/2006/relationships/hyperlink" Target="https://www.ysgoltycoch.co.uk/attachments/download.asp?file=329&amp;type=pdf" TargetMode="External"/><Relationship Id="rId10" Type="http://schemas.openxmlformats.org/officeDocument/2006/relationships/footer" Target="footer1.xml"/><Relationship Id="rId19" Type="http://schemas.openxmlformats.org/officeDocument/2006/relationships/hyperlink" Target="https://search-proquest-com.ezproxy.uwtsd.ac.uk/docview/1371823336?accountid=130472&amp;rfr_id=info%3Axri%2Fsid%3Aprimo" TargetMode="External"/><Relationship Id="rId31" Type="http://schemas.openxmlformats.org/officeDocument/2006/relationships/hyperlink" Target="http://learning.gov.wales/docs/learningwales/publications/141013-first-steps-outdoors-en.pdf"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gov.wales/docs/dcells/publications/150225-successful-futures-en.pdf" TargetMode="External"/><Relationship Id="rId22" Type="http://schemas.openxmlformats.org/officeDocument/2006/relationships/hyperlink" Target="https://doi.org/10.1080/15330150701318828" TargetMode="External"/><Relationship Id="rId27" Type="http://schemas.openxmlformats.org/officeDocument/2006/relationships/hyperlink" Target="https://issuu.com/playwales/docs/using_school_grounds_out_of_teachin?e=5305098/4853824" TargetMode="External"/><Relationship Id="rId30" Type="http://schemas.openxmlformats.org/officeDocument/2006/relationships/hyperlink" Target="https://search-proquest-com.ezproxy.uwtsd.ac.uk/docview/197623752/fulltext/ADF8F250B11242A5PQ/1?accountid=130472" TargetMode="External"/><Relationship Id="rId35" Type="http://schemas.openxmlformats.org/officeDocument/2006/relationships/hyperlink" Target="https://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DEBB80-1407-4E83-BDD8-F7075B946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24</Pages>
  <Words>4079</Words>
  <Characters>23252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EAEE5010</vt:lpstr>
    </vt:vector>
  </TitlesOfParts>
  <Company>UWTSD</Company>
  <LinksUpToDate>false</LinksUpToDate>
  <CharactersWithSpaces>27277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EAEE5010</dc:title>
  <dc:subject>Learning Environments: Indoors and Out</dc:subject>
  <dc:creator>Sarah James (1706410)</dc:creator>
  <cp:keywords/>
  <dc:description/>
  <cp:lastModifiedBy>Daisy Jones</cp:lastModifiedBy>
  <cp:revision>96</cp:revision>
  <dcterms:created xsi:type="dcterms:W3CDTF">2018-09-13T11:30:00Z</dcterms:created>
  <dcterms:modified xsi:type="dcterms:W3CDTF">2018-09-30T21:12:00Z</dcterms:modified>
</cp:coreProperties>
</file>