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4517904"/>
        <w:docPartObj>
          <w:docPartGallery w:val="Cover Pages"/>
          <w:docPartUnique/>
        </w:docPartObj>
      </w:sdtPr>
      <w:sdtEndPr/>
      <w:sdtContent>
        <w:p w14:paraId="70F004FD" w14:textId="77777777" w:rsidR="00E15044" w:rsidRDefault="00E15044">
          <w:r>
            <w:rPr>
              <w:noProof/>
            </w:rPr>
            <mc:AlternateContent>
              <mc:Choice Requires="wpg">
                <w:drawing>
                  <wp:anchor distT="0" distB="0" distL="114300" distR="114300" simplePos="0" relativeHeight="251659264" behindDoc="1" locked="0" layoutInCell="1" allowOverlap="1" wp14:anchorId="6F3E7D8B" wp14:editId="042A9FE3">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dk1"/>
                              </a:solidFill>
                              <a:ln>
                                <a:noFill/>
                              </a:ln>
                            </wps:spPr>
                            <wps:style>
                              <a:lnRef idx="0">
                                <a:scrgbClr r="0" g="0" b="0"/>
                              </a:lnRef>
                              <a:fillRef idx="0">
                                <a:scrgbClr r="0" g="0" b="0"/>
                              </a:fillRef>
                              <a:effectRef idx="0">
                                <a:scrgbClr r="0" g="0" b="0"/>
                              </a:effectRef>
                              <a:fontRef idx="minor">
                                <a:schemeClr val="lt1"/>
                              </a:fontRef>
                            </wps:style>
                            <wps:txbx>
                              <w:txbxContent>
                                <w:p w14:paraId="357A196F" w14:textId="172D40C8" w:rsidR="00D27566" w:rsidRPr="00326FC3" w:rsidRDefault="00D27566">
                                  <w:pPr>
                                    <w:pStyle w:val="NoSpacing"/>
                                    <w:rPr>
                                      <w:rFonts w:ascii="Arial" w:hAnsi="Arial" w:cs="Arial"/>
                                      <w:color w:val="FFFFFF" w:themeColor="background1"/>
                                      <w:sz w:val="32"/>
                                      <w:szCs w:val="32"/>
                                    </w:rPr>
                                  </w:pPr>
                                </w:p>
                                <w:p w14:paraId="282E8002" w14:textId="77777777" w:rsidR="00D27566" w:rsidRDefault="006F4CF4">
                                  <w:pPr>
                                    <w:pStyle w:val="NoSpacing"/>
                                    <w:rPr>
                                      <w:caps/>
                                      <w:color w:val="FFFFFF" w:themeColor="background1"/>
                                    </w:rPr>
                                  </w:pPr>
                                  <w:sdt>
                                    <w:sdtPr>
                                      <w:rPr>
                                        <w:rFonts w:ascii="Arial" w:hAnsi="Arial" w:cs="Arial"/>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D27566" w:rsidRPr="00326FC3">
                                        <w:rPr>
                                          <w:rFonts w:ascii="Arial" w:hAnsi="Arial" w:cs="Arial"/>
                                          <w:caps/>
                                          <w:color w:val="FFFFFF" w:themeColor="background1"/>
                                        </w:rPr>
                                        <w:t>Swansea business school</w:t>
                                      </w:r>
                                    </w:sdtContent>
                                  </w:sdt>
                                  <w:r w:rsidR="00D27566">
                                    <w:rPr>
                                      <w:caps/>
                                      <w:color w:val="FFFFFF" w:themeColor="background1"/>
                                    </w:rPr>
                                    <w:t xml:space="preserve"> | </w:t>
                                  </w:r>
                                  <w:r w:rsidR="00D27566" w:rsidRPr="00326FC3">
                                    <w:rPr>
                                      <w:rFonts w:ascii="Arial" w:hAnsi="Arial" w:cs="Arial"/>
                                      <w:caps/>
                                      <w:color w:val="FFFFFF" w:themeColor="background1"/>
                                    </w:rPr>
                                    <w:t>05/04/2019</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olor w:val="595959" w:themeColor="text1" w:themeTint="A6"/>
                                      <w:sz w:val="72"/>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EE9CFE4" w14:textId="77777777" w:rsidR="00D27566" w:rsidRPr="00F56FB6" w:rsidRDefault="00D27566">
                                      <w:pPr>
                                        <w:pStyle w:val="NoSpacing"/>
                                        <w:pBdr>
                                          <w:bottom w:val="single" w:sz="6" w:space="4" w:color="7F7F7F" w:themeColor="text1" w:themeTint="80"/>
                                        </w:pBdr>
                                        <w:rPr>
                                          <w:rFonts w:ascii="Arial" w:eastAsiaTheme="majorEastAsia" w:hAnsi="Arial" w:cs="Arial"/>
                                          <w:color w:val="595959" w:themeColor="text1" w:themeTint="A6"/>
                                          <w:sz w:val="72"/>
                                          <w:szCs w:val="108"/>
                                        </w:rPr>
                                      </w:pPr>
                                      <w:r w:rsidRPr="00F56FB6">
                                        <w:rPr>
                                          <w:rFonts w:ascii="Arial" w:eastAsiaTheme="majorEastAsia" w:hAnsi="Arial" w:cs="Arial"/>
                                          <w:color w:val="595959" w:themeColor="text1" w:themeTint="A6"/>
                                          <w:sz w:val="72"/>
                                          <w:szCs w:val="108"/>
                                        </w:rPr>
                                        <w:t>The Hiut Denim Company</w:t>
                                      </w:r>
                                    </w:p>
                                  </w:sdtContent>
                                </w:sdt>
                                <w:sdt>
                                  <w:sdtPr>
                                    <w:rPr>
                                      <w:rFonts w:ascii="Arial" w:hAnsi="Arial" w:cs="Arial"/>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AD922FD" w14:textId="77777777" w:rsidR="00D27566" w:rsidRPr="00F56FB6" w:rsidRDefault="00D27566">
                                      <w:pPr>
                                        <w:pStyle w:val="NoSpacing"/>
                                        <w:spacing w:before="240"/>
                                        <w:rPr>
                                          <w:rFonts w:ascii="Arial" w:hAnsi="Arial" w:cs="Arial"/>
                                          <w:caps/>
                                          <w:color w:val="44546A" w:themeColor="text2"/>
                                          <w:sz w:val="36"/>
                                          <w:szCs w:val="36"/>
                                        </w:rPr>
                                      </w:pPr>
                                      <w:r w:rsidRPr="00F56FB6">
                                        <w:rPr>
                                          <w:rFonts w:ascii="Arial" w:hAnsi="Arial" w:cs="Arial"/>
                                          <w:caps/>
                                          <w:color w:val="44546A" w:themeColor="text2"/>
                                          <w:sz w:val="36"/>
                                          <w:szCs w:val="36"/>
                                        </w:rPr>
                                        <w:t>Marketing PLanning and practice</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F3E7D8B"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" fillcolor="#ed7d31 [3205]" stroked="f"/>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" fillcolor="black [3200]" stroked="f">
                      <v:textbox inset="36pt,14.4pt,36pt,36pt">
                        <w:txbxContent>
                          <w:p w14:paraId="357A196F" w14:textId="172D40C8" w:rsidR="00D27566" w:rsidRPr="00326FC3" w:rsidRDefault="00D27566">
                            <w:pPr>
                              <w:pStyle w:val="NoSpacing"/>
                              <w:rPr>
                                <w:rFonts w:ascii="Arial" w:hAnsi="Arial" w:cs="Arial"/>
                                <w:color w:val="FFFFFF" w:themeColor="background1"/>
                                <w:sz w:val="32"/>
                                <w:szCs w:val="32"/>
                              </w:rPr>
                            </w:pPr>
                          </w:p>
                          <w:p w14:paraId="282E8002" w14:textId="77777777" w:rsidR="00D27566" w:rsidRDefault="006F4CF4">
                            <w:pPr>
                              <w:pStyle w:val="NoSpacing"/>
                              <w:rPr>
                                <w:caps/>
                                <w:color w:val="FFFFFF" w:themeColor="background1"/>
                              </w:rPr>
                            </w:pPr>
                            <w:sdt>
                              <w:sdtPr>
                                <w:rPr>
                                  <w:rFonts w:ascii="Arial" w:hAnsi="Arial" w:cs="Arial"/>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D27566" w:rsidRPr="00326FC3">
                                  <w:rPr>
                                    <w:rFonts w:ascii="Arial" w:hAnsi="Arial" w:cs="Arial"/>
                                    <w:caps/>
                                    <w:color w:val="FFFFFF" w:themeColor="background1"/>
                                  </w:rPr>
                                  <w:t>Swansea business school</w:t>
                                </w:r>
                              </w:sdtContent>
                            </w:sdt>
                            <w:r w:rsidR="00D27566">
                              <w:rPr>
                                <w:caps/>
                                <w:color w:val="FFFFFF" w:themeColor="background1"/>
                              </w:rPr>
                              <w:t xml:space="preserve"> | </w:t>
                            </w:r>
                            <w:r w:rsidR="00D27566" w:rsidRPr="00326FC3">
                              <w:rPr>
                                <w:rFonts w:ascii="Arial" w:hAnsi="Arial" w:cs="Arial"/>
                                <w:caps/>
                                <w:color w:val="FFFFFF" w:themeColor="background1"/>
                              </w:rPr>
                              <w:t>05/04/2019</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heme="majorEastAsia" w:hAnsi="Arial" w:cs="Arial"/>
                                <w:color w:val="595959" w:themeColor="text1" w:themeTint="A6"/>
                                <w:sz w:val="72"/>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EE9CFE4" w14:textId="77777777" w:rsidR="00D27566" w:rsidRPr="00F56FB6" w:rsidRDefault="00D27566">
                                <w:pPr>
                                  <w:pStyle w:val="NoSpacing"/>
                                  <w:pBdr>
                                    <w:bottom w:val="single" w:sz="6" w:space="4" w:color="7F7F7F" w:themeColor="text1" w:themeTint="80"/>
                                  </w:pBdr>
                                  <w:rPr>
                                    <w:rFonts w:ascii="Arial" w:eastAsiaTheme="majorEastAsia" w:hAnsi="Arial" w:cs="Arial"/>
                                    <w:color w:val="595959" w:themeColor="text1" w:themeTint="A6"/>
                                    <w:sz w:val="72"/>
                                    <w:szCs w:val="108"/>
                                  </w:rPr>
                                </w:pPr>
                                <w:r w:rsidRPr="00F56FB6">
                                  <w:rPr>
                                    <w:rFonts w:ascii="Arial" w:eastAsiaTheme="majorEastAsia" w:hAnsi="Arial" w:cs="Arial"/>
                                    <w:color w:val="595959" w:themeColor="text1" w:themeTint="A6"/>
                                    <w:sz w:val="72"/>
                                    <w:szCs w:val="108"/>
                                  </w:rPr>
                                  <w:t>The Hiut Denim Company</w:t>
                                </w:r>
                              </w:p>
                            </w:sdtContent>
                          </w:sdt>
                          <w:sdt>
                            <w:sdtPr>
                              <w:rPr>
                                <w:rFonts w:ascii="Arial" w:hAnsi="Arial" w:cs="Arial"/>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AD922FD" w14:textId="77777777" w:rsidR="00D27566" w:rsidRPr="00F56FB6" w:rsidRDefault="00D27566">
                                <w:pPr>
                                  <w:pStyle w:val="NoSpacing"/>
                                  <w:spacing w:before="240"/>
                                  <w:rPr>
                                    <w:rFonts w:ascii="Arial" w:hAnsi="Arial" w:cs="Arial"/>
                                    <w:caps/>
                                    <w:color w:val="44546A" w:themeColor="text2"/>
                                    <w:sz w:val="36"/>
                                    <w:szCs w:val="36"/>
                                  </w:rPr>
                                </w:pPr>
                                <w:r w:rsidRPr="00F56FB6">
                                  <w:rPr>
                                    <w:rFonts w:ascii="Arial" w:hAnsi="Arial" w:cs="Arial"/>
                                    <w:caps/>
                                    <w:color w:val="44546A" w:themeColor="text2"/>
                                    <w:sz w:val="36"/>
                                    <w:szCs w:val="36"/>
                                  </w:rPr>
                                  <w:t>Marketing PLanning and practice</w:t>
                                </w:r>
                              </w:p>
                            </w:sdtContent>
                          </w:sdt>
                        </w:txbxContent>
                      </v:textbox>
                    </v:shape>
                    <w10:wrap anchorx="page" anchory="page"/>
                  </v:group>
                </w:pict>
              </mc:Fallback>
            </mc:AlternateContent>
          </w:r>
        </w:p>
        <w:p w14:paraId="42FC52F3" w14:textId="77777777" w:rsidR="00E15044" w:rsidRDefault="00E15044">
          <w:r>
            <w:br w:type="page"/>
          </w:r>
        </w:p>
      </w:sdtContent>
    </w:sdt>
    <w:sdt>
      <w:sdtPr>
        <w:rPr>
          <w:rFonts w:asciiTheme="minorHAnsi" w:eastAsiaTheme="minorEastAsia" w:hAnsiTheme="minorHAnsi" w:cs="Times New Roman"/>
          <w:color w:val="auto"/>
          <w:sz w:val="22"/>
          <w:szCs w:val="22"/>
          <w:lang w:val="en-US"/>
        </w:rPr>
        <w:id w:val="1657642030"/>
        <w:docPartObj>
          <w:docPartGallery w:val="Table of Contents"/>
          <w:docPartUnique/>
        </w:docPartObj>
      </w:sdtPr>
      <w:sdtEndPr>
        <w:rPr>
          <w:rFonts w:ascii="Arial" w:eastAsiaTheme="minorHAnsi" w:hAnsi="Arial" w:cs="Arial"/>
          <w:sz w:val="24"/>
          <w:szCs w:val="24"/>
          <w:lang w:val="en-GB"/>
        </w:rPr>
      </w:sdtEndPr>
      <w:sdtContent>
        <w:p w14:paraId="650703A0" w14:textId="4A389CDC" w:rsidR="00E15044" w:rsidRPr="00207BC5" w:rsidRDefault="00E15044" w:rsidP="00E15044">
          <w:pPr>
            <w:pStyle w:val="Heading1"/>
            <w:rPr>
              <w:rFonts w:ascii="Arial" w:hAnsi="Arial" w:cs="Arial"/>
              <w:b/>
              <w:color w:val="auto"/>
              <w:sz w:val="28"/>
              <w:szCs w:val="24"/>
            </w:rPr>
          </w:pPr>
          <w:r w:rsidRPr="00207BC5">
            <w:rPr>
              <w:rFonts w:ascii="Arial" w:hAnsi="Arial" w:cs="Arial"/>
              <w:b/>
              <w:color w:val="auto"/>
              <w:sz w:val="28"/>
              <w:szCs w:val="24"/>
            </w:rPr>
            <w:t>Contents Page</w:t>
          </w:r>
        </w:p>
        <w:p w14:paraId="78E6778A" w14:textId="77777777" w:rsidR="009F04E4" w:rsidRPr="00207BC5" w:rsidRDefault="009F04E4" w:rsidP="009F04E4">
          <w:pPr>
            <w:rPr>
              <w:sz w:val="24"/>
              <w:szCs w:val="24"/>
            </w:rPr>
          </w:pPr>
        </w:p>
        <w:p w14:paraId="5922F8AD" w14:textId="5F0B63C8" w:rsidR="00E15044" w:rsidRPr="00207BC5" w:rsidRDefault="00816A37" w:rsidP="00816A37">
          <w:pPr>
            <w:pStyle w:val="TOC1"/>
            <w:rPr>
              <w:rFonts w:ascii="Arial" w:hAnsi="Arial" w:cs="Arial"/>
              <w:sz w:val="24"/>
              <w:szCs w:val="24"/>
            </w:rPr>
          </w:pPr>
          <w:r w:rsidRPr="00207BC5">
            <w:rPr>
              <w:rFonts w:ascii="Arial" w:hAnsi="Arial" w:cs="Arial"/>
              <w:sz w:val="24"/>
              <w:szCs w:val="24"/>
            </w:rPr>
            <w:t>1.</w:t>
          </w:r>
          <w:r w:rsidR="000C44C5" w:rsidRPr="00207BC5">
            <w:rPr>
              <w:rFonts w:ascii="Arial" w:hAnsi="Arial" w:cs="Arial"/>
              <w:sz w:val="24"/>
              <w:szCs w:val="24"/>
            </w:rPr>
            <w:t>About Hiut Denim Company</w:t>
          </w:r>
          <w:r w:rsidR="00E15044" w:rsidRPr="00207BC5">
            <w:rPr>
              <w:rFonts w:ascii="Arial" w:hAnsi="Arial" w:cs="Arial"/>
              <w:sz w:val="24"/>
              <w:szCs w:val="24"/>
            </w:rPr>
            <w:ptab w:relativeTo="margin" w:alignment="right" w:leader="dot"/>
          </w:r>
          <w:r w:rsidR="00325663">
            <w:rPr>
              <w:rFonts w:ascii="Arial" w:hAnsi="Arial" w:cs="Arial"/>
              <w:bCs/>
              <w:sz w:val="24"/>
              <w:szCs w:val="24"/>
            </w:rPr>
            <w:t>2</w:t>
          </w:r>
        </w:p>
        <w:p w14:paraId="748F1F87" w14:textId="3EF2447C" w:rsidR="00E15044" w:rsidRPr="00207BC5" w:rsidRDefault="00816A37">
          <w:pPr>
            <w:pStyle w:val="TOC1"/>
            <w:rPr>
              <w:rFonts w:ascii="Arial" w:hAnsi="Arial" w:cs="Arial"/>
              <w:sz w:val="24"/>
              <w:szCs w:val="24"/>
            </w:rPr>
          </w:pPr>
          <w:r w:rsidRPr="00207BC5">
            <w:rPr>
              <w:rFonts w:ascii="Arial" w:hAnsi="Arial" w:cs="Arial"/>
              <w:bCs/>
              <w:sz w:val="24"/>
              <w:szCs w:val="24"/>
            </w:rPr>
            <w:t>2.</w:t>
          </w:r>
          <w:r w:rsidR="000C44C5" w:rsidRPr="00207BC5">
            <w:rPr>
              <w:rFonts w:ascii="Arial" w:hAnsi="Arial" w:cs="Arial"/>
              <w:bCs/>
              <w:sz w:val="24"/>
              <w:szCs w:val="24"/>
            </w:rPr>
            <w:t>The External</w:t>
          </w:r>
          <w:r w:rsidR="000C44C5" w:rsidRPr="00207BC5">
            <w:rPr>
              <w:rFonts w:ascii="Arial" w:hAnsi="Arial" w:cs="Arial"/>
              <w:b/>
              <w:bCs/>
              <w:sz w:val="24"/>
              <w:szCs w:val="24"/>
            </w:rPr>
            <w:t xml:space="preserve"> </w:t>
          </w:r>
          <w:r w:rsidR="000C44C5" w:rsidRPr="00207BC5">
            <w:rPr>
              <w:rFonts w:ascii="Arial" w:hAnsi="Arial" w:cs="Arial"/>
              <w:bCs/>
              <w:sz w:val="24"/>
              <w:szCs w:val="24"/>
            </w:rPr>
            <w:t>Environment</w:t>
          </w:r>
          <w:r w:rsidR="00E15044" w:rsidRPr="00207BC5">
            <w:rPr>
              <w:rFonts w:ascii="Arial" w:hAnsi="Arial" w:cs="Arial"/>
              <w:sz w:val="24"/>
              <w:szCs w:val="24"/>
            </w:rPr>
            <w:ptab w:relativeTo="margin" w:alignment="right" w:leader="dot"/>
          </w:r>
          <w:r w:rsidR="00325663">
            <w:rPr>
              <w:rFonts w:ascii="Arial" w:hAnsi="Arial" w:cs="Arial"/>
              <w:bCs/>
              <w:sz w:val="24"/>
              <w:szCs w:val="24"/>
            </w:rPr>
            <w:t>3</w:t>
          </w:r>
        </w:p>
        <w:p w14:paraId="31B977E1" w14:textId="7C6FEEBB" w:rsidR="00E15044" w:rsidRPr="00207BC5" w:rsidRDefault="007B2447">
          <w:pPr>
            <w:pStyle w:val="TOC2"/>
            <w:ind w:left="216"/>
            <w:rPr>
              <w:rFonts w:ascii="Arial" w:hAnsi="Arial" w:cs="Arial"/>
              <w:sz w:val="24"/>
              <w:szCs w:val="24"/>
            </w:rPr>
          </w:pPr>
          <w:r w:rsidRPr="00207BC5">
            <w:rPr>
              <w:rFonts w:ascii="Arial" w:hAnsi="Arial" w:cs="Arial"/>
              <w:sz w:val="24"/>
              <w:szCs w:val="24"/>
            </w:rPr>
            <w:t xml:space="preserve">2.1 </w:t>
          </w:r>
          <w:r w:rsidR="000C44C5" w:rsidRPr="00207BC5">
            <w:rPr>
              <w:rFonts w:ascii="Arial" w:hAnsi="Arial" w:cs="Arial"/>
              <w:sz w:val="24"/>
              <w:szCs w:val="24"/>
            </w:rPr>
            <w:t>Macro Analysis</w:t>
          </w:r>
          <w:r w:rsidR="00E15044" w:rsidRPr="00207BC5">
            <w:rPr>
              <w:rFonts w:ascii="Arial" w:hAnsi="Arial" w:cs="Arial"/>
              <w:sz w:val="24"/>
              <w:szCs w:val="24"/>
            </w:rPr>
            <w:ptab w:relativeTo="margin" w:alignment="right" w:leader="dot"/>
          </w:r>
          <w:r w:rsidR="0034057F">
            <w:rPr>
              <w:rFonts w:ascii="Arial" w:hAnsi="Arial" w:cs="Arial"/>
              <w:sz w:val="24"/>
              <w:szCs w:val="24"/>
            </w:rPr>
            <w:t>3</w:t>
          </w:r>
        </w:p>
        <w:p w14:paraId="6C10EA26" w14:textId="786F5CB8" w:rsidR="005B0112" w:rsidRPr="00207BC5" w:rsidRDefault="007B2447" w:rsidP="005B0112">
          <w:pPr>
            <w:pStyle w:val="TOC2"/>
            <w:ind w:left="216"/>
            <w:rPr>
              <w:rFonts w:ascii="Arial" w:hAnsi="Arial" w:cs="Arial"/>
              <w:sz w:val="24"/>
              <w:szCs w:val="24"/>
            </w:rPr>
          </w:pPr>
          <w:r w:rsidRPr="00207BC5">
            <w:rPr>
              <w:rFonts w:ascii="Arial" w:hAnsi="Arial" w:cs="Arial"/>
              <w:sz w:val="24"/>
              <w:szCs w:val="24"/>
            </w:rPr>
            <w:t xml:space="preserve">2.2 </w:t>
          </w:r>
          <w:r w:rsidR="005B0112" w:rsidRPr="00207BC5">
            <w:rPr>
              <w:rFonts w:ascii="Arial" w:hAnsi="Arial" w:cs="Arial"/>
              <w:sz w:val="24"/>
              <w:szCs w:val="24"/>
            </w:rPr>
            <w:t>Micro Analysis</w:t>
          </w:r>
          <w:r w:rsidR="005B0112" w:rsidRPr="00207BC5">
            <w:rPr>
              <w:rFonts w:ascii="Arial" w:hAnsi="Arial" w:cs="Arial"/>
              <w:sz w:val="24"/>
              <w:szCs w:val="24"/>
            </w:rPr>
            <w:ptab w:relativeTo="margin" w:alignment="right" w:leader="dot"/>
          </w:r>
          <w:r w:rsidR="0034057F">
            <w:rPr>
              <w:rFonts w:ascii="Arial" w:hAnsi="Arial" w:cs="Arial"/>
              <w:sz w:val="24"/>
              <w:szCs w:val="24"/>
            </w:rPr>
            <w:t>4</w:t>
          </w:r>
        </w:p>
        <w:p w14:paraId="2FC1C338" w14:textId="6572A9B6" w:rsidR="00816A37" w:rsidRPr="00207BC5" w:rsidRDefault="007B2447">
          <w:pPr>
            <w:pStyle w:val="TOC3"/>
            <w:ind w:left="446"/>
            <w:rPr>
              <w:rFonts w:ascii="Arial" w:hAnsi="Arial" w:cs="Arial"/>
              <w:sz w:val="24"/>
              <w:szCs w:val="24"/>
            </w:rPr>
          </w:pPr>
          <w:r w:rsidRPr="00207BC5">
            <w:rPr>
              <w:rFonts w:ascii="Arial" w:hAnsi="Arial" w:cs="Arial"/>
              <w:sz w:val="24"/>
              <w:szCs w:val="24"/>
            </w:rPr>
            <w:t xml:space="preserve">2.2.1 </w:t>
          </w:r>
          <w:r w:rsidR="00816A37" w:rsidRPr="00207BC5">
            <w:rPr>
              <w:rFonts w:ascii="Arial" w:hAnsi="Arial" w:cs="Arial"/>
              <w:sz w:val="24"/>
              <w:szCs w:val="24"/>
            </w:rPr>
            <w:t>Competitive Rivalry</w:t>
          </w:r>
          <w:r w:rsidR="00E15044" w:rsidRPr="00207BC5">
            <w:rPr>
              <w:rFonts w:ascii="Arial" w:hAnsi="Arial" w:cs="Arial"/>
              <w:sz w:val="24"/>
              <w:szCs w:val="24"/>
            </w:rPr>
            <w:ptab w:relativeTo="margin" w:alignment="right" w:leader="dot"/>
          </w:r>
          <w:r w:rsidR="0034057F">
            <w:rPr>
              <w:rFonts w:ascii="Arial" w:hAnsi="Arial" w:cs="Arial"/>
              <w:sz w:val="24"/>
              <w:szCs w:val="24"/>
            </w:rPr>
            <w:t>4</w:t>
          </w:r>
        </w:p>
        <w:p w14:paraId="376B03BA" w14:textId="5757A10E" w:rsidR="00816A37" w:rsidRPr="00207BC5" w:rsidRDefault="007B2447" w:rsidP="00816A37">
          <w:pPr>
            <w:pStyle w:val="TOC3"/>
            <w:ind w:left="446"/>
            <w:rPr>
              <w:rFonts w:ascii="Arial" w:hAnsi="Arial" w:cs="Arial"/>
              <w:sz w:val="24"/>
              <w:szCs w:val="24"/>
            </w:rPr>
          </w:pPr>
          <w:r w:rsidRPr="00207BC5">
            <w:rPr>
              <w:rFonts w:ascii="Arial" w:hAnsi="Arial" w:cs="Arial"/>
              <w:sz w:val="24"/>
              <w:szCs w:val="24"/>
            </w:rPr>
            <w:t xml:space="preserve">2.2.2 </w:t>
          </w:r>
          <w:r w:rsidR="00816A37" w:rsidRPr="00207BC5">
            <w:rPr>
              <w:rFonts w:ascii="Arial" w:hAnsi="Arial" w:cs="Arial"/>
              <w:sz w:val="24"/>
              <w:szCs w:val="24"/>
            </w:rPr>
            <w:t>Supplier Power</w:t>
          </w:r>
          <w:r w:rsidR="00816A37" w:rsidRPr="00207BC5">
            <w:rPr>
              <w:rFonts w:ascii="Arial" w:hAnsi="Arial" w:cs="Arial"/>
              <w:sz w:val="24"/>
              <w:szCs w:val="24"/>
            </w:rPr>
            <w:ptab w:relativeTo="margin" w:alignment="right" w:leader="dot"/>
          </w:r>
          <w:r w:rsidR="0034057F">
            <w:rPr>
              <w:rFonts w:ascii="Arial" w:hAnsi="Arial" w:cs="Arial"/>
              <w:sz w:val="24"/>
              <w:szCs w:val="24"/>
            </w:rPr>
            <w:t>5</w:t>
          </w:r>
        </w:p>
        <w:p w14:paraId="1F7ABBE2" w14:textId="0EE689BC" w:rsidR="00816A37" w:rsidRPr="00207BC5" w:rsidRDefault="007B2447" w:rsidP="00816A37">
          <w:pPr>
            <w:pStyle w:val="TOC3"/>
            <w:ind w:left="446"/>
            <w:rPr>
              <w:rFonts w:ascii="Arial" w:hAnsi="Arial" w:cs="Arial"/>
              <w:sz w:val="24"/>
              <w:szCs w:val="24"/>
            </w:rPr>
          </w:pPr>
          <w:r w:rsidRPr="00207BC5">
            <w:rPr>
              <w:rFonts w:ascii="Arial" w:hAnsi="Arial" w:cs="Arial"/>
              <w:sz w:val="24"/>
              <w:szCs w:val="24"/>
            </w:rPr>
            <w:t xml:space="preserve">2.2.3 </w:t>
          </w:r>
          <w:r w:rsidR="00816A37" w:rsidRPr="00207BC5">
            <w:rPr>
              <w:rFonts w:ascii="Arial" w:hAnsi="Arial" w:cs="Arial"/>
              <w:sz w:val="24"/>
              <w:szCs w:val="24"/>
            </w:rPr>
            <w:t>Buyer Power</w:t>
          </w:r>
          <w:r w:rsidR="00816A37" w:rsidRPr="00207BC5">
            <w:rPr>
              <w:rFonts w:ascii="Arial" w:hAnsi="Arial" w:cs="Arial"/>
              <w:sz w:val="24"/>
              <w:szCs w:val="24"/>
            </w:rPr>
            <w:ptab w:relativeTo="margin" w:alignment="right" w:leader="dot"/>
          </w:r>
          <w:r w:rsidR="0034057F">
            <w:rPr>
              <w:rFonts w:ascii="Arial" w:hAnsi="Arial" w:cs="Arial"/>
              <w:sz w:val="24"/>
              <w:szCs w:val="24"/>
            </w:rPr>
            <w:t>6</w:t>
          </w:r>
        </w:p>
        <w:p w14:paraId="42868140" w14:textId="2874C3E5" w:rsidR="00816A37" w:rsidRPr="00207BC5" w:rsidRDefault="007B2447" w:rsidP="00816A37">
          <w:pPr>
            <w:pStyle w:val="TOC3"/>
            <w:ind w:left="446"/>
            <w:rPr>
              <w:rFonts w:ascii="Arial" w:hAnsi="Arial" w:cs="Arial"/>
              <w:sz w:val="24"/>
              <w:szCs w:val="24"/>
            </w:rPr>
          </w:pPr>
          <w:r w:rsidRPr="00207BC5">
            <w:rPr>
              <w:rFonts w:ascii="Arial" w:hAnsi="Arial" w:cs="Arial"/>
              <w:sz w:val="24"/>
              <w:szCs w:val="24"/>
            </w:rPr>
            <w:t xml:space="preserve">2.2.4 </w:t>
          </w:r>
          <w:r w:rsidR="00816A37" w:rsidRPr="00207BC5">
            <w:rPr>
              <w:rFonts w:ascii="Arial" w:hAnsi="Arial" w:cs="Arial"/>
              <w:sz w:val="24"/>
              <w:szCs w:val="24"/>
            </w:rPr>
            <w:t>Threat of Substitution</w:t>
          </w:r>
          <w:r w:rsidR="00816A37" w:rsidRPr="00207BC5">
            <w:rPr>
              <w:rFonts w:ascii="Arial" w:hAnsi="Arial" w:cs="Arial"/>
              <w:sz w:val="24"/>
              <w:szCs w:val="24"/>
            </w:rPr>
            <w:ptab w:relativeTo="margin" w:alignment="right" w:leader="dot"/>
          </w:r>
          <w:r w:rsidR="0034057F">
            <w:rPr>
              <w:rFonts w:ascii="Arial" w:hAnsi="Arial" w:cs="Arial"/>
              <w:sz w:val="24"/>
              <w:szCs w:val="24"/>
            </w:rPr>
            <w:t>6</w:t>
          </w:r>
        </w:p>
        <w:p w14:paraId="3D195E46" w14:textId="2EF81230" w:rsidR="00816A37" w:rsidRPr="00207BC5" w:rsidRDefault="007B2447" w:rsidP="00816A37">
          <w:pPr>
            <w:pStyle w:val="TOC3"/>
            <w:ind w:left="446"/>
            <w:rPr>
              <w:rFonts w:ascii="Arial" w:hAnsi="Arial" w:cs="Arial"/>
              <w:sz w:val="24"/>
              <w:szCs w:val="24"/>
            </w:rPr>
          </w:pPr>
          <w:r w:rsidRPr="00207BC5">
            <w:rPr>
              <w:rFonts w:ascii="Arial" w:hAnsi="Arial" w:cs="Arial"/>
              <w:sz w:val="24"/>
              <w:szCs w:val="24"/>
            </w:rPr>
            <w:t xml:space="preserve">2.2.5 </w:t>
          </w:r>
          <w:r w:rsidR="00816A37" w:rsidRPr="00207BC5">
            <w:rPr>
              <w:rFonts w:ascii="Arial" w:hAnsi="Arial" w:cs="Arial"/>
              <w:sz w:val="24"/>
              <w:szCs w:val="24"/>
            </w:rPr>
            <w:t>Threat of New Entry</w:t>
          </w:r>
          <w:r w:rsidR="00816A37" w:rsidRPr="00207BC5">
            <w:rPr>
              <w:rFonts w:ascii="Arial" w:hAnsi="Arial" w:cs="Arial"/>
              <w:sz w:val="24"/>
              <w:szCs w:val="24"/>
            </w:rPr>
            <w:ptab w:relativeTo="margin" w:alignment="right" w:leader="dot"/>
          </w:r>
          <w:r w:rsidR="006C2ECE">
            <w:rPr>
              <w:rFonts w:ascii="Arial" w:hAnsi="Arial" w:cs="Arial"/>
              <w:sz w:val="24"/>
              <w:szCs w:val="24"/>
            </w:rPr>
            <w:t>7</w:t>
          </w:r>
        </w:p>
        <w:p w14:paraId="45542651" w14:textId="5FC0EE93" w:rsidR="00722BDD" w:rsidRPr="00207BC5" w:rsidRDefault="00722BDD" w:rsidP="00722BDD">
          <w:pPr>
            <w:rPr>
              <w:rFonts w:ascii="Arial" w:hAnsi="Arial" w:cs="Arial"/>
              <w:bCs/>
              <w:sz w:val="24"/>
              <w:szCs w:val="24"/>
            </w:rPr>
          </w:pPr>
          <w:r w:rsidRPr="00207BC5">
            <w:rPr>
              <w:rFonts w:ascii="Arial" w:hAnsi="Arial" w:cs="Arial"/>
              <w:bCs/>
              <w:sz w:val="24"/>
              <w:szCs w:val="24"/>
            </w:rPr>
            <w:t>3.The Internal</w:t>
          </w:r>
          <w:r w:rsidRPr="00207BC5">
            <w:rPr>
              <w:rFonts w:ascii="Arial" w:hAnsi="Arial" w:cs="Arial"/>
              <w:b/>
              <w:bCs/>
              <w:sz w:val="24"/>
              <w:szCs w:val="24"/>
            </w:rPr>
            <w:t xml:space="preserve"> </w:t>
          </w:r>
          <w:r w:rsidRPr="00207BC5">
            <w:rPr>
              <w:rFonts w:ascii="Arial" w:hAnsi="Arial" w:cs="Arial"/>
              <w:bCs/>
              <w:sz w:val="24"/>
              <w:szCs w:val="24"/>
            </w:rPr>
            <w:t>Environment</w:t>
          </w:r>
          <w:r w:rsidRPr="00207BC5">
            <w:rPr>
              <w:rFonts w:ascii="Arial" w:hAnsi="Arial" w:cs="Arial"/>
              <w:sz w:val="24"/>
              <w:szCs w:val="24"/>
            </w:rPr>
            <w:ptab w:relativeTo="margin" w:alignment="right" w:leader="dot"/>
          </w:r>
          <w:r w:rsidR="006C2ECE">
            <w:rPr>
              <w:rFonts w:ascii="Arial" w:hAnsi="Arial" w:cs="Arial"/>
              <w:bCs/>
              <w:sz w:val="24"/>
              <w:szCs w:val="24"/>
            </w:rPr>
            <w:t>8</w:t>
          </w:r>
        </w:p>
        <w:p w14:paraId="315B03F3" w14:textId="56DC9A3A" w:rsidR="00722BDD" w:rsidRPr="00207BC5" w:rsidRDefault="00722BDD" w:rsidP="00722BDD">
          <w:pPr>
            <w:pStyle w:val="TOC2"/>
            <w:ind w:left="216"/>
            <w:rPr>
              <w:rFonts w:ascii="Arial" w:hAnsi="Arial" w:cs="Arial"/>
              <w:sz w:val="24"/>
              <w:szCs w:val="24"/>
            </w:rPr>
          </w:pPr>
          <w:r w:rsidRPr="00207BC5">
            <w:rPr>
              <w:rFonts w:ascii="Arial" w:hAnsi="Arial" w:cs="Arial"/>
              <w:sz w:val="24"/>
              <w:szCs w:val="24"/>
            </w:rPr>
            <w:t>3.1 SWOT Analysis</w:t>
          </w:r>
          <w:r w:rsidRPr="00207BC5">
            <w:rPr>
              <w:rFonts w:ascii="Arial" w:hAnsi="Arial" w:cs="Arial"/>
              <w:sz w:val="24"/>
              <w:szCs w:val="24"/>
            </w:rPr>
            <w:ptab w:relativeTo="margin" w:alignment="right" w:leader="dot"/>
          </w:r>
          <w:r w:rsidR="006C2ECE">
            <w:rPr>
              <w:rFonts w:ascii="Arial" w:hAnsi="Arial" w:cs="Arial"/>
              <w:sz w:val="24"/>
              <w:szCs w:val="24"/>
            </w:rPr>
            <w:t>9</w:t>
          </w:r>
        </w:p>
        <w:p w14:paraId="2F69D5CE" w14:textId="1AF88D3C" w:rsidR="002E5F1D" w:rsidRPr="00207BC5" w:rsidRDefault="002E5F1D" w:rsidP="002E5F1D">
          <w:pPr>
            <w:pStyle w:val="TOC2"/>
            <w:ind w:left="216"/>
            <w:rPr>
              <w:rFonts w:ascii="Arial" w:hAnsi="Arial" w:cs="Arial"/>
              <w:sz w:val="24"/>
              <w:szCs w:val="24"/>
            </w:rPr>
          </w:pPr>
          <w:r w:rsidRPr="00207BC5">
            <w:rPr>
              <w:rFonts w:ascii="Arial" w:hAnsi="Arial" w:cs="Arial"/>
              <w:sz w:val="24"/>
              <w:szCs w:val="24"/>
            </w:rPr>
            <w:t>3.2 5 M’s of Marketing</w:t>
          </w:r>
          <w:r w:rsidRPr="00207BC5">
            <w:rPr>
              <w:rFonts w:ascii="Arial" w:hAnsi="Arial" w:cs="Arial"/>
              <w:sz w:val="24"/>
              <w:szCs w:val="24"/>
            </w:rPr>
            <w:ptab w:relativeTo="margin" w:alignment="right" w:leader="dot"/>
          </w:r>
          <w:r w:rsidR="006C2ECE">
            <w:rPr>
              <w:rFonts w:ascii="Arial" w:hAnsi="Arial" w:cs="Arial"/>
              <w:sz w:val="24"/>
              <w:szCs w:val="24"/>
            </w:rPr>
            <w:t>9</w:t>
          </w:r>
        </w:p>
        <w:p w14:paraId="6D283A1B" w14:textId="0AE5CC73" w:rsidR="002E5F1D" w:rsidRPr="00207BC5" w:rsidRDefault="002E5F1D" w:rsidP="002E5F1D">
          <w:pPr>
            <w:pStyle w:val="TOC3"/>
            <w:ind w:left="446"/>
            <w:rPr>
              <w:rFonts w:ascii="Arial" w:hAnsi="Arial" w:cs="Arial"/>
              <w:sz w:val="24"/>
              <w:szCs w:val="24"/>
            </w:rPr>
          </w:pPr>
          <w:r w:rsidRPr="00207BC5">
            <w:rPr>
              <w:rFonts w:ascii="Arial" w:hAnsi="Arial" w:cs="Arial"/>
              <w:sz w:val="24"/>
              <w:szCs w:val="24"/>
            </w:rPr>
            <w:t>3.2.1 Manpower</w:t>
          </w:r>
          <w:r w:rsidRPr="00207BC5">
            <w:rPr>
              <w:rFonts w:ascii="Arial" w:hAnsi="Arial" w:cs="Arial"/>
              <w:sz w:val="24"/>
              <w:szCs w:val="24"/>
            </w:rPr>
            <w:ptab w:relativeTo="margin" w:alignment="right" w:leader="dot"/>
          </w:r>
          <w:r w:rsidR="006C2ECE">
            <w:rPr>
              <w:rFonts w:ascii="Arial" w:hAnsi="Arial" w:cs="Arial"/>
              <w:sz w:val="24"/>
              <w:szCs w:val="24"/>
            </w:rPr>
            <w:t>9</w:t>
          </w:r>
        </w:p>
        <w:p w14:paraId="3B4A0C7A" w14:textId="7E96FF81" w:rsidR="002E5F1D" w:rsidRPr="00207BC5" w:rsidRDefault="002E5F1D" w:rsidP="002E5F1D">
          <w:pPr>
            <w:pStyle w:val="TOC3"/>
            <w:ind w:left="446"/>
            <w:rPr>
              <w:rFonts w:ascii="Arial" w:hAnsi="Arial" w:cs="Arial"/>
              <w:sz w:val="24"/>
              <w:szCs w:val="24"/>
            </w:rPr>
          </w:pPr>
          <w:r w:rsidRPr="00207BC5">
            <w:rPr>
              <w:rFonts w:ascii="Arial" w:hAnsi="Arial" w:cs="Arial"/>
              <w:sz w:val="24"/>
              <w:szCs w:val="24"/>
            </w:rPr>
            <w:t>3.2.2 Materials</w:t>
          </w:r>
          <w:r w:rsidRPr="00207BC5">
            <w:rPr>
              <w:rFonts w:ascii="Arial" w:hAnsi="Arial" w:cs="Arial"/>
              <w:sz w:val="24"/>
              <w:szCs w:val="24"/>
            </w:rPr>
            <w:ptab w:relativeTo="margin" w:alignment="right" w:leader="dot"/>
          </w:r>
          <w:r w:rsidR="006D4E89">
            <w:rPr>
              <w:rFonts w:ascii="Arial" w:hAnsi="Arial" w:cs="Arial"/>
              <w:sz w:val="24"/>
              <w:szCs w:val="24"/>
            </w:rPr>
            <w:t>9</w:t>
          </w:r>
        </w:p>
        <w:p w14:paraId="22CD891A" w14:textId="43DF04F6" w:rsidR="002E5F1D" w:rsidRPr="00207BC5" w:rsidRDefault="002E5F1D" w:rsidP="002E5F1D">
          <w:pPr>
            <w:pStyle w:val="TOC3"/>
            <w:ind w:left="446"/>
            <w:rPr>
              <w:rFonts w:ascii="Arial" w:hAnsi="Arial" w:cs="Arial"/>
              <w:sz w:val="24"/>
              <w:szCs w:val="24"/>
            </w:rPr>
          </w:pPr>
          <w:r w:rsidRPr="00207BC5">
            <w:rPr>
              <w:rFonts w:ascii="Arial" w:hAnsi="Arial" w:cs="Arial"/>
              <w:sz w:val="24"/>
              <w:szCs w:val="24"/>
            </w:rPr>
            <w:t>3.2.3 Machinery</w:t>
          </w:r>
          <w:r w:rsidRPr="00207BC5">
            <w:rPr>
              <w:rFonts w:ascii="Arial" w:hAnsi="Arial" w:cs="Arial"/>
              <w:sz w:val="24"/>
              <w:szCs w:val="24"/>
            </w:rPr>
            <w:ptab w:relativeTo="margin" w:alignment="right" w:leader="dot"/>
          </w:r>
          <w:r w:rsidR="006D4E89">
            <w:rPr>
              <w:rFonts w:ascii="Arial" w:hAnsi="Arial" w:cs="Arial"/>
              <w:sz w:val="24"/>
              <w:szCs w:val="24"/>
            </w:rPr>
            <w:t>10</w:t>
          </w:r>
        </w:p>
        <w:p w14:paraId="421169AF" w14:textId="176DA743" w:rsidR="002E5F1D" w:rsidRPr="00207BC5" w:rsidRDefault="002E5F1D" w:rsidP="002E5F1D">
          <w:pPr>
            <w:pStyle w:val="TOC3"/>
            <w:ind w:left="446"/>
            <w:rPr>
              <w:rFonts w:ascii="Arial" w:hAnsi="Arial" w:cs="Arial"/>
              <w:sz w:val="24"/>
              <w:szCs w:val="24"/>
            </w:rPr>
          </w:pPr>
          <w:r w:rsidRPr="00207BC5">
            <w:rPr>
              <w:rFonts w:ascii="Arial" w:hAnsi="Arial" w:cs="Arial"/>
              <w:sz w:val="24"/>
              <w:szCs w:val="24"/>
            </w:rPr>
            <w:t>3.2.4 Minutes</w:t>
          </w:r>
          <w:r w:rsidRPr="00207BC5">
            <w:rPr>
              <w:rFonts w:ascii="Arial" w:hAnsi="Arial" w:cs="Arial"/>
              <w:sz w:val="24"/>
              <w:szCs w:val="24"/>
            </w:rPr>
            <w:ptab w:relativeTo="margin" w:alignment="right" w:leader="dot"/>
          </w:r>
          <w:r w:rsidR="006D4E89">
            <w:rPr>
              <w:rFonts w:ascii="Arial" w:hAnsi="Arial" w:cs="Arial"/>
              <w:sz w:val="24"/>
              <w:szCs w:val="24"/>
            </w:rPr>
            <w:t>10</w:t>
          </w:r>
        </w:p>
        <w:p w14:paraId="3110441A" w14:textId="285080C1" w:rsidR="002E5F1D" w:rsidRPr="00207BC5" w:rsidRDefault="002E5F1D" w:rsidP="002E5F1D">
          <w:pPr>
            <w:pStyle w:val="TOC3"/>
            <w:ind w:left="446"/>
            <w:rPr>
              <w:rFonts w:ascii="Arial" w:hAnsi="Arial" w:cs="Arial"/>
              <w:sz w:val="24"/>
              <w:szCs w:val="24"/>
            </w:rPr>
          </w:pPr>
          <w:r w:rsidRPr="00207BC5">
            <w:rPr>
              <w:rFonts w:ascii="Arial" w:hAnsi="Arial" w:cs="Arial"/>
              <w:sz w:val="24"/>
              <w:szCs w:val="24"/>
            </w:rPr>
            <w:t>3.2.5 Money</w:t>
          </w:r>
          <w:r w:rsidRPr="00207BC5">
            <w:rPr>
              <w:rFonts w:ascii="Arial" w:hAnsi="Arial" w:cs="Arial"/>
              <w:sz w:val="24"/>
              <w:szCs w:val="24"/>
            </w:rPr>
            <w:ptab w:relativeTo="margin" w:alignment="right" w:leader="dot"/>
          </w:r>
          <w:r w:rsidR="006D4E89">
            <w:rPr>
              <w:rFonts w:ascii="Arial" w:hAnsi="Arial" w:cs="Arial"/>
              <w:sz w:val="24"/>
              <w:szCs w:val="24"/>
            </w:rPr>
            <w:t>11</w:t>
          </w:r>
        </w:p>
        <w:p w14:paraId="094C36AF" w14:textId="557E464B" w:rsidR="007F2575" w:rsidRPr="00207BC5" w:rsidRDefault="007F2575" w:rsidP="007F2575">
          <w:pPr>
            <w:rPr>
              <w:rFonts w:ascii="Arial" w:hAnsi="Arial" w:cs="Arial"/>
              <w:bCs/>
              <w:sz w:val="24"/>
              <w:szCs w:val="24"/>
            </w:rPr>
          </w:pPr>
          <w:r w:rsidRPr="00207BC5">
            <w:rPr>
              <w:rFonts w:ascii="Arial" w:hAnsi="Arial" w:cs="Arial"/>
              <w:bCs/>
              <w:sz w:val="24"/>
              <w:szCs w:val="24"/>
            </w:rPr>
            <w:t>4.The Internal</w:t>
          </w:r>
          <w:r w:rsidRPr="00207BC5">
            <w:rPr>
              <w:rFonts w:ascii="Arial" w:hAnsi="Arial" w:cs="Arial"/>
              <w:b/>
              <w:bCs/>
              <w:sz w:val="24"/>
              <w:szCs w:val="24"/>
            </w:rPr>
            <w:t xml:space="preserve"> </w:t>
          </w:r>
          <w:r w:rsidRPr="00207BC5">
            <w:rPr>
              <w:rFonts w:ascii="Arial" w:hAnsi="Arial" w:cs="Arial"/>
              <w:bCs/>
              <w:sz w:val="24"/>
              <w:szCs w:val="24"/>
            </w:rPr>
            <w:t>Environment</w:t>
          </w:r>
          <w:r w:rsidRPr="00207BC5">
            <w:rPr>
              <w:rFonts w:ascii="Arial" w:hAnsi="Arial" w:cs="Arial"/>
              <w:sz w:val="24"/>
              <w:szCs w:val="24"/>
            </w:rPr>
            <w:ptab w:relativeTo="margin" w:alignment="right" w:leader="dot"/>
          </w:r>
          <w:r w:rsidR="006D4E89">
            <w:rPr>
              <w:rFonts w:ascii="Arial" w:hAnsi="Arial" w:cs="Arial"/>
              <w:bCs/>
              <w:sz w:val="24"/>
              <w:szCs w:val="24"/>
            </w:rPr>
            <w:t>12</w:t>
          </w:r>
        </w:p>
        <w:p w14:paraId="78843DB5" w14:textId="0B155E54" w:rsidR="007F2575" w:rsidRPr="00207BC5" w:rsidRDefault="007F2575" w:rsidP="007F2575">
          <w:pPr>
            <w:pStyle w:val="TOC2"/>
            <w:ind w:left="216"/>
            <w:rPr>
              <w:rFonts w:ascii="Arial" w:hAnsi="Arial" w:cs="Arial"/>
              <w:sz w:val="24"/>
              <w:szCs w:val="24"/>
            </w:rPr>
          </w:pPr>
          <w:r w:rsidRPr="00207BC5">
            <w:rPr>
              <w:rFonts w:ascii="Arial" w:hAnsi="Arial" w:cs="Arial"/>
              <w:sz w:val="24"/>
              <w:szCs w:val="24"/>
            </w:rPr>
            <w:t>4.1 Se</w:t>
          </w:r>
          <w:r w:rsidR="00B67879" w:rsidRPr="00207BC5">
            <w:rPr>
              <w:rFonts w:ascii="Arial" w:hAnsi="Arial" w:cs="Arial"/>
              <w:sz w:val="24"/>
              <w:szCs w:val="24"/>
            </w:rPr>
            <w:t>g</w:t>
          </w:r>
          <w:r w:rsidRPr="00207BC5">
            <w:rPr>
              <w:rFonts w:ascii="Arial" w:hAnsi="Arial" w:cs="Arial"/>
              <w:sz w:val="24"/>
              <w:szCs w:val="24"/>
            </w:rPr>
            <w:t>me</w:t>
          </w:r>
          <w:r w:rsidR="00B67879" w:rsidRPr="00207BC5">
            <w:rPr>
              <w:rFonts w:ascii="Arial" w:hAnsi="Arial" w:cs="Arial"/>
              <w:sz w:val="24"/>
              <w:szCs w:val="24"/>
            </w:rPr>
            <w:t>n</w:t>
          </w:r>
          <w:r w:rsidRPr="00207BC5">
            <w:rPr>
              <w:rFonts w:ascii="Arial" w:hAnsi="Arial" w:cs="Arial"/>
              <w:sz w:val="24"/>
              <w:szCs w:val="24"/>
            </w:rPr>
            <w:t>tation</w:t>
          </w:r>
          <w:r w:rsidRPr="00207BC5">
            <w:rPr>
              <w:rFonts w:ascii="Arial" w:hAnsi="Arial" w:cs="Arial"/>
              <w:sz w:val="24"/>
              <w:szCs w:val="24"/>
            </w:rPr>
            <w:ptab w:relativeTo="margin" w:alignment="right" w:leader="dot"/>
          </w:r>
          <w:r w:rsidR="007A05E8">
            <w:rPr>
              <w:rFonts w:ascii="Arial" w:hAnsi="Arial" w:cs="Arial"/>
              <w:sz w:val="24"/>
              <w:szCs w:val="24"/>
            </w:rPr>
            <w:t>13</w:t>
          </w:r>
        </w:p>
        <w:p w14:paraId="321C5F50" w14:textId="5FABEA0D" w:rsidR="00B67879" w:rsidRPr="00207BC5" w:rsidRDefault="00B67879" w:rsidP="00B67879">
          <w:pPr>
            <w:pStyle w:val="TOC3"/>
            <w:ind w:left="446"/>
            <w:rPr>
              <w:rFonts w:ascii="Arial" w:hAnsi="Arial" w:cs="Arial"/>
              <w:sz w:val="24"/>
              <w:szCs w:val="24"/>
            </w:rPr>
          </w:pPr>
          <w:r w:rsidRPr="00207BC5">
            <w:rPr>
              <w:rFonts w:ascii="Arial" w:hAnsi="Arial" w:cs="Arial"/>
              <w:sz w:val="24"/>
              <w:szCs w:val="24"/>
            </w:rPr>
            <w:t>4.1.1 Demographic Segmentation</w:t>
          </w:r>
          <w:r w:rsidRPr="00207BC5">
            <w:rPr>
              <w:rFonts w:ascii="Arial" w:hAnsi="Arial" w:cs="Arial"/>
              <w:sz w:val="24"/>
              <w:szCs w:val="24"/>
            </w:rPr>
            <w:ptab w:relativeTo="margin" w:alignment="right" w:leader="dot"/>
          </w:r>
          <w:r w:rsidR="007A05E8">
            <w:rPr>
              <w:rFonts w:ascii="Arial" w:hAnsi="Arial" w:cs="Arial"/>
              <w:sz w:val="24"/>
              <w:szCs w:val="24"/>
            </w:rPr>
            <w:t>13</w:t>
          </w:r>
        </w:p>
        <w:p w14:paraId="06298FF7" w14:textId="764142A3" w:rsidR="00B67879" w:rsidRPr="00207BC5" w:rsidRDefault="00801D2F" w:rsidP="00B67879">
          <w:pPr>
            <w:pStyle w:val="TOC3"/>
            <w:ind w:left="446"/>
            <w:rPr>
              <w:rFonts w:ascii="Arial" w:hAnsi="Arial" w:cs="Arial"/>
              <w:sz w:val="24"/>
              <w:szCs w:val="24"/>
            </w:rPr>
          </w:pPr>
          <w:r w:rsidRPr="00207BC5">
            <w:rPr>
              <w:rFonts w:ascii="Arial" w:hAnsi="Arial" w:cs="Arial"/>
              <w:sz w:val="24"/>
              <w:szCs w:val="24"/>
            </w:rPr>
            <w:t>4.1.2 Behavioral Segmentation</w:t>
          </w:r>
          <w:r w:rsidR="00B67879" w:rsidRPr="00207BC5">
            <w:rPr>
              <w:rFonts w:ascii="Arial" w:hAnsi="Arial" w:cs="Arial"/>
              <w:sz w:val="24"/>
              <w:szCs w:val="24"/>
            </w:rPr>
            <w:ptab w:relativeTo="margin" w:alignment="right" w:leader="dot"/>
          </w:r>
          <w:r w:rsidR="007A05E8">
            <w:rPr>
              <w:rFonts w:ascii="Arial" w:hAnsi="Arial" w:cs="Arial"/>
              <w:sz w:val="24"/>
              <w:szCs w:val="24"/>
            </w:rPr>
            <w:t>13</w:t>
          </w:r>
        </w:p>
        <w:p w14:paraId="30DD8850" w14:textId="50E89336" w:rsidR="00801D2F" w:rsidRPr="00207BC5" w:rsidRDefault="00801D2F" w:rsidP="00801D2F">
          <w:pPr>
            <w:pStyle w:val="TOC3"/>
            <w:ind w:left="446"/>
            <w:rPr>
              <w:rFonts w:ascii="Arial" w:hAnsi="Arial" w:cs="Arial"/>
              <w:sz w:val="24"/>
              <w:szCs w:val="24"/>
            </w:rPr>
          </w:pPr>
          <w:r w:rsidRPr="00207BC5">
            <w:rPr>
              <w:rFonts w:ascii="Arial" w:hAnsi="Arial" w:cs="Arial"/>
              <w:sz w:val="24"/>
              <w:szCs w:val="24"/>
            </w:rPr>
            <w:t>4.1.3 Re</w:t>
          </w:r>
          <w:r w:rsidR="00473D67" w:rsidRPr="00207BC5">
            <w:rPr>
              <w:rFonts w:ascii="Arial" w:hAnsi="Arial" w:cs="Arial"/>
              <w:sz w:val="24"/>
              <w:szCs w:val="24"/>
            </w:rPr>
            <w:t>commendations</w:t>
          </w:r>
          <w:r w:rsidRPr="00207BC5">
            <w:rPr>
              <w:rFonts w:ascii="Arial" w:hAnsi="Arial" w:cs="Arial"/>
              <w:sz w:val="24"/>
              <w:szCs w:val="24"/>
            </w:rPr>
            <w:ptab w:relativeTo="margin" w:alignment="right" w:leader="dot"/>
          </w:r>
          <w:r w:rsidR="007A05E8">
            <w:rPr>
              <w:rFonts w:ascii="Arial" w:hAnsi="Arial" w:cs="Arial"/>
              <w:sz w:val="24"/>
              <w:szCs w:val="24"/>
            </w:rPr>
            <w:t>14</w:t>
          </w:r>
        </w:p>
        <w:p w14:paraId="1B718F51" w14:textId="43EA6B0D" w:rsidR="00473D67" w:rsidRPr="00207BC5" w:rsidRDefault="00473D67" w:rsidP="00473D67">
          <w:pPr>
            <w:rPr>
              <w:rFonts w:ascii="Arial" w:hAnsi="Arial" w:cs="Arial"/>
              <w:bCs/>
              <w:sz w:val="24"/>
              <w:szCs w:val="24"/>
            </w:rPr>
          </w:pPr>
          <w:r w:rsidRPr="00207BC5">
            <w:rPr>
              <w:rFonts w:ascii="Arial" w:hAnsi="Arial" w:cs="Arial"/>
              <w:sz w:val="24"/>
              <w:szCs w:val="24"/>
            </w:rPr>
            <w:t>5. Marketing Mix</w:t>
          </w:r>
          <w:r w:rsidRPr="00207BC5">
            <w:rPr>
              <w:rFonts w:ascii="Arial" w:hAnsi="Arial" w:cs="Arial"/>
              <w:sz w:val="24"/>
              <w:szCs w:val="24"/>
            </w:rPr>
            <w:ptab w:relativeTo="margin" w:alignment="right" w:leader="dot"/>
          </w:r>
          <w:r w:rsidR="007A05E8">
            <w:rPr>
              <w:rFonts w:ascii="Arial" w:hAnsi="Arial" w:cs="Arial"/>
              <w:bCs/>
              <w:sz w:val="24"/>
              <w:szCs w:val="24"/>
            </w:rPr>
            <w:t>15</w:t>
          </w:r>
        </w:p>
        <w:p w14:paraId="3976CFCF" w14:textId="1B805AA2" w:rsidR="00473D67" w:rsidRPr="00207BC5" w:rsidRDefault="00473D67" w:rsidP="00473D67">
          <w:pPr>
            <w:rPr>
              <w:rFonts w:ascii="Arial" w:hAnsi="Arial" w:cs="Arial"/>
              <w:bCs/>
              <w:sz w:val="24"/>
              <w:szCs w:val="24"/>
            </w:rPr>
          </w:pPr>
          <w:r w:rsidRPr="00207BC5">
            <w:rPr>
              <w:rFonts w:ascii="Arial" w:hAnsi="Arial" w:cs="Arial"/>
              <w:sz w:val="24"/>
              <w:szCs w:val="24"/>
            </w:rPr>
            <w:t>Conclusion</w:t>
          </w:r>
          <w:r w:rsidRPr="00207BC5">
            <w:rPr>
              <w:rFonts w:ascii="Arial" w:hAnsi="Arial" w:cs="Arial"/>
              <w:sz w:val="24"/>
              <w:szCs w:val="24"/>
            </w:rPr>
            <w:ptab w:relativeTo="margin" w:alignment="right" w:leader="dot"/>
          </w:r>
          <w:r w:rsidR="003923CD">
            <w:rPr>
              <w:rFonts w:ascii="Arial" w:hAnsi="Arial" w:cs="Arial"/>
              <w:bCs/>
              <w:sz w:val="24"/>
              <w:szCs w:val="24"/>
            </w:rPr>
            <w:t>16</w:t>
          </w:r>
        </w:p>
        <w:p w14:paraId="1E0F08C0" w14:textId="07AA0C1D" w:rsidR="00473D67" w:rsidRPr="00207BC5" w:rsidRDefault="00473D67" w:rsidP="00473D67">
          <w:pPr>
            <w:rPr>
              <w:rFonts w:ascii="Arial" w:hAnsi="Arial" w:cs="Arial"/>
              <w:bCs/>
              <w:sz w:val="24"/>
              <w:szCs w:val="24"/>
            </w:rPr>
          </w:pPr>
          <w:r w:rsidRPr="00207BC5">
            <w:rPr>
              <w:rFonts w:ascii="Arial" w:hAnsi="Arial" w:cs="Arial"/>
              <w:sz w:val="24"/>
              <w:szCs w:val="24"/>
            </w:rPr>
            <w:t>Bibliography</w:t>
          </w:r>
          <w:r w:rsidRPr="00207BC5">
            <w:rPr>
              <w:rFonts w:ascii="Arial" w:hAnsi="Arial" w:cs="Arial"/>
              <w:sz w:val="24"/>
              <w:szCs w:val="24"/>
            </w:rPr>
            <w:ptab w:relativeTo="margin" w:alignment="right" w:leader="dot"/>
          </w:r>
          <w:r w:rsidR="003923CD">
            <w:rPr>
              <w:rFonts w:ascii="Arial" w:hAnsi="Arial" w:cs="Arial"/>
              <w:bCs/>
              <w:sz w:val="24"/>
              <w:szCs w:val="24"/>
            </w:rPr>
            <w:t>17</w:t>
          </w:r>
        </w:p>
        <w:p w14:paraId="4316215A" w14:textId="1AA986C8" w:rsidR="00722BDD" w:rsidRDefault="00722BDD" w:rsidP="00722BDD">
          <w:pPr>
            <w:rPr>
              <w:lang w:val="en-US"/>
            </w:rPr>
          </w:pPr>
        </w:p>
        <w:p w14:paraId="74A4606C" w14:textId="77777777" w:rsidR="00207BC5" w:rsidRPr="00722BDD" w:rsidRDefault="00207BC5" w:rsidP="00722BDD">
          <w:pPr>
            <w:rPr>
              <w:lang w:val="en-US"/>
            </w:rPr>
          </w:pPr>
        </w:p>
        <w:p w14:paraId="03140045" w14:textId="77777777" w:rsidR="00722BDD" w:rsidRPr="00722BDD" w:rsidRDefault="00722BDD" w:rsidP="00722BDD">
          <w:pPr>
            <w:rPr>
              <w:lang w:val="en-US"/>
            </w:rPr>
          </w:pPr>
        </w:p>
        <w:p w14:paraId="3338B3B4" w14:textId="078C6315" w:rsidR="00E15044" w:rsidRPr="00816A37" w:rsidRDefault="006F4CF4" w:rsidP="00816A37">
          <w:pPr>
            <w:rPr>
              <w:lang w:val="en-US"/>
            </w:rPr>
          </w:pPr>
        </w:p>
      </w:sdtContent>
    </w:sdt>
    <w:p w14:paraId="3CC76862" w14:textId="77777777" w:rsidR="00E568A4" w:rsidRPr="00E568A4" w:rsidRDefault="00E568A4" w:rsidP="00E568A4"/>
    <w:p w14:paraId="7F911D60" w14:textId="1BAAED7B" w:rsidR="00E15044" w:rsidRPr="00582418" w:rsidRDefault="00582418" w:rsidP="00420168">
      <w:pPr>
        <w:pStyle w:val="Heading2"/>
        <w:numPr>
          <w:ilvl w:val="0"/>
          <w:numId w:val="9"/>
        </w:numPr>
        <w:spacing w:line="360" w:lineRule="auto"/>
        <w:rPr>
          <w:rFonts w:ascii="Arial" w:hAnsi="Arial" w:cs="Arial"/>
          <w:b/>
          <w:color w:val="auto"/>
        </w:rPr>
      </w:pPr>
      <w:r>
        <w:rPr>
          <w:rFonts w:ascii="Arial" w:hAnsi="Arial" w:cs="Arial"/>
          <w:b/>
          <w:color w:val="auto"/>
        </w:rPr>
        <w:lastRenderedPageBreak/>
        <w:t xml:space="preserve"> </w:t>
      </w:r>
      <w:r w:rsidR="00E15044" w:rsidRPr="00582418">
        <w:rPr>
          <w:rFonts w:ascii="Arial" w:hAnsi="Arial" w:cs="Arial"/>
          <w:b/>
          <w:color w:val="auto"/>
        </w:rPr>
        <w:t>About Hiut Denim Company</w:t>
      </w:r>
    </w:p>
    <w:p w14:paraId="7D20D72B" w14:textId="39E0D1DC" w:rsidR="00186261" w:rsidRDefault="00287E13" w:rsidP="00420168">
      <w:pPr>
        <w:spacing w:line="360" w:lineRule="auto"/>
        <w:jc w:val="both"/>
        <w:rPr>
          <w:rFonts w:ascii="Arial" w:hAnsi="Arial" w:cs="Arial"/>
          <w:sz w:val="24"/>
        </w:rPr>
      </w:pPr>
      <w:r>
        <w:rPr>
          <w:rFonts w:ascii="Arial" w:hAnsi="Arial" w:cs="Arial"/>
          <w:sz w:val="24"/>
        </w:rPr>
        <w:t xml:space="preserve">The Hiut Denim company was founded by David and Clare </w:t>
      </w:r>
      <w:proofErr w:type="spellStart"/>
      <w:r>
        <w:rPr>
          <w:rFonts w:ascii="Arial" w:hAnsi="Arial" w:cs="Arial"/>
          <w:sz w:val="24"/>
        </w:rPr>
        <w:t>Hieatt</w:t>
      </w:r>
      <w:proofErr w:type="spellEnd"/>
      <w:r>
        <w:rPr>
          <w:rFonts w:ascii="Arial" w:hAnsi="Arial" w:cs="Arial"/>
          <w:sz w:val="24"/>
        </w:rPr>
        <w:t xml:space="preserve"> in 2011</w:t>
      </w:r>
      <w:r w:rsidR="00186261">
        <w:rPr>
          <w:rFonts w:ascii="Arial" w:hAnsi="Arial" w:cs="Arial"/>
          <w:sz w:val="24"/>
        </w:rPr>
        <w:t>. The</w:t>
      </w:r>
      <w:r w:rsidR="000128D8">
        <w:rPr>
          <w:rFonts w:ascii="Arial" w:hAnsi="Arial" w:cs="Arial"/>
          <w:sz w:val="24"/>
        </w:rPr>
        <w:t xml:space="preserve"> </w:t>
      </w:r>
      <w:r w:rsidR="00186261">
        <w:rPr>
          <w:rFonts w:ascii="Arial" w:hAnsi="Arial" w:cs="Arial"/>
          <w:sz w:val="24"/>
        </w:rPr>
        <w:t>company is based in Cardigan, Wales</w:t>
      </w:r>
      <w:r w:rsidR="00533EC7">
        <w:rPr>
          <w:rFonts w:ascii="Arial" w:hAnsi="Arial" w:cs="Arial"/>
          <w:sz w:val="24"/>
        </w:rPr>
        <w:t xml:space="preserve">, this town was previously </w:t>
      </w:r>
      <w:r w:rsidR="004037A8">
        <w:rPr>
          <w:rFonts w:ascii="Arial" w:hAnsi="Arial" w:cs="Arial"/>
          <w:sz w:val="24"/>
        </w:rPr>
        <w:t xml:space="preserve">known to be the </w:t>
      </w:r>
      <w:r w:rsidR="00EB7088">
        <w:rPr>
          <w:rFonts w:ascii="Arial" w:hAnsi="Arial" w:cs="Arial"/>
          <w:sz w:val="24"/>
        </w:rPr>
        <w:t xml:space="preserve">home to the biggest </w:t>
      </w:r>
      <w:proofErr w:type="gramStart"/>
      <w:r w:rsidR="00EB7088">
        <w:rPr>
          <w:rFonts w:ascii="Arial" w:hAnsi="Arial" w:cs="Arial"/>
          <w:sz w:val="24"/>
        </w:rPr>
        <w:t>jeans</w:t>
      </w:r>
      <w:proofErr w:type="gramEnd"/>
      <w:r w:rsidR="00EB7088">
        <w:rPr>
          <w:rFonts w:ascii="Arial" w:hAnsi="Arial" w:cs="Arial"/>
          <w:sz w:val="24"/>
        </w:rPr>
        <w:t xml:space="preserve"> factory in Britain. </w:t>
      </w:r>
      <w:r w:rsidR="00B0786F">
        <w:rPr>
          <w:rFonts w:ascii="Arial" w:hAnsi="Arial" w:cs="Arial"/>
          <w:sz w:val="24"/>
        </w:rPr>
        <w:t>T</w:t>
      </w:r>
      <w:r w:rsidR="001069D2">
        <w:rPr>
          <w:rFonts w:ascii="Arial" w:hAnsi="Arial" w:cs="Arial"/>
          <w:sz w:val="24"/>
        </w:rPr>
        <w:t>he small town</w:t>
      </w:r>
      <w:r w:rsidR="000C00B2">
        <w:rPr>
          <w:rFonts w:ascii="Arial" w:hAnsi="Arial" w:cs="Arial"/>
          <w:sz w:val="24"/>
        </w:rPr>
        <w:t xml:space="preserve">, of </w:t>
      </w:r>
      <w:r w:rsidR="004037A8">
        <w:rPr>
          <w:rFonts w:ascii="Arial" w:hAnsi="Arial" w:cs="Arial"/>
          <w:sz w:val="24"/>
        </w:rPr>
        <w:t xml:space="preserve">only </w:t>
      </w:r>
      <w:r w:rsidR="000C00B2">
        <w:rPr>
          <w:rFonts w:ascii="Arial" w:hAnsi="Arial" w:cs="Arial"/>
          <w:sz w:val="24"/>
        </w:rPr>
        <w:t>4000 people, used to produce</w:t>
      </w:r>
      <w:r w:rsidR="00F80505">
        <w:rPr>
          <w:rFonts w:ascii="Arial" w:hAnsi="Arial" w:cs="Arial"/>
          <w:sz w:val="24"/>
        </w:rPr>
        <w:t xml:space="preserve"> 3500</w:t>
      </w:r>
      <w:r w:rsidR="000128D8">
        <w:rPr>
          <w:rFonts w:ascii="Arial" w:hAnsi="Arial" w:cs="Arial"/>
          <w:sz w:val="24"/>
        </w:rPr>
        <w:t>0</w:t>
      </w:r>
      <w:r w:rsidR="00F80505">
        <w:rPr>
          <w:rFonts w:ascii="Arial" w:hAnsi="Arial" w:cs="Arial"/>
          <w:sz w:val="24"/>
        </w:rPr>
        <w:t xml:space="preserve"> pairs of jeans a week</w:t>
      </w:r>
      <w:r w:rsidR="004037A8">
        <w:rPr>
          <w:rFonts w:ascii="Arial" w:hAnsi="Arial" w:cs="Arial"/>
          <w:sz w:val="24"/>
        </w:rPr>
        <w:t>, in the factory,</w:t>
      </w:r>
      <w:r w:rsidR="00F80505">
        <w:rPr>
          <w:rFonts w:ascii="Arial" w:hAnsi="Arial" w:cs="Arial"/>
          <w:sz w:val="24"/>
        </w:rPr>
        <w:t xml:space="preserve"> for three decades until one day the</w:t>
      </w:r>
      <w:r w:rsidR="00EE1DA2">
        <w:rPr>
          <w:rFonts w:ascii="Arial" w:hAnsi="Arial" w:cs="Arial"/>
          <w:sz w:val="24"/>
        </w:rPr>
        <w:t xml:space="preserve"> jeans factory was </w:t>
      </w:r>
      <w:r w:rsidR="00F80505">
        <w:rPr>
          <w:rFonts w:ascii="Arial" w:hAnsi="Arial" w:cs="Arial"/>
          <w:sz w:val="24"/>
        </w:rPr>
        <w:t xml:space="preserve">closed. The Hiut Company aims </w:t>
      </w:r>
      <w:r w:rsidR="00E55E36">
        <w:rPr>
          <w:rFonts w:ascii="Arial" w:hAnsi="Arial" w:cs="Arial"/>
          <w:sz w:val="24"/>
        </w:rPr>
        <w:t xml:space="preserve">to bring back the </w:t>
      </w:r>
      <w:r w:rsidR="00D70D8D">
        <w:rPr>
          <w:rFonts w:ascii="Arial" w:hAnsi="Arial" w:cs="Arial"/>
          <w:sz w:val="24"/>
        </w:rPr>
        <w:t xml:space="preserve">denim industry into the small town, using the skills from </w:t>
      </w:r>
      <w:r w:rsidR="00AE29EE">
        <w:rPr>
          <w:rFonts w:ascii="Arial" w:hAnsi="Arial" w:cs="Arial"/>
          <w:sz w:val="24"/>
        </w:rPr>
        <w:t>the old workers</w:t>
      </w:r>
      <w:r w:rsidR="00CC59FE">
        <w:rPr>
          <w:rFonts w:ascii="Arial" w:hAnsi="Arial" w:cs="Arial"/>
          <w:sz w:val="24"/>
        </w:rPr>
        <w:t xml:space="preserve"> </w:t>
      </w:r>
      <w:sdt>
        <w:sdtPr>
          <w:rPr>
            <w:rFonts w:ascii="Arial" w:hAnsi="Arial" w:cs="Arial"/>
            <w:sz w:val="24"/>
          </w:rPr>
          <w:id w:val="629982971"/>
          <w:citation/>
        </w:sdtPr>
        <w:sdtEndPr/>
        <w:sdtContent>
          <w:r w:rsidR="00CC59FE">
            <w:rPr>
              <w:rFonts w:ascii="Arial" w:hAnsi="Arial" w:cs="Arial"/>
              <w:sz w:val="24"/>
            </w:rPr>
            <w:fldChar w:fldCharType="begin"/>
          </w:r>
          <w:r w:rsidR="00F44EF2">
            <w:rPr>
              <w:rFonts w:ascii="Arial" w:hAnsi="Arial" w:cs="Arial"/>
              <w:sz w:val="24"/>
            </w:rPr>
            <w:instrText xml:space="preserve">CITATION Hiu19 \l 2057 </w:instrText>
          </w:r>
          <w:r w:rsidR="00CC59FE">
            <w:rPr>
              <w:rFonts w:ascii="Arial" w:hAnsi="Arial" w:cs="Arial"/>
              <w:sz w:val="24"/>
            </w:rPr>
            <w:fldChar w:fldCharType="separate"/>
          </w:r>
          <w:r w:rsidR="008A7BAF" w:rsidRPr="008A7BAF">
            <w:rPr>
              <w:rFonts w:ascii="Arial" w:hAnsi="Arial" w:cs="Arial"/>
              <w:noProof/>
              <w:sz w:val="24"/>
            </w:rPr>
            <w:t>(HiutDenimCompany, 2019)</w:t>
          </w:r>
          <w:r w:rsidR="00CC59FE">
            <w:rPr>
              <w:rFonts w:ascii="Arial" w:hAnsi="Arial" w:cs="Arial"/>
              <w:sz w:val="24"/>
            </w:rPr>
            <w:fldChar w:fldCharType="end"/>
          </w:r>
        </w:sdtContent>
      </w:sdt>
      <w:r w:rsidR="00387578">
        <w:rPr>
          <w:rFonts w:ascii="Arial" w:hAnsi="Arial" w:cs="Arial"/>
          <w:sz w:val="24"/>
        </w:rPr>
        <w:t>.</w:t>
      </w:r>
      <w:r w:rsidR="002C5F2A">
        <w:rPr>
          <w:rFonts w:ascii="Arial" w:hAnsi="Arial" w:cs="Arial"/>
          <w:sz w:val="24"/>
        </w:rPr>
        <w:t xml:space="preserve"> </w:t>
      </w:r>
      <w:r w:rsidR="006F393A">
        <w:rPr>
          <w:rFonts w:ascii="Arial" w:hAnsi="Arial" w:cs="Arial"/>
          <w:sz w:val="24"/>
        </w:rPr>
        <w:t>The</w:t>
      </w:r>
      <w:r w:rsidR="00D56ADF">
        <w:rPr>
          <w:rFonts w:ascii="Arial" w:hAnsi="Arial" w:cs="Arial"/>
          <w:sz w:val="24"/>
        </w:rPr>
        <w:t xml:space="preserve">y only produce jeans as they believe </w:t>
      </w:r>
      <w:r w:rsidR="00516F06">
        <w:rPr>
          <w:rFonts w:ascii="Arial" w:hAnsi="Arial" w:cs="Arial"/>
          <w:sz w:val="24"/>
        </w:rPr>
        <w:t>that i</w:t>
      </w:r>
      <w:r w:rsidR="00EE00E3">
        <w:rPr>
          <w:rFonts w:ascii="Arial" w:hAnsi="Arial" w:cs="Arial"/>
          <w:sz w:val="24"/>
        </w:rPr>
        <w:t>t</w:t>
      </w:r>
      <w:r w:rsidR="00516F06">
        <w:rPr>
          <w:rFonts w:ascii="Arial" w:hAnsi="Arial" w:cs="Arial"/>
          <w:sz w:val="24"/>
        </w:rPr>
        <w:t xml:space="preserve"> is better to make one </w:t>
      </w:r>
      <w:r w:rsidR="00DE668B">
        <w:rPr>
          <w:rFonts w:ascii="Arial" w:hAnsi="Arial" w:cs="Arial"/>
          <w:sz w:val="24"/>
        </w:rPr>
        <w:t xml:space="preserve">high quality product, rather than many lower quality products. Their jeans are designed to </w:t>
      </w:r>
      <w:r w:rsidR="00DE668B" w:rsidRPr="00FC2108">
        <w:rPr>
          <w:rFonts w:ascii="Arial" w:hAnsi="Arial" w:cs="Arial"/>
          <w:i/>
          <w:sz w:val="24"/>
        </w:rPr>
        <w:t>‘stand the test of time’</w:t>
      </w:r>
      <w:r w:rsidR="00EE00E3">
        <w:rPr>
          <w:rFonts w:ascii="Arial" w:hAnsi="Arial" w:cs="Arial"/>
          <w:sz w:val="24"/>
        </w:rPr>
        <w:t xml:space="preserve"> by using only </w:t>
      </w:r>
      <w:proofErr w:type="gramStart"/>
      <w:r w:rsidR="00EE00E3">
        <w:rPr>
          <w:rFonts w:ascii="Arial" w:hAnsi="Arial" w:cs="Arial"/>
          <w:sz w:val="24"/>
        </w:rPr>
        <w:t>high quality</w:t>
      </w:r>
      <w:proofErr w:type="gramEnd"/>
      <w:r w:rsidR="00EE00E3">
        <w:rPr>
          <w:rFonts w:ascii="Arial" w:hAnsi="Arial" w:cs="Arial"/>
          <w:sz w:val="24"/>
        </w:rPr>
        <w:t xml:space="preserve"> materials, </w:t>
      </w:r>
      <w:r w:rsidR="00FC2108">
        <w:rPr>
          <w:rFonts w:ascii="Arial" w:hAnsi="Arial" w:cs="Arial"/>
          <w:sz w:val="24"/>
        </w:rPr>
        <w:t xml:space="preserve">which justifies their high prices </w:t>
      </w:r>
      <w:sdt>
        <w:sdtPr>
          <w:rPr>
            <w:rFonts w:ascii="Arial" w:hAnsi="Arial" w:cs="Arial"/>
            <w:sz w:val="24"/>
          </w:rPr>
          <w:id w:val="-1864436215"/>
          <w:citation/>
        </w:sdtPr>
        <w:sdtEndPr/>
        <w:sdtContent>
          <w:r w:rsidR="00F44EF2">
            <w:rPr>
              <w:rFonts w:ascii="Arial" w:hAnsi="Arial" w:cs="Arial"/>
              <w:sz w:val="24"/>
            </w:rPr>
            <w:fldChar w:fldCharType="begin"/>
          </w:r>
          <w:r w:rsidR="00F44EF2">
            <w:rPr>
              <w:rFonts w:ascii="Arial" w:hAnsi="Arial" w:cs="Arial"/>
              <w:sz w:val="24"/>
            </w:rPr>
            <w:instrText xml:space="preserve">CITATION Hiu191 \t  \l 2057 </w:instrText>
          </w:r>
          <w:r w:rsidR="00F44EF2">
            <w:rPr>
              <w:rFonts w:ascii="Arial" w:hAnsi="Arial" w:cs="Arial"/>
              <w:sz w:val="24"/>
            </w:rPr>
            <w:fldChar w:fldCharType="separate"/>
          </w:r>
          <w:r w:rsidR="008A7BAF" w:rsidRPr="008A7BAF">
            <w:rPr>
              <w:rFonts w:ascii="Arial" w:hAnsi="Arial" w:cs="Arial"/>
              <w:noProof/>
              <w:sz w:val="24"/>
            </w:rPr>
            <w:t>(HiutDenimCompany, 2019)</w:t>
          </w:r>
          <w:r w:rsidR="00F44EF2">
            <w:rPr>
              <w:rFonts w:ascii="Arial" w:hAnsi="Arial" w:cs="Arial"/>
              <w:sz w:val="24"/>
            </w:rPr>
            <w:fldChar w:fldCharType="end"/>
          </w:r>
        </w:sdtContent>
      </w:sdt>
      <w:r w:rsidR="00FC2108">
        <w:rPr>
          <w:rFonts w:ascii="Arial" w:hAnsi="Arial" w:cs="Arial"/>
          <w:sz w:val="24"/>
        </w:rPr>
        <w:t xml:space="preserve">. </w:t>
      </w:r>
    </w:p>
    <w:p w14:paraId="00DFBBEB" w14:textId="082CC33E" w:rsidR="007C59FE" w:rsidRDefault="007C59FE" w:rsidP="00420168">
      <w:pPr>
        <w:spacing w:line="360" w:lineRule="auto"/>
        <w:jc w:val="both"/>
        <w:rPr>
          <w:rFonts w:ascii="Arial" w:hAnsi="Arial" w:cs="Arial"/>
          <w:sz w:val="24"/>
        </w:rPr>
      </w:pPr>
    </w:p>
    <w:p w14:paraId="384ADF7D" w14:textId="2B6CA091" w:rsidR="007C59FE" w:rsidRDefault="007C59FE" w:rsidP="00420168">
      <w:pPr>
        <w:spacing w:line="360" w:lineRule="auto"/>
        <w:jc w:val="both"/>
        <w:rPr>
          <w:rFonts w:ascii="Arial" w:hAnsi="Arial" w:cs="Arial"/>
          <w:sz w:val="24"/>
        </w:rPr>
      </w:pPr>
    </w:p>
    <w:p w14:paraId="0158B292" w14:textId="42C740FD" w:rsidR="007C59FE" w:rsidRDefault="007C59FE" w:rsidP="00420168">
      <w:pPr>
        <w:spacing w:line="360" w:lineRule="auto"/>
        <w:jc w:val="both"/>
        <w:rPr>
          <w:rFonts w:ascii="Arial" w:hAnsi="Arial" w:cs="Arial"/>
          <w:sz w:val="24"/>
        </w:rPr>
      </w:pPr>
    </w:p>
    <w:p w14:paraId="7114FB5B" w14:textId="4CFBC85F" w:rsidR="007C59FE" w:rsidRDefault="007C59FE" w:rsidP="00420168">
      <w:pPr>
        <w:spacing w:line="360" w:lineRule="auto"/>
        <w:jc w:val="both"/>
        <w:rPr>
          <w:rFonts w:ascii="Arial" w:hAnsi="Arial" w:cs="Arial"/>
          <w:sz w:val="24"/>
        </w:rPr>
      </w:pPr>
    </w:p>
    <w:p w14:paraId="7242B728" w14:textId="047960C9" w:rsidR="007C59FE" w:rsidRDefault="007C59FE" w:rsidP="00420168">
      <w:pPr>
        <w:spacing w:line="360" w:lineRule="auto"/>
        <w:jc w:val="both"/>
        <w:rPr>
          <w:rFonts w:ascii="Arial" w:hAnsi="Arial" w:cs="Arial"/>
          <w:sz w:val="24"/>
        </w:rPr>
      </w:pPr>
    </w:p>
    <w:p w14:paraId="3F82BE2F" w14:textId="15C6EFA3" w:rsidR="007C59FE" w:rsidRDefault="007C59FE" w:rsidP="00420168">
      <w:pPr>
        <w:spacing w:line="360" w:lineRule="auto"/>
        <w:jc w:val="both"/>
        <w:rPr>
          <w:rFonts w:ascii="Arial" w:hAnsi="Arial" w:cs="Arial"/>
          <w:sz w:val="24"/>
        </w:rPr>
      </w:pPr>
    </w:p>
    <w:p w14:paraId="0BE3FC89" w14:textId="445BCFB6" w:rsidR="007C59FE" w:rsidRDefault="007C59FE" w:rsidP="00420168">
      <w:pPr>
        <w:spacing w:line="360" w:lineRule="auto"/>
        <w:jc w:val="both"/>
        <w:rPr>
          <w:rFonts w:ascii="Arial" w:hAnsi="Arial" w:cs="Arial"/>
          <w:sz w:val="24"/>
        </w:rPr>
      </w:pPr>
    </w:p>
    <w:p w14:paraId="113C5EF3" w14:textId="54133DFC" w:rsidR="007C59FE" w:rsidRDefault="007C59FE" w:rsidP="00420168">
      <w:pPr>
        <w:spacing w:line="360" w:lineRule="auto"/>
        <w:jc w:val="both"/>
        <w:rPr>
          <w:rFonts w:ascii="Arial" w:hAnsi="Arial" w:cs="Arial"/>
          <w:sz w:val="24"/>
        </w:rPr>
      </w:pPr>
    </w:p>
    <w:p w14:paraId="013DBEBF" w14:textId="38CB62D4" w:rsidR="007C59FE" w:rsidRDefault="007C59FE" w:rsidP="00420168">
      <w:pPr>
        <w:spacing w:line="360" w:lineRule="auto"/>
        <w:jc w:val="both"/>
        <w:rPr>
          <w:rFonts w:ascii="Arial" w:hAnsi="Arial" w:cs="Arial"/>
          <w:sz w:val="24"/>
        </w:rPr>
      </w:pPr>
    </w:p>
    <w:p w14:paraId="6D9B36C1" w14:textId="76908A50" w:rsidR="007C59FE" w:rsidRDefault="007C59FE" w:rsidP="00420168">
      <w:pPr>
        <w:spacing w:line="360" w:lineRule="auto"/>
        <w:jc w:val="both"/>
        <w:rPr>
          <w:rFonts w:ascii="Arial" w:hAnsi="Arial" w:cs="Arial"/>
          <w:sz w:val="24"/>
        </w:rPr>
      </w:pPr>
    </w:p>
    <w:p w14:paraId="2217172D" w14:textId="6AE0D36A" w:rsidR="007C59FE" w:rsidRDefault="007C59FE" w:rsidP="00420168">
      <w:pPr>
        <w:spacing w:line="360" w:lineRule="auto"/>
        <w:jc w:val="both"/>
        <w:rPr>
          <w:rFonts w:ascii="Arial" w:hAnsi="Arial" w:cs="Arial"/>
          <w:sz w:val="24"/>
        </w:rPr>
      </w:pPr>
    </w:p>
    <w:p w14:paraId="4E1B80F1" w14:textId="102E8C13" w:rsidR="007C59FE" w:rsidRDefault="007C59FE" w:rsidP="00420168">
      <w:pPr>
        <w:spacing w:line="360" w:lineRule="auto"/>
        <w:jc w:val="both"/>
        <w:rPr>
          <w:rFonts w:ascii="Arial" w:hAnsi="Arial" w:cs="Arial"/>
          <w:sz w:val="24"/>
        </w:rPr>
      </w:pPr>
    </w:p>
    <w:p w14:paraId="64C0654E" w14:textId="43FB4836" w:rsidR="007C59FE" w:rsidRDefault="007C59FE" w:rsidP="00420168">
      <w:pPr>
        <w:spacing w:line="360" w:lineRule="auto"/>
        <w:jc w:val="both"/>
        <w:rPr>
          <w:rFonts w:ascii="Arial" w:hAnsi="Arial" w:cs="Arial"/>
          <w:sz w:val="24"/>
        </w:rPr>
      </w:pPr>
    </w:p>
    <w:p w14:paraId="10460EC3" w14:textId="77777777" w:rsidR="007C59FE" w:rsidRDefault="007C59FE" w:rsidP="00420168">
      <w:pPr>
        <w:spacing w:line="360" w:lineRule="auto"/>
        <w:jc w:val="both"/>
        <w:rPr>
          <w:rFonts w:ascii="Arial" w:hAnsi="Arial" w:cs="Arial"/>
          <w:sz w:val="24"/>
        </w:rPr>
      </w:pPr>
    </w:p>
    <w:p w14:paraId="37265ACD" w14:textId="368520F0" w:rsidR="00287E13" w:rsidRPr="00582418" w:rsidRDefault="007E3913" w:rsidP="00420168">
      <w:pPr>
        <w:pStyle w:val="Heading1"/>
        <w:numPr>
          <w:ilvl w:val="0"/>
          <w:numId w:val="9"/>
        </w:numPr>
        <w:spacing w:line="360" w:lineRule="auto"/>
        <w:rPr>
          <w:rFonts w:ascii="Arial" w:hAnsi="Arial" w:cs="Arial"/>
          <w:b/>
          <w:color w:val="auto"/>
          <w:sz w:val="28"/>
        </w:rPr>
      </w:pPr>
      <w:r w:rsidRPr="00582418">
        <w:rPr>
          <w:rFonts w:ascii="Arial" w:hAnsi="Arial" w:cs="Arial"/>
          <w:b/>
          <w:color w:val="auto"/>
          <w:sz w:val="28"/>
        </w:rPr>
        <w:lastRenderedPageBreak/>
        <w:t xml:space="preserve">The External </w:t>
      </w:r>
      <w:r w:rsidR="00A343DC" w:rsidRPr="00582418">
        <w:rPr>
          <w:rFonts w:ascii="Arial" w:hAnsi="Arial" w:cs="Arial"/>
          <w:b/>
          <w:color w:val="auto"/>
          <w:sz w:val="28"/>
        </w:rPr>
        <w:t>Environment</w:t>
      </w:r>
    </w:p>
    <w:p w14:paraId="3B2F909D" w14:textId="38022BDB" w:rsidR="00DF65A7" w:rsidRDefault="00A74ED9" w:rsidP="00420168">
      <w:pPr>
        <w:spacing w:line="360" w:lineRule="auto"/>
        <w:jc w:val="both"/>
        <w:rPr>
          <w:rFonts w:ascii="Arial" w:hAnsi="Arial" w:cs="Arial"/>
          <w:sz w:val="24"/>
        </w:rPr>
      </w:pPr>
      <w:r>
        <w:rPr>
          <w:rFonts w:ascii="Arial" w:hAnsi="Arial" w:cs="Arial"/>
          <w:sz w:val="24"/>
        </w:rPr>
        <w:t xml:space="preserve">An analysis of the external marketing environments will </w:t>
      </w:r>
      <w:r w:rsidR="00565F94">
        <w:rPr>
          <w:rFonts w:ascii="Arial" w:hAnsi="Arial" w:cs="Arial"/>
          <w:sz w:val="24"/>
        </w:rPr>
        <w:t xml:space="preserve">allow the Hiut Denim Company to </w:t>
      </w:r>
      <w:r w:rsidR="00CC13A6">
        <w:rPr>
          <w:rFonts w:ascii="Arial" w:hAnsi="Arial" w:cs="Arial"/>
          <w:sz w:val="24"/>
        </w:rPr>
        <w:t xml:space="preserve">be aware </w:t>
      </w:r>
      <w:r w:rsidR="00E05663">
        <w:rPr>
          <w:rFonts w:ascii="Arial" w:hAnsi="Arial" w:cs="Arial"/>
          <w:sz w:val="24"/>
        </w:rPr>
        <w:t xml:space="preserve">of their business environment and identify the key influences of the company. </w:t>
      </w:r>
      <w:r w:rsidR="001448F4">
        <w:rPr>
          <w:rFonts w:ascii="Arial" w:hAnsi="Arial" w:cs="Arial"/>
          <w:sz w:val="24"/>
        </w:rPr>
        <w:t xml:space="preserve">By doing this they can understand what steps need to be taken in order to better their </w:t>
      </w:r>
      <w:proofErr w:type="gramStart"/>
      <w:r w:rsidR="001448F4">
        <w:rPr>
          <w:rFonts w:ascii="Arial" w:hAnsi="Arial" w:cs="Arial"/>
          <w:sz w:val="24"/>
        </w:rPr>
        <w:t>company</w:t>
      </w:r>
      <w:r w:rsidR="006C407D">
        <w:rPr>
          <w:rFonts w:ascii="Arial" w:hAnsi="Arial" w:cs="Arial"/>
          <w:sz w:val="24"/>
        </w:rPr>
        <w:t>, and</w:t>
      </w:r>
      <w:proofErr w:type="gramEnd"/>
      <w:r w:rsidR="006C407D">
        <w:rPr>
          <w:rFonts w:ascii="Arial" w:hAnsi="Arial" w:cs="Arial"/>
          <w:sz w:val="24"/>
        </w:rPr>
        <w:t xml:space="preserve"> reach to any changes within their </w:t>
      </w:r>
      <w:r w:rsidR="003C7584">
        <w:rPr>
          <w:rFonts w:ascii="Arial" w:hAnsi="Arial" w:cs="Arial"/>
          <w:sz w:val="24"/>
        </w:rPr>
        <w:t xml:space="preserve">environment. </w:t>
      </w:r>
      <w:r w:rsidR="00795010">
        <w:rPr>
          <w:rFonts w:ascii="Arial" w:hAnsi="Arial" w:cs="Arial"/>
          <w:sz w:val="24"/>
        </w:rPr>
        <w:t xml:space="preserve">Kotler </w:t>
      </w:r>
      <w:sdt>
        <w:sdtPr>
          <w:rPr>
            <w:rFonts w:ascii="Arial" w:hAnsi="Arial" w:cs="Arial"/>
            <w:sz w:val="24"/>
          </w:rPr>
          <w:id w:val="-1928269278"/>
          <w:citation/>
        </w:sdtPr>
        <w:sdtEndPr/>
        <w:sdtContent>
          <w:r w:rsidR="00EB16BA">
            <w:rPr>
              <w:rFonts w:ascii="Arial" w:hAnsi="Arial" w:cs="Arial"/>
              <w:sz w:val="24"/>
            </w:rPr>
            <w:fldChar w:fldCharType="begin"/>
          </w:r>
          <w:r w:rsidR="00EB16BA">
            <w:rPr>
              <w:rFonts w:ascii="Arial" w:hAnsi="Arial" w:cs="Arial"/>
              <w:sz w:val="24"/>
            </w:rPr>
            <w:instrText xml:space="preserve">CITATION Phi94 \n  \t  \l 2057 </w:instrText>
          </w:r>
          <w:r w:rsidR="00EB16BA">
            <w:rPr>
              <w:rFonts w:ascii="Arial" w:hAnsi="Arial" w:cs="Arial"/>
              <w:sz w:val="24"/>
            </w:rPr>
            <w:fldChar w:fldCharType="separate"/>
          </w:r>
          <w:r w:rsidR="008A7BAF" w:rsidRPr="008A7BAF">
            <w:rPr>
              <w:rFonts w:ascii="Arial" w:hAnsi="Arial" w:cs="Arial"/>
              <w:noProof/>
              <w:sz w:val="24"/>
            </w:rPr>
            <w:t>(1994)</w:t>
          </w:r>
          <w:r w:rsidR="00EB16BA">
            <w:rPr>
              <w:rFonts w:ascii="Arial" w:hAnsi="Arial" w:cs="Arial"/>
              <w:sz w:val="24"/>
            </w:rPr>
            <w:fldChar w:fldCharType="end"/>
          </w:r>
        </w:sdtContent>
      </w:sdt>
      <w:r w:rsidR="00EB16BA">
        <w:rPr>
          <w:rFonts w:ascii="Arial" w:hAnsi="Arial" w:cs="Arial"/>
          <w:sz w:val="24"/>
        </w:rPr>
        <w:t xml:space="preserve"> </w:t>
      </w:r>
      <w:r w:rsidR="00795010">
        <w:rPr>
          <w:rFonts w:ascii="Arial" w:hAnsi="Arial" w:cs="Arial"/>
          <w:sz w:val="24"/>
        </w:rPr>
        <w:t xml:space="preserve">defined </w:t>
      </w:r>
      <w:r w:rsidR="00ED7372">
        <w:rPr>
          <w:rFonts w:ascii="Arial" w:hAnsi="Arial" w:cs="Arial"/>
          <w:sz w:val="24"/>
        </w:rPr>
        <w:t xml:space="preserve">the marketing environment </w:t>
      </w:r>
      <w:r w:rsidR="00B31ACF">
        <w:rPr>
          <w:rFonts w:ascii="Arial" w:hAnsi="Arial" w:cs="Arial"/>
          <w:sz w:val="24"/>
        </w:rPr>
        <w:t xml:space="preserve">as </w:t>
      </w:r>
      <w:r w:rsidR="00B31ACF">
        <w:rPr>
          <w:rFonts w:ascii="Arial" w:hAnsi="Arial" w:cs="Arial"/>
          <w:i/>
          <w:sz w:val="24"/>
        </w:rPr>
        <w:t>“the actors and forces external to the marketing management function of the firm that impinge on the marketing management’s ability to develop and maintain successful transactions with its customers”</w:t>
      </w:r>
      <w:r w:rsidR="00EB16BA">
        <w:rPr>
          <w:rFonts w:ascii="Arial" w:hAnsi="Arial" w:cs="Arial"/>
          <w:i/>
          <w:sz w:val="24"/>
        </w:rPr>
        <w:t xml:space="preserve"> </w:t>
      </w:r>
      <w:sdt>
        <w:sdtPr>
          <w:rPr>
            <w:rFonts w:ascii="Arial" w:hAnsi="Arial" w:cs="Arial"/>
            <w:i/>
            <w:sz w:val="24"/>
          </w:rPr>
          <w:id w:val="1851070865"/>
          <w:citation/>
        </w:sdtPr>
        <w:sdtEndPr/>
        <w:sdtContent>
          <w:r w:rsidR="00EB16BA">
            <w:rPr>
              <w:rFonts w:ascii="Arial" w:hAnsi="Arial" w:cs="Arial"/>
              <w:i/>
              <w:sz w:val="24"/>
            </w:rPr>
            <w:fldChar w:fldCharType="begin"/>
          </w:r>
          <w:r w:rsidR="00EB16BA">
            <w:rPr>
              <w:rFonts w:ascii="Arial" w:hAnsi="Arial" w:cs="Arial"/>
              <w:sz w:val="24"/>
            </w:rPr>
            <w:instrText xml:space="preserve"> CITATION Phi94 \l 2057 </w:instrText>
          </w:r>
          <w:r w:rsidR="00EB16BA">
            <w:rPr>
              <w:rFonts w:ascii="Arial" w:hAnsi="Arial" w:cs="Arial"/>
              <w:i/>
              <w:sz w:val="24"/>
            </w:rPr>
            <w:fldChar w:fldCharType="separate"/>
          </w:r>
          <w:r w:rsidR="008A7BAF" w:rsidRPr="008A7BAF">
            <w:rPr>
              <w:rFonts w:ascii="Arial" w:hAnsi="Arial" w:cs="Arial"/>
              <w:noProof/>
              <w:sz w:val="24"/>
            </w:rPr>
            <w:t>(Kotler, 1994)</w:t>
          </w:r>
          <w:r w:rsidR="00EB16BA">
            <w:rPr>
              <w:rFonts w:ascii="Arial" w:hAnsi="Arial" w:cs="Arial"/>
              <w:i/>
              <w:sz w:val="24"/>
            </w:rPr>
            <w:fldChar w:fldCharType="end"/>
          </w:r>
        </w:sdtContent>
      </w:sdt>
      <w:r w:rsidR="00281A1A">
        <w:rPr>
          <w:rFonts w:ascii="Arial" w:hAnsi="Arial" w:cs="Arial"/>
          <w:i/>
          <w:sz w:val="24"/>
        </w:rPr>
        <w:t xml:space="preserve">. </w:t>
      </w:r>
      <w:r w:rsidR="00281A1A">
        <w:rPr>
          <w:rFonts w:ascii="Arial" w:hAnsi="Arial" w:cs="Arial"/>
          <w:sz w:val="24"/>
        </w:rPr>
        <w:t xml:space="preserve">Both the macro and the micro-environments </w:t>
      </w:r>
      <w:r w:rsidR="00EE1B5F">
        <w:rPr>
          <w:rFonts w:ascii="Arial" w:hAnsi="Arial" w:cs="Arial"/>
          <w:sz w:val="24"/>
        </w:rPr>
        <w:t xml:space="preserve">need to be analysed in order to </w:t>
      </w:r>
      <w:r w:rsidR="00360847">
        <w:rPr>
          <w:rFonts w:ascii="Arial" w:hAnsi="Arial" w:cs="Arial"/>
          <w:sz w:val="24"/>
        </w:rPr>
        <w:t xml:space="preserve">do a full environmental analysis; this will allow the Hiut Denim Company to </w:t>
      </w:r>
      <w:r w:rsidR="00877E08">
        <w:rPr>
          <w:rFonts w:ascii="Arial" w:hAnsi="Arial" w:cs="Arial"/>
          <w:sz w:val="24"/>
        </w:rPr>
        <w:t xml:space="preserve">understand </w:t>
      </w:r>
      <w:r w:rsidR="00323CC7">
        <w:rPr>
          <w:rFonts w:ascii="Arial" w:hAnsi="Arial" w:cs="Arial"/>
          <w:sz w:val="24"/>
        </w:rPr>
        <w:t xml:space="preserve">their strengths and weaknesses. </w:t>
      </w:r>
    </w:p>
    <w:p w14:paraId="46593172" w14:textId="5AF7B597" w:rsidR="00420168" w:rsidRDefault="00420168" w:rsidP="00420168">
      <w:pPr>
        <w:spacing w:line="360" w:lineRule="auto"/>
        <w:jc w:val="both"/>
        <w:rPr>
          <w:rFonts w:ascii="Arial" w:hAnsi="Arial" w:cs="Arial"/>
          <w:sz w:val="24"/>
        </w:rPr>
      </w:pPr>
    </w:p>
    <w:p w14:paraId="79CB091C" w14:textId="06AC1770" w:rsidR="007A7901" w:rsidRPr="00582418" w:rsidRDefault="00953CB5" w:rsidP="00420168">
      <w:pPr>
        <w:pStyle w:val="Heading2"/>
        <w:spacing w:line="360" w:lineRule="auto"/>
        <w:rPr>
          <w:rFonts w:ascii="Arial" w:hAnsi="Arial" w:cs="Arial"/>
          <w:b/>
          <w:color w:val="auto"/>
        </w:rPr>
      </w:pPr>
      <w:r w:rsidRPr="00582418">
        <w:rPr>
          <w:rFonts w:ascii="Arial" w:hAnsi="Arial" w:cs="Arial"/>
          <w:b/>
          <w:color w:val="auto"/>
        </w:rPr>
        <w:t xml:space="preserve">2.1 </w:t>
      </w:r>
      <w:r w:rsidR="00002961" w:rsidRPr="00582418">
        <w:rPr>
          <w:rFonts w:ascii="Arial" w:hAnsi="Arial" w:cs="Arial"/>
          <w:b/>
          <w:color w:val="auto"/>
        </w:rPr>
        <w:t>Macro Analysis</w:t>
      </w:r>
    </w:p>
    <w:p w14:paraId="5455F972" w14:textId="3CDB8243" w:rsidR="00E8366A" w:rsidRDefault="00341D6B" w:rsidP="00420168">
      <w:pPr>
        <w:shd w:val="clear" w:color="auto" w:fill="FFFFFF"/>
        <w:spacing w:after="390" w:line="360" w:lineRule="auto"/>
        <w:jc w:val="both"/>
        <w:rPr>
          <w:rFonts w:ascii="Arial" w:eastAsia="Times New Roman" w:hAnsi="Arial" w:cs="Arial"/>
          <w:bCs/>
          <w:color w:val="222222"/>
          <w:sz w:val="24"/>
          <w:szCs w:val="24"/>
          <w:lang w:eastAsia="en-GB"/>
        </w:rPr>
      </w:pPr>
      <w:r>
        <w:rPr>
          <w:rFonts w:ascii="Arial" w:eastAsia="Times New Roman" w:hAnsi="Arial" w:cs="Arial"/>
          <w:bCs/>
          <w:color w:val="222222"/>
          <w:sz w:val="24"/>
          <w:szCs w:val="24"/>
          <w:lang w:eastAsia="en-GB"/>
        </w:rPr>
        <w:t xml:space="preserve">The macro </w:t>
      </w:r>
      <w:r w:rsidR="006739FE">
        <w:rPr>
          <w:rFonts w:ascii="Arial" w:eastAsia="Times New Roman" w:hAnsi="Arial" w:cs="Arial"/>
          <w:bCs/>
          <w:color w:val="222222"/>
          <w:sz w:val="24"/>
          <w:szCs w:val="24"/>
          <w:lang w:eastAsia="en-GB"/>
        </w:rPr>
        <w:t xml:space="preserve">environment </w:t>
      </w:r>
      <w:r w:rsidR="00E007B3">
        <w:rPr>
          <w:rFonts w:ascii="Arial" w:eastAsia="Times New Roman" w:hAnsi="Arial" w:cs="Arial"/>
          <w:bCs/>
          <w:color w:val="222222"/>
          <w:sz w:val="24"/>
          <w:szCs w:val="24"/>
          <w:lang w:eastAsia="en-GB"/>
        </w:rPr>
        <w:t>consist</w:t>
      </w:r>
      <w:r w:rsidR="001E4EA1">
        <w:rPr>
          <w:rFonts w:ascii="Arial" w:eastAsia="Times New Roman" w:hAnsi="Arial" w:cs="Arial"/>
          <w:bCs/>
          <w:color w:val="222222"/>
          <w:sz w:val="24"/>
          <w:szCs w:val="24"/>
          <w:lang w:eastAsia="en-GB"/>
        </w:rPr>
        <w:t>s</w:t>
      </w:r>
      <w:r w:rsidR="00E007B3">
        <w:rPr>
          <w:rFonts w:ascii="Arial" w:eastAsia="Times New Roman" w:hAnsi="Arial" w:cs="Arial"/>
          <w:bCs/>
          <w:color w:val="222222"/>
          <w:sz w:val="24"/>
          <w:szCs w:val="24"/>
          <w:lang w:eastAsia="en-GB"/>
        </w:rPr>
        <w:t xml:space="preserve"> of uncontrollable factors that can have an influence over the busin</w:t>
      </w:r>
      <w:r w:rsidR="00882A35">
        <w:rPr>
          <w:rFonts w:ascii="Arial" w:eastAsia="Times New Roman" w:hAnsi="Arial" w:cs="Arial"/>
          <w:bCs/>
          <w:color w:val="222222"/>
          <w:sz w:val="24"/>
          <w:szCs w:val="24"/>
          <w:lang w:eastAsia="en-GB"/>
        </w:rPr>
        <w:t xml:space="preserve">esses’ decisions. These decisions can </w:t>
      </w:r>
      <w:r w:rsidR="000B50BC">
        <w:rPr>
          <w:rFonts w:ascii="Arial" w:eastAsia="Times New Roman" w:hAnsi="Arial" w:cs="Arial"/>
          <w:bCs/>
          <w:color w:val="222222"/>
          <w:sz w:val="24"/>
          <w:szCs w:val="24"/>
          <w:lang w:eastAsia="en-GB"/>
        </w:rPr>
        <w:t>affect things such as the business strategy and the performance of the business</w:t>
      </w:r>
      <w:r w:rsidR="00023771">
        <w:rPr>
          <w:rFonts w:ascii="Arial" w:eastAsia="Times New Roman" w:hAnsi="Arial" w:cs="Arial"/>
          <w:bCs/>
          <w:color w:val="222222"/>
          <w:sz w:val="24"/>
          <w:szCs w:val="24"/>
          <w:lang w:eastAsia="en-GB"/>
        </w:rPr>
        <w:t xml:space="preserve"> </w:t>
      </w:r>
      <w:sdt>
        <w:sdtPr>
          <w:rPr>
            <w:rFonts w:ascii="Arial" w:eastAsia="Times New Roman" w:hAnsi="Arial" w:cs="Arial"/>
            <w:bCs/>
            <w:color w:val="222222"/>
            <w:sz w:val="24"/>
            <w:szCs w:val="24"/>
            <w:lang w:eastAsia="en-GB"/>
          </w:rPr>
          <w:id w:val="1237213803"/>
          <w:citation/>
        </w:sdtPr>
        <w:sdtEndPr/>
        <w:sdtContent>
          <w:r w:rsidR="00023771">
            <w:rPr>
              <w:rFonts w:ascii="Arial" w:eastAsia="Times New Roman" w:hAnsi="Arial" w:cs="Arial"/>
              <w:bCs/>
              <w:color w:val="222222"/>
              <w:sz w:val="24"/>
              <w:szCs w:val="24"/>
              <w:lang w:eastAsia="en-GB"/>
            </w:rPr>
            <w:fldChar w:fldCharType="begin"/>
          </w:r>
          <w:r w:rsidR="00023771">
            <w:rPr>
              <w:rFonts w:ascii="Arial" w:eastAsia="Times New Roman" w:hAnsi="Arial" w:cs="Arial"/>
              <w:bCs/>
              <w:color w:val="222222"/>
              <w:sz w:val="24"/>
              <w:szCs w:val="24"/>
              <w:lang w:eastAsia="en-GB"/>
            </w:rPr>
            <w:instrText xml:space="preserve"> CITATION Fra15 \l 2057 </w:instrText>
          </w:r>
          <w:r w:rsidR="00023771">
            <w:rPr>
              <w:rFonts w:ascii="Arial" w:eastAsia="Times New Roman" w:hAnsi="Arial" w:cs="Arial"/>
              <w:bCs/>
              <w:color w:val="222222"/>
              <w:sz w:val="24"/>
              <w:szCs w:val="24"/>
              <w:lang w:eastAsia="en-GB"/>
            </w:rPr>
            <w:fldChar w:fldCharType="separate"/>
          </w:r>
          <w:r w:rsidR="008A7BAF" w:rsidRPr="008A7BAF">
            <w:rPr>
              <w:rFonts w:ascii="Arial" w:eastAsia="Times New Roman" w:hAnsi="Arial" w:cs="Arial"/>
              <w:noProof/>
              <w:color w:val="222222"/>
              <w:sz w:val="24"/>
              <w:szCs w:val="24"/>
              <w:lang w:eastAsia="en-GB"/>
            </w:rPr>
            <w:t>(Cherunilam, 2015)</w:t>
          </w:r>
          <w:r w:rsidR="00023771">
            <w:rPr>
              <w:rFonts w:ascii="Arial" w:eastAsia="Times New Roman" w:hAnsi="Arial" w:cs="Arial"/>
              <w:bCs/>
              <w:color w:val="222222"/>
              <w:sz w:val="24"/>
              <w:szCs w:val="24"/>
              <w:lang w:eastAsia="en-GB"/>
            </w:rPr>
            <w:fldChar w:fldCharType="end"/>
          </w:r>
        </w:sdtContent>
      </w:sdt>
      <w:r w:rsidR="000B50BC">
        <w:rPr>
          <w:rFonts w:ascii="Arial" w:eastAsia="Times New Roman" w:hAnsi="Arial" w:cs="Arial"/>
          <w:bCs/>
          <w:color w:val="222222"/>
          <w:sz w:val="24"/>
          <w:szCs w:val="24"/>
          <w:lang w:eastAsia="en-GB"/>
        </w:rPr>
        <w:t>.</w:t>
      </w:r>
      <w:r w:rsidR="00EE6C20">
        <w:rPr>
          <w:rFonts w:ascii="Arial" w:eastAsia="Times New Roman" w:hAnsi="Arial" w:cs="Arial"/>
          <w:bCs/>
          <w:color w:val="222222"/>
          <w:sz w:val="24"/>
          <w:szCs w:val="24"/>
          <w:lang w:eastAsia="en-GB"/>
        </w:rPr>
        <w:t xml:space="preserve"> </w:t>
      </w:r>
      <w:r w:rsidR="00177F2D">
        <w:rPr>
          <w:rFonts w:ascii="Arial" w:eastAsia="Times New Roman" w:hAnsi="Arial" w:cs="Arial"/>
          <w:bCs/>
          <w:color w:val="222222"/>
          <w:sz w:val="24"/>
          <w:szCs w:val="24"/>
          <w:lang w:eastAsia="en-GB"/>
        </w:rPr>
        <w:t xml:space="preserve">The factors </w:t>
      </w:r>
      <w:r w:rsidR="00E3077F">
        <w:rPr>
          <w:rFonts w:ascii="Arial" w:eastAsia="Times New Roman" w:hAnsi="Arial" w:cs="Arial"/>
          <w:bCs/>
          <w:color w:val="222222"/>
          <w:sz w:val="24"/>
          <w:szCs w:val="24"/>
          <w:lang w:eastAsia="en-GB"/>
        </w:rPr>
        <w:t xml:space="preserve">consist of </w:t>
      </w:r>
      <w:r w:rsidR="00F81892">
        <w:rPr>
          <w:rFonts w:ascii="Arial" w:eastAsia="Times New Roman" w:hAnsi="Arial" w:cs="Arial"/>
          <w:bCs/>
          <w:color w:val="222222"/>
          <w:sz w:val="24"/>
          <w:szCs w:val="24"/>
          <w:lang w:eastAsia="en-GB"/>
        </w:rPr>
        <w:t>political, economic, social</w:t>
      </w:r>
      <w:r w:rsidR="005149AF">
        <w:rPr>
          <w:rFonts w:ascii="Arial" w:eastAsia="Times New Roman" w:hAnsi="Arial" w:cs="Arial"/>
          <w:bCs/>
          <w:color w:val="222222"/>
          <w:sz w:val="24"/>
          <w:szCs w:val="24"/>
          <w:lang w:eastAsia="en-GB"/>
        </w:rPr>
        <w:t xml:space="preserve"> and technology, which have been </w:t>
      </w:r>
      <w:r w:rsidR="009A4657">
        <w:rPr>
          <w:rFonts w:ascii="Arial" w:eastAsia="Times New Roman" w:hAnsi="Arial" w:cs="Arial"/>
          <w:bCs/>
          <w:color w:val="222222"/>
          <w:sz w:val="24"/>
          <w:szCs w:val="24"/>
          <w:lang w:eastAsia="en-GB"/>
        </w:rPr>
        <w:t xml:space="preserve">made into the mnemonic PEST. </w:t>
      </w:r>
      <w:r w:rsidR="000E2BFB">
        <w:rPr>
          <w:rFonts w:ascii="Arial" w:eastAsia="Times New Roman" w:hAnsi="Arial" w:cs="Arial"/>
          <w:bCs/>
          <w:color w:val="222222"/>
          <w:sz w:val="24"/>
          <w:szCs w:val="24"/>
          <w:lang w:eastAsia="en-GB"/>
        </w:rPr>
        <w:t xml:space="preserve">The use of the PEST analysis can aid the Hiut Denim Company </w:t>
      </w:r>
      <w:r w:rsidR="00FC0AB1">
        <w:rPr>
          <w:rFonts w:ascii="Arial" w:eastAsia="Times New Roman" w:hAnsi="Arial" w:cs="Arial"/>
          <w:bCs/>
          <w:color w:val="222222"/>
          <w:sz w:val="24"/>
          <w:szCs w:val="24"/>
          <w:lang w:eastAsia="en-GB"/>
        </w:rPr>
        <w:t xml:space="preserve">to understand their macro environment </w:t>
      </w:r>
      <w:r w:rsidR="00600060">
        <w:rPr>
          <w:rFonts w:ascii="Arial" w:eastAsia="Times New Roman" w:hAnsi="Arial" w:cs="Arial"/>
          <w:bCs/>
          <w:color w:val="222222"/>
          <w:sz w:val="24"/>
          <w:szCs w:val="24"/>
          <w:lang w:eastAsia="en-GB"/>
        </w:rPr>
        <w:t xml:space="preserve">and it can help them </w:t>
      </w:r>
      <w:r w:rsidR="005D039A">
        <w:rPr>
          <w:rFonts w:ascii="Arial" w:eastAsia="Times New Roman" w:hAnsi="Arial" w:cs="Arial"/>
          <w:bCs/>
          <w:color w:val="222222"/>
          <w:sz w:val="24"/>
          <w:szCs w:val="24"/>
          <w:lang w:eastAsia="en-GB"/>
        </w:rPr>
        <w:t xml:space="preserve">stay ahead and </w:t>
      </w:r>
      <w:r w:rsidR="00E03704">
        <w:rPr>
          <w:rFonts w:ascii="Arial" w:eastAsia="Times New Roman" w:hAnsi="Arial" w:cs="Arial"/>
          <w:bCs/>
          <w:color w:val="222222"/>
          <w:sz w:val="24"/>
          <w:szCs w:val="24"/>
          <w:lang w:eastAsia="en-GB"/>
        </w:rPr>
        <w:t xml:space="preserve">of their competitors </w:t>
      </w:r>
      <w:sdt>
        <w:sdtPr>
          <w:rPr>
            <w:rFonts w:ascii="Arial" w:eastAsia="Times New Roman" w:hAnsi="Arial" w:cs="Arial"/>
            <w:bCs/>
            <w:color w:val="222222"/>
            <w:sz w:val="24"/>
            <w:szCs w:val="24"/>
            <w:lang w:eastAsia="en-GB"/>
          </w:rPr>
          <w:id w:val="-859203499"/>
          <w:citation/>
        </w:sdtPr>
        <w:sdtEndPr/>
        <w:sdtContent>
          <w:r w:rsidR="00E03704">
            <w:rPr>
              <w:rFonts w:ascii="Arial" w:eastAsia="Times New Roman" w:hAnsi="Arial" w:cs="Arial"/>
              <w:bCs/>
              <w:color w:val="222222"/>
              <w:sz w:val="24"/>
              <w:szCs w:val="24"/>
              <w:lang w:eastAsia="en-GB"/>
            </w:rPr>
            <w:fldChar w:fldCharType="begin"/>
          </w:r>
          <w:r w:rsidR="00E03704">
            <w:rPr>
              <w:rFonts w:ascii="Arial" w:eastAsia="Times New Roman" w:hAnsi="Arial" w:cs="Arial"/>
              <w:bCs/>
              <w:color w:val="222222"/>
              <w:sz w:val="24"/>
              <w:szCs w:val="24"/>
              <w:lang w:eastAsia="en-GB"/>
            </w:rPr>
            <w:instrText xml:space="preserve"> CITATION PES19 \l 2057 </w:instrText>
          </w:r>
          <w:r w:rsidR="00E03704">
            <w:rPr>
              <w:rFonts w:ascii="Arial" w:eastAsia="Times New Roman" w:hAnsi="Arial" w:cs="Arial"/>
              <w:bCs/>
              <w:color w:val="222222"/>
              <w:sz w:val="24"/>
              <w:szCs w:val="24"/>
              <w:lang w:eastAsia="en-GB"/>
            </w:rPr>
            <w:fldChar w:fldCharType="separate"/>
          </w:r>
          <w:r w:rsidR="008A7BAF" w:rsidRPr="008A7BAF">
            <w:rPr>
              <w:rFonts w:ascii="Arial" w:eastAsia="Times New Roman" w:hAnsi="Arial" w:cs="Arial"/>
              <w:noProof/>
              <w:color w:val="222222"/>
              <w:sz w:val="24"/>
              <w:szCs w:val="24"/>
              <w:lang w:eastAsia="en-GB"/>
            </w:rPr>
            <w:t>(PESTLE, 2019)</w:t>
          </w:r>
          <w:r w:rsidR="00E03704">
            <w:rPr>
              <w:rFonts w:ascii="Arial" w:eastAsia="Times New Roman" w:hAnsi="Arial" w:cs="Arial"/>
              <w:bCs/>
              <w:color w:val="222222"/>
              <w:sz w:val="24"/>
              <w:szCs w:val="24"/>
              <w:lang w:eastAsia="en-GB"/>
            </w:rPr>
            <w:fldChar w:fldCharType="end"/>
          </w:r>
        </w:sdtContent>
      </w:sdt>
      <w:r w:rsidR="00E03704">
        <w:rPr>
          <w:rFonts w:ascii="Arial" w:eastAsia="Times New Roman" w:hAnsi="Arial" w:cs="Arial"/>
          <w:bCs/>
          <w:color w:val="222222"/>
          <w:sz w:val="24"/>
          <w:szCs w:val="24"/>
          <w:lang w:eastAsia="en-GB"/>
        </w:rPr>
        <w:t xml:space="preserve">. </w:t>
      </w:r>
    </w:p>
    <w:tbl>
      <w:tblPr>
        <w:tblStyle w:val="TableGrid"/>
        <w:tblW w:w="9067" w:type="dxa"/>
        <w:tblLook w:val="04A0" w:firstRow="1" w:lastRow="0" w:firstColumn="1" w:lastColumn="0" w:noHBand="0" w:noVBand="1"/>
      </w:tblPr>
      <w:tblGrid>
        <w:gridCol w:w="3005"/>
        <w:gridCol w:w="6062"/>
      </w:tblGrid>
      <w:tr w:rsidR="00093E74" w14:paraId="52AD3DC5" w14:textId="77777777" w:rsidTr="000B0191">
        <w:tc>
          <w:tcPr>
            <w:tcW w:w="3005" w:type="dxa"/>
            <w:shd w:val="clear" w:color="auto" w:fill="E7E6E6" w:themeFill="background2"/>
          </w:tcPr>
          <w:p w14:paraId="33717A97" w14:textId="4667CE54" w:rsidR="00093E74" w:rsidRPr="00FE4208" w:rsidRDefault="00093E74" w:rsidP="00420168">
            <w:pPr>
              <w:spacing w:after="390" w:line="360" w:lineRule="auto"/>
              <w:jc w:val="center"/>
              <w:rPr>
                <w:rFonts w:ascii="Arial" w:eastAsia="Times New Roman" w:hAnsi="Arial" w:cs="Arial"/>
                <w:b/>
                <w:bCs/>
                <w:color w:val="222222"/>
                <w:sz w:val="24"/>
                <w:szCs w:val="24"/>
                <w:lang w:eastAsia="en-GB"/>
              </w:rPr>
            </w:pPr>
            <w:r w:rsidRPr="00FE4208">
              <w:rPr>
                <w:rFonts w:ascii="Arial" w:eastAsia="Times New Roman" w:hAnsi="Arial" w:cs="Arial"/>
                <w:b/>
                <w:bCs/>
                <w:color w:val="222222"/>
                <w:sz w:val="24"/>
                <w:szCs w:val="24"/>
                <w:lang w:eastAsia="en-GB"/>
              </w:rPr>
              <w:t>Political</w:t>
            </w:r>
          </w:p>
        </w:tc>
        <w:tc>
          <w:tcPr>
            <w:tcW w:w="6062" w:type="dxa"/>
          </w:tcPr>
          <w:p w14:paraId="2378C92D" w14:textId="0553690D" w:rsidR="00093E74" w:rsidRPr="006776C1" w:rsidRDefault="0015701F" w:rsidP="00420168">
            <w:pPr>
              <w:pStyle w:val="ListParagraph"/>
              <w:numPr>
                <w:ilvl w:val="0"/>
                <w:numId w:val="3"/>
              </w:numPr>
              <w:spacing w:after="390" w:line="360" w:lineRule="auto"/>
              <w:rPr>
                <w:rFonts w:ascii="Arial" w:eastAsia="Times New Roman" w:hAnsi="Arial" w:cs="Arial"/>
                <w:bCs/>
                <w:color w:val="222222"/>
                <w:sz w:val="24"/>
                <w:szCs w:val="24"/>
                <w:lang w:eastAsia="en-GB"/>
              </w:rPr>
            </w:pPr>
            <w:r>
              <w:rPr>
                <w:rFonts w:ascii="Arial" w:eastAsia="Times New Roman" w:hAnsi="Arial" w:cs="Arial"/>
                <w:bCs/>
                <w:color w:val="222222"/>
                <w:sz w:val="24"/>
                <w:szCs w:val="24"/>
                <w:lang w:eastAsia="en-GB"/>
              </w:rPr>
              <w:t>Changes in Interest rates</w:t>
            </w:r>
          </w:p>
        </w:tc>
      </w:tr>
      <w:tr w:rsidR="00093E74" w14:paraId="6732FEC6" w14:textId="77777777" w:rsidTr="000B0191">
        <w:tc>
          <w:tcPr>
            <w:tcW w:w="3005" w:type="dxa"/>
            <w:shd w:val="clear" w:color="auto" w:fill="E7E6E6" w:themeFill="background2"/>
          </w:tcPr>
          <w:p w14:paraId="5B2791B2" w14:textId="51C4419A" w:rsidR="00093E74" w:rsidRPr="00FE4208" w:rsidRDefault="00093E74" w:rsidP="00420168">
            <w:pPr>
              <w:spacing w:after="390" w:line="360" w:lineRule="auto"/>
              <w:jc w:val="center"/>
              <w:rPr>
                <w:rFonts w:ascii="Arial" w:eastAsia="Times New Roman" w:hAnsi="Arial" w:cs="Arial"/>
                <w:b/>
                <w:bCs/>
                <w:color w:val="222222"/>
                <w:sz w:val="24"/>
                <w:szCs w:val="24"/>
                <w:lang w:eastAsia="en-GB"/>
              </w:rPr>
            </w:pPr>
            <w:r w:rsidRPr="00FE4208">
              <w:rPr>
                <w:rFonts w:ascii="Arial" w:eastAsia="Times New Roman" w:hAnsi="Arial" w:cs="Arial"/>
                <w:b/>
                <w:bCs/>
                <w:color w:val="222222"/>
                <w:sz w:val="24"/>
                <w:szCs w:val="24"/>
                <w:lang w:eastAsia="en-GB"/>
              </w:rPr>
              <w:t>E</w:t>
            </w:r>
            <w:r>
              <w:rPr>
                <w:rFonts w:ascii="Arial" w:eastAsia="Times New Roman" w:hAnsi="Arial" w:cs="Arial"/>
                <w:b/>
                <w:bCs/>
                <w:color w:val="222222"/>
                <w:sz w:val="24"/>
                <w:szCs w:val="24"/>
                <w:lang w:eastAsia="en-GB"/>
              </w:rPr>
              <w:t>conomic</w:t>
            </w:r>
          </w:p>
        </w:tc>
        <w:tc>
          <w:tcPr>
            <w:tcW w:w="6062" w:type="dxa"/>
          </w:tcPr>
          <w:p w14:paraId="180D3F6B" w14:textId="4823CEE1" w:rsidR="00093E74" w:rsidRPr="0015701F" w:rsidRDefault="0015701F" w:rsidP="00420168">
            <w:pPr>
              <w:pStyle w:val="ListParagraph"/>
              <w:numPr>
                <w:ilvl w:val="0"/>
                <w:numId w:val="3"/>
              </w:numPr>
              <w:spacing w:after="390" w:line="360" w:lineRule="auto"/>
              <w:rPr>
                <w:rFonts w:ascii="Arial" w:eastAsia="Times New Roman" w:hAnsi="Arial" w:cs="Arial"/>
                <w:bCs/>
                <w:color w:val="222222"/>
                <w:sz w:val="24"/>
                <w:szCs w:val="24"/>
                <w:lang w:eastAsia="en-GB"/>
              </w:rPr>
            </w:pPr>
            <w:r>
              <w:rPr>
                <w:rFonts w:ascii="Arial" w:eastAsia="Times New Roman" w:hAnsi="Arial" w:cs="Arial"/>
                <w:bCs/>
                <w:color w:val="222222"/>
                <w:sz w:val="24"/>
                <w:szCs w:val="24"/>
                <w:lang w:eastAsia="en-GB"/>
              </w:rPr>
              <w:t xml:space="preserve">Changes in </w:t>
            </w:r>
            <w:r w:rsidR="00DD022E">
              <w:rPr>
                <w:rFonts w:ascii="Arial" w:eastAsia="Times New Roman" w:hAnsi="Arial" w:cs="Arial"/>
                <w:bCs/>
                <w:color w:val="222222"/>
                <w:sz w:val="24"/>
                <w:szCs w:val="24"/>
                <w:lang w:eastAsia="en-GB"/>
              </w:rPr>
              <w:t>exchange rates</w:t>
            </w:r>
          </w:p>
        </w:tc>
      </w:tr>
      <w:tr w:rsidR="00093E74" w14:paraId="3EDE387A" w14:textId="77777777" w:rsidTr="000B0191">
        <w:tc>
          <w:tcPr>
            <w:tcW w:w="3005" w:type="dxa"/>
            <w:shd w:val="clear" w:color="auto" w:fill="E7E6E6" w:themeFill="background2"/>
          </w:tcPr>
          <w:p w14:paraId="2A64D55C" w14:textId="0C8AC1DB" w:rsidR="00093E74" w:rsidRPr="00FE4208" w:rsidRDefault="00093E74" w:rsidP="00420168">
            <w:pPr>
              <w:spacing w:after="390" w:line="360" w:lineRule="auto"/>
              <w:jc w:val="center"/>
              <w:rPr>
                <w:rFonts w:ascii="Arial" w:eastAsia="Times New Roman" w:hAnsi="Arial" w:cs="Arial"/>
                <w:b/>
                <w:bCs/>
                <w:color w:val="222222"/>
                <w:sz w:val="24"/>
                <w:szCs w:val="24"/>
                <w:lang w:eastAsia="en-GB"/>
              </w:rPr>
            </w:pPr>
            <w:r w:rsidRPr="00FE4208">
              <w:rPr>
                <w:rFonts w:ascii="Arial" w:eastAsia="Times New Roman" w:hAnsi="Arial" w:cs="Arial"/>
                <w:b/>
                <w:bCs/>
                <w:color w:val="222222"/>
                <w:sz w:val="24"/>
                <w:szCs w:val="24"/>
                <w:lang w:eastAsia="en-GB"/>
              </w:rPr>
              <w:t>Social</w:t>
            </w:r>
          </w:p>
        </w:tc>
        <w:tc>
          <w:tcPr>
            <w:tcW w:w="6062" w:type="dxa"/>
          </w:tcPr>
          <w:p w14:paraId="1E194DFE" w14:textId="5FB360CF" w:rsidR="00093E74" w:rsidRDefault="00093E74" w:rsidP="00420168">
            <w:pPr>
              <w:pStyle w:val="ListParagraph"/>
              <w:numPr>
                <w:ilvl w:val="0"/>
                <w:numId w:val="2"/>
              </w:numPr>
              <w:spacing w:after="390" w:line="360" w:lineRule="auto"/>
              <w:rPr>
                <w:rFonts w:ascii="Arial" w:eastAsia="Times New Roman" w:hAnsi="Arial" w:cs="Arial"/>
                <w:bCs/>
                <w:color w:val="222222"/>
                <w:sz w:val="24"/>
                <w:szCs w:val="24"/>
                <w:lang w:eastAsia="en-GB"/>
              </w:rPr>
            </w:pPr>
            <w:r w:rsidRPr="00141605">
              <w:rPr>
                <w:rFonts w:ascii="Arial" w:eastAsia="Times New Roman" w:hAnsi="Arial" w:cs="Arial"/>
                <w:bCs/>
                <w:color w:val="222222"/>
                <w:sz w:val="24"/>
                <w:szCs w:val="24"/>
                <w:lang w:eastAsia="en-GB"/>
              </w:rPr>
              <w:t>Demand for ethical sourcing</w:t>
            </w:r>
          </w:p>
          <w:p w14:paraId="795A05AE" w14:textId="73973BB5" w:rsidR="00093E74" w:rsidRDefault="00093E74" w:rsidP="00420168">
            <w:pPr>
              <w:pStyle w:val="ListParagraph"/>
              <w:numPr>
                <w:ilvl w:val="0"/>
                <w:numId w:val="2"/>
              </w:numPr>
              <w:spacing w:after="390" w:line="360" w:lineRule="auto"/>
              <w:rPr>
                <w:rFonts w:ascii="Arial" w:eastAsia="Times New Roman" w:hAnsi="Arial" w:cs="Arial"/>
                <w:bCs/>
                <w:color w:val="222222"/>
                <w:sz w:val="24"/>
                <w:szCs w:val="24"/>
                <w:lang w:eastAsia="en-GB"/>
              </w:rPr>
            </w:pPr>
            <w:r>
              <w:rPr>
                <w:rFonts w:ascii="Arial" w:eastAsia="Times New Roman" w:hAnsi="Arial" w:cs="Arial"/>
                <w:bCs/>
                <w:color w:val="222222"/>
                <w:sz w:val="24"/>
                <w:szCs w:val="24"/>
                <w:lang w:eastAsia="en-GB"/>
              </w:rPr>
              <w:t>Fashion Changes</w:t>
            </w:r>
          </w:p>
        </w:tc>
      </w:tr>
      <w:tr w:rsidR="00093E74" w14:paraId="6D10DCF6" w14:textId="77777777" w:rsidTr="000B0191">
        <w:tc>
          <w:tcPr>
            <w:tcW w:w="3005" w:type="dxa"/>
            <w:shd w:val="clear" w:color="auto" w:fill="E7E6E6" w:themeFill="background2"/>
          </w:tcPr>
          <w:p w14:paraId="6E297CA1" w14:textId="3D66736F" w:rsidR="00093E74" w:rsidRPr="00FE4208" w:rsidRDefault="00093E74" w:rsidP="00420168">
            <w:pPr>
              <w:spacing w:after="390" w:line="360" w:lineRule="auto"/>
              <w:jc w:val="center"/>
              <w:rPr>
                <w:rFonts w:ascii="Arial" w:eastAsia="Times New Roman" w:hAnsi="Arial" w:cs="Arial"/>
                <w:b/>
                <w:bCs/>
                <w:color w:val="222222"/>
                <w:sz w:val="24"/>
                <w:szCs w:val="24"/>
                <w:lang w:eastAsia="en-GB"/>
              </w:rPr>
            </w:pPr>
            <w:r w:rsidRPr="00FE4208">
              <w:rPr>
                <w:rFonts w:ascii="Arial" w:eastAsia="Times New Roman" w:hAnsi="Arial" w:cs="Arial"/>
                <w:b/>
                <w:bCs/>
                <w:color w:val="222222"/>
                <w:sz w:val="24"/>
                <w:szCs w:val="24"/>
                <w:lang w:eastAsia="en-GB"/>
              </w:rPr>
              <w:t>Technology</w:t>
            </w:r>
          </w:p>
        </w:tc>
        <w:tc>
          <w:tcPr>
            <w:tcW w:w="6062" w:type="dxa"/>
          </w:tcPr>
          <w:p w14:paraId="6941CBF7" w14:textId="77777777" w:rsidR="00093E74" w:rsidRDefault="00093E74" w:rsidP="00420168">
            <w:pPr>
              <w:pStyle w:val="ListParagraph"/>
              <w:numPr>
                <w:ilvl w:val="0"/>
                <w:numId w:val="4"/>
              </w:numPr>
              <w:spacing w:after="390" w:line="360" w:lineRule="auto"/>
              <w:rPr>
                <w:rFonts w:ascii="Arial" w:eastAsia="Times New Roman" w:hAnsi="Arial" w:cs="Arial"/>
                <w:bCs/>
                <w:color w:val="222222"/>
                <w:sz w:val="24"/>
                <w:szCs w:val="24"/>
                <w:lang w:eastAsia="en-GB"/>
              </w:rPr>
            </w:pPr>
            <w:r>
              <w:rPr>
                <w:rFonts w:ascii="Arial" w:eastAsia="Times New Roman" w:hAnsi="Arial" w:cs="Arial"/>
                <w:bCs/>
                <w:color w:val="222222"/>
                <w:sz w:val="24"/>
                <w:szCs w:val="24"/>
                <w:lang w:eastAsia="en-GB"/>
              </w:rPr>
              <w:t>New technology to create clothes</w:t>
            </w:r>
          </w:p>
          <w:p w14:paraId="489F244C" w14:textId="65E9FBCE" w:rsidR="00093E74" w:rsidRPr="006776C1" w:rsidRDefault="00093E74" w:rsidP="00420168">
            <w:pPr>
              <w:pStyle w:val="ListParagraph"/>
              <w:numPr>
                <w:ilvl w:val="0"/>
                <w:numId w:val="4"/>
              </w:numPr>
              <w:spacing w:after="390" w:line="360" w:lineRule="auto"/>
              <w:rPr>
                <w:rFonts w:ascii="Arial" w:eastAsia="Times New Roman" w:hAnsi="Arial" w:cs="Arial"/>
                <w:bCs/>
                <w:color w:val="222222"/>
                <w:sz w:val="24"/>
                <w:szCs w:val="24"/>
                <w:lang w:eastAsia="en-GB"/>
              </w:rPr>
            </w:pPr>
            <w:r>
              <w:rPr>
                <w:rFonts w:ascii="Arial" w:eastAsia="Times New Roman" w:hAnsi="Arial" w:cs="Arial"/>
                <w:bCs/>
                <w:color w:val="222222"/>
                <w:sz w:val="24"/>
                <w:szCs w:val="24"/>
                <w:lang w:eastAsia="en-GB"/>
              </w:rPr>
              <w:t>New advertising technologies</w:t>
            </w:r>
          </w:p>
        </w:tc>
      </w:tr>
    </w:tbl>
    <w:p w14:paraId="4F5730CF" w14:textId="77777777" w:rsidR="00FE4208" w:rsidRDefault="00FE4208" w:rsidP="00420168">
      <w:pPr>
        <w:shd w:val="clear" w:color="auto" w:fill="FFFFFF"/>
        <w:spacing w:after="390" w:line="360" w:lineRule="auto"/>
        <w:jc w:val="both"/>
        <w:rPr>
          <w:rFonts w:ascii="Arial" w:eastAsia="Times New Roman" w:hAnsi="Arial" w:cs="Arial"/>
          <w:bCs/>
          <w:color w:val="222222"/>
          <w:sz w:val="24"/>
          <w:szCs w:val="24"/>
          <w:lang w:eastAsia="en-GB"/>
        </w:rPr>
      </w:pPr>
    </w:p>
    <w:p w14:paraId="35C58F70" w14:textId="32C106AF" w:rsidR="00002961" w:rsidRPr="00FE219F" w:rsidRDefault="00953CB5" w:rsidP="00420168">
      <w:pPr>
        <w:pStyle w:val="Heading2"/>
        <w:spacing w:line="360" w:lineRule="auto"/>
        <w:rPr>
          <w:rFonts w:ascii="Arial" w:hAnsi="Arial" w:cs="Arial"/>
          <w:b/>
          <w:color w:val="auto"/>
        </w:rPr>
      </w:pPr>
      <w:r w:rsidRPr="00FE219F">
        <w:rPr>
          <w:rFonts w:ascii="Arial" w:hAnsi="Arial" w:cs="Arial"/>
          <w:b/>
          <w:color w:val="auto"/>
        </w:rPr>
        <w:lastRenderedPageBreak/>
        <w:t xml:space="preserve">2.2 </w:t>
      </w:r>
      <w:r w:rsidR="000F604A" w:rsidRPr="00FE219F">
        <w:rPr>
          <w:rFonts w:ascii="Arial" w:hAnsi="Arial" w:cs="Arial"/>
          <w:b/>
          <w:color w:val="auto"/>
        </w:rPr>
        <w:t>Micro Analysis</w:t>
      </w:r>
    </w:p>
    <w:p w14:paraId="45C4D569" w14:textId="43C40B0C" w:rsidR="009C4FD7" w:rsidRDefault="00D639A5" w:rsidP="00420168">
      <w:pPr>
        <w:spacing w:line="360" w:lineRule="auto"/>
        <w:jc w:val="both"/>
        <w:rPr>
          <w:rFonts w:ascii="Arial" w:hAnsi="Arial" w:cs="Arial"/>
          <w:sz w:val="24"/>
        </w:rPr>
      </w:pPr>
      <w:r>
        <w:rPr>
          <w:rFonts w:ascii="Arial" w:hAnsi="Arial" w:cs="Arial"/>
          <w:sz w:val="24"/>
        </w:rPr>
        <w:t xml:space="preserve">The micro environment consists of factors </w:t>
      </w:r>
      <w:r w:rsidR="00134545">
        <w:rPr>
          <w:rFonts w:ascii="Arial" w:hAnsi="Arial" w:cs="Arial"/>
          <w:sz w:val="24"/>
        </w:rPr>
        <w:t xml:space="preserve">that are </w:t>
      </w:r>
      <w:r w:rsidR="00053781">
        <w:rPr>
          <w:rFonts w:ascii="Arial" w:hAnsi="Arial" w:cs="Arial"/>
          <w:sz w:val="24"/>
        </w:rPr>
        <w:t xml:space="preserve">close to the organisation, these are </w:t>
      </w:r>
      <w:r w:rsidR="0010436E">
        <w:rPr>
          <w:rFonts w:ascii="Arial" w:hAnsi="Arial" w:cs="Arial"/>
          <w:sz w:val="24"/>
        </w:rPr>
        <w:t xml:space="preserve">things such as </w:t>
      </w:r>
      <w:r w:rsidR="00A719C4">
        <w:rPr>
          <w:rFonts w:ascii="Arial" w:hAnsi="Arial" w:cs="Arial"/>
          <w:sz w:val="24"/>
        </w:rPr>
        <w:t xml:space="preserve">customers, </w:t>
      </w:r>
      <w:r w:rsidR="00367E49">
        <w:rPr>
          <w:rFonts w:ascii="Arial" w:hAnsi="Arial" w:cs="Arial"/>
          <w:sz w:val="24"/>
        </w:rPr>
        <w:t xml:space="preserve">suppliers and </w:t>
      </w:r>
      <w:r w:rsidR="00BB1370">
        <w:rPr>
          <w:rFonts w:ascii="Arial" w:hAnsi="Arial" w:cs="Arial"/>
          <w:sz w:val="24"/>
        </w:rPr>
        <w:t xml:space="preserve">competitors. These factors </w:t>
      </w:r>
      <w:r w:rsidR="00C67B15">
        <w:rPr>
          <w:rFonts w:ascii="Arial" w:hAnsi="Arial" w:cs="Arial"/>
          <w:sz w:val="24"/>
        </w:rPr>
        <w:t xml:space="preserve">can be controlled by the business which means that understanding their </w:t>
      </w:r>
      <w:r w:rsidR="009D7C86">
        <w:rPr>
          <w:rFonts w:ascii="Arial" w:hAnsi="Arial" w:cs="Arial"/>
          <w:sz w:val="24"/>
        </w:rPr>
        <w:t>micro environment can</w:t>
      </w:r>
      <w:r w:rsidR="00851BAE">
        <w:rPr>
          <w:rFonts w:ascii="Arial" w:hAnsi="Arial" w:cs="Arial"/>
          <w:sz w:val="24"/>
        </w:rPr>
        <w:t xml:space="preserve"> help them change their strategy in a way that can help their profitability</w:t>
      </w:r>
      <w:r w:rsidR="00526FA1">
        <w:rPr>
          <w:rFonts w:ascii="Arial" w:hAnsi="Arial" w:cs="Arial"/>
          <w:sz w:val="24"/>
        </w:rPr>
        <w:t xml:space="preserve"> </w:t>
      </w:r>
      <w:sdt>
        <w:sdtPr>
          <w:rPr>
            <w:rFonts w:ascii="Arial" w:hAnsi="Arial" w:cs="Arial"/>
            <w:sz w:val="24"/>
          </w:rPr>
          <w:id w:val="-1211499781"/>
          <w:citation/>
        </w:sdtPr>
        <w:sdtEndPr/>
        <w:sdtContent>
          <w:r w:rsidR="00526FA1">
            <w:rPr>
              <w:rFonts w:ascii="Arial" w:hAnsi="Arial" w:cs="Arial"/>
              <w:sz w:val="24"/>
            </w:rPr>
            <w:fldChar w:fldCharType="begin"/>
          </w:r>
          <w:r w:rsidR="00526FA1">
            <w:rPr>
              <w:rFonts w:ascii="Arial" w:hAnsi="Arial" w:cs="Arial"/>
              <w:sz w:val="24"/>
            </w:rPr>
            <w:instrText xml:space="preserve"> CITATION Fra15 \l 2057 </w:instrText>
          </w:r>
          <w:r w:rsidR="00526FA1">
            <w:rPr>
              <w:rFonts w:ascii="Arial" w:hAnsi="Arial" w:cs="Arial"/>
              <w:sz w:val="24"/>
            </w:rPr>
            <w:fldChar w:fldCharType="separate"/>
          </w:r>
          <w:r w:rsidR="008A7BAF" w:rsidRPr="008A7BAF">
            <w:rPr>
              <w:rFonts w:ascii="Arial" w:hAnsi="Arial" w:cs="Arial"/>
              <w:noProof/>
              <w:sz w:val="24"/>
            </w:rPr>
            <w:t>(Cherunilam, 2015)</w:t>
          </w:r>
          <w:r w:rsidR="00526FA1">
            <w:rPr>
              <w:rFonts w:ascii="Arial" w:hAnsi="Arial" w:cs="Arial"/>
              <w:sz w:val="24"/>
            </w:rPr>
            <w:fldChar w:fldCharType="end"/>
          </w:r>
        </w:sdtContent>
      </w:sdt>
      <w:r w:rsidR="00851BAE">
        <w:rPr>
          <w:rFonts w:ascii="Arial" w:hAnsi="Arial" w:cs="Arial"/>
          <w:sz w:val="24"/>
        </w:rPr>
        <w:t xml:space="preserve">. </w:t>
      </w:r>
      <w:r w:rsidR="009D7C86">
        <w:rPr>
          <w:rFonts w:ascii="Arial" w:hAnsi="Arial" w:cs="Arial"/>
          <w:sz w:val="24"/>
        </w:rPr>
        <w:t>A way in which</w:t>
      </w:r>
      <w:r w:rsidR="00EB4F7D">
        <w:rPr>
          <w:rFonts w:ascii="Arial" w:hAnsi="Arial" w:cs="Arial"/>
          <w:sz w:val="24"/>
        </w:rPr>
        <w:t xml:space="preserve"> the Hiut Denim Company </w:t>
      </w:r>
      <w:r w:rsidR="008B2270">
        <w:rPr>
          <w:rFonts w:ascii="Arial" w:hAnsi="Arial" w:cs="Arial"/>
          <w:sz w:val="24"/>
        </w:rPr>
        <w:t xml:space="preserve">can understand their </w:t>
      </w:r>
      <w:r w:rsidR="0070067C">
        <w:rPr>
          <w:rFonts w:ascii="Arial" w:hAnsi="Arial" w:cs="Arial"/>
          <w:sz w:val="24"/>
        </w:rPr>
        <w:t xml:space="preserve">micro analysis is through using Porter’s Five Forces. </w:t>
      </w:r>
      <w:r w:rsidR="0026310F">
        <w:rPr>
          <w:rFonts w:ascii="Arial" w:hAnsi="Arial" w:cs="Arial"/>
          <w:sz w:val="24"/>
        </w:rPr>
        <w:t xml:space="preserve">These consist of competitive rivalry, </w:t>
      </w:r>
      <w:r w:rsidR="005609FA">
        <w:rPr>
          <w:rFonts w:ascii="Arial" w:hAnsi="Arial" w:cs="Arial"/>
          <w:sz w:val="24"/>
        </w:rPr>
        <w:t>supplier power, Buyer power, threat of substitution and threat of new entry</w:t>
      </w:r>
      <w:r w:rsidR="005A2C80">
        <w:rPr>
          <w:rFonts w:ascii="Arial" w:hAnsi="Arial" w:cs="Arial"/>
          <w:sz w:val="24"/>
        </w:rPr>
        <w:t xml:space="preserve"> </w:t>
      </w:r>
      <w:sdt>
        <w:sdtPr>
          <w:rPr>
            <w:rFonts w:ascii="Arial" w:hAnsi="Arial" w:cs="Arial"/>
            <w:sz w:val="24"/>
          </w:rPr>
          <w:id w:val="524142515"/>
          <w:citation/>
        </w:sdtPr>
        <w:sdtEndPr/>
        <w:sdtContent>
          <w:r w:rsidR="005A2C80">
            <w:rPr>
              <w:rFonts w:ascii="Arial" w:hAnsi="Arial" w:cs="Arial"/>
              <w:sz w:val="24"/>
            </w:rPr>
            <w:fldChar w:fldCharType="begin"/>
          </w:r>
          <w:r w:rsidR="005A2C80">
            <w:rPr>
              <w:rFonts w:ascii="Arial" w:hAnsi="Arial" w:cs="Arial"/>
              <w:sz w:val="24"/>
            </w:rPr>
            <w:instrText xml:space="preserve"> CITATION Min19 \l 2057 </w:instrText>
          </w:r>
          <w:r w:rsidR="005A2C80">
            <w:rPr>
              <w:rFonts w:ascii="Arial" w:hAnsi="Arial" w:cs="Arial"/>
              <w:sz w:val="24"/>
            </w:rPr>
            <w:fldChar w:fldCharType="separate"/>
          </w:r>
          <w:r w:rsidR="008A7BAF" w:rsidRPr="008A7BAF">
            <w:rPr>
              <w:rFonts w:ascii="Arial" w:hAnsi="Arial" w:cs="Arial"/>
              <w:noProof/>
              <w:sz w:val="24"/>
            </w:rPr>
            <w:t>(MindTools, 2019)</w:t>
          </w:r>
          <w:r w:rsidR="005A2C80">
            <w:rPr>
              <w:rFonts w:ascii="Arial" w:hAnsi="Arial" w:cs="Arial"/>
              <w:sz w:val="24"/>
            </w:rPr>
            <w:fldChar w:fldCharType="end"/>
          </w:r>
        </w:sdtContent>
      </w:sdt>
      <w:r w:rsidR="005609FA">
        <w:rPr>
          <w:rFonts w:ascii="Arial" w:hAnsi="Arial" w:cs="Arial"/>
          <w:sz w:val="24"/>
        </w:rPr>
        <w:t xml:space="preserve">. </w:t>
      </w:r>
    </w:p>
    <w:p w14:paraId="416BF04E" w14:textId="77777777" w:rsidR="00420168" w:rsidRDefault="00420168" w:rsidP="00420168">
      <w:pPr>
        <w:spacing w:line="360" w:lineRule="auto"/>
        <w:jc w:val="both"/>
        <w:rPr>
          <w:rFonts w:ascii="Arial" w:hAnsi="Arial" w:cs="Arial"/>
          <w:sz w:val="24"/>
        </w:rPr>
      </w:pPr>
    </w:p>
    <w:p w14:paraId="6EDBF7C2" w14:textId="791FA50B" w:rsidR="005F6818" w:rsidRDefault="00953CB5" w:rsidP="00420168">
      <w:pPr>
        <w:pStyle w:val="Heading3"/>
        <w:spacing w:line="360" w:lineRule="auto"/>
      </w:pPr>
      <w:r w:rsidRPr="00FE219F">
        <w:rPr>
          <w:rFonts w:ascii="Arial" w:hAnsi="Arial" w:cs="Arial"/>
          <w:b/>
          <w:color w:val="auto"/>
        </w:rPr>
        <w:t xml:space="preserve">2.2.1 </w:t>
      </w:r>
      <w:r w:rsidR="00AC11B7" w:rsidRPr="00FE219F">
        <w:rPr>
          <w:rFonts w:ascii="Arial" w:hAnsi="Arial" w:cs="Arial"/>
          <w:b/>
          <w:color w:val="auto"/>
        </w:rPr>
        <w:t>Competitive</w:t>
      </w:r>
      <w:r w:rsidR="00E95058" w:rsidRPr="00FE219F">
        <w:rPr>
          <w:rFonts w:ascii="Arial" w:hAnsi="Arial" w:cs="Arial"/>
          <w:b/>
          <w:color w:val="auto"/>
        </w:rPr>
        <w:t xml:space="preserve"> </w:t>
      </w:r>
      <w:r w:rsidR="00AC11B7" w:rsidRPr="00FE219F">
        <w:rPr>
          <w:rFonts w:ascii="Arial" w:hAnsi="Arial" w:cs="Arial"/>
          <w:b/>
          <w:color w:val="auto"/>
        </w:rPr>
        <w:t>Rivalry</w:t>
      </w:r>
    </w:p>
    <w:p w14:paraId="436D8C3C" w14:textId="768754B7" w:rsidR="00AF6C84" w:rsidRPr="0017656B" w:rsidRDefault="00D328FA" w:rsidP="00420168">
      <w:pPr>
        <w:spacing w:line="360" w:lineRule="auto"/>
        <w:jc w:val="both"/>
        <w:rPr>
          <w:rFonts w:ascii="Arial" w:hAnsi="Arial" w:cs="Arial"/>
          <w:sz w:val="24"/>
        </w:rPr>
      </w:pPr>
      <w:r w:rsidRPr="0017656B">
        <w:rPr>
          <w:rFonts w:ascii="Arial" w:hAnsi="Arial" w:cs="Arial"/>
          <w:sz w:val="24"/>
        </w:rPr>
        <w:t xml:space="preserve">Competitive rivalry is the ability to compare the strength and numbers </w:t>
      </w:r>
      <w:r w:rsidR="00FD18B0">
        <w:rPr>
          <w:rFonts w:ascii="Arial" w:hAnsi="Arial" w:cs="Arial"/>
          <w:sz w:val="24"/>
        </w:rPr>
        <w:t>of</w:t>
      </w:r>
      <w:r w:rsidRPr="0017656B">
        <w:rPr>
          <w:rFonts w:ascii="Arial" w:hAnsi="Arial" w:cs="Arial"/>
          <w:sz w:val="24"/>
        </w:rPr>
        <w:t xml:space="preserve"> competitors possess</w:t>
      </w:r>
      <w:r w:rsidR="001F73CF">
        <w:rPr>
          <w:rFonts w:ascii="Arial" w:hAnsi="Arial" w:cs="Arial"/>
          <w:sz w:val="24"/>
        </w:rPr>
        <w:t xml:space="preserve"> with those of </w:t>
      </w:r>
      <w:r w:rsidR="00FD18B0">
        <w:rPr>
          <w:rFonts w:ascii="Arial" w:hAnsi="Arial" w:cs="Arial"/>
          <w:sz w:val="24"/>
        </w:rPr>
        <w:t>your company</w:t>
      </w:r>
      <w:r w:rsidRPr="0017656B">
        <w:rPr>
          <w:rFonts w:ascii="Arial" w:hAnsi="Arial" w:cs="Arial"/>
          <w:sz w:val="24"/>
        </w:rPr>
        <w:t xml:space="preserve">. </w:t>
      </w:r>
      <w:r w:rsidR="0020085A" w:rsidRPr="0017656B">
        <w:rPr>
          <w:rFonts w:ascii="Arial" w:hAnsi="Arial" w:cs="Arial"/>
          <w:sz w:val="24"/>
        </w:rPr>
        <w:t xml:space="preserve">By knowing who a </w:t>
      </w:r>
      <w:r w:rsidR="00064954" w:rsidRPr="0017656B">
        <w:rPr>
          <w:rFonts w:ascii="Arial" w:hAnsi="Arial" w:cs="Arial"/>
          <w:sz w:val="24"/>
        </w:rPr>
        <w:t>company’s</w:t>
      </w:r>
      <w:r w:rsidR="0020085A" w:rsidRPr="0017656B">
        <w:rPr>
          <w:rFonts w:ascii="Arial" w:hAnsi="Arial" w:cs="Arial"/>
          <w:sz w:val="24"/>
        </w:rPr>
        <w:t xml:space="preserve"> competitors are</w:t>
      </w:r>
      <w:r w:rsidR="00FD18B0">
        <w:rPr>
          <w:rFonts w:ascii="Arial" w:hAnsi="Arial" w:cs="Arial"/>
          <w:sz w:val="24"/>
        </w:rPr>
        <w:t>,</w:t>
      </w:r>
      <w:r w:rsidR="0020085A" w:rsidRPr="0017656B">
        <w:rPr>
          <w:rFonts w:ascii="Arial" w:hAnsi="Arial" w:cs="Arial"/>
          <w:sz w:val="24"/>
        </w:rPr>
        <w:t xml:space="preserve"> and their strengths</w:t>
      </w:r>
      <w:r w:rsidR="00FD18B0">
        <w:rPr>
          <w:rFonts w:ascii="Arial" w:hAnsi="Arial" w:cs="Arial"/>
          <w:sz w:val="24"/>
        </w:rPr>
        <w:t>,</w:t>
      </w:r>
      <w:r w:rsidR="0020085A" w:rsidRPr="0017656B">
        <w:rPr>
          <w:rFonts w:ascii="Arial" w:hAnsi="Arial" w:cs="Arial"/>
          <w:sz w:val="24"/>
        </w:rPr>
        <w:t xml:space="preserve"> it allows </w:t>
      </w:r>
      <w:r w:rsidR="00A00EB3" w:rsidRPr="0017656B">
        <w:rPr>
          <w:rFonts w:ascii="Arial" w:hAnsi="Arial" w:cs="Arial"/>
          <w:sz w:val="24"/>
        </w:rPr>
        <w:t xml:space="preserve">a business to compete accordingly. If the rivalry is </w:t>
      </w:r>
      <w:r w:rsidR="00427264" w:rsidRPr="0017656B">
        <w:rPr>
          <w:rFonts w:ascii="Arial" w:hAnsi="Arial" w:cs="Arial"/>
          <w:sz w:val="24"/>
        </w:rPr>
        <w:t>intensiv</w:t>
      </w:r>
      <w:r w:rsidR="00F94EC5">
        <w:rPr>
          <w:rFonts w:ascii="Arial" w:hAnsi="Arial" w:cs="Arial"/>
          <w:sz w:val="24"/>
        </w:rPr>
        <w:t>e</w:t>
      </w:r>
      <w:r w:rsidR="00427264" w:rsidRPr="0017656B">
        <w:rPr>
          <w:rFonts w:ascii="Arial" w:hAnsi="Arial" w:cs="Arial"/>
          <w:sz w:val="24"/>
        </w:rPr>
        <w:t xml:space="preserve"> a business may choose to attempt to attract more customers away from their competitors by</w:t>
      </w:r>
      <w:r w:rsidR="006546C2" w:rsidRPr="0017656B">
        <w:rPr>
          <w:rFonts w:ascii="Arial" w:hAnsi="Arial" w:cs="Arial"/>
          <w:sz w:val="24"/>
        </w:rPr>
        <w:t xml:space="preserve"> implementing price cuts or high-impact marketing campaigns. </w:t>
      </w:r>
      <w:r w:rsidR="00A41501" w:rsidRPr="0017656B">
        <w:rPr>
          <w:rFonts w:ascii="Arial" w:hAnsi="Arial" w:cs="Arial"/>
          <w:sz w:val="24"/>
        </w:rPr>
        <w:t>This is important because in a market that is high in rivalry</w:t>
      </w:r>
      <w:r w:rsidR="00AC4441">
        <w:rPr>
          <w:rFonts w:ascii="Arial" w:hAnsi="Arial" w:cs="Arial"/>
          <w:sz w:val="24"/>
        </w:rPr>
        <w:t>,</w:t>
      </w:r>
      <w:r w:rsidR="00A41501" w:rsidRPr="0017656B">
        <w:rPr>
          <w:rFonts w:ascii="Arial" w:hAnsi="Arial" w:cs="Arial"/>
          <w:sz w:val="24"/>
        </w:rPr>
        <w:t xml:space="preserve"> customers can easily source another product if </w:t>
      </w:r>
      <w:r w:rsidR="008D63AB" w:rsidRPr="0017656B">
        <w:rPr>
          <w:rFonts w:ascii="Arial" w:hAnsi="Arial" w:cs="Arial"/>
          <w:sz w:val="24"/>
        </w:rPr>
        <w:t xml:space="preserve">the product the business is providing is not up to their expectations. </w:t>
      </w:r>
      <w:r w:rsidR="000A04DD" w:rsidRPr="0017656B">
        <w:rPr>
          <w:rFonts w:ascii="Arial" w:hAnsi="Arial" w:cs="Arial"/>
          <w:sz w:val="24"/>
        </w:rPr>
        <w:t xml:space="preserve">If the market is low in rivalry, such as with niche products, it is likely </w:t>
      </w:r>
      <w:r w:rsidR="00064954" w:rsidRPr="0017656B">
        <w:rPr>
          <w:rFonts w:ascii="Arial" w:hAnsi="Arial" w:cs="Arial"/>
          <w:sz w:val="24"/>
        </w:rPr>
        <w:t>that a business will be of high strength and profits</w:t>
      </w:r>
      <w:r w:rsidR="00737C1B">
        <w:rPr>
          <w:rFonts w:ascii="Arial" w:hAnsi="Arial" w:cs="Arial"/>
          <w:sz w:val="24"/>
        </w:rPr>
        <w:t xml:space="preserve"> </w:t>
      </w:r>
      <w:sdt>
        <w:sdtPr>
          <w:rPr>
            <w:rFonts w:ascii="Arial" w:hAnsi="Arial" w:cs="Arial"/>
            <w:sz w:val="24"/>
          </w:rPr>
          <w:id w:val="772674639"/>
          <w:citation/>
        </w:sdtPr>
        <w:sdtEndPr/>
        <w:sdtContent>
          <w:r w:rsidR="00A37653">
            <w:rPr>
              <w:rFonts w:ascii="Arial" w:hAnsi="Arial" w:cs="Arial"/>
              <w:sz w:val="24"/>
            </w:rPr>
            <w:fldChar w:fldCharType="begin"/>
          </w:r>
          <w:r w:rsidR="00A37653">
            <w:rPr>
              <w:rFonts w:ascii="Arial" w:hAnsi="Arial" w:cs="Arial"/>
              <w:sz w:val="24"/>
            </w:rPr>
            <w:instrText xml:space="preserve"> CITATION Mar14 \l 2057 </w:instrText>
          </w:r>
          <w:r w:rsidR="00A37653">
            <w:rPr>
              <w:rFonts w:ascii="Arial" w:hAnsi="Arial" w:cs="Arial"/>
              <w:sz w:val="24"/>
            </w:rPr>
            <w:fldChar w:fldCharType="separate"/>
          </w:r>
          <w:r w:rsidR="008A7BAF" w:rsidRPr="008A7BAF">
            <w:rPr>
              <w:rFonts w:ascii="Arial" w:hAnsi="Arial" w:cs="Arial"/>
              <w:noProof/>
              <w:sz w:val="24"/>
            </w:rPr>
            <w:t>(Martin, 2014)</w:t>
          </w:r>
          <w:r w:rsidR="00A37653">
            <w:rPr>
              <w:rFonts w:ascii="Arial" w:hAnsi="Arial" w:cs="Arial"/>
              <w:sz w:val="24"/>
            </w:rPr>
            <w:fldChar w:fldCharType="end"/>
          </w:r>
        </w:sdtContent>
      </w:sdt>
      <w:r w:rsidR="00064954" w:rsidRPr="0017656B">
        <w:rPr>
          <w:rFonts w:ascii="Arial" w:hAnsi="Arial" w:cs="Arial"/>
          <w:sz w:val="24"/>
        </w:rPr>
        <w:t xml:space="preserve">. </w:t>
      </w:r>
    </w:p>
    <w:p w14:paraId="20DE9B2F" w14:textId="4C4B4843" w:rsidR="009C4F22" w:rsidRPr="0017656B" w:rsidRDefault="009C4F22" w:rsidP="00420168">
      <w:pPr>
        <w:spacing w:line="360" w:lineRule="auto"/>
        <w:jc w:val="both"/>
        <w:rPr>
          <w:rFonts w:ascii="Arial" w:hAnsi="Arial" w:cs="Arial"/>
          <w:sz w:val="24"/>
        </w:rPr>
      </w:pPr>
      <w:r w:rsidRPr="0017656B">
        <w:rPr>
          <w:rFonts w:ascii="Arial" w:hAnsi="Arial" w:cs="Arial"/>
          <w:sz w:val="24"/>
        </w:rPr>
        <w:t>In the case of H</w:t>
      </w:r>
      <w:r w:rsidR="00774C0A" w:rsidRPr="0017656B">
        <w:rPr>
          <w:rFonts w:ascii="Arial" w:hAnsi="Arial" w:cs="Arial"/>
          <w:sz w:val="24"/>
        </w:rPr>
        <w:t>iu</w:t>
      </w:r>
      <w:r w:rsidRPr="0017656B">
        <w:rPr>
          <w:rFonts w:ascii="Arial" w:hAnsi="Arial" w:cs="Arial"/>
          <w:sz w:val="24"/>
        </w:rPr>
        <w:t xml:space="preserve">t Denim, the market is </w:t>
      </w:r>
      <w:r w:rsidR="00991EF5" w:rsidRPr="0017656B">
        <w:rPr>
          <w:rFonts w:ascii="Arial" w:hAnsi="Arial" w:cs="Arial"/>
          <w:sz w:val="24"/>
        </w:rPr>
        <w:t xml:space="preserve">saturated with many competitors. There are many brands that sell denim jeans, </w:t>
      </w:r>
      <w:r w:rsidR="003F2F3E" w:rsidRPr="0017656B">
        <w:rPr>
          <w:rFonts w:ascii="Arial" w:hAnsi="Arial" w:cs="Arial"/>
          <w:sz w:val="24"/>
        </w:rPr>
        <w:t xml:space="preserve">some that sell low priced jeans, others that sell high quality jeans. </w:t>
      </w:r>
      <w:r w:rsidR="00ED1C26">
        <w:rPr>
          <w:rFonts w:ascii="Arial" w:hAnsi="Arial" w:cs="Arial"/>
          <w:sz w:val="24"/>
        </w:rPr>
        <w:t>Low priced jeans</w:t>
      </w:r>
      <w:r w:rsidR="00C51159">
        <w:rPr>
          <w:rFonts w:ascii="Arial" w:hAnsi="Arial" w:cs="Arial"/>
          <w:sz w:val="24"/>
        </w:rPr>
        <w:t xml:space="preserve"> companies, such as Primark, are not in direct competition with Hiut. </w:t>
      </w:r>
      <w:r w:rsidR="006D55F2">
        <w:rPr>
          <w:rFonts w:ascii="Arial" w:hAnsi="Arial" w:cs="Arial"/>
          <w:sz w:val="24"/>
        </w:rPr>
        <w:t>Their main competitors are companies such as Levi’s</w:t>
      </w:r>
      <w:r w:rsidR="0051355B">
        <w:rPr>
          <w:rFonts w:ascii="Arial" w:hAnsi="Arial" w:cs="Arial"/>
          <w:sz w:val="24"/>
        </w:rPr>
        <w:t>, who sell high end, good quality denim jeans</w:t>
      </w:r>
      <w:r w:rsidR="0019389D">
        <w:rPr>
          <w:rFonts w:ascii="Arial" w:hAnsi="Arial" w:cs="Arial"/>
          <w:sz w:val="24"/>
        </w:rPr>
        <w:t xml:space="preserve"> </w:t>
      </w:r>
      <w:sdt>
        <w:sdtPr>
          <w:rPr>
            <w:rFonts w:ascii="Arial" w:hAnsi="Arial" w:cs="Arial"/>
            <w:sz w:val="24"/>
          </w:rPr>
          <w:id w:val="-272548907"/>
          <w:citation/>
        </w:sdtPr>
        <w:sdtEndPr/>
        <w:sdtContent>
          <w:r w:rsidR="0019389D">
            <w:rPr>
              <w:rFonts w:ascii="Arial" w:hAnsi="Arial" w:cs="Arial"/>
              <w:sz w:val="24"/>
            </w:rPr>
            <w:fldChar w:fldCharType="begin"/>
          </w:r>
          <w:r w:rsidR="0019389D">
            <w:rPr>
              <w:rFonts w:ascii="Arial" w:hAnsi="Arial" w:cs="Arial"/>
              <w:sz w:val="24"/>
            </w:rPr>
            <w:instrText xml:space="preserve"> CITATION Lev19 \l 2057 </w:instrText>
          </w:r>
          <w:r w:rsidR="0019389D">
            <w:rPr>
              <w:rFonts w:ascii="Arial" w:hAnsi="Arial" w:cs="Arial"/>
              <w:sz w:val="24"/>
            </w:rPr>
            <w:fldChar w:fldCharType="separate"/>
          </w:r>
          <w:r w:rsidR="008A7BAF" w:rsidRPr="008A7BAF">
            <w:rPr>
              <w:rFonts w:ascii="Arial" w:hAnsi="Arial" w:cs="Arial"/>
              <w:noProof/>
              <w:sz w:val="24"/>
            </w:rPr>
            <w:t>(Levi, 2019)</w:t>
          </w:r>
          <w:r w:rsidR="0019389D">
            <w:rPr>
              <w:rFonts w:ascii="Arial" w:hAnsi="Arial" w:cs="Arial"/>
              <w:sz w:val="24"/>
            </w:rPr>
            <w:fldChar w:fldCharType="end"/>
          </w:r>
        </w:sdtContent>
      </w:sdt>
      <w:r w:rsidR="0019389D">
        <w:rPr>
          <w:rFonts w:ascii="Arial" w:hAnsi="Arial" w:cs="Arial"/>
          <w:sz w:val="24"/>
        </w:rPr>
        <w:t xml:space="preserve">. </w:t>
      </w:r>
      <w:r w:rsidR="0006058B" w:rsidRPr="0017656B">
        <w:rPr>
          <w:rFonts w:ascii="Arial" w:hAnsi="Arial" w:cs="Arial"/>
          <w:sz w:val="24"/>
        </w:rPr>
        <w:t xml:space="preserve">By finding the strengths of </w:t>
      </w:r>
      <w:r w:rsidR="0019389D">
        <w:rPr>
          <w:rFonts w:ascii="Arial" w:hAnsi="Arial" w:cs="Arial"/>
          <w:sz w:val="24"/>
        </w:rPr>
        <w:t xml:space="preserve">these </w:t>
      </w:r>
      <w:r w:rsidR="0006058B" w:rsidRPr="0017656B">
        <w:rPr>
          <w:rFonts w:ascii="Arial" w:hAnsi="Arial" w:cs="Arial"/>
          <w:sz w:val="24"/>
        </w:rPr>
        <w:t xml:space="preserve">companies, and what customers value of the companies, </w:t>
      </w:r>
      <w:r w:rsidR="008F32DE" w:rsidRPr="0017656B">
        <w:rPr>
          <w:rFonts w:ascii="Arial" w:hAnsi="Arial" w:cs="Arial"/>
          <w:sz w:val="24"/>
        </w:rPr>
        <w:t>Hiut</w:t>
      </w:r>
      <w:r w:rsidR="0006058B" w:rsidRPr="0017656B">
        <w:rPr>
          <w:rFonts w:ascii="Arial" w:hAnsi="Arial" w:cs="Arial"/>
          <w:sz w:val="24"/>
        </w:rPr>
        <w:t xml:space="preserve"> Denim can adjust their marketing plan</w:t>
      </w:r>
      <w:r w:rsidR="00137C77" w:rsidRPr="0017656B">
        <w:rPr>
          <w:rFonts w:ascii="Arial" w:hAnsi="Arial" w:cs="Arial"/>
          <w:sz w:val="24"/>
        </w:rPr>
        <w:t xml:space="preserve"> to be more fitting. </w:t>
      </w:r>
      <w:r w:rsidR="008F32DE" w:rsidRPr="0017656B">
        <w:rPr>
          <w:rFonts w:ascii="Arial" w:hAnsi="Arial" w:cs="Arial"/>
          <w:sz w:val="24"/>
        </w:rPr>
        <w:t>Hiut</w:t>
      </w:r>
      <w:r w:rsidR="00137C77" w:rsidRPr="0017656B">
        <w:rPr>
          <w:rFonts w:ascii="Arial" w:hAnsi="Arial" w:cs="Arial"/>
          <w:sz w:val="24"/>
        </w:rPr>
        <w:t xml:space="preserve"> </w:t>
      </w:r>
      <w:r w:rsidR="000310B2" w:rsidRPr="0017656B">
        <w:rPr>
          <w:rFonts w:ascii="Arial" w:hAnsi="Arial" w:cs="Arial"/>
          <w:sz w:val="24"/>
        </w:rPr>
        <w:t xml:space="preserve">Denim deal in high quality products, and this takes away a great deal of customers who seek affordable options. </w:t>
      </w:r>
      <w:r w:rsidR="006A7B3B" w:rsidRPr="0017656B">
        <w:rPr>
          <w:rFonts w:ascii="Arial" w:hAnsi="Arial" w:cs="Arial"/>
          <w:sz w:val="24"/>
        </w:rPr>
        <w:t xml:space="preserve">This means that </w:t>
      </w:r>
      <w:r w:rsidR="008F32DE" w:rsidRPr="0017656B">
        <w:rPr>
          <w:rFonts w:ascii="Arial" w:hAnsi="Arial" w:cs="Arial"/>
          <w:sz w:val="24"/>
        </w:rPr>
        <w:t>Hiut</w:t>
      </w:r>
      <w:r w:rsidR="006A7B3B" w:rsidRPr="0017656B">
        <w:rPr>
          <w:rFonts w:ascii="Arial" w:hAnsi="Arial" w:cs="Arial"/>
          <w:sz w:val="24"/>
        </w:rPr>
        <w:t xml:space="preserve"> Denim would only need to analyse their competitors </w:t>
      </w:r>
      <w:r w:rsidR="00492510" w:rsidRPr="0017656B">
        <w:rPr>
          <w:rFonts w:ascii="Arial" w:hAnsi="Arial" w:cs="Arial"/>
          <w:sz w:val="24"/>
        </w:rPr>
        <w:t xml:space="preserve">who sell high end, high quality products. </w:t>
      </w:r>
      <w:r w:rsidR="0082093E" w:rsidRPr="0017656B">
        <w:rPr>
          <w:rFonts w:ascii="Arial" w:hAnsi="Arial" w:cs="Arial"/>
          <w:sz w:val="24"/>
        </w:rPr>
        <w:t xml:space="preserve">This can also be reduced to </w:t>
      </w:r>
      <w:r w:rsidR="009E27A6" w:rsidRPr="0017656B">
        <w:rPr>
          <w:rFonts w:ascii="Arial" w:hAnsi="Arial" w:cs="Arial"/>
          <w:sz w:val="24"/>
        </w:rPr>
        <w:t xml:space="preserve">specifically companies that solely trade in jeans, as made to order jeans </w:t>
      </w:r>
      <w:proofErr w:type="gramStart"/>
      <w:r w:rsidR="009E27A6" w:rsidRPr="0017656B">
        <w:rPr>
          <w:rFonts w:ascii="Arial" w:hAnsi="Arial" w:cs="Arial"/>
          <w:sz w:val="24"/>
        </w:rPr>
        <w:t>can be seen as</w:t>
      </w:r>
      <w:proofErr w:type="gramEnd"/>
      <w:r w:rsidR="009E27A6" w:rsidRPr="0017656B">
        <w:rPr>
          <w:rFonts w:ascii="Arial" w:hAnsi="Arial" w:cs="Arial"/>
          <w:sz w:val="24"/>
        </w:rPr>
        <w:t xml:space="preserve"> a niche product. </w:t>
      </w:r>
      <w:r w:rsidR="00AA536E" w:rsidRPr="0017656B">
        <w:rPr>
          <w:rFonts w:ascii="Arial" w:hAnsi="Arial" w:cs="Arial"/>
          <w:sz w:val="24"/>
        </w:rPr>
        <w:t xml:space="preserve">Furthermore, </w:t>
      </w:r>
      <w:r w:rsidR="008F32DE" w:rsidRPr="0017656B">
        <w:rPr>
          <w:rFonts w:ascii="Arial" w:hAnsi="Arial" w:cs="Arial"/>
          <w:sz w:val="24"/>
        </w:rPr>
        <w:t>Hiut</w:t>
      </w:r>
      <w:r w:rsidR="00AA536E" w:rsidRPr="0017656B">
        <w:rPr>
          <w:rFonts w:ascii="Arial" w:hAnsi="Arial" w:cs="Arial"/>
          <w:sz w:val="24"/>
        </w:rPr>
        <w:t xml:space="preserve"> Denim</w:t>
      </w:r>
      <w:r w:rsidR="006A5298" w:rsidRPr="0017656B">
        <w:rPr>
          <w:rFonts w:ascii="Arial" w:hAnsi="Arial" w:cs="Arial"/>
          <w:sz w:val="24"/>
        </w:rPr>
        <w:t xml:space="preserve"> could attempt to a</w:t>
      </w:r>
      <w:r w:rsidR="00AB65CD" w:rsidRPr="0017656B">
        <w:rPr>
          <w:rFonts w:ascii="Arial" w:hAnsi="Arial" w:cs="Arial"/>
          <w:sz w:val="24"/>
        </w:rPr>
        <w:t xml:space="preserve">ttract new customers by having </w:t>
      </w:r>
      <w:r w:rsidR="00E26082" w:rsidRPr="0017656B">
        <w:rPr>
          <w:rFonts w:ascii="Arial" w:hAnsi="Arial" w:cs="Arial"/>
          <w:sz w:val="24"/>
        </w:rPr>
        <w:t>more intense marketing campaigns, as many potential customers may not know they exist yet</w:t>
      </w:r>
      <w:r w:rsidR="00D516DC">
        <w:rPr>
          <w:rFonts w:ascii="Arial" w:hAnsi="Arial" w:cs="Arial"/>
          <w:sz w:val="24"/>
        </w:rPr>
        <w:t xml:space="preserve"> (Halls, 2019)</w:t>
      </w:r>
      <w:r w:rsidR="00E26082" w:rsidRPr="0017656B">
        <w:rPr>
          <w:rFonts w:ascii="Arial" w:hAnsi="Arial" w:cs="Arial"/>
          <w:sz w:val="24"/>
        </w:rPr>
        <w:t xml:space="preserve">. </w:t>
      </w:r>
    </w:p>
    <w:p w14:paraId="5F4A5BD8" w14:textId="77777777" w:rsidR="00AF6C84" w:rsidRDefault="00AF6C84" w:rsidP="00420168">
      <w:pPr>
        <w:spacing w:line="360" w:lineRule="auto"/>
      </w:pPr>
    </w:p>
    <w:p w14:paraId="01A93247" w14:textId="1A7398E6" w:rsidR="00AC11B7" w:rsidRDefault="00953CB5" w:rsidP="00420168">
      <w:pPr>
        <w:pStyle w:val="Heading3"/>
        <w:spacing w:line="360" w:lineRule="auto"/>
      </w:pPr>
      <w:r w:rsidRPr="00FE219F">
        <w:rPr>
          <w:rFonts w:ascii="Arial" w:hAnsi="Arial" w:cs="Arial"/>
          <w:b/>
          <w:color w:val="auto"/>
        </w:rPr>
        <w:t xml:space="preserve">2.2.2 </w:t>
      </w:r>
      <w:r w:rsidR="00AC11B7" w:rsidRPr="00FE219F">
        <w:rPr>
          <w:rFonts w:ascii="Arial" w:hAnsi="Arial" w:cs="Arial"/>
          <w:b/>
          <w:color w:val="auto"/>
        </w:rPr>
        <w:t>Supplier Power</w:t>
      </w:r>
    </w:p>
    <w:p w14:paraId="3BE047E6" w14:textId="3DB3D64F" w:rsidR="00EF0648" w:rsidRPr="00165E0F" w:rsidRDefault="0049212A" w:rsidP="00420168">
      <w:pPr>
        <w:spacing w:line="360" w:lineRule="auto"/>
        <w:jc w:val="both"/>
        <w:rPr>
          <w:rFonts w:ascii="Arial" w:hAnsi="Arial" w:cs="Arial"/>
          <w:sz w:val="24"/>
        </w:rPr>
      </w:pPr>
      <w:r w:rsidRPr="00165E0F">
        <w:rPr>
          <w:rFonts w:ascii="Arial" w:hAnsi="Arial" w:cs="Arial"/>
          <w:sz w:val="24"/>
        </w:rPr>
        <w:t xml:space="preserve">Supplier power is determined by the ease of ability that a company’s supplier </w:t>
      </w:r>
      <w:proofErr w:type="gramStart"/>
      <w:r w:rsidRPr="00165E0F">
        <w:rPr>
          <w:rFonts w:ascii="Arial" w:hAnsi="Arial" w:cs="Arial"/>
          <w:sz w:val="24"/>
        </w:rPr>
        <w:t>has to</w:t>
      </w:r>
      <w:proofErr w:type="gramEnd"/>
      <w:r w:rsidRPr="00165E0F">
        <w:rPr>
          <w:rFonts w:ascii="Arial" w:hAnsi="Arial" w:cs="Arial"/>
          <w:sz w:val="24"/>
        </w:rPr>
        <w:t xml:space="preserve"> increase their price. </w:t>
      </w:r>
      <w:r w:rsidR="006B44C8" w:rsidRPr="00165E0F">
        <w:rPr>
          <w:rFonts w:ascii="Arial" w:hAnsi="Arial" w:cs="Arial"/>
          <w:sz w:val="24"/>
        </w:rPr>
        <w:t xml:space="preserve">A business will need to determine how many options they </w:t>
      </w:r>
      <w:proofErr w:type="gramStart"/>
      <w:r w:rsidR="006B44C8" w:rsidRPr="00165E0F">
        <w:rPr>
          <w:rFonts w:ascii="Arial" w:hAnsi="Arial" w:cs="Arial"/>
          <w:sz w:val="24"/>
        </w:rPr>
        <w:t>have to</w:t>
      </w:r>
      <w:proofErr w:type="gramEnd"/>
      <w:r w:rsidR="006B44C8" w:rsidRPr="00165E0F">
        <w:rPr>
          <w:rFonts w:ascii="Arial" w:hAnsi="Arial" w:cs="Arial"/>
          <w:sz w:val="24"/>
        </w:rPr>
        <w:t xml:space="preserve"> find suppliers. If a product is </w:t>
      </w:r>
      <w:r w:rsidR="00453F73" w:rsidRPr="00165E0F">
        <w:rPr>
          <w:rFonts w:ascii="Arial" w:hAnsi="Arial" w:cs="Arial"/>
          <w:sz w:val="24"/>
        </w:rPr>
        <w:t xml:space="preserve">unique, or niche, then it may be expensive for a business to switch suppliers. This is due to suppliers having to then stock the product the business is asking for, where previously the supplier may not have. </w:t>
      </w:r>
      <w:r w:rsidR="00A73C33" w:rsidRPr="00165E0F">
        <w:rPr>
          <w:rFonts w:ascii="Arial" w:hAnsi="Arial" w:cs="Arial"/>
          <w:sz w:val="24"/>
        </w:rPr>
        <w:t xml:space="preserve">The </w:t>
      </w:r>
      <w:r w:rsidR="00246B3E" w:rsidRPr="00165E0F">
        <w:rPr>
          <w:rFonts w:ascii="Arial" w:hAnsi="Arial" w:cs="Arial"/>
          <w:sz w:val="24"/>
        </w:rPr>
        <w:t>more common a businesses product is, the easier it will be to locate new suppliers</w:t>
      </w:r>
      <w:r w:rsidR="001645C6" w:rsidRPr="00165E0F">
        <w:rPr>
          <w:rFonts w:ascii="Arial" w:hAnsi="Arial" w:cs="Arial"/>
          <w:sz w:val="24"/>
        </w:rPr>
        <w:t xml:space="preserve">. However, the fewer suppliers there are that </w:t>
      </w:r>
      <w:proofErr w:type="gramStart"/>
      <w:r w:rsidR="001645C6" w:rsidRPr="00165E0F">
        <w:rPr>
          <w:rFonts w:ascii="Arial" w:hAnsi="Arial" w:cs="Arial"/>
          <w:sz w:val="24"/>
        </w:rPr>
        <w:t>are able to</w:t>
      </w:r>
      <w:proofErr w:type="gramEnd"/>
      <w:r w:rsidR="001645C6" w:rsidRPr="00165E0F">
        <w:rPr>
          <w:rFonts w:ascii="Arial" w:hAnsi="Arial" w:cs="Arial"/>
          <w:sz w:val="24"/>
        </w:rPr>
        <w:t xml:space="preserve"> stock the businesses product, </w:t>
      </w:r>
      <w:r w:rsidR="00042FD6" w:rsidRPr="00165E0F">
        <w:rPr>
          <w:rFonts w:ascii="Arial" w:hAnsi="Arial" w:cs="Arial"/>
          <w:sz w:val="24"/>
        </w:rPr>
        <w:t>the more the business is relying on a supplier, and this makes their position stronger. Furthermore, this will make the supplier able to charge the business more money, which can impact the profit</w:t>
      </w:r>
      <w:r w:rsidR="00D21839">
        <w:rPr>
          <w:rFonts w:ascii="Arial" w:hAnsi="Arial" w:cs="Arial"/>
          <w:sz w:val="24"/>
        </w:rPr>
        <w:t xml:space="preserve"> </w:t>
      </w:r>
      <w:sdt>
        <w:sdtPr>
          <w:rPr>
            <w:rFonts w:ascii="Arial" w:hAnsi="Arial" w:cs="Arial"/>
            <w:sz w:val="24"/>
          </w:rPr>
          <w:id w:val="1641992309"/>
          <w:citation/>
        </w:sdtPr>
        <w:sdtEndPr/>
        <w:sdtContent>
          <w:r w:rsidR="00D21839">
            <w:rPr>
              <w:rFonts w:ascii="Arial" w:hAnsi="Arial" w:cs="Arial"/>
              <w:sz w:val="24"/>
            </w:rPr>
            <w:fldChar w:fldCharType="begin"/>
          </w:r>
          <w:r w:rsidR="00D21839">
            <w:rPr>
              <w:rFonts w:ascii="Arial" w:hAnsi="Arial" w:cs="Arial"/>
              <w:sz w:val="24"/>
            </w:rPr>
            <w:instrText xml:space="preserve"> CITATION Jam13 \l 2057 </w:instrText>
          </w:r>
          <w:r w:rsidR="00D21839">
            <w:rPr>
              <w:rFonts w:ascii="Arial" w:hAnsi="Arial" w:cs="Arial"/>
              <w:sz w:val="24"/>
            </w:rPr>
            <w:fldChar w:fldCharType="separate"/>
          </w:r>
          <w:r w:rsidR="008A7BAF" w:rsidRPr="008A7BAF">
            <w:rPr>
              <w:rFonts w:ascii="Arial" w:hAnsi="Arial" w:cs="Arial"/>
              <w:noProof/>
              <w:sz w:val="24"/>
            </w:rPr>
            <w:t>(Wilkinson, 2013)</w:t>
          </w:r>
          <w:r w:rsidR="00D21839">
            <w:rPr>
              <w:rFonts w:ascii="Arial" w:hAnsi="Arial" w:cs="Arial"/>
              <w:sz w:val="24"/>
            </w:rPr>
            <w:fldChar w:fldCharType="end"/>
          </w:r>
        </w:sdtContent>
      </w:sdt>
      <w:r w:rsidR="00042FD6" w:rsidRPr="00165E0F">
        <w:rPr>
          <w:rFonts w:ascii="Arial" w:hAnsi="Arial" w:cs="Arial"/>
          <w:sz w:val="24"/>
        </w:rPr>
        <w:t xml:space="preserve">. </w:t>
      </w:r>
    </w:p>
    <w:p w14:paraId="7251B576" w14:textId="1D6B1C68" w:rsidR="000A6C3F" w:rsidRPr="00165E0F" w:rsidRDefault="00447336" w:rsidP="00420168">
      <w:pPr>
        <w:spacing w:line="360" w:lineRule="auto"/>
        <w:jc w:val="both"/>
        <w:rPr>
          <w:rFonts w:ascii="Arial" w:hAnsi="Arial" w:cs="Arial"/>
          <w:sz w:val="24"/>
        </w:rPr>
      </w:pPr>
      <w:r w:rsidRPr="00165E0F">
        <w:rPr>
          <w:rFonts w:ascii="Arial" w:hAnsi="Arial" w:cs="Arial"/>
          <w:sz w:val="24"/>
        </w:rPr>
        <w:t xml:space="preserve">Hiut </w:t>
      </w:r>
      <w:r w:rsidR="001D1272" w:rsidRPr="00165E0F">
        <w:rPr>
          <w:rFonts w:ascii="Arial" w:hAnsi="Arial" w:cs="Arial"/>
          <w:sz w:val="24"/>
        </w:rPr>
        <w:t>Denim sell a luxury product</w:t>
      </w:r>
      <w:r w:rsidR="00422B01" w:rsidRPr="00165E0F">
        <w:rPr>
          <w:rFonts w:ascii="Arial" w:hAnsi="Arial" w:cs="Arial"/>
          <w:sz w:val="24"/>
        </w:rPr>
        <w:t xml:space="preserve">. There are many suppliers that could be able to supply denim, however, </w:t>
      </w:r>
      <w:r w:rsidR="00AE609F">
        <w:rPr>
          <w:rFonts w:ascii="Arial" w:hAnsi="Arial" w:cs="Arial"/>
          <w:sz w:val="24"/>
        </w:rPr>
        <w:t xml:space="preserve">due to the high </w:t>
      </w:r>
      <w:r w:rsidR="00A56982" w:rsidRPr="00165E0F">
        <w:rPr>
          <w:rFonts w:ascii="Arial" w:hAnsi="Arial" w:cs="Arial"/>
          <w:sz w:val="24"/>
        </w:rPr>
        <w:t>quality</w:t>
      </w:r>
      <w:r w:rsidR="00AE609F">
        <w:rPr>
          <w:rFonts w:ascii="Arial" w:hAnsi="Arial" w:cs="Arial"/>
          <w:sz w:val="24"/>
        </w:rPr>
        <w:t xml:space="preserve"> of the denim</w:t>
      </w:r>
      <w:r w:rsidR="00A56982" w:rsidRPr="00165E0F">
        <w:rPr>
          <w:rFonts w:ascii="Arial" w:hAnsi="Arial" w:cs="Arial"/>
          <w:sz w:val="24"/>
        </w:rPr>
        <w:t xml:space="preserve"> that Hiut Denim consumers expect</w:t>
      </w:r>
      <w:r w:rsidR="00AE609F">
        <w:rPr>
          <w:rFonts w:ascii="Arial" w:hAnsi="Arial" w:cs="Arial"/>
          <w:sz w:val="24"/>
        </w:rPr>
        <w:t xml:space="preserve"> there are a limited number of suppliers</w:t>
      </w:r>
      <w:r w:rsidR="00A56982" w:rsidRPr="00165E0F">
        <w:rPr>
          <w:rFonts w:ascii="Arial" w:hAnsi="Arial" w:cs="Arial"/>
          <w:sz w:val="24"/>
        </w:rPr>
        <w:t xml:space="preserve">. This means that </w:t>
      </w:r>
      <w:r w:rsidR="002C5173" w:rsidRPr="00165E0F">
        <w:rPr>
          <w:rFonts w:ascii="Arial" w:hAnsi="Arial" w:cs="Arial"/>
          <w:sz w:val="24"/>
        </w:rPr>
        <w:t xml:space="preserve">the suppliers used by Hiut Denim hold a lot of power over the </w:t>
      </w:r>
      <w:r w:rsidR="002B542B" w:rsidRPr="00165E0F">
        <w:rPr>
          <w:rFonts w:ascii="Arial" w:hAnsi="Arial" w:cs="Arial"/>
          <w:sz w:val="24"/>
        </w:rPr>
        <w:t>company and</w:t>
      </w:r>
      <w:r w:rsidR="002C5173" w:rsidRPr="00165E0F">
        <w:rPr>
          <w:rFonts w:ascii="Arial" w:hAnsi="Arial" w:cs="Arial"/>
          <w:sz w:val="24"/>
        </w:rPr>
        <w:t xml:space="preserve"> would be able to increase their prices without losing custom</w:t>
      </w:r>
      <w:r w:rsidR="009545F0">
        <w:rPr>
          <w:rFonts w:ascii="Arial" w:hAnsi="Arial" w:cs="Arial"/>
          <w:sz w:val="24"/>
        </w:rPr>
        <w:t xml:space="preserve"> (Halls, 2019)</w:t>
      </w:r>
      <w:r w:rsidR="002C5173" w:rsidRPr="00165E0F">
        <w:rPr>
          <w:rFonts w:ascii="Arial" w:hAnsi="Arial" w:cs="Arial"/>
          <w:sz w:val="24"/>
        </w:rPr>
        <w:t xml:space="preserve">. This means that the </w:t>
      </w:r>
      <w:r w:rsidR="00F93BDF" w:rsidRPr="00165E0F">
        <w:rPr>
          <w:rFonts w:ascii="Arial" w:hAnsi="Arial" w:cs="Arial"/>
          <w:sz w:val="24"/>
        </w:rPr>
        <w:t>profit stability of Hiut Denim is not</w:t>
      </w:r>
      <w:r w:rsidR="002B542B" w:rsidRPr="00165E0F">
        <w:rPr>
          <w:rFonts w:ascii="Arial" w:hAnsi="Arial" w:cs="Arial"/>
          <w:sz w:val="24"/>
        </w:rPr>
        <w:t xml:space="preserve"> high</w:t>
      </w:r>
      <w:r w:rsidR="00AE609F">
        <w:rPr>
          <w:rFonts w:ascii="Arial" w:hAnsi="Arial" w:cs="Arial"/>
          <w:sz w:val="24"/>
        </w:rPr>
        <w:t xml:space="preserve"> as</w:t>
      </w:r>
      <w:r w:rsidR="00C11D29" w:rsidRPr="00165E0F">
        <w:rPr>
          <w:rFonts w:ascii="Arial" w:hAnsi="Arial" w:cs="Arial"/>
          <w:sz w:val="24"/>
        </w:rPr>
        <w:t xml:space="preserve"> if suppliers </w:t>
      </w:r>
      <w:r w:rsidR="004219B6" w:rsidRPr="00165E0F">
        <w:rPr>
          <w:rFonts w:ascii="Arial" w:hAnsi="Arial" w:cs="Arial"/>
          <w:sz w:val="24"/>
        </w:rPr>
        <w:t xml:space="preserve">raise their price Hiut Denim have a choice to make; </w:t>
      </w:r>
      <w:r w:rsidR="00875630" w:rsidRPr="00165E0F">
        <w:rPr>
          <w:rFonts w:ascii="Arial" w:hAnsi="Arial" w:cs="Arial"/>
          <w:sz w:val="24"/>
        </w:rPr>
        <w:t>firstly,</w:t>
      </w:r>
      <w:r w:rsidR="004219B6" w:rsidRPr="00165E0F">
        <w:rPr>
          <w:rFonts w:ascii="Arial" w:hAnsi="Arial" w:cs="Arial"/>
          <w:sz w:val="24"/>
        </w:rPr>
        <w:t xml:space="preserve"> they could higher their prices to meet the price increase from suppliers, or </w:t>
      </w:r>
      <w:r w:rsidR="00814017" w:rsidRPr="00165E0F">
        <w:rPr>
          <w:rFonts w:ascii="Arial" w:hAnsi="Arial" w:cs="Arial"/>
          <w:sz w:val="24"/>
        </w:rPr>
        <w:t>secondly,</w:t>
      </w:r>
      <w:r w:rsidR="004219B6" w:rsidRPr="00165E0F">
        <w:rPr>
          <w:rFonts w:ascii="Arial" w:hAnsi="Arial" w:cs="Arial"/>
          <w:sz w:val="24"/>
        </w:rPr>
        <w:t xml:space="preserve"> </w:t>
      </w:r>
      <w:r w:rsidR="00C22A56" w:rsidRPr="00165E0F">
        <w:rPr>
          <w:rFonts w:ascii="Arial" w:hAnsi="Arial" w:cs="Arial"/>
          <w:sz w:val="24"/>
        </w:rPr>
        <w:t xml:space="preserve">they could keep their prices the same take the cut in profit. Which option to choose is dependant of the elasticity of the company. If Hiut Denim have a low elasticity, then they would be able to raise their prices without seeing a great fall in customers. However, if the company has a high elasticity, then it would not be ideal to raise the price as the business would lose a high </w:t>
      </w:r>
      <w:r w:rsidR="00875630" w:rsidRPr="00165E0F">
        <w:rPr>
          <w:rFonts w:ascii="Arial" w:hAnsi="Arial" w:cs="Arial"/>
          <w:sz w:val="24"/>
        </w:rPr>
        <w:t>number</w:t>
      </w:r>
      <w:r w:rsidR="00C22A56" w:rsidRPr="00165E0F">
        <w:rPr>
          <w:rFonts w:ascii="Arial" w:hAnsi="Arial" w:cs="Arial"/>
          <w:sz w:val="24"/>
        </w:rPr>
        <w:t xml:space="preserve"> of customers from this option</w:t>
      </w:r>
      <w:r w:rsidR="00EE22D3">
        <w:rPr>
          <w:rFonts w:ascii="Arial" w:hAnsi="Arial" w:cs="Arial"/>
          <w:sz w:val="24"/>
        </w:rPr>
        <w:t xml:space="preserve"> </w:t>
      </w:r>
      <w:sdt>
        <w:sdtPr>
          <w:rPr>
            <w:rFonts w:ascii="Arial" w:hAnsi="Arial" w:cs="Arial"/>
            <w:sz w:val="24"/>
          </w:rPr>
          <w:id w:val="-308023420"/>
          <w:citation/>
        </w:sdtPr>
        <w:sdtEndPr/>
        <w:sdtContent>
          <w:r w:rsidR="00EE22D3">
            <w:rPr>
              <w:rFonts w:ascii="Arial" w:hAnsi="Arial" w:cs="Arial"/>
              <w:sz w:val="24"/>
            </w:rPr>
            <w:fldChar w:fldCharType="begin"/>
          </w:r>
          <w:r w:rsidR="00EE22D3">
            <w:rPr>
              <w:rFonts w:ascii="Arial" w:hAnsi="Arial" w:cs="Arial"/>
              <w:sz w:val="24"/>
            </w:rPr>
            <w:instrText xml:space="preserve">CITATION Bri13 \l 2057 </w:instrText>
          </w:r>
          <w:r w:rsidR="00EE22D3">
            <w:rPr>
              <w:rFonts w:ascii="Arial" w:hAnsi="Arial" w:cs="Arial"/>
              <w:sz w:val="24"/>
            </w:rPr>
            <w:fldChar w:fldCharType="separate"/>
          </w:r>
          <w:r w:rsidR="008A7BAF" w:rsidRPr="008A7BAF">
            <w:rPr>
              <w:rFonts w:ascii="Arial" w:hAnsi="Arial" w:cs="Arial"/>
              <w:noProof/>
              <w:sz w:val="24"/>
            </w:rPr>
            <w:t>(Depew, 2013)</w:t>
          </w:r>
          <w:r w:rsidR="00EE22D3">
            <w:rPr>
              <w:rFonts w:ascii="Arial" w:hAnsi="Arial" w:cs="Arial"/>
              <w:sz w:val="24"/>
            </w:rPr>
            <w:fldChar w:fldCharType="end"/>
          </w:r>
        </w:sdtContent>
      </w:sdt>
      <w:r w:rsidR="00C22A56" w:rsidRPr="00165E0F">
        <w:rPr>
          <w:rFonts w:ascii="Arial" w:hAnsi="Arial" w:cs="Arial"/>
          <w:sz w:val="24"/>
        </w:rPr>
        <w:t xml:space="preserve">. </w:t>
      </w:r>
    </w:p>
    <w:p w14:paraId="1DF84839" w14:textId="5AC9A9A5" w:rsidR="00AF6C84" w:rsidRDefault="00AF6C84" w:rsidP="00420168">
      <w:pPr>
        <w:spacing w:line="360" w:lineRule="auto"/>
      </w:pPr>
    </w:p>
    <w:p w14:paraId="057E0945" w14:textId="4F3645E0" w:rsidR="00DD471F" w:rsidRDefault="00DD471F" w:rsidP="00420168">
      <w:pPr>
        <w:spacing w:line="360" w:lineRule="auto"/>
      </w:pPr>
    </w:p>
    <w:p w14:paraId="702389D9" w14:textId="1E6C441E" w:rsidR="00DD471F" w:rsidRDefault="00DD471F" w:rsidP="00420168">
      <w:pPr>
        <w:spacing w:line="360" w:lineRule="auto"/>
      </w:pPr>
    </w:p>
    <w:p w14:paraId="3A7DF729" w14:textId="77777777" w:rsidR="00DD471F" w:rsidRDefault="00DD471F" w:rsidP="00420168">
      <w:pPr>
        <w:spacing w:line="360" w:lineRule="auto"/>
      </w:pPr>
    </w:p>
    <w:p w14:paraId="2A157D44" w14:textId="00E182CF" w:rsidR="00AC11B7" w:rsidRDefault="00953CB5" w:rsidP="00420168">
      <w:pPr>
        <w:pStyle w:val="Heading3"/>
        <w:spacing w:line="360" w:lineRule="auto"/>
      </w:pPr>
      <w:r w:rsidRPr="00FE219F">
        <w:rPr>
          <w:rFonts w:ascii="Arial" w:hAnsi="Arial" w:cs="Arial"/>
          <w:b/>
          <w:color w:val="auto"/>
        </w:rPr>
        <w:lastRenderedPageBreak/>
        <w:t xml:space="preserve">2.2.3 </w:t>
      </w:r>
      <w:r w:rsidR="00AC11B7" w:rsidRPr="00FE219F">
        <w:rPr>
          <w:rFonts w:ascii="Arial" w:hAnsi="Arial" w:cs="Arial"/>
          <w:b/>
          <w:color w:val="auto"/>
        </w:rPr>
        <w:t>Buyer Power</w:t>
      </w:r>
    </w:p>
    <w:p w14:paraId="6542E7C5" w14:textId="02E9692F" w:rsidR="00875630" w:rsidRPr="004F097F" w:rsidRDefault="00D77EC9" w:rsidP="00420168">
      <w:pPr>
        <w:spacing w:line="360" w:lineRule="auto"/>
        <w:jc w:val="both"/>
        <w:rPr>
          <w:rFonts w:ascii="Arial" w:hAnsi="Arial" w:cs="Arial"/>
          <w:sz w:val="24"/>
        </w:rPr>
      </w:pPr>
      <w:r w:rsidRPr="004F097F">
        <w:rPr>
          <w:rFonts w:ascii="Arial" w:hAnsi="Arial" w:cs="Arial"/>
          <w:sz w:val="24"/>
        </w:rPr>
        <w:t xml:space="preserve">Buyer power shows the other side of supplier power, as businesses are suppliers to consumers. </w:t>
      </w:r>
      <w:r w:rsidR="005E10AC" w:rsidRPr="004F097F">
        <w:rPr>
          <w:rFonts w:ascii="Arial" w:hAnsi="Arial" w:cs="Arial"/>
          <w:sz w:val="24"/>
        </w:rPr>
        <w:t xml:space="preserve">A business will need to think about how easy it is for their customers to dictate their prices. If there are many other versions of the product available, then it would be cheap and easy for a </w:t>
      </w:r>
      <w:r w:rsidR="00814017" w:rsidRPr="004F097F">
        <w:rPr>
          <w:rFonts w:ascii="Arial" w:hAnsi="Arial" w:cs="Arial"/>
          <w:sz w:val="24"/>
        </w:rPr>
        <w:t>business’s customer</w:t>
      </w:r>
      <w:r w:rsidR="005E10AC" w:rsidRPr="004F097F">
        <w:rPr>
          <w:rFonts w:ascii="Arial" w:hAnsi="Arial" w:cs="Arial"/>
          <w:sz w:val="24"/>
        </w:rPr>
        <w:t xml:space="preserve"> </w:t>
      </w:r>
      <w:r w:rsidR="001E44B9" w:rsidRPr="004F097F">
        <w:rPr>
          <w:rFonts w:ascii="Arial" w:hAnsi="Arial" w:cs="Arial"/>
          <w:sz w:val="24"/>
        </w:rPr>
        <w:t xml:space="preserve">to buy from rival competitors. </w:t>
      </w:r>
      <w:r w:rsidR="00814017" w:rsidRPr="004F097F">
        <w:rPr>
          <w:rFonts w:ascii="Arial" w:hAnsi="Arial" w:cs="Arial"/>
          <w:sz w:val="24"/>
        </w:rPr>
        <w:t>Customers</w:t>
      </w:r>
      <w:r w:rsidR="001C4AA1" w:rsidRPr="004F097F">
        <w:rPr>
          <w:rFonts w:ascii="Arial" w:hAnsi="Arial" w:cs="Arial"/>
          <w:sz w:val="24"/>
        </w:rPr>
        <w:t xml:space="preserve"> can be seen to be more powerful if a business does not have many customers. If a business has many customers, then the customers lose their power. </w:t>
      </w:r>
      <w:r w:rsidR="002F7370" w:rsidRPr="004F097F">
        <w:rPr>
          <w:rFonts w:ascii="Arial" w:hAnsi="Arial" w:cs="Arial"/>
          <w:sz w:val="24"/>
        </w:rPr>
        <w:t xml:space="preserve">Ideally, a business will have lots of customers in order to ensure that their customers do not have too much power, because this can </w:t>
      </w:r>
      <w:r w:rsidR="00F95E93" w:rsidRPr="004F097F">
        <w:rPr>
          <w:rFonts w:ascii="Arial" w:hAnsi="Arial" w:cs="Arial"/>
          <w:sz w:val="24"/>
        </w:rPr>
        <w:t>affect the businesses ability to forecast profits</w:t>
      </w:r>
      <w:r w:rsidR="009A7732">
        <w:rPr>
          <w:rFonts w:ascii="Arial" w:hAnsi="Arial" w:cs="Arial"/>
          <w:sz w:val="24"/>
        </w:rPr>
        <w:t xml:space="preserve"> </w:t>
      </w:r>
      <w:sdt>
        <w:sdtPr>
          <w:rPr>
            <w:rFonts w:ascii="Arial" w:hAnsi="Arial" w:cs="Arial"/>
            <w:sz w:val="24"/>
          </w:rPr>
          <w:id w:val="670685974"/>
          <w:citation/>
        </w:sdtPr>
        <w:sdtEndPr/>
        <w:sdtContent>
          <w:r w:rsidR="009A7732">
            <w:rPr>
              <w:rFonts w:ascii="Arial" w:hAnsi="Arial" w:cs="Arial"/>
              <w:sz w:val="24"/>
            </w:rPr>
            <w:fldChar w:fldCharType="begin"/>
          </w:r>
          <w:r w:rsidR="009A7732">
            <w:rPr>
              <w:rFonts w:ascii="Arial" w:hAnsi="Arial" w:cs="Arial"/>
              <w:sz w:val="24"/>
            </w:rPr>
            <w:instrText xml:space="preserve"> CITATION Had17 \l 2057 </w:instrText>
          </w:r>
          <w:r w:rsidR="009A7732">
            <w:rPr>
              <w:rFonts w:ascii="Arial" w:hAnsi="Arial" w:cs="Arial"/>
              <w:sz w:val="24"/>
            </w:rPr>
            <w:fldChar w:fldCharType="separate"/>
          </w:r>
          <w:r w:rsidR="008A7BAF" w:rsidRPr="008A7BAF">
            <w:rPr>
              <w:rFonts w:ascii="Arial" w:hAnsi="Arial" w:cs="Arial"/>
              <w:noProof/>
              <w:sz w:val="24"/>
            </w:rPr>
            <w:t>(Luke, 2017)</w:t>
          </w:r>
          <w:r w:rsidR="009A7732">
            <w:rPr>
              <w:rFonts w:ascii="Arial" w:hAnsi="Arial" w:cs="Arial"/>
              <w:sz w:val="24"/>
            </w:rPr>
            <w:fldChar w:fldCharType="end"/>
          </w:r>
        </w:sdtContent>
      </w:sdt>
      <w:r w:rsidR="00F95E93" w:rsidRPr="004F097F">
        <w:rPr>
          <w:rFonts w:ascii="Arial" w:hAnsi="Arial" w:cs="Arial"/>
          <w:sz w:val="24"/>
        </w:rPr>
        <w:t xml:space="preserve">. </w:t>
      </w:r>
    </w:p>
    <w:p w14:paraId="1B79E230" w14:textId="58014405" w:rsidR="001C4AA1" w:rsidRPr="004F097F" w:rsidRDefault="001C4AA1" w:rsidP="00420168">
      <w:pPr>
        <w:spacing w:line="360" w:lineRule="auto"/>
        <w:jc w:val="both"/>
        <w:rPr>
          <w:rFonts w:ascii="Arial" w:hAnsi="Arial" w:cs="Arial"/>
          <w:sz w:val="24"/>
        </w:rPr>
      </w:pPr>
      <w:r w:rsidRPr="004F097F">
        <w:rPr>
          <w:rFonts w:ascii="Arial" w:hAnsi="Arial" w:cs="Arial"/>
          <w:sz w:val="24"/>
        </w:rPr>
        <w:t xml:space="preserve">Hiut Denim </w:t>
      </w:r>
      <w:r w:rsidR="00E261D1" w:rsidRPr="004F097F">
        <w:rPr>
          <w:rFonts w:ascii="Arial" w:hAnsi="Arial" w:cs="Arial"/>
          <w:sz w:val="24"/>
        </w:rPr>
        <w:t xml:space="preserve">do not deal with many customers as they are a </w:t>
      </w:r>
      <w:r w:rsidR="00FF5E54" w:rsidRPr="004F097F">
        <w:rPr>
          <w:rFonts w:ascii="Arial" w:hAnsi="Arial" w:cs="Arial"/>
          <w:sz w:val="24"/>
        </w:rPr>
        <w:t>high-end</w:t>
      </w:r>
      <w:r w:rsidR="00E261D1" w:rsidRPr="004F097F">
        <w:rPr>
          <w:rFonts w:ascii="Arial" w:hAnsi="Arial" w:cs="Arial"/>
          <w:sz w:val="24"/>
        </w:rPr>
        <w:t xml:space="preserve"> company, and also because of the </w:t>
      </w:r>
      <w:proofErr w:type="gramStart"/>
      <w:r w:rsidR="00E261D1" w:rsidRPr="004F097F">
        <w:rPr>
          <w:rFonts w:ascii="Arial" w:hAnsi="Arial" w:cs="Arial"/>
          <w:sz w:val="24"/>
        </w:rPr>
        <w:t>long lasting</w:t>
      </w:r>
      <w:proofErr w:type="gramEnd"/>
      <w:r w:rsidR="00E261D1" w:rsidRPr="004F097F">
        <w:rPr>
          <w:rFonts w:ascii="Arial" w:hAnsi="Arial" w:cs="Arial"/>
          <w:sz w:val="24"/>
        </w:rPr>
        <w:t xml:space="preserve"> </w:t>
      </w:r>
      <w:r w:rsidR="003E23A1" w:rsidRPr="004F097F">
        <w:rPr>
          <w:rFonts w:ascii="Arial" w:hAnsi="Arial" w:cs="Arial"/>
          <w:sz w:val="24"/>
        </w:rPr>
        <w:t xml:space="preserve">lifespan of the jeans. By not having many customers, the business will rely on </w:t>
      </w:r>
      <w:r w:rsidR="00DA643E">
        <w:rPr>
          <w:rFonts w:ascii="Arial" w:hAnsi="Arial" w:cs="Arial"/>
          <w:sz w:val="24"/>
        </w:rPr>
        <w:t xml:space="preserve">the </w:t>
      </w:r>
      <w:r w:rsidR="003E23A1" w:rsidRPr="004F097F">
        <w:rPr>
          <w:rFonts w:ascii="Arial" w:hAnsi="Arial" w:cs="Arial"/>
          <w:sz w:val="24"/>
        </w:rPr>
        <w:t>customers</w:t>
      </w:r>
      <w:r w:rsidR="00DA643E">
        <w:rPr>
          <w:rFonts w:ascii="Arial" w:hAnsi="Arial" w:cs="Arial"/>
          <w:sz w:val="24"/>
        </w:rPr>
        <w:t xml:space="preserve"> it already has</w:t>
      </w:r>
      <w:r w:rsidR="003E23A1" w:rsidRPr="004F097F">
        <w:rPr>
          <w:rFonts w:ascii="Arial" w:hAnsi="Arial" w:cs="Arial"/>
          <w:sz w:val="24"/>
        </w:rPr>
        <w:t xml:space="preserve">. This means that the business </w:t>
      </w:r>
      <w:r w:rsidR="001D0103" w:rsidRPr="004F097F">
        <w:rPr>
          <w:rFonts w:ascii="Arial" w:hAnsi="Arial" w:cs="Arial"/>
          <w:sz w:val="24"/>
        </w:rPr>
        <w:t xml:space="preserve">hands over a lot of power to its customers. If many customers complained about the price of the jeans, and saw them as not worth the price, then Hiut Denim would be at risk of </w:t>
      </w:r>
      <w:r w:rsidR="00900472" w:rsidRPr="004F097F">
        <w:rPr>
          <w:rFonts w:ascii="Arial" w:hAnsi="Arial" w:cs="Arial"/>
          <w:sz w:val="24"/>
        </w:rPr>
        <w:t xml:space="preserve">losing most of their customer base. Hiut Denim need to keep their customer base loyal to them, as if they do not, they risk failing. </w:t>
      </w:r>
      <w:r w:rsidR="00661656" w:rsidRPr="004F097F">
        <w:rPr>
          <w:rFonts w:ascii="Arial" w:hAnsi="Arial" w:cs="Arial"/>
          <w:sz w:val="24"/>
        </w:rPr>
        <w:t xml:space="preserve">A business can analyse how its customer base feels about its prices and quality by allowing customers to </w:t>
      </w:r>
      <w:r w:rsidR="00FF5E54" w:rsidRPr="004F097F">
        <w:rPr>
          <w:rFonts w:ascii="Arial" w:hAnsi="Arial" w:cs="Arial"/>
          <w:sz w:val="24"/>
        </w:rPr>
        <w:t xml:space="preserve">complete questionnaires after their purchases. </w:t>
      </w:r>
      <w:r w:rsidR="00F943C1" w:rsidRPr="004F097F">
        <w:rPr>
          <w:rFonts w:ascii="Arial" w:hAnsi="Arial" w:cs="Arial"/>
          <w:sz w:val="24"/>
        </w:rPr>
        <w:t xml:space="preserve">This will make sure that products are </w:t>
      </w:r>
      <w:proofErr w:type="gramStart"/>
      <w:r w:rsidR="00F943C1" w:rsidRPr="004F097F">
        <w:rPr>
          <w:rFonts w:ascii="Arial" w:hAnsi="Arial" w:cs="Arial"/>
          <w:sz w:val="24"/>
        </w:rPr>
        <w:t>fairly priced</w:t>
      </w:r>
      <w:proofErr w:type="gramEnd"/>
      <w:r w:rsidR="00F943C1" w:rsidRPr="004F097F">
        <w:rPr>
          <w:rFonts w:ascii="Arial" w:hAnsi="Arial" w:cs="Arial"/>
          <w:sz w:val="24"/>
        </w:rPr>
        <w:t xml:space="preserve">, and </w:t>
      </w:r>
      <w:r w:rsidR="00C24A96" w:rsidRPr="004F097F">
        <w:rPr>
          <w:rFonts w:ascii="Arial" w:hAnsi="Arial" w:cs="Arial"/>
          <w:sz w:val="24"/>
        </w:rPr>
        <w:t xml:space="preserve">that customers will not feel the need to stray to other rival companies. </w:t>
      </w:r>
      <w:proofErr w:type="gramStart"/>
      <w:r w:rsidR="00F95E93" w:rsidRPr="004F097F">
        <w:rPr>
          <w:rFonts w:ascii="Arial" w:hAnsi="Arial" w:cs="Arial"/>
          <w:sz w:val="24"/>
        </w:rPr>
        <w:t>This being said, Hiut</w:t>
      </w:r>
      <w:proofErr w:type="gramEnd"/>
      <w:r w:rsidR="00F95E93" w:rsidRPr="004F097F">
        <w:rPr>
          <w:rFonts w:ascii="Arial" w:hAnsi="Arial" w:cs="Arial"/>
          <w:sz w:val="24"/>
        </w:rPr>
        <w:t xml:space="preserve"> Denim do have set prices on their </w:t>
      </w:r>
      <w:r w:rsidR="00F3641A" w:rsidRPr="004F097F">
        <w:rPr>
          <w:rFonts w:ascii="Arial" w:hAnsi="Arial" w:cs="Arial"/>
          <w:sz w:val="24"/>
        </w:rPr>
        <w:t xml:space="preserve">jeans, and the customers power is not as strong as it would be if these jeans were sold in places such as car boot sales, where haggling is </w:t>
      </w:r>
      <w:r w:rsidR="000A6E5E" w:rsidRPr="004F097F">
        <w:rPr>
          <w:rFonts w:ascii="Arial" w:hAnsi="Arial" w:cs="Arial"/>
          <w:sz w:val="24"/>
        </w:rPr>
        <w:t xml:space="preserve">a common practice. </w:t>
      </w:r>
    </w:p>
    <w:p w14:paraId="568E27CA" w14:textId="77777777" w:rsidR="00AF6C84" w:rsidRDefault="00AF6C84" w:rsidP="00420168">
      <w:pPr>
        <w:spacing w:line="360" w:lineRule="auto"/>
      </w:pPr>
    </w:p>
    <w:p w14:paraId="53AD1013" w14:textId="13AEFBFF" w:rsidR="00AC11B7" w:rsidRDefault="00953CB5" w:rsidP="00420168">
      <w:pPr>
        <w:pStyle w:val="Heading3"/>
        <w:spacing w:line="360" w:lineRule="auto"/>
      </w:pPr>
      <w:r w:rsidRPr="007F6F8A">
        <w:rPr>
          <w:rFonts w:ascii="Arial" w:hAnsi="Arial" w:cs="Arial"/>
          <w:b/>
          <w:color w:val="auto"/>
        </w:rPr>
        <w:t xml:space="preserve">2.2.4 </w:t>
      </w:r>
      <w:r w:rsidR="00AC11B7" w:rsidRPr="007F6F8A">
        <w:rPr>
          <w:rFonts w:ascii="Arial" w:hAnsi="Arial" w:cs="Arial"/>
          <w:b/>
          <w:color w:val="auto"/>
        </w:rPr>
        <w:t>Threat of Substitution</w:t>
      </w:r>
    </w:p>
    <w:p w14:paraId="3D23C006" w14:textId="7C43E2AD" w:rsidR="002B1247" w:rsidRPr="00EC54F1" w:rsidRDefault="002B1247" w:rsidP="00420168">
      <w:pPr>
        <w:spacing w:line="360" w:lineRule="auto"/>
        <w:jc w:val="both"/>
        <w:rPr>
          <w:rFonts w:ascii="Arial" w:hAnsi="Arial" w:cs="Arial"/>
          <w:sz w:val="24"/>
        </w:rPr>
      </w:pPr>
      <w:r w:rsidRPr="00EC54F1">
        <w:rPr>
          <w:rFonts w:ascii="Arial" w:hAnsi="Arial" w:cs="Arial"/>
          <w:sz w:val="24"/>
        </w:rPr>
        <w:t xml:space="preserve">The threat of </w:t>
      </w:r>
      <w:r w:rsidR="00E97094" w:rsidRPr="00EC54F1">
        <w:rPr>
          <w:rFonts w:ascii="Arial" w:hAnsi="Arial" w:cs="Arial"/>
          <w:sz w:val="24"/>
        </w:rPr>
        <w:t xml:space="preserve">substitution refers to the likelihood and ability that customers </w:t>
      </w:r>
      <w:proofErr w:type="gramStart"/>
      <w:r w:rsidR="00E97094" w:rsidRPr="00EC54F1">
        <w:rPr>
          <w:rFonts w:ascii="Arial" w:hAnsi="Arial" w:cs="Arial"/>
          <w:sz w:val="24"/>
        </w:rPr>
        <w:t>have to</w:t>
      </w:r>
      <w:proofErr w:type="gramEnd"/>
      <w:r w:rsidR="00E97094" w:rsidRPr="00EC54F1">
        <w:rPr>
          <w:rFonts w:ascii="Arial" w:hAnsi="Arial" w:cs="Arial"/>
          <w:sz w:val="24"/>
        </w:rPr>
        <w:t xml:space="preserve"> discover a new way to </w:t>
      </w:r>
      <w:r w:rsidR="00080A2D" w:rsidRPr="00EC54F1">
        <w:rPr>
          <w:rFonts w:ascii="Arial" w:hAnsi="Arial" w:cs="Arial"/>
          <w:sz w:val="24"/>
        </w:rPr>
        <w:t xml:space="preserve">create the products the business is providing. </w:t>
      </w:r>
      <w:r w:rsidR="00C11BAF" w:rsidRPr="00EC54F1">
        <w:rPr>
          <w:rFonts w:ascii="Arial" w:hAnsi="Arial" w:cs="Arial"/>
          <w:sz w:val="24"/>
        </w:rPr>
        <w:t xml:space="preserve">This can be an issue for some businesses who provide products that can be </w:t>
      </w:r>
      <w:r w:rsidR="00E5665D" w:rsidRPr="00EC54F1">
        <w:rPr>
          <w:rFonts w:ascii="Arial" w:hAnsi="Arial" w:cs="Arial"/>
          <w:sz w:val="24"/>
        </w:rPr>
        <w:t>outsourced</w:t>
      </w:r>
      <w:r w:rsidR="00A21FDB" w:rsidRPr="00EC54F1">
        <w:rPr>
          <w:rFonts w:ascii="Arial" w:hAnsi="Arial" w:cs="Arial"/>
          <w:sz w:val="24"/>
        </w:rPr>
        <w:t>. If there is a substitution available that is simple and cost effective then a businesses p</w:t>
      </w:r>
      <w:r w:rsidR="0048395F" w:rsidRPr="00EC54F1">
        <w:rPr>
          <w:rFonts w:ascii="Arial" w:hAnsi="Arial" w:cs="Arial"/>
          <w:sz w:val="24"/>
        </w:rPr>
        <w:t xml:space="preserve">osition is weakened, this will threaten the stability of a </w:t>
      </w:r>
      <w:r w:rsidR="00143539" w:rsidRPr="00EC54F1">
        <w:rPr>
          <w:rFonts w:ascii="Arial" w:hAnsi="Arial" w:cs="Arial"/>
          <w:sz w:val="24"/>
        </w:rPr>
        <w:t>business’s</w:t>
      </w:r>
      <w:r w:rsidR="0048395F" w:rsidRPr="00EC54F1">
        <w:rPr>
          <w:rFonts w:ascii="Arial" w:hAnsi="Arial" w:cs="Arial"/>
          <w:sz w:val="24"/>
        </w:rPr>
        <w:t xml:space="preserve"> profits. </w:t>
      </w:r>
      <w:r w:rsidR="003B45D2" w:rsidRPr="00EC54F1">
        <w:rPr>
          <w:rFonts w:ascii="Arial" w:hAnsi="Arial" w:cs="Arial"/>
          <w:sz w:val="24"/>
        </w:rPr>
        <w:t>This is not something that is an issue for every business, as some products are hard to replicate, or would cost highly to attempt to</w:t>
      </w:r>
      <w:r w:rsidR="006B393C">
        <w:rPr>
          <w:rFonts w:ascii="Arial" w:hAnsi="Arial" w:cs="Arial"/>
          <w:sz w:val="24"/>
        </w:rPr>
        <w:t xml:space="preserve"> </w:t>
      </w:r>
      <w:sdt>
        <w:sdtPr>
          <w:rPr>
            <w:rFonts w:ascii="Arial" w:hAnsi="Arial" w:cs="Arial"/>
            <w:sz w:val="24"/>
          </w:rPr>
          <w:id w:val="-552380898"/>
          <w:citation/>
        </w:sdtPr>
        <w:sdtEndPr/>
        <w:sdtContent>
          <w:r w:rsidR="006B393C">
            <w:rPr>
              <w:rFonts w:ascii="Arial" w:hAnsi="Arial" w:cs="Arial"/>
              <w:sz w:val="24"/>
            </w:rPr>
            <w:fldChar w:fldCharType="begin"/>
          </w:r>
          <w:r w:rsidR="006B393C">
            <w:rPr>
              <w:rFonts w:ascii="Arial" w:hAnsi="Arial" w:cs="Arial"/>
              <w:sz w:val="24"/>
            </w:rPr>
            <w:instrText xml:space="preserve"> CITATION Jam13 \l 2057 </w:instrText>
          </w:r>
          <w:r w:rsidR="006B393C">
            <w:rPr>
              <w:rFonts w:ascii="Arial" w:hAnsi="Arial" w:cs="Arial"/>
              <w:sz w:val="24"/>
            </w:rPr>
            <w:fldChar w:fldCharType="separate"/>
          </w:r>
          <w:r w:rsidR="008A7BAF" w:rsidRPr="008A7BAF">
            <w:rPr>
              <w:rFonts w:ascii="Arial" w:hAnsi="Arial" w:cs="Arial"/>
              <w:noProof/>
              <w:sz w:val="24"/>
            </w:rPr>
            <w:t>(Wilkinson, 2013)</w:t>
          </w:r>
          <w:r w:rsidR="006B393C">
            <w:rPr>
              <w:rFonts w:ascii="Arial" w:hAnsi="Arial" w:cs="Arial"/>
              <w:sz w:val="24"/>
            </w:rPr>
            <w:fldChar w:fldCharType="end"/>
          </w:r>
        </w:sdtContent>
      </w:sdt>
      <w:r w:rsidR="003B45D2" w:rsidRPr="00EC54F1">
        <w:rPr>
          <w:rFonts w:ascii="Arial" w:hAnsi="Arial" w:cs="Arial"/>
          <w:sz w:val="24"/>
        </w:rPr>
        <w:t xml:space="preserve">. </w:t>
      </w:r>
    </w:p>
    <w:p w14:paraId="59DBE813" w14:textId="1782C15C" w:rsidR="0032768F" w:rsidRPr="00EC54F1" w:rsidRDefault="0032768F" w:rsidP="00420168">
      <w:pPr>
        <w:spacing w:line="360" w:lineRule="auto"/>
        <w:jc w:val="both"/>
        <w:rPr>
          <w:rFonts w:ascii="Arial" w:hAnsi="Arial" w:cs="Arial"/>
          <w:sz w:val="24"/>
        </w:rPr>
      </w:pPr>
      <w:r w:rsidRPr="00EC54F1">
        <w:rPr>
          <w:rFonts w:ascii="Arial" w:hAnsi="Arial" w:cs="Arial"/>
          <w:sz w:val="24"/>
        </w:rPr>
        <w:lastRenderedPageBreak/>
        <w:t xml:space="preserve">Customers who make their clothes at home, could potentially be a threat to </w:t>
      </w:r>
      <w:r w:rsidR="00143539" w:rsidRPr="00EC54F1">
        <w:rPr>
          <w:rFonts w:ascii="Arial" w:hAnsi="Arial" w:cs="Arial"/>
          <w:sz w:val="24"/>
        </w:rPr>
        <w:t>Hiut</w:t>
      </w:r>
      <w:r w:rsidRPr="00EC54F1">
        <w:rPr>
          <w:rFonts w:ascii="Arial" w:hAnsi="Arial" w:cs="Arial"/>
          <w:sz w:val="24"/>
        </w:rPr>
        <w:t xml:space="preserve"> Deni</w:t>
      </w:r>
      <w:r w:rsidR="00C238D7" w:rsidRPr="00EC54F1">
        <w:rPr>
          <w:rFonts w:ascii="Arial" w:hAnsi="Arial" w:cs="Arial"/>
          <w:sz w:val="24"/>
        </w:rPr>
        <w:t xml:space="preserve">m, however this is not a common occurrence. </w:t>
      </w:r>
      <w:r w:rsidR="00143539" w:rsidRPr="00EC54F1">
        <w:rPr>
          <w:rFonts w:ascii="Arial" w:hAnsi="Arial" w:cs="Arial"/>
          <w:sz w:val="24"/>
        </w:rPr>
        <w:t>Hiut</w:t>
      </w:r>
      <w:r w:rsidR="00030FDE" w:rsidRPr="00EC54F1">
        <w:rPr>
          <w:rFonts w:ascii="Arial" w:hAnsi="Arial" w:cs="Arial"/>
          <w:sz w:val="24"/>
        </w:rPr>
        <w:t xml:space="preserve"> Denim sell premade jeans, which are convenient </w:t>
      </w:r>
      <w:r w:rsidR="00AC1A08" w:rsidRPr="00EC54F1">
        <w:rPr>
          <w:rFonts w:ascii="Arial" w:hAnsi="Arial" w:cs="Arial"/>
          <w:sz w:val="24"/>
        </w:rPr>
        <w:t xml:space="preserve">for customers to buy, as they do not have to put the work in themselves to make them. </w:t>
      </w:r>
      <w:r w:rsidR="00143539" w:rsidRPr="00EC54F1">
        <w:rPr>
          <w:rFonts w:ascii="Arial" w:hAnsi="Arial" w:cs="Arial"/>
          <w:sz w:val="24"/>
        </w:rPr>
        <w:t>Hiut</w:t>
      </w:r>
      <w:r w:rsidR="00AD4334" w:rsidRPr="00EC54F1">
        <w:rPr>
          <w:rFonts w:ascii="Arial" w:hAnsi="Arial" w:cs="Arial"/>
          <w:sz w:val="24"/>
        </w:rPr>
        <w:t xml:space="preserve"> Denim also sells high quality denim, which may not be easy for people to source on their own, and that might be more expensive to buy small parts of. This is because material is usually brought in bulk. Bulk buying </w:t>
      </w:r>
      <w:r w:rsidR="001A1ABD" w:rsidRPr="00EC54F1">
        <w:rPr>
          <w:rFonts w:ascii="Arial" w:hAnsi="Arial" w:cs="Arial"/>
          <w:sz w:val="24"/>
        </w:rPr>
        <w:t xml:space="preserve">brings the price that suppliers charge down, as they are receiving bigger orders. </w:t>
      </w:r>
      <w:r w:rsidR="007E7165" w:rsidRPr="00EC54F1">
        <w:rPr>
          <w:rFonts w:ascii="Arial" w:hAnsi="Arial" w:cs="Arial"/>
          <w:sz w:val="24"/>
        </w:rPr>
        <w:t xml:space="preserve">Thus, the threat of substitution is not very high in this instance. However, </w:t>
      </w:r>
      <w:r w:rsidR="00143539" w:rsidRPr="00EC54F1">
        <w:rPr>
          <w:rFonts w:ascii="Arial" w:hAnsi="Arial" w:cs="Arial"/>
          <w:sz w:val="24"/>
        </w:rPr>
        <w:t>Hiut</w:t>
      </w:r>
      <w:r w:rsidR="00307F39" w:rsidRPr="00EC54F1">
        <w:rPr>
          <w:rFonts w:ascii="Arial" w:hAnsi="Arial" w:cs="Arial"/>
          <w:sz w:val="24"/>
        </w:rPr>
        <w:t xml:space="preserve"> Denim are pressured by the threat of being substituted by another</w:t>
      </w:r>
      <w:r w:rsidR="00CC743B" w:rsidRPr="00EC54F1">
        <w:rPr>
          <w:rFonts w:ascii="Arial" w:hAnsi="Arial" w:cs="Arial"/>
          <w:sz w:val="24"/>
        </w:rPr>
        <w:t xml:space="preserve"> brand of jeans. Other brands may be more convenient to buy or may have reduced their prices. This would mean that customers may switch to a competing brand. </w:t>
      </w:r>
      <w:r w:rsidR="00227FDC">
        <w:rPr>
          <w:rFonts w:ascii="Arial" w:hAnsi="Arial" w:cs="Arial"/>
          <w:sz w:val="24"/>
        </w:rPr>
        <w:t>Another threat would be the substitution o</w:t>
      </w:r>
      <w:r w:rsidR="00883830">
        <w:rPr>
          <w:rFonts w:ascii="Arial" w:hAnsi="Arial" w:cs="Arial"/>
          <w:sz w:val="24"/>
        </w:rPr>
        <w:t xml:space="preserve">f denim for a different form of clothing, for example leggings. This is becoming a common fashion trend </w:t>
      </w:r>
      <w:proofErr w:type="gramStart"/>
      <w:r w:rsidR="00883830">
        <w:rPr>
          <w:rFonts w:ascii="Arial" w:hAnsi="Arial" w:cs="Arial"/>
          <w:sz w:val="24"/>
        </w:rPr>
        <w:t>within  women</w:t>
      </w:r>
      <w:proofErr w:type="gramEnd"/>
      <w:r w:rsidR="00883830">
        <w:rPr>
          <w:rFonts w:ascii="Arial" w:hAnsi="Arial" w:cs="Arial"/>
          <w:sz w:val="24"/>
        </w:rPr>
        <w:t xml:space="preserve"> which could have a negative </w:t>
      </w:r>
      <w:proofErr w:type="spellStart"/>
      <w:r w:rsidR="00883830">
        <w:rPr>
          <w:rFonts w:ascii="Arial" w:hAnsi="Arial" w:cs="Arial"/>
          <w:sz w:val="24"/>
        </w:rPr>
        <w:t>affect</w:t>
      </w:r>
      <w:proofErr w:type="spellEnd"/>
      <w:r w:rsidR="00883830">
        <w:rPr>
          <w:rFonts w:ascii="Arial" w:hAnsi="Arial" w:cs="Arial"/>
          <w:sz w:val="24"/>
        </w:rPr>
        <w:t xml:space="preserve"> on the company.</w:t>
      </w:r>
    </w:p>
    <w:p w14:paraId="3F4546FA" w14:textId="77777777" w:rsidR="0048395F" w:rsidRDefault="0048395F" w:rsidP="00420168">
      <w:pPr>
        <w:spacing w:line="360" w:lineRule="auto"/>
      </w:pPr>
    </w:p>
    <w:p w14:paraId="2173E0F0" w14:textId="1ADC6043" w:rsidR="0026310F" w:rsidRPr="007F6F8A" w:rsidRDefault="00953CB5" w:rsidP="00420168">
      <w:pPr>
        <w:pStyle w:val="Heading3"/>
        <w:spacing w:line="360" w:lineRule="auto"/>
        <w:rPr>
          <w:rFonts w:ascii="Arial" w:hAnsi="Arial" w:cs="Arial"/>
          <w:b/>
          <w:color w:val="auto"/>
        </w:rPr>
      </w:pPr>
      <w:r w:rsidRPr="007F6F8A">
        <w:rPr>
          <w:rFonts w:ascii="Arial" w:hAnsi="Arial" w:cs="Arial"/>
          <w:b/>
          <w:color w:val="auto"/>
        </w:rPr>
        <w:t xml:space="preserve">2.2.5 </w:t>
      </w:r>
      <w:r w:rsidR="00AC11B7" w:rsidRPr="007F6F8A">
        <w:rPr>
          <w:rFonts w:ascii="Arial" w:hAnsi="Arial" w:cs="Arial"/>
          <w:b/>
          <w:color w:val="auto"/>
        </w:rPr>
        <w:t>Threat of New Entry</w:t>
      </w:r>
    </w:p>
    <w:p w14:paraId="142EBF69" w14:textId="252B6D9C" w:rsidR="000C63D2" w:rsidRPr="002C721A" w:rsidRDefault="00210AE7" w:rsidP="00420168">
      <w:pPr>
        <w:spacing w:line="360" w:lineRule="auto"/>
        <w:jc w:val="both"/>
        <w:rPr>
          <w:rFonts w:ascii="Arial" w:hAnsi="Arial" w:cs="Arial"/>
          <w:sz w:val="24"/>
        </w:rPr>
      </w:pPr>
      <w:r w:rsidRPr="002C721A">
        <w:rPr>
          <w:rFonts w:ascii="Arial" w:hAnsi="Arial" w:cs="Arial"/>
          <w:sz w:val="24"/>
        </w:rPr>
        <w:t xml:space="preserve">The position of a company is affected by other company’s ability to be able to enter your market. </w:t>
      </w:r>
      <w:r w:rsidR="00297804" w:rsidRPr="002C721A">
        <w:rPr>
          <w:rFonts w:ascii="Arial" w:hAnsi="Arial" w:cs="Arial"/>
          <w:sz w:val="24"/>
        </w:rPr>
        <w:t xml:space="preserve">The easier it is to enter the market, the more unstable the market positioning is. Hiut Denim are in the jeans market. This </w:t>
      </w:r>
      <w:proofErr w:type="gramStart"/>
      <w:r w:rsidR="00297804" w:rsidRPr="002C721A">
        <w:rPr>
          <w:rFonts w:ascii="Arial" w:hAnsi="Arial" w:cs="Arial"/>
          <w:sz w:val="24"/>
        </w:rPr>
        <w:t>particular market</w:t>
      </w:r>
      <w:proofErr w:type="gramEnd"/>
      <w:r w:rsidR="00297804" w:rsidRPr="002C721A">
        <w:rPr>
          <w:rFonts w:ascii="Arial" w:hAnsi="Arial" w:cs="Arial"/>
          <w:sz w:val="24"/>
        </w:rPr>
        <w:t xml:space="preserve"> has been estimated to increase, and thus grow, by </w:t>
      </w:r>
      <w:r w:rsidR="002D758A" w:rsidRPr="002C721A">
        <w:rPr>
          <w:rFonts w:ascii="Arial" w:hAnsi="Arial" w:cs="Arial"/>
          <w:sz w:val="24"/>
        </w:rPr>
        <w:t>almost 7% by 2023 (Mordor Intelligence, 2018). This means that new entrants to the market will occur, making the position of Hiut Denim unstable</w:t>
      </w:r>
      <w:r w:rsidR="000B0D1C" w:rsidRPr="002C721A">
        <w:rPr>
          <w:rFonts w:ascii="Arial" w:hAnsi="Arial" w:cs="Arial"/>
          <w:sz w:val="24"/>
        </w:rPr>
        <w:t xml:space="preserve">. </w:t>
      </w:r>
      <w:r w:rsidR="005251BC" w:rsidRPr="002C721A">
        <w:rPr>
          <w:rFonts w:ascii="Arial" w:hAnsi="Arial" w:cs="Arial"/>
          <w:sz w:val="24"/>
        </w:rPr>
        <w:t xml:space="preserve">Hiut Denim should ensure </w:t>
      </w:r>
      <w:r w:rsidR="000B0D1C" w:rsidRPr="002C721A">
        <w:rPr>
          <w:rFonts w:ascii="Arial" w:hAnsi="Arial" w:cs="Arial"/>
          <w:sz w:val="24"/>
        </w:rPr>
        <w:t xml:space="preserve">they are creating new products and marketing strategies in order to retain customers. The ability to create new products and styles is essential, as </w:t>
      </w:r>
      <w:r w:rsidR="007A77BF" w:rsidRPr="002C721A">
        <w:rPr>
          <w:rFonts w:ascii="Arial" w:hAnsi="Arial" w:cs="Arial"/>
          <w:sz w:val="24"/>
        </w:rPr>
        <w:t>companies are said to have the ability to produce and create a wide array of styles in minutes (Halls, 2019). This means that, Hiut Denim,</w:t>
      </w:r>
      <w:r w:rsidR="006F595A" w:rsidRPr="002C721A">
        <w:rPr>
          <w:rFonts w:ascii="Arial" w:hAnsi="Arial" w:cs="Arial"/>
          <w:sz w:val="24"/>
        </w:rPr>
        <w:t xml:space="preserve"> not only need to worry about new companies creating new styles, but also new customers creating styles that are </w:t>
      </w:r>
      <w:proofErr w:type="gramStart"/>
      <w:r w:rsidR="006F595A" w:rsidRPr="002C721A">
        <w:rPr>
          <w:rFonts w:ascii="Arial" w:hAnsi="Arial" w:cs="Arial"/>
          <w:sz w:val="24"/>
        </w:rPr>
        <w:t>similar to</w:t>
      </w:r>
      <w:proofErr w:type="gramEnd"/>
      <w:r w:rsidR="006F595A" w:rsidRPr="002C721A">
        <w:rPr>
          <w:rFonts w:ascii="Arial" w:hAnsi="Arial" w:cs="Arial"/>
          <w:sz w:val="24"/>
        </w:rPr>
        <w:t xml:space="preserve"> the ones Hiut Denim are already popularly known for. </w:t>
      </w:r>
    </w:p>
    <w:p w14:paraId="1525D38F" w14:textId="4A44FA1B" w:rsidR="000C63D2" w:rsidRDefault="000C63D2" w:rsidP="00420168">
      <w:pPr>
        <w:spacing w:line="360" w:lineRule="auto"/>
        <w:jc w:val="both"/>
        <w:rPr>
          <w:rFonts w:ascii="Arial" w:hAnsi="Arial" w:cs="Arial"/>
          <w:sz w:val="24"/>
        </w:rPr>
      </w:pPr>
    </w:p>
    <w:p w14:paraId="533BAEBB" w14:textId="33AB1C5E" w:rsidR="00A92CB1" w:rsidRDefault="00A92CB1" w:rsidP="00420168">
      <w:pPr>
        <w:spacing w:line="360" w:lineRule="auto"/>
        <w:jc w:val="both"/>
        <w:rPr>
          <w:rFonts w:ascii="Arial" w:hAnsi="Arial" w:cs="Arial"/>
          <w:sz w:val="24"/>
        </w:rPr>
      </w:pPr>
    </w:p>
    <w:p w14:paraId="7DD327B4" w14:textId="5B04F8DC" w:rsidR="00D2168E" w:rsidRDefault="00D2168E" w:rsidP="00420168">
      <w:pPr>
        <w:spacing w:line="360" w:lineRule="auto"/>
        <w:rPr>
          <w:rFonts w:ascii="Arial" w:hAnsi="Arial" w:cs="Arial"/>
          <w:sz w:val="24"/>
        </w:rPr>
      </w:pPr>
    </w:p>
    <w:p w14:paraId="68CC06D5" w14:textId="77777777" w:rsidR="00DD471F" w:rsidRDefault="00DD471F" w:rsidP="00420168">
      <w:pPr>
        <w:spacing w:line="360" w:lineRule="auto"/>
      </w:pPr>
    </w:p>
    <w:p w14:paraId="7EC8C8E7" w14:textId="076B169D" w:rsidR="000F604A" w:rsidRPr="00D70C1E" w:rsidRDefault="00317E79" w:rsidP="00420168">
      <w:pPr>
        <w:pStyle w:val="Heading1"/>
        <w:numPr>
          <w:ilvl w:val="0"/>
          <w:numId w:val="9"/>
        </w:numPr>
        <w:spacing w:line="360" w:lineRule="auto"/>
        <w:rPr>
          <w:rFonts w:ascii="Arial" w:hAnsi="Arial" w:cs="Arial"/>
          <w:b/>
          <w:color w:val="auto"/>
          <w:sz w:val="28"/>
        </w:rPr>
      </w:pPr>
      <w:r w:rsidRPr="00D70C1E">
        <w:rPr>
          <w:rFonts w:ascii="Arial" w:hAnsi="Arial" w:cs="Arial"/>
          <w:b/>
          <w:color w:val="auto"/>
          <w:sz w:val="28"/>
        </w:rPr>
        <w:lastRenderedPageBreak/>
        <w:t>The In</w:t>
      </w:r>
      <w:r w:rsidR="00D8790B" w:rsidRPr="00D70C1E">
        <w:rPr>
          <w:rFonts w:ascii="Arial" w:hAnsi="Arial" w:cs="Arial"/>
          <w:b/>
          <w:color w:val="auto"/>
          <w:sz w:val="28"/>
        </w:rPr>
        <w:t xml:space="preserve">ternal </w:t>
      </w:r>
      <w:r w:rsidRPr="00D70C1E">
        <w:rPr>
          <w:rFonts w:ascii="Arial" w:hAnsi="Arial" w:cs="Arial"/>
          <w:b/>
          <w:color w:val="auto"/>
          <w:sz w:val="28"/>
        </w:rPr>
        <w:t>Environment</w:t>
      </w:r>
    </w:p>
    <w:p w14:paraId="1EBC8DDF" w14:textId="77777777" w:rsidR="009A0FC1" w:rsidRPr="00621C22" w:rsidRDefault="009A0FC1" w:rsidP="00420168">
      <w:pPr>
        <w:spacing w:line="360" w:lineRule="auto"/>
      </w:pPr>
    </w:p>
    <w:p w14:paraId="02F9805F" w14:textId="4A4B0472" w:rsidR="00D8790B" w:rsidRDefault="00586ECF" w:rsidP="00420168">
      <w:pPr>
        <w:spacing w:line="360" w:lineRule="auto"/>
        <w:jc w:val="both"/>
        <w:rPr>
          <w:rFonts w:ascii="Arial" w:hAnsi="Arial" w:cs="Arial"/>
          <w:sz w:val="24"/>
        </w:rPr>
      </w:pPr>
      <w:r>
        <w:rPr>
          <w:rFonts w:ascii="Arial" w:hAnsi="Arial" w:cs="Arial"/>
          <w:sz w:val="24"/>
        </w:rPr>
        <w:t xml:space="preserve">An internal analysis of the Hiut Denim Company </w:t>
      </w:r>
      <w:r w:rsidR="00C016E0">
        <w:rPr>
          <w:rFonts w:ascii="Arial" w:hAnsi="Arial" w:cs="Arial"/>
          <w:sz w:val="24"/>
        </w:rPr>
        <w:t xml:space="preserve">can help them to identify </w:t>
      </w:r>
      <w:r w:rsidR="00B46718">
        <w:rPr>
          <w:rFonts w:ascii="Arial" w:hAnsi="Arial" w:cs="Arial"/>
          <w:sz w:val="24"/>
        </w:rPr>
        <w:t>wh</w:t>
      </w:r>
      <w:r w:rsidR="00C07ED8">
        <w:rPr>
          <w:rFonts w:ascii="Arial" w:hAnsi="Arial" w:cs="Arial"/>
          <w:sz w:val="24"/>
        </w:rPr>
        <w:t xml:space="preserve">at resources and assets that they have. </w:t>
      </w:r>
      <w:r w:rsidR="00402100">
        <w:rPr>
          <w:rFonts w:ascii="Arial" w:hAnsi="Arial" w:cs="Arial"/>
          <w:sz w:val="24"/>
        </w:rPr>
        <w:t xml:space="preserve">Hiut Denim, like other </w:t>
      </w:r>
      <w:r w:rsidR="003C1D76">
        <w:rPr>
          <w:rFonts w:ascii="Arial" w:hAnsi="Arial" w:cs="Arial"/>
          <w:sz w:val="24"/>
        </w:rPr>
        <w:t xml:space="preserve">companies, </w:t>
      </w:r>
      <w:r w:rsidR="00E854EC">
        <w:rPr>
          <w:rFonts w:ascii="Arial" w:hAnsi="Arial" w:cs="Arial"/>
          <w:sz w:val="24"/>
        </w:rPr>
        <w:t xml:space="preserve">aim to meet the needs of the customers and consumers. </w:t>
      </w:r>
      <w:r w:rsidR="002E2C1D">
        <w:rPr>
          <w:rFonts w:ascii="Arial" w:hAnsi="Arial" w:cs="Arial"/>
          <w:sz w:val="24"/>
        </w:rPr>
        <w:t xml:space="preserve">Using the SWOT analysis can </w:t>
      </w:r>
      <w:r w:rsidR="00E45A55">
        <w:rPr>
          <w:rFonts w:ascii="Arial" w:hAnsi="Arial" w:cs="Arial"/>
          <w:sz w:val="24"/>
        </w:rPr>
        <w:t xml:space="preserve">help them </w:t>
      </w:r>
      <w:r w:rsidR="002E2C1D">
        <w:rPr>
          <w:rFonts w:ascii="Arial" w:hAnsi="Arial" w:cs="Arial"/>
          <w:sz w:val="24"/>
        </w:rPr>
        <w:t>understand the</w:t>
      </w:r>
      <w:r w:rsidR="00E45A55">
        <w:rPr>
          <w:rFonts w:ascii="Arial" w:hAnsi="Arial" w:cs="Arial"/>
          <w:sz w:val="24"/>
        </w:rPr>
        <w:t xml:space="preserve">ir </w:t>
      </w:r>
      <w:r w:rsidR="002E2C1D">
        <w:rPr>
          <w:rFonts w:ascii="Arial" w:hAnsi="Arial" w:cs="Arial"/>
          <w:sz w:val="24"/>
        </w:rPr>
        <w:t xml:space="preserve">strengths and weaknesses which can help them understand what </w:t>
      </w:r>
      <w:r w:rsidR="00E45A55">
        <w:rPr>
          <w:rFonts w:ascii="Arial" w:hAnsi="Arial" w:cs="Arial"/>
          <w:sz w:val="24"/>
        </w:rPr>
        <w:t xml:space="preserve">they can use to their advantage, and what they shouldn’t. It also analyses opportunities they can take to better their company, and threats </w:t>
      </w:r>
      <w:r w:rsidR="00F937EA">
        <w:rPr>
          <w:rFonts w:ascii="Arial" w:hAnsi="Arial" w:cs="Arial"/>
          <w:sz w:val="24"/>
        </w:rPr>
        <w:t>that could be coming their way.</w:t>
      </w:r>
    </w:p>
    <w:p w14:paraId="3166F1D6" w14:textId="77777777" w:rsidR="00B86D4A" w:rsidRDefault="00B86D4A" w:rsidP="00420168">
      <w:pPr>
        <w:spacing w:line="360" w:lineRule="auto"/>
        <w:jc w:val="both"/>
        <w:rPr>
          <w:rFonts w:ascii="Arial" w:hAnsi="Arial" w:cs="Arial"/>
          <w:sz w:val="24"/>
        </w:rPr>
      </w:pPr>
    </w:p>
    <w:p w14:paraId="3E25C213" w14:textId="62D625B1" w:rsidR="003D2767" w:rsidRPr="001D6E8E" w:rsidRDefault="00007870" w:rsidP="00420168">
      <w:pPr>
        <w:pStyle w:val="Heading2"/>
        <w:spacing w:line="360" w:lineRule="auto"/>
        <w:ind w:left="360"/>
        <w:rPr>
          <w:rFonts w:ascii="Arial" w:hAnsi="Arial" w:cs="Arial"/>
          <w:b/>
          <w:color w:val="auto"/>
          <w:sz w:val="24"/>
        </w:rPr>
      </w:pPr>
      <w:r w:rsidRPr="001D6E8E">
        <w:rPr>
          <w:rFonts w:ascii="Arial" w:hAnsi="Arial" w:cs="Arial"/>
          <w:b/>
          <w:color w:val="auto"/>
          <w:sz w:val="24"/>
        </w:rPr>
        <w:t xml:space="preserve">3.1 </w:t>
      </w:r>
      <w:r w:rsidR="00C21F23" w:rsidRPr="001D6E8E">
        <w:rPr>
          <w:rFonts w:ascii="Arial" w:hAnsi="Arial" w:cs="Arial"/>
          <w:b/>
          <w:color w:val="auto"/>
          <w:sz w:val="24"/>
        </w:rPr>
        <w:t>SWOT Analysis</w:t>
      </w:r>
    </w:p>
    <w:p w14:paraId="7AD7E630" w14:textId="77777777" w:rsidR="00091A16" w:rsidRPr="00091A16" w:rsidRDefault="00091A16" w:rsidP="00420168">
      <w:pPr>
        <w:pStyle w:val="ListParagraph"/>
        <w:spacing w:line="360" w:lineRule="auto"/>
        <w:ind w:left="750"/>
      </w:pPr>
    </w:p>
    <w:tbl>
      <w:tblPr>
        <w:tblStyle w:val="TableGrid"/>
        <w:tblW w:w="9209" w:type="dxa"/>
        <w:tblLook w:val="04A0" w:firstRow="1" w:lastRow="0" w:firstColumn="1" w:lastColumn="0" w:noHBand="0" w:noVBand="1"/>
      </w:tblPr>
      <w:tblGrid>
        <w:gridCol w:w="3005"/>
        <w:gridCol w:w="6204"/>
      </w:tblGrid>
      <w:tr w:rsidR="00F77D91" w14:paraId="04543EFE" w14:textId="77777777" w:rsidTr="00364748">
        <w:tc>
          <w:tcPr>
            <w:tcW w:w="3005" w:type="dxa"/>
            <w:shd w:val="clear" w:color="auto" w:fill="E7E6E6" w:themeFill="background2"/>
          </w:tcPr>
          <w:p w14:paraId="0F38A71E" w14:textId="77777777" w:rsidR="00F77D91" w:rsidRDefault="00F77D91" w:rsidP="00420168">
            <w:pPr>
              <w:spacing w:line="360" w:lineRule="auto"/>
              <w:jc w:val="center"/>
              <w:rPr>
                <w:rFonts w:ascii="Arial" w:hAnsi="Arial" w:cs="Arial"/>
                <w:b/>
                <w:sz w:val="24"/>
              </w:rPr>
            </w:pPr>
            <w:r w:rsidRPr="00025266">
              <w:rPr>
                <w:rFonts w:ascii="Arial" w:hAnsi="Arial" w:cs="Arial"/>
                <w:b/>
                <w:sz w:val="24"/>
              </w:rPr>
              <w:t>Strengths</w:t>
            </w:r>
          </w:p>
          <w:p w14:paraId="2B220CE4" w14:textId="59A7A382" w:rsidR="00F77D91" w:rsidRPr="00025266" w:rsidRDefault="00F77D91" w:rsidP="00420168">
            <w:pPr>
              <w:spacing w:line="360" w:lineRule="auto"/>
              <w:rPr>
                <w:rFonts w:ascii="Arial" w:hAnsi="Arial" w:cs="Arial"/>
                <w:b/>
                <w:sz w:val="24"/>
              </w:rPr>
            </w:pPr>
          </w:p>
        </w:tc>
        <w:tc>
          <w:tcPr>
            <w:tcW w:w="6204" w:type="dxa"/>
          </w:tcPr>
          <w:p w14:paraId="1C0FEA7D" w14:textId="77777777" w:rsidR="00F77D91" w:rsidRDefault="000A00D8" w:rsidP="00420168">
            <w:pPr>
              <w:spacing w:line="360" w:lineRule="auto"/>
              <w:rPr>
                <w:rFonts w:ascii="Arial" w:hAnsi="Arial" w:cs="Arial"/>
                <w:sz w:val="24"/>
              </w:rPr>
            </w:pPr>
            <w:r>
              <w:rPr>
                <w:rFonts w:ascii="Arial" w:hAnsi="Arial" w:cs="Arial"/>
                <w:sz w:val="24"/>
              </w:rPr>
              <w:t>Celebrity sponsors</w:t>
            </w:r>
          </w:p>
          <w:p w14:paraId="72296F3B" w14:textId="77777777" w:rsidR="000A00D8" w:rsidRDefault="007263ED" w:rsidP="00420168">
            <w:pPr>
              <w:spacing w:line="360" w:lineRule="auto"/>
              <w:rPr>
                <w:rFonts w:ascii="Arial" w:hAnsi="Arial" w:cs="Arial"/>
                <w:sz w:val="24"/>
              </w:rPr>
            </w:pPr>
            <w:r>
              <w:rPr>
                <w:rFonts w:ascii="Arial" w:hAnsi="Arial" w:cs="Arial"/>
                <w:sz w:val="24"/>
              </w:rPr>
              <w:t>Quality over quantity</w:t>
            </w:r>
          </w:p>
          <w:p w14:paraId="54555102" w14:textId="5FAFB115" w:rsidR="007263ED" w:rsidRDefault="007263ED" w:rsidP="00420168">
            <w:pPr>
              <w:spacing w:line="360" w:lineRule="auto"/>
              <w:rPr>
                <w:rFonts w:ascii="Arial" w:hAnsi="Arial" w:cs="Arial"/>
                <w:sz w:val="24"/>
              </w:rPr>
            </w:pPr>
          </w:p>
        </w:tc>
      </w:tr>
      <w:tr w:rsidR="00F77D91" w14:paraId="479A88AA" w14:textId="77777777" w:rsidTr="00364748">
        <w:tc>
          <w:tcPr>
            <w:tcW w:w="3005" w:type="dxa"/>
            <w:shd w:val="clear" w:color="auto" w:fill="E7E6E6" w:themeFill="background2"/>
          </w:tcPr>
          <w:p w14:paraId="1B560879" w14:textId="77777777" w:rsidR="00F77D91" w:rsidRDefault="00F77D91" w:rsidP="00420168">
            <w:pPr>
              <w:spacing w:line="360" w:lineRule="auto"/>
              <w:jc w:val="center"/>
              <w:rPr>
                <w:rFonts w:ascii="Arial" w:hAnsi="Arial" w:cs="Arial"/>
                <w:b/>
                <w:sz w:val="24"/>
              </w:rPr>
            </w:pPr>
            <w:r w:rsidRPr="00025266">
              <w:rPr>
                <w:rFonts w:ascii="Arial" w:hAnsi="Arial" w:cs="Arial"/>
                <w:b/>
                <w:sz w:val="24"/>
              </w:rPr>
              <w:t>Weaknesses</w:t>
            </w:r>
          </w:p>
          <w:p w14:paraId="2F013C90" w14:textId="52B24035" w:rsidR="00F77D91" w:rsidRPr="00025266" w:rsidRDefault="00F77D91" w:rsidP="00420168">
            <w:pPr>
              <w:spacing w:line="360" w:lineRule="auto"/>
              <w:jc w:val="center"/>
              <w:rPr>
                <w:rFonts w:ascii="Arial" w:hAnsi="Arial" w:cs="Arial"/>
                <w:b/>
                <w:sz w:val="24"/>
              </w:rPr>
            </w:pPr>
          </w:p>
        </w:tc>
        <w:tc>
          <w:tcPr>
            <w:tcW w:w="6204" w:type="dxa"/>
          </w:tcPr>
          <w:p w14:paraId="79A03C70" w14:textId="77777777" w:rsidR="00F77D91" w:rsidRDefault="00357567" w:rsidP="00420168">
            <w:pPr>
              <w:spacing w:line="360" w:lineRule="auto"/>
              <w:rPr>
                <w:rFonts w:ascii="Arial" w:hAnsi="Arial" w:cs="Arial"/>
                <w:sz w:val="24"/>
              </w:rPr>
            </w:pPr>
            <w:r>
              <w:rPr>
                <w:rFonts w:ascii="Arial" w:hAnsi="Arial" w:cs="Arial"/>
                <w:sz w:val="24"/>
              </w:rPr>
              <w:t>Mainly sold online</w:t>
            </w:r>
          </w:p>
          <w:p w14:paraId="5D7D332F" w14:textId="26E2C63B" w:rsidR="00357567" w:rsidRDefault="00364748" w:rsidP="00420168">
            <w:pPr>
              <w:spacing w:line="360" w:lineRule="auto"/>
              <w:rPr>
                <w:rFonts w:ascii="Arial" w:hAnsi="Arial" w:cs="Arial"/>
                <w:sz w:val="24"/>
              </w:rPr>
            </w:pPr>
            <w:r>
              <w:rPr>
                <w:rFonts w:ascii="Arial" w:hAnsi="Arial" w:cs="Arial"/>
                <w:sz w:val="24"/>
              </w:rPr>
              <w:t>High price gives small target market</w:t>
            </w:r>
          </w:p>
        </w:tc>
      </w:tr>
      <w:tr w:rsidR="00F77D91" w14:paraId="200697C4" w14:textId="77777777" w:rsidTr="00364748">
        <w:tc>
          <w:tcPr>
            <w:tcW w:w="3005" w:type="dxa"/>
            <w:shd w:val="clear" w:color="auto" w:fill="E7E6E6" w:themeFill="background2"/>
          </w:tcPr>
          <w:p w14:paraId="7DDB808A" w14:textId="77777777" w:rsidR="00F77D91" w:rsidRDefault="00F77D91" w:rsidP="00420168">
            <w:pPr>
              <w:spacing w:line="360" w:lineRule="auto"/>
              <w:jc w:val="center"/>
              <w:rPr>
                <w:rFonts w:ascii="Arial" w:hAnsi="Arial" w:cs="Arial"/>
                <w:b/>
                <w:sz w:val="24"/>
              </w:rPr>
            </w:pPr>
            <w:r w:rsidRPr="00025266">
              <w:rPr>
                <w:rFonts w:ascii="Arial" w:hAnsi="Arial" w:cs="Arial"/>
                <w:b/>
                <w:sz w:val="24"/>
              </w:rPr>
              <w:t>Opportunities</w:t>
            </w:r>
          </w:p>
          <w:p w14:paraId="0E79B382" w14:textId="4E8FCDEB" w:rsidR="00F77D91" w:rsidRPr="00025266" w:rsidRDefault="00F77D91" w:rsidP="00420168">
            <w:pPr>
              <w:spacing w:line="360" w:lineRule="auto"/>
              <w:jc w:val="center"/>
              <w:rPr>
                <w:rFonts w:ascii="Arial" w:hAnsi="Arial" w:cs="Arial"/>
                <w:b/>
                <w:sz w:val="24"/>
              </w:rPr>
            </w:pPr>
          </w:p>
        </w:tc>
        <w:tc>
          <w:tcPr>
            <w:tcW w:w="6204" w:type="dxa"/>
          </w:tcPr>
          <w:p w14:paraId="56F6F009" w14:textId="77777777" w:rsidR="00F77D91" w:rsidRDefault="00191F06" w:rsidP="00420168">
            <w:pPr>
              <w:spacing w:line="360" w:lineRule="auto"/>
              <w:rPr>
                <w:rFonts w:ascii="Arial" w:hAnsi="Arial" w:cs="Arial"/>
                <w:sz w:val="24"/>
              </w:rPr>
            </w:pPr>
            <w:r>
              <w:rPr>
                <w:rFonts w:ascii="Arial" w:hAnsi="Arial" w:cs="Arial"/>
                <w:sz w:val="24"/>
              </w:rPr>
              <w:t xml:space="preserve">Expand </w:t>
            </w:r>
            <w:r w:rsidR="000B4351">
              <w:rPr>
                <w:rFonts w:ascii="Arial" w:hAnsi="Arial" w:cs="Arial"/>
                <w:sz w:val="24"/>
              </w:rPr>
              <w:t>into more stores</w:t>
            </w:r>
          </w:p>
          <w:p w14:paraId="6DE83C38" w14:textId="5D018023" w:rsidR="000B4351" w:rsidRDefault="00EB357D" w:rsidP="00420168">
            <w:pPr>
              <w:spacing w:line="360" w:lineRule="auto"/>
              <w:rPr>
                <w:rFonts w:ascii="Arial" w:hAnsi="Arial" w:cs="Arial"/>
                <w:sz w:val="24"/>
              </w:rPr>
            </w:pPr>
            <w:r>
              <w:rPr>
                <w:rFonts w:ascii="Arial" w:hAnsi="Arial" w:cs="Arial"/>
                <w:sz w:val="24"/>
              </w:rPr>
              <w:t>More sustainable</w:t>
            </w:r>
          </w:p>
        </w:tc>
      </w:tr>
      <w:tr w:rsidR="00F77D91" w14:paraId="638E99C8" w14:textId="77777777" w:rsidTr="00364748">
        <w:tc>
          <w:tcPr>
            <w:tcW w:w="3005" w:type="dxa"/>
            <w:shd w:val="clear" w:color="auto" w:fill="E7E6E6" w:themeFill="background2"/>
          </w:tcPr>
          <w:p w14:paraId="570C9373" w14:textId="77777777" w:rsidR="00F77D91" w:rsidRDefault="00F77D91" w:rsidP="00420168">
            <w:pPr>
              <w:spacing w:line="360" w:lineRule="auto"/>
              <w:jc w:val="center"/>
              <w:rPr>
                <w:rFonts w:ascii="Arial" w:hAnsi="Arial" w:cs="Arial"/>
                <w:b/>
                <w:sz w:val="24"/>
              </w:rPr>
            </w:pPr>
            <w:r w:rsidRPr="00025266">
              <w:rPr>
                <w:rFonts w:ascii="Arial" w:hAnsi="Arial" w:cs="Arial"/>
                <w:b/>
                <w:sz w:val="24"/>
              </w:rPr>
              <w:t>Threats</w:t>
            </w:r>
          </w:p>
          <w:p w14:paraId="37F909A1" w14:textId="68DF3BF8" w:rsidR="00F77D91" w:rsidRPr="00025266" w:rsidRDefault="00F77D91" w:rsidP="00420168">
            <w:pPr>
              <w:spacing w:line="360" w:lineRule="auto"/>
              <w:jc w:val="center"/>
              <w:rPr>
                <w:rFonts w:ascii="Arial" w:hAnsi="Arial" w:cs="Arial"/>
                <w:b/>
                <w:sz w:val="24"/>
              </w:rPr>
            </w:pPr>
          </w:p>
        </w:tc>
        <w:tc>
          <w:tcPr>
            <w:tcW w:w="6204" w:type="dxa"/>
          </w:tcPr>
          <w:p w14:paraId="33B8DE5A" w14:textId="77777777" w:rsidR="00F77D91" w:rsidRDefault="00D62D12" w:rsidP="00420168">
            <w:pPr>
              <w:spacing w:line="360" w:lineRule="auto"/>
              <w:rPr>
                <w:rFonts w:ascii="Arial" w:hAnsi="Arial" w:cs="Arial"/>
                <w:sz w:val="24"/>
              </w:rPr>
            </w:pPr>
            <w:r>
              <w:rPr>
                <w:rFonts w:ascii="Arial" w:hAnsi="Arial" w:cs="Arial"/>
                <w:sz w:val="24"/>
              </w:rPr>
              <w:t>Brexit</w:t>
            </w:r>
          </w:p>
          <w:p w14:paraId="67F33925" w14:textId="7A3739FF" w:rsidR="00D62D12" w:rsidRDefault="00D62D12" w:rsidP="00420168">
            <w:pPr>
              <w:spacing w:line="360" w:lineRule="auto"/>
              <w:rPr>
                <w:rFonts w:ascii="Arial" w:hAnsi="Arial" w:cs="Arial"/>
                <w:sz w:val="24"/>
              </w:rPr>
            </w:pPr>
          </w:p>
        </w:tc>
      </w:tr>
    </w:tbl>
    <w:p w14:paraId="70454D5B" w14:textId="0326FB13" w:rsidR="004C1876" w:rsidRDefault="004C1876" w:rsidP="00420168">
      <w:pPr>
        <w:spacing w:line="360" w:lineRule="auto"/>
        <w:rPr>
          <w:rFonts w:ascii="Arial" w:hAnsi="Arial" w:cs="Arial"/>
          <w:sz w:val="24"/>
        </w:rPr>
      </w:pPr>
    </w:p>
    <w:p w14:paraId="097AC652" w14:textId="4D4EA599" w:rsidR="000D22BB" w:rsidRDefault="000D22BB" w:rsidP="00420168">
      <w:pPr>
        <w:spacing w:line="360" w:lineRule="auto"/>
        <w:rPr>
          <w:rFonts w:ascii="Arial" w:hAnsi="Arial" w:cs="Arial"/>
          <w:sz w:val="24"/>
        </w:rPr>
      </w:pPr>
      <w:r>
        <w:rPr>
          <w:rFonts w:ascii="Arial" w:hAnsi="Arial" w:cs="Arial"/>
          <w:sz w:val="24"/>
        </w:rPr>
        <w:t xml:space="preserve">Internal </w:t>
      </w:r>
      <w:r w:rsidR="00045A55">
        <w:rPr>
          <w:rFonts w:ascii="Arial" w:hAnsi="Arial" w:cs="Arial"/>
          <w:sz w:val="24"/>
        </w:rPr>
        <w:t>analyses</w:t>
      </w:r>
      <w:r>
        <w:rPr>
          <w:rFonts w:ascii="Arial" w:hAnsi="Arial" w:cs="Arial"/>
          <w:sz w:val="24"/>
        </w:rPr>
        <w:t xml:space="preserve"> are explorations of an </w:t>
      </w:r>
      <w:r w:rsidR="00F41417">
        <w:rPr>
          <w:rFonts w:ascii="Arial" w:hAnsi="Arial" w:cs="Arial"/>
          <w:sz w:val="24"/>
        </w:rPr>
        <w:t>organisation’s</w:t>
      </w:r>
      <w:r>
        <w:rPr>
          <w:rFonts w:ascii="Arial" w:hAnsi="Arial" w:cs="Arial"/>
          <w:sz w:val="24"/>
        </w:rPr>
        <w:t xml:space="preserve"> competency. </w:t>
      </w:r>
      <w:r w:rsidR="009A5DB4">
        <w:rPr>
          <w:rFonts w:ascii="Arial" w:hAnsi="Arial" w:cs="Arial"/>
          <w:sz w:val="24"/>
        </w:rPr>
        <w:t xml:space="preserve">By conducting an internal </w:t>
      </w:r>
      <w:r w:rsidR="00045A55">
        <w:rPr>
          <w:rFonts w:ascii="Arial" w:hAnsi="Arial" w:cs="Arial"/>
          <w:sz w:val="24"/>
        </w:rPr>
        <w:t>analysis,</w:t>
      </w:r>
      <w:r w:rsidR="009A5DB4">
        <w:rPr>
          <w:rFonts w:ascii="Arial" w:hAnsi="Arial" w:cs="Arial"/>
          <w:sz w:val="24"/>
        </w:rPr>
        <w:t xml:space="preserve"> </w:t>
      </w:r>
      <w:r w:rsidR="003D1719">
        <w:rPr>
          <w:rFonts w:ascii="Arial" w:hAnsi="Arial" w:cs="Arial"/>
          <w:sz w:val="24"/>
        </w:rPr>
        <w:t xml:space="preserve">a business is given useful information </w:t>
      </w:r>
      <w:proofErr w:type="gramStart"/>
      <w:r w:rsidR="003D1719">
        <w:rPr>
          <w:rFonts w:ascii="Arial" w:hAnsi="Arial" w:cs="Arial"/>
          <w:sz w:val="24"/>
        </w:rPr>
        <w:t>in regards to</w:t>
      </w:r>
      <w:proofErr w:type="gramEnd"/>
      <w:r w:rsidR="003D1719">
        <w:rPr>
          <w:rFonts w:ascii="Arial" w:hAnsi="Arial" w:cs="Arial"/>
          <w:sz w:val="24"/>
        </w:rPr>
        <w:t xml:space="preserve"> the strengths and weaknesses of a company, </w:t>
      </w:r>
      <w:r w:rsidR="00045A55">
        <w:rPr>
          <w:rFonts w:ascii="Arial" w:hAnsi="Arial" w:cs="Arial"/>
          <w:sz w:val="24"/>
        </w:rPr>
        <w:t xml:space="preserve">followed by the opportunities and threats. These are shown in the SWOT analysis. </w:t>
      </w:r>
    </w:p>
    <w:p w14:paraId="01BF0D62" w14:textId="64FA6BE0" w:rsidR="000D22BB" w:rsidRDefault="000D22BB" w:rsidP="00420168">
      <w:pPr>
        <w:spacing w:line="360" w:lineRule="auto"/>
        <w:rPr>
          <w:rFonts w:ascii="Arial" w:hAnsi="Arial" w:cs="Arial"/>
          <w:sz w:val="24"/>
        </w:rPr>
      </w:pPr>
    </w:p>
    <w:p w14:paraId="76094CE9" w14:textId="5DD86CFF" w:rsidR="00A92CB1" w:rsidRDefault="00A92CB1" w:rsidP="00420168">
      <w:pPr>
        <w:spacing w:line="360" w:lineRule="auto"/>
        <w:rPr>
          <w:rFonts w:ascii="Arial" w:hAnsi="Arial" w:cs="Arial"/>
          <w:sz w:val="24"/>
        </w:rPr>
      </w:pPr>
    </w:p>
    <w:p w14:paraId="105123AB" w14:textId="77777777" w:rsidR="00A92CB1" w:rsidRPr="00586ECF" w:rsidRDefault="00A92CB1" w:rsidP="00420168">
      <w:pPr>
        <w:spacing w:line="360" w:lineRule="auto"/>
        <w:rPr>
          <w:rFonts w:ascii="Arial" w:hAnsi="Arial" w:cs="Arial"/>
          <w:sz w:val="24"/>
        </w:rPr>
      </w:pPr>
    </w:p>
    <w:p w14:paraId="221F78EC" w14:textId="0A1C4D96" w:rsidR="00B72566" w:rsidRPr="001D6E8E" w:rsidRDefault="00D2168E" w:rsidP="00420168">
      <w:pPr>
        <w:pStyle w:val="Heading2"/>
        <w:spacing w:line="360" w:lineRule="auto"/>
        <w:rPr>
          <w:rFonts w:ascii="Arial" w:hAnsi="Arial" w:cs="Arial"/>
          <w:b/>
          <w:color w:val="auto"/>
          <w:sz w:val="24"/>
        </w:rPr>
      </w:pPr>
      <w:r w:rsidRPr="001D6E8E">
        <w:rPr>
          <w:rFonts w:ascii="Arial" w:hAnsi="Arial" w:cs="Arial"/>
          <w:b/>
          <w:color w:val="auto"/>
          <w:sz w:val="24"/>
        </w:rPr>
        <w:lastRenderedPageBreak/>
        <w:t xml:space="preserve">3.2 </w:t>
      </w:r>
      <w:r w:rsidR="00131D12" w:rsidRPr="001D6E8E">
        <w:rPr>
          <w:rFonts w:ascii="Arial" w:hAnsi="Arial" w:cs="Arial"/>
          <w:b/>
          <w:color w:val="auto"/>
          <w:sz w:val="24"/>
        </w:rPr>
        <w:t>5 M’s of Marketing</w:t>
      </w:r>
    </w:p>
    <w:p w14:paraId="17B21F75" w14:textId="26FD6CB0" w:rsidR="00161829" w:rsidRPr="000E6A72" w:rsidRDefault="00161829" w:rsidP="00420168">
      <w:pPr>
        <w:spacing w:line="360" w:lineRule="auto"/>
        <w:jc w:val="both"/>
        <w:rPr>
          <w:rFonts w:ascii="Arial" w:hAnsi="Arial" w:cs="Arial"/>
          <w:sz w:val="24"/>
        </w:rPr>
      </w:pPr>
      <w:r w:rsidRPr="000E6A72">
        <w:rPr>
          <w:rFonts w:ascii="Arial" w:hAnsi="Arial" w:cs="Arial"/>
          <w:sz w:val="24"/>
        </w:rPr>
        <w:t xml:space="preserve">The ability to meet a company’s customer’s needs </w:t>
      </w:r>
      <w:r w:rsidR="004D1B8B" w:rsidRPr="000E6A72">
        <w:rPr>
          <w:rFonts w:ascii="Arial" w:hAnsi="Arial" w:cs="Arial"/>
          <w:sz w:val="24"/>
        </w:rPr>
        <w:t xml:space="preserve">can be analysed in various ways, one of them being the SWOT analysis that has been conducted. Other than a SWOT analysis it is important that the </w:t>
      </w:r>
      <w:r w:rsidR="00196668" w:rsidRPr="000E6A72">
        <w:rPr>
          <w:rFonts w:ascii="Arial" w:hAnsi="Arial" w:cs="Arial"/>
          <w:sz w:val="24"/>
        </w:rPr>
        <w:t xml:space="preserve">company </w:t>
      </w:r>
      <w:proofErr w:type="gramStart"/>
      <w:r w:rsidR="00196668" w:rsidRPr="000E6A72">
        <w:rPr>
          <w:rFonts w:ascii="Arial" w:hAnsi="Arial" w:cs="Arial"/>
          <w:sz w:val="24"/>
        </w:rPr>
        <w:t>takes into account</w:t>
      </w:r>
      <w:proofErr w:type="gramEnd"/>
      <w:r w:rsidR="00196668" w:rsidRPr="000E6A72">
        <w:rPr>
          <w:rFonts w:ascii="Arial" w:hAnsi="Arial" w:cs="Arial"/>
          <w:sz w:val="24"/>
        </w:rPr>
        <w:t xml:space="preserve"> the 5 M’s of Marketing. The 5 M’s represent the 5 different areas in which </w:t>
      </w:r>
      <w:r w:rsidR="00B218C6" w:rsidRPr="000E6A72">
        <w:rPr>
          <w:rFonts w:ascii="Arial" w:hAnsi="Arial" w:cs="Arial"/>
          <w:sz w:val="24"/>
        </w:rPr>
        <w:t>the business must meet its customers needs. These are money, minutes, manpower, materials, and machinery</w:t>
      </w:r>
      <w:r w:rsidR="00071665" w:rsidRPr="000E6A72">
        <w:rPr>
          <w:rFonts w:ascii="Arial" w:hAnsi="Arial" w:cs="Arial"/>
          <w:sz w:val="24"/>
        </w:rPr>
        <w:t xml:space="preserve">. By analysing the 5 M’s a business can assess their strengths and weaknesses and implement a strategy that </w:t>
      </w:r>
      <w:r w:rsidR="00836646" w:rsidRPr="000E6A72">
        <w:rPr>
          <w:rFonts w:ascii="Arial" w:hAnsi="Arial" w:cs="Arial"/>
          <w:sz w:val="24"/>
        </w:rPr>
        <w:t xml:space="preserve">is relevant and helpful to the business. </w:t>
      </w:r>
    </w:p>
    <w:p w14:paraId="25AD81A7" w14:textId="77777777" w:rsidR="000D22BB" w:rsidRPr="00D8790B" w:rsidRDefault="000D22BB" w:rsidP="00420168">
      <w:pPr>
        <w:spacing w:line="360" w:lineRule="auto"/>
      </w:pPr>
    </w:p>
    <w:p w14:paraId="6DD00413" w14:textId="793D8483" w:rsidR="00365D90" w:rsidRDefault="00091A16" w:rsidP="00420168">
      <w:pPr>
        <w:pStyle w:val="Heading3"/>
        <w:spacing w:line="360" w:lineRule="auto"/>
        <w:rPr>
          <w:rFonts w:ascii="Arial" w:hAnsi="Arial" w:cs="Arial"/>
          <w:b/>
          <w:color w:val="auto"/>
        </w:rPr>
      </w:pPr>
      <w:r w:rsidRPr="006C192E">
        <w:rPr>
          <w:rFonts w:ascii="Arial" w:hAnsi="Arial" w:cs="Arial"/>
          <w:b/>
          <w:color w:val="auto"/>
        </w:rPr>
        <w:t xml:space="preserve">3.2.1 </w:t>
      </w:r>
      <w:r w:rsidR="00365D90" w:rsidRPr="006C192E">
        <w:rPr>
          <w:rFonts w:ascii="Arial" w:hAnsi="Arial" w:cs="Arial"/>
          <w:b/>
          <w:color w:val="auto"/>
        </w:rPr>
        <w:t>Manpower (staffing)</w:t>
      </w:r>
    </w:p>
    <w:p w14:paraId="48117F2A" w14:textId="251D2F98" w:rsidR="00653E58" w:rsidRPr="000E6A72" w:rsidRDefault="00A109D9" w:rsidP="00420168">
      <w:pPr>
        <w:spacing w:line="360" w:lineRule="auto"/>
        <w:jc w:val="both"/>
        <w:rPr>
          <w:rFonts w:ascii="Arial" w:hAnsi="Arial" w:cs="Arial"/>
          <w:sz w:val="24"/>
        </w:rPr>
      </w:pPr>
      <w:r w:rsidRPr="000E6A72">
        <w:rPr>
          <w:rFonts w:ascii="Arial" w:hAnsi="Arial" w:cs="Arial"/>
          <w:sz w:val="24"/>
        </w:rPr>
        <w:t xml:space="preserve">Manpower refers to the people who are within the company, committed to implementing and upholding marketing strategies. </w:t>
      </w:r>
      <w:r w:rsidR="00CA587E" w:rsidRPr="000E6A72">
        <w:rPr>
          <w:rFonts w:ascii="Arial" w:hAnsi="Arial" w:cs="Arial"/>
          <w:sz w:val="24"/>
        </w:rPr>
        <w:t>Hiut Denim currently employ 15 ‘grand masters’ (</w:t>
      </w:r>
      <w:r w:rsidR="005A4E42" w:rsidRPr="000E6A72">
        <w:rPr>
          <w:rFonts w:ascii="Arial" w:hAnsi="Arial" w:cs="Arial"/>
          <w:sz w:val="24"/>
        </w:rPr>
        <w:t>H</w:t>
      </w:r>
      <w:r w:rsidR="00CA587E" w:rsidRPr="000E6A72">
        <w:rPr>
          <w:rFonts w:ascii="Arial" w:hAnsi="Arial" w:cs="Arial"/>
          <w:sz w:val="24"/>
        </w:rPr>
        <w:t xml:space="preserve">alls, 2019). These ‘grand masters’ are set with the task to </w:t>
      </w:r>
      <w:r w:rsidR="005A4E42" w:rsidRPr="000E6A72">
        <w:rPr>
          <w:rFonts w:ascii="Arial" w:hAnsi="Arial" w:cs="Arial"/>
          <w:sz w:val="24"/>
        </w:rPr>
        <w:t>make the denim jeans that the companies sell</w:t>
      </w:r>
      <w:r w:rsidR="006978AD" w:rsidRPr="000E6A72">
        <w:rPr>
          <w:rFonts w:ascii="Arial" w:hAnsi="Arial" w:cs="Arial"/>
          <w:sz w:val="24"/>
        </w:rPr>
        <w:t>. From research conducted</w:t>
      </w:r>
      <w:r w:rsidR="00A568A0" w:rsidRPr="000E6A72">
        <w:rPr>
          <w:rFonts w:ascii="Arial" w:hAnsi="Arial" w:cs="Arial"/>
          <w:sz w:val="24"/>
        </w:rPr>
        <w:t xml:space="preserve">, </w:t>
      </w:r>
      <w:r w:rsidR="009D43B3" w:rsidRPr="000E6A72">
        <w:rPr>
          <w:rFonts w:ascii="Arial" w:hAnsi="Arial" w:cs="Arial"/>
          <w:sz w:val="24"/>
        </w:rPr>
        <w:t xml:space="preserve">it can be assumed that Hiut Denim has a positive work atmosphere. </w:t>
      </w:r>
      <w:r w:rsidR="003C0742" w:rsidRPr="000E6A72">
        <w:rPr>
          <w:rFonts w:ascii="Arial" w:hAnsi="Arial" w:cs="Arial"/>
          <w:sz w:val="24"/>
        </w:rPr>
        <w:t>The company’s workers skills are spoken about highly</w:t>
      </w:r>
      <w:r w:rsidR="00A73B31" w:rsidRPr="000E6A72">
        <w:rPr>
          <w:rFonts w:ascii="Arial" w:hAnsi="Arial" w:cs="Arial"/>
          <w:sz w:val="24"/>
        </w:rPr>
        <w:t xml:space="preserve"> (Halls, 2019). </w:t>
      </w:r>
      <w:proofErr w:type="gramStart"/>
      <w:r w:rsidR="00A73B31" w:rsidRPr="000E6A72">
        <w:rPr>
          <w:rFonts w:ascii="Arial" w:hAnsi="Arial" w:cs="Arial"/>
          <w:sz w:val="24"/>
        </w:rPr>
        <w:t>This,</w:t>
      </w:r>
      <w:proofErr w:type="gramEnd"/>
      <w:r w:rsidR="00A73B31" w:rsidRPr="000E6A72">
        <w:rPr>
          <w:rFonts w:ascii="Arial" w:hAnsi="Arial" w:cs="Arial"/>
          <w:sz w:val="24"/>
        </w:rPr>
        <w:t xml:space="preserve"> paired with the </w:t>
      </w:r>
      <w:r w:rsidR="00010630" w:rsidRPr="000E6A72">
        <w:rPr>
          <w:rFonts w:ascii="Arial" w:hAnsi="Arial" w:cs="Arial"/>
          <w:sz w:val="24"/>
        </w:rPr>
        <w:t xml:space="preserve">addition of the marketing teams can conclude the assumption that </w:t>
      </w:r>
      <w:r w:rsidR="008F45B3" w:rsidRPr="000E6A72">
        <w:rPr>
          <w:rFonts w:ascii="Arial" w:hAnsi="Arial" w:cs="Arial"/>
          <w:sz w:val="24"/>
        </w:rPr>
        <w:t xml:space="preserve">Hiut Denim has sufficient manpower at this current time. </w:t>
      </w:r>
    </w:p>
    <w:p w14:paraId="11D4109C" w14:textId="77777777" w:rsidR="00365D90" w:rsidRPr="006C192E" w:rsidRDefault="00365D90" w:rsidP="00420168">
      <w:pPr>
        <w:pStyle w:val="NormalWeb"/>
        <w:shd w:val="clear" w:color="auto" w:fill="FFFFFF"/>
        <w:spacing w:before="0" w:beforeAutospacing="0" w:after="150" w:afterAutospacing="0" w:line="360" w:lineRule="auto"/>
        <w:rPr>
          <w:rFonts w:ascii="Arial" w:hAnsi="Arial" w:cs="Arial"/>
          <w:b/>
        </w:rPr>
      </w:pPr>
      <w:r>
        <w:rPr>
          <w:rFonts w:ascii="Arial" w:hAnsi="Arial" w:cs="Arial"/>
          <w:color w:val="161616"/>
        </w:rPr>
        <w:t> </w:t>
      </w:r>
    </w:p>
    <w:p w14:paraId="0F8DECEB" w14:textId="35403CA0" w:rsidR="00365D90" w:rsidRDefault="00091A16" w:rsidP="00420168">
      <w:pPr>
        <w:pStyle w:val="Heading3"/>
        <w:spacing w:line="360" w:lineRule="auto"/>
        <w:rPr>
          <w:rFonts w:ascii="Arial" w:hAnsi="Arial" w:cs="Arial"/>
          <w:b/>
          <w:color w:val="auto"/>
        </w:rPr>
      </w:pPr>
      <w:r w:rsidRPr="006C192E">
        <w:rPr>
          <w:rFonts w:ascii="Arial" w:hAnsi="Arial" w:cs="Arial"/>
          <w:b/>
          <w:color w:val="auto"/>
        </w:rPr>
        <w:t xml:space="preserve">3.2.2 </w:t>
      </w:r>
      <w:r w:rsidR="00365D90" w:rsidRPr="006C192E">
        <w:rPr>
          <w:rFonts w:ascii="Arial" w:hAnsi="Arial" w:cs="Arial"/>
          <w:b/>
          <w:color w:val="auto"/>
        </w:rPr>
        <w:t>Materials (Production)</w:t>
      </w:r>
    </w:p>
    <w:p w14:paraId="677A6219" w14:textId="2106883D" w:rsidR="00697173" w:rsidRPr="000E6A72" w:rsidRDefault="00697173" w:rsidP="00420168">
      <w:pPr>
        <w:spacing w:line="360" w:lineRule="auto"/>
        <w:jc w:val="both"/>
        <w:rPr>
          <w:rFonts w:ascii="Arial" w:hAnsi="Arial" w:cs="Arial"/>
          <w:sz w:val="24"/>
        </w:rPr>
      </w:pPr>
      <w:r w:rsidRPr="000E6A72">
        <w:rPr>
          <w:rFonts w:ascii="Arial" w:hAnsi="Arial" w:cs="Arial"/>
          <w:sz w:val="24"/>
        </w:rPr>
        <w:t>This element of the 5 M’s analys</w:t>
      </w:r>
      <w:r w:rsidR="00447915" w:rsidRPr="000E6A72">
        <w:rPr>
          <w:rFonts w:ascii="Arial" w:hAnsi="Arial" w:cs="Arial"/>
          <w:sz w:val="24"/>
        </w:rPr>
        <w:t xml:space="preserve">es the supply chain which supports the marketing strategies in place and those being implemented. </w:t>
      </w:r>
      <w:r w:rsidR="003A5BAF" w:rsidRPr="000E6A72">
        <w:rPr>
          <w:rFonts w:ascii="Arial" w:hAnsi="Arial" w:cs="Arial"/>
          <w:sz w:val="24"/>
        </w:rPr>
        <w:t xml:space="preserve">The extend to which the supply chain adds value to the strategy is thoroughly </w:t>
      </w:r>
      <w:r w:rsidR="001265E9" w:rsidRPr="000E6A72">
        <w:rPr>
          <w:rFonts w:ascii="Arial" w:hAnsi="Arial" w:cs="Arial"/>
          <w:sz w:val="24"/>
        </w:rPr>
        <w:t>considered. This can also evaluate the specific production material that a company is using.</w:t>
      </w:r>
      <w:r w:rsidR="00F67A55" w:rsidRPr="000E6A72">
        <w:rPr>
          <w:rFonts w:ascii="Arial" w:hAnsi="Arial" w:cs="Arial"/>
          <w:sz w:val="24"/>
        </w:rPr>
        <w:t xml:space="preserve"> The materials used to make Hiut Denim’s jeans </w:t>
      </w:r>
      <w:r w:rsidR="00C04043" w:rsidRPr="000E6A72">
        <w:rPr>
          <w:rFonts w:ascii="Arial" w:hAnsi="Arial" w:cs="Arial"/>
          <w:sz w:val="24"/>
        </w:rPr>
        <w:t>are currently imported (</w:t>
      </w:r>
      <w:proofErr w:type="spellStart"/>
      <w:r w:rsidR="00C04043" w:rsidRPr="000E6A72">
        <w:rPr>
          <w:rFonts w:ascii="Arial" w:hAnsi="Arial" w:cs="Arial"/>
          <w:sz w:val="24"/>
        </w:rPr>
        <w:t>Brosnan</w:t>
      </w:r>
      <w:proofErr w:type="spellEnd"/>
      <w:r w:rsidR="00C04043" w:rsidRPr="000E6A72">
        <w:rPr>
          <w:rFonts w:ascii="Arial" w:hAnsi="Arial" w:cs="Arial"/>
          <w:sz w:val="24"/>
        </w:rPr>
        <w:t xml:space="preserve">, 2017). </w:t>
      </w:r>
      <w:r w:rsidR="00356C9A" w:rsidRPr="000E6A72">
        <w:rPr>
          <w:rFonts w:ascii="Arial" w:hAnsi="Arial" w:cs="Arial"/>
          <w:sz w:val="24"/>
        </w:rPr>
        <w:t xml:space="preserve">These imported materials are then manufactured and designed into the jeans they sell in the company’s factory. </w:t>
      </w:r>
      <w:r w:rsidR="00B146FE" w:rsidRPr="000E6A72">
        <w:rPr>
          <w:rFonts w:ascii="Arial" w:hAnsi="Arial" w:cs="Arial"/>
          <w:sz w:val="24"/>
        </w:rPr>
        <w:t>The company can be seen to employ an ‘agile’ supply chain model. This model</w:t>
      </w:r>
      <w:r w:rsidR="006E635D" w:rsidRPr="000E6A72">
        <w:rPr>
          <w:rFonts w:ascii="Arial" w:hAnsi="Arial" w:cs="Arial"/>
          <w:sz w:val="24"/>
        </w:rPr>
        <w:t xml:space="preserve"> will suit a company that makes products for their customers with specif</w:t>
      </w:r>
      <w:r w:rsidR="002E652E" w:rsidRPr="000E6A72">
        <w:rPr>
          <w:rFonts w:ascii="Arial" w:hAnsi="Arial" w:cs="Arial"/>
          <w:sz w:val="24"/>
        </w:rPr>
        <w:t xml:space="preserve">ications about the sizes needed (Hiut Denim, 2019). The management </w:t>
      </w:r>
      <w:r w:rsidR="00952A8C" w:rsidRPr="000E6A72">
        <w:rPr>
          <w:rFonts w:ascii="Arial" w:hAnsi="Arial" w:cs="Arial"/>
          <w:sz w:val="24"/>
        </w:rPr>
        <w:t>of the business will implement systems that allow for small batches of various sizes to be made (</w:t>
      </w:r>
      <w:proofErr w:type="spellStart"/>
      <w:r w:rsidR="00952A8C" w:rsidRPr="000E6A72">
        <w:rPr>
          <w:rFonts w:ascii="Arial" w:hAnsi="Arial" w:cs="Arial"/>
          <w:sz w:val="24"/>
        </w:rPr>
        <w:t>Magaya</w:t>
      </w:r>
      <w:proofErr w:type="spellEnd"/>
      <w:r w:rsidR="00952A8C" w:rsidRPr="000E6A72">
        <w:rPr>
          <w:rFonts w:ascii="Arial" w:hAnsi="Arial" w:cs="Arial"/>
          <w:sz w:val="24"/>
        </w:rPr>
        <w:t xml:space="preserve">, 2016). </w:t>
      </w:r>
      <w:r w:rsidR="00A24216" w:rsidRPr="000E6A72">
        <w:rPr>
          <w:rFonts w:ascii="Arial" w:hAnsi="Arial" w:cs="Arial"/>
          <w:sz w:val="24"/>
        </w:rPr>
        <w:t xml:space="preserve">This is fitting to Hiut Denim as the company can strictly control the </w:t>
      </w:r>
      <w:proofErr w:type="gramStart"/>
      <w:r w:rsidR="00A24216" w:rsidRPr="000E6A72">
        <w:rPr>
          <w:rFonts w:ascii="Arial" w:hAnsi="Arial" w:cs="Arial"/>
          <w:sz w:val="24"/>
        </w:rPr>
        <w:t>amount</w:t>
      </w:r>
      <w:proofErr w:type="gramEnd"/>
      <w:r w:rsidR="00A24216" w:rsidRPr="000E6A72">
        <w:rPr>
          <w:rFonts w:ascii="Arial" w:hAnsi="Arial" w:cs="Arial"/>
          <w:sz w:val="24"/>
        </w:rPr>
        <w:t xml:space="preserve"> of products that are being used, and the </w:t>
      </w:r>
      <w:r w:rsidR="00941426" w:rsidRPr="000E6A72">
        <w:rPr>
          <w:rFonts w:ascii="Arial" w:hAnsi="Arial" w:cs="Arial"/>
          <w:sz w:val="24"/>
        </w:rPr>
        <w:t xml:space="preserve">materials being used. </w:t>
      </w:r>
    </w:p>
    <w:p w14:paraId="7B2C43E8" w14:textId="6E158B4F" w:rsidR="00941426" w:rsidRDefault="00091A16" w:rsidP="00420168">
      <w:pPr>
        <w:pStyle w:val="Heading3"/>
        <w:spacing w:line="360" w:lineRule="auto"/>
      </w:pPr>
      <w:r w:rsidRPr="00F51A99">
        <w:rPr>
          <w:rFonts w:ascii="Arial" w:hAnsi="Arial" w:cs="Arial"/>
          <w:b/>
          <w:color w:val="auto"/>
        </w:rPr>
        <w:lastRenderedPageBreak/>
        <w:t xml:space="preserve">3.2.3 </w:t>
      </w:r>
      <w:r w:rsidR="00365D90" w:rsidRPr="00F51A99">
        <w:rPr>
          <w:rFonts w:ascii="Arial" w:hAnsi="Arial" w:cs="Arial"/>
          <w:b/>
          <w:color w:val="auto"/>
        </w:rPr>
        <w:t>Machinery (Equipment)</w:t>
      </w:r>
    </w:p>
    <w:p w14:paraId="36FFCDDF" w14:textId="692F28A4" w:rsidR="00EB1F18" w:rsidRPr="00AC4AC8" w:rsidRDefault="00D4294E" w:rsidP="00420168">
      <w:pPr>
        <w:spacing w:line="360" w:lineRule="auto"/>
        <w:jc w:val="both"/>
        <w:rPr>
          <w:rFonts w:ascii="Arial" w:hAnsi="Arial" w:cs="Arial"/>
          <w:sz w:val="24"/>
        </w:rPr>
      </w:pPr>
      <w:r w:rsidRPr="00AC4AC8">
        <w:rPr>
          <w:rFonts w:ascii="Arial" w:hAnsi="Arial" w:cs="Arial"/>
          <w:sz w:val="24"/>
        </w:rPr>
        <w:t>The machinery refers to the physical asse</w:t>
      </w:r>
      <w:r w:rsidR="00F1240E" w:rsidRPr="00AC4AC8">
        <w:rPr>
          <w:rFonts w:ascii="Arial" w:hAnsi="Arial" w:cs="Arial"/>
          <w:sz w:val="24"/>
        </w:rPr>
        <w:t xml:space="preserve">ts a business has. These assets are dedicated to </w:t>
      </w:r>
      <w:r w:rsidR="00412771" w:rsidRPr="00AC4AC8">
        <w:rPr>
          <w:rFonts w:ascii="Arial" w:hAnsi="Arial" w:cs="Arial"/>
          <w:sz w:val="24"/>
        </w:rPr>
        <w:t xml:space="preserve">upholding and conducting the marketing strategy. Machinery needs to be used </w:t>
      </w:r>
      <w:r w:rsidR="000C66DE" w:rsidRPr="00AC4AC8">
        <w:rPr>
          <w:rFonts w:ascii="Arial" w:hAnsi="Arial" w:cs="Arial"/>
          <w:sz w:val="24"/>
        </w:rPr>
        <w:t>to their full potential in order to be used productively and effectively. Machinery, physical assets, can range from customer-relationship management (CRM)</w:t>
      </w:r>
      <w:r w:rsidR="00154C03" w:rsidRPr="00AC4AC8">
        <w:rPr>
          <w:rFonts w:ascii="Arial" w:hAnsi="Arial" w:cs="Arial"/>
          <w:sz w:val="24"/>
        </w:rPr>
        <w:t>, to distribution packaging software (</w:t>
      </w:r>
      <w:proofErr w:type="spellStart"/>
      <w:r w:rsidR="00154C03" w:rsidRPr="00AC4AC8">
        <w:rPr>
          <w:rFonts w:ascii="Arial" w:hAnsi="Arial" w:cs="Arial"/>
          <w:sz w:val="24"/>
        </w:rPr>
        <w:t>Dibb</w:t>
      </w:r>
      <w:proofErr w:type="spellEnd"/>
      <w:r w:rsidR="00154C03" w:rsidRPr="00AC4AC8">
        <w:rPr>
          <w:rFonts w:ascii="Arial" w:hAnsi="Arial" w:cs="Arial"/>
          <w:sz w:val="24"/>
        </w:rPr>
        <w:t xml:space="preserve"> et al, 2016). </w:t>
      </w:r>
      <w:proofErr w:type="gramStart"/>
      <w:r w:rsidR="00C3439D" w:rsidRPr="00AC4AC8">
        <w:rPr>
          <w:rFonts w:ascii="Arial" w:hAnsi="Arial" w:cs="Arial"/>
          <w:sz w:val="24"/>
        </w:rPr>
        <w:t>In order for</w:t>
      </w:r>
      <w:proofErr w:type="gramEnd"/>
      <w:r w:rsidR="00C3439D" w:rsidRPr="00AC4AC8">
        <w:rPr>
          <w:rFonts w:ascii="Arial" w:hAnsi="Arial" w:cs="Arial"/>
          <w:sz w:val="24"/>
        </w:rPr>
        <w:t xml:space="preserve"> this to be analysed </w:t>
      </w:r>
      <w:r w:rsidR="00734AEC" w:rsidRPr="00AC4AC8">
        <w:rPr>
          <w:rFonts w:ascii="Arial" w:hAnsi="Arial" w:cs="Arial"/>
          <w:sz w:val="24"/>
        </w:rPr>
        <w:t xml:space="preserve">there will need to be assumptions made about the Hiut Denim company. It is assumed that Hiut Denim </w:t>
      </w:r>
      <w:proofErr w:type="gramStart"/>
      <w:r w:rsidR="00734AEC" w:rsidRPr="00AC4AC8">
        <w:rPr>
          <w:rFonts w:ascii="Arial" w:hAnsi="Arial" w:cs="Arial"/>
          <w:sz w:val="24"/>
        </w:rPr>
        <w:t>are able to</w:t>
      </w:r>
      <w:proofErr w:type="gramEnd"/>
      <w:r w:rsidR="00734AEC" w:rsidRPr="00AC4AC8">
        <w:rPr>
          <w:rFonts w:ascii="Arial" w:hAnsi="Arial" w:cs="Arial"/>
          <w:sz w:val="24"/>
        </w:rPr>
        <w:t xml:space="preserve"> </w:t>
      </w:r>
      <w:r w:rsidR="00801FC7" w:rsidRPr="00AC4AC8">
        <w:rPr>
          <w:rFonts w:ascii="Arial" w:hAnsi="Arial" w:cs="Arial"/>
          <w:sz w:val="24"/>
        </w:rPr>
        <w:t xml:space="preserve">use CRM systems effectively and to their advantage in order to gather data on their customers. The company </w:t>
      </w:r>
      <w:r w:rsidR="009D5D7C" w:rsidRPr="00AC4AC8">
        <w:rPr>
          <w:rFonts w:ascii="Arial" w:hAnsi="Arial" w:cs="Arial"/>
          <w:sz w:val="24"/>
        </w:rPr>
        <w:t>also has celebrities wear their jeans (</w:t>
      </w:r>
      <w:proofErr w:type="spellStart"/>
      <w:r w:rsidR="009D5D7C" w:rsidRPr="00AC4AC8">
        <w:rPr>
          <w:rFonts w:ascii="Arial" w:hAnsi="Arial" w:cs="Arial"/>
          <w:sz w:val="24"/>
        </w:rPr>
        <w:t>Brosnan</w:t>
      </w:r>
      <w:proofErr w:type="spellEnd"/>
      <w:r w:rsidR="009D5D7C" w:rsidRPr="00AC4AC8">
        <w:rPr>
          <w:rFonts w:ascii="Arial" w:hAnsi="Arial" w:cs="Arial"/>
          <w:sz w:val="24"/>
        </w:rPr>
        <w:t xml:space="preserve">, 2017). In order to do this the company would have needed to gain relationships with celebrity influencers. </w:t>
      </w:r>
      <w:r w:rsidR="004A5E5E" w:rsidRPr="00AC4AC8">
        <w:rPr>
          <w:rFonts w:ascii="Arial" w:hAnsi="Arial" w:cs="Arial"/>
          <w:sz w:val="24"/>
        </w:rPr>
        <w:t xml:space="preserve">There will also need to be assumptions made about the company’s technology abilities. </w:t>
      </w:r>
      <w:r w:rsidR="00C93313" w:rsidRPr="00AC4AC8">
        <w:rPr>
          <w:rFonts w:ascii="Arial" w:hAnsi="Arial" w:cs="Arial"/>
          <w:sz w:val="24"/>
        </w:rPr>
        <w:t xml:space="preserve">It can be assumed that the company runs a </w:t>
      </w:r>
      <w:proofErr w:type="gramStart"/>
      <w:r w:rsidR="00C93313" w:rsidRPr="00AC4AC8">
        <w:rPr>
          <w:rFonts w:ascii="Arial" w:hAnsi="Arial" w:cs="Arial"/>
          <w:sz w:val="24"/>
        </w:rPr>
        <w:t>well built</w:t>
      </w:r>
      <w:proofErr w:type="gramEnd"/>
      <w:r w:rsidR="00C93313" w:rsidRPr="00AC4AC8">
        <w:rPr>
          <w:rFonts w:ascii="Arial" w:hAnsi="Arial" w:cs="Arial"/>
          <w:sz w:val="24"/>
        </w:rPr>
        <w:t xml:space="preserve"> anti-virus</w:t>
      </w:r>
      <w:r w:rsidR="005C4899" w:rsidRPr="00AC4AC8">
        <w:rPr>
          <w:rFonts w:ascii="Arial" w:hAnsi="Arial" w:cs="Arial"/>
          <w:sz w:val="24"/>
        </w:rPr>
        <w:t xml:space="preserve"> and </w:t>
      </w:r>
      <w:r w:rsidR="00411F8B" w:rsidRPr="00AC4AC8">
        <w:rPr>
          <w:rFonts w:ascii="Arial" w:hAnsi="Arial" w:cs="Arial"/>
          <w:sz w:val="24"/>
        </w:rPr>
        <w:t xml:space="preserve">protects the sensitive information </w:t>
      </w:r>
      <w:r w:rsidR="00240AE6" w:rsidRPr="00AC4AC8">
        <w:rPr>
          <w:rFonts w:ascii="Arial" w:hAnsi="Arial" w:cs="Arial"/>
          <w:sz w:val="24"/>
        </w:rPr>
        <w:t xml:space="preserve">that the business collects and creates. The software the business runs will also need to be customisable </w:t>
      </w:r>
      <w:r w:rsidR="0075684A" w:rsidRPr="00AC4AC8">
        <w:rPr>
          <w:rFonts w:ascii="Arial" w:hAnsi="Arial" w:cs="Arial"/>
          <w:sz w:val="24"/>
        </w:rPr>
        <w:t xml:space="preserve">and versatile. </w:t>
      </w:r>
    </w:p>
    <w:p w14:paraId="45D4A83D" w14:textId="0AC3648D" w:rsidR="00365D90" w:rsidRPr="009F79EC" w:rsidRDefault="00365D90" w:rsidP="00420168">
      <w:pPr>
        <w:spacing w:after="110" w:line="360" w:lineRule="auto"/>
      </w:pPr>
    </w:p>
    <w:p w14:paraId="066898BC" w14:textId="43336333" w:rsidR="00E06C32" w:rsidRDefault="00F51A99" w:rsidP="00420168">
      <w:pPr>
        <w:pStyle w:val="Heading3"/>
        <w:spacing w:line="360" w:lineRule="auto"/>
      </w:pPr>
      <w:r w:rsidRPr="00F51A99">
        <w:rPr>
          <w:rFonts w:ascii="Arial" w:hAnsi="Arial" w:cs="Arial"/>
          <w:b/>
          <w:color w:val="auto"/>
        </w:rPr>
        <w:t xml:space="preserve">3.2.4 </w:t>
      </w:r>
      <w:r w:rsidR="00365D90" w:rsidRPr="00F51A99">
        <w:rPr>
          <w:rFonts w:ascii="Arial" w:hAnsi="Arial" w:cs="Arial"/>
          <w:b/>
          <w:color w:val="auto"/>
        </w:rPr>
        <w:t>Minutes (Time)</w:t>
      </w:r>
    </w:p>
    <w:p w14:paraId="107D6586" w14:textId="77777777" w:rsidR="001F7A4A" w:rsidRPr="00AC4AC8" w:rsidRDefault="00D43128" w:rsidP="00420168">
      <w:pPr>
        <w:spacing w:line="360" w:lineRule="auto"/>
        <w:jc w:val="both"/>
        <w:rPr>
          <w:rFonts w:ascii="Arial" w:hAnsi="Arial" w:cs="Arial"/>
          <w:sz w:val="24"/>
        </w:rPr>
      </w:pPr>
      <w:r w:rsidRPr="00AC4AC8">
        <w:rPr>
          <w:rFonts w:ascii="Arial" w:hAnsi="Arial" w:cs="Arial"/>
          <w:sz w:val="24"/>
        </w:rPr>
        <w:t xml:space="preserve">The time a business has is seen to be one of the most valuable assets a business possesses. </w:t>
      </w:r>
      <w:r w:rsidR="003F173D" w:rsidRPr="00AC4AC8">
        <w:rPr>
          <w:rFonts w:ascii="Arial" w:hAnsi="Arial" w:cs="Arial"/>
          <w:sz w:val="24"/>
        </w:rPr>
        <w:t xml:space="preserve">Time requires the business to review the marketing planning process, and question whether </w:t>
      </w:r>
      <w:r w:rsidR="00C76578" w:rsidRPr="00AC4AC8">
        <w:rPr>
          <w:rFonts w:ascii="Arial" w:hAnsi="Arial" w:cs="Arial"/>
          <w:sz w:val="24"/>
        </w:rPr>
        <w:t xml:space="preserve">the process that the business has implemented is as effective as possible. The time in which products are brought out into the market and how quickly a business </w:t>
      </w:r>
      <w:proofErr w:type="gramStart"/>
      <w:r w:rsidR="00C76578" w:rsidRPr="00AC4AC8">
        <w:rPr>
          <w:rFonts w:ascii="Arial" w:hAnsi="Arial" w:cs="Arial"/>
          <w:sz w:val="24"/>
        </w:rPr>
        <w:t>is able to</w:t>
      </w:r>
      <w:proofErr w:type="gramEnd"/>
      <w:r w:rsidR="00C76578" w:rsidRPr="00AC4AC8">
        <w:rPr>
          <w:rFonts w:ascii="Arial" w:hAnsi="Arial" w:cs="Arial"/>
          <w:sz w:val="24"/>
        </w:rPr>
        <w:t xml:space="preserve"> react to a change in compet</w:t>
      </w:r>
      <w:r w:rsidR="003C5E63" w:rsidRPr="00AC4AC8">
        <w:rPr>
          <w:rFonts w:ascii="Arial" w:hAnsi="Arial" w:cs="Arial"/>
          <w:sz w:val="24"/>
        </w:rPr>
        <w:t xml:space="preserve">itor marketing strategies are all factors that need to be analysed. </w:t>
      </w:r>
      <w:r w:rsidR="004A353F" w:rsidRPr="00AC4AC8">
        <w:rPr>
          <w:rFonts w:ascii="Arial" w:hAnsi="Arial" w:cs="Arial"/>
          <w:sz w:val="24"/>
        </w:rPr>
        <w:t>Hiut Denim take an hour and ten minutes to make a singular pair of jeans</w:t>
      </w:r>
      <w:r w:rsidR="00321B86" w:rsidRPr="00AC4AC8">
        <w:rPr>
          <w:rFonts w:ascii="Arial" w:hAnsi="Arial" w:cs="Arial"/>
          <w:sz w:val="24"/>
        </w:rPr>
        <w:t xml:space="preserve">, we know this through </w:t>
      </w:r>
      <w:proofErr w:type="gramStart"/>
      <w:r w:rsidR="00321B86" w:rsidRPr="00AC4AC8">
        <w:rPr>
          <w:rFonts w:ascii="Arial" w:hAnsi="Arial" w:cs="Arial"/>
          <w:sz w:val="24"/>
        </w:rPr>
        <w:t>second hand</w:t>
      </w:r>
      <w:proofErr w:type="gramEnd"/>
      <w:r w:rsidR="00321B86" w:rsidRPr="00AC4AC8">
        <w:rPr>
          <w:rFonts w:ascii="Arial" w:hAnsi="Arial" w:cs="Arial"/>
          <w:sz w:val="24"/>
        </w:rPr>
        <w:t xml:space="preserve"> data by </w:t>
      </w:r>
      <w:proofErr w:type="spellStart"/>
      <w:r w:rsidR="00321B86" w:rsidRPr="00AC4AC8">
        <w:rPr>
          <w:rFonts w:ascii="Arial" w:hAnsi="Arial" w:cs="Arial"/>
          <w:sz w:val="24"/>
        </w:rPr>
        <w:t>Harpers</w:t>
      </w:r>
      <w:proofErr w:type="spellEnd"/>
      <w:r w:rsidR="00321B86" w:rsidRPr="00AC4AC8">
        <w:rPr>
          <w:rFonts w:ascii="Arial" w:hAnsi="Arial" w:cs="Arial"/>
          <w:sz w:val="24"/>
        </w:rPr>
        <w:t xml:space="preserve"> Bazaar (2018).</w:t>
      </w:r>
      <w:r w:rsidR="00482B19" w:rsidRPr="00AC4AC8">
        <w:rPr>
          <w:rFonts w:ascii="Arial" w:hAnsi="Arial" w:cs="Arial"/>
          <w:sz w:val="24"/>
        </w:rPr>
        <w:t xml:space="preserve"> Hiut Denim pride themselves on the </w:t>
      </w:r>
      <w:proofErr w:type="gramStart"/>
      <w:r w:rsidR="00482B19" w:rsidRPr="00AC4AC8">
        <w:rPr>
          <w:rFonts w:ascii="Arial" w:hAnsi="Arial" w:cs="Arial"/>
          <w:sz w:val="24"/>
        </w:rPr>
        <w:t>high quality</w:t>
      </w:r>
      <w:proofErr w:type="gramEnd"/>
      <w:r w:rsidR="00482B19" w:rsidRPr="00AC4AC8">
        <w:rPr>
          <w:rFonts w:ascii="Arial" w:hAnsi="Arial" w:cs="Arial"/>
          <w:sz w:val="24"/>
        </w:rPr>
        <w:t xml:space="preserve"> production of the jeans, which is seen clearly in the production time, however this length could be potentially damaging. </w:t>
      </w:r>
      <w:r w:rsidR="00A256C5" w:rsidRPr="00AC4AC8">
        <w:rPr>
          <w:rFonts w:ascii="Arial" w:hAnsi="Arial" w:cs="Arial"/>
          <w:sz w:val="24"/>
        </w:rPr>
        <w:t>Other companies are seen to be able to create a pair of jeans every eleven minutes (</w:t>
      </w:r>
      <w:proofErr w:type="spellStart"/>
      <w:r w:rsidR="00A256C5" w:rsidRPr="00AC4AC8">
        <w:rPr>
          <w:rFonts w:ascii="Arial" w:hAnsi="Arial" w:cs="Arial"/>
          <w:sz w:val="24"/>
        </w:rPr>
        <w:t>Brosnan</w:t>
      </w:r>
      <w:proofErr w:type="spellEnd"/>
      <w:r w:rsidR="00A256C5" w:rsidRPr="00AC4AC8">
        <w:rPr>
          <w:rFonts w:ascii="Arial" w:hAnsi="Arial" w:cs="Arial"/>
          <w:sz w:val="24"/>
        </w:rPr>
        <w:t>, 2017). Hiut Denim</w:t>
      </w:r>
      <w:r w:rsidR="00F43EDC" w:rsidRPr="00AC4AC8">
        <w:rPr>
          <w:rFonts w:ascii="Arial" w:hAnsi="Arial" w:cs="Arial"/>
          <w:sz w:val="24"/>
        </w:rPr>
        <w:t xml:space="preserve"> are at threat of customers finding </w:t>
      </w:r>
      <w:r w:rsidR="007A7F66" w:rsidRPr="00AC4AC8">
        <w:rPr>
          <w:rFonts w:ascii="Arial" w:hAnsi="Arial" w:cs="Arial"/>
          <w:sz w:val="24"/>
        </w:rPr>
        <w:t xml:space="preserve">jeans with faster production times to buy instead of waiting for their jeans to be made. Hiut Denim do not mass produce their jeans, which means that at times some pairs of jeans could potentially be sold out, this means that customers who order jeans at that time would have to wait longer production times. These customers may decide not to wait </w:t>
      </w:r>
      <w:r w:rsidR="001F7A4A" w:rsidRPr="00AC4AC8">
        <w:rPr>
          <w:rFonts w:ascii="Arial" w:hAnsi="Arial" w:cs="Arial"/>
          <w:sz w:val="24"/>
        </w:rPr>
        <w:t xml:space="preserve">these times and try different brands instead. </w:t>
      </w:r>
    </w:p>
    <w:p w14:paraId="24104617" w14:textId="2696254F" w:rsidR="000437D5" w:rsidRDefault="00365D90" w:rsidP="00A92CB1">
      <w:pPr>
        <w:spacing w:line="360" w:lineRule="auto"/>
      </w:pPr>
      <w:r>
        <w:rPr>
          <w:rFonts w:ascii="Arial" w:hAnsi="Arial" w:cs="Arial"/>
          <w:color w:val="161616"/>
        </w:rPr>
        <w:lastRenderedPageBreak/>
        <w:t> </w:t>
      </w:r>
      <w:r w:rsidR="00F51A99" w:rsidRPr="00F51A99">
        <w:rPr>
          <w:rFonts w:ascii="Arial" w:hAnsi="Arial" w:cs="Arial"/>
          <w:b/>
        </w:rPr>
        <w:t xml:space="preserve">3.2.5 </w:t>
      </w:r>
      <w:r w:rsidRPr="00F51A99">
        <w:rPr>
          <w:rFonts w:ascii="Arial" w:hAnsi="Arial" w:cs="Arial"/>
          <w:b/>
        </w:rPr>
        <w:t>Money (Finance)</w:t>
      </w:r>
    </w:p>
    <w:p w14:paraId="67B7791D" w14:textId="2835C6EA" w:rsidR="000437D5" w:rsidRPr="00E078C5" w:rsidRDefault="000F6526" w:rsidP="00420168">
      <w:pPr>
        <w:spacing w:line="360" w:lineRule="auto"/>
        <w:jc w:val="both"/>
        <w:rPr>
          <w:rFonts w:ascii="Arial" w:hAnsi="Arial" w:cs="Arial"/>
          <w:sz w:val="24"/>
        </w:rPr>
      </w:pPr>
      <w:r w:rsidRPr="00E078C5">
        <w:rPr>
          <w:rFonts w:ascii="Arial" w:hAnsi="Arial" w:cs="Arial"/>
          <w:sz w:val="24"/>
        </w:rPr>
        <w:t xml:space="preserve">The final M in the 5 M’s of Marketing </w:t>
      </w:r>
      <w:r w:rsidR="00E84FBE" w:rsidRPr="00E078C5">
        <w:rPr>
          <w:rFonts w:ascii="Arial" w:hAnsi="Arial" w:cs="Arial"/>
          <w:sz w:val="24"/>
        </w:rPr>
        <w:t>looks at the financial side of the business. This will evaluate the current return on marketing investment (ROMI) as well as</w:t>
      </w:r>
      <w:r w:rsidR="004F022D" w:rsidRPr="00E078C5">
        <w:rPr>
          <w:rFonts w:ascii="Arial" w:hAnsi="Arial" w:cs="Arial"/>
          <w:sz w:val="24"/>
        </w:rPr>
        <w:t xml:space="preserve"> looking at ongoing projects. Unfortunately</w:t>
      </w:r>
      <w:r w:rsidR="004544B9" w:rsidRPr="00E078C5">
        <w:rPr>
          <w:rFonts w:ascii="Arial" w:hAnsi="Arial" w:cs="Arial"/>
          <w:sz w:val="24"/>
        </w:rPr>
        <w:t xml:space="preserve">, </w:t>
      </w:r>
      <w:r w:rsidR="004F022D" w:rsidRPr="00E078C5">
        <w:rPr>
          <w:rFonts w:ascii="Arial" w:hAnsi="Arial" w:cs="Arial"/>
          <w:sz w:val="24"/>
        </w:rPr>
        <w:t xml:space="preserve">there is no </w:t>
      </w:r>
      <w:r w:rsidR="004544B9" w:rsidRPr="00E078C5">
        <w:rPr>
          <w:rFonts w:ascii="Arial" w:hAnsi="Arial" w:cs="Arial"/>
          <w:sz w:val="24"/>
        </w:rPr>
        <w:t>first-hand</w:t>
      </w:r>
      <w:r w:rsidR="004F022D" w:rsidRPr="00E078C5">
        <w:rPr>
          <w:rFonts w:ascii="Arial" w:hAnsi="Arial" w:cs="Arial"/>
          <w:sz w:val="24"/>
        </w:rPr>
        <w:t xml:space="preserve"> data available about the company’s finances. </w:t>
      </w:r>
      <w:r w:rsidR="004544B9" w:rsidRPr="00E078C5">
        <w:rPr>
          <w:rFonts w:ascii="Arial" w:hAnsi="Arial" w:cs="Arial"/>
          <w:sz w:val="24"/>
        </w:rPr>
        <w:t>However, it can</w:t>
      </w:r>
      <w:r w:rsidR="00A96D20" w:rsidRPr="00E078C5">
        <w:rPr>
          <w:rFonts w:ascii="Arial" w:hAnsi="Arial" w:cs="Arial"/>
          <w:sz w:val="24"/>
        </w:rPr>
        <w:t xml:space="preserve"> be assumed </w:t>
      </w:r>
      <w:r w:rsidR="00AF1C6A" w:rsidRPr="00E078C5">
        <w:rPr>
          <w:rFonts w:ascii="Arial" w:hAnsi="Arial" w:cs="Arial"/>
          <w:sz w:val="24"/>
        </w:rPr>
        <w:t xml:space="preserve">that the business operates under a stable financial cycle. </w:t>
      </w:r>
      <w:r w:rsidR="004339B5" w:rsidRPr="00E078C5">
        <w:rPr>
          <w:rFonts w:ascii="Arial" w:hAnsi="Arial" w:cs="Arial"/>
          <w:sz w:val="24"/>
        </w:rPr>
        <w:t xml:space="preserve">Clare and David </w:t>
      </w:r>
      <w:proofErr w:type="spellStart"/>
      <w:r w:rsidR="004339B5" w:rsidRPr="00E078C5">
        <w:rPr>
          <w:rFonts w:ascii="Arial" w:hAnsi="Arial" w:cs="Arial"/>
          <w:sz w:val="24"/>
        </w:rPr>
        <w:t>Hieatt</w:t>
      </w:r>
      <w:proofErr w:type="spellEnd"/>
      <w:r w:rsidR="004339B5" w:rsidRPr="00E078C5">
        <w:rPr>
          <w:rFonts w:ascii="Arial" w:hAnsi="Arial" w:cs="Arial"/>
          <w:sz w:val="24"/>
        </w:rPr>
        <w:t xml:space="preserve">, the founders of the business, both </w:t>
      </w:r>
      <w:r w:rsidR="00792B7E" w:rsidRPr="00E078C5">
        <w:rPr>
          <w:rFonts w:ascii="Arial" w:hAnsi="Arial" w:cs="Arial"/>
          <w:sz w:val="24"/>
        </w:rPr>
        <w:t>have ample experience in finance and marketing (</w:t>
      </w:r>
      <w:proofErr w:type="spellStart"/>
      <w:r w:rsidR="00792B7E" w:rsidRPr="00E078C5">
        <w:rPr>
          <w:rFonts w:ascii="Arial" w:hAnsi="Arial" w:cs="Arial"/>
          <w:sz w:val="24"/>
        </w:rPr>
        <w:t>Brosnan</w:t>
      </w:r>
      <w:proofErr w:type="spellEnd"/>
      <w:r w:rsidR="00792B7E" w:rsidRPr="00E078C5">
        <w:rPr>
          <w:rFonts w:ascii="Arial" w:hAnsi="Arial" w:cs="Arial"/>
          <w:sz w:val="24"/>
        </w:rPr>
        <w:t xml:space="preserve">, 2017). </w:t>
      </w:r>
      <w:r w:rsidR="00A91B8E" w:rsidRPr="00E078C5">
        <w:rPr>
          <w:rFonts w:ascii="Arial" w:hAnsi="Arial" w:cs="Arial"/>
          <w:sz w:val="24"/>
        </w:rPr>
        <w:t xml:space="preserve">David </w:t>
      </w:r>
      <w:proofErr w:type="spellStart"/>
      <w:r w:rsidR="00A91B8E" w:rsidRPr="00E078C5">
        <w:rPr>
          <w:rFonts w:ascii="Arial" w:hAnsi="Arial" w:cs="Arial"/>
          <w:sz w:val="24"/>
        </w:rPr>
        <w:t>Hieatt</w:t>
      </w:r>
      <w:proofErr w:type="spellEnd"/>
      <w:r w:rsidR="00A91B8E" w:rsidRPr="00E078C5">
        <w:rPr>
          <w:rFonts w:ascii="Arial" w:hAnsi="Arial" w:cs="Arial"/>
          <w:sz w:val="24"/>
        </w:rPr>
        <w:t xml:space="preserve"> markets the company, whereas Clare </w:t>
      </w:r>
      <w:proofErr w:type="spellStart"/>
      <w:r w:rsidR="00A91B8E" w:rsidRPr="00E078C5">
        <w:rPr>
          <w:rFonts w:ascii="Arial" w:hAnsi="Arial" w:cs="Arial"/>
          <w:sz w:val="24"/>
        </w:rPr>
        <w:t>Hieatt</w:t>
      </w:r>
      <w:proofErr w:type="spellEnd"/>
      <w:r w:rsidR="00A91B8E" w:rsidRPr="00E078C5">
        <w:rPr>
          <w:rFonts w:ascii="Arial" w:hAnsi="Arial" w:cs="Arial"/>
          <w:sz w:val="24"/>
        </w:rPr>
        <w:t xml:space="preserve"> is responsible for the financial aspect of the business. It can be safely assumed that the company are operating their finances appropriately.</w:t>
      </w:r>
    </w:p>
    <w:p w14:paraId="321CC2AB" w14:textId="69221B65" w:rsidR="00DD7D8F" w:rsidRDefault="00DD7D8F" w:rsidP="00420168">
      <w:pPr>
        <w:spacing w:line="360" w:lineRule="auto"/>
      </w:pPr>
    </w:p>
    <w:p w14:paraId="5C81DE69" w14:textId="7D3E517C" w:rsidR="00A92CB1" w:rsidRDefault="00A92CB1" w:rsidP="00420168">
      <w:pPr>
        <w:spacing w:line="360" w:lineRule="auto"/>
      </w:pPr>
    </w:p>
    <w:p w14:paraId="5AC8FF1A" w14:textId="6BEF686D" w:rsidR="00A92CB1" w:rsidRDefault="00A92CB1" w:rsidP="00420168">
      <w:pPr>
        <w:spacing w:line="360" w:lineRule="auto"/>
      </w:pPr>
    </w:p>
    <w:p w14:paraId="5A861196" w14:textId="645D8839" w:rsidR="00A92CB1" w:rsidRDefault="00A92CB1" w:rsidP="00420168">
      <w:pPr>
        <w:spacing w:line="360" w:lineRule="auto"/>
      </w:pPr>
    </w:p>
    <w:p w14:paraId="733FDFA6" w14:textId="7473E78D" w:rsidR="00A92CB1" w:rsidRDefault="00A92CB1" w:rsidP="00420168">
      <w:pPr>
        <w:spacing w:line="360" w:lineRule="auto"/>
      </w:pPr>
    </w:p>
    <w:p w14:paraId="1D86FCFE" w14:textId="5EA45DFC" w:rsidR="00A92CB1" w:rsidRDefault="00A92CB1" w:rsidP="00420168">
      <w:pPr>
        <w:spacing w:line="360" w:lineRule="auto"/>
      </w:pPr>
    </w:p>
    <w:p w14:paraId="62B671D9" w14:textId="0C3A81DA" w:rsidR="00A92CB1" w:rsidRDefault="00A92CB1" w:rsidP="00420168">
      <w:pPr>
        <w:spacing w:line="360" w:lineRule="auto"/>
      </w:pPr>
    </w:p>
    <w:p w14:paraId="3B9450E0" w14:textId="43EF828F" w:rsidR="00A92CB1" w:rsidRDefault="00A92CB1" w:rsidP="00420168">
      <w:pPr>
        <w:spacing w:line="360" w:lineRule="auto"/>
      </w:pPr>
    </w:p>
    <w:p w14:paraId="567071FA" w14:textId="32D16F58" w:rsidR="00A92CB1" w:rsidRDefault="00A92CB1" w:rsidP="00420168">
      <w:pPr>
        <w:spacing w:line="360" w:lineRule="auto"/>
      </w:pPr>
    </w:p>
    <w:p w14:paraId="27A94F8C" w14:textId="255D79C4" w:rsidR="00A92CB1" w:rsidRDefault="00A92CB1" w:rsidP="00420168">
      <w:pPr>
        <w:spacing w:line="360" w:lineRule="auto"/>
      </w:pPr>
    </w:p>
    <w:p w14:paraId="0E1507C2" w14:textId="57D74FC1" w:rsidR="00A92CB1" w:rsidRDefault="00A92CB1" w:rsidP="00420168">
      <w:pPr>
        <w:spacing w:line="360" w:lineRule="auto"/>
      </w:pPr>
    </w:p>
    <w:p w14:paraId="7A1B7461" w14:textId="0A4CA234" w:rsidR="00A92CB1" w:rsidRDefault="00A92CB1" w:rsidP="00420168">
      <w:pPr>
        <w:spacing w:line="360" w:lineRule="auto"/>
      </w:pPr>
    </w:p>
    <w:p w14:paraId="38F76D32" w14:textId="0724FBDF" w:rsidR="00A92CB1" w:rsidRDefault="00A92CB1" w:rsidP="00420168">
      <w:pPr>
        <w:spacing w:line="360" w:lineRule="auto"/>
      </w:pPr>
    </w:p>
    <w:p w14:paraId="30DF5249" w14:textId="02647DCF" w:rsidR="00A92CB1" w:rsidRDefault="00A92CB1" w:rsidP="00420168">
      <w:pPr>
        <w:spacing w:line="360" w:lineRule="auto"/>
      </w:pPr>
    </w:p>
    <w:p w14:paraId="643B2605" w14:textId="4C2E7405" w:rsidR="00A92CB1" w:rsidRDefault="00A92CB1" w:rsidP="00420168">
      <w:pPr>
        <w:spacing w:line="360" w:lineRule="auto"/>
      </w:pPr>
    </w:p>
    <w:p w14:paraId="2D25CB5E" w14:textId="77777777" w:rsidR="00A92CB1" w:rsidRDefault="00A92CB1" w:rsidP="00420168">
      <w:pPr>
        <w:spacing w:line="360" w:lineRule="auto"/>
      </w:pPr>
    </w:p>
    <w:p w14:paraId="2D8A13F4" w14:textId="00283CAF" w:rsidR="0086404D" w:rsidRPr="009B54BC" w:rsidRDefault="0086404D" w:rsidP="00420168">
      <w:pPr>
        <w:pStyle w:val="Heading1"/>
        <w:numPr>
          <w:ilvl w:val="0"/>
          <w:numId w:val="9"/>
        </w:numPr>
        <w:spacing w:line="360" w:lineRule="auto"/>
        <w:rPr>
          <w:rFonts w:ascii="Arial" w:hAnsi="Arial" w:cs="Arial"/>
          <w:b/>
          <w:color w:val="auto"/>
          <w:sz w:val="28"/>
          <w:szCs w:val="24"/>
        </w:rPr>
      </w:pPr>
      <w:r w:rsidRPr="009B54BC">
        <w:rPr>
          <w:rFonts w:ascii="Arial" w:hAnsi="Arial" w:cs="Arial"/>
          <w:b/>
          <w:color w:val="auto"/>
          <w:sz w:val="28"/>
          <w:szCs w:val="24"/>
        </w:rPr>
        <w:lastRenderedPageBreak/>
        <w:t>Strategic Intent</w:t>
      </w:r>
    </w:p>
    <w:p w14:paraId="041F08F4" w14:textId="518DADDF" w:rsidR="0086404D" w:rsidRPr="00E078C5" w:rsidRDefault="007B06F8" w:rsidP="00420168">
      <w:pPr>
        <w:spacing w:line="360" w:lineRule="auto"/>
        <w:jc w:val="both"/>
        <w:rPr>
          <w:rFonts w:ascii="Arial" w:hAnsi="Arial" w:cs="Arial"/>
          <w:sz w:val="24"/>
        </w:rPr>
      </w:pPr>
      <w:r w:rsidRPr="00E078C5">
        <w:rPr>
          <w:rFonts w:ascii="Arial" w:hAnsi="Arial" w:cs="Arial"/>
          <w:sz w:val="24"/>
        </w:rPr>
        <w:t>The strategic intent of a business is made up of the mission and objectives it has. Hiut deni</w:t>
      </w:r>
      <w:r w:rsidR="00267BD0" w:rsidRPr="00E078C5">
        <w:rPr>
          <w:rFonts w:ascii="Arial" w:hAnsi="Arial" w:cs="Arial"/>
          <w:sz w:val="24"/>
        </w:rPr>
        <w:t xml:space="preserve">m can be assumed to use an expressive form when planning for their future. </w:t>
      </w:r>
      <w:r w:rsidR="005807C8" w:rsidRPr="00E078C5">
        <w:rPr>
          <w:rFonts w:ascii="Arial" w:hAnsi="Arial" w:cs="Arial"/>
          <w:sz w:val="24"/>
        </w:rPr>
        <w:t xml:space="preserve">The company have described their </w:t>
      </w:r>
      <w:r w:rsidR="00C03785" w:rsidRPr="00E078C5">
        <w:rPr>
          <w:rFonts w:ascii="Arial" w:hAnsi="Arial" w:cs="Arial"/>
          <w:sz w:val="24"/>
        </w:rPr>
        <w:t>mission</w:t>
      </w:r>
      <w:r w:rsidR="005807C8" w:rsidRPr="00E078C5">
        <w:rPr>
          <w:rFonts w:ascii="Arial" w:hAnsi="Arial" w:cs="Arial"/>
          <w:sz w:val="24"/>
        </w:rPr>
        <w:t xml:space="preserve"> statement to be “put simply, it’s to get 400 good people their jobs back</w:t>
      </w:r>
      <w:r w:rsidR="00E7536F" w:rsidRPr="00E078C5">
        <w:rPr>
          <w:rFonts w:ascii="Arial" w:hAnsi="Arial" w:cs="Arial"/>
          <w:sz w:val="24"/>
        </w:rPr>
        <w:t xml:space="preserve">” (Hiut Denim Company, 2019). </w:t>
      </w:r>
      <w:r w:rsidR="00045DFC" w:rsidRPr="00E078C5">
        <w:rPr>
          <w:rFonts w:ascii="Arial" w:hAnsi="Arial" w:cs="Arial"/>
          <w:sz w:val="24"/>
        </w:rPr>
        <w:t>The situation analysis being carried out can allow the company to establish their marketing plan. Objectives that the organisation</w:t>
      </w:r>
      <w:r w:rsidR="00DA0863" w:rsidRPr="00E078C5">
        <w:rPr>
          <w:rFonts w:ascii="Arial" w:hAnsi="Arial" w:cs="Arial"/>
          <w:sz w:val="24"/>
        </w:rPr>
        <w:t xml:space="preserve"> has, must </w:t>
      </w:r>
      <w:r w:rsidR="00784560" w:rsidRPr="00E078C5">
        <w:rPr>
          <w:rFonts w:ascii="Arial" w:hAnsi="Arial" w:cs="Arial"/>
          <w:sz w:val="24"/>
        </w:rPr>
        <w:t xml:space="preserve">show a specific aim. The progress </w:t>
      </w:r>
      <w:proofErr w:type="gramStart"/>
      <w:r w:rsidR="00784560" w:rsidRPr="00E078C5">
        <w:rPr>
          <w:rFonts w:ascii="Arial" w:hAnsi="Arial" w:cs="Arial"/>
          <w:sz w:val="24"/>
        </w:rPr>
        <w:t>has to</w:t>
      </w:r>
      <w:proofErr w:type="gramEnd"/>
      <w:r w:rsidR="00784560" w:rsidRPr="00E078C5">
        <w:rPr>
          <w:rFonts w:ascii="Arial" w:hAnsi="Arial" w:cs="Arial"/>
          <w:sz w:val="24"/>
        </w:rPr>
        <w:t xml:space="preserve"> be measurable and achievable. The identified </w:t>
      </w:r>
      <w:r w:rsidR="00FC2EE1" w:rsidRPr="00E078C5">
        <w:rPr>
          <w:rFonts w:ascii="Arial" w:hAnsi="Arial" w:cs="Arial"/>
          <w:sz w:val="24"/>
        </w:rPr>
        <w:t xml:space="preserve">objectives that the company has are; </w:t>
      </w:r>
    </w:p>
    <w:p w14:paraId="05EA2FF0" w14:textId="4354256B" w:rsidR="00A014EE" w:rsidRDefault="00A014EE" w:rsidP="00420168">
      <w:pPr>
        <w:spacing w:line="360" w:lineRule="auto"/>
        <w:ind w:left="739"/>
      </w:pPr>
    </w:p>
    <w:tbl>
      <w:tblPr>
        <w:tblStyle w:val="TableGrid0"/>
        <w:tblW w:w="9016" w:type="dxa"/>
        <w:tblInd w:w="-5" w:type="dxa"/>
        <w:tblCellMar>
          <w:top w:w="10" w:type="dxa"/>
          <w:left w:w="107" w:type="dxa"/>
          <w:right w:w="56" w:type="dxa"/>
        </w:tblCellMar>
        <w:tblLook w:val="04A0" w:firstRow="1" w:lastRow="0" w:firstColumn="1" w:lastColumn="0" w:noHBand="0" w:noVBand="1"/>
      </w:tblPr>
      <w:tblGrid>
        <w:gridCol w:w="1802"/>
        <w:gridCol w:w="1804"/>
        <w:gridCol w:w="1804"/>
        <w:gridCol w:w="1802"/>
        <w:gridCol w:w="1804"/>
      </w:tblGrid>
      <w:tr w:rsidR="00A014EE" w14:paraId="1968A3AF" w14:textId="77777777" w:rsidTr="009B54BC">
        <w:trPr>
          <w:trHeight w:val="386"/>
        </w:trPr>
        <w:tc>
          <w:tcPr>
            <w:tcW w:w="1802" w:type="dxa"/>
            <w:tcBorders>
              <w:top w:val="single" w:sz="4" w:space="0" w:color="000000"/>
              <w:left w:val="single" w:sz="4" w:space="0" w:color="000000"/>
              <w:bottom w:val="single" w:sz="4" w:space="0" w:color="000000"/>
              <w:right w:val="single" w:sz="4" w:space="0" w:color="000000"/>
            </w:tcBorders>
            <w:shd w:val="clear" w:color="auto" w:fill="9CC2E5"/>
          </w:tcPr>
          <w:p w14:paraId="043DB56D" w14:textId="77777777" w:rsidR="00A014EE" w:rsidRDefault="00A014EE" w:rsidP="00420168">
            <w:pPr>
              <w:spacing w:line="360" w:lineRule="auto"/>
              <w:ind w:right="52"/>
              <w:jc w:val="center"/>
            </w:pPr>
            <w:r>
              <w:rPr>
                <w:b/>
              </w:rPr>
              <w:t xml:space="preserve">Specific </w:t>
            </w:r>
          </w:p>
        </w:tc>
        <w:tc>
          <w:tcPr>
            <w:tcW w:w="1804" w:type="dxa"/>
            <w:tcBorders>
              <w:top w:val="single" w:sz="4" w:space="0" w:color="000000"/>
              <w:left w:val="single" w:sz="4" w:space="0" w:color="000000"/>
              <w:bottom w:val="single" w:sz="4" w:space="0" w:color="000000"/>
              <w:right w:val="single" w:sz="4" w:space="0" w:color="000000"/>
            </w:tcBorders>
            <w:shd w:val="clear" w:color="auto" w:fill="9CC2E5"/>
          </w:tcPr>
          <w:p w14:paraId="4E65C2A8" w14:textId="77777777" w:rsidR="00A014EE" w:rsidRDefault="00A014EE" w:rsidP="00420168">
            <w:pPr>
              <w:spacing w:line="360" w:lineRule="auto"/>
              <w:ind w:right="52"/>
              <w:jc w:val="center"/>
            </w:pPr>
            <w:r>
              <w:rPr>
                <w:b/>
              </w:rPr>
              <w:t xml:space="preserve">Measurable </w:t>
            </w:r>
          </w:p>
        </w:tc>
        <w:tc>
          <w:tcPr>
            <w:tcW w:w="1804" w:type="dxa"/>
            <w:tcBorders>
              <w:top w:val="single" w:sz="4" w:space="0" w:color="000000"/>
              <w:left w:val="single" w:sz="4" w:space="0" w:color="000000"/>
              <w:bottom w:val="single" w:sz="4" w:space="0" w:color="000000"/>
              <w:right w:val="single" w:sz="4" w:space="0" w:color="000000"/>
            </w:tcBorders>
            <w:shd w:val="clear" w:color="auto" w:fill="9CC2E5"/>
          </w:tcPr>
          <w:p w14:paraId="30E97961" w14:textId="77777777" w:rsidR="00A014EE" w:rsidRDefault="00A014EE" w:rsidP="00420168">
            <w:pPr>
              <w:spacing w:line="360" w:lineRule="auto"/>
              <w:ind w:right="52"/>
              <w:jc w:val="center"/>
            </w:pPr>
            <w:r>
              <w:rPr>
                <w:b/>
              </w:rPr>
              <w:t xml:space="preserve">Achievable </w:t>
            </w:r>
          </w:p>
        </w:tc>
        <w:tc>
          <w:tcPr>
            <w:tcW w:w="1802" w:type="dxa"/>
            <w:tcBorders>
              <w:top w:val="single" w:sz="4" w:space="0" w:color="000000"/>
              <w:left w:val="single" w:sz="4" w:space="0" w:color="000000"/>
              <w:bottom w:val="single" w:sz="4" w:space="0" w:color="000000"/>
              <w:right w:val="single" w:sz="4" w:space="0" w:color="000000"/>
            </w:tcBorders>
            <w:shd w:val="clear" w:color="auto" w:fill="9CC2E5"/>
          </w:tcPr>
          <w:p w14:paraId="07E2499F" w14:textId="77777777" w:rsidR="00A014EE" w:rsidRDefault="00A014EE" w:rsidP="00420168">
            <w:pPr>
              <w:spacing w:line="360" w:lineRule="auto"/>
              <w:ind w:right="48"/>
              <w:jc w:val="center"/>
            </w:pPr>
            <w:r>
              <w:rPr>
                <w:b/>
              </w:rPr>
              <w:t xml:space="preserve">Realistic </w:t>
            </w:r>
          </w:p>
        </w:tc>
        <w:tc>
          <w:tcPr>
            <w:tcW w:w="1804" w:type="dxa"/>
            <w:tcBorders>
              <w:top w:val="single" w:sz="4" w:space="0" w:color="000000"/>
              <w:left w:val="single" w:sz="4" w:space="0" w:color="000000"/>
              <w:bottom w:val="single" w:sz="4" w:space="0" w:color="000000"/>
              <w:right w:val="single" w:sz="4" w:space="0" w:color="000000"/>
            </w:tcBorders>
            <w:shd w:val="clear" w:color="auto" w:fill="9CC2E5"/>
          </w:tcPr>
          <w:p w14:paraId="0F2F01E7" w14:textId="77777777" w:rsidR="00A014EE" w:rsidRDefault="00A014EE" w:rsidP="00420168">
            <w:pPr>
              <w:spacing w:line="360" w:lineRule="auto"/>
              <w:ind w:right="49"/>
              <w:jc w:val="center"/>
            </w:pPr>
            <w:r>
              <w:rPr>
                <w:b/>
              </w:rPr>
              <w:t xml:space="preserve">Time </w:t>
            </w:r>
          </w:p>
        </w:tc>
      </w:tr>
      <w:tr w:rsidR="00A014EE" w14:paraId="0A9FCA06" w14:textId="77777777" w:rsidTr="009B54BC">
        <w:trPr>
          <w:trHeight w:val="594"/>
        </w:trPr>
        <w:tc>
          <w:tcPr>
            <w:tcW w:w="1802" w:type="dxa"/>
            <w:tcBorders>
              <w:top w:val="single" w:sz="4" w:space="0" w:color="000000"/>
              <w:left w:val="single" w:sz="4" w:space="0" w:color="000000"/>
              <w:bottom w:val="single" w:sz="4" w:space="0" w:color="000000"/>
              <w:right w:val="single" w:sz="4" w:space="0" w:color="000000"/>
            </w:tcBorders>
          </w:tcPr>
          <w:p w14:paraId="5E5C1CDB" w14:textId="52F4DB7A" w:rsidR="00A014EE" w:rsidRDefault="00A014EE" w:rsidP="00420168">
            <w:pPr>
              <w:spacing w:line="360" w:lineRule="auto"/>
            </w:pPr>
            <w:r>
              <w:t xml:space="preserve">Increase social media </w:t>
            </w:r>
            <w:r w:rsidR="000958B2">
              <w:t xml:space="preserve">presence </w:t>
            </w:r>
          </w:p>
        </w:tc>
        <w:tc>
          <w:tcPr>
            <w:tcW w:w="1804" w:type="dxa"/>
            <w:tcBorders>
              <w:top w:val="single" w:sz="4" w:space="0" w:color="000000"/>
              <w:left w:val="single" w:sz="4" w:space="0" w:color="000000"/>
              <w:bottom w:val="single" w:sz="4" w:space="0" w:color="000000"/>
              <w:right w:val="single" w:sz="4" w:space="0" w:color="000000"/>
            </w:tcBorders>
          </w:tcPr>
          <w:p w14:paraId="0ECBE4D0" w14:textId="77777777" w:rsidR="00A014EE" w:rsidRDefault="00A014EE" w:rsidP="00420168">
            <w:pPr>
              <w:spacing w:line="360" w:lineRule="auto"/>
              <w:ind w:left="1"/>
            </w:pPr>
            <w:r>
              <w:t xml:space="preserve">By 5%  </w:t>
            </w:r>
          </w:p>
        </w:tc>
        <w:tc>
          <w:tcPr>
            <w:tcW w:w="1804" w:type="dxa"/>
            <w:tcBorders>
              <w:top w:val="single" w:sz="4" w:space="0" w:color="000000"/>
              <w:left w:val="single" w:sz="4" w:space="0" w:color="000000"/>
              <w:bottom w:val="single" w:sz="4" w:space="0" w:color="000000"/>
              <w:right w:val="single" w:sz="4" w:space="0" w:color="000000"/>
            </w:tcBorders>
          </w:tcPr>
          <w:p w14:paraId="3F15BE94" w14:textId="5B4B208A" w:rsidR="00A014EE" w:rsidRDefault="00A014EE" w:rsidP="00420168">
            <w:pPr>
              <w:spacing w:line="360" w:lineRule="auto"/>
              <w:ind w:left="2"/>
            </w:pPr>
            <w:r>
              <w:t xml:space="preserve">Yes – </w:t>
            </w:r>
            <w:r w:rsidR="00422113">
              <w:t>keep active on social media, create more accounts on different platforms</w:t>
            </w:r>
            <w:r>
              <w:t xml:space="preserve"> </w:t>
            </w:r>
          </w:p>
        </w:tc>
        <w:tc>
          <w:tcPr>
            <w:tcW w:w="1802" w:type="dxa"/>
            <w:tcBorders>
              <w:top w:val="single" w:sz="4" w:space="0" w:color="000000"/>
              <w:left w:val="single" w:sz="4" w:space="0" w:color="000000"/>
              <w:bottom w:val="single" w:sz="4" w:space="0" w:color="000000"/>
              <w:right w:val="single" w:sz="4" w:space="0" w:color="000000"/>
            </w:tcBorders>
          </w:tcPr>
          <w:p w14:paraId="403D0464" w14:textId="77777777" w:rsidR="00A014EE" w:rsidRDefault="00A014EE" w:rsidP="00420168">
            <w:pPr>
              <w:spacing w:line="360" w:lineRule="auto"/>
              <w:ind w:left="1"/>
            </w:pPr>
            <w:r>
              <w:t xml:space="preserve">Yes  </w:t>
            </w:r>
          </w:p>
        </w:tc>
        <w:tc>
          <w:tcPr>
            <w:tcW w:w="1804" w:type="dxa"/>
            <w:tcBorders>
              <w:top w:val="single" w:sz="4" w:space="0" w:color="000000"/>
              <w:left w:val="single" w:sz="4" w:space="0" w:color="000000"/>
              <w:bottom w:val="single" w:sz="4" w:space="0" w:color="000000"/>
              <w:right w:val="single" w:sz="4" w:space="0" w:color="000000"/>
            </w:tcBorders>
          </w:tcPr>
          <w:p w14:paraId="7FDE34E2" w14:textId="46182E19" w:rsidR="00A014EE" w:rsidRDefault="00422113" w:rsidP="00420168">
            <w:pPr>
              <w:spacing w:line="360" w:lineRule="auto"/>
              <w:ind w:left="1"/>
            </w:pPr>
            <w:r>
              <w:t>November</w:t>
            </w:r>
            <w:r w:rsidR="00A014EE">
              <w:t xml:space="preserve"> 2019 </w:t>
            </w:r>
          </w:p>
        </w:tc>
      </w:tr>
      <w:tr w:rsidR="00A014EE" w14:paraId="223EA17A" w14:textId="77777777" w:rsidTr="009B54BC">
        <w:trPr>
          <w:trHeight w:val="1174"/>
        </w:trPr>
        <w:tc>
          <w:tcPr>
            <w:tcW w:w="1802" w:type="dxa"/>
            <w:tcBorders>
              <w:top w:val="single" w:sz="4" w:space="0" w:color="000000"/>
              <w:left w:val="single" w:sz="4" w:space="0" w:color="000000"/>
              <w:bottom w:val="single" w:sz="4" w:space="0" w:color="000000"/>
              <w:right w:val="single" w:sz="4" w:space="0" w:color="000000"/>
            </w:tcBorders>
          </w:tcPr>
          <w:p w14:paraId="2F160ED7" w14:textId="2F9B8956" w:rsidR="00A014EE" w:rsidRDefault="00A014EE" w:rsidP="00420168">
            <w:pPr>
              <w:spacing w:line="360" w:lineRule="auto"/>
            </w:pPr>
            <w:r>
              <w:t xml:space="preserve">Increase </w:t>
            </w:r>
            <w:r w:rsidR="00F86D50">
              <w:t>variation of products</w:t>
            </w:r>
          </w:p>
        </w:tc>
        <w:tc>
          <w:tcPr>
            <w:tcW w:w="1804" w:type="dxa"/>
            <w:tcBorders>
              <w:top w:val="single" w:sz="4" w:space="0" w:color="000000"/>
              <w:left w:val="single" w:sz="4" w:space="0" w:color="000000"/>
              <w:bottom w:val="single" w:sz="4" w:space="0" w:color="000000"/>
              <w:right w:val="single" w:sz="4" w:space="0" w:color="000000"/>
            </w:tcBorders>
          </w:tcPr>
          <w:p w14:paraId="7C440C98" w14:textId="70BAA78F" w:rsidR="00A014EE" w:rsidRDefault="00A014EE" w:rsidP="00420168">
            <w:pPr>
              <w:spacing w:line="360" w:lineRule="auto"/>
              <w:ind w:left="1"/>
            </w:pPr>
            <w:r>
              <w:t xml:space="preserve">By </w:t>
            </w:r>
            <w:r w:rsidR="00FF7A03">
              <w:t>3</w:t>
            </w:r>
            <w:r>
              <w:t xml:space="preserve">% </w:t>
            </w:r>
          </w:p>
        </w:tc>
        <w:tc>
          <w:tcPr>
            <w:tcW w:w="1804" w:type="dxa"/>
            <w:tcBorders>
              <w:top w:val="single" w:sz="4" w:space="0" w:color="000000"/>
              <w:left w:val="single" w:sz="4" w:space="0" w:color="000000"/>
              <w:bottom w:val="single" w:sz="4" w:space="0" w:color="000000"/>
              <w:right w:val="single" w:sz="4" w:space="0" w:color="000000"/>
            </w:tcBorders>
          </w:tcPr>
          <w:p w14:paraId="59A40FCA" w14:textId="1DE094D2" w:rsidR="00A014EE" w:rsidRDefault="00A014EE" w:rsidP="00420168">
            <w:pPr>
              <w:spacing w:line="360" w:lineRule="auto"/>
              <w:ind w:left="2"/>
            </w:pPr>
            <w:r>
              <w:t xml:space="preserve">Yes – </w:t>
            </w:r>
            <w:r w:rsidR="00FF7A03">
              <w:t xml:space="preserve">conduct research on </w:t>
            </w:r>
            <w:r w:rsidR="009D045C">
              <w:t>style preferences in their target audience</w:t>
            </w:r>
            <w:r w:rsidR="00F86D50">
              <w:t xml:space="preserve"> </w:t>
            </w:r>
            <w:proofErr w:type="spellStart"/>
            <w:r w:rsidR="00F86D50">
              <w:t>ie</w:t>
            </w:r>
            <w:proofErr w:type="spellEnd"/>
            <w:r w:rsidR="00F86D50">
              <w:t xml:space="preserve"> </w:t>
            </w:r>
            <w:r w:rsidR="009F367A">
              <w:t>jean jackets</w:t>
            </w:r>
          </w:p>
        </w:tc>
        <w:tc>
          <w:tcPr>
            <w:tcW w:w="1802" w:type="dxa"/>
            <w:tcBorders>
              <w:top w:val="single" w:sz="4" w:space="0" w:color="000000"/>
              <w:left w:val="single" w:sz="4" w:space="0" w:color="000000"/>
              <w:bottom w:val="single" w:sz="4" w:space="0" w:color="000000"/>
              <w:right w:val="single" w:sz="4" w:space="0" w:color="000000"/>
            </w:tcBorders>
          </w:tcPr>
          <w:p w14:paraId="05FE99DE" w14:textId="77777777" w:rsidR="00A014EE" w:rsidRDefault="00A014EE" w:rsidP="00420168">
            <w:pPr>
              <w:spacing w:line="360" w:lineRule="auto"/>
              <w:ind w:left="1"/>
            </w:pPr>
            <w:r>
              <w:t xml:space="preserve">Yes </w:t>
            </w:r>
          </w:p>
        </w:tc>
        <w:tc>
          <w:tcPr>
            <w:tcW w:w="1804" w:type="dxa"/>
            <w:tcBorders>
              <w:top w:val="single" w:sz="4" w:space="0" w:color="000000"/>
              <w:left w:val="single" w:sz="4" w:space="0" w:color="000000"/>
              <w:bottom w:val="single" w:sz="4" w:space="0" w:color="000000"/>
              <w:right w:val="single" w:sz="4" w:space="0" w:color="000000"/>
            </w:tcBorders>
          </w:tcPr>
          <w:p w14:paraId="13619931" w14:textId="476FC989" w:rsidR="00A014EE" w:rsidRDefault="00A014EE" w:rsidP="00420168">
            <w:pPr>
              <w:spacing w:line="360" w:lineRule="auto"/>
              <w:ind w:left="1"/>
            </w:pPr>
            <w:r>
              <w:t>March 202</w:t>
            </w:r>
            <w:r w:rsidR="00422113">
              <w:t>1</w:t>
            </w:r>
          </w:p>
        </w:tc>
      </w:tr>
      <w:tr w:rsidR="00A014EE" w14:paraId="30040B00" w14:textId="77777777" w:rsidTr="009B54BC">
        <w:trPr>
          <w:trHeight w:val="883"/>
        </w:trPr>
        <w:tc>
          <w:tcPr>
            <w:tcW w:w="1802" w:type="dxa"/>
            <w:tcBorders>
              <w:top w:val="single" w:sz="4" w:space="0" w:color="000000"/>
              <w:left w:val="single" w:sz="4" w:space="0" w:color="000000"/>
              <w:bottom w:val="single" w:sz="4" w:space="0" w:color="000000"/>
              <w:right w:val="single" w:sz="4" w:space="0" w:color="000000"/>
            </w:tcBorders>
          </w:tcPr>
          <w:p w14:paraId="57C59365" w14:textId="77777777" w:rsidR="00A014EE" w:rsidRDefault="00A014EE" w:rsidP="00420168">
            <w:pPr>
              <w:spacing w:line="360" w:lineRule="auto"/>
            </w:pPr>
            <w:r>
              <w:t xml:space="preserve">Source sustainable materials  </w:t>
            </w:r>
          </w:p>
        </w:tc>
        <w:tc>
          <w:tcPr>
            <w:tcW w:w="1804" w:type="dxa"/>
            <w:tcBorders>
              <w:top w:val="single" w:sz="4" w:space="0" w:color="000000"/>
              <w:left w:val="single" w:sz="4" w:space="0" w:color="000000"/>
              <w:bottom w:val="single" w:sz="4" w:space="0" w:color="000000"/>
              <w:right w:val="single" w:sz="4" w:space="0" w:color="000000"/>
            </w:tcBorders>
          </w:tcPr>
          <w:p w14:paraId="11E7D83C" w14:textId="2E7345F1" w:rsidR="00A014EE" w:rsidRDefault="009F367A" w:rsidP="00420168">
            <w:pPr>
              <w:spacing w:line="360" w:lineRule="auto"/>
              <w:ind w:left="1"/>
            </w:pPr>
            <w:r>
              <w:t>Fair trade materials</w:t>
            </w:r>
            <w:r w:rsidR="00A014EE">
              <w:t xml:space="preserve"> </w:t>
            </w:r>
          </w:p>
        </w:tc>
        <w:tc>
          <w:tcPr>
            <w:tcW w:w="1804" w:type="dxa"/>
            <w:tcBorders>
              <w:top w:val="single" w:sz="4" w:space="0" w:color="000000"/>
              <w:left w:val="single" w:sz="4" w:space="0" w:color="000000"/>
              <w:bottom w:val="single" w:sz="4" w:space="0" w:color="000000"/>
              <w:right w:val="single" w:sz="4" w:space="0" w:color="000000"/>
            </w:tcBorders>
          </w:tcPr>
          <w:p w14:paraId="065F2F92" w14:textId="50F7549F" w:rsidR="00A014EE" w:rsidRDefault="00A014EE" w:rsidP="00420168">
            <w:pPr>
              <w:spacing w:line="360" w:lineRule="auto"/>
              <w:ind w:left="2"/>
            </w:pPr>
            <w:r>
              <w:t xml:space="preserve">Yes – </w:t>
            </w:r>
            <w:r w:rsidR="00F86D50">
              <w:t xml:space="preserve">by conducting </w:t>
            </w:r>
            <w:r w:rsidR="009F367A">
              <w:t>research into supply chains</w:t>
            </w:r>
          </w:p>
        </w:tc>
        <w:tc>
          <w:tcPr>
            <w:tcW w:w="1802" w:type="dxa"/>
            <w:tcBorders>
              <w:top w:val="single" w:sz="4" w:space="0" w:color="000000"/>
              <w:left w:val="single" w:sz="4" w:space="0" w:color="000000"/>
              <w:bottom w:val="single" w:sz="4" w:space="0" w:color="000000"/>
              <w:right w:val="single" w:sz="4" w:space="0" w:color="000000"/>
            </w:tcBorders>
          </w:tcPr>
          <w:p w14:paraId="0CB0A93E" w14:textId="77777777" w:rsidR="00A014EE" w:rsidRDefault="00A014EE" w:rsidP="00420168">
            <w:pPr>
              <w:spacing w:line="360" w:lineRule="auto"/>
              <w:ind w:left="1"/>
            </w:pPr>
            <w:r>
              <w:t xml:space="preserve">Yes  </w:t>
            </w:r>
          </w:p>
        </w:tc>
        <w:tc>
          <w:tcPr>
            <w:tcW w:w="1804" w:type="dxa"/>
            <w:tcBorders>
              <w:top w:val="single" w:sz="4" w:space="0" w:color="000000"/>
              <w:left w:val="single" w:sz="4" w:space="0" w:color="000000"/>
              <w:bottom w:val="single" w:sz="4" w:space="0" w:color="000000"/>
              <w:right w:val="single" w:sz="4" w:space="0" w:color="000000"/>
            </w:tcBorders>
          </w:tcPr>
          <w:p w14:paraId="705961A6" w14:textId="3FA1BAE5" w:rsidR="00A014EE" w:rsidRDefault="00A014EE" w:rsidP="00420168">
            <w:pPr>
              <w:spacing w:line="360" w:lineRule="auto"/>
              <w:ind w:left="1"/>
            </w:pPr>
            <w:r>
              <w:t>December 201</w:t>
            </w:r>
            <w:r w:rsidR="009F367A">
              <w:t>0</w:t>
            </w:r>
            <w:r>
              <w:t xml:space="preserve"> </w:t>
            </w:r>
          </w:p>
        </w:tc>
      </w:tr>
    </w:tbl>
    <w:p w14:paraId="2626D5D8" w14:textId="77777777" w:rsidR="00A014EE" w:rsidRDefault="00A014EE" w:rsidP="00420168">
      <w:pPr>
        <w:spacing w:after="263" w:line="360" w:lineRule="auto"/>
        <w:ind w:left="744"/>
      </w:pPr>
      <w:r>
        <w:t xml:space="preserve"> </w:t>
      </w:r>
    </w:p>
    <w:p w14:paraId="5657B5FE" w14:textId="2C0A9ECE" w:rsidR="00FC2EE1" w:rsidRPr="00FC2EE1" w:rsidRDefault="00915B7F" w:rsidP="00420168">
      <w:pPr>
        <w:spacing w:after="154" w:line="360" w:lineRule="auto"/>
        <w:jc w:val="both"/>
        <w:rPr>
          <w:rFonts w:ascii="Arial" w:hAnsi="Arial" w:cs="Arial"/>
          <w:sz w:val="20"/>
        </w:rPr>
      </w:pPr>
      <w:r w:rsidRPr="00800143">
        <w:rPr>
          <w:rFonts w:ascii="Arial" w:hAnsi="Arial" w:cs="Arial"/>
          <w:sz w:val="24"/>
        </w:rPr>
        <w:t xml:space="preserve">The other area that the business will need to continue their work on is their celebrity relationships, to ensure that celebrities </w:t>
      </w:r>
      <w:r w:rsidR="00495BAB" w:rsidRPr="00800143">
        <w:rPr>
          <w:rFonts w:ascii="Arial" w:hAnsi="Arial" w:cs="Arial"/>
          <w:sz w:val="24"/>
        </w:rPr>
        <w:t xml:space="preserve">continue wearing their jeans. The business will also need to ensure they are continuing to produce their </w:t>
      </w:r>
      <w:r w:rsidR="00D75EC9" w:rsidRPr="00800143">
        <w:rPr>
          <w:rFonts w:ascii="Arial" w:hAnsi="Arial" w:cs="Arial"/>
          <w:sz w:val="24"/>
        </w:rPr>
        <w:t>jeans using local skilled workers, as this makes the business approachable</w:t>
      </w:r>
      <w:r w:rsidR="00D75EC9">
        <w:rPr>
          <w:rFonts w:ascii="Arial" w:hAnsi="Arial" w:cs="Arial"/>
          <w:sz w:val="20"/>
        </w:rPr>
        <w:t xml:space="preserve">. </w:t>
      </w:r>
    </w:p>
    <w:p w14:paraId="3983C672" w14:textId="77777777" w:rsidR="00900F38" w:rsidRDefault="00900F38" w:rsidP="00420168">
      <w:pPr>
        <w:spacing w:after="266" w:line="360" w:lineRule="auto"/>
      </w:pPr>
    </w:p>
    <w:p w14:paraId="29006162" w14:textId="56A589DE" w:rsidR="00800143" w:rsidRPr="006239C4" w:rsidRDefault="00034D43" w:rsidP="00420168">
      <w:pPr>
        <w:pStyle w:val="Heading2"/>
        <w:spacing w:line="360" w:lineRule="auto"/>
        <w:rPr>
          <w:rFonts w:ascii="Arial" w:hAnsi="Arial" w:cs="Arial"/>
          <w:b/>
          <w:color w:val="auto"/>
          <w:sz w:val="24"/>
        </w:rPr>
      </w:pPr>
      <w:r w:rsidRPr="006239C4">
        <w:rPr>
          <w:rFonts w:ascii="Arial" w:hAnsi="Arial" w:cs="Arial"/>
          <w:b/>
          <w:color w:val="auto"/>
          <w:sz w:val="24"/>
        </w:rPr>
        <w:lastRenderedPageBreak/>
        <w:t xml:space="preserve">4.1 </w:t>
      </w:r>
      <w:r w:rsidR="00900F38" w:rsidRPr="006239C4">
        <w:rPr>
          <w:rFonts w:ascii="Arial" w:hAnsi="Arial" w:cs="Arial"/>
          <w:b/>
          <w:color w:val="auto"/>
          <w:sz w:val="24"/>
        </w:rPr>
        <w:t>Segmentation</w:t>
      </w:r>
    </w:p>
    <w:p w14:paraId="379FE7B1" w14:textId="02F5C12C" w:rsidR="00A014EE" w:rsidRPr="00800143" w:rsidRDefault="00D8478E" w:rsidP="00420168">
      <w:pPr>
        <w:spacing w:after="0" w:line="360" w:lineRule="auto"/>
        <w:rPr>
          <w:sz w:val="28"/>
        </w:rPr>
      </w:pPr>
      <w:r w:rsidRPr="00800143">
        <w:rPr>
          <w:rFonts w:ascii="Arial" w:hAnsi="Arial" w:cs="Arial"/>
          <w:sz w:val="24"/>
        </w:rPr>
        <w:t>Mc</w:t>
      </w:r>
      <w:r w:rsidR="004F70D2" w:rsidRPr="00800143">
        <w:rPr>
          <w:rFonts w:ascii="Arial" w:hAnsi="Arial" w:cs="Arial"/>
          <w:sz w:val="24"/>
        </w:rPr>
        <w:t xml:space="preserve">Donald (1998) defined marketing segmentation as being the “process of splitting customers or potential </w:t>
      </w:r>
      <w:r w:rsidR="009540BF" w:rsidRPr="00800143">
        <w:rPr>
          <w:rFonts w:ascii="Arial" w:hAnsi="Arial" w:cs="Arial"/>
          <w:sz w:val="24"/>
        </w:rPr>
        <w:t xml:space="preserve">customers, within a market into different groups, or segments, within which customers have the same, or similar requirements satisfied by a distinct marketing mix”. </w:t>
      </w:r>
      <w:r w:rsidR="00AA6F05" w:rsidRPr="00800143">
        <w:rPr>
          <w:rFonts w:ascii="Arial" w:hAnsi="Arial" w:cs="Arial"/>
          <w:sz w:val="24"/>
        </w:rPr>
        <w:t xml:space="preserve">Hiut Denim </w:t>
      </w:r>
      <w:proofErr w:type="gramStart"/>
      <w:r w:rsidR="00AA6F05" w:rsidRPr="00800143">
        <w:rPr>
          <w:rFonts w:ascii="Arial" w:hAnsi="Arial" w:cs="Arial"/>
          <w:sz w:val="24"/>
        </w:rPr>
        <w:t>are able to</w:t>
      </w:r>
      <w:proofErr w:type="gramEnd"/>
      <w:r w:rsidR="00AA6F05" w:rsidRPr="00800143">
        <w:rPr>
          <w:rFonts w:ascii="Arial" w:hAnsi="Arial" w:cs="Arial"/>
          <w:sz w:val="24"/>
        </w:rPr>
        <w:t xml:space="preserve"> grow their company’s profits by targeting their customers and becoming more efficient by segmenting the market. This can be done while improving customer retention by sat</w:t>
      </w:r>
      <w:r w:rsidR="00690C84" w:rsidRPr="00800143">
        <w:rPr>
          <w:rFonts w:ascii="Arial" w:hAnsi="Arial" w:cs="Arial"/>
          <w:sz w:val="24"/>
        </w:rPr>
        <w:t xml:space="preserve">isfying their customers (Lancaster, 2005). Hiut Denim, as discussed previously, are defined as being in the niche market segment. This is because they offer high quality jeans at a luxury price, their jeans are also made from sustainable materials which will </w:t>
      </w:r>
      <w:r w:rsidR="006D5353" w:rsidRPr="00800143">
        <w:rPr>
          <w:rFonts w:ascii="Arial" w:hAnsi="Arial" w:cs="Arial"/>
          <w:sz w:val="24"/>
        </w:rPr>
        <w:t xml:space="preserve">attract a specific type of customer. </w:t>
      </w:r>
      <w:r w:rsidR="00A014EE" w:rsidRPr="00800143">
        <w:rPr>
          <w:sz w:val="28"/>
        </w:rPr>
        <w:t xml:space="preserve"> </w:t>
      </w:r>
    </w:p>
    <w:p w14:paraId="0C883078" w14:textId="77777777" w:rsidR="00A014EE" w:rsidRDefault="00A014EE" w:rsidP="00420168">
      <w:pPr>
        <w:spacing w:after="0" w:line="360" w:lineRule="auto"/>
        <w:ind w:left="744"/>
      </w:pPr>
      <w:r>
        <w:t xml:space="preserve"> </w:t>
      </w:r>
    </w:p>
    <w:p w14:paraId="5C4BD116" w14:textId="152A49EC" w:rsidR="006445D5" w:rsidRPr="006239C4" w:rsidRDefault="006239C4" w:rsidP="00420168">
      <w:pPr>
        <w:pStyle w:val="Heading3"/>
        <w:spacing w:line="360" w:lineRule="auto"/>
        <w:rPr>
          <w:rFonts w:ascii="Arial" w:hAnsi="Arial" w:cs="Arial"/>
          <w:b/>
          <w:color w:val="auto"/>
        </w:rPr>
      </w:pPr>
      <w:r w:rsidRPr="006239C4">
        <w:rPr>
          <w:rFonts w:ascii="Arial" w:hAnsi="Arial" w:cs="Arial"/>
          <w:b/>
          <w:color w:val="auto"/>
        </w:rPr>
        <w:t xml:space="preserve">4.1.1 </w:t>
      </w:r>
      <w:r w:rsidR="006445D5" w:rsidRPr="006239C4">
        <w:rPr>
          <w:rFonts w:ascii="Arial" w:hAnsi="Arial" w:cs="Arial"/>
          <w:b/>
          <w:color w:val="auto"/>
        </w:rPr>
        <w:t xml:space="preserve">Demographic Segmentation </w:t>
      </w:r>
    </w:p>
    <w:p w14:paraId="00C27C2D" w14:textId="30145415" w:rsidR="008D10B9" w:rsidRPr="00800143" w:rsidRDefault="00A70870" w:rsidP="00420168">
      <w:pPr>
        <w:spacing w:after="105" w:line="360" w:lineRule="auto"/>
        <w:jc w:val="both"/>
        <w:rPr>
          <w:rFonts w:ascii="Arial" w:hAnsi="Arial" w:cs="Arial"/>
          <w:sz w:val="24"/>
        </w:rPr>
      </w:pPr>
      <w:r w:rsidRPr="00800143">
        <w:rPr>
          <w:rFonts w:ascii="Arial" w:hAnsi="Arial" w:cs="Arial"/>
          <w:sz w:val="24"/>
        </w:rPr>
        <w:t xml:space="preserve">Age is something that Hiut Denim could potentially segment the market with. This is because different age groups are more likely to wear jeans, and specific cut jeans. </w:t>
      </w:r>
      <w:r w:rsidR="002217C7" w:rsidRPr="00800143">
        <w:rPr>
          <w:rFonts w:ascii="Arial" w:hAnsi="Arial" w:cs="Arial"/>
          <w:sz w:val="24"/>
        </w:rPr>
        <w:t xml:space="preserve">By being aware that certain age groups wear certain cut jeans, Hiut Denim can market specific jeans to those people, making them aware that the company has a product suited to them. </w:t>
      </w:r>
      <w:r w:rsidR="00917039" w:rsidRPr="00800143">
        <w:rPr>
          <w:rFonts w:ascii="Arial" w:hAnsi="Arial" w:cs="Arial"/>
          <w:sz w:val="24"/>
        </w:rPr>
        <w:t xml:space="preserve">Gender is another demographic that can be targeted. All genders are seen to wear jeans, however, so this </w:t>
      </w:r>
      <w:r w:rsidR="00392C7C" w:rsidRPr="00800143">
        <w:rPr>
          <w:rFonts w:ascii="Arial" w:hAnsi="Arial" w:cs="Arial"/>
          <w:sz w:val="24"/>
        </w:rPr>
        <w:t xml:space="preserve">may not be the most effective campaign. </w:t>
      </w:r>
      <w:proofErr w:type="gramStart"/>
      <w:r w:rsidR="00392C7C" w:rsidRPr="00800143">
        <w:rPr>
          <w:rFonts w:ascii="Arial" w:hAnsi="Arial" w:cs="Arial"/>
          <w:sz w:val="24"/>
        </w:rPr>
        <w:t>This being said, having</w:t>
      </w:r>
      <w:proofErr w:type="gramEnd"/>
      <w:r w:rsidR="00392C7C" w:rsidRPr="00800143">
        <w:rPr>
          <w:rFonts w:ascii="Arial" w:hAnsi="Arial" w:cs="Arial"/>
          <w:sz w:val="24"/>
        </w:rPr>
        <w:t xml:space="preserve"> people of all genders in adverts will make the company feel more welcoming to all and thus </w:t>
      </w:r>
      <w:r w:rsidR="009D0E87" w:rsidRPr="00800143">
        <w:rPr>
          <w:rFonts w:ascii="Arial" w:hAnsi="Arial" w:cs="Arial"/>
          <w:sz w:val="24"/>
        </w:rPr>
        <w:t xml:space="preserve">attract customers. Lastly, and potentially most relevant, income is an important demographic for Hiut Denim. Hiut Denim </w:t>
      </w:r>
      <w:r w:rsidR="00927A3D" w:rsidRPr="00800143">
        <w:rPr>
          <w:rFonts w:ascii="Arial" w:hAnsi="Arial" w:cs="Arial"/>
          <w:sz w:val="24"/>
        </w:rPr>
        <w:t xml:space="preserve">sell their products at a luxury price, this means that they need to </w:t>
      </w:r>
      <w:r w:rsidR="00DC7368" w:rsidRPr="00800143">
        <w:rPr>
          <w:rFonts w:ascii="Arial" w:hAnsi="Arial" w:cs="Arial"/>
          <w:sz w:val="24"/>
        </w:rPr>
        <w:t xml:space="preserve">target an audience that has a high disposable income. </w:t>
      </w:r>
    </w:p>
    <w:p w14:paraId="16EA8605" w14:textId="77777777" w:rsidR="00B17AF2" w:rsidRPr="008D10B9" w:rsidRDefault="00B17AF2" w:rsidP="00420168">
      <w:pPr>
        <w:spacing w:after="105" w:line="360" w:lineRule="auto"/>
        <w:rPr>
          <w:rFonts w:ascii="Arial" w:hAnsi="Arial" w:cs="Arial"/>
          <w:sz w:val="20"/>
        </w:rPr>
      </w:pPr>
    </w:p>
    <w:p w14:paraId="0AE76E61" w14:textId="39FB1EE6" w:rsidR="00B17AF2" w:rsidRPr="00800143" w:rsidRDefault="006239C4" w:rsidP="00924C2C">
      <w:pPr>
        <w:pStyle w:val="Heading3"/>
        <w:spacing w:line="360" w:lineRule="auto"/>
        <w:rPr>
          <w:rFonts w:ascii="Arial" w:hAnsi="Arial" w:cs="Arial"/>
        </w:rPr>
      </w:pPr>
      <w:r w:rsidRPr="006239C4">
        <w:rPr>
          <w:rFonts w:ascii="Arial" w:hAnsi="Arial" w:cs="Arial"/>
          <w:b/>
          <w:color w:val="auto"/>
        </w:rPr>
        <w:t xml:space="preserve">4.1.2 </w:t>
      </w:r>
      <w:r w:rsidR="006445D5" w:rsidRPr="006239C4">
        <w:rPr>
          <w:rFonts w:ascii="Arial" w:hAnsi="Arial" w:cs="Arial"/>
          <w:b/>
          <w:color w:val="auto"/>
        </w:rPr>
        <w:t>Behavioural Segmentation</w:t>
      </w:r>
    </w:p>
    <w:p w14:paraId="4F88F56F" w14:textId="71DD4314" w:rsidR="001561F5" w:rsidRDefault="00A74023" w:rsidP="00420168">
      <w:pPr>
        <w:spacing w:after="105" w:line="360" w:lineRule="auto"/>
        <w:jc w:val="both"/>
        <w:rPr>
          <w:rFonts w:ascii="Arial" w:hAnsi="Arial" w:cs="Arial"/>
          <w:sz w:val="24"/>
        </w:rPr>
      </w:pPr>
      <w:r w:rsidRPr="00800143">
        <w:rPr>
          <w:rFonts w:ascii="Arial" w:hAnsi="Arial" w:cs="Arial"/>
          <w:sz w:val="24"/>
        </w:rPr>
        <w:t xml:space="preserve">Behavioural segmentation can be used to identify the foundations on what consumers believe they are looking for in a company (Kotler, </w:t>
      </w:r>
      <w:r w:rsidR="009E151E">
        <w:rPr>
          <w:rFonts w:ascii="Arial" w:hAnsi="Arial" w:cs="Arial"/>
          <w:sz w:val="24"/>
        </w:rPr>
        <w:t>1994</w:t>
      </w:r>
      <w:r w:rsidRPr="00800143">
        <w:rPr>
          <w:rFonts w:ascii="Arial" w:hAnsi="Arial" w:cs="Arial"/>
          <w:sz w:val="24"/>
        </w:rPr>
        <w:t xml:space="preserve">). This means that Hiut Denim need to focus on targeting </w:t>
      </w:r>
      <w:r w:rsidR="0095511A" w:rsidRPr="00800143">
        <w:rPr>
          <w:rFonts w:ascii="Arial" w:hAnsi="Arial" w:cs="Arial"/>
          <w:sz w:val="24"/>
        </w:rPr>
        <w:t xml:space="preserve">their product on the basis that it is comfortable, fashionable, but versatile. </w:t>
      </w:r>
    </w:p>
    <w:p w14:paraId="50635B30" w14:textId="77777777" w:rsidR="00924C2C" w:rsidRPr="00800143" w:rsidRDefault="00924C2C" w:rsidP="00420168">
      <w:pPr>
        <w:spacing w:after="105" w:line="360" w:lineRule="auto"/>
        <w:jc w:val="both"/>
        <w:rPr>
          <w:rFonts w:ascii="Arial" w:hAnsi="Arial" w:cs="Arial"/>
          <w:sz w:val="24"/>
        </w:rPr>
      </w:pPr>
    </w:p>
    <w:p w14:paraId="3D10CAFA" w14:textId="5DF9E642" w:rsidR="00CA7ECA" w:rsidRDefault="00CA7ECA" w:rsidP="00420168">
      <w:pPr>
        <w:spacing w:after="0" w:line="360" w:lineRule="auto"/>
        <w:rPr>
          <w:color w:val="212529"/>
        </w:rPr>
      </w:pPr>
    </w:p>
    <w:p w14:paraId="570363CB" w14:textId="6E18CC6B" w:rsidR="00FC2168" w:rsidRPr="007B0BB0" w:rsidRDefault="007B0BB0" w:rsidP="00420168">
      <w:pPr>
        <w:pStyle w:val="Heading2"/>
        <w:spacing w:line="360" w:lineRule="auto"/>
        <w:rPr>
          <w:rFonts w:ascii="Arial" w:hAnsi="Arial" w:cs="Arial"/>
          <w:b/>
          <w:color w:val="auto"/>
          <w:sz w:val="24"/>
        </w:rPr>
      </w:pPr>
      <w:r w:rsidRPr="007B0BB0">
        <w:rPr>
          <w:rFonts w:ascii="Arial" w:hAnsi="Arial" w:cs="Arial"/>
          <w:b/>
          <w:color w:val="auto"/>
          <w:sz w:val="24"/>
        </w:rPr>
        <w:lastRenderedPageBreak/>
        <w:t xml:space="preserve">4.1.3 </w:t>
      </w:r>
      <w:r w:rsidR="001C4C5B" w:rsidRPr="007B0BB0">
        <w:rPr>
          <w:rFonts w:ascii="Arial" w:hAnsi="Arial" w:cs="Arial"/>
          <w:b/>
          <w:color w:val="auto"/>
          <w:sz w:val="24"/>
        </w:rPr>
        <w:t xml:space="preserve">Recommendations </w:t>
      </w:r>
    </w:p>
    <w:p w14:paraId="385C0CD9" w14:textId="3E65BFD7" w:rsidR="00FC2168" w:rsidRDefault="00FC2168" w:rsidP="00420168">
      <w:pPr>
        <w:spacing w:after="0" w:line="360" w:lineRule="auto"/>
        <w:rPr>
          <w:rFonts w:ascii="Arial" w:hAnsi="Arial" w:cs="Arial"/>
          <w:b/>
          <w:color w:val="212529"/>
          <w:sz w:val="24"/>
        </w:rPr>
      </w:pPr>
    </w:p>
    <w:p w14:paraId="607D813B" w14:textId="77D56BDF" w:rsidR="00FC2168" w:rsidRPr="00800143" w:rsidRDefault="002246A8" w:rsidP="00420168">
      <w:pPr>
        <w:spacing w:after="0" w:line="360" w:lineRule="auto"/>
        <w:jc w:val="both"/>
        <w:rPr>
          <w:rFonts w:ascii="Arial" w:hAnsi="Arial" w:cs="Arial"/>
          <w:color w:val="212529"/>
          <w:sz w:val="24"/>
        </w:rPr>
      </w:pPr>
      <w:r w:rsidRPr="00800143">
        <w:rPr>
          <w:rFonts w:ascii="Arial" w:hAnsi="Arial" w:cs="Arial"/>
          <w:color w:val="212529"/>
          <w:sz w:val="24"/>
        </w:rPr>
        <w:t xml:space="preserve">It is believed through the analysis carried out that Hiut Denim would benefit from following a differentiated strategy. </w:t>
      </w:r>
      <w:proofErr w:type="gramStart"/>
      <w:r w:rsidR="00AA1E12" w:rsidRPr="00800143">
        <w:rPr>
          <w:rFonts w:ascii="Arial" w:hAnsi="Arial" w:cs="Arial"/>
          <w:color w:val="212529"/>
          <w:sz w:val="24"/>
        </w:rPr>
        <w:t>In order for</w:t>
      </w:r>
      <w:proofErr w:type="gramEnd"/>
      <w:r w:rsidR="00AA1E12" w:rsidRPr="00800143">
        <w:rPr>
          <w:rFonts w:ascii="Arial" w:hAnsi="Arial" w:cs="Arial"/>
          <w:color w:val="212529"/>
          <w:sz w:val="24"/>
        </w:rPr>
        <w:t xml:space="preserve"> a company to follow a differentiation strategy, it is a requirement that the company is unique (Porter, 2004).</w:t>
      </w:r>
      <w:r w:rsidR="002C468A" w:rsidRPr="00800143">
        <w:rPr>
          <w:rFonts w:ascii="Arial" w:hAnsi="Arial" w:cs="Arial"/>
          <w:color w:val="212529"/>
          <w:sz w:val="24"/>
        </w:rPr>
        <w:t xml:space="preserve"> Hiut Denim has established itself as being a high-end product of high quality. This product is hand-made by local Welsh workers. The jeans are also sustainable. These qualities allow the business to </w:t>
      </w:r>
      <w:proofErr w:type="gramStart"/>
      <w:r w:rsidR="002C468A" w:rsidRPr="00800143">
        <w:rPr>
          <w:rFonts w:ascii="Arial" w:hAnsi="Arial" w:cs="Arial"/>
          <w:color w:val="212529"/>
          <w:sz w:val="24"/>
        </w:rPr>
        <w:t>be seen as</w:t>
      </w:r>
      <w:proofErr w:type="gramEnd"/>
      <w:r w:rsidR="002C468A" w:rsidRPr="00800143">
        <w:rPr>
          <w:rFonts w:ascii="Arial" w:hAnsi="Arial" w:cs="Arial"/>
          <w:color w:val="212529"/>
          <w:sz w:val="24"/>
        </w:rPr>
        <w:t xml:space="preserve"> unique and thus allows the company to follow the differentiation strategy. </w:t>
      </w:r>
      <w:r w:rsidR="00D666AA" w:rsidRPr="00800143">
        <w:rPr>
          <w:rFonts w:ascii="Arial" w:hAnsi="Arial" w:cs="Arial"/>
          <w:color w:val="212529"/>
          <w:sz w:val="24"/>
        </w:rPr>
        <w:t xml:space="preserve">These characteristics can help in attracting the business’s target audience and segments. </w:t>
      </w:r>
      <w:r w:rsidR="00161893" w:rsidRPr="00800143">
        <w:rPr>
          <w:rFonts w:ascii="Arial" w:hAnsi="Arial" w:cs="Arial"/>
          <w:color w:val="212529"/>
          <w:sz w:val="24"/>
        </w:rPr>
        <w:t xml:space="preserve">According to Johnson and Scholes (1998), a strategy must satisfy suitability, acceptability, and feasibility before it can </w:t>
      </w:r>
      <w:proofErr w:type="gramStart"/>
      <w:r w:rsidR="00161893" w:rsidRPr="00800143">
        <w:rPr>
          <w:rFonts w:ascii="Arial" w:hAnsi="Arial" w:cs="Arial"/>
          <w:color w:val="212529"/>
          <w:sz w:val="24"/>
        </w:rPr>
        <w:t>be considered to be</w:t>
      </w:r>
      <w:proofErr w:type="gramEnd"/>
      <w:r w:rsidR="00161893" w:rsidRPr="00800143">
        <w:rPr>
          <w:rFonts w:ascii="Arial" w:hAnsi="Arial" w:cs="Arial"/>
          <w:color w:val="212529"/>
          <w:sz w:val="24"/>
        </w:rPr>
        <w:t xml:space="preserve"> successful. </w:t>
      </w:r>
    </w:p>
    <w:p w14:paraId="1498108E" w14:textId="77777777" w:rsidR="00FC2168" w:rsidRPr="00FC2168" w:rsidRDefault="00FC2168" w:rsidP="00420168">
      <w:pPr>
        <w:spacing w:after="0" w:line="360" w:lineRule="auto"/>
        <w:rPr>
          <w:rFonts w:ascii="Arial" w:hAnsi="Arial" w:cs="Arial"/>
          <w:sz w:val="20"/>
        </w:rPr>
      </w:pPr>
    </w:p>
    <w:p w14:paraId="1A6EED8C" w14:textId="54BCBDE2" w:rsidR="00CA7ECA" w:rsidRDefault="00CA7ECA" w:rsidP="00420168">
      <w:pPr>
        <w:spacing w:after="105" w:line="360" w:lineRule="auto"/>
        <w:ind w:left="744"/>
      </w:pPr>
    </w:p>
    <w:p w14:paraId="0A2089B2" w14:textId="77777777" w:rsidR="00CA7ECA" w:rsidRDefault="00CA7ECA" w:rsidP="00420168">
      <w:pPr>
        <w:spacing w:after="170" w:line="360" w:lineRule="auto"/>
        <w:ind w:right="1153"/>
        <w:jc w:val="right"/>
      </w:pPr>
      <w:r>
        <w:rPr>
          <w:noProof/>
        </w:rPr>
        <w:drawing>
          <wp:inline distT="0" distB="0" distL="0" distR="0" wp14:anchorId="1DE3F7CE" wp14:editId="4DA66151">
            <wp:extent cx="4213225" cy="1760093"/>
            <wp:effectExtent l="0" t="0" r="0" b="0"/>
            <wp:docPr id="2840" name="Picture 2840"/>
            <wp:cNvGraphicFramePr/>
            <a:graphic xmlns:a="http://schemas.openxmlformats.org/drawingml/2006/main">
              <a:graphicData uri="http://schemas.openxmlformats.org/drawingml/2006/picture">
                <pic:pic xmlns:pic="http://schemas.openxmlformats.org/drawingml/2006/picture">
                  <pic:nvPicPr>
                    <pic:cNvPr id="2840" name="Picture 2840"/>
                    <pic:cNvPicPr/>
                  </pic:nvPicPr>
                  <pic:blipFill>
                    <a:blip r:embed="rId8"/>
                    <a:stretch>
                      <a:fillRect/>
                    </a:stretch>
                  </pic:blipFill>
                  <pic:spPr>
                    <a:xfrm>
                      <a:off x="0" y="0"/>
                      <a:ext cx="4213225" cy="1760093"/>
                    </a:xfrm>
                    <a:prstGeom prst="rect">
                      <a:avLst/>
                    </a:prstGeom>
                  </pic:spPr>
                </pic:pic>
              </a:graphicData>
            </a:graphic>
          </wp:inline>
        </w:drawing>
      </w:r>
      <w:r>
        <w:rPr>
          <w:rFonts w:ascii="Calibri" w:eastAsia="Calibri" w:hAnsi="Calibri" w:cs="Calibri"/>
        </w:rPr>
        <w:t xml:space="preserve"> </w:t>
      </w:r>
    </w:p>
    <w:p w14:paraId="1D4F2059" w14:textId="77777777" w:rsidR="00CA7ECA" w:rsidRDefault="00CA7ECA" w:rsidP="00420168">
      <w:pPr>
        <w:spacing w:after="219" w:line="360" w:lineRule="auto"/>
        <w:ind w:left="735"/>
        <w:jc w:val="center"/>
      </w:pPr>
      <w:r>
        <w:rPr>
          <w:rFonts w:ascii="Calibri" w:eastAsia="Calibri" w:hAnsi="Calibri" w:cs="Calibri"/>
          <w:i/>
          <w:color w:val="44546A"/>
          <w:sz w:val="18"/>
        </w:rPr>
        <w:t xml:space="preserve">Figure 8 Strategy Choice Evaluation (Johnson and Scholes., 1998) </w:t>
      </w:r>
    </w:p>
    <w:p w14:paraId="55DD8D9F" w14:textId="0EAE2345" w:rsidR="001B01FA" w:rsidRDefault="001B01FA" w:rsidP="00420168">
      <w:pPr>
        <w:spacing w:after="158" w:line="360" w:lineRule="auto"/>
        <w:ind w:left="744"/>
        <w:rPr>
          <w:rFonts w:ascii="Arial" w:eastAsia="Calibri" w:hAnsi="Arial" w:cs="Arial"/>
          <w:b/>
          <w:sz w:val="24"/>
        </w:rPr>
      </w:pPr>
    </w:p>
    <w:p w14:paraId="498BD7F2" w14:textId="14E83C81" w:rsidR="00924C2C" w:rsidRDefault="00924C2C" w:rsidP="00420168">
      <w:pPr>
        <w:spacing w:after="158" w:line="360" w:lineRule="auto"/>
        <w:ind w:left="744"/>
        <w:rPr>
          <w:rFonts w:ascii="Arial" w:eastAsia="Calibri" w:hAnsi="Arial" w:cs="Arial"/>
          <w:b/>
          <w:sz w:val="24"/>
        </w:rPr>
      </w:pPr>
    </w:p>
    <w:p w14:paraId="2C65CF52" w14:textId="58CF47F1" w:rsidR="00924C2C" w:rsidRDefault="00924C2C" w:rsidP="00420168">
      <w:pPr>
        <w:spacing w:after="158" w:line="360" w:lineRule="auto"/>
        <w:ind w:left="744"/>
        <w:rPr>
          <w:rFonts w:ascii="Arial" w:eastAsia="Calibri" w:hAnsi="Arial" w:cs="Arial"/>
          <w:b/>
          <w:sz w:val="24"/>
        </w:rPr>
      </w:pPr>
    </w:p>
    <w:p w14:paraId="2307C983" w14:textId="7CCA5BB6" w:rsidR="00924C2C" w:rsidRDefault="00924C2C" w:rsidP="00420168">
      <w:pPr>
        <w:spacing w:after="158" w:line="360" w:lineRule="auto"/>
        <w:ind w:left="744"/>
        <w:rPr>
          <w:rFonts w:ascii="Arial" w:eastAsia="Calibri" w:hAnsi="Arial" w:cs="Arial"/>
          <w:b/>
          <w:sz w:val="24"/>
        </w:rPr>
      </w:pPr>
    </w:p>
    <w:p w14:paraId="7A2D4D00" w14:textId="36EFEAD1" w:rsidR="00924C2C" w:rsidRDefault="00924C2C" w:rsidP="00420168">
      <w:pPr>
        <w:spacing w:after="158" w:line="360" w:lineRule="auto"/>
        <w:ind w:left="744"/>
        <w:rPr>
          <w:rFonts w:ascii="Arial" w:eastAsia="Calibri" w:hAnsi="Arial" w:cs="Arial"/>
          <w:b/>
          <w:sz w:val="24"/>
        </w:rPr>
      </w:pPr>
    </w:p>
    <w:p w14:paraId="2D102A78" w14:textId="603A0F90" w:rsidR="00924C2C" w:rsidRDefault="00924C2C" w:rsidP="00420168">
      <w:pPr>
        <w:spacing w:after="158" w:line="360" w:lineRule="auto"/>
        <w:ind w:left="744"/>
        <w:rPr>
          <w:rFonts w:ascii="Arial" w:eastAsia="Calibri" w:hAnsi="Arial" w:cs="Arial"/>
          <w:b/>
          <w:sz w:val="24"/>
        </w:rPr>
      </w:pPr>
    </w:p>
    <w:p w14:paraId="43CE837A" w14:textId="77777777" w:rsidR="00924C2C" w:rsidRDefault="00924C2C" w:rsidP="00420168">
      <w:pPr>
        <w:spacing w:after="158" w:line="360" w:lineRule="auto"/>
        <w:ind w:left="744"/>
        <w:rPr>
          <w:rFonts w:ascii="Arial" w:eastAsia="Calibri" w:hAnsi="Arial" w:cs="Arial"/>
          <w:b/>
          <w:sz w:val="24"/>
        </w:rPr>
      </w:pPr>
    </w:p>
    <w:p w14:paraId="540F3AC7" w14:textId="7A681C81" w:rsidR="001B01FA" w:rsidRPr="00727D47" w:rsidRDefault="001B01FA" w:rsidP="00420168">
      <w:pPr>
        <w:pStyle w:val="Heading1"/>
        <w:numPr>
          <w:ilvl w:val="0"/>
          <w:numId w:val="9"/>
        </w:numPr>
        <w:spacing w:line="360" w:lineRule="auto"/>
        <w:rPr>
          <w:rFonts w:ascii="Arial" w:eastAsia="Calibri" w:hAnsi="Arial" w:cs="Arial"/>
          <w:b/>
          <w:color w:val="auto"/>
          <w:sz w:val="28"/>
        </w:rPr>
      </w:pPr>
      <w:r w:rsidRPr="00727D47">
        <w:rPr>
          <w:rFonts w:ascii="Arial" w:eastAsia="Calibri" w:hAnsi="Arial" w:cs="Arial"/>
          <w:b/>
          <w:color w:val="auto"/>
          <w:sz w:val="28"/>
        </w:rPr>
        <w:lastRenderedPageBreak/>
        <w:t>The Marketing Mix</w:t>
      </w:r>
    </w:p>
    <w:p w14:paraId="4699F1A6" w14:textId="776EF63D" w:rsidR="00CA7ECA" w:rsidRPr="00D27566" w:rsidRDefault="00113514" w:rsidP="00420168">
      <w:pPr>
        <w:spacing w:line="360" w:lineRule="auto"/>
        <w:jc w:val="both"/>
        <w:rPr>
          <w:rFonts w:ascii="Calibri" w:eastAsia="Calibri" w:hAnsi="Calibri" w:cs="Calibri"/>
          <w:sz w:val="28"/>
        </w:rPr>
      </w:pPr>
      <w:r w:rsidRPr="00D27566">
        <w:rPr>
          <w:rFonts w:ascii="Arial" w:hAnsi="Arial" w:cs="Arial"/>
          <w:sz w:val="24"/>
        </w:rPr>
        <w:t>The marketing mix consists of the 4 P’s, which are; price, place, product, and promotion.</w:t>
      </w:r>
      <w:r w:rsidR="00AE425B" w:rsidRPr="00D27566">
        <w:rPr>
          <w:rFonts w:ascii="Arial" w:hAnsi="Arial" w:cs="Arial"/>
          <w:sz w:val="24"/>
        </w:rPr>
        <w:t xml:space="preserve"> By identifying these four elements it will allow Hiut Denim to </w:t>
      </w:r>
      <w:r w:rsidR="00EC0294" w:rsidRPr="00D27566">
        <w:rPr>
          <w:rFonts w:ascii="Arial" w:hAnsi="Arial" w:cs="Arial"/>
          <w:sz w:val="24"/>
        </w:rPr>
        <w:t>outline how they intend to interact with their customers, as well as planning how to do so in the future</w:t>
      </w:r>
      <w:r w:rsidR="00D70BF8" w:rsidRPr="00D27566">
        <w:rPr>
          <w:rFonts w:ascii="Arial" w:hAnsi="Arial" w:cs="Arial"/>
          <w:sz w:val="24"/>
        </w:rPr>
        <w:t xml:space="preserve"> (Hooley et al, 2012). </w:t>
      </w:r>
      <w:r w:rsidR="00CA7ECA" w:rsidRPr="00D27566">
        <w:rPr>
          <w:rFonts w:ascii="Calibri" w:eastAsia="Calibri" w:hAnsi="Calibri" w:cs="Calibri"/>
          <w:sz w:val="28"/>
        </w:rPr>
        <w:t xml:space="preserve"> </w:t>
      </w:r>
    </w:p>
    <w:p w14:paraId="76E96FC7" w14:textId="17A69A6F" w:rsidR="00446AE8" w:rsidRPr="00D27566" w:rsidRDefault="00446AE8" w:rsidP="00420168">
      <w:pPr>
        <w:spacing w:line="360" w:lineRule="auto"/>
        <w:jc w:val="both"/>
        <w:rPr>
          <w:rFonts w:ascii="Arial" w:eastAsia="Calibri" w:hAnsi="Arial" w:cs="Arial"/>
          <w:sz w:val="24"/>
        </w:rPr>
      </w:pPr>
      <w:r w:rsidRPr="007B0BB0">
        <w:rPr>
          <w:rStyle w:val="Heading2Char"/>
          <w:rFonts w:ascii="Arial" w:hAnsi="Arial" w:cs="Arial"/>
          <w:b/>
          <w:color w:val="auto"/>
          <w:sz w:val="24"/>
        </w:rPr>
        <w:t>Product:</w:t>
      </w:r>
      <w:r w:rsidRPr="007B0BB0">
        <w:rPr>
          <w:rFonts w:ascii="Arial" w:eastAsia="Calibri" w:hAnsi="Arial" w:cs="Arial"/>
        </w:rPr>
        <w:t xml:space="preserve"> </w:t>
      </w:r>
      <w:r w:rsidRPr="00D27566">
        <w:rPr>
          <w:rFonts w:ascii="Arial" w:eastAsia="Calibri" w:hAnsi="Arial" w:cs="Arial"/>
          <w:sz w:val="24"/>
        </w:rPr>
        <w:t xml:space="preserve">The products that are made by Hiut Denim are of a high </w:t>
      </w:r>
      <w:r w:rsidR="00253783" w:rsidRPr="00D27566">
        <w:rPr>
          <w:rFonts w:ascii="Arial" w:eastAsia="Calibri" w:hAnsi="Arial" w:cs="Arial"/>
          <w:sz w:val="24"/>
        </w:rPr>
        <w:t>quality and</w:t>
      </w:r>
      <w:r w:rsidRPr="00D27566">
        <w:rPr>
          <w:rFonts w:ascii="Arial" w:eastAsia="Calibri" w:hAnsi="Arial" w:cs="Arial"/>
          <w:sz w:val="24"/>
        </w:rPr>
        <w:t xml:space="preserve"> made by local </w:t>
      </w:r>
      <w:r w:rsidR="00253783" w:rsidRPr="00D27566">
        <w:rPr>
          <w:rFonts w:ascii="Arial" w:eastAsia="Calibri" w:hAnsi="Arial" w:cs="Arial"/>
          <w:sz w:val="24"/>
        </w:rPr>
        <w:t xml:space="preserve">highly skilled workers from sustainable materials. However, the time in which it takes to make this product could be improved. </w:t>
      </w:r>
    </w:p>
    <w:p w14:paraId="6D7F4FBD" w14:textId="7986E1CE" w:rsidR="00253783" w:rsidRPr="00D27566" w:rsidRDefault="00253783" w:rsidP="00420168">
      <w:pPr>
        <w:spacing w:line="360" w:lineRule="auto"/>
        <w:jc w:val="both"/>
        <w:rPr>
          <w:rFonts w:ascii="Arial" w:eastAsia="Calibri" w:hAnsi="Arial" w:cs="Arial"/>
          <w:sz w:val="24"/>
        </w:rPr>
      </w:pPr>
      <w:r w:rsidRPr="007B0BB0">
        <w:rPr>
          <w:rStyle w:val="Heading2Char"/>
          <w:rFonts w:ascii="Arial" w:hAnsi="Arial" w:cs="Arial"/>
          <w:b/>
          <w:color w:val="auto"/>
          <w:sz w:val="24"/>
        </w:rPr>
        <w:t>Price:</w:t>
      </w:r>
      <w:r w:rsidRPr="007B0BB0">
        <w:rPr>
          <w:rFonts w:ascii="Arial" w:eastAsia="Calibri" w:hAnsi="Arial" w:cs="Arial"/>
        </w:rPr>
        <w:t xml:space="preserve"> </w:t>
      </w:r>
      <w:r w:rsidR="008752A8" w:rsidRPr="00D27566">
        <w:rPr>
          <w:rFonts w:ascii="Arial" w:eastAsia="Calibri" w:hAnsi="Arial" w:cs="Arial"/>
          <w:sz w:val="24"/>
        </w:rPr>
        <w:t>The price of the products shows that the jeans are aimed towards high earning individuals that will have disposable incomes. This product will need to be priced in a way that allows the business to make a steady profit, but also compete with other companies</w:t>
      </w:r>
      <w:r w:rsidR="00395174" w:rsidRPr="00D27566">
        <w:rPr>
          <w:rFonts w:ascii="Arial" w:eastAsia="Calibri" w:hAnsi="Arial" w:cs="Arial"/>
          <w:sz w:val="24"/>
        </w:rPr>
        <w:t>.</w:t>
      </w:r>
    </w:p>
    <w:p w14:paraId="469199CA" w14:textId="03AA438B" w:rsidR="00395174" w:rsidRPr="00D27566" w:rsidRDefault="00436493" w:rsidP="00420168">
      <w:pPr>
        <w:spacing w:line="360" w:lineRule="auto"/>
        <w:jc w:val="both"/>
        <w:rPr>
          <w:rFonts w:ascii="Arial" w:eastAsia="Calibri" w:hAnsi="Arial" w:cs="Arial"/>
          <w:sz w:val="24"/>
        </w:rPr>
      </w:pPr>
      <w:r w:rsidRPr="007B0BB0">
        <w:rPr>
          <w:rFonts w:ascii="Arial" w:eastAsia="Calibri" w:hAnsi="Arial" w:cs="Arial"/>
          <w:b/>
          <w:sz w:val="24"/>
        </w:rPr>
        <w:t>Place</w:t>
      </w:r>
      <w:r w:rsidRPr="00D27566">
        <w:rPr>
          <w:rFonts w:ascii="Arial" w:eastAsia="Calibri" w:hAnsi="Arial" w:cs="Arial"/>
          <w:sz w:val="24"/>
        </w:rPr>
        <w:t xml:space="preserve">: The place in which the products are sold is through the online store. The company has only thirteen </w:t>
      </w:r>
      <w:r w:rsidR="007B79BC" w:rsidRPr="00D27566">
        <w:rPr>
          <w:rFonts w:ascii="Arial" w:eastAsia="Calibri" w:hAnsi="Arial" w:cs="Arial"/>
          <w:sz w:val="24"/>
        </w:rPr>
        <w:t xml:space="preserve">boutiques worldwide that sell their products. </w:t>
      </w:r>
    </w:p>
    <w:p w14:paraId="35EDDF33" w14:textId="7C3B1567" w:rsidR="007B79BC" w:rsidRPr="00D27566" w:rsidRDefault="007B79BC" w:rsidP="00420168">
      <w:pPr>
        <w:spacing w:line="360" w:lineRule="auto"/>
        <w:jc w:val="both"/>
        <w:rPr>
          <w:rFonts w:ascii="Arial" w:eastAsia="Calibri" w:hAnsi="Arial" w:cs="Arial"/>
          <w:sz w:val="24"/>
        </w:rPr>
      </w:pPr>
      <w:r w:rsidRPr="00727D47">
        <w:rPr>
          <w:rFonts w:ascii="Arial" w:eastAsia="Calibri" w:hAnsi="Arial" w:cs="Arial"/>
          <w:b/>
          <w:sz w:val="24"/>
        </w:rPr>
        <w:t>Promotion</w:t>
      </w:r>
      <w:r w:rsidRPr="00D27566">
        <w:rPr>
          <w:rFonts w:ascii="Arial" w:eastAsia="Calibri" w:hAnsi="Arial" w:cs="Arial"/>
          <w:sz w:val="24"/>
        </w:rPr>
        <w:t>:</w:t>
      </w:r>
      <w:r w:rsidR="00BC6335" w:rsidRPr="00D27566">
        <w:rPr>
          <w:rFonts w:ascii="Arial" w:eastAsia="Calibri" w:hAnsi="Arial" w:cs="Arial"/>
          <w:sz w:val="24"/>
        </w:rPr>
        <w:t xml:space="preserve"> Promotions that can potentially be used are </w:t>
      </w:r>
      <w:r w:rsidR="00187E93" w:rsidRPr="00D27566">
        <w:rPr>
          <w:rFonts w:ascii="Arial" w:eastAsia="Calibri" w:hAnsi="Arial" w:cs="Arial"/>
          <w:sz w:val="24"/>
        </w:rPr>
        <w:t xml:space="preserve">typical sales, such as 20% off, or buy one get one half price. Hiut Denim can also start a scheme that </w:t>
      </w:r>
      <w:r w:rsidR="005038F9" w:rsidRPr="00D27566">
        <w:rPr>
          <w:rFonts w:ascii="Arial" w:eastAsia="Calibri" w:hAnsi="Arial" w:cs="Arial"/>
          <w:sz w:val="24"/>
        </w:rPr>
        <w:t xml:space="preserve">awards loyalty, where customers who have brought from them are given discounts to use on their next purchase. </w:t>
      </w:r>
    </w:p>
    <w:p w14:paraId="01B10F6D" w14:textId="7B72981F" w:rsidR="00CD6B2D" w:rsidRPr="00D27566" w:rsidRDefault="00CD6B2D" w:rsidP="00420168">
      <w:pPr>
        <w:spacing w:line="360" w:lineRule="auto"/>
        <w:jc w:val="both"/>
        <w:rPr>
          <w:rFonts w:ascii="Arial" w:hAnsi="Arial" w:cs="Arial"/>
          <w:sz w:val="24"/>
        </w:rPr>
      </w:pPr>
      <w:r w:rsidRPr="00D27566">
        <w:rPr>
          <w:rFonts w:ascii="Arial" w:eastAsia="Calibri" w:hAnsi="Arial" w:cs="Arial"/>
          <w:sz w:val="24"/>
        </w:rPr>
        <w:t xml:space="preserve">By combining </w:t>
      </w:r>
      <w:proofErr w:type="gramStart"/>
      <w:r w:rsidRPr="00D27566">
        <w:rPr>
          <w:rFonts w:ascii="Arial" w:eastAsia="Calibri" w:hAnsi="Arial" w:cs="Arial"/>
          <w:sz w:val="24"/>
        </w:rPr>
        <w:t>all of</w:t>
      </w:r>
      <w:proofErr w:type="gramEnd"/>
      <w:r w:rsidRPr="00D27566">
        <w:rPr>
          <w:rFonts w:ascii="Arial" w:eastAsia="Calibri" w:hAnsi="Arial" w:cs="Arial"/>
          <w:sz w:val="24"/>
        </w:rPr>
        <w:t xml:space="preserve"> the marketing mix, Hiut Denim will be able to interact appropriately with their customers (Blythe, 2006). </w:t>
      </w:r>
    </w:p>
    <w:p w14:paraId="2C37A5C5" w14:textId="69B1B1DD" w:rsidR="00CA7ECA" w:rsidRDefault="00CA7ECA" w:rsidP="00420168">
      <w:pPr>
        <w:spacing w:after="0" w:line="360" w:lineRule="auto"/>
        <w:rPr>
          <w:rFonts w:ascii="Calibri" w:eastAsia="Calibri" w:hAnsi="Calibri" w:cs="Calibri"/>
        </w:rPr>
      </w:pPr>
    </w:p>
    <w:p w14:paraId="61016D95" w14:textId="0ED5E877" w:rsidR="00924C2C" w:rsidRDefault="00924C2C" w:rsidP="00420168">
      <w:pPr>
        <w:spacing w:after="0" w:line="360" w:lineRule="auto"/>
        <w:rPr>
          <w:rFonts w:ascii="Calibri" w:eastAsia="Calibri" w:hAnsi="Calibri" w:cs="Calibri"/>
        </w:rPr>
      </w:pPr>
    </w:p>
    <w:p w14:paraId="3F43CFF5" w14:textId="278DC2B9" w:rsidR="00924C2C" w:rsidRDefault="00924C2C" w:rsidP="00420168">
      <w:pPr>
        <w:spacing w:after="0" w:line="360" w:lineRule="auto"/>
        <w:rPr>
          <w:rFonts w:ascii="Calibri" w:eastAsia="Calibri" w:hAnsi="Calibri" w:cs="Calibri"/>
        </w:rPr>
      </w:pPr>
    </w:p>
    <w:p w14:paraId="0473E916" w14:textId="6DC1951B" w:rsidR="00924C2C" w:rsidRDefault="00924C2C" w:rsidP="00420168">
      <w:pPr>
        <w:spacing w:after="0" w:line="360" w:lineRule="auto"/>
        <w:rPr>
          <w:rFonts w:ascii="Calibri" w:eastAsia="Calibri" w:hAnsi="Calibri" w:cs="Calibri"/>
        </w:rPr>
      </w:pPr>
    </w:p>
    <w:p w14:paraId="36821BC7" w14:textId="38707B95" w:rsidR="00924C2C" w:rsidRDefault="00924C2C" w:rsidP="00420168">
      <w:pPr>
        <w:spacing w:after="0" w:line="360" w:lineRule="auto"/>
        <w:rPr>
          <w:rFonts w:ascii="Calibri" w:eastAsia="Calibri" w:hAnsi="Calibri" w:cs="Calibri"/>
        </w:rPr>
      </w:pPr>
    </w:p>
    <w:p w14:paraId="4E41D83F" w14:textId="4F11CFEA" w:rsidR="00924C2C" w:rsidRDefault="00924C2C" w:rsidP="00420168">
      <w:pPr>
        <w:spacing w:after="0" w:line="360" w:lineRule="auto"/>
        <w:rPr>
          <w:rFonts w:ascii="Calibri" w:eastAsia="Calibri" w:hAnsi="Calibri" w:cs="Calibri"/>
        </w:rPr>
      </w:pPr>
    </w:p>
    <w:p w14:paraId="7962147A" w14:textId="42B88FAB" w:rsidR="00924C2C" w:rsidRDefault="00924C2C" w:rsidP="00420168">
      <w:pPr>
        <w:spacing w:after="0" w:line="360" w:lineRule="auto"/>
        <w:rPr>
          <w:rFonts w:ascii="Calibri" w:eastAsia="Calibri" w:hAnsi="Calibri" w:cs="Calibri"/>
        </w:rPr>
      </w:pPr>
    </w:p>
    <w:p w14:paraId="3D6C7CFF" w14:textId="06040F5E" w:rsidR="00924C2C" w:rsidRDefault="00924C2C" w:rsidP="00420168">
      <w:pPr>
        <w:spacing w:after="0" w:line="360" w:lineRule="auto"/>
        <w:rPr>
          <w:rFonts w:ascii="Calibri" w:eastAsia="Calibri" w:hAnsi="Calibri" w:cs="Calibri"/>
        </w:rPr>
      </w:pPr>
    </w:p>
    <w:p w14:paraId="64CE3C9F" w14:textId="56F897CC" w:rsidR="00924C2C" w:rsidRDefault="00924C2C" w:rsidP="00420168">
      <w:pPr>
        <w:spacing w:after="0" w:line="360" w:lineRule="auto"/>
        <w:rPr>
          <w:rFonts w:ascii="Calibri" w:eastAsia="Calibri" w:hAnsi="Calibri" w:cs="Calibri"/>
        </w:rPr>
      </w:pPr>
    </w:p>
    <w:p w14:paraId="19E44680" w14:textId="77777777" w:rsidR="00924C2C" w:rsidRDefault="00924C2C" w:rsidP="00420168">
      <w:pPr>
        <w:spacing w:after="0" w:line="360" w:lineRule="auto"/>
        <w:rPr>
          <w:rFonts w:ascii="Calibri" w:eastAsia="Calibri" w:hAnsi="Calibri" w:cs="Calibri"/>
        </w:rPr>
      </w:pPr>
    </w:p>
    <w:p w14:paraId="0CD23A9A" w14:textId="1C15FAAF" w:rsidR="009E5BBE" w:rsidRPr="00727D47" w:rsidRDefault="00A07A5B" w:rsidP="00420168">
      <w:pPr>
        <w:pStyle w:val="Heading1"/>
        <w:numPr>
          <w:ilvl w:val="0"/>
          <w:numId w:val="9"/>
        </w:numPr>
        <w:spacing w:line="360" w:lineRule="auto"/>
        <w:rPr>
          <w:rFonts w:ascii="Arial" w:eastAsia="Calibri" w:hAnsi="Arial" w:cs="Arial"/>
          <w:b/>
          <w:color w:val="auto"/>
          <w:sz w:val="28"/>
        </w:rPr>
      </w:pPr>
      <w:r w:rsidRPr="00727D47">
        <w:rPr>
          <w:rFonts w:ascii="Arial" w:eastAsia="Calibri" w:hAnsi="Arial" w:cs="Arial"/>
          <w:b/>
          <w:color w:val="auto"/>
          <w:sz w:val="28"/>
        </w:rPr>
        <w:lastRenderedPageBreak/>
        <w:t xml:space="preserve"> </w:t>
      </w:r>
      <w:r w:rsidR="00777D90" w:rsidRPr="00727D47">
        <w:rPr>
          <w:rFonts w:ascii="Arial" w:eastAsia="Calibri" w:hAnsi="Arial" w:cs="Arial"/>
          <w:b/>
          <w:color w:val="auto"/>
          <w:sz w:val="28"/>
        </w:rPr>
        <w:t>Conclusion</w:t>
      </w:r>
    </w:p>
    <w:p w14:paraId="47C1E9DE" w14:textId="089CF4CE" w:rsidR="00777D90" w:rsidRPr="00D27566" w:rsidRDefault="00777D90" w:rsidP="00420168">
      <w:pPr>
        <w:spacing w:after="0" w:line="360" w:lineRule="auto"/>
        <w:jc w:val="both"/>
        <w:rPr>
          <w:rFonts w:ascii="Arial" w:eastAsia="Calibri" w:hAnsi="Arial" w:cs="Arial"/>
          <w:sz w:val="24"/>
        </w:rPr>
      </w:pPr>
    </w:p>
    <w:p w14:paraId="08684321" w14:textId="508ED1FF" w:rsidR="00777D90" w:rsidRDefault="00777D90" w:rsidP="00420168">
      <w:pPr>
        <w:spacing w:after="0" w:line="360" w:lineRule="auto"/>
        <w:jc w:val="both"/>
        <w:rPr>
          <w:rFonts w:ascii="Arial" w:eastAsia="Calibri" w:hAnsi="Arial" w:cs="Arial"/>
          <w:sz w:val="24"/>
        </w:rPr>
      </w:pPr>
      <w:r w:rsidRPr="00D27566">
        <w:rPr>
          <w:rFonts w:ascii="Arial" w:eastAsia="Calibri" w:hAnsi="Arial" w:cs="Arial"/>
          <w:sz w:val="24"/>
        </w:rPr>
        <w:t xml:space="preserve">Within this report the marketing environment for Hiut Denim has been analysed. This has been done so, both, internally and externally. The </w:t>
      </w:r>
      <w:r w:rsidR="009B69AA" w:rsidRPr="00D27566">
        <w:rPr>
          <w:rFonts w:ascii="Arial" w:eastAsia="Calibri" w:hAnsi="Arial" w:cs="Arial"/>
          <w:sz w:val="24"/>
        </w:rPr>
        <w:t xml:space="preserve">recommendations are </w:t>
      </w:r>
      <w:proofErr w:type="gramStart"/>
      <w:r w:rsidR="009B69AA" w:rsidRPr="00D27566">
        <w:rPr>
          <w:rFonts w:ascii="Arial" w:eastAsia="Calibri" w:hAnsi="Arial" w:cs="Arial"/>
          <w:sz w:val="24"/>
        </w:rPr>
        <w:t>clear</w:t>
      </w:r>
      <w:proofErr w:type="gramEnd"/>
      <w:r w:rsidR="009B69AA" w:rsidRPr="00D27566">
        <w:rPr>
          <w:rFonts w:ascii="Arial" w:eastAsia="Calibri" w:hAnsi="Arial" w:cs="Arial"/>
          <w:sz w:val="24"/>
        </w:rPr>
        <w:t xml:space="preserve"> and it</w:t>
      </w:r>
      <w:r w:rsidR="00574CB6" w:rsidRPr="00D27566">
        <w:rPr>
          <w:rFonts w:ascii="Arial" w:eastAsia="Calibri" w:hAnsi="Arial" w:cs="Arial"/>
          <w:sz w:val="24"/>
        </w:rPr>
        <w:t xml:space="preserve"> is advised that the company use this marketing plan when continuing with their commerce in future. Hiut Denim need to ensure they are continuing to </w:t>
      </w:r>
      <w:r w:rsidR="00573A9C" w:rsidRPr="00D27566">
        <w:rPr>
          <w:rFonts w:ascii="Arial" w:eastAsia="Calibri" w:hAnsi="Arial" w:cs="Arial"/>
          <w:sz w:val="24"/>
        </w:rPr>
        <w:t>monitor their environment and reacting as fast as possible to changes within it. Improvements need to be made in the times of production</w:t>
      </w:r>
      <w:r w:rsidR="005D0E56" w:rsidRPr="00D27566">
        <w:rPr>
          <w:rFonts w:ascii="Arial" w:eastAsia="Calibri" w:hAnsi="Arial" w:cs="Arial"/>
          <w:sz w:val="24"/>
        </w:rPr>
        <w:t xml:space="preserve"> in order to ensure that the company is competing effectively, however this needs to be done with thought has the quality of the product should not be compromised as this is the </w:t>
      </w:r>
      <w:r w:rsidR="00430C00" w:rsidRPr="00D27566">
        <w:rPr>
          <w:rFonts w:ascii="Arial" w:eastAsia="Calibri" w:hAnsi="Arial" w:cs="Arial"/>
          <w:sz w:val="24"/>
        </w:rPr>
        <w:t xml:space="preserve">main selling point of the business. </w:t>
      </w:r>
    </w:p>
    <w:p w14:paraId="121B0E1D" w14:textId="32F92648" w:rsidR="002147B3" w:rsidRDefault="002147B3" w:rsidP="00D27566">
      <w:pPr>
        <w:spacing w:after="0"/>
        <w:jc w:val="both"/>
        <w:rPr>
          <w:rFonts w:ascii="Arial" w:eastAsia="Calibri" w:hAnsi="Arial" w:cs="Arial"/>
          <w:sz w:val="24"/>
        </w:rPr>
      </w:pPr>
    </w:p>
    <w:p w14:paraId="1B3E7765" w14:textId="46770BFF" w:rsidR="002147B3" w:rsidRDefault="002147B3" w:rsidP="00D27566">
      <w:pPr>
        <w:spacing w:after="0"/>
        <w:jc w:val="both"/>
        <w:rPr>
          <w:rFonts w:ascii="Arial" w:eastAsia="Calibri" w:hAnsi="Arial" w:cs="Arial"/>
          <w:sz w:val="24"/>
        </w:rPr>
      </w:pPr>
    </w:p>
    <w:p w14:paraId="60141937" w14:textId="7E183C2D" w:rsidR="002147B3" w:rsidRDefault="002147B3" w:rsidP="00D27566">
      <w:pPr>
        <w:spacing w:after="0"/>
        <w:jc w:val="both"/>
        <w:rPr>
          <w:rFonts w:ascii="Arial" w:eastAsia="Calibri" w:hAnsi="Arial" w:cs="Arial"/>
          <w:sz w:val="24"/>
        </w:rPr>
      </w:pPr>
    </w:p>
    <w:p w14:paraId="02C98B74" w14:textId="08F7936C" w:rsidR="002147B3" w:rsidRDefault="002147B3" w:rsidP="00D27566">
      <w:pPr>
        <w:spacing w:after="0"/>
        <w:jc w:val="both"/>
        <w:rPr>
          <w:rFonts w:ascii="Arial" w:eastAsia="Calibri" w:hAnsi="Arial" w:cs="Arial"/>
          <w:sz w:val="24"/>
        </w:rPr>
      </w:pPr>
    </w:p>
    <w:p w14:paraId="1CDF4525" w14:textId="3C6C5BAC" w:rsidR="002147B3" w:rsidRDefault="002147B3" w:rsidP="00D27566">
      <w:pPr>
        <w:spacing w:after="0"/>
        <w:jc w:val="both"/>
        <w:rPr>
          <w:rFonts w:ascii="Arial" w:eastAsia="Calibri" w:hAnsi="Arial" w:cs="Arial"/>
          <w:sz w:val="24"/>
        </w:rPr>
      </w:pPr>
    </w:p>
    <w:p w14:paraId="2405ABC4" w14:textId="089B4AEF" w:rsidR="002147B3" w:rsidRDefault="002147B3" w:rsidP="00D27566">
      <w:pPr>
        <w:spacing w:after="0"/>
        <w:jc w:val="both"/>
        <w:rPr>
          <w:rFonts w:ascii="Arial" w:eastAsia="Calibri" w:hAnsi="Arial" w:cs="Arial"/>
          <w:sz w:val="24"/>
        </w:rPr>
      </w:pPr>
    </w:p>
    <w:p w14:paraId="4896664D" w14:textId="4CDF69A5" w:rsidR="002147B3" w:rsidRDefault="002147B3" w:rsidP="00D27566">
      <w:pPr>
        <w:spacing w:after="0"/>
        <w:jc w:val="both"/>
        <w:rPr>
          <w:rFonts w:ascii="Arial" w:eastAsia="Calibri" w:hAnsi="Arial" w:cs="Arial"/>
          <w:sz w:val="24"/>
        </w:rPr>
      </w:pPr>
    </w:p>
    <w:p w14:paraId="31E4B855" w14:textId="2E80631B" w:rsidR="002147B3" w:rsidRDefault="002147B3" w:rsidP="00D27566">
      <w:pPr>
        <w:spacing w:after="0"/>
        <w:jc w:val="both"/>
        <w:rPr>
          <w:rFonts w:ascii="Arial" w:eastAsia="Calibri" w:hAnsi="Arial" w:cs="Arial"/>
          <w:sz w:val="24"/>
        </w:rPr>
      </w:pPr>
    </w:p>
    <w:p w14:paraId="0E66CE90" w14:textId="190F364B" w:rsidR="002147B3" w:rsidRDefault="002147B3" w:rsidP="00D27566">
      <w:pPr>
        <w:spacing w:after="0"/>
        <w:jc w:val="both"/>
        <w:rPr>
          <w:rFonts w:ascii="Arial" w:eastAsia="Calibri" w:hAnsi="Arial" w:cs="Arial"/>
          <w:sz w:val="24"/>
        </w:rPr>
      </w:pPr>
    </w:p>
    <w:p w14:paraId="77A295C3" w14:textId="335854B9" w:rsidR="002147B3" w:rsidRDefault="002147B3" w:rsidP="00D27566">
      <w:pPr>
        <w:spacing w:after="0"/>
        <w:jc w:val="both"/>
        <w:rPr>
          <w:rFonts w:ascii="Arial" w:eastAsia="Calibri" w:hAnsi="Arial" w:cs="Arial"/>
          <w:sz w:val="24"/>
        </w:rPr>
      </w:pPr>
    </w:p>
    <w:p w14:paraId="5EB712D9" w14:textId="305B0046" w:rsidR="002147B3" w:rsidRDefault="002147B3" w:rsidP="00D27566">
      <w:pPr>
        <w:spacing w:after="0"/>
        <w:jc w:val="both"/>
        <w:rPr>
          <w:rFonts w:ascii="Arial" w:eastAsia="Calibri" w:hAnsi="Arial" w:cs="Arial"/>
          <w:sz w:val="24"/>
        </w:rPr>
      </w:pPr>
    </w:p>
    <w:p w14:paraId="2E26576C" w14:textId="0FF4837C" w:rsidR="002147B3" w:rsidRDefault="002147B3" w:rsidP="00D27566">
      <w:pPr>
        <w:spacing w:after="0"/>
        <w:jc w:val="both"/>
        <w:rPr>
          <w:rFonts w:ascii="Arial" w:eastAsia="Calibri" w:hAnsi="Arial" w:cs="Arial"/>
          <w:sz w:val="24"/>
        </w:rPr>
      </w:pPr>
    </w:p>
    <w:p w14:paraId="3264D6D5" w14:textId="6192785A" w:rsidR="002147B3" w:rsidRDefault="002147B3" w:rsidP="00D27566">
      <w:pPr>
        <w:spacing w:after="0"/>
        <w:jc w:val="both"/>
        <w:rPr>
          <w:rFonts w:ascii="Arial" w:eastAsia="Calibri" w:hAnsi="Arial" w:cs="Arial"/>
          <w:sz w:val="24"/>
        </w:rPr>
      </w:pPr>
    </w:p>
    <w:p w14:paraId="4B1FFFC4" w14:textId="65716AB9" w:rsidR="002147B3" w:rsidRDefault="002147B3" w:rsidP="00D27566">
      <w:pPr>
        <w:spacing w:after="0"/>
        <w:jc w:val="both"/>
        <w:rPr>
          <w:rFonts w:ascii="Arial" w:eastAsia="Calibri" w:hAnsi="Arial" w:cs="Arial"/>
          <w:sz w:val="24"/>
        </w:rPr>
      </w:pPr>
    </w:p>
    <w:p w14:paraId="4B182D53" w14:textId="798F9520" w:rsidR="00924C2C" w:rsidRDefault="00924C2C" w:rsidP="00D27566">
      <w:pPr>
        <w:spacing w:after="0"/>
        <w:jc w:val="both"/>
        <w:rPr>
          <w:rFonts w:ascii="Arial" w:eastAsia="Calibri" w:hAnsi="Arial" w:cs="Arial"/>
          <w:sz w:val="24"/>
        </w:rPr>
      </w:pPr>
    </w:p>
    <w:p w14:paraId="1458F3E0" w14:textId="3390869B" w:rsidR="00924C2C" w:rsidRDefault="00924C2C" w:rsidP="00D27566">
      <w:pPr>
        <w:spacing w:after="0"/>
        <w:jc w:val="both"/>
        <w:rPr>
          <w:rFonts w:ascii="Arial" w:eastAsia="Calibri" w:hAnsi="Arial" w:cs="Arial"/>
          <w:sz w:val="24"/>
        </w:rPr>
      </w:pPr>
    </w:p>
    <w:p w14:paraId="4A88C4EB" w14:textId="77777777" w:rsidR="00924C2C" w:rsidRDefault="00924C2C" w:rsidP="00D27566">
      <w:pPr>
        <w:spacing w:after="0"/>
        <w:jc w:val="both"/>
        <w:rPr>
          <w:rFonts w:ascii="Arial" w:eastAsia="Calibri" w:hAnsi="Arial" w:cs="Arial"/>
          <w:sz w:val="24"/>
        </w:rPr>
      </w:pPr>
    </w:p>
    <w:p w14:paraId="1D7C1E4C" w14:textId="3DA2FAEA" w:rsidR="002147B3" w:rsidRDefault="002147B3" w:rsidP="00D27566">
      <w:pPr>
        <w:spacing w:after="0"/>
        <w:jc w:val="both"/>
        <w:rPr>
          <w:rFonts w:ascii="Arial" w:eastAsia="Calibri" w:hAnsi="Arial" w:cs="Arial"/>
          <w:sz w:val="24"/>
        </w:rPr>
      </w:pPr>
    </w:p>
    <w:p w14:paraId="3080AA6A" w14:textId="53168251" w:rsidR="002147B3" w:rsidRDefault="002147B3" w:rsidP="00D27566">
      <w:pPr>
        <w:spacing w:after="0"/>
        <w:jc w:val="both"/>
        <w:rPr>
          <w:rFonts w:ascii="Arial" w:eastAsia="Calibri" w:hAnsi="Arial" w:cs="Arial"/>
          <w:sz w:val="24"/>
        </w:rPr>
      </w:pPr>
    </w:p>
    <w:p w14:paraId="21924727" w14:textId="03C061F6" w:rsidR="002147B3" w:rsidRDefault="002147B3" w:rsidP="00D27566">
      <w:pPr>
        <w:spacing w:after="0"/>
        <w:jc w:val="both"/>
        <w:rPr>
          <w:rFonts w:ascii="Arial" w:eastAsia="Calibri" w:hAnsi="Arial" w:cs="Arial"/>
          <w:sz w:val="24"/>
        </w:rPr>
      </w:pPr>
    </w:p>
    <w:p w14:paraId="067AD617" w14:textId="3173DAEA" w:rsidR="002147B3" w:rsidRDefault="002147B3" w:rsidP="00D27566">
      <w:pPr>
        <w:spacing w:after="0"/>
        <w:jc w:val="both"/>
        <w:rPr>
          <w:rFonts w:ascii="Arial" w:eastAsia="Calibri" w:hAnsi="Arial" w:cs="Arial"/>
          <w:sz w:val="24"/>
        </w:rPr>
      </w:pPr>
    </w:p>
    <w:p w14:paraId="44A22371" w14:textId="1B367720" w:rsidR="002147B3" w:rsidRDefault="002147B3" w:rsidP="00D27566">
      <w:pPr>
        <w:spacing w:after="0"/>
        <w:jc w:val="both"/>
        <w:rPr>
          <w:rFonts w:ascii="Arial" w:eastAsia="Calibri" w:hAnsi="Arial" w:cs="Arial"/>
          <w:sz w:val="24"/>
        </w:rPr>
      </w:pPr>
    </w:p>
    <w:p w14:paraId="1384CEA2" w14:textId="68F7E5AE" w:rsidR="002147B3" w:rsidRDefault="002147B3" w:rsidP="00D27566">
      <w:pPr>
        <w:spacing w:after="0"/>
        <w:jc w:val="both"/>
        <w:rPr>
          <w:rFonts w:ascii="Arial" w:eastAsia="Calibri" w:hAnsi="Arial" w:cs="Arial"/>
          <w:sz w:val="24"/>
        </w:rPr>
      </w:pPr>
    </w:p>
    <w:p w14:paraId="09333355" w14:textId="0C4505AB" w:rsidR="002147B3" w:rsidRDefault="002147B3" w:rsidP="00D27566">
      <w:pPr>
        <w:spacing w:after="0"/>
        <w:jc w:val="both"/>
        <w:rPr>
          <w:rFonts w:ascii="Arial" w:eastAsia="Calibri" w:hAnsi="Arial" w:cs="Arial"/>
          <w:sz w:val="24"/>
        </w:rPr>
      </w:pPr>
    </w:p>
    <w:p w14:paraId="4EF73707" w14:textId="7D06F370" w:rsidR="002147B3" w:rsidRDefault="002147B3" w:rsidP="00D27566">
      <w:pPr>
        <w:spacing w:after="0"/>
        <w:jc w:val="both"/>
        <w:rPr>
          <w:rFonts w:ascii="Arial" w:eastAsia="Calibri" w:hAnsi="Arial" w:cs="Arial"/>
          <w:sz w:val="24"/>
        </w:rPr>
      </w:pPr>
    </w:p>
    <w:p w14:paraId="0EB5FF1C" w14:textId="77088C8A" w:rsidR="002147B3" w:rsidRDefault="002147B3" w:rsidP="00D27566">
      <w:pPr>
        <w:spacing w:after="0"/>
        <w:jc w:val="both"/>
        <w:rPr>
          <w:rFonts w:ascii="Arial" w:eastAsia="Calibri" w:hAnsi="Arial" w:cs="Arial"/>
          <w:sz w:val="24"/>
        </w:rPr>
      </w:pPr>
    </w:p>
    <w:p w14:paraId="1E049341" w14:textId="3091E7AD" w:rsidR="002147B3" w:rsidRDefault="002147B3" w:rsidP="00D27566">
      <w:pPr>
        <w:spacing w:after="0"/>
        <w:jc w:val="both"/>
        <w:rPr>
          <w:rFonts w:ascii="Arial" w:eastAsia="Calibri" w:hAnsi="Arial" w:cs="Arial"/>
          <w:sz w:val="24"/>
        </w:rPr>
      </w:pPr>
    </w:p>
    <w:p w14:paraId="6871A120" w14:textId="6A3F3B30" w:rsidR="002147B3" w:rsidRDefault="002147B3" w:rsidP="00D27566">
      <w:pPr>
        <w:spacing w:after="0"/>
        <w:jc w:val="both"/>
        <w:rPr>
          <w:rFonts w:ascii="Arial" w:eastAsia="Calibri" w:hAnsi="Arial" w:cs="Arial"/>
          <w:sz w:val="24"/>
        </w:rPr>
      </w:pPr>
    </w:p>
    <w:p w14:paraId="16CE963A" w14:textId="77777777" w:rsidR="002147B3" w:rsidRPr="00D27566" w:rsidRDefault="002147B3" w:rsidP="00D27566">
      <w:pPr>
        <w:spacing w:after="0"/>
        <w:jc w:val="both"/>
        <w:rPr>
          <w:rFonts w:ascii="Arial" w:hAnsi="Arial" w:cs="Arial"/>
          <w:sz w:val="24"/>
        </w:rPr>
      </w:pPr>
    </w:p>
    <w:sdt>
      <w:sdtPr>
        <w:rPr>
          <w:rFonts w:asciiTheme="minorHAnsi" w:eastAsiaTheme="minorHAnsi" w:hAnsiTheme="minorHAnsi" w:cstheme="minorBidi"/>
          <w:color w:val="auto"/>
          <w:sz w:val="22"/>
          <w:szCs w:val="22"/>
        </w:rPr>
        <w:id w:val="1417824926"/>
        <w:docPartObj>
          <w:docPartGallery w:val="Bibliographies"/>
          <w:docPartUnique/>
        </w:docPartObj>
      </w:sdtPr>
      <w:sdtEndPr>
        <w:rPr>
          <w:rFonts w:ascii="Arial" w:hAnsi="Arial" w:cs="Arial"/>
          <w:sz w:val="24"/>
          <w:szCs w:val="24"/>
        </w:rPr>
      </w:sdtEndPr>
      <w:sdtContent>
        <w:p w14:paraId="1DBE1115" w14:textId="58E2AEBD" w:rsidR="008A7BAF" w:rsidRDefault="008A7BAF">
          <w:pPr>
            <w:pStyle w:val="Heading1"/>
            <w:rPr>
              <w:rFonts w:ascii="Arial" w:hAnsi="Arial" w:cs="Arial"/>
              <w:b/>
              <w:color w:val="auto"/>
              <w:sz w:val="28"/>
              <w:szCs w:val="24"/>
            </w:rPr>
          </w:pPr>
          <w:r w:rsidRPr="0072185B">
            <w:rPr>
              <w:rFonts w:ascii="Arial" w:hAnsi="Arial" w:cs="Arial"/>
              <w:b/>
              <w:color w:val="auto"/>
              <w:sz w:val="28"/>
              <w:szCs w:val="24"/>
            </w:rPr>
            <w:t>Bibliography</w:t>
          </w:r>
        </w:p>
        <w:p w14:paraId="7B1B1FFE" w14:textId="11DD018C" w:rsidR="006C6BBB" w:rsidRDefault="006C6BBB" w:rsidP="006C6BBB">
          <w:pPr>
            <w:rPr>
              <w:rFonts w:ascii="Arial" w:hAnsi="Arial" w:cs="Arial"/>
              <w:sz w:val="24"/>
              <w:szCs w:val="24"/>
            </w:rPr>
          </w:pPr>
          <w:r w:rsidRPr="005374C1">
            <w:rPr>
              <w:rFonts w:ascii="Arial" w:hAnsi="Arial" w:cs="Arial"/>
              <w:sz w:val="24"/>
              <w:szCs w:val="24"/>
            </w:rPr>
            <w:t>Blythe, J., 2006. Essentials of marketing communications. 3rd ed. Harlow: Financial Times Prentice Hall</w:t>
          </w:r>
        </w:p>
        <w:p w14:paraId="6691068A" w14:textId="35D8524B" w:rsidR="00702029" w:rsidRPr="005374C1" w:rsidRDefault="00702029" w:rsidP="006C6BBB">
          <w:pPr>
            <w:rPr>
              <w:rFonts w:ascii="Arial" w:hAnsi="Arial" w:cs="Arial"/>
              <w:sz w:val="24"/>
              <w:szCs w:val="24"/>
            </w:rPr>
          </w:pPr>
          <w:proofErr w:type="spellStart"/>
          <w:r w:rsidRPr="005374C1">
            <w:rPr>
              <w:rFonts w:ascii="Arial" w:hAnsi="Arial" w:cs="Arial"/>
              <w:sz w:val="24"/>
              <w:szCs w:val="24"/>
            </w:rPr>
            <w:t>Brosnan</w:t>
          </w:r>
          <w:proofErr w:type="spellEnd"/>
          <w:r w:rsidRPr="005374C1">
            <w:rPr>
              <w:rFonts w:ascii="Arial" w:hAnsi="Arial" w:cs="Arial"/>
              <w:sz w:val="24"/>
              <w:szCs w:val="24"/>
            </w:rPr>
            <w:t xml:space="preserve"> W., 2017. How a Welsh jeans firm became a cult global brand. [Online] Available at: https://www.bbc.co.uk/news/business-42237426 [Accessed 13 05 2019].</w:t>
          </w:r>
        </w:p>
        <w:sdt>
          <w:sdtPr>
            <w:rPr>
              <w:rFonts w:ascii="Arial" w:hAnsi="Arial" w:cs="Arial"/>
              <w:sz w:val="24"/>
              <w:szCs w:val="24"/>
            </w:rPr>
            <w:id w:val="111145805"/>
            <w:bibliography/>
          </w:sdtPr>
          <w:sdtEndPr/>
          <w:sdtContent>
            <w:p w14:paraId="1753B630" w14:textId="77777777" w:rsidR="008A7BAF" w:rsidRPr="005374C1" w:rsidRDefault="008A7BAF" w:rsidP="008A7BAF">
              <w:pPr>
                <w:pStyle w:val="Bibliography"/>
                <w:rPr>
                  <w:rFonts w:ascii="Arial" w:hAnsi="Arial" w:cs="Arial"/>
                  <w:noProof/>
                  <w:sz w:val="24"/>
                  <w:szCs w:val="24"/>
                </w:rPr>
              </w:pPr>
              <w:r w:rsidRPr="005374C1">
                <w:rPr>
                  <w:rFonts w:ascii="Arial" w:hAnsi="Arial" w:cs="Arial"/>
                  <w:sz w:val="24"/>
                  <w:szCs w:val="24"/>
                </w:rPr>
                <w:fldChar w:fldCharType="begin"/>
              </w:r>
              <w:r w:rsidRPr="005374C1">
                <w:rPr>
                  <w:rFonts w:ascii="Arial" w:hAnsi="Arial" w:cs="Arial"/>
                  <w:sz w:val="24"/>
                  <w:szCs w:val="24"/>
                </w:rPr>
                <w:instrText xml:space="preserve"> BIBLIOGRAPHY </w:instrText>
              </w:r>
              <w:r w:rsidRPr="005374C1">
                <w:rPr>
                  <w:rFonts w:ascii="Arial" w:hAnsi="Arial" w:cs="Arial"/>
                  <w:sz w:val="24"/>
                  <w:szCs w:val="24"/>
                </w:rPr>
                <w:fldChar w:fldCharType="separate"/>
              </w:r>
              <w:r w:rsidRPr="005374C1">
                <w:rPr>
                  <w:rFonts w:ascii="Arial" w:hAnsi="Arial" w:cs="Arial"/>
                  <w:noProof/>
                  <w:sz w:val="24"/>
                  <w:szCs w:val="24"/>
                </w:rPr>
                <w:t xml:space="preserve">Cherunilam, F., 2015. </w:t>
              </w:r>
              <w:r w:rsidRPr="005374C1">
                <w:rPr>
                  <w:rFonts w:ascii="Arial" w:hAnsi="Arial" w:cs="Arial"/>
                  <w:i/>
                  <w:iCs/>
                  <w:noProof/>
                  <w:sz w:val="24"/>
                  <w:szCs w:val="24"/>
                </w:rPr>
                <w:t xml:space="preserve">Business Environment. </w:t>
              </w:r>
              <w:r w:rsidRPr="005374C1">
                <w:rPr>
                  <w:rFonts w:ascii="Arial" w:hAnsi="Arial" w:cs="Arial"/>
                  <w:noProof/>
                  <w:sz w:val="24"/>
                  <w:szCs w:val="24"/>
                </w:rPr>
                <w:t>Mumbai: Himalaya Publising House.</w:t>
              </w:r>
            </w:p>
            <w:p w14:paraId="3622EBEA" w14:textId="515F56D1" w:rsidR="00106839" w:rsidRDefault="008A7BAF" w:rsidP="00106839">
              <w:pPr>
                <w:pStyle w:val="Bibliography"/>
                <w:rPr>
                  <w:rFonts w:ascii="Arial" w:hAnsi="Arial" w:cs="Arial"/>
                  <w:i/>
                  <w:iCs/>
                  <w:noProof/>
                  <w:sz w:val="24"/>
                  <w:szCs w:val="24"/>
                </w:rPr>
              </w:pPr>
              <w:r w:rsidRPr="005374C1">
                <w:rPr>
                  <w:rFonts w:ascii="Arial" w:hAnsi="Arial" w:cs="Arial"/>
                  <w:noProof/>
                  <w:sz w:val="24"/>
                  <w:szCs w:val="24"/>
                </w:rPr>
                <w:t xml:space="preserve">Depew, B., 2013. The elasticity of labor supply to the firm over the business cycle. </w:t>
              </w:r>
              <w:r w:rsidRPr="005374C1">
                <w:rPr>
                  <w:rFonts w:ascii="Arial" w:hAnsi="Arial" w:cs="Arial"/>
                  <w:i/>
                  <w:iCs/>
                  <w:noProof/>
                  <w:sz w:val="24"/>
                  <w:szCs w:val="24"/>
                </w:rPr>
                <w:t>Labour Economics.</w:t>
              </w:r>
            </w:p>
            <w:p w14:paraId="51926D6F" w14:textId="60B97C89" w:rsidR="00F7468F" w:rsidRPr="00F7468F" w:rsidRDefault="00F7468F" w:rsidP="00F7468F">
              <w:pPr>
                <w:rPr>
                  <w:rFonts w:ascii="Arial" w:hAnsi="Arial" w:cs="Arial"/>
                  <w:sz w:val="24"/>
                  <w:szCs w:val="24"/>
                </w:rPr>
              </w:pPr>
              <w:r w:rsidRPr="005374C1">
                <w:rPr>
                  <w:rFonts w:ascii="Arial" w:hAnsi="Arial" w:cs="Arial"/>
                  <w:sz w:val="24"/>
                  <w:szCs w:val="24"/>
                </w:rPr>
                <w:t>Dibb et al., 2016. Marketig Concepts &amp; Strategies. 7th ed. Hampshire: Cengage Learning EMEA.</w:t>
              </w:r>
            </w:p>
            <w:p w14:paraId="25C949DA" w14:textId="699A277D" w:rsidR="00106839" w:rsidRDefault="00106839" w:rsidP="00106839">
              <w:pPr>
                <w:rPr>
                  <w:rFonts w:ascii="Arial" w:hAnsi="Arial" w:cs="Arial"/>
                  <w:sz w:val="24"/>
                  <w:szCs w:val="24"/>
                </w:rPr>
              </w:pPr>
              <w:r w:rsidRPr="005374C1">
                <w:rPr>
                  <w:rFonts w:ascii="Arial" w:hAnsi="Arial" w:cs="Arial"/>
                  <w:sz w:val="24"/>
                  <w:szCs w:val="24"/>
                </w:rPr>
                <w:t>Halls, E., 2019. GQ- Best Jeans. [Online] Available at: https://www.gq-magazine.co.uk/article/best-jeans-for-men-hiut-denim [Accessed 14 05 2019].</w:t>
              </w:r>
            </w:p>
            <w:p w14:paraId="59E9E0EB" w14:textId="0675AFB5" w:rsidR="00BF7206" w:rsidRPr="00BF7206" w:rsidRDefault="00BF7206" w:rsidP="00106839">
              <w:pPr>
                <w:rPr>
                  <w:rFonts w:ascii="Arial" w:hAnsi="Arial" w:cs="Arial"/>
                  <w:bCs/>
                  <w:noProof/>
                  <w:sz w:val="24"/>
                  <w:szCs w:val="24"/>
                </w:rPr>
              </w:pPr>
              <w:r>
                <w:rPr>
                  <w:rFonts w:ascii="Arial" w:hAnsi="Arial" w:cs="Arial"/>
                  <w:bCs/>
                  <w:noProof/>
                  <w:sz w:val="24"/>
                  <w:szCs w:val="24"/>
                </w:rPr>
                <w:t xml:space="preserve">Harpers Bazaar, 2018. Hiut Denim has a three-month waiting list after Meghan Markle wears its jeans. [Online] Available at: </w:t>
              </w:r>
              <w:hyperlink r:id="rId9" w:history="1">
                <w:r w:rsidRPr="002F75F3">
                  <w:rPr>
                    <w:rStyle w:val="Hyperlink"/>
                    <w:rFonts w:ascii="Arial" w:hAnsi="Arial" w:cs="Arial"/>
                    <w:bCs/>
                    <w:noProof/>
                    <w:sz w:val="24"/>
                    <w:szCs w:val="24"/>
                  </w:rPr>
                  <w:t>https://www.harpersbazaar.com/uk/fashion-news/a19445356/hiut-denimmeghan-markle-jeans-cardiff/</w:t>
                </w:r>
              </w:hyperlink>
              <w:r>
                <w:rPr>
                  <w:rFonts w:ascii="Arial" w:hAnsi="Arial" w:cs="Arial"/>
                  <w:bCs/>
                  <w:noProof/>
                  <w:sz w:val="24"/>
                  <w:szCs w:val="24"/>
                </w:rPr>
                <w:t xml:space="preserve"> [Accessed 10 05 2019</w:t>
              </w:r>
            </w:p>
            <w:p w14:paraId="5E71B088" w14:textId="77777777" w:rsidR="0099433E" w:rsidRPr="005374C1" w:rsidRDefault="0099433E" w:rsidP="0099433E">
              <w:pPr>
                <w:pStyle w:val="Bibliography"/>
                <w:rPr>
                  <w:rFonts w:ascii="Arial" w:hAnsi="Arial" w:cs="Arial"/>
                  <w:noProof/>
                  <w:sz w:val="24"/>
                  <w:szCs w:val="24"/>
                </w:rPr>
              </w:pPr>
              <w:r w:rsidRPr="005374C1">
                <w:rPr>
                  <w:rFonts w:ascii="Arial" w:hAnsi="Arial" w:cs="Arial"/>
                  <w:noProof/>
                  <w:sz w:val="24"/>
                  <w:szCs w:val="24"/>
                </w:rPr>
                <w:t xml:space="preserve">HiutDenimCompany, 2019. </w:t>
              </w:r>
              <w:r w:rsidRPr="005374C1">
                <w:rPr>
                  <w:rFonts w:ascii="Arial" w:hAnsi="Arial" w:cs="Arial"/>
                  <w:i/>
                  <w:iCs/>
                  <w:noProof/>
                  <w:sz w:val="24"/>
                  <w:szCs w:val="24"/>
                </w:rPr>
                <w:t xml:space="preserve">Do one thing well. </w:t>
              </w:r>
              <w:r w:rsidRPr="005374C1">
                <w:rPr>
                  <w:rFonts w:ascii="Arial" w:hAnsi="Arial" w:cs="Arial"/>
                  <w:noProof/>
                  <w:sz w:val="24"/>
                  <w:szCs w:val="24"/>
                </w:rPr>
                <w:t xml:space="preserve">[Online] </w:t>
              </w:r>
              <w:r w:rsidRPr="005374C1">
                <w:rPr>
                  <w:rFonts w:ascii="Arial" w:hAnsi="Arial" w:cs="Arial"/>
                  <w:noProof/>
                  <w:sz w:val="24"/>
                  <w:szCs w:val="24"/>
                </w:rPr>
                <w:br/>
                <w:t>Available at: https://hiutdenim.co.uk/blogs/story/4800102-do-one-thing-well</w:t>
              </w:r>
            </w:p>
            <w:p w14:paraId="7E27F868" w14:textId="1E244389" w:rsidR="0099433E" w:rsidRDefault="0099433E" w:rsidP="003C2DA0">
              <w:pPr>
                <w:pStyle w:val="Bibliography"/>
                <w:rPr>
                  <w:rFonts w:ascii="Arial" w:hAnsi="Arial" w:cs="Arial"/>
                  <w:noProof/>
                  <w:sz w:val="24"/>
                  <w:szCs w:val="24"/>
                </w:rPr>
              </w:pPr>
              <w:r w:rsidRPr="005374C1">
                <w:rPr>
                  <w:rFonts w:ascii="Arial" w:hAnsi="Arial" w:cs="Arial"/>
                  <w:noProof/>
                  <w:sz w:val="24"/>
                  <w:szCs w:val="24"/>
                </w:rPr>
                <w:t xml:space="preserve">HiutDenimCompany, 2019. </w:t>
              </w:r>
              <w:r w:rsidRPr="005374C1">
                <w:rPr>
                  <w:rFonts w:ascii="Arial" w:hAnsi="Arial" w:cs="Arial"/>
                  <w:i/>
                  <w:iCs/>
                  <w:noProof/>
                  <w:sz w:val="24"/>
                  <w:szCs w:val="24"/>
                </w:rPr>
                <w:t xml:space="preserve">FAQ. </w:t>
              </w:r>
              <w:r w:rsidRPr="005374C1">
                <w:rPr>
                  <w:rFonts w:ascii="Arial" w:hAnsi="Arial" w:cs="Arial"/>
                  <w:noProof/>
                  <w:sz w:val="24"/>
                  <w:szCs w:val="24"/>
                </w:rPr>
                <w:t xml:space="preserve">[Online] </w:t>
              </w:r>
              <w:r w:rsidRPr="005374C1">
                <w:rPr>
                  <w:rFonts w:ascii="Arial" w:hAnsi="Arial" w:cs="Arial"/>
                  <w:noProof/>
                  <w:sz w:val="24"/>
                  <w:szCs w:val="24"/>
                </w:rPr>
                <w:br/>
                <w:t>Available at: https://hiutdenim.co.uk/pages/faq</w:t>
              </w:r>
            </w:p>
            <w:p w14:paraId="00A924EA" w14:textId="73731A7A" w:rsidR="006C6BBB" w:rsidRDefault="006C6BBB" w:rsidP="00106839">
              <w:pPr>
                <w:rPr>
                  <w:rFonts w:ascii="Arial" w:hAnsi="Arial" w:cs="Arial"/>
                  <w:sz w:val="24"/>
                  <w:szCs w:val="24"/>
                </w:rPr>
              </w:pPr>
              <w:r w:rsidRPr="005374C1">
                <w:rPr>
                  <w:rFonts w:ascii="Arial" w:hAnsi="Arial" w:cs="Arial"/>
                  <w:sz w:val="24"/>
                  <w:szCs w:val="24"/>
                </w:rPr>
                <w:t>Hooley J et al., 2012. Marketing strategy &amp; competitive positioning. 5th ed. New York: Pearson Financial Times/Prentice Hall</w:t>
              </w:r>
            </w:p>
            <w:p w14:paraId="21CBB894" w14:textId="2A69F0B5" w:rsidR="003C2DA0" w:rsidRPr="005374C1" w:rsidRDefault="003C2DA0" w:rsidP="00106839">
              <w:pPr>
                <w:rPr>
                  <w:rFonts w:ascii="Arial" w:hAnsi="Arial" w:cs="Arial"/>
                  <w:sz w:val="24"/>
                  <w:szCs w:val="24"/>
                </w:rPr>
              </w:pPr>
              <w:r w:rsidRPr="005374C1">
                <w:rPr>
                  <w:rFonts w:ascii="Arial" w:hAnsi="Arial" w:cs="Arial"/>
                  <w:sz w:val="24"/>
                  <w:szCs w:val="24"/>
                </w:rPr>
                <w:t>Johnson and Scholes., 1998. Exploring Techniques of Analysis and Evaluation in Strategic Management. 1st ed. Hertfordshire: Prentice Hall.</w:t>
              </w:r>
            </w:p>
            <w:p w14:paraId="2FD6908C" w14:textId="3E0C8CBA" w:rsidR="008A7BAF" w:rsidRPr="005374C1" w:rsidRDefault="008A7BAF" w:rsidP="008A7BAF">
              <w:pPr>
                <w:pStyle w:val="Bibliography"/>
                <w:rPr>
                  <w:rFonts w:ascii="Arial" w:hAnsi="Arial" w:cs="Arial"/>
                  <w:noProof/>
                  <w:sz w:val="24"/>
                  <w:szCs w:val="24"/>
                </w:rPr>
              </w:pPr>
              <w:r w:rsidRPr="005374C1">
                <w:rPr>
                  <w:rFonts w:ascii="Arial" w:hAnsi="Arial" w:cs="Arial"/>
                  <w:noProof/>
                  <w:sz w:val="24"/>
                  <w:szCs w:val="24"/>
                </w:rPr>
                <w:t xml:space="preserve">Kotler, P., 1994. </w:t>
              </w:r>
              <w:r w:rsidRPr="005374C1">
                <w:rPr>
                  <w:rFonts w:ascii="Arial" w:hAnsi="Arial" w:cs="Arial"/>
                  <w:i/>
                  <w:iCs/>
                  <w:noProof/>
                  <w:sz w:val="24"/>
                  <w:szCs w:val="24"/>
                </w:rPr>
                <w:t xml:space="preserve">Marketing Management: Analysis, Planning, Implementation, and Control. </w:t>
              </w:r>
              <w:r w:rsidRPr="005374C1">
                <w:rPr>
                  <w:rFonts w:ascii="Arial" w:hAnsi="Arial" w:cs="Arial"/>
                  <w:noProof/>
                  <w:sz w:val="24"/>
                  <w:szCs w:val="24"/>
                </w:rPr>
                <w:t>s.l.:Prentice Hall.</w:t>
              </w:r>
            </w:p>
            <w:p w14:paraId="55742393" w14:textId="77777777" w:rsidR="008A7BAF" w:rsidRPr="005374C1" w:rsidRDefault="008A7BAF" w:rsidP="008A7BAF">
              <w:pPr>
                <w:pStyle w:val="Bibliography"/>
                <w:rPr>
                  <w:rFonts w:ascii="Arial" w:hAnsi="Arial" w:cs="Arial"/>
                  <w:noProof/>
                  <w:sz w:val="24"/>
                  <w:szCs w:val="24"/>
                </w:rPr>
              </w:pPr>
              <w:r w:rsidRPr="005374C1">
                <w:rPr>
                  <w:rFonts w:ascii="Arial" w:hAnsi="Arial" w:cs="Arial"/>
                  <w:noProof/>
                  <w:sz w:val="24"/>
                  <w:szCs w:val="24"/>
                </w:rPr>
                <w:t xml:space="preserve">Levi, 2019. </w:t>
              </w:r>
              <w:r w:rsidRPr="005374C1">
                <w:rPr>
                  <w:rFonts w:ascii="Arial" w:hAnsi="Arial" w:cs="Arial"/>
                  <w:i/>
                  <w:iCs/>
                  <w:noProof/>
                  <w:sz w:val="24"/>
                  <w:szCs w:val="24"/>
                </w:rPr>
                <w:t xml:space="preserve">Levistrauss &amp; Co. </w:t>
              </w:r>
              <w:r w:rsidRPr="005374C1">
                <w:rPr>
                  <w:rFonts w:ascii="Arial" w:hAnsi="Arial" w:cs="Arial"/>
                  <w:noProof/>
                  <w:sz w:val="24"/>
                  <w:szCs w:val="24"/>
                </w:rPr>
                <w:t xml:space="preserve">[Online] </w:t>
              </w:r>
              <w:r w:rsidRPr="005374C1">
                <w:rPr>
                  <w:rFonts w:ascii="Arial" w:hAnsi="Arial" w:cs="Arial"/>
                  <w:noProof/>
                  <w:sz w:val="24"/>
                  <w:szCs w:val="24"/>
                </w:rPr>
                <w:br/>
                <w:t>Available at: https://www.levistrauss.com/levis-history/#heritage-timeline</w:t>
              </w:r>
            </w:p>
            <w:p w14:paraId="63859AA3" w14:textId="00152A9A" w:rsidR="008A7BAF" w:rsidRDefault="008A7BAF" w:rsidP="008A7BAF">
              <w:pPr>
                <w:pStyle w:val="Bibliography"/>
                <w:rPr>
                  <w:rFonts w:ascii="Arial" w:hAnsi="Arial" w:cs="Arial"/>
                  <w:noProof/>
                  <w:sz w:val="24"/>
                  <w:szCs w:val="24"/>
                </w:rPr>
              </w:pPr>
              <w:r w:rsidRPr="005374C1">
                <w:rPr>
                  <w:rFonts w:ascii="Arial" w:hAnsi="Arial" w:cs="Arial"/>
                  <w:noProof/>
                  <w:sz w:val="24"/>
                  <w:szCs w:val="24"/>
                </w:rPr>
                <w:t xml:space="preserve">Luke, H., 2017. </w:t>
              </w:r>
              <w:r w:rsidRPr="005374C1">
                <w:rPr>
                  <w:rFonts w:ascii="Arial" w:hAnsi="Arial" w:cs="Arial"/>
                  <w:i/>
                  <w:iCs/>
                  <w:noProof/>
                  <w:sz w:val="24"/>
                  <w:szCs w:val="24"/>
                </w:rPr>
                <w:t xml:space="preserve">CMS. </w:t>
              </w:r>
              <w:r w:rsidRPr="005374C1">
                <w:rPr>
                  <w:rFonts w:ascii="Arial" w:hAnsi="Arial" w:cs="Arial"/>
                  <w:noProof/>
                  <w:sz w:val="24"/>
                  <w:szCs w:val="24"/>
                </w:rPr>
                <w:t xml:space="preserve">[Online] </w:t>
              </w:r>
              <w:r w:rsidRPr="005374C1">
                <w:rPr>
                  <w:rFonts w:ascii="Arial" w:hAnsi="Arial" w:cs="Arial"/>
                  <w:noProof/>
                  <w:sz w:val="24"/>
                  <w:szCs w:val="24"/>
                </w:rPr>
                <w:br/>
                <w:t>Available at: https://cmsvoc.co.uk/blog/porters-five-forces-buyer-power/</w:t>
              </w:r>
            </w:p>
            <w:p w14:paraId="470FFD22" w14:textId="42BBC39B" w:rsidR="00F7468F" w:rsidRPr="00F7468F" w:rsidRDefault="00F7468F" w:rsidP="00F7468F">
              <w:pPr>
                <w:rPr>
                  <w:rFonts w:ascii="Arial" w:hAnsi="Arial" w:cs="Arial"/>
                  <w:sz w:val="24"/>
                  <w:szCs w:val="24"/>
                </w:rPr>
              </w:pPr>
              <w:r w:rsidRPr="005374C1">
                <w:rPr>
                  <w:rFonts w:ascii="Arial" w:hAnsi="Arial" w:cs="Arial"/>
                  <w:sz w:val="24"/>
                  <w:szCs w:val="24"/>
                </w:rPr>
                <w:t>Magaya, 2016. The 6 Degrees of supply chain connections. [Online] Available at: https://www.magaya.com/News/PostId/167/the-6-degrees-of-supply-chainconnections [Accessed 16 05 2019].</w:t>
              </w:r>
            </w:p>
            <w:p w14:paraId="178A500F" w14:textId="0CF1FAC8" w:rsidR="008A7BAF" w:rsidRPr="005374C1" w:rsidRDefault="008A7BAF" w:rsidP="008A7BAF">
              <w:pPr>
                <w:pStyle w:val="Bibliography"/>
                <w:rPr>
                  <w:rFonts w:ascii="Arial" w:hAnsi="Arial" w:cs="Arial"/>
                  <w:noProof/>
                  <w:sz w:val="24"/>
                  <w:szCs w:val="24"/>
                </w:rPr>
              </w:pPr>
              <w:r w:rsidRPr="005374C1">
                <w:rPr>
                  <w:rFonts w:ascii="Arial" w:hAnsi="Arial" w:cs="Arial"/>
                  <w:noProof/>
                  <w:sz w:val="24"/>
                  <w:szCs w:val="24"/>
                </w:rPr>
                <w:t xml:space="preserve">Martin, 2014. </w:t>
              </w:r>
              <w:r w:rsidRPr="005374C1">
                <w:rPr>
                  <w:rFonts w:ascii="Arial" w:hAnsi="Arial" w:cs="Arial"/>
                  <w:i/>
                  <w:iCs/>
                  <w:noProof/>
                  <w:sz w:val="24"/>
                  <w:szCs w:val="24"/>
                </w:rPr>
                <w:t xml:space="preserve">Competitive Rivalry | Porter’s Five Forces Model. </w:t>
              </w:r>
              <w:r w:rsidRPr="005374C1">
                <w:rPr>
                  <w:rFonts w:ascii="Arial" w:hAnsi="Arial" w:cs="Arial"/>
                  <w:noProof/>
                  <w:sz w:val="24"/>
                  <w:szCs w:val="24"/>
                </w:rPr>
                <w:t xml:space="preserve">[Online] </w:t>
              </w:r>
              <w:r w:rsidRPr="005374C1">
                <w:rPr>
                  <w:rFonts w:ascii="Arial" w:hAnsi="Arial" w:cs="Arial"/>
                  <w:noProof/>
                  <w:sz w:val="24"/>
                  <w:szCs w:val="24"/>
                </w:rPr>
                <w:br/>
                <w:t>Available at: https://www.cleverism.com/competitive-rivalry-porters-five-forces-model/</w:t>
              </w:r>
            </w:p>
            <w:p w14:paraId="633EA6D8" w14:textId="7390DD2B" w:rsidR="00DE420B" w:rsidRPr="005374C1" w:rsidRDefault="00DE420B" w:rsidP="00C45228">
              <w:pPr>
                <w:rPr>
                  <w:rFonts w:ascii="Arial" w:hAnsi="Arial" w:cs="Arial"/>
                  <w:sz w:val="24"/>
                  <w:szCs w:val="24"/>
                </w:rPr>
              </w:pPr>
              <w:r w:rsidRPr="005374C1">
                <w:rPr>
                  <w:rFonts w:ascii="Arial" w:hAnsi="Arial" w:cs="Arial"/>
                  <w:sz w:val="24"/>
                  <w:szCs w:val="24"/>
                </w:rPr>
                <w:t>McDonald, M. D. I., 1998. Market Segmentation. 1st ed. Bristol: Palgrave Macmillan</w:t>
              </w:r>
            </w:p>
            <w:p w14:paraId="302E180E" w14:textId="11C24647" w:rsidR="008A7BAF" w:rsidRPr="005374C1" w:rsidRDefault="008A7BAF" w:rsidP="008A7BAF">
              <w:pPr>
                <w:pStyle w:val="Bibliography"/>
                <w:rPr>
                  <w:rFonts w:ascii="Arial" w:hAnsi="Arial" w:cs="Arial"/>
                  <w:noProof/>
                  <w:sz w:val="24"/>
                  <w:szCs w:val="24"/>
                </w:rPr>
              </w:pPr>
              <w:r w:rsidRPr="005374C1">
                <w:rPr>
                  <w:rFonts w:ascii="Arial" w:hAnsi="Arial" w:cs="Arial"/>
                  <w:noProof/>
                  <w:sz w:val="24"/>
                  <w:szCs w:val="24"/>
                </w:rPr>
                <w:lastRenderedPageBreak/>
                <w:t xml:space="preserve">MindTools, 2019. </w:t>
              </w:r>
              <w:r w:rsidRPr="005374C1">
                <w:rPr>
                  <w:rFonts w:ascii="Arial" w:hAnsi="Arial" w:cs="Arial"/>
                  <w:i/>
                  <w:iCs/>
                  <w:noProof/>
                  <w:sz w:val="24"/>
                  <w:szCs w:val="24"/>
                </w:rPr>
                <w:t xml:space="preserve">Porter's Five Forces. </w:t>
              </w:r>
              <w:r w:rsidRPr="005374C1">
                <w:rPr>
                  <w:rFonts w:ascii="Arial" w:hAnsi="Arial" w:cs="Arial"/>
                  <w:noProof/>
                  <w:sz w:val="24"/>
                  <w:szCs w:val="24"/>
                </w:rPr>
                <w:t xml:space="preserve">[Online] </w:t>
              </w:r>
              <w:r w:rsidRPr="005374C1">
                <w:rPr>
                  <w:rFonts w:ascii="Arial" w:hAnsi="Arial" w:cs="Arial"/>
                  <w:noProof/>
                  <w:sz w:val="24"/>
                  <w:szCs w:val="24"/>
                </w:rPr>
                <w:br/>
                <w:t>Available at: https://www.mindtools.com/pages/article/newTMC_08.htm</w:t>
              </w:r>
            </w:p>
            <w:p w14:paraId="650EDEBE" w14:textId="591CE939" w:rsidR="00596B06" w:rsidRPr="005374C1" w:rsidRDefault="00596B06" w:rsidP="00596B06">
              <w:pPr>
                <w:rPr>
                  <w:rFonts w:ascii="Arial" w:hAnsi="Arial" w:cs="Arial"/>
                  <w:sz w:val="24"/>
                  <w:szCs w:val="24"/>
                </w:rPr>
              </w:pPr>
              <w:r w:rsidRPr="005374C1">
                <w:rPr>
                  <w:rFonts w:ascii="Arial" w:hAnsi="Arial" w:cs="Arial"/>
                  <w:sz w:val="24"/>
                  <w:szCs w:val="24"/>
                </w:rPr>
                <w:t>Mordor Intelligence, 2018. Jeans Market Report. [Online] Available at: https://www.mordorintelligence.com/industry-reports/jeans-market [Accessed 13 05 2019]</w:t>
              </w:r>
            </w:p>
            <w:p w14:paraId="735DAB4C" w14:textId="7A0F5E86" w:rsidR="008A7BAF" w:rsidRDefault="008A7BAF" w:rsidP="008A7BAF">
              <w:pPr>
                <w:pStyle w:val="Bibliography"/>
                <w:rPr>
                  <w:rFonts w:ascii="Arial" w:hAnsi="Arial" w:cs="Arial"/>
                  <w:noProof/>
                  <w:sz w:val="24"/>
                  <w:szCs w:val="24"/>
                </w:rPr>
              </w:pPr>
              <w:r w:rsidRPr="005374C1">
                <w:rPr>
                  <w:rFonts w:ascii="Arial" w:hAnsi="Arial" w:cs="Arial"/>
                  <w:noProof/>
                  <w:sz w:val="24"/>
                  <w:szCs w:val="24"/>
                </w:rPr>
                <w:t xml:space="preserve">PESTLE, 2019. </w:t>
              </w:r>
              <w:r w:rsidRPr="005374C1">
                <w:rPr>
                  <w:rFonts w:ascii="Arial" w:hAnsi="Arial" w:cs="Arial"/>
                  <w:i/>
                  <w:iCs/>
                  <w:noProof/>
                  <w:sz w:val="24"/>
                  <w:szCs w:val="24"/>
                </w:rPr>
                <w:t xml:space="preserve">What is PESTLE Analysis? A Tool for Business Analysis. </w:t>
              </w:r>
              <w:r w:rsidRPr="005374C1">
                <w:rPr>
                  <w:rFonts w:ascii="Arial" w:hAnsi="Arial" w:cs="Arial"/>
                  <w:noProof/>
                  <w:sz w:val="24"/>
                  <w:szCs w:val="24"/>
                </w:rPr>
                <w:t xml:space="preserve">[Online] </w:t>
              </w:r>
              <w:r w:rsidRPr="005374C1">
                <w:rPr>
                  <w:rFonts w:ascii="Arial" w:hAnsi="Arial" w:cs="Arial"/>
                  <w:noProof/>
                  <w:sz w:val="24"/>
                  <w:szCs w:val="24"/>
                </w:rPr>
                <w:br/>
                <w:t>Available at: https://pestleanalysis.com/what-is-pestle-analysis/</w:t>
              </w:r>
            </w:p>
            <w:p w14:paraId="3AAA33C4" w14:textId="0A8F633B" w:rsidR="00DE420B" w:rsidRPr="00DE420B" w:rsidRDefault="00DE420B" w:rsidP="00DE420B">
              <w:pPr>
                <w:rPr>
                  <w:rFonts w:ascii="Arial" w:hAnsi="Arial" w:cs="Arial"/>
                  <w:sz w:val="24"/>
                  <w:szCs w:val="24"/>
                </w:rPr>
              </w:pPr>
              <w:r w:rsidRPr="005374C1">
                <w:rPr>
                  <w:rFonts w:ascii="Arial" w:hAnsi="Arial" w:cs="Arial"/>
                  <w:sz w:val="24"/>
                  <w:szCs w:val="24"/>
                </w:rPr>
                <w:t>Porter, M., 2004. Competitive Advantage. New York: Free Press.</w:t>
              </w:r>
            </w:p>
            <w:p w14:paraId="7641BE34" w14:textId="77777777" w:rsidR="00702029" w:rsidRDefault="008A7BAF" w:rsidP="00CD57C5">
              <w:pPr>
                <w:pStyle w:val="Bibliography"/>
                <w:rPr>
                  <w:rFonts w:ascii="Arial" w:hAnsi="Arial" w:cs="Arial"/>
                  <w:noProof/>
                  <w:sz w:val="24"/>
                  <w:szCs w:val="24"/>
                </w:rPr>
              </w:pPr>
              <w:r w:rsidRPr="005374C1">
                <w:rPr>
                  <w:rFonts w:ascii="Arial" w:hAnsi="Arial" w:cs="Arial"/>
                  <w:noProof/>
                  <w:sz w:val="24"/>
                  <w:szCs w:val="24"/>
                </w:rPr>
                <w:t xml:space="preserve">Wilkinson, J., 2013. </w:t>
              </w:r>
              <w:r w:rsidRPr="005374C1">
                <w:rPr>
                  <w:rFonts w:ascii="Arial" w:hAnsi="Arial" w:cs="Arial"/>
                  <w:i/>
                  <w:iCs/>
                  <w:noProof/>
                  <w:sz w:val="24"/>
                  <w:szCs w:val="24"/>
                </w:rPr>
                <w:t xml:space="preserve">Supplier Power (one of Porter’s Five Forces). </w:t>
              </w:r>
              <w:r w:rsidRPr="005374C1">
                <w:rPr>
                  <w:rFonts w:ascii="Arial" w:hAnsi="Arial" w:cs="Arial"/>
                  <w:noProof/>
                  <w:sz w:val="24"/>
                  <w:szCs w:val="24"/>
                </w:rPr>
                <w:t xml:space="preserve">[Online] </w:t>
              </w:r>
              <w:r w:rsidRPr="005374C1">
                <w:rPr>
                  <w:rFonts w:ascii="Arial" w:hAnsi="Arial" w:cs="Arial"/>
                  <w:noProof/>
                  <w:sz w:val="24"/>
                  <w:szCs w:val="24"/>
                </w:rPr>
                <w:br/>
                <w:t>Available at: https://strategiccfo.com/supplier-power-one-of-porters-five-forces/</w:t>
              </w:r>
            </w:p>
            <w:p w14:paraId="30E95D6F" w14:textId="3505DC08" w:rsidR="0015450B" w:rsidRPr="00CD57C5" w:rsidRDefault="00C432DC" w:rsidP="00CD57C5">
              <w:pPr>
                <w:pStyle w:val="Bibliography"/>
                <w:rPr>
                  <w:rFonts w:ascii="Arial" w:hAnsi="Arial" w:cs="Arial"/>
                  <w:noProof/>
                  <w:sz w:val="24"/>
                  <w:szCs w:val="24"/>
                </w:rPr>
              </w:pPr>
              <w:r w:rsidRPr="005374C1">
                <w:rPr>
                  <w:rFonts w:ascii="Arial" w:hAnsi="Arial" w:cs="Arial"/>
                  <w:sz w:val="24"/>
                  <w:szCs w:val="24"/>
                </w:rPr>
                <w:t>.</w:t>
              </w:r>
              <w:r w:rsidR="008A7BAF" w:rsidRPr="005374C1">
                <w:rPr>
                  <w:rFonts w:ascii="Arial" w:hAnsi="Arial" w:cs="Arial"/>
                  <w:b/>
                  <w:bCs/>
                  <w:noProof/>
                  <w:sz w:val="24"/>
                  <w:szCs w:val="24"/>
                </w:rPr>
                <w:fldChar w:fldCharType="end"/>
              </w:r>
            </w:p>
            <w:p w14:paraId="7076B090" w14:textId="77777777" w:rsidR="005B5AE3" w:rsidRPr="005374C1" w:rsidRDefault="005B5AE3" w:rsidP="008A7BAF">
              <w:pPr>
                <w:rPr>
                  <w:rFonts w:ascii="Arial" w:hAnsi="Arial" w:cs="Arial"/>
                  <w:b/>
                  <w:bCs/>
                  <w:noProof/>
                  <w:sz w:val="24"/>
                  <w:szCs w:val="24"/>
                </w:rPr>
              </w:pPr>
            </w:p>
            <w:p w14:paraId="1FA2079B" w14:textId="5D8F62C3" w:rsidR="008A7BAF" w:rsidRPr="005374C1" w:rsidRDefault="006F4CF4" w:rsidP="008A7BAF">
              <w:pPr>
                <w:rPr>
                  <w:rFonts w:ascii="Arial" w:hAnsi="Arial" w:cs="Arial"/>
                  <w:sz w:val="24"/>
                  <w:szCs w:val="24"/>
                </w:rPr>
              </w:pPr>
            </w:p>
          </w:sdtContent>
        </w:sdt>
      </w:sdtContent>
    </w:sdt>
    <w:p w14:paraId="100E1B0A" w14:textId="2FC135C4" w:rsidR="00727D47" w:rsidRDefault="00727D47" w:rsidP="00727D47">
      <w:pPr>
        <w:pStyle w:val="Heading1"/>
      </w:pPr>
    </w:p>
    <w:p w14:paraId="5EB04DCC" w14:textId="2E0C7B4C" w:rsidR="00A014EE" w:rsidRDefault="00A014EE" w:rsidP="000437D5"/>
    <w:p w14:paraId="2FE2E482" w14:textId="2E651729" w:rsidR="00411D5A" w:rsidRDefault="00411D5A" w:rsidP="000437D5"/>
    <w:p w14:paraId="70869873" w14:textId="356769F9" w:rsidR="003C7584" w:rsidRPr="00BF3C8E" w:rsidRDefault="003C7584" w:rsidP="00BF3C8E">
      <w:pPr>
        <w:jc w:val="both"/>
        <w:rPr>
          <w:rFonts w:ascii="Arial" w:hAnsi="Arial" w:cs="Arial"/>
          <w:sz w:val="24"/>
        </w:rPr>
      </w:pPr>
    </w:p>
    <w:sectPr w:rsidR="003C7584" w:rsidRPr="00BF3C8E" w:rsidSect="00E15044">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BDCD8" w14:textId="77777777" w:rsidR="00406131" w:rsidRDefault="00406131" w:rsidP="002F2385">
      <w:pPr>
        <w:spacing w:after="0" w:line="240" w:lineRule="auto"/>
      </w:pPr>
      <w:r>
        <w:separator/>
      </w:r>
    </w:p>
  </w:endnote>
  <w:endnote w:type="continuationSeparator" w:id="0">
    <w:p w14:paraId="00E46655" w14:textId="77777777" w:rsidR="00406131" w:rsidRDefault="00406131" w:rsidP="002F2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727660"/>
      <w:docPartObj>
        <w:docPartGallery w:val="Page Numbers (Bottom of Page)"/>
        <w:docPartUnique/>
      </w:docPartObj>
    </w:sdtPr>
    <w:sdtEndPr>
      <w:rPr>
        <w:color w:val="7F7F7F" w:themeColor="background1" w:themeShade="7F"/>
        <w:spacing w:val="60"/>
      </w:rPr>
    </w:sdtEndPr>
    <w:sdtContent>
      <w:p w14:paraId="43AA1FCD" w14:textId="4DA65D5F" w:rsidR="00325663" w:rsidRDefault="0032566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3904091" w14:textId="77777777" w:rsidR="00325663" w:rsidRDefault="003256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62006" w14:textId="77777777" w:rsidR="00406131" w:rsidRDefault="00406131" w:rsidP="002F2385">
      <w:pPr>
        <w:spacing w:after="0" w:line="240" w:lineRule="auto"/>
      </w:pPr>
      <w:r>
        <w:separator/>
      </w:r>
    </w:p>
  </w:footnote>
  <w:footnote w:type="continuationSeparator" w:id="0">
    <w:p w14:paraId="032FE175" w14:textId="77777777" w:rsidR="00406131" w:rsidRDefault="00406131" w:rsidP="002F23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B193A"/>
    <w:multiLevelType w:val="hybridMultilevel"/>
    <w:tmpl w:val="045E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550C8"/>
    <w:multiLevelType w:val="hybridMultilevel"/>
    <w:tmpl w:val="A5120E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5B0503"/>
    <w:multiLevelType w:val="hybridMultilevel"/>
    <w:tmpl w:val="F530DF10"/>
    <w:lvl w:ilvl="0" w:tplc="273216B0">
      <w:start w:val="1"/>
      <w:numFmt w:val="bullet"/>
      <w:lvlText w:val="•"/>
      <w:lvlJc w:val="left"/>
      <w:pPr>
        <w:tabs>
          <w:tab w:val="num" w:pos="720"/>
        </w:tabs>
        <w:ind w:left="720" w:hanging="360"/>
      </w:pPr>
      <w:rPr>
        <w:rFonts w:ascii="Times New Roman" w:hAnsi="Times New Roman" w:hint="default"/>
      </w:rPr>
    </w:lvl>
    <w:lvl w:ilvl="1" w:tplc="D58E3914" w:tentative="1">
      <w:start w:val="1"/>
      <w:numFmt w:val="bullet"/>
      <w:lvlText w:val="•"/>
      <w:lvlJc w:val="left"/>
      <w:pPr>
        <w:tabs>
          <w:tab w:val="num" w:pos="1440"/>
        </w:tabs>
        <w:ind w:left="1440" w:hanging="360"/>
      </w:pPr>
      <w:rPr>
        <w:rFonts w:ascii="Times New Roman" w:hAnsi="Times New Roman" w:hint="default"/>
      </w:rPr>
    </w:lvl>
    <w:lvl w:ilvl="2" w:tplc="FE22000E" w:tentative="1">
      <w:start w:val="1"/>
      <w:numFmt w:val="bullet"/>
      <w:lvlText w:val="•"/>
      <w:lvlJc w:val="left"/>
      <w:pPr>
        <w:tabs>
          <w:tab w:val="num" w:pos="2160"/>
        </w:tabs>
        <w:ind w:left="2160" w:hanging="360"/>
      </w:pPr>
      <w:rPr>
        <w:rFonts w:ascii="Times New Roman" w:hAnsi="Times New Roman" w:hint="default"/>
      </w:rPr>
    </w:lvl>
    <w:lvl w:ilvl="3" w:tplc="961400DE" w:tentative="1">
      <w:start w:val="1"/>
      <w:numFmt w:val="bullet"/>
      <w:lvlText w:val="•"/>
      <w:lvlJc w:val="left"/>
      <w:pPr>
        <w:tabs>
          <w:tab w:val="num" w:pos="2880"/>
        </w:tabs>
        <w:ind w:left="2880" w:hanging="360"/>
      </w:pPr>
      <w:rPr>
        <w:rFonts w:ascii="Times New Roman" w:hAnsi="Times New Roman" w:hint="default"/>
      </w:rPr>
    </w:lvl>
    <w:lvl w:ilvl="4" w:tplc="892A9A3A" w:tentative="1">
      <w:start w:val="1"/>
      <w:numFmt w:val="bullet"/>
      <w:lvlText w:val="•"/>
      <w:lvlJc w:val="left"/>
      <w:pPr>
        <w:tabs>
          <w:tab w:val="num" w:pos="3600"/>
        </w:tabs>
        <w:ind w:left="3600" w:hanging="360"/>
      </w:pPr>
      <w:rPr>
        <w:rFonts w:ascii="Times New Roman" w:hAnsi="Times New Roman" w:hint="default"/>
      </w:rPr>
    </w:lvl>
    <w:lvl w:ilvl="5" w:tplc="3A343C6E" w:tentative="1">
      <w:start w:val="1"/>
      <w:numFmt w:val="bullet"/>
      <w:lvlText w:val="•"/>
      <w:lvlJc w:val="left"/>
      <w:pPr>
        <w:tabs>
          <w:tab w:val="num" w:pos="4320"/>
        </w:tabs>
        <w:ind w:left="4320" w:hanging="360"/>
      </w:pPr>
      <w:rPr>
        <w:rFonts w:ascii="Times New Roman" w:hAnsi="Times New Roman" w:hint="default"/>
      </w:rPr>
    </w:lvl>
    <w:lvl w:ilvl="6" w:tplc="A01CCEAC" w:tentative="1">
      <w:start w:val="1"/>
      <w:numFmt w:val="bullet"/>
      <w:lvlText w:val="•"/>
      <w:lvlJc w:val="left"/>
      <w:pPr>
        <w:tabs>
          <w:tab w:val="num" w:pos="5040"/>
        </w:tabs>
        <w:ind w:left="5040" w:hanging="360"/>
      </w:pPr>
      <w:rPr>
        <w:rFonts w:ascii="Times New Roman" w:hAnsi="Times New Roman" w:hint="default"/>
      </w:rPr>
    </w:lvl>
    <w:lvl w:ilvl="7" w:tplc="46EE78E4" w:tentative="1">
      <w:start w:val="1"/>
      <w:numFmt w:val="bullet"/>
      <w:lvlText w:val="•"/>
      <w:lvlJc w:val="left"/>
      <w:pPr>
        <w:tabs>
          <w:tab w:val="num" w:pos="5760"/>
        </w:tabs>
        <w:ind w:left="5760" w:hanging="360"/>
      </w:pPr>
      <w:rPr>
        <w:rFonts w:ascii="Times New Roman" w:hAnsi="Times New Roman" w:hint="default"/>
      </w:rPr>
    </w:lvl>
    <w:lvl w:ilvl="8" w:tplc="59D848B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5F51279"/>
    <w:multiLevelType w:val="multilevel"/>
    <w:tmpl w:val="BDE23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4B60D9"/>
    <w:multiLevelType w:val="hybridMultilevel"/>
    <w:tmpl w:val="97F04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9963A3"/>
    <w:multiLevelType w:val="hybridMultilevel"/>
    <w:tmpl w:val="3E04A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D14967"/>
    <w:multiLevelType w:val="hybridMultilevel"/>
    <w:tmpl w:val="72521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1E5D01"/>
    <w:multiLevelType w:val="hybridMultilevel"/>
    <w:tmpl w:val="744E69B0"/>
    <w:lvl w:ilvl="0" w:tplc="0DFE4EEA">
      <w:start w:val="1"/>
      <w:numFmt w:val="bullet"/>
      <w:lvlText w:val=""/>
      <w:lvlJc w:val="left"/>
      <w:pPr>
        <w:tabs>
          <w:tab w:val="num" w:pos="720"/>
        </w:tabs>
        <w:ind w:left="720" w:hanging="360"/>
      </w:pPr>
      <w:rPr>
        <w:rFonts w:ascii="Wingdings" w:hAnsi="Wingdings" w:hint="default"/>
      </w:rPr>
    </w:lvl>
    <w:lvl w:ilvl="1" w:tplc="E6640BB0" w:tentative="1">
      <w:start w:val="1"/>
      <w:numFmt w:val="bullet"/>
      <w:lvlText w:val=""/>
      <w:lvlJc w:val="left"/>
      <w:pPr>
        <w:tabs>
          <w:tab w:val="num" w:pos="1440"/>
        </w:tabs>
        <w:ind w:left="1440" w:hanging="360"/>
      </w:pPr>
      <w:rPr>
        <w:rFonts w:ascii="Wingdings" w:hAnsi="Wingdings" w:hint="default"/>
      </w:rPr>
    </w:lvl>
    <w:lvl w:ilvl="2" w:tplc="C1D228D6" w:tentative="1">
      <w:start w:val="1"/>
      <w:numFmt w:val="bullet"/>
      <w:lvlText w:val=""/>
      <w:lvlJc w:val="left"/>
      <w:pPr>
        <w:tabs>
          <w:tab w:val="num" w:pos="2160"/>
        </w:tabs>
        <w:ind w:left="2160" w:hanging="360"/>
      </w:pPr>
      <w:rPr>
        <w:rFonts w:ascii="Wingdings" w:hAnsi="Wingdings" w:hint="default"/>
      </w:rPr>
    </w:lvl>
    <w:lvl w:ilvl="3" w:tplc="24A8ACD4" w:tentative="1">
      <w:start w:val="1"/>
      <w:numFmt w:val="bullet"/>
      <w:lvlText w:val=""/>
      <w:lvlJc w:val="left"/>
      <w:pPr>
        <w:tabs>
          <w:tab w:val="num" w:pos="2880"/>
        </w:tabs>
        <w:ind w:left="2880" w:hanging="360"/>
      </w:pPr>
      <w:rPr>
        <w:rFonts w:ascii="Wingdings" w:hAnsi="Wingdings" w:hint="default"/>
      </w:rPr>
    </w:lvl>
    <w:lvl w:ilvl="4" w:tplc="B0A2B428" w:tentative="1">
      <w:start w:val="1"/>
      <w:numFmt w:val="bullet"/>
      <w:lvlText w:val=""/>
      <w:lvlJc w:val="left"/>
      <w:pPr>
        <w:tabs>
          <w:tab w:val="num" w:pos="3600"/>
        </w:tabs>
        <w:ind w:left="3600" w:hanging="360"/>
      </w:pPr>
      <w:rPr>
        <w:rFonts w:ascii="Wingdings" w:hAnsi="Wingdings" w:hint="default"/>
      </w:rPr>
    </w:lvl>
    <w:lvl w:ilvl="5" w:tplc="D0E6C3F6" w:tentative="1">
      <w:start w:val="1"/>
      <w:numFmt w:val="bullet"/>
      <w:lvlText w:val=""/>
      <w:lvlJc w:val="left"/>
      <w:pPr>
        <w:tabs>
          <w:tab w:val="num" w:pos="4320"/>
        </w:tabs>
        <w:ind w:left="4320" w:hanging="360"/>
      </w:pPr>
      <w:rPr>
        <w:rFonts w:ascii="Wingdings" w:hAnsi="Wingdings" w:hint="default"/>
      </w:rPr>
    </w:lvl>
    <w:lvl w:ilvl="6" w:tplc="485097DC" w:tentative="1">
      <w:start w:val="1"/>
      <w:numFmt w:val="bullet"/>
      <w:lvlText w:val=""/>
      <w:lvlJc w:val="left"/>
      <w:pPr>
        <w:tabs>
          <w:tab w:val="num" w:pos="5040"/>
        </w:tabs>
        <w:ind w:left="5040" w:hanging="360"/>
      </w:pPr>
      <w:rPr>
        <w:rFonts w:ascii="Wingdings" w:hAnsi="Wingdings" w:hint="default"/>
      </w:rPr>
    </w:lvl>
    <w:lvl w:ilvl="7" w:tplc="8320F758" w:tentative="1">
      <w:start w:val="1"/>
      <w:numFmt w:val="bullet"/>
      <w:lvlText w:val=""/>
      <w:lvlJc w:val="left"/>
      <w:pPr>
        <w:tabs>
          <w:tab w:val="num" w:pos="5760"/>
        </w:tabs>
        <w:ind w:left="5760" w:hanging="360"/>
      </w:pPr>
      <w:rPr>
        <w:rFonts w:ascii="Wingdings" w:hAnsi="Wingdings" w:hint="default"/>
      </w:rPr>
    </w:lvl>
    <w:lvl w:ilvl="8" w:tplc="9FEA853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AD275A2"/>
    <w:multiLevelType w:val="multilevel"/>
    <w:tmpl w:val="59BCF79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asciiTheme="majorHAnsi" w:hAnsiTheme="majorHAnsi" w:cstheme="majorHAnsi"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69897BF2"/>
    <w:multiLevelType w:val="hybridMultilevel"/>
    <w:tmpl w:val="B282BE98"/>
    <w:lvl w:ilvl="0" w:tplc="49FA80B2">
      <w:start w:val="1"/>
      <w:numFmt w:val="bullet"/>
      <w:lvlText w:val="•"/>
      <w:lvlJc w:val="left"/>
      <w:pPr>
        <w:tabs>
          <w:tab w:val="num" w:pos="720"/>
        </w:tabs>
        <w:ind w:left="720" w:hanging="360"/>
      </w:pPr>
      <w:rPr>
        <w:rFonts w:ascii="Times New Roman" w:hAnsi="Times New Roman" w:hint="default"/>
      </w:rPr>
    </w:lvl>
    <w:lvl w:ilvl="1" w:tplc="B46621BC" w:tentative="1">
      <w:start w:val="1"/>
      <w:numFmt w:val="bullet"/>
      <w:lvlText w:val="•"/>
      <w:lvlJc w:val="left"/>
      <w:pPr>
        <w:tabs>
          <w:tab w:val="num" w:pos="1440"/>
        </w:tabs>
        <w:ind w:left="1440" w:hanging="360"/>
      </w:pPr>
      <w:rPr>
        <w:rFonts w:ascii="Times New Roman" w:hAnsi="Times New Roman" w:hint="default"/>
      </w:rPr>
    </w:lvl>
    <w:lvl w:ilvl="2" w:tplc="6B4A821E" w:tentative="1">
      <w:start w:val="1"/>
      <w:numFmt w:val="bullet"/>
      <w:lvlText w:val="•"/>
      <w:lvlJc w:val="left"/>
      <w:pPr>
        <w:tabs>
          <w:tab w:val="num" w:pos="2160"/>
        </w:tabs>
        <w:ind w:left="2160" w:hanging="360"/>
      </w:pPr>
      <w:rPr>
        <w:rFonts w:ascii="Times New Roman" w:hAnsi="Times New Roman" w:hint="default"/>
      </w:rPr>
    </w:lvl>
    <w:lvl w:ilvl="3" w:tplc="55702970" w:tentative="1">
      <w:start w:val="1"/>
      <w:numFmt w:val="bullet"/>
      <w:lvlText w:val="•"/>
      <w:lvlJc w:val="left"/>
      <w:pPr>
        <w:tabs>
          <w:tab w:val="num" w:pos="2880"/>
        </w:tabs>
        <w:ind w:left="2880" w:hanging="360"/>
      </w:pPr>
      <w:rPr>
        <w:rFonts w:ascii="Times New Roman" w:hAnsi="Times New Roman" w:hint="default"/>
      </w:rPr>
    </w:lvl>
    <w:lvl w:ilvl="4" w:tplc="36AEFD94" w:tentative="1">
      <w:start w:val="1"/>
      <w:numFmt w:val="bullet"/>
      <w:lvlText w:val="•"/>
      <w:lvlJc w:val="left"/>
      <w:pPr>
        <w:tabs>
          <w:tab w:val="num" w:pos="3600"/>
        </w:tabs>
        <w:ind w:left="3600" w:hanging="360"/>
      </w:pPr>
      <w:rPr>
        <w:rFonts w:ascii="Times New Roman" w:hAnsi="Times New Roman" w:hint="default"/>
      </w:rPr>
    </w:lvl>
    <w:lvl w:ilvl="5" w:tplc="BA4EDD42" w:tentative="1">
      <w:start w:val="1"/>
      <w:numFmt w:val="bullet"/>
      <w:lvlText w:val="•"/>
      <w:lvlJc w:val="left"/>
      <w:pPr>
        <w:tabs>
          <w:tab w:val="num" w:pos="4320"/>
        </w:tabs>
        <w:ind w:left="4320" w:hanging="360"/>
      </w:pPr>
      <w:rPr>
        <w:rFonts w:ascii="Times New Roman" w:hAnsi="Times New Roman" w:hint="default"/>
      </w:rPr>
    </w:lvl>
    <w:lvl w:ilvl="6" w:tplc="D46A7082" w:tentative="1">
      <w:start w:val="1"/>
      <w:numFmt w:val="bullet"/>
      <w:lvlText w:val="•"/>
      <w:lvlJc w:val="left"/>
      <w:pPr>
        <w:tabs>
          <w:tab w:val="num" w:pos="5040"/>
        </w:tabs>
        <w:ind w:left="5040" w:hanging="360"/>
      </w:pPr>
      <w:rPr>
        <w:rFonts w:ascii="Times New Roman" w:hAnsi="Times New Roman" w:hint="default"/>
      </w:rPr>
    </w:lvl>
    <w:lvl w:ilvl="7" w:tplc="C7E412E0" w:tentative="1">
      <w:start w:val="1"/>
      <w:numFmt w:val="bullet"/>
      <w:lvlText w:val="•"/>
      <w:lvlJc w:val="left"/>
      <w:pPr>
        <w:tabs>
          <w:tab w:val="num" w:pos="5760"/>
        </w:tabs>
        <w:ind w:left="5760" w:hanging="360"/>
      </w:pPr>
      <w:rPr>
        <w:rFonts w:ascii="Times New Roman" w:hAnsi="Times New Roman" w:hint="default"/>
      </w:rPr>
    </w:lvl>
    <w:lvl w:ilvl="8" w:tplc="7C16FE66"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6"/>
  </w:num>
  <w:num w:numId="3">
    <w:abstractNumId w:val="4"/>
  </w:num>
  <w:num w:numId="4">
    <w:abstractNumId w:val="0"/>
  </w:num>
  <w:num w:numId="5">
    <w:abstractNumId w:val="3"/>
  </w:num>
  <w:num w:numId="6">
    <w:abstractNumId w:val="2"/>
  </w:num>
  <w:num w:numId="7">
    <w:abstractNumId w:val="7"/>
  </w:num>
  <w:num w:numId="8">
    <w:abstractNumId w:val="8"/>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044"/>
    <w:rsid w:val="00002961"/>
    <w:rsid w:val="00002F22"/>
    <w:rsid w:val="00007870"/>
    <w:rsid w:val="00010630"/>
    <w:rsid w:val="000128D8"/>
    <w:rsid w:val="00023771"/>
    <w:rsid w:val="00025266"/>
    <w:rsid w:val="00030FDE"/>
    <w:rsid w:val="000310B2"/>
    <w:rsid w:val="00034D43"/>
    <w:rsid w:val="00042FD6"/>
    <w:rsid w:val="000437D5"/>
    <w:rsid w:val="00045A55"/>
    <w:rsid w:val="00045DFC"/>
    <w:rsid w:val="00053781"/>
    <w:rsid w:val="0006058B"/>
    <w:rsid w:val="00064954"/>
    <w:rsid w:val="00071665"/>
    <w:rsid w:val="00080A2D"/>
    <w:rsid w:val="000878FE"/>
    <w:rsid w:val="00091A16"/>
    <w:rsid w:val="00093E74"/>
    <w:rsid w:val="000958B2"/>
    <w:rsid w:val="000A00D8"/>
    <w:rsid w:val="000A04DD"/>
    <w:rsid w:val="000A09D1"/>
    <w:rsid w:val="000A4668"/>
    <w:rsid w:val="000A6C3F"/>
    <w:rsid w:val="000A6E5E"/>
    <w:rsid w:val="000B0191"/>
    <w:rsid w:val="000B0D1C"/>
    <w:rsid w:val="000B4351"/>
    <w:rsid w:val="000B4B4A"/>
    <w:rsid w:val="000B50BC"/>
    <w:rsid w:val="000C00B2"/>
    <w:rsid w:val="000C44C5"/>
    <w:rsid w:val="000C63D2"/>
    <w:rsid w:val="000C66DE"/>
    <w:rsid w:val="000D22BB"/>
    <w:rsid w:val="000E2BFB"/>
    <w:rsid w:val="000E6A72"/>
    <w:rsid w:val="000F604A"/>
    <w:rsid w:val="000F6526"/>
    <w:rsid w:val="0010436E"/>
    <w:rsid w:val="00106839"/>
    <w:rsid w:val="001069D2"/>
    <w:rsid w:val="00113514"/>
    <w:rsid w:val="001220DA"/>
    <w:rsid w:val="001230AD"/>
    <w:rsid w:val="00124613"/>
    <w:rsid w:val="001265E9"/>
    <w:rsid w:val="00131D12"/>
    <w:rsid w:val="00134545"/>
    <w:rsid w:val="00137C77"/>
    <w:rsid w:val="00141605"/>
    <w:rsid w:val="00143539"/>
    <w:rsid w:val="001448F4"/>
    <w:rsid w:val="0015450B"/>
    <w:rsid w:val="00154C03"/>
    <w:rsid w:val="001561F5"/>
    <w:rsid w:val="0015701F"/>
    <w:rsid w:val="00161829"/>
    <w:rsid w:val="00161893"/>
    <w:rsid w:val="001645C6"/>
    <w:rsid w:val="001651EF"/>
    <w:rsid w:val="00165E0F"/>
    <w:rsid w:val="001732F8"/>
    <w:rsid w:val="0017656B"/>
    <w:rsid w:val="00177F2D"/>
    <w:rsid w:val="00186261"/>
    <w:rsid w:val="00187E93"/>
    <w:rsid w:val="00191F06"/>
    <w:rsid w:val="001932C1"/>
    <w:rsid w:val="0019389D"/>
    <w:rsid w:val="00196668"/>
    <w:rsid w:val="001A04CE"/>
    <w:rsid w:val="001A1ABD"/>
    <w:rsid w:val="001B01FA"/>
    <w:rsid w:val="001C4AA1"/>
    <w:rsid w:val="001C4C5B"/>
    <w:rsid w:val="001D0103"/>
    <w:rsid w:val="001D1272"/>
    <w:rsid w:val="001D6E8E"/>
    <w:rsid w:val="001E44B9"/>
    <w:rsid w:val="001E4EA1"/>
    <w:rsid w:val="001F73CF"/>
    <w:rsid w:val="001F7A4A"/>
    <w:rsid w:val="0020085A"/>
    <w:rsid w:val="00207BC5"/>
    <w:rsid w:val="00210AE7"/>
    <w:rsid w:val="002147B3"/>
    <w:rsid w:val="002217C7"/>
    <w:rsid w:val="002246A8"/>
    <w:rsid w:val="00227FDC"/>
    <w:rsid w:val="00240AE6"/>
    <w:rsid w:val="00242BA1"/>
    <w:rsid w:val="00245ACA"/>
    <w:rsid w:val="00246B3E"/>
    <w:rsid w:val="00253783"/>
    <w:rsid w:val="0026310F"/>
    <w:rsid w:val="00263B77"/>
    <w:rsid w:val="00267BD0"/>
    <w:rsid w:val="00281A1A"/>
    <w:rsid w:val="00287E13"/>
    <w:rsid w:val="00291BA2"/>
    <w:rsid w:val="00297804"/>
    <w:rsid w:val="002B1247"/>
    <w:rsid w:val="002B542B"/>
    <w:rsid w:val="002C468A"/>
    <w:rsid w:val="002C5173"/>
    <w:rsid w:val="002C5F2A"/>
    <w:rsid w:val="002C721A"/>
    <w:rsid w:val="002D758A"/>
    <w:rsid w:val="002E2C1D"/>
    <w:rsid w:val="002E5F1D"/>
    <w:rsid w:val="002E652E"/>
    <w:rsid w:val="002F0454"/>
    <w:rsid w:val="002F2385"/>
    <w:rsid w:val="002F7370"/>
    <w:rsid w:val="00307F39"/>
    <w:rsid w:val="00317E79"/>
    <w:rsid w:val="00321B86"/>
    <w:rsid w:val="00323CC7"/>
    <w:rsid w:val="00325663"/>
    <w:rsid w:val="00326FC3"/>
    <w:rsid w:val="0032768F"/>
    <w:rsid w:val="0034057F"/>
    <w:rsid w:val="00341D6B"/>
    <w:rsid w:val="00356C9A"/>
    <w:rsid w:val="00357567"/>
    <w:rsid w:val="00360847"/>
    <w:rsid w:val="00364748"/>
    <w:rsid w:val="00365D90"/>
    <w:rsid w:val="00367E49"/>
    <w:rsid w:val="00387578"/>
    <w:rsid w:val="003923CD"/>
    <w:rsid w:val="00392C7C"/>
    <w:rsid w:val="00395174"/>
    <w:rsid w:val="003A5BAF"/>
    <w:rsid w:val="003B2947"/>
    <w:rsid w:val="003B3D76"/>
    <w:rsid w:val="003B45D2"/>
    <w:rsid w:val="003C0742"/>
    <w:rsid w:val="003C1D76"/>
    <w:rsid w:val="003C2DA0"/>
    <w:rsid w:val="003C5E63"/>
    <w:rsid w:val="003C7584"/>
    <w:rsid w:val="003D123B"/>
    <w:rsid w:val="003D1719"/>
    <w:rsid w:val="003D2767"/>
    <w:rsid w:val="003D2D14"/>
    <w:rsid w:val="003E23A1"/>
    <w:rsid w:val="003F173D"/>
    <w:rsid w:val="003F2F3E"/>
    <w:rsid w:val="00402100"/>
    <w:rsid w:val="004037A8"/>
    <w:rsid w:val="00406131"/>
    <w:rsid w:val="00411D5A"/>
    <w:rsid w:val="00411F8B"/>
    <w:rsid w:val="00412771"/>
    <w:rsid w:val="004146CC"/>
    <w:rsid w:val="00420168"/>
    <w:rsid w:val="004219B6"/>
    <w:rsid w:val="00422113"/>
    <w:rsid w:val="00422B01"/>
    <w:rsid w:val="00427264"/>
    <w:rsid w:val="00430C00"/>
    <w:rsid w:val="004339B5"/>
    <w:rsid w:val="00436493"/>
    <w:rsid w:val="00446AE8"/>
    <w:rsid w:val="00447336"/>
    <w:rsid w:val="00447915"/>
    <w:rsid w:val="00453F73"/>
    <w:rsid w:val="004544B9"/>
    <w:rsid w:val="00460D9D"/>
    <w:rsid w:val="00473B49"/>
    <w:rsid w:val="00473D67"/>
    <w:rsid w:val="00482B19"/>
    <w:rsid w:val="0048395F"/>
    <w:rsid w:val="0048616A"/>
    <w:rsid w:val="0049212A"/>
    <w:rsid w:val="00492510"/>
    <w:rsid w:val="00495BAB"/>
    <w:rsid w:val="004A353F"/>
    <w:rsid w:val="004A5E5E"/>
    <w:rsid w:val="004C1876"/>
    <w:rsid w:val="004D1B8B"/>
    <w:rsid w:val="004F022D"/>
    <w:rsid w:val="004F097F"/>
    <w:rsid w:val="004F70D2"/>
    <w:rsid w:val="005038F9"/>
    <w:rsid w:val="0050788B"/>
    <w:rsid w:val="0051355B"/>
    <w:rsid w:val="005149AF"/>
    <w:rsid w:val="00516F06"/>
    <w:rsid w:val="005251BC"/>
    <w:rsid w:val="00526FA1"/>
    <w:rsid w:val="00533EC7"/>
    <w:rsid w:val="005374C1"/>
    <w:rsid w:val="005609FA"/>
    <w:rsid w:val="00565F94"/>
    <w:rsid w:val="005735FC"/>
    <w:rsid w:val="00573A9C"/>
    <w:rsid w:val="00574CB6"/>
    <w:rsid w:val="005807C8"/>
    <w:rsid w:val="00582418"/>
    <w:rsid w:val="00586ECF"/>
    <w:rsid w:val="005903BE"/>
    <w:rsid w:val="00596B06"/>
    <w:rsid w:val="005A2C80"/>
    <w:rsid w:val="005A4E42"/>
    <w:rsid w:val="005B0112"/>
    <w:rsid w:val="005B5AE3"/>
    <w:rsid w:val="005B5F57"/>
    <w:rsid w:val="005B73AA"/>
    <w:rsid w:val="005C4899"/>
    <w:rsid w:val="005D039A"/>
    <w:rsid w:val="005D0E56"/>
    <w:rsid w:val="005E10AC"/>
    <w:rsid w:val="005F6818"/>
    <w:rsid w:val="00600060"/>
    <w:rsid w:val="006127B1"/>
    <w:rsid w:val="00621C22"/>
    <w:rsid w:val="006239C4"/>
    <w:rsid w:val="00640E62"/>
    <w:rsid w:val="006445D5"/>
    <w:rsid w:val="00653E58"/>
    <w:rsid w:val="006546C2"/>
    <w:rsid w:val="00661656"/>
    <w:rsid w:val="006739FE"/>
    <w:rsid w:val="006776C1"/>
    <w:rsid w:val="00687135"/>
    <w:rsid w:val="00690C84"/>
    <w:rsid w:val="00697173"/>
    <w:rsid w:val="006978AD"/>
    <w:rsid w:val="006A3067"/>
    <w:rsid w:val="006A5298"/>
    <w:rsid w:val="006A7B3B"/>
    <w:rsid w:val="006B393C"/>
    <w:rsid w:val="006B44C8"/>
    <w:rsid w:val="006B4954"/>
    <w:rsid w:val="006C192E"/>
    <w:rsid w:val="006C2ECE"/>
    <w:rsid w:val="006C3895"/>
    <w:rsid w:val="006C407D"/>
    <w:rsid w:val="006C6BBB"/>
    <w:rsid w:val="006C7F10"/>
    <w:rsid w:val="006D4E89"/>
    <w:rsid w:val="006D5353"/>
    <w:rsid w:val="006D55F2"/>
    <w:rsid w:val="006E635D"/>
    <w:rsid w:val="006F393A"/>
    <w:rsid w:val="006F4CF4"/>
    <w:rsid w:val="006F595A"/>
    <w:rsid w:val="0070067C"/>
    <w:rsid w:val="00702029"/>
    <w:rsid w:val="0072185B"/>
    <w:rsid w:val="00722BDD"/>
    <w:rsid w:val="007263ED"/>
    <w:rsid w:val="00727D47"/>
    <w:rsid w:val="00734AEC"/>
    <w:rsid w:val="00737C1B"/>
    <w:rsid w:val="0075684A"/>
    <w:rsid w:val="00762709"/>
    <w:rsid w:val="00774C0A"/>
    <w:rsid w:val="00777D90"/>
    <w:rsid w:val="007832DF"/>
    <w:rsid w:val="00784560"/>
    <w:rsid w:val="00792B7E"/>
    <w:rsid w:val="00795010"/>
    <w:rsid w:val="007A05E8"/>
    <w:rsid w:val="007A30FE"/>
    <w:rsid w:val="007A77BF"/>
    <w:rsid w:val="007A7901"/>
    <w:rsid w:val="007A7F66"/>
    <w:rsid w:val="007B06F8"/>
    <w:rsid w:val="007B0BB0"/>
    <w:rsid w:val="007B2447"/>
    <w:rsid w:val="007B79BC"/>
    <w:rsid w:val="007C59FE"/>
    <w:rsid w:val="007E3913"/>
    <w:rsid w:val="007E7165"/>
    <w:rsid w:val="007F2575"/>
    <w:rsid w:val="007F6F8A"/>
    <w:rsid w:val="00800143"/>
    <w:rsid w:val="00801D2F"/>
    <w:rsid w:val="00801FC7"/>
    <w:rsid w:val="00814017"/>
    <w:rsid w:val="00816A37"/>
    <w:rsid w:val="0082093E"/>
    <w:rsid w:val="00836646"/>
    <w:rsid w:val="0085009E"/>
    <w:rsid w:val="00851BAE"/>
    <w:rsid w:val="0086404D"/>
    <w:rsid w:val="00867B0F"/>
    <w:rsid w:val="008752A8"/>
    <w:rsid w:val="00875630"/>
    <w:rsid w:val="00877E08"/>
    <w:rsid w:val="00882A35"/>
    <w:rsid w:val="00883830"/>
    <w:rsid w:val="008A7BAF"/>
    <w:rsid w:val="008B2270"/>
    <w:rsid w:val="008D10B9"/>
    <w:rsid w:val="008D63AB"/>
    <w:rsid w:val="008E2C96"/>
    <w:rsid w:val="008F32DE"/>
    <w:rsid w:val="008F45B3"/>
    <w:rsid w:val="00900472"/>
    <w:rsid w:val="00900F38"/>
    <w:rsid w:val="00915B7F"/>
    <w:rsid w:val="00917039"/>
    <w:rsid w:val="009239B9"/>
    <w:rsid w:val="00924C2C"/>
    <w:rsid w:val="00927A3D"/>
    <w:rsid w:val="00941426"/>
    <w:rsid w:val="00950315"/>
    <w:rsid w:val="00952A8C"/>
    <w:rsid w:val="00953CB5"/>
    <w:rsid w:val="009540BF"/>
    <w:rsid w:val="009545F0"/>
    <w:rsid w:val="0095511A"/>
    <w:rsid w:val="009624CC"/>
    <w:rsid w:val="00965773"/>
    <w:rsid w:val="00991EF5"/>
    <w:rsid w:val="0099433E"/>
    <w:rsid w:val="009A0FC1"/>
    <w:rsid w:val="009A4657"/>
    <w:rsid w:val="009A5DB4"/>
    <w:rsid w:val="009A7732"/>
    <w:rsid w:val="009B54BC"/>
    <w:rsid w:val="009B69AA"/>
    <w:rsid w:val="009C08C8"/>
    <w:rsid w:val="009C4F22"/>
    <w:rsid w:val="009C4FD7"/>
    <w:rsid w:val="009D045C"/>
    <w:rsid w:val="009D0E87"/>
    <w:rsid w:val="009D43B3"/>
    <w:rsid w:val="009D5D7C"/>
    <w:rsid w:val="009D6140"/>
    <w:rsid w:val="009D7C86"/>
    <w:rsid w:val="009E151E"/>
    <w:rsid w:val="009E27A6"/>
    <w:rsid w:val="009E5BBE"/>
    <w:rsid w:val="009F04E4"/>
    <w:rsid w:val="009F367A"/>
    <w:rsid w:val="009F79EC"/>
    <w:rsid w:val="00A00EB3"/>
    <w:rsid w:val="00A014EE"/>
    <w:rsid w:val="00A07A5B"/>
    <w:rsid w:val="00A109D9"/>
    <w:rsid w:val="00A21FDB"/>
    <w:rsid w:val="00A24216"/>
    <w:rsid w:val="00A256C5"/>
    <w:rsid w:val="00A343DC"/>
    <w:rsid w:val="00A37653"/>
    <w:rsid w:val="00A41501"/>
    <w:rsid w:val="00A568A0"/>
    <w:rsid w:val="00A56982"/>
    <w:rsid w:val="00A70870"/>
    <w:rsid w:val="00A719C4"/>
    <w:rsid w:val="00A734FE"/>
    <w:rsid w:val="00A73B31"/>
    <w:rsid w:val="00A73C33"/>
    <w:rsid w:val="00A74023"/>
    <w:rsid w:val="00A74ED9"/>
    <w:rsid w:val="00A91B8E"/>
    <w:rsid w:val="00A91F8F"/>
    <w:rsid w:val="00A92CB1"/>
    <w:rsid w:val="00A96D20"/>
    <w:rsid w:val="00AA181D"/>
    <w:rsid w:val="00AA1E12"/>
    <w:rsid w:val="00AA536E"/>
    <w:rsid w:val="00AA6F05"/>
    <w:rsid w:val="00AB65CD"/>
    <w:rsid w:val="00AC11B7"/>
    <w:rsid w:val="00AC1A08"/>
    <w:rsid w:val="00AC4441"/>
    <w:rsid w:val="00AC4AC8"/>
    <w:rsid w:val="00AD25B3"/>
    <w:rsid w:val="00AD4334"/>
    <w:rsid w:val="00AE29EE"/>
    <w:rsid w:val="00AE425B"/>
    <w:rsid w:val="00AE609F"/>
    <w:rsid w:val="00AF1C6A"/>
    <w:rsid w:val="00AF6C84"/>
    <w:rsid w:val="00B0251C"/>
    <w:rsid w:val="00B0786F"/>
    <w:rsid w:val="00B12F32"/>
    <w:rsid w:val="00B146FE"/>
    <w:rsid w:val="00B17AF2"/>
    <w:rsid w:val="00B218C6"/>
    <w:rsid w:val="00B31ACF"/>
    <w:rsid w:val="00B46718"/>
    <w:rsid w:val="00B67879"/>
    <w:rsid w:val="00B67C0C"/>
    <w:rsid w:val="00B67F48"/>
    <w:rsid w:val="00B72566"/>
    <w:rsid w:val="00B74DBB"/>
    <w:rsid w:val="00B82CB1"/>
    <w:rsid w:val="00B86D4A"/>
    <w:rsid w:val="00BB1370"/>
    <w:rsid w:val="00BC4D1F"/>
    <w:rsid w:val="00BC6335"/>
    <w:rsid w:val="00BF2E54"/>
    <w:rsid w:val="00BF3C8E"/>
    <w:rsid w:val="00BF7206"/>
    <w:rsid w:val="00C016E0"/>
    <w:rsid w:val="00C03785"/>
    <w:rsid w:val="00C04043"/>
    <w:rsid w:val="00C07ED8"/>
    <w:rsid w:val="00C11BAF"/>
    <w:rsid w:val="00C11D29"/>
    <w:rsid w:val="00C21F23"/>
    <w:rsid w:val="00C22A56"/>
    <w:rsid w:val="00C238D7"/>
    <w:rsid w:val="00C24A96"/>
    <w:rsid w:val="00C3439D"/>
    <w:rsid w:val="00C36911"/>
    <w:rsid w:val="00C42593"/>
    <w:rsid w:val="00C432DC"/>
    <w:rsid w:val="00C45228"/>
    <w:rsid w:val="00C50B85"/>
    <w:rsid w:val="00C51159"/>
    <w:rsid w:val="00C67B15"/>
    <w:rsid w:val="00C72EAE"/>
    <w:rsid w:val="00C76578"/>
    <w:rsid w:val="00C83408"/>
    <w:rsid w:val="00C93313"/>
    <w:rsid w:val="00CA587E"/>
    <w:rsid w:val="00CA7ECA"/>
    <w:rsid w:val="00CC13A6"/>
    <w:rsid w:val="00CC59FE"/>
    <w:rsid w:val="00CC685E"/>
    <w:rsid w:val="00CC743B"/>
    <w:rsid w:val="00CD57C5"/>
    <w:rsid w:val="00CD6B2D"/>
    <w:rsid w:val="00D2168E"/>
    <w:rsid w:val="00D21839"/>
    <w:rsid w:val="00D27566"/>
    <w:rsid w:val="00D328FA"/>
    <w:rsid w:val="00D36ECE"/>
    <w:rsid w:val="00D4294E"/>
    <w:rsid w:val="00D43128"/>
    <w:rsid w:val="00D43204"/>
    <w:rsid w:val="00D516DC"/>
    <w:rsid w:val="00D56ADF"/>
    <w:rsid w:val="00D62D12"/>
    <w:rsid w:val="00D639A5"/>
    <w:rsid w:val="00D666AA"/>
    <w:rsid w:val="00D70BF8"/>
    <w:rsid w:val="00D70C1E"/>
    <w:rsid w:val="00D70D8D"/>
    <w:rsid w:val="00D75EC9"/>
    <w:rsid w:val="00D77EC9"/>
    <w:rsid w:val="00D8478E"/>
    <w:rsid w:val="00D8790B"/>
    <w:rsid w:val="00DA0863"/>
    <w:rsid w:val="00DA643E"/>
    <w:rsid w:val="00DC2FE0"/>
    <w:rsid w:val="00DC3EBB"/>
    <w:rsid w:val="00DC68E1"/>
    <w:rsid w:val="00DC7368"/>
    <w:rsid w:val="00DD022E"/>
    <w:rsid w:val="00DD471F"/>
    <w:rsid w:val="00DD7D8F"/>
    <w:rsid w:val="00DE420B"/>
    <w:rsid w:val="00DE668B"/>
    <w:rsid w:val="00DF65A7"/>
    <w:rsid w:val="00E007B3"/>
    <w:rsid w:val="00E03704"/>
    <w:rsid w:val="00E05663"/>
    <w:rsid w:val="00E06C32"/>
    <w:rsid w:val="00E078C5"/>
    <w:rsid w:val="00E15044"/>
    <w:rsid w:val="00E17674"/>
    <w:rsid w:val="00E2532D"/>
    <w:rsid w:val="00E26082"/>
    <w:rsid w:val="00E261D1"/>
    <w:rsid w:val="00E3077F"/>
    <w:rsid w:val="00E436FC"/>
    <w:rsid w:val="00E45A55"/>
    <w:rsid w:val="00E55E36"/>
    <w:rsid w:val="00E5665D"/>
    <w:rsid w:val="00E568A4"/>
    <w:rsid w:val="00E7536F"/>
    <w:rsid w:val="00E8366A"/>
    <w:rsid w:val="00E84FBE"/>
    <w:rsid w:val="00E854EC"/>
    <w:rsid w:val="00E95058"/>
    <w:rsid w:val="00E97094"/>
    <w:rsid w:val="00EB16BA"/>
    <w:rsid w:val="00EB1F18"/>
    <w:rsid w:val="00EB357D"/>
    <w:rsid w:val="00EB4F7D"/>
    <w:rsid w:val="00EB6F9C"/>
    <w:rsid w:val="00EB7088"/>
    <w:rsid w:val="00EC0294"/>
    <w:rsid w:val="00EC3CC6"/>
    <w:rsid w:val="00EC54F1"/>
    <w:rsid w:val="00ED1C26"/>
    <w:rsid w:val="00ED7372"/>
    <w:rsid w:val="00EE00E3"/>
    <w:rsid w:val="00EE1B5F"/>
    <w:rsid w:val="00EE1DA2"/>
    <w:rsid w:val="00EE22D3"/>
    <w:rsid w:val="00EE6C20"/>
    <w:rsid w:val="00EF0648"/>
    <w:rsid w:val="00F1240E"/>
    <w:rsid w:val="00F31546"/>
    <w:rsid w:val="00F3641A"/>
    <w:rsid w:val="00F41417"/>
    <w:rsid w:val="00F43EDC"/>
    <w:rsid w:val="00F44EF2"/>
    <w:rsid w:val="00F51A99"/>
    <w:rsid w:val="00F56FB6"/>
    <w:rsid w:val="00F67A55"/>
    <w:rsid w:val="00F7468F"/>
    <w:rsid w:val="00F77D91"/>
    <w:rsid w:val="00F80505"/>
    <w:rsid w:val="00F81892"/>
    <w:rsid w:val="00F86D50"/>
    <w:rsid w:val="00F937EA"/>
    <w:rsid w:val="00F93BDF"/>
    <w:rsid w:val="00F943C1"/>
    <w:rsid w:val="00F94EC5"/>
    <w:rsid w:val="00F95E93"/>
    <w:rsid w:val="00FC0AB1"/>
    <w:rsid w:val="00FC2108"/>
    <w:rsid w:val="00FC2168"/>
    <w:rsid w:val="00FC2EE1"/>
    <w:rsid w:val="00FD18B0"/>
    <w:rsid w:val="00FE219F"/>
    <w:rsid w:val="00FE3166"/>
    <w:rsid w:val="00FE4208"/>
    <w:rsid w:val="00FF5E54"/>
    <w:rsid w:val="00FF7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1F43D"/>
  <w15:chartTrackingRefBased/>
  <w15:docId w15:val="{CB352EAF-6BDB-4246-9E41-FD96F85ED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0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29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50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014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50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5044"/>
    <w:rPr>
      <w:rFonts w:eastAsiaTheme="minorEastAsia"/>
      <w:lang w:val="en-US"/>
    </w:rPr>
  </w:style>
  <w:style w:type="character" w:customStyle="1" w:styleId="Heading1Char">
    <w:name w:val="Heading 1 Char"/>
    <w:basedOn w:val="DefaultParagraphFont"/>
    <w:link w:val="Heading1"/>
    <w:uiPriority w:val="9"/>
    <w:rsid w:val="00E150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5044"/>
    <w:pPr>
      <w:outlineLvl w:val="9"/>
    </w:pPr>
    <w:rPr>
      <w:lang w:val="en-US"/>
    </w:rPr>
  </w:style>
  <w:style w:type="paragraph" w:styleId="TOC2">
    <w:name w:val="toc 2"/>
    <w:basedOn w:val="Normal"/>
    <w:next w:val="Normal"/>
    <w:autoRedefine/>
    <w:uiPriority w:val="39"/>
    <w:unhideWhenUsed/>
    <w:rsid w:val="00E1504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15044"/>
    <w:pPr>
      <w:spacing w:after="100"/>
    </w:pPr>
    <w:rPr>
      <w:rFonts w:eastAsiaTheme="minorEastAsia" w:cs="Times New Roman"/>
      <w:lang w:val="en-US"/>
    </w:rPr>
  </w:style>
  <w:style w:type="paragraph" w:styleId="TOC3">
    <w:name w:val="toc 3"/>
    <w:basedOn w:val="Normal"/>
    <w:next w:val="Normal"/>
    <w:autoRedefine/>
    <w:uiPriority w:val="39"/>
    <w:unhideWhenUsed/>
    <w:rsid w:val="00E15044"/>
    <w:pPr>
      <w:spacing w:after="100"/>
      <w:ind w:left="440"/>
    </w:pPr>
    <w:rPr>
      <w:rFonts w:eastAsiaTheme="minorEastAsia" w:cs="Times New Roman"/>
      <w:lang w:val="en-US"/>
    </w:rPr>
  </w:style>
  <w:style w:type="paragraph" w:styleId="NormalWeb">
    <w:name w:val="Normal (Web)"/>
    <w:basedOn w:val="Normal"/>
    <w:uiPriority w:val="99"/>
    <w:semiHidden/>
    <w:unhideWhenUsed/>
    <w:rsid w:val="00287E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87E13"/>
    <w:rPr>
      <w:b/>
      <w:bCs/>
    </w:rPr>
  </w:style>
  <w:style w:type="character" w:customStyle="1" w:styleId="Heading2Char">
    <w:name w:val="Heading 2 Char"/>
    <w:basedOn w:val="DefaultParagraphFont"/>
    <w:link w:val="Heading2"/>
    <w:uiPriority w:val="9"/>
    <w:rsid w:val="0000296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FE4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1605"/>
    <w:pPr>
      <w:ind w:left="720"/>
      <w:contextualSpacing/>
    </w:pPr>
  </w:style>
  <w:style w:type="character" w:customStyle="1" w:styleId="Heading3Char">
    <w:name w:val="Heading 3 Char"/>
    <w:basedOn w:val="DefaultParagraphFont"/>
    <w:link w:val="Heading3"/>
    <w:uiPriority w:val="9"/>
    <w:rsid w:val="00E9505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014EE"/>
    <w:rPr>
      <w:rFonts w:asciiTheme="majorHAnsi" w:eastAsiaTheme="majorEastAsia" w:hAnsiTheme="majorHAnsi" w:cstheme="majorBidi"/>
      <w:i/>
      <w:iCs/>
      <w:color w:val="2F5496" w:themeColor="accent1" w:themeShade="BF"/>
    </w:rPr>
  </w:style>
  <w:style w:type="table" w:customStyle="1" w:styleId="TableGrid0">
    <w:name w:val="TableGrid"/>
    <w:rsid w:val="00A014EE"/>
    <w:pPr>
      <w:spacing w:after="0" w:line="240" w:lineRule="auto"/>
    </w:pPr>
    <w:rPr>
      <w:rFonts w:eastAsiaTheme="minorEastAsia"/>
      <w:lang w:eastAsia="en-GB"/>
    </w:rPr>
    <w:tblPr>
      <w:tblCellMar>
        <w:top w:w="0" w:type="dxa"/>
        <w:left w:w="0" w:type="dxa"/>
        <w:bottom w:w="0" w:type="dxa"/>
        <w:right w:w="0" w:type="dxa"/>
      </w:tblCellMar>
    </w:tblPr>
  </w:style>
  <w:style w:type="paragraph" w:styleId="Bibliography">
    <w:name w:val="Bibliography"/>
    <w:basedOn w:val="Normal"/>
    <w:next w:val="Normal"/>
    <w:uiPriority w:val="37"/>
    <w:unhideWhenUsed/>
    <w:rsid w:val="008A7BAF"/>
  </w:style>
  <w:style w:type="paragraph" w:styleId="Header">
    <w:name w:val="header"/>
    <w:basedOn w:val="Normal"/>
    <w:link w:val="HeaderChar"/>
    <w:uiPriority w:val="99"/>
    <w:unhideWhenUsed/>
    <w:rsid w:val="002F23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385"/>
  </w:style>
  <w:style w:type="paragraph" w:styleId="Footer">
    <w:name w:val="footer"/>
    <w:basedOn w:val="Normal"/>
    <w:link w:val="FooterChar"/>
    <w:uiPriority w:val="99"/>
    <w:unhideWhenUsed/>
    <w:rsid w:val="002F23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385"/>
  </w:style>
  <w:style w:type="character" w:styleId="Hyperlink">
    <w:name w:val="Hyperlink"/>
    <w:basedOn w:val="DefaultParagraphFont"/>
    <w:uiPriority w:val="99"/>
    <w:unhideWhenUsed/>
    <w:rsid w:val="007832DF"/>
    <w:rPr>
      <w:color w:val="0563C1" w:themeColor="hyperlink"/>
      <w:u w:val="single"/>
    </w:rPr>
  </w:style>
  <w:style w:type="character" w:styleId="UnresolvedMention">
    <w:name w:val="Unresolved Mention"/>
    <w:basedOn w:val="DefaultParagraphFont"/>
    <w:uiPriority w:val="99"/>
    <w:semiHidden/>
    <w:unhideWhenUsed/>
    <w:rsid w:val="007832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47609">
      <w:bodyDiv w:val="1"/>
      <w:marLeft w:val="0"/>
      <w:marRight w:val="0"/>
      <w:marTop w:val="0"/>
      <w:marBottom w:val="0"/>
      <w:divBdr>
        <w:top w:val="none" w:sz="0" w:space="0" w:color="auto"/>
        <w:left w:val="none" w:sz="0" w:space="0" w:color="auto"/>
        <w:bottom w:val="none" w:sz="0" w:space="0" w:color="auto"/>
        <w:right w:val="none" w:sz="0" w:space="0" w:color="auto"/>
      </w:divBdr>
    </w:div>
    <w:div w:id="47342017">
      <w:bodyDiv w:val="1"/>
      <w:marLeft w:val="0"/>
      <w:marRight w:val="0"/>
      <w:marTop w:val="0"/>
      <w:marBottom w:val="0"/>
      <w:divBdr>
        <w:top w:val="none" w:sz="0" w:space="0" w:color="auto"/>
        <w:left w:val="none" w:sz="0" w:space="0" w:color="auto"/>
        <w:bottom w:val="none" w:sz="0" w:space="0" w:color="auto"/>
        <w:right w:val="none" w:sz="0" w:space="0" w:color="auto"/>
      </w:divBdr>
    </w:div>
    <w:div w:id="73360684">
      <w:bodyDiv w:val="1"/>
      <w:marLeft w:val="0"/>
      <w:marRight w:val="0"/>
      <w:marTop w:val="0"/>
      <w:marBottom w:val="0"/>
      <w:divBdr>
        <w:top w:val="none" w:sz="0" w:space="0" w:color="auto"/>
        <w:left w:val="none" w:sz="0" w:space="0" w:color="auto"/>
        <w:bottom w:val="none" w:sz="0" w:space="0" w:color="auto"/>
        <w:right w:val="none" w:sz="0" w:space="0" w:color="auto"/>
      </w:divBdr>
    </w:div>
    <w:div w:id="126897272">
      <w:bodyDiv w:val="1"/>
      <w:marLeft w:val="0"/>
      <w:marRight w:val="0"/>
      <w:marTop w:val="0"/>
      <w:marBottom w:val="0"/>
      <w:divBdr>
        <w:top w:val="none" w:sz="0" w:space="0" w:color="auto"/>
        <w:left w:val="none" w:sz="0" w:space="0" w:color="auto"/>
        <w:bottom w:val="none" w:sz="0" w:space="0" w:color="auto"/>
        <w:right w:val="none" w:sz="0" w:space="0" w:color="auto"/>
      </w:divBdr>
    </w:div>
    <w:div w:id="241835895">
      <w:bodyDiv w:val="1"/>
      <w:marLeft w:val="0"/>
      <w:marRight w:val="0"/>
      <w:marTop w:val="0"/>
      <w:marBottom w:val="0"/>
      <w:divBdr>
        <w:top w:val="none" w:sz="0" w:space="0" w:color="auto"/>
        <w:left w:val="none" w:sz="0" w:space="0" w:color="auto"/>
        <w:bottom w:val="none" w:sz="0" w:space="0" w:color="auto"/>
        <w:right w:val="none" w:sz="0" w:space="0" w:color="auto"/>
      </w:divBdr>
    </w:div>
    <w:div w:id="280773269">
      <w:bodyDiv w:val="1"/>
      <w:marLeft w:val="0"/>
      <w:marRight w:val="0"/>
      <w:marTop w:val="0"/>
      <w:marBottom w:val="0"/>
      <w:divBdr>
        <w:top w:val="none" w:sz="0" w:space="0" w:color="auto"/>
        <w:left w:val="none" w:sz="0" w:space="0" w:color="auto"/>
        <w:bottom w:val="none" w:sz="0" w:space="0" w:color="auto"/>
        <w:right w:val="none" w:sz="0" w:space="0" w:color="auto"/>
      </w:divBdr>
    </w:div>
    <w:div w:id="314723281">
      <w:bodyDiv w:val="1"/>
      <w:marLeft w:val="0"/>
      <w:marRight w:val="0"/>
      <w:marTop w:val="0"/>
      <w:marBottom w:val="0"/>
      <w:divBdr>
        <w:top w:val="none" w:sz="0" w:space="0" w:color="auto"/>
        <w:left w:val="none" w:sz="0" w:space="0" w:color="auto"/>
        <w:bottom w:val="none" w:sz="0" w:space="0" w:color="auto"/>
        <w:right w:val="none" w:sz="0" w:space="0" w:color="auto"/>
      </w:divBdr>
    </w:div>
    <w:div w:id="378822228">
      <w:bodyDiv w:val="1"/>
      <w:marLeft w:val="0"/>
      <w:marRight w:val="0"/>
      <w:marTop w:val="0"/>
      <w:marBottom w:val="0"/>
      <w:divBdr>
        <w:top w:val="none" w:sz="0" w:space="0" w:color="auto"/>
        <w:left w:val="none" w:sz="0" w:space="0" w:color="auto"/>
        <w:bottom w:val="none" w:sz="0" w:space="0" w:color="auto"/>
        <w:right w:val="none" w:sz="0" w:space="0" w:color="auto"/>
      </w:divBdr>
    </w:div>
    <w:div w:id="431512762">
      <w:bodyDiv w:val="1"/>
      <w:marLeft w:val="0"/>
      <w:marRight w:val="0"/>
      <w:marTop w:val="0"/>
      <w:marBottom w:val="0"/>
      <w:divBdr>
        <w:top w:val="none" w:sz="0" w:space="0" w:color="auto"/>
        <w:left w:val="none" w:sz="0" w:space="0" w:color="auto"/>
        <w:bottom w:val="none" w:sz="0" w:space="0" w:color="auto"/>
        <w:right w:val="none" w:sz="0" w:space="0" w:color="auto"/>
      </w:divBdr>
    </w:div>
    <w:div w:id="458228113">
      <w:bodyDiv w:val="1"/>
      <w:marLeft w:val="0"/>
      <w:marRight w:val="0"/>
      <w:marTop w:val="0"/>
      <w:marBottom w:val="0"/>
      <w:divBdr>
        <w:top w:val="none" w:sz="0" w:space="0" w:color="auto"/>
        <w:left w:val="none" w:sz="0" w:space="0" w:color="auto"/>
        <w:bottom w:val="none" w:sz="0" w:space="0" w:color="auto"/>
        <w:right w:val="none" w:sz="0" w:space="0" w:color="auto"/>
      </w:divBdr>
    </w:div>
    <w:div w:id="459423410">
      <w:bodyDiv w:val="1"/>
      <w:marLeft w:val="0"/>
      <w:marRight w:val="0"/>
      <w:marTop w:val="0"/>
      <w:marBottom w:val="0"/>
      <w:divBdr>
        <w:top w:val="none" w:sz="0" w:space="0" w:color="auto"/>
        <w:left w:val="none" w:sz="0" w:space="0" w:color="auto"/>
        <w:bottom w:val="none" w:sz="0" w:space="0" w:color="auto"/>
        <w:right w:val="none" w:sz="0" w:space="0" w:color="auto"/>
      </w:divBdr>
    </w:div>
    <w:div w:id="539559279">
      <w:bodyDiv w:val="1"/>
      <w:marLeft w:val="0"/>
      <w:marRight w:val="0"/>
      <w:marTop w:val="0"/>
      <w:marBottom w:val="0"/>
      <w:divBdr>
        <w:top w:val="none" w:sz="0" w:space="0" w:color="auto"/>
        <w:left w:val="none" w:sz="0" w:space="0" w:color="auto"/>
        <w:bottom w:val="none" w:sz="0" w:space="0" w:color="auto"/>
        <w:right w:val="none" w:sz="0" w:space="0" w:color="auto"/>
      </w:divBdr>
    </w:div>
    <w:div w:id="626620498">
      <w:bodyDiv w:val="1"/>
      <w:marLeft w:val="0"/>
      <w:marRight w:val="0"/>
      <w:marTop w:val="0"/>
      <w:marBottom w:val="0"/>
      <w:divBdr>
        <w:top w:val="none" w:sz="0" w:space="0" w:color="auto"/>
        <w:left w:val="none" w:sz="0" w:space="0" w:color="auto"/>
        <w:bottom w:val="none" w:sz="0" w:space="0" w:color="auto"/>
        <w:right w:val="none" w:sz="0" w:space="0" w:color="auto"/>
      </w:divBdr>
    </w:div>
    <w:div w:id="627127848">
      <w:bodyDiv w:val="1"/>
      <w:marLeft w:val="0"/>
      <w:marRight w:val="0"/>
      <w:marTop w:val="0"/>
      <w:marBottom w:val="0"/>
      <w:divBdr>
        <w:top w:val="none" w:sz="0" w:space="0" w:color="auto"/>
        <w:left w:val="none" w:sz="0" w:space="0" w:color="auto"/>
        <w:bottom w:val="none" w:sz="0" w:space="0" w:color="auto"/>
        <w:right w:val="none" w:sz="0" w:space="0" w:color="auto"/>
      </w:divBdr>
    </w:div>
    <w:div w:id="638221618">
      <w:bodyDiv w:val="1"/>
      <w:marLeft w:val="0"/>
      <w:marRight w:val="0"/>
      <w:marTop w:val="0"/>
      <w:marBottom w:val="0"/>
      <w:divBdr>
        <w:top w:val="none" w:sz="0" w:space="0" w:color="auto"/>
        <w:left w:val="none" w:sz="0" w:space="0" w:color="auto"/>
        <w:bottom w:val="none" w:sz="0" w:space="0" w:color="auto"/>
        <w:right w:val="none" w:sz="0" w:space="0" w:color="auto"/>
      </w:divBdr>
    </w:div>
    <w:div w:id="750081405">
      <w:bodyDiv w:val="1"/>
      <w:marLeft w:val="0"/>
      <w:marRight w:val="0"/>
      <w:marTop w:val="0"/>
      <w:marBottom w:val="0"/>
      <w:divBdr>
        <w:top w:val="none" w:sz="0" w:space="0" w:color="auto"/>
        <w:left w:val="none" w:sz="0" w:space="0" w:color="auto"/>
        <w:bottom w:val="none" w:sz="0" w:space="0" w:color="auto"/>
        <w:right w:val="none" w:sz="0" w:space="0" w:color="auto"/>
      </w:divBdr>
    </w:div>
    <w:div w:id="781068890">
      <w:bodyDiv w:val="1"/>
      <w:marLeft w:val="0"/>
      <w:marRight w:val="0"/>
      <w:marTop w:val="0"/>
      <w:marBottom w:val="0"/>
      <w:divBdr>
        <w:top w:val="none" w:sz="0" w:space="0" w:color="auto"/>
        <w:left w:val="none" w:sz="0" w:space="0" w:color="auto"/>
        <w:bottom w:val="none" w:sz="0" w:space="0" w:color="auto"/>
        <w:right w:val="none" w:sz="0" w:space="0" w:color="auto"/>
      </w:divBdr>
    </w:div>
    <w:div w:id="824934330">
      <w:bodyDiv w:val="1"/>
      <w:marLeft w:val="0"/>
      <w:marRight w:val="0"/>
      <w:marTop w:val="0"/>
      <w:marBottom w:val="0"/>
      <w:divBdr>
        <w:top w:val="none" w:sz="0" w:space="0" w:color="auto"/>
        <w:left w:val="none" w:sz="0" w:space="0" w:color="auto"/>
        <w:bottom w:val="none" w:sz="0" w:space="0" w:color="auto"/>
        <w:right w:val="none" w:sz="0" w:space="0" w:color="auto"/>
      </w:divBdr>
    </w:div>
    <w:div w:id="867375068">
      <w:bodyDiv w:val="1"/>
      <w:marLeft w:val="0"/>
      <w:marRight w:val="0"/>
      <w:marTop w:val="0"/>
      <w:marBottom w:val="0"/>
      <w:divBdr>
        <w:top w:val="none" w:sz="0" w:space="0" w:color="auto"/>
        <w:left w:val="none" w:sz="0" w:space="0" w:color="auto"/>
        <w:bottom w:val="none" w:sz="0" w:space="0" w:color="auto"/>
        <w:right w:val="none" w:sz="0" w:space="0" w:color="auto"/>
      </w:divBdr>
    </w:div>
    <w:div w:id="981037008">
      <w:bodyDiv w:val="1"/>
      <w:marLeft w:val="0"/>
      <w:marRight w:val="0"/>
      <w:marTop w:val="0"/>
      <w:marBottom w:val="0"/>
      <w:divBdr>
        <w:top w:val="none" w:sz="0" w:space="0" w:color="auto"/>
        <w:left w:val="none" w:sz="0" w:space="0" w:color="auto"/>
        <w:bottom w:val="none" w:sz="0" w:space="0" w:color="auto"/>
        <w:right w:val="none" w:sz="0" w:space="0" w:color="auto"/>
      </w:divBdr>
    </w:div>
    <w:div w:id="1094473992">
      <w:bodyDiv w:val="1"/>
      <w:marLeft w:val="0"/>
      <w:marRight w:val="0"/>
      <w:marTop w:val="0"/>
      <w:marBottom w:val="0"/>
      <w:divBdr>
        <w:top w:val="none" w:sz="0" w:space="0" w:color="auto"/>
        <w:left w:val="none" w:sz="0" w:space="0" w:color="auto"/>
        <w:bottom w:val="none" w:sz="0" w:space="0" w:color="auto"/>
        <w:right w:val="none" w:sz="0" w:space="0" w:color="auto"/>
      </w:divBdr>
    </w:div>
    <w:div w:id="1155683484">
      <w:bodyDiv w:val="1"/>
      <w:marLeft w:val="0"/>
      <w:marRight w:val="0"/>
      <w:marTop w:val="0"/>
      <w:marBottom w:val="0"/>
      <w:divBdr>
        <w:top w:val="none" w:sz="0" w:space="0" w:color="auto"/>
        <w:left w:val="none" w:sz="0" w:space="0" w:color="auto"/>
        <w:bottom w:val="none" w:sz="0" w:space="0" w:color="auto"/>
        <w:right w:val="none" w:sz="0" w:space="0" w:color="auto"/>
      </w:divBdr>
    </w:div>
    <w:div w:id="1158035623">
      <w:bodyDiv w:val="1"/>
      <w:marLeft w:val="0"/>
      <w:marRight w:val="0"/>
      <w:marTop w:val="0"/>
      <w:marBottom w:val="0"/>
      <w:divBdr>
        <w:top w:val="none" w:sz="0" w:space="0" w:color="auto"/>
        <w:left w:val="none" w:sz="0" w:space="0" w:color="auto"/>
        <w:bottom w:val="none" w:sz="0" w:space="0" w:color="auto"/>
        <w:right w:val="none" w:sz="0" w:space="0" w:color="auto"/>
      </w:divBdr>
    </w:div>
    <w:div w:id="1218736293">
      <w:bodyDiv w:val="1"/>
      <w:marLeft w:val="0"/>
      <w:marRight w:val="0"/>
      <w:marTop w:val="0"/>
      <w:marBottom w:val="0"/>
      <w:divBdr>
        <w:top w:val="none" w:sz="0" w:space="0" w:color="auto"/>
        <w:left w:val="none" w:sz="0" w:space="0" w:color="auto"/>
        <w:bottom w:val="none" w:sz="0" w:space="0" w:color="auto"/>
        <w:right w:val="none" w:sz="0" w:space="0" w:color="auto"/>
      </w:divBdr>
    </w:div>
    <w:div w:id="1251769119">
      <w:bodyDiv w:val="1"/>
      <w:marLeft w:val="0"/>
      <w:marRight w:val="0"/>
      <w:marTop w:val="0"/>
      <w:marBottom w:val="0"/>
      <w:divBdr>
        <w:top w:val="none" w:sz="0" w:space="0" w:color="auto"/>
        <w:left w:val="none" w:sz="0" w:space="0" w:color="auto"/>
        <w:bottom w:val="none" w:sz="0" w:space="0" w:color="auto"/>
        <w:right w:val="none" w:sz="0" w:space="0" w:color="auto"/>
      </w:divBdr>
    </w:div>
    <w:div w:id="1401368531">
      <w:bodyDiv w:val="1"/>
      <w:marLeft w:val="0"/>
      <w:marRight w:val="0"/>
      <w:marTop w:val="0"/>
      <w:marBottom w:val="0"/>
      <w:divBdr>
        <w:top w:val="none" w:sz="0" w:space="0" w:color="auto"/>
        <w:left w:val="none" w:sz="0" w:space="0" w:color="auto"/>
        <w:bottom w:val="none" w:sz="0" w:space="0" w:color="auto"/>
        <w:right w:val="none" w:sz="0" w:space="0" w:color="auto"/>
      </w:divBdr>
    </w:div>
    <w:div w:id="1414009883">
      <w:bodyDiv w:val="1"/>
      <w:marLeft w:val="0"/>
      <w:marRight w:val="0"/>
      <w:marTop w:val="0"/>
      <w:marBottom w:val="0"/>
      <w:divBdr>
        <w:top w:val="none" w:sz="0" w:space="0" w:color="auto"/>
        <w:left w:val="none" w:sz="0" w:space="0" w:color="auto"/>
        <w:bottom w:val="none" w:sz="0" w:space="0" w:color="auto"/>
        <w:right w:val="none" w:sz="0" w:space="0" w:color="auto"/>
      </w:divBdr>
    </w:div>
    <w:div w:id="1461918744">
      <w:bodyDiv w:val="1"/>
      <w:marLeft w:val="0"/>
      <w:marRight w:val="0"/>
      <w:marTop w:val="0"/>
      <w:marBottom w:val="0"/>
      <w:divBdr>
        <w:top w:val="none" w:sz="0" w:space="0" w:color="auto"/>
        <w:left w:val="none" w:sz="0" w:space="0" w:color="auto"/>
        <w:bottom w:val="none" w:sz="0" w:space="0" w:color="auto"/>
        <w:right w:val="none" w:sz="0" w:space="0" w:color="auto"/>
      </w:divBdr>
    </w:div>
    <w:div w:id="1490485291">
      <w:bodyDiv w:val="1"/>
      <w:marLeft w:val="0"/>
      <w:marRight w:val="0"/>
      <w:marTop w:val="0"/>
      <w:marBottom w:val="0"/>
      <w:divBdr>
        <w:top w:val="none" w:sz="0" w:space="0" w:color="auto"/>
        <w:left w:val="none" w:sz="0" w:space="0" w:color="auto"/>
        <w:bottom w:val="none" w:sz="0" w:space="0" w:color="auto"/>
        <w:right w:val="none" w:sz="0" w:space="0" w:color="auto"/>
      </w:divBdr>
    </w:div>
    <w:div w:id="1617785457">
      <w:bodyDiv w:val="1"/>
      <w:marLeft w:val="0"/>
      <w:marRight w:val="0"/>
      <w:marTop w:val="0"/>
      <w:marBottom w:val="0"/>
      <w:divBdr>
        <w:top w:val="none" w:sz="0" w:space="0" w:color="auto"/>
        <w:left w:val="none" w:sz="0" w:space="0" w:color="auto"/>
        <w:bottom w:val="none" w:sz="0" w:space="0" w:color="auto"/>
        <w:right w:val="none" w:sz="0" w:space="0" w:color="auto"/>
      </w:divBdr>
    </w:div>
    <w:div w:id="1703245427">
      <w:bodyDiv w:val="1"/>
      <w:marLeft w:val="0"/>
      <w:marRight w:val="0"/>
      <w:marTop w:val="0"/>
      <w:marBottom w:val="0"/>
      <w:divBdr>
        <w:top w:val="none" w:sz="0" w:space="0" w:color="auto"/>
        <w:left w:val="none" w:sz="0" w:space="0" w:color="auto"/>
        <w:bottom w:val="none" w:sz="0" w:space="0" w:color="auto"/>
        <w:right w:val="none" w:sz="0" w:space="0" w:color="auto"/>
      </w:divBdr>
    </w:div>
    <w:div w:id="1770465659">
      <w:bodyDiv w:val="1"/>
      <w:marLeft w:val="0"/>
      <w:marRight w:val="0"/>
      <w:marTop w:val="0"/>
      <w:marBottom w:val="0"/>
      <w:divBdr>
        <w:top w:val="none" w:sz="0" w:space="0" w:color="auto"/>
        <w:left w:val="none" w:sz="0" w:space="0" w:color="auto"/>
        <w:bottom w:val="none" w:sz="0" w:space="0" w:color="auto"/>
        <w:right w:val="none" w:sz="0" w:space="0" w:color="auto"/>
      </w:divBdr>
    </w:div>
    <w:div w:id="1816755900">
      <w:bodyDiv w:val="1"/>
      <w:marLeft w:val="0"/>
      <w:marRight w:val="0"/>
      <w:marTop w:val="0"/>
      <w:marBottom w:val="0"/>
      <w:divBdr>
        <w:top w:val="none" w:sz="0" w:space="0" w:color="auto"/>
        <w:left w:val="none" w:sz="0" w:space="0" w:color="auto"/>
        <w:bottom w:val="none" w:sz="0" w:space="0" w:color="auto"/>
        <w:right w:val="none" w:sz="0" w:space="0" w:color="auto"/>
      </w:divBdr>
    </w:div>
    <w:div w:id="1851026038">
      <w:bodyDiv w:val="1"/>
      <w:marLeft w:val="0"/>
      <w:marRight w:val="0"/>
      <w:marTop w:val="0"/>
      <w:marBottom w:val="0"/>
      <w:divBdr>
        <w:top w:val="none" w:sz="0" w:space="0" w:color="auto"/>
        <w:left w:val="none" w:sz="0" w:space="0" w:color="auto"/>
        <w:bottom w:val="none" w:sz="0" w:space="0" w:color="auto"/>
        <w:right w:val="none" w:sz="0" w:space="0" w:color="auto"/>
      </w:divBdr>
      <w:divsChild>
        <w:div w:id="342709353">
          <w:marLeft w:val="547"/>
          <w:marRight w:val="0"/>
          <w:marTop w:val="154"/>
          <w:marBottom w:val="0"/>
          <w:divBdr>
            <w:top w:val="none" w:sz="0" w:space="0" w:color="auto"/>
            <w:left w:val="none" w:sz="0" w:space="0" w:color="auto"/>
            <w:bottom w:val="none" w:sz="0" w:space="0" w:color="auto"/>
            <w:right w:val="none" w:sz="0" w:space="0" w:color="auto"/>
          </w:divBdr>
        </w:div>
        <w:div w:id="893194880">
          <w:marLeft w:val="547"/>
          <w:marRight w:val="0"/>
          <w:marTop w:val="154"/>
          <w:marBottom w:val="0"/>
          <w:divBdr>
            <w:top w:val="none" w:sz="0" w:space="0" w:color="auto"/>
            <w:left w:val="none" w:sz="0" w:space="0" w:color="auto"/>
            <w:bottom w:val="none" w:sz="0" w:space="0" w:color="auto"/>
            <w:right w:val="none" w:sz="0" w:space="0" w:color="auto"/>
          </w:divBdr>
        </w:div>
        <w:div w:id="830830299">
          <w:marLeft w:val="547"/>
          <w:marRight w:val="0"/>
          <w:marTop w:val="154"/>
          <w:marBottom w:val="0"/>
          <w:divBdr>
            <w:top w:val="none" w:sz="0" w:space="0" w:color="auto"/>
            <w:left w:val="none" w:sz="0" w:space="0" w:color="auto"/>
            <w:bottom w:val="none" w:sz="0" w:space="0" w:color="auto"/>
            <w:right w:val="none" w:sz="0" w:space="0" w:color="auto"/>
          </w:divBdr>
        </w:div>
        <w:div w:id="1875075172">
          <w:marLeft w:val="547"/>
          <w:marRight w:val="0"/>
          <w:marTop w:val="154"/>
          <w:marBottom w:val="0"/>
          <w:divBdr>
            <w:top w:val="none" w:sz="0" w:space="0" w:color="auto"/>
            <w:left w:val="none" w:sz="0" w:space="0" w:color="auto"/>
            <w:bottom w:val="none" w:sz="0" w:space="0" w:color="auto"/>
            <w:right w:val="none" w:sz="0" w:space="0" w:color="auto"/>
          </w:divBdr>
        </w:div>
      </w:divsChild>
    </w:div>
    <w:div w:id="1865360473">
      <w:bodyDiv w:val="1"/>
      <w:marLeft w:val="0"/>
      <w:marRight w:val="0"/>
      <w:marTop w:val="0"/>
      <w:marBottom w:val="0"/>
      <w:divBdr>
        <w:top w:val="none" w:sz="0" w:space="0" w:color="auto"/>
        <w:left w:val="none" w:sz="0" w:space="0" w:color="auto"/>
        <w:bottom w:val="none" w:sz="0" w:space="0" w:color="auto"/>
        <w:right w:val="none" w:sz="0" w:space="0" w:color="auto"/>
      </w:divBdr>
    </w:div>
    <w:div w:id="1874809261">
      <w:bodyDiv w:val="1"/>
      <w:marLeft w:val="0"/>
      <w:marRight w:val="0"/>
      <w:marTop w:val="0"/>
      <w:marBottom w:val="0"/>
      <w:divBdr>
        <w:top w:val="none" w:sz="0" w:space="0" w:color="auto"/>
        <w:left w:val="none" w:sz="0" w:space="0" w:color="auto"/>
        <w:bottom w:val="none" w:sz="0" w:space="0" w:color="auto"/>
        <w:right w:val="none" w:sz="0" w:space="0" w:color="auto"/>
      </w:divBdr>
    </w:div>
    <w:div w:id="1925065567">
      <w:bodyDiv w:val="1"/>
      <w:marLeft w:val="0"/>
      <w:marRight w:val="0"/>
      <w:marTop w:val="0"/>
      <w:marBottom w:val="0"/>
      <w:divBdr>
        <w:top w:val="none" w:sz="0" w:space="0" w:color="auto"/>
        <w:left w:val="none" w:sz="0" w:space="0" w:color="auto"/>
        <w:bottom w:val="none" w:sz="0" w:space="0" w:color="auto"/>
        <w:right w:val="none" w:sz="0" w:space="0" w:color="auto"/>
      </w:divBdr>
    </w:div>
    <w:div w:id="1982883393">
      <w:bodyDiv w:val="1"/>
      <w:marLeft w:val="0"/>
      <w:marRight w:val="0"/>
      <w:marTop w:val="0"/>
      <w:marBottom w:val="0"/>
      <w:divBdr>
        <w:top w:val="none" w:sz="0" w:space="0" w:color="auto"/>
        <w:left w:val="none" w:sz="0" w:space="0" w:color="auto"/>
        <w:bottom w:val="none" w:sz="0" w:space="0" w:color="auto"/>
        <w:right w:val="none" w:sz="0" w:space="0" w:color="auto"/>
      </w:divBdr>
    </w:div>
    <w:div w:id="1999454892">
      <w:bodyDiv w:val="1"/>
      <w:marLeft w:val="0"/>
      <w:marRight w:val="0"/>
      <w:marTop w:val="0"/>
      <w:marBottom w:val="0"/>
      <w:divBdr>
        <w:top w:val="none" w:sz="0" w:space="0" w:color="auto"/>
        <w:left w:val="none" w:sz="0" w:space="0" w:color="auto"/>
        <w:bottom w:val="none" w:sz="0" w:space="0" w:color="auto"/>
        <w:right w:val="none" w:sz="0" w:space="0" w:color="auto"/>
      </w:divBdr>
    </w:div>
    <w:div w:id="2012294683">
      <w:bodyDiv w:val="1"/>
      <w:marLeft w:val="0"/>
      <w:marRight w:val="0"/>
      <w:marTop w:val="0"/>
      <w:marBottom w:val="0"/>
      <w:divBdr>
        <w:top w:val="none" w:sz="0" w:space="0" w:color="auto"/>
        <w:left w:val="none" w:sz="0" w:space="0" w:color="auto"/>
        <w:bottom w:val="none" w:sz="0" w:space="0" w:color="auto"/>
        <w:right w:val="none" w:sz="0" w:space="0" w:color="auto"/>
      </w:divBdr>
    </w:div>
    <w:div w:id="2016421825">
      <w:bodyDiv w:val="1"/>
      <w:marLeft w:val="0"/>
      <w:marRight w:val="0"/>
      <w:marTop w:val="0"/>
      <w:marBottom w:val="0"/>
      <w:divBdr>
        <w:top w:val="none" w:sz="0" w:space="0" w:color="auto"/>
        <w:left w:val="none" w:sz="0" w:space="0" w:color="auto"/>
        <w:bottom w:val="none" w:sz="0" w:space="0" w:color="auto"/>
        <w:right w:val="none" w:sz="0" w:space="0" w:color="auto"/>
      </w:divBdr>
      <w:divsChild>
        <w:div w:id="520246173">
          <w:marLeft w:val="547"/>
          <w:marRight w:val="0"/>
          <w:marTop w:val="154"/>
          <w:marBottom w:val="0"/>
          <w:divBdr>
            <w:top w:val="none" w:sz="0" w:space="0" w:color="auto"/>
            <w:left w:val="none" w:sz="0" w:space="0" w:color="auto"/>
            <w:bottom w:val="none" w:sz="0" w:space="0" w:color="auto"/>
            <w:right w:val="none" w:sz="0" w:space="0" w:color="auto"/>
          </w:divBdr>
        </w:div>
        <w:div w:id="435757870">
          <w:marLeft w:val="547"/>
          <w:marRight w:val="0"/>
          <w:marTop w:val="154"/>
          <w:marBottom w:val="0"/>
          <w:divBdr>
            <w:top w:val="none" w:sz="0" w:space="0" w:color="auto"/>
            <w:left w:val="none" w:sz="0" w:space="0" w:color="auto"/>
            <w:bottom w:val="none" w:sz="0" w:space="0" w:color="auto"/>
            <w:right w:val="none" w:sz="0" w:space="0" w:color="auto"/>
          </w:divBdr>
        </w:div>
        <w:div w:id="633559653">
          <w:marLeft w:val="547"/>
          <w:marRight w:val="0"/>
          <w:marTop w:val="154"/>
          <w:marBottom w:val="0"/>
          <w:divBdr>
            <w:top w:val="none" w:sz="0" w:space="0" w:color="auto"/>
            <w:left w:val="none" w:sz="0" w:space="0" w:color="auto"/>
            <w:bottom w:val="none" w:sz="0" w:space="0" w:color="auto"/>
            <w:right w:val="none" w:sz="0" w:space="0" w:color="auto"/>
          </w:divBdr>
        </w:div>
      </w:divsChild>
    </w:div>
    <w:div w:id="2043087085">
      <w:bodyDiv w:val="1"/>
      <w:marLeft w:val="0"/>
      <w:marRight w:val="0"/>
      <w:marTop w:val="0"/>
      <w:marBottom w:val="0"/>
      <w:divBdr>
        <w:top w:val="none" w:sz="0" w:space="0" w:color="auto"/>
        <w:left w:val="none" w:sz="0" w:space="0" w:color="auto"/>
        <w:bottom w:val="none" w:sz="0" w:space="0" w:color="auto"/>
        <w:right w:val="none" w:sz="0" w:space="0" w:color="auto"/>
      </w:divBdr>
    </w:div>
    <w:div w:id="207685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arpersbazaar.com/uk/fashion-news/a19445356/hiut-denimmeghan-markle-jeans-cardi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Hiu19</b:Tag>
    <b:SourceType>InternetSite</b:SourceType>
    <b:Guid>{B92A3170-A1CE-44EC-82FD-E63D8C35D165}</b:Guid>
    <b:Title>FAQ</b:Title>
    <b:Year>2019</b:Year>
    <b:Author>
      <b:Author>
        <b:NameList>
          <b:Person>
            <b:Last>HiutDenimCompany</b:Last>
          </b:Person>
        </b:NameList>
      </b:Author>
    </b:Author>
    <b:InternetSiteTitle>Hiut Denim Co</b:InternetSiteTitle>
    <b:Month>April</b:Month>
    <b:Day>15</b:Day>
    <b:URL>https://hiutdenim.co.uk/pages/faq</b:URL>
    <b:RefOrder>1</b:RefOrder>
  </b:Source>
  <b:Source>
    <b:Tag>Hiu191</b:Tag>
    <b:SourceType>InternetSite</b:SourceType>
    <b:Guid>{1FF4DF0F-0087-4704-A783-75E531658524}</b:Guid>
    <b:Author>
      <b:Author>
        <b:NameList>
          <b:Person>
            <b:Last>HiutDenimCompany</b:Last>
          </b:Person>
        </b:NameList>
      </b:Author>
    </b:Author>
    <b:Title>Do one thing well</b:Title>
    <b:InternetSiteTitle>Hiut Denim Co</b:InternetSiteTitle>
    <b:Year>2019</b:Year>
    <b:Month>April</b:Month>
    <b:Day>15</b:Day>
    <b:URL>https://hiutdenim.co.uk/blogs/story/4800102-do-one-thing-well</b:URL>
    <b:RefOrder>2</b:RefOrder>
  </b:Source>
  <b:Source>
    <b:Tag>Phi94</b:Tag>
    <b:SourceType>Book</b:SourceType>
    <b:Guid>{97EBD9D3-3FDD-48EB-BCB0-14AA034467C7}</b:Guid>
    <b:Title>Marketing Management: Analysis, Planning, Implementation, and Control</b:Title>
    <b:Year>1994</b:Year>
    <b:Author>
      <b:Author>
        <b:NameList>
          <b:Person>
            <b:Last>Kotler</b:Last>
            <b:First>Philip</b:First>
          </b:Person>
        </b:NameList>
      </b:Author>
    </b:Author>
    <b:Publisher>Prentice Hall</b:Publisher>
    <b:RefOrder>3</b:RefOrder>
  </b:Source>
  <b:Source>
    <b:Tag>PES19</b:Tag>
    <b:SourceType>InternetSite</b:SourceType>
    <b:Guid>{B4308836-C594-4D5E-9C4C-1BA7ADF3C22B}</b:Guid>
    <b:Title>What is PESTLE Analysis? A Tool for Business Analysis</b:Title>
    <b:Year>2019</b:Year>
    <b:Author>
      <b:Author>
        <b:NameList>
          <b:Person>
            <b:Last>PESTLE</b:Last>
          </b:Person>
        </b:NameList>
      </b:Author>
    </b:Author>
    <b:InternetSiteTitle>PESTLE Analysis</b:InternetSiteTitle>
    <b:Month>April</b:Month>
    <b:Day>15</b:Day>
    <b:URL>https://pestleanalysis.com/what-is-pestle-analysis/</b:URL>
    <b:RefOrder>5</b:RefOrder>
  </b:Source>
  <b:Source>
    <b:Tag>Min19</b:Tag>
    <b:SourceType>InternetSite</b:SourceType>
    <b:Guid>{A2A91906-20D6-4DB8-A41C-F4E412B1E0DE}</b:Guid>
    <b:Author>
      <b:Author>
        <b:NameList>
          <b:Person>
            <b:Last>MindTools</b:Last>
          </b:Person>
        </b:NameList>
      </b:Author>
    </b:Author>
    <b:Title>Porter's Five Forces</b:Title>
    <b:InternetSiteTitle>Mind Tools</b:InternetSiteTitle>
    <b:Year>2019</b:Year>
    <b:Month>April</b:Month>
    <b:Day>15</b:Day>
    <b:URL>https://www.mindtools.com/pages/article/newTMC_08.htm</b:URL>
    <b:RefOrder>6</b:RefOrder>
  </b:Source>
  <b:Source>
    <b:Tag>Fra15</b:Tag>
    <b:SourceType>Book</b:SourceType>
    <b:Guid>{E23B6FBC-3362-411F-BC91-DA9B6D95E142}</b:Guid>
    <b:Title>Business Environment</b:Title>
    <b:Year>2015</b:Year>
    <b:Author>
      <b:Author>
        <b:NameList>
          <b:Person>
            <b:Last>Cherunilam</b:Last>
            <b:First>Francis</b:First>
          </b:Person>
        </b:NameList>
      </b:Author>
    </b:Author>
    <b:City>Mumbai</b:City>
    <b:Publisher>Himalaya Publising House</b:Publisher>
    <b:RefOrder>4</b:RefOrder>
  </b:Source>
  <b:Source>
    <b:Tag>Mar14</b:Tag>
    <b:SourceType>InternetSite</b:SourceType>
    <b:Guid>{FDF6BE3A-4F93-4854-95F5-6CBBE0BEA1CE}</b:Guid>
    <b:Title>Competitive Rivalry | Porter’s Five Forces Model</b:Title>
    <b:Year>2014</b:Year>
    <b:Author>
      <b:Author>
        <b:NameList>
          <b:Person>
            <b:Last>Martin</b:Last>
          </b:Person>
        </b:NameList>
      </b:Author>
    </b:Author>
    <b:InternetSiteTitle>Cleverism</b:InternetSiteTitle>
    <b:Month>May</b:Month>
    <b:Day>10</b:Day>
    <b:URL>https://www.cleverism.com/competitive-rivalry-porters-five-forces-model/</b:URL>
    <b:RefOrder>7</b:RefOrder>
  </b:Source>
  <b:Source>
    <b:Tag>Lev19</b:Tag>
    <b:SourceType>InternetSite</b:SourceType>
    <b:Guid>{9C60931D-7299-4CC6-8DCC-E8AE0E98B1D1}</b:Guid>
    <b:Author>
      <b:Author>
        <b:NameList>
          <b:Person>
            <b:Last>Levi</b:Last>
          </b:Person>
        </b:NameList>
      </b:Author>
    </b:Author>
    <b:Title>Levistrauss &amp; Co</b:Title>
    <b:InternetSiteTitle>Levistrauss &amp; Co</b:InternetSiteTitle>
    <b:Year>2019</b:Year>
    <b:Month>May</b:Month>
    <b:Day>10</b:Day>
    <b:URL>https://www.levistrauss.com/levis-history/#heritage-timeline</b:URL>
    <b:RefOrder>8</b:RefOrder>
  </b:Source>
  <b:Source>
    <b:Tag>Jam13</b:Tag>
    <b:SourceType>InternetSite</b:SourceType>
    <b:Guid>{6B99ABE5-831C-4926-922D-30D5B3424607}</b:Guid>
    <b:Author>
      <b:Author>
        <b:NameList>
          <b:Person>
            <b:Last>Wilkinson</b:Last>
            <b:First>James</b:First>
          </b:Person>
        </b:NameList>
      </b:Author>
    </b:Author>
    <b:Title>Supplier Power (one of Porter’s Five Forces)</b:Title>
    <b:InternetSiteTitle>The Strategic CFO</b:InternetSiteTitle>
    <b:Year>2013</b:Year>
    <b:Month>May</b:Month>
    <b:Day>10</b:Day>
    <b:URL>https://strategiccfo.com/supplier-power-one-of-porters-five-forces/</b:URL>
    <b:RefOrder>9</b:RefOrder>
  </b:Source>
  <b:Source>
    <b:Tag>Bri13</b:Tag>
    <b:SourceType>JournalArticle</b:SourceType>
    <b:Guid>{7314C5F4-8251-4721-8383-1A1D4253C7B7}</b:Guid>
    <b:Title>The elasticity of labor supply to the firm over the business cycle</b:Title>
    <b:Year>2013</b:Year>
    <b:Author>
      <b:Author>
        <b:NameList>
          <b:Person>
            <b:Last>Depew</b:Last>
            <b:First>Briggs</b:First>
          </b:Person>
        </b:NameList>
      </b:Author>
    </b:Author>
    <b:JournalName>Labour Economics</b:JournalName>
    <b:RefOrder>10</b:RefOrder>
  </b:Source>
  <b:Source>
    <b:Tag>Had17</b:Tag>
    <b:SourceType>InternetSite</b:SourceType>
    <b:Guid>{41F6CC10-4AE5-45BC-B80E-4858B271C981}</b:Guid>
    <b:Title>CMS</b:Title>
    <b:Year>2017</b:Year>
    <b:Author>
      <b:Author>
        <b:NameList>
          <b:Person>
            <b:Last>Luke</b:Last>
            <b:First>Hadyn</b:First>
          </b:Person>
        </b:NameList>
      </b:Author>
    </b:Author>
    <b:InternetSiteTitle>PORTER’S FIVE FORCES: BUYER POWER</b:InternetSiteTitle>
    <b:Month>May</b:Month>
    <b:Day>10</b:Day>
    <b:URL>https://cmsvoc.co.uk/blog/porters-five-forces-buyer-power/</b:URL>
    <b:RefOrder>11</b:RefOrder>
  </b:Source>
</b:Sources>
</file>

<file path=customXml/itemProps1.xml><?xml version="1.0" encoding="utf-8"?>
<ds:datastoreItem xmlns:ds="http://schemas.openxmlformats.org/officeDocument/2006/customXml" ds:itemID="{608FF978-5340-4DD9-88D5-FB2DDFB4E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4136</Words>
  <Characters>23580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The Hiut Denim Company</vt:lpstr>
    </vt:vector>
  </TitlesOfParts>
  <Company>Swansea business school</Company>
  <LinksUpToDate>false</LinksUpToDate>
  <CharactersWithSpaces>27661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Hiut Denim Company</dc:title>
  <dc:subject>Marketing PLanning and practice</dc:subject>
  <dc:creator>Louie Greenwood</dc:creator>
  <cp:keywords/>
  <dc:description/>
  <cp:lastModifiedBy>Kyla Edwards</cp:lastModifiedBy>
  <cp:revision>2</cp:revision>
  <dcterms:created xsi:type="dcterms:W3CDTF">2019-05-17T21:08:00Z</dcterms:created>
  <dcterms:modified xsi:type="dcterms:W3CDTF">2019-05-17T21:08:00Z</dcterms:modified>
</cp:coreProperties>
</file>