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5D8BD" w14:textId="77777777" w:rsidR="00825C32" w:rsidRDefault="00825C32" w:rsidP="00825C32">
      <w:pPr>
        <w:ind w:left="1869" w:right="2046"/>
        <w:jc w:val="center"/>
        <w:rPr>
          <w:rFonts w:ascii="Times New Roman" w:hAnsi="Times New Roman" w:cs="Times New Roman"/>
          <w:b/>
          <w:sz w:val="28"/>
          <w:szCs w:val="28"/>
        </w:rPr>
      </w:pPr>
    </w:p>
    <w:p w14:paraId="7C702B65" w14:textId="77777777" w:rsidR="00825C32" w:rsidRDefault="00825C32" w:rsidP="00825C32">
      <w:pPr>
        <w:ind w:left="1869" w:right="2046"/>
        <w:jc w:val="center"/>
        <w:rPr>
          <w:rFonts w:ascii="Times New Roman" w:hAnsi="Times New Roman" w:cs="Times New Roman"/>
          <w:b/>
          <w:sz w:val="28"/>
          <w:szCs w:val="28"/>
        </w:rPr>
      </w:pPr>
    </w:p>
    <w:p w14:paraId="0F4E4979" w14:textId="1B288482"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49656A3E" w14:textId="77777777" w:rsidR="00825C32" w:rsidRDefault="00825C32" w:rsidP="00825C32">
      <w:pPr>
        <w:ind w:left="1869" w:right="2046"/>
        <w:jc w:val="center"/>
        <w:rPr>
          <w:rFonts w:ascii="Times New Roman" w:hAnsi="Times New Roman" w:cs="Times New Roman"/>
          <w:b/>
          <w:sz w:val="28"/>
          <w:szCs w:val="28"/>
        </w:rPr>
      </w:pPr>
    </w:p>
    <w:p w14:paraId="52A9AAB5"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INDIVIDUAL ASSIGNMENT</w:t>
      </w:r>
    </w:p>
    <w:p w14:paraId="5206C7F5" w14:textId="77777777" w:rsidR="00825C32" w:rsidRDefault="00825C32" w:rsidP="00825C32">
      <w:pPr>
        <w:ind w:left="1869" w:right="2046"/>
        <w:jc w:val="center"/>
        <w:rPr>
          <w:rFonts w:ascii="Times New Roman" w:hAnsi="Times New Roman" w:cs="Times New Roman"/>
          <w:b/>
          <w:sz w:val="28"/>
          <w:szCs w:val="28"/>
        </w:rPr>
      </w:pPr>
    </w:p>
    <w:p w14:paraId="6931D28D"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ON</w:t>
      </w:r>
    </w:p>
    <w:p w14:paraId="37674F2E" w14:textId="77777777" w:rsidR="00825C32" w:rsidRDefault="00825C32" w:rsidP="00825C32">
      <w:pPr>
        <w:ind w:left="1869" w:right="2046"/>
        <w:jc w:val="center"/>
        <w:rPr>
          <w:rFonts w:ascii="Times New Roman" w:hAnsi="Times New Roman" w:cs="Times New Roman"/>
          <w:b/>
          <w:sz w:val="28"/>
          <w:szCs w:val="28"/>
        </w:rPr>
      </w:pPr>
    </w:p>
    <w:p w14:paraId="11555707" w14:textId="1E754D89"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MANAGEMENT </w:t>
      </w:r>
      <w:r>
        <w:rPr>
          <w:rFonts w:ascii="Times New Roman" w:hAnsi="Times New Roman" w:cs="Times New Roman"/>
          <w:b/>
          <w:sz w:val="28"/>
          <w:szCs w:val="28"/>
        </w:rPr>
        <w:t>ECONOMICS</w:t>
      </w:r>
    </w:p>
    <w:p w14:paraId="11F86DAE" w14:textId="5ED9DB29"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LCBB500</w:t>
      </w:r>
      <w:r>
        <w:rPr>
          <w:rFonts w:ascii="Times New Roman" w:hAnsi="Times New Roman" w:cs="Times New Roman"/>
          <w:b/>
          <w:sz w:val="28"/>
          <w:szCs w:val="28"/>
        </w:rPr>
        <w:t>3</w:t>
      </w:r>
    </w:p>
    <w:p w14:paraId="0294604A" w14:textId="77777777" w:rsidR="00825C32" w:rsidRDefault="00825C32" w:rsidP="00825C32">
      <w:pPr>
        <w:ind w:left="1869" w:right="2046"/>
        <w:jc w:val="center"/>
        <w:rPr>
          <w:rFonts w:ascii="Times New Roman" w:hAnsi="Times New Roman" w:cs="Times New Roman"/>
          <w:b/>
          <w:sz w:val="28"/>
          <w:szCs w:val="28"/>
        </w:rPr>
      </w:pPr>
    </w:p>
    <w:p w14:paraId="113EB394" w14:textId="77777777" w:rsidR="00825C32" w:rsidRDefault="00825C32" w:rsidP="00825C32">
      <w:pPr>
        <w:ind w:left="1869" w:right="2046"/>
        <w:jc w:val="center"/>
        <w:rPr>
          <w:rFonts w:ascii="Times New Roman" w:hAnsi="Times New Roman" w:cs="Times New Roman"/>
          <w:b/>
          <w:sz w:val="28"/>
          <w:szCs w:val="28"/>
        </w:rPr>
      </w:pPr>
    </w:p>
    <w:p w14:paraId="2D7BED31" w14:textId="77777777" w:rsidR="00825C32" w:rsidRDefault="00825C32" w:rsidP="00825C32">
      <w:pPr>
        <w:ind w:left="1869" w:right="2046"/>
        <w:jc w:val="center"/>
        <w:rPr>
          <w:rFonts w:ascii="Times New Roman" w:hAnsi="Times New Roman" w:cs="Times New Roman"/>
          <w:b/>
          <w:sz w:val="28"/>
          <w:szCs w:val="28"/>
        </w:rPr>
      </w:pPr>
    </w:p>
    <w:p w14:paraId="064732AB"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Name:  Loredana Constantina Chirana</w:t>
      </w:r>
    </w:p>
    <w:p w14:paraId="746F70A2" w14:textId="77777777" w:rsidR="00825C32" w:rsidRDefault="00825C32" w:rsidP="00825C32">
      <w:pPr>
        <w:ind w:left="1869" w:right="2046"/>
        <w:jc w:val="center"/>
        <w:rPr>
          <w:rFonts w:ascii="Times New Roman" w:hAnsi="Times New Roman" w:cs="Times New Roman"/>
          <w:b/>
          <w:sz w:val="28"/>
          <w:szCs w:val="28"/>
        </w:rPr>
      </w:pPr>
    </w:p>
    <w:p w14:paraId="7240DEA0" w14:textId="77777777" w:rsidR="00825C32"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Student Number:  1918446</w:t>
      </w:r>
    </w:p>
    <w:p w14:paraId="3DA98FFE" w14:textId="77777777" w:rsidR="00825C32" w:rsidRDefault="00825C32" w:rsidP="00825C32">
      <w:pPr>
        <w:ind w:left="1869" w:right="2046"/>
        <w:jc w:val="center"/>
        <w:rPr>
          <w:rFonts w:ascii="Times New Roman" w:hAnsi="Times New Roman" w:cs="Times New Roman"/>
          <w:b/>
          <w:sz w:val="28"/>
          <w:szCs w:val="28"/>
        </w:rPr>
      </w:pPr>
    </w:p>
    <w:p w14:paraId="2D05E475" w14:textId="77777777" w:rsidR="00825C32" w:rsidRPr="00B91AB1" w:rsidRDefault="00825C32" w:rsidP="00825C32">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Module Lecturer’s </w:t>
      </w:r>
      <w:r>
        <w:rPr>
          <w:rFonts w:ascii="Times New Roman" w:hAnsi="Times New Roman" w:cs="Times New Roman"/>
          <w:b/>
          <w:spacing w:val="-3"/>
          <w:sz w:val="28"/>
          <w:szCs w:val="28"/>
        </w:rPr>
        <w:t>Name: David Jenkins</w:t>
      </w:r>
    </w:p>
    <w:p w14:paraId="561A2688" w14:textId="77777777" w:rsidR="00825C32" w:rsidRDefault="00825C32" w:rsidP="00825C32">
      <w:pPr>
        <w:ind w:left="1869" w:right="2046"/>
        <w:rPr>
          <w:rFonts w:ascii="Times New Roman" w:hAnsi="Times New Roman" w:cs="Times New Roman"/>
          <w:b/>
          <w:sz w:val="28"/>
          <w:szCs w:val="28"/>
        </w:rPr>
      </w:pPr>
    </w:p>
    <w:p w14:paraId="44451AEE" w14:textId="77777777" w:rsidR="00825C32" w:rsidRDefault="00825C32" w:rsidP="00825C32">
      <w:pPr>
        <w:ind w:left="1869" w:right="2046"/>
        <w:rPr>
          <w:rFonts w:ascii="Times New Roman" w:hAnsi="Times New Roman" w:cs="Times New Roman"/>
          <w:b/>
          <w:sz w:val="32"/>
          <w:szCs w:val="32"/>
          <w:u w:val="single"/>
        </w:rPr>
      </w:pPr>
    </w:p>
    <w:p w14:paraId="2A26E90A" w14:textId="66B9948D" w:rsidR="00825C32" w:rsidRDefault="00825C32" w:rsidP="00825C32">
      <w:pPr>
        <w:ind w:right="2046"/>
        <w:rPr>
          <w:rFonts w:ascii="Times New Roman" w:hAnsi="Times New Roman" w:cs="Times New Roman"/>
          <w:b/>
          <w:sz w:val="32"/>
          <w:szCs w:val="32"/>
          <w:u w:val="single"/>
        </w:rPr>
      </w:pPr>
    </w:p>
    <w:p w14:paraId="095C048B" w14:textId="77777777" w:rsidR="00825C32" w:rsidRDefault="00825C32" w:rsidP="00825C32">
      <w:pPr>
        <w:ind w:right="2046"/>
        <w:rPr>
          <w:rFonts w:ascii="Times New Roman" w:hAnsi="Times New Roman" w:cs="Times New Roman"/>
          <w:b/>
          <w:sz w:val="32"/>
          <w:szCs w:val="32"/>
          <w:u w:val="single"/>
        </w:rPr>
      </w:pPr>
    </w:p>
    <w:p w14:paraId="31C6F089" w14:textId="77777777" w:rsidR="00825C32" w:rsidRDefault="00825C32" w:rsidP="00825C32">
      <w:pPr>
        <w:ind w:right="2046"/>
        <w:rPr>
          <w:rFonts w:ascii="Times New Roman" w:hAnsi="Times New Roman" w:cs="Times New Roman"/>
          <w:b/>
          <w:sz w:val="32"/>
          <w:szCs w:val="32"/>
          <w:u w:val="single"/>
        </w:rPr>
      </w:pPr>
    </w:p>
    <w:p w14:paraId="380691AF" w14:textId="48949B6F" w:rsidR="00825C32" w:rsidRDefault="00825C32" w:rsidP="00825C32">
      <w:pPr>
        <w:ind w:left="1869" w:right="2046"/>
        <w:jc w:val="center"/>
        <w:rPr>
          <w:rFonts w:ascii="Times New Roman" w:hAnsi="Times New Roman" w:cs="Times New Roman"/>
          <w:b/>
          <w:sz w:val="32"/>
          <w:szCs w:val="32"/>
        </w:rPr>
      </w:pPr>
      <w:r>
        <w:rPr>
          <w:rFonts w:ascii="Times New Roman" w:hAnsi="Times New Roman" w:cs="Times New Roman"/>
          <w:b/>
          <w:sz w:val="32"/>
          <w:szCs w:val="32"/>
        </w:rPr>
        <w:t>October</w:t>
      </w:r>
      <w:r>
        <w:rPr>
          <w:rFonts w:ascii="Times New Roman" w:hAnsi="Times New Roman" w:cs="Times New Roman"/>
          <w:b/>
          <w:sz w:val="32"/>
          <w:szCs w:val="32"/>
        </w:rPr>
        <w:t xml:space="preserve"> 2021</w:t>
      </w:r>
    </w:p>
    <w:p w14:paraId="78C88051" w14:textId="2066C1C8" w:rsidR="008742E4" w:rsidRDefault="008742E4"/>
    <w:p w14:paraId="4D4F67BB" w14:textId="77777777" w:rsidR="00825C32" w:rsidRPr="00825C32" w:rsidRDefault="00825C32" w:rsidP="00825C32">
      <w:pPr>
        <w:pStyle w:val="Heading1"/>
        <w:shd w:val="clear" w:color="auto" w:fill="FFFFFF"/>
        <w:spacing w:before="0" w:after="210" w:line="480" w:lineRule="auto"/>
        <w:jc w:val="center"/>
        <w:textAlignment w:val="baseline"/>
        <w:rPr>
          <w:rFonts w:ascii="Times New Roman" w:hAnsi="Times New Roman" w:cs="Times New Roman"/>
          <w:bCs w:val="0"/>
          <w:color w:val="auto"/>
          <w:spacing w:val="-15"/>
          <w:sz w:val="32"/>
          <w:szCs w:val="32"/>
        </w:rPr>
      </w:pPr>
      <w:r w:rsidRPr="00825C32">
        <w:rPr>
          <w:rFonts w:ascii="Times New Roman" w:hAnsi="Times New Roman" w:cs="Times New Roman"/>
          <w:bCs w:val="0"/>
          <w:color w:val="auto"/>
          <w:spacing w:val="-15"/>
          <w:sz w:val="32"/>
          <w:szCs w:val="32"/>
        </w:rPr>
        <w:lastRenderedPageBreak/>
        <w:t>Introduction</w:t>
      </w:r>
    </w:p>
    <w:p w14:paraId="7A4B49D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Monopoly competition combines the features of both monopoly and perfect competition (Chang et al., 2015). An enterprise is a monopolist when it produces a specific type of product that is different from other products on the market. However, many other firms producing similar, not identical goods create the competition for monopolistic activity. This type of market is closest to the real conditions of the existence of firms that produce consumer goods or provide services.</w:t>
      </w:r>
    </w:p>
    <w:p w14:paraId="355DF828"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Monopolistic competition is </w:t>
      </w:r>
      <w:proofErr w:type="gramStart"/>
      <w:r w:rsidRPr="007E0658">
        <w:rPr>
          <w:rFonts w:ascii="Times New Roman" w:hAnsi="Times New Roman" w:cs="Times New Roman"/>
          <w:sz w:val="24"/>
          <w:szCs w:val="24"/>
        </w:rPr>
        <w:t>a large number of</w:t>
      </w:r>
      <w:proofErr w:type="gramEnd"/>
      <w:r w:rsidRPr="007E0658">
        <w:rPr>
          <w:rFonts w:ascii="Times New Roman" w:hAnsi="Times New Roman" w:cs="Times New Roman"/>
          <w:sz w:val="24"/>
          <w:szCs w:val="24"/>
        </w:rPr>
        <w:t xml:space="preserve"> sellers offering similar products, coffee, tea, for example. Products are differentiated by minimum characteristics - for example, in product design, style, or manufacturing technology. Products have a range of quality, prices, options for related services such as packaging and delivery. Accordingly, there is a choice for buyers who are willing to pay different prices for the product. Sellers, </w:t>
      </w:r>
      <w:proofErr w:type="gramStart"/>
      <w:r w:rsidRPr="007E0658">
        <w:rPr>
          <w:rFonts w:ascii="Times New Roman" w:hAnsi="Times New Roman" w:cs="Times New Roman"/>
          <w:sz w:val="24"/>
          <w:szCs w:val="24"/>
        </w:rPr>
        <w:t>in order to</w:t>
      </w:r>
      <w:proofErr w:type="gramEnd"/>
      <w:r w:rsidRPr="007E0658">
        <w:rPr>
          <w:rFonts w:ascii="Times New Roman" w:hAnsi="Times New Roman" w:cs="Times New Roman"/>
          <w:sz w:val="24"/>
          <w:szCs w:val="24"/>
        </w:rPr>
        <w:t xml:space="preserve"> attract different buying groups, tend to work differently with market segments, using advertising, creating branded products, personal selling.</w:t>
      </w:r>
    </w:p>
    <w:p w14:paraId="7105F204" w14:textId="77777777" w:rsidR="00825C32" w:rsidRPr="001A5632" w:rsidRDefault="00825C32" w:rsidP="001A5632">
      <w:pPr>
        <w:spacing w:line="480" w:lineRule="auto"/>
        <w:jc w:val="center"/>
        <w:rPr>
          <w:rFonts w:ascii="Times New Roman" w:hAnsi="Times New Roman" w:cs="Times New Roman"/>
          <w:b/>
          <w:sz w:val="32"/>
          <w:szCs w:val="32"/>
        </w:rPr>
      </w:pPr>
      <w:r w:rsidRPr="001A5632">
        <w:rPr>
          <w:rFonts w:ascii="Times New Roman" w:hAnsi="Times New Roman" w:cs="Times New Roman"/>
          <w:b/>
          <w:sz w:val="32"/>
          <w:szCs w:val="32"/>
        </w:rPr>
        <w:t>Monopolistic Market</w:t>
      </w:r>
    </w:p>
    <w:p w14:paraId="0C227B58"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reason behind selecting the US fast food industry is because of the ease of getting into the market. Getting started in the US fast food industry is relatively </w:t>
      </w:r>
      <w:proofErr w:type="gramStart"/>
      <w:r w:rsidRPr="007E0658">
        <w:rPr>
          <w:rFonts w:ascii="Times New Roman" w:hAnsi="Times New Roman" w:cs="Times New Roman"/>
          <w:sz w:val="24"/>
          <w:szCs w:val="24"/>
        </w:rPr>
        <w:t>easy, but</w:t>
      </w:r>
      <w:proofErr w:type="gramEnd"/>
      <w:r w:rsidRPr="007E0658">
        <w:rPr>
          <w:rFonts w:ascii="Times New Roman" w:hAnsi="Times New Roman" w:cs="Times New Roman"/>
          <w:sz w:val="24"/>
          <w:szCs w:val="24"/>
        </w:rPr>
        <w:t xml:space="preserve"> competing successfully with established firms requires an effort to differentiate your product more and to attract customers (</w:t>
      </w:r>
      <w:proofErr w:type="spellStart"/>
      <w:r w:rsidRPr="007E0658">
        <w:rPr>
          <w:rFonts w:ascii="Times New Roman" w:hAnsi="Times New Roman" w:cs="Times New Roman"/>
          <w:sz w:val="24"/>
          <w:szCs w:val="24"/>
        </w:rPr>
        <w:t>Sipahi</w:t>
      </w:r>
      <w:proofErr w:type="spellEnd"/>
      <w:r w:rsidRPr="007E0658">
        <w:rPr>
          <w:rFonts w:ascii="Times New Roman" w:hAnsi="Times New Roman" w:cs="Times New Roman"/>
          <w:sz w:val="24"/>
          <w:szCs w:val="24"/>
        </w:rPr>
        <w:t>, 2010). Advertising and promotion of a new brand requires significant investments. However, many US citizens are conservative and trust a time-tested manufacturer more than a beginner. </w:t>
      </w:r>
    </w:p>
    <w:p w14:paraId="21E2840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lastRenderedPageBreak/>
        <w:t xml:space="preserve">Fast food restaurants, also known as Quick Service Restaurants, are businesses based on the sale of convenience foods. Fast food is a terminology that has become strongly associated with speed and price in the food industry. The need for pre-cooked meals, however, did not arise with the rise of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industry in the mid-1900s, but dates back to ancient Rome. In fact, even then there were offers that resemble the modern image of "fast food".</w:t>
      </w:r>
    </w:p>
    <w:p w14:paraId="09F109EC"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Although the spirit and conceptual framework of this market has existed for many years, the mass approach to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industry is believed to have originated in the United States during the first half of the 20th century - the first hamburger fast food chain called White Castle opened in 1921 (Ng &amp; Dunford, 2013). Consumers have found themselves immersed in chaotic lifestyles, and therefore the need to eat out cheaply and quickly has arisen. However, the popularity of fast food has undoubtedly blossomed around the world. Today the industry is identified with the production of a limited variety of products, whose preparation can be easily standardized, but which is inspired by different cuisines such as the Asian, Italian, and American. </w:t>
      </w:r>
    </w:p>
    <w:p w14:paraId="7F16475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US fast food industry is a perfect and monopolistic competition since it is characterized by a fairly large number of producers on the market. While hundreds and thousands of independent sellers operate simultaneously on the market of perfect competition, the US fast food industry offers several dozen firms for monopolistic goods. However, even such </w:t>
      </w:r>
      <w:proofErr w:type="gramStart"/>
      <w:r w:rsidRPr="007E0658">
        <w:rPr>
          <w:rFonts w:ascii="Times New Roman" w:hAnsi="Times New Roman" w:cs="Times New Roman"/>
          <w:sz w:val="24"/>
          <w:szCs w:val="24"/>
        </w:rPr>
        <w:t>a number of</w:t>
      </w:r>
      <w:proofErr w:type="gramEnd"/>
      <w:r w:rsidRPr="007E0658">
        <w:rPr>
          <w:rFonts w:ascii="Times New Roman" w:hAnsi="Times New Roman" w:cs="Times New Roman"/>
          <w:sz w:val="24"/>
          <w:szCs w:val="24"/>
        </w:rPr>
        <w:t xml:space="preserve"> producers of the same fat food, they create a healthy competitive environment.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market in US is protected from the likelihood of collusion between sellers and artificial price increases when production volumes decline. The competitive environment does not allow individual firms to influence the overall level of the market price.</w:t>
      </w:r>
    </w:p>
    <w:p w14:paraId="14BD00E6"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main feature of a monopolistic competitive market where their product differentiation is according to certain criteria characterizes the US fast food industry. These are the real </w:t>
      </w:r>
      <w:r w:rsidRPr="007E0658">
        <w:rPr>
          <w:rFonts w:ascii="Times New Roman" w:hAnsi="Times New Roman" w:cs="Times New Roman"/>
          <w:sz w:val="24"/>
          <w:szCs w:val="24"/>
        </w:rPr>
        <w:lastRenderedPageBreak/>
        <w:t>differences in the field of quality, composition, materials used, technology, and design. The industry has a characterized national imaginary that is seen in packaging, company image, trademark, and advertising strategies that cut across all the market. In the </w:t>
      </w:r>
      <w:r w:rsidRPr="007E0658">
        <w:rPr>
          <w:rFonts w:ascii="Times New Roman" w:hAnsi="Times New Roman" w:cs="Times New Roman"/>
          <w:sz w:val="24"/>
          <w:szCs w:val="24"/>
          <w:bdr w:val="none" w:sz="0" w:space="0" w:color="auto" w:frame="1"/>
        </w:rPr>
        <w:t>process of making a purchase decision, the</w:t>
      </w:r>
      <w:r w:rsidRPr="007E0658">
        <w:rPr>
          <w:rFonts w:ascii="Times New Roman" w:hAnsi="Times New Roman" w:cs="Times New Roman"/>
          <w:sz w:val="24"/>
          <w:szCs w:val="24"/>
        </w:rPr>
        <w:t xml:space="preserve"> buyer divides the offered similar goods according to the quality criterion into conditionally "bad" and "good". Buyers in the US market are guided by their individual taste preferences with other objectively equal characteristics of the product (</w:t>
      </w:r>
      <w:proofErr w:type="spellStart"/>
      <w:r w:rsidRPr="007E0658">
        <w:rPr>
          <w:rFonts w:ascii="Times New Roman" w:hAnsi="Times New Roman" w:cs="Times New Roman"/>
          <w:sz w:val="24"/>
          <w:szCs w:val="24"/>
        </w:rPr>
        <w:t>Sipahi</w:t>
      </w:r>
      <w:proofErr w:type="spellEnd"/>
      <w:r w:rsidRPr="007E0658">
        <w:rPr>
          <w:rFonts w:ascii="Times New Roman" w:hAnsi="Times New Roman" w:cs="Times New Roman"/>
          <w:sz w:val="24"/>
          <w:szCs w:val="24"/>
        </w:rPr>
        <w:t>, 2010).</w:t>
      </w:r>
    </w:p>
    <w:p w14:paraId="31D834EC" w14:textId="77777777" w:rsidR="00825C32" w:rsidRPr="007E0658" w:rsidRDefault="00825C32" w:rsidP="00825C32">
      <w:pPr>
        <w:spacing w:line="480" w:lineRule="auto"/>
        <w:ind w:firstLine="720"/>
        <w:jc w:val="both"/>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Differentiation has been the main way for a firm to stand out and take its place in the well-developed </w:t>
      </w:r>
      <w:proofErr w:type="gramStart"/>
      <w:r w:rsidRPr="007E0658">
        <w:rPr>
          <w:rFonts w:ascii="Times New Roman" w:eastAsia="Times New Roman" w:hAnsi="Times New Roman" w:cs="Times New Roman"/>
          <w:sz w:val="24"/>
          <w:szCs w:val="24"/>
        </w:rPr>
        <w:t>fast food</w:t>
      </w:r>
      <w:proofErr w:type="gramEnd"/>
      <w:r w:rsidRPr="007E0658">
        <w:rPr>
          <w:rFonts w:ascii="Times New Roman" w:eastAsia="Times New Roman" w:hAnsi="Times New Roman" w:cs="Times New Roman"/>
          <w:sz w:val="24"/>
          <w:szCs w:val="24"/>
        </w:rPr>
        <w:t xml:space="preserve"> market. The competitors in the market </w:t>
      </w:r>
      <w:proofErr w:type="gramStart"/>
      <w:r w:rsidRPr="007E0658">
        <w:rPr>
          <w:rFonts w:ascii="Times New Roman" w:eastAsia="Times New Roman" w:hAnsi="Times New Roman" w:cs="Times New Roman"/>
          <w:sz w:val="24"/>
          <w:szCs w:val="24"/>
        </w:rPr>
        <w:t>have to</w:t>
      </w:r>
      <w:proofErr w:type="gramEnd"/>
      <w:r w:rsidRPr="007E0658">
        <w:rPr>
          <w:rFonts w:ascii="Times New Roman" w:eastAsia="Times New Roman" w:hAnsi="Times New Roman" w:cs="Times New Roman"/>
          <w:sz w:val="24"/>
          <w:szCs w:val="24"/>
        </w:rPr>
        <w:t xml:space="preserve"> determine their competitive advantage, target audience, and establish an acceptable price for it. The US fast food market structure allows both large manufacturers and small enterprises focused on working with a specific target audience.</w:t>
      </w:r>
    </w:p>
    <w:p w14:paraId="4E731282" w14:textId="77777777" w:rsidR="00825C32" w:rsidRPr="001A5632" w:rsidRDefault="00825C32" w:rsidP="001A5632">
      <w:pPr>
        <w:spacing w:line="480" w:lineRule="auto"/>
        <w:jc w:val="center"/>
        <w:rPr>
          <w:rFonts w:ascii="Times New Roman" w:hAnsi="Times New Roman" w:cs="Times New Roman"/>
          <w:b/>
          <w:sz w:val="32"/>
          <w:szCs w:val="32"/>
        </w:rPr>
      </w:pPr>
      <w:r w:rsidRPr="001A5632">
        <w:rPr>
          <w:rFonts w:ascii="Times New Roman" w:hAnsi="Times New Roman" w:cs="Times New Roman"/>
          <w:b/>
          <w:sz w:val="32"/>
          <w:szCs w:val="32"/>
        </w:rPr>
        <w:t>How the competitors in the market compete</w:t>
      </w:r>
    </w:p>
    <w:p w14:paraId="2F99D7B9"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industry in the US has been characterized by completion for years where McDonalds had been in the market since its inauguration in the late 1920s. The two founding brothers Richard "Dick" and Maurice "Mac" McDonald left New Hampshire and the east coast behind for California to try their luck as entrepreneurs. In 1948, they operated a fast-food restaurant on the drive-in model. On April 15, 1955, in Des Plaines, a suburb of Chicago, Ray Kroc opened the first McDonald's store. KFC, Burger King, Taco </w:t>
      </w:r>
      <w:proofErr w:type="gramStart"/>
      <w:r w:rsidRPr="007E0658">
        <w:rPr>
          <w:rFonts w:ascii="Times New Roman" w:hAnsi="Times New Roman" w:cs="Times New Roman"/>
          <w:sz w:val="24"/>
          <w:szCs w:val="24"/>
        </w:rPr>
        <w:t>Bell</w:t>
      </w:r>
      <w:proofErr w:type="gramEnd"/>
      <w:r w:rsidRPr="007E0658">
        <w:rPr>
          <w:rFonts w:ascii="Times New Roman" w:hAnsi="Times New Roman" w:cs="Times New Roman"/>
          <w:sz w:val="24"/>
          <w:szCs w:val="24"/>
        </w:rPr>
        <w:t xml:space="preserve"> and Wendy's emerged in the following decades and hence the MacDonald was no longer a monopoly. </w:t>
      </w:r>
    </w:p>
    <w:p w14:paraId="3BF5AD86"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Currently, fast food pioneers seem stuck in time. McDonald's remains a giant in the sector, with around 36,000 branches worldwide. However, the company's image suffers, and many customers have migrated to smaller networks, which punctuate with an aura of healthy eating. </w:t>
      </w:r>
      <w:r w:rsidRPr="007E0658">
        <w:rPr>
          <w:rFonts w:ascii="Times New Roman" w:hAnsi="Times New Roman" w:cs="Times New Roman"/>
          <w:sz w:val="24"/>
          <w:szCs w:val="24"/>
        </w:rPr>
        <w:lastRenderedPageBreak/>
        <w:t>Shake Shack, for example, advertises its meat without hormones and antibiotics. The network started in 2000 in New York as a hot dog stand (Ng &amp; Dunford, 2013). It has had branches throughout the United States for five years. Earlier this year, it debuted very successfully on the stock exchange. At the beginning of trading, the shares rose from 21 to 47 dollars.</w:t>
      </w:r>
    </w:p>
    <w:p w14:paraId="5B0EB4E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Without a doubt, there is a movement towards a healthier diet. The Millennials or Generation Y, which includes people born between the early 1980s and the mid-1990s, want to know what exactly is in food and where the food they buy comes from. "Mostly young people pay a lot of attention to what they eat and what the food is made </w:t>
      </w:r>
      <w:proofErr w:type="gramStart"/>
      <w:r w:rsidRPr="007E0658">
        <w:rPr>
          <w:rFonts w:ascii="Times New Roman" w:hAnsi="Times New Roman" w:cs="Times New Roman"/>
          <w:sz w:val="24"/>
          <w:szCs w:val="24"/>
        </w:rPr>
        <w:t>of,</w:t>
      </w:r>
      <w:proofErr w:type="gramEnd"/>
      <w:r w:rsidRPr="007E0658">
        <w:rPr>
          <w:rFonts w:ascii="Times New Roman" w:hAnsi="Times New Roman" w:cs="Times New Roman"/>
          <w:sz w:val="24"/>
          <w:szCs w:val="24"/>
        </w:rPr>
        <w:t xml:space="preserve"> a trend that grows year after year. The US food industry has undergone numerous transformations, </w:t>
      </w:r>
      <w:proofErr w:type="gramStart"/>
      <w:r w:rsidRPr="007E0658">
        <w:rPr>
          <w:rFonts w:ascii="Times New Roman" w:hAnsi="Times New Roman" w:cs="Times New Roman"/>
          <w:sz w:val="24"/>
          <w:szCs w:val="24"/>
        </w:rPr>
        <w:t>in particular due</w:t>
      </w:r>
      <w:proofErr w:type="gramEnd"/>
      <w:r w:rsidRPr="007E0658">
        <w:rPr>
          <w:rFonts w:ascii="Times New Roman" w:hAnsi="Times New Roman" w:cs="Times New Roman"/>
          <w:sz w:val="24"/>
          <w:szCs w:val="24"/>
        </w:rPr>
        <w:t xml:space="preserve"> to the evolution of consumer preferences, habits and purchasing decisions, which have drastically influenced the value and incidence of the various segments of the food industry. Therefore, some segments, such as fast food, street food or home delivery of food are gaining relevance, leveraging on the busiest lifestyles of US citizens.</w:t>
      </w:r>
    </w:p>
    <w:p w14:paraId="5E402B0F"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Although traditional restaurants still account for the largest share of the restaurant sector, valued at around $ 41.6 billion, the food scene has changed dramatically. The transformations in the US food scene have in fact led to a growing importance of alternative channels such as delivery or take away </w:t>
      </w:r>
      <w:r w:rsidRPr="007E0658">
        <w:rPr>
          <w:rFonts w:ascii="Times New Roman" w:hAnsi="Times New Roman" w:cs="Times New Roman"/>
          <w:color w:val="000000"/>
          <w:sz w:val="24"/>
          <w:szCs w:val="24"/>
          <w:shd w:val="clear" w:color="auto" w:fill="FFFFFF"/>
        </w:rPr>
        <w:t>(Pal et al., 2017)</w:t>
      </w:r>
      <w:r w:rsidRPr="007E0658">
        <w:rPr>
          <w:rFonts w:ascii="Times New Roman" w:hAnsi="Times New Roman" w:cs="Times New Roman"/>
          <w:sz w:val="24"/>
          <w:szCs w:val="24"/>
        </w:rPr>
        <w:t xml:space="preserve">. The channels represent 14% of the market. </w:t>
      </w:r>
    </w:p>
    <w:p w14:paraId="5EC0D06A"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In addition, fast food companies closely follow trends to ensure that their offering is in line with customers' current tastes and habits. In recent years, the offer has expanded to adapt to numerous trends such as healthier lifestyles, </w:t>
      </w:r>
      <w:proofErr w:type="gramStart"/>
      <w:r w:rsidRPr="007E0658">
        <w:rPr>
          <w:rFonts w:ascii="Times New Roman" w:hAnsi="Times New Roman" w:cs="Times New Roman"/>
          <w:sz w:val="24"/>
          <w:szCs w:val="24"/>
        </w:rPr>
        <w:t>gourmet</w:t>
      </w:r>
      <w:proofErr w:type="gramEnd"/>
      <w:r w:rsidRPr="007E0658">
        <w:rPr>
          <w:rFonts w:ascii="Times New Roman" w:hAnsi="Times New Roman" w:cs="Times New Roman"/>
          <w:sz w:val="24"/>
          <w:szCs w:val="24"/>
        </w:rPr>
        <w:t xml:space="preserve"> and sustainable products, and increasing internationalization. The number of companies serving ethnic food has increased massively in the last 5 years, reaching a growth of 60%.</w:t>
      </w:r>
    </w:p>
    <w:p w14:paraId="260856EA" w14:textId="77777777" w:rsidR="00825C32" w:rsidRPr="001A5632" w:rsidRDefault="00825C32" w:rsidP="001A5632">
      <w:pPr>
        <w:spacing w:line="480" w:lineRule="auto"/>
        <w:jc w:val="center"/>
        <w:rPr>
          <w:rFonts w:ascii="Times New Roman" w:hAnsi="Times New Roman" w:cs="Times New Roman"/>
          <w:b/>
          <w:sz w:val="32"/>
          <w:szCs w:val="32"/>
        </w:rPr>
      </w:pPr>
      <w:r w:rsidRPr="001A5632">
        <w:rPr>
          <w:rFonts w:ascii="Times New Roman" w:hAnsi="Times New Roman" w:cs="Times New Roman"/>
          <w:b/>
          <w:sz w:val="32"/>
          <w:szCs w:val="32"/>
        </w:rPr>
        <w:lastRenderedPageBreak/>
        <w:t>How they may manage their costs and profits</w:t>
      </w:r>
    </w:p>
    <w:p w14:paraId="28FB11C5" w14:textId="77777777" w:rsidR="00825C32" w:rsidRPr="007E0658" w:rsidRDefault="00825C32" w:rsidP="00825C32">
      <w:pPr>
        <w:spacing w:before="100" w:beforeAutospacing="1" w:after="100" w:afterAutospacing="1" w:line="480" w:lineRule="auto"/>
        <w:ind w:firstLine="720"/>
        <w:jc w:val="both"/>
        <w:rPr>
          <w:rFonts w:ascii="Times New Roman" w:eastAsia="Times New Roman" w:hAnsi="Times New Roman" w:cs="Times New Roman"/>
          <w:sz w:val="24"/>
          <w:szCs w:val="24"/>
        </w:rPr>
      </w:pPr>
      <w:r w:rsidRPr="002109A9">
        <w:rPr>
          <w:rFonts w:ascii="Times New Roman" w:eastAsia="Times New Roman" w:hAnsi="Times New Roman" w:cs="Times New Roman"/>
          <w:sz w:val="24"/>
          <w:szCs w:val="24"/>
        </w:rPr>
        <w:t xml:space="preserve">The strength of international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chains lies in the combination of sophisticated marketing and hyper-rationalized business operations. This sophisticated marketing has made a company like McDonald's a symbol of Western consumer society. People from all parts of the world show an unprecedented eagern</w:t>
      </w:r>
      <w:r w:rsidRPr="007E0658">
        <w:rPr>
          <w:rFonts w:ascii="Times New Roman" w:eastAsia="Times New Roman" w:hAnsi="Times New Roman" w:cs="Times New Roman"/>
          <w:sz w:val="24"/>
          <w:szCs w:val="24"/>
        </w:rPr>
        <w:t xml:space="preserve">ess to participate. The paradox </w:t>
      </w:r>
      <w:r w:rsidRPr="002109A9">
        <w:rPr>
          <w:rFonts w:ascii="Times New Roman" w:eastAsia="Times New Roman" w:hAnsi="Times New Roman" w:cs="Times New Roman"/>
          <w:sz w:val="24"/>
          <w:szCs w:val="24"/>
        </w:rPr>
        <w:t xml:space="preserve">is that in the meantime in the US itself, the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sector has come under pressure. The growth of the sector is </w:t>
      </w:r>
      <w:proofErr w:type="gramStart"/>
      <w:r w:rsidRPr="002109A9">
        <w:rPr>
          <w:rFonts w:ascii="Times New Roman" w:eastAsia="Times New Roman" w:hAnsi="Times New Roman" w:cs="Times New Roman"/>
          <w:sz w:val="24"/>
          <w:szCs w:val="24"/>
        </w:rPr>
        <w:t>slowing</w:t>
      </w:r>
      <w:proofErr w:type="gramEnd"/>
      <w:r w:rsidRPr="002109A9">
        <w:rPr>
          <w:rFonts w:ascii="Times New Roman" w:eastAsia="Times New Roman" w:hAnsi="Times New Roman" w:cs="Times New Roman"/>
          <w:sz w:val="24"/>
          <w:szCs w:val="24"/>
        </w:rPr>
        <w:t xml:space="preserve"> and the profits of the chains have come under pressure. This is </w:t>
      </w:r>
      <w:r w:rsidRPr="007E0658">
        <w:rPr>
          <w:rFonts w:ascii="Times New Roman" w:eastAsia="Times New Roman" w:hAnsi="Times New Roman" w:cs="Times New Roman"/>
          <w:sz w:val="24"/>
          <w:szCs w:val="24"/>
        </w:rPr>
        <w:t>because</w:t>
      </w:r>
      <w:r w:rsidRPr="002109A9">
        <w:rPr>
          <w:rFonts w:ascii="Times New Roman" w:eastAsia="Times New Roman" w:hAnsi="Times New Roman" w:cs="Times New Roman"/>
          <w:sz w:val="24"/>
          <w:szCs w:val="24"/>
        </w:rPr>
        <w:t xml:space="preserve"> of the bad i</w:t>
      </w:r>
      <w:r w:rsidRPr="007E0658">
        <w:rPr>
          <w:rFonts w:ascii="Times New Roman" w:eastAsia="Times New Roman" w:hAnsi="Times New Roman" w:cs="Times New Roman"/>
          <w:sz w:val="24"/>
          <w:szCs w:val="24"/>
        </w:rPr>
        <w:t xml:space="preserve">mage that the restaurants have </w:t>
      </w:r>
      <w:r w:rsidRPr="002109A9">
        <w:rPr>
          <w:rFonts w:ascii="Times New Roman" w:eastAsia="Times New Roman" w:hAnsi="Times New Roman" w:cs="Times New Roman"/>
          <w:sz w:val="24"/>
          <w:szCs w:val="24"/>
        </w:rPr>
        <w:t>because of the unhealthy nature of most fast food. In Asia, the sit</w:t>
      </w:r>
      <w:r w:rsidRPr="007E0658">
        <w:rPr>
          <w:rFonts w:ascii="Times New Roman" w:eastAsia="Times New Roman" w:hAnsi="Times New Roman" w:cs="Times New Roman"/>
          <w:sz w:val="24"/>
          <w:szCs w:val="24"/>
        </w:rPr>
        <w:t xml:space="preserve">uation is exactly the opposite. </w:t>
      </w:r>
    </w:p>
    <w:p w14:paraId="42E58656" w14:textId="77777777" w:rsidR="00825C32" w:rsidRPr="002109A9" w:rsidRDefault="00825C32" w:rsidP="00825C32">
      <w:pPr>
        <w:spacing w:before="100" w:beforeAutospacing="1" w:after="100" w:afterAutospacing="1" w:line="480" w:lineRule="auto"/>
        <w:ind w:firstLine="720"/>
        <w:jc w:val="both"/>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T</w:t>
      </w:r>
      <w:r w:rsidRPr="002109A9">
        <w:rPr>
          <w:rFonts w:ascii="Times New Roman" w:eastAsia="Times New Roman" w:hAnsi="Times New Roman" w:cs="Times New Roman"/>
          <w:sz w:val="24"/>
          <w:szCs w:val="24"/>
        </w:rPr>
        <w:t xml:space="preserve">he image of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restaurants is very positive: they are trendy, hygienic, air-conditioned restaurants offering a good alternative to the local food stalls. Although the prices of the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chains are higher, that is also part of the image. The higher price is offset by the quality, consistency, </w:t>
      </w:r>
      <w:r w:rsidRPr="007E0658">
        <w:rPr>
          <w:rFonts w:ascii="Times New Roman" w:eastAsia="Times New Roman" w:hAnsi="Times New Roman" w:cs="Times New Roman"/>
          <w:sz w:val="24"/>
          <w:szCs w:val="24"/>
        </w:rPr>
        <w:t>comfort,</w:t>
      </w:r>
      <w:r w:rsidRPr="002109A9">
        <w:rPr>
          <w:rFonts w:ascii="Times New Roman" w:eastAsia="Times New Roman" w:hAnsi="Times New Roman" w:cs="Times New Roman"/>
          <w:sz w:val="24"/>
          <w:szCs w:val="24"/>
        </w:rPr>
        <w:t xml:space="preserve"> and status one gets from eating in a </w:t>
      </w:r>
      <w:proofErr w:type="gramStart"/>
      <w:r w:rsidRPr="002109A9">
        <w:rPr>
          <w:rFonts w:ascii="Times New Roman" w:eastAsia="Times New Roman" w:hAnsi="Times New Roman" w:cs="Times New Roman"/>
          <w:sz w:val="24"/>
          <w:szCs w:val="24"/>
        </w:rPr>
        <w:t>fast food</w:t>
      </w:r>
      <w:proofErr w:type="gramEnd"/>
      <w:r w:rsidRPr="002109A9">
        <w:rPr>
          <w:rFonts w:ascii="Times New Roman" w:eastAsia="Times New Roman" w:hAnsi="Times New Roman" w:cs="Times New Roman"/>
          <w:sz w:val="24"/>
          <w:szCs w:val="24"/>
        </w:rPr>
        <w:t xml:space="preserve"> restaurant. For example, KFC is one of the first stops anyone makes when climbin</w:t>
      </w:r>
      <w:r w:rsidRPr="007E0658">
        <w:rPr>
          <w:rFonts w:ascii="Times New Roman" w:eastAsia="Times New Roman" w:hAnsi="Times New Roman" w:cs="Times New Roman"/>
          <w:sz w:val="24"/>
          <w:szCs w:val="24"/>
        </w:rPr>
        <w:t xml:space="preserve">g Asia's socio-economic ladder. </w:t>
      </w:r>
    </w:p>
    <w:p w14:paraId="7A5F6DED" w14:textId="77777777" w:rsidR="00825C32" w:rsidRPr="002109A9" w:rsidRDefault="00825C32" w:rsidP="00825C32">
      <w:pPr>
        <w:spacing w:before="100" w:beforeAutospacing="1" w:after="100" w:afterAutospacing="1" w:line="480" w:lineRule="auto"/>
        <w:ind w:firstLine="720"/>
        <w:jc w:val="both"/>
        <w:rPr>
          <w:rFonts w:ascii="Times New Roman" w:eastAsia="Times New Roman" w:hAnsi="Times New Roman" w:cs="Times New Roman"/>
          <w:sz w:val="24"/>
          <w:szCs w:val="24"/>
        </w:rPr>
      </w:pPr>
      <w:r w:rsidRPr="002109A9">
        <w:rPr>
          <w:rFonts w:ascii="Times New Roman" w:eastAsia="Times New Roman" w:hAnsi="Times New Roman" w:cs="Times New Roman"/>
          <w:sz w:val="24"/>
          <w:szCs w:val="24"/>
        </w:rPr>
        <w:t xml:space="preserve">The McDonald's branches that opened their doors in former communist countries over the past few years have broken records </w:t>
      </w:r>
      <w:r w:rsidRPr="007E0658">
        <w:rPr>
          <w:rFonts w:ascii="Times New Roman" w:eastAsia="Times New Roman" w:hAnsi="Times New Roman" w:cs="Times New Roman"/>
          <w:sz w:val="24"/>
          <w:szCs w:val="24"/>
        </w:rPr>
        <w:t>repeatedly</w:t>
      </w:r>
      <w:r w:rsidRPr="002109A9">
        <w:rPr>
          <w:rFonts w:ascii="Times New Roman" w:eastAsia="Times New Roman" w:hAnsi="Times New Roman" w:cs="Times New Roman"/>
          <w:sz w:val="24"/>
          <w:szCs w:val="24"/>
        </w:rPr>
        <w:t>. In Moscow, the first branch, which employed a total of about 1,200 people, sold an average of 30,000 hamburgers a day. In 1992, the branch in Beijing broke the record with more than 40,000 customers in one day. McDonald's first Chinese branch, in the rapidly affluent southern city of Shenzhen, was stormed after opening and sold out within three hours. New supplies had to be brought in from Hong Kong.</w:t>
      </w:r>
    </w:p>
    <w:p w14:paraId="3A091163"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lastRenderedPageBreak/>
        <w:t xml:space="preserve">The secret behind the success of restaurants lies in the free extras, for which customers who keep their finger on the pulse </w:t>
      </w:r>
      <w:proofErr w:type="gramStart"/>
      <w:r w:rsidRPr="007E0658">
        <w:rPr>
          <w:rFonts w:ascii="Times New Roman" w:hAnsi="Times New Roman" w:cs="Times New Roman"/>
          <w:sz w:val="24"/>
          <w:szCs w:val="24"/>
        </w:rPr>
        <w:t>have to</w:t>
      </w:r>
      <w:proofErr w:type="gramEnd"/>
      <w:r w:rsidRPr="007E0658">
        <w:rPr>
          <w:rFonts w:ascii="Times New Roman" w:hAnsi="Times New Roman" w:cs="Times New Roman"/>
          <w:sz w:val="24"/>
          <w:szCs w:val="24"/>
        </w:rPr>
        <w:t xml:space="preserve"> pay extra elsewhere. The wireless internet and the children's playgrounds are indeed free, but that is not only the case in McDonald's. More crucial for the hamburger giant are the '</w:t>
      </w:r>
      <w:proofErr w:type="spellStart"/>
      <w:r w:rsidRPr="007E0658">
        <w:rPr>
          <w:rFonts w:ascii="Times New Roman" w:hAnsi="Times New Roman" w:cs="Times New Roman"/>
          <w:sz w:val="24"/>
          <w:szCs w:val="24"/>
        </w:rPr>
        <w:t>Eurodeals</w:t>
      </w:r>
      <w:proofErr w:type="spellEnd"/>
      <w:r w:rsidRPr="007E0658">
        <w:rPr>
          <w:rFonts w:ascii="Times New Roman" w:hAnsi="Times New Roman" w:cs="Times New Roman"/>
          <w:sz w:val="24"/>
          <w:szCs w:val="24"/>
        </w:rPr>
        <w:t xml:space="preserve">', a promotion in which McDonald's sells a few products every month for the stunt price of 1 or 2 euros. </w:t>
      </w:r>
      <w:proofErr w:type="spellStart"/>
      <w:r w:rsidRPr="007E0658">
        <w:rPr>
          <w:rFonts w:ascii="Times New Roman" w:hAnsi="Times New Roman" w:cs="Times New Roman"/>
          <w:sz w:val="24"/>
          <w:szCs w:val="24"/>
        </w:rPr>
        <w:t>McDo</w:t>
      </w:r>
      <w:proofErr w:type="spellEnd"/>
      <w:r w:rsidRPr="007E0658">
        <w:rPr>
          <w:rFonts w:ascii="Times New Roman" w:hAnsi="Times New Roman" w:cs="Times New Roman"/>
          <w:sz w:val="24"/>
          <w:szCs w:val="24"/>
        </w:rPr>
        <w:t xml:space="preserve"> does not make much profit on this promotion, but customers often buy a smoothie or salad in addition to their '</w:t>
      </w:r>
      <w:proofErr w:type="spellStart"/>
      <w:r w:rsidRPr="007E0658">
        <w:rPr>
          <w:rFonts w:ascii="Times New Roman" w:hAnsi="Times New Roman" w:cs="Times New Roman"/>
          <w:sz w:val="24"/>
          <w:szCs w:val="24"/>
        </w:rPr>
        <w:t>Eurodeal</w:t>
      </w:r>
      <w:proofErr w:type="spellEnd"/>
      <w:r w:rsidRPr="007E0658">
        <w:rPr>
          <w:rFonts w:ascii="Times New Roman" w:hAnsi="Times New Roman" w:cs="Times New Roman"/>
          <w:sz w:val="24"/>
          <w:szCs w:val="24"/>
        </w:rPr>
        <w:t xml:space="preserve">', on which 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giant earns large margins. The lure of cheap carbohydrates is also louder at the other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giants </w:t>
      </w:r>
      <w:r w:rsidRPr="007E0658">
        <w:rPr>
          <w:rFonts w:ascii="Times New Roman" w:hAnsi="Times New Roman" w:cs="Times New Roman"/>
          <w:color w:val="000000"/>
          <w:sz w:val="24"/>
          <w:szCs w:val="24"/>
          <w:shd w:val="clear" w:color="auto" w:fill="FFFFFF"/>
        </w:rPr>
        <w:t>(Srivastava et al., 2021)</w:t>
      </w:r>
      <w:r w:rsidRPr="007E0658">
        <w:rPr>
          <w:rFonts w:ascii="Times New Roman" w:hAnsi="Times New Roman" w:cs="Times New Roman"/>
          <w:sz w:val="24"/>
          <w:szCs w:val="24"/>
        </w:rPr>
        <w:t xml:space="preserve">. </w:t>
      </w:r>
    </w:p>
    <w:p w14:paraId="08ECD936"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'price certainty' also attracts customers. Unlike restaurants, a consumer at say Pizza Hut or Lunch Garden already knows what the entire menu will cost before he </w:t>
      </w:r>
      <w:proofErr w:type="gramStart"/>
      <w:r w:rsidRPr="007E0658">
        <w:rPr>
          <w:rFonts w:ascii="Times New Roman" w:hAnsi="Times New Roman" w:cs="Times New Roman"/>
          <w:sz w:val="24"/>
          <w:szCs w:val="24"/>
        </w:rPr>
        <w:t>actually steps</w:t>
      </w:r>
      <w:proofErr w:type="gramEnd"/>
      <w:r w:rsidRPr="007E0658">
        <w:rPr>
          <w:rFonts w:ascii="Times New Roman" w:hAnsi="Times New Roman" w:cs="Times New Roman"/>
          <w:sz w:val="24"/>
          <w:szCs w:val="24"/>
        </w:rPr>
        <w:t xml:space="preserve"> in. On the other hand, that is the impression the budget chains give. Macdonald’s are responding to the economic reality. They deliberately present the daily special of 5.95 euros as a nutritious and affordable alternative to cooking at home or going to a restaurant.</w:t>
      </w:r>
    </w:p>
    <w:p w14:paraId="0155A2B8" w14:textId="77777777" w:rsidR="00825C32" w:rsidRPr="007E0658"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The </w:t>
      </w:r>
      <w:proofErr w:type="gramStart"/>
      <w:r w:rsidRPr="007E0658">
        <w:rPr>
          <w:rFonts w:ascii="Times New Roman" w:hAnsi="Times New Roman" w:cs="Times New Roman"/>
          <w:sz w:val="24"/>
          <w:szCs w:val="24"/>
        </w:rPr>
        <w:t>fast food</w:t>
      </w:r>
      <w:proofErr w:type="gramEnd"/>
      <w:r w:rsidRPr="007E0658">
        <w:rPr>
          <w:rFonts w:ascii="Times New Roman" w:hAnsi="Times New Roman" w:cs="Times New Roman"/>
          <w:sz w:val="24"/>
          <w:szCs w:val="24"/>
        </w:rPr>
        <w:t xml:space="preserve"> giants are well aware that there are opportunities in the recession. Pizza Hut and Quick as well as McDonald's have significantly increased their investment budgets in recent years. This is remarkable because in the hospitality industry 'saving' became the buzzword. During the crisis years, the number of bankruptcies rose steadily, last year by 6.3 percent. Even the VAT reduction to 12 percent in 2010 did not help </w:t>
      </w:r>
      <w:r w:rsidRPr="007E0658">
        <w:rPr>
          <w:rFonts w:ascii="Times New Roman" w:hAnsi="Times New Roman" w:cs="Times New Roman"/>
          <w:color w:val="000000"/>
          <w:sz w:val="24"/>
          <w:szCs w:val="24"/>
          <w:shd w:val="clear" w:color="auto" w:fill="FFFFFF"/>
        </w:rPr>
        <w:t>(Srivastava et al., 2021)</w:t>
      </w:r>
      <w:r w:rsidRPr="007E0658">
        <w:rPr>
          <w:rFonts w:ascii="Times New Roman" w:hAnsi="Times New Roman" w:cs="Times New Roman"/>
          <w:sz w:val="24"/>
          <w:szCs w:val="24"/>
        </w:rPr>
        <w:t>.</w:t>
      </w:r>
    </w:p>
    <w:p w14:paraId="4D5025DD" w14:textId="0FB649CD" w:rsidR="00825C32" w:rsidRDefault="00825C32" w:rsidP="00825C32">
      <w:pPr>
        <w:spacing w:line="480" w:lineRule="auto"/>
        <w:ind w:firstLine="720"/>
        <w:jc w:val="both"/>
        <w:rPr>
          <w:rFonts w:ascii="Times New Roman" w:hAnsi="Times New Roman" w:cs="Times New Roman"/>
          <w:sz w:val="24"/>
          <w:szCs w:val="24"/>
        </w:rPr>
      </w:pPr>
      <w:r w:rsidRPr="007E0658">
        <w:rPr>
          <w:rFonts w:ascii="Times New Roman" w:hAnsi="Times New Roman" w:cs="Times New Roman"/>
          <w:sz w:val="24"/>
          <w:szCs w:val="24"/>
        </w:rPr>
        <w:t xml:space="preserve">In the meantime, Quick expanded its chain in Belgium by ten branches to 86. McDonald's opened 'only' six new </w:t>
      </w:r>
      <w:proofErr w:type="gramStart"/>
      <w:r w:rsidRPr="007E0658">
        <w:rPr>
          <w:rFonts w:ascii="Times New Roman" w:hAnsi="Times New Roman" w:cs="Times New Roman"/>
          <w:sz w:val="24"/>
          <w:szCs w:val="24"/>
        </w:rPr>
        <w:t>branches, but</w:t>
      </w:r>
      <w:proofErr w:type="gramEnd"/>
      <w:r w:rsidRPr="007E0658">
        <w:rPr>
          <w:rFonts w:ascii="Times New Roman" w:hAnsi="Times New Roman" w:cs="Times New Roman"/>
          <w:sz w:val="24"/>
          <w:szCs w:val="24"/>
        </w:rPr>
        <w:t xml:space="preserve"> did renovate its interior and installed order kiosks. Pizza Hut already has 77 points of sale in Belgium with 22 new locations. The fat years are not over yet.</w:t>
      </w:r>
    </w:p>
    <w:p w14:paraId="5F3A028E" w14:textId="77777777" w:rsidR="001A5632" w:rsidRPr="007E0658" w:rsidRDefault="001A5632" w:rsidP="00825C32">
      <w:pPr>
        <w:spacing w:line="480" w:lineRule="auto"/>
        <w:ind w:firstLine="720"/>
        <w:jc w:val="both"/>
        <w:rPr>
          <w:rFonts w:ascii="Times New Roman" w:hAnsi="Times New Roman" w:cs="Times New Roman"/>
          <w:sz w:val="24"/>
          <w:szCs w:val="24"/>
        </w:rPr>
      </w:pPr>
    </w:p>
    <w:p w14:paraId="16C971E5" w14:textId="77777777" w:rsidR="00825C32" w:rsidRPr="001A5632" w:rsidRDefault="00825C32" w:rsidP="001A5632">
      <w:pPr>
        <w:spacing w:line="480" w:lineRule="auto"/>
        <w:jc w:val="center"/>
        <w:rPr>
          <w:rFonts w:ascii="Times New Roman" w:hAnsi="Times New Roman" w:cs="Times New Roman"/>
          <w:b/>
          <w:sz w:val="32"/>
          <w:szCs w:val="32"/>
        </w:rPr>
      </w:pPr>
      <w:bookmarkStart w:id="0" w:name="_Hlk86176337"/>
      <w:r w:rsidRPr="001A5632">
        <w:rPr>
          <w:rFonts w:ascii="Times New Roman" w:hAnsi="Times New Roman" w:cs="Times New Roman"/>
          <w:b/>
          <w:sz w:val="32"/>
          <w:szCs w:val="32"/>
        </w:rPr>
        <w:lastRenderedPageBreak/>
        <w:t xml:space="preserve">Why their individual marketing strategies may </w:t>
      </w:r>
      <w:proofErr w:type="gramStart"/>
      <w:r w:rsidRPr="001A5632">
        <w:rPr>
          <w:rFonts w:ascii="Times New Roman" w:hAnsi="Times New Roman" w:cs="Times New Roman"/>
          <w:b/>
          <w:sz w:val="32"/>
          <w:szCs w:val="32"/>
        </w:rPr>
        <w:t>differ</w:t>
      </w:r>
      <w:proofErr w:type="gramEnd"/>
    </w:p>
    <w:bookmarkEnd w:id="0"/>
    <w:p w14:paraId="49231EA1"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For some of the fast-food restaurants that sold vegetable versions of their menus to appeal to meat-conscious consumers, the trend is already wearing off. That could spell trouble for the product makers, who touted the partnerships as an important step towards mainstream popularity.</w:t>
      </w:r>
    </w:p>
    <w:p w14:paraId="635AE86B"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The biggest restaurant chains are backing off – or at least slowing down – fake meat plans after the Covid-19 pandemic and the blockade of restaurants and meals. Instead of trying new things, Americans have been eating at home or seeking comforting, familiar foods. Orders for hamburgers and vegetable sandwiches at fast-food restaurants were unchanged in the year ending June, while orders for hamburgers grew 12% over the same period.</w:t>
      </w:r>
    </w:p>
    <w:p w14:paraId="31933A39"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Dunkin' from Inspire Brands Inc. has pulled Beyond Meat Inc.'s breakfast sausage from thousands of locations. </w:t>
      </w:r>
      <w:proofErr w:type="spellStart"/>
      <w:r w:rsidRPr="007E0658">
        <w:rPr>
          <w:rFonts w:ascii="Times New Roman" w:eastAsia="Times New Roman" w:hAnsi="Times New Roman" w:cs="Times New Roman"/>
          <w:sz w:val="24"/>
          <w:szCs w:val="24"/>
        </w:rPr>
        <w:t>Yum's</w:t>
      </w:r>
      <w:proofErr w:type="spellEnd"/>
      <w:r w:rsidRPr="007E0658">
        <w:rPr>
          <w:rFonts w:ascii="Times New Roman" w:eastAsia="Times New Roman" w:hAnsi="Times New Roman" w:cs="Times New Roman"/>
          <w:sz w:val="24"/>
          <w:szCs w:val="24"/>
        </w:rPr>
        <w:t xml:space="preserve"> KFC! Brands Inc., which has tested Beyond Meat's chicken nuggets, has yet to make them a regular menu item, and Burger King has scaled back the marketing of its Impossible Whopper. In Little Caesars, a trial with the sausage Impossible Foods Inc. failed; it simply was not popular enough to support an alternative. The pizzeria chain is trying the fake pepperoni, albeit only in major metropolitan areas, including Miami, </w:t>
      </w:r>
      <w:proofErr w:type="gramStart"/>
      <w:r w:rsidRPr="007E0658">
        <w:rPr>
          <w:rFonts w:ascii="Times New Roman" w:eastAsia="Times New Roman" w:hAnsi="Times New Roman" w:cs="Times New Roman"/>
          <w:sz w:val="24"/>
          <w:szCs w:val="24"/>
        </w:rPr>
        <w:t>New York</w:t>
      </w:r>
      <w:proofErr w:type="gramEnd"/>
      <w:r w:rsidRPr="007E0658">
        <w:rPr>
          <w:rFonts w:ascii="Times New Roman" w:eastAsia="Times New Roman" w:hAnsi="Times New Roman" w:cs="Times New Roman"/>
          <w:sz w:val="24"/>
          <w:szCs w:val="24"/>
        </w:rPr>
        <w:t xml:space="preserve"> and San Francisco </w:t>
      </w:r>
      <w:r w:rsidRPr="007E0658">
        <w:rPr>
          <w:rFonts w:ascii="Times New Roman" w:hAnsi="Times New Roman" w:cs="Times New Roman"/>
          <w:color w:val="000000"/>
          <w:sz w:val="24"/>
          <w:szCs w:val="24"/>
          <w:shd w:val="clear" w:color="auto" w:fill="FFFFFF"/>
        </w:rPr>
        <w:t>(</w:t>
      </w:r>
      <w:proofErr w:type="spellStart"/>
      <w:r w:rsidRPr="007E0658">
        <w:rPr>
          <w:rFonts w:ascii="Times New Roman" w:hAnsi="Times New Roman" w:cs="Times New Roman"/>
          <w:color w:val="000000"/>
          <w:sz w:val="24"/>
          <w:szCs w:val="24"/>
          <w:shd w:val="clear" w:color="auto" w:fill="FFFFFF"/>
        </w:rPr>
        <w:t>Schröder</w:t>
      </w:r>
      <w:proofErr w:type="spellEnd"/>
      <w:r w:rsidRPr="007E0658">
        <w:rPr>
          <w:rFonts w:ascii="Times New Roman" w:hAnsi="Times New Roman" w:cs="Times New Roman"/>
          <w:color w:val="000000"/>
          <w:sz w:val="24"/>
          <w:szCs w:val="24"/>
          <w:shd w:val="clear" w:color="auto" w:fill="FFFFFF"/>
        </w:rPr>
        <w:t xml:space="preserve"> &amp; McEachern, 2005)</w:t>
      </w:r>
      <w:r w:rsidRPr="007E0658">
        <w:rPr>
          <w:rFonts w:ascii="Times New Roman" w:eastAsia="Times New Roman" w:hAnsi="Times New Roman" w:cs="Times New Roman"/>
          <w:sz w:val="24"/>
          <w:szCs w:val="24"/>
        </w:rPr>
        <w:t>.</w:t>
      </w:r>
    </w:p>
    <w:p w14:paraId="782D5F04"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Despite long-standing investors' expectations of domestic – and even international – fast-food deals, it is the smaller chains that show the greatest enthusiasm. The fake chicken is selling better than expected at fast-casual companies like Epic Burger. Epic, which gets its plant-based chicken from Beyond Meat, has seven locations in and around Chicago.</w:t>
      </w:r>
    </w:p>
    <w:p w14:paraId="7FA31323"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lastRenderedPageBreak/>
        <w:t xml:space="preserve">Beyond shares soared in February when McDonald's Corp., with more than 39,000 restaurants, shared details why they are preferred supplier for the </w:t>
      </w:r>
      <w:proofErr w:type="spellStart"/>
      <w:r w:rsidRPr="007E0658">
        <w:rPr>
          <w:rFonts w:ascii="Times New Roman" w:eastAsia="Times New Roman" w:hAnsi="Times New Roman" w:cs="Times New Roman"/>
          <w:sz w:val="24"/>
          <w:szCs w:val="24"/>
        </w:rPr>
        <w:t>McPlant</w:t>
      </w:r>
      <w:proofErr w:type="spellEnd"/>
      <w:r w:rsidRPr="007E0658">
        <w:rPr>
          <w:rFonts w:ascii="Times New Roman" w:eastAsia="Times New Roman" w:hAnsi="Times New Roman" w:cs="Times New Roman"/>
          <w:sz w:val="24"/>
          <w:szCs w:val="24"/>
        </w:rPr>
        <w:t xml:space="preserve"> burger. So far, this product has only been tested in a few smaller markets, although it is slated for a national launch in the UK and Ireland in 2022. Big name, </w:t>
      </w:r>
      <w:proofErr w:type="spellStart"/>
      <w:r w:rsidRPr="007E0658">
        <w:rPr>
          <w:rFonts w:ascii="Times New Roman" w:eastAsia="Times New Roman" w:hAnsi="Times New Roman" w:cs="Times New Roman"/>
          <w:sz w:val="24"/>
          <w:szCs w:val="24"/>
        </w:rPr>
        <w:t>signaled</w:t>
      </w:r>
      <w:proofErr w:type="spellEnd"/>
      <w:r w:rsidRPr="007E0658">
        <w:rPr>
          <w:rFonts w:ascii="Times New Roman" w:eastAsia="Times New Roman" w:hAnsi="Times New Roman" w:cs="Times New Roman"/>
          <w:sz w:val="24"/>
          <w:szCs w:val="24"/>
        </w:rPr>
        <w:t xml:space="preserve"> that vegetable-based meat “is not a fad” but still lowered their sales estimates for Beyond for fiscal years 2021 and 2022. They </w:t>
      </w:r>
      <w:proofErr w:type="spellStart"/>
      <w:r w:rsidRPr="007E0658">
        <w:rPr>
          <w:rFonts w:ascii="Times New Roman" w:eastAsia="Times New Roman" w:hAnsi="Times New Roman" w:cs="Times New Roman"/>
          <w:sz w:val="24"/>
          <w:szCs w:val="24"/>
        </w:rPr>
        <w:t>modeled</w:t>
      </w:r>
      <w:proofErr w:type="spellEnd"/>
      <w:r w:rsidRPr="007E0658">
        <w:rPr>
          <w:rFonts w:ascii="Times New Roman" w:eastAsia="Times New Roman" w:hAnsi="Times New Roman" w:cs="Times New Roman"/>
          <w:sz w:val="24"/>
          <w:szCs w:val="24"/>
        </w:rPr>
        <w:t xml:space="preserve"> sales based on a major national release of fast food for the second half of 2021, but they are now expecting it to happen at least a year later.</w:t>
      </w:r>
    </w:p>
    <w:p w14:paraId="2E221B21"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Burger King, with some 18,000 owned or franchised stores, could have been a key launching pad for impossible burgers. The chain, owned by Restaurant Brands International Inc., released the Impossible Whopper with an advertising campaign and claimed 100% Whopper and 0% beef. When management cut marketing spending in 2020, customer awareness dropped. Discussions about Burger King's vegetable-based meats dropped 67 percent from 2019 to 2020, the data show, surpassing a drop of about a third across the industry. Carrols Restaurant Group Inc., the largest Burger King franchisee in the US. </w:t>
      </w:r>
    </w:p>
    <w:p w14:paraId="6D778CBD"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The Impossible Whopper is "doing well since there hasn't been a marketing pullback and noting that it's still sold on the platform with the "buy one free one free" promotion. Their operators are very happy with the repeat rate and attracting new customers to the product </w:t>
      </w:r>
      <w:r w:rsidRPr="007E0658">
        <w:rPr>
          <w:rFonts w:ascii="Times New Roman" w:hAnsi="Times New Roman" w:cs="Times New Roman"/>
          <w:color w:val="000000"/>
          <w:sz w:val="24"/>
          <w:szCs w:val="24"/>
          <w:shd w:val="clear" w:color="auto" w:fill="FFFFFF"/>
        </w:rPr>
        <w:t>(</w:t>
      </w:r>
      <w:proofErr w:type="spellStart"/>
      <w:r w:rsidRPr="007E0658">
        <w:rPr>
          <w:rFonts w:ascii="Times New Roman" w:hAnsi="Times New Roman" w:cs="Times New Roman"/>
          <w:color w:val="000000"/>
          <w:sz w:val="24"/>
          <w:szCs w:val="24"/>
          <w:shd w:val="clear" w:color="auto" w:fill="FFFFFF"/>
        </w:rPr>
        <w:t>Schröder</w:t>
      </w:r>
      <w:proofErr w:type="spellEnd"/>
      <w:r w:rsidRPr="007E0658">
        <w:rPr>
          <w:rFonts w:ascii="Times New Roman" w:hAnsi="Times New Roman" w:cs="Times New Roman"/>
          <w:color w:val="000000"/>
          <w:sz w:val="24"/>
          <w:szCs w:val="24"/>
          <w:shd w:val="clear" w:color="auto" w:fill="FFFFFF"/>
        </w:rPr>
        <w:t xml:space="preserve"> &amp; McEachern, 2005)</w:t>
      </w:r>
      <w:r w:rsidRPr="007E0658">
        <w:rPr>
          <w:rFonts w:ascii="Times New Roman" w:eastAsia="Times New Roman" w:hAnsi="Times New Roman" w:cs="Times New Roman"/>
          <w:sz w:val="24"/>
          <w:szCs w:val="24"/>
        </w:rPr>
        <w:t>.</w:t>
      </w:r>
    </w:p>
    <w:p w14:paraId="202656FA" w14:textId="4157B6BD" w:rsidR="001A5632" w:rsidRDefault="00825C32" w:rsidP="001A56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Sales of overall meat substitutes in US restaurants dropped more than 23% last year, according to data from Euromonitor International. Volumes have rebounded this year but are expected to be just 4.4% above the 2019 level. One place that restaurant </w:t>
      </w:r>
      <w:proofErr w:type="gramStart"/>
      <w:r w:rsidRPr="007E0658">
        <w:rPr>
          <w:rFonts w:ascii="Times New Roman" w:eastAsia="Times New Roman" w:hAnsi="Times New Roman" w:cs="Times New Roman"/>
          <w:sz w:val="24"/>
          <w:szCs w:val="24"/>
        </w:rPr>
        <w:t>testing</w:t>
      </w:r>
      <w:proofErr w:type="gramEnd"/>
      <w:r w:rsidRPr="007E0658">
        <w:rPr>
          <w:rFonts w:ascii="Times New Roman" w:eastAsia="Times New Roman" w:hAnsi="Times New Roman" w:cs="Times New Roman"/>
          <w:sz w:val="24"/>
          <w:szCs w:val="24"/>
        </w:rPr>
        <w:t xml:space="preserve"> and marketing is helping is supermarket sales, with fake meat increasingly present in home cooking. </w:t>
      </w:r>
      <w:proofErr w:type="gramStart"/>
      <w:r w:rsidRPr="007E0658">
        <w:rPr>
          <w:rFonts w:ascii="Times New Roman" w:eastAsia="Times New Roman" w:hAnsi="Times New Roman" w:cs="Times New Roman"/>
          <w:sz w:val="24"/>
          <w:szCs w:val="24"/>
        </w:rPr>
        <w:t>A</w:t>
      </w:r>
      <w:proofErr w:type="gramEnd"/>
      <w:r w:rsidRPr="007E0658">
        <w:rPr>
          <w:rFonts w:ascii="Times New Roman" w:eastAsia="Times New Roman" w:hAnsi="Times New Roman" w:cs="Times New Roman"/>
          <w:sz w:val="24"/>
          <w:szCs w:val="24"/>
        </w:rPr>
        <w:t xml:space="preserve"> herbal </w:t>
      </w:r>
      <w:r w:rsidRPr="007E0658">
        <w:rPr>
          <w:rFonts w:ascii="Times New Roman" w:eastAsia="Times New Roman" w:hAnsi="Times New Roman" w:cs="Times New Roman"/>
          <w:sz w:val="24"/>
          <w:szCs w:val="24"/>
        </w:rPr>
        <w:lastRenderedPageBreak/>
        <w:t xml:space="preserve">product can be seen as a little uncertain. Restaurant testing gives people confidence in the taste and ability to prepare items on their own. </w:t>
      </w:r>
    </w:p>
    <w:p w14:paraId="24197DCD" w14:textId="1D50D713" w:rsidR="001A5632" w:rsidRPr="007E0658" w:rsidRDefault="001A5632" w:rsidP="001A5632">
      <w:pPr>
        <w:shd w:val="clear" w:color="auto" w:fill="FFFFFF"/>
        <w:spacing w:after="225" w:line="480" w:lineRule="auto"/>
        <w:ind w:firstLine="720"/>
        <w:jc w:val="center"/>
        <w:textAlignment w:val="baseline"/>
        <w:rPr>
          <w:rFonts w:ascii="Times New Roman" w:eastAsia="Times New Roman" w:hAnsi="Times New Roman" w:cs="Times New Roman"/>
          <w:sz w:val="24"/>
          <w:szCs w:val="24"/>
        </w:rPr>
      </w:pPr>
      <w:r>
        <w:rPr>
          <w:rFonts w:ascii="Times New Roman" w:hAnsi="Times New Roman" w:cs="Times New Roman"/>
          <w:b/>
          <w:sz w:val="32"/>
          <w:szCs w:val="32"/>
        </w:rPr>
        <w:t>Conclusion</w:t>
      </w:r>
    </w:p>
    <w:p w14:paraId="4281DE08"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Restaurants are still trying to figure out what customers want, and some are doing it without the big fake steak brands. Recently, Chipotle Mexican Grill Inc. began selling vegetarian sausage made in-house with pea protein, avoiding both Impossible and Beyond. It is believed that a lot of meat alternatives out there aren't healthy enough for Chipotle. "They are too processed for the </w:t>
      </w:r>
      <w:proofErr w:type="gramStart"/>
      <w:r w:rsidRPr="007E0658">
        <w:rPr>
          <w:rFonts w:ascii="Times New Roman" w:eastAsia="Times New Roman" w:hAnsi="Times New Roman" w:cs="Times New Roman"/>
          <w:sz w:val="24"/>
          <w:szCs w:val="24"/>
        </w:rPr>
        <w:t>consumers</w:t>
      </w:r>
      <w:proofErr w:type="gramEnd"/>
      <w:r w:rsidRPr="007E0658">
        <w:rPr>
          <w:rFonts w:ascii="Times New Roman" w:eastAsia="Times New Roman" w:hAnsi="Times New Roman" w:cs="Times New Roman"/>
          <w:sz w:val="24"/>
          <w:szCs w:val="24"/>
        </w:rPr>
        <w:t xml:space="preserve"> and they contain a lot of ingredients that they would never have in their restaurants.</w:t>
      </w:r>
    </w:p>
    <w:p w14:paraId="0B2FBB5E"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Dunkin franchisee Rob </w:t>
      </w:r>
      <w:proofErr w:type="spellStart"/>
      <w:r w:rsidRPr="007E0658">
        <w:rPr>
          <w:rFonts w:ascii="Times New Roman" w:eastAsia="Times New Roman" w:hAnsi="Times New Roman" w:cs="Times New Roman"/>
          <w:sz w:val="24"/>
          <w:szCs w:val="24"/>
        </w:rPr>
        <w:t>Branca</w:t>
      </w:r>
      <w:proofErr w:type="spellEnd"/>
      <w:r w:rsidRPr="007E0658">
        <w:rPr>
          <w:rFonts w:ascii="Times New Roman" w:eastAsia="Times New Roman" w:hAnsi="Times New Roman" w:cs="Times New Roman"/>
          <w:sz w:val="24"/>
          <w:szCs w:val="24"/>
        </w:rPr>
        <w:t xml:space="preserve">, who owns 90 stores in Massachusetts, said that the sausage Beyond did not sell as he expected. At </w:t>
      </w:r>
      <w:proofErr w:type="spellStart"/>
      <w:r w:rsidRPr="007E0658">
        <w:rPr>
          <w:rFonts w:ascii="Times New Roman" w:eastAsia="Times New Roman" w:hAnsi="Times New Roman" w:cs="Times New Roman"/>
          <w:sz w:val="24"/>
          <w:szCs w:val="24"/>
        </w:rPr>
        <w:t>BurgerFi</w:t>
      </w:r>
      <w:proofErr w:type="spellEnd"/>
      <w:r w:rsidRPr="007E0658">
        <w:rPr>
          <w:rFonts w:ascii="Times New Roman" w:eastAsia="Times New Roman" w:hAnsi="Times New Roman" w:cs="Times New Roman"/>
          <w:sz w:val="24"/>
          <w:szCs w:val="24"/>
        </w:rPr>
        <w:t xml:space="preserve"> International Inc., CEO Julio Ramirez said that he has discovered when a group of customers with varying tastes is choosing a restaurant; the availability of a vegetarian option can be the deciding factor. </w:t>
      </w:r>
    </w:p>
    <w:p w14:paraId="4133AC30"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r w:rsidRPr="007E0658">
        <w:rPr>
          <w:rFonts w:ascii="Times New Roman" w:eastAsia="Times New Roman" w:hAnsi="Times New Roman" w:cs="Times New Roman"/>
          <w:sz w:val="24"/>
          <w:szCs w:val="24"/>
        </w:rPr>
        <w:t xml:space="preserve">These factors show that the US fast food industry is an example of monopolistic competition. An intermediate position between pure and monopolistic competition is occupied by the web design services market in US because there are relatively many of them - twenty, forty, sixty. Since there are many firms, there is no significant dependence of their </w:t>
      </w:r>
      <w:proofErr w:type="spellStart"/>
      <w:r w:rsidRPr="007E0658">
        <w:rPr>
          <w:rFonts w:ascii="Times New Roman" w:eastAsia="Times New Roman" w:hAnsi="Times New Roman" w:cs="Times New Roman"/>
          <w:sz w:val="24"/>
          <w:szCs w:val="24"/>
        </w:rPr>
        <w:t>behavior</w:t>
      </w:r>
      <w:proofErr w:type="spellEnd"/>
      <w:r w:rsidRPr="007E0658">
        <w:rPr>
          <w:rFonts w:ascii="Times New Roman" w:eastAsia="Times New Roman" w:hAnsi="Times New Roman" w:cs="Times New Roman"/>
          <w:sz w:val="24"/>
          <w:szCs w:val="24"/>
        </w:rPr>
        <w:t xml:space="preserve"> on each other. At the same time, firms involved in monopolistic competition have enough market power to manage their own prices and this shapes their marketing strategy. </w:t>
      </w:r>
    </w:p>
    <w:p w14:paraId="76617943" w14:textId="77777777" w:rsidR="00825C32" w:rsidRPr="007E0658" w:rsidRDefault="00825C32" w:rsidP="00825C32">
      <w:pPr>
        <w:shd w:val="clear" w:color="auto" w:fill="FFFFFF"/>
        <w:spacing w:after="225" w:line="480" w:lineRule="auto"/>
        <w:ind w:firstLine="720"/>
        <w:jc w:val="both"/>
        <w:textAlignment w:val="baseline"/>
        <w:rPr>
          <w:rFonts w:ascii="Times New Roman" w:eastAsia="Times New Roman" w:hAnsi="Times New Roman" w:cs="Times New Roman"/>
          <w:sz w:val="24"/>
          <w:szCs w:val="24"/>
        </w:rPr>
      </w:pPr>
    </w:p>
    <w:p w14:paraId="1475F8A7" w14:textId="5D0A4B66" w:rsidR="00825C32" w:rsidRDefault="00825C32" w:rsidP="001A5632">
      <w:pPr>
        <w:pStyle w:val="Heading2"/>
        <w:spacing w:before="0" w:line="480" w:lineRule="auto"/>
        <w:jc w:val="center"/>
        <w:rPr>
          <w:rFonts w:ascii="Times New Roman" w:hAnsi="Times New Roman" w:cs="Times New Roman"/>
          <w:color w:val="000000"/>
          <w:sz w:val="32"/>
          <w:szCs w:val="32"/>
        </w:rPr>
      </w:pPr>
      <w:r w:rsidRPr="001A5632">
        <w:rPr>
          <w:rFonts w:ascii="Times New Roman" w:hAnsi="Times New Roman" w:cs="Times New Roman"/>
          <w:color w:val="000000"/>
          <w:sz w:val="32"/>
          <w:szCs w:val="32"/>
        </w:rPr>
        <w:lastRenderedPageBreak/>
        <w:t>References</w:t>
      </w:r>
    </w:p>
    <w:p w14:paraId="6EFB609E" w14:textId="77777777" w:rsidR="001A5632" w:rsidRPr="001A5632" w:rsidRDefault="001A5632" w:rsidP="001A5632">
      <w:pPr>
        <w:rPr>
          <w:lang w:val="en-US"/>
        </w:rPr>
      </w:pPr>
    </w:p>
    <w:p w14:paraId="0CD0D525" w14:textId="04AA7A47"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 xml:space="preserve">Chang, M., Peng, H., &amp; Ho, Y. (2015). Does the entrance fee for a monopoly platform with monopolistic competition eliminate socially desirable products? </w:t>
      </w:r>
      <w:r w:rsidRPr="007E0658">
        <w:rPr>
          <w:i/>
          <w:iCs/>
          <w:color w:val="000000"/>
        </w:rPr>
        <w:t>International Journal of Economic Theory</w:t>
      </w:r>
      <w:r w:rsidRPr="007E0658">
        <w:rPr>
          <w:color w:val="000000"/>
        </w:rPr>
        <w:t>, </w:t>
      </w:r>
      <w:r w:rsidRPr="007E0658">
        <w:rPr>
          <w:i/>
          <w:iCs/>
          <w:color w:val="000000"/>
        </w:rPr>
        <w:t>11</w:t>
      </w:r>
      <w:r w:rsidRPr="007E0658">
        <w:rPr>
          <w:color w:val="000000"/>
        </w:rPr>
        <w:t>(3), 295-310. https://doi.org/10.1111/ijet.12069</w:t>
      </w:r>
    </w:p>
    <w:p w14:paraId="428DA1F1" w14:textId="758F7C06"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Ng, S., &amp; Dunford, E. (2013). Complexities and opportunities in monitoring and evaluating US and global changes by the food industry. </w:t>
      </w:r>
      <w:r w:rsidRPr="007E0658">
        <w:rPr>
          <w:i/>
          <w:iCs/>
          <w:color w:val="000000"/>
        </w:rPr>
        <w:t>Obesity Reviews</w:t>
      </w:r>
      <w:r w:rsidRPr="007E0658">
        <w:rPr>
          <w:color w:val="000000"/>
        </w:rPr>
        <w:t>, </w:t>
      </w:r>
      <w:r w:rsidRPr="007E0658">
        <w:rPr>
          <w:i/>
          <w:iCs/>
          <w:color w:val="000000"/>
        </w:rPr>
        <w:t>14</w:t>
      </w:r>
      <w:r w:rsidRPr="007E0658">
        <w:rPr>
          <w:color w:val="000000"/>
        </w:rPr>
        <w:t>, 29-41. https://doi.org/10.1111/obr.12095</w:t>
      </w:r>
    </w:p>
    <w:p w14:paraId="4E8A688D" w14:textId="54D7D91C"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 xml:space="preserve">Pal, M., </w:t>
      </w:r>
      <w:proofErr w:type="spellStart"/>
      <w:r w:rsidRPr="007E0658">
        <w:rPr>
          <w:color w:val="000000"/>
        </w:rPr>
        <w:t>Ayele</w:t>
      </w:r>
      <w:proofErr w:type="spellEnd"/>
      <w:r w:rsidRPr="007E0658">
        <w:rPr>
          <w:color w:val="000000"/>
        </w:rPr>
        <w:t>, Y., Kundu, P., &amp; Jadhav, V. (2017). Growing Importance of Listeriosis as Food borne Disease. </w:t>
      </w:r>
      <w:r w:rsidRPr="007E0658">
        <w:rPr>
          <w:i/>
          <w:iCs/>
          <w:color w:val="000000"/>
        </w:rPr>
        <w:t>Journal of Experimental Food Chemistry</w:t>
      </w:r>
      <w:r w:rsidRPr="007E0658">
        <w:rPr>
          <w:color w:val="000000"/>
        </w:rPr>
        <w:t>, </w:t>
      </w:r>
      <w:r w:rsidRPr="007E0658">
        <w:rPr>
          <w:i/>
          <w:iCs/>
          <w:color w:val="000000"/>
        </w:rPr>
        <w:t>03</w:t>
      </w:r>
      <w:r w:rsidRPr="007E0658">
        <w:rPr>
          <w:color w:val="000000"/>
        </w:rPr>
        <w:t>(04). https://doi.org/10.4172/2472-0542.1000133</w:t>
      </w:r>
    </w:p>
    <w:p w14:paraId="2ED9C66F" w14:textId="7A74988B" w:rsidR="00825C32" w:rsidRPr="007E0658" w:rsidRDefault="00825C32" w:rsidP="001A5632">
      <w:pPr>
        <w:pStyle w:val="NormalWeb"/>
        <w:numPr>
          <w:ilvl w:val="0"/>
          <w:numId w:val="1"/>
        </w:numPr>
        <w:spacing w:before="0" w:beforeAutospacing="0" w:after="180" w:afterAutospacing="0" w:line="480" w:lineRule="auto"/>
        <w:jc w:val="both"/>
        <w:rPr>
          <w:color w:val="000000"/>
        </w:rPr>
      </w:pPr>
      <w:proofErr w:type="spellStart"/>
      <w:r w:rsidRPr="007E0658">
        <w:rPr>
          <w:color w:val="000000"/>
        </w:rPr>
        <w:t>Schröder</w:t>
      </w:r>
      <w:proofErr w:type="spellEnd"/>
      <w:r w:rsidRPr="007E0658">
        <w:rPr>
          <w:color w:val="000000"/>
        </w:rPr>
        <w:t>, M., &amp; McEachern, M. (2005). Fast foods and ethical consumer value: a focus on McDonald's and KFC. </w:t>
      </w:r>
      <w:r w:rsidRPr="007E0658">
        <w:rPr>
          <w:i/>
          <w:iCs/>
          <w:color w:val="000000"/>
        </w:rPr>
        <w:t>British Food Journal</w:t>
      </w:r>
      <w:r w:rsidRPr="007E0658">
        <w:rPr>
          <w:color w:val="000000"/>
        </w:rPr>
        <w:t>, </w:t>
      </w:r>
      <w:r w:rsidRPr="007E0658">
        <w:rPr>
          <w:i/>
          <w:iCs/>
          <w:color w:val="000000"/>
        </w:rPr>
        <w:t>107</w:t>
      </w:r>
      <w:r w:rsidRPr="007E0658">
        <w:rPr>
          <w:color w:val="000000"/>
        </w:rPr>
        <w:t>(4), 212-224. https://doi.org/10.1108/00070700510589503</w:t>
      </w:r>
    </w:p>
    <w:p w14:paraId="739E68A9" w14:textId="1DE59960" w:rsidR="00825C32" w:rsidRPr="007E0658" w:rsidRDefault="00825C32" w:rsidP="001A5632">
      <w:pPr>
        <w:pStyle w:val="NormalWeb"/>
        <w:numPr>
          <w:ilvl w:val="0"/>
          <w:numId w:val="1"/>
        </w:numPr>
        <w:spacing w:before="0" w:beforeAutospacing="0" w:after="180" w:afterAutospacing="0" w:line="480" w:lineRule="auto"/>
        <w:jc w:val="both"/>
        <w:rPr>
          <w:color w:val="000000"/>
        </w:rPr>
      </w:pPr>
      <w:proofErr w:type="spellStart"/>
      <w:r w:rsidRPr="007E0658">
        <w:rPr>
          <w:color w:val="000000"/>
        </w:rPr>
        <w:t>Sipahi</w:t>
      </w:r>
      <w:proofErr w:type="spellEnd"/>
      <w:r w:rsidRPr="007E0658">
        <w:rPr>
          <w:color w:val="000000"/>
        </w:rPr>
        <w:t>, S. (2010). Expanding Operations in Fast-Food Industry under Uncertain Market Conditions. </w:t>
      </w:r>
      <w:r w:rsidRPr="007E0658">
        <w:rPr>
          <w:i/>
          <w:iCs/>
          <w:color w:val="000000"/>
        </w:rPr>
        <w:t>International Journal of Trade, Economics and Finance</w:t>
      </w:r>
      <w:r w:rsidRPr="007E0658">
        <w:rPr>
          <w:color w:val="000000"/>
        </w:rPr>
        <w:t xml:space="preserve">, </w:t>
      </w:r>
      <w:r w:rsidRPr="007E0658">
        <w:rPr>
          <w:i/>
          <w:iCs/>
          <w:color w:val="000000"/>
        </w:rPr>
        <w:t>1</w:t>
      </w:r>
      <w:r w:rsidRPr="007E0658">
        <w:rPr>
          <w:color w:val="000000"/>
        </w:rPr>
        <w:t>(1), 74-79. https://doi.org/10.7763/ijtef.2010.v1.14</w:t>
      </w:r>
    </w:p>
    <w:p w14:paraId="1F222185" w14:textId="4C14C67A" w:rsidR="00825C32" w:rsidRPr="007E0658" w:rsidRDefault="00825C32" w:rsidP="001A5632">
      <w:pPr>
        <w:pStyle w:val="NormalWeb"/>
        <w:numPr>
          <w:ilvl w:val="0"/>
          <w:numId w:val="1"/>
        </w:numPr>
        <w:spacing w:before="0" w:beforeAutospacing="0" w:after="180" w:afterAutospacing="0" w:line="480" w:lineRule="auto"/>
        <w:jc w:val="both"/>
        <w:rPr>
          <w:color w:val="000000"/>
        </w:rPr>
      </w:pPr>
      <w:r w:rsidRPr="007E0658">
        <w:rPr>
          <w:color w:val="000000"/>
        </w:rPr>
        <w:t xml:space="preserve">Srivastava, R., </w:t>
      </w:r>
      <w:proofErr w:type="spellStart"/>
      <w:r w:rsidRPr="007E0658">
        <w:rPr>
          <w:color w:val="000000"/>
        </w:rPr>
        <w:t>Manimoy</w:t>
      </w:r>
      <w:proofErr w:type="spellEnd"/>
      <w:r w:rsidRPr="007E0658">
        <w:rPr>
          <w:color w:val="000000"/>
        </w:rPr>
        <w:t xml:space="preserve">, P., &amp; </w:t>
      </w:r>
      <w:proofErr w:type="spellStart"/>
      <w:r w:rsidRPr="007E0658">
        <w:rPr>
          <w:color w:val="000000"/>
        </w:rPr>
        <w:t>Bhanot</w:t>
      </w:r>
      <w:proofErr w:type="spellEnd"/>
      <w:r w:rsidRPr="007E0658">
        <w:rPr>
          <w:color w:val="000000"/>
        </w:rPr>
        <w:t xml:space="preserve">, S. (2021). Will perception of customers of McDonald's </w:t>
      </w:r>
      <w:proofErr w:type="gramStart"/>
      <w:r w:rsidRPr="007E0658">
        <w:rPr>
          <w:color w:val="000000"/>
        </w:rPr>
        <w:t>fast food</w:t>
      </w:r>
      <w:proofErr w:type="gramEnd"/>
      <w:r w:rsidRPr="007E0658">
        <w:rPr>
          <w:color w:val="000000"/>
        </w:rPr>
        <w:t xml:space="preserve"> restaurant be different in India and USA - A comparative study between the two countries' culture. </w:t>
      </w:r>
      <w:r w:rsidRPr="007E0658">
        <w:rPr>
          <w:i/>
          <w:iCs/>
          <w:color w:val="000000"/>
        </w:rPr>
        <w:t>International Journal of Export Marketing</w:t>
      </w:r>
      <w:r w:rsidRPr="007E0658">
        <w:rPr>
          <w:color w:val="000000"/>
        </w:rPr>
        <w:t>, </w:t>
      </w:r>
      <w:r w:rsidRPr="007E0658">
        <w:rPr>
          <w:i/>
          <w:iCs/>
          <w:color w:val="000000"/>
        </w:rPr>
        <w:t>4</w:t>
      </w:r>
      <w:r w:rsidRPr="007E0658">
        <w:rPr>
          <w:color w:val="000000"/>
        </w:rPr>
        <w:t>(2), 150. https://doi.org/10.1504/ijexportm.2021.115289</w:t>
      </w:r>
    </w:p>
    <w:p w14:paraId="2124DEA3" w14:textId="77777777" w:rsidR="00825C32" w:rsidRDefault="00825C32" w:rsidP="00825C32">
      <w:pPr>
        <w:jc w:val="both"/>
      </w:pPr>
    </w:p>
    <w:sectPr w:rsidR="00825C32">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BD916" w14:textId="77777777" w:rsidR="0024091C" w:rsidRDefault="0024091C" w:rsidP="00825C32">
      <w:pPr>
        <w:spacing w:after="0" w:line="240" w:lineRule="auto"/>
      </w:pPr>
      <w:r>
        <w:separator/>
      </w:r>
    </w:p>
  </w:endnote>
  <w:endnote w:type="continuationSeparator" w:id="0">
    <w:p w14:paraId="0FC970F0" w14:textId="77777777" w:rsidR="0024091C" w:rsidRDefault="0024091C" w:rsidP="00825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6542276"/>
      <w:docPartObj>
        <w:docPartGallery w:val="Page Numbers (Bottom of Page)"/>
        <w:docPartUnique/>
      </w:docPartObj>
    </w:sdtPr>
    <w:sdtEndPr>
      <w:rPr>
        <w:noProof/>
      </w:rPr>
    </w:sdtEndPr>
    <w:sdtContent>
      <w:p w14:paraId="1A67D68D" w14:textId="0C03FC78" w:rsidR="00825C32" w:rsidRDefault="00825C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258EEB" w14:textId="77777777" w:rsidR="00825C32" w:rsidRDefault="00825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CD03D" w14:textId="77777777" w:rsidR="0024091C" w:rsidRDefault="0024091C" w:rsidP="00825C32">
      <w:pPr>
        <w:spacing w:after="0" w:line="240" w:lineRule="auto"/>
      </w:pPr>
      <w:r>
        <w:separator/>
      </w:r>
    </w:p>
  </w:footnote>
  <w:footnote w:type="continuationSeparator" w:id="0">
    <w:p w14:paraId="42F4AD1B" w14:textId="77777777" w:rsidR="0024091C" w:rsidRDefault="0024091C" w:rsidP="00825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E993E" w14:textId="329423A6" w:rsidR="00825C32" w:rsidRPr="00825C32" w:rsidRDefault="00825C32" w:rsidP="00825C32">
    <w:pPr>
      <w:rPr>
        <w:rFonts w:ascii="Times New Roman" w:hAnsi="Times New Roman" w:cs="Times New Roman"/>
        <w:i/>
        <w:iCs/>
        <w:color w:val="000000" w:themeColor="text1"/>
        <w:sz w:val="24"/>
        <w:szCs w:val="24"/>
      </w:rPr>
    </w:pPr>
    <w:r w:rsidRPr="00825C32">
      <w:rPr>
        <w:rFonts w:ascii="Times New Roman" w:hAnsi="Times New Roman" w:cs="Times New Roman"/>
        <w:i/>
        <w:iCs/>
        <w:color w:val="000000" w:themeColor="text1"/>
        <w:sz w:val="24"/>
        <w:szCs w:val="24"/>
      </w:rPr>
      <mc:AlternateContent>
        <mc:Choice Requires="wps">
          <w:drawing>
            <wp:anchor distT="0" distB="0" distL="114300" distR="114300" simplePos="0" relativeHeight="251659264" behindDoc="0" locked="0" layoutInCell="1" allowOverlap="1" wp14:anchorId="7579DB61" wp14:editId="5EE1FBD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102524"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Pr="00825C32">
      <w:rPr>
        <w:rFonts w:ascii="Times New Roman" w:hAnsi="Times New Roman" w:cs="Times New Roman"/>
        <w:i/>
        <w:iCs/>
        <w:color w:val="000000" w:themeColor="text1"/>
        <w:sz w:val="24"/>
        <w:szCs w:val="24"/>
      </w:rPr>
      <w:t>Individual report of a monopolistic market</w:t>
    </w:r>
  </w:p>
  <w:p w14:paraId="47467670" w14:textId="77777777" w:rsidR="00825C32" w:rsidRDefault="00825C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17421"/>
    <w:multiLevelType w:val="hybridMultilevel"/>
    <w:tmpl w:val="5014A1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86B"/>
    <w:rsid w:val="001A5632"/>
    <w:rsid w:val="0024091C"/>
    <w:rsid w:val="00825C32"/>
    <w:rsid w:val="008742E4"/>
    <w:rsid w:val="00EF0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EB4CD"/>
  <w15:chartTrackingRefBased/>
  <w15:docId w15:val="{C7004965-460D-4504-AD80-200FBC2F9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C32"/>
    <w:pPr>
      <w:spacing w:line="256" w:lineRule="auto"/>
    </w:pPr>
    <w:rPr>
      <w:lang w:val="en-GB"/>
    </w:rPr>
  </w:style>
  <w:style w:type="paragraph" w:styleId="Heading1">
    <w:name w:val="heading 1"/>
    <w:basedOn w:val="Normal"/>
    <w:next w:val="Normal"/>
    <w:link w:val="Heading1Char"/>
    <w:uiPriority w:val="9"/>
    <w:qFormat/>
    <w:rsid w:val="00825C3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825C32"/>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5C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5C32"/>
    <w:rPr>
      <w:lang w:val="en-GB"/>
    </w:rPr>
  </w:style>
  <w:style w:type="paragraph" w:styleId="Footer">
    <w:name w:val="footer"/>
    <w:basedOn w:val="Normal"/>
    <w:link w:val="FooterChar"/>
    <w:uiPriority w:val="99"/>
    <w:unhideWhenUsed/>
    <w:rsid w:val="00825C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C32"/>
    <w:rPr>
      <w:lang w:val="en-GB"/>
    </w:rPr>
  </w:style>
  <w:style w:type="character" w:customStyle="1" w:styleId="Heading1Char">
    <w:name w:val="Heading 1 Char"/>
    <w:basedOn w:val="DefaultParagraphFont"/>
    <w:link w:val="Heading1"/>
    <w:uiPriority w:val="9"/>
    <w:rsid w:val="00825C3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825C32"/>
    <w:rPr>
      <w:rFonts w:asciiTheme="majorHAnsi" w:eastAsiaTheme="majorEastAsia" w:hAnsiTheme="majorHAnsi" w:cstheme="majorBidi"/>
      <w:b/>
      <w:bCs/>
      <w:color w:val="4472C4" w:themeColor="accent1"/>
      <w:sz w:val="26"/>
      <w:szCs w:val="26"/>
    </w:rPr>
  </w:style>
  <w:style w:type="paragraph" w:styleId="NormalWeb">
    <w:name w:val="Normal (Web)"/>
    <w:basedOn w:val="Normal"/>
    <w:uiPriority w:val="99"/>
    <w:semiHidden/>
    <w:unhideWhenUsed/>
    <w:rsid w:val="00825C32"/>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12</Pages>
  <Words>2663</Words>
  <Characters>15184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Constantina Chirana (1918446)</dc:creator>
  <cp:keywords/>
  <dc:description/>
  <cp:lastModifiedBy>Loredana Constantina Chirana (1918446)</cp:lastModifiedBy>
  <cp:revision>2</cp:revision>
  <dcterms:created xsi:type="dcterms:W3CDTF">2021-10-26T20:17:00Z</dcterms:created>
  <dcterms:modified xsi:type="dcterms:W3CDTF">2021-10-26T20:34:00Z</dcterms:modified>
</cp:coreProperties>
</file>