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5587A4A1" w:rsidR="00563B58" w:rsidRDefault="00563B58" w:rsidP="0040668F">
      <w:pPr>
        <w:rPr>
          <w:sz w:val="24"/>
          <w:szCs w:val="24"/>
        </w:rPr>
      </w:pPr>
    </w:p>
    <w:p w14:paraId="4FC3A135" w14:textId="77777777" w:rsidR="00520484" w:rsidRPr="00270EEB" w:rsidRDefault="00520484"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55AB1329" w14:textId="77777777" w:rsidR="00A063A1"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p>
          <w:p w14:paraId="7FB1B882" w14:textId="0090FF9E" w:rsidR="007B491F" w:rsidRPr="008F22BD" w:rsidRDefault="005A1BA3" w:rsidP="0022001B">
            <w:pPr>
              <w:overflowPunct/>
              <w:autoSpaceDE/>
              <w:autoSpaceDN/>
              <w:adjustRightInd/>
              <w:ind w:right="-330"/>
              <w:textAlignment w:val="auto"/>
              <w:rPr>
                <w:b/>
                <w:color w:val="auto"/>
                <w:sz w:val="32"/>
              </w:rPr>
            </w:pPr>
            <w:r>
              <w:rPr>
                <w:b/>
                <w:color w:val="auto"/>
                <w:sz w:val="32"/>
              </w:rPr>
              <w:t xml:space="preserve"> </w:t>
            </w:r>
            <w:r w:rsidR="00A063A1">
              <w:rPr>
                <w:b/>
                <w:color w:val="auto"/>
                <w:sz w:val="32"/>
              </w:rPr>
              <w:t>Katie Jones</w:t>
            </w:r>
            <w:r>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EB0DDE5" w:rsidR="005A1BA3" w:rsidRDefault="00A063A1" w:rsidP="0022001B">
            <w:pPr>
              <w:overflowPunct/>
              <w:autoSpaceDE/>
              <w:autoSpaceDN/>
              <w:adjustRightInd/>
              <w:ind w:right="-330"/>
              <w:textAlignment w:val="auto"/>
              <w:rPr>
                <w:b/>
                <w:color w:val="auto"/>
                <w:sz w:val="32"/>
              </w:rPr>
            </w:pPr>
            <w:r>
              <w:rPr>
                <w:b/>
                <w:color w:val="auto"/>
                <w:sz w:val="32"/>
              </w:rPr>
              <w:t>1916167</w:t>
            </w:r>
            <w:r w:rsidR="005A1BA3">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4521B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proofErr w:type="gramStart"/>
      <w:r w:rsidRPr="0037A2D4">
        <w:rPr>
          <w:rFonts w:eastAsia="Arial"/>
          <w:color w:val="000000" w:themeColor="text1"/>
          <w:sz w:val="24"/>
          <w:szCs w:val="24"/>
        </w:rPr>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4130B442" w14:textId="77777777" w:rsidR="00BF7396" w:rsidRDefault="00BF7396" w:rsidP="00BF7396">
      <w:r>
        <w:t xml:space="preserve">I am going to talk to you about the coping strategies I have applied to develop resilience and minimise stress since </w:t>
      </w:r>
      <w:proofErr w:type="gramStart"/>
      <w:r>
        <w:t>being attested</w:t>
      </w:r>
      <w:proofErr w:type="gramEnd"/>
      <w:r>
        <w:t xml:space="preserve"> as a Police Constable.</w:t>
      </w:r>
    </w:p>
    <w:p w14:paraId="0480159B" w14:textId="77777777" w:rsidR="00BF7396" w:rsidRDefault="00BF7396" w:rsidP="00BF7396">
      <w:r>
        <w:t>It is important to know what the meaning of stress and resilience is.</w:t>
      </w:r>
    </w:p>
    <w:p w14:paraId="40C995AE" w14:textId="77777777" w:rsidR="00BF7396" w:rsidRDefault="00BF7396" w:rsidP="00BF7396">
      <w:r>
        <w:t>I have done some research into stress by looking into the organisation Mind and gaining a better understanding…</w:t>
      </w:r>
    </w:p>
    <w:p w14:paraId="0ACB259A" w14:textId="77777777" w:rsidR="00BF7396" w:rsidRDefault="00BF7396" w:rsidP="00BF7396">
      <w:pPr>
        <w:rPr>
          <w:i/>
        </w:rPr>
      </w:pPr>
    </w:p>
    <w:p w14:paraId="107FFACC" w14:textId="1583DA4F" w:rsidR="00BF7396" w:rsidRDefault="00BF7396" w:rsidP="00BF7396">
      <w:pPr>
        <w:rPr>
          <w:i/>
        </w:rPr>
      </w:pPr>
      <w:r w:rsidRPr="00861E5A">
        <w:rPr>
          <w:i/>
        </w:rPr>
        <w:t>“Situations or events that put pressure on us – for example, times where we have lots to do and think about or don't have much control over what happens. Our reaction to being placed under pressure – the feelings we get when we have demands placed on us that we find it difficult to cope with” [quoted from the Mind.Org, accessed 17/6/2020]</w:t>
      </w:r>
    </w:p>
    <w:p w14:paraId="7E5AB3B4" w14:textId="77777777" w:rsidR="00BF7396" w:rsidRPr="00861E5A" w:rsidRDefault="00BF7396" w:rsidP="00BF7396">
      <w:pPr>
        <w:rPr>
          <w:i/>
        </w:rPr>
      </w:pPr>
    </w:p>
    <w:p w14:paraId="18C51BA2" w14:textId="77777777" w:rsidR="00BF7396" w:rsidRDefault="00BF7396" w:rsidP="00BF7396">
      <w:r>
        <w:t xml:space="preserve">I will now discuss what I personally relate stress to. Throughout this task, I will be using the </w:t>
      </w:r>
      <w:proofErr w:type="spellStart"/>
      <w:r>
        <w:t>Borton</w:t>
      </w:r>
      <w:proofErr w:type="spellEnd"/>
      <w:r>
        <w:t xml:space="preserve"> reflective model to look into the ways I have applied my strategies and developed my resilience further in dealing with stressful situations. </w:t>
      </w:r>
    </w:p>
    <w:p w14:paraId="5CC1E02E" w14:textId="77777777" w:rsidR="00BF7396" w:rsidRDefault="00BF7396" w:rsidP="00BF7396">
      <w:r>
        <w:t xml:space="preserve">The first part of the </w:t>
      </w:r>
      <w:proofErr w:type="spellStart"/>
      <w:r>
        <w:t>Borton</w:t>
      </w:r>
      <w:proofErr w:type="spellEnd"/>
      <w:r>
        <w:t xml:space="preserve"> Model is “what is happening phase?” I have started a new job and it comes with new stresses that I need to identify such as meeting new people, keeping a job, new culture, and exams, balancing work and being a mum. These issues have caused me anxiety before </w:t>
      </w:r>
      <w:proofErr w:type="gramStart"/>
      <w:r>
        <w:t>being attested</w:t>
      </w:r>
      <w:proofErr w:type="gramEnd"/>
      <w:r>
        <w:t xml:space="preserve"> and during the 6 months training. To me the most stressful part of my journey and still is, is how am I going to balance work and home life, Therefore I ask myself what is it that I am going to do to minimise this stress and anxiety going forward and build that resilience required to continue with the job.</w:t>
      </w:r>
    </w:p>
    <w:p w14:paraId="15F1FF06" w14:textId="2DB1EAE4" w:rsidR="00BF7396" w:rsidRDefault="00BF7396" w:rsidP="00BF7396">
      <w:pPr>
        <w:rPr>
          <w:i/>
        </w:rPr>
      </w:pPr>
      <w:r w:rsidRPr="00861E5A">
        <w:rPr>
          <w:i/>
        </w:rPr>
        <w:t>So what is resilience?</w:t>
      </w:r>
    </w:p>
    <w:p w14:paraId="1D8CF7D5" w14:textId="77777777" w:rsidR="00BF7396" w:rsidRDefault="00BF7396" w:rsidP="00BF7396">
      <w:pPr>
        <w:rPr>
          <w:i/>
        </w:rPr>
      </w:pPr>
    </w:p>
    <w:p w14:paraId="14C225BF" w14:textId="2C4DAFB3" w:rsidR="00BF7396" w:rsidRDefault="00BF7396" w:rsidP="00BF7396">
      <w:pPr>
        <w:rPr>
          <w:i/>
        </w:rPr>
      </w:pPr>
      <w:r w:rsidRPr="00861E5A">
        <w:rPr>
          <w:i/>
        </w:rPr>
        <w:t xml:space="preserve"> “Resilience has been most frequently defined as positive adaptation despite adversity” (Fleming 2008 P7-23)</w:t>
      </w:r>
    </w:p>
    <w:p w14:paraId="3B5A2D5C" w14:textId="77777777" w:rsidR="00BF7396" w:rsidRPr="00861E5A" w:rsidRDefault="00BF7396" w:rsidP="00BF7396">
      <w:pPr>
        <w:rPr>
          <w:i/>
        </w:rPr>
      </w:pPr>
    </w:p>
    <w:p w14:paraId="772ECC7A" w14:textId="77777777" w:rsidR="00BF7396" w:rsidRDefault="00BF7396" w:rsidP="00BF7396">
      <w:r>
        <w:t xml:space="preserve">Using the last part of the </w:t>
      </w:r>
      <w:proofErr w:type="spellStart"/>
      <w:r>
        <w:t>Borton</w:t>
      </w:r>
      <w:proofErr w:type="spellEnd"/>
      <w:r>
        <w:t xml:space="preserve"> Tool, “Now </w:t>
      </w:r>
      <w:proofErr w:type="gramStart"/>
      <w:r>
        <w:t>What</w:t>
      </w:r>
      <w:proofErr w:type="gramEnd"/>
      <w:r>
        <w:t>” stage. What options could I consider, what might the consequences be if I do not manage pressures effectively.</w:t>
      </w:r>
    </w:p>
    <w:p w14:paraId="59675815" w14:textId="77777777" w:rsidR="00BF7396" w:rsidRDefault="00BF7396" w:rsidP="00BF7396">
      <w:r>
        <w:t>I managed my time effectively between work and home, I made close friends with people I could talk to about going through the same strain as myself, I could talk to people who have been through the process or are currently a serving officer.</w:t>
      </w:r>
    </w:p>
    <w:p w14:paraId="6CAB0FE4" w14:textId="77777777" w:rsidR="00BF7396" w:rsidRDefault="00BF7396" w:rsidP="00BF7396">
      <w:proofErr w:type="gramStart"/>
      <w:r>
        <w:t>Personally</w:t>
      </w:r>
      <w:proofErr w:type="gramEnd"/>
      <w:r>
        <w:t xml:space="preserve"> to me, if I did not set up a plan or get to know my colleagues, it could have a detrimental effect on my studies and results by getting myself overwhelmed. However, by looking into my wellbeing and what works best for me I decided to open up to my peers and family to ease the stress and anxiety I felt during this time.</w:t>
      </w:r>
    </w:p>
    <w:p w14:paraId="798D9E1A" w14:textId="77777777" w:rsidR="00BF7396" w:rsidRDefault="00BF7396" w:rsidP="00BF7396">
      <w:r>
        <w:t>I found ways on how to cope and deal with stress, I used family and friends to recite legislation to, and I used revision cards to test my knowledge and understanding. Not tackling stress head-on can make things worse and the feeling of being overwhelmed can become too much.</w:t>
      </w:r>
    </w:p>
    <w:p w14:paraId="48F74A73" w14:textId="3CC6D3C9" w:rsidR="00BF7396" w:rsidRDefault="00BF7396" w:rsidP="00BF7396">
      <w:r>
        <w:t>Martin Seligman theory on psychology opens up with a five-core element to help build resilience by focusing on your wellbeing</w:t>
      </w:r>
    </w:p>
    <w:p w14:paraId="32B7AA0D" w14:textId="77777777" w:rsidR="00BF7396" w:rsidRDefault="00BF7396" w:rsidP="00BF7396"/>
    <w:p w14:paraId="51EFF31F" w14:textId="77777777" w:rsidR="00BF7396" w:rsidRPr="00861E5A" w:rsidRDefault="00BF7396" w:rsidP="00BF7396">
      <w:pPr>
        <w:pStyle w:val="NoSpacing"/>
        <w:rPr>
          <w:i/>
        </w:rPr>
      </w:pPr>
      <w:r w:rsidRPr="00861E5A">
        <w:rPr>
          <w:i/>
        </w:rPr>
        <w:t xml:space="preserve">“Martin Seligman, one of the founders of positive psychology… Seligman believes that these five elements [P.E.R.M.A] can help people work towards a life of fulfilment, happiness, and meaning” </w:t>
      </w:r>
    </w:p>
    <w:p w14:paraId="7D4EC1D4" w14:textId="77777777" w:rsidR="00BF7396" w:rsidRPr="00861E5A" w:rsidRDefault="00BF7396" w:rsidP="00BF7396">
      <w:pPr>
        <w:pStyle w:val="NoSpacing"/>
        <w:rPr>
          <w:i/>
        </w:rPr>
      </w:pPr>
      <w:r w:rsidRPr="00861E5A">
        <w:rPr>
          <w:i/>
        </w:rPr>
        <w:lastRenderedPageBreak/>
        <w:t>The PERMA model “P-Positive Emotion- Feeling good, positive emotions, optimism and enjoyment, E-Engagement – Fulfilling work, interesting hobbies, R-Relationships – social connections, love, emotional and physical interaction, M- Meaning – having a purpose, A- Accomplishments- ambitions, realistic goals, pride”.  – [referenced from https://positivepsychology.com/perma-model/, accessed 28/6/2020]</w:t>
      </w:r>
    </w:p>
    <w:p w14:paraId="516ECC7D" w14:textId="77777777" w:rsidR="00BF7396" w:rsidRDefault="00BF7396" w:rsidP="00BF7396"/>
    <w:p w14:paraId="22A7B599" w14:textId="77777777" w:rsidR="00BF7396" w:rsidRDefault="00BF7396" w:rsidP="00BF7396">
      <w:r>
        <w:t>Reading into the Seligman Theory helped change my way of thinking and build resilience. I took on exercise that made me feel more energetic when it came to studying. I took regular breaks to digest information. I continued to use friends and family as a support mechanism. We created a small study group testing each other’s knowledge, that way I knew what piece of work I needed to focus more on ready for exams etc.</w:t>
      </w:r>
    </w:p>
    <w:p w14:paraId="16EE6E6C" w14:textId="77777777" w:rsidR="00BF7396" w:rsidRDefault="00BF7396" w:rsidP="00BF7396">
      <w:r>
        <w:t>Stress is inevitable but I believe knowing what stress is, being open with each other, and working as a team stress does decrease to some level and resilience can be built.</w:t>
      </w:r>
    </w:p>
    <w:p w14:paraId="540EF5C8" w14:textId="044D817E" w:rsidR="00BF7396" w:rsidRDefault="00BF7396" w:rsidP="00BF7396">
      <w:pPr>
        <w:ind w:left="6480" w:firstLine="720"/>
        <w:rPr>
          <w:b/>
        </w:rPr>
      </w:pPr>
      <w:r>
        <w:rPr>
          <w:b/>
        </w:rPr>
        <w:t>Word count 531</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29A7B29F" w:rsidR="00AA666E" w:rsidRDefault="00AA666E" w:rsidP="00FF7EBB">
      <w:pPr>
        <w:jc w:val="both"/>
        <w:rPr>
          <w:sz w:val="24"/>
          <w:szCs w:val="24"/>
        </w:rPr>
      </w:pPr>
    </w:p>
    <w:p w14:paraId="0E1594EC"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I am going to talk to you about a policing incident involving conflict where I played a significant part with several offenders during a night shift in an area that </w:t>
      </w:r>
      <w:proofErr w:type="gramStart"/>
      <w:r w:rsidRPr="00A5145D">
        <w:rPr>
          <w:rFonts w:ascii="Arial" w:hAnsi="Arial" w:cs="Arial"/>
          <w:sz w:val="20"/>
          <w:szCs w:val="20"/>
        </w:rPr>
        <w:t>is known</w:t>
      </w:r>
      <w:proofErr w:type="gramEnd"/>
      <w:r w:rsidRPr="00A5145D">
        <w:rPr>
          <w:rFonts w:ascii="Arial" w:hAnsi="Arial" w:cs="Arial"/>
          <w:sz w:val="20"/>
          <w:szCs w:val="20"/>
        </w:rPr>
        <w:t xml:space="preserve"> to have a diverse culture.</w:t>
      </w:r>
    </w:p>
    <w:p w14:paraId="29EFBE3C" w14:textId="77777777" w:rsidR="00D20B31" w:rsidRDefault="00D20B31" w:rsidP="009F2768">
      <w:pPr>
        <w:pStyle w:val="NoSpacing"/>
        <w:rPr>
          <w:rFonts w:ascii="Arial" w:hAnsi="Arial" w:cs="Arial"/>
          <w:sz w:val="20"/>
          <w:szCs w:val="20"/>
        </w:rPr>
      </w:pPr>
    </w:p>
    <w:p w14:paraId="6CFED0A3" w14:textId="03B98BBC"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I attended an incident on a Friday night whereby I used the </w:t>
      </w:r>
      <w:proofErr w:type="gramStart"/>
      <w:r w:rsidRPr="00A5145D">
        <w:rPr>
          <w:rFonts w:ascii="Arial" w:hAnsi="Arial" w:cs="Arial"/>
          <w:sz w:val="20"/>
          <w:szCs w:val="20"/>
        </w:rPr>
        <w:t>NDM which</w:t>
      </w:r>
      <w:proofErr w:type="gramEnd"/>
      <w:r w:rsidRPr="00A5145D">
        <w:rPr>
          <w:rFonts w:ascii="Arial" w:hAnsi="Arial" w:cs="Arial"/>
          <w:sz w:val="20"/>
          <w:szCs w:val="20"/>
        </w:rPr>
        <w:t xml:space="preserve"> </w:t>
      </w:r>
      <w:r w:rsidR="008F5D71">
        <w:rPr>
          <w:rFonts w:ascii="Arial" w:hAnsi="Arial" w:cs="Arial"/>
          <w:sz w:val="20"/>
          <w:szCs w:val="20"/>
        </w:rPr>
        <w:t>helped me determine my actions.</w:t>
      </w:r>
    </w:p>
    <w:p w14:paraId="0696F22F"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67D59704" w14:textId="522EA688" w:rsidR="009F2768" w:rsidRDefault="009F2768" w:rsidP="009F2768">
      <w:pPr>
        <w:pStyle w:val="NoSpacing"/>
        <w:rPr>
          <w:rFonts w:ascii="Arial" w:hAnsi="Arial" w:cs="Arial"/>
          <w:sz w:val="20"/>
          <w:szCs w:val="20"/>
        </w:rPr>
      </w:pPr>
      <w:r w:rsidRPr="00A5145D">
        <w:rPr>
          <w:rFonts w:ascii="Arial" w:hAnsi="Arial" w:cs="Arial"/>
          <w:sz w:val="20"/>
          <w:szCs w:val="20"/>
        </w:rPr>
        <w:t>I will</w:t>
      </w:r>
      <w:r w:rsidR="00D20B31">
        <w:rPr>
          <w:rFonts w:ascii="Arial" w:hAnsi="Arial" w:cs="Arial"/>
          <w:sz w:val="20"/>
          <w:szCs w:val="20"/>
        </w:rPr>
        <w:t xml:space="preserve"> be using the Gibbs reflective M</w:t>
      </w:r>
      <w:r w:rsidRPr="00A5145D">
        <w:rPr>
          <w:rFonts w:ascii="Arial" w:hAnsi="Arial" w:cs="Arial"/>
          <w:sz w:val="20"/>
          <w:szCs w:val="20"/>
        </w:rPr>
        <w:t>odel 1988 to reflect throughout this task.</w:t>
      </w:r>
    </w:p>
    <w:p w14:paraId="080F5929" w14:textId="77777777" w:rsidR="009F2768" w:rsidRPr="00A5145D" w:rsidRDefault="009F2768" w:rsidP="009F2768">
      <w:pPr>
        <w:pStyle w:val="NoSpacing"/>
        <w:rPr>
          <w:rFonts w:ascii="Arial" w:hAnsi="Arial" w:cs="Arial"/>
          <w:sz w:val="20"/>
          <w:szCs w:val="20"/>
        </w:rPr>
      </w:pPr>
    </w:p>
    <w:p w14:paraId="4FDC322A"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“Graham Gibbs, a sociologist and psychologist, conducted a study called ‘Learn by Doing.’ It is about encouraging people to think systematically, about experiences they had during a specific situation, event or activity” (Gibbs Reflective Model, Learning Performance. 2019 [Accessed 19 July 2020].</w:t>
      </w:r>
    </w:p>
    <w:p w14:paraId="4D7D5EE8" w14:textId="77777777" w:rsidR="009F2768" w:rsidRPr="00A5145D" w:rsidRDefault="009F2768" w:rsidP="009F2768">
      <w:pPr>
        <w:pStyle w:val="NoSpacing"/>
        <w:rPr>
          <w:rFonts w:ascii="Arial" w:hAnsi="Arial" w:cs="Arial"/>
          <w:sz w:val="20"/>
          <w:szCs w:val="20"/>
        </w:rPr>
      </w:pPr>
    </w:p>
    <w:p w14:paraId="5DAEC877" w14:textId="55EE6212" w:rsidR="009F2768" w:rsidRPr="00A5145D" w:rsidRDefault="009F2768" w:rsidP="009F2768">
      <w:pPr>
        <w:pStyle w:val="NoSpacing"/>
        <w:rPr>
          <w:rFonts w:ascii="Arial" w:hAnsi="Arial" w:cs="Arial"/>
          <w:sz w:val="20"/>
          <w:szCs w:val="20"/>
        </w:rPr>
      </w:pPr>
      <w:r w:rsidRPr="00A5145D">
        <w:rPr>
          <w:rFonts w:ascii="Arial" w:hAnsi="Arial" w:cs="Arial"/>
          <w:sz w:val="20"/>
          <w:szCs w:val="20"/>
        </w:rPr>
        <w:t>Gibbs created s</w:t>
      </w:r>
      <w:r w:rsidR="00D20B31">
        <w:rPr>
          <w:rFonts w:ascii="Arial" w:hAnsi="Arial" w:cs="Arial"/>
          <w:sz w:val="20"/>
          <w:szCs w:val="20"/>
        </w:rPr>
        <w:t xml:space="preserve">ix stages of reflection. The </w:t>
      </w:r>
      <w:r w:rsidRPr="00A5145D">
        <w:rPr>
          <w:rFonts w:ascii="Arial" w:hAnsi="Arial" w:cs="Arial"/>
          <w:sz w:val="20"/>
          <w:szCs w:val="20"/>
        </w:rPr>
        <w:t>six stages allow us to demonstrate what went well and what we would do differently should the situation arise again.</w:t>
      </w:r>
    </w:p>
    <w:p w14:paraId="154D6370"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So what does conflict mean and how </w:t>
      </w:r>
      <w:proofErr w:type="gramStart"/>
      <w:r w:rsidRPr="00A5145D">
        <w:rPr>
          <w:rFonts w:ascii="Arial" w:hAnsi="Arial" w:cs="Arial"/>
          <w:sz w:val="20"/>
          <w:szCs w:val="20"/>
        </w:rPr>
        <w:t>is this interpreted</w:t>
      </w:r>
      <w:proofErr w:type="gramEnd"/>
      <w:r w:rsidRPr="00A5145D">
        <w:rPr>
          <w:rFonts w:ascii="Arial" w:hAnsi="Arial" w:cs="Arial"/>
          <w:sz w:val="20"/>
          <w:szCs w:val="20"/>
        </w:rPr>
        <w:t xml:space="preserve"> in policing?</w:t>
      </w:r>
    </w:p>
    <w:p w14:paraId="54EC69DF"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0CA673F8"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“Conflict is serious disagreement and argument about something important. If two people or groups are in conflict, they have had a serious disagreement or argument and have not yet reached agreement” (Collins Dictionary. 2020. Conflict, [Accessed 11 July 2020].</w:t>
      </w:r>
    </w:p>
    <w:p w14:paraId="68BBB068"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036B7248" w14:textId="7BBB8EF9"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Conflict plays a big part in the day to day of policing, some members of the public clash with the police verbally </w:t>
      </w:r>
      <w:r w:rsidR="008F5D71">
        <w:rPr>
          <w:rFonts w:ascii="Arial" w:hAnsi="Arial" w:cs="Arial"/>
          <w:sz w:val="20"/>
          <w:szCs w:val="20"/>
        </w:rPr>
        <w:t>and</w:t>
      </w:r>
      <w:r w:rsidRPr="00A5145D">
        <w:rPr>
          <w:rFonts w:ascii="Arial" w:hAnsi="Arial" w:cs="Arial"/>
          <w:sz w:val="20"/>
          <w:szCs w:val="20"/>
        </w:rPr>
        <w:t xml:space="preserve"> physical</w:t>
      </w:r>
      <w:r w:rsidR="008F5D71">
        <w:rPr>
          <w:rFonts w:ascii="Arial" w:hAnsi="Arial" w:cs="Arial"/>
          <w:sz w:val="20"/>
          <w:szCs w:val="20"/>
        </w:rPr>
        <w:t>ly</w:t>
      </w:r>
      <w:r w:rsidRPr="00A5145D">
        <w:rPr>
          <w:rFonts w:ascii="Arial" w:hAnsi="Arial" w:cs="Arial"/>
          <w:sz w:val="20"/>
          <w:szCs w:val="20"/>
        </w:rPr>
        <w:t>.</w:t>
      </w:r>
    </w:p>
    <w:p w14:paraId="4C0BE83B"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lastRenderedPageBreak/>
        <w:t>Police manage conflict by using the National Decision Model (NDM) keeping line with the policing code of ethics.</w:t>
      </w:r>
    </w:p>
    <w:p w14:paraId="7FD9027C"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43415432"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The college of policing state</w:t>
      </w:r>
    </w:p>
    <w:p w14:paraId="3C47D376"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“Decision makers can use the NDM to structure a rationale of what they did during an incident and why.” (App College of policing, 2013, [Accessed 11 July 2020].</w:t>
      </w:r>
    </w:p>
    <w:p w14:paraId="2A8832C8"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4610DF20" w14:textId="0EF50C11"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The first stage of the Gibbs </w:t>
      </w:r>
      <w:r w:rsidR="008F5D71">
        <w:rPr>
          <w:rFonts w:ascii="Arial" w:hAnsi="Arial" w:cs="Arial"/>
          <w:sz w:val="20"/>
          <w:szCs w:val="20"/>
        </w:rPr>
        <w:t>Model is the description stage.</w:t>
      </w:r>
    </w:p>
    <w:p w14:paraId="104C9882"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We received a priority call to attend a house a party in a residential street causing a disturbance. My tutor and I made our way to the scene with other officers on route.</w:t>
      </w:r>
    </w:p>
    <w:p w14:paraId="65836A72"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We discussed what powers would I have to disperse </w:t>
      </w:r>
      <w:proofErr w:type="gramStart"/>
      <w:r w:rsidRPr="00A5145D">
        <w:rPr>
          <w:rFonts w:ascii="Arial" w:hAnsi="Arial" w:cs="Arial"/>
          <w:sz w:val="20"/>
          <w:szCs w:val="20"/>
        </w:rPr>
        <w:t>the party and how we would deal with the situation on arrival</w:t>
      </w:r>
      <w:proofErr w:type="gramEnd"/>
      <w:r w:rsidRPr="00A5145D">
        <w:rPr>
          <w:rFonts w:ascii="Arial" w:hAnsi="Arial" w:cs="Arial"/>
          <w:sz w:val="20"/>
          <w:szCs w:val="20"/>
        </w:rPr>
        <w:t>.</w:t>
      </w:r>
    </w:p>
    <w:p w14:paraId="7D979298" w14:textId="665E5874" w:rsidR="009F2768" w:rsidRPr="00A5145D" w:rsidRDefault="009F2768" w:rsidP="009F2768">
      <w:pPr>
        <w:pStyle w:val="NoSpacing"/>
        <w:rPr>
          <w:rFonts w:ascii="Arial" w:hAnsi="Arial" w:cs="Arial"/>
          <w:sz w:val="20"/>
          <w:szCs w:val="20"/>
        </w:rPr>
      </w:pPr>
      <w:r w:rsidRPr="00A5145D">
        <w:rPr>
          <w:rFonts w:ascii="Arial" w:hAnsi="Arial" w:cs="Arial"/>
          <w:sz w:val="20"/>
          <w:szCs w:val="20"/>
        </w:rPr>
        <w:t>I gathered more information on the way about the property including warning markers linked to the address. These things would have an impact on how I would approach the property and deal with the offender</w:t>
      </w:r>
      <w:r w:rsidR="00D20B31">
        <w:rPr>
          <w:rFonts w:ascii="Arial" w:hAnsi="Arial" w:cs="Arial"/>
          <w:sz w:val="20"/>
          <w:szCs w:val="20"/>
        </w:rPr>
        <w:t>(</w:t>
      </w:r>
      <w:r w:rsidRPr="00A5145D">
        <w:rPr>
          <w:rFonts w:ascii="Arial" w:hAnsi="Arial" w:cs="Arial"/>
          <w:sz w:val="20"/>
          <w:szCs w:val="20"/>
        </w:rPr>
        <w:t>s</w:t>
      </w:r>
      <w:r w:rsidR="00D20B31">
        <w:rPr>
          <w:rFonts w:ascii="Arial" w:hAnsi="Arial" w:cs="Arial"/>
          <w:sz w:val="20"/>
          <w:szCs w:val="20"/>
        </w:rPr>
        <w:t>)</w:t>
      </w:r>
      <w:r w:rsidRPr="00A5145D">
        <w:rPr>
          <w:rFonts w:ascii="Arial" w:hAnsi="Arial" w:cs="Arial"/>
          <w:sz w:val="20"/>
          <w:szCs w:val="20"/>
        </w:rPr>
        <w:t>.</w:t>
      </w:r>
    </w:p>
    <w:p w14:paraId="3ADFC2BC"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We discussed legislations I could use to break up the party. Based on the information we had we were looking at the </w:t>
      </w:r>
      <w:proofErr w:type="spellStart"/>
      <w:r w:rsidRPr="00A5145D">
        <w:rPr>
          <w:rFonts w:ascii="Arial" w:hAnsi="Arial" w:cs="Arial"/>
          <w:sz w:val="20"/>
          <w:szCs w:val="20"/>
        </w:rPr>
        <w:t>Covid</w:t>
      </w:r>
      <w:proofErr w:type="spellEnd"/>
      <w:r w:rsidRPr="00A5145D">
        <w:rPr>
          <w:rFonts w:ascii="Arial" w:hAnsi="Arial" w:cs="Arial"/>
          <w:sz w:val="20"/>
          <w:szCs w:val="20"/>
        </w:rPr>
        <w:t xml:space="preserve"> 19 legislation however on arrival this changed.</w:t>
      </w:r>
    </w:p>
    <w:p w14:paraId="353E8754" w14:textId="3A70C7AF"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When we </w:t>
      </w:r>
      <w:proofErr w:type="gramStart"/>
      <w:r w:rsidRPr="00A5145D">
        <w:rPr>
          <w:rFonts w:ascii="Arial" w:hAnsi="Arial" w:cs="Arial"/>
          <w:sz w:val="20"/>
          <w:szCs w:val="20"/>
        </w:rPr>
        <w:t>arrived</w:t>
      </w:r>
      <w:proofErr w:type="gramEnd"/>
      <w:r w:rsidRPr="00A5145D">
        <w:rPr>
          <w:rFonts w:ascii="Arial" w:hAnsi="Arial" w:cs="Arial"/>
          <w:sz w:val="20"/>
          <w:szCs w:val="20"/>
        </w:rPr>
        <w:t xml:space="preserve"> over 100 people were standing in the street, music playing, people drinking and shouting, no street lighting. We were looking at several offences mainly including public order</w:t>
      </w:r>
      <w:r w:rsidR="00620242">
        <w:rPr>
          <w:rFonts w:ascii="Arial" w:hAnsi="Arial" w:cs="Arial"/>
          <w:sz w:val="20"/>
          <w:szCs w:val="20"/>
        </w:rPr>
        <w:t xml:space="preserve"> and</w:t>
      </w:r>
      <w:r w:rsidRPr="00A5145D">
        <w:rPr>
          <w:rFonts w:ascii="Arial" w:hAnsi="Arial" w:cs="Arial"/>
          <w:sz w:val="20"/>
          <w:szCs w:val="20"/>
        </w:rPr>
        <w:t xml:space="preserve"> anti-social behaviour. This situation could become volatile at any moment, people fuelled with alcohol.</w:t>
      </w:r>
    </w:p>
    <w:p w14:paraId="3ADA83F9"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492F7D70" w14:textId="546AAA2C" w:rsidR="00573D7B" w:rsidRPr="008A45EB" w:rsidRDefault="003149C3" w:rsidP="009F2768">
      <w:pPr>
        <w:pStyle w:val="NoSpacing"/>
        <w:rPr>
          <w:rFonts w:ascii="Arial" w:hAnsi="Arial" w:cs="Arial"/>
          <w:i/>
          <w:color w:val="FF0000"/>
          <w:sz w:val="20"/>
          <w:szCs w:val="20"/>
        </w:rPr>
      </w:pPr>
      <w:r w:rsidRPr="004521BA">
        <w:rPr>
          <w:rFonts w:ascii="Arial" w:hAnsi="Arial" w:cs="Arial"/>
          <w:i/>
          <w:sz w:val="20"/>
          <w:szCs w:val="20"/>
          <w:lang w:val="en"/>
        </w:rPr>
        <w:t>“</w:t>
      </w:r>
      <w:r w:rsidRPr="003149C3">
        <w:rPr>
          <w:rFonts w:ascii="Arial" w:hAnsi="Arial" w:cs="Arial"/>
          <w:i/>
          <w:sz w:val="20"/>
          <w:szCs w:val="20"/>
          <w:lang w:val="en"/>
        </w:rPr>
        <w:t xml:space="preserve">There is a wide range of offences set out in the Public Order Act 1986, which make many different kinds of </w:t>
      </w:r>
      <w:proofErr w:type="spellStart"/>
      <w:r w:rsidRPr="003149C3">
        <w:rPr>
          <w:rFonts w:ascii="Arial" w:hAnsi="Arial" w:cs="Arial"/>
          <w:i/>
          <w:sz w:val="20"/>
          <w:szCs w:val="20"/>
          <w:lang w:val="en"/>
        </w:rPr>
        <w:t>behavio</w:t>
      </w:r>
      <w:r>
        <w:rPr>
          <w:rFonts w:ascii="Arial" w:hAnsi="Arial" w:cs="Arial"/>
          <w:i/>
          <w:sz w:val="20"/>
          <w:szCs w:val="20"/>
          <w:lang w:val="en"/>
        </w:rPr>
        <w:t>u</w:t>
      </w:r>
      <w:r w:rsidRPr="003149C3">
        <w:rPr>
          <w:rFonts w:ascii="Arial" w:hAnsi="Arial" w:cs="Arial"/>
          <w:i/>
          <w:sz w:val="20"/>
          <w:szCs w:val="20"/>
          <w:lang w:val="en"/>
        </w:rPr>
        <w:t>r</w:t>
      </w:r>
      <w:proofErr w:type="spellEnd"/>
      <w:r w:rsidRPr="003149C3">
        <w:rPr>
          <w:rFonts w:ascii="Arial" w:hAnsi="Arial" w:cs="Arial"/>
          <w:i/>
          <w:sz w:val="20"/>
          <w:szCs w:val="20"/>
          <w:lang w:val="en"/>
        </w:rPr>
        <w:t xml:space="preserve"> criminal offences. They usually refer to the use of or threat of violence or harassment towards someone else, in a public place. They usually involve more than one person and someone else to have been threatened to have felt fear” </w:t>
      </w:r>
      <w:r w:rsidRPr="003149C3">
        <w:rPr>
          <w:rFonts w:ascii="Arial" w:hAnsi="Arial" w:cs="Arial"/>
          <w:i/>
          <w:sz w:val="20"/>
          <w:szCs w:val="20"/>
        </w:rPr>
        <w:t>(Public Order Offences | Cartwright King Solicitors, 2020)</w:t>
      </w:r>
    </w:p>
    <w:p w14:paraId="66151BB0" w14:textId="77777777" w:rsidR="00573D7B" w:rsidRPr="00A5145D" w:rsidRDefault="00573D7B" w:rsidP="009F2768">
      <w:pPr>
        <w:pStyle w:val="NoSpacing"/>
        <w:rPr>
          <w:rFonts w:ascii="Arial" w:hAnsi="Arial" w:cs="Arial"/>
          <w:sz w:val="20"/>
          <w:szCs w:val="20"/>
        </w:rPr>
      </w:pPr>
    </w:p>
    <w:p w14:paraId="1819C3B3"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Several factors influenced this Public order act including Brixton </w:t>
      </w:r>
      <w:proofErr w:type="gramStart"/>
      <w:r w:rsidRPr="00A5145D">
        <w:rPr>
          <w:rFonts w:ascii="Arial" w:hAnsi="Arial" w:cs="Arial"/>
          <w:sz w:val="20"/>
          <w:szCs w:val="20"/>
        </w:rPr>
        <w:t>Riots which</w:t>
      </w:r>
      <w:proofErr w:type="gramEnd"/>
      <w:r w:rsidRPr="00A5145D">
        <w:rPr>
          <w:rFonts w:ascii="Arial" w:hAnsi="Arial" w:cs="Arial"/>
          <w:sz w:val="20"/>
          <w:szCs w:val="20"/>
        </w:rPr>
        <w:t xml:space="preserve"> happened in 1981. This was a confrontation between the metropolitan police and protestors in Brixton</w:t>
      </w:r>
    </w:p>
    <w:p w14:paraId="2F75606D"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“Many felt the country was divided, there was high unemployment, racial tension and in many places the country's black population had poor relationships with the police” (BBC Newsround. 2019. Black History month. [ONLINE] [Accessed 19 July 2020].</w:t>
      </w:r>
    </w:p>
    <w:p w14:paraId="45010A7E"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53FC55E5" w14:textId="5D530395"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Further assistance arrived from </w:t>
      </w:r>
      <w:r w:rsidR="00271F7F">
        <w:rPr>
          <w:rFonts w:ascii="Arial" w:hAnsi="Arial" w:cs="Arial"/>
          <w:sz w:val="20"/>
          <w:szCs w:val="20"/>
        </w:rPr>
        <w:t>other units, although</w:t>
      </w:r>
      <w:r w:rsidR="00271F7F" w:rsidRPr="00A5145D">
        <w:rPr>
          <w:rFonts w:ascii="Arial" w:hAnsi="Arial" w:cs="Arial"/>
          <w:sz w:val="20"/>
          <w:szCs w:val="20"/>
        </w:rPr>
        <w:t xml:space="preserve"> we</w:t>
      </w:r>
      <w:r w:rsidRPr="00A5145D">
        <w:rPr>
          <w:rFonts w:ascii="Arial" w:hAnsi="Arial" w:cs="Arial"/>
          <w:sz w:val="20"/>
          <w:szCs w:val="20"/>
        </w:rPr>
        <w:t xml:space="preserve"> were still massively outnumbered. The crowd became more volatile and started to throw glass bottles towards us. We tried to engage with the members of the public telling them to go home and that they are committing several offences.</w:t>
      </w:r>
    </w:p>
    <w:p w14:paraId="12780F08"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22E55B68" w14:textId="1C8AA4AD" w:rsidR="009F2768" w:rsidRPr="00A5145D" w:rsidRDefault="009F2768" w:rsidP="009F2768">
      <w:pPr>
        <w:pStyle w:val="NoSpacing"/>
        <w:rPr>
          <w:rFonts w:ascii="Arial" w:hAnsi="Arial" w:cs="Arial"/>
          <w:sz w:val="20"/>
          <w:szCs w:val="20"/>
        </w:rPr>
      </w:pPr>
      <w:r w:rsidRPr="00A5145D">
        <w:rPr>
          <w:rFonts w:ascii="Arial" w:hAnsi="Arial" w:cs="Arial"/>
          <w:sz w:val="20"/>
          <w:szCs w:val="20"/>
        </w:rPr>
        <w:t>Based on previous events</w:t>
      </w:r>
      <w:r w:rsidR="00620242">
        <w:rPr>
          <w:rFonts w:ascii="Arial" w:hAnsi="Arial" w:cs="Arial"/>
          <w:sz w:val="20"/>
          <w:szCs w:val="20"/>
        </w:rPr>
        <w:t xml:space="preserve"> such as the Black Lives Matter, </w:t>
      </w:r>
      <w:r w:rsidRPr="00A5145D">
        <w:rPr>
          <w:rFonts w:ascii="Arial" w:hAnsi="Arial" w:cs="Arial"/>
          <w:sz w:val="20"/>
          <w:szCs w:val="20"/>
        </w:rPr>
        <w:t xml:space="preserve">Brixton </w:t>
      </w:r>
      <w:r w:rsidR="00620242">
        <w:rPr>
          <w:rFonts w:ascii="Arial" w:hAnsi="Arial" w:cs="Arial"/>
          <w:sz w:val="20"/>
          <w:szCs w:val="20"/>
        </w:rPr>
        <w:t>Riots and the area we were in having a very diverse culture</w:t>
      </w:r>
      <w:r w:rsidRPr="00A5145D">
        <w:rPr>
          <w:rFonts w:ascii="Arial" w:hAnsi="Arial" w:cs="Arial"/>
          <w:sz w:val="20"/>
          <w:szCs w:val="20"/>
        </w:rPr>
        <w:t>,</w:t>
      </w:r>
      <w:r w:rsidR="00620242">
        <w:rPr>
          <w:rFonts w:ascii="Arial" w:hAnsi="Arial" w:cs="Arial"/>
          <w:sz w:val="20"/>
          <w:szCs w:val="20"/>
        </w:rPr>
        <w:t xml:space="preserve"> high unemployment and crime rates along with</w:t>
      </w:r>
      <w:r w:rsidRPr="00A5145D">
        <w:rPr>
          <w:rFonts w:ascii="Arial" w:hAnsi="Arial" w:cs="Arial"/>
          <w:sz w:val="20"/>
          <w:szCs w:val="20"/>
        </w:rPr>
        <w:t xml:space="preserve"> </w:t>
      </w:r>
      <w:r w:rsidR="00620242">
        <w:rPr>
          <w:rFonts w:ascii="Arial" w:hAnsi="Arial" w:cs="Arial"/>
          <w:sz w:val="20"/>
          <w:szCs w:val="20"/>
        </w:rPr>
        <w:t>tension with police</w:t>
      </w:r>
      <w:r w:rsidRPr="00A5145D">
        <w:rPr>
          <w:rFonts w:ascii="Arial" w:hAnsi="Arial" w:cs="Arial"/>
          <w:sz w:val="20"/>
          <w:szCs w:val="20"/>
        </w:rPr>
        <w:t xml:space="preserve"> we needed to be prepared for what could happen next.</w:t>
      </w:r>
    </w:p>
    <w:p w14:paraId="53F072C8"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A senior officer at the scene took control and liaised with the Bronze commander of what our next course of action would be.</w:t>
      </w:r>
    </w:p>
    <w:p w14:paraId="4A703FDE"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24BF6CAC" w14:textId="6E0F6603" w:rsidR="009F2768" w:rsidRPr="003149C3" w:rsidRDefault="003149C3" w:rsidP="009F2768">
      <w:pPr>
        <w:pStyle w:val="NoSpacing"/>
        <w:rPr>
          <w:rFonts w:ascii="Arial" w:hAnsi="Arial" w:cs="Arial"/>
          <w:i/>
          <w:sz w:val="20"/>
          <w:szCs w:val="20"/>
        </w:rPr>
      </w:pPr>
      <w:r>
        <w:rPr>
          <w:rFonts w:ascii="Arial" w:hAnsi="Arial" w:cs="Arial"/>
          <w:i/>
          <w:sz w:val="20"/>
          <w:szCs w:val="20"/>
        </w:rPr>
        <w:t>“</w:t>
      </w:r>
      <w:r w:rsidRPr="003149C3">
        <w:rPr>
          <w:rFonts w:ascii="Arial" w:hAnsi="Arial" w:cs="Arial"/>
          <w:i/>
          <w:sz w:val="20"/>
          <w:szCs w:val="20"/>
        </w:rPr>
        <w:t>The Public Order Bronze Commander is deployed to spontaneous or pre-planned public order /public safety events as a resource to enable an effective policing response and act, where n</w:t>
      </w:r>
      <w:r>
        <w:rPr>
          <w:rFonts w:ascii="Arial" w:hAnsi="Arial" w:cs="Arial"/>
          <w:i/>
          <w:sz w:val="20"/>
          <w:szCs w:val="20"/>
        </w:rPr>
        <w:t xml:space="preserve">eeded, in a mutual aid capacity”  </w:t>
      </w:r>
      <w:r>
        <w:rPr>
          <w:rFonts w:ascii="Arial" w:hAnsi="Arial" w:cs="Arial"/>
          <w:color w:val="000000"/>
          <w:sz w:val="20"/>
          <w:szCs w:val="20"/>
        </w:rPr>
        <w:t>(Public Order Bronze Command - College of Policing, 2020)</w:t>
      </w:r>
    </w:p>
    <w:p w14:paraId="54231891" w14:textId="47D9525D" w:rsidR="003149C3" w:rsidRPr="00A5145D" w:rsidRDefault="003149C3" w:rsidP="009F2768">
      <w:pPr>
        <w:pStyle w:val="NoSpacing"/>
        <w:rPr>
          <w:rFonts w:ascii="Arial" w:hAnsi="Arial" w:cs="Arial"/>
          <w:sz w:val="20"/>
          <w:szCs w:val="20"/>
        </w:rPr>
      </w:pPr>
    </w:p>
    <w:p w14:paraId="5EB8BB34"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We started to discuss our powers and tactical options regarding the situation whilst waiting for a decision from Bronze. It’s important to plan and have an understanding of what would the success be of the options we could use along with the impacts our choice would have on the community and peoples human rights.</w:t>
      </w:r>
    </w:p>
    <w:p w14:paraId="6FF2A6FC" w14:textId="562ACD6F" w:rsidR="009F2768" w:rsidRPr="00A5145D" w:rsidRDefault="009F2768" w:rsidP="009F2768">
      <w:pPr>
        <w:pStyle w:val="NoSpacing"/>
        <w:rPr>
          <w:rFonts w:ascii="Arial" w:hAnsi="Arial" w:cs="Arial"/>
          <w:sz w:val="20"/>
          <w:szCs w:val="20"/>
        </w:rPr>
      </w:pPr>
      <w:r w:rsidRPr="00A5145D">
        <w:rPr>
          <w:rFonts w:ascii="Arial" w:hAnsi="Arial" w:cs="Arial"/>
          <w:sz w:val="20"/>
          <w:szCs w:val="20"/>
        </w:rPr>
        <w:t>Any wrong decision could turn sour and be published over the media along with the community having a further negative outlook on the police.</w:t>
      </w:r>
    </w:p>
    <w:p w14:paraId="4AFCFD5E"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6690E7AC" w14:textId="4D811F13"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The second stage of the Gibbs Model is </w:t>
      </w:r>
      <w:r w:rsidR="0065117C">
        <w:rPr>
          <w:rFonts w:ascii="Arial" w:hAnsi="Arial" w:cs="Arial"/>
          <w:sz w:val="20"/>
          <w:szCs w:val="20"/>
        </w:rPr>
        <w:t>emotions</w:t>
      </w:r>
      <w:r w:rsidR="00620242">
        <w:rPr>
          <w:rFonts w:ascii="Arial" w:hAnsi="Arial" w:cs="Arial"/>
          <w:sz w:val="20"/>
          <w:szCs w:val="20"/>
        </w:rPr>
        <w:t xml:space="preserve"> felt during and after the</w:t>
      </w:r>
      <w:r w:rsidRPr="00A5145D">
        <w:rPr>
          <w:rFonts w:ascii="Arial" w:hAnsi="Arial" w:cs="Arial"/>
          <w:sz w:val="20"/>
          <w:szCs w:val="20"/>
        </w:rPr>
        <w:t xml:space="preserve"> </w:t>
      </w:r>
      <w:r w:rsidR="0065117C">
        <w:rPr>
          <w:rFonts w:ascii="Arial" w:hAnsi="Arial" w:cs="Arial"/>
          <w:sz w:val="20"/>
          <w:szCs w:val="20"/>
        </w:rPr>
        <w:t>incident</w:t>
      </w:r>
      <w:r w:rsidRPr="00A5145D">
        <w:rPr>
          <w:rFonts w:ascii="Arial" w:hAnsi="Arial" w:cs="Arial"/>
          <w:sz w:val="20"/>
          <w:szCs w:val="20"/>
        </w:rPr>
        <w:t>.</w:t>
      </w:r>
    </w:p>
    <w:p w14:paraId="60149A3C"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I started to feel nervous when people put their hoods up and started to throw glass bottles directly at us along with people shouting abuse.</w:t>
      </w:r>
    </w:p>
    <w:p w14:paraId="3B7B8849" w14:textId="5C98997D" w:rsidR="009F2768" w:rsidRDefault="009F2768" w:rsidP="00B317FD">
      <w:pPr>
        <w:pStyle w:val="NoSpacing"/>
        <w:rPr>
          <w:rFonts w:ascii="Arial" w:hAnsi="Arial" w:cs="Arial"/>
          <w:sz w:val="20"/>
          <w:szCs w:val="20"/>
        </w:rPr>
      </w:pPr>
      <w:r w:rsidRPr="00A5145D">
        <w:rPr>
          <w:rFonts w:ascii="Arial" w:hAnsi="Arial" w:cs="Arial"/>
          <w:sz w:val="20"/>
          <w:szCs w:val="20"/>
        </w:rPr>
        <w:t xml:space="preserve">I have never been involved with conflict on this scale before so it was nerving but I ensured I listened to the instructions of my senior colleagues around me. </w:t>
      </w:r>
    </w:p>
    <w:p w14:paraId="65452B25" w14:textId="77777777" w:rsidR="00B317FD" w:rsidRPr="00A5145D" w:rsidRDefault="00B317FD" w:rsidP="00B317FD">
      <w:pPr>
        <w:pStyle w:val="NoSpacing"/>
        <w:rPr>
          <w:rFonts w:ascii="Arial" w:hAnsi="Arial" w:cs="Arial"/>
          <w:sz w:val="20"/>
          <w:szCs w:val="20"/>
        </w:rPr>
      </w:pPr>
    </w:p>
    <w:p w14:paraId="5A8DC896" w14:textId="6848CED7" w:rsidR="00B317FD" w:rsidRDefault="009F2768" w:rsidP="009F2768">
      <w:pPr>
        <w:pStyle w:val="NoSpacing"/>
        <w:rPr>
          <w:rFonts w:ascii="Arial" w:hAnsi="Arial" w:cs="Arial"/>
          <w:sz w:val="20"/>
          <w:szCs w:val="20"/>
        </w:rPr>
      </w:pPr>
      <w:r w:rsidRPr="00A5145D">
        <w:rPr>
          <w:rFonts w:ascii="Arial" w:hAnsi="Arial" w:cs="Arial"/>
          <w:sz w:val="20"/>
          <w:szCs w:val="20"/>
        </w:rPr>
        <w:lastRenderedPageBreak/>
        <w:t>As we started to take steps forward in a line aiming to disperse</w:t>
      </w:r>
      <w:r w:rsidR="00B317FD">
        <w:rPr>
          <w:rFonts w:ascii="Arial" w:hAnsi="Arial" w:cs="Arial"/>
          <w:sz w:val="20"/>
          <w:szCs w:val="20"/>
        </w:rPr>
        <w:t xml:space="preserve"> the crowd</w:t>
      </w:r>
      <w:r w:rsidRPr="00A5145D">
        <w:rPr>
          <w:rFonts w:ascii="Arial" w:hAnsi="Arial" w:cs="Arial"/>
          <w:sz w:val="20"/>
          <w:szCs w:val="20"/>
        </w:rPr>
        <w:t xml:space="preserve"> </w:t>
      </w:r>
      <w:r w:rsidR="00B317FD">
        <w:rPr>
          <w:rFonts w:ascii="Arial" w:hAnsi="Arial" w:cs="Arial"/>
          <w:sz w:val="20"/>
          <w:szCs w:val="20"/>
        </w:rPr>
        <w:t xml:space="preserve">this </w:t>
      </w:r>
      <w:proofErr w:type="gramStart"/>
      <w:r w:rsidR="00B317FD">
        <w:rPr>
          <w:rFonts w:ascii="Arial" w:hAnsi="Arial" w:cs="Arial"/>
          <w:sz w:val="20"/>
          <w:szCs w:val="20"/>
        </w:rPr>
        <w:t>showed</w:t>
      </w:r>
      <w:proofErr w:type="gramEnd"/>
      <w:r w:rsidR="00B317FD">
        <w:rPr>
          <w:rFonts w:ascii="Arial" w:hAnsi="Arial" w:cs="Arial"/>
          <w:sz w:val="20"/>
          <w:szCs w:val="20"/>
        </w:rPr>
        <w:t xml:space="preserve"> a united front and some started to leave. This made me feel hopeful the situation would end positive. </w:t>
      </w:r>
    </w:p>
    <w:p w14:paraId="7399E739" w14:textId="31EDF5D8" w:rsidR="009F2768" w:rsidRPr="00A5145D" w:rsidRDefault="00B317FD" w:rsidP="009F2768">
      <w:pPr>
        <w:pStyle w:val="NoSpacing"/>
        <w:rPr>
          <w:rFonts w:ascii="Arial" w:hAnsi="Arial" w:cs="Arial"/>
          <w:sz w:val="20"/>
          <w:szCs w:val="20"/>
        </w:rPr>
      </w:pPr>
      <w:r>
        <w:rPr>
          <w:rFonts w:ascii="Arial" w:hAnsi="Arial" w:cs="Arial"/>
          <w:sz w:val="20"/>
          <w:szCs w:val="20"/>
        </w:rPr>
        <w:t>C</w:t>
      </w:r>
      <w:r w:rsidR="009F2768" w:rsidRPr="00A5145D">
        <w:rPr>
          <w:rFonts w:ascii="Arial" w:hAnsi="Arial" w:cs="Arial"/>
          <w:sz w:val="20"/>
          <w:szCs w:val="20"/>
        </w:rPr>
        <w:t>ommunication came through that a section 35 dispersal order was now in place from the ap</w:t>
      </w:r>
      <w:r>
        <w:rPr>
          <w:rFonts w:ascii="Arial" w:hAnsi="Arial" w:cs="Arial"/>
          <w:sz w:val="20"/>
          <w:szCs w:val="20"/>
        </w:rPr>
        <w:t>proval of the bronze commander.</w:t>
      </w:r>
    </w:p>
    <w:p w14:paraId="72487216"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 xml:space="preserve"> “A police officer of at least the rank of inspector may authorise the use in a specified locality” [Accessed 13 July 2020]. Legislation.Gov)</w:t>
      </w:r>
    </w:p>
    <w:p w14:paraId="604DA3E9"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1D960D78" w14:textId="29B51445"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A section 35 dispersal order comes from </w:t>
      </w:r>
      <w:r w:rsidR="00271F7F" w:rsidRPr="00A5145D">
        <w:rPr>
          <w:rFonts w:ascii="Arial" w:hAnsi="Arial" w:cs="Arial"/>
          <w:sz w:val="20"/>
          <w:szCs w:val="20"/>
        </w:rPr>
        <w:t>Antisocial</w:t>
      </w:r>
      <w:r w:rsidRPr="00A5145D">
        <w:rPr>
          <w:rFonts w:ascii="Arial" w:hAnsi="Arial" w:cs="Arial"/>
          <w:sz w:val="20"/>
          <w:szCs w:val="20"/>
        </w:rPr>
        <w:t xml:space="preserve"> Behaviour, Crime and Policing Act 2014 (ASBCPA) and in </w:t>
      </w:r>
      <w:proofErr w:type="spellStart"/>
      <w:r w:rsidRPr="00A5145D">
        <w:rPr>
          <w:rFonts w:ascii="Arial" w:hAnsi="Arial" w:cs="Arial"/>
          <w:sz w:val="20"/>
          <w:szCs w:val="20"/>
        </w:rPr>
        <w:t>Blackstones</w:t>
      </w:r>
      <w:proofErr w:type="spellEnd"/>
      <w:r w:rsidRPr="00A5145D">
        <w:rPr>
          <w:rFonts w:ascii="Arial" w:hAnsi="Arial" w:cs="Arial"/>
          <w:sz w:val="20"/>
          <w:szCs w:val="20"/>
        </w:rPr>
        <w:t xml:space="preserve"> Policing </w:t>
      </w:r>
      <w:proofErr w:type="gramStart"/>
      <w:r w:rsidR="00271F7F" w:rsidRPr="00A5145D">
        <w:rPr>
          <w:rFonts w:ascii="Arial" w:hAnsi="Arial" w:cs="Arial"/>
          <w:sz w:val="20"/>
          <w:szCs w:val="20"/>
        </w:rPr>
        <w:t>handbook,</w:t>
      </w:r>
      <w:proofErr w:type="gramEnd"/>
      <w:r w:rsidRPr="00A5145D">
        <w:rPr>
          <w:rFonts w:ascii="Arial" w:hAnsi="Arial" w:cs="Arial"/>
          <w:sz w:val="20"/>
          <w:szCs w:val="20"/>
        </w:rPr>
        <w:t xml:space="preserve"> it gives us guidance on</w:t>
      </w:r>
      <w:r>
        <w:rPr>
          <w:rFonts w:ascii="Arial" w:hAnsi="Arial" w:cs="Arial"/>
          <w:sz w:val="20"/>
          <w:szCs w:val="20"/>
        </w:rPr>
        <w:t xml:space="preserve"> how a dispersal order is used…</w:t>
      </w:r>
    </w:p>
    <w:p w14:paraId="208F76AF" w14:textId="08627936" w:rsidR="009F2768" w:rsidRDefault="009F2768" w:rsidP="009F2768">
      <w:pPr>
        <w:pStyle w:val="NoSpacing"/>
        <w:rPr>
          <w:rFonts w:ascii="Arial" w:hAnsi="Arial" w:cs="Arial"/>
          <w:i/>
          <w:sz w:val="20"/>
          <w:szCs w:val="20"/>
        </w:rPr>
      </w:pPr>
      <w:r w:rsidRPr="00A5145D">
        <w:rPr>
          <w:rFonts w:ascii="Arial" w:hAnsi="Arial" w:cs="Arial"/>
          <w:sz w:val="20"/>
          <w:szCs w:val="20"/>
        </w:rPr>
        <w:t>“</w:t>
      </w:r>
      <w:proofErr w:type="gramStart"/>
      <w:r w:rsidRPr="00A5145D">
        <w:rPr>
          <w:rFonts w:ascii="Arial" w:hAnsi="Arial" w:cs="Arial"/>
          <w:i/>
          <w:sz w:val="20"/>
          <w:szCs w:val="20"/>
        </w:rPr>
        <w:t>uniform</w:t>
      </w:r>
      <w:proofErr w:type="gramEnd"/>
      <w:r w:rsidRPr="00A5145D">
        <w:rPr>
          <w:rFonts w:ascii="Arial" w:hAnsi="Arial" w:cs="Arial"/>
          <w:i/>
          <w:sz w:val="20"/>
          <w:szCs w:val="20"/>
        </w:rPr>
        <w:t xml:space="preserve"> or designated PCSO to direct any person committing or likely to commit ASB, Crime, or disorder to leave an area for up to 48 hours”(</w:t>
      </w:r>
      <w:proofErr w:type="spellStart"/>
      <w:r w:rsidRPr="00A5145D">
        <w:rPr>
          <w:rFonts w:ascii="Arial" w:hAnsi="Arial" w:cs="Arial"/>
          <w:i/>
          <w:sz w:val="20"/>
          <w:szCs w:val="20"/>
        </w:rPr>
        <w:t>Blackstones</w:t>
      </w:r>
      <w:proofErr w:type="spellEnd"/>
      <w:r w:rsidRPr="00A5145D">
        <w:rPr>
          <w:rFonts w:ascii="Arial" w:hAnsi="Arial" w:cs="Arial"/>
          <w:i/>
          <w:sz w:val="20"/>
          <w:szCs w:val="20"/>
        </w:rPr>
        <w:t xml:space="preserve"> 2020, Robin Bryant, et al. 2020, P305)</w:t>
      </w:r>
    </w:p>
    <w:p w14:paraId="3AC8D2FE" w14:textId="5F087FF3" w:rsidR="009F2768" w:rsidRPr="00A5145D" w:rsidRDefault="009F2768" w:rsidP="009F2768">
      <w:pPr>
        <w:pStyle w:val="NoSpacing"/>
        <w:rPr>
          <w:rFonts w:ascii="Arial" w:hAnsi="Arial" w:cs="Arial"/>
          <w:sz w:val="20"/>
          <w:szCs w:val="20"/>
        </w:rPr>
      </w:pPr>
    </w:p>
    <w:p w14:paraId="455335B0"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If members of the party refuse to adhere to a section 35 dispersal </w:t>
      </w:r>
      <w:proofErr w:type="gramStart"/>
      <w:r w:rsidRPr="00A5145D">
        <w:rPr>
          <w:rFonts w:ascii="Arial" w:hAnsi="Arial" w:cs="Arial"/>
          <w:sz w:val="20"/>
          <w:szCs w:val="20"/>
        </w:rPr>
        <w:t>order</w:t>
      </w:r>
      <w:proofErr w:type="gramEnd"/>
      <w:r w:rsidRPr="00A5145D">
        <w:rPr>
          <w:rFonts w:ascii="Arial" w:hAnsi="Arial" w:cs="Arial"/>
          <w:sz w:val="20"/>
          <w:szCs w:val="20"/>
        </w:rPr>
        <w:t xml:space="preserve"> they can be arrested.</w:t>
      </w:r>
    </w:p>
    <w:p w14:paraId="243F6B7E"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The police must be satisfied that the use of power is Justified, Proportionate, </w:t>
      </w:r>
      <w:proofErr w:type="gramStart"/>
      <w:r w:rsidRPr="00A5145D">
        <w:rPr>
          <w:rFonts w:ascii="Arial" w:hAnsi="Arial" w:cs="Arial"/>
          <w:sz w:val="20"/>
          <w:szCs w:val="20"/>
        </w:rPr>
        <w:t>Legal</w:t>
      </w:r>
      <w:proofErr w:type="gramEnd"/>
      <w:r w:rsidRPr="00A5145D">
        <w:rPr>
          <w:rFonts w:ascii="Arial" w:hAnsi="Arial" w:cs="Arial"/>
          <w:sz w:val="20"/>
          <w:szCs w:val="20"/>
        </w:rPr>
        <w:t>, Accountable, Necessary and ethical.</w:t>
      </w:r>
    </w:p>
    <w:p w14:paraId="300B9059"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46AD7C6D" w14:textId="22E95FFD" w:rsidR="009F2768" w:rsidRPr="00A5145D" w:rsidRDefault="00B317FD" w:rsidP="009F2768">
      <w:pPr>
        <w:pStyle w:val="NoSpacing"/>
        <w:rPr>
          <w:rFonts w:ascii="Arial" w:hAnsi="Arial" w:cs="Arial"/>
          <w:sz w:val="20"/>
          <w:szCs w:val="20"/>
        </w:rPr>
      </w:pPr>
      <w:r>
        <w:rPr>
          <w:rFonts w:ascii="Arial" w:hAnsi="Arial" w:cs="Arial"/>
          <w:sz w:val="20"/>
          <w:szCs w:val="20"/>
        </w:rPr>
        <w:t>O</w:t>
      </w:r>
      <w:r w:rsidR="009F2768" w:rsidRPr="00A5145D">
        <w:rPr>
          <w:rFonts w:ascii="Arial" w:hAnsi="Arial" w:cs="Arial"/>
          <w:sz w:val="20"/>
          <w:szCs w:val="20"/>
        </w:rPr>
        <w:t>ne individual refused to move on and continued to swear at officers and shout in my face. I remained professional and used my officer safety tactics.</w:t>
      </w:r>
      <w:r w:rsidR="00620242">
        <w:rPr>
          <w:rFonts w:ascii="Arial" w:hAnsi="Arial" w:cs="Arial"/>
          <w:sz w:val="20"/>
          <w:szCs w:val="20"/>
        </w:rPr>
        <w:t xml:space="preserve"> I still felt nerves but knew I had the backing of other officers behind me.</w:t>
      </w:r>
    </w:p>
    <w:p w14:paraId="088B3020" w14:textId="6645175A" w:rsidR="009F2768" w:rsidRPr="00A5145D" w:rsidRDefault="009F2768" w:rsidP="009F2768">
      <w:pPr>
        <w:pStyle w:val="NoSpacing"/>
        <w:rPr>
          <w:rFonts w:ascii="Arial" w:hAnsi="Arial" w:cs="Arial"/>
          <w:sz w:val="20"/>
          <w:szCs w:val="20"/>
        </w:rPr>
      </w:pPr>
      <w:r w:rsidRPr="00A5145D">
        <w:rPr>
          <w:rFonts w:ascii="Arial" w:hAnsi="Arial" w:cs="Arial"/>
          <w:sz w:val="20"/>
          <w:szCs w:val="20"/>
        </w:rPr>
        <w:t>I followed the five-step appeal of policing, learnt i</w:t>
      </w:r>
      <w:r w:rsidR="00620242">
        <w:rPr>
          <w:rFonts w:ascii="Arial" w:hAnsi="Arial" w:cs="Arial"/>
          <w:sz w:val="20"/>
          <w:szCs w:val="20"/>
        </w:rPr>
        <w:t>n conflict management training.</w:t>
      </w:r>
    </w:p>
    <w:p w14:paraId="5EC1FCE3"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530F7252"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 xml:space="preserve">“5 Step Appeal – Simple, Reasoned, Personal, Final, Action (Final: ‘Is there anything I can reasonably do to make </w:t>
      </w:r>
      <w:proofErr w:type="gramStart"/>
      <w:r w:rsidRPr="00A5145D">
        <w:rPr>
          <w:rFonts w:ascii="Arial" w:hAnsi="Arial" w:cs="Arial"/>
          <w:i/>
          <w:sz w:val="20"/>
          <w:szCs w:val="20"/>
        </w:rPr>
        <w:t>you  co</w:t>
      </w:r>
      <w:proofErr w:type="gramEnd"/>
      <w:r w:rsidRPr="00A5145D">
        <w:rPr>
          <w:rFonts w:ascii="Arial" w:hAnsi="Arial" w:cs="Arial"/>
          <w:i/>
          <w:sz w:val="20"/>
          <w:szCs w:val="20"/>
        </w:rPr>
        <w:t>-operate with me/us?”</w:t>
      </w:r>
    </w:p>
    <w:p w14:paraId="12A1962C"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College policing. 2019. Conflict Management. [ONLINE] Available at: [Accessed 19 July 2020].</w:t>
      </w:r>
    </w:p>
    <w:p w14:paraId="5C0ADC6A"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3A58EAC8" w14:textId="2AFC2C7A" w:rsidR="00271F7F" w:rsidRDefault="009F2768" w:rsidP="009F2768">
      <w:pPr>
        <w:pStyle w:val="NoSpacing"/>
        <w:rPr>
          <w:rFonts w:ascii="Arial" w:hAnsi="Arial" w:cs="Arial"/>
          <w:sz w:val="20"/>
          <w:szCs w:val="20"/>
        </w:rPr>
      </w:pPr>
      <w:r w:rsidRPr="00A5145D">
        <w:rPr>
          <w:rFonts w:ascii="Arial" w:hAnsi="Arial" w:cs="Arial"/>
          <w:sz w:val="20"/>
          <w:szCs w:val="20"/>
        </w:rPr>
        <w:t>I decided to arrest the individual using force under section 117 PACE 1984 (Policing criminal</w:t>
      </w:r>
      <w:r w:rsidR="0065117C">
        <w:rPr>
          <w:rFonts w:ascii="Arial" w:hAnsi="Arial" w:cs="Arial"/>
          <w:sz w:val="20"/>
          <w:szCs w:val="20"/>
        </w:rPr>
        <w:t xml:space="preserve"> evidence act) for a section 5 Public O</w:t>
      </w:r>
      <w:r w:rsidRPr="00A5145D">
        <w:rPr>
          <w:rFonts w:ascii="Arial" w:hAnsi="Arial" w:cs="Arial"/>
          <w:sz w:val="20"/>
          <w:szCs w:val="20"/>
        </w:rPr>
        <w:t xml:space="preserve">rder offence. </w:t>
      </w:r>
    </w:p>
    <w:p w14:paraId="27B6C4D2" w14:textId="07425638" w:rsidR="009F2768" w:rsidRDefault="00271F7F" w:rsidP="009F2768">
      <w:pPr>
        <w:pStyle w:val="NoSpacing"/>
        <w:rPr>
          <w:rFonts w:ascii="Arial" w:hAnsi="Arial" w:cs="Arial"/>
          <w:sz w:val="20"/>
          <w:szCs w:val="20"/>
        </w:rPr>
      </w:pPr>
      <w:r>
        <w:rPr>
          <w:rFonts w:ascii="Arial" w:hAnsi="Arial" w:cs="Arial"/>
          <w:sz w:val="20"/>
          <w:szCs w:val="20"/>
        </w:rPr>
        <w:t xml:space="preserve">Section 117 </w:t>
      </w:r>
      <w:r w:rsidR="009F2768" w:rsidRPr="00A5145D">
        <w:rPr>
          <w:rFonts w:ascii="Arial" w:hAnsi="Arial" w:cs="Arial"/>
          <w:sz w:val="20"/>
          <w:szCs w:val="20"/>
        </w:rPr>
        <w:t xml:space="preserve">PACE allows officers to use reasonable force to exercise their power found under </w:t>
      </w:r>
      <w:r>
        <w:rPr>
          <w:rFonts w:ascii="Arial" w:hAnsi="Arial" w:cs="Arial"/>
          <w:sz w:val="20"/>
          <w:szCs w:val="20"/>
        </w:rPr>
        <w:t xml:space="preserve">Section 24 </w:t>
      </w:r>
      <w:r w:rsidR="00350D59">
        <w:rPr>
          <w:rFonts w:ascii="Arial" w:hAnsi="Arial" w:cs="Arial"/>
          <w:sz w:val="20"/>
          <w:szCs w:val="20"/>
        </w:rPr>
        <w:t xml:space="preserve">PACE </w:t>
      </w:r>
      <w:r w:rsidR="008A45EB">
        <w:rPr>
          <w:rFonts w:ascii="Arial" w:hAnsi="Arial" w:cs="Arial"/>
          <w:sz w:val="20"/>
          <w:szCs w:val="20"/>
        </w:rPr>
        <w:t>A</w:t>
      </w:r>
      <w:r w:rsidR="009F2768" w:rsidRPr="00A5145D">
        <w:rPr>
          <w:rFonts w:ascii="Arial" w:hAnsi="Arial" w:cs="Arial"/>
          <w:sz w:val="20"/>
          <w:szCs w:val="20"/>
        </w:rPr>
        <w:t xml:space="preserve">ct </w:t>
      </w:r>
      <w:r w:rsidR="00350D59">
        <w:rPr>
          <w:rFonts w:ascii="Arial" w:hAnsi="Arial" w:cs="Arial"/>
          <w:sz w:val="20"/>
          <w:szCs w:val="20"/>
        </w:rPr>
        <w:t xml:space="preserve">1984 </w:t>
      </w:r>
    </w:p>
    <w:p w14:paraId="4443546B" w14:textId="57E0B8F1" w:rsidR="00271F7F" w:rsidRPr="00271F7F" w:rsidRDefault="00271F7F" w:rsidP="00271F7F">
      <w:pPr>
        <w:rPr>
          <w:i/>
        </w:rPr>
      </w:pPr>
      <w:r>
        <w:rPr>
          <w:rStyle w:val="legsubstitution"/>
          <w:i/>
        </w:rPr>
        <w:t>“</w:t>
      </w:r>
      <w:r w:rsidRPr="00271F7F">
        <w:rPr>
          <w:rStyle w:val="legsubstitution"/>
          <w:i/>
        </w:rPr>
        <w:t>A constable may arrest without a warrant—</w:t>
      </w:r>
      <w:r w:rsidRPr="00271F7F">
        <w:rPr>
          <w:i/>
        </w:rPr>
        <w:t xml:space="preserve"> </w:t>
      </w:r>
      <w:r w:rsidRPr="00271F7F">
        <w:rPr>
          <w:rStyle w:val="legsubstitution"/>
          <w:i/>
        </w:rPr>
        <w:t>(a</w:t>
      </w:r>
      <w:proofErr w:type="gramStart"/>
      <w:r w:rsidRPr="00271F7F">
        <w:rPr>
          <w:rStyle w:val="legsubstitution"/>
          <w:i/>
        </w:rPr>
        <w:t>)anyone</w:t>
      </w:r>
      <w:proofErr w:type="gramEnd"/>
      <w:r w:rsidRPr="00271F7F">
        <w:rPr>
          <w:rStyle w:val="legsubstitution"/>
          <w:i/>
        </w:rPr>
        <w:t xml:space="preserve"> who is about to commit an offence;</w:t>
      </w:r>
      <w:r w:rsidRPr="00271F7F">
        <w:rPr>
          <w:i/>
        </w:rPr>
        <w:t xml:space="preserve"> </w:t>
      </w:r>
    </w:p>
    <w:p w14:paraId="3011479E" w14:textId="4D58E46F" w:rsidR="00271F7F" w:rsidRPr="00271F7F" w:rsidRDefault="00271F7F" w:rsidP="00271F7F">
      <w:pPr>
        <w:rPr>
          <w:i/>
        </w:rPr>
      </w:pPr>
      <w:r w:rsidRPr="00271F7F">
        <w:rPr>
          <w:rStyle w:val="legsubstitution"/>
          <w:i/>
        </w:rPr>
        <w:t>(b</w:t>
      </w:r>
      <w:proofErr w:type="gramStart"/>
      <w:r w:rsidRPr="00271F7F">
        <w:rPr>
          <w:rStyle w:val="legsubstitution"/>
          <w:i/>
        </w:rPr>
        <w:t>)anyone</w:t>
      </w:r>
      <w:proofErr w:type="gramEnd"/>
      <w:r w:rsidRPr="00271F7F">
        <w:rPr>
          <w:rStyle w:val="legsubstitution"/>
          <w:i/>
        </w:rPr>
        <w:t xml:space="preserve"> who is in the act of committing an offence;</w:t>
      </w:r>
      <w:r w:rsidRPr="00271F7F">
        <w:rPr>
          <w:i/>
        </w:rPr>
        <w:t xml:space="preserve"> </w:t>
      </w:r>
      <w:r w:rsidRPr="00271F7F">
        <w:rPr>
          <w:rStyle w:val="legsubstitution"/>
          <w:i/>
        </w:rPr>
        <w:t>(c)anyone whom he has reasonable grounds for suspecting to be about to commit an offence;</w:t>
      </w:r>
      <w:r w:rsidRPr="00271F7F">
        <w:rPr>
          <w:i/>
        </w:rPr>
        <w:t xml:space="preserve"> </w:t>
      </w:r>
      <w:r w:rsidRPr="00271F7F">
        <w:rPr>
          <w:rStyle w:val="legsubstitution"/>
          <w:i/>
        </w:rPr>
        <w:t>(d)anyone whom he has reasonable grounds for suspecting to be committing an offence</w:t>
      </w:r>
      <w:r>
        <w:rPr>
          <w:rStyle w:val="legsubstitution"/>
          <w:i/>
        </w:rPr>
        <w:t xml:space="preserve">” </w:t>
      </w:r>
      <w:r>
        <w:t>(Police and Criminal Evidence Act 1984, 2020)</w:t>
      </w:r>
    </w:p>
    <w:p w14:paraId="29A97EDD" w14:textId="34691E7D" w:rsidR="009F2768" w:rsidRPr="00A5145D" w:rsidRDefault="009F2768" w:rsidP="009F2768">
      <w:pPr>
        <w:pStyle w:val="NoSpacing"/>
        <w:rPr>
          <w:rFonts w:ascii="Arial" w:hAnsi="Arial" w:cs="Arial"/>
          <w:sz w:val="20"/>
          <w:szCs w:val="20"/>
        </w:rPr>
      </w:pPr>
    </w:p>
    <w:p w14:paraId="66749E34" w14:textId="2D9FBDFC"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The </w:t>
      </w:r>
      <w:r>
        <w:rPr>
          <w:rFonts w:ascii="Arial" w:hAnsi="Arial" w:cs="Arial"/>
          <w:sz w:val="20"/>
          <w:szCs w:val="20"/>
        </w:rPr>
        <w:t>Public Order A</w:t>
      </w:r>
      <w:r w:rsidRPr="00A5145D">
        <w:rPr>
          <w:rFonts w:ascii="Arial" w:hAnsi="Arial" w:cs="Arial"/>
          <w:sz w:val="20"/>
          <w:szCs w:val="20"/>
        </w:rPr>
        <w:t xml:space="preserve">ct came into power in </w:t>
      </w:r>
      <w:r w:rsidR="00350D59">
        <w:rPr>
          <w:rFonts w:ascii="Arial" w:hAnsi="Arial" w:cs="Arial"/>
          <w:sz w:val="20"/>
          <w:szCs w:val="20"/>
        </w:rPr>
        <w:t xml:space="preserve">1986; it </w:t>
      </w:r>
      <w:r w:rsidRPr="00A5145D">
        <w:rPr>
          <w:rFonts w:ascii="Arial" w:hAnsi="Arial" w:cs="Arial"/>
          <w:sz w:val="20"/>
          <w:szCs w:val="20"/>
        </w:rPr>
        <w:t>has many sections withi</w:t>
      </w:r>
      <w:r w:rsidR="0065117C">
        <w:rPr>
          <w:rFonts w:ascii="Arial" w:hAnsi="Arial" w:cs="Arial"/>
          <w:sz w:val="20"/>
          <w:szCs w:val="20"/>
        </w:rPr>
        <w:t>n the legislation. A S</w:t>
      </w:r>
      <w:r w:rsidR="00350D59">
        <w:rPr>
          <w:rFonts w:ascii="Arial" w:hAnsi="Arial" w:cs="Arial"/>
          <w:sz w:val="20"/>
          <w:szCs w:val="20"/>
        </w:rPr>
        <w:t>ection 5 Public O</w:t>
      </w:r>
      <w:r w:rsidRPr="00A5145D">
        <w:rPr>
          <w:rFonts w:ascii="Arial" w:hAnsi="Arial" w:cs="Arial"/>
          <w:sz w:val="20"/>
          <w:szCs w:val="20"/>
        </w:rPr>
        <w:t>rder is the least serious criminal offence under the act.</w:t>
      </w:r>
    </w:p>
    <w:p w14:paraId="22E61A64"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708F3E93"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“The defendant uses threatening, abusive or insulting words or conduct which causes harassment, alarm or distress… there is no need for the words or behaviour to be aimed at a specific individual”</w:t>
      </w:r>
    </w:p>
    <w:p w14:paraId="42607BD9" w14:textId="77777777" w:rsidR="009F2768" w:rsidRPr="00A5145D" w:rsidRDefault="009F2768" w:rsidP="009F2768">
      <w:pPr>
        <w:pStyle w:val="NoSpacing"/>
        <w:rPr>
          <w:rFonts w:ascii="Arial" w:hAnsi="Arial" w:cs="Arial"/>
          <w:sz w:val="20"/>
          <w:szCs w:val="20"/>
        </w:rPr>
      </w:pPr>
      <w:r w:rsidRPr="00A5145D">
        <w:rPr>
          <w:rFonts w:ascii="Arial" w:hAnsi="Arial" w:cs="Arial"/>
          <w:i/>
          <w:sz w:val="20"/>
          <w:szCs w:val="20"/>
        </w:rPr>
        <w:t>(Barrow, C., 2002. Industrial Relations to Law.)</w:t>
      </w:r>
    </w:p>
    <w:p w14:paraId="0A7C03C9"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5A58AB5A" w14:textId="62B81694" w:rsidR="009F2768" w:rsidRPr="00A5145D" w:rsidRDefault="009F2768" w:rsidP="009F2768">
      <w:pPr>
        <w:pStyle w:val="NoSpacing"/>
        <w:rPr>
          <w:rFonts w:ascii="Arial" w:hAnsi="Arial" w:cs="Arial"/>
          <w:sz w:val="20"/>
          <w:szCs w:val="20"/>
        </w:rPr>
      </w:pPr>
      <w:r w:rsidRPr="00A5145D">
        <w:rPr>
          <w:rFonts w:ascii="Arial" w:hAnsi="Arial" w:cs="Arial"/>
          <w:sz w:val="20"/>
          <w:szCs w:val="20"/>
        </w:rPr>
        <w:t>The force used by myself was minimal by taking hold of the subject's hand</w:t>
      </w:r>
      <w:r w:rsidR="008A45EB">
        <w:rPr>
          <w:rFonts w:ascii="Arial" w:hAnsi="Arial" w:cs="Arial"/>
          <w:sz w:val="20"/>
          <w:szCs w:val="20"/>
        </w:rPr>
        <w:t xml:space="preserve">s and putting handcuffs on her. </w:t>
      </w:r>
      <w:r w:rsidRPr="00A5145D">
        <w:rPr>
          <w:rFonts w:ascii="Arial" w:hAnsi="Arial" w:cs="Arial"/>
          <w:sz w:val="20"/>
          <w:szCs w:val="20"/>
        </w:rPr>
        <w:t xml:space="preserve">The female had </w:t>
      </w:r>
      <w:r w:rsidR="00350D59" w:rsidRPr="00A5145D">
        <w:rPr>
          <w:rFonts w:ascii="Arial" w:hAnsi="Arial" w:cs="Arial"/>
          <w:sz w:val="20"/>
          <w:szCs w:val="20"/>
        </w:rPr>
        <w:t>several</w:t>
      </w:r>
      <w:r w:rsidRPr="00A5145D">
        <w:rPr>
          <w:rFonts w:ascii="Arial" w:hAnsi="Arial" w:cs="Arial"/>
          <w:sz w:val="20"/>
          <w:szCs w:val="20"/>
        </w:rPr>
        <w:t xml:space="preserve"> opportunities through the night to back away </w:t>
      </w:r>
      <w:r w:rsidR="00AE6642">
        <w:rPr>
          <w:rFonts w:ascii="Arial" w:hAnsi="Arial" w:cs="Arial"/>
          <w:sz w:val="20"/>
          <w:szCs w:val="20"/>
        </w:rPr>
        <w:t xml:space="preserve">by use of tactical communication </w:t>
      </w:r>
      <w:r w:rsidRPr="00A5145D">
        <w:rPr>
          <w:rFonts w:ascii="Arial" w:hAnsi="Arial" w:cs="Arial"/>
          <w:sz w:val="20"/>
          <w:szCs w:val="20"/>
        </w:rPr>
        <w:t>so I felt my arrest and use of force was justified.</w:t>
      </w:r>
      <w:r w:rsidR="00EA35BA">
        <w:rPr>
          <w:rFonts w:ascii="Arial" w:hAnsi="Arial" w:cs="Arial"/>
          <w:sz w:val="20"/>
          <w:szCs w:val="20"/>
        </w:rPr>
        <w:t xml:space="preserve"> </w:t>
      </w:r>
    </w:p>
    <w:p w14:paraId="16B28532"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07A8B09D" w14:textId="01E53922" w:rsidR="00AE6642" w:rsidRDefault="00350D59" w:rsidP="00AE6375">
      <w:pPr>
        <w:pStyle w:val="NoSpacing"/>
        <w:rPr>
          <w:rFonts w:ascii="Arial" w:hAnsi="Arial" w:cs="Arial"/>
          <w:sz w:val="20"/>
          <w:szCs w:val="20"/>
        </w:rPr>
      </w:pPr>
      <w:r>
        <w:rPr>
          <w:rFonts w:ascii="Arial" w:hAnsi="Arial" w:cs="Arial"/>
          <w:sz w:val="20"/>
          <w:szCs w:val="20"/>
        </w:rPr>
        <w:t>It is important that my nerves</w:t>
      </w:r>
      <w:r w:rsidR="009F2768" w:rsidRPr="00A5145D">
        <w:rPr>
          <w:rFonts w:ascii="Arial" w:hAnsi="Arial" w:cs="Arial"/>
          <w:sz w:val="20"/>
          <w:szCs w:val="20"/>
        </w:rPr>
        <w:t xml:space="preserve"> did not get the better of me and that I did not take the females insults personal.</w:t>
      </w:r>
      <w:r w:rsidR="00620242">
        <w:rPr>
          <w:rFonts w:ascii="Arial" w:hAnsi="Arial" w:cs="Arial"/>
          <w:sz w:val="20"/>
          <w:szCs w:val="20"/>
        </w:rPr>
        <w:t xml:space="preserve"> After I arrested the </w:t>
      </w:r>
      <w:r w:rsidR="00AE6375">
        <w:rPr>
          <w:rFonts w:ascii="Arial" w:hAnsi="Arial" w:cs="Arial"/>
          <w:sz w:val="20"/>
          <w:szCs w:val="20"/>
        </w:rPr>
        <w:t>female,</w:t>
      </w:r>
      <w:r w:rsidR="00620242">
        <w:rPr>
          <w:rFonts w:ascii="Arial" w:hAnsi="Arial" w:cs="Arial"/>
          <w:sz w:val="20"/>
          <w:szCs w:val="20"/>
        </w:rPr>
        <w:t xml:space="preserve"> I felt a bit of adrenaline</w:t>
      </w:r>
      <w:r w:rsidR="00AE6375">
        <w:rPr>
          <w:rFonts w:ascii="Arial" w:hAnsi="Arial" w:cs="Arial"/>
          <w:sz w:val="20"/>
          <w:szCs w:val="20"/>
        </w:rPr>
        <w:t xml:space="preserve">. </w:t>
      </w:r>
    </w:p>
    <w:p w14:paraId="1ADDB2E9" w14:textId="2478E396" w:rsidR="009F2768" w:rsidRPr="00A5145D" w:rsidRDefault="009F2768" w:rsidP="009F2768">
      <w:pPr>
        <w:pStyle w:val="NoSpacing"/>
        <w:rPr>
          <w:rFonts w:ascii="Arial" w:hAnsi="Arial" w:cs="Arial"/>
          <w:sz w:val="20"/>
          <w:szCs w:val="20"/>
        </w:rPr>
      </w:pPr>
    </w:p>
    <w:p w14:paraId="46254593" w14:textId="49823F7F"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I used my interpersonal skills to talk to members of the party. I listened </w:t>
      </w:r>
      <w:proofErr w:type="gramStart"/>
      <w:r w:rsidRPr="00A5145D">
        <w:rPr>
          <w:rFonts w:ascii="Arial" w:hAnsi="Arial" w:cs="Arial"/>
          <w:sz w:val="20"/>
          <w:szCs w:val="20"/>
        </w:rPr>
        <w:t>to what people had to say and their views on the police</w:t>
      </w:r>
      <w:proofErr w:type="gramEnd"/>
      <w:r w:rsidRPr="00A5145D">
        <w:rPr>
          <w:rFonts w:ascii="Arial" w:hAnsi="Arial" w:cs="Arial"/>
          <w:sz w:val="20"/>
          <w:szCs w:val="20"/>
        </w:rPr>
        <w:t xml:space="preserve"> without retaliating to their opinions. I found myself building a rapport with members of </w:t>
      </w:r>
      <w:r w:rsidR="00AE6375">
        <w:rPr>
          <w:rFonts w:ascii="Arial" w:hAnsi="Arial" w:cs="Arial"/>
          <w:sz w:val="20"/>
          <w:szCs w:val="20"/>
        </w:rPr>
        <w:t>the public during this incident and becoming more confident in my policing skills</w:t>
      </w:r>
    </w:p>
    <w:p w14:paraId="1EEAE355"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341FFFEF" w14:textId="1459C07A" w:rsidR="009F2768" w:rsidRPr="00A5145D" w:rsidRDefault="009F2768" w:rsidP="009F2768">
      <w:pPr>
        <w:pStyle w:val="NoSpacing"/>
        <w:rPr>
          <w:rFonts w:ascii="Arial" w:hAnsi="Arial" w:cs="Arial"/>
          <w:sz w:val="20"/>
          <w:szCs w:val="20"/>
        </w:rPr>
      </w:pPr>
      <w:r w:rsidRPr="00A5145D">
        <w:rPr>
          <w:rFonts w:ascii="Arial" w:hAnsi="Arial" w:cs="Arial"/>
          <w:sz w:val="20"/>
          <w:szCs w:val="20"/>
        </w:rPr>
        <w:t>I used negotiating skills to move some people on from the area before the dispersal order was in place.</w:t>
      </w:r>
      <w:r w:rsidR="00AE6375">
        <w:rPr>
          <w:rFonts w:ascii="Arial" w:hAnsi="Arial" w:cs="Arial"/>
          <w:sz w:val="20"/>
          <w:szCs w:val="20"/>
        </w:rPr>
        <w:t xml:space="preserve"> It was clear to see that </w:t>
      </w:r>
      <w:proofErr w:type="spellStart"/>
      <w:proofErr w:type="gramStart"/>
      <w:r w:rsidR="00AE6375">
        <w:rPr>
          <w:rFonts w:ascii="Arial" w:hAnsi="Arial" w:cs="Arial"/>
          <w:sz w:val="20"/>
          <w:szCs w:val="20"/>
        </w:rPr>
        <w:t>peoples</w:t>
      </w:r>
      <w:proofErr w:type="spellEnd"/>
      <w:proofErr w:type="gramEnd"/>
      <w:r w:rsidR="00AE6375">
        <w:rPr>
          <w:rFonts w:ascii="Arial" w:hAnsi="Arial" w:cs="Arial"/>
          <w:sz w:val="20"/>
          <w:szCs w:val="20"/>
        </w:rPr>
        <w:t xml:space="preserve"> behaviour were influenced by others</w:t>
      </w:r>
      <w:r w:rsidR="0065117C">
        <w:rPr>
          <w:rFonts w:ascii="Arial" w:hAnsi="Arial" w:cs="Arial"/>
          <w:sz w:val="20"/>
          <w:szCs w:val="20"/>
        </w:rPr>
        <w:t>.</w:t>
      </w:r>
    </w:p>
    <w:p w14:paraId="7ECC0E75" w14:textId="19FE18F0" w:rsidR="009F2768" w:rsidRDefault="009F2768" w:rsidP="009F2768">
      <w:pPr>
        <w:pStyle w:val="NoSpacing"/>
        <w:rPr>
          <w:rFonts w:ascii="Arial" w:hAnsi="Arial" w:cs="Arial"/>
          <w:sz w:val="20"/>
          <w:szCs w:val="20"/>
        </w:rPr>
      </w:pPr>
    </w:p>
    <w:p w14:paraId="6080D288" w14:textId="1A4D6ECB" w:rsidR="00AE6375" w:rsidRDefault="00AE6375" w:rsidP="00AE6375">
      <w:pPr>
        <w:pStyle w:val="NoSpacing"/>
        <w:rPr>
          <w:rFonts w:ascii="Arial" w:hAnsi="Arial" w:cs="Arial"/>
          <w:color w:val="000000"/>
          <w:sz w:val="20"/>
          <w:szCs w:val="20"/>
        </w:rPr>
      </w:pPr>
      <w:r>
        <w:rPr>
          <w:rFonts w:ascii="Arial" w:hAnsi="Arial" w:cs="Arial"/>
          <w:i/>
          <w:sz w:val="20"/>
          <w:szCs w:val="20"/>
        </w:rPr>
        <w:t>“</w:t>
      </w:r>
      <w:r w:rsidRPr="003118C7">
        <w:rPr>
          <w:rFonts w:ascii="Arial" w:hAnsi="Arial" w:cs="Arial"/>
          <w:i/>
          <w:sz w:val="20"/>
          <w:szCs w:val="20"/>
        </w:rPr>
        <w:t>Emotions are complex. According to some theories, they are states of feeling that result in physical and psychological changes that influence our behaviour</w:t>
      </w:r>
      <w:r>
        <w:rPr>
          <w:rFonts w:ascii="Arial" w:hAnsi="Arial" w:cs="Arial"/>
          <w:i/>
          <w:sz w:val="20"/>
          <w:szCs w:val="20"/>
        </w:rPr>
        <w:t xml:space="preserve">” </w:t>
      </w:r>
      <w:r>
        <w:rPr>
          <w:rFonts w:ascii="Arial" w:hAnsi="Arial" w:cs="Arial"/>
          <w:color w:val="000000"/>
          <w:sz w:val="20"/>
          <w:szCs w:val="20"/>
        </w:rPr>
        <w:t>(</w:t>
      </w:r>
      <w:proofErr w:type="spellStart"/>
      <w:r>
        <w:rPr>
          <w:rFonts w:ascii="Arial" w:hAnsi="Arial" w:cs="Arial"/>
          <w:color w:val="000000"/>
          <w:sz w:val="20"/>
          <w:szCs w:val="20"/>
        </w:rPr>
        <w:t>Schacter</w:t>
      </w:r>
      <w:proofErr w:type="spellEnd"/>
      <w:r>
        <w:rPr>
          <w:rFonts w:ascii="Arial" w:hAnsi="Arial" w:cs="Arial"/>
          <w:color w:val="000000"/>
          <w:sz w:val="20"/>
          <w:szCs w:val="20"/>
        </w:rPr>
        <w:t>, Gilbert and Wegner, 2011)</w:t>
      </w:r>
    </w:p>
    <w:p w14:paraId="27A00F3B" w14:textId="77777777" w:rsidR="00AE6642" w:rsidRDefault="00AE6642" w:rsidP="00AE6375">
      <w:pPr>
        <w:pStyle w:val="NoSpacing"/>
        <w:rPr>
          <w:rFonts w:ascii="Arial" w:hAnsi="Arial" w:cs="Arial"/>
          <w:i/>
          <w:sz w:val="20"/>
          <w:szCs w:val="20"/>
        </w:rPr>
      </w:pPr>
    </w:p>
    <w:p w14:paraId="7AE1E50F" w14:textId="02FA99BD" w:rsidR="00AE6375" w:rsidRDefault="00AE6375" w:rsidP="009F2768">
      <w:pPr>
        <w:pStyle w:val="NoSpacing"/>
        <w:rPr>
          <w:rFonts w:ascii="Arial" w:hAnsi="Arial" w:cs="Arial"/>
          <w:sz w:val="20"/>
          <w:szCs w:val="20"/>
        </w:rPr>
      </w:pPr>
      <w:r>
        <w:rPr>
          <w:rFonts w:ascii="Arial" w:hAnsi="Arial" w:cs="Arial"/>
          <w:sz w:val="20"/>
          <w:szCs w:val="20"/>
        </w:rPr>
        <w:lastRenderedPageBreak/>
        <w:t>For</w:t>
      </w:r>
      <w:r w:rsidRPr="00A5145D">
        <w:rPr>
          <w:rFonts w:ascii="Arial" w:hAnsi="Arial" w:cs="Arial"/>
          <w:sz w:val="20"/>
          <w:szCs w:val="20"/>
        </w:rPr>
        <w:t xml:space="preserve"> me</w:t>
      </w:r>
      <w:r>
        <w:rPr>
          <w:rFonts w:ascii="Arial" w:hAnsi="Arial" w:cs="Arial"/>
          <w:sz w:val="20"/>
          <w:szCs w:val="20"/>
        </w:rPr>
        <w:t xml:space="preserve"> this</w:t>
      </w:r>
      <w:r w:rsidRPr="00A5145D">
        <w:rPr>
          <w:rFonts w:ascii="Arial" w:hAnsi="Arial" w:cs="Arial"/>
          <w:sz w:val="20"/>
          <w:szCs w:val="20"/>
        </w:rPr>
        <w:t xml:space="preserve"> </w:t>
      </w:r>
      <w:r>
        <w:rPr>
          <w:rFonts w:ascii="Arial" w:hAnsi="Arial" w:cs="Arial"/>
          <w:sz w:val="20"/>
          <w:szCs w:val="20"/>
        </w:rPr>
        <w:t>confirms</w:t>
      </w:r>
      <w:r w:rsidRPr="00A5145D">
        <w:rPr>
          <w:rFonts w:ascii="Arial" w:hAnsi="Arial" w:cs="Arial"/>
          <w:sz w:val="20"/>
          <w:szCs w:val="20"/>
        </w:rPr>
        <w:t xml:space="preserve"> that people </w:t>
      </w:r>
      <w:r w:rsidR="008F5D71">
        <w:rPr>
          <w:rFonts w:ascii="Arial" w:hAnsi="Arial" w:cs="Arial"/>
          <w:sz w:val="20"/>
          <w:szCs w:val="20"/>
        </w:rPr>
        <w:t>are influenced by other</w:t>
      </w:r>
      <w:r w:rsidR="0065117C">
        <w:rPr>
          <w:rFonts w:ascii="Arial" w:hAnsi="Arial" w:cs="Arial"/>
          <w:sz w:val="20"/>
          <w:szCs w:val="20"/>
        </w:rPr>
        <w:t>s</w:t>
      </w:r>
      <w:r w:rsidR="008F5D71">
        <w:rPr>
          <w:rFonts w:ascii="Arial" w:hAnsi="Arial" w:cs="Arial"/>
          <w:sz w:val="20"/>
          <w:szCs w:val="20"/>
        </w:rPr>
        <w:t xml:space="preserve"> behaviour </w:t>
      </w:r>
      <w:r>
        <w:rPr>
          <w:rFonts w:ascii="Arial" w:hAnsi="Arial" w:cs="Arial"/>
          <w:sz w:val="20"/>
          <w:szCs w:val="20"/>
        </w:rPr>
        <w:t xml:space="preserve">and use their emotions against them. In </w:t>
      </w:r>
      <w:r w:rsidRPr="00A5145D">
        <w:rPr>
          <w:rFonts w:ascii="Arial" w:hAnsi="Arial" w:cs="Arial"/>
          <w:sz w:val="20"/>
          <w:szCs w:val="20"/>
        </w:rPr>
        <w:t>this case, it was the female who wanted to make a stand against the police</w:t>
      </w:r>
      <w:r>
        <w:rPr>
          <w:rFonts w:ascii="Arial" w:hAnsi="Arial" w:cs="Arial"/>
          <w:sz w:val="20"/>
          <w:szCs w:val="20"/>
        </w:rPr>
        <w:t xml:space="preserve"> and fe</w:t>
      </w:r>
      <w:r w:rsidR="008F5D71">
        <w:rPr>
          <w:rFonts w:ascii="Arial" w:hAnsi="Arial" w:cs="Arial"/>
          <w:sz w:val="20"/>
          <w:szCs w:val="20"/>
        </w:rPr>
        <w:t>e</w:t>
      </w:r>
      <w:r>
        <w:rPr>
          <w:rFonts w:ascii="Arial" w:hAnsi="Arial" w:cs="Arial"/>
          <w:sz w:val="20"/>
          <w:szCs w:val="20"/>
        </w:rPr>
        <w:t>d off the feelings / perception her community already had on police.</w:t>
      </w:r>
    </w:p>
    <w:p w14:paraId="36DDCC09" w14:textId="7F195FE9" w:rsidR="00AE6642" w:rsidRDefault="00AE6642" w:rsidP="009F2768">
      <w:pPr>
        <w:pStyle w:val="NoSpacing"/>
        <w:rPr>
          <w:rFonts w:ascii="Arial" w:hAnsi="Arial" w:cs="Arial"/>
          <w:sz w:val="20"/>
          <w:szCs w:val="20"/>
        </w:rPr>
      </w:pPr>
    </w:p>
    <w:p w14:paraId="75539AE2" w14:textId="7CF3B2AC"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The </w:t>
      </w:r>
      <w:proofErr w:type="gramStart"/>
      <w:r w:rsidRPr="00A5145D">
        <w:rPr>
          <w:rFonts w:ascii="Arial" w:hAnsi="Arial" w:cs="Arial"/>
          <w:sz w:val="20"/>
          <w:szCs w:val="20"/>
        </w:rPr>
        <w:t>3rd</w:t>
      </w:r>
      <w:proofErr w:type="gramEnd"/>
      <w:r w:rsidRPr="00A5145D">
        <w:rPr>
          <w:rFonts w:ascii="Arial" w:hAnsi="Arial" w:cs="Arial"/>
          <w:sz w:val="20"/>
          <w:szCs w:val="20"/>
        </w:rPr>
        <w:t xml:space="preserve"> stage of the Gibbs model is the evaluati</w:t>
      </w:r>
      <w:r w:rsidR="00AE6375">
        <w:rPr>
          <w:rFonts w:ascii="Arial" w:hAnsi="Arial" w:cs="Arial"/>
          <w:sz w:val="20"/>
          <w:szCs w:val="20"/>
        </w:rPr>
        <w:t>on.</w:t>
      </w:r>
    </w:p>
    <w:p w14:paraId="2369BE06" w14:textId="35FF169D" w:rsidR="009F2768" w:rsidRPr="00A5145D" w:rsidRDefault="009F2768" w:rsidP="009F2768">
      <w:pPr>
        <w:pStyle w:val="NoSpacing"/>
        <w:rPr>
          <w:rFonts w:ascii="Arial" w:hAnsi="Arial" w:cs="Arial"/>
          <w:sz w:val="20"/>
          <w:szCs w:val="20"/>
        </w:rPr>
      </w:pPr>
      <w:r w:rsidRPr="00A5145D">
        <w:rPr>
          <w:rFonts w:ascii="Arial" w:hAnsi="Arial" w:cs="Arial"/>
          <w:sz w:val="20"/>
          <w:szCs w:val="20"/>
        </w:rPr>
        <w:t>On evaluating the situation and t</w:t>
      </w:r>
      <w:r w:rsidR="0065117C">
        <w:rPr>
          <w:rFonts w:ascii="Arial" w:hAnsi="Arial" w:cs="Arial"/>
          <w:sz w:val="20"/>
          <w:szCs w:val="20"/>
        </w:rPr>
        <w:t>aking a step back of what had</w:t>
      </w:r>
      <w:r w:rsidRPr="00A5145D">
        <w:rPr>
          <w:rFonts w:ascii="Arial" w:hAnsi="Arial" w:cs="Arial"/>
          <w:sz w:val="20"/>
          <w:szCs w:val="20"/>
        </w:rPr>
        <w:t xml:space="preserve"> happened I </w:t>
      </w:r>
      <w:proofErr w:type="gramStart"/>
      <w:r w:rsidRPr="00A5145D">
        <w:rPr>
          <w:rFonts w:ascii="Arial" w:hAnsi="Arial" w:cs="Arial"/>
          <w:sz w:val="20"/>
          <w:szCs w:val="20"/>
        </w:rPr>
        <w:t>think overall I done well based on</w:t>
      </w:r>
      <w:proofErr w:type="gramEnd"/>
      <w:r w:rsidRPr="00A5145D">
        <w:rPr>
          <w:rFonts w:ascii="Arial" w:hAnsi="Arial" w:cs="Arial"/>
          <w:sz w:val="20"/>
          <w:szCs w:val="20"/>
        </w:rPr>
        <w:t xml:space="preserve"> only having 9 days into the job. I sought guidance from experienced officers and communicated with members of the public. My feelings regarding what went bad about the experience </w:t>
      </w:r>
      <w:proofErr w:type="gramStart"/>
      <w:r w:rsidRPr="00A5145D">
        <w:rPr>
          <w:rFonts w:ascii="Arial" w:hAnsi="Arial" w:cs="Arial"/>
          <w:sz w:val="20"/>
          <w:szCs w:val="20"/>
        </w:rPr>
        <w:t>were mainly based</w:t>
      </w:r>
      <w:proofErr w:type="gramEnd"/>
      <w:r w:rsidRPr="00A5145D">
        <w:rPr>
          <w:rFonts w:ascii="Arial" w:hAnsi="Arial" w:cs="Arial"/>
          <w:sz w:val="20"/>
          <w:szCs w:val="20"/>
        </w:rPr>
        <w:t xml:space="preserve"> around the information received from the control room and no further updates were provided on the route.</w:t>
      </w:r>
    </w:p>
    <w:p w14:paraId="2AABB1A4" w14:textId="3876341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The NDM helped with my decision making especially on arrest as I think if I arrested her earlier on the situation could have got </w:t>
      </w:r>
      <w:r w:rsidR="0065117C">
        <w:rPr>
          <w:rFonts w:ascii="Arial" w:hAnsi="Arial" w:cs="Arial"/>
          <w:sz w:val="20"/>
          <w:szCs w:val="20"/>
        </w:rPr>
        <w:t>worse with</w:t>
      </w:r>
      <w:r w:rsidRPr="00A5145D">
        <w:rPr>
          <w:rFonts w:ascii="Arial" w:hAnsi="Arial" w:cs="Arial"/>
          <w:sz w:val="20"/>
          <w:szCs w:val="20"/>
        </w:rPr>
        <w:t xml:space="preserve"> people retaliating to conflict.</w:t>
      </w:r>
    </w:p>
    <w:p w14:paraId="17CAA2AB"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53CF358A" w14:textId="21C1CEAE" w:rsidR="009F2768" w:rsidRPr="00A5145D" w:rsidRDefault="00AE6375" w:rsidP="009F2768">
      <w:pPr>
        <w:pStyle w:val="NoSpacing"/>
        <w:rPr>
          <w:rFonts w:ascii="Arial" w:hAnsi="Arial" w:cs="Arial"/>
          <w:sz w:val="20"/>
          <w:szCs w:val="20"/>
        </w:rPr>
      </w:pPr>
      <w:r>
        <w:rPr>
          <w:rFonts w:ascii="Arial" w:hAnsi="Arial" w:cs="Arial"/>
          <w:sz w:val="20"/>
          <w:szCs w:val="20"/>
        </w:rPr>
        <w:t xml:space="preserve">I have </w:t>
      </w:r>
      <w:r w:rsidR="008F5D71">
        <w:rPr>
          <w:rFonts w:ascii="Arial" w:hAnsi="Arial" w:cs="Arial"/>
          <w:sz w:val="20"/>
          <w:szCs w:val="20"/>
        </w:rPr>
        <w:t xml:space="preserve">researched </w:t>
      </w:r>
      <w:r w:rsidR="008F5D71" w:rsidRPr="00A5145D">
        <w:rPr>
          <w:rFonts w:ascii="Arial" w:hAnsi="Arial" w:cs="Arial"/>
          <w:sz w:val="20"/>
          <w:szCs w:val="20"/>
        </w:rPr>
        <w:t>aggression</w:t>
      </w:r>
      <w:r w:rsidR="009F2768" w:rsidRPr="00A5145D">
        <w:rPr>
          <w:rFonts w:ascii="Arial" w:hAnsi="Arial" w:cs="Arial"/>
          <w:sz w:val="20"/>
          <w:szCs w:val="20"/>
        </w:rPr>
        <w:t xml:space="preserve"> within people and have found</w:t>
      </w:r>
      <w:r>
        <w:rPr>
          <w:rFonts w:ascii="Arial" w:hAnsi="Arial" w:cs="Arial"/>
          <w:sz w:val="20"/>
          <w:szCs w:val="20"/>
        </w:rPr>
        <w:t>….</w:t>
      </w:r>
    </w:p>
    <w:p w14:paraId="4F45CA8B" w14:textId="77777777"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 xml:space="preserve">“One common cause of aggression is self-control failure, yet research suggests that practicing self-control over time can improve subsequent self-control” (Denson, T., Capper, M., Oaten, M., </w:t>
      </w:r>
      <w:proofErr w:type="spellStart"/>
      <w:r w:rsidRPr="00A5145D">
        <w:rPr>
          <w:rFonts w:ascii="Arial" w:hAnsi="Arial" w:cs="Arial"/>
          <w:i/>
          <w:sz w:val="20"/>
          <w:szCs w:val="20"/>
        </w:rPr>
        <w:t>Friese</w:t>
      </w:r>
      <w:proofErr w:type="spellEnd"/>
      <w:r w:rsidRPr="00A5145D">
        <w:rPr>
          <w:rFonts w:ascii="Arial" w:hAnsi="Arial" w:cs="Arial"/>
          <w:i/>
          <w:sz w:val="20"/>
          <w:szCs w:val="20"/>
        </w:rPr>
        <w:t xml:space="preserve">, M. &amp; Schofield, T. (2011). Self-control training decreases aggression in response to provocation in aggressive individuals. P252-256) </w:t>
      </w:r>
    </w:p>
    <w:p w14:paraId="4378276A"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5CF8B3C0" w14:textId="5823EEC3" w:rsidR="00AE6642" w:rsidRDefault="009F2768" w:rsidP="00AE6642">
      <w:pPr>
        <w:pStyle w:val="NoSpacing"/>
        <w:rPr>
          <w:rFonts w:ascii="Arial" w:hAnsi="Arial" w:cs="Arial"/>
          <w:sz w:val="20"/>
          <w:szCs w:val="20"/>
        </w:rPr>
      </w:pPr>
      <w:r w:rsidRPr="00A5145D">
        <w:rPr>
          <w:rFonts w:ascii="Arial" w:hAnsi="Arial" w:cs="Arial"/>
          <w:sz w:val="20"/>
          <w:szCs w:val="20"/>
        </w:rPr>
        <w:t>Officers are not exempt fr</w:t>
      </w:r>
      <w:r w:rsidR="00AE6375">
        <w:rPr>
          <w:rFonts w:ascii="Arial" w:hAnsi="Arial" w:cs="Arial"/>
          <w:sz w:val="20"/>
          <w:szCs w:val="20"/>
        </w:rPr>
        <w:t>om that feeling of aggression</w:t>
      </w:r>
      <w:r w:rsidRPr="00A5145D">
        <w:rPr>
          <w:rFonts w:ascii="Arial" w:hAnsi="Arial" w:cs="Arial"/>
          <w:sz w:val="20"/>
          <w:szCs w:val="20"/>
        </w:rPr>
        <w:t xml:space="preserve"> </w:t>
      </w:r>
      <w:proofErr w:type="gramStart"/>
      <w:r w:rsidR="0065117C" w:rsidRPr="00A5145D">
        <w:rPr>
          <w:rFonts w:ascii="Arial" w:hAnsi="Arial" w:cs="Arial"/>
          <w:sz w:val="20"/>
          <w:szCs w:val="20"/>
        </w:rPr>
        <w:t>however,</w:t>
      </w:r>
      <w:proofErr w:type="gramEnd"/>
      <w:r w:rsidRPr="00A5145D">
        <w:rPr>
          <w:rFonts w:ascii="Arial" w:hAnsi="Arial" w:cs="Arial"/>
          <w:sz w:val="20"/>
          <w:szCs w:val="20"/>
        </w:rPr>
        <w:t xml:space="preserve"> our conflict management training helps us learn to deal with these emotions.</w:t>
      </w:r>
      <w:r w:rsidR="00AE6642" w:rsidRPr="00AE6642">
        <w:rPr>
          <w:rFonts w:ascii="Arial" w:hAnsi="Arial" w:cs="Arial"/>
          <w:sz w:val="20"/>
          <w:szCs w:val="20"/>
        </w:rPr>
        <w:t xml:space="preserve"> </w:t>
      </w:r>
      <w:r w:rsidR="00AE6642">
        <w:rPr>
          <w:rFonts w:ascii="Arial" w:hAnsi="Arial" w:cs="Arial"/>
          <w:sz w:val="20"/>
          <w:szCs w:val="20"/>
        </w:rPr>
        <w:t>As officers, we need to be able to control our emotions in stressful situations and understand our reasons for our beh</w:t>
      </w:r>
      <w:r w:rsidR="008F5D71">
        <w:rPr>
          <w:rFonts w:ascii="Arial" w:hAnsi="Arial" w:cs="Arial"/>
          <w:sz w:val="20"/>
          <w:szCs w:val="20"/>
        </w:rPr>
        <w:t>aviour.</w:t>
      </w:r>
    </w:p>
    <w:p w14:paraId="738CDD14" w14:textId="2705F229" w:rsidR="009F2768" w:rsidRDefault="009F2768" w:rsidP="009F2768">
      <w:pPr>
        <w:pStyle w:val="NoSpacing"/>
        <w:rPr>
          <w:rFonts w:ascii="Arial" w:hAnsi="Arial" w:cs="Arial"/>
          <w:sz w:val="20"/>
          <w:szCs w:val="20"/>
        </w:rPr>
      </w:pPr>
    </w:p>
    <w:p w14:paraId="2A27C55E" w14:textId="45BABD6A" w:rsidR="00AE6642" w:rsidRDefault="00AE6642" w:rsidP="00AE6642">
      <w:r>
        <w:rPr>
          <w:i/>
        </w:rPr>
        <w:t>“</w:t>
      </w:r>
      <w:r w:rsidRPr="00AE6642">
        <w:rPr>
          <w:i/>
        </w:rPr>
        <w:t>Your rational brain represents your ability to reason through various options whilst your emotional brain represents your instincts, impulses, and intuition</w:t>
      </w:r>
      <w:r>
        <w:rPr>
          <w:i/>
        </w:rPr>
        <w:t>”</w:t>
      </w:r>
      <w:r w:rsidRPr="00AE6642">
        <w:t xml:space="preserve"> </w:t>
      </w:r>
      <w:r>
        <w:t>(</w:t>
      </w:r>
      <w:proofErr w:type="spellStart"/>
      <w:r>
        <w:t>Oppong</w:t>
      </w:r>
      <w:proofErr w:type="spellEnd"/>
      <w:r>
        <w:t>, 2019)</w:t>
      </w:r>
    </w:p>
    <w:p w14:paraId="280166FF" w14:textId="1C800B08" w:rsidR="008F5D71" w:rsidRPr="00AE6642" w:rsidRDefault="008F5D71" w:rsidP="00AE6642">
      <w:pPr>
        <w:rPr>
          <w:i/>
        </w:rPr>
      </w:pPr>
      <w:r>
        <w:t xml:space="preserve">It is not hard to </w:t>
      </w:r>
      <w:proofErr w:type="gramStart"/>
      <w:r>
        <w:t>get</w:t>
      </w:r>
      <w:proofErr w:type="gramEnd"/>
      <w:r>
        <w:t xml:space="preserve"> worked up when you are faced in a tense situation. Your heart race increased and blood flows away from organs allowing muscles to tighten. This does not put you in a frame of mind to resolve conflict.</w:t>
      </w:r>
    </w:p>
    <w:p w14:paraId="7E0A44B8" w14:textId="1090E801" w:rsidR="009F2768" w:rsidRPr="00A5145D" w:rsidRDefault="009F2768" w:rsidP="009F2768">
      <w:pPr>
        <w:pStyle w:val="NoSpacing"/>
        <w:rPr>
          <w:rFonts w:ascii="Arial" w:hAnsi="Arial" w:cs="Arial"/>
          <w:sz w:val="20"/>
          <w:szCs w:val="20"/>
        </w:rPr>
      </w:pPr>
    </w:p>
    <w:p w14:paraId="43323C81" w14:textId="51E0B65D" w:rsidR="009F2768" w:rsidRPr="00A5145D" w:rsidRDefault="009F2768" w:rsidP="009F2768">
      <w:pPr>
        <w:pStyle w:val="NoSpacing"/>
        <w:rPr>
          <w:rFonts w:ascii="Arial" w:hAnsi="Arial" w:cs="Arial"/>
          <w:sz w:val="20"/>
          <w:szCs w:val="20"/>
        </w:rPr>
      </w:pPr>
      <w:r w:rsidRPr="00A5145D">
        <w:rPr>
          <w:rFonts w:ascii="Arial" w:hAnsi="Arial" w:cs="Arial"/>
          <w:sz w:val="20"/>
          <w:szCs w:val="20"/>
        </w:rPr>
        <w:t>I have looked into how people feel empowered within a large group and have found there has been countless studie</w:t>
      </w:r>
      <w:r w:rsidR="0065117C">
        <w:rPr>
          <w:rFonts w:ascii="Arial" w:hAnsi="Arial" w:cs="Arial"/>
          <w:sz w:val="20"/>
          <w:szCs w:val="20"/>
        </w:rPr>
        <w:t>s on how people feel empowered.</w:t>
      </w:r>
    </w:p>
    <w:p w14:paraId="794805A3" w14:textId="6436C049" w:rsidR="009F2768" w:rsidRPr="00A5145D" w:rsidRDefault="009F2768" w:rsidP="009F2768">
      <w:pPr>
        <w:pStyle w:val="NoSpacing"/>
        <w:rPr>
          <w:rFonts w:ascii="Arial" w:hAnsi="Arial" w:cs="Arial"/>
          <w:i/>
          <w:sz w:val="20"/>
          <w:szCs w:val="20"/>
        </w:rPr>
      </w:pPr>
      <w:r w:rsidRPr="00A5145D">
        <w:rPr>
          <w:rFonts w:ascii="Arial" w:hAnsi="Arial" w:cs="Arial"/>
          <w:i/>
          <w:sz w:val="20"/>
          <w:szCs w:val="20"/>
        </w:rPr>
        <w:t xml:space="preserve">“Empowerment is both a value orientation for working in the community and a theoretical model for understanding the process and consequences of efforts to exert control and influence over decisions that affect one’s life, organizational functioning, and the quality of community life (Perkins &amp; Zimmerman, 1995; Rappaport, 1981; Zimmerman &amp; </w:t>
      </w:r>
      <w:proofErr w:type="spellStart"/>
      <w:r w:rsidRPr="00A5145D">
        <w:rPr>
          <w:rFonts w:ascii="Arial" w:hAnsi="Arial" w:cs="Arial"/>
          <w:i/>
          <w:sz w:val="20"/>
          <w:szCs w:val="20"/>
        </w:rPr>
        <w:t>Warschausky</w:t>
      </w:r>
      <w:proofErr w:type="spellEnd"/>
      <w:r w:rsidRPr="00A5145D">
        <w:rPr>
          <w:rFonts w:ascii="Arial" w:hAnsi="Arial" w:cs="Arial"/>
          <w:i/>
          <w:sz w:val="20"/>
          <w:szCs w:val="20"/>
        </w:rPr>
        <w:t xml:space="preserve">, 1998)” </w:t>
      </w:r>
      <w:r w:rsidR="00F918EC">
        <w:rPr>
          <w:rStyle w:val="selectable"/>
          <w:color w:val="000000"/>
          <w:lang w:val="en"/>
        </w:rPr>
        <w:t>(Rappaport and Seidman, 2000) {accessed 11</w:t>
      </w:r>
      <w:r w:rsidR="00F918EC" w:rsidRPr="00F918EC">
        <w:rPr>
          <w:rStyle w:val="selectable"/>
          <w:color w:val="000000"/>
          <w:vertAlign w:val="superscript"/>
          <w:lang w:val="en"/>
        </w:rPr>
        <w:t>th</w:t>
      </w:r>
      <w:r w:rsidR="00F918EC">
        <w:rPr>
          <w:rStyle w:val="selectable"/>
          <w:color w:val="000000"/>
          <w:lang w:val="en"/>
        </w:rPr>
        <w:t xml:space="preserve"> August 2020)</w:t>
      </w:r>
    </w:p>
    <w:p w14:paraId="5B0D4A2E" w14:textId="77777777" w:rsidR="009F2768" w:rsidRPr="00314A18" w:rsidRDefault="009F2768" w:rsidP="009F2768">
      <w:pPr>
        <w:pStyle w:val="NoSpacing"/>
        <w:rPr>
          <w:rFonts w:ascii="Arial" w:hAnsi="Arial" w:cs="Arial"/>
          <w:i/>
          <w:sz w:val="20"/>
          <w:szCs w:val="20"/>
        </w:rPr>
      </w:pPr>
      <w:r w:rsidRPr="00A5145D">
        <w:rPr>
          <w:rFonts w:ascii="Arial" w:hAnsi="Arial" w:cs="Arial"/>
          <w:i/>
          <w:sz w:val="20"/>
          <w:szCs w:val="20"/>
        </w:rPr>
        <w:t xml:space="preserve"> </w:t>
      </w:r>
    </w:p>
    <w:p w14:paraId="27E3AC3E"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The </w:t>
      </w:r>
      <w:proofErr w:type="gramStart"/>
      <w:r w:rsidRPr="00A5145D">
        <w:rPr>
          <w:rFonts w:ascii="Arial" w:hAnsi="Arial" w:cs="Arial"/>
          <w:sz w:val="20"/>
          <w:szCs w:val="20"/>
        </w:rPr>
        <w:t>4th</w:t>
      </w:r>
      <w:proofErr w:type="gramEnd"/>
      <w:r w:rsidRPr="00A5145D">
        <w:rPr>
          <w:rFonts w:ascii="Arial" w:hAnsi="Arial" w:cs="Arial"/>
          <w:sz w:val="20"/>
          <w:szCs w:val="20"/>
        </w:rPr>
        <w:t xml:space="preserve"> stage of the Gibbs Model is the analysis stage.</w:t>
      </w:r>
    </w:p>
    <w:p w14:paraId="64537EB8" w14:textId="7EEF2D9A" w:rsidR="009F2768" w:rsidRDefault="00AE6375" w:rsidP="009F2768">
      <w:pPr>
        <w:pStyle w:val="NoSpacing"/>
        <w:rPr>
          <w:rFonts w:ascii="Arial" w:hAnsi="Arial" w:cs="Arial"/>
          <w:sz w:val="20"/>
          <w:szCs w:val="20"/>
        </w:rPr>
      </w:pPr>
      <w:r>
        <w:rPr>
          <w:rFonts w:ascii="Arial" w:hAnsi="Arial" w:cs="Arial"/>
          <w:sz w:val="20"/>
          <w:szCs w:val="20"/>
        </w:rPr>
        <w:t>F</w:t>
      </w:r>
      <w:r w:rsidR="009F2768" w:rsidRPr="00A5145D">
        <w:rPr>
          <w:rFonts w:ascii="Arial" w:hAnsi="Arial" w:cs="Arial"/>
          <w:sz w:val="20"/>
          <w:szCs w:val="20"/>
        </w:rPr>
        <w:t xml:space="preserve">uelled by alcohol, emotions can get the better of you and with recent </w:t>
      </w:r>
      <w:proofErr w:type="gramStart"/>
      <w:r w:rsidR="009F2768" w:rsidRPr="00A5145D">
        <w:rPr>
          <w:rFonts w:ascii="Arial" w:hAnsi="Arial" w:cs="Arial"/>
          <w:sz w:val="20"/>
          <w:szCs w:val="20"/>
        </w:rPr>
        <w:t>history,</w:t>
      </w:r>
      <w:proofErr w:type="gramEnd"/>
      <w:r w:rsidR="009F2768" w:rsidRPr="00A5145D">
        <w:rPr>
          <w:rFonts w:ascii="Arial" w:hAnsi="Arial" w:cs="Arial"/>
          <w:sz w:val="20"/>
          <w:szCs w:val="20"/>
        </w:rPr>
        <w:t xml:space="preserve"> this potentially played a part in how people reacted with police presence trying to disperse an event they were all enjoying.</w:t>
      </w:r>
      <w:r w:rsidR="009B0308">
        <w:rPr>
          <w:rFonts w:ascii="Arial" w:hAnsi="Arial" w:cs="Arial"/>
          <w:sz w:val="20"/>
          <w:szCs w:val="20"/>
        </w:rPr>
        <w:t xml:space="preserve"> </w:t>
      </w:r>
    </w:p>
    <w:p w14:paraId="72D9BF2A" w14:textId="77777777" w:rsidR="009B0308" w:rsidRDefault="009B0308" w:rsidP="009F2768">
      <w:pPr>
        <w:pStyle w:val="NoSpacing"/>
        <w:rPr>
          <w:rFonts w:ascii="Arial" w:hAnsi="Arial" w:cs="Arial"/>
          <w:sz w:val="20"/>
          <w:szCs w:val="20"/>
        </w:rPr>
      </w:pPr>
    </w:p>
    <w:p w14:paraId="32990422" w14:textId="5C029DAD" w:rsidR="009B0308" w:rsidRDefault="009B0308" w:rsidP="009B0308">
      <w:pPr>
        <w:pStyle w:val="NoSpacing"/>
        <w:rPr>
          <w:rFonts w:ascii="Arial" w:hAnsi="Arial" w:cs="Arial"/>
          <w:sz w:val="20"/>
          <w:szCs w:val="20"/>
        </w:rPr>
      </w:pPr>
      <w:proofErr w:type="spellStart"/>
      <w:r>
        <w:rPr>
          <w:rFonts w:ascii="Arial" w:hAnsi="Arial" w:cs="Arial"/>
          <w:sz w:val="20"/>
          <w:szCs w:val="20"/>
        </w:rPr>
        <w:t>Betari</w:t>
      </w:r>
      <w:proofErr w:type="spellEnd"/>
      <w:r>
        <w:rPr>
          <w:rFonts w:ascii="Arial" w:hAnsi="Arial" w:cs="Arial"/>
          <w:sz w:val="20"/>
          <w:szCs w:val="20"/>
        </w:rPr>
        <w:t xml:space="preserve"> Box explains how a person behaviour can affect </w:t>
      </w:r>
      <w:r w:rsidR="00AE6375">
        <w:rPr>
          <w:rFonts w:ascii="Arial" w:hAnsi="Arial" w:cs="Arial"/>
          <w:sz w:val="20"/>
          <w:szCs w:val="20"/>
        </w:rPr>
        <w:t>another’s</w:t>
      </w:r>
      <w:r>
        <w:rPr>
          <w:rFonts w:ascii="Arial" w:hAnsi="Arial" w:cs="Arial"/>
          <w:sz w:val="20"/>
          <w:szCs w:val="20"/>
        </w:rPr>
        <w:t xml:space="preserve"> attitude. Theory suggests that our tone of voice or how our body language</w:t>
      </w:r>
      <w:r w:rsidR="00D20B31">
        <w:rPr>
          <w:rFonts w:ascii="Arial" w:hAnsi="Arial" w:cs="Arial"/>
          <w:sz w:val="20"/>
          <w:szCs w:val="20"/>
        </w:rPr>
        <w:t xml:space="preserve"> is presented</w:t>
      </w:r>
      <w:r>
        <w:rPr>
          <w:rFonts w:ascii="Arial" w:hAnsi="Arial" w:cs="Arial"/>
          <w:sz w:val="20"/>
          <w:szCs w:val="20"/>
        </w:rPr>
        <w:t xml:space="preserve"> could also have had an effect on the female</w:t>
      </w:r>
      <w:r w:rsidR="00D20B31">
        <w:rPr>
          <w:rFonts w:ascii="Arial" w:hAnsi="Arial" w:cs="Arial"/>
          <w:sz w:val="20"/>
          <w:szCs w:val="20"/>
        </w:rPr>
        <w:t xml:space="preserve"> actions</w:t>
      </w:r>
      <w:r>
        <w:rPr>
          <w:rFonts w:ascii="Arial" w:hAnsi="Arial" w:cs="Arial"/>
          <w:sz w:val="20"/>
          <w:szCs w:val="20"/>
        </w:rPr>
        <w:t xml:space="preserve"> and therefore led to her arrest and my use of forc</w:t>
      </w:r>
      <w:r w:rsidR="00D20B31">
        <w:rPr>
          <w:rFonts w:ascii="Arial" w:hAnsi="Arial" w:cs="Arial"/>
          <w:sz w:val="20"/>
          <w:szCs w:val="20"/>
        </w:rPr>
        <w:t>e.</w:t>
      </w:r>
    </w:p>
    <w:p w14:paraId="7CA590D8" w14:textId="3CD2B070" w:rsidR="009B0308" w:rsidRPr="00D20B31" w:rsidRDefault="009B0308" w:rsidP="009F2768">
      <w:pPr>
        <w:pStyle w:val="NoSpacing"/>
        <w:rPr>
          <w:rFonts w:ascii="Arial" w:hAnsi="Arial" w:cs="Arial"/>
          <w:sz w:val="20"/>
          <w:szCs w:val="20"/>
        </w:rPr>
      </w:pPr>
      <w:r w:rsidRPr="00D20B31">
        <w:rPr>
          <w:rFonts w:ascii="Arial" w:hAnsi="Arial" w:cs="Arial"/>
          <w:i/>
          <w:sz w:val="20"/>
          <w:szCs w:val="20"/>
        </w:rPr>
        <w:t>“</w:t>
      </w:r>
      <w:r w:rsidRPr="00D20B31">
        <w:rPr>
          <w:rFonts w:ascii="Arial" w:hAnsi="Arial" w:cs="Arial"/>
          <w:i/>
          <w:sz w:val="20"/>
          <w:szCs w:val="20"/>
          <w:lang w:val="en"/>
        </w:rPr>
        <w:t xml:space="preserve">The </w:t>
      </w:r>
      <w:proofErr w:type="spellStart"/>
      <w:r w:rsidRPr="00D20B31">
        <w:rPr>
          <w:rFonts w:ascii="Arial" w:hAnsi="Arial" w:cs="Arial"/>
          <w:i/>
          <w:sz w:val="20"/>
          <w:szCs w:val="20"/>
          <w:lang w:val="en"/>
        </w:rPr>
        <w:t>Betari</w:t>
      </w:r>
      <w:proofErr w:type="spellEnd"/>
      <w:r w:rsidRPr="00D20B31">
        <w:rPr>
          <w:rFonts w:ascii="Arial" w:hAnsi="Arial" w:cs="Arial"/>
          <w:i/>
          <w:sz w:val="20"/>
          <w:szCs w:val="20"/>
          <w:lang w:val="en"/>
        </w:rPr>
        <w:t xml:space="preserve"> box is a mental model that shows how your attitudes affect the way other people respond to you, and therefore, if you change your attitudes towards others, you can cause them to change their </w:t>
      </w:r>
      <w:proofErr w:type="spellStart"/>
      <w:r w:rsidRPr="00D20B31">
        <w:rPr>
          <w:rFonts w:ascii="Arial" w:hAnsi="Arial" w:cs="Arial"/>
          <w:i/>
          <w:sz w:val="20"/>
          <w:szCs w:val="20"/>
          <w:lang w:val="en"/>
        </w:rPr>
        <w:t>behaviour</w:t>
      </w:r>
      <w:proofErr w:type="spellEnd"/>
      <w:r w:rsidRPr="00D20B31">
        <w:rPr>
          <w:rFonts w:ascii="Arial" w:hAnsi="Arial" w:cs="Arial"/>
          <w:i/>
          <w:sz w:val="20"/>
          <w:szCs w:val="20"/>
          <w:lang w:val="en"/>
        </w:rPr>
        <w:t xml:space="preserve"> towards you.”</w:t>
      </w:r>
      <w:r w:rsidRPr="00D20B31">
        <w:rPr>
          <w:rFonts w:ascii="Arial" w:hAnsi="Arial" w:cs="Arial"/>
          <w:color w:val="000000"/>
          <w:sz w:val="20"/>
          <w:szCs w:val="20"/>
        </w:rPr>
        <w:t xml:space="preserve"> (Farmer, </w:t>
      </w:r>
      <w:proofErr w:type="spellStart"/>
      <w:r w:rsidRPr="00D20B31">
        <w:rPr>
          <w:rFonts w:ascii="Arial" w:hAnsi="Arial" w:cs="Arial"/>
          <w:color w:val="000000"/>
          <w:sz w:val="20"/>
          <w:szCs w:val="20"/>
        </w:rPr>
        <w:t>n.d.</w:t>
      </w:r>
      <w:proofErr w:type="spellEnd"/>
      <w:r w:rsidRPr="00D20B31">
        <w:rPr>
          <w:rFonts w:ascii="Arial" w:hAnsi="Arial" w:cs="Arial"/>
          <w:color w:val="000000"/>
          <w:sz w:val="20"/>
          <w:szCs w:val="20"/>
        </w:rPr>
        <w:t>)</w:t>
      </w:r>
    </w:p>
    <w:p w14:paraId="72313B86" w14:textId="49C14F2E" w:rsidR="009F2768" w:rsidRDefault="009F2768" w:rsidP="009F2768">
      <w:pPr>
        <w:pStyle w:val="NoSpacing"/>
        <w:rPr>
          <w:rFonts w:ascii="Arial" w:hAnsi="Arial" w:cs="Arial"/>
          <w:sz w:val="20"/>
          <w:szCs w:val="20"/>
        </w:rPr>
      </w:pPr>
      <w:r w:rsidRPr="00A5145D">
        <w:rPr>
          <w:rFonts w:ascii="Arial" w:hAnsi="Arial" w:cs="Arial"/>
          <w:sz w:val="20"/>
          <w:szCs w:val="20"/>
        </w:rPr>
        <w:t xml:space="preserve"> </w:t>
      </w:r>
    </w:p>
    <w:p w14:paraId="1807785F" w14:textId="408D8698" w:rsidR="00F03C8F" w:rsidRDefault="00F03C8F" w:rsidP="009F2768">
      <w:pPr>
        <w:pStyle w:val="NoSpacing"/>
        <w:rPr>
          <w:rFonts w:ascii="Arial" w:hAnsi="Arial" w:cs="Arial"/>
          <w:sz w:val="20"/>
          <w:szCs w:val="20"/>
        </w:rPr>
      </w:pPr>
      <w:r>
        <w:rPr>
          <w:rFonts w:ascii="Arial" w:hAnsi="Arial" w:cs="Arial"/>
          <w:sz w:val="20"/>
          <w:szCs w:val="20"/>
        </w:rPr>
        <w:t xml:space="preserve">I felt my use of force was justified and in line with the code of ethics </w:t>
      </w:r>
    </w:p>
    <w:p w14:paraId="10713AC1" w14:textId="35BA540C" w:rsidR="00F03C8F" w:rsidRDefault="00F03C8F" w:rsidP="00F03C8F">
      <w:r>
        <w:rPr>
          <w:i/>
        </w:rPr>
        <w:t>“</w:t>
      </w:r>
      <w:r w:rsidRPr="00F03C8F">
        <w:rPr>
          <w:i/>
        </w:rPr>
        <w:t>I will only use force as part of my role and responsibilities, and only to the extent that it is necessary, proportionate and reas</w:t>
      </w:r>
      <w:r>
        <w:rPr>
          <w:i/>
        </w:rPr>
        <w:t>onable in all the circumstances”</w:t>
      </w:r>
      <w:r w:rsidRPr="00F03C8F">
        <w:t xml:space="preserve"> </w:t>
      </w:r>
      <w:r>
        <w:t>(Code of ethics, 2014)</w:t>
      </w:r>
    </w:p>
    <w:p w14:paraId="7F3EDE09" w14:textId="54A2FCF5" w:rsidR="00F03C8F" w:rsidRPr="00A5145D" w:rsidRDefault="00F03C8F" w:rsidP="009F2768">
      <w:pPr>
        <w:pStyle w:val="NoSpacing"/>
        <w:rPr>
          <w:rFonts w:ascii="Arial" w:hAnsi="Arial" w:cs="Arial"/>
          <w:sz w:val="20"/>
          <w:szCs w:val="20"/>
        </w:rPr>
      </w:pPr>
    </w:p>
    <w:p w14:paraId="65C565FC" w14:textId="1779A39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The </w:t>
      </w:r>
      <w:proofErr w:type="gramStart"/>
      <w:r w:rsidRPr="00A5145D">
        <w:rPr>
          <w:rFonts w:ascii="Arial" w:hAnsi="Arial" w:cs="Arial"/>
          <w:sz w:val="20"/>
          <w:szCs w:val="20"/>
        </w:rPr>
        <w:t>5th</w:t>
      </w:r>
      <w:proofErr w:type="gramEnd"/>
      <w:r w:rsidRPr="00A5145D">
        <w:rPr>
          <w:rFonts w:ascii="Arial" w:hAnsi="Arial" w:cs="Arial"/>
          <w:sz w:val="20"/>
          <w:szCs w:val="20"/>
        </w:rPr>
        <w:t xml:space="preserve"> and 6th s</w:t>
      </w:r>
      <w:r w:rsidR="00D20B31">
        <w:rPr>
          <w:rFonts w:ascii="Arial" w:hAnsi="Arial" w:cs="Arial"/>
          <w:sz w:val="20"/>
          <w:szCs w:val="20"/>
        </w:rPr>
        <w:t>tage of the Gibbs Model is the C</w:t>
      </w:r>
      <w:r w:rsidRPr="00A5145D">
        <w:rPr>
          <w:rFonts w:ascii="Arial" w:hAnsi="Arial" w:cs="Arial"/>
          <w:sz w:val="20"/>
          <w:szCs w:val="20"/>
        </w:rPr>
        <w:t xml:space="preserve">onclusion and Action stage. </w:t>
      </w:r>
    </w:p>
    <w:p w14:paraId="60E65A5F" w14:textId="31B1B624" w:rsidR="009F2768" w:rsidRPr="00A5145D" w:rsidRDefault="00D20B31" w:rsidP="009F2768">
      <w:pPr>
        <w:pStyle w:val="NoSpacing"/>
        <w:rPr>
          <w:rFonts w:ascii="Arial" w:hAnsi="Arial" w:cs="Arial"/>
          <w:sz w:val="20"/>
          <w:szCs w:val="20"/>
        </w:rPr>
      </w:pPr>
      <w:r>
        <w:rPr>
          <w:rFonts w:ascii="Arial" w:hAnsi="Arial" w:cs="Arial"/>
          <w:sz w:val="20"/>
          <w:szCs w:val="20"/>
        </w:rPr>
        <w:t>O</w:t>
      </w:r>
      <w:r w:rsidR="009F2768" w:rsidRPr="00A5145D">
        <w:rPr>
          <w:rFonts w:ascii="Arial" w:hAnsi="Arial" w:cs="Arial"/>
          <w:sz w:val="20"/>
          <w:szCs w:val="20"/>
        </w:rPr>
        <w:t xml:space="preserve">n conclusion, I could see more work </w:t>
      </w:r>
      <w:proofErr w:type="gramStart"/>
      <w:r w:rsidR="009F2768" w:rsidRPr="00A5145D">
        <w:rPr>
          <w:rFonts w:ascii="Arial" w:hAnsi="Arial" w:cs="Arial"/>
          <w:sz w:val="20"/>
          <w:szCs w:val="20"/>
        </w:rPr>
        <w:t>needed to be done</w:t>
      </w:r>
      <w:proofErr w:type="gramEnd"/>
      <w:r w:rsidR="009F2768" w:rsidRPr="00A5145D">
        <w:rPr>
          <w:rFonts w:ascii="Arial" w:hAnsi="Arial" w:cs="Arial"/>
          <w:sz w:val="20"/>
          <w:szCs w:val="20"/>
        </w:rPr>
        <w:t xml:space="preserve"> with this community. It is a deprived area with a diverse background along with a high crime rate.</w:t>
      </w:r>
    </w:p>
    <w:p w14:paraId="0025E8F3" w14:textId="77777777"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More patrols in the area could be done to prevent further ASB, talking to the residence of the </w:t>
      </w:r>
      <w:proofErr w:type="gramStart"/>
      <w:r w:rsidRPr="00A5145D">
        <w:rPr>
          <w:rFonts w:ascii="Arial" w:hAnsi="Arial" w:cs="Arial"/>
          <w:sz w:val="20"/>
          <w:szCs w:val="20"/>
        </w:rPr>
        <w:t>area and listening</w:t>
      </w:r>
      <w:proofErr w:type="gramEnd"/>
      <w:r w:rsidRPr="00A5145D">
        <w:rPr>
          <w:rFonts w:ascii="Arial" w:hAnsi="Arial" w:cs="Arial"/>
          <w:sz w:val="20"/>
          <w:szCs w:val="20"/>
        </w:rPr>
        <w:t xml:space="preserve"> and understanding their views on situations.</w:t>
      </w:r>
    </w:p>
    <w:p w14:paraId="77353BFA" w14:textId="2AA4F4AB" w:rsidR="009F2768" w:rsidRDefault="009F2768" w:rsidP="009F2768">
      <w:pPr>
        <w:pStyle w:val="NoSpacing"/>
        <w:rPr>
          <w:rFonts w:ascii="Arial" w:hAnsi="Arial" w:cs="Arial"/>
          <w:sz w:val="20"/>
          <w:szCs w:val="20"/>
        </w:rPr>
      </w:pPr>
      <w:proofErr w:type="gramStart"/>
      <w:r w:rsidRPr="00A5145D">
        <w:rPr>
          <w:rFonts w:ascii="Arial" w:hAnsi="Arial" w:cs="Arial"/>
          <w:sz w:val="20"/>
          <w:szCs w:val="20"/>
        </w:rPr>
        <w:t>With regards to</w:t>
      </w:r>
      <w:proofErr w:type="gramEnd"/>
      <w:r w:rsidRPr="00A5145D">
        <w:rPr>
          <w:rFonts w:ascii="Arial" w:hAnsi="Arial" w:cs="Arial"/>
          <w:sz w:val="20"/>
          <w:szCs w:val="20"/>
        </w:rPr>
        <w:t xml:space="preserve"> the arrest, I believe I arrested at the right time by weighing up the risks of the number of </w:t>
      </w:r>
      <w:r w:rsidR="00CE4E73">
        <w:rPr>
          <w:rFonts w:ascii="Arial" w:hAnsi="Arial" w:cs="Arial"/>
          <w:sz w:val="20"/>
          <w:szCs w:val="20"/>
        </w:rPr>
        <w:t>people versus officers present.</w:t>
      </w:r>
      <w:r w:rsidRPr="00A5145D">
        <w:rPr>
          <w:rFonts w:ascii="Arial" w:hAnsi="Arial" w:cs="Arial"/>
          <w:sz w:val="20"/>
          <w:szCs w:val="20"/>
        </w:rPr>
        <w:t xml:space="preserve"> </w:t>
      </w:r>
    </w:p>
    <w:p w14:paraId="154B20BC" w14:textId="052BFBA1" w:rsidR="00EA35BA" w:rsidRPr="00A5145D" w:rsidRDefault="00EA35BA" w:rsidP="009F2768">
      <w:pPr>
        <w:pStyle w:val="NoSpacing"/>
        <w:rPr>
          <w:rFonts w:ascii="Arial" w:hAnsi="Arial" w:cs="Arial"/>
          <w:sz w:val="20"/>
          <w:szCs w:val="20"/>
        </w:rPr>
      </w:pPr>
      <w:r>
        <w:rPr>
          <w:rFonts w:ascii="Arial" w:hAnsi="Arial" w:cs="Arial"/>
          <w:sz w:val="20"/>
          <w:szCs w:val="20"/>
        </w:rPr>
        <w:lastRenderedPageBreak/>
        <w:t>There were a number of options used before arrest including police presence, tactical communications. I understood the impact factors if I arrested early on.</w:t>
      </w:r>
    </w:p>
    <w:p w14:paraId="504ACBF2" w14:textId="12D14043" w:rsidR="009F2768" w:rsidRPr="00A5145D" w:rsidRDefault="009F2768" w:rsidP="009F2768">
      <w:pPr>
        <w:pStyle w:val="NoSpacing"/>
        <w:rPr>
          <w:rFonts w:ascii="Arial" w:hAnsi="Arial" w:cs="Arial"/>
          <w:sz w:val="20"/>
          <w:szCs w:val="20"/>
        </w:rPr>
      </w:pPr>
      <w:r w:rsidRPr="00A5145D">
        <w:rPr>
          <w:rFonts w:ascii="Arial" w:hAnsi="Arial" w:cs="Arial"/>
          <w:sz w:val="20"/>
          <w:szCs w:val="20"/>
        </w:rPr>
        <w:t xml:space="preserve">What I learnt from the situation is how to communicate with several people at the same time. I used the NDM that informed my decision making as the situation unfolded. I weighed up my powers and policies against the risks if I acted too early or </w:t>
      </w:r>
      <w:r w:rsidR="00B317FD">
        <w:rPr>
          <w:rFonts w:ascii="Arial" w:hAnsi="Arial" w:cs="Arial"/>
          <w:sz w:val="20"/>
          <w:szCs w:val="20"/>
        </w:rPr>
        <w:t xml:space="preserve">if I </w:t>
      </w:r>
      <w:proofErr w:type="gramStart"/>
      <w:r w:rsidRPr="00A5145D">
        <w:rPr>
          <w:rFonts w:ascii="Arial" w:hAnsi="Arial" w:cs="Arial"/>
          <w:sz w:val="20"/>
          <w:szCs w:val="20"/>
        </w:rPr>
        <w:t>didn’t</w:t>
      </w:r>
      <w:proofErr w:type="gramEnd"/>
      <w:r w:rsidRPr="00A5145D">
        <w:rPr>
          <w:rFonts w:ascii="Arial" w:hAnsi="Arial" w:cs="Arial"/>
          <w:sz w:val="20"/>
          <w:szCs w:val="20"/>
        </w:rPr>
        <w:t xml:space="preserve"> approach people the right way. I sought guidance and </w:t>
      </w:r>
      <w:r w:rsidR="00B317FD">
        <w:rPr>
          <w:rFonts w:ascii="Arial" w:hAnsi="Arial" w:cs="Arial"/>
          <w:sz w:val="20"/>
          <w:szCs w:val="20"/>
        </w:rPr>
        <w:t>used good communication skills.</w:t>
      </w:r>
    </w:p>
    <w:p w14:paraId="32FD8306" w14:textId="5A452966" w:rsidR="009F2768" w:rsidRDefault="00B317FD" w:rsidP="009F2768">
      <w:pPr>
        <w:pStyle w:val="NoSpacing"/>
        <w:rPr>
          <w:rFonts w:ascii="Arial" w:hAnsi="Arial" w:cs="Arial"/>
          <w:sz w:val="20"/>
          <w:szCs w:val="20"/>
        </w:rPr>
      </w:pPr>
      <w:r>
        <w:rPr>
          <w:rFonts w:ascii="Arial" w:hAnsi="Arial" w:cs="Arial"/>
          <w:sz w:val="20"/>
          <w:szCs w:val="20"/>
        </w:rPr>
        <w:t>I felt</w:t>
      </w:r>
      <w:r w:rsidR="009F2768" w:rsidRPr="00A5145D">
        <w:rPr>
          <w:rFonts w:ascii="Arial" w:hAnsi="Arial" w:cs="Arial"/>
          <w:sz w:val="20"/>
          <w:szCs w:val="20"/>
        </w:rPr>
        <w:t xml:space="preserve"> I learnt a</w:t>
      </w:r>
      <w:r w:rsidR="00D20B31">
        <w:rPr>
          <w:rFonts w:ascii="Arial" w:hAnsi="Arial" w:cs="Arial"/>
          <w:sz w:val="20"/>
          <w:szCs w:val="20"/>
        </w:rPr>
        <w:t xml:space="preserve"> lot from this incident. I</w:t>
      </w:r>
      <w:r>
        <w:rPr>
          <w:rFonts w:ascii="Arial" w:hAnsi="Arial" w:cs="Arial"/>
          <w:sz w:val="20"/>
          <w:szCs w:val="20"/>
        </w:rPr>
        <w:t xml:space="preserve"> witnessed</w:t>
      </w:r>
      <w:r w:rsidR="00D20B31">
        <w:rPr>
          <w:rFonts w:ascii="Arial" w:hAnsi="Arial" w:cs="Arial"/>
          <w:sz w:val="20"/>
          <w:szCs w:val="20"/>
        </w:rPr>
        <w:t xml:space="preserve"> how people perceive the police and how our attitude or body language can affect others emotions. </w:t>
      </w:r>
      <w:r w:rsidR="009F2768" w:rsidRPr="00A5145D">
        <w:rPr>
          <w:rFonts w:ascii="Arial" w:hAnsi="Arial" w:cs="Arial"/>
          <w:sz w:val="20"/>
          <w:szCs w:val="20"/>
        </w:rPr>
        <w:t>This situation has helped me develop my conflict management skills and will hopefully allow me to feel more</w:t>
      </w:r>
      <w:r w:rsidR="00D20B31">
        <w:rPr>
          <w:rFonts w:ascii="Arial" w:hAnsi="Arial" w:cs="Arial"/>
          <w:sz w:val="20"/>
          <w:szCs w:val="20"/>
        </w:rPr>
        <w:t xml:space="preserve"> confident in future situations</w:t>
      </w:r>
      <w:r>
        <w:rPr>
          <w:rFonts w:ascii="Arial" w:hAnsi="Arial" w:cs="Arial"/>
          <w:sz w:val="20"/>
          <w:szCs w:val="20"/>
        </w:rPr>
        <w:t>.</w:t>
      </w:r>
    </w:p>
    <w:p w14:paraId="06D52B83" w14:textId="77777777" w:rsidR="00D20B31" w:rsidRDefault="00D20B31" w:rsidP="009F2768">
      <w:pPr>
        <w:pStyle w:val="NoSpacing"/>
        <w:rPr>
          <w:rFonts w:ascii="Arial" w:hAnsi="Arial" w:cs="Arial"/>
          <w:sz w:val="20"/>
          <w:szCs w:val="20"/>
        </w:rPr>
      </w:pPr>
    </w:p>
    <w:p w14:paraId="210F3834" w14:textId="6B6D15C5" w:rsidR="009F2768" w:rsidRPr="009F2768" w:rsidRDefault="009F2768" w:rsidP="009F2768">
      <w:pPr>
        <w:pStyle w:val="NoSpacing"/>
        <w:rPr>
          <w:rFonts w:ascii="Arial" w:hAnsi="Arial" w:cs="Arial"/>
          <w:sz w:val="20"/>
          <w:szCs w:val="20"/>
        </w:rPr>
      </w:pPr>
      <w:r w:rsidRPr="00A8061A">
        <w:rPr>
          <w:b/>
        </w:rPr>
        <w:t>Word Count: 1</w:t>
      </w:r>
      <w:r w:rsidR="00325655">
        <w:rPr>
          <w:b/>
        </w:rPr>
        <w:t>64</w:t>
      </w:r>
      <w:r w:rsidR="00F03C8F">
        <w:rPr>
          <w:b/>
        </w:rPr>
        <w:t>6</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2A338E7C" w:rsidR="00025650" w:rsidRDefault="00025650" w:rsidP="00025650">
      <w:pPr>
        <w:jc w:val="both"/>
        <w:rPr>
          <w:sz w:val="24"/>
          <w:szCs w:val="24"/>
        </w:rPr>
      </w:pPr>
    </w:p>
    <w:p w14:paraId="2AD644BA" w14:textId="52D1BD03"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I am going to talk to you about a policing incident whereby I played a significant role concerning an accusation of threats to killing a member </w:t>
      </w:r>
      <w:r w:rsidR="007D4087">
        <w:rPr>
          <w:rStyle w:val="Emphasis"/>
          <w:rFonts w:ascii="Arial" w:hAnsi="Arial" w:cs="Arial"/>
          <w:i w:val="0"/>
          <w:sz w:val="20"/>
          <w:szCs w:val="20"/>
          <w:lang w:val="en"/>
        </w:rPr>
        <w:t xml:space="preserve">of the public in a town Centre. I </w:t>
      </w:r>
      <w:r w:rsidR="009213F5">
        <w:rPr>
          <w:rStyle w:val="Emphasis"/>
          <w:rFonts w:ascii="Arial" w:hAnsi="Arial" w:cs="Arial"/>
          <w:i w:val="0"/>
          <w:sz w:val="20"/>
          <w:szCs w:val="20"/>
          <w:lang w:val="en"/>
        </w:rPr>
        <w:t xml:space="preserve">will </w:t>
      </w:r>
      <w:r w:rsidR="007D4087">
        <w:rPr>
          <w:rStyle w:val="Emphasis"/>
          <w:rFonts w:ascii="Arial" w:hAnsi="Arial" w:cs="Arial"/>
          <w:i w:val="0"/>
          <w:sz w:val="20"/>
          <w:szCs w:val="20"/>
          <w:lang w:val="en"/>
        </w:rPr>
        <w:t>demonstrate how I</w:t>
      </w:r>
      <w:r w:rsidR="009213F5">
        <w:rPr>
          <w:rStyle w:val="Emphasis"/>
          <w:rFonts w:ascii="Arial" w:hAnsi="Arial" w:cs="Arial"/>
          <w:i w:val="0"/>
          <w:sz w:val="20"/>
          <w:szCs w:val="20"/>
          <w:lang w:val="en"/>
        </w:rPr>
        <w:t xml:space="preserve"> supported the victim during the incident.</w:t>
      </w:r>
    </w:p>
    <w:p w14:paraId="79176C22"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129C4905"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Firstly what do we mean by Policing? </w:t>
      </w:r>
    </w:p>
    <w:p w14:paraId="10A9F141"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6298F313" w14:textId="77777777" w:rsidR="00F50A13" w:rsidRPr="00C17B34" w:rsidRDefault="00F50A13" w:rsidP="00F50A13">
      <w:pPr>
        <w:pStyle w:val="NoSpacing"/>
        <w:rPr>
          <w:rStyle w:val="Emphasis"/>
          <w:rFonts w:ascii="Arial" w:hAnsi="Arial" w:cs="Arial"/>
          <w:sz w:val="20"/>
          <w:szCs w:val="20"/>
          <w:lang w:val="en"/>
        </w:rPr>
      </w:pPr>
      <w:r>
        <w:rPr>
          <w:rFonts w:ascii="Arial" w:hAnsi="Arial" w:cs="Arial"/>
          <w:color w:val="000000"/>
          <w:sz w:val="19"/>
          <w:szCs w:val="19"/>
        </w:rPr>
        <w:t>“The term "police" refers to a particular kind of social institution, while "policing" implies a set of processes with specific social functions</w:t>
      </w:r>
      <w:r>
        <w:rPr>
          <w:rStyle w:val="Emphasis"/>
          <w:rFonts w:ascii="Arial" w:hAnsi="Arial" w:cs="Arial"/>
          <w:sz w:val="20"/>
          <w:szCs w:val="20"/>
          <w:lang w:val="en"/>
        </w:rPr>
        <w:t xml:space="preserve">” (Reiner, 2000, </w:t>
      </w:r>
      <w:r>
        <w:rPr>
          <w:rStyle w:val="Emphasis"/>
          <w:lang w:val="en"/>
        </w:rPr>
        <w:t>Politics of the Police, Third Edition</w:t>
      </w:r>
      <w:r>
        <w:rPr>
          <w:lang w:val="en"/>
        </w:rPr>
        <w:t xml:space="preserve">. 3rd </w:t>
      </w:r>
      <w:proofErr w:type="spellStart"/>
      <w:r>
        <w:rPr>
          <w:lang w:val="en"/>
        </w:rPr>
        <w:t>ed</w:t>
      </w:r>
      <w:proofErr w:type="spellEnd"/>
      <w:r>
        <w:rPr>
          <w:lang w:val="en"/>
        </w:rPr>
        <w:t>, P1)</w:t>
      </w:r>
    </w:p>
    <w:p w14:paraId="20B1FD0A" w14:textId="77777777" w:rsidR="00F50A13" w:rsidRPr="006F0A25" w:rsidRDefault="00F50A13"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p>
    <w:p w14:paraId="67453A01"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To me, I interpret this as the public seeing the police as a uniform with certain functions to follow. Policing is working with the public and agencies following in line with the policing and victim code of ethics. </w:t>
      </w:r>
    </w:p>
    <w:p w14:paraId="65CF1C3E"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Policing is always evolving and its important officers evolve with the time. One of the Sir Robert </w:t>
      </w:r>
      <w:proofErr w:type="spellStart"/>
      <w:r w:rsidRPr="00F50A13">
        <w:rPr>
          <w:rStyle w:val="Emphasis"/>
          <w:rFonts w:ascii="Arial" w:hAnsi="Arial" w:cs="Arial"/>
          <w:i w:val="0"/>
          <w:sz w:val="20"/>
          <w:szCs w:val="20"/>
          <w:lang w:val="en"/>
        </w:rPr>
        <w:t>Peelian</w:t>
      </w:r>
      <w:proofErr w:type="spellEnd"/>
      <w:r w:rsidRPr="00F50A13">
        <w:rPr>
          <w:rStyle w:val="Emphasis"/>
          <w:rFonts w:ascii="Arial" w:hAnsi="Arial" w:cs="Arial"/>
          <w:i w:val="0"/>
          <w:sz w:val="20"/>
          <w:szCs w:val="20"/>
          <w:lang w:val="en"/>
        </w:rPr>
        <w:t xml:space="preserve"> principle states </w:t>
      </w:r>
    </w:p>
    <w:p w14:paraId="557B553B" w14:textId="77777777" w:rsidR="00F50A13" w:rsidRPr="006F0A25" w:rsidRDefault="00F50A13"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p>
    <w:p w14:paraId="7781A90C"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 xml:space="preserve">“Police, at all times, should maintain a relationship with the public that gives reality to the historic tradition that the police are the public and the public are the police;” (CAP, 2012, Accessed </w:t>
      </w:r>
      <w:proofErr w:type="gramStart"/>
      <w:r w:rsidRPr="00C17B34">
        <w:rPr>
          <w:rStyle w:val="Emphasis"/>
          <w:rFonts w:ascii="Arial" w:hAnsi="Arial" w:cs="Arial"/>
          <w:sz w:val="20"/>
          <w:szCs w:val="20"/>
          <w:lang w:val="en"/>
        </w:rPr>
        <w:t>20th  July</w:t>
      </w:r>
      <w:proofErr w:type="gramEnd"/>
      <w:r w:rsidRPr="00C17B34">
        <w:rPr>
          <w:rStyle w:val="Emphasis"/>
          <w:rFonts w:ascii="Arial" w:hAnsi="Arial" w:cs="Arial"/>
          <w:sz w:val="20"/>
          <w:szCs w:val="20"/>
          <w:lang w:val="en"/>
        </w:rPr>
        <w:t xml:space="preserve"> 2020].</w:t>
      </w:r>
    </w:p>
    <w:p w14:paraId="443F31C9" w14:textId="77777777" w:rsidR="00F50A13" w:rsidRPr="006F0A25" w:rsidRDefault="00F50A13"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p>
    <w:p w14:paraId="4765D2BF"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There have been historical events that have influenced the way we police today including the latest events of 2020 Black Lives Matter campaign. The principals of Sir Robert </w:t>
      </w:r>
      <w:proofErr w:type="spellStart"/>
      <w:r w:rsidRPr="00F50A13">
        <w:rPr>
          <w:rStyle w:val="Emphasis"/>
          <w:rFonts w:ascii="Arial" w:hAnsi="Arial" w:cs="Arial"/>
          <w:i w:val="0"/>
          <w:sz w:val="20"/>
          <w:szCs w:val="20"/>
          <w:lang w:val="en"/>
        </w:rPr>
        <w:t>Peelian</w:t>
      </w:r>
      <w:proofErr w:type="spellEnd"/>
      <w:r w:rsidRPr="00F50A13">
        <w:rPr>
          <w:rStyle w:val="Emphasis"/>
          <w:rFonts w:ascii="Arial" w:hAnsi="Arial" w:cs="Arial"/>
          <w:i w:val="0"/>
          <w:sz w:val="20"/>
          <w:szCs w:val="20"/>
          <w:lang w:val="en"/>
        </w:rPr>
        <w:t xml:space="preserve"> </w:t>
      </w:r>
      <w:proofErr w:type="gramStart"/>
      <w:r w:rsidRPr="00F50A13">
        <w:rPr>
          <w:rStyle w:val="Emphasis"/>
          <w:rFonts w:ascii="Arial" w:hAnsi="Arial" w:cs="Arial"/>
          <w:i w:val="0"/>
          <w:sz w:val="20"/>
          <w:szCs w:val="20"/>
          <w:lang w:val="en"/>
        </w:rPr>
        <w:t>were based</w:t>
      </w:r>
      <w:proofErr w:type="gramEnd"/>
      <w:r w:rsidRPr="00F50A13">
        <w:rPr>
          <w:rStyle w:val="Emphasis"/>
          <w:rFonts w:ascii="Arial" w:hAnsi="Arial" w:cs="Arial"/>
          <w:i w:val="0"/>
          <w:sz w:val="20"/>
          <w:szCs w:val="20"/>
          <w:lang w:val="en"/>
        </w:rPr>
        <w:t xml:space="preserve"> to ensure an ethical police force. I will demonstrate throughout the task my procedures keeping in line with </w:t>
      </w:r>
      <w:proofErr w:type="gramStart"/>
      <w:r w:rsidRPr="00F50A13">
        <w:rPr>
          <w:rStyle w:val="Emphasis"/>
          <w:rFonts w:ascii="Arial" w:hAnsi="Arial" w:cs="Arial"/>
          <w:i w:val="0"/>
          <w:sz w:val="20"/>
          <w:szCs w:val="20"/>
          <w:lang w:val="en"/>
        </w:rPr>
        <w:t>these code</w:t>
      </w:r>
      <w:proofErr w:type="gramEnd"/>
      <w:r w:rsidRPr="00F50A13">
        <w:rPr>
          <w:rStyle w:val="Emphasis"/>
          <w:rFonts w:ascii="Arial" w:hAnsi="Arial" w:cs="Arial"/>
          <w:i w:val="0"/>
          <w:sz w:val="20"/>
          <w:szCs w:val="20"/>
          <w:lang w:val="en"/>
        </w:rPr>
        <w:t xml:space="preserve"> of ethics.</w:t>
      </w:r>
    </w:p>
    <w:p w14:paraId="2852C45A"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0A4377CE" w14:textId="10194A65"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lastRenderedPageBreak/>
        <w:t xml:space="preserve">Throughout the task, I will be referring to the Gibbs reflective learning model 1988 which has 6 stages to help us debrief what has happened </w:t>
      </w:r>
    </w:p>
    <w:p w14:paraId="5957DBC6" w14:textId="77777777" w:rsidR="00F50A13" w:rsidRPr="006F0A25" w:rsidRDefault="00F50A13"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p>
    <w:p w14:paraId="1A970EC7" w14:textId="4EC22E30"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first stage of the Gibbs </w:t>
      </w:r>
      <w:r w:rsidR="002C52B0">
        <w:rPr>
          <w:rStyle w:val="Emphasis"/>
          <w:rFonts w:ascii="Arial" w:hAnsi="Arial" w:cs="Arial"/>
          <w:i w:val="0"/>
          <w:sz w:val="20"/>
          <w:szCs w:val="20"/>
          <w:lang w:val="en"/>
        </w:rPr>
        <w:t>Model is the d</w:t>
      </w:r>
      <w:r w:rsidRPr="00F50A13">
        <w:rPr>
          <w:rStyle w:val="Emphasis"/>
          <w:rFonts w:ascii="Arial" w:hAnsi="Arial" w:cs="Arial"/>
          <w:i w:val="0"/>
          <w:sz w:val="20"/>
          <w:szCs w:val="20"/>
          <w:lang w:val="en"/>
        </w:rPr>
        <w:t>escription stage, what happened.</w:t>
      </w:r>
    </w:p>
    <w:p w14:paraId="301EA596"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22C3354C" w14:textId="72D0D7E2"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On </w:t>
      </w:r>
      <w:proofErr w:type="gramStart"/>
      <w:r w:rsidRPr="00F50A13">
        <w:rPr>
          <w:rStyle w:val="Emphasis"/>
          <w:rFonts w:ascii="Arial" w:hAnsi="Arial" w:cs="Arial"/>
          <w:i w:val="0"/>
          <w:sz w:val="20"/>
          <w:szCs w:val="20"/>
          <w:lang w:val="en"/>
        </w:rPr>
        <w:t>17th</w:t>
      </w:r>
      <w:proofErr w:type="gramEnd"/>
      <w:r w:rsidRPr="00F50A13">
        <w:rPr>
          <w:rStyle w:val="Emphasis"/>
          <w:rFonts w:ascii="Arial" w:hAnsi="Arial" w:cs="Arial"/>
          <w:i w:val="0"/>
          <w:sz w:val="20"/>
          <w:szCs w:val="20"/>
          <w:lang w:val="en"/>
        </w:rPr>
        <w:t xml:space="preserve"> July 2020, I attended a 999 call from a workman who had been threatened wit</w:t>
      </w:r>
      <w:r w:rsidR="002C52B0">
        <w:rPr>
          <w:rStyle w:val="Emphasis"/>
          <w:rFonts w:ascii="Arial" w:hAnsi="Arial" w:cs="Arial"/>
          <w:i w:val="0"/>
          <w:sz w:val="20"/>
          <w:szCs w:val="20"/>
          <w:lang w:val="en"/>
        </w:rPr>
        <w:t xml:space="preserve">h a knife by a person outside in the </w:t>
      </w:r>
      <w:proofErr w:type="spellStart"/>
      <w:r w:rsidR="002C52B0">
        <w:rPr>
          <w:rStyle w:val="Emphasis"/>
          <w:rFonts w:ascii="Arial" w:hAnsi="Arial" w:cs="Arial"/>
          <w:i w:val="0"/>
          <w:sz w:val="20"/>
          <w:szCs w:val="20"/>
          <w:lang w:val="en"/>
        </w:rPr>
        <w:t>c</w:t>
      </w:r>
      <w:r w:rsidRPr="00F50A13">
        <w:rPr>
          <w:rStyle w:val="Emphasis"/>
          <w:rFonts w:ascii="Arial" w:hAnsi="Arial" w:cs="Arial"/>
          <w:i w:val="0"/>
          <w:sz w:val="20"/>
          <w:szCs w:val="20"/>
          <w:lang w:val="en"/>
        </w:rPr>
        <w:t>entre</w:t>
      </w:r>
      <w:proofErr w:type="spellEnd"/>
      <w:r w:rsidRPr="00F50A13">
        <w:rPr>
          <w:rStyle w:val="Emphasis"/>
          <w:rFonts w:ascii="Arial" w:hAnsi="Arial" w:cs="Arial"/>
          <w:i w:val="0"/>
          <w:sz w:val="20"/>
          <w:szCs w:val="20"/>
          <w:lang w:val="en"/>
        </w:rPr>
        <w:t xml:space="preserve"> of town on a Friday night.</w:t>
      </w:r>
    </w:p>
    <w:p w14:paraId="35E07B3A" w14:textId="293FD95B"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My tutor and I were the closest to the scene so we made our way. On route to the incident, we tried to obtain as much detail as we could from control including descriptions of the accused. As we pulled up a male was shouting and pointing in the direction </w:t>
      </w:r>
      <w:r w:rsidR="007D4087">
        <w:rPr>
          <w:rStyle w:val="Emphasis"/>
          <w:rFonts w:ascii="Arial" w:hAnsi="Arial" w:cs="Arial"/>
          <w:i w:val="0"/>
          <w:sz w:val="20"/>
          <w:szCs w:val="20"/>
          <w:lang w:val="en"/>
        </w:rPr>
        <w:t>of where the accused had run.</w:t>
      </w:r>
    </w:p>
    <w:p w14:paraId="7FE43902" w14:textId="7EF87650" w:rsidR="00F50A13" w:rsidRPr="00F50A13" w:rsidRDefault="007D4087"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 xml:space="preserve">We entered a dark </w:t>
      </w:r>
      <w:proofErr w:type="gramStart"/>
      <w:r>
        <w:rPr>
          <w:rStyle w:val="Emphasis"/>
          <w:rFonts w:ascii="Arial" w:hAnsi="Arial" w:cs="Arial"/>
          <w:i w:val="0"/>
          <w:sz w:val="20"/>
          <w:szCs w:val="20"/>
          <w:lang w:val="en"/>
        </w:rPr>
        <w:t>arcade,</w:t>
      </w:r>
      <w:proofErr w:type="gramEnd"/>
      <w:r>
        <w:rPr>
          <w:rStyle w:val="Emphasis"/>
          <w:rFonts w:ascii="Arial" w:hAnsi="Arial" w:cs="Arial"/>
          <w:i w:val="0"/>
          <w:sz w:val="20"/>
          <w:szCs w:val="20"/>
          <w:lang w:val="en"/>
        </w:rPr>
        <w:t xml:space="preserve"> </w:t>
      </w:r>
      <w:r w:rsidR="00F50A13" w:rsidRPr="00F50A13">
        <w:rPr>
          <w:rStyle w:val="Emphasis"/>
          <w:rFonts w:ascii="Arial" w:hAnsi="Arial" w:cs="Arial"/>
          <w:i w:val="0"/>
          <w:sz w:val="20"/>
          <w:szCs w:val="20"/>
          <w:lang w:val="en"/>
        </w:rPr>
        <w:t xml:space="preserve">a male stood up in a shop doorway and said they’ve run down there. I paused and suggested to my tutor that we need to </w:t>
      </w:r>
      <w:proofErr w:type="gramStart"/>
      <w:r w:rsidR="00F50A13" w:rsidRPr="00F50A13">
        <w:rPr>
          <w:rStyle w:val="Emphasis"/>
          <w:rFonts w:ascii="Arial" w:hAnsi="Arial" w:cs="Arial"/>
          <w:i w:val="0"/>
          <w:sz w:val="20"/>
          <w:szCs w:val="20"/>
          <w:lang w:val="en"/>
        </w:rPr>
        <w:t>take a look</w:t>
      </w:r>
      <w:proofErr w:type="gramEnd"/>
      <w:r w:rsidR="00F50A13" w:rsidRPr="00F50A13">
        <w:rPr>
          <w:rStyle w:val="Emphasis"/>
          <w:rFonts w:ascii="Arial" w:hAnsi="Arial" w:cs="Arial"/>
          <w:i w:val="0"/>
          <w:sz w:val="20"/>
          <w:szCs w:val="20"/>
          <w:lang w:val="en"/>
        </w:rPr>
        <w:t xml:space="preserve"> around here. The male who stood up in the door matched the description we received. The male was calm and talking to us appropriately, we asked him to follow us out of the arcade i</w:t>
      </w:r>
      <w:r>
        <w:rPr>
          <w:rStyle w:val="Emphasis"/>
          <w:rFonts w:ascii="Arial" w:hAnsi="Arial" w:cs="Arial"/>
          <w:i w:val="0"/>
          <w:sz w:val="20"/>
          <w:szCs w:val="20"/>
          <w:lang w:val="en"/>
        </w:rPr>
        <w:t>nto an area with more lighting and safer.</w:t>
      </w:r>
    </w:p>
    <w:p w14:paraId="716BF2DE"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55511347" w14:textId="74756B50"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We spoke to the male and advised</w:t>
      </w:r>
      <w:r w:rsidR="002C52B0">
        <w:rPr>
          <w:rStyle w:val="Emphasis"/>
          <w:rFonts w:ascii="Arial" w:hAnsi="Arial" w:cs="Arial"/>
          <w:i w:val="0"/>
          <w:sz w:val="20"/>
          <w:szCs w:val="20"/>
          <w:lang w:val="en"/>
        </w:rPr>
        <w:t xml:space="preserve"> him why </w:t>
      </w:r>
      <w:proofErr w:type="gramStart"/>
      <w:r w:rsidR="002C52B0">
        <w:rPr>
          <w:rStyle w:val="Emphasis"/>
          <w:rFonts w:ascii="Arial" w:hAnsi="Arial" w:cs="Arial"/>
          <w:i w:val="0"/>
          <w:sz w:val="20"/>
          <w:szCs w:val="20"/>
          <w:lang w:val="en"/>
        </w:rPr>
        <w:t>we’re</w:t>
      </w:r>
      <w:proofErr w:type="gramEnd"/>
      <w:r w:rsidR="002C52B0">
        <w:rPr>
          <w:rStyle w:val="Emphasis"/>
          <w:rFonts w:ascii="Arial" w:hAnsi="Arial" w:cs="Arial"/>
          <w:i w:val="0"/>
          <w:sz w:val="20"/>
          <w:szCs w:val="20"/>
          <w:lang w:val="en"/>
        </w:rPr>
        <w:t xml:space="preserve"> speaking to him.</w:t>
      </w:r>
    </w:p>
    <w:p w14:paraId="225D6289" w14:textId="0EA65C92" w:rsid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male </w:t>
      </w:r>
      <w:proofErr w:type="gramStart"/>
      <w:r w:rsidRPr="00F50A13">
        <w:rPr>
          <w:rStyle w:val="Emphasis"/>
          <w:rFonts w:ascii="Arial" w:hAnsi="Arial" w:cs="Arial"/>
          <w:i w:val="0"/>
          <w:sz w:val="20"/>
          <w:szCs w:val="20"/>
          <w:lang w:val="en"/>
        </w:rPr>
        <w:t xml:space="preserve">was put into handcuffs for safety reasons and searched under Section 1 PACE 1984 (police and Criminal Evidence) </w:t>
      </w:r>
      <w:r w:rsidR="002C52B0">
        <w:rPr>
          <w:rStyle w:val="Emphasis"/>
          <w:rFonts w:ascii="Arial" w:hAnsi="Arial" w:cs="Arial"/>
          <w:i w:val="0"/>
          <w:sz w:val="20"/>
          <w:szCs w:val="20"/>
          <w:lang w:val="en"/>
        </w:rPr>
        <w:t>code A.</w:t>
      </w:r>
      <w:proofErr w:type="gramEnd"/>
      <w:r w:rsidR="002C52B0">
        <w:rPr>
          <w:rStyle w:val="Emphasis"/>
          <w:rFonts w:ascii="Arial" w:hAnsi="Arial" w:cs="Arial"/>
          <w:i w:val="0"/>
          <w:sz w:val="20"/>
          <w:szCs w:val="20"/>
          <w:lang w:val="en"/>
        </w:rPr>
        <w:t xml:space="preserve"> </w:t>
      </w:r>
    </w:p>
    <w:p w14:paraId="1F39F773" w14:textId="77777777" w:rsidR="002C52B0" w:rsidRPr="00F50A13" w:rsidRDefault="002C52B0" w:rsidP="00F50A13">
      <w:pPr>
        <w:pStyle w:val="NoSpacing"/>
        <w:rPr>
          <w:rStyle w:val="Emphasis"/>
          <w:rFonts w:ascii="Arial" w:hAnsi="Arial" w:cs="Arial"/>
          <w:i w:val="0"/>
          <w:sz w:val="20"/>
          <w:szCs w:val="20"/>
          <w:lang w:val="en"/>
        </w:rPr>
      </w:pPr>
    </w:p>
    <w:p w14:paraId="7399F024"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“Section 1 of PACE provides the police with a power to stop and search a person or vehicle where they have reasonable grounds to suspect that they will find prohibited items, including offensive weapons such as knives, stolen articles, equipment related to the commission of certain offences and fireworks”. (Gov.uk. 2018 (online) [Accessed 26 July 2020].</w:t>
      </w:r>
    </w:p>
    <w:p w14:paraId="739E9521"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25CBFD2A" w14:textId="7E7FCF4C"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Under the information </w:t>
      </w:r>
      <w:proofErr w:type="gramStart"/>
      <w:r w:rsidRPr="00F50A13">
        <w:rPr>
          <w:rStyle w:val="Emphasis"/>
          <w:rFonts w:ascii="Arial" w:hAnsi="Arial" w:cs="Arial"/>
          <w:i w:val="0"/>
          <w:sz w:val="20"/>
          <w:szCs w:val="20"/>
          <w:lang w:val="en"/>
        </w:rPr>
        <w:t>received</w:t>
      </w:r>
      <w:proofErr w:type="gramEnd"/>
      <w:r w:rsidRPr="00F50A13">
        <w:rPr>
          <w:rStyle w:val="Emphasis"/>
          <w:rFonts w:ascii="Arial" w:hAnsi="Arial" w:cs="Arial"/>
          <w:i w:val="0"/>
          <w:sz w:val="20"/>
          <w:szCs w:val="20"/>
          <w:lang w:val="en"/>
        </w:rPr>
        <w:t xml:space="preserve"> </w:t>
      </w:r>
      <w:r w:rsidR="002C52B0">
        <w:rPr>
          <w:rStyle w:val="Emphasis"/>
          <w:rFonts w:ascii="Arial" w:hAnsi="Arial" w:cs="Arial"/>
          <w:i w:val="0"/>
          <w:sz w:val="20"/>
          <w:szCs w:val="20"/>
          <w:lang w:val="en"/>
        </w:rPr>
        <w:t xml:space="preserve">I suggested </w:t>
      </w:r>
      <w:r w:rsidRPr="00F50A13">
        <w:rPr>
          <w:rStyle w:val="Emphasis"/>
          <w:rFonts w:ascii="Arial" w:hAnsi="Arial" w:cs="Arial"/>
          <w:i w:val="0"/>
          <w:sz w:val="20"/>
          <w:szCs w:val="20"/>
          <w:lang w:val="en"/>
        </w:rPr>
        <w:t xml:space="preserve">the male was searched by another male officer for courtesy and respect as Code A of PACE states that… </w:t>
      </w:r>
    </w:p>
    <w:p w14:paraId="1DBBF692"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“All stops and searches must be carried out with courtesy, consideration and respect for the person concerned” Home Office Gov.uk. 2014. Police and Criminal Evidence Act 1984 (PACE) – Code A. [ONLINE] [Accessed 26 July 2020].</w:t>
      </w:r>
    </w:p>
    <w:p w14:paraId="4EEF0F5D"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 xml:space="preserve"> </w:t>
      </w:r>
    </w:p>
    <w:p w14:paraId="442D31D6" w14:textId="4BA5AE9C"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On completion of the search, no prohibited articles (knife) </w:t>
      </w:r>
      <w:proofErr w:type="gramStart"/>
      <w:r w:rsidRPr="00F50A13">
        <w:rPr>
          <w:rStyle w:val="Emphasis"/>
          <w:rFonts w:ascii="Arial" w:hAnsi="Arial" w:cs="Arial"/>
          <w:i w:val="0"/>
          <w:sz w:val="20"/>
          <w:szCs w:val="20"/>
          <w:lang w:val="en"/>
        </w:rPr>
        <w:t>were found</w:t>
      </w:r>
      <w:proofErr w:type="gramEnd"/>
      <w:r w:rsidRPr="00F50A13">
        <w:rPr>
          <w:rStyle w:val="Emphasis"/>
          <w:rFonts w:ascii="Arial" w:hAnsi="Arial" w:cs="Arial"/>
          <w:i w:val="0"/>
          <w:sz w:val="20"/>
          <w:szCs w:val="20"/>
          <w:lang w:val="en"/>
        </w:rPr>
        <w:t>, however, the person who was threatened advised a nearby officer that the male that was searched was, in fact, the male who threatened him with a knife</w:t>
      </w:r>
      <w:r w:rsidR="004D5AAC">
        <w:rPr>
          <w:rStyle w:val="Emphasis"/>
          <w:rFonts w:ascii="Arial" w:hAnsi="Arial" w:cs="Arial"/>
          <w:i w:val="0"/>
          <w:sz w:val="20"/>
          <w:szCs w:val="20"/>
          <w:lang w:val="en"/>
        </w:rPr>
        <w:t xml:space="preserve"> and the victim </w:t>
      </w:r>
      <w:r w:rsidR="007D4087">
        <w:rPr>
          <w:rStyle w:val="Emphasis"/>
          <w:rFonts w:ascii="Arial" w:hAnsi="Arial" w:cs="Arial"/>
          <w:i w:val="0"/>
          <w:sz w:val="20"/>
          <w:szCs w:val="20"/>
          <w:lang w:val="en"/>
        </w:rPr>
        <w:t>wished</w:t>
      </w:r>
      <w:r w:rsidRPr="00F50A13">
        <w:rPr>
          <w:rStyle w:val="Emphasis"/>
          <w:rFonts w:ascii="Arial" w:hAnsi="Arial" w:cs="Arial"/>
          <w:i w:val="0"/>
          <w:sz w:val="20"/>
          <w:szCs w:val="20"/>
          <w:lang w:val="en"/>
        </w:rPr>
        <w:t xml:space="preserve"> to make a </w:t>
      </w:r>
      <w:r w:rsidR="004D5AAC">
        <w:rPr>
          <w:rStyle w:val="Emphasis"/>
          <w:rFonts w:ascii="Arial" w:hAnsi="Arial" w:cs="Arial"/>
          <w:i w:val="0"/>
          <w:sz w:val="20"/>
          <w:szCs w:val="20"/>
          <w:lang w:val="en"/>
        </w:rPr>
        <w:t>complaint.</w:t>
      </w:r>
    </w:p>
    <w:p w14:paraId="14DDAA6C"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16DFB63F" w14:textId="1E9CA25C"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I </w:t>
      </w:r>
      <w:r w:rsidR="007D4087">
        <w:rPr>
          <w:rStyle w:val="Emphasis"/>
          <w:rFonts w:ascii="Arial" w:hAnsi="Arial" w:cs="Arial"/>
          <w:i w:val="0"/>
          <w:sz w:val="20"/>
          <w:szCs w:val="20"/>
          <w:lang w:val="en"/>
        </w:rPr>
        <w:t>made the decision to arrest the suspect</w:t>
      </w:r>
      <w:r w:rsidR="004D5AAC">
        <w:rPr>
          <w:rStyle w:val="Emphasis"/>
          <w:rFonts w:ascii="Arial" w:hAnsi="Arial" w:cs="Arial"/>
          <w:i w:val="0"/>
          <w:sz w:val="20"/>
          <w:szCs w:val="20"/>
          <w:lang w:val="en"/>
        </w:rPr>
        <w:t>.</w:t>
      </w:r>
    </w:p>
    <w:p w14:paraId="1F5F4D87"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arrest was for Threats to kill which comes under Section 16 Offences </w:t>
      </w:r>
      <w:proofErr w:type="gramStart"/>
      <w:r w:rsidRPr="00F50A13">
        <w:rPr>
          <w:rStyle w:val="Emphasis"/>
          <w:rFonts w:ascii="Arial" w:hAnsi="Arial" w:cs="Arial"/>
          <w:i w:val="0"/>
          <w:sz w:val="20"/>
          <w:szCs w:val="20"/>
          <w:lang w:val="en"/>
        </w:rPr>
        <w:t>Against</w:t>
      </w:r>
      <w:proofErr w:type="gramEnd"/>
      <w:r w:rsidRPr="00F50A13">
        <w:rPr>
          <w:rStyle w:val="Emphasis"/>
          <w:rFonts w:ascii="Arial" w:hAnsi="Arial" w:cs="Arial"/>
          <w:i w:val="0"/>
          <w:sz w:val="20"/>
          <w:szCs w:val="20"/>
          <w:lang w:val="en"/>
        </w:rPr>
        <w:t xml:space="preserve"> the Person Act, 1861.</w:t>
      </w:r>
    </w:p>
    <w:p w14:paraId="262E0830"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 xml:space="preserve">“The Simplest form of this offence is when A threatens to kill B and intends that B will believe the threat…” (Bryant, R. and Bryant, S., 2019. </w:t>
      </w:r>
      <w:proofErr w:type="spellStart"/>
      <w:r w:rsidRPr="00C17B34">
        <w:rPr>
          <w:rStyle w:val="Emphasis"/>
          <w:rFonts w:ascii="Arial" w:hAnsi="Arial" w:cs="Arial"/>
          <w:sz w:val="20"/>
          <w:szCs w:val="20"/>
          <w:lang w:val="en"/>
        </w:rPr>
        <w:t>Blackstones</w:t>
      </w:r>
      <w:proofErr w:type="spellEnd"/>
      <w:r w:rsidRPr="00C17B34">
        <w:rPr>
          <w:rStyle w:val="Emphasis"/>
          <w:rFonts w:ascii="Arial" w:hAnsi="Arial" w:cs="Arial"/>
          <w:sz w:val="20"/>
          <w:szCs w:val="20"/>
          <w:lang w:val="en"/>
        </w:rPr>
        <w:t xml:space="preserve"> Handbook for policing students 2020. P343)</w:t>
      </w:r>
    </w:p>
    <w:p w14:paraId="4EFCF29A" w14:textId="77777777" w:rsidR="00F50A13" w:rsidRDefault="00F50A13" w:rsidP="00F50A13">
      <w:pPr>
        <w:pStyle w:val="NoSpacing"/>
        <w:rPr>
          <w:rStyle w:val="Emphasis"/>
          <w:rFonts w:ascii="Arial" w:hAnsi="Arial" w:cs="Arial"/>
          <w:i w:val="0"/>
          <w:sz w:val="20"/>
          <w:szCs w:val="20"/>
          <w:lang w:val="en"/>
        </w:rPr>
      </w:pPr>
    </w:p>
    <w:p w14:paraId="58F3DDA1"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Threats to kill is a difficult offence to prove and is either way offence.</w:t>
      </w:r>
    </w:p>
    <w:p w14:paraId="1E8A419B" w14:textId="7CD03349"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My role after the incident was to support the victim and gather witness statements to</w:t>
      </w:r>
      <w:r w:rsidR="002C52B0">
        <w:rPr>
          <w:rStyle w:val="Emphasis"/>
          <w:rFonts w:ascii="Arial" w:hAnsi="Arial" w:cs="Arial"/>
          <w:i w:val="0"/>
          <w:sz w:val="20"/>
          <w:szCs w:val="20"/>
          <w:lang w:val="en"/>
        </w:rPr>
        <w:t xml:space="preserve"> support the charging decision and the investigation.</w:t>
      </w:r>
    </w:p>
    <w:p w14:paraId="3903A22A"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15DAF794" w14:textId="6B74F0ED" w:rsidR="00F50A13" w:rsidRPr="006F0A25" w:rsidRDefault="004D5AAC"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r w:rsidR="00F50A13" w:rsidRPr="006F0A25">
        <w:rPr>
          <w:rStyle w:val="Emphasis"/>
          <w:rFonts w:ascii="Arial" w:hAnsi="Arial" w:cs="Arial"/>
          <w:sz w:val="20"/>
          <w:szCs w:val="20"/>
          <w:lang w:val="en"/>
        </w:rPr>
        <w:t>“</w:t>
      </w:r>
      <w:r w:rsidR="00F50A13" w:rsidRPr="00C17B34">
        <w:rPr>
          <w:rStyle w:val="Emphasis"/>
          <w:rFonts w:ascii="Arial" w:hAnsi="Arial" w:cs="Arial"/>
          <w:sz w:val="20"/>
          <w:szCs w:val="20"/>
          <w:lang w:val="en"/>
        </w:rPr>
        <w:t>A Victim is a person who has suffered harm, including physical, mental or emotional harm….” (From the code of practice of victims of crime 2015, Available online)</w:t>
      </w:r>
    </w:p>
    <w:p w14:paraId="0C58B8CB" w14:textId="77777777" w:rsidR="00F50A13" w:rsidRPr="006F0A25" w:rsidRDefault="00F50A13" w:rsidP="00F50A13">
      <w:pPr>
        <w:pStyle w:val="NoSpacing"/>
        <w:rPr>
          <w:rStyle w:val="Emphasis"/>
          <w:rFonts w:ascii="Arial" w:hAnsi="Arial" w:cs="Arial"/>
          <w:i w:val="0"/>
          <w:sz w:val="20"/>
          <w:szCs w:val="20"/>
          <w:lang w:val="en"/>
        </w:rPr>
      </w:pPr>
    </w:p>
    <w:p w14:paraId="42B5F6EC"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Any victim of crime </w:t>
      </w:r>
      <w:proofErr w:type="gramStart"/>
      <w:r w:rsidRPr="00F50A13">
        <w:rPr>
          <w:rStyle w:val="Emphasis"/>
          <w:rFonts w:ascii="Arial" w:hAnsi="Arial" w:cs="Arial"/>
          <w:i w:val="0"/>
          <w:sz w:val="20"/>
          <w:szCs w:val="20"/>
          <w:lang w:val="en"/>
        </w:rPr>
        <w:t>should be supported</w:t>
      </w:r>
      <w:proofErr w:type="gramEnd"/>
      <w:r w:rsidRPr="00F50A13">
        <w:rPr>
          <w:rStyle w:val="Emphasis"/>
          <w:rFonts w:ascii="Arial" w:hAnsi="Arial" w:cs="Arial"/>
          <w:i w:val="0"/>
          <w:sz w:val="20"/>
          <w:szCs w:val="20"/>
          <w:lang w:val="en"/>
        </w:rPr>
        <w:t xml:space="preserve"> through the criminal justice system using the Victim code of practice .The code of ethics set out a level of service that must be provided to victims of crime.</w:t>
      </w:r>
    </w:p>
    <w:p w14:paraId="59CE97E5" w14:textId="77777777" w:rsidR="00F50A13" w:rsidRPr="006F0A25" w:rsidRDefault="00F50A13" w:rsidP="00F50A13">
      <w:pPr>
        <w:pStyle w:val="NoSpacing"/>
        <w:rPr>
          <w:rStyle w:val="Emphasis"/>
          <w:rFonts w:ascii="Arial" w:hAnsi="Arial" w:cs="Arial"/>
          <w:i w:val="0"/>
          <w:sz w:val="20"/>
          <w:szCs w:val="20"/>
          <w:lang w:val="en"/>
        </w:rPr>
      </w:pPr>
    </w:p>
    <w:p w14:paraId="65A61610"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“This Code of Practice for Victims of Crime forms a key part of the wider Government strategy to transform the criminal justice system by putting victims first, making the system more responsive and easier to navigate. Victims of crime should be treated in a respectful, sensitive, tailored and professional manner without discrimination of any kind” (From the code of practice of victims of crime 2015, Available online)</w:t>
      </w:r>
    </w:p>
    <w:p w14:paraId="2FA956E7"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 xml:space="preserve"> </w:t>
      </w:r>
    </w:p>
    <w:p w14:paraId="0E77B5C3" w14:textId="4FE7CAD8"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Every officer has a duty of</w:t>
      </w:r>
      <w:r w:rsidR="002C52B0">
        <w:rPr>
          <w:rStyle w:val="Emphasis"/>
          <w:rFonts w:ascii="Arial" w:hAnsi="Arial" w:cs="Arial"/>
          <w:i w:val="0"/>
          <w:sz w:val="20"/>
          <w:szCs w:val="20"/>
          <w:lang w:val="en"/>
        </w:rPr>
        <w:t xml:space="preserve"> care to victims and offenders. T</w:t>
      </w:r>
      <w:r w:rsidRPr="00F50A13">
        <w:rPr>
          <w:rStyle w:val="Emphasis"/>
          <w:rFonts w:ascii="Arial" w:hAnsi="Arial" w:cs="Arial"/>
          <w:i w:val="0"/>
          <w:sz w:val="20"/>
          <w:szCs w:val="20"/>
          <w:lang w:val="en"/>
        </w:rPr>
        <w:t xml:space="preserve">he victim </w:t>
      </w:r>
      <w:proofErr w:type="gramStart"/>
      <w:r w:rsidRPr="00F50A13">
        <w:rPr>
          <w:rStyle w:val="Emphasis"/>
          <w:rFonts w:ascii="Arial" w:hAnsi="Arial" w:cs="Arial"/>
          <w:i w:val="0"/>
          <w:sz w:val="20"/>
          <w:szCs w:val="20"/>
          <w:lang w:val="en"/>
        </w:rPr>
        <w:t>was supported</w:t>
      </w:r>
      <w:proofErr w:type="gramEnd"/>
      <w:r w:rsidRPr="00F50A13">
        <w:rPr>
          <w:rStyle w:val="Emphasis"/>
          <w:rFonts w:ascii="Arial" w:hAnsi="Arial" w:cs="Arial"/>
          <w:i w:val="0"/>
          <w:sz w:val="20"/>
          <w:szCs w:val="20"/>
          <w:lang w:val="en"/>
        </w:rPr>
        <w:t xml:space="preserve"> by myself providing reassurance </w:t>
      </w:r>
      <w:r w:rsidR="002C52B0">
        <w:rPr>
          <w:rStyle w:val="Emphasis"/>
          <w:rFonts w:ascii="Arial" w:hAnsi="Arial" w:cs="Arial"/>
          <w:i w:val="0"/>
          <w:sz w:val="20"/>
          <w:szCs w:val="20"/>
          <w:lang w:val="en"/>
        </w:rPr>
        <w:t>and clear communication.</w:t>
      </w:r>
    </w:p>
    <w:p w14:paraId="2184A527" w14:textId="3C0949CB"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I needed to be aware if he had any vulnerable characteristics or is this a targeted crime.</w:t>
      </w:r>
    </w:p>
    <w:p w14:paraId="78C07C31"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lastRenderedPageBreak/>
        <w:t>The victim advised me he did not know this male, this is something called stranger violence; he had no vulnerable characteristics and did not believe this to be a hate crime.</w:t>
      </w:r>
    </w:p>
    <w:p w14:paraId="7785B19A" w14:textId="075E33A4" w:rsidR="00F50A13" w:rsidRPr="006F0A25" w:rsidRDefault="00F50A13"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p>
    <w:p w14:paraId="5EFB6830" w14:textId="0407C496" w:rsid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victim was given safety advice after the incident and </w:t>
      </w:r>
      <w:proofErr w:type="gramStart"/>
      <w:r w:rsidRPr="00F50A13">
        <w:rPr>
          <w:rStyle w:val="Emphasis"/>
          <w:rFonts w:ascii="Arial" w:hAnsi="Arial" w:cs="Arial"/>
          <w:i w:val="0"/>
          <w:sz w:val="20"/>
          <w:szCs w:val="20"/>
          <w:lang w:val="en"/>
        </w:rPr>
        <w:t>his statement was taken promptly by myself</w:t>
      </w:r>
      <w:proofErr w:type="gramEnd"/>
      <w:r w:rsidRPr="00F50A13">
        <w:rPr>
          <w:rStyle w:val="Emphasis"/>
          <w:rFonts w:ascii="Arial" w:hAnsi="Arial" w:cs="Arial"/>
          <w:i w:val="0"/>
          <w:sz w:val="20"/>
          <w:szCs w:val="20"/>
          <w:lang w:val="en"/>
        </w:rPr>
        <w:t>. One of the golden hour principals</w:t>
      </w:r>
      <w:r w:rsidR="004D5AAC">
        <w:rPr>
          <w:rStyle w:val="Emphasis"/>
          <w:rFonts w:ascii="Arial" w:hAnsi="Arial" w:cs="Arial"/>
          <w:i w:val="0"/>
          <w:sz w:val="20"/>
          <w:szCs w:val="20"/>
          <w:lang w:val="en"/>
        </w:rPr>
        <w:t xml:space="preserve"> to assist in investigations</w:t>
      </w:r>
      <w:r w:rsidRPr="00F50A13">
        <w:rPr>
          <w:rStyle w:val="Emphasis"/>
          <w:rFonts w:ascii="Arial" w:hAnsi="Arial" w:cs="Arial"/>
          <w:i w:val="0"/>
          <w:sz w:val="20"/>
          <w:szCs w:val="20"/>
          <w:lang w:val="en"/>
        </w:rPr>
        <w:t xml:space="preserve"> is to gather </w:t>
      </w:r>
      <w:r w:rsidR="004D5AAC">
        <w:rPr>
          <w:rStyle w:val="Emphasis"/>
          <w:rFonts w:ascii="Arial" w:hAnsi="Arial" w:cs="Arial"/>
          <w:i w:val="0"/>
          <w:sz w:val="20"/>
          <w:szCs w:val="20"/>
          <w:lang w:val="en"/>
        </w:rPr>
        <w:t>statements</w:t>
      </w:r>
      <w:r w:rsidRPr="00F50A13">
        <w:rPr>
          <w:rStyle w:val="Emphasis"/>
          <w:rFonts w:ascii="Arial" w:hAnsi="Arial" w:cs="Arial"/>
          <w:i w:val="0"/>
          <w:sz w:val="20"/>
          <w:szCs w:val="20"/>
          <w:lang w:val="en"/>
        </w:rPr>
        <w:t xml:space="preserve"> as soon as possible as the information is still fresh within their mind.</w:t>
      </w:r>
    </w:p>
    <w:p w14:paraId="390D57C7" w14:textId="0F6C9EBD" w:rsidR="002C52B0" w:rsidRPr="00F50A13" w:rsidRDefault="002C52B0"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 xml:space="preserve">The criminal investigation sets out a means in which officers record, retain and share </w:t>
      </w:r>
      <w:proofErr w:type="gramStart"/>
      <w:r>
        <w:rPr>
          <w:rStyle w:val="Emphasis"/>
          <w:rFonts w:ascii="Arial" w:hAnsi="Arial" w:cs="Arial"/>
          <w:i w:val="0"/>
          <w:sz w:val="20"/>
          <w:szCs w:val="20"/>
          <w:lang w:val="en"/>
        </w:rPr>
        <w:t>information which</w:t>
      </w:r>
      <w:proofErr w:type="gramEnd"/>
      <w:r>
        <w:rPr>
          <w:rStyle w:val="Emphasis"/>
          <w:rFonts w:ascii="Arial" w:hAnsi="Arial" w:cs="Arial"/>
          <w:i w:val="0"/>
          <w:sz w:val="20"/>
          <w:szCs w:val="20"/>
          <w:lang w:val="en"/>
        </w:rPr>
        <w:t xml:space="preserve"> may be of relevance to the investigation.</w:t>
      </w:r>
    </w:p>
    <w:p w14:paraId="6DD8F464" w14:textId="77777777" w:rsidR="00F50A13" w:rsidRPr="00F50A13" w:rsidRDefault="00F50A13" w:rsidP="00F50A13">
      <w:pPr>
        <w:pStyle w:val="NoSpacing"/>
        <w:rPr>
          <w:rStyle w:val="Emphasis"/>
          <w:rFonts w:ascii="Arial" w:hAnsi="Arial" w:cs="Arial"/>
          <w:i w:val="0"/>
          <w:sz w:val="20"/>
          <w:szCs w:val="20"/>
          <w:lang w:val="en"/>
        </w:rPr>
      </w:pPr>
    </w:p>
    <w:p w14:paraId="3724A34E"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Along with providing the </w:t>
      </w:r>
      <w:proofErr w:type="gramStart"/>
      <w:r w:rsidRPr="00F50A13">
        <w:rPr>
          <w:rStyle w:val="Emphasis"/>
          <w:rFonts w:ascii="Arial" w:hAnsi="Arial" w:cs="Arial"/>
          <w:i w:val="0"/>
          <w:sz w:val="20"/>
          <w:szCs w:val="20"/>
          <w:lang w:val="en"/>
        </w:rPr>
        <w:t>victim</w:t>
      </w:r>
      <w:proofErr w:type="gramEnd"/>
      <w:r w:rsidRPr="00F50A13">
        <w:rPr>
          <w:rStyle w:val="Emphasis"/>
          <w:rFonts w:ascii="Arial" w:hAnsi="Arial" w:cs="Arial"/>
          <w:i w:val="0"/>
          <w:sz w:val="20"/>
          <w:szCs w:val="20"/>
          <w:lang w:val="en"/>
        </w:rPr>
        <w:t xml:space="preserve"> safety advice I also made him aware of Gwent victim support service called Gwent Connect.</w:t>
      </w:r>
    </w:p>
    <w:p w14:paraId="1399AE4C"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“Connect Gwent is a multi-agency, free and confidential service for anyone impacted by crime. Staff in Connect Gwent offer emotional, practical and advocacy support”. Gwent police. 2020. Victim and Witness. [ONLINE] [Accessed 29 July 2020]</w:t>
      </w:r>
    </w:p>
    <w:p w14:paraId="09C04D9D" w14:textId="77777777" w:rsidR="00F50A13" w:rsidRPr="006F0A25" w:rsidRDefault="00F50A13"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p>
    <w:p w14:paraId="316E35C3" w14:textId="0A3B134F"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w:t>
      </w:r>
      <w:r w:rsidR="002C52B0">
        <w:rPr>
          <w:rStyle w:val="Emphasis"/>
          <w:rFonts w:ascii="Arial" w:hAnsi="Arial" w:cs="Arial"/>
          <w:i w:val="0"/>
          <w:sz w:val="20"/>
          <w:szCs w:val="20"/>
          <w:lang w:val="en"/>
        </w:rPr>
        <w:t>victim</w:t>
      </w:r>
      <w:r w:rsidRPr="00F50A13">
        <w:rPr>
          <w:rStyle w:val="Emphasis"/>
          <w:rFonts w:ascii="Arial" w:hAnsi="Arial" w:cs="Arial"/>
          <w:i w:val="0"/>
          <w:sz w:val="20"/>
          <w:szCs w:val="20"/>
          <w:lang w:val="en"/>
        </w:rPr>
        <w:t xml:space="preserve"> did refuse victim support from Gwent Connect but he </w:t>
      </w:r>
      <w:proofErr w:type="gramStart"/>
      <w:r w:rsidRPr="00F50A13">
        <w:rPr>
          <w:rStyle w:val="Emphasis"/>
          <w:rFonts w:ascii="Arial" w:hAnsi="Arial" w:cs="Arial"/>
          <w:i w:val="0"/>
          <w:sz w:val="20"/>
          <w:szCs w:val="20"/>
          <w:lang w:val="en"/>
        </w:rPr>
        <w:t>was provided</w:t>
      </w:r>
      <w:proofErr w:type="gramEnd"/>
      <w:r w:rsidRPr="00F50A13">
        <w:rPr>
          <w:rStyle w:val="Emphasis"/>
          <w:rFonts w:ascii="Arial" w:hAnsi="Arial" w:cs="Arial"/>
          <w:i w:val="0"/>
          <w:sz w:val="20"/>
          <w:szCs w:val="20"/>
          <w:lang w:val="en"/>
        </w:rPr>
        <w:t xml:space="preserve"> with a small leaflet explaining what </w:t>
      </w:r>
      <w:r w:rsidR="004D5AAC">
        <w:rPr>
          <w:rStyle w:val="Emphasis"/>
          <w:rFonts w:ascii="Arial" w:hAnsi="Arial" w:cs="Arial"/>
          <w:i w:val="0"/>
          <w:sz w:val="20"/>
          <w:szCs w:val="20"/>
          <w:lang w:val="en"/>
        </w:rPr>
        <w:t>to</w:t>
      </w:r>
      <w:r w:rsidRPr="00F50A13">
        <w:rPr>
          <w:rStyle w:val="Emphasis"/>
          <w:rFonts w:ascii="Arial" w:hAnsi="Arial" w:cs="Arial"/>
          <w:i w:val="0"/>
          <w:sz w:val="20"/>
          <w:szCs w:val="20"/>
          <w:lang w:val="en"/>
        </w:rPr>
        <w:t xml:space="preserve"> do if he change</w:t>
      </w:r>
      <w:r w:rsidR="007D4087">
        <w:rPr>
          <w:rStyle w:val="Emphasis"/>
          <w:rFonts w:ascii="Arial" w:hAnsi="Arial" w:cs="Arial"/>
          <w:i w:val="0"/>
          <w:sz w:val="20"/>
          <w:szCs w:val="20"/>
          <w:lang w:val="en"/>
        </w:rPr>
        <w:t>s</w:t>
      </w:r>
      <w:r w:rsidRPr="00F50A13">
        <w:rPr>
          <w:rStyle w:val="Emphasis"/>
          <w:rFonts w:ascii="Arial" w:hAnsi="Arial" w:cs="Arial"/>
          <w:i w:val="0"/>
          <w:sz w:val="20"/>
          <w:szCs w:val="20"/>
          <w:lang w:val="en"/>
        </w:rPr>
        <w:t xml:space="preserve"> his mind. The reason I left him with a leaflet was that certain traumatic events can affect a person </w:t>
      </w:r>
      <w:proofErr w:type="gramStart"/>
      <w:r w:rsidRPr="00F50A13">
        <w:rPr>
          <w:rStyle w:val="Emphasis"/>
          <w:rFonts w:ascii="Arial" w:hAnsi="Arial" w:cs="Arial"/>
          <w:i w:val="0"/>
          <w:sz w:val="20"/>
          <w:szCs w:val="20"/>
          <w:lang w:val="en"/>
        </w:rPr>
        <w:t>at a later date</w:t>
      </w:r>
      <w:proofErr w:type="gramEnd"/>
      <w:r w:rsidRPr="00F50A13">
        <w:rPr>
          <w:rStyle w:val="Emphasis"/>
          <w:rFonts w:ascii="Arial" w:hAnsi="Arial" w:cs="Arial"/>
          <w:i w:val="0"/>
          <w:sz w:val="20"/>
          <w:szCs w:val="20"/>
          <w:lang w:val="en"/>
        </w:rPr>
        <w:t xml:space="preserve"> and it’s important they know there is support available for incidents that cause Post Traumatic stress disorder. </w:t>
      </w:r>
    </w:p>
    <w:p w14:paraId="6C113661"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6B601E72"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“Immediately after a traumatic event, almost all people suffer from intrusive thoughts about what has happened</w:t>
      </w:r>
      <w:proofErr w:type="gramStart"/>
      <w:r w:rsidRPr="00C17B34">
        <w:rPr>
          <w:rStyle w:val="Emphasis"/>
          <w:rFonts w:ascii="Arial" w:hAnsi="Arial" w:cs="Arial"/>
          <w:sz w:val="20"/>
          <w:szCs w:val="20"/>
          <w:lang w:val="en"/>
        </w:rPr>
        <w:t>”(</w:t>
      </w:r>
      <w:proofErr w:type="gramEnd"/>
      <w:r w:rsidRPr="00C17B34">
        <w:rPr>
          <w:rStyle w:val="Emphasis"/>
          <w:rFonts w:ascii="Arial" w:hAnsi="Arial" w:cs="Arial"/>
          <w:sz w:val="20"/>
          <w:szCs w:val="20"/>
          <w:lang w:val="en"/>
        </w:rPr>
        <w:t>McFarlane, 1992)</w:t>
      </w:r>
    </w:p>
    <w:p w14:paraId="22EB10A7" w14:textId="63393DAD" w:rsidR="00F50A13" w:rsidRPr="00F50A13" w:rsidRDefault="00F50A13" w:rsidP="00F50A13">
      <w:pPr>
        <w:pStyle w:val="NoSpacing"/>
        <w:rPr>
          <w:rStyle w:val="Emphasis"/>
          <w:rFonts w:ascii="Arial" w:hAnsi="Arial" w:cs="Arial"/>
          <w:i w:val="0"/>
          <w:sz w:val="20"/>
          <w:szCs w:val="20"/>
          <w:lang w:val="en"/>
        </w:rPr>
      </w:pPr>
      <w:r>
        <w:rPr>
          <w:rStyle w:val="Emphasis"/>
          <w:rFonts w:ascii="Arial" w:hAnsi="Arial" w:cs="Arial"/>
          <w:sz w:val="20"/>
          <w:szCs w:val="20"/>
          <w:lang w:val="en"/>
        </w:rPr>
        <w:t xml:space="preserve"> </w:t>
      </w:r>
    </w:p>
    <w:p w14:paraId="2EEAA6D8"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The second stage of the Gibbs Model is the reflection of feelings.</w:t>
      </w:r>
    </w:p>
    <w:p w14:paraId="19EBC10D" w14:textId="4E3BB45D"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This allows us to gain a better understanding of how feeling</w:t>
      </w:r>
      <w:r w:rsidR="004D5AAC">
        <w:rPr>
          <w:rStyle w:val="Emphasis"/>
          <w:rFonts w:ascii="Arial" w:hAnsi="Arial" w:cs="Arial"/>
          <w:i w:val="0"/>
          <w:sz w:val="20"/>
          <w:szCs w:val="20"/>
          <w:lang w:val="en"/>
        </w:rPr>
        <w:t>s</w:t>
      </w:r>
      <w:r w:rsidRPr="00F50A13">
        <w:rPr>
          <w:rStyle w:val="Emphasis"/>
          <w:rFonts w:ascii="Arial" w:hAnsi="Arial" w:cs="Arial"/>
          <w:i w:val="0"/>
          <w:sz w:val="20"/>
          <w:szCs w:val="20"/>
          <w:lang w:val="en"/>
        </w:rPr>
        <w:t xml:space="preserve"> may have affected the experience.</w:t>
      </w:r>
    </w:p>
    <w:p w14:paraId="0526303C"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I felt frightened at the prospect of somebody potentially waving a knife around. </w:t>
      </w:r>
    </w:p>
    <w:p w14:paraId="363D1104"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We needed to act quickly so I remained calm and acted on the information passed to us by the victim who was still at the scene. </w:t>
      </w:r>
    </w:p>
    <w:p w14:paraId="5FC2A2FD" w14:textId="5BF2F703" w:rsidR="00F50A13" w:rsidRPr="00F50A13" w:rsidRDefault="004D5AAC"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I think s</w:t>
      </w:r>
      <w:r w:rsidR="00F50A13" w:rsidRPr="00F50A13">
        <w:rPr>
          <w:rStyle w:val="Emphasis"/>
          <w:rFonts w:ascii="Arial" w:hAnsi="Arial" w:cs="Arial"/>
          <w:i w:val="0"/>
          <w:sz w:val="20"/>
          <w:szCs w:val="20"/>
          <w:lang w:val="en"/>
        </w:rPr>
        <w:t xml:space="preserve">howing that I was calm but acted with authority showed the </w:t>
      </w:r>
      <w:r w:rsidR="007D4087">
        <w:rPr>
          <w:rStyle w:val="Emphasis"/>
          <w:rFonts w:ascii="Arial" w:hAnsi="Arial" w:cs="Arial"/>
          <w:i w:val="0"/>
          <w:sz w:val="20"/>
          <w:szCs w:val="20"/>
          <w:lang w:val="en"/>
        </w:rPr>
        <w:t>victim</w:t>
      </w:r>
      <w:r w:rsidR="00F50A13" w:rsidRPr="00F50A13">
        <w:rPr>
          <w:rStyle w:val="Emphasis"/>
          <w:rFonts w:ascii="Arial" w:hAnsi="Arial" w:cs="Arial"/>
          <w:i w:val="0"/>
          <w:sz w:val="20"/>
          <w:szCs w:val="20"/>
          <w:lang w:val="en"/>
        </w:rPr>
        <w:t xml:space="preserve"> that I </w:t>
      </w:r>
      <w:proofErr w:type="gramStart"/>
      <w:r w:rsidR="00F50A13" w:rsidRPr="00F50A13">
        <w:rPr>
          <w:rStyle w:val="Emphasis"/>
          <w:rFonts w:ascii="Arial" w:hAnsi="Arial" w:cs="Arial"/>
          <w:i w:val="0"/>
          <w:sz w:val="20"/>
          <w:szCs w:val="20"/>
          <w:lang w:val="en"/>
        </w:rPr>
        <w:t>wasn’t</w:t>
      </w:r>
      <w:proofErr w:type="gramEnd"/>
      <w:r w:rsidR="00F50A13" w:rsidRPr="00F50A13">
        <w:rPr>
          <w:rStyle w:val="Emphasis"/>
          <w:rFonts w:ascii="Arial" w:hAnsi="Arial" w:cs="Arial"/>
          <w:i w:val="0"/>
          <w:sz w:val="20"/>
          <w:szCs w:val="20"/>
          <w:lang w:val="en"/>
        </w:rPr>
        <w:t xml:space="preserve"> afraid and I was there to help</w:t>
      </w:r>
      <w:r>
        <w:rPr>
          <w:rStyle w:val="Emphasis"/>
          <w:rFonts w:ascii="Arial" w:hAnsi="Arial" w:cs="Arial"/>
          <w:i w:val="0"/>
          <w:sz w:val="20"/>
          <w:szCs w:val="20"/>
          <w:lang w:val="en"/>
        </w:rPr>
        <w:t>.</w:t>
      </w:r>
    </w:p>
    <w:p w14:paraId="48F3AA43" w14:textId="4E167983"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When the </w:t>
      </w:r>
      <w:r w:rsidR="004D5AAC">
        <w:rPr>
          <w:rStyle w:val="Emphasis"/>
          <w:rFonts w:ascii="Arial" w:hAnsi="Arial" w:cs="Arial"/>
          <w:i w:val="0"/>
          <w:sz w:val="20"/>
          <w:szCs w:val="20"/>
          <w:lang w:val="en"/>
        </w:rPr>
        <w:t>suspect</w:t>
      </w:r>
      <w:r w:rsidRPr="00F50A13">
        <w:rPr>
          <w:rStyle w:val="Emphasis"/>
          <w:rFonts w:ascii="Arial" w:hAnsi="Arial" w:cs="Arial"/>
          <w:i w:val="0"/>
          <w:sz w:val="20"/>
          <w:szCs w:val="20"/>
          <w:lang w:val="en"/>
        </w:rPr>
        <w:t xml:space="preserve"> stood up in the doorway, it took </w:t>
      </w:r>
      <w:proofErr w:type="gramStart"/>
      <w:r w:rsidRPr="00F50A13">
        <w:rPr>
          <w:rStyle w:val="Emphasis"/>
          <w:rFonts w:ascii="Arial" w:hAnsi="Arial" w:cs="Arial"/>
          <w:i w:val="0"/>
          <w:sz w:val="20"/>
          <w:szCs w:val="20"/>
          <w:lang w:val="en"/>
        </w:rPr>
        <w:t>me and my tutor</w:t>
      </w:r>
      <w:proofErr w:type="gramEnd"/>
      <w:r w:rsidRPr="00F50A13">
        <w:rPr>
          <w:rStyle w:val="Emphasis"/>
          <w:rFonts w:ascii="Arial" w:hAnsi="Arial" w:cs="Arial"/>
          <w:i w:val="0"/>
          <w:sz w:val="20"/>
          <w:szCs w:val="20"/>
          <w:lang w:val="en"/>
        </w:rPr>
        <w:t xml:space="preserve"> by surprise, it was very nerving. </w:t>
      </w:r>
    </w:p>
    <w:p w14:paraId="46D7AAD3"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The male at first was open and talkative however, after the arrest he became volatile and started to make threats directly at me. I remained professional and did not retaliate.</w:t>
      </w:r>
    </w:p>
    <w:p w14:paraId="5AC13C5D"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There is a metaphor which came to my mind after the incident, “Be like a swan”, calm and collected on the top and working hard in the </w:t>
      </w:r>
      <w:proofErr w:type="gramStart"/>
      <w:r w:rsidRPr="00F50A13">
        <w:rPr>
          <w:rStyle w:val="Emphasis"/>
          <w:rFonts w:ascii="Arial" w:hAnsi="Arial" w:cs="Arial"/>
          <w:i w:val="0"/>
          <w:sz w:val="20"/>
          <w:szCs w:val="20"/>
          <w:lang w:val="en"/>
        </w:rPr>
        <w:t>shadows which in this case I was shaking underneath but did not allow</w:t>
      </w:r>
      <w:proofErr w:type="gramEnd"/>
      <w:r w:rsidRPr="00F50A13">
        <w:rPr>
          <w:rStyle w:val="Emphasis"/>
          <w:rFonts w:ascii="Arial" w:hAnsi="Arial" w:cs="Arial"/>
          <w:i w:val="0"/>
          <w:sz w:val="20"/>
          <w:szCs w:val="20"/>
          <w:lang w:val="en"/>
        </w:rPr>
        <w:t xml:space="preserve"> the suspect to see I was afraid or he would have fed on that emotion. </w:t>
      </w:r>
    </w:p>
    <w:p w14:paraId="4235A236" w14:textId="23232296" w:rsid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I think if there were more people in the town </w:t>
      </w:r>
      <w:proofErr w:type="spellStart"/>
      <w:r w:rsidR="004D5AAC">
        <w:rPr>
          <w:rStyle w:val="Emphasis"/>
          <w:rFonts w:ascii="Arial" w:hAnsi="Arial" w:cs="Arial"/>
          <w:i w:val="0"/>
          <w:sz w:val="20"/>
          <w:szCs w:val="20"/>
          <w:lang w:val="en"/>
        </w:rPr>
        <w:t>centre</w:t>
      </w:r>
      <w:proofErr w:type="spellEnd"/>
      <w:r w:rsidR="004D5AAC">
        <w:rPr>
          <w:rStyle w:val="Emphasis"/>
          <w:rFonts w:ascii="Arial" w:hAnsi="Arial" w:cs="Arial"/>
          <w:i w:val="0"/>
          <w:sz w:val="20"/>
          <w:szCs w:val="20"/>
          <w:lang w:val="en"/>
        </w:rPr>
        <w:t xml:space="preserve"> that night and if there </w:t>
      </w:r>
      <w:r w:rsidRPr="00F50A13">
        <w:rPr>
          <w:rStyle w:val="Emphasis"/>
          <w:rFonts w:ascii="Arial" w:hAnsi="Arial" w:cs="Arial"/>
          <w:i w:val="0"/>
          <w:sz w:val="20"/>
          <w:szCs w:val="20"/>
          <w:lang w:val="en"/>
        </w:rPr>
        <w:t xml:space="preserve">was a knife things could have been a lot worse. I </w:t>
      </w:r>
      <w:r w:rsidR="004D5AAC" w:rsidRPr="00F50A13">
        <w:rPr>
          <w:rStyle w:val="Emphasis"/>
          <w:rFonts w:ascii="Arial" w:hAnsi="Arial" w:cs="Arial"/>
          <w:i w:val="0"/>
          <w:sz w:val="20"/>
          <w:szCs w:val="20"/>
          <w:lang w:val="en"/>
        </w:rPr>
        <w:t>did not</w:t>
      </w:r>
      <w:r w:rsidRPr="00F50A13">
        <w:rPr>
          <w:rStyle w:val="Emphasis"/>
          <w:rFonts w:ascii="Arial" w:hAnsi="Arial" w:cs="Arial"/>
          <w:i w:val="0"/>
          <w:sz w:val="20"/>
          <w:szCs w:val="20"/>
          <w:lang w:val="en"/>
        </w:rPr>
        <w:t xml:space="preserve"> let the personal insults affect me and </w:t>
      </w:r>
      <w:proofErr w:type="gramStart"/>
      <w:r w:rsidRPr="00F50A13">
        <w:rPr>
          <w:rStyle w:val="Emphasis"/>
          <w:rFonts w:ascii="Arial" w:hAnsi="Arial" w:cs="Arial"/>
          <w:i w:val="0"/>
          <w:sz w:val="20"/>
          <w:szCs w:val="20"/>
          <w:lang w:val="en"/>
        </w:rPr>
        <w:t>retaliate</w:t>
      </w:r>
      <w:proofErr w:type="gramEnd"/>
      <w:r w:rsidRPr="00F50A13">
        <w:rPr>
          <w:rStyle w:val="Emphasis"/>
          <w:rFonts w:ascii="Arial" w:hAnsi="Arial" w:cs="Arial"/>
          <w:i w:val="0"/>
          <w:sz w:val="20"/>
          <w:szCs w:val="20"/>
          <w:lang w:val="en"/>
        </w:rPr>
        <w:t xml:space="preserve"> </w:t>
      </w:r>
      <w:r w:rsidR="004D5AAC">
        <w:rPr>
          <w:rStyle w:val="Emphasis"/>
          <w:rFonts w:ascii="Arial" w:hAnsi="Arial" w:cs="Arial"/>
          <w:i w:val="0"/>
          <w:sz w:val="20"/>
          <w:szCs w:val="20"/>
          <w:lang w:val="en"/>
        </w:rPr>
        <w:t>as this is what the suspect was after.</w:t>
      </w:r>
    </w:p>
    <w:p w14:paraId="4F30B922" w14:textId="69F636B3" w:rsidR="007D4087" w:rsidRPr="00F50A13" w:rsidRDefault="007D4087" w:rsidP="00E77BB4">
      <w:pPr>
        <w:pStyle w:val="NoSpacing"/>
        <w:rPr>
          <w:rStyle w:val="Emphasis"/>
          <w:rFonts w:ascii="Arial" w:hAnsi="Arial" w:cs="Arial"/>
          <w:i w:val="0"/>
          <w:sz w:val="20"/>
          <w:szCs w:val="20"/>
          <w:lang w:val="en"/>
        </w:rPr>
      </w:pPr>
      <w:r>
        <w:rPr>
          <w:rStyle w:val="Emphasis"/>
          <w:rFonts w:ascii="Arial" w:hAnsi="Arial" w:cs="Arial"/>
          <w:i w:val="0"/>
          <w:sz w:val="20"/>
          <w:szCs w:val="20"/>
          <w:lang w:val="en"/>
        </w:rPr>
        <w:t>The victim had fear in their eyes I tried my best to reassure them by acting professionally and in line wi</w:t>
      </w:r>
      <w:r w:rsidR="004D5AAC">
        <w:rPr>
          <w:rStyle w:val="Emphasis"/>
          <w:rFonts w:ascii="Arial" w:hAnsi="Arial" w:cs="Arial"/>
          <w:i w:val="0"/>
          <w:sz w:val="20"/>
          <w:szCs w:val="20"/>
          <w:lang w:val="en"/>
        </w:rPr>
        <w:t>th the policing code of ethics.</w:t>
      </w:r>
    </w:p>
    <w:p w14:paraId="1E9CD713"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 </w:t>
      </w:r>
    </w:p>
    <w:p w14:paraId="01F3A522" w14:textId="2DEA8172"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w:t>
      </w:r>
      <w:proofErr w:type="gramStart"/>
      <w:r w:rsidRPr="00F50A13">
        <w:rPr>
          <w:rStyle w:val="Emphasis"/>
          <w:rFonts w:ascii="Arial" w:hAnsi="Arial" w:cs="Arial"/>
          <w:i w:val="0"/>
          <w:sz w:val="20"/>
          <w:szCs w:val="20"/>
          <w:lang w:val="en"/>
        </w:rPr>
        <w:t>3rd</w:t>
      </w:r>
      <w:proofErr w:type="gramEnd"/>
      <w:r w:rsidRPr="00F50A13">
        <w:rPr>
          <w:rStyle w:val="Emphasis"/>
          <w:rFonts w:ascii="Arial" w:hAnsi="Arial" w:cs="Arial"/>
          <w:i w:val="0"/>
          <w:sz w:val="20"/>
          <w:szCs w:val="20"/>
          <w:lang w:val="en"/>
        </w:rPr>
        <w:t xml:space="preserve"> stage of the Gibbs Reflective </w:t>
      </w:r>
      <w:r w:rsidR="004D5AAC">
        <w:rPr>
          <w:rStyle w:val="Emphasis"/>
          <w:rFonts w:ascii="Arial" w:hAnsi="Arial" w:cs="Arial"/>
          <w:i w:val="0"/>
          <w:sz w:val="20"/>
          <w:szCs w:val="20"/>
          <w:lang w:val="en"/>
        </w:rPr>
        <w:t>model</w:t>
      </w:r>
      <w:r w:rsidRPr="00F50A13">
        <w:rPr>
          <w:rStyle w:val="Emphasis"/>
          <w:rFonts w:ascii="Arial" w:hAnsi="Arial" w:cs="Arial"/>
          <w:i w:val="0"/>
          <w:sz w:val="20"/>
          <w:szCs w:val="20"/>
          <w:lang w:val="en"/>
        </w:rPr>
        <w:t xml:space="preserve"> is the evaluation stage.</w:t>
      </w:r>
    </w:p>
    <w:p w14:paraId="7B12C9C9" w14:textId="779C78E4"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At this stage of the </w:t>
      </w:r>
      <w:r w:rsidR="004D5AAC">
        <w:rPr>
          <w:rStyle w:val="Emphasis"/>
          <w:rFonts w:ascii="Arial" w:hAnsi="Arial" w:cs="Arial"/>
          <w:i w:val="0"/>
          <w:sz w:val="20"/>
          <w:szCs w:val="20"/>
          <w:lang w:val="en"/>
        </w:rPr>
        <w:t>model</w:t>
      </w:r>
      <w:r w:rsidRPr="00F50A13">
        <w:rPr>
          <w:rStyle w:val="Emphasis"/>
          <w:rFonts w:ascii="Arial" w:hAnsi="Arial" w:cs="Arial"/>
          <w:i w:val="0"/>
          <w:sz w:val="20"/>
          <w:szCs w:val="20"/>
          <w:lang w:val="en"/>
        </w:rPr>
        <w:t>, it allows me to evaluate what worked well and not so well.</w:t>
      </w:r>
    </w:p>
    <w:p w14:paraId="1AD42C52" w14:textId="58C7DC7E"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Our prompt </w:t>
      </w:r>
      <w:r w:rsidR="004D5AAC">
        <w:rPr>
          <w:rStyle w:val="Emphasis"/>
          <w:rFonts w:ascii="Arial" w:hAnsi="Arial" w:cs="Arial"/>
          <w:i w:val="0"/>
          <w:sz w:val="20"/>
          <w:szCs w:val="20"/>
          <w:lang w:val="en"/>
        </w:rPr>
        <w:t>response made</w:t>
      </w:r>
      <w:r w:rsidRPr="00F50A13">
        <w:rPr>
          <w:rStyle w:val="Emphasis"/>
          <w:rFonts w:ascii="Arial" w:hAnsi="Arial" w:cs="Arial"/>
          <w:i w:val="0"/>
          <w:sz w:val="20"/>
          <w:szCs w:val="20"/>
          <w:lang w:val="en"/>
        </w:rPr>
        <w:t xml:space="preserve"> the ma</w:t>
      </w:r>
      <w:r w:rsidR="004D5AAC">
        <w:rPr>
          <w:rStyle w:val="Emphasis"/>
          <w:rFonts w:ascii="Arial" w:hAnsi="Arial" w:cs="Arial"/>
          <w:i w:val="0"/>
          <w:sz w:val="20"/>
          <w:szCs w:val="20"/>
          <w:lang w:val="en"/>
        </w:rPr>
        <w:t>le-run away and attempt to hide. T</w:t>
      </w:r>
      <w:r w:rsidRPr="00F50A13">
        <w:rPr>
          <w:rStyle w:val="Emphasis"/>
          <w:rFonts w:ascii="Arial" w:hAnsi="Arial" w:cs="Arial"/>
          <w:i w:val="0"/>
          <w:sz w:val="20"/>
          <w:szCs w:val="20"/>
          <w:lang w:val="en"/>
        </w:rPr>
        <w:t xml:space="preserve">he male did run down a </w:t>
      </w:r>
      <w:proofErr w:type="gramStart"/>
      <w:r w:rsidRPr="00F50A13">
        <w:rPr>
          <w:rStyle w:val="Emphasis"/>
          <w:rFonts w:ascii="Arial" w:hAnsi="Arial" w:cs="Arial"/>
          <w:i w:val="0"/>
          <w:sz w:val="20"/>
          <w:szCs w:val="20"/>
          <w:lang w:val="en"/>
        </w:rPr>
        <w:t>street which</w:t>
      </w:r>
      <w:proofErr w:type="gramEnd"/>
      <w:r w:rsidRPr="00F50A13">
        <w:rPr>
          <w:rStyle w:val="Emphasis"/>
          <w:rFonts w:ascii="Arial" w:hAnsi="Arial" w:cs="Arial"/>
          <w:i w:val="0"/>
          <w:sz w:val="20"/>
          <w:szCs w:val="20"/>
          <w:lang w:val="en"/>
        </w:rPr>
        <w:t xml:space="preserve"> had CCTV that was temporally offline. </w:t>
      </w:r>
    </w:p>
    <w:p w14:paraId="58B4F96A"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If the male knew about this it could have had serious consequences for officers and members of the public who were nearby. </w:t>
      </w:r>
    </w:p>
    <w:p w14:paraId="31D1371E"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Support units turned up relatively quickly to search the male whilst I searched the area for a knife. </w:t>
      </w:r>
    </w:p>
    <w:p w14:paraId="423C4B0C" w14:textId="05C789D3"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The Police van did take</w:t>
      </w:r>
      <w:r w:rsidR="004D5AAC">
        <w:rPr>
          <w:rStyle w:val="Emphasis"/>
          <w:rFonts w:ascii="Arial" w:hAnsi="Arial" w:cs="Arial"/>
          <w:i w:val="0"/>
          <w:sz w:val="20"/>
          <w:szCs w:val="20"/>
          <w:lang w:val="en"/>
        </w:rPr>
        <w:t xml:space="preserve"> a while to turn up due to the </w:t>
      </w:r>
      <w:proofErr w:type="spellStart"/>
      <w:r w:rsidR="004D5AAC">
        <w:rPr>
          <w:rStyle w:val="Emphasis"/>
          <w:rFonts w:ascii="Arial" w:hAnsi="Arial" w:cs="Arial"/>
          <w:i w:val="0"/>
          <w:sz w:val="20"/>
          <w:szCs w:val="20"/>
          <w:lang w:val="en"/>
        </w:rPr>
        <w:t>c</w:t>
      </w:r>
      <w:r w:rsidRPr="00F50A13">
        <w:rPr>
          <w:rStyle w:val="Emphasis"/>
          <w:rFonts w:ascii="Arial" w:hAnsi="Arial" w:cs="Arial"/>
          <w:i w:val="0"/>
          <w:sz w:val="20"/>
          <w:szCs w:val="20"/>
          <w:lang w:val="en"/>
        </w:rPr>
        <w:t>entre</w:t>
      </w:r>
      <w:proofErr w:type="spellEnd"/>
      <w:r w:rsidRPr="00F50A13">
        <w:rPr>
          <w:rStyle w:val="Emphasis"/>
          <w:rFonts w:ascii="Arial" w:hAnsi="Arial" w:cs="Arial"/>
          <w:i w:val="0"/>
          <w:sz w:val="20"/>
          <w:szCs w:val="20"/>
          <w:lang w:val="en"/>
        </w:rPr>
        <w:t xml:space="preserve"> </w:t>
      </w:r>
      <w:proofErr w:type="gramStart"/>
      <w:r w:rsidRPr="00F50A13">
        <w:rPr>
          <w:rStyle w:val="Emphasis"/>
          <w:rFonts w:ascii="Arial" w:hAnsi="Arial" w:cs="Arial"/>
          <w:i w:val="0"/>
          <w:sz w:val="20"/>
          <w:szCs w:val="20"/>
          <w:lang w:val="en"/>
        </w:rPr>
        <w:t>being closed</w:t>
      </w:r>
      <w:proofErr w:type="gramEnd"/>
      <w:r w:rsidRPr="00F50A13">
        <w:rPr>
          <w:rStyle w:val="Emphasis"/>
          <w:rFonts w:ascii="Arial" w:hAnsi="Arial" w:cs="Arial"/>
          <w:i w:val="0"/>
          <w:sz w:val="20"/>
          <w:szCs w:val="20"/>
          <w:lang w:val="en"/>
        </w:rPr>
        <w:t xml:space="preserve"> off to vehicles. </w:t>
      </w:r>
    </w:p>
    <w:p w14:paraId="1E17DA56"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I think my retaining of information </w:t>
      </w:r>
      <w:proofErr w:type="spellStart"/>
      <w:r w:rsidRPr="00F50A13">
        <w:rPr>
          <w:rStyle w:val="Emphasis"/>
          <w:rFonts w:ascii="Arial" w:hAnsi="Arial" w:cs="Arial"/>
          <w:i w:val="0"/>
          <w:sz w:val="20"/>
          <w:szCs w:val="20"/>
          <w:lang w:val="en"/>
        </w:rPr>
        <w:t>i.e</w:t>
      </w:r>
      <w:proofErr w:type="spellEnd"/>
      <w:r w:rsidRPr="00F50A13">
        <w:rPr>
          <w:rStyle w:val="Emphasis"/>
          <w:rFonts w:ascii="Arial" w:hAnsi="Arial" w:cs="Arial"/>
          <w:i w:val="0"/>
          <w:sz w:val="20"/>
          <w:szCs w:val="20"/>
          <w:lang w:val="en"/>
        </w:rPr>
        <w:t xml:space="preserve"> description of the male was good as my tutor was unsure. </w:t>
      </w:r>
    </w:p>
    <w:p w14:paraId="141FD9F4"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My communication with the offender was effective and I ensured he knew why he was under arrest.</w:t>
      </w:r>
    </w:p>
    <w:p w14:paraId="7CBC869A" w14:textId="7D9297BE" w:rsidR="00E77BB4" w:rsidRDefault="00F50A13" w:rsidP="00E77BB4">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I supported the victim throughout and followed up a few days later with a telephone call. I acted quickly to obtai</w:t>
      </w:r>
      <w:r w:rsidR="00E77BB4">
        <w:rPr>
          <w:rStyle w:val="Emphasis"/>
          <w:rFonts w:ascii="Arial" w:hAnsi="Arial" w:cs="Arial"/>
          <w:i w:val="0"/>
          <w:sz w:val="20"/>
          <w:szCs w:val="20"/>
          <w:lang w:val="en"/>
        </w:rPr>
        <w:t>n witness and victim statements whilst following L</w:t>
      </w:r>
      <w:r w:rsidR="008B76DD">
        <w:rPr>
          <w:rStyle w:val="Emphasis"/>
          <w:rFonts w:ascii="Arial" w:hAnsi="Arial" w:cs="Arial"/>
          <w:i w:val="0"/>
          <w:sz w:val="20"/>
          <w:szCs w:val="20"/>
          <w:lang w:val="en"/>
        </w:rPr>
        <w:t>.</w:t>
      </w:r>
      <w:r w:rsidR="00E77BB4">
        <w:rPr>
          <w:rStyle w:val="Emphasis"/>
          <w:rFonts w:ascii="Arial" w:hAnsi="Arial" w:cs="Arial"/>
          <w:i w:val="0"/>
          <w:sz w:val="20"/>
          <w:szCs w:val="20"/>
          <w:lang w:val="en"/>
        </w:rPr>
        <w:t>E</w:t>
      </w:r>
      <w:r w:rsidR="008B76DD">
        <w:rPr>
          <w:rStyle w:val="Emphasis"/>
          <w:rFonts w:ascii="Arial" w:hAnsi="Arial" w:cs="Arial"/>
          <w:i w:val="0"/>
          <w:sz w:val="20"/>
          <w:szCs w:val="20"/>
          <w:lang w:val="en"/>
        </w:rPr>
        <w:t>.</w:t>
      </w:r>
      <w:r w:rsidR="00E77BB4">
        <w:rPr>
          <w:rStyle w:val="Emphasis"/>
          <w:rFonts w:ascii="Arial" w:hAnsi="Arial" w:cs="Arial"/>
          <w:i w:val="0"/>
          <w:sz w:val="20"/>
          <w:szCs w:val="20"/>
          <w:lang w:val="en"/>
        </w:rPr>
        <w:t>A</w:t>
      </w:r>
      <w:r w:rsidR="008B76DD">
        <w:rPr>
          <w:rStyle w:val="Emphasis"/>
          <w:rFonts w:ascii="Arial" w:hAnsi="Arial" w:cs="Arial"/>
          <w:i w:val="0"/>
          <w:sz w:val="20"/>
          <w:szCs w:val="20"/>
          <w:lang w:val="en"/>
        </w:rPr>
        <w:t>.</w:t>
      </w:r>
      <w:r w:rsidR="00E77BB4">
        <w:rPr>
          <w:rStyle w:val="Emphasis"/>
          <w:rFonts w:ascii="Arial" w:hAnsi="Arial" w:cs="Arial"/>
          <w:i w:val="0"/>
          <w:sz w:val="20"/>
          <w:szCs w:val="20"/>
          <w:lang w:val="en"/>
        </w:rPr>
        <w:t>P</w:t>
      </w:r>
      <w:r w:rsidR="008B76DD">
        <w:rPr>
          <w:rStyle w:val="Emphasis"/>
          <w:rFonts w:ascii="Arial" w:hAnsi="Arial" w:cs="Arial"/>
          <w:i w:val="0"/>
          <w:sz w:val="20"/>
          <w:szCs w:val="20"/>
          <w:lang w:val="en"/>
        </w:rPr>
        <w:t>.</w:t>
      </w:r>
      <w:r w:rsidR="00E77BB4">
        <w:rPr>
          <w:rStyle w:val="Emphasis"/>
          <w:rFonts w:ascii="Arial" w:hAnsi="Arial" w:cs="Arial"/>
          <w:i w:val="0"/>
          <w:sz w:val="20"/>
          <w:szCs w:val="20"/>
          <w:lang w:val="en"/>
        </w:rPr>
        <w:t xml:space="preserve">S </w:t>
      </w:r>
      <w:proofErr w:type="gramStart"/>
      <w:r w:rsidR="008B76DD">
        <w:rPr>
          <w:rStyle w:val="Emphasis"/>
          <w:rFonts w:ascii="Arial" w:hAnsi="Arial" w:cs="Arial"/>
          <w:i w:val="0"/>
          <w:sz w:val="20"/>
          <w:szCs w:val="20"/>
          <w:lang w:val="en"/>
        </w:rPr>
        <w:t>model which stands for</w:t>
      </w:r>
      <w:proofErr w:type="gramEnd"/>
      <w:r w:rsidR="008B76DD">
        <w:rPr>
          <w:rStyle w:val="Emphasis"/>
          <w:rFonts w:ascii="Arial" w:hAnsi="Arial" w:cs="Arial"/>
          <w:i w:val="0"/>
          <w:sz w:val="20"/>
          <w:szCs w:val="20"/>
          <w:lang w:val="en"/>
        </w:rPr>
        <w:t xml:space="preserve"> </w:t>
      </w:r>
      <w:r w:rsidR="00E77BB4">
        <w:rPr>
          <w:rStyle w:val="Emphasis"/>
          <w:rFonts w:ascii="Arial" w:hAnsi="Arial" w:cs="Arial"/>
          <w:i w:val="0"/>
          <w:sz w:val="20"/>
          <w:szCs w:val="20"/>
          <w:lang w:val="en"/>
        </w:rPr>
        <w:t>Listen, Empathies, Ask, Paraphrase</w:t>
      </w:r>
      <w:r w:rsidR="008B76DD">
        <w:rPr>
          <w:rStyle w:val="Emphasis"/>
          <w:rFonts w:ascii="Arial" w:hAnsi="Arial" w:cs="Arial"/>
          <w:i w:val="0"/>
          <w:sz w:val="20"/>
          <w:szCs w:val="20"/>
          <w:lang w:val="en"/>
        </w:rPr>
        <w:t xml:space="preserve">, Summaries as per our Officer Safety Training presentation </w:t>
      </w:r>
      <w:r w:rsidR="008B76DD">
        <w:rPr>
          <w:rFonts w:ascii="Arial" w:hAnsi="Arial" w:cs="Arial"/>
          <w:color w:val="000000"/>
          <w:sz w:val="20"/>
          <w:szCs w:val="20"/>
        </w:rPr>
        <w:t>(Reynolds, 2020)</w:t>
      </w:r>
    </w:p>
    <w:p w14:paraId="24F92EC6" w14:textId="2611DD6C" w:rsidR="00F50A13" w:rsidRPr="00F50A13" w:rsidRDefault="00F50A13" w:rsidP="00F50A13">
      <w:pPr>
        <w:pStyle w:val="NoSpacing"/>
        <w:rPr>
          <w:rStyle w:val="Emphasis"/>
          <w:rFonts w:ascii="Arial" w:hAnsi="Arial" w:cs="Arial"/>
          <w:i w:val="0"/>
          <w:sz w:val="20"/>
          <w:szCs w:val="20"/>
          <w:lang w:val="en"/>
        </w:rPr>
      </w:pPr>
    </w:p>
    <w:p w14:paraId="06842033" w14:textId="3406198D"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For me what </w:t>
      </w:r>
      <w:proofErr w:type="gramStart"/>
      <w:r w:rsidRPr="00F50A13">
        <w:rPr>
          <w:rStyle w:val="Emphasis"/>
          <w:rFonts w:ascii="Arial" w:hAnsi="Arial" w:cs="Arial"/>
          <w:i w:val="0"/>
          <w:sz w:val="20"/>
          <w:szCs w:val="20"/>
          <w:lang w:val="en"/>
        </w:rPr>
        <w:t>didn’t</w:t>
      </w:r>
      <w:proofErr w:type="gramEnd"/>
      <w:r w:rsidRPr="00F50A13">
        <w:rPr>
          <w:rStyle w:val="Emphasis"/>
          <w:rFonts w:ascii="Arial" w:hAnsi="Arial" w:cs="Arial"/>
          <w:i w:val="0"/>
          <w:sz w:val="20"/>
          <w:szCs w:val="20"/>
          <w:lang w:val="en"/>
        </w:rPr>
        <w:t xml:space="preserve"> go well was that an additional officer at the scene questioning why I chose to arrest for threats to kill instead of public order in front of the offender. This made me feel like I had picked the wrong offence </w:t>
      </w:r>
      <w:r w:rsidR="008B76DD">
        <w:rPr>
          <w:rStyle w:val="Emphasis"/>
          <w:rFonts w:ascii="Arial" w:hAnsi="Arial" w:cs="Arial"/>
          <w:i w:val="0"/>
          <w:sz w:val="20"/>
          <w:szCs w:val="20"/>
          <w:lang w:val="en"/>
        </w:rPr>
        <w:t>and made the offender feel like he had the upper hand.</w:t>
      </w:r>
    </w:p>
    <w:p w14:paraId="15D3F5D5"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lastRenderedPageBreak/>
        <w:t xml:space="preserve"> </w:t>
      </w:r>
    </w:p>
    <w:p w14:paraId="7F8AB3C8" w14:textId="66A4AFCC"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male </w:t>
      </w:r>
      <w:proofErr w:type="gramStart"/>
      <w:r w:rsidRPr="00F50A13">
        <w:rPr>
          <w:rStyle w:val="Emphasis"/>
          <w:rFonts w:ascii="Arial" w:hAnsi="Arial" w:cs="Arial"/>
          <w:i w:val="0"/>
          <w:sz w:val="20"/>
          <w:szCs w:val="20"/>
          <w:lang w:val="en"/>
        </w:rPr>
        <w:t>was tak</w:t>
      </w:r>
      <w:r w:rsidR="004D5AAC">
        <w:rPr>
          <w:rStyle w:val="Emphasis"/>
          <w:rFonts w:ascii="Arial" w:hAnsi="Arial" w:cs="Arial"/>
          <w:i w:val="0"/>
          <w:sz w:val="20"/>
          <w:szCs w:val="20"/>
          <w:lang w:val="en"/>
        </w:rPr>
        <w:t>en</w:t>
      </w:r>
      <w:proofErr w:type="gramEnd"/>
      <w:r w:rsidR="004D5AAC">
        <w:rPr>
          <w:rStyle w:val="Emphasis"/>
          <w:rFonts w:ascii="Arial" w:hAnsi="Arial" w:cs="Arial"/>
          <w:i w:val="0"/>
          <w:sz w:val="20"/>
          <w:szCs w:val="20"/>
          <w:lang w:val="en"/>
        </w:rPr>
        <w:t xml:space="preserve"> to custody and my actions had reduced the risk of harm</w:t>
      </w:r>
      <w:r w:rsidRPr="00F50A13">
        <w:rPr>
          <w:rStyle w:val="Emphasis"/>
          <w:rFonts w:ascii="Arial" w:hAnsi="Arial" w:cs="Arial"/>
          <w:i w:val="0"/>
          <w:sz w:val="20"/>
          <w:szCs w:val="20"/>
          <w:lang w:val="en"/>
        </w:rPr>
        <w:t xml:space="preserve">. The victim </w:t>
      </w:r>
      <w:proofErr w:type="gramStart"/>
      <w:r w:rsidRPr="00F50A13">
        <w:rPr>
          <w:rStyle w:val="Emphasis"/>
          <w:rFonts w:ascii="Arial" w:hAnsi="Arial" w:cs="Arial"/>
          <w:i w:val="0"/>
          <w:sz w:val="20"/>
          <w:szCs w:val="20"/>
          <w:lang w:val="en"/>
        </w:rPr>
        <w:t>was well supported</w:t>
      </w:r>
      <w:proofErr w:type="gramEnd"/>
      <w:r w:rsidRPr="00F50A13">
        <w:rPr>
          <w:rStyle w:val="Emphasis"/>
          <w:rFonts w:ascii="Arial" w:hAnsi="Arial" w:cs="Arial"/>
          <w:i w:val="0"/>
          <w:sz w:val="20"/>
          <w:szCs w:val="20"/>
          <w:lang w:val="en"/>
        </w:rPr>
        <w:t xml:space="preserve"> and said he felt reassured by myself.</w:t>
      </w:r>
    </w:p>
    <w:p w14:paraId="723FC5BD" w14:textId="2B41FE3A" w:rsidR="00F50A13" w:rsidRPr="00F50A13" w:rsidRDefault="008B76DD"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 xml:space="preserve"> </w:t>
      </w:r>
    </w:p>
    <w:p w14:paraId="1391C8D1"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w:t>
      </w:r>
      <w:proofErr w:type="gramStart"/>
      <w:r w:rsidRPr="00F50A13">
        <w:rPr>
          <w:rStyle w:val="Emphasis"/>
          <w:rFonts w:ascii="Arial" w:hAnsi="Arial" w:cs="Arial"/>
          <w:i w:val="0"/>
          <w:sz w:val="20"/>
          <w:szCs w:val="20"/>
          <w:lang w:val="en"/>
        </w:rPr>
        <w:t>4th</w:t>
      </w:r>
      <w:proofErr w:type="gramEnd"/>
      <w:r w:rsidRPr="00F50A13">
        <w:rPr>
          <w:rStyle w:val="Emphasis"/>
          <w:rFonts w:ascii="Arial" w:hAnsi="Arial" w:cs="Arial"/>
          <w:i w:val="0"/>
          <w:sz w:val="20"/>
          <w:szCs w:val="20"/>
          <w:lang w:val="en"/>
        </w:rPr>
        <w:t xml:space="preserve"> stage of Gibbs Cycle is the Analysis stage.</w:t>
      </w:r>
    </w:p>
    <w:p w14:paraId="5AD1B5CB" w14:textId="089590D6"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There is a large increase of kn</w:t>
      </w:r>
      <w:r w:rsidR="004D5AAC">
        <w:rPr>
          <w:rStyle w:val="Emphasis"/>
          <w:rFonts w:ascii="Arial" w:hAnsi="Arial" w:cs="Arial"/>
          <w:i w:val="0"/>
          <w:sz w:val="20"/>
          <w:szCs w:val="20"/>
          <w:lang w:val="en"/>
        </w:rPr>
        <w:t>ife crime in W</w:t>
      </w:r>
      <w:r w:rsidRPr="00F50A13">
        <w:rPr>
          <w:rStyle w:val="Emphasis"/>
          <w:rFonts w:ascii="Arial" w:hAnsi="Arial" w:cs="Arial"/>
          <w:i w:val="0"/>
          <w:sz w:val="20"/>
          <w:szCs w:val="20"/>
          <w:lang w:val="en"/>
        </w:rPr>
        <w:t xml:space="preserve">ales over the years and a recent news article in April 2020 stated </w:t>
      </w:r>
    </w:p>
    <w:p w14:paraId="3A380B9B"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“Knife crime in England and Wales increased last year to a new record high, figures released by the Office for National Statistics ….The ONS said police recorded 45,627 offences in the year to December 2019. That is 7% more than in 2018, and the highest since knife crime statistics were first collected in 2010-11” BBC NEWS. 2020. Knife crime in England and Wales. [ONLINE] [Accessed 26 July 2020].</w:t>
      </w:r>
    </w:p>
    <w:p w14:paraId="13221181"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 xml:space="preserve"> </w:t>
      </w:r>
    </w:p>
    <w:p w14:paraId="1D062D53"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figures are considerably nerving as it looks to becoming a new trend with offenders today. </w:t>
      </w:r>
    </w:p>
    <w:p w14:paraId="11058A1E"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Even though no knife was found on the </w:t>
      </w:r>
      <w:proofErr w:type="gramStart"/>
      <w:r w:rsidRPr="00F50A13">
        <w:rPr>
          <w:rStyle w:val="Emphasis"/>
          <w:rFonts w:ascii="Arial" w:hAnsi="Arial" w:cs="Arial"/>
          <w:i w:val="0"/>
          <w:sz w:val="20"/>
          <w:szCs w:val="20"/>
          <w:lang w:val="en"/>
        </w:rPr>
        <w:t>offender</w:t>
      </w:r>
      <w:proofErr w:type="gramEnd"/>
      <w:r w:rsidRPr="00F50A13">
        <w:rPr>
          <w:rStyle w:val="Emphasis"/>
          <w:rFonts w:ascii="Arial" w:hAnsi="Arial" w:cs="Arial"/>
          <w:i w:val="0"/>
          <w:sz w:val="20"/>
          <w:szCs w:val="20"/>
          <w:lang w:val="en"/>
        </w:rPr>
        <w:t xml:space="preserve"> it’s the element of fear put into someone.</w:t>
      </w:r>
    </w:p>
    <w:p w14:paraId="1C9066E2" w14:textId="77777777" w:rsidR="00F50A13" w:rsidRPr="006F0A25" w:rsidRDefault="00F50A13"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p>
    <w:p w14:paraId="6AC7B89A" w14:textId="77777777" w:rsidR="00F50A13" w:rsidRPr="00C17B34" w:rsidRDefault="00F50A13" w:rsidP="00F50A13">
      <w:pPr>
        <w:pStyle w:val="NoSpacing"/>
        <w:rPr>
          <w:rStyle w:val="Emphasis"/>
          <w:rFonts w:ascii="Arial" w:hAnsi="Arial" w:cs="Arial"/>
          <w:sz w:val="20"/>
          <w:szCs w:val="20"/>
          <w:lang w:val="en"/>
        </w:rPr>
      </w:pPr>
      <w:r w:rsidRPr="00C17B34">
        <w:rPr>
          <w:rStyle w:val="Emphasis"/>
          <w:rFonts w:ascii="Arial" w:hAnsi="Arial" w:cs="Arial"/>
          <w:sz w:val="20"/>
          <w:szCs w:val="20"/>
          <w:lang w:val="en"/>
        </w:rPr>
        <w:t xml:space="preserve">“Threats to kill are relatively common and it is often difficult to prove an offence has occurred because it is often one </w:t>
      </w:r>
      <w:proofErr w:type="spellStart"/>
      <w:r w:rsidRPr="00C17B34">
        <w:rPr>
          <w:rStyle w:val="Emphasis"/>
          <w:rFonts w:ascii="Arial" w:hAnsi="Arial" w:cs="Arial"/>
          <w:sz w:val="20"/>
          <w:szCs w:val="20"/>
          <w:lang w:val="en"/>
        </w:rPr>
        <w:t>persons</w:t>
      </w:r>
      <w:proofErr w:type="spellEnd"/>
      <w:r w:rsidRPr="00C17B34">
        <w:rPr>
          <w:rStyle w:val="Emphasis"/>
          <w:rFonts w:ascii="Arial" w:hAnsi="Arial" w:cs="Arial"/>
          <w:sz w:val="20"/>
          <w:szCs w:val="20"/>
          <w:lang w:val="en"/>
        </w:rPr>
        <w:t xml:space="preserve"> word against another” (Bryant, R. and Bryant, S., 2019. </w:t>
      </w:r>
      <w:proofErr w:type="spellStart"/>
      <w:r w:rsidRPr="00C17B34">
        <w:rPr>
          <w:rStyle w:val="Emphasis"/>
          <w:rFonts w:ascii="Arial" w:hAnsi="Arial" w:cs="Arial"/>
          <w:sz w:val="20"/>
          <w:szCs w:val="20"/>
          <w:lang w:val="en"/>
        </w:rPr>
        <w:t>Blackstones</w:t>
      </w:r>
      <w:proofErr w:type="spellEnd"/>
      <w:r w:rsidRPr="00C17B34">
        <w:rPr>
          <w:rStyle w:val="Emphasis"/>
          <w:rFonts w:ascii="Arial" w:hAnsi="Arial" w:cs="Arial"/>
          <w:sz w:val="20"/>
          <w:szCs w:val="20"/>
          <w:lang w:val="en"/>
        </w:rPr>
        <w:t xml:space="preserve"> Handbook for policing students 2020. P344)</w:t>
      </w:r>
    </w:p>
    <w:p w14:paraId="0B01D73F" w14:textId="77777777" w:rsidR="00F50A13" w:rsidRPr="006F0A25" w:rsidRDefault="00F50A13" w:rsidP="00F50A13">
      <w:pPr>
        <w:pStyle w:val="NoSpacing"/>
        <w:rPr>
          <w:rStyle w:val="Emphasis"/>
          <w:rFonts w:ascii="Arial" w:hAnsi="Arial" w:cs="Arial"/>
          <w:i w:val="0"/>
          <w:sz w:val="20"/>
          <w:szCs w:val="20"/>
          <w:lang w:val="en"/>
        </w:rPr>
      </w:pPr>
      <w:r w:rsidRPr="006F0A25">
        <w:rPr>
          <w:rStyle w:val="Emphasis"/>
          <w:rFonts w:ascii="Arial" w:hAnsi="Arial" w:cs="Arial"/>
          <w:sz w:val="20"/>
          <w:szCs w:val="20"/>
          <w:lang w:val="en"/>
        </w:rPr>
        <w:t xml:space="preserve"> </w:t>
      </w:r>
    </w:p>
    <w:p w14:paraId="60AB438F" w14:textId="31D0E9E7" w:rsidR="00F50A13" w:rsidRDefault="009213F5"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H</w:t>
      </w:r>
      <w:r w:rsidR="00F50A13" w:rsidRPr="00F50A13">
        <w:rPr>
          <w:rStyle w:val="Emphasis"/>
          <w:rFonts w:ascii="Arial" w:hAnsi="Arial" w:cs="Arial"/>
          <w:i w:val="0"/>
          <w:sz w:val="20"/>
          <w:szCs w:val="20"/>
          <w:lang w:val="en"/>
        </w:rPr>
        <w:t>aving a better knowledge of this allows me to understand why the other officer suggested I arrest for Sec</w:t>
      </w:r>
      <w:r>
        <w:rPr>
          <w:rStyle w:val="Emphasis"/>
          <w:rFonts w:ascii="Arial" w:hAnsi="Arial" w:cs="Arial"/>
          <w:i w:val="0"/>
          <w:sz w:val="20"/>
          <w:szCs w:val="20"/>
          <w:lang w:val="en"/>
        </w:rPr>
        <w:t>tion 4 Public order act 1986.</w:t>
      </w:r>
    </w:p>
    <w:p w14:paraId="23F9996F" w14:textId="1FE679AF" w:rsidR="008B76DD" w:rsidRDefault="008B76DD" w:rsidP="00F50A13">
      <w:pPr>
        <w:pStyle w:val="NoSpacing"/>
        <w:rPr>
          <w:rStyle w:val="Emphasis"/>
          <w:rFonts w:ascii="Arial" w:hAnsi="Arial" w:cs="Arial"/>
          <w:i w:val="0"/>
          <w:sz w:val="20"/>
          <w:szCs w:val="20"/>
          <w:lang w:val="en"/>
        </w:rPr>
      </w:pPr>
    </w:p>
    <w:p w14:paraId="5713BB35" w14:textId="77777777" w:rsidR="0017109A" w:rsidRDefault="008B76DD"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I ensured I followed the THRIVE model</w:t>
      </w:r>
      <w:r w:rsidR="0017109A">
        <w:rPr>
          <w:rStyle w:val="Emphasis"/>
          <w:rFonts w:ascii="Arial" w:hAnsi="Arial" w:cs="Arial"/>
          <w:i w:val="0"/>
          <w:sz w:val="20"/>
          <w:szCs w:val="20"/>
          <w:lang w:val="en"/>
        </w:rPr>
        <w:t xml:space="preserve"> throughout. The THRIVE model consist of </w:t>
      </w:r>
      <w:proofErr w:type="gramStart"/>
      <w:r w:rsidR="0017109A">
        <w:rPr>
          <w:rStyle w:val="Emphasis"/>
          <w:rFonts w:ascii="Arial" w:hAnsi="Arial" w:cs="Arial"/>
          <w:i w:val="0"/>
          <w:sz w:val="20"/>
          <w:szCs w:val="20"/>
          <w:lang w:val="en"/>
        </w:rPr>
        <w:t>6</w:t>
      </w:r>
      <w:proofErr w:type="gramEnd"/>
      <w:r w:rsidR="0017109A">
        <w:rPr>
          <w:rStyle w:val="Emphasis"/>
          <w:rFonts w:ascii="Arial" w:hAnsi="Arial" w:cs="Arial"/>
          <w:i w:val="0"/>
          <w:sz w:val="20"/>
          <w:szCs w:val="20"/>
          <w:lang w:val="en"/>
        </w:rPr>
        <w:t xml:space="preserve"> elements, Threat, Harm, Risk, Investigation, Vulnerability and Engagement. </w:t>
      </w:r>
    </w:p>
    <w:p w14:paraId="39C01F9C" w14:textId="77777777" w:rsidR="0017109A" w:rsidRDefault="0017109A"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 xml:space="preserve">One thing that helped with my THRIVE assessment is the use of my Body Cam. </w:t>
      </w:r>
    </w:p>
    <w:p w14:paraId="4FE03741" w14:textId="16497768" w:rsidR="004C7E5F" w:rsidRDefault="0017109A"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 xml:space="preserve">Body Cams have helped support the </w:t>
      </w:r>
      <w:proofErr w:type="spellStart"/>
      <w:r>
        <w:rPr>
          <w:rStyle w:val="Emphasis"/>
          <w:rFonts w:ascii="Arial" w:hAnsi="Arial" w:cs="Arial"/>
          <w:i w:val="0"/>
          <w:sz w:val="20"/>
          <w:szCs w:val="20"/>
          <w:lang w:val="en"/>
        </w:rPr>
        <w:t>Peelian</w:t>
      </w:r>
      <w:proofErr w:type="spellEnd"/>
      <w:r>
        <w:rPr>
          <w:rStyle w:val="Emphasis"/>
          <w:rFonts w:ascii="Arial" w:hAnsi="Arial" w:cs="Arial"/>
          <w:i w:val="0"/>
          <w:sz w:val="20"/>
          <w:szCs w:val="20"/>
          <w:lang w:val="en"/>
        </w:rPr>
        <w:t xml:space="preserve"> principles of policing </w:t>
      </w:r>
      <w:r w:rsidR="004D5AAC">
        <w:rPr>
          <w:rStyle w:val="Emphasis"/>
          <w:rFonts w:ascii="Arial" w:hAnsi="Arial" w:cs="Arial"/>
          <w:i w:val="0"/>
          <w:sz w:val="20"/>
          <w:szCs w:val="20"/>
          <w:lang w:val="en"/>
        </w:rPr>
        <w:t>and the investigation into the crime.</w:t>
      </w:r>
    </w:p>
    <w:p w14:paraId="67D6DF6D" w14:textId="41EF5558" w:rsidR="008B76DD" w:rsidRPr="004C7E5F" w:rsidRDefault="004C7E5F" w:rsidP="00F50A13">
      <w:pPr>
        <w:pStyle w:val="NoSpacing"/>
        <w:rPr>
          <w:rStyle w:val="Emphasis"/>
          <w:rFonts w:ascii="Arial" w:hAnsi="Arial" w:cs="Arial"/>
          <w:sz w:val="20"/>
          <w:szCs w:val="20"/>
          <w:lang w:val="en"/>
        </w:rPr>
      </w:pPr>
      <w:r w:rsidRPr="004C7E5F">
        <w:rPr>
          <w:rStyle w:val="Emphasis"/>
          <w:rFonts w:ascii="Arial" w:hAnsi="Arial" w:cs="Arial"/>
          <w:sz w:val="20"/>
          <w:szCs w:val="20"/>
          <w:lang w:val="en"/>
        </w:rPr>
        <w:t xml:space="preserve">“Under normal circumstances, all BWV users present at an evidential encounter, </w:t>
      </w:r>
      <w:proofErr w:type="gramStart"/>
      <w:r w:rsidRPr="004C7E5F">
        <w:rPr>
          <w:rStyle w:val="Emphasis"/>
          <w:rFonts w:ascii="Arial" w:hAnsi="Arial" w:cs="Arial"/>
          <w:sz w:val="20"/>
          <w:szCs w:val="20"/>
          <w:lang w:val="en"/>
        </w:rPr>
        <w:t>regardless  of</w:t>
      </w:r>
      <w:proofErr w:type="gramEnd"/>
      <w:r w:rsidRPr="004C7E5F">
        <w:rPr>
          <w:rStyle w:val="Emphasis"/>
          <w:rFonts w:ascii="Arial" w:hAnsi="Arial" w:cs="Arial"/>
          <w:sz w:val="20"/>
          <w:szCs w:val="20"/>
          <w:lang w:val="en"/>
        </w:rPr>
        <w:t xml:space="preserve"> the fact that other BWV users may be present, should record the incident. Users should always take into account the circumstances and the people involved, for example, vulnerable persons”</w:t>
      </w:r>
      <w:r w:rsidR="0017109A" w:rsidRPr="004C7E5F">
        <w:rPr>
          <w:rStyle w:val="Emphasis"/>
          <w:rFonts w:ascii="Arial" w:hAnsi="Arial" w:cs="Arial"/>
          <w:sz w:val="20"/>
          <w:szCs w:val="20"/>
          <w:lang w:val="en"/>
        </w:rPr>
        <w:t xml:space="preserve"> </w:t>
      </w:r>
      <w:r>
        <w:rPr>
          <w:rFonts w:ascii="Arial" w:hAnsi="Arial" w:cs="Arial"/>
          <w:color w:val="000000"/>
          <w:sz w:val="20"/>
          <w:szCs w:val="20"/>
        </w:rPr>
        <w:t>(Operational considerations, 2014, P15)</w:t>
      </w:r>
    </w:p>
    <w:p w14:paraId="254B9D37" w14:textId="77777777" w:rsidR="00F50A13" w:rsidRPr="004C7E5F" w:rsidRDefault="00F50A13" w:rsidP="00F50A13">
      <w:pPr>
        <w:pStyle w:val="NoSpacing"/>
        <w:rPr>
          <w:rStyle w:val="Emphasis"/>
          <w:rFonts w:ascii="Arial" w:hAnsi="Arial" w:cs="Arial"/>
          <w:sz w:val="20"/>
          <w:szCs w:val="20"/>
          <w:lang w:val="en"/>
        </w:rPr>
      </w:pPr>
      <w:r w:rsidRPr="004C7E5F">
        <w:rPr>
          <w:rStyle w:val="Emphasis"/>
          <w:rFonts w:ascii="Arial" w:hAnsi="Arial" w:cs="Arial"/>
          <w:sz w:val="20"/>
          <w:szCs w:val="20"/>
          <w:lang w:val="en"/>
        </w:rPr>
        <w:t xml:space="preserve"> </w:t>
      </w:r>
    </w:p>
    <w:p w14:paraId="60DB1FC5"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w:t>
      </w:r>
      <w:proofErr w:type="gramStart"/>
      <w:r w:rsidRPr="00F50A13">
        <w:rPr>
          <w:rStyle w:val="Emphasis"/>
          <w:rFonts w:ascii="Arial" w:hAnsi="Arial" w:cs="Arial"/>
          <w:i w:val="0"/>
          <w:sz w:val="20"/>
          <w:szCs w:val="20"/>
          <w:lang w:val="en"/>
        </w:rPr>
        <w:t>5th</w:t>
      </w:r>
      <w:proofErr w:type="gramEnd"/>
      <w:r w:rsidRPr="00F50A13">
        <w:rPr>
          <w:rStyle w:val="Emphasis"/>
          <w:rFonts w:ascii="Arial" w:hAnsi="Arial" w:cs="Arial"/>
          <w:i w:val="0"/>
          <w:sz w:val="20"/>
          <w:szCs w:val="20"/>
          <w:lang w:val="en"/>
        </w:rPr>
        <w:t xml:space="preserve"> Stage of the Gibbs model is Conclusion stage.</w:t>
      </w:r>
    </w:p>
    <w:p w14:paraId="515EABC5" w14:textId="026BBD5B"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I have taken away a lot of learning from this situation</w:t>
      </w:r>
      <w:r w:rsidR="009213F5">
        <w:rPr>
          <w:rStyle w:val="Emphasis"/>
          <w:rFonts w:ascii="Arial" w:hAnsi="Arial" w:cs="Arial"/>
          <w:i w:val="0"/>
          <w:sz w:val="20"/>
          <w:szCs w:val="20"/>
          <w:lang w:val="en"/>
        </w:rPr>
        <w:t xml:space="preserve">. </w:t>
      </w:r>
      <w:r w:rsidRPr="00F50A13">
        <w:rPr>
          <w:rStyle w:val="Emphasis"/>
          <w:rFonts w:ascii="Arial" w:hAnsi="Arial" w:cs="Arial"/>
          <w:i w:val="0"/>
          <w:sz w:val="20"/>
          <w:szCs w:val="20"/>
          <w:lang w:val="en"/>
        </w:rPr>
        <w:t xml:space="preserve">I think I need to have more conviction in myself </w:t>
      </w:r>
      <w:proofErr w:type="gramStart"/>
      <w:r w:rsidRPr="00F50A13">
        <w:rPr>
          <w:rStyle w:val="Emphasis"/>
          <w:rFonts w:ascii="Arial" w:hAnsi="Arial" w:cs="Arial"/>
          <w:i w:val="0"/>
          <w:sz w:val="20"/>
          <w:szCs w:val="20"/>
          <w:lang w:val="en"/>
        </w:rPr>
        <w:t>with regards to</w:t>
      </w:r>
      <w:proofErr w:type="gramEnd"/>
      <w:r w:rsidRPr="00F50A13">
        <w:rPr>
          <w:rStyle w:val="Emphasis"/>
          <w:rFonts w:ascii="Arial" w:hAnsi="Arial" w:cs="Arial"/>
          <w:i w:val="0"/>
          <w:sz w:val="20"/>
          <w:szCs w:val="20"/>
          <w:lang w:val="en"/>
        </w:rPr>
        <w:t xml:space="preserve"> my choice of arrest and not be afraid to stand up to my colleagues </w:t>
      </w:r>
      <w:r w:rsidR="009213F5">
        <w:rPr>
          <w:rStyle w:val="Emphasis"/>
          <w:rFonts w:ascii="Arial" w:hAnsi="Arial" w:cs="Arial"/>
          <w:i w:val="0"/>
          <w:sz w:val="20"/>
          <w:szCs w:val="20"/>
          <w:lang w:val="en"/>
        </w:rPr>
        <w:t xml:space="preserve">as </w:t>
      </w:r>
      <w:r w:rsidRPr="00F50A13">
        <w:rPr>
          <w:rStyle w:val="Emphasis"/>
          <w:rFonts w:ascii="Arial" w:hAnsi="Arial" w:cs="Arial"/>
          <w:i w:val="0"/>
          <w:sz w:val="20"/>
          <w:szCs w:val="20"/>
          <w:lang w:val="en"/>
        </w:rPr>
        <w:t>to why I thought my decision was justified.</w:t>
      </w:r>
    </w:p>
    <w:p w14:paraId="37F0914A"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I used communication skills when talking to the victim and gaining information from the witnesses. I was able to use my listening skills effectively by obtaining accurate details of the </w:t>
      </w:r>
      <w:proofErr w:type="gramStart"/>
      <w:r w:rsidRPr="00F50A13">
        <w:rPr>
          <w:rStyle w:val="Emphasis"/>
          <w:rFonts w:ascii="Arial" w:hAnsi="Arial" w:cs="Arial"/>
          <w:i w:val="0"/>
          <w:sz w:val="20"/>
          <w:szCs w:val="20"/>
          <w:lang w:val="en"/>
        </w:rPr>
        <w:t>offender which</w:t>
      </w:r>
      <w:proofErr w:type="gramEnd"/>
      <w:r w:rsidRPr="00F50A13">
        <w:rPr>
          <w:rStyle w:val="Emphasis"/>
          <w:rFonts w:ascii="Arial" w:hAnsi="Arial" w:cs="Arial"/>
          <w:i w:val="0"/>
          <w:sz w:val="20"/>
          <w:szCs w:val="20"/>
          <w:lang w:val="en"/>
        </w:rPr>
        <w:t xml:space="preserve"> allowed us to locate him. </w:t>
      </w:r>
    </w:p>
    <w:p w14:paraId="23028CDD" w14:textId="77777777" w:rsidR="00F50A13" w:rsidRDefault="00F50A13" w:rsidP="00F50A13">
      <w:pPr>
        <w:pStyle w:val="NoSpacing"/>
        <w:rPr>
          <w:rStyle w:val="Emphasis"/>
          <w:rFonts w:ascii="Arial" w:hAnsi="Arial" w:cs="Arial"/>
          <w:i w:val="0"/>
          <w:sz w:val="20"/>
          <w:szCs w:val="20"/>
          <w:lang w:val="en"/>
        </w:rPr>
      </w:pPr>
    </w:p>
    <w:p w14:paraId="33E2D0FA"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The </w:t>
      </w:r>
      <w:proofErr w:type="gramStart"/>
      <w:r w:rsidRPr="00F50A13">
        <w:rPr>
          <w:rStyle w:val="Emphasis"/>
          <w:rFonts w:ascii="Arial" w:hAnsi="Arial" w:cs="Arial"/>
          <w:i w:val="0"/>
          <w:sz w:val="20"/>
          <w:szCs w:val="20"/>
          <w:lang w:val="en"/>
        </w:rPr>
        <w:t>6th</w:t>
      </w:r>
      <w:proofErr w:type="gramEnd"/>
      <w:r w:rsidRPr="00F50A13">
        <w:rPr>
          <w:rStyle w:val="Emphasis"/>
          <w:rFonts w:ascii="Arial" w:hAnsi="Arial" w:cs="Arial"/>
          <w:i w:val="0"/>
          <w:sz w:val="20"/>
          <w:szCs w:val="20"/>
          <w:lang w:val="en"/>
        </w:rPr>
        <w:t xml:space="preserve"> Stage of the Gibbs model is the Action stage</w:t>
      </w:r>
    </w:p>
    <w:p w14:paraId="1F77E6BB" w14:textId="77777777" w:rsidR="00F50A13" w:rsidRP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I can use my knowledge of victim support and level of conflict in further situations and understand that knife crime </w:t>
      </w:r>
      <w:proofErr w:type="gramStart"/>
      <w:r w:rsidRPr="00F50A13">
        <w:rPr>
          <w:rStyle w:val="Emphasis"/>
          <w:rFonts w:ascii="Arial" w:hAnsi="Arial" w:cs="Arial"/>
          <w:i w:val="0"/>
          <w:sz w:val="20"/>
          <w:szCs w:val="20"/>
          <w:lang w:val="en"/>
        </w:rPr>
        <w:t>doesn’t</w:t>
      </w:r>
      <w:proofErr w:type="gramEnd"/>
      <w:r w:rsidRPr="00F50A13">
        <w:rPr>
          <w:rStyle w:val="Emphasis"/>
          <w:rFonts w:ascii="Arial" w:hAnsi="Arial" w:cs="Arial"/>
          <w:i w:val="0"/>
          <w:sz w:val="20"/>
          <w:szCs w:val="20"/>
          <w:lang w:val="en"/>
        </w:rPr>
        <w:t xml:space="preserve"> just happen in big cities. </w:t>
      </w:r>
    </w:p>
    <w:p w14:paraId="55DB5A97" w14:textId="79B5A4E1" w:rsidR="00F50A13" w:rsidRDefault="00F50A13" w:rsidP="00F50A13">
      <w:pPr>
        <w:pStyle w:val="NoSpacing"/>
        <w:rPr>
          <w:rStyle w:val="Emphasis"/>
          <w:rFonts w:ascii="Arial" w:hAnsi="Arial" w:cs="Arial"/>
          <w:i w:val="0"/>
          <w:sz w:val="20"/>
          <w:szCs w:val="20"/>
          <w:lang w:val="en"/>
        </w:rPr>
      </w:pPr>
      <w:r w:rsidRPr="00F50A13">
        <w:rPr>
          <w:rStyle w:val="Emphasis"/>
          <w:rFonts w:ascii="Arial" w:hAnsi="Arial" w:cs="Arial"/>
          <w:i w:val="0"/>
          <w:sz w:val="20"/>
          <w:szCs w:val="20"/>
          <w:lang w:val="en"/>
        </w:rPr>
        <w:t xml:space="preserve">What I would do differently would be to think of the bigger picture and potential other offences that could have been committed which would be more likely to get a charge. </w:t>
      </w:r>
    </w:p>
    <w:p w14:paraId="48835096" w14:textId="26850C12" w:rsidR="009213F5" w:rsidRPr="00F50A13" w:rsidRDefault="009213F5" w:rsidP="00F50A13">
      <w:pPr>
        <w:pStyle w:val="NoSpacing"/>
        <w:rPr>
          <w:rStyle w:val="Emphasis"/>
          <w:rFonts w:ascii="Arial" w:hAnsi="Arial" w:cs="Arial"/>
          <w:i w:val="0"/>
          <w:sz w:val="20"/>
          <w:szCs w:val="20"/>
          <w:lang w:val="en"/>
        </w:rPr>
      </w:pPr>
      <w:r>
        <w:rPr>
          <w:rStyle w:val="Emphasis"/>
          <w:rFonts w:ascii="Arial" w:hAnsi="Arial" w:cs="Arial"/>
          <w:i w:val="0"/>
          <w:sz w:val="20"/>
          <w:szCs w:val="20"/>
          <w:lang w:val="en"/>
        </w:rPr>
        <w:t xml:space="preserve">Be more aware of variety of support services </w:t>
      </w:r>
    </w:p>
    <w:p w14:paraId="4E9085BF" w14:textId="61259B96" w:rsidR="00025650" w:rsidRDefault="00025650" w:rsidP="00025650">
      <w:pPr>
        <w:jc w:val="both"/>
        <w:rPr>
          <w:rStyle w:val="Emphasis"/>
          <w:i w:val="0"/>
          <w:lang w:val="en"/>
        </w:rPr>
      </w:pPr>
    </w:p>
    <w:p w14:paraId="7ACEC3C6" w14:textId="5AF65BED" w:rsidR="009213F5" w:rsidRDefault="009213F5" w:rsidP="00025650">
      <w:pPr>
        <w:jc w:val="both"/>
        <w:rPr>
          <w:rStyle w:val="Emphasis"/>
          <w:i w:val="0"/>
          <w:lang w:val="en"/>
        </w:rPr>
      </w:pPr>
    </w:p>
    <w:p w14:paraId="38318AC2" w14:textId="77777777" w:rsidR="009213F5" w:rsidRDefault="009213F5" w:rsidP="00025650">
      <w:pPr>
        <w:jc w:val="both"/>
        <w:rPr>
          <w:sz w:val="24"/>
          <w:szCs w:val="24"/>
        </w:rPr>
      </w:pPr>
    </w:p>
    <w:p w14:paraId="32585052" w14:textId="6FB409FA" w:rsidR="00F50A13" w:rsidRPr="00F50A13" w:rsidRDefault="009213F5" w:rsidP="00025650">
      <w:pPr>
        <w:jc w:val="both"/>
        <w:rPr>
          <w:b/>
        </w:rPr>
      </w:pPr>
      <w:r>
        <w:rPr>
          <w:b/>
        </w:rPr>
        <w:t>Word count 1642</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proofErr w:type="gramStart"/>
      <w:r>
        <w:rPr>
          <w:b/>
          <w:sz w:val="24"/>
          <w:szCs w:val="24"/>
        </w:rPr>
        <w:t>Decision making</w:t>
      </w:r>
      <w:proofErr w:type="gramEnd"/>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6089DA15" w14:textId="4FDD5528" w:rsidR="00244B10" w:rsidRDefault="003C458C" w:rsidP="003C458C">
      <w:pPr>
        <w:jc w:val="both"/>
        <w:rPr>
          <w:b/>
          <w:sz w:val="24"/>
          <w:szCs w:val="24"/>
        </w:rPr>
      </w:pPr>
      <w:r w:rsidRPr="00450C83">
        <w:rPr>
          <w:b/>
          <w:sz w:val="24"/>
          <w:szCs w:val="24"/>
        </w:rPr>
        <w:t>ANSWER:</w:t>
      </w:r>
    </w:p>
    <w:p w14:paraId="5F56135E" w14:textId="792BFBEA" w:rsidR="00244B10" w:rsidRDefault="00244B10" w:rsidP="00244B10">
      <w:pPr>
        <w:pStyle w:val="NoSpacing"/>
        <w:rPr>
          <w:rFonts w:ascii="Arial" w:hAnsi="Arial" w:cs="Arial"/>
          <w:lang w:val="en"/>
        </w:rPr>
      </w:pPr>
      <w:r w:rsidRPr="00DD138D">
        <w:rPr>
          <w:rFonts w:ascii="Arial" w:hAnsi="Arial" w:cs="Arial"/>
          <w:lang w:val="en"/>
        </w:rPr>
        <w:t xml:space="preserve">I am going to </w:t>
      </w:r>
      <w:r w:rsidR="007E5A33">
        <w:rPr>
          <w:rFonts w:ascii="Arial" w:hAnsi="Arial" w:cs="Arial"/>
          <w:lang w:val="en"/>
        </w:rPr>
        <w:t>discuss</w:t>
      </w:r>
      <w:r w:rsidRPr="00DD138D">
        <w:rPr>
          <w:rFonts w:ascii="Arial" w:hAnsi="Arial" w:cs="Arial"/>
          <w:lang w:val="en"/>
        </w:rPr>
        <w:t xml:space="preserve"> an incident whereby I have used the National </w:t>
      </w:r>
      <w:r w:rsidR="008A45EB">
        <w:rPr>
          <w:rFonts w:ascii="Arial" w:hAnsi="Arial" w:cs="Arial"/>
          <w:lang w:val="en"/>
        </w:rPr>
        <w:t>Decision M</w:t>
      </w:r>
      <w:r w:rsidRPr="00DD138D">
        <w:rPr>
          <w:rFonts w:ascii="Arial" w:hAnsi="Arial" w:cs="Arial"/>
          <w:lang w:val="en"/>
        </w:rPr>
        <w:t>odel to resolve an incident whilst considering the role of discretion.</w:t>
      </w:r>
    </w:p>
    <w:p w14:paraId="0431F82F" w14:textId="77777777" w:rsidR="00244B10" w:rsidRDefault="00244B10" w:rsidP="00244B10">
      <w:pPr>
        <w:pStyle w:val="NoSpacing"/>
        <w:rPr>
          <w:rFonts w:ascii="Arial" w:hAnsi="Arial" w:cs="Arial"/>
          <w:color w:val="333333"/>
          <w:sz w:val="23"/>
          <w:szCs w:val="23"/>
        </w:rPr>
      </w:pPr>
    </w:p>
    <w:p w14:paraId="0C0AE04B" w14:textId="10A0D6D7" w:rsidR="00244B10" w:rsidRDefault="00244B10" w:rsidP="00244B10">
      <w:pPr>
        <w:pStyle w:val="NoSpacing"/>
        <w:rPr>
          <w:rFonts w:ascii="Arial" w:hAnsi="Arial" w:cs="Arial"/>
          <w:i/>
        </w:rPr>
      </w:pPr>
      <w:r>
        <w:rPr>
          <w:rFonts w:ascii="Arial" w:hAnsi="Arial" w:cs="Arial"/>
          <w:i/>
        </w:rPr>
        <w:t>“</w:t>
      </w:r>
      <w:r w:rsidRPr="00B11BA1">
        <w:rPr>
          <w:rFonts w:ascii="Arial" w:hAnsi="Arial" w:cs="Arial"/>
          <w:i/>
        </w:rPr>
        <w:t>The National Decision Model (NDM) is suitable for all decisions and should be used by everyone in policing</w:t>
      </w:r>
      <w:proofErr w:type="gramStart"/>
      <w:r w:rsidRPr="00B11BA1">
        <w:rPr>
          <w:rFonts w:ascii="Arial" w:hAnsi="Arial" w:cs="Arial"/>
          <w:i/>
        </w:rPr>
        <w:t>……</w:t>
      </w:r>
      <w:proofErr w:type="gramEnd"/>
      <w:r w:rsidRPr="00B11BA1">
        <w:rPr>
          <w:rFonts w:ascii="Arial" w:hAnsi="Arial" w:cs="Arial"/>
          <w:i/>
        </w:rPr>
        <w:t xml:space="preserve"> Decision makers can use the NDM to structure a rationale of what they</w:t>
      </w:r>
      <w:r>
        <w:rPr>
          <w:rFonts w:ascii="Arial" w:hAnsi="Arial" w:cs="Arial"/>
          <w:i/>
        </w:rPr>
        <w:t xml:space="preserve"> did during an incident and why”</w:t>
      </w:r>
      <w:r w:rsidRPr="00B11BA1">
        <w:rPr>
          <w:rFonts w:ascii="Arial" w:hAnsi="Arial" w:cs="Arial"/>
          <w:i/>
        </w:rPr>
        <w:t xml:space="preserve"> College of Policing. 2013. National Decision Model. [ONLINE] [Accessed 4 August 2020].</w:t>
      </w:r>
    </w:p>
    <w:p w14:paraId="055EBB45" w14:textId="36CF1AA1" w:rsidR="00EA1561" w:rsidRDefault="00EA1561" w:rsidP="00244B10">
      <w:pPr>
        <w:pStyle w:val="NoSpacing"/>
        <w:rPr>
          <w:rFonts w:ascii="Arial" w:hAnsi="Arial" w:cs="Arial"/>
          <w:i/>
        </w:rPr>
      </w:pPr>
    </w:p>
    <w:p w14:paraId="6EB8AE1E" w14:textId="0C55984F" w:rsidR="00EA1561" w:rsidRDefault="00EA1561" w:rsidP="00EA1561">
      <w:pPr>
        <w:pStyle w:val="NoSpacing"/>
        <w:rPr>
          <w:rFonts w:ascii="Arial" w:hAnsi="Arial" w:cs="Arial"/>
        </w:rPr>
      </w:pPr>
      <w:r>
        <w:rPr>
          <w:rFonts w:ascii="Arial" w:hAnsi="Arial" w:cs="Arial"/>
        </w:rPr>
        <w:t xml:space="preserve">I will illustrate </w:t>
      </w:r>
      <w:r w:rsidR="008A45EB">
        <w:rPr>
          <w:rFonts w:ascii="Arial" w:hAnsi="Arial" w:cs="Arial"/>
        </w:rPr>
        <w:t>the use of Criminal Procedures I</w:t>
      </w:r>
      <w:r>
        <w:rPr>
          <w:rFonts w:ascii="Arial" w:hAnsi="Arial" w:cs="Arial"/>
        </w:rPr>
        <w:t xml:space="preserve">nvestigation </w:t>
      </w:r>
      <w:r w:rsidR="008A45EB">
        <w:rPr>
          <w:rFonts w:ascii="Arial" w:hAnsi="Arial" w:cs="Arial"/>
        </w:rPr>
        <w:t>A</w:t>
      </w:r>
      <w:r>
        <w:rPr>
          <w:rFonts w:ascii="Arial" w:hAnsi="Arial" w:cs="Arial"/>
        </w:rPr>
        <w:t>ct 1966</w:t>
      </w:r>
    </w:p>
    <w:p w14:paraId="11E1B6E7" w14:textId="77777777" w:rsidR="00EA1561" w:rsidRPr="00EA1561" w:rsidRDefault="00EA1561" w:rsidP="00EA1561">
      <w:pPr>
        <w:rPr>
          <w:rFonts w:ascii="Times New Roman" w:hAnsi="Times New Roman" w:cs="Times New Roman"/>
          <w:i/>
          <w:color w:val="000000" w:themeColor="text1"/>
          <w:sz w:val="22"/>
          <w:szCs w:val="22"/>
        </w:rPr>
      </w:pPr>
      <w:r w:rsidRPr="00EA1561">
        <w:rPr>
          <w:i/>
          <w:color w:val="000000" w:themeColor="text1"/>
          <w:sz w:val="22"/>
          <w:szCs w:val="22"/>
        </w:rPr>
        <w:t>“The </w:t>
      </w:r>
      <w:hyperlink r:id="rId15" w:tgtFrame="_blank" w:history="1">
        <w:r w:rsidRPr="00EA1561">
          <w:rPr>
            <w:rStyle w:val="Hyperlink"/>
            <w:i/>
            <w:color w:val="000000" w:themeColor="text1"/>
            <w:sz w:val="22"/>
            <w:szCs w:val="22"/>
            <w:u w:val="none"/>
          </w:rPr>
          <w:t>Code of Practice to the Criminal Procedure and Investigations Act 1996 (CPIA)</w:t>
        </w:r>
      </w:hyperlink>
      <w:r w:rsidRPr="00EA1561">
        <w:rPr>
          <w:i/>
          <w:color w:val="000000" w:themeColor="text1"/>
          <w:sz w:val="22"/>
          <w:szCs w:val="22"/>
        </w:rPr>
        <w:t> defines a criminal investigator as:</w:t>
      </w:r>
    </w:p>
    <w:p w14:paraId="1B327D68" w14:textId="14CD683E" w:rsidR="00EA1561" w:rsidRPr="00EA1561" w:rsidRDefault="00EA1561" w:rsidP="00EA1561">
      <w:pPr>
        <w:rPr>
          <w:i/>
          <w:color w:val="000000" w:themeColor="text1"/>
          <w:sz w:val="22"/>
          <w:szCs w:val="22"/>
        </w:rPr>
      </w:pPr>
      <w:r w:rsidRPr="00EA1561">
        <w:rPr>
          <w:i/>
          <w:color w:val="000000" w:themeColor="text1"/>
          <w:sz w:val="22"/>
          <w:szCs w:val="22"/>
        </w:rPr>
        <w:t>…any police officer involved in the conduct of a criminal investigation. All investigators have a responsibility for carrying out the duties imposed on them under this code including, in particular recording information and retaining records of information and material</w:t>
      </w:r>
      <w:r>
        <w:rPr>
          <w:i/>
          <w:color w:val="000000" w:themeColor="text1"/>
          <w:sz w:val="22"/>
          <w:szCs w:val="22"/>
        </w:rPr>
        <w:t>”</w:t>
      </w:r>
      <w:r w:rsidRPr="00EA1561">
        <w:t xml:space="preserve"> </w:t>
      </w:r>
      <w:r>
        <w:t>(CPIA, 2013)</w:t>
      </w:r>
    </w:p>
    <w:p w14:paraId="1EB1E05F" w14:textId="5D7BFB22" w:rsidR="00244B10" w:rsidRPr="003A221A" w:rsidRDefault="00244B10" w:rsidP="00244B10">
      <w:pPr>
        <w:pStyle w:val="NoSpacing"/>
        <w:rPr>
          <w:rFonts w:ascii="Arial" w:hAnsi="Arial" w:cs="Arial"/>
          <w:i/>
        </w:rPr>
      </w:pPr>
    </w:p>
    <w:p w14:paraId="7F4D90C7" w14:textId="4F5B7704" w:rsidR="00244B10" w:rsidRPr="006E2801" w:rsidRDefault="00244B10" w:rsidP="00244B10">
      <w:pPr>
        <w:pStyle w:val="NoSpacing"/>
        <w:rPr>
          <w:rFonts w:ascii="Arial" w:hAnsi="Arial" w:cs="Arial"/>
          <w:lang w:val="en"/>
        </w:rPr>
      </w:pPr>
      <w:r w:rsidRPr="00DD138D">
        <w:rPr>
          <w:rFonts w:ascii="Arial" w:hAnsi="Arial" w:cs="Arial"/>
          <w:lang w:val="en"/>
        </w:rPr>
        <w:t xml:space="preserve">I will be using the </w:t>
      </w:r>
      <w:r>
        <w:rPr>
          <w:rFonts w:ascii="Arial" w:hAnsi="Arial" w:cs="Arial"/>
          <w:lang w:val="en"/>
        </w:rPr>
        <w:t xml:space="preserve">6 stages of </w:t>
      </w:r>
      <w:r w:rsidRPr="00DD138D">
        <w:rPr>
          <w:rFonts w:ascii="Arial" w:hAnsi="Arial" w:cs="Arial"/>
          <w:lang w:val="en"/>
        </w:rPr>
        <w:t>Gibbs (1988) Model of reflection to help reflect my</w:t>
      </w:r>
      <w:r>
        <w:rPr>
          <w:rFonts w:ascii="Arial" w:hAnsi="Arial" w:cs="Arial"/>
          <w:lang w:val="en"/>
        </w:rPr>
        <w:t xml:space="preserve"> learnings during the incident</w:t>
      </w:r>
      <w:proofErr w:type="gramStart"/>
      <w:r>
        <w:rPr>
          <w:rFonts w:ascii="Arial" w:hAnsi="Arial" w:cs="Arial"/>
          <w:lang w:val="en"/>
        </w:rPr>
        <w:t>.</w:t>
      </w:r>
      <w:r w:rsidR="006E2801">
        <w:rPr>
          <w:rFonts w:ascii="Arial" w:hAnsi="Arial" w:cs="Arial"/>
          <w:lang w:val="en"/>
        </w:rPr>
        <w:t>.</w:t>
      </w:r>
      <w:proofErr w:type="gramEnd"/>
      <w:r w:rsidR="006E2801">
        <w:rPr>
          <w:rFonts w:ascii="Arial" w:hAnsi="Arial" w:cs="Arial"/>
          <w:lang w:val="en"/>
        </w:rPr>
        <w:t xml:space="preserve">  </w:t>
      </w:r>
      <w:r w:rsidRPr="00DD138D">
        <w:rPr>
          <w:rFonts w:ascii="Arial" w:hAnsi="Arial" w:cs="Arial"/>
          <w:i/>
          <w:lang w:val="en"/>
        </w:rPr>
        <w:t>[Gibbs, G. (1988). Learning by Doing: a guide to teaching and learning methods. London: Further Education Unit,]</w:t>
      </w:r>
    </w:p>
    <w:p w14:paraId="5DB81B60"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7AFF2017" w14:textId="77777777" w:rsidR="00244B10" w:rsidRPr="00DD138D" w:rsidRDefault="00244B10" w:rsidP="00244B10">
      <w:pPr>
        <w:pStyle w:val="NoSpacing"/>
        <w:rPr>
          <w:rFonts w:ascii="Arial" w:hAnsi="Arial" w:cs="Arial"/>
          <w:lang w:val="en"/>
        </w:rPr>
      </w:pPr>
      <w:r w:rsidRPr="00DD138D">
        <w:rPr>
          <w:rFonts w:ascii="Arial" w:hAnsi="Arial" w:cs="Arial"/>
          <w:lang w:val="en"/>
        </w:rPr>
        <w:t>The first stage of Gibbs (1988) model is the description of the incident.</w:t>
      </w:r>
    </w:p>
    <w:p w14:paraId="287F19FA" w14:textId="6DF11B74" w:rsidR="00244B10" w:rsidRPr="00DD138D" w:rsidRDefault="00244B10" w:rsidP="00244B10">
      <w:pPr>
        <w:pStyle w:val="NoSpacing"/>
        <w:rPr>
          <w:rFonts w:ascii="Arial" w:hAnsi="Arial" w:cs="Arial"/>
          <w:lang w:val="en"/>
        </w:rPr>
      </w:pPr>
      <w:r w:rsidRPr="00DD138D">
        <w:rPr>
          <w:rFonts w:ascii="Arial" w:hAnsi="Arial" w:cs="Arial"/>
          <w:lang w:val="en"/>
        </w:rPr>
        <w:t xml:space="preserve">I was on duty with my tutor, working a day shift and we received a call to attend a supermarket. The call stated that a security guard of a supermarket had detained two </w:t>
      </w:r>
      <w:r w:rsidR="00706464">
        <w:rPr>
          <w:rFonts w:ascii="Arial" w:hAnsi="Arial" w:cs="Arial"/>
          <w:lang w:val="en"/>
        </w:rPr>
        <w:t xml:space="preserve">shoplifters. </w:t>
      </w:r>
      <w:r w:rsidRPr="00DD138D">
        <w:rPr>
          <w:rFonts w:ascii="Arial" w:hAnsi="Arial" w:cs="Arial"/>
          <w:lang w:val="en"/>
        </w:rPr>
        <w:t xml:space="preserve"> </w:t>
      </w:r>
    </w:p>
    <w:p w14:paraId="2F145CF8" w14:textId="77777777" w:rsidR="00244B10" w:rsidRPr="00DD138D" w:rsidRDefault="00244B10" w:rsidP="00244B10">
      <w:pPr>
        <w:pStyle w:val="NoSpacing"/>
        <w:rPr>
          <w:rFonts w:ascii="Arial" w:hAnsi="Arial" w:cs="Arial"/>
          <w:lang w:val="en"/>
        </w:rPr>
      </w:pPr>
      <w:r w:rsidRPr="00DD138D">
        <w:rPr>
          <w:rFonts w:ascii="Arial" w:hAnsi="Arial" w:cs="Arial"/>
          <w:lang w:val="en"/>
        </w:rPr>
        <w:lastRenderedPageBreak/>
        <w:t xml:space="preserve"> </w:t>
      </w:r>
    </w:p>
    <w:p w14:paraId="3B3F6512" w14:textId="777AC2F5" w:rsidR="00244B10" w:rsidRPr="00DD138D" w:rsidRDefault="00244B10" w:rsidP="00244B10">
      <w:pPr>
        <w:pStyle w:val="NoSpacing"/>
        <w:rPr>
          <w:rFonts w:ascii="Arial" w:hAnsi="Arial" w:cs="Arial"/>
          <w:lang w:val="en"/>
        </w:rPr>
      </w:pPr>
      <w:r w:rsidRPr="00DD138D">
        <w:rPr>
          <w:rFonts w:ascii="Arial" w:hAnsi="Arial" w:cs="Arial"/>
          <w:lang w:val="en"/>
        </w:rPr>
        <w:t>We arrived in the store and spoke to the manager who explained what had happened. Two females had been caught trying to leave the store with items not paid for</w:t>
      </w:r>
      <w:r w:rsidR="001F3B31">
        <w:rPr>
          <w:rFonts w:ascii="Arial" w:hAnsi="Arial" w:cs="Arial"/>
          <w:lang w:val="en"/>
        </w:rPr>
        <w:t xml:space="preserve"> and </w:t>
      </w:r>
      <w:r w:rsidR="006E2801">
        <w:rPr>
          <w:rFonts w:ascii="Arial" w:hAnsi="Arial" w:cs="Arial"/>
          <w:lang w:val="en"/>
        </w:rPr>
        <w:t xml:space="preserve">are </w:t>
      </w:r>
      <w:r w:rsidR="001F3B31">
        <w:rPr>
          <w:rFonts w:ascii="Arial" w:hAnsi="Arial" w:cs="Arial"/>
          <w:lang w:val="en"/>
        </w:rPr>
        <w:t>currently detained</w:t>
      </w:r>
      <w:r w:rsidRPr="00DD138D">
        <w:rPr>
          <w:rFonts w:ascii="Arial" w:hAnsi="Arial" w:cs="Arial"/>
          <w:lang w:val="en"/>
        </w:rPr>
        <w:t xml:space="preserve">. We were informed before we entered the room that these </w:t>
      </w:r>
      <w:r w:rsidR="001F3B31" w:rsidRPr="00DD138D">
        <w:rPr>
          <w:rFonts w:ascii="Arial" w:hAnsi="Arial" w:cs="Arial"/>
          <w:lang w:val="en"/>
        </w:rPr>
        <w:t>two</w:t>
      </w:r>
      <w:r w:rsidRPr="00DD138D">
        <w:rPr>
          <w:rFonts w:ascii="Arial" w:hAnsi="Arial" w:cs="Arial"/>
          <w:lang w:val="en"/>
        </w:rPr>
        <w:t xml:space="preserve"> females were from the Irish </w:t>
      </w:r>
      <w:proofErr w:type="spellStart"/>
      <w:r w:rsidRPr="00DD138D">
        <w:rPr>
          <w:rFonts w:ascii="Arial" w:hAnsi="Arial" w:cs="Arial"/>
          <w:lang w:val="en"/>
        </w:rPr>
        <w:t>Traveller</w:t>
      </w:r>
      <w:proofErr w:type="spellEnd"/>
      <w:r w:rsidRPr="00DD138D">
        <w:rPr>
          <w:rFonts w:ascii="Arial" w:hAnsi="Arial" w:cs="Arial"/>
          <w:lang w:val="en"/>
        </w:rPr>
        <w:t xml:space="preserve"> community. </w:t>
      </w:r>
    </w:p>
    <w:p w14:paraId="0A152840" w14:textId="182D6637" w:rsidR="00244B10" w:rsidRPr="00DD138D" w:rsidRDefault="00244B10" w:rsidP="00244B10">
      <w:pPr>
        <w:pStyle w:val="NoSpacing"/>
        <w:rPr>
          <w:rFonts w:ascii="Arial" w:hAnsi="Arial" w:cs="Arial"/>
          <w:lang w:val="en"/>
        </w:rPr>
      </w:pPr>
      <w:r w:rsidRPr="00DD138D">
        <w:rPr>
          <w:rFonts w:ascii="Arial" w:hAnsi="Arial" w:cs="Arial"/>
          <w:lang w:val="en"/>
        </w:rPr>
        <w:t xml:space="preserve">As I entered the room, I saw </w:t>
      </w:r>
      <w:r w:rsidR="001F3B31" w:rsidRPr="00DD138D">
        <w:rPr>
          <w:rFonts w:ascii="Arial" w:hAnsi="Arial" w:cs="Arial"/>
          <w:lang w:val="en"/>
        </w:rPr>
        <w:t>two</w:t>
      </w:r>
      <w:r w:rsidRPr="00DD138D">
        <w:rPr>
          <w:rFonts w:ascii="Arial" w:hAnsi="Arial" w:cs="Arial"/>
          <w:lang w:val="en"/>
        </w:rPr>
        <w:t xml:space="preserve"> young females who were very apologetic for their actions. </w:t>
      </w:r>
    </w:p>
    <w:p w14:paraId="68B5E861" w14:textId="189C207F" w:rsidR="00244B10" w:rsidRPr="00DD138D" w:rsidRDefault="001F3B31" w:rsidP="00244B10">
      <w:pPr>
        <w:pStyle w:val="NoSpacing"/>
        <w:rPr>
          <w:rFonts w:ascii="Arial" w:hAnsi="Arial" w:cs="Arial"/>
          <w:lang w:val="en"/>
        </w:rPr>
      </w:pPr>
      <w:r>
        <w:rPr>
          <w:rFonts w:ascii="Arial" w:hAnsi="Arial" w:cs="Arial"/>
          <w:lang w:val="en"/>
        </w:rPr>
        <w:t>I asked them what had</w:t>
      </w:r>
      <w:r w:rsidR="00244B10" w:rsidRPr="00DD138D">
        <w:rPr>
          <w:rFonts w:ascii="Arial" w:hAnsi="Arial" w:cs="Arial"/>
          <w:lang w:val="en"/>
        </w:rPr>
        <w:t xml:space="preserve"> happened and they openly told me they took items from the shelf and as the queue was too </w:t>
      </w:r>
      <w:proofErr w:type="gramStart"/>
      <w:r w:rsidR="00244B10" w:rsidRPr="00DD138D">
        <w:rPr>
          <w:rFonts w:ascii="Arial" w:hAnsi="Arial" w:cs="Arial"/>
          <w:lang w:val="en"/>
        </w:rPr>
        <w:t>long</w:t>
      </w:r>
      <w:proofErr w:type="gramEnd"/>
      <w:r w:rsidR="00244B10" w:rsidRPr="00DD138D">
        <w:rPr>
          <w:rFonts w:ascii="Arial" w:hAnsi="Arial" w:cs="Arial"/>
          <w:lang w:val="en"/>
        </w:rPr>
        <w:t xml:space="preserve"> they tried to leave without paying. </w:t>
      </w:r>
    </w:p>
    <w:p w14:paraId="25A0B5DE"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I appreciated </w:t>
      </w:r>
      <w:proofErr w:type="gramStart"/>
      <w:r w:rsidRPr="00DD138D">
        <w:rPr>
          <w:rFonts w:ascii="Arial" w:hAnsi="Arial" w:cs="Arial"/>
          <w:lang w:val="en"/>
        </w:rPr>
        <w:t>the girls' honesty and how sincere their apology seemed</w:t>
      </w:r>
      <w:proofErr w:type="gramEnd"/>
      <w:r w:rsidRPr="00DD138D">
        <w:rPr>
          <w:rFonts w:ascii="Arial" w:hAnsi="Arial" w:cs="Arial"/>
          <w:lang w:val="en"/>
        </w:rPr>
        <w:t>. I could sense their embarrassment and remorse for their actions.</w:t>
      </w:r>
    </w:p>
    <w:p w14:paraId="216DDD51" w14:textId="6624C7F3" w:rsidR="00244B10" w:rsidRPr="00DD138D" w:rsidRDefault="00244B10" w:rsidP="00244B10">
      <w:pPr>
        <w:pStyle w:val="NoSpacing"/>
        <w:rPr>
          <w:rFonts w:ascii="Arial" w:hAnsi="Arial" w:cs="Arial"/>
          <w:lang w:val="en"/>
        </w:rPr>
      </w:pPr>
      <w:r w:rsidRPr="00DD138D">
        <w:rPr>
          <w:rFonts w:ascii="Arial" w:hAnsi="Arial" w:cs="Arial"/>
          <w:lang w:val="en"/>
        </w:rPr>
        <w:t xml:space="preserve">The offenders told me they felt ashamed for what they had done and were happy to pay for the items. </w:t>
      </w:r>
    </w:p>
    <w:p w14:paraId="0ED033D6"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The girls pleaded with me not to take them </w:t>
      </w:r>
      <w:proofErr w:type="gramStart"/>
      <w:r w:rsidRPr="00DD138D">
        <w:rPr>
          <w:rFonts w:ascii="Arial" w:hAnsi="Arial" w:cs="Arial"/>
          <w:lang w:val="en"/>
        </w:rPr>
        <w:t>home</w:t>
      </w:r>
      <w:proofErr w:type="gramEnd"/>
      <w:r w:rsidRPr="00DD138D">
        <w:rPr>
          <w:rFonts w:ascii="Arial" w:hAnsi="Arial" w:cs="Arial"/>
          <w:lang w:val="en"/>
        </w:rPr>
        <w:t xml:space="preserve"> as it would bring shame to their family. Their culture was different to mine and this is something I needed to consider when thinking of what course of action I could take following the National Decision Model (NDM). </w:t>
      </w:r>
    </w:p>
    <w:p w14:paraId="64615030"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044E2B2A"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The NDM has 6 elements to consider with the </w:t>
      </w:r>
      <w:proofErr w:type="spellStart"/>
      <w:r w:rsidRPr="00DD138D">
        <w:rPr>
          <w:rFonts w:ascii="Arial" w:hAnsi="Arial" w:cs="Arial"/>
          <w:lang w:val="en"/>
        </w:rPr>
        <w:t>centre</w:t>
      </w:r>
      <w:proofErr w:type="spellEnd"/>
      <w:r w:rsidRPr="00DD138D">
        <w:rPr>
          <w:rFonts w:ascii="Arial" w:hAnsi="Arial" w:cs="Arial"/>
          <w:lang w:val="en"/>
        </w:rPr>
        <w:t xml:space="preserve"> being the</w:t>
      </w:r>
      <w:r>
        <w:rPr>
          <w:rFonts w:ascii="Arial" w:hAnsi="Arial" w:cs="Arial"/>
          <w:lang w:val="en"/>
        </w:rPr>
        <w:t xml:space="preserve"> code of ethics ensuring that decisions are in </w:t>
      </w:r>
      <w:r w:rsidRPr="00DD138D">
        <w:rPr>
          <w:rFonts w:ascii="Arial" w:hAnsi="Arial" w:cs="Arial"/>
          <w:lang w:val="en"/>
        </w:rPr>
        <w:t>line with the principals and standards outlined in the code.</w:t>
      </w:r>
    </w:p>
    <w:p w14:paraId="45DAA90C"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70941370" w14:textId="77777777" w:rsidR="00244B10" w:rsidRPr="00DD138D" w:rsidRDefault="00244B10" w:rsidP="00244B10">
      <w:pPr>
        <w:pStyle w:val="NoSpacing"/>
        <w:rPr>
          <w:rFonts w:ascii="Arial" w:hAnsi="Arial" w:cs="Arial"/>
          <w:i/>
          <w:lang w:val="en"/>
        </w:rPr>
      </w:pPr>
      <w:r w:rsidRPr="00DD138D">
        <w:rPr>
          <w:rFonts w:ascii="Arial" w:hAnsi="Arial" w:cs="Arial"/>
          <w:i/>
          <w:lang w:val="en"/>
        </w:rPr>
        <w:t>“The policing principles originate from the Principles of Public Life developed by the Committee on Standards in Public Life in 1995. The Code of Ethics includes the principles of ‘fairness’ and ‘respect’ as research has shown these to be crucial to maintaining and enhancing public confidence in policing” College of Policing. 2013. National Decision Model. [ONLINE] [Accessed 4 August 2020].</w:t>
      </w:r>
    </w:p>
    <w:p w14:paraId="7BBAA6F8"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42A47EE4" w14:textId="77777777" w:rsidR="00244B10" w:rsidRPr="00DD138D" w:rsidRDefault="00244B10" w:rsidP="00244B10">
      <w:pPr>
        <w:pStyle w:val="NoSpacing"/>
        <w:rPr>
          <w:rFonts w:ascii="Arial" w:hAnsi="Arial" w:cs="Arial"/>
          <w:lang w:val="en"/>
        </w:rPr>
      </w:pPr>
      <w:r>
        <w:rPr>
          <w:rFonts w:ascii="Arial" w:hAnsi="Arial" w:cs="Arial"/>
          <w:lang w:val="en"/>
        </w:rPr>
        <w:t>The second stage of the NDM is g</w:t>
      </w:r>
      <w:r w:rsidRPr="00DD138D">
        <w:rPr>
          <w:rFonts w:ascii="Arial" w:hAnsi="Arial" w:cs="Arial"/>
          <w:lang w:val="en"/>
        </w:rPr>
        <w:t>athering the information based around the incident and the suspect/victim. I completed Poli</w:t>
      </w:r>
      <w:r>
        <w:rPr>
          <w:rFonts w:ascii="Arial" w:hAnsi="Arial" w:cs="Arial"/>
          <w:lang w:val="en"/>
        </w:rPr>
        <w:t xml:space="preserve">cing background checks on the offenders </w:t>
      </w:r>
      <w:r w:rsidRPr="00DD138D">
        <w:rPr>
          <w:rFonts w:ascii="Arial" w:hAnsi="Arial" w:cs="Arial"/>
          <w:lang w:val="en"/>
        </w:rPr>
        <w:t xml:space="preserve">and asked the shop if they have </w:t>
      </w:r>
      <w:r>
        <w:rPr>
          <w:rFonts w:ascii="Arial" w:hAnsi="Arial" w:cs="Arial"/>
          <w:lang w:val="en"/>
        </w:rPr>
        <w:t>shoplifted before</w:t>
      </w:r>
      <w:r w:rsidRPr="00DD138D">
        <w:rPr>
          <w:rFonts w:ascii="Arial" w:hAnsi="Arial" w:cs="Arial"/>
          <w:lang w:val="en"/>
        </w:rPr>
        <w:t xml:space="preserve">. I looked into the items they had attempted to steal which was a number of low-value items </w:t>
      </w:r>
      <w:r>
        <w:rPr>
          <w:rFonts w:ascii="Arial" w:hAnsi="Arial" w:cs="Arial"/>
          <w:lang w:val="en"/>
        </w:rPr>
        <w:t>totaling</w:t>
      </w:r>
      <w:r w:rsidRPr="00DD138D">
        <w:rPr>
          <w:rFonts w:ascii="Arial" w:hAnsi="Arial" w:cs="Arial"/>
          <w:lang w:val="en"/>
        </w:rPr>
        <w:t xml:space="preserve"> £45.</w:t>
      </w:r>
    </w:p>
    <w:p w14:paraId="3BA4C1FA"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3AB262CC" w14:textId="118E9808" w:rsidR="00244B10" w:rsidRPr="00DD138D" w:rsidRDefault="001B1C35" w:rsidP="00244B10">
      <w:pPr>
        <w:pStyle w:val="NoSpacing"/>
        <w:rPr>
          <w:rFonts w:ascii="Arial" w:hAnsi="Arial" w:cs="Arial"/>
          <w:lang w:val="en"/>
        </w:rPr>
      </w:pPr>
      <w:r>
        <w:rPr>
          <w:rFonts w:ascii="Arial" w:hAnsi="Arial" w:cs="Arial"/>
          <w:lang w:val="en"/>
        </w:rPr>
        <w:t>T</w:t>
      </w:r>
      <w:r w:rsidR="00244B10">
        <w:rPr>
          <w:rFonts w:ascii="Arial" w:hAnsi="Arial" w:cs="Arial"/>
          <w:lang w:val="en"/>
        </w:rPr>
        <w:t xml:space="preserve">hird stage of the NDM </w:t>
      </w:r>
      <w:r w:rsidR="00064370">
        <w:rPr>
          <w:rFonts w:ascii="Arial" w:hAnsi="Arial" w:cs="Arial"/>
          <w:lang w:val="en"/>
        </w:rPr>
        <w:t>involves assessing the situation</w:t>
      </w:r>
      <w:r w:rsidR="00244B10" w:rsidRPr="00DD138D">
        <w:rPr>
          <w:rFonts w:ascii="Arial" w:hAnsi="Arial" w:cs="Arial"/>
          <w:lang w:val="en"/>
        </w:rPr>
        <w:t xml:space="preserve">. It allows me to develop a </w:t>
      </w:r>
      <w:r w:rsidR="00064370">
        <w:rPr>
          <w:rFonts w:ascii="Arial" w:hAnsi="Arial" w:cs="Arial"/>
          <w:lang w:val="en"/>
        </w:rPr>
        <w:t xml:space="preserve">working strategy and promote good </w:t>
      </w:r>
      <w:proofErr w:type="gramStart"/>
      <w:r w:rsidR="00064370">
        <w:rPr>
          <w:rFonts w:ascii="Arial" w:hAnsi="Arial" w:cs="Arial"/>
          <w:lang w:val="en"/>
        </w:rPr>
        <w:t>relations and</w:t>
      </w:r>
      <w:r w:rsidR="00244B10" w:rsidRPr="00DD138D">
        <w:rPr>
          <w:rFonts w:ascii="Arial" w:hAnsi="Arial" w:cs="Arial"/>
          <w:lang w:val="en"/>
        </w:rPr>
        <w:t xml:space="preserve"> assists with prevention discrimination</w:t>
      </w:r>
      <w:proofErr w:type="gramEnd"/>
      <w:r w:rsidR="00244B10" w:rsidRPr="00DD138D">
        <w:rPr>
          <w:rFonts w:ascii="Arial" w:hAnsi="Arial" w:cs="Arial"/>
          <w:lang w:val="en"/>
        </w:rPr>
        <w:t xml:space="preserve"> and allows for equality.</w:t>
      </w:r>
    </w:p>
    <w:p w14:paraId="6884F0D1"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Unfortunately, Gypsy and </w:t>
      </w:r>
      <w:proofErr w:type="spellStart"/>
      <w:r w:rsidRPr="00DD138D">
        <w:rPr>
          <w:rFonts w:ascii="Arial" w:hAnsi="Arial" w:cs="Arial"/>
          <w:lang w:val="en"/>
        </w:rPr>
        <w:t>Traveller</w:t>
      </w:r>
      <w:proofErr w:type="spellEnd"/>
      <w:r w:rsidRPr="00DD138D">
        <w:rPr>
          <w:rFonts w:ascii="Arial" w:hAnsi="Arial" w:cs="Arial"/>
          <w:lang w:val="en"/>
        </w:rPr>
        <w:t xml:space="preserve"> communities experience a wide range of discrimin</w:t>
      </w:r>
      <w:r>
        <w:rPr>
          <w:rFonts w:ascii="Arial" w:hAnsi="Arial" w:cs="Arial"/>
          <w:lang w:val="en"/>
        </w:rPr>
        <w:t>ation from people not from their</w:t>
      </w:r>
      <w:r w:rsidRPr="00DD138D">
        <w:rPr>
          <w:rFonts w:ascii="Arial" w:hAnsi="Arial" w:cs="Arial"/>
          <w:lang w:val="en"/>
        </w:rPr>
        <w:t xml:space="preserve"> community this </w:t>
      </w:r>
      <w:proofErr w:type="gramStart"/>
      <w:r w:rsidRPr="00DD138D">
        <w:rPr>
          <w:rFonts w:ascii="Arial" w:hAnsi="Arial" w:cs="Arial"/>
          <w:lang w:val="en"/>
        </w:rPr>
        <w:t>is fueled</w:t>
      </w:r>
      <w:proofErr w:type="gramEnd"/>
      <w:r w:rsidRPr="00DD138D">
        <w:rPr>
          <w:rFonts w:ascii="Arial" w:hAnsi="Arial" w:cs="Arial"/>
          <w:lang w:val="en"/>
        </w:rPr>
        <w:t xml:space="preserve"> by news articles, TV Shows.</w:t>
      </w:r>
    </w:p>
    <w:p w14:paraId="4F17716B"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5166FA80" w14:textId="260CCE51" w:rsidR="00244B10" w:rsidRDefault="00244B10" w:rsidP="00244B10">
      <w:pPr>
        <w:pStyle w:val="NoSpacing"/>
        <w:rPr>
          <w:rFonts w:ascii="Arial" w:hAnsi="Arial" w:cs="Arial"/>
          <w:i/>
          <w:lang w:val="en"/>
        </w:rPr>
      </w:pPr>
      <w:r w:rsidRPr="00DD138D">
        <w:rPr>
          <w:rFonts w:ascii="Arial" w:hAnsi="Arial" w:cs="Arial"/>
          <w:i/>
          <w:lang w:val="en"/>
        </w:rPr>
        <w:t>“Abusive media coverage and overtly racist statements from local and national politicians add to the ignorance and prejudice of many members of the settled population” (</w:t>
      </w:r>
      <w:proofErr w:type="spellStart"/>
      <w:r w:rsidRPr="00DD138D">
        <w:rPr>
          <w:rFonts w:ascii="Arial" w:hAnsi="Arial" w:cs="Arial"/>
          <w:i/>
          <w:lang w:val="en"/>
        </w:rPr>
        <w:t>Cemlyn</w:t>
      </w:r>
      <w:proofErr w:type="spellEnd"/>
      <w:r w:rsidRPr="00DD138D">
        <w:rPr>
          <w:rFonts w:ascii="Arial" w:hAnsi="Arial" w:cs="Arial"/>
          <w:i/>
          <w:lang w:val="en"/>
        </w:rPr>
        <w:t xml:space="preserve"> et al., 2009)</w:t>
      </w:r>
    </w:p>
    <w:p w14:paraId="5453BC56" w14:textId="77777777" w:rsidR="00BC286C" w:rsidRPr="00DD138D" w:rsidRDefault="00BC286C" w:rsidP="00244B10">
      <w:pPr>
        <w:pStyle w:val="NoSpacing"/>
        <w:rPr>
          <w:rFonts w:ascii="Arial" w:hAnsi="Arial" w:cs="Arial"/>
          <w:i/>
          <w:lang w:val="en"/>
        </w:rPr>
      </w:pPr>
    </w:p>
    <w:p w14:paraId="1FABEEBD" w14:textId="4834D523" w:rsidR="00064370" w:rsidRDefault="00244B10" w:rsidP="00064370">
      <w:pPr>
        <w:pStyle w:val="NoSpacing"/>
        <w:rPr>
          <w:rFonts w:ascii="Arial" w:hAnsi="Arial" w:cs="Arial"/>
          <w:lang w:val="en"/>
        </w:rPr>
      </w:pPr>
      <w:r w:rsidRPr="00DD138D">
        <w:rPr>
          <w:rFonts w:ascii="Arial" w:hAnsi="Arial" w:cs="Arial"/>
          <w:lang w:val="en"/>
        </w:rPr>
        <w:t xml:space="preserve">I </w:t>
      </w:r>
      <w:proofErr w:type="gramStart"/>
      <w:r w:rsidRPr="00DD138D">
        <w:rPr>
          <w:rFonts w:ascii="Arial" w:hAnsi="Arial" w:cs="Arial"/>
          <w:lang w:val="en"/>
        </w:rPr>
        <w:t>was made</w:t>
      </w:r>
      <w:proofErr w:type="gramEnd"/>
      <w:r w:rsidRPr="00DD138D">
        <w:rPr>
          <w:rFonts w:ascii="Arial" w:hAnsi="Arial" w:cs="Arial"/>
          <w:lang w:val="en"/>
        </w:rPr>
        <w:t xml:space="preserve"> aware that a </w:t>
      </w:r>
      <w:proofErr w:type="spellStart"/>
      <w:r w:rsidRPr="00DD138D">
        <w:rPr>
          <w:rFonts w:ascii="Arial" w:hAnsi="Arial" w:cs="Arial"/>
          <w:lang w:val="en"/>
        </w:rPr>
        <w:t>Trav</w:t>
      </w:r>
      <w:r>
        <w:rPr>
          <w:rFonts w:ascii="Arial" w:hAnsi="Arial" w:cs="Arial"/>
          <w:lang w:val="en"/>
        </w:rPr>
        <w:t>eller</w:t>
      </w:r>
      <w:proofErr w:type="spellEnd"/>
      <w:r>
        <w:rPr>
          <w:rFonts w:ascii="Arial" w:hAnsi="Arial" w:cs="Arial"/>
          <w:lang w:val="en"/>
        </w:rPr>
        <w:t xml:space="preserve"> community had </w:t>
      </w:r>
      <w:r w:rsidR="00064370">
        <w:rPr>
          <w:rFonts w:ascii="Arial" w:hAnsi="Arial" w:cs="Arial"/>
          <w:lang w:val="en"/>
        </w:rPr>
        <w:t xml:space="preserve">just </w:t>
      </w:r>
      <w:r>
        <w:rPr>
          <w:rFonts w:ascii="Arial" w:hAnsi="Arial" w:cs="Arial"/>
          <w:lang w:val="en"/>
        </w:rPr>
        <w:t xml:space="preserve">moved </w:t>
      </w:r>
      <w:r w:rsidR="00064370">
        <w:rPr>
          <w:rFonts w:ascii="Arial" w:hAnsi="Arial" w:cs="Arial"/>
          <w:lang w:val="en"/>
        </w:rPr>
        <w:t xml:space="preserve">to the area </w:t>
      </w:r>
      <w:r w:rsidRPr="00DD138D">
        <w:rPr>
          <w:rFonts w:ascii="Arial" w:hAnsi="Arial" w:cs="Arial"/>
          <w:lang w:val="en"/>
        </w:rPr>
        <w:t xml:space="preserve">so I knew this incident would likely </w:t>
      </w:r>
      <w:r w:rsidR="00BC286C">
        <w:rPr>
          <w:rFonts w:ascii="Arial" w:hAnsi="Arial" w:cs="Arial"/>
          <w:lang w:val="en"/>
        </w:rPr>
        <w:t xml:space="preserve">raise tensions in the </w:t>
      </w:r>
      <w:r w:rsidR="00064370">
        <w:rPr>
          <w:rFonts w:ascii="Arial" w:hAnsi="Arial" w:cs="Arial"/>
          <w:lang w:val="en"/>
        </w:rPr>
        <w:t xml:space="preserve">local </w:t>
      </w:r>
      <w:r w:rsidR="00BC286C">
        <w:rPr>
          <w:rFonts w:ascii="Arial" w:hAnsi="Arial" w:cs="Arial"/>
          <w:lang w:val="en"/>
        </w:rPr>
        <w:t>community</w:t>
      </w:r>
      <w:r w:rsidRPr="00DD138D">
        <w:rPr>
          <w:rFonts w:ascii="Arial" w:hAnsi="Arial" w:cs="Arial"/>
          <w:lang w:val="en"/>
        </w:rPr>
        <w:t xml:space="preserve"> </w:t>
      </w:r>
      <w:r w:rsidR="00BC286C">
        <w:rPr>
          <w:rFonts w:ascii="Arial" w:hAnsi="Arial" w:cs="Arial"/>
          <w:lang w:val="en"/>
        </w:rPr>
        <w:t xml:space="preserve">and </w:t>
      </w:r>
      <w:r w:rsidR="001F3B31">
        <w:rPr>
          <w:rFonts w:ascii="Arial" w:hAnsi="Arial" w:cs="Arial"/>
          <w:lang w:val="en"/>
        </w:rPr>
        <w:t xml:space="preserve">this was a potential risk to the </w:t>
      </w:r>
      <w:proofErr w:type="spellStart"/>
      <w:r w:rsidR="001F3B31">
        <w:rPr>
          <w:rFonts w:ascii="Arial" w:hAnsi="Arial" w:cs="Arial"/>
          <w:lang w:val="en"/>
        </w:rPr>
        <w:t>Traveller</w:t>
      </w:r>
      <w:proofErr w:type="spellEnd"/>
      <w:r w:rsidR="001F3B31">
        <w:rPr>
          <w:rFonts w:ascii="Arial" w:hAnsi="Arial" w:cs="Arial"/>
          <w:lang w:val="en"/>
        </w:rPr>
        <w:t xml:space="preserve"> community</w:t>
      </w:r>
      <w:r w:rsidR="00064370">
        <w:rPr>
          <w:rFonts w:ascii="Arial" w:hAnsi="Arial" w:cs="Arial"/>
          <w:lang w:val="en"/>
        </w:rPr>
        <w:t xml:space="preserve"> to be discriminated agains</w:t>
      </w:r>
      <w:r w:rsidR="008A45EB">
        <w:rPr>
          <w:rFonts w:ascii="Arial" w:hAnsi="Arial" w:cs="Arial"/>
          <w:lang w:val="en"/>
        </w:rPr>
        <w:t xml:space="preserve">t. I needed to take positive action to ensure I was treating everyone fairly </w:t>
      </w:r>
      <w:r w:rsidR="00064370">
        <w:rPr>
          <w:rFonts w:ascii="Arial" w:hAnsi="Arial" w:cs="Arial"/>
          <w:lang w:val="en"/>
        </w:rPr>
        <w:t xml:space="preserve">keeping in line with ECHR. </w:t>
      </w:r>
    </w:p>
    <w:p w14:paraId="2E3225BF" w14:textId="77777777" w:rsidR="00064370" w:rsidRPr="00DD138D" w:rsidRDefault="00064370" w:rsidP="00064370">
      <w:pPr>
        <w:pStyle w:val="NoSpacing"/>
        <w:rPr>
          <w:rFonts w:ascii="Arial" w:hAnsi="Arial" w:cs="Arial"/>
          <w:lang w:val="en"/>
        </w:rPr>
      </w:pPr>
    </w:p>
    <w:p w14:paraId="4E65376D" w14:textId="481DD5A1" w:rsidR="00244B10" w:rsidRPr="00DD138D" w:rsidRDefault="00244B10" w:rsidP="00244B10">
      <w:pPr>
        <w:pStyle w:val="NoSpacing"/>
        <w:rPr>
          <w:rFonts w:ascii="Arial" w:hAnsi="Arial" w:cs="Arial"/>
          <w:lang w:val="en"/>
        </w:rPr>
      </w:pPr>
      <w:r w:rsidRPr="00DD138D">
        <w:rPr>
          <w:rFonts w:ascii="Arial" w:hAnsi="Arial" w:cs="Arial"/>
          <w:lang w:val="en"/>
        </w:rPr>
        <w:t xml:space="preserve">The </w:t>
      </w:r>
      <w:proofErr w:type="gramStart"/>
      <w:r w:rsidRPr="00DD138D">
        <w:rPr>
          <w:rFonts w:ascii="Arial" w:hAnsi="Arial" w:cs="Arial"/>
          <w:lang w:val="en"/>
        </w:rPr>
        <w:t>4th</w:t>
      </w:r>
      <w:proofErr w:type="gramEnd"/>
      <w:r w:rsidRPr="00DD138D">
        <w:rPr>
          <w:rFonts w:ascii="Arial" w:hAnsi="Arial" w:cs="Arial"/>
          <w:lang w:val="en"/>
        </w:rPr>
        <w:t xml:space="preserve"> stage of the NDM is what power and policies could I consider to help in this</w:t>
      </w:r>
      <w:r>
        <w:rPr>
          <w:rFonts w:ascii="Arial" w:hAnsi="Arial" w:cs="Arial"/>
          <w:lang w:val="en"/>
        </w:rPr>
        <w:t xml:space="preserve"> situation whilst looking into </w:t>
      </w:r>
      <w:r w:rsidRPr="00DD138D">
        <w:rPr>
          <w:rFonts w:ascii="Arial" w:hAnsi="Arial" w:cs="Arial"/>
          <w:lang w:val="en"/>
        </w:rPr>
        <w:t xml:space="preserve">legislation. </w:t>
      </w:r>
    </w:p>
    <w:p w14:paraId="1C0C414B" w14:textId="77777777" w:rsidR="00244B10" w:rsidRPr="00DD138D" w:rsidRDefault="00244B10" w:rsidP="00244B10">
      <w:pPr>
        <w:pStyle w:val="NoSpacing"/>
        <w:rPr>
          <w:rFonts w:ascii="Arial" w:hAnsi="Arial" w:cs="Arial"/>
          <w:lang w:val="en"/>
        </w:rPr>
      </w:pPr>
      <w:r w:rsidRPr="00DD138D">
        <w:rPr>
          <w:rFonts w:ascii="Arial" w:hAnsi="Arial" w:cs="Arial"/>
          <w:lang w:val="en"/>
        </w:rPr>
        <w:t>Section 1 of the Theft Act 1968 states that …</w:t>
      </w:r>
    </w:p>
    <w:p w14:paraId="1D3194EB" w14:textId="77777777" w:rsidR="00244B10" w:rsidRPr="00DD138D" w:rsidRDefault="00244B10" w:rsidP="00244B10">
      <w:pPr>
        <w:pStyle w:val="NoSpacing"/>
        <w:rPr>
          <w:rFonts w:ascii="Arial" w:hAnsi="Arial" w:cs="Arial"/>
          <w:lang w:val="en"/>
        </w:rPr>
      </w:pPr>
    </w:p>
    <w:p w14:paraId="122AB777" w14:textId="77777777" w:rsidR="00244B10" w:rsidRPr="00DD138D" w:rsidRDefault="00244B10" w:rsidP="00244B10">
      <w:pPr>
        <w:pStyle w:val="NoSpacing"/>
        <w:rPr>
          <w:rFonts w:ascii="Arial" w:hAnsi="Arial" w:cs="Arial"/>
          <w:i/>
          <w:lang w:val="en"/>
        </w:rPr>
      </w:pPr>
      <w:r w:rsidRPr="00DD138D">
        <w:rPr>
          <w:rFonts w:ascii="Arial" w:hAnsi="Arial" w:cs="Arial"/>
          <w:i/>
          <w:lang w:val="en"/>
        </w:rPr>
        <w:t xml:space="preserve">“A person is guilty of theft if he/she dishonestly appropriates property belonging to another with the intention of permanently depriving the other of it” [Bryant, R. and Bryant, S., 2019. </w:t>
      </w:r>
      <w:proofErr w:type="spellStart"/>
      <w:r w:rsidRPr="00DD138D">
        <w:rPr>
          <w:rFonts w:ascii="Arial" w:hAnsi="Arial" w:cs="Arial"/>
          <w:i/>
          <w:lang w:val="en"/>
        </w:rPr>
        <w:t>Blackstones</w:t>
      </w:r>
      <w:proofErr w:type="spellEnd"/>
      <w:r w:rsidRPr="00DD138D">
        <w:rPr>
          <w:rFonts w:ascii="Arial" w:hAnsi="Arial" w:cs="Arial"/>
          <w:i/>
          <w:lang w:val="en"/>
        </w:rPr>
        <w:t xml:space="preserve"> Handbook for policing students 2020, P349] </w:t>
      </w:r>
    </w:p>
    <w:p w14:paraId="0BCD1DA3"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56F69BAE" w14:textId="18E39F1E" w:rsidR="00244B10" w:rsidRDefault="00244B10" w:rsidP="00244B10">
      <w:pPr>
        <w:pStyle w:val="NoSpacing"/>
        <w:rPr>
          <w:rFonts w:ascii="Arial" w:hAnsi="Arial" w:cs="Arial"/>
          <w:lang w:val="en"/>
        </w:rPr>
      </w:pPr>
      <w:r>
        <w:rPr>
          <w:rFonts w:ascii="Arial" w:hAnsi="Arial" w:cs="Arial"/>
          <w:lang w:val="en"/>
        </w:rPr>
        <w:t>Is there any ACPO guidance covering this situation? Would there be any implications under the Human right act 1998</w:t>
      </w:r>
      <w:r w:rsidR="00BC286C">
        <w:rPr>
          <w:rFonts w:ascii="Arial" w:hAnsi="Arial" w:cs="Arial"/>
          <w:lang w:val="en"/>
        </w:rPr>
        <w:t>?</w:t>
      </w:r>
      <w:r>
        <w:rPr>
          <w:rFonts w:ascii="Arial" w:hAnsi="Arial" w:cs="Arial"/>
          <w:lang w:val="en"/>
        </w:rPr>
        <w:t xml:space="preserve"> Will my power be actioned proportionately? </w:t>
      </w:r>
    </w:p>
    <w:p w14:paraId="5426454A" w14:textId="05CE8038" w:rsidR="00A84BAE" w:rsidRDefault="00A84BAE" w:rsidP="00244B10">
      <w:pPr>
        <w:pStyle w:val="NoSpacing"/>
        <w:rPr>
          <w:rFonts w:ascii="Arial" w:hAnsi="Arial" w:cs="Arial"/>
          <w:lang w:val="en"/>
        </w:rPr>
      </w:pPr>
      <w:r>
        <w:rPr>
          <w:rFonts w:ascii="Arial" w:hAnsi="Arial" w:cs="Arial"/>
          <w:lang w:val="en"/>
        </w:rPr>
        <w:lastRenderedPageBreak/>
        <w:t xml:space="preserve">I </w:t>
      </w:r>
      <w:r w:rsidR="009C58D6">
        <w:rPr>
          <w:rFonts w:ascii="Arial" w:hAnsi="Arial" w:cs="Arial"/>
          <w:lang w:val="en"/>
        </w:rPr>
        <w:t>thought</w:t>
      </w:r>
      <w:r>
        <w:rPr>
          <w:rFonts w:ascii="Arial" w:hAnsi="Arial" w:cs="Arial"/>
          <w:lang w:val="en"/>
        </w:rPr>
        <w:t xml:space="preserve"> about arrest and a fixed penalty notice but in this </w:t>
      </w:r>
      <w:r w:rsidR="009C58D6">
        <w:rPr>
          <w:rFonts w:ascii="Arial" w:hAnsi="Arial" w:cs="Arial"/>
          <w:lang w:val="en"/>
        </w:rPr>
        <w:t xml:space="preserve">situation based on offender </w:t>
      </w:r>
      <w:r w:rsidR="001F3B31">
        <w:rPr>
          <w:rFonts w:ascii="Arial" w:hAnsi="Arial" w:cs="Arial"/>
          <w:lang w:val="en"/>
        </w:rPr>
        <w:t xml:space="preserve">background </w:t>
      </w:r>
      <w:proofErr w:type="gramStart"/>
      <w:r w:rsidR="001F3B31">
        <w:rPr>
          <w:rFonts w:ascii="Arial" w:hAnsi="Arial" w:cs="Arial"/>
          <w:lang w:val="en"/>
        </w:rPr>
        <w:t>check</w:t>
      </w:r>
      <w:r w:rsidR="006E2801">
        <w:rPr>
          <w:rFonts w:ascii="Arial" w:hAnsi="Arial" w:cs="Arial"/>
          <w:lang w:val="en"/>
        </w:rPr>
        <w:t>s</w:t>
      </w:r>
      <w:r w:rsidR="009C58D6">
        <w:rPr>
          <w:rFonts w:ascii="Arial" w:hAnsi="Arial" w:cs="Arial"/>
          <w:lang w:val="en"/>
        </w:rPr>
        <w:t xml:space="preserve"> </w:t>
      </w:r>
      <w:r w:rsidR="001F3B31">
        <w:rPr>
          <w:rFonts w:ascii="Arial" w:hAnsi="Arial" w:cs="Arial"/>
          <w:lang w:val="en"/>
        </w:rPr>
        <w:t>which</w:t>
      </w:r>
      <w:proofErr w:type="gramEnd"/>
      <w:r w:rsidR="001F3B31">
        <w:rPr>
          <w:rFonts w:ascii="Arial" w:hAnsi="Arial" w:cs="Arial"/>
          <w:lang w:val="en"/>
        </w:rPr>
        <w:t xml:space="preserve"> showed no record </w:t>
      </w:r>
      <w:r w:rsidR="009C58D6">
        <w:rPr>
          <w:rFonts w:ascii="Arial" w:hAnsi="Arial" w:cs="Arial"/>
          <w:lang w:val="en"/>
        </w:rPr>
        <w:t>and</w:t>
      </w:r>
      <w:r w:rsidR="006E2801">
        <w:rPr>
          <w:rFonts w:ascii="Arial" w:hAnsi="Arial" w:cs="Arial"/>
          <w:lang w:val="en"/>
        </w:rPr>
        <w:t xml:space="preserve"> the</w:t>
      </w:r>
      <w:r w:rsidR="009C58D6">
        <w:rPr>
          <w:rFonts w:ascii="Arial" w:hAnsi="Arial" w:cs="Arial"/>
          <w:lang w:val="en"/>
        </w:rPr>
        <w:t xml:space="preserve"> remor</w:t>
      </w:r>
      <w:r w:rsidR="001F3B31">
        <w:rPr>
          <w:rFonts w:ascii="Arial" w:hAnsi="Arial" w:cs="Arial"/>
          <w:lang w:val="en"/>
        </w:rPr>
        <w:t>s</w:t>
      </w:r>
      <w:r w:rsidR="009C58D6">
        <w:rPr>
          <w:rFonts w:ascii="Arial" w:hAnsi="Arial" w:cs="Arial"/>
          <w:lang w:val="en"/>
        </w:rPr>
        <w:t>e</w:t>
      </w:r>
      <w:r w:rsidR="00BC286C">
        <w:rPr>
          <w:rFonts w:ascii="Arial" w:hAnsi="Arial" w:cs="Arial"/>
          <w:lang w:val="en"/>
        </w:rPr>
        <w:t xml:space="preserve"> of offenders</w:t>
      </w:r>
      <w:r w:rsidR="001F3B31">
        <w:rPr>
          <w:rFonts w:ascii="Arial" w:hAnsi="Arial" w:cs="Arial"/>
          <w:lang w:val="en"/>
        </w:rPr>
        <w:t>,</w:t>
      </w:r>
      <w:r>
        <w:rPr>
          <w:rFonts w:ascii="Arial" w:hAnsi="Arial" w:cs="Arial"/>
          <w:lang w:val="en"/>
        </w:rPr>
        <w:t xml:space="preserve"> positive action was </w:t>
      </w:r>
      <w:r w:rsidR="001F3B31">
        <w:rPr>
          <w:rFonts w:ascii="Arial" w:hAnsi="Arial" w:cs="Arial"/>
          <w:lang w:val="en"/>
        </w:rPr>
        <w:t xml:space="preserve">a </w:t>
      </w:r>
      <w:r>
        <w:rPr>
          <w:rFonts w:ascii="Arial" w:hAnsi="Arial" w:cs="Arial"/>
          <w:lang w:val="en"/>
        </w:rPr>
        <w:t>commu</w:t>
      </w:r>
      <w:r w:rsidR="006E2801">
        <w:rPr>
          <w:rFonts w:ascii="Arial" w:hAnsi="Arial" w:cs="Arial"/>
          <w:lang w:val="en"/>
        </w:rPr>
        <w:t>nity resolution.</w:t>
      </w:r>
      <w:r w:rsidR="00E66B64">
        <w:rPr>
          <w:rFonts w:ascii="Arial" w:hAnsi="Arial" w:cs="Arial"/>
          <w:lang w:val="en"/>
        </w:rPr>
        <w:t xml:space="preserve"> </w:t>
      </w:r>
    </w:p>
    <w:p w14:paraId="60D0317B" w14:textId="20F94023" w:rsidR="00E67905" w:rsidRDefault="00E67905" w:rsidP="00244B10">
      <w:pPr>
        <w:pStyle w:val="NoSpacing"/>
        <w:rPr>
          <w:rFonts w:ascii="Arial" w:hAnsi="Arial" w:cs="Arial"/>
          <w:lang w:val="en"/>
        </w:rPr>
      </w:pPr>
    </w:p>
    <w:p w14:paraId="3B671C4B" w14:textId="3B199E06" w:rsidR="00244B10" w:rsidRPr="00DD138D" w:rsidRDefault="00244B10" w:rsidP="00244B10">
      <w:pPr>
        <w:pStyle w:val="NoSpacing"/>
        <w:rPr>
          <w:rFonts w:ascii="Arial" w:hAnsi="Arial" w:cs="Arial"/>
          <w:lang w:val="en"/>
        </w:rPr>
      </w:pPr>
      <w:r w:rsidRPr="00DD138D">
        <w:rPr>
          <w:rFonts w:ascii="Arial" w:hAnsi="Arial" w:cs="Arial"/>
          <w:lang w:val="en"/>
        </w:rPr>
        <w:t xml:space="preserve">The </w:t>
      </w:r>
      <w:proofErr w:type="gramStart"/>
      <w:r w:rsidRPr="00DD138D">
        <w:rPr>
          <w:rFonts w:ascii="Arial" w:hAnsi="Arial" w:cs="Arial"/>
          <w:lang w:val="en"/>
        </w:rPr>
        <w:t>5th</w:t>
      </w:r>
      <w:proofErr w:type="gramEnd"/>
      <w:r w:rsidRPr="00DD138D">
        <w:rPr>
          <w:rFonts w:ascii="Arial" w:hAnsi="Arial" w:cs="Arial"/>
          <w:lang w:val="en"/>
        </w:rPr>
        <w:t xml:space="preserve"> stage of the NDM is the option and contingencies stage.</w:t>
      </w:r>
    </w:p>
    <w:p w14:paraId="7DB53E23" w14:textId="45B559A2" w:rsidR="00244B10" w:rsidRPr="00DD138D" w:rsidRDefault="00244B10" w:rsidP="00244B10">
      <w:pPr>
        <w:pStyle w:val="NoSpacing"/>
        <w:rPr>
          <w:rFonts w:ascii="Arial" w:hAnsi="Arial" w:cs="Arial"/>
          <w:lang w:val="en"/>
        </w:rPr>
      </w:pPr>
      <w:proofErr w:type="gramStart"/>
      <w:r>
        <w:rPr>
          <w:rFonts w:ascii="Arial" w:hAnsi="Arial" w:cs="Arial"/>
          <w:lang w:val="en"/>
        </w:rPr>
        <w:t>I thought of ideas</w:t>
      </w:r>
      <w:r w:rsidRPr="00DD138D">
        <w:rPr>
          <w:rFonts w:ascii="Arial" w:hAnsi="Arial" w:cs="Arial"/>
          <w:lang w:val="en"/>
        </w:rPr>
        <w:t xml:space="preserve"> to resolve this situation and what is the best course of action in dealing with the offenders.</w:t>
      </w:r>
      <w:proofErr w:type="gramEnd"/>
      <w:r w:rsidRPr="00DD138D">
        <w:rPr>
          <w:rFonts w:ascii="Arial" w:hAnsi="Arial" w:cs="Arial"/>
          <w:lang w:val="en"/>
        </w:rPr>
        <w:t xml:space="preserve"> Going on the </w:t>
      </w:r>
      <w:r w:rsidR="001F3B31">
        <w:rPr>
          <w:rFonts w:ascii="Arial" w:hAnsi="Arial" w:cs="Arial"/>
          <w:lang w:val="en"/>
        </w:rPr>
        <w:t xml:space="preserve">amount stolen and </w:t>
      </w:r>
      <w:r w:rsidRPr="00DD138D">
        <w:rPr>
          <w:rFonts w:ascii="Arial" w:hAnsi="Arial" w:cs="Arial"/>
          <w:lang w:val="en"/>
        </w:rPr>
        <w:t>information I had obtained from the offenders</w:t>
      </w:r>
      <w:r w:rsidR="001F3B31">
        <w:rPr>
          <w:rFonts w:ascii="Arial" w:hAnsi="Arial" w:cs="Arial"/>
          <w:lang w:val="en"/>
        </w:rPr>
        <w:t>, police national computer</w:t>
      </w:r>
      <w:r w:rsidRPr="00DD138D">
        <w:rPr>
          <w:rFonts w:ascii="Arial" w:hAnsi="Arial" w:cs="Arial"/>
          <w:lang w:val="en"/>
        </w:rPr>
        <w:t xml:space="preserve"> </w:t>
      </w:r>
      <w:r>
        <w:rPr>
          <w:rFonts w:ascii="Arial" w:hAnsi="Arial" w:cs="Arial"/>
          <w:lang w:val="en"/>
        </w:rPr>
        <w:t>and speaking</w:t>
      </w:r>
      <w:r w:rsidRPr="00DD138D">
        <w:rPr>
          <w:rFonts w:ascii="Arial" w:hAnsi="Arial" w:cs="Arial"/>
          <w:lang w:val="en"/>
        </w:rPr>
        <w:t xml:space="preserve"> with the manager of the </w:t>
      </w:r>
      <w:proofErr w:type="gramStart"/>
      <w:r w:rsidRPr="00DD138D">
        <w:rPr>
          <w:rFonts w:ascii="Arial" w:hAnsi="Arial" w:cs="Arial"/>
          <w:lang w:val="en"/>
        </w:rPr>
        <w:t>store</w:t>
      </w:r>
      <w:proofErr w:type="gramEnd"/>
      <w:r w:rsidRPr="00DD138D">
        <w:rPr>
          <w:rFonts w:ascii="Arial" w:hAnsi="Arial" w:cs="Arial"/>
          <w:lang w:val="en"/>
        </w:rPr>
        <w:t xml:space="preserve"> I suggested some resolutions to which they were pleased with.</w:t>
      </w:r>
    </w:p>
    <w:p w14:paraId="2D1DBD33" w14:textId="59471683" w:rsidR="00244B10" w:rsidRPr="00DD138D" w:rsidRDefault="00244B10" w:rsidP="00244B10">
      <w:pPr>
        <w:pStyle w:val="NoSpacing"/>
        <w:rPr>
          <w:rFonts w:ascii="Arial" w:hAnsi="Arial" w:cs="Arial"/>
          <w:lang w:val="en"/>
        </w:rPr>
      </w:pPr>
      <w:r w:rsidRPr="00DD138D">
        <w:rPr>
          <w:rFonts w:ascii="Arial" w:hAnsi="Arial" w:cs="Arial"/>
          <w:lang w:val="en"/>
        </w:rPr>
        <w:t>I decided to use my discretion and go down the route of community resolution.</w:t>
      </w:r>
      <w:r w:rsidR="00E66B64">
        <w:rPr>
          <w:rFonts w:ascii="Arial" w:hAnsi="Arial" w:cs="Arial"/>
          <w:lang w:val="en"/>
        </w:rPr>
        <w:t xml:space="preserve"> I felt this was proportionate and fair.</w:t>
      </w:r>
    </w:p>
    <w:p w14:paraId="68F02A5C"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60960DA5" w14:textId="77777777" w:rsidR="00244B10" w:rsidRPr="00DD138D" w:rsidRDefault="00244B10" w:rsidP="00244B10">
      <w:pPr>
        <w:pStyle w:val="NoSpacing"/>
        <w:rPr>
          <w:rFonts w:ascii="Arial" w:hAnsi="Arial" w:cs="Arial"/>
          <w:i/>
          <w:lang w:val="en"/>
        </w:rPr>
      </w:pPr>
      <w:r w:rsidRPr="00DD138D">
        <w:rPr>
          <w:rFonts w:ascii="Arial" w:hAnsi="Arial" w:cs="Arial"/>
          <w:i/>
          <w:lang w:val="en"/>
        </w:rPr>
        <w:t xml:space="preserve">“Community resolution is informal non-statutory disposal used for dealing with less serious crime and anti-social </w:t>
      </w:r>
      <w:proofErr w:type="spellStart"/>
      <w:r w:rsidRPr="00DD138D">
        <w:rPr>
          <w:rFonts w:ascii="Arial" w:hAnsi="Arial" w:cs="Arial"/>
          <w:i/>
          <w:lang w:val="en"/>
        </w:rPr>
        <w:t>behaviour</w:t>
      </w:r>
      <w:proofErr w:type="spellEnd"/>
      <w:r w:rsidRPr="00DD138D">
        <w:rPr>
          <w:rFonts w:ascii="Arial" w:hAnsi="Arial" w:cs="Arial"/>
          <w:i/>
          <w:lang w:val="en"/>
        </w:rPr>
        <w:t xml:space="preserve"> where the offender accepts responsibility. The views of the victim (where there is one) are taken into account in reaching an informal agreement between the parties which can involve restorative justice techniques” Sentencing council. 2010. Community resolutions. [ONLINE] [Accessed 4 August 2020].</w:t>
      </w:r>
    </w:p>
    <w:p w14:paraId="7796674D"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6005F88C"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The </w:t>
      </w:r>
      <w:proofErr w:type="gramStart"/>
      <w:r w:rsidRPr="00DD138D">
        <w:rPr>
          <w:rFonts w:ascii="Arial" w:hAnsi="Arial" w:cs="Arial"/>
          <w:lang w:val="en"/>
        </w:rPr>
        <w:t>6th</w:t>
      </w:r>
      <w:proofErr w:type="gramEnd"/>
      <w:r w:rsidRPr="00DD138D">
        <w:rPr>
          <w:rFonts w:ascii="Arial" w:hAnsi="Arial" w:cs="Arial"/>
          <w:lang w:val="en"/>
        </w:rPr>
        <w:t xml:space="preserve"> stage of the NDM is the Action and Review stage. </w:t>
      </w:r>
    </w:p>
    <w:p w14:paraId="601CEB33" w14:textId="4C525C14" w:rsidR="00244B10" w:rsidRPr="00DD138D" w:rsidRDefault="00244B10" w:rsidP="00244B10">
      <w:pPr>
        <w:pStyle w:val="NoSpacing"/>
        <w:rPr>
          <w:rFonts w:ascii="Arial" w:hAnsi="Arial" w:cs="Arial"/>
          <w:lang w:val="en"/>
        </w:rPr>
      </w:pPr>
      <w:r w:rsidRPr="00DD138D">
        <w:rPr>
          <w:rFonts w:ascii="Arial" w:hAnsi="Arial" w:cs="Arial"/>
          <w:lang w:val="en"/>
        </w:rPr>
        <w:t>I implemented the community resolution. I told the girls to pay for their it</w:t>
      </w:r>
      <w:r w:rsidR="009C69EF">
        <w:rPr>
          <w:rFonts w:ascii="Arial" w:hAnsi="Arial" w:cs="Arial"/>
          <w:lang w:val="en"/>
        </w:rPr>
        <w:t>ems that they attempted to steal</w:t>
      </w:r>
      <w:r w:rsidRPr="00DD138D">
        <w:rPr>
          <w:rFonts w:ascii="Arial" w:hAnsi="Arial" w:cs="Arial"/>
          <w:lang w:val="en"/>
        </w:rPr>
        <w:t xml:space="preserve">. The girls were given words of advice if they happen to shoplift again they potentially </w:t>
      </w:r>
      <w:proofErr w:type="gramStart"/>
      <w:r w:rsidRPr="00DD138D">
        <w:rPr>
          <w:rFonts w:ascii="Arial" w:hAnsi="Arial" w:cs="Arial"/>
          <w:lang w:val="en"/>
        </w:rPr>
        <w:t>won’t</w:t>
      </w:r>
      <w:proofErr w:type="gramEnd"/>
      <w:r w:rsidRPr="00DD138D">
        <w:rPr>
          <w:rFonts w:ascii="Arial" w:hAnsi="Arial" w:cs="Arial"/>
          <w:lang w:val="en"/>
        </w:rPr>
        <w:t xml:space="preserve"> receive a community resolution. </w:t>
      </w:r>
      <w:r w:rsidR="009C69EF">
        <w:rPr>
          <w:rFonts w:ascii="Arial" w:hAnsi="Arial" w:cs="Arial"/>
          <w:lang w:val="en"/>
        </w:rPr>
        <w:t xml:space="preserve">Their details were stored securely onto police computer system in case they choose to reoffend in the future. </w:t>
      </w:r>
    </w:p>
    <w:p w14:paraId="5077E349"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After the incident, I reviewed my actions and believed I picked the best possible outcome. </w:t>
      </w:r>
    </w:p>
    <w:p w14:paraId="2257469B"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I could have chosen to issue a fixed penalty notice or arrest them </w:t>
      </w:r>
      <w:proofErr w:type="gramStart"/>
      <w:r w:rsidRPr="00DD138D">
        <w:rPr>
          <w:rFonts w:ascii="Arial" w:hAnsi="Arial" w:cs="Arial"/>
          <w:lang w:val="en"/>
        </w:rPr>
        <w:t>however</w:t>
      </w:r>
      <w:proofErr w:type="gramEnd"/>
      <w:r w:rsidRPr="00DD138D">
        <w:rPr>
          <w:rFonts w:ascii="Arial" w:hAnsi="Arial" w:cs="Arial"/>
          <w:lang w:val="en"/>
        </w:rPr>
        <w:t xml:space="preserve"> the items were low value and my discretion was the best course of outcome for everyone in this instance. </w:t>
      </w:r>
    </w:p>
    <w:p w14:paraId="093C6F0B"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Lord </w:t>
      </w:r>
      <w:proofErr w:type="spellStart"/>
      <w:r w:rsidRPr="00DD138D">
        <w:rPr>
          <w:rFonts w:ascii="Arial" w:hAnsi="Arial" w:cs="Arial"/>
          <w:lang w:val="en"/>
        </w:rPr>
        <w:t>Scarman</w:t>
      </w:r>
      <w:proofErr w:type="spellEnd"/>
      <w:r w:rsidRPr="00DD138D">
        <w:rPr>
          <w:rFonts w:ascii="Arial" w:hAnsi="Arial" w:cs="Arial"/>
          <w:lang w:val="en"/>
        </w:rPr>
        <w:t xml:space="preserve"> stated that discretion is a fundamental skill in policing</w:t>
      </w:r>
    </w:p>
    <w:p w14:paraId="6E7CBE74"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42A35097" w14:textId="07CB378B" w:rsidR="00244B10" w:rsidRPr="00DD138D" w:rsidRDefault="00244B10" w:rsidP="00244B10">
      <w:pPr>
        <w:pStyle w:val="NoSpacing"/>
        <w:rPr>
          <w:rFonts w:ascii="Arial" w:hAnsi="Arial" w:cs="Arial"/>
          <w:i/>
          <w:lang w:val="en"/>
        </w:rPr>
      </w:pPr>
      <w:r w:rsidRPr="00DD138D">
        <w:rPr>
          <w:rFonts w:ascii="Arial" w:hAnsi="Arial" w:cs="Arial"/>
          <w:i/>
          <w:lang w:val="en"/>
        </w:rPr>
        <w:t xml:space="preserve">“The exercise of discretion lies at the heart of policing function. It is undeniable that there is only one law for all: and it is right that this should be so. But equally well </w:t>
      </w:r>
      <w:proofErr w:type="spellStart"/>
      <w:r w:rsidRPr="00DD138D">
        <w:rPr>
          <w:rFonts w:ascii="Arial" w:hAnsi="Arial" w:cs="Arial"/>
          <w:i/>
          <w:lang w:val="en"/>
        </w:rPr>
        <w:t>recognised</w:t>
      </w:r>
      <w:proofErr w:type="spellEnd"/>
      <w:r w:rsidRPr="00DD138D">
        <w:rPr>
          <w:rFonts w:ascii="Arial" w:hAnsi="Arial" w:cs="Arial"/>
          <w:i/>
          <w:lang w:val="en"/>
        </w:rPr>
        <w:t xml:space="preserve"> that successful policing depends on the exercise of discretion on how the law is enforced… discretion is the art of suiting action to particular </w:t>
      </w:r>
      <w:proofErr w:type="gramStart"/>
      <w:r w:rsidRPr="00DD138D">
        <w:rPr>
          <w:rFonts w:ascii="Arial" w:hAnsi="Arial" w:cs="Arial"/>
          <w:i/>
          <w:lang w:val="en"/>
        </w:rPr>
        <w:t>circumstances(</w:t>
      </w:r>
      <w:proofErr w:type="gramEnd"/>
      <w:r w:rsidRPr="00DD138D">
        <w:rPr>
          <w:rFonts w:ascii="Arial" w:hAnsi="Arial" w:cs="Arial"/>
          <w:i/>
          <w:lang w:val="en"/>
        </w:rPr>
        <w:t xml:space="preserve"> </w:t>
      </w:r>
      <w:r w:rsidR="00D9100E">
        <w:rPr>
          <w:rFonts w:ascii="Arial" w:hAnsi="Arial" w:cs="Arial"/>
          <w:i/>
          <w:lang w:val="en"/>
        </w:rPr>
        <w:t xml:space="preserve">Lord </w:t>
      </w:r>
      <w:proofErr w:type="spellStart"/>
      <w:r w:rsidRPr="00DD138D">
        <w:rPr>
          <w:rFonts w:ascii="Arial" w:hAnsi="Arial" w:cs="Arial"/>
          <w:i/>
          <w:lang w:val="en"/>
        </w:rPr>
        <w:t>Scarman</w:t>
      </w:r>
      <w:proofErr w:type="spellEnd"/>
      <w:r w:rsidRPr="00DD138D">
        <w:rPr>
          <w:rFonts w:ascii="Arial" w:hAnsi="Arial" w:cs="Arial"/>
          <w:i/>
          <w:lang w:val="en"/>
        </w:rPr>
        <w:t xml:space="preserve"> 1981, quoted in Bryant and Bryant, </w:t>
      </w:r>
      <w:proofErr w:type="spellStart"/>
      <w:r w:rsidRPr="00DD138D">
        <w:rPr>
          <w:rFonts w:ascii="Arial" w:hAnsi="Arial" w:cs="Arial"/>
          <w:i/>
          <w:lang w:val="en"/>
        </w:rPr>
        <w:t>Blackstones</w:t>
      </w:r>
      <w:proofErr w:type="spellEnd"/>
      <w:r w:rsidRPr="00DD138D">
        <w:rPr>
          <w:rFonts w:ascii="Arial" w:hAnsi="Arial" w:cs="Arial"/>
          <w:i/>
          <w:lang w:val="en"/>
        </w:rPr>
        <w:t xml:space="preserve"> 2020 policing handbook P80)</w:t>
      </w:r>
    </w:p>
    <w:p w14:paraId="0E5792CA"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50A7125E" w14:textId="557BB8B7" w:rsidR="00244B10" w:rsidRPr="00DD138D" w:rsidRDefault="00244B10" w:rsidP="00244B10">
      <w:pPr>
        <w:pStyle w:val="NoSpacing"/>
        <w:rPr>
          <w:rFonts w:ascii="Arial" w:hAnsi="Arial" w:cs="Arial"/>
          <w:lang w:val="en"/>
        </w:rPr>
      </w:pPr>
      <w:r w:rsidRPr="00DD138D">
        <w:rPr>
          <w:rFonts w:ascii="Arial" w:hAnsi="Arial" w:cs="Arial"/>
          <w:lang w:val="en"/>
        </w:rPr>
        <w:t>The second stage of the Gibbs Reflective model, allows me to explore feelings during and after the incident.</w:t>
      </w:r>
    </w:p>
    <w:p w14:paraId="347888D3" w14:textId="551FFAE9" w:rsidR="00244B10" w:rsidRPr="00DD138D" w:rsidRDefault="00244B10" w:rsidP="00244B10">
      <w:pPr>
        <w:pStyle w:val="NoSpacing"/>
        <w:rPr>
          <w:rFonts w:ascii="Arial" w:hAnsi="Arial" w:cs="Arial"/>
          <w:lang w:val="en"/>
        </w:rPr>
      </w:pPr>
      <w:r w:rsidRPr="00DD138D">
        <w:rPr>
          <w:rFonts w:ascii="Arial" w:hAnsi="Arial" w:cs="Arial"/>
          <w:lang w:val="en"/>
        </w:rPr>
        <w:t xml:space="preserve">On arriving at the </w:t>
      </w:r>
      <w:proofErr w:type="gramStart"/>
      <w:r w:rsidRPr="00DD138D">
        <w:rPr>
          <w:rFonts w:ascii="Arial" w:hAnsi="Arial" w:cs="Arial"/>
          <w:lang w:val="en"/>
        </w:rPr>
        <w:t>store</w:t>
      </w:r>
      <w:proofErr w:type="gramEnd"/>
      <w:r w:rsidRPr="00DD138D">
        <w:rPr>
          <w:rFonts w:ascii="Arial" w:hAnsi="Arial" w:cs="Arial"/>
          <w:lang w:val="en"/>
        </w:rPr>
        <w:t xml:space="preserve"> I felt confident in dealing with the situation. I had ideas on how I would deal with offenders</w:t>
      </w:r>
      <w:r w:rsidR="00706464">
        <w:rPr>
          <w:rFonts w:ascii="Arial" w:hAnsi="Arial" w:cs="Arial"/>
          <w:lang w:val="en"/>
        </w:rPr>
        <w:t xml:space="preserve"> and this was wrong</w:t>
      </w:r>
      <w:r w:rsidRPr="00DD138D">
        <w:rPr>
          <w:rFonts w:ascii="Arial" w:hAnsi="Arial" w:cs="Arial"/>
          <w:lang w:val="en"/>
        </w:rPr>
        <w:t xml:space="preserve">. Before </w:t>
      </w:r>
      <w:r w:rsidR="009C69EF" w:rsidRPr="00DD138D">
        <w:rPr>
          <w:rFonts w:ascii="Arial" w:hAnsi="Arial" w:cs="Arial"/>
          <w:lang w:val="en"/>
        </w:rPr>
        <w:t>arriving,</w:t>
      </w:r>
      <w:r w:rsidRPr="00DD138D">
        <w:rPr>
          <w:rFonts w:ascii="Arial" w:hAnsi="Arial" w:cs="Arial"/>
          <w:lang w:val="en"/>
        </w:rPr>
        <w:t xml:space="preserve"> I had the plan of issuing a penalty notice </w:t>
      </w:r>
      <w:proofErr w:type="gramStart"/>
      <w:r w:rsidRPr="00DD138D">
        <w:rPr>
          <w:rFonts w:ascii="Arial" w:hAnsi="Arial" w:cs="Arial"/>
          <w:lang w:val="en"/>
        </w:rPr>
        <w:t>however</w:t>
      </w:r>
      <w:proofErr w:type="gramEnd"/>
      <w:r w:rsidRPr="00DD138D">
        <w:rPr>
          <w:rFonts w:ascii="Arial" w:hAnsi="Arial" w:cs="Arial"/>
          <w:lang w:val="en"/>
        </w:rPr>
        <w:t xml:space="preserve"> my feelings then changed on seeing the offenders and witnessing how remorseful they were</w:t>
      </w:r>
      <w:r w:rsidR="00706464">
        <w:rPr>
          <w:rFonts w:ascii="Arial" w:hAnsi="Arial" w:cs="Arial"/>
          <w:lang w:val="en"/>
        </w:rPr>
        <w:t xml:space="preserve"> by crying</w:t>
      </w:r>
      <w:r w:rsidRPr="00DD138D">
        <w:rPr>
          <w:rFonts w:ascii="Arial" w:hAnsi="Arial" w:cs="Arial"/>
          <w:lang w:val="en"/>
        </w:rPr>
        <w:t xml:space="preserve"> and their body language. On speaking to them, I could see how my actions on dealing with them would affect them and their perception of police. </w:t>
      </w:r>
    </w:p>
    <w:p w14:paraId="6D005A29" w14:textId="726B6A6F" w:rsidR="00706464" w:rsidRDefault="00244B10" w:rsidP="00244B10">
      <w:pPr>
        <w:pStyle w:val="NoSpacing"/>
        <w:rPr>
          <w:rFonts w:ascii="Arial" w:hAnsi="Arial" w:cs="Arial"/>
          <w:lang w:val="en"/>
        </w:rPr>
      </w:pPr>
      <w:r w:rsidRPr="00DD138D">
        <w:rPr>
          <w:rFonts w:ascii="Arial" w:hAnsi="Arial" w:cs="Arial"/>
          <w:lang w:val="en"/>
        </w:rPr>
        <w:t xml:space="preserve">The nature of my discretion </w:t>
      </w:r>
      <w:proofErr w:type="gramStart"/>
      <w:r w:rsidRPr="00DD138D">
        <w:rPr>
          <w:rFonts w:ascii="Arial" w:hAnsi="Arial" w:cs="Arial"/>
          <w:lang w:val="en"/>
        </w:rPr>
        <w:t>was based</w:t>
      </w:r>
      <w:proofErr w:type="gramEnd"/>
      <w:r w:rsidRPr="00DD138D">
        <w:rPr>
          <w:rFonts w:ascii="Arial" w:hAnsi="Arial" w:cs="Arial"/>
          <w:lang w:val="en"/>
        </w:rPr>
        <w:t xml:space="preserve"> on what I saw in front of me</w:t>
      </w:r>
      <w:r w:rsidR="009C69EF">
        <w:rPr>
          <w:rFonts w:ascii="Arial" w:hAnsi="Arial" w:cs="Arial"/>
          <w:lang w:val="en"/>
        </w:rPr>
        <w:t xml:space="preserve"> and value of items stolen</w:t>
      </w:r>
      <w:r w:rsidR="00E66B64">
        <w:rPr>
          <w:rFonts w:ascii="Arial" w:hAnsi="Arial" w:cs="Arial"/>
          <w:lang w:val="en"/>
        </w:rPr>
        <w:t xml:space="preserve"> along with any previous convictions.</w:t>
      </w:r>
    </w:p>
    <w:p w14:paraId="0F25D6FB" w14:textId="1A8EA298" w:rsidR="00244B10" w:rsidRPr="00DD138D" w:rsidRDefault="00244B10" w:rsidP="00244B10">
      <w:pPr>
        <w:pStyle w:val="NoSpacing"/>
        <w:rPr>
          <w:rFonts w:ascii="Arial" w:hAnsi="Arial" w:cs="Arial"/>
          <w:lang w:val="en"/>
        </w:rPr>
      </w:pPr>
      <w:r w:rsidRPr="00DD138D">
        <w:rPr>
          <w:rFonts w:ascii="Arial" w:hAnsi="Arial" w:cs="Arial"/>
          <w:lang w:val="en"/>
        </w:rPr>
        <w:t xml:space="preserve">Some people will have a </w:t>
      </w:r>
      <w:r w:rsidR="006E2801">
        <w:rPr>
          <w:rFonts w:ascii="Arial" w:hAnsi="Arial" w:cs="Arial"/>
          <w:lang w:val="en"/>
        </w:rPr>
        <w:t>bias opinion</w:t>
      </w:r>
      <w:r w:rsidRPr="00DD138D">
        <w:rPr>
          <w:rFonts w:ascii="Arial" w:hAnsi="Arial" w:cs="Arial"/>
          <w:lang w:val="en"/>
        </w:rPr>
        <w:t xml:space="preserve"> of people who shoplift, people wearing Pajamas to shop or in this instance the </w:t>
      </w:r>
      <w:proofErr w:type="spellStart"/>
      <w:r w:rsidRPr="00DD138D">
        <w:rPr>
          <w:rFonts w:ascii="Arial" w:hAnsi="Arial" w:cs="Arial"/>
          <w:lang w:val="en"/>
        </w:rPr>
        <w:t>Traveller</w:t>
      </w:r>
      <w:proofErr w:type="spellEnd"/>
      <w:r w:rsidRPr="00DD138D">
        <w:rPr>
          <w:rFonts w:ascii="Arial" w:hAnsi="Arial" w:cs="Arial"/>
          <w:lang w:val="en"/>
        </w:rPr>
        <w:t xml:space="preserve"> community based on television shows like the documentary series “My Big Fat Gypsy Wedding”. We must not allow TV </w:t>
      </w:r>
      <w:proofErr w:type="gramStart"/>
      <w:r w:rsidRPr="00DD138D">
        <w:rPr>
          <w:rFonts w:ascii="Arial" w:hAnsi="Arial" w:cs="Arial"/>
          <w:lang w:val="en"/>
        </w:rPr>
        <w:t>shows,</w:t>
      </w:r>
      <w:proofErr w:type="gramEnd"/>
      <w:r w:rsidRPr="00DD138D">
        <w:rPr>
          <w:rFonts w:ascii="Arial" w:hAnsi="Arial" w:cs="Arial"/>
          <w:lang w:val="en"/>
        </w:rPr>
        <w:t xml:space="preserve"> life events take control of our mindset and making bias decisions which are disproportionate and closed-minded. </w:t>
      </w:r>
    </w:p>
    <w:p w14:paraId="39B503DF" w14:textId="473882CE" w:rsidR="00244B10" w:rsidRPr="00DD138D" w:rsidRDefault="00244B10" w:rsidP="00244B10">
      <w:pPr>
        <w:pStyle w:val="NoSpacing"/>
        <w:rPr>
          <w:rFonts w:ascii="Arial" w:hAnsi="Arial" w:cs="Arial"/>
          <w:lang w:val="en"/>
        </w:rPr>
      </w:pPr>
      <w:r w:rsidRPr="00DD138D">
        <w:rPr>
          <w:rFonts w:ascii="Arial" w:hAnsi="Arial" w:cs="Arial"/>
          <w:lang w:val="en"/>
        </w:rPr>
        <w:t>After speaking to the girls who stole the items and the reasoning behind it annoyed me as there is no excuse for no</w:t>
      </w:r>
      <w:r w:rsidR="006E2801">
        <w:rPr>
          <w:rFonts w:ascii="Arial" w:hAnsi="Arial" w:cs="Arial"/>
          <w:lang w:val="en"/>
        </w:rPr>
        <w:t>t paying for something because of a big</w:t>
      </w:r>
      <w:r w:rsidRPr="00DD138D">
        <w:rPr>
          <w:rFonts w:ascii="Arial" w:hAnsi="Arial" w:cs="Arial"/>
          <w:lang w:val="en"/>
        </w:rPr>
        <w:t xml:space="preserve"> queue. After the incident, I was </w:t>
      </w:r>
      <w:r w:rsidR="009C69EF">
        <w:rPr>
          <w:rFonts w:ascii="Arial" w:hAnsi="Arial" w:cs="Arial"/>
          <w:lang w:val="en"/>
        </w:rPr>
        <w:t xml:space="preserve">happy with </w:t>
      </w:r>
      <w:proofErr w:type="gramStart"/>
      <w:r w:rsidR="009C69EF">
        <w:rPr>
          <w:rFonts w:ascii="Arial" w:hAnsi="Arial" w:cs="Arial"/>
          <w:lang w:val="en"/>
        </w:rPr>
        <w:t>the decision I took and how I used the NDM to make my decision</w:t>
      </w:r>
      <w:proofErr w:type="gramEnd"/>
      <w:r w:rsidR="009C69EF">
        <w:rPr>
          <w:rFonts w:ascii="Arial" w:hAnsi="Arial" w:cs="Arial"/>
          <w:lang w:val="en"/>
        </w:rPr>
        <w:t>.</w:t>
      </w:r>
    </w:p>
    <w:p w14:paraId="70624DB0"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064B4450"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The </w:t>
      </w:r>
      <w:proofErr w:type="gramStart"/>
      <w:r w:rsidRPr="00DD138D">
        <w:rPr>
          <w:rFonts w:ascii="Arial" w:hAnsi="Arial" w:cs="Arial"/>
          <w:lang w:val="en"/>
        </w:rPr>
        <w:t>3rd</w:t>
      </w:r>
      <w:proofErr w:type="gramEnd"/>
      <w:r w:rsidRPr="00DD138D">
        <w:rPr>
          <w:rFonts w:ascii="Arial" w:hAnsi="Arial" w:cs="Arial"/>
          <w:lang w:val="en"/>
        </w:rPr>
        <w:t xml:space="preserve"> stage of the Gibbs model is the evaluation of the incident.</w:t>
      </w:r>
    </w:p>
    <w:p w14:paraId="10886FC8" w14:textId="09C1C60F" w:rsidR="00244B10" w:rsidRPr="00DD138D" w:rsidRDefault="00244B10" w:rsidP="00244B10">
      <w:pPr>
        <w:pStyle w:val="NoSpacing"/>
        <w:rPr>
          <w:rFonts w:ascii="Arial" w:hAnsi="Arial" w:cs="Arial"/>
          <w:lang w:val="en"/>
        </w:rPr>
      </w:pPr>
      <w:r w:rsidRPr="00DD138D">
        <w:rPr>
          <w:rFonts w:ascii="Arial" w:hAnsi="Arial" w:cs="Arial"/>
          <w:lang w:val="en"/>
        </w:rPr>
        <w:t>I think I dealt with incident professionally</w:t>
      </w:r>
      <w:r w:rsidR="00E66B64">
        <w:rPr>
          <w:rFonts w:ascii="Arial" w:hAnsi="Arial" w:cs="Arial"/>
          <w:lang w:val="en"/>
        </w:rPr>
        <w:t xml:space="preserve"> and diligently</w:t>
      </w:r>
      <w:r w:rsidRPr="00DD138D">
        <w:rPr>
          <w:rFonts w:ascii="Arial" w:hAnsi="Arial" w:cs="Arial"/>
          <w:lang w:val="en"/>
        </w:rPr>
        <w:t xml:space="preserve">.  </w:t>
      </w:r>
    </w:p>
    <w:p w14:paraId="5D350068" w14:textId="77777777" w:rsidR="00244B10" w:rsidRPr="00DD138D" w:rsidRDefault="00244B10" w:rsidP="00244B10">
      <w:pPr>
        <w:pStyle w:val="NoSpacing"/>
        <w:rPr>
          <w:rFonts w:ascii="Arial" w:hAnsi="Arial" w:cs="Arial"/>
          <w:lang w:val="en"/>
        </w:rPr>
      </w:pPr>
      <w:r w:rsidRPr="00DD138D">
        <w:rPr>
          <w:rFonts w:ascii="Arial" w:hAnsi="Arial" w:cs="Arial"/>
          <w:lang w:val="en"/>
        </w:rPr>
        <w:lastRenderedPageBreak/>
        <w:t xml:space="preserve">Despite </w:t>
      </w:r>
      <w:proofErr w:type="spellStart"/>
      <w:r w:rsidRPr="00DD138D">
        <w:rPr>
          <w:rFonts w:ascii="Arial" w:hAnsi="Arial" w:cs="Arial"/>
          <w:lang w:val="en"/>
        </w:rPr>
        <w:t>Travellers</w:t>
      </w:r>
      <w:proofErr w:type="spellEnd"/>
      <w:r w:rsidRPr="00DD138D">
        <w:rPr>
          <w:rFonts w:ascii="Arial" w:hAnsi="Arial" w:cs="Arial"/>
          <w:lang w:val="en"/>
        </w:rPr>
        <w:t xml:space="preserve"> and Gypsies strong culture they are one of the most misunderstood groups of people where prejudice and stereotyping are openly expressed through members of the public and </w:t>
      </w:r>
      <w:proofErr w:type="gramStart"/>
      <w:r w:rsidRPr="00DD138D">
        <w:rPr>
          <w:rFonts w:ascii="Arial" w:hAnsi="Arial" w:cs="Arial"/>
          <w:lang w:val="en"/>
        </w:rPr>
        <w:t>it’s</w:t>
      </w:r>
      <w:proofErr w:type="gramEnd"/>
      <w:r w:rsidRPr="00DD138D">
        <w:rPr>
          <w:rFonts w:ascii="Arial" w:hAnsi="Arial" w:cs="Arial"/>
          <w:lang w:val="en"/>
        </w:rPr>
        <w:t xml:space="preserve"> hard for officers to change that stigma but we can take positive action against those who discriminate whilst acting fairly and lawfully.</w:t>
      </w:r>
    </w:p>
    <w:p w14:paraId="7BD800B5" w14:textId="12391FC4" w:rsidR="00244B10" w:rsidRDefault="00244B10" w:rsidP="006E2801">
      <w:pPr>
        <w:pStyle w:val="NoSpacing"/>
        <w:rPr>
          <w:rFonts w:ascii="Arial" w:hAnsi="Arial" w:cs="Arial"/>
          <w:lang w:val="en"/>
        </w:rPr>
      </w:pPr>
      <w:r w:rsidRPr="00DD138D">
        <w:rPr>
          <w:rFonts w:ascii="Arial" w:hAnsi="Arial" w:cs="Arial"/>
          <w:lang w:val="en"/>
        </w:rPr>
        <w:t xml:space="preserve">For me what </w:t>
      </w:r>
      <w:proofErr w:type="gramStart"/>
      <w:r w:rsidRPr="00DD138D">
        <w:rPr>
          <w:rFonts w:ascii="Arial" w:hAnsi="Arial" w:cs="Arial"/>
          <w:lang w:val="en"/>
        </w:rPr>
        <w:t>didn’t</w:t>
      </w:r>
      <w:proofErr w:type="gramEnd"/>
      <w:r w:rsidRPr="00DD138D">
        <w:rPr>
          <w:rFonts w:ascii="Arial" w:hAnsi="Arial" w:cs="Arial"/>
          <w:lang w:val="en"/>
        </w:rPr>
        <w:t xml:space="preserve"> go so well was my thought of issuing a penalty notice before I even arrived not knowing what the actual situation was or who committed the offence. For me, this was a potential bias decision believing that all shoplifters </w:t>
      </w:r>
      <w:proofErr w:type="gramStart"/>
      <w:r w:rsidRPr="00DD138D">
        <w:rPr>
          <w:rFonts w:ascii="Arial" w:hAnsi="Arial" w:cs="Arial"/>
          <w:lang w:val="en"/>
        </w:rPr>
        <w:t>should be punished</w:t>
      </w:r>
      <w:proofErr w:type="gramEnd"/>
      <w:r w:rsidRPr="00DD138D">
        <w:rPr>
          <w:rFonts w:ascii="Arial" w:hAnsi="Arial" w:cs="Arial"/>
          <w:lang w:val="en"/>
        </w:rPr>
        <w:t xml:space="preserve"> however on reflection this is not a</w:t>
      </w:r>
      <w:r w:rsidR="006E2801">
        <w:rPr>
          <w:rFonts w:ascii="Arial" w:hAnsi="Arial" w:cs="Arial"/>
          <w:lang w:val="en"/>
        </w:rPr>
        <w:t>lways the best course of action.</w:t>
      </w:r>
    </w:p>
    <w:p w14:paraId="34844C3D" w14:textId="77777777" w:rsidR="006E2801" w:rsidRPr="00DD138D" w:rsidRDefault="006E2801" w:rsidP="006E2801">
      <w:pPr>
        <w:pStyle w:val="NoSpacing"/>
        <w:rPr>
          <w:rFonts w:ascii="Arial" w:hAnsi="Arial" w:cs="Arial"/>
          <w:lang w:val="en"/>
        </w:rPr>
      </w:pPr>
    </w:p>
    <w:p w14:paraId="28A01AB7"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The </w:t>
      </w:r>
      <w:proofErr w:type="gramStart"/>
      <w:r w:rsidRPr="00DD138D">
        <w:rPr>
          <w:rFonts w:ascii="Arial" w:hAnsi="Arial" w:cs="Arial"/>
          <w:lang w:val="en"/>
        </w:rPr>
        <w:t>4th</w:t>
      </w:r>
      <w:proofErr w:type="gramEnd"/>
      <w:r w:rsidRPr="00DD138D">
        <w:rPr>
          <w:rFonts w:ascii="Arial" w:hAnsi="Arial" w:cs="Arial"/>
          <w:lang w:val="en"/>
        </w:rPr>
        <w:t xml:space="preserve"> stage of the Gibbs model is the Analysis stage. </w:t>
      </w:r>
    </w:p>
    <w:p w14:paraId="212D94CE" w14:textId="6BCEDB1F" w:rsidR="00244B10" w:rsidRPr="00DD138D" w:rsidRDefault="00244B10" w:rsidP="00244B10">
      <w:pPr>
        <w:pStyle w:val="NoSpacing"/>
        <w:rPr>
          <w:rFonts w:ascii="Arial" w:hAnsi="Arial" w:cs="Arial"/>
          <w:lang w:val="en"/>
        </w:rPr>
      </w:pPr>
      <w:r w:rsidRPr="00DD138D">
        <w:rPr>
          <w:rFonts w:ascii="Arial" w:hAnsi="Arial" w:cs="Arial"/>
          <w:lang w:val="en"/>
        </w:rPr>
        <w:t>I explored all possibly disposal options</w:t>
      </w:r>
      <w:r w:rsidR="006E2801">
        <w:rPr>
          <w:rFonts w:ascii="Arial" w:hAnsi="Arial" w:cs="Arial"/>
          <w:lang w:val="en"/>
        </w:rPr>
        <w:t xml:space="preserve"> at the scene</w:t>
      </w:r>
      <w:r w:rsidRPr="00DD138D">
        <w:rPr>
          <w:rFonts w:ascii="Arial" w:hAnsi="Arial" w:cs="Arial"/>
          <w:lang w:val="en"/>
        </w:rPr>
        <w:t>. I spoke to the offenders professionally and I liaised with the shop. I ensured that</w:t>
      </w:r>
      <w:r w:rsidR="009C69EF">
        <w:rPr>
          <w:rFonts w:ascii="Arial" w:hAnsi="Arial" w:cs="Arial"/>
          <w:lang w:val="en"/>
        </w:rPr>
        <w:t xml:space="preserve"> I listened to everyone’s views and used the NDM throughout.</w:t>
      </w:r>
    </w:p>
    <w:p w14:paraId="6CB270C2" w14:textId="77777777" w:rsidR="00244B10" w:rsidRPr="00DD138D" w:rsidRDefault="00244B10" w:rsidP="00244B10">
      <w:pPr>
        <w:pStyle w:val="NoSpacing"/>
        <w:rPr>
          <w:rFonts w:ascii="Arial" w:hAnsi="Arial" w:cs="Arial"/>
          <w:lang w:val="en"/>
        </w:rPr>
      </w:pPr>
      <w:r w:rsidRPr="00DD138D">
        <w:rPr>
          <w:rFonts w:ascii="Arial" w:hAnsi="Arial" w:cs="Arial"/>
          <w:lang w:val="en"/>
        </w:rPr>
        <w:t>There are many benefits of completing a community resolution including reducing the amount of time officers take to complete paperwork and more time on the street.</w:t>
      </w:r>
    </w:p>
    <w:p w14:paraId="149CBF16"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5C5B652A" w14:textId="77777777" w:rsidR="00244B10" w:rsidRPr="00DD138D" w:rsidRDefault="00244B10" w:rsidP="00244B10">
      <w:pPr>
        <w:pStyle w:val="NoSpacing"/>
        <w:rPr>
          <w:rFonts w:ascii="Arial" w:hAnsi="Arial" w:cs="Arial"/>
          <w:i/>
          <w:lang w:val="en"/>
        </w:rPr>
      </w:pPr>
      <w:r w:rsidRPr="00DD138D">
        <w:rPr>
          <w:rFonts w:ascii="Arial" w:hAnsi="Arial" w:cs="Arial"/>
          <w:i/>
          <w:lang w:val="en"/>
        </w:rPr>
        <w:t xml:space="preserve">“(community resolutions)…. They are aimed at first –time perpetrator who show genuine remorse for their victim” [Bryant, R. and Bryant, S., 2019. </w:t>
      </w:r>
      <w:proofErr w:type="spellStart"/>
      <w:r w:rsidRPr="00DD138D">
        <w:rPr>
          <w:rFonts w:ascii="Arial" w:hAnsi="Arial" w:cs="Arial"/>
          <w:i/>
          <w:lang w:val="en"/>
        </w:rPr>
        <w:t>Blackstones</w:t>
      </w:r>
      <w:proofErr w:type="spellEnd"/>
      <w:r w:rsidRPr="00DD138D">
        <w:rPr>
          <w:rFonts w:ascii="Arial" w:hAnsi="Arial" w:cs="Arial"/>
          <w:i/>
          <w:lang w:val="en"/>
        </w:rPr>
        <w:t xml:space="preserve"> Handbook for policing students 2020, P303] </w:t>
      </w:r>
    </w:p>
    <w:p w14:paraId="3944E29C" w14:textId="77777777" w:rsidR="00244B10" w:rsidRPr="00DD138D" w:rsidRDefault="00244B10" w:rsidP="00244B10">
      <w:pPr>
        <w:pStyle w:val="NoSpacing"/>
        <w:rPr>
          <w:rFonts w:ascii="Arial" w:hAnsi="Arial" w:cs="Arial"/>
          <w:i/>
          <w:lang w:val="en"/>
        </w:rPr>
      </w:pPr>
      <w:r w:rsidRPr="00DD138D">
        <w:rPr>
          <w:rFonts w:ascii="Arial" w:hAnsi="Arial" w:cs="Arial"/>
          <w:i/>
          <w:lang w:val="en"/>
        </w:rPr>
        <w:t xml:space="preserve"> </w:t>
      </w:r>
    </w:p>
    <w:p w14:paraId="22B65929" w14:textId="217A44AB" w:rsidR="00244B10" w:rsidRDefault="00244B10" w:rsidP="00244B10">
      <w:pPr>
        <w:pStyle w:val="NoSpacing"/>
        <w:rPr>
          <w:rFonts w:ascii="Arial" w:hAnsi="Arial" w:cs="Arial"/>
          <w:lang w:val="en"/>
        </w:rPr>
      </w:pPr>
      <w:r w:rsidRPr="00DD138D">
        <w:rPr>
          <w:rFonts w:ascii="Arial" w:hAnsi="Arial" w:cs="Arial"/>
          <w:lang w:val="en"/>
        </w:rPr>
        <w:t xml:space="preserve">I communicated effectively as both females could not read or write so I ensured that I talked in </w:t>
      </w:r>
      <w:r w:rsidR="006E2801">
        <w:rPr>
          <w:rFonts w:ascii="Arial" w:hAnsi="Arial" w:cs="Arial"/>
          <w:lang w:val="en"/>
        </w:rPr>
        <w:t xml:space="preserve">a way they both could </w:t>
      </w:r>
      <w:r w:rsidR="00E66B64">
        <w:rPr>
          <w:rFonts w:ascii="Arial" w:hAnsi="Arial" w:cs="Arial"/>
          <w:lang w:val="en"/>
        </w:rPr>
        <w:t>understand</w:t>
      </w:r>
      <w:r w:rsidRPr="00DD138D">
        <w:rPr>
          <w:rFonts w:ascii="Arial" w:hAnsi="Arial" w:cs="Arial"/>
          <w:lang w:val="en"/>
        </w:rPr>
        <w:t xml:space="preserve">. They both paid for the items they attempted to steal </w:t>
      </w:r>
      <w:r>
        <w:rPr>
          <w:rFonts w:ascii="Arial" w:hAnsi="Arial" w:cs="Arial"/>
          <w:lang w:val="en"/>
        </w:rPr>
        <w:t xml:space="preserve">which was part of the resolution </w:t>
      </w:r>
      <w:r w:rsidR="00E67905">
        <w:rPr>
          <w:rFonts w:ascii="Arial" w:hAnsi="Arial" w:cs="Arial"/>
          <w:lang w:val="en"/>
        </w:rPr>
        <w:t>agreement.</w:t>
      </w:r>
      <w:r w:rsidR="00E67905" w:rsidRPr="00DD138D">
        <w:rPr>
          <w:rFonts w:ascii="Arial" w:hAnsi="Arial" w:cs="Arial"/>
          <w:lang w:val="en"/>
        </w:rPr>
        <w:t xml:space="preserve"> If</w:t>
      </w:r>
      <w:r w:rsidRPr="00DD138D">
        <w:rPr>
          <w:rFonts w:ascii="Arial" w:hAnsi="Arial" w:cs="Arial"/>
          <w:lang w:val="en"/>
        </w:rPr>
        <w:t xml:space="preserve"> I had decided to take the route of arrest or penalty </w:t>
      </w:r>
      <w:proofErr w:type="gramStart"/>
      <w:r w:rsidRPr="00DD138D">
        <w:rPr>
          <w:rFonts w:ascii="Arial" w:hAnsi="Arial" w:cs="Arial"/>
          <w:lang w:val="en"/>
        </w:rPr>
        <w:t>notice</w:t>
      </w:r>
      <w:proofErr w:type="gramEnd"/>
      <w:r w:rsidRPr="00DD138D">
        <w:rPr>
          <w:rFonts w:ascii="Arial" w:hAnsi="Arial" w:cs="Arial"/>
          <w:lang w:val="en"/>
        </w:rPr>
        <w:t xml:space="preserve"> it could have had an impact on their family life and community along with police perception. </w:t>
      </w:r>
    </w:p>
    <w:p w14:paraId="48872F3E" w14:textId="657A5B91" w:rsidR="00244B10" w:rsidRDefault="00244B10" w:rsidP="00244B10">
      <w:pPr>
        <w:pStyle w:val="NoSpacing"/>
        <w:rPr>
          <w:rFonts w:ascii="Arial" w:hAnsi="Arial" w:cs="Arial"/>
          <w:lang w:val="en"/>
        </w:rPr>
      </w:pPr>
      <w:r>
        <w:rPr>
          <w:rFonts w:ascii="Arial" w:hAnsi="Arial" w:cs="Arial"/>
          <w:lang w:val="en"/>
        </w:rPr>
        <w:t xml:space="preserve">With recent events in America </w:t>
      </w:r>
      <w:r w:rsidR="005E5B01">
        <w:rPr>
          <w:rFonts w:ascii="Arial" w:hAnsi="Arial" w:cs="Arial"/>
          <w:lang w:val="en"/>
        </w:rPr>
        <w:t xml:space="preserve">and Britain’s history such as </w:t>
      </w:r>
      <w:r w:rsidRPr="00DD138D">
        <w:rPr>
          <w:rFonts w:ascii="Arial" w:hAnsi="Arial" w:cs="Arial"/>
          <w:lang w:val="en"/>
        </w:rPr>
        <w:t>Brixton riots 1981, Stephen Lawrence inquir</w:t>
      </w:r>
      <w:r w:rsidR="005E5B01">
        <w:rPr>
          <w:rFonts w:ascii="Arial" w:hAnsi="Arial" w:cs="Arial"/>
          <w:lang w:val="en"/>
        </w:rPr>
        <w:t xml:space="preserve">y and the </w:t>
      </w:r>
      <w:proofErr w:type="spellStart"/>
      <w:r w:rsidR="005E5B01">
        <w:rPr>
          <w:rFonts w:ascii="Arial" w:hAnsi="Arial" w:cs="Arial"/>
          <w:lang w:val="en"/>
        </w:rPr>
        <w:t>Windrush</w:t>
      </w:r>
      <w:proofErr w:type="spellEnd"/>
      <w:r w:rsidR="005E5B01">
        <w:rPr>
          <w:rFonts w:ascii="Arial" w:hAnsi="Arial" w:cs="Arial"/>
          <w:lang w:val="en"/>
        </w:rPr>
        <w:t xml:space="preserve"> Scandal 2018</w:t>
      </w:r>
      <w:r w:rsidRPr="00DD138D">
        <w:rPr>
          <w:rFonts w:ascii="Arial" w:hAnsi="Arial" w:cs="Arial"/>
          <w:lang w:val="en"/>
        </w:rPr>
        <w:t xml:space="preserve"> some people assume that all officers </w:t>
      </w:r>
      <w:r>
        <w:rPr>
          <w:rFonts w:ascii="Arial" w:hAnsi="Arial" w:cs="Arial"/>
          <w:lang w:val="en"/>
        </w:rPr>
        <w:t xml:space="preserve">discriminate and decision </w:t>
      </w:r>
      <w:proofErr w:type="gramStart"/>
      <w:r>
        <w:rPr>
          <w:rFonts w:ascii="Arial" w:hAnsi="Arial" w:cs="Arial"/>
          <w:lang w:val="en"/>
        </w:rPr>
        <w:t>are clouded</w:t>
      </w:r>
      <w:proofErr w:type="gramEnd"/>
      <w:r>
        <w:rPr>
          <w:rFonts w:ascii="Arial" w:hAnsi="Arial" w:cs="Arial"/>
          <w:lang w:val="en"/>
        </w:rPr>
        <w:t xml:space="preserve"> by bias opinions.</w:t>
      </w:r>
    </w:p>
    <w:p w14:paraId="2217B593" w14:textId="77777777" w:rsidR="00143609" w:rsidRDefault="00143609" w:rsidP="00244B10">
      <w:pPr>
        <w:pStyle w:val="NoSpacing"/>
        <w:rPr>
          <w:rFonts w:ascii="Arial" w:hAnsi="Arial" w:cs="Arial"/>
          <w:lang w:val="en"/>
        </w:rPr>
      </w:pPr>
    </w:p>
    <w:p w14:paraId="55BA7A58" w14:textId="3B0DF893" w:rsidR="005E5B01" w:rsidRPr="00143609" w:rsidRDefault="00143609" w:rsidP="00143609">
      <w:pPr>
        <w:rPr>
          <w:i/>
          <w:sz w:val="22"/>
          <w:szCs w:val="22"/>
          <w:lang w:val="en"/>
        </w:rPr>
      </w:pPr>
      <w:r w:rsidRPr="00143609">
        <w:rPr>
          <w:i/>
          <w:sz w:val="22"/>
          <w:szCs w:val="22"/>
          <w:lang w:val="en"/>
        </w:rPr>
        <w:t xml:space="preserve">“Bias Social judgement is through social perceiver’s use of </w:t>
      </w:r>
      <w:proofErr w:type="spellStart"/>
      <w:r w:rsidRPr="00143609">
        <w:rPr>
          <w:i/>
          <w:sz w:val="22"/>
          <w:szCs w:val="22"/>
          <w:lang w:val="en"/>
        </w:rPr>
        <w:t>well practiced</w:t>
      </w:r>
      <w:proofErr w:type="spellEnd"/>
      <w:r w:rsidRPr="00143609">
        <w:rPr>
          <w:i/>
          <w:sz w:val="22"/>
          <w:szCs w:val="22"/>
          <w:lang w:val="en"/>
        </w:rPr>
        <w:t xml:space="preserve"> rules, schemes or other cognitive structures. People have enduring structures for processing incoming information that they employ frequently and hence come to utilize as cognitive habits”</w:t>
      </w:r>
      <w:r>
        <w:rPr>
          <w:i/>
          <w:sz w:val="22"/>
          <w:szCs w:val="22"/>
          <w:lang w:val="en"/>
        </w:rPr>
        <w:t xml:space="preserve"> </w:t>
      </w:r>
      <w:r>
        <w:t>(</w:t>
      </w:r>
      <w:proofErr w:type="spellStart"/>
      <w:r>
        <w:t>Kahneman</w:t>
      </w:r>
      <w:proofErr w:type="spellEnd"/>
      <w:r>
        <w:t xml:space="preserve">, </w:t>
      </w:r>
      <w:proofErr w:type="spellStart"/>
      <w:r>
        <w:t>Slovic</w:t>
      </w:r>
      <w:proofErr w:type="spellEnd"/>
      <w:r>
        <w:t xml:space="preserve"> and </w:t>
      </w:r>
      <w:proofErr w:type="spellStart"/>
      <w:r>
        <w:t>Tversky</w:t>
      </w:r>
      <w:proofErr w:type="spellEnd"/>
      <w:r>
        <w:t>, 1982)</w:t>
      </w:r>
    </w:p>
    <w:p w14:paraId="624F31D2" w14:textId="2F18911A" w:rsidR="005E5B01" w:rsidRDefault="005E5B01" w:rsidP="00244B10">
      <w:pPr>
        <w:pStyle w:val="NoSpacing"/>
        <w:rPr>
          <w:rFonts w:ascii="Arial" w:hAnsi="Arial" w:cs="Arial"/>
          <w:lang w:val="en"/>
        </w:rPr>
      </w:pPr>
    </w:p>
    <w:p w14:paraId="5C835D5F" w14:textId="069588BE" w:rsidR="00143609" w:rsidRPr="00DD138D" w:rsidRDefault="00143609" w:rsidP="00244B10">
      <w:pPr>
        <w:pStyle w:val="NoSpacing"/>
        <w:rPr>
          <w:rFonts w:ascii="Arial" w:hAnsi="Arial" w:cs="Arial"/>
          <w:lang w:val="en"/>
        </w:rPr>
      </w:pPr>
      <w:r>
        <w:rPr>
          <w:rFonts w:ascii="Arial" w:hAnsi="Arial" w:cs="Arial"/>
          <w:lang w:val="en"/>
        </w:rPr>
        <w:t xml:space="preserve">I did not let other people’s views or TV shows factor my </w:t>
      </w:r>
      <w:proofErr w:type="gramStart"/>
      <w:r>
        <w:rPr>
          <w:rFonts w:ascii="Arial" w:hAnsi="Arial" w:cs="Arial"/>
          <w:lang w:val="en"/>
        </w:rPr>
        <w:t>decision making</w:t>
      </w:r>
      <w:proofErr w:type="gramEnd"/>
      <w:r>
        <w:rPr>
          <w:rFonts w:ascii="Arial" w:hAnsi="Arial" w:cs="Arial"/>
          <w:lang w:val="en"/>
        </w:rPr>
        <w:t>. Cognitive Biases can lead to one-sided</w:t>
      </w:r>
      <w:r w:rsidR="006E2801">
        <w:rPr>
          <w:rFonts w:ascii="Arial" w:hAnsi="Arial" w:cs="Arial"/>
          <w:lang w:val="en"/>
        </w:rPr>
        <w:t xml:space="preserve"> thinking</w:t>
      </w:r>
      <w:r>
        <w:rPr>
          <w:rFonts w:ascii="Arial" w:hAnsi="Arial" w:cs="Arial"/>
          <w:lang w:val="en"/>
        </w:rPr>
        <w:t xml:space="preserve"> and </w:t>
      </w:r>
      <w:proofErr w:type="gramStart"/>
      <w:r w:rsidR="006E2801">
        <w:rPr>
          <w:rFonts w:ascii="Arial" w:hAnsi="Arial" w:cs="Arial"/>
          <w:lang w:val="en"/>
        </w:rPr>
        <w:t xml:space="preserve">be </w:t>
      </w:r>
      <w:r>
        <w:rPr>
          <w:rFonts w:ascii="Arial" w:hAnsi="Arial" w:cs="Arial"/>
          <w:lang w:val="en"/>
        </w:rPr>
        <w:t>influenced</w:t>
      </w:r>
      <w:proofErr w:type="gramEnd"/>
      <w:r>
        <w:rPr>
          <w:rFonts w:ascii="Arial" w:hAnsi="Arial" w:cs="Arial"/>
          <w:lang w:val="en"/>
        </w:rPr>
        <w:t xml:space="preserve"> by variety of factors such as emotions, motivations, social pressures.  </w:t>
      </w:r>
      <w:r w:rsidR="006E2801">
        <w:rPr>
          <w:rFonts w:ascii="Arial" w:hAnsi="Arial" w:cs="Arial"/>
          <w:lang w:val="en"/>
        </w:rPr>
        <w:t xml:space="preserve">These factors can lead to rational decision </w:t>
      </w:r>
      <w:proofErr w:type="gramStart"/>
      <w:r w:rsidR="006E2801">
        <w:rPr>
          <w:rFonts w:ascii="Arial" w:hAnsi="Arial" w:cs="Arial"/>
          <w:lang w:val="en"/>
        </w:rPr>
        <w:t>being made</w:t>
      </w:r>
      <w:proofErr w:type="gramEnd"/>
      <w:r w:rsidR="006E2801">
        <w:rPr>
          <w:rFonts w:ascii="Arial" w:hAnsi="Arial" w:cs="Arial"/>
          <w:lang w:val="en"/>
        </w:rPr>
        <w:t xml:space="preserve"> which in turn is not the right outcome. </w:t>
      </w:r>
    </w:p>
    <w:p w14:paraId="0E37A6BC" w14:textId="7E34F379" w:rsidR="00244B10" w:rsidRPr="00DD138D" w:rsidRDefault="00244B10" w:rsidP="00244B10">
      <w:pPr>
        <w:pStyle w:val="NoSpacing"/>
        <w:rPr>
          <w:rFonts w:ascii="Arial" w:hAnsi="Arial" w:cs="Arial"/>
          <w:lang w:val="en"/>
        </w:rPr>
      </w:pPr>
    </w:p>
    <w:p w14:paraId="08042B87"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The </w:t>
      </w:r>
      <w:proofErr w:type="gramStart"/>
      <w:r w:rsidRPr="00DD138D">
        <w:rPr>
          <w:rFonts w:ascii="Arial" w:hAnsi="Arial" w:cs="Arial"/>
          <w:lang w:val="en"/>
        </w:rPr>
        <w:t>5th</w:t>
      </w:r>
      <w:proofErr w:type="gramEnd"/>
      <w:r w:rsidRPr="00DD138D">
        <w:rPr>
          <w:rFonts w:ascii="Arial" w:hAnsi="Arial" w:cs="Arial"/>
          <w:lang w:val="en"/>
        </w:rPr>
        <w:t xml:space="preserve"> stage of the Gibbs model is the conclusion stage  </w:t>
      </w:r>
    </w:p>
    <w:p w14:paraId="23069A7C" w14:textId="77777777" w:rsidR="00244B10" w:rsidRDefault="00244B10" w:rsidP="00244B10">
      <w:pPr>
        <w:pStyle w:val="NoSpacing"/>
        <w:rPr>
          <w:rFonts w:ascii="Arial" w:hAnsi="Arial" w:cs="Arial"/>
          <w:lang w:val="en"/>
        </w:rPr>
      </w:pPr>
      <w:r>
        <w:rPr>
          <w:rFonts w:ascii="Arial" w:hAnsi="Arial" w:cs="Arial"/>
          <w:lang w:val="en"/>
        </w:rPr>
        <w:t xml:space="preserve">Several factors influence </w:t>
      </w:r>
      <w:proofErr w:type="gramStart"/>
      <w:r>
        <w:rPr>
          <w:rFonts w:ascii="Arial" w:hAnsi="Arial" w:cs="Arial"/>
          <w:lang w:val="en"/>
        </w:rPr>
        <w:t>decision making</w:t>
      </w:r>
      <w:proofErr w:type="gramEnd"/>
      <w:r>
        <w:rPr>
          <w:rFonts w:ascii="Arial" w:hAnsi="Arial" w:cs="Arial"/>
          <w:lang w:val="en"/>
        </w:rPr>
        <w:t xml:space="preserve"> such as experiences, bias, age, differences. </w:t>
      </w:r>
    </w:p>
    <w:p w14:paraId="4F61429D" w14:textId="77777777" w:rsidR="00244B10" w:rsidRDefault="00244B10" w:rsidP="00244B10">
      <w:pPr>
        <w:pStyle w:val="NoSpacing"/>
        <w:rPr>
          <w:rFonts w:ascii="Arial" w:hAnsi="Arial" w:cs="Arial"/>
          <w:lang w:val="en"/>
        </w:rPr>
      </w:pPr>
    </w:p>
    <w:p w14:paraId="3F0F1A47" w14:textId="2F2728AC" w:rsidR="00244B10" w:rsidRPr="00706464" w:rsidRDefault="00244B10" w:rsidP="00244B10">
      <w:pPr>
        <w:pStyle w:val="NoSpacing"/>
        <w:rPr>
          <w:rFonts w:ascii="Arial" w:hAnsi="Arial" w:cs="Arial"/>
          <w:i/>
        </w:rPr>
      </w:pPr>
      <w:r w:rsidRPr="00E5099A">
        <w:rPr>
          <w:rFonts w:ascii="Arial" w:hAnsi="Arial" w:cs="Arial"/>
          <w:i/>
        </w:rPr>
        <w:t>“Numerous studies have shown that diagnostic failure depends upon a variety of factors. Psychological factors are fundamental in influencing the cognitive performance of the decision make</w:t>
      </w:r>
      <w:r>
        <w:rPr>
          <w:rFonts w:ascii="Arial" w:hAnsi="Arial" w:cs="Arial"/>
          <w:i/>
        </w:rPr>
        <w:t>…</w:t>
      </w:r>
      <w:r w:rsidRPr="00E5099A">
        <w:rPr>
          <w:rFonts w:ascii="Arial" w:hAnsi="Arial" w:cs="Arial"/>
        </w:rPr>
        <w:t>.</w:t>
      </w:r>
      <w:r w:rsidRPr="00706464">
        <w:rPr>
          <w:rFonts w:ascii="Arial" w:hAnsi="Arial" w:cs="Arial"/>
          <w:i/>
        </w:rPr>
        <w:t xml:space="preserve">A variety of cognitive and affective biases are known to compromise the decision-making process.” </w:t>
      </w:r>
      <w:r w:rsidR="0085472C" w:rsidRPr="00706464">
        <w:rPr>
          <w:rFonts w:ascii="Arial" w:hAnsi="Arial" w:cs="Arial"/>
          <w:i/>
        </w:rPr>
        <w:t>(</w:t>
      </w:r>
      <w:proofErr w:type="spellStart"/>
      <w:r w:rsidR="0085472C" w:rsidRPr="00706464">
        <w:rPr>
          <w:rFonts w:ascii="Arial" w:hAnsi="Arial" w:cs="Arial"/>
          <w:i/>
        </w:rPr>
        <w:t>Croskerry</w:t>
      </w:r>
      <w:proofErr w:type="spellEnd"/>
      <w:r w:rsidR="0085472C" w:rsidRPr="00706464">
        <w:rPr>
          <w:rFonts w:ascii="Arial" w:hAnsi="Arial" w:cs="Arial"/>
          <w:i/>
        </w:rPr>
        <w:t xml:space="preserve">, </w:t>
      </w:r>
      <w:proofErr w:type="spellStart"/>
      <w:r w:rsidR="0085472C" w:rsidRPr="00706464">
        <w:rPr>
          <w:rFonts w:ascii="Arial" w:hAnsi="Arial" w:cs="Arial"/>
          <w:i/>
        </w:rPr>
        <w:t>Singhal</w:t>
      </w:r>
      <w:proofErr w:type="spellEnd"/>
      <w:r w:rsidR="0085472C" w:rsidRPr="00706464">
        <w:rPr>
          <w:rFonts w:ascii="Arial" w:hAnsi="Arial" w:cs="Arial"/>
          <w:i/>
        </w:rPr>
        <w:t xml:space="preserve"> and </w:t>
      </w:r>
      <w:proofErr w:type="spellStart"/>
      <w:r w:rsidR="0085472C" w:rsidRPr="00706464">
        <w:rPr>
          <w:rFonts w:ascii="Arial" w:hAnsi="Arial" w:cs="Arial"/>
          <w:i/>
        </w:rPr>
        <w:t>Mamede</w:t>
      </w:r>
      <w:proofErr w:type="spellEnd"/>
      <w:r w:rsidR="0085472C" w:rsidRPr="00706464">
        <w:rPr>
          <w:rFonts w:ascii="Arial" w:hAnsi="Arial" w:cs="Arial"/>
          <w:i/>
        </w:rPr>
        <w:t>, 2013)</w:t>
      </w:r>
    </w:p>
    <w:p w14:paraId="0C500C27" w14:textId="77777777" w:rsidR="0085472C" w:rsidRPr="00E5099A" w:rsidRDefault="0085472C" w:rsidP="00244B10">
      <w:pPr>
        <w:pStyle w:val="NoSpacing"/>
        <w:rPr>
          <w:lang w:eastAsia="en-GB"/>
        </w:rPr>
      </w:pPr>
    </w:p>
    <w:p w14:paraId="416FE61E" w14:textId="77777777" w:rsidR="00244B10" w:rsidRDefault="00244B10" w:rsidP="00244B10">
      <w:pPr>
        <w:pStyle w:val="NoSpacing"/>
        <w:rPr>
          <w:rFonts w:ascii="Arial" w:hAnsi="Arial" w:cs="Arial"/>
          <w:lang w:val="en"/>
        </w:rPr>
      </w:pPr>
      <w:r w:rsidRPr="00DD138D">
        <w:rPr>
          <w:rFonts w:ascii="Arial" w:hAnsi="Arial" w:cs="Arial"/>
          <w:lang w:val="en"/>
        </w:rPr>
        <w:t xml:space="preserve">All </w:t>
      </w:r>
      <w:r>
        <w:rPr>
          <w:rFonts w:ascii="Arial" w:hAnsi="Arial" w:cs="Arial"/>
          <w:lang w:val="en"/>
        </w:rPr>
        <w:t xml:space="preserve">decision </w:t>
      </w:r>
      <w:r w:rsidRPr="00DD138D">
        <w:rPr>
          <w:rFonts w:ascii="Arial" w:hAnsi="Arial" w:cs="Arial"/>
          <w:lang w:val="en"/>
        </w:rPr>
        <w:t xml:space="preserve">must be dealt with ethically keeping in line with the European Convention act 1998 and </w:t>
      </w:r>
      <w:r>
        <w:rPr>
          <w:rFonts w:ascii="Arial" w:hAnsi="Arial" w:cs="Arial"/>
          <w:lang w:val="en"/>
        </w:rPr>
        <w:t xml:space="preserve">take </w:t>
      </w:r>
      <w:proofErr w:type="gramStart"/>
      <w:r>
        <w:rPr>
          <w:rFonts w:ascii="Arial" w:hAnsi="Arial" w:cs="Arial"/>
          <w:lang w:val="en"/>
        </w:rPr>
        <w:t>risks which</w:t>
      </w:r>
      <w:proofErr w:type="gramEnd"/>
      <w:r>
        <w:rPr>
          <w:rFonts w:ascii="Arial" w:hAnsi="Arial" w:cs="Arial"/>
          <w:lang w:val="en"/>
        </w:rPr>
        <w:t xml:space="preserve"> can be justified. </w:t>
      </w:r>
    </w:p>
    <w:p w14:paraId="7CDBDBF2" w14:textId="77777777" w:rsidR="00244B10" w:rsidRDefault="00244B10" w:rsidP="00244B10">
      <w:pPr>
        <w:pStyle w:val="NoSpacing"/>
        <w:rPr>
          <w:rFonts w:ascii="Arial" w:hAnsi="Arial" w:cs="Arial"/>
          <w:lang w:val="en"/>
        </w:rPr>
      </w:pPr>
    </w:p>
    <w:p w14:paraId="1991C4F5" w14:textId="0AAB9764" w:rsidR="00244B10" w:rsidRDefault="00244B10" w:rsidP="00244B10">
      <w:pPr>
        <w:pStyle w:val="NoSpacing"/>
        <w:rPr>
          <w:rFonts w:ascii="Arial" w:hAnsi="Arial" w:cs="Arial"/>
          <w:i/>
        </w:rPr>
      </w:pPr>
      <w:r w:rsidRPr="00E60C13">
        <w:rPr>
          <w:rFonts w:ascii="Arial" w:hAnsi="Arial" w:cs="Arial"/>
          <w:i/>
        </w:rPr>
        <w:t xml:space="preserve">“Police officers and police staff will have to use greater professional judgement, take greater risks in their decision making, and to use their discretion in order to achieve the highest levels of trust and confidence in policing. </w:t>
      </w:r>
      <w:proofErr w:type="gramStart"/>
      <w:r w:rsidRPr="00E60C13">
        <w:rPr>
          <w:rFonts w:ascii="Arial" w:hAnsi="Arial" w:cs="Arial"/>
          <w:i/>
        </w:rPr>
        <w:t>in</w:t>
      </w:r>
      <w:proofErr w:type="gramEnd"/>
      <w:r w:rsidRPr="00E60C13">
        <w:rPr>
          <w:rFonts w:ascii="Arial" w:hAnsi="Arial" w:cs="Arial"/>
          <w:i/>
        </w:rPr>
        <w:t xml:space="preserve"> doing so they will need to know that they will have the support of their force and that there are clear and consistent standards against which their behaviour will be judged” </w:t>
      </w:r>
      <w:r w:rsidRPr="0022756D">
        <w:t>(</w:t>
      </w:r>
      <w:r w:rsidR="0022756D" w:rsidRPr="0022756D">
        <w:t>Flanagan, 2008</w:t>
      </w:r>
      <w:r w:rsidRPr="0022756D">
        <w:t xml:space="preserve"> Para 5.18)</w:t>
      </w:r>
    </w:p>
    <w:p w14:paraId="083DB02B" w14:textId="77777777" w:rsidR="00244B10" w:rsidRDefault="00244B10" w:rsidP="00244B10">
      <w:pPr>
        <w:pStyle w:val="NoSpacing"/>
        <w:rPr>
          <w:rFonts w:ascii="Arial" w:hAnsi="Arial" w:cs="Arial"/>
        </w:rPr>
      </w:pPr>
      <w:r>
        <w:rPr>
          <w:rFonts w:ascii="Arial" w:hAnsi="Arial" w:cs="Arial"/>
        </w:rPr>
        <w:lastRenderedPageBreak/>
        <w:t xml:space="preserve"> </w:t>
      </w:r>
    </w:p>
    <w:p w14:paraId="419C07D6" w14:textId="66FF69AC" w:rsidR="00244B10" w:rsidRPr="00AA4774" w:rsidRDefault="00244B10" w:rsidP="00244B10">
      <w:pPr>
        <w:pStyle w:val="NoSpacing"/>
        <w:rPr>
          <w:rFonts w:ascii="Arial" w:hAnsi="Arial" w:cs="Arial"/>
        </w:rPr>
      </w:pPr>
      <w:r>
        <w:rPr>
          <w:rFonts w:ascii="Arial" w:hAnsi="Arial" w:cs="Arial"/>
        </w:rPr>
        <w:t xml:space="preserve">I understand Sir Ronnie Flanagan statement as saying that more rules are being made and risk cannot be eliminated </w:t>
      </w:r>
      <w:proofErr w:type="gramStart"/>
      <w:r>
        <w:rPr>
          <w:rFonts w:ascii="Arial" w:hAnsi="Arial" w:cs="Arial"/>
        </w:rPr>
        <w:t>however</w:t>
      </w:r>
      <w:proofErr w:type="gramEnd"/>
      <w:r>
        <w:rPr>
          <w:rFonts w:ascii="Arial" w:hAnsi="Arial" w:cs="Arial"/>
        </w:rPr>
        <w:t xml:space="preserve"> this is where the role of discretion and personal judgement should be made or we will end up with a policing culture where nobody wishes to take risks. Latest events in America have potentially </w:t>
      </w:r>
      <w:proofErr w:type="gramStart"/>
      <w:r>
        <w:rPr>
          <w:rFonts w:ascii="Arial" w:hAnsi="Arial" w:cs="Arial"/>
        </w:rPr>
        <w:t>impacted</w:t>
      </w:r>
      <w:proofErr w:type="gramEnd"/>
      <w:r>
        <w:rPr>
          <w:rFonts w:ascii="Arial" w:hAnsi="Arial" w:cs="Arial"/>
        </w:rPr>
        <w:t xml:space="preserve"> the way we police today as poli</w:t>
      </w:r>
      <w:r w:rsidR="00C04AAD">
        <w:rPr>
          <w:rFonts w:ascii="Arial" w:hAnsi="Arial" w:cs="Arial"/>
        </w:rPr>
        <w:t>cing behaviours are being judged</w:t>
      </w:r>
      <w:r>
        <w:rPr>
          <w:rFonts w:ascii="Arial" w:hAnsi="Arial" w:cs="Arial"/>
        </w:rPr>
        <w:t xml:space="preserve"> more than ever. </w:t>
      </w:r>
    </w:p>
    <w:p w14:paraId="10EC5BDC" w14:textId="5902E2F8" w:rsidR="00244B10" w:rsidRPr="00DD138D" w:rsidRDefault="00244B10" w:rsidP="00244B10">
      <w:pPr>
        <w:pStyle w:val="NoSpacing"/>
        <w:rPr>
          <w:rFonts w:ascii="Arial" w:hAnsi="Arial" w:cs="Arial"/>
          <w:lang w:val="en"/>
        </w:rPr>
      </w:pPr>
    </w:p>
    <w:p w14:paraId="568CB933" w14:textId="28DC91B2" w:rsidR="00244B10" w:rsidRPr="00DD138D" w:rsidRDefault="00244B10" w:rsidP="00244B10">
      <w:pPr>
        <w:pStyle w:val="NoSpacing"/>
        <w:rPr>
          <w:rFonts w:ascii="Arial" w:hAnsi="Arial" w:cs="Arial"/>
          <w:i/>
          <w:lang w:val="en"/>
        </w:rPr>
      </w:pPr>
      <w:r w:rsidRPr="00DD138D">
        <w:rPr>
          <w:rFonts w:ascii="Arial" w:hAnsi="Arial" w:cs="Arial"/>
          <w:i/>
          <w:lang w:val="en"/>
        </w:rPr>
        <w:t xml:space="preserve"> “For a good police-citizen partnership, officers need to maintain harmonious relations with the community. Mutual trust and co-operation can be built only on genuine understand</w:t>
      </w:r>
      <w:r w:rsidR="00BF248F">
        <w:rPr>
          <w:rFonts w:ascii="Arial" w:hAnsi="Arial" w:cs="Arial"/>
          <w:i/>
          <w:lang w:val="en"/>
        </w:rPr>
        <w:t xml:space="preserve">ing and willingness” </w:t>
      </w:r>
      <w:r w:rsidR="00BF248F" w:rsidRPr="00BF248F">
        <w:rPr>
          <w:rFonts w:ascii="Arial" w:hAnsi="Arial" w:cs="Arial"/>
        </w:rPr>
        <w:t>((Chen, 2015)</w:t>
      </w:r>
    </w:p>
    <w:p w14:paraId="5BA396B5" w14:textId="583596EF" w:rsidR="00244B10" w:rsidRPr="00DD138D" w:rsidRDefault="00244B10" w:rsidP="00244B10">
      <w:pPr>
        <w:pStyle w:val="NoSpacing"/>
        <w:rPr>
          <w:rFonts w:ascii="Arial" w:hAnsi="Arial" w:cs="Arial"/>
          <w:i/>
          <w:lang w:val="en"/>
        </w:rPr>
      </w:pPr>
      <w:r w:rsidRPr="00DD138D">
        <w:rPr>
          <w:rFonts w:ascii="Arial" w:hAnsi="Arial" w:cs="Arial"/>
          <w:i/>
          <w:lang w:val="en"/>
        </w:rPr>
        <w:t xml:space="preserve"> </w:t>
      </w:r>
    </w:p>
    <w:p w14:paraId="2DD98C6D"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It is imperative that I listen to my </w:t>
      </w:r>
      <w:proofErr w:type="gramStart"/>
      <w:r w:rsidRPr="00DD138D">
        <w:rPr>
          <w:rFonts w:ascii="Arial" w:hAnsi="Arial" w:cs="Arial"/>
          <w:lang w:val="en"/>
        </w:rPr>
        <w:t>thoughts and feelings</w:t>
      </w:r>
      <w:proofErr w:type="gramEnd"/>
      <w:r w:rsidRPr="00DD138D">
        <w:rPr>
          <w:rFonts w:ascii="Arial" w:hAnsi="Arial" w:cs="Arial"/>
          <w:lang w:val="en"/>
        </w:rPr>
        <w:t xml:space="preserve"> and not those of others.</w:t>
      </w:r>
    </w:p>
    <w:p w14:paraId="0DECEFF1" w14:textId="1934A533" w:rsidR="00244B10" w:rsidRPr="00DD138D" w:rsidRDefault="00244B10" w:rsidP="00244B10">
      <w:pPr>
        <w:pStyle w:val="NoSpacing"/>
        <w:rPr>
          <w:rFonts w:ascii="Arial" w:hAnsi="Arial" w:cs="Arial"/>
          <w:lang w:val="en"/>
        </w:rPr>
      </w:pPr>
      <w:r w:rsidRPr="00DD138D">
        <w:rPr>
          <w:rFonts w:ascii="Arial" w:hAnsi="Arial" w:cs="Arial"/>
          <w:lang w:val="en"/>
        </w:rPr>
        <w:t>I have heard on many occasions that Travelers / Gypsy ste</w:t>
      </w:r>
      <w:r w:rsidR="00C04AAD">
        <w:rPr>
          <w:rFonts w:ascii="Arial" w:hAnsi="Arial" w:cs="Arial"/>
          <w:lang w:val="en"/>
        </w:rPr>
        <w:t xml:space="preserve">al or are always up to no good </w:t>
      </w:r>
      <w:r w:rsidRPr="00DD138D">
        <w:rPr>
          <w:rFonts w:ascii="Arial" w:hAnsi="Arial" w:cs="Arial"/>
          <w:lang w:val="en"/>
        </w:rPr>
        <w:t>however</w:t>
      </w:r>
      <w:r w:rsidR="00C04AAD">
        <w:rPr>
          <w:rFonts w:ascii="Arial" w:hAnsi="Arial" w:cs="Arial"/>
          <w:lang w:val="en"/>
        </w:rPr>
        <w:t>,</w:t>
      </w:r>
      <w:r w:rsidRPr="00DD138D">
        <w:rPr>
          <w:rFonts w:ascii="Arial" w:hAnsi="Arial" w:cs="Arial"/>
          <w:lang w:val="en"/>
        </w:rPr>
        <w:t xml:space="preserve"> not all </w:t>
      </w:r>
      <w:proofErr w:type="spellStart"/>
      <w:r w:rsidRPr="00DD138D">
        <w:rPr>
          <w:rFonts w:ascii="Arial" w:hAnsi="Arial" w:cs="Arial"/>
          <w:lang w:val="en"/>
        </w:rPr>
        <w:t>Travellers</w:t>
      </w:r>
      <w:proofErr w:type="spellEnd"/>
      <w:r w:rsidRPr="00DD138D">
        <w:rPr>
          <w:rFonts w:ascii="Arial" w:hAnsi="Arial" w:cs="Arial"/>
          <w:lang w:val="en"/>
        </w:rPr>
        <w:t xml:space="preserve"> ar</w:t>
      </w:r>
      <w:r w:rsidR="00706464">
        <w:rPr>
          <w:rFonts w:ascii="Arial" w:hAnsi="Arial" w:cs="Arial"/>
          <w:lang w:val="en"/>
        </w:rPr>
        <w:t>e criminals</w:t>
      </w:r>
      <w:r w:rsidRPr="00DD138D">
        <w:rPr>
          <w:rFonts w:ascii="Arial" w:hAnsi="Arial" w:cs="Arial"/>
          <w:lang w:val="en"/>
        </w:rPr>
        <w:t xml:space="preserve">. People steal from all </w:t>
      </w:r>
      <w:proofErr w:type="gramStart"/>
      <w:r w:rsidRPr="00DD138D">
        <w:rPr>
          <w:rFonts w:ascii="Arial" w:hAnsi="Arial" w:cs="Arial"/>
          <w:lang w:val="en"/>
        </w:rPr>
        <w:t>walks of life</w:t>
      </w:r>
      <w:proofErr w:type="gramEnd"/>
      <w:r w:rsidRPr="00DD138D">
        <w:rPr>
          <w:rFonts w:ascii="Arial" w:hAnsi="Arial" w:cs="Arial"/>
          <w:lang w:val="en"/>
        </w:rPr>
        <w:t xml:space="preserve">, not just a Travelling community. </w:t>
      </w:r>
    </w:p>
    <w:p w14:paraId="55BDA8D2" w14:textId="77777777" w:rsidR="00244B10" w:rsidRPr="00DD138D" w:rsidRDefault="00244B10" w:rsidP="00244B10">
      <w:pPr>
        <w:pStyle w:val="NoSpacing"/>
        <w:rPr>
          <w:rFonts w:ascii="Arial" w:hAnsi="Arial" w:cs="Arial"/>
          <w:lang w:val="en"/>
        </w:rPr>
      </w:pPr>
      <w:r w:rsidRPr="00DD138D">
        <w:rPr>
          <w:rFonts w:ascii="Arial" w:hAnsi="Arial" w:cs="Arial"/>
          <w:lang w:val="en"/>
        </w:rPr>
        <w:t>Having an understanding of how shoplifting affects not only the victim but also the offender can help make our decision.</w:t>
      </w:r>
    </w:p>
    <w:p w14:paraId="680269F0"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I think I picked the right resolution for the crime as research suggests that restorative justice action can reduce re-offending rates from 7%- 45% </w:t>
      </w:r>
      <w:r w:rsidRPr="00DD138D">
        <w:rPr>
          <w:rFonts w:ascii="Arial" w:hAnsi="Arial" w:cs="Arial"/>
          <w:i/>
          <w:lang w:val="en"/>
        </w:rPr>
        <w:t>(what works 2015).</w:t>
      </w:r>
      <w:r w:rsidRPr="00DD138D">
        <w:rPr>
          <w:rFonts w:ascii="Arial" w:hAnsi="Arial" w:cs="Arial"/>
          <w:lang w:val="en"/>
        </w:rPr>
        <w:t xml:space="preserve"> </w:t>
      </w:r>
    </w:p>
    <w:p w14:paraId="03DFF4B8" w14:textId="7DB131E1" w:rsidR="00244B10" w:rsidRPr="00DD138D" w:rsidRDefault="00244B10" w:rsidP="00244B10">
      <w:pPr>
        <w:pStyle w:val="NoSpacing"/>
        <w:rPr>
          <w:rFonts w:ascii="Arial" w:hAnsi="Arial" w:cs="Arial"/>
          <w:lang w:val="en"/>
        </w:rPr>
      </w:pPr>
      <w:r w:rsidRPr="00DD138D">
        <w:rPr>
          <w:rFonts w:ascii="Arial" w:hAnsi="Arial" w:cs="Arial"/>
          <w:lang w:val="en"/>
        </w:rPr>
        <w:t xml:space="preserve"> </w:t>
      </w:r>
    </w:p>
    <w:p w14:paraId="41BBE107" w14:textId="77777777" w:rsidR="00244B10" w:rsidRPr="00DD138D" w:rsidRDefault="00244B10" w:rsidP="00244B10">
      <w:pPr>
        <w:pStyle w:val="NoSpacing"/>
        <w:rPr>
          <w:rFonts w:ascii="Arial" w:hAnsi="Arial" w:cs="Arial"/>
          <w:lang w:val="en"/>
        </w:rPr>
      </w:pPr>
      <w:r w:rsidRPr="00DD138D">
        <w:rPr>
          <w:rFonts w:ascii="Arial" w:hAnsi="Arial" w:cs="Arial"/>
          <w:lang w:val="en"/>
        </w:rPr>
        <w:t xml:space="preserve">The final stage of the Gibbs model is the Action plan stage. </w:t>
      </w:r>
    </w:p>
    <w:p w14:paraId="5FB4AD7F" w14:textId="676FA60C" w:rsidR="00244B10" w:rsidRDefault="00244B10" w:rsidP="00244B10">
      <w:pPr>
        <w:pStyle w:val="NoSpacing"/>
        <w:rPr>
          <w:rFonts w:ascii="Arial" w:hAnsi="Arial" w:cs="Arial"/>
          <w:lang w:val="en"/>
        </w:rPr>
      </w:pPr>
      <w:r w:rsidRPr="00DD138D">
        <w:rPr>
          <w:rFonts w:ascii="Arial" w:hAnsi="Arial" w:cs="Arial"/>
          <w:lang w:val="en"/>
        </w:rPr>
        <w:t xml:space="preserve">Going forward </w:t>
      </w:r>
      <w:r>
        <w:rPr>
          <w:rFonts w:ascii="Arial" w:hAnsi="Arial" w:cs="Arial"/>
          <w:lang w:val="en"/>
        </w:rPr>
        <w:t>I will</w:t>
      </w:r>
      <w:r w:rsidRPr="00DD138D">
        <w:rPr>
          <w:rFonts w:ascii="Arial" w:hAnsi="Arial" w:cs="Arial"/>
          <w:lang w:val="en"/>
        </w:rPr>
        <w:t xml:space="preserve"> not</w:t>
      </w:r>
      <w:r>
        <w:rPr>
          <w:rFonts w:ascii="Arial" w:hAnsi="Arial" w:cs="Arial"/>
          <w:lang w:val="en"/>
        </w:rPr>
        <w:t xml:space="preserve"> </w:t>
      </w:r>
      <w:r w:rsidRPr="00DD138D">
        <w:rPr>
          <w:rFonts w:ascii="Arial" w:hAnsi="Arial" w:cs="Arial"/>
          <w:lang w:val="en"/>
        </w:rPr>
        <w:t>go to an incident with a predetermination</w:t>
      </w:r>
      <w:r w:rsidR="00C04AAD">
        <w:rPr>
          <w:rFonts w:ascii="Arial" w:hAnsi="Arial" w:cs="Arial"/>
          <w:lang w:val="en"/>
        </w:rPr>
        <w:t xml:space="preserve"> of a resolution</w:t>
      </w:r>
    </w:p>
    <w:p w14:paraId="3170C6D1" w14:textId="77777777" w:rsidR="00244B10" w:rsidRDefault="00244B10" w:rsidP="00244B10">
      <w:pPr>
        <w:pStyle w:val="NoSpacing"/>
        <w:rPr>
          <w:rFonts w:ascii="Arial" w:hAnsi="Arial" w:cs="Arial"/>
          <w:lang w:val="en"/>
        </w:rPr>
      </w:pPr>
    </w:p>
    <w:p w14:paraId="535D47E3" w14:textId="184A35FB" w:rsidR="00244B10" w:rsidRDefault="00244B10" w:rsidP="00244B10">
      <w:pPr>
        <w:pStyle w:val="NoSpacing"/>
        <w:rPr>
          <w:rFonts w:ascii="Arial" w:hAnsi="Arial" w:cs="Arial"/>
          <w:color w:val="000000"/>
          <w:sz w:val="20"/>
          <w:szCs w:val="20"/>
        </w:rPr>
      </w:pPr>
      <w:r w:rsidRPr="002511EA">
        <w:rPr>
          <w:rFonts w:ascii="Arial" w:hAnsi="Arial" w:cs="Arial"/>
          <w:i/>
        </w:rPr>
        <w:t>“Impulsivity has been defined as the predisposition to act with a low or inadequate degree of deliberation, forethought, or control</w:t>
      </w:r>
      <w:r>
        <w:rPr>
          <w:rFonts w:ascii="Arial" w:hAnsi="Arial" w:cs="Arial"/>
          <w:i/>
        </w:rPr>
        <w:t>”</w:t>
      </w:r>
      <w:r w:rsidRPr="002511EA">
        <w:t xml:space="preserve"> </w:t>
      </w:r>
      <w:r w:rsidRPr="005778C8">
        <w:rPr>
          <w:rFonts w:ascii="Arial" w:hAnsi="Arial" w:cs="Arial"/>
        </w:rPr>
        <w:t>(</w:t>
      </w:r>
      <w:r w:rsidR="005778C8" w:rsidRPr="005778C8">
        <w:rPr>
          <w:rFonts w:ascii="Arial" w:hAnsi="Arial" w:cs="Arial"/>
        </w:rPr>
        <w:t>Moeller et al., 2001)</w:t>
      </w:r>
    </w:p>
    <w:p w14:paraId="6BB25594" w14:textId="77777777" w:rsidR="005778C8" w:rsidRPr="002511EA" w:rsidRDefault="005778C8" w:rsidP="00244B10">
      <w:pPr>
        <w:pStyle w:val="NoSpacing"/>
        <w:rPr>
          <w:rFonts w:ascii="Arial" w:hAnsi="Arial" w:cs="Arial"/>
          <w:i/>
        </w:rPr>
      </w:pPr>
    </w:p>
    <w:p w14:paraId="3C9BB285" w14:textId="2F142C75" w:rsidR="00244B10" w:rsidRDefault="00C04AAD" w:rsidP="00244B10">
      <w:pPr>
        <w:pStyle w:val="NoSpacing"/>
        <w:rPr>
          <w:rFonts w:ascii="Arial" w:hAnsi="Arial" w:cs="Arial"/>
          <w:lang w:val="en"/>
        </w:rPr>
      </w:pPr>
      <w:r>
        <w:rPr>
          <w:rFonts w:ascii="Arial" w:hAnsi="Arial" w:cs="Arial"/>
          <w:lang w:val="en"/>
        </w:rPr>
        <w:t>I will investigate crimes effectively using the CPIA an</w:t>
      </w:r>
      <w:r w:rsidR="00BC286C">
        <w:rPr>
          <w:rFonts w:ascii="Arial" w:hAnsi="Arial" w:cs="Arial"/>
          <w:lang w:val="en"/>
        </w:rPr>
        <w:t>d store information</w:t>
      </w:r>
      <w:r>
        <w:rPr>
          <w:rFonts w:ascii="Arial" w:hAnsi="Arial" w:cs="Arial"/>
          <w:lang w:val="en"/>
        </w:rPr>
        <w:t xml:space="preserve"> following Data </w:t>
      </w:r>
      <w:r w:rsidR="00BC286C">
        <w:rPr>
          <w:rFonts w:ascii="Arial" w:hAnsi="Arial" w:cs="Arial"/>
          <w:lang w:val="en"/>
        </w:rPr>
        <w:t>Protection A</w:t>
      </w:r>
      <w:r>
        <w:rPr>
          <w:rFonts w:ascii="Arial" w:hAnsi="Arial" w:cs="Arial"/>
          <w:lang w:val="en"/>
        </w:rPr>
        <w:t>ct 2</w:t>
      </w:r>
      <w:r w:rsidR="00BC286C">
        <w:rPr>
          <w:rFonts w:ascii="Arial" w:hAnsi="Arial" w:cs="Arial"/>
          <w:lang w:val="en"/>
        </w:rPr>
        <w:t>018 along with keeping in line with the ECHR.</w:t>
      </w:r>
    </w:p>
    <w:p w14:paraId="52FCEE5A" w14:textId="3F337416" w:rsidR="00025650" w:rsidRPr="00270EEB" w:rsidRDefault="00025650" w:rsidP="00025650">
      <w:pPr>
        <w:jc w:val="both"/>
        <w:rPr>
          <w:sz w:val="24"/>
          <w:szCs w:val="24"/>
        </w:rPr>
      </w:pPr>
    </w:p>
    <w:p w14:paraId="54996917" w14:textId="3DE3480D" w:rsidR="00244B10" w:rsidRPr="00244B10" w:rsidRDefault="00244B10" w:rsidP="00244B10">
      <w:pPr>
        <w:rPr>
          <w:sz w:val="22"/>
          <w:szCs w:val="22"/>
        </w:rPr>
      </w:pPr>
      <w:r w:rsidRPr="00244B10">
        <w:rPr>
          <w:sz w:val="22"/>
          <w:szCs w:val="22"/>
        </w:rPr>
        <w:t>Word Count: 1</w:t>
      </w:r>
      <w:r w:rsidR="00A84BAE">
        <w:rPr>
          <w:sz w:val="22"/>
          <w:szCs w:val="22"/>
        </w:rPr>
        <w:t>6</w:t>
      </w:r>
      <w:r w:rsidR="007E5A33">
        <w:rPr>
          <w:sz w:val="22"/>
          <w:szCs w:val="22"/>
        </w:rPr>
        <w:t>50</w:t>
      </w:r>
    </w:p>
    <w:p w14:paraId="14209154" w14:textId="32384910" w:rsidR="00E53708" w:rsidRPr="00244B10" w:rsidRDefault="00E53708" w:rsidP="00244B10">
      <w:pPr>
        <w:jc w:val="both"/>
        <w:rPr>
          <w:sz w:val="24"/>
          <w:szCs w:val="24"/>
        </w:rPr>
      </w:pPr>
    </w:p>
    <w:p w14:paraId="61DF76B9" w14:textId="1E0C8739" w:rsidR="006C6A73" w:rsidRDefault="006C6A73" w:rsidP="00025650">
      <w:pPr>
        <w:jc w:val="both"/>
        <w:rPr>
          <w:sz w:val="24"/>
          <w:szCs w:val="24"/>
        </w:rPr>
      </w:pPr>
    </w:p>
    <w:p w14:paraId="61AC53E5" w14:textId="77777777" w:rsidR="006C6A73" w:rsidRPr="00270EEB" w:rsidRDefault="006C6A73"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w:t>
      </w:r>
      <w:proofErr w:type="gramStart"/>
      <w:r w:rsidR="00763B2D" w:rsidRPr="00270EEB">
        <w:rPr>
          <w:b/>
          <w:sz w:val="24"/>
          <w:szCs w:val="24"/>
        </w:rPr>
        <w:t>be complete</w:t>
      </w:r>
      <w:r w:rsidR="008B28E7" w:rsidRPr="00270EEB">
        <w:rPr>
          <w:b/>
          <w:sz w:val="24"/>
          <w:szCs w:val="24"/>
        </w:rPr>
        <w:t>d</w:t>
      </w:r>
      <w:proofErr w:type="gramEnd"/>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1EE1683D" w:rsidR="00220D06" w:rsidRPr="00270EEB" w:rsidRDefault="00CE4E73" w:rsidP="00FF7EBB">
            <w:pPr>
              <w:jc w:val="both"/>
              <w:rPr>
                <w:sz w:val="24"/>
                <w:szCs w:val="24"/>
              </w:rPr>
            </w:pPr>
            <w:r>
              <w:rPr>
                <w:sz w:val="24"/>
                <w:szCs w:val="24"/>
              </w:rPr>
              <w:t>Conflict management</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A796354" w:rsidR="00220D06" w:rsidRPr="00270EEB" w:rsidRDefault="00CE4E73" w:rsidP="00CE4E73">
            <w:pPr>
              <w:pStyle w:val="NoSpacing"/>
            </w:pPr>
            <w:r>
              <w:t xml:space="preserve">Attend more Conflict calls and get more hands on with people. Brainstorm ideas with my colleagues on how to deal with situations. Understand there are alternative outcomes depending on the situation  and build a resilience </w:t>
            </w:r>
          </w:p>
        </w:tc>
        <w:tc>
          <w:tcPr>
            <w:tcW w:w="2230" w:type="dxa"/>
            <w:shd w:val="clear" w:color="auto" w:fill="auto"/>
          </w:tcPr>
          <w:p w14:paraId="177DD410" w14:textId="571C6CD2" w:rsidR="00220D06" w:rsidRPr="00270EEB" w:rsidRDefault="00CE4E73" w:rsidP="00CE4E73">
            <w:pPr>
              <w:pStyle w:val="NoSpacing"/>
            </w:pPr>
            <w:r>
              <w:t xml:space="preserve">My Tutor and colleagues </w:t>
            </w:r>
          </w:p>
        </w:tc>
        <w:tc>
          <w:tcPr>
            <w:tcW w:w="2230" w:type="dxa"/>
            <w:shd w:val="clear" w:color="auto" w:fill="auto"/>
          </w:tcPr>
          <w:p w14:paraId="1F90E38B" w14:textId="3031DBD9" w:rsidR="62FE5CAF" w:rsidRDefault="00CE4E73" w:rsidP="00CE4E73">
            <w:pPr>
              <w:pStyle w:val="NoSpacing"/>
            </w:pPr>
            <w:r>
              <w:t xml:space="preserve">3 months – to the end of tutorship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4F998D3D" w:rsidR="00220D06" w:rsidRDefault="00CE4E73" w:rsidP="00CE4E73">
            <w:pPr>
              <w:jc w:val="center"/>
              <w:rPr>
                <w:sz w:val="24"/>
                <w:szCs w:val="24"/>
              </w:rPr>
            </w:pPr>
            <w:r>
              <w:rPr>
                <w:sz w:val="24"/>
                <w:szCs w:val="24"/>
              </w:rPr>
              <w:t>Mental Wellbeing &amp;</w:t>
            </w:r>
          </w:p>
          <w:p w14:paraId="4FBB2F5A" w14:textId="0BC0805C" w:rsidR="00CE4E73" w:rsidRPr="00270EEB" w:rsidRDefault="00CE4E73" w:rsidP="00CE4E73">
            <w:pPr>
              <w:jc w:val="center"/>
              <w:rPr>
                <w:sz w:val="24"/>
                <w:szCs w:val="24"/>
              </w:rPr>
            </w:pPr>
            <w:r>
              <w:rPr>
                <w:sz w:val="24"/>
                <w:szCs w:val="24"/>
              </w:rPr>
              <w:t>University work</w:t>
            </w: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96C412A" w14:textId="77777777" w:rsidR="00CE4E73" w:rsidRDefault="00CE4E73" w:rsidP="00CE4E73">
            <w:pPr>
              <w:pStyle w:val="NoSpacing"/>
            </w:pPr>
            <w:r>
              <w:t xml:space="preserve">Develop resilience and work with people like TRIM when attend tough situations. </w:t>
            </w:r>
            <w:proofErr w:type="gramStart"/>
            <w:r>
              <w:t>Don’t</w:t>
            </w:r>
            <w:proofErr w:type="gramEnd"/>
            <w:r>
              <w:t xml:space="preserve"> be afraid to express your emotions. </w:t>
            </w:r>
          </w:p>
          <w:p w14:paraId="36378743" w14:textId="77777777" w:rsidR="00CE4E73" w:rsidRDefault="00CE4E73" w:rsidP="00CE4E73">
            <w:pPr>
              <w:pStyle w:val="NoSpacing"/>
            </w:pPr>
          </w:p>
          <w:p w14:paraId="4A5263DB" w14:textId="287E965D" w:rsidR="00220D06" w:rsidRPr="00270EEB" w:rsidRDefault="00CE4E73" w:rsidP="00CE4E73">
            <w:pPr>
              <w:pStyle w:val="NoSpacing"/>
            </w:pPr>
            <w:r>
              <w:t xml:space="preserve">Complete further research on tasks and develop my understanding of the world in policing by the incidents I attend </w:t>
            </w:r>
          </w:p>
        </w:tc>
        <w:tc>
          <w:tcPr>
            <w:tcW w:w="2230" w:type="dxa"/>
            <w:shd w:val="clear" w:color="auto" w:fill="auto"/>
          </w:tcPr>
          <w:p w14:paraId="55CDA8EA" w14:textId="7B922AA1" w:rsidR="00220D06" w:rsidRPr="00270EEB" w:rsidRDefault="00CE4E73" w:rsidP="00CE4E73">
            <w:pPr>
              <w:pStyle w:val="NoSpacing"/>
            </w:pPr>
            <w:r>
              <w:t>Colleag</w:t>
            </w:r>
            <w:r w:rsidR="00244B10">
              <w:t xml:space="preserve">ues, Tutor, Sargent, University, TRIM </w:t>
            </w:r>
          </w:p>
        </w:tc>
        <w:tc>
          <w:tcPr>
            <w:tcW w:w="2230" w:type="dxa"/>
            <w:shd w:val="clear" w:color="auto" w:fill="auto"/>
          </w:tcPr>
          <w:p w14:paraId="25AAFC86" w14:textId="320BC33C" w:rsidR="62FE5CAF" w:rsidRDefault="00CE4E73" w:rsidP="00CE4E73">
            <w:pPr>
              <w:pStyle w:val="NoSpacing"/>
            </w:pPr>
            <w:r>
              <w:t xml:space="preserve">On going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3C4C627" w:rsidR="00220D06" w:rsidRPr="00270EEB" w:rsidRDefault="00CE4E73" w:rsidP="00FF7EBB">
            <w:pPr>
              <w:jc w:val="both"/>
              <w:rPr>
                <w:sz w:val="24"/>
                <w:szCs w:val="24"/>
              </w:rPr>
            </w:pPr>
            <w:r>
              <w:rPr>
                <w:sz w:val="24"/>
                <w:szCs w:val="24"/>
              </w:rPr>
              <w:t>Leadership</w:t>
            </w:r>
            <w:r w:rsidR="00CE674E">
              <w:rPr>
                <w:sz w:val="24"/>
                <w:szCs w:val="24"/>
              </w:rPr>
              <w:t xml:space="preserve"> &amp; investigation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8655698" w14:textId="77777777" w:rsidR="00220D06" w:rsidRDefault="00CE4E73" w:rsidP="00CE4E73">
            <w:pPr>
              <w:pStyle w:val="NoSpacing"/>
            </w:pPr>
            <w:r>
              <w:t xml:space="preserve">Taking control of situations and having the confidence knowing I am doing it right. </w:t>
            </w:r>
            <w:r w:rsidR="00F902BE">
              <w:t xml:space="preserve"> </w:t>
            </w:r>
          </w:p>
          <w:p w14:paraId="738F1360" w14:textId="77777777" w:rsidR="00CE674E" w:rsidRDefault="00CE674E" w:rsidP="00CE4E73">
            <w:pPr>
              <w:pStyle w:val="NoSpacing"/>
            </w:pPr>
          </w:p>
          <w:p w14:paraId="568C69DA" w14:textId="78C8E244" w:rsidR="00CE674E" w:rsidRPr="00270EEB" w:rsidRDefault="00CE674E" w:rsidP="00CE4E73">
            <w:pPr>
              <w:pStyle w:val="NoSpacing"/>
            </w:pPr>
            <w:r>
              <w:t xml:space="preserve">Speak with colleagues and get involved with investigations to develop my learning. Seek guidance from specialist areas </w:t>
            </w:r>
          </w:p>
        </w:tc>
        <w:tc>
          <w:tcPr>
            <w:tcW w:w="2230" w:type="dxa"/>
            <w:shd w:val="clear" w:color="auto" w:fill="auto"/>
          </w:tcPr>
          <w:p w14:paraId="63C5B3FF" w14:textId="0795ABEA" w:rsidR="00220D06" w:rsidRPr="00270EEB" w:rsidRDefault="00CE4E73" w:rsidP="00CE4E73">
            <w:pPr>
              <w:pStyle w:val="NoSpacing"/>
            </w:pPr>
            <w:r>
              <w:t xml:space="preserve">My colleagues, My tutor and my Sargent </w:t>
            </w:r>
          </w:p>
        </w:tc>
        <w:tc>
          <w:tcPr>
            <w:tcW w:w="2230" w:type="dxa"/>
            <w:shd w:val="clear" w:color="auto" w:fill="auto"/>
          </w:tcPr>
          <w:p w14:paraId="5A4090B6" w14:textId="4866A833" w:rsidR="62FE5CAF" w:rsidRDefault="00CE4E73" w:rsidP="62FE5CAF">
            <w:pPr>
              <w:jc w:val="both"/>
              <w:rPr>
                <w:sz w:val="24"/>
                <w:szCs w:val="24"/>
              </w:rPr>
            </w:pPr>
            <w:r>
              <w:rPr>
                <w:sz w:val="24"/>
                <w:szCs w:val="24"/>
              </w:rPr>
              <w:t xml:space="preserve"> 3 months</w:t>
            </w:r>
            <w:r w:rsidR="00CE674E">
              <w:rPr>
                <w:sz w:val="24"/>
                <w:szCs w:val="24"/>
              </w:rPr>
              <w:t xml:space="preserve"> – 6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260A7D6" w14:textId="2463F80A" w:rsidR="00710A52" w:rsidRPr="00E97A12" w:rsidRDefault="00710A52" w:rsidP="00E97A12">
      <w:pPr>
        <w:keepNext/>
        <w:ind w:left="3600" w:firstLine="720"/>
        <w:rPr>
          <w:b/>
          <w:u w:val="single"/>
          <w:lang w:val="en"/>
        </w:rPr>
      </w:pPr>
      <w:r w:rsidRPr="00E97A12">
        <w:rPr>
          <w:b/>
          <w:u w:val="single"/>
          <w:lang w:val="en"/>
        </w:rPr>
        <w:t>Task 1</w:t>
      </w:r>
    </w:p>
    <w:p w14:paraId="6AAF69A9" w14:textId="77777777" w:rsidR="00710A52" w:rsidRDefault="00710A52" w:rsidP="000B1E96">
      <w:pPr>
        <w:keepNext/>
        <w:jc w:val="center"/>
        <w:rPr>
          <w:lang w:val="en"/>
        </w:rPr>
      </w:pPr>
    </w:p>
    <w:p w14:paraId="63979AA3" w14:textId="77777777" w:rsidR="001600D6" w:rsidRDefault="00710A52" w:rsidP="00E97A12">
      <w:pPr>
        <w:keepNext/>
        <w:rPr>
          <w:lang w:val="en"/>
        </w:rPr>
      </w:pPr>
      <w:r>
        <w:rPr>
          <w:lang w:val="en"/>
        </w:rPr>
        <w:t xml:space="preserve">MIND </w:t>
      </w:r>
      <w:proofErr w:type="spellStart"/>
      <w:r>
        <w:rPr>
          <w:lang w:val="en"/>
        </w:rPr>
        <w:t>organisation</w:t>
      </w:r>
      <w:proofErr w:type="spellEnd"/>
      <w:r>
        <w:rPr>
          <w:lang w:val="en"/>
        </w:rPr>
        <w:t xml:space="preserve">. 2020. Mind.Org. [ONLINE] Available at: </w:t>
      </w:r>
      <w:hyperlink r:id="rId16" w:history="1">
        <w:r>
          <w:rPr>
            <w:rStyle w:val="Hyperlink"/>
            <w:lang w:val="en"/>
          </w:rPr>
          <w:t>https://www.mind.org.uk/information-support/types-of-mental-health-problems/stress/what-is-stress/</w:t>
        </w:r>
      </w:hyperlink>
      <w:r>
        <w:rPr>
          <w:lang w:val="en"/>
        </w:rPr>
        <w:t xml:space="preserve">. [Accessed 17 June 2020]. </w:t>
      </w:r>
    </w:p>
    <w:p w14:paraId="327AB945" w14:textId="77777777" w:rsidR="00BF7396" w:rsidRDefault="00BF7396" w:rsidP="00BF7396"/>
    <w:p w14:paraId="2A1850CB" w14:textId="7CD27FB8" w:rsidR="00BF7396" w:rsidRDefault="00BF7396" w:rsidP="00BF7396">
      <w:r>
        <w:t xml:space="preserve">Fleming and </w:t>
      </w:r>
      <w:proofErr w:type="spellStart"/>
      <w:r>
        <w:t>Ledogar</w:t>
      </w:r>
      <w:proofErr w:type="spellEnd"/>
      <w:r>
        <w:t xml:space="preserve">, J., 2008. Resilience, an Evolving Concept: A Review of Literature Relevant to Aboriginal Research. </w:t>
      </w:r>
      <w:proofErr w:type="spellStart"/>
      <w:r>
        <w:t>Pimatisiwin</w:t>
      </w:r>
      <w:proofErr w:type="spellEnd"/>
      <w:r>
        <w:t>: Journal of Aboriginal and Indigenous Community Health, [Online]. 6(2), 7–23. Available at: https://www.ncbi.nlm.nih.gov/pmc/articles/PMC2956753/ [Accessed 5 July 2020].</w:t>
      </w:r>
    </w:p>
    <w:p w14:paraId="3F5EF093" w14:textId="77777777" w:rsidR="001600D6" w:rsidRDefault="001600D6" w:rsidP="000B1E96">
      <w:pPr>
        <w:keepNext/>
        <w:jc w:val="center"/>
        <w:rPr>
          <w:lang w:val="en"/>
        </w:rPr>
      </w:pPr>
    </w:p>
    <w:p w14:paraId="5CCB7B8D" w14:textId="3DD85155" w:rsidR="001600D6" w:rsidRDefault="001600D6" w:rsidP="001600D6">
      <w:pPr>
        <w:spacing w:after="100"/>
        <w:rPr>
          <w:rFonts w:ascii="Times New Roman" w:hAnsi="Times New Roman" w:cs="Times New Roman"/>
          <w:sz w:val="24"/>
          <w:szCs w:val="24"/>
          <w:lang w:val="en"/>
        </w:rPr>
      </w:pPr>
      <w:r w:rsidRPr="00CC7CB3">
        <w:rPr>
          <w:rFonts w:ascii="Times New Roman" w:hAnsi="Times New Roman" w:cs="Times New Roman"/>
          <w:sz w:val="24"/>
          <w:szCs w:val="24"/>
          <w:lang w:val="en"/>
        </w:rPr>
        <w:t xml:space="preserve">Positive </w:t>
      </w:r>
      <w:proofErr w:type="spellStart"/>
      <w:r w:rsidRPr="00CC7CB3">
        <w:rPr>
          <w:rFonts w:ascii="Times New Roman" w:hAnsi="Times New Roman" w:cs="Times New Roman"/>
          <w:sz w:val="24"/>
          <w:szCs w:val="24"/>
          <w:lang w:val="en"/>
        </w:rPr>
        <w:t>Psychlogy</w:t>
      </w:r>
      <w:proofErr w:type="spellEnd"/>
      <w:r w:rsidRPr="00CC7CB3">
        <w:rPr>
          <w:rFonts w:ascii="Times New Roman" w:hAnsi="Times New Roman" w:cs="Times New Roman"/>
          <w:sz w:val="24"/>
          <w:szCs w:val="24"/>
          <w:lang w:val="en"/>
        </w:rPr>
        <w:t xml:space="preserve">. 2020. PERMA Model. [ONLINE] Available at: </w:t>
      </w:r>
      <w:hyperlink r:id="rId17" w:history="1">
        <w:r w:rsidRPr="00CC7CB3">
          <w:rPr>
            <w:rFonts w:ascii="Times New Roman" w:hAnsi="Times New Roman" w:cs="Times New Roman"/>
            <w:color w:val="0000FF"/>
            <w:sz w:val="24"/>
            <w:szCs w:val="24"/>
            <w:u w:val="single"/>
            <w:lang w:val="en"/>
          </w:rPr>
          <w:t>https://positivepsychology.com/perma-model/</w:t>
        </w:r>
      </w:hyperlink>
      <w:r w:rsidRPr="00CC7CB3">
        <w:rPr>
          <w:rFonts w:ascii="Times New Roman" w:hAnsi="Times New Roman" w:cs="Times New Roman"/>
          <w:sz w:val="24"/>
          <w:szCs w:val="24"/>
          <w:lang w:val="en"/>
        </w:rPr>
        <w:t xml:space="preserve">. [Accessed 28 June 2020]. </w:t>
      </w:r>
    </w:p>
    <w:p w14:paraId="2EB4FD33" w14:textId="3C56CCB4" w:rsidR="00BF7396" w:rsidRPr="00E97A12" w:rsidRDefault="00BF7396" w:rsidP="001600D6">
      <w:pPr>
        <w:spacing w:after="100"/>
        <w:rPr>
          <w:rFonts w:ascii="Times New Roman" w:hAnsi="Times New Roman" w:cs="Times New Roman"/>
          <w:sz w:val="24"/>
          <w:szCs w:val="24"/>
          <w:u w:val="single"/>
          <w:lang w:val="en"/>
        </w:rPr>
      </w:pPr>
    </w:p>
    <w:p w14:paraId="68F7EE8E" w14:textId="6649B03F" w:rsidR="00BF7396" w:rsidRPr="00E97A12" w:rsidRDefault="00BF7396" w:rsidP="00E97A12">
      <w:pPr>
        <w:spacing w:after="100"/>
        <w:ind w:left="3600" w:firstLine="720"/>
        <w:rPr>
          <w:b/>
          <w:u w:val="single"/>
          <w:lang w:val="en"/>
        </w:rPr>
      </w:pPr>
      <w:r w:rsidRPr="00E97A12">
        <w:rPr>
          <w:b/>
          <w:u w:val="single"/>
          <w:lang w:val="en"/>
        </w:rPr>
        <w:t xml:space="preserve">Task 2: </w:t>
      </w:r>
    </w:p>
    <w:p w14:paraId="48806495" w14:textId="564846FD" w:rsidR="009F2768" w:rsidRDefault="009F2768" w:rsidP="009F2768">
      <w:pPr>
        <w:pStyle w:val="NoSpacing"/>
        <w:rPr>
          <w:lang w:val="en"/>
        </w:rPr>
      </w:pPr>
    </w:p>
    <w:p w14:paraId="009F8F16" w14:textId="77777777" w:rsidR="009F2768" w:rsidRDefault="009F2768" w:rsidP="009F2768">
      <w:pPr>
        <w:rPr>
          <w:lang w:val="en"/>
        </w:rPr>
      </w:pPr>
      <w:r>
        <w:rPr>
          <w:lang w:val="en"/>
        </w:rPr>
        <w:t xml:space="preserve">Learning Performance. 2019. Gibbs Reflective Model. [ONLINE] Available at: </w:t>
      </w:r>
      <w:hyperlink r:id="rId18" w:history="1">
        <w:r>
          <w:rPr>
            <w:rStyle w:val="Hyperlink"/>
            <w:lang w:val="en"/>
          </w:rPr>
          <w:t>https://learningperformance.com/gibbs-reflective-cycle-and-learning/</w:t>
        </w:r>
      </w:hyperlink>
      <w:r>
        <w:rPr>
          <w:lang w:val="en"/>
        </w:rPr>
        <w:t>. [Accessed 19 July 2020].</w:t>
      </w:r>
    </w:p>
    <w:p w14:paraId="0440E223" w14:textId="77777777" w:rsidR="009F2768" w:rsidRDefault="009F2768" w:rsidP="009F2768">
      <w:pPr>
        <w:pStyle w:val="NoSpacing"/>
        <w:rPr>
          <w:lang w:val="en"/>
        </w:rPr>
      </w:pPr>
    </w:p>
    <w:p w14:paraId="48301376" w14:textId="77777777" w:rsidR="009F2768" w:rsidRDefault="009F2768" w:rsidP="009F2768">
      <w:pPr>
        <w:pStyle w:val="NoSpacing"/>
        <w:rPr>
          <w:lang w:val="en"/>
        </w:rPr>
      </w:pPr>
    </w:p>
    <w:p w14:paraId="7767646C" w14:textId="77777777" w:rsidR="009F2768" w:rsidRDefault="009F2768" w:rsidP="009F2768">
      <w:pPr>
        <w:pStyle w:val="NoSpacing"/>
        <w:rPr>
          <w:rFonts w:ascii="Arial" w:hAnsi="Arial" w:cs="Arial"/>
        </w:rPr>
      </w:pPr>
      <w:r>
        <w:rPr>
          <w:lang w:val="en"/>
        </w:rPr>
        <w:t xml:space="preserve">Collins Dictionary. 2020. Conflict. [ONLINE] Available at: </w:t>
      </w:r>
      <w:hyperlink r:id="rId19" w:history="1">
        <w:r>
          <w:rPr>
            <w:rStyle w:val="Hyperlink"/>
            <w:lang w:val="en"/>
          </w:rPr>
          <w:t>https://www.collinsdictionary.com/dictionary/english/conflict</w:t>
        </w:r>
      </w:hyperlink>
      <w:r>
        <w:rPr>
          <w:lang w:val="en"/>
        </w:rPr>
        <w:t>. [Accessed 11 July 2020].</w:t>
      </w:r>
    </w:p>
    <w:p w14:paraId="548479EB" w14:textId="77777777" w:rsidR="009F2768" w:rsidRDefault="009F2768" w:rsidP="009F2768">
      <w:pPr>
        <w:pStyle w:val="NoSpacing"/>
        <w:rPr>
          <w:rFonts w:ascii="Arial" w:hAnsi="Arial" w:cs="Arial"/>
        </w:rPr>
      </w:pPr>
    </w:p>
    <w:p w14:paraId="794621C8" w14:textId="77777777" w:rsidR="009F2768" w:rsidRDefault="009F2768" w:rsidP="009F2768"/>
    <w:p w14:paraId="128AE7B3" w14:textId="77777777" w:rsidR="009F2768" w:rsidRDefault="009F2768" w:rsidP="009F2768">
      <w:pPr>
        <w:rPr>
          <w:lang w:val="en"/>
        </w:rPr>
      </w:pPr>
      <w:r>
        <w:rPr>
          <w:lang w:val="en"/>
        </w:rPr>
        <w:t xml:space="preserve">App College of policing. 2013. National decision model. [ONLINE] Available at: </w:t>
      </w:r>
      <w:hyperlink r:id="rId20" w:history="1">
        <w:r>
          <w:rPr>
            <w:rStyle w:val="Hyperlink"/>
            <w:lang w:val="en"/>
          </w:rPr>
          <w:t>https://www.app.college.police.uk/app-content/national-decision-model/the-national-decision-model/</w:t>
        </w:r>
      </w:hyperlink>
      <w:r>
        <w:rPr>
          <w:lang w:val="en"/>
        </w:rPr>
        <w:t>. [Accessed 11 July 2020].c</w:t>
      </w:r>
    </w:p>
    <w:p w14:paraId="75E7832F" w14:textId="77777777" w:rsidR="009F2768" w:rsidRDefault="009F2768" w:rsidP="009F2768">
      <w:pPr>
        <w:rPr>
          <w:lang w:val="en"/>
        </w:rPr>
      </w:pPr>
    </w:p>
    <w:p w14:paraId="4DA09504" w14:textId="77777777" w:rsidR="009F2768" w:rsidRDefault="009F2768" w:rsidP="009F2768">
      <w:pPr>
        <w:rPr>
          <w:lang w:val="en"/>
        </w:rPr>
      </w:pPr>
      <w:r>
        <w:rPr>
          <w:lang w:val="en"/>
        </w:rPr>
        <w:t xml:space="preserve">College policing. 2019. Conflict Management. [ONLINE] Available at: </w:t>
      </w:r>
      <w:hyperlink r:id="rId21" w:history="1">
        <w:r>
          <w:rPr>
            <w:rStyle w:val="Hyperlink"/>
            <w:lang w:val="en"/>
          </w:rPr>
          <w:t>https://www.college.police.uk/What-we-do/Standards/Guidelines/Documents/Conflict_management_consultation260219.pdf</w:t>
        </w:r>
      </w:hyperlink>
      <w:r>
        <w:rPr>
          <w:lang w:val="en"/>
        </w:rPr>
        <w:t>. [Accessed 19 July 2020].</w:t>
      </w:r>
    </w:p>
    <w:p w14:paraId="24818682" w14:textId="77777777" w:rsidR="009F2768" w:rsidRPr="00573D7B" w:rsidRDefault="009F2768" w:rsidP="009F2768">
      <w:pPr>
        <w:rPr>
          <w:color w:val="FF0000"/>
          <w:lang w:val="en"/>
        </w:rPr>
      </w:pPr>
    </w:p>
    <w:p w14:paraId="02663EE2" w14:textId="19426DE9" w:rsidR="009F2768" w:rsidRDefault="003149C3" w:rsidP="009F2768">
      <w:pPr>
        <w:rPr>
          <w:rStyle w:val="selectable"/>
          <w:rFonts w:ascii="&amp;quot" w:hAnsi="&amp;quot"/>
        </w:rPr>
      </w:pPr>
      <w:r>
        <w:rPr>
          <w:rStyle w:val="selectable"/>
          <w:rFonts w:ascii="&amp;quot" w:hAnsi="&amp;quot"/>
        </w:rPr>
        <w:t xml:space="preserve">Cartwrightking.co.uk. 2020. </w:t>
      </w:r>
      <w:r>
        <w:rPr>
          <w:rStyle w:val="selectable"/>
          <w:rFonts w:ascii="&amp;quot" w:hAnsi="&amp;quot"/>
          <w:i/>
          <w:iCs/>
        </w:rPr>
        <w:t>Public Order Offences | Cartwright King Solicitors</w:t>
      </w:r>
      <w:r>
        <w:rPr>
          <w:rStyle w:val="selectable"/>
          <w:rFonts w:ascii="&amp;quot" w:hAnsi="&amp;quot"/>
        </w:rPr>
        <w:t>. [</w:t>
      </w:r>
      <w:proofErr w:type="gramStart"/>
      <w:r>
        <w:rPr>
          <w:rStyle w:val="selectable"/>
          <w:rFonts w:ascii="&amp;quot" w:hAnsi="&amp;quot"/>
        </w:rPr>
        <w:t>online</w:t>
      </w:r>
      <w:proofErr w:type="gramEnd"/>
      <w:r>
        <w:rPr>
          <w:rStyle w:val="selectable"/>
          <w:rFonts w:ascii="&amp;quot" w:hAnsi="&amp;quot"/>
        </w:rPr>
        <w:t>] Available at: &lt;https://cartwrightking.co.uk/areas-of-practice/criminal-defence/public-order-offences&gt; [Accessed 11 August 2020].</w:t>
      </w:r>
    </w:p>
    <w:p w14:paraId="247F4D27" w14:textId="380763C5" w:rsidR="003149C3" w:rsidRDefault="003149C3" w:rsidP="009F2768">
      <w:pPr>
        <w:rPr>
          <w:rStyle w:val="selectable"/>
          <w:rFonts w:ascii="&amp;quot" w:hAnsi="&amp;quot"/>
        </w:rPr>
      </w:pPr>
    </w:p>
    <w:p w14:paraId="0E8B54E9" w14:textId="77777777" w:rsidR="003149C3" w:rsidRDefault="003149C3" w:rsidP="009F2768"/>
    <w:p w14:paraId="278713C2" w14:textId="77777777" w:rsidR="009F2768" w:rsidRDefault="009F2768" w:rsidP="009F2768">
      <w:r>
        <w:rPr>
          <w:lang w:val="en"/>
        </w:rPr>
        <w:t xml:space="preserve">BBC </w:t>
      </w:r>
      <w:proofErr w:type="spellStart"/>
      <w:r>
        <w:rPr>
          <w:lang w:val="en"/>
        </w:rPr>
        <w:t>Newsround</w:t>
      </w:r>
      <w:proofErr w:type="spellEnd"/>
      <w:r>
        <w:rPr>
          <w:lang w:val="en"/>
        </w:rPr>
        <w:t xml:space="preserve">. 2019. Black History month. [ONLINE] Available at: </w:t>
      </w:r>
      <w:hyperlink r:id="rId22" w:history="1">
        <w:r>
          <w:rPr>
            <w:rStyle w:val="Hyperlink"/>
            <w:lang w:val="en"/>
          </w:rPr>
          <w:t>https://www.bbc.co.uk/newsround/50035769</w:t>
        </w:r>
      </w:hyperlink>
      <w:r>
        <w:rPr>
          <w:lang w:val="en"/>
        </w:rPr>
        <w:t>. [Accessed 19 July 2020].</w:t>
      </w:r>
    </w:p>
    <w:p w14:paraId="040DC10A" w14:textId="77777777" w:rsidR="009F2768" w:rsidRDefault="009F2768" w:rsidP="009F2768"/>
    <w:p w14:paraId="6076CF72" w14:textId="31806672" w:rsidR="009F2768" w:rsidRDefault="003149C3" w:rsidP="009F2768">
      <w:r>
        <w:t xml:space="preserve">College of Policing. 2020. </w:t>
      </w:r>
      <w:r>
        <w:rPr>
          <w:rFonts w:ascii="&amp;quot" w:hAnsi="&amp;quot"/>
          <w:i/>
          <w:iCs/>
        </w:rPr>
        <w:t xml:space="preserve">Public Order Bronze Command - College </w:t>
      </w:r>
      <w:proofErr w:type="gramStart"/>
      <w:r>
        <w:rPr>
          <w:rFonts w:ascii="&amp;quot" w:hAnsi="&amp;quot"/>
          <w:i/>
          <w:iCs/>
        </w:rPr>
        <w:t>Of</w:t>
      </w:r>
      <w:proofErr w:type="gramEnd"/>
      <w:r>
        <w:rPr>
          <w:rFonts w:ascii="&amp;quot" w:hAnsi="&amp;quot"/>
          <w:i/>
          <w:iCs/>
        </w:rPr>
        <w:t xml:space="preserve"> Policing</w:t>
      </w:r>
      <w:r>
        <w:t>. [</w:t>
      </w:r>
      <w:proofErr w:type="gramStart"/>
      <w:r>
        <w:t>online</w:t>
      </w:r>
      <w:proofErr w:type="gramEnd"/>
      <w:r>
        <w:t>] Available at: &lt;https://profdev.college.police.uk/professional-profile/public-order-bronze-command/#:~:text=The%20Public%20Order%20Bronze%20Commander%20is%20deployed%20to,act%2C%20where%20needed%2C%20in%20a%20mutual%20aid%20capacity.&gt; [Accessed 11 August 2020].</w:t>
      </w:r>
    </w:p>
    <w:p w14:paraId="25E6DE62" w14:textId="77777777" w:rsidR="003149C3" w:rsidRDefault="003149C3" w:rsidP="009F2768">
      <w:pPr>
        <w:rPr>
          <w:lang w:val="en"/>
        </w:rPr>
      </w:pPr>
    </w:p>
    <w:p w14:paraId="49012F24" w14:textId="77777777" w:rsidR="009F2768" w:rsidRDefault="009F2768" w:rsidP="009F2768">
      <w:pPr>
        <w:spacing w:after="100"/>
        <w:rPr>
          <w:rFonts w:ascii="Times New Roman" w:hAnsi="Times New Roman" w:cs="Times New Roman"/>
          <w:sz w:val="24"/>
          <w:szCs w:val="24"/>
          <w:lang w:val="en"/>
        </w:rPr>
      </w:pPr>
      <w:r>
        <w:rPr>
          <w:rFonts w:ascii="Times New Roman" w:hAnsi="Times New Roman" w:cs="Times New Roman"/>
          <w:sz w:val="24"/>
          <w:szCs w:val="24"/>
          <w:lang w:val="en"/>
        </w:rPr>
        <w:t xml:space="preserve">Bryant, P. and Bryant, S., 2020. </w:t>
      </w:r>
      <w:proofErr w:type="spellStart"/>
      <w:r>
        <w:rPr>
          <w:rFonts w:ascii="Times New Roman" w:hAnsi="Times New Roman" w:cs="Times New Roman"/>
          <w:i/>
          <w:iCs/>
          <w:sz w:val="24"/>
          <w:szCs w:val="24"/>
          <w:lang w:val="en"/>
        </w:rPr>
        <w:t>Blackstones</w:t>
      </w:r>
      <w:proofErr w:type="spellEnd"/>
      <w:r>
        <w:rPr>
          <w:rFonts w:ascii="Times New Roman" w:hAnsi="Times New Roman" w:cs="Times New Roman"/>
          <w:i/>
          <w:iCs/>
          <w:sz w:val="24"/>
          <w:szCs w:val="24"/>
          <w:lang w:val="en"/>
        </w:rPr>
        <w:t xml:space="preserve"> Handbook for policing students</w:t>
      </w:r>
      <w:r>
        <w:rPr>
          <w:rFonts w:ascii="Times New Roman" w:hAnsi="Times New Roman" w:cs="Times New Roman"/>
          <w:sz w:val="24"/>
          <w:szCs w:val="24"/>
          <w:lang w:val="en"/>
        </w:rPr>
        <w:t xml:space="preserve">. </w:t>
      </w:r>
      <w:proofErr w:type="gramStart"/>
      <w:r>
        <w:rPr>
          <w:rFonts w:ascii="Times New Roman" w:hAnsi="Times New Roman" w:cs="Times New Roman"/>
          <w:sz w:val="24"/>
          <w:szCs w:val="24"/>
          <w:lang w:val="en"/>
        </w:rPr>
        <w:t>14th</w:t>
      </w:r>
      <w:proofErr w:type="gramEnd"/>
      <w:r>
        <w:rPr>
          <w:rFonts w:ascii="Times New Roman" w:hAnsi="Times New Roman" w:cs="Times New Roman"/>
          <w:sz w:val="24"/>
          <w:szCs w:val="24"/>
          <w:lang w:val="en"/>
        </w:rPr>
        <w:t xml:space="preserve"> ed. USA: Oxford </w:t>
      </w:r>
      <w:proofErr w:type="spellStart"/>
      <w:r>
        <w:rPr>
          <w:rFonts w:ascii="Times New Roman" w:hAnsi="Times New Roman" w:cs="Times New Roman"/>
          <w:sz w:val="24"/>
          <w:szCs w:val="24"/>
          <w:lang w:val="en"/>
        </w:rPr>
        <w:t>Universty</w:t>
      </w:r>
      <w:proofErr w:type="spellEnd"/>
      <w:r>
        <w:rPr>
          <w:rFonts w:ascii="Times New Roman" w:hAnsi="Times New Roman" w:cs="Times New Roman"/>
          <w:sz w:val="24"/>
          <w:szCs w:val="24"/>
          <w:lang w:val="en"/>
        </w:rPr>
        <w:t xml:space="preserve"> Press.</w:t>
      </w:r>
    </w:p>
    <w:p w14:paraId="4D7A530A" w14:textId="77777777" w:rsidR="009F2768" w:rsidRDefault="009F2768" w:rsidP="009F2768"/>
    <w:p w14:paraId="68D0941A" w14:textId="77777777" w:rsidR="009F2768" w:rsidRDefault="009F2768" w:rsidP="009F2768">
      <w:pPr>
        <w:rPr>
          <w:lang w:val="en"/>
        </w:rPr>
      </w:pPr>
      <w:r>
        <w:rPr>
          <w:lang w:val="en"/>
        </w:rPr>
        <w:t xml:space="preserve">legislation.gov.uk. 2014. Anti-social </w:t>
      </w:r>
      <w:proofErr w:type="spellStart"/>
      <w:r>
        <w:rPr>
          <w:lang w:val="en"/>
        </w:rPr>
        <w:t>Behaviour</w:t>
      </w:r>
      <w:proofErr w:type="spellEnd"/>
      <w:r>
        <w:rPr>
          <w:lang w:val="en"/>
        </w:rPr>
        <w:t xml:space="preserve">, Crime and Policing Act 2014. [ONLINE] Available at: </w:t>
      </w:r>
      <w:hyperlink r:id="rId23" w:history="1">
        <w:r>
          <w:rPr>
            <w:rStyle w:val="Hyperlink"/>
            <w:lang w:val="en"/>
          </w:rPr>
          <w:t>https://www.legislation.gov.uk/ukpga/2014/12/part/3/enacted?view=plain</w:t>
        </w:r>
      </w:hyperlink>
      <w:r>
        <w:rPr>
          <w:lang w:val="en"/>
        </w:rPr>
        <w:t>. [Accessed 13 July 2020].</w:t>
      </w:r>
    </w:p>
    <w:p w14:paraId="24CE91BF" w14:textId="77777777" w:rsidR="009F2768" w:rsidRDefault="009F2768" w:rsidP="009F2768">
      <w:pPr>
        <w:rPr>
          <w:lang w:val="en"/>
        </w:rPr>
      </w:pPr>
    </w:p>
    <w:p w14:paraId="23BA203C" w14:textId="77777777" w:rsidR="009F2768" w:rsidRDefault="009F2768" w:rsidP="009F2768">
      <w:pPr>
        <w:rPr>
          <w:lang w:val="en"/>
        </w:rPr>
      </w:pPr>
      <w:r>
        <w:rPr>
          <w:lang w:val="en"/>
        </w:rPr>
        <w:t xml:space="preserve">Barrow, C., 2002. </w:t>
      </w:r>
      <w:r>
        <w:rPr>
          <w:rStyle w:val="Emphasis"/>
          <w:lang w:val="en"/>
        </w:rPr>
        <w:t>Industrial Relations to Law</w:t>
      </w:r>
      <w:r>
        <w:rPr>
          <w:lang w:val="en"/>
        </w:rPr>
        <w:t xml:space="preserve">. </w:t>
      </w:r>
      <w:proofErr w:type="gramStart"/>
      <w:r>
        <w:rPr>
          <w:lang w:val="en"/>
        </w:rPr>
        <w:t>2nd</w:t>
      </w:r>
      <w:proofErr w:type="gramEnd"/>
      <w:r>
        <w:rPr>
          <w:lang w:val="en"/>
        </w:rPr>
        <w:t xml:space="preserve"> ed. London: Cavendish Publishing.</w:t>
      </w:r>
    </w:p>
    <w:p w14:paraId="1B6A43B8" w14:textId="1EC50CD3" w:rsidR="003118C7" w:rsidRDefault="003118C7" w:rsidP="009F2768">
      <w:pPr>
        <w:rPr>
          <w:rStyle w:val="cs1-maint"/>
          <w:lang w:val="en"/>
        </w:rPr>
      </w:pPr>
    </w:p>
    <w:p w14:paraId="4CD44F85" w14:textId="6FCE1218" w:rsidR="003118C7" w:rsidRDefault="003118C7" w:rsidP="009F2768">
      <w:proofErr w:type="spellStart"/>
      <w:r>
        <w:t>Schacter</w:t>
      </w:r>
      <w:proofErr w:type="spellEnd"/>
      <w:r>
        <w:t xml:space="preserve">, D., Gilbert, D. and Wegner, D., 2011. </w:t>
      </w:r>
      <w:r>
        <w:rPr>
          <w:rFonts w:ascii="&amp;quot" w:hAnsi="&amp;quot"/>
          <w:i/>
          <w:iCs/>
        </w:rPr>
        <w:t>Psychology</w:t>
      </w:r>
      <w:r>
        <w:t>. New York, NY: Worth Publishers.</w:t>
      </w:r>
    </w:p>
    <w:p w14:paraId="28A23A83" w14:textId="77777777" w:rsidR="009F2768" w:rsidRPr="003749CB" w:rsidRDefault="009F2768" w:rsidP="009F2768">
      <w:pPr>
        <w:pStyle w:val="NoSpacing"/>
        <w:rPr>
          <w:color w:val="FF0000"/>
        </w:rPr>
      </w:pPr>
    </w:p>
    <w:p w14:paraId="72AB8C88" w14:textId="77777777" w:rsidR="009F2768" w:rsidRPr="003749CB" w:rsidRDefault="009F2768" w:rsidP="009F2768">
      <w:pPr>
        <w:pStyle w:val="NoSpacing"/>
      </w:pPr>
      <w:r w:rsidRPr="003749CB">
        <w:t xml:space="preserve">Denson, T., Capper, M., Oaten, M., </w:t>
      </w:r>
      <w:proofErr w:type="spellStart"/>
      <w:r w:rsidRPr="003749CB">
        <w:t>Friese</w:t>
      </w:r>
      <w:proofErr w:type="spellEnd"/>
      <w:r w:rsidRPr="003749CB">
        <w:t>, M. &amp; Schofield, T. (2011). Self-control training decreases aggression in response to provocation in aggressive individuals. Journal of Research in Personality, 45(2), pp.252–256.</w:t>
      </w:r>
    </w:p>
    <w:p w14:paraId="3A3B1F30" w14:textId="77777777" w:rsidR="009F2768" w:rsidRDefault="009F2768" w:rsidP="009F2768">
      <w:pPr>
        <w:pStyle w:val="NoSpacing"/>
      </w:pPr>
    </w:p>
    <w:p w14:paraId="01034F14" w14:textId="1CFE44C8" w:rsidR="00BF7396" w:rsidRDefault="00F918EC" w:rsidP="00BF7396">
      <w:pPr>
        <w:rPr>
          <w:rStyle w:val="selectable"/>
          <w:lang w:val="en"/>
        </w:rPr>
      </w:pPr>
      <w:r>
        <w:rPr>
          <w:rStyle w:val="selectable"/>
          <w:lang w:val="en"/>
        </w:rPr>
        <w:t xml:space="preserve">Rappaport, J. and Seidman, E., 2000. </w:t>
      </w:r>
      <w:r>
        <w:rPr>
          <w:rStyle w:val="selectable"/>
          <w:i/>
          <w:iCs/>
          <w:lang w:val="en"/>
        </w:rPr>
        <w:t xml:space="preserve">Handbook </w:t>
      </w:r>
      <w:proofErr w:type="gramStart"/>
      <w:r>
        <w:rPr>
          <w:rStyle w:val="selectable"/>
          <w:i/>
          <w:iCs/>
          <w:lang w:val="en"/>
        </w:rPr>
        <w:t>Of</w:t>
      </w:r>
      <w:proofErr w:type="gramEnd"/>
      <w:r>
        <w:rPr>
          <w:rStyle w:val="selectable"/>
          <w:i/>
          <w:iCs/>
          <w:lang w:val="en"/>
        </w:rPr>
        <w:t xml:space="preserve"> Community Psychology</w:t>
      </w:r>
      <w:r>
        <w:rPr>
          <w:rStyle w:val="selectable"/>
          <w:lang w:val="en"/>
        </w:rPr>
        <w:t xml:space="preserve">. New York: Springer </w:t>
      </w:r>
      <w:proofErr w:type="spellStart"/>
      <w:r>
        <w:rPr>
          <w:rStyle w:val="selectable"/>
          <w:lang w:val="en"/>
        </w:rPr>
        <w:t>Science+Business</w:t>
      </w:r>
      <w:proofErr w:type="spellEnd"/>
      <w:r>
        <w:rPr>
          <w:rStyle w:val="selectable"/>
          <w:lang w:val="en"/>
        </w:rPr>
        <w:t xml:space="preserve"> Media, LLC, p.43.</w:t>
      </w:r>
    </w:p>
    <w:p w14:paraId="61A15BA2" w14:textId="671B3EF7" w:rsidR="00F918EC" w:rsidRDefault="00F918EC" w:rsidP="00BF7396">
      <w:pPr>
        <w:rPr>
          <w:rStyle w:val="selectable"/>
          <w:lang w:val="en"/>
        </w:rPr>
      </w:pPr>
    </w:p>
    <w:p w14:paraId="1B4B7D1F" w14:textId="430A4B75" w:rsidR="00D20B31" w:rsidRDefault="00D20B31" w:rsidP="00BF7396">
      <w:pPr>
        <w:rPr>
          <w:rStyle w:val="selectable"/>
          <w:lang w:val="en"/>
        </w:rPr>
      </w:pPr>
      <w:r>
        <w:t xml:space="preserve">Farmer, C., </w:t>
      </w:r>
      <w:proofErr w:type="spellStart"/>
      <w:r>
        <w:t>n.d.</w:t>
      </w:r>
      <w:proofErr w:type="spellEnd"/>
      <w:r>
        <w:t xml:space="preserve"> What is the </w:t>
      </w:r>
      <w:proofErr w:type="spellStart"/>
      <w:r>
        <w:t>Betari</w:t>
      </w:r>
      <w:proofErr w:type="spellEnd"/>
      <w:r>
        <w:t>/</w:t>
      </w:r>
      <w:proofErr w:type="spellStart"/>
      <w:r>
        <w:t>Betaris</w:t>
      </w:r>
      <w:proofErr w:type="spellEnd"/>
      <w:r>
        <w:t xml:space="preserve"> Box</w:t>
      </w:r>
      <w:proofErr w:type="gramStart"/>
      <w:r>
        <w:t>?.</w:t>
      </w:r>
      <w:proofErr w:type="gramEnd"/>
      <w:r>
        <w:t xml:space="preserve"> [Blog] </w:t>
      </w:r>
      <w:r>
        <w:rPr>
          <w:rFonts w:ascii="&amp;quot" w:hAnsi="&amp;quot"/>
          <w:i/>
          <w:iCs/>
        </w:rPr>
        <w:t xml:space="preserve">What is the </w:t>
      </w:r>
      <w:proofErr w:type="spellStart"/>
      <w:r>
        <w:rPr>
          <w:rFonts w:ascii="&amp;quot" w:hAnsi="&amp;quot"/>
          <w:i/>
          <w:iCs/>
        </w:rPr>
        <w:t>Betari</w:t>
      </w:r>
      <w:proofErr w:type="spellEnd"/>
      <w:r>
        <w:rPr>
          <w:rFonts w:ascii="&amp;quot" w:hAnsi="&amp;quot"/>
          <w:i/>
          <w:iCs/>
        </w:rPr>
        <w:t>/</w:t>
      </w:r>
      <w:proofErr w:type="spellStart"/>
      <w:r>
        <w:rPr>
          <w:rFonts w:ascii="&amp;quot" w:hAnsi="&amp;quot"/>
          <w:i/>
          <w:iCs/>
        </w:rPr>
        <w:t>Betaris</w:t>
      </w:r>
      <w:proofErr w:type="spellEnd"/>
      <w:r>
        <w:rPr>
          <w:rFonts w:ascii="&amp;quot" w:hAnsi="&amp;quot"/>
          <w:i/>
          <w:iCs/>
        </w:rPr>
        <w:t xml:space="preserve"> Box</w:t>
      </w:r>
      <w:proofErr w:type="gramStart"/>
      <w:r>
        <w:rPr>
          <w:rFonts w:ascii="&amp;quot" w:hAnsi="&amp;quot"/>
          <w:i/>
          <w:iCs/>
        </w:rPr>
        <w:t>?</w:t>
      </w:r>
      <w:r>
        <w:t>,</w:t>
      </w:r>
      <w:proofErr w:type="gramEnd"/>
      <w:r>
        <w:t xml:space="preserve"> Available at: &lt;https://corporatecoachgroup.com/blog/what-is-the-betari-box&gt; [Accessed 23 August 2020].</w:t>
      </w:r>
    </w:p>
    <w:p w14:paraId="6A129299" w14:textId="02DF68F1" w:rsidR="00F918EC" w:rsidRDefault="00F918EC" w:rsidP="00BF7396"/>
    <w:p w14:paraId="4FC99BCC" w14:textId="6F1567E8" w:rsidR="00F03C8F" w:rsidRDefault="00F03C8F" w:rsidP="00BF7396">
      <w:r>
        <w:t xml:space="preserve">2014. </w:t>
      </w:r>
      <w:r>
        <w:rPr>
          <w:rFonts w:ascii="&amp;quot" w:hAnsi="&amp;quot"/>
          <w:i/>
          <w:iCs/>
        </w:rPr>
        <w:t xml:space="preserve">Code </w:t>
      </w:r>
      <w:proofErr w:type="gramStart"/>
      <w:r>
        <w:rPr>
          <w:rFonts w:ascii="&amp;quot" w:hAnsi="&amp;quot"/>
          <w:i/>
          <w:iCs/>
        </w:rPr>
        <w:t>Of</w:t>
      </w:r>
      <w:proofErr w:type="gramEnd"/>
      <w:r>
        <w:rPr>
          <w:rFonts w:ascii="&amp;quot" w:hAnsi="&amp;quot"/>
          <w:i/>
          <w:iCs/>
        </w:rPr>
        <w:t xml:space="preserve"> Ethics</w:t>
      </w:r>
      <w:r>
        <w:t>. Coventry: College of Policing Limited, pp.P8, Chapter 4.</w:t>
      </w:r>
    </w:p>
    <w:p w14:paraId="23401D0E" w14:textId="00DFEBA7" w:rsidR="00AE6642" w:rsidRDefault="00AE6642" w:rsidP="00BF7396"/>
    <w:p w14:paraId="29601C11" w14:textId="3DFC52CE" w:rsidR="00AE6642" w:rsidRDefault="00AE6642" w:rsidP="00BF7396">
      <w:proofErr w:type="spellStart"/>
      <w:r>
        <w:t>Oppong</w:t>
      </w:r>
      <w:proofErr w:type="spellEnd"/>
      <w:r>
        <w:t xml:space="preserve">, T., 2019. </w:t>
      </w:r>
      <w:r>
        <w:rPr>
          <w:rFonts w:ascii="&amp;quot" w:hAnsi="&amp;quot"/>
          <w:i/>
          <w:iCs/>
        </w:rPr>
        <w:t>Your Emotional Brain Is Smarter Than Your Brain Thinks</w:t>
      </w:r>
      <w:r>
        <w:t>. [</w:t>
      </w:r>
      <w:proofErr w:type="gramStart"/>
      <w:r>
        <w:t>online</w:t>
      </w:r>
      <w:proofErr w:type="gramEnd"/>
      <w:r>
        <w:t>] Medium. Available at: &lt;https://medium.com/personal-growth/your-emotional-brain-is-usually-smarter-than-your-brain-thinks-8d76db29c5f8&gt; [Accessed 25 August 2020].</w:t>
      </w:r>
    </w:p>
    <w:p w14:paraId="140170FF" w14:textId="4E6FDED2" w:rsidR="0065117C" w:rsidRDefault="0065117C" w:rsidP="00BF7396"/>
    <w:p w14:paraId="34C3F2CF" w14:textId="22EF68D6" w:rsidR="0065117C" w:rsidRDefault="0065117C" w:rsidP="00BF7396">
      <w:r>
        <w:t xml:space="preserve">Legislation.gov.uk. 2020. </w:t>
      </w:r>
      <w:r>
        <w:rPr>
          <w:rFonts w:ascii="&amp;quot" w:hAnsi="&amp;quot"/>
          <w:i/>
          <w:iCs/>
        </w:rPr>
        <w:t xml:space="preserve">Police </w:t>
      </w:r>
      <w:proofErr w:type="gramStart"/>
      <w:r>
        <w:rPr>
          <w:rFonts w:ascii="&amp;quot" w:hAnsi="&amp;quot"/>
          <w:i/>
          <w:iCs/>
        </w:rPr>
        <w:t>And</w:t>
      </w:r>
      <w:proofErr w:type="gramEnd"/>
      <w:r>
        <w:rPr>
          <w:rFonts w:ascii="&amp;quot" w:hAnsi="&amp;quot"/>
          <w:i/>
          <w:iCs/>
        </w:rPr>
        <w:t xml:space="preserve"> Criminal Evidence Act 1984</w:t>
      </w:r>
      <w:r>
        <w:t>. [</w:t>
      </w:r>
      <w:proofErr w:type="gramStart"/>
      <w:r>
        <w:t>online</w:t>
      </w:r>
      <w:proofErr w:type="gramEnd"/>
      <w:r>
        <w:t>] Available at: &lt;https://www.legislation.gov.uk/ukpga/1984/60/section/24&gt; [Accessed 25 August 2020].</w:t>
      </w:r>
    </w:p>
    <w:p w14:paraId="3774B1CD" w14:textId="77777777" w:rsidR="00E83F47" w:rsidRDefault="00E83F47" w:rsidP="00E83F47">
      <w:pPr>
        <w:keepNext/>
        <w:jc w:val="center"/>
        <w:rPr>
          <w:b/>
          <w:sz w:val="24"/>
          <w:szCs w:val="24"/>
        </w:rPr>
      </w:pPr>
    </w:p>
    <w:p w14:paraId="4671AC01" w14:textId="77777777" w:rsidR="00E83F47" w:rsidRPr="00E83F47" w:rsidRDefault="00E83F47" w:rsidP="00E83F47">
      <w:pPr>
        <w:keepNext/>
        <w:jc w:val="center"/>
        <w:rPr>
          <w:b/>
          <w:u w:val="single"/>
        </w:rPr>
      </w:pPr>
      <w:r w:rsidRPr="00E83F47">
        <w:rPr>
          <w:b/>
          <w:u w:val="single"/>
        </w:rPr>
        <w:t>Task 3</w:t>
      </w:r>
    </w:p>
    <w:p w14:paraId="7E97F3DE" w14:textId="77777777" w:rsidR="00E83F47" w:rsidRDefault="00E83F47" w:rsidP="00E83F47">
      <w:pPr>
        <w:keepNext/>
        <w:jc w:val="center"/>
        <w:rPr>
          <w:b/>
          <w:sz w:val="24"/>
          <w:szCs w:val="24"/>
        </w:rPr>
      </w:pPr>
    </w:p>
    <w:p w14:paraId="0C6E5F2E" w14:textId="77777777" w:rsidR="00E83F47" w:rsidRDefault="00E83F47" w:rsidP="00E83F47">
      <w:pPr>
        <w:pStyle w:val="NoSpacing"/>
      </w:pPr>
      <w:r>
        <w:rPr>
          <w:lang w:val="en"/>
        </w:rPr>
        <w:t xml:space="preserve">Reiner, R., 2000. </w:t>
      </w:r>
      <w:r>
        <w:rPr>
          <w:rStyle w:val="Emphasis"/>
          <w:lang w:val="en"/>
        </w:rPr>
        <w:t>Politics of the Police, Third Edition</w:t>
      </w:r>
      <w:r>
        <w:rPr>
          <w:lang w:val="en"/>
        </w:rPr>
        <w:t xml:space="preserve">. </w:t>
      </w:r>
      <w:proofErr w:type="gramStart"/>
      <w:r>
        <w:rPr>
          <w:lang w:val="en"/>
        </w:rPr>
        <w:t>3rd</w:t>
      </w:r>
      <w:proofErr w:type="gramEnd"/>
      <w:r>
        <w:rPr>
          <w:lang w:val="en"/>
        </w:rPr>
        <w:t xml:space="preserve"> ed. USA, New York: Oxford University Press</w:t>
      </w:r>
    </w:p>
    <w:p w14:paraId="014628C1" w14:textId="77777777" w:rsidR="00E83F47" w:rsidRDefault="00E83F47" w:rsidP="00E83F47">
      <w:pPr>
        <w:pStyle w:val="NoSpacing"/>
      </w:pPr>
    </w:p>
    <w:p w14:paraId="7B961AB3" w14:textId="77777777" w:rsidR="00E83F47" w:rsidRDefault="004521BA" w:rsidP="00E83F47">
      <w:pPr>
        <w:pStyle w:val="NoSpacing"/>
      </w:pPr>
      <w:hyperlink r:id="rId24" w:history="1">
        <w:r w:rsidR="00E83F47" w:rsidRPr="00E14EAF">
          <w:rPr>
            <w:rStyle w:val="Hyperlink"/>
          </w:rPr>
          <w:t>https://www.college.police.uk/What-we-do/Ethics/Ethics-home/Documents/Code_of_Ethics_ReadingList.pdf</w:t>
        </w:r>
      </w:hyperlink>
    </w:p>
    <w:p w14:paraId="488B33C6" w14:textId="77777777" w:rsidR="00E83F47" w:rsidRDefault="00E83F47" w:rsidP="00E83F47">
      <w:pPr>
        <w:spacing w:after="100"/>
        <w:rPr>
          <w:rFonts w:ascii="Times New Roman" w:hAnsi="Times New Roman" w:cs="Times New Roman"/>
          <w:sz w:val="24"/>
          <w:szCs w:val="24"/>
          <w:lang w:val="en"/>
        </w:rPr>
      </w:pPr>
    </w:p>
    <w:p w14:paraId="1F4E03C8" w14:textId="77777777" w:rsidR="00E83F47" w:rsidRPr="0049487D" w:rsidRDefault="00E83F47" w:rsidP="00E83F47">
      <w:pPr>
        <w:spacing w:after="100"/>
        <w:rPr>
          <w:rFonts w:ascii="Times New Roman" w:hAnsi="Times New Roman" w:cs="Times New Roman"/>
          <w:sz w:val="24"/>
          <w:szCs w:val="24"/>
          <w:lang w:val="en"/>
        </w:rPr>
      </w:pPr>
      <w:r w:rsidRPr="0049487D">
        <w:rPr>
          <w:rFonts w:ascii="Times New Roman" w:hAnsi="Times New Roman" w:cs="Times New Roman"/>
          <w:sz w:val="24"/>
          <w:szCs w:val="24"/>
          <w:lang w:val="en"/>
        </w:rPr>
        <w:t xml:space="preserve">Gov.uk. 2018. Police 'stop and search' powers. [ONLINE] Available at: </w:t>
      </w:r>
      <w:hyperlink r:id="rId25" w:history="1">
        <w:r w:rsidRPr="0049487D">
          <w:rPr>
            <w:rFonts w:ascii="Times New Roman" w:hAnsi="Times New Roman" w:cs="Times New Roman"/>
            <w:color w:val="0000FF"/>
            <w:sz w:val="24"/>
            <w:szCs w:val="24"/>
            <w:u w:val="single"/>
            <w:lang w:val="en"/>
          </w:rPr>
          <w:t>https://www.gov.uk/government/consultations/police-stop-and-search-powers</w:t>
        </w:r>
      </w:hyperlink>
      <w:r w:rsidRPr="0049487D">
        <w:rPr>
          <w:rFonts w:ascii="Times New Roman" w:hAnsi="Times New Roman" w:cs="Times New Roman"/>
          <w:sz w:val="24"/>
          <w:szCs w:val="24"/>
          <w:lang w:val="en"/>
        </w:rPr>
        <w:t>. [Accessed 26 July 2020].</w:t>
      </w:r>
    </w:p>
    <w:p w14:paraId="0EF3C2C3" w14:textId="77777777" w:rsidR="00E83F47" w:rsidRDefault="00E83F47" w:rsidP="00E83F47"/>
    <w:p w14:paraId="388361AC" w14:textId="77777777" w:rsidR="00E83F47" w:rsidRDefault="00E83F47" w:rsidP="00E83F47">
      <w:pPr>
        <w:rPr>
          <w:lang w:val="en"/>
        </w:rPr>
      </w:pPr>
      <w:r>
        <w:rPr>
          <w:lang w:val="en"/>
        </w:rPr>
        <w:t xml:space="preserve">Home Office Gov.uk. 2014. Police and Criminal Evidence Act 1984 (PACE) – Code A. [ONLINE] Available at: </w:t>
      </w:r>
      <w:hyperlink r:id="rId26" w:history="1">
        <w:r>
          <w:rPr>
            <w:rStyle w:val="Hyperlink"/>
            <w:lang w:val="en"/>
          </w:rPr>
          <w:t>https://assets.publishing.service.gov.uk/government/uploads/system/uploads/attachment_data/file/384122/PaceCodeAWeb.pdf</w:t>
        </w:r>
      </w:hyperlink>
      <w:r>
        <w:rPr>
          <w:lang w:val="en"/>
        </w:rPr>
        <w:t>. [Accessed 26 July 2020].</w:t>
      </w:r>
    </w:p>
    <w:p w14:paraId="2346CB1E" w14:textId="77777777" w:rsidR="00E83F47" w:rsidRDefault="00E83F47" w:rsidP="00E83F47">
      <w:pPr>
        <w:rPr>
          <w:lang w:val="en"/>
        </w:rPr>
      </w:pPr>
    </w:p>
    <w:p w14:paraId="6DEB0A3F" w14:textId="77777777" w:rsidR="00E83F47" w:rsidRDefault="00E83F47" w:rsidP="00E83F47">
      <w:pPr>
        <w:rPr>
          <w:lang w:val="en"/>
        </w:rPr>
      </w:pPr>
      <w:r>
        <w:rPr>
          <w:lang w:val="en"/>
        </w:rPr>
        <w:t xml:space="preserve">Bryant, R. and Bryant, S., 2019. </w:t>
      </w:r>
      <w:proofErr w:type="spellStart"/>
      <w:r>
        <w:rPr>
          <w:rStyle w:val="Emphasis"/>
          <w:lang w:val="en"/>
        </w:rPr>
        <w:t>Blackstones</w:t>
      </w:r>
      <w:proofErr w:type="spellEnd"/>
      <w:r>
        <w:rPr>
          <w:rStyle w:val="Emphasis"/>
          <w:lang w:val="en"/>
        </w:rPr>
        <w:t xml:space="preserve"> Handbook for policing students 2020</w:t>
      </w:r>
      <w:r>
        <w:rPr>
          <w:lang w:val="en"/>
        </w:rPr>
        <w:t xml:space="preserve">. 14th ed. United </w:t>
      </w:r>
      <w:proofErr w:type="gramStart"/>
      <w:r>
        <w:rPr>
          <w:lang w:val="en"/>
        </w:rPr>
        <w:t>states</w:t>
      </w:r>
      <w:proofErr w:type="gramEnd"/>
      <w:r>
        <w:rPr>
          <w:lang w:val="en"/>
        </w:rPr>
        <w:t xml:space="preserve"> of America, New York: Oxford University Press</w:t>
      </w:r>
    </w:p>
    <w:p w14:paraId="6CF5169C" w14:textId="77777777" w:rsidR="00E83F47" w:rsidRDefault="00E83F47" w:rsidP="00E83F47">
      <w:pPr>
        <w:rPr>
          <w:lang w:val="en"/>
        </w:rPr>
      </w:pPr>
    </w:p>
    <w:p w14:paraId="1171451A" w14:textId="77777777" w:rsidR="00E83F47" w:rsidRDefault="00E83F47" w:rsidP="00E83F47">
      <w:pPr>
        <w:rPr>
          <w:lang w:val="en"/>
        </w:rPr>
      </w:pPr>
      <w:r>
        <w:rPr>
          <w:lang w:val="en"/>
        </w:rPr>
        <w:t xml:space="preserve">Code of practice for victims of crime. 2015. Introduction. [ONLINE] Available at: </w:t>
      </w:r>
      <w:hyperlink r:id="rId27" w:history="1">
        <w:r>
          <w:rPr>
            <w:rStyle w:val="Hyperlink"/>
            <w:lang w:val="en"/>
          </w:rPr>
          <w:t>https://assets.publishing.service.gov.uk/government/uploads/system/uploads/attachment_data/file/476900/code-of-practice-for-victims-of-crime.PDF</w:t>
        </w:r>
      </w:hyperlink>
      <w:r>
        <w:rPr>
          <w:lang w:val="en"/>
        </w:rPr>
        <w:t>. [Accessed 21 July 2020].</w:t>
      </w:r>
    </w:p>
    <w:p w14:paraId="4174B59C" w14:textId="77777777" w:rsidR="00E83F47" w:rsidRDefault="00E83F47" w:rsidP="00E83F47">
      <w:pPr>
        <w:rPr>
          <w:lang w:val="en"/>
        </w:rPr>
      </w:pPr>
      <w:r>
        <w:rPr>
          <w:lang w:val="en"/>
        </w:rPr>
        <w:t xml:space="preserve">BBC NEWS. 2020. Knife crime in England and Wales. [ONLINE] Available at: </w:t>
      </w:r>
      <w:hyperlink r:id="rId28" w:history="1">
        <w:r>
          <w:rPr>
            <w:rStyle w:val="Hyperlink"/>
            <w:lang w:val="en"/>
          </w:rPr>
          <w:t>https://www.bbc.co.uk/news/uk-52395986</w:t>
        </w:r>
      </w:hyperlink>
      <w:r>
        <w:rPr>
          <w:lang w:val="en"/>
        </w:rPr>
        <w:t>. [Accessed 26 July 2020].</w:t>
      </w:r>
    </w:p>
    <w:p w14:paraId="3568003B" w14:textId="77777777" w:rsidR="00E83F47" w:rsidRDefault="00E83F47" w:rsidP="00E83F47">
      <w:pPr>
        <w:rPr>
          <w:lang w:val="en"/>
        </w:rPr>
      </w:pPr>
    </w:p>
    <w:p w14:paraId="71DDBA1D" w14:textId="77777777" w:rsidR="00E83F47" w:rsidRDefault="00E83F47" w:rsidP="00E83F47">
      <w:pPr>
        <w:rPr>
          <w:lang w:val="en"/>
        </w:rPr>
      </w:pPr>
      <w:r>
        <w:rPr>
          <w:lang w:val="en"/>
        </w:rPr>
        <w:t xml:space="preserve">Gwent police. 2020. Victim and Witness. [ONLINE] Available at: </w:t>
      </w:r>
      <w:hyperlink r:id="rId29" w:history="1">
        <w:r>
          <w:rPr>
            <w:rStyle w:val="Hyperlink"/>
            <w:lang w:val="en"/>
          </w:rPr>
          <w:t>https://www.gwent.police.uk/en/advice/victims-witnesses-of-crime/</w:t>
        </w:r>
      </w:hyperlink>
      <w:r>
        <w:rPr>
          <w:lang w:val="en"/>
        </w:rPr>
        <w:t>. [Accessed 29 July 2020].</w:t>
      </w:r>
    </w:p>
    <w:p w14:paraId="6239CCD7" w14:textId="77777777" w:rsidR="00E83F47" w:rsidRDefault="00E83F47" w:rsidP="00E83F47">
      <w:pPr>
        <w:rPr>
          <w:lang w:val="en"/>
        </w:rPr>
      </w:pPr>
    </w:p>
    <w:p w14:paraId="5E7439EE" w14:textId="77777777" w:rsidR="00E83F47" w:rsidRDefault="00E83F47" w:rsidP="00E83F47">
      <w:pPr>
        <w:rPr>
          <w:lang w:val="en"/>
        </w:rPr>
      </w:pPr>
      <w:proofErr w:type="gramStart"/>
      <w:r>
        <w:rPr>
          <w:lang w:val="en"/>
        </w:rPr>
        <w:t>college</w:t>
      </w:r>
      <w:proofErr w:type="gramEnd"/>
      <w:r>
        <w:rPr>
          <w:lang w:val="en"/>
        </w:rPr>
        <w:t xml:space="preserve"> of policing. 2001. STRANGER AND ACQUAINTANCE VIOLENCE. [ONLINE] Available at: </w:t>
      </w:r>
      <w:hyperlink r:id="rId30" w:history="1">
        <w:r>
          <w:rPr>
            <w:rStyle w:val="Hyperlink"/>
            <w:lang w:val="en"/>
          </w:rPr>
          <w:t>http://library.college.police.uk/docs/hoprcbrf/brf701.pdf</w:t>
        </w:r>
      </w:hyperlink>
      <w:r>
        <w:rPr>
          <w:lang w:val="en"/>
        </w:rPr>
        <w:t>. [Accessed 30 July 2020</w:t>
      </w:r>
    </w:p>
    <w:p w14:paraId="2BDF59E5" w14:textId="77777777" w:rsidR="00E83F47" w:rsidRDefault="00E83F47" w:rsidP="00E83F47">
      <w:pPr>
        <w:rPr>
          <w:lang w:val="en"/>
        </w:rPr>
      </w:pPr>
    </w:p>
    <w:p w14:paraId="32887864" w14:textId="23129FC6" w:rsidR="00E83F47" w:rsidRDefault="00E83F47" w:rsidP="00E83F47">
      <w:r w:rsidRPr="006F0A25">
        <w:t>McFarlane, A. C., (1992</w:t>
      </w:r>
      <w:proofErr w:type="gramStart"/>
      <w:r w:rsidRPr="006F0A25">
        <w:t>) .</w:t>
      </w:r>
      <w:proofErr w:type="gramEnd"/>
      <w:r w:rsidRPr="006F0A25">
        <w:t xml:space="preserve"> Avoidance and intrusion in posttraumatic stress disorder, Journal of     Nervous and Mental </w:t>
      </w:r>
      <w:proofErr w:type="gramStart"/>
      <w:r w:rsidRPr="006F0A25">
        <w:t>Disease ,</w:t>
      </w:r>
      <w:proofErr w:type="gramEnd"/>
      <w:r w:rsidRPr="006F0A25">
        <w:t xml:space="preserve"> 180 , 258-262</w:t>
      </w:r>
    </w:p>
    <w:p w14:paraId="1C88215C" w14:textId="43CC119D" w:rsidR="008B76DD" w:rsidRDefault="008B76DD" w:rsidP="00E83F47"/>
    <w:p w14:paraId="06CC9C44" w14:textId="699F5AB5" w:rsidR="008B76DD" w:rsidRDefault="008B76DD" w:rsidP="00E83F47">
      <w:r>
        <w:t xml:space="preserve">Reynolds, O., 2020. </w:t>
      </w:r>
      <w:r>
        <w:rPr>
          <w:rFonts w:ascii="&amp;quot" w:hAnsi="&amp;quot"/>
          <w:i/>
          <w:iCs/>
        </w:rPr>
        <w:t>Officer Safety Training</w:t>
      </w:r>
      <w:r>
        <w:t>.</w:t>
      </w:r>
    </w:p>
    <w:p w14:paraId="2167CB37" w14:textId="400A9E53" w:rsidR="004C7E5F" w:rsidRDefault="004C7E5F" w:rsidP="00E83F47"/>
    <w:p w14:paraId="7268A3B3" w14:textId="58B08381" w:rsidR="004C7E5F" w:rsidRDefault="004C7E5F" w:rsidP="00E83F47">
      <w:r>
        <w:t xml:space="preserve">Library.college.police.uk. 2014. </w:t>
      </w:r>
      <w:r>
        <w:rPr>
          <w:rFonts w:ascii="&amp;quot" w:hAnsi="&amp;quot"/>
          <w:i/>
          <w:iCs/>
        </w:rPr>
        <w:t>Operational Considerations</w:t>
      </w:r>
      <w:r>
        <w:t>. [</w:t>
      </w:r>
      <w:proofErr w:type="gramStart"/>
      <w:r>
        <w:t>online</w:t>
      </w:r>
      <w:proofErr w:type="gramEnd"/>
      <w:r>
        <w:t>] Available at: &lt;http://library.college.police.uk/docs/college-of-policing/Body-worn-video-guidance-2014.pdf&gt; [Accessed 25 August 2020].</w:t>
      </w:r>
    </w:p>
    <w:p w14:paraId="25CD5FBF" w14:textId="77777777" w:rsidR="00985B4B" w:rsidRDefault="00985B4B" w:rsidP="00985B4B">
      <w:pPr>
        <w:keepNext/>
        <w:ind w:left="3600" w:firstLine="720"/>
        <w:rPr>
          <w:b/>
          <w:u w:val="single"/>
        </w:rPr>
      </w:pPr>
    </w:p>
    <w:p w14:paraId="7CBB9E6A" w14:textId="77777777" w:rsidR="00985B4B" w:rsidRDefault="00985B4B" w:rsidP="00985B4B">
      <w:pPr>
        <w:keepNext/>
        <w:ind w:left="3600" w:firstLine="720"/>
        <w:rPr>
          <w:b/>
          <w:u w:val="single"/>
        </w:rPr>
      </w:pPr>
    </w:p>
    <w:p w14:paraId="79005072" w14:textId="4B259B17" w:rsidR="00985B4B" w:rsidRPr="00985B4B" w:rsidRDefault="00244B10" w:rsidP="00985B4B">
      <w:pPr>
        <w:keepNext/>
        <w:ind w:left="3600" w:firstLine="720"/>
        <w:rPr>
          <w:b/>
          <w:u w:val="single"/>
        </w:rPr>
      </w:pPr>
      <w:r w:rsidRPr="00E83F47">
        <w:rPr>
          <w:b/>
          <w:u w:val="single"/>
        </w:rPr>
        <w:t xml:space="preserve">Task </w:t>
      </w:r>
      <w:r w:rsidR="003749CB">
        <w:rPr>
          <w:b/>
          <w:u w:val="single"/>
        </w:rPr>
        <w:t>4</w:t>
      </w:r>
    </w:p>
    <w:p w14:paraId="189AF659" w14:textId="77777777" w:rsidR="003749CB" w:rsidRPr="00BF248F" w:rsidRDefault="003749CB" w:rsidP="00244B10">
      <w:pPr>
        <w:keepNext/>
        <w:jc w:val="center"/>
        <w:rPr>
          <w:b/>
          <w:u w:val="single"/>
        </w:rPr>
      </w:pPr>
    </w:p>
    <w:p w14:paraId="4BBA2926" w14:textId="77777777" w:rsidR="00244B10" w:rsidRPr="00BF248F" w:rsidRDefault="00244B10" w:rsidP="00244B10">
      <w:r w:rsidRPr="00BF248F">
        <w:t>Gibbs, G. (1988). Learning by Doing: a guide to teaching and learning methods. London: Further Education Unit</w:t>
      </w:r>
    </w:p>
    <w:p w14:paraId="3FC97511" w14:textId="77777777" w:rsidR="00244B10" w:rsidRPr="00BF248F" w:rsidRDefault="00244B10" w:rsidP="00244B10"/>
    <w:p w14:paraId="2E9CD3FC" w14:textId="7E301717" w:rsidR="00244B10" w:rsidRPr="00BF248F" w:rsidRDefault="00244B10" w:rsidP="00244B10">
      <w:pPr>
        <w:spacing w:after="100"/>
        <w:rPr>
          <w:lang w:val="en"/>
        </w:rPr>
      </w:pPr>
      <w:r w:rsidRPr="00BF248F">
        <w:rPr>
          <w:lang w:val="en"/>
        </w:rPr>
        <w:t xml:space="preserve">Bryant, R. and Bryant, S., 2019. </w:t>
      </w:r>
      <w:proofErr w:type="spellStart"/>
      <w:r w:rsidRPr="00BF248F">
        <w:rPr>
          <w:i/>
          <w:iCs/>
          <w:lang w:val="en"/>
        </w:rPr>
        <w:t>Blackstones</w:t>
      </w:r>
      <w:proofErr w:type="spellEnd"/>
      <w:r w:rsidRPr="00BF248F">
        <w:rPr>
          <w:i/>
          <w:iCs/>
          <w:lang w:val="en"/>
        </w:rPr>
        <w:t xml:space="preserve"> Handbook for policing students 2020</w:t>
      </w:r>
      <w:r w:rsidRPr="00BF248F">
        <w:rPr>
          <w:lang w:val="en"/>
        </w:rPr>
        <w:t xml:space="preserve">. </w:t>
      </w:r>
      <w:proofErr w:type="gramStart"/>
      <w:r w:rsidRPr="00BF248F">
        <w:rPr>
          <w:lang w:val="en"/>
        </w:rPr>
        <w:t>14th</w:t>
      </w:r>
      <w:proofErr w:type="gramEnd"/>
      <w:r w:rsidRPr="00BF248F">
        <w:rPr>
          <w:lang w:val="en"/>
        </w:rPr>
        <w:t xml:space="preserve"> ed. </w:t>
      </w:r>
      <w:proofErr w:type="spellStart"/>
      <w:r w:rsidR="00BF248F" w:rsidRPr="00BF248F">
        <w:rPr>
          <w:lang w:val="en"/>
        </w:rPr>
        <w:t>Untied</w:t>
      </w:r>
      <w:proofErr w:type="spellEnd"/>
      <w:r w:rsidRPr="00BF248F">
        <w:rPr>
          <w:lang w:val="en"/>
        </w:rPr>
        <w:t xml:space="preserve"> states of America, New York: Oxford University Press.</w:t>
      </w:r>
    </w:p>
    <w:p w14:paraId="517D36F9" w14:textId="77777777" w:rsidR="00244B10" w:rsidRPr="00BF248F" w:rsidRDefault="00244B10" w:rsidP="00244B10"/>
    <w:p w14:paraId="4BB2D2C9" w14:textId="4624B499" w:rsidR="00244B10" w:rsidRDefault="00244B10" w:rsidP="00244B10">
      <w:pPr>
        <w:rPr>
          <w:lang w:val="en"/>
        </w:rPr>
      </w:pPr>
      <w:r w:rsidRPr="00BF248F">
        <w:rPr>
          <w:lang w:val="en"/>
        </w:rPr>
        <w:t xml:space="preserve">College of Policing. 2013. National </w:t>
      </w:r>
      <w:proofErr w:type="spellStart"/>
      <w:r w:rsidRPr="00BF248F">
        <w:rPr>
          <w:lang w:val="en"/>
        </w:rPr>
        <w:t>Decison</w:t>
      </w:r>
      <w:proofErr w:type="spellEnd"/>
      <w:r w:rsidRPr="00BF248F">
        <w:rPr>
          <w:lang w:val="en"/>
        </w:rPr>
        <w:t xml:space="preserve"> Model. [ONLINE] Available at: </w:t>
      </w:r>
      <w:hyperlink r:id="rId31" w:history="1">
        <w:r w:rsidRPr="00BF248F">
          <w:rPr>
            <w:rStyle w:val="Hyperlink"/>
            <w:lang w:val="en"/>
          </w:rPr>
          <w:t>https://www.app.college.police.uk/app-content/national-decision-model/the-national-decision-model/</w:t>
        </w:r>
      </w:hyperlink>
      <w:r w:rsidRPr="00BF248F">
        <w:rPr>
          <w:lang w:val="en"/>
        </w:rPr>
        <w:t>. [Accessed 4 August 2020].</w:t>
      </w:r>
    </w:p>
    <w:p w14:paraId="093118B1" w14:textId="7C10327C" w:rsidR="001F3B31" w:rsidRDefault="001F3B31" w:rsidP="00244B10">
      <w:pPr>
        <w:rPr>
          <w:lang w:val="en"/>
        </w:rPr>
      </w:pPr>
    </w:p>
    <w:p w14:paraId="146DCA0B" w14:textId="2519512F" w:rsidR="001F3B31" w:rsidRPr="00BF248F" w:rsidRDefault="001F3B31" w:rsidP="00244B10">
      <w:pPr>
        <w:rPr>
          <w:lang w:val="en"/>
        </w:rPr>
      </w:pPr>
      <w:r>
        <w:t xml:space="preserve">App.college.police.uk. 2013. </w:t>
      </w:r>
      <w:r>
        <w:rPr>
          <w:rFonts w:ascii="&amp;quot" w:hAnsi="&amp;quot"/>
          <w:i/>
          <w:iCs/>
        </w:rPr>
        <w:t>CPIA</w:t>
      </w:r>
      <w:r>
        <w:t>. [</w:t>
      </w:r>
      <w:proofErr w:type="gramStart"/>
      <w:r>
        <w:t>online</w:t>
      </w:r>
      <w:proofErr w:type="gramEnd"/>
      <w:r>
        <w:t>] Available at: &lt;https://www.app.college.police.uk/app-content/investigations/introduction/&gt; [Accessed 23 August 2020].</w:t>
      </w:r>
    </w:p>
    <w:p w14:paraId="264D4B2D" w14:textId="77777777" w:rsidR="00244B10" w:rsidRPr="00BF248F" w:rsidRDefault="00244B10" w:rsidP="00244B10">
      <w:pPr>
        <w:rPr>
          <w:lang w:val="en"/>
        </w:rPr>
      </w:pPr>
    </w:p>
    <w:p w14:paraId="7E49D53C" w14:textId="7060DCCF" w:rsidR="00244B10" w:rsidRPr="00BF248F" w:rsidRDefault="00244B10" w:rsidP="00244B10">
      <w:pPr>
        <w:rPr>
          <w:lang w:val="en"/>
        </w:rPr>
      </w:pPr>
      <w:r w:rsidRPr="00BF248F">
        <w:rPr>
          <w:lang w:val="en"/>
        </w:rPr>
        <w:t xml:space="preserve">Cambridge news. 2019. Myths and Truths about Gypsies and </w:t>
      </w:r>
      <w:proofErr w:type="spellStart"/>
      <w:r w:rsidRPr="00BF248F">
        <w:rPr>
          <w:lang w:val="en"/>
        </w:rPr>
        <w:t>Travellers</w:t>
      </w:r>
      <w:proofErr w:type="spellEnd"/>
      <w:r w:rsidRPr="00BF248F">
        <w:rPr>
          <w:lang w:val="en"/>
        </w:rPr>
        <w:t xml:space="preserve">. [ONLINE] Available at: </w:t>
      </w:r>
      <w:hyperlink r:id="rId32" w:history="1">
        <w:r w:rsidRPr="00BF248F">
          <w:rPr>
            <w:rStyle w:val="Hyperlink"/>
            <w:lang w:val="en"/>
          </w:rPr>
          <w:t>https://www.cambridge-news.co.uk/news/cambridge-news/romany-gypsy-irish-traveller-facts-15292304/</w:t>
        </w:r>
      </w:hyperlink>
      <w:r w:rsidRPr="00BF248F">
        <w:rPr>
          <w:lang w:val="en"/>
        </w:rPr>
        <w:t>. [Accessed 4 August 2020].</w:t>
      </w:r>
    </w:p>
    <w:p w14:paraId="4F03DA66" w14:textId="77777777" w:rsidR="00D9100E" w:rsidRPr="00BF248F" w:rsidRDefault="00D9100E" w:rsidP="00244B10">
      <w:pPr>
        <w:rPr>
          <w:lang w:val="en"/>
        </w:rPr>
      </w:pPr>
    </w:p>
    <w:p w14:paraId="73171D21" w14:textId="1435C99A" w:rsidR="003749CB" w:rsidRPr="00BF248F" w:rsidRDefault="00244B10" w:rsidP="00244B10">
      <w:pPr>
        <w:rPr>
          <w:rStyle w:val="selectable"/>
          <w:lang w:val="en"/>
        </w:rPr>
      </w:pPr>
      <w:proofErr w:type="spellStart"/>
      <w:r w:rsidRPr="00BF248F">
        <w:rPr>
          <w:rStyle w:val="selectable"/>
          <w:lang w:val="en"/>
        </w:rPr>
        <w:t>Cemlyn</w:t>
      </w:r>
      <w:proofErr w:type="spellEnd"/>
      <w:r w:rsidRPr="00BF248F">
        <w:rPr>
          <w:rStyle w:val="selectable"/>
          <w:lang w:val="en"/>
        </w:rPr>
        <w:t xml:space="preserve">, S., Greenfields, M., Burnett, S., Matthews, Z. and </w:t>
      </w:r>
      <w:proofErr w:type="spellStart"/>
      <w:r w:rsidRPr="00BF248F">
        <w:rPr>
          <w:rStyle w:val="selectable"/>
          <w:lang w:val="en"/>
        </w:rPr>
        <w:t>Whitewell</w:t>
      </w:r>
      <w:proofErr w:type="spellEnd"/>
      <w:r w:rsidRPr="00BF248F">
        <w:rPr>
          <w:rStyle w:val="selectable"/>
          <w:lang w:val="en"/>
        </w:rPr>
        <w:t xml:space="preserve">, C., 2009. </w:t>
      </w:r>
      <w:r w:rsidRPr="00BF248F">
        <w:rPr>
          <w:rStyle w:val="selectable"/>
          <w:i/>
          <w:iCs/>
          <w:lang w:val="en"/>
        </w:rPr>
        <w:t>INEQUALITIES EXPERIENCED BY GYPSY AND TRAVELLER COMMUNITIES: A REVIEW</w:t>
      </w:r>
      <w:r w:rsidRPr="00BF248F">
        <w:rPr>
          <w:rStyle w:val="selectable"/>
          <w:lang w:val="en"/>
        </w:rPr>
        <w:t>. [</w:t>
      </w:r>
      <w:proofErr w:type="gramStart"/>
      <w:r w:rsidRPr="00BF248F">
        <w:rPr>
          <w:rStyle w:val="selectable"/>
          <w:lang w:val="en"/>
        </w:rPr>
        <w:t>online</w:t>
      </w:r>
      <w:proofErr w:type="gramEnd"/>
      <w:r w:rsidRPr="00BF248F">
        <w:rPr>
          <w:rStyle w:val="selectable"/>
          <w:lang w:val="en"/>
        </w:rPr>
        <w:t xml:space="preserve">] Equality and </w:t>
      </w:r>
    </w:p>
    <w:p w14:paraId="71866178" w14:textId="4A85338A" w:rsidR="00244B10" w:rsidRPr="00BF248F" w:rsidRDefault="00244B10" w:rsidP="00244B10">
      <w:pPr>
        <w:rPr>
          <w:rStyle w:val="selectable"/>
          <w:lang w:val="en"/>
        </w:rPr>
      </w:pPr>
      <w:r w:rsidRPr="00BF248F">
        <w:rPr>
          <w:rStyle w:val="selectable"/>
          <w:lang w:val="en"/>
        </w:rPr>
        <w:t>Human Rights Commission. Available at: &lt;https://www.equalityhumanrights.com/sites/default/files/research_report_12inequalities_experienced_by_gypsy_and_traveller_communities_a_review.pdf&gt; [Accessed 4 August 2020].v</w:t>
      </w:r>
    </w:p>
    <w:p w14:paraId="4B563067" w14:textId="77777777" w:rsidR="00244B10" w:rsidRPr="00BF248F" w:rsidRDefault="00244B10" w:rsidP="00244B10">
      <w:pPr>
        <w:rPr>
          <w:rStyle w:val="selectable"/>
          <w:lang w:val="en"/>
        </w:rPr>
      </w:pPr>
    </w:p>
    <w:p w14:paraId="448BCA57" w14:textId="29B311B4" w:rsidR="00244B10" w:rsidRPr="00BF248F" w:rsidRDefault="00244B10" w:rsidP="00244B10">
      <w:pPr>
        <w:rPr>
          <w:lang w:val="en"/>
        </w:rPr>
      </w:pPr>
      <w:r w:rsidRPr="00BF248F">
        <w:rPr>
          <w:lang w:val="en"/>
        </w:rPr>
        <w:t xml:space="preserve">Sentencing council. 2010. Community </w:t>
      </w:r>
      <w:r w:rsidR="00BF248F" w:rsidRPr="00BF248F">
        <w:rPr>
          <w:lang w:val="en"/>
        </w:rPr>
        <w:t>resolutions</w:t>
      </w:r>
      <w:r w:rsidRPr="00BF248F">
        <w:rPr>
          <w:lang w:val="en"/>
        </w:rPr>
        <w:t xml:space="preserve">. [ONLINE] Available at: </w:t>
      </w:r>
      <w:hyperlink r:id="rId33" w:history="1">
        <w:r w:rsidRPr="00BF248F">
          <w:rPr>
            <w:rStyle w:val="Hyperlink"/>
            <w:lang w:val="en"/>
          </w:rPr>
          <w:t>https://www.sentencingcouncil.org.uk/explanatory-material/magistrates-court/item/out-of-court-disposals/6-community-resolution/</w:t>
        </w:r>
      </w:hyperlink>
      <w:r w:rsidRPr="00BF248F">
        <w:rPr>
          <w:lang w:val="en"/>
        </w:rPr>
        <w:t>. [Accessed 4 August 2020].</w:t>
      </w:r>
    </w:p>
    <w:p w14:paraId="41DE4D2A" w14:textId="77777777" w:rsidR="00244B10" w:rsidRPr="00BF248F" w:rsidRDefault="00244B10" w:rsidP="00244B10">
      <w:pPr>
        <w:rPr>
          <w:lang w:val="en"/>
        </w:rPr>
      </w:pPr>
    </w:p>
    <w:p w14:paraId="16B285C7" w14:textId="23E33FEF" w:rsidR="00244B10" w:rsidRPr="00BF248F" w:rsidRDefault="00BF248F" w:rsidP="00244B10">
      <w:r w:rsidRPr="00BF248F">
        <w:t xml:space="preserve">Chen, Z., 2015. </w:t>
      </w:r>
      <w:r w:rsidRPr="00BF248F">
        <w:rPr>
          <w:i/>
          <w:iCs/>
        </w:rPr>
        <w:t>Measuring Police Subcultural Perceptions</w:t>
      </w:r>
      <w:r w:rsidRPr="00BF248F">
        <w:t xml:space="preserve">. </w:t>
      </w:r>
      <w:proofErr w:type="gramStart"/>
      <w:r w:rsidRPr="00BF248F">
        <w:t>springer</w:t>
      </w:r>
      <w:proofErr w:type="gramEnd"/>
      <w:r w:rsidRPr="00BF248F">
        <w:t>, p.2.</w:t>
      </w:r>
    </w:p>
    <w:p w14:paraId="60187995" w14:textId="77777777" w:rsidR="00BF248F" w:rsidRPr="00BF248F" w:rsidRDefault="00BF248F" w:rsidP="00244B10">
      <w:pPr>
        <w:rPr>
          <w:lang w:val="en"/>
        </w:rPr>
      </w:pPr>
    </w:p>
    <w:p w14:paraId="59C2E2E8" w14:textId="77777777" w:rsidR="00244B10" w:rsidRPr="00BF248F" w:rsidRDefault="00244B10" w:rsidP="00244B10">
      <w:pPr>
        <w:rPr>
          <w:lang w:val="en"/>
        </w:rPr>
      </w:pPr>
      <w:r w:rsidRPr="00BF248F">
        <w:rPr>
          <w:lang w:val="en"/>
        </w:rPr>
        <w:t xml:space="preserve">College of policing. 2015. Restorative justice. [ONLINE] Available at: </w:t>
      </w:r>
      <w:hyperlink r:id="rId34" w:history="1">
        <w:r w:rsidRPr="00BF248F">
          <w:rPr>
            <w:rStyle w:val="Hyperlink"/>
            <w:lang w:val="en"/>
          </w:rPr>
          <w:t>https://whatworks.college.police.uk/toolkit/Pages/Intervention.aspx?InterventionID=24</w:t>
        </w:r>
      </w:hyperlink>
      <w:r w:rsidRPr="00BF248F">
        <w:rPr>
          <w:lang w:val="en"/>
        </w:rPr>
        <w:t>. [Accessed 4 August 2020].</w:t>
      </w:r>
    </w:p>
    <w:p w14:paraId="2487C04A" w14:textId="77777777" w:rsidR="00244B10" w:rsidRPr="00BF248F" w:rsidRDefault="00244B10" w:rsidP="00244B10">
      <w:pPr>
        <w:rPr>
          <w:lang w:val="en"/>
        </w:rPr>
      </w:pPr>
    </w:p>
    <w:p w14:paraId="256F164C" w14:textId="51BC95C5" w:rsidR="00244B10" w:rsidRPr="00BF248F" w:rsidRDefault="0085472C" w:rsidP="00244B10">
      <w:proofErr w:type="spellStart"/>
      <w:r w:rsidRPr="00BF248F">
        <w:t>Croskerry</w:t>
      </w:r>
      <w:proofErr w:type="spellEnd"/>
      <w:r w:rsidRPr="00BF248F">
        <w:t xml:space="preserve">, P., </w:t>
      </w:r>
      <w:proofErr w:type="spellStart"/>
      <w:r w:rsidRPr="00BF248F">
        <w:t>Singhal</w:t>
      </w:r>
      <w:proofErr w:type="spellEnd"/>
      <w:r w:rsidRPr="00BF248F">
        <w:t xml:space="preserve">, G. and </w:t>
      </w:r>
      <w:proofErr w:type="spellStart"/>
      <w:r w:rsidRPr="00BF248F">
        <w:t>Mamede</w:t>
      </w:r>
      <w:proofErr w:type="spellEnd"/>
      <w:r w:rsidRPr="00BF248F">
        <w:t xml:space="preserve">, S., 2013. Cognitive </w:t>
      </w:r>
      <w:proofErr w:type="spellStart"/>
      <w:r w:rsidRPr="00BF248F">
        <w:t>debiasing</w:t>
      </w:r>
      <w:proofErr w:type="spellEnd"/>
      <w:r w:rsidRPr="00BF248F">
        <w:t xml:space="preserve"> 1: origins of bias and theory of </w:t>
      </w:r>
      <w:proofErr w:type="spellStart"/>
      <w:r w:rsidRPr="00BF248F">
        <w:t>debiasing</w:t>
      </w:r>
      <w:proofErr w:type="spellEnd"/>
      <w:r w:rsidRPr="00BF248F">
        <w:t xml:space="preserve">. </w:t>
      </w:r>
      <w:r w:rsidRPr="00BF248F">
        <w:rPr>
          <w:i/>
          <w:iCs/>
        </w:rPr>
        <w:t>BMJ Quality &amp; Safety</w:t>
      </w:r>
      <w:r w:rsidRPr="00BF248F">
        <w:t>, 22(</w:t>
      </w:r>
      <w:proofErr w:type="spellStart"/>
      <w:r w:rsidRPr="00BF248F">
        <w:t>Suppl</w:t>
      </w:r>
      <w:proofErr w:type="spellEnd"/>
      <w:r w:rsidRPr="00BF248F">
        <w:t xml:space="preserve"> 2), pp.ii58-ii64.</w:t>
      </w:r>
    </w:p>
    <w:p w14:paraId="31B7324F" w14:textId="77777777" w:rsidR="00244B10" w:rsidRPr="00BF248F" w:rsidRDefault="00244B10" w:rsidP="00244B10"/>
    <w:p w14:paraId="31D4AA82" w14:textId="3A1FBD58" w:rsidR="00244B10" w:rsidRPr="00BF248F" w:rsidRDefault="005778C8" w:rsidP="00244B10">
      <w:r w:rsidRPr="00BF248F">
        <w:t xml:space="preserve">Moeller, F., Barratt, E., Dougherty, D., Schmitz, J. and Swann, A., 2001. Psychiatric Aspects of Impulsivity. </w:t>
      </w:r>
      <w:r w:rsidRPr="00BF248F">
        <w:rPr>
          <w:i/>
          <w:iCs/>
        </w:rPr>
        <w:t>American Journal of Psychiatry</w:t>
      </w:r>
      <w:r w:rsidRPr="00BF248F">
        <w:t>, 158(11), pp.1783-1793.</w:t>
      </w:r>
    </w:p>
    <w:p w14:paraId="20361825" w14:textId="77777777" w:rsidR="00985B4B" w:rsidRDefault="00985B4B" w:rsidP="0022756D">
      <w:pPr>
        <w:keepNext/>
        <w:rPr>
          <w:color w:val="3E3D40"/>
        </w:rPr>
      </w:pPr>
    </w:p>
    <w:p w14:paraId="0B318C68" w14:textId="2E697EE6" w:rsidR="00BF7396" w:rsidRPr="00BF248F" w:rsidRDefault="0022756D" w:rsidP="0022756D">
      <w:pPr>
        <w:keepNext/>
        <w:rPr>
          <w:b/>
          <w:highlight w:val="yellow"/>
        </w:rPr>
      </w:pPr>
      <w:r w:rsidRPr="00BF248F">
        <w:t xml:space="preserve">Flanagan, R., 2008. </w:t>
      </w:r>
      <w:r w:rsidRPr="00BF248F">
        <w:rPr>
          <w:i/>
          <w:iCs/>
        </w:rPr>
        <w:t xml:space="preserve">The Review </w:t>
      </w:r>
      <w:proofErr w:type="gramStart"/>
      <w:r w:rsidRPr="00BF248F">
        <w:rPr>
          <w:i/>
          <w:iCs/>
        </w:rPr>
        <w:t>Of</w:t>
      </w:r>
      <w:proofErr w:type="gramEnd"/>
      <w:r w:rsidRPr="00BF248F">
        <w:rPr>
          <w:i/>
          <w:iCs/>
        </w:rPr>
        <w:t xml:space="preserve"> Policing</w:t>
      </w:r>
      <w:r w:rsidRPr="00BF248F">
        <w:t>. [London?]: [Home Office?].</w:t>
      </w:r>
    </w:p>
    <w:p w14:paraId="1FCD5315" w14:textId="06AA3ED1" w:rsidR="00244B10" w:rsidRDefault="00244B10" w:rsidP="00C41045">
      <w:pPr>
        <w:keepNext/>
        <w:rPr>
          <w:b/>
          <w:sz w:val="24"/>
          <w:szCs w:val="24"/>
          <w:highlight w:val="yellow"/>
        </w:rPr>
      </w:pPr>
    </w:p>
    <w:p w14:paraId="4C388183" w14:textId="6E12CEEB" w:rsidR="00143609" w:rsidRDefault="00143609" w:rsidP="00C41045">
      <w:pPr>
        <w:keepNext/>
        <w:rPr>
          <w:b/>
          <w:sz w:val="24"/>
          <w:szCs w:val="24"/>
          <w:highlight w:val="yellow"/>
        </w:rPr>
      </w:pPr>
      <w:proofErr w:type="spellStart"/>
      <w:r>
        <w:t>Kahneman</w:t>
      </w:r>
      <w:proofErr w:type="spellEnd"/>
      <w:r>
        <w:t xml:space="preserve">, D., </w:t>
      </w:r>
      <w:proofErr w:type="spellStart"/>
      <w:r>
        <w:t>Slovic</w:t>
      </w:r>
      <w:proofErr w:type="spellEnd"/>
      <w:r>
        <w:t xml:space="preserve">, P. and </w:t>
      </w:r>
      <w:proofErr w:type="spellStart"/>
      <w:r>
        <w:t>Tversky</w:t>
      </w:r>
      <w:proofErr w:type="spellEnd"/>
      <w:r>
        <w:t xml:space="preserve">, A., 1982. </w:t>
      </w:r>
      <w:r>
        <w:rPr>
          <w:rFonts w:ascii="&amp;quot" w:hAnsi="&amp;quot"/>
          <w:i/>
          <w:iCs/>
        </w:rPr>
        <w:t xml:space="preserve">Judgment </w:t>
      </w:r>
      <w:proofErr w:type="gramStart"/>
      <w:r>
        <w:rPr>
          <w:rFonts w:ascii="&amp;quot" w:hAnsi="&amp;quot"/>
          <w:i/>
          <w:iCs/>
        </w:rPr>
        <w:t>Under</w:t>
      </w:r>
      <w:proofErr w:type="gramEnd"/>
      <w:r>
        <w:rPr>
          <w:rFonts w:ascii="&amp;quot" w:hAnsi="&amp;quot"/>
          <w:i/>
          <w:iCs/>
        </w:rPr>
        <w:t xml:space="preserve"> Uncertainty: Heuristics And Biases</w:t>
      </w:r>
      <w:r>
        <w:t>. USA: Cambridge university press, p.197.</w:t>
      </w:r>
    </w:p>
    <w:p w14:paraId="14F40439" w14:textId="70D6D7C3" w:rsidR="00244B10" w:rsidRDefault="00244B10" w:rsidP="000B1E96">
      <w:pPr>
        <w:keepNext/>
        <w:jc w:val="center"/>
        <w:rPr>
          <w:b/>
          <w:sz w:val="24"/>
          <w:szCs w:val="24"/>
          <w:highlight w:val="yellow"/>
        </w:rPr>
      </w:pPr>
    </w:p>
    <w:p w14:paraId="7D20504B" w14:textId="69288E0D" w:rsidR="00244B10" w:rsidRDefault="00244B10" w:rsidP="000B1E96">
      <w:pPr>
        <w:keepNext/>
        <w:jc w:val="center"/>
        <w:rPr>
          <w:b/>
          <w:sz w:val="24"/>
          <w:szCs w:val="24"/>
          <w:highlight w:val="yellow"/>
        </w:rPr>
      </w:pPr>
    </w:p>
    <w:p w14:paraId="53DE83E7" w14:textId="77777777" w:rsidR="00244B10" w:rsidRPr="00294868" w:rsidRDefault="00244B10" w:rsidP="000B1E96">
      <w:pPr>
        <w:keepNext/>
        <w:jc w:val="center"/>
        <w:rPr>
          <w:b/>
          <w:sz w:val="24"/>
          <w:szCs w:val="24"/>
          <w:highlight w:val="yellow"/>
        </w:rPr>
      </w:pP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t xml:space="preserve"> CONFIDENTIALITY and PLAGIARISM – to </w:t>
      </w:r>
      <w:proofErr w:type="gramStart"/>
      <w:r w:rsidRPr="64D01D80">
        <w:rPr>
          <w:b/>
          <w:bCs/>
          <w:sz w:val="24"/>
          <w:szCs w:val="24"/>
        </w:rPr>
        <w:t>be completed</w:t>
      </w:r>
      <w:proofErr w:type="gramEnd"/>
      <w:r w:rsidRPr="64D01D80">
        <w:rPr>
          <w:b/>
          <w:bCs/>
          <w:sz w:val="24"/>
          <w:szCs w:val="24"/>
        </w:rPr>
        <w:t xml:space="preserve">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w:t>
      </w:r>
      <w:proofErr w:type="gramStart"/>
      <w:r w:rsidR="0075704F" w:rsidRPr="005D583E">
        <w:rPr>
          <w:sz w:val="24"/>
          <w:szCs w:val="24"/>
        </w:rPr>
        <w:t>has not been copied</w:t>
      </w:r>
      <w:proofErr w:type="gramEnd"/>
      <w:r w:rsidR="001B331A" w:rsidRPr="005D583E">
        <w:rPr>
          <w:sz w:val="24"/>
          <w:szCs w:val="24"/>
        </w:rPr>
        <w:t>.</w:t>
      </w:r>
      <w:r w:rsidR="0075704F" w:rsidRPr="005D583E">
        <w:rPr>
          <w:sz w:val="24"/>
          <w:szCs w:val="24"/>
        </w:rPr>
        <w:t xml:space="preserve"> </w:t>
      </w:r>
      <w:proofErr w:type="gramStart"/>
      <w:r w:rsidR="0075704F" w:rsidRPr="005D583E">
        <w:rPr>
          <w:sz w:val="24"/>
          <w:szCs w:val="24"/>
        </w:rPr>
        <w:t>Plagiarism is taken very seriously by the University and the programme</w:t>
      </w:r>
      <w:proofErr w:type="gramEnd"/>
      <w:r w:rsidR="0075704F" w:rsidRPr="005D583E">
        <w:rPr>
          <w:sz w:val="24"/>
          <w:szCs w:val="24"/>
        </w:rPr>
        <w:t xml:space="preserve">.   </w:t>
      </w:r>
    </w:p>
    <w:p w14:paraId="005796BF" w14:textId="619D46FE" w:rsidR="00BC5725" w:rsidRPr="005D583E" w:rsidRDefault="00F902BE" w:rsidP="00FF7EBB">
      <w:pPr>
        <w:pBdr>
          <w:top w:val="single" w:sz="6" w:space="1" w:color="auto"/>
          <w:left w:val="single" w:sz="6" w:space="1" w:color="auto"/>
          <w:bottom w:val="single" w:sz="6" w:space="1" w:color="auto"/>
          <w:right w:val="single" w:sz="6" w:space="1" w:color="auto"/>
        </w:pBdr>
        <w:jc w:val="both"/>
        <w:rPr>
          <w:sz w:val="24"/>
          <w:szCs w:val="24"/>
        </w:rPr>
      </w:pPr>
      <w:r w:rsidRPr="00F902BE">
        <w:rPr>
          <w:noProof/>
          <w:sz w:val="22"/>
          <w:szCs w:val="22"/>
        </w:rPr>
        <w:drawing>
          <wp:anchor distT="0" distB="0" distL="114300" distR="114300" simplePos="0" relativeHeight="251660288" behindDoc="0" locked="0" layoutInCell="1" allowOverlap="1" wp14:anchorId="1EA9B061" wp14:editId="51C6B6F2">
            <wp:simplePos x="0" y="0"/>
            <wp:positionH relativeFrom="column">
              <wp:posOffset>1390650</wp:posOffset>
            </wp:positionH>
            <wp:positionV relativeFrom="paragraph">
              <wp:posOffset>41275</wp:posOffset>
            </wp:positionV>
            <wp:extent cx="1485900" cy="438150"/>
            <wp:effectExtent l="0" t="0" r="0" b="0"/>
            <wp:wrapThrough wrapText="bothSides">
              <wp:wrapPolygon edited="0">
                <wp:start x="0" y="0"/>
                <wp:lineTo x="0" y="20661"/>
                <wp:lineTo x="21323" y="20661"/>
                <wp:lineTo x="21323" y="0"/>
                <wp:lineTo x="0" y="0"/>
              </wp:wrapPolygon>
            </wp:wrapThrough>
            <wp:docPr id="2" name="Picture 2" descr="C:\Users\407112\AppData\Local\Temp\msohtmlclip1\02\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407112\AppData\Local\Temp\msohtmlclip1\02\clip_image00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3ED6B5" w14:textId="4B3C02AD"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C41045">
        <w:rPr>
          <w:sz w:val="24"/>
          <w:szCs w:val="24"/>
        </w:rPr>
        <w:t xml:space="preserve">K Jones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5B9A7C5E" w:rsidR="004923DA" w:rsidRPr="005D583E" w:rsidRDefault="00833BB6"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4521BA">
        <w:rPr>
          <w:sz w:val="24"/>
          <w:szCs w:val="24"/>
        </w:rPr>
        <w:t>01/09/2020</w:t>
      </w:r>
      <w:r w:rsidR="00B577D3" w:rsidRPr="005D583E">
        <w:rPr>
          <w:sz w:val="24"/>
          <w:szCs w:val="24"/>
        </w:rPr>
        <w:t xml:space="preserve"> _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bookmarkStart w:id="0" w:name="_GoBack"/>
      <w:bookmarkEnd w:id="0"/>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634CD208" w:rsidR="62FE5CAF" w:rsidRDefault="00985B4B" w:rsidP="62FE5CAF">
      <w:pPr>
        <w:rPr>
          <w:b/>
          <w:bCs/>
          <w:sz w:val="24"/>
          <w:szCs w:val="24"/>
        </w:rPr>
      </w:pPr>
      <w:r w:rsidRPr="00F902BE">
        <w:rPr>
          <w:noProof/>
          <w:sz w:val="22"/>
          <w:szCs w:val="22"/>
        </w:rPr>
        <w:drawing>
          <wp:anchor distT="0" distB="0" distL="114300" distR="114300" simplePos="0" relativeHeight="251658240" behindDoc="0" locked="0" layoutInCell="1" allowOverlap="1" wp14:anchorId="702A55FA" wp14:editId="3168DAE9">
            <wp:simplePos x="0" y="0"/>
            <wp:positionH relativeFrom="column">
              <wp:posOffset>1133475</wp:posOffset>
            </wp:positionH>
            <wp:positionV relativeFrom="paragraph">
              <wp:posOffset>16751</wp:posOffset>
            </wp:positionV>
            <wp:extent cx="1485900" cy="438150"/>
            <wp:effectExtent l="0" t="0" r="0" b="0"/>
            <wp:wrapThrough wrapText="bothSides">
              <wp:wrapPolygon edited="0">
                <wp:start x="0" y="0"/>
                <wp:lineTo x="0" y="20661"/>
                <wp:lineTo x="21323" y="20661"/>
                <wp:lineTo x="21323" y="0"/>
                <wp:lineTo x="0" y="0"/>
              </wp:wrapPolygon>
            </wp:wrapThrough>
            <wp:docPr id="3" name="Picture 3" descr="C:\Users\407112\AppData\Local\Temp\msohtmlclip1\02\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407112\AppData\Local\Temp\msohtmlclip1\02\clip_image00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0359D51D" w:rsidR="62FE5CAF" w:rsidRDefault="62FE5CAF" w:rsidP="62FE5CAF">
      <w:pPr>
        <w:jc w:val="both"/>
        <w:rPr>
          <w:sz w:val="24"/>
          <w:szCs w:val="24"/>
        </w:rPr>
      </w:pPr>
      <w:r w:rsidRPr="62FE5CAF">
        <w:rPr>
          <w:sz w:val="24"/>
          <w:szCs w:val="24"/>
        </w:rPr>
        <w:t>Date: _</w:t>
      </w:r>
      <w:r w:rsidR="007254BF">
        <w:rPr>
          <w:sz w:val="24"/>
          <w:szCs w:val="24"/>
        </w:rPr>
        <w:t>01/09/2020</w:t>
      </w:r>
      <w:r w:rsidRPr="62FE5CAF">
        <w:rPr>
          <w:sz w:val="24"/>
          <w:szCs w:val="24"/>
        </w:rPr>
        <w:t xml:space="preserve"> _ _ _ _ _ _ _ _ _</w:t>
      </w:r>
    </w:p>
    <w:p w14:paraId="7D8F3E90" w14:textId="15C0198A" w:rsidR="62FE5CAF" w:rsidRDefault="62FE5CAF" w:rsidP="62FE5CAF">
      <w:pPr>
        <w:rPr>
          <w:b/>
          <w:bCs/>
          <w:sz w:val="24"/>
          <w:szCs w:val="24"/>
        </w:rPr>
      </w:pPr>
    </w:p>
    <w:p w14:paraId="2935DC14" w14:textId="14FB89CD" w:rsidR="62FE5CAF" w:rsidRDefault="62FE5CAF" w:rsidP="62FE5CAF">
      <w:pPr>
        <w:rPr>
          <w:b/>
          <w:bCs/>
          <w:sz w:val="24"/>
          <w:szCs w:val="24"/>
        </w:rPr>
      </w:pPr>
    </w:p>
    <w:p w14:paraId="130A0A3D" w14:textId="07B024F1" w:rsidR="62FE5CAF" w:rsidRPr="007254BF" w:rsidRDefault="00F902BE" w:rsidP="007254BF">
      <w:pPr>
        <w:overflowPunct/>
        <w:autoSpaceDE/>
        <w:autoSpaceDN/>
        <w:adjustRightInd/>
        <w:textAlignment w:val="auto"/>
        <w:rPr>
          <w:rFonts w:ascii="Calibri" w:hAnsi="Calibri" w:cs="Calibri"/>
          <w:color w:val="auto"/>
          <w:sz w:val="22"/>
          <w:szCs w:val="22"/>
        </w:rPr>
      </w:pPr>
      <w:r w:rsidRPr="00F902BE">
        <w:t xml:space="preserve">Signed:  </w:t>
      </w:r>
      <w:r w:rsidR="00985B4B">
        <w:t xml:space="preserve"> </w:t>
      </w:r>
      <w:r w:rsidR="007254BF" w:rsidRPr="007254BF">
        <w:rPr>
          <w:rFonts w:ascii="Calibri" w:hAnsi="Calibri" w:cs="Calibri"/>
          <w:noProof/>
          <w:color w:val="auto"/>
          <w:sz w:val="22"/>
          <w:szCs w:val="22"/>
        </w:rPr>
        <w:drawing>
          <wp:inline distT="0" distB="0" distL="0" distR="0" wp14:anchorId="4D5338EC" wp14:editId="4491CA94">
            <wp:extent cx="1140283" cy="341906"/>
            <wp:effectExtent l="0" t="0" r="3175" b="1270"/>
            <wp:docPr id="4" name="Picture 4" descr="C:\Users\407112\AppData\Local\Temp\msohtmlclip1\02\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407112\AppData\Local\Temp\msohtmlclip1\02\clip_image001.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41861" cy="372364"/>
                    </a:xfrm>
                    <a:prstGeom prst="rect">
                      <a:avLst/>
                    </a:prstGeom>
                    <a:noFill/>
                    <a:ln>
                      <a:noFill/>
                    </a:ln>
                  </pic:spPr>
                </pic:pic>
              </a:graphicData>
            </a:graphic>
          </wp:inline>
        </w:drawing>
      </w:r>
      <w:r w:rsidR="007254BF">
        <w:t xml:space="preserve">  </w:t>
      </w:r>
      <w:r w:rsidR="62FE5CAF" w:rsidRPr="62FE5CAF">
        <w:t xml:space="preserve"> (Tutor Constable) </w:t>
      </w:r>
    </w:p>
    <w:p w14:paraId="455B7274" w14:textId="77777777" w:rsidR="62FE5CAF" w:rsidRDefault="62FE5CAF" w:rsidP="62FE5CAF">
      <w:pPr>
        <w:jc w:val="both"/>
        <w:rPr>
          <w:sz w:val="24"/>
          <w:szCs w:val="24"/>
        </w:rPr>
      </w:pPr>
    </w:p>
    <w:p w14:paraId="7526F6F9" w14:textId="6D352D86" w:rsidR="62FE5CAF" w:rsidRDefault="62FE5CAF" w:rsidP="62FE5CAF">
      <w:pPr>
        <w:jc w:val="both"/>
        <w:rPr>
          <w:sz w:val="24"/>
          <w:szCs w:val="24"/>
        </w:rPr>
      </w:pPr>
      <w:r w:rsidRPr="62FE5CAF">
        <w:rPr>
          <w:sz w:val="24"/>
          <w:szCs w:val="24"/>
        </w:rPr>
        <w:t>Date: _</w:t>
      </w:r>
      <w:r w:rsidR="007254BF">
        <w:rPr>
          <w:sz w:val="24"/>
          <w:szCs w:val="24"/>
        </w:rPr>
        <w:t>01/09/2020</w:t>
      </w:r>
      <w:r w:rsidRPr="62FE5CAF">
        <w:rPr>
          <w:sz w:val="24"/>
          <w:szCs w:val="24"/>
        </w:rPr>
        <w:t>_ _ _ _ _ 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92CD4" w14:textId="77777777" w:rsidR="007D4087" w:rsidRDefault="007D4087">
      <w:r>
        <w:separator/>
      </w:r>
    </w:p>
  </w:endnote>
  <w:endnote w:type="continuationSeparator" w:id="0">
    <w:p w14:paraId="10B24BBA" w14:textId="77777777" w:rsidR="007D4087" w:rsidRDefault="007D4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mp;quot">
    <w:altName w:val="Times New Roman"/>
    <w:panose1 w:val="00000000000000000000"/>
    <w:charset w:val="00"/>
    <w:family w:val="roman"/>
    <w:notTrueType/>
    <w:pitch w:val="default"/>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96A815F" w:rsidR="007D4087" w:rsidRDefault="007D4087">
    <w:pPr>
      <w:pStyle w:val="Footer"/>
      <w:jc w:val="right"/>
    </w:pPr>
    <w:r>
      <w:fldChar w:fldCharType="begin"/>
    </w:r>
    <w:r>
      <w:instrText xml:space="preserve"> PAGE   \* MERGEFORMAT </w:instrText>
    </w:r>
    <w:r>
      <w:fldChar w:fldCharType="separate"/>
    </w:r>
    <w:r w:rsidR="004521BA">
      <w:rPr>
        <w:noProof/>
      </w:rPr>
      <w:t>26</w:t>
    </w:r>
    <w:r>
      <w:rPr>
        <w:noProof/>
      </w:rPr>
      <w:fldChar w:fldCharType="end"/>
    </w:r>
  </w:p>
  <w:p w14:paraId="790812FF" w14:textId="77777777" w:rsidR="007D4087" w:rsidRPr="00BB5EAA" w:rsidRDefault="007D408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9C9B2D" w14:textId="77777777" w:rsidR="007D4087" w:rsidRDefault="007D4087">
      <w:r>
        <w:separator/>
      </w:r>
    </w:p>
  </w:footnote>
  <w:footnote w:type="continuationSeparator" w:id="0">
    <w:p w14:paraId="597538A8" w14:textId="77777777" w:rsidR="007D4087" w:rsidRDefault="007D4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3C02E11"/>
    <w:multiLevelType w:val="hybridMultilevel"/>
    <w:tmpl w:val="BB3688DE"/>
    <w:lvl w:ilvl="0" w:tplc="B1EEA1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76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6DD7"/>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437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3609"/>
    <w:rsid w:val="001447F6"/>
    <w:rsid w:val="00147DE3"/>
    <w:rsid w:val="00150794"/>
    <w:rsid w:val="001600D6"/>
    <w:rsid w:val="001608C4"/>
    <w:rsid w:val="0017109A"/>
    <w:rsid w:val="00171418"/>
    <w:rsid w:val="001775E7"/>
    <w:rsid w:val="0019062A"/>
    <w:rsid w:val="00190913"/>
    <w:rsid w:val="001961CF"/>
    <w:rsid w:val="001A59BB"/>
    <w:rsid w:val="001A6A51"/>
    <w:rsid w:val="001A79C4"/>
    <w:rsid w:val="001B1C35"/>
    <w:rsid w:val="001B331A"/>
    <w:rsid w:val="001C0E74"/>
    <w:rsid w:val="001C6CEC"/>
    <w:rsid w:val="001D229F"/>
    <w:rsid w:val="001D6162"/>
    <w:rsid w:val="001E7592"/>
    <w:rsid w:val="001F3878"/>
    <w:rsid w:val="001F3B31"/>
    <w:rsid w:val="001F4552"/>
    <w:rsid w:val="002019EB"/>
    <w:rsid w:val="002030F2"/>
    <w:rsid w:val="00205051"/>
    <w:rsid w:val="00211F65"/>
    <w:rsid w:val="0022001B"/>
    <w:rsid w:val="00220D06"/>
    <w:rsid w:val="002246A0"/>
    <w:rsid w:val="00224AF9"/>
    <w:rsid w:val="0022756D"/>
    <w:rsid w:val="0022793A"/>
    <w:rsid w:val="00230439"/>
    <w:rsid w:val="00235176"/>
    <w:rsid w:val="00236061"/>
    <w:rsid w:val="0024100E"/>
    <w:rsid w:val="00241C1B"/>
    <w:rsid w:val="0024288B"/>
    <w:rsid w:val="00244B10"/>
    <w:rsid w:val="00247278"/>
    <w:rsid w:val="00255D8E"/>
    <w:rsid w:val="002657E9"/>
    <w:rsid w:val="0026665E"/>
    <w:rsid w:val="00270EEB"/>
    <w:rsid w:val="0027147E"/>
    <w:rsid w:val="00271F7F"/>
    <w:rsid w:val="00274DE8"/>
    <w:rsid w:val="002761F4"/>
    <w:rsid w:val="002775E1"/>
    <w:rsid w:val="00277979"/>
    <w:rsid w:val="002808EB"/>
    <w:rsid w:val="0028095D"/>
    <w:rsid w:val="00291ADD"/>
    <w:rsid w:val="00294868"/>
    <w:rsid w:val="00295BDE"/>
    <w:rsid w:val="00295CA1"/>
    <w:rsid w:val="002A291A"/>
    <w:rsid w:val="002A5604"/>
    <w:rsid w:val="002B1701"/>
    <w:rsid w:val="002B23C3"/>
    <w:rsid w:val="002B443A"/>
    <w:rsid w:val="002B5B35"/>
    <w:rsid w:val="002C256A"/>
    <w:rsid w:val="002C496D"/>
    <w:rsid w:val="002C52B0"/>
    <w:rsid w:val="002D05EB"/>
    <w:rsid w:val="002D2F29"/>
    <w:rsid w:val="002D2FD3"/>
    <w:rsid w:val="002E7017"/>
    <w:rsid w:val="002E733D"/>
    <w:rsid w:val="002F4F6E"/>
    <w:rsid w:val="003015C3"/>
    <w:rsid w:val="0030698D"/>
    <w:rsid w:val="003118C7"/>
    <w:rsid w:val="0031350A"/>
    <w:rsid w:val="003149C3"/>
    <w:rsid w:val="00316815"/>
    <w:rsid w:val="003168CA"/>
    <w:rsid w:val="00321255"/>
    <w:rsid w:val="0032230D"/>
    <w:rsid w:val="00322A0B"/>
    <w:rsid w:val="00325655"/>
    <w:rsid w:val="00335FC5"/>
    <w:rsid w:val="00350D59"/>
    <w:rsid w:val="003516C0"/>
    <w:rsid w:val="00352E59"/>
    <w:rsid w:val="00354DBE"/>
    <w:rsid w:val="00355210"/>
    <w:rsid w:val="00365DF9"/>
    <w:rsid w:val="003677A7"/>
    <w:rsid w:val="00372DB4"/>
    <w:rsid w:val="0037490C"/>
    <w:rsid w:val="003749CB"/>
    <w:rsid w:val="00375AF5"/>
    <w:rsid w:val="003761BD"/>
    <w:rsid w:val="003769F6"/>
    <w:rsid w:val="0037A2D4"/>
    <w:rsid w:val="00385414"/>
    <w:rsid w:val="00390074"/>
    <w:rsid w:val="0039031E"/>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21BA"/>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C7E5F"/>
    <w:rsid w:val="004D03C4"/>
    <w:rsid w:val="004D0BF1"/>
    <w:rsid w:val="004D24D2"/>
    <w:rsid w:val="004D35A4"/>
    <w:rsid w:val="004D445F"/>
    <w:rsid w:val="004D5AAC"/>
    <w:rsid w:val="004E087B"/>
    <w:rsid w:val="004E44A4"/>
    <w:rsid w:val="004E7B8B"/>
    <w:rsid w:val="004E7BDD"/>
    <w:rsid w:val="004F1E21"/>
    <w:rsid w:val="004F6955"/>
    <w:rsid w:val="004F740D"/>
    <w:rsid w:val="004F7B8F"/>
    <w:rsid w:val="0050032B"/>
    <w:rsid w:val="00500748"/>
    <w:rsid w:val="005011D6"/>
    <w:rsid w:val="0050167A"/>
    <w:rsid w:val="005042F1"/>
    <w:rsid w:val="00506B14"/>
    <w:rsid w:val="00513C7D"/>
    <w:rsid w:val="005169D1"/>
    <w:rsid w:val="00520484"/>
    <w:rsid w:val="00521123"/>
    <w:rsid w:val="00521221"/>
    <w:rsid w:val="00536FA9"/>
    <w:rsid w:val="005414F4"/>
    <w:rsid w:val="00546187"/>
    <w:rsid w:val="005463F1"/>
    <w:rsid w:val="00557D77"/>
    <w:rsid w:val="00562EAA"/>
    <w:rsid w:val="00563B58"/>
    <w:rsid w:val="005640C4"/>
    <w:rsid w:val="0056684C"/>
    <w:rsid w:val="00573D7B"/>
    <w:rsid w:val="00574A0C"/>
    <w:rsid w:val="00576E4C"/>
    <w:rsid w:val="0057780F"/>
    <w:rsid w:val="005778C8"/>
    <w:rsid w:val="00581E0A"/>
    <w:rsid w:val="00586D89"/>
    <w:rsid w:val="005916B8"/>
    <w:rsid w:val="005A1B4C"/>
    <w:rsid w:val="005A1BA3"/>
    <w:rsid w:val="005A545C"/>
    <w:rsid w:val="005C1567"/>
    <w:rsid w:val="005C6CE5"/>
    <w:rsid w:val="005D3F07"/>
    <w:rsid w:val="005D583E"/>
    <w:rsid w:val="005E13EA"/>
    <w:rsid w:val="005E5B01"/>
    <w:rsid w:val="00606E27"/>
    <w:rsid w:val="006108C9"/>
    <w:rsid w:val="00615C7E"/>
    <w:rsid w:val="00620242"/>
    <w:rsid w:val="0062158D"/>
    <w:rsid w:val="00630F39"/>
    <w:rsid w:val="006326D1"/>
    <w:rsid w:val="00632E0A"/>
    <w:rsid w:val="00633165"/>
    <w:rsid w:val="00636B6C"/>
    <w:rsid w:val="006447DE"/>
    <w:rsid w:val="0065117C"/>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C6A73"/>
    <w:rsid w:val="006D18A3"/>
    <w:rsid w:val="006D5970"/>
    <w:rsid w:val="006E2801"/>
    <w:rsid w:val="006E481E"/>
    <w:rsid w:val="006E795F"/>
    <w:rsid w:val="00700249"/>
    <w:rsid w:val="0070604C"/>
    <w:rsid w:val="00706464"/>
    <w:rsid w:val="007069CD"/>
    <w:rsid w:val="00710A52"/>
    <w:rsid w:val="007110E6"/>
    <w:rsid w:val="00711A70"/>
    <w:rsid w:val="00712E6F"/>
    <w:rsid w:val="00712E90"/>
    <w:rsid w:val="00713B7E"/>
    <w:rsid w:val="007204AE"/>
    <w:rsid w:val="007254BF"/>
    <w:rsid w:val="0072678F"/>
    <w:rsid w:val="00727C4C"/>
    <w:rsid w:val="00734809"/>
    <w:rsid w:val="007406E1"/>
    <w:rsid w:val="00743E40"/>
    <w:rsid w:val="00751263"/>
    <w:rsid w:val="0075704F"/>
    <w:rsid w:val="00763B2D"/>
    <w:rsid w:val="00772924"/>
    <w:rsid w:val="00774B95"/>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4087"/>
    <w:rsid w:val="007E5A33"/>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3BB6"/>
    <w:rsid w:val="00834F1D"/>
    <w:rsid w:val="00836FEC"/>
    <w:rsid w:val="00841F9D"/>
    <w:rsid w:val="008420E1"/>
    <w:rsid w:val="00843D58"/>
    <w:rsid w:val="00843EBA"/>
    <w:rsid w:val="00844D98"/>
    <w:rsid w:val="00846D84"/>
    <w:rsid w:val="0085230E"/>
    <w:rsid w:val="0085472C"/>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45EB"/>
    <w:rsid w:val="008B07DE"/>
    <w:rsid w:val="008B28E7"/>
    <w:rsid w:val="008B76DD"/>
    <w:rsid w:val="008C14C7"/>
    <w:rsid w:val="008C2FFB"/>
    <w:rsid w:val="008C6EEA"/>
    <w:rsid w:val="008D5813"/>
    <w:rsid w:val="008D634E"/>
    <w:rsid w:val="008D778A"/>
    <w:rsid w:val="008F22BD"/>
    <w:rsid w:val="008F5D71"/>
    <w:rsid w:val="009079BD"/>
    <w:rsid w:val="00912BD9"/>
    <w:rsid w:val="00920E5B"/>
    <w:rsid w:val="009213F5"/>
    <w:rsid w:val="00926436"/>
    <w:rsid w:val="0093018C"/>
    <w:rsid w:val="00931A77"/>
    <w:rsid w:val="00932CCA"/>
    <w:rsid w:val="009544C0"/>
    <w:rsid w:val="00954FA4"/>
    <w:rsid w:val="00956AE9"/>
    <w:rsid w:val="00964CC6"/>
    <w:rsid w:val="00985B4B"/>
    <w:rsid w:val="009861B9"/>
    <w:rsid w:val="00991FDA"/>
    <w:rsid w:val="009927A1"/>
    <w:rsid w:val="0099774D"/>
    <w:rsid w:val="009A5F3B"/>
    <w:rsid w:val="009B0308"/>
    <w:rsid w:val="009B0B61"/>
    <w:rsid w:val="009B28C0"/>
    <w:rsid w:val="009B7136"/>
    <w:rsid w:val="009B7806"/>
    <w:rsid w:val="009C3AC2"/>
    <w:rsid w:val="009C58D6"/>
    <w:rsid w:val="009C69EF"/>
    <w:rsid w:val="009D4365"/>
    <w:rsid w:val="009D4E3B"/>
    <w:rsid w:val="009D7BC9"/>
    <w:rsid w:val="009E1982"/>
    <w:rsid w:val="009E4D2C"/>
    <w:rsid w:val="009F0978"/>
    <w:rsid w:val="009F2768"/>
    <w:rsid w:val="009F3AEC"/>
    <w:rsid w:val="009F4C33"/>
    <w:rsid w:val="00A00081"/>
    <w:rsid w:val="00A015F7"/>
    <w:rsid w:val="00A063A1"/>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4BAE"/>
    <w:rsid w:val="00A85039"/>
    <w:rsid w:val="00A851F7"/>
    <w:rsid w:val="00A90685"/>
    <w:rsid w:val="00A906AA"/>
    <w:rsid w:val="00A94C5E"/>
    <w:rsid w:val="00AA241A"/>
    <w:rsid w:val="00AA252C"/>
    <w:rsid w:val="00AA666E"/>
    <w:rsid w:val="00AB5518"/>
    <w:rsid w:val="00AC01D4"/>
    <w:rsid w:val="00AC4A04"/>
    <w:rsid w:val="00AD336F"/>
    <w:rsid w:val="00AD3550"/>
    <w:rsid w:val="00AE2564"/>
    <w:rsid w:val="00AE301F"/>
    <w:rsid w:val="00AE3302"/>
    <w:rsid w:val="00AE6375"/>
    <w:rsid w:val="00AE6642"/>
    <w:rsid w:val="00AE7077"/>
    <w:rsid w:val="00AF61C2"/>
    <w:rsid w:val="00AF6CC6"/>
    <w:rsid w:val="00B011CD"/>
    <w:rsid w:val="00B0296A"/>
    <w:rsid w:val="00B12295"/>
    <w:rsid w:val="00B137BE"/>
    <w:rsid w:val="00B17FA0"/>
    <w:rsid w:val="00B24344"/>
    <w:rsid w:val="00B26769"/>
    <w:rsid w:val="00B317FD"/>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2405"/>
    <w:rsid w:val="00BA7FF1"/>
    <w:rsid w:val="00BB06CB"/>
    <w:rsid w:val="00BB261F"/>
    <w:rsid w:val="00BB2887"/>
    <w:rsid w:val="00BB5EAA"/>
    <w:rsid w:val="00BB5F11"/>
    <w:rsid w:val="00BB77F5"/>
    <w:rsid w:val="00BC0401"/>
    <w:rsid w:val="00BC04FA"/>
    <w:rsid w:val="00BC1C22"/>
    <w:rsid w:val="00BC286C"/>
    <w:rsid w:val="00BC460B"/>
    <w:rsid w:val="00BC5725"/>
    <w:rsid w:val="00BD30B1"/>
    <w:rsid w:val="00BE0F7B"/>
    <w:rsid w:val="00BE10C2"/>
    <w:rsid w:val="00BF248F"/>
    <w:rsid w:val="00BF7396"/>
    <w:rsid w:val="00C01D14"/>
    <w:rsid w:val="00C025B4"/>
    <w:rsid w:val="00C04AAD"/>
    <w:rsid w:val="00C161FD"/>
    <w:rsid w:val="00C23F17"/>
    <w:rsid w:val="00C26D0D"/>
    <w:rsid w:val="00C27C95"/>
    <w:rsid w:val="00C300D2"/>
    <w:rsid w:val="00C3270F"/>
    <w:rsid w:val="00C3278B"/>
    <w:rsid w:val="00C33375"/>
    <w:rsid w:val="00C34C23"/>
    <w:rsid w:val="00C41045"/>
    <w:rsid w:val="00C42005"/>
    <w:rsid w:val="00C432BE"/>
    <w:rsid w:val="00C44446"/>
    <w:rsid w:val="00C4664D"/>
    <w:rsid w:val="00C472AA"/>
    <w:rsid w:val="00C50A05"/>
    <w:rsid w:val="00C54AED"/>
    <w:rsid w:val="00C56D8A"/>
    <w:rsid w:val="00C63D00"/>
    <w:rsid w:val="00C6441B"/>
    <w:rsid w:val="00C7108B"/>
    <w:rsid w:val="00C8089F"/>
    <w:rsid w:val="00C836CC"/>
    <w:rsid w:val="00C87A74"/>
    <w:rsid w:val="00C90A71"/>
    <w:rsid w:val="00C92C71"/>
    <w:rsid w:val="00C93F8F"/>
    <w:rsid w:val="00CA3593"/>
    <w:rsid w:val="00CA7F4F"/>
    <w:rsid w:val="00CB251C"/>
    <w:rsid w:val="00CB258E"/>
    <w:rsid w:val="00CB3C8F"/>
    <w:rsid w:val="00CC02F1"/>
    <w:rsid w:val="00CC11A6"/>
    <w:rsid w:val="00CC135E"/>
    <w:rsid w:val="00CD5D3F"/>
    <w:rsid w:val="00CE4E73"/>
    <w:rsid w:val="00CE674E"/>
    <w:rsid w:val="00CF1E90"/>
    <w:rsid w:val="00CF3DB3"/>
    <w:rsid w:val="00D052BC"/>
    <w:rsid w:val="00D07026"/>
    <w:rsid w:val="00D20B31"/>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100E"/>
    <w:rsid w:val="00DA1025"/>
    <w:rsid w:val="00DA22EC"/>
    <w:rsid w:val="00DA5860"/>
    <w:rsid w:val="00DB2767"/>
    <w:rsid w:val="00DC4729"/>
    <w:rsid w:val="00DE2EED"/>
    <w:rsid w:val="00DE556F"/>
    <w:rsid w:val="00DF7AF5"/>
    <w:rsid w:val="00E03B6D"/>
    <w:rsid w:val="00E17160"/>
    <w:rsid w:val="00E35BEC"/>
    <w:rsid w:val="00E3768B"/>
    <w:rsid w:val="00E50821"/>
    <w:rsid w:val="00E51F91"/>
    <w:rsid w:val="00E52F07"/>
    <w:rsid w:val="00E53708"/>
    <w:rsid w:val="00E66B64"/>
    <w:rsid w:val="00E67905"/>
    <w:rsid w:val="00E7086E"/>
    <w:rsid w:val="00E7374A"/>
    <w:rsid w:val="00E73C41"/>
    <w:rsid w:val="00E7598F"/>
    <w:rsid w:val="00E76F60"/>
    <w:rsid w:val="00E77BB4"/>
    <w:rsid w:val="00E83D90"/>
    <w:rsid w:val="00E83F28"/>
    <w:rsid w:val="00E83F47"/>
    <w:rsid w:val="00E83F91"/>
    <w:rsid w:val="00E9107A"/>
    <w:rsid w:val="00E91F62"/>
    <w:rsid w:val="00E929FD"/>
    <w:rsid w:val="00E93240"/>
    <w:rsid w:val="00E9479B"/>
    <w:rsid w:val="00E97A12"/>
    <w:rsid w:val="00EA1561"/>
    <w:rsid w:val="00EA35BA"/>
    <w:rsid w:val="00EA4D48"/>
    <w:rsid w:val="00EA6AAA"/>
    <w:rsid w:val="00EB2173"/>
    <w:rsid w:val="00EB62E6"/>
    <w:rsid w:val="00EC32CA"/>
    <w:rsid w:val="00EC4602"/>
    <w:rsid w:val="00ED1B30"/>
    <w:rsid w:val="00ED250E"/>
    <w:rsid w:val="00EE1AC1"/>
    <w:rsid w:val="00EE39D6"/>
    <w:rsid w:val="00EE413C"/>
    <w:rsid w:val="00EE52AD"/>
    <w:rsid w:val="00F01F92"/>
    <w:rsid w:val="00F03C8F"/>
    <w:rsid w:val="00F10A08"/>
    <w:rsid w:val="00F139CF"/>
    <w:rsid w:val="00F22AC5"/>
    <w:rsid w:val="00F254D1"/>
    <w:rsid w:val="00F32B82"/>
    <w:rsid w:val="00F4043E"/>
    <w:rsid w:val="00F40CB5"/>
    <w:rsid w:val="00F41BBC"/>
    <w:rsid w:val="00F43B9D"/>
    <w:rsid w:val="00F444F0"/>
    <w:rsid w:val="00F50847"/>
    <w:rsid w:val="00F50A13"/>
    <w:rsid w:val="00F53F27"/>
    <w:rsid w:val="00F546D1"/>
    <w:rsid w:val="00F61951"/>
    <w:rsid w:val="00F6513F"/>
    <w:rsid w:val="00F66272"/>
    <w:rsid w:val="00F709C0"/>
    <w:rsid w:val="00F902BE"/>
    <w:rsid w:val="00F918EC"/>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B4DBC44"/>
  <w15:chartTrackingRefBased/>
  <w15:docId w15:val="{5165DEB6-F74F-4D46-B74A-775C5556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39031E"/>
    <w:rPr>
      <w:rFonts w:asciiTheme="minorHAnsi" w:eastAsiaTheme="minorHAnsi" w:hAnsiTheme="minorHAnsi" w:cstheme="minorBidi"/>
      <w:sz w:val="22"/>
      <w:szCs w:val="22"/>
      <w:lang w:eastAsia="en-US"/>
    </w:rPr>
  </w:style>
  <w:style w:type="character" w:styleId="Emphasis">
    <w:name w:val="Emphasis"/>
    <w:basedOn w:val="DefaultParagraphFont"/>
    <w:uiPriority w:val="20"/>
    <w:qFormat/>
    <w:rsid w:val="00247278"/>
    <w:rPr>
      <w:i/>
      <w:iCs/>
    </w:rPr>
  </w:style>
  <w:style w:type="character" w:styleId="HTMLCite">
    <w:name w:val="HTML Cite"/>
    <w:basedOn w:val="DefaultParagraphFont"/>
    <w:uiPriority w:val="99"/>
    <w:semiHidden/>
    <w:unhideWhenUsed/>
    <w:rsid w:val="00247278"/>
    <w:rPr>
      <w:i/>
      <w:iCs/>
    </w:rPr>
  </w:style>
  <w:style w:type="character" w:customStyle="1" w:styleId="cs1-maint">
    <w:name w:val="cs1-maint"/>
    <w:basedOn w:val="DefaultParagraphFont"/>
    <w:rsid w:val="00247278"/>
  </w:style>
  <w:style w:type="character" w:customStyle="1" w:styleId="selectable">
    <w:name w:val="selectable"/>
    <w:basedOn w:val="DefaultParagraphFont"/>
    <w:rsid w:val="00244B10"/>
  </w:style>
  <w:style w:type="character" w:styleId="FollowedHyperlink">
    <w:name w:val="FollowedHyperlink"/>
    <w:basedOn w:val="DefaultParagraphFont"/>
    <w:uiPriority w:val="99"/>
    <w:semiHidden/>
    <w:unhideWhenUsed/>
    <w:rsid w:val="00573D7B"/>
    <w:rPr>
      <w:color w:val="954F72" w:themeColor="followedHyperlink"/>
      <w:u w:val="single"/>
    </w:rPr>
  </w:style>
  <w:style w:type="paragraph" w:styleId="NormalWeb">
    <w:name w:val="Normal (Web)"/>
    <w:basedOn w:val="Normal"/>
    <w:uiPriority w:val="99"/>
    <w:unhideWhenUsed/>
    <w:rsid w:val="00EA156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271F7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271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80793">
      <w:bodyDiv w:val="1"/>
      <w:marLeft w:val="0"/>
      <w:marRight w:val="0"/>
      <w:marTop w:val="0"/>
      <w:marBottom w:val="0"/>
      <w:divBdr>
        <w:top w:val="none" w:sz="0" w:space="0" w:color="auto"/>
        <w:left w:val="none" w:sz="0" w:space="0" w:color="auto"/>
        <w:bottom w:val="none" w:sz="0" w:space="0" w:color="auto"/>
        <w:right w:val="none" w:sz="0" w:space="0" w:color="auto"/>
      </w:divBdr>
      <w:divsChild>
        <w:div w:id="2004042914">
          <w:marLeft w:val="0"/>
          <w:marRight w:val="0"/>
          <w:marTop w:val="0"/>
          <w:marBottom w:val="0"/>
          <w:divBdr>
            <w:top w:val="none" w:sz="0" w:space="0" w:color="auto"/>
            <w:left w:val="none" w:sz="0" w:space="0" w:color="auto"/>
            <w:bottom w:val="none" w:sz="0" w:space="0" w:color="auto"/>
            <w:right w:val="none" w:sz="0" w:space="0" w:color="auto"/>
          </w:divBdr>
          <w:divsChild>
            <w:div w:id="2056075268">
              <w:marLeft w:val="0"/>
              <w:marRight w:val="0"/>
              <w:marTop w:val="0"/>
              <w:marBottom w:val="0"/>
              <w:divBdr>
                <w:top w:val="none" w:sz="0" w:space="0" w:color="auto"/>
                <w:left w:val="none" w:sz="0" w:space="0" w:color="auto"/>
                <w:bottom w:val="none" w:sz="0" w:space="0" w:color="auto"/>
                <w:right w:val="none" w:sz="0" w:space="0" w:color="auto"/>
              </w:divBdr>
              <w:divsChild>
                <w:div w:id="155150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79194">
      <w:bodyDiv w:val="1"/>
      <w:marLeft w:val="0"/>
      <w:marRight w:val="0"/>
      <w:marTop w:val="0"/>
      <w:marBottom w:val="0"/>
      <w:divBdr>
        <w:top w:val="none" w:sz="0" w:space="0" w:color="auto"/>
        <w:left w:val="none" w:sz="0" w:space="0" w:color="auto"/>
        <w:bottom w:val="none" w:sz="0" w:space="0" w:color="auto"/>
        <w:right w:val="none" w:sz="0" w:space="0" w:color="auto"/>
      </w:divBdr>
    </w:div>
    <w:div w:id="257911696">
      <w:bodyDiv w:val="1"/>
      <w:marLeft w:val="0"/>
      <w:marRight w:val="0"/>
      <w:marTop w:val="0"/>
      <w:marBottom w:val="0"/>
      <w:divBdr>
        <w:top w:val="none" w:sz="0" w:space="0" w:color="auto"/>
        <w:left w:val="none" w:sz="0" w:space="0" w:color="auto"/>
        <w:bottom w:val="none" w:sz="0" w:space="0" w:color="auto"/>
        <w:right w:val="none" w:sz="0" w:space="0" w:color="auto"/>
      </w:divBdr>
      <w:divsChild>
        <w:div w:id="1028795369">
          <w:marLeft w:val="0"/>
          <w:marRight w:val="0"/>
          <w:marTop w:val="0"/>
          <w:marBottom w:val="0"/>
          <w:divBdr>
            <w:top w:val="none" w:sz="0" w:space="0" w:color="auto"/>
            <w:left w:val="none" w:sz="0" w:space="0" w:color="auto"/>
            <w:bottom w:val="none" w:sz="0" w:space="0" w:color="auto"/>
            <w:right w:val="none" w:sz="0" w:space="0" w:color="auto"/>
          </w:divBdr>
          <w:divsChild>
            <w:div w:id="1527330805">
              <w:marLeft w:val="0"/>
              <w:marRight w:val="0"/>
              <w:marTop w:val="0"/>
              <w:marBottom w:val="0"/>
              <w:divBdr>
                <w:top w:val="none" w:sz="0" w:space="0" w:color="auto"/>
                <w:left w:val="none" w:sz="0" w:space="0" w:color="auto"/>
                <w:bottom w:val="none" w:sz="0" w:space="0" w:color="auto"/>
                <w:right w:val="none" w:sz="0" w:space="0" w:color="auto"/>
              </w:divBdr>
              <w:divsChild>
                <w:div w:id="5736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600971">
      <w:bodyDiv w:val="1"/>
      <w:marLeft w:val="0"/>
      <w:marRight w:val="0"/>
      <w:marTop w:val="0"/>
      <w:marBottom w:val="0"/>
      <w:divBdr>
        <w:top w:val="none" w:sz="0" w:space="0" w:color="auto"/>
        <w:left w:val="none" w:sz="0" w:space="0" w:color="auto"/>
        <w:bottom w:val="none" w:sz="0" w:space="0" w:color="auto"/>
        <w:right w:val="none" w:sz="0" w:space="0" w:color="auto"/>
      </w:divBdr>
      <w:divsChild>
        <w:div w:id="631909089">
          <w:marLeft w:val="0"/>
          <w:marRight w:val="0"/>
          <w:marTop w:val="0"/>
          <w:marBottom w:val="0"/>
          <w:divBdr>
            <w:top w:val="none" w:sz="0" w:space="0" w:color="auto"/>
            <w:left w:val="none" w:sz="0" w:space="0" w:color="auto"/>
            <w:bottom w:val="none" w:sz="0" w:space="0" w:color="auto"/>
            <w:right w:val="none" w:sz="0" w:space="0" w:color="auto"/>
          </w:divBdr>
          <w:divsChild>
            <w:div w:id="96412345">
              <w:marLeft w:val="0"/>
              <w:marRight w:val="0"/>
              <w:marTop w:val="0"/>
              <w:marBottom w:val="0"/>
              <w:divBdr>
                <w:top w:val="none" w:sz="0" w:space="0" w:color="auto"/>
                <w:left w:val="none" w:sz="0" w:space="0" w:color="auto"/>
                <w:bottom w:val="none" w:sz="0" w:space="0" w:color="auto"/>
                <w:right w:val="none" w:sz="0" w:space="0" w:color="auto"/>
              </w:divBdr>
              <w:divsChild>
                <w:div w:id="1805583707">
                  <w:marLeft w:val="0"/>
                  <w:marRight w:val="0"/>
                  <w:marTop w:val="0"/>
                  <w:marBottom w:val="0"/>
                  <w:divBdr>
                    <w:top w:val="none" w:sz="0" w:space="0" w:color="auto"/>
                    <w:left w:val="none" w:sz="0" w:space="0" w:color="auto"/>
                    <w:bottom w:val="none" w:sz="0" w:space="0" w:color="auto"/>
                    <w:right w:val="none" w:sz="0" w:space="0" w:color="auto"/>
                  </w:divBdr>
                  <w:divsChild>
                    <w:div w:id="1775249500">
                      <w:marLeft w:val="0"/>
                      <w:marRight w:val="0"/>
                      <w:marTop w:val="0"/>
                      <w:marBottom w:val="0"/>
                      <w:divBdr>
                        <w:top w:val="none" w:sz="0" w:space="0" w:color="auto"/>
                        <w:left w:val="none" w:sz="0" w:space="0" w:color="auto"/>
                        <w:bottom w:val="none" w:sz="0" w:space="0" w:color="auto"/>
                        <w:right w:val="none" w:sz="0" w:space="0" w:color="auto"/>
                      </w:divBdr>
                      <w:divsChild>
                        <w:div w:id="68045875">
                          <w:marLeft w:val="0"/>
                          <w:marRight w:val="0"/>
                          <w:marTop w:val="0"/>
                          <w:marBottom w:val="0"/>
                          <w:divBdr>
                            <w:top w:val="none" w:sz="0" w:space="0" w:color="auto"/>
                            <w:left w:val="none" w:sz="0" w:space="0" w:color="auto"/>
                            <w:bottom w:val="none" w:sz="0" w:space="0" w:color="auto"/>
                            <w:right w:val="none" w:sz="0" w:space="0" w:color="auto"/>
                          </w:divBdr>
                          <w:divsChild>
                            <w:div w:id="479999503">
                              <w:marLeft w:val="0"/>
                              <w:marRight w:val="0"/>
                              <w:marTop w:val="0"/>
                              <w:marBottom w:val="0"/>
                              <w:divBdr>
                                <w:top w:val="none" w:sz="0" w:space="0" w:color="auto"/>
                                <w:left w:val="none" w:sz="0" w:space="0" w:color="auto"/>
                                <w:bottom w:val="none" w:sz="0" w:space="0" w:color="auto"/>
                                <w:right w:val="none" w:sz="0" w:space="0" w:color="auto"/>
                              </w:divBdr>
                              <w:divsChild>
                                <w:div w:id="34833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899930">
      <w:bodyDiv w:val="1"/>
      <w:marLeft w:val="0"/>
      <w:marRight w:val="0"/>
      <w:marTop w:val="0"/>
      <w:marBottom w:val="0"/>
      <w:divBdr>
        <w:top w:val="none" w:sz="0" w:space="0" w:color="auto"/>
        <w:left w:val="none" w:sz="0" w:space="0" w:color="auto"/>
        <w:bottom w:val="none" w:sz="0" w:space="0" w:color="auto"/>
        <w:right w:val="none" w:sz="0" w:space="0" w:color="auto"/>
      </w:divBdr>
    </w:div>
    <w:div w:id="858661130">
      <w:bodyDiv w:val="1"/>
      <w:marLeft w:val="0"/>
      <w:marRight w:val="0"/>
      <w:marTop w:val="0"/>
      <w:marBottom w:val="0"/>
      <w:divBdr>
        <w:top w:val="none" w:sz="0" w:space="0" w:color="auto"/>
        <w:left w:val="none" w:sz="0" w:space="0" w:color="auto"/>
        <w:bottom w:val="none" w:sz="0" w:space="0" w:color="auto"/>
        <w:right w:val="none" w:sz="0" w:space="0" w:color="auto"/>
      </w:divBdr>
      <w:divsChild>
        <w:div w:id="500269033">
          <w:marLeft w:val="0"/>
          <w:marRight w:val="0"/>
          <w:marTop w:val="0"/>
          <w:marBottom w:val="0"/>
          <w:divBdr>
            <w:top w:val="none" w:sz="0" w:space="0" w:color="auto"/>
            <w:left w:val="none" w:sz="0" w:space="0" w:color="auto"/>
            <w:bottom w:val="none" w:sz="0" w:space="0" w:color="auto"/>
            <w:right w:val="none" w:sz="0" w:space="0" w:color="auto"/>
          </w:divBdr>
          <w:divsChild>
            <w:div w:id="509612191">
              <w:marLeft w:val="0"/>
              <w:marRight w:val="0"/>
              <w:marTop w:val="0"/>
              <w:marBottom w:val="0"/>
              <w:divBdr>
                <w:top w:val="none" w:sz="0" w:space="0" w:color="auto"/>
                <w:left w:val="none" w:sz="0" w:space="0" w:color="auto"/>
                <w:bottom w:val="none" w:sz="0" w:space="0" w:color="auto"/>
                <w:right w:val="none" w:sz="0" w:space="0" w:color="auto"/>
              </w:divBdr>
              <w:divsChild>
                <w:div w:id="60450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2596893">
      <w:bodyDiv w:val="1"/>
      <w:marLeft w:val="0"/>
      <w:marRight w:val="0"/>
      <w:marTop w:val="0"/>
      <w:marBottom w:val="0"/>
      <w:divBdr>
        <w:top w:val="none" w:sz="0" w:space="0" w:color="auto"/>
        <w:left w:val="none" w:sz="0" w:space="0" w:color="auto"/>
        <w:bottom w:val="none" w:sz="0" w:space="0" w:color="auto"/>
        <w:right w:val="none" w:sz="0" w:space="0" w:color="auto"/>
      </w:divBdr>
      <w:divsChild>
        <w:div w:id="720177472">
          <w:marLeft w:val="0"/>
          <w:marRight w:val="0"/>
          <w:marTop w:val="0"/>
          <w:marBottom w:val="0"/>
          <w:divBdr>
            <w:top w:val="none" w:sz="0" w:space="0" w:color="auto"/>
            <w:left w:val="none" w:sz="0" w:space="0" w:color="auto"/>
            <w:bottom w:val="none" w:sz="0" w:space="0" w:color="auto"/>
            <w:right w:val="none" w:sz="0" w:space="0" w:color="auto"/>
          </w:divBdr>
          <w:divsChild>
            <w:div w:id="1217162582">
              <w:marLeft w:val="0"/>
              <w:marRight w:val="0"/>
              <w:marTop w:val="0"/>
              <w:marBottom w:val="0"/>
              <w:divBdr>
                <w:top w:val="none" w:sz="0" w:space="0" w:color="auto"/>
                <w:left w:val="none" w:sz="0" w:space="0" w:color="auto"/>
                <w:bottom w:val="none" w:sz="0" w:space="0" w:color="auto"/>
                <w:right w:val="none" w:sz="0" w:space="0" w:color="auto"/>
              </w:divBdr>
              <w:divsChild>
                <w:div w:id="399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earningperformance.com/gibbs-reflective-cycle-and-learning/" TargetMode="External"/><Relationship Id="rId26" Type="http://schemas.openxmlformats.org/officeDocument/2006/relationships/hyperlink" Target="https://assets.publishing.service.gov.uk/government/uploads/system/uploads/attachment_data/file/384122/PaceCodeAWeb.pdf" TargetMode="External"/><Relationship Id="rId3" Type="http://schemas.openxmlformats.org/officeDocument/2006/relationships/customXml" Target="../customXml/item3.xml"/><Relationship Id="rId21" Type="http://schemas.openxmlformats.org/officeDocument/2006/relationships/hyperlink" Target="https://www.college.police.uk/What-we-do/Standards/Guidelines/Documents/Conflict_management_consultation260219.pdf" TargetMode="External"/><Relationship Id="rId34" Type="http://schemas.openxmlformats.org/officeDocument/2006/relationships/hyperlink" Target="https://whatworks.college.police.uk/toolkit/Pages/Intervention.aspx?InterventionID=2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ositivepsychology.com/perma-model/" TargetMode="External"/><Relationship Id="rId25" Type="http://schemas.openxmlformats.org/officeDocument/2006/relationships/hyperlink" Target="https://www.gov.uk/government/consultations/police-stop-and-search-powers" TargetMode="External"/><Relationship Id="rId33" Type="http://schemas.openxmlformats.org/officeDocument/2006/relationships/hyperlink" Target="https://www.sentencingcouncil.org.uk/explanatory-material/magistrates-court/item/out-of-court-disposals/6-community-resoluti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ind.org.uk/information-support/types-of-mental-health-problems/stress/what-is-stress/" TargetMode="External"/><Relationship Id="rId20" Type="http://schemas.openxmlformats.org/officeDocument/2006/relationships/hyperlink" Target="https://www.app.college.police.uk/app-content/national-decision-model/the-national-decision-model/" TargetMode="External"/><Relationship Id="rId29" Type="http://schemas.openxmlformats.org/officeDocument/2006/relationships/hyperlink" Target="https://www.gwent.police.uk/en/advice/victims-witnesses-of-cr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What-we-do/Ethics/Ethics-home/Documents/Code_of_Ethics_ReadingList.pdf" TargetMode="External"/><Relationship Id="rId32" Type="http://schemas.openxmlformats.org/officeDocument/2006/relationships/hyperlink" Target="https://www.cambridge-news.co.uk/news/cambridge-news/romany-gypsy-irish-traveller-facts-15292304/"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xact.org.uk/information/downloads/CPIA/Disclosure_code_of_practice.pdf" TargetMode="External"/><Relationship Id="rId23" Type="http://schemas.openxmlformats.org/officeDocument/2006/relationships/hyperlink" Target="https://www.legislation.gov.uk/ukpga/2014/12/part/3/enacted?view=plain" TargetMode="External"/><Relationship Id="rId28" Type="http://schemas.openxmlformats.org/officeDocument/2006/relationships/hyperlink" Target="https://www.bbc.co.uk/news/uk-52395986" TargetMode="External"/><Relationship Id="rId36"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collinsdictionary.com/dictionary/english/conflict" TargetMode="External"/><Relationship Id="rId31" Type="http://schemas.openxmlformats.org/officeDocument/2006/relationships/hyperlink" Target="https://www.app.college.police.uk/app-content/national-decision-model/the-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bc.co.uk/newsround/50035769" TargetMode="External"/><Relationship Id="rId27" Type="http://schemas.openxmlformats.org/officeDocument/2006/relationships/hyperlink" Target="https://assets.publishing.service.gov.uk/government/uploads/system/uploads/attachment_data/file/476900/code-of-practice-for-victims-of-crime.PDF" TargetMode="External"/><Relationship Id="rId30" Type="http://schemas.openxmlformats.org/officeDocument/2006/relationships/hyperlink" Target="http://library.college.police.uk/docs/hoprcbrf/brf701.pdf" TargetMode="External"/><Relationship Id="rId35"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B3A4CD-3DB1-4112-9074-2CB5A1E2B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3412</TotalTime>
  <Pages>28</Pages>
  <Words>9799</Words>
  <Characters>55937</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Jones, Katie T</cp:lastModifiedBy>
  <cp:revision>23</cp:revision>
  <cp:lastPrinted>2014-08-26T08:55:00Z</cp:lastPrinted>
  <dcterms:created xsi:type="dcterms:W3CDTF">2020-06-17T11:09:00Z</dcterms:created>
  <dcterms:modified xsi:type="dcterms:W3CDTF">2020-09-01T12:57:00Z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