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42CD0" w14:textId="77777777" w:rsidR="0084051F" w:rsidRDefault="0012644B">
      <w:r>
        <w:rPr>
          <w:b/>
          <w:sz w:val="32"/>
          <w:u w:val="single"/>
        </w:rPr>
        <w:t xml:space="preserve">CASH </w:t>
      </w:r>
      <w:proofErr w:type="gramStart"/>
      <w:r>
        <w:rPr>
          <w:b/>
          <w:sz w:val="32"/>
          <w:u w:val="single"/>
        </w:rPr>
        <w:t>BUDGETS  --</w:t>
      </w:r>
      <w:proofErr w:type="gramEnd"/>
      <w:r>
        <w:rPr>
          <w:b/>
          <w:sz w:val="32"/>
          <w:u w:val="single"/>
        </w:rPr>
        <w:t xml:space="preserve">  LECTURE EXAMPLE</w:t>
      </w:r>
    </w:p>
    <w:p w14:paraId="15581DBA" w14:textId="77777777" w:rsidR="0084051F" w:rsidRDefault="0084051F"/>
    <w:p w14:paraId="70792D34" w14:textId="77777777" w:rsidR="0084051F" w:rsidRDefault="0084051F"/>
    <w:p w14:paraId="73C80C6A" w14:textId="77777777" w:rsidR="0084051F" w:rsidRDefault="0084051F"/>
    <w:p w14:paraId="5C912755" w14:textId="77777777" w:rsidR="0084051F" w:rsidRDefault="0084051F"/>
    <w:p w14:paraId="479EC637" w14:textId="01B6DB31" w:rsidR="0084051F" w:rsidRDefault="0012644B">
      <w:pPr>
        <w:rPr>
          <w:sz w:val="26"/>
        </w:rPr>
      </w:pPr>
      <w:r>
        <w:rPr>
          <w:sz w:val="26"/>
        </w:rPr>
        <w:t>Squire Ltd is expecting to start in business on 1 January 2004 with issued share capital of £20000 which was paid into the company's bank. A machine costing £120000 and sundry fixtures and fittings costing £6000 are expected to be purchased.</w:t>
      </w:r>
    </w:p>
    <w:p w14:paraId="3126F9C2" w14:textId="77777777" w:rsidR="0084051F" w:rsidRDefault="0084051F">
      <w:pPr>
        <w:rPr>
          <w:sz w:val="26"/>
        </w:rPr>
      </w:pPr>
    </w:p>
    <w:p w14:paraId="3F484FC8" w14:textId="77777777" w:rsidR="0084051F" w:rsidRDefault="0012644B">
      <w:pPr>
        <w:rPr>
          <w:sz w:val="26"/>
        </w:rPr>
      </w:pPr>
      <w:r>
        <w:rPr>
          <w:sz w:val="26"/>
        </w:rPr>
        <w:t xml:space="preserve">The fixtures and fittings are expected to be fully paid for on 3 </w:t>
      </w:r>
      <w:proofErr w:type="gramStart"/>
      <w:r>
        <w:rPr>
          <w:sz w:val="26"/>
        </w:rPr>
        <w:t>January .</w:t>
      </w:r>
      <w:proofErr w:type="gramEnd"/>
      <w:r>
        <w:rPr>
          <w:sz w:val="26"/>
        </w:rPr>
        <w:t xml:space="preserve"> The payment terms for the machine will be 75% on delivery on 5 January and the remaining 25% one month </w:t>
      </w:r>
      <w:proofErr w:type="gramStart"/>
      <w:r>
        <w:rPr>
          <w:sz w:val="26"/>
        </w:rPr>
        <w:t>later .</w:t>
      </w:r>
      <w:proofErr w:type="gramEnd"/>
    </w:p>
    <w:p w14:paraId="5429905C" w14:textId="77777777" w:rsidR="0084051F" w:rsidRDefault="0084051F">
      <w:pPr>
        <w:rPr>
          <w:sz w:val="26"/>
        </w:rPr>
      </w:pPr>
    </w:p>
    <w:p w14:paraId="5993F80E" w14:textId="77777777" w:rsidR="0084051F" w:rsidRDefault="0012644B">
      <w:pPr>
        <w:rPr>
          <w:sz w:val="26"/>
        </w:rPr>
      </w:pPr>
      <w:r>
        <w:rPr>
          <w:sz w:val="26"/>
        </w:rPr>
        <w:t xml:space="preserve">The company will manufacture stone </w:t>
      </w:r>
      <w:proofErr w:type="gramStart"/>
      <w:r>
        <w:rPr>
          <w:sz w:val="26"/>
        </w:rPr>
        <w:t>roses ,</w:t>
      </w:r>
      <w:proofErr w:type="gramEnd"/>
      <w:r>
        <w:rPr>
          <w:sz w:val="26"/>
        </w:rPr>
        <w:t xml:space="preserve"> which have the following standard cost card based upon a budgeted production of 72900 units over the coming six months :</w:t>
      </w:r>
    </w:p>
    <w:p w14:paraId="1CA01ABD" w14:textId="77777777" w:rsidR="0084051F" w:rsidRDefault="0084051F">
      <w:pPr>
        <w:rPr>
          <w:sz w:val="26"/>
        </w:rPr>
      </w:pPr>
    </w:p>
    <w:p w14:paraId="452E7C7B" w14:textId="77777777" w:rsidR="0084051F" w:rsidRDefault="0084051F">
      <w:pPr>
        <w:rPr>
          <w:sz w:val="26"/>
        </w:rPr>
      </w:pPr>
    </w:p>
    <w:p w14:paraId="236A60E3" w14:textId="77777777" w:rsidR="0084051F" w:rsidRDefault="0012644B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£</w:t>
      </w:r>
      <w:r>
        <w:rPr>
          <w:sz w:val="26"/>
        </w:rPr>
        <w:tab/>
      </w:r>
      <w:r>
        <w:rPr>
          <w:sz w:val="26"/>
        </w:rPr>
        <w:tab/>
        <w:t>£</w:t>
      </w:r>
    </w:p>
    <w:p w14:paraId="4313B503" w14:textId="77777777" w:rsidR="0084051F" w:rsidRDefault="0084051F">
      <w:pPr>
        <w:rPr>
          <w:sz w:val="26"/>
        </w:rPr>
      </w:pPr>
    </w:p>
    <w:p w14:paraId="6614180B" w14:textId="77777777" w:rsidR="0084051F" w:rsidRDefault="0012644B">
      <w:pPr>
        <w:rPr>
          <w:sz w:val="26"/>
        </w:rPr>
      </w:pPr>
      <w:r>
        <w:rPr>
          <w:sz w:val="26"/>
        </w:rPr>
        <w:t>Selling Price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10.00</w:t>
      </w:r>
    </w:p>
    <w:p w14:paraId="2BEB43AD" w14:textId="77777777" w:rsidR="0084051F" w:rsidRDefault="0084051F">
      <w:pPr>
        <w:rPr>
          <w:sz w:val="26"/>
        </w:rPr>
      </w:pPr>
    </w:p>
    <w:p w14:paraId="7B9009FA" w14:textId="77777777" w:rsidR="0084051F" w:rsidRDefault="0012644B">
      <w:pPr>
        <w:rPr>
          <w:sz w:val="26"/>
        </w:rPr>
      </w:pPr>
      <w:r>
        <w:rPr>
          <w:sz w:val="26"/>
        </w:rPr>
        <w:t xml:space="preserve">Marginal </w:t>
      </w:r>
      <w:proofErr w:type="gramStart"/>
      <w:r>
        <w:rPr>
          <w:sz w:val="26"/>
        </w:rPr>
        <w:t>Costs :</w:t>
      </w:r>
      <w:proofErr w:type="gramEnd"/>
    </w:p>
    <w:p w14:paraId="5FDBBC9F" w14:textId="77777777" w:rsidR="0084051F" w:rsidRDefault="0012644B">
      <w:pPr>
        <w:rPr>
          <w:sz w:val="26"/>
        </w:rPr>
      </w:pPr>
      <w:r>
        <w:rPr>
          <w:sz w:val="26"/>
        </w:rPr>
        <w:t xml:space="preserve">    Direct labour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2.50</w:t>
      </w:r>
    </w:p>
    <w:p w14:paraId="0BE002E5" w14:textId="77777777" w:rsidR="0084051F" w:rsidRDefault="0012644B">
      <w:pPr>
        <w:rPr>
          <w:sz w:val="26"/>
        </w:rPr>
      </w:pPr>
      <w:r>
        <w:rPr>
          <w:sz w:val="26"/>
        </w:rPr>
        <w:t xml:space="preserve">    Direct material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1.75</w:t>
      </w:r>
    </w:p>
    <w:p w14:paraId="2BDBCA95" w14:textId="77777777" w:rsidR="0084051F" w:rsidRDefault="0012644B">
      <w:pPr>
        <w:rPr>
          <w:sz w:val="26"/>
        </w:rPr>
      </w:pPr>
      <w:r>
        <w:rPr>
          <w:sz w:val="26"/>
        </w:rPr>
        <w:t xml:space="preserve">    Variable overhead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0.75</w:t>
      </w:r>
    </w:p>
    <w:p w14:paraId="29F7833B" w14:textId="77777777" w:rsidR="0084051F" w:rsidRDefault="0012644B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(5.00)</w:t>
      </w:r>
    </w:p>
    <w:p w14:paraId="177244C1" w14:textId="77777777" w:rsidR="0084051F" w:rsidRDefault="0084051F">
      <w:pPr>
        <w:rPr>
          <w:sz w:val="26"/>
        </w:rPr>
      </w:pPr>
    </w:p>
    <w:p w14:paraId="15C45D2F" w14:textId="77777777" w:rsidR="0084051F" w:rsidRDefault="0012644B">
      <w:pPr>
        <w:rPr>
          <w:sz w:val="26"/>
        </w:rPr>
      </w:pPr>
      <w:r>
        <w:rPr>
          <w:sz w:val="26"/>
        </w:rPr>
        <w:t>Contribution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5.00</w:t>
      </w:r>
    </w:p>
    <w:p w14:paraId="293788FA" w14:textId="77777777" w:rsidR="0084051F" w:rsidRDefault="0084051F">
      <w:pPr>
        <w:rPr>
          <w:sz w:val="26"/>
        </w:rPr>
      </w:pPr>
    </w:p>
    <w:p w14:paraId="528E9B70" w14:textId="77777777" w:rsidR="0084051F" w:rsidRDefault="0012644B">
      <w:pPr>
        <w:rPr>
          <w:sz w:val="26"/>
        </w:rPr>
      </w:pPr>
      <w:r>
        <w:rPr>
          <w:sz w:val="26"/>
        </w:rPr>
        <w:t>Fixed production overhead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(2.00)</w:t>
      </w:r>
    </w:p>
    <w:p w14:paraId="43EDEF81" w14:textId="77777777" w:rsidR="0084051F" w:rsidRDefault="0084051F">
      <w:pPr>
        <w:rPr>
          <w:sz w:val="26"/>
        </w:rPr>
      </w:pPr>
    </w:p>
    <w:p w14:paraId="1A09FD36" w14:textId="77777777" w:rsidR="0084051F" w:rsidRDefault="0012644B">
      <w:pPr>
        <w:rPr>
          <w:sz w:val="26"/>
        </w:rPr>
      </w:pPr>
      <w:r>
        <w:rPr>
          <w:sz w:val="26"/>
        </w:rPr>
        <w:t>Profit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3.00</w:t>
      </w:r>
    </w:p>
    <w:p w14:paraId="0C43AFD3" w14:textId="77777777" w:rsidR="0084051F" w:rsidRDefault="0084051F">
      <w:pPr>
        <w:rPr>
          <w:sz w:val="26"/>
        </w:rPr>
      </w:pPr>
    </w:p>
    <w:p w14:paraId="1BBCF5C4" w14:textId="77777777" w:rsidR="0084051F" w:rsidRDefault="0084051F">
      <w:pPr>
        <w:rPr>
          <w:sz w:val="26"/>
        </w:rPr>
      </w:pPr>
    </w:p>
    <w:p w14:paraId="3B2D17F3" w14:textId="77777777" w:rsidR="0084051F" w:rsidRDefault="0084051F">
      <w:pPr>
        <w:rPr>
          <w:sz w:val="26"/>
        </w:rPr>
      </w:pPr>
    </w:p>
    <w:p w14:paraId="4BFCA483" w14:textId="77777777" w:rsidR="0084051F" w:rsidRDefault="0012644B">
      <w:pPr>
        <w:rPr>
          <w:sz w:val="26"/>
        </w:rPr>
      </w:pPr>
      <w:r>
        <w:rPr>
          <w:sz w:val="26"/>
        </w:rPr>
        <w:t xml:space="preserve">The fixed production overhead </w:t>
      </w:r>
      <w:proofErr w:type="gramStart"/>
      <w:r>
        <w:rPr>
          <w:sz w:val="26"/>
        </w:rPr>
        <w:t>is :</w:t>
      </w:r>
      <w:proofErr w:type="gramEnd"/>
    </w:p>
    <w:p w14:paraId="36400A42" w14:textId="77777777" w:rsidR="0084051F" w:rsidRDefault="0084051F">
      <w:pPr>
        <w:rPr>
          <w:sz w:val="26"/>
        </w:rPr>
      </w:pPr>
    </w:p>
    <w:p w14:paraId="51D6698E" w14:textId="77777777" w:rsidR="0084051F" w:rsidRDefault="0012644B">
      <w:pPr>
        <w:rPr>
          <w:sz w:val="26"/>
        </w:rPr>
      </w:pPr>
      <w:r>
        <w:rPr>
          <w:sz w:val="26"/>
        </w:rPr>
        <w:t>(a)</w:t>
      </w:r>
      <w:r>
        <w:rPr>
          <w:sz w:val="26"/>
        </w:rPr>
        <w:tab/>
        <w:t>50% due to factory rent and rates</w:t>
      </w:r>
    </w:p>
    <w:p w14:paraId="299C55C9" w14:textId="77777777" w:rsidR="0084051F" w:rsidRDefault="0012644B">
      <w:pPr>
        <w:rPr>
          <w:sz w:val="26"/>
        </w:rPr>
      </w:pPr>
      <w:r>
        <w:rPr>
          <w:sz w:val="26"/>
        </w:rPr>
        <w:t>(b)</w:t>
      </w:r>
      <w:r>
        <w:rPr>
          <w:sz w:val="26"/>
        </w:rPr>
        <w:tab/>
        <w:t>45% due to light and power</w:t>
      </w:r>
    </w:p>
    <w:p w14:paraId="6D93DAC1" w14:textId="77777777" w:rsidR="0084051F" w:rsidRDefault="0012644B">
      <w:pPr>
        <w:rPr>
          <w:sz w:val="26"/>
        </w:rPr>
      </w:pPr>
      <w:r>
        <w:rPr>
          <w:sz w:val="26"/>
        </w:rPr>
        <w:t>(c)</w:t>
      </w:r>
      <w:r>
        <w:rPr>
          <w:sz w:val="26"/>
        </w:rPr>
        <w:tab/>
        <w:t>5% due to depreciation of the machine</w:t>
      </w:r>
    </w:p>
    <w:p w14:paraId="5C3C1D0A" w14:textId="77777777" w:rsidR="0084051F" w:rsidRDefault="0084051F">
      <w:pPr>
        <w:rPr>
          <w:sz w:val="26"/>
        </w:rPr>
      </w:pPr>
    </w:p>
    <w:p w14:paraId="0932FD73" w14:textId="77777777" w:rsidR="0084051F" w:rsidRDefault="0084051F">
      <w:pPr>
        <w:rPr>
          <w:sz w:val="26"/>
        </w:rPr>
      </w:pPr>
    </w:p>
    <w:p w14:paraId="0431DF13" w14:textId="77777777" w:rsidR="0084051F" w:rsidRDefault="0012644B">
      <w:pPr>
        <w:rPr>
          <w:sz w:val="26"/>
        </w:rPr>
      </w:pPr>
      <w:r>
        <w:rPr>
          <w:sz w:val="26"/>
        </w:rPr>
        <w:t>It is company policy not to depreciate fixtures and fittings</w:t>
      </w:r>
    </w:p>
    <w:p w14:paraId="08479B85" w14:textId="77777777" w:rsidR="0084051F" w:rsidRDefault="0084051F">
      <w:pPr>
        <w:rPr>
          <w:sz w:val="26"/>
        </w:rPr>
      </w:pPr>
    </w:p>
    <w:p w14:paraId="3E25F8F6" w14:textId="77777777" w:rsidR="0084051F" w:rsidRDefault="0084051F">
      <w:pPr>
        <w:rPr>
          <w:sz w:val="26"/>
        </w:rPr>
      </w:pPr>
    </w:p>
    <w:p w14:paraId="51CCBF52" w14:textId="77777777" w:rsidR="0084051F" w:rsidRDefault="0012644B">
      <w:pPr>
        <w:rPr>
          <w:sz w:val="26"/>
        </w:rPr>
      </w:pPr>
      <w:r>
        <w:rPr>
          <w:sz w:val="26"/>
        </w:rPr>
        <w:t xml:space="preserve">Rent and rates are paid monthly on the last day of the month to which they </w:t>
      </w:r>
      <w:proofErr w:type="gramStart"/>
      <w:r>
        <w:rPr>
          <w:sz w:val="26"/>
        </w:rPr>
        <w:t>relate .</w:t>
      </w:r>
      <w:proofErr w:type="gramEnd"/>
      <w:r>
        <w:rPr>
          <w:sz w:val="26"/>
        </w:rPr>
        <w:t xml:space="preserve"> Light and power is paid quarterly on the last day of the </w:t>
      </w:r>
      <w:proofErr w:type="gramStart"/>
      <w:r>
        <w:rPr>
          <w:sz w:val="26"/>
        </w:rPr>
        <w:t>quarter .</w:t>
      </w:r>
      <w:proofErr w:type="gramEnd"/>
      <w:r>
        <w:rPr>
          <w:sz w:val="26"/>
        </w:rPr>
        <w:t xml:space="preserve"> </w:t>
      </w:r>
    </w:p>
    <w:p w14:paraId="36D49158" w14:textId="77777777" w:rsidR="0084051F" w:rsidRDefault="0084051F">
      <w:pPr>
        <w:rPr>
          <w:sz w:val="26"/>
        </w:rPr>
      </w:pPr>
    </w:p>
    <w:p w14:paraId="13D8ADAB" w14:textId="77777777" w:rsidR="0084051F" w:rsidRDefault="0084051F">
      <w:pPr>
        <w:rPr>
          <w:sz w:val="26"/>
        </w:rPr>
      </w:pPr>
    </w:p>
    <w:p w14:paraId="7A8B44A5" w14:textId="77777777" w:rsidR="0084051F" w:rsidRDefault="0012644B">
      <w:pPr>
        <w:rPr>
          <w:sz w:val="26"/>
        </w:rPr>
      </w:pPr>
      <w:r>
        <w:rPr>
          <w:sz w:val="26"/>
        </w:rPr>
        <w:lastRenderedPageBreak/>
        <w:t xml:space="preserve">Expected sales in units are as </w:t>
      </w:r>
      <w:proofErr w:type="gramStart"/>
      <w:r>
        <w:rPr>
          <w:sz w:val="26"/>
        </w:rPr>
        <w:t>follows :</w:t>
      </w:r>
      <w:proofErr w:type="gramEnd"/>
    </w:p>
    <w:p w14:paraId="4BD571BD" w14:textId="77777777" w:rsidR="0084051F" w:rsidRDefault="0084051F">
      <w:pPr>
        <w:rPr>
          <w:sz w:val="26"/>
        </w:rPr>
      </w:pPr>
    </w:p>
    <w:p w14:paraId="56794CFB" w14:textId="77777777" w:rsidR="0084051F" w:rsidRDefault="0084051F">
      <w:pPr>
        <w:rPr>
          <w:sz w:val="26"/>
        </w:rPr>
      </w:pPr>
    </w:p>
    <w:p w14:paraId="068B138D" w14:textId="77777777" w:rsidR="0084051F" w:rsidRDefault="0012644B">
      <w:pPr>
        <w:rPr>
          <w:sz w:val="26"/>
        </w:rPr>
      </w:pPr>
      <w:r>
        <w:rPr>
          <w:sz w:val="26"/>
        </w:rPr>
        <w:tab/>
        <w:t>January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10000</w:t>
      </w:r>
    </w:p>
    <w:p w14:paraId="2079BDF3" w14:textId="77777777" w:rsidR="0084051F" w:rsidRDefault="0012644B">
      <w:pPr>
        <w:rPr>
          <w:sz w:val="26"/>
        </w:rPr>
      </w:pPr>
      <w:r>
        <w:rPr>
          <w:sz w:val="26"/>
        </w:rPr>
        <w:tab/>
        <w:t>February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12000</w:t>
      </w:r>
    </w:p>
    <w:p w14:paraId="7978CFD1" w14:textId="77777777" w:rsidR="0084051F" w:rsidRDefault="0012644B">
      <w:pPr>
        <w:rPr>
          <w:sz w:val="26"/>
        </w:rPr>
      </w:pPr>
      <w:r>
        <w:rPr>
          <w:sz w:val="26"/>
        </w:rPr>
        <w:tab/>
        <w:t>March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14000</w:t>
      </w:r>
    </w:p>
    <w:p w14:paraId="2AC97C23" w14:textId="77777777" w:rsidR="0084051F" w:rsidRDefault="0012644B">
      <w:pPr>
        <w:rPr>
          <w:sz w:val="26"/>
        </w:rPr>
      </w:pPr>
      <w:r>
        <w:rPr>
          <w:sz w:val="26"/>
        </w:rPr>
        <w:tab/>
        <w:t>April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16000</w:t>
      </w:r>
    </w:p>
    <w:p w14:paraId="0EAC2442" w14:textId="77777777" w:rsidR="0084051F" w:rsidRDefault="0012644B">
      <w:pPr>
        <w:rPr>
          <w:sz w:val="26"/>
        </w:rPr>
      </w:pPr>
      <w:r>
        <w:rPr>
          <w:sz w:val="26"/>
        </w:rPr>
        <w:tab/>
        <w:t>May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11000</w:t>
      </w:r>
    </w:p>
    <w:p w14:paraId="7CF7ADC6" w14:textId="77777777" w:rsidR="0084051F" w:rsidRDefault="0012644B">
      <w:pPr>
        <w:rPr>
          <w:sz w:val="26"/>
        </w:rPr>
      </w:pPr>
      <w:r>
        <w:rPr>
          <w:sz w:val="26"/>
        </w:rPr>
        <w:tab/>
        <w:t>June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9000</w:t>
      </w:r>
    </w:p>
    <w:p w14:paraId="44D26ECE" w14:textId="77777777" w:rsidR="0084051F" w:rsidRDefault="0012644B">
      <w:pPr>
        <w:rPr>
          <w:sz w:val="26"/>
        </w:rPr>
      </w:pPr>
      <w:r>
        <w:rPr>
          <w:sz w:val="26"/>
        </w:rPr>
        <w:tab/>
        <w:t>July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9000</w:t>
      </w:r>
    </w:p>
    <w:p w14:paraId="57F1A1A3" w14:textId="77777777" w:rsidR="0084051F" w:rsidRDefault="0084051F">
      <w:pPr>
        <w:rPr>
          <w:sz w:val="26"/>
        </w:rPr>
      </w:pPr>
    </w:p>
    <w:p w14:paraId="6BD2CB05" w14:textId="77777777" w:rsidR="0084051F" w:rsidRDefault="0084051F">
      <w:pPr>
        <w:rPr>
          <w:sz w:val="26"/>
        </w:rPr>
      </w:pPr>
    </w:p>
    <w:p w14:paraId="10C372BC" w14:textId="77777777" w:rsidR="0084051F" w:rsidRDefault="0012644B">
      <w:pPr>
        <w:rPr>
          <w:sz w:val="26"/>
        </w:rPr>
      </w:pPr>
      <w:r>
        <w:rPr>
          <w:sz w:val="26"/>
        </w:rPr>
        <w:t xml:space="preserve">Company policy will be to maintain stocks of 10% of the following month's </w:t>
      </w:r>
      <w:proofErr w:type="gramStart"/>
      <w:r>
        <w:rPr>
          <w:sz w:val="26"/>
        </w:rPr>
        <w:t>sales .</w:t>
      </w:r>
      <w:proofErr w:type="gramEnd"/>
      <w:r>
        <w:rPr>
          <w:sz w:val="26"/>
        </w:rPr>
        <w:t xml:space="preserve"> </w:t>
      </w:r>
    </w:p>
    <w:p w14:paraId="351549C6" w14:textId="77777777" w:rsidR="0084051F" w:rsidRDefault="0084051F">
      <w:pPr>
        <w:rPr>
          <w:sz w:val="26"/>
        </w:rPr>
      </w:pPr>
    </w:p>
    <w:p w14:paraId="0CBC029B" w14:textId="77777777" w:rsidR="0084051F" w:rsidRDefault="0012644B">
      <w:pPr>
        <w:rPr>
          <w:sz w:val="26"/>
        </w:rPr>
      </w:pPr>
      <w:r>
        <w:rPr>
          <w:sz w:val="26"/>
        </w:rPr>
        <w:t>No stock of raw material is required</w:t>
      </w:r>
    </w:p>
    <w:p w14:paraId="23BCA756" w14:textId="77777777" w:rsidR="0084051F" w:rsidRDefault="0084051F">
      <w:pPr>
        <w:rPr>
          <w:sz w:val="26"/>
        </w:rPr>
      </w:pPr>
    </w:p>
    <w:p w14:paraId="176C5C78" w14:textId="77777777" w:rsidR="0084051F" w:rsidRDefault="0084051F">
      <w:pPr>
        <w:rPr>
          <w:sz w:val="26"/>
        </w:rPr>
      </w:pPr>
    </w:p>
    <w:p w14:paraId="33243359" w14:textId="59A0C0EE" w:rsidR="0084051F" w:rsidRDefault="0012644B">
      <w:pPr>
        <w:rPr>
          <w:sz w:val="26"/>
        </w:rPr>
      </w:pPr>
      <w:r>
        <w:rPr>
          <w:sz w:val="26"/>
        </w:rPr>
        <w:t xml:space="preserve">Half of the sales will be for cash and half on credit. Of the credit sales, it has been decided to offer a 2% discount to debtors who pay in the month following the month of </w:t>
      </w:r>
      <w:proofErr w:type="gramStart"/>
      <w:r>
        <w:rPr>
          <w:sz w:val="26"/>
        </w:rPr>
        <w:t>sale ;</w:t>
      </w:r>
      <w:proofErr w:type="gramEnd"/>
      <w:r>
        <w:rPr>
          <w:sz w:val="26"/>
        </w:rPr>
        <w:t xml:space="preserve"> it is anticipated that 75% of debtors will take up the discount and the remainder will pay one month later.</w:t>
      </w:r>
    </w:p>
    <w:p w14:paraId="0ED2A950" w14:textId="77777777" w:rsidR="0084051F" w:rsidRDefault="0084051F">
      <w:pPr>
        <w:rPr>
          <w:sz w:val="26"/>
        </w:rPr>
      </w:pPr>
    </w:p>
    <w:p w14:paraId="42B61C95" w14:textId="77777777" w:rsidR="0084051F" w:rsidRDefault="0084051F">
      <w:pPr>
        <w:rPr>
          <w:sz w:val="26"/>
        </w:rPr>
      </w:pPr>
    </w:p>
    <w:p w14:paraId="5F7354A5" w14:textId="77777777" w:rsidR="0084051F" w:rsidRDefault="0012644B">
      <w:pPr>
        <w:rPr>
          <w:sz w:val="26"/>
        </w:rPr>
      </w:pPr>
      <w:r>
        <w:rPr>
          <w:sz w:val="26"/>
        </w:rPr>
        <w:t>All purchases of direct material are from one supplier who extends a one month credit period</w:t>
      </w:r>
      <w:bookmarkStart w:id="0" w:name="_GoBack"/>
      <w:bookmarkEnd w:id="0"/>
    </w:p>
    <w:p w14:paraId="668339F2" w14:textId="77777777" w:rsidR="0084051F" w:rsidRDefault="0084051F">
      <w:pPr>
        <w:rPr>
          <w:sz w:val="26"/>
        </w:rPr>
      </w:pPr>
    </w:p>
    <w:p w14:paraId="5352EA5B" w14:textId="77777777" w:rsidR="0084051F" w:rsidRDefault="0084051F">
      <w:pPr>
        <w:rPr>
          <w:sz w:val="26"/>
        </w:rPr>
      </w:pPr>
    </w:p>
    <w:p w14:paraId="2EF57F0D" w14:textId="77777777" w:rsidR="0084051F" w:rsidRDefault="0012644B">
      <w:pPr>
        <w:rPr>
          <w:sz w:val="26"/>
        </w:rPr>
      </w:pPr>
      <w:r>
        <w:rPr>
          <w:sz w:val="26"/>
        </w:rPr>
        <w:t>Advertising costs of £1000 will be paid in February</w:t>
      </w:r>
    </w:p>
    <w:p w14:paraId="1B17CEF8" w14:textId="77777777" w:rsidR="0084051F" w:rsidRDefault="0084051F">
      <w:pPr>
        <w:rPr>
          <w:sz w:val="26"/>
        </w:rPr>
      </w:pPr>
    </w:p>
    <w:p w14:paraId="7B6BD13D" w14:textId="77777777" w:rsidR="0084051F" w:rsidRDefault="0084051F">
      <w:pPr>
        <w:rPr>
          <w:sz w:val="26"/>
        </w:rPr>
      </w:pPr>
    </w:p>
    <w:p w14:paraId="7247067F" w14:textId="77777777" w:rsidR="0084051F" w:rsidRDefault="0012644B">
      <w:pPr>
        <w:rPr>
          <w:sz w:val="26"/>
        </w:rPr>
      </w:pPr>
      <w:r>
        <w:rPr>
          <w:sz w:val="26"/>
        </w:rPr>
        <w:t>Variable overheads and direct labour are paid in the month incurred</w:t>
      </w:r>
    </w:p>
    <w:p w14:paraId="29D1215C" w14:textId="77777777" w:rsidR="0084051F" w:rsidRDefault="0084051F">
      <w:pPr>
        <w:rPr>
          <w:sz w:val="26"/>
        </w:rPr>
      </w:pPr>
    </w:p>
    <w:p w14:paraId="56F99D90" w14:textId="77777777" w:rsidR="0084051F" w:rsidRDefault="0084051F">
      <w:pPr>
        <w:rPr>
          <w:sz w:val="26"/>
        </w:rPr>
      </w:pPr>
    </w:p>
    <w:p w14:paraId="411E80AB" w14:textId="77777777" w:rsidR="0084051F" w:rsidRDefault="0012644B">
      <w:pPr>
        <w:rPr>
          <w:sz w:val="26"/>
        </w:rPr>
      </w:pPr>
      <w:r>
        <w:rPr>
          <w:sz w:val="26"/>
        </w:rPr>
        <w:t xml:space="preserve">The bank charges 2% interest per month on overdrafts based on the balance at the end of the </w:t>
      </w:r>
      <w:proofErr w:type="gramStart"/>
      <w:r>
        <w:rPr>
          <w:sz w:val="26"/>
        </w:rPr>
        <w:t>month .</w:t>
      </w:r>
      <w:proofErr w:type="gramEnd"/>
      <w:r>
        <w:rPr>
          <w:sz w:val="26"/>
        </w:rPr>
        <w:t xml:space="preserve"> Interest is taken from the bank account on the first day of the following month </w:t>
      </w:r>
    </w:p>
    <w:p w14:paraId="4A3AF46A" w14:textId="77777777" w:rsidR="0084051F" w:rsidRDefault="0084051F">
      <w:pPr>
        <w:rPr>
          <w:sz w:val="26"/>
        </w:rPr>
      </w:pPr>
    </w:p>
    <w:p w14:paraId="52BF6D9C" w14:textId="77777777" w:rsidR="0084051F" w:rsidRDefault="0084051F">
      <w:pPr>
        <w:rPr>
          <w:sz w:val="26"/>
        </w:rPr>
      </w:pPr>
    </w:p>
    <w:p w14:paraId="14DCD11E" w14:textId="77777777" w:rsidR="0084051F" w:rsidRDefault="0012644B">
      <w:pPr>
        <w:rPr>
          <w:sz w:val="26"/>
        </w:rPr>
      </w:pPr>
      <w:r>
        <w:rPr>
          <w:b/>
          <w:i/>
          <w:sz w:val="26"/>
        </w:rPr>
        <w:t>REQUIREMENT</w:t>
      </w:r>
    </w:p>
    <w:p w14:paraId="764F1E66" w14:textId="77777777" w:rsidR="0084051F" w:rsidRDefault="0084051F">
      <w:pPr>
        <w:rPr>
          <w:sz w:val="26"/>
        </w:rPr>
      </w:pPr>
    </w:p>
    <w:p w14:paraId="544E193A" w14:textId="77777777" w:rsidR="0084051F" w:rsidRDefault="0084051F">
      <w:pPr>
        <w:rPr>
          <w:sz w:val="26"/>
        </w:rPr>
      </w:pPr>
    </w:p>
    <w:p w14:paraId="532AAEBF" w14:textId="5F039495" w:rsidR="0084051F" w:rsidRDefault="0012644B">
      <w:pPr>
        <w:rPr>
          <w:sz w:val="26"/>
        </w:rPr>
      </w:pPr>
      <w:r>
        <w:rPr>
          <w:sz w:val="26"/>
        </w:rPr>
        <w:t>Prepare a budgeted cash flow statement for the six months to 30 June 2004, showing each month separately</w:t>
      </w:r>
    </w:p>
    <w:sectPr w:rsidR="0084051F">
      <w:pgSz w:w="11909" w:h="16834"/>
      <w:pgMar w:top="1440" w:right="720" w:bottom="864" w:left="1800" w:header="720" w:footer="720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SpellingErrors/>
  <w:hideGrammaticalError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44B"/>
    <w:rsid w:val="0012644B"/>
    <w:rsid w:val="00394915"/>
    <w:rsid w:val="0084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8062B"/>
  <w15:docId w15:val="{CC52772C-01A0-493F-9076-BF1C5A61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Instaitute of Higher Education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cp:lastModifiedBy>Marie Pitson</cp:lastModifiedBy>
  <cp:revision>2</cp:revision>
  <cp:lastPrinted>2003-01-28T16:12:00Z</cp:lastPrinted>
  <dcterms:created xsi:type="dcterms:W3CDTF">2020-09-09T13:41:00Z</dcterms:created>
  <dcterms:modified xsi:type="dcterms:W3CDTF">2020-09-09T13:41:00Z</dcterms:modified>
</cp:coreProperties>
</file>