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6143935"/>
        <w:docPartObj>
          <w:docPartGallery w:val="Cover Pages"/>
          <w:docPartUnique/>
        </w:docPartObj>
      </w:sdtPr>
      <w:sdtContent>
        <w:p w14:paraId="22155E73" w14:textId="77777777" w:rsidR="00267A2B" w:rsidRDefault="00267A2B"/>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267A2B" w14:paraId="22155E75" w14:textId="77777777">
            <w:sdt>
              <w:sdtPr>
                <w:rPr>
                  <w:color w:val="2E74B5" w:themeColor="accent1" w:themeShade="BF"/>
                  <w:sz w:val="24"/>
                  <w:szCs w:val="24"/>
                </w:rPr>
                <w:alias w:val="Company"/>
                <w:id w:val="13406915"/>
                <w:placeholder>
                  <w:docPart w:val="3A34211593F44ABC9B9DB72705535AB4"/>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2155E74" w14:textId="77777777" w:rsidR="00267A2B" w:rsidRDefault="00267A2B" w:rsidP="00267A2B">
                    <w:pPr>
                      <w:pStyle w:val="NoSpacing"/>
                      <w:rPr>
                        <w:color w:val="2E74B5" w:themeColor="accent1" w:themeShade="BF"/>
                        <w:sz w:val="24"/>
                      </w:rPr>
                    </w:pPr>
                    <w:r>
                      <w:rPr>
                        <w:color w:val="2E74B5" w:themeColor="accent1" w:themeShade="BF"/>
                        <w:sz w:val="24"/>
                        <w:szCs w:val="24"/>
                      </w:rPr>
                      <w:t>Study Skills ADCA4010</w:t>
                    </w:r>
                  </w:p>
                </w:tc>
              </w:sdtContent>
            </w:sdt>
          </w:tr>
          <w:tr w:rsidR="00267A2B" w14:paraId="22155E77"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5559F19BA76B4DC68E7F94EBF1A8D2AA"/>
                  </w:placeholder>
                  <w:dataBinding w:prefixMappings="xmlns:ns0='http://schemas.openxmlformats.org/package/2006/metadata/core-properties' xmlns:ns1='http://purl.org/dc/elements/1.1/'" w:xpath="/ns0:coreProperties[1]/ns1:title[1]" w:storeItemID="{6C3C8BC8-F283-45AE-878A-BAB7291924A1}"/>
                  <w:text/>
                </w:sdtPr>
                <w:sdtContent>
                  <w:p w14:paraId="22155E76" w14:textId="77777777" w:rsidR="00267A2B" w:rsidRDefault="00BF1B3E" w:rsidP="00BF1B3E">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Academic Skills</w:t>
                    </w:r>
                  </w:p>
                </w:sdtContent>
              </w:sdt>
            </w:tc>
          </w:tr>
          <w:tr w:rsidR="00267A2B" w14:paraId="22155E79" w14:textId="77777777">
            <w:tc>
              <w:tcPr>
                <w:tcW w:w="7672" w:type="dxa"/>
                <w:tcMar>
                  <w:top w:w="216" w:type="dxa"/>
                  <w:left w:w="115" w:type="dxa"/>
                  <w:bottom w:w="216" w:type="dxa"/>
                  <w:right w:w="115" w:type="dxa"/>
                </w:tcMar>
              </w:tcPr>
              <w:p w14:paraId="22155E78" w14:textId="5D4F9D58" w:rsidR="00267A2B" w:rsidRDefault="00A27A83" w:rsidP="00210F88">
                <w:pPr>
                  <w:pStyle w:val="NoSpacing"/>
                  <w:rPr>
                    <w:color w:val="2E74B5" w:themeColor="accent1" w:themeShade="BF"/>
                    <w:sz w:val="24"/>
                  </w:rPr>
                </w:pPr>
                <w:r>
                  <w:rPr>
                    <w:color w:val="2E74B5" w:themeColor="accent1" w:themeShade="BF"/>
                    <w:sz w:val="24"/>
                  </w:rPr>
                  <w:t>19</w:t>
                </w:r>
                <w:r w:rsidRPr="00A27A83">
                  <w:rPr>
                    <w:color w:val="2E74B5" w:themeColor="accent1" w:themeShade="BF"/>
                    <w:sz w:val="24"/>
                    <w:vertAlign w:val="superscript"/>
                  </w:rPr>
                  <w:t>th</w:t>
                </w:r>
                <w:r>
                  <w:rPr>
                    <w:color w:val="2E74B5" w:themeColor="accent1" w:themeShade="BF"/>
                    <w:sz w:val="24"/>
                  </w:rPr>
                  <w:t xml:space="preserve"> April 2019</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267A2B" w14:paraId="22155E7B"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25E7F67CB61D4037870A748182887AA6"/>
                  </w:placeholder>
                  <w:dataBinding w:prefixMappings="xmlns:ns0='http://schemas.openxmlformats.org/package/2006/metadata/core-properties' xmlns:ns1='http://purl.org/dc/elements/1.1/'" w:xpath="/ns0:coreProperties[1]/ns1:creator[1]" w:storeItemID="{6C3C8BC8-F283-45AE-878A-BAB7291924A1}"/>
                  <w:text/>
                </w:sdtPr>
                <w:sdtContent>
                  <w:p w14:paraId="22155E7A" w14:textId="77777777" w:rsidR="00BF1B3E" w:rsidRPr="00BF1B3E" w:rsidRDefault="00267A2B" w:rsidP="00210F88">
                    <w:pPr>
                      <w:pStyle w:val="NoSpacing"/>
                      <w:rPr>
                        <w:color w:val="5B9BD5" w:themeColor="accent1"/>
                        <w:sz w:val="28"/>
                        <w:szCs w:val="28"/>
                      </w:rPr>
                    </w:pPr>
                    <w:r>
                      <w:rPr>
                        <w:color w:val="5B9BD5" w:themeColor="accent1"/>
                        <w:sz w:val="28"/>
                        <w:szCs w:val="28"/>
                      </w:rPr>
                      <w:t>Jennifer Mungham</w:t>
                    </w:r>
                    <w:r w:rsidR="00BF1B3E">
                      <w:rPr>
                        <w:color w:val="5B9BD5" w:themeColor="accent1"/>
                        <w:sz w:val="28"/>
                        <w:szCs w:val="28"/>
                      </w:rPr>
                      <w:t xml:space="preserve"> 1810444</w:t>
                    </w:r>
                  </w:p>
                </w:sdtContent>
              </w:sdt>
            </w:tc>
          </w:tr>
        </w:tbl>
        <w:p w14:paraId="22155E7C" w14:textId="77777777" w:rsidR="00267A2B" w:rsidRDefault="00267A2B">
          <w:r>
            <w:br w:type="page"/>
          </w:r>
        </w:p>
      </w:sdtContent>
    </w:sdt>
    <w:p w14:paraId="22155E7D" w14:textId="77777777" w:rsidR="00267A2B" w:rsidRPr="00BF1B3E" w:rsidRDefault="00BF1B3E" w:rsidP="00BF1B3E">
      <w:pPr>
        <w:pStyle w:val="Heading1"/>
        <w:numPr>
          <w:ilvl w:val="0"/>
          <w:numId w:val="0"/>
        </w:numPr>
        <w:rPr>
          <w:rStyle w:val="SubtleReference"/>
          <w:smallCaps w:val="0"/>
          <w:color w:val="2E74B5" w:themeColor="accent1" w:themeShade="BF"/>
        </w:rPr>
      </w:pPr>
      <w:bookmarkStart w:id="0" w:name="_Toc6521673"/>
      <w:r w:rsidRPr="00BF1B3E">
        <w:rPr>
          <w:rStyle w:val="SubtleReference"/>
          <w:smallCaps w:val="0"/>
          <w:color w:val="2E74B5" w:themeColor="accent1" w:themeShade="BF"/>
        </w:rPr>
        <w:lastRenderedPageBreak/>
        <w:t>Abstract</w:t>
      </w:r>
      <w:bookmarkEnd w:id="0"/>
      <w:r w:rsidRPr="00BF1B3E">
        <w:rPr>
          <w:rStyle w:val="SubtleReference"/>
          <w:smallCaps w:val="0"/>
          <w:color w:val="2E74B5" w:themeColor="accent1" w:themeShade="BF"/>
        </w:rPr>
        <w:t xml:space="preserve"> </w:t>
      </w:r>
    </w:p>
    <w:p w14:paraId="22155E7E" w14:textId="0DC33B4E" w:rsidR="00267A2B" w:rsidRDefault="00D91F70" w:rsidP="00044908">
      <w:r>
        <w:t>An investigation of positive psychology was undertaken to better assess the authors strengths and weaknesses for learning in higher education. The author undertook several personality tests used for positive psychology to identify strengths and weaknesses. The author then looked at these traits and how they might affect learning and how to account for them in future studies.</w:t>
      </w:r>
    </w:p>
    <w:p w14:paraId="22155E7F" w14:textId="1E247FCE" w:rsidR="00BF1B3E" w:rsidRDefault="00D91F70" w:rsidP="00044908">
      <w:r>
        <w:t>A system for the backing up of digital information was also determined from the numerous options available. The system is different for work undertaken at home and work undertaken at the University campus, but both systems include the use of a back up in different locations and the use of cloud systems.</w:t>
      </w:r>
    </w:p>
    <w:p w14:paraId="7947BEE6" w14:textId="558BBD2B" w:rsidR="00D91F70" w:rsidRDefault="00D91F70" w:rsidP="00044908">
      <w:r>
        <w:t xml:space="preserve">Taking into the account what was learned with the positive psychology analysis, the author reviewed a recent performance as part of a group to present a </w:t>
      </w:r>
      <w:proofErr w:type="spellStart"/>
      <w:r>
        <w:t>powerpoint</w:t>
      </w:r>
      <w:proofErr w:type="spellEnd"/>
      <w:r>
        <w:t xml:space="preserve"> about academic writing.</w:t>
      </w:r>
    </w:p>
    <w:p w14:paraId="22155E80" w14:textId="77777777" w:rsidR="00BF1B3E" w:rsidRDefault="00BF1B3E" w:rsidP="00044908"/>
    <w:p w14:paraId="22155E81" w14:textId="77777777" w:rsidR="00BF1B3E" w:rsidRDefault="00BF1B3E" w:rsidP="00044908"/>
    <w:p w14:paraId="22155E82" w14:textId="77777777" w:rsidR="00BF1B3E" w:rsidRDefault="00BF1B3E" w:rsidP="00044908"/>
    <w:p w14:paraId="22155E83" w14:textId="77777777" w:rsidR="00BF1B3E" w:rsidRDefault="00BF1B3E" w:rsidP="00044908"/>
    <w:p w14:paraId="22155E84" w14:textId="77777777" w:rsidR="00BF1B3E" w:rsidRDefault="00BF1B3E" w:rsidP="00044908"/>
    <w:p w14:paraId="22155E85" w14:textId="77777777" w:rsidR="00BF1B3E" w:rsidRDefault="00BF1B3E" w:rsidP="00044908"/>
    <w:p w14:paraId="22155E86" w14:textId="77777777" w:rsidR="00BF1B3E" w:rsidRDefault="00BF1B3E" w:rsidP="00044908"/>
    <w:p w14:paraId="22155E87" w14:textId="77777777" w:rsidR="00BF1B3E" w:rsidRDefault="00BF1B3E" w:rsidP="00044908"/>
    <w:p w14:paraId="22155E88" w14:textId="77777777" w:rsidR="00BF1B3E" w:rsidRDefault="00BF1B3E" w:rsidP="00044908"/>
    <w:p w14:paraId="22155E89" w14:textId="77777777" w:rsidR="00BF1B3E" w:rsidRDefault="00BF1B3E" w:rsidP="00044908"/>
    <w:p w14:paraId="22155E8A" w14:textId="77777777" w:rsidR="00BF1B3E" w:rsidRDefault="00BF1B3E" w:rsidP="00044908"/>
    <w:p w14:paraId="22155E8B" w14:textId="77777777" w:rsidR="00BF1B3E" w:rsidRDefault="00BF1B3E" w:rsidP="00044908"/>
    <w:p w14:paraId="22155E8C" w14:textId="77777777" w:rsidR="00BF1B3E" w:rsidRDefault="00BF1B3E" w:rsidP="00044908"/>
    <w:p w14:paraId="22155E8D" w14:textId="77777777" w:rsidR="00BF1B3E" w:rsidRDefault="00BF1B3E" w:rsidP="00044908"/>
    <w:p w14:paraId="22155E8E" w14:textId="77777777" w:rsidR="00BF1B3E" w:rsidRDefault="00BF1B3E" w:rsidP="00044908"/>
    <w:p w14:paraId="22155E8F" w14:textId="77777777" w:rsidR="00BF1B3E" w:rsidRDefault="00BF1B3E" w:rsidP="00044908"/>
    <w:p w14:paraId="22155E90" w14:textId="77777777" w:rsidR="00267A2B" w:rsidRDefault="00267A2B"/>
    <w:p w14:paraId="22155E91" w14:textId="77777777" w:rsidR="00267A2B" w:rsidRDefault="00267A2B"/>
    <w:p w14:paraId="22155E92" w14:textId="77777777" w:rsidR="00267A2B" w:rsidRDefault="00267A2B"/>
    <w:p w14:paraId="22155E93" w14:textId="77777777" w:rsidR="00267A2B" w:rsidRDefault="00267A2B"/>
    <w:p w14:paraId="22155E94" w14:textId="77777777" w:rsidR="00267A2B" w:rsidRDefault="00267A2B"/>
    <w:p w14:paraId="22155E95" w14:textId="77777777" w:rsidR="00267A2B" w:rsidRDefault="00267A2B"/>
    <w:p w14:paraId="22155E9C" w14:textId="77777777" w:rsidR="00044908" w:rsidRPr="008E198B" w:rsidRDefault="00044908" w:rsidP="00BF1B3E">
      <w:pPr>
        <w:pStyle w:val="Heading1"/>
        <w:numPr>
          <w:ilvl w:val="0"/>
          <w:numId w:val="0"/>
        </w:numPr>
        <w:rPr>
          <w:rStyle w:val="SubtleReference"/>
        </w:rPr>
      </w:pPr>
      <w:bookmarkStart w:id="1" w:name="_Toc258858"/>
      <w:bookmarkStart w:id="2" w:name="_Toc6521674"/>
      <w:r w:rsidRPr="008E198B">
        <w:rPr>
          <w:rStyle w:val="SubtleReference"/>
        </w:rPr>
        <w:lastRenderedPageBreak/>
        <w:t>Table of Figures</w:t>
      </w:r>
      <w:bookmarkEnd w:id="1"/>
      <w:bookmarkEnd w:id="2"/>
    </w:p>
    <w:p w14:paraId="7860AF65" w14:textId="44FDE660" w:rsidR="007846ED" w:rsidRDefault="00044908">
      <w:pPr>
        <w:pStyle w:val="TableofFigures"/>
        <w:tabs>
          <w:tab w:val="right" w:leader="dot" w:pos="9016"/>
        </w:tabs>
        <w:rPr>
          <w:rFonts w:eastAsiaTheme="minorEastAsia"/>
          <w:noProof/>
          <w:lang w:eastAsia="en-GB"/>
        </w:rPr>
      </w:pPr>
      <w:r w:rsidRPr="008E198B">
        <w:rPr>
          <w:rStyle w:val="SubtleReference"/>
        </w:rPr>
        <w:fldChar w:fldCharType="begin"/>
      </w:r>
      <w:r w:rsidRPr="008E198B">
        <w:rPr>
          <w:rStyle w:val="SubtleReference"/>
        </w:rPr>
        <w:instrText xml:space="preserve"> TOC \h \z \c "Figure" </w:instrText>
      </w:r>
      <w:r w:rsidRPr="008E198B">
        <w:rPr>
          <w:rStyle w:val="SubtleReference"/>
        </w:rPr>
        <w:fldChar w:fldCharType="separate"/>
      </w:r>
      <w:hyperlink w:anchor="_Toc6521665" w:history="1">
        <w:r w:rsidR="007846ED" w:rsidRPr="00F06A99">
          <w:rPr>
            <w:rStyle w:val="Hyperlink"/>
            <w:noProof/>
          </w:rPr>
          <w:t>Figure 1: VIA Institute Characterisations [7]</w:t>
        </w:r>
        <w:r w:rsidR="007846ED">
          <w:rPr>
            <w:noProof/>
            <w:webHidden/>
          </w:rPr>
          <w:tab/>
        </w:r>
        <w:r w:rsidR="007846ED">
          <w:rPr>
            <w:noProof/>
            <w:webHidden/>
          </w:rPr>
          <w:fldChar w:fldCharType="begin"/>
        </w:r>
        <w:r w:rsidR="007846ED">
          <w:rPr>
            <w:noProof/>
            <w:webHidden/>
          </w:rPr>
          <w:instrText xml:space="preserve"> PAGEREF _Toc6521665 \h </w:instrText>
        </w:r>
        <w:r w:rsidR="007846ED">
          <w:rPr>
            <w:noProof/>
            <w:webHidden/>
          </w:rPr>
        </w:r>
        <w:r w:rsidR="007846ED">
          <w:rPr>
            <w:noProof/>
            <w:webHidden/>
          </w:rPr>
          <w:fldChar w:fldCharType="separate"/>
        </w:r>
        <w:r w:rsidR="007846ED">
          <w:rPr>
            <w:noProof/>
            <w:webHidden/>
          </w:rPr>
          <w:t>6</w:t>
        </w:r>
        <w:r w:rsidR="007846ED">
          <w:rPr>
            <w:noProof/>
            <w:webHidden/>
          </w:rPr>
          <w:fldChar w:fldCharType="end"/>
        </w:r>
      </w:hyperlink>
    </w:p>
    <w:p w14:paraId="3035A616" w14:textId="3942ADE0" w:rsidR="007846ED" w:rsidRDefault="007846ED">
      <w:pPr>
        <w:pStyle w:val="TableofFigures"/>
        <w:tabs>
          <w:tab w:val="right" w:leader="dot" w:pos="9016"/>
        </w:tabs>
        <w:rPr>
          <w:rFonts w:eastAsiaTheme="minorEastAsia"/>
          <w:noProof/>
          <w:lang w:eastAsia="en-GB"/>
        </w:rPr>
      </w:pPr>
      <w:hyperlink w:anchor="_Toc6521666" w:history="1">
        <w:r w:rsidRPr="00F06A99">
          <w:rPr>
            <w:rStyle w:val="Hyperlink"/>
            <w:noProof/>
          </w:rPr>
          <w:t>Figure 2: Gallup Strengths [9]</w:t>
        </w:r>
        <w:r>
          <w:rPr>
            <w:noProof/>
            <w:webHidden/>
          </w:rPr>
          <w:tab/>
        </w:r>
        <w:r>
          <w:rPr>
            <w:noProof/>
            <w:webHidden/>
          </w:rPr>
          <w:fldChar w:fldCharType="begin"/>
        </w:r>
        <w:r>
          <w:rPr>
            <w:noProof/>
            <w:webHidden/>
          </w:rPr>
          <w:instrText xml:space="preserve"> PAGEREF _Toc6521666 \h </w:instrText>
        </w:r>
        <w:r>
          <w:rPr>
            <w:noProof/>
            <w:webHidden/>
          </w:rPr>
        </w:r>
        <w:r>
          <w:rPr>
            <w:noProof/>
            <w:webHidden/>
          </w:rPr>
          <w:fldChar w:fldCharType="separate"/>
        </w:r>
        <w:r>
          <w:rPr>
            <w:noProof/>
            <w:webHidden/>
          </w:rPr>
          <w:t>7</w:t>
        </w:r>
        <w:r>
          <w:rPr>
            <w:noProof/>
            <w:webHidden/>
          </w:rPr>
          <w:fldChar w:fldCharType="end"/>
        </w:r>
      </w:hyperlink>
    </w:p>
    <w:p w14:paraId="15315F27" w14:textId="58C5BEB7" w:rsidR="007846ED" w:rsidRDefault="007846ED">
      <w:pPr>
        <w:pStyle w:val="TableofFigures"/>
        <w:tabs>
          <w:tab w:val="right" w:leader="dot" w:pos="9016"/>
        </w:tabs>
        <w:rPr>
          <w:rFonts w:eastAsiaTheme="minorEastAsia"/>
          <w:noProof/>
          <w:lang w:eastAsia="en-GB"/>
        </w:rPr>
      </w:pPr>
      <w:hyperlink w:anchor="_Toc6521667" w:history="1">
        <w:r w:rsidRPr="00F06A99">
          <w:rPr>
            <w:rStyle w:val="Hyperlink"/>
            <w:noProof/>
          </w:rPr>
          <w:t>Figure 3: Team Roles Test Results [10]</w:t>
        </w:r>
        <w:r>
          <w:rPr>
            <w:noProof/>
            <w:webHidden/>
          </w:rPr>
          <w:tab/>
        </w:r>
        <w:r>
          <w:rPr>
            <w:noProof/>
            <w:webHidden/>
          </w:rPr>
          <w:fldChar w:fldCharType="begin"/>
        </w:r>
        <w:r>
          <w:rPr>
            <w:noProof/>
            <w:webHidden/>
          </w:rPr>
          <w:instrText xml:space="preserve"> PAGEREF _Toc6521667 \h </w:instrText>
        </w:r>
        <w:r>
          <w:rPr>
            <w:noProof/>
            <w:webHidden/>
          </w:rPr>
        </w:r>
        <w:r>
          <w:rPr>
            <w:noProof/>
            <w:webHidden/>
          </w:rPr>
          <w:fldChar w:fldCharType="separate"/>
        </w:r>
        <w:r>
          <w:rPr>
            <w:noProof/>
            <w:webHidden/>
          </w:rPr>
          <w:t>9</w:t>
        </w:r>
        <w:r>
          <w:rPr>
            <w:noProof/>
            <w:webHidden/>
          </w:rPr>
          <w:fldChar w:fldCharType="end"/>
        </w:r>
      </w:hyperlink>
    </w:p>
    <w:p w14:paraId="221C27BF" w14:textId="01B6E5AC" w:rsidR="007846ED" w:rsidRDefault="007846ED">
      <w:pPr>
        <w:pStyle w:val="TableofFigures"/>
        <w:tabs>
          <w:tab w:val="right" w:leader="dot" w:pos="9016"/>
        </w:tabs>
        <w:rPr>
          <w:rFonts w:eastAsiaTheme="minorEastAsia"/>
          <w:noProof/>
          <w:lang w:eastAsia="en-GB"/>
        </w:rPr>
      </w:pPr>
      <w:hyperlink w:anchor="_Toc6521668" w:history="1">
        <w:r w:rsidRPr="00F06A99">
          <w:rPr>
            <w:rStyle w:val="Hyperlink"/>
            <w:noProof/>
          </w:rPr>
          <w:t>Figure 4: Personality Max Results Sumary</w:t>
        </w:r>
        <w:r>
          <w:rPr>
            <w:noProof/>
            <w:webHidden/>
          </w:rPr>
          <w:tab/>
        </w:r>
        <w:r>
          <w:rPr>
            <w:noProof/>
            <w:webHidden/>
          </w:rPr>
          <w:fldChar w:fldCharType="begin"/>
        </w:r>
        <w:r>
          <w:rPr>
            <w:noProof/>
            <w:webHidden/>
          </w:rPr>
          <w:instrText xml:space="preserve"> PAGEREF _Toc6521668 \h </w:instrText>
        </w:r>
        <w:r>
          <w:rPr>
            <w:noProof/>
            <w:webHidden/>
          </w:rPr>
        </w:r>
        <w:r>
          <w:rPr>
            <w:noProof/>
            <w:webHidden/>
          </w:rPr>
          <w:fldChar w:fldCharType="separate"/>
        </w:r>
        <w:r>
          <w:rPr>
            <w:noProof/>
            <w:webHidden/>
          </w:rPr>
          <w:t>9</w:t>
        </w:r>
        <w:r>
          <w:rPr>
            <w:noProof/>
            <w:webHidden/>
          </w:rPr>
          <w:fldChar w:fldCharType="end"/>
        </w:r>
      </w:hyperlink>
    </w:p>
    <w:p w14:paraId="2D2D964A" w14:textId="0EA3FC1F" w:rsidR="007846ED" w:rsidRDefault="007846ED">
      <w:pPr>
        <w:pStyle w:val="TableofFigures"/>
        <w:tabs>
          <w:tab w:val="right" w:leader="dot" w:pos="9016"/>
        </w:tabs>
        <w:rPr>
          <w:rFonts w:eastAsiaTheme="minorEastAsia"/>
          <w:noProof/>
          <w:lang w:eastAsia="en-GB"/>
        </w:rPr>
      </w:pPr>
      <w:hyperlink w:anchor="_Toc6521669" w:history="1">
        <w:r w:rsidRPr="00F06A99">
          <w:rPr>
            <w:rStyle w:val="Hyperlink"/>
            <w:noProof/>
          </w:rPr>
          <w:t>Figure 5: Personality Max Strengths/weaknesses</w:t>
        </w:r>
        <w:r>
          <w:rPr>
            <w:noProof/>
            <w:webHidden/>
          </w:rPr>
          <w:tab/>
        </w:r>
        <w:r>
          <w:rPr>
            <w:noProof/>
            <w:webHidden/>
          </w:rPr>
          <w:fldChar w:fldCharType="begin"/>
        </w:r>
        <w:r>
          <w:rPr>
            <w:noProof/>
            <w:webHidden/>
          </w:rPr>
          <w:instrText xml:space="preserve"> PAGEREF _Toc6521669 \h </w:instrText>
        </w:r>
        <w:r>
          <w:rPr>
            <w:noProof/>
            <w:webHidden/>
          </w:rPr>
        </w:r>
        <w:r>
          <w:rPr>
            <w:noProof/>
            <w:webHidden/>
          </w:rPr>
          <w:fldChar w:fldCharType="separate"/>
        </w:r>
        <w:r>
          <w:rPr>
            <w:noProof/>
            <w:webHidden/>
          </w:rPr>
          <w:t>10</w:t>
        </w:r>
        <w:r>
          <w:rPr>
            <w:noProof/>
            <w:webHidden/>
          </w:rPr>
          <w:fldChar w:fldCharType="end"/>
        </w:r>
      </w:hyperlink>
    </w:p>
    <w:p w14:paraId="48EB6ECC" w14:textId="677A81B0" w:rsidR="007846ED" w:rsidRDefault="007846ED">
      <w:pPr>
        <w:pStyle w:val="TableofFigures"/>
        <w:tabs>
          <w:tab w:val="right" w:leader="dot" w:pos="9016"/>
        </w:tabs>
        <w:rPr>
          <w:rFonts w:eastAsiaTheme="minorEastAsia"/>
          <w:noProof/>
          <w:lang w:eastAsia="en-GB"/>
        </w:rPr>
      </w:pPr>
      <w:hyperlink w:anchor="_Toc6521670" w:history="1">
        <w:r w:rsidRPr="00F06A99">
          <w:rPr>
            <w:rStyle w:val="Hyperlink"/>
            <w:noProof/>
          </w:rPr>
          <w:t>Figure 6: Results from Personality Max [14]</w:t>
        </w:r>
        <w:r>
          <w:rPr>
            <w:noProof/>
            <w:webHidden/>
          </w:rPr>
          <w:tab/>
        </w:r>
        <w:r>
          <w:rPr>
            <w:noProof/>
            <w:webHidden/>
          </w:rPr>
          <w:fldChar w:fldCharType="begin"/>
        </w:r>
        <w:r>
          <w:rPr>
            <w:noProof/>
            <w:webHidden/>
          </w:rPr>
          <w:instrText xml:space="preserve"> PAGEREF _Toc6521670 \h </w:instrText>
        </w:r>
        <w:r>
          <w:rPr>
            <w:noProof/>
            <w:webHidden/>
          </w:rPr>
        </w:r>
        <w:r>
          <w:rPr>
            <w:noProof/>
            <w:webHidden/>
          </w:rPr>
          <w:fldChar w:fldCharType="separate"/>
        </w:r>
        <w:r>
          <w:rPr>
            <w:noProof/>
            <w:webHidden/>
          </w:rPr>
          <w:t>23</w:t>
        </w:r>
        <w:r>
          <w:rPr>
            <w:noProof/>
            <w:webHidden/>
          </w:rPr>
          <w:fldChar w:fldCharType="end"/>
        </w:r>
      </w:hyperlink>
    </w:p>
    <w:p w14:paraId="0B0660C1" w14:textId="5BD31115" w:rsidR="007846ED" w:rsidRDefault="007846ED">
      <w:pPr>
        <w:pStyle w:val="TableofFigures"/>
        <w:tabs>
          <w:tab w:val="right" w:leader="dot" w:pos="9016"/>
        </w:tabs>
        <w:rPr>
          <w:rFonts w:eastAsiaTheme="minorEastAsia"/>
          <w:noProof/>
          <w:lang w:eastAsia="en-GB"/>
        </w:rPr>
      </w:pPr>
      <w:hyperlink w:anchor="_Toc6521671" w:history="1">
        <w:r w:rsidRPr="00F06A99">
          <w:rPr>
            <w:rStyle w:val="Hyperlink"/>
            <w:noProof/>
          </w:rPr>
          <w:t>Figure 7: Results of VIA Institute Characteristics Assessment [7]</w:t>
        </w:r>
        <w:r>
          <w:rPr>
            <w:noProof/>
            <w:webHidden/>
          </w:rPr>
          <w:tab/>
        </w:r>
        <w:r>
          <w:rPr>
            <w:noProof/>
            <w:webHidden/>
          </w:rPr>
          <w:fldChar w:fldCharType="begin"/>
        </w:r>
        <w:r>
          <w:rPr>
            <w:noProof/>
            <w:webHidden/>
          </w:rPr>
          <w:instrText xml:space="preserve"> PAGEREF _Toc6521671 \h </w:instrText>
        </w:r>
        <w:r>
          <w:rPr>
            <w:noProof/>
            <w:webHidden/>
          </w:rPr>
        </w:r>
        <w:r>
          <w:rPr>
            <w:noProof/>
            <w:webHidden/>
          </w:rPr>
          <w:fldChar w:fldCharType="separate"/>
        </w:r>
        <w:r>
          <w:rPr>
            <w:noProof/>
            <w:webHidden/>
          </w:rPr>
          <w:t>24</w:t>
        </w:r>
        <w:r>
          <w:rPr>
            <w:noProof/>
            <w:webHidden/>
          </w:rPr>
          <w:fldChar w:fldCharType="end"/>
        </w:r>
      </w:hyperlink>
    </w:p>
    <w:p w14:paraId="0EBA7B06" w14:textId="00949532" w:rsidR="007846ED" w:rsidRDefault="007846ED">
      <w:pPr>
        <w:pStyle w:val="TableofFigures"/>
        <w:tabs>
          <w:tab w:val="right" w:leader="dot" w:pos="9016"/>
        </w:tabs>
        <w:rPr>
          <w:rFonts w:eastAsiaTheme="minorEastAsia"/>
          <w:noProof/>
          <w:lang w:eastAsia="en-GB"/>
        </w:rPr>
      </w:pPr>
      <w:hyperlink w:anchor="_Toc6521672" w:history="1">
        <w:r w:rsidRPr="00F06A99">
          <w:rPr>
            <w:rStyle w:val="Hyperlink"/>
            <w:noProof/>
          </w:rPr>
          <w:t>Figure 8: Summary of Slides from Group Presentation</w:t>
        </w:r>
        <w:r>
          <w:rPr>
            <w:noProof/>
            <w:webHidden/>
          </w:rPr>
          <w:tab/>
        </w:r>
        <w:r>
          <w:rPr>
            <w:noProof/>
            <w:webHidden/>
          </w:rPr>
          <w:fldChar w:fldCharType="begin"/>
        </w:r>
        <w:r>
          <w:rPr>
            <w:noProof/>
            <w:webHidden/>
          </w:rPr>
          <w:instrText xml:space="preserve"> PAGEREF _Toc6521672 \h </w:instrText>
        </w:r>
        <w:r>
          <w:rPr>
            <w:noProof/>
            <w:webHidden/>
          </w:rPr>
        </w:r>
        <w:r>
          <w:rPr>
            <w:noProof/>
            <w:webHidden/>
          </w:rPr>
          <w:fldChar w:fldCharType="separate"/>
        </w:r>
        <w:r>
          <w:rPr>
            <w:noProof/>
            <w:webHidden/>
          </w:rPr>
          <w:t>33</w:t>
        </w:r>
        <w:r>
          <w:rPr>
            <w:noProof/>
            <w:webHidden/>
          </w:rPr>
          <w:fldChar w:fldCharType="end"/>
        </w:r>
      </w:hyperlink>
    </w:p>
    <w:p w14:paraId="22155EA1" w14:textId="3D90D5A3" w:rsidR="00044908" w:rsidRDefault="00044908" w:rsidP="00044908">
      <w:r w:rsidRPr="008E198B">
        <w:rPr>
          <w:rStyle w:val="SubtleReference"/>
        </w:rPr>
        <w:fldChar w:fldCharType="end"/>
      </w:r>
    </w:p>
    <w:p w14:paraId="22155EA2" w14:textId="77777777" w:rsidR="005D4828" w:rsidRDefault="005D4828" w:rsidP="00044908"/>
    <w:p w14:paraId="22155EA3" w14:textId="77777777" w:rsidR="005D4828" w:rsidRDefault="005D4828" w:rsidP="00044908"/>
    <w:p w14:paraId="22155EA4" w14:textId="77777777" w:rsidR="005D4828" w:rsidRDefault="005D4828" w:rsidP="00044908"/>
    <w:p w14:paraId="22155EA5" w14:textId="77777777" w:rsidR="005D4828" w:rsidRDefault="005D4828" w:rsidP="00044908"/>
    <w:p w14:paraId="22155EA6" w14:textId="77777777" w:rsidR="005D4828" w:rsidRDefault="005D4828" w:rsidP="00044908"/>
    <w:p w14:paraId="22155EA7" w14:textId="77777777" w:rsidR="005D4828" w:rsidRDefault="005D4828" w:rsidP="00044908"/>
    <w:p w14:paraId="22155EA8" w14:textId="77777777" w:rsidR="005D4828" w:rsidRDefault="005D4828" w:rsidP="00044908"/>
    <w:p w14:paraId="22155EA9" w14:textId="77777777" w:rsidR="005D4828" w:rsidRDefault="005D4828" w:rsidP="00044908"/>
    <w:p w14:paraId="22155EAA" w14:textId="77777777" w:rsidR="005D4828" w:rsidRDefault="005D4828" w:rsidP="00044908"/>
    <w:p w14:paraId="22155EAB" w14:textId="77777777" w:rsidR="005D4828" w:rsidRDefault="005D4828" w:rsidP="00044908"/>
    <w:p w14:paraId="22155EAC" w14:textId="77777777" w:rsidR="005D4828" w:rsidRDefault="005D4828" w:rsidP="00044908"/>
    <w:p w14:paraId="22155EAD" w14:textId="77777777" w:rsidR="005D4828" w:rsidRDefault="005D4828" w:rsidP="00044908"/>
    <w:p w14:paraId="22155EAE" w14:textId="77777777" w:rsidR="005D4828" w:rsidRDefault="005D4828" w:rsidP="00044908"/>
    <w:p w14:paraId="22155EAF" w14:textId="77777777" w:rsidR="005D4828" w:rsidRDefault="005D4828" w:rsidP="00044908"/>
    <w:p w14:paraId="22155EB0" w14:textId="77777777" w:rsidR="005D4828" w:rsidRDefault="005D4828" w:rsidP="00044908"/>
    <w:p w14:paraId="22155EB1" w14:textId="77777777" w:rsidR="005D4828" w:rsidRDefault="005D4828" w:rsidP="00044908"/>
    <w:p w14:paraId="22155EB2" w14:textId="77777777" w:rsidR="005D4828" w:rsidRDefault="005D4828" w:rsidP="00044908"/>
    <w:p w14:paraId="22155EB3" w14:textId="77777777" w:rsidR="005D4828" w:rsidRDefault="005D4828" w:rsidP="00044908"/>
    <w:p w14:paraId="22155EB4" w14:textId="77777777" w:rsidR="005D4828" w:rsidRDefault="005D4828" w:rsidP="00044908"/>
    <w:p w14:paraId="22155EB5" w14:textId="77777777" w:rsidR="005D4828" w:rsidRDefault="005D4828" w:rsidP="00044908"/>
    <w:p w14:paraId="22155EB6" w14:textId="77777777" w:rsidR="005D4828" w:rsidRDefault="005D4828" w:rsidP="00044908"/>
    <w:p w14:paraId="22155EB7" w14:textId="77777777" w:rsidR="005D4828" w:rsidRDefault="005D4828" w:rsidP="00044908"/>
    <w:p w14:paraId="22155EB8" w14:textId="77777777" w:rsidR="005D4828" w:rsidRDefault="005D4828" w:rsidP="00044908"/>
    <w:p w14:paraId="22155EB9" w14:textId="77777777" w:rsidR="005D4828" w:rsidRDefault="005D4828" w:rsidP="00044908"/>
    <w:bookmarkStart w:id="3" w:name="_Toc258859" w:displacedByCustomXml="next"/>
    <w:sdt>
      <w:sdtPr>
        <w:rPr>
          <w:rFonts w:asciiTheme="minorHAnsi" w:eastAsiaTheme="minorHAnsi" w:hAnsiTheme="minorHAnsi" w:cstheme="minorBidi"/>
          <w:color w:val="auto"/>
          <w:sz w:val="22"/>
          <w:szCs w:val="22"/>
          <w:lang w:val="en-GB"/>
        </w:rPr>
        <w:id w:val="-599567848"/>
        <w:docPartObj>
          <w:docPartGallery w:val="Table of Contents"/>
          <w:docPartUnique/>
        </w:docPartObj>
      </w:sdtPr>
      <w:sdtEndPr>
        <w:rPr>
          <w:b/>
          <w:bCs/>
          <w:noProof/>
        </w:rPr>
      </w:sdtEndPr>
      <w:sdtContent>
        <w:p w14:paraId="1B36E272" w14:textId="1CF7EBE9" w:rsidR="00B84FE9" w:rsidRDefault="00B84FE9" w:rsidP="00B84FE9">
          <w:pPr>
            <w:pStyle w:val="TOCHeading"/>
            <w:numPr>
              <w:ilvl w:val="0"/>
              <w:numId w:val="0"/>
            </w:numPr>
          </w:pPr>
          <w:r>
            <w:t>Contents</w:t>
          </w:r>
        </w:p>
        <w:p w14:paraId="4F4A73AA" w14:textId="4834FFD0" w:rsidR="007846ED" w:rsidRDefault="00B84F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21673" w:history="1">
            <w:r w:rsidR="007846ED" w:rsidRPr="00333FCD">
              <w:rPr>
                <w:rStyle w:val="Hyperlink"/>
                <w:noProof/>
              </w:rPr>
              <w:t>Abstract</w:t>
            </w:r>
            <w:r w:rsidR="007846ED">
              <w:rPr>
                <w:noProof/>
                <w:webHidden/>
              </w:rPr>
              <w:tab/>
            </w:r>
            <w:r w:rsidR="007846ED">
              <w:rPr>
                <w:noProof/>
                <w:webHidden/>
              </w:rPr>
              <w:fldChar w:fldCharType="begin"/>
            </w:r>
            <w:r w:rsidR="007846ED">
              <w:rPr>
                <w:noProof/>
                <w:webHidden/>
              </w:rPr>
              <w:instrText xml:space="preserve"> PAGEREF _Toc6521673 \h </w:instrText>
            </w:r>
            <w:r w:rsidR="007846ED">
              <w:rPr>
                <w:noProof/>
                <w:webHidden/>
              </w:rPr>
            </w:r>
            <w:r w:rsidR="007846ED">
              <w:rPr>
                <w:noProof/>
                <w:webHidden/>
              </w:rPr>
              <w:fldChar w:fldCharType="separate"/>
            </w:r>
            <w:r w:rsidR="007846ED">
              <w:rPr>
                <w:noProof/>
                <w:webHidden/>
              </w:rPr>
              <w:t>1</w:t>
            </w:r>
            <w:r w:rsidR="007846ED">
              <w:rPr>
                <w:noProof/>
                <w:webHidden/>
              </w:rPr>
              <w:fldChar w:fldCharType="end"/>
            </w:r>
          </w:hyperlink>
        </w:p>
        <w:p w14:paraId="7644180C" w14:textId="2B36DE8F" w:rsidR="007846ED" w:rsidRDefault="007846ED">
          <w:pPr>
            <w:pStyle w:val="TOC1"/>
            <w:tabs>
              <w:tab w:val="right" w:leader="dot" w:pos="9016"/>
            </w:tabs>
            <w:rPr>
              <w:rFonts w:eastAsiaTheme="minorEastAsia"/>
              <w:noProof/>
              <w:lang w:eastAsia="en-GB"/>
            </w:rPr>
          </w:pPr>
          <w:hyperlink w:anchor="_Toc6521674" w:history="1">
            <w:r w:rsidRPr="00333FCD">
              <w:rPr>
                <w:rStyle w:val="Hyperlink"/>
                <w:smallCaps/>
                <w:noProof/>
              </w:rPr>
              <w:t>Table of Figures</w:t>
            </w:r>
            <w:r>
              <w:rPr>
                <w:noProof/>
                <w:webHidden/>
              </w:rPr>
              <w:tab/>
            </w:r>
            <w:r>
              <w:rPr>
                <w:noProof/>
                <w:webHidden/>
              </w:rPr>
              <w:fldChar w:fldCharType="begin"/>
            </w:r>
            <w:r>
              <w:rPr>
                <w:noProof/>
                <w:webHidden/>
              </w:rPr>
              <w:instrText xml:space="preserve"> PAGEREF _Toc6521674 \h </w:instrText>
            </w:r>
            <w:r>
              <w:rPr>
                <w:noProof/>
                <w:webHidden/>
              </w:rPr>
            </w:r>
            <w:r>
              <w:rPr>
                <w:noProof/>
                <w:webHidden/>
              </w:rPr>
              <w:fldChar w:fldCharType="separate"/>
            </w:r>
            <w:r>
              <w:rPr>
                <w:noProof/>
                <w:webHidden/>
              </w:rPr>
              <w:t>2</w:t>
            </w:r>
            <w:r>
              <w:rPr>
                <w:noProof/>
                <w:webHidden/>
              </w:rPr>
              <w:fldChar w:fldCharType="end"/>
            </w:r>
          </w:hyperlink>
        </w:p>
        <w:p w14:paraId="2D5B75A7" w14:textId="4EBF5989" w:rsidR="007846ED" w:rsidRDefault="007846ED">
          <w:pPr>
            <w:pStyle w:val="TOC1"/>
            <w:tabs>
              <w:tab w:val="left" w:pos="440"/>
              <w:tab w:val="right" w:leader="dot" w:pos="9016"/>
            </w:tabs>
            <w:rPr>
              <w:rFonts w:eastAsiaTheme="minorEastAsia"/>
              <w:noProof/>
              <w:lang w:eastAsia="en-GB"/>
            </w:rPr>
          </w:pPr>
          <w:hyperlink w:anchor="_Toc6521675" w:history="1">
            <w:r w:rsidRPr="00333FCD">
              <w:rPr>
                <w:rStyle w:val="Hyperlink"/>
                <w:noProof/>
              </w:rPr>
              <w:t>1</w:t>
            </w:r>
            <w:r>
              <w:rPr>
                <w:rFonts w:eastAsiaTheme="minorEastAsia"/>
                <w:noProof/>
                <w:lang w:eastAsia="en-GB"/>
              </w:rPr>
              <w:tab/>
            </w:r>
            <w:r w:rsidRPr="00333FCD">
              <w:rPr>
                <w:rStyle w:val="Hyperlink"/>
                <w:noProof/>
              </w:rPr>
              <w:t>Introduction</w:t>
            </w:r>
            <w:r>
              <w:rPr>
                <w:noProof/>
                <w:webHidden/>
              </w:rPr>
              <w:tab/>
            </w:r>
            <w:r>
              <w:rPr>
                <w:noProof/>
                <w:webHidden/>
              </w:rPr>
              <w:fldChar w:fldCharType="begin"/>
            </w:r>
            <w:r>
              <w:rPr>
                <w:noProof/>
                <w:webHidden/>
              </w:rPr>
              <w:instrText xml:space="preserve"> PAGEREF _Toc6521675 \h </w:instrText>
            </w:r>
            <w:r>
              <w:rPr>
                <w:noProof/>
                <w:webHidden/>
              </w:rPr>
            </w:r>
            <w:r>
              <w:rPr>
                <w:noProof/>
                <w:webHidden/>
              </w:rPr>
              <w:fldChar w:fldCharType="separate"/>
            </w:r>
            <w:r>
              <w:rPr>
                <w:noProof/>
                <w:webHidden/>
              </w:rPr>
              <w:t>5</w:t>
            </w:r>
            <w:r>
              <w:rPr>
                <w:noProof/>
                <w:webHidden/>
              </w:rPr>
              <w:fldChar w:fldCharType="end"/>
            </w:r>
          </w:hyperlink>
        </w:p>
        <w:p w14:paraId="28BD53B9" w14:textId="076E4E7D" w:rsidR="007846ED" w:rsidRDefault="007846ED">
          <w:pPr>
            <w:pStyle w:val="TOC2"/>
            <w:tabs>
              <w:tab w:val="left" w:pos="880"/>
              <w:tab w:val="right" w:leader="dot" w:pos="9016"/>
            </w:tabs>
            <w:rPr>
              <w:rFonts w:eastAsiaTheme="minorEastAsia"/>
              <w:noProof/>
              <w:lang w:eastAsia="en-GB"/>
            </w:rPr>
          </w:pPr>
          <w:hyperlink w:anchor="_Toc6521676" w:history="1">
            <w:r w:rsidRPr="00333FCD">
              <w:rPr>
                <w:rStyle w:val="Hyperlink"/>
                <w:noProof/>
              </w:rPr>
              <w:t>1.1</w:t>
            </w:r>
            <w:r>
              <w:rPr>
                <w:rFonts w:eastAsiaTheme="minorEastAsia"/>
                <w:noProof/>
                <w:lang w:eastAsia="en-GB"/>
              </w:rPr>
              <w:tab/>
            </w:r>
            <w:r w:rsidRPr="00333FCD">
              <w:rPr>
                <w:rStyle w:val="Hyperlink"/>
                <w:noProof/>
              </w:rPr>
              <w:t>Positive Psychology Movement</w:t>
            </w:r>
            <w:r>
              <w:rPr>
                <w:noProof/>
                <w:webHidden/>
              </w:rPr>
              <w:tab/>
            </w:r>
            <w:r>
              <w:rPr>
                <w:noProof/>
                <w:webHidden/>
              </w:rPr>
              <w:fldChar w:fldCharType="begin"/>
            </w:r>
            <w:r>
              <w:rPr>
                <w:noProof/>
                <w:webHidden/>
              </w:rPr>
              <w:instrText xml:space="preserve"> PAGEREF _Toc6521676 \h </w:instrText>
            </w:r>
            <w:r>
              <w:rPr>
                <w:noProof/>
                <w:webHidden/>
              </w:rPr>
            </w:r>
            <w:r>
              <w:rPr>
                <w:noProof/>
                <w:webHidden/>
              </w:rPr>
              <w:fldChar w:fldCharType="separate"/>
            </w:r>
            <w:r>
              <w:rPr>
                <w:noProof/>
                <w:webHidden/>
              </w:rPr>
              <w:t>5</w:t>
            </w:r>
            <w:r>
              <w:rPr>
                <w:noProof/>
                <w:webHidden/>
              </w:rPr>
              <w:fldChar w:fldCharType="end"/>
            </w:r>
          </w:hyperlink>
        </w:p>
        <w:p w14:paraId="0241A1B3" w14:textId="7A7710BE" w:rsidR="007846ED" w:rsidRDefault="007846ED">
          <w:pPr>
            <w:pStyle w:val="TOC2"/>
            <w:tabs>
              <w:tab w:val="left" w:pos="880"/>
              <w:tab w:val="right" w:leader="dot" w:pos="9016"/>
            </w:tabs>
            <w:rPr>
              <w:rFonts w:eastAsiaTheme="minorEastAsia"/>
              <w:noProof/>
              <w:lang w:eastAsia="en-GB"/>
            </w:rPr>
          </w:pPr>
          <w:hyperlink w:anchor="_Toc6521677" w:history="1">
            <w:r w:rsidRPr="00333FCD">
              <w:rPr>
                <w:rStyle w:val="Hyperlink"/>
                <w:noProof/>
              </w:rPr>
              <w:t>1.2</w:t>
            </w:r>
            <w:r>
              <w:rPr>
                <w:rFonts w:eastAsiaTheme="minorEastAsia"/>
                <w:noProof/>
                <w:lang w:eastAsia="en-GB"/>
              </w:rPr>
              <w:tab/>
            </w:r>
            <w:r w:rsidRPr="00333FCD">
              <w:rPr>
                <w:rStyle w:val="Hyperlink"/>
                <w:noProof/>
              </w:rPr>
              <w:t>Values In Action (VIA) Movement</w:t>
            </w:r>
            <w:r>
              <w:rPr>
                <w:noProof/>
                <w:webHidden/>
              </w:rPr>
              <w:tab/>
            </w:r>
            <w:r>
              <w:rPr>
                <w:noProof/>
                <w:webHidden/>
              </w:rPr>
              <w:fldChar w:fldCharType="begin"/>
            </w:r>
            <w:r>
              <w:rPr>
                <w:noProof/>
                <w:webHidden/>
              </w:rPr>
              <w:instrText xml:space="preserve"> PAGEREF _Toc6521677 \h </w:instrText>
            </w:r>
            <w:r>
              <w:rPr>
                <w:noProof/>
                <w:webHidden/>
              </w:rPr>
            </w:r>
            <w:r>
              <w:rPr>
                <w:noProof/>
                <w:webHidden/>
              </w:rPr>
              <w:fldChar w:fldCharType="separate"/>
            </w:r>
            <w:r>
              <w:rPr>
                <w:noProof/>
                <w:webHidden/>
              </w:rPr>
              <w:t>5</w:t>
            </w:r>
            <w:r>
              <w:rPr>
                <w:noProof/>
                <w:webHidden/>
              </w:rPr>
              <w:fldChar w:fldCharType="end"/>
            </w:r>
          </w:hyperlink>
        </w:p>
        <w:p w14:paraId="2AE4FA10" w14:textId="3D9947D8" w:rsidR="007846ED" w:rsidRDefault="007846ED">
          <w:pPr>
            <w:pStyle w:val="TOC2"/>
            <w:tabs>
              <w:tab w:val="left" w:pos="880"/>
              <w:tab w:val="right" w:leader="dot" w:pos="9016"/>
            </w:tabs>
            <w:rPr>
              <w:rFonts w:eastAsiaTheme="minorEastAsia"/>
              <w:noProof/>
              <w:lang w:eastAsia="en-GB"/>
            </w:rPr>
          </w:pPr>
          <w:hyperlink w:anchor="_Toc6521678" w:history="1">
            <w:r w:rsidRPr="00333FCD">
              <w:rPr>
                <w:rStyle w:val="Hyperlink"/>
                <w:noProof/>
              </w:rPr>
              <w:t>1.3</w:t>
            </w:r>
            <w:r>
              <w:rPr>
                <w:rFonts w:eastAsiaTheme="minorEastAsia"/>
                <w:noProof/>
                <w:lang w:eastAsia="en-GB"/>
              </w:rPr>
              <w:tab/>
            </w:r>
            <w:r w:rsidRPr="00333FCD">
              <w:rPr>
                <w:rStyle w:val="Hyperlink"/>
                <w:noProof/>
              </w:rPr>
              <w:t>Gallup Strength Finder</w:t>
            </w:r>
            <w:r>
              <w:rPr>
                <w:noProof/>
                <w:webHidden/>
              </w:rPr>
              <w:tab/>
            </w:r>
            <w:r>
              <w:rPr>
                <w:noProof/>
                <w:webHidden/>
              </w:rPr>
              <w:fldChar w:fldCharType="begin"/>
            </w:r>
            <w:r>
              <w:rPr>
                <w:noProof/>
                <w:webHidden/>
              </w:rPr>
              <w:instrText xml:space="preserve"> PAGEREF _Toc6521678 \h </w:instrText>
            </w:r>
            <w:r>
              <w:rPr>
                <w:noProof/>
                <w:webHidden/>
              </w:rPr>
            </w:r>
            <w:r>
              <w:rPr>
                <w:noProof/>
                <w:webHidden/>
              </w:rPr>
              <w:fldChar w:fldCharType="separate"/>
            </w:r>
            <w:r>
              <w:rPr>
                <w:noProof/>
                <w:webHidden/>
              </w:rPr>
              <w:t>7</w:t>
            </w:r>
            <w:r>
              <w:rPr>
                <w:noProof/>
                <w:webHidden/>
              </w:rPr>
              <w:fldChar w:fldCharType="end"/>
            </w:r>
          </w:hyperlink>
        </w:p>
        <w:p w14:paraId="2D5A0DD6" w14:textId="5C2B4816" w:rsidR="007846ED" w:rsidRDefault="007846ED">
          <w:pPr>
            <w:pStyle w:val="TOC2"/>
            <w:tabs>
              <w:tab w:val="left" w:pos="880"/>
              <w:tab w:val="right" w:leader="dot" w:pos="9016"/>
            </w:tabs>
            <w:rPr>
              <w:rFonts w:eastAsiaTheme="minorEastAsia"/>
              <w:noProof/>
              <w:lang w:eastAsia="en-GB"/>
            </w:rPr>
          </w:pPr>
          <w:hyperlink w:anchor="_Toc6521679" w:history="1">
            <w:r w:rsidRPr="00333FCD">
              <w:rPr>
                <w:rStyle w:val="Hyperlink"/>
                <w:noProof/>
                <w:lang w:val="en"/>
              </w:rPr>
              <w:t>1.4</w:t>
            </w:r>
            <w:r>
              <w:rPr>
                <w:rFonts w:eastAsiaTheme="minorEastAsia"/>
                <w:noProof/>
                <w:lang w:eastAsia="en-GB"/>
              </w:rPr>
              <w:tab/>
            </w:r>
            <w:r w:rsidRPr="00333FCD">
              <w:rPr>
                <w:rStyle w:val="Hyperlink"/>
                <w:noProof/>
                <w:lang w:val="en"/>
              </w:rPr>
              <w:t>Team Roles Test</w:t>
            </w:r>
            <w:r>
              <w:rPr>
                <w:noProof/>
                <w:webHidden/>
              </w:rPr>
              <w:tab/>
            </w:r>
            <w:r>
              <w:rPr>
                <w:noProof/>
                <w:webHidden/>
              </w:rPr>
              <w:fldChar w:fldCharType="begin"/>
            </w:r>
            <w:r>
              <w:rPr>
                <w:noProof/>
                <w:webHidden/>
              </w:rPr>
              <w:instrText xml:space="preserve"> PAGEREF _Toc6521679 \h </w:instrText>
            </w:r>
            <w:r>
              <w:rPr>
                <w:noProof/>
                <w:webHidden/>
              </w:rPr>
            </w:r>
            <w:r>
              <w:rPr>
                <w:noProof/>
                <w:webHidden/>
              </w:rPr>
              <w:fldChar w:fldCharType="separate"/>
            </w:r>
            <w:r>
              <w:rPr>
                <w:noProof/>
                <w:webHidden/>
              </w:rPr>
              <w:t>7</w:t>
            </w:r>
            <w:r>
              <w:rPr>
                <w:noProof/>
                <w:webHidden/>
              </w:rPr>
              <w:fldChar w:fldCharType="end"/>
            </w:r>
          </w:hyperlink>
        </w:p>
        <w:p w14:paraId="72D182F0" w14:textId="1348FFFE" w:rsidR="007846ED" w:rsidRDefault="007846ED">
          <w:pPr>
            <w:pStyle w:val="TOC1"/>
            <w:tabs>
              <w:tab w:val="left" w:pos="440"/>
              <w:tab w:val="right" w:leader="dot" w:pos="9016"/>
            </w:tabs>
            <w:rPr>
              <w:rFonts w:eastAsiaTheme="minorEastAsia"/>
              <w:noProof/>
              <w:lang w:eastAsia="en-GB"/>
            </w:rPr>
          </w:pPr>
          <w:hyperlink w:anchor="_Toc6521680" w:history="1">
            <w:r w:rsidRPr="00333FCD">
              <w:rPr>
                <w:rStyle w:val="Hyperlink"/>
                <w:noProof/>
              </w:rPr>
              <w:t>2</w:t>
            </w:r>
            <w:r>
              <w:rPr>
                <w:rFonts w:eastAsiaTheme="minorEastAsia"/>
                <w:noProof/>
                <w:lang w:eastAsia="en-GB"/>
              </w:rPr>
              <w:tab/>
            </w:r>
            <w:r w:rsidRPr="00333FCD">
              <w:rPr>
                <w:rStyle w:val="Hyperlink"/>
                <w:noProof/>
              </w:rPr>
              <w:t>Skills Evaluation</w:t>
            </w:r>
            <w:r>
              <w:rPr>
                <w:noProof/>
                <w:webHidden/>
              </w:rPr>
              <w:tab/>
            </w:r>
            <w:r>
              <w:rPr>
                <w:noProof/>
                <w:webHidden/>
              </w:rPr>
              <w:fldChar w:fldCharType="begin"/>
            </w:r>
            <w:r>
              <w:rPr>
                <w:noProof/>
                <w:webHidden/>
              </w:rPr>
              <w:instrText xml:space="preserve"> PAGEREF _Toc6521680 \h </w:instrText>
            </w:r>
            <w:r>
              <w:rPr>
                <w:noProof/>
                <w:webHidden/>
              </w:rPr>
            </w:r>
            <w:r>
              <w:rPr>
                <w:noProof/>
                <w:webHidden/>
              </w:rPr>
              <w:fldChar w:fldCharType="separate"/>
            </w:r>
            <w:r>
              <w:rPr>
                <w:noProof/>
                <w:webHidden/>
              </w:rPr>
              <w:t>8</w:t>
            </w:r>
            <w:r>
              <w:rPr>
                <w:noProof/>
                <w:webHidden/>
              </w:rPr>
              <w:fldChar w:fldCharType="end"/>
            </w:r>
          </w:hyperlink>
        </w:p>
        <w:p w14:paraId="6A9913DE" w14:textId="419C81CE" w:rsidR="007846ED" w:rsidRDefault="007846ED">
          <w:pPr>
            <w:pStyle w:val="TOC2"/>
            <w:tabs>
              <w:tab w:val="left" w:pos="880"/>
              <w:tab w:val="right" w:leader="dot" w:pos="9016"/>
            </w:tabs>
            <w:rPr>
              <w:rFonts w:eastAsiaTheme="minorEastAsia"/>
              <w:noProof/>
              <w:lang w:eastAsia="en-GB"/>
            </w:rPr>
          </w:pPr>
          <w:hyperlink w:anchor="_Toc6521681" w:history="1">
            <w:r w:rsidRPr="00333FCD">
              <w:rPr>
                <w:rStyle w:val="Hyperlink"/>
                <w:noProof/>
              </w:rPr>
              <w:t>2.1</w:t>
            </w:r>
            <w:r>
              <w:rPr>
                <w:rFonts w:eastAsiaTheme="minorEastAsia"/>
                <w:noProof/>
                <w:lang w:eastAsia="en-GB"/>
              </w:rPr>
              <w:tab/>
            </w:r>
            <w:r w:rsidRPr="00333FCD">
              <w:rPr>
                <w:rStyle w:val="Hyperlink"/>
                <w:noProof/>
              </w:rPr>
              <w:t>Skills required for successful HE learning</w:t>
            </w:r>
            <w:r>
              <w:rPr>
                <w:noProof/>
                <w:webHidden/>
              </w:rPr>
              <w:tab/>
            </w:r>
            <w:r>
              <w:rPr>
                <w:noProof/>
                <w:webHidden/>
              </w:rPr>
              <w:fldChar w:fldCharType="begin"/>
            </w:r>
            <w:r>
              <w:rPr>
                <w:noProof/>
                <w:webHidden/>
              </w:rPr>
              <w:instrText xml:space="preserve"> PAGEREF _Toc6521681 \h </w:instrText>
            </w:r>
            <w:r>
              <w:rPr>
                <w:noProof/>
                <w:webHidden/>
              </w:rPr>
            </w:r>
            <w:r>
              <w:rPr>
                <w:noProof/>
                <w:webHidden/>
              </w:rPr>
              <w:fldChar w:fldCharType="separate"/>
            </w:r>
            <w:r>
              <w:rPr>
                <w:noProof/>
                <w:webHidden/>
              </w:rPr>
              <w:t>8</w:t>
            </w:r>
            <w:r>
              <w:rPr>
                <w:noProof/>
                <w:webHidden/>
              </w:rPr>
              <w:fldChar w:fldCharType="end"/>
            </w:r>
          </w:hyperlink>
        </w:p>
        <w:p w14:paraId="0D9C0E08" w14:textId="52122CA2" w:rsidR="007846ED" w:rsidRDefault="007846ED">
          <w:pPr>
            <w:pStyle w:val="TOC2"/>
            <w:tabs>
              <w:tab w:val="left" w:pos="880"/>
              <w:tab w:val="right" w:leader="dot" w:pos="9016"/>
            </w:tabs>
            <w:rPr>
              <w:rFonts w:eastAsiaTheme="minorEastAsia"/>
              <w:noProof/>
              <w:lang w:eastAsia="en-GB"/>
            </w:rPr>
          </w:pPr>
          <w:hyperlink w:anchor="_Toc6521682" w:history="1">
            <w:r w:rsidRPr="00333FCD">
              <w:rPr>
                <w:rStyle w:val="Hyperlink"/>
                <w:noProof/>
              </w:rPr>
              <w:t>2.2</w:t>
            </w:r>
            <w:r>
              <w:rPr>
                <w:rFonts w:eastAsiaTheme="minorEastAsia"/>
                <w:noProof/>
                <w:lang w:eastAsia="en-GB"/>
              </w:rPr>
              <w:tab/>
            </w:r>
            <w:r w:rsidRPr="00333FCD">
              <w:rPr>
                <w:rStyle w:val="Hyperlink"/>
                <w:noProof/>
              </w:rPr>
              <w:t>Self-Evaluation</w:t>
            </w:r>
            <w:r>
              <w:rPr>
                <w:noProof/>
                <w:webHidden/>
              </w:rPr>
              <w:tab/>
            </w:r>
            <w:r>
              <w:rPr>
                <w:noProof/>
                <w:webHidden/>
              </w:rPr>
              <w:fldChar w:fldCharType="begin"/>
            </w:r>
            <w:r>
              <w:rPr>
                <w:noProof/>
                <w:webHidden/>
              </w:rPr>
              <w:instrText xml:space="preserve"> PAGEREF _Toc6521682 \h </w:instrText>
            </w:r>
            <w:r>
              <w:rPr>
                <w:noProof/>
                <w:webHidden/>
              </w:rPr>
            </w:r>
            <w:r>
              <w:rPr>
                <w:noProof/>
                <w:webHidden/>
              </w:rPr>
              <w:fldChar w:fldCharType="separate"/>
            </w:r>
            <w:r>
              <w:rPr>
                <w:noProof/>
                <w:webHidden/>
              </w:rPr>
              <w:t>8</w:t>
            </w:r>
            <w:r>
              <w:rPr>
                <w:noProof/>
                <w:webHidden/>
              </w:rPr>
              <w:fldChar w:fldCharType="end"/>
            </w:r>
          </w:hyperlink>
        </w:p>
        <w:p w14:paraId="36D30F57" w14:textId="41F663DF" w:rsidR="007846ED" w:rsidRDefault="007846ED">
          <w:pPr>
            <w:pStyle w:val="TOC3"/>
            <w:tabs>
              <w:tab w:val="left" w:pos="1320"/>
              <w:tab w:val="right" w:leader="dot" w:pos="9016"/>
            </w:tabs>
            <w:rPr>
              <w:rFonts w:eastAsiaTheme="minorEastAsia"/>
              <w:noProof/>
              <w:lang w:eastAsia="en-GB"/>
            </w:rPr>
          </w:pPr>
          <w:hyperlink w:anchor="_Toc6521683" w:history="1">
            <w:r w:rsidRPr="00333FCD">
              <w:rPr>
                <w:rStyle w:val="Hyperlink"/>
                <w:noProof/>
              </w:rPr>
              <w:t>2.2.1</w:t>
            </w:r>
            <w:r>
              <w:rPr>
                <w:rFonts w:eastAsiaTheme="minorEastAsia"/>
                <w:noProof/>
                <w:lang w:eastAsia="en-GB"/>
              </w:rPr>
              <w:tab/>
            </w:r>
            <w:r w:rsidRPr="00333FCD">
              <w:rPr>
                <w:rStyle w:val="Hyperlink"/>
                <w:noProof/>
              </w:rPr>
              <w:t>VIA Institute Results</w:t>
            </w:r>
            <w:r>
              <w:rPr>
                <w:noProof/>
                <w:webHidden/>
              </w:rPr>
              <w:tab/>
            </w:r>
            <w:r>
              <w:rPr>
                <w:noProof/>
                <w:webHidden/>
              </w:rPr>
              <w:fldChar w:fldCharType="begin"/>
            </w:r>
            <w:r>
              <w:rPr>
                <w:noProof/>
                <w:webHidden/>
              </w:rPr>
              <w:instrText xml:space="preserve"> PAGEREF _Toc6521683 \h </w:instrText>
            </w:r>
            <w:r>
              <w:rPr>
                <w:noProof/>
                <w:webHidden/>
              </w:rPr>
            </w:r>
            <w:r>
              <w:rPr>
                <w:noProof/>
                <w:webHidden/>
              </w:rPr>
              <w:fldChar w:fldCharType="separate"/>
            </w:r>
            <w:r>
              <w:rPr>
                <w:noProof/>
                <w:webHidden/>
              </w:rPr>
              <w:t>8</w:t>
            </w:r>
            <w:r>
              <w:rPr>
                <w:noProof/>
                <w:webHidden/>
              </w:rPr>
              <w:fldChar w:fldCharType="end"/>
            </w:r>
          </w:hyperlink>
        </w:p>
        <w:p w14:paraId="5A004C8D" w14:textId="6D3111CA" w:rsidR="007846ED" w:rsidRDefault="007846ED">
          <w:pPr>
            <w:pStyle w:val="TOC3"/>
            <w:tabs>
              <w:tab w:val="left" w:pos="1320"/>
              <w:tab w:val="right" w:leader="dot" w:pos="9016"/>
            </w:tabs>
            <w:rPr>
              <w:rFonts w:eastAsiaTheme="minorEastAsia"/>
              <w:noProof/>
              <w:lang w:eastAsia="en-GB"/>
            </w:rPr>
          </w:pPr>
          <w:hyperlink w:anchor="_Toc6521684" w:history="1">
            <w:r w:rsidRPr="00333FCD">
              <w:rPr>
                <w:rStyle w:val="Hyperlink"/>
                <w:noProof/>
              </w:rPr>
              <w:t>2.2.2</w:t>
            </w:r>
            <w:r>
              <w:rPr>
                <w:rFonts w:eastAsiaTheme="minorEastAsia"/>
                <w:noProof/>
                <w:lang w:eastAsia="en-GB"/>
              </w:rPr>
              <w:tab/>
            </w:r>
            <w:r w:rsidRPr="00333FCD">
              <w:rPr>
                <w:rStyle w:val="Hyperlink"/>
                <w:noProof/>
              </w:rPr>
              <w:t>Team Roles Test Results</w:t>
            </w:r>
            <w:r>
              <w:rPr>
                <w:noProof/>
                <w:webHidden/>
              </w:rPr>
              <w:tab/>
            </w:r>
            <w:r>
              <w:rPr>
                <w:noProof/>
                <w:webHidden/>
              </w:rPr>
              <w:fldChar w:fldCharType="begin"/>
            </w:r>
            <w:r>
              <w:rPr>
                <w:noProof/>
                <w:webHidden/>
              </w:rPr>
              <w:instrText xml:space="preserve"> PAGEREF _Toc6521684 \h </w:instrText>
            </w:r>
            <w:r>
              <w:rPr>
                <w:noProof/>
                <w:webHidden/>
              </w:rPr>
            </w:r>
            <w:r>
              <w:rPr>
                <w:noProof/>
                <w:webHidden/>
              </w:rPr>
              <w:fldChar w:fldCharType="separate"/>
            </w:r>
            <w:r>
              <w:rPr>
                <w:noProof/>
                <w:webHidden/>
              </w:rPr>
              <w:t>9</w:t>
            </w:r>
            <w:r>
              <w:rPr>
                <w:noProof/>
                <w:webHidden/>
              </w:rPr>
              <w:fldChar w:fldCharType="end"/>
            </w:r>
          </w:hyperlink>
        </w:p>
        <w:p w14:paraId="5885B628" w14:textId="2C1E83E2" w:rsidR="007846ED" w:rsidRDefault="007846ED">
          <w:pPr>
            <w:pStyle w:val="TOC3"/>
            <w:tabs>
              <w:tab w:val="left" w:pos="1320"/>
              <w:tab w:val="right" w:leader="dot" w:pos="9016"/>
            </w:tabs>
            <w:rPr>
              <w:rFonts w:eastAsiaTheme="minorEastAsia"/>
              <w:noProof/>
              <w:lang w:eastAsia="en-GB"/>
            </w:rPr>
          </w:pPr>
          <w:hyperlink w:anchor="_Toc6521685" w:history="1">
            <w:r w:rsidRPr="00333FCD">
              <w:rPr>
                <w:rStyle w:val="Hyperlink"/>
                <w:noProof/>
              </w:rPr>
              <w:t>2.2.3</w:t>
            </w:r>
            <w:r>
              <w:rPr>
                <w:rFonts w:eastAsiaTheme="minorEastAsia"/>
                <w:noProof/>
                <w:lang w:eastAsia="en-GB"/>
              </w:rPr>
              <w:tab/>
            </w:r>
            <w:r w:rsidRPr="00333FCD">
              <w:rPr>
                <w:rStyle w:val="Hyperlink"/>
                <w:noProof/>
              </w:rPr>
              <w:t>Personality Max Results</w:t>
            </w:r>
            <w:r>
              <w:rPr>
                <w:noProof/>
                <w:webHidden/>
              </w:rPr>
              <w:tab/>
            </w:r>
            <w:r>
              <w:rPr>
                <w:noProof/>
                <w:webHidden/>
              </w:rPr>
              <w:fldChar w:fldCharType="begin"/>
            </w:r>
            <w:r>
              <w:rPr>
                <w:noProof/>
                <w:webHidden/>
              </w:rPr>
              <w:instrText xml:space="preserve"> PAGEREF _Toc6521685 \h </w:instrText>
            </w:r>
            <w:r>
              <w:rPr>
                <w:noProof/>
                <w:webHidden/>
              </w:rPr>
            </w:r>
            <w:r>
              <w:rPr>
                <w:noProof/>
                <w:webHidden/>
              </w:rPr>
              <w:fldChar w:fldCharType="separate"/>
            </w:r>
            <w:r>
              <w:rPr>
                <w:noProof/>
                <w:webHidden/>
              </w:rPr>
              <w:t>9</w:t>
            </w:r>
            <w:r>
              <w:rPr>
                <w:noProof/>
                <w:webHidden/>
              </w:rPr>
              <w:fldChar w:fldCharType="end"/>
            </w:r>
          </w:hyperlink>
        </w:p>
        <w:p w14:paraId="1CA9FCD1" w14:textId="51965203" w:rsidR="007846ED" w:rsidRDefault="007846ED">
          <w:pPr>
            <w:pStyle w:val="TOC2"/>
            <w:tabs>
              <w:tab w:val="left" w:pos="880"/>
              <w:tab w:val="right" w:leader="dot" w:pos="9016"/>
            </w:tabs>
            <w:rPr>
              <w:rFonts w:eastAsiaTheme="minorEastAsia"/>
              <w:noProof/>
              <w:lang w:eastAsia="en-GB"/>
            </w:rPr>
          </w:pPr>
          <w:hyperlink w:anchor="_Toc6521686" w:history="1">
            <w:r w:rsidRPr="00333FCD">
              <w:rPr>
                <w:rStyle w:val="Hyperlink"/>
                <w:noProof/>
              </w:rPr>
              <w:t>2.3</w:t>
            </w:r>
            <w:r>
              <w:rPr>
                <w:rFonts w:eastAsiaTheme="minorEastAsia"/>
                <w:noProof/>
                <w:lang w:eastAsia="en-GB"/>
              </w:rPr>
              <w:tab/>
            </w:r>
            <w:r w:rsidRPr="00333FCD">
              <w:rPr>
                <w:rStyle w:val="Hyperlink"/>
                <w:noProof/>
              </w:rPr>
              <w:t>Positive attributes</w:t>
            </w:r>
            <w:r>
              <w:rPr>
                <w:noProof/>
                <w:webHidden/>
              </w:rPr>
              <w:tab/>
            </w:r>
            <w:r>
              <w:rPr>
                <w:noProof/>
                <w:webHidden/>
              </w:rPr>
              <w:fldChar w:fldCharType="begin"/>
            </w:r>
            <w:r>
              <w:rPr>
                <w:noProof/>
                <w:webHidden/>
              </w:rPr>
              <w:instrText xml:space="preserve"> PAGEREF _Toc6521686 \h </w:instrText>
            </w:r>
            <w:r>
              <w:rPr>
                <w:noProof/>
                <w:webHidden/>
              </w:rPr>
            </w:r>
            <w:r>
              <w:rPr>
                <w:noProof/>
                <w:webHidden/>
              </w:rPr>
              <w:fldChar w:fldCharType="separate"/>
            </w:r>
            <w:r>
              <w:rPr>
                <w:noProof/>
                <w:webHidden/>
              </w:rPr>
              <w:t>10</w:t>
            </w:r>
            <w:r>
              <w:rPr>
                <w:noProof/>
                <w:webHidden/>
              </w:rPr>
              <w:fldChar w:fldCharType="end"/>
            </w:r>
          </w:hyperlink>
        </w:p>
        <w:p w14:paraId="4054A110" w14:textId="03F0D8B7" w:rsidR="007846ED" w:rsidRDefault="007846ED">
          <w:pPr>
            <w:pStyle w:val="TOC2"/>
            <w:tabs>
              <w:tab w:val="left" w:pos="880"/>
              <w:tab w:val="right" w:leader="dot" w:pos="9016"/>
            </w:tabs>
            <w:rPr>
              <w:rFonts w:eastAsiaTheme="minorEastAsia"/>
              <w:noProof/>
              <w:lang w:eastAsia="en-GB"/>
            </w:rPr>
          </w:pPr>
          <w:hyperlink w:anchor="_Toc6521687" w:history="1">
            <w:r w:rsidRPr="00333FCD">
              <w:rPr>
                <w:rStyle w:val="Hyperlink"/>
                <w:noProof/>
              </w:rPr>
              <w:t>2.4</w:t>
            </w:r>
            <w:r>
              <w:rPr>
                <w:rFonts w:eastAsiaTheme="minorEastAsia"/>
                <w:noProof/>
                <w:lang w:eastAsia="en-GB"/>
              </w:rPr>
              <w:tab/>
            </w:r>
            <w:r w:rsidRPr="00333FCD">
              <w:rPr>
                <w:rStyle w:val="Hyperlink"/>
                <w:noProof/>
              </w:rPr>
              <w:t>Areas for improvement</w:t>
            </w:r>
            <w:r>
              <w:rPr>
                <w:noProof/>
                <w:webHidden/>
              </w:rPr>
              <w:tab/>
            </w:r>
            <w:r>
              <w:rPr>
                <w:noProof/>
                <w:webHidden/>
              </w:rPr>
              <w:fldChar w:fldCharType="begin"/>
            </w:r>
            <w:r>
              <w:rPr>
                <w:noProof/>
                <w:webHidden/>
              </w:rPr>
              <w:instrText xml:space="preserve"> PAGEREF _Toc6521687 \h </w:instrText>
            </w:r>
            <w:r>
              <w:rPr>
                <w:noProof/>
                <w:webHidden/>
              </w:rPr>
            </w:r>
            <w:r>
              <w:rPr>
                <w:noProof/>
                <w:webHidden/>
              </w:rPr>
              <w:fldChar w:fldCharType="separate"/>
            </w:r>
            <w:r>
              <w:rPr>
                <w:noProof/>
                <w:webHidden/>
              </w:rPr>
              <w:t>10</w:t>
            </w:r>
            <w:r>
              <w:rPr>
                <w:noProof/>
                <w:webHidden/>
              </w:rPr>
              <w:fldChar w:fldCharType="end"/>
            </w:r>
          </w:hyperlink>
        </w:p>
        <w:p w14:paraId="09B3B310" w14:textId="262CB0AD" w:rsidR="007846ED" w:rsidRDefault="007846ED">
          <w:pPr>
            <w:pStyle w:val="TOC1"/>
            <w:tabs>
              <w:tab w:val="left" w:pos="440"/>
              <w:tab w:val="right" w:leader="dot" w:pos="9016"/>
            </w:tabs>
            <w:rPr>
              <w:rFonts w:eastAsiaTheme="minorEastAsia"/>
              <w:noProof/>
              <w:lang w:eastAsia="en-GB"/>
            </w:rPr>
          </w:pPr>
          <w:hyperlink w:anchor="_Toc6521688" w:history="1">
            <w:r w:rsidRPr="00333FCD">
              <w:rPr>
                <w:rStyle w:val="Hyperlink"/>
                <w:noProof/>
              </w:rPr>
              <w:t>3</w:t>
            </w:r>
            <w:r>
              <w:rPr>
                <w:rFonts w:eastAsiaTheme="minorEastAsia"/>
                <w:noProof/>
                <w:lang w:eastAsia="en-GB"/>
              </w:rPr>
              <w:tab/>
            </w:r>
            <w:r w:rsidRPr="00333FCD">
              <w:rPr>
                <w:rStyle w:val="Hyperlink"/>
                <w:noProof/>
              </w:rPr>
              <w:t>Application</w:t>
            </w:r>
            <w:r>
              <w:rPr>
                <w:noProof/>
                <w:webHidden/>
              </w:rPr>
              <w:tab/>
            </w:r>
            <w:r>
              <w:rPr>
                <w:noProof/>
                <w:webHidden/>
              </w:rPr>
              <w:fldChar w:fldCharType="begin"/>
            </w:r>
            <w:r>
              <w:rPr>
                <w:noProof/>
                <w:webHidden/>
              </w:rPr>
              <w:instrText xml:space="preserve"> PAGEREF _Toc6521688 \h </w:instrText>
            </w:r>
            <w:r>
              <w:rPr>
                <w:noProof/>
                <w:webHidden/>
              </w:rPr>
            </w:r>
            <w:r>
              <w:rPr>
                <w:noProof/>
                <w:webHidden/>
              </w:rPr>
              <w:fldChar w:fldCharType="separate"/>
            </w:r>
            <w:r>
              <w:rPr>
                <w:noProof/>
                <w:webHidden/>
              </w:rPr>
              <w:t>12</w:t>
            </w:r>
            <w:r>
              <w:rPr>
                <w:noProof/>
                <w:webHidden/>
              </w:rPr>
              <w:fldChar w:fldCharType="end"/>
            </w:r>
          </w:hyperlink>
        </w:p>
        <w:p w14:paraId="4DE934E5" w14:textId="685D3560" w:rsidR="007846ED" w:rsidRDefault="007846ED">
          <w:pPr>
            <w:pStyle w:val="TOC2"/>
            <w:tabs>
              <w:tab w:val="left" w:pos="880"/>
              <w:tab w:val="right" w:leader="dot" w:pos="9016"/>
            </w:tabs>
            <w:rPr>
              <w:rFonts w:eastAsiaTheme="minorEastAsia"/>
              <w:noProof/>
              <w:lang w:eastAsia="en-GB"/>
            </w:rPr>
          </w:pPr>
          <w:hyperlink w:anchor="_Toc6521689" w:history="1">
            <w:r w:rsidRPr="00333FCD">
              <w:rPr>
                <w:rStyle w:val="Hyperlink"/>
                <w:noProof/>
              </w:rPr>
              <w:t>3.1</w:t>
            </w:r>
            <w:r>
              <w:rPr>
                <w:rFonts w:eastAsiaTheme="minorEastAsia"/>
                <w:noProof/>
                <w:lang w:eastAsia="en-GB"/>
              </w:rPr>
              <w:tab/>
            </w:r>
            <w:r w:rsidRPr="00333FCD">
              <w:rPr>
                <w:rStyle w:val="Hyperlink"/>
                <w:noProof/>
              </w:rPr>
              <w:t>Applying Skills</w:t>
            </w:r>
            <w:r>
              <w:rPr>
                <w:noProof/>
                <w:webHidden/>
              </w:rPr>
              <w:tab/>
            </w:r>
            <w:r>
              <w:rPr>
                <w:noProof/>
                <w:webHidden/>
              </w:rPr>
              <w:fldChar w:fldCharType="begin"/>
            </w:r>
            <w:r>
              <w:rPr>
                <w:noProof/>
                <w:webHidden/>
              </w:rPr>
              <w:instrText xml:space="preserve"> PAGEREF _Toc6521689 \h </w:instrText>
            </w:r>
            <w:r>
              <w:rPr>
                <w:noProof/>
                <w:webHidden/>
              </w:rPr>
            </w:r>
            <w:r>
              <w:rPr>
                <w:noProof/>
                <w:webHidden/>
              </w:rPr>
              <w:fldChar w:fldCharType="separate"/>
            </w:r>
            <w:r>
              <w:rPr>
                <w:noProof/>
                <w:webHidden/>
              </w:rPr>
              <w:t>12</w:t>
            </w:r>
            <w:r>
              <w:rPr>
                <w:noProof/>
                <w:webHidden/>
              </w:rPr>
              <w:fldChar w:fldCharType="end"/>
            </w:r>
          </w:hyperlink>
        </w:p>
        <w:p w14:paraId="069F04FE" w14:textId="18DF5BA4" w:rsidR="007846ED" w:rsidRDefault="007846ED">
          <w:pPr>
            <w:pStyle w:val="TOC2"/>
            <w:tabs>
              <w:tab w:val="left" w:pos="880"/>
              <w:tab w:val="right" w:leader="dot" w:pos="9016"/>
            </w:tabs>
            <w:rPr>
              <w:rFonts w:eastAsiaTheme="minorEastAsia"/>
              <w:noProof/>
              <w:lang w:eastAsia="en-GB"/>
            </w:rPr>
          </w:pPr>
          <w:hyperlink w:anchor="_Toc6521690" w:history="1">
            <w:r w:rsidRPr="00333FCD">
              <w:rPr>
                <w:rStyle w:val="Hyperlink"/>
                <w:noProof/>
              </w:rPr>
              <w:t>3.2</w:t>
            </w:r>
            <w:r>
              <w:rPr>
                <w:rFonts w:eastAsiaTheme="minorEastAsia"/>
                <w:noProof/>
                <w:lang w:eastAsia="en-GB"/>
              </w:rPr>
              <w:tab/>
            </w:r>
            <w:r w:rsidRPr="00333FCD">
              <w:rPr>
                <w:rStyle w:val="Hyperlink"/>
                <w:noProof/>
              </w:rPr>
              <w:t>Back-up Strategy</w:t>
            </w:r>
            <w:r>
              <w:rPr>
                <w:noProof/>
                <w:webHidden/>
              </w:rPr>
              <w:tab/>
            </w:r>
            <w:r>
              <w:rPr>
                <w:noProof/>
                <w:webHidden/>
              </w:rPr>
              <w:fldChar w:fldCharType="begin"/>
            </w:r>
            <w:r>
              <w:rPr>
                <w:noProof/>
                <w:webHidden/>
              </w:rPr>
              <w:instrText xml:space="preserve"> PAGEREF _Toc6521690 \h </w:instrText>
            </w:r>
            <w:r>
              <w:rPr>
                <w:noProof/>
                <w:webHidden/>
              </w:rPr>
            </w:r>
            <w:r>
              <w:rPr>
                <w:noProof/>
                <w:webHidden/>
              </w:rPr>
              <w:fldChar w:fldCharType="separate"/>
            </w:r>
            <w:r>
              <w:rPr>
                <w:noProof/>
                <w:webHidden/>
              </w:rPr>
              <w:t>12</w:t>
            </w:r>
            <w:r>
              <w:rPr>
                <w:noProof/>
                <w:webHidden/>
              </w:rPr>
              <w:fldChar w:fldCharType="end"/>
            </w:r>
          </w:hyperlink>
        </w:p>
        <w:p w14:paraId="1D8F48E9" w14:textId="43B35385" w:rsidR="007846ED" w:rsidRDefault="007846ED">
          <w:pPr>
            <w:pStyle w:val="TOC3"/>
            <w:tabs>
              <w:tab w:val="left" w:pos="1320"/>
              <w:tab w:val="right" w:leader="dot" w:pos="9016"/>
            </w:tabs>
            <w:rPr>
              <w:rFonts w:eastAsiaTheme="minorEastAsia"/>
              <w:noProof/>
              <w:lang w:eastAsia="en-GB"/>
            </w:rPr>
          </w:pPr>
          <w:hyperlink w:anchor="_Toc6521691" w:history="1">
            <w:r w:rsidRPr="00333FCD">
              <w:rPr>
                <w:rStyle w:val="Hyperlink"/>
                <w:noProof/>
              </w:rPr>
              <w:t>3.2.1</w:t>
            </w:r>
            <w:r>
              <w:rPr>
                <w:rFonts w:eastAsiaTheme="minorEastAsia"/>
                <w:noProof/>
                <w:lang w:eastAsia="en-GB"/>
              </w:rPr>
              <w:tab/>
            </w:r>
            <w:r w:rsidRPr="00333FCD">
              <w:rPr>
                <w:rStyle w:val="Hyperlink"/>
                <w:noProof/>
              </w:rPr>
              <w:t>Available Technologies</w:t>
            </w:r>
            <w:r>
              <w:rPr>
                <w:noProof/>
                <w:webHidden/>
              </w:rPr>
              <w:tab/>
            </w:r>
            <w:r>
              <w:rPr>
                <w:noProof/>
                <w:webHidden/>
              </w:rPr>
              <w:fldChar w:fldCharType="begin"/>
            </w:r>
            <w:r>
              <w:rPr>
                <w:noProof/>
                <w:webHidden/>
              </w:rPr>
              <w:instrText xml:space="preserve"> PAGEREF _Toc6521691 \h </w:instrText>
            </w:r>
            <w:r>
              <w:rPr>
                <w:noProof/>
                <w:webHidden/>
              </w:rPr>
            </w:r>
            <w:r>
              <w:rPr>
                <w:noProof/>
                <w:webHidden/>
              </w:rPr>
              <w:fldChar w:fldCharType="separate"/>
            </w:r>
            <w:r>
              <w:rPr>
                <w:noProof/>
                <w:webHidden/>
              </w:rPr>
              <w:t>12</w:t>
            </w:r>
            <w:r>
              <w:rPr>
                <w:noProof/>
                <w:webHidden/>
              </w:rPr>
              <w:fldChar w:fldCharType="end"/>
            </w:r>
          </w:hyperlink>
        </w:p>
        <w:p w14:paraId="1CECD4CF" w14:textId="6EA42CF4" w:rsidR="007846ED" w:rsidRDefault="007846ED">
          <w:pPr>
            <w:pStyle w:val="TOC3"/>
            <w:tabs>
              <w:tab w:val="left" w:pos="1320"/>
              <w:tab w:val="right" w:leader="dot" w:pos="9016"/>
            </w:tabs>
            <w:rPr>
              <w:rFonts w:eastAsiaTheme="minorEastAsia"/>
              <w:noProof/>
              <w:lang w:eastAsia="en-GB"/>
            </w:rPr>
          </w:pPr>
          <w:hyperlink w:anchor="_Toc6521692" w:history="1">
            <w:r w:rsidRPr="00333FCD">
              <w:rPr>
                <w:rStyle w:val="Hyperlink"/>
                <w:noProof/>
              </w:rPr>
              <w:t>3.2.2</w:t>
            </w:r>
            <w:r>
              <w:rPr>
                <w:rFonts w:eastAsiaTheme="minorEastAsia"/>
                <w:noProof/>
                <w:lang w:eastAsia="en-GB"/>
              </w:rPr>
              <w:tab/>
            </w:r>
            <w:r w:rsidRPr="00333FCD">
              <w:rPr>
                <w:rStyle w:val="Hyperlink"/>
                <w:noProof/>
              </w:rPr>
              <w:t>Chosen Solutions</w:t>
            </w:r>
            <w:r>
              <w:rPr>
                <w:noProof/>
                <w:webHidden/>
              </w:rPr>
              <w:tab/>
            </w:r>
            <w:r>
              <w:rPr>
                <w:noProof/>
                <w:webHidden/>
              </w:rPr>
              <w:fldChar w:fldCharType="begin"/>
            </w:r>
            <w:r>
              <w:rPr>
                <w:noProof/>
                <w:webHidden/>
              </w:rPr>
              <w:instrText xml:space="preserve"> PAGEREF _Toc6521692 \h </w:instrText>
            </w:r>
            <w:r>
              <w:rPr>
                <w:noProof/>
                <w:webHidden/>
              </w:rPr>
            </w:r>
            <w:r>
              <w:rPr>
                <w:noProof/>
                <w:webHidden/>
              </w:rPr>
              <w:fldChar w:fldCharType="separate"/>
            </w:r>
            <w:r>
              <w:rPr>
                <w:noProof/>
                <w:webHidden/>
              </w:rPr>
              <w:t>13</w:t>
            </w:r>
            <w:r>
              <w:rPr>
                <w:noProof/>
                <w:webHidden/>
              </w:rPr>
              <w:fldChar w:fldCharType="end"/>
            </w:r>
          </w:hyperlink>
        </w:p>
        <w:p w14:paraId="44ACCB96" w14:textId="5D1434BC" w:rsidR="007846ED" w:rsidRDefault="007846ED">
          <w:pPr>
            <w:pStyle w:val="TOC2"/>
            <w:tabs>
              <w:tab w:val="left" w:pos="880"/>
              <w:tab w:val="right" w:leader="dot" w:pos="9016"/>
            </w:tabs>
            <w:rPr>
              <w:rFonts w:eastAsiaTheme="minorEastAsia"/>
              <w:noProof/>
              <w:lang w:eastAsia="en-GB"/>
            </w:rPr>
          </w:pPr>
          <w:hyperlink w:anchor="_Toc6521693" w:history="1">
            <w:r w:rsidRPr="00333FCD">
              <w:rPr>
                <w:rStyle w:val="Hyperlink"/>
                <w:noProof/>
              </w:rPr>
              <w:t>3.3</w:t>
            </w:r>
            <w:r>
              <w:rPr>
                <w:rFonts w:eastAsiaTheme="minorEastAsia"/>
                <w:noProof/>
                <w:lang w:eastAsia="en-GB"/>
              </w:rPr>
              <w:tab/>
            </w:r>
            <w:r w:rsidRPr="00333FCD">
              <w:rPr>
                <w:rStyle w:val="Hyperlink"/>
                <w:noProof/>
              </w:rPr>
              <w:t>Group Presentation</w:t>
            </w:r>
            <w:r>
              <w:rPr>
                <w:noProof/>
                <w:webHidden/>
              </w:rPr>
              <w:tab/>
            </w:r>
            <w:r>
              <w:rPr>
                <w:noProof/>
                <w:webHidden/>
              </w:rPr>
              <w:fldChar w:fldCharType="begin"/>
            </w:r>
            <w:r>
              <w:rPr>
                <w:noProof/>
                <w:webHidden/>
              </w:rPr>
              <w:instrText xml:space="preserve"> PAGEREF _Toc6521693 \h </w:instrText>
            </w:r>
            <w:r>
              <w:rPr>
                <w:noProof/>
                <w:webHidden/>
              </w:rPr>
            </w:r>
            <w:r>
              <w:rPr>
                <w:noProof/>
                <w:webHidden/>
              </w:rPr>
              <w:fldChar w:fldCharType="separate"/>
            </w:r>
            <w:r>
              <w:rPr>
                <w:noProof/>
                <w:webHidden/>
              </w:rPr>
              <w:t>13</w:t>
            </w:r>
            <w:r>
              <w:rPr>
                <w:noProof/>
                <w:webHidden/>
              </w:rPr>
              <w:fldChar w:fldCharType="end"/>
            </w:r>
          </w:hyperlink>
        </w:p>
        <w:p w14:paraId="340B10C9" w14:textId="2190E60A" w:rsidR="007846ED" w:rsidRDefault="007846ED">
          <w:pPr>
            <w:pStyle w:val="TOC3"/>
            <w:tabs>
              <w:tab w:val="left" w:pos="1320"/>
              <w:tab w:val="right" w:leader="dot" w:pos="9016"/>
            </w:tabs>
            <w:rPr>
              <w:rFonts w:eastAsiaTheme="minorEastAsia"/>
              <w:noProof/>
              <w:lang w:eastAsia="en-GB"/>
            </w:rPr>
          </w:pPr>
          <w:hyperlink w:anchor="_Toc6521694" w:history="1">
            <w:r w:rsidRPr="00333FCD">
              <w:rPr>
                <w:rStyle w:val="Hyperlink"/>
                <w:noProof/>
              </w:rPr>
              <w:t>3.3.1</w:t>
            </w:r>
            <w:r>
              <w:rPr>
                <w:rFonts w:eastAsiaTheme="minorEastAsia"/>
                <w:noProof/>
                <w:lang w:eastAsia="en-GB"/>
              </w:rPr>
              <w:tab/>
            </w:r>
            <w:r w:rsidRPr="00333FCD">
              <w:rPr>
                <w:rStyle w:val="Hyperlink"/>
                <w:noProof/>
              </w:rPr>
              <w:t>Team Members</w:t>
            </w:r>
            <w:r>
              <w:rPr>
                <w:noProof/>
                <w:webHidden/>
              </w:rPr>
              <w:tab/>
            </w:r>
            <w:r>
              <w:rPr>
                <w:noProof/>
                <w:webHidden/>
              </w:rPr>
              <w:fldChar w:fldCharType="begin"/>
            </w:r>
            <w:r>
              <w:rPr>
                <w:noProof/>
                <w:webHidden/>
              </w:rPr>
              <w:instrText xml:space="preserve"> PAGEREF _Toc6521694 \h </w:instrText>
            </w:r>
            <w:r>
              <w:rPr>
                <w:noProof/>
                <w:webHidden/>
              </w:rPr>
            </w:r>
            <w:r>
              <w:rPr>
                <w:noProof/>
                <w:webHidden/>
              </w:rPr>
              <w:fldChar w:fldCharType="separate"/>
            </w:r>
            <w:r>
              <w:rPr>
                <w:noProof/>
                <w:webHidden/>
              </w:rPr>
              <w:t>13</w:t>
            </w:r>
            <w:r>
              <w:rPr>
                <w:noProof/>
                <w:webHidden/>
              </w:rPr>
              <w:fldChar w:fldCharType="end"/>
            </w:r>
          </w:hyperlink>
        </w:p>
        <w:p w14:paraId="278FB9F3" w14:textId="0EF7A9C0" w:rsidR="007846ED" w:rsidRDefault="007846ED">
          <w:pPr>
            <w:pStyle w:val="TOC3"/>
            <w:tabs>
              <w:tab w:val="left" w:pos="1320"/>
              <w:tab w:val="right" w:leader="dot" w:pos="9016"/>
            </w:tabs>
            <w:rPr>
              <w:rFonts w:eastAsiaTheme="minorEastAsia"/>
              <w:noProof/>
              <w:lang w:eastAsia="en-GB"/>
            </w:rPr>
          </w:pPr>
          <w:hyperlink w:anchor="_Toc6521695" w:history="1">
            <w:r w:rsidRPr="00333FCD">
              <w:rPr>
                <w:rStyle w:val="Hyperlink"/>
                <w:noProof/>
              </w:rPr>
              <w:t>3.3.2</w:t>
            </w:r>
            <w:r>
              <w:rPr>
                <w:rFonts w:eastAsiaTheme="minorEastAsia"/>
                <w:noProof/>
                <w:lang w:eastAsia="en-GB"/>
              </w:rPr>
              <w:tab/>
            </w:r>
            <w:r w:rsidRPr="00333FCD">
              <w:rPr>
                <w:rStyle w:val="Hyperlink"/>
                <w:noProof/>
              </w:rPr>
              <w:t>Key Points</w:t>
            </w:r>
            <w:r>
              <w:rPr>
                <w:noProof/>
                <w:webHidden/>
              </w:rPr>
              <w:tab/>
            </w:r>
            <w:r>
              <w:rPr>
                <w:noProof/>
                <w:webHidden/>
              </w:rPr>
              <w:fldChar w:fldCharType="begin"/>
            </w:r>
            <w:r>
              <w:rPr>
                <w:noProof/>
                <w:webHidden/>
              </w:rPr>
              <w:instrText xml:space="preserve"> PAGEREF _Toc6521695 \h </w:instrText>
            </w:r>
            <w:r>
              <w:rPr>
                <w:noProof/>
                <w:webHidden/>
              </w:rPr>
            </w:r>
            <w:r>
              <w:rPr>
                <w:noProof/>
                <w:webHidden/>
              </w:rPr>
              <w:fldChar w:fldCharType="separate"/>
            </w:r>
            <w:r>
              <w:rPr>
                <w:noProof/>
                <w:webHidden/>
              </w:rPr>
              <w:t>13</w:t>
            </w:r>
            <w:r>
              <w:rPr>
                <w:noProof/>
                <w:webHidden/>
              </w:rPr>
              <w:fldChar w:fldCharType="end"/>
            </w:r>
          </w:hyperlink>
        </w:p>
        <w:p w14:paraId="4FDD6B54" w14:textId="27D6A49E" w:rsidR="007846ED" w:rsidRDefault="007846ED">
          <w:pPr>
            <w:pStyle w:val="TOC3"/>
            <w:tabs>
              <w:tab w:val="left" w:pos="1320"/>
              <w:tab w:val="right" w:leader="dot" w:pos="9016"/>
            </w:tabs>
            <w:rPr>
              <w:rFonts w:eastAsiaTheme="minorEastAsia"/>
              <w:noProof/>
              <w:lang w:eastAsia="en-GB"/>
            </w:rPr>
          </w:pPr>
          <w:hyperlink w:anchor="_Toc6521696" w:history="1">
            <w:r w:rsidRPr="00333FCD">
              <w:rPr>
                <w:rStyle w:val="Hyperlink"/>
                <w:noProof/>
              </w:rPr>
              <w:t>3.3.3</w:t>
            </w:r>
            <w:r>
              <w:rPr>
                <w:rFonts w:eastAsiaTheme="minorEastAsia"/>
                <w:noProof/>
                <w:lang w:eastAsia="en-GB"/>
              </w:rPr>
              <w:tab/>
            </w:r>
            <w:r w:rsidRPr="00333FCD">
              <w:rPr>
                <w:rStyle w:val="Hyperlink"/>
                <w:noProof/>
              </w:rPr>
              <w:t>Contributions</w:t>
            </w:r>
            <w:r>
              <w:rPr>
                <w:noProof/>
                <w:webHidden/>
              </w:rPr>
              <w:tab/>
            </w:r>
            <w:r>
              <w:rPr>
                <w:noProof/>
                <w:webHidden/>
              </w:rPr>
              <w:fldChar w:fldCharType="begin"/>
            </w:r>
            <w:r>
              <w:rPr>
                <w:noProof/>
                <w:webHidden/>
              </w:rPr>
              <w:instrText xml:space="preserve"> PAGEREF _Toc6521696 \h </w:instrText>
            </w:r>
            <w:r>
              <w:rPr>
                <w:noProof/>
                <w:webHidden/>
              </w:rPr>
            </w:r>
            <w:r>
              <w:rPr>
                <w:noProof/>
                <w:webHidden/>
              </w:rPr>
              <w:fldChar w:fldCharType="separate"/>
            </w:r>
            <w:r>
              <w:rPr>
                <w:noProof/>
                <w:webHidden/>
              </w:rPr>
              <w:t>13</w:t>
            </w:r>
            <w:r>
              <w:rPr>
                <w:noProof/>
                <w:webHidden/>
              </w:rPr>
              <w:fldChar w:fldCharType="end"/>
            </w:r>
          </w:hyperlink>
        </w:p>
        <w:p w14:paraId="7C6B5D5D" w14:textId="317112FD" w:rsidR="007846ED" w:rsidRDefault="007846ED">
          <w:pPr>
            <w:pStyle w:val="TOC3"/>
            <w:tabs>
              <w:tab w:val="left" w:pos="1320"/>
              <w:tab w:val="right" w:leader="dot" w:pos="9016"/>
            </w:tabs>
            <w:rPr>
              <w:rFonts w:eastAsiaTheme="minorEastAsia"/>
              <w:noProof/>
              <w:lang w:eastAsia="en-GB"/>
            </w:rPr>
          </w:pPr>
          <w:hyperlink w:anchor="_Toc6521697" w:history="1">
            <w:r w:rsidRPr="00333FCD">
              <w:rPr>
                <w:rStyle w:val="Hyperlink"/>
                <w:noProof/>
              </w:rPr>
              <w:t>3.3.4</w:t>
            </w:r>
            <w:r>
              <w:rPr>
                <w:rFonts w:eastAsiaTheme="minorEastAsia"/>
                <w:noProof/>
                <w:lang w:eastAsia="en-GB"/>
              </w:rPr>
              <w:tab/>
            </w:r>
            <w:r w:rsidRPr="00333FCD">
              <w:rPr>
                <w:rStyle w:val="Hyperlink"/>
                <w:noProof/>
              </w:rPr>
              <w:t>Evaluation</w:t>
            </w:r>
            <w:r>
              <w:rPr>
                <w:noProof/>
                <w:webHidden/>
              </w:rPr>
              <w:tab/>
            </w:r>
            <w:r>
              <w:rPr>
                <w:noProof/>
                <w:webHidden/>
              </w:rPr>
              <w:fldChar w:fldCharType="begin"/>
            </w:r>
            <w:r>
              <w:rPr>
                <w:noProof/>
                <w:webHidden/>
              </w:rPr>
              <w:instrText xml:space="preserve"> PAGEREF _Toc6521697 \h </w:instrText>
            </w:r>
            <w:r>
              <w:rPr>
                <w:noProof/>
                <w:webHidden/>
              </w:rPr>
            </w:r>
            <w:r>
              <w:rPr>
                <w:noProof/>
                <w:webHidden/>
              </w:rPr>
              <w:fldChar w:fldCharType="separate"/>
            </w:r>
            <w:r>
              <w:rPr>
                <w:noProof/>
                <w:webHidden/>
              </w:rPr>
              <w:t>14</w:t>
            </w:r>
            <w:r>
              <w:rPr>
                <w:noProof/>
                <w:webHidden/>
              </w:rPr>
              <w:fldChar w:fldCharType="end"/>
            </w:r>
          </w:hyperlink>
        </w:p>
        <w:p w14:paraId="3DE9AF8C" w14:textId="4AE0B275" w:rsidR="007846ED" w:rsidRDefault="007846ED">
          <w:pPr>
            <w:pStyle w:val="TOC1"/>
            <w:tabs>
              <w:tab w:val="left" w:pos="440"/>
              <w:tab w:val="right" w:leader="dot" w:pos="9016"/>
            </w:tabs>
            <w:rPr>
              <w:rFonts w:eastAsiaTheme="minorEastAsia"/>
              <w:noProof/>
              <w:lang w:eastAsia="en-GB"/>
            </w:rPr>
          </w:pPr>
          <w:hyperlink w:anchor="_Toc6521698" w:history="1">
            <w:r w:rsidRPr="00333FCD">
              <w:rPr>
                <w:rStyle w:val="Hyperlink"/>
                <w:noProof/>
              </w:rPr>
              <w:t>4</w:t>
            </w:r>
            <w:r>
              <w:rPr>
                <w:rFonts w:eastAsiaTheme="minorEastAsia"/>
                <w:noProof/>
                <w:lang w:eastAsia="en-GB"/>
              </w:rPr>
              <w:tab/>
            </w:r>
            <w:r w:rsidRPr="00333FCD">
              <w:rPr>
                <w:rStyle w:val="Hyperlink"/>
                <w:noProof/>
              </w:rPr>
              <w:t>Conclusion &amp; Evaluation</w:t>
            </w:r>
            <w:r>
              <w:rPr>
                <w:noProof/>
                <w:webHidden/>
              </w:rPr>
              <w:tab/>
            </w:r>
            <w:r>
              <w:rPr>
                <w:noProof/>
                <w:webHidden/>
              </w:rPr>
              <w:fldChar w:fldCharType="begin"/>
            </w:r>
            <w:r>
              <w:rPr>
                <w:noProof/>
                <w:webHidden/>
              </w:rPr>
              <w:instrText xml:space="preserve"> PAGEREF _Toc6521698 \h </w:instrText>
            </w:r>
            <w:r>
              <w:rPr>
                <w:noProof/>
                <w:webHidden/>
              </w:rPr>
            </w:r>
            <w:r>
              <w:rPr>
                <w:noProof/>
                <w:webHidden/>
              </w:rPr>
              <w:fldChar w:fldCharType="separate"/>
            </w:r>
            <w:r>
              <w:rPr>
                <w:noProof/>
                <w:webHidden/>
              </w:rPr>
              <w:t>15</w:t>
            </w:r>
            <w:r>
              <w:rPr>
                <w:noProof/>
                <w:webHidden/>
              </w:rPr>
              <w:fldChar w:fldCharType="end"/>
            </w:r>
          </w:hyperlink>
        </w:p>
        <w:p w14:paraId="490063F4" w14:textId="569A1B8E" w:rsidR="007846ED" w:rsidRDefault="007846ED">
          <w:pPr>
            <w:pStyle w:val="TOC2"/>
            <w:tabs>
              <w:tab w:val="left" w:pos="880"/>
              <w:tab w:val="right" w:leader="dot" w:pos="9016"/>
            </w:tabs>
            <w:rPr>
              <w:rFonts w:eastAsiaTheme="minorEastAsia"/>
              <w:noProof/>
              <w:lang w:eastAsia="en-GB"/>
            </w:rPr>
          </w:pPr>
          <w:hyperlink w:anchor="_Toc6521699" w:history="1">
            <w:r w:rsidRPr="00333FCD">
              <w:rPr>
                <w:rStyle w:val="Hyperlink"/>
                <w:noProof/>
              </w:rPr>
              <w:t>4.1</w:t>
            </w:r>
            <w:r>
              <w:rPr>
                <w:rFonts w:eastAsiaTheme="minorEastAsia"/>
                <w:noProof/>
                <w:lang w:eastAsia="en-GB"/>
              </w:rPr>
              <w:tab/>
            </w:r>
            <w:r w:rsidRPr="00333FCD">
              <w:rPr>
                <w:rStyle w:val="Hyperlink"/>
                <w:noProof/>
              </w:rPr>
              <w:t>Conclusions</w:t>
            </w:r>
            <w:r>
              <w:rPr>
                <w:noProof/>
                <w:webHidden/>
              </w:rPr>
              <w:tab/>
            </w:r>
            <w:r>
              <w:rPr>
                <w:noProof/>
                <w:webHidden/>
              </w:rPr>
              <w:fldChar w:fldCharType="begin"/>
            </w:r>
            <w:r>
              <w:rPr>
                <w:noProof/>
                <w:webHidden/>
              </w:rPr>
              <w:instrText xml:space="preserve"> PAGEREF _Toc6521699 \h </w:instrText>
            </w:r>
            <w:r>
              <w:rPr>
                <w:noProof/>
                <w:webHidden/>
              </w:rPr>
            </w:r>
            <w:r>
              <w:rPr>
                <w:noProof/>
                <w:webHidden/>
              </w:rPr>
              <w:fldChar w:fldCharType="separate"/>
            </w:r>
            <w:r>
              <w:rPr>
                <w:noProof/>
                <w:webHidden/>
              </w:rPr>
              <w:t>15</w:t>
            </w:r>
            <w:r>
              <w:rPr>
                <w:noProof/>
                <w:webHidden/>
              </w:rPr>
              <w:fldChar w:fldCharType="end"/>
            </w:r>
          </w:hyperlink>
        </w:p>
        <w:p w14:paraId="2F07562B" w14:textId="1E73909E" w:rsidR="007846ED" w:rsidRDefault="007846ED">
          <w:pPr>
            <w:pStyle w:val="TOC2"/>
            <w:tabs>
              <w:tab w:val="left" w:pos="880"/>
              <w:tab w:val="right" w:leader="dot" w:pos="9016"/>
            </w:tabs>
            <w:rPr>
              <w:rFonts w:eastAsiaTheme="minorEastAsia"/>
              <w:noProof/>
              <w:lang w:eastAsia="en-GB"/>
            </w:rPr>
          </w:pPr>
          <w:hyperlink w:anchor="_Toc6521700" w:history="1">
            <w:r w:rsidRPr="00333FCD">
              <w:rPr>
                <w:rStyle w:val="Hyperlink"/>
                <w:noProof/>
              </w:rPr>
              <w:t>4.2</w:t>
            </w:r>
            <w:r>
              <w:rPr>
                <w:rFonts w:eastAsiaTheme="minorEastAsia"/>
                <w:noProof/>
                <w:lang w:eastAsia="en-GB"/>
              </w:rPr>
              <w:tab/>
            </w:r>
            <w:r w:rsidRPr="00333FCD">
              <w:rPr>
                <w:rStyle w:val="Hyperlink"/>
                <w:noProof/>
              </w:rPr>
              <w:t>Recommendations</w:t>
            </w:r>
            <w:r>
              <w:rPr>
                <w:noProof/>
                <w:webHidden/>
              </w:rPr>
              <w:tab/>
            </w:r>
            <w:r>
              <w:rPr>
                <w:noProof/>
                <w:webHidden/>
              </w:rPr>
              <w:fldChar w:fldCharType="begin"/>
            </w:r>
            <w:r>
              <w:rPr>
                <w:noProof/>
                <w:webHidden/>
              </w:rPr>
              <w:instrText xml:space="preserve"> PAGEREF _Toc6521700 \h </w:instrText>
            </w:r>
            <w:r>
              <w:rPr>
                <w:noProof/>
                <w:webHidden/>
              </w:rPr>
            </w:r>
            <w:r>
              <w:rPr>
                <w:noProof/>
                <w:webHidden/>
              </w:rPr>
              <w:fldChar w:fldCharType="separate"/>
            </w:r>
            <w:r>
              <w:rPr>
                <w:noProof/>
                <w:webHidden/>
              </w:rPr>
              <w:t>15</w:t>
            </w:r>
            <w:r>
              <w:rPr>
                <w:noProof/>
                <w:webHidden/>
              </w:rPr>
              <w:fldChar w:fldCharType="end"/>
            </w:r>
          </w:hyperlink>
        </w:p>
        <w:p w14:paraId="478170E2" w14:textId="481A701E" w:rsidR="007846ED" w:rsidRDefault="007846ED">
          <w:pPr>
            <w:pStyle w:val="TOC1"/>
            <w:tabs>
              <w:tab w:val="left" w:pos="440"/>
              <w:tab w:val="right" w:leader="dot" w:pos="9016"/>
            </w:tabs>
            <w:rPr>
              <w:rFonts w:eastAsiaTheme="minorEastAsia"/>
              <w:noProof/>
              <w:lang w:eastAsia="en-GB"/>
            </w:rPr>
          </w:pPr>
          <w:hyperlink w:anchor="_Toc6521701" w:history="1">
            <w:r w:rsidRPr="00333FCD">
              <w:rPr>
                <w:rStyle w:val="Hyperlink"/>
                <w:noProof/>
              </w:rPr>
              <w:t>5</w:t>
            </w:r>
            <w:r>
              <w:rPr>
                <w:rFonts w:eastAsiaTheme="minorEastAsia"/>
                <w:noProof/>
                <w:lang w:eastAsia="en-GB"/>
              </w:rPr>
              <w:tab/>
            </w:r>
            <w:r w:rsidRPr="00333FCD">
              <w:rPr>
                <w:rStyle w:val="Hyperlink"/>
                <w:noProof/>
              </w:rPr>
              <w:t>References</w:t>
            </w:r>
            <w:r>
              <w:rPr>
                <w:noProof/>
                <w:webHidden/>
              </w:rPr>
              <w:tab/>
            </w:r>
            <w:r>
              <w:rPr>
                <w:noProof/>
                <w:webHidden/>
              </w:rPr>
              <w:fldChar w:fldCharType="begin"/>
            </w:r>
            <w:r>
              <w:rPr>
                <w:noProof/>
                <w:webHidden/>
              </w:rPr>
              <w:instrText xml:space="preserve"> PAGEREF _Toc6521701 \h </w:instrText>
            </w:r>
            <w:r>
              <w:rPr>
                <w:noProof/>
                <w:webHidden/>
              </w:rPr>
            </w:r>
            <w:r>
              <w:rPr>
                <w:noProof/>
                <w:webHidden/>
              </w:rPr>
              <w:fldChar w:fldCharType="separate"/>
            </w:r>
            <w:r>
              <w:rPr>
                <w:noProof/>
                <w:webHidden/>
              </w:rPr>
              <w:t>16</w:t>
            </w:r>
            <w:r>
              <w:rPr>
                <w:noProof/>
                <w:webHidden/>
              </w:rPr>
              <w:fldChar w:fldCharType="end"/>
            </w:r>
          </w:hyperlink>
        </w:p>
        <w:p w14:paraId="4BD46FF5" w14:textId="32EEB196" w:rsidR="007846ED" w:rsidRDefault="007846ED">
          <w:pPr>
            <w:pStyle w:val="TOC1"/>
            <w:tabs>
              <w:tab w:val="left" w:pos="440"/>
              <w:tab w:val="right" w:leader="dot" w:pos="9016"/>
            </w:tabs>
            <w:rPr>
              <w:rFonts w:eastAsiaTheme="minorEastAsia"/>
              <w:noProof/>
              <w:lang w:eastAsia="en-GB"/>
            </w:rPr>
          </w:pPr>
          <w:hyperlink w:anchor="_Toc6521702" w:history="1">
            <w:r w:rsidRPr="00333FCD">
              <w:rPr>
                <w:rStyle w:val="Hyperlink"/>
                <w:noProof/>
              </w:rPr>
              <w:t>6</w:t>
            </w:r>
            <w:r>
              <w:rPr>
                <w:rFonts w:eastAsiaTheme="minorEastAsia"/>
                <w:noProof/>
                <w:lang w:eastAsia="en-GB"/>
              </w:rPr>
              <w:tab/>
            </w:r>
            <w:r w:rsidRPr="00333FCD">
              <w:rPr>
                <w:rStyle w:val="Hyperlink"/>
                <w:noProof/>
              </w:rPr>
              <w:t>Appendices</w:t>
            </w:r>
            <w:r>
              <w:rPr>
                <w:noProof/>
                <w:webHidden/>
              </w:rPr>
              <w:tab/>
            </w:r>
            <w:r>
              <w:rPr>
                <w:noProof/>
                <w:webHidden/>
              </w:rPr>
              <w:fldChar w:fldCharType="begin"/>
            </w:r>
            <w:r>
              <w:rPr>
                <w:noProof/>
                <w:webHidden/>
              </w:rPr>
              <w:instrText xml:space="preserve"> PAGEREF _Toc6521702 \h </w:instrText>
            </w:r>
            <w:r>
              <w:rPr>
                <w:noProof/>
                <w:webHidden/>
              </w:rPr>
            </w:r>
            <w:r>
              <w:rPr>
                <w:noProof/>
                <w:webHidden/>
              </w:rPr>
              <w:fldChar w:fldCharType="separate"/>
            </w:r>
            <w:r>
              <w:rPr>
                <w:noProof/>
                <w:webHidden/>
              </w:rPr>
              <w:t>18</w:t>
            </w:r>
            <w:r>
              <w:rPr>
                <w:noProof/>
                <w:webHidden/>
              </w:rPr>
              <w:fldChar w:fldCharType="end"/>
            </w:r>
          </w:hyperlink>
        </w:p>
        <w:p w14:paraId="2FD7EC63" w14:textId="03827C82" w:rsidR="007846ED" w:rsidRDefault="007846ED">
          <w:pPr>
            <w:pStyle w:val="TOC2"/>
            <w:tabs>
              <w:tab w:val="left" w:pos="880"/>
              <w:tab w:val="right" w:leader="dot" w:pos="9016"/>
            </w:tabs>
            <w:rPr>
              <w:rFonts w:eastAsiaTheme="minorEastAsia"/>
              <w:noProof/>
              <w:lang w:eastAsia="en-GB"/>
            </w:rPr>
          </w:pPr>
          <w:hyperlink w:anchor="_Toc6521703" w:history="1">
            <w:r w:rsidRPr="00333FCD">
              <w:rPr>
                <w:rStyle w:val="Hyperlink"/>
                <w:noProof/>
              </w:rPr>
              <w:t>6.1</w:t>
            </w:r>
            <w:r>
              <w:rPr>
                <w:rFonts w:eastAsiaTheme="minorEastAsia"/>
                <w:noProof/>
                <w:lang w:eastAsia="en-GB"/>
              </w:rPr>
              <w:tab/>
            </w:r>
            <w:r w:rsidRPr="00333FCD">
              <w:rPr>
                <w:rStyle w:val="Hyperlink"/>
                <w:noProof/>
              </w:rPr>
              <w:t>Online Profile Test Results</w:t>
            </w:r>
            <w:r>
              <w:rPr>
                <w:noProof/>
                <w:webHidden/>
              </w:rPr>
              <w:tab/>
            </w:r>
            <w:r>
              <w:rPr>
                <w:noProof/>
                <w:webHidden/>
              </w:rPr>
              <w:fldChar w:fldCharType="begin"/>
            </w:r>
            <w:r>
              <w:rPr>
                <w:noProof/>
                <w:webHidden/>
              </w:rPr>
              <w:instrText xml:space="preserve"> PAGEREF _Toc6521703 \h </w:instrText>
            </w:r>
            <w:r>
              <w:rPr>
                <w:noProof/>
                <w:webHidden/>
              </w:rPr>
            </w:r>
            <w:r>
              <w:rPr>
                <w:noProof/>
                <w:webHidden/>
              </w:rPr>
              <w:fldChar w:fldCharType="separate"/>
            </w:r>
            <w:r>
              <w:rPr>
                <w:noProof/>
                <w:webHidden/>
              </w:rPr>
              <w:t>18</w:t>
            </w:r>
            <w:r>
              <w:rPr>
                <w:noProof/>
                <w:webHidden/>
              </w:rPr>
              <w:fldChar w:fldCharType="end"/>
            </w:r>
          </w:hyperlink>
        </w:p>
        <w:p w14:paraId="09945867" w14:textId="76AE2645" w:rsidR="007846ED" w:rsidRDefault="007846ED">
          <w:pPr>
            <w:pStyle w:val="TOC3"/>
            <w:tabs>
              <w:tab w:val="left" w:pos="1320"/>
              <w:tab w:val="right" w:leader="dot" w:pos="9016"/>
            </w:tabs>
            <w:rPr>
              <w:rFonts w:eastAsiaTheme="minorEastAsia"/>
              <w:noProof/>
              <w:lang w:eastAsia="en-GB"/>
            </w:rPr>
          </w:pPr>
          <w:hyperlink w:anchor="_Toc6521704" w:history="1">
            <w:r w:rsidRPr="00333FCD">
              <w:rPr>
                <w:rStyle w:val="Hyperlink"/>
                <w:noProof/>
              </w:rPr>
              <w:t>6.1.1</w:t>
            </w:r>
            <w:r>
              <w:rPr>
                <w:rFonts w:eastAsiaTheme="minorEastAsia"/>
                <w:noProof/>
                <w:lang w:eastAsia="en-GB"/>
              </w:rPr>
              <w:tab/>
            </w:r>
            <w:r w:rsidRPr="00333FCD">
              <w:rPr>
                <w:rStyle w:val="Hyperlink"/>
                <w:noProof/>
              </w:rPr>
              <w:t>Personality Max</w:t>
            </w:r>
            <w:r>
              <w:rPr>
                <w:noProof/>
                <w:webHidden/>
              </w:rPr>
              <w:tab/>
            </w:r>
            <w:r>
              <w:rPr>
                <w:noProof/>
                <w:webHidden/>
              </w:rPr>
              <w:fldChar w:fldCharType="begin"/>
            </w:r>
            <w:r>
              <w:rPr>
                <w:noProof/>
                <w:webHidden/>
              </w:rPr>
              <w:instrText xml:space="preserve"> PAGEREF _Toc6521704 \h </w:instrText>
            </w:r>
            <w:r>
              <w:rPr>
                <w:noProof/>
                <w:webHidden/>
              </w:rPr>
            </w:r>
            <w:r>
              <w:rPr>
                <w:noProof/>
                <w:webHidden/>
              </w:rPr>
              <w:fldChar w:fldCharType="separate"/>
            </w:r>
            <w:r>
              <w:rPr>
                <w:noProof/>
                <w:webHidden/>
              </w:rPr>
              <w:t>18</w:t>
            </w:r>
            <w:r>
              <w:rPr>
                <w:noProof/>
                <w:webHidden/>
              </w:rPr>
              <w:fldChar w:fldCharType="end"/>
            </w:r>
          </w:hyperlink>
        </w:p>
        <w:p w14:paraId="1B101101" w14:textId="067540FB" w:rsidR="007846ED" w:rsidRDefault="007846ED">
          <w:pPr>
            <w:pStyle w:val="TOC3"/>
            <w:tabs>
              <w:tab w:val="left" w:pos="1320"/>
              <w:tab w:val="right" w:leader="dot" w:pos="9016"/>
            </w:tabs>
            <w:rPr>
              <w:rFonts w:eastAsiaTheme="minorEastAsia"/>
              <w:noProof/>
              <w:lang w:eastAsia="en-GB"/>
            </w:rPr>
          </w:pPr>
          <w:hyperlink w:anchor="_Toc6521705" w:history="1">
            <w:r w:rsidRPr="00333FCD">
              <w:rPr>
                <w:rStyle w:val="Hyperlink"/>
                <w:noProof/>
              </w:rPr>
              <w:t>6.1.2</w:t>
            </w:r>
            <w:r>
              <w:rPr>
                <w:rFonts w:eastAsiaTheme="minorEastAsia"/>
                <w:noProof/>
                <w:lang w:eastAsia="en-GB"/>
              </w:rPr>
              <w:tab/>
            </w:r>
            <w:r w:rsidRPr="00333FCD">
              <w:rPr>
                <w:rStyle w:val="Hyperlink"/>
                <w:noProof/>
              </w:rPr>
              <w:t>VIA Institute</w:t>
            </w:r>
            <w:r>
              <w:rPr>
                <w:noProof/>
                <w:webHidden/>
              </w:rPr>
              <w:tab/>
            </w:r>
            <w:r>
              <w:rPr>
                <w:noProof/>
                <w:webHidden/>
              </w:rPr>
              <w:fldChar w:fldCharType="begin"/>
            </w:r>
            <w:r>
              <w:rPr>
                <w:noProof/>
                <w:webHidden/>
              </w:rPr>
              <w:instrText xml:space="preserve"> PAGEREF _Toc6521705 \h </w:instrText>
            </w:r>
            <w:r>
              <w:rPr>
                <w:noProof/>
                <w:webHidden/>
              </w:rPr>
            </w:r>
            <w:r>
              <w:rPr>
                <w:noProof/>
                <w:webHidden/>
              </w:rPr>
              <w:fldChar w:fldCharType="separate"/>
            </w:r>
            <w:r>
              <w:rPr>
                <w:noProof/>
                <w:webHidden/>
              </w:rPr>
              <w:t>24</w:t>
            </w:r>
            <w:r>
              <w:rPr>
                <w:noProof/>
                <w:webHidden/>
              </w:rPr>
              <w:fldChar w:fldCharType="end"/>
            </w:r>
          </w:hyperlink>
        </w:p>
        <w:p w14:paraId="526925EF" w14:textId="55444AC2" w:rsidR="007846ED" w:rsidRDefault="007846ED">
          <w:pPr>
            <w:pStyle w:val="TOC3"/>
            <w:tabs>
              <w:tab w:val="left" w:pos="1320"/>
              <w:tab w:val="right" w:leader="dot" w:pos="9016"/>
            </w:tabs>
            <w:rPr>
              <w:rFonts w:eastAsiaTheme="minorEastAsia"/>
              <w:noProof/>
              <w:lang w:eastAsia="en-GB"/>
            </w:rPr>
          </w:pPr>
          <w:hyperlink w:anchor="_Toc6521706" w:history="1">
            <w:r w:rsidRPr="00333FCD">
              <w:rPr>
                <w:rStyle w:val="Hyperlink"/>
                <w:noProof/>
                <w:lang w:val="en"/>
              </w:rPr>
              <w:t>6.1.3</w:t>
            </w:r>
            <w:r>
              <w:rPr>
                <w:rFonts w:eastAsiaTheme="minorEastAsia"/>
                <w:noProof/>
                <w:lang w:eastAsia="en-GB"/>
              </w:rPr>
              <w:tab/>
            </w:r>
            <w:r w:rsidRPr="00333FCD">
              <w:rPr>
                <w:rStyle w:val="Hyperlink"/>
                <w:noProof/>
                <w:lang w:val="en"/>
              </w:rPr>
              <w:t>Team Role Strengths</w:t>
            </w:r>
            <w:r>
              <w:rPr>
                <w:noProof/>
                <w:webHidden/>
              </w:rPr>
              <w:tab/>
            </w:r>
            <w:r>
              <w:rPr>
                <w:noProof/>
                <w:webHidden/>
              </w:rPr>
              <w:fldChar w:fldCharType="begin"/>
            </w:r>
            <w:r>
              <w:rPr>
                <w:noProof/>
                <w:webHidden/>
              </w:rPr>
              <w:instrText xml:space="preserve"> PAGEREF _Toc6521706 \h </w:instrText>
            </w:r>
            <w:r>
              <w:rPr>
                <w:noProof/>
                <w:webHidden/>
              </w:rPr>
            </w:r>
            <w:r>
              <w:rPr>
                <w:noProof/>
                <w:webHidden/>
              </w:rPr>
              <w:fldChar w:fldCharType="separate"/>
            </w:r>
            <w:r>
              <w:rPr>
                <w:noProof/>
                <w:webHidden/>
              </w:rPr>
              <w:t>25</w:t>
            </w:r>
            <w:r>
              <w:rPr>
                <w:noProof/>
                <w:webHidden/>
              </w:rPr>
              <w:fldChar w:fldCharType="end"/>
            </w:r>
          </w:hyperlink>
        </w:p>
        <w:p w14:paraId="26E1221C" w14:textId="3342429F" w:rsidR="007846ED" w:rsidRDefault="007846ED">
          <w:pPr>
            <w:pStyle w:val="TOC2"/>
            <w:tabs>
              <w:tab w:val="left" w:pos="880"/>
              <w:tab w:val="right" w:leader="dot" w:pos="9016"/>
            </w:tabs>
            <w:rPr>
              <w:rFonts w:eastAsiaTheme="minorEastAsia"/>
              <w:noProof/>
              <w:lang w:eastAsia="en-GB"/>
            </w:rPr>
          </w:pPr>
          <w:hyperlink w:anchor="_Toc6521707" w:history="1">
            <w:r w:rsidRPr="00333FCD">
              <w:rPr>
                <w:rStyle w:val="Hyperlink"/>
                <w:noProof/>
              </w:rPr>
              <w:t>6.2</w:t>
            </w:r>
            <w:r>
              <w:rPr>
                <w:rFonts w:eastAsiaTheme="minorEastAsia"/>
                <w:noProof/>
                <w:lang w:eastAsia="en-GB"/>
              </w:rPr>
              <w:tab/>
            </w:r>
            <w:r w:rsidRPr="00333FCD">
              <w:rPr>
                <w:rStyle w:val="Hyperlink"/>
                <w:noProof/>
              </w:rPr>
              <w:t>Gallup Strength Test Strengths [15]</w:t>
            </w:r>
            <w:r>
              <w:rPr>
                <w:noProof/>
                <w:webHidden/>
              </w:rPr>
              <w:tab/>
            </w:r>
            <w:r>
              <w:rPr>
                <w:noProof/>
                <w:webHidden/>
              </w:rPr>
              <w:fldChar w:fldCharType="begin"/>
            </w:r>
            <w:r>
              <w:rPr>
                <w:noProof/>
                <w:webHidden/>
              </w:rPr>
              <w:instrText xml:space="preserve"> PAGEREF _Toc6521707 \h </w:instrText>
            </w:r>
            <w:r>
              <w:rPr>
                <w:noProof/>
                <w:webHidden/>
              </w:rPr>
            </w:r>
            <w:r>
              <w:rPr>
                <w:noProof/>
                <w:webHidden/>
              </w:rPr>
              <w:fldChar w:fldCharType="separate"/>
            </w:r>
            <w:r>
              <w:rPr>
                <w:noProof/>
                <w:webHidden/>
              </w:rPr>
              <w:t>26</w:t>
            </w:r>
            <w:r>
              <w:rPr>
                <w:noProof/>
                <w:webHidden/>
              </w:rPr>
              <w:fldChar w:fldCharType="end"/>
            </w:r>
          </w:hyperlink>
        </w:p>
        <w:p w14:paraId="25E64F4F" w14:textId="4639013E" w:rsidR="007846ED" w:rsidRDefault="007846ED">
          <w:pPr>
            <w:pStyle w:val="TOC2"/>
            <w:tabs>
              <w:tab w:val="left" w:pos="880"/>
              <w:tab w:val="right" w:leader="dot" w:pos="9016"/>
            </w:tabs>
            <w:rPr>
              <w:rFonts w:eastAsiaTheme="minorEastAsia"/>
              <w:noProof/>
              <w:lang w:eastAsia="en-GB"/>
            </w:rPr>
          </w:pPr>
          <w:hyperlink w:anchor="_Toc6521708" w:history="1">
            <w:r w:rsidRPr="00333FCD">
              <w:rPr>
                <w:rStyle w:val="Hyperlink"/>
                <w:noProof/>
              </w:rPr>
              <w:t>6.3</w:t>
            </w:r>
            <w:r>
              <w:rPr>
                <w:rFonts w:eastAsiaTheme="minorEastAsia"/>
                <w:noProof/>
                <w:lang w:eastAsia="en-GB"/>
              </w:rPr>
              <w:tab/>
            </w:r>
            <w:r w:rsidRPr="00333FCD">
              <w:rPr>
                <w:rStyle w:val="Hyperlink"/>
                <w:noProof/>
              </w:rPr>
              <w:t>Forms</w:t>
            </w:r>
            <w:r>
              <w:rPr>
                <w:noProof/>
                <w:webHidden/>
              </w:rPr>
              <w:tab/>
            </w:r>
            <w:r>
              <w:rPr>
                <w:noProof/>
                <w:webHidden/>
              </w:rPr>
              <w:fldChar w:fldCharType="begin"/>
            </w:r>
            <w:r>
              <w:rPr>
                <w:noProof/>
                <w:webHidden/>
              </w:rPr>
              <w:instrText xml:space="preserve"> PAGEREF _Toc6521708 \h </w:instrText>
            </w:r>
            <w:r>
              <w:rPr>
                <w:noProof/>
                <w:webHidden/>
              </w:rPr>
            </w:r>
            <w:r>
              <w:rPr>
                <w:noProof/>
                <w:webHidden/>
              </w:rPr>
              <w:fldChar w:fldCharType="separate"/>
            </w:r>
            <w:r>
              <w:rPr>
                <w:noProof/>
                <w:webHidden/>
              </w:rPr>
              <w:t>29</w:t>
            </w:r>
            <w:r>
              <w:rPr>
                <w:noProof/>
                <w:webHidden/>
              </w:rPr>
              <w:fldChar w:fldCharType="end"/>
            </w:r>
          </w:hyperlink>
        </w:p>
        <w:p w14:paraId="0F7D59F3" w14:textId="68D5571D" w:rsidR="007846ED" w:rsidRDefault="007846ED">
          <w:pPr>
            <w:pStyle w:val="TOC2"/>
            <w:tabs>
              <w:tab w:val="left" w:pos="880"/>
              <w:tab w:val="right" w:leader="dot" w:pos="9016"/>
            </w:tabs>
            <w:rPr>
              <w:rFonts w:eastAsiaTheme="minorEastAsia"/>
              <w:noProof/>
              <w:lang w:eastAsia="en-GB"/>
            </w:rPr>
          </w:pPr>
          <w:hyperlink w:anchor="_Toc6521709" w:history="1">
            <w:r w:rsidRPr="00333FCD">
              <w:rPr>
                <w:rStyle w:val="Hyperlink"/>
                <w:noProof/>
              </w:rPr>
              <w:t>6.4</w:t>
            </w:r>
            <w:r>
              <w:rPr>
                <w:rFonts w:eastAsiaTheme="minorEastAsia"/>
                <w:noProof/>
                <w:lang w:eastAsia="en-GB"/>
              </w:rPr>
              <w:tab/>
            </w:r>
            <w:r w:rsidRPr="00333FCD">
              <w:rPr>
                <w:rStyle w:val="Hyperlink"/>
                <w:noProof/>
              </w:rPr>
              <w:t>Presentation Slides</w:t>
            </w:r>
            <w:r>
              <w:rPr>
                <w:noProof/>
                <w:webHidden/>
              </w:rPr>
              <w:tab/>
            </w:r>
            <w:r>
              <w:rPr>
                <w:noProof/>
                <w:webHidden/>
              </w:rPr>
              <w:fldChar w:fldCharType="begin"/>
            </w:r>
            <w:r>
              <w:rPr>
                <w:noProof/>
                <w:webHidden/>
              </w:rPr>
              <w:instrText xml:space="preserve"> PAGEREF _Toc6521709 \h </w:instrText>
            </w:r>
            <w:r>
              <w:rPr>
                <w:noProof/>
                <w:webHidden/>
              </w:rPr>
            </w:r>
            <w:r>
              <w:rPr>
                <w:noProof/>
                <w:webHidden/>
              </w:rPr>
              <w:fldChar w:fldCharType="separate"/>
            </w:r>
            <w:r>
              <w:rPr>
                <w:noProof/>
                <w:webHidden/>
              </w:rPr>
              <w:t>33</w:t>
            </w:r>
            <w:r>
              <w:rPr>
                <w:noProof/>
                <w:webHidden/>
              </w:rPr>
              <w:fldChar w:fldCharType="end"/>
            </w:r>
          </w:hyperlink>
        </w:p>
        <w:p w14:paraId="2399E751" w14:textId="157BF3F3" w:rsidR="00B84FE9" w:rsidRDefault="00B84FE9">
          <w:r>
            <w:rPr>
              <w:b/>
              <w:bCs/>
              <w:noProof/>
            </w:rPr>
            <w:fldChar w:fldCharType="end"/>
          </w:r>
        </w:p>
      </w:sdtContent>
    </w:sdt>
    <w:p w14:paraId="457D4240" w14:textId="71636FCF" w:rsidR="007846ED" w:rsidRDefault="007846ED" w:rsidP="007846ED">
      <w:pPr>
        <w:pStyle w:val="Heading1"/>
        <w:numPr>
          <w:ilvl w:val="0"/>
          <w:numId w:val="0"/>
        </w:numPr>
        <w:ind w:left="432"/>
      </w:pPr>
    </w:p>
    <w:p w14:paraId="0EC53AE2" w14:textId="3F70AC1F" w:rsidR="007846ED" w:rsidRDefault="007846ED" w:rsidP="007846ED"/>
    <w:p w14:paraId="6087E7B1" w14:textId="58D0679D" w:rsidR="007846ED" w:rsidRDefault="007846ED" w:rsidP="007846ED"/>
    <w:p w14:paraId="4E23C49B" w14:textId="4D3A4E97" w:rsidR="007846ED" w:rsidRDefault="007846ED" w:rsidP="007846ED"/>
    <w:p w14:paraId="50E5E05B" w14:textId="1DDCD34F" w:rsidR="007846ED" w:rsidRDefault="007846ED" w:rsidP="007846ED"/>
    <w:p w14:paraId="3BA345C8" w14:textId="01B8D976" w:rsidR="007846ED" w:rsidRDefault="007846ED" w:rsidP="007846ED"/>
    <w:p w14:paraId="2B7B2224" w14:textId="2DD9813E" w:rsidR="007846ED" w:rsidRDefault="007846ED" w:rsidP="007846ED"/>
    <w:p w14:paraId="0C4000EB" w14:textId="0E6FDF3C" w:rsidR="007846ED" w:rsidRDefault="007846ED" w:rsidP="007846ED"/>
    <w:p w14:paraId="74D3CC8C" w14:textId="7C5B0932" w:rsidR="007846ED" w:rsidRDefault="007846ED" w:rsidP="007846ED"/>
    <w:p w14:paraId="4B7CCA8F" w14:textId="0D73B27C" w:rsidR="007846ED" w:rsidRDefault="007846ED" w:rsidP="007846ED"/>
    <w:p w14:paraId="2A92ED0E" w14:textId="619CF9CA" w:rsidR="007846ED" w:rsidRDefault="007846ED" w:rsidP="007846ED"/>
    <w:p w14:paraId="5E27B411" w14:textId="3433C96B" w:rsidR="007846ED" w:rsidRDefault="007846ED" w:rsidP="007846ED"/>
    <w:p w14:paraId="41C2CE29" w14:textId="696BCEE3" w:rsidR="007846ED" w:rsidRDefault="007846ED" w:rsidP="007846ED"/>
    <w:p w14:paraId="67ECCC0E" w14:textId="025D1D04" w:rsidR="007846ED" w:rsidRDefault="007846ED" w:rsidP="007846ED"/>
    <w:p w14:paraId="492ED375" w14:textId="24730168" w:rsidR="007846ED" w:rsidRDefault="007846ED" w:rsidP="007846ED"/>
    <w:p w14:paraId="6B09AB5A" w14:textId="6CFF7ADA" w:rsidR="007846ED" w:rsidRDefault="007846ED" w:rsidP="007846ED"/>
    <w:p w14:paraId="2018F169" w14:textId="77F2187E" w:rsidR="007846ED" w:rsidRDefault="007846ED" w:rsidP="007846ED"/>
    <w:p w14:paraId="1DA28154" w14:textId="7E482830" w:rsidR="007846ED" w:rsidRDefault="007846ED" w:rsidP="007846ED"/>
    <w:p w14:paraId="313AADE1" w14:textId="332D4EB5" w:rsidR="007846ED" w:rsidRDefault="007846ED" w:rsidP="007846ED"/>
    <w:p w14:paraId="6C31318B" w14:textId="36469FC0" w:rsidR="007846ED" w:rsidRDefault="007846ED" w:rsidP="007846ED"/>
    <w:p w14:paraId="4E6B6523" w14:textId="0913C822" w:rsidR="007846ED" w:rsidRDefault="007846ED" w:rsidP="007846ED"/>
    <w:p w14:paraId="56F180B7" w14:textId="09E3C772" w:rsidR="007846ED" w:rsidRDefault="007846ED" w:rsidP="007846ED"/>
    <w:p w14:paraId="02672786" w14:textId="1DAB73EB" w:rsidR="007846ED" w:rsidRDefault="007846ED" w:rsidP="007846ED"/>
    <w:p w14:paraId="558AC660" w14:textId="614F9343" w:rsidR="007846ED" w:rsidRDefault="007846ED" w:rsidP="007846ED"/>
    <w:p w14:paraId="44D160C2" w14:textId="77777777" w:rsidR="007846ED" w:rsidRPr="007846ED" w:rsidRDefault="007846ED" w:rsidP="007846ED"/>
    <w:p w14:paraId="22155EBC" w14:textId="172D720E" w:rsidR="00267A2B" w:rsidRDefault="00267A2B" w:rsidP="00B84FE9">
      <w:pPr>
        <w:pStyle w:val="Heading1"/>
      </w:pPr>
      <w:bookmarkStart w:id="4" w:name="_Toc6521675"/>
      <w:r>
        <w:lastRenderedPageBreak/>
        <w:t>Introduction</w:t>
      </w:r>
      <w:bookmarkEnd w:id="3"/>
      <w:bookmarkEnd w:id="4"/>
    </w:p>
    <w:p w14:paraId="22155EBD" w14:textId="6E3F2147" w:rsidR="00133B90" w:rsidRDefault="00133B90" w:rsidP="00D943B1">
      <w:pPr>
        <w:pStyle w:val="Heading2"/>
      </w:pPr>
      <w:bookmarkStart w:id="5" w:name="_Toc6521676"/>
      <w:r>
        <w:t>Positive Psychology Movement</w:t>
      </w:r>
      <w:bookmarkEnd w:id="5"/>
    </w:p>
    <w:p w14:paraId="06EC8FC4" w14:textId="1DFF3AC8" w:rsidR="00A92216" w:rsidRDefault="00A92216" w:rsidP="00A92216">
      <w:r>
        <w:t>The positive psychology movement, was a new way of looking at mental health</w:t>
      </w:r>
      <w:r w:rsidR="00AB32A5">
        <w:t>. I</w:t>
      </w:r>
      <w:r>
        <w:t xml:space="preserve">nstead of focusing on treating mental illnesses, the positive psychology movement focused on strengthening the positive traits and outlooks of people. </w:t>
      </w:r>
    </w:p>
    <w:p w14:paraId="538BC92B" w14:textId="344B893D" w:rsidR="00A92216" w:rsidRDefault="00A92216" w:rsidP="00C73483">
      <w:pPr>
        <w:rPr>
          <w:rFonts w:cstheme="minorHAnsi"/>
          <w:color w:val="2C2D30"/>
          <w:shd w:val="clear" w:color="auto" w:fill="FFFFFF"/>
        </w:rPr>
      </w:pPr>
      <w:r>
        <w:tab/>
      </w:r>
      <w:r w:rsidRPr="00906BCA">
        <w:rPr>
          <w:rFonts w:cstheme="minorHAnsi"/>
        </w:rPr>
        <w:t>“</w:t>
      </w:r>
      <w:r w:rsidRPr="00906BCA">
        <w:rPr>
          <w:rFonts w:cstheme="minorHAnsi"/>
          <w:color w:val="2C2D30"/>
          <w:shd w:val="clear" w:color="auto" w:fill="FFFFFF"/>
        </w:rPr>
        <w:t>Positive psychology is the scientific study of what makes life most worth living.”</w:t>
      </w:r>
      <w:sdt>
        <w:sdtPr>
          <w:rPr>
            <w:rFonts w:cstheme="minorHAnsi"/>
            <w:color w:val="2C2D30"/>
            <w:shd w:val="clear" w:color="auto" w:fill="FFFFFF"/>
          </w:rPr>
          <w:id w:val="-1942676871"/>
          <w:citation/>
        </w:sdtPr>
        <w:sdtContent>
          <w:r w:rsidR="00906BCA" w:rsidRPr="00906BCA">
            <w:rPr>
              <w:rFonts w:cstheme="minorHAnsi"/>
              <w:color w:val="2C2D30"/>
              <w:shd w:val="clear" w:color="auto" w:fill="FFFFFF"/>
            </w:rPr>
            <w:fldChar w:fldCharType="begin"/>
          </w:r>
          <w:r w:rsidR="00906BCA" w:rsidRPr="00906BCA">
            <w:rPr>
              <w:rFonts w:cstheme="minorHAnsi"/>
              <w:color w:val="2C2D30"/>
              <w:shd w:val="clear" w:color="auto" w:fill="FFFFFF"/>
            </w:rPr>
            <w:instrText xml:space="preserve"> CITATION Pet08 \l 2057 </w:instrText>
          </w:r>
          <w:r w:rsidR="00906BCA" w:rsidRPr="00906BCA">
            <w:rPr>
              <w:rFonts w:cstheme="minorHAnsi"/>
              <w:color w:val="2C2D30"/>
              <w:shd w:val="clear" w:color="auto" w:fill="FFFFFF"/>
            </w:rPr>
            <w:fldChar w:fldCharType="separate"/>
          </w:r>
          <w:r w:rsidR="007846ED">
            <w:rPr>
              <w:rFonts w:cstheme="minorHAnsi"/>
              <w:noProof/>
              <w:color w:val="2C2D30"/>
              <w:shd w:val="clear" w:color="auto" w:fill="FFFFFF"/>
            </w:rPr>
            <w:t xml:space="preserve"> </w:t>
          </w:r>
          <w:r w:rsidR="007846ED" w:rsidRPr="007846ED">
            <w:rPr>
              <w:rFonts w:cstheme="minorHAnsi"/>
              <w:noProof/>
              <w:color w:val="2C2D30"/>
              <w:shd w:val="clear" w:color="auto" w:fill="FFFFFF"/>
            </w:rPr>
            <w:t>[1]</w:t>
          </w:r>
          <w:r w:rsidR="00906BCA" w:rsidRPr="00906BCA">
            <w:rPr>
              <w:rFonts w:cstheme="minorHAnsi"/>
              <w:color w:val="2C2D30"/>
              <w:shd w:val="clear" w:color="auto" w:fill="FFFFFF"/>
            </w:rPr>
            <w:fldChar w:fldCharType="end"/>
          </w:r>
        </w:sdtContent>
      </w:sdt>
    </w:p>
    <w:p w14:paraId="507DB91D" w14:textId="55346034" w:rsidR="00906BCA" w:rsidRDefault="00906BCA" w:rsidP="00C73483">
      <w:pPr>
        <w:rPr>
          <w:rFonts w:cstheme="minorHAnsi"/>
          <w:color w:val="2C2D30"/>
          <w:shd w:val="clear" w:color="auto" w:fill="FFFFFF"/>
        </w:rPr>
      </w:pPr>
      <w:r>
        <w:rPr>
          <w:rFonts w:cstheme="minorHAnsi"/>
          <w:color w:val="2C2D30"/>
          <w:shd w:val="clear" w:color="auto" w:fill="FFFFFF"/>
        </w:rPr>
        <w:t xml:space="preserve">It gained popularity and </w:t>
      </w:r>
      <w:r w:rsidR="00AB32A5">
        <w:rPr>
          <w:rFonts w:cstheme="minorHAnsi"/>
          <w:color w:val="2C2D30"/>
          <w:shd w:val="clear" w:color="auto" w:fill="FFFFFF"/>
        </w:rPr>
        <w:t xml:space="preserve">has </w:t>
      </w:r>
      <w:r>
        <w:rPr>
          <w:rFonts w:cstheme="minorHAnsi"/>
          <w:color w:val="2C2D30"/>
          <w:shd w:val="clear" w:color="auto" w:fill="FFFFFF"/>
        </w:rPr>
        <w:t>been applied across schools and universities as a psychology that focuses on “mentally-typical” subjects and improving everyone’s lives. The main tenant of all the work i</w:t>
      </w:r>
      <w:r w:rsidR="00AB32A5">
        <w:rPr>
          <w:rFonts w:cstheme="minorHAnsi"/>
          <w:color w:val="2C2D30"/>
          <w:shd w:val="clear" w:color="auto" w:fill="FFFFFF"/>
        </w:rPr>
        <w:t>s to</w:t>
      </w:r>
      <w:r>
        <w:rPr>
          <w:rFonts w:cstheme="minorHAnsi"/>
          <w:color w:val="2C2D30"/>
          <w:shd w:val="clear" w:color="auto" w:fill="FFFFFF"/>
        </w:rPr>
        <w:t xml:space="preserve"> the focus on the positive, whether that’s looking at what is positive in the subject’s life or developing the strengths of an individual rather than their perceived weaknesses.</w:t>
      </w:r>
    </w:p>
    <w:p w14:paraId="22155EBE" w14:textId="62A150B5" w:rsidR="00C73483" w:rsidRDefault="00906BCA" w:rsidP="00272EB6">
      <w:pPr>
        <w:rPr>
          <w:color w:val="FF0000"/>
        </w:rPr>
      </w:pPr>
      <w:r>
        <w:rPr>
          <w:rFonts w:cstheme="minorHAnsi"/>
          <w:color w:val="2C2D30"/>
          <w:shd w:val="clear" w:color="auto" w:fill="FFFFFF"/>
        </w:rPr>
        <w:t>This strength focused psychology</w:t>
      </w:r>
      <w:r w:rsidR="00272EB6">
        <w:rPr>
          <w:rFonts w:cstheme="minorHAnsi"/>
          <w:color w:val="2C2D30"/>
          <w:shd w:val="clear" w:color="auto" w:fill="FFFFFF"/>
        </w:rPr>
        <w:t>,</w:t>
      </w:r>
      <w:r>
        <w:rPr>
          <w:rFonts w:cstheme="minorHAnsi"/>
          <w:color w:val="2C2D30"/>
          <w:shd w:val="clear" w:color="auto" w:fill="FFFFFF"/>
        </w:rPr>
        <w:t xml:space="preserve"> when applied to a learning environment, follows three stages: the identification of the individual’s talents, the integration of these talents and then the following changes in behaviour based on the talents identified. </w:t>
      </w:r>
      <w:sdt>
        <w:sdtPr>
          <w:rPr>
            <w:color w:val="FF0000"/>
          </w:rPr>
          <w:id w:val="406811370"/>
          <w:citation/>
        </w:sdtPr>
        <w:sdtEndPr>
          <w:rPr>
            <w:color w:val="auto"/>
          </w:rPr>
        </w:sdtEndPr>
        <w:sdtContent>
          <w:r w:rsidRPr="00906BCA">
            <w:fldChar w:fldCharType="begin"/>
          </w:r>
          <w:r w:rsidRPr="00906BCA">
            <w:instrText xml:space="preserve"> CITATION Hod \l 2057 </w:instrText>
          </w:r>
          <w:r w:rsidRPr="00906BCA">
            <w:fldChar w:fldCharType="separate"/>
          </w:r>
          <w:r w:rsidR="007846ED" w:rsidRPr="007846ED">
            <w:rPr>
              <w:noProof/>
            </w:rPr>
            <w:t>[2]</w:t>
          </w:r>
          <w:r w:rsidRPr="00906BCA">
            <w:fldChar w:fldCharType="end"/>
          </w:r>
        </w:sdtContent>
      </w:sdt>
      <w:r>
        <w:t xml:space="preserve"> Talents are the subjects of most of the positive psychology assessments, such as the VIA -Institute, </w:t>
      </w:r>
      <w:r w:rsidR="00272EB6">
        <w:t>which can be identified from day-to-day activities</w:t>
      </w:r>
      <w:r w:rsidR="00272EB6" w:rsidRPr="00272EB6">
        <w:t>.</w:t>
      </w:r>
      <w:r w:rsidR="00F80114" w:rsidRPr="00272EB6">
        <w:t xml:space="preserve"> </w:t>
      </w:r>
      <w:r w:rsidR="00272EB6" w:rsidRPr="00272EB6">
        <w:t xml:space="preserve">Talents cover a wide area of activities such as </w:t>
      </w:r>
      <w:r w:rsidR="00F80114" w:rsidRPr="00272EB6">
        <w:t>taking charge</w:t>
      </w:r>
      <w:r w:rsidR="00272EB6" w:rsidRPr="00272EB6">
        <w:t xml:space="preserve"> in situations, </w:t>
      </w:r>
      <w:r w:rsidR="00F80114" w:rsidRPr="00272EB6">
        <w:t>hobbies,</w:t>
      </w:r>
      <w:r w:rsidR="00272EB6" w:rsidRPr="00272EB6">
        <w:t xml:space="preserve"> spontaneously</w:t>
      </w:r>
      <w:r w:rsidR="00F80114" w:rsidRPr="00272EB6">
        <w:t xml:space="preserve"> tidying, enjoying planning events</w:t>
      </w:r>
      <w:r w:rsidR="00272EB6" w:rsidRPr="00272EB6">
        <w:t xml:space="preserve"> and</w:t>
      </w:r>
      <w:r w:rsidR="00F80114" w:rsidRPr="00272EB6">
        <w:t xml:space="preserve"> giving speeches</w:t>
      </w:r>
      <w:r w:rsidR="00272EB6" w:rsidRPr="00272EB6">
        <w:t>.</w:t>
      </w:r>
      <w:r w:rsidR="00B952A3" w:rsidRPr="00272EB6">
        <w:t xml:space="preserve"> </w:t>
      </w:r>
      <w:sdt>
        <w:sdtPr>
          <w:id w:val="1032466265"/>
          <w:citation/>
        </w:sdtPr>
        <w:sdtContent>
          <w:r w:rsidR="00F80114" w:rsidRPr="00272EB6">
            <w:fldChar w:fldCharType="begin"/>
          </w:r>
          <w:r w:rsidR="00F80114" w:rsidRPr="00272EB6">
            <w:instrText xml:space="preserve"> CITATION Hod \l 2057 </w:instrText>
          </w:r>
          <w:r w:rsidR="00F80114" w:rsidRPr="00272EB6">
            <w:fldChar w:fldCharType="separate"/>
          </w:r>
          <w:r w:rsidR="007846ED" w:rsidRPr="007846ED">
            <w:rPr>
              <w:noProof/>
            </w:rPr>
            <w:t>[2]</w:t>
          </w:r>
          <w:r w:rsidR="00F80114" w:rsidRPr="00272EB6">
            <w:fldChar w:fldCharType="end"/>
          </w:r>
        </w:sdtContent>
      </w:sdt>
    </w:p>
    <w:p w14:paraId="3987B7C5" w14:textId="198F6A94" w:rsidR="00A46574" w:rsidRPr="00272EB6" w:rsidRDefault="00272EB6" w:rsidP="00272EB6">
      <w:r>
        <w:t>For the individual, positive psychology is about their positive traits that give rise to their talents, and give them a sense of contentment or satisfaction. These traits can be generalised as</w:t>
      </w:r>
      <w:r w:rsidR="00ED640A" w:rsidRPr="00272EB6">
        <w:t xml:space="preserve"> the capacity for love, courage, interpersonal skills, aesthetic sensibility, perseverance, forgiveness, originality, future mindedness, spirituality</w:t>
      </w:r>
      <w:r>
        <w:t xml:space="preserve"> </w:t>
      </w:r>
      <w:r w:rsidR="00ED640A" w:rsidRPr="00272EB6">
        <w:t xml:space="preserve">and wisdom. </w:t>
      </w:r>
      <w:sdt>
        <w:sdtPr>
          <w:id w:val="754241661"/>
          <w:citation/>
        </w:sdtPr>
        <w:sdtContent>
          <w:r w:rsidR="00ED640A" w:rsidRPr="00272EB6">
            <w:fldChar w:fldCharType="begin"/>
          </w:r>
          <w:r w:rsidR="00ED640A" w:rsidRPr="00272EB6">
            <w:instrText xml:space="preserve"> CITATION Sel00 \l 2057 </w:instrText>
          </w:r>
          <w:r w:rsidR="00ED640A" w:rsidRPr="00272EB6">
            <w:fldChar w:fldCharType="separate"/>
          </w:r>
          <w:r w:rsidR="007846ED" w:rsidRPr="007846ED">
            <w:rPr>
              <w:noProof/>
            </w:rPr>
            <w:t>[3]</w:t>
          </w:r>
          <w:r w:rsidR="00ED640A" w:rsidRPr="00272EB6">
            <w:fldChar w:fldCharType="end"/>
          </w:r>
        </w:sdtContent>
      </w:sdt>
      <w:r>
        <w:t xml:space="preserve"> The character strengths identified for the individual should be natural qualities that are motivating to use, leading to positive feelings about life and oneself. </w:t>
      </w:r>
      <w:sdt>
        <w:sdtPr>
          <w:id w:val="43106157"/>
          <w:citation/>
        </w:sdtPr>
        <w:sdtContent>
          <w:r>
            <w:fldChar w:fldCharType="begin"/>
          </w:r>
          <w:r w:rsidR="001E3C7F">
            <w:instrText xml:space="preserve">CITATION Brd10 \l 2057 </w:instrText>
          </w:r>
          <w:r>
            <w:fldChar w:fldCharType="separate"/>
          </w:r>
          <w:r w:rsidR="007846ED" w:rsidRPr="007846ED">
            <w:rPr>
              <w:noProof/>
            </w:rPr>
            <w:t>[4]</w:t>
          </w:r>
          <w:r>
            <w:fldChar w:fldCharType="end"/>
          </w:r>
        </w:sdtContent>
      </w:sdt>
    </w:p>
    <w:p w14:paraId="323FFB29" w14:textId="35CDA9B7" w:rsidR="00A46574" w:rsidRDefault="00A46574" w:rsidP="00A46574">
      <w:pPr>
        <w:pStyle w:val="Heading2"/>
      </w:pPr>
      <w:bookmarkStart w:id="6" w:name="_Toc6521677"/>
      <w:r>
        <w:t xml:space="preserve">Values </w:t>
      </w:r>
      <w:proofErr w:type="gramStart"/>
      <w:r>
        <w:t>In</w:t>
      </w:r>
      <w:proofErr w:type="gramEnd"/>
      <w:r>
        <w:t xml:space="preserve"> Action (VIA) Movement</w:t>
      </w:r>
      <w:bookmarkEnd w:id="6"/>
    </w:p>
    <w:p w14:paraId="4808D0EB" w14:textId="03D65C55" w:rsidR="00A46574" w:rsidRDefault="00AB32A5" w:rsidP="008E198B">
      <w:pPr>
        <w:rPr>
          <w:rFonts w:ascii="Arial" w:hAnsi="Arial" w:cs="Arial"/>
          <w:color w:val="333333"/>
          <w:sz w:val="26"/>
          <w:szCs w:val="26"/>
        </w:rPr>
      </w:pPr>
      <w:r>
        <w:rPr>
          <w:rFonts w:cstheme="minorHAnsi"/>
        </w:rPr>
        <w:t>P</w:t>
      </w:r>
      <w:r w:rsidR="00272EB6" w:rsidRPr="001E3C7F">
        <w:rPr>
          <w:rFonts w:cstheme="minorHAnsi"/>
        </w:rPr>
        <w:t xml:space="preserve">ositive strengths were defined into </w:t>
      </w:r>
      <w:proofErr w:type="gramStart"/>
      <w:r w:rsidR="001E3C7F" w:rsidRPr="001E3C7F">
        <w:rPr>
          <w:rFonts w:cstheme="minorHAnsi"/>
        </w:rPr>
        <w:t>six</w:t>
      </w:r>
      <w:r w:rsidR="00272EB6" w:rsidRPr="001E3C7F">
        <w:rPr>
          <w:rFonts w:cstheme="minorHAnsi"/>
        </w:rPr>
        <w:t xml:space="preserve"> </w:t>
      </w:r>
      <w:r w:rsidR="001E3C7F" w:rsidRPr="001E3C7F">
        <w:rPr>
          <w:rFonts w:cstheme="minorHAnsi"/>
        </w:rPr>
        <w:t>character</w:t>
      </w:r>
      <w:proofErr w:type="gramEnd"/>
      <w:r w:rsidR="001E3C7F" w:rsidRPr="001E3C7F">
        <w:rPr>
          <w:rFonts w:cstheme="minorHAnsi"/>
        </w:rPr>
        <w:t xml:space="preserve"> </w:t>
      </w:r>
      <w:r>
        <w:rPr>
          <w:rFonts w:cstheme="minorHAnsi"/>
        </w:rPr>
        <w:t>areas</w:t>
      </w:r>
      <w:r w:rsidR="001E3C7F" w:rsidRPr="001E3C7F">
        <w:rPr>
          <w:rFonts w:cstheme="minorHAnsi"/>
        </w:rPr>
        <w:t xml:space="preserve"> that were determined to be universal across all cultures. </w:t>
      </w:r>
      <w:sdt>
        <w:sdtPr>
          <w:rPr>
            <w:rFonts w:cstheme="minorHAnsi"/>
          </w:rPr>
          <w:id w:val="-1417780167"/>
          <w:citation/>
        </w:sdtPr>
        <w:sdtContent>
          <w:r w:rsidR="001E3C7F" w:rsidRPr="001E3C7F">
            <w:rPr>
              <w:rFonts w:cstheme="minorHAnsi"/>
            </w:rPr>
            <w:fldChar w:fldCharType="begin"/>
          </w:r>
          <w:r w:rsidR="001E3C7F" w:rsidRPr="001E3C7F">
            <w:rPr>
              <w:rFonts w:cstheme="minorHAnsi"/>
            </w:rPr>
            <w:instrText xml:space="preserve"> CITATION Whi15 \l 2057 </w:instrText>
          </w:r>
          <w:r w:rsidR="001E3C7F" w:rsidRPr="001E3C7F">
            <w:rPr>
              <w:rFonts w:cstheme="minorHAnsi"/>
            </w:rPr>
            <w:fldChar w:fldCharType="separate"/>
          </w:r>
          <w:r w:rsidR="007846ED" w:rsidRPr="007846ED">
            <w:rPr>
              <w:rFonts w:cstheme="minorHAnsi"/>
              <w:noProof/>
            </w:rPr>
            <w:t>[5]</w:t>
          </w:r>
          <w:r w:rsidR="001E3C7F" w:rsidRPr="001E3C7F">
            <w:rPr>
              <w:rFonts w:cstheme="minorHAnsi"/>
            </w:rPr>
            <w:fldChar w:fldCharType="end"/>
          </w:r>
        </w:sdtContent>
      </w:sdt>
      <w:r w:rsidR="001E3C7F" w:rsidRPr="001E3C7F">
        <w:rPr>
          <w:rFonts w:cstheme="minorHAnsi"/>
        </w:rPr>
        <w:t xml:space="preserve">  These</w:t>
      </w:r>
      <w:r w:rsidR="00272EB6" w:rsidRPr="001E3C7F">
        <w:rPr>
          <w:rFonts w:cstheme="minorHAnsi"/>
        </w:rPr>
        <w:t xml:space="preserve"> </w:t>
      </w:r>
      <w:r w:rsidR="001E3C7F" w:rsidRPr="001E3C7F">
        <w:rPr>
          <w:rFonts w:cstheme="minorHAnsi"/>
        </w:rPr>
        <w:t xml:space="preserve">were the basis of the Values in Action (VIA) framework for positive psychology developed by Peterson and Seligman. </w:t>
      </w:r>
      <w:sdt>
        <w:sdtPr>
          <w:rPr>
            <w:rFonts w:cstheme="minorHAnsi"/>
          </w:rPr>
          <w:id w:val="1322851973"/>
          <w:citation/>
        </w:sdtPr>
        <w:sdtContent>
          <w:r w:rsidR="001E3C7F" w:rsidRPr="001E3C7F">
            <w:rPr>
              <w:rFonts w:cstheme="minorHAnsi"/>
            </w:rPr>
            <w:fldChar w:fldCharType="begin"/>
          </w:r>
          <w:r w:rsidR="001E3C7F" w:rsidRPr="001E3C7F">
            <w:rPr>
              <w:rFonts w:cstheme="minorHAnsi"/>
            </w:rPr>
            <w:instrText xml:space="preserve"> CITATION Pet04 \l 2057 </w:instrText>
          </w:r>
          <w:r w:rsidR="001E3C7F" w:rsidRPr="001E3C7F">
            <w:rPr>
              <w:rFonts w:cstheme="minorHAnsi"/>
            </w:rPr>
            <w:fldChar w:fldCharType="separate"/>
          </w:r>
          <w:r w:rsidR="007846ED" w:rsidRPr="007846ED">
            <w:rPr>
              <w:rFonts w:cstheme="minorHAnsi"/>
              <w:noProof/>
            </w:rPr>
            <w:t>[6]</w:t>
          </w:r>
          <w:r w:rsidR="001E3C7F" w:rsidRPr="001E3C7F">
            <w:rPr>
              <w:rFonts w:cstheme="minorHAnsi"/>
            </w:rPr>
            <w:fldChar w:fldCharType="end"/>
          </w:r>
        </w:sdtContent>
      </w:sdt>
      <w:r w:rsidR="001E3C7F">
        <w:rPr>
          <w:rFonts w:cstheme="minorHAnsi"/>
        </w:rPr>
        <w:t xml:space="preserve"> These six </w:t>
      </w:r>
      <w:r>
        <w:rPr>
          <w:rFonts w:cstheme="minorHAnsi"/>
        </w:rPr>
        <w:t>areas</w:t>
      </w:r>
      <w:r w:rsidR="001E3C7F">
        <w:rPr>
          <w:rFonts w:cstheme="minorHAnsi"/>
        </w:rPr>
        <w:t xml:space="preserve">: humanity, wisdom, temperance, transcendence, justice and courage were then further split to create 24 strengths that are valued by all cultures and religions. </w:t>
      </w:r>
      <w:sdt>
        <w:sdtPr>
          <w:rPr>
            <w:rFonts w:cstheme="minorHAnsi"/>
          </w:rPr>
          <w:id w:val="914280872"/>
          <w:citation/>
        </w:sdtPr>
        <w:sdtContent>
          <w:r w:rsidR="00A46574" w:rsidRPr="001E3C7F">
            <w:rPr>
              <w:rFonts w:cstheme="minorHAnsi"/>
            </w:rPr>
            <w:fldChar w:fldCharType="begin"/>
          </w:r>
          <w:r w:rsidR="00A46574" w:rsidRPr="001E3C7F">
            <w:rPr>
              <w:rFonts w:cstheme="minorHAnsi"/>
            </w:rPr>
            <w:instrText xml:space="preserve"> CITATION Whi15 \l 2057 </w:instrText>
          </w:r>
          <w:r w:rsidR="00A46574" w:rsidRPr="001E3C7F">
            <w:rPr>
              <w:rFonts w:cstheme="minorHAnsi"/>
            </w:rPr>
            <w:fldChar w:fldCharType="separate"/>
          </w:r>
          <w:r w:rsidR="007846ED" w:rsidRPr="007846ED">
            <w:rPr>
              <w:rFonts w:cstheme="minorHAnsi"/>
              <w:noProof/>
            </w:rPr>
            <w:t>[5]</w:t>
          </w:r>
          <w:r w:rsidR="00A46574" w:rsidRPr="001E3C7F">
            <w:rPr>
              <w:rFonts w:cstheme="minorHAnsi"/>
            </w:rPr>
            <w:fldChar w:fldCharType="end"/>
          </w:r>
        </w:sdtContent>
      </w:sdt>
    </w:p>
    <w:p w14:paraId="22155EC3" w14:textId="4F777461" w:rsidR="00267A2B" w:rsidRDefault="00BA5D93" w:rsidP="008E198B">
      <w:pPr>
        <w:rPr>
          <w:lang w:val="en-US"/>
        </w:rPr>
      </w:pPr>
      <w:r w:rsidRPr="001E3C7F">
        <w:rPr>
          <w:lang w:val="en-US"/>
        </w:rPr>
        <w:t xml:space="preserve"> </w:t>
      </w:r>
      <w:r w:rsidR="001E3C7F" w:rsidRPr="001E3C7F">
        <w:rPr>
          <w:lang w:val="en-US"/>
        </w:rPr>
        <w:t>The VIA institute creates a p</w:t>
      </w:r>
      <w:r w:rsidRPr="001E3C7F">
        <w:rPr>
          <w:rFonts w:cs="Helvetica"/>
          <w:lang w:val="en-US"/>
        </w:rPr>
        <w:t>ersonal profile based on the</w:t>
      </w:r>
      <w:r w:rsidR="001E3C7F" w:rsidRPr="001E3C7F">
        <w:rPr>
          <w:rFonts w:cs="Helvetica"/>
          <w:lang w:val="en-US"/>
        </w:rPr>
        <w:t xml:space="preserve">se strengths </w:t>
      </w:r>
      <w:r w:rsidRPr="001E3C7F">
        <w:rPr>
          <w:rFonts w:cs="Helvetica"/>
          <w:lang w:val="en-US"/>
        </w:rPr>
        <w:t>and shows the rank</w:t>
      </w:r>
      <w:r w:rsidR="001E3C7F" w:rsidRPr="001E3C7F">
        <w:rPr>
          <w:rFonts w:cs="Helvetica"/>
          <w:lang w:val="en-US"/>
        </w:rPr>
        <w:t>ed</w:t>
      </w:r>
      <w:r w:rsidRPr="001E3C7F">
        <w:rPr>
          <w:rFonts w:cs="Helvetica"/>
          <w:lang w:val="en-US"/>
        </w:rPr>
        <w:t xml:space="preserve"> order of your strengths according to the VIA Classification</w:t>
      </w:r>
      <w:r w:rsidR="00884798">
        <w:rPr>
          <w:rFonts w:cs="Helvetica"/>
          <w:lang w:val="en-US"/>
        </w:rPr>
        <w:t>,</w:t>
      </w:r>
      <w:r w:rsidR="001E3C7F" w:rsidRPr="001E3C7F">
        <w:rPr>
          <w:rFonts w:cs="Helvetica"/>
          <w:lang w:val="en-US"/>
        </w:rPr>
        <w:t xml:space="preserve"> </w:t>
      </w:r>
      <w:sdt>
        <w:sdtPr>
          <w:rPr>
            <w:lang w:val="en-US"/>
          </w:rPr>
          <w:id w:val="-1738478484"/>
          <w:citation/>
        </w:sdtPr>
        <w:sdtContent>
          <w:r w:rsidRPr="001E3C7F">
            <w:rPr>
              <w:lang w:val="en-US"/>
            </w:rPr>
            <w:fldChar w:fldCharType="begin"/>
          </w:r>
          <w:r w:rsidRPr="001E3C7F">
            <w:instrText xml:space="preserve"> CITATION VIA19 \l 2057 </w:instrText>
          </w:r>
          <w:r w:rsidRPr="001E3C7F">
            <w:rPr>
              <w:lang w:val="en-US"/>
            </w:rPr>
            <w:fldChar w:fldCharType="separate"/>
          </w:r>
          <w:r w:rsidR="007846ED" w:rsidRPr="007846ED">
            <w:rPr>
              <w:noProof/>
            </w:rPr>
            <w:t>[7]</w:t>
          </w:r>
          <w:r w:rsidRPr="001E3C7F">
            <w:rPr>
              <w:lang w:val="en-US"/>
            </w:rPr>
            <w:fldChar w:fldCharType="end"/>
          </w:r>
        </w:sdtContent>
      </w:sdt>
      <w:r w:rsidR="00884798">
        <w:rPr>
          <w:lang w:val="en-US"/>
        </w:rPr>
        <w:t xml:space="preserve"> these strengths can be seen in </w:t>
      </w:r>
      <w:r w:rsidR="00884798">
        <w:rPr>
          <w:lang w:val="en-US"/>
        </w:rPr>
        <w:fldChar w:fldCharType="begin"/>
      </w:r>
      <w:r w:rsidR="00884798">
        <w:rPr>
          <w:lang w:val="en-US"/>
        </w:rPr>
        <w:instrText xml:space="preserve"> REF _Ref6484883 \h </w:instrText>
      </w:r>
      <w:r w:rsidR="00884798">
        <w:rPr>
          <w:lang w:val="en-US"/>
        </w:rPr>
      </w:r>
      <w:r w:rsidR="00884798">
        <w:rPr>
          <w:lang w:val="en-US"/>
        </w:rPr>
        <w:fldChar w:fldCharType="separate"/>
      </w:r>
      <w:r w:rsidR="007846ED" w:rsidRPr="008E198B">
        <w:t xml:space="preserve">Figure </w:t>
      </w:r>
      <w:r w:rsidR="007846ED">
        <w:rPr>
          <w:noProof/>
        </w:rPr>
        <w:t>1</w:t>
      </w:r>
      <w:r w:rsidR="00884798">
        <w:rPr>
          <w:lang w:val="en-US"/>
        </w:rPr>
        <w:fldChar w:fldCharType="end"/>
      </w:r>
      <w:r w:rsidR="00884798">
        <w:rPr>
          <w:lang w:val="en-US"/>
        </w:rPr>
        <w:t>.</w:t>
      </w:r>
    </w:p>
    <w:p w14:paraId="5017FDCA" w14:textId="629A4D05" w:rsidR="00851AA2" w:rsidRDefault="00272D13" w:rsidP="00272D13">
      <w:pPr>
        <w:rPr>
          <w:rFonts w:ascii="Georgia" w:hAnsi="Georgia"/>
          <w:color w:val="2E2E2E"/>
          <w:sz w:val="27"/>
          <w:szCs w:val="27"/>
        </w:rPr>
      </w:pPr>
      <w:r>
        <w:rPr>
          <w:lang w:val="en-US"/>
        </w:rPr>
        <w:t xml:space="preserve">Studies have been undertaken to determine whether there </w:t>
      </w:r>
      <w:r w:rsidR="00AB32A5">
        <w:rPr>
          <w:lang w:val="en-US"/>
        </w:rPr>
        <w:t>wer</w:t>
      </w:r>
      <w:r>
        <w:rPr>
          <w:lang w:val="en-US"/>
        </w:rPr>
        <w:t xml:space="preserve">e differences in the results of the VIA instate survey based on age or gender. There was a general trend found for gender differences where women would score higher on the humanity strengths; kindness, love and social intelligence. These differences were small however. </w:t>
      </w:r>
      <w:proofErr w:type="gramStart"/>
      <w:r>
        <w:rPr>
          <w:lang w:val="en-US"/>
        </w:rPr>
        <w:t>Again</w:t>
      </w:r>
      <w:proofErr w:type="gramEnd"/>
      <w:r>
        <w:rPr>
          <w:lang w:val="en-US"/>
        </w:rPr>
        <w:t xml:space="preserve"> there were some differences in the profiles studied when accounting for the age which suggest there may be a trend for character development with age in the strengths of wisdom and knowledge.</w:t>
      </w:r>
      <w:r>
        <w:rPr>
          <w:rFonts w:ascii="Georgia" w:hAnsi="Georgia"/>
          <w:color w:val="2E2E2E"/>
          <w:sz w:val="27"/>
          <w:szCs w:val="27"/>
        </w:rPr>
        <w:t xml:space="preserve"> </w:t>
      </w:r>
      <w:sdt>
        <w:sdtPr>
          <w:rPr>
            <w:rFonts w:cstheme="minorHAnsi"/>
            <w:color w:val="2E2E2E"/>
          </w:rPr>
          <w:id w:val="2135281427"/>
          <w:citation/>
        </w:sdtPr>
        <w:sdtEndPr>
          <w:rPr>
            <w:rFonts w:ascii="Georgia" w:hAnsi="Georgia" w:cstheme="minorBidi"/>
            <w:sz w:val="27"/>
            <w:szCs w:val="27"/>
          </w:rPr>
        </w:sdtEndPr>
        <w:sdtContent>
          <w:r w:rsidR="00851AA2" w:rsidRPr="00272D13">
            <w:rPr>
              <w:rFonts w:cstheme="minorHAnsi"/>
              <w:color w:val="2E2E2E"/>
            </w:rPr>
            <w:fldChar w:fldCharType="begin"/>
          </w:r>
          <w:r w:rsidR="00851AA2" w:rsidRPr="00272D13">
            <w:rPr>
              <w:rFonts w:cstheme="minorHAnsi"/>
              <w:color w:val="2E2E2E"/>
            </w:rPr>
            <w:instrText xml:space="preserve"> CITATION Lin07 \l 2057 </w:instrText>
          </w:r>
          <w:r w:rsidR="00851AA2" w:rsidRPr="00272D13">
            <w:rPr>
              <w:rFonts w:cstheme="minorHAnsi"/>
              <w:color w:val="2E2E2E"/>
            </w:rPr>
            <w:fldChar w:fldCharType="separate"/>
          </w:r>
          <w:r w:rsidR="007846ED" w:rsidRPr="007846ED">
            <w:rPr>
              <w:rFonts w:cstheme="minorHAnsi"/>
              <w:noProof/>
              <w:color w:val="2E2E2E"/>
            </w:rPr>
            <w:t>[8]</w:t>
          </w:r>
          <w:r w:rsidR="00851AA2" w:rsidRPr="00272D13">
            <w:rPr>
              <w:rFonts w:cstheme="minorHAnsi"/>
              <w:color w:val="2E2E2E"/>
            </w:rPr>
            <w:fldChar w:fldCharType="end"/>
          </w:r>
        </w:sdtContent>
      </w:sdt>
    </w:p>
    <w:p w14:paraId="3764F958" w14:textId="77777777" w:rsidR="009E4C57" w:rsidRPr="008E198B" w:rsidRDefault="009E4C57" w:rsidP="009E4C57">
      <w:pPr>
        <w:jc w:val="center"/>
        <w:rPr>
          <w:color w:val="FF0000"/>
        </w:rPr>
      </w:pPr>
      <w:r w:rsidRPr="008E198B">
        <w:rPr>
          <w:noProof/>
          <w:color w:val="FF0000"/>
          <w:lang w:eastAsia="en-GB"/>
        </w:rPr>
        <w:lastRenderedPageBreak/>
        <w:drawing>
          <wp:inline distT="0" distB="0" distL="0" distR="0" wp14:anchorId="2002B4AB" wp14:editId="22D9D485">
            <wp:extent cx="5670802" cy="78295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IA Characteristics.png"/>
                    <pic:cNvPicPr/>
                  </pic:nvPicPr>
                  <pic:blipFill>
                    <a:blip r:embed="rId8">
                      <a:extLst>
                        <a:ext uri="{28A0092B-C50C-407E-A947-70E740481C1C}">
                          <a14:useLocalDpi xmlns:a14="http://schemas.microsoft.com/office/drawing/2010/main" val="0"/>
                        </a:ext>
                      </a:extLst>
                    </a:blip>
                    <a:stretch>
                      <a:fillRect/>
                    </a:stretch>
                  </pic:blipFill>
                  <pic:spPr>
                    <a:xfrm>
                      <a:off x="0" y="0"/>
                      <a:ext cx="5700746" cy="7870893"/>
                    </a:xfrm>
                    <a:prstGeom prst="rect">
                      <a:avLst/>
                    </a:prstGeom>
                  </pic:spPr>
                </pic:pic>
              </a:graphicData>
            </a:graphic>
          </wp:inline>
        </w:drawing>
      </w:r>
    </w:p>
    <w:p w14:paraId="37BE7106" w14:textId="51674173" w:rsidR="009E4C57" w:rsidRDefault="009E4C57" w:rsidP="009E4C57">
      <w:pPr>
        <w:pStyle w:val="Caption"/>
        <w:jc w:val="center"/>
      </w:pPr>
      <w:bookmarkStart w:id="7" w:name="_Ref6484883"/>
      <w:bookmarkStart w:id="8" w:name="_Toc6521665"/>
      <w:r w:rsidRPr="008E198B">
        <w:t xml:space="preserve">Figure </w:t>
      </w:r>
      <w:r>
        <w:rPr>
          <w:noProof/>
        </w:rPr>
        <w:fldChar w:fldCharType="begin"/>
      </w:r>
      <w:r>
        <w:rPr>
          <w:noProof/>
        </w:rPr>
        <w:instrText xml:space="preserve"> SEQ Figure \* ARABIC </w:instrText>
      </w:r>
      <w:r>
        <w:rPr>
          <w:noProof/>
        </w:rPr>
        <w:fldChar w:fldCharType="separate"/>
      </w:r>
      <w:r w:rsidR="007846ED">
        <w:rPr>
          <w:noProof/>
        </w:rPr>
        <w:t>1</w:t>
      </w:r>
      <w:r>
        <w:rPr>
          <w:noProof/>
        </w:rPr>
        <w:fldChar w:fldCharType="end"/>
      </w:r>
      <w:bookmarkEnd w:id="7"/>
      <w:r>
        <w:rPr>
          <w:noProof/>
        </w:rPr>
        <w:t>:</w:t>
      </w:r>
      <w:r w:rsidRPr="008E198B">
        <w:t xml:space="preserve"> VIA Institute Characterisations</w:t>
      </w:r>
      <w:sdt>
        <w:sdtPr>
          <w:id w:val="103630039"/>
          <w:citation/>
        </w:sdtPr>
        <w:sdtContent>
          <w:r w:rsidRPr="008E198B">
            <w:fldChar w:fldCharType="begin"/>
          </w:r>
          <w:r w:rsidRPr="008E198B">
            <w:instrText xml:space="preserve"> CITATION VIA19 \l 2057 </w:instrText>
          </w:r>
          <w:r w:rsidRPr="008E198B">
            <w:fldChar w:fldCharType="separate"/>
          </w:r>
          <w:r w:rsidR="007846ED">
            <w:rPr>
              <w:noProof/>
            </w:rPr>
            <w:t xml:space="preserve"> </w:t>
          </w:r>
          <w:r w:rsidR="007846ED" w:rsidRPr="007846ED">
            <w:rPr>
              <w:noProof/>
            </w:rPr>
            <w:t>[7]</w:t>
          </w:r>
          <w:r w:rsidRPr="008E198B">
            <w:fldChar w:fldCharType="end"/>
          </w:r>
        </w:sdtContent>
      </w:sdt>
      <w:bookmarkEnd w:id="8"/>
    </w:p>
    <w:p w14:paraId="0F791D86" w14:textId="77777777" w:rsidR="007846ED" w:rsidRPr="007846ED" w:rsidRDefault="007846ED" w:rsidP="007846ED"/>
    <w:p w14:paraId="745ACCE9" w14:textId="77777777" w:rsidR="00A46574" w:rsidRDefault="00A46574" w:rsidP="00A46574">
      <w:pPr>
        <w:pStyle w:val="Heading2"/>
      </w:pPr>
      <w:bookmarkStart w:id="9" w:name="_Toc6521678"/>
      <w:r>
        <w:lastRenderedPageBreak/>
        <w:t>Gallup Strength Finder</w:t>
      </w:r>
      <w:bookmarkEnd w:id="9"/>
    </w:p>
    <w:p w14:paraId="1C4B9519" w14:textId="473DB8D9" w:rsidR="00272D13" w:rsidRDefault="00272D13" w:rsidP="00A46574">
      <w:r w:rsidRPr="009E4C57">
        <w:t>Positive psychology has been developed by other organisations to create more tests which identify strengths for the individual to focus on. One of these is the Gallup’s Strength Finder</w:t>
      </w:r>
      <w:r w:rsidR="009E4C57" w:rsidRPr="009E4C57">
        <w:t xml:space="preserve"> which claims to have been undertaken by over one million people</w:t>
      </w:r>
      <w:r w:rsidRPr="009E4C57">
        <w:t>. This process has 34 talents where there is the potential for strengths building</w:t>
      </w:r>
      <w:r w:rsidR="009E4C57" w:rsidRPr="009E4C57">
        <w:t xml:space="preserve"> based on work by Don Clifton. </w:t>
      </w:r>
      <w:sdt>
        <w:sdtPr>
          <w:id w:val="1080865348"/>
          <w:citation/>
        </w:sdtPr>
        <w:sdtContent>
          <w:r w:rsidR="009E4C57" w:rsidRPr="009E4C57">
            <w:fldChar w:fldCharType="begin"/>
          </w:r>
          <w:r w:rsidR="009E4C57" w:rsidRPr="009E4C57">
            <w:instrText xml:space="preserve"> CITATION Hod \l 2057 </w:instrText>
          </w:r>
          <w:r w:rsidR="009E4C57" w:rsidRPr="009E4C57">
            <w:fldChar w:fldCharType="separate"/>
          </w:r>
          <w:r w:rsidR="007846ED" w:rsidRPr="007846ED">
            <w:rPr>
              <w:noProof/>
            </w:rPr>
            <w:t>[2]</w:t>
          </w:r>
          <w:r w:rsidR="009E4C57" w:rsidRPr="009E4C57">
            <w:fldChar w:fldCharType="end"/>
          </w:r>
        </w:sdtContent>
      </w:sdt>
      <w:r w:rsidR="00884798">
        <w:t xml:space="preserve"> A full description of the strengths can be found in </w:t>
      </w:r>
      <w:r w:rsidR="00884798">
        <w:fldChar w:fldCharType="begin"/>
      </w:r>
      <w:r w:rsidR="00884798">
        <w:instrText xml:space="preserve"> REF _Ref6484791 \r \h </w:instrText>
      </w:r>
      <w:r w:rsidR="00884798">
        <w:fldChar w:fldCharType="separate"/>
      </w:r>
      <w:r w:rsidR="007846ED">
        <w:t>6.2</w:t>
      </w:r>
      <w:r w:rsidR="00884798">
        <w:fldChar w:fldCharType="end"/>
      </w:r>
      <w:r w:rsidR="00884798">
        <w:t xml:space="preserve"> and a summary of the strengths can be seen in </w:t>
      </w:r>
      <w:r w:rsidR="00884798">
        <w:fldChar w:fldCharType="begin"/>
      </w:r>
      <w:r w:rsidR="00884798">
        <w:instrText xml:space="preserve"> REF _Ref6484860 \h </w:instrText>
      </w:r>
      <w:r w:rsidR="00884798">
        <w:fldChar w:fldCharType="separate"/>
      </w:r>
      <w:r w:rsidR="007846ED">
        <w:t xml:space="preserve">Figure </w:t>
      </w:r>
      <w:r w:rsidR="007846ED">
        <w:rPr>
          <w:noProof/>
        </w:rPr>
        <w:t>2</w:t>
      </w:r>
      <w:r w:rsidR="00884798">
        <w:fldChar w:fldCharType="end"/>
      </w:r>
      <w:r w:rsidR="00884798">
        <w:t>.</w:t>
      </w:r>
    </w:p>
    <w:p w14:paraId="1E549AED" w14:textId="77777777" w:rsidR="00884798" w:rsidRDefault="009E4C57" w:rsidP="00884798">
      <w:pPr>
        <w:keepNext/>
        <w:jc w:val="center"/>
      </w:pPr>
      <w:r>
        <w:rPr>
          <w:noProof/>
        </w:rPr>
        <w:drawing>
          <wp:inline distT="0" distB="0" distL="0" distR="0" wp14:anchorId="21365314" wp14:editId="58AB30DF">
            <wp:extent cx="5731510" cy="3241675"/>
            <wp:effectExtent l="0" t="0" r="2540" b="0"/>
            <wp:docPr id="1" name="Picture 1" descr="Image result for gallup streng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llup strength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41675"/>
                    </a:xfrm>
                    <a:prstGeom prst="rect">
                      <a:avLst/>
                    </a:prstGeom>
                    <a:noFill/>
                    <a:ln>
                      <a:noFill/>
                    </a:ln>
                  </pic:spPr>
                </pic:pic>
              </a:graphicData>
            </a:graphic>
          </wp:inline>
        </w:drawing>
      </w:r>
    </w:p>
    <w:p w14:paraId="7BBE2EEA" w14:textId="71F39B4C" w:rsidR="009E4C57" w:rsidRDefault="00884798" w:rsidP="00884798">
      <w:pPr>
        <w:pStyle w:val="Caption"/>
        <w:jc w:val="center"/>
      </w:pPr>
      <w:bookmarkStart w:id="10" w:name="_Ref6484860"/>
      <w:bookmarkStart w:id="11" w:name="_Toc6521666"/>
      <w:r>
        <w:t xml:space="preserve">Figure </w:t>
      </w:r>
      <w:fldSimple w:instr=" SEQ Figure \* ARABIC ">
        <w:r w:rsidR="007846ED">
          <w:rPr>
            <w:noProof/>
          </w:rPr>
          <w:t>2</w:t>
        </w:r>
      </w:fldSimple>
      <w:bookmarkEnd w:id="10"/>
      <w:r>
        <w:t>: Gallup Strengths</w:t>
      </w:r>
      <w:r w:rsidR="00987F84">
        <w:t xml:space="preserve"> </w:t>
      </w:r>
      <w:sdt>
        <w:sdtPr>
          <w:id w:val="1710452089"/>
          <w:citation/>
        </w:sdtPr>
        <w:sdtContent>
          <w:r w:rsidR="00987F84">
            <w:fldChar w:fldCharType="begin"/>
          </w:r>
          <w:r w:rsidR="00987F84">
            <w:instrText xml:space="preserve"> CITATION Oza19 \l 2057 </w:instrText>
          </w:r>
          <w:r w:rsidR="00987F84">
            <w:fldChar w:fldCharType="separate"/>
          </w:r>
          <w:r w:rsidR="007846ED" w:rsidRPr="007846ED">
            <w:rPr>
              <w:noProof/>
            </w:rPr>
            <w:t>[9]</w:t>
          </w:r>
          <w:r w:rsidR="00987F84">
            <w:fldChar w:fldCharType="end"/>
          </w:r>
        </w:sdtContent>
      </w:sdt>
      <w:bookmarkEnd w:id="11"/>
    </w:p>
    <w:p w14:paraId="22155EC4" w14:textId="77777777" w:rsidR="00D943B1" w:rsidRPr="008E198B" w:rsidRDefault="00D943B1" w:rsidP="00A46574">
      <w:pPr>
        <w:pStyle w:val="Heading2"/>
        <w:rPr>
          <w:lang w:val="en"/>
        </w:rPr>
      </w:pPr>
      <w:bookmarkStart w:id="12" w:name="_Toc6521679"/>
      <w:r w:rsidRPr="008E198B">
        <w:rPr>
          <w:lang w:val="en"/>
        </w:rPr>
        <w:t>Team Roles Test</w:t>
      </w:r>
      <w:bookmarkEnd w:id="12"/>
    </w:p>
    <w:p w14:paraId="22155EC5" w14:textId="7CFD1568" w:rsidR="00D943B1" w:rsidRPr="00C66561" w:rsidRDefault="00D943B1" w:rsidP="008E198B">
      <w:pPr>
        <w:rPr>
          <w:lang w:val="en"/>
        </w:rPr>
      </w:pPr>
      <w:r w:rsidRPr="00C66561">
        <w:rPr>
          <w:lang w:val="en"/>
        </w:rPr>
        <w:t xml:space="preserve">According to </w:t>
      </w:r>
      <w:hyperlink r:id="rId10" w:history="1">
        <w:r w:rsidRPr="00C66561">
          <w:t>team roles theory</w:t>
        </w:r>
      </w:hyperlink>
      <w:r w:rsidRPr="00C66561">
        <w:rPr>
          <w:lang w:val="en"/>
        </w:rPr>
        <w:t> there are specific different team roles</w:t>
      </w:r>
      <w:r w:rsidR="00987F84" w:rsidRPr="00C66561">
        <w:rPr>
          <w:lang w:val="en"/>
        </w:rPr>
        <w:t xml:space="preserve"> that each person within the team can take on and t</w:t>
      </w:r>
      <w:r w:rsidRPr="00C66561">
        <w:rPr>
          <w:lang w:val="en"/>
        </w:rPr>
        <w:t>hese roles can be functional, organizational, personal or skillful</w:t>
      </w:r>
      <w:r w:rsidR="00987F84" w:rsidRPr="00C66561">
        <w:rPr>
          <w:lang w:val="en"/>
        </w:rPr>
        <w:t>.</w:t>
      </w:r>
    </w:p>
    <w:p w14:paraId="22155EC6" w14:textId="24AEF96B" w:rsidR="00D943B1" w:rsidRPr="00C66561" w:rsidRDefault="00987F84" w:rsidP="008E198B">
      <w:pPr>
        <w:rPr>
          <w:lang w:val="en"/>
        </w:rPr>
      </w:pPr>
      <w:r w:rsidRPr="00C66561">
        <w:rPr>
          <w:lang w:val="en"/>
        </w:rPr>
        <w:t>To function well, a team needs a variety of people whom is each best suited to a range of these roles. Therefore</w:t>
      </w:r>
      <w:r w:rsidR="00C66561" w:rsidRPr="00C66561">
        <w:rPr>
          <w:lang w:val="en"/>
        </w:rPr>
        <w:t>,</w:t>
      </w:r>
      <w:r w:rsidRPr="00C66561">
        <w:rPr>
          <w:lang w:val="en"/>
        </w:rPr>
        <w:t xml:space="preserve"> it is important to be able to identify what roles each person is best suited to be able to create good, well-functioning teams.</w:t>
      </w:r>
      <w:r w:rsidR="00C66561" w:rsidRPr="00C66561">
        <w:rPr>
          <w:lang w:val="en"/>
        </w:rPr>
        <w:t xml:space="preserve"> Hence, over the </w:t>
      </w:r>
      <w:r w:rsidR="00D943B1" w:rsidRPr="00C66561">
        <w:rPr>
          <w:lang w:val="en"/>
        </w:rPr>
        <w:t>last 30 years the interest in team composition has increased.</w:t>
      </w:r>
      <w:r w:rsidR="00C66561" w:rsidRPr="00C66561">
        <w:rPr>
          <w:lang w:val="en"/>
        </w:rPr>
        <w:t xml:space="preserve"> </w:t>
      </w:r>
      <w:sdt>
        <w:sdtPr>
          <w:rPr>
            <w:lang w:val="en"/>
          </w:rPr>
          <w:id w:val="-1254423574"/>
          <w:citation/>
        </w:sdtPr>
        <w:sdtContent>
          <w:r w:rsidR="00C66561" w:rsidRPr="00C66561">
            <w:rPr>
              <w:lang w:val="en"/>
            </w:rPr>
            <w:fldChar w:fldCharType="begin"/>
          </w:r>
          <w:r w:rsidR="00C66561" w:rsidRPr="00C66561">
            <w:instrText xml:space="preserve"> CITATION 12319 \l 2057 </w:instrText>
          </w:r>
          <w:r w:rsidR="00C66561" w:rsidRPr="00C66561">
            <w:rPr>
              <w:lang w:val="en"/>
            </w:rPr>
            <w:fldChar w:fldCharType="separate"/>
          </w:r>
          <w:r w:rsidR="007846ED" w:rsidRPr="007846ED">
            <w:rPr>
              <w:noProof/>
            </w:rPr>
            <w:t>[10]</w:t>
          </w:r>
          <w:r w:rsidR="00C66561" w:rsidRPr="00C66561">
            <w:rPr>
              <w:lang w:val="en"/>
            </w:rPr>
            <w:fldChar w:fldCharType="end"/>
          </w:r>
        </w:sdtContent>
      </w:sdt>
    </w:p>
    <w:p w14:paraId="22155EC8" w14:textId="3BBF0278" w:rsidR="00885000" w:rsidRDefault="00885000" w:rsidP="008E198B">
      <w:pPr>
        <w:rPr>
          <w:lang w:val="en" w:eastAsia="en-GB"/>
        </w:rPr>
      </w:pPr>
      <w:r w:rsidRPr="00C66561">
        <w:rPr>
          <w:lang w:val="en" w:eastAsia="en-GB"/>
        </w:rPr>
        <w:t xml:space="preserve">The nine team roles are the Executive, Explorer, Innovator, Analyst, Driver, Chairperson, Completer, Team player and Expert. </w:t>
      </w:r>
      <w:sdt>
        <w:sdtPr>
          <w:rPr>
            <w:lang w:val="en" w:eastAsia="en-GB"/>
          </w:rPr>
          <w:id w:val="-877473496"/>
          <w:citation/>
        </w:sdtPr>
        <w:sdtContent>
          <w:r w:rsidR="00C66561">
            <w:rPr>
              <w:lang w:val="en" w:eastAsia="en-GB"/>
            </w:rPr>
            <w:fldChar w:fldCharType="begin"/>
          </w:r>
          <w:r w:rsidR="00C66561">
            <w:rPr>
              <w:lang w:eastAsia="en-GB"/>
            </w:rPr>
            <w:instrText xml:space="preserve"> CITATION 12319 \l 2057 </w:instrText>
          </w:r>
          <w:r w:rsidR="00C66561">
            <w:rPr>
              <w:lang w:val="en" w:eastAsia="en-GB"/>
            </w:rPr>
            <w:fldChar w:fldCharType="separate"/>
          </w:r>
          <w:r w:rsidR="007846ED" w:rsidRPr="007846ED">
            <w:rPr>
              <w:noProof/>
              <w:lang w:eastAsia="en-GB"/>
            </w:rPr>
            <w:t>[10]</w:t>
          </w:r>
          <w:r w:rsidR="00C66561">
            <w:rPr>
              <w:lang w:val="en" w:eastAsia="en-GB"/>
            </w:rPr>
            <w:fldChar w:fldCharType="end"/>
          </w:r>
        </w:sdtContent>
      </w:sdt>
    </w:p>
    <w:p w14:paraId="63E9853E" w14:textId="3BAEBBBA" w:rsidR="002E4F6E" w:rsidRDefault="002E4F6E" w:rsidP="008E198B">
      <w:pPr>
        <w:rPr>
          <w:lang w:val="en" w:eastAsia="en-GB"/>
        </w:rPr>
      </w:pPr>
    </w:p>
    <w:p w14:paraId="3964A4F7" w14:textId="3B8B2453" w:rsidR="002E4F6E" w:rsidRDefault="002E4F6E" w:rsidP="008E198B">
      <w:pPr>
        <w:rPr>
          <w:lang w:val="en" w:eastAsia="en-GB"/>
        </w:rPr>
      </w:pPr>
    </w:p>
    <w:p w14:paraId="63FD5872" w14:textId="27D9528F" w:rsidR="002E4F6E" w:rsidRDefault="002E4F6E" w:rsidP="008E198B">
      <w:pPr>
        <w:rPr>
          <w:lang w:val="en" w:eastAsia="en-GB"/>
        </w:rPr>
      </w:pPr>
    </w:p>
    <w:p w14:paraId="5740FBC2" w14:textId="38324902" w:rsidR="002E4F6E" w:rsidRDefault="002E4F6E" w:rsidP="008E198B">
      <w:pPr>
        <w:rPr>
          <w:lang w:val="en" w:eastAsia="en-GB"/>
        </w:rPr>
      </w:pPr>
    </w:p>
    <w:p w14:paraId="7C27A412" w14:textId="2BB648E6" w:rsidR="002E4F6E" w:rsidRDefault="002E4F6E" w:rsidP="008E198B">
      <w:pPr>
        <w:rPr>
          <w:lang w:val="en" w:eastAsia="en-GB"/>
        </w:rPr>
      </w:pPr>
    </w:p>
    <w:p w14:paraId="0B1769F6" w14:textId="074FF8CF" w:rsidR="002E4F6E" w:rsidRDefault="002E4F6E" w:rsidP="008E198B">
      <w:pPr>
        <w:rPr>
          <w:lang w:val="en" w:eastAsia="en-GB"/>
        </w:rPr>
      </w:pPr>
    </w:p>
    <w:p w14:paraId="2208BF25" w14:textId="77777777" w:rsidR="002E4F6E" w:rsidRPr="00C66561" w:rsidRDefault="002E4F6E" w:rsidP="008E198B">
      <w:pPr>
        <w:rPr>
          <w:lang w:val="en" w:eastAsia="en-GB"/>
        </w:rPr>
      </w:pPr>
    </w:p>
    <w:p w14:paraId="22155EC9" w14:textId="77777777" w:rsidR="00267A2B" w:rsidRDefault="00267A2B" w:rsidP="00F23CAB">
      <w:pPr>
        <w:pStyle w:val="Heading1"/>
      </w:pPr>
      <w:bookmarkStart w:id="13" w:name="_Toc258860"/>
      <w:bookmarkStart w:id="14" w:name="_Toc6521680"/>
      <w:r>
        <w:lastRenderedPageBreak/>
        <w:t>Skills Evaluation</w:t>
      </w:r>
      <w:bookmarkEnd w:id="13"/>
      <w:bookmarkEnd w:id="14"/>
    </w:p>
    <w:p w14:paraId="22155ECA" w14:textId="77777777" w:rsidR="00267A2B" w:rsidRDefault="00267A2B" w:rsidP="00F23CAB">
      <w:pPr>
        <w:pStyle w:val="Heading2"/>
      </w:pPr>
      <w:bookmarkStart w:id="15" w:name="_Toc258861"/>
      <w:bookmarkStart w:id="16" w:name="_Toc6521681"/>
      <w:r>
        <w:t>Skills required for successful HE learning</w:t>
      </w:r>
      <w:bookmarkEnd w:id="15"/>
      <w:bookmarkEnd w:id="16"/>
    </w:p>
    <w:p w14:paraId="22155ECB" w14:textId="297DBE53" w:rsidR="00F12AA6" w:rsidRDefault="006C26CB" w:rsidP="00F12AA6">
      <w:r>
        <w:t>Looking at the strengths identified by the VIA</w:t>
      </w:r>
      <w:r w:rsidR="000E1911">
        <w:t xml:space="preserve"> Institutes’ attitude to positive psychology, the categories of strength and courage look to be the most applicable to successful learning at a higher education institute. Looking at the breakdown of the main areas there are strengths in other areas that are also important to studying, such as teamwork and self-regulation.</w:t>
      </w:r>
      <w:r w:rsidR="00CF769F">
        <w:t xml:space="preserve"> </w:t>
      </w:r>
    </w:p>
    <w:p w14:paraId="57FB4354" w14:textId="54EF8593" w:rsidR="00CF769F" w:rsidRDefault="00CF769F" w:rsidP="00F12AA6">
      <w:r>
        <w:t xml:space="preserve">Using the team roles theory, it is also important to understand how each person in any assigned team works to ensure that the team has the best chance of </w:t>
      </w:r>
      <w:r w:rsidR="001039F0">
        <w:t>achieving</w:t>
      </w:r>
      <w:r>
        <w:t xml:space="preserve"> its goals.</w:t>
      </w:r>
      <w:r w:rsidR="0043662D">
        <w:t xml:space="preserve"> Each team needs someone taking the leader, innovator</w:t>
      </w:r>
      <w:r w:rsidR="00DF3827">
        <w:t xml:space="preserve"> and expert roles.</w:t>
      </w:r>
    </w:p>
    <w:p w14:paraId="03E43145" w14:textId="4D23C8D3" w:rsidR="00DF3827" w:rsidRDefault="00DF3827" w:rsidP="00F12AA6">
      <w:r>
        <w:t xml:space="preserve">For successful studying, it is essential for the individual to have a good timekeeping and self-motivation so as to be able to make it to the lectures and achieve assignment deadlines. It is also necessary to have self-regulation/discipline for the same reasons. </w:t>
      </w:r>
    </w:p>
    <w:p w14:paraId="70DC1387" w14:textId="6528E986" w:rsidR="00DF3827" w:rsidRDefault="00DF3827" w:rsidP="00F12AA6">
      <w:r>
        <w:t>It is also important for the student to have a love of learning or the topic to create a positive feeling of time well spent and fulfilment.</w:t>
      </w:r>
    </w:p>
    <w:p w14:paraId="6D93B336" w14:textId="79BE06AF" w:rsidR="00DF3827" w:rsidRDefault="00DF3827" w:rsidP="00F12AA6">
      <w:r>
        <w:t>To do well in the social aspects of higher education it is important that the student is able to meet new people and make new friends to keep a good quality of life outside of studying.</w:t>
      </w:r>
    </w:p>
    <w:p w14:paraId="6CDCA3BD" w14:textId="77777777" w:rsidR="001039F0" w:rsidRPr="00F12AA6" w:rsidRDefault="001039F0" w:rsidP="00F12AA6"/>
    <w:p w14:paraId="22155ECC" w14:textId="2BD6F576" w:rsidR="00267A2B" w:rsidRDefault="00267A2B" w:rsidP="00F23CAB">
      <w:pPr>
        <w:pStyle w:val="Heading2"/>
      </w:pPr>
      <w:bookmarkStart w:id="17" w:name="_Toc258862"/>
      <w:bookmarkStart w:id="18" w:name="_Toc6521682"/>
      <w:r>
        <w:t>Self-Evaluation</w:t>
      </w:r>
      <w:bookmarkEnd w:id="17"/>
      <w:bookmarkEnd w:id="18"/>
    </w:p>
    <w:p w14:paraId="22155ECD" w14:textId="5A408194" w:rsidR="005A55DE" w:rsidRDefault="00ED640A" w:rsidP="00906BCA">
      <w:pPr>
        <w:pStyle w:val="Heading3"/>
      </w:pPr>
      <w:bookmarkStart w:id="19" w:name="_Ref6494356"/>
      <w:bookmarkStart w:id="20" w:name="_Toc6521683"/>
      <w:r>
        <w:t>VIA Institute Results</w:t>
      </w:r>
      <w:bookmarkEnd w:id="19"/>
      <w:bookmarkEnd w:id="20"/>
    </w:p>
    <w:p w14:paraId="77B7F2FD" w14:textId="38EA5DAE" w:rsidR="009A28B0" w:rsidRDefault="00DD590E" w:rsidP="00DD590E">
      <w:pPr>
        <w:pStyle w:val="ListParagraph"/>
        <w:numPr>
          <w:ilvl w:val="0"/>
          <w:numId w:val="14"/>
        </w:numPr>
      </w:pPr>
      <w:r>
        <w:t>Love of Learning</w:t>
      </w:r>
    </w:p>
    <w:p w14:paraId="1218B4A1" w14:textId="55E2DF75" w:rsidR="00DD590E" w:rsidRDefault="00DD590E" w:rsidP="00DD590E">
      <w:pPr>
        <w:pStyle w:val="ListParagraph"/>
        <w:numPr>
          <w:ilvl w:val="0"/>
          <w:numId w:val="14"/>
        </w:numPr>
      </w:pPr>
      <w:r>
        <w:t>Creativity</w:t>
      </w:r>
    </w:p>
    <w:p w14:paraId="7BA368DC" w14:textId="0AE4A105" w:rsidR="00DD590E" w:rsidRDefault="00DD590E" w:rsidP="00DD590E">
      <w:pPr>
        <w:pStyle w:val="ListParagraph"/>
        <w:numPr>
          <w:ilvl w:val="0"/>
          <w:numId w:val="14"/>
        </w:numPr>
      </w:pPr>
      <w:r>
        <w:t>Judgement</w:t>
      </w:r>
    </w:p>
    <w:p w14:paraId="0001FB76" w14:textId="10911F7E" w:rsidR="00DD590E" w:rsidRDefault="00DD590E" w:rsidP="00DD590E">
      <w:pPr>
        <w:pStyle w:val="ListParagraph"/>
        <w:numPr>
          <w:ilvl w:val="0"/>
          <w:numId w:val="14"/>
        </w:numPr>
      </w:pPr>
      <w:r>
        <w:t xml:space="preserve">Kindness </w:t>
      </w:r>
    </w:p>
    <w:p w14:paraId="2A71EB6F" w14:textId="11BC25CA" w:rsidR="00DD590E" w:rsidRDefault="00DD590E" w:rsidP="00DD590E">
      <w:pPr>
        <w:pStyle w:val="ListParagraph"/>
        <w:numPr>
          <w:ilvl w:val="0"/>
          <w:numId w:val="14"/>
        </w:numPr>
      </w:pPr>
      <w:r>
        <w:t>Fairness</w:t>
      </w:r>
    </w:p>
    <w:p w14:paraId="7A026B94" w14:textId="049A3BFB" w:rsidR="00DD590E" w:rsidRDefault="00DD590E" w:rsidP="00DD590E">
      <w:pPr>
        <w:pStyle w:val="ListParagraph"/>
        <w:numPr>
          <w:ilvl w:val="0"/>
          <w:numId w:val="14"/>
        </w:numPr>
      </w:pPr>
      <w:r>
        <w:t>Prudence</w:t>
      </w:r>
    </w:p>
    <w:p w14:paraId="2BFBBC37" w14:textId="034FE282" w:rsidR="00DD590E" w:rsidRDefault="00DD590E" w:rsidP="00DD590E">
      <w:pPr>
        <w:pStyle w:val="ListParagraph"/>
        <w:numPr>
          <w:ilvl w:val="0"/>
          <w:numId w:val="14"/>
        </w:numPr>
      </w:pPr>
      <w:r>
        <w:t>Curiosity</w:t>
      </w:r>
    </w:p>
    <w:p w14:paraId="7EFAFF0B" w14:textId="5CB5EFAB" w:rsidR="00DD590E" w:rsidRDefault="00DD590E" w:rsidP="00DD590E">
      <w:pPr>
        <w:pStyle w:val="ListParagraph"/>
        <w:numPr>
          <w:ilvl w:val="0"/>
          <w:numId w:val="14"/>
        </w:numPr>
      </w:pPr>
      <w:r>
        <w:t>Forgiveness</w:t>
      </w:r>
    </w:p>
    <w:p w14:paraId="4AB8489D" w14:textId="288A83CF" w:rsidR="00DD590E" w:rsidRDefault="00DD590E" w:rsidP="00DD590E">
      <w:pPr>
        <w:pStyle w:val="ListParagraph"/>
        <w:numPr>
          <w:ilvl w:val="0"/>
          <w:numId w:val="14"/>
        </w:numPr>
      </w:pPr>
      <w:r>
        <w:t>Humour</w:t>
      </w:r>
    </w:p>
    <w:p w14:paraId="64EF64F4" w14:textId="7793350D" w:rsidR="00DD590E" w:rsidRDefault="00DD590E" w:rsidP="00DD590E">
      <w:pPr>
        <w:pStyle w:val="ListParagraph"/>
        <w:numPr>
          <w:ilvl w:val="0"/>
          <w:numId w:val="14"/>
        </w:numPr>
      </w:pPr>
      <w:r>
        <w:t>Teamwork</w:t>
      </w:r>
    </w:p>
    <w:p w14:paraId="65673DBD" w14:textId="0937BEDC" w:rsidR="00DD590E" w:rsidRDefault="00DD590E" w:rsidP="00DD590E">
      <w:pPr>
        <w:pStyle w:val="ListParagraph"/>
        <w:numPr>
          <w:ilvl w:val="0"/>
          <w:numId w:val="14"/>
        </w:numPr>
      </w:pPr>
      <w:r>
        <w:t>Hope</w:t>
      </w:r>
    </w:p>
    <w:p w14:paraId="3AA1A81B" w14:textId="2609C310" w:rsidR="00DD590E" w:rsidRDefault="00DD590E" w:rsidP="00DD590E">
      <w:pPr>
        <w:pStyle w:val="ListParagraph"/>
        <w:numPr>
          <w:ilvl w:val="0"/>
          <w:numId w:val="14"/>
        </w:numPr>
      </w:pPr>
      <w:r>
        <w:t>Honesty</w:t>
      </w:r>
    </w:p>
    <w:p w14:paraId="5F8D057E" w14:textId="659BB73F" w:rsidR="00DD590E" w:rsidRDefault="00DD590E" w:rsidP="00DD590E">
      <w:pPr>
        <w:pStyle w:val="ListParagraph"/>
        <w:numPr>
          <w:ilvl w:val="0"/>
          <w:numId w:val="14"/>
        </w:numPr>
      </w:pPr>
      <w:r>
        <w:t>Social Intelligence</w:t>
      </w:r>
    </w:p>
    <w:p w14:paraId="28BB5B4C" w14:textId="21D1D2C4" w:rsidR="00DD590E" w:rsidRDefault="00DD590E" w:rsidP="00DD590E">
      <w:pPr>
        <w:pStyle w:val="ListParagraph"/>
        <w:numPr>
          <w:ilvl w:val="0"/>
          <w:numId w:val="14"/>
        </w:numPr>
      </w:pPr>
      <w:r>
        <w:t>Leadership</w:t>
      </w:r>
    </w:p>
    <w:p w14:paraId="098F6BBE" w14:textId="2002091F" w:rsidR="00DD590E" w:rsidRDefault="00DD590E" w:rsidP="00DD590E">
      <w:pPr>
        <w:pStyle w:val="ListParagraph"/>
        <w:numPr>
          <w:ilvl w:val="0"/>
          <w:numId w:val="14"/>
        </w:numPr>
      </w:pPr>
      <w:r>
        <w:t>Perseverance</w:t>
      </w:r>
    </w:p>
    <w:p w14:paraId="577D8C7C" w14:textId="5F86E305" w:rsidR="00DD590E" w:rsidRDefault="00DD590E" w:rsidP="00DD590E">
      <w:pPr>
        <w:pStyle w:val="ListParagraph"/>
        <w:numPr>
          <w:ilvl w:val="0"/>
          <w:numId w:val="14"/>
        </w:numPr>
      </w:pPr>
      <w:r>
        <w:t>Perspective</w:t>
      </w:r>
    </w:p>
    <w:p w14:paraId="54C00F88" w14:textId="6C2855D9" w:rsidR="00DD590E" w:rsidRDefault="00DD590E" w:rsidP="00DD590E">
      <w:pPr>
        <w:pStyle w:val="ListParagraph"/>
        <w:numPr>
          <w:ilvl w:val="0"/>
          <w:numId w:val="14"/>
        </w:numPr>
      </w:pPr>
      <w:r>
        <w:t>Zest</w:t>
      </w:r>
    </w:p>
    <w:p w14:paraId="627263B6" w14:textId="1919D0FE" w:rsidR="00DD590E" w:rsidRDefault="00DD590E" w:rsidP="00DD590E">
      <w:pPr>
        <w:pStyle w:val="ListParagraph"/>
        <w:numPr>
          <w:ilvl w:val="0"/>
          <w:numId w:val="14"/>
        </w:numPr>
      </w:pPr>
      <w:r>
        <w:t>Humility</w:t>
      </w:r>
    </w:p>
    <w:p w14:paraId="0E736F2D" w14:textId="54CBDD7E" w:rsidR="00DD590E" w:rsidRDefault="00DD590E" w:rsidP="00DD590E">
      <w:pPr>
        <w:pStyle w:val="ListParagraph"/>
        <w:numPr>
          <w:ilvl w:val="0"/>
          <w:numId w:val="14"/>
        </w:numPr>
      </w:pPr>
      <w:r>
        <w:t>Bravery</w:t>
      </w:r>
    </w:p>
    <w:p w14:paraId="2BFCFE52" w14:textId="058CA244" w:rsidR="00DD590E" w:rsidRDefault="00DD590E" w:rsidP="00DD590E">
      <w:pPr>
        <w:pStyle w:val="ListParagraph"/>
        <w:numPr>
          <w:ilvl w:val="0"/>
          <w:numId w:val="14"/>
        </w:numPr>
      </w:pPr>
      <w:r>
        <w:t>Gratitude</w:t>
      </w:r>
    </w:p>
    <w:p w14:paraId="3F5BDA28" w14:textId="22170D04" w:rsidR="00DD590E" w:rsidRDefault="00DD590E" w:rsidP="00DD590E">
      <w:pPr>
        <w:pStyle w:val="ListParagraph"/>
        <w:numPr>
          <w:ilvl w:val="0"/>
          <w:numId w:val="14"/>
        </w:numPr>
      </w:pPr>
      <w:r>
        <w:t>Love</w:t>
      </w:r>
    </w:p>
    <w:p w14:paraId="695B13A3" w14:textId="4E0DA47D" w:rsidR="00DD590E" w:rsidRDefault="00DD590E" w:rsidP="00DD590E">
      <w:pPr>
        <w:pStyle w:val="ListParagraph"/>
        <w:numPr>
          <w:ilvl w:val="0"/>
          <w:numId w:val="14"/>
        </w:numPr>
      </w:pPr>
      <w:r>
        <w:t>Self-Regulation</w:t>
      </w:r>
    </w:p>
    <w:p w14:paraId="7C6C2B7E" w14:textId="1B35DD1E" w:rsidR="00DD590E" w:rsidRDefault="00DD590E" w:rsidP="00DD590E">
      <w:pPr>
        <w:pStyle w:val="ListParagraph"/>
        <w:numPr>
          <w:ilvl w:val="0"/>
          <w:numId w:val="14"/>
        </w:numPr>
      </w:pPr>
      <w:r>
        <w:t>Appreciation of Beauty &amp; Excellence</w:t>
      </w:r>
    </w:p>
    <w:p w14:paraId="7C7094FF" w14:textId="7371580D" w:rsidR="00DD590E" w:rsidRDefault="00DD590E" w:rsidP="00DD590E">
      <w:pPr>
        <w:pStyle w:val="ListParagraph"/>
        <w:numPr>
          <w:ilvl w:val="0"/>
          <w:numId w:val="14"/>
        </w:numPr>
      </w:pPr>
      <w:r>
        <w:t>Spirituality</w:t>
      </w:r>
    </w:p>
    <w:p w14:paraId="22155ED0" w14:textId="0AFB94FE" w:rsidR="005A55DE" w:rsidRDefault="009A28B0" w:rsidP="009A28B0">
      <w:pPr>
        <w:pStyle w:val="Heading3"/>
      </w:pPr>
      <w:bookmarkStart w:id="21" w:name="_Ref6494380"/>
      <w:bookmarkStart w:id="22" w:name="_Toc6521684"/>
      <w:r>
        <w:lastRenderedPageBreak/>
        <w:t>Team Roles Test Results</w:t>
      </w:r>
      <w:bookmarkEnd w:id="21"/>
      <w:bookmarkEnd w:id="22"/>
    </w:p>
    <w:p w14:paraId="22155ED2" w14:textId="77777777" w:rsidR="00777006" w:rsidRDefault="00777006" w:rsidP="00777006">
      <w:pPr>
        <w:keepNext/>
        <w:jc w:val="center"/>
      </w:pPr>
      <w:r>
        <w:rPr>
          <w:rFonts w:ascii="Arial" w:hAnsi="Arial" w:cs="Arial"/>
          <w:noProof/>
          <w:color w:val="777777"/>
          <w:lang w:eastAsia="en-GB"/>
        </w:rPr>
        <w:drawing>
          <wp:inline distT="0" distB="0" distL="0" distR="0" wp14:anchorId="22155F27" wp14:editId="22155F28">
            <wp:extent cx="5305425" cy="4324373"/>
            <wp:effectExtent l="0" t="0" r="0" b="0"/>
            <wp:docPr id="8" name="Picture 8" descr="https://www.123test.com/team-roles-test/diagram/activiteiten/1:29/23:20:17:17:13:10:10:7:3/Innov.:Compl.:Exec.:Team.:Expert:Analyst:Chairperson:Driver:Ex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123test.com/team-roles-test/diagram/activiteiten/1:29/23:20:17:17:13:10:10:7:3/Innov.:Compl.:Exec.:Team.:Expert:Analyst:Chairperson:Driver:Exp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8397" cy="4375700"/>
                    </a:xfrm>
                    <a:prstGeom prst="rect">
                      <a:avLst/>
                    </a:prstGeom>
                    <a:noFill/>
                    <a:ln>
                      <a:noFill/>
                    </a:ln>
                  </pic:spPr>
                </pic:pic>
              </a:graphicData>
            </a:graphic>
          </wp:inline>
        </w:drawing>
      </w:r>
    </w:p>
    <w:p w14:paraId="22155ED3" w14:textId="6A8D3BF8" w:rsidR="00777006" w:rsidRPr="00885000" w:rsidRDefault="00777006" w:rsidP="00777006">
      <w:pPr>
        <w:pStyle w:val="Caption"/>
        <w:jc w:val="center"/>
      </w:pPr>
      <w:bookmarkStart w:id="23" w:name="_Toc6521667"/>
      <w:r>
        <w:t xml:space="preserve">Figure </w:t>
      </w:r>
      <w:fldSimple w:instr=" SEQ Figure \* ARABIC ">
        <w:r w:rsidR="007846ED">
          <w:rPr>
            <w:noProof/>
          </w:rPr>
          <w:t>3</w:t>
        </w:r>
      </w:fldSimple>
      <w:r w:rsidR="008D24E9">
        <w:rPr>
          <w:noProof/>
        </w:rPr>
        <w:t>:</w:t>
      </w:r>
      <w:r>
        <w:t xml:space="preserve"> Team Roles Test Results </w:t>
      </w:r>
      <w:sdt>
        <w:sdtPr>
          <w:id w:val="2066601031"/>
          <w:citation/>
        </w:sdtPr>
        <w:sdtContent>
          <w:r>
            <w:fldChar w:fldCharType="begin"/>
          </w:r>
          <w:r>
            <w:instrText xml:space="preserve"> CITATION 12319 \l 2057 </w:instrText>
          </w:r>
          <w:r>
            <w:fldChar w:fldCharType="separate"/>
          </w:r>
          <w:r w:rsidR="007846ED" w:rsidRPr="007846ED">
            <w:rPr>
              <w:noProof/>
            </w:rPr>
            <w:t>[10]</w:t>
          </w:r>
          <w:r>
            <w:fldChar w:fldCharType="end"/>
          </w:r>
        </w:sdtContent>
      </w:sdt>
      <w:bookmarkEnd w:id="23"/>
    </w:p>
    <w:p w14:paraId="4E9FBE86" w14:textId="26B0D6F0" w:rsidR="00B95D73" w:rsidRDefault="00B95D73" w:rsidP="00B95D73">
      <w:pPr>
        <w:pStyle w:val="Heading3"/>
      </w:pPr>
      <w:bookmarkStart w:id="24" w:name="_Toc6521685"/>
      <w:r>
        <w:t>Personality Max Results</w:t>
      </w:r>
      <w:bookmarkEnd w:id="24"/>
    </w:p>
    <w:p w14:paraId="4C466919" w14:textId="77777777" w:rsidR="00B95D73" w:rsidRDefault="00B95D73" w:rsidP="00B95D73">
      <w:pPr>
        <w:keepNext/>
        <w:jc w:val="center"/>
      </w:pPr>
      <w:r>
        <w:rPr>
          <w:noProof/>
        </w:rPr>
        <w:drawing>
          <wp:inline distT="0" distB="0" distL="0" distR="0" wp14:anchorId="4CFF7262" wp14:editId="3E3EA1B0">
            <wp:extent cx="5228253" cy="29408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34784" cy="2944494"/>
                    </a:xfrm>
                    <a:prstGeom prst="rect">
                      <a:avLst/>
                    </a:prstGeom>
                  </pic:spPr>
                </pic:pic>
              </a:graphicData>
            </a:graphic>
          </wp:inline>
        </w:drawing>
      </w:r>
    </w:p>
    <w:p w14:paraId="22155ED4" w14:textId="64495EDB" w:rsidR="00777006" w:rsidRDefault="00B95D73" w:rsidP="00B95D73">
      <w:pPr>
        <w:pStyle w:val="Caption"/>
        <w:jc w:val="center"/>
      </w:pPr>
      <w:bookmarkStart w:id="25" w:name="_Toc6521668"/>
      <w:r>
        <w:t xml:space="preserve">Figure </w:t>
      </w:r>
      <w:fldSimple w:instr=" SEQ Figure \* ARABIC ">
        <w:r w:rsidR="007846ED">
          <w:rPr>
            <w:noProof/>
          </w:rPr>
          <w:t>4</w:t>
        </w:r>
      </w:fldSimple>
      <w:r>
        <w:t xml:space="preserve">: Personality Max Results </w:t>
      </w:r>
      <w:proofErr w:type="spellStart"/>
      <w:r>
        <w:t>Sumary</w:t>
      </w:r>
      <w:bookmarkEnd w:id="25"/>
      <w:proofErr w:type="spellEnd"/>
    </w:p>
    <w:p w14:paraId="78821587" w14:textId="77777777" w:rsidR="00B95D73" w:rsidRDefault="00B95D73" w:rsidP="00B95D73">
      <w:pPr>
        <w:keepNext/>
        <w:jc w:val="center"/>
      </w:pPr>
      <w:r>
        <w:rPr>
          <w:noProof/>
        </w:rPr>
        <w:lastRenderedPageBreak/>
        <w:drawing>
          <wp:inline distT="0" distB="0" distL="0" distR="0" wp14:anchorId="08D96334" wp14:editId="32379B93">
            <wp:extent cx="4868636" cy="2738540"/>
            <wp:effectExtent l="0" t="0" r="8255"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78428" cy="2744048"/>
                    </a:xfrm>
                    <a:prstGeom prst="rect">
                      <a:avLst/>
                    </a:prstGeom>
                  </pic:spPr>
                </pic:pic>
              </a:graphicData>
            </a:graphic>
          </wp:inline>
        </w:drawing>
      </w:r>
    </w:p>
    <w:p w14:paraId="0DC64803" w14:textId="4D49EA5F" w:rsidR="00B95D73" w:rsidRPr="00701EBA" w:rsidRDefault="00B95D73" w:rsidP="00B95D73">
      <w:pPr>
        <w:pStyle w:val="Caption"/>
        <w:jc w:val="center"/>
      </w:pPr>
      <w:bookmarkStart w:id="26" w:name="_Toc6521669"/>
      <w:r>
        <w:t xml:space="preserve">Figure </w:t>
      </w:r>
      <w:fldSimple w:instr=" SEQ Figure \* ARABIC ">
        <w:r w:rsidR="007846ED">
          <w:rPr>
            <w:noProof/>
          </w:rPr>
          <w:t>5</w:t>
        </w:r>
      </w:fldSimple>
      <w:r>
        <w:t>: Personality Max Strengths/weaknesses</w:t>
      </w:r>
      <w:bookmarkEnd w:id="26"/>
    </w:p>
    <w:p w14:paraId="22155ED5" w14:textId="77777777" w:rsidR="00267A2B" w:rsidRDefault="00267A2B" w:rsidP="00F23CAB">
      <w:pPr>
        <w:pStyle w:val="Heading2"/>
      </w:pPr>
      <w:bookmarkStart w:id="27" w:name="_Toc258863"/>
      <w:bookmarkStart w:id="28" w:name="_Toc6521686"/>
      <w:r>
        <w:t>Positive attributes</w:t>
      </w:r>
      <w:bookmarkEnd w:id="27"/>
      <w:bookmarkEnd w:id="28"/>
    </w:p>
    <w:p w14:paraId="22155ED6" w14:textId="53749B3B" w:rsidR="00777006" w:rsidRDefault="00777006" w:rsidP="00777006">
      <w:r>
        <w:t xml:space="preserve">From VIA Institute’s Characteristics Assessment </w:t>
      </w:r>
      <w:r w:rsidR="00DF3827">
        <w:t xml:space="preserve">in </w:t>
      </w:r>
      <w:r w:rsidR="00DF3827">
        <w:fldChar w:fldCharType="begin"/>
      </w:r>
      <w:r w:rsidR="00DF3827">
        <w:instrText xml:space="preserve"> REF _Ref6494356 \r \h </w:instrText>
      </w:r>
      <w:r w:rsidR="00DF3827">
        <w:fldChar w:fldCharType="separate"/>
      </w:r>
      <w:r w:rsidR="007846ED">
        <w:t>2.2.1</w:t>
      </w:r>
      <w:r w:rsidR="00DF3827">
        <w:fldChar w:fldCharType="end"/>
      </w:r>
      <w:r w:rsidR="00DF3827">
        <w:t xml:space="preserve"> </w:t>
      </w:r>
      <w:r>
        <w:t>the author’s strong skill set include</w:t>
      </w:r>
      <w:r w:rsidR="00AB32A5">
        <w:t>d</w:t>
      </w:r>
      <w:r>
        <w:t xml:space="preserve"> a love of learning, creativity, judgement, fairness and kindness. </w:t>
      </w:r>
      <w:sdt>
        <w:sdtPr>
          <w:id w:val="-1080213217"/>
          <w:citation/>
        </w:sdtPr>
        <w:sdtContent>
          <w:r>
            <w:fldChar w:fldCharType="begin"/>
          </w:r>
          <w:r>
            <w:instrText xml:space="preserve"> CITATION VIA19 \l 2057 </w:instrText>
          </w:r>
          <w:r>
            <w:fldChar w:fldCharType="separate"/>
          </w:r>
          <w:r w:rsidR="007846ED" w:rsidRPr="007846ED">
            <w:rPr>
              <w:noProof/>
            </w:rPr>
            <w:t>[7]</w:t>
          </w:r>
          <w:r>
            <w:fldChar w:fldCharType="end"/>
          </w:r>
        </w:sdtContent>
      </w:sdt>
    </w:p>
    <w:p w14:paraId="22155ED7" w14:textId="48C32870" w:rsidR="00777006" w:rsidRDefault="00777006" w:rsidP="00777006">
      <w:r>
        <w:t>According to the team roles test from 123test</w:t>
      </w:r>
      <w:r w:rsidR="00DF3827">
        <w:t xml:space="preserve"> in </w:t>
      </w:r>
      <w:r w:rsidR="00DF3827">
        <w:fldChar w:fldCharType="begin"/>
      </w:r>
      <w:r w:rsidR="00DF3827">
        <w:instrText xml:space="preserve"> REF _Ref6494380 \r \h </w:instrText>
      </w:r>
      <w:r w:rsidR="00DF3827">
        <w:fldChar w:fldCharType="separate"/>
      </w:r>
      <w:r w:rsidR="007846ED">
        <w:t>2.2.2</w:t>
      </w:r>
      <w:r w:rsidR="00DF3827">
        <w:fldChar w:fldCharType="end"/>
      </w:r>
      <w:r>
        <w:t xml:space="preserve">, the authors top attributes </w:t>
      </w:r>
      <w:r w:rsidR="00AB32A5">
        <w:t>we</w:t>
      </w:r>
      <w:r>
        <w:t xml:space="preserve">re innovator and completer. </w:t>
      </w:r>
      <w:sdt>
        <w:sdtPr>
          <w:id w:val="-1554226617"/>
          <w:citation/>
        </w:sdtPr>
        <w:sdtContent>
          <w:r>
            <w:fldChar w:fldCharType="begin"/>
          </w:r>
          <w:r>
            <w:instrText xml:space="preserve"> CITATION 12319 \l 2057 </w:instrText>
          </w:r>
          <w:r>
            <w:fldChar w:fldCharType="separate"/>
          </w:r>
          <w:r w:rsidR="007846ED" w:rsidRPr="007846ED">
            <w:rPr>
              <w:noProof/>
            </w:rPr>
            <w:t>[10]</w:t>
          </w:r>
          <w:r>
            <w:fldChar w:fldCharType="end"/>
          </w:r>
        </w:sdtContent>
      </w:sdt>
    </w:p>
    <w:p w14:paraId="2222B5D7" w14:textId="69A1E3FB" w:rsidR="00DF3827" w:rsidRDefault="00DF3827" w:rsidP="00777006">
      <w:r>
        <w:t xml:space="preserve">From the self-assessment tests undertaken in lessons, the full results of which are in </w:t>
      </w:r>
      <w:r>
        <w:fldChar w:fldCharType="begin"/>
      </w:r>
      <w:r>
        <w:instrText xml:space="preserve"> REF _Ref6494422 \r \h </w:instrText>
      </w:r>
      <w:r>
        <w:fldChar w:fldCharType="separate"/>
      </w:r>
      <w:r w:rsidR="007846ED">
        <w:t>6.3</w:t>
      </w:r>
      <w:r>
        <w:fldChar w:fldCharType="end"/>
      </w:r>
      <w:r>
        <w:t>, the author show</w:t>
      </w:r>
      <w:r w:rsidR="00AB32A5">
        <w:t>ed</w:t>
      </w:r>
      <w:r>
        <w:t xml:space="preserve"> strengths in reading, writing, organisation and creativity.</w:t>
      </w:r>
    </w:p>
    <w:p w14:paraId="68FEA652" w14:textId="2931452E" w:rsidR="004D7E08" w:rsidRDefault="004D7E08" w:rsidP="00777006">
      <w:r>
        <w:t xml:space="preserve">All three of these assessment methods indicate the author </w:t>
      </w:r>
      <w:r w:rsidR="00496B36">
        <w:t>enjoys learning and has strengths in the reading and writing skills necessary for higher education. The author also shows strengths in organisation which should allow them to keep on track with the workload and assignments. Some of the other strengths identified, such as fairness and kindness should be useful in working with other people and developing social networks to aid in work.</w:t>
      </w:r>
    </w:p>
    <w:p w14:paraId="04C2BC42" w14:textId="604C4C74" w:rsidR="00496B36" w:rsidRDefault="00B95D73" w:rsidP="00777006">
      <w:r>
        <w:t>The results from Personality Max also show strengths in listening and intelligence which would be important positive attributes for higher education.</w:t>
      </w:r>
    </w:p>
    <w:p w14:paraId="22155ED8" w14:textId="77777777" w:rsidR="00267A2B" w:rsidRPr="00267A2B" w:rsidRDefault="00267A2B" w:rsidP="00F23CAB">
      <w:pPr>
        <w:pStyle w:val="Heading2"/>
      </w:pPr>
      <w:bookmarkStart w:id="29" w:name="_Toc258864"/>
      <w:bookmarkStart w:id="30" w:name="_Toc6521687"/>
      <w:r>
        <w:t>Areas for improvement</w:t>
      </w:r>
      <w:bookmarkEnd w:id="29"/>
      <w:bookmarkEnd w:id="30"/>
    </w:p>
    <w:p w14:paraId="3358D373" w14:textId="5024A19C" w:rsidR="004D2137" w:rsidRDefault="004D2137" w:rsidP="00267A2B">
      <w:r>
        <w:t>Whilst the results of the VIA institute test d</w:t>
      </w:r>
      <w:r w:rsidR="00AB32A5">
        <w:t>id</w:t>
      </w:r>
      <w:r>
        <w:t xml:space="preserve"> not give any weighting to the order in which the strengths are presented, it </w:t>
      </w:r>
      <w:r w:rsidR="00AB32A5">
        <w:t>was</w:t>
      </w:r>
      <w:r>
        <w:t xml:space="preserve"> assumed that the strengths rated lower in the results are areas upon which the author could make improvements. The bottom five ranking strengths in the VIA Institute’s results for the author </w:t>
      </w:r>
      <w:r w:rsidR="00AB32A5">
        <w:t>we</w:t>
      </w:r>
      <w:r>
        <w:t xml:space="preserve">re; gratitude, love, self-regulation, appreciation of beauty and spirituality. Arguably, the most important of these for higher education </w:t>
      </w:r>
      <w:r w:rsidR="00AB32A5">
        <w:t>wa</w:t>
      </w:r>
      <w:r>
        <w:t xml:space="preserve">s the ability to self-regulate and enact self-discipline. Weaknesses in this area, may </w:t>
      </w:r>
      <w:r w:rsidR="00AB32A5">
        <w:t xml:space="preserve">have </w:t>
      </w:r>
      <w:r>
        <w:t xml:space="preserve">led to procrastination and difficulty making assignment deadlines. Weaknesses in gratitude and love may </w:t>
      </w:r>
      <w:r w:rsidR="00AB32A5">
        <w:t xml:space="preserve">have </w:t>
      </w:r>
      <w:r>
        <w:t>mean</w:t>
      </w:r>
      <w:r w:rsidR="00AB32A5">
        <w:t>t</w:t>
      </w:r>
      <w:r>
        <w:t xml:space="preserve"> the author f</w:t>
      </w:r>
      <w:r w:rsidR="00AB32A5">
        <w:t>ound</w:t>
      </w:r>
      <w:r>
        <w:t xml:space="preserve"> it more difficult in team work assignments or keeping perspective of things to be grateful for whilst studying.</w:t>
      </w:r>
    </w:p>
    <w:p w14:paraId="22155ED9" w14:textId="18D96FA8" w:rsidR="00267A2B" w:rsidRDefault="004D2137" w:rsidP="00267A2B">
      <w:r>
        <w:t>When it comes to team work the author show</w:t>
      </w:r>
      <w:r w:rsidR="00AB32A5">
        <w:t>ed</w:t>
      </w:r>
      <w:r>
        <w:t xml:space="preserve"> weaknesses in the chairperson, driver and explorer roles. The weakness in the explorer role could again affect teamwork as it shows a lack of a gregarious nature. Weaknesses in the chairperson and driver roles may</w:t>
      </w:r>
      <w:r w:rsidR="00AB32A5">
        <w:t>,</w:t>
      </w:r>
      <w:r>
        <w:t xml:space="preserve"> again</w:t>
      </w:r>
      <w:r w:rsidR="00AB32A5">
        <w:t>,</w:t>
      </w:r>
      <w:r>
        <w:t xml:space="preserve"> </w:t>
      </w:r>
      <w:r w:rsidR="00AB32A5">
        <w:t xml:space="preserve">have </w:t>
      </w:r>
      <w:r>
        <w:t>show</w:t>
      </w:r>
      <w:r w:rsidR="00AB32A5">
        <w:t>ed</w:t>
      </w:r>
      <w:r>
        <w:t xml:space="preserve"> the author need</w:t>
      </w:r>
      <w:r w:rsidR="00AB32A5">
        <w:t>ed</w:t>
      </w:r>
      <w:r>
        <w:t xml:space="preserve"> to work on motivation and self-regulation to ensure assignments </w:t>
      </w:r>
      <w:r w:rsidR="00AB32A5">
        <w:t>we</w:t>
      </w:r>
      <w:r>
        <w:t>re done in time.</w:t>
      </w:r>
    </w:p>
    <w:p w14:paraId="5A70C7D3" w14:textId="75DB8535" w:rsidR="004D2137" w:rsidRDefault="004D2137" w:rsidP="00267A2B">
      <w:r>
        <w:lastRenderedPageBreak/>
        <w:t>The self-assessments show</w:t>
      </w:r>
      <w:r w:rsidR="00AB32A5">
        <w:t>ed</w:t>
      </w:r>
      <w:r>
        <w:t xml:space="preserve"> a weakness in confidence and self-belief as well as </w:t>
      </w:r>
      <w:r w:rsidR="0010602B">
        <w:t>dealing with difficult people.</w:t>
      </w:r>
    </w:p>
    <w:p w14:paraId="3B834ADA" w14:textId="4D407257" w:rsidR="00B95D73" w:rsidRDefault="00B95D73" w:rsidP="00B95D73">
      <w:r>
        <w:t>The results from Personality Max also show the author may have found it difficult to work well as part of a group.</w:t>
      </w:r>
    </w:p>
    <w:p w14:paraId="37C17CCD" w14:textId="701A9E3D" w:rsidR="0010602B" w:rsidRDefault="0010602B" w:rsidP="00267A2B">
      <w:r>
        <w:t>Whilst each of the tests undertaken show</w:t>
      </w:r>
      <w:r w:rsidR="00AB32A5">
        <w:t>ed</w:t>
      </w:r>
      <w:r>
        <w:t xml:space="preserve"> slightly different results, there </w:t>
      </w:r>
      <w:r w:rsidR="00AB32A5">
        <w:t>wa</w:t>
      </w:r>
      <w:r>
        <w:t xml:space="preserve">s a theme in the weaknesses highlighted. </w:t>
      </w:r>
      <w:r w:rsidR="00AB32A5">
        <w:t>According to all the results t</w:t>
      </w:r>
      <w:r>
        <w:t xml:space="preserve">he author </w:t>
      </w:r>
      <w:r w:rsidR="00AB32A5">
        <w:t>would</w:t>
      </w:r>
      <w:r>
        <w:t xml:space="preserve"> to struggle with self-regulation and confidence, which manifests in presentations, team work and dealing with “difficult” people.</w:t>
      </w:r>
    </w:p>
    <w:p w14:paraId="032F3CD1" w14:textId="2757567A" w:rsidR="002E4F6E" w:rsidRDefault="002E4F6E" w:rsidP="00267A2B"/>
    <w:p w14:paraId="5C9D46E8" w14:textId="6EB59011" w:rsidR="002E4F6E" w:rsidRDefault="002E4F6E" w:rsidP="00267A2B"/>
    <w:p w14:paraId="4664CBD2" w14:textId="35EFE877" w:rsidR="002E4F6E" w:rsidRDefault="002E4F6E" w:rsidP="00267A2B"/>
    <w:p w14:paraId="4FB5F4BF" w14:textId="235968AB" w:rsidR="002E4F6E" w:rsidRDefault="002E4F6E" w:rsidP="00267A2B"/>
    <w:p w14:paraId="38112DF4" w14:textId="5F360F44" w:rsidR="002E4F6E" w:rsidRDefault="002E4F6E" w:rsidP="00267A2B"/>
    <w:p w14:paraId="37F48303" w14:textId="5E5C261E" w:rsidR="002E4F6E" w:rsidRDefault="002E4F6E" w:rsidP="00267A2B"/>
    <w:p w14:paraId="102F241E" w14:textId="53B4AE58" w:rsidR="002E4F6E" w:rsidRDefault="002E4F6E" w:rsidP="00267A2B"/>
    <w:p w14:paraId="559147D3" w14:textId="285FB857" w:rsidR="002E4F6E" w:rsidRDefault="002E4F6E" w:rsidP="00267A2B"/>
    <w:p w14:paraId="7B2FB440" w14:textId="22EAA12E" w:rsidR="002E4F6E" w:rsidRDefault="002E4F6E" w:rsidP="00267A2B"/>
    <w:p w14:paraId="1E362500" w14:textId="1C3F4053" w:rsidR="002E4F6E" w:rsidRDefault="002E4F6E" w:rsidP="00267A2B"/>
    <w:p w14:paraId="41936DBE" w14:textId="2AD5411F" w:rsidR="002E4F6E" w:rsidRDefault="002E4F6E" w:rsidP="00267A2B"/>
    <w:p w14:paraId="522FFEF4" w14:textId="658A393B" w:rsidR="002E4F6E" w:rsidRDefault="002E4F6E" w:rsidP="00267A2B"/>
    <w:p w14:paraId="02C27364" w14:textId="18BCD588" w:rsidR="002E4F6E" w:rsidRDefault="002E4F6E" w:rsidP="00267A2B"/>
    <w:p w14:paraId="1F588997" w14:textId="33AC7E58" w:rsidR="002E4F6E" w:rsidRDefault="002E4F6E" w:rsidP="00267A2B"/>
    <w:p w14:paraId="7B77BC40" w14:textId="3C6F6340" w:rsidR="002E4F6E" w:rsidRDefault="002E4F6E" w:rsidP="00267A2B"/>
    <w:p w14:paraId="183F5A74" w14:textId="517DE390" w:rsidR="00B95D73" w:rsidRDefault="00B95D73" w:rsidP="00267A2B"/>
    <w:p w14:paraId="658FF9D4" w14:textId="7E6EA552" w:rsidR="00B95D73" w:rsidRDefault="00B95D73" w:rsidP="00267A2B"/>
    <w:p w14:paraId="75C94661" w14:textId="4424BB25" w:rsidR="00B95D73" w:rsidRDefault="00B95D73" w:rsidP="00267A2B"/>
    <w:p w14:paraId="502C443F" w14:textId="1E70159E" w:rsidR="00B95D73" w:rsidRDefault="00B95D73" w:rsidP="00267A2B"/>
    <w:p w14:paraId="4CFA0C83" w14:textId="087AC1C6" w:rsidR="00B95D73" w:rsidRDefault="00B95D73" w:rsidP="00267A2B"/>
    <w:p w14:paraId="68686CF8" w14:textId="43B85FDD" w:rsidR="00B95D73" w:rsidRDefault="00B95D73" w:rsidP="00267A2B"/>
    <w:p w14:paraId="13426998" w14:textId="1E4953DB" w:rsidR="00B95D73" w:rsidRDefault="00B95D73" w:rsidP="00267A2B"/>
    <w:p w14:paraId="7E22B758" w14:textId="77777777" w:rsidR="00B95D73" w:rsidRDefault="00B95D73" w:rsidP="00267A2B"/>
    <w:p w14:paraId="22155EDA" w14:textId="77777777" w:rsidR="00267A2B" w:rsidRDefault="00267A2B" w:rsidP="00F23CAB">
      <w:pPr>
        <w:pStyle w:val="Heading1"/>
      </w:pPr>
      <w:bookmarkStart w:id="31" w:name="_Toc258865"/>
      <w:bookmarkStart w:id="32" w:name="_Toc6521688"/>
      <w:r>
        <w:lastRenderedPageBreak/>
        <w:t>Application</w:t>
      </w:r>
      <w:bookmarkEnd w:id="31"/>
      <w:bookmarkEnd w:id="32"/>
    </w:p>
    <w:p w14:paraId="22155EDB" w14:textId="77777777" w:rsidR="00F23CAB" w:rsidRDefault="00F23CAB" w:rsidP="00F23CAB">
      <w:pPr>
        <w:pStyle w:val="Heading2"/>
      </w:pPr>
      <w:bookmarkStart w:id="33" w:name="_Toc258866"/>
      <w:bookmarkStart w:id="34" w:name="_Toc6521689"/>
      <w:r>
        <w:t>Applying Skills</w:t>
      </w:r>
      <w:bookmarkEnd w:id="33"/>
      <w:bookmarkEnd w:id="34"/>
    </w:p>
    <w:p w14:paraId="22155EDC" w14:textId="7D8108EE" w:rsidR="00701EBA" w:rsidRDefault="00035EA5" w:rsidP="00701EBA">
      <w:r>
        <w:t xml:space="preserve">For the team presentation, the teams were initially divided based upon the seating plan of the room. Some rearranging was undertaken to group teams, where possible, based on their work location to ease the group work. At no point was the dynamics or team roles of the individuals taken into account to ensure that the team had the best chance of success. The author’s results in the team roles test showed strengths in creator, innovator and executive. This aided the team in getting work completed on time but the author had relatively little strength in the presenting side of the presentation. It is unknown what the results of the other team members would be for the team roles test, but for future work it would be in the author’s best interests to find a team who had strengths in </w:t>
      </w:r>
      <w:r w:rsidR="000D061B">
        <w:t>explorer, driver and chairperson. Based on the lack of work until the team was grouped together it can be implied that the team was lacking a person with strengths in the chairperson role.</w:t>
      </w:r>
    </w:p>
    <w:p w14:paraId="5971CAE1" w14:textId="5A9EE2AD" w:rsidR="009A28B0" w:rsidRDefault="00AB32A5" w:rsidP="00701EBA">
      <w:r>
        <w:t xml:space="preserve">Being aware of the strengths highlighted in the questionnaires, the author was able to focus on maintaining strengths that were useful for higher education, such as a love of learning and </w:t>
      </w:r>
      <w:r w:rsidR="00E44B76">
        <w:t xml:space="preserve">creativity and couple these with potential weaknesses such as self-regulation and gratitude. Examples of this are reminding themselves to be grateful for the opportunity to be on the course, and learning new material when feeling unmotivated. As reading and writing were also identified as strengths, when feeling unmotivated, the author can focus on tasks that involve doing some reading on new learning areas or writing of assignments. </w:t>
      </w:r>
    </w:p>
    <w:p w14:paraId="1C6AFEF6" w14:textId="7597AEB0" w:rsidR="00E44B76" w:rsidRPr="00701EBA" w:rsidRDefault="00E44B76" w:rsidP="00701EBA">
      <w:r>
        <w:t>When it comes to exam revision it was important for the author to engage their creativity by designing mind maps and plans as well as reading and re-writing notes to give the author the best chances of doing sufficient revision.</w:t>
      </w:r>
    </w:p>
    <w:p w14:paraId="22155EDD" w14:textId="3084B5CF" w:rsidR="00BF1B3E" w:rsidRDefault="007E4F0F" w:rsidP="00BF1B3E">
      <w:pPr>
        <w:pStyle w:val="Heading2"/>
      </w:pPr>
      <w:bookmarkStart w:id="35" w:name="_Toc6521690"/>
      <w:r>
        <w:t>Back-</w:t>
      </w:r>
      <w:r w:rsidR="00BF1B3E">
        <w:t>up Strategy</w:t>
      </w:r>
      <w:bookmarkEnd w:id="35"/>
    </w:p>
    <w:p w14:paraId="6E3FA488" w14:textId="69FC29AF" w:rsidR="00E17841" w:rsidRDefault="00E17841" w:rsidP="00E17841">
      <w:pPr>
        <w:pStyle w:val="Heading3"/>
      </w:pPr>
      <w:bookmarkStart w:id="36" w:name="_Toc6521691"/>
      <w:r>
        <w:t>Available Technologies</w:t>
      </w:r>
      <w:bookmarkEnd w:id="36"/>
    </w:p>
    <w:p w14:paraId="09D81530" w14:textId="6718D429" w:rsidR="00E17841" w:rsidRDefault="004955D2" w:rsidP="00E17841">
      <w:r>
        <w:t>When working on important computer documents, it is prudent to have a back</w:t>
      </w:r>
      <w:r w:rsidR="00305E56">
        <w:t>-</w:t>
      </w:r>
      <w:r>
        <w:t>up of the work saved in case something should happen to the primary save location. As an extra precaution an “off-site” back up location can also be used which provides another level of safety should the primary save environment be compromised.</w:t>
      </w:r>
    </w:p>
    <w:p w14:paraId="63EC3EBA" w14:textId="2A540F03" w:rsidR="004955D2" w:rsidRDefault="004955D2" w:rsidP="00E17841">
      <w:r>
        <w:t>There are several different places to save aback up of one’s work:</w:t>
      </w:r>
    </w:p>
    <w:p w14:paraId="52D797B5" w14:textId="33BFDC6B" w:rsidR="004955D2" w:rsidRDefault="004955D2" w:rsidP="004955D2">
      <w:pPr>
        <w:pStyle w:val="ListParagraph"/>
        <w:numPr>
          <w:ilvl w:val="0"/>
          <w:numId w:val="7"/>
        </w:numPr>
      </w:pPr>
      <w:r>
        <w:t>Laptop/Desktop Hard drive (usually the primary save</w:t>
      </w:r>
      <w:r w:rsidR="00E362DB">
        <w:t>d</w:t>
      </w:r>
      <w:r>
        <w:t xml:space="preserve"> location)</w:t>
      </w:r>
    </w:p>
    <w:p w14:paraId="6EEAD157" w14:textId="77777777" w:rsidR="00E362DB" w:rsidRDefault="00E362DB" w:rsidP="00E362DB">
      <w:pPr>
        <w:pStyle w:val="ListParagraph"/>
        <w:numPr>
          <w:ilvl w:val="0"/>
          <w:numId w:val="7"/>
        </w:numPr>
      </w:pPr>
      <w:r>
        <w:t>RAID (Redundant Arrays of Independent Discs) on laptop/desktop</w:t>
      </w:r>
    </w:p>
    <w:p w14:paraId="7455C03D" w14:textId="7F419E8A" w:rsidR="004955D2" w:rsidRDefault="004955D2" w:rsidP="004955D2">
      <w:pPr>
        <w:pStyle w:val="ListParagraph"/>
        <w:numPr>
          <w:ilvl w:val="0"/>
          <w:numId w:val="7"/>
        </w:numPr>
      </w:pPr>
      <w:r>
        <w:t>Home Server</w:t>
      </w:r>
    </w:p>
    <w:p w14:paraId="50711F77" w14:textId="0E9E2B6E" w:rsidR="004955D2" w:rsidRDefault="004955D2" w:rsidP="004955D2">
      <w:pPr>
        <w:pStyle w:val="ListParagraph"/>
        <w:numPr>
          <w:ilvl w:val="0"/>
          <w:numId w:val="7"/>
        </w:numPr>
      </w:pPr>
      <w:r>
        <w:t>Cloud service</w:t>
      </w:r>
    </w:p>
    <w:p w14:paraId="64F4D7CD" w14:textId="5B81567F" w:rsidR="004955D2" w:rsidRDefault="004955D2" w:rsidP="004955D2">
      <w:pPr>
        <w:pStyle w:val="ListParagraph"/>
        <w:numPr>
          <w:ilvl w:val="0"/>
          <w:numId w:val="7"/>
        </w:numPr>
      </w:pPr>
      <w:r>
        <w:t>External Hard drive</w:t>
      </w:r>
    </w:p>
    <w:p w14:paraId="0BE03C4D" w14:textId="6277C03F" w:rsidR="004955D2" w:rsidRDefault="004955D2" w:rsidP="004955D2">
      <w:pPr>
        <w:pStyle w:val="ListParagraph"/>
        <w:numPr>
          <w:ilvl w:val="0"/>
          <w:numId w:val="7"/>
        </w:numPr>
      </w:pPr>
      <w:r>
        <w:t>Physical printouts</w:t>
      </w:r>
    </w:p>
    <w:p w14:paraId="271726C0" w14:textId="416DEA12" w:rsidR="00E362DB" w:rsidRDefault="00E362DB" w:rsidP="00E362DB">
      <w:r>
        <w:t>Each of these solutions has their own pros and cons and so a combination of different types usually provides the best overall strategy.</w:t>
      </w:r>
    </w:p>
    <w:p w14:paraId="30B98AEF" w14:textId="67E889CD" w:rsidR="00E362DB" w:rsidRDefault="00E362DB" w:rsidP="00E362DB">
      <w:r>
        <w:t xml:space="preserve">For example, using a RAID as a </w:t>
      </w:r>
      <w:proofErr w:type="spellStart"/>
      <w:r>
        <w:t>back up</w:t>
      </w:r>
      <w:proofErr w:type="spellEnd"/>
      <w:r>
        <w:t xml:space="preserve"> doesn’t protect against the laptop or computer failing and physical printouts can be bulky to store. If the home server, external hard drive and printouts are in the same location as the primary laptop/computer then the data can still be vulnerable to being lost is the environment in which they are all stored is damaged, such as in a house fire. Cloud services can be compromised or be down for lengths of time for servicing.</w:t>
      </w:r>
    </w:p>
    <w:p w14:paraId="5581B01D" w14:textId="267CE9F5" w:rsidR="00E17841" w:rsidRPr="00E17841" w:rsidRDefault="00E17841" w:rsidP="00E17841">
      <w:pPr>
        <w:pStyle w:val="Heading3"/>
      </w:pPr>
      <w:bookmarkStart w:id="37" w:name="_Toc6521692"/>
      <w:r>
        <w:lastRenderedPageBreak/>
        <w:t>Chosen Solutions</w:t>
      </w:r>
      <w:bookmarkEnd w:id="37"/>
    </w:p>
    <w:p w14:paraId="22155EDE" w14:textId="56D87B0F" w:rsidR="00701EBA" w:rsidRDefault="005F3449" w:rsidP="00701EBA">
      <w:r>
        <w:t>The author has employed a backing up strategy for university work, consisting of</w:t>
      </w:r>
      <w:r w:rsidR="00A90CD0">
        <w:t xml:space="preserve"> two different methods dependent on the site at which the author is working.</w:t>
      </w:r>
    </w:p>
    <w:p w14:paraId="3C945A81" w14:textId="4306DCC8" w:rsidR="00A90CD0" w:rsidRDefault="00A90CD0" w:rsidP="00701EBA">
      <w:r>
        <w:t xml:space="preserve">Whilst at university, work is done on the School of Applied Computing (SOAC) computers and regularly saved to the local computer hard drive. At the end of each session the work is saved to a removable </w:t>
      </w:r>
      <w:r w:rsidR="00E362DB">
        <w:t>external hard</w:t>
      </w:r>
      <w:r>
        <w:t xml:space="preserve"> drive.</w:t>
      </w:r>
    </w:p>
    <w:p w14:paraId="3B06BD09" w14:textId="5BD809F4" w:rsidR="00A90CD0" w:rsidRDefault="00A90CD0" w:rsidP="00701EBA">
      <w:r>
        <w:t xml:space="preserve">Whilst working at home, work is done on a personal laptop and saved regularly to a One Drive account. Again, at the end of each session, the work is saved to </w:t>
      </w:r>
      <w:r w:rsidR="00E362DB">
        <w:t>the</w:t>
      </w:r>
      <w:r w:rsidRPr="00A90CD0">
        <w:t xml:space="preserve"> </w:t>
      </w:r>
      <w:r>
        <w:t xml:space="preserve">removable </w:t>
      </w:r>
      <w:r w:rsidR="00E362DB">
        <w:t>external hard</w:t>
      </w:r>
      <w:r>
        <w:t xml:space="preserve"> drive.</w:t>
      </w:r>
    </w:p>
    <w:p w14:paraId="2CBAB3D1" w14:textId="5B2772D7" w:rsidR="00FD3FFD" w:rsidRPr="00701EBA" w:rsidRDefault="00FD3FFD" w:rsidP="00701EBA">
      <w:r>
        <w:t>This strategy means that the work is always saved to a minimum of two locations, and there is always an up to date copy available wherever the author is working. The use of the One Drive provides the author with a remote location to which the work is saved.</w:t>
      </w:r>
    </w:p>
    <w:p w14:paraId="22155EDF" w14:textId="77777777" w:rsidR="00F23CAB" w:rsidRDefault="00F23CAB" w:rsidP="00F23CAB">
      <w:pPr>
        <w:pStyle w:val="Heading2"/>
      </w:pPr>
      <w:bookmarkStart w:id="38" w:name="_Toc258867"/>
      <w:bookmarkStart w:id="39" w:name="_Toc6521693"/>
      <w:r>
        <w:t>Group Presentation</w:t>
      </w:r>
      <w:bookmarkEnd w:id="38"/>
      <w:bookmarkEnd w:id="39"/>
    </w:p>
    <w:p w14:paraId="22155EE0" w14:textId="77777777" w:rsidR="00BF1B3E" w:rsidRDefault="00BF1B3E" w:rsidP="00BF1B3E">
      <w:pPr>
        <w:pStyle w:val="Heading3"/>
      </w:pPr>
      <w:bookmarkStart w:id="40" w:name="_Toc6521694"/>
      <w:r>
        <w:t>Team Members</w:t>
      </w:r>
      <w:bookmarkEnd w:id="40"/>
    </w:p>
    <w:p w14:paraId="22155EE1" w14:textId="77777777" w:rsidR="005D4828" w:rsidRDefault="005D4828" w:rsidP="005D4828">
      <w:pPr>
        <w:pStyle w:val="ListParagraph"/>
        <w:numPr>
          <w:ilvl w:val="0"/>
          <w:numId w:val="4"/>
        </w:numPr>
      </w:pPr>
      <w:r>
        <w:t>Jennifer Mungham (</w:t>
      </w:r>
      <w:proofErr w:type="spellStart"/>
      <w:r>
        <w:t>Dstl</w:t>
      </w:r>
      <w:proofErr w:type="spellEnd"/>
      <w:r>
        <w:t xml:space="preserve"> PTN)</w:t>
      </w:r>
    </w:p>
    <w:p w14:paraId="22155EE2" w14:textId="77777777" w:rsidR="005D4828" w:rsidRDefault="005D4828" w:rsidP="005D4828">
      <w:pPr>
        <w:pStyle w:val="ListParagraph"/>
        <w:numPr>
          <w:ilvl w:val="0"/>
          <w:numId w:val="4"/>
        </w:numPr>
      </w:pPr>
      <w:r>
        <w:t>Joe McNichol</w:t>
      </w:r>
      <w:r w:rsidR="00E203C3">
        <w:t>a</w:t>
      </w:r>
      <w:r>
        <w:t>s (</w:t>
      </w:r>
      <w:proofErr w:type="spellStart"/>
      <w:r>
        <w:t>Dstl</w:t>
      </w:r>
      <w:proofErr w:type="spellEnd"/>
      <w:r>
        <w:t xml:space="preserve"> FHD)</w:t>
      </w:r>
    </w:p>
    <w:p w14:paraId="22155EE3" w14:textId="77777777" w:rsidR="005D4828" w:rsidRDefault="005D4828" w:rsidP="005D4828">
      <w:pPr>
        <w:pStyle w:val="ListParagraph"/>
        <w:numPr>
          <w:ilvl w:val="0"/>
          <w:numId w:val="4"/>
        </w:numPr>
      </w:pPr>
      <w:r>
        <w:t>Fergus Russell (</w:t>
      </w:r>
      <w:proofErr w:type="spellStart"/>
      <w:r>
        <w:t>Dstl</w:t>
      </w:r>
      <w:proofErr w:type="spellEnd"/>
      <w:r>
        <w:t xml:space="preserve"> PTN)</w:t>
      </w:r>
    </w:p>
    <w:p w14:paraId="22155EE4" w14:textId="77777777" w:rsidR="005D4828" w:rsidRPr="005D4828" w:rsidRDefault="005D4828" w:rsidP="005D4828">
      <w:r>
        <w:t xml:space="preserve">Originally Christopher Peacock </w:t>
      </w:r>
      <w:r w:rsidR="007E4F0F">
        <w:t>(</w:t>
      </w:r>
      <w:proofErr w:type="spellStart"/>
      <w:r w:rsidR="007E4F0F">
        <w:t>Dstl</w:t>
      </w:r>
      <w:proofErr w:type="spellEnd"/>
      <w:r w:rsidR="007E4F0F">
        <w:t xml:space="preserve"> FHD) </w:t>
      </w:r>
      <w:r>
        <w:t xml:space="preserve">was </w:t>
      </w:r>
      <w:r w:rsidR="007E4F0F">
        <w:t>originally</w:t>
      </w:r>
      <w:r>
        <w:t xml:space="preserve"> a member of this group, but he wasn’t going to be </w:t>
      </w:r>
      <w:r w:rsidR="007E4F0F">
        <w:t>back in the country and available to contribute</w:t>
      </w:r>
      <w:r>
        <w:t xml:space="preserve"> until after the presentation deadline.</w:t>
      </w:r>
    </w:p>
    <w:p w14:paraId="0313EAD1" w14:textId="09B12BA1" w:rsidR="00A27A83" w:rsidRDefault="00A27A83" w:rsidP="00BF1B3E">
      <w:pPr>
        <w:pStyle w:val="Heading3"/>
      </w:pPr>
      <w:bookmarkStart w:id="41" w:name="_Toc6521695"/>
      <w:r>
        <w:t>Key Points</w:t>
      </w:r>
      <w:bookmarkEnd w:id="41"/>
    </w:p>
    <w:p w14:paraId="2E33D065" w14:textId="25103CA9" w:rsidR="00A27A83" w:rsidRDefault="00A27A83" w:rsidP="00A27A83">
      <w:r>
        <w:t xml:space="preserve">During the presentation it was highlighted that </w:t>
      </w:r>
      <w:r w:rsidRPr="00A27A83">
        <w:t>“</w:t>
      </w:r>
      <w:r w:rsidRPr="00A27A83">
        <w:rPr>
          <w:bCs/>
        </w:rPr>
        <w:t>Plagiarism</w:t>
      </w:r>
      <w:r w:rsidRPr="00A27A83">
        <w:t> is the practice of taking someone else's work or ideas and passing them off as one's own”</w:t>
      </w:r>
      <w:r>
        <w:t xml:space="preserve">. </w:t>
      </w:r>
      <w:sdt>
        <w:sdtPr>
          <w:id w:val="-452873828"/>
          <w:citation/>
        </w:sdtPr>
        <w:sdtContent>
          <w:r>
            <w:fldChar w:fldCharType="begin"/>
          </w:r>
          <w:r>
            <w:instrText xml:space="preserve"> CITATION Oxf18 \l 2057 </w:instrText>
          </w:r>
          <w:r>
            <w:fldChar w:fldCharType="separate"/>
          </w:r>
          <w:r w:rsidR="007846ED" w:rsidRPr="007846ED">
            <w:rPr>
              <w:noProof/>
            </w:rPr>
            <w:t>[11]</w:t>
          </w:r>
          <w:r>
            <w:fldChar w:fldCharType="end"/>
          </w:r>
        </w:sdtContent>
      </w:sdt>
      <w:r>
        <w:t xml:space="preserve"> It was then explained that the best way to avoid accusations of plagiarism was to reference correctly and that the University of Wales Trinity St David (UWTSD) </w:t>
      </w:r>
      <w:r w:rsidR="0039020A">
        <w:t xml:space="preserve">School of Applied Computing </w:t>
      </w:r>
      <w:r>
        <w:t>uses the IEEE reference format.</w:t>
      </w:r>
    </w:p>
    <w:p w14:paraId="2F6A98D7" w14:textId="4F394C4F" w:rsidR="0039020A" w:rsidRDefault="0039020A" w:rsidP="00A27A83">
      <w:r>
        <w:t>As well as informing the audience on the methods of and importance of referencing the presentation covered the basics of report writing; from the correct writing voice, the differences between essays and reports, to finding valid sources.</w:t>
      </w:r>
    </w:p>
    <w:p w14:paraId="643160D8" w14:textId="7B8151C5" w:rsidR="0039020A" w:rsidRPr="00A27A83" w:rsidRDefault="0039020A" w:rsidP="00A27A83">
      <w:r>
        <w:t xml:space="preserve">Lastly the presentation covered technology related to the writing of reports such as Turnitin, Microsoft word and several different referencing apps. The basics of Turnitin and Microsoft’s inbuilt report writing functions were explained and reference apps such as </w:t>
      </w:r>
      <w:proofErr w:type="spellStart"/>
      <w:r>
        <w:t>Citationsy</w:t>
      </w:r>
      <w:proofErr w:type="spellEnd"/>
      <w:r>
        <w:t xml:space="preserve"> </w:t>
      </w:r>
      <w:sdt>
        <w:sdtPr>
          <w:id w:val="925702730"/>
          <w:citation/>
        </w:sdtPr>
        <w:sdtContent>
          <w:r>
            <w:fldChar w:fldCharType="begin"/>
          </w:r>
          <w:r>
            <w:instrText xml:space="preserve"> CITATION Cit18 \l 2057 </w:instrText>
          </w:r>
          <w:r>
            <w:fldChar w:fldCharType="separate"/>
          </w:r>
          <w:r w:rsidR="007846ED" w:rsidRPr="007846ED">
            <w:rPr>
              <w:noProof/>
            </w:rPr>
            <w:t>[12]</w:t>
          </w:r>
          <w:r>
            <w:fldChar w:fldCharType="end"/>
          </w:r>
        </w:sdtContent>
      </w:sdt>
      <w:r>
        <w:t xml:space="preserve"> were introduced.</w:t>
      </w:r>
    </w:p>
    <w:p w14:paraId="22155EE5" w14:textId="52543221" w:rsidR="00BF1B3E" w:rsidRDefault="00BF1B3E" w:rsidP="00BF1B3E">
      <w:pPr>
        <w:pStyle w:val="Heading3"/>
      </w:pPr>
      <w:bookmarkStart w:id="42" w:name="_Toc6521696"/>
      <w:r>
        <w:t>Contributions</w:t>
      </w:r>
      <w:bookmarkEnd w:id="42"/>
    </w:p>
    <w:p w14:paraId="22155EE6" w14:textId="0CB2CE45" w:rsidR="00701EBA" w:rsidRDefault="007E4F0F" w:rsidP="00701EBA">
      <w:r>
        <w:t xml:space="preserve">All members of the team firstly went and did their own research into the topic areas. </w:t>
      </w:r>
      <w:r w:rsidR="00C47A06">
        <w:t>The author created a power point with her notes on into which was</w:t>
      </w:r>
      <w:r>
        <w:t xml:space="preserve"> combined </w:t>
      </w:r>
      <w:r w:rsidR="00C47A06">
        <w:t>the sections and notes from the other contributors. The 3 team members were then able to work jointly to tidy, polish and add references to the slides. Once the power point was written, the sections were divided up between the authors for the presentation, ensuring that each author had a roughly equal number of slides to talk through.</w:t>
      </w:r>
    </w:p>
    <w:p w14:paraId="429FD3A8" w14:textId="6A045370" w:rsidR="00B95D73" w:rsidRDefault="00B95D73" w:rsidP="00701EBA"/>
    <w:p w14:paraId="4301D9B6" w14:textId="3909F5C8" w:rsidR="00B95D73" w:rsidRDefault="00B95D73" w:rsidP="00701EBA"/>
    <w:p w14:paraId="4E26CB41" w14:textId="41504F09" w:rsidR="00B95D73" w:rsidRDefault="00B95D73" w:rsidP="00701EBA"/>
    <w:p w14:paraId="40F4DE9E" w14:textId="77777777" w:rsidR="00B95D73" w:rsidRDefault="00B95D73" w:rsidP="00701EBA"/>
    <w:p w14:paraId="22155EE7" w14:textId="77777777" w:rsidR="00C47A06" w:rsidRDefault="00E203C3" w:rsidP="00701EBA">
      <w:r>
        <w:lastRenderedPageBreak/>
        <w:t>The presentation of the slides was split as shown below:</w:t>
      </w:r>
    </w:p>
    <w:p w14:paraId="22155EE8" w14:textId="77777777" w:rsidR="00E203C3" w:rsidRDefault="00E203C3" w:rsidP="00E203C3">
      <w:pPr>
        <w:pStyle w:val="ListParagraph"/>
        <w:numPr>
          <w:ilvl w:val="0"/>
          <w:numId w:val="5"/>
        </w:numPr>
      </w:pPr>
      <w:r w:rsidRPr="00AE0A5A">
        <w:rPr>
          <w:b/>
        </w:rPr>
        <w:t>Introduction</w:t>
      </w:r>
      <w:r>
        <w:t xml:space="preserve"> </w:t>
      </w:r>
      <w:r w:rsidR="00BF7240">
        <w:t>–</w:t>
      </w:r>
      <w:r>
        <w:t xml:space="preserve"> </w:t>
      </w:r>
      <w:r w:rsidR="00BF7240">
        <w:t>Jennifer Mungham</w:t>
      </w:r>
    </w:p>
    <w:p w14:paraId="22155EE9" w14:textId="77777777" w:rsidR="00E203C3" w:rsidRDefault="00E203C3" w:rsidP="00E203C3">
      <w:pPr>
        <w:pStyle w:val="ListParagraph"/>
        <w:numPr>
          <w:ilvl w:val="0"/>
          <w:numId w:val="5"/>
        </w:numPr>
      </w:pPr>
      <w:r w:rsidRPr="00AE0A5A">
        <w:rPr>
          <w:b/>
        </w:rPr>
        <w:t>Contents</w:t>
      </w:r>
      <w:r>
        <w:t xml:space="preserve"> - </w:t>
      </w:r>
      <w:r w:rsidR="00BF7240">
        <w:t>Jennifer Mungham</w:t>
      </w:r>
    </w:p>
    <w:p w14:paraId="22155EEA" w14:textId="77777777" w:rsidR="00E203C3" w:rsidRDefault="00E203C3" w:rsidP="00E203C3">
      <w:pPr>
        <w:pStyle w:val="ListParagraph"/>
        <w:numPr>
          <w:ilvl w:val="0"/>
          <w:numId w:val="5"/>
        </w:numPr>
      </w:pPr>
      <w:r w:rsidRPr="00AE0A5A">
        <w:rPr>
          <w:b/>
        </w:rPr>
        <w:t xml:space="preserve">Plagiarism: How to avoid it </w:t>
      </w:r>
      <w:r>
        <w:t xml:space="preserve">- </w:t>
      </w:r>
      <w:r w:rsidR="00BF7240">
        <w:t>Joe McNicholas</w:t>
      </w:r>
    </w:p>
    <w:p w14:paraId="22155EEB" w14:textId="77777777" w:rsidR="00E203C3" w:rsidRDefault="00E203C3" w:rsidP="00E203C3">
      <w:pPr>
        <w:pStyle w:val="ListParagraph"/>
        <w:numPr>
          <w:ilvl w:val="0"/>
          <w:numId w:val="5"/>
        </w:numPr>
      </w:pPr>
      <w:r w:rsidRPr="00AE0A5A">
        <w:rPr>
          <w:b/>
        </w:rPr>
        <w:t xml:space="preserve">Unfair Practices </w:t>
      </w:r>
      <w:r>
        <w:t xml:space="preserve">- </w:t>
      </w:r>
      <w:r w:rsidR="00BF7240">
        <w:t>Joe McNicholas</w:t>
      </w:r>
    </w:p>
    <w:p w14:paraId="22155EEC" w14:textId="77777777" w:rsidR="00E203C3" w:rsidRDefault="00E203C3" w:rsidP="00E203C3">
      <w:pPr>
        <w:pStyle w:val="ListParagraph"/>
        <w:numPr>
          <w:ilvl w:val="0"/>
          <w:numId w:val="5"/>
        </w:numPr>
      </w:pPr>
      <w:r w:rsidRPr="00AE0A5A">
        <w:rPr>
          <w:b/>
        </w:rPr>
        <w:t xml:space="preserve">Writing Voices  </w:t>
      </w:r>
      <w:r>
        <w:t>- Jennifer Mungham</w:t>
      </w:r>
    </w:p>
    <w:p w14:paraId="22155EED" w14:textId="77777777" w:rsidR="00E203C3" w:rsidRDefault="00E203C3" w:rsidP="00E203C3">
      <w:pPr>
        <w:pStyle w:val="ListParagraph"/>
        <w:numPr>
          <w:ilvl w:val="0"/>
          <w:numId w:val="5"/>
        </w:numPr>
      </w:pPr>
      <w:r w:rsidRPr="00AE0A5A">
        <w:rPr>
          <w:b/>
        </w:rPr>
        <w:t xml:space="preserve">Essays vs. Reports </w:t>
      </w:r>
      <w:r>
        <w:t>– Joe McNicholas</w:t>
      </w:r>
    </w:p>
    <w:p w14:paraId="22155EEE" w14:textId="77777777" w:rsidR="00E203C3" w:rsidRDefault="00E203C3" w:rsidP="00E203C3">
      <w:pPr>
        <w:pStyle w:val="ListParagraph"/>
        <w:numPr>
          <w:ilvl w:val="0"/>
          <w:numId w:val="5"/>
        </w:numPr>
      </w:pPr>
      <w:r w:rsidRPr="00AE0A5A">
        <w:rPr>
          <w:b/>
        </w:rPr>
        <w:t xml:space="preserve">Referencing </w:t>
      </w:r>
      <w:r>
        <w:t>– Jennifer Mungham</w:t>
      </w:r>
    </w:p>
    <w:p w14:paraId="22155EEF" w14:textId="77777777" w:rsidR="00E203C3" w:rsidRDefault="00E203C3" w:rsidP="00E203C3">
      <w:pPr>
        <w:pStyle w:val="ListParagraph"/>
        <w:numPr>
          <w:ilvl w:val="0"/>
          <w:numId w:val="5"/>
        </w:numPr>
      </w:pPr>
      <w:r w:rsidRPr="00AE0A5A">
        <w:rPr>
          <w:b/>
        </w:rPr>
        <w:t xml:space="preserve">Referencing Technology </w:t>
      </w:r>
      <w:r>
        <w:t>– Fergus Russell</w:t>
      </w:r>
    </w:p>
    <w:p w14:paraId="22155EF0" w14:textId="77777777" w:rsidR="00E203C3" w:rsidRDefault="00E203C3" w:rsidP="00E203C3">
      <w:pPr>
        <w:pStyle w:val="ListParagraph"/>
        <w:numPr>
          <w:ilvl w:val="0"/>
          <w:numId w:val="5"/>
        </w:numPr>
      </w:pPr>
      <w:r w:rsidRPr="00AE0A5A">
        <w:rPr>
          <w:b/>
        </w:rPr>
        <w:t xml:space="preserve">Microsoft Word </w:t>
      </w:r>
      <w:r>
        <w:t xml:space="preserve">- </w:t>
      </w:r>
      <w:r w:rsidR="00BF7240">
        <w:t>Fergus Russell</w:t>
      </w:r>
    </w:p>
    <w:p w14:paraId="22155EF1" w14:textId="77777777" w:rsidR="00E203C3" w:rsidRDefault="00E203C3" w:rsidP="00E203C3">
      <w:pPr>
        <w:pStyle w:val="ListParagraph"/>
        <w:numPr>
          <w:ilvl w:val="0"/>
          <w:numId w:val="5"/>
        </w:numPr>
      </w:pPr>
      <w:r w:rsidRPr="00AE0A5A">
        <w:rPr>
          <w:b/>
        </w:rPr>
        <w:t xml:space="preserve">Turnitin </w:t>
      </w:r>
      <w:r>
        <w:t xml:space="preserve">- </w:t>
      </w:r>
      <w:r w:rsidR="00BF7240">
        <w:t>Fergus Russell</w:t>
      </w:r>
    </w:p>
    <w:p w14:paraId="22155EF2" w14:textId="77777777" w:rsidR="00E203C3" w:rsidRDefault="00E203C3" w:rsidP="00E203C3">
      <w:pPr>
        <w:pStyle w:val="ListParagraph"/>
        <w:numPr>
          <w:ilvl w:val="0"/>
          <w:numId w:val="5"/>
        </w:numPr>
      </w:pPr>
      <w:r w:rsidRPr="00AE0A5A">
        <w:rPr>
          <w:b/>
        </w:rPr>
        <w:t xml:space="preserve">Valid Sources </w:t>
      </w:r>
      <w:r>
        <w:t>– Joe McNicholas</w:t>
      </w:r>
    </w:p>
    <w:p w14:paraId="22155EF3" w14:textId="77777777" w:rsidR="00E203C3" w:rsidRDefault="00E203C3" w:rsidP="00E203C3">
      <w:pPr>
        <w:pStyle w:val="ListParagraph"/>
        <w:numPr>
          <w:ilvl w:val="0"/>
          <w:numId w:val="5"/>
        </w:numPr>
      </w:pPr>
      <w:r w:rsidRPr="00AE0A5A">
        <w:rPr>
          <w:b/>
        </w:rPr>
        <w:t>Conclusions</w:t>
      </w:r>
      <w:r>
        <w:t xml:space="preserve"> </w:t>
      </w:r>
      <w:r w:rsidR="00BF7240">
        <w:t>–</w:t>
      </w:r>
      <w:r>
        <w:t xml:space="preserve"> </w:t>
      </w:r>
      <w:r w:rsidR="00BF7240">
        <w:t>Jennifer Mungham, Joe McNicholas &amp; Fergus Russell</w:t>
      </w:r>
    </w:p>
    <w:p w14:paraId="22155EF4" w14:textId="77777777" w:rsidR="00E203C3" w:rsidRPr="00701EBA" w:rsidRDefault="00E203C3" w:rsidP="00E203C3">
      <w:pPr>
        <w:pStyle w:val="ListParagraph"/>
        <w:numPr>
          <w:ilvl w:val="0"/>
          <w:numId w:val="5"/>
        </w:numPr>
      </w:pPr>
      <w:r w:rsidRPr="00AE0A5A">
        <w:rPr>
          <w:b/>
        </w:rPr>
        <w:t>Recommendations</w:t>
      </w:r>
      <w:r>
        <w:t xml:space="preserve"> </w:t>
      </w:r>
      <w:r w:rsidR="00BF7240">
        <w:t>–</w:t>
      </w:r>
      <w:r>
        <w:t xml:space="preserve"> </w:t>
      </w:r>
      <w:r w:rsidR="00BF7240">
        <w:t>Jennifer Mungham</w:t>
      </w:r>
    </w:p>
    <w:p w14:paraId="22155EF5" w14:textId="77777777" w:rsidR="00BF1B3E" w:rsidRPr="00BF1B3E" w:rsidRDefault="00BF1B3E" w:rsidP="00BF1B3E">
      <w:pPr>
        <w:pStyle w:val="Heading3"/>
      </w:pPr>
      <w:bookmarkStart w:id="43" w:name="_Toc6521697"/>
      <w:r>
        <w:t>Evaluation</w:t>
      </w:r>
      <w:bookmarkEnd w:id="43"/>
    </w:p>
    <w:p w14:paraId="22155EF6" w14:textId="39CD7F29" w:rsidR="00267A2B" w:rsidRDefault="001D4E52" w:rsidP="00267A2B">
      <w:r>
        <w:t>The authors of the presentation were distributed across two main work sites, and one of the authors was abroad when the assignment was announced. This led to individuals working independently for three weeks until the authors were all together at University. This led to duplication of research in some areas and gaps in others. This could have been improved using an online work forum, such as Google Documents, to allow the users to collate work in one place. Regular meetings on teleconferences would also have helped with the organisation of the research</w:t>
      </w:r>
      <w:r w:rsidR="006C2083">
        <w:t xml:space="preserve"> and reduced the workload of the authors</w:t>
      </w:r>
      <w:r>
        <w:t>.</w:t>
      </w:r>
    </w:p>
    <w:p w14:paraId="6742999B" w14:textId="10FDEE4B" w:rsidR="006C2083" w:rsidRDefault="006C2083" w:rsidP="00267A2B">
      <w:r>
        <w:t xml:space="preserve">The TED talk “How to Avoid Death by </w:t>
      </w:r>
      <w:proofErr w:type="spellStart"/>
      <w:r>
        <w:t>Powerpoint</w:t>
      </w:r>
      <w:proofErr w:type="spellEnd"/>
      <w:r>
        <w:t>”</w:t>
      </w:r>
      <w:sdt>
        <w:sdtPr>
          <w:id w:val="1950587829"/>
          <w:citation/>
        </w:sdtPr>
        <w:sdtContent>
          <w:r>
            <w:fldChar w:fldCharType="begin"/>
          </w:r>
          <w:r w:rsidR="00404248">
            <w:instrText xml:space="preserve">CITATION Dav14 \l 2057 </w:instrText>
          </w:r>
          <w:r>
            <w:fldChar w:fldCharType="separate"/>
          </w:r>
          <w:r w:rsidR="007846ED">
            <w:rPr>
              <w:noProof/>
            </w:rPr>
            <w:t xml:space="preserve"> </w:t>
          </w:r>
          <w:r w:rsidR="007846ED" w:rsidRPr="007846ED">
            <w:rPr>
              <w:noProof/>
            </w:rPr>
            <w:t>[13]</w:t>
          </w:r>
          <w:r>
            <w:fldChar w:fldCharType="end"/>
          </w:r>
        </w:sdtContent>
      </w:sdt>
      <w:r>
        <w:t>, introduced in a Study Skills lesson, helped the authors and the information was generally utilised, such as keeping to a maximum of 6 items per slide. And whilst the information per slide was kept to less than six items, the slides were plainly presented without pictures, animation or breaks in the talking, other than the switching of presenters.</w:t>
      </w:r>
    </w:p>
    <w:p w14:paraId="4B6287CB" w14:textId="14276A49" w:rsidR="00B95D73" w:rsidRDefault="00B95D73" w:rsidP="00267A2B"/>
    <w:p w14:paraId="47253189" w14:textId="00AB70E3" w:rsidR="00B95D73" w:rsidRDefault="00B95D73" w:rsidP="00267A2B"/>
    <w:p w14:paraId="4C165B94" w14:textId="2CFCA611" w:rsidR="00B95D73" w:rsidRDefault="00B95D73" w:rsidP="00267A2B"/>
    <w:p w14:paraId="737B9AD6" w14:textId="77635B49" w:rsidR="00B95D73" w:rsidRDefault="00B95D73" w:rsidP="00267A2B"/>
    <w:p w14:paraId="39B209EA" w14:textId="26BBC7D5" w:rsidR="00B95D73" w:rsidRDefault="00B95D73" w:rsidP="00267A2B"/>
    <w:p w14:paraId="0CEDFDDD" w14:textId="699E8B04" w:rsidR="00B95D73" w:rsidRDefault="00B95D73" w:rsidP="00267A2B"/>
    <w:p w14:paraId="0247F704" w14:textId="1E7862D8" w:rsidR="00B95D73" w:rsidRDefault="00B95D73" w:rsidP="00267A2B"/>
    <w:p w14:paraId="0B74C37A" w14:textId="51DA06FF" w:rsidR="00B95D73" w:rsidRDefault="00B95D73" w:rsidP="00267A2B"/>
    <w:p w14:paraId="344B3722" w14:textId="17CC101D" w:rsidR="00B95D73" w:rsidRDefault="00B95D73" w:rsidP="00267A2B"/>
    <w:p w14:paraId="0A92F424" w14:textId="77777777" w:rsidR="00B95D73" w:rsidRDefault="00B95D73" w:rsidP="00267A2B"/>
    <w:p w14:paraId="22155EF7" w14:textId="77777777" w:rsidR="00267A2B" w:rsidRDefault="00267A2B" w:rsidP="00F23CAB">
      <w:pPr>
        <w:pStyle w:val="Heading1"/>
      </w:pPr>
      <w:bookmarkStart w:id="44" w:name="_Toc258868"/>
      <w:bookmarkStart w:id="45" w:name="_Toc6521698"/>
      <w:r>
        <w:lastRenderedPageBreak/>
        <w:t>Conclusion &amp; Evaluation</w:t>
      </w:r>
      <w:bookmarkEnd w:id="44"/>
      <w:bookmarkEnd w:id="45"/>
    </w:p>
    <w:p w14:paraId="22155EF8" w14:textId="77777777" w:rsidR="00267A2B" w:rsidRDefault="00F23CAB" w:rsidP="00F23CAB">
      <w:pPr>
        <w:pStyle w:val="Heading2"/>
      </w:pPr>
      <w:bookmarkStart w:id="46" w:name="_Toc258869"/>
      <w:bookmarkStart w:id="47" w:name="_Toc6521699"/>
      <w:r>
        <w:t>Conclusions</w:t>
      </w:r>
      <w:bookmarkEnd w:id="46"/>
      <w:bookmarkEnd w:id="47"/>
    </w:p>
    <w:p w14:paraId="22155EF9" w14:textId="3039D9FA" w:rsidR="00701EBA" w:rsidRDefault="00B25175" w:rsidP="00701EBA">
      <w:r>
        <w:t>Positive psychology is the method of identifying one’s strengths which can be applied to work, studying and day-to-day life for all individuals. There are a lot of different tests available for people to identify strengths, some of the tests have different focuses</w:t>
      </w:r>
      <w:r w:rsidR="00B95D73">
        <w:t xml:space="preserve">, such as a focus on teamwork. </w:t>
      </w:r>
    </w:p>
    <w:p w14:paraId="366C1DA5" w14:textId="27470A15" w:rsidR="00B95D73" w:rsidRDefault="00B95D73" w:rsidP="00701EBA">
      <w:r>
        <w:t>The author found the tests gave different results but a general theme was distinguishable. The tests all indicated a difficulty with group working and dealing with people which is an area the author could work on improving.</w:t>
      </w:r>
    </w:p>
    <w:p w14:paraId="6B5AA1FD" w14:textId="30F0F4AC" w:rsidR="00B95D73" w:rsidRPr="00701EBA" w:rsidRDefault="002200CE" w:rsidP="00701EBA">
      <w:r>
        <w:t>This was supported by the authors experience of working as part of a group for the presentation on academic writing.</w:t>
      </w:r>
    </w:p>
    <w:p w14:paraId="22155EFA" w14:textId="77777777" w:rsidR="00F23CAB" w:rsidRDefault="00F23CAB" w:rsidP="00F23CAB">
      <w:pPr>
        <w:pStyle w:val="Heading2"/>
      </w:pPr>
      <w:bookmarkStart w:id="48" w:name="_Toc258870"/>
      <w:bookmarkStart w:id="49" w:name="_Toc6521700"/>
      <w:r>
        <w:t>Recommendations</w:t>
      </w:r>
      <w:bookmarkEnd w:id="48"/>
      <w:bookmarkEnd w:id="49"/>
    </w:p>
    <w:sdt>
      <w:sdtPr>
        <w:id w:val="-573587230"/>
        <w:bibliography/>
      </w:sdtPr>
      <w:sdtEndPr>
        <w:rPr>
          <w:rFonts w:asciiTheme="majorHAnsi" w:eastAsiaTheme="majorEastAsia" w:hAnsiTheme="majorHAnsi" w:cstheme="majorBidi"/>
          <w:color w:val="2E74B5" w:themeColor="accent1" w:themeShade="BF"/>
          <w:sz w:val="32"/>
          <w:szCs w:val="32"/>
        </w:rPr>
      </w:sdtEndPr>
      <w:sdtContent>
        <w:p w14:paraId="22155EFB" w14:textId="63A24BAF" w:rsidR="00044908" w:rsidRDefault="00E44B76" w:rsidP="00F12AA6">
          <w:r>
            <w:t xml:space="preserve">It would be useful to do further research into what studying and revision methods have been recommended for the different strengths identified in the VIA Institute questionnaire and put the methods into practice for the author to test their effectiveness. </w:t>
          </w:r>
        </w:p>
        <w:p w14:paraId="643E6179" w14:textId="490FCE8C" w:rsidR="00E44B76" w:rsidRDefault="00E44B76" w:rsidP="00F12AA6">
          <w:r>
            <w:t>It was recommended that the other member of the author’s presentation team undertake the team roles test to determine whether it was a compatible team and whether perceived issues could be explained by the lack of a person to fulfil one of the roles.</w:t>
          </w:r>
        </w:p>
        <w:p w14:paraId="22155EFC" w14:textId="2D16B66E" w:rsidR="002F2990" w:rsidRDefault="002F2990" w:rsidP="00F12AA6"/>
        <w:p w14:paraId="5B615C6C" w14:textId="4123797F" w:rsidR="002B73FE" w:rsidRDefault="002B73FE" w:rsidP="00F12AA6"/>
        <w:p w14:paraId="08F8C3F3" w14:textId="4A81E757" w:rsidR="002B73FE" w:rsidRDefault="002B73FE" w:rsidP="00F12AA6"/>
        <w:p w14:paraId="7494D8EE" w14:textId="0D532AFC" w:rsidR="002B73FE" w:rsidRDefault="002B73FE" w:rsidP="00F12AA6"/>
        <w:p w14:paraId="4AA4B739" w14:textId="2C15EFF5" w:rsidR="002B73FE" w:rsidRDefault="002B73FE" w:rsidP="00F12AA6"/>
        <w:p w14:paraId="60A35335" w14:textId="74BC03D9" w:rsidR="002B73FE" w:rsidRDefault="002B73FE" w:rsidP="00F12AA6"/>
        <w:p w14:paraId="6BEC95BD" w14:textId="6E3961E1" w:rsidR="002B73FE" w:rsidRDefault="002B73FE" w:rsidP="00F12AA6"/>
        <w:p w14:paraId="2A6CD612" w14:textId="2C5D4895" w:rsidR="002B73FE" w:rsidRDefault="002B73FE" w:rsidP="00F12AA6"/>
        <w:p w14:paraId="11B64004" w14:textId="17C2A2A9" w:rsidR="002B73FE" w:rsidRDefault="002B73FE" w:rsidP="00F12AA6"/>
        <w:p w14:paraId="20E6F2A1" w14:textId="56F6DE08" w:rsidR="002B73FE" w:rsidRDefault="002B73FE" w:rsidP="00F12AA6"/>
        <w:p w14:paraId="57B0C70D" w14:textId="77777777" w:rsidR="002B73FE" w:rsidRDefault="002B73FE" w:rsidP="00F12AA6"/>
        <w:p w14:paraId="22155EFD" w14:textId="33D11803" w:rsidR="002F2990" w:rsidRDefault="002F2990" w:rsidP="00F12AA6"/>
        <w:p w14:paraId="77930035" w14:textId="5D7BD847" w:rsidR="002B73FE" w:rsidRDefault="002B73FE" w:rsidP="00F12AA6"/>
        <w:p w14:paraId="732512B4" w14:textId="704B6758" w:rsidR="002B73FE" w:rsidRDefault="002B73FE" w:rsidP="00F12AA6"/>
        <w:p w14:paraId="17C880CD" w14:textId="0201E642" w:rsidR="002B73FE" w:rsidRDefault="002B73FE" w:rsidP="00F12AA6"/>
        <w:p w14:paraId="1DEB24C8" w14:textId="77777777" w:rsidR="002B73FE" w:rsidRDefault="002B73FE" w:rsidP="00F12AA6"/>
        <w:p w14:paraId="22155EFE" w14:textId="77777777" w:rsidR="002F2990" w:rsidRDefault="002F2990" w:rsidP="00F12AA6"/>
        <w:bookmarkStart w:id="50" w:name="_Toc6521701" w:displacedByCustomXml="next"/>
        <w:sdt>
          <w:sdtPr>
            <w:rPr>
              <w:rFonts w:asciiTheme="minorHAnsi" w:eastAsiaTheme="minorHAnsi" w:hAnsiTheme="minorHAnsi" w:cstheme="minorBidi"/>
              <w:color w:val="auto"/>
              <w:sz w:val="22"/>
              <w:szCs w:val="22"/>
            </w:rPr>
            <w:id w:val="660670969"/>
            <w:docPartObj>
              <w:docPartGallery w:val="Bibliographies"/>
              <w:docPartUnique/>
            </w:docPartObj>
          </w:sdtPr>
          <w:sdtContent>
            <w:p w14:paraId="22155EFF" w14:textId="77777777" w:rsidR="00F12AA6" w:rsidRDefault="00F12AA6">
              <w:pPr>
                <w:pStyle w:val="Heading1"/>
              </w:pPr>
              <w:r>
                <w:t>References</w:t>
              </w:r>
              <w:bookmarkEnd w:id="50"/>
            </w:p>
            <w:sdt>
              <w:sdtPr>
                <w:id w:val="-1511988492"/>
                <w:bibliography/>
              </w:sdtPr>
              <w:sdtContent>
                <w:p w14:paraId="78691473" w14:textId="77777777" w:rsidR="007846ED" w:rsidRDefault="00F12A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846ED" w14:paraId="5D1FD31C" w14:textId="77777777">
                    <w:trPr>
                      <w:divId w:val="1466115970"/>
                      <w:tblCellSpacing w:w="15" w:type="dxa"/>
                    </w:trPr>
                    <w:tc>
                      <w:tcPr>
                        <w:tcW w:w="50" w:type="pct"/>
                        <w:hideMark/>
                      </w:tcPr>
                      <w:p w14:paraId="38CDF068" w14:textId="154AFA17" w:rsidR="007846ED" w:rsidRDefault="007846ED">
                        <w:pPr>
                          <w:pStyle w:val="Bibliography"/>
                          <w:rPr>
                            <w:noProof/>
                            <w:sz w:val="24"/>
                            <w:szCs w:val="24"/>
                          </w:rPr>
                        </w:pPr>
                        <w:r>
                          <w:rPr>
                            <w:noProof/>
                          </w:rPr>
                          <w:t xml:space="preserve">[1] </w:t>
                        </w:r>
                      </w:p>
                    </w:tc>
                    <w:tc>
                      <w:tcPr>
                        <w:tcW w:w="0" w:type="auto"/>
                        <w:hideMark/>
                      </w:tcPr>
                      <w:p w14:paraId="4F8C86E5" w14:textId="77777777" w:rsidR="007846ED" w:rsidRDefault="007846ED">
                        <w:pPr>
                          <w:pStyle w:val="Bibliography"/>
                          <w:rPr>
                            <w:noProof/>
                          </w:rPr>
                        </w:pPr>
                        <w:r>
                          <w:rPr>
                            <w:noProof/>
                          </w:rPr>
                          <w:t>C. Peterson, “What is positive psychology, and what is is not?,” Psychology Today, 16 5 2008. [Online]. Available: https://www.psychologytoday.com/gb/blog/the-good-life/200805/what-is-positive-psychology-and-what-is-it-not. [Accessed 18 4 2019].</w:t>
                        </w:r>
                      </w:p>
                    </w:tc>
                  </w:tr>
                  <w:tr w:rsidR="007846ED" w14:paraId="4665F8BD" w14:textId="77777777">
                    <w:trPr>
                      <w:divId w:val="1466115970"/>
                      <w:tblCellSpacing w:w="15" w:type="dxa"/>
                    </w:trPr>
                    <w:tc>
                      <w:tcPr>
                        <w:tcW w:w="50" w:type="pct"/>
                        <w:hideMark/>
                      </w:tcPr>
                      <w:p w14:paraId="28F2C3CC" w14:textId="77777777" w:rsidR="007846ED" w:rsidRDefault="007846ED">
                        <w:pPr>
                          <w:pStyle w:val="Bibliography"/>
                          <w:rPr>
                            <w:noProof/>
                          </w:rPr>
                        </w:pPr>
                        <w:r>
                          <w:rPr>
                            <w:noProof/>
                          </w:rPr>
                          <w:t xml:space="preserve">[2] </w:t>
                        </w:r>
                      </w:p>
                    </w:tc>
                    <w:tc>
                      <w:tcPr>
                        <w:tcW w:w="0" w:type="auto"/>
                        <w:hideMark/>
                      </w:tcPr>
                      <w:p w14:paraId="044E2ECC" w14:textId="77777777" w:rsidR="007846ED" w:rsidRDefault="007846ED">
                        <w:pPr>
                          <w:pStyle w:val="Bibliography"/>
                          <w:rPr>
                            <w:noProof/>
                          </w:rPr>
                        </w:pPr>
                        <w:r>
                          <w:rPr>
                            <w:noProof/>
                          </w:rPr>
                          <w:t>T. D. Hodges and D. O. Clifton, “Strengths-Based Developement in Practice,” Wiley and Sons, New Jersey.</w:t>
                        </w:r>
                      </w:p>
                    </w:tc>
                  </w:tr>
                  <w:tr w:rsidR="007846ED" w14:paraId="4A066DD3" w14:textId="77777777">
                    <w:trPr>
                      <w:divId w:val="1466115970"/>
                      <w:tblCellSpacing w:w="15" w:type="dxa"/>
                    </w:trPr>
                    <w:tc>
                      <w:tcPr>
                        <w:tcW w:w="50" w:type="pct"/>
                        <w:hideMark/>
                      </w:tcPr>
                      <w:p w14:paraId="51044014" w14:textId="77777777" w:rsidR="007846ED" w:rsidRDefault="007846ED">
                        <w:pPr>
                          <w:pStyle w:val="Bibliography"/>
                          <w:rPr>
                            <w:noProof/>
                          </w:rPr>
                        </w:pPr>
                        <w:r>
                          <w:rPr>
                            <w:noProof/>
                          </w:rPr>
                          <w:t xml:space="preserve">[3] </w:t>
                        </w:r>
                      </w:p>
                    </w:tc>
                    <w:tc>
                      <w:tcPr>
                        <w:tcW w:w="0" w:type="auto"/>
                        <w:hideMark/>
                      </w:tcPr>
                      <w:p w14:paraId="2B1B1BCE" w14:textId="77777777" w:rsidR="007846ED" w:rsidRDefault="007846ED">
                        <w:pPr>
                          <w:pStyle w:val="Bibliography"/>
                          <w:rPr>
                            <w:noProof/>
                          </w:rPr>
                        </w:pPr>
                        <w:r>
                          <w:rPr>
                            <w:noProof/>
                          </w:rPr>
                          <w:t xml:space="preserve">M. E. P. Seligman and M. Csikszentmihalyi, “Positive Psychology: An Introduction,” </w:t>
                        </w:r>
                        <w:r>
                          <w:rPr>
                            <w:i/>
                            <w:iCs/>
                            <w:noProof/>
                          </w:rPr>
                          <w:t xml:space="preserve">American Psychologist, </w:t>
                        </w:r>
                        <w:r>
                          <w:rPr>
                            <w:noProof/>
                          </w:rPr>
                          <w:t xml:space="preserve">no. 55, pp. 51-82, 2000. </w:t>
                        </w:r>
                      </w:p>
                    </w:tc>
                  </w:tr>
                  <w:tr w:rsidR="007846ED" w14:paraId="600BF406" w14:textId="77777777">
                    <w:trPr>
                      <w:divId w:val="1466115970"/>
                      <w:tblCellSpacing w:w="15" w:type="dxa"/>
                    </w:trPr>
                    <w:tc>
                      <w:tcPr>
                        <w:tcW w:w="50" w:type="pct"/>
                        <w:hideMark/>
                      </w:tcPr>
                      <w:p w14:paraId="73B01622" w14:textId="77777777" w:rsidR="007846ED" w:rsidRDefault="007846ED">
                        <w:pPr>
                          <w:pStyle w:val="Bibliography"/>
                          <w:rPr>
                            <w:noProof/>
                          </w:rPr>
                        </w:pPr>
                        <w:r>
                          <w:rPr>
                            <w:noProof/>
                          </w:rPr>
                          <w:t xml:space="preserve">[4] </w:t>
                        </w:r>
                      </w:p>
                    </w:tc>
                    <w:tc>
                      <w:tcPr>
                        <w:tcW w:w="0" w:type="auto"/>
                        <w:hideMark/>
                      </w:tcPr>
                      <w:p w14:paraId="454E186D" w14:textId="77777777" w:rsidR="007846ED" w:rsidRDefault="007846ED">
                        <w:pPr>
                          <w:pStyle w:val="Bibliography"/>
                          <w:rPr>
                            <w:noProof/>
                          </w:rPr>
                        </w:pPr>
                        <w:r>
                          <w:rPr>
                            <w:noProof/>
                          </w:rPr>
                          <w:t xml:space="preserve">I. Brdar and T. Kashdan, “Character Strengths and Well-being in Croatia: An Empirical Investigation of Structure and Correlates,” </w:t>
                        </w:r>
                        <w:r>
                          <w:rPr>
                            <w:i/>
                            <w:iCs/>
                            <w:noProof/>
                          </w:rPr>
                          <w:t xml:space="preserve">Journal of Research in Personality, </w:t>
                        </w:r>
                        <w:r>
                          <w:rPr>
                            <w:noProof/>
                          </w:rPr>
                          <w:t xml:space="preserve">no. 44, pp. 151-154, 2010. </w:t>
                        </w:r>
                      </w:p>
                    </w:tc>
                  </w:tr>
                  <w:tr w:rsidR="007846ED" w14:paraId="2E9CE2DB" w14:textId="77777777">
                    <w:trPr>
                      <w:divId w:val="1466115970"/>
                      <w:tblCellSpacing w:w="15" w:type="dxa"/>
                    </w:trPr>
                    <w:tc>
                      <w:tcPr>
                        <w:tcW w:w="50" w:type="pct"/>
                        <w:hideMark/>
                      </w:tcPr>
                      <w:p w14:paraId="459D6FA2" w14:textId="77777777" w:rsidR="007846ED" w:rsidRDefault="007846ED">
                        <w:pPr>
                          <w:pStyle w:val="Bibliography"/>
                          <w:rPr>
                            <w:noProof/>
                          </w:rPr>
                        </w:pPr>
                        <w:r>
                          <w:rPr>
                            <w:noProof/>
                          </w:rPr>
                          <w:t xml:space="preserve">[5] </w:t>
                        </w:r>
                      </w:p>
                    </w:tc>
                    <w:tc>
                      <w:tcPr>
                        <w:tcW w:w="0" w:type="auto"/>
                        <w:hideMark/>
                      </w:tcPr>
                      <w:p w14:paraId="43D07171" w14:textId="77777777" w:rsidR="007846ED" w:rsidRDefault="007846ED">
                        <w:pPr>
                          <w:pStyle w:val="Bibliography"/>
                          <w:rPr>
                            <w:noProof/>
                          </w:rPr>
                        </w:pPr>
                        <w:r>
                          <w:rPr>
                            <w:noProof/>
                          </w:rPr>
                          <w:t xml:space="preserve">M. A. White and L. E. Waters, “A case study of ‘The Good School:’ Examples of the use of Peterson’s strengths-based approach with students,” </w:t>
                        </w:r>
                        <w:r>
                          <w:rPr>
                            <w:i/>
                            <w:iCs/>
                            <w:noProof/>
                          </w:rPr>
                          <w:t xml:space="preserve">Journal of Positive Psychology, </w:t>
                        </w:r>
                        <w:r>
                          <w:rPr>
                            <w:noProof/>
                          </w:rPr>
                          <w:t xml:space="preserve">vol. 10, no. 1, pp. 69-76, 2015. </w:t>
                        </w:r>
                      </w:p>
                    </w:tc>
                  </w:tr>
                  <w:tr w:rsidR="007846ED" w14:paraId="7BD5BC21" w14:textId="77777777">
                    <w:trPr>
                      <w:divId w:val="1466115970"/>
                      <w:tblCellSpacing w:w="15" w:type="dxa"/>
                    </w:trPr>
                    <w:tc>
                      <w:tcPr>
                        <w:tcW w:w="50" w:type="pct"/>
                        <w:hideMark/>
                      </w:tcPr>
                      <w:p w14:paraId="53B7A720" w14:textId="77777777" w:rsidR="007846ED" w:rsidRDefault="007846ED">
                        <w:pPr>
                          <w:pStyle w:val="Bibliography"/>
                          <w:rPr>
                            <w:noProof/>
                          </w:rPr>
                        </w:pPr>
                        <w:r>
                          <w:rPr>
                            <w:noProof/>
                          </w:rPr>
                          <w:t xml:space="preserve">[6] </w:t>
                        </w:r>
                      </w:p>
                    </w:tc>
                    <w:tc>
                      <w:tcPr>
                        <w:tcW w:w="0" w:type="auto"/>
                        <w:hideMark/>
                      </w:tcPr>
                      <w:p w14:paraId="47935FF9" w14:textId="77777777" w:rsidR="007846ED" w:rsidRDefault="007846ED">
                        <w:pPr>
                          <w:pStyle w:val="Bibliography"/>
                          <w:rPr>
                            <w:noProof/>
                          </w:rPr>
                        </w:pPr>
                        <w:r>
                          <w:rPr>
                            <w:noProof/>
                          </w:rPr>
                          <w:t xml:space="preserve">C. Peterson and M. E. P. Seligman, Character Strengths and Virtues: A Handbook and Classification, New York: Oxford University, 2004. </w:t>
                        </w:r>
                      </w:p>
                    </w:tc>
                  </w:tr>
                  <w:tr w:rsidR="007846ED" w14:paraId="2367063C" w14:textId="77777777">
                    <w:trPr>
                      <w:divId w:val="1466115970"/>
                      <w:tblCellSpacing w:w="15" w:type="dxa"/>
                    </w:trPr>
                    <w:tc>
                      <w:tcPr>
                        <w:tcW w:w="50" w:type="pct"/>
                        <w:hideMark/>
                      </w:tcPr>
                      <w:p w14:paraId="519F34AD" w14:textId="77777777" w:rsidR="007846ED" w:rsidRDefault="007846ED">
                        <w:pPr>
                          <w:pStyle w:val="Bibliography"/>
                          <w:rPr>
                            <w:noProof/>
                          </w:rPr>
                        </w:pPr>
                        <w:r>
                          <w:rPr>
                            <w:noProof/>
                          </w:rPr>
                          <w:t xml:space="preserve">[7] </w:t>
                        </w:r>
                      </w:p>
                    </w:tc>
                    <w:tc>
                      <w:tcPr>
                        <w:tcW w:w="0" w:type="auto"/>
                        <w:hideMark/>
                      </w:tcPr>
                      <w:p w14:paraId="63B49FE5" w14:textId="77777777" w:rsidR="007846ED" w:rsidRDefault="007846ED">
                        <w:pPr>
                          <w:pStyle w:val="Bibliography"/>
                          <w:rPr>
                            <w:noProof/>
                          </w:rPr>
                        </w:pPr>
                        <w:r>
                          <w:rPr>
                            <w:noProof/>
                          </w:rPr>
                          <w:t>VIA Institute, “Character Strengths Test,” VIA Institute, [Online]. Available: www.viainstitute.org/www/. [Accessed 4 3 2019].</w:t>
                        </w:r>
                      </w:p>
                    </w:tc>
                  </w:tr>
                  <w:tr w:rsidR="007846ED" w14:paraId="2B075340" w14:textId="77777777">
                    <w:trPr>
                      <w:divId w:val="1466115970"/>
                      <w:tblCellSpacing w:w="15" w:type="dxa"/>
                    </w:trPr>
                    <w:tc>
                      <w:tcPr>
                        <w:tcW w:w="50" w:type="pct"/>
                        <w:hideMark/>
                      </w:tcPr>
                      <w:p w14:paraId="4266F0CE" w14:textId="77777777" w:rsidR="007846ED" w:rsidRDefault="007846ED">
                        <w:pPr>
                          <w:pStyle w:val="Bibliography"/>
                          <w:rPr>
                            <w:noProof/>
                          </w:rPr>
                        </w:pPr>
                        <w:r>
                          <w:rPr>
                            <w:noProof/>
                          </w:rPr>
                          <w:t xml:space="preserve">[8] </w:t>
                        </w:r>
                      </w:p>
                    </w:tc>
                    <w:tc>
                      <w:tcPr>
                        <w:tcW w:w="0" w:type="auto"/>
                        <w:hideMark/>
                      </w:tcPr>
                      <w:p w14:paraId="0230F3D8" w14:textId="77777777" w:rsidR="007846ED" w:rsidRDefault="007846ED">
                        <w:pPr>
                          <w:pStyle w:val="Bibliography"/>
                          <w:rPr>
                            <w:noProof/>
                          </w:rPr>
                        </w:pPr>
                        <w:r>
                          <w:rPr>
                            <w:noProof/>
                          </w:rPr>
                          <w:t xml:space="preserve">P. Linleya, J. Maltby, A. M. Wood, S. Joseph, S. Harrington, C. Peterson, N. Park and M. E. Seligmang, “Character Strengths in the UK: The VIA Inventory of Strengths,” </w:t>
                        </w:r>
                        <w:r>
                          <w:rPr>
                            <w:i/>
                            <w:iCs/>
                            <w:noProof/>
                          </w:rPr>
                          <w:t xml:space="preserve">Personality &amp; Individual Differences, </w:t>
                        </w:r>
                        <w:r>
                          <w:rPr>
                            <w:noProof/>
                          </w:rPr>
                          <w:t xml:space="preserve">vol. 43, no. 2, pp. 341-351, 2007. </w:t>
                        </w:r>
                      </w:p>
                    </w:tc>
                  </w:tr>
                  <w:tr w:rsidR="007846ED" w14:paraId="1B0FB137" w14:textId="77777777">
                    <w:trPr>
                      <w:divId w:val="1466115970"/>
                      <w:tblCellSpacing w:w="15" w:type="dxa"/>
                    </w:trPr>
                    <w:tc>
                      <w:tcPr>
                        <w:tcW w:w="50" w:type="pct"/>
                        <w:hideMark/>
                      </w:tcPr>
                      <w:p w14:paraId="5311976B" w14:textId="77777777" w:rsidR="007846ED" w:rsidRDefault="007846ED">
                        <w:pPr>
                          <w:pStyle w:val="Bibliography"/>
                          <w:rPr>
                            <w:noProof/>
                          </w:rPr>
                        </w:pPr>
                        <w:r>
                          <w:rPr>
                            <w:noProof/>
                          </w:rPr>
                          <w:t xml:space="preserve">[9] </w:t>
                        </w:r>
                      </w:p>
                    </w:tc>
                    <w:tc>
                      <w:tcPr>
                        <w:tcW w:w="0" w:type="auto"/>
                        <w:hideMark/>
                      </w:tcPr>
                      <w:p w14:paraId="64EAB431" w14:textId="77777777" w:rsidR="007846ED" w:rsidRDefault="007846ED">
                        <w:pPr>
                          <w:pStyle w:val="Bibliography"/>
                          <w:rPr>
                            <w:noProof/>
                          </w:rPr>
                        </w:pPr>
                        <w:r>
                          <w:rPr>
                            <w:noProof/>
                          </w:rPr>
                          <w:t>Ozarks Technical Community College, “Clifton Strengths,” Ozarks Technical Community College, [Online]. Available: https://students.otc.edu/careerservices/strengthsquest-strengths/. [Accessed 18 4 2019].</w:t>
                        </w:r>
                      </w:p>
                    </w:tc>
                  </w:tr>
                  <w:tr w:rsidR="007846ED" w14:paraId="4E42926C" w14:textId="77777777">
                    <w:trPr>
                      <w:divId w:val="1466115970"/>
                      <w:tblCellSpacing w:w="15" w:type="dxa"/>
                    </w:trPr>
                    <w:tc>
                      <w:tcPr>
                        <w:tcW w:w="50" w:type="pct"/>
                        <w:hideMark/>
                      </w:tcPr>
                      <w:p w14:paraId="440E56A8" w14:textId="77777777" w:rsidR="007846ED" w:rsidRDefault="007846ED">
                        <w:pPr>
                          <w:pStyle w:val="Bibliography"/>
                          <w:rPr>
                            <w:noProof/>
                          </w:rPr>
                        </w:pPr>
                        <w:r>
                          <w:rPr>
                            <w:noProof/>
                          </w:rPr>
                          <w:t xml:space="preserve">[10] </w:t>
                        </w:r>
                      </w:p>
                    </w:tc>
                    <w:tc>
                      <w:tcPr>
                        <w:tcW w:w="0" w:type="auto"/>
                        <w:hideMark/>
                      </w:tcPr>
                      <w:p w14:paraId="751F5667" w14:textId="77777777" w:rsidR="007846ED" w:rsidRDefault="007846ED">
                        <w:pPr>
                          <w:pStyle w:val="Bibliography"/>
                          <w:rPr>
                            <w:noProof/>
                          </w:rPr>
                        </w:pPr>
                        <w:r>
                          <w:rPr>
                            <w:noProof/>
                          </w:rPr>
                          <w:t>123 test, “Team Roles Test,” 123 Test, [Online]. Available: www.123test.com/team-roles-test. [Accessed 4 3 2019].</w:t>
                        </w:r>
                      </w:p>
                    </w:tc>
                  </w:tr>
                  <w:tr w:rsidR="007846ED" w14:paraId="55F61E40" w14:textId="77777777">
                    <w:trPr>
                      <w:divId w:val="1466115970"/>
                      <w:tblCellSpacing w:w="15" w:type="dxa"/>
                    </w:trPr>
                    <w:tc>
                      <w:tcPr>
                        <w:tcW w:w="50" w:type="pct"/>
                        <w:hideMark/>
                      </w:tcPr>
                      <w:p w14:paraId="6AF80D60" w14:textId="77777777" w:rsidR="007846ED" w:rsidRDefault="007846ED">
                        <w:pPr>
                          <w:pStyle w:val="Bibliography"/>
                          <w:rPr>
                            <w:noProof/>
                          </w:rPr>
                        </w:pPr>
                        <w:r>
                          <w:rPr>
                            <w:noProof/>
                          </w:rPr>
                          <w:t xml:space="preserve">[11] </w:t>
                        </w:r>
                      </w:p>
                    </w:tc>
                    <w:tc>
                      <w:tcPr>
                        <w:tcW w:w="0" w:type="auto"/>
                        <w:hideMark/>
                      </w:tcPr>
                      <w:p w14:paraId="49261B67" w14:textId="77777777" w:rsidR="007846ED" w:rsidRDefault="007846ED">
                        <w:pPr>
                          <w:pStyle w:val="Bibliography"/>
                          <w:rPr>
                            <w:noProof/>
                          </w:rPr>
                        </w:pPr>
                        <w:r>
                          <w:rPr>
                            <w:noProof/>
                          </w:rPr>
                          <w:t>Oxford University Press, “Plagiarism,” Oxford English Dictionary, 2018. [Online]. Available: https://en.oxforddictionaries.com/definition/plagiarism. [Accessed 7 11 2018].</w:t>
                        </w:r>
                      </w:p>
                    </w:tc>
                  </w:tr>
                  <w:tr w:rsidR="007846ED" w14:paraId="652E551C" w14:textId="77777777">
                    <w:trPr>
                      <w:divId w:val="1466115970"/>
                      <w:tblCellSpacing w:w="15" w:type="dxa"/>
                    </w:trPr>
                    <w:tc>
                      <w:tcPr>
                        <w:tcW w:w="50" w:type="pct"/>
                        <w:hideMark/>
                      </w:tcPr>
                      <w:p w14:paraId="5DF3634D" w14:textId="77777777" w:rsidR="007846ED" w:rsidRDefault="007846ED">
                        <w:pPr>
                          <w:pStyle w:val="Bibliography"/>
                          <w:rPr>
                            <w:noProof/>
                          </w:rPr>
                        </w:pPr>
                        <w:r>
                          <w:rPr>
                            <w:noProof/>
                          </w:rPr>
                          <w:t xml:space="preserve">[12] </w:t>
                        </w:r>
                      </w:p>
                    </w:tc>
                    <w:tc>
                      <w:tcPr>
                        <w:tcW w:w="0" w:type="auto"/>
                        <w:hideMark/>
                      </w:tcPr>
                      <w:p w14:paraId="5D3569F2" w14:textId="77777777" w:rsidR="007846ED" w:rsidRDefault="007846ED">
                        <w:pPr>
                          <w:pStyle w:val="Bibliography"/>
                          <w:rPr>
                            <w:noProof/>
                          </w:rPr>
                        </w:pPr>
                        <w:r>
                          <w:rPr>
                            <w:noProof/>
                          </w:rPr>
                          <w:t>Citationsy, “Perhaps the world’s best reference tool,” Citationsy, 018. [Online]. Available: https://citationsy.com. [Accessed 7 11 2018].</w:t>
                        </w:r>
                      </w:p>
                    </w:tc>
                  </w:tr>
                  <w:tr w:rsidR="007846ED" w14:paraId="2D57130D" w14:textId="77777777">
                    <w:trPr>
                      <w:divId w:val="1466115970"/>
                      <w:tblCellSpacing w:w="15" w:type="dxa"/>
                    </w:trPr>
                    <w:tc>
                      <w:tcPr>
                        <w:tcW w:w="50" w:type="pct"/>
                        <w:hideMark/>
                      </w:tcPr>
                      <w:p w14:paraId="3D83F81A" w14:textId="77777777" w:rsidR="007846ED" w:rsidRDefault="007846ED">
                        <w:pPr>
                          <w:pStyle w:val="Bibliography"/>
                          <w:rPr>
                            <w:noProof/>
                          </w:rPr>
                        </w:pPr>
                        <w:r>
                          <w:rPr>
                            <w:noProof/>
                          </w:rPr>
                          <w:t xml:space="preserve">[13] </w:t>
                        </w:r>
                      </w:p>
                    </w:tc>
                    <w:tc>
                      <w:tcPr>
                        <w:tcW w:w="0" w:type="auto"/>
                        <w:hideMark/>
                      </w:tcPr>
                      <w:p w14:paraId="0AD1CAA0" w14:textId="77777777" w:rsidR="007846ED" w:rsidRDefault="007846ED">
                        <w:pPr>
                          <w:pStyle w:val="Bibliography"/>
                          <w:rPr>
                            <w:noProof/>
                          </w:rPr>
                        </w:pPr>
                        <w:r>
                          <w:rPr>
                            <w:i/>
                            <w:iCs/>
                            <w:noProof/>
                          </w:rPr>
                          <w:t xml:space="preserve">How to Avoid Death by Powerpoint. </w:t>
                        </w:r>
                        <w:r>
                          <w:rPr>
                            <w:noProof/>
                          </w:rPr>
                          <w:t xml:space="preserve">[Film]. Sweeden: Ted Talks, 2014. </w:t>
                        </w:r>
                      </w:p>
                    </w:tc>
                  </w:tr>
                  <w:tr w:rsidR="007846ED" w14:paraId="68B542EF" w14:textId="77777777">
                    <w:trPr>
                      <w:divId w:val="1466115970"/>
                      <w:tblCellSpacing w:w="15" w:type="dxa"/>
                    </w:trPr>
                    <w:tc>
                      <w:tcPr>
                        <w:tcW w:w="50" w:type="pct"/>
                        <w:hideMark/>
                      </w:tcPr>
                      <w:p w14:paraId="008292AC" w14:textId="77777777" w:rsidR="007846ED" w:rsidRDefault="007846ED">
                        <w:pPr>
                          <w:pStyle w:val="Bibliography"/>
                          <w:rPr>
                            <w:noProof/>
                          </w:rPr>
                        </w:pPr>
                        <w:r>
                          <w:rPr>
                            <w:noProof/>
                          </w:rPr>
                          <w:t xml:space="preserve">[14] </w:t>
                        </w:r>
                      </w:p>
                    </w:tc>
                    <w:tc>
                      <w:tcPr>
                        <w:tcW w:w="0" w:type="auto"/>
                        <w:hideMark/>
                      </w:tcPr>
                      <w:p w14:paraId="2C4185C3" w14:textId="77777777" w:rsidR="007846ED" w:rsidRDefault="007846ED">
                        <w:pPr>
                          <w:pStyle w:val="Bibliography"/>
                          <w:rPr>
                            <w:noProof/>
                          </w:rPr>
                        </w:pPr>
                        <w:r>
                          <w:rPr>
                            <w:noProof/>
                          </w:rPr>
                          <w:t>Personality Max LLC, “Personality Max Results,” Personality Max, [Online]. Available: https://personalitymax.com/report/?pt=32-32-53-68&amp;mi=73-57-40-53-73-47-63-47&amp;ls=56-59-62&amp;bh=44&amp;name_key=083bf1e82a. [Accessed 18 4 2019].</w:t>
                        </w:r>
                      </w:p>
                    </w:tc>
                  </w:tr>
                  <w:tr w:rsidR="007846ED" w14:paraId="65F7238A" w14:textId="77777777">
                    <w:trPr>
                      <w:divId w:val="1466115970"/>
                      <w:tblCellSpacing w:w="15" w:type="dxa"/>
                    </w:trPr>
                    <w:tc>
                      <w:tcPr>
                        <w:tcW w:w="50" w:type="pct"/>
                        <w:hideMark/>
                      </w:tcPr>
                      <w:p w14:paraId="0CD5BFE7" w14:textId="77777777" w:rsidR="007846ED" w:rsidRDefault="007846ED">
                        <w:pPr>
                          <w:pStyle w:val="Bibliography"/>
                          <w:rPr>
                            <w:noProof/>
                          </w:rPr>
                        </w:pPr>
                        <w:r>
                          <w:rPr>
                            <w:noProof/>
                          </w:rPr>
                          <w:lastRenderedPageBreak/>
                          <w:t xml:space="preserve">[15] </w:t>
                        </w:r>
                      </w:p>
                    </w:tc>
                    <w:tc>
                      <w:tcPr>
                        <w:tcW w:w="0" w:type="auto"/>
                        <w:hideMark/>
                      </w:tcPr>
                      <w:p w14:paraId="7F2FC074" w14:textId="77777777" w:rsidR="007846ED" w:rsidRDefault="007846ED">
                        <w:pPr>
                          <w:pStyle w:val="Bibliography"/>
                          <w:rPr>
                            <w:noProof/>
                          </w:rPr>
                        </w:pPr>
                        <w:r>
                          <w:rPr>
                            <w:noProof/>
                          </w:rPr>
                          <w:t>Gallup Inc, “Clifton Strengths, themes, domains,” Gallup Inc, 2018. [Online]. Available: https://www.gallupstrengthscenter.com/home/en-us/cliftonstrengths-themes-domains. [Accessed 18 4 2019].</w:t>
                        </w:r>
                      </w:p>
                    </w:tc>
                  </w:tr>
                </w:tbl>
                <w:p w14:paraId="551B59A5" w14:textId="77777777" w:rsidR="007846ED" w:rsidRDefault="007846ED">
                  <w:pPr>
                    <w:divId w:val="1466115970"/>
                    <w:rPr>
                      <w:rFonts w:eastAsia="Times New Roman"/>
                      <w:noProof/>
                    </w:rPr>
                  </w:pPr>
                </w:p>
                <w:p w14:paraId="22155F0A" w14:textId="77777777" w:rsidR="00F12AA6" w:rsidRDefault="00F12AA6">
                  <w:r>
                    <w:rPr>
                      <w:b/>
                      <w:bCs/>
                      <w:noProof/>
                    </w:rPr>
                    <w:fldChar w:fldCharType="end"/>
                  </w:r>
                </w:p>
              </w:sdtContent>
            </w:sdt>
          </w:sdtContent>
        </w:sdt>
        <w:p w14:paraId="357BF3A9" w14:textId="6F3F708F" w:rsidR="007846ED" w:rsidRDefault="007846ED" w:rsidP="007846ED">
          <w:pPr>
            <w:pStyle w:val="Heading1"/>
            <w:numPr>
              <w:ilvl w:val="0"/>
              <w:numId w:val="0"/>
            </w:numPr>
            <w:ind w:left="432" w:hanging="432"/>
          </w:pPr>
        </w:p>
        <w:p w14:paraId="6FCE19CE" w14:textId="50C0D76A" w:rsidR="007846ED" w:rsidRDefault="007846ED" w:rsidP="007846ED"/>
        <w:p w14:paraId="1114E6C9" w14:textId="69E6685C" w:rsidR="007846ED" w:rsidRDefault="007846ED" w:rsidP="007846ED"/>
        <w:p w14:paraId="473E8C3B" w14:textId="4596821C" w:rsidR="007846ED" w:rsidRDefault="007846ED" w:rsidP="007846ED"/>
        <w:p w14:paraId="3A0A3B5F" w14:textId="35948520" w:rsidR="007846ED" w:rsidRDefault="007846ED" w:rsidP="007846ED"/>
        <w:p w14:paraId="1DC3FFC2" w14:textId="033774DF" w:rsidR="007846ED" w:rsidRDefault="007846ED" w:rsidP="007846ED"/>
        <w:p w14:paraId="018B35C1" w14:textId="5499DD12" w:rsidR="007846ED" w:rsidRDefault="007846ED" w:rsidP="007846ED"/>
        <w:p w14:paraId="2DC2CF9B" w14:textId="25A32C66" w:rsidR="007846ED" w:rsidRDefault="007846ED" w:rsidP="007846ED"/>
        <w:p w14:paraId="7FEB1CA4" w14:textId="79B6CCBD" w:rsidR="007846ED" w:rsidRDefault="007846ED" w:rsidP="007846ED"/>
        <w:p w14:paraId="74D976F4" w14:textId="55B55810" w:rsidR="007846ED" w:rsidRDefault="007846ED" w:rsidP="007846ED"/>
        <w:p w14:paraId="29004D88" w14:textId="0BAB2D95" w:rsidR="007846ED" w:rsidRDefault="007846ED" w:rsidP="007846ED"/>
        <w:p w14:paraId="41005212" w14:textId="44594512" w:rsidR="007846ED" w:rsidRDefault="007846ED" w:rsidP="007846ED"/>
        <w:p w14:paraId="2FBB96C9" w14:textId="4A946F4A" w:rsidR="007846ED" w:rsidRDefault="007846ED" w:rsidP="007846ED"/>
        <w:p w14:paraId="3B7E54A8" w14:textId="788284A6" w:rsidR="007846ED" w:rsidRDefault="007846ED" w:rsidP="007846ED"/>
        <w:p w14:paraId="4227C96B" w14:textId="0B66E41E" w:rsidR="007846ED" w:rsidRDefault="007846ED" w:rsidP="007846ED"/>
        <w:p w14:paraId="054A0900" w14:textId="0447FE06" w:rsidR="007846ED" w:rsidRDefault="007846ED" w:rsidP="007846ED"/>
        <w:p w14:paraId="58E8E86C" w14:textId="7A295292" w:rsidR="007846ED" w:rsidRDefault="007846ED" w:rsidP="007846ED"/>
        <w:p w14:paraId="1E5194FD" w14:textId="3ACD81C1" w:rsidR="007846ED" w:rsidRDefault="007846ED" w:rsidP="007846ED"/>
        <w:p w14:paraId="78F7ACC4" w14:textId="50ABCB5F" w:rsidR="007846ED" w:rsidRDefault="007846ED" w:rsidP="007846ED"/>
        <w:p w14:paraId="69A5D234" w14:textId="197DF4CD" w:rsidR="007846ED" w:rsidRDefault="007846ED" w:rsidP="007846ED"/>
        <w:p w14:paraId="10252322" w14:textId="7BC18DD7" w:rsidR="007846ED" w:rsidRDefault="007846ED" w:rsidP="007846ED"/>
        <w:p w14:paraId="4B6B5DAD" w14:textId="70F59754" w:rsidR="007846ED" w:rsidRDefault="007846ED" w:rsidP="007846ED"/>
        <w:p w14:paraId="18BB576C" w14:textId="66157EE8" w:rsidR="007846ED" w:rsidRDefault="007846ED" w:rsidP="007846ED"/>
        <w:p w14:paraId="61B27EB8" w14:textId="17B43D07" w:rsidR="007846ED" w:rsidRDefault="007846ED" w:rsidP="007846ED"/>
        <w:p w14:paraId="7895E365" w14:textId="2941A030" w:rsidR="007846ED" w:rsidRDefault="007846ED" w:rsidP="007846ED"/>
        <w:p w14:paraId="19E4C81C" w14:textId="77777777" w:rsidR="007846ED" w:rsidRPr="007846ED" w:rsidRDefault="007846ED" w:rsidP="007846ED"/>
        <w:p w14:paraId="22155F0C" w14:textId="3B0477FD" w:rsidR="00267A2B" w:rsidRDefault="00906BCA" w:rsidP="002B73FE">
          <w:pPr>
            <w:pStyle w:val="Heading1"/>
          </w:pPr>
          <w:r w:rsidR="00267A2B">
            <w:t>Appendices</w:t>
          </w:r>
          <w:bookmarkStart w:id="51" w:name="_Toc258872" w:displacedByCustomXml="prev"/>
          <w:bookmarkStart w:id="52" w:name="_Toc6521702" w:displacedByCustomXml="next"/>
        </w:p>
        <w:bookmarkEnd w:id="52" w:displacedByCustomXml="next"/>
        <w:bookmarkStart w:id="53" w:name="_Toc6521702" w:displacedByCustomXml="next"/>
        <w:bookmarkEnd w:id="53" w:displacedByCustomXml="next"/>
      </w:sdtContent>
    </w:sdt>
    <w:bookmarkEnd w:id="51" w:displacedByCustomXml="prev"/>
    <w:bookmarkStart w:id="54" w:name="_Toc258872" w:displacedByCustomXml="prev"/>
    <w:bookmarkEnd w:id="54" w:displacedByCustomXml="prev"/>
    <w:p w14:paraId="22155F0D" w14:textId="1A58BA99" w:rsidR="00F23CAB" w:rsidRDefault="00F21B4D" w:rsidP="00F23CAB">
      <w:pPr>
        <w:pStyle w:val="Heading2"/>
      </w:pPr>
      <w:bookmarkStart w:id="55" w:name="_Toc6521703"/>
      <w:r>
        <w:t>Online Profile Test Results</w:t>
      </w:r>
      <w:bookmarkEnd w:id="55"/>
    </w:p>
    <w:p w14:paraId="230B5A52" w14:textId="3F378705" w:rsidR="00B95D73" w:rsidRDefault="00B95D73" w:rsidP="00D943B1">
      <w:pPr>
        <w:pStyle w:val="Heading3"/>
      </w:pPr>
      <w:bookmarkStart w:id="56" w:name="_Toc6521704"/>
      <w:r>
        <w:t>Personality Max</w:t>
      </w:r>
      <w:bookmarkEnd w:id="56"/>
    </w:p>
    <w:p w14:paraId="5043A3C1" w14:textId="77777777" w:rsidR="00B95D73" w:rsidRPr="00B95D73" w:rsidRDefault="00B95D73" w:rsidP="00B95D73"/>
    <w:p w14:paraId="15C86809" w14:textId="6EE1E830" w:rsidR="00B95D73" w:rsidRDefault="00B95D73" w:rsidP="00B95D73">
      <w:pPr>
        <w:keepNext/>
      </w:pPr>
      <w:r>
        <w:rPr>
          <w:noProof/>
        </w:rPr>
        <w:drawing>
          <wp:inline distT="0" distB="0" distL="0" distR="0" wp14:anchorId="620F9A9B" wp14:editId="61B4F78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Start w:id="57" w:name="_GoBack"/>
      <w:bookmarkEnd w:id="57"/>
      <w:r>
        <w:rPr>
          <w:noProof/>
        </w:rPr>
        <w:drawing>
          <wp:inline distT="0" distB="0" distL="0" distR="0" wp14:anchorId="41D0F0F8" wp14:editId="5945573B">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3AFA4BD" wp14:editId="5E0752C9">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1B3DB55" wp14:editId="48724F16">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461F908" wp14:editId="0EC31C3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E5D8D1D" wp14:editId="21F306B2">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2E6855D" wp14:editId="5DE94C3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669A713" wp14:editId="5ABD7A1E">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B4A711D" wp14:editId="2B880465">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9.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F9DF3DD" wp14:editId="2CDDEC56">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0.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B956B2D" wp14:editId="66AABD92">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4F794E" w14:textId="336D0E15" w:rsidR="00B95D73" w:rsidRPr="00B95D73" w:rsidRDefault="00B95D73" w:rsidP="00B95D73">
      <w:pPr>
        <w:pStyle w:val="Caption"/>
        <w:jc w:val="center"/>
      </w:pPr>
      <w:bookmarkStart w:id="58" w:name="_Toc6521670"/>
      <w:r>
        <w:t xml:space="preserve">Figure </w:t>
      </w:r>
      <w:fldSimple w:instr=" SEQ Figure \* ARABIC ">
        <w:r w:rsidR="007846ED">
          <w:rPr>
            <w:noProof/>
          </w:rPr>
          <w:t>6</w:t>
        </w:r>
      </w:fldSimple>
      <w:r>
        <w:t xml:space="preserve">: Results from Personality Max </w:t>
      </w:r>
      <w:sdt>
        <w:sdtPr>
          <w:id w:val="283247929"/>
          <w:citation/>
        </w:sdtPr>
        <w:sdtContent>
          <w:r>
            <w:fldChar w:fldCharType="begin"/>
          </w:r>
          <w:r>
            <w:instrText xml:space="preserve"> CITATION Per19 \l 2057 </w:instrText>
          </w:r>
          <w:r>
            <w:fldChar w:fldCharType="separate"/>
          </w:r>
          <w:r w:rsidR="007846ED" w:rsidRPr="007846ED">
            <w:rPr>
              <w:noProof/>
            </w:rPr>
            <w:t>[14]</w:t>
          </w:r>
          <w:r>
            <w:fldChar w:fldCharType="end"/>
          </w:r>
        </w:sdtContent>
      </w:sdt>
      <w:bookmarkEnd w:id="58"/>
    </w:p>
    <w:p w14:paraId="22155F0E" w14:textId="10FF0910" w:rsidR="00D943B1" w:rsidRPr="00D943B1" w:rsidRDefault="00D943B1" w:rsidP="00D943B1">
      <w:pPr>
        <w:pStyle w:val="Heading3"/>
      </w:pPr>
      <w:bookmarkStart w:id="59" w:name="_Toc6521705"/>
      <w:r>
        <w:lastRenderedPageBreak/>
        <w:t>VIA Institute</w:t>
      </w:r>
      <w:bookmarkEnd w:id="59"/>
    </w:p>
    <w:p w14:paraId="22155F0F" w14:textId="77777777" w:rsidR="00620E76" w:rsidRDefault="00044908" w:rsidP="00904E07">
      <w:pPr>
        <w:keepNext/>
      </w:pPr>
      <w:r>
        <w:rPr>
          <w:noProof/>
          <w:lang w:eastAsia="en-GB"/>
        </w:rPr>
        <w:drawing>
          <wp:inline distT="0" distB="0" distL="0" distR="0" wp14:anchorId="22155F29" wp14:editId="22155F2A">
            <wp:extent cx="2823391" cy="3510000"/>
            <wp:effectExtent l="19050" t="19050" r="1524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rengths Profile 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23391" cy="3510000"/>
                    </a:xfrm>
                    <a:prstGeom prst="rect">
                      <a:avLst/>
                    </a:prstGeom>
                    <a:ln>
                      <a:solidFill>
                        <a:schemeClr val="tx1"/>
                      </a:solidFill>
                    </a:ln>
                  </pic:spPr>
                </pic:pic>
              </a:graphicData>
            </a:graphic>
          </wp:inline>
        </w:drawing>
      </w:r>
      <w:r>
        <w:rPr>
          <w:noProof/>
          <w:lang w:eastAsia="en-GB"/>
        </w:rPr>
        <w:drawing>
          <wp:inline distT="0" distB="0" distL="0" distR="0" wp14:anchorId="22155F2B" wp14:editId="22155F2C">
            <wp:extent cx="2823936" cy="3510000"/>
            <wp:effectExtent l="19050" t="19050" r="14605"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rengths Profile 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23936" cy="3510000"/>
                    </a:xfrm>
                    <a:prstGeom prst="rect">
                      <a:avLst/>
                    </a:prstGeom>
                    <a:ln>
                      <a:solidFill>
                        <a:schemeClr val="tx1"/>
                      </a:solidFill>
                    </a:ln>
                  </pic:spPr>
                </pic:pic>
              </a:graphicData>
            </a:graphic>
          </wp:inline>
        </w:drawing>
      </w:r>
    </w:p>
    <w:p w14:paraId="22155F10" w14:textId="77777777" w:rsidR="00825B72" w:rsidRDefault="00044908" w:rsidP="00904E07">
      <w:pPr>
        <w:keepNext/>
      </w:pPr>
      <w:r>
        <w:rPr>
          <w:noProof/>
          <w:lang w:eastAsia="en-GB"/>
        </w:rPr>
        <w:drawing>
          <wp:inline distT="0" distB="0" distL="0" distR="0" wp14:anchorId="22155F2D" wp14:editId="22155F2E">
            <wp:extent cx="2823321" cy="3510000"/>
            <wp:effectExtent l="19050" t="19050" r="1524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rengths Profile 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23321" cy="3510000"/>
                    </a:xfrm>
                    <a:prstGeom prst="rect">
                      <a:avLst/>
                    </a:prstGeom>
                    <a:ln>
                      <a:solidFill>
                        <a:schemeClr val="tx1"/>
                      </a:solidFill>
                    </a:ln>
                  </pic:spPr>
                </pic:pic>
              </a:graphicData>
            </a:graphic>
          </wp:inline>
        </w:drawing>
      </w:r>
    </w:p>
    <w:p w14:paraId="22155F11" w14:textId="379025DB" w:rsidR="00825B72" w:rsidRDefault="00904E07" w:rsidP="00966D25">
      <w:pPr>
        <w:pStyle w:val="Caption"/>
      </w:pPr>
      <w:bookmarkStart w:id="60" w:name="_Toc6521671"/>
      <w:r>
        <w:t xml:space="preserve">Figure </w:t>
      </w:r>
      <w:r w:rsidR="00FD4446">
        <w:rPr>
          <w:noProof/>
        </w:rPr>
        <w:fldChar w:fldCharType="begin"/>
      </w:r>
      <w:r w:rsidR="00FD4446">
        <w:rPr>
          <w:noProof/>
        </w:rPr>
        <w:instrText xml:space="preserve"> SEQ Figure \* ARABIC </w:instrText>
      </w:r>
      <w:r w:rsidR="00FD4446">
        <w:rPr>
          <w:noProof/>
        </w:rPr>
        <w:fldChar w:fldCharType="separate"/>
      </w:r>
      <w:r w:rsidR="007846ED">
        <w:rPr>
          <w:noProof/>
        </w:rPr>
        <w:t>7</w:t>
      </w:r>
      <w:r w:rsidR="00FD4446">
        <w:rPr>
          <w:noProof/>
        </w:rPr>
        <w:fldChar w:fldCharType="end"/>
      </w:r>
      <w:r w:rsidR="008D24E9">
        <w:rPr>
          <w:noProof/>
        </w:rPr>
        <w:t>:</w:t>
      </w:r>
      <w:r>
        <w:t xml:space="preserve"> Results of</w:t>
      </w:r>
      <w:r w:rsidR="00E37938">
        <w:t xml:space="preserve"> VIA Institute Characteristics </w:t>
      </w:r>
      <w:r>
        <w:t>Assessment</w:t>
      </w:r>
      <w:r w:rsidR="005C48BC">
        <w:t xml:space="preserve"> </w:t>
      </w:r>
      <w:sdt>
        <w:sdtPr>
          <w:id w:val="184868351"/>
          <w:citation/>
        </w:sdtPr>
        <w:sdtContent>
          <w:r w:rsidR="005C48BC">
            <w:fldChar w:fldCharType="begin"/>
          </w:r>
          <w:r w:rsidR="005C48BC">
            <w:instrText xml:space="preserve"> CITATION VIA19 \l 2057 </w:instrText>
          </w:r>
          <w:r w:rsidR="005C48BC">
            <w:fldChar w:fldCharType="separate"/>
          </w:r>
          <w:r w:rsidR="007846ED" w:rsidRPr="007846ED">
            <w:rPr>
              <w:noProof/>
            </w:rPr>
            <w:t>[7]</w:t>
          </w:r>
          <w:r w:rsidR="005C48BC">
            <w:fldChar w:fldCharType="end"/>
          </w:r>
        </w:sdtContent>
      </w:sdt>
      <w:bookmarkEnd w:id="60"/>
    </w:p>
    <w:p w14:paraId="22155F12" w14:textId="3FF701E6" w:rsidR="00620E76" w:rsidRDefault="00620E76" w:rsidP="00620E76"/>
    <w:p w14:paraId="0210A1E3" w14:textId="77777777" w:rsidR="002B73FE" w:rsidRPr="00620E76" w:rsidRDefault="002B73FE" w:rsidP="00620E76"/>
    <w:p w14:paraId="22155F13" w14:textId="5C369423" w:rsidR="00D943B1" w:rsidRDefault="00D943B1" w:rsidP="00F21B4D">
      <w:pPr>
        <w:pStyle w:val="Heading3"/>
        <w:rPr>
          <w:lang w:val="en"/>
        </w:rPr>
      </w:pPr>
      <w:bookmarkStart w:id="61" w:name="_Toc6521706"/>
      <w:r>
        <w:rPr>
          <w:lang w:val="en"/>
        </w:rPr>
        <w:lastRenderedPageBreak/>
        <w:t xml:space="preserve">Team Role </w:t>
      </w:r>
      <w:r w:rsidR="00F21B4D">
        <w:rPr>
          <w:lang w:val="en"/>
        </w:rPr>
        <w:t>Strengths</w:t>
      </w:r>
      <w:bookmarkEnd w:id="61"/>
    </w:p>
    <w:p w14:paraId="22155F14" w14:textId="77777777" w:rsidR="004357AA" w:rsidRPr="00F21B4D" w:rsidRDefault="004357AA" w:rsidP="00F21B4D">
      <w:pPr>
        <w:pStyle w:val="ListParagraph"/>
        <w:numPr>
          <w:ilvl w:val="0"/>
          <w:numId w:val="13"/>
        </w:numPr>
        <w:rPr>
          <w:lang w:val="en"/>
        </w:rPr>
      </w:pPr>
      <w:r w:rsidRPr="00F21B4D">
        <w:rPr>
          <w:b/>
          <w:lang w:val="en"/>
        </w:rPr>
        <w:t xml:space="preserve">Innovator: </w:t>
      </w:r>
      <w:r w:rsidRPr="00F21B4D">
        <w:rPr>
          <w:lang w:val="en"/>
        </w:rPr>
        <w:t>The innovator is often the creative generator of a team. He or she has a strong imagination and a desire to be original. The innovator prefers to be independent and tends to approach tasks in a scientific way. As a creative individual the innovator may play a crucial role in the way a team approaches tasks and solves problems.</w:t>
      </w:r>
    </w:p>
    <w:p w14:paraId="22155F15" w14:textId="77777777" w:rsidR="00D943B1" w:rsidRPr="00F21B4D" w:rsidRDefault="00C73483" w:rsidP="00F21B4D">
      <w:pPr>
        <w:pStyle w:val="ListParagraph"/>
        <w:numPr>
          <w:ilvl w:val="0"/>
          <w:numId w:val="13"/>
        </w:numPr>
        <w:rPr>
          <w:lang w:val="en"/>
        </w:rPr>
      </w:pPr>
      <w:r w:rsidRPr="00F21B4D">
        <w:rPr>
          <w:b/>
          <w:lang w:val="en"/>
        </w:rPr>
        <w:t>Completer:</w:t>
      </w:r>
      <w:r w:rsidRPr="00F21B4D">
        <w:rPr>
          <w:lang w:val="en"/>
        </w:rPr>
        <w:t xml:space="preserve"> </w:t>
      </w:r>
      <w:r w:rsidR="00D943B1" w:rsidRPr="00F21B4D">
        <w:rPr>
          <w:lang w:val="en"/>
        </w:rPr>
        <w:t>The completer is very conscientious and feels responsible for the team's achievements. Completers are concerned when errors are made and they tend to worry because of their controlling nature. The completer is also known as the finisher because they are most effectively used at the end of a task, to polish and scrutinize the work for errors, subjecting it to the highest standards of quality control.</w:t>
      </w:r>
    </w:p>
    <w:p w14:paraId="22155F16" w14:textId="77777777" w:rsidR="00D943B1" w:rsidRPr="00F21B4D" w:rsidRDefault="00C73483" w:rsidP="00F21B4D">
      <w:pPr>
        <w:pStyle w:val="ListParagraph"/>
        <w:numPr>
          <w:ilvl w:val="0"/>
          <w:numId w:val="13"/>
        </w:numPr>
        <w:rPr>
          <w:lang w:val="en"/>
        </w:rPr>
      </w:pPr>
      <w:r w:rsidRPr="00F21B4D">
        <w:rPr>
          <w:b/>
          <w:lang w:val="en"/>
        </w:rPr>
        <w:t>Executive:</w:t>
      </w:r>
      <w:r w:rsidRPr="00F21B4D">
        <w:rPr>
          <w:lang w:val="en"/>
        </w:rPr>
        <w:t xml:space="preserve"> </w:t>
      </w:r>
      <w:r w:rsidR="00D943B1" w:rsidRPr="00F21B4D">
        <w:rPr>
          <w:lang w:val="en"/>
        </w:rPr>
        <w:t>The executive is sometimes also referred to as the organizer. The executive is generally disciplined and eager to get the job done. He or she is efficient, practical, and systematic. Executives are well organized and diligent, and quickly turn the ideas of a team into concrete actions and practical plans.</w:t>
      </w:r>
    </w:p>
    <w:p w14:paraId="22155F17" w14:textId="77777777" w:rsidR="00D943B1" w:rsidRPr="00F21B4D" w:rsidRDefault="00C73483" w:rsidP="00F21B4D">
      <w:pPr>
        <w:pStyle w:val="ListParagraph"/>
        <w:numPr>
          <w:ilvl w:val="0"/>
          <w:numId w:val="13"/>
        </w:numPr>
        <w:rPr>
          <w:lang w:val="en"/>
        </w:rPr>
      </w:pPr>
      <w:r w:rsidRPr="00F21B4D">
        <w:rPr>
          <w:b/>
          <w:lang w:val="en"/>
        </w:rPr>
        <w:t>Team player:</w:t>
      </w:r>
      <w:r w:rsidRPr="00F21B4D">
        <w:rPr>
          <w:lang w:val="en"/>
        </w:rPr>
        <w:t xml:space="preserve"> </w:t>
      </w:r>
      <w:r w:rsidR="00D943B1" w:rsidRPr="00F21B4D">
        <w:rPr>
          <w:lang w:val="en"/>
        </w:rPr>
        <w:t>The team player is caring, avoids conflicts, and fosters harmony. Being someone who likes to help other people, the team player is generally considered agreeable and friendly. He or she is diplomatic and emphasizes solidarity and team cohesion.</w:t>
      </w:r>
    </w:p>
    <w:p w14:paraId="22155F18" w14:textId="77777777" w:rsidR="00D943B1" w:rsidRPr="00F21B4D" w:rsidRDefault="00D943B1" w:rsidP="00F21B4D">
      <w:pPr>
        <w:pStyle w:val="ListParagraph"/>
        <w:numPr>
          <w:ilvl w:val="0"/>
          <w:numId w:val="13"/>
        </w:numPr>
        <w:rPr>
          <w:lang w:val="en"/>
        </w:rPr>
      </w:pPr>
      <w:r w:rsidRPr="00F21B4D">
        <w:rPr>
          <w:b/>
          <w:lang w:val="en"/>
        </w:rPr>
        <w:t>Expert</w:t>
      </w:r>
      <w:r w:rsidR="00C73483" w:rsidRPr="00F21B4D">
        <w:rPr>
          <w:b/>
          <w:lang w:val="en"/>
        </w:rPr>
        <w:t>:</w:t>
      </w:r>
      <w:r w:rsidR="00C73483" w:rsidRPr="00F21B4D">
        <w:rPr>
          <w:lang w:val="en"/>
        </w:rPr>
        <w:t xml:space="preserve"> </w:t>
      </w:r>
      <w:r w:rsidRPr="00F21B4D">
        <w:rPr>
          <w:lang w:val="en"/>
        </w:rPr>
        <w:t>The expert has the skills and expertise required for the specific task at hand. He or she has a strong focus on the task and may get defensive when others interfere with his or her work. The expert prefers to work alone and team members often have a great deal of trust and confidence in him or her.</w:t>
      </w:r>
    </w:p>
    <w:p w14:paraId="22155F19" w14:textId="77777777" w:rsidR="00D943B1" w:rsidRPr="00F21B4D" w:rsidRDefault="00D943B1" w:rsidP="00F21B4D">
      <w:pPr>
        <w:pStyle w:val="ListParagraph"/>
        <w:numPr>
          <w:ilvl w:val="0"/>
          <w:numId w:val="13"/>
        </w:numPr>
        <w:rPr>
          <w:lang w:val="en"/>
        </w:rPr>
      </w:pPr>
      <w:r w:rsidRPr="00F21B4D">
        <w:rPr>
          <w:b/>
          <w:lang w:val="en"/>
        </w:rPr>
        <w:t>Analyst</w:t>
      </w:r>
      <w:r w:rsidR="00C73483" w:rsidRPr="00F21B4D">
        <w:rPr>
          <w:b/>
          <w:lang w:val="en"/>
        </w:rPr>
        <w:t>:</w:t>
      </w:r>
      <w:r w:rsidR="00C73483" w:rsidRPr="00F21B4D">
        <w:rPr>
          <w:lang w:val="en"/>
        </w:rPr>
        <w:t xml:space="preserve"> </w:t>
      </w:r>
      <w:r w:rsidRPr="00F21B4D">
        <w:rPr>
          <w:lang w:val="en"/>
        </w:rPr>
        <w:t>The analyst has a tendency to be reserved and critical. The analyst will also react to plans and ideas in a rational and sensible way. He or she will favor a prudent approach to matters and will evaluate them according to their accuracy before acting.</w:t>
      </w:r>
    </w:p>
    <w:p w14:paraId="22155F1A" w14:textId="77777777" w:rsidR="00D943B1" w:rsidRPr="00F21B4D" w:rsidRDefault="00C73483" w:rsidP="00F21B4D">
      <w:pPr>
        <w:pStyle w:val="ListParagraph"/>
        <w:numPr>
          <w:ilvl w:val="0"/>
          <w:numId w:val="13"/>
        </w:numPr>
        <w:rPr>
          <w:lang w:val="en"/>
        </w:rPr>
      </w:pPr>
      <w:r w:rsidRPr="00F21B4D">
        <w:rPr>
          <w:b/>
          <w:lang w:val="en"/>
        </w:rPr>
        <w:t>Chairperson:</w:t>
      </w:r>
      <w:r w:rsidRPr="00F21B4D">
        <w:rPr>
          <w:lang w:val="en"/>
        </w:rPr>
        <w:t xml:space="preserve"> </w:t>
      </w:r>
      <w:r w:rsidR="00D943B1" w:rsidRPr="00F21B4D">
        <w:rPr>
          <w:lang w:val="en"/>
        </w:rPr>
        <w:t>The chairperson has a strong coordinating role. With an emphasis on procedures, the chairperson will try to bring and keep the team together. He or she is communicative and deals with the members of the team in a respectful and open-minded way.</w:t>
      </w:r>
    </w:p>
    <w:p w14:paraId="22155F1B" w14:textId="77777777" w:rsidR="00D943B1" w:rsidRPr="00F21B4D" w:rsidRDefault="00D943B1" w:rsidP="00F21B4D">
      <w:pPr>
        <w:pStyle w:val="ListParagraph"/>
        <w:numPr>
          <w:ilvl w:val="0"/>
          <w:numId w:val="13"/>
        </w:numPr>
        <w:rPr>
          <w:lang w:val="en"/>
        </w:rPr>
      </w:pPr>
      <w:r w:rsidRPr="00F21B4D">
        <w:rPr>
          <w:b/>
          <w:lang w:val="en"/>
        </w:rPr>
        <w:t>Driver</w:t>
      </w:r>
      <w:r w:rsidR="00C73483" w:rsidRPr="00F21B4D">
        <w:rPr>
          <w:b/>
          <w:lang w:val="en"/>
        </w:rPr>
        <w:t>:</w:t>
      </w:r>
      <w:r w:rsidR="00C73483" w:rsidRPr="00F21B4D">
        <w:rPr>
          <w:lang w:val="en"/>
        </w:rPr>
        <w:t xml:space="preserve"> </w:t>
      </w:r>
      <w:r w:rsidRPr="00F21B4D">
        <w:rPr>
          <w:lang w:val="en"/>
        </w:rPr>
        <w:t>The driver is generally very ambitious and energetic. He or she may appear as impatient and impulsive. The driver is a strong motivator and will challenge others at crucial times. Although the actions of the driver may sometimes seem somewhat emotional, they do play a crucial role in pushing the team forward to succeed.</w:t>
      </w:r>
    </w:p>
    <w:p w14:paraId="22155F1C" w14:textId="44FFF57B" w:rsidR="00D943B1" w:rsidRPr="00F21B4D" w:rsidRDefault="00D943B1" w:rsidP="00F21B4D">
      <w:pPr>
        <w:pStyle w:val="ListParagraph"/>
        <w:numPr>
          <w:ilvl w:val="0"/>
          <w:numId w:val="13"/>
        </w:numPr>
        <w:rPr>
          <w:lang w:val="en" w:eastAsia="en-GB"/>
        </w:rPr>
      </w:pPr>
      <w:r w:rsidRPr="00F21B4D">
        <w:rPr>
          <w:b/>
          <w:lang w:val="en"/>
        </w:rPr>
        <w:t>Explorer</w:t>
      </w:r>
      <w:r w:rsidR="00C73483" w:rsidRPr="00F21B4D">
        <w:rPr>
          <w:b/>
          <w:lang w:val="en"/>
        </w:rPr>
        <w:t>:</w:t>
      </w:r>
      <w:r w:rsidR="00C73483" w:rsidRPr="00F21B4D">
        <w:rPr>
          <w:lang w:val="en"/>
        </w:rPr>
        <w:t xml:space="preserve"> </w:t>
      </w:r>
      <w:r w:rsidRPr="00F21B4D">
        <w:rPr>
          <w:lang w:val="en"/>
        </w:rPr>
        <w:t>The explorer is generally an extrovert by nature. He or she is cheerful, gregarious. The explorer is also investigative, interested and curious about things. Because explorers like to improvise and communicate with others, they will have little problem presenting ideas to the team and developing new contacts.</w:t>
      </w:r>
      <w:r w:rsidRPr="00F21B4D">
        <w:rPr>
          <w:lang w:val="en" w:eastAsia="en-GB"/>
        </w:rPr>
        <w:t xml:space="preserve"> </w:t>
      </w:r>
      <w:sdt>
        <w:sdtPr>
          <w:rPr>
            <w:lang w:val="en" w:eastAsia="en-GB"/>
          </w:rPr>
          <w:id w:val="-439917399"/>
          <w:citation/>
        </w:sdtPr>
        <w:sdtContent>
          <w:r w:rsidRPr="00F21B4D">
            <w:rPr>
              <w:lang w:val="en" w:eastAsia="en-GB"/>
            </w:rPr>
            <w:fldChar w:fldCharType="begin"/>
          </w:r>
          <w:r>
            <w:rPr>
              <w:lang w:eastAsia="en-GB"/>
            </w:rPr>
            <w:instrText xml:space="preserve"> CITATION 12319 \l 2057 </w:instrText>
          </w:r>
          <w:r w:rsidRPr="00F21B4D">
            <w:rPr>
              <w:lang w:val="en" w:eastAsia="en-GB"/>
            </w:rPr>
            <w:fldChar w:fldCharType="separate"/>
          </w:r>
          <w:r w:rsidR="007846ED" w:rsidRPr="007846ED">
            <w:rPr>
              <w:noProof/>
              <w:lang w:eastAsia="en-GB"/>
            </w:rPr>
            <w:t>[10]</w:t>
          </w:r>
          <w:r w:rsidRPr="00F21B4D">
            <w:rPr>
              <w:lang w:val="en" w:eastAsia="en-GB"/>
            </w:rPr>
            <w:fldChar w:fldCharType="end"/>
          </w:r>
        </w:sdtContent>
      </w:sdt>
    </w:p>
    <w:p w14:paraId="6C1290DF" w14:textId="74BFBFB3" w:rsidR="00F21B4D" w:rsidRDefault="00F21B4D" w:rsidP="00C73483">
      <w:pPr>
        <w:rPr>
          <w:lang w:val="en" w:eastAsia="en-GB"/>
        </w:rPr>
      </w:pPr>
    </w:p>
    <w:p w14:paraId="7B2A2E22" w14:textId="39266B4D" w:rsidR="00F21B4D" w:rsidRDefault="00F21B4D" w:rsidP="00C73483">
      <w:pPr>
        <w:rPr>
          <w:lang w:val="en" w:eastAsia="en-GB"/>
        </w:rPr>
      </w:pPr>
    </w:p>
    <w:p w14:paraId="11EF4D9B" w14:textId="1FD33219" w:rsidR="00F21B4D" w:rsidRDefault="00F21B4D" w:rsidP="00C73483">
      <w:pPr>
        <w:rPr>
          <w:lang w:val="en" w:eastAsia="en-GB"/>
        </w:rPr>
      </w:pPr>
    </w:p>
    <w:p w14:paraId="0435A4CE" w14:textId="71E13802" w:rsidR="00F21B4D" w:rsidRDefault="00F21B4D" w:rsidP="00C73483">
      <w:pPr>
        <w:rPr>
          <w:lang w:val="en"/>
        </w:rPr>
      </w:pPr>
    </w:p>
    <w:p w14:paraId="682EA0BB" w14:textId="1DAF42C9" w:rsidR="00F21B4D" w:rsidRDefault="00F21B4D" w:rsidP="00C73483">
      <w:pPr>
        <w:rPr>
          <w:lang w:val="en"/>
        </w:rPr>
      </w:pPr>
    </w:p>
    <w:p w14:paraId="67A1EA8A" w14:textId="77777777" w:rsidR="00F21B4D" w:rsidRPr="00885000" w:rsidRDefault="00F21B4D" w:rsidP="00C73483">
      <w:pPr>
        <w:rPr>
          <w:lang w:val="en"/>
        </w:rPr>
      </w:pPr>
    </w:p>
    <w:p w14:paraId="22155F1D" w14:textId="48B66289" w:rsidR="00D943B1" w:rsidRDefault="00884798" w:rsidP="00884798">
      <w:pPr>
        <w:pStyle w:val="Heading2"/>
      </w:pPr>
      <w:bookmarkStart w:id="62" w:name="_Ref6484791"/>
      <w:bookmarkStart w:id="63" w:name="_Toc6521707"/>
      <w:r>
        <w:lastRenderedPageBreak/>
        <w:t>Gallup Strength Test Strengths</w:t>
      </w:r>
      <w:bookmarkEnd w:id="62"/>
      <w:r w:rsidR="00987F84">
        <w:t xml:space="preserve"> </w:t>
      </w:r>
      <w:sdt>
        <w:sdtPr>
          <w:id w:val="1092274712"/>
          <w:citation/>
        </w:sdtPr>
        <w:sdtContent>
          <w:r w:rsidR="00987F84">
            <w:fldChar w:fldCharType="begin"/>
          </w:r>
          <w:r w:rsidR="00987F84">
            <w:instrText xml:space="preserve"> CITATION Gal18 \l 2057 </w:instrText>
          </w:r>
          <w:r w:rsidR="00987F84">
            <w:fldChar w:fldCharType="separate"/>
          </w:r>
          <w:r w:rsidR="007846ED" w:rsidRPr="007846ED">
            <w:rPr>
              <w:noProof/>
            </w:rPr>
            <w:t>[15]</w:t>
          </w:r>
          <w:r w:rsidR="00987F84">
            <w:fldChar w:fldCharType="end"/>
          </w:r>
        </w:sdtContent>
      </w:sdt>
      <w:bookmarkEnd w:id="63"/>
    </w:p>
    <w:p w14:paraId="0D42EE59" w14:textId="417B7BE0" w:rsidR="00884798" w:rsidRPr="00884798" w:rsidRDefault="00884798" w:rsidP="00987F84">
      <w:pPr>
        <w:rPr>
          <w:rFonts w:ascii="inherit" w:hAnsi="inherit"/>
        </w:rPr>
      </w:pPr>
      <w:r>
        <w:rPr>
          <w:rFonts w:ascii="inherit" w:hAnsi="inherit"/>
          <w:b/>
          <w:bCs/>
        </w:rPr>
        <w:t xml:space="preserve">Analytical: </w:t>
      </w:r>
      <w:r w:rsidRPr="00884798">
        <w:t>People exceptionally talented in the Analytical theme search for reasons and causes. They have the ability to think about all of the factors that might affect a situation.</w:t>
      </w:r>
    </w:p>
    <w:p w14:paraId="37EEE637" w14:textId="07845364" w:rsidR="00884798" w:rsidRPr="00884798" w:rsidRDefault="00884798" w:rsidP="00987F84">
      <w:r w:rsidRPr="00884798">
        <w:rPr>
          <w:rFonts w:ascii="inherit" w:hAnsi="inherit"/>
          <w:b/>
          <w:bCs/>
        </w:rPr>
        <w:t>Context</w:t>
      </w:r>
      <w:r>
        <w:rPr>
          <w:rFonts w:ascii="inherit" w:hAnsi="inherit"/>
          <w:b/>
          <w:bCs/>
        </w:rPr>
        <w:t>:</w:t>
      </w:r>
      <w:r w:rsidR="00987F84">
        <w:rPr>
          <w:rFonts w:ascii="inherit" w:hAnsi="inherit"/>
          <w:b/>
          <w:bCs/>
        </w:rPr>
        <w:t xml:space="preserve"> </w:t>
      </w:r>
      <w:r w:rsidRPr="00884798">
        <w:t>People exceptionally talented in the Context theme enjoy thinking about the past. They understand the present by researching its history.</w:t>
      </w:r>
    </w:p>
    <w:p w14:paraId="6526CFC8" w14:textId="4F79E8AB" w:rsidR="00884798" w:rsidRPr="00884798" w:rsidRDefault="00884798" w:rsidP="00987F84">
      <w:r w:rsidRPr="00884798">
        <w:rPr>
          <w:rFonts w:ascii="inherit" w:hAnsi="inherit"/>
          <w:b/>
          <w:bCs/>
        </w:rPr>
        <w:t xml:space="preserve">Futuristic: </w:t>
      </w:r>
      <w:r w:rsidRPr="00884798">
        <w:t>People exceptionally talented in the Futuristic theme are inspired by the future and what could be. They energize others with their visions of the future.</w:t>
      </w:r>
    </w:p>
    <w:p w14:paraId="3816A097" w14:textId="65411FD6" w:rsidR="00884798" w:rsidRPr="00884798" w:rsidRDefault="00884798" w:rsidP="00987F84">
      <w:r w:rsidRPr="00884798">
        <w:rPr>
          <w:rFonts w:ascii="inherit" w:hAnsi="inherit"/>
          <w:b/>
          <w:bCs/>
        </w:rPr>
        <w:t>Ideation</w:t>
      </w:r>
      <w:r>
        <w:rPr>
          <w:rFonts w:ascii="inherit" w:hAnsi="inherit"/>
          <w:b/>
          <w:bCs/>
        </w:rPr>
        <w:t xml:space="preserve">: </w:t>
      </w:r>
      <w:r w:rsidRPr="00884798">
        <w:t>People exceptionally talented in the Ideation theme are fascinated by ideas. They are able to find connections between seemingly disparate phenomena.</w:t>
      </w:r>
    </w:p>
    <w:p w14:paraId="3BE24F94" w14:textId="4F20AA9F" w:rsidR="00884798" w:rsidRPr="00884798" w:rsidRDefault="00884798" w:rsidP="00987F84">
      <w:r w:rsidRPr="00884798">
        <w:rPr>
          <w:rFonts w:ascii="inherit" w:hAnsi="inherit"/>
          <w:b/>
          <w:bCs/>
        </w:rPr>
        <w:t xml:space="preserve">Input: </w:t>
      </w:r>
      <w:r w:rsidRPr="00884798">
        <w:t>People exceptionally talented in the Input theme have a need to collect and archive. They may accumulate information, ideas, artefacts or even relationships.</w:t>
      </w:r>
    </w:p>
    <w:p w14:paraId="4896614C" w14:textId="03645DFA" w:rsidR="00884798" w:rsidRPr="00884798" w:rsidRDefault="00884798" w:rsidP="00987F84">
      <w:r w:rsidRPr="00884798">
        <w:rPr>
          <w:rFonts w:ascii="inherit" w:hAnsi="inherit"/>
          <w:b/>
          <w:bCs/>
        </w:rPr>
        <w:t xml:space="preserve">Intellection: </w:t>
      </w:r>
      <w:r w:rsidRPr="00884798">
        <w:t>People exceptionally talented in the Intellection theme are characterized by their intellectual activity. They are introspective and appreciate intellectual discussions.</w:t>
      </w:r>
    </w:p>
    <w:p w14:paraId="16901BB6" w14:textId="3382928A" w:rsidR="00884798" w:rsidRPr="00884798" w:rsidRDefault="00884798" w:rsidP="00987F84">
      <w:r w:rsidRPr="00884798">
        <w:rPr>
          <w:rFonts w:ascii="inherit" w:hAnsi="inherit"/>
          <w:b/>
          <w:bCs/>
        </w:rPr>
        <w:t xml:space="preserve">Learner: </w:t>
      </w:r>
      <w:r w:rsidRPr="00884798">
        <w:t>People exceptionally talented in the Learner theme have a great desire to learn and want to continuously improve. The process of learning, rather than the outcome, excites them.</w:t>
      </w:r>
    </w:p>
    <w:p w14:paraId="2AE548E7" w14:textId="7490289E" w:rsidR="00884798" w:rsidRPr="00884798" w:rsidRDefault="00884798" w:rsidP="00987F84">
      <w:r w:rsidRPr="00884798">
        <w:rPr>
          <w:rFonts w:ascii="inherit" w:hAnsi="inherit"/>
          <w:b/>
          <w:bCs/>
        </w:rPr>
        <w:t xml:space="preserve">Strategic: </w:t>
      </w:r>
      <w:r w:rsidRPr="00884798">
        <w:t>People exceptionally talented in the Strategic theme create alternative ways to proceed. Faced with any given scenario, they can quickly spot the relevant patterns and issues.</w:t>
      </w:r>
    </w:p>
    <w:p w14:paraId="5DEC0B78" w14:textId="64C5F216" w:rsidR="00884798" w:rsidRPr="00884798" w:rsidRDefault="00884798" w:rsidP="00987F84">
      <w:r w:rsidRPr="00884798">
        <w:rPr>
          <w:rFonts w:ascii="inherit" w:hAnsi="inherit"/>
          <w:b/>
          <w:bCs/>
        </w:rPr>
        <w:t xml:space="preserve">Achiever: </w:t>
      </w:r>
      <w:r w:rsidRPr="00884798">
        <w:t>People exceptionally talented in the Achiever theme work hard and possess a great deal of stamina. They take immense satisfaction in being busy and productive.</w:t>
      </w:r>
    </w:p>
    <w:p w14:paraId="282AC085" w14:textId="12305012" w:rsidR="00884798" w:rsidRPr="00884798" w:rsidRDefault="00884798" w:rsidP="00987F84">
      <w:r w:rsidRPr="00884798">
        <w:rPr>
          <w:rFonts w:ascii="inherit" w:hAnsi="inherit"/>
          <w:b/>
          <w:bCs/>
        </w:rPr>
        <w:t xml:space="preserve">Arranger: </w:t>
      </w:r>
      <w:r w:rsidRPr="00884798">
        <w:t>People exceptionally talented in the Arranger theme can organize, but they also have a flexibility that complements this ability. They like to determine how all of the pieces and resources can be arranged for maximum productivity.</w:t>
      </w:r>
    </w:p>
    <w:p w14:paraId="3E659AA4" w14:textId="159A6D03" w:rsidR="00884798" w:rsidRPr="00884798" w:rsidRDefault="00884798" w:rsidP="00987F84">
      <w:r w:rsidRPr="00884798">
        <w:rPr>
          <w:rFonts w:ascii="inherit" w:hAnsi="inherit"/>
          <w:b/>
          <w:bCs/>
        </w:rPr>
        <w:t xml:space="preserve">Belief: </w:t>
      </w:r>
      <w:r w:rsidRPr="00884798">
        <w:t>People exceptionally talented in the Belief theme have certain core values that are unchanging. Out of these values emerges a defined purpose for their lives.</w:t>
      </w:r>
    </w:p>
    <w:p w14:paraId="3FB091B5" w14:textId="740C3326" w:rsidR="00884798" w:rsidRPr="00884798" w:rsidRDefault="00884798" w:rsidP="00987F84">
      <w:r w:rsidRPr="00884798">
        <w:rPr>
          <w:rFonts w:ascii="inherit" w:hAnsi="inherit"/>
          <w:b/>
          <w:bCs/>
        </w:rPr>
        <w:t xml:space="preserve">Consistency: </w:t>
      </w:r>
      <w:r w:rsidRPr="00884798">
        <w:t>People exceptionally talented in the Consistency theme are keenly aware of the need to treat people the same. They crave stable routines and clear rules and procedures that everyone can follow.</w:t>
      </w:r>
    </w:p>
    <w:p w14:paraId="79758B4C" w14:textId="297986D9" w:rsidR="00884798" w:rsidRPr="00884798" w:rsidRDefault="00884798" w:rsidP="00987F84">
      <w:r w:rsidRPr="00884798">
        <w:rPr>
          <w:rFonts w:ascii="inherit" w:hAnsi="inherit"/>
          <w:b/>
          <w:bCs/>
        </w:rPr>
        <w:t xml:space="preserve">Deliberative: </w:t>
      </w:r>
      <w:r w:rsidRPr="00884798">
        <w:t>People exceptionally talented in the Deliberative theme are best described by the serious care they take in making decisions or choices. They anticipate obstacles.</w:t>
      </w:r>
    </w:p>
    <w:p w14:paraId="510F945F" w14:textId="29992E35" w:rsidR="00884798" w:rsidRPr="00884798" w:rsidRDefault="00884798" w:rsidP="00987F84">
      <w:r w:rsidRPr="00884798">
        <w:rPr>
          <w:rFonts w:ascii="inherit" w:hAnsi="inherit"/>
          <w:b/>
          <w:bCs/>
        </w:rPr>
        <w:t xml:space="preserve">Discipline: </w:t>
      </w:r>
      <w:r w:rsidRPr="00884798">
        <w:t>People exceptionally talented in the Discipline theme enjoy routine and structure. Their world is best described by the order they create.</w:t>
      </w:r>
    </w:p>
    <w:p w14:paraId="491D19E7" w14:textId="1C31A30C" w:rsidR="00884798" w:rsidRPr="00884798" w:rsidRDefault="00884798" w:rsidP="00987F84">
      <w:r w:rsidRPr="00884798">
        <w:rPr>
          <w:rFonts w:ascii="inherit" w:hAnsi="inherit"/>
          <w:b/>
          <w:bCs/>
        </w:rPr>
        <w:t xml:space="preserve">Focus: </w:t>
      </w:r>
      <w:r w:rsidRPr="00884798">
        <w:t>People exceptionally talented in the Focus theme can take a direction, follow through and make the corrections necessary to stay on track. They prioritize, then act.</w:t>
      </w:r>
    </w:p>
    <w:p w14:paraId="1D8D8338" w14:textId="2A3B523C" w:rsidR="00884798" w:rsidRPr="00884798" w:rsidRDefault="00884798" w:rsidP="00987F84">
      <w:r w:rsidRPr="00884798">
        <w:rPr>
          <w:rFonts w:ascii="inherit" w:hAnsi="inherit"/>
          <w:b/>
          <w:bCs/>
        </w:rPr>
        <w:t xml:space="preserve">Responsibility: </w:t>
      </w:r>
      <w:r w:rsidRPr="00884798">
        <w:t>People exceptionally talented in the Responsibility theme take psychological ownership of what they say they will do. They are committed to stable values such as honesty and loyalty.</w:t>
      </w:r>
    </w:p>
    <w:p w14:paraId="0020884C" w14:textId="373AB4D4" w:rsidR="00884798" w:rsidRPr="00884798" w:rsidRDefault="00884798" w:rsidP="00987F84">
      <w:r w:rsidRPr="00884798">
        <w:rPr>
          <w:rFonts w:ascii="inherit" w:hAnsi="inherit"/>
          <w:b/>
          <w:bCs/>
        </w:rPr>
        <w:t xml:space="preserve">Restorative: </w:t>
      </w:r>
      <w:r w:rsidRPr="00884798">
        <w:t>People exceptionally talented in the Restorative theme are adept at dealing with problems. They are good at figuring out what is wrong and resolving it.</w:t>
      </w:r>
    </w:p>
    <w:p w14:paraId="36F589B7" w14:textId="00FA19CD" w:rsidR="00884798" w:rsidRPr="00884798" w:rsidRDefault="00884798" w:rsidP="00987F84">
      <w:r w:rsidRPr="00884798">
        <w:rPr>
          <w:rFonts w:ascii="inherit" w:hAnsi="inherit"/>
          <w:b/>
          <w:bCs/>
        </w:rPr>
        <w:lastRenderedPageBreak/>
        <w:t xml:space="preserve">Activator: </w:t>
      </w:r>
      <w:r w:rsidRPr="00884798">
        <w:t>People exceptionally talented in the Activator theme can make things happen by turning thoughts into action. They want to do things now, rather than simply talk about them.</w:t>
      </w:r>
    </w:p>
    <w:p w14:paraId="14ECD2E8" w14:textId="05B0354B" w:rsidR="00884798" w:rsidRPr="00884798" w:rsidRDefault="00884798" w:rsidP="00987F84">
      <w:r w:rsidRPr="00884798">
        <w:rPr>
          <w:rFonts w:ascii="inherit" w:hAnsi="inherit"/>
          <w:b/>
          <w:bCs/>
        </w:rPr>
        <w:t xml:space="preserve">Command: </w:t>
      </w:r>
      <w:r w:rsidRPr="00884798">
        <w:t>People exceptionally talented in the Command theme have presence. They can take control of a situation and make decisions.</w:t>
      </w:r>
    </w:p>
    <w:p w14:paraId="0EED89E8" w14:textId="4E44E3C2" w:rsidR="00884798" w:rsidRPr="00884798" w:rsidRDefault="00884798" w:rsidP="00987F84">
      <w:r w:rsidRPr="00884798">
        <w:rPr>
          <w:rFonts w:ascii="inherit" w:hAnsi="inherit"/>
          <w:b/>
          <w:bCs/>
        </w:rPr>
        <w:t xml:space="preserve">Communication: </w:t>
      </w:r>
      <w:r w:rsidRPr="00884798">
        <w:t>People exceptionally talented in the Communication theme generally find it easy to put their thoughts into words. They are good conversationalists and presenters.</w:t>
      </w:r>
    </w:p>
    <w:p w14:paraId="2A750B9D" w14:textId="17298039" w:rsidR="00884798" w:rsidRPr="00884798" w:rsidRDefault="00884798" w:rsidP="00987F84">
      <w:r w:rsidRPr="00884798">
        <w:rPr>
          <w:rFonts w:ascii="inherit" w:hAnsi="inherit"/>
          <w:b/>
          <w:bCs/>
        </w:rPr>
        <w:t xml:space="preserve">Competition: </w:t>
      </w:r>
      <w:r w:rsidRPr="00884798">
        <w:t>People exceptionally talented in the Competition theme measure their progress against the performance of others. They strive to win first place and revel in contests.</w:t>
      </w:r>
    </w:p>
    <w:p w14:paraId="4D93951F" w14:textId="654E7290" w:rsidR="00884798" w:rsidRPr="00884798" w:rsidRDefault="00884798" w:rsidP="00987F84">
      <w:proofErr w:type="spellStart"/>
      <w:r w:rsidRPr="00884798">
        <w:rPr>
          <w:rFonts w:ascii="inherit" w:hAnsi="inherit"/>
          <w:b/>
          <w:bCs/>
        </w:rPr>
        <w:t>Maximizer</w:t>
      </w:r>
      <w:proofErr w:type="spellEnd"/>
      <w:r w:rsidRPr="00884798">
        <w:rPr>
          <w:rFonts w:ascii="inherit" w:hAnsi="inherit"/>
          <w:b/>
          <w:bCs/>
        </w:rPr>
        <w:t xml:space="preserve">: </w:t>
      </w:r>
      <w:r w:rsidRPr="00884798">
        <w:t xml:space="preserve">People exceptionally talented in the </w:t>
      </w:r>
      <w:proofErr w:type="spellStart"/>
      <w:r w:rsidRPr="00884798">
        <w:t>Maximizer</w:t>
      </w:r>
      <w:proofErr w:type="spellEnd"/>
      <w:r w:rsidRPr="00884798">
        <w:t xml:space="preserve"> theme focus on strengths as a way to stimulate personal and group excellence. They seek to transform something strong into something superb.</w:t>
      </w:r>
    </w:p>
    <w:p w14:paraId="47BE7A42" w14:textId="7260EA2C" w:rsidR="00884798" w:rsidRPr="00884798" w:rsidRDefault="00884798" w:rsidP="00987F84">
      <w:r w:rsidRPr="00884798">
        <w:rPr>
          <w:rFonts w:ascii="inherit" w:hAnsi="inherit"/>
          <w:b/>
          <w:bCs/>
        </w:rPr>
        <w:t xml:space="preserve">Self-Assurance: </w:t>
      </w:r>
      <w:r w:rsidRPr="00884798">
        <w:t>People exceptionally talented in the Self-Assurance theme feel confident in their ability to take risks and manage their own lives. They have an inner compass that gives them certainty in their decisions.</w:t>
      </w:r>
    </w:p>
    <w:p w14:paraId="2B6B4AD9" w14:textId="1064EAF6" w:rsidR="00884798" w:rsidRPr="00884798" w:rsidRDefault="00884798" w:rsidP="00987F84">
      <w:r w:rsidRPr="00884798">
        <w:rPr>
          <w:rFonts w:ascii="inherit" w:hAnsi="inherit"/>
          <w:b/>
          <w:bCs/>
        </w:rPr>
        <w:t xml:space="preserve">Significance: </w:t>
      </w:r>
      <w:r w:rsidRPr="00884798">
        <w:t>People exceptionally talented in the Significance theme want to make a big impact. They are independent and prioritize projects based on how much influence they will have on their organization or people around them.</w:t>
      </w:r>
    </w:p>
    <w:p w14:paraId="19D8FFAE" w14:textId="68DF8D47" w:rsidR="00884798" w:rsidRPr="00884798" w:rsidRDefault="00884798" w:rsidP="00987F84">
      <w:r w:rsidRPr="00884798">
        <w:rPr>
          <w:rFonts w:ascii="inherit" w:hAnsi="inherit"/>
          <w:b/>
          <w:bCs/>
        </w:rPr>
        <w:t xml:space="preserve">Woo: </w:t>
      </w:r>
      <w:r w:rsidRPr="00884798">
        <w:t>People exceptionally talented in the Woo theme love the challenge of meeting new people and winning them over. They derive satisfaction from breaking the ice and making a connection with someone.</w:t>
      </w:r>
    </w:p>
    <w:p w14:paraId="69D8B004" w14:textId="240DB37E" w:rsidR="00884798" w:rsidRPr="00884798" w:rsidRDefault="00884798" w:rsidP="00987F84">
      <w:r w:rsidRPr="00884798">
        <w:rPr>
          <w:rFonts w:ascii="inherit" w:hAnsi="inherit"/>
          <w:b/>
          <w:bCs/>
        </w:rPr>
        <w:t xml:space="preserve">Adaptability: </w:t>
      </w:r>
      <w:r w:rsidRPr="00884798">
        <w:t>People exceptionally talented in the Adaptability theme prefer to go with the flow. They tend to be “now” people who take things as they come and discover the future one day at a time.</w:t>
      </w:r>
    </w:p>
    <w:p w14:paraId="5604A48D" w14:textId="5832F610" w:rsidR="00884798" w:rsidRPr="00884798" w:rsidRDefault="00884798" w:rsidP="00987F84">
      <w:r w:rsidRPr="00884798">
        <w:rPr>
          <w:rFonts w:ascii="inherit" w:hAnsi="inherit"/>
          <w:b/>
          <w:bCs/>
        </w:rPr>
        <w:t xml:space="preserve">Connectedness: </w:t>
      </w:r>
      <w:r w:rsidRPr="00884798">
        <w:t>People exceptionally talented in the Connectedness theme have faith in the links among all things. They believe there are few coincidences and that almost every event has meaning.</w:t>
      </w:r>
    </w:p>
    <w:p w14:paraId="23869922" w14:textId="7BD978B6" w:rsidR="00884798" w:rsidRPr="00884798" w:rsidRDefault="00884798" w:rsidP="00987F84">
      <w:r w:rsidRPr="00884798">
        <w:rPr>
          <w:rFonts w:ascii="inherit" w:hAnsi="inherit"/>
          <w:b/>
          <w:bCs/>
        </w:rPr>
        <w:t xml:space="preserve">Developer: </w:t>
      </w:r>
      <w:r w:rsidRPr="00884798">
        <w:t>People exceptionally talented in the Developer theme recognize and cultivate the potential in others. They spot the signs of each small improvement and derive satisfaction from evidence of progress.</w:t>
      </w:r>
    </w:p>
    <w:p w14:paraId="1CB1BDCC" w14:textId="57C13920" w:rsidR="00884798" w:rsidRPr="00884798" w:rsidRDefault="00884798" w:rsidP="00987F84">
      <w:r w:rsidRPr="00884798">
        <w:rPr>
          <w:rFonts w:ascii="inherit" w:hAnsi="inherit"/>
          <w:b/>
          <w:bCs/>
        </w:rPr>
        <w:t xml:space="preserve">Empathy: </w:t>
      </w:r>
      <w:r w:rsidRPr="00884798">
        <w:t>People exceptionally talented in the Empathy theme can sense other people’s feelings by imagining themselves in others’ lives or situations.</w:t>
      </w:r>
    </w:p>
    <w:p w14:paraId="74D3A346" w14:textId="35F06459" w:rsidR="00884798" w:rsidRPr="00E50468" w:rsidRDefault="00884798" w:rsidP="00987F84">
      <w:r w:rsidRPr="00E50468">
        <w:rPr>
          <w:rFonts w:ascii="inherit" w:hAnsi="inherit"/>
          <w:b/>
          <w:bCs/>
        </w:rPr>
        <w:t>Harmony</w:t>
      </w:r>
      <w:r w:rsidR="00E50468" w:rsidRPr="00E50468">
        <w:rPr>
          <w:rFonts w:ascii="inherit" w:hAnsi="inherit"/>
          <w:b/>
          <w:bCs/>
        </w:rPr>
        <w:t xml:space="preserve">: </w:t>
      </w:r>
      <w:r w:rsidRPr="00E50468">
        <w:t>People exceptionally talented in the Harmony theme look for consensus. They don’t enjoy conflict; rather, they seek areas of agreement.</w:t>
      </w:r>
    </w:p>
    <w:p w14:paraId="7EF02C37" w14:textId="16863F2F" w:rsidR="00884798" w:rsidRPr="00E50468" w:rsidRDefault="00884798" w:rsidP="00987F84">
      <w:r w:rsidRPr="00E50468">
        <w:rPr>
          <w:rFonts w:ascii="inherit" w:hAnsi="inherit"/>
          <w:b/>
          <w:bCs/>
        </w:rPr>
        <w:t>Includer</w:t>
      </w:r>
      <w:r w:rsidR="00E50468" w:rsidRPr="00E50468">
        <w:rPr>
          <w:rFonts w:ascii="inherit" w:hAnsi="inherit"/>
          <w:b/>
          <w:bCs/>
        </w:rPr>
        <w:t xml:space="preserve">: </w:t>
      </w:r>
      <w:r w:rsidRPr="00E50468">
        <w:t>People exceptionally talented in the Includer theme accept others. They show awareness of those who feel left out and make an effort to include them.</w:t>
      </w:r>
    </w:p>
    <w:p w14:paraId="352ECBAE" w14:textId="30BDB4C4" w:rsidR="00884798" w:rsidRPr="00E50468" w:rsidRDefault="00884798" w:rsidP="00987F84">
      <w:r w:rsidRPr="00E50468">
        <w:rPr>
          <w:rFonts w:ascii="inherit" w:hAnsi="inherit"/>
          <w:b/>
          <w:bCs/>
        </w:rPr>
        <w:t>Individualization</w:t>
      </w:r>
      <w:r w:rsidR="00E50468" w:rsidRPr="00E50468">
        <w:rPr>
          <w:rFonts w:ascii="inherit" w:hAnsi="inherit"/>
          <w:b/>
          <w:bCs/>
        </w:rPr>
        <w:t xml:space="preserve">: </w:t>
      </w:r>
      <w:r w:rsidRPr="00E50468">
        <w:t>People exceptionally talented in the Individualization theme are intrigued with the unique qualities of each person. They have a gift for figuring out how different people can work together productively.</w:t>
      </w:r>
    </w:p>
    <w:p w14:paraId="154088EC" w14:textId="032D70C6" w:rsidR="00884798" w:rsidRPr="00E50468" w:rsidRDefault="00884798" w:rsidP="00987F84">
      <w:r w:rsidRPr="00E50468">
        <w:rPr>
          <w:rFonts w:ascii="inherit" w:hAnsi="inherit"/>
          <w:b/>
          <w:bCs/>
        </w:rPr>
        <w:t>Positivity</w:t>
      </w:r>
      <w:r w:rsidR="00E50468" w:rsidRPr="00E50468">
        <w:rPr>
          <w:rFonts w:ascii="inherit" w:hAnsi="inherit"/>
          <w:b/>
          <w:bCs/>
        </w:rPr>
        <w:t xml:space="preserve">: </w:t>
      </w:r>
      <w:r w:rsidRPr="00E50468">
        <w:t>People exceptionally talented in the Positivity theme have contagious enthusiasm. They are upbeat and can get others excited about what they are going to do.</w:t>
      </w:r>
    </w:p>
    <w:p w14:paraId="2475B8AC" w14:textId="11292FCB" w:rsidR="00884798" w:rsidRPr="00E50468" w:rsidRDefault="00884798" w:rsidP="00987F84">
      <w:r w:rsidRPr="00E50468">
        <w:rPr>
          <w:rFonts w:ascii="inherit" w:hAnsi="inherit"/>
          <w:b/>
          <w:bCs/>
        </w:rPr>
        <w:lastRenderedPageBreak/>
        <w:t>Relator</w:t>
      </w:r>
      <w:r w:rsidR="00E50468" w:rsidRPr="00E50468">
        <w:rPr>
          <w:rFonts w:ascii="inherit" w:hAnsi="inherit"/>
          <w:b/>
          <w:bCs/>
        </w:rPr>
        <w:t xml:space="preserve">: </w:t>
      </w:r>
      <w:r w:rsidRPr="00E50468">
        <w:t>People exceptionally talented in the Relator theme enjoy close relationships with others. They find deep satisfaction in working hard with friends to achieve a goal.</w:t>
      </w:r>
    </w:p>
    <w:p w14:paraId="4EEA8088" w14:textId="77777777" w:rsidR="00884798" w:rsidRPr="00884798" w:rsidRDefault="00884798" w:rsidP="00884798"/>
    <w:p w14:paraId="0711E5DA" w14:textId="34DDE58C" w:rsidR="00884798" w:rsidRDefault="00884798" w:rsidP="00D943B1"/>
    <w:p w14:paraId="3FBBF5BD" w14:textId="515774E8" w:rsidR="00F21B4D" w:rsidRDefault="00F21B4D" w:rsidP="00D943B1"/>
    <w:p w14:paraId="232CC93E" w14:textId="2A940178" w:rsidR="00F21B4D" w:rsidRDefault="00F21B4D" w:rsidP="00D943B1"/>
    <w:p w14:paraId="0B092F11" w14:textId="6DD4D6A4" w:rsidR="00F21B4D" w:rsidRDefault="00F21B4D" w:rsidP="00D943B1"/>
    <w:p w14:paraId="193B48B8" w14:textId="418CFFC1" w:rsidR="00F21B4D" w:rsidRDefault="00F21B4D" w:rsidP="00D943B1"/>
    <w:p w14:paraId="593C5FBC" w14:textId="21CB5F94" w:rsidR="00F21B4D" w:rsidRDefault="00F21B4D" w:rsidP="00D943B1"/>
    <w:p w14:paraId="121E6F42" w14:textId="5B01AE9E" w:rsidR="00F21B4D" w:rsidRDefault="00F21B4D" w:rsidP="00D943B1"/>
    <w:p w14:paraId="6A94C28E" w14:textId="5E5DD430" w:rsidR="00F21B4D" w:rsidRDefault="00F21B4D" w:rsidP="00D943B1"/>
    <w:p w14:paraId="50A213B2" w14:textId="33627BF4" w:rsidR="00F21B4D" w:rsidRDefault="00F21B4D" w:rsidP="00D943B1"/>
    <w:p w14:paraId="6439FB82" w14:textId="4C5B81E5" w:rsidR="00F21B4D" w:rsidRDefault="00F21B4D" w:rsidP="00D943B1"/>
    <w:p w14:paraId="6D931584" w14:textId="2898C7FF" w:rsidR="00F21B4D" w:rsidRDefault="00F21B4D" w:rsidP="00D943B1"/>
    <w:p w14:paraId="083D576F" w14:textId="5A4C6A08" w:rsidR="00F21B4D" w:rsidRDefault="00F21B4D" w:rsidP="00D943B1"/>
    <w:p w14:paraId="408CA586" w14:textId="6E7D7B0B" w:rsidR="00F21B4D" w:rsidRDefault="00F21B4D" w:rsidP="00D943B1"/>
    <w:p w14:paraId="5EE651C0" w14:textId="16D5BE2A" w:rsidR="00F21B4D" w:rsidRDefault="00F21B4D" w:rsidP="00D943B1"/>
    <w:p w14:paraId="20ECFF91" w14:textId="79E39547" w:rsidR="00F21B4D" w:rsidRDefault="00F21B4D" w:rsidP="00D943B1"/>
    <w:p w14:paraId="2AE2C3B9" w14:textId="4D2ACCEA" w:rsidR="00F21B4D" w:rsidRDefault="00F21B4D" w:rsidP="00D943B1"/>
    <w:p w14:paraId="7E040F03" w14:textId="29F6EBE3" w:rsidR="00F21B4D" w:rsidRDefault="00F21B4D" w:rsidP="00D943B1"/>
    <w:p w14:paraId="00C431D8" w14:textId="60957A99" w:rsidR="00F21B4D" w:rsidRDefault="00F21B4D" w:rsidP="00D943B1"/>
    <w:p w14:paraId="618D2B11" w14:textId="7DA6177A" w:rsidR="00F21B4D" w:rsidRDefault="00F21B4D" w:rsidP="00D943B1"/>
    <w:p w14:paraId="67DFAB3D" w14:textId="54FF35E2" w:rsidR="00F21B4D" w:rsidRDefault="00F21B4D" w:rsidP="00D943B1"/>
    <w:p w14:paraId="5DC30095" w14:textId="488354FD" w:rsidR="00F21B4D" w:rsidRDefault="00F21B4D" w:rsidP="00D943B1"/>
    <w:p w14:paraId="71605216" w14:textId="2F7FDE55" w:rsidR="00F21B4D" w:rsidRDefault="00F21B4D" w:rsidP="00D943B1"/>
    <w:p w14:paraId="57813B5E" w14:textId="736D878B" w:rsidR="00F21B4D" w:rsidRDefault="00F21B4D" w:rsidP="00D943B1"/>
    <w:p w14:paraId="4BF5C446" w14:textId="647331C6" w:rsidR="00F21B4D" w:rsidRDefault="00F21B4D" w:rsidP="00D943B1"/>
    <w:p w14:paraId="32495BFC" w14:textId="244F4A64" w:rsidR="00F21B4D" w:rsidRDefault="00F21B4D" w:rsidP="00D943B1"/>
    <w:p w14:paraId="10E59EEB" w14:textId="1A86D81C" w:rsidR="00F21B4D" w:rsidRDefault="00F21B4D" w:rsidP="00D943B1"/>
    <w:p w14:paraId="421D7374" w14:textId="497AEAD9" w:rsidR="00F21B4D" w:rsidRDefault="00F21B4D" w:rsidP="00D943B1"/>
    <w:p w14:paraId="0B905D9A" w14:textId="77777777" w:rsidR="00F21B4D" w:rsidRPr="00D943B1" w:rsidRDefault="00F21B4D" w:rsidP="00D943B1"/>
    <w:p w14:paraId="22155F1E" w14:textId="77777777" w:rsidR="00F23CAB" w:rsidRDefault="00F23CAB" w:rsidP="00F23CAB">
      <w:pPr>
        <w:pStyle w:val="Heading2"/>
      </w:pPr>
      <w:bookmarkStart w:id="64" w:name="_Toc258874"/>
      <w:bookmarkStart w:id="65" w:name="_Ref6494422"/>
      <w:bookmarkStart w:id="66" w:name="_Toc6521708"/>
      <w:r>
        <w:lastRenderedPageBreak/>
        <w:t>Forms</w:t>
      </w:r>
      <w:bookmarkEnd w:id="64"/>
      <w:bookmarkEnd w:id="65"/>
      <w:bookmarkEnd w:id="66"/>
    </w:p>
    <w:p w14:paraId="2F52028E" w14:textId="48E5D311" w:rsidR="00416B22" w:rsidRDefault="00416B22" w:rsidP="00416B22">
      <w:pPr>
        <w:rPr>
          <w:b/>
          <w:sz w:val="32"/>
        </w:rPr>
      </w:pPr>
      <w:proofErr w:type="spellStart"/>
      <w:r w:rsidRPr="00471D89">
        <w:rPr>
          <w:b/>
          <w:sz w:val="32"/>
        </w:rPr>
        <w:t>Self Evaluation</w:t>
      </w:r>
      <w:proofErr w:type="spellEnd"/>
      <w:r w:rsidRPr="00471D89">
        <w:rPr>
          <w:b/>
          <w:sz w:val="32"/>
        </w:rPr>
        <w:t xml:space="preserve"> of </w:t>
      </w:r>
      <w:r>
        <w:rPr>
          <w:b/>
          <w:sz w:val="32"/>
        </w:rPr>
        <w:t>Personal</w:t>
      </w:r>
      <w:r w:rsidRPr="00471D89">
        <w:rPr>
          <w:b/>
          <w:sz w:val="32"/>
        </w:rPr>
        <w:t xml:space="preserve"> Skills</w:t>
      </w:r>
    </w:p>
    <w:p w14:paraId="36248ED8" w14:textId="77777777" w:rsidR="00416B22" w:rsidRDefault="00416B22" w:rsidP="00416B22">
      <w:pPr>
        <w:rPr>
          <w:sz w:val="20"/>
        </w:rPr>
      </w:pPr>
      <w:r w:rsidRPr="000B2619">
        <w:rPr>
          <w:sz w:val="20"/>
        </w:rPr>
        <w:t>Thinking about yourself, read and mark each statement</w:t>
      </w:r>
      <w:r>
        <w:rPr>
          <w:sz w:val="20"/>
        </w:rPr>
        <w:t xml:space="preserve"> according to what level of skill you have.</w:t>
      </w:r>
    </w:p>
    <w:p w14:paraId="3388B73B" w14:textId="77777777" w:rsidR="00416B22" w:rsidRPr="000B2619" w:rsidRDefault="00416B22" w:rsidP="00416B22">
      <w:pPr>
        <w:rPr>
          <w:sz w:val="20"/>
        </w:rPr>
      </w:pPr>
      <w:r>
        <w:rPr>
          <w:sz w:val="20"/>
        </w:rPr>
        <w:t>For example, if you think you are amazing at 'Team Work', tick the High Column.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743"/>
        <w:gridCol w:w="998"/>
        <w:gridCol w:w="1277"/>
        <w:gridCol w:w="998"/>
      </w:tblGrid>
      <w:tr w:rsidR="00416B22" w14:paraId="69E33CC6" w14:textId="77777777" w:rsidTr="00416B22">
        <w:tc>
          <w:tcPr>
            <w:tcW w:w="5743" w:type="dxa"/>
            <w:tcBorders>
              <w:bottom w:val="nil"/>
            </w:tcBorders>
            <w:vAlign w:val="center"/>
          </w:tcPr>
          <w:p w14:paraId="17C87594" w14:textId="77777777" w:rsidR="00416B22" w:rsidRPr="008B56BB" w:rsidRDefault="00416B22" w:rsidP="00416B22">
            <w:pPr>
              <w:rPr>
                <w:sz w:val="20"/>
              </w:rPr>
            </w:pPr>
            <w:r w:rsidRPr="008B56BB">
              <w:rPr>
                <w:sz w:val="20"/>
              </w:rPr>
              <w:t>Skill</w:t>
            </w:r>
          </w:p>
        </w:tc>
        <w:tc>
          <w:tcPr>
            <w:tcW w:w="998" w:type="dxa"/>
            <w:tcBorders>
              <w:bottom w:val="nil"/>
            </w:tcBorders>
            <w:vAlign w:val="center"/>
          </w:tcPr>
          <w:p w14:paraId="00537CB2" w14:textId="77777777" w:rsidR="00416B22" w:rsidRPr="008B56BB" w:rsidRDefault="00416B22" w:rsidP="00416B22">
            <w:pPr>
              <w:jc w:val="center"/>
              <w:rPr>
                <w:color w:val="00FF00"/>
                <w:sz w:val="120"/>
                <w:szCs w:val="24"/>
              </w:rPr>
            </w:pPr>
            <w:r w:rsidRPr="008B56BB">
              <w:rPr>
                <w:color w:val="00FF00"/>
                <w:sz w:val="120"/>
                <w:szCs w:val="24"/>
              </w:rPr>
              <w:sym w:font="Wingdings" w:char="F047"/>
            </w:r>
          </w:p>
        </w:tc>
        <w:tc>
          <w:tcPr>
            <w:tcW w:w="1277" w:type="dxa"/>
            <w:tcBorders>
              <w:bottom w:val="nil"/>
            </w:tcBorders>
            <w:vAlign w:val="center"/>
          </w:tcPr>
          <w:p w14:paraId="1DE3688C" w14:textId="77777777" w:rsidR="00416B22" w:rsidRPr="008B56BB" w:rsidRDefault="00416B22" w:rsidP="00416B22">
            <w:pPr>
              <w:jc w:val="center"/>
              <w:rPr>
                <w:color w:val="00FF00"/>
                <w:szCs w:val="24"/>
              </w:rPr>
            </w:pPr>
          </w:p>
        </w:tc>
        <w:tc>
          <w:tcPr>
            <w:tcW w:w="998" w:type="dxa"/>
            <w:tcBorders>
              <w:bottom w:val="nil"/>
            </w:tcBorders>
            <w:vAlign w:val="center"/>
          </w:tcPr>
          <w:p w14:paraId="382E78F6" w14:textId="77777777" w:rsidR="00416B22" w:rsidRPr="008B56BB" w:rsidRDefault="00416B22" w:rsidP="00416B22">
            <w:pPr>
              <w:jc w:val="center"/>
              <w:rPr>
                <w:color w:val="FF0000"/>
                <w:sz w:val="120"/>
                <w:szCs w:val="24"/>
              </w:rPr>
            </w:pPr>
            <w:r w:rsidRPr="008B56BB">
              <w:rPr>
                <w:color w:val="FF0000"/>
                <w:sz w:val="120"/>
                <w:szCs w:val="24"/>
              </w:rPr>
              <w:sym w:font="Wingdings" w:char="F048"/>
            </w:r>
          </w:p>
        </w:tc>
      </w:tr>
      <w:tr w:rsidR="00416B22" w:rsidRPr="008B56BB" w14:paraId="0BBEA9D5" w14:textId="77777777" w:rsidTr="00416B22">
        <w:tc>
          <w:tcPr>
            <w:tcW w:w="5743" w:type="dxa"/>
            <w:tcBorders>
              <w:top w:val="nil"/>
              <w:bottom w:val="single" w:sz="4" w:space="0" w:color="auto"/>
            </w:tcBorders>
          </w:tcPr>
          <w:p w14:paraId="4D9F55BD" w14:textId="77777777" w:rsidR="00416B22" w:rsidRPr="008B56BB" w:rsidRDefault="00416B22" w:rsidP="00416B22">
            <w:pPr>
              <w:rPr>
                <w:sz w:val="20"/>
              </w:rPr>
            </w:pPr>
          </w:p>
        </w:tc>
        <w:tc>
          <w:tcPr>
            <w:tcW w:w="998" w:type="dxa"/>
            <w:tcBorders>
              <w:top w:val="nil"/>
              <w:bottom w:val="single" w:sz="4" w:space="0" w:color="auto"/>
            </w:tcBorders>
          </w:tcPr>
          <w:p w14:paraId="74A91D62" w14:textId="77777777" w:rsidR="00416B22" w:rsidRPr="008B56BB" w:rsidRDefault="00416B22" w:rsidP="00416B22">
            <w:pPr>
              <w:jc w:val="center"/>
              <w:rPr>
                <w:sz w:val="20"/>
              </w:rPr>
            </w:pPr>
            <w:r w:rsidRPr="008B56BB">
              <w:rPr>
                <w:sz w:val="20"/>
              </w:rPr>
              <w:t>High</w:t>
            </w:r>
          </w:p>
        </w:tc>
        <w:tc>
          <w:tcPr>
            <w:tcW w:w="1277" w:type="dxa"/>
            <w:tcBorders>
              <w:top w:val="nil"/>
              <w:bottom w:val="single" w:sz="4" w:space="0" w:color="auto"/>
            </w:tcBorders>
          </w:tcPr>
          <w:p w14:paraId="16D91DC2" w14:textId="77777777" w:rsidR="00416B22" w:rsidRPr="008B56BB" w:rsidRDefault="00416B22" w:rsidP="00416B22">
            <w:pPr>
              <w:jc w:val="center"/>
              <w:rPr>
                <w:sz w:val="20"/>
              </w:rPr>
            </w:pPr>
            <w:r w:rsidRPr="008B56BB">
              <w:rPr>
                <w:sz w:val="20"/>
              </w:rPr>
              <w:t>Average</w:t>
            </w:r>
          </w:p>
        </w:tc>
        <w:tc>
          <w:tcPr>
            <w:tcW w:w="998" w:type="dxa"/>
            <w:tcBorders>
              <w:top w:val="nil"/>
              <w:bottom w:val="single" w:sz="4" w:space="0" w:color="auto"/>
            </w:tcBorders>
          </w:tcPr>
          <w:p w14:paraId="22575759" w14:textId="77777777" w:rsidR="00416B22" w:rsidRPr="008B56BB" w:rsidRDefault="00416B22" w:rsidP="00416B22">
            <w:pPr>
              <w:jc w:val="center"/>
              <w:rPr>
                <w:sz w:val="20"/>
              </w:rPr>
            </w:pPr>
            <w:r w:rsidRPr="008B56BB">
              <w:rPr>
                <w:sz w:val="20"/>
              </w:rPr>
              <w:t>Low</w:t>
            </w:r>
          </w:p>
        </w:tc>
      </w:tr>
      <w:tr w:rsidR="00416B22" w:rsidRPr="008B56BB" w14:paraId="44580F5F" w14:textId="77777777" w:rsidTr="00416B22">
        <w:trPr>
          <w:trHeight w:val="454"/>
        </w:trPr>
        <w:tc>
          <w:tcPr>
            <w:tcW w:w="5743" w:type="dxa"/>
            <w:tcBorders>
              <w:bottom w:val="single" w:sz="4" w:space="0" w:color="auto"/>
              <w:right w:val="nil"/>
            </w:tcBorders>
            <w:shd w:val="clear" w:color="auto" w:fill="999999"/>
            <w:vAlign w:val="center"/>
          </w:tcPr>
          <w:p w14:paraId="2C860235" w14:textId="77777777" w:rsidR="00416B22" w:rsidRPr="008B56BB" w:rsidRDefault="00416B22" w:rsidP="00416B22">
            <w:pPr>
              <w:rPr>
                <w:rFonts w:cs="Arial"/>
                <w:b/>
                <w:sz w:val="20"/>
              </w:rPr>
            </w:pPr>
            <w:r w:rsidRPr="008B56BB">
              <w:rPr>
                <w:rFonts w:cs="Arial"/>
                <w:b/>
                <w:sz w:val="20"/>
              </w:rPr>
              <w:t>People</w:t>
            </w:r>
          </w:p>
        </w:tc>
        <w:tc>
          <w:tcPr>
            <w:tcW w:w="998" w:type="dxa"/>
            <w:tcBorders>
              <w:left w:val="nil"/>
              <w:bottom w:val="single" w:sz="4" w:space="0" w:color="auto"/>
              <w:right w:val="nil"/>
            </w:tcBorders>
            <w:shd w:val="clear" w:color="auto" w:fill="999999"/>
            <w:vAlign w:val="center"/>
          </w:tcPr>
          <w:p w14:paraId="2C0F7D14" w14:textId="77777777" w:rsidR="00416B22" w:rsidRPr="008B56BB" w:rsidRDefault="00416B22" w:rsidP="00416B22">
            <w:pPr>
              <w:jc w:val="center"/>
              <w:rPr>
                <w:sz w:val="20"/>
              </w:rPr>
            </w:pPr>
          </w:p>
        </w:tc>
        <w:tc>
          <w:tcPr>
            <w:tcW w:w="1277" w:type="dxa"/>
            <w:tcBorders>
              <w:left w:val="nil"/>
              <w:bottom w:val="single" w:sz="4" w:space="0" w:color="auto"/>
              <w:right w:val="nil"/>
            </w:tcBorders>
            <w:shd w:val="clear" w:color="auto" w:fill="999999"/>
            <w:vAlign w:val="center"/>
          </w:tcPr>
          <w:p w14:paraId="693E293A" w14:textId="77777777" w:rsidR="00416B22" w:rsidRPr="008B56BB" w:rsidRDefault="00416B22" w:rsidP="00416B22">
            <w:pPr>
              <w:jc w:val="center"/>
              <w:rPr>
                <w:sz w:val="20"/>
              </w:rPr>
            </w:pPr>
          </w:p>
        </w:tc>
        <w:tc>
          <w:tcPr>
            <w:tcW w:w="998" w:type="dxa"/>
            <w:tcBorders>
              <w:left w:val="nil"/>
              <w:bottom w:val="single" w:sz="4" w:space="0" w:color="auto"/>
            </w:tcBorders>
            <w:shd w:val="clear" w:color="auto" w:fill="999999"/>
            <w:vAlign w:val="center"/>
          </w:tcPr>
          <w:p w14:paraId="10C0826B" w14:textId="77777777" w:rsidR="00416B22" w:rsidRPr="008B56BB" w:rsidRDefault="00416B22" w:rsidP="00416B22">
            <w:pPr>
              <w:jc w:val="center"/>
              <w:rPr>
                <w:sz w:val="20"/>
              </w:rPr>
            </w:pPr>
          </w:p>
        </w:tc>
      </w:tr>
      <w:tr w:rsidR="00416B22" w:rsidRPr="008B56BB" w14:paraId="3C55785D" w14:textId="77777777" w:rsidTr="00416B22">
        <w:trPr>
          <w:trHeight w:val="454"/>
        </w:trPr>
        <w:tc>
          <w:tcPr>
            <w:tcW w:w="5743" w:type="dxa"/>
            <w:vAlign w:val="center"/>
          </w:tcPr>
          <w:p w14:paraId="01529AD0" w14:textId="77777777" w:rsidR="00416B22" w:rsidRPr="008B56BB" w:rsidRDefault="00416B22" w:rsidP="00416B22">
            <w:pPr>
              <w:rPr>
                <w:rFonts w:cs="Arial"/>
                <w:sz w:val="20"/>
              </w:rPr>
            </w:pPr>
            <w:r w:rsidRPr="008B56BB">
              <w:rPr>
                <w:rFonts w:cs="Arial"/>
                <w:sz w:val="20"/>
              </w:rPr>
              <w:t>Ability to get on with people from different backgrounds</w:t>
            </w:r>
          </w:p>
        </w:tc>
        <w:tc>
          <w:tcPr>
            <w:tcW w:w="998" w:type="dxa"/>
            <w:vAlign w:val="center"/>
          </w:tcPr>
          <w:p w14:paraId="5909D53C" w14:textId="77777777" w:rsidR="00416B22" w:rsidRPr="008B56BB" w:rsidRDefault="00416B22" w:rsidP="00416B22">
            <w:pPr>
              <w:jc w:val="center"/>
              <w:rPr>
                <w:sz w:val="20"/>
              </w:rPr>
            </w:pPr>
            <w:r>
              <w:rPr>
                <w:sz w:val="20"/>
              </w:rPr>
              <w:t>X</w:t>
            </w:r>
          </w:p>
        </w:tc>
        <w:tc>
          <w:tcPr>
            <w:tcW w:w="1277" w:type="dxa"/>
            <w:vAlign w:val="center"/>
          </w:tcPr>
          <w:p w14:paraId="69463710" w14:textId="77777777" w:rsidR="00416B22" w:rsidRPr="008B56BB" w:rsidRDefault="00416B22" w:rsidP="00416B22">
            <w:pPr>
              <w:jc w:val="center"/>
              <w:rPr>
                <w:sz w:val="20"/>
              </w:rPr>
            </w:pPr>
          </w:p>
        </w:tc>
        <w:tc>
          <w:tcPr>
            <w:tcW w:w="998" w:type="dxa"/>
            <w:vAlign w:val="center"/>
          </w:tcPr>
          <w:p w14:paraId="45BB4511" w14:textId="77777777" w:rsidR="00416B22" w:rsidRPr="008B56BB" w:rsidRDefault="00416B22" w:rsidP="00416B22">
            <w:pPr>
              <w:jc w:val="center"/>
              <w:rPr>
                <w:sz w:val="20"/>
              </w:rPr>
            </w:pPr>
          </w:p>
        </w:tc>
      </w:tr>
      <w:tr w:rsidR="00416B22" w:rsidRPr="008B56BB" w14:paraId="7BD087C3" w14:textId="77777777" w:rsidTr="00416B22">
        <w:trPr>
          <w:trHeight w:val="454"/>
        </w:trPr>
        <w:tc>
          <w:tcPr>
            <w:tcW w:w="5743" w:type="dxa"/>
            <w:vAlign w:val="center"/>
          </w:tcPr>
          <w:p w14:paraId="35F763CC" w14:textId="77777777" w:rsidR="00416B22" w:rsidRPr="008B56BB" w:rsidRDefault="00416B22" w:rsidP="00416B22">
            <w:pPr>
              <w:rPr>
                <w:rFonts w:cs="Arial"/>
                <w:sz w:val="20"/>
              </w:rPr>
            </w:pPr>
            <w:r w:rsidRPr="008B56BB">
              <w:rPr>
                <w:rFonts w:cs="Arial"/>
                <w:sz w:val="20"/>
              </w:rPr>
              <w:t>Ability to see and understand other people’s points of view</w:t>
            </w:r>
          </w:p>
        </w:tc>
        <w:tc>
          <w:tcPr>
            <w:tcW w:w="998" w:type="dxa"/>
            <w:vAlign w:val="center"/>
          </w:tcPr>
          <w:p w14:paraId="6EBC650B" w14:textId="77777777" w:rsidR="00416B22" w:rsidRPr="008B56BB" w:rsidRDefault="00416B22" w:rsidP="00416B22">
            <w:pPr>
              <w:jc w:val="center"/>
              <w:rPr>
                <w:sz w:val="20"/>
              </w:rPr>
            </w:pPr>
            <w:r>
              <w:rPr>
                <w:sz w:val="20"/>
              </w:rPr>
              <w:t>X</w:t>
            </w:r>
          </w:p>
        </w:tc>
        <w:tc>
          <w:tcPr>
            <w:tcW w:w="1277" w:type="dxa"/>
            <w:vAlign w:val="center"/>
          </w:tcPr>
          <w:p w14:paraId="4C7D5254" w14:textId="77777777" w:rsidR="00416B22" w:rsidRPr="008B56BB" w:rsidRDefault="00416B22" w:rsidP="00416B22">
            <w:pPr>
              <w:jc w:val="center"/>
              <w:rPr>
                <w:sz w:val="20"/>
              </w:rPr>
            </w:pPr>
          </w:p>
        </w:tc>
        <w:tc>
          <w:tcPr>
            <w:tcW w:w="998" w:type="dxa"/>
            <w:vAlign w:val="center"/>
          </w:tcPr>
          <w:p w14:paraId="7ECC39C0" w14:textId="77777777" w:rsidR="00416B22" w:rsidRPr="008B56BB" w:rsidRDefault="00416B22" w:rsidP="00416B22">
            <w:pPr>
              <w:jc w:val="center"/>
              <w:rPr>
                <w:sz w:val="20"/>
              </w:rPr>
            </w:pPr>
          </w:p>
        </w:tc>
      </w:tr>
      <w:tr w:rsidR="00416B22" w:rsidRPr="008B56BB" w14:paraId="0A5DA8EA" w14:textId="77777777" w:rsidTr="00416B22">
        <w:trPr>
          <w:trHeight w:val="454"/>
        </w:trPr>
        <w:tc>
          <w:tcPr>
            <w:tcW w:w="5743" w:type="dxa"/>
            <w:vAlign w:val="center"/>
          </w:tcPr>
          <w:p w14:paraId="09F53E5A" w14:textId="77777777" w:rsidR="00416B22" w:rsidRPr="008B56BB" w:rsidRDefault="00416B22" w:rsidP="00416B22">
            <w:pPr>
              <w:rPr>
                <w:rFonts w:cs="Arial"/>
                <w:sz w:val="20"/>
              </w:rPr>
            </w:pPr>
            <w:r w:rsidRPr="008B56BB">
              <w:rPr>
                <w:rFonts w:cs="Arial"/>
                <w:sz w:val="20"/>
              </w:rPr>
              <w:t>Dealing with the general public</w:t>
            </w:r>
          </w:p>
        </w:tc>
        <w:tc>
          <w:tcPr>
            <w:tcW w:w="998" w:type="dxa"/>
            <w:vAlign w:val="center"/>
          </w:tcPr>
          <w:p w14:paraId="2065B593" w14:textId="77777777" w:rsidR="00416B22" w:rsidRPr="008B56BB" w:rsidRDefault="00416B22" w:rsidP="00416B22">
            <w:pPr>
              <w:jc w:val="center"/>
              <w:rPr>
                <w:sz w:val="20"/>
              </w:rPr>
            </w:pPr>
          </w:p>
        </w:tc>
        <w:tc>
          <w:tcPr>
            <w:tcW w:w="1277" w:type="dxa"/>
            <w:vAlign w:val="center"/>
          </w:tcPr>
          <w:p w14:paraId="78F388B0" w14:textId="77777777" w:rsidR="00416B22" w:rsidRPr="008B56BB" w:rsidRDefault="00416B22" w:rsidP="00416B22">
            <w:pPr>
              <w:jc w:val="center"/>
              <w:rPr>
                <w:sz w:val="20"/>
              </w:rPr>
            </w:pPr>
            <w:r>
              <w:rPr>
                <w:sz w:val="20"/>
              </w:rPr>
              <w:t>X</w:t>
            </w:r>
          </w:p>
        </w:tc>
        <w:tc>
          <w:tcPr>
            <w:tcW w:w="998" w:type="dxa"/>
            <w:vAlign w:val="center"/>
          </w:tcPr>
          <w:p w14:paraId="31CFC24C" w14:textId="77777777" w:rsidR="00416B22" w:rsidRPr="008B56BB" w:rsidRDefault="00416B22" w:rsidP="00416B22">
            <w:pPr>
              <w:jc w:val="center"/>
              <w:rPr>
                <w:sz w:val="20"/>
              </w:rPr>
            </w:pPr>
          </w:p>
        </w:tc>
      </w:tr>
      <w:tr w:rsidR="00416B22" w:rsidRPr="008B56BB" w14:paraId="4E828A9F" w14:textId="77777777" w:rsidTr="00416B22">
        <w:trPr>
          <w:trHeight w:val="454"/>
        </w:trPr>
        <w:tc>
          <w:tcPr>
            <w:tcW w:w="5743" w:type="dxa"/>
            <w:vAlign w:val="center"/>
          </w:tcPr>
          <w:p w14:paraId="4625E18A" w14:textId="77777777" w:rsidR="00416B22" w:rsidRPr="008B56BB" w:rsidRDefault="00416B22" w:rsidP="00416B22">
            <w:pPr>
              <w:rPr>
                <w:rFonts w:cs="Arial"/>
                <w:sz w:val="20"/>
              </w:rPr>
            </w:pPr>
            <w:r w:rsidRPr="008B56BB">
              <w:rPr>
                <w:rFonts w:cs="Arial"/>
                <w:sz w:val="20"/>
              </w:rPr>
              <w:t>Teamwork</w:t>
            </w:r>
          </w:p>
        </w:tc>
        <w:tc>
          <w:tcPr>
            <w:tcW w:w="998" w:type="dxa"/>
            <w:vAlign w:val="center"/>
          </w:tcPr>
          <w:p w14:paraId="364A3E61" w14:textId="77777777" w:rsidR="00416B22" w:rsidRPr="008B56BB" w:rsidRDefault="00416B22" w:rsidP="00416B22">
            <w:pPr>
              <w:jc w:val="center"/>
              <w:rPr>
                <w:sz w:val="20"/>
              </w:rPr>
            </w:pPr>
          </w:p>
        </w:tc>
        <w:tc>
          <w:tcPr>
            <w:tcW w:w="1277" w:type="dxa"/>
            <w:vAlign w:val="center"/>
          </w:tcPr>
          <w:p w14:paraId="5947E182" w14:textId="77777777" w:rsidR="00416B22" w:rsidRPr="008B56BB" w:rsidRDefault="00416B22" w:rsidP="00416B22">
            <w:pPr>
              <w:jc w:val="center"/>
              <w:rPr>
                <w:sz w:val="20"/>
              </w:rPr>
            </w:pPr>
            <w:r>
              <w:rPr>
                <w:sz w:val="20"/>
              </w:rPr>
              <w:t>X</w:t>
            </w:r>
          </w:p>
        </w:tc>
        <w:tc>
          <w:tcPr>
            <w:tcW w:w="998" w:type="dxa"/>
            <w:vAlign w:val="center"/>
          </w:tcPr>
          <w:p w14:paraId="35A32300" w14:textId="77777777" w:rsidR="00416B22" w:rsidRPr="008B56BB" w:rsidRDefault="00416B22" w:rsidP="00416B22">
            <w:pPr>
              <w:jc w:val="center"/>
              <w:rPr>
                <w:sz w:val="20"/>
              </w:rPr>
            </w:pPr>
          </w:p>
        </w:tc>
      </w:tr>
      <w:tr w:rsidR="00416B22" w:rsidRPr="008B56BB" w14:paraId="004C0B08" w14:textId="77777777" w:rsidTr="00416B22">
        <w:trPr>
          <w:trHeight w:val="454"/>
        </w:trPr>
        <w:tc>
          <w:tcPr>
            <w:tcW w:w="5743" w:type="dxa"/>
            <w:vAlign w:val="center"/>
          </w:tcPr>
          <w:p w14:paraId="010CC484" w14:textId="77777777" w:rsidR="00416B22" w:rsidRPr="008B56BB" w:rsidRDefault="00416B22" w:rsidP="00416B22">
            <w:pPr>
              <w:rPr>
                <w:rFonts w:cs="Arial"/>
                <w:sz w:val="20"/>
              </w:rPr>
            </w:pPr>
            <w:r w:rsidRPr="008B56BB">
              <w:rPr>
                <w:rFonts w:cs="Arial"/>
                <w:sz w:val="20"/>
              </w:rPr>
              <w:t>Managing other people</w:t>
            </w:r>
          </w:p>
        </w:tc>
        <w:tc>
          <w:tcPr>
            <w:tcW w:w="998" w:type="dxa"/>
            <w:vAlign w:val="center"/>
          </w:tcPr>
          <w:p w14:paraId="61DBABC1" w14:textId="77777777" w:rsidR="00416B22" w:rsidRPr="008B56BB" w:rsidRDefault="00416B22" w:rsidP="00416B22">
            <w:pPr>
              <w:jc w:val="center"/>
              <w:rPr>
                <w:sz w:val="20"/>
              </w:rPr>
            </w:pPr>
          </w:p>
        </w:tc>
        <w:tc>
          <w:tcPr>
            <w:tcW w:w="1277" w:type="dxa"/>
            <w:vAlign w:val="center"/>
          </w:tcPr>
          <w:p w14:paraId="435906F9" w14:textId="77777777" w:rsidR="00416B22" w:rsidRPr="008B56BB" w:rsidRDefault="00416B22" w:rsidP="00416B22">
            <w:pPr>
              <w:jc w:val="center"/>
              <w:rPr>
                <w:sz w:val="20"/>
              </w:rPr>
            </w:pPr>
            <w:r>
              <w:rPr>
                <w:sz w:val="20"/>
              </w:rPr>
              <w:t>X</w:t>
            </w:r>
          </w:p>
        </w:tc>
        <w:tc>
          <w:tcPr>
            <w:tcW w:w="998" w:type="dxa"/>
            <w:vAlign w:val="center"/>
          </w:tcPr>
          <w:p w14:paraId="496D4710" w14:textId="77777777" w:rsidR="00416B22" w:rsidRPr="008B56BB" w:rsidRDefault="00416B22" w:rsidP="00416B22">
            <w:pPr>
              <w:jc w:val="center"/>
              <w:rPr>
                <w:sz w:val="20"/>
              </w:rPr>
            </w:pPr>
          </w:p>
        </w:tc>
      </w:tr>
      <w:tr w:rsidR="00416B22" w:rsidRPr="008B56BB" w14:paraId="2CCDA78C" w14:textId="77777777" w:rsidTr="00416B22">
        <w:trPr>
          <w:trHeight w:val="454"/>
        </w:trPr>
        <w:tc>
          <w:tcPr>
            <w:tcW w:w="5743" w:type="dxa"/>
            <w:vAlign w:val="center"/>
          </w:tcPr>
          <w:p w14:paraId="004FD9B3" w14:textId="77777777" w:rsidR="00416B22" w:rsidRPr="008B56BB" w:rsidRDefault="00416B22" w:rsidP="00416B22">
            <w:pPr>
              <w:rPr>
                <w:rFonts w:cs="Arial"/>
                <w:sz w:val="20"/>
              </w:rPr>
            </w:pPr>
            <w:r w:rsidRPr="008B56BB">
              <w:rPr>
                <w:rFonts w:cs="Arial"/>
                <w:sz w:val="20"/>
              </w:rPr>
              <w:t>Teaching or training others</w:t>
            </w:r>
          </w:p>
        </w:tc>
        <w:tc>
          <w:tcPr>
            <w:tcW w:w="998" w:type="dxa"/>
            <w:vAlign w:val="center"/>
          </w:tcPr>
          <w:p w14:paraId="125F4674" w14:textId="77777777" w:rsidR="00416B22" w:rsidRPr="008B56BB" w:rsidRDefault="00416B22" w:rsidP="00416B22">
            <w:pPr>
              <w:jc w:val="center"/>
              <w:rPr>
                <w:sz w:val="20"/>
              </w:rPr>
            </w:pPr>
          </w:p>
        </w:tc>
        <w:tc>
          <w:tcPr>
            <w:tcW w:w="1277" w:type="dxa"/>
            <w:vAlign w:val="center"/>
          </w:tcPr>
          <w:p w14:paraId="6C1E883F" w14:textId="77777777" w:rsidR="00416B22" w:rsidRPr="008B56BB" w:rsidRDefault="00416B22" w:rsidP="00416B22">
            <w:pPr>
              <w:jc w:val="center"/>
              <w:rPr>
                <w:sz w:val="20"/>
              </w:rPr>
            </w:pPr>
            <w:r>
              <w:rPr>
                <w:sz w:val="20"/>
              </w:rPr>
              <w:t>X</w:t>
            </w:r>
          </w:p>
        </w:tc>
        <w:tc>
          <w:tcPr>
            <w:tcW w:w="998" w:type="dxa"/>
            <w:vAlign w:val="center"/>
          </w:tcPr>
          <w:p w14:paraId="6A5DD552" w14:textId="77777777" w:rsidR="00416B22" w:rsidRPr="008B56BB" w:rsidRDefault="00416B22" w:rsidP="00416B22">
            <w:pPr>
              <w:jc w:val="center"/>
              <w:rPr>
                <w:sz w:val="20"/>
              </w:rPr>
            </w:pPr>
          </w:p>
        </w:tc>
      </w:tr>
      <w:tr w:rsidR="00416B22" w:rsidRPr="008B56BB" w14:paraId="1599C476" w14:textId="77777777" w:rsidTr="00416B22">
        <w:trPr>
          <w:trHeight w:val="454"/>
        </w:trPr>
        <w:tc>
          <w:tcPr>
            <w:tcW w:w="5743" w:type="dxa"/>
            <w:vAlign w:val="center"/>
          </w:tcPr>
          <w:p w14:paraId="68A169E4" w14:textId="77777777" w:rsidR="00416B22" w:rsidRPr="008B56BB" w:rsidRDefault="00416B22" w:rsidP="00416B22">
            <w:pPr>
              <w:rPr>
                <w:rFonts w:cs="Arial"/>
                <w:sz w:val="20"/>
              </w:rPr>
            </w:pPr>
            <w:r w:rsidRPr="008B56BB">
              <w:rPr>
                <w:rFonts w:cs="Arial"/>
                <w:sz w:val="20"/>
              </w:rPr>
              <w:t>Negotiating</w:t>
            </w:r>
          </w:p>
        </w:tc>
        <w:tc>
          <w:tcPr>
            <w:tcW w:w="998" w:type="dxa"/>
            <w:vAlign w:val="center"/>
          </w:tcPr>
          <w:p w14:paraId="13684D56" w14:textId="77777777" w:rsidR="00416B22" w:rsidRPr="008B56BB" w:rsidRDefault="00416B22" w:rsidP="00416B22">
            <w:pPr>
              <w:jc w:val="center"/>
              <w:rPr>
                <w:sz w:val="20"/>
              </w:rPr>
            </w:pPr>
          </w:p>
        </w:tc>
        <w:tc>
          <w:tcPr>
            <w:tcW w:w="1277" w:type="dxa"/>
            <w:vAlign w:val="center"/>
          </w:tcPr>
          <w:p w14:paraId="236B993C" w14:textId="77777777" w:rsidR="00416B22" w:rsidRPr="008B56BB" w:rsidRDefault="00416B22" w:rsidP="00416B22">
            <w:pPr>
              <w:jc w:val="center"/>
              <w:rPr>
                <w:sz w:val="20"/>
              </w:rPr>
            </w:pPr>
          </w:p>
        </w:tc>
        <w:tc>
          <w:tcPr>
            <w:tcW w:w="998" w:type="dxa"/>
            <w:vAlign w:val="center"/>
          </w:tcPr>
          <w:p w14:paraId="71E26717" w14:textId="77777777" w:rsidR="00416B22" w:rsidRPr="008B56BB" w:rsidRDefault="00416B22" w:rsidP="00416B22">
            <w:pPr>
              <w:jc w:val="center"/>
              <w:rPr>
                <w:sz w:val="20"/>
              </w:rPr>
            </w:pPr>
            <w:r>
              <w:rPr>
                <w:sz w:val="20"/>
              </w:rPr>
              <w:t>X</w:t>
            </w:r>
          </w:p>
        </w:tc>
      </w:tr>
      <w:tr w:rsidR="00416B22" w:rsidRPr="008B56BB" w14:paraId="03E388BD" w14:textId="77777777" w:rsidTr="00416B22">
        <w:trPr>
          <w:trHeight w:val="454"/>
        </w:trPr>
        <w:tc>
          <w:tcPr>
            <w:tcW w:w="5743" w:type="dxa"/>
            <w:vAlign w:val="center"/>
          </w:tcPr>
          <w:p w14:paraId="471293F2" w14:textId="77777777" w:rsidR="00416B22" w:rsidRPr="008B56BB" w:rsidRDefault="00416B22" w:rsidP="00416B22">
            <w:pPr>
              <w:rPr>
                <w:rFonts w:cs="Arial"/>
                <w:sz w:val="20"/>
              </w:rPr>
            </w:pPr>
            <w:r w:rsidRPr="008B56BB">
              <w:rPr>
                <w:rFonts w:cs="Arial"/>
                <w:sz w:val="20"/>
              </w:rPr>
              <w:t>Helping others to arrive at decisions</w:t>
            </w:r>
          </w:p>
        </w:tc>
        <w:tc>
          <w:tcPr>
            <w:tcW w:w="998" w:type="dxa"/>
            <w:vAlign w:val="center"/>
          </w:tcPr>
          <w:p w14:paraId="2EC283C8" w14:textId="77777777" w:rsidR="00416B22" w:rsidRPr="008B56BB" w:rsidRDefault="00416B22" w:rsidP="00416B22">
            <w:pPr>
              <w:jc w:val="center"/>
              <w:rPr>
                <w:sz w:val="20"/>
              </w:rPr>
            </w:pPr>
          </w:p>
        </w:tc>
        <w:tc>
          <w:tcPr>
            <w:tcW w:w="1277" w:type="dxa"/>
            <w:vAlign w:val="center"/>
          </w:tcPr>
          <w:p w14:paraId="77465377" w14:textId="77777777" w:rsidR="00416B22" w:rsidRPr="008B56BB" w:rsidRDefault="00416B22" w:rsidP="00416B22">
            <w:pPr>
              <w:jc w:val="center"/>
              <w:rPr>
                <w:sz w:val="20"/>
              </w:rPr>
            </w:pPr>
            <w:r>
              <w:rPr>
                <w:sz w:val="20"/>
              </w:rPr>
              <w:t>X</w:t>
            </w:r>
          </w:p>
        </w:tc>
        <w:tc>
          <w:tcPr>
            <w:tcW w:w="998" w:type="dxa"/>
            <w:vAlign w:val="center"/>
          </w:tcPr>
          <w:p w14:paraId="5FFCE4D4" w14:textId="77777777" w:rsidR="00416B22" w:rsidRPr="008B56BB" w:rsidRDefault="00416B22" w:rsidP="00416B22">
            <w:pPr>
              <w:jc w:val="center"/>
              <w:rPr>
                <w:sz w:val="20"/>
              </w:rPr>
            </w:pPr>
          </w:p>
        </w:tc>
      </w:tr>
      <w:tr w:rsidR="00416B22" w:rsidRPr="008B56BB" w14:paraId="3FC46E6F" w14:textId="77777777" w:rsidTr="00416B22">
        <w:trPr>
          <w:trHeight w:val="454"/>
        </w:trPr>
        <w:tc>
          <w:tcPr>
            <w:tcW w:w="5743" w:type="dxa"/>
            <w:vAlign w:val="center"/>
          </w:tcPr>
          <w:p w14:paraId="4B016778" w14:textId="77777777" w:rsidR="00416B22" w:rsidRPr="008B56BB" w:rsidRDefault="00416B22" w:rsidP="00416B22">
            <w:pPr>
              <w:rPr>
                <w:rFonts w:cs="Arial"/>
                <w:sz w:val="20"/>
              </w:rPr>
            </w:pPr>
            <w:r w:rsidRPr="008B56BB">
              <w:rPr>
                <w:rFonts w:cs="Arial"/>
                <w:sz w:val="20"/>
              </w:rPr>
              <w:t>Being sensitive to others’ feelings</w:t>
            </w:r>
          </w:p>
        </w:tc>
        <w:tc>
          <w:tcPr>
            <w:tcW w:w="998" w:type="dxa"/>
            <w:vAlign w:val="center"/>
          </w:tcPr>
          <w:p w14:paraId="0FEB31E6" w14:textId="77777777" w:rsidR="00416B22" w:rsidRPr="008B56BB" w:rsidRDefault="00416B22" w:rsidP="00416B22">
            <w:pPr>
              <w:jc w:val="center"/>
              <w:rPr>
                <w:sz w:val="20"/>
              </w:rPr>
            </w:pPr>
          </w:p>
        </w:tc>
        <w:tc>
          <w:tcPr>
            <w:tcW w:w="1277" w:type="dxa"/>
            <w:vAlign w:val="center"/>
          </w:tcPr>
          <w:p w14:paraId="4CE60D16" w14:textId="77777777" w:rsidR="00416B22" w:rsidRPr="008B56BB" w:rsidRDefault="00416B22" w:rsidP="00416B22">
            <w:pPr>
              <w:jc w:val="center"/>
              <w:rPr>
                <w:sz w:val="20"/>
              </w:rPr>
            </w:pPr>
            <w:r>
              <w:rPr>
                <w:sz w:val="20"/>
              </w:rPr>
              <w:t>X</w:t>
            </w:r>
          </w:p>
        </w:tc>
        <w:tc>
          <w:tcPr>
            <w:tcW w:w="998" w:type="dxa"/>
            <w:vAlign w:val="center"/>
          </w:tcPr>
          <w:p w14:paraId="3090D83D" w14:textId="77777777" w:rsidR="00416B22" w:rsidRPr="008B56BB" w:rsidRDefault="00416B22" w:rsidP="00416B22">
            <w:pPr>
              <w:jc w:val="center"/>
              <w:rPr>
                <w:sz w:val="20"/>
              </w:rPr>
            </w:pPr>
          </w:p>
        </w:tc>
      </w:tr>
      <w:tr w:rsidR="00416B22" w:rsidRPr="008B56BB" w14:paraId="508FAD53" w14:textId="77777777" w:rsidTr="00416B22">
        <w:trPr>
          <w:trHeight w:val="454"/>
        </w:trPr>
        <w:tc>
          <w:tcPr>
            <w:tcW w:w="5743" w:type="dxa"/>
            <w:vAlign w:val="center"/>
          </w:tcPr>
          <w:p w14:paraId="6DCD5CBB" w14:textId="77777777" w:rsidR="00416B22" w:rsidRPr="008B56BB" w:rsidRDefault="00416B22" w:rsidP="00416B22">
            <w:pPr>
              <w:rPr>
                <w:rFonts w:cs="Arial"/>
                <w:sz w:val="20"/>
              </w:rPr>
            </w:pPr>
            <w:r w:rsidRPr="008B56BB">
              <w:rPr>
                <w:rFonts w:cs="Arial"/>
                <w:sz w:val="20"/>
              </w:rPr>
              <w:t>Caring for others</w:t>
            </w:r>
          </w:p>
        </w:tc>
        <w:tc>
          <w:tcPr>
            <w:tcW w:w="998" w:type="dxa"/>
            <w:vAlign w:val="center"/>
          </w:tcPr>
          <w:p w14:paraId="7A6B6BEA" w14:textId="77777777" w:rsidR="00416B22" w:rsidRPr="008B56BB" w:rsidRDefault="00416B22" w:rsidP="00416B22">
            <w:pPr>
              <w:jc w:val="center"/>
              <w:rPr>
                <w:sz w:val="20"/>
              </w:rPr>
            </w:pPr>
            <w:r>
              <w:rPr>
                <w:sz w:val="20"/>
              </w:rPr>
              <w:t>X</w:t>
            </w:r>
          </w:p>
        </w:tc>
        <w:tc>
          <w:tcPr>
            <w:tcW w:w="1277" w:type="dxa"/>
            <w:vAlign w:val="center"/>
          </w:tcPr>
          <w:p w14:paraId="0617E520" w14:textId="77777777" w:rsidR="00416B22" w:rsidRPr="008B56BB" w:rsidRDefault="00416B22" w:rsidP="00416B22">
            <w:pPr>
              <w:jc w:val="center"/>
              <w:rPr>
                <w:sz w:val="20"/>
              </w:rPr>
            </w:pPr>
          </w:p>
        </w:tc>
        <w:tc>
          <w:tcPr>
            <w:tcW w:w="998" w:type="dxa"/>
            <w:vAlign w:val="center"/>
          </w:tcPr>
          <w:p w14:paraId="5DBDAC81" w14:textId="77777777" w:rsidR="00416B22" w:rsidRPr="008B56BB" w:rsidRDefault="00416B22" w:rsidP="00416B22">
            <w:pPr>
              <w:jc w:val="center"/>
              <w:rPr>
                <w:sz w:val="20"/>
              </w:rPr>
            </w:pPr>
          </w:p>
        </w:tc>
      </w:tr>
      <w:tr w:rsidR="00416B22" w:rsidRPr="008B56BB" w14:paraId="140C5360" w14:textId="77777777" w:rsidTr="00416B22">
        <w:trPr>
          <w:trHeight w:val="454"/>
        </w:trPr>
        <w:tc>
          <w:tcPr>
            <w:tcW w:w="5743" w:type="dxa"/>
            <w:vAlign w:val="center"/>
          </w:tcPr>
          <w:p w14:paraId="32F9288A" w14:textId="77777777" w:rsidR="00416B22" w:rsidRPr="008B56BB" w:rsidRDefault="00416B22" w:rsidP="00416B22">
            <w:pPr>
              <w:rPr>
                <w:rFonts w:cs="Arial"/>
                <w:sz w:val="20"/>
              </w:rPr>
            </w:pPr>
            <w:r w:rsidRPr="008B56BB">
              <w:rPr>
                <w:rFonts w:cs="Arial"/>
                <w:sz w:val="20"/>
              </w:rPr>
              <w:t>Ability to read other people’s body language</w:t>
            </w:r>
          </w:p>
        </w:tc>
        <w:tc>
          <w:tcPr>
            <w:tcW w:w="998" w:type="dxa"/>
            <w:vAlign w:val="center"/>
          </w:tcPr>
          <w:p w14:paraId="1B94F261" w14:textId="77777777" w:rsidR="00416B22" w:rsidRPr="008B56BB" w:rsidRDefault="00416B22" w:rsidP="00416B22">
            <w:pPr>
              <w:jc w:val="center"/>
              <w:rPr>
                <w:sz w:val="20"/>
              </w:rPr>
            </w:pPr>
          </w:p>
        </w:tc>
        <w:tc>
          <w:tcPr>
            <w:tcW w:w="1277" w:type="dxa"/>
            <w:vAlign w:val="center"/>
          </w:tcPr>
          <w:p w14:paraId="3C232837" w14:textId="77777777" w:rsidR="00416B22" w:rsidRPr="008B56BB" w:rsidRDefault="00416B22" w:rsidP="00416B22">
            <w:pPr>
              <w:jc w:val="center"/>
              <w:rPr>
                <w:sz w:val="20"/>
              </w:rPr>
            </w:pPr>
            <w:r>
              <w:rPr>
                <w:sz w:val="20"/>
              </w:rPr>
              <w:t>X</w:t>
            </w:r>
          </w:p>
        </w:tc>
        <w:tc>
          <w:tcPr>
            <w:tcW w:w="998" w:type="dxa"/>
            <w:vAlign w:val="center"/>
          </w:tcPr>
          <w:p w14:paraId="2BCA8991" w14:textId="77777777" w:rsidR="00416B22" w:rsidRPr="008B56BB" w:rsidRDefault="00416B22" w:rsidP="00416B22">
            <w:pPr>
              <w:jc w:val="center"/>
              <w:rPr>
                <w:sz w:val="20"/>
              </w:rPr>
            </w:pPr>
          </w:p>
        </w:tc>
      </w:tr>
      <w:tr w:rsidR="00416B22" w:rsidRPr="008B56BB" w14:paraId="297E55E2" w14:textId="77777777" w:rsidTr="00416B22">
        <w:trPr>
          <w:trHeight w:val="454"/>
        </w:trPr>
        <w:tc>
          <w:tcPr>
            <w:tcW w:w="5743" w:type="dxa"/>
            <w:vAlign w:val="center"/>
          </w:tcPr>
          <w:p w14:paraId="37E7393B" w14:textId="77777777" w:rsidR="00416B22" w:rsidRPr="008B56BB" w:rsidRDefault="00416B22" w:rsidP="00416B22">
            <w:pPr>
              <w:rPr>
                <w:rFonts w:cs="Arial"/>
                <w:sz w:val="20"/>
              </w:rPr>
            </w:pPr>
            <w:r w:rsidRPr="008B56BB">
              <w:rPr>
                <w:rFonts w:cs="Arial"/>
                <w:sz w:val="20"/>
              </w:rPr>
              <w:t>Dealing with others by phone</w:t>
            </w:r>
          </w:p>
        </w:tc>
        <w:tc>
          <w:tcPr>
            <w:tcW w:w="998" w:type="dxa"/>
            <w:vAlign w:val="center"/>
          </w:tcPr>
          <w:p w14:paraId="3C8B5E7B" w14:textId="77777777" w:rsidR="00416B22" w:rsidRPr="008B56BB" w:rsidRDefault="00416B22" w:rsidP="00416B22">
            <w:pPr>
              <w:jc w:val="center"/>
              <w:rPr>
                <w:sz w:val="20"/>
              </w:rPr>
            </w:pPr>
          </w:p>
        </w:tc>
        <w:tc>
          <w:tcPr>
            <w:tcW w:w="1277" w:type="dxa"/>
            <w:vAlign w:val="center"/>
          </w:tcPr>
          <w:p w14:paraId="49B46A8D" w14:textId="77777777" w:rsidR="00416B22" w:rsidRPr="008B56BB" w:rsidRDefault="00416B22" w:rsidP="00416B22">
            <w:pPr>
              <w:jc w:val="center"/>
              <w:rPr>
                <w:sz w:val="20"/>
              </w:rPr>
            </w:pPr>
          </w:p>
        </w:tc>
        <w:tc>
          <w:tcPr>
            <w:tcW w:w="998" w:type="dxa"/>
            <w:vAlign w:val="center"/>
          </w:tcPr>
          <w:p w14:paraId="29688335" w14:textId="77777777" w:rsidR="00416B22" w:rsidRPr="008B56BB" w:rsidRDefault="00416B22" w:rsidP="00416B22">
            <w:pPr>
              <w:jc w:val="center"/>
              <w:rPr>
                <w:sz w:val="20"/>
              </w:rPr>
            </w:pPr>
            <w:r>
              <w:rPr>
                <w:sz w:val="20"/>
              </w:rPr>
              <w:t>X</w:t>
            </w:r>
          </w:p>
        </w:tc>
      </w:tr>
      <w:tr w:rsidR="00416B22" w:rsidRPr="008B56BB" w14:paraId="1F269F42" w14:textId="77777777" w:rsidTr="00416B22">
        <w:trPr>
          <w:trHeight w:val="454"/>
        </w:trPr>
        <w:tc>
          <w:tcPr>
            <w:tcW w:w="5743" w:type="dxa"/>
            <w:vAlign w:val="center"/>
          </w:tcPr>
          <w:p w14:paraId="6EB17978" w14:textId="77777777" w:rsidR="00416B22" w:rsidRPr="008B56BB" w:rsidRDefault="00416B22" w:rsidP="00416B22">
            <w:pPr>
              <w:rPr>
                <w:rFonts w:cs="Arial"/>
                <w:sz w:val="20"/>
              </w:rPr>
            </w:pPr>
            <w:r w:rsidRPr="008B56BB">
              <w:rPr>
                <w:rFonts w:cs="Arial"/>
                <w:sz w:val="20"/>
              </w:rPr>
              <w:t>Ability to cope with ‘difficult’ people</w:t>
            </w:r>
          </w:p>
        </w:tc>
        <w:tc>
          <w:tcPr>
            <w:tcW w:w="998" w:type="dxa"/>
            <w:vAlign w:val="center"/>
          </w:tcPr>
          <w:p w14:paraId="298DDD8B" w14:textId="77777777" w:rsidR="00416B22" w:rsidRPr="008B56BB" w:rsidRDefault="00416B22" w:rsidP="00416B22">
            <w:pPr>
              <w:jc w:val="center"/>
              <w:rPr>
                <w:sz w:val="20"/>
              </w:rPr>
            </w:pPr>
          </w:p>
        </w:tc>
        <w:tc>
          <w:tcPr>
            <w:tcW w:w="1277" w:type="dxa"/>
            <w:vAlign w:val="center"/>
          </w:tcPr>
          <w:p w14:paraId="4278D52B" w14:textId="77777777" w:rsidR="00416B22" w:rsidRPr="008B56BB" w:rsidRDefault="00416B22" w:rsidP="00416B22">
            <w:pPr>
              <w:jc w:val="center"/>
              <w:rPr>
                <w:sz w:val="20"/>
              </w:rPr>
            </w:pPr>
          </w:p>
        </w:tc>
        <w:tc>
          <w:tcPr>
            <w:tcW w:w="998" w:type="dxa"/>
            <w:vAlign w:val="center"/>
          </w:tcPr>
          <w:p w14:paraId="3096AAE3" w14:textId="77777777" w:rsidR="00416B22" w:rsidRPr="008B56BB" w:rsidRDefault="00416B22" w:rsidP="00416B22">
            <w:pPr>
              <w:jc w:val="center"/>
              <w:rPr>
                <w:sz w:val="20"/>
              </w:rPr>
            </w:pPr>
            <w:r>
              <w:rPr>
                <w:sz w:val="20"/>
              </w:rPr>
              <w:t>X</w:t>
            </w:r>
          </w:p>
        </w:tc>
      </w:tr>
      <w:tr w:rsidR="00416B22" w:rsidRPr="008B56BB" w14:paraId="5F43FC86" w14:textId="77777777" w:rsidTr="00416B22">
        <w:trPr>
          <w:trHeight w:val="454"/>
        </w:trPr>
        <w:tc>
          <w:tcPr>
            <w:tcW w:w="5743" w:type="dxa"/>
            <w:vAlign w:val="center"/>
          </w:tcPr>
          <w:p w14:paraId="27B863D2" w14:textId="77777777" w:rsidR="00416B22" w:rsidRPr="008B56BB" w:rsidRDefault="00416B22" w:rsidP="00416B22">
            <w:pPr>
              <w:rPr>
                <w:rFonts w:cs="Arial"/>
                <w:sz w:val="20"/>
              </w:rPr>
            </w:pPr>
            <w:r w:rsidRPr="008B56BB">
              <w:rPr>
                <w:rFonts w:cs="Arial"/>
                <w:sz w:val="20"/>
              </w:rPr>
              <w:t>Speaking clearly and to the point</w:t>
            </w:r>
          </w:p>
        </w:tc>
        <w:tc>
          <w:tcPr>
            <w:tcW w:w="998" w:type="dxa"/>
            <w:vAlign w:val="center"/>
          </w:tcPr>
          <w:p w14:paraId="67DA35A5" w14:textId="77777777" w:rsidR="00416B22" w:rsidRPr="008B56BB" w:rsidRDefault="00416B22" w:rsidP="00416B22">
            <w:pPr>
              <w:jc w:val="center"/>
              <w:rPr>
                <w:sz w:val="20"/>
              </w:rPr>
            </w:pPr>
          </w:p>
        </w:tc>
        <w:tc>
          <w:tcPr>
            <w:tcW w:w="1277" w:type="dxa"/>
            <w:vAlign w:val="center"/>
          </w:tcPr>
          <w:p w14:paraId="3948EA49" w14:textId="77777777" w:rsidR="00416B22" w:rsidRPr="008B56BB" w:rsidRDefault="00416B22" w:rsidP="00416B22">
            <w:pPr>
              <w:jc w:val="center"/>
              <w:rPr>
                <w:sz w:val="20"/>
              </w:rPr>
            </w:pPr>
          </w:p>
        </w:tc>
        <w:tc>
          <w:tcPr>
            <w:tcW w:w="998" w:type="dxa"/>
            <w:vAlign w:val="center"/>
          </w:tcPr>
          <w:p w14:paraId="3D50C936" w14:textId="77777777" w:rsidR="00416B22" w:rsidRPr="008B56BB" w:rsidRDefault="00416B22" w:rsidP="00416B22">
            <w:pPr>
              <w:jc w:val="center"/>
              <w:rPr>
                <w:sz w:val="20"/>
              </w:rPr>
            </w:pPr>
            <w:r>
              <w:rPr>
                <w:sz w:val="20"/>
              </w:rPr>
              <w:t>X</w:t>
            </w:r>
          </w:p>
        </w:tc>
      </w:tr>
      <w:tr w:rsidR="00416B22" w:rsidRPr="008B56BB" w14:paraId="192636BF" w14:textId="77777777" w:rsidTr="00416B22">
        <w:trPr>
          <w:trHeight w:val="454"/>
        </w:trPr>
        <w:tc>
          <w:tcPr>
            <w:tcW w:w="5743" w:type="dxa"/>
            <w:tcBorders>
              <w:bottom w:val="single" w:sz="4" w:space="0" w:color="auto"/>
            </w:tcBorders>
            <w:vAlign w:val="center"/>
          </w:tcPr>
          <w:p w14:paraId="4E3B8DB3" w14:textId="77777777" w:rsidR="00416B22" w:rsidRPr="008B56BB" w:rsidRDefault="00416B22" w:rsidP="00416B22">
            <w:pPr>
              <w:rPr>
                <w:rFonts w:cs="Arial"/>
                <w:sz w:val="20"/>
              </w:rPr>
            </w:pPr>
            <w:r w:rsidRPr="008B56BB">
              <w:rPr>
                <w:rFonts w:cs="Arial"/>
                <w:sz w:val="20"/>
              </w:rPr>
              <w:t>Being able to take direction from others</w:t>
            </w:r>
          </w:p>
        </w:tc>
        <w:tc>
          <w:tcPr>
            <w:tcW w:w="998" w:type="dxa"/>
            <w:tcBorders>
              <w:bottom w:val="single" w:sz="4" w:space="0" w:color="auto"/>
            </w:tcBorders>
            <w:vAlign w:val="center"/>
          </w:tcPr>
          <w:p w14:paraId="5DB7F0E1" w14:textId="77777777" w:rsidR="00416B22" w:rsidRPr="008B56BB" w:rsidRDefault="00416B22" w:rsidP="00416B22">
            <w:pPr>
              <w:jc w:val="center"/>
              <w:rPr>
                <w:sz w:val="20"/>
              </w:rPr>
            </w:pPr>
          </w:p>
        </w:tc>
        <w:tc>
          <w:tcPr>
            <w:tcW w:w="1277" w:type="dxa"/>
            <w:tcBorders>
              <w:bottom w:val="single" w:sz="4" w:space="0" w:color="auto"/>
            </w:tcBorders>
            <w:vAlign w:val="center"/>
          </w:tcPr>
          <w:p w14:paraId="74A0D44E" w14:textId="77777777" w:rsidR="00416B22" w:rsidRPr="008B56BB" w:rsidRDefault="00416B22" w:rsidP="00416B22">
            <w:pPr>
              <w:jc w:val="center"/>
              <w:rPr>
                <w:sz w:val="20"/>
              </w:rPr>
            </w:pPr>
            <w:r>
              <w:rPr>
                <w:sz w:val="20"/>
              </w:rPr>
              <w:t>X</w:t>
            </w:r>
          </w:p>
        </w:tc>
        <w:tc>
          <w:tcPr>
            <w:tcW w:w="998" w:type="dxa"/>
            <w:tcBorders>
              <w:bottom w:val="single" w:sz="4" w:space="0" w:color="auto"/>
            </w:tcBorders>
            <w:vAlign w:val="center"/>
          </w:tcPr>
          <w:p w14:paraId="58FDBC1B" w14:textId="77777777" w:rsidR="00416B22" w:rsidRPr="008B56BB" w:rsidRDefault="00416B22" w:rsidP="00416B22">
            <w:pPr>
              <w:jc w:val="center"/>
              <w:rPr>
                <w:sz w:val="20"/>
              </w:rPr>
            </w:pPr>
          </w:p>
        </w:tc>
      </w:tr>
      <w:tr w:rsidR="00416B22" w:rsidRPr="008B56BB" w14:paraId="522B9952" w14:textId="77777777" w:rsidTr="00416B22">
        <w:trPr>
          <w:trHeight w:val="454"/>
        </w:trPr>
        <w:tc>
          <w:tcPr>
            <w:tcW w:w="5743" w:type="dxa"/>
            <w:tcBorders>
              <w:bottom w:val="single" w:sz="4" w:space="0" w:color="auto"/>
            </w:tcBorders>
            <w:vAlign w:val="center"/>
          </w:tcPr>
          <w:p w14:paraId="6A0EF62E" w14:textId="77777777" w:rsidR="00416B22" w:rsidRPr="008B56BB" w:rsidRDefault="00416B22" w:rsidP="00416B22">
            <w:pPr>
              <w:rPr>
                <w:rFonts w:cs="Arial"/>
                <w:sz w:val="20"/>
              </w:rPr>
            </w:pPr>
            <w:r w:rsidRPr="008B56BB">
              <w:rPr>
                <w:rFonts w:cs="Arial"/>
                <w:sz w:val="20"/>
              </w:rPr>
              <w:t>Courage to speak out against injustice</w:t>
            </w:r>
          </w:p>
        </w:tc>
        <w:tc>
          <w:tcPr>
            <w:tcW w:w="998" w:type="dxa"/>
            <w:tcBorders>
              <w:bottom w:val="single" w:sz="4" w:space="0" w:color="auto"/>
            </w:tcBorders>
            <w:vAlign w:val="center"/>
          </w:tcPr>
          <w:p w14:paraId="5B0736C6" w14:textId="77777777" w:rsidR="00416B22" w:rsidRPr="008B56BB" w:rsidRDefault="00416B22" w:rsidP="00416B22">
            <w:pPr>
              <w:jc w:val="center"/>
              <w:rPr>
                <w:sz w:val="20"/>
              </w:rPr>
            </w:pPr>
          </w:p>
        </w:tc>
        <w:tc>
          <w:tcPr>
            <w:tcW w:w="1277" w:type="dxa"/>
            <w:tcBorders>
              <w:bottom w:val="single" w:sz="4" w:space="0" w:color="auto"/>
            </w:tcBorders>
            <w:vAlign w:val="center"/>
          </w:tcPr>
          <w:p w14:paraId="3ECD31A1" w14:textId="77777777" w:rsidR="00416B22" w:rsidRPr="008B56BB" w:rsidRDefault="00416B22" w:rsidP="00416B22">
            <w:pPr>
              <w:jc w:val="center"/>
              <w:rPr>
                <w:sz w:val="20"/>
              </w:rPr>
            </w:pPr>
            <w:r>
              <w:rPr>
                <w:sz w:val="20"/>
              </w:rPr>
              <w:t>X</w:t>
            </w:r>
          </w:p>
        </w:tc>
        <w:tc>
          <w:tcPr>
            <w:tcW w:w="998" w:type="dxa"/>
            <w:tcBorders>
              <w:bottom w:val="single" w:sz="4" w:space="0" w:color="auto"/>
            </w:tcBorders>
            <w:vAlign w:val="center"/>
          </w:tcPr>
          <w:p w14:paraId="60F5D650" w14:textId="77777777" w:rsidR="00416B22" w:rsidRPr="008B56BB" w:rsidRDefault="00416B22" w:rsidP="00416B22">
            <w:pPr>
              <w:jc w:val="center"/>
              <w:rPr>
                <w:sz w:val="20"/>
              </w:rPr>
            </w:pPr>
          </w:p>
        </w:tc>
      </w:tr>
      <w:tr w:rsidR="00416B22" w:rsidRPr="008B56BB" w14:paraId="7CA1DE56" w14:textId="77777777" w:rsidTr="00416B22">
        <w:trPr>
          <w:trHeight w:val="454"/>
        </w:trPr>
        <w:tc>
          <w:tcPr>
            <w:tcW w:w="5743" w:type="dxa"/>
            <w:tcBorders>
              <w:top w:val="single" w:sz="4" w:space="0" w:color="auto"/>
              <w:right w:val="nil"/>
            </w:tcBorders>
            <w:shd w:val="clear" w:color="auto" w:fill="999999"/>
            <w:vAlign w:val="center"/>
          </w:tcPr>
          <w:p w14:paraId="6DA5CBF5" w14:textId="77777777" w:rsidR="00416B22" w:rsidRPr="008B56BB" w:rsidRDefault="00416B22" w:rsidP="00416B22">
            <w:pPr>
              <w:rPr>
                <w:rFonts w:cs="Arial"/>
                <w:b/>
                <w:sz w:val="20"/>
              </w:rPr>
            </w:pPr>
            <w:r w:rsidRPr="008B56BB">
              <w:rPr>
                <w:rFonts w:cs="Arial"/>
                <w:b/>
                <w:sz w:val="20"/>
              </w:rPr>
              <w:t>Activities</w:t>
            </w:r>
          </w:p>
        </w:tc>
        <w:tc>
          <w:tcPr>
            <w:tcW w:w="998" w:type="dxa"/>
            <w:tcBorders>
              <w:top w:val="single" w:sz="4" w:space="0" w:color="auto"/>
              <w:left w:val="nil"/>
              <w:right w:val="nil"/>
            </w:tcBorders>
            <w:shd w:val="clear" w:color="auto" w:fill="999999"/>
            <w:vAlign w:val="center"/>
          </w:tcPr>
          <w:p w14:paraId="0C8E68CC" w14:textId="77777777" w:rsidR="00416B22" w:rsidRPr="008B56BB" w:rsidRDefault="00416B22" w:rsidP="00416B22">
            <w:pPr>
              <w:jc w:val="center"/>
              <w:rPr>
                <w:sz w:val="20"/>
              </w:rPr>
            </w:pPr>
          </w:p>
        </w:tc>
        <w:tc>
          <w:tcPr>
            <w:tcW w:w="1277" w:type="dxa"/>
            <w:tcBorders>
              <w:top w:val="single" w:sz="4" w:space="0" w:color="auto"/>
              <w:left w:val="nil"/>
              <w:right w:val="nil"/>
            </w:tcBorders>
            <w:shd w:val="clear" w:color="auto" w:fill="999999"/>
            <w:vAlign w:val="center"/>
          </w:tcPr>
          <w:p w14:paraId="4E571813" w14:textId="77777777" w:rsidR="00416B22" w:rsidRPr="008B56BB" w:rsidRDefault="00416B22" w:rsidP="00416B22">
            <w:pPr>
              <w:jc w:val="center"/>
              <w:rPr>
                <w:sz w:val="20"/>
              </w:rPr>
            </w:pPr>
          </w:p>
        </w:tc>
        <w:tc>
          <w:tcPr>
            <w:tcW w:w="998" w:type="dxa"/>
            <w:tcBorders>
              <w:top w:val="single" w:sz="4" w:space="0" w:color="auto"/>
              <w:left w:val="nil"/>
            </w:tcBorders>
            <w:shd w:val="clear" w:color="auto" w:fill="999999"/>
            <w:vAlign w:val="center"/>
          </w:tcPr>
          <w:p w14:paraId="7E43730E" w14:textId="77777777" w:rsidR="00416B22" w:rsidRPr="008B56BB" w:rsidRDefault="00416B22" w:rsidP="00416B22">
            <w:pPr>
              <w:jc w:val="center"/>
              <w:rPr>
                <w:sz w:val="20"/>
              </w:rPr>
            </w:pPr>
          </w:p>
        </w:tc>
      </w:tr>
      <w:tr w:rsidR="00416B22" w:rsidRPr="008B56BB" w14:paraId="0BC54D85" w14:textId="77777777" w:rsidTr="00416B22">
        <w:trPr>
          <w:trHeight w:val="454"/>
        </w:trPr>
        <w:tc>
          <w:tcPr>
            <w:tcW w:w="5743" w:type="dxa"/>
            <w:vAlign w:val="center"/>
          </w:tcPr>
          <w:p w14:paraId="68DB8BFD" w14:textId="77777777" w:rsidR="00416B22" w:rsidRPr="008B56BB" w:rsidRDefault="00416B22" w:rsidP="00416B22">
            <w:pPr>
              <w:rPr>
                <w:sz w:val="20"/>
              </w:rPr>
            </w:pPr>
            <w:r w:rsidRPr="008B56BB">
              <w:rPr>
                <w:sz w:val="20"/>
              </w:rPr>
              <w:t>Creativity, design and layout</w:t>
            </w:r>
          </w:p>
        </w:tc>
        <w:tc>
          <w:tcPr>
            <w:tcW w:w="998" w:type="dxa"/>
            <w:vAlign w:val="center"/>
          </w:tcPr>
          <w:p w14:paraId="499667C3" w14:textId="77777777" w:rsidR="00416B22" w:rsidRPr="008B56BB" w:rsidRDefault="00416B22" w:rsidP="00416B22">
            <w:pPr>
              <w:jc w:val="center"/>
              <w:rPr>
                <w:sz w:val="20"/>
              </w:rPr>
            </w:pPr>
            <w:r>
              <w:rPr>
                <w:sz w:val="20"/>
              </w:rPr>
              <w:t>X</w:t>
            </w:r>
          </w:p>
        </w:tc>
        <w:tc>
          <w:tcPr>
            <w:tcW w:w="1277" w:type="dxa"/>
            <w:vAlign w:val="center"/>
          </w:tcPr>
          <w:p w14:paraId="2A179189" w14:textId="77777777" w:rsidR="00416B22" w:rsidRPr="008B56BB" w:rsidRDefault="00416B22" w:rsidP="00416B22">
            <w:pPr>
              <w:jc w:val="center"/>
              <w:rPr>
                <w:sz w:val="20"/>
              </w:rPr>
            </w:pPr>
          </w:p>
        </w:tc>
        <w:tc>
          <w:tcPr>
            <w:tcW w:w="998" w:type="dxa"/>
            <w:vAlign w:val="center"/>
          </w:tcPr>
          <w:p w14:paraId="65370B9C" w14:textId="77777777" w:rsidR="00416B22" w:rsidRPr="008B56BB" w:rsidRDefault="00416B22" w:rsidP="00416B22">
            <w:pPr>
              <w:jc w:val="center"/>
              <w:rPr>
                <w:sz w:val="20"/>
              </w:rPr>
            </w:pPr>
          </w:p>
        </w:tc>
      </w:tr>
      <w:tr w:rsidR="00416B22" w:rsidRPr="008B56BB" w14:paraId="75E02F4C" w14:textId="77777777" w:rsidTr="00416B22">
        <w:trPr>
          <w:trHeight w:val="454"/>
        </w:trPr>
        <w:tc>
          <w:tcPr>
            <w:tcW w:w="5743" w:type="dxa"/>
            <w:vAlign w:val="center"/>
          </w:tcPr>
          <w:p w14:paraId="2B3BA5BC" w14:textId="77777777" w:rsidR="00416B22" w:rsidRPr="008B56BB" w:rsidRDefault="00416B22" w:rsidP="00416B22">
            <w:pPr>
              <w:rPr>
                <w:sz w:val="20"/>
              </w:rPr>
            </w:pPr>
            <w:r w:rsidRPr="008B56BB">
              <w:rPr>
                <w:sz w:val="20"/>
              </w:rPr>
              <w:t>Ability to see the ‘whole picture’</w:t>
            </w:r>
          </w:p>
        </w:tc>
        <w:tc>
          <w:tcPr>
            <w:tcW w:w="998" w:type="dxa"/>
            <w:vAlign w:val="center"/>
          </w:tcPr>
          <w:p w14:paraId="2A51DC8A" w14:textId="77777777" w:rsidR="00416B22" w:rsidRPr="008B56BB" w:rsidRDefault="00416B22" w:rsidP="00416B22">
            <w:pPr>
              <w:jc w:val="center"/>
              <w:rPr>
                <w:sz w:val="20"/>
              </w:rPr>
            </w:pPr>
          </w:p>
        </w:tc>
        <w:tc>
          <w:tcPr>
            <w:tcW w:w="1277" w:type="dxa"/>
            <w:vAlign w:val="center"/>
          </w:tcPr>
          <w:p w14:paraId="2186594D" w14:textId="77777777" w:rsidR="00416B22" w:rsidRPr="008B56BB" w:rsidRDefault="00416B22" w:rsidP="00416B22">
            <w:pPr>
              <w:jc w:val="center"/>
              <w:rPr>
                <w:sz w:val="20"/>
              </w:rPr>
            </w:pPr>
            <w:r>
              <w:rPr>
                <w:sz w:val="20"/>
              </w:rPr>
              <w:t>X</w:t>
            </w:r>
          </w:p>
        </w:tc>
        <w:tc>
          <w:tcPr>
            <w:tcW w:w="998" w:type="dxa"/>
            <w:vAlign w:val="center"/>
          </w:tcPr>
          <w:p w14:paraId="3A1C972B" w14:textId="77777777" w:rsidR="00416B22" w:rsidRPr="008B56BB" w:rsidRDefault="00416B22" w:rsidP="00416B22">
            <w:pPr>
              <w:jc w:val="center"/>
              <w:rPr>
                <w:sz w:val="20"/>
              </w:rPr>
            </w:pPr>
          </w:p>
        </w:tc>
      </w:tr>
      <w:tr w:rsidR="00416B22" w:rsidRPr="008B56BB" w14:paraId="13750F36" w14:textId="77777777" w:rsidTr="00416B22">
        <w:trPr>
          <w:trHeight w:val="454"/>
        </w:trPr>
        <w:tc>
          <w:tcPr>
            <w:tcW w:w="5743" w:type="dxa"/>
            <w:vAlign w:val="center"/>
          </w:tcPr>
          <w:p w14:paraId="34837F48" w14:textId="77777777" w:rsidR="00416B22" w:rsidRPr="008B56BB" w:rsidRDefault="00416B22" w:rsidP="00416B22">
            <w:pPr>
              <w:rPr>
                <w:sz w:val="20"/>
              </w:rPr>
            </w:pPr>
            <w:r w:rsidRPr="008B56BB">
              <w:rPr>
                <w:sz w:val="20"/>
              </w:rPr>
              <w:t xml:space="preserve">Classifying and organising information </w:t>
            </w:r>
          </w:p>
        </w:tc>
        <w:tc>
          <w:tcPr>
            <w:tcW w:w="998" w:type="dxa"/>
            <w:vAlign w:val="center"/>
          </w:tcPr>
          <w:p w14:paraId="33B6AC9F" w14:textId="77777777" w:rsidR="00416B22" w:rsidRPr="008B56BB" w:rsidRDefault="00416B22" w:rsidP="00416B22">
            <w:pPr>
              <w:jc w:val="center"/>
              <w:rPr>
                <w:sz w:val="20"/>
              </w:rPr>
            </w:pPr>
            <w:r>
              <w:rPr>
                <w:sz w:val="20"/>
              </w:rPr>
              <w:t>X</w:t>
            </w:r>
          </w:p>
        </w:tc>
        <w:tc>
          <w:tcPr>
            <w:tcW w:w="1277" w:type="dxa"/>
            <w:vAlign w:val="center"/>
          </w:tcPr>
          <w:p w14:paraId="020923D6" w14:textId="77777777" w:rsidR="00416B22" w:rsidRPr="008B56BB" w:rsidRDefault="00416B22" w:rsidP="00416B22">
            <w:pPr>
              <w:jc w:val="center"/>
              <w:rPr>
                <w:sz w:val="20"/>
              </w:rPr>
            </w:pPr>
          </w:p>
        </w:tc>
        <w:tc>
          <w:tcPr>
            <w:tcW w:w="998" w:type="dxa"/>
            <w:vAlign w:val="center"/>
          </w:tcPr>
          <w:p w14:paraId="33B07494" w14:textId="77777777" w:rsidR="00416B22" w:rsidRPr="008B56BB" w:rsidRDefault="00416B22" w:rsidP="00416B22">
            <w:pPr>
              <w:jc w:val="center"/>
              <w:rPr>
                <w:sz w:val="20"/>
              </w:rPr>
            </w:pPr>
          </w:p>
        </w:tc>
      </w:tr>
      <w:tr w:rsidR="00416B22" w:rsidRPr="008B56BB" w14:paraId="2EB2603E" w14:textId="77777777" w:rsidTr="00416B22">
        <w:trPr>
          <w:trHeight w:val="454"/>
        </w:trPr>
        <w:tc>
          <w:tcPr>
            <w:tcW w:w="5743" w:type="dxa"/>
            <w:vAlign w:val="center"/>
          </w:tcPr>
          <w:p w14:paraId="0CD55300" w14:textId="77777777" w:rsidR="00416B22" w:rsidRPr="008B56BB" w:rsidRDefault="00416B22" w:rsidP="00416B22">
            <w:pPr>
              <w:rPr>
                <w:sz w:val="20"/>
              </w:rPr>
            </w:pPr>
            <w:r w:rsidRPr="008B56BB">
              <w:rPr>
                <w:sz w:val="20"/>
              </w:rPr>
              <w:lastRenderedPageBreak/>
              <w:t>Being good at argument and debate</w:t>
            </w:r>
          </w:p>
        </w:tc>
        <w:tc>
          <w:tcPr>
            <w:tcW w:w="998" w:type="dxa"/>
            <w:vAlign w:val="center"/>
          </w:tcPr>
          <w:p w14:paraId="6EDDEC4E" w14:textId="77777777" w:rsidR="00416B22" w:rsidRPr="008B56BB" w:rsidRDefault="00416B22" w:rsidP="00416B22">
            <w:pPr>
              <w:jc w:val="center"/>
              <w:rPr>
                <w:sz w:val="20"/>
              </w:rPr>
            </w:pPr>
          </w:p>
        </w:tc>
        <w:tc>
          <w:tcPr>
            <w:tcW w:w="1277" w:type="dxa"/>
            <w:vAlign w:val="center"/>
          </w:tcPr>
          <w:p w14:paraId="52BF6D36" w14:textId="77777777" w:rsidR="00416B22" w:rsidRPr="008B56BB" w:rsidRDefault="00416B22" w:rsidP="00416B22">
            <w:pPr>
              <w:jc w:val="center"/>
              <w:rPr>
                <w:sz w:val="20"/>
              </w:rPr>
            </w:pPr>
            <w:r>
              <w:rPr>
                <w:sz w:val="20"/>
              </w:rPr>
              <w:t>X</w:t>
            </w:r>
          </w:p>
        </w:tc>
        <w:tc>
          <w:tcPr>
            <w:tcW w:w="998" w:type="dxa"/>
            <w:vAlign w:val="center"/>
          </w:tcPr>
          <w:p w14:paraId="14CD9AA5" w14:textId="77777777" w:rsidR="00416B22" w:rsidRPr="008B56BB" w:rsidRDefault="00416B22" w:rsidP="00416B22">
            <w:pPr>
              <w:jc w:val="center"/>
              <w:rPr>
                <w:sz w:val="20"/>
              </w:rPr>
            </w:pPr>
          </w:p>
        </w:tc>
      </w:tr>
      <w:tr w:rsidR="00416B22" w:rsidRPr="008B56BB" w14:paraId="38AFBF09" w14:textId="77777777" w:rsidTr="00416B22">
        <w:trPr>
          <w:trHeight w:val="454"/>
        </w:trPr>
        <w:tc>
          <w:tcPr>
            <w:tcW w:w="5743" w:type="dxa"/>
            <w:vAlign w:val="center"/>
          </w:tcPr>
          <w:p w14:paraId="0C22FC20" w14:textId="77777777" w:rsidR="00416B22" w:rsidRPr="008B56BB" w:rsidRDefault="00416B22" w:rsidP="00416B22">
            <w:pPr>
              <w:rPr>
                <w:sz w:val="20"/>
              </w:rPr>
            </w:pPr>
            <w:r w:rsidRPr="008B56BB">
              <w:rPr>
                <w:sz w:val="20"/>
              </w:rPr>
              <w:t>Making decisions</w:t>
            </w:r>
          </w:p>
        </w:tc>
        <w:tc>
          <w:tcPr>
            <w:tcW w:w="998" w:type="dxa"/>
            <w:vAlign w:val="center"/>
          </w:tcPr>
          <w:p w14:paraId="352F03AF" w14:textId="77777777" w:rsidR="00416B22" w:rsidRPr="008B56BB" w:rsidRDefault="00416B22" w:rsidP="00416B22">
            <w:pPr>
              <w:jc w:val="center"/>
              <w:rPr>
                <w:sz w:val="20"/>
              </w:rPr>
            </w:pPr>
            <w:r>
              <w:rPr>
                <w:sz w:val="20"/>
              </w:rPr>
              <w:t>X</w:t>
            </w:r>
          </w:p>
        </w:tc>
        <w:tc>
          <w:tcPr>
            <w:tcW w:w="1277" w:type="dxa"/>
            <w:vAlign w:val="center"/>
          </w:tcPr>
          <w:p w14:paraId="67AD22EB" w14:textId="77777777" w:rsidR="00416B22" w:rsidRPr="008B56BB" w:rsidRDefault="00416B22" w:rsidP="00416B22">
            <w:pPr>
              <w:jc w:val="center"/>
              <w:rPr>
                <w:sz w:val="20"/>
              </w:rPr>
            </w:pPr>
          </w:p>
        </w:tc>
        <w:tc>
          <w:tcPr>
            <w:tcW w:w="998" w:type="dxa"/>
            <w:vAlign w:val="center"/>
          </w:tcPr>
          <w:p w14:paraId="7821831C" w14:textId="77777777" w:rsidR="00416B22" w:rsidRPr="008B56BB" w:rsidRDefault="00416B22" w:rsidP="00416B22">
            <w:pPr>
              <w:jc w:val="center"/>
              <w:rPr>
                <w:sz w:val="20"/>
              </w:rPr>
            </w:pPr>
          </w:p>
        </w:tc>
      </w:tr>
      <w:tr w:rsidR="00416B22" w:rsidRPr="008B56BB" w14:paraId="2EBCA929" w14:textId="77777777" w:rsidTr="00416B22">
        <w:trPr>
          <w:trHeight w:val="454"/>
        </w:trPr>
        <w:tc>
          <w:tcPr>
            <w:tcW w:w="5743" w:type="dxa"/>
            <w:tcBorders>
              <w:bottom w:val="single" w:sz="4" w:space="0" w:color="auto"/>
            </w:tcBorders>
            <w:vAlign w:val="center"/>
          </w:tcPr>
          <w:p w14:paraId="49408B78" w14:textId="77777777" w:rsidR="00416B22" w:rsidRPr="008B56BB" w:rsidRDefault="00416B22" w:rsidP="00416B22">
            <w:pPr>
              <w:rPr>
                <w:sz w:val="20"/>
              </w:rPr>
            </w:pPr>
            <w:r w:rsidRPr="008B56BB">
              <w:rPr>
                <w:sz w:val="20"/>
              </w:rPr>
              <w:t>Managing change and transition</w:t>
            </w:r>
          </w:p>
        </w:tc>
        <w:tc>
          <w:tcPr>
            <w:tcW w:w="998" w:type="dxa"/>
            <w:tcBorders>
              <w:bottom w:val="single" w:sz="4" w:space="0" w:color="auto"/>
            </w:tcBorders>
            <w:vAlign w:val="center"/>
          </w:tcPr>
          <w:p w14:paraId="4C335435" w14:textId="77777777" w:rsidR="00416B22" w:rsidRPr="008B56BB" w:rsidRDefault="00416B22" w:rsidP="00416B22">
            <w:pPr>
              <w:jc w:val="center"/>
              <w:rPr>
                <w:sz w:val="20"/>
              </w:rPr>
            </w:pPr>
          </w:p>
        </w:tc>
        <w:tc>
          <w:tcPr>
            <w:tcW w:w="1277" w:type="dxa"/>
            <w:tcBorders>
              <w:bottom w:val="single" w:sz="4" w:space="0" w:color="auto"/>
            </w:tcBorders>
            <w:vAlign w:val="center"/>
          </w:tcPr>
          <w:p w14:paraId="68325862" w14:textId="77777777" w:rsidR="00416B22" w:rsidRPr="008B56BB" w:rsidRDefault="00416B22" w:rsidP="00416B22">
            <w:pPr>
              <w:jc w:val="center"/>
              <w:rPr>
                <w:sz w:val="20"/>
              </w:rPr>
            </w:pPr>
            <w:r>
              <w:rPr>
                <w:sz w:val="20"/>
              </w:rPr>
              <w:t>X</w:t>
            </w:r>
          </w:p>
        </w:tc>
        <w:tc>
          <w:tcPr>
            <w:tcW w:w="998" w:type="dxa"/>
            <w:tcBorders>
              <w:bottom w:val="single" w:sz="4" w:space="0" w:color="auto"/>
            </w:tcBorders>
            <w:vAlign w:val="center"/>
          </w:tcPr>
          <w:p w14:paraId="6E758D5A" w14:textId="77777777" w:rsidR="00416B22" w:rsidRPr="008B56BB" w:rsidRDefault="00416B22" w:rsidP="00416B22">
            <w:pPr>
              <w:jc w:val="center"/>
              <w:rPr>
                <w:sz w:val="20"/>
              </w:rPr>
            </w:pPr>
          </w:p>
        </w:tc>
      </w:tr>
      <w:tr w:rsidR="00416B22" w:rsidRPr="008B56BB" w14:paraId="32B1AC36" w14:textId="77777777" w:rsidTr="00416B22">
        <w:trPr>
          <w:trHeight w:val="454"/>
        </w:trPr>
        <w:tc>
          <w:tcPr>
            <w:tcW w:w="5743" w:type="dxa"/>
            <w:tcBorders>
              <w:top w:val="single" w:sz="4" w:space="0" w:color="auto"/>
              <w:right w:val="nil"/>
            </w:tcBorders>
            <w:shd w:val="clear" w:color="auto" w:fill="999999"/>
            <w:vAlign w:val="center"/>
          </w:tcPr>
          <w:p w14:paraId="16B2604A" w14:textId="77777777" w:rsidR="00416B22" w:rsidRPr="008B56BB" w:rsidRDefault="00416B22" w:rsidP="00416B22">
            <w:pPr>
              <w:rPr>
                <w:rFonts w:cs="Arial"/>
                <w:b/>
                <w:sz w:val="20"/>
              </w:rPr>
            </w:pPr>
            <w:r w:rsidRPr="008B56BB">
              <w:rPr>
                <w:rFonts w:cs="Arial"/>
                <w:b/>
                <w:sz w:val="20"/>
              </w:rPr>
              <w:t>Activities (continued)</w:t>
            </w:r>
          </w:p>
        </w:tc>
        <w:tc>
          <w:tcPr>
            <w:tcW w:w="998" w:type="dxa"/>
            <w:tcBorders>
              <w:top w:val="single" w:sz="4" w:space="0" w:color="auto"/>
              <w:left w:val="nil"/>
              <w:right w:val="nil"/>
            </w:tcBorders>
            <w:shd w:val="clear" w:color="auto" w:fill="999999"/>
            <w:vAlign w:val="center"/>
          </w:tcPr>
          <w:p w14:paraId="5424BAEB" w14:textId="77777777" w:rsidR="00416B22" w:rsidRPr="008B56BB" w:rsidRDefault="00416B22" w:rsidP="00416B22">
            <w:pPr>
              <w:jc w:val="center"/>
              <w:rPr>
                <w:sz w:val="20"/>
              </w:rPr>
            </w:pPr>
          </w:p>
        </w:tc>
        <w:tc>
          <w:tcPr>
            <w:tcW w:w="1277" w:type="dxa"/>
            <w:tcBorders>
              <w:top w:val="single" w:sz="4" w:space="0" w:color="auto"/>
              <w:left w:val="nil"/>
              <w:right w:val="nil"/>
            </w:tcBorders>
            <w:shd w:val="clear" w:color="auto" w:fill="999999"/>
            <w:vAlign w:val="center"/>
          </w:tcPr>
          <w:p w14:paraId="2023A084" w14:textId="77777777" w:rsidR="00416B22" w:rsidRPr="008B56BB" w:rsidRDefault="00416B22" w:rsidP="00416B22">
            <w:pPr>
              <w:jc w:val="center"/>
              <w:rPr>
                <w:sz w:val="20"/>
              </w:rPr>
            </w:pPr>
          </w:p>
        </w:tc>
        <w:tc>
          <w:tcPr>
            <w:tcW w:w="998" w:type="dxa"/>
            <w:tcBorders>
              <w:top w:val="single" w:sz="4" w:space="0" w:color="auto"/>
              <w:left w:val="nil"/>
            </w:tcBorders>
            <w:shd w:val="clear" w:color="auto" w:fill="999999"/>
            <w:vAlign w:val="center"/>
          </w:tcPr>
          <w:p w14:paraId="11D1A4F3" w14:textId="77777777" w:rsidR="00416B22" w:rsidRPr="008B56BB" w:rsidRDefault="00416B22" w:rsidP="00416B22">
            <w:pPr>
              <w:jc w:val="center"/>
              <w:rPr>
                <w:sz w:val="20"/>
              </w:rPr>
            </w:pPr>
          </w:p>
        </w:tc>
      </w:tr>
      <w:tr w:rsidR="00416B22" w:rsidRPr="008B56BB" w14:paraId="2F05E99B" w14:textId="77777777" w:rsidTr="00416B22">
        <w:trPr>
          <w:trHeight w:val="454"/>
        </w:trPr>
        <w:tc>
          <w:tcPr>
            <w:tcW w:w="5743" w:type="dxa"/>
            <w:vAlign w:val="center"/>
          </w:tcPr>
          <w:p w14:paraId="6528545A" w14:textId="77777777" w:rsidR="00416B22" w:rsidRPr="008B56BB" w:rsidRDefault="00416B22" w:rsidP="00416B22">
            <w:pPr>
              <w:rPr>
                <w:sz w:val="20"/>
              </w:rPr>
            </w:pPr>
            <w:r w:rsidRPr="008B56BB">
              <w:rPr>
                <w:sz w:val="20"/>
              </w:rPr>
              <w:t>Setting priorities</w:t>
            </w:r>
          </w:p>
        </w:tc>
        <w:tc>
          <w:tcPr>
            <w:tcW w:w="998" w:type="dxa"/>
            <w:vAlign w:val="center"/>
          </w:tcPr>
          <w:p w14:paraId="5738FE80" w14:textId="77777777" w:rsidR="00416B22" w:rsidRPr="008B56BB" w:rsidRDefault="00416B22" w:rsidP="00416B22">
            <w:pPr>
              <w:jc w:val="center"/>
              <w:rPr>
                <w:sz w:val="20"/>
              </w:rPr>
            </w:pPr>
            <w:r>
              <w:rPr>
                <w:sz w:val="20"/>
              </w:rPr>
              <w:t>X</w:t>
            </w:r>
          </w:p>
        </w:tc>
        <w:tc>
          <w:tcPr>
            <w:tcW w:w="1277" w:type="dxa"/>
            <w:vAlign w:val="center"/>
          </w:tcPr>
          <w:p w14:paraId="40884D5E" w14:textId="77777777" w:rsidR="00416B22" w:rsidRPr="008B56BB" w:rsidRDefault="00416B22" w:rsidP="00416B22">
            <w:pPr>
              <w:jc w:val="center"/>
              <w:rPr>
                <w:sz w:val="20"/>
              </w:rPr>
            </w:pPr>
          </w:p>
        </w:tc>
        <w:tc>
          <w:tcPr>
            <w:tcW w:w="998" w:type="dxa"/>
            <w:vAlign w:val="center"/>
          </w:tcPr>
          <w:p w14:paraId="480CD2F5" w14:textId="77777777" w:rsidR="00416B22" w:rsidRPr="008B56BB" w:rsidRDefault="00416B22" w:rsidP="00416B22">
            <w:pPr>
              <w:jc w:val="center"/>
              <w:rPr>
                <w:sz w:val="20"/>
              </w:rPr>
            </w:pPr>
          </w:p>
        </w:tc>
      </w:tr>
      <w:tr w:rsidR="00416B22" w:rsidRPr="008B56BB" w14:paraId="00028B6B" w14:textId="77777777" w:rsidTr="00416B22">
        <w:trPr>
          <w:trHeight w:val="454"/>
        </w:trPr>
        <w:tc>
          <w:tcPr>
            <w:tcW w:w="5743" w:type="dxa"/>
            <w:vAlign w:val="center"/>
          </w:tcPr>
          <w:p w14:paraId="10DFA8AB" w14:textId="77777777" w:rsidR="00416B22" w:rsidRPr="008B56BB" w:rsidRDefault="00416B22" w:rsidP="00416B22">
            <w:pPr>
              <w:rPr>
                <w:sz w:val="20"/>
              </w:rPr>
            </w:pPr>
            <w:r w:rsidRPr="008B56BB">
              <w:rPr>
                <w:sz w:val="20"/>
              </w:rPr>
              <w:t>Working out agendas</w:t>
            </w:r>
          </w:p>
        </w:tc>
        <w:tc>
          <w:tcPr>
            <w:tcW w:w="998" w:type="dxa"/>
            <w:vAlign w:val="center"/>
          </w:tcPr>
          <w:p w14:paraId="6F5654ED" w14:textId="77777777" w:rsidR="00416B22" w:rsidRPr="008B56BB" w:rsidRDefault="00416B22" w:rsidP="00416B22">
            <w:pPr>
              <w:jc w:val="center"/>
              <w:rPr>
                <w:sz w:val="20"/>
              </w:rPr>
            </w:pPr>
            <w:r>
              <w:rPr>
                <w:sz w:val="20"/>
              </w:rPr>
              <w:t>X</w:t>
            </w:r>
          </w:p>
        </w:tc>
        <w:tc>
          <w:tcPr>
            <w:tcW w:w="1277" w:type="dxa"/>
            <w:vAlign w:val="center"/>
          </w:tcPr>
          <w:p w14:paraId="5E04F9C3" w14:textId="77777777" w:rsidR="00416B22" w:rsidRPr="008B56BB" w:rsidRDefault="00416B22" w:rsidP="00416B22">
            <w:pPr>
              <w:jc w:val="center"/>
              <w:rPr>
                <w:sz w:val="20"/>
              </w:rPr>
            </w:pPr>
          </w:p>
        </w:tc>
        <w:tc>
          <w:tcPr>
            <w:tcW w:w="998" w:type="dxa"/>
            <w:vAlign w:val="center"/>
          </w:tcPr>
          <w:p w14:paraId="7FEE9CCE" w14:textId="77777777" w:rsidR="00416B22" w:rsidRPr="008B56BB" w:rsidRDefault="00416B22" w:rsidP="00416B22">
            <w:pPr>
              <w:jc w:val="center"/>
              <w:rPr>
                <w:sz w:val="20"/>
              </w:rPr>
            </w:pPr>
          </w:p>
        </w:tc>
      </w:tr>
      <w:tr w:rsidR="00416B22" w:rsidRPr="008B56BB" w14:paraId="51C6439B" w14:textId="77777777" w:rsidTr="00416B22">
        <w:trPr>
          <w:trHeight w:val="454"/>
        </w:trPr>
        <w:tc>
          <w:tcPr>
            <w:tcW w:w="5743" w:type="dxa"/>
            <w:vAlign w:val="center"/>
          </w:tcPr>
          <w:p w14:paraId="7CAB2FA8" w14:textId="77777777" w:rsidR="00416B22" w:rsidRPr="008B56BB" w:rsidRDefault="00416B22" w:rsidP="00416B22">
            <w:pPr>
              <w:rPr>
                <w:sz w:val="20"/>
              </w:rPr>
            </w:pPr>
            <w:r w:rsidRPr="008B56BB">
              <w:rPr>
                <w:sz w:val="20"/>
              </w:rPr>
              <w:t>Organising work to meet deadlines</w:t>
            </w:r>
          </w:p>
        </w:tc>
        <w:tc>
          <w:tcPr>
            <w:tcW w:w="998" w:type="dxa"/>
            <w:vAlign w:val="center"/>
          </w:tcPr>
          <w:p w14:paraId="4E502B2E" w14:textId="77777777" w:rsidR="00416B22" w:rsidRPr="008B56BB" w:rsidRDefault="00416B22" w:rsidP="00416B22">
            <w:pPr>
              <w:jc w:val="center"/>
              <w:rPr>
                <w:sz w:val="20"/>
              </w:rPr>
            </w:pPr>
            <w:r>
              <w:rPr>
                <w:sz w:val="20"/>
              </w:rPr>
              <w:t>X</w:t>
            </w:r>
          </w:p>
        </w:tc>
        <w:tc>
          <w:tcPr>
            <w:tcW w:w="1277" w:type="dxa"/>
            <w:vAlign w:val="center"/>
          </w:tcPr>
          <w:p w14:paraId="749561BE" w14:textId="77777777" w:rsidR="00416B22" w:rsidRPr="008B56BB" w:rsidRDefault="00416B22" w:rsidP="00416B22">
            <w:pPr>
              <w:jc w:val="center"/>
              <w:rPr>
                <w:sz w:val="20"/>
              </w:rPr>
            </w:pPr>
          </w:p>
        </w:tc>
        <w:tc>
          <w:tcPr>
            <w:tcW w:w="998" w:type="dxa"/>
            <w:vAlign w:val="center"/>
          </w:tcPr>
          <w:p w14:paraId="21D3B4A8" w14:textId="77777777" w:rsidR="00416B22" w:rsidRPr="008B56BB" w:rsidRDefault="00416B22" w:rsidP="00416B22">
            <w:pPr>
              <w:jc w:val="center"/>
              <w:rPr>
                <w:sz w:val="20"/>
              </w:rPr>
            </w:pPr>
          </w:p>
        </w:tc>
      </w:tr>
      <w:tr w:rsidR="00416B22" w:rsidRPr="008B56BB" w14:paraId="59C9B67A" w14:textId="77777777" w:rsidTr="00416B22">
        <w:trPr>
          <w:trHeight w:val="454"/>
        </w:trPr>
        <w:tc>
          <w:tcPr>
            <w:tcW w:w="5743" w:type="dxa"/>
            <w:vAlign w:val="center"/>
          </w:tcPr>
          <w:p w14:paraId="3E1C8273" w14:textId="77777777" w:rsidR="00416B22" w:rsidRPr="008B56BB" w:rsidRDefault="00416B22" w:rsidP="00416B22">
            <w:pPr>
              <w:rPr>
                <w:sz w:val="20"/>
              </w:rPr>
            </w:pPr>
            <w:r w:rsidRPr="008B56BB">
              <w:rPr>
                <w:sz w:val="20"/>
              </w:rPr>
              <w:t>Staying calm in a crisis</w:t>
            </w:r>
          </w:p>
        </w:tc>
        <w:tc>
          <w:tcPr>
            <w:tcW w:w="998" w:type="dxa"/>
            <w:vAlign w:val="center"/>
          </w:tcPr>
          <w:p w14:paraId="66C55A41" w14:textId="77777777" w:rsidR="00416B22" w:rsidRPr="008B56BB" w:rsidRDefault="00416B22" w:rsidP="00416B22">
            <w:pPr>
              <w:jc w:val="center"/>
              <w:rPr>
                <w:sz w:val="20"/>
              </w:rPr>
            </w:pPr>
          </w:p>
        </w:tc>
        <w:tc>
          <w:tcPr>
            <w:tcW w:w="1277" w:type="dxa"/>
            <w:vAlign w:val="center"/>
          </w:tcPr>
          <w:p w14:paraId="3C245FB5" w14:textId="77777777" w:rsidR="00416B22" w:rsidRPr="008B56BB" w:rsidRDefault="00416B22" w:rsidP="00416B22">
            <w:pPr>
              <w:jc w:val="center"/>
              <w:rPr>
                <w:sz w:val="20"/>
              </w:rPr>
            </w:pPr>
            <w:r>
              <w:rPr>
                <w:sz w:val="20"/>
              </w:rPr>
              <w:t>X</w:t>
            </w:r>
          </w:p>
        </w:tc>
        <w:tc>
          <w:tcPr>
            <w:tcW w:w="998" w:type="dxa"/>
            <w:vAlign w:val="center"/>
          </w:tcPr>
          <w:p w14:paraId="5A787267" w14:textId="77777777" w:rsidR="00416B22" w:rsidRPr="008B56BB" w:rsidRDefault="00416B22" w:rsidP="00416B22">
            <w:pPr>
              <w:jc w:val="center"/>
              <w:rPr>
                <w:sz w:val="20"/>
              </w:rPr>
            </w:pPr>
          </w:p>
        </w:tc>
      </w:tr>
      <w:tr w:rsidR="00416B22" w:rsidRPr="008B56BB" w14:paraId="5EC49E15" w14:textId="77777777" w:rsidTr="00416B22">
        <w:trPr>
          <w:trHeight w:val="454"/>
        </w:trPr>
        <w:tc>
          <w:tcPr>
            <w:tcW w:w="5743" w:type="dxa"/>
            <w:vAlign w:val="center"/>
          </w:tcPr>
          <w:p w14:paraId="2A6A5717" w14:textId="77777777" w:rsidR="00416B22" w:rsidRPr="008B56BB" w:rsidRDefault="00416B22" w:rsidP="00416B22">
            <w:pPr>
              <w:rPr>
                <w:sz w:val="20"/>
              </w:rPr>
            </w:pPr>
            <w:r w:rsidRPr="008B56BB">
              <w:rPr>
                <w:sz w:val="20"/>
              </w:rPr>
              <w:t>Facilitating meetings</w:t>
            </w:r>
          </w:p>
        </w:tc>
        <w:tc>
          <w:tcPr>
            <w:tcW w:w="998" w:type="dxa"/>
            <w:vAlign w:val="center"/>
          </w:tcPr>
          <w:p w14:paraId="4C9BCEFE" w14:textId="77777777" w:rsidR="00416B22" w:rsidRPr="008B56BB" w:rsidRDefault="00416B22" w:rsidP="00416B22">
            <w:pPr>
              <w:jc w:val="center"/>
              <w:rPr>
                <w:sz w:val="20"/>
              </w:rPr>
            </w:pPr>
          </w:p>
        </w:tc>
        <w:tc>
          <w:tcPr>
            <w:tcW w:w="1277" w:type="dxa"/>
            <w:vAlign w:val="center"/>
          </w:tcPr>
          <w:p w14:paraId="1060C49D" w14:textId="77777777" w:rsidR="00416B22" w:rsidRPr="008B56BB" w:rsidRDefault="00416B22" w:rsidP="00416B22">
            <w:pPr>
              <w:jc w:val="center"/>
              <w:rPr>
                <w:sz w:val="20"/>
              </w:rPr>
            </w:pPr>
            <w:r>
              <w:rPr>
                <w:sz w:val="20"/>
              </w:rPr>
              <w:t>X</w:t>
            </w:r>
          </w:p>
        </w:tc>
        <w:tc>
          <w:tcPr>
            <w:tcW w:w="998" w:type="dxa"/>
            <w:vAlign w:val="center"/>
          </w:tcPr>
          <w:p w14:paraId="6B636272" w14:textId="77777777" w:rsidR="00416B22" w:rsidRPr="008B56BB" w:rsidRDefault="00416B22" w:rsidP="00416B22">
            <w:pPr>
              <w:jc w:val="center"/>
              <w:rPr>
                <w:sz w:val="20"/>
              </w:rPr>
            </w:pPr>
          </w:p>
        </w:tc>
      </w:tr>
      <w:tr w:rsidR="00416B22" w:rsidRPr="008B56BB" w14:paraId="5EF641B0" w14:textId="77777777" w:rsidTr="00416B22">
        <w:trPr>
          <w:trHeight w:val="454"/>
        </w:trPr>
        <w:tc>
          <w:tcPr>
            <w:tcW w:w="5743" w:type="dxa"/>
            <w:vAlign w:val="center"/>
          </w:tcPr>
          <w:p w14:paraId="37F17069" w14:textId="77777777" w:rsidR="00416B22" w:rsidRPr="008B56BB" w:rsidRDefault="00416B22" w:rsidP="00416B22">
            <w:pPr>
              <w:rPr>
                <w:sz w:val="20"/>
              </w:rPr>
            </w:pPr>
            <w:r w:rsidRPr="008B56BB">
              <w:rPr>
                <w:sz w:val="20"/>
              </w:rPr>
              <w:t>Reading complex texts</w:t>
            </w:r>
          </w:p>
        </w:tc>
        <w:tc>
          <w:tcPr>
            <w:tcW w:w="998" w:type="dxa"/>
            <w:vAlign w:val="center"/>
          </w:tcPr>
          <w:p w14:paraId="44722B62" w14:textId="77777777" w:rsidR="00416B22" w:rsidRPr="008B56BB" w:rsidRDefault="00416B22" w:rsidP="00416B22">
            <w:pPr>
              <w:jc w:val="center"/>
              <w:rPr>
                <w:sz w:val="20"/>
              </w:rPr>
            </w:pPr>
          </w:p>
        </w:tc>
        <w:tc>
          <w:tcPr>
            <w:tcW w:w="1277" w:type="dxa"/>
            <w:vAlign w:val="center"/>
          </w:tcPr>
          <w:p w14:paraId="6AF73421" w14:textId="77777777" w:rsidR="00416B22" w:rsidRPr="008B56BB" w:rsidRDefault="00416B22" w:rsidP="00416B22">
            <w:pPr>
              <w:jc w:val="center"/>
              <w:rPr>
                <w:sz w:val="20"/>
              </w:rPr>
            </w:pPr>
            <w:r>
              <w:rPr>
                <w:sz w:val="20"/>
              </w:rPr>
              <w:t>X</w:t>
            </w:r>
          </w:p>
        </w:tc>
        <w:tc>
          <w:tcPr>
            <w:tcW w:w="998" w:type="dxa"/>
            <w:vAlign w:val="center"/>
          </w:tcPr>
          <w:p w14:paraId="2897B48D" w14:textId="77777777" w:rsidR="00416B22" w:rsidRPr="008B56BB" w:rsidRDefault="00416B22" w:rsidP="00416B22">
            <w:pPr>
              <w:jc w:val="center"/>
              <w:rPr>
                <w:sz w:val="20"/>
              </w:rPr>
            </w:pPr>
          </w:p>
        </w:tc>
      </w:tr>
      <w:tr w:rsidR="00416B22" w:rsidRPr="008B56BB" w14:paraId="058B437F" w14:textId="77777777" w:rsidTr="00416B22">
        <w:trPr>
          <w:trHeight w:val="454"/>
        </w:trPr>
        <w:tc>
          <w:tcPr>
            <w:tcW w:w="5743" w:type="dxa"/>
            <w:vAlign w:val="center"/>
          </w:tcPr>
          <w:p w14:paraId="2842ED2F" w14:textId="77777777" w:rsidR="00416B22" w:rsidRPr="008B56BB" w:rsidRDefault="00416B22" w:rsidP="00416B22">
            <w:pPr>
              <w:rPr>
                <w:sz w:val="20"/>
              </w:rPr>
            </w:pPr>
            <w:r w:rsidRPr="008B56BB">
              <w:rPr>
                <w:sz w:val="20"/>
              </w:rPr>
              <w:t>Word-processing</w:t>
            </w:r>
          </w:p>
        </w:tc>
        <w:tc>
          <w:tcPr>
            <w:tcW w:w="998" w:type="dxa"/>
            <w:vAlign w:val="center"/>
          </w:tcPr>
          <w:p w14:paraId="2A91DB4C" w14:textId="77777777" w:rsidR="00416B22" w:rsidRPr="008B56BB" w:rsidRDefault="00416B22" w:rsidP="00416B22">
            <w:pPr>
              <w:jc w:val="center"/>
              <w:rPr>
                <w:sz w:val="20"/>
              </w:rPr>
            </w:pPr>
            <w:r>
              <w:rPr>
                <w:sz w:val="20"/>
              </w:rPr>
              <w:t>X</w:t>
            </w:r>
          </w:p>
        </w:tc>
        <w:tc>
          <w:tcPr>
            <w:tcW w:w="1277" w:type="dxa"/>
            <w:vAlign w:val="center"/>
          </w:tcPr>
          <w:p w14:paraId="3896C76E" w14:textId="77777777" w:rsidR="00416B22" w:rsidRPr="008B56BB" w:rsidRDefault="00416B22" w:rsidP="00416B22">
            <w:pPr>
              <w:jc w:val="center"/>
              <w:rPr>
                <w:sz w:val="20"/>
              </w:rPr>
            </w:pPr>
          </w:p>
        </w:tc>
        <w:tc>
          <w:tcPr>
            <w:tcW w:w="998" w:type="dxa"/>
            <w:vAlign w:val="center"/>
          </w:tcPr>
          <w:p w14:paraId="0B6D921E" w14:textId="77777777" w:rsidR="00416B22" w:rsidRPr="008B56BB" w:rsidRDefault="00416B22" w:rsidP="00416B22">
            <w:pPr>
              <w:jc w:val="center"/>
              <w:rPr>
                <w:sz w:val="20"/>
              </w:rPr>
            </w:pPr>
          </w:p>
        </w:tc>
      </w:tr>
      <w:tr w:rsidR="00416B22" w:rsidRPr="008B56BB" w14:paraId="06CC2DFF" w14:textId="77777777" w:rsidTr="00416B22">
        <w:trPr>
          <w:trHeight w:val="454"/>
        </w:trPr>
        <w:tc>
          <w:tcPr>
            <w:tcW w:w="5743" w:type="dxa"/>
            <w:vAlign w:val="center"/>
          </w:tcPr>
          <w:p w14:paraId="4AA91443" w14:textId="77777777" w:rsidR="00416B22" w:rsidRPr="008B56BB" w:rsidRDefault="00416B22" w:rsidP="00416B22">
            <w:pPr>
              <w:rPr>
                <w:sz w:val="20"/>
              </w:rPr>
            </w:pPr>
            <w:r w:rsidRPr="008B56BB">
              <w:rPr>
                <w:sz w:val="20"/>
              </w:rPr>
              <w:t>Computer literacy</w:t>
            </w:r>
          </w:p>
        </w:tc>
        <w:tc>
          <w:tcPr>
            <w:tcW w:w="998" w:type="dxa"/>
            <w:vAlign w:val="center"/>
          </w:tcPr>
          <w:p w14:paraId="537B1FDC" w14:textId="77777777" w:rsidR="00416B22" w:rsidRPr="008B56BB" w:rsidRDefault="00416B22" w:rsidP="00416B22">
            <w:pPr>
              <w:jc w:val="center"/>
              <w:rPr>
                <w:sz w:val="20"/>
              </w:rPr>
            </w:pPr>
            <w:r>
              <w:rPr>
                <w:sz w:val="20"/>
              </w:rPr>
              <w:t>X</w:t>
            </w:r>
          </w:p>
        </w:tc>
        <w:tc>
          <w:tcPr>
            <w:tcW w:w="1277" w:type="dxa"/>
            <w:vAlign w:val="center"/>
          </w:tcPr>
          <w:p w14:paraId="35822CBD" w14:textId="77777777" w:rsidR="00416B22" w:rsidRPr="008B56BB" w:rsidRDefault="00416B22" w:rsidP="00416B22">
            <w:pPr>
              <w:jc w:val="center"/>
              <w:rPr>
                <w:sz w:val="20"/>
              </w:rPr>
            </w:pPr>
          </w:p>
        </w:tc>
        <w:tc>
          <w:tcPr>
            <w:tcW w:w="998" w:type="dxa"/>
            <w:vAlign w:val="center"/>
          </w:tcPr>
          <w:p w14:paraId="5DFB2520" w14:textId="77777777" w:rsidR="00416B22" w:rsidRPr="008B56BB" w:rsidRDefault="00416B22" w:rsidP="00416B22">
            <w:pPr>
              <w:jc w:val="center"/>
              <w:rPr>
                <w:sz w:val="20"/>
              </w:rPr>
            </w:pPr>
          </w:p>
        </w:tc>
      </w:tr>
      <w:tr w:rsidR="00416B22" w:rsidRPr="008B56BB" w14:paraId="521C35CB" w14:textId="77777777" w:rsidTr="00416B22">
        <w:trPr>
          <w:trHeight w:val="454"/>
        </w:trPr>
        <w:tc>
          <w:tcPr>
            <w:tcW w:w="5743" w:type="dxa"/>
            <w:vAlign w:val="center"/>
          </w:tcPr>
          <w:p w14:paraId="620D3C4B" w14:textId="77777777" w:rsidR="00416B22" w:rsidRPr="008B56BB" w:rsidRDefault="00416B22" w:rsidP="00416B22">
            <w:pPr>
              <w:rPr>
                <w:sz w:val="20"/>
              </w:rPr>
            </w:pPr>
            <w:r w:rsidRPr="008B56BB">
              <w:rPr>
                <w:sz w:val="20"/>
              </w:rPr>
              <w:t>Working with numbers</w:t>
            </w:r>
          </w:p>
        </w:tc>
        <w:tc>
          <w:tcPr>
            <w:tcW w:w="998" w:type="dxa"/>
            <w:vAlign w:val="center"/>
          </w:tcPr>
          <w:p w14:paraId="30CEECFA" w14:textId="77777777" w:rsidR="00416B22" w:rsidRPr="008B56BB" w:rsidRDefault="00416B22" w:rsidP="00416B22">
            <w:pPr>
              <w:jc w:val="center"/>
              <w:rPr>
                <w:sz w:val="20"/>
              </w:rPr>
            </w:pPr>
            <w:r>
              <w:rPr>
                <w:sz w:val="20"/>
              </w:rPr>
              <w:t>X</w:t>
            </w:r>
          </w:p>
        </w:tc>
        <w:tc>
          <w:tcPr>
            <w:tcW w:w="1277" w:type="dxa"/>
            <w:vAlign w:val="center"/>
          </w:tcPr>
          <w:p w14:paraId="0D660399" w14:textId="77777777" w:rsidR="00416B22" w:rsidRPr="008B56BB" w:rsidRDefault="00416B22" w:rsidP="00416B22">
            <w:pPr>
              <w:jc w:val="center"/>
              <w:rPr>
                <w:sz w:val="20"/>
              </w:rPr>
            </w:pPr>
          </w:p>
        </w:tc>
        <w:tc>
          <w:tcPr>
            <w:tcW w:w="998" w:type="dxa"/>
            <w:vAlign w:val="center"/>
          </w:tcPr>
          <w:p w14:paraId="1DA4B0B8" w14:textId="77777777" w:rsidR="00416B22" w:rsidRPr="008B56BB" w:rsidRDefault="00416B22" w:rsidP="00416B22">
            <w:pPr>
              <w:jc w:val="center"/>
              <w:rPr>
                <w:sz w:val="20"/>
              </w:rPr>
            </w:pPr>
          </w:p>
        </w:tc>
      </w:tr>
      <w:tr w:rsidR="00416B22" w:rsidRPr="008B56BB" w14:paraId="5C4EA293" w14:textId="77777777" w:rsidTr="00416B22">
        <w:trPr>
          <w:trHeight w:val="454"/>
        </w:trPr>
        <w:tc>
          <w:tcPr>
            <w:tcW w:w="5743" w:type="dxa"/>
            <w:vAlign w:val="center"/>
          </w:tcPr>
          <w:p w14:paraId="1F489A5E" w14:textId="77777777" w:rsidR="00416B22" w:rsidRPr="008B56BB" w:rsidRDefault="00416B22" w:rsidP="00416B22">
            <w:pPr>
              <w:rPr>
                <w:sz w:val="20"/>
              </w:rPr>
            </w:pPr>
            <w:r w:rsidRPr="008B56BB">
              <w:rPr>
                <w:sz w:val="20"/>
              </w:rPr>
              <w:t>Selling</w:t>
            </w:r>
          </w:p>
        </w:tc>
        <w:tc>
          <w:tcPr>
            <w:tcW w:w="998" w:type="dxa"/>
            <w:vAlign w:val="center"/>
          </w:tcPr>
          <w:p w14:paraId="3F56D806" w14:textId="77777777" w:rsidR="00416B22" w:rsidRPr="008B56BB" w:rsidRDefault="00416B22" w:rsidP="00416B22">
            <w:pPr>
              <w:jc w:val="center"/>
              <w:rPr>
                <w:sz w:val="20"/>
              </w:rPr>
            </w:pPr>
          </w:p>
        </w:tc>
        <w:tc>
          <w:tcPr>
            <w:tcW w:w="1277" w:type="dxa"/>
            <w:vAlign w:val="center"/>
          </w:tcPr>
          <w:p w14:paraId="01AA29C9" w14:textId="77777777" w:rsidR="00416B22" w:rsidRPr="008B56BB" w:rsidRDefault="00416B22" w:rsidP="00416B22">
            <w:pPr>
              <w:jc w:val="center"/>
              <w:rPr>
                <w:sz w:val="20"/>
              </w:rPr>
            </w:pPr>
          </w:p>
        </w:tc>
        <w:tc>
          <w:tcPr>
            <w:tcW w:w="998" w:type="dxa"/>
            <w:vAlign w:val="center"/>
          </w:tcPr>
          <w:p w14:paraId="7811C20F" w14:textId="77777777" w:rsidR="00416B22" w:rsidRPr="008B56BB" w:rsidRDefault="00416B22" w:rsidP="00416B22">
            <w:pPr>
              <w:jc w:val="center"/>
              <w:rPr>
                <w:sz w:val="20"/>
              </w:rPr>
            </w:pPr>
            <w:r>
              <w:rPr>
                <w:sz w:val="20"/>
              </w:rPr>
              <w:t>X</w:t>
            </w:r>
          </w:p>
        </w:tc>
      </w:tr>
      <w:tr w:rsidR="00416B22" w:rsidRPr="008B56BB" w14:paraId="21705F9F" w14:textId="77777777" w:rsidTr="00416B22">
        <w:trPr>
          <w:trHeight w:val="454"/>
        </w:trPr>
        <w:tc>
          <w:tcPr>
            <w:tcW w:w="5743" w:type="dxa"/>
            <w:vAlign w:val="center"/>
          </w:tcPr>
          <w:p w14:paraId="4FBFC0C9" w14:textId="77777777" w:rsidR="00416B22" w:rsidRPr="008B56BB" w:rsidRDefault="00416B22" w:rsidP="00416B22">
            <w:pPr>
              <w:rPr>
                <w:sz w:val="20"/>
              </w:rPr>
            </w:pPr>
            <w:r w:rsidRPr="008B56BB">
              <w:rPr>
                <w:sz w:val="20"/>
              </w:rPr>
              <w:t>Problem-solving</w:t>
            </w:r>
          </w:p>
        </w:tc>
        <w:tc>
          <w:tcPr>
            <w:tcW w:w="998" w:type="dxa"/>
            <w:vAlign w:val="center"/>
          </w:tcPr>
          <w:p w14:paraId="0A53C1A1" w14:textId="77777777" w:rsidR="00416B22" w:rsidRPr="008B56BB" w:rsidRDefault="00416B22" w:rsidP="00416B22">
            <w:pPr>
              <w:jc w:val="center"/>
              <w:rPr>
                <w:sz w:val="20"/>
              </w:rPr>
            </w:pPr>
            <w:r>
              <w:rPr>
                <w:sz w:val="20"/>
              </w:rPr>
              <w:t>X</w:t>
            </w:r>
          </w:p>
        </w:tc>
        <w:tc>
          <w:tcPr>
            <w:tcW w:w="1277" w:type="dxa"/>
            <w:vAlign w:val="center"/>
          </w:tcPr>
          <w:p w14:paraId="4A37F276" w14:textId="77777777" w:rsidR="00416B22" w:rsidRPr="008B56BB" w:rsidRDefault="00416B22" w:rsidP="00416B22">
            <w:pPr>
              <w:jc w:val="center"/>
              <w:rPr>
                <w:sz w:val="20"/>
              </w:rPr>
            </w:pPr>
          </w:p>
        </w:tc>
        <w:tc>
          <w:tcPr>
            <w:tcW w:w="998" w:type="dxa"/>
            <w:vAlign w:val="center"/>
          </w:tcPr>
          <w:p w14:paraId="5F5D82D0" w14:textId="77777777" w:rsidR="00416B22" w:rsidRPr="008B56BB" w:rsidRDefault="00416B22" w:rsidP="00416B22">
            <w:pPr>
              <w:jc w:val="center"/>
              <w:rPr>
                <w:sz w:val="20"/>
              </w:rPr>
            </w:pPr>
          </w:p>
        </w:tc>
      </w:tr>
      <w:tr w:rsidR="00416B22" w:rsidRPr="008B56BB" w14:paraId="09E3227D" w14:textId="77777777" w:rsidTr="00416B22">
        <w:trPr>
          <w:trHeight w:val="454"/>
        </w:trPr>
        <w:tc>
          <w:tcPr>
            <w:tcW w:w="5743" w:type="dxa"/>
            <w:vAlign w:val="center"/>
          </w:tcPr>
          <w:p w14:paraId="6F112C7A" w14:textId="77777777" w:rsidR="00416B22" w:rsidRPr="008B56BB" w:rsidRDefault="00416B22" w:rsidP="00416B22">
            <w:pPr>
              <w:rPr>
                <w:sz w:val="20"/>
              </w:rPr>
            </w:pPr>
            <w:r w:rsidRPr="008B56BB">
              <w:rPr>
                <w:sz w:val="20"/>
              </w:rPr>
              <w:t>Practical things</w:t>
            </w:r>
          </w:p>
        </w:tc>
        <w:tc>
          <w:tcPr>
            <w:tcW w:w="998" w:type="dxa"/>
            <w:vAlign w:val="center"/>
          </w:tcPr>
          <w:p w14:paraId="00E43CBC" w14:textId="77777777" w:rsidR="00416B22" w:rsidRPr="008B56BB" w:rsidRDefault="00416B22" w:rsidP="00416B22">
            <w:pPr>
              <w:jc w:val="center"/>
              <w:rPr>
                <w:sz w:val="20"/>
              </w:rPr>
            </w:pPr>
          </w:p>
        </w:tc>
        <w:tc>
          <w:tcPr>
            <w:tcW w:w="1277" w:type="dxa"/>
            <w:vAlign w:val="center"/>
          </w:tcPr>
          <w:p w14:paraId="4EFAA7E0" w14:textId="77777777" w:rsidR="00416B22" w:rsidRPr="008B56BB" w:rsidRDefault="00416B22" w:rsidP="00416B22">
            <w:pPr>
              <w:jc w:val="center"/>
              <w:rPr>
                <w:sz w:val="20"/>
              </w:rPr>
            </w:pPr>
            <w:r>
              <w:rPr>
                <w:sz w:val="20"/>
              </w:rPr>
              <w:t>X</w:t>
            </w:r>
          </w:p>
        </w:tc>
        <w:tc>
          <w:tcPr>
            <w:tcW w:w="998" w:type="dxa"/>
            <w:vAlign w:val="center"/>
          </w:tcPr>
          <w:p w14:paraId="01072355" w14:textId="77777777" w:rsidR="00416B22" w:rsidRPr="008B56BB" w:rsidRDefault="00416B22" w:rsidP="00416B22">
            <w:pPr>
              <w:jc w:val="center"/>
              <w:rPr>
                <w:sz w:val="20"/>
              </w:rPr>
            </w:pPr>
          </w:p>
        </w:tc>
      </w:tr>
      <w:tr w:rsidR="00416B22" w:rsidRPr="008B56BB" w14:paraId="5195DD41" w14:textId="77777777" w:rsidTr="00416B22">
        <w:trPr>
          <w:trHeight w:val="454"/>
        </w:trPr>
        <w:tc>
          <w:tcPr>
            <w:tcW w:w="5743" w:type="dxa"/>
            <w:vAlign w:val="center"/>
          </w:tcPr>
          <w:p w14:paraId="69AEC823" w14:textId="77777777" w:rsidR="00416B22" w:rsidRPr="008B56BB" w:rsidRDefault="00416B22" w:rsidP="00416B22">
            <w:pPr>
              <w:rPr>
                <w:sz w:val="20"/>
              </w:rPr>
            </w:pPr>
            <w:r w:rsidRPr="008B56BB">
              <w:rPr>
                <w:sz w:val="20"/>
              </w:rPr>
              <w:t>Seeing how things work</w:t>
            </w:r>
          </w:p>
        </w:tc>
        <w:tc>
          <w:tcPr>
            <w:tcW w:w="998" w:type="dxa"/>
            <w:vAlign w:val="center"/>
          </w:tcPr>
          <w:p w14:paraId="7140CAEE" w14:textId="77777777" w:rsidR="00416B22" w:rsidRPr="008B56BB" w:rsidRDefault="00416B22" w:rsidP="00416B22">
            <w:pPr>
              <w:jc w:val="center"/>
              <w:rPr>
                <w:sz w:val="20"/>
              </w:rPr>
            </w:pPr>
          </w:p>
        </w:tc>
        <w:tc>
          <w:tcPr>
            <w:tcW w:w="1277" w:type="dxa"/>
            <w:vAlign w:val="center"/>
          </w:tcPr>
          <w:p w14:paraId="5DB5F74F" w14:textId="77777777" w:rsidR="00416B22" w:rsidRPr="008B56BB" w:rsidRDefault="00416B22" w:rsidP="00416B22">
            <w:pPr>
              <w:jc w:val="center"/>
              <w:rPr>
                <w:sz w:val="20"/>
              </w:rPr>
            </w:pPr>
            <w:r>
              <w:rPr>
                <w:sz w:val="20"/>
              </w:rPr>
              <w:t>X</w:t>
            </w:r>
          </w:p>
        </w:tc>
        <w:tc>
          <w:tcPr>
            <w:tcW w:w="998" w:type="dxa"/>
            <w:vAlign w:val="center"/>
          </w:tcPr>
          <w:p w14:paraId="28DD6C70" w14:textId="77777777" w:rsidR="00416B22" w:rsidRPr="008B56BB" w:rsidRDefault="00416B22" w:rsidP="00416B22">
            <w:pPr>
              <w:jc w:val="center"/>
              <w:rPr>
                <w:sz w:val="20"/>
              </w:rPr>
            </w:pPr>
          </w:p>
        </w:tc>
      </w:tr>
      <w:tr w:rsidR="00416B22" w:rsidRPr="008B56BB" w14:paraId="2C7DAA94" w14:textId="77777777" w:rsidTr="00416B22">
        <w:trPr>
          <w:trHeight w:val="454"/>
        </w:trPr>
        <w:tc>
          <w:tcPr>
            <w:tcW w:w="5743" w:type="dxa"/>
            <w:vAlign w:val="center"/>
          </w:tcPr>
          <w:p w14:paraId="7D55D4E9" w14:textId="77777777" w:rsidR="00416B22" w:rsidRPr="008B56BB" w:rsidRDefault="00416B22" w:rsidP="00416B22">
            <w:pPr>
              <w:rPr>
                <w:sz w:val="20"/>
              </w:rPr>
            </w:pPr>
            <w:r w:rsidRPr="008B56BB">
              <w:rPr>
                <w:sz w:val="20"/>
              </w:rPr>
              <w:t>Writing reports or official letters</w:t>
            </w:r>
          </w:p>
        </w:tc>
        <w:tc>
          <w:tcPr>
            <w:tcW w:w="998" w:type="dxa"/>
            <w:vAlign w:val="center"/>
          </w:tcPr>
          <w:p w14:paraId="60D5E7BA" w14:textId="77777777" w:rsidR="00416B22" w:rsidRPr="008B56BB" w:rsidRDefault="00416B22" w:rsidP="00416B22">
            <w:pPr>
              <w:jc w:val="center"/>
              <w:rPr>
                <w:sz w:val="20"/>
              </w:rPr>
            </w:pPr>
          </w:p>
        </w:tc>
        <w:tc>
          <w:tcPr>
            <w:tcW w:w="1277" w:type="dxa"/>
            <w:vAlign w:val="center"/>
          </w:tcPr>
          <w:p w14:paraId="0927B8CB" w14:textId="77777777" w:rsidR="00416B22" w:rsidRPr="008B56BB" w:rsidRDefault="00416B22" w:rsidP="00416B22">
            <w:pPr>
              <w:jc w:val="center"/>
              <w:rPr>
                <w:sz w:val="20"/>
              </w:rPr>
            </w:pPr>
            <w:r>
              <w:rPr>
                <w:sz w:val="20"/>
              </w:rPr>
              <w:t>X</w:t>
            </w:r>
          </w:p>
        </w:tc>
        <w:tc>
          <w:tcPr>
            <w:tcW w:w="998" w:type="dxa"/>
            <w:vAlign w:val="center"/>
          </w:tcPr>
          <w:p w14:paraId="53E8FEA4" w14:textId="77777777" w:rsidR="00416B22" w:rsidRPr="008B56BB" w:rsidRDefault="00416B22" w:rsidP="00416B22">
            <w:pPr>
              <w:jc w:val="center"/>
              <w:rPr>
                <w:sz w:val="20"/>
              </w:rPr>
            </w:pPr>
          </w:p>
        </w:tc>
      </w:tr>
      <w:tr w:rsidR="00416B22" w:rsidRPr="008B56BB" w14:paraId="0A5B35FF" w14:textId="77777777" w:rsidTr="00416B22">
        <w:trPr>
          <w:trHeight w:val="454"/>
        </w:trPr>
        <w:tc>
          <w:tcPr>
            <w:tcW w:w="5743" w:type="dxa"/>
            <w:shd w:val="clear" w:color="auto" w:fill="999999"/>
            <w:vAlign w:val="center"/>
          </w:tcPr>
          <w:p w14:paraId="6C05B0CD" w14:textId="77777777" w:rsidR="00416B22" w:rsidRPr="008B56BB" w:rsidRDefault="00416B22" w:rsidP="00416B22">
            <w:pPr>
              <w:rPr>
                <w:b/>
                <w:sz w:val="20"/>
              </w:rPr>
            </w:pPr>
            <w:r w:rsidRPr="008B56BB">
              <w:rPr>
                <w:b/>
                <w:sz w:val="20"/>
              </w:rPr>
              <w:t>Personal Qualities</w:t>
            </w:r>
          </w:p>
        </w:tc>
        <w:tc>
          <w:tcPr>
            <w:tcW w:w="998" w:type="dxa"/>
            <w:shd w:val="clear" w:color="auto" w:fill="999999"/>
            <w:vAlign w:val="center"/>
          </w:tcPr>
          <w:p w14:paraId="315C9BCA" w14:textId="77777777" w:rsidR="00416B22" w:rsidRPr="008B56BB" w:rsidRDefault="00416B22" w:rsidP="00416B22">
            <w:pPr>
              <w:jc w:val="center"/>
              <w:rPr>
                <w:b/>
                <w:sz w:val="20"/>
              </w:rPr>
            </w:pPr>
          </w:p>
        </w:tc>
        <w:tc>
          <w:tcPr>
            <w:tcW w:w="1277" w:type="dxa"/>
            <w:shd w:val="clear" w:color="auto" w:fill="999999"/>
            <w:vAlign w:val="center"/>
          </w:tcPr>
          <w:p w14:paraId="48D15CD7" w14:textId="77777777" w:rsidR="00416B22" w:rsidRPr="008B56BB" w:rsidRDefault="00416B22" w:rsidP="00416B22">
            <w:pPr>
              <w:jc w:val="center"/>
              <w:rPr>
                <w:b/>
                <w:sz w:val="20"/>
              </w:rPr>
            </w:pPr>
          </w:p>
        </w:tc>
        <w:tc>
          <w:tcPr>
            <w:tcW w:w="998" w:type="dxa"/>
            <w:shd w:val="clear" w:color="auto" w:fill="999999"/>
            <w:vAlign w:val="center"/>
          </w:tcPr>
          <w:p w14:paraId="22E37062" w14:textId="77777777" w:rsidR="00416B22" w:rsidRPr="008B56BB" w:rsidRDefault="00416B22" w:rsidP="00416B22">
            <w:pPr>
              <w:jc w:val="center"/>
              <w:rPr>
                <w:b/>
                <w:sz w:val="20"/>
              </w:rPr>
            </w:pPr>
          </w:p>
        </w:tc>
      </w:tr>
      <w:tr w:rsidR="00416B22" w:rsidRPr="008B56BB" w14:paraId="2B6D18EC" w14:textId="77777777" w:rsidTr="00416B22">
        <w:trPr>
          <w:trHeight w:val="454"/>
        </w:trPr>
        <w:tc>
          <w:tcPr>
            <w:tcW w:w="5743" w:type="dxa"/>
            <w:vAlign w:val="center"/>
          </w:tcPr>
          <w:p w14:paraId="68333BAB" w14:textId="77777777" w:rsidR="00416B22" w:rsidRPr="008B56BB" w:rsidRDefault="00416B22" w:rsidP="00416B22">
            <w:pPr>
              <w:rPr>
                <w:sz w:val="20"/>
              </w:rPr>
            </w:pPr>
            <w:r w:rsidRPr="008B56BB">
              <w:rPr>
                <w:sz w:val="20"/>
              </w:rPr>
              <w:t>Ability to recognise my own needs and ask for help</w:t>
            </w:r>
          </w:p>
        </w:tc>
        <w:tc>
          <w:tcPr>
            <w:tcW w:w="998" w:type="dxa"/>
            <w:vAlign w:val="center"/>
          </w:tcPr>
          <w:p w14:paraId="10850CA1" w14:textId="77777777" w:rsidR="00416B22" w:rsidRPr="008B56BB" w:rsidRDefault="00416B22" w:rsidP="00416B22">
            <w:pPr>
              <w:jc w:val="center"/>
              <w:rPr>
                <w:sz w:val="20"/>
              </w:rPr>
            </w:pPr>
          </w:p>
        </w:tc>
        <w:tc>
          <w:tcPr>
            <w:tcW w:w="1277" w:type="dxa"/>
            <w:vAlign w:val="center"/>
          </w:tcPr>
          <w:p w14:paraId="5B42397B" w14:textId="77777777" w:rsidR="00416B22" w:rsidRPr="008B56BB" w:rsidRDefault="00416B22" w:rsidP="00416B22">
            <w:pPr>
              <w:jc w:val="center"/>
              <w:rPr>
                <w:sz w:val="20"/>
              </w:rPr>
            </w:pPr>
          </w:p>
        </w:tc>
        <w:tc>
          <w:tcPr>
            <w:tcW w:w="998" w:type="dxa"/>
            <w:vAlign w:val="center"/>
          </w:tcPr>
          <w:p w14:paraId="16A3F7FB" w14:textId="77777777" w:rsidR="00416B22" w:rsidRPr="008B56BB" w:rsidRDefault="00416B22" w:rsidP="00416B22">
            <w:pPr>
              <w:jc w:val="center"/>
              <w:rPr>
                <w:sz w:val="20"/>
              </w:rPr>
            </w:pPr>
            <w:r>
              <w:rPr>
                <w:sz w:val="20"/>
              </w:rPr>
              <w:t>X</w:t>
            </w:r>
          </w:p>
        </w:tc>
      </w:tr>
      <w:tr w:rsidR="00416B22" w:rsidRPr="008B56BB" w14:paraId="0A721EE8" w14:textId="77777777" w:rsidTr="00416B22">
        <w:trPr>
          <w:trHeight w:val="454"/>
        </w:trPr>
        <w:tc>
          <w:tcPr>
            <w:tcW w:w="5743" w:type="dxa"/>
            <w:vAlign w:val="center"/>
          </w:tcPr>
          <w:p w14:paraId="1361ED2E" w14:textId="77777777" w:rsidR="00416B22" w:rsidRPr="008B56BB" w:rsidRDefault="00416B22" w:rsidP="00416B22">
            <w:pPr>
              <w:rPr>
                <w:sz w:val="20"/>
              </w:rPr>
            </w:pPr>
            <w:r w:rsidRPr="008B56BB">
              <w:rPr>
                <w:sz w:val="20"/>
              </w:rPr>
              <w:t>Ability to learn from mistakes</w:t>
            </w:r>
          </w:p>
        </w:tc>
        <w:tc>
          <w:tcPr>
            <w:tcW w:w="998" w:type="dxa"/>
            <w:vAlign w:val="center"/>
          </w:tcPr>
          <w:p w14:paraId="2ED4B037" w14:textId="77777777" w:rsidR="00416B22" w:rsidRPr="008B56BB" w:rsidRDefault="00416B22" w:rsidP="00416B22">
            <w:pPr>
              <w:jc w:val="center"/>
              <w:rPr>
                <w:sz w:val="20"/>
              </w:rPr>
            </w:pPr>
          </w:p>
        </w:tc>
        <w:tc>
          <w:tcPr>
            <w:tcW w:w="1277" w:type="dxa"/>
            <w:vAlign w:val="center"/>
          </w:tcPr>
          <w:p w14:paraId="3078F1CB" w14:textId="77777777" w:rsidR="00416B22" w:rsidRPr="008B56BB" w:rsidRDefault="00416B22" w:rsidP="00416B22">
            <w:pPr>
              <w:jc w:val="center"/>
              <w:rPr>
                <w:sz w:val="20"/>
              </w:rPr>
            </w:pPr>
            <w:r>
              <w:rPr>
                <w:sz w:val="20"/>
              </w:rPr>
              <w:t>X</w:t>
            </w:r>
          </w:p>
        </w:tc>
        <w:tc>
          <w:tcPr>
            <w:tcW w:w="998" w:type="dxa"/>
            <w:vAlign w:val="center"/>
          </w:tcPr>
          <w:p w14:paraId="2AE0BAFC" w14:textId="77777777" w:rsidR="00416B22" w:rsidRPr="008B56BB" w:rsidRDefault="00416B22" w:rsidP="00416B22">
            <w:pPr>
              <w:jc w:val="center"/>
              <w:rPr>
                <w:sz w:val="20"/>
              </w:rPr>
            </w:pPr>
          </w:p>
        </w:tc>
      </w:tr>
      <w:tr w:rsidR="00416B22" w:rsidRPr="008B56BB" w14:paraId="0447083E" w14:textId="77777777" w:rsidTr="00416B22">
        <w:trPr>
          <w:trHeight w:val="454"/>
        </w:trPr>
        <w:tc>
          <w:tcPr>
            <w:tcW w:w="5743" w:type="dxa"/>
            <w:vAlign w:val="center"/>
          </w:tcPr>
          <w:p w14:paraId="57185716" w14:textId="77777777" w:rsidR="00416B22" w:rsidRPr="008B56BB" w:rsidRDefault="00416B22" w:rsidP="00416B22">
            <w:pPr>
              <w:rPr>
                <w:sz w:val="20"/>
              </w:rPr>
            </w:pPr>
            <w:r w:rsidRPr="008B56BB">
              <w:rPr>
                <w:sz w:val="20"/>
              </w:rPr>
              <w:t>Stress management</w:t>
            </w:r>
          </w:p>
        </w:tc>
        <w:tc>
          <w:tcPr>
            <w:tcW w:w="998" w:type="dxa"/>
            <w:vAlign w:val="center"/>
          </w:tcPr>
          <w:p w14:paraId="5BD1D8A8" w14:textId="77777777" w:rsidR="00416B22" w:rsidRPr="008B56BB" w:rsidRDefault="00416B22" w:rsidP="00416B22">
            <w:pPr>
              <w:jc w:val="center"/>
              <w:rPr>
                <w:sz w:val="20"/>
              </w:rPr>
            </w:pPr>
          </w:p>
        </w:tc>
        <w:tc>
          <w:tcPr>
            <w:tcW w:w="1277" w:type="dxa"/>
            <w:vAlign w:val="center"/>
          </w:tcPr>
          <w:p w14:paraId="1C7193ED" w14:textId="77777777" w:rsidR="00416B22" w:rsidRPr="008B56BB" w:rsidRDefault="00416B22" w:rsidP="00416B22">
            <w:pPr>
              <w:jc w:val="center"/>
              <w:rPr>
                <w:sz w:val="20"/>
              </w:rPr>
            </w:pPr>
          </w:p>
        </w:tc>
        <w:tc>
          <w:tcPr>
            <w:tcW w:w="998" w:type="dxa"/>
            <w:vAlign w:val="center"/>
          </w:tcPr>
          <w:p w14:paraId="4C44BE58" w14:textId="77777777" w:rsidR="00416B22" w:rsidRPr="008B56BB" w:rsidRDefault="00416B22" w:rsidP="00416B22">
            <w:pPr>
              <w:jc w:val="center"/>
              <w:rPr>
                <w:sz w:val="20"/>
              </w:rPr>
            </w:pPr>
            <w:r>
              <w:rPr>
                <w:sz w:val="20"/>
              </w:rPr>
              <w:t>X</w:t>
            </w:r>
          </w:p>
        </w:tc>
      </w:tr>
      <w:tr w:rsidR="00416B22" w:rsidRPr="008B56BB" w14:paraId="401E15F6" w14:textId="77777777" w:rsidTr="00416B22">
        <w:trPr>
          <w:trHeight w:val="454"/>
        </w:trPr>
        <w:tc>
          <w:tcPr>
            <w:tcW w:w="5743" w:type="dxa"/>
            <w:vAlign w:val="center"/>
          </w:tcPr>
          <w:p w14:paraId="3413F6EF" w14:textId="77777777" w:rsidR="00416B22" w:rsidRPr="008B56BB" w:rsidRDefault="00416B22" w:rsidP="00416B22">
            <w:pPr>
              <w:rPr>
                <w:sz w:val="20"/>
              </w:rPr>
            </w:pPr>
            <w:r w:rsidRPr="008B56BB">
              <w:rPr>
                <w:sz w:val="20"/>
              </w:rPr>
              <w:t>Willingness to take risks and experiment</w:t>
            </w:r>
          </w:p>
        </w:tc>
        <w:tc>
          <w:tcPr>
            <w:tcW w:w="998" w:type="dxa"/>
            <w:vAlign w:val="center"/>
          </w:tcPr>
          <w:p w14:paraId="7CF50271" w14:textId="77777777" w:rsidR="00416B22" w:rsidRPr="008B56BB" w:rsidRDefault="00416B22" w:rsidP="00416B22">
            <w:pPr>
              <w:jc w:val="center"/>
              <w:rPr>
                <w:sz w:val="20"/>
              </w:rPr>
            </w:pPr>
          </w:p>
        </w:tc>
        <w:tc>
          <w:tcPr>
            <w:tcW w:w="1277" w:type="dxa"/>
            <w:vAlign w:val="center"/>
          </w:tcPr>
          <w:p w14:paraId="5E6B9E2A" w14:textId="77777777" w:rsidR="00416B22" w:rsidRPr="008B56BB" w:rsidRDefault="00416B22" w:rsidP="00416B22">
            <w:pPr>
              <w:jc w:val="center"/>
              <w:rPr>
                <w:sz w:val="20"/>
              </w:rPr>
            </w:pPr>
            <w:r>
              <w:rPr>
                <w:sz w:val="20"/>
              </w:rPr>
              <w:t>X</w:t>
            </w:r>
          </w:p>
        </w:tc>
        <w:tc>
          <w:tcPr>
            <w:tcW w:w="998" w:type="dxa"/>
            <w:vAlign w:val="center"/>
          </w:tcPr>
          <w:p w14:paraId="619F8780" w14:textId="77777777" w:rsidR="00416B22" w:rsidRPr="008B56BB" w:rsidRDefault="00416B22" w:rsidP="00416B22">
            <w:pPr>
              <w:jc w:val="center"/>
              <w:rPr>
                <w:sz w:val="20"/>
              </w:rPr>
            </w:pPr>
          </w:p>
        </w:tc>
      </w:tr>
      <w:tr w:rsidR="00416B22" w:rsidRPr="008B56BB" w14:paraId="7184E645" w14:textId="77777777" w:rsidTr="00416B22">
        <w:trPr>
          <w:trHeight w:val="454"/>
        </w:trPr>
        <w:tc>
          <w:tcPr>
            <w:tcW w:w="5743" w:type="dxa"/>
            <w:vAlign w:val="center"/>
          </w:tcPr>
          <w:p w14:paraId="5D3D5DC0" w14:textId="77777777" w:rsidR="00416B22" w:rsidRPr="008B56BB" w:rsidRDefault="00416B22" w:rsidP="00416B22">
            <w:pPr>
              <w:rPr>
                <w:sz w:val="20"/>
              </w:rPr>
            </w:pPr>
            <w:r w:rsidRPr="008B56BB">
              <w:rPr>
                <w:sz w:val="20"/>
              </w:rPr>
              <w:t>Assertiveness</w:t>
            </w:r>
          </w:p>
        </w:tc>
        <w:tc>
          <w:tcPr>
            <w:tcW w:w="998" w:type="dxa"/>
            <w:vAlign w:val="center"/>
          </w:tcPr>
          <w:p w14:paraId="1642715C" w14:textId="77777777" w:rsidR="00416B22" w:rsidRPr="008B56BB" w:rsidRDefault="00416B22" w:rsidP="00416B22">
            <w:pPr>
              <w:jc w:val="center"/>
              <w:rPr>
                <w:sz w:val="20"/>
              </w:rPr>
            </w:pPr>
          </w:p>
        </w:tc>
        <w:tc>
          <w:tcPr>
            <w:tcW w:w="1277" w:type="dxa"/>
            <w:vAlign w:val="center"/>
          </w:tcPr>
          <w:p w14:paraId="0E038B66" w14:textId="77777777" w:rsidR="00416B22" w:rsidRPr="008B56BB" w:rsidRDefault="00416B22" w:rsidP="00416B22">
            <w:pPr>
              <w:jc w:val="center"/>
              <w:rPr>
                <w:sz w:val="20"/>
              </w:rPr>
            </w:pPr>
            <w:r>
              <w:rPr>
                <w:sz w:val="20"/>
              </w:rPr>
              <w:t>X</w:t>
            </w:r>
          </w:p>
        </w:tc>
        <w:tc>
          <w:tcPr>
            <w:tcW w:w="998" w:type="dxa"/>
            <w:vAlign w:val="center"/>
          </w:tcPr>
          <w:p w14:paraId="39078BA4" w14:textId="77777777" w:rsidR="00416B22" w:rsidRPr="008B56BB" w:rsidRDefault="00416B22" w:rsidP="00416B22">
            <w:pPr>
              <w:jc w:val="center"/>
              <w:rPr>
                <w:sz w:val="20"/>
              </w:rPr>
            </w:pPr>
          </w:p>
        </w:tc>
      </w:tr>
      <w:tr w:rsidR="00416B22" w:rsidRPr="008B56BB" w14:paraId="3E01F9BC" w14:textId="77777777" w:rsidTr="00416B22">
        <w:trPr>
          <w:trHeight w:val="454"/>
        </w:trPr>
        <w:tc>
          <w:tcPr>
            <w:tcW w:w="5743" w:type="dxa"/>
            <w:vAlign w:val="center"/>
          </w:tcPr>
          <w:p w14:paraId="1282E127" w14:textId="77777777" w:rsidR="00416B22" w:rsidRPr="008B56BB" w:rsidRDefault="00416B22" w:rsidP="00416B22">
            <w:pPr>
              <w:rPr>
                <w:sz w:val="20"/>
              </w:rPr>
            </w:pPr>
            <w:r w:rsidRPr="008B56BB">
              <w:rPr>
                <w:sz w:val="20"/>
              </w:rPr>
              <w:t>Determination and perseverance</w:t>
            </w:r>
          </w:p>
        </w:tc>
        <w:tc>
          <w:tcPr>
            <w:tcW w:w="998" w:type="dxa"/>
            <w:vAlign w:val="center"/>
          </w:tcPr>
          <w:p w14:paraId="420440DA" w14:textId="77777777" w:rsidR="00416B22" w:rsidRPr="008B56BB" w:rsidRDefault="00416B22" w:rsidP="00416B22">
            <w:pPr>
              <w:jc w:val="center"/>
              <w:rPr>
                <w:sz w:val="20"/>
              </w:rPr>
            </w:pPr>
            <w:r>
              <w:rPr>
                <w:sz w:val="20"/>
              </w:rPr>
              <w:t>X</w:t>
            </w:r>
          </w:p>
        </w:tc>
        <w:tc>
          <w:tcPr>
            <w:tcW w:w="1277" w:type="dxa"/>
            <w:vAlign w:val="center"/>
          </w:tcPr>
          <w:p w14:paraId="3838C110" w14:textId="77777777" w:rsidR="00416B22" w:rsidRPr="008B56BB" w:rsidRDefault="00416B22" w:rsidP="00416B22">
            <w:pPr>
              <w:jc w:val="center"/>
              <w:rPr>
                <w:sz w:val="20"/>
              </w:rPr>
            </w:pPr>
          </w:p>
        </w:tc>
        <w:tc>
          <w:tcPr>
            <w:tcW w:w="998" w:type="dxa"/>
            <w:vAlign w:val="center"/>
          </w:tcPr>
          <w:p w14:paraId="745362CB" w14:textId="77777777" w:rsidR="00416B22" w:rsidRPr="008B56BB" w:rsidRDefault="00416B22" w:rsidP="00416B22">
            <w:pPr>
              <w:jc w:val="center"/>
              <w:rPr>
                <w:sz w:val="20"/>
              </w:rPr>
            </w:pPr>
          </w:p>
        </w:tc>
      </w:tr>
      <w:tr w:rsidR="00416B22" w:rsidRPr="008B56BB" w14:paraId="433704DF" w14:textId="77777777" w:rsidTr="00416B22">
        <w:trPr>
          <w:trHeight w:val="454"/>
        </w:trPr>
        <w:tc>
          <w:tcPr>
            <w:tcW w:w="5743" w:type="dxa"/>
            <w:vAlign w:val="center"/>
          </w:tcPr>
          <w:p w14:paraId="6CD68207" w14:textId="77777777" w:rsidR="00416B22" w:rsidRPr="008B56BB" w:rsidRDefault="00416B22" w:rsidP="00416B22">
            <w:pPr>
              <w:rPr>
                <w:sz w:val="20"/>
              </w:rPr>
            </w:pPr>
            <w:r w:rsidRPr="008B56BB">
              <w:rPr>
                <w:sz w:val="20"/>
              </w:rPr>
              <w:t>Ability to set my own goals</w:t>
            </w:r>
          </w:p>
        </w:tc>
        <w:tc>
          <w:tcPr>
            <w:tcW w:w="998" w:type="dxa"/>
            <w:vAlign w:val="center"/>
          </w:tcPr>
          <w:p w14:paraId="7C47337C" w14:textId="77777777" w:rsidR="00416B22" w:rsidRPr="008B56BB" w:rsidRDefault="00416B22" w:rsidP="00416B22">
            <w:pPr>
              <w:jc w:val="center"/>
              <w:rPr>
                <w:sz w:val="20"/>
              </w:rPr>
            </w:pPr>
            <w:r>
              <w:rPr>
                <w:sz w:val="20"/>
              </w:rPr>
              <w:t>X</w:t>
            </w:r>
          </w:p>
        </w:tc>
        <w:tc>
          <w:tcPr>
            <w:tcW w:w="1277" w:type="dxa"/>
            <w:vAlign w:val="center"/>
          </w:tcPr>
          <w:p w14:paraId="528F2072" w14:textId="77777777" w:rsidR="00416B22" w:rsidRPr="008B56BB" w:rsidRDefault="00416B22" w:rsidP="00416B22">
            <w:pPr>
              <w:jc w:val="center"/>
              <w:rPr>
                <w:sz w:val="20"/>
              </w:rPr>
            </w:pPr>
          </w:p>
        </w:tc>
        <w:tc>
          <w:tcPr>
            <w:tcW w:w="998" w:type="dxa"/>
            <w:vAlign w:val="center"/>
          </w:tcPr>
          <w:p w14:paraId="57DC8DC1" w14:textId="77777777" w:rsidR="00416B22" w:rsidRPr="008B56BB" w:rsidRDefault="00416B22" w:rsidP="00416B22">
            <w:pPr>
              <w:jc w:val="center"/>
              <w:rPr>
                <w:sz w:val="20"/>
              </w:rPr>
            </w:pPr>
          </w:p>
        </w:tc>
      </w:tr>
      <w:tr w:rsidR="00416B22" w:rsidRPr="008B56BB" w14:paraId="0FE7D282" w14:textId="77777777" w:rsidTr="00416B22">
        <w:trPr>
          <w:trHeight w:val="454"/>
        </w:trPr>
        <w:tc>
          <w:tcPr>
            <w:tcW w:w="5743" w:type="dxa"/>
            <w:vAlign w:val="center"/>
          </w:tcPr>
          <w:p w14:paraId="30C2BE19" w14:textId="77777777" w:rsidR="00416B22" w:rsidRPr="008B56BB" w:rsidRDefault="00416B22" w:rsidP="00416B22">
            <w:pPr>
              <w:rPr>
                <w:sz w:val="20"/>
              </w:rPr>
            </w:pPr>
            <w:r w:rsidRPr="008B56BB">
              <w:rPr>
                <w:sz w:val="20"/>
              </w:rPr>
              <w:t>Maintaining a high level of motivation</w:t>
            </w:r>
          </w:p>
        </w:tc>
        <w:tc>
          <w:tcPr>
            <w:tcW w:w="998" w:type="dxa"/>
            <w:vAlign w:val="center"/>
          </w:tcPr>
          <w:p w14:paraId="3A038BD1" w14:textId="77777777" w:rsidR="00416B22" w:rsidRPr="008B56BB" w:rsidRDefault="00416B22" w:rsidP="00416B22">
            <w:pPr>
              <w:jc w:val="center"/>
              <w:rPr>
                <w:sz w:val="20"/>
              </w:rPr>
            </w:pPr>
          </w:p>
        </w:tc>
        <w:tc>
          <w:tcPr>
            <w:tcW w:w="1277" w:type="dxa"/>
            <w:vAlign w:val="center"/>
          </w:tcPr>
          <w:p w14:paraId="35179663" w14:textId="77777777" w:rsidR="00416B22" w:rsidRPr="008B56BB" w:rsidRDefault="00416B22" w:rsidP="00416B22">
            <w:pPr>
              <w:jc w:val="center"/>
              <w:rPr>
                <w:sz w:val="20"/>
              </w:rPr>
            </w:pPr>
            <w:r>
              <w:rPr>
                <w:sz w:val="20"/>
              </w:rPr>
              <w:t>X</w:t>
            </w:r>
          </w:p>
        </w:tc>
        <w:tc>
          <w:tcPr>
            <w:tcW w:w="998" w:type="dxa"/>
            <w:vAlign w:val="center"/>
          </w:tcPr>
          <w:p w14:paraId="64F1160D" w14:textId="77777777" w:rsidR="00416B22" w:rsidRPr="008B56BB" w:rsidRDefault="00416B22" w:rsidP="00416B22">
            <w:pPr>
              <w:jc w:val="center"/>
              <w:rPr>
                <w:sz w:val="20"/>
              </w:rPr>
            </w:pPr>
          </w:p>
        </w:tc>
      </w:tr>
      <w:tr w:rsidR="00416B22" w:rsidRPr="008B56BB" w14:paraId="07EBF067" w14:textId="77777777" w:rsidTr="00416B22">
        <w:trPr>
          <w:trHeight w:val="454"/>
        </w:trPr>
        <w:tc>
          <w:tcPr>
            <w:tcW w:w="5743" w:type="dxa"/>
            <w:vAlign w:val="center"/>
          </w:tcPr>
          <w:p w14:paraId="4B837A47" w14:textId="77777777" w:rsidR="00416B22" w:rsidRPr="008B56BB" w:rsidRDefault="00416B22" w:rsidP="00416B22">
            <w:pPr>
              <w:rPr>
                <w:sz w:val="20"/>
              </w:rPr>
            </w:pPr>
            <w:r w:rsidRPr="008B56BB">
              <w:rPr>
                <w:sz w:val="20"/>
              </w:rPr>
              <w:t>Ability to take responsibility for my own actions</w:t>
            </w:r>
          </w:p>
        </w:tc>
        <w:tc>
          <w:tcPr>
            <w:tcW w:w="998" w:type="dxa"/>
            <w:vAlign w:val="center"/>
          </w:tcPr>
          <w:p w14:paraId="0DF6C05A" w14:textId="77777777" w:rsidR="00416B22" w:rsidRPr="008B56BB" w:rsidRDefault="00416B22" w:rsidP="00416B22">
            <w:pPr>
              <w:jc w:val="center"/>
              <w:rPr>
                <w:sz w:val="20"/>
              </w:rPr>
            </w:pPr>
            <w:r>
              <w:rPr>
                <w:sz w:val="20"/>
              </w:rPr>
              <w:t>X</w:t>
            </w:r>
          </w:p>
        </w:tc>
        <w:tc>
          <w:tcPr>
            <w:tcW w:w="1277" w:type="dxa"/>
            <w:vAlign w:val="center"/>
          </w:tcPr>
          <w:p w14:paraId="4E3DE5E8" w14:textId="77777777" w:rsidR="00416B22" w:rsidRPr="008B56BB" w:rsidRDefault="00416B22" w:rsidP="00416B22">
            <w:pPr>
              <w:jc w:val="center"/>
              <w:rPr>
                <w:sz w:val="20"/>
              </w:rPr>
            </w:pPr>
          </w:p>
        </w:tc>
        <w:tc>
          <w:tcPr>
            <w:tcW w:w="998" w:type="dxa"/>
            <w:vAlign w:val="center"/>
          </w:tcPr>
          <w:p w14:paraId="37A9CB60" w14:textId="77777777" w:rsidR="00416B22" w:rsidRPr="008B56BB" w:rsidRDefault="00416B22" w:rsidP="00416B22">
            <w:pPr>
              <w:jc w:val="center"/>
              <w:rPr>
                <w:sz w:val="20"/>
              </w:rPr>
            </w:pPr>
          </w:p>
        </w:tc>
      </w:tr>
      <w:tr w:rsidR="00416B22" w:rsidRPr="008B56BB" w14:paraId="5A7826BC" w14:textId="77777777" w:rsidTr="00416B22">
        <w:trPr>
          <w:trHeight w:val="454"/>
        </w:trPr>
        <w:tc>
          <w:tcPr>
            <w:tcW w:w="5743" w:type="dxa"/>
            <w:vAlign w:val="center"/>
          </w:tcPr>
          <w:p w14:paraId="017260AF" w14:textId="77777777" w:rsidR="00416B22" w:rsidRPr="008B56BB" w:rsidRDefault="00416B22" w:rsidP="00416B22">
            <w:pPr>
              <w:rPr>
                <w:sz w:val="20"/>
              </w:rPr>
            </w:pPr>
            <w:r w:rsidRPr="008B56BB">
              <w:rPr>
                <w:sz w:val="20"/>
              </w:rPr>
              <w:t>Trust in my own abilities</w:t>
            </w:r>
          </w:p>
        </w:tc>
        <w:tc>
          <w:tcPr>
            <w:tcW w:w="998" w:type="dxa"/>
            <w:vAlign w:val="center"/>
          </w:tcPr>
          <w:p w14:paraId="1BF3D512" w14:textId="77777777" w:rsidR="00416B22" w:rsidRPr="008B56BB" w:rsidRDefault="00416B22" w:rsidP="00416B22">
            <w:pPr>
              <w:jc w:val="center"/>
              <w:rPr>
                <w:sz w:val="20"/>
              </w:rPr>
            </w:pPr>
            <w:r>
              <w:rPr>
                <w:sz w:val="20"/>
              </w:rPr>
              <w:t>X</w:t>
            </w:r>
          </w:p>
        </w:tc>
        <w:tc>
          <w:tcPr>
            <w:tcW w:w="1277" w:type="dxa"/>
            <w:vAlign w:val="center"/>
          </w:tcPr>
          <w:p w14:paraId="7441CF8E" w14:textId="77777777" w:rsidR="00416B22" w:rsidRPr="008B56BB" w:rsidRDefault="00416B22" w:rsidP="00416B22">
            <w:pPr>
              <w:jc w:val="center"/>
              <w:rPr>
                <w:sz w:val="20"/>
              </w:rPr>
            </w:pPr>
          </w:p>
        </w:tc>
        <w:tc>
          <w:tcPr>
            <w:tcW w:w="998" w:type="dxa"/>
            <w:vAlign w:val="center"/>
          </w:tcPr>
          <w:p w14:paraId="1BC472E3" w14:textId="77777777" w:rsidR="00416B22" w:rsidRPr="008B56BB" w:rsidRDefault="00416B22" w:rsidP="00416B22">
            <w:pPr>
              <w:jc w:val="center"/>
              <w:rPr>
                <w:sz w:val="20"/>
              </w:rPr>
            </w:pPr>
          </w:p>
        </w:tc>
      </w:tr>
    </w:tbl>
    <w:p w14:paraId="4E72E3F2" w14:textId="77777777" w:rsidR="00416B22" w:rsidRPr="00471D89" w:rsidRDefault="00416B22" w:rsidP="00416B22"/>
    <w:p w14:paraId="76C4FB07" w14:textId="77777777" w:rsidR="00416B22" w:rsidRDefault="00416B22" w:rsidP="00416B22">
      <w:pPr>
        <w:rPr>
          <w:b/>
          <w:sz w:val="32"/>
        </w:rPr>
      </w:pPr>
      <w:proofErr w:type="spellStart"/>
      <w:r w:rsidRPr="00471D89">
        <w:rPr>
          <w:b/>
          <w:sz w:val="32"/>
        </w:rPr>
        <w:lastRenderedPageBreak/>
        <w:t>Self Evaluation</w:t>
      </w:r>
      <w:proofErr w:type="spellEnd"/>
      <w:r w:rsidRPr="00471D89">
        <w:rPr>
          <w:b/>
          <w:sz w:val="32"/>
        </w:rPr>
        <w:t xml:space="preserve"> of Academic Skills</w:t>
      </w:r>
    </w:p>
    <w:p w14:paraId="749167C2" w14:textId="77777777" w:rsidR="00416B22" w:rsidRPr="000B2619" w:rsidRDefault="00416B22" w:rsidP="00416B22">
      <w:pPr>
        <w:rPr>
          <w:sz w:val="20"/>
        </w:rPr>
      </w:pPr>
      <w:r w:rsidRPr="000B2619">
        <w:rPr>
          <w:sz w:val="20"/>
        </w:rPr>
        <w:t>Thinking about yourself, read and mark each statement out of 5, with 5 being 'Totally Agree' and 1 being 'Totally Disagree'. If a statement doesn’t apply to you</w:t>
      </w:r>
      <w:r>
        <w:rPr>
          <w:sz w:val="20"/>
        </w:rPr>
        <w:t>,</w:t>
      </w:r>
      <w:r w:rsidRPr="000B2619">
        <w:rPr>
          <w:sz w:val="20"/>
        </w:rPr>
        <w:t xml:space="preserve"> leave it blank</w:t>
      </w:r>
    </w:p>
    <w:tbl>
      <w:tblPr>
        <w:tblW w:w="5082" w:type="pct"/>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963"/>
        <w:gridCol w:w="841"/>
        <w:gridCol w:w="840"/>
        <w:gridCol w:w="840"/>
        <w:gridCol w:w="840"/>
        <w:gridCol w:w="840"/>
      </w:tblGrid>
      <w:tr w:rsidR="00416B22" w14:paraId="6D291F01" w14:textId="77777777" w:rsidTr="00E14597">
        <w:tc>
          <w:tcPr>
            <w:tcW w:w="4962" w:type="dxa"/>
            <w:tcBorders>
              <w:bottom w:val="nil"/>
            </w:tcBorders>
            <w:vAlign w:val="center"/>
          </w:tcPr>
          <w:p w14:paraId="70225006" w14:textId="77777777" w:rsidR="00416B22" w:rsidRPr="007D51DA" w:rsidRDefault="00416B22" w:rsidP="00416B22">
            <w:pPr>
              <w:rPr>
                <w:sz w:val="20"/>
              </w:rPr>
            </w:pPr>
            <w:r w:rsidRPr="007D51DA">
              <w:rPr>
                <w:sz w:val="20"/>
              </w:rPr>
              <w:t>Skill</w:t>
            </w:r>
          </w:p>
        </w:tc>
        <w:tc>
          <w:tcPr>
            <w:tcW w:w="841" w:type="dxa"/>
            <w:tcBorders>
              <w:bottom w:val="nil"/>
            </w:tcBorders>
            <w:vAlign w:val="center"/>
          </w:tcPr>
          <w:p w14:paraId="6F64F21C" w14:textId="77777777" w:rsidR="00416B22" w:rsidRPr="00E14597" w:rsidRDefault="00416B22" w:rsidP="00416B22">
            <w:pPr>
              <w:jc w:val="center"/>
              <w:rPr>
                <w:color w:val="00FF00"/>
                <w:sz w:val="48"/>
                <w:szCs w:val="24"/>
              </w:rPr>
            </w:pPr>
            <w:r w:rsidRPr="00E14597">
              <w:rPr>
                <w:color w:val="00FF00"/>
                <w:sz w:val="48"/>
                <w:szCs w:val="24"/>
              </w:rPr>
              <w:sym w:font="Wingdings" w:char="F047"/>
            </w:r>
          </w:p>
        </w:tc>
        <w:tc>
          <w:tcPr>
            <w:tcW w:w="840" w:type="dxa"/>
            <w:tcBorders>
              <w:bottom w:val="nil"/>
            </w:tcBorders>
            <w:vAlign w:val="center"/>
          </w:tcPr>
          <w:p w14:paraId="0EA906CC" w14:textId="77777777" w:rsidR="00416B22" w:rsidRPr="00E14597" w:rsidRDefault="00416B22" w:rsidP="00416B22">
            <w:pPr>
              <w:jc w:val="center"/>
              <w:rPr>
                <w:color w:val="00FF00"/>
                <w:sz w:val="48"/>
                <w:szCs w:val="24"/>
              </w:rPr>
            </w:pPr>
          </w:p>
        </w:tc>
        <w:tc>
          <w:tcPr>
            <w:tcW w:w="840" w:type="dxa"/>
            <w:tcBorders>
              <w:bottom w:val="nil"/>
            </w:tcBorders>
            <w:vAlign w:val="center"/>
          </w:tcPr>
          <w:p w14:paraId="057685DF" w14:textId="77777777" w:rsidR="00416B22" w:rsidRPr="00E14597" w:rsidRDefault="00416B22" w:rsidP="00416B22">
            <w:pPr>
              <w:jc w:val="center"/>
              <w:rPr>
                <w:color w:val="00FF00"/>
                <w:sz w:val="48"/>
                <w:szCs w:val="24"/>
              </w:rPr>
            </w:pPr>
          </w:p>
        </w:tc>
        <w:tc>
          <w:tcPr>
            <w:tcW w:w="840" w:type="dxa"/>
            <w:tcBorders>
              <w:bottom w:val="nil"/>
            </w:tcBorders>
            <w:vAlign w:val="center"/>
          </w:tcPr>
          <w:p w14:paraId="2EFA739C" w14:textId="77777777" w:rsidR="00416B22" w:rsidRPr="00E14597" w:rsidRDefault="00416B22" w:rsidP="00416B22">
            <w:pPr>
              <w:jc w:val="center"/>
              <w:rPr>
                <w:sz w:val="48"/>
                <w:szCs w:val="24"/>
              </w:rPr>
            </w:pPr>
          </w:p>
        </w:tc>
        <w:tc>
          <w:tcPr>
            <w:tcW w:w="840" w:type="dxa"/>
            <w:tcBorders>
              <w:bottom w:val="nil"/>
            </w:tcBorders>
            <w:vAlign w:val="center"/>
          </w:tcPr>
          <w:p w14:paraId="5931F8F8" w14:textId="77777777" w:rsidR="00416B22" w:rsidRPr="00E14597" w:rsidRDefault="00416B22" w:rsidP="00416B22">
            <w:pPr>
              <w:jc w:val="center"/>
              <w:rPr>
                <w:color w:val="FF0000"/>
                <w:sz w:val="48"/>
                <w:szCs w:val="24"/>
              </w:rPr>
            </w:pPr>
            <w:r w:rsidRPr="00E14597">
              <w:rPr>
                <w:color w:val="FF0000"/>
                <w:sz w:val="48"/>
                <w:szCs w:val="24"/>
              </w:rPr>
              <w:sym w:font="Wingdings" w:char="F048"/>
            </w:r>
          </w:p>
        </w:tc>
      </w:tr>
      <w:tr w:rsidR="00416B22" w:rsidRPr="007D51DA" w14:paraId="0A572DC5" w14:textId="77777777" w:rsidTr="00E14597">
        <w:tc>
          <w:tcPr>
            <w:tcW w:w="4962" w:type="dxa"/>
            <w:tcBorders>
              <w:top w:val="nil"/>
            </w:tcBorders>
          </w:tcPr>
          <w:p w14:paraId="5D974C31" w14:textId="77777777" w:rsidR="00416B22" w:rsidRPr="007D51DA" w:rsidRDefault="00416B22" w:rsidP="00416B22">
            <w:pPr>
              <w:rPr>
                <w:sz w:val="20"/>
              </w:rPr>
            </w:pPr>
          </w:p>
        </w:tc>
        <w:tc>
          <w:tcPr>
            <w:tcW w:w="841" w:type="dxa"/>
            <w:tcBorders>
              <w:top w:val="nil"/>
            </w:tcBorders>
          </w:tcPr>
          <w:p w14:paraId="1052E41F" w14:textId="77777777" w:rsidR="00416B22" w:rsidRPr="007D51DA" w:rsidRDefault="00416B22" w:rsidP="00416B22">
            <w:pPr>
              <w:jc w:val="center"/>
              <w:rPr>
                <w:sz w:val="20"/>
              </w:rPr>
            </w:pPr>
            <w:r w:rsidRPr="007D51DA">
              <w:rPr>
                <w:sz w:val="20"/>
              </w:rPr>
              <w:t>5</w:t>
            </w:r>
          </w:p>
        </w:tc>
        <w:tc>
          <w:tcPr>
            <w:tcW w:w="840" w:type="dxa"/>
            <w:tcBorders>
              <w:top w:val="nil"/>
            </w:tcBorders>
          </w:tcPr>
          <w:p w14:paraId="57063773" w14:textId="77777777" w:rsidR="00416B22" w:rsidRPr="007D51DA" w:rsidRDefault="00416B22" w:rsidP="00416B22">
            <w:pPr>
              <w:jc w:val="center"/>
              <w:rPr>
                <w:sz w:val="20"/>
              </w:rPr>
            </w:pPr>
            <w:r w:rsidRPr="007D51DA">
              <w:rPr>
                <w:sz w:val="20"/>
              </w:rPr>
              <w:t>4</w:t>
            </w:r>
          </w:p>
        </w:tc>
        <w:tc>
          <w:tcPr>
            <w:tcW w:w="840" w:type="dxa"/>
            <w:tcBorders>
              <w:top w:val="nil"/>
            </w:tcBorders>
          </w:tcPr>
          <w:p w14:paraId="248A2DD7" w14:textId="77777777" w:rsidR="00416B22" w:rsidRPr="007D51DA" w:rsidRDefault="00416B22" w:rsidP="00416B22">
            <w:pPr>
              <w:jc w:val="center"/>
              <w:rPr>
                <w:sz w:val="20"/>
              </w:rPr>
            </w:pPr>
            <w:r w:rsidRPr="007D51DA">
              <w:rPr>
                <w:sz w:val="20"/>
              </w:rPr>
              <w:t>3</w:t>
            </w:r>
          </w:p>
        </w:tc>
        <w:tc>
          <w:tcPr>
            <w:tcW w:w="840" w:type="dxa"/>
            <w:tcBorders>
              <w:top w:val="nil"/>
            </w:tcBorders>
          </w:tcPr>
          <w:p w14:paraId="640D5CA2" w14:textId="77777777" w:rsidR="00416B22" w:rsidRPr="007D51DA" w:rsidRDefault="00416B22" w:rsidP="00416B22">
            <w:pPr>
              <w:jc w:val="center"/>
              <w:rPr>
                <w:sz w:val="20"/>
              </w:rPr>
            </w:pPr>
            <w:r w:rsidRPr="007D51DA">
              <w:rPr>
                <w:sz w:val="20"/>
              </w:rPr>
              <w:t>2</w:t>
            </w:r>
          </w:p>
        </w:tc>
        <w:tc>
          <w:tcPr>
            <w:tcW w:w="840" w:type="dxa"/>
            <w:tcBorders>
              <w:top w:val="nil"/>
            </w:tcBorders>
          </w:tcPr>
          <w:p w14:paraId="6FA79049" w14:textId="77777777" w:rsidR="00416B22" w:rsidRPr="007D51DA" w:rsidRDefault="00416B22" w:rsidP="00416B22">
            <w:pPr>
              <w:jc w:val="center"/>
              <w:rPr>
                <w:sz w:val="20"/>
              </w:rPr>
            </w:pPr>
            <w:r w:rsidRPr="007D51DA">
              <w:rPr>
                <w:sz w:val="20"/>
              </w:rPr>
              <w:t>1</w:t>
            </w:r>
          </w:p>
        </w:tc>
      </w:tr>
      <w:tr w:rsidR="00416B22" w:rsidRPr="007D51DA" w14:paraId="65400E4A" w14:textId="77777777" w:rsidTr="00E14597">
        <w:trPr>
          <w:trHeight w:val="624"/>
        </w:trPr>
        <w:tc>
          <w:tcPr>
            <w:tcW w:w="4962" w:type="dxa"/>
            <w:vAlign w:val="center"/>
          </w:tcPr>
          <w:p w14:paraId="4D838BBF" w14:textId="77777777" w:rsidR="00416B22" w:rsidRPr="007D51DA" w:rsidRDefault="00416B22" w:rsidP="00416B22">
            <w:pPr>
              <w:rPr>
                <w:sz w:val="20"/>
              </w:rPr>
            </w:pPr>
            <w:r w:rsidRPr="007D51DA">
              <w:rPr>
                <w:sz w:val="20"/>
              </w:rPr>
              <w:t>I have the confidence to try new things and express my ideas</w:t>
            </w:r>
          </w:p>
        </w:tc>
        <w:tc>
          <w:tcPr>
            <w:tcW w:w="841" w:type="dxa"/>
            <w:vAlign w:val="center"/>
          </w:tcPr>
          <w:p w14:paraId="4A950C88" w14:textId="77777777" w:rsidR="00416B22" w:rsidRPr="007D51DA" w:rsidRDefault="00416B22" w:rsidP="00416B22">
            <w:pPr>
              <w:jc w:val="center"/>
              <w:rPr>
                <w:sz w:val="20"/>
              </w:rPr>
            </w:pPr>
          </w:p>
        </w:tc>
        <w:tc>
          <w:tcPr>
            <w:tcW w:w="840" w:type="dxa"/>
            <w:vAlign w:val="center"/>
          </w:tcPr>
          <w:p w14:paraId="530E97B2" w14:textId="77777777" w:rsidR="00416B22" w:rsidRPr="007D51DA" w:rsidRDefault="00416B22" w:rsidP="00416B22">
            <w:pPr>
              <w:jc w:val="center"/>
              <w:rPr>
                <w:sz w:val="20"/>
              </w:rPr>
            </w:pPr>
            <w:r>
              <w:rPr>
                <w:sz w:val="20"/>
              </w:rPr>
              <w:t>X</w:t>
            </w:r>
          </w:p>
        </w:tc>
        <w:tc>
          <w:tcPr>
            <w:tcW w:w="840" w:type="dxa"/>
            <w:vAlign w:val="center"/>
          </w:tcPr>
          <w:p w14:paraId="71DE5CC8" w14:textId="77777777" w:rsidR="00416B22" w:rsidRPr="007D51DA" w:rsidRDefault="00416B22" w:rsidP="00416B22">
            <w:pPr>
              <w:jc w:val="center"/>
              <w:rPr>
                <w:sz w:val="20"/>
              </w:rPr>
            </w:pPr>
          </w:p>
        </w:tc>
        <w:tc>
          <w:tcPr>
            <w:tcW w:w="840" w:type="dxa"/>
            <w:vAlign w:val="center"/>
          </w:tcPr>
          <w:p w14:paraId="7A9A4BAE" w14:textId="77777777" w:rsidR="00416B22" w:rsidRPr="007D51DA" w:rsidRDefault="00416B22" w:rsidP="00416B22">
            <w:pPr>
              <w:jc w:val="center"/>
              <w:rPr>
                <w:sz w:val="20"/>
              </w:rPr>
            </w:pPr>
          </w:p>
        </w:tc>
        <w:tc>
          <w:tcPr>
            <w:tcW w:w="840" w:type="dxa"/>
            <w:vAlign w:val="center"/>
          </w:tcPr>
          <w:p w14:paraId="0C564920" w14:textId="77777777" w:rsidR="00416B22" w:rsidRPr="007D51DA" w:rsidRDefault="00416B22" w:rsidP="00416B22">
            <w:pPr>
              <w:jc w:val="center"/>
              <w:rPr>
                <w:sz w:val="20"/>
              </w:rPr>
            </w:pPr>
          </w:p>
        </w:tc>
      </w:tr>
      <w:tr w:rsidR="00416B22" w:rsidRPr="007D51DA" w14:paraId="00C86729" w14:textId="77777777" w:rsidTr="00E14597">
        <w:trPr>
          <w:trHeight w:val="624"/>
        </w:trPr>
        <w:tc>
          <w:tcPr>
            <w:tcW w:w="4962" w:type="dxa"/>
            <w:vAlign w:val="center"/>
          </w:tcPr>
          <w:p w14:paraId="65711987" w14:textId="77777777" w:rsidR="00416B22" w:rsidRPr="007D51DA" w:rsidRDefault="00416B22" w:rsidP="00416B22">
            <w:pPr>
              <w:rPr>
                <w:sz w:val="20"/>
              </w:rPr>
            </w:pPr>
            <w:r w:rsidRPr="007D51DA">
              <w:rPr>
                <w:sz w:val="20"/>
              </w:rPr>
              <w:t xml:space="preserve">I am </w:t>
            </w:r>
            <w:proofErr w:type="spellStart"/>
            <w:r w:rsidRPr="007D51DA">
              <w:rPr>
                <w:sz w:val="20"/>
              </w:rPr>
              <w:t>self motivated</w:t>
            </w:r>
            <w:proofErr w:type="spellEnd"/>
            <w:r w:rsidRPr="007D51DA">
              <w:rPr>
                <w:sz w:val="20"/>
              </w:rPr>
              <w:t xml:space="preserve"> and will persevere with difficult tasks</w:t>
            </w:r>
          </w:p>
        </w:tc>
        <w:tc>
          <w:tcPr>
            <w:tcW w:w="841" w:type="dxa"/>
            <w:vAlign w:val="center"/>
          </w:tcPr>
          <w:p w14:paraId="3EED386B" w14:textId="77777777" w:rsidR="00416B22" w:rsidRPr="007D51DA" w:rsidRDefault="00416B22" w:rsidP="00416B22">
            <w:pPr>
              <w:jc w:val="center"/>
              <w:rPr>
                <w:sz w:val="20"/>
              </w:rPr>
            </w:pPr>
          </w:p>
        </w:tc>
        <w:tc>
          <w:tcPr>
            <w:tcW w:w="840" w:type="dxa"/>
            <w:vAlign w:val="center"/>
          </w:tcPr>
          <w:p w14:paraId="2D9A3BB0" w14:textId="77777777" w:rsidR="00416B22" w:rsidRPr="007D51DA" w:rsidRDefault="00416B22" w:rsidP="00416B22">
            <w:pPr>
              <w:jc w:val="center"/>
              <w:rPr>
                <w:sz w:val="20"/>
              </w:rPr>
            </w:pPr>
            <w:r>
              <w:rPr>
                <w:sz w:val="20"/>
              </w:rPr>
              <w:t>X</w:t>
            </w:r>
          </w:p>
        </w:tc>
        <w:tc>
          <w:tcPr>
            <w:tcW w:w="840" w:type="dxa"/>
            <w:vAlign w:val="center"/>
          </w:tcPr>
          <w:p w14:paraId="10F0881C" w14:textId="77777777" w:rsidR="00416B22" w:rsidRPr="007D51DA" w:rsidRDefault="00416B22" w:rsidP="00416B22">
            <w:pPr>
              <w:jc w:val="center"/>
              <w:rPr>
                <w:sz w:val="20"/>
              </w:rPr>
            </w:pPr>
          </w:p>
        </w:tc>
        <w:tc>
          <w:tcPr>
            <w:tcW w:w="840" w:type="dxa"/>
            <w:vAlign w:val="center"/>
          </w:tcPr>
          <w:p w14:paraId="76A26459" w14:textId="77777777" w:rsidR="00416B22" w:rsidRPr="007D51DA" w:rsidRDefault="00416B22" w:rsidP="00416B22">
            <w:pPr>
              <w:jc w:val="center"/>
              <w:rPr>
                <w:sz w:val="20"/>
              </w:rPr>
            </w:pPr>
          </w:p>
        </w:tc>
        <w:tc>
          <w:tcPr>
            <w:tcW w:w="840" w:type="dxa"/>
            <w:vAlign w:val="center"/>
          </w:tcPr>
          <w:p w14:paraId="4EF0A3CA" w14:textId="77777777" w:rsidR="00416B22" w:rsidRPr="007D51DA" w:rsidRDefault="00416B22" w:rsidP="00416B22">
            <w:pPr>
              <w:jc w:val="center"/>
              <w:rPr>
                <w:sz w:val="20"/>
              </w:rPr>
            </w:pPr>
          </w:p>
        </w:tc>
      </w:tr>
      <w:tr w:rsidR="00416B22" w:rsidRPr="007D51DA" w14:paraId="37C412C8" w14:textId="77777777" w:rsidTr="00E14597">
        <w:trPr>
          <w:trHeight w:val="624"/>
        </w:trPr>
        <w:tc>
          <w:tcPr>
            <w:tcW w:w="4962" w:type="dxa"/>
            <w:vAlign w:val="center"/>
          </w:tcPr>
          <w:p w14:paraId="232A3D27" w14:textId="77777777" w:rsidR="00416B22" w:rsidRPr="007D51DA" w:rsidRDefault="00416B22" w:rsidP="00416B22">
            <w:pPr>
              <w:rPr>
                <w:sz w:val="20"/>
              </w:rPr>
            </w:pPr>
            <w:r w:rsidRPr="007D51DA">
              <w:rPr>
                <w:sz w:val="20"/>
              </w:rPr>
              <w:t>I am organised and can meet set deadlines</w:t>
            </w:r>
          </w:p>
        </w:tc>
        <w:tc>
          <w:tcPr>
            <w:tcW w:w="841" w:type="dxa"/>
            <w:vAlign w:val="center"/>
          </w:tcPr>
          <w:p w14:paraId="2678CFEC" w14:textId="77777777" w:rsidR="00416B22" w:rsidRPr="007D51DA" w:rsidRDefault="00416B22" w:rsidP="00416B22">
            <w:pPr>
              <w:jc w:val="center"/>
              <w:rPr>
                <w:sz w:val="20"/>
              </w:rPr>
            </w:pPr>
            <w:r>
              <w:rPr>
                <w:sz w:val="20"/>
              </w:rPr>
              <w:t>X</w:t>
            </w:r>
          </w:p>
        </w:tc>
        <w:tc>
          <w:tcPr>
            <w:tcW w:w="840" w:type="dxa"/>
            <w:vAlign w:val="center"/>
          </w:tcPr>
          <w:p w14:paraId="03CD4C0B" w14:textId="77777777" w:rsidR="00416B22" w:rsidRPr="007D51DA" w:rsidRDefault="00416B22" w:rsidP="00416B22">
            <w:pPr>
              <w:jc w:val="center"/>
              <w:rPr>
                <w:sz w:val="20"/>
              </w:rPr>
            </w:pPr>
          </w:p>
        </w:tc>
        <w:tc>
          <w:tcPr>
            <w:tcW w:w="840" w:type="dxa"/>
            <w:vAlign w:val="center"/>
          </w:tcPr>
          <w:p w14:paraId="75EAFFC6" w14:textId="77777777" w:rsidR="00416B22" w:rsidRPr="007D51DA" w:rsidRDefault="00416B22" w:rsidP="00416B22">
            <w:pPr>
              <w:jc w:val="center"/>
              <w:rPr>
                <w:sz w:val="20"/>
              </w:rPr>
            </w:pPr>
          </w:p>
        </w:tc>
        <w:tc>
          <w:tcPr>
            <w:tcW w:w="840" w:type="dxa"/>
            <w:vAlign w:val="center"/>
          </w:tcPr>
          <w:p w14:paraId="536332D9" w14:textId="77777777" w:rsidR="00416B22" w:rsidRPr="007D51DA" w:rsidRDefault="00416B22" w:rsidP="00416B22">
            <w:pPr>
              <w:jc w:val="center"/>
              <w:rPr>
                <w:sz w:val="20"/>
              </w:rPr>
            </w:pPr>
          </w:p>
        </w:tc>
        <w:tc>
          <w:tcPr>
            <w:tcW w:w="840" w:type="dxa"/>
            <w:vAlign w:val="center"/>
          </w:tcPr>
          <w:p w14:paraId="1FA27DE2" w14:textId="77777777" w:rsidR="00416B22" w:rsidRPr="007D51DA" w:rsidRDefault="00416B22" w:rsidP="00416B22">
            <w:pPr>
              <w:jc w:val="center"/>
              <w:rPr>
                <w:sz w:val="20"/>
              </w:rPr>
            </w:pPr>
          </w:p>
        </w:tc>
      </w:tr>
      <w:tr w:rsidR="00416B22" w:rsidRPr="007D51DA" w14:paraId="1A1E95B6" w14:textId="77777777" w:rsidTr="00E14597">
        <w:trPr>
          <w:trHeight w:val="624"/>
        </w:trPr>
        <w:tc>
          <w:tcPr>
            <w:tcW w:w="4962" w:type="dxa"/>
            <w:vAlign w:val="center"/>
          </w:tcPr>
          <w:p w14:paraId="781147AA" w14:textId="77777777" w:rsidR="00416B22" w:rsidRPr="007D51DA" w:rsidRDefault="00416B22" w:rsidP="00416B22">
            <w:pPr>
              <w:rPr>
                <w:sz w:val="20"/>
              </w:rPr>
            </w:pPr>
            <w:r w:rsidRPr="007D51DA">
              <w:rPr>
                <w:sz w:val="20"/>
              </w:rPr>
              <w:t>I am able to find information from different resources easily</w:t>
            </w:r>
          </w:p>
        </w:tc>
        <w:tc>
          <w:tcPr>
            <w:tcW w:w="841" w:type="dxa"/>
            <w:vAlign w:val="center"/>
          </w:tcPr>
          <w:p w14:paraId="49F729C3" w14:textId="77777777" w:rsidR="00416B22" w:rsidRPr="007D51DA" w:rsidRDefault="00416B22" w:rsidP="00416B22">
            <w:pPr>
              <w:jc w:val="center"/>
              <w:rPr>
                <w:sz w:val="20"/>
              </w:rPr>
            </w:pPr>
            <w:r>
              <w:rPr>
                <w:sz w:val="20"/>
              </w:rPr>
              <w:t>X</w:t>
            </w:r>
          </w:p>
        </w:tc>
        <w:tc>
          <w:tcPr>
            <w:tcW w:w="840" w:type="dxa"/>
            <w:vAlign w:val="center"/>
          </w:tcPr>
          <w:p w14:paraId="2A09F1FC" w14:textId="77777777" w:rsidR="00416B22" w:rsidRPr="007D51DA" w:rsidRDefault="00416B22" w:rsidP="00416B22">
            <w:pPr>
              <w:jc w:val="center"/>
              <w:rPr>
                <w:sz w:val="20"/>
              </w:rPr>
            </w:pPr>
          </w:p>
        </w:tc>
        <w:tc>
          <w:tcPr>
            <w:tcW w:w="840" w:type="dxa"/>
            <w:vAlign w:val="center"/>
          </w:tcPr>
          <w:p w14:paraId="5A9529B6" w14:textId="77777777" w:rsidR="00416B22" w:rsidRPr="007D51DA" w:rsidRDefault="00416B22" w:rsidP="00416B22">
            <w:pPr>
              <w:jc w:val="center"/>
              <w:rPr>
                <w:sz w:val="20"/>
              </w:rPr>
            </w:pPr>
          </w:p>
        </w:tc>
        <w:tc>
          <w:tcPr>
            <w:tcW w:w="840" w:type="dxa"/>
            <w:vAlign w:val="center"/>
          </w:tcPr>
          <w:p w14:paraId="276E0ACD" w14:textId="77777777" w:rsidR="00416B22" w:rsidRPr="007D51DA" w:rsidRDefault="00416B22" w:rsidP="00416B22">
            <w:pPr>
              <w:jc w:val="center"/>
              <w:rPr>
                <w:sz w:val="20"/>
              </w:rPr>
            </w:pPr>
          </w:p>
        </w:tc>
        <w:tc>
          <w:tcPr>
            <w:tcW w:w="840" w:type="dxa"/>
            <w:vAlign w:val="center"/>
          </w:tcPr>
          <w:p w14:paraId="43A13297" w14:textId="77777777" w:rsidR="00416B22" w:rsidRPr="007D51DA" w:rsidRDefault="00416B22" w:rsidP="00416B22">
            <w:pPr>
              <w:jc w:val="center"/>
              <w:rPr>
                <w:sz w:val="20"/>
              </w:rPr>
            </w:pPr>
          </w:p>
        </w:tc>
      </w:tr>
      <w:tr w:rsidR="00416B22" w:rsidRPr="007D51DA" w14:paraId="2A078563" w14:textId="77777777" w:rsidTr="00E14597">
        <w:trPr>
          <w:trHeight w:val="624"/>
        </w:trPr>
        <w:tc>
          <w:tcPr>
            <w:tcW w:w="4962" w:type="dxa"/>
            <w:vAlign w:val="center"/>
          </w:tcPr>
          <w:p w14:paraId="22622C34" w14:textId="77777777" w:rsidR="00416B22" w:rsidRPr="007D51DA" w:rsidRDefault="00416B22" w:rsidP="00416B22">
            <w:pPr>
              <w:rPr>
                <w:sz w:val="20"/>
              </w:rPr>
            </w:pPr>
            <w:r w:rsidRPr="007D51DA">
              <w:rPr>
                <w:sz w:val="20"/>
              </w:rPr>
              <w:t>I can read complicated texts and understand the general meaning</w:t>
            </w:r>
          </w:p>
        </w:tc>
        <w:tc>
          <w:tcPr>
            <w:tcW w:w="841" w:type="dxa"/>
            <w:vAlign w:val="center"/>
          </w:tcPr>
          <w:p w14:paraId="2B468C80" w14:textId="77777777" w:rsidR="00416B22" w:rsidRPr="007D51DA" w:rsidRDefault="00416B22" w:rsidP="00416B22">
            <w:pPr>
              <w:jc w:val="center"/>
              <w:rPr>
                <w:sz w:val="20"/>
              </w:rPr>
            </w:pPr>
            <w:r>
              <w:rPr>
                <w:sz w:val="20"/>
              </w:rPr>
              <w:t>X</w:t>
            </w:r>
          </w:p>
        </w:tc>
        <w:tc>
          <w:tcPr>
            <w:tcW w:w="840" w:type="dxa"/>
            <w:vAlign w:val="center"/>
          </w:tcPr>
          <w:p w14:paraId="4C88DA86" w14:textId="77777777" w:rsidR="00416B22" w:rsidRPr="007D51DA" w:rsidRDefault="00416B22" w:rsidP="00416B22">
            <w:pPr>
              <w:jc w:val="center"/>
              <w:rPr>
                <w:sz w:val="20"/>
              </w:rPr>
            </w:pPr>
          </w:p>
        </w:tc>
        <w:tc>
          <w:tcPr>
            <w:tcW w:w="840" w:type="dxa"/>
            <w:vAlign w:val="center"/>
          </w:tcPr>
          <w:p w14:paraId="39342038" w14:textId="77777777" w:rsidR="00416B22" w:rsidRPr="007D51DA" w:rsidRDefault="00416B22" w:rsidP="00416B22">
            <w:pPr>
              <w:jc w:val="center"/>
              <w:rPr>
                <w:sz w:val="20"/>
              </w:rPr>
            </w:pPr>
          </w:p>
        </w:tc>
        <w:tc>
          <w:tcPr>
            <w:tcW w:w="840" w:type="dxa"/>
            <w:vAlign w:val="center"/>
          </w:tcPr>
          <w:p w14:paraId="1FC4E082" w14:textId="77777777" w:rsidR="00416B22" w:rsidRPr="007D51DA" w:rsidRDefault="00416B22" w:rsidP="00416B22">
            <w:pPr>
              <w:jc w:val="center"/>
              <w:rPr>
                <w:sz w:val="20"/>
              </w:rPr>
            </w:pPr>
          </w:p>
        </w:tc>
        <w:tc>
          <w:tcPr>
            <w:tcW w:w="840" w:type="dxa"/>
            <w:vAlign w:val="center"/>
          </w:tcPr>
          <w:p w14:paraId="5EE59EBC" w14:textId="77777777" w:rsidR="00416B22" w:rsidRPr="007D51DA" w:rsidRDefault="00416B22" w:rsidP="00416B22">
            <w:pPr>
              <w:jc w:val="center"/>
              <w:rPr>
                <w:sz w:val="20"/>
              </w:rPr>
            </w:pPr>
          </w:p>
        </w:tc>
      </w:tr>
      <w:tr w:rsidR="00416B22" w:rsidRPr="007D51DA" w14:paraId="204F2B1A" w14:textId="77777777" w:rsidTr="00E14597">
        <w:trPr>
          <w:trHeight w:val="624"/>
        </w:trPr>
        <w:tc>
          <w:tcPr>
            <w:tcW w:w="4962" w:type="dxa"/>
            <w:vAlign w:val="center"/>
          </w:tcPr>
          <w:p w14:paraId="7D9500CD" w14:textId="77777777" w:rsidR="00416B22" w:rsidRPr="007D51DA" w:rsidRDefault="00416B22" w:rsidP="00416B22">
            <w:pPr>
              <w:rPr>
                <w:sz w:val="20"/>
              </w:rPr>
            </w:pPr>
            <w:r w:rsidRPr="007D51DA">
              <w:rPr>
                <w:sz w:val="20"/>
              </w:rPr>
              <w:t>I am able to select what is relevant and what is irrelevant in text</w:t>
            </w:r>
          </w:p>
        </w:tc>
        <w:tc>
          <w:tcPr>
            <w:tcW w:w="841" w:type="dxa"/>
            <w:vAlign w:val="center"/>
          </w:tcPr>
          <w:p w14:paraId="584CB082" w14:textId="77777777" w:rsidR="00416B22" w:rsidRPr="007D51DA" w:rsidRDefault="00416B22" w:rsidP="00416B22">
            <w:pPr>
              <w:jc w:val="center"/>
              <w:rPr>
                <w:sz w:val="20"/>
              </w:rPr>
            </w:pPr>
            <w:r>
              <w:rPr>
                <w:sz w:val="20"/>
              </w:rPr>
              <w:t>X</w:t>
            </w:r>
          </w:p>
        </w:tc>
        <w:tc>
          <w:tcPr>
            <w:tcW w:w="840" w:type="dxa"/>
            <w:vAlign w:val="center"/>
          </w:tcPr>
          <w:p w14:paraId="111C44C5" w14:textId="77777777" w:rsidR="00416B22" w:rsidRPr="007D51DA" w:rsidRDefault="00416B22" w:rsidP="00416B22">
            <w:pPr>
              <w:jc w:val="center"/>
              <w:rPr>
                <w:sz w:val="20"/>
              </w:rPr>
            </w:pPr>
          </w:p>
        </w:tc>
        <w:tc>
          <w:tcPr>
            <w:tcW w:w="840" w:type="dxa"/>
            <w:vAlign w:val="center"/>
          </w:tcPr>
          <w:p w14:paraId="0486EF5E" w14:textId="77777777" w:rsidR="00416B22" w:rsidRPr="007D51DA" w:rsidRDefault="00416B22" w:rsidP="00416B22">
            <w:pPr>
              <w:jc w:val="center"/>
              <w:rPr>
                <w:sz w:val="20"/>
              </w:rPr>
            </w:pPr>
          </w:p>
        </w:tc>
        <w:tc>
          <w:tcPr>
            <w:tcW w:w="840" w:type="dxa"/>
            <w:vAlign w:val="center"/>
          </w:tcPr>
          <w:p w14:paraId="4799ACA9" w14:textId="77777777" w:rsidR="00416B22" w:rsidRPr="007D51DA" w:rsidRDefault="00416B22" w:rsidP="00416B22">
            <w:pPr>
              <w:jc w:val="center"/>
              <w:rPr>
                <w:sz w:val="20"/>
              </w:rPr>
            </w:pPr>
          </w:p>
        </w:tc>
        <w:tc>
          <w:tcPr>
            <w:tcW w:w="840" w:type="dxa"/>
            <w:vAlign w:val="center"/>
          </w:tcPr>
          <w:p w14:paraId="6D819C1E" w14:textId="77777777" w:rsidR="00416B22" w:rsidRPr="007D51DA" w:rsidRDefault="00416B22" w:rsidP="00416B22">
            <w:pPr>
              <w:jc w:val="center"/>
              <w:rPr>
                <w:sz w:val="20"/>
              </w:rPr>
            </w:pPr>
          </w:p>
        </w:tc>
      </w:tr>
      <w:tr w:rsidR="00416B22" w:rsidRPr="007D51DA" w14:paraId="20D07CB2" w14:textId="77777777" w:rsidTr="00E14597">
        <w:trPr>
          <w:trHeight w:val="624"/>
        </w:trPr>
        <w:tc>
          <w:tcPr>
            <w:tcW w:w="4962" w:type="dxa"/>
            <w:vAlign w:val="center"/>
          </w:tcPr>
          <w:p w14:paraId="18355632" w14:textId="77777777" w:rsidR="00416B22" w:rsidRPr="007D51DA" w:rsidRDefault="00416B22" w:rsidP="00416B22">
            <w:pPr>
              <w:rPr>
                <w:sz w:val="20"/>
              </w:rPr>
            </w:pPr>
            <w:r w:rsidRPr="007D51DA">
              <w:rPr>
                <w:sz w:val="20"/>
              </w:rPr>
              <w:t>I can compare different opinions and decide what are the best grounds for deciding who is right</w:t>
            </w:r>
          </w:p>
        </w:tc>
        <w:tc>
          <w:tcPr>
            <w:tcW w:w="841" w:type="dxa"/>
            <w:vAlign w:val="center"/>
          </w:tcPr>
          <w:p w14:paraId="51387628" w14:textId="77777777" w:rsidR="00416B22" w:rsidRPr="007D51DA" w:rsidRDefault="00416B22" w:rsidP="00416B22">
            <w:pPr>
              <w:jc w:val="center"/>
              <w:rPr>
                <w:sz w:val="20"/>
              </w:rPr>
            </w:pPr>
            <w:r>
              <w:rPr>
                <w:sz w:val="20"/>
              </w:rPr>
              <w:t>X</w:t>
            </w:r>
          </w:p>
        </w:tc>
        <w:tc>
          <w:tcPr>
            <w:tcW w:w="840" w:type="dxa"/>
            <w:vAlign w:val="center"/>
          </w:tcPr>
          <w:p w14:paraId="7E19CCFF" w14:textId="77777777" w:rsidR="00416B22" w:rsidRPr="007D51DA" w:rsidRDefault="00416B22" w:rsidP="00416B22">
            <w:pPr>
              <w:jc w:val="center"/>
              <w:rPr>
                <w:sz w:val="20"/>
              </w:rPr>
            </w:pPr>
          </w:p>
        </w:tc>
        <w:tc>
          <w:tcPr>
            <w:tcW w:w="840" w:type="dxa"/>
            <w:vAlign w:val="center"/>
          </w:tcPr>
          <w:p w14:paraId="3EDA4521" w14:textId="77777777" w:rsidR="00416B22" w:rsidRPr="007D51DA" w:rsidRDefault="00416B22" w:rsidP="00416B22">
            <w:pPr>
              <w:jc w:val="center"/>
              <w:rPr>
                <w:sz w:val="20"/>
              </w:rPr>
            </w:pPr>
          </w:p>
        </w:tc>
        <w:tc>
          <w:tcPr>
            <w:tcW w:w="840" w:type="dxa"/>
            <w:vAlign w:val="center"/>
          </w:tcPr>
          <w:p w14:paraId="569ACB71" w14:textId="77777777" w:rsidR="00416B22" w:rsidRPr="007D51DA" w:rsidRDefault="00416B22" w:rsidP="00416B22">
            <w:pPr>
              <w:jc w:val="center"/>
              <w:rPr>
                <w:sz w:val="20"/>
              </w:rPr>
            </w:pPr>
          </w:p>
        </w:tc>
        <w:tc>
          <w:tcPr>
            <w:tcW w:w="840" w:type="dxa"/>
            <w:vAlign w:val="center"/>
          </w:tcPr>
          <w:p w14:paraId="0B7BA0B2" w14:textId="77777777" w:rsidR="00416B22" w:rsidRPr="007D51DA" w:rsidRDefault="00416B22" w:rsidP="00416B22">
            <w:pPr>
              <w:jc w:val="center"/>
              <w:rPr>
                <w:sz w:val="20"/>
              </w:rPr>
            </w:pPr>
          </w:p>
        </w:tc>
      </w:tr>
      <w:tr w:rsidR="00416B22" w:rsidRPr="007D51DA" w14:paraId="42659144" w14:textId="77777777" w:rsidTr="00E14597">
        <w:trPr>
          <w:trHeight w:val="624"/>
        </w:trPr>
        <w:tc>
          <w:tcPr>
            <w:tcW w:w="4962" w:type="dxa"/>
            <w:vAlign w:val="center"/>
          </w:tcPr>
          <w:p w14:paraId="794C7CB2" w14:textId="77777777" w:rsidR="00416B22" w:rsidRPr="007D51DA" w:rsidRDefault="00416B22" w:rsidP="00416B22">
            <w:pPr>
              <w:rPr>
                <w:sz w:val="20"/>
              </w:rPr>
            </w:pPr>
            <w:r w:rsidRPr="007D51DA">
              <w:rPr>
                <w:sz w:val="20"/>
              </w:rPr>
              <w:t>I can write things in my own words</w:t>
            </w:r>
          </w:p>
        </w:tc>
        <w:tc>
          <w:tcPr>
            <w:tcW w:w="841" w:type="dxa"/>
            <w:vAlign w:val="center"/>
          </w:tcPr>
          <w:p w14:paraId="0658B62C" w14:textId="77777777" w:rsidR="00416B22" w:rsidRPr="007D51DA" w:rsidRDefault="00416B22" w:rsidP="00416B22">
            <w:pPr>
              <w:jc w:val="center"/>
              <w:rPr>
                <w:sz w:val="20"/>
              </w:rPr>
            </w:pPr>
            <w:r>
              <w:rPr>
                <w:sz w:val="20"/>
              </w:rPr>
              <w:t>X</w:t>
            </w:r>
          </w:p>
        </w:tc>
        <w:tc>
          <w:tcPr>
            <w:tcW w:w="840" w:type="dxa"/>
            <w:vAlign w:val="center"/>
          </w:tcPr>
          <w:p w14:paraId="1451730E" w14:textId="77777777" w:rsidR="00416B22" w:rsidRPr="007D51DA" w:rsidRDefault="00416B22" w:rsidP="00416B22">
            <w:pPr>
              <w:jc w:val="center"/>
              <w:rPr>
                <w:sz w:val="20"/>
              </w:rPr>
            </w:pPr>
          </w:p>
        </w:tc>
        <w:tc>
          <w:tcPr>
            <w:tcW w:w="840" w:type="dxa"/>
            <w:vAlign w:val="center"/>
          </w:tcPr>
          <w:p w14:paraId="13B794FD" w14:textId="77777777" w:rsidR="00416B22" w:rsidRPr="007D51DA" w:rsidRDefault="00416B22" w:rsidP="00416B22">
            <w:pPr>
              <w:jc w:val="center"/>
              <w:rPr>
                <w:sz w:val="20"/>
              </w:rPr>
            </w:pPr>
          </w:p>
        </w:tc>
        <w:tc>
          <w:tcPr>
            <w:tcW w:w="840" w:type="dxa"/>
            <w:vAlign w:val="center"/>
          </w:tcPr>
          <w:p w14:paraId="04DB6A88" w14:textId="77777777" w:rsidR="00416B22" w:rsidRPr="007D51DA" w:rsidRDefault="00416B22" w:rsidP="00416B22">
            <w:pPr>
              <w:jc w:val="center"/>
              <w:rPr>
                <w:sz w:val="20"/>
              </w:rPr>
            </w:pPr>
          </w:p>
        </w:tc>
        <w:tc>
          <w:tcPr>
            <w:tcW w:w="840" w:type="dxa"/>
            <w:vAlign w:val="center"/>
          </w:tcPr>
          <w:p w14:paraId="709294DB" w14:textId="77777777" w:rsidR="00416B22" w:rsidRPr="007D51DA" w:rsidRDefault="00416B22" w:rsidP="00416B22">
            <w:pPr>
              <w:jc w:val="center"/>
              <w:rPr>
                <w:sz w:val="20"/>
              </w:rPr>
            </w:pPr>
          </w:p>
        </w:tc>
      </w:tr>
      <w:tr w:rsidR="00416B22" w:rsidRPr="007D51DA" w14:paraId="2564DC2C" w14:textId="77777777" w:rsidTr="00E14597">
        <w:trPr>
          <w:trHeight w:val="624"/>
        </w:trPr>
        <w:tc>
          <w:tcPr>
            <w:tcW w:w="4962" w:type="dxa"/>
            <w:vAlign w:val="center"/>
          </w:tcPr>
          <w:p w14:paraId="4D82B358" w14:textId="77777777" w:rsidR="00416B22" w:rsidRPr="007D51DA" w:rsidRDefault="00416B22" w:rsidP="00416B22">
            <w:pPr>
              <w:rPr>
                <w:sz w:val="20"/>
              </w:rPr>
            </w:pPr>
            <w:r w:rsidRPr="007D51DA">
              <w:rPr>
                <w:sz w:val="20"/>
              </w:rPr>
              <w:t>I am able to reflect and evaluate my own work</w:t>
            </w:r>
          </w:p>
        </w:tc>
        <w:tc>
          <w:tcPr>
            <w:tcW w:w="841" w:type="dxa"/>
            <w:vAlign w:val="center"/>
          </w:tcPr>
          <w:p w14:paraId="2A272869" w14:textId="77777777" w:rsidR="00416B22" w:rsidRPr="007D51DA" w:rsidRDefault="00416B22" w:rsidP="00416B22">
            <w:pPr>
              <w:jc w:val="center"/>
              <w:rPr>
                <w:sz w:val="20"/>
              </w:rPr>
            </w:pPr>
            <w:r>
              <w:rPr>
                <w:sz w:val="20"/>
              </w:rPr>
              <w:t>X</w:t>
            </w:r>
          </w:p>
        </w:tc>
        <w:tc>
          <w:tcPr>
            <w:tcW w:w="840" w:type="dxa"/>
            <w:vAlign w:val="center"/>
          </w:tcPr>
          <w:p w14:paraId="3B461E22" w14:textId="77777777" w:rsidR="00416B22" w:rsidRPr="007D51DA" w:rsidRDefault="00416B22" w:rsidP="00416B22">
            <w:pPr>
              <w:jc w:val="center"/>
              <w:rPr>
                <w:sz w:val="20"/>
              </w:rPr>
            </w:pPr>
          </w:p>
        </w:tc>
        <w:tc>
          <w:tcPr>
            <w:tcW w:w="840" w:type="dxa"/>
            <w:vAlign w:val="center"/>
          </w:tcPr>
          <w:p w14:paraId="0BFEDDF7" w14:textId="77777777" w:rsidR="00416B22" w:rsidRPr="007D51DA" w:rsidRDefault="00416B22" w:rsidP="00416B22">
            <w:pPr>
              <w:jc w:val="center"/>
              <w:rPr>
                <w:sz w:val="20"/>
              </w:rPr>
            </w:pPr>
          </w:p>
        </w:tc>
        <w:tc>
          <w:tcPr>
            <w:tcW w:w="840" w:type="dxa"/>
            <w:vAlign w:val="center"/>
          </w:tcPr>
          <w:p w14:paraId="4B95F784" w14:textId="77777777" w:rsidR="00416B22" w:rsidRPr="007D51DA" w:rsidRDefault="00416B22" w:rsidP="00416B22">
            <w:pPr>
              <w:jc w:val="center"/>
              <w:rPr>
                <w:sz w:val="20"/>
              </w:rPr>
            </w:pPr>
          </w:p>
        </w:tc>
        <w:tc>
          <w:tcPr>
            <w:tcW w:w="840" w:type="dxa"/>
            <w:vAlign w:val="center"/>
          </w:tcPr>
          <w:p w14:paraId="534551ED" w14:textId="77777777" w:rsidR="00416B22" w:rsidRPr="007D51DA" w:rsidRDefault="00416B22" w:rsidP="00416B22">
            <w:pPr>
              <w:jc w:val="center"/>
              <w:rPr>
                <w:sz w:val="20"/>
              </w:rPr>
            </w:pPr>
          </w:p>
        </w:tc>
      </w:tr>
      <w:tr w:rsidR="00416B22" w:rsidRPr="007D51DA" w14:paraId="5DEA3F7B" w14:textId="77777777" w:rsidTr="00E14597">
        <w:trPr>
          <w:trHeight w:val="624"/>
        </w:trPr>
        <w:tc>
          <w:tcPr>
            <w:tcW w:w="4962" w:type="dxa"/>
            <w:vAlign w:val="center"/>
          </w:tcPr>
          <w:p w14:paraId="295F4D1E" w14:textId="77777777" w:rsidR="00416B22" w:rsidRPr="007D51DA" w:rsidRDefault="00416B22" w:rsidP="00416B22">
            <w:pPr>
              <w:rPr>
                <w:sz w:val="20"/>
              </w:rPr>
            </w:pPr>
            <w:r w:rsidRPr="007D51DA">
              <w:rPr>
                <w:sz w:val="20"/>
              </w:rPr>
              <w:t xml:space="preserve">I have good strategies for starting a new task/assignment </w:t>
            </w:r>
          </w:p>
        </w:tc>
        <w:tc>
          <w:tcPr>
            <w:tcW w:w="841" w:type="dxa"/>
            <w:vAlign w:val="center"/>
          </w:tcPr>
          <w:p w14:paraId="481E362A" w14:textId="77777777" w:rsidR="00416B22" w:rsidRPr="007D51DA" w:rsidRDefault="00416B22" w:rsidP="00416B22">
            <w:pPr>
              <w:jc w:val="center"/>
              <w:rPr>
                <w:sz w:val="20"/>
              </w:rPr>
            </w:pPr>
          </w:p>
        </w:tc>
        <w:tc>
          <w:tcPr>
            <w:tcW w:w="840" w:type="dxa"/>
            <w:vAlign w:val="center"/>
          </w:tcPr>
          <w:p w14:paraId="4A10C0EC" w14:textId="77777777" w:rsidR="00416B22" w:rsidRPr="007D51DA" w:rsidRDefault="00416B22" w:rsidP="00416B22">
            <w:pPr>
              <w:jc w:val="center"/>
              <w:rPr>
                <w:sz w:val="20"/>
              </w:rPr>
            </w:pPr>
            <w:r>
              <w:rPr>
                <w:sz w:val="20"/>
              </w:rPr>
              <w:t>X</w:t>
            </w:r>
          </w:p>
        </w:tc>
        <w:tc>
          <w:tcPr>
            <w:tcW w:w="840" w:type="dxa"/>
            <w:vAlign w:val="center"/>
          </w:tcPr>
          <w:p w14:paraId="7FC60B80" w14:textId="77777777" w:rsidR="00416B22" w:rsidRPr="007D51DA" w:rsidRDefault="00416B22" w:rsidP="00416B22">
            <w:pPr>
              <w:jc w:val="center"/>
              <w:rPr>
                <w:sz w:val="20"/>
              </w:rPr>
            </w:pPr>
          </w:p>
        </w:tc>
        <w:tc>
          <w:tcPr>
            <w:tcW w:w="840" w:type="dxa"/>
            <w:vAlign w:val="center"/>
          </w:tcPr>
          <w:p w14:paraId="6BB431AC" w14:textId="77777777" w:rsidR="00416B22" w:rsidRPr="007D51DA" w:rsidRDefault="00416B22" w:rsidP="00416B22">
            <w:pPr>
              <w:jc w:val="center"/>
              <w:rPr>
                <w:sz w:val="20"/>
              </w:rPr>
            </w:pPr>
          </w:p>
        </w:tc>
        <w:tc>
          <w:tcPr>
            <w:tcW w:w="840" w:type="dxa"/>
            <w:vAlign w:val="center"/>
          </w:tcPr>
          <w:p w14:paraId="7AE27D34" w14:textId="77777777" w:rsidR="00416B22" w:rsidRPr="007D51DA" w:rsidRDefault="00416B22" w:rsidP="00416B22">
            <w:pPr>
              <w:jc w:val="center"/>
              <w:rPr>
                <w:sz w:val="20"/>
              </w:rPr>
            </w:pPr>
          </w:p>
        </w:tc>
      </w:tr>
      <w:tr w:rsidR="00416B22" w:rsidRPr="007D51DA" w14:paraId="51DEF694" w14:textId="77777777" w:rsidTr="00E14597">
        <w:trPr>
          <w:trHeight w:val="624"/>
        </w:trPr>
        <w:tc>
          <w:tcPr>
            <w:tcW w:w="4962" w:type="dxa"/>
            <w:vAlign w:val="center"/>
          </w:tcPr>
          <w:p w14:paraId="7E923ACE" w14:textId="77777777" w:rsidR="00416B22" w:rsidRPr="007D51DA" w:rsidRDefault="00416B22" w:rsidP="00416B22">
            <w:pPr>
              <w:rPr>
                <w:sz w:val="20"/>
              </w:rPr>
            </w:pPr>
            <w:r w:rsidRPr="007D51DA">
              <w:rPr>
                <w:sz w:val="20"/>
              </w:rPr>
              <w:t>I have good time management skills and can organise my workload effectively</w:t>
            </w:r>
          </w:p>
        </w:tc>
        <w:tc>
          <w:tcPr>
            <w:tcW w:w="841" w:type="dxa"/>
            <w:vAlign w:val="center"/>
          </w:tcPr>
          <w:p w14:paraId="4AE6EAF8" w14:textId="77777777" w:rsidR="00416B22" w:rsidRPr="007D51DA" w:rsidRDefault="00416B22" w:rsidP="00416B22">
            <w:pPr>
              <w:jc w:val="center"/>
              <w:rPr>
                <w:sz w:val="20"/>
              </w:rPr>
            </w:pPr>
          </w:p>
        </w:tc>
        <w:tc>
          <w:tcPr>
            <w:tcW w:w="840" w:type="dxa"/>
            <w:vAlign w:val="center"/>
          </w:tcPr>
          <w:p w14:paraId="17D108EF" w14:textId="77777777" w:rsidR="00416B22" w:rsidRPr="007D51DA" w:rsidRDefault="00416B22" w:rsidP="00416B22">
            <w:pPr>
              <w:jc w:val="center"/>
              <w:rPr>
                <w:sz w:val="20"/>
              </w:rPr>
            </w:pPr>
            <w:r>
              <w:rPr>
                <w:sz w:val="20"/>
              </w:rPr>
              <w:t>X</w:t>
            </w:r>
          </w:p>
        </w:tc>
        <w:tc>
          <w:tcPr>
            <w:tcW w:w="840" w:type="dxa"/>
            <w:vAlign w:val="center"/>
          </w:tcPr>
          <w:p w14:paraId="49506E53" w14:textId="77777777" w:rsidR="00416B22" w:rsidRPr="007D51DA" w:rsidRDefault="00416B22" w:rsidP="00416B22">
            <w:pPr>
              <w:jc w:val="center"/>
              <w:rPr>
                <w:sz w:val="20"/>
              </w:rPr>
            </w:pPr>
          </w:p>
        </w:tc>
        <w:tc>
          <w:tcPr>
            <w:tcW w:w="840" w:type="dxa"/>
            <w:vAlign w:val="center"/>
          </w:tcPr>
          <w:p w14:paraId="2DA53427" w14:textId="77777777" w:rsidR="00416B22" w:rsidRPr="007D51DA" w:rsidRDefault="00416B22" w:rsidP="00416B22">
            <w:pPr>
              <w:jc w:val="center"/>
              <w:rPr>
                <w:sz w:val="20"/>
              </w:rPr>
            </w:pPr>
          </w:p>
        </w:tc>
        <w:tc>
          <w:tcPr>
            <w:tcW w:w="840" w:type="dxa"/>
            <w:vAlign w:val="center"/>
          </w:tcPr>
          <w:p w14:paraId="35CE9961" w14:textId="77777777" w:rsidR="00416B22" w:rsidRPr="007D51DA" w:rsidRDefault="00416B22" w:rsidP="00416B22">
            <w:pPr>
              <w:jc w:val="center"/>
              <w:rPr>
                <w:sz w:val="20"/>
              </w:rPr>
            </w:pPr>
          </w:p>
        </w:tc>
      </w:tr>
      <w:tr w:rsidR="00416B22" w:rsidRPr="007D51DA" w14:paraId="473007F4" w14:textId="77777777" w:rsidTr="00E14597">
        <w:trPr>
          <w:trHeight w:val="624"/>
        </w:trPr>
        <w:tc>
          <w:tcPr>
            <w:tcW w:w="4962" w:type="dxa"/>
            <w:vAlign w:val="center"/>
          </w:tcPr>
          <w:p w14:paraId="71A66B85" w14:textId="77777777" w:rsidR="00416B22" w:rsidRPr="007D51DA" w:rsidRDefault="00416B22" w:rsidP="00416B22">
            <w:pPr>
              <w:rPr>
                <w:sz w:val="20"/>
              </w:rPr>
            </w:pPr>
            <w:r w:rsidRPr="007D51DA">
              <w:rPr>
                <w:sz w:val="20"/>
              </w:rPr>
              <w:t xml:space="preserve">I am able to make, store and find my notes </w:t>
            </w:r>
          </w:p>
        </w:tc>
        <w:tc>
          <w:tcPr>
            <w:tcW w:w="841" w:type="dxa"/>
            <w:vAlign w:val="center"/>
          </w:tcPr>
          <w:p w14:paraId="1877D2C4" w14:textId="77777777" w:rsidR="00416B22" w:rsidRPr="007D51DA" w:rsidRDefault="00416B22" w:rsidP="00416B22">
            <w:pPr>
              <w:jc w:val="center"/>
              <w:rPr>
                <w:sz w:val="20"/>
              </w:rPr>
            </w:pPr>
            <w:r>
              <w:rPr>
                <w:sz w:val="20"/>
              </w:rPr>
              <w:t>X</w:t>
            </w:r>
          </w:p>
        </w:tc>
        <w:tc>
          <w:tcPr>
            <w:tcW w:w="840" w:type="dxa"/>
            <w:vAlign w:val="center"/>
          </w:tcPr>
          <w:p w14:paraId="47DD7003" w14:textId="77777777" w:rsidR="00416B22" w:rsidRPr="007D51DA" w:rsidRDefault="00416B22" w:rsidP="00416B22">
            <w:pPr>
              <w:jc w:val="center"/>
              <w:rPr>
                <w:sz w:val="20"/>
              </w:rPr>
            </w:pPr>
          </w:p>
        </w:tc>
        <w:tc>
          <w:tcPr>
            <w:tcW w:w="840" w:type="dxa"/>
            <w:vAlign w:val="center"/>
          </w:tcPr>
          <w:p w14:paraId="151EEF85" w14:textId="77777777" w:rsidR="00416B22" w:rsidRPr="007D51DA" w:rsidRDefault="00416B22" w:rsidP="00416B22">
            <w:pPr>
              <w:jc w:val="center"/>
              <w:rPr>
                <w:sz w:val="20"/>
              </w:rPr>
            </w:pPr>
          </w:p>
        </w:tc>
        <w:tc>
          <w:tcPr>
            <w:tcW w:w="840" w:type="dxa"/>
            <w:vAlign w:val="center"/>
          </w:tcPr>
          <w:p w14:paraId="5ED77F48" w14:textId="77777777" w:rsidR="00416B22" w:rsidRPr="007D51DA" w:rsidRDefault="00416B22" w:rsidP="00416B22">
            <w:pPr>
              <w:jc w:val="center"/>
              <w:rPr>
                <w:sz w:val="20"/>
              </w:rPr>
            </w:pPr>
          </w:p>
        </w:tc>
        <w:tc>
          <w:tcPr>
            <w:tcW w:w="840" w:type="dxa"/>
            <w:vAlign w:val="center"/>
          </w:tcPr>
          <w:p w14:paraId="0C3ACF51" w14:textId="77777777" w:rsidR="00416B22" w:rsidRPr="007D51DA" w:rsidRDefault="00416B22" w:rsidP="00416B22">
            <w:pPr>
              <w:jc w:val="center"/>
              <w:rPr>
                <w:sz w:val="20"/>
              </w:rPr>
            </w:pPr>
          </w:p>
        </w:tc>
      </w:tr>
      <w:tr w:rsidR="00416B22" w:rsidRPr="007D51DA" w14:paraId="56D7B65A" w14:textId="77777777" w:rsidTr="00E14597">
        <w:trPr>
          <w:trHeight w:val="624"/>
        </w:trPr>
        <w:tc>
          <w:tcPr>
            <w:tcW w:w="4962" w:type="dxa"/>
            <w:vAlign w:val="center"/>
          </w:tcPr>
          <w:p w14:paraId="18ADF7F4" w14:textId="77777777" w:rsidR="00416B22" w:rsidRPr="007D51DA" w:rsidRDefault="00416B22" w:rsidP="00416B22">
            <w:pPr>
              <w:rPr>
                <w:sz w:val="20"/>
              </w:rPr>
            </w:pPr>
            <w:r w:rsidRPr="007D51DA">
              <w:rPr>
                <w:sz w:val="20"/>
              </w:rPr>
              <w:t>I am able to manage a range of writing skills appropriately</w:t>
            </w:r>
          </w:p>
        </w:tc>
        <w:tc>
          <w:tcPr>
            <w:tcW w:w="841" w:type="dxa"/>
            <w:vAlign w:val="center"/>
          </w:tcPr>
          <w:p w14:paraId="650E1D16" w14:textId="77777777" w:rsidR="00416B22" w:rsidRPr="007D51DA" w:rsidRDefault="00416B22" w:rsidP="00416B22">
            <w:pPr>
              <w:jc w:val="center"/>
              <w:rPr>
                <w:sz w:val="20"/>
              </w:rPr>
            </w:pPr>
          </w:p>
        </w:tc>
        <w:tc>
          <w:tcPr>
            <w:tcW w:w="840" w:type="dxa"/>
            <w:vAlign w:val="center"/>
          </w:tcPr>
          <w:p w14:paraId="697EBFD6" w14:textId="77777777" w:rsidR="00416B22" w:rsidRPr="007D51DA" w:rsidRDefault="00416B22" w:rsidP="00416B22">
            <w:pPr>
              <w:jc w:val="center"/>
              <w:rPr>
                <w:sz w:val="20"/>
              </w:rPr>
            </w:pPr>
            <w:r>
              <w:rPr>
                <w:sz w:val="20"/>
              </w:rPr>
              <w:t>X</w:t>
            </w:r>
          </w:p>
        </w:tc>
        <w:tc>
          <w:tcPr>
            <w:tcW w:w="840" w:type="dxa"/>
            <w:vAlign w:val="center"/>
          </w:tcPr>
          <w:p w14:paraId="3E9275B2" w14:textId="77777777" w:rsidR="00416B22" w:rsidRPr="007D51DA" w:rsidRDefault="00416B22" w:rsidP="00416B22">
            <w:pPr>
              <w:jc w:val="center"/>
              <w:rPr>
                <w:sz w:val="20"/>
              </w:rPr>
            </w:pPr>
          </w:p>
        </w:tc>
        <w:tc>
          <w:tcPr>
            <w:tcW w:w="840" w:type="dxa"/>
            <w:vAlign w:val="center"/>
          </w:tcPr>
          <w:p w14:paraId="13B9F84C" w14:textId="77777777" w:rsidR="00416B22" w:rsidRPr="007D51DA" w:rsidRDefault="00416B22" w:rsidP="00416B22">
            <w:pPr>
              <w:jc w:val="center"/>
              <w:rPr>
                <w:sz w:val="20"/>
              </w:rPr>
            </w:pPr>
          </w:p>
        </w:tc>
        <w:tc>
          <w:tcPr>
            <w:tcW w:w="840" w:type="dxa"/>
            <w:vAlign w:val="center"/>
          </w:tcPr>
          <w:p w14:paraId="60772BC9" w14:textId="77777777" w:rsidR="00416B22" w:rsidRPr="007D51DA" w:rsidRDefault="00416B22" w:rsidP="00416B22">
            <w:pPr>
              <w:jc w:val="center"/>
              <w:rPr>
                <w:sz w:val="20"/>
              </w:rPr>
            </w:pPr>
          </w:p>
        </w:tc>
      </w:tr>
      <w:tr w:rsidR="00416B22" w:rsidRPr="007D51DA" w14:paraId="01687229" w14:textId="77777777" w:rsidTr="00E14597">
        <w:trPr>
          <w:trHeight w:val="624"/>
        </w:trPr>
        <w:tc>
          <w:tcPr>
            <w:tcW w:w="4962" w:type="dxa"/>
            <w:vAlign w:val="center"/>
          </w:tcPr>
          <w:p w14:paraId="2C7B8FF6" w14:textId="77777777" w:rsidR="00416B22" w:rsidRPr="007D51DA" w:rsidRDefault="00416B22" w:rsidP="00416B22">
            <w:pPr>
              <w:rPr>
                <w:sz w:val="20"/>
              </w:rPr>
            </w:pPr>
            <w:r w:rsidRPr="007D51DA">
              <w:rPr>
                <w:sz w:val="20"/>
              </w:rPr>
              <w:t>I am able to think critically and analytically, and evaluate arguments</w:t>
            </w:r>
          </w:p>
        </w:tc>
        <w:tc>
          <w:tcPr>
            <w:tcW w:w="841" w:type="dxa"/>
            <w:vAlign w:val="center"/>
          </w:tcPr>
          <w:p w14:paraId="1B4E8E1C" w14:textId="77777777" w:rsidR="00416B22" w:rsidRPr="007D51DA" w:rsidRDefault="00416B22" w:rsidP="00416B22">
            <w:pPr>
              <w:jc w:val="center"/>
              <w:rPr>
                <w:sz w:val="20"/>
              </w:rPr>
            </w:pPr>
          </w:p>
        </w:tc>
        <w:tc>
          <w:tcPr>
            <w:tcW w:w="840" w:type="dxa"/>
            <w:vAlign w:val="center"/>
          </w:tcPr>
          <w:p w14:paraId="2FAE956D" w14:textId="77777777" w:rsidR="00416B22" w:rsidRPr="007D51DA" w:rsidRDefault="00416B22" w:rsidP="00416B22">
            <w:pPr>
              <w:jc w:val="center"/>
              <w:rPr>
                <w:sz w:val="20"/>
              </w:rPr>
            </w:pPr>
            <w:r>
              <w:rPr>
                <w:sz w:val="20"/>
              </w:rPr>
              <w:t>X</w:t>
            </w:r>
          </w:p>
        </w:tc>
        <w:tc>
          <w:tcPr>
            <w:tcW w:w="840" w:type="dxa"/>
            <w:vAlign w:val="center"/>
          </w:tcPr>
          <w:p w14:paraId="57A7347D" w14:textId="77777777" w:rsidR="00416B22" w:rsidRPr="007D51DA" w:rsidRDefault="00416B22" w:rsidP="00416B22">
            <w:pPr>
              <w:jc w:val="center"/>
              <w:rPr>
                <w:sz w:val="20"/>
              </w:rPr>
            </w:pPr>
          </w:p>
        </w:tc>
        <w:tc>
          <w:tcPr>
            <w:tcW w:w="840" w:type="dxa"/>
            <w:vAlign w:val="center"/>
          </w:tcPr>
          <w:p w14:paraId="44957A99" w14:textId="77777777" w:rsidR="00416B22" w:rsidRPr="007D51DA" w:rsidRDefault="00416B22" w:rsidP="00416B22">
            <w:pPr>
              <w:jc w:val="center"/>
              <w:rPr>
                <w:sz w:val="20"/>
              </w:rPr>
            </w:pPr>
          </w:p>
        </w:tc>
        <w:tc>
          <w:tcPr>
            <w:tcW w:w="840" w:type="dxa"/>
            <w:vAlign w:val="center"/>
          </w:tcPr>
          <w:p w14:paraId="358D1B98" w14:textId="77777777" w:rsidR="00416B22" w:rsidRPr="007D51DA" w:rsidRDefault="00416B22" w:rsidP="00416B22">
            <w:pPr>
              <w:jc w:val="center"/>
              <w:rPr>
                <w:sz w:val="20"/>
              </w:rPr>
            </w:pPr>
          </w:p>
        </w:tc>
      </w:tr>
      <w:tr w:rsidR="00416B22" w:rsidRPr="007D51DA" w14:paraId="6EF96AB5" w14:textId="77777777" w:rsidTr="00E14597">
        <w:trPr>
          <w:trHeight w:val="624"/>
        </w:trPr>
        <w:tc>
          <w:tcPr>
            <w:tcW w:w="4962" w:type="dxa"/>
            <w:vAlign w:val="center"/>
          </w:tcPr>
          <w:p w14:paraId="1EF03D81" w14:textId="77777777" w:rsidR="00416B22" w:rsidRPr="007D51DA" w:rsidRDefault="00416B22" w:rsidP="00416B22">
            <w:pPr>
              <w:rPr>
                <w:sz w:val="20"/>
              </w:rPr>
            </w:pPr>
            <w:r w:rsidRPr="007D51DA">
              <w:rPr>
                <w:sz w:val="20"/>
              </w:rPr>
              <w:t>I have good memory strategies</w:t>
            </w:r>
          </w:p>
        </w:tc>
        <w:tc>
          <w:tcPr>
            <w:tcW w:w="841" w:type="dxa"/>
            <w:vAlign w:val="center"/>
          </w:tcPr>
          <w:p w14:paraId="01743098" w14:textId="77777777" w:rsidR="00416B22" w:rsidRPr="007D51DA" w:rsidRDefault="00416B22" w:rsidP="00416B22">
            <w:pPr>
              <w:jc w:val="center"/>
              <w:rPr>
                <w:sz w:val="20"/>
              </w:rPr>
            </w:pPr>
          </w:p>
        </w:tc>
        <w:tc>
          <w:tcPr>
            <w:tcW w:w="840" w:type="dxa"/>
            <w:vAlign w:val="center"/>
          </w:tcPr>
          <w:p w14:paraId="6178F512" w14:textId="77777777" w:rsidR="00416B22" w:rsidRPr="007D51DA" w:rsidRDefault="00416B22" w:rsidP="00416B22">
            <w:pPr>
              <w:jc w:val="center"/>
              <w:rPr>
                <w:sz w:val="20"/>
              </w:rPr>
            </w:pPr>
          </w:p>
        </w:tc>
        <w:tc>
          <w:tcPr>
            <w:tcW w:w="840" w:type="dxa"/>
            <w:vAlign w:val="center"/>
          </w:tcPr>
          <w:p w14:paraId="785E9E6C" w14:textId="77777777" w:rsidR="00416B22" w:rsidRPr="007D51DA" w:rsidRDefault="00416B22" w:rsidP="00416B22">
            <w:pPr>
              <w:jc w:val="center"/>
              <w:rPr>
                <w:sz w:val="20"/>
              </w:rPr>
            </w:pPr>
          </w:p>
        </w:tc>
        <w:tc>
          <w:tcPr>
            <w:tcW w:w="840" w:type="dxa"/>
            <w:vAlign w:val="center"/>
          </w:tcPr>
          <w:p w14:paraId="60F091FD" w14:textId="77777777" w:rsidR="00416B22" w:rsidRPr="007D51DA" w:rsidRDefault="00416B22" w:rsidP="00416B22">
            <w:pPr>
              <w:jc w:val="center"/>
              <w:rPr>
                <w:sz w:val="20"/>
              </w:rPr>
            </w:pPr>
            <w:r>
              <w:rPr>
                <w:sz w:val="20"/>
              </w:rPr>
              <w:t>X</w:t>
            </w:r>
          </w:p>
        </w:tc>
        <w:tc>
          <w:tcPr>
            <w:tcW w:w="840" w:type="dxa"/>
            <w:vAlign w:val="center"/>
          </w:tcPr>
          <w:p w14:paraId="081D8163" w14:textId="77777777" w:rsidR="00416B22" w:rsidRPr="007D51DA" w:rsidRDefault="00416B22" w:rsidP="00416B22">
            <w:pPr>
              <w:jc w:val="center"/>
              <w:rPr>
                <w:sz w:val="20"/>
              </w:rPr>
            </w:pPr>
          </w:p>
        </w:tc>
      </w:tr>
      <w:tr w:rsidR="00416B22" w:rsidRPr="007D51DA" w14:paraId="42070E91" w14:textId="77777777" w:rsidTr="00E14597">
        <w:trPr>
          <w:trHeight w:val="624"/>
        </w:trPr>
        <w:tc>
          <w:tcPr>
            <w:tcW w:w="4962" w:type="dxa"/>
            <w:vAlign w:val="center"/>
          </w:tcPr>
          <w:p w14:paraId="717FA759" w14:textId="77777777" w:rsidR="00416B22" w:rsidRPr="007D51DA" w:rsidRDefault="00416B22" w:rsidP="00416B22">
            <w:pPr>
              <w:rPr>
                <w:sz w:val="20"/>
              </w:rPr>
            </w:pPr>
            <w:r w:rsidRPr="007D51DA">
              <w:rPr>
                <w:sz w:val="20"/>
              </w:rPr>
              <w:t>I know how to use IT to help academic study</w:t>
            </w:r>
          </w:p>
        </w:tc>
        <w:tc>
          <w:tcPr>
            <w:tcW w:w="841" w:type="dxa"/>
            <w:vAlign w:val="center"/>
          </w:tcPr>
          <w:p w14:paraId="4943FC70" w14:textId="77777777" w:rsidR="00416B22" w:rsidRPr="007D51DA" w:rsidRDefault="00416B22" w:rsidP="00416B22">
            <w:pPr>
              <w:jc w:val="center"/>
              <w:rPr>
                <w:sz w:val="20"/>
              </w:rPr>
            </w:pPr>
          </w:p>
        </w:tc>
        <w:tc>
          <w:tcPr>
            <w:tcW w:w="840" w:type="dxa"/>
            <w:vAlign w:val="center"/>
          </w:tcPr>
          <w:p w14:paraId="50383F4F" w14:textId="77777777" w:rsidR="00416B22" w:rsidRPr="007D51DA" w:rsidRDefault="00416B22" w:rsidP="00416B22">
            <w:pPr>
              <w:jc w:val="center"/>
              <w:rPr>
                <w:sz w:val="20"/>
              </w:rPr>
            </w:pPr>
            <w:r>
              <w:rPr>
                <w:sz w:val="20"/>
              </w:rPr>
              <w:t>X</w:t>
            </w:r>
          </w:p>
        </w:tc>
        <w:tc>
          <w:tcPr>
            <w:tcW w:w="840" w:type="dxa"/>
            <w:vAlign w:val="center"/>
          </w:tcPr>
          <w:p w14:paraId="18E1A5C0" w14:textId="77777777" w:rsidR="00416B22" w:rsidRPr="007D51DA" w:rsidRDefault="00416B22" w:rsidP="00416B22">
            <w:pPr>
              <w:jc w:val="center"/>
              <w:rPr>
                <w:sz w:val="20"/>
              </w:rPr>
            </w:pPr>
          </w:p>
        </w:tc>
        <w:tc>
          <w:tcPr>
            <w:tcW w:w="840" w:type="dxa"/>
            <w:vAlign w:val="center"/>
          </w:tcPr>
          <w:p w14:paraId="23A06761" w14:textId="77777777" w:rsidR="00416B22" w:rsidRPr="007D51DA" w:rsidRDefault="00416B22" w:rsidP="00416B22">
            <w:pPr>
              <w:jc w:val="center"/>
              <w:rPr>
                <w:sz w:val="20"/>
              </w:rPr>
            </w:pPr>
          </w:p>
        </w:tc>
        <w:tc>
          <w:tcPr>
            <w:tcW w:w="840" w:type="dxa"/>
            <w:vAlign w:val="center"/>
          </w:tcPr>
          <w:p w14:paraId="5BAAC9A8" w14:textId="77777777" w:rsidR="00416B22" w:rsidRPr="007D51DA" w:rsidRDefault="00416B22" w:rsidP="00416B22">
            <w:pPr>
              <w:jc w:val="center"/>
              <w:rPr>
                <w:sz w:val="20"/>
              </w:rPr>
            </w:pPr>
          </w:p>
        </w:tc>
      </w:tr>
      <w:tr w:rsidR="00416B22" w:rsidRPr="007D51DA" w14:paraId="25E248EF" w14:textId="77777777" w:rsidTr="00E14597">
        <w:trPr>
          <w:trHeight w:val="624"/>
        </w:trPr>
        <w:tc>
          <w:tcPr>
            <w:tcW w:w="4962" w:type="dxa"/>
            <w:vAlign w:val="center"/>
          </w:tcPr>
          <w:p w14:paraId="23C6B708" w14:textId="77777777" w:rsidR="00416B22" w:rsidRPr="007D51DA" w:rsidRDefault="00416B22" w:rsidP="00416B22">
            <w:pPr>
              <w:rPr>
                <w:sz w:val="20"/>
              </w:rPr>
            </w:pPr>
            <w:r w:rsidRPr="007D51DA">
              <w:rPr>
                <w:sz w:val="20"/>
              </w:rPr>
              <w:t>I am confident at preparing and delivering oral presentations</w:t>
            </w:r>
          </w:p>
        </w:tc>
        <w:tc>
          <w:tcPr>
            <w:tcW w:w="841" w:type="dxa"/>
            <w:vAlign w:val="center"/>
          </w:tcPr>
          <w:p w14:paraId="19686608" w14:textId="77777777" w:rsidR="00416B22" w:rsidRPr="007D51DA" w:rsidRDefault="00416B22" w:rsidP="00416B22">
            <w:pPr>
              <w:jc w:val="center"/>
              <w:rPr>
                <w:sz w:val="20"/>
              </w:rPr>
            </w:pPr>
          </w:p>
        </w:tc>
        <w:tc>
          <w:tcPr>
            <w:tcW w:w="840" w:type="dxa"/>
            <w:vAlign w:val="center"/>
          </w:tcPr>
          <w:p w14:paraId="551EF641" w14:textId="77777777" w:rsidR="00416B22" w:rsidRPr="007D51DA" w:rsidRDefault="00416B22" w:rsidP="00416B22">
            <w:pPr>
              <w:jc w:val="center"/>
              <w:rPr>
                <w:sz w:val="20"/>
              </w:rPr>
            </w:pPr>
          </w:p>
        </w:tc>
        <w:tc>
          <w:tcPr>
            <w:tcW w:w="840" w:type="dxa"/>
            <w:vAlign w:val="center"/>
          </w:tcPr>
          <w:p w14:paraId="1FDA020B" w14:textId="77777777" w:rsidR="00416B22" w:rsidRPr="007D51DA" w:rsidRDefault="00416B22" w:rsidP="00416B22">
            <w:pPr>
              <w:jc w:val="center"/>
              <w:rPr>
                <w:sz w:val="20"/>
              </w:rPr>
            </w:pPr>
          </w:p>
        </w:tc>
        <w:tc>
          <w:tcPr>
            <w:tcW w:w="840" w:type="dxa"/>
            <w:vAlign w:val="center"/>
          </w:tcPr>
          <w:p w14:paraId="098D1F17" w14:textId="77777777" w:rsidR="00416B22" w:rsidRPr="007D51DA" w:rsidRDefault="00416B22" w:rsidP="00416B22">
            <w:pPr>
              <w:jc w:val="center"/>
              <w:rPr>
                <w:sz w:val="20"/>
              </w:rPr>
            </w:pPr>
          </w:p>
        </w:tc>
        <w:tc>
          <w:tcPr>
            <w:tcW w:w="840" w:type="dxa"/>
            <w:vAlign w:val="center"/>
          </w:tcPr>
          <w:p w14:paraId="05EE6696" w14:textId="77777777" w:rsidR="00416B22" w:rsidRPr="007D51DA" w:rsidRDefault="00416B22" w:rsidP="00416B22">
            <w:pPr>
              <w:jc w:val="center"/>
              <w:rPr>
                <w:sz w:val="20"/>
              </w:rPr>
            </w:pPr>
            <w:r>
              <w:rPr>
                <w:sz w:val="20"/>
              </w:rPr>
              <w:t>X</w:t>
            </w:r>
          </w:p>
        </w:tc>
      </w:tr>
    </w:tbl>
    <w:p w14:paraId="5E7C000F" w14:textId="77777777" w:rsidR="006002BB" w:rsidRPr="0076726C" w:rsidRDefault="006002BB" w:rsidP="006002BB">
      <w:pPr>
        <w:rPr>
          <w:rFonts w:ascii="Verdana" w:hAnsi="Verdana"/>
          <w:b/>
          <w:sz w:val="20"/>
          <w:szCs w:val="32"/>
          <w:u w:val="single"/>
        </w:rPr>
      </w:pPr>
      <w:r w:rsidRPr="0076726C">
        <w:rPr>
          <w:rFonts w:ascii="Verdana" w:hAnsi="Verdana"/>
          <w:b/>
          <w:sz w:val="20"/>
          <w:szCs w:val="32"/>
          <w:u w:val="single"/>
        </w:rPr>
        <w:lastRenderedPageBreak/>
        <w:t>Skills Action Plan</w:t>
      </w:r>
    </w:p>
    <w:p w14:paraId="697DAADB" w14:textId="77777777" w:rsidR="006002BB" w:rsidRPr="0076726C" w:rsidRDefault="006002BB" w:rsidP="006002BB">
      <w:pPr>
        <w:jc w:val="both"/>
        <w:rPr>
          <w:rFonts w:ascii="Verdana" w:hAnsi="Verdana"/>
          <w:sz w:val="12"/>
          <w:szCs w:val="28"/>
        </w:rPr>
      </w:pPr>
      <w:r w:rsidRPr="0076726C">
        <w:rPr>
          <w:rFonts w:ascii="Verdana" w:hAnsi="Verdana"/>
          <w:sz w:val="12"/>
          <w:szCs w:val="28"/>
        </w:rPr>
        <w:t xml:space="preserve">Go back over your answers to the self-evaluation forms you have just completed. </w:t>
      </w:r>
    </w:p>
    <w:p w14:paraId="15108813" w14:textId="77777777" w:rsidR="006002BB" w:rsidRPr="0076726C" w:rsidRDefault="006002BB" w:rsidP="006002BB">
      <w:pPr>
        <w:jc w:val="both"/>
        <w:rPr>
          <w:rFonts w:ascii="Verdana" w:hAnsi="Verdana"/>
          <w:sz w:val="12"/>
          <w:szCs w:val="28"/>
        </w:rPr>
      </w:pPr>
      <w:r w:rsidRPr="0076726C">
        <w:rPr>
          <w:rFonts w:ascii="Verdana" w:hAnsi="Verdana"/>
          <w:sz w:val="12"/>
          <w:szCs w:val="28"/>
        </w:rPr>
        <w:t>Focus on the different areas and identify your current strengths, the areas you wish to develop, and the areas that are a priority in aiding you in your future learning.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6002BB" w:rsidRPr="0076726C" w14:paraId="1E2896C8" w14:textId="77777777" w:rsidTr="00E14597">
        <w:tc>
          <w:tcPr>
            <w:tcW w:w="9016" w:type="dxa"/>
            <w:tcBorders>
              <w:bottom w:val="nil"/>
            </w:tcBorders>
            <w:shd w:val="clear" w:color="auto" w:fill="999999"/>
            <w:vAlign w:val="center"/>
          </w:tcPr>
          <w:p w14:paraId="77840108" w14:textId="77777777" w:rsidR="006002BB" w:rsidRPr="0076726C" w:rsidRDefault="006002BB" w:rsidP="0016235C">
            <w:pPr>
              <w:rPr>
                <w:rFonts w:ascii="Verdana" w:hAnsi="Verdana"/>
                <w:sz w:val="14"/>
              </w:rPr>
            </w:pPr>
            <w:r w:rsidRPr="0076726C">
              <w:rPr>
                <w:rFonts w:ascii="Verdana" w:hAnsi="Verdana"/>
                <w:sz w:val="14"/>
              </w:rPr>
              <w:t>Strengths, skills and qualities</w:t>
            </w:r>
          </w:p>
        </w:tc>
      </w:tr>
      <w:tr w:rsidR="006002BB" w:rsidRPr="0076726C" w14:paraId="718AEBDD" w14:textId="77777777" w:rsidTr="00E14597">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6002BB" w:rsidRPr="0076726C" w14:paraId="5D712F20" w14:textId="77777777" w:rsidTr="0016235C">
              <w:trPr>
                <w:trHeight w:val="567"/>
              </w:trPr>
              <w:tc>
                <w:tcPr>
                  <w:tcW w:w="9597" w:type="dxa"/>
                  <w:vAlign w:val="center"/>
                </w:tcPr>
                <w:p w14:paraId="162D2856" w14:textId="77777777" w:rsidR="006002BB" w:rsidRPr="0076726C" w:rsidRDefault="006002BB" w:rsidP="0016235C">
                  <w:pPr>
                    <w:rPr>
                      <w:rFonts w:ascii="Verdana" w:hAnsi="Verdana"/>
                      <w:sz w:val="14"/>
                    </w:rPr>
                  </w:pPr>
                  <w:r w:rsidRPr="0076726C">
                    <w:rPr>
                      <w:rFonts w:ascii="Verdana" w:hAnsi="Verdana"/>
                      <w:sz w:val="14"/>
                    </w:rPr>
                    <w:t>1. Organisation</w:t>
                  </w:r>
                </w:p>
              </w:tc>
            </w:tr>
            <w:tr w:rsidR="006002BB" w:rsidRPr="0076726C" w14:paraId="10D81967" w14:textId="77777777" w:rsidTr="0016235C">
              <w:trPr>
                <w:trHeight w:val="567"/>
              </w:trPr>
              <w:tc>
                <w:tcPr>
                  <w:tcW w:w="9597" w:type="dxa"/>
                  <w:vAlign w:val="center"/>
                </w:tcPr>
                <w:p w14:paraId="5A29CE31" w14:textId="77777777" w:rsidR="006002BB" w:rsidRPr="0076726C" w:rsidRDefault="006002BB" w:rsidP="0016235C">
                  <w:pPr>
                    <w:rPr>
                      <w:rFonts w:ascii="Verdana" w:hAnsi="Verdana"/>
                      <w:sz w:val="14"/>
                    </w:rPr>
                  </w:pPr>
                  <w:r w:rsidRPr="0076726C">
                    <w:rPr>
                      <w:rFonts w:ascii="Verdana" w:hAnsi="Verdana"/>
                      <w:sz w:val="14"/>
                    </w:rPr>
                    <w:t>2. Creativity</w:t>
                  </w:r>
                </w:p>
              </w:tc>
            </w:tr>
            <w:tr w:rsidR="006002BB" w:rsidRPr="0076726C" w14:paraId="0BA2A8BB" w14:textId="77777777" w:rsidTr="0016235C">
              <w:trPr>
                <w:trHeight w:val="567"/>
              </w:trPr>
              <w:tc>
                <w:tcPr>
                  <w:tcW w:w="9597" w:type="dxa"/>
                  <w:vAlign w:val="center"/>
                </w:tcPr>
                <w:p w14:paraId="4D533199" w14:textId="77777777" w:rsidR="006002BB" w:rsidRPr="0076726C" w:rsidRDefault="006002BB" w:rsidP="0016235C">
                  <w:pPr>
                    <w:rPr>
                      <w:rFonts w:ascii="Verdana" w:hAnsi="Verdana"/>
                      <w:sz w:val="14"/>
                    </w:rPr>
                  </w:pPr>
                  <w:r w:rsidRPr="0076726C">
                    <w:rPr>
                      <w:rFonts w:ascii="Verdana" w:hAnsi="Verdana"/>
                      <w:sz w:val="14"/>
                    </w:rPr>
                    <w:t>3. Reading</w:t>
                  </w:r>
                </w:p>
              </w:tc>
            </w:tr>
            <w:tr w:rsidR="006002BB" w:rsidRPr="0076726C" w14:paraId="152CEA0B" w14:textId="77777777" w:rsidTr="0016235C">
              <w:trPr>
                <w:trHeight w:val="567"/>
              </w:trPr>
              <w:tc>
                <w:tcPr>
                  <w:tcW w:w="9597" w:type="dxa"/>
                  <w:vAlign w:val="center"/>
                </w:tcPr>
                <w:p w14:paraId="7A2FC1DB" w14:textId="77777777" w:rsidR="006002BB" w:rsidRPr="0076726C" w:rsidRDefault="006002BB" w:rsidP="0016235C">
                  <w:pPr>
                    <w:rPr>
                      <w:rFonts w:ascii="Verdana" w:hAnsi="Verdana"/>
                      <w:sz w:val="14"/>
                    </w:rPr>
                  </w:pPr>
                  <w:r w:rsidRPr="0076726C">
                    <w:rPr>
                      <w:rFonts w:ascii="Verdana" w:hAnsi="Verdana"/>
                      <w:sz w:val="14"/>
                    </w:rPr>
                    <w:t>4. Writing</w:t>
                  </w:r>
                </w:p>
              </w:tc>
            </w:tr>
          </w:tbl>
          <w:p w14:paraId="771B68A8" w14:textId="77777777" w:rsidR="006002BB" w:rsidRPr="0076726C" w:rsidRDefault="006002BB" w:rsidP="0016235C">
            <w:pPr>
              <w:rPr>
                <w:rFonts w:ascii="Verdana" w:hAnsi="Verdana"/>
                <w:sz w:val="14"/>
              </w:rPr>
            </w:pPr>
          </w:p>
        </w:tc>
      </w:tr>
      <w:tr w:rsidR="006002BB" w:rsidRPr="0076726C" w14:paraId="5E647077" w14:textId="77777777" w:rsidTr="00E14597">
        <w:tc>
          <w:tcPr>
            <w:tcW w:w="9016" w:type="dxa"/>
            <w:tcBorders>
              <w:bottom w:val="nil"/>
            </w:tcBorders>
            <w:shd w:val="clear" w:color="auto" w:fill="999999"/>
            <w:vAlign w:val="center"/>
          </w:tcPr>
          <w:p w14:paraId="798780C8" w14:textId="77777777" w:rsidR="006002BB" w:rsidRPr="0076726C" w:rsidRDefault="006002BB" w:rsidP="0016235C">
            <w:pPr>
              <w:rPr>
                <w:rFonts w:ascii="Verdana" w:hAnsi="Verdana"/>
                <w:sz w:val="14"/>
              </w:rPr>
            </w:pPr>
            <w:r w:rsidRPr="0076726C">
              <w:rPr>
                <w:rFonts w:ascii="Verdana" w:hAnsi="Verdana"/>
                <w:sz w:val="14"/>
              </w:rPr>
              <w:t>What I need to work on, develop or improve</w:t>
            </w:r>
          </w:p>
        </w:tc>
      </w:tr>
      <w:tr w:rsidR="006002BB" w:rsidRPr="0076726C" w14:paraId="76968CDB" w14:textId="77777777" w:rsidTr="00E14597">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6002BB" w:rsidRPr="0076726C" w14:paraId="594A69B9" w14:textId="77777777" w:rsidTr="0016235C">
              <w:trPr>
                <w:trHeight w:val="567"/>
              </w:trPr>
              <w:tc>
                <w:tcPr>
                  <w:tcW w:w="9597" w:type="dxa"/>
                  <w:vAlign w:val="center"/>
                </w:tcPr>
                <w:p w14:paraId="4E3B7027" w14:textId="77777777" w:rsidR="006002BB" w:rsidRPr="0076726C" w:rsidRDefault="006002BB" w:rsidP="0016235C">
                  <w:pPr>
                    <w:rPr>
                      <w:rFonts w:ascii="Verdana" w:hAnsi="Verdana"/>
                      <w:sz w:val="14"/>
                    </w:rPr>
                  </w:pPr>
                  <w:r w:rsidRPr="0076726C">
                    <w:rPr>
                      <w:rFonts w:ascii="Verdana" w:hAnsi="Verdana"/>
                      <w:sz w:val="14"/>
                    </w:rPr>
                    <w:t>1. Presentations</w:t>
                  </w:r>
                </w:p>
              </w:tc>
            </w:tr>
            <w:tr w:rsidR="006002BB" w:rsidRPr="0076726C" w14:paraId="6369952E" w14:textId="77777777" w:rsidTr="0016235C">
              <w:trPr>
                <w:trHeight w:val="567"/>
              </w:trPr>
              <w:tc>
                <w:tcPr>
                  <w:tcW w:w="9597" w:type="dxa"/>
                  <w:vAlign w:val="center"/>
                </w:tcPr>
                <w:p w14:paraId="16C6CB15" w14:textId="77777777" w:rsidR="006002BB" w:rsidRPr="0076726C" w:rsidRDefault="006002BB" w:rsidP="0016235C">
                  <w:pPr>
                    <w:rPr>
                      <w:rFonts w:ascii="Verdana" w:hAnsi="Verdana"/>
                      <w:sz w:val="14"/>
                    </w:rPr>
                  </w:pPr>
                  <w:r w:rsidRPr="0076726C">
                    <w:rPr>
                      <w:rFonts w:ascii="Verdana" w:hAnsi="Verdana"/>
                      <w:sz w:val="14"/>
                    </w:rPr>
                    <w:t xml:space="preserve">2. Confidence </w:t>
                  </w:r>
                </w:p>
              </w:tc>
            </w:tr>
            <w:tr w:rsidR="006002BB" w:rsidRPr="0076726C" w14:paraId="0F73C757" w14:textId="77777777" w:rsidTr="0016235C">
              <w:trPr>
                <w:trHeight w:val="567"/>
              </w:trPr>
              <w:tc>
                <w:tcPr>
                  <w:tcW w:w="9597" w:type="dxa"/>
                  <w:vAlign w:val="center"/>
                </w:tcPr>
                <w:p w14:paraId="648CFA86" w14:textId="77777777" w:rsidR="006002BB" w:rsidRPr="0076726C" w:rsidRDefault="006002BB" w:rsidP="0016235C">
                  <w:pPr>
                    <w:rPr>
                      <w:rFonts w:ascii="Verdana" w:hAnsi="Verdana"/>
                      <w:sz w:val="14"/>
                    </w:rPr>
                  </w:pPr>
                  <w:r w:rsidRPr="0076726C">
                    <w:rPr>
                      <w:rFonts w:ascii="Verdana" w:hAnsi="Verdana"/>
                      <w:sz w:val="14"/>
                    </w:rPr>
                    <w:t>3. Memory Strategies</w:t>
                  </w:r>
                </w:p>
              </w:tc>
            </w:tr>
            <w:tr w:rsidR="006002BB" w:rsidRPr="0076726C" w14:paraId="5C1B8A59" w14:textId="77777777" w:rsidTr="0016235C">
              <w:trPr>
                <w:trHeight w:val="567"/>
              </w:trPr>
              <w:tc>
                <w:tcPr>
                  <w:tcW w:w="9597" w:type="dxa"/>
                  <w:vAlign w:val="center"/>
                </w:tcPr>
                <w:p w14:paraId="67B31438" w14:textId="77777777" w:rsidR="006002BB" w:rsidRPr="0076726C" w:rsidRDefault="006002BB" w:rsidP="0016235C">
                  <w:pPr>
                    <w:rPr>
                      <w:rFonts w:ascii="Verdana" w:hAnsi="Verdana"/>
                      <w:sz w:val="14"/>
                    </w:rPr>
                  </w:pPr>
                  <w:r w:rsidRPr="0076726C">
                    <w:rPr>
                      <w:rFonts w:ascii="Verdana" w:hAnsi="Verdana"/>
                      <w:sz w:val="14"/>
                    </w:rPr>
                    <w:t>4. Dealing with people</w:t>
                  </w:r>
                </w:p>
              </w:tc>
            </w:tr>
          </w:tbl>
          <w:p w14:paraId="279768A7" w14:textId="77777777" w:rsidR="006002BB" w:rsidRPr="0076726C" w:rsidRDefault="006002BB" w:rsidP="0016235C">
            <w:pPr>
              <w:rPr>
                <w:rFonts w:ascii="Verdana" w:hAnsi="Verdana"/>
                <w:sz w:val="14"/>
              </w:rPr>
            </w:pPr>
          </w:p>
        </w:tc>
      </w:tr>
      <w:tr w:rsidR="006002BB" w:rsidRPr="0076726C" w14:paraId="7C06335C" w14:textId="77777777" w:rsidTr="00E14597">
        <w:tc>
          <w:tcPr>
            <w:tcW w:w="9016" w:type="dxa"/>
            <w:tcBorders>
              <w:bottom w:val="nil"/>
            </w:tcBorders>
            <w:shd w:val="clear" w:color="auto" w:fill="999999"/>
            <w:vAlign w:val="center"/>
          </w:tcPr>
          <w:p w14:paraId="08A6A4A0" w14:textId="77777777" w:rsidR="006002BB" w:rsidRPr="0076726C" w:rsidRDefault="006002BB" w:rsidP="0016235C">
            <w:pPr>
              <w:rPr>
                <w:rFonts w:ascii="Verdana" w:hAnsi="Verdana"/>
                <w:sz w:val="14"/>
              </w:rPr>
            </w:pPr>
            <w:r w:rsidRPr="0076726C">
              <w:rPr>
                <w:rFonts w:ascii="Verdana" w:hAnsi="Verdana"/>
                <w:sz w:val="14"/>
              </w:rPr>
              <w:t>My Priorities: What I am going to do, When and How</w:t>
            </w:r>
          </w:p>
        </w:tc>
      </w:tr>
      <w:tr w:rsidR="006002BB" w:rsidRPr="0076726C" w14:paraId="4B5BA8BA" w14:textId="77777777" w:rsidTr="00E14597">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2931"/>
              <w:gridCol w:w="2909"/>
              <w:gridCol w:w="2960"/>
            </w:tblGrid>
            <w:tr w:rsidR="006002BB" w:rsidRPr="0076726C" w14:paraId="6AB4FB76" w14:textId="77777777" w:rsidTr="0016235C">
              <w:tc>
                <w:tcPr>
                  <w:tcW w:w="3199" w:type="dxa"/>
                </w:tcPr>
                <w:p w14:paraId="14ED5B31" w14:textId="77777777" w:rsidR="006002BB" w:rsidRPr="0076726C" w:rsidRDefault="006002BB" w:rsidP="0016235C">
                  <w:pPr>
                    <w:jc w:val="center"/>
                    <w:rPr>
                      <w:rFonts w:ascii="Verdana" w:hAnsi="Verdana"/>
                      <w:sz w:val="14"/>
                    </w:rPr>
                  </w:pPr>
                  <w:r w:rsidRPr="0076726C">
                    <w:rPr>
                      <w:rFonts w:ascii="Verdana" w:hAnsi="Verdana"/>
                      <w:sz w:val="14"/>
                    </w:rPr>
                    <w:t>What?</w:t>
                  </w:r>
                </w:p>
              </w:tc>
              <w:tc>
                <w:tcPr>
                  <w:tcW w:w="3199" w:type="dxa"/>
                </w:tcPr>
                <w:p w14:paraId="70D0298F" w14:textId="77777777" w:rsidR="006002BB" w:rsidRPr="0076726C" w:rsidRDefault="006002BB" w:rsidP="0016235C">
                  <w:pPr>
                    <w:jc w:val="center"/>
                    <w:rPr>
                      <w:rFonts w:ascii="Verdana" w:hAnsi="Verdana"/>
                      <w:sz w:val="14"/>
                    </w:rPr>
                  </w:pPr>
                  <w:r w:rsidRPr="0076726C">
                    <w:rPr>
                      <w:rFonts w:ascii="Verdana" w:hAnsi="Verdana"/>
                      <w:sz w:val="14"/>
                    </w:rPr>
                    <w:t>When?</w:t>
                  </w:r>
                </w:p>
              </w:tc>
              <w:tc>
                <w:tcPr>
                  <w:tcW w:w="3199" w:type="dxa"/>
                </w:tcPr>
                <w:p w14:paraId="7CD74D14" w14:textId="77777777" w:rsidR="006002BB" w:rsidRPr="0076726C" w:rsidRDefault="006002BB" w:rsidP="0016235C">
                  <w:pPr>
                    <w:jc w:val="center"/>
                    <w:rPr>
                      <w:rFonts w:ascii="Verdana" w:hAnsi="Verdana"/>
                      <w:sz w:val="14"/>
                    </w:rPr>
                  </w:pPr>
                  <w:r w:rsidRPr="0076726C">
                    <w:rPr>
                      <w:rFonts w:ascii="Verdana" w:hAnsi="Verdana"/>
                      <w:sz w:val="14"/>
                    </w:rPr>
                    <w:t>How?</w:t>
                  </w:r>
                </w:p>
              </w:tc>
            </w:tr>
            <w:tr w:rsidR="006002BB" w:rsidRPr="0076726C" w14:paraId="257967A2" w14:textId="77777777" w:rsidTr="0016235C">
              <w:trPr>
                <w:trHeight w:val="567"/>
              </w:trPr>
              <w:tc>
                <w:tcPr>
                  <w:tcW w:w="3199" w:type="dxa"/>
                  <w:tcBorders>
                    <w:bottom w:val="single" w:sz="4" w:space="0" w:color="999999"/>
                    <w:right w:val="single" w:sz="4" w:space="0" w:color="999999"/>
                  </w:tcBorders>
                  <w:vAlign w:val="center"/>
                </w:tcPr>
                <w:p w14:paraId="3C1FE02B" w14:textId="77777777" w:rsidR="006002BB" w:rsidRPr="0076726C" w:rsidRDefault="006002BB" w:rsidP="0016235C">
                  <w:pPr>
                    <w:rPr>
                      <w:rFonts w:ascii="Verdana" w:hAnsi="Verdana"/>
                      <w:sz w:val="14"/>
                    </w:rPr>
                  </w:pPr>
                  <w:r w:rsidRPr="0076726C">
                    <w:rPr>
                      <w:rFonts w:ascii="Verdana" w:hAnsi="Verdana"/>
                      <w:sz w:val="14"/>
                    </w:rPr>
                    <w:t>1. improve confidence</w:t>
                  </w:r>
                </w:p>
              </w:tc>
              <w:tc>
                <w:tcPr>
                  <w:tcW w:w="3199" w:type="dxa"/>
                  <w:tcBorders>
                    <w:left w:val="single" w:sz="4" w:space="0" w:color="999999"/>
                    <w:bottom w:val="single" w:sz="4" w:space="0" w:color="999999"/>
                    <w:right w:val="single" w:sz="4" w:space="0" w:color="999999"/>
                  </w:tcBorders>
                  <w:vAlign w:val="center"/>
                </w:tcPr>
                <w:p w14:paraId="2DE7A697" w14:textId="77777777" w:rsidR="006002BB" w:rsidRPr="0076726C" w:rsidRDefault="006002BB" w:rsidP="0016235C">
                  <w:pPr>
                    <w:rPr>
                      <w:rFonts w:ascii="Verdana" w:hAnsi="Verdana"/>
                      <w:sz w:val="14"/>
                    </w:rPr>
                  </w:pPr>
                  <w:r w:rsidRPr="0076726C">
                    <w:rPr>
                      <w:rFonts w:ascii="Verdana" w:hAnsi="Verdana"/>
                      <w:sz w:val="14"/>
                    </w:rPr>
                    <w:t>Over the next 4 years</w:t>
                  </w:r>
                </w:p>
              </w:tc>
              <w:tc>
                <w:tcPr>
                  <w:tcW w:w="3199" w:type="dxa"/>
                  <w:tcBorders>
                    <w:left w:val="single" w:sz="4" w:space="0" w:color="999999"/>
                    <w:bottom w:val="single" w:sz="4" w:space="0" w:color="999999"/>
                  </w:tcBorders>
                  <w:vAlign w:val="center"/>
                </w:tcPr>
                <w:p w14:paraId="2AEEC7F2" w14:textId="77777777" w:rsidR="006002BB" w:rsidRPr="0076726C" w:rsidRDefault="006002BB" w:rsidP="0016235C">
                  <w:pPr>
                    <w:rPr>
                      <w:rFonts w:ascii="Verdana" w:hAnsi="Verdana"/>
                      <w:sz w:val="14"/>
                    </w:rPr>
                  </w:pPr>
                  <w:r w:rsidRPr="0076726C">
                    <w:rPr>
                      <w:rFonts w:ascii="Verdana" w:hAnsi="Verdana"/>
                      <w:sz w:val="14"/>
                    </w:rPr>
                    <w:t>Taking opportunities to present</w:t>
                  </w:r>
                </w:p>
              </w:tc>
            </w:tr>
            <w:tr w:rsidR="006002BB" w:rsidRPr="0076726C" w14:paraId="2DDFC016" w14:textId="77777777" w:rsidTr="0016235C">
              <w:trPr>
                <w:trHeight w:val="567"/>
              </w:trPr>
              <w:tc>
                <w:tcPr>
                  <w:tcW w:w="3199" w:type="dxa"/>
                  <w:tcBorders>
                    <w:top w:val="single" w:sz="4" w:space="0" w:color="999999"/>
                    <w:bottom w:val="single" w:sz="4" w:space="0" w:color="999999"/>
                    <w:right w:val="single" w:sz="4" w:space="0" w:color="999999"/>
                  </w:tcBorders>
                  <w:vAlign w:val="center"/>
                </w:tcPr>
                <w:p w14:paraId="3D8967BA" w14:textId="77777777" w:rsidR="006002BB" w:rsidRPr="0076726C" w:rsidRDefault="006002BB" w:rsidP="0016235C">
                  <w:pPr>
                    <w:rPr>
                      <w:rFonts w:ascii="Verdana" w:hAnsi="Verdana"/>
                      <w:sz w:val="14"/>
                    </w:rPr>
                  </w:pPr>
                  <w:r w:rsidRPr="0076726C">
                    <w:rPr>
                      <w:rFonts w:ascii="Verdana" w:hAnsi="Verdana"/>
                      <w:sz w:val="14"/>
                    </w:rPr>
                    <w:t>2. Dealing with people</w:t>
                  </w:r>
                </w:p>
              </w:tc>
              <w:tc>
                <w:tcPr>
                  <w:tcW w:w="3199" w:type="dxa"/>
                  <w:tcBorders>
                    <w:top w:val="single" w:sz="4" w:space="0" w:color="999999"/>
                    <w:left w:val="single" w:sz="4" w:space="0" w:color="999999"/>
                    <w:bottom w:val="single" w:sz="4" w:space="0" w:color="999999"/>
                    <w:right w:val="single" w:sz="4" w:space="0" w:color="999999"/>
                  </w:tcBorders>
                  <w:vAlign w:val="center"/>
                </w:tcPr>
                <w:p w14:paraId="5B5D150C" w14:textId="77777777" w:rsidR="006002BB" w:rsidRPr="0076726C" w:rsidRDefault="006002BB" w:rsidP="0016235C">
                  <w:pPr>
                    <w:rPr>
                      <w:rFonts w:ascii="Verdana" w:hAnsi="Verdana"/>
                      <w:sz w:val="14"/>
                    </w:rPr>
                  </w:pPr>
                  <w:r w:rsidRPr="0076726C">
                    <w:rPr>
                      <w:rFonts w:ascii="Verdana" w:hAnsi="Verdana"/>
                      <w:sz w:val="14"/>
                    </w:rPr>
                    <w:t>Over the next 4 years</w:t>
                  </w:r>
                </w:p>
              </w:tc>
              <w:tc>
                <w:tcPr>
                  <w:tcW w:w="3199" w:type="dxa"/>
                  <w:tcBorders>
                    <w:top w:val="single" w:sz="4" w:space="0" w:color="999999"/>
                    <w:left w:val="single" w:sz="4" w:space="0" w:color="999999"/>
                    <w:bottom w:val="single" w:sz="4" w:space="0" w:color="999999"/>
                  </w:tcBorders>
                  <w:vAlign w:val="center"/>
                </w:tcPr>
                <w:p w14:paraId="1CFD5C55" w14:textId="77777777" w:rsidR="006002BB" w:rsidRPr="0076726C" w:rsidRDefault="006002BB" w:rsidP="0016235C">
                  <w:pPr>
                    <w:rPr>
                      <w:rFonts w:ascii="Verdana" w:hAnsi="Verdana"/>
                      <w:sz w:val="14"/>
                    </w:rPr>
                  </w:pPr>
                  <w:r w:rsidRPr="0076726C">
                    <w:rPr>
                      <w:rFonts w:ascii="Verdana" w:hAnsi="Verdana"/>
                      <w:sz w:val="14"/>
                    </w:rPr>
                    <w:t>Making more effort with difficult people at work</w:t>
                  </w:r>
                </w:p>
                <w:p w14:paraId="3ECBDCBB" w14:textId="77777777" w:rsidR="006002BB" w:rsidRPr="0076726C" w:rsidRDefault="006002BB" w:rsidP="0016235C">
                  <w:pPr>
                    <w:rPr>
                      <w:rFonts w:ascii="Verdana" w:hAnsi="Verdana"/>
                      <w:sz w:val="14"/>
                    </w:rPr>
                  </w:pPr>
                  <w:r w:rsidRPr="0076726C">
                    <w:rPr>
                      <w:rFonts w:ascii="Verdana" w:hAnsi="Verdana"/>
                      <w:sz w:val="14"/>
                    </w:rPr>
                    <w:t>Taking opportunities to work with other people</w:t>
                  </w:r>
                </w:p>
              </w:tc>
            </w:tr>
            <w:tr w:rsidR="006002BB" w:rsidRPr="0076726C" w14:paraId="45BAA7CC" w14:textId="77777777" w:rsidTr="0016235C">
              <w:trPr>
                <w:trHeight w:val="567"/>
              </w:trPr>
              <w:tc>
                <w:tcPr>
                  <w:tcW w:w="3199" w:type="dxa"/>
                  <w:tcBorders>
                    <w:top w:val="single" w:sz="4" w:space="0" w:color="999999"/>
                    <w:bottom w:val="single" w:sz="4" w:space="0" w:color="999999"/>
                    <w:right w:val="single" w:sz="4" w:space="0" w:color="999999"/>
                  </w:tcBorders>
                  <w:vAlign w:val="center"/>
                </w:tcPr>
                <w:p w14:paraId="7BD8D0C6" w14:textId="77777777" w:rsidR="006002BB" w:rsidRPr="0076726C" w:rsidRDefault="006002BB" w:rsidP="0016235C">
                  <w:pPr>
                    <w:rPr>
                      <w:rFonts w:ascii="Verdana" w:hAnsi="Verdana"/>
                      <w:sz w:val="14"/>
                    </w:rPr>
                  </w:pPr>
                  <w:r w:rsidRPr="0076726C">
                    <w:rPr>
                      <w:rFonts w:ascii="Verdana" w:hAnsi="Verdana"/>
                      <w:sz w:val="14"/>
                    </w:rPr>
                    <w:t>3. Reduce stress</w:t>
                  </w:r>
                </w:p>
              </w:tc>
              <w:tc>
                <w:tcPr>
                  <w:tcW w:w="3199" w:type="dxa"/>
                  <w:tcBorders>
                    <w:top w:val="single" w:sz="4" w:space="0" w:color="999999"/>
                    <w:left w:val="single" w:sz="4" w:space="0" w:color="999999"/>
                    <w:bottom w:val="single" w:sz="4" w:space="0" w:color="999999"/>
                    <w:right w:val="single" w:sz="4" w:space="0" w:color="999999"/>
                  </w:tcBorders>
                  <w:vAlign w:val="center"/>
                </w:tcPr>
                <w:p w14:paraId="47CE3264" w14:textId="77777777" w:rsidR="006002BB" w:rsidRPr="0076726C" w:rsidRDefault="006002BB" w:rsidP="0016235C">
                  <w:pPr>
                    <w:rPr>
                      <w:rFonts w:ascii="Verdana" w:hAnsi="Verdana"/>
                      <w:sz w:val="14"/>
                    </w:rPr>
                  </w:pPr>
                  <w:r w:rsidRPr="0076726C">
                    <w:rPr>
                      <w:rFonts w:ascii="Verdana" w:hAnsi="Verdana"/>
                      <w:sz w:val="14"/>
                    </w:rPr>
                    <w:t>Over the summer</w:t>
                  </w:r>
                </w:p>
              </w:tc>
              <w:tc>
                <w:tcPr>
                  <w:tcW w:w="3199" w:type="dxa"/>
                  <w:tcBorders>
                    <w:top w:val="single" w:sz="4" w:space="0" w:color="999999"/>
                    <w:left w:val="single" w:sz="4" w:space="0" w:color="999999"/>
                    <w:bottom w:val="single" w:sz="4" w:space="0" w:color="999999"/>
                  </w:tcBorders>
                  <w:vAlign w:val="center"/>
                </w:tcPr>
                <w:p w14:paraId="4C7006E9" w14:textId="77777777" w:rsidR="006002BB" w:rsidRPr="0076726C" w:rsidRDefault="006002BB" w:rsidP="0016235C">
                  <w:pPr>
                    <w:rPr>
                      <w:rFonts w:ascii="Verdana" w:hAnsi="Verdana"/>
                      <w:sz w:val="14"/>
                    </w:rPr>
                  </w:pPr>
                  <w:r w:rsidRPr="0076726C">
                    <w:rPr>
                      <w:rFonts w:ascii="Verdana" w:hAnsi="Verdana"/>
                      <w:sz w:val="14"/>
                    </w:rPr>
                    <w:t>Planning next year of studies</w:t>
                  </w:r>
                </w:p>
                <w:p w14:paraId="00C5F7A8" w14:textId="77777777" w:rsidR="006002BB" w:rsidRPr="0076726C" w:rsidRDefault="006002BB" w:rsidP="0016235C">
                  <w:pPr>
                    <w:rPr>
                      <w:rFonts w:ascii="Verdana" w:hAnsi="Verdana"/>
                      <w:sz w:val="14"/>
                    </w:rPr>
                  </w:pPr>
                  <w:r w:rsidRPr="0076726C">
                    <w:rPr>
                      <w:rFonts w:ascii="Verdana" w:hAnsi="Verdana"/>
                      <w:sz w:val="14"/>
                    </w:rPr>
                    <w:t>Keeping to study/revision schedules</w:t>
                  </w:r>
                </w:p>
              </w:tc>
            </w:tr>
            <w:tr w:rsidR="006002BB" w:rsidRPr="0076726C" w14:paraId="2A9DD39E" w14:textId="77777777" w:rsidTr="0016235C">
              <w:trPr>
                <w:trHeight w:val="567"/>
              </w:trPr>
              <w:tc>
                <w:tcPr>
                  <w:tcW w:w="3199" w:type="dxa"/>
                  <w:tcBorders>
                    <w:top w:val="single" w:sz="4" w:space="0" w:color="999999"/>
                    <w:right w:val="single" w:sz="4" w:space="0" w:color="999999"/>
                  </w:tcBorders>
                  <w:vAlign w:val="center"/>
                </w:tcPr>
                <w:p w14:paraId="24C406B1" w14:textId="77777777" w:rsidR="006002BB" w:rsidRPr="0076726C" w:rsidRDefault="006002BB" w:rsidP="0016235C">
                  <w:pPr>
                    <w:rPr>
                      <w:rFonts w:ascii="Verdana" w:hAnsi="Verdana"/>
                      <w:sz w:val="14"/>
                    </w:rPr>
                  </w:pPr>
                  <w:r w:rsidRPr="0076726C">
                    <w:rPr>
                      <w:rFonts w:ascii="Verdana" w:hAnsi="Verdana"/>
                      <w:sz w:val="14"/>
                    </w:rPr>
                    <w:t>4. Memory strategies</w:t>
                  </w:r>
                </w:p>
              </w:tc>
              <w:tc>
                <w:tcPr>
                  <w:tcW w:w="3199" w:type="dxa"/>
                  <w:tcBorders>
                    <w:top w:val="single" w:sz="4" w:space="0" w:color="999999"/>
                    <w:left w:val="single" w:sz="4" w:space="0" w:color="999999"/>
                    <w:right w:val="single" w:sz="4" w:space="0" w:color="999999"/>
                  </w:tcBorders>
                  <w:vAlign w:val="center"/>
                </w:tcPr>
                <w:p w14:paraId="0F41817B" w14:textId="77777777" w:rsidR="006002BB" w:rsidRPr="0076726C" w:rsidRDefault="006002BB" w:rsidP="0016235C">
                  <w:pPr>
                    <w:rPr>
                      <w:rFonts w:ascii="Verdana" w:hAnsi="Verdana"/>
                      <w:sz w:val="14"/>
                    </w:rPr>
                  </w:pPr>
                  <w:r w:rsidRPr="0076726C">
                    <w:rPr>
                      <w:rFonts w:ascii="Verdana" w:hAnsi="Verdana"/>
                      <w:sz w:val="14"/>
                    </w:rPr>
                    <w:t>Over the next year</w:t>
                  </w:r>
                </w:p>
              </w:tc>
              <w:tc>
                <w:tcPr>
                  <w:tcW w:w="3199" w:type="dxa"/>
                  <w:tcBorders>
                    <w:top w:val="single" w:sz="4" w:space="0" w:color="999999"/>
                    <w:left w:val="single" w:sz="4" w:space="0" w:color="999999"/>
                  </w:tcBorders>
                  <w:vAlign w:val="center"/>
                </w:tcPr>
                <w:p w14:paraId="5F11029B" w14:textId="77777777" w:rsidR="006002BB" w:rsidRPr="0076726C" w:rsidRDefault="006002BB" w:rsidP="0016235C">
                  <w:pPr>
                    <w:rPr>
                      <w:rFonts w:ascii="Verdana" w:hAnsi="Verdana"/>
                      <w:sz w:val="14"/>
                    </w:rPr>
                  </w:pPr>
                  <w:r w:rsidRPr="0076726C">
                    <w:rPr>
                      <w:rFonts w:ascii="Verdana" w:hAnsi="Verdana"/>
                      <w:sz w:val="14"/>
                    </w:rPr>
                    <w:t>Look at and try different strategies</w:t>
                  </w:r>
                </w:p>
              </w:tc>
            </w:tr>
          </w:tbl>
          <w:p w14:paraId="03CC300A" w14:textId="77777777" w:rsidR="006002BB" w:rsidRPr="0076726C" w:rsidRDefault="006002BB" w:rsidP="0016235C">
            <w:pPr>
              <w:rPr>
                <w:rFonts w:ascii="Verdana" w:hAnsi="Verdana"/>
                <w:sz w:val="14"/>
              </w:rPr>
            </w:pPr>
          </w:p>
        </w:tc>
      </w:tr>
      <w:tr w:rsidR="006002BB" w:rsidRPr="0076726C" w14:paraId="34B84FA9" w14:textId="77777777" w:rsidTr="00E14597">
        <w:tc>
          <w:tcPr>
            <w:tcW w:w="9016" w:type="dxa"/>
            <w:tcBorders>
              <w:bottom w:val="nil"/>
            </w:tcBorders>
            <w:shd w:val="clear" w:color="auto" w:fill="999999"/>
            <w:vAlign w:val="center"/>
          </w:tcPr>
          <w:p w14:paraId="1664D126" w14:textId="77777777" w:rsidR="006002BB" w:rsidRPr="0076726C" w:rsidRDefault="006002BB" w:rsidP="0016235C">
            <w:pPr>
              <w:rPr>
                <w:rFonts w:ascii="Verdana" w:hAnsi="Verdana"/>
                <w:sz w:val="14"/>
              </w:rPr>
            </w:pPr>
            <w:r w:rsidRPr="0076726C">
              <w:rPr>
                <w:rFonts w:ascii="Verdana" w:hAnsi="Verdana"/>
                <w:sz w:val="14"/>
              </w:rPr>
              <w:t>How will I measure if I have improved?</w:t>
            </w:r>
          </w:p>
        </w:tc>
      </w:tr>
      <w:tr w:rsidR="006002BB" w:rsidRPr="0076726C" w14:paraId="69123727" w14:textId="77777777" w:rsidTr="00E14597">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6002BB" w:rsidRPr="0076726C" w14:paraId="0763D53C" w14:textId="77777777" w:rsidTr="0016235C">
              <w:trPr>
                <w:trHeight w:val="567"/>
              </w:trPr>
              <w:tc>
                <w:tcPr>
                  <w:tcW w:w="9597" w:type="dxa"/>
                  <w:vAlign w:val="center"/>
                </w:tcPr>
                <w:p w14:paraId="1DD4CA5B" w14:textId="77777777" w:rsidR="006002BB" w:rsidRPr="0076726C" w:rsidRDefault="006002BB" w:rsidP="0016235C">
                  <w:pPr>
                    <w:rPr>
                      <w:rFonts w:ascii="Verdana" w:hAnsi="Verdana"/>
                      <w:sz w:val="14"/>
                    </w:rPr>
                  </w:pPr>
                  <w:r w:rsidRPr="0076726C">
                    <w:rPr>
                      <w:rFonts w:ascii="Verdana" w:hAnsi="Verdana"/>
                      <w:sz w:val="14"/>
                    </w:rPr>
                    <w:t>1. Future presentations at work</w:t>
                  </w:r>
                </w:p>
              </w:tc>
            </w:tr>
            <w:tr w:rsidR="006002BB" w:rsidRPr="0076726C" w14:paraId="18ED0191" w14:textId="77777777" w:rsidTr="0016235C">
              <w:trPr>
                <w:trHeight w:val="567"/>
              </w:trPr>
              <w:tc>
                <w:tcPr>
                  <w:tcW w:w="9597" w:type="dxa"/>
                  <w:vAlign w:val="center"/>
                </w:tcPr>
                <w:p w14:paraId="1BF81FE9" w14:textId="276CC2DA" w:rsidR="006002BB" w:rsidRPr="0076726C" w:rsidRDefault="006002BB" w:rsidP="0016235C">
                  <w:pPr>
                    <w:rPr>
                      <w:rFonts w:ascii="Verdana" w:hAnsi="Verdana"/>
                      <w:sz w:val="14"/>
                    </w:rPr>
                  </w:pPr>
                  <w:r w:rsidRPr="0076726C">
                    <w:rPr>
                      <w:rFonts w:ascii="Verdana" w:hAnsi="Verdana"/>
                      <w:sz w:val="14"/>
                    </w:rPr>
                    <w:t>2. Checking levels of stress around assignment and exam periods</w:t>
                  </w:r>
                </w:p>
              </w:tc>
            </w:tr>
            <w:tr w:rsidR="006002BB" w:rsidRPr="0076726C" w14:paraId="603F4BDF" w14:textId="77777777" w:rsidTr="0016235C">
              <w:trPr>
                <w:trHeight w:val="567"/>
              </w:trPr>
              <w:tc>
                <w:tcPr>
                  <w:tcW w:w="9597" w:type="dxa"/>
                  <w:vAlign w:val="center"/>
                </w:tcPr>
                <w:p w14:paraId="5761DBEF" w14:textId="58486778" w:rsidR="006002BB" w:rsidRPr="0076726C" w:rsidRDefault="006002BB" w:rsidP="0016235C">
                  <w:pPr>
                    <w:rPr>
                      <w:rFonts w:ascii="Verdana" w:hAnsi="Verdana"/>
                      <w:sz w:val="14"/>
                    </w:rPr>
                  </w:pPr>
                  <w:r w:rsidRPr="0076726C">
                    <w:rPr>
                      <w:rFonts w:ascii="Verdana" w:hAnsi="Verdana"/>
                      <w:sz w:val="14"/>
                    </w:rPr>
                    <w:t xml:space="preserve">3. </w:t>
                  </w:r>
                  <w:r w:rsidR="00A537F8" w:rsidRPr="0076726C">
                    <w:rPr>
                      <w:rFonts w:ascii="Verdana" w:hAnsi="Verdana"/>
                      <w:sz w:val="14"/>
                    </w:rPr>
                    <w:t>Evaluating if my relationship with my team at work has improved</w:t>
                  </w:r>
                </w:p>
              </w:tc>
            </w:tr>
            <w:tr w:rsidR="006002BB" w:rsidRPr="0076726C" w14:paraId="19B7D8C9" w14:textId="77777777" w:rsidTr="0016235C">
              <w:trPr>
                <w:trHeight w:val="567"/>
              </w:trPr>
              <w:tc>
                <w:tcPr>
                  <w:tcW w:w="9597" w:type="dxa"/>
                  <w:vAlign w:val="center"/>
                </w:tcPr>
                <w:p w14:paraId="774E8100" w14:textId="68FC1DA0" w:rsidR="006002BB" w:rsidRPr="0076726C" w:rsidRDefault="006002BB" w:rsidP="0016235C">
                  <w:pPr>
                    <w:rPr>
                      <w:rFonts w:ascii="Verdana" w:hAnsi="Verdana"/>
                      <w:sz w:val="14"/>
                    </w:rPr>
                  </w:pPr>
                  <w:r w:rsidRPr="0076726C">
                    <w:rPr>
                      <w:rFonts w:ascii="Verdana" w:hAnsi="Verdana"/>
                      <w:sz w:val="14"/>
                    </w:rPr>
                    <w:t xml:space="preserve">4. </w:t>
                  </w:r>
                  <w:r w:rsidR="00A537F8" w:rsidRPr="0076726C">
                    <w:rPr>
                      <w:rFonts w:ascii="Verdana" w:hAnsi="Verdana"/>
                      <w:sz w:val="14"/>
                    </w:rPr>
                    <w:t>having an effective memory strategy for the next exam session</w:t>
                  </w:r>
                </w:p>
              </w:tc>
            </w:tr>
          </w:tbl>
          <w:p w14:paraId="3D044D31" w14:textId="77777777" w:rsidR="006002BB" w:rsidRPr="0076726C" w:rsidRDefault="006002BB" w:rsidP="0016235C">
            <w:pPr>
              <w:rPr>
                <w:rFonts w:ascii="Verdana" w:hAnsi="Verdana"/>
                <w:sz w:val="14"/>
              </w:rPr>
            </w:pPr>
          </w:p>
        </w:tc>
      </w:tr>
    </w:tbl>
    <w:p w14:paraId="16561BA9" w14:textId="269FDF69" w:rsidR="00F21B4D" w:rsidRDefault="00F21B4D" w:rsidP="00904E07"/>
    <w:p w14:paraId="22155F20" w14:textId="3C02C12E" w:rsidR="00F23CAB" w:rsidRDefault="0076726C" w:rsidP="00F23CAB">
      <w:pPr>
        <w:pStyle w:val="Heading2"/>
      </w:pPr>
      <w:bookmarkStart w:id="67" w:name="_Toc258875"/>
      <w:bookmarkStart w:id="68" w:name="_Toc6521709"/>
      <w:r>
        <w:lastRenderedPageBreak/>
        <w:t>P</w:t>
      </w:r>
      <w:r w:rsidR="00F23CAB">
        <w:t>resentation Slides</w:t>
      </w:r>
      <w:bookmarkEnd w:id="67"/>
      <w:bookmarkEnd w:id="68"/>
    </w:p>
    <w:p w14:paraId="22155F21" w14:textId="77777777" w:rsidR="00904E07" w:rsidRDefault="00904E07" w:rsidP="00904E07"/>
    <w:p w14:paraId="22155F22" w14:textId="77777777" w:rsidR="00800435" w:rsidRDefault="00800435" w:rsidP="00800435">
      <w:pPr>
        <w:keepNext/>
      </w:pPr>
      <w:r>
        <w:rPr>
          <w:noProof/>
          <w:lang w:eastAsia="en-GB"/>
        </w:rPr>
        <w:drawing>
          <wp:inline distT="0" distB="0" distL="0" distR="0" wp14:anchorId="22155F2F" wp14:editId="22155F30">
            <wp:extent cx="5730691" cy="2203770"/>
            <wp:effectExtent l="0" t="0" r="381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sentation slides 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43255" cy="2208602"/>
                    </a:xfrm>
                    <a:prstGeom prst="rect">
                      <a:avLst/>
                    </a:prstGeom>
                  </pic:spPr>
                </pic:pic>
              </a:graphicData>
            </a:graphic>
          </wp:inline>
        </w:drawing>
      </w:r>
    </w:p>
    <w:p w14:paraId="22155F23" w14:textId="51F2E1B7" w:rsidR="00F23CAB" w:rsidRDefault="00800435" w:rsidP="0016235C">
      <w:pPr>
        <w:jc w:val="center"/>
      </w:pPr>
      <w:r>
        <w:rPr>
          <w:noProof/>
          <w:lang w:eastAsia="en-GB"/>
        </w:rPr>
        <w:drawing>
          <wp:inline distT="0" distB="0" distL="0" distR="0" wp14:anchorId="22155F31" wp14:editId="798996FC">
            <wp:extent cx="6334125" cy="300495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esentation slides 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345959" cy="3010569"/>
                    </a:xfrm>
                    <a:prstGeom prst="rect">
                      <a:avLst/>
                    </a:prstGeom>
                  </pic:spPr>
                </pic:pic>
              </a:graphicData>
            </a:graphic>
          </wp:inline>
        </w:drawing>
      </w:r>
    </w:p>
    <w:p w14:paraId="22155F24" w14:textId="349E3D8E" w:rsidR="00800435" w:rsidRDefault="00800435" w:rsidP="00604FBB">
      <w:pPr>
        <w:pStyle w:val="Caption"/>
        <w:jc w:val="center"/>
      </w:pPr>
      <w:bookmarkStart w:id="69" w:name="_Toc6521672"/>
      <w:r>
        <w:t xml:space="preserve">Figure </w:t>
      </w:r>
      <w:r w:rsidR="00FD4446">
        <w:rPr>
          <w:noProof/>
        </w:rPr>
        <w:fldChar w:fldCharType="begin"/>
      </w:r>
      <w:r w:rsidR="00FD4446">
        <w:rPr>
          <w:noProof/>
        </w:rPr>
        <w:instrText xml:space="preserve"> SEQ Figure \* ARABIC </w:instrText>
      </w:r>
      <w:r w:rsidR="00FD4446">
        <w:rPr>
          <w:noProof/>
        </w:rPr>
        <w:fldChar w:fldCharType="separate"/>
      </w:r>
      <w:r w:rsidR="007846ED">
        <w:rPr>
          <w:noProof/>
        </w:rPr>
        <w:t>8</w:t>
      </w:r>
      <w:r w:rsidR="00FD4446">
        <w:rPr>
          <w:noProof/>
        </w:rPr>
        <w:fldChar w:fldCharType="end"/>
      </w:r>
      <w:r w:rsidR="008D24E9">
        <w:rPr>
          <w:noProof/>
        </w:rPr>
        <w:t>:</w:t>
      </w:r>
      <w:r w:rsidR="00E37938">
        <w:t xml:space="preserve"> Summary of </w:t>
      </w:r>
      <w:r>
        <w:t>Slides from Group Presentation</w:t>
      </w:r>
      <w:bookmarkEnd w:id="69"/>
    </w:p>
    <w:p w14:paraId="1DEF408A" w14:textId="7E8BB22B" w:rsidR="00604FBB" w:rsidRDefault="00604FBB" w:rsidP="00604FBB"/>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368"/>
        <w:gridCol w:w="7427"/>
      </w:tblGrid>
      <w:tr w:rsidR="00EB4F70" w14:paraId="1495ED19" w14:textId="77777777" w:rsidTr="00EB4F70">
        <w:trPr>
          <w:trHeight w:val="4000"/>
        </w:trPr>
        <w:tc>
          <w:tcPr>
            <w:tcW w:w="1368" w:type="dxa"/>
            <w:hideMark/>
          </w:tcPr>
          <w:p w14:paraId="5F95E454" w14:textId="77777777" w:rsidR="00EB4F70" w:rsidRDefault="00EB4F70">
            <w:r>
              <w:lastRenderedPageBreak/>
              <w:t>Slide 1</w:t>
            </w:r>
          </w:p>
        </w:tc>
        <w:tc>
          <w:tcPr>
            <w:tcW w:w="7427" w:type="dxa"/>
            <w:hideMark/>
          </w:tcPr>
          <w:p w14:paraId="14655238" w14:textId="015AEB7B" w:rsidR="00EB4F70" w:rsidRDefault="00EB4F70">
            <w:r>
              <w:object w:dxaOrig="3840" w:dyaOrig="2160" w14:anchorId="4CCC4F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474" type="#_x0000_t75" style="width:342.75pt;height:192.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3474" DrawAspect="Content" ObjectID="_1617135080" r:id="rId31"/>
              </w:object>
            </w:r>
          </w:p>
        </w:tc>
      </w:tr>
      <w:tr w:rsidR="00EB4F70" w14:paraId="6A8681B4" w14:textId="77777777" w:rsidTr="00EB4F70">
        <w:trPr>
          <w:trHeight w:val="4000"/>
        </w:trPr>
        <w:tc>
          <w:tcPr>
            <w:tcW w:w="1368" w:type="dxa"/>
            <w:hideMark/>
          </w:tcPr>
          <w:p w14:paraId="56B59EE3" w14:textId="77777777" w:rsidR="00EB4F70" w:rsidRDefault="00EB4F70">
            <w:r>
              <w:t>Slide 2</w:t>
            </w:r>
          </w:p>
        </w:tc>
        <w:tc>
          <w:tcPr>
            <w:tcW w:w="7427" w:type="dxa"/>
            <w:hideMark/>
          </w:tcPr>
          <w:p w14:paraId="109D5D42" w14:textId="3E5AB373" w:rsidR="00EB4F70" w:rsidRDefault="00EB4F70">
            <w:r>
              <w:object w:dxaOrig="3840" w:dyaOrig="2160" w14:anchorId="55129473">
                <v:shape id="_x0000_i3472" type="#_x0000_t75" style="width:343.5pt;height:192.7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3472" DrawAspect="Content" ObjectID="_1617135081" r:id="rId33"/>
              </w:object>
            </w:r>
          </w:p>
        </w:tc>
      </w:tr>
      <w:tr w:rsidR="00EB4F70" w14:paraId="37414F66" w14:textId="77777777" w:rsidTr="00EB4F70">
        <w:trPr>
          <w:trHeight w:val="4000"/>
        </w:trPr>
        <w:tc>
          <w:tcPr>
            <w:tcW w:w="1368" w:type="dxa"/>
            <w:hideMark/>
          </w:tcPr>
          <w:p w14:paraId="452AD4A5" w14:textId="77777777" w:rsidR="00EB4F70" w:rsidRDefault="00EB4F70">
            <w:r>
              <w:t>Slide 3</w:t>
            </w:r>
          </w:p>
        </w:tc>
        <w:tc>
          <w:tcPr>
            <w:tcW w:w="7427" w:type="dxa"/>
            <w:hideMark/>
          </w:tcPr>
          <w:p w14:paraId="172CA7E5" w14:textId="64E10751" w:rsidR="00EB4F70" w:rsidRDefault="00EB4F70">
            <w:r>
              <w:object w:dxaOrig="3840" w:dyaOrig="2160" w14:anchorId="44D5ED66">
                <v:shape id="_x0000_i3473" type="#_x0000_t75" style="width:343.5pt;height:193.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3473" DrawAspect="Content" ObjectID="_1617135082" r:id="rId35"/>
              </w:object>
            </w:r>
          </w:p>
        </w:tc>
      </w:tr>
      <w:tr w:rsidR="00EB4F70" w14:paraId="43D5BBFC" w14:textId="77777777" w:rsidTr="00EB4F70">
        <w:trPr>
          <w:trHeight w:val="4000"/>
        </w:trPr>
        <w:tc>
          <w:tcPr>
            <w:tcW w:w="1368" w:type="dxa"/>
            <w:hideMark/>
          </w:tcPr>
          <w:p w14:paraId="5F8FCE19" w14:textId="77777777" w:rsidR="00EB4F70" w:rsidRDefault="00EB4F70">
            <w:r>
              <w:lastRenderedPageBreak/>
              <w:t>Slide 4</w:t>
            </w:r>
          </w:p>
        </w:tc>
        <w:tc>
          <w:tcPr>
            <w:tcW w:w="7427" w:type="dxa"/>
            <w:hideMark/>
          </w:tcPr>
          <w:p w14:paraId="2AE29151" w14:textId="3D975091" w:rsidR="00EB4F70" w:rsidRDefault="00EB4F70">
            <w:r>
              <w:object w:dxaOrig="3840" w:dyaOrig="2160" w14:anchorId="5E0131ED">
                <v:shape id="_x0000_i3475" type="#_x0000_t75" style="width:348pt;height:19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3475" DrawAspect="Content" ObjectID="_1617135083" r:id="rId37"/>
              </w:object>
            </w:r>
          </w:p>
        </w:tc>
      </w:tr>
      <w:tr w:rsidR="00EB4F70" w14:paraId="4694BECB" w14:textId="77777777" w:rsidTr="00EB4F70">
        <w:trPr>
          <w:trHeight w:val="4000"/>
        </w:trPr>
        <w:tc>
          <w:tcPr>
            <w:tcW w:w="1368" w:type="dxa"/>
            <w:hideMark/>
          </w:tcPr>
          <w:p w14:paraId="79999347" w14:textId="77777777" w:rsidR="00EB4F70" w:rsidRDefault="00EB4F70">
            <w:r>
              <w:t>Slide 5</w:t>
            </w:r>
          </w:p>
        </w:tc>
        <w:tc>
          <w:tcPr>
            <w:tcW w:w="7427" w:type="dxa"/>
            <w:hideMark/>
          </w:tcPr>
          <w:p w14:paraId="13B3F7BE" w14:textId="5A5B0F90" w:rsidR="00EB4F70" w:rsidRDefault="00EB4F70">
            <w:r>
              <w:object w:dxaOrig="3840" w:dyaOrig="2160" w14:anchorId="6EE54310">
                <v:shape id="_x0000_i3476" type="#_x0000_t75" style="width:348pt;height:19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3476" DrawAspect="Content" ObjectID="_1617135084" r:id="rId39"/>
              </w:object>
            </w:r>
          </w:p>
        </w:tc>
      </w:tr>
      <w:tr w:rsidR="00EB4F70" w14:paraId="1108D5A0" w14:textId="77777777" w:rsidTr="00EB4F70">
        <w:trPr>
          <w:trHeight w:val="4000"/>
        </w:trPr>
        <w:tc>
          <w:tcPr>
            <w:tcW w:w="1368" w:type="dxa"/>
            <w:hideMark/>
          </w:tcPr>
          <w:p w14:paraId="53684969" w14:textId="77777777" w:rsidR="00EB4F70" w:rsidRDefault="00EB4F70">
            <w:r>
              <w:t>Slide 6</w:t>
            </w:r>
          </w:p>
        </w:tc>
        <w:tc>
          <w:tcPr>
            <w:tcW w:w="7427" w:type="dxa"/>
            <w:hideMark/>
          </w:tcPr>
          <w:p w14:paraId="62D52EEA" w14:textId="72EFBF01" w:rsidR="00EB4F70" w:rsidRDefault="00EB4F70">
            <w:r>
              <w:object w:dxaOrig="3840" w:dyaOrig="2160" w14:anchorId="6C4AA137">
                <v:shape id="_x0000_i3477" type="#_x0000_t75" style="width:348.75pt;height:195.7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3477" DrawAspect="Content" ObjectID="_1617135085" r:id="rId41"/>
              </w:object>
            </w:r>
          </w:p>
        </w:tc>
      </w:tr>
      <w:tr w:rsidR="00EB4F70" w14:paraId="58D864DC" w14:textId="77777777" w:rsidTr="00EB4F70">
        <w:trPr>
          <w:trHeight w:val="4000"/>
        </w:trPr>
        <w:tc>
          <w:tcPr>
            <w:tcW w:w="1368" w:type="dxa"/>
            <w:hideMark/>
          </w:tcPr>
          <w:p w14:paraId="1AF82322" w14:textId="77777777" w:rsidR="00EB4F70" w:rsidRDefault="00EB4F70">
            <w:r>
              <w:lastRenderedPageBreak/>
              <w:t>Slide 7</w:t>
            </w:r>
          </w:p>
        </w:tc>
        <w:tc>
          <w:tcPr>
            <w:tcW w:w="7427" w:type="dxa"/>
            <w:hideMark/>
          </w:tcPr>
          <w:p w14:paraId="3C68982F" w14:textId="214357A2" w:rsidR="00EB4F70" w:rsidRDefault="00EB4F70">
            <w:r>
              <w:object w:dxaOrig="3840" w:dyaOrig="2160" w14:anchorId="0617A41C">
                <v:shape id="_x0000_i3478" type="#_x0000_t75" style="width:348.75pt;height:195.7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3478" DrawAspect="Content" ObjectID="_1617135086" r:id="rId43"/>
              </w:object>
            </w:r>
          </w:p>
        </w:tc>
      </w:tr>
      <w:tr w:rsidR="00EB4F70" w14:paraId="30CF1229" w14:textId="77777777" w:rsidTr="00EB4F70">
        <w:trPr>
          <w:trHeight w:val="4000"/>
        </w:trPr>
        <w:tc>
          <w:tcPr>
            <w:tcW w:w="1368" w:type="dxa"/>
            <w:hideMark/>
          </w:tcPr>
          <w:p w14:paraId="00A22816" w14:textId="77777777" w:rsidR="00EB4F70" w:rsidRDefault="00EB4F70">
            <w:r>
              <w:t>Slide 8</w:t>
            </w:r>
          </w:p>
        </w:tc>
        <w:tc>
          <w:tcPr>
            <w:tcW w:w="7427" w:type="dxa"/>
            <w:hideMark/>
          </w:tcPr>
          <w:p w14:paraId="67E89780" w14:textId="34A17376" w:rsidR="00EB4F70" w:rsidRDefault="00EB4F70">
            <w:r>
              <w:object w:dxaOrig="3840" w:dyaOrig="2160" w14:anchorId="53FF73A7">
                <v:shape id="_x0000_i3479" type="#_x0000_t75" style="width:349.5pt;height:196.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3479" DrawAspect="Content" ObjectID="_1617135087" r:id="rId45"/>
              </w:object>
            </w:r>
          </w:p>
        </w:tc>
      </w:tr>
      <w:tr w:rsidR="00EB4F70" w14:paraId="1A6B1B7A" w14:textId="77777777" w:rsidTr="00EB4F70">
        <w:trPr>
          <w:trHeight w:val="4000"/>
        </w:trPr>
        <w:tc>
          <w:tcPr>
            <w:tcW w:w="1368" w:type="dxa"/>
            <w:hideMark/>
          </w:tcPr>
          <w:p w14:paraId="12F8788D" w14:textId="77777777" w:rsidR="00EB4F70" w:rsidRDefault="00EB4F70">
            <w:r>
              <w:t>Slide 9</w:t>
            </w:r>
          </w:p>
        </w:tc>
        <w:tc>
          <w:tcPr>
            <w:tcW w:w="7427" w:type="dxa"/>
            <w:hideMark/>
          </w:tcPr>
          <w:p w14:paraId="613581E7" w14:textId="4EC3684E" w:rsidR="00EB4F70" w:rsidRDefault="00EB4F70">
            <w:r>
              <w:object w:dxaOrig="3840" w:dyaOrig="2160" w14:anchorId="0A04B154">
                <v:shape id="_x0000_i3480" type="#_x0000_t75" style="width:350.25pt;height:196.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3480" DrawAspect="Content" ObjectID="_1617135088" r:id="rId47"/>
              </w:object>
            </w:r>
          </w:p>
        </w:tc>
      </w:tr>
      <w:tr w:rsidR="00EB4F70" w14:paraId="3F4B8170" w14:textId="77777777" w:rsidTr="00EB4F70">
        <w:trPr>
          <w:trHeight w:val="4000"/>
        </w:trPr>
        <w:tc>
          <w:tcPr>
            <w:tcW w:w="1368" w:type="dxa"/>
            <w:hideMark/>
          </w:tcPr>
          <w:p w14:paraId="1A09DC7B" w14:textId="77777777" w:rsidR="00EB4F70" w:rsidRDefault="00EB4F70">
            <w:r>
              <w:lastRenderedPageBreak/>
              <w:t>Slide 10</w:t>
            </w:r>
          </w:p>
        </w:tc>
        <w:tc>
          <w:tcPr>
            <w:tcW w:w="7427" w:type="dxa"/>
            <w:hideMark/>
          </w:tcPr>
          <w:p w14:paraId="075C2744" w14:textId="4BE4CC0D" w:rsidR="00EB4F70" w:rsidRDefault="00EB4F70">
            <w:r>
              <w:object w:dxaOrig="3840" w:dyaOrig="2160" w14:anchorId="711386F4">
                <v:shape id="_x0000_i3481" type="#_x0000_t75" style="width:348pt;height:195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3481" DrawAspect="Content" ObjectID="_1617135089" r:id="rId49"/>
              </w:object>
            </w:r>
          </w:p>
        </w:tc>
      </w:tr>
      <w:tr w:rsidR="00EB4F70" w14:paraId="46C62DFE" w14:textId="77777777" w:rsidTr="00EB4F70">
        <w:trPr>
          <w:trHeight w:val="4000"/>
        </w:trPr>
        <w:tc>
          <w:tcPr>
            <w:tcW w:w="1368" w:type="dxa"/>
            <w:hideMark/>
          </w:tcPr>
          <w:p w14:paraId="4EB17E54" w14:textId="77777777" w:rsidR="00EB4F70" w:rsidRDefault="00EB4F70">
            <w:r>
              <w:t>Slide 11</w:t>
            </w:r>
          </w:p>
        </w:tc>
        <w:tc>
          <w:tcPr>
            <w:tcW w:w="7427" w:type="dxa"/>
            <w:hideMark/>
          </w:tcPr>
          <w:p w14:paraId="0A4831CA" w14:textId="5943D460" w:rsidR="00EB4F70" w:rsidRDefault="00EB4F70">
            <w:r>
              <w:object w:dxaOrig="3840" w:dyaOrig="2160" w14:anchorId="152D3BA0">
                <v:shape id="_x0000_i3482" type="#_x0000_t75" style="width:350.25pt;height:197.25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3482" DrawAspect="Content" ObjectID="_1617135090" r:id="rId51"/>
              </w:object>
            </w:r>
          </w:p>
        </w:tc>
      </w:tr>
      <w:tr w:rsidR="00EB4F70" w14:paraId="465F7DC9" w14:textId="77777777" w:rsidTr="00EB4F70">
        <w:trPr>
          <w:trHeight w:val="4000"/>
        </w:trPr>
        <w:tc>
          <w:tcPr>
            <w:tcW w:w="1368" w:type="dxa"/>
            <w:hideMark/>
          </w:tcPr>
          <w:p w14:paraId="3BDF4702" w14:textId="77777777" w:rsidR="00EB4F70" w:rsidRDefault="00EB4F70">
            <w:r>
              <w:t>Slide 12</w:t>
            </w:r>
          </w:p>
        </w:tc>
        <w:tc>
          <w:tcPr>
            <w:tcW w:w="7427" w:type="dxa"/>
            <w:hideMark/>
          </w:tcPr>
          <w:p w14:paraId="7FB3FA7A" w14:textId="58DC4E8F" w:rsidR="00EB4F70" w:rsidRDefault="00EB4F70">
            <w:r>
              <w:object w:dxaOrig="3840" w:dyaOrig="2160" w14:anchorId="03551BB5">
                <v:shape id="_x0000_i3483" type="#_x0000_t75" style="width:350.25pt;height:196.5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3483" DrawAspect="Content" ObjectID="_1617135091" r:id="rId53"/>
              </w:object>
            </w:r>
          </w:p>
        </w:tc>
      </w:tr>
      <w:tr w:rsidR="00EB4F70" w14:paraId="22469928" w14:textId="77777777" w:rsidTr="00EB4F70">
        <w:trPr>
          <w:trHeight w:val="4000"/>
        </w:trPr>
        <w:tc>
          <w:tcPr>
            <w:tcW w:w="1368" w:type="dxa"/>
            <w:hideMark/>
          </w:tcPr>
          <w:p w14:paraId="5869636E" w14:textId="77777777" w:rsidR="00EB4F70" w:rsidRDefault="00EB4F70">
            <w:r>
              <w:lastRenderedPageBreak/>
              <w:t>Slide 13</w:t>
            </w:r>
          </w:p>
        </w:tc>
        <w:tc>
          <w:tcPr>
            <w:tcW w:w="7427" w:type="dxa"/>
            <w:hideMark/>
          </w:tcPr>
          <w:p w14:paraId="5E1863E0" w14:textId="2C58C1CB" w:rsidR="00EB4F70" w:rsidRDefault="00EB4F70">
            <w:r>
              <w:object w:dxaOrig="3840" w:dyaOrig="2160" w14:anchorId="7314932B">
                <v:shape id="_x0000_i3484" type="#_x0000_t75" style="width:348pt;height:195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3484" DrawAspect="Content" ObjectID="_1617135092" r:id="rId55"/>
              </w:object>
            </w:r>
          </w:p>
        </w:tc>
      </w:tr>
      <w:tr w:rsidR="00EB4F70" w14:paraId="72298314" w14:textId="77777777" w:rsidTr="00EB4F70">
        <w:trPr>
          <w:trHeight w:val="4000"/>
        </w:trPr>
        <w:tc>
          <w:tcPr>
            <w:tcW w:w="1368" w:type="dxa"/>
            <w:hideMark/>
          </w:tcPr>
          <w:p w14:paraId="096E620F" w14:textId="77777777" w:rsidR="00EB4F70" w:rsidRDefault="00EB4F70">
            <w:r>
              <w:t>Slide 14</w:t>
            </w:r>
          </w:p>
        </w:tc>
        <w:tc>
          <w:tcPr>
            <w:tcW w:w="7427" w:type="dxa"/>
            <w:hideMark/>
          </w:tcPr>
          <w:p w14:paraId="6AB49AB6" w14:textId="1E79891F" w:rsidR="00EB4F70" w:rsidRDefault="00EB4F70">
            <w:r>
              <w:object w:dxaOrig="3840" w:dyaOrig="2160" w14:anchorId="775EBD19">
                <v:shape id="_x0000_i3485" type="#_x0000_t75" style="width:348pt;height:195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3485" DrawAspect="Content" ObjectID="_1617135093" r:id="rId57"/>
              </w:object>
            </w:r>
          </w:p>
        </w:tc>
      </w:tr>
      <w:tr w:rsidR="00EB4F70" w14:paraId="5457B6E9" w14:textId="77777777" w:rsidTr="00EB4F70">
        <w:trPr>
          <w:trHeight w:val="4000"/>
        </w:trPr>
        <w:tc>
          <w:tcPr>
            <w:tcW w:w="1368" w:type="dxa"/>
            <w:hideMark/>
          </w:tcPr>
          <w:p w14:paraId="3D968F33" w14:textId="77777777" w:rsidR="00EB4F70" w:rsidRDefault="00EB4F70">
            <w:r>
              <w:t>Slide 15</w:t>
            </w:r>
          </w:p>
        </w:tc>
        <w:tc>
          <w:tcPr>
            <w:tcW w:w="7427" w:type="dxa"/>
            <w:hideMark/>
          </w:tcPr>
          <w:p w14:paraId="540077F6" w14:textId="6598907B" w:rsidR="00EB4F70" w:rsidRDefault="00EB4F70">
            <w:r>
              <w:object w:dxaOrig="3840" w:dyaOrig="2160" w14:anchorId="08896F2E">
                <v:shape id="_x0000_i3486" type="#_x0000_t75" style="width:347.25pt;height:195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3486" DrawAspect="Content" ObjectID="_1617135094" r:id="rId59"/>
              </w:object>
            </w:r>
          </w:p>
        </w:tc>
      </w:tr>
      <w:tr w:rsidR="00EB4F70" w14:paraId="4D965EC0" w14:textId="77777777" w:rsidTr="00EB4F70">
        <w:trPr>
          <w:trHeight w:val="4000"/>
        </w:trPr>
        <w:tc>
          <w:tcPr>
            <w:tcW w:w="1368" w:type="dxa"/>
            <w:hideMark/>
          </w:tcPr>
          <w:p w14:paraId="4410F0CC" w14:textId="77777777" w:rsidR="00EB4F70" w:rsidRDefault="00EB4F70">
            <w:r>
              <w:lastRenderedPageBreak/>
              <w:t>Slide 16</w:t>
            </w:r>
          </w:p>
        </w:tc>
        <w:tc>
          <w:tcPr>
            <w:tcW w:w="7427" w:type="dxa"/>
            <w:hideMark/>
          </w:tcPr>
          <w:p w14:paraId="58F28804" w14:textId="762F45D5" w:rsidR="00EB4F70" w:rsidRDefault="00EB4F70">
            <w:r>
              <w:object w:dxaOrig="3840" w:dyaOrig="2160" w14:anchorId="1B7AFE5F">
                <v:shape id="_x0000_i3487" type="#_x0000_t75" style="width:350.25pt;height:196.5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3487" DrawAspect="Content" ObjectID="_1617135095" r:id="rId61"/>
              </w:object>
            </w:r>
          </w:p>
        </w:tc>
      </w:tr>
      <w:tr w:rsidR="00EB4F70" w14:paraId="43355A18" w14:textId="77777777" w:rsidTr="00EB4F70">
        <w:trPr>
          <w:trHeight w:val="4000"/>
        </w:trPr>
        <w:tc>
          <w:tcPr>
            <w:tcW w:w="1368" w:type="dxa"/>
            <w:hideMark/>
          </w:tcPr>
          <w:p w14:paraId="1CBDC97D" w14:textId="77777777" w:rsidR="00EB4F70" w:rsidRDefault="00EB4F70">
            <w:r>
              <w:t>Slide 17</w:t>
            </w:r>
          </w:p>
        </w:tc>
        <w:tc>
          <w:tcPr>
            <w:tcW w:w="7427" w:type="dxa"/>
            <w:hideMark/>
          </w:tcPr>
          <w:p w14:paraId="37E77CCE" w14:textId="51A6CEFA" w:rsidR="00EB4F70" w:rsidRDefault="00EB4F70">
            <w:r>
              <w:object w:dxaOrig="3840" w:dyaOrig="2160" w14:anchorId="587D4100">
                <v:shape id="_x0000_i3488" type="#_x0000_t75" style="width:350.25pt;height:196.5pt"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3488" DrawAspect="Content" ObjectID="_1617135096" r:id="rId63"/>
              </w:object>
            </w:r>
          </w:p>
        </w:tc>
      </w:tr>
      <w:tr w:rsidR="00EB4F70" w14:paraId="7F2FDB88" w14:textId="77777777" w:rsidTr="00EB4F70">
        <w:trPr>
          <w:trHeight w:val="4000"/>
        </w:trPr>
        <w:tc>
          <w:tcPr>
            <w:tcW w:w="1368" w:type="dxa"/>
            <w:hideMark/>
          </w:tcPr>
          <w:p w14:paraId="70CE1F29" w14:textId="77777777" w:rsidR="00EB4F70" w:rsidRDefault="00EB4F70">
            <w:r>
              <w:t>Slide 18</w:t>
            </w:r>
          </w:p>
        </w:tc>
        <w:tc>
          <w:tcPr>
            <w:tcW w:w="7427" w:type="dxa"/>
            <w:hideMark/>
          </w:tcPr>
          <w:p w14:paraId="2E8E5CEF" w14:textId="67AB9AF4" w:rsidR="00EB4F70" w:rsidRDefault="00EB4F70">
            <w:r>
              <w:object w:dxaOrig="3840" w:dyaOrig="2160" w14:anchorId="58338992">
                <v:shape id="_x0000_i3489" type="#_x0000_t75" style="width:350.25pt;height:196.5pt" o:ole="" o:bordertopcolor="this" o:borderleftcolor="this" o:borderbottomcolor="this" o:borderrightcolor="this">
                  <v:imagedata r:id="rId64" o:title=""/>
                  <w10:bordertop type="single" width="4" shadow="t"/>
                  <w10:borderleft type="single" width="4" shadow="t"/>
                  <w10:borderbottom type="single" width="4" shadow="t"/>
                  <w10:borderright type="single" width="4" shadow="t"/>
                </v:shape>
                <o:OLEObject Type="Embed" ProgID="PowerPoint.Slide.12" ShapeID="_x0000_i3489" DrawAspect="Content" ObjectID="_1617135097" r:id="rId65"/>
              </w:object>
            </w:r>
          </w:p>
        </w:tc>
      </w:tr>
      <w:tr w:rsidR="00EB4F70" w14:paraId="494B9B61" w14:textId="77777777" w:rsidTr="00EB4F70">
        <w:trPr>
          <w:trHeight w:val="4000"/>
        </w:trPr>
        <w:tc>
          <w:tcPr>
            <w:tcW w:w="1368" w:type="dxa"/>
            <w:hideMark/>
          </w:tcPr>
          <w:p w14:paraId="6A05F1A8" w14:textId="77777777" w:rsidR="00EB4F70" w:rsidRDefault="00EB4F70">
            <w:r>
              <w:lastRenderedPageBreak/>
              <w:t>Slide 19</w:t>
            </w:r>
          </w:p>
        </w:tc>
        <w:tc>
          <w:tcPr>
            <w:tcW w:w="7427" w:type="dxa"/>
            <w:hideMark/>
          </w:tcPr>
          <w:p w14:paraId="0114A09D" w14:textId="5158E888" w:rsidR="00EB4F70" w:rsidRDefault="00EB4F70">
            <w:r>
              <w:object w:dxaOrig="3840" w:dyaOrig="2160" w14:anchorId="4C318772">
                <v:shape id="_x0000_i3490" type="#_x0000_t75" style="width:348.75pt;height:196.5pt" o:ole="" o:bordertopcolor="this" o:borderleftcolor="this" o:borderbottomcolor="this" o:borderrightcolor="this">
                  <v:imagedata r:id="rId66" o:title=""/>
                  <w10:bordertop type="single" width="4" shadow="t"/>
                  <w10:borderleft type="single" width="4" shadow="t"/>
                  <w10:borderbottom type="single" width="4" shadow="t"/>
                  <w10:borderright type="single" width="4" shadow="t"/>
                </v:shape>
                <o:OLEObject Type="Embed" ProgID="PowerPoint.Slide.12" ShapeID="_x0000_i3490" DrawAspect="Content" ObjectID="_1617135098" r:id="rId67"/>
              </w:object>
            </w:r>
          </w:p>
        </w:tc>
      </w:tr>
      <w:tr w:rsidR="00EB4F70" w14:paraId="44BC2576" w14:textId="77777777" w:rsidTr="00EB4F70">
        <w:trPr>
          <w:trHeight w:val="4000"/>
        </w:trPr>
        <w:tc>
          <w:tcPr>
            <w:tcW w:w="1368" w:type="dxa"/>
            <w:hideMark/>
          </w:tcPr>
          <w:p w14:paraId="7494A4ED" w14:textId="77777777" w:rsidR="00EB4F70" w:rsidRDefault="00EB4F70">
            <w:r>
              <w:t>Slide 20</w:t>
            </w:r>
          </w:p>
        </w:tc>
        <w:tc>
          <w:tcPr>
            <w:tcW w:w="7427" w:type="dxa"/>
            <w:hideMark/>
          </w:tcPr>
          <w:p w14:paraId="0588019A" w14:textId="0056EA2C" w:rsidR="00EB4F70" w:rsidRDefault="00EB4F70">
            <w:r>
              <w:object w:dxaOrig="3840" w:dyaOrig="2160" w14:anchorId="2325FF5A">
                <v:shape id="_x0000_i3491" type="#_x0000_t75" style="width:350.25pt;height:197.25pt" o:ole="" o:bordertopcolor="this" o:borderleftcolor="this" o:borderbottomcolor="this" o:borderrightcolor="this">
                  <v:imagedata r:id="rId68" o:title=""/>
                  <w10:bordertop type="single" width="4" shadow="t"/>
                  <w10:borderleft type="single" width="4" shadow="t"/>
                  <w10:borderbottom type="single" width="4" shadow="t"/>
                  <w10:borderright type="single" width="4" shadow="t"/>
                </v:shape>
                <o:OLEObject Type="Embed" ProgID="PowerPoint.Slide.12" ShapeID="_x0000_i3491" DrawAspect="Content" ObjectID="_1617135099" r:id="rId69"/>
              </w:object>
            </w:r>
          </w:p>
        </w:tc>
      </w:tr>
      <w:tr w:rsidR="00EB4F70" w14:paraId="184D9495" w14:textId="77777777" w:rsidTr="00EB4F70">
        <w:trPr>
          <w:trHeight w:val="4000"/>
        </w:trPr>
        <w:tc>
          <w:tcPr>
            <w:tcW w:w="1368" w:type="dxa"/>
            <w:hideMark/>
          </w:tcPr>
          <w:p w14:paraId="00F5EFAC" w14:textId="77777777" w:rsidR="00EB4F70" w:rsidRDefault="00EB4F70">
            <w:r>
              <w:t>Slide 21</w:t>
            </w:r>
          </w:p>
        </w:tc>
        <w:tc>
          <w:tcPr>
            <w:tcW w:w="7427" w:type="dxa"/>
            <w:hideMark/>
          </w:tcPr>
          <w:p w14:paraId="75F837C1" w14:textId="54704BF6" w:rsidR="00EB4F70" w:rsidRDefault="00EB4F70">
            <w:r>
              <w:object w:dxaOrig="3840" w:dyaOrig="2160" w14:anchorId="03C1D87F">
                <v:shape id="_x0000_i3492" type="#_x0000_t75" style="width:350.25pt;height:196.5pt" o:ole="" o:bordertopcolor="this" o:borderleftcolor="this" o:borderbottomcolor="this" o:borderrightcolor="this">
                  <v:imagedata r:id="rId70" o:title=""/>
                  <w10:bordertop type="single" width="4" shadow="t"/>
                  <w10:borderleft type="single" width="4" shadow="t"/>
                  <w10:borderbottom type="single" width="4" shadow="t"/>
                  <w10:borderright type="single" width="4" shadow="t"/>
                </v:shape>
                <o:OLEObject Type="Embed" ProgID="PowerPoint.Slide.12" ShapeID="_x0000_i3492" DrawAspect="Content" ObjectID="_1617135100" r:id="rId71"/>
              </w:object>
            </w:r>
          </w:p>
        </w:tc>
      </w:tr>
      <w:tr w:rsidR="00EB4F70" w14:paraId="66DD46B2" w14:textId="77777777" w:rsidTr="00EB4F70">
        <w:trPr>
          <w:trHeight w:val="4000"/>
        </w:trPr>
        <w:tc>
          <w:tcPr>
            <w:tcW w:w="1368" w:type="dxa"/>
            <w:hideMark/>
          </w:tcPr>
          <w:p w14:paraId="7349CEF9" w14:textId="77777777" w:rsidR="00EB4F70" w:rsidRDefault="00EB4F70">
            <w:r>
              <w:lastRenderedPageBreak/>
              <w:t>Slide 22</w:t>
            </w:r>
          </w:p>
        </w:tc>
        <w:tc>
          <w:tcPr>
            <w:tcW w:w="7427" w:type="dxa"/>
            <w:hideMark/>
          </w:tcPr>
          <w:p w14:paraId="71962528" w14:textId="0653BB5E" w:rsidR="00EB4F70" w:rsidRDefault="00EB4F70">
            <w:r>
              <w:object w:dxaOrig="3840" w:dyaOrig="2160" w14:anchorId="3E9B2779">
                <v:shape id="_x0000_i3493" type="#_x0000_t75" style="width:350.25pt;height:197.25pt" o:ole="" o:bordertopcolor="this" o:borderleftcolor="this" o:borderbottomcolor="this" o:borderrightcolor="this">
                  <v:imagedata r:id="rId72" o:title=""/>
                  <w10:bordertop type="single" width="4" shadow="t"/>
                  <w10:borderleft type="single" width="4" shadow="t"/>
                  <w10:borderbottom type="single" width="4" shadow="t"/>
                  <w10:borderright type="single" width="4" shadow="t"/>
                </v:shape>
                <o:OLEObject Type="Embed" ProgID="PowerPoint.Slide.12" ShapeID="_x0000_i3493" DrawAspect="Content" ObjectID="_1617135101" r:id="rId73"/>
              </w:object>
            </w:r>
          </w:p>
        </w:tc>
      </w:tr>
      <w:tr w:rsidR="00EB4F70" w14:paraId="2AA72669" w14:textId="77777777" w:rsidTr="00EB4F70">
        <w:trPr>
          <w:trHeight w:val="4000"/>
        </w:trPr>
        <w:tc>
          <w:tcPr>
            <w:tcW w:w="1368" w:type="dxa"/>
            <w:hideMark/>
          </w:tcPr>
          <w:p w14:paraId="51EE0A9B" w14:textId="77777777" w:rsidR="00EB4F70" w:rsidRDefault="00EB4F70">
            <w:r>
              <w:t>Slide 23</w:t>
            </w:r>
          </w:p>
        </w:tc>
        <w:tc>
          <w:tcPr>
            <w:tcW w:w="7427" w:type="dxa"/>
            <w:hideMark/>
          </w:tcPr>
          <w:p w14:paraId="3419C463" w14:textId="3DA4CB3A" w:rsidR="00EB4F70" w:rsidRDefault="00EB4F70">
            <w:r>
              <w:object w:dxaOrig="3840" w:dyaOrig="2160" w14:anchorId="614634A8">
                <v:shape id="_x0000_i3494" type="#_x0000_t75" style="width:350.25pt;height:196.5pt" o:ole="" o:bordertopcolor="this" o:borderleftcolor="this" o:borderbottomcolor="this" o:borderrightcolor="this">
                  <v:imagedata r:id="rId74" o:title=""/>
                  <w10:bordertop type="single" width="4" shadow="t"/>
                  <w10:borderleft type="single" width="4" shadow="t"/>
                  <w10:borderbottom type="single" width="4" shadow="t"/>
                  <w10:borderright type="single" width="4" shadow="t"/>
                </v:shape>
                <o:OLEObject Type="Embed" ProgID="PowerPoint.Slide.12" ShapeID="_x0000_i3494" DrawAspect="Content" ObjectID="_1617135102" r:id="rId75"/>
              </w:object>
            </w:r>
          </w:p>
        </w:tc>
      </w:tr>
      <w:tr w:rsidR="00EB4F70" w14:paraId="661697A2" w14:textId="77777777" w:rsidTr="00EB4F70">
        <w:trPr>
          <w:trHeight w:val="4000"/>
        </w:trPr>
        <w:tc>
          <w:tcPr>
            <w:tcW w:w="1368" w:type="dxa"/>
            <w:hideMark/>
          </w:tcPr>
          <w:p w14:paraId="69794F4D" w14:textId="77777777" w:rsidR="00EB4F70" w:rsidRDefault="00EB4F70">
            <w:r>
              <w:t>Slide 24</w:t>
            </w:r>
          </w:p>
        </w:tc>
        <w:tc>
          <w:tcPr>
            <w:tcW w:w="7427" w:type="dxa"/>
            <w:hideMark/>
          </w:tcPr>
          <w:p w14:paraId="6DE42FE9" w14:textId="27545D41" w:rsidR="00EB4F70" w:rsidRDefault="00EB4F70">
            <w:r>
              <w:object w:dxaOrig="3840" w:dyaOrig="2160" w14:anchorId="5D5EF9DB">
                <v:shape id="_x0000_i3495" type="#_x0000_t75" style="width:351pt;height:197.25pt" o:ole="" o:bordertopcolor="this" o:borderleftcolor="this" o:borderbottomcolor="this" o:borderrightcolor="this">
                  <v:imagedata r:id="rId76" o:title=""/>
                  <w10:bordertop type="single" width="4" shadow="t"/>
                  <w10:borderleft type="single" width="4" shadow="t"/>
                  <w10:borderbottom type="single" width="4" shadow="t"/>
                  <w10:borderright type="single" width="4" shadow="t"/>
                </v:shape>
                <o:OLEObject Type="Embed" ProgID="PowerPoint.Slide.12" ShapeID="_x0000_i3495" DrawAspect="Content" ObjectID="_1617135103" r:id="rId77"/>
              </w:object>
            </w:r>
          </w:p>
        </w:tc>
      </w:tr>
      <w:tr w:rsidR="00EB4F70" w14:paraId="553EE772" w14:textId="77777777" w:rsidTr="00EB4F70">
        <w:trPr>
          <w:trHeight w:val="4000"/>
        </w:trPr>
        <w:tc>
          <w:tcPr>
            <w:tcW w:w="1368" w:type="dxa"/>
            <w:hideMark/>
          </w:tcPr>
          <w:p w14:paraId="0BC40177" w14:textId="77777777" w:rsidR="00EB4F70" w:rsidRDefault="00EB4F70">
            <w:r>
              <w:lastRenderedPageBreak/>
              <w:t>Slide 25</w:t>
            </w:r>
          </w:p>
        </w:tc>
        <w:tc>
          <w:tcPr>
            <w:tcW w:w="7427" w:type="dxa"/>
            <w:hideMark/>
          </w:tcPr>
          <w:p w14:paraId="7978DD03" w14:textId="5502C918" w:rsidR="00EB4F70" w:rsidRDefault="00EB4F70">
            <w:r>
              <w:object w:dxaOrig="3840" w:dyaOrig="2160" w14:anchorId="1FA424D2">
                <v:shape id="_x0000_i3496" type="#_x0000_t75" style="width:348pt;height:195pt" o:ole="" o:bordertopcolor="this" o:borderleftcolor="this" o:borderbottomcolor="this" o:borderrightcolor="this">
                  <v:imagedata r:id="rId78" o:title=""/>
                  <w10:bordertop type="single" width="4" shadow="t"/>
                  <w10:borderleft type="single" width="4" shadow="t"/>
                  <w10:borderbottom type="single" width="4" shadow="t"/>
                  <w10:borderright type="single" width="4" shadow="t"/>
                </v:shape>
                <o:OLEObject Type="Embed" ProgID="PowerPoint.Slide.12" ShapeID="_x0000_i3496" DrawAspect="Content" ObjectID="_1617135104" r:id="rId79"/>
              </w:object>
            </w:r>
          </w:p>
        </w:tc>
      </w:tr>
      <w:tr w:rsidR="00EB4F70" w14:paraId="0B2EA339" w14:textId="77777777" w:rsidTr="00EB4F70">
        <w:trPr>
          <w:trHeight w:val="4000"/>
        </w:trPr>
        <w:tc>
          <w:tcPr>
            <w:tcW w:w="1368" w:type="dxa"/>
            <w:hideMark/>
          </w:tcPr>
          <w:p w14:paraId="6941D8E7" w14:textId="77777777" w:rsidR="00EB4F70" w:rsidRDefault="00EB4F70">
            <w:r>
              <w:t>Slide 26</w:t>
            </w:r>
          </w:p>
        </w:tc>
        <w:tc>
          <w:tcPr>
            <w:tcW w:w="7427" w:type="dxa"/>
            <w:hideMark/>
          </w:tcPr>
          <w:p w14:paraId="1E2B039E" w14:textId="2706AA54" w:rsidR="00EB4F70" w:rsidRDefault="00EB4F70">
            <w:r>
              <w:object w:dxaOrig="3840" w:dyaOrig="2160" w14:anchorId="77255318">
                <v:shape id="_x0000_i3497" type="#_x0000_t75" style="width:348.75pt;height:196.5pt" o:ole="" o:bordertopcolor="this" o:borderleftcolor="this" o:borderbottomcolor="this" o:borderrightcolor="this">
                  <v:imagedata r:id="rId80" o:title=""/>
                  <w10:bordertop type="single" width="4" shadow="t"/>
                  <w10:borderleft type="single" width="4" shadow="t"/>
                  <w10:borderbottom type="single" width="4" shadow="t"/>
                  <w10:borderright type="single" width="4" shadow="t"/>
                </v:shape>
                <o:OLEObject Type="Embed" ProgID="PowerPoint.Slide.12" ShapeID="_x0000_i3497" DrawAspect="Content" ObjectID="_1617135105" r:id="rId81"/>
              </w:object>
            </w:r>
          </w:p>
        </w:tc>
      </w:tr>
      <w:tr w:rsidR="00EB4F70" w14:paraId="17AF9B9B" w14:textId="77777777" w:rsidTr="00EB4F70">
        <w:trPr>
          <w:trHeight w:val="4000"/>
        </w:trPr>
        <w:tc>
          <w:tcPr>
            <w:tcW w:w="1368" w:type="dxa"/>
            <w:hideMark/>
          </w:tcPr>
          <w:p w14:paraId="17388046" w14:textId="77777777" w:rsidR="00EB4F70" w:rsidRDefault="00EB4F70">
            <w:r>
              <w:t>Slide 27</w:t>
            </w:r>
          </w:p>
        </w:tc>
        <w:tc>
          <w:tcPr>
            <w:tcW w:w="7427" w:type="dxa"/>
            <w:hideMark/>
          </w:tcPr>
          <w:p w14:paraId="6D9DCA9A" w14:textId="1C90C2F2" w:rsidR="00EB4F70" w:rsidRDefault="00EB4F70">
            <w:r>
              <w:object w:dxaOrig="3840" w:dyaOrig="2160" w14:anchorId="6DF1B282">
                <v:shape id="_x0000_i3498" type="#_x0000_t75" style="width:348pt;height:195pt" o:ole="" o:bordertopcolor="this" o:borderleftcolor="this" o:borderbottomcolor="this" o:borderrightcolor="this">
                  <v:imagedata r:id="rId82" o:title=""/>
                  <w10:bordertop type="single" width="4" shadow="t"/>
                  <w10:borderleft type="single" width="4" shadow="t"/>
                  <w10:borderbottom type="single" width="4" shadow="t"/>
                  <w10:borderright type="single" width="4" shadow="t"/>
                </v:shape>
                <o:OLEObject Type="Embed" ProgID="PowerPoint.Slide.12" ShapeID="_x0000_i3498" DrawAspect="Content" ObjectID="_1617135106" r:id="rId83"/>
              </w:object>
            </w:r>
          </w:p>
        </w:tc>
      </w:tr>
      <w:tr w:rsidR="00EB4F70" w14:paraId="37EC1B40" w14:textId="77777777" w:rsidTr="00EB4F70">
        <w:trPr>
          <w:trHeight w:val="4000"/>
        </w:trPr>
        <w:tc>
          <w:tcPr>
            <w:tcW w:w="1368" w:type="dxa"/>
            <w:hideMark/>
          </w:tcPr>
          <w:p w14:paraId="46F1458D" w14:textId="77777777" w:rsidR="00EB4F70" w:rsidRDefault="00EB4F70">
            <w:r>
              <w:lastRenderedPageBreak/>
              <w:t>Slide 28</w:t>
            </w:r>
          </w:p>
        </w:tc>
        <w:tc>
          <w:tcPr>
            <w:tcW w:w="7427" w:type="dxa"/>
            <w:hideMark/>
          </w:tcPr>
          <w:p w14:paraId="31060D90" w14:textId="4BD3969A" w:rsidR="00EB4F70" w:rsidRDefault="00EB4F70">
            <w:r>
              <w:object w:dxaOrig="3840" w:dyaOrig="2160" w14:anchorId="6C5A098E">
                <v:shape id="_x0000_i3499" type="#_x0000_t75" style="width:348pt;height:195pt" o:ole="" o:bordertopcolor="this" o:borderleftcolor="this" o:borderbottomcolor="this" o:borderrightcolor="this">
                  <v:imagedata r:id="rId84" o:title=""/>
                  <w10:bordertop type="single" width="4" shadow="t"/>
                  <w10:borderleft type="single" width="4" shadow="t"/>
                  <w10:borderbottom type="single" width="4" shadow="t"/>
                  <w10:borderright type="single" width="4" shadow="t"/>
                </v:shape>
                <o:OLEObject Type="Embed" ProgID="PowerPoint.Slide.12" ShapeID="_x0000_i3499" DrawAspect="Content" ObjectID="_1617135107" r:id="rId85"/>
              </w:object>
            </w:r>
          </w:p>
        </w:tc>
      </w:tr>
      <w:tr w:rsidR="00EB4F70" w14:paraId="012918C6" w14:textId="77777777" w:rsidTr="00EB4F70">
        <w:trPr>
          <w:trHeight w:val="4000"/>
        </w:trPr>
        <w:tc>
          <w:tcPr>
            <w:tcW w:w="1368" w:type="dxa"/>
            <w:hideMark/>
          </w:tcPr>
          <w:p w14:paraId="77DE3BF7" w14:textId="77777777" w:rsidR="00EB4F70" w:rsidRDefault="00EB4F70">
            <w:r>
              <w:t>Slide 29</w:t>
            </w:r>
          </w:p>
        </w:tc>
        <w:tc>
          <w:tcPr>
            <w:tcW w:w="7427" w:type="dxa"/>
            <w:hideMark/>
          </w:tcPr>
          <w:p w14:paraId="23AF6B24" w14:textId="77333972" w:rsidR="00EB4F70" w:rsidRDefault="00EB4F70">
            <w:r>
              <w:object w:dxaOrig="3840" w:dyaOrig="2160" w14:anchorId="552D6ED1">
                <v:shape id="_x0000_i3500" type="#_x0000_t75" style="width:348pt;height:195pt" o:ole="" o:bordertopcolor="this" o:borderleftcolor="this" o:borderbottomcolor="this" o:borderrightcolor="this">
                  <v:imagedata r:id="rId86" o:title=""/>
                  <w10:bordertop type="single" width="4" shadow="t"/>
                  <w10:borderleft type="single" width="4" shadow="t"/>
                  <w10:borderbottom type="single" width="4" shadow="t"/>
                  <w10:borderright type="single" width="4" shadow="t"/>
                </v:shape>
                <o:OLEObject Type="Embed" ProgID="PowerPoint.Slide.12" ShapeID="_x0000_i3500" DrawAspect="Content" ObjectID="_1617135108" r:id="rId87"/>
              </w:object>
            </w:r>
          </w:p>
        </w:tc>
      </w:tr>
      <w:tr w:rsidR="00EB4F70" w14:paraId="2933E09E" w14:textId="77777777" w:rsidTr="00EB4F70">
        <w:trPr>
          <w:trHeight w:val="4000"/>
        </w:trPr>
        <w:tc>
          <w:tcPr>
            <w:tcW w:w="1368" w:type="dxa"/>
            <w:hideMark/>
          </w:tcPr>
          <w:p w14:paraId="20A80713" w14:textId="77777777" w:rsidR="00EB4F70" w:rsidRDefault="00EB4F70">
            <w:r>
              <w:t>Slide 30</w:t>
            </w:r>
          </w:p>
        </w:tc>
        <w:tc>
          <w:tcPr>
            <w:tcW w:w="7427" w:type="dxa"/>
            <w:hideMark/>
          </w:tcPr>
          <w:p w14:paraId="69241EA5" w14:textId="58AE417A" w:rsidR="00EB4F70" w:rsidRDefault="00EB4F70">
            <w:r>
              <w:object w:dxaOrig="3840" w:dyaOrig="2160" w14:anchorId="4B0126DC">
                <v:shape id="_x0000_i3501" type="#_x0000_t75" style="width:348.75pt;height:195.75pt" o:ole="" o:bordertopcolor="this" o:borderleftcolor="this" o:borderbottomcolor="this" o:borderrightcolor="this">
                  <v:imagedata r:id="rId88" o:title=""/>
                  <w10:bordertop type="single" width="4" shadow="t"/>
                  <w10:borderleft type="single" width="4" shadow="t"/>
                  <w10:borderbottom type="single" width="4" shadow="t"/>
                  <w10:borderright type="single" width="4" shadow="t"/>
                </v:shape>
                <o:OLEObject Type="Embed" ProgID="PowerPoint.Slide.12" ShapeID="_x0000_i3501" DrawAspect="Content" ObjectID="_1617135109" r:id="rId89"/>
              </w:object>
            </w:r>
          </w:p>
        </w:tc>
      </w:tr>
      <w:tr w:rsidR="00EB4F70" w14:paraId="443B7986" w14:textId="77777777" w:rsidTr="00EB4F70">
        <w:trPr>
          <w:trHeight w:val="4000"/>
        </w:trPr>
        <w:tc>
          <w:tcPr>
            <w:tcW w:w="1368" w:type="dxa"/>
            <w:hideMark/>
          </w:tcPr>
          <w:p w14:paraId="463CCA51" w14:textId="77777777" w:rsidR="00EB4F70" w:rsidRDefault="00EB4F70">
            <w:r>
              <w:lastRenderedPageBreak/>
              <w:t>Slide 31</w:t>
            </w:r>
          </w:p>
        </w:tc>
        <w:tc>
          <w:tcPr>
            <w:tcW w:w="7427" w:type="dxa"/>
            <w:hideMark/>
          </w:tcPr>
          <w:p w14:paraId="252A52C1" w14:textId="5A61CEE3" w:rsidR="00EB4F70" w:rsidRDefault="00EB4F70">
            <w:r>
              <w:object w:dxaOrig="3840" w:dyaOrig="2160" w14:anchorId="063CA516">
                <v:shape id="_x0000_i3502" type="#_x0000_t75" style="width:348.75pt;height:196.5pt" o:ole="" o:bordertopcolor="this" o:borderleftcolor="this" o:borderbottomcolor="this" o:borderrightcolor="this">
                  <v:imagedata r:id="rId90" o:title=""/>
                  <w10:bordertop type="single" width="4" shadow="t"/>
                  <w10:borderleft type="single" width="4" shadow="t"/>
                  <w10:borderbottom type="single" width="4" shadow="t"/>
                  <w10:borderright type="single" width="4" shadow="t"/>
                </v:shape>
                <o:OLEObject Type="Embed" ProgID="PowerPoint.Slide.12" ShapeID="_x0000_i3502" DrawAspect="Content" ObjectID="_1617135110" r:id="rId91"/>
              </w:object>
            </w:r>
          </w:p>
        </w:tc>
      </w:tr>
    </w:tbl>
    <w:p w14:paraId="38B1E611" w14:textId="77777777" w:rsidR="00EB4F70" w:rsidRDefault="00EB4F70" w:rsidP="00EB4F70"/>
    <w:p w14:paraId="468F4D9C" w14:textId="3C52372F" w:rsidR="0016235C" w:rsidRPr="0016235C" w:rsidRDefault="00604FBB" w:rsidP="0016235C">
      <w:r>
        <w:rPr>
          <w:noProof/>
        </w:rPr>
        <mc:AlternateContent>
          <mc:Choice Requires="wps">
            <w:drawing>
              <wp:anchor distT="0" distB="0" distL="114300" distR="114300" simplePos="0" relativeHeight="251659264" behindDoc="0" locked="0" layoutInCell="1" allowOverlap="1" wp14:anchorId="08797F39" wp14:editId="1F1EECB9">
                <wp:simplePos x="0" y="0"/>
                <wp:positionH relativeFrom="margin">
                  <wp:align>left</wp:align>
                </wp:positionH>
                <wp:positionV relativeFrom="paragraph">
                  <wp:posOffset>249068</wp:posOffset>
                </wp:positionV>
                <wp:extent cx="6179820" cy="2384691"/>
                <wp:effectExtent l="0" t="0" r="0" b="0"/>
                <wp:wrapNone/>
                <wp:docPr id="9" name="Title 1">
                  <a:extLst xmlns:a="http://schemas.openxmlformats.org/drawingml/2006/main"/>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179820" cy="2384691"/>
                        </a:xfrm>
                        <a:prstGeom prst="rect">
                          <a:avLst/>
                        </a:prstGeom>
                      </wps:spPr>
                      <wps:bodyPr vert="horz" lIns="91440" tIns="45720" rIns="91440" bIns="45720" rtlCol="0" anchor="b">
                        <a:normAutofit/>
                      </wps:bodyPr>
                    </wps:wsp>
                  </a:graphicData>
                </a:graphic>
                <wp14:sizeRelH relativeFrom="margin">
                  <wp14:pctWidth>0</wp14:pctWidth>
                </wp14:sizeRelH>
                <wp14:sizeRelV relativeFrom="margin">
                  <wp14:pctHeight>0</wp14:pctHeight>
                </wp14:sizeRelV>
              </wp:anchor>
            </w:drawing>
          </mc:Choice>
          <mc:Fallback>
            <w:pict>
              <v:rect w14:anchorId="7569D18F" id="Title 1" o:spid="_x0000_s1026" style="position:absolute;margin-left:0;margin-top:19.6pt;width:486.6pt;height:187.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" filled="f" stroked="f">
                <o:lock v:ext="edit" grouping="t"/>
                <w10:wrap anchorx="margin"/>
              </v:rect>
            </w:pict>
          </mc:Fallback>
        </mc:AlternateContent>
      </w:r>
    </w:p>
    <w:sectPr w:rsidR="0016235C" w:rsidRPr="0016235C" w:rsidSect="00267A2B">
      <w:headerReference w:type="default" r:id="rId92"/>
      <w:footerReference w:type="default" r:id="rI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55F35" w14:textId="77777777" w:rsidR="00D91F70" w:rsidRDefault="00D91F70" w:rsidP="008254AA">
      <w:pPr>
        <w:spacing w:after="0" w:line="240" w:lineRule="auto"/>
      </w:pPr>
      <w:r>
        <w:separator/>
      </w:r>
    </w:p>
  </w:endnote>
  <w:endnote w:type="continuationSeparator" w:id="0">
    <w:p w14:paraId="22155F36" w14:textId="77777777" w:rsidR="00D91F70" w:rsidRDefault="00D91F70" w:rsidP="00825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5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282799"/>
      <w:docPartObj>
        <w:docPartGallery w:val="Page Numbers (Bottom of Page)"/>
        <w:docPartUnique/>
      </w:docPartObj>
    </w:sdtPr>
    <w:sdtEndPr>
      <w:rPr>
        <w:noProof/>
      </w:rPr>
    </w:sdtEndPr>
    <w:sdtContent>
      <w:p w14:paraId="22155F38" w14:textId="77777777" w:rsidR="00D91F70" w:rsidRDefault="00D91F70">
        <w:pPr>
          <w:pStyle w:val="Footer"/>
        </w:pPr>
        <w:r>
          <w:t xml:space="preserve">Pg. </w:t>
        </w:r>
        <w:r>
          <w:fldChar w:fldCharType="begin"/>
        </w:r>
        <w:r>
          <w:instrText xml:space="preserve"> PAGE   \* MERGEFORMAT </w:instrText>
        </w:r>
        <w:r>
          <w:fldChar w:fldCharType="separate"/>
        </w:r>
        <w:r>
          <w:rPr>
            <w:noProof/>
          </w:rPr>
          <w:t>11</w:t>
        </w:r>
        <w:r>
          <w:rPr>
            <w:noProof/>
          </w:rPr>
          <w:fldChar w:fldCharType="end"/>
        </w:r>
      </w:p>
    </w:sdtContent>
  </w:sdt>
  <w:p w14:paraId="22155F39" w14:textId="77777777" w:rsidR="00D91F70" w:rsidRDefault="00D91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55F33" w14:textId="77777777" w:rsidR="00D91F70" w:rsidRDefault="00D91F70" w:rsidP="008254AA">
      <w:pPr>
        <w:spacing w:after="0" w:line="240" w:lineRule="auto"/>
      </w:pPr>
      <w:r>
        <w:separator/>
      </w:r>
    </w:p>
  </w:footnote>
  <w:footnote w:type="continuationSeparator" w:id="0">
    <w:p w14:paraId="22155F34" w14:textId="77777777" w:rsidR="00D91F70" w:rsidRDefault="00D91F70" w:rsidP="008254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55F37" w14:textId="77777777" w:rsidR="00D91F70" w:rsidRDefault="00D91F70">
    <w:pPr>
      <w:pStyle w:val="Header"/>
    </w:pPr>
    <w:r>
      <w:t>Jennifer Mungham</w:t>
    </w:r>
    <w:r>
      <w:ptab w:relativeTo="margin" w:alignment="center" w:leader="none"/>
    </w:r>
    <w:r>
      <w:t>Academic Skills</w:t>
    </w:r>
    <w:r>
      <w:ptab w:relativeTo="margin" w:alignment="right" w:leader="none"/>
    </w:r>
    <w:r>
      <w:t>ACDA4010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F1F75"/>
    <w:multiLevelType w:val="multilevel"/>
    <w:tmpl w:val="EAA6A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9B2D22"/>
    <w:multiLevelType w:val="multilevel"/>
    <w:tmpl w:val="89A2ABD8"/>
    <w:lvl w:ilvl="0">
      <w:start w:val="1"/>
      <w:numFmt w:val="upperRoman"/>
      <w:pStyle w:val="TOCHeading"/>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494A4FB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E8C1FDF"/>
    <w:multiLevelType w:val="hybridMultilevel"/>
    <w:tmpl w:val="DC265AC4"/>
    <w:lvl w:ilvl="0" w:tplc="65E0A23A">
      <w:start w:val="1"/>
      <w:numFmt w:val="bullet"/>
      <w:lvlText w:val="•"/>
      <w:lvlJc w:val="left"/>
      <w:pPr>
        <w:tabs>
          <w:tab w:val="num" w:pos="720"/>
        </w:tabs>
        <w:ind w:left="720" w:hanging="360"/>
      </w:pPr>
      <w:rPr>
        <w:rFonts w:ascii="Arial" w:hAnsi="Arial" w:hint="default"/>
      </w:rPr>
    </w:lvl>
    <w:lvl w:ilvl="1" w:tplc="15DC114A" w:tentative="1">
      <w:start w:val="1"/>
      <w:numFmt w:val="bullet"/>
      <w:lvlText w:val="•"/>
      <w:lvlJc w:val="left"/>
      <w:pPr>
        <w:tabs>
          <w:tab w:val="num" w:pos="1440"/>
        </w:tabs>
        <w:ind w:left="1440" w:hanging="360"/>
      </w:pPr>
      <w:rPr>
        <w:rFonts w:ascii="Arial" w:hAnsi="Arial" w:hint="default"/>
      </w:rPr>
    </w:lvl>
    <w:lvl w:ilvl="2" w:tplc="9386ECEC" w:tentative="1">
      <w:start w:val="1"/>
      <w:numFmt w:val="bullet"/>
      <w:lvlText w:val="•"/>
      <w:lvlJc w:val="left"/>
      <w:pPr>
        <w:tabs>
          <w:tab w:val="num" w:pos="2160"/>
        </w:tabs>
        <w:ind w:left="2160" w:hanging="360"/>
      </w:pPr>
      <w:rPr>
        <w:rFonts w:ascii="Arial" w:hAnsi="Arial" w:hint="default"/>
      </w:rPr>
    </w:lvl>
    <w:lvl w:ilvl="3" w:tplc="D65E648A" w:tentative="1">
      <w:start w:val="1"/>
      <w:numFmt w:val="bullet"/>
      <w:lvlText w:val="•"/>
      <w:lvlJc w:val="left"/>
      <w:pPr>
        <w:tabs>
          <w:tab w:val="num" w:pos="2880"/>
        </w:tabs>
        <w:ind w:left="2880" w:hanging="360"/>
      </w:pPr>
      <w:rPr>
        <w:rFonts w:ascii="Arial" w:hAnsi="Arial" w:hint="default"/>
      </w:rPr>
    </w:lvl>
    <w:lvl w:ilvl="4" w:tplc="5A328E40" w:tentative="1">
      <w:start w:val="1"/>
      <w:numFmt w:val="bullet"/>
      <w:lvlText w:val="•"/>
      <w:lvlJc w:val="left"/>
      <w:pPr>
        <w:tabs>
          <w:tab w:val="num" w:pos="3600"/>
        </w:tabs>
        <w:ind w:left="3600" w:hanging="360"/>
      </w:pPr>
      <w:rPr>
        <w:rFonts w:ascii="Arial" w:hAnsi="Arial" w:hint="default"/>
      </w:rPr>
    </w:lvl>
    <w:lvl w:ilvl="5" w:tplc="C7FA379C" w:tentative="1">
      <w:start w:val="1"/>
      <w:numFmt w:val="bullet"/>
      <w:lvlText w:val="•"/>
      <w:lvlJc w:val="left"/>
      <w:pPr>
        <w:tabs>
          <w:tab w:val="num" w:pos="4320"/>
        </w:tabs>
        <w:ind w:left="4320" w:hanging="360"/>
      </w:pPr>
      <w:rPr>
        <w:rFonts w:ascii="Arial" w:hAnsi="Arial" w:hint="default"/>
      </w:rPr>
    </w:lvl>
    <w:lvl w:ilvl="6" w:tplc="C09A6002" w:tentative="1">
      <w:start w:val="1"/>
      <w:numFmt w:val="bullet"/>
      <w:lvlText w:val="•"/>
      <w:lvlJc w:val="left"/>
      <w:pPr>
        <w:tabs>
          <w:tab w:val="num" w:pos="5040"/>
        </w:tabs>
        <w:ind w:left="5040" w:hanging="360"/>
      </w:pPr>
      <w:rPr>
        <w:rFonts w:ascii="Arial" w:hAnsi="Arial" w:hint="default"/>
      </w:rPr>
    </w:lvl>
    <w:lvl w:ilvl="7" w:tplc="B462ABA4" w:tentative="1">
      <w:start w:val="1"/>
      <w:numFmt w:val="bullet"/>
      <w:lvlText w:val="•"/>
      <w:lvlJc w:val="left"/>
      <w:pPr>
        <w:tabs>
          <w:tab w:val="num" w:pos="5760"/>
        </w:tabs>
        <w:ind w:left="5760" w:hanging="360"/>
      </w:pPr>
      <w:rPr>
        <w:rFonts w:ascii="Arial" w:hAnsi="Arial" w:hint="default"/>
      </w:rPr>
    </w:lvl>
    <w:lvl w:ilvl="8" w:tplc="5B5441C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1D0276"/>
    <w:multiLevelType w:val="hybridMultilevel"/>
    <w:tmpl w:val="256A9B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3F06F2"/>
    <w:multiLevelType w:val="hybridMultilevel"/>
    <w:tmpl w:val="38D810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7032C7"/>
    <w:multiLevelType w:val="hybridMultilevel"/>
    <w:tmpl w:val="7CA4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1F081D"/>
    <w:multiLevelType w:val="multilevel"/>
    <w:tmpl w:val="DBB6543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706A6C32"/>
    <w:multiLevelType w:val="multilevel"/>
    <w:tmpl w:val="0A301310"/>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744A14B0"/>
    <w:multiLevelType w:val="multilevel"/>
    <w:tmpl w:val="BF801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CF6179"/>
    <w:multiLevelType w:val="hybridMultilevel"/>
    <w:tmpl w:val="54107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465F84"/>
    <w:multiLevelType w:val="multilevel"/>
    <w:tmpl w:val="2C2E6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9B6D64"/>
    <w:multiLevelType w:val="hybridMultilevel"/>
    <w:tmpl w:val="D658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4F40F8"/>
    <w:multiLevelType w:val="multilevel"/>
    <w:tmpl w:val="560C9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7"/>
  </w:num>
  <w:num w:numId="4">
    <w:abstractNumId w:val="6"/>
  </w:num>
  <w:num w:numId="5">
    <w:abstractNumId w:val="12"/>
  </w:num>
  <w:num w:numId="6">
    <w:abstractNumId w:val="3"/>
  </w:num>
  <w:num w:numId="7">
    <w:abstractNumId w:val="10"/>
  </w:num>
  <w:num w:numId="8">
    <w:abstractNumId w:val="0"/>
  </w:num>
  <w:num w:numId="9">
    <w:abstractNumId w:val="9"/>
  </w:num>
  <w:num w:numId="10">
    <w:abstractNumId w:val="13"/>
  </w:num>
  <w:num w:numId="11">
    <w:abstractNumId w:val="11"/>
  </w:num>
  <w:num w:numId="12">
    <w:abstractNumId w:val="8"/>
  </w:num>
  <w:num w:numId="13">
    <w:abstractNumId w:val="4"/>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A2B"/>
    <w:rsid w:val="00013731"/>
    <w:rsid w:val="00035EA5"/>
    <w:rsid w:val="00044908"/>
    <w:rsid w:val="000B73D9"/>
    <w:rsid w:val="000D061B"/>
    <w:rsid w:val="000E1911"/>
    <w:rsid w:val="001039F0"/>
    <w:rsid w:val="0010602B"/>
    <w:rsid w:val="00133B90"/>
    <w:rsid w:val="00135D69"/>
    <w:rsid w:val="0016235C"/>
    <w:rsid w:val="00187883"/>
    <w:rsid w:val="00195E86"/>
    <w:rsid w:val="001B2D8D"/>
    <w:rsid w:val="001D4E52"/>
    <w:rsid w:val="001E3C7F"/>
    <w:rsid w:val="00210F88"/>
    <w:rsid w:val="002200CE"/>
    <w:rsid w:val="00265B33"/>
    <w:rsid w:val="00267A2B"/>
    <w:rsid w:val="00272D13"/>
    <w:rsid w:val="00272EB6"/>
    <w:rsid w:val="002A0632"/>
    <w:rsid w:val="002B73FE"/>
    <w:rsid w:val="002B77C4"/>
    <w:rsid w:val="002D28FA"/>
    <w:rsid w:val="002E4F6E"/>
    <w:rsid w:val="002F2990"/>
    <w:rsid w:val="00305E56"/>
    <w:rsid w:val="00307E64"/>
    <w:rsid w:val="00321148"/>
    <w:rsid w:val="0039020A"/>
    <w:rsid w:val="003D35A6"/>
    <w:rsid w:val="00404248"/>
    <w:rsid w:val="00413360"/>
    <w:rsid w:val="00416B22"/>
    <w:rsid w:val="004357AA"/>
    <w:rsid w:val="0043662D"/>
    <w:rsid w:val="0045111A"/>
    <w:rsid w:val="00456454"/>
    <w:rsid w:val="004955D2"/>
    <w:rsid w:val="00496B36"/>
    <w:rsid w:val="004D2137"/>
    <w:rsid w:val="004D7E08"/>
    <w:rsid w:val="004F2F89"/>
    <w:rsid w:val="00540C7A"/>
    <w:rsid w:val="005A55DE"/>
    <w:rsid w:val="005C48BC"/>
    <w:rsid w:val="005D4828"/>
    <w:rsid w:val="005F3449"/>
    <w:rsid w:val="006002BB"/>
    <w:rsid w:val="00604FBB"/>
    <w:rsid w:val="00620E76"/>
    <w:rsid w:val="0069796B"/>
    <w:rsid w:val="006C2083"/>
    <w:rsid w:val="006C26CB"/>
    <w:rsid w:val="00701EBA"/>
    <w:rsid w:val="0076726C"/>
    <w:rsid w:val="00777006"/>
    <w:rsid w:val="00780E4E"/>
    <w:rsid w:val="007846ED"/>
    <w:rsid w:val="007E4F0F"/>
    <w:rsid w:val="00800435"/>
    <w:rsid w:val="0082375E"/>
    <w:rsid w:val="008254AA"/>
    <w:rsid w:val="00825B72"/>
    <w:rsid w:val="00851AA2"/>
    <w:rsid w:val="00884798"/>
    <w:rsid w:val="00885000"/>
    <w:rsid w:val="008C2067"/>
    <w:rsid w:val="008D24E9"/>
    <w:rsid w:val="008D3E65"/>
    <w:rsid w:val="008E198B"/>
    <w:rsid w:val="00904E07"/>
    <w:rsid w:val="00906BCA"/>
    <w:rsid w:val="00966D25"/>
    <w:rsid w:val="00987F84"/>
    <w:rsid w:val="00996C15"/>
    <w:rsid w:val="009A28B0"/>
    <w:rsid w:val="009E307E"/>
    <w:rsid w:val="009E4C57"/>
    <w:rsid w:val="009F635A"/>
    <w:rsid w:val="00A27A83"/>
    <w:rsid w:val="00A4066C"/>
    <w:rsid w:val="00A46574"/>
    <w:rsid w:val="00A537F8"/>
    <w:rsid w:val="00A90CD0"/>
    <w:rsid w:val="00A92216"/>
    <w:rsid w:val="00AB32A5"/>
    <w:rsid w:val="00AC17A8"/>
    <w:rsid w:val="00AE0A5A"/>
    <w:rsid w:val="00B25175"/>
    <w:rsid w:val="00B84FE9"/>
    <w:rsid w:val="00B8580A"/>
    <w:rsid w:val="00B952A3"/>
    <w:rsid w:val="00B95D73"/>
    <w:rsid w:val="00BA5D93"/>
    <w:rsid w:val="00BE0A49"/>
    <w:rsid w:val="00BF1B3E"/>
    <w:rsid w:val="00BF7240"/>
    <w:rsid w:val="00C21F53"/>
    <w:rsid w:val="00C41C41"/>
    <w:rsid w:val="00C47A06"/>
    <w:rsid w:val="00C66561"/>
    <w:rsid w:val="00C73483"/>
    <w:rsid w:val="00CF769F"/>
    <w:rsid w:val="00D65756"/>
    <w:rsid w:val="00D91F70"/>
    <w:rsid w:val="00D943B1"/>
    <w:rsid w:val="00DD590E"/>
    <w:rsid w:val="00DF3827"/>
    <w:rsid w:val="00DF46CD"/>
    <w:rsid w:val="00E14597"/>
    <w:rsid w:val="00E17841"/>
    <w:rsid w:val="00E203C3"/>
    <w:rsid w:val="00E362DB"/>
    <w:rsid w:val="00E37938"/>
    <w:rsid w:val="00E44B76"/>
    <w:rsid w:val="00E50468"/>
    <w:rsid w:val="00E54377"/>
    <w:rsid w:val="00E56B0E"/>
    <w:rsid w:val="00EB4F70"/>
    <w:rsid w:val="00ED640A"/>
    <w:rsid w:val="00EE46AD"/>
    <w:rsid w:val="00EF3FCE"/>
    <w:rsid w:val="00EF5593"/>
    <w:rsid w:val="00F12AA6"/>
    <w:rsid w:val="00F21B4D"/>
    <w:rsid w:val="00F23CAB"/>
    <w:rsid w:val="00F80114"/>
    <w:rsid w:val="00FA5296"/>
    <w:rsid w:val="00FD3FFD"/>
    <w:rsid w:val="00FD4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55E73"/>
  <w15:chartTrackingRefBased/>
  <w15:docId w15:val="{188A70A7-A60B-4601-A134-58B1BAB81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A2B"/>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7A2B"/>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67A2B"/>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67A2B"/>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7A2B"/>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67A2B"/>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67A2B"/>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67A2B"/>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7A2B"/>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7A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7A2B"/>
    <w:rPr>
      <w:rFonts w:eastAsiaTheme="minorEastAsia"/>
      <w:lang w:val="en-US"/>
    </w:rPr>
  </w:style>
  <w:style w:type="character" w:customStyle="1" w:styleId="Heading1Char">
    <w:name w:val="Heading 1 Char"/>
    <w:basedOn w:val="DefaultParagraphFont"/>
    <w:link w:val="Heading1"/>
    <w:uiPriority w:val="9"/>
    <w:rsid w:val="00267A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7A2B"/>
    <w:pPr>
      <w:numPr>
        <w:numId w:val="1"/>
      </w:numPr>
      <w:outlineLvl w:val="9"/>
    </w:pPr>
    <w:rPr>
      <w:lang w:val="en-US"/>
    </w:rPr>
  </w:style>
  <w:style w:type="character" w:customStyle="1" w:styleId="Heading2Char">
    <w:name w:val="Heading 2 Char"/>
    <w:basedOn w:val="DefaultParagraphFont"/>
    <w:link w:val="Heading2"/>
    <w:uiPriority w:val="9"/>
    <w:rsid w:val="00267A2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67A2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67A2B"/>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67A2B"/>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67A2B"/>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67A2B"/>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67A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7A2B"/>
    <w:rPr>
      <w:rFonts w:asciiTheme="majorHAnsi" w:eastAsiaTheme="majorEastAsia" w:hAnsiTheme="majorHAnsi" w:cstheme="majorBidi"/>
      <w:i/>
      <w:iCs/>
      <w:color w:val="272727" w:themeColor="text1" w:themeTint="D8"/>
      <w:sz w:val="21"/>
      <w:szCs w:val="21"/>
    </w:rPr>
  </w:style>
  <w:style w:type="character" w:styleId="SubtleReference">
    <w:name w:val="Subtle Reference"/>
    <w:basedOn w:val="DefaultParagraphFont"/>
    <w:uiPriority w:val="31"/>
    <w:qFormat/>
    <w:rsid w:val="00267A2B"/>
    <w:rPr>
      <w:smallCaps/>
      <w:color w:val="5A5A5A" w:themeColor="text1" w:themeTint="A5"/>
    </w:rPr>
  </w:style>
  <w:style w:type="paragraph" w:styleId="ListParagraph">
    <w:name w:val="List Paragraph"/>
    <w:basedOn w:val="Normal"/>
    <w:uiPriority w:val="34"/>
    <w:qFormat/>
    <w:rsid w:val="00F23CAB"/>
    <w:pPr>
      <w:ind w:left="720"/>
      <w:contextualSpacing/>
    </w:pPr>
  </w:style>
  <w:style w:type="paragraph" w:styleId="Caption">
    <w:name w:val="caption"/>
    <w:basedOn w:val="Normal"/>
    <w:next w:val="Normal"/>
    <w:uiPriority w:val="35"/>
    <w:unhideWhenUsed/>
    <w:qFormat/>
    <w:rsid w:val="00904E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44908"/>
    <w:pPr>
      <w:spacing w:after="0"/>
    </w:pPr>
  </w:style>
  <w:style w:type="character" w:styleId="Hyperlink">
    <w:name w:val="Hyperlink"/>
    <w:basedOn w:val="DefaultParagraphFont"/>
    <w:uiPriority w:val="99"/>
    <w:unhideWhenUsed/>
    <w:rsid w:val="00904E07"/>
    <w:rPr>
      <w:color w:val="0563C1" w:themeColor="hyperlink"/>
      <w:u w:val="single"/>
    </w:rPr>
  </w:style>
  <w:style w:type="paragraph" w:styleId="TOC1">
    <w:name w:val="toc 1"/>
    <w:basedOn w:val="Normal"/>
    <w:next w:val="Normal"/>
    <w:autoRedefine/>
    <w:uiPriority w:val="39"/>
    <w:unhideWhenUsed/>
    <w:rsid w:val="00BE0A49"/>
    <w:pPr>
      <w:spacing w:after="100"/>
    </w:pPr>
  </w:style>
  <w:style w:type="paragraph" w:styleId="TOC2">
    <w:name w:val="toc 2"/>
    <w:basedOn w:val="Normal"/>
    <w:next w:val="Normal"/>
    <w:autoRedefine/>
    <w:uiPriority w:val="39"/>
    <w:unhideWhenUsed/>
    <w:rsid w:val="00BE0A49"/>
    <w:pPr>
      <w:spacing w:after="100"/>
      <w:ind w:left="220"/>
    </w:pPr>
  </w:style>
  <w:style w:type="paragraph" w:styleId="Header">
    <w:name w:val="header"/>
    <w:basedOn w:val="Normal"/>
    <w:link w:val="HeaderChar"/>
    <w:uiPriority w:val="99"/>
    <w:unhideWhenUsed/>
    <w:rsid w:val="00825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4AA"/>
  </w:style>
  <w:style w:type="paragraph" w:styleId="Footer">
    <w:name w:val="footer"/>
    <w:basedOn w:val="Normal"/>
    <w:link w:val="FooterChar"/>
    <w:uiPriority w:val="99"/>
    <w:unhideWhenUsed/>
    <w:rsid w:val="00825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4AA"/>
  </w:style>
  <w:style w:type="paragraph" w:styleId="NormalWeb">
    <w:name w:val="Normal (Web)"/>
    <w:basedOn w:val="Normal"/>
    <w:uiPriority w:val="99"/>
    <w:semiHidden/>
    <w:unhideWhenUsed/>
    <w:rsid w:val="00BA5D93"/>
    <w:pPr>
      <w:spacing w:after="150" w:line="420" w:lineRule="atLeast"/>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43B1"/>
    <w:rPr>
      <w:b/>
      <w:bCs/>
    </w:rPr>
  </w:style>
  <w:style w:type="paragraph" w:styleId="Bibliography">
    <w:name w:val="Bibliography"/>
    <w:basedOn w:val="Normal"/>
    <w:next w:val="Normal"/>
    <w:uiPriority w:val="37"/>
    <w:unhideWhenUsed/>
    <w:rsid w:val="00620E76"/>
  </w:style>
  <w:style w:type="paragraph" w:styleId="BalloonText">
    <w:name w:val="Balloon Text"/>
    <w:basedOn w:val="Normal"/>
    <w:link w:val="BalloonTextChar"/>
    <w:uiPriority w:val="99"/>
    <w:semiHidden/>
    <w:unhideWhenUsed/>
    <w:rsid w:val="00A27A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7A83"/>
    <w:rPr>
      <w:rFonts w:ascii="Segoe UI" w:hAnsi="Segoe UI" w:cs="Segoe UI"/>
      <w:sz w:val="18"/>
      <w:szCs w:val="18"/>
    </w:rPr>
  </w:style>
  <w:style w:type="character" w:styleId="UnresolvedMention">
    <w:name w:val="Unresolved Mention"/>
    <w:basedOn w:val="DefaultParagraphFont"/>
    <w:uiPriority w:val="99"/>
    <w:semiHidden/>
    <w:unhideWhenUsed/>
    <w:rsid w:val="00A27A83"/>
    <w:rPr>
      <w:color w:val="605E5C"/>
      <w:shd w:val="clear" w:color="auto" w:fill="E1DFDD"/>
    </w:rPr>
  </w:style>
  <w:style w:type="paragraph" w:styleId="TOC3">
    <w:name w:val="toc 3"/>
    <w:basedOn w:val="Normal"/>
    <w:next w:val="Normal"/>
    <w:autoRedefine/>
    <w:uiPriority w:val="39"/>
    <w:unhideWhenUsed/>
    <w:rsid w:val="00B84FE9"/>
    <w:pPr>
      <w:spacing w:after="100"/>
      <w:ind w:left="440"/>
    </w:pPr>
  </w:style>
  <w:style w:type="character" w:styleId="Emphasis">
    <w:name w:val="Emphasis"/>
    <w:basedOn w:val="DefaultParagraphFont"/>
    <w:uiPriority w:val="20"/>
    <w:qFormat/>
    <w:rsid w:val="00851AA2"/>
    <w:rPr>
      <w:i/>
      <w:iCs/>
    </w:rPr>
  </w:style>
  <w:style w:type="character" w:customStyle="1" w:styleId="ref-lnk">
    <w:name w:val="ref-lnk"/>
    <w:basedOn w:val="DefaultParagraphFont"/>
    <w:rsid w:val="00A46574"/>
  </w:style>
  <w:style w:type="character" w:customStyle="1" w:styleId="ref-overlay">
    <w:name w:val="ref-overlay"/>
    <w:basedOn w:val="DefaultParagraphFont"/>
    <w:rsid w:val="00A46574"/>
  </w:style>
  <w:style w:type="character" w:customStyle="1" w:styleId="hlfld-contribauthor">
    <w:name w:val="hlfld-contribauthor"/>
    <w:basedOn w:val="DefaultParagraphFont"/>
    <w:rsid w:val="00A46574"/>
  </w:style>
  <w:style w:type="character" w:customStyle="1" w:styleId="nlmgiven-names">
    <w:name w:val="nlm_given-names"/>
    <w:basedOn w:val="DefaultParagraphFont"/>
    <w:rsid w:val="00A46574"/>
  </w:style>
  <w:style w:type="character" w:customStyle="1" w:styleId="nlmyear">
    <w:name w:val="nlm_year"/>
    <w:basedOn w:val="DefaultParagraphFont"/>
    <w:rsid w:val="00A46574"/>
  </w:style>
  <w:style w:type="character" w:customStyle="1" w:styleId="nlmarticle-title">
    <w:name w:val="nlm_article-title"/>
    <w:basedOn w:val="DefaultParagraphFont"/>
    <w:rsid w:val="00A46574"/>
  </w:style>
  <w:style w:type="character" w:customStyle="1" w:styleId="nlmfpage">
    <w:name w:val="nlm_fpage"/>
    <w:basedOn w:val="DefaultParagraphFont"/>
    <w:rsid w:val="00A46574"/>
  </w:style>
  <w:style w:type="character" w:customStyle="1" w:styleId="nlmlpage">
    <w:name w:val="nlm_lpage"/>
    <w:basedOn w:val="DefaultParagraphFont"/>
    <w:rsid w:val="00A46574"/>
  </w:style>
  <w:style w:type="character" w:customStyle="1" w:styleId="nlmpub-id">
    <w:name w:val="nlm_pub-id"/>
    <w:basedOn w:val="DefaultParagraphFont"/>
    <w:rsid w:val="00A46574"/>
  </w:style>
  <w:style w:type="character" w:customStyle="1" w:styleId="ref-links">
    <w:name w:val="ref-links"/>
    <w:basedOn w:val="DefaultParagraphFont"/>
    <w:rsid w:val="00A46574"/>
  </w:style>
  <w:style w:type="character" w:customStyle="1" w:styleId="xlinks-container">
    <w:name w:val="xlinks-container"/>
    <w:basedOn w:val="DefaultParagraphFont"/>
    <w:rsid w:val="00A46574"/>
  </w:style>
  <w:style w:type="character" w:customStyle="1" w:styleId="googlescholar-container">
    <w:name w:val="googlescholar-container"/>
    <w:basedOn w:val="DefaultParagraphFont"/>
    <w:rsid w:val="00A46574"/>
  </w:style>
  <w:style w:type="character" w:customStyle="1" w:styleId="nlmpublisher-loc">
    <w:name w:val="nlm_publisher-loc"/>
    <w:basedOn w:val="DefaultParagraphFont"/>
    <w:rsid w:val="00A46574"/>
  </w:style>
  <w:style w:type="character" w:customStyle="1" w:styleId="nlmpublisher-name">
    <w:name w:val="nlm_publisher-name"/>
    <w:basedOn w:val="DefaultParagraphFont"/>
    <w:rsid w:val="00A46574"/>
  </w:style>
  <w:style w:type="paragraph" w:customStyle="1" w:styleId="c-theme-listitem">
    <w:name w:val="c-theme-list__item"/>
    <w:basedOn w:val="Normal"/>
    <w:rsid w:val="009E4C5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EB4F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EB4F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5893">
      <w:bodyDiv w:val="1"/>
      <w:marLeft w:val="0"/>
      <w:marRight w:val="0"/>
      <w:marTop w:val="0"/>
      <w:marBottom w:val="0"/>
      <w:divBdr>
        <w:top w:val="none" w:sz="0" w:space="0" w:color="auto"/>
        <w:left w:val="none" w:sz="0" w:space="0" w:color="auto"/>
        <w:bottom w:val="none" w:sz="0" w:space="0" w:color="auto"/>
        <w:right w:val="none" w:sz="0" w:space="0" w:color="auto"/>
      </w:divBdr>
    </w:div>
    <w:div w:id="21369502">
      <w:bodyDiv w:val="1"/>
      <w:marLeft w:val="0"/>
      <w:marRight w:val="0"/>
      <w:marTop w:val="0"/>
      <w:marBottom w:val="0"/>
      <w:divBdr>
        <w:top w:val="none" w:sz="0" w:space="0" w:color="auto"/>
        <w:left w:val="none" w:sz="0" w:space="0" w:color="auto"/>
        <w:bottom w:val="none" w:sz="0" w:space="0" w:color="auto"/>
        <w:right w:val="none" w:sz="0" w:space="0" w:color="auto"/>
      </w:divBdr>
    </w:div>
    <w:div w:id="28576523">
      <w:bodyDiv w:val="1"/>
      <w:marLeft w:val="0"/>
      <w:marRight w:val="0"/>
      <w:marTop w:val="0"/>
      <w:marBottom w:val="0"/>
      <w:divBdr>
        <w:top w:val="none" w:sz="0" w:space="0" w:color="auto"/>
        <w:left w:val="none" w:sz="0" w:space="0" w:color="auto"/>
        <w:bottom w:val="none" w:sz="0" w:space="0" w:color="auto"/>
        <w:right w:val="none" w:sz="0" w:space="0" w:color="auto"/>
      </w:divBdr>
    </w:div>
    <w:div w:id="41950389">
      <w:bodyDiv w:val="1"/>
      <w:marLeft w:val="0"/>
      <w:marRight w:val="0"/>
      <w:marTop w:val="0"/>
      <w:marBottom w:val="0"/>
      <w:divBdr>
        <w:top w:val="none" w:sz="0" w:space="0" w:color="auto"/>
        <w:left w:val="none" w:sz="0" w:space="0" w:color="auto"/>
        <w:bottom w:val="none" w:sz="0" w:space="0" w:color="auto"/>
        <w:right w:val="none" w:sz="0" w:space="0" w:color="auto"/>
      </w:divBdr>
    </w:div>
    <w:div w:id="45304874">
      <w:bodyDiv w:val="1"/>
      <w:marLeft w:val="0"/>
      <w:marRight w:val="0"/>
      <w:marTop w:val="0"/>
      <w:marBottom w:val="0"/>
      <w:divBdr>
        <w:top w:val="none" w:sz="0" w:space="0" w:color="auto"/>
        <w:left w:val="none" w:sz="0" w:space="0" w:color="auto"/>
        <w:bottom w:val="none" w:sz="0" w:space="0" w:color="auto"/>
        <w:right w:val="none" w:sz="0" w:space="0" w:color="auto"/>
      </w:divBdr>
    </w:div>
    <w:div w:id="45884725">
      <w:bodyDiv w:val="1"/>
      <w:marLeft w:val="0"/>
      <w:marRight w:val="0"/>
      <w:marTop w:val="0"/>
      <w:marBottom w:val="0"/>
      <w:divBdr>
        <w:top w:val="none" w:sz="0" w:space="0" w:color="auto"/>
        <w:left w:val="none" w:sz="0" w:space="0" w:color="auto"/>
        <w:bottom w:val="none" w:sz="0" w:space="0" w:color="auto"/>
        <w:right w:val="none" w:sz="0" w:space="0" w:color="auto"/>
      </w:divBdr>
    </w:div>
    <w:div w:id="53744103">
      <w:bodyDiv w:val="1"/>
      <w:marLeft w:val="0"/>
      <w:marRight w:val="0"/>
      <w:marTop w:val="0"/>
      <w:marBottom w:val="0"/>
      <w:divBdr>
        <w:top w:val="none" w:sz="0" w:space="0" w:color="auto"/>
        <w:left w:val="none" w:sz="0" w:space="0" w:color="auto"/>
        <w:bottom w:val="none" w:sz="0" w:space="0" w:color="auto"/>
        <w:right w:val="none" w:sz="0" w:space="0" w:color="auto"/>
      </w:divBdr>
    </w:div>
    <w:div w:id="54008498">
      <w:bodyDiv w:val="1"/>
      <w:marLeft w:val="0"/>
      <w:marRight w:val="0"/>
      <w:marTop w:val="0"/>
      <w:marBottom w:val="0"/>
      <w:divBdr>
        <w:top w:val="none" w:sz="0" w:space="0" w:color="auto"/>
        <w:left w:val="none" w:sz="0" w:space="0" w:color="auto"/>
        <w:bottom w:val="none" w:sz="0" w:space="0" w:color="auto"/>
        <w:right w:val="none" w:sz="0" w:space="0" w:color="auto"/>
      </w:divBdr>
    </w:div>
    <w:div w:id="57172333">
      <w:bodyDiv w:val="1"/>
      <w:marLeft w:val="0"/>
      <w:marRight w:val="0"/>
      <w:marTop w:val="0"/>
      <w:marBottom w:val="0"/>
      <w:divBdr>
        <w:top w:val="none" w:sz="0" w:space="0" w:color="auto"/>
        <w:left w:val="none" w:sz="0" w:space="0" w:color="auto"/>
        <w:bottom w:val="none" w:sz="0" w:space="0" w:color="auto"/>
        <w:right w:val="none" w:sz="0" w:space="0" w:color="auto"/>
      </w:divBdr>
    </w:div>
    <w:div w:id="57753873">
      <w:bodyDiv w:val="1"/>
      <w:marLeft w:val="0"/>
      <w:marRight w:val="0"/>
      <w:marTop w:val="0"/>
      <w:marBottom w:val="0"/>
      <w:divBdr>
        <w:top w:val="none" w:sz="0" w:space="0" w:color="auto"/>
        <w:left w:val="none" w:sz="0" w:space="0" w:color="auto"/>
        <w:bottom w:val="none" w:sz="0" w:space="0" w:color="auto"/>
        <w:right w:val="none" w:sz="0" w:space="0" w:color="auto"/>
      </w:divBdr>
    </w:div>
    <w:div w:id="67654447">
      <w:bodyDiv w:val="1"/>
      <w:marLeft w:val="0"/>
      <w:marRight w:val="0"/>
      <w:marTop w:val="0"/>
      <w:marBottom w:val="0"/>
      <w:divBdr>
        <w:top w:val="none" w:sz="0" w:space="0" w:color="auto"/>
        <w:left w:val="none" w:sz="0" w:space="0" w:color="auto"/>
        <w:bottom w:val="none" w:sz="0" w:space="0" w:color="auto"/>
        <w:right w:val="none" w:sz="0" w:space="0" w:color="auto"/>
      </w:divBdr>
    </w:div>
    <w:div w:id="68313323">
      <w:bodyDiv w:val="1"/>
      <w:marLeft w:val="0"/>
      <w:marRight w:val="0"/>
      <w:marTop w:val="0"/>
      <w:marBottom w:val="0"/>
      <w:divBdr>
        <w:top w:val="none" w:sz="0" w:space="0" w:color="auto"/>
        <w:left w:val="none" w:sz="0" w:space="0" w:color="auto"/>
        <w:bottom w:val="none" w:sz="0" w:space="0" w:color="auto"/>
        <w:right w:val="none" w:sz="0" w:space="0" w:color="auto"/>
      </w:divBdr>
    </w:div>
    <w:div w:id="75329116">
      <w:bodyDiv w:val="1"/>
      <w:marLeft w:val="0"/>
      <w:marRight w:val="0"/>
      <w:marTop w:val="0"/>
      <w:marBottom w:val="0"/>
      <w:divBdr>
        <w:top w:val="none" w:sz="0" w:space="0" w:color="auto"/>
        <w:left w:val="none" w:sz="0" w:space="0" w:color="auto"/>
        <w:bottom w:val="none" w:sz="0" w:space="0" w:color="auto"/>
        <w:right w:val="none" w:sz="0" w:space="0" w:color="auto"/>
      </w:divBdr>
    </w:div>
    <w:div w:id="77950880">
      <w:bodyDiv w:val="1"/>
      <w:marLeft w:val="0"/>
      <w:marRight w:val="0"/>
      <w:marTop w:val="0"/>
      <w:marBottom w:val="0"/>
      <w:divBdr>
        <w:top w:val="none" w:sz="0" w:space="0" w:color="auto"/>
        <w:left w:val="none" w:sz="0" w:space="0" w:color="auto"/>
        <w:bottom w:val="none" w:sz="0" w:space="0" w:color="auto"/>
        <w:right w:val="none" w:sz="0" w:space="0" w:color="auto"/>
      </w:divBdr>
    </w:div>
    <w:div w:id="80493758">
      <w:bodyDiv w:val="1"/>
      <w:marLeft w:val="0"/>
      <w:marRight w:val="0"/>
      <w:marTop w:val="0"/>
      <w:marBottom w:val="0"/>
      <w:divBdr>
        <w:top w:val="none" w:sz="0" w:space="0" w:color="auto"/>
        <w:left w:val="none" w:sz="0" w:space="0" w:color="auto"/>
        <w:bottom w:val="none" w:sz="0" w:space="0" w:color="auto"/>
        <w:right w:val="none" w:sz="0" w:space="0" w:color="auto"/>
      </w:divBdr>
    </w:div>
    <w:div w:id="89280141">
      <w:bodyDiv w:val="1"/>
      <w:marLeft w:val="0"/>
      <w:marRight w:val="0"/>
      <w:marTop w:val="0"/>
      <w:marBottom w:val="0"/>
      <w:divBdr>
        <w:top w:val="none" w:sz="0" w:space="0" w:color="auto"/>
        <w:left w:val="none" w:sz="0" w:space="0" w:color="auto"/>
        <w:bottom w:val="none" w:sz="0" w:space="0" w:color="auto"/>
        <w:right w:val="none" w:sz="0" w:space="0" w:color="auto"/>
      </w:divBdr>
    </w:div>
    <w:div w:id="106707503">
      <w:bodyDiv w:val="1"/>
      <w:marLeft w:val="0"/>
      <w:marRight w:val="0"/>
      <w:marTop w:val="0"/>
      <w:marBottom w:val="0"/>
      <w:divBdr>
        <w:top w:val="none" w:sz="0" w:space="0" w:color="auto"/>
        <w:left w:val="none" w:sz="0" w:space="0" w:color="auto"/>
        <w:bottom w:val="none" w:sz="0" w:space="0" w:color="auto"/>
        <w:right w:val="none" w:sz="0" w:space="0" w:color="auto"/>
      </w:divBdr>
    </w:div>
    <w:div w:id="113717861">
      <w:bodyDiv w:val="1"/>
      <w:marLeft w:val="0"/>
      <w:marRight w:val="0"/>
      <w:marTop w:val="0"/>
      <w:marBottom w:val="0"/>
      <w:divBdr>
        <w:top w:val="none" w:sz="0" w:space="0" w:color="auto"/>
        <w:left w:val="none" w:sz="0" w:space="0" w:color="auto"/>
        <w:bottom w:val="none" w:sz="0" w:space="0" w:color="auto"/>
        <w:right w:val="none" w:sz="0" w:space="0" w:color="auto"/>
      </w:divBdr>
    </w:div>
    <w:div w:id="115873535">
      <w:bodyDiv w:val="1"/>
      <w:marLeft w:val="0"/>
      <w:marRight w:val="0"/>
      <w:marTop w:val="0"/>
      <w:marBottom w:val="0"/>
      <w:divBdr>
        <w:top w:val="none" w:sz="0" w:space="0" w:color="auto"/>
        <w:left w:val="none" w:sz="0" w:space="0" w:color="auto"/>
        <w:bottom w:val="none" w:sz="0" w:space="0" w:color="auto"/>
        <w:right w:val="none" w:sz="0" w:space="0" w:color="auto"/>
      </w:divBdr>
    </w:div>
    <w:div w:id="135147585">
      <w:bodyDiv w:val="1"/>
      <w:marLeft w:val="0"/>
      <w:marRight w:val="0"/>
      <w:marTop w:val="0"/>
      <w:marBottom w:val="0"/>
      <w:divBdr>
        <w:top w:val="none" w:sz="0" w:space="0" w:color="auto"/>
        <w:left w:val="none" w:sz="0" w:space="0" w:color="auto"/>
        <w:bottom w:val="none" w:sz="0" w:space="0" w:color="auto"/>
        <w:right w:val="none" w:sz="0" w:space="0" w:color="auto"/>
      </w:divBdr>
    </w:div>
    <w:div w:id="135148421">
      <w:bodyDiv w:val="1"/>
      <w:marLeft w:val="0"/>
      <w:marRight w:val="0"/>
      <w:marTop w:val="0"/>
      <w:marBottom w:val="0"/>
      <w:divBdr>
        <w:top w:val="none" w:sz="0" w:space="0" w:color="auto"/>
        <w:left w:val="none" w:sz="0" w:space="0" w:color="auto"/>
        <w:bottom w:val="none" w:sz="0" w:space="0" w:color="auto"/>
        <w:right w:val="none" w:sz="0" w:space="0" w:color="auto"/>
      </w:divBdr>
    </w:div>
    <w:div w:id="139346238">
      <w:bodyDiv w:val="1"/>
      <w:marLeft w:val="0"/>
      <w:marRight w:val="0"/>
      <w:marTop w:val="0"/>
      <w:marBottom w:val="0"/>
      <w:divBdr>
        <w:top w:val="none" w:sz="0" w:space="0" w:color="auto"/>
        <w:left w:val="none" w:sz="0" w:space="0" w:color="auto"/>
        <w:bottom w:val="none" w:sz="0" w:space="0" w:color="auto"/>
        <w:right w:val="none" w:sz="0" w:space="0" w:color="auto"/>
      </w:divBdr>
    </w:div>
    <w:div w:id="140586726">
      <w:bodyDiv w:val="1"/>
      <w:marLeft w:val="0"/>
      <w:marRight w:val="0"/>
      <w:marTop w:val="0"/>
      <w:marBottom w:val="0"/>
      <w:divBdr>
        <w:top w:val="none" w:sz="0" w:space="0" w:color="auto"/>
        <w:left w:val="none" w:sz="0" w:space="0" w:color="auto"/>
        <w:bottom w:val="none" w:sz="0" w:space="0" w:color="auto"/>
        <w:right w:val="none" w:sz="0" w:space="0" w:color="auto"/>
      </w:divBdr>
    </w:div>
    <w:div w:id="149256857">
      <w:bodyDiv w:val="1"/>
      <w:marLeft w:val="0"/>
      <w:marRight w:val="0"/>
      <w:marTop w:val="0"/>
      <w:marBottom w:val="0"/>
      <w:divBdr>
        <w:top w:val="none" w:sz="0" w:space="0" w:color="auto"/>
        <w:left w:val="none" w:sz="0" w:space="0" w:color="auto"/>
        <w:bottom w:val="none" w:sz="0" w:space="0" w:color="auto"/>
        <w:right w:val="none" w:sz="0" w:space="0" w:color="auto"/>
      </w:divBdr>
    </w:div>
    <w:div w:id="153031531">
      <w:bodyDiv w:val="1"/>
      <w:marLeft w:val="0"/>
      <w:marRight w:val="0"/>
      <w:marTop w:val="0"/>
      <w:marBottom w:val="0"/>
      <w:divBdr>
        <w:top w:val="none" w:sz="0" w:space="0" w:color="auto"/>
        <w:left w:val="none" w:sz="0" w:space="0" w:color="auto"/>
        <w:bottom w:val="none" w:sz="0" w:space="0" w:color="auto"/>
        <w:right w:val="none" w:sz="0" w:space="0" w:color="auto"/>
      </w:divBdr>
    </w:div>
    <w:div w:id="168328639">
      <w:bodyDiv w:val="1"/>
      <w:marLeft w:val="0"/>
      <w:marRight w:val="0"/>
      <w:marTop w:val="0"/>
      <w:marBottom w:val="0"/>
      <w:divBdr>
        <w:top w:val="none" w:sz="0" w:space="0" w:color="auto"/>
        <w:left w:val="none" w:sz="0" w:space="0" w:color="auto"/>
        <w:bottom w:val="none" w:sz="0" w:space="0" w:color="auto"/>
        <w:right w:val="none" w:sz="0" w:space="0" w:color="auto"/>
      </w:divBdr>
    </w:div>
    <w:div w:id="176964832">
      <w:bodyDiv w:val="1"/>
      <w:marLeft w:val="0"/>
      <w:marRight w:val="0"/>
      <w:marTop w:val="0"/>
      <w:marBottom w:val="0"/>
      <w:divBdr>
        <w:top w:val="none" w:sz="0" w:space="0" w:color="auto"/>
        <w:left w:val="none" w:sz="0" w:space="0" w:color="auto"/>
        <w:bottom w:val="none" w:sz="0" w:space="0" w:color="auto"/>
        <w:right w:val="none" w:sz="0" w:space="0" w:color="auto"/>
      </w:divBdr>
    </w:div>
    <w:div w:id="180437439">
      <w:bodyDiv w:val="1"/>
      <w:marLeft w:val="0"/>
      <w:marRight w:val="0"/>
      <w:marTop w:val="0"/>
      <w:marBottom w:val="0"/>
      <w:divBdr>
        <w:top w:val="none" w:sz="0" w:space="0" w:color="auto"/>
        <w:left w:val="none" w:sz="0" w:space="0" w:color="auto"/>
        <w:bottom w:val="none" w:sz="0" w:space="0" w:color="auto"/>
        <w:right w:val="none" w:sz="0" w:space="0" w:color="auto"/>
      </w:divBdr>
    </w:div>
    <w:div w:id="198475590">
      <w:bodyDiv w:val="1"/>
      <w:marLeft w:val="0"/>
      <w:marRight w:val="0"/>
      <w:marTop w:val="0"/>
      <w:marBottom w:val="0"/>
      <w:divBdr>
        <w:top w:val="none" w:sz="0" w:space="0" w:color="auto"/>
        <w:left w:val="none" w:sz="0" w:space="0" w:color="auto"/>
        <w:bottom w:val="none" w:sz="0" w:space="0" w:color="auto"/>
        <w:right w:val="none" w:sz="0" w:space="0" w:color="auto"/>
      </w:divBdr>
    </w:div>
    <w:div w:id="208079557">
      <w:bodyDiv w:val="1"/>
      <w:marLeft w:val="0"/>
      <w:marRight w:val="0"/>
      <w:marTop w:val="0"/>
      <w:marBottom w:val="0"/>
      <w:divBdr>
        <w:top w:val="none" w:sz="0" w:space="0" w:color="auto"/>
        <w:left w:val="none" w:sz="0" w:space="0" w:color="auto"/>
        <w:bottom w:val="none" w:sz="0" w:space="0" w:color="auto"/>
        <w:right w:val="none" w:sz="0" w:space="0" w:color="auto"/>
      </w:divBdr>
    </w:div>
    <w:div w:id="214509978">
      <w:bodyDiv w:val="1"/>
      <w:marLeft w:val="0"/>
      <w:marRight w:val="0"/>
      <w:marTop w:val="0"/>
      <w:marBottom w:val="0"/>
      <w:divBdr>
        <w:top w:val="none" w:sz="0" w:space="0" w:color="auto"/>
        <w:left w:val="none" w:sz="0" w:space="0" w:color="auto"/>
        <w:bottom w:val="none" w:sz="0" w:space="0" w:color="auto"/>
        <w:right w:val="none" w:sz="0" w:space="0" w:color="auto"/>
      </w:divBdr>
    </w:div>
    <w:div w:id="218246350">
      <w:bodyDiv w:val="1"/>
      <w:marLeft w:val="0"/>
      <w:marRight w:val="0"/>
      <w:marTop w:val="0"/>
      <w:marBottom w:val="0"/>
      <w:divBdr>
        <w:top w:val="none" w:sz="0" w:space="0" w:color="auto"/>
        <w:left w:val="none" w:sz="0" w:space="0" w:color="auto"/>
        <w:bottom w:val="none" w:sz="0" w:space="0" w:color="auto"/>
        <w:right w:val="none" w:sz="0" w:space="0" w:color="auto"/>
      </w:divBdr>
    </w:div>
    <w:div w:id="219749055">
      <w:bodyDiv w:val="1"/>
      <w:marLeft w:val="0"/>
      <w:marRight w:val="0"/>
      <w:marTop w:val="0"/>
      <w:marBottom w:val="0"/>
      <w:divBdr>
        <w:top w:val="none" w:sz="0" w:space="0" w:color="auto"/>
        <w:left w:val="none" w:sz="0" w:space="0" w:color="auto"/>
        <w:bottom w:val="none" w:sz="0" w:space="0" w:color="auto"/>
        <w:right w:val="none" w:sz="0" w:space="0" w:color="auto"/>
      </w:divBdr>
    </w:div>
    <w:div w:id="227884078">
      <w:bodyDiv w:val="1"/>
      <w:marLeft w:val="0"/>
      <w:marRight w:val="0"/>
      <w:marTop w:val="0"/>
      <w:marBottom w:val="0"/>
      <w:divBdr>
        <w:top w:val="none" w:sz="0" w:space="0" w:color="auto"/>
        <w:left w:val="none" w:sz="0" w:space="0" w:color="auto"/>
        <w:bottom w:val="none" w:sz="0" w:space="0" w:color="auto"/>
        <w:right w:val="none" w:sz="0" w:space="0" w:color="auto"/>
      </w:divBdr>
    </w:div>
    <w:div w:id="235668442">
      <w:bodyDiv w:val="1"/>
      <w:marLeft w:val="0"/>
      <w:marRight w:val="0"/>
      <w:marTop w:val="0"/>
      <w:marBottom w:val="0"/>
      <w:divBdr>
        <w:top w:val="none" w:sz="0" w:space="0" w:color="auto"/>
        <w:left w:val="none" w:sz="0" w:space="0" w:color="auto"/>
        <w:bottom w:val="none" w:sz="0" w:space="0" w:color="auto"/>
        <w:right w:val="none" w:sz="0" w:space="0" w:color="auto"/>
      </w:divBdr>
    </w:div>
    <w:div w:id="241566786">
      <w:bodyDiv w:val="1"/>
      <w:marLeft w:val="0"/>
      <w:marRight w:val="0"/>
      <w:marTop w:val="0"/>
      <w:marBottom w:val="0"/>
      <w:divBdr>
        <w:top w:val="none" w:sz="0" w:space="0" w:color="auto"/>
        <w:left w:val="none" w:sz="0" w:space="0" w:color="auto"/>
        <w:bottom w:val="none" w:sz="0" w:space="0" w:color="auto"/>
        <w:right w:val="none" w:sz="0" w:space="0" w:color="auto"/>
      </w:divBdr>
    </w:div>
    <w:div w:id="252974130">
      <w:bodyDiv w:val="1"/>
      <w:marLeft w:val="0"/>
      <w:marRight w:val="0"/>
      <w:marTop w:val="0"/>
      <w:marBottom w:val="0"/>
      <w:divBdr>
        <w:top w:val="none" w:sz="0" w:space="0" w:color="auto"/>
        <w:left w:val="none" w:sz="0" w:space="0" w:color="auto"/>
        <w:bottom w:val="none" w:sz="0" w:space="0" w:color="auto"/>
        <w:right w:val="none" w:sz="0" w:space="0" w:color="auto"/>
      </w:divBdr>
    </w:div>
    <w:div w:id="256406430">
      <w:bodyDiv w:val="1"/>
      <w:marLeft w:val="0"/>
      <w:marRight w:val="0"/>
      <w:marTop w:val="0"/>
      <w:marBottom w:val="0"/>
      <w:divBdr>
        <w:top w:val="none" w:sz="0" w:space="0" w:color="auto"/>
        <w:left w:val="none" w:sz="0" w:space="0" w:color="auto"/>
        <w:bottom w:val="none" w:sz="0" w:space="0" w:color="auto"/>
        <w:right w:val="none" w:sz="0" w:space="0" w:color="auto"/>
      </w:divBdr>
    </w:div>
    <w:div w:id="257372166">
      <w:bodyDiv w:val="1"/>
      <w:marLeft w:val="0"/>
      <w:marRight w:val="0"/>
      <w:marTop w:val="0"/>
      <w:marBottom w:val="0"/>
      <w:divBdr>
        <w:top w:val="none" w:sz="0" w:space="0" w:color="auto"/>
        <w:left w:val="none" w:sz="0" w:space="0" w:color="auto"/>
        <w:bottom w:val="none" w:sz="0" w:space="0" w:color="auto"/>
        <w:right w:val="none" w:sz="0" w:space="0" w:color="auto"/>
      </w:divBdr>
    </w:div>
    <w:div w:id="273100390">
      <w:bodyDiv w:val="1"/>
      <w:marLeft w:val="0"/>
      <w:marRight w:val="0"/>
      <w:marTop w:val="0"/>
      <w:marBottom w:val="0"/>
      <w:divBdr>
        <w:top w:val="none" w:sz="0" w:space="0" w:color="auto"/>
        <w:left w:val="none" w:sz="0" w:space="0" w:color="auto"/>
        <w:bottom w:val="none" w:sz="0" w:space="0" w:color="auto"/>
        <w:right w:val="none" w:sz="0" w:space="0" w:color="auto"/>
      </w:divBdr>
    </w:div>
    <w:div w:id="298532372">
      <w:bodyDiv w:val="1"/>
      <w:marLeft w:val="0"/>
      <w:marRight w:val="0"/>
      <w:marTop w:val="0"/>
      <w:marBottom w:val="0"/>
      <w:divBdr>
        <w:top w:val="none" w:sz="0" w:space="0" w:color="auto"/>
        <w:left w:val="none" w:sz="0" w:space="0" w:color="auto"/>
        <w:bottom w:val="none" w:sz="0" w:space="0" w:color="auto"/>
        <w:right w:val="none" w:sz="0" w:space="0" w:color="auto"/>
      </w:divBdr>
    </w:div>
    <w:div w:id="332537445">
      <w:bodyDiv w:val="1"/>
      <w:marLeft w:val="0"/>
      <w:marRight w:val="0"/>
      <w:marTop w:val="0"/>
      <w:marBottom w:val="0"/>
      <w:divBdr>
        <w:top w:val="none" w:sz="0" w:space="0" w:color="auto"/>
        <w:left w:val="none" w:sz="0" w:space="0" w:color="auto"/>
        <w:bottom w:val="none" w:sz="0" w:space="0" w:color="auto"/>
        <w:right w:val="none" w:sz="0" w:space="0" w:color="auto"/>
      </w:divBdr>
    </w:div>
    <w:div w:id="335156280">
      <w:bodyDiv w:val="1"/>
      <w:marLeft w:val="0"/>
      <w:marRight w:val="0"/>
      <w:marTop w:val="0"/>
      <w:marBottom w:val="0"/>
      <w:divBdr>
        <w:top w:val="none" w:sz="0" w:space="0" w:color="auto"/>
        <w:left w:val="none" w:sz="0" w:space="0" w:color="auto"/>
        <w:bottom w:val="none" w:sz="0" w:space="0" w:color="auto"/>
        <w:right w:val="none" w:sz="0" w:space="0" w:color="auto"/>
      </w:divBdr>
    </w:div>
    <w:div w:id="343671032">
      <w:bodyDiv w:val="1"/>
      <w:marLeft w:val="0"/>
      <w:marRight w:val="0"/>
      <w:marTop w:val="0"/>
      <w:marBottom w:val="0"/>
      <w:divBdr>
        <w:top w:val="none" w:sz="0" w:space="0" w:color="auto"/>
        <w:left w:val="none" w:sz="0" w:space="0" w:color="auto"/>
        <w:bottom w:val="none" w:sz="0" w:space="0" w:color="auto"/>
        <w:right w:val="none" w:sz="0" w:space="0" w:color="auto"/>
      </w:divBdr>
    </w:div>
    <w:div w:id="350231354">
      <w:bodyDiv w:val="1"/>
      <w:marLeft w:val="0"/>
      <w:marRight w:val="0"/>
      <w:marTop w:val="0"/>
      <w:marBottom w:val="0"/>
      <w:divBdr>
        <w:top w:val="none" w:sz="0" w:space="0" w:color="auto"/>
        <w:left w:val="none" w:sz="0" w:space="0" w:color="auto"/>
        <w:bottom w:val="none" w:sz="0" w:space="0" w:color="auto"/>
        <w:right w:val="none" w:sz="0" w:space="0" w:color="auto"/>
      </w:divBdr>
    </w:div>
    <w:div w:id="362873225">
      <w:bodyDiv w:val="1"/>
      <w:marLeft w:val="0"/>
      <w:marRight w:val="0"/>
      <w:marTop w:val="0"/>
      <w:marBottom w:val="0"/>
      <w:divBdr>
        <w:top w:val="none" w:sz="0" w:space="0" w:color="auto"/>
        <w:left w:val="none" w:sz="0" w:space="0" w:color="auto"/>
        <w:bottom w:val="none" w:sz="0" w:space="0" w:color="auto"/>
        <w:right w:val="none" w:sz="0" w:space="0" w:color="auto"/>
      </w:divBdr>
    </w:div>
    <w:div w:id="366293853">
      <w:bodyDiv w:val="1"/>
      <w:marLeft w:val="0"/>
      <w:marRight w:val="0"/>
      <w:marTop w:val="0"/>
      <w:marBottom w:val="0"/>
      <w:divBdr>
        <w:top w:val="none" w:sz="0" w:space="0" w:color="auto"/>
        <w:left w:val="none" w:sz="0" w:space="0" w:color="auto"/>
        <w:bottom w:val="none" w:sz="0" w:space="0" w:color="auto"/>
        <w:right w:val="none" w:sz="0" w:space="0" w:color="auto"/>
      </w:divBdr>
    </w:div>
    <w:div w:id="383480712">
      <w:bodyDiv w:val="1"/>
      <w:marLeft w:val="0"/>
      <w:marRight w:val="0"/>
      <w:marTop w:val="0"/>
      <w:marBottom w:val="0"/>
      <w:divBdr>
        <w:top w:val="none" w:sz="0" w:space="0" w:color="auto"/>
        <w:left w:val="none" w:sz="0" w:space="0" w:color="auto"/>
        <w:bottom w:val="none" w:sz="0" w:space="0" w:color="auto"/>
        <w:right w:val="none" w:sz="0" w:space="0" w:color="auto"/>
      </w:divBdr>
    </w:div>
    <w:div w:id="398671387">
      <w:bodyDiv w:val="1"/>
      <w:marLeft w:val="0"/>
      <w:marRight w:val="0"/>
      <w:marTop w:val="0"/>
      <w:marBottom w:val="0"/>
      <w:divBdr>
        <w:top w:val="none" w:sz="0" w:space="0" w:color="auto"/>
        <w:left w:val="none" w:sz="0" w:space="0" w:color="auto"/>
        <w:bottom w:val="none" w:sz="0" w:space="0" w:color="auto"/>
        <w:right w:val="none" w:sz="0" w:space="0" w:color="auto"/>
      </w:divBdr>
    </w:div>
    <w:div w:id="403533240">
      <w:bodyDiv w:val="1"/>
      <w:marLeft w:val="0"/>
      <w:marRight w:val="0"/>
      <w:marTop w:val="0"/>
      <w:marBottom w:val="0"/>
      <w:divBdr>
        <w:top w:val="none" w:sz="0" w:space="0" w:color="auto"/>
        <w:left w:val="none" w:sz="0" w:space="0" w:color="auto"/>
        <w:bottom w:val="none" w:sz="0" w:space="0" w:color="auto"/>
        <w:right w:val="none" w:sz="0" w:space="0" w:color="auto"/>
      </w:divBdr>
    </w:div>
    <w:div w:id="409278027">
      <w:bodyDiv w:val="1"/>
      <w:marLeft w:val="0"/>
      <w:marRight w:val="0"/>
      <w:marTop w:val="0"/>
      <w:marBottom w:val="0"/>
      <w:divBdr>
        <w:top w:val="none" w:sz="0" w:space="0" w:color="auto"/>
        <w:left w:val="none" w:sz="0" w:space="0" w:color="auto"/>
        <w:bottom w:val="none" w:sz="0" w:space="0" w:color="auto"/>
        <w:right w:val="none" w:sz="0" w:space="0" w:color="auto"/>
      </w:divBdr>
    </w:div>
    <w:div w:id="416023499">
      <w:bodyDiv w:val="1"/>
      <w:marLeft w:val="0"/>
      <w:marRight w:val="0"/>
      <w:marTop w:val="0"/>
      <w:marBottom w:val="0"/>
      <w:divBdr>
        <w:top w:val="none" w:sz="0" w:space="0" w:color="auto"/>
        <w:left w:val="none" w:sz="0" w:space="0" w:color="auto"/>
        <w:bottom w:val="none" w:sz="0" w:space="0" w:color="auto"/>
        <w:right w:val="none" w:sz="0" w:space="0" w:color="auto"/>
      </w:divBdr>
    </w:div>
    <w:div w:id="447161908">
      <w:bodyDiv w:val="1"/>
      <w:marLeft w:val="0"/>
      <w:marRight w:val="0"/>
      <w:marTop w:val="0"/>
      <w:marBottom w:val="0"/>
      <w:divBdr>
        <w:top w:val="none" w:sz="0" w:space="0" w:color="auto"/>
        <w:left w:val="none" w:sz="0" w:space="0" w:color="auto"/>
        <w:bottom w:val="none" w:sz="0" w:space="0" w:color="auto"/>
        <w:right w:val="none" w:sz="0" w:space="0" w:color="auto"/>
      </w:divBdr>
    </w:div>
    <w:div w:id="449469794">
      <w:bodyDiv w:val="1"/>
      <w:marLeft w:val="0"/>
      <w:marRight w:val="0"/>
      <w:marTop w:val="0"/>
      <w:marBottom w:val="0"/>
      <w:divBdr>
        <w:top w:val="none" w:sz="0" w:space="0" w:color="auto"/>
        <w:left w:val="none" w:sz="0" w:space="0" w:color="auto"/>
        <w:bottom w:val="none" w:sz="0" w:space="0" w:color="auto"/>
        <w:right w:val="none" w:sz="0" w:space="0" w:color="auto"/>
      </w:divBdr>
    </w:div>
    <w:div w:id="456878897">
      <w:bodyDiv w:val="1"/>
      <w:marLeft w:val="0"/>
      <w:marRight w:val="0"/>
      <w:marTop w:val="0"/>
      <w:marBottom w:val="0"/>
      <w:divBdr>
        <w:top w:val="none" w:sz="0" w:space="0" w:color="auto"/>
        <w:left w:val="none" w:sz="0" w:space="0" w:color="auto"/>
        <w:bottom w:val="none" w:sz="0" w:space="0" w:color="auto"/>
        <w:right w:val="none" w:sz="0" w:space="0" w:color="auto"/>
      </w:divBdr>
    </w:div>
    <w:div w:id="471362373">
      <w:bodyDiv w:val="1"/>
      <w:marLeft w:val="0"/>
      <w:marRight w:val="0"/>
      <w:marTop w:val="0"/>
      <w:marBottom w:val="0"/>
      <w:divBdr>
        <w:top w:val="none" w:sz="0" w:space="0" w:color="auto"/>
        <w:left w:val="none" w:sz="0" w:space="0" w:color="auto"/>
        <w:bottom w:val="none" w:sz="0" w:space="0" w:color="auto"/>
        <w:right w:val="none" w:sz="0" w:space="0" w:color="auto"/>
      </w:divBdr>
    </w:div>
    <w:div w:id="482283460">
      <w:bodyDiv w:val="1"/>
      <w:marLeft w:val="0"/>
      <w:marRight w:val="0"/>
      <w:marTop w:val="0"/>
      <w:marBottom w:val="0"/>
      <w:divBdr>
        <w:top w:val="none" w:sz="0" w:space="0" w:color="auto"/>
        <w:left w:val="none" w:sz="0" w:space="0" w:color="auto"/>
        <w:bottom w:val="none" w:sz="0" w:space="0" w:color="auto"/>
        <w:right w:val="none" w:sz="0" w:space="0" w:color="auto"/>
      </w:divBdr>
    </w:div>
    <w:div w:id="484396148">
      <w:bodyDiv w:val="1"/>
      <w:marLeft w:val="0"/>
      <w:marRight w:val="0"/>
      <w:marTop w:val="0"/>
      <w:marBottom w:val="0"/>
      <w:divBdr>
        <w:top w:val="none" w:sz="0" w:space="0" w:color="auto"/>
        <w:left w:val="none" w:sz="0" w:space="0" w:color="auto"/>
        <w:bottom w:val="none" w:sz="0" w:space="0" w:color="auto"/>
        <w:right w:val="none" w:sz="0" w:space="0" w:color="auto"/>
      </w:divBdr>
    </w:div>
    <w:div w:id="484855020">
      <w:bodyDiv w:val="1"/>
      <w:marLeft w:val="0"/>
      <w:marRight w:val="0"/>
      <w:marTop w:val="0"/>
      <w:marBottom w:val="0"/>
      <w:divBdr>
        <w:top w:val="none" w:sz="0" w:space="0" w:color="auto"/>
        <w:left w:val="none" w:sz="0" w:space="0" w:color="auto"/>
        <w:bottom w:val="none" w:sz="0" w:space="0" w:color="auto"/>
        <w:right w:val="none" w:sz="0" w:space="0" w:color="auto"/>
      </w:divBdr>
    </w:div>
    <w:div w:id="513762767">
      <w:bodyDiv w:val="1"/>
      <w:marLeft w:val="0"/>
      <w:marRight w:val="0"/>
      <w:marTop w:val="0"/>
      <w:marBottom w:val="0"/>
      <w:divBdr>
        <w:top w:val="none" w:sz="0" w:space="0" w:color="auto"/>
        <w:left w:val="none" w:sz="0" w:space="0" w:color="auto"/>
        <w:bottom w:val="none" w:sz="0" w:space="0" w:color="auto"/>
        <w:right w:val="none" w:sz="0" w:space="0" w:color="auto"/>
      </w:divBdr>
    </w:div>
    <w:div w:id="516433464">
      <w:bodyDiv w:val="1"/>
      <w:marLeft w:val="0"/>
      <w:marRight w:val="0"/>
      <w:marTop w:val="0"/>
      <w:marBottom w:val="0"/>
      <w:divBdr>
        <w:top w:val="none" w:sz="0" w:space="0" w:color="auto"/>
        <w:left w:val="none" w:sz="0" w:space="0" w:color="auto"/>
        <w:bottom w:val="none" w:sz="0" w:space="0" w:color="auto"/>
        <w:right w:val="none" w:sz="0" w:space="0" w:color="auto"/>
      </w:divBdr>
    </w:div>
    <w:div w:id="528035735">
      <w:bodyDiv w:val="1"/>
      <w:marLeft w:val="0"/>
      <w:marRight w:val="0"/>
      <w:marTop w:val="0"/>
      <w:marBottom w:val="0"/>
      <w:divBdr>
        <w:top w:val="none" w:sz="0" w:space="0" w:color="auto"/>
        <w:left w:val="none" w:sz="0" w:space="0" w:color="auto"/>
        <w:bottom w:val="none" w:sz="0" w:space="0" w:color="auto"/>
        <w:right w:val="none" w:sz="0" w:space="0" w:color="auto"/>
      </w:divBdr>
    </w:div>
    <w:div w:id="541749081">
      <w:bodyDiv w:val="1"/>
      <w:marLeft w:val="0"/>
      <w:marRight w:val="0"/>
      <w:marTop w:val="0"/>
      <w:marBottom w:val="0"/>
      <w:divBdr>
        <w:top w:val="none" w:sz="0" w:space="0" w:color="auto"/>
        <w:left w:val="none" w:sz="0" w:space="0" w:color="auto"/>
        <w:bottom w:val="none" w:sz="0" w:space="0" w:color="auto"/>
        <w:right w:val="none" w:sz="0" w:space="0" w:color="auto"/>
      </w:divBdr>
    </w:div>
    <w:div w:id="542059025">
      <w:bodyDiv w:val="1"/>
      <w:marLeft w:val="0"/>
      <w:marRight w:val="0"/>
      <w:marTop w:val="0"/>
      <w:marBottom w:val="0"/>
      <w:divBdr>
        <w:top w:val="none" w:sz="0" w:space="0" w:color="auto"/>
        <w:left w:val="none" w:sz="0" w:space="0" w:color="auto"/>
        <w:bottom w:val="none" w:sz="0" w:space="0" w:color="auto"/>
        <w:right w:val="none" w:sz="0" w:space="0" w:color="auto"/>
      </w:divBdr>
    </w:div>
    <w:div w:id="551964009">
      <w:bodyDiv w:val="1"/>
      <w:marLeft w:val="0"/>
      <w:marRight w:val="0"/>
      <w:marTop w:val="0"/>
      <w:marBottom w:val="0"/>
      <w:divBdr>
        <w:top w:val="none" w:sz="0" w:space="0" w:color="auto"/>
        <w:left w:val="none" w:sz="0" w:space="0" w:color="auto"/>
        <w:bottom w:val="none" w:sz="0" w:space="0" w:color="auto"/>
        <w:right w:val="none" w:sz="0" w:space="0" w:color="auto"/>
      </w:divBdr>
    </w:div>
    <w:div w:id="562568659">
      <w:bodyDiv w:val="1"/>
      <w:marLeft w:val="0"/>
      <w:marRight w:val="0"/>
      <w:marTop w:val="0"/>
      <w:marBottom w:val="0"/>
      <w:divBdr>
        <w:top w:val="none" w:sz="0" w:space="0" w:color="auto"/>
        <w:left w:val="none" w:sz="0" w:space="0" w:color="auto"/>
        <w:bottom w:val="none" w:sz="0" w:space="0" w:color="auto"/>
        <w:right w:val="none" w:sz="0" w:space="0" w:color="auto"/>
      </w:divBdr>
    </w:div>
    <w:div w:id="568737450">
      <w:bodyDiv w:val="1"/>
      <w:marLeft w:val="0"/>
      <w:marRight w:val="0"/>
      <w:marTop w:val="0"/>
      <w:marBottom w:val="0"/>
      <w:divBdr>
        <w:top w:val="none" w:sz="0" w:space="0" w:color="auto"/>
        <w:left w:val="none" w:sz="0" w:space="0" w:color="auto"/>
        <w:bottom w:val="none" w:sz="0" w:space="0" w:color="auto"/>
        <w:right w:val="none" w:sz="0" w:space="0" w:color="auto"/>
      </w:divBdr>
    </w:div>
    <w:div w:id="574976528">
      <w:bodyDiv w:val="1"/>
      <w:marLeft w:val="0"/>
      <w:marRight w:val="0"/>
      <w:marTop w:val="0"/>
      <w:marBottom w:val="0"/>
      <w:divBdr>
        <w:top w:val="none" w:sz="0" w:space="0" w:color="auto"/>
        <w:left w:val="none" w:sz="0" w:space="0" w:color="auto"/>
        <w:bottom w:val="none" w:sz="0" w:space="0" w:color="auto"/>
        <w:right w:val="none" w:sz="0" w:space="0" w:color="auto"/>
      </w:divBdr>
    </w:div>
    <w:div w:id="585189470">
      <w:bodyDiv w:val="1"/>
      <w:marLeft w:val="0"/>
      <w:marRight w:val="0"/>
      <w:marTop w:val="0"/>
      <w:marBottom w:val="0"/>
      <w:divBdr>
        <w:top w:val="none" w:sz="0" w:space="0" w:color="auto"/>
        <w:left w:val="none" w:sz="0" w:space="0" w:color="auto"/>
        <w:bottom w:val="none" w:sz="0" w:space="0" w:color="auto"/>
        <w:right w:val="none" w:sz="0" w:space="0" w:color="auto"/>
      </w:divBdr>
      <w:divsChild>
        <w:div w:id="971594679">
          <w:marLeft w:val="0"/>
          <w:marRight w:val="0"/>
          <w:marTop w:val="0"/>
          <w:marBottom w:val="0"/>
          <w:divBdr>
            <w:top w:val="none" w:sz="0" w:space="0" w:color="auto"/>
            <w:left w:val="none" w:sz="0" w:space="0" w:color="auto"/>
            <w:bottom w:val="none" w:sz="0" w:space="0" w:color="auto"/>
            <w:right w:val="none" w:sz="0" w:space="0" w:color="auto"/>
          </w:divBdr>
          <w:divsChild>
            <w:div w:id="974026558">
              <w:marLeft w:val="0"/>
              <w:marRight w:val="0"/>
              <w:marTop w:val="0"/>
              <w:marBottom w:val="0"/>
              <w:divBdr>
                <w:top w:val="none" w:sz="0" w:space="0" w:color="auto"/>
                <w:left w:val="none" w:sz="0" w:space="0" w:color="auto"/>
                <w:bottom w:val="none" w:sz="0" w:space="0" w:color="auto"/>
                <w:right w:val="none" w:sz="0" w:space="0" w:color="auto"/>
              </w:divBdr>
              <w:divsChild>
                <w:div w:id="1580097541">
                  <w:marLeft w:val="0"/>
                  <w:marRight w:val="0"/>
                  <w:marTop w:val="0"/>
                  <w:marBottom w:val="0"/>
                  <w:divBdr>
                    <w:top w:val="none" w:sz="0" w:space="0" w:color="auto"/>
                    <w:left w:val="none" w:sz="0" w:space="0" w:color="auto"/>
                    <w:bottom w:val="none" w:sz="0" w:space="0" w:color="auto"/>
                    <w:right w:val="none" w:sz="0" w:space="0" w:color="auto"/>
                  </w:divBdr>
                  <w:divsChild>
                    <w:div w:id="1597785762">
                      <w:marLeft w:val="0"/>
                      <w:marRight w:val="0"/>
                      <w:marTop w:val="0"/>
                      <w:marBottom w:val="0"/>
                      <w:divBdr>
                        <w:top w:val="none" w:sz="0" w:space="0" w:color="auto"/>
                        <w:left w:val="none" w:sz="0" w:space="0" w:color="auto"/>
                        <w:bottom w:val="none" w:sz="0" w:space="0" w:color="auto"/>
                        <w:right w:val="none" w:sz="0" w:space="0" w:color="auto"/>
                      </w:divBdr>
                      <w:divsChild>
                        <w:div w:id="290210142">
                          <w:marLeft w:val="0"/>
                          <w:marRight w:val="0"/>
                          <w:marTop w:val="0"/>
                          <w:marBottom w:val="0"/>
                          <w:divBdr>
                            <w:top w:val="none" w:sz="0" w:space="0" w:color="auto"/>
                            <w:left w:val="none" w:sz="0" w:space="0" w:color="auto"/>
                            <w:bottom w:val="none" w:sz="0" w:space="0" w:color="auto"/>
                            <w:right w:val="none" w:sz="0" w:space="0" w:color="auto"/>
                          </w:divBdr>
                          <w:divsChild>
                            <w:div w:id="1983000329">
                              <w:marLeft w:val="0"/>
                              <w:marRight w:val="0"/>
                              <w:marTop w:val="0"/>
                              <w:marBottom w:val="0"/>
                              <w:divBdr>
                                <w:top w:val="none" w:sz="0" w:space="0" w:color="auto"/>
                                <w:left w:val="none" w:sz="0" w:space="0" w:color="auto"/>
                                <w:bottom w:val="none" w:sz="0" w:space="0" w:color="auto"/>
                                <w:right w:val="none" w:sz="0" w:space="0" w:color="auto"/>
                              </w:divBdr>
                              <w:divsChild>
                                <w:div w:id="108056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9855129">
      <w:bodyDiv w:val="1"/>
      <w:marLeft w:val="0"/>
      <w:marRight w:val="0"/>
      <w:marTop w:val="0"/>
      <w:marBottom w:val="0"/>
      <w:divBdr>
        <w:top w:val="none" w:sz="0" w:space="0" w:color="auto"/>
        <w:left w:val="none" w:sz="0" w:space="0" w:color="auto"/>
        <w:bottom w:val="none" w:sz="0" w:space="0" w:color="auto"/>
        <w:right w:val="none" w:sz="0" w:space="0" w:color="auto"/>
      </w:divBdr>
    </w:div>
    <w:div w:id="595672348">
      <w:bodyDiv w:val="1"/>
      <w:marLeft w:val="0"/>
      <w:marRight w:val="0"/>
      <w:marTop w:val="0"/>
      <w:marBottom w:val="0"/>
      <w:divBdr>
        <w:top w:val="none" w:sz="0" w:space="0" w:color="auto"/>
        <w:left w:val="none" w:sz="0" w:space="0" w:color="auto"/>
        <w:bottom w:val="none" w:sz="0" w:space="0" w:color="auto"/>
        <w:right w:val="none" w:sz="0" w:space="0" w:color="auto"/>
      </w:divBdr>
    </w:div>
    <w:div w:id="635993798">
      <w:bodyDiv w:val="1"/>
      <w:marLeft w:val="0"/>
      <w:marRight w:val="0"/>
      <w:marTop w:val="0"/>
      <w:marBottom w:val="0"/>
      <w:divBdr>
        <w:top w:val="none" w:sz="0" w:space="0" w:color="auto"/>
        <w:left w:val="none" w:sz="0" w:space="0" w:color="auto"/>
        <w:bottom w:val="none" w:sz="0" w:space="0" w:color="auto"/>
        <w:right w:val="none" w:sz="0" w:space="0" w:color="auto"/>
      </w:divBdr>
    </w:div>
    <w:div w:id="636645000">
      <w:bodyDiv w:val="1"/>
      <w:marLeft w:val="0"/>
      <w:marRight w:val="0"/>
      <w:marTop w:val="0"/>
      <w:marBottom w:val="0"/>
      <w:divBdr>
        <w:top w:val="none" w:sz="0" w:space="0" w:color="auto"/>
        <w:left w:val="none" w:sz="0" w:space="0" w:color="auto"/>
        <w:bottom w:val="none" w:sz="0" w:space="0" w:color="auto"/>
        <w:right w:val="none" w:sz="0" w:space="0" w:color="auto"/>
      </w:divBdr>
    </w:div>
    <w:div w:id="637223530">
      <w:bodyDiv w:val="1"/>
      <w:marLeft w:val="0"/>
      <w:marRight w:val="0"/>
      <w:marTop w:val="0"/>
      <w:marBottom w:val="0"/>
      <w:divBdr>
        <w:top w:val="none" w:sz="0" w:space="0" w:color="auto"/>
        <w:left w:val="none" w:sz="0" w:space="0" w:color="auto"/>
        <w:bottom w:val="none" w:sz="0" w:space="0" w:color="auto"/>
        <w:right w:val="none" w:sz="0" w:space="0" w:color="auto"/>
      </w:divBdr>
    </w:div>
    <w:div w:id="654648896">
      <w:bodyDiv w:val="1"/>
      <w:marLeft w:val="0"/>
      <w:marRight w:val="0"/>
      <w:marTop w:val="0"/>
      <w:marBottom w:val="0"/>
      <w:divBdr>
        <w:top w:val="none" w:sz="0" w:space="0" w:color="auto"/>
        <w:left w:val="none" w:sz="0" w:space="0" w:color="auto"/>
        <w:bottom w:val="none" w:sz="0" w:space="0" w:color="auto"/>
        <w:right w:val="none" w:sz="0" w:space="0" w:color="auto"/>
      </w:divBdr>
    </w:div>
    <w:div w:id="660740967">
      <w:bodyDiv w:val="1"/>
      <w:marLeft w:val="0"/>
      <w:marRight w:val="0"/>
      <w:marTop w:val="0"/>
      <w:marBottom w:val="0"/>
      <w:divBdr>
        <w:top w:val="none" w:sz="0" w:space="0" w:color="auto"/>
        <w:left w:val="none" w:sz="0" w:space="0" w:color="auto"/>
        <w:bottom w:val="none" w:sz="0" w:space="0" w:color="auto"/>
        <w:right w:val="none" w:sz="0" w:space="0" w:color="auto"/>
      </w:divBdr>
    </w:div>
    <w:div w:id="668600876">
      <w:bodyDiv w:val="1"/>
      <w:marLeft w:val="0"/>
      <w:marRight w:val="0"/>
      <w:marTop w:val="0"/>
      <w:marBottom w:val="0"/>
      <w:divBdr>
        <w:top w:val="none" w:sz="0" w:space="0" w:color="auto"/>
        <w:left w:val="none" w:sz="0" w:space="0" w:color="auto"/>
        <w:bottom w:val="none" w:sz="0" w:space="0" w:color="auto"/>
        <w:right w:val="none" w:sz="0" w:space="0" w:color="auto"/>
      </w:divBdr>
    </w:div>
    <w:div w:id="693841848">
      <w:bodyDiv w:val="1"/>
      <w:marLeft w:val="0"/>
      <w:marRight w:val="0"/>
      <w:marTop w:val="0"/>
      <w:marBottom w:val="0"/>
      <w:divBdr>
        <w:top w:val="none" w:sz="0" w:space="0" w:color="auto"/>
        <w:left w:val="none" w:sz="0" w:space="0" w:color="auto"/>
        <w:bottom w:val="none" w:sz="0" w:space="0" w:color="auto"/>
        <w:right w:val="none" w:sz="0" w:space="0" w:color="auto"/>
      </w:divBdr>
    </w:div>
    <w:div w:id="697894878">
      <w:bodyDiv w:val="1"/>
      <w:marLeft w:val="0"/>
      <w:marRight w:val="0"/>
      <w:marTop w:val="0"/>
      <w:marBottom w:val="0"/>
      <w:divBdr>
        <w:top w:val="none" w:sz="0" w:space="0" w:color="auto"/>
        <w:left w:val="none" w:sz="0" w:space="0" w:color="auto"/>
        <w:bottom w:val="none" w:sz="0" w:space="0" w:color="auto"/>
        <w:right w:val="none" w:sz="0" w:space="0" w:color="auto"/>
      </w:divBdr>
    </w:div>
    <w:div w:id="699551897">
      <w:bodyDiv w:val="1"/>
      <w:marLeft w:val="0"/>
      <w:marRight w:val="0"/>
      <w:marTop w:val="0"/>
      <w:marBottom w:val="0"/>
      <w:divBdr>
        <w:top w:val="none" w:sz="0" w:space="0" w:color="auto"/>
        <w:left w:val="none" w:sz="0" w:space="0" w:color="auto"/>
        <w:bottom w:val="none" w:sz="0" w:space="0" w:color="auto"/>
        <w:right w:val="none" w:sz="0" w:space="0" w:color="auto"/>
      </w:divBdr>
    </w:div>
    <w:div w:id="709496982">
      <w:bodyDiv w:val="1"/>
      <w:marLeft w:val="0"/>
      <w:marRight w:val="0"/>
      <w:marTop w:val="0"/>
      <w:marBottom w:val="0"/>
      <w:divBdr>
        <w:top w:val="none" w:sz="0" w:space="0" w:color="auto"/>
        <w:left w:val="none" w:sz="0" w:space="0" w:color="auto"/>
        <w:bottom w:val="none" w:sz="0" w:space="0" w:color="auto"/>
        <w:right w:val="none" w:sz="0" w:space="0" w:color="auto"/>
      </w:divBdr>
    </w:div>
    <w:div w:id="712510289">
      <w:bodyDiv w:val="1"/>
      <w:marLeft w:val="0"/>
      <w:marRight w:val="0"/>
      <w:marTop w:val="0"/>
      <w:marBottom w:val="0"/>
      <w:divBdr>
        <w:top w:val="none" w:sz="0" w:space="0" w:color="auto"/>
        <w:left w:val="none" w:sz="0" w:space="0" w:color="auto"/>
        <w:bottom w:val="none" w:sz="0" w:space="0" w:color="auto"/>
        <w:right w:val="none" w:sz="0" w:space="0" w:color="auto"/>
      </w:divBdr>
    </w:div>
    <w:div w:id="750809698">
      <w:bodyDiv w:val="1"/>
      <w:marLeft w:val="0"/>
      <w:marRight w:val="0"/>
      <w:marTop w:val="0"/>
      <w:marBottom w:val="0"/>
      <w:divBdr>
        <w:top w:val="none" w:sz="0" w:space="0" w:color="auto"/>
        <w:left w:val="none" w:sz="0" w:space="0" w:color="auto"/>
        <w:bottom w:val="none" w:sz="0" w:space="0" w:color="auto"/>
        <w:right w:val="none" w:sz="0" w:space="0" w:color="auto"/>
      </w:divBdr>
    </w:div>
    <w:div w:id="753892302">
      <w:bodyDiv w:val="1"/>
      <w:marLeft w:val="0"/>
      <w:marRight w:val="0"/>
      <w:marTop w:val="0"/>
      <w:marBottom w:val="0"/>
      <w:divBdr>
        <w:top w:val="none" w:sz="0" w:space="0" w:color="auto"/>
        <w:left w:val="none" w:sz="0" w:space="0" w:color="auto"/>
        <w:bottom w:val="none" w:sz="0" w:space="0" w:color="auto"/>
        <w:right w:val="none" w:sz="0" w:space="0" w:color="auto"/>
      </w:divBdr>
    </w:div>
    <w:div w:id="760444091">
      <w:bodyDiv w:val="1"/>
      <w:marLeft w:val="0"/>
      <w:marRight w:val="0"/>
      <w:marTop w:val="0"/>
      <w:marBottom w:val="0"/>
      <w:divBdr>
        <w:top w:val="none" w:sz="0" w:space="0" w:color="auto"/>
        <w:left w:val="none" w:sz="0" w:space="0" w:color="auto"/>
        <w:bottom w:val="none" w:sz="0" w:space="0" w:color="auto"/>
        <w:right w:val="none" w:sz="0" w:space="0" w:color="auto"/>
      </w:divBdr>
    </w:div>
    <w:div w:id="769589620">
      <w:bodyDiv w:val="1"/>
      <w:marLeft w:val="0"/>
      <w:marRight w:val="0"/>
      <w:marTop w:val="0"/>
      <w:marBottom w:val="0"/>
      <w:divBdr>
        <w:top w:val="none" w:sz="0" w:space="0" w:color="auto"/>
        <w:left w:val="none" w:sz="0" w:space="0" w:color="auto"/>
        <w:bottom w:val="none" w:sz="0" w:space="0" w:color="auto"/>
        <w:right w:val="none" w:sz="0" w:space="0" w:color="auto"/>
      </w:divBdr>
    </w:div>
    <w:div w:id="771238905">
      <w:bodyDiv w:val="1"/>
      <w:marLeft w:val="0"/>
      <w:marRight w:val="0"/>
      <w:marTop w:val="0"/>
      <w:marBottom w:val="0"/>
      <w:divBdr>
        <w:top w:val="none" w:sz="0" w:space="0" w:color="auto"/>
        <w:left w:val="none" w:sz="0" w:space="0" w:color="auto"/>
        <w:bottom w:val="none" w:sz="0" w:space="0" w:color="auto"/>
        <w:right w:val="none" w:sz="0" w:space="0" w:color="auto"/>
      </w:divBdr>
    </w:div>
    <w:div w:id="786848505">
      <w:bodyDiv w:val="1"/>
      <w:marLeft w:val="0"/>
      <w:marRight w:val="0"/>
      <w:marTop w:val="0"/>
      <w:marBottom w:val="0"/>
      <w:divBdr>
        <w:top w:val="none" w:sz="0" w:space="0" w:color="auto"/>
        <w:left w:val="none" w:sz="0" w:space="0" w:color="auto"/>
        <w:bottom w:val="none" w:sz="0" w:space="0" w:color="auto"/>
        <w:right w:val="none" w:sz="0" w:space="0" w:color="auto"/>
      </w:divBdr>
    </w:div>
    <w:div w:id="798687550">
      <w:bodyDiv w:val="1"/>
      <w:marLeft w:val="0"/>
      <w:marRight w:val="0"/>
      <w:marTop w:val="0"/>
      <w:marBottom w:val="0"/>
      <w:divBdr>
        <w:top w:val="none" w:sz="0" w:space="0" w:color="auto"/>
        <w:left w:val="none" w:sz="0" w:space="0" w:color="auto"/>
        <w:bottom w:val="none" w:sz="0" w:space="0" w:color="auto"/>
        <w:right w:val="none" w:sz="0" w:space="0" w:color="auto"/>
      </w:divBdr>
    </w:div>
    <w:div w:id="805856688">
      <w:bodyDiv w:val="1"/>
      <w:marLeft w:val="0"/>
      <w:marRight w:val="0"/>
      <w:marTop w:val="0"/>
      <w:marBottom w:val="0"/>
      <w:divBdr>
        <w:top w:val="none" w:sz="0" w:space="0" w:color="auto"/>
        <w:left w:val="none" w:sz="0" w:space="0" w:color="auto"/>
        <w:bottom w:val="none" w:sz="0" w:space="0" w:color="auto"/>
        <w:right w:val="none" w:sz="0" w:space="0" w:color="auto"/>
      </w:divBdr>
    </w:div>
    <w:div w:id="817958316">
      <w:bodyDiv w:val="1"/>
      <w:marLeft w:val="0"/>
      <w:marRight w:val="0"/>
      <w:marTop w:val="0"/>
      <w:marBottom w:val="0"/>
      <w:divBdr>
        <w:top w:val="none" w:sz="0" w:space="0" w:color="auto"/>
        <w:left w:val="none" w:sz="0" w:space="0" w:color="auto"/>
        <w:bottom w:val="none" w:sz="0" w:space="0" w:color="auto"/>
        <w:right w:val="none" w:sz="0" w:space="0" w:color="auto"/>
      </w:divBdr>
    </w:div>
    <w:div w:id="837960375">
      <w:bodyDiv w:val="1"/>
      <w:marLeft w:val="0"/>
      <w:marRight w:val="0"/>
      <w:marTop w:val="0"/>
      <w:marBottom w:val="0"/>
      <w:divBdr>
        <w:top w:val="none" w:sz="0" w:space="0" w:color="auto"/>
        <w:left w:val="none" w:sz="0" w:space="0" w:color="auto"/>
        <w:bottom w:val="none" w:sz="0" w:space="0" w:color="auto"/>
        <w:right w:val="none" w:sz="0" w:space="0" w:color="auto"/>
      </w:divBdr>
    </w:div>
    <w:div w:id="850069347">
      <w:bodyDiv w:val="1"/>
      <w:marLeft w:val="0"/>
      <w:marRight w:val="0"/>
      <w:marTop w:val="0"/>
      <w:marBottom w:val="0"/>
      <w:divBdr>
        <w:top w:val="none" w:sz="0" w:space="0" w:color="auto"/>
        <w:left w:val="none" w:sz="0" w:space="0" w:color="auto"/>
        <w:bottom w:val="none" w:sz="0" w:space="0" w:color="auto"/>
        <w:right w:val="none" w:sz="0" w:space="0" w:color="auto"/>
      </w:divBdr>
    </w:div>
    <w:div w:id="871384104">
      <w:bodyDiv w:val="1"/>
      <w:marLeft w:val="0"/>
      <w:marRight w:val="0"/>
      <w:marTop w:val="0"/>
      <w:marBottom w:val="0"/>
      <w:divBdr>
        <w:top w:val="none" w:sz="0" w:space="0" w:color="auto"/>
        <w:left w:val="none" w:sz="0" w:space="0" w:color="auto"/>
        <w:bottom w:val="none" w:sz="0" w:space="0" w:color="auto"/>
        <w:right w:val="none" w:sz="0" w:space="0" w:color="auto"/>
      </w:divBdr>
    </w:div>
    <w:div w:id="872695175">
      <w:bodyDiv w:val="1"/>
      <w:marLeft w:val="0"/>
      <w:marRight w:val="0"/>
      <w:marTop w:val="0"/>
      <w:marBottom w:val="0"/>
      <w:divBdr>
        <w:top w:val="none" w:sz="0" w:space="0" w:color="auto"/>
        <w:left w:val="none" w:sz="0" w:space="0" w:color="auto"/>
        <w:bottom w:val="none" w:sz="0" w:space="0" w:color="auto"/>
        <w:right w:val="none" w:sz="0" w:space="0" w:color="auto"/>
      </w:divBdr>
    </w:div>
    <w:div w:id="872770826">
      <w:bodyDiv w:val="1"/>
      <w:marLeft w:val="0"/>
      <w:marRight w:val="0"/>
      <w:marTop w:val="0"/>
      <w:marBottom w:val="0"/>
      <w:divBdr>
        <w:top w:val="none" w:sz="0" w:space="0" w:color="auto"/>
        <w:left w:val="none" w:sz="0" w:space="0" w:color="auto"/>
        <w:bottom w:val="none" w:sz="0" w:space="0" w:color="auto"/>
        <w:right w:val="none" w:sz="0" w:space="0" w:color="auto"/>
      </w:divBdr>
    </w:div>
    <w:div w:id="874199377">
      <w:bodyDiv w:val="1"/>
      <w:marLeft w:val="0"/>
      <w:marRight w:val="0"/>
      <w:marTop w:val="0"/>
      <w:marBottom w:val="0"/>
      <w:divBdr>
        <w:top w:val="none" w:sz="0" w:space="0" w:color="auto"/>
        <w:left w:val="none" w:sz="0" w:space="0" w:color="auto"/>
        <w:bottom w:val="none" w:sz="0" w:space="0" w:color="auto"/>
        <w:right w:val="none" w:sz="0" w:space="0" w:color="auto"/>
      </w:divBdr>
    </w:div>
    <w:div w:id="874972675">
      <w:bodyDiv w:val="1"/>
      <w:marLeft w:val="0"/>
      <w:marRight w:val="0"/>
      <w:marTop w:val="0"/>
      <w:marBottom w:val="0"/>
      <w:divBdr>
        <w:top w:val="none" w:sz="0" w:space="0" w:color="auto"/>
        <w:left w:val="none" w:sz="0" w:space="0" w:color="auto"/>
        <w:bottom w:val="none" w:sz="0" w:space="0" w:color="auto"/>
        <w:right w:val="none" w:sz="0" w:space="0" w:color="auto"/>
      </w:divBdr>
    </w:div>
    <w:div w:id="882523749">
      <w:bodyDiv w:val="1"/>
      <w:marLeft w:val="0"/>
      <w:marRight w:val="0"/>
      <w:marTop w:val="0"/>
      <w:marBottom w:val="0"/>
      <w:divBdr>
        <w:top w:val="none" w:sz="0" w:space="0" w:color="auto"/>
        <w:left w:val="none" w:sz="0" w:space="0" w:color="auto"/>
        <w:bottom w:val="none" w:sz="0" w:space="0" w:color="auto"/>
        <w:right w:val="none" w:sz="0" w:space="0" w:color="auto"/>
      </w:divBdr>
    </w:div>
    <w:div w:id="884483861">
      <w:bodyDiv w:val="1"/>
      <w:marLeft w:val="0"/>
      <w:marRight w:val="0"/>
      <w:marTop w:val="0"/>
      <w:marBottom w:val="0"/>
      <w:divBdr>
        <w:top w:val="none" w:sz="0" w:space="0" w:color="auto"/>
        <w:left w:val="none" w:sz="0" w:space="0" w:color="auto"/>
        <w:bottom w:val="none" w:sz="0" w:space="0" w:color="auto"/>
        <w:right w:val="none" w:sz="0" w:space="0" w:color="auto"/>
      </w:divBdr>
    </w:div>
    <w:div w:id="888541162">
      <w:bodyDiv w:val="1"/>
      <w:marLeft w:val="0"/>
      <w:marRight w:val="0"/>
      <w:marTop w:val="0"/>
      <w:marBottom w:val="0"/>
      <w:divBdr>
        <w:top w:val="none" w:sz="0" w:space="0" w:color="auto"/>
        <w:left w:val="none" w:sz="0" w:space="0" w:color="auto"/>
        <w:bottom w:val="none" w:sz="0" w:space="0" w:color="auto"/>
        <w:right w:val="none" w:sz="0" w:space="0" w:color="auto"/>
      </w:divBdr>
    </w:div>
    <w:div w:id="890270793">
      <w:bodyDiv w:val="1"/>
      <w:marLeft w:val="0"/>
      <w:marRight w:val="0"/>
      <w:marTop w:val="0"/>
      <w:marBottom w:val="0"/>
      <w:divBdr>
        <w:top w:val="none" w:sz="0" w:space="0" w:color="auto"/>
        <w:left w:val="none" w:sz="0" w:space="0" w:color="auto"/>
        <w:bottom w:val="none" w:sz="0" w:space="0" w:color="auto"/>
        <w:right w:val="none" w:sz="0" w:space="0" w:color="auto"/>
      </w:divBdr>
    </w:div>
    <w:div w:id="895238484">
      <w:bodyDiv w:val="1"/>
      <w:marLeft w:val="0"/>
      <w:marRight w:val="0"/>
      <w:marTop w:val="0"/>
      <w:marBottom w:val="0"/>
      <w:divBdr>
        <w:top w:val="none" w:sz="0" w:space="0" w:color="auto"/>
        <w:left w:val="none" w:sz="0" w:space="0" w:color="auto"/>
        <w:bottom w:val="none" w:sz="0" w:space="0" w:color="auto"/>
        <w:right w:val="none" w:sz="0" w:space="0" w:color="auto"/>
      </w:divBdr>
    </w:div>
    <w:div w:id="899631876">
      <w:bodyDiv w:val="1"/>
      <w:marLeft w:val="0"/>
      <w:marRight w:val="0"/>
      <w:marTop w:val="0"/>
      <w:marBottom w:val="0"/>
      <w:divBdr>
        <w:top w:val="none" w:sz="0" w:space="0" w:color="auto"/>
        <w:left w:val="none" w:sz="0" w:space="0" w:color="auto"/>
        <w:bottom w:val="none" w:sz="0" w:space="0" w:color="auto"/>
        <w:right w:val="none" w:sz="0" w:space="0" w:color="auto"/>
      </w:divBdr>
    </w:div>
    <w:div w:id="913780994">
      <w:bodyDiv w:val="1"/>
      <w:marLeft w:val="0"/>
      <w:marRight w:val="0"/>
      <w:marTop w:val="0"/>
      <w:marBottom w:val="0"/>
      <w:divBdr>
        <w:top w:val="none" w:sz="0" w:space="0" w:color="auto"/>
        <w:left w:val="none" w:sz="0" w:space="0" w:color="auto"/>
        <w:bottom w:val="none" w:sz="0" w:space="0" w:color="auto"/>
        <w:right w:val="none" w:sz="0" w:space="0" w:color="auto"/>
      </w:divBdr>
    </w:div>
    <w:div w:id="916936348">
      <w:bodyDiv w:val="1"/>
      <w:marLeft w:val="0"/>
      <w:marRight w:val="0"/>
      <w:marTop w:val="0"/>
      <w:marBottom w:val="0"/>
      <w:divBdr>
        <w:top w:val="none" w:sz="0" w:space="0" w:color="auto"/>
        <w:left w:val="none" w:sz="0" w:space="0" w:color="auto"/>
        <w:bottom w:val="none" w:sz="0" w:space="0" w:color="auto"/>
        <w:right w:val="none" w:sz="0" w:space="0" w:color="auto"/>
      </w:divBdr>
    </w:div>
    <w:div w:id="921183419">
      <w:bodyDiv w:val="1"/>
      <w:marLeft w:val="0"/>
      <w:marRight w:val="0"/>
      <w:marTop w:val="0"/>
      <w:marBottom w:val="0"/>
      <w:divBdr>
        <w:top w:val="none" w:sz="0" w:space="0" w:color="auto"/>
        <w:left w:val="none" w:sz="0" w:space="0" w:color="auto"/>
        <w:bottom w:val="none" w:sz="0" w:space="0" w:color="auto"/>
        <w:right w:val="none" w:sz="0" w:space="0" w:color="auto"/>
      </w:divBdr>
    </w:div>
    <w:div w:id="938948390">
      <w:bodyDiv w:val="1"/>
      <w:marLeft w:val="0"/>
      <w:marRight w:val="0"/>
      <w:marTop w:val="0"/>
      <w:marBottom w:val="0"/>
      <w:divBdr>
        <w:top w:val="none" w:sz="0" w:space="0" w:color="auto"/>
        <w:left w:val="none" w:sz="0" w:space="0" w:color="auto"/>
        <w:bottom w:val="none" w:sz="0" w:space="0" w:color="auto"/>
        <w:right w:val="none" w:sz="0" w:space="0" w:color="auto"/>
      </w:divBdr>
    </w:div>
    <w:div w:id="942297371">
      <w:bodyDiv w:val="1"/>
      <w:marLeft w:val="0"/>
      <w:marRight w:val="0"/>
      <w:marTop w:val="0"/>
      <w:marBottom w:val="0"/>
      <w:divBdr>
        <w:top w:val="none" w:sz="0" w:space="0" w:color="auto"/>
        <w:left w:val="none" w:sz="0" w:space="0" w:color="auto"/>
        <w:bottom w:val="none" w:sz="0" w:space="0" w:color="auto"/>
        <w:right w:val="none" w:sz="0" w:space="0" w:color="auto"/>
      </w:divBdr>
    </w:div>
    <w:div w:id="943002545">
      <w:bodyDiv w:val="1"/>
      <w:marLeft w:val="0"/>
      <w:marRight w:val="0"/>
      <w:marTop w:val="0"/>
      <w:marBottom w:val="0"/>
      <w:divBdr>
        <w:top w:val="none" w:sz="0" w:space="0" w:color="auto"/>
        <w:left w:val="none" w:sz="0" w:space="0" w:color="auto"/>
        <w:bottom w:val="none" w:sz="0" w:space="0" w:color="auto"/>
        <w:right w:val="none" w:sz="0" w:space="0" w:color="auto"/>
      </w:divBdr>
      <w:divsChild>
        <w:div w:id="1994529698">
          <w:marLeft w:val="0"/>
          <w:marRight w:val="0"/>
          <w:marTop w:val="0"/>
          <w:marBottom w:val="0"/>
          <w:divBdr>
            <w:top w:val="none" w:sz="0" w:space="0" w:color="auto"/>
            <w:left w:val="none" w:sz="0" w:space="0" w:color="auto"/>
            <w:bottom w:val="none" w:sz="0" w:space="0" w:color="auto"/>
            <w:right w:val="none" w:sz="0" w:space="0" w:color="auto"/>
          </w:divBdr>
          <w:divsChild>
            <w:div w:id="2023772792">
              <w:marLeft w:val="0"/>
              <w:marRight w:val="0"/>
              <w:marTop w:val="0"/>
              <w:marBottom w:val="0"/>
              <w:divBdr>
                <w:top w:val="none" w:sz="0" w:space="0" w:color="auto"/>
                <w:left w:val="none" w:sz="0" w:space="0" w:color="auto"/>
                <w:bottom w:val="none" w:sz="0" w:space="0" w:color="auto"/>
                <w:right w:val="none" w:sz="0" w:space="0" w:color="auto"/>
              </w:divBdr>
              <w:divsChild>
                <w:div w:id="199634944">
                  <w:marLeft w:val="0"/>
                  <w:marRight w:val="0"/>
                  <w:marTop w:val="0"/>
                  <w:marBottom w:val="0"/>
                  <w:divBdr>
                    <w:top w:val="none" w:sz="0" w:space="0" w:color="auto"/>
                    <w:left w:val="none" w:sz="0" w:space="0" w:color="auto"/>
                    <w:bottom w:val="none" w:sz="0" w:space="0" w:color="auto"/>
                    <w:right w:val="none" w:sz="0" w:space="0" w:color="auto"/>
                  </w:divBdr>
                  <w:divsChild>
                    <w:div w:id="945621296">
                      <w:marLeft w:val="0"/>
                      <w:marRight w:val="0"/>
                      <w:marTop w:val="0"/>
                      <w:marBottom w:val="0"/>
                      <w:divBdr>
                        <w:top w:val="none" w:sz="0" w:space="0" w:color="auto"/>
                        <w:left w:val="none" w:sz="0" w:space="0" w:color="auto"/>
                        <w:bottom w:val="none" w:sz="0" w:space="0" w:color="auto"/>
                        <w:right w:val="none" w:sz="0" w:space="0" w:color="auto"/>
                      </w:divBdr>
                      <w:divsChild>
                        <w:div w:id="1095443246">
                          <w:marLeft w:val="0"/>
                          <w:marRight w:val="0"/>
                          <w:marTop w:val="0"/>
                          <w:marBottom w:val="0"/>
                          <w:divBdr>
                            <w:top w:val="none" w:sz="0" w:space="0" w:color="auto"/>
                            <w:left w:val="none" w:sz="0" w:space="0" w:color="auto"/>
                            <w:bottom w:val="none" w:sz="0" w:space="0" w:color="auto"/>
                            <w:right w:val="none" w:sz="0" w:space="0" w:color="auto"/>
                          </w:divBdr>
                          <w:divsChild>
                            <w:div w:id="145782934">
                              <w:marLeft w:val="0"/>
                              <w:marRight w:val="0"/>
                              <w:marTop w:val="0"/>
                              <w:marBottom w:val="0"/>
                              <w:divBdr>
                                <w:top w:val="none" w:sz="0" w:space="0" w:color="auto"/>
                                <w:left w:val="none" w:sz="0" w:space="0" w:color="auto"/>
                                <w:bottom w:val="none" w:sz="0" w:space="0" w:color="auto"/>
                                <w:right w:val="none" w:sz="0" w:space="0" w:color="auto"/>
                              </w:divBdr>
                              <w:divsChild>
                                <w:div w:id="54089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842391">
      <w:bodyDiv w:val="1"/>
      <w:marLeft w:val="0"/>
      <w:marRight w:val="0"/>
      <w:marTop w:val="0"/>
      <w:marBottom w:val="0"/>
      <w:divBdr>
        <w:top w:val="none" w:sz="0" w:space="0" w:color="auto"/>
        <w:left w:val="none" w:sz="0" w:space="0" w:color="auto"/>
        <w:bottom w:val="none" w:sz="0" w:space="0" w:color="auto"/>
        <w:right w:val="none" w:sz="0" w:space="0" w:color="auto"/>
      </w:divBdr>
    </w:div>
    <w:div w:id="946351297">
      <w:bodyDiv w:val="1"/>
      <w:marLeft w:val="0"/>
      <w:marRight w:val="0"/>
      <w:marTop w:val="0"/>
      <w:marBottom w:val="0"/>
      <w:divBdr>
        <w:top w:val="none" w:sz="0" w:space="0" w:color="auto"/>
        <w:left w:val="none" w:sz="0" w:space="0" w:color="auto"/>
        <w:bottom w:val="none" w:sz="0" w:space="0" w:color="auto"/>
        <w:right w:val="none" w:sz="0" w:space="0" w:color="auto"/>
      </w:divBdr>
    </w:div>
    <w:div w:id="947201380">
      <w:bodyDiv w:val="1"/>
      <w:marLeft w:val="0"/>
      <w:marRight w:val="0"/>
      <w:marTop w:val="0"/>
      <w:marBottom w:val="0"/>
      <w:divBdr>
        <w:top w:val="none" w:sz="0" w:space="0" w:color="auto"/>
        <w:left w:val="none" w:sz="0" w:space="0" w:color="auto"/>
        <w:bottom w:val="none" w:sz="0" w:space="0" w:color="auto"/>
        <w:right w:val="none" w:sz="0" w:space="0" w:color="auto"/>
      </w:divBdr>
    </w:div>
    <w:div w:id="950942535">
      <w:bodyDiv w:val="1"/>
      <w:marLeft w:val="0"/>
      <w:marRight w:val="0"/>
      <w:marTop w:val="0"/>
      <w:marBottom w:val="0"/>
      <w:divBdr>
        <w:top w:val="none" w:sz="0" w:space="0" w:color="auto"/>
        <w:left w:val="none" w:sz="0" w:space="0" w:color="auto"/>
        <w:bottom w:val="none" w:sz="0" w:space="0" w:color="auto"/>
        <w:right w:val="none" w:sz="0" w:space="0" w:color="auto"/>
      </w:divBdr>
    </w:div>
    <w:div w:id="957639462">
      <w:bodyDiv w:val="1"/>
      <w:marLeft w:val="0"/>
      <w:marRight w:val="0"/>
      <w:marTop w:val="0"/>
      <w:marBottom w:val="0"/>
      <w:divBdr>
        <w:top w:val="none" w:sz="0" w:space="0" w:color="auto"/>
        <w:left w:val="none" w:sz="0" w:space="0" w:color="auto"/>
        <w:bottom w:val="none" w:sz="0" w:space="0" w:color="auto"/>
        <w:right w:val="none" w:sz="0" w:space="0" w:color="auto"/>
      </w:divBdr>
    </w:div>
    <w:div w:id="977804102">
      <w:bodyDiv w:val="1"/>
      <w:marLeft w:val="0"/>
      <w:marRight w:val="0"/>
      <w:marTop w:val="0"/>
      <w:marBottom w:val="0"/>
      <w:divBdr>
        <w:top w:val="none" w:sz="0" w:space="0" w:color="auto"/>
        <w:left w:val="none" w:sz="0" w:space="0" w:color="auto"/>
        <w:bottom w:val="none" w:sz="0" w:space="0" w:color="auto"/>
        <w:right w:val="none" w:sz="0" w:space="0" w:color="auto"/>
      </w:divBdr>
    </w:div>
    <w:div w:id="980771686">
      <w:bodyDiv w:val="1"/>
      <w:marLeft w:val="0"/>
      <w:marRight w:val="0"/>
      <w:marTop w:val="0"/>
      <w:marBottom w:val="0"/>
      <w:divBdr>
        <w:top w:val="none" w:sz="0" w:space="0" w:color="auto"/>
        <w:left w:val="none" w:sz="0" w:space="0" w:color="auto"/>
        <w:bottom w:val="none" w:sz="0" w:space="0" w:color="auto"/>
        <w:right w:val="none" w:sz="0" w:space="0" w:color="auto"/>
      </w:divBdr>
    </w:div>
    <w:div w:id="993292968">
      <w:bodyDiv w:val="1"/>
      <w:marLeft w:val="0"/>
      <w:marRight w:val="0"/>
      <w:marTop w:val="0"/>
      <w:marBottom w:val="0"/>
      <w:divBdr>
        <w:top w:val="none" w:sz="0" w:space="0" w:color="auto"/>
        <w:left w:val="none" w:sz="0" w:space="0" w:color="auto"/>
        <w:bottom w:val="none" w:sz="0" w:space="0" w:color="auto"/>
        <w:right w:val="none" w:sz="0" w:space="0" w:color="auto"/>
      </w:divBdr>
    </w:div>
    <w:div w:id="1003051799">
      <w:bodyDiv w:val="1"/>
      <w:marLeft w:val="0"/>
      <w:marRight w:val="0"/>
      <w:marTop w:val="0"/>
      <w:marBottom w:val="0"/>
      <w:divBdr>
        <w:top w:val="none" w:sz="0" w:space="0" w:color="auto"/>
        <w:left w:val="none" w:sz="0" w:space="0" w:color="auto"/>
        <w:bottom w:val="none" w:sz="0" w:space="0" w:color="auto"/>
        <w:right w:val="none" w:sz="0" w:space="0" w:color="auto"/>
      </w:divBdr>
    </w:div>
    <w:div w:id="1018236431">
      <w:bodyDiv w:val="1"/>
      <w:marLeft w:val="0"/>
      <w:marRight w:val="0"/>
      <w:marTop w:val="0"/>
      <w:marBottom w:val="0"/>
      <w:divBdr>
        <w:top w:val="none" w:sz="0" w:space="0" w:color="auto"/>
        <w:left w:val="none" w:sz="0" w:space="0" w:color="auto"/>
        <w:bottom w:val="none" w:sz="0" w:space="0" w:color="auto"/>
        <w:right w:val="none" w:sz="0" w:space="0" w:color="auto"/>
      </w:divBdr>
    </w:div>
    <w:div w:id="1018653363">
      <w:bodyDiv w:val="1"/>
      <w:marLeft w:val="0"/>
      <w:marRight w:val="0"/>
      <w:marTop w:val="0"/>
      <w:marBottom w:val="0"/>
      <w:divBdr>
        <w:top w:val="none" w:sz="0" w:space="0" w:color="auto"/>
        <w:left w:val="none" w:sz="0" w:space="0" w:color="auto"/>
        <w:bottom w:val="none" w:sz="0" w:space="0" w:color="auto"/>
        <w:right w:val="none" w:sz="0" w:space="0" w:color="auto"/>
      </w:divBdr>
    </w:div>
    <w:div w:id="1018655153">
      <w:bodyDiv w:val="1"/>
      <w:marLeft w:val="0"/>
      <w:marRight w:val="0"/>
      <w:marTop w:val="0"/>
      <w:marBottom w:val="0"/>
      <w:divBdr>
        <w:top w:val="none" w:sz="0" w:space="0" w:color="auto"/>
        <w:left w:val="none" w:sz="0" w:space="0" w:color="auto"/>
        <w:bottom w:val="none" w:sz="0" w:space="0" w:color="auto"/>
        <w:right w:val="none" w:sz="0" w:space="0" w:color="auto"/>
      </w:divBdr>
    </w:div>
    <w:div w:id="1022435299">
      <w:bodyDiv w:val="1"/>
      <w:marLeft w:val="0"/>
      <w:marRight w:val="0"/>
      <w:marTop w:val="0"/>
      <w:marBottom w:val="0"/>
      <w:divBdr>
        <w:top w:val="none" w:sz="0" w:space="0" w:color="auto"/>
        <w:left w:val="none" w:sz="0" w:space="0" w:color="auto"/>
        <w:bottom w:val="none" w:sz="0" w:space="0" w:color="auto"/>
        <w:right w:val="none" w:sz="0" w:space="0" w:color="auto"/>
      </w:divBdr>
    </w:div>
    <w:div w:id="1024134229">
      <w:bodyDiv w:val="1"/>
      <w:marLeft w:val="0"/>
      <w:marRight w:val="0"/>
      <w:marTop w:val="0"/>
      <w:marBottom w:val="0"/>
      <w:divBdr>
        <w:top w:val="none" w:sz="0" w:space="0" w:color="auto"/>
        <w:left w:val="none" w:sz="0" w:space="0" w:color="auto"/>
        <w:bottom w:val="none" w:sz="0" w:space="0" w:color="auto"/>
        <w:right w:val="none" w:sz="0" w:space="0" w:color="auto"/>
      </w:divBdr>
    </w:div>
    <w:div w:id="1032613768">
      <w:bodyDiv w:val="1"/>
      <w:marLeft w:val="0"/>
      <w:marRight w:val="0"/>
      <w:marTop w:val="0"/>
      <w:marBottom w:val="0"/>
      <w:divBdr>
        <w:top w:val="none" w:sz="0" w:space="0" w:color="auto"/>
        <w:left w:val="none" w:sz="0" w:space="0" w:color="auto"/>
        <w:bottom w:val="none" w:sz="0" w:space="0" w:color="auto"/>
        <w:right w:val="none" w:sz="0" w:space="0" w:color="auto"/>
      </w:divBdr>
    </w:div>
    <w:div w:id="1036004873">
      <w:bodyDiv w:val="1"/>
      <w:marLeft w:val="0"/>
      <w:marRight w:val="0"/>
      <w:marTop w:val="0"/>
      <w:marBottom w:val="0"/>
      <w:divBdr>
        <w:top w:val="none" w:sz="0" w:space="0" w:color="auto"/>
        <w:left w:val="none" w:sz="0" w:space="0" w:color="auto"/>
        <w:bottom w:val="none" w:sz="0" w:space="0" w:color="auto"/>
        <w:right w:val="none" w:sz="0" w:space="0" w:color="auto"/>
      </w:divBdr>
    </w:div>
    <w:div w:id="1037124142">
      <w:bodyDiv w:val="1"/>
      <w:marLeft w:val="0"/>
      <w:marRight w:val="0"/>
      <w:marTop w:val="0"/>
      <w:marBottom w:val="0"/>
      <w:divBdr>
        <w:top w:val="none" w:sz="0" w:space="0" w:color="auto"/>
        <w:left w:val="none" w:sz="0" w:space="0" w:color="auto"/>
        <w:bottom w:val="none" w:sz="0" w:space="0" w:color="auto"/>
        <w:right w:val="none" w:sz="0" w:space="0" w:color="auto"/>
      </w:divBdr>
    </w:div>
    <w:div w:id="1038433877">
      <w:bodyDiv w:val="1"/>
      <w:marLeft w:val="0"/>
      <w:marRight w:val="0"/>
      <w:marTop w:val="0"/>
      <w:marBottom w:val="0"/>
      <w:divBdr>
        <w:top w:val="none" w:sz="0" w:space="0" w:color="auto"/>
        <w:left w:val="none" w:sz="0" w:space="0" w:color="auto"/>
        <w:bottom w:val="none" w:sz="0" w:space="0" w:color="auto"/>
        <w:right w:val="none" w:sz="0" w:space="0" w:color="auto"/>
      </w:divBdr>
    </w:div>
    <w:div w:id="1038703579">
      <w:bodyDiv w:val="1"/>
      <w:marLeft w:val="0"/>
      <w:marRight w:val="0"/>
      <w:marTop w:val="0"/>
      <w:marBottom w:val="0"/>
      <w:divBdr>
        <w:top w:val="none" w:sz="0" w:space="0" w:color="auto"/>
        <w:left w:val="none" w:sz="0" w:space="0" w:color="auto"/>
        <w:bottom w:val="none" w:sz="0" w:space="0" w:color="auto"/>
        <w:right w:val="none" w:sz="0" w:space="0" w:color="auto"/>
      </w:divBdr>
    </w:div>
    <w:div w:id="1052657952">
      <w:bodyDiv w:val="1"/>
      <w:marLeft w:val="0"/>
      <w:marRight w:val="0"/>
      <w:marTop w:val="0"/>
      <w:marBottom w:val="0"/>
      <w:divBdr>
        <w:top w:val="none" w:sz="0" w:space="0" w:color="auto"/>
        <w:left w:val="none" w:sz="0" w:space="0" w:color="auto"/>
        <w:bottom w:val="none" w:sz="0" w:space="0" w:color="auto"/>
        <w:right w:val="none" w:sz="0" w:space="0" w:color="auto"/>
      </w:divBdr>
    </w:div>
    <w:div w:id="1061056061">
      <w:bodyDiv w:val="1"/>
      <w:marLeft w:val="0"/>
      <w:marRight w:val="0"/>
      <w:marTop w:val="0"/>
      <w:marBottom w:val="0"/>
      <w:divBdr>
        <w:top w:val="none" w:sz="0" w:space="0" w:color="auto"/>
        <w:left w:val="none" w:sz="0" w:space="0" w:color="auto"/>
        <w:bottom w:val="none" w:sz="0" w:space="0" w:color="auto"/>
        <w:right w:val="none" w:sz="0" w:space="0" w:color="auto"/>
      </w:divBdr>
    </w:div>
    <w:div w:id="1070300647">
      <w:bodyDiv w:val="1"/>
      <w:marLeft w:val="0"/>
      <w:marRight w:val="0"/>
      <w:marTop w:val="0"/>
      <w:marBottom w:val="0"/>
      <w:divBdr>
        <w:top w:val="none" w:sz="0" w:space="0" w:color="auto"/>
        <w:left w:val="none" w:sz="0" w:space="0" w:color="auto"/>
        <w:bottom w:val="none" w:sz="0" w:space="0" w:color="auto"/>
        <w:right w:val="none" w:sz="0" w:space="0" w:color="auto"/>
      </w:divBdr>
    </w:div>
    <w:div w:id="1085148778">
      <w:bodyDiv w:val="1"/>
      <w:marLeft w:val="0"/>
      <w:marRight w:val="0"/>
      <w:marTop w:val="0"/>
      <w:marBottom w:val="0"/>
      <w:divBdr>
        <w:top w:val="none" w:sz="0" w:space="0" w:color="auto"/>
        <w:left w:val="none" w:sz="0" w:space="0" w:color="auto"/>
        <w:bottom w:val="none" w:sz="0" w:space="0" w:color="auto"/>
        <w:right w:val="none" w:sz="0" w:space="0" w:color="auto"/>
      </w:divBdr>
    </w:div>
    <w:div w:id="1087771210">
      <w:bodyDiv w:val="1"/>
      <w:marLeft w:val="0"/>
      <w:marRight w:val="0"/>
      <w:marTop w:val="0"/>
      <w:marBottom w:val="0"/>
      <w:divBdr>
        <w:top w:val="none" w:sz="0" w:space="0" w:color="auto"/>
        <w:left w:val="none" w:sz="0" w:space="0" w:color="auto"/>
        <w:bottom w:val="none" w:sz="0" w:space="0" w:color="auto"/>
        <w:right w:val="none" w:sz="0" w:space="0" w:color="auto"/>
      </w:divBdr>
    </w:div>
    <w:div w:id="1089232171">
      <w:bodyDiv w:val="1"/>
      <w:marLeft w:val="0"/>
      <w:marRight w:val="0"/>
      <w:marTop w:val="0"/>
      <w:marBottom w:val="0"/>
      <w:divBdr>
        <w:top w:val="none" w:sz="0" w:space="0" w:color="auto"/>
        <w:left w:val="none" w:sz="0" w:space="0" w:color="auto"/>
        <w:bottom w:val="none" w:sz="0" w:space="0" w:color="auto"/>
        <w:right w:val="none" w:sz="0" w:space="0" w:color="auto"/>
      </w:divBdr>
      <w:divsChild>
        <w:div w:id="1126852246">
          <w:marLeft w:val="0"/>
          <w:marRight w:val="0"/>
          <w:marTop w:val="0"/>
          <w:marBottom w:val="0"/>
          <w:divBdr>
            <w:top w:val="none" w:sz="0" w:space="0" w:color="auto"/>
            <w:left w:val="none" w:sz="0" w:space="0" w:color="auto"/>
            <w:bottom w:val="none" w:sz="0" w:space="0" w:color="auto"/>
            <w:right w:val="none" w:sz="0" w:space="0" w:color="auto"/>
          </w:divBdr>
          <w:divsChild>
            <w:div w:id="1096438208">
              <w:marLeft w:val="0"/>
              <w:marRight w:val="0"/>
              <w:marTop w:val="0"/>
              <w:marBottom w:val="0"/>
              <w:divBdr>
                <w:top w:val="none" w:sz="0" w:space="0" w:color="auto"/>
                <w:left w:val="none" w:sz="0" w:space="0" w:color="auto"/>
                <w:bottom w:val="none" w:sz="0" w:space="0" w:color="auto"/>
                <w:right w:val="none" w:sz="0" w:space="0" w:color="auto"/>
              </w:divBdr>
              <w:divsChild>
                <w:div w:id="1455251371">
                  <w:marLeft w:val="0"/>
                  <w:marRight w:val="0"/>
                  <w:marTop w:val="0"/>
                  <w:marBottom w:val="0"/>
                  <w:divBdr>
                    <w:top w:val="none" w:sz="0" w:space="0" w:color="auto"/>
                    <w:left w:val="none" w:sz="0" w:space="0" w:color="auto"/>
                    <w:bottom w:val="none" w:sz="0" w:space="0" w:color="auto"/>
                    <w:right w:val="none" w:sz="0" w:space="0" w:color="auto"/>
                  </w:divBdr>
                  <w:divsChild>
                    <w:div w:id="192692251">
                      <w:marLeft w:val="0"/>
                      <w:marRight w:val="0"/>
                      <w:marTop w:val="0"/>
                      <w:marBottom w:val="0"/>
                      <w:divBdr>
                        <w:top w:val="none" w:sz="0" w:space="0" w:color="auto"/>
                        <w:left w:val="none" w:sz="0" w:space="0" w:color="auto"/>
                        <w:bottom w:val="none" w:sz="0" w:space="0" w:color="auto"/>
                        <w:right w:val="none" w:sz="0" w:space="0" w:color="auto"/>
                      </w:divBdr>
                      <w:divsChild>
                        <w:div w:id="583417427">
                          <w:marLeft w:val="-225"/>
                          <w:marRight w:val="-225"/>
                          <w:marTop w:val="0"/>
                          <w:marBottom w:val="0"/>
                          <w:divBdr>
                            <w:top w:val="none" w:sz="0" w:space="0" w:color="auto"/>
                            <w:left w:val="none" w:sz="0" w:space="0" w:color="auto"/>
                            <w:bottom w:val="none" w:sz="0" w:space="0" w:color="auto"/>
                            <w:right w:val="none" w:sz="0" w:space="0" w:color="auto"/>
                          </w:divBdr>
                          <w:divsChild>
                            <w:div w:id="1009478881">
                              <w:marLeft w:val="0"/>
                              <w:marRight w:val="0"/>
                              <w:marTop w:val="0"/>
                              <w:marBottom w:val="0"/>
                              <w:divBdr>
                                <w:top w:val="none" w:sz="0" w:space="0" w:color="auto"/>
                                <w:left w:val="none" w:sz="0" w:space="0" w:color="auto"/>
                                <w:bottom w:val="none" w:sz="0" w:space="0" w:color="auto"/>
                                <w:right w:val="none" w:sz="0" w:space="0" w:color="auto"/>
                              </w:divBdr>
                              <w:divsChild>
                                <w:div w:id="2017731651">
                                  <w:marLeft w:val="0"/>
                                  <w:marRight w:val="0"/>
                                  <w:marTop w:val="0"/>
                                  <w:marBottom w:val="0"/>
                                  <w:divBdr>
                                    <w:top w:val="single" w:sz="6" w:space="9" w:color="58C4E8"/>
                                    <w:left w:val="single" w:sz="6" w:space="9" w:color="58C4E8"/>
                                    <w:bottom w:val="single" w:sz="6" w:space="9" w:color="58C4E8"/>
                                    <w:right w:val="single" w:sz="6" w:space="9" w:color="58C4E8"/>
                                  </w:divBdr>
                                </w:div>
                              </w:divsChild>
                            </w:div>
                          </w:divsChild>
                        </w:div>
                      </w:divsChild>
                    </w:div>
                  </w:divsChild>
                </w:div>
              </w:divsChild>
            </w:div>
          </w:divsChild>
        </w:div>
      </w:divsChild>
    </w:div>
    <w:div w:id="1089616678">
      <w:bodyDiv w:val="1"/>
      <w:marLeft w:val="0"/>
      <w:marRight w:val="0"/>
      <w:marTop w:val="0"/>
      <w:marBottom w:val="0"/>
      <w:divBdr>
        <w:top w:val="none" w:sz="0" w:space="0" w:color="auto"/>
        <w:left w:val="none" w:sz="0" w:space="0" w:color="auto"/>
        <w:bottom w:val="none" w:sz="0" w:space="0" w:color="auto"/>
        <w:right w:val="none" w:sz="0" w:space="0" w:color="auto"/>
      </w:divBdr>
    </w:div>
    <w:div w:id="1096638594">
      <w:bodyDiv w:val="1"/>
      <w:marLeft w:val="0"/>
      <w:marRight w:val="0"/>
      <w:marTop w:val="0"/>
      <w:marBottom w:val="0"/>
      <w:divBdr>
        <w:top w:val="none" w:sz="0" w:space="0" w:color="auto"/>
        <w:left w:val="none" w:sz="0" w:space="0" w:color="auto"/>
        <w:bottom w:val="none" w:sz="0" w:space="0" w:color="auto"/>
        <w:right w:val="none" w:sz="0" w:space="0" w:color="auto"/>
      </w:divBdr>
    </w:div>
    <w:div w:id="1109740343">
      <w:bodyDiv w:val="1"/>
      <w:marLeft w:val="0"/>
      <w:marRight w:val="0"/>
      <w:marTop w:val="0"/>
      <w:marBottom w:val="0"/>
      <w:divBdr>
        <w:top w:val="none" w:sz="0" w:space="0" w:color="auto"/>
        <w:left w:val="none" w:sz="0" w:space="0" w:color="auto"/>
        <w:bottom w:val="none" w:sz="0" w:space="0" w:color="auto"/>
        <w:right w:val="none" w:sz="0" w:space="0" w:color="auto"/>
      </w:divBdr>
    </w:div>
    <w:div w:id="1112896238">
      <w:bodyDiv w:val="1"/>
      <w:marLeft w:val="0"/>
      <w:marRight w:val="0"/>
      <w:marTop w:val="0"/>
      <w:marBottom w:val="0"/>
      <w:divBdr>
        <w:top w:val="none" w:sz="0" w:space="0" w:color="auto"/>
        <w:left w:val="none" w:sz="0" w:space="0" w:color="auto"/>
        <w:bottom w:val="none" w:sz="0" w:space="0" w:color="auto"/>
        <w:right w:val="none" w:sz="0" w:space="0" w:color="auto"/>
      </w:divBdr>
    </w:div>
    <w:div w:id="1122647216">
      <w:bodyDiv w:val="1"/>
      <w:marLeft w:val="0"/>
      <w:marRight w:val="0"/>
      <w:marTop w:val="0"/>
      <w:marBottom w:val="0"/>
      <w:divBdr>
        <w:top w:val="none" w:sz="0" w:space="0" w:color="auto"/>
        <w:left w:val="none" w:sz="0" w:space="0" w:color="auto"/>
        <w:bottom w:val="none" w:sz="0" w:space="0" w:color="auto"/>
        <w:right w:val="none" w:sz="0" w:space="0" w:color="auto"/>
      </w:divBdr>
    </w:div>
    <w:div w:id="1135296606">
      <w:bodyDiv w:val="1"/>
      <w:marLeft w:val="0"/>
      <w:marRight w:val="0"/>
      <w:marTop w:val="0"/>
      <w:marBottom w:val="0"/>
      <w:divBdr>
        <w:top w:val="none" w:sz="0" w:space="0" w:color="auto"/>
        <w:left w:val="none" w:sz="0" w:space="0" w:color="auto"/>
        <w:bottom w:val="none" w:sz="0" w:space="0" w:color="auto"/>
        <w:right w:val="none" w:sz="0" w:space="0" w:color="auto"/>
      </w:divBdr>
    </w:div>
    <w:div w:id="1155218844">
      <w:bodyDiv w:val="1"/>
      <w:marLeft w:val="0"/>
      <w:marRight w:val="0"/>
      <w:marTop w:val="0"/>
      <w:marBottom w:val="0"/>
      <w:divBdr>
        <w:top w:val="none" w:sz="0" w:space="0" w:color="auto"/>
        <w:left w:val="none" w:sz="0" w:space="0" w:color="auto"/>
        <w:bottom w:val="none" w:sz="0" w:space="0" w:color="auto"/>
        <w:right w:val="none" w:sz="0" w:space="0" w:color="auto"/>
      </w:divBdr>
    </w:div>
    <w:div w:id="1177115640">
      <w:bodyDiv w:val="1"/>
      <w:marLeft w:val="0"/>
      <w:marRight w:val="0"/>
      <w:marTop w:val="0"/>
      <w:marBottom w:val="0"/>
      <w:divBdr>
        <w:top w:val="none" w:sz="0" w:space="0" w:color="auto"/>
        <w:left w:val="none" w:sz="0" w:space="0" w:color="auto"/>
        <w:bottom w:val="none" w:sz="0" w:space="0" w:color="auto"/>
        <w:right w:val="none" w:sz="0" w:space="0" w:color="auto"/>
      </w:divBdr>
    </w:div>
    <w:div w:id="1177311486">
      <w:bodyDiv w:val="1"/>
      <w:marLeft w:val="0"/>
      <w:marRight w:val="0"/>
      <w:marTop w:val="0"/>
      <w:marBottom w:val="0"/>
      <w:divBdr>
        <w:top w:val="none" w:sz="0" w:space="0" w:color="auto"/>
        <w:left w:val="none" w:sz="0" w:space="0" w:color="auto"/>
        <w:bottom w:val="none" w:sz="0" w:space="0" w:color="auto"/>
        <w:right w:val="none" w:sz="0" w:space="0" w:color="auto"/>
      </w:divBdr>
    </w:div>
    <w:div w:id="1178732639">
      <w:bodyDiv w:val="1"/>
      <w:marLeft w:val="0"/>
      <w:marRight w:val="0"/>
      <w:marTop w:val="0"/>
      <w:marBottom w:val="0"/>
      <w:divBdr>
        <w:top w:val="none" w:sz="0" w:space="0" w:color="auto"/>
        <w:left w:val="none" w:sz="0" w:space="0" w:color="auto"/>
        <w:bottom w:val="none" w:sz="0" w:space="0" w:color="auto"/>
        <w:right w:val="none" w:sz="0" w:space="0" w:color="auto"/>
      </w:divBdr>
    </w:div>
    <w:div w:id="1196191283">
      <w:bodyDiv w:val="1"/>
      <w:marLeft w:val="0"/>
      <w:marRight w:val="0"/>
      <w:marTop w:val="0"/>
      <w:marBottom w:val="0"/>
      <w:divBdr>
        <w:top w:val="none" w:sz="0" w:space="0" w:color="auto"/>
        <w:left w:val="none" w:sz="0" w:space="0" w:color="auto"/>
        <w:bottom w:val="none" w:sz="0" w:space="0" w:color="auto"/>
        <w:right w:val="none" w:sz="0" w:space="0" w:color="auto"/>
      </w:divBdr>
    </w:div>
    <w:div w:id="1204292398">
      <w:bodyDiv w:val="1"/>
      <w:marLeft w:val="0"/>
      <w:marRight w:val="0"/>
      <w:marTop w:val="0"/>
      <w:marBottom w:val="0"/>
      <w:divBdr>
        <w:top w:val="none" w:sz="0" w:space="0" w:color="auto"/>
        <w:left w:val="none" w:sz="0" w:space="0" w:color="auto"/>
        <w:bottom w:val="none" w:sz="0" w:space="0" w:color="auto"/>
        <w:right w:val="none" w:sz="0" w:space="0" w:color="auto"/>
      </w:divBdr>
    </w:div>
    <w:div w:id="1223520463">
      <w:bodyDiv w:val="1"/>
      <w:marLeft w:val="0"/>
      <w:marRight w:val="0"/>
      <w:marTop w:val="0"/>
      <w:marBottom w:val="0"/>
      <w:divBdr>
        <w:top w:val="none" w:sz="0" w:space="0" w:color="auto"/>
        <w:left w:val="none" w:sz="0" w:space="0" w:color="auto"/>
        <w:bottom w:val="none" w:sz="0" w:space="0" w:color="auto"/>
        <w:right w:val="none" w:sz="0" w:space="0" w:color="auto"/>
      </w:divBdr>
    </w:div>
    <w:div w:id="1224099189">
      <w:bodyDiv w:val="1"/>
      <w:marLeft w:val="0"/>
      <w:marRight w:val="0"/>
      <w:marTop w:val="0"/>
      <w:marBottom w:val="0"/>
      <w:divBdr>
        <w:top w:val="none" w:sz="0" w:space="0" w:color="auto"/>
        <w:left w:val="none" w:sz="0" w:space="0" w:color="auto"/>
        <w:bottom w:val="none" w:sz="0" w:space="0" w:color="auto"/>
        <w:right w:val="none" w:sz="0" w:space="0" w:color="auto"/>
      </w:divBdr>
    </w:div>
    <w:div w:id="1227302558">
      <w:bodyDiv w:val="1"/>
      <w:marLeft w:val="0"/>
      <w:marRight w:val="0"/>
      <w:marTop w:val="0"/>
      <w:marBottom w:val="0"/>
      <w:divBdr>
        <w:top w:val="none" w:sz="0" w:space="0" w:color="auto"/>
        <w:left w:val="none" w:sz="0" w:space="0" w:color="auto"/>
        <w:bottom w:val="none" w:sz="0" w:space="0" w:color="auto"/>
        <w:right w:val="none" w:sz="0" w:space="0" w:color="auto"/>
      </w:divBdr>
    </w:div>
    <w:div w:id="1229612130">
      <w:bodyDiv w:val="1"/>
      <w:marLeft w:val="0"/>
      <w:marRight w:val="0"/>
      <w:marTop w:val="0"/>
      <w:marBottom w:val="0"/>
      <w:divBdr>
        <w:top w:val="none" w:sz="0" w:space="0" w:color="auto"/>
        <w:left w:val="none" w:sz="0" w:space="0" w:color="auto"/>
        <w:bottom w:val="none" w:sz="0" w:space="0" w:color="auto"/>
        <w:right w:val="none" w:sz="0" w:space="0" w:color="auto"/>
      </w:divBdr>
    </w:div>
    <w:div w:id="1236554160">
      <w:bodyDiv w:val="1"/>
      <w:marLeft w:val="0"/>
      <w:marRight w:val="0"/>
      <w:marTop w:val="0"/>
      <w:marBottom w:val="0"/>
      <w:divBdr>
        <w:top w:val="none" w:sz="0" w:space="0" w:color="auto"/>
        <w:left w:val="none" w:sz="0" w:space="0" w:color="auto"/>
        <w:bottom w:val="none" w:sz="0" w:space="0" w:color="auto"/>
        <w:right w:val="none" w:sz="0" w:space="0" w:color="auto"/>
      </w:divBdr>
    </w:div>
    <w:div w:id="1239362636">
      <w:bodyDiv w:val="1"/>
      <w:marLeft w:val="0"/>
      <w:marRight w:val="0"/>
      <w:marTop w:val="0"/>
      <w:marBottom w:val="0"/>
      <w:divBdr>
        <w:top w:val="none" w:sz="0" w:space="0" w:color="auto"/>
        <w:left w:val="none" w:sz="0" w:space="0" w:color="auto"/>
        <w:bottom w:val="none" w:sz="0" w:space="0" w:color="auto"/>
        <w:right w:val="none" w:sz="0" w:space="0" w:color="auto"/>
      </w:divBdr>
    </w:div>
    <w:div w:id="1254776652">
      <w:bodyDiv w:val="1"/>
      <w:marLeft w:val="0"/>
      <w:marRight w:val="0"/>
      <w:marTop w:val="0"/>
      <w:marBottom w:val="0"/>
      <w:divBdr>
        <w:top w:val="none" w:sz="0" w:space="0" w:color="auto"/>
        <w:left w:val="none" w:sz="0" w:space="0" w:color="auto"/>
        <w:bottom w:val="none" w:sz="0" w:space="0" w:color="auto"/>
        <w:right w:val="none" w:sz="0" w:space="0" w:color="auto"/>
      </w:divBdr>
    </w:div>
    <w:div w:id="1255362251">
      <w:bodyDiv w:val="1"/>
      <w:marLeft w:val="0"/>
      <w:marRight w:val="0"/>
      <w:marTop w:val="0"/>
      <w:marBottom w:val="0"/>
      <w:divBdr>
        <w:top w:val="none" w:sz="0" w:space="0" w:color="auto"/>
        <w:left w:val="none" w:sz="0" w:space="0" w:color="auto"/>
        <w:bottom w:val="none" w:sz="0" w:space="0" w:color="auto"/>
        <w:right w:val="none" w:sz="0" w:space="0" w:color="auto"/>
      </w:divBdr>
    </w:div>
    <w:div w:id="1257863491">
      <w:bodyDiv w:val="1"/>
      <w:marLeft w:val="0"/>
      <w:marRight w:val="0"/>
      <w:marTop w:val="0"/>
      <w:marBottom w:val="0"/>
      <w:divBdr>
        <w:top w:val="none" w:sz="0" w:space="0" w:color="auto"/>
        <w:left w:val="none" w:sz="0" w:space="0" w:color="auto"/>
        <w:bottom w:val="none" w:sz="0" w:space="0" w:color="auto"/>
        <w:right w:val="none" w:sz="0" w:space="0" w:color="auto"/>
      </w:divBdr>
    </w:div>
    <w:div w:id="1258908238">
      <w:bodyDiv w:val="1"/>
      <w:marLeft w:val="0"/>
      <w:marRight w:val="0"/>
      <w:marTop w:val="0"/>
      <w:marBottom w:val="0"/>
      <w:divBdr>
        <w:top w:val="none" w:sz="0" w:space="0" w:color="auto"/>
        <w:left w:val="none" w:sz="0" w:space="0" w:color="auto"/>
        <w:bottom w:val="none" w:sz="0" w:space="0" w:color="auto"/>
        <w:right w:val="none" w:sz="0" w:space="0" w:color="auto"/>
      </w:divBdr>
    </w:div>
    <w:div w:id="1265381033">
      <w:bodyDiv w:val="1"/>
      <w:marLeft w:val="0"/>
      <w:marRight w:val="0"/>
      <w:marTop w:val="0"/>
      <w:marBottom w:val="0"/>
      <w:divBdr>
        <w:top w:val="none" w:sz="0" w:space="0" w:color="auto"/>
        <w:left w:val="none" w:sz="0" w:space="0" w:color="auto"/>
        <w:bottom w:val="none" w:sz="0" w:space="0" w:color="auto"/>
        <w:right w:val="none" w:sz="0" w:space="0" w:color="auto"/>
      </w:divBdr>
    </w:div>
    <w:div w:id="1265655326">
      <w:bodyDiv w:val="1"/>
      <w:marLeft w:val="0"/>
      <w:marRight w:val="0"/>
      <w:marTop w:val="0"/>
      <w:marBottom w:val="0"/>
      <w:divBdr>
        <w:top w:val="none" w:sz="0" w:space="0" w:color="auto"/>
        <w:left w:val="none" w:sz="0" w:space="0" w:color="auto"/>
        <w:bottom w:val="none" w:sz="0" w:space="0" w:color="auto"/>
        <w:right w:val="none" w:sz="0" w:space="0" w:color="auto"/>
      </w:divBdr>
    </w:div>
    <w:div w:id="1272588220">
      <w:bodyDiv w:val="1"/>
      <w:marLeft w:val="0"/>
      <w:marRight w:val="0"/>
      <w:marTop w:val="0"/>
      <w:marBottom w:val="0"/>
      <w:divBdr>
        <w:top w:val="none" w:sz="0" w:space="0" w:color="auto"/>
        <w:left w:val="none" w:sz="0" w:space="0" w:color="auto"/>
        <w:bottom w:val="none" w:sz="0" w:space="0" w:color="auto"/>
        <w:right w:val="none" w:sz="0" w:space="0" w:color="auto"/>
      </w:divBdr>
    </w:div>
    <w:div w:id="1274749439">
      <w:bodyDiv w:val="1"/>
      <w:marLeft w:val="0"/>
      <w:marRight w:val="0"/>
      <w:marTop w:val="0"/>
      <w:marBottom w:val="0"/>
      <w:divBdr>
        <w:top w:val="none" w:sz="0" w:space="0" w:color="auto"/>
        <w:left w:val="none" w:sz="0" w:space="0" w:color="auto"/>
        <w:bottom w:val="none" w:sz="0" w:space="0" w:color="auto"/>
        <w:right w:val="none" w:sz="0" w:space="0" w:color="auto"/>
      </w:divBdr>
    </w:div>
    <w:div w:id="1275134635">
      <w:bodyDiv w:val="1"/>
      <w:marLeft w:val="0"/>
      <w:marRight w:val="0"/>
      <w:marTop w:val="0"/>
      <w:marBottom w:val="0"/>
      <w:divBdr>
        <w:top w:val="none" w:sz="0" w:space="0" w:color="auto"/>
        <w:left w:val="none" w:sz="0" w:space="0" w:color="auto"/>
        <w:bottom w:val="none" w:sz="0" w:space="0" w:color="auto"/>
        <w:right w:val="none" w:sz="0" w:space="0" w:color="auto"/>
      </w:divBdr>
    </w:div>
    <w:div w:id="1294361750">
      <w:bodyDiv w:val="1"/>
      <w:marLeft w:val="0"/>
      <w:marRight w:val="0"/>
      <w:marTop w:val="0"/>
      <w:marBottom w:val="0"/>
      <w:divBdr>
        <w:top w:val="none" w:sz="0" w:space="0" w:color="auto"/>
        <w:left w:val="none" w:sz="0" w:space="0" w:color="auto"/>
        <w:bottom w:val="none" w:sz="0" w:space="0" w:color="auto"/>
        <w:right w:val="none" w:sz="0" w:space="0" w:color="auto"/>
      </w:divBdr>
      <w:divsChild>
        <w:div w:id="407310713">
          <w:marLeft w:val="0"/>
          <w:marRight w:val="0"/>
          <w:marTop w:val="0"/>
          <w:marBottom w:val="0"/>
          <w:divBdr>
            <w:top w:val="none" w:sz="0" w:space="0" w:color="auto"/>
            <w:left w:val="none" w:sz="0" w:space="0" w:color="auto"/>
            <w:bottom w:val="none" w:sz="0" w:space="0" w:color="auto"/>
            <w:right w:val="none" w:sz="0" w:space="0" w:color="auto"/>
          </w:divBdr>
          <w:divsChild>
            <w:div w:id="227306307">
              <w:marLeft w:val="0"/>
              <w:marRight w:val="0"/>
              <w:marTop w:val="0"/>
              <w:marBottom w:val="0"/>
              <w:divBdr>
                <w:top w:val="none" w:sz="0" w:space="0" w:color="auto"/>
                <w:left w:val="none" w:sz="0" w:space="0" w:color="auto"/>
                <w:bottom w:val="none" w:sz="0" w:space="0" w:color="auto"/>
                <w:right w:val="none" w:sz="0" w:space="0" w:color="auto"/>
              </w:divBdr>
              <w:divsChild>
                <w:div w:id="148521605">
                  <w:marLeft w:val="0"/>
                  <w:marRight w:val="0"/>
                  <w:marTop w:val="0"/>
                  <w:marBottom w:val="0"/>
                  <w:divBdr>
                    <w:top w:val="none" w:sz="0" w:space="0" w:color="auto"/>
                    <w:left w:val="none" w:sz="0" w:space="0" w:color="auto"/>
                    <w:bottom w:val="none" w:sz="0" w:space="0" w:color="auto"/>
                    <w:right w:val="none" w:sz="0" w:space="0" w:color="auto"/>
                  </w:divBdr>
                  <w:divsChild>
                    <w:div w:id="278413937">
                      <w:marLeft w:val="0"/>
                      <w:marRight w:val="0"/>
                      <w:marTop w:val="0"/>
                      <w:marBottom w:val="0"/>
                      <w:divBdr>
                        <w:top w:val="none" w:sz="0" w:space="0" w:color="auto"/>
                        <w:left w:val="none" w:sz="0" w:space="0" w:color="auto"/>
                        <w:bottom w:val="none" w:sz="0" w:space="0" w:color="auto"/>
                        <w:right w:val="none" w:sz="0" w:space="0" w:color="auto"/>
                      </w:divBdr>
                      <w:divsChild>
                        <w:div w:id="925067772">
                          <w:marLeft w:val="0"/>
                          <w:marRight w:val="0"/>
                          <w:marTop w:val="0"/>
                          <w:marBottom w:val="0"/>
                          <w:divBdr>
                            <w:top w:val="none" w:sz="0" w:space="0" w:color="auto"/>
                            <w:left w:val="none" w:sz="0" w:space="0" w:color="auto"/>
                            <w:bottom w:val="none" w:sz="0" w:space="0" w:color="auto"/>
                            <w:right w:val="none" w:sz="0" w:space="0" w:color="auto"/>
                          </w:divBdr>
                          <w:divsChild>
                            <w:div w:id="2105569496">
                              <w:marLeft w:val="0"/>
                              <w:marRight w:val="0"/>
                              <w:marTop w:val="0"/>
                              <w:marBottom w:val="0"/>
                              <w:divBdr>
                                <w:top w:val="none" w:sz="0" w:space="0" w:color="auto"/>
                                <w:left w:val="none" w:sz="0" w:space="0" w:color="auto"/>
                                <w:bottom w:val="none" w:sz="0" w:space="0" w:color="auto"/>
                                <w:right w:val="none" w:sz="0" w:space="0" w:color="auto"/>
                              </w:divBdr>
                              <w:divsChild>
                                <w:div w:id="5905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5450801">
      <w:bodyDiv w:val="1"/>
      <w:marLeft w:val="0"/>
      <w:marRight w:val="0"/>
      <w:marTop w:val="0"/>
      <w:marBottom w:val="0"/>
      <w:divBdr>
        <w:top w:val="none" w:sz="0" w:space="0" w:color="auto"/>
        <w:left w:val="none" w:sz="0" w:space="0" w:color="auto"/>
        <w:bottom w:val="none" w:sz="0" w:space="0" w:color="auto"/>
        <w:right w:val="none" w:sz="0" w:space="0" w:color="auto"/>
      </w:divBdr>
    </w:div>
    <w:div w:id="1301955228">
      <w:bodyDiv w:val="1"/>
      <w:marLeft w:val="0"/>
      <w:marRight w:val="0"/>
      <w:marTop w:val="0"/>
      <w:marBottom w:val="0"/>
      <w:divBdr>
        <w:top w:val="none" w:sz="0" w:space="0" w:color="auto"/>
        <w:left w:val="none" w:sz="0" w:space="0" w:color="auto"/>
        <w:bottom w:val="none" w:sz="0" w:space="0" w:color="auto"/>
        <w:right w:val="none" w:sz="0" w:space="0" w:color="auto"/>
      </w:divBdr>
    </w:div>
    <w:div w:id="1303996247">
      <w:bodyDiv w:val="1"/>
      <w:marLeft w:val="0"/>
      <w:marRight w:val="0"/>
      <w:marTop w:val="0"/>
      <w:marBottom w:val="0"/>
      <w:divBdr>
        <w:top w:val="none" w:sz="0" w:space="0" w:color="auto"/>
        <w:left w:val="none" w:sz="0" w:space="0" w:color="auto"/>
        <w:bottom w:val="none" w:sz="0" w:space="0" w:color="auto"/>
        <w:right w:val="none" w:sz="0" w:space="0" w:color="auto"/>
      </w:divBdr>
    </w:div>
    <w:div w:id="1304505388">
      <w:bodyDiv w:val="1"/>
      <w:marLeft w:val="0"/>
      <w:marRight w:val="0"/>
      <w:marTop w:val="0"/>
      <w:marBottom w:val="0"/>
      <w:divBdr>
        <w:top w:val="none" w:sz="0" w:space="0" w:color="auto"/>
        <w:left w:val="none" w:sz="0" w:space="0" w:color="auto"/>
        <w:bottom w:val="none" w:sz="0" w:space="0" w:color="auto"/>
        <w:right w:val="none" w:sz="0" w:space="0" w:color="auto"/>
      </w:divBdr>
    </w:div>
    <w:div w:id="1324580620">
      <w:bodyDiv w:val="1"/>
      <w:marLeft w:val="0"/>
      <w:marRight w:val="0"/>
      <w:marTop w:val="0"/>
      <w:marBottom w:val="0"/>
      <w:divBdr>
        <w:top w:val="none" w:sz="0" w:space="0" w:color="auto"/>
        <w:left w:val="none" w:sz="0" w:space="0" w:color="auto"/>
        <w:bottom w:val="none" w:sz="0" w:space="0" w:color="auto"/>
        <w:right w:val="none" w:sz="0" w:space="0" w:color="auto"/>
      </w:divBdr>
    </w:div>
    <w:div w:id="1325471317">
      <w:bodyDiv w:val="1"/>
      <w:marLeft w:val="0"/>
      <w:marRight w:val="0"/>
      <w:marTop w:val="0"/>
      <w:marBottom w:val="0"/>
      <w:divBdr>
        <w:top w:val="none" w:sz="0" w:space="0" w:color="auto"/>
        <w:left w:val="none" w:sz="0" w:space="0" w:color="auto"/>
        <w:bottom w:val="none" w:sz="0" w:space="0" w:color="auto"/>
        <w:right w:val="none" w:sz="0" w:space="0" w:color="auto"/>
      </w:divBdr>
    </w:div>
    <w:div w:id="1334839353">
      <w:bodyDiv w:val="1"/>
      <w:marLeft w:val="0"/>
      <w:marRight w:val="0"/>
      <w:marTop w:val="0"/>
      <w:marBottom w:val="0"/>
      <w:divBdr>
        <w:top w:val="none" w:sz="0" w:space="0" w:color="auto"/>
        <w:left w:val="none" w:sz="0" w:space="0" w:color="auto"/>
        <w:bottom w:val="none" w:sz="0" w:space="0" w:color="auto"/>
        <w:right w:val="none" w:sz="0" w:space="0" w:color="auto"/>
      </w:divBdr>
    </w:div>
    <w:div w:id="1356611136">
      <w:bodyDiv w:val="1"/>
      <w:marLeft w:val="0"/>
      <w:marRight w:val="0"/>
      <w:marTop w:val="0"/>
      <w:marBottom w:val="0"/>
      <w:divBdr>
        <w:top w:val="none" w:sz="0" w:space="0" w:color="auto"/>
        <w:left w:val="none" w:sz="0" w:space="0" w:color="auto"/>
        <w:bottom w:val="none" w:sz="0" w:space="0" w:color="auto"/>
        <w:right w:val="none" w:sz="0" w:space="0" w:color="auto"/>
      </w:divBdr>
    </w:div>
    <w:div w:id="1367825897">
      <w:bodyDiv w:val="1"/>
      <w:marLeft w:val="0"/>
      <w:marRight w:val="0"/>
      <w:marTop w:val="0"/>
      <w:marBottom w:val="0"/>
      <w:divBdr>
        <w:top w:val="none" w:sz="0" w:space="0" w:color="auto"/>
        <w:left w:val="none" w:sz="0" w:space="0" w:color="auto"/>
        <w:bottom w:val="none" w:sz="0" w:space="0" w:color="auto"/>
        <w:right w:val="none" w:sz="0" w:space="0" w:color="auto"/>
      </w:divBdr>
    </w:div>
    <w:div w:id="1368604709">
      <w:bodyDiv w:val="1"/>
      <w:marLeft w:val="0"/>
      <w:marRight w:val="0"/>
      <w:marTop w:val="0"/>
      <w:marBottom w:val="0"/>
      <w:divBdr>
        <w:top w:val="none" w:sz="0" w:space="0" w:color="auto"/>
        <w:left w:val="none" w:sz="0" w:space="0" w:color="auto"/>
        <w:bottom w:val="none" w:sz="0" w:space="0" w:color="auto"/>
        <w:right w:val="none" w:sz="0" w:space="0" w:color="auto"/>
      </w:divBdr>
    </w:div>
    <w:div w:id="1369186167">
      <w:bodyDiv w:val="1"/>
      <w:marLeft w:val="0"/>
      <w:marRight w:val="0"/>
      <w:marTop w:val="0"/>
      <w:marBottom w:val="0"/>
      <w:divBdr>
        <w:top w:val="none" w:sz="0" w:space="0" w:color="auto"/>
        <w:left w:val="none" w:sz="0" w:space="0" w:color="auto"/>
        <w:bottom w:val="none" w:sz="0" w:space="0" w:color="auto"/>
        <w:right w:val="none" w:sz="0" w:space="0" w:color="auto"/>
      </w:divBdr>
    </w:div>
    <w:div w:id="1369449315">
      <w:bodyDiv w:val="1"/>
      <w:marLeft w:val="0"/>
      <w:marRight w:val="0"/>
      <w:marTop w:val="0"/>
      <w:marBottom w:val="0"/>
      <w:divBdr>
        <w:top w:val="none" w:sz="0" w:space="0" w:color="auto"/>
        <w:left w:val="none" w:sz="0" w:space="0" w:color="auto"/>
        <w:bottom w:val="none" w:sz="0" w:space="0" w:color="auto"/>
        <w:right w:val="none" w:sz="0" w:space="0" w:color="auto"/>
      </w:divBdr>
    </w:div>
    <w:div w:id="1380591017">
      <w:bodyDiv w:val="1"/>
      <w:marLeft w:val="0"/>
      <w:marRight w:val="0"/>
      <w:marTop w:val="0"/>
      <w:marBottom w:val="0"/>
      <w:divBdr>
        <w:top w:val="none" w:sz="0" w:space="0" w:color="auto"/>
        <w:left w:val="none" w:sz="0" w:space="0" w:color="auto"/>
        <w:bottom w:val="none" w:sz="0" w:space="0" w:color="auto"/>
        <w:right w:val="none" w:sz="0" w:space="0" w:color="auto"/>
      </w:divBdr>
    </w:div>
    <w:div w:id="1384787869">
      <w:bodyDiv w:val="1"/>
      <w:marLeft w:val="0"/>
      <w:marRight w:val="0"/>
      <w:marTop w:val="0"/>
      <w:marBottom w:val="0"/>
      <w:divBdr>
        <w:top w:val="none" w:sz="0" w:space="0" w:color="auto"/>
        <w:left w:val="none" w:sz="0" w:space="0" w:color="auto"/>
        <w:bottom w:val="none" w:sz="0" w:space="0" w:color="auto"/>
        <w:right w:val="none" w:sz="0" w:space="0" w:color="auto"/>
      </w:divBdr>
    </w:div>
    <w:div w:id="1389299549">
      <w:bodyDiv w:val="1"/>
      <w:marLeft w:val="0"/>
      <w:marRight w:val="0"/>
      <w:marTop w:val="0"/>
      <w:marBottom w:val="0"/>
      <w:divBdr>
        <w:top w:val="none" w:sz="0" w:space="0" w:color="auto"/>
        <w:left w:val="none" w:sz="0" w:space="0" w:color="auto"/>
        <w:bottom w:val="none" w:sz="0" w:space="0" w:color="auto"/>
        <w:right w:val="none" w:sz="0" w:space="0" w:color="auto"/>
      </w:divBdr>
    </w:div>
    <w:div w:id="1408334669">
      <w:bodyDiv w:val="1"/>
      <w:marLeft w:val="0"/>
      <w:marRight w:val="0"/>
      <w:marTop w:val="0"/>
      <w:marBottom w:val="0"/>
      <w:divBdr>
        <w:top w:val="none" w:sz="0" w:space="0" w:color="auto"/>
        <w:left w:val="none" w:sz="0" w:space="0" w:color="auto"/>
        <w:bottom w:val="none" w:sz="0" w:space="0" w:color="auto"/>
        <w:right w:val="none" w:sz="0" w:space="0" w:color="auto"/>
      </w:divBdr>
    </w:div>
    <w:div w:id="1420953899">
      <w:bodyDiv w:val="1"/>
      <w:marLeft w:val="0"/>
      <w:marRight w:val="0"/>
      <w:marTop w:val="0"/>
      <w:marBottom w:val="0"/>
      <w:divBdr>
        <w:top w:val="none" w:sz="0" w:space="0" w:color="auto"/>
        <w:left w:val="none" w:sz="0" w:space="0" w:color="auto"/>
        <w:bottom w:val="none" w:sz="0" w:space="0" w:color="auto"/>
        <w:right w:val="none" w:sz="0" w:space="0" w:color="auto"/>
      </w:divBdr>
    </w:div>
    <w:div w:id="1425608907">
      <w:bodyDiv w:val="1"/>
      <w:marLeft w:val="0"/>
      <w:marRight w:val="0"/>
      <w:marTop w:val="0"/>
      <w:marBottom w:val="0"/>
      <w:divBdr>
        <w:top w:val="none" w:sz="0" w:space="0" w:color="auto"/>
        <w:left w:val="none" w:sz="0" w:space="0" w:color="auto"/>
        <w:bottom w:val="none" w:sz="0" w:space="0" w:color="auto"/>
        <w:right w:val="none" w:sz="0" w:space="0" w:color="auto"/>
      </w:divBdr>
    </w:div>
    <w:div w:id="1429421326">
      <w:bodyDiv w:val="1"/>
      <w:marLeft w:val="0"/>
      <w:marRight w:val="0"/>
      <w:marTop w:val="0"/>
      <w:marBottom w:val="0"/>
      <w:divBdr>
        <w:top w:val="none" w:sz="0" w:space="0" w:color="auto"/>
        <w:left w:val="none" w:sz="0" w:space="0" w:color="auto"/>
        <w:bottom w:val="none" w:sz="0" w:space="0" w:color="auto"/>
        <w:right w:val="none" w:sz="0" w:space="0" w:color="auto"/>
      </w:divBdr>
    </w:div>
    <w:div w:id="1444374878">
      <w:bodyDiv w:val="1"/>
      <w:marLeft w:val="0"/>
      <w:marRight w:val="0"/>
      <w:marTop w:val="0"/>
      <w:marBottom w:val="0"/>
      <w:divBdr>
        <w:top w:val="none" w:sz="0" w:space="0" w:color="auto"/>
        <w:left w:val="none" w:sz="0" w:space="0" w:color="auto"/>
        <w:bottom w:val="none" w:sz="0" w:space="0" w:color="auto"/>
        <w:right w:val="none" w:sz="0" w:space="0" w:color="auto"/>
      </w:divBdr>
    </w:div>
    <w:div w:id="1445029281">
      <w:bodyDiv w:val="1"/>
      <w:marLeft w:val="0"/>
      <w:marRight w:val="0"/>
      <w:marTop w:val="0"/>
      <w:marBottom w:val="0"/>
      <w:divBdr>
        <w:top w:val="none" w:sz="0" w:space="0" w:color="auto"/>
        <w:left w:val="none" w:sz="0" w:space="0" w:color="auto"/>
        <w:bottom w:val="none" w:sz="0" w:space="0" w:color="auto"/>
        <w:right w:val="none" w:sz="0" w:space="0" w:color="auto"/>
      </w:divBdr>
    </w:div>
    <w:div w:id="1445922791">
      <w:bodyDiv w:val="1"/>
      <w:marLeft w:val="0"/>
      <w:marRight w:val="0"/>
      <w:marTop w:val="0"/>
      <w:marBottom w:val="0"/>
      <w:divBdr>
        <w:top w:val="none" w:sz="0" w:space="0" w:color="auto"/>
        <w:left w:val="none" w:sz="0" w:space="0" w:color="auto"/>
        <w:bottom w:val="none" w:sz="0" w:space="0" w:color="auto"/>
        <w:right w:val="none" w:sz="0" w:space="0" w:color="auto"/>
      </w:divBdr>
    </w:div>
    <w:div w:id="1450777417">
      <w:bodyDiv w:val="1"/>
      <w:marLeft w:val="0"/>
      <w:marRight w:val="0"/>
      <w:marTop w:val="0"/>
      <w:marBottom w:val="0"/>
      <w:divBdr>
        <w:top w:val="none" w:sz="0" w:space="0" w:color="auto"/>
        <w:left w:val="none" w:sz="0" w:space="0" w:color="auto"/>
        <w:bottom w:val="none" w:sz="0" w:space="0" w:color="auto"/>
        <w:right w:val="none" w:sz="0" w:space="0" w:color="auto"/>
      </w:divBdr>
    </w:div>
    <w:div w:id="1466115970">
      <w:bodyDiv w:val="1"/>
      <w:marLeft w:val="0"/>
      <w:marRight w:val="0"/>
      <w:marTop w:val="0"/>
      <w:marBottom w:val="0"/>
      <w:divBdr>
        <w:top w:val="none" w:sz="0" w:space="0" w:color="auto"/>
        <w:left w:val="none" w:sz="0" w:space="0" w:color="auto"/>
        <w:bottom w:val="none" w:sz="0" w:space="0" w:color="auto"/>
        <w:right w:val="none" w:sz="0" w:space="0" w:color="auto"/>
      </w:divBdr>
    </w:div>
    <w:div w:id="1467311155">
      <w:bodyDiv w:val="1"/>
      <w:marLeft w:val="0"/>
      <w:marRight w:val="0"/>
      <w:marTop w:val="0"/>
      <w:marBottom w:val="0"/>
      <w:divBdr>
        <w:top w:val="none" w:sz="0" w:space="0" w:color="auto"/>
        <w:left w:val="none" w:sz="0" w:space="0" w:color="auto"/>
        <w:bottom w:val="none" w:sz="0" w:space="0" w:color="auto"/>
        <w:right w:val="none" w:sz="0" w:space="0" w:color="auto"/>
      </w:divBdr>
    </w:div>
    <w:div w:id="1470592770">
      <w:bodyDiv w:val="1"/>
      <w:marLeft w:val="0"/>
      <w:marRight w:val="0"/>
      <w:marTop w:val="0"/>
      <w:marBottom w:val="0"/>
      <w:divBdr>
        <w:top w:val="none" w:sz="0" w:space="0" w:color="auto"/>
        <w:left w:val="none" w:sz="0" w:space="0" w:color="auto"/>
        <w:bottom w:val="none" w:sz="0" w:space="0" w:color="auto"/>
        <w:right w:val="none" w:sz="0" w:space="0" w:color="auto"/>
      </w:divBdr>
    </w:div>
    <w:div w:id="1476214811">
      <w:bodyDiv w:val="1"/>
      <w:marLeft w:val="0"/>
      <w:marRight w:val="0"/>
      <w:marTop w:val="0"/>
      <w:marBottom w:val="0"/>
      <w:divBdr>
        <w:top w:val="none" w:sz="0" w:space="0" w:color="auto"/>
        <w:left w:val="none" w:sz="0" w:space="0" w:color="auto"/>
        <w:bottom w:val="none" w:sz="0" w:space="0" w:color="auto"/>
        <w:right w:val="none" w:sz="0" w:space="0" w:color="auto"/>
      </w:divBdr>
    </w:div>
    <w:div w:id="1507090890">
      <w:bodyDiv w:val="1"/>
      <w:marLeft w:val="0"/>
      <w:marRight w:val="0"/>
      <w:marTop w:val="0"/>
      <w:marBottom w:val="0"/>
      <w:divBdr>
        <w:top w:val="none" w:sz="0" w:space="0" w:color="auto"/>
        <w:left w:val="none" w:sz="0" w:space="0" w:color="auto"/>
        <w:bottom w:val="none" w:sz="0" w:space="0" w:color="auto"/>
        <w:right w:val="none" w:sz="0" w:space="0" w:color="auto"/>
      </w:divBdr>
      <w:divsChild>
        <w:div w:id="2048216902">
          <w:marLeft w:val="0"/>
          <w:marRight w:val="0"/>
          <w:marTop w:val="0"/>
          <w:marBottom w:val="0"/>
          <w:divBdr>
            <w:top w:val="none" w:sz="0" w:space="0" w:color="auto"/>
            <w:left w:val="none" w:sz="0" w:space="0" w:color="auto"/>
            <w:bottom w:val="none" w:sz="0" w:space="0" w:color="auto"/>
            <w:right w:val="none" w:sz="0" w:space="0" w:color="auto"/>
          </w:divBdr>
        </w:div>
        <w:div w:id="1123501995">
          <w:marLeft w:val="0"/>
          <w:marRight w:val="0"/>
          <w:marTop w:val="0"/>
          <w:marBottom w:val="0"/>
          <w:divBdr>
            <w:top w:val="none" w:sz="0" w:space="0" w:color="auto"/>
            <w:left w:val="none" w:sz="0" w:space="0" w:color="auto"/>
            <w:bottom w:val="none" w:sz="0" w:space="0" w:color="auto"/>
            <w:right w:val="none" w:sz="0" w:space="0" w:color="auto"/>
          </w:divBdr>
          <w:divsChild>
            <w:div w:id="1256357051">
              <w:marLeft w:val="0"/>
              <w:marRight w:val="0"/>
              <w:marTop w:val="0"/>
              <w:marBottom w:val="0"/>
              <w:divBdr>
                <w:top w:val="none" w:sz="0" w:space="0" w:color="auto"/>
                <w:left w:val="none" w:sz="0" w:space="0" w:color="auto"/>
                <w:bottom w:val="none" w:sz="0" w:space="0" w:color="auto"/>
                <w:right w:val="none" w:sz="0" w:space="0" w:color="auto"/>
              </w:divBdr>
            </w:div>
            <w:div w:id="870150438">
              <w:marLeft w:val="0"/>
              <w:marRight w:val="0"/>
              <w:marTop w:val="0"/>
              <w:marBottom w:val="0"/>
              <w:divBdr>
                <w:top w:val="none" w:sz="0" w:space="0" w:color="auto"/>
                <w:left w:val="none" w:sz="0" w:space="0" w:color="auto"/>
                <w:bottom w:val="none" w:sz="0" w:space="0" w:color="auto"/>
                <w:right w:val="none" w:sz="0" w:space="0" w:color="auto"/>
              </w:divBdr>
            </w:div>
          </w:divsChild>
        </w:div>
        <w:div w:id="1403482624">
          <w:marLeft w:val="0"/>
          <w:marRight w:val="0"/>
          <w:marTop w:val="0"/>
          <w:marBottom w:val="0"/>
          <w:divBdr>
            <w:top w:val="none" w:sz="0" w:space="0" w:color="auto"/>
            <w:left w:val="none" w:sz="0" w:space="0" w:color="auto"/>
            <w:bottom w:val="none" w:sz="0" w:space="0" w:color="auto"/>
            <w:right w:val="none" w:sz="0" w:space="0" w:color="auto"/>
          </w:divBdr>
          <w:divsChild>
            <w:div w:id="2107310475">
              <w:marLeft w:val="0"/>
              <w:marRight w:val="0"/>
              <w:marTop w:val="0"/>
              <w:marBottom w:val="0"/>
              <w:divBdr>
                <w:top w:val="none" w:sz="0" w:space="0" w:color="auto"/>
                <w:left w:val="none" w:sz="0" w:space="0" w:color="auto"/>
                <w:bottom w:val="none" w:sz="0" w:space="0" w:color="auto"/>
                <w:right w:val="none" w:sz="0" w:space="0" w:color="auto"/>
              </w:divBdr>
            </w:div>
            <w:div w:id="1089816184">
              <w:marLeft w:val="0"/>
              <w:marRight w:val="0"/>
              <w:marTop w:val="0"/>
              <w:marBottom w:val="0"/>
              <w:divBdr>
                <w:top w:val="none" w:sz="0" w:space="0" w:color="auto"/>
                <w:left w:val="none" w:sz="0" w:space="0" w:color="auto"/>
                <w:bottom w:val="none" w:sz="0" w:space="0" w:color="auto"/>
                <w:right w:val="none" w:sz="0" w:space="0" w:color="auto"/>
              </w:divBdr>
            </w:div>
          </w:divsChild>
        </w:div>
        <w:div w:id="835998034">
          <w:marLeft w:val="0"/>
          <w:marRight w:val="0"/>
          <w:marTop w:val="0"/>
          <w:marBottom w:val="0"/>
          <w:divBdr>
            <w:top w:val="none" w:sz="0" w:space="0" w:color="auto"/>
            <w:left w:val="none" w:sz="0" w:space="0" w:color="auto"/>
            <w:bottom w:val="none" w:sz="0" w:space="0" w:color="auto"/>
            <w:right w:val="none" w:sz="0" w:space="0" w:color="auto"/>
          </w:divBdr>
          <w:divsChild>
            <w:div w:id="249168327">
              <w:marLeft w:val="0"/>
              <w:marRight w:val="0"/>
              <w:marTop w:val="0"/>
              <w:marBottom w:val="0"/>
              <w:divBdr>
                <w:top w:val="none" w:sz="0" w:space="0" w:color="auto"/>
                <w:left w:val="none" w:sz="0" w:space="0" w:color="auto"/>
                <w:bottom w:val="none" w:sz="0" w:space="0" w:color="auto"/>
                <w:right w:val="none" w:sz="0" w:space="0" w:color="auto"/>
              </w:divBdr>
            </w:div>
            <w:div w:id="102355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428829">
      <w:bodyDiv w:val="1"/>
      <w:marLeft w:val="0"/>
      <w:marRight w:val="0"/>
      <w:marTop w:val="0"/>
      <w:marBottom w:val="0"/>
      <w:divBdr>
        <w:top w:val="none" w:sz="0" w:space="0" w:color="auto"/>
        <w:left w:val="none" w:sz="0" w:space="0" w:color="auto"/>
        <w:bottom w:val="none" w:sz="0" w:space="0" w:color="auto"/>
        <w:right w:val="none" w:sz="0" w:space="0" w:color="auto"/>
      </w:divBdr>
    </w:div>
    <w:div w:id="1534880640">
      <w:bodyDiv w:val="1"/>
      <w:marLeft w:val="0"/>
      <w:marRight w:val="0"/>
      <w:marTop w:val="0"/>
      <w:marBottom w:val="0"/>
      <w:divBdr>
        <w:top w:val="none" w:sz="0" w:space="0" w:color="auto"/>
        <w:left w:val="none" w:sz="0" w:space="0" w:color="auto"/>
        <w:bottom w:val="none" w:sz="0" w:space="0" w:color="auto"/>
        <w:right w:val="none" w:sz="0" w:space="0" w:color="auto"/>
      </w:divBdr>
    </w:div>
    <w:div w:id="1546983499">
      <w:bodyDiv w:val="1"/>
      <w:marLeft w:val="0"/>
      <w:marRight w:val="0"/>
      <w:marTop w:val="0"/>
      <w:marBottom w:val="0"/>
      <w:divBdr>
        <w:top w:val="none" w:sz="0" w:space="0" w:color="auto"/>
        <w:left w:val="none" w:sz="0" w:space="0" w:color="auto"/>
        <w:bottom w:val="none" w:sz="0" w:space="0" w:color="auto"/>
        <w:right w:val="none" w:sz="0" w:space="0" w:color="auto"/>
      </w:divBdr>
    </w:div>
    <w:div w:id="1548907989">
      <w:bodyDiv w:val="1"/>
      <w:marLeft w:val="0"/>
      <w:marRight w:val="0"/>
      <w:marTop w:val="0"/>
      <w:marBottom w:val="0"/>
      <w:divBdr>
        <w:top w:val="none" w:sz="0" w:space="0" w:color="auto"/>
        <w:left w:val="none" w:sz="0" w:space="0" w:color="auto"/>
        <w:bottom w:val="none" w:sz="0" w:space="0" w:color="auto"/>
        <w:right w:val="none" w:sz="0" w:space="0" w:color="auto"/>
      </w:divBdr>
    </w:div>
    <w:div w:id="1558315962">
      <w:bodyDiv w:val="1"/>
      <w:marLeft w:val="0"/>
      <w:marRight w:val="0"/>
      <w:marTop w:val="0"/>
      <w:marBottom w:val="0"/>
      <w:divBdr>
        <w:top w:val="none" w:sz="0" w:space="0" w:color="auto"/>
        <w:left w:val="none" w:sz="0" w:space="0" w:color="auto"/>
        <w:bottom w:val="none" w:sz="0" w:space="0" w:color="auto"/>
        <w:right w:val="none" w:sz="0" w:space="0" w:color="auto"/>
      </w:divBdr>
    </w:div>
    <w:div w:id="1572275095">
      <w:bodyDiv w:val="1"/>
      <w:marLeft w:val="0"/>
      <w:marRight w:val="0"/>
      <w:marTop w:val="0"/>
      <w:marBottom w:val="0"/>
      <w:divBdr>
        <w:top w:val="none" w:sz="0" w:space="0" w:color="auto"/>
        <w:left w:val="none" w:sz="0" w:space="0" w:color="auto"/>
        <w:bottom w:val="none" w:sz="0" w:space="0" w:color="auto"/>
        <w:right w:val="none" w:sz="0" w:space="0" w:color="auto"/>
      </w:divBdr>
    </w:div>
    <w:div w:id="1573928129">
      <w:bodyDiv w:val="1"/>
      <w:marLeft w:val="0"/>
      <w:marRight w:val="0"/>
      <w:marTop w:val="0"/>
      <w:marBottom w:val="0"/>
      <w:divBdr>
        <w:top w:val="none" w:sz="0" w:space="0" w:color="auto"/>
        <w:left w:val="none" w:sz="0" w:space="0" w:color="auto"/>
        <w:bottom w:val="none" w:sz="0" w:space="0" w:color="auto"/>
        <w:right w:val="none" w:sz="0" w:space="0" w:color="auto"/>
      </w:divBdr>
    </w:div>
    <w:div w:id="1591694501">
      <w:bodyDiv w:val="1"/>
      <w:marLeft w:val="0"/>
      <w:marRight w:val="0"/>
      <w:marTop w:val="0"/>
      <w:marBottom w:val="0"/>
      <w:divBdr>
        <w:top w:val="none" w:sz="0" w:space="0" w:color="auto"/>
        <w:left w:val="none" w:sz="0" w:space="0" w:color="auto"/>
        <w:bottom w:val="none" w:sz="0" w:space="0" w:color="auto"/>
        <w:right w:val="none" w:sz="0" w:space="0" w:color="auto"/>
      </w:divBdr>
    </w:div>
    <w:div w:id="1595939371">
      <w:bodyDiv w:val="1"/>
      <w:marLeft w:val="0"/>
      <w:marRight w:val="0"/>
      <w:marTop w:val="0"/>
      <w:marBottom w:val="0"/>
      <w:divBdr>
        <w:top w:val="none" w:sz="0" w:space="0" w:color="auto"/>
        <w:left w:val="none" w:sz="0" w:space="0" w:color="auto"/>
        <w:bottom w:val="none" w:sz="0" w:space="0" w:color="auto"/>
        <w:right w:val="none" w:sz="0" w:space="0" w:color="auto"/>
      </w:divBdr>
      <w:divsChild>
        <w:div w:id="878934764">
          <w:marLeft w:val="0"/>
          <w:marRight w:val="0"/>
          <w:marTop w:val="0"/>
          <w:marBottom w:val="0"/>
          <w:divBdr>
            <w:top w:val="none" w:sz="0" w:space="0" w:color="auto"/>
            <w:left w:val="none" w:sz="0" w:space="0" w:color="auto"/>
            <w:bottom w:val="none" w:sz="0" w:space="0" w:color="auto"/>
            <w:right w:val="none" w:sz="0" w:space="0" w:color="auto"/>
          </w:divBdr>
          <w:divsChild>
            <w:div w:id="1500777658">
              <w:marLeft w:val="0"/>
              <w:marRight w:val="0"/>
              <w:marTop w:val="0"/>
              <w:marBottom w:val="0"/>
              <w:divBdr>
                <w:top w:val="none" w:sz="0" w:space="0" w:color="auto"/>
                <w:left w:val="none" w:sz="0" w:space="0" w:color="auto"/>
                <w:bottom w:val="none" w:sz="0" w:space="0" w:color="auto"/>
                <w:right w:val="none" w:sz="0" w:space="0" w:color="auto"/>
              </w:divBdr>
              <w:divsChild>
                <w:div w:id="1394154303">
                  <w:marLeft w:val="0"/>
                  <w:marRight w:val="0"/>
                  <w:marTop w:val="0"/>
                  <w:marBottom w:val="0"/>
                  <w:divBdr>
                    <w:top w:val="none" w:sz="0" w:space="0" w:color="auto"/>
                    <w:left w:val="none" w:sz="0" w:space="0" w:color="auto"/>
                    <w:bottom w:val="none" w:sz="0" w:space="0" w:color="auto"/>
                    <w:right w:val="none" w:sz="0" w:space="0" w:color="auto"/>
                  </w:divBdr>
                  <w:divsChild>
                    <w:div w:id="1952929186">
                      <w:marLeft w:val="0"/>
                      <w:marRight w:val="0"/>
                      <w:marTop w:val="0"/>
                      <w:marBottom w:val="0"/>
                      <w:divBdr>
                        <w:top w:val="none" w:sz="0" w:space="0" w:color="auto"/>
                        <w:left w:val="none" w:sz="0" w:space="0" w:color="auto"/>
                        <w:bottom w:val="none" w:sz="0" w:space="0" w:color="auto"/>
                        <w:right w:val="none" w:sz="0" w:space="0" w:color="auto"/>
                      </w:divBdr>
                      <w:divsChild>
                        <w:div w:id="1765808056">
                          <w:marLeft w:val="0"/>
                          <w:marRight w:val="0"/>
                          <w:marTop w:val="0"/>
                          <w:marBottom w:val="0"/>
                          <w:divBdr>
                            <w:top w:val="none" w:sz="0" w:space="0" w:color="auto"/>
                            <w:left w:val="none" w:sz="0" w:space="0" w:color="auto"/>
                            <w:bottom w:val="none" w:sz="0" w:space="0" w:color="auto"/>
                            <w:right w:val="none" w:sz="0" w:space="0" w:color="auto"/>
                          </w:divBdr>
                          <w:divsChild>
                            <w:div w:id="147128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1619403">
      <w:bodyDiv w:val="1"/>
      <w:marLeft w:val="0"/>
      <w:marRight w:val="0"/>
      <w:marTop w:val="0"/>
      <w:marBottom w:val="0"/>
      <w:divBdr>
        <w:top w:val="none" w:sz="0" w:space="0" w:color="auto"/>
        <w:left w:val="none" w:sz="0" w:space="0" w:color="auto"/>
        <w:bottom w:val="none" w:sz="0" w:space="0" w:color="auto"/>
        <w:right w:val="none" w:sz="0" w:space="0" w:color="auto"/>
      </w:divBdr>
    </w:div>
    <w:div w:id="1620140419">
      <w:bodyDiv w:val="1"/>
      <w:marLeft w:val="0"/>
      <w:marRight w:val="0"/>
      <w:marTop w:val="0"/>
      <w:marBottom w:val="0"/>
      <w:divBdr>
        <w:top w:val="none" w:sz="0" w:space="0" w:color="auto"/>
        <w:left w:val="none" w:sz="0" w:space="0" w:color="auto"/>
        <w:bottom w:val="none" w:sz="0" w:space="0" w:color="auto"/>
        <w:right w:val="none" w:sz="0" w:space="0" w:color="auto"/>
      </w:divBdr>
    </w:div>
    <w:div w:id="1620523605">
      <w:bodyDiv w:val="1"/>
      <w:marLeft w:val="0"/>
      <w:marRight w:val="0"/>
      <w:marTop w:val="0"/>
      <w:marBottom w:val="0"/>
      <w:divBdr>
        <w:top w:val="none" w:sz="0" w:space="0" w:color="auto"/>
        <w:left w:val="none" w:sz="0" w:space="0" w:color="auto"/>
        <w:bottom w:val="none" w:sz="0" w:space="0" w:color="auto"/>
        <w:right w:val="none" w:sz="0" w:space="0" w:color="auto"/>
      </w:divBdr>
    </w:div>
    <w:div w:id="1637950249">
      <w:bodyDiv w:val="1"/>
      <w:marLeft w:val="0"/>
      <w:marRight w:val="0"/>
      <w:marTop w:val="0"/>
      <w:marBottom w:val="0"/>
      <w:divBdr>
        <w:top w:val="none" w:sz="0" w:space="0" w:color="auto"/>
        <w:left w:val="none" w:sz="0" w:space="0" w:color="auto"/>
        <w:bottom w:val="none" w:sz="0" w:space="0" w:color="auto"/>
        <w:right w:val="none" w:sz="0" w:space="0" w:color="auto"/>
      </w:divBdr>
    </w:div>
    <w:div w:id="1642804401">
      <w:bodyDiv w:val="1"/>
      <w:marLeft w:val="0"/>
      <w:marRight w:val="0"/>
      <w:marTop w:val="0"/>
      <w:marBottom w:val="0"/>
      <w:divBdr>
        <w:top w:val="none" w:sz="0" w:space="0" w:color="auto"/>
        <w:left w:val="none" w:sz="0" w:space="0" w:color="auto"/>
        <w:bottom w:val="none" w:sz="0" w:space="0" w:color="auto"/>
        <w:right w:val="none" w:sz="0" w:space="0" w:color="auto"/>
      </w:divBdr>
    </w:div>
    <w:div w:id="1654488026">
      <w:bodyDiv w:val="1"/>
      <w:marLeft w:val="0"/>
      <w:marRight w:val="0"/>
      <w:marTop w:val="0"/>
      <w:marBottom w:val="0"/>
      <w:divBdr>
        <w:top w:val="none" w:sz="0" w:space="0" w:color="auto"/>
        <w:left w:val="none" w:sz="0" w:space="0" w:color="auto"/>
        <w:bottom w:val="none" w:sz="0" w:space="0" w:color="auto"/>
        <w:right w:val="none" w:sz="0" w:space="0" w:color="auto"/>
      </w:divBdr>
    </w:div>
    <w:div w:id="1659385367">
      <w:bodyDiv w:val="1"/>
      <w:marLeft w:val="0"/>
      <w:marRight w:val="0"/>
      <w:marTop w:val="0"/>
      <w:marBottom w:val="0"/>
      <w:divBdr>
        <w:top w:val="none" w:sz="0" w:space="0" w:color="auto"/>
        <w:left w:val="none" w:sz="0" w:space="0" w:color="auto"/>
        <w:bottom w:val="none" w:sz="0" w:space="0" w:color="auto"/>
        <w:right w:val="none" w:sz="0" w:space="0" w:color="auto"/>
      </w:divBdr>
    </w:div>
    <w:div w:id="1665551682">
      <w:bodyDiv w:val="1"/>
      <w:marLeft w:val="0"/>
      <w:marRight w:val="0"/>
      <w:marTop w:val="0"/>
      <w:marBottom w:val="0"/>
      <w:divBdr>
        <w:top w:val="none" w:sz="0" w:space="0" w:color="auto"/>
        <w:left w:val="none" w:sz="0" w:space="0" w:color="auto"/>
        <w:bottom w:val="none" w:sz="0" w:space="0" w:color="auto"/>
        <w:right w:val="none" w:sz="0" w:space="0" w:color="auto"/>
      </w:divBdr>
    </w:div>
    <w:div w:id="1669944089">
      <w:bodyDiv w:val="1"/>
      <w:marLeft w:val="0"/>
      <w:marRight w:val="0"/>
      <w:marTop w:val="0"/>
      <w:marBottom w:val="0"/>
      <w:divBdr>
        <w:top w:val="none" w:sz="0" w:space="0" w:color="auto"/>
        <w:left w:val="none" w:sz="0" w:space="0" w:color="auto"/>
        <w:bottom w:val="none" w:sz="0" w:space="0" w:color="auto"/>
        <w:right w:val="none" w:sz="0" w:space="0" w:color="auto"/>
      </w:divBdr>
    </w:div>
    <w:div w:id="1683435494">
      <w:bodyDiv w:val="1"/>
      <w:marLeft w:val="0"/>
      <w:marRight w:val="0"/>
      <w:marTop w:val="0"/>
      <w:marBottom w:val="0"/>
      <w:divBdr>
        <w:top w:val="none" w:sz="0" w:space="0" w:color="auto"/>
        <w:left w:val="none" w:sz="0" w:space="0" w:color="auto"/>
        <w:bottom w:val="none" w:sz="0" w:space="0" w:color="auto"/>
        <w:right w:val="none" w:sz="0" w:space="0" w:color="auto"/>
      </w:divBdr>
    </w:div>
    <w:div w:id="1691637745">
      <w:bodyDiv w:val="1"/>
      <w:marLeft w:val="0"/>
      <w:marRight w:val="0"/>
      <w:marTop w:val="0"/>
      <w:marBottom w:val="0"/>
      <w:divBdr>
        <w:top w:val="none" w:sz="0" w:space="0" w:color="auto"/>
        <w:left w:val="none" w:sz="0" w:space="0" w:color="auto"/>
        <w:bottom w:val="none" w:sz="0" w:space="0" w:color="auto"/>
        <w:right w:val="none" w:sz="0" w:space="0" w:color="auto"/>
      </w:divBdr>
    </w:div>
    <w:div w:id="1698315160">
      <w:bodyDiv w:val="1"/>
      <w:marLeft w:val="0"/>
      <w:marRight w:val="0"/>
      <w:marTop w:val="0"/>
      <w:marBottom w:val="0"/>
      <w:divBdr>
        <w:top w:val="none" w:sz="0" w:space="0" w:color="auto"/>
        <w:left w:val="none" w:sz="0" w:space="0" w:color="auto"/>
        <w:bottom w:val="none" w:sz="0" w:space="0" w:color="auto"/>
        <w:right w:val="none" w:sz="0" w:space="0" w:color="auto"/>
      </w:divBdr>
    </w:div>
    <w:div w:id="1706589598">
      <w:bodyDiv w:val="1"/>
      <w:marLeft w:val="0"/>
      <w:marRight w:val="0"/>
      <w:marTop w:val="0"/>
      <w:marBottom w:val="0"/>
      <w:divBdr>
        <w:top w:val="none" w:sz="0" w:space="0" w:color="auto"/>
        <w:left w:val="none" w:sz="0" w:space="0" w:color="auto"/>
        <w:bottom w:val="none" w:sz="0" w:space="0" w:color="auto"/>
        <w:right w:val="none" w:sz="0" w:space="0" w:color="auto"/>
      </w:divBdr>
    </w:div>
    <w:div w:id="1707372287">
      <w:bodyDiv w:val="1"/>
      <w:marLeft w:val="0"/>
      <w:marRight w:val="0"/>
      <w:marTop w:val="0"/>
      <w:marBottom w:val="0"/>
      <w:divBdr>
        <w:top w:val="none" w:sz="0" w:space="0" w:color="auto"/>
        <w:left w:val="none" w:sz="0" w:space="0" w:color="auto"/>
        <w:bottom w:val="none" w:sz="0" w:space="0" w:color="auto"/>
        <w:right w:val="none" w:sz="0" w:space="0" w:color="auto"/>
      </w:divBdr>
    </w:div>
    <w:div w:id="1716809223">
      <w:bodyDiv w:val="1"/>
      <w:marLeft w:val="0"/>
      <w:marRight w:val="0"/>
      <w:marTop w:val="0"/>
      <w:marBottom w:val="0"/>
      <w:divBdr>
        <w:top w:val="none" w:sz="0" w:space="0" w:color="auto"/>
        <w:left w:val="none" w:sz="0" w:space="0" w:color="auto"/>
        <w:bottom w:val="none" w:sz="0" w:space="0" w:color="auto"/>
        <w:right w:val="none" w:sz="0" w:space="0" w:color="auto"/>
      </w:divBdr>
    </w:div>
    <w:div w:id="1717195335">
      <w:bodyDiv w:val="1"/>
      <w:marLeft w:val="0"/>
      <w:marRight w:val="0"/>
      <w:marTop w:val="0"/>
      <w:marBottom w:val="0"/>
      <w:divBdr>
        <w:top w:val="none" w:sz="0" w:space="0" w:color="auto"/>
        <w:left w:val="none" w:sz="0" w:space="0" w:color="auto"/>
        <w:bottom w:val="none" w:sz="0" w:space="0" w:color="auto"/>
        <w:right w:val="none" w:sz="0" w:space="0" w:color="auto"/>
      </w:divBdr>
    </w:div>
    <w:div w:id="1738701823">
      <w:bodyDiv w:val="1"/>
      <w:marLeft w:val="0"/>
      <w:marRight w:val="0"/>
      <w:marTop w:val="0"/>
      <w:marBottom w:val="0"/>
      <w:divBdr>
        <w:top w:val="none" w:sz="0" w:space="0" w:color="auto"/>
        <w:left w:val="none" w:sz="0" w:space="0" w:color="auto"/>
        <w:bottom w:val="none" w:sz="0" w:space="0" w:color="auto"/>
        <w:right w:val="none" w:sz="0" w:space="0" w:color="auto"/>
      </w:divBdr>
    </w:div>
    <w:div w:id="1753625305">
      <w:bodyDiv w:val="1"/>
      <w:marLeft w:val="0"/>
      <w:marRight w:val="0"/>
      <w:marTop w:val="0"/>
      <w:marBottom w:val="0"/>
      <w:divBdr>
        <w:top w:val="none" w:sz="0" w:space="0" w:color="auto"/>
        <w:left w:val="none" w:sz="0" w:space="0" w:color="auto"/>
        <w:bottom w:val="none" w:sz="0" w:space="0" w:color="auto"/>
        <w:right w:val="none" w:sz="0" w:space="0" w:color="auto"/>
      </w:divBdr>
    </w:div>
    <w:div w:id="1759473615">
      <w:bodyDiv w:val="1"/>
      <w:marLeft w:val="0"/>
      <w:marRight w:val="0"/>
      <w:marTop w:val="0"/>
      <w:marBottom w:val="0"/>
      <w:divBdr>
        <w:top w:val="none" w:sz="0" w:space="0" w:color="auto"/>
        <w:left w:val="none" w:sz="0" w:space="0" w:color="auto"/>
        <w:bottom w:val="none" w:sz="0" w:space="0" w:color="auto"/>
        <w:right w:val="none" w:sz="0" w:space="0" w:color="auto"/>
      </w:divBdr>
    </w:div>
    <w:div w:id="1777552263">
      <w:bodyDiv w:val="1"/>
      <w:marLeft w:val="0"/>
      <w:marRight w:val="0"/>
      <w:marTop w:val="0"/>
      <w:marBottom w:val="0"/>
      <w:divBdr>
        <w:top w:val="none" w:sz="0" w:space="0" w:color="auto"/>
        <w:left w:val="none" w:sz="0" w:space="0" w:color="auto"/>
        <w:bottom w:val="none" w:sz="0" w:space="0" w:color="auto"/>
        <w:right w:val="none" w:sz="0" w:space="0" w:color="auto"/>
      </w:divBdr>
    </w:div>
    <w:div w:id="1788235700">
      <w:bodyDiv w:val="1"/>
      <w:marLeft w:val="0"/>
      <w:marRight w:val="0"/>
      <w:marTop w:val="0"/>
      <w:marBottom w:val="0"/>
      <w:divBdr>
        <w:top w:val="none" w:sz="0" w:space="0" w:color="auto"/>
        <w:left w:val="none" w:sz="0" w:space="0" w:color="auto"/>
        <w:bottom w:val="none" w:sz="0" w:space="0" w:color="auto"/>
        <w:right w:val="none" w:sz="0" w:space="0" w:color="auto"/>
      </w:divBdr>
    </w:div>
    <w:div w:id="1794665280">
      <w:bodyDiv w:val="1"/>
      <w:marLeft w:val="0"/>
      <w:marRight w:val="0"/>
      <w:marTop w:val="0"/>
      <w:marBottom w:val="0"/>
      <w:divBdr>
        <w:top w:val="none" w:sz="0" w:space="0" w:color="auto"/>
        <w:left w:val="none" w:sz="0" w:space="0" w:color="auto"/>
        <w:bottom w:val="none" w:sz="0" w:space="0" w:color="auto"/>
        <w:right w:val="none" w:sz="0" w:space="0" w:color="auto"/>
      </w:divBdr>
    </w:div>
    <w:div w:id="1798328227">
      <w:bodyDiv w:val="1"/>
      <w:marLeft w:val="0"/>
      <w:marRight w:val="0"/>
      <w:marTop w:val="0"/>
      <w:marBottom w:val="0"/>
      <w:divBdr>
        <w:top w:val="none" w:sz="0" w:space="0" w:color="auto"/>
        <w:left w:val="none" w:sz="0" w:space="0" w:color="auto"/>
        <w:bottom w:val="none" w:sz="0" w:space="0" w:color="auto"/>
        <w:right w:val="none" w:sz="0" w:space="0" w:color="auto"/>
      </w:divBdr>
    </w:div>
    <w:div w:id="1810975206">
      <w:bodyDiv w:val="1"/>
      <w:marLeft w:val="0"/>
      <w:marRight w:val="0"/>
      <w:marTop w:val="0"/>
      <w:marBottom w:val="0"/>
      <w:divBdr>
        <w:top w:val="none" w:sz="0" w:space="0" w:color="auto"/>
        <w:left w:val="none" w:sz="0" w:space="0" w:color="auto"/>
        <w:bottom w:val="none" w:sz="0" w:space="0" w:color="auto"/>
        <w:right w:val="none" w:sz="0" w:space="0" w:color="auto"/>
      </w:divBdr>
    </w:div>
    <w:div w:id="1821581917">
      <w:bodyDiv w:val="1"/>
      <w:marLeft w:val="0"/>
      <w:marRight w:val="0"/>
      <w:marTop w:val="0"/>
      <w:marBottom w:val="0"/>
      <w:divBdr>
        <w:top w:val="none" w:sz="0" w:space="0" w:color="auto"/>
        <w:left w:val="none" w:sz="0" w:space="0" w:color="auto"/>
        <w:bottom w:val="none" w:sz="0" w:space="0" w:color="auto"/>
        <w:right w:val="none" w:sz="0" w:space="0" w:color="auto"/>
      </w:divBdr>
    </w:div>
    <w:div w:id="1822504990">
      <w:bodyDiv w:val="1"/>
      <w:marLeft w:val="0"/>
      <w:marRight w:val="0"/>
      <w:marTop w:val="0"/>
      <w:marBottom w:val="0"/>
      <w:divBdr>
        <w:top w:val="none" w:sz="0" w:space="0" w:color="auto"/>
        <w:left w:val="none" w:sz="0" w:space="0" w:color="auto"/>
        <w:bottom w:val="none" w:sz="0" w:space="0" w:color="auto"/>
        <w:right w:val="none" w:sz="0" w:space="0" w:color="auto"/>
      </w:divBdr>
    </w:div>
    <w:div w:id="1832939980">
      <w:bodyDiv w:val="1"/>
      <w:marLeft w:val="0"/>
      <w:marRight w:val="0"/>
      <w:marTop w:val="0"/>
      <w:marBottom w:val="0"/>
      <w:divBdr>
        <w:top w:val="none" w:sz="0" w:space="0" w:color="auto"/>
        <w:left w:val="none" w:sz="0" w:space="0" w:color="auto"/>
        <w:bottom w:val="none" w:sz="0" w:space="0" w:color="auto"/>
        <w:right w:val="none" w:sz="0" w:space="0" w:color="auto"/>
      </w:divBdr>
    </w:div>
    <w:div w:id="1844081455">
      <w:bodyDiv w:val="1"/>
      <w:marLeft w:val="0"/>
      <w:marRight w:val="0"/>
      <w:marTop w:val="0"/>
      <w:marBottom w:val="0"/>
      <w:divBdr>
        <w:top w:val="none" w:sz="0" w:space="0" w:color="auto"/>
        <w:left w:val="none" w:sz="0" w:space="0" w:color="auto"/>
        <w:bottom w:val="none" w:sz="0" w:space="0" w:color="auto"/>
        <w:right w:val="none" w:sz="0" w:space="0" w:color="auto"/>
      </w:divBdr>
    </w:div>
    <w:div w:id="1859810308">
      <w:bodyDiv w:val="1"/>
      <w:marLeft w:val="0"/>
      <w:marRight w:val="0"/>
      <w:marTop w:val="0"/>
      <w:marBottom w:val="0"/>
      <w:divBdr>
        <w:top w:val="none" w:sz="0" w:space="0" w:color="auto"/>
        <w:left w:val="none" w:sz="0" w:space="0" w:color="auto"/>
        <w:bottom w:val="none" w:sz="0" w:space="0" w:color="auto"/>
        <w:right w:val="none" w:sz="0" w:space="0" w:color="auto"/>
      </w:divBdr>
    </w:div>
    <w:div w:id="1865941128">
      <w:bodyDiv w:val="1"/>
      <w:marLeft w:val="0"/>
      <w:marRight w:val="0"/>
      <w:marTop w:val="0"/>
      <w:marBottom w:val="0"/>
      <w:divBdr>
        <w:top w:val="none" w:sz="0" w:space="0" w:color="auto"/>
        <w:left w:val="none" w:sz="0" w:space="0" w:color="auto"/>
        <w:bottom w:val="none" w:sz="0" w:space="0" w:color="auto"/>
        <w:right w:val="none" w:sz="0" w:space="0" w:color="auto"/>
      </w:divBdr>
    </w:div>
    <w:div w:id="1866020838">
      <w:bodyDiv w:val="1"/>
      <w:marLeft w:val="0"/>
      <w:marRight w:val="0"/>
      <w:marTop w:val="0"/>
      <w:marBottom w:val="0"/>
      <w:divBdr>
        <w:top w:val="none" w:sz="0" w:space="0" w:color="auto"/>
        <w:left w:val="none" w:sz="0" w:space="0" w:color="auto"/>
        <w:bottom w:val="none" w:sz="0" w:space="0" w:color="auto"/>
        <w:right w:val="none" w:sz="0" w:space="0" w:color="auto"/>
      </w:divBdr>
    </w:div>
    <w:div w:id="1877425048">
      <w:bodyDiv w:val="1"/>
      <w:marLeft w:val="0"/>
      <w:marRight w:val="0"/>
      <w:marTop w:val="0"/>
      <w:marBottom w:val="0"/>
      <w:divBdr>
        <w:top w:val="none" w:sz="0" w:space="0" w:color="auto"/>
        <w:left w:val="none" w:sz="0" w:space="0" w:color="auto"/>
        <w:bottom w:val="none" w:sz="0" w:space="0" w:color="auto"/>
        <w:right w:val="none" w:sz="0" w:space="0" w:color="auto"/>
      </w:divBdr>
    </w:div>
    <w:div w:id="1887061095">
      <w:bodyDiv w:val="1"/>
      <w:marLeft w:val="0"/>
      <w:marRight w:val="0"/>
      <w:marTop w:val="0"/>
      <w:marBottom w:val="0"/>
      <w:divBdr>
        <w:top w:val="none" w:sz="0" w:space="0" w:color="auto"/>
        <w:left w:val="none" w:sz="0" w:space="0" w:color="auto"/>
        <w:bottom w:val="none" w:sz="0" w:space="0" w:color="auto"/>
        <w:right w:val="none" w:sz="0" w:space="0" w:color="auto"/>
      </w:divBdr>
    </w:div>
    <w:div w:id="1890455094">
      <w:bodyDiv w:val="1"/>
      <w:marLeft w:val="0"/>
      <w:marRight w:val="0"/>
      <w:marTop w:val="0"/>
      <w:marBottom w:val="0"/>
      <w:divBdr>
        <w:top w:val="none" w:sz="0" w:space="0" w:color="auto"/>
        <w:left w:val="none" w:sz="0" w:space="0" w:color="auto"/>
        <w:bottom w:val="none" w:sz="0" w:space="0" w:color="auto"/>
        <w:right w:val="none" w:sz="0" w:space="0" w:color="auto"/>
      </w:divBdr>
    </w:div>
    <w:div w:id="1899196558">
      <w:bodyDiv w:val="1"/>
      <w:marLeft w:val="0"/>
      <w:marRight w:val="0"/>
      <w:marTop w:val="0"/>
      <w:marBottom w:val="0"/>
      <w:divBdr>
        <w:top w:val="none" w:sz="0" w:space="0" w:color="auto"/>
        <w:left w:val="none" w:sz="0" w:space="0" w:color="auto"/>
        <w:bottom w:val="none" w:sz="0" w:space="0" w:color="auto"/>
        <w:right w:val="none" w:sz="0" w:space="0" w:color="auto"/>
      </w:divBdr>
    </w:div>
    <w:div w:id="1906643045">
      <w:bodyDiv w:val="1"/>
      <w:marLeft w:val="0"/>
      <w:marRight w:val="0"/>
      <w:marTop w:val="0"/>
      <w:marBottom w:val="0"/>
      <w:divBdr>
        <w:top w:val="none" w:sz="0" w:space="0" w:color="auto"/>
        <w:left w:val="none" w:sz="0" w:space="0" w:color="auto"/>
        <w:bottom w:val="none" w:sz="0" w:space="0" w:color="auto"/>
        <w:right w:val="none" w:sz="0" w:space="0" w:color="auto"/>
      </w:divBdr>
    </w:div>
    <w:div w:id="1927499272">
      <w:bodyDiv w:val="1"/>
      <w:marLeft w:val="0"/>
      <w:marRight w:val="0"/>
      <w:marTop w:val="0"/>
      <w:marBottom w:val="0"/>
      <w:divBdr>
        <w:top w:val="none" w:sz="0" w:space="0" w:color="auto"/>
        <w:left w:val="none" w:sz="0" w:space="0" w:color="auto"/>
        <w:bottom w:val="none" w:sz="0" w:space="0" w:color="auto"/>
        <w:right w:val="none" w:sz="0" w:space="0" w:color="auto"/>
      </w:divBdr>
    </w:div>
    <w:div w:id="1929734674">
      <w:bodyDiv w:val="1"/>
      <w:marLeft w:val="0"/>
      <w:marRight w:val="0"/>
      <w:marTop w:val="0"/>
      <w:marBottom w:val="0"/>
      <w:divBdr>
        <w:top w:val="none" w:sz="0" w:space="0" w:color="auto"/>
        <w:left w:val="none" w:sz="0" w:space="0" w:color="auto"/>
        <w:bottom w:val="none" w:sz="0" w:space="0" w:color="auto"/>
        <w:right w:val="none" w:sz="0" w:space="0" w:color="auto"/>
      </w:divBdr>
    </w:div>
    <w:div w:id="1937522163">
      <w:bodyDiv w:val="1"/>
      <w:marLeft w:val="0"/>
      <w:marRight w:val="0"/>
      <w:marTop w:val="0"/>
      <w:marBottom w:val="0"/>
      <w:divBdr>
        <w:top w:val="none" w:sz="0" w:space="0" w:color="auto"/>
        <w:left w:val="none" w:sz="0" w:space="0" w:color="auto"/>
        <w:bottom w:val="none" w:sz="0" w:space="0" w:color="auto"/>
        <w:right w:val="none" w:sz="0" w:space="0" w:color="auto"/>
      </w:divBdr>
      <w:divsChild>
        <w:div w:id="126162758">
          <w:marLeft w:val="360"/>
          <w:marRight w:val="0"/>
          <w:marTop w:val="200"/>
          <w:marBottom w:val="0"/>
          <w:divBdr>
            <w:top w:val="none" w:sz="0" w:space="0" w:color="auto"/>
            <w:left w:val="none" w:sz="0" w:space="0" w:color="auto"/>
            <w:bottom w:val="none" w:sz="0" w:space="0" w:color="auto"/>
            <w:right w:val="none" w:sz="0" w:space="0" w:color="auto"/>
          </w:divBdr>
        </w:div>
      </w:divsChild>
    </w:div>
    <w:div w:id="1945765436">
      <w:bodyDiv w:val="1"/>
      <w:marLeft w:val="0"/>
      <w:marRight w:val="0"/>
      <w:marTop w:val="0"/>
      <w:marBottom w:val="0"/>
      <w:divBdr>
        <w:top w:val="none" w:sz="0" w:space="0" w:color="auto"/>
        <w:left w:val="none" w:sz="0" w:space="0" w:color="auto"/>
        <w:bottom w:val="none" w:sz="0" w:space="0" w:color="auto"/>
        <w:right w:val="none" w:sz="0" w:space="0" w:color="auto"/>
      </w:divBdr>
    </w:div>
    <w:div w:id="1956671659">
      <w:bodyDiv w:val="1"/>
      <w:marLeft w:val="0"/>
      <w:marRight w:val="0"/>
      <w:marTop w:val="0"/>
      <w:marBottom w:val="0"/>
      <w:divBdr>
        <w:top w:val="none" w:sz="0" w:space="0" w:color="auto"/>
        <w:left w:val="none" w:sz="0" w:space="0" w:color="auto"/>
        <w:bottom w:val="none" w:sz="0" w:space="0" w:color="auto"/>
        <w:right w:val="none" w:sz="0" w:space="0" w:color="auto"/>
      </w:divBdr>
    </w:div>
    <w:div w:id="1958759843">
      <w:bodyDiv w:val="1"/>
      <w:marLeft w:val="0"/>
      <w:marRight w:val="0"/>
      <w:marTop w:val="0"/>
      <w:marBottom w:val="0"/>
      <w:divBdr>
        <w:top w:val="none" w:sz="0" w:space="0" w:color="auto"/>
        <w:left w:val="none" w:sz="0" w:space="0" w:color="auto"/>
        <w:bottom w:val="none" w:sz="0" w:space="0" w:color="auto"/>
        <w:right w:val="none" w:sz="0" w:space="0" w:color="auto"/>
      </w:divBdr>
    </w:div>
    <w:div w:id="1968656171">
      <w:bodyDiv w:val="1"/>
      <w:marLeft w:val="0"/>
      <w:marRight w:val="0"/>
      <w:marTop w:val="0"/>
      <w:marBottom w:val="0"/>
      <w:divBdr>
        <w:top w:val="none" w:sz="0" w:space="0" w:color="auto"/>
        <w:left w:val="none" w:sz="0" w:space="0" w:color="auto"/>
        <w:bottom w:val="none" w:sz="0" w:space="0" w:color="auto"/>
        <w:right w:val="none" w:sz="0" w:space="0" w:color="auto"/>
      </w:divBdr>
    </w:div>
    <w:div w:id="1977758051">
      <w:bodyDiv w:val="1"/>
      <w:marLeft w:val="0"/>
      <w:marRight w:val="0"/>
      <w:marTop w:val="0"/>
      <w:marBottom w:val="0"/>
      <w:divBdr>
        <w:top w:val="none" w:sz="0" w:space="0" w:color="auto"/>
        <w:left w:val="none" w:sz="0" w:space="0" w:color="auto"/>
        <w:bottom w:val="none" w:sz="0" w:space="0" w:color="auto"/>
        <w:right w:val="none" w:sz="0" w:space="0" w:color="auto"/>
      </w:divBdr>
    </w:div>
    <w:div w:id="2002001353">
      <w:bodyDiv w:val="1"/>
      <w:marLeft w:val="0"/>
      <w:marRight w:val="0"/>
      <w:marTop w:val="0"/>
      <w:marBottom w:val="0"/>
      <w:divBdr>
        <w:top w:val="none" w:sz="0" w:space="0" w:color="auto"/>
        <w:left w:val="none" w:sz="0" w:space="0" w:color="auto"/>
        <w:bottom w:val="none" w:sz="0" w:space="0" w:color="auto"/>
        <w:right w:val="none" w:sz="0" w:space="0" w:color="auto"/>
      </w:divBdr>
    </w:div>
    <w:div w:id="2010713952">
      <w:bodyDiv w:val="1"/>
      <w:marLeft w:val="0"/>
      <w:marRight w:val="0"/>
      <w:marTop w:val="0"/>
      <w:marBottom w:val="0"/>
      <w:divBdr>
        <w:top w:val="none" w:sz="0" w:space="0" w:color="auto"/>
        <w:left w:val="none" w:sz="0" w:space="0" w:color="auto"/>
        <w:bottom w:val="none" w:sz="0" w:space="0" w:color="auto"/>
        <w:right w:val="none" w:sz="0" w:space="0" w:color="auto"/>
      </w:divBdr>
    </w:div>
    <w:div w:id="2021469729">
      <w:bodyDiv w:val="1"/>
      <w:marLeft w:val="0"/>
      <w:marRight w:val="0"/>
      <w:marTop w:val="0"/>
      <w:marBottom w:val="0"/>
      <w:divBdr>
        <w:top w:val="none" w:sz="0" w:space="0" w:color="auto"/>
        <w:left w:val="none" w:sz="0" w:space="0" w:color="auto"/>
        <w:bottom w:val="none" w:sz="0" w:space="0" w:color="auto"/>
        <w:right w:val="none" w:sz="0" w:space="0" w:color="auto"/>
      </w:divBdr>
    </w:div>
    <w:div w:id="2029486013">
      <w:bodyDiv w:val="1"/>
      <w:marLeft w:val="0"/>
      <w:marRight w:val="0"/>
      <w:marTop w:val="0"/>
      <w:marBottom w:val="0"/>
      <w:divBdr>
        <w:top w:val="none" w:sz="0" w:space="0" w:color="auto"/>
        <w:left w:val="none" w:sz="0" w:space="0" w:color="auto"/>
        <w:bottom w:val="none" w:sz="0" w:space="0" w:color="auto"/>
        <w:right w:val="none" w:sz="0" w:space="0" w:color="auto"/>
      </w:divBdr>
    </w:div>
    <w:div w:id="2034843295">
      <w:bodyDiv w:val="1"/>
      <w:marLeft w:val="0"/>
      <w:marRight w:val="0"/>
      <w:marTop w:val="0"/>
      <w:marBottom w:val="0"/>
      <w:divBdr>
        <w:top w:val="none" w:sz="0" w:space="0" w:color="auto"/>
        <w:left w:val="none" w:sz="0" w:space="0" w:color="auto"/>
        <w:bottom w:val="none" w:sz="0" w:space="0" w:color="auto"/>
        <w:right w:val="none" w:sz="0" w:space="0" w:color="auto"/>
      </w:divBdr>
    </w:div>
    <w:div w:id="2036076663">
      <w:bodyDiv w:val="1"/>
      <w:marLeft w:val="0"/>
      <w:marRight w:val="0"/>
      <w:marTop w:val="0"/>
      <w:marBottom w:val="0"/>
      <w:divBdr>
        <w:top w:val="none" w:sz="0" w:space="0" w:color="auto"/>
        <w:left w:val="none" w:sz="0" w:space="0" w:color="auto"/>
        <w:bottom w:val="none" w:sz="0" w:space="0" w:color="auto"/>
        <w:right w:val="none" w:sz="0" w:space="0" w:color="auto"/>
      </w:divBdr>
    </w:div>
    <w:div w:id="2037731483">
      <w:bodyDiv w:val="1"/>
      <w:marLeft w:val="0"/>
      <w:marRight w:val="0"/>
      <w:marTop w:val="0"/>
      <w:marBottom w:val="0"/>
      <w:divBdr>
        <w:top w:val="none" w:sz="0" w:space="0" w:color="auto"/>
        <w:left w:val="none" w:sz="0" w:space="0" w:color="auto"/>
        <w:bottom w:val="none" w:sz="0" w:space="0" w:color="auto"/>
        <w:right w:val="none" w:sz="0" w:space="0" w:color="auto"/>
      </w:divBdr>
    </w:div>
    <w:div w:id="2050521516">
      <w:bodyDiv w:val="1"/>
      <w:marLeft w:val="0"/>
      <w:marRight w:val="0"/>
      <w:marTop w:val="0"/>
      <w:marBottom w:val="0"/>
      <w:divBdr>
        <w:top w:val="none" w:sz="0" w:space="0" w:color="auto"/>
        <w:left w:val="none" w:sz="0" w:space="0" w:color="auto"/>
        <w:bottom w:val="none" w:sz="0" w:space="0" w:color="auto"/>
        <w:right w:val="none" w:sz="0" w:space="0" w:color="auto"/>
      </w:divBdr>
    </w:div>
    <w:div w:id="2051568001">
      <w:bodyDiv w:val="1"/>
      <w:marLeft w:val="0"/>
      <w:marRight w:val="0"/>
      <w:marTop w:val="0"/>
      <w:marBottom w:val="0"/>
      <w:divBdr>
        <w:top w:val="none" w:sz="0" w:space="0" w:color="auto"/>
        <w:left w:val="none" w:sz="0" w:space="0" w:color="auto"/>
        <w:bottom w:val="none" w:sz="0" w:space="0" w:color="auto"/>
        <w:right w:val="none" w:sz="0" w:space="0" w:color="auto"/>
      </w:divBdr>
    </w:div>
    <w:div w:id="2053380359">
      <w:bodyDiv w:val="1"/>
      <w:marLeft w:val="0"/>
      <w:marRight w:val="0"/>
      <w:marTop w:val="0"/>
      <w:marBottom w:val="0"/>
      <w:divBdr>
        <w:top w:val="none" w:sz="0" w:space="0" w:color="auto"/>
        <w:left w:val="none" w:sz="0" w:space="0" w:color="auto"/>
        <w:bottom w:val="none" w:sz="0" w:space="0" w:color="auto"/>
        <w:right w:val="none" w:sz="0" w:space="0" w:color="auto"/>
      </w:divBdr>
    </w:div>
    <w:div w:id="2062710509">
      <w:bodyDiv w:val="1"/>
      <w:marLeft w:val="0"/>
      <w:marRight w:val="0"/>
      <w:marTop w:val="0"/>
      <w:marBottom w:val="0"/>
      <w:divBdr>
        <w:top w:val="none" w:sz="0" w:space="0" w:color="auto"/>
        <w:left w:val="none" w:sz="0" w:space="0" w:color="auto"/>
        <w:bottom w:val="none" w:sz="0" w:space="0" w:color="auto"/>
        <w:right w:val="none" w:sz="0" w:space="0" w:color="auto"/>
      </w:divBdr>
    </w:div>
    <w:div w:id="2064676477">
      <w:bodyDiv w:val="1"/>
      <w:marLeft w:val="0"/>
      <w:marRight w:val="0"/>
      <w:marTop w:val="0"/>
      <w:marBottom w:val="0"/>
      <w:divBdr>
        <w:top w:val="none" w:sz="0" w:space="0" w:color="auto"/>
        <w:left w:val="none" w:sz="0" w:space="0" w:color="auto"/>
        <w:bottom w:val="none" w:sz="0" w:space="0" w:color="auto"/>
        <w:right w:val="none" w:sz="0" w:space="0" w:color="auto"/>
      </w:divBdr>
    </w:div>
    <w:div w:id="2067797883">
      <w:bodyDiv w:val="1"/>
      <w:marLeft w:val="0"/>
      <w:marRight w:val="0"/>
      <w:marTop w:val="0"/>
      <w:marBottom w:val="0"/>
      <w:divBdr>
        <w:top w:val="none" w:sz="0" w:space="0" w:color="auto"/>
        <w:left w:val="none" w:sz="0" w:space="0" w:color="auto"/>
        <w:bottom w:val="none" w:sz="0" w:space="0" w:color="auto"/>
        <w:right w:val="none" w:sz="0" w:space="0" w:color="auto"/>
      </w:divBdr>
    </w:div>
    <w:div w:id="2077774737">
      <w:bodyDiv w:val="1"/>
      <w:marLeft w:val="0"/>
      <w:marRight w:val="0"/>
      <w:marTop w:val="0"/>
      <w:marBottom w:val="0"/>
      <w:divBdr>
        <w:top w:val="none" w:sz="0" w:space="0" w:color="auto"/>
        <w:left w:val="none" w:sz="0" w:space="0" w:color="auto"/>
        <w:bottom w:val="none" w:sz="0" w:space="0" w:color="auto"/>
        <w:right w:val="none" w:sz="0" w:space="0" w:color="auto"/>
      </w:divBdr>
    </w:div>
    <w:div w:id="2087216462">
      <w:bodyDiv w:val="1"/>
      <w:marLeft w:val="0"/>
      <w:marRight w:val="0"/>
      <w:marTop w:val="0"/>
      <w:marBottom w:val="0"/>
      <w:divBdr>
        <w:top w:val="none" w:sz="0" w:space="0" w:color="auto"/>
        <w:left w:val="none" w:sz="0" w:space="0" w:color="auto"/>
        <w:bottom w:val="none" w:sz="0" w:space="0" w:color="auto"/>
        <w:right w:val="none" w:sz="0" w:space="0" w:color="auto"/>
      </w:divBdr>
    </w:div>
    <w:div w:id="2087342565">
      <w:bodyDiv w:val="1"/>
      <w:marLeft w:val="0"/>
      <w:marRight w:val="0"/>
      <w:marTop w:val="0"/>
      <w:marBottom w:val="0"/>
      <w:divBdr>
        <w:top w:val="none" w:sz="0" w:space="0" w:color="auto"/>
        <w:left w:val="none" w:sz="0" w:space="0" w:color="auto"/>
        <w:bottom w:val="none" w:sz="0" w:space="0" w:color="auto"/>
        <w:right w:val="none" w:sz="0" w:space="0" w:color="auto"/>
      </w:divBdr>
    </w:div>
    <w:div w:id="2094666526">
      <w:bodyDiv w:val="1"/>
      <w:marLeft w:val="0"/>
      <w:marRight w:val="0"/>
      <w:marTop w:val="0"/>
      <w:marBottom w:val="0"/>
      <w:divBdr>
        <w:top w:val="none" w:sz="0" w:space="0" w:color="auto"/>
        <w:left w:val="none" w:sz="0" w:space="0" w:color="auto"/>
        <w:bottom w:val="none" w:sz="0" w:space="0" w:color="auto"/>
        <w:right w:val="none" w:sz="0" w:space="0" w:color="auto"/>
      </w:divBdr>
    </w:div>
    <w:div w:id="2104372602">
      <w:bodyDiv w:val="1"/>
      <w:marLeft w:val="0"/>
      <w:marRight w:val="0"/>
      <w:marTop w:val="0"/>
      <w:marBottom w:val="0"/>
      <w:divBdr>
        <w:top w:val="none" w:sz="0" w:space="0" w:color="auto"/>
        <w:left w:val="none" w:sz="0" w:space="0" w:color="auto"/>
        <w:bottom w:val="none" w:sz="0" w:space="0" w:color="auto"/>
        <w:right w:val="none" w:sz="0" w:space="0" w:color="auto"/>
      </w:divBdr>
    </w:div>
    <w:div w:id="2107573278">
      <w:bodyDiv w:val="1"/>
      <w:marLeft w:val="0"/>
      <w:marRight w:val="0"/>
      <w:marTop w:val="0"/>
      <w:marBottom w:val="0"/>
      <w:divBdr>
        <w:top w:val="none" w:sz="0" w:space="0" w:color="auto"/>
        <w:left w:val="none" w:sz="0" w:space="0" w:color="auto"/>
        <w:bottom w:val="none" w:sz="0" w:space="0" w:color="auto"/>
        <w:right w:val="none" w:sz="0" w:space="0" w:color="auto"/>
      </w:divBdr>
    </w:div>
    <w:div w:id="2141461498">
      <w:bodyDiv w:val="1"/>
      <w:marLeft w:val="0"/>
      <w:marRight w:val="0"/>
      <w:marTop w:val="0"/>
      <w:marBottom w:val="0"/>
      <w:divBdr>
        <w:top w:val="none" w:sz="0" w:space="0" w:color="auto"/>
        <w:left w:val="none" w:sz="0" w:space="0" w:color="auto"/>
        <w:bottom w:val="none" w:sz="0" w:space="0" w:color="auto"/>
        <w:right w:val="none" w:sz="0" w:space="0" w:color="auto"/>
      </w:divBdr>
    </w:div>
    <w:div w:id="2145923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package" Target="embeddings/Microsoft_PowerPoint_Slide4.sldx"/><Relationship Id="rId21" Type="http://schemas.openxmlformats.org/officeDocument/2006/relationships/image" Target="media/image13.jpeg"/><Relationship Id="rId34" Type="http://schemas.openxmlformats.org/officeDocument/2006/relationships/image" Target="media/image24.emf"/><Relationship Id="rId42" Type="http://schemas.openxmlformats.org/officeDocument/2006/relationships/image" Target="media/image28.emf"/><Relationship Id="rId47" Type="http://schemas.openxmlformats.org/officeDocument/2006/relationships/package" Target="embeddings/Microsoft_PowerPoint_Slide8.sldx"/><Relationship Id="rId50" Type="http://schemas.openxmlformats.org/officeDocument/2006/relationships/image" Target="media/image32.emf"/><Relationship Id="rId55" Type="http://schemas.openxmlformats.org/officeDocument/2006/relationships/package" Target="embeddings/Microsoft_PowerPoint_Slide12.sldx"/><Relationship Id="rId63" Type="http://schemas.openxmlformats.org/officeDocument/2006/relationships/package" Target="embeddings/Microsoft_PowerPoint_Slide16.sldx"/><Relationship Id="rId68" Type="http://schemas.openxmlformats.org/officeDocument/2006/relationships/image" Target="media/image41.emf"/><Relationship Id="rId76" Type="http://schemas.openxmlformats.org/officeDocument/2006/relationships/image" Target="media/image45.emf"/><Relationship Id="rId84" Type="http://schemas.openxmlformats.org/officeDocument/2006/relationships/image" Target="media/image49.emf"/><Relationship Id="rId89" Type="http://schemas.openxmlformats.org/officeDocument/2006/relationships/package" Target="embeddings/Microsoft_PowerPoint_Slide29.sldx"/><Relationship Id="rId7" Type="http://schemas.openxmlformats.org/officeDocument/2006/relationships/endnotes" Target="endnotes.xml"/><Relationship Id="rId71" Type="http://schemas.openxmlformats.org/officeDocument/2006/relationships/package" Target="embeddings/Microsoft_PowerPoint_Slide20.sldx"/><Relationship Id="rId9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3.emf"/><Relationship Id="rId37" Type="http://schemas.openxmlformats.org/officeDocument/2006/relationships/package" Target="embeddings/Microsoft_PowerPoint_Slide3.sldx"/><Relationship Id="rId40" Type="http://schemas.openxmlformats.org/officeDocument/2006/relationships/image" Target="media/image27.emf"/><Relationship Id="rId45" Type="http://schemas.openxmlformats.org/officeDocument/2006/relationships/package" Target="embeddings/Microsoft_PowerPoint_Slide7.sldx"/><Relationship Id="rId53" Type="http://schemas.openxmlformats.org/officeDocument/2006/relationships/package" Target="embeddings/Microsoft_PowerPoint_Slide11.sldx"/><Relationship Id="rId58" Type="http://schemas.openxmlformats.org/officeDocument/2006/relationships/image" Target="media/image36.emf"/><Relationship Id="rId66" Type="http://schemas.openxmlformats.org/officeDocument/2006/relationships/image" Target="media/image40.emf"/><Relationship Id="rId74" Type="http://schemas.openxmlformats.org/officeDocument/2006/relationships/image" Target="media/image44.emf"/><Relationship Id="rId79" Type="http://schemas.openxmlformats.org/officeDocument/2006/relationships/package" Target="embeddings/Microsoft_PowerPoint_Slide24.sldx"/><Relationship Id="rId87" Type="http://schemas.openxmlformats.org/officeDocument/2006/relationships/package" Target="embeddings/Microsoft_PowerPoint_Slide28.sldx"/><Relationship Id="rId5" Type="http://schemas.openxmlformats.org/officeDocument/2006/relationships/webSettings" Target="webSettings.xml"/><Relationship Id="rId61" Type="http://schemas.openxmlformats.org/officeDocument/2006/relationships/package" Target="embeddings/Microsoft_PowerPoint_Slide15.sldx"/><Relationship Id="rId82" Type="http://schemas.openxmlformats.org/officeDocument/2006/relationships/image" Target="media/image48.emf"/><Relationship Id="rId90" Type="http://schemas.openxmlformats.org/officeDocument/2006/relationships/image" Target="media/image52.emf"/><Relationship Id="rId95" Type="http://schemas.openxmlformats.org/officeDocument/2006/relationships/glossaryDocument" Target="glossary/document.xm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emf"/><Relationship Id="rId35" Type="http://schemas.openxmlformats.org/officeDocument/2006/relationships/package" Target="embeddings/Microsoft_PowerPoint_Slide2.sldx"/><Relationship Id="rId43" Type="http://schemas.openxmlformats.org/officeDocument/2006/relationships/package" Target="embeddings/Microsoft_PowerPoint_Slide6.sldx"/><Relationship Id="rId48" Type="http://schemas.openxmlformats.org/officeDocument/2006/relationships/image" Target="media/image31.emf"/><Relationship Id="rId56" Type="http://schemas.openxmlformats.org/officeDocument/2006/relationships/image" Target="media/image35.emf"/><Relationship Id="rId64" Type="http://schemas.openxmlformats.org/officeDocument/2006/relationships/image" Target="media/image39.emf"/><Relationship Id="rId69" Type="http://schemas.openxmlformats.org/officeDocument/2006/relationships/package" Target="embeddings/Microsoft_PowerPoint_Slide19.sldx"/><Relationship Id="rId77" Type="http://schemas.openxmlformats.org/officeDocument/2006/relationships/package" Target="embeddings/Microsoft_PowerPoint_Slide23.sldx"/><Relationship Id="rId8" Type="http://schemas.openxmlformats.org/officeDocument/2006/relationships/image" Target="media/image1.png"/><Relationship Id="rId51" Type="http://schemas.openxmlformats.org/officeDocument/2006/relationships/package" Target="embeddings/Microsoft_PowerPoint_Slide10.sldx"/><Relationship Id="rId72" Type="http://schemas.openxmlformats.org/officeDocument/2006/relationships/image" Target="media/image43.emf"/><Relationship Id="rId80" Type="http://schemas.openxmlformats.org/officeDocument/2006/relationships/image" Target="media/image47.emf"/><Relationship Id="rId85" Type="http://schemas.openxmlformats.org/officeDocument/2006/relationships/package" Target="embeddings/Microsoft_PowerPoint_Slide27.sldx"/><Relationship Id="rId93"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package" Target="embeddings/Microsoft_PowerPoint_Slide1.sldx"/><Relationship Id="rId38" Type="http://schemas.openxmlformats.org/officeDocument/2006/relationships/image" Target="media/image26.emf"/><Relationship Id="rId46" Type="http://schemas.openxmlformats.org/officeDocument/2006/relationships/image" Target="media/image30.emf"/><Relationship Id="rId59" Type="http://schemas.openxmlformats.org/officeDocument/2006/relationships/package" Target="embeddings/Microsoft_PowerPoint_Slide14.sldx"/><Relationship Id="rId67" Type="http://schemas.openxmlformats.org/officeDocument/2006/relationships/package" Target="embeddings/Microsoft_PowerPoint_Slide18.sldx"/><Relationship Id="rId20" Type="http://schemas.openxmlformats.org/officeDocument/2006/relationships/image" Target="media/image12.jpeg"/><Relationship Id="rId41" Type="http://schemas.openxmlformats.org/officeDocument/2006/relationships/package" Target="embeddings/Microsoft_PowerPoint_Slide5.sldx"/><Relationship Id="rId54" Type="http://schemas.openxmlformats.org/officeDocument/2006/relationships/image" Target="media/image34.emf"/><Relationship Id="rId62" Type="http://schemas.openxmlformats.org/officeDocument/2006/relationships/image" Target="media/image38.emf"/><Relationship Id="rId70" Type="http://schemas.openxmlformats.org/officeDocument/2006/relationships/image" Target="media/image42.emf"/><Relationship Id="rId75" Type="http://schemas.openxmlformats.org/officeDocument/2006/relationships/package" Target="embeddings/Microsoft_PowerPoint_Slide22.sldx"/><Relationship Id="rId83" Type="http://schemas.openxmlformats.org/officeDocument/2006/relationships/package" Target="embeddings/Microsoft_PowerPoint_Slide26.sldx"/><Relationship Id="rId88" Type="http://schemas.openxmlformats.org/officeDocument/2006/relationships/image" Target="media/image51.emf"/><Relationship Id="rId91" Type="http://schemas.openxmlformats.org/officeDocument/2006/relationships/package" Target="embeddings/Microsoft_PowerPoint_Slide30.sldx"/><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5.emf"/><Relationship Id="rId49" Type="http://schemas.openxmlformats.org/officeDocument/2006/relationships/package" Target="embeddings/Microsoft_PowerPoint_Slide9.sldx"/><Relationship Id="rId57" Type="http://schemas.openxmlformats.org/officeDocument/2006/relationships/package" Target="embeddings/Microsoft_PowerPoint_Slide13.sldx"/><Relationship Id="rId10" Type="http://schemas.openxmlformats.org/officeDocument/2006/relationships/hyperlink" Target="https://www.123test.com/team-roles-test-theory/" TargetMode="External"/><Relationship Id="rId31" Type="http://schemas.openxmlformats.org/officeDocument/2006/relationships/package" Target="embeddings/Microsoft_PowerPoint_Slide.sldx"/><Relationship Id="rId44" Type="http://schemas.openxmlformats.org/officeDocument/2006/relationships/image" Target="media/image29.emf"/><Relationship Id="rId52" Type="http://schemas.openxmlformats.org/officeDocument/2006/relationships/image" Target="media/image33.emf"/><Relationship Id="rId60" Type="http://schemas.openxmlformats.org/officeDocument/2006/relationships/image" Target="media/image37.emf"/><Relationship Id="rId65" Type="http://schemas.openxmlformats.org/officeDocument/2006/relationships/package" Target="embeddings/Microsoft_PowerPoint_Slide17.sldx"/><Relationship Id="rId73" Type="http://schemas.openxmlformats.org/officeDocument/2006/relationships/package" Target="embeddings/Microsoft_PowerPoint_Slide21.sldx"/><Relationship Id="rId78" Type="http://schemas.openxmlformats.org/officeDocument/2006/relationships/image" Target="media/image46.emf"/><Relationship Id="rId81" Type="http://schemas.openxmlformats.org/officeDocument/2006/relationships/package" Target="embeddings/Microsoft_PowerPoint_Slide25.sldx"/><Relationship Id="rId86" Type="http://schemas.openxmlformats.org/officeDocument/2006/relationships/image" Target="media/image50.emf"/><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A34211593F44ABC9B9DB72705535AB4"/>
        <w:category>
          <w:name w:val="General"/>
          <w:gallery w:val="placeholder"/>
        </w:category>
        <w:types>
          <w:type w:val="bbPlcHdr"/>
        </w:types>
        <w:behaviors>
          <w:behavior w:val="content"/>
        </w:behaviors>
        <w:guid w:val="{9271C7D5-D375-4412-B6E4-7B1182AAFC8A}"/>
      </w:docPartPr>
      <w:docPartBody>
        <w:p w:rsidR="00DF42A4" w:rsidRDefault="00191EF5" w:rsidP="00191EF5">
          <w:pPr>
            <w:pStyle w:val="3A34211593F44ABC9B9DB72705535AB4"/>
          </w:pPr>
          <w:r>
            <w:rPr>
              <w:color w:val="2F5496" w:themeColor="accent1" w:themeShade="BF"/>
              <w:sz w:val="24"/>
              <w:szCs w:val="24"/>
            </w:rPr>
            <w:t>[Company name]</w:t>
          </w:r>
        </w:p>
      </w:docPartBody>
    </w:docPart>
    <w:docPart>
      <w:docPartPr>
        <w:name w:val="5559F19BA76B4DC68E7F94EBF1A8D2AA"/>
        <w:category>
          <w:name w:val="General"/>
          <w:gallery w:val="placeholder"/>
        </w:category>
        <w:types>
          <w:type w:val="bbPlcHdr"/>
        </w:types>
        <w:behaviors>
          <w:behavior w:val="content"/>
        </w:behaviors>
        <w:guid w:val="{295D17D2-4CDC-4D11-A37C-FF5A95C456F9}"/>
      </w:docPartPr>
      <w:docPartBody>
        <w:p w:rsidR="00DF42A4" w:rsidRDefault="00191EF5" w:rsidP="00191EF5">
          <w:pPr>
            <w:pStyle w:val="5559F19BA76B4DC68E7F94EBF1A8D2AA"/>
          </w:pPr>
          <w:r>
            <w:rPr>
              <w:rFonts w:asciiTheme="majorHAnsi" w:eastAsiaTheme="majorEastAsia" w:hAnsiTheme="majorHAnsi" w:cstheme="majorBidi"/>
              <w:color w:val="4472C4" w:themeColor="accent1"/>
              <w:sz w:val="88"/>
              <w:szCs w:val="88"/>
            </w:rPr>
            <w:t>[Document title]</w:t>
          </w:r>
        </w:p>
      </w:docPartBody>
    </w:docPart>
    <w:docPart>
      <w:docPartPr>
        <w:name w:val="25E7F67CB61D4037870A748182887AA6"/>
        <w:category>
          <w:name w:val="General"/>
          <w:gallery w:val="placeholder"/>
        </w:category>
        <w:types>
          <w:type w:val="bbPlcHdr"/>
        </w:types>
        <w:behaviors>
          <w:behavior w:val="content"/>
        </w:behaviors>
        <w:guid w:val="{0E1B2F33-7040-47FF-8E99-EF033D72959A}"/>
      </w:docPartPr>
      <w:docPartBody>
        <w:p w:rsidR="00DF42A4" w:rsidRDefault="00191EF5" w:rsidP="00191EF5">
          <w:pPr>
            <w:pStyle w:val="25E7F67CB61D4037870A748182887AA6"/>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5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EF5"/>
    <w:rsid w:val="00191EF5"/>
    <w:rsid w:val="00664047"/>
    <w:rsid w:val="00AA7DFF"/>
    <w:rsid w:val="00DF4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34211593F44ABC9B9DB72705535AB4">
    <w:name w:val="3A34211593F44ABC9B9DB72705535AB4"/>
    <w:rsid w:val="00191EF5"/>
  </w:style>
  <w:style w:type="paragraph" w:customStyle="1" w:styleId="5559F19BA76B4DC68E7F94EBF1A8D2AA">
    <w:name w:val="5559F19BA76B4DC68E7F94EBF1A8D2AA"/>
    <w:rsid w:val="00191EF5"/>
  </w:style>
  <w:style w:type="paragraph" w:customStyle="1" w:styleId="B70A4ED33D6249D18DEBDBD281829BEB">
    <w:name w:val="B70A4ED33D6249D18DEBDBD281829BEB"/>
    <w:rsid w:val="00191EF5"/>
  </w:style>
  <w:style w:type="paragraph" w:customStyle="1" w:styleId="25E7F67CB61D4037870A748182887AA6">
    <w:name w:val="25E7F67CB61D4037870A748182887AA6"/>
    <w:rsid w:val="00191EF5"/>
  </w:style>
  <w:style w:type="paragraph" w:customStyle="1" w:styleId="09AE615CD8194F71B43A347BCDD408DF">
    <w:name w:val="09AE615CD8194F71B43A347BCDD408DF"/>
    <w:rsid w:val="00191EF5"/>
  </w:style>
  <w:style w:type="paragraph" w:customStyle="1" w:styleId="C8D0C394EB6C435D807D037471111E34">
    <w:name w:val="C8D0C394EB6C435D807D037471111E34"/>
    <w:rsid w:val="00191E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VIA19</b:Tag>
    <b:SourceType>InternetSite</b:SourceType>
    <b:Guid>{3DEC34D1-1130-4392-9321-69226479BE7E}</b:Guid>
    <b:Title>Character Strengths Test</b:Title>
    <b:Author>
      <b:Author>
        <b:Corporate>VIA Institute</b:Corporate>
      </b:Author>
    </b:Author>
    <b:ProductionCompany>VIA Institute</b:ProductionCompany>
    <b:YearAccessed>2019</b:YearAccessed>
    <b:MonthAccessed>3</b:MonthAccessed>
    <b:DayAccessed>4</b:DayAccessed>
    <b:URL>www.viainstitute.org/www/</b:URL>
    <b:RefOrder>7</b:RefOrder>
  </b:Source>
  <b:Source>
    <b:Tag>12319</b:Tag>
    <b:SourceType>InternetSite</b:SourceType>
    <b:Guid>{40AB1CE6-9753-497C-B97B-5B89CCC99FE7}</b:Guid>
    <b:Author>
      <b:Author>
        <b:Corporate>123 test</b:Corporate>
      </b:Author>
    </b:Author>
    <b:Title>Team Roles Test</b:Title>
    <b:ProductionCompany>123 Test</b:ProductionCompany>
    <b:YearAccessed>2019</b:YearAccessed>
    <b:MonthAccessed>3</b:MonthAccessed>
    <b:DayAccessed>4</b:DayAccessed>
    <b:URL>www.123test.com/team-roles-test</b:URL>
    <b:RefOrder>10</b:RefOrder>
  </b:Source>
  <b:Source>
    <b:Tag>Hod</b:Tag>
    <b:SourceType>Report</b:SourceType>
    <b:Guid>{B80FC062-987A-4256-976A-EE3114DADDBC}</b:Guid>
    <b:Title>Strengths-Based Developement in Practice</b:Title>
    <b:Author>
      <b:Author>
        <b:NameList>
          <b:Person>
            <b:Last>Hodges</b:Last>
            <b:First>Timothy</b:First>
            <b:Middle>D</b:Middle>
          </b:Person>
          <b:Person>
            <b:Last>Clifton</b:Last>
            <b:First>Donald</b:First>
            <b:Middle>O</b:Middle>
          </b:Person>
        </b:NameList>
      </b:Author>
    </b:Author>
    <b:Publisher>Wiley and Sons</b:Publisher>
    <b:City>New Jersey</b:City>
    <b:RefOrder>2</b:RefOrder>
  </b:Source>
  <b:Source>
    <b:Tag>Oxf18</b:Tag>
    <b:SourceType>InternetSite</b:SourceType>
    <b:Guid>{2866AD5D-F8D9-4FE8-8C51-F4C4F4E4858A}</b:Guid>
    <b:Title>Plagiarism</b:Title>
    <b:Year>2018</b:Year>
    <b:Author>
      <b:Author>
        <b:Corporate>Oxford University Press</b:Corporate>
      </b:Author>
    </b:Author>
    <b:ProductionCompany>Oxford English Dictionary</b:ProductionCompany>
    <b:YearAccessed>2018</b:YearAccessed>
    <b:MonthAccessed>11</b:MonthAccessed>
    <b:DayAccessed>7</b:DayAccessed>
    <b:URL>https://en.oxforddictionaries.com/definition/plagiarism</b:URL>
    <b:InternetSiteTitle>Oxford English Dictionary</b:InternetSiteTitle>
    <b:RefOrder>11</b:RefOrder>
  </b:Source>
  <b:Source>
    <b:Tag>Cit18</b:Tag>
    <b:SourceType>InternetSite</b:SourceType>
    <b:Guid>{30AD7EDB-C5B9-4E98-8973-C4D3A76F8517}</b:Guid>
    <b:Author>
      <b:Author>
        <b:Corporate> Citationsy</b:Corporate>
      </b:Author>
    </b:Author>
    <b:Title>Perhaps the world’s best reference tool</b:Title>
    <b:ProductionCompany>Citationsy</b:ProductionCompany>
    <b:Year>018</b:Year>
    <b:YearAccessed>2018</b:YearAccessed>
    <b:MonthAccessed>11</b:MonthAccessed>
    <b:DayAccessed>7</b:DayAccessed>
    <b:URL>https://citationsy.com</b:URL>
    <b:RefOrder>12</b:RefOrder>
  </b:Source>
  <b:Source>
    <b:Tag>Dav14</b:Tag>
    <b:SourceType>Film</b:SourceType>
    <b:Guid>{C8CBE5D4-F7A8-4B20-9A81-690A6A54FF23}</b:Guid>
    <b:Title>How to Avoid Death by Powerpoint</b:Title>
    <b:ProductionCompany>Ted Talks</b:ProductionCompany>
    <b:Year>2014</b:Year>
    <b:YearAccessed>2019</b:YearAccessed>
    <b:MonthAccessed>04</b:MonthAccessed>
    <b:DayAccessed>08</b:DayAccessed>
    <b:URL>https://www.youtube.com/watch?v=Iwpi1Lm6dFo</b:URL>
    <b:CountryRegion>Sweeden</b:CountryRegion>
    <b:Distributor>TED Talks</b:Distributor>
    <b:Author>
      <b:Writer>
        <b:NameList>
          <b:Person>
            <b:Last>Phillips</b:Last>
            <b:First>David</b:First>
          </b:Person>
        </b:NameList>
      </b:Writer>
    </b:Author>
    <b:Medium>YouTube</b:Medium>
    <b:RefOrder>13</b:RefOrder>
  </b:Source>
  <b:Source>
    <b:Tag>Lin07</b:Tag>
    <b:SourceType>JournalArticle</b:SourceType>
    <b:Guid>{5431761F-FEE5-44E2-8454-6D399FFEB358}</b:Guid>
    <b:Title>Character Strengths in the UK: The VIA Inventory of Strengths</b:Title>
    <b:Year>2007</b:Year>
    <b:Author>
      <b:Author>
        <b:NameList>
          <b:Person>
            <b:Last>Linleya</b:Last>
            <b:First>P.Alex</b:First>
          </b:Person>
          <b:Person>
            <b:Last>Maltby</b:Last>
            <b:First>J</b:First>
          </b:Person>
          <b:Person>
            <b:Last>Wood</b:Last>
            <b:First>Alex</b:First>
            <b:Middle>M</b:Middle>
          </b:Person>
          <b:Person>
            <b:Last>Joseph</b:Last>
            <b:First>Stephen</b:First>
          </b:Person>
          <b:Person>
            <b:Last>Harrington</b:Last>
            <b:First>Susan</b:First>
          </b:Person>
          <b:Person>
            <b:Last>Peterson</b:Last>
            <b:First>Christopher</b:First>
          </b:Person>
          <b:Person>
            <b:Last>Park</b:Last>
            <b:First>Nansook</b:First>
          </b:Person>
          <b:Person>
            <b:Last>Seligmang</b:Last>
            <b:First>Martin</b:First>
            <b:Middle>E.P.</b:Middle>
          </b:Person>
        </b:NameList>
      </b:Author>
    </b:Author>
    <b:JournalName>Personality &amp; Individual Differences</b:JournalName>
    <b:Pages>341-351</b:Pages>
    <b:Volume>43</b:Volume>
    <b:Issue>2</b:Issue>
    <b:YearAccessed>2019</b:YearAccessed>
    <b:MonthAccessed>4</b:MonthAccessed>
    <b:DayAccessed>18</b:DayAccessed>
    <b:URL>https://www-sciencedirect-com.ezproxy.uwtsd.ac.uk/science/article/pii/S0191886906005009</b:URL>
    <b:RefOrder>8</b:RefOrder>
  </b:Source>
  <b:Source>
    <b:Tag>Whi15</b:Tag>
    <b:SourceType>JournalArticle</b:SourceType>
    <b:Guid>{485800BD-D1E7-4490-BB2D-3F6335FECDC1}</b:Guid>
    <b:Author>
      <b:Author>
        <b:NameList>
          <b:Person>
            <b:Last>White</b:Last>
            <b:First>Matthew</b:First>
            <b:Middle>A</b:Middle>
          </b:Person>
          <b:Person>
            <b:Last>Waters</b:Last>
            <b:First>Lea</b:First>
            <b:Middle>E</b:Middle>
          </b:Person>
        </b:NameList>
      </b:Author>
    </b:Author>
    <b:Title>A case study of ‘The Good School:’ Examples of the use of Peterson’s strengths-based approach with students</b:Title>
    <b:JournalName>Journal of Positive Psychology</b:JournalName>
    <b:Year>2015</b:Year>
    <b:Pages>69-76</b:Pages>
    <b:Volume>10</b:Volume>
    <b:Issue>1</b:Issue>
    <b:YearAccessed>2019</b:YearAccessed>
    <b:MonthAccessed>4</b:MonthAccessed>
    <b:DayAccessed>18</b:DayAccessed>
    <b:URL>https://www.tandfonline.com/doi/full/10.1080/17439760.2014.920408</b:URL>
    <b:RefOrder>5</b:RefOrder>
  </b:Source>
  <b:Source>
    <b:Tag>Sel00</b:Tag>
    <b:SourceType>JournalArticle</b:SourceType>
    <b:Guid>{B420063C-050D-49D7-B1C8-BBA3BD13D8A8}</b:Guid>
    <b:Author>
      <b:Author>
        <b:NameList>
          <b:Person>
            <b:Last>Seligman</b:Last>
            <b:First>M</b:First>
            <b:Middle>E P</b:Middle>
          </b:Person>
          <b:Person>
            <b:Last>Csikszentmihalyi</b:Last>
            <b:First>M</b:First>
          </b:Person>
        </b:NameList>
      </b:Author>
    </b:Author>
    <b:Title>Positive Psychology: An Introduction</b:Title>
    <b:JournalName>American Psychologist</b:JournalName>
    <b:Year>2000</b:Year>
    <b:Pages>51-82</b:Pages>
    <b:Issue>55</b:Issue>
    <b:RefOrder>3</b:RefOrder>
  </b:Source>
  <b:Source>
    <b:Tag>Pet08</b:Tag>
    <b:SourceType>InternetSite</b:SourceType>
    <b:Guid>{9BC2199B-EA33-4D6D-B5CA-D7B62D611257}</b:Guid>
    <b:Title>What is positive psychology, and what is is not?</b:Title>
    <b:Year>2008</b:Year>
    <b:Author>
      <b:Author>
        <b:NameList>
          <b:Person>
            <b:Last>Peterson</b:Last>
            <b:First>Christopher</b:First>
          </b:Person>
        </b:NameList>
      </b:Author>
    </b:Author>
    <b:ProductionCompany>Psychology Today</b:ProductionCompany>
    <b:Month>5</b:Month>
    <b:Day>16</b:Day>
    <b:YearAccessed>2019</b:YearAccessed>
    <b:MonthAccessed>4</b:MonthAccessed>
    <b:DayAccessed>18</b:DayAccessed>
    <b:URL>https://www.psychologytoday.com/gb/blog/the-good-life/200805/what-is-positive-psychology-and-what-is-it-not</b:URL>
    <b:RefOrder>1</b:RefOrder>
  </b:Source>
  <b:Source>
    <b:Tag>Brd10</b:Tag>
    <b:SourceType>JournalArticle</b:SourceType>
    <b:Guid>{9A115822-5CEA-45F9-A97A-0D060698BDE8}</b:Guid>
    <b:Title>Character Strengths and Well-being in Croatia: An Empirical Investigation of Structure and Correlates</b:Title>
    <b:Year>2010</b:Year>
    <b:Pages>151-154</b:Pages>
    <b:JournalName>Journal of Research in Personality</b:JournalName>
    <b:Issue>44</b:Issue>
    <b:Author>
      <b:Author>
        <b:NameList>
          <b:Person>
            <b:Last>Brdar</b:Last>
            <b:First>I</b:First>
          </b:Person>
          <b:Person>
            <b:Last>Kashdan</b:Last>
            <b:First>T</b:First>
          </b:Person>
        </b:NameList>
      </b:Author>
    </b:Author>
    <b:RefOrder>4</b:RefOrder>
  </b:Source>
  <b:Source>
    <b:Tag>Pet04</b:Tag>
    <b:SourceType>Book</b:SourceType>
    <b:Guid>{36998E7D-2F86-4878-ACBA-A9D14FF54237}</b:Guid>
    <b:Author>
      <b:Author>
        <b:NameList>
          <b:Person>
            <b:Last>Peterson</b:Last>
            <b:First>C</b:First>
          </b:Person>
          <b:Person>
            <b:Last>Seligman</b:Last>
            <b:First>M</b:First>
            <b:Middle>E P</b:Middle>
          </b:Person>
        </b:NameList>
      </b:Author>
    </b:Author>
    <b:Title>Character Strengths and Virtues: A Handbook and Classification</b:Title>
    <b:Year>2004</b:Year>
    <b:City>New York</b:City>
    <b:Publisher>Oxford University</b:Publisher>
    <b:RefOrder>6</b:RefOrder>
  </b:Source>
  <b:Source>
    <b:Tag>Oza19</b:Tag>
    <b:SourceType>InternetSite</b:SourceType>
    <b:Guid>{67FF5985-E377-4E08-9F85-6E53498B57DA}</b:Guid>
    <b:Title>Clifton Strengths</b:Title>
    <b:Author>
      <b:Author>
        <b:Corporate>Ozarks Technical Community College</b:Corporate>
      </b:Author>
    </b:Author>
    <b:ProductionCompany>Ozarks Technical Community College</b:ProductionCompany>
    <b:YearAccessed>2019</b:YearAccessed>
    <b:MonthAccessed>4</b:MonthAccessed>
    <b:DayAccessed>18</b:DayAccessed>
    <b:URL>https://students.otc.edu/careerservices/strengthsquest-strengths/</b:URL>
    <b:RefOrder>9</b:RefOrder>
  </b:Source>
  <b:Source>
    <b:Tag>Gal18</b:Tag>
    <b:SourceType>InternetSite</b:SourceType>
    <b:Guid>{113B357C-9CC5-4B05-A2FB-25F1C14250A9}</b:Guid>
    <b:Author>
      <b:Author>
        <b:Corporate>Gallup Inc</b:Corporate>
      </b:Author>
    </b:Author>
    <b:Title>Clifton Strengths, themes, domains</b:Title>
    <b:ProductionCompany>Gallup Inc</b:ProductionCompany>
    <b:Year>2018</b:Year>
    <b:YearAccessed>2019</b:YearAccessed>
    <b:MonthAccessed>4</b:MonthAccessed>
    <b:DayAccessed>18</b:DayAccessed>
    <b:URL>https://www.gallupstrengthscenter.com/home/en-us/cliftonstrengths-themes-domains</b:URL>
    <b:RefOrder>15</b:RefOrder>
  </b:Source>
  <b:Source>
    <b:Tag>Per19</b:Tag>
    <b:SourceType>InternetSite</b:SourceType>
    <b:Guid>{A9F33B0E-AED2-4ED2-96FC-E0EC8AC1A2EF}</b:Guid>
    <b:Author>
      <b:Author>
        <b:Corporate>Personality Max LLC</b:Corporate>
      </b:Author>
    </b:Author>
    <b:Title>Personality Max Results</b:Title>
    <b:ProductionCompany>Personality Max</b:ProductionCompany>
    <b:YearAccessed>2019</b:YearAccessed>
    <b:MonthAccessed>4</b:MonthAccessed>
    <b:DayAccessed>18</b:DayAccessed>
    <b:URL>https://personalitymax.com/report/?pt=32-32-53-68&amp;mi=73-57-40-53-73-47-63-47&amp;ls=56-59-62&amp;bh=44&amp;name_key=083bf1e82a</b:URL>
    <b:RefOrder>14</b:RefOrder>
  </b:Source>
</b:Sources>
</file>

<file path=customXml/itemProps1.xml><?xml version="1.0" encoding="utf-8"?>
<ds:datastoreItem xmlns:ds="http://schemas.openxmlformats.org/officeDocument/2006/customXml" ds:itemID="{F932FF1F-8CAB-4AE0-94B4-354882F99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6371</TotalTime>
  <Pages>45</Pages>
  <Words>6176</Words>
  <Characters>35208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Academic Skills</vt:lpstr>
    </vt:vector>
  </TitlesOfParts>
  <Company>Study Skills ADCA4010</Company>
  <LinksUpToDate>false</LinksUpToDate>
  <CharactersWithSpaces>41302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
  <dc:creator>Jennifer Mungham 1810444</dc:creator>
  <cp:keywords/>
  <dc:description/>
  <cp:lastModifiedBy>Jenny Mungham</cp:lastModifiedBy>
  <cp:revision>102</cp:revision>
  <dcterms:created xsi:type="dcterms:W3CDTF">2019-02-05T11:14:00Z</dcterms:created>
  <dcterms:modified xsi:type="dcterms:W3CDTF">2019-04-18T22:20:00Z</dcterms:modified>
</cp:coreProperties>
</file>