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85885" w14:textId="77777777" w:rsidR="00D77F94" w:rsidRDefault="00D77F94">
      <w:pPr>
        <w:rPr>
          <w:rFonts w:ascii="Comic Sans MS" w:hAnsi="Comic Sans MS"/>
          <w:sz w:val="32"/>
          <w:szCs w:val="32"/>
          <w:u w:val="single"/>
        </w:rPr>
      </w:pPr>
    </w:p>
    <w:p w14:paraId="3622CB6B" w14:textId="77777777" w:rsidR="00DD49A5" w:rsidRDefault="00DD49A5">
      <w:pPr>
        <w:rPr>
          <w:rFonts w:ascii="Comic Sans MS" w:hAnsi="Comic Sans MS"/>
          <w:sz w:val="32"/>
          <w:szCs w:val="32"/>
          <w:u w:val="single"/>
        </w:rPr>
      </w:pPr>
    </w:p>
    <w:p w14:paraId="16F36C5A" w14:textId="7592A7A4" w:rsidR="00C72765" w:rsidRPr="00CE0EAB" w:rsidRDefault="0004449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CE0EAB">
        <w:rPr>
          <w:rFonts w:ascii="Comic Sans MS" w:hAnsi="Comic Sans MS"/>
          <w:b/>
          <w:bCs/>
          <w:sz w:val="32"/>
          <w:szCs w:val="32"/>
          <w:u w:val="single"/>
        </w:rPr>
        <w:t>I</w:t>
      </w:r>
      <w:r w:rsidR="00D21347" w:rsidRPr="00CE0EAB">
        <w:rPr>
          <w:rFonts w:ascii="Comic Sans MS" w:hAnsi="Comic Sans MS"/>
          <w:b/>
          <w:bCs/>
          <w:sz w:val="32"/>
          <w:szCs w:val="32"/>
          <w:u w:val="single"/>
        </w:rPr>
        <w:t>ntroduction:</w:t>
      </w:r>
    </w:p>
    <w:p w14:paraId="4679A884" w14:textId="7461BC02" w:rsidR="00D21347" w:rsidRPr="00F05108" w:rsidRDefault="00B43A1B">
      <w:pPr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This </w:t>
      </w:r>
      <w:r w:rsidR="00863A42">
        <w:rPr>
          <w:rFonts w:ascii="Comic Sans MS" w:hAnsi="Comic Sans MS"/>
          <w:sz w:val="24"/>
          <w:szCs w:val="24"/>
        </w:rPr>
        <w:t xml:space="preserve">essay </w:t>
      </w:r>
      <w:r>
        <w:rPr>
          <w:rFonts w:ascii="Comic Sans MS" w:hAnsi="Comic Sans MS"/>
          <w:sz w:val="24"/>
          <w:szCs w:val="24"/>
        </w:rPr>
        <w:t>is</w:t>
      </w:r>
      <w:r w:rsidR="00D21347">
        <w:rPr>
          <w:rFonts w:ascii="Comic Sans MS" w:hAnsi="Comic Sans MS"/>
          <w:sz w:val="24"/>
          <w:szCs w:val="24"/>
        </w:rPr>
        <w:t xml:space="preserve"> going to dis</w:t>
      </w:r>
      <w:r w:rsidR="00A9702B">
        <w:rPr>
          <w:rFonts w:ascii="Comic Sans MS" w:hAnsi="Comic Sans MS"/>
          <w:sz w:val="24"/>
          <w:szCs w:val="24"/>
        </w:rPr>
        <w:t xml:space="preserve">cuss </w:t>
      </w:r>
      <w:r w:rsidR="000A4516">
        <w:rPr>
          <w:rFonts w:ascii="Comic Sans MS" w:hAnsi="Comic Sans MS"/>
          <w:sz w:val="24"/>
          <w:szCs w:val="24"/>
        </w:rPr>
        <w:t xml:space="preserve">two things. Part one </w:t>
      </w:r>
      <w:r w:rsidR="00863A42">
        <w:rPr>
          <w:rFonts w:ascii="Comic Sans MS" w:hAnsi="Comic Sans MS"/>
          <w:sz w:val="24"/>
          <w:szCs w:val="24"/>
        </w:rPr>
        <w:t xml:space="preserve">is </w:t>
      </w:r>
      <w:r w:rsidR="000A4516">
        <w:rPr>
          <w:rFonts w:ascii="Comic Sans MS" w:hAnsi="Comic Sans MS"/>
          <w:sz w:val="24"/>
          <w:szCs w:val="24"/>
        </w:rPr>
        <w:t>talking about certain theor</w:t>
      </w:r>
      <w:r w:rsidR="00B06DDE">
        <w:rPr>
          <w:rFonts w:ascii="Comic Sans MS" w:hAnsi="Comic Sans MS"/>
          <w:sz w:val="24"/>
          <w:szCs w:val="24"/>
        </w:rPr>
        <w:t xml:space="preserve">ists that have had the biggest impact on cognitive </w:t>
      </w:r>
      <w:r w:rsidR="00061091">
        <w:rPr>
          <w:rFonts w:ascii="Comic Sans MS" w:hAnsi="Comic Sans MS"/>
          <w:sz w:val="24"/>
          <w:szCs w:val="24"/>
        </w:rPr>
        <w:t>development</w:t>
      </w:r>
      <w:r w:rsidR="006518B5">
        <w:rPr>
          <w:rFonts w:ascii="Comic Sans MS" w:hAnsi="Comic Sans MS"/>
          <w:sz w:val="24"/>
          <w:szCs w:val="24"/>
        </w:rPr>
        <w:t xml:space="preserve">, literacy </w:t>
      </w:r>
      <w:r w:rsidR="00B06DDE">
        <w:rPr>
          <w:rFonts w:ascii="Comic Sans MS" w:hAnsi="Comic Sans MS"/>
          <w:sz w:val="24"/>
          <w:szCs w:val="24"/>
        </w:rPr>
        <w:t>and learning</w:t>
      </w:r>
      <w:r w:rsidR="00671C8B">
        <w:rPr>
          <w:rFonts w:ascii="Comic Sans MS" w:hAnsi="Comic Sans MS"/>
          <w:sz w:val="24"/>
          <w:szCs w:val="24"/>
        </w:rPr>
        <w:t xml:space="preserve"> and part two</w:t>
      </w:r>
      <w:r w:rsidR="00BA767B">
        <w:rPr>
          <w:rFonts w:ascii="Comic Sans MS" w:hAnsi="Comic Sans MS"/>
          <w:sz w:val="24"/>
          <w:szCs w:val="24"/>
        </w:rPr>
        <w:t xml:space="preserve"> is</w:t>
      </w:r>
      <w:r w:rsidR="00671C8B">
        <w:rPr>
          <w:rFonts w:ascii="Comic Sans MS" w:hAnsi="Comic Sans MS"/>
          <w:sz w:val="24"/>
          <w:szCs w:val="24"/>
        </w:rPr>
        <w:t xml:space="preserve"> giving a reflective commentary on the video that </w:t>
      </w:r>
      <w:r w:rsidR="007C2721">
        <w:rPr>
          <w:rFonts w:ascii="Comic Sans MS" w:hAnsi="Comic Sans MS"/>
          <w:sz w:val="24"/>
          <w:szCs w:val="24"/>
        </w:rPr>
        <w:t xml:space="preserve">I, the </w:t>
      </w:r>
      <w:r w:rsidR="007C2721" w:rsidRPr="00F05108">
        <w:rPr>
          <w:rFonts w:ascii="Comic Sans MS" w:hAnsi="Comic Sans MS"/>
          <w:color w:val="000000" w:themeColor="text1"/>
          <w:sz w:val="24"/>
          <w:szCs w:val="24"/>
        </w:rPr>
        <w:t>writer recorded.</w:t>
      </w:r>
    </w:p>
    <w:p w14:paraId="2B095A54" w14:textId="77777777" w:rsidR="007C2721" w:rsidRDefault="007C2721">
      <w:pPr>
        <w:rPr>
          <w:rFonts w:ascii="Comic Sans MS" w:hAnsi="Comic Sans MS"/>
          <w:sz w:val="24"/>
          <w:szCs w:val="24"/>
        </w:rPr>
      </w:pPr>
    </w:p>
    <w:p w14:paraId="0CD6C761" w14:textId="386CC357" w:rsidR="007C2721" w:rsidRPr="00A5188C" w:rsidRDefault="007C2721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A5188C">
        <w:rPr>
          <w:rFonts w:ascii="Comic Sans MS" w:hAnsi="Comic Sans MS"/>
          <w:b/>
          <w:bCs/>
          <w:sz w:val="32"/>
          <w:szCs w:val="32"/>
          <w:u w:val="single"/>
        </w:rPr>
        <w:t>Part 1:</w:t>
      </w:r>
    </w:p>
    <w:p w14:paraId="3B1F5312" w14:textId="77777777" w:rsidR="00A5188C" w:rsidRDefault="00A5188C">
      <w:pPr>
        <w:rPr>
          <w:rFonts w:ascii="Comic Sans MS" w:hAnsi="Comic Sans MS"/>
          <w:sz w:val="32"/>
          <w:szCs w:val="32"/>
          <w:u w:val="single"/>
        </w:rPr>
      </w:pPr>
    </w:p>
    <w:p w14:paraId="2E5ED1C0" w14:textId="77777777" w:rsidR="00A5188C" w:rsidRDefault="0003423A" w:rsidP="00A5188C">
      <w:pPr>
        <w:rPr>
          <w:rFonts w:ascii="Comic Sans MS" w:hAnsi="Comic Sans MS"/>
          <w:sz w:val="32"/>
          <w:szCs w:val="32"/>
          <w:u w:val="single"/>
        </w:rPr>
      </w:pPr>
      <w:r>
        <w:rPr>
          <w:rFonts w:ascii="Comic Sans MS" w:hAnsi="Comic Sans MS"/>
          <w:sz w:val="32"/>
          <w:szCs w:val="32"/>
          <w:u w:val="single"/>
        </w:rPr>
        <w:t>What is literacy</w:t>
      </w:r>
      <w:r w:rsidR="00A5188C">
        <w:rPr>
          <w:rFonts w:ascii="Comic Sans MS" w:hAnsi="Comic Sans MS"/>
          <w:sz w:val="32"/>
          <w:szCs w:val="32"/>
          <w:u w:val="single"/>
        </w:rPr>
        <w:t>?</w:t>
      </w:r>
    </w:p>
    <w:p w14:paraId="59E1F3B8" w14:textId="29057573" w:rsidR="0003423A" w:rsidRDefault="0003423A" w:rsidP="00A5188C">
      <w:pPr>
        <w:rPr>
          <w:rFonts w:ascii="Comic Sans MS" w:hAnsi="Comic Sans MS"/>
          <w:color w:val="000000" w:themeColor="text1"/>
          <w:sz w:val="24"/>
          <w:szCs w:val="24"/>
        </w:rPr>
      </w:pPr>
      <w:r w:rsidRPr="00A5188C">
        <w:rPr>
          <w:rFonts w:ascii="Comic Sans MS" w:hAnsi="Comic Sans MS"/>
          <w:color w:val="000000" w:themeColor="text1"/>
          <w:sz w:val="24"/>
          <w:szCs w:val="24"/>
        </w:rPr>
        <w:t xml:space="preserve">Literacy </w:t>
      </w:r>
      <w:r w:rsidR="007F6EA0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is the </w:t>
      </w:r>
      <w:r w:rsidR="00D65665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potential to read</w:t>
      </w:r>
      <w:r w:rsidR="00D65665" w:rsidRPr="00A5188C">
        <w:rPr>
          <w:rStyle w:val="Strong"/>
          <w:rFonts w:ascii="Comic Sans MS" w:hAnsi="Comic Sans MS"/>
          <w:color w:val="000000" w:themeColor="text1"/>
          <w:sz w:val="24"/>
          <w:szCs w:val="24"/>
        </w:rPr>
        <w:t xml:space="preserve">, </w:t>
      </w:r>
      <w:r w:rsidR="00D65665" w:rsidRPr="00A5188C">
        <w:rPr>
          <w:rStyle w:val="Strong"/>
          <w:rFonts w:ascii="Comic Sans MS" w:hAnsi="Comic Sans MS"/>
          <w:b w:val="0"/>
          <w:bCs w:val="0"/>
          <w:color w:val="000000" w:themeColor="text1"/>
          <w:sz w:val="24"/>
          <w:szCs w:val="24"/>
        </w:rPr>
        <w:t>write, listen and speak</w:t>
      </w:r>
      <w:r w:rsidR="00D65665" w:rsidRPr="00A5188C">
        <w:rPr>
          <w:rStyle w:val="Strong"/>
          <w:rFonts w:ascii="Comic Sans MS" w:hAnsi="Comic Sans MS"/>
          <w:color w:val="000000" w:themeColor="text1"/>
          <w:sz w:val="24"/>
          <w:szCs w:val="24"/>
        </w:rPr>
        <w:t xml:space="preserve"> </w:t>
      </w:r>
      <w:r w:rsidR="007F6EA0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in a way that lets </w:t>
      </w:r>
      <w:r w:rsidR="0037277B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you</w:t>
      </w:r>
      <w:r w:rsidR="007F6EA0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communicate </w:t>
      </w:r>
      <w:r w:rsidR="004F3D32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constructively</w:t>
      </w:r>
      <w:r w:rsidR="007F6EA0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and make sense of the world</w:t>
      </w:r>
      <w:r w:rsidR="004F3D32" w:rsidRPr="00A5188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around you </w:t>
      </w:r>
      <w:r w:rsidR="00103597" w:rsidRPr="00A5188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(What is literacy?, </w:t>
      </w:r>
      <w:proofErr w:type="spellStart"/>
      <w:r w:rsidR="00CD55DD" w:rsidRPr="00A5188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n,d</w:t>
      </w:r>
      <w:proofErr w:type="spellEnd"/>
      <w:r w:rsidR="00103597" w:rsidRPr="00A5188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CD55DD" w:rsidRPr="00A5188C">
        <w:rPr>
          <w:rFonts w:ascii="Comic Sans MS" w:hAnsi="Comic Sans MS"/>
          <w:color w:val="000000" w:themeColor="text1"/>
          <w:sz w:val="24"/>
          <w:szCs w:val="24"/>
        </w:rPr>
        <w:t>. There are many barriers</w:t>
      </w:r>
      <w:r w:rsidR="00175584" w:rsidRPr="00A5188C">
        <w:rPr>
          <w:rFonts w:ascii="Comic Sans MS" w:hAnsi="Comic Sans MS"/>
          <w:color w:val="000000" w:themeColor="text1"/>
          <w:sz w:val="24"/>
          <w:szCs w:val="24"/>
        </w:rPr>
        <w:t xml:space="preserve"> and challenges</w:t>
      </w:r>
      <w:r w:rsidR="00CD55DD" w:rsidRPr="00A5188C">
        <w:rPr>
          <w:rFonts w:ascii="Comic Sans MS" w:hAnsi="Comic Sans MS"/>
          <w:color w:val="000000" w:themeColor="text1"/>
          <w:sz w:val="24"/>
          <w:szCs w:val="24"/>
        </w:rPr>
        <w:t xml:space="preserve"> to literacy </w:t>
      </w:r>
      <w:r w:rsidR="00175584" w:rsidRPr="00A5188C">
        <w:rPr>
          <w:rFonts w:ascii="Comic Sans MS" w:hAnsi="Comic Sans MS"/>
          <w:color w:val="000000" w:themeColor="text1"/>
          <w:sz w:val="24"/>
          <w:szCs w:val="24"/>
        </w:rPr>
        <w:t>such as, speech, different language barriers, ALN</w:t>
      </w:r>
      <w:r w:rsidR="009E3A22" w:rsidRPr="00A5188C">
        <w:rPr>
          <w:rFonts w:ascii="Comic Sans MS" w:hAnsi="Comic Sans MS"/>
          <w:color w:val="000000" w:themeColor="text1"/>
          <w:sz w:val="24"/>
          <w:szCs w:val="24"/>
        </w:rPr>
        <w:t xml:space="preserve">, </w:t>
      </w:r>
      <w:r w:rsidR="009E3A22" w:rsidRPr="00A5188C">
        <w:rPr>
          <w:rFonts w:ascii="Comic Sans MS" w:eastAsia="Times New Roman" w:hAnsi="Comic Sans MS" w:cs="Times New Roman"/>
          <w:color w:val="000000" w:themeColor="text1"/>
          <w:spacing w:val="-4"/>
          <w:kern w:val="0"/>
          <w:sz w:val="24"/>
          <w:szCs w:val="24"/>
          <w:lang w:eastAsia="en-GB"/>
          <w14:ligatures w14:val="none"/>
        </w:rPr>
        <w:t>Impairments</w:t>
      </w:r>
      <w:r w:rsidR="00D65665" w:rsidRPr="00A5188C">
        <w:rPr>
          <w:rFonts w:ascii="Comic Sans MS" w:eastAsia="Times New Roman" w:hAnsi="Comic Sans MS" w:cs="Times New Roman"/>
          <w:color w:val="000000" w:themeColor="text1"/>
          <w:spacing w:val="-4"/>
          <w:kern w:val="0"/>
          <w:sz w:val="24"/>
          <w:szCs w:val="24"/>
          <w:lang w:eastAsia="en-GB"/>
          <w14:ligatures w14:val="none"/>
        </w:rPr>
        <w:t xml:space="preserve"> </w:t>
      </w:r>
      <w:r w:rsidR="00175584" w:rsidRPr="00A5188C">
        <w:rPr>
          <w:rFonts w:ascii="Comic Sans MS" w:hAnsi="Comic Sans MS"/>
          <w:color w:val="000000" w:themeColor="text1"/>
          <w:sz w:val="24"/>
          <w:szCs w:val="24"/>
        </w:rPr>
        <w:t>and even home</w:t>
      </w:r>
      <w:r w:rsidR="006D1777">
        <w:rPr>
          <w:rFonts w:ascii="Comic Sans MS" w:hAnsi="Comic Sans MS"/>
          <w:color w:val="000000" w:themeColor="text1"/>
          <w:sz w:val="24"/>
          <w:szCs w:val="24"/>
        </w:rPr>
        <w:t xml:space="preserve"> </w:t>
      </w:r>
      <w:r w:rsidR="00175584" w:rsidRPr="00A5188C">
        <w:rPr>
          <w:rFonts w:ascii="Comic Sans MS" w:hAnsi="Comic Sans MS"/>
          <w:color w:val="000000" w:themeColor="text1"/>
          <w:sz w:val="24"/>
          <w:szCs w:val="24"/>
        </w:rPr>
        <w:t xml:space="preserve">life </w:t>
      </w:r>
      <w:r w:rsidR="00A737BE" w:rsidRPr="00A5188C">
        <w:rPr>
          <w:rFonts w:ascii="Comic Sans MS" w:hAnsi="Comic Sans MS"/>
          <w:color w:val="000000" w:themeColor="text1"/>
          <w:sz w:val="24"/>
          <w:szCs w:val="24"/>
        </w:rPr>
        <w:t>(</w:t>
      </w:r>
      <w:r w:rsidR="000B114D" w:rsidRPr="00A5188C">
        <w:rPr>
          <w:rFonts w:ascii="Comic Sans MS" w:hAnsi="Comic Sans MS"/>
          <w:color w:val="000000" w:themeColor="text1"/>
          <w:sz w:val="24"/>
          <w:szCs w:val="24"/>
        </w:rPr>
        <w:t>Green, 2023).</w:t>
      </w:r>
    </w:p>
    <w:p w14:paraId="7D800DF3" w14:textId="565DEE62" w:rsidR="00236E5F" w:rsidRDefault="00236E5F" w:rsidP="00236E5F">
      <w:pPr>
        <w:pStyle w:val="NormalWeb"/>
        <w:textAlignment w:val="baseline"/>
        <w:rPr>
          <w:rFonts w:ascii="Comic Sans MS" w:hAnsi="Comic Sans MS" w:cs="Helvetica"/>
          <w:color w:val="000000" w:themeColor="text1"/>
        </w:rPr>
      </w:pPr>
      <w:r w:rsidRPr="005965E8">
        <w:rPr>
          <w:rFonts w:ascii="Comic Sans MS" w:hAnsi="Comic Sans MS"/>
          <w:color w:val="000000" w:themeColor="text1"/>
        </w:rPr>
        <w:t xml:space="preserve">Literacy skills are such a massive part of everyday life, children </w:t>
      </w:r>
      <w:r w:rsidRPr="005965E8">
        <w:rPr>
          <w:rFonts w:ascii="Comic Sans MS" w:hAnsi="Comic Sans MS" w:cs="Helvetica"/>
          <w:color w:val="000000" w:themeColor="text1"/>
        </w:rPr>
        <w:t xml:space="preserve">need literacy in order to engage with written words that they come across </w:t>
      </w:r>
      <w:r w:rsidR="00E03E72" w:rsidRPr="005965E8">
        <w:rPr>
          <w:rFonts w:ascii="Comic Sans MS" w:hAnsi="Comic Sans MS" w:cs="Helvetica"/>
          <w:color w:val="000000" w:themeColor="text1"/>
        </w:rPr>
        <w:t>every day</w:t>
      </w:r>
      <w:r w:rsidRPr="005965E8">
        <w:rPr>
          <w:rFonts w:ascii="Comic Sans MS" w:hAnsi="Comic Sans MS" w:cs="Helvetica"/>
          <w:color w:val="000000" w:themeColor="text1"/>
        </w:rPr>
        <w:t xml:space="preserve">. How often do you use your own reading skills? It’s not just books that require literacy, but signs, labels, being able to play on a phone / </w:t>
      </w:r>
      <w:proofErr w:type="spellStart"/>
      <w:r w:rsidRPr="005965E8">
        <w:rPr>
          <w:rFonts w:ascii="Comic Sans MS" w:hAnsi="Comic Sans MS" w:cs="Helvetica"/>
          <w:color w:val="000000" w:themeColor="text1"/>
        </w:rPr>
        <w:t>ipad</w:t>
      </w:r>
      <w:proofErr w:type="spellEnd"/>
      <w:r>
        <w:rPr>
          <w:rFonts w:ascii="Comic Sans MS" w:hAnsi="Comic Sans MS" w:cs="Helvetica"/>
          <w:color w:val="000000" w:themeColor="text1"/>
        </w:rPr>
        <w:t xml:space="preserve"> (Best, 2021).</w:t>
      </w:r>
    </w:p>
    <w:p w14:paraId="39515A58" w14:textId="79BB47CD" w:rsidR="007C2721" w:rsidRDefault="00DA4D00">
      <w:pP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  <w:r w:rsidRPr="007833C8">
        <w:rPr>
          <w:rFonts w:ascii="Comic Sans MS" w:hAnsi="Comic Sans MS"/>
          <w:color w:val="000000" w:themeColor="text1"/>
          <w:sz w:val="24"/>
          <w:szCs w:val="24"/>
        </w:rPr>
        <w:t>Starting with Chom</w:t>
      </w:r>
      <w:r w:rsidR="00230016" w:rsidRPr="007833C8">
        <w:rPr>
          <w:rFonts w:ascii="Comic Sans MS" w:hAnsi="Comic Sans MS"/>
          <w:color w:val="000000" w:themeColor="text1"/>
          <w:sz w:val="24"/>
          <w:szCs w:val="24"/>
        </w:rPr>
        <w:t xml:space="preserve">sky, </w:t>
      </w:r>
      <w:r w:rsidR="00F417E2" w:rsidRPr="007833C8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who is a credible linguist and expert in language </w:t>
      </w:r>
      <w:r w:rsidR="00F417E2" w:rsidRPr="00AC02EA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development (</w:t>
      </w:r>
      <w:r w:rsidR="00343EFC" w:rsidRPr="00AC02EA">
        <w:rPr>
          <w:rFonts w:ascii="Comic Sans MS" w:eastAsia="Times New Roman" w:hAnsi="Comic Sans MS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Chomsky</w:t>
      </w:r>
      <w:r w:rsidR="00B4040A">
        <w:rPr>
          <w:rFonts w:ascii="Comic Sans MS" w:eastAsia="Times New Roman" w:hAnsi="Comic Sans MS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AC02EA" w:rsidRPr="00AC02E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n,d</w:t>
      </w:r>
      <w:proofErr w:type="spellEnd"/>
      <w:r w:rsidR="00AC02EA" w:rsidRPr="00AC02E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) h</w:t>
      </w:r>
      <w:r w:rsidR="00230016" w:rsidRPr="00AC02EA">
        <w:rPr>
          <w:rFonts w:ascii="Comic Sans MS" w:hAnsi="Comic Sans MS"/>
          <w:color w:val="000000" w:themeColor="text1"/>
          <w:sz w:val="24"/>
          <w:szCs w:val="24"/>
        </w:rPr>
        <w:t xml:space="preserve">e </w:t>
      </w:r>
      <w:r w:rsidR="00230016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suggested that </w:t>
      </w:r>
      <w:r w:rsidR="00481521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e</w:t>
      </w:r>
      <w:r w:rsidR="00481521" w:rsidRPr="00AC02EA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veryone is born with the capacity to develop and learn any language </w:t>
      </w:r>
      <w:r w:rsidR="00230016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with an innate understanding of grammar and argued that all human languages share underlying </w:t>
      </w:r>
      <w:hyperlink r:id="rId5" w:history="1">
        <w:r w:rsidR="00230016" w:rsidRPr="00AC02EA">
          <w:rPr>
            <w:rStyle w:val="Hyperlink"/>
            <w:rFonts w:ascii="Comic Sans MS" w:hAnsi="Comic Sans MS"/>
            <w:color w:val="000000" w:themeColor="text1"/>
            <w:sz w:val="24"/>
            <w:szCs w:val="24"/>
            <w:u w:val="none"/>
            <w:shd w:val="clear" w:color="auto" w:fill="FFFFFF"/>
          </w:rPr>
          <w:t>syntactic categories</w:t>
        </w:r>
      </w:hyperlink>
      <w:r w:rsidR="00230016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 and grammatical features</w:t>
      </w:r>
      <w:r w:rsidR="00813DC6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230016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(</w:t>
      </w:r>
      <w:r w:rsidR="00206B17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Main, 2023)</w:t>
      </w:r>
      <w:r w:rsidR="00044492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.</w:t>
      </w:r>
      <w:r w:rsidR="00456CB5" w:rsidRPr="00AC02E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701571A0" w14:textId="57A6EEA5" w:rsidR="006C270B" w:rsidRPr="00145885" w:rsidRDefault="002A4277">
      <w:pPr>
        <w:rPr>
          <w:rFonts w:ascii="Comic Sans MS" w:eastAsia="Times New Roman" w:hAnsi="Comic Sans MS" w:cs="Times New Roman"/>
          <w:kern w:val="0"/>
          <w:sz w:val="24"/>
          <w:szCs w:val="24"/>
          <w:lang w:eastAsia="en-GB"/>
          <w14:ligatures w14:val="none"/>
        </w:rPr>
      </w:pPr>
      <w:r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B.F. Skinner is another theorist, he was a </w:t>
      </w:r>
      <w:r w:rsidR="00F10626"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>behaviourist</w:t>
      </w:r>
      <w:r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 and is well known for developing the concept of operant conditioning</w:t>
      </w:r>
      <w:r w:rsidR="007B4EE2"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. He also had a theory </w:t>
      </w:r>
      <w:r w:rsidR="005E5154"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of </w:t>
      </w:r>
      <w:r w:rsidR="006D1777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 </w:t>
      </w:r>
      <w:r w:rsidR="005E5154"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>language development in which he believed language development begins at a very young age in humans</w:t>
      </w:r>
      <w:r w:rsidR="00890A9C" w:rsidRPr="00145885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, he even suggested that language development is highly influenced by the environment in which the child grows </w:t>
      </w:r>
      <w:r w:rsidR="00145885" w:rsidRPr="00145885">
        <w:rPr>
          <w:rFonts w:ascii="Comic Sans MS" w:eastAsia="Times New Roman" w:hAnsi="Comic Sans MS" w:cs="Times New Roman"/>
          <w:kern w:val="0"/>
          <w:sz w:val="24"/>
          <w:szCs w:val="24"/>
          <w:lang w:eastAsia="en-GB"/>
          <w14:ligatures w14:val="none"/>
        </w:rPr>
        <w:t>(</w:t>
      </w:r>
      <w:r w:rsidR="00145885" w:rsidRPr="00145885">
        <w:rPr>
          <w:rFonts w:ascii="Comic Sans MS" w:eastAsia="Times New Roman" w:hAnsi="Comic Sans MS" w:cs="Times New Roman"/>
          <w:i/>
          <w:iCs/>
          <w:kern w:val="0"/>
          <w:sz w:val="24"/>
          <w:szCs w:val="24"/>
          <w:lang w:eastAsia="en-GB"/>
          <w14:ligatures w14:val="none"/>
        </w:rPr>
        <w:t>B.F. Skinner’s Theory of Language Development</w:t>
      </w:r>
      <w:r w:rsidR="00145885" w:rsidRPr="00145885">
        <w:rPr>
          <w:rFonts w:ascii="Comic Sans MS" w:eastAsia="Times New Roman" w:hAnsi="Comic Sans MS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145885" w:rsidRPr="00145885">
        <w:rPr>
          <w:rFonts w:ascii="Comic Sans MS" w:eastAsia="Times New Roman" w:hAnsi="Comic Sans MS" w:cs="Times New Roman"/>
          <w:kern w:val="0"/>
          <w:sz w:val="24"/>
          <w:szCs w:val="24"/>
          <w:lang w:eastAsia="en-GB"/>
          <w14:ligatures w14:val="none"/>
        </w:rPr>
        <w:t>n,d</w:t>
      </w:r>
      <w:proofErr w:type="spellEnd"/>
      <w:r w:rsidR="00145885" w:rsidRPr="00145885">
        <w:rPr>
          <w:rFonts w:ascii="Comic Sans MS" w:eastAsia="Times New Roman" w:hAnsi="Comic Sans MS" w:cs="Times New Roman"/>
          <w:kern w:val="0"/>
          <w:sz w:val="24"/>
          <w:szCs w:val="24"/>
          <w:lang w:eastAsia="en-GB"/>
          <w14:ligatures w14:val="none"/>
        </w:rPr>
        <w:t xml:space="preserve">). </w:t>
      </w:r>
    </w:p>
    <w:p w14:paraId="56850859" w14:textId="6A20A513" w:rsidR="00AD0B94" w:rsidRDefault="007D118B">
      <w:pP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lastRenderedPageBreak/>
        <w:t xml:space="preserve">The third theorist </w:t>
      </w:r>
      <w:r w:rsidR="007E1A31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the writer is going to discuss is </w:t>
      </w:r>
      <w:r w:rsidR="000F1FC2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0F1FC2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>Psychologist </w:t>
      </w:r>
      <w:hyperlink r:id="rId6" w:history="1">
        <w:r w:rsidR="000F1FC2" w:rsidRPr="00F05108">
          <w:rPr>
            <w:rStyle w:val="Hyperlink"/>
            <w:rFonts w:ascii="Comic Sans MS" w:hAnsi="Comic Sans MS"/>
            <w:color w:val="000000" w:themeColor="text1"/>
            <w:sz w:val="24"/>
            <w:szCs w:val="24"/>
            <w:u w:val="none"/>
            <w:shd w:val="clear" w:color="auto" w:fill="F7F9F9"/>
          </w:rPr>
          <w:t>Lev Vygotsky</w:t>
        </w:r>
      </w:hyperlink>
      <w:r w:rsidR="000F1FC2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>. He believed that parents, peers, and culture are responsible for developing the brain's </w:t>
      </w:r>
      <w:hyperlink r:id="rId7" w:history="1">
        <w:r w:rsidR="000F1FC2" w:rsidRPr="00F05108">
          <w:rPr>
            <w:rStyle w:val="Hyperlink"/>
            <w:rFonts w:ascii="Comic Sans MS" w:hAnsi="Comic Sans MS"/>
            <w:color w:val="000000" w:themeColor="text1"/>
            <w:sz w:val="24"/>
            <w:szCs w:val="24"/>
            <w:u w:val="none"/>
            <w:shd w:val="clear" w:color="auto" w:fill="F7F9F9"/>
          </w:rPr>
          <w:t>higher-order functions</w:t>
        </w:r>
      </w:hyperlink>
      <w:r w:rsidR="0018608B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>.</w:t>
      </w:r>
      <w:r w:rsidR="000F1FC2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 xml:space="preserve"> He also </w:t>
      </w:r>
      <w:r w:rsidR="007E4325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 xml:space="preserve">proclaimed that </w:t>
      </w:r>
      <w:r w:rsidR="000F1FC2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>human development relies on social interaction and</w:t>
      </w:r>
      <w:r w:rsidR="007738B9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 xml:space="preserve"> as a consequence, </w:t>
      </w:r>
      <w:r w:rsidR="000F1FC2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>can differ among cultures</w:t>
      </w:r>
      <w:r w:rsidR="007738B9" w:rsidRPr="00F05108">
        <w:rPr>
          <w:rFonts w:ascii="Comic Sans MS" w:hAnsi="Comic Sans MS"/>
          <w:color w:val="000000" w:themeColor="text1"/>
          <w:sz w:val="24"/>
          <w:szCs w:val="24"/>
          <w:shd w:val="clear" w:color="auto" w:fill="F7F9F9"/>
        </w:rPr>
        <w:t xml:space="preserve"> (</w:t>
      </w:r>
      <w:proofErr w:type="spellStart"/>
      <w:r w:rsidR="00F05108" w:rsidRPr="00F0510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MSEd</w:t>
      </w:r>
      <w:proofErr w:type="spellEnd"/>
      <w:r w:rsidR="00F05108" w:rsidRPr="00F0510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2022).</w:t>
      </w:r>
    </w:p>
    <w:p w14:paraId="2DA4CC99" w14:textId="334CD8C8" w:rsidR="00181D21" w:rsidRDefault="00F11A97">
      <w:pP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Taking into account all three theorists, they did somewhat have the same sort of views. </w:t>
      </w:r>
      <w:r w:rsidR="00A343E6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In the writers education setting, there </w:t>
      </w:r>
      <w:r w:rsidR="0027197D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is </w:t>
      </w:r>
      <w:r w:rsidR="00117FA7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 large amount of poverty which can hinder a child’s development</w:t>
      </w:r>
      <w:r w:rsidR="007833C8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it has been said that</w:t>
      </w:r>
      <w:r w:rsidR="00117FA7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BC1183" w:rsidRPr="00CC79AC">
        <w:rPr>
          <w:rFonts w:ascii="Comic Sans MS" w:hAnsi="Comic Sans MS"/>
          <w:color w:val="000000" w:themeColor="text1"/>
          <w:spacing w:val="-2"/>
          <w:sz w:val="24"/>
          <w:szCs w:val="24"/>
          <w:shd w:val="clear" w:color="auto" w:fill="FFFFFF"/>
        </w:rPr>
        <w:t>education and poverty are directly linked</w:t>
      </w:r>
      <w:r w:rsidR="007833C8" w:rsidRPr="00CC79AC">
        <w:rPr>
          <w:rFonts w:ascii="Comic Sans MS" w:hAnsi="Comic Sans MS"/>
          <w:color w:val="000000" w:themeColor="text1"/>
          <w:spacing w:val="-2"/>
          <w:sz w:val="24"/>
          <w:szCs w:val="24"/>
          <w:shd w:val="clear" w:color="auto" w:fill="FFFFFF"/>
        </w:rPr>
        <w:t xml:space="preserve"> (</w:t>
      </w:r>
      <w:r w:rsidR="008950D9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Rodriguez, 2020). With that being said, why is this? Why does it mean just because you live in poverty you </w:t>
      </w:r>
      <w:r w:rsidR="005B2812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have a disadvantage to the others?</w:t>
      </w:r>
      <w:r w:rsidR="00EA3992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 lack of f</w:t>
      </w:r>
      <w:r w:rsidR="00EA3992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>inancial constraints massively restricts access to educational resources</w:t>
      </w:r>
      <w:r w:rsidR="004F69D9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 such as</w:t>
      </w:r>
      <w:r w:rsidR="00FF619F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electronics</w:t>
      </w:r>
      <w:r w:rsidR="009D45F8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</w:t>
      </w:r>
      <w:r w:rsidR="00133130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lack of food which </w:t>
      </w:r>
      <w:r w:rsidR="007F55A8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often </w:t>
      </w:r>
      <w:r w:rsidR="00133130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>causes</w:t>
      </w:r>
      <w:r w:rsidR="007F55A8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 food insecurity, which can </w:t>
      </w:r>
      <w:r w:rsidR="00133130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then </w:t>
      </w:r>
      <w:r w:rsidR="007F55A8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lead to malnutrition, leading to </w:t>
      </w:r>
      <w:r w:rsidR="00133130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complicated </w:t>
      </w:r>
      <w:r w:rsidR="007F55A8" w:rsidRPr="00CC79AC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>health issues</w:t>
      </w:r>
      <w:r w:rsidR="00CF3F9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4F69D9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901385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Admin_Rrp</w:t>
      </w:r>
      <w:proofErr w:type="spellEnd"/>
      <w:r w:rsidR="00901385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2023</w:t>
      </w:r>
      <w:r w:rsidR="00A1600A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)</w:t>
      </w:r>
      <w:r w:rsidR="00CF3F9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DE7F53" w:rsidRPr="00CC79A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CF3F9B" w:rsidRPr="00F83C50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Not having the right resources such as b</w:t>
      </w:r>
      <w:r w:rsidR="00DE7F53" w:rsidRPr="00F83C50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ooks, </w:t>
      </w:r>
      <w:r w:rsidR="0044279A" w:rsidRPr="00F83C50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also </w:t>
      </w:r>
      <w:r w:rsidR="00CF3F9B" w:rsidRPr="00F83C50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not having</w:t>
      </w:r>
      <w:r w:rsidR="006B37B4" w:rsidRPr="00F83C50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access to internet </w:t>
      </w:r>
      <w:r w:rsidR="00E03E87" w:rsidRPr="00F83C50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can limit educatio</w:t>
      </w:r>
      <w:r w:rsidR="0044279A" w:rsidRPr="00F83C50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n </w:t>
      </w:r>
      <w:r w:rsidR="003C58D9" w:rsidRPr="00F83C50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and learning (</w:t>
      </w:r>
      <w:r w:rsidR="00281C2F" w:rsidRPr="0080608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The impact of lack of internet access</w:t>
      </w:r>
      <w:r w:rsidR="00D85B87" w:rsidRPr="0080608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281C2F" w:rsidRPr="0080608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n,d</w:t>
      </w:r>
      <w:proofErr w:type="spellEnd"/>
      <w:r w:rsidR="00281C2F" w:rsidRPr="0080608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).</w:t>
      </w:r>
    </w:p>
    <w:p w14:paraId="743F8EB7" w14:textId="75195220" w:rsidR="00EB5C44" w:rsidRDefault="00181D21" w:rsidP="003869B2">
      <w:pP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In the writers setting, they </w:t>
      </w:r>
      <w:r w:rsidR="003869B2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take bits from</w:t>
      </w:r>
      <w: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all of these three theorist</w:t>
      </w:r>
      <w:r w:rsidR="003869B2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C20AE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(and many more)</w:t>
      </w:r>
      <w:r w:rsidR="003869B2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put them together to try and </w:t>
      </w:r>
      <w:r w:rsidR="00F072C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help develop t</w:t>
      </w:r>
      <w:r w:rsidR="00F16EB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he children. </w:t>
      </w:r>
      <w:r w:rsidR="0041028E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The writers education setting is based in a severely deprived area</w:t>
      </w:r>
      <w:r w:rsidR="007F7A2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they tend to have a lot of children that don’t attend school due to </w:t>
      </w:r>
      <w:r w:rsidR="00C20AE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their </w:t>
      </w:r>
      <w:r w:rsidR="007F7A2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parents not bringing them</w:t>
      </w:r>
      <w:r w:rsidR="00BF7DB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8561D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for many reasons such as, laziness, </w:t>
      </w:r>
      <w:r w:rsidR="006F628F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ill health, the weather can also </w:t>
      </w:r>
      <w:r w:rsidR="007F714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have an influence and little things like the child won</w:t>
      </w:r>
      <w:r w:rsidR="00DF0C4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’</w:t>
      </w:r>
      <w:r w:rsidR="007F714A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 get ready and the parents won’t push them, </w:t>
      </w:r>
      <w:r w:rsidR="00BF7DB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which impact</w:t>
      </w:r>
      <w:r w:rsidR="00DF0C4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BF7DB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massively on their education. </w:t>
      </w:r>
      <w:r w:rsidR="003C2512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Even if the EWO (</w:t>
      </w:r>
      <w:r w:rsidR="002638DC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Educational workforce officer</w:t>
      </w:r>
      <w:r w:rsidR="003C2512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) get involved, their attendance </w:t>
      </w:r>
      <w:r w:rsidR="00CC64C3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can </w:t>
      </w:r>
      <w:r w:rsidR="003C2512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still </w:t>
      </w:r>
      <w:r w:rsidR="00CC64C3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be </w:t>
      </w:r>
      <w:r w:rsidR="005F2937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very poor. </w:t>
      </w:r>
      <w:r w:rsidR="00DF0C4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Those</w:t>
      </w:r>
      <w:r w:rsidR="00BF7DB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children </w:t>
      </w:r>
      <w:r w:rsidR="00DF0C4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tend to </w:t>
      </w:r>
      <w:r w:rsidR="00BF7DB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get a lot more support with their work as they don’t receive </w:t>
      </w:r>
      <w:r w:rsidR="00E534E1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much</w:t>
      </w:r>
      <w:r w:rsidR="00BF7DB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from home</w:t>
      </w:r>
      <w:r w:rsidR="00E534E1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which </w:t>
      </w:r>
      <w:r w:rsidR="00DF0C48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can possibly result</w:t>
      </w:r>
      <w:r w:rsidR="00E534E1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in them falling behind.</w:t>
      </w:r>
    </w:p>
    <w:p w14:paraId="438288E9" w14:textId="45E0CA52" w:rsidR="00C86E8C" w:rsidRPr="00D549E4" w:rsidRDefault="00C86E8C" w:rsidP="003869B2">
      <w:pP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Another thing that helps with literacy is reading books, in the writers setting they read a book everyday before they go home, children also have reading books to take home and reading </w:t>
      </w:r>
      <w:r w:rsidR="00746417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diary’s</w:t>
      </w:r>
      <w:r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for </w:t>
      </w:r>
      <w:r w:rsidR="0008723E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parents to fill out, having already spoke about the setting being in a severely deprived area this is another thing that </w:t>
      </w:r>
      <w:r w:rsidR="00154E77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gets pushed to the back which is why the writer feels the children aren’t learning and progressing as fast as the children </w:t>
      </w:r>
      <w:r w:rsidR="00DC5A4B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who</w:t>
      </w:r>
      <w:r w:rsidR="00DC5A4B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se</w:t>
      </w:r>
      <w:r w:rsidR="00154E77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="00757552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parents do read with them. The support staff in the writers education setting do try their best to encourage </w:t>
      </w:r>
      <w:r w:rsidR="00D549E4" w:rsidRPr="00D549E4"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reading as th</w:t>
      </w:r>
      <w:r w:rsidR="00D549E4" w:rsidRPr="00D549E4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e impact of reading for pleasure is four times more powerful on progress in vocabulary, mathematics, and spelling</w:t>
      </w:r>
      <w:r w:rsidR="00D549E4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51137D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The benefits of reading, </w:t>
      </w:r>
      <w:proofErr w:type="spellStart"/>
      <w:r w:rsidR="0051137D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n,d</w:t>
      </w:r>
      <w:proofErr w:type="spellEnd"/>
      <w:r w:rsidR="0051137D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).</w:t>
      </w:r>
    </w:p>
    <w:p w14:paraId="4A44CCF0" w14:textId="0CFAB29A" w:rsidR="000F2100" w:rsidRPr="004832DA" w:rsidRDefault="000F2100" w:rsidP="003869B2">
      <w:pPr>
        <w:rPr>
          <w:rFonts w:ascii="Comic Sans MS" w:eastAsia="Times New Roman" w:hAnsi="Comic Sans MS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4832DA">
        <w:rPr>
          <w:rFonts w:ascii="Comic Sans MS" w:hAnsi="Comic Sans MS"/>
          <w:color w:val="000000" w:themeColor="text1"/>
          <w:sz w:val="24"/>
          <w:szCs w:val="24"/>
        </w:rPr>
        <w:lastRenderedPageBreak/>
        <w:t>Professor Graham Donaldson advocates a combination of the established approach of a subject-based curriculum with a more dynamic approach based on skills and competences.</w:t>
      </w:r>
      <w:r w:rsidR="0040034D" w:rsidRPr="004832DA">
        <w:rPr>
          <w:rFonts w:ascii="Comic Sans MS" w:hAnsi="Comic Sans MS"/>
          <w:color w:val="000000" w:themeColor="text1"/>
          <w:sz w:val="24"/>
          <w:szCs w:val="24"/>
        </w:rPr>
        <w:t xml:space="preserve"> He </w:t>
      </w:r>
      <w:r w:rsidR="00B744F9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recommends four purposes to the Curriculum for Wales and says tha</w:t>
      </w:r>
      <w:r w:rsidR="001A3567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t</w:t>
      </w:r>
      <w:r w:rsidR="00B744F9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if </w:t>
      </w:r>
      <w:r w:rsidR="00D231EC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these are properly</w:t>
      </w:r>
      <w:r w:rsidR="00B744F9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supported, they should guide all future decisions about </w:t>
      </w:r>
      <w:r w:rsidR="002F7C92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B744F9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national and local educational priorities and underpin all teaching and learning in </w:t>
      </w:r>
      <w:r w:rsidR="002F7C92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Wales (</w:t>
      </w:r>
      <w:r w:rsidR="00FD3177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Welsh Parliament, </w:t>
      </w:r>
      <w:proofErr w:type="spellStart"/>
      <w:r w:rsidR="00FD3177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n,d</w:t>
      </w:r>
      <w:proofErr w:type="spellEnd"/>
      <w:r w:rsidR="00FD3177" w:rsidRPr="004832DA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).</w:t>
      </w:r>
    </w:p>
    <w:p w14:paraId="61F105A2" w14:textId="6EF98980" w:rsidR="00F32D0B" w:rsidRDefault="001B57F9" w:rsidP="00820EAF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</w:rPr>
      </w:pPr>
      <w:r w:rsidRPr="00CD5CB0">
        <w:rPr>
          <w:rFonts w:ascii="Comic Sans MS" w:hAnsi="Comic Sans MS"/>
          <w:color w:val="000000" w:themeColor="text1"/>
          <w:shd w:val="clear" w:color="auto" w:fill="FFFFFF"/>
        </w:rPr>
        <w:t xml:space="preserve">In the writers education setting, they also follow this policy </w:t>
      </w:r>
      <w:r w:rsidR="00F32D0B" w:rsidRPr="00CD5CB0">
        <w:rPr>
          <w:rFonts w:ascii="Comic Sans MS" w:hAnsi="Comic Sans MS"/>
          <w:color w:val="000000" w:themeColor="text1"/>
          <w:shd w:val="clear" w:color="auto" w:fill="FFFFFF"/>
        </w:rPr>
        <w:t>and the four</w:t>
      </w:r>
      <w:r w:rsidR="0066676D" w:rsidRPr="00CD5CB0">
        <w:rPr>
          <w:rFonts w:ascii="Comic Sans MS" w:hAnsi="Comic Sans MS"/>
          <w:color w:val="000000" w:themeColor="text1"/>
          <w:shd w:val="clear" w:color="auto" w:fill="FFFFFF"/>
        </w:rPr>
        <w:t xml:space="preserve"> p</w:t>
      </w:r>
      <w:r w:rsidR="00F32D0B" w:rsidRPr="00CD5CB0">
        <w:rPr>
          <w:rFonts w:ascii="Comic Sans MS" w:hAnsi="Comic Sans MS"/>
          <w:color w:val="000000" w:themeColor="text1"/>
        </w:rPr>
        <w:t xml:space="preserve">urposes are that all children and young people </w:t>
      </w:r>
      <w:r w:rsidR="0066676D" w:rsidRPr="00CD5CB0">
        <w:rPr>
          <w:rFonts w:ascii="Comic Sans MS" w:hAnsi="Comic Sans MS"/>
          <w:color w:val="000000" w:themeColor="text1"/>
        </w:rPr>
        <w:t>should</w:t>
      </w:r>
      <w:r w:rsidR="00F32D0B" w:rsidRPr="00CD5CB0">
        <w:rPr>
          <w:rFonts w:ascii="Comic Sans MS" w:hAnsi="Comic Sans MS"/>
          <w:color w:val="000000" w:themeColor="text1"/>
        </w:rPr>
        <w:t xml:space="preserve"> be</w:t>
      </w:r>
      <w:r w:rsidR="0066676D" w:rsidRPr="00CD5CB0">
        <w:rPr>
          <w:rFonts w:ascii="Comic Sans MS" w:hAnsi="Comic Sans MS"/>
          <w:color w:val="000000" w:themeColor="text1"/>
        </w:rPr>
        <w:t xml:space="preserve"> are</w:t>
      </w:r>
      <w:r w:rsidR="007415E0">
        <w:rPr>
          <w:rFonts w:ascii="Comic Sans MS" w:hAnsi="Comic Sans MS"/>
          <w:color w:val="000000" w:themeColor="text1"/>
        </w:rPr>
        <w:t>: A</w:t>
      </w:r>
      <w:r w:rsidR="00F32D0B" w:rsidRPr="00F32D0B">
        <w:rPr>
          <w:rFonts w:ascii="Comic Sans MS" w:hAnsi="Comic Sans MS"/>
          <w:color w:val="000000" w:themeColor="text1"/>
        </w:rPr>
        <w:t>mbitiou</w:t>
      </w:r>
      <w:r w:rsidR="007415E0">
        <w:rPr>
          <w:rFonts w:ascii="Comic Sans MS" w:hAnsi="Comic Sans MS"/>
          <w:color w:val="000000" w:themeColor="text1"/>
        </w:rPr>
        <w:t xml:space="preserve">s </w:t>
      </w:r>
      <w:r w:rsidR="00F32D0B" w:rsidRPr="00F32D0B">
        <w:rPr>
          <w:rFonts w:ascii="Comic Sans MS" w:hAnsi="Comic Sans MS"/>
          <w:color w:val="000000" w:themeColor="text1"/>
        </w:rPr>
        <w:t>capable learners</w:t>
      </w:r>
      <w:r w:rsidR="00820EAF" w:rsidRPr="00CD5CB0">
        <w:rPr>
          <w:rFonts w:ascii="Comic Sans MS" w:hAnsi="Comic Sans MS"/>
          <w:color w:val="000000" w:themeColor="text1"/>
        </w:rPr>
        <w:t>, e</w:t>
      </w:r>
      <w:r w:rsidR="00F32D0B" w:rsidRPr="00F32D0B">
        <w:rPr>
          <w:rFonts w:ascii="Comic Sans MS" w:hAnsi="Comic Sans MS"/>
          <w:color w:val="000000" w:themeColor="text1"/>
        </w:rPr>
        <w:t>nterprising</w:t>
      </w:r>
      <w:r w:rsidR="007415E0">
        <w:rPr>
          <w:rFonts w:ascii="Comic Sans MS" w:hAnsi="Comic Sans MS"/>
          <w:color w:val="000000" w:themeColor="text1"/>
        </w:rPr>
        <w:t xml:space="preserve"> </w:t>
      </w:r>
      <w:r w:rsidR="00F32D0B" w:rsidRPr="00F32D0B">
        <w:rPr>
          <w:rFonts w:ascii="Comic Sans MS" w:hAnsi="Comic Sans MS"/>
          <w:color w:val="000000" w:themeColor="text1"/>
        </w:rPr>
        <w:t>creative contributors</w:t>
      </w:r>
      <w:r w:rsidR="00820EAF" w:rsidRPr="00CD5CB0">
        <w:rPr>
          <w:rFonts w:ascii="Comic Sans MS" w:hAnsi="Comic Sans MS"/>
          <w:color w:val="000000" w:themeColor="text1"/>
        </w:rPr>
        <w:t>, e</w:t>
      </w:r>
      <w:r w:rsidR="00F32D0B" w:rsidRPr="00F32D0B">
        <w:rPr>
          <w:rFonts w:ascii="Comic Sans MS" w:hAnsi="Comic Sans MS"/>
          <w:color w:val="000000" w:themeColor="text1"/>
        </w:rPr>
        <w:t>thical</w:t>
      </w:r>
      <w:r w:rsidR="007415E0">
        <w:rPr>
          <w:rFonts w:ascii="Comic Sans MS" w:hAnsi="Comic Sans MS"/>
          <w:color w:val="000000" w:themeColor="text1"/>
        </w:rPr>
        <w:t xml:space="preserve"> </w:t>
      </w:r>
      <w:r w:rsidR="00F32D0B" w:rsidRPr="00F32D0B">
        <w:rPr>
          <w:rFonts w:ascii="Comic Sans MS" w:hAnsi="Comic Sans MS"/>
          <w:color w:val="000000" w:themeColor="text1"/>
        </w:rPr>
        <w:t>informed citizens</w:t>
      </w:r>
      <w:r w:rsidR="00820EAF" w:rsidRPr="00CD5CB0">
        <w:rPr>
          <w:rFonts w:ascii="Comic Sans MS" w:hAnsi="Comic Sans MS"/>
          <w:color w:val="000000" w:themeColor="text1"/>
        </w:rPr>
        <w:t xml:space="preserve"> and h</w:t>
      </w:r>
      <w:r w:rsidR="00F32D0B" w:rsidRPr="00F32D0B">
        <w:rPr>
          <w:rFonts w:ascii="Comic Sans MS" w:hAnsi="Comic Sans MS"/>
          <w:color w:val="000000" w:themeColor="text1"/>
        </w:rPr>
        <w:t>ealthy</w:t>
      </w:r>
      <w:r w:rsidR="007415E0">
        <w:rPr>
          <w:rFonts w:ascii="Comic Sans MS" w:hAnsi="Comic Sans MS"/>
          <w:color w:val="000000" w:themeColor="text1"/>
        </w:rPr>
        <w:t xml:space="preserve"> </w:t>
      </w:r>
      <w:r w:rsidR="00F32D0B" w:rsidRPr="00F32D0B">
        <w:rPr>
          <w:rFonts w:ascii="Comic Sans MS" w:hAnsi="Comic Sans MS"/>
          <w:color w:val="000000" w:themeColor="text1"/>
        </w:rPr>
        <w:t>confident individuals</w:t>
      </w:r>
      <w:r w:rsidR="007415E0">
        <w:rPr>
          <w:rFonts w:ascii="Comic Sans MS" w:hAnsi="Comic Sans MS"/>
          <w:color w:val="000000" w:themeColor="text1"/>
        </w:rPr>
        <w:t xml:space="preserve"> (</w:t>
      </w:r>
      <w:r w:rsidR="00691310">
        <w:rPr>
          <w:rFonts w:ascii="Comic Sans MS" w:hAnsi="Comic Sans MS"/>
          <w:color w:val="000000" w:themeColor="text1"/>
        </w:rPr>
        <w:t>Evans, 2015b)</w:t>
      </w:r>
      <w:r w:rsidR="00C76A49">
        <w:rPr>
          <w:rFonts w:ascii="Comic Sans MS" w:hAnsi="Comic Sans MS"/>
          <w:color w:val="000000" w:themeColor="text1"/>
        </w:rPr>
        <w:t xml:space="preserve">. </w:t>
      </w:r>
      <w:r w:rsidR="001C5B28">
        <w:rPr>
          <w:rFonts w:ascii="Comic Sans MS" w:hAnsi="Comic Sans MS"/>
          <w:color w:val="000000" w:themeColor="text1"/>
        </w:rPr>
        <w:t>This policy works well in the writers setting as it helps the children to be more helpful and independent</w:t>
      </w:r>
      <w:r w:rsidR="00170C8C">
        <w:rPr>
          <w:rFonts w:ascii="Comic Sans MS" w:hAnsi="Comic Sans MS"/>
          <w:color w:val="000000" w:themeColor="text1"/>
        </w:rPr>
        <w:t xml:space="preserve"> and make them a bit more confident </w:t>
      </w:r>
      <w:r w:rsidR="00A0155B">
        <w:rPr>
          <w:rFonts w:ascii="Comic Sans MS" w:hAnsi="Comic Sans MS"/>
          <w:color w:val="000000" w:themeColor="text1"/>
        </w:rPr>
        <w:t>within themselves.</w:t>
      </w:r>
    </w:p>
    <w:p w14:paraId="0E966C71" w14:textId="023CB532" w:rsidR="00D81119" w:rsidRDefault="00555E43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</w:rPr>
      </w:pPr>
      <w:r>
        <w:rPr>
          <w:rFonts w:ascii="Comic Sans MS" w:hAnsi="Comic Sans MS"/>
          <w:color w:val="000000" w:themeColor="text1"/>
        </w:rPr>
        <w:t>All pupils learn differently, some pick up things quicker than others, some will</w:t>
      </w:r>
      <w:r w:rsidR="000348C0">
        <w:rPr>
          <w:rFonts w:ascii="Comic Sans MS" w:hAnsi="Comic Sans MS"/>
          <w:color w:val="000000" w:themeColor="text1"/>
        </w:rPr>
        <w:t xml:space="preserve"> enjoy learning more than others which is where </w:t>
      </w:r>
      <w:r w:rsidR="0073221E">
        <w:rPr>
          <w:rFonts w:ascii="Comic Sans MS" w:hAnsi="Comic Sans MS"/>
          <w:color w:val="000000" w:themeColor="text1"/>
        </w:rPr>
        <w:t>the new curriculum comes in handy because it will cater for everybody</w:t>
      </w:r>
      <w:r w:rsidR="006413B3">
        <w:rPr>
          <w:rFonts w:ascii="Comic Sans MS" w:hAnsi="Comic Sans MS"/>
          <w:color w:val="000000" w:themeColor="text1"/>
        </w:rPr>
        <w:t xml:space="preserve"> and will </w:t>
      </w:r>
      <w:r w:rsidR="001036E1">
        <w:rPr>
          <w:rFonts w:ascii="Comic Sans MS" w:hAnsi="Comic Sans MS"/>
          <w:color w:val="000000" w:themeColor="text1"/>
        </w:rPr>
        <w:t>help the children have a range of wider skills necessary for modern life and work</w:t>
      </w:r>
      <w:r w:rsidR="0093708B">
        <w:rPr>
          <w:rFonts w:ascii="Comic Sans MS" w:hAnsi="Comic Sans MS"/>
          <w:color w:val="000000" w:themeColor="text1"/>
        </w:rPr>
        <w:t xml:space="preserve">. </w:t>
      </w:r>
      <w:r w:rsidR="00BE6DED">
        <w:rPr>
          <w:rFonts w:ascii="Comic Sans MS" w:hAnsi="Comic Sans MS"/>
          <w:color w:val="000000" w:themeColor="text1"/>
        </w:rPr>
        <w:t xml:space="preserve">It will also give them opportunity to problem solve, </w:t>
      </w:r>
      <w:r w:rsidR="00264631">
        <w:rPr>
          <w:rFonts w:ascii="Comic Sans MS" w:hAnsi="Comic Sans MS"/>
          <w:color w:val="000000" w:themeColor="text1"/>
        </w:rPr>
        <w:t>critical thinking and give them to chance to be responsibility for their own learning (</w:t>
      </w:r>
      <w:r w:rsidR="006D1CBF">
        <w:rPr>
          <w:rFonts w:ascii="Comic Sans MS" w:hAnsi="Comic Sans MS"/>
          <w:color w:val="000000" w:themeColor="text1"/>
        </w:rPr>
        <w:t>Donaldson, 2014).</w:t>
      </w:r>
    </w:p>
    <w:p w14:paraId="588387F4" w14:textId="2DBCF786" w:rsidR="0021506D" w:rsidRDefault="0021506D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</w:rPr>
      </w:pPr>
      <w:r>
        <w:rPr>
          <w:rFonts w:ascii="Comic Sans MS" w:hAnsi="Comic Sans MS"/>
          <w:color w:val="000000" w:themeColor="text1"/>
        </w:rPr>
        <w:t>All in all</w:t>
      </w:r>
      <w:r w:rsidR="00891A71">
        <w:rPr>
          <w:rFonts w:ascii="Comic Sans MS" w:hAnsi="Comic Sans MS"/>
          <w:color w:val="000000" w:themeColor="text1"/>
        </w:rPr>
        <w:t xml:space="preserve"> literacy is key to education and learning</w:t>
      </w:r>
      <w:r w:rsidR="00E03E72">
        <w:rPr>
          <w:rFonts w:ascii="Comic Sans MS" w:hAnsi="Comic Sans MS"/>
          <w:color w:val="000000" w:themeColor="text1"/>
        </w:rPr>
        <w:t xml:space="preserve"> as it is used every day and </w:t>
      </w:r>
      <w:r w:rsidR="00390F14">
        <w:rPr>
          <w:rFonts w:ascii="Comic Sans MS" w:hAnsi="Comic Sans MS"/>
          <w:color w:val="000000" w:themeColor="text1"/>
        </w:rPr>
        <w:t>although it can be difficult for some children</w:t>
      </w:r>
      <w:r w:rsidR="00E03E72">
        <w:rPr>
          <w:rFonts w:ascii="Comic Sans MS" w:hAnsi="Comic Sans MS"/>
          <w:color w:val="000000" w:themeColor="text1"/>
        </w:rPr>
        <w:t xml:space="preserve"> due to </w:t>
      </w:r>
      <w:r w:rsidR="00D148AA">
        <w:rPr>
          <w:rFonts w:ascii="Comic Sans MS" w:hAnsi="Comic Sans MS"/>
          <w:color w:val="000000" w:themeColor="text1"/>
        </w:rPr>
        <w:t>a number of things</w:t>
      </w:r>
      <w:r w:rsidR="00872D4F">
        <w:rPr>
          <w:rFonts w:ascii="Comic Sans MS" w:hAnsi="Comic Sans MS"/>
          <w:color w:val="000000" w:themeColor="text1"/>
        </w:rPr>
        <w:t xml:space="preserve">, with the right help and support </w:t>
      </w:r>
      <w:r w:rsidR="00C04951">
        <w:rPr>
          <w:rFonts w:ascii="Comic Sans MS" w:hAnsi="Comic Sans MS"/>
          <w:color w:val="000000" w:themeColor="text1"/>
        </w:rPr>
        <w:t xml:space="preserve">from their education setting </w:t>
      </w:r>
      <w:r w:rsidR="006B5C87">
        <w:rPr>
          <w:rFonts w:ascii="Comic Sans MS" w:hAnsi="Comic Sans MS"/>
          <w:color w:val="000000" w:themeColor="text1"/>
        </w:rPr>
        <w:t xml:space="preserve">and with the </w:t>
      </w:r>
      <w:r w:rsidR="0089586B">
        <w:rPr>
          <w:rFonts w:ascii="Comic Sans MS" w:hAnsi="Comic Sans MS"/>
          <w:color w:val="000000" w:themeColor="text1"/>
        </w:rPr>
        <w:t xml:space="preserve">correct </w:t>
      </w:r>
      <w:r w:rsidR="006B5C87">
        <w:rPr>
          <w:rFonts w:ascii="Comic Sans MS" w:hAnsi="Comic Sans MS"/>
          <w:color w:val="000000" w:themeColor="text1"/>
        </w:rPr>
        <w:t xml:space="preserve">education policies in place </w:t>
      </w:r>
      <w:r w:rsidR="00723365">
        <w:rPr>
          <w:rFonts w:ascii="Comic Sans MS" w:hAnsi="Comic Sans MS"/>
          <w:color w:val="000000" w:themeColor="text1"/>
        </w:rPr>
        <w:t>they can thrive</w:t>
      </w:r>
      <w:r w:rsidR="0089586B">
        <w:rPr>
          <w:rFonts w:ascii="Comic Sans MS" w:hAnsi="Comic Sans MS"/>
          <w:color w:val="000000" w:themeColor="text1"/>
        </w:rPr>
        <w:t xml:space="preserve"> and have a better start in life.</w:t>
      </w:r>
    </w:p>
    <w:p w14:paraId="09FF74B7" w14:textId="77777777" w:rsidR="0089586B" w:rsidRDefault="0089586B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</w:rPr>
      </w:pPr>
    </w:p>
    <w:p w14:paraId="2898B500" w14:textId="77777777" w:rsidR="0021506D" w:rsidRDefault="0021506D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</w:rPr>
      </w:pPr>
    </w:p>
    <w:p w14:paraId="3A60B897" w14:textId="1A72B890" w:rsidR="00CE0EAB" w:rsidRPr="00CE0EAB" w:rsidRDefault="00CE0EAB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b/>
          <w:bCs/>
          <w:color w:val="000000" w:themeColor="text1"/>
          <w:sz w:val="32"/>
          <w:szCs w:val="32"/>
          <w:u w:val="single"/>
        </w:rPr>
      </w:pPr>
      <w:r w:rsidRPr="00CE0EAB">
        <w:rPr>
          <w:rFonts w:ascii="Comic Sans MS" w:hAnsi="Comic Sans MS"/>
          <w:b/>
          <w:bCs/>
          <w:color w:val="000000" w:themeColor="text1"/>
          <w:sz w:val="32"/>
          <w:szCs w:val="32"/>
          <w:u w:val="single"/>
        </w:rPr>
        <w:t>Part 2:</w:t>
      </w:r>
    </w:p>
    <w:p w14:paraId="705A77A0" w14:textId="77777777" w:rsidR="00D81119" w:rsidRDefault="00D81119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</w:rPr>
      </w:pPr>
    </w:p>
    <w:p w14:paraId="3EEE249B" w14:textId="056B924F" w:rsidR="00D81119" w:rsidRPr="00CE0EAB" w:rsidRDefault="00CE0EAB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z w:val="32"/>
          <w:szCs w:val="32"/>
          <w:u w:val="single"/>
          <w:shd w:val="clear" w:color="auto" w:fill="FFFFFF"/>
        </w:rPr>
      </w:pPr>
      <w:r w:rsidRPr="00CE0EAB">
        <w:rPr>
          <w:rFonts w:ascii="Comic Sans MS" w:hAnsi="Comic Sans MS"/>
          <w:color w:val="000000" w:themeColor="text1"/>
          <w:sz w:val="32"/>
          <w:szCs w:val="32"/>
          <w:u w:val="single"/>
          <w:shd w:val="clear" w:color="auto" w:fill="FFFFFF"/>
        </w:rPr>
        <w:t>Reflective commentary</w:t>
      </w:r>
    </w:p>
    <w:p w14:paraId="37570D07" w14:textId="77777777" w:rsidR="00CE0EAB" w:rsidRDefault="00CE0EAB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</w:pPr>
    </w:p>
    <w:p w14:paraId="3D8BFB97" w14:textId="48401F3F" w:rsidR="00AC6CD8" w:rsidRDefault="00AC6CD8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 w:rsidRPr="0002299B">
        <w:rPr>
          <w:rFonts w:ascii="Comic Sans MS" w:hAnsi="Comic Sans MS"/>
          <w:color w:val="000000" w:themeColor="text1"/>
          <w:shd w:val="clear" w:color="auto" w:fill="FFFFFF"/>
        </w:rPr>
        <w:t>In my reflecti</w:t>
      </w:r>
      <w:r w:rsidR="000F015A">
        <w:rPr>
          <w:rFonts w:ascii="Comic Sans MS" w:hAnsi="Comic Sans MS"/>
          <w:color w:val="000000" w:themeColor="text1"/>
          <w:shd w:val="clear" w:color="auto" w:fill="FFFFFF"/>
        </w:rPr>
        <w:t>ve commentary</w:t>
      </w:r>
      <w:r w:rsidRPr="0002299B">
        <w:rPr>
          <w:rFonts w:ascii="Comic Sans MS" w:hAnsi="Comic Sans MS"/>
          <w:color w:val="000000" w:themeColor="text1"/>
          <w:shd w:val="clear" w:color="auto" w:fill="FFFFFF"/>
        </w:rPr>
        <w:t xml:space="preserve"> I am going to follow Gibbs</w:t>
      </w:r>
      <w:r w:rsidR="0002299B">
        <w:rPr>
          <w:rFonts w:ascii="Comic Sans MS" w:hAnsi="Comic Sans MS"/>
          <w:color w:val="000000" w:themeColor="text1"/>
          <w:shd w:val="clear" w:color="auto" w:fill="FFFFFF"/>
        </w:rPr>
        <w:t xml:space="preserve"> </w:t>
      </w:r>
      <w:r w:rsidR="00131944" w:rsidRPr="0002299B">
        <w:rPr>
          <w:rFonts w:ascii="Comic Sans MS" w:hAnsi="Comic Sans MS"/>
          <w:color w:val="000000" w:themeColor="text1"/>
          <w:shd w:val="clear" w:color="auto" w:fill="FFFFFF"/>
        </w:rPr>
        <w:t xml:space="preserve">reflective </w:t>
      </w:r>
      <w:r w:rsidR="000B0CBE">
        <w:rPr>
          <w:rFonts w:ascii="Comic Sans MS" w:hAnsi="Comic Sans MS"/>
          <w:color w:val="000000" w:themeColor="text1"/>
          <w:shd w:val="clear" w:color="auto" w:fill="FFFFFF"/>
        </w:rPr>
        <w:t xml:space="preserve">cycle to describe how </w:t>
      </w:r>
      <w:r w:rsidR="007277FE">
        <w:rPr>
          <w:rFonts w:ascii="Comic Sans MS" w:hAnsi="Comic Sans MS"/>
          <w:color w:val="000000" w:themeColor="text1"/>
          <w:shd w:val="clear" w:color="auto" w:fill="FFFFFF"/>
        </w:rPr>
        <w:t>I feel my video went.</w:t>
      </w:r>
    </w:p>
    <w:p w14:paraId="642930FB" w14:textId="585B5637" w:rsidR="00A21D91" w:rsidRDefault="00414C5E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 xml:space="preserve">Before I started my video I was </w:t>
      </w:r>
      <w:r w:rsidR="00DC2539">
        <w:rPr>
          <w:rFonts w:ascii="Comic Sans MS" w:hAnsi="Comic Sans MS"/>
          <w:color w:val="000000" w:themeColor="text1"/>
          <w:shd w:val="clear" w:color="auto" w:fill="FFFFFF"/>
        </w:rPr>
        <w:t xml:space="preserve">feeling </w:t>
      </w:r>
      <w:r w:rsidR="00E6784D">
        <w:rPr>
          <w:rFonts w:ascii="Comic Sans MS" w:hAnsi="Comic Sans MS"/>
          <w:color w:val="000000" w:themeColor="text1"/>
          <w:shd w:val="clear" w:color="auto" w:fill="FFFFFF"/>
        </w:rPr>
        <w:t xml:space="preserve">quite </w:t>
      </w:r>
      <w:r w:rsidR="00DC2539">
        <w:rPr>
          <w:rFonts w:ascii="Comic Sans MS" w:hAnsi="Comic Sans MS"/>
          <w:color w:val="000000" w:themeColor="text1"/>
          <w:shd w:val="clear" w:color="auto" w:fill="FFFFFF"/>
        </w:rPr>
        <w:t>confident as my daughter who is 3 years old loves reading books so I knew she would enjoy it</w:t>
      </w:r>
      <w:r w:rsidR="004D7E34">
        <w:rPr>
          <w:rFonts w:ascii="Comic Sans MS" w:hAnsi="Comic Sans MS"/>
          <w:color w:val="000000" w:themeColor="text1"/>
          <w:shd w:val="clear" w:color="auto" w:fill="FFFFFF"/>
        </w:rPr>
        <w:t xml:space="preserve"> and get involved</w:t>
      </w:r>
      <w:r w:rsidR="00DC2539">
        <w:rPr>
          <w:rFonts w:ascii="Comic Sans MS" w:hAnsi="Comic Sans MS"/>
          <w:color w:val="000000" w:themeColor="text1"/>
          <w:shd w:val="clear" w:color="auto" w:fill="FFFFFF"/>
        </w:rPr>
        <w:t xml:space="preserve">. </w:t>
      </w:r>
      <w:r w:rsidR="008511E0">
        <w:rPr>
          <w:rFonts w:ascii="Comic Sans MS" w:hAnsi="Comic Sans MS"/>
          <w:color w:val="000000" w:themeColor="text1"/>
          <w:shd w:val="clear" w:color="auto" w:fill="FFFFFF"/>
        </w:rPr>
        <w:t>After the session I still felt as confident as I felt it went really well</w:t>
      </w:r>
      <w:r w:rsidR="004D7E34">
        <w:rPr>
          <w:rFonts w:ascii="Comic Sans MS" w:hAnsi="Comic Sans MS"/>
          <w:color w:val="000000" w:themeColor="text1"/>
          <w:shd w:val="clear" w:color="auto" w:fill="FFFFFF"/>
        </w:rPr>
        <w:t xml:space="preserve"> and that my little girl was very engaged.</w:t>
      </w:r>
    </w:p>
    <w:p w14:paraId="0816CEE9" w14:textId="77777777" w:rsidR="00307A84" w:rsidRDefault="0036560F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lastRenderedPageBreak/>
        <w:t>The good part was when I was asking my little girl questions about the book and she was able to answer them correctly, she was laughing throughout the book and I also enjoy making different voices for different characters which she also absol</w:t>
      </w:r>
      <w:r w:rsidR="00B77B94">
        <w:rPr>
          <w:rFonts w:ascii="Comic Sans MS" w:hAnsi="Comic Sans MS"/>
          <w:color w:val="000000" w:themeColor="text1"/>
          <w:shd w:val="clear" w:color="auto" w:fill="FFFFFF"/>
        </w:rPr>
        <w:t xml:space="preserve">utely loves. </w:t>
      </w:r>
      <w:r w:rsidR="00EF17BD">
        <w:rPr>
          <w:rFonts w:ascii="Comic Sans MS" w:hAnsi="Comic Sans MS"/>
          <w:color w:val="000000" w:themeColor="text1"/>
          <w:shd w:val="clear" w:color="auto" w:fill="FFFFFF"/>
        </w:rPr>
        <w:t xml:space="preserve">I also enjoy that one to one </w:t>
      </w:r>
      <w:r w:rsidR="00032FD5">
        <w:rPr>
          <w:rFonts w:ascii="Comic Sans MS" w:hAnsi="Comic Sans MS"/>
          <w:color w:val="000000" w:themeColor="text1"/>
          <w:shd w:val="clear" w:color="auto" w:fill="FFFFFF"/>
        </w:rPr>
        <w:t xml:space="preserve">bonding </w:t>
      </w:r>
      <w:r w:rsidR="00EF17BD">
        <w:rPr>
          <w:rFonts w:ascii="Comic Sans MS" w:hAnsi="Comic Sans MS"/>
          <w:color w:val="000000" w:themeColor="text1"/>
          <w:shd w:val="clear" w:color="auto" w:fill="FFFFFF"/>
        </w:rPr>
        <w:t xml:space="preserve">time we have </w:t>
      </w:r>
      <w:r w:rsidR="004B6EA8">
        <w:rPr>
          <w:rFonts w:ascii="Comic Sans MS" w:hAnsi="Comic Sans MS"/>
          <w:color w:val="000000" w:themeColor="text1"/>
          <w:shd w:val="clear" w:color="auto" w:fill="FFFFFF"/>
        </w:rPr>
        <w:t xml:space="preserve">when reading books and </w:t>
      </w:r>
      <w:r w:rsidR="00032FD5">
        <w:rPr>
          <w:rFonts w:ascii="Comic Sans MS" w:hAnsi="Comic Sans MS"/>
          <w:color w:val="000000" w:themeColor="text1"/>
          <w:shd w:val="clear" w:color="auto" w:fill="FFFFFF"/>
        </w:rPr>
        <w:t xml:space="preserve">I get to </w:t>
      </w:r>
      <w:r w:rsidR="004B6EA8">
        <w:rPr>
          <w:rFonts w:ascii="Comic Sans MS" w:hAnsi="Comic Sans MS"/>
          <w:color w:val="000000" w:themeColor="text1"/>
          <w:shd w:val="clear" w:color="auto" w:fill="FFFFFF"/>
        </w:rPr>
        <w:t>really interact with her.</w:t>
      </w:r>
    </w:p>
    <w:p w14:paraId="24B6B233" w14:textId="6BC03938" w:rsidR="00F3304A" w:rsidRDefault="00B77B94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>The bad part of my video was, it was too long. When I read</w:t>
      </w:r>
      <w:r w:rsidR="00B61254">
        <w:rPr>
          <w:rFonts w:ascii="Comic Sans MS" w:hAnsi="Comic Sans MS"/>
          <w:color w:val="000000" w:themeColor="text1"/>
          <w:shd w:val="clear" w:color="auto" w:fill="FFFFFF"/>
        </w:rPr>
        <w:t xml:space="preserve"> I tend to </w:t>
      </w:r>
      <w:r w:rsidR="00330E86">
        <w:rPr>
          <w:rFonts w:ascii="Comic Sans MS" w:hAnsi="Comic Sans MS"/>
          <w:color w:val="000000" w:themeColor="text1"/>
          <w:shd w:val="clear" w:color="auto" w:fill="FFFFFF"/>
        </w:rPr>
        <w:t xml:space="preserve">talk </w:t>
      </w:r>
      <w:r w:rsidR="002D1B26">
        <w:rPr>
          <w:rFonts w:ascii="Comic Sans MS" w:hAnsi="Comic Sans MS"/>
          <w:color w:val="000000" w:themeColor="text1"/>
          <w:shd w:val="clear" w:color="auto" w:fill="FFFFFF"/>
        </w:rPr>
        <w:t xml:space="preserve">and talk </w:t>
      </w:r>
      <w:r w:rsidR="004B6432">
        <w:rPr>
          <w:rFonts w:ascii="Comic Sans MS" w:hAnsi="Comic Sans MS"/>
          <w:color w:val="000000" w:themeColor="text1"/>
          <w:shd w:val="clear" w:color="auto" w:fill="FFFFFF"/>
        </w:rPr>
        <w:t xml:space="preserve">and talk </w:t>
      </w:r>
      <w:r w:rsidR="002D1B26">
        <w:rPr>
          <w:rFonts w:ascii="Comic Sans MS" w:hAnsi="Comic Sans MS"/>
          <w:color w:val="000000" w:themeColor="text1"/>
          <w:shd w:val="clear" w:color="auto" w:fill="FFFFFF"/>
        </w:rPr>
        <w:t>and really get involved in the story</w:t>
      </w:r>
      <w:r w:rsidR="00DD46CB">
        <w:rPr>
          <w:rFonts w:ascii="Comic Sans MS" w:hAnsi="Comic Sans MS"/>
          <w:color w:val="000000" w:themeColor="text1"/>
          <w:shd w:val="clear" w:color="auto" w:fill="FFFFFF"/>
        </w:rPr>
        <w:t>, asking questions</w:t>
      </w:r>
      <w:r w:rsidR="00C10377">
        <w:rPr>
          <w:rFonts w:ascii="Comic Sans MS" w:hAnsi="Comic Sans MS"/>
          <w:color w:val="000000" w:themeColor="text1"/>
          <w:shd w:val="clear" w:color="auto" w:fill="FFFFFF"/>
        </w:rPr>
        <w:t xml:space="preserve"> </w:t>
      </w:r>
      <w:r w:rsidR="006A5091">
        <w:rPr>
          <w:rFonts w:ascii="Comic Sans MS" w:hAnsi="Comic Sans MS"/>
          <w:color w:val="000000" w:themeColor="text1"/>
          <w:shd w:val="clear" w:color="auto" w:fill="FFFFFF"/>
        </w:rPr>
        <w:t xml:space="preserve">and pointing out the pictures </w:t>
      </w:r>
      <w:r w:rsidR="00C10377">
        <w:rPr>
          <w:rFonts w:ascii="Comic Sans MS" w:hAnsi="Comic Sans MS"/>
          <w:color w:val="000000" w:themeColor="text1"/>
          <w:shd w:val="clear" w:color="auto" w:fill="FFFFFF"/>
        </w:rPr>
        <w:t>w</w:t>
      </w:r>
      <w:r w:rsidR="000405A5">
        <w:rPr>
          <w:rFonts w:ascii="Comic Sans MS" w:hAnsi="Comic Sans MS"/>
          <w:color w:val="000000" w:themeColor="text1"/>
          <w:shd w:val="clear" w:color="auto" w:fill="FFFFFF"/>
        </w:rPr>
        <w:t xml:space="preserve">hich results in me waffling on and I didn’t realise how long my </w:t>
      </w:r>
      <w:r w:rsidR="000E02DB">
        <w:rPr>
          <w:rFonts w:ascii="Comic Sans MS" w:hAnsi="Comic Sans MS"/>
          <w:color w:val="000000" w:themeColor="text1"/>
          <w:shd w:val="clear" w:color="auto" w:fill="FFFFFF"/>
        </w:rPr>
        <w:t>video was going on for.</w:t>
      </w:r>
      <w:r w:rsidR="0051328B">
        <w:rPr>
          <w:rFonts w:ascii="Comic Sans MS" w:hAnsi="Comic Sans MS"/>
          <w:color w:val="000000" w:themeColor="text1"/>
          <w:shd w:val="clear" w:color="auto" w:fill="FFFFFF"/>
        </w:rPr>
        <w:t xml:space="preserve"> I know we had to keep it to 5 minutes but I think I only got through half the book when my video cut off</w:t>
      </w:r>
      <w:r w:rsidR="0085690C">
        <w:rPr>
          <w:rFonts w:ascii="Comic Sans MS" w:hAnsi="Comic Sans MS"/>
          <w:color w:val="000000" w:themeColor="text1"/>
          <w:shd w:val="clear" w:color="auto" w:fill="FFFFFF"/>
        </w:rPr>
        <w:t>, that is something I need to work on if I am being timed again.</w:t>
      </w:r>
    </w:p>
    <w:p w14:paraId="624F5D98" w14:textId="5D75BD81" w:rsidR="00F3304A" w:rsidRDefault="00F3304A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 xml:space="preserve">My follow up activity was that she had to draw a picture of </w:t>
      </w:r>
      <w:r w:rsidR="009978F7">
        <w:rPr>
          <w:rFonts w:ascii="Comic Sans MS" w:hAnsi="Comic Sans MS"/>
          <w:color w:val="000000" w:themeColor="text1"/>
          <w:shd w:val="clear" w:color="auto" w:fill="FFFFFF"/>
        </w:rPr>
        <w:t xml:space="preserve">either her favourite or just </w:t>
      </w:r>
      <w:r>
        <w:rPr>
          <w:rFonts w:ascii="Comic Sans MS" w:hAnsi="Comic Sans MS"/>
          <w:color w:val="000000" w:themeColor="text1"/>
          <w:shd w:val="clear" w:color="auto" w:fill="FFFFFF"/>
        </w:rPr>
        <w:t xml:space="preserve">a character from the book, colour it in and explain to me what it was </w:t>
      </w:r>
      <w:r w:rsidR="00E6030F">
        <w:rPr>
          <w:rFonts w:ascii="Comic Sans MS" w:hAnsi="Comic Sans MS"/>
          <w:color w:val="000000" w:themeColor="text1"/>
          <w:shd w:val="clear" w:color="auto" w:fill="FFFFFF"/>
        </w:rPr>
        <w:t>and why she chose to draw that one. She absolutely loves colouring and drawing so I knew this activity would be perfect for her.</w:t>
      </w:r>
    </w:p>
    <w:p w14:paraId="385A1D91" w14:textId="0FFEDAFD" w:rsidR="001D68BF" w:rsidRDefault="0085104D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 xml:space="preserve">Whenever I read a book to her I always have the objective that she will understand what’s going on and </w:t>
      </w:r>
      <w:r w:rsidR="00C40FB9">
        <w:rPr>
          <w:rFonts w:ascii="Comic Sans MS" w:hAnsi="Comic Sans MS"/>
          <w:color w:val="000000" w:themeColor="text1"/>
          <w:shd w:val="clear" w:color="auto" w:fill="FFFFFF"/>
        </w:rPr>
        <w:t xml:space="preserve">be able to tell </w:t>
      </w:r>
      <w:r w:rsidR="00D035EE">
        <w:rPr>
          <w:rFonts w:ascii="Comic Sans MS" w:hAnsi="Comic Sans MS"/>
          <w:color w:val="000000" w:themeColor="text1"/>
          <w:shd w:val="clear" w:color="auto" w:fill="FFFFFF"/>
        </w:rPr>
        <w:t>bits of t</w:t>
      </w:r>
      <w:r w:rsidR="00C40FB9">
        <w:rPr>
          <w:rFonts w:ascii="Comic Sans MS" w:hAnsi="Comic Sans MS"/>
          <w:color w:val="000000" w:themeColor="text1"/>
          <w:shd w:val="clear" w:color="auto" w:fill="FFFFFF"/>
        </w:rPr>
        <w:t xml:space="preserve">he story back to me or at least answer some of my questions. I always hope that </w:t>
      </w:r>
      <w:r w:rsidR="005F14CB">
        <w:rPr>
          <w:rFonts w:ascii="Comic Sans MS" w:hAnsi="Comic Sans MS"/>
          <w:color w:val="000000" w:themeColor="text1"/>
          <w:shd w:val="clear" w:color="auto" w:fill="FFFFFF"/>
        </w:rPr>
        <w:t>books</w:t>
      </w:r>
      <w:r w:rsidR="00C40FB9">
        <w:rPr>
          <w:rFonts w:ascii="Comic Sans MS" w:hAnsi="Comic Sans MS"/>
          <w:color w:val="000000" w:themeColor="text1"/>
          <w:shd w:val="clear" w:color="auto" w:fill="FFFFFF"/>
        </w:rPr>
        <w:t xml:space="preserve"> </w:t>
      </w:r>
      <w:r w:rsidR="00402F07">
        <w:rPr>
          <w:rFonts w:ascii="Comic Sans MS" w:hAnsi="Comic Sans MS"/>
          <w:color w:val="000000" w:themeColor="text1"/>
          <w:shd w:val="clear" w:color="auto" w:fill="FFFFFF"/>
        </w:rPr>
        <w:t xml:space="preserve">will </w:t>
      </w:r>
      <w:r w:rsidR="005F14CB">
        <w:rPr>
          <w:rFonts w:ascii="Comic Sans MS" w:hAnsi="Comic Sans MS"/>
          <w:color w:val="000000" w:themeColor="text1"/>
          <w:shd w:val="clear" w:color="auto" w:fill="FFFFFF"/>
        </w:rPr>
        <w:t xml:space="preserve">grow </w:t>
      </w:r>
      <w:r w:rsidR="00C40FB9">
        <w:rPr>
          <w:rFonts w:ascii="Comic Sans MS" w:hAnsi="Comic Sans MS"/>
          <w:color w:val="000000" w:themeColor="text1"/>
          <w:shd w:val="clear" w:color="auto" w:fill="FFFFFF"/>
        </w:rPr>
        <w:t xml:space="preserve">her imagination </w:t>
      </w:r>
      <w:r w:rsidR="00AE5E65">
        <w:rPr>
          <w:rFonts w:ascii="Comic Sans MS" w:hAnsi="Comic Sans MS"/>
          <w:color w:val="000000" w:themeColor="text1"/>
          <w:shd w:val="clear" w:color="auto" w:fill="FFFFFF"/>
        </w:rPr>
        <w:t xml:space="preserve">and help </w:t>
      </w:r>
      <w:r w:rsidR="005F14CB">
        <w:rPr>
          <w:rFonts w:ascii="Comic Sans MS" w:hAnsi="Comic Sans MS"/>
          <w:color w:val="000000" w:themeColor="text1"/>
          <w:shd w:val="clear" w:color="auto" w:fill="FFFFFF"/>
        </w:rPr>
        <w:t xml:space="preserve">to inspire </w:t>
      </w:r>
      <w:r w:rsidR="00AE5E65">
        <w:rPr>
          <w:rFonts w:ascii="Comic Sans MS" w:hAnsi="Comic Sans MS"/>
          <w:color w:val="000000" w:themeColor="text1"/>
          <w:shd w:val="clear" w:color="auto" w:fill="FFFFFF"/>
        </w:rPr>
        <w:t xml:space="preserve">her </w:t>
      </w:r>
      <w:r w:rsidR="005F14CB">
        <w:rPr>
          <w:rFonts w:ascii="Comic Sans MS" w:hAnsi="Comic Sans MS"/>
          <w:color w:val="000000" w:themeColor="text1"/>
          <w:shd w:val="clear" w:color="auto" w:fill="FFFFFF"/>
        </w:rPr>
        <w:t xml:space="preserve">to read every day. </w:t>
      </w:r>
      <w:r w:rsidR="00CB132F">
        <w:rPr>
          <w:rFonts w:ascii="Comic Sans MS" w:hAnsi="Comic Sans MS"/>
          <w:color w:val="000000" w:themeColor="text1"/>
          <w:shd w:val="clear" w:color="auto" w:fill="FFFFFF"/>
        </w:rPr>
        <w:t xml:space="preserve">I’ll be honest, I didn’t have a main objective when it came to this </w:t>
      </w:r>
      <w:r w:rsidR="00402F07">
        <w:rPr>
          <w:rFonts w:ascii="Comic Sans MS" w:hAnsi="Comic Sans MS"/>
          <w:color w:val="000000" w:themeColor="text1"/>
          <w:shd w:val="clear" w:color="auto" w:fill="FFFFFF"/>
        </w:rPr>
        <w:t xml:space="preserve">particular </w:t>
      </w:r>
      <w:r w:rsidR="00CB132F">
        <w:rPr>
          <w:rFonts w:ascii="Comic Sans MS" w:hAnsi="Comic Sans MS"/>
          <w:color w:val="000000" w:themeColor="text1"/>
          <w:shd w:val="clear" w:color="auto" w:fill="FFFFFF"/>
        </w:rPr>
        <w:t>book because it was one she loves reading so she already knows the story</w:t>
      </w:r>
      <w:r w:rsidR="00402F07">
        <w:rPr>
          <w:rFonts w:ascii="Comic Sans MS" w:hAnsi="Comic Sans MS"/>
          <w:color w:val="000000" w:themeColor="text1"/>
          <w:shd w:val="clear" w:color="auto" w:fill="FFFFFF"/>
        </w:rPr>
        <w:t xml:space="preserve"> inside out</w:t>
      </w:r>
      <w:r w:rsidR="00CB132F">
        <w:rPr>
          <w:rFonts w:ascii="Comic Sans MS" w:hAnsi="Comic Sans MS"/>
          <w:color w:val="000000" w:themeColor="text1"/>
          <w:shd w:val="clear" w:color="auto" w:fill="FFFFFF"/>
        </w:rPr>
        <w:t>, I did try and choose a different book but I have a strong minded toddler so that didn’t go down very well</w:t>
      </w:r>
      <w:r w:rsidR="000626B4">
        <w:rPr>
          <w:rFonts w:ascii="Comic Sans MS" w:hAnsi="Comic Sans MS"/>
          <w:color w:val="000000" w:themeColor="text1"/>
          <w:shd w:val="clear" w:color="auto" w:fill="FFFFFF"/>
        </w:rPr>
        <w:t xml:space="preserve"> and it wasn’t a battle I was prepared to fight</w:t>
      </w:r>
      <w:r w:rsidR="00CB132F">
        <w:rPr>
          <w:rFonts w:ascii="Comic Sans MS" w:hAnsi="Comic Sans MS"/>
          <w:color w:val="000000" w:themeColor="text1"/>
          <w:shd w:val="clear" w:color="auto" w:fill="FFFFFF"/>
        </w:rPr>
        <w:t xml:space="preserve">. </w:t>
      </w:r>
      <w:r w:rsidR="0069291D">
        <w:rPr>
          <w:rFonts w:ascii="Comic Sans MS" w:hAnsi="Comic Sans MS"/>
          <w:color w:val="000000" w:themeColor="text1"/>
          <w:shd w:val="clear" w:color="auto" w:fill="FFFFFF"/>
        </w:rPr>
        <w:t>In any book we read together though I do always make sure she listens to me</w:t>
      </w:r>
      <w:r w:rsidR="00CD1C6F">
        <w:rPr>
          <w:rFonts w:ascii="Comic Sans MS" w:hAnsi="Comic Sans MS"/>
          <w:color w:val="000000" w:themeColor="text1"/>
          <w:shd w:val="clear" w:color="auto" w:fill="FFFFFF"/>
        </w:rPr>
        <w:t xml:space="preserve">, </w:t>
      </w:r>
      <w:r w:rsidR="0069291D">
        <w:rPr>
          <w:rFonts w:ascii="Comic Sans MS" w:hAnsi="Comic Sans MS"/>
          <w:color w:val="000000" w:themeColor="text1"/>
          <w:shd w:val="clear" w:color="auto" w:fill="FFFFFF"/>
        </w:rPr>
        <w:t>takes in what I am saying</w:t>
      </w:r>
      <w:r w:rsidR="00CD1C6F">
        <w:rPr>
          <w:rFonts w:ascii="Comic Sans MS" w:hAnsi="Comic Sans MS"/>
          <w:color w:val="000000" w:themeColor="text1"/>
          <w:shd w:val="clear" w:color="auto" w:fill="FFFFFF"/>
        </w:rPr>
        <w:t xml:space="preserve"> and gets involved</w:t>
      </w:r>
      <w:r w:rsidR="0069291D">
        <w:rPr>
          <w:rFonts w:ascii="Comic Sans MS" w:hAnsi="Comic Sans MS"/>
          <w:color w:val="000000" w:themeColor="text1"/>
          <w:shd w:val="clear" w:color="auto" w:fill="FFFFFF"/>
        </w:rPr>
        <w:t>.</w:t>
      </w:r>
    </w:p>
    <w:p w14:paraId="0AA25DE6" w14:textId="7F2E7BF5" w:rsidR="00101D4A" w:rsidRDefault="00DF4176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>There were no visual aids</w:t>
      </w:r>
      <w:r w:rsidR="00CD1C6F">
        <w:rPr>
          <w:rFonts w:ascii="Comic Sans MS" w:hAnsi="Comic Sans MS"/>
          <w:color w:val="000000" w:themeColor="text1"/>
          <w:shd w:val="clear" w:color="auto" w:fill="FFFFFF"/>
        </w:rPr>
        <w:t xml:space="preserve"> or anything of that type</w:t>
      </w:r>
      <w:r>
        <w:rPr>
          <w:rFonts w:ascii="Comic Sans MS" w:hAnsi="Comic Sans MS"/>
          <w:color w:val="000000" w:themeColor="text1"/>
          <w:shd w:val="clear" w:color="auto" w:fill="FFFFFF"/>
        </w:rPr>
        <w:t xml:space="preserve"> used and she is key stage 1</w:t>
      </w:r>
      <w:r w:rsidR="00E43375">
        <w:rPr>
          <w:rFonts w:ascii="Comic Sans MS" w:hAnsi="Comic Sans MS"/>
          <w:color w:val="000000" w:themeColor="text1"/>
          <w:shd w:val="clear" w:color="auto" w:fill="FFFFFF"/>
        </w:rPr>
        <w:t xml:space="preserve"> / early years foundation phase</w:t>
      </w:r>
      <w:r w:rsidR="00907CCD">
        <w:rPr>
          <w:rFonts w:ascii="Comic Sans MS" w:hAnsi="Comic Sans MS"/>
          <w:color w:val="000000" w:themeColor="text1"/>
          <w:shd w:val="clear" w:color="auto" w:fill="FFFFFF"/>
        </w:rPr>
        <w:t>. When I recorded the video she hadn’t</w:t>
      </w:r>
      <w:r w:rsidR="00E43375">
        <w:rPr>
          <w:rFonts w:ascii="Comic Sans MS" w:hAnsi="Comic Sans MS"/>
          <w:color w:val="000000" w:themeColor="text1"/>
          <w:shd w:val="clear" w:color="auto" w:fill="FFFFFF"/>
        </w:rPr>
        <w:t xml:space="preserve"> yet</w:t>
      </w:r>
      <w:r w:rsidR="00907CCD">
        <w:rPr>
          <w:rFonts w:ascii="Comic Sans MS" w:hAnsi="Comic Sans MS"/>
          <w:color w:val="000000" w:themeColor="text1"/>
          <w:shd w:val="clear" w:color="auto" w:fill="FFFFFF"/>
        </w:rPr>
        <w:t xml:space="preserve"> started school (she was due to start a week later). She has since started and absolutely loves being in nursery</w:t>
      </w:r>
      <w:r w:rsidR="00101D4A">
        <w:rPr>
          <w:rFonts w:ascii="Comic Sans MS" w:hAnsi="Comic Sans MS"/>
          <w:color w:val="000000" w:themeColor="text1"/>
          <w:shd w:val="clear" w:color="auto" w:fill="FFFFFF"/>
        </w:rPr>
        <w:t>, she brings home books to read together which is fantastic.</w:t>
      </w:r>
    </w:p>
    <w:p w14:paraId="459DEB26" w14:textId="137CA7F2" w:rsidR="000147F0" w:rsidRDefault="00D410E4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 xml:space="preserve">She is very good at communicating with me when reading a book or in general, she loves a chat and doesn’t stop talking in her education settings (she attends creche when I work and school). I find that attending these has helped her confidence massively and a lot of people tell me she is advanced for her age which is a nice thing as I do </w:t>
      </w:r>
      <w:r w:rsidR="00A54497">
        <w:rPr>
          <w:rFonts w:ascii="Comic Sans MS" w:hAnsi="Comic Sans MS"/>
          <w:color w:val="000000" w:themeColor="text1"/>
          <w:shd w:val="clear" w:color="auto" w:fill="FFFFFF"/>
        </w:rPr>
        <w:t xml:space="preserve">try to do </w:t>
      </w:r>
      <w:r>
        <w:rPr>
          <w:rFonts w:ascii="Comic Sans MS" w:hAnsi="Comic Sans MS"/>
          <w:color w:val="000000" w:themeColor="text1"/>
          <w:shd w:val="clear" w:color="auto" w:fill="FFFFFF"/>
        </w:rPr>
        <w:t xml:space="preserve">a lot of things with her and I feel it helps I work in a school because I know what is expected </w:t>
      </w:r>
      <w:r w:rsidR="000147F0">
        <w:rPr>
          <w:rFonts w:ascii="Comic Sans MS" w:hAnsi="Comic Sans MS"/>
          <w:color w:val="000000" w:themeColor="text1"/>
          <w:shd w:val="clear" w:color="auto" w:fill="FFFFFF"/>
        </w:rPr>
        <w:t>and how things work.</w:t>
      </w:r>
    </w:p>
    <w:p w14:paraId="69AE90BD" w14:textId="4454D4FE" w:rsidR="00CE0EAB" w:rsidRDefault="000147F0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>Next time I would possibly read a shorter book so I have more time to speak about my follow up activity</w:t>
      </w:r>
      <w:r w:rsidR="00AE2429">
        <w:rPr>
          <w:rFonts w:ascii="Comic Sans MS" w:hAnsi="Comic Sans MS"/>
          <w:color w:val="000000" w:themeColor="text1"/>
          <w:shd w:val="clear" w:color="auto" w:fill="FFFFFF"/>
        </w:rPr>
        <w:t xml:space="preserve"> and explain to her what she needs to do</w:t>
      </w:r>
      <w:r>
        <w:rPr>
          <w:rFonts w:ascii="Comic Sans MS" w:hAnsi="Comic Sans MS"/>
          <w:color w:val="000000" w:themeColor="text1"/>
          <w:shd w:val="clear" w:color="auto" w:fill="FFFFFF"/>
        </w:rPr>
        <w:t xml:space="preserve">. </w:t>
      </w:r>
      <w:r w:rsidR="005446A0">
        <w:rPr>
          <w:rFonts w:ascii="Comic Sans MS" w:hAnsi="Comic Sans MS"/>
          <w:color w:val="000000" w:themeColor="text1"/>
          <w:shd w:val="clear" w:color="auto" w:fill="FFFFFF"/>
        </w:rPr>
        <w:t xml:space="preserve">I could also </w:t>
      </w:r>
      <w:r w:rsidR="005446A0">
        <w:rPr>
          <w:rFonts w:ascii="Comic Sans MS" w:hAnsi="Comic Sans MS"/>
          <w:color w:val="000000" w:themeColor="text1"/>
          <w:shd w:val="clear" w:color="auto" w:fill="FFFFFF"/>
        </w:rPr>
        <w:lastRenderedPageBreak/>
        <w:t>put out little animals or props to use or even puppets to speak for me as I know children engage really well with that</w:t>
      </w:r>
      <w:r w:rsidR="008F2B30">
        <w:rPr>
          <w:rFonts w:ascii="Comic Sans MS" w:hAnsi="Comic Sans MS"/>
          <w:color w:val="000000" w:themeColor="text1"/>
          <w:shd w:val="clear" w:color="auto" w:fill="FFFFFF"/>
        </w:rPr>
        <w:t xml:space="preserve"> and they all tend to love a stuffed teddy.</w:t>
      </w:r>
    </w:p>
    <w:p w14:paraId="2216BA92" w14:textId="4745264D" w:rsidR="00603ACF" w:rsidRDefault="00A545E3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 w:cs="Calibri"/>
        </w:rPr>
      </w:pPr>
      <w:r w:rsidRPr="006550F6">
        <w:rPr>
          <w:rFonts w:ascii="Comic Sans MS" w:hAnsi="Comic Sans MS"/>
          <w:color w:val="000000" w:themeColor="text1"/>
          <w:shd w:val="clear" w:color="auto" w:fill="FFFFFF"/>
        </w:rPr>
        <w:t xml:space="preserve">Talking about </w:t>
      </w:r>
      <w:r w:rsidR="00603ACF" w:rsidRPr="006550F6">
        <w:rPr>
          <w:rFonts w:ascii="Comic Sans MS" w:hAnsi="Comic Sans MS" w:cs="Calibri"/>
        </w:rPr>
        <w:t>difficulties in language and communication</w:t>
      </w:r>
      <w:r w:rsidR="00603ACF" w:rsidRPr="006550F6">
        <w:rPr>
          <w:rFonts w:ascii="Comic Sans MS" w:hAnsi="Comic Sans MS" w:cs="Calibri"/>
        </w:rPr>
        <w:t>, regarding my education setting I feel it has increased since covid hit</w:t>
      </w:r>
      <w:r w:rsidR="00C662FA" w:rsidRPr="006550F6">
        <w:rPr>
          <w:rFonts w:ascii="Comic Sans MS" w:hAnsi="Comic Sans MS" w:cs="Calibri"/>
        </w:rPr>
        <w:t xml:space="preserve">, </w:t>
      </w:r>
      <w:r w:rsidR="00A46F57">
        <w:rPr>
          <w:rFonts w:ascii="Comic Sans MS" w:hAnsi="Comic Sans MS" w:cs="Calibri"/>
        </w:rPr>
        <w:t xml:space="preserve">I personally feel </w:t>
      </w:r>
      <w:r w:rsidR="00C662FA" w:rsidRPr="006550F6">
        <w:rPr>
          <w:rFonts w:ascii="Comic Sans MS" w:hAnsi="Comic Sans MS" w:cs="Calibri"/>
        </w:rPr>
        <w:t xml:space="preserve">the children are a lot more dependent on us and </w:t>
      </w:r>
      <w:r w:rsidR="00A46F57">
        <w:rPr>
          <w:rFonts w:ascii="Comic Sans MS" w:hAnsi="Comic Sans MS" w:cs="Calibri"/>
        </w:rPr>
        <w:t xml:space="preserve">can even </w:t>
      </w:r>
      <w:r w:rsidR="00C662FA" w:rsidRPr="006550F6">
        <w:rPr>
          <w:rFonts w:ascii="Comic Sans MS" w:hAnsi="Comic Sans MS" w:cs="Calibri"/>
        </w:rPr>
        <w:t xml:space="preserve">struggle with communicating. We also have had a lot of foreign children </w:t>
      </w:r>
      <w:r w:rsidR="00235D52">
        <w:rPr>
          <w:rFonts w:ascii="Comic Sans MS" w:hAnsi="Comic Sans MS" w:cs="Calibri"/>
        </w:rPr>
        <w:t xml:space="preserve">that have recently </w:t>
      </w:r>
      <w:r w:rsidR="00C662FA" w:rsidRPr="006550F6">
        <w:rPr>
          <w:rFonts w:ascii="Comic Sans MS" w:hAnsi="Comic Sans MS" w:cs="Calibri"/>
        </w:rPr>
        <w:t>join</w:t>
      </w:r>
      <w:r w:rsidR="00235D52">
        <w:rPr>
          <w:rFonts w:ascii="Comic Sans MS" w:hAnsi="Comic Sans MS" w:cs="Calibri"/>
        </w:rPr>
        <w:t>ed</w:t>
      </w:r>
      <w:r w:rsidR="00C662FA" w:rsidRPr="006550F6">
        <w:rPr>
          <w:rFonts w:ascii="Comic Sans MS" w:hAnsi="Comic Sans MS" w:cs="Calibri"/>
        </w:rPr>
        <w:t xml:space="preserve"> my school so there is a massive language barrier there which I struggle with and I feel that I need to do more but it is very hard when the parents don</w:t>
      </w:r>
      <w:r w:rsidR="006550F6" w:rsidRPr="006550F6">
        <w:rPr>
          <w:rFonts w:ascii="Comic Sans MS" w:hAnsi="Comic Sans MS" w:cs="Calibri"/>
        </w:rPr>
        <w:t>’t engage with me.</w:t>
      </w:r>
    </w:p>
    <w:p w14:paraId="346917D9" w14:textId="516470D8" w:rsidR="006550F6" w:rsidRPr="006550F6" w:rsidRDefault="006550F6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 w:cs="Calibri"/>
        </w:rPr>
        <w:t xml:space="preserve">I don’t feel like my daughter has any language or </w:t>
      </w:r>
      <w:r w:rsidR="00ED3A58">
        <w:rPr>
          <w:rFonts w:ascii="Comic Sans MS" w:hAnsi="Comic Sans MS" w:cs="Calibri"/>
        </w:rPr>
        <w:t>communication difficulties so I am happy with how she is developing and I feel it will only get better as she gets older and is in school.</w:t>
      </w:r>
    </w:p>
    <w:p w14:paraId="3E2B7279" w14:textId="67504EA7" w:rsidR="00E6631A" w:rsidRPr="00663A48" w:rsidRDefault="00E6631A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>
        <w:rPr>
          <w:rFonts w:ascii="Comic Sans MS" w:hAnsi="Comic Sans MS"/>
          <w:color w:val="000000" w:themeColor="text1"/>
          <w:shd w:val="clear" w:color="auto" w:fill="FFFFFF"/>
        </w:rPr>
        <w:t xml:space="preserve">Overall I </w:t>
      </w:r>
      <w:r w:rsidR="00B07786">
        <w:rPr>
          <w:rFonts w:ascii="Comic Sans MS" w:hAnsi="Comic Sans MS"/>
          <w:color w:val="000000" w:themeColor="text1"/>
          <w:shd w:val="clear" w:color="auto" w:fill="FFFFFF"/>
        </w:rPr>
        <w:t>felt</w:t>
      </w:r>
      <w:r>
        <w:rPr>
          <w:rFonts w:ascii="Comic Sans MS" w:hAnsi="Comic Sans MS"/>
          <w:color w:val="000000" w:themeColor="text1"/>
          <w:shd w:val="clear" w:color="auto" w:fill="FFFFFF"/>
        </w:rPr>
        <w:t xml:space="preserve"> my video went really well and I hope that it reflects that when it gets watched back, </w:t>
      </w:r>
      <w:r w:rsidR="00521430">
        <w:rPr>
          <w:rFonts w:ascii="Comic Sans MS" w:hAnsi="Comic Sans MS"/>
          <w:color w:val="000000" w:themeColor="text1"/>
          <w:shd w:val="clear" w:color="auto" w:fill="FFFFFF"/>
        </w:rPr>
        <w:t xml:space="preserve">when reading books I have a lot of confidence </w:t>
      </w:r>
      <w:r w:rsidR="00B07786">
        <w:rPr>
          <w:rFonts w:ascii="Comic Sans MS" w:hAnsi="Comic Sans MS"/>
          <w:color w:val="000000" w:themeColor="text1"/>
          <w:shd w:val="clear" w:color="auto" w:fill="FFFFFF"/>
        </w:rPr>
        <w:t xml:space="preserve">in myself </w:t>
      </w:r>
      <w:r w:rsidR="00521430">
        <w:rPr>
          <w:rFonts w:ascii="Comic Sans MS" w:hAnsi="Comic Sans MS"/>
          <w:color w:val="000000" w:themeColor="text1"/>
          <w:shd w:val="clear" w:color="auto" w:fill="FFFFFF"/>
        </w:rPr>
        <w:t>even in my education setting I love reading books to the younger children as they always engage with me and sit quietly for a story. I love using my i</w:t>
      </w:r>
      <w:r w:rsidR="00B07786">
        <w:rPr>
          <w:rFonts w:ascii="Comic Sans MS" w:hAnsi="Comic Sans MS"/>
          <w:color w:val="000000" w:themeColor="text1"/>
          <w:shd w:val="clear" w:color="auto" w:fill="FFFFFF"/>
        </w:rPr>
        <w:t>m</w:t>
      </w:r>
      <w:r w:rsidR="00521430">
        <w:rPr>
          <w:rFonts w:ascii="Comic Sans MS" w:hAnsi="Comic Sans MS"/>
          <w:color w:val="000000" w:themeColor="text1"/>
          <w:shd w:val="clear" w:color="auto" w:fill="FFFFFF"/>
        </w:rPr>
        <w:t xml:space="preserve">agination and making silly voices </w:t>
      </w:r>
      <w:r w:rsidR="00331DCD">
        <w:rPr>
          <w:rFonts w:ascii="Comic Sans MS" w:hAnsi="Comic Sans MS"/>
          <w:color w:val="000000" w:themeColor="text1"/>
          <w:shd w:val="clear" w:color="auto" w:fill="FFFFFF"/>
        </w:rPr>
        <w:t xml:space="preserve">to really get the </w:t>
      </w:r>
      <w:r w:rsidR="00405E03">
        <w:rPr>
          <w:rFonts w:ascii="Comic Sans MS" w:hAnsi="Comic Sans MS"/>
          <w:color w:val="000000" w:themeColor="text1"/>
          <w:shd w:val="clear" w:color="auto" w:fill="FFFFFF"/>
        </w:rPr>
        <w:t xml:space="preserve">story more alive and believable. </w:t>
      </w:r>
    </w:p>
    <w:p w14:paraId="3AF144CA" w14:textId="3D08C8EC" w:rsidR="00CE0EAB" w:rsidRPr="004C406D" w:rsidRDefault="004C406D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hd w:val="clear" w:color="auto" w:fill="FFFFFF"/>
        </w:rPr>
      </w:pPr>
      <w:r w:rsidRPr="004C406D">
        <w:rPr>
          <w:rFonts w:ascii="Comic Sans MS" w:hAnsi="Comic Sans MS"/>
          <w:color w:val="000000" w:themeColor="text1"/>
          <w:shd w:val="clear" w:color="auto" w:fill="FFFFFF"/>
        </w:rPr>
        <w:t>I have really enjoyed this module</w:t>
      </w:r>
      <w:r>
        <w:rPr>
          <w:rFonts w:ascii="Comic Sans MS" w:hAnsi="Comic Sans MS"/>
          <w:color w:val="000000" w:themeColor="text1"/>
          <w:shd w:val="clear" w:color="auto" w:fill="FFFFFF"/>
        </w:rPr>
        <w:t xml:space="preserve">, it has helped me get my confidence back as I feel like I have been struggling lately with </w:t>
      </w:r>
      <w:r w:rsidR="00BD6C6E">
        <w:rPr>
          <w:rFonts w:ascii="Comic Sans MS" w:hAnsi="Comic Sans MS"/>
          <w:color w:val="000000" w:themeColor="text1"/>
          <w:shd w:val="clear" w:color="auto" w:fill="FFFFFF"/>
        </w:rPr>
        <w:t>certain modules and assignments but I am so glad to have this one to finish off my second year as I feel a lot more positive about it now and do feel as good as the others on my course.</w:t>
      </w:r>
      <w:r w:rsidR="005778B5">
        <w:rPr>
          <w:rFonts w:ascii="Comic Sans MS" w:hAnsi="Comic Sans MS"/>
          <w:color w:val="000000" w:themeColor="text1"/>
          <w:shd w:val="clear" w:color="auto" w:fill="FFFFFF"/>
        </w:rPr>
        <w:t xml:space="preserve"> I really enjoyed making the video with my little girl and I have enjoyed learning more about literacy and the policies they have in place</w:t>
      </w:r>
      <w:r w:rsidR="0067342E">
        <w:rPr>
          <w:rFonts w:ascii="Comic Sans MS" w:hAnsi="Comic Sans MS"/>
          <w:color w:val="000000" w:themeColor="text1"/>
          <w:shd w:val="clear" w:color="auto" w:fill="FFFFFF"/>
        </w:rPr>
        <w:t xml:space="preserve"> for education settings in Wales.</w:t>
      </w:r>
    </w:p>
    <w:p w14:paraId="04AB2FFC" w14:textId="77777777" w:rsidR="00CE0EAB" w:rsidRDefault="00CE0EAB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</w:pPr>
    </w:p>
    <w:p w14:paraId="710BDEBE" w14:textId="77777777" w:rsidR="008867FD" w:rsidRPr="00044492" w:rsidRDefault="008867FD" w:rsidP="00D81119">
      <w:pPr>
        <w:pStyle w:val="NormalWeb"/>
        <w:shd w:val="clear" w:color="auto" w:fill="FFFFFF"/>
        <w:spacing w:before="150" w:beforeAutospacing="0" w:after="75" w:afterAutospacing="0"/>
        <w:textAlignment w:val="baseline"/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</w:pPr>
    </w:p>
    <w:p w14:paraId="4DBD2C4D" w14:textId="318F95BF" w:rsidR="00781A07" w:rsidRDefault="00206B17" w:rsidP="0072180F">
      <w:pPr>
        <w:tabs>
          <w:tab w:val="left" w:pos="2016"/>
        </w:tabs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</w:pPr>
      <w:r w:rsidRPr="00044492"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  <w:t>References:</w:t>
      </w:r>
      <w:r w:rsidR="000E287E"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  <w:t xml:space="preserve"> </w:t>
      </w:r>
    </w:p>
    <w:p w14:paraId="735749A8" w14:textId="673E012E" w:rsidR="00EA58F6" w:rsidRPr="00B951FF" w:rsidRDefault="00F90541" w:rsidP="00F90541">
      <w:pPr>
        <w:tabs>
          <w:tab w:val="left" w:pos="2016"/>
        </w:tabs>
        <w:rPr>
          <w:color w:val="05103E"/>
          <w:sz w:val="27"/>
          <w:szCs w:val="27"/>
        </w:rPr>
      </w:pPr>
      <w:proofErr w:type="spellStart"/>
      <w:r>
        <w:rPr>
          <w:color w:val="05103E"/>
          <w:sz w:val="27"/>
          <w:szCs w:val="27"/>
        </w:rPr>
        <w:t>Admin_Rrp</w:t>
      </w:r>
      <w:proofErr w:type="spellEnd"/>
      <w:r>
        <w:rPr>
          <w:color w:val="05103E"/>
          <w:sz w:val="27"/>
          <w:szCs w:val="27"/>
        </w:rPr>
        <w:t xml:space="preserve"> (2023) “</w:t>
      </w:r>
      <w:r w:rsidRPr="007F4263">
        <w:rPr>
          <w:i/>
          <w:iCs/>
          <w:color w:val="05103E"/>
          <w:sz w:val="27"/>
          <w:szCs w:val="27"/>
        </w:rPr>
        <w:t xml:space="preserve">Impact of poverty on Education: Understanding the effects and seeking solutions - Reading Readiness </w:t>
      </w:r>
      <w:proofErr w:type="spellStart"/>
      <w:r w:rsidRPr="007F4263">
        <w:rPr>
          <w:i/>
          <w:iCs/>
          <w:color w:val="05103E"/>
          <w:sz w:val="27"/>
          <w:szCs w:val="27"/>
        </w:rPr>
        <w:t>Centers</w:t>
      </w:r>
      <w:proofErr w:type="spellEnd"/>
      <w:r>
        <w:rPr>
          <w:color w:val="05103E"/>
          <w:sz w:val="27"/>
          <w:szCs w:val="27"/>
        </w:rPr>
        <w:t xml:space="preserve">.” </w:t>
      </w:r>
      <w:proofErr w:type="spellStart"/>
      <w:r w:rsidRPr="007F4263">
        <w:rPr>
          <w:color w:val="05103E"/>
          <w:sz w:val="27"/>
          <w:szCs w:val="27"/>
          <w:lang w:val="fr-FR"/>
        </w:rPr>
        <w:t>Available</w:t>
      </w:r>
      <w:proofErr w:type="spellEnd"/>
      <w:r w:rsidRPr="007F4263">
        <w:rPr>
          <w:color w:val="05103E"/>
          <w:sz w:val="27"/>
          <w:szCs w:val="27"/>
          <w:lang w:val="fr-FR"/>
        </w:rPr>
        <w:t xml:space="preserve"> at: </w:t>
      </w:r>
      <w:hyperlink r:id="rId8" w:history="1">
        <w:r w:rsidRPr="007F4263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https://www.readingreadiness.org/impact-of-poverty-on-education-understanding-the-effects-and-seeking-solutions/</w:t>
        </w:r>
      </w:hyperlink>
      <w:r w:rsidRPr="007F4263">
        <w:rPr>
          <w:color w:val="05103E"/>
          <w:sz w:val="27"/>
          <w:szCs w:val="27"/>
          <w:lang w:val="fr-FR"/>
        </w:rPr>
        <w:t>.</w:t>
      </w:r>
      <w:r w:rsidR="007F4263">
        <w:rPr>
          <w:color w:val="05103E"/>
          <w:sz w:val="27"/>
          <w:szCs w:val="27"/>
          <w:lang w:val="fr-FR"/>
        </w:rPr>
        <w:t xml:space="preserve"> </w:t>
      </w:r>
      <w:r w:rsidR="007F4263" w:rsidRPr="00B951FF">
        <w:rPr>
          <w:color w:val="05103E"/>
          <w:sz w:val="27"/>
          <w:szCs w:val="27"/>
        </w:rPr>
        <w:t>(Accessed 01.04.24)</w:t>
      </w:r>
    </w:p>
    <w:p w14:paraId="2A04AB2C" w14:textId="77777777" w:rsidR="00F90541" w:rsidRPr="00B951FF" w:rsidRDefault="00F90541" w:rsidP="00781A07">
      <w:pPr>
        <w:tabs>
          <w:tab w:val="left" w:pos="2016"/>
        </w:tabs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shd w:val="clear" w:color="auto" w:fill="FFFFFF"/>
        </w:rPr>
      </w:pPr>
    </w:p>
    <w:p w14:paraId="0ADCBED8" w14:textId="6D11A9B6" w:rsidR="00F10626" w:rsidRDefault="00F10626" w:rsidP="00F10626">
      <w:pPr>
        <w:tabs>
          <w:tab w:val="left" w:pos="2016"/>
        </w:tabs>
        <w:rPr>
          <w:color w:val="05103E"/>
          <w:sz w:val="27"/>
          <w:szCs w:val="27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B.F. Skinner’s Theory of Language Development</w:t>
      </w:r>
      <w:r>
        <w:rPr>
          <w:color w:val="05103E"/>
          <w:sz w:val="27"/>
          <w:szCs w:val="27"/>
        </w:rPr>
        <w:t> (</w:t>
      </w:r>
      <w:proofErr w:type="spellStart"/>
      <w:r>
        <w:rPr>
          <w:color w:val="05103E"/>
          <w:sz w:val="27"/>
          <w:szCs w:val="27"/>
        </w:rPr>
        <w:t>n,d</w:t>
      </w:r>
      <w:proofErr w:type="spellEnd"/>
      <w:r>
        <w:rPr>
          <w:color w:val="05103E"/>
          <w:sz w:val="27"/>
          <w:szCs w:val="27"/>
        </w:rPr>
        <w:t xml:space="preserve">). </w:t>
      </w:r>
      <w:proofErr w:type="spellStart"/>
      <w:r w:rsidRPr="00F10626">
        <w:rPr>
          <w:color w:val="05103E"/>
          <w:sz w:val="27"/>
          <w:szCs w:val="27"/>
          <w:lang w:val="fr-FR"/>
        </w:rPr>
        <w:t>Available</w:t>
      </w:r>
      <w:proofErr w:type="spellEnd"/>
      <w:r w:rsidRPr="00F10626">
        <w:rPr>
          <w:color w:val="05103E"/>
          <w:sz w:val="27"/>
          <w:szCs w:val="27"/>
          <w:lang w:val="fr-FR"/>
        </w:rPr>
        <w:t xml:space="preserve"> at: </w:t>
      </w:r>
      <w:hyperlink r:id="rId9" w:history="1">
        <w:r w:rsidRPr="00036FE5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https://www.tutorialspoint.com/b-f-skinner-s-theory-of-language-development</w:t>
        </w:r>
      </w:hyperlink>
      <w:r w:rsidRPr="00F10626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2B6AE4">
        <w:rPr>
          <w:color w:val="05103E"/>
          <w:sz w:val="27"/>
          <w:szCs w:val="27"/>
        </w:rPr>
        <w:t>(Accessed 31.02.24)</w:t>
      </w:r>
    </w:p>
    <w:p w14:paraId="0563E2D4" w14:textId="77777777" w:rsidR="00B64579" w:rsidRDefault="00B64579" w:rsidP="00F10626">
      <w:pPr>
        <w:tabs>
          <w:tab w:val="left" w:pos="2016"/>
        </w:tabs>
        <w:rPr>
          <w:color w:val="05103E"/>
          <w:sz w:val="27"/>
          <w:szCs w:val="27"/>
        </w:rPr>
      </w:pPr>
    </w:p>
    <w:p w14:paraId="70391B90" w14:textId="0AE6E985" w:rsidR="00B64579" w:rsidRPr="00881978" w:rsidRDefault="00B64579" w:rsidP="009A7CC4">
      <w:pPr>
        <w:tabs>
          <w:tab w:val="left" w:pos="2016"/>
        </w:tabs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Best, J. (2021)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 xml:space="preserve">What is Literacy and Why is it Important? </w:t>
      </w:r>
      <w:proofErr w:type="spellStart"/>
      <w:r w:rsidRPr="00B64579">
        <w:rPr>
          <w:color w:val="05103E"/>
          <w:sz w:val="27"/>
          <w:szCs w:val="27"/>
          <w:lang w:val="fr-FR"/>
        </w:rPr>
        <w:t>Available</w:t>
      </w:r>
      <w:proofErr w:type="spellEnd"/>
      <w:r w:rsidRPr="00B64579">
        <w:rPr>
          <w:color w:val="05103E"/>
          <w:sz w:val="27"/>
          <w:szCs w:val="27"/>
          <w:lang w:val="fr-FR"/>
        </w:rPr>
        <w:t xml:space="preserve"> at: </w:t>
      </w:r>
      <w:hyperlink r:id="rId10" w:history="1">
        <w:r w:rsidRPr="00B64579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https://www.3plearning.com/blog/literacy-important/</w:t>
        </w:r>
      </w:hyperlink>
      <w:r w:rsidRPr="00B64579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881978">
        <w:rPr>
          <w:color w:val="05103E"/>
          <w:sz w:val="27"/>
          <w:szCs w:val="27"/>
        </w:rPr>
        <w:t>(Accessed 09.04.24)</w:t>
      </w:r>
    </w:p>
    <w:p w14:paraId="5A6AE3AA" w14:textId="77777777" w:rsidR="00B64579" w:rsidRPr="00881978" w:rsidRDefault="00B64579" w:rsidP="009A7CC4">
      <w:pPr>
        <w:tabs>
          <w:tab w:val="left" w:pos="2016"/>
        </w:tabs>
        <w:rPr>
          <w:color w:val="05103E"/>
          <w:sz w:val="27"/>
          <w:szCs w:val="27"/>
        </w:rPr>
      </w:pPr>
    </w:p>
    <w:p w14:paraId="4C5C4C1C" w14:textId="379DE13A" w:rsidR="00044492" w:rsidRPr="00B4040A" w:rsidRDefault="00616996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Chomsky: Language acquisition in Infancy and Early Childhood</w:t>
      </w:r>
      <w:r>
        <w:rPr>
          <w:color w:val="05103E"/>
          <w:sz w:val="27"/>
          <w:szCs w:val="27"/>
        </w:rPr>
        <w:t> (</w:t>
      </w:r>
      <w:proofErr w:type="spellStart"/>
      <w:r w:rsidR="00781A07">
        <w:rPr>
          <w:color w:val="05103E"/>
          <w:sz w:val="27"/>
          <w:szCs w:val="27"/>
        </w:rPr>
        <w:t>n,d</w:t>
      </w:r>
      <w:proofErr w:type="spellEnd"/>
      <w:r>
        <w:rPr>
          <w:color w:val="05103E"/>
          <w:sz w:val="27"/>
          <w:szCs w:val="27"/>
        </w:rPr>
        <w:t xml:space="preserve">). </w:t>
      </w:r>
      <w:proofErr w:type="spellStart"/>
      <w:r w:rsidRPr="00616996">
        <w:rPr>
          <w:color w:val="05103E"/>
          <w:sz w:val="27"/>
          <w:szCs w:val="27"/>
          <w:lang w:val="fr-FR"/>
        </w:rPr>
        <w:t>Available</w:t>
      </w:r>
      <w:proofErr w:type="spellEnd"/>
      <w:r w:rsidRPr="00616996">
        <w:rPr>
          <w:color w:val="05103E"/>
          <w:sz w:val="27"/>
          <w:szCs w:val="27"/>
          <w:lang w:val="fr-FR"/>
        </w:rPr>
        <w:t xml:space="preserve"> at: </w:t>
      </w:r>
      <w:r w:rsidRPr="00616996">
        <w:rPr>
          <w:rStyle w:val="url"/>
          <w:color w:val="05103E"/>
          <w:sz w:val="27"/>
          <w:szCs w:val="27"/>
          <w:bdr w:val="single" w:sz="2" w:space="0" w:color="ECEDEE" w:frame="1"/>
          <w:lang w:val="fr-FR"/>
        </w:rPr>
        <w:t>https://www.tutor2u.net/hsc/reference/chomsky-language-acquisition-in-infancy-and-early-childhood</w:t>
      </w:r>
      <w:r w:rsidRPr="00616996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B4040A">
        <w:rPr>
          <w:color w:val="05103E"/>
          <w:sz w:val="27"/>
          <w:szCs w:val="27"/>
        </w:rPr>
        <w:t xml:space="preserve">(Accessed </w:t>
      </w:r>
      <w:r w:rsidR="00781A07" w:rsidRPr="00B4040A">
        <w:rPr>
          <w:color w:val="05103E"/>
          <w:sz w:val="27"/>
          <w:szCs w:val="27"/>
        </w:rPr>
        <w:t>28.03.24)</w:t>
      </w:r>
    </w:p>
    <w:p w14:paraId="5C89F62B" w14:textId="77777777" w:rsidR="00616996" w:rsidRDefault="00616996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</w:p>
    <w:p w14:paraId="4A8D9559" w14:textId="4F023754" w:rsidR="00EC750E" w:rsidRPr="00A04BE1" w:rsidRDefault="00EC750E" w:rsidP="00044492">
      <w:pPr>
        <w:tabs>
          <w:tab w:val="left" w:pos="2016"/>
        </w:tabs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Donaldson, G. (2014)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A summary of Professor Graham Donaldson’s report Successful Futures: Looking at the Curriculum and Assessment Arrangements in Wales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EC750E">
        <w:rPr>
          <w:color w:val="05103E"/>
          <w:sz w:val="27"/>
          <w:szCs w:val="27"/>
          <w:lang w:val="fr-FR"/>
        </w:rPr>
        <w:t>Available</w:t>
      </w:r>
      <w:proofErr w:type="spellEnd"/>
      <w:r w:rsidRPr="00EC750E">
        <w:rPr>
          <w:color w:val="05103E"/>
          <w:sz w:val="27"/>
          <w:szCs w:val="27"/>
          <w:lang w:val="fr-FR"/>
        </w:rPr>
        <w:t xml:space="preserve"> at: </w:t>
      </w:r>
      <w:hyperlink r:id="rId11" w:history="1">
        <w:r w:rsidRPr="00F10453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https://www.gov.wales/sites/default/files/publications/2018-03/succesful-futures-a-summary-of-professor-graham-donaldsons-report.pdf</w:t>
        </w:r>
      </w:hyperlink>
      <w:r w:rsidRPr="00EC750E">
        <w:rPr>
          <w:color w:val="05103E"/>
          <w:sz w:val="27"/>
          <w:szCs w:val="27"/>
          <w:lang w:val="fr-FR"/>
        </w:rPr>
        <w:t>.</w:t>
      </w:r>
      <w:r w:rsidR="00A6229B">
        <w:rPr>
          <w:color w:val="05103E"/>
          <w:sz w:val="27"/>
          <w:szCs w:val="27"/>
          <w:lang w:val="fr-FR"/>
        </w:rPr>
        <w:t xml:space="preserve"> </w:t>
      </w:r>
      <w:r w:rsidR="00A6229B" w:rsidRPr="00A04BE1">
        <w:rPr>
          <w:color w:val="05103E"/>
          <w:sz w:val="27"/>
          <w:szCs w:val="27"/>
        </w:rPr>
        <w:t>(Accessed 06.04.24)</w:t>
      </w:r>
    </w:p>
    <w:p w14:paraId="0C72CCB3" w14:textId="77777777" w:rsidR="00EC750E" w:rsidRPr="00A04BE1" w:rsidRDefault="00EC750E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</w:p>
    <w:p w14:paraId="7214419B" w14:textId="0103DD3E" w:rsidR="006B4CA5" w:rsidRPr="00A04BE1" w:rsidRDefault="009A2081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  <w:shd w:val="clear" w:color="auto" w:fill="FFFFFF"/>
        </w:rPr>
        <w:t>Donaldson Review: The ‘purposes’ and content of a Curriculum for Wales</w:t>
      </w:r>
      <w:r>
        <w:rPr>
          <w:color w:val="05103E"/>
          <w:sz w:val="27"/>
          <w:szCs w:val="27"/>
          <w:shd w:val="clear" w:color="auto" w:fill="FFFFFF"/>
        </w:rPr>
        <w:t> (</w:t>
      </w:r>
      <w:proofErr w:type="spellStart"/>
      <w:r>
        <w:rPr>
          <w:color w:val="05103E"/>
          <w:sz w:val="27"/>
          <w:szCs w:val="27"/>
          <w:shd w:val="clear" w:color="auto" w:fill="FFFFFF"/>
        </w:rPr>
        <w:t>n,d</w:t>
      </w:r>
      <w:proofErr w:type="spellEnd"/>
      <w:r>
        <w:rPr>
          <w:color w:val="05103E"/>
          <w:sz w:val="27"/>
          <w:szCs w:val="27"/>
          <w:shd w:val="clear" w:color="auto" w:fill="FFFFFF"/>
        </w:rPr>
        <w:t xml:space="preserve">). </w:t>
      </w:r>
      <w:proofErr w:type="spellStart"/>
      <w:r w:rsidRPr="009A2081">
        <w:rPr>
          <w:color w:val="05103E"/>
          <w:sz w:val="27"/>
          <w:szCs w:val="27"/>
          <w:shd w:val="clear" w:color="auto" w:fill="FFFFFF"/>
          <w:lang w:val="fr-FR"/>
        </w:rPr>
        <w:t>Available</w:t>
      </w:r>
      <w:proofErr w:type="spellEnd"/>
      <w:r w:rsidRPr="009A2081">
        <w:rPr>
          <w:color w:val="05103E"/>
          <w:sz w:val="27"/>
          <w:szCs w:val="27"/>
          <w:shd w:val="clear" w:color="auto" w:fill="FFFFFF"/>
          <w:lang w:val="fr-FR"/>
        </w:rPr>
        <w:t xml:space="preserve"> at: </w:t>
      </w:r>
      <w:hyperlink r:id="rId12" w:history="1">
        <w:r w:rsidRPr="00F10453">
          <w:rPr>
            <w:rStyle w:val="Hyperlink"/>
            <w:sz w:val="27"/>
            <w:szCs w:val="27"/>
            <w:bdr w:val="single" w:sz="2" w:space="0" w:color="ECEDEE" w:frame="1"/>
            <w:shd w:val="clear" w:color="auto" w:fill="FFFFFF"/>
            <w:lang w:val="fr-FR"/>
          </w:rPr>
          <w:t>https://research.senedd.wales/research-articles/donaldson-review-the-purposes-and-content-of-a-curriculum-for-wales/</w:t>
        </w:r>
      </w:hyperlink>
      <w:r>
        <w:rPr>
          <w:rStyle w:val="url"/>
          <w:color w:val="05103E"/>
          <w:sz w:val="27"/>
          <w:szCs w:val="27"/>
          <w:bdr w:val="single" w:sz="2" w:space="0" w:color="ECEDEE" w:frame="1"/>
          <w:shd w:val="clear" w:color="auto" w:fill="FFFFFF"/>
          <w:lang w:val="fr-FR"/>
        </w:rPr>
        <w:t xml:space="preserve">. </w:t>
      </w:r>
      <w:r w:rsidR="000065CC" w:rsidRPr="00A04BE1">
        <w:rPr>
          <w:rStyle w:val="url"/>
          <w:color w:val="05103E"/>
          <w:sz w:val="27"/>
          <w:szCs w:val="27"/>
          <w:bdr w:val="single" w:sz="2" w:space="0" w:color="ECEDEE" w:frame="1"/>
          <w:shd w:val="clear" w:color="auto" w:fill="FFFFFF"/>
        </w:rPr>
        <w:t xml:space="preserve">(Accessed </w:t>
      </w:r>
      <w:r w:rsidR="00AE7FBE" w:rsidRPr="00A04BE1">
        <w:rPr>
          <w:rStyle w:val="url"/>
          <w:color w:val="05103E"/>
          <w:sz w:val="27"/>
          <w:szCs w:val="27"/>
          <w:bdr w:val="single" w:sz="2" w:space="0" w:color="ECEDEE" w:frame="1"/>
          <w:shd w:val="clear" w:color="auto" w:fill="FFFFFF"/>
        </w:rPr>
        <w:t>06.04.24)</w:t>
      </w:r>
    </w:p>
    <w:p w14:paraId="7DECC2C7" w14:textId="77777777" w:rsidR="006B4CA5" w:rsidRPr="00A04BE1" w:rsidRDefault="006B4CA5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</w:p>
    <w:p w14:paraId="1EEFF30A" w14:textId="36AF2626" w:rsidR="00CF0204" w:rsidRPr="00A04BE1" w:rsidRDefault="00CF0204" w:rsidP="00044492">
      <w:pPr>
        <w:tabs>
          <w:tab w:val="left" w:pos="2016"/>
        </w:tabs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Evans, G. (2015b)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The Donaldson Report: An at-a-glance-guide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CF0204">
        <w:rPr>
          <w:color w:val="05103E"/>
          <w:sz w:val="27"/>
          <w:szCs w:val="27"/>
          <w:lang w:val="fr-FR"/>
        </w:rPr>
        <w:t>Available</w:t>
      </w:r>
      <w:proofErr w:type="spellEnd"/>
      <w:r w:rsidRPr="00CF0204">
        <w:rPr>
          <w:color w:val="05103E"/>
          <w:sz w:val="27"/>
          <w:szCs w:val="27"/>
          <w:lang w:val="fr-FR"/>
        </w:rPr>
        <w:t xml:space="preserve"> at: </w:t>
      </w:r>
      <w:hyperlink r:id="rId13" w:history="1">
        <w:r w:rsidRPr="00CF0204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https://www.walesonline.co.uk/news/wales-news/the-donaldson-report-an-at-a-glance-guide-8713671</w:t>
        </w:r>
      </w:hyperlink>
      <w:r w:rsidRPr="00CF0204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A04BE1">
        <w:rPr>
          <w:color w:val="05103E"/>
          <w:sz w:val="27"/>
          <w:szCs w:val="27"/>
        </w:rPr>
        <w:t xml:space="preserve">(Accessed </w:t>
      </w:r>
      <w:r w:rsidR="009C6C9D" w:rsidRPr="00A04BE1">
        <w:rPr>
          <w:color w:val="05103E"/>
          <w:sz w:val="27"/>
          <w:szCs w:val="27"/>
        </w:rPr>
        <w:t>06.04.24)</w:t>
      </w:r>
    </w:p>
    <w:p w14:paraId="70C4378F" w14:textId="77777777" w:rsidR="00CF0204" w:rsidRPr="00A04BE1" w:rsidRDefault="00CF0204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</w:p>
    <w:p w14:paraId="4A6D8743" w14:textId="0EEAFFDD" w:rsidR="00A04BE1" w:rsidRDefault="000B114D" w:rsidP="00044492">
      <w:pPr>
        <w:tabs>
          <w:tab w:val="left" w:pos="2016"/>
        </w:tabs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Green, S.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10 Barriers to learning and how to Overcome them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0B114D">
        <w:rPr>
          <w:color w:val="05103E"/>
          <w:sz w:val="27"/>
          <w:szCs w:val="27"/>
          <w:lang w:val="fr-FR"/>
        </w:rPr>
        <w:t>Available</w:t>
      </w:r>
      <w:proofErr w:type="spellEnd"/>
      <w:r w:rsidRPr="000B114D">
        <w:rPr>
          <w:color w:val="05103E"/>
          <w:sz w:val="27"/>
          <w:szCs w:val="27"/>
          <w:lang w:val="fr-FR"/>
        </w:rPr>
        <w:t xml:space="preserve"> at: </w:t>
      </w:r>
      <w:hyperlink r:id="rId14" w:anchor="personal-barriers" w:history="1">
        <w:r w:rsidRPr="00036FE5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https://www.ispringsolutions.com/blog/barriers-to-learning#personal-barriers</w:t>
        </w:r>
      </w:hyperlink>
      <w:r w:rsidRPr="000B114D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2B6AE4">
        <w:rPr>
          <w:color w:val="05103E"/>
          <w:sz w:val="27"/>
          <w:szCs w:val="27"/>
        </w:rPr>
        <w:t>(Accessed 31.03.24)</w:t>
      </w:r>
    </w:p>
    <w:p w14:paraId="3F26DCAA" w14:textId="77777777" w:rsidR="00A04BE1" w:rsidRPr="002B6AE4" w:rsidRDefault="00A04BE1" w:rsidP="00044492">
      <w:pPr>
        <w:tabs>
          <w:tab w:val="left" w:pos="2016"/>
        </w:tabs>
        <w:rPr>
          <w:color w:val="05103E"/>
          <w:sz w:val="27"/>
          <w:szCs w:val="27"/>
        </w:rPr>
      </w:pPr>
    </w:p>
    <w:p w14:paraId="5812C0A0" w14:textId="2F1B7406" w:rsidR="000B114D" w:rsidRPr="00B951FF" w:rsidRDefault="00A64CC6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The impact of lack of internet access: lower quality of life</w:t>
      </w:r>
      <w:r>
        <w:rPr>
          <w:color w:val="05103E"/>
          <w:sz w:val="27"/>
          <w:szCs w:val="27"/>
        </w:rPr>
        <w:t> (</w:t>
      </w:r>
      <w:proofErr w:type="spellStart"/>
      <w:r>
        <w:rPr>
          <w:color w:val="05103E"/>
          <w:sz w:val="27"/>
          <w:szCs w:val="27"/>
        </w:rPr>
        <w:t>n,d</w:t>
      </w:r>
      <w:proofErr w:type="spellEnd"/>
      <w:r>
        <w:rPr>
          <w:color w:val="05103E"/>
          <w:sz w:val="27"/>
          <w:szCs w:val="27"/>
        </w:rPr>
        <w:t xml:space="preserve">). </w:t>
      </w:r>
      <w:proofErr w:type="spellStart"/>
      <w:r w:rsidRPr="00A64CC6">
        <w:rPr>
          <w:color w:val="05103E"/>
          <w:sz w:val="27"/>
          <w:szCs w:val="27"/>
          <w:lang w:val="fr-FR"/>
        </w:rPr>
        <w:t>Available</w:t>
      </w:r>
      <w:proofErr w:type="spellEnd"/>
      <w:r w:rsidRPr="00A64CC6">
        <w:rPr>
          <w:color w:val="05103E"/>
          <w:sz w:val="27"/>
          <w:szCs w:val="27"/>
          <w:lang w:val="fr-FR"/>
        </w:rPr>
        <w:t xml:space="preserve"> at: </w:t>
      </w:r>
      <w:hyperlink r:id="rId15" w:history="1">
        <w:r w:rsidRPr="00275816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https://www.siklu.com/custom-blog/the-impact-of-lack-of-internet-</w:t>
        </w:r>
        <w:r w:rsidRPr="00275816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lastRenderedPageBreak/>
          <w:t>access-lower-quality-of-life-and-reduced-opportunities/</w:t>
        </w:r>
      </w:hyperlink>
      <w:r w:rsidRPr="00A64CC6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B951FF">
        <w:rPr>
          <w:color w:val="05103E"/>
          <w:sz w:val="27"/>
          <w:szCs w:val="27"/>
        </w:rPr>
        <w:t>(Accessed 01.04.24)</w:t>
      </w:r>
    </w:p>
    <w:p w14:paraId="1547BFD2" w14:textId="77777777" w:rsidR="00A64CC6" w:rsidRPr="00B951FF" w:rsidRDefault="00A64CC6" w:rsidP="00044492">
      <w:pPr>
        <w:tabs>
          <w:tab w:val="left" w:pos="2016"/>
        </w:tabs>
        <w:rPr>
          <w:rFonts w:ascii="Roboto" w:hAnsi="Roboto"/>
          <w:color w:val="303643"/>
          <w:sz w:val="29"/>
          <w:szCs w:val="29"/>
          <w:shd w:val="clear" w:color="auto" w:fill="FFFFFF"/>
        </w:rPr>
      </w:pPr>
    </w:p>
    <w:p w14:paraId="3F49B343" w14:textId="1FFFBD88" w:rsidR="00206B17" w:rsidRPr="002B6AE4" w:rsidRDefault="00206B17">
      <w:pPr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Main, P.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Chomsky’s Theory</w:t>
      </w:r>
      <w:r>
        <w:rPr>
          <w:color w:val="05103E"/>
          <w:sz w:val="27"/>
          <w:szCs w:val="27"/>
        </w:rPr>
        <w:t xml:space="preserve">. </w:t>
      </w:r>
      <w:r w:rsidRPr="00B4040A">
        <w:rPr>
          <w:color w:val="05103E"/>
          <w:sz w:val="27"/>
          <w:szCs w:val="27"/>
        </w:rPr>
        <w:t>Available at: </w:t>
      </w:r>
      <w:hyperlink r:id="rId16" w:history="1">
        <w:r w:rsidRPr="00B4040A">
          <w:rPr>
            <w:rStyle w:val="Hyperlink"/>
            <w:sz w:val="27"/>
            <w:szCs w:val="27"/>
            <w:bdr w:val="single" w:sz="2" w:space="0" w:color="ECEDEE" w:frame="1"/>
          </w:rPr>
          <w:t>https://www.structural-learning.com/post/chomskys-theory</w:t>
        </w:r>
      </w:hyperlink>
      <w:r w:rsidRPr="00B4040A">
        <w:rPr>
          <w:color w:val="05103E"/>
          <w:sz w:val="27"/>
          <w:szCs w:val="27"/>
        </w:rPr>
        <w:t xml:space="preserve">. </w:t>
      </w:r>
      <w:r w:rsidRPr="002B6AE4">
        <w:rPr>
          <w:color w:val="05103E"/>
          <w:sz w:val="27"/>
          <w:szCs w:val="27"/>
        </w:rPr>
        <w:t>(Accessed 28.</w:t>
      </w:r>
      <w:r w:rsidR="00044492" w:rsidRPr="002B6AE4">
        <w:rPr>
          <w:color w:val="05103E"/>
          <w:sz w:val="27"/>
          <w:szCs w:val="27"/>
        </w:rPr>
        <w:t>03.24)</w:t>
      </w:r>
    </w:p>
    <w:p w14:paraId="2E8EBE3B" w14:textId="77777777" w:rsidR="00AD0B94" w:rsidRPr="002B6AE4" w:rsidRDefault="00AD0B94">
      <w:pPr>
        <w:rPr>
          <w:color w:val="05103E"/>
          <w:sz w:val="27"/>
          <w:szCs w:val="27"/>
        </w:rPr>
      </w:pPr>
    </w:p>
    <w:p w14:paraId="59676ED4" w14:textId="0A61F5B4" w:rsidR="00AD0B94" w:rsidRPr="002B6AE4" w:rsidRDefault="00AD0B94">
      <w:pPr>
        <w:rPr>
          <w:color w:val="05103E"/>
          <w:sz w:val="27"/>
          <w:szCs w:val="27"/>
        </w:rPr>
      </w:pPr>
      <w:proofErr w:type="spellStart"/>
      <w:r>
        <w:rPr>
          <w:color w:val="05103E"/>
          <w:sz w:val="27"/>
          <w:szCs w:val="27"/>
        </w:rPr>
        <w:t>MSEd</w:t>
      </w:r>
      <w:proofErr w:type="spellEnd"/>
      <w:r>
        <w:rPr>
          <w:color w:val="05103E"/>
          <w:sz w:val="27"/>
          <w:szCs w:val="27"/>
        </w:rPr>
        <w:t>, K.C. (2022)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What is sociocultural theory?</w:t>
      </w:r>
      <w:r>
        <w:rPr>
          <w:color w:val="05103E"/>
          <w:sz w:val="27"/>
          <w:szCs w:val="27"/>
        </w:rPr>
        <w:t> </w:t>
      </w:r>
      <w:r w:rsidRPr="002B6AE4">
        <w:rPr>
          <w:color w:val="05103E"/>
          <w:sz w:val="27"/>
          <w:szCs w:val="27"/>
        </w:rPr>
        <w:t>Available at: </w:t>
      </w:r>
      <w:hyperlink r:id="rId17" w:history="1">
        <w:r w:rsidRPr="002B6AE4">
          <w:rPr>
            <w:rStyle w:val="Hyperlink"/>
            <w:sz w:val="27"/>
            <w:szCs w:val="27"/>
            <w:bdr w:val="single" w:sz="2" w:space="0" w:color="ECEDEE" w:frame="1"/>
          </w:rPr>
          <w:t>https://www.verywellmind.com/what-is-sociocultural-theory-2795088</w:t>
        </w:r>
      </w:hyperlink>
      <w:r w:rsidRPr="002B6AE4">
        <w:rPr>
          <w:color w:val="05103E"/>
          <w:sz w:val="27"/>
          <w:szCs w:val="27"/>
        </w:rPr>
        <w:t>. (Accessed 31.03.24)</w:t>
      </w:r>
    </w:p>
    <w:p w14:paraId="329F917F" w14:textId="77777777" w:rsidR="005076C1" w:rsidRPr="002B6AE4" w:rsidRDefault="005076C1">
      <w:pPr>
        <w:rPr>
          <w:color w:val="05103E"/>
          <w:sz w:val="27"/>
          <w:szCs w:val="27"/>
        </w:rPr>
      </w:pPr>
    </w:p>
    <w:p w14:paraId="6997ABA0" w14:textId="33907A09" w:rsidR="005076C1" w:rsidRPr="00881978" w:rsidRDefault="005076C1">
      <w:pPr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Rodriguez, L. (2020)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Understanding How Poverty is the Main Barrier to Education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5076C1">
        <w:rPr>
          <w:color w:val="05103E"/>
          <w:sz w:val="27"/>
          <w:szCs w:val="27"/>
          <w:lang w:val="fr-FR"/>
        </w:rPr>
        <w:t>Available</w:t>
      </w:r>
      <w:proofErr w:type="spellEnd"/>
      <w:r w:rsidRPr="005076C1">
        <w:rPr>
          <w:color w:val="05103E"/>
          <w:sz w:val="27"/>
          <w:szCs w:val="27"/>
          <w:lang w:val="fr-FR"/>
        </w:rPr>
        <w:t xml:space="preserve"> at: </w:t>
      </w:r>
      <w:hyperlink r:id="rId18" w:history="1">
        <w:r w:rsidRPr="00036FE5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https://www.globalcitizen.org/en/content/poverty-education-satistics-facts/</w:t>
        </w:r>
      </w:hyperlink>
      <w:r w:rsidRPr="005076C1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881978">
        <w:rPr>
          <w:color w:val="05103E"/>
          <w:sz w:val="27"/>
          <w:szCs w:val="27"/>
        </w:rPr>
        <w:t>(Accessed 31.03.24)</w:t>
      </w:r>
    </w:p>
    <w:p w14:paraId="56261BEF" w14:textId="77777777" w:rsidR="0089232B" w:rsidRPr="00881978" w:rsidRDefault="0089232B">
      <w:pPr>
        <w:rPr>
          <w:color w:val="05103E"/>
          <w:sz w:val="27"/>
          <w:szCs w:val="27"/>
        </w:rPr>
      </w:pPr>
    </w:p>
    <w:p w14:paraId="239BF5E2" w14:textId="43E70C88" w:rsidR="0089232B" w:rsidRDefault="0089232B">
      <w:pPr>
        <w:rPr>
          <w:color w:val="05103E"/>
          <w:sz w:val="27"/>
          <w:szCs w:val="27"/>
          <w:lang w:val="fr-FR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The benefits of reading</w:t>
      </w:r>
      <w:r>
        <w:rPr>
          <w:color w:val="05103E"/>
          <w:sz w:val="27"/>
          <w:szCs w:val="27"/>
        </w:rPr>
        <w:t> (</w:t>
      </w:r>
      <w:proofErr w:type="spellStart"/>
      <w:r w:rsidR="00D81119">
        <w:rPr>
          <w:color w:val="05103E"/>
          <w:sz w:val="27"/>
          <w:szCs w:val="27"/>
        </w:rPr>
        <w:t>n,d</w:t>
      </w:r>
      <w:proofErr w:type="spellEnd"/>
      <w:r>
        <w:rPr>
          <w:color w:val="05103E"/>
          <w:sz w:val="27"/>
          <w:szCs w:val="27"/>
        </w:rPr>
        <w:t xml:space="preserve">). </w:t>
      </w:r>
      <w:r w:rsidRPr="00881978">
        <w:rPr>
          <w:color w:val="05103E"/>
          <w:sz w:val="27"/>
          <w:szCs w:val="27"/>
        </w:rPr>
        <w:t>Available at: </w:t>
      </w:r>
      <w:hyperlink r:id="rId19" w:history="1">
        <w:r w:rsidR="00D81119" w:rsidRPr="00881978">
          <w:rPr>
            <w:rStyle w:val="Hyperlink"/>
            <w:sz w:val="27"/>
            <w:szCs w:val="27"/>
            <w:bdr w:val="single" w:sz="2" w:space="0" w:color="ECEDEE" w:frame="1"/>
          </w:rPr>
          <w:t>https://www.booktrust.org.uk/what-we-do/impact-and-research/Research/the-benefits-of-reading/</w:t>
        </w:r>
      </w:hyperlink>
      <w:r w:rsidRPr="00881978">
        <w:rPr>
          <w:color w:val="05103E"/>
          <w:sz w:val="27"/>
          <w:szCs w:val="27"/>
        </w:rPr>
        <w:t>.</w:t>
      </w:r>
      <w:r w:rsidR="00D81119" w:rsidRPr="00881978">
        <w:rPr>
          <w:color w:val="05103E"/>
          <w:sz w:val="27"/>
          <w:szCs w:val="27"/>
        </w:rPr>
        <w:t xml:space="preserve"> </w:t>
      </w:r>
      <w:r w:rsidR="00D81119">
        <w:rPr>
          <w:color w:val="05103E"/>
          <w:sz w:val="27"/>
          <w:szCs w:val="27"/>
          <w:lang w:val="fr-FR"/>
        </w:rPr>
        <w:t>(</w:t>
      </w:r>
      <w:proofErr w:type="spellStart"/>
      <w:r w:rsidR="00D81119">
        <w:rPr>
          <w:color w:val="05103E"/>
          <w:sz w:val="27"/>
          <w:szCs w:val="27"/>
          <w:lang w:val="fr-FR"/>
        </w:rPr>
        <w:t>Accessed</w:t>
      </w:r>
      <w:proofErr w:type="spellEnd"/>
      <w:r w:rsidR="00D81119">
        <w:rPr>
          <w:color w:val="05103E"/>
          <w:sz w:val="27"/>
          <w:szCs w:val="27"/>
          <w:lang w:val="fr-FR"/>
        </w:rPr>
        <w:t xml:space="preserve"> 09.04.24)</w:t>
      </w:r>
    </w:p>
    <w:p w14:paraId="58E5B64B" w14:textId="77777777" w:rsidR="00D81119" w:rsidRPr="0089232B" w:rsidRDefault="00D81119">
      <w:pPr>
        <w:rPr>
          <w:rFonts w:ascii="Comic Sans MS" w:hAnsi="Comic Sans MS"/>
          <w:sz w:val="24"/>
          <w:szCs w:val="24"/>
          <w:lang w:val="fr-FR"/>
        </w:rPr>
      </w:pPr>
    </w:p>
    <w:sectPr w:rsidR="00D81119" w:rsidRPr="008923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1613F6"/>
    <w:multiLevelType w:val="multilevel"/>
    <w:tmpl w:val="F7CAB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07616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4A2"/>
    <w:rsid w:val="000065CC"/>
    <w:rsid w:val="000147F0"/>
    <w:rsid w:val="0002299B"/>
    <w:rsid w:val="00032FD5"/>
    <w:rsid w:val="0003423A"/>
    <w:rsid w:val="000348C0"/>
    <w:rsid w:val="000405A5"/>
    <w:rsid w:val="00042623"/>
    <w:rsid w:val="00044492"/>
    <w:rsid w:val="00061091"/>
    <w:rsid w:val="000626B4"/>
    <w:rsid w:val="00084F74"/>
    <w:rsid w:val="0008723E"/>
    <w:rsid w:val="000A4516"/>
    <w:rsid w:val="000B0CBE"/>
    <w:rsid w:val="000B114D"/>
    <w:rsid w:val="000D6C12"/>
    <w:rsid w:val="000E02DB"/>
    <w:rsid w:val="000E287E"/>
    <w:rsid w:val="000E4B8E"/>
    <w:rsid w:val="000F015A"/>
    <w:rsid w:val="000F1FC2"/>
    <w:rsid w:val="000F2100"/>
    <w:rsid w:val="00101D4A"/>
    <w:rsid w:val="00103597"/>
    <w:rsid w:val="001036E1"/>
    <w:rsid w:val="00117FA7"/>
    <w:rsid w:val="00124CDB"/>
    <w:rsid w:val="00131944"/>
    <w:rsid w:val="00133130"/>
    <w:rsid w:val="00145885"/>
    <w:rsid w:val="00154E77"/>
    <w:rsid w:val="00164CFB"/>
    <w:rsid w:val="00170C8C"/>
    <w:rsid w:val="00175584"/>
    <w:rsid w:val="00181D21"/>
    <w:rsid w:val="0018608B"/>
    <w:rsid w:val="00193A76"/>
    <w:rsid w:val="001A3567"/>
    <w:rsid w:val="001B57F9"/>
    <w:rsid w:val="001C5B28"/>
    <w:rsid w:val="001D68BF"/>
    <w:rsid w:val="00206B17"/>
    <w:rsid w:val="0021506D"/>
    <w:rsid w:val="00230016"/>
    <w:rsid w:val="00235D52"/>
    <w:rsid w:val="00236E5F"/>
    <w:rsid w:val="00237CC2"/>
    <w:rsid w:val="002638DC"/>
    <w:rsid w:val="00264631"/>
    <w:rsid w:val="0027197D"/>
    <w:rsid w:val="00281C2F"/>
    <w:rsid w:val="002A4277"/>
    <w:rsid w:val="002B6AE4"/>
    <w:rsid w:val="002D1B26"/>
    <w:rsid w:val="002F7C92"/>
    <w:rsid w:val="00307A84"/>
    <w:rsid w:val="0032362E"/>
    <w:rsid w:val="00330E86"/>
    <w:rsid w:val="00331DCD"/>
    <w:rsid w:val="00343EFC"/>
    <w:rsid w:val="0036560F"/>
    <w:rsid w:val="0037277B"/>
    <w:rsid w:val="003869B2"/>
    <w:rsid w:val="00390F14"/>
    <w:rsid w:val="003C2512"/>
    <w:rsid w:val="003C58D9"/>
    <w:rsid w:val="0040034D"/>
    <w:rsid w:val="00402F07"/>
    <w:rsid w:val="00405E03"/>
    <w:rsid w:val="0041028E"/>
    <w:rsid w:val="00414C5E"/>
    <w:rsid w:val="0044279A"/>
    <w:rsid w:val="00456CB5"/>
    <w:rsid w:val="00481521"/>
    <w:rsid w:val="004832DA"/>
    <w:rsid w:val="00496E4D"/>
    <w:rsid w:val="004B631B"/>
    <w:rsid w:val="004B6432"/>
    <w:rsid w:val="004B6EA8"/>
    <w:rsid w:val="004C406D"/>
    <w:rsid w:val="004D7E34"/>
    <w:rsid w:val="004F3D32"/>
    <w:rsid w:val="004F69D9"/>
    <w:rsid w:val="005076C1"/>
    <w:rsid w:val="0051137D"/>
    <w:rsid w:val="0051328B"/>
    <w:rsid w:val="00521430"/>
    <w:rsid w:val="00525FDC"/>
    <w:rsid w:val="00527B3B"/>
    <w:rsid w:val="005446A0"/>
    <w:rsid w:val="00555E43"/>
    <w:rsid w:val="005778B5"/>
    <w:rsid w:val="005965E8"/>
    <w:rsid w:val="005A4345"/>
    <w:rsid w:val="005B220E"/>
    <w:rsid w:val="005B2812"/>
    <w:rsid w:val="005E5154"/>
    <w:rsid w:val="005F14CB"/>
    <w:rsid w:val="005F2937"/>
    <w:rsid w:val="00603ACF"/>
    <w:rsid w:val="00616996"/>
    <w:rsid w:val="006413B3"/>
    <w:rsid w:val="006518B5"/>
    <w:rsid w:val="006550F6"/>
    <w:rsid w:val="00663A48"/>
    <w:rsid w:val="0066676D"/>
    <w:rsid w:val="00671635"/>
    <w:rsid w:val="00671C8B"/>
    <w:rsid w:val="0067342E"/>
    <w:rsid w:val="00691310"/>
    <w:rsid w:val="0069291D"/>
    <w:rsid w:val="006A3744"/>
    <w:rsid w:val="006A5091"/>
    <w:rsid w:val="006B37B4"/>
    <w:rsid w:val="006B4CA5"/>
    <w:rsid w:val="006B5C87"/>
    <w:rsid w:val="006C270B"/>
    <w:rsid w:val="006D1777"/>
    <w:rsid w:val="006D1CBF"/>
    <w:rsid w:val="006E612F"/>
    <w:rsid w:val="006F628F"/>
    <w:rsid w:val="0072180F"/>
    <w:rsid w:val="00723365"/>
    <w:rsid w:val="007277FE"/>
    <w:rsid w:val="0073221E"/>
    <w:rsid w:val="007415E0"/>
    <w:rsid w:val="00746417"/>
    <w:rsid w:val="00757552"/>
    <w:rsid w:val="007738B9"/>
    <w:rsid w:val="00781A07"/>
    <w:rsid w:val="007833C8"/>
    <w:rsid w:val="007A39F4"/>
    <w:rsid w:val="007B4EE2"/>
    <w:rsid w:val="007C2721"/>
    <w:rsid w:val="007D118B"/>
    <w:rsid w:val="007E1A31"/>
    <w:rsid w:val="007E4325"/>
    <w:rsid w:val="007F4263"/>
    <w:rsid w:val="007F55A8"/>
    <w:rsid w:val="007F6EA0"/>
    <w:rsid w:val="007F714A"/>
    <w:rsid w:val="007F7A28"/>
    <w:rsid w:val="00806088"/>
    <w:rsid w:val="00813DC6"/>
    <w:rsid w:val="00820EAF"/>
    <w:rsid w:val="00835AA5"/>
    <w:rsid w:val="0085104D"/>
    <w:rsid w:val="008511E0"/>
    <w:rsid w:val="008561DB"/>
    <w:rsid w:val="0085690C"/>
    <w:rsid w:val="00863A42"/>
    <w:rsid w:val="00872D4F"/>
    <w:rsid w:val="00881978"/>
    <w:rsid w:val="008867FD"/>
    <w:rsid w:val="00890A9C"/>
    <w:rsid w:val="00891A71"/>
    <w:rsid w:val="0089232B"/>
    <w:rsid w:val="008950D9"/>
    <w:rsid w:val="0089586B"/>
    <w:rsid w:val="008D21C1"/>
    <w:rsid w:val="008F2B30"/>
    <w:rsid w:val="009012DF"/>
    <w:rsid w:val="00901385"/>
    <w:rsid w:val="00907CCD"/>
    <w:rsid w:val="0093708B"/>
    <w:rsid w:val="009624C3"/>
    <w:rsid w:val="00981E19"/>
    <w:rsid w:val="009978F7"/>
    <w:rsid w:val="009A2081"/>
    <w:rsid w:val="009A7CC4"/>
    <w:rsid w:val="009C6C9D"/>
    <w:rsid w:val="009D45F8"/>
    <w:rsid w:val="009E3A22"/>
    <w:rsid w:val="00A0155B"/>
    <w:rsid w:val="00A04BE1"/>
    <w:rsid w:val="00A1600A"/>
    <w:rsid w:val="00A21D91"/>
    <w:rsid w:val="00A343E6"/>
    <w:rsid w:val="00A46F57"/>
    <w:rsid w:val="00A5188C"/>
    <w:rsid w:val="00A54497"/>
    <w:rsid w:val="00A545E3"/>
    <w:rsid w:val="00A6229B"/>
    <w:rsid w:val="00A64CC6"/>
    <w:rsid w:val="00A737BE"/>
    <w:rsid w:val="00A77D92"/>
    <w:rsid w:val="00A9702B"/>
    <w:rsid w:val="00AC02EA"/>
    <w:rsid w:val="00AC61A8"/>
    <w:rsid w:val="00AC6CD8"/>
    <w:rsid w:val="00AD0B94"/>
    <w:rsid w:val="00AE2429"/>
    <w:rsid w:val="00AE2589"/>
    <w:rsid w:val="00AE5E65"/>
    <w:rsid w:val="00AE7FBE"/>
    <w:rsid w:val="00B06DDE"/>
    <w:rsid w:val="00B07786"/>
    <w:rsid w:val="00B4040A"/>
    <w:rsid w:val="00B43A1B"/>
    <w:rsid w:val="00B61254"/>
    <w:rsid w:val="00B64579"/>
    <w:rsid w:val="00B744F9"/>
    <w:rsid w:val="00B77B94"/>
    <w:rsid w:val="00B951FF"/>
    <w:rsid w:val="00BA767B"/>
    <w:rsid w:val="00BC1183"/>
    <w:rsid w:val="00BD6C6E"/>
    <w:rsid w:val="00BE6DED"/>
    <w:rsid w:val="00BF7DBB"/>
    <w:rsid w:val="00C04951"/>
    <w:rsid w:val="00C10377"/>
    <w:rsid w:val="00C20AEA"/>
    <w:rsid w:val="00C352B6"/>
    <w:rsid w:val="00C40FB9"/>
    <w:rsid w:val="00C662FA"/>
    <w:rsid w:val="00C72765"/>
    <w:rsid w:val="00C76A49"/>
    <w:rsid w:val="00C86748"/>
    <w:rsid w:val="00C86E8C"/>
    <w:rsid w:val="00C93D36"/>
    <w:rsid w:val="00CB132F"/>
    <w:rsid w:val="00CC64C3"/>
    <w:rsid w:val="00CC79AC"/>
    <w:rsid w:val="00CD1C6F"/>
    <w:rsid w:val="00CD55DD"/>
    <w:rsid w:val="00CD5CB0"/>
    <w:rsid w:val="00CE0EAB"/>
    <w:rsid w:val="00CF0204"/>
    <w:rsid w:val="00CF3F9B"/>
    <w:rsid w:val="00D035EE"/>
    <w:rsid w:val="00D148AA"/>
    <w:rsid w:val="00D21347"/>
    <w:rsid w:val="00D231EC"/>
    <w:rsid w:val="00D36544"/>
    <w:rsid w:val="00D410E4"/>
    <w:rsid w:val="00D549E4"/>
    <w:rsid w:val="00D65665"/>
    <w:rsid w:val="00D77F94"/>
    <w:rsid w:val="00D81119"/>
    <w:rsid w:val="00D85B87"/>
    <w:rsid w:val="00DA4D00"/>
    <w:rsid w:val="00DC2539"/>
    <w:rsid w:val="00DC5A4B"/>
    <w:rsid w:val="00DD46CB"/>
    <w:rsid w:val="00DD49A5"/>
    <w:rsid w:val="00DE7F53"/>
    <w:rsid w:val="00DF0C48"/>
    <w:rsid w:val="00DF1D85"/>
    <w:rsid w:val="00DF4176"/>
    <w:rsid w:val="00E03E72"/>
    <w:rsid w:val="00E03E87"/>
    <w:rsid w:val="00E1441C"/>
    <w:rsid w:val="00E264A2"/>
    <w:rsid w:val="00E42824"/>
    <w:rsid w:val="00E43375"/>
    <w:rsid w:val="00E534E1"/>
    <w:rsid w:val="00E6030F"/>
    <w:rsid w:val="00E6631A"/>
    <w:rsid w:val="00E6784D"/>
    <w:rsid w:val="00EA3992"/>
    <w:rsid w:val="00EA58F6"/>
    <w:rsid w:val="00EA62AC"/>
    <w:rsid w:val="00EB5C44"/>
    <w:rsid w:val="00EC05F3"/>
    <w:rsid w:val="00EC750E"/>
    <w:rsid w:val="00ED3A58"/>
    <w:rsid w:val="00EF17BD"/>
    <w:rsid w:val="00F05108"/>
    <w:rsid w:val="00F072CB"/>
    <w:rsid w:val="00F10626"/>
    <w:rsid w:val="00F11A97"/>
    <w:rsid w:val="00F16EBA"/>
    <w:rsid w:val="00F32D0B"/>
    <w:rsid w:val="00F3304A"/>
    <w:rsid w:val="00F417E2"/>
    <w:rsid w:val="00F83C50"/>
    <w:rsid w:val="00F90541"/>
    <w:rsid w:val="00F97D71"/>
    <w:rsid w:val="00FD3177"/>
    <w:rsid w:val="00FF6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CBAEC"/>
  <w15:chartTrackingRefBased/>
  <w15:docId w15:val="{343FB658-E279-4533-A6F6-87B5F855D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64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64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64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64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64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64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64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64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64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64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64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264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64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64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64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64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64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64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64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64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64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64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64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64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64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64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64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64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64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0016"/>
    <w:rPr>
      <w:color w:val="0000FF"/>
      <w:u w:val="single"/>
    </w:rPr>
  </w:style>
  <w:style w:type="character" w:customStyle="1" w:styleId="url">
    <w:name w:val="url"/>
    <w:basedOn w:val="DefaultParagraphFont"/>
    <w:rsid w:val="00206B17"/>
  </w:style>
  <w:style w:type="character" w:styleId="UnresolvedMention">
    <w:name w:val="Unresolved Mention"/>
    <w:basedOn w:val="DefaultParagraphFont"/>
    <w:uiPriority w:val="99"/>
    <w:semiHidden/>
    <w:unhideWhenUsed/>
    <w:rsid w:val="00206B1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7F6EA0"/>
    <w:rPr>
      <w:b/>
      <w:bCs/>
    </w:rPr>
  </w:style>
  <w:style w:type="paragraph" w:styleId="NormalWeb">
    <w:name w:val="Normal (Web)"/>
    <w:basedOn w:val="Normal"/>
    <w:uiPriority w:val="99"/>
    <w:unhideWhenUsed/>
    <w:rsid w:val="00EA58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21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5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76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9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50139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14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8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11184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950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07192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adingreadiness.org/impact-of-poverty-on-education-understanding-the-effects-and-seeking-solutions/" TargetMode="External"/><Relationship Id="rId13" Type="http://schemas.openxmlformats.org/officeDocument/2006/relationships/hyperlink" Target="https://www.walesonline.co.uk/news/wales-news/the-donaldson-report-an-at-a-glance-guide-8713671" TargetMode="External"/><Relationship Id="rId18" Type="http://schemas.openxmlformats.org/officeDocument/2006/relationships/hyperlink" Target="https://www.globalcitizen.org/en/content/poverty-education-satistics-facts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verywellmind.com/what-are-executive-functions-20463" TargetMode="External"/><Relationship Id="rId12" Type="http://schemas.openxmlformats.org/officeDocument/2006/relationships/hyperlink" Target="https://research.senedd.wales/research-articles/donaldson-review-the-purposes-and-content-of-a-curriculum-for-wales/" TargetMode="External"/><Relationship Id="rId17" Type="http://schemas.openxmlformats.org/officeDocument/2006/relationships/hyperlink" Target="https://www.verywellmind.com/what-is-sociocultural-theory-279508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ructural-learning.com/post/chomskys-theory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verywellmind.com/lev-vygotsky-biography-2795533" TargetMode="External"/><Relationship Id="rId11" Type="http://schemas.openxmlformats.org/officeDocument/2006/relationships/hyperlink" Target="https://www.gov.wales/sites/default/files/publications/2018-03/succesful-futures-a-summary-of-professor-graham-donaldsons-report.pdf" TargetMode="External"/><Relationship Id="rId5" Type="http://schemas.openxmlformats.org/officeDocument/2006/relationships/hyperlink" Target="https://www.structural-learning.com/post/gestalt-psychology" TargetMode="External"/><Relationship Id="rId15" Type="http://schemas.openxmlformats.org/officeDocument/2006/relationships/hyperlink" Target="https://www.siklu.com/custom-blog/the-impact-of-lack-of-internet-access-lower-quality-of-life-and-reduced-opportunities/" TargetMode="External"/><Relationship Id="rId10" Type="http://schemas.openxmlformats.org/officeDocument/2006/relationships/hyperlink" Target="https://www.3plearning.com/blog/literacy-important/" TargetMode="External"/><Relationship Id="rId19" Type="http://schemas.openxmlformats.org/officeDocument/2006/relationships/hyperlink" Target="https://www.booktrust.org.uk/what-we-do/impact-and-research/Research/the-benefits-of-read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utorialspoint.com/b-f-skinner-s-theory-of-language-development" TargetMode="External"/><Relationship Id="rId14" Type="http://schemas.openxmlformats.org/officeDocument/2006/relationships/hyperlink" Target="https://www.ispringsolutions.com/blog/barriers-to-lear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2227</Words>
  <Characters>12694</Characters>
  <Application>Microsoft Office Word</Application>
  <DocSecurity>0</DocSecurity>
  <Lines>105</Lines>
  <Paragraphs>29</Paragraphs>
  <ScaleCrop>false</ScaleCrop>
  <Company/>
  <LinksUpToDate>false</LinksUpToDate>
  <CharactersWithSpaces>14892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Keenan</dc:creator>
  <cp:keywords/>
  <dc:description/>
  <cp:lastModifiedBy>Chelsea Keenan</cp:lastModifiedBy>
  <cp:revision>276</cp:revision>
  <dcterms:created xsi:type="dcterms:W3CDTF">2024-03-28T20:10:00Z</dcterms:created>
  <dcterms:modified xsi:type="dcterms:W3CDTF">2024-04-19T09:36:00Z</dcterms:modified>
</cp:coreProperties>
</file>