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5A8AE803">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5A8AE803">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1AD8CC09" w:rsidR="00587CE6" w:rsidRPr="00587CE6" w:rsidRDefault="2667CBDD" w:rsidP="00331A9E">
            <w:pPr>
              <w:spacing w:after="0" w:line="240" w:lineRule="auto"/>
              <w:rPr>
                <w:rFonts w:ascii="Arial" w:eastAsia="Times New Roman" w:hAnsi="Arial" w:cs="Arial"/>
                <w:sz w:val="20"/>
                <w:szCs w:val="20"/>
              </w:rPr>
            </w:pPr>
            <w:r w:rsidRPr="5A8AE803">
              <w:rPr>
                <w:rFonts w:ascii="Arial" w:eastAsia="Times New Roman" w:hAnsi="Arial" w:cs="Arial"/>
                <w:sz w:val="20"/>
                <w:szCs w:val="20"/>
              </w:rPr>
              <w:t>Lorraine Gearing</w:t>
            </w:r>
          </w:p>
        </w:tc>
      </w:tr>
      <w:tr w:rsidR="00587CE6" w:rsidRPr="00587CE6" w14:paraId="251665F9" w14:textId="77777777" w:rsidTr="5A8AE803">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31E62927" w:rsidR="00587CE6" w:rsidRPr="00587CE6" w:rsidRDefault="1DC0E2D0" w:rsidP="00587CE6">
            <w:pPr>
              <w:spacing w:after="0" w:line="240" w:lineRule="auto"/>
              <w:rPr>
                <w:rFonts w:ascii="Arial" w:eastAsia="Times New Roman" w:hAnsi="Arial" w:cs="Arial"/>
                <w:sz w:val="20"/>
                <w:szCs w:val="20"/>
              </w:rPr>
            </w:pPr>
            <w:r w:rsidRPr="5A8AE803">
              <w:rPr>
                <w:rFonts w:ascii="Arial" w:eastAsia="Times New Roman" w:hAnsi="Arial" w:cs="Arial"/>
                <w:sz w:val="20"/>
                <w:szCs w:val="20"/>
              </w:rPr>
              <w:t xml:space="preserve">Aliyu </w:t>
            </w:r>
            <w:r w:rsidR="001A2B4E">
              <w:rPr>
                <w:rFonts w:ascii="Arial" w:eastAsia="Times New Roman" w:hAnsi="Arial" w:cs="Arial"/>
                <w:sz w:val="20"/>
                <w:szCs w:val="20"/>
              </w:rPr>
              <w:t>S</w:t>
            </w:r>
            <w:r w:rsidRPr="5A8AE803">
              <w:rPr>
                <w:rFonts w:ascii="Arial" w:eastAsia="Times New Roman" w:hAnsi="Arial" w:cs="Arial"/>
                <w:sz w:val="20"/>
                <w:szCs w:val="20"/>
              </w:rPr>
              <w:t>ambo</w:t>
            </w:r>
          </w:p>
        </w:tc>
      </w:tr>
      <w:tr w:rsidR="00587CE6" w:rsidRPr="00587CE6" w14:paraId="078976B0" w14:textId="77777777" w:rsidTr="5A8AE803">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67080594" w:rsidR="00587CE6" w:rsidRPr="00587CE6" w:rsidRDefault="545560D8" w:rsidP="00587CE6">
            <w:pPr>
              <w:spacing w:after="0" w:line="240" w:lineRule="auto"/>
              <w:rPr>
                <w:rFonts w:ascii="Arial" w:eastAsia="Times New Roman" w:hAnsi="Arial" w:cs="Arial"/>
                <w:sz w:val="20"/>
                <w:szCs w:val="20"/>
              </w:rPr>
            </w:pPr>
            <w:r w:rsidRPr="5A8AE803">
              <w:rPr>
                <w:rFonts w:ascii="Arial" w:eastAsia="Times New Roman" w:hAnsi="Arial" w:cs="Arial"/>
                <w:sz w:val="20"/>
                <w:szCs w:val="20"/>
              </w:rPr>
              <w:t>Independent Project</w:t>
            </w:r>
          </w:p>
        </w:tc>
      </w:tr>
      <w:tr w:rsidR="00587CE6" w:rsidRPr="00587CE6" w14:paraId="558DB7DA" w14:textId="77777777" w:rsidTr="5A8AE803">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571CE71B" w:rsidR="00587CE6" w:rsidRPr="00587CE6" w:rsidRDefault="0BB20C30" w:rsidP="00587CE6">
            <w:pPr>
              <w:spacing w:after="0" w:line="240" w:lineRule="auto"/>
              <w:rPr>
                <w:rFonts w:ascii="Arial" w:eastAsia="Times New Roman" w:hAnsi="Arial" w:cs="Arial"/>
                <w:sz w:val="20"/>
                <w:szCs w:val="20"/>
              </w:rPr>
            </w:pPr>
            <w:r w:rsidRPr="5A8AE803">
              <w:rPr>
                <w:rFonts w:ascii="Arial" w:eastAsia="Times New Roman" w:hAnsi="Arial" w:cs="Arial"/>
                <w:sz w:val="20"/>
                <w:szCs w:val="20"/>
              </w:rPr>
              <w:t>ACCA6020</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713D6068" w:rsidR="00587CE6" w:rsidRPr="00587CE6" w:rsidRDefault="3EB4B94E" w:rsidP="00587CE6">
            <w:pPr>
              <w:spacing w:after="0" w:line="240" w:lineRule="auto"/>
              <w:rPr>
                <w:rFonts w:ascii="Arial" w:eastAsia="Times New Roman" w:hAnsi="Arial" w:cs="Arial"/>
                <w:sz w:val="20"/>
                <w:szCs w:val="20"/>
              </w:rPr>
            </w:pPr>
            <w:r w:rsidRPr="5A8AE803">
              <w:rPr>
                <w:rFonts w:ascii="Arial" w:eastAsia="Times New Roman" w:hAnsi="Arial" w:cs="Arial"/>
                <w:sz w:val="20"/>
                <w:szCs w:val="20"/>
              </w:rPr>
              <w:t>6</w:t>
            </w:r>
          </w:p>
        </w:tc>
      </w:tr>
      <w:tr w:rsidR="00587CE6" w:rsidRPr="00587CE6" w14:paraId="5CB4C260" w14:textId="77777777" w:rsidTr="5A8AE803">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36BA6343" w:rsidR="00587CE6" w:rsidRPr="00587CE6" w:rsidRDefault="1BC6564F" w:rsidP="00587CE6">
            <w:pPr>
              <w:spacing w:after="0" w:line="240" w:lineRule="auto"/>
              <w:rPr>
                <w:rFonts w:ascii="Arial" w:eastAsia="Times New Roman" w:hAnsi="Arial" w:cs="Arial"/>
                <w:sz w:val="20"/>
                <w:szCs w:val="20"/>
              </w:rPr>
            </w:pPr>
            <w:r w:rsidRPr="5A8AE803">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348465E1" w:rsidR="00587CE6" w:rsidRPr="00587CE6" w:rsidRDefault="78BFAF52" w:rsidP="00587CE6">
            <w:pPr>
              <w:spacing w:after="0" w:line="240" w:lineRule="auto"/>
              <w:rPr>
                <w:rFonts w:ascii="Arial" w:eastAsia="Times New Roman" w:hAnsi="Arial" w:cs="Arial"/>
                <w:sz w:val="20"/>
                <w:szCs w:val="20"/>
              </w:rPr>
            </w:pPr>
            <w:r w:rsidRPr="5A8AE803">
              <w:rPr>
                <w:rFonts w:ascii="Arial" w:eastAsia="Times New Roman" w:hAnsi="Arial" w:cs="Arial"/>
                <w:sz w:val="20"/>
                <w:szCs w:val="20"/>
              </w:rPr>
              <w:t>15%</w:t>
            </w:r>
          </w:p>
        </w:tc>
      </w:tr>
      <w:tr w:rsidR="006D2A9D" w:rsidRPr="00587CE6" w14:paraId="116401AF" w14:textId="77777777" w:rsidTr="5A8AE8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4280B2D1" w:rsidR="006D2A9D" w:rsidRPr="00AC1143" w:rsidRDefault="115FA20B" w:rsidP="006D2A9D">
            <w:pPr>
              <w:spacing w:after="0" w:line="240" w:lineRule="auto"/>
              <w:jc w:val="center"/>
              <w:rPr>
                <w:rFonts w:ascii="Arial" w:eastAsia="Times New Roman" w:hAnsi="Arial" w:cs="Arial"/>
                <w:lang w:val="cy-GB"/>
              </w:rPr>
            </w:pPr>
            <w:r w:rsidRPr="5A8AE803">
              <w:rPr>
                <w:rFonts w:ascii="Arial" w:eastAsia="Times New Roman" w:hAnsi="Arial" w:cs="Arial"/>
                <w:sz w:val="20"/>
                <w:szCs w:val="20"/>
                <w:lang w:val="cy-GB"/>
              </w:rPr>
              <w:t>JANUARY 2024</w:t>
            </w:r>
            <w:r w:rsidR="00AC1143">
              <w:rPr>
                <w:rFonts w:ascii="Arial" w:eastAsia="Times New Roman" w:hAnsi="Arial" w:cs="Arial"/>
                <w:sz w:val="20"/>
                <w:szCs w:val="20"/>
                <w:lang w:val="cy-GB"/>
              </w:rPr>
              <w:t xml:space="preserve"> (Task 1 (</w:t>
            </w:r>
            <w:r w:rsidR="001A2B4E">
              <w:rPr>
                <w:rFonts w:ascii="Arial" w:eastAsia="Times New Roman" w:hAnsi="Arial" w:cs="Arial"/>
                <w:sz w:val="20"/>
                <w:szCs w:val="20"/>
                <w:lang w:val="cy-GB"/>
              </w:rPr>
              <w:t>10</w:t>
            </w:r>
            <w:r w:rsidR="00AC1143">
              <w:rPr>
                <w:rFonts w:ascii="Arial" w:eastAsia="Times New Roman" w:hAnsi="Arial" w:cs="Arial"/>
                <w:sz w:val="20"/>
                <w:szCs w:val="20"/>
                <w:lang w:val="cy-GB"/>
              </w:rPr>
              <w:t>%) and Task 2 (</w:t>
            </w:r>
            <w:r w:rsidR="001A2B4E">
              <w:rPr>
                <w:rFonts w:ascii="Arial" w:eastAsia="Times New Roman" w:hAnsi="Arial" w:cs="Arial"/>
                <w:sz w:val="20"/>
                <w:szCs w:val="20"/>
                <w:lang w:val="cy-GB"/>
              </w:rPr>
              <w:t>5</w:t>
            </w:r>
            <w:r w:rsidR="00AC1143">
              <w:rPr>
                <w:rFonts w:ascii="Arial" w:eastAsia="Times New Roman" w:hAnsi="Arial" w:cs="Arial"/>
                <w:sz w:val="20"/>
                <w:szCs w:val="20"/>
                <w:lang w:val="cy-GB"/>
              </w:rPr>
              <w:t>%)</w:t>
            </w:r>
          </w:p>
        </w:tc>
      </w:tr>
      <w:tr w:rsidR="00587CE6" w:rsidRPr="00587CE6" w14:paraId="708071BC" w14:textId="77777777" w:rsidTr="5A8AE8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A0B8DFC"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1B1BC2DA" w:rsidRPr="5A8AE803">
                  <w:rPr>
                    <w:rFonts w:ascii="MS Gothic" w:eastAsia="MS Gothic" w:hAnsi="MS Gothic" w:cs="MS Gothic"/>
                    <w:sz w:val="20"/>
                    <w:szCs w:val="20"/>
                    <w:lang w:eastAsia="en-GB"/>
                  </w:rPr>
                  <w:t>☒</w:t>
                </w:r>
              </w:sdtContent>
            </w:sdt>
            <w:r w:rsidR="00587CE6" w:rsidRPr="5A8AE803">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5A8AE803">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5A8AE803">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5A8AE803">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5A8AE803">
        <w:tc>
          <w:tcPr>
            <w:tcW w:w="3116" w:type="dxa"/>
          </w:tcPr>
          <w:p w14:paraId="49FED91C" w14:textId="74D57E58"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03998A94" w:rsidR="006D2A9D" w:rsidRPr="00AB2F38" w:rsidRDefault="00000000" w:rsidP="006D2A9D">
            <w:pPr>
              <w:pStyle w:val="NormalWeb"/>
              <w:rPr>
                <w:rFonts w:ascii="Arial" w:hAnsi="Arial" w:cs="Arial"/>
                <w:color w:val="000000"/>
                <w:sz w:val="20"/>
                <w:szCs w:val="20"/>
              </w:rPr>
            </w:pPr>
            <w:sdt>
              <w:sdtPr>
                <w:rPr>
                  <w:rFonts w:ascii="Arial" w:hAnsi="Arial" w:cs="Arial"/>
                  <w:color w:val="000000" w:themeColor="text1"/>
                  <w:sz w:val="20"/>
                  <w:szCs w:val="20"/>
                </w:rPr>
                <w:id w:val="1932470959"/>
                <w14:checkbox>
                  <w14:checked w14:val="1"/>
                  <w14:checkedState w14:val="2612" w14:font="MS Gothic"/>
                  <w14:uncheckedState w14:val="2610" w14:font="MS Gothic"/>
                </w14:checkbox>
              </w:sdtPr>
              <w:sdtContent>
                <w:r w:rsidR="4685F372" w:rsidRPr="5A8AE803">
                  <w:rPr>
                    <w:rFonts w:ascii="MS Gothic" w:eastAsia="MS Gothic" w:hAnsi="MS Gothic" w:cs="MS Gothic"/>
                    <w:color w:val="000000" w:themeColor="text1"/>
                    <w:sz w:val="20"/>
                    <w:szCs w:val="20"/>
                  </w:rPr>
                  <w:t>☒</w:t>
                </w:r>
              </w:sdtContent>
            </w:sdt>
            <w:r w:rsidR="006D2A9D" w:rsidRPr="5A8AE803">
              <w:rPr>
                <w:rFonts w:ascii="Arial" w:hAnsi="Arial" w:cs="Arial"/>
                <w:color w:val="000000" w:themeColor="text1"/>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542E42" w:rsidRPr="00587CE6" w14:paraId="395504BA" w14:textId="77777777" w:rsidTr="00792D49">
        <w:tc>
          <w:tcPr>
            <w:tcW w:w="1696" w:type="dxa"/>
          </w:tcPr>
          <w:p w14:paraId="03246BAF" w14:textId="319290EB" w:rsidR="00542E42" w:rsidRPr="00587CE6" w:rsidRDefault="00542E42" w:rsidP="00542E42">
            <w:pPr>
              <w:spacing w:after="0" w:line="240" w:lineRule="auto"/>
              <w:rPr>
                <w:rFonts w:ascii="Arial" w:hAnsi="Arial" w:cs="Arial"/>
                <w:b/>
                <w:bCs/>
              </w:rPr>
            </w:pPr>
            <w:r w:rsidRPr="00805BEC">
              <w:rPr>
                <w:rFonts w:ascii="Arial" w:hAnsi="Arial" w:cs="Arial"/>
                <w:b/>
                <w:bCs/>
              </w:rPr>
              <w:t>Mirela Stratulat</w:t>
            </w:r>
          </w:p>
        </w:tc>
        <w:tc>
          <w:tcPr>
            <w:tcW w:w="1087" w:type="dxa"/>
          </w:tcPr>
          <w:p w14:paraId="3D4AC657" w14:textId="5582FD78" w:rsidR="00542E42" w:rsidRDefault="001A2B4E" w:rsidP="00542E42">
            <w:pPr>
              <w:spacing w:after="0" w:line="240" w:lineRule="auto"/>
              <w:rPr>
                <w:rFonts w:ascii="Arial" w:hAnsi="Arial" w:cs="Arial"/>
                <w:b/>
                <w:bCs/>
              </w:rPr>
            </w:pPr>
            <w:r>
              <w:rPr>
                <w:rFonts w:ascii="Arial" w:hAnsi="Arial" w:cs="Arial"/>
                <w:b/>
                <w:bCs/>
              </w:rPr>
              <w:t>T1 – 73</w:t>
            </w:r>
          </w:p>
          <w:p w14:paraId="7E99BC2E" w14:textId="0CBD159F" w:rsidR="001A2B4E" w:rsidRDefault="001A2B4E" w:rsidP="00542E42">
            <w:pPr>
              <w:spacing w:after="0" w:line="240" w:lineRule="auto"/>
              <w:rPr>
                <w:rFonts w:ascii="Arial" w:hAnsi="Arial" w:cs="Arial"/>
                <w:b/>
                <w:bCs/>
              </w:rPr>
            </w:pPr>
            <w:r>
              <w:rPr>
                <w:rFonts w:ascii="Arial" w:hAnsi="Arial" w:cs="Arial"/>
                <w:b/>
                <w:bCs/>
              </w:rPr>
              <w:t>T2 – 60</w:t>
            </w:r>
          </w:p>
          <w:p w14:paraId="2743B9FE" w14:textId="66B467B1" w:rsidR="001A2B4E" w:rsidRPr="00587CE6" w:rsidRDefault="001A2B4E" w:rsidP="00542E42">
            <w:pPr>
              <w:spacing w:after="0" w:line="240" w:lineRule="auto"/>
              <w:rPr>
                <w:rFonts w:ascii="Arial" w:hAnsi="Arial" w:cs="Arial"/>
                <w:b/>
                <w:bCs/>
              </w:rPr>
            </w:pPr>
          </w:p>
        </w:tc>
        <w:tc>
          <w:tcPr>
            <w:tcW w:w="1087" w:type="dxa"/>
          </w:tcPr>
          <w:p w14:paraId="6C431F90" w14:textId="37DEED12" w:rsidR="001A2B4E" w:rsidRPr="00587CE6" w:rsidRDefault="001A2B4E" w:rsidP="00542E42">
            <w:pPr>
              <w:spacing w:after="0" w:line="240" w:lineRule="auto"/>
              <w:rPr>
                <w:rFonts w:ascii="Arial" w:hAnsi="Arial" w:cs="Arial"/>
                <w:b/>
                <w:bCs/>
              </w:rPr>
            </w:pPr>
          </w:p>
        </w:tc>
        <w:tc>
          <w:tcPr>
            <w:tcW w:w="1087" w:type="dxa"/>
          </w:tcPr>
          <w:p w14:paraId="72C5D244" w14:textId="607F79DE" w:rsidR="001A2B4E" w:rsidRDefault="001A2B4E" w:rsidP="001A2B4E">
            <w:pPr>
              <w:spacing w:after="0" w:line="240" w:lineRule="auto"/>
              <w:rPr>
                <w:rFonts w:ascii="Arial" w:hAnsi="Arial" w:cs="Arial"/>
                <w:b/>
                <w:bCs/>
              </w:rPr>
            </w:pPr>
            <w:r>
              <w:rPr>
                <w:rFonts w:ascii="Arial" w:hAnsi="Arial" w:cs="Arial"/>
                <w:b/>
                <w:bCs/>
              </w:rPr>
              <w:t xml:space="preserve">T1 – </w:t>
            </w:r>
            <w:r>
              <w:rPr>
                <w:rFonts w:ascii="Arial" w:hAnsi="Arial" w:cs="Arial"/>
                <w:b/>
                <w:bCs/>
              </w:rPr>
              <w:t>73</w:t>
            </w:r>
          </w:p>
          <w:p w14:paraId="661EC36F" w14:textId="2A206567" w:rsidR="00542E42" w:rsidRPr="00587CE6" w:rsidRDefault="001A2B4E" w:rsidP="001A2B4E">
            <w:pPr>
              <w:spacing w:after="0" w:line="240" w:lineRule="auto"/>
              <w:rPr>
                <w:rFonts w:ascii="Arial" w:hAnsi="Arial" w:cs="Arial"/>
                <w:b/>
                <w:bCs/>
              </w:rPr>
            </w:pPr>
            <w:r>
              <w:rPr>
                <w:rFonts w:ascii="Arial" w:hAnsi="Arial" w:cs="Arial"/>
                <w:b/>
                <w:bCs/>
              </w:rPr>
              <w:t>T2 - 62</w:t>
            </w:r>
          </w:p>
        </w:tc>
        <w:tc>
          <w:tcPr>
            <w:tcW w:w="1087" w:type="dxa"/>
          </w:tcPr>
          <w:p w14:paraId="453C575C" w14:textId="77777777" w:rsidR="00542E42" w:rsidRPr="00587CE6" w:rsidRDefault="00542E42" w:rsidP="00542E42">
            <w:pPr>
              <w:spacing w:after="0" w:line="240" w:lineRule="auto"/>
              <w:rPr>
                <w:rFonts w:ascii="Arial" w:hAnsi="Arial" w:cs="Arial"/>
                <w:b/>
                <w:bCs/>
              </w:rPr>
            </w:pPr>
          </w:p>
        </w:tc>
        <w:tc>
          <w:tcPr>
            <w:tcW w:w="3307" w:type="dxa"/>
          </w:tcPr>
          <w:p w14:paraId="237C4DEB" w14:textId="7F76A355" w:rsidR="001A2B4E" w:rsidRDefault="001A2B4E" w:rsidP="00542E42">
            <w:pPr>
              <w:spacing w:after="0" w:line="240" w:lineRule="auto"/>
              <w:rPr>
                <w:b/>
                <w:bCs/>
              </w:rPr>
            </w:pPr>
            <w:r>
              <w:rPr>
                <w:b/>
                <w:bCs/>
              </w:rPr>
              <w:t>T1 &amp; T2</w:t>
            </w:r>
          </w:p>
          <w:p w14:paraId="36F03CB0" w14:textId="15EF96E3" w:rsidR="00542E42" w:rsidRPr="00542E42" w:rsidRDefault="00542E42" w:rsidP="00542E42">
            <w:pPr>
              <w:spacing w:after="0" w:line="240" w:lineRule="auto"/>
              <w:rPr>
                <w:rFonts w:ascii="Arial" w:hAnsi="Arial" w:cs="Arial"/>
                <w:b/>
                <w:bCs/>
              </w:rPr>
            </w:pPr>
            <w:r w:rsidRPr="00542E42">
              <w:rPr>
                <w:b/>
                <w:bCs/>
              </w:rPr>
              <w:t>69</w:t>
            </w:r>
          </w:p>
        </w:tc>
      </w:tr>
      <w:tr w:rsidR="00542E42" w:rsidRPr="00587CE6" w14:paraId="72569ACE" w14:textId="77777777" w:rsidTr="00792D49">
        <w:tc>
          <w:tcPr>
            <w:tcW w:w="1696" w:type="dxa"/>
          </w:tcPr>
          <w:p w14:paraId="0DA336C7" w14:textId="7B889746" w:rsidR="00542E42" w:rsidRPr="00587CE6" w:rsidRDefault="00542E42" w:rsidP="00542E42">
            <w:pPr>
              <w:spacing w:after="0" w:line="240" w:lineRule="auto"/>
              <w:rPr>
                <w:rFonts w:ascii="Arial" w:hAnsi="Arial" w:cs="Arial"/>
                <w:b/>
                <w:bCs/>
              </w:rPr>
            </w:pPr>
            <w:r w:rsidRPr="00805BEC">
              <w:rPr>
                <w:rFonts w:ascii="Arial" w:hAnsi="Arial" w:cs="Arial"/>
                <w:b/>
                <w:bCs/>
              </w:rPr>
              <w:t>Anca Leonte</w:t>
            </w:r>
          </w:p>
        </w:tc>
        <w:tc>
          <w:tcPr>
            <w:tcW w:w="1087" w:type="dxa"/>
          </w:tcPr>
          <w:p w14:paraId="59668676" w14:textId="2A2E8850" w:rsidR="001A2B4E" w:rsidRDefault="001A2B4E" w:rsidP="001A2B4E">
            <w:pPr>
              <w:spacing w:after="0" w:line="240" w:lineRule="auto"/>
              <w:rPr>
                <w:rFonts w:ascii="Arial" w:hAnsi="Arial" w:cs="Arial"/>
                <w:b/>
                <w:bCs/>
              </w:rPr>
            </w:pPr>
            <w:r>
              <w:rPr>
                <w:rFonts w:ascii="Arial" w:hAnsi="Arial" w:cs="Arial"/>
                <w:b/>
                <w:bCs/>
              </w:rPr>
              <w:t>T1 – 7</w:t>
            </w:r>
            <w:r>
              <w:rPr>
                <w:rFonts w:ascii="Arial" w:hAnsi="Arial" w:cs="Arial"/>
                <w:b/>
                <w:bCs/>
              </w:rPr>
              <w:t>9</w:t>
            </w:r>
          </w:p>
          <w:p w14:paraId="4D414DC9" w14:textId="70A49F7E" w:rsidR="001A2B4E" w:rsidRDefault="001A2B4E" w:rsidP="001A2B4E">
            <w:pPr>
              <w:spacing w:after="0" w:line="240" w:lineRule="auto"/>
              <w:rPr>
                <w:rFonts w:ascii="Arial" w:hAnsi="Arial" w:cs="Arial"/>
                <w:b/>
                <w:bCs/>
              </w:rPr>
            </w:pPr>
            <w:r>
              <w:rPr>
                <w:rFonts w:ascii="Arial" w:hAnsi="Arial" w:cs="Arial"/>
                <w:b/>
                <w:bCs/>
              </w:rPr>
              <w:t xml:space="preserve">T2 – </w:t>
            </w:r>
            <w:r>
              <w:rPr>
                <w:rFonts w:ascii="Arial" w:hAnsi="Arial" w:cs="Arial"/>
                <w:b/>
                <w:bCs/>
              </w:rPr>
              <w:t>68</w:t>
            </w:r>
          </w:p>
          <w:p w14:paraId="497936A6" w14:textId="7EBDFB81" w:rsidR="00542E42" w:rsidRPr="00587CE6" w:rsidRDefault="00542E42" w:rsidP="00542E42">
            <w:pPr>
              <w:spacing w:after="0" w:line="240" w:lineRule="auto"/>
              <w:rPr>
                <w:rFonts w:ascii="Arial" w:hAnsi="Arial" w:cs="Arial"/>
                <w:b/>
                <w:bCs/>
              </w:rPr>
            </w:pPr>
          </w:p>
        </w:tc>
        <w:tc>
          <w:tcPr>
            <w:tcW w:w="1087" w:type="dxa"/>
          </w:tcPr>
          <w:p w14:paraId="4A326DA6" w14:textId="77777777" w:rsidR="00542E42" w:rsidRPr="00587CE6" w:rsidRDefault="00542E42" w:rsidP="00542E42">
            <w:pPr>
              <w:spacing w:after="0" w:line="240" w:lineRule="auto"/>
              <w:rPr>
                <w:rFonts w:ascii="Arial" w:hAnsi="Arial" w:cs="Arial"/>
                <w:b/>
                <w:bCs/>
              </w:rPr>
            </w:pPr>
          </w:p>
        </w:tc>
        <w:tc>
          <w:tcPr>
            <w:tcW w:w="1087" w:type="dxa"/>
          </w:tcPr>
          <w:p w14:paraId="726A858E" w14:textId="4E67F6C6" w:rsidR="001A2B4E" w:rsidRDefault="001A2B4E" w:rsidP="001A2B4E">
            <w:pPr>
              <w:spacing w:after="0" w:line="240" w:lineRule="auto"/>
              <w:rPr>
                <w:rFonts w:ascii="Arial" w:hAnsi="Arial" w:cs="Arial"/>
                <w:b/>
                <w:bCs/>
              </w:rPr>
            </w:pPr>
            <w:r>
              <w:rPr>
                <w:rFonts w:ascii="Arial" w:hAnsi="Arial" w:cs="Arial"/>
                <w:b/>
                <w:bCs/>
              </w:rPr>
              <w:t xml:space="preserve">T1 – </w:t>
            </w:r>
            <w:r>
              <w:rPr>
                <w:rFonts w:ascii="Arial" w:hAnsi="Arial" w:cs="Arial"/>
                <w:b/>
                <w:bCs/>
              </w:rPr>
              <w:t>77</w:t>
            </w:r>
          </w:p>
          <w:p w14:paraId="0BA55000" w14:textId="4AC15AA8" w:rsidR="00542E42" w:rsidRPr="00587CE6" w:rsidRDefault="001A2B4E" w:rsidP="001A2B4E">
            <w:pPr>
              <w:spacing w:after="0" w:line="240" w:lineRule="auto"/>
              <w:rPr>
                <w:rFonts w:ascii="Arial" w:hAnsi="Arial" w:cs="Arial"/>
                <w:b/>
                <w:bCs/>
              </w:rPr>
            </w:pPr>
            <w:r>
              <w:rPr>
                <w:rFonts w:ascii="Arial" w:hAnsi="Arial" w:cs="Arial"/>
                <w:b/>
                <w:bCs/>
              </w:rPr>
              <w:t xml:space="preserve">T2 - </w:t>
            </w:r>
            <w:r>
              <w:rPr>
                <w:rFonts w:ascii="Arial" w:hAnsi="Arial" w:cs="Arial"/>
                <w:b/>
                <w:bCs/>
              </w:rPr>
              <w:t>72</w:t>
            </w:r>
          </w:p>
        </w:tc>
        <w:tc>
          <w:tcPr>
            <w:tcW w:w="1087" w:type="dxa"/>
          </w:tcPr>
          <w:p w14:paraId="5FFAC98B" w14:textId="77777777" w:rsidR="00542E42" w:rsidRPr="00587CE6" w:rsidRDefault="00542E42" w:rsidP="00542E42">
            <w:pPr>
              <w:spacing w:after="0" w:line="240" w:lineRule="auto"/>
              <w:rPr>
                <w:rFonts w:ascii="Arial" w:hAnsi="Arial" w:cs="Arial"/>
                <w:b/>
                <w:bCs/>
              </w:rPr>
            </w:pPr>
          </w:p>
        </w:tc>
        <w:tc>
          <w:tcPr>
            <w:tcW w:w="3307" w:type="dxa"/>
          </w:tcPr>
          <w:p w14:paraId="2F7F2B7E" w14:textId="2EBA468C" w:rsidR="001A2B4E" w:rsidRDefault="001A2B4E" w:rsidP="001A2B4E">
            <w:pPr>
              <w:spacing w:after="0" w:line="240" w:lineRule="auto"/>
              <w:rPr>
                <w:b/>
                <w:bCs/>
              </w:rPr>
            </w:pPr>
            <w:r>
              <w:rPr>
                <w:b/>
                <w:bCs/>
              </w:rPr>
              <w:t>T1</w:t>
            </w:r>
            <w:r>
              <w:rPr>
                <w:b/>
                <w:bCs/>
              </w:rPr>
              <w:t xml:space="preserve"> &amp; </w:t>
            </w:r>
            <w:r>
              <w:rPr>
                <w:b/>
                <w:bCs/>
              </w:rPr>
              <w:t>T2</w:t>
            </w:r>
          </w:p>
          <w:p w14:paraId="3312C685" w14:textId="7CB27B9A" w:rsidR="00542E42" w:rsidRPr="00542E42" w:rsidRDefault="001A2B4E" w:rsidP="001A2B4E">
            <w:pPr>
              <w:spacing w:after="0" w:line="240" w:lineRule="auto"/>
              <w:rPr>
                <w:rFonts w:ascii="Arial" w:hAnsi="Arial" w:cs="Arial"/>
                <w:b/>
                <w:bCs/>
              </w:rPr>
            </w:pPr>
            <w:r>
              <w:rPr>
                <w:b/>
                <w:bCs/>
              </w:rPr>
              <w:t>75</w:t>
            </w:r>
          </w:p>
        </w:tc>
      </w:tr>
      <w:tr w:rsidR="00542E42" w:rsidRPr="00587CE6" w14:paraId="42F3E3E7" w14:textId="77777777" w:rsidTr="00792D49">
        <w:tc>
          <w:tcPr>
            <w:tcW w:w="1696" w:type="dxa"/>
          </w:tcPr>
          <w:p w14:paraId="7F7DBD67" w14:textId="0A4C3D0C" w:rsidR="00542E42" w:rsidRPr="00587CE6" w:rsidRDefault="00542E42" w:rsidP="00542E42">
            <w:pPr>
              <w:spacing w:after="0" w:line="240" w:lineRule="auto"/>
              <w:rPr>
                <w:rFonts w:ascii="Arial" w:hAnsi="Arial" w:cs="Arial"/>
                <w:b/>
                <w:bCs/>
              </w:rPr>
            </w:pPr>
            <w:r w:rsidRPr="00805BEC">
              <w:rPr>
                <w:rFonts w:ascii="Arial" w:hAnsi="Arial" w:cs="Arial"/>
                <w:b/>
                <w:bCs/>
              </w:rPr>
              <w:t>Carol Cernea</w:t>
            </w:r>
          </w:p>
        </w:tc>
        <w:tc>
          <w:tcPr>
            <w:tcW w:w="1087" w:type="dxa"/>
          </w:tcPr>
          <w:p w14:paraId="150F6F86" w14:textId="77777777" w:rsidR="001A2B4E" w:rsidRDefault="001A2B4E" w:rsidP="001A2B4E">
            <w:pPr>
              <w:spacing w:after="0" w:line="240" w:lineRule="auto"/>
              <w:rPr>
                <w:rFonts w:ascii="Arial" w:hAnsi="Arial" w:cs="Arial"/>
                <w:b/>
                <w:bCs/>
              </w:rPr>
            </w:pPr>
            <w:r>
              <w:rPr>
                <w:rFonts w:ascii="Arial" w:hAnsi="Arial" w:cs="Arial"/>
                <w:b/>
                <w:bCs/>
              </w:rPr>
              <w:t>T1 – 79</w:t>
            </w:r>
          </w:p>
          <w:p w14:paraId="0C3635FC" w14:textId="71060ACB" w:rsidR="001A2B4E" w:rsidRDefault="001A2B4E" w:rsidP="001A2B4E">
            <w:pPr>
              <w:spacing w:after="0" w:line="240" w:lineRule="auto"/>
              <w:rPr>
                <w:rFonts w:ascii="Arial" w:hAnsi="Arial" w:cs="Arial"/>
                <w:b/>
                <w:bCs/>
              </w:rPr>
            </w:pPr>
            <w:r>
              <w:rPr>
                <w:rFonts w:ascii="Arial" w:hAnsi="Arial" w:cs="Arial"/>
                <w:b/>
                <w:bCs/>
              </w:rPr>
              <w:t xml:space="preserve">T2 – </w:t>
            </w:r>
            <w:r>
              <w:rPr>
                <w:rFonts w:ascii="Arial" w:hAnsi="Arial" w:cs="Arial"/>
                <w:b/>
                <w:bCs/>
              </w:rPr>
              <w:t>77</w:t>
            </w:r>
          </w:p>
          <w:p w14:paraId="15D82044" w14:textId="1D20F97A" w:rsidR="00542E42" w:rsidRPr="00587CE6" w:rsidRDefault="00542E42" w:rsidP="00542E42">
            <w:pPr>
              <w:spacing w:after="0" w:line="240" w:lineRule="auto"/>
              <w:rPr>
                <w:rFonts w:ascii="Arial" w:hAnsi="Arial" w:cs="Arial"/>
                <w:b/>
                <w:bCs/>
              </w:rPr>
            </w:pPr>
          </w:p>
        </w:tc>
        <w:tc>
          <w:tcPr>
            <w:tcW w:w="1087" w:type="dxa"/>
          </w:tcPr>
          <w:p w14:paraId="1F5A9052" w14:textId="77777777" w:rsidR="00542E42" w:rsidRPr="00587CE6" w:rsidRDefault="00542E42" w:rsidP="00542E42">
            <w:pPr>
              <w:spacing w:after="0" w:line="240" w:lineRule="auto"/>
              <w:rPr>
                <w:rFonts w:ascii="Arial" w:hAnsi="Arial" w:cs="Arial"/>
                <w:b/>
                <w:bCs/>
              </w:rPr>
            </w:pPr>
          </w:p>
        </w:tc>
        <w:tc>
          <w:tcPr>
            <w:tcW w:w="1087" w:type="dxa"/>
          </w:tcPr>
          <w:p w14:paraId="37232BF9" w14:textId="7B0FF075" w:rsidR="001A2B4E" w:rsidRDefault="001A2B4E" w:rsidP="001A2B4E">
            <w:pPr>
              <w:spacing w:after="0" w:line="240" w:lineRule="auto"/>
              <w:rPr>
                <w:rFonts w:ascii="Arial" w:hAnsi="Arial" w:cs="Arial"/>
                <w:b/>
                <w:bCs/>
              </w:rPr>
            </w:pPr>
            <w:r>
              <w:rPr>
                <w:rFonts w:ascii="Arial" w:hAnsi="Arial" w:cs="Arial"/>
                <w:b/>
                <w:bCs/>
              </w:rPr>
              <w:t>T1 – 7</w:t>
            </w:r>
            <w:r>
              <w:rPr>
                <w:rFonts w:ascii="Arial" w:hAnsi="Arial" w:cs="Arial"/>
                <w:b/>
                <w:bCs/>
              </w:rPr>
              <w:t>9</w:t>
            </w:r>
          </w:p>
          <w:p w14:paraId="5B5AC074" w14:textId="20B6BDBA" w:rsidR="001A2B4E" w:rsidRDefault="001A2B4E" w:rsidP="001A2B4E">
            <w:pPr>
              <w:spacing w:after="0" w:line="240" w:lineRule="auto"/>
              <w:rPr>
                <w:rFonts w:ascii="Arial" w:hAnsi="Arial" w:cs="Arial"/>
                <w:b/>
                <w:bCs/>
              </w:rPr>
            </w:pPr>
            <w:r>
              <w:rPr>
                <w:rFonts w:ascii="Arial" w:hAnsi="Arial" w:cs="Arial"/>
                <w:b/>
                <w:bCs/>
              </w:rPr>
              <w:t xml:space="preserve">T2 – </w:t>
            </w:r>
            <w:r>
              <w:rPr>
                <w:rFonts w:ascii="Arial" w:hAnsi="Arial" w:cs="Arial"/>
                <w:b/>
                <w:bCs/>
              </w:rPr>
              <w:t>77</w:t>
            </w:r>
          </w:p>
          <w:p w14:paraId="705F556E" w14:textId="77777777" w:rsidR="00542E42" w:rsidRPr="00587CE6" w:rsidRDefault="00542E42" w:rsidP="00542E42">
            <w:pPr>
              <w:spacing w:after="0" w:line="240" w:lineRule="auto"/>
              <w:rPr>
                <w:rFonts w:ascii="Arial" w:hAnsi="Arial" w:cs="Arial"/>
                <w:b/>
                <w:bCs/>
              </w:rPr>
            </w:pPr>
          </w:p>
        </w:tc>
        <w:tc>
          <w:tcPr>
            <w:tcW w:w="1087" w:type="dxa"/>
          </w:tcPr>
          <w:p w14:paraId="145D4D48" w14:textId="77777777" w:rsidR="00542E42" w:rsidRPr="00587CE6" w:rsidRDefault="00542E42" w:rsidP="00542E42">
            <w:pPr>
              <w:spacing w:after="0" w:line="240" w:lineRule="auto"/>
              <w:rPr>
                <w:rFonts w:ascii="Arial" w:hAnsi="Arial" w:cs="Arial"/>
                <w:b/>
                <w:bCs/>
              </w:rPr>
            </w:pPr>
          </w:p>
        </w:tc>
        <w:tc>
          <w:tcPr>
            <w:tcW w:w="3307" w:type="dxa"/>
          </w:tcPr>
          <w:p w14:paraId="235362B5" w14:textId="6CFDEACA" w:rsidR="001A2B4E" w:rsidRDefault="001A2B4E" w:rsidP="001A2B4E">
            <w:pPr>
              <w:spacing w:after="0" w:line="240" w:lineRule="auto"/>
              <w:rPr>
                <w:b/>
                <w:bCs/>
              </w:rPr>
            </w:pPr>
            <w:r>
              <w:rPr>
                <w:b/>
                <w:bCs/>
              </w:rPr>
              <w:t>T1</w:t>
            </w:r>
            <w:r>
              <w:rPr>
                <w:b/>
                <w:bCs/>
              </w:rPr>
              <w:t xml:space="preserve"> &amp; </w:t>
            </w:r>
            <w:r>
              <w:rPr>
                <w:b/>
                <w:bCs/>
              </w:rPr>
              <w:t>T2</w:t>
            </w:r>
          </w:p>
          <w:p w14:paraId="5A6A816C" w14:textId="6A22C217" w:rsidR="00542E42" w:rsidRPr="00542E42" w:rsidRDefault="001A2B4E" w:rsidP="001A2B4E">
            <w:pPr>
              <w:spacing w:after="0" w:line="240" w:lineRule="auto"/>
              <w:rPr>
                <w:rFonts w:ascii="Arial" w:hAnsi="Arial" w:cs="Arial"/>
                <w:b/>
                <w:bCs/>
              </w:rPr>
            </w:pPr>
            <w:r>
              <w:rPr>
                <w:b/>
                <w:bCs/>
              </w:rPr>
              <w:t>7</w:t>
            </w:r>
            <w:r>
              <w:rPr>
                <w:b/>
                <w:bCs/>
              </w:rPr>
              <w:t>8</w:t>
            </w:r>
          </w:p>
        </w:tc>
      </w:tr>
      <w:tr w:rsidR="001A2B4E" w:rsidRPr="00587CE6" w14:paraId="17C09C8B" w14:textId="77777777" w:rsidTr="00792D49">
        <w:tc>
          <w:tcPr>
            <w:tcW w:w="1696" w:type="dxa"/>
          </w:tcPr>
          <w:p w14:paraId="217ADC54" w14:textId="59391655" w:rsidR="001A2B4E" w:rsidRPr="00587CE6" w:rsidRDefault="001A2B4E" w:rsidP="001A2B4E">
            <w:pPr>
              <w:spacing w:after="0" w:line="240" w:lineRule="auto"/>
              <w:rPr>
                <w:rFonts w:ascii="Arial" w:hAnsi="Arial" w:cs="Arial"/>
                <w:b/>
                <w:bCs/>
              </w:rPr>
            </w:pPr>
            <w:r w:rsidRPr="00805BEC">
              <w:rPr>
                <w:rFonts w:ascii="Arial" w:hAnsi="Arial" w:cs="Arial"/>
                <w:b/>
                <w:bCs/>
              </w:rPr>
              <w:t>Ioan Blaj</w:t>
            </w:r>
          </w:p>
        </w:tc>
        <w:tc>
          <w:tcPr>
            <w:tcW w:w="1087" w:type="dxa"/>
          </w:tcPr>
          <w:p w14:paraId="27B41CAB" w14:textId="10A08700" w:rsidR="001A2B4E" w:rsidRDefault="001A2B4E" w:rsidP="001A2B4E">
            <w:pPr>
              <w:spacing w:after="0" w:line="240" w:lineRule="auto"/>
              <w:rPr>
                <w:rFonts w:ascii="Arial" w:hAnsi="Arial" w:cs="Arial"/>
                <w:b/>
                <w:bCs/>
              </w:rPr>
            </w:pPr>
            <w:r>
              <w:rPr>
                <w:rFonts w:ascii="Arial" w:hAnsi="Arial" w:cs="Arial"/>
                <w:b/>
                <w:bCs/>
              </w:rPr>
              <w:t>T1 – 7</w:t>
            </w:r>
            <w:r>
              <w:rPr>
                <w:rFonts w:ascii="Arial" w:hAnsi="Arial" w:cs="Arial"/>
                <w:b/>
                <w:bCs/>
              </w:rPr>
              <w:t>4</w:t>
            </w:r>
          </w:p>
          <w:p w14:paraId="43BCA73C" w14:textId="4216C69B" w:rsidR="001A2B4E" w:rsidRDefault="001A2B4E" w:rsidP="001A2B4E">
            <w:pPr>
              <w:spacing w:after="0" w:line="240" w:lineRule="auto"/>
              <w:rPr>
                <w:rFonts w:ascii="Arial" w:hAnsi="Arial" w:cs="Arial"/>
                <w:b/>
                <w:bCs/>
              </w:rPr>
            </w:pPr>
            <w:r>
              <w:rPr>
                <w:rFonts w:ascii="Arial" w:hAnsi="Arial" w:cs="Arial"/>
                <w:b/>
                <w:bCs/>
              </w:rPr>
              <w:t xml:space="preserve">T2 – </w:t>
            </w:r>
            <w:r>
              <w:rPr>
                <w:rFonts w:ascii="Arial" w:hAnsi="Arial" w:cs="Arial"/>
                <w:b/>
                <w:bCs/>
              </w:rPr>
              <w:t>66</w:t>
            </w:r>
          </w:p>
          <w:p w14:paraId="016339F7" w14:textId="47BC8E83" w:rsidR="001A2B4E" w:rsidRPr="00587CE6" w:rsidRDefault="001A2B4E" w:rsidP="001A2B4E">
            <w:pPr>
              <w:spacing w:after="0" w:line="240" w:lineRule="auto"/>
              <w:rPr>
                <w:rFonts w:ascii="Arial" w:hAnsi="Arial" w:cs="Arial"/>
                <w:b/>
                <w:bCs/>
              </w:rPr>
            </w:pPr>
          </w:p>
        </w:tc>
        <w:tc>
          <w:tcPr>
            <w:tcW w:w="1087" w:type="dxa"/>
          </w:tcPr>
          <w:p w14:paraId="56B37C17" w14:textId="77777777" w:rsidR="001A2B4E" w:rsidRPr="00587CE6" w:rsidRDefault="001A2B4E" w:rsidP="001A2B4E">
            <w:pPr>
              <w:spacing w:after="0" w:line="240" w:lineRule="auto"/>
              <w:rPr>
                <w:rFonts w:ascii="Arial" w:hAnsi="Arial" w:cs="Arial"/>
                <w:b/>
                <w:bCs/>
              </w:rPr>
            </w:pPr>
          </w:p>
        </w:tc>
        <w:tc>
          <w:tcPr>
            <w:tcW w:w="1087" w:type="dxa"/>
          </w:tcPr>
          <w:p w14:paraId="5FDFE35B" w14:textId="1126364E" w:rsidR="001A2B4E" w:rsidRDefault="001A2B4E" w:rsidP="001A2B4E">
            <w:pPr>
              <w:spacing w:after="0" w:line="240" w:lineRule="auto"/>
              <w:rPr>
                <w:rFonts w:ascii="Arial" w:hAnsi="Arial" w:cs="Arial"/>
                <w:b/>
                <w:bCs/>
              </w:rPr>
            </w:pPr>
            <w:r>
              <w:rPr>
                <w:rFonts w:ascii="Arial" w:hAnsi="Arial" w:cs="Arial"/>
                <w:b/>
                <w:bCs/>
              </w:rPr>
              <w:t>T1 – 7</w:t>
            </w:r>
            <w:r>
              <w:rPr>
                <w:rFonts w:ascii="Arial" w:hAnsi="Arial" w:cs="Arial"/>
                <w:b/>
                <w:bCs/>
              </w:rPr>
              <w:t>6</w:t>
            </w:r>
          </w:p>
          <w:p w14:paraId="2B220E0D" w14:textId="0D44A764" w:rsidR="001A2B4E" w:rsidRDefault="001A2B4E" w:rsidP="001A2B4E">
            <w:pPr>
              <w:spacing w:after="0" w:line="240" w:lineRule="auto"/>
              <w:rPr>
                <w:rFonts w:ascii="Arial" w:hAnsi="Arial" w:cs="Arial"/>
                <w:b/>
                <w:bCs/>
              </w:rPr>
            </w:pPr>
            <w:r>
              <w:rPr>
                <w:rFonts w:ascii="Arial" w:hAnsi="Arial" w:cs="Arial"/>
                <w:b/>
                <w:bCs/>
              </w:rPr>
              <w:t xml:space="preserve">T2 – </w:t>
            </w:r>
            <w:r>
              <w:rPr>
                <w:rFonts w:ascii="Arial" w:hAnsi="Arial" w:cs="Arial"/>
                <w:b/>
                <w:bCs/>
              </w:rPr>
              <w:t>68</w:t>
            </w:r>
          </w:p>
          <w:p w14:paraId="3EAC6383" w14:textId="77777777" w:rsidR="001A2B4E" w:rsidRPr="00587CE6" w:rsidRDefault="001A2B4E" w:rsidP="001A2B4E">
            <w:pPr>
              <w:spacing w:after="0" w:line="240" w:lineRule="auto"/>
              <w:rPr>
                <w:rFonts w:ascii="Arial" w:hAnsi="Arial" w:cs="Arial"/>
                <w:b/>
                <w:bCs/>
              </w:rPr>
            </w:pPr>
          </w:p>
        </w:tc>
        <w:tc>
          <w:tcPr>
            <w:tcW w:w="1087" w:type="dxa"/>
          </w:tcPr>
          <w:p w14:paraId="76725FC5" w14:textId="77777777" w:rsidR="001A2B4E" w:rsidRPr="00587CE6" w:rsidRDefault="001A2B4E" w:rsidP="001A2B4E">
            <w:pPr>
              <w:spacing w:after="0" w:line="240" w:lineRule="auto"/>
              <w:rPr>
                <w:rFonts w:ascii="Arial" w:hAnsi="Arial" w:cs="Arial"/>
                <w:b/>
                <w:bCs/>
              </w:rPr>
            </w:pPr>
          </w:p>
        </w:tc>
        <w:tc>
          <w:tcPr>
            <w:tcW w:w="3307" w:type="dxa"/>
          </w:tcPr>
          <w:p w14:paraId="67B7DF7A" w14:textId="77777777" w:rsidR="001A2B4E" w:rsidRDefault="001A2B4E" w:rsidP="001A2B4E">
            <w:pPr>
              <w:spacing w:after="0" w:line="240" w:lineRule="auto"/>
              <w:rPr>
                <w:b/>
                <w:bCs/>
              </w:rPr>
            </w:pPr>
            <w:r>
              <w:rPr>
                <w:b/>
                <w:bCs/>
              </w:rPr>
              <w:t>T1 &amp; T2</w:t>
            </w:r>
          </w:p>
          <w:p w14:paraId="1CD0F7D6" w14:textId="24A6051C" w:rsidR="001A2B4E" w:rsidRPr="00542E42" w:rsidRDefault="001A2B4E" w:rsidP="001A2B4E">
            <w:pPr>
              <w:spacing w:after="0" w:line="240" w:lineRule="auto"/>
              <w:rPr>
                <w:rFonts w:ascii="Arial" w:hAnsi="Arial" w:cs="Arial"/>
                <w:b/>
                <w:bCs/>
              </w:rPr>
            </w:pPr>
            <w:r>
              <w:rPr>
                <w:b/>
                <w:bCs/>
              </w:rPr>
              <w:t>67</w:t>
            </w: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lastRenderedPageBreak/>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77D2C8A" w:rsidR="00AC463B" w:rsidRPr="00ED385D" w:rsidRDefault="002D2370"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0849F538" w:rsidR="00AC463B" w:rsidRPr="00ED385D" w:rsidRDefault="00914036" w:rsidP="00741EC6">
            <w:pPr>
              <w:spacing w:after="0" w:line="240" w:lineRule="auto"/>
              <w:rPr>
                <w:rFonts w:ascii="Arial" w:hAnsi="Arial" w:cs="Arial"/>
                <w:sz w:val="20"/>
                <w:szCs w:val="20"/>
              </w:rPr>
            </w:pPr>
            <w:r>
              <w:rPr>
                <w:rFonts w:ascii="Arial" w:hAnsi="Arial" w:cs="Arial"/>
                <w:sz w:val="20"/>
                <w:szCs w:val="20"/>
              </w:rPr>
              <w:t xml:space="preserve">The marks are agreed </w:t>
            </w:r>
            <w:r w:rsidR="002B4C1A">
              <w:rPr>
                <w:rFonts w:ascii="Arial" w:hAnsi="Arial" w:cs="Arial"/>
                <w:sz w:val="20"/>
                <w:szCs w:val="20"/>
              </w:rPr>
              <w:t xml:space="preserve">by both </w:t>
            </w:r>
            <w:r w:rsidR="003E2BB1">
              <w:rPr>
                <w:rFonts w:ascii="Arial" w:hAnsi="Arial" w:cs="Arial"/>
                <w:sz w:val="20"/>
                <w:szCs w:val="20"/>
              </w:rPr>
              <w:t>first and second markers</w:t>
            </w:r>
            <w:r>
              <w:rPr>
                <w:rFonts w:ascii="Arial" w:hAnsi="Arial" w:cs="Arial"/>
                <w:sz w:val="20"/>
                <w:szCs w:val="20"/>
              </w:rPr>
              <w:t>.</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8227EF5" w:rsidR="00AC463B" w:rsidRPr="00ED385D" w:rsidRDefault="002D2370"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65A8CF4" w:rsidR="00AC463B" w:rsidRPr="00ED385D" w:rsidRDefault="00914036" w:rsidP="00741EC6">
            <w:pPr>
              <w:spacing w:after="0" w:line="240" w:lineRule="auto"/>
              <w:rPr>
                <w:rFonts w:ascii="Arial" w:hAnsi="Arial" w:cs="Arial"/>
                <w:sz w:val="20"/>
                <w:szCs w:val="20"/>
              </w:rPr>
            </w:pPr>
            <w:r>
              <w:rPr>
                <w:rFonts w:ascii="Arial" w:hAnsi="Arial" w:cs="Arial"/>
                <w:sz w:val="20"/>
                <w:szCs w:val="20"/>
              </w:rPr>
              <w:t>Yes</w:t>
            </w:r>
            <w:r w:rsidR="00D243F8">
              <w:rPr>
                <w:rFonts w:ascii="Arial" w:hAnsi="Arial" w:cs="Arial"/>
                <w:sz w:val="20"/>
                <w:szCs w:val="20"/>
              </w:rPr>
              <w:t>, feedback identifies areas of improvement.</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2E6D21CC" w:rsidR="00AC463B" w:rsidRPr="00ED385D" w:rsidRDefault="002D2370"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3D7F5C1C" w:rsidR="00AC463B" w:rsidRPr="00ED385D" w:rsidRDefault="003E2BB1" w:rsidP="00741EC6">
            <w:pPr>
              <w:spacing w:after="0" w:line="240" w:lineRule="auto"/>
              <w:rPr>
                <w:rFonts w:ascii="Arial" w:hAnsi="Arial" w:cs="Arial"/>
                <w:sz w:val="20"/>
                <w:szCs w:val="20"/>
              </w:rPr>
            </w:pPr>
            <w:r>
              <w:rPr>
                <w:rFonts w:ascii="Arial" w:hAnsi="Arial" w:cs="Arial"/>
                <w:sz w:val="20"/>
                <w:szCs w:val="20"/>
              </w:rPr>
              <w:t>Yes.</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BB649B4" w:rsidR="00AC463B" w:rsidRPr="00ED385D" w:rsidRDefault="002D2370"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59FB0C3F" w:rsidR="00AC463B" w:rsidRPr="00ED385D" w:rsidRDefault="00D243F8" w:rsidP="00741EC6">
            <w:pPr>
              <w:spacing w:after="0" w:line="240" w:lineRule="auto"/>
              <w:rPr>
                <w:rFonts w:ascii="Arial" w:hAnsi="Arial" w:cs="Arial"/>
                <w:sz w:val="20"/>
                <w:szCs w:val="20"/>
              </w:rPr>
            </w:pPr>
            <w:r>
              <w:rPr>
                <w:rFonts w:ascii="Arial" w:hAnsi="Arial" w:cs="Arial"/>
                <w:sz w:val="20"/>
                <w:szCs w:val="20"/>
              </w:rPr>
              <w:t xml:space="preserve">The feedback is </w:t>
            </w:r>
            <w:r w:rsidR="00132536">
              <w:rPr>
                <w:rFonts w:ascii="Arial" w:hAnsi="Arial" w:cs="Arial"/>
                <w:sz w:val="20"/>
                <w:szCs w:val="20"/>
              </w:rPr>
              <w:t>specific categories of the assessment criteria.</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0B3659E2" w:rsidR="00AC463B" w:rsidRPr="00ED385D" w:rsidRDefault="002D2370"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3C31ECE8" w:rsidR="00AC463B" w:rsidRPr="00ED385D" w:rsidRDefault="001D3B66" w:rsidP="00741EC6">
            <w:pPr>
              <w:spacing w:after="0" w:line="240" w:lineRule="auto"/>
              <w:rPr>
                <w:rFonts w:ascii="Arial" w:hAnsi="Arial" w:cs="Arial"/>
                <w:sz w:val="20"/>
                <w:szCs w:val="20"/>
              </w:rPr>
            </w:pPr>
            <w:r>
              <w:rPr>
                <w:rFonts w:ascii="Arial" w:hAnsi="Arial" w:cs="Arial"/>
                <w:sz w:val="20"/>
                <w:szCs w:val="20"/>
              </w:rPr>
              <w:t>Yes</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F22DE43" w:rsidR="00AC463B" w:rsidRPr="00ED385D" w:rsidRDefault="002D2370"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243DE914" w:rsidR="00AC463B" w:rsidRPr="00ED385D" w:rsidRDefault="001D3B66" w:rsidP="00741EC6">
            <w:pPr>
              <w:spacing w:after="0" w:line="240" w:lineRule="auto"/>
              <w:rPr>
                <w:rFonts w:ascii="Arial" w:hAnsi="Arial" w:cs="Arial"/>
                <w:sz w:val="20"/>
                <w:szCs w:val="20"/>
              </w:rPr>
            </w:pPr>
            <w:r>
              <w:rPr>
                <w:rFonts w:ascii="Arial" w:hAnsi="Arial" w:cs="Arial"/>
                <w:sz w:val="20"/>
                <w:szCs w:val="20"/>
              </w:rPr>
              <w:t>Yes, where applicable.</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EC0BA1C" w14:textId="77777777" w:rsidR="00E2236B" w:rsidRDefault="00E2236B" w:rsidP="00792D49">
            <w:pPr>
              <w:spacing w:after="0" w:line="249" w:lineRule="exact"/>
              <w:ind w:right="-20"/>
              <w:rPr>
                <w:rFonts w:ascii="Arial Narrow" w:eastAsia="Arial Narrow" w:hAnsi="Arial Narrow" w:cs="Arial Narrow"/>
              </w:rPr>
            </w:pPr>
          </w:p>
          <w:p w14:paraId="713D11EF" w14:textId="3EFDE231" w:rsidR="00AC463B" w:rsidRDefault="00E2236B" w:rsidP="00792D49">
            <w:pPr>
              <w:spacing w:after="0" w:line="249" w:lineRule="exact"/>
              <w:ind w:right="-20"/>
              <w:rPr>
                <w:rFonts w:ascii="Arial Narrow" w:eastAsia="Arial Narrow" w:hAnsi="Arial Narrow" w:cs="Arial Narrow"/>
              </w:rPr>
            </w:pPr>
            <w:r w:rsidRPr="00E2236B">
              <w:rPr>
                <w:rFonts w:ascii="Arial Narrow" w:eastAsia="Arial Narrow" w:hAnsi="Arial Narrow" w:cs="Arial Narrow"/>
              </w:rPr>
              <w:t xml:space="preserve">The first and second markers provide individual marks and feedback. Then, they meet and agree on the mark -- typically, an average of the two. Likewise, the final feedback is an agreed-upon </w:t>
            </w:r>
            <w:r w:rsidR="00CF04C6">
              <w:rPr>
                <w:rFonts w:ascii="Arial Narrow" w:eastAsia="Arial Narrow" w:hAnsi="Arial Narrow" w:cs="Arial Narrow"/>
              </w:rPr>
              <w:t xml:space="preserve">version </w:t>
            </w:r>
            <w:r w:rsidRPr="00E2236B">
              <w:rPr>
                <w:rFonts w:ascii="Arial Narrow" w:eastAsia="Arial Narrow" w:hAnsi="Arial Narrow" w:cs="Arial Narrow"/>
              </w:rPr>
              <w:t>of the combined feedback. We use forms to record and archive the original and agreed-upon marks and feedback.</w:t>
            </w:r>
          </w:p>
          <w:p w14:paraId="399F76A9" w14:textId="77777777" w:rsidR="00E2236B" w:rsidRPr="00ED385D" w:rsidRDefault="00E2236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4E0B0E0A" w14:textId="77777777" w:rsidR="00EF10EA" w:rsidRDefault="00EF10EA" w:rsidP="000B1F89">
            <w:pPr>
              <w:spacing w:after="0" w:line="240" w:lineRule="auto"/>
              <w:rPr>
                <w:rFonts w:ascii="Arial" w:hAnsi="Arial" w:cs="Arial"/>
              </w:rPr>
            </w:pPr>
          </w:p>
          <w:p w14:paraId="1B1A3B9E" w14:textId="4F2DF9B6" w:rsidR="003A0622" w:rsidRPr="00587CE6" w:rsidRDefault="00EF10EA" w:rsidP="000B1F89">
            <w:pPr>
              <w:spacing w:after="0" w:line="240" w:lineRule="auto"/>
              <w:rPr>
                <w:rFonts w:ascii="Arial" w:hAnsi="Arial" w:cs="Arial"/>
              </w:rPr>
            </w:pPr>
            <w:r>
              <w:rPr>
                <w:rFonts w:ascii="Arial" w:hAnsi="Arial" w:cs="Arial"/>
              </w:rPr>
              <w:t>Dr Aliyu Sambo</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38527A63"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75F16">
              <w:rPr>
                <w:rFonts w:ascii="Arial" w:hAnsi="Arial" w:cs="Arial"/>
              </w:rPr>
              <w:t>25/04/2024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140BA5">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F05B06" w14:textId="77777777" w:rsidR="00140BA5" w:rsidRDefault="00140BA5" w:rsidP="00467608">
      <w:pPr>
        <w:spacing w:after="0" w:line="240" w:lineRule="auto"/>
      </w:pPr>
      <w:r>
        <w:separator/>
      </w:r>
    </w:p>
  </w:endnote>
  <w:endnote w:type="continuationSeparator" w:id="0">
    <w:p w14:paraId="640ED70E" w14:textId="77777777" w:rsidR="00140BA5" w:rsidRDefault="00140BA5"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554937" w14:textId="77777777" w:rsidR="00140BA5" w:rsidRDefault="00140BA5" w:rsidP="00467608">
      <w:pPr>
        <w:spacing w:after="0" w:line="240" w:lineRule="auto"/>
      </w:pPr>
      <w:r>
        <w:separator/>
      </w:r>
    </w:p>
  </w:footnote>
  <w:footnote w:type="continuationSeparator" w:id="0">
    <w:p w14:paraId="3A450EF6" w14:textId="77777777" w:rsidR="00140BA5" w:rsidRDefault="00140BA5"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5541D"/>
    <w:rsid w:val="0009341E"/>
    <w:rsid w:val="000A1917"/>
    <w:rsid w:val="000A745C"/>
    <w:rsid w:val="000B1F89"/>
    <w:rsid w:val="000C4B1F"/>
    <w:rsid w:val="000D7B83"/>
    <w:rsid w:val="000F0F2F"/>
    <w:rsid w:val="000F64CC"/>
    <w:rsid w:val="00107E7A"/>
    <w:rsid w:val="00122C0F"/>
    <w:rsid w:val="00122D1D"/>
    <w:rsid w:val="00132536"/>
    <w:rsid w:val="00137434"/>
    <w:rsid w:val="00140BA5"/>
    <w:rsid w:val="0016601E"/>
    <w:rsid w:val="00193BDC"/>
    <w:rsid w:val="001A2B4E"/>
    <w:rsid w:val="001B2D70"/>
    <w:rsid w:val="001B7D4A"/>
    <w:rsid w:val="001B7E17"/>
    <w:rsid w:val="001D3B66"/>
    <w:rsid w:val="001E7D8D"/>
    <w:rsid w:val="00210AD9"/>
    <w:rsid w:val="00244E7F"/>
    <w:rsid w:val="0025101B"/>
    <w:rsid w:val="0027723E"/>
    <w:rsid w:val="00282ED6"/>
    <w:rsid w:val="00285D6F"/>
    <w:rsid w:val="002A727D"/>
    <w:rsid w:val="002A73C9"/>
    <w:rsid w:val="002B08D3"/>
    <w:rsid w:val="002B4C1A"/>
    <w:rsid w:val="002B747C"/>
    <w:rsid w:val="002D2370"/>
    <w:rsid w:val="002F44B3"/>
    <w:rsid w:val="00335185"/>
    <w:rsid w:val="00361D70"/>
    <w:rsid w:val="00377393"/>
    <w:rsid w:val="00377E65"/>
    <w:rsid w:val="00392582"/>
    <w:rsid w:val="0039391D"/>
    <w:rsid w:val="003968A9"/>
    <w:rsid w:val="003A0622"/>
    <w:rsid w:val="003A0C83"/>
    <w:rsid w:val="003B702F"/>
    <w:rsid w:val="003D4F2B"/>
    <w:rsid w:val="003E2BB1"/>
    <w:rsid w:val="004043D9"/>
    <w:rsid w:val="00411FC1"/>
    <w:rsid w:val="00413110"/>
    <w:rsid w:val="00417F4F"/>
    <w:rsid w:val="00420F89"/>
    <w:rsid w:val="00460865"/>
    <w:rsid w:val="0046507B"/>
    <w:rsid w:val="00467608"/>
    <w:rsid w:val="004948F9"/>
    <w:rsid w:val="004A21EC"/>
    <w:rsid w:val="004D3EFB"/>
    <w:rsid w:val="004F0A07"/>
    <w:rsid w:val="00507442"/>
    <w:rsid w:val="0051296B"/>
    <w:rsid w:val="005218D5"/>
    <w:rsid w:val="00536A75"/>
    <w:rsid w:val="00542E42"/>
    <w:rsid w:val="005739F8"/>
    <w:rsid w:val="00587CE6"/>
    <w:rsid w:val="00596BAF"/>
    <w:rsid w:val="005A28B8"/>
    <w:rsid w:val="005A74CD"/>
    <w:rsid w:val="005B25F9"/>
    <w:rsid w:val="005B460D"/>
    <w:rsid w:val="005E5AA3"/>
    <w:rsid w:val="005F1068"/>
    <w:rsid w:val="00645102"/>
    <w:rsid w:val="00647D03"/>
    <w:rsid w:val="00650E76"/>
    <w:rsid w:val="00677C6A"/>
    <w:rsid w:val="006A194A"/>
    <w:rsid w:val="006C4452"/>
    <w:rsid w:val="006D2A9D"/>
    <w:rsid w:val="006D4E5A"/>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C5E2E"/>
    <w:rsid w:val="007D447D"/>
    <w:rsid w:val="007E5D59"/>
    <w:rsid w:val="00805BEC"/>
    <w:rsid w:val="00874D23"/>
    <w:rsid w:val="008A7C06"/>
    <w:rsid w:val="008B32FF"/>
    <w:rsid w:val="008E5A0D"/>
    <w:rsid w:val="00905215"/>
    <w:rsid w:val="0091282B"/>
    <w:rsid w:val="00914036"/>
    <w:rsid w:val="00920F17"/>
    <w:rsid w:val="00940D6C"/>
    <w:rsid w:val="00942186"/>
    <w:rsid w:val="009620CD"/>
    <w:rsid w:val="00990AE7"/>
    <w:rsid w:val="009C34CA"/>
    <w:rsid w:val="009D04BE"/>
    <w:rsid w:val="00A20015"/>
    <w:rsid w:val="00A75F16"/>
    <w:rsid w:val="00AB09D9"/>
    <w:rsid w:val="00AB2F38"/>
    <w:rsid w:val="00AC1143"/>
    <w:rsid w:val="00AC463B"/>
    <w:rsid w:val="00AC7457"/>
    <w:rsid w:val="00AD2AFC"/>
    <w:rsid w:val="00AE723D"/>
    <w:rsid w:val="00B020D0"/>
    <w:rsid w:val="00B1114A"/>
    <w:rsid w:val="00B177C0"/>
    <w:rsid w:val="00B60685"/>
    <w:rsid w:val="00B70787"/>
    <w:rsid w:val="00BB2A5F"/>
    <w:rsid w:val="00BC3B01"/>
    <w:rsid w:val="00BE13FF"/>
    <w:rsid w:val="00BF33E9"/>
    <w:rsid w:val="00BF46EC"/>
    <w:rsid w:val="00C00D39"/>
    <w:rsid w:val="00C0204C"/>
    <w:rsid w:val="00C036D5"/>
    <w:rsid w:val="00C25B6E"/>
    <w:rsid w:val="00C3472D"/>
    <w:rsid w:val="00C53946"/>
    <w:rsid w:val="00C53EE5"/>
    <w:rsid w:val="00C9211B"/>
    <w:rsid w:val="00CB6305"/>
    <w:rsid w:val="00CB7244"/>
    <w:rsid w:val="00CE245C"/>
    <w:rsid w:val="00CE3E2B"/>
    <w:rsid w:val="00CF04C6"/>
    <w:rsid w:val="00D02D86"/>
    <w:rsid w:val="00D243F8"/>
    <w:rsid w:val="00D4012C"/>
    <w:rsid w:val="00D72891"/>
    <w:rsid w:val="00D72FBD"/>
    <w:rsid w:val="00D805D6"/>
    <w:rsid w:val="00D84865"/>
    <w:rsid w:val="00D93CC0"/>
    <w:rsid w:val="00DA7BE8"/>
    <w:rsid w:val="00DB0F64"/>
    <w:rsid w:val="00DF4677"/>
    <w:rsid w:val="00E2236B"/>
    <w:rsid w:val="00E60022"/>
    <w:rsid w:val="00E736F0"/>
    <w:rsid w:val="00E853AC"/>
    <w:rsid w:val="00E9564F"/>
    <w:rsid w:val="00EA036D"/>
    <w:rsid w:val="00ED385D"/>
    <w:rsid w:val="00EE4175"/>
    <w:rsid w:val="00EF10EA"/>
    <w:rsid w:val="00EF13BA"/>
    <w:rsid w:val="00F045AF"/>
    <w:rsid w:val="00F2106D"/>
    <w:rsid w:val="00F34170"/>
    <w:rsid w:val="00F3615A"/>
    <w:rsid w:val="00F36B5C"/>
    <w:rsid w:val="00F66D93"/>
    <w:rsid w:val="00FA3513"/>
    <w:rsid w:val="00FC7AD6"/>
    <w:rsid w:val="00FE1667"/>
    <w:rsid w:val="0BB20C30"/>
    <w:rsid w:val="115FA20B"/>
    <w:rsid w:val="1B1BC2DA"/>
    <w:rsid w:val="1BC6564F"/>
    <w:rsid w:val="1DC0E2D0"/>
    <w:rsid w:val="2667CBDD"/>
    <w:rsid w:val="3EB4B94E"/>
    <w:rsid w:val="4685F372"/>
    <w:rsid w:val="545560D8"/>
    <w:rsid w:val="5A8AE803"/>
    <w:rsid w:val="5BAC0D1F"/>
    <w:rsid w:val="78BFAF52"/>
    <w:rsid w:val="7ABA2E8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165577">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29124048">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50761570">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2.xml><?xml version="1.0" encoding="utf-8"?>
<ds:datastoreItem xmlns:ds="http://schemas.openxmlformats.org/officeDocument/2006/customXml" ds:itemID="{334C3AB9-5507-46FF-93F9-7C53C77716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4.xml><?xml version="1.0" encoding="utf-8"?>
<ds:datastoreItem xmlns:ds="http://schemas.openxmlformats.org/officeDocument/2006/customXml" ds:itemID="{43D1709F-FA42-4BEC-96AC-84189904AA3A}">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998</Words>
  <Characters>5695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Jakub Ceglarz</cp:lastModifiedBy>
  <cp:revision>37</cp:revision>
  <cp:lastPrinted>2014-12-09T15:50:00Z</cp:lastPrinted>
  <dcterms:created xsi:type="dcterms:W3CDTF">2023-05-15T16:40:00Z</dcterms:created>
  <dcterms:modified xsi:type="dcterms:W3CDTF">2024-04-27T13:39:00Z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ies>
</file>