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1F0D9C" w14:textId="51CF079A" w:rsidR="001B21E0" w:rsidRPr="002B030E" w:rsidRDefault="001B21E0" w:rsidP="001B21E0">
      <w:pPr>
        <w:spacing w:line="240" w:lineRule="auto"/>
        <w:rPr>
          <w:sz w:val="18"/>
          <w:szCs w:val="14"/>
        </w:rPr>
      </w:pPr>
      <w:r w:rsidRPr="002B030E">
        <w:rPr>
          <w:b/>
          <w:bCs/>
          <w:sz w:val="18"/>
          <w:szCs w:val="14"/>
        </w:rPr>
        <w:t>Important note:</w:t>
      </w:r>
      <w:r w:rsidRPr="002B030E">
        <w:rPr>
          <w:sz w:val="18"/>
          <w:szCs w:val="14"/>
        </w:rPr>
        <w:t xml:space="preserve"> Assignment Specification. Submission date and content subject to internal and external verification.</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971B30" w:rsidRPr="007826B5" w14:paraId="301BBD75" w14:textId="77777777" w:rsidTr="00FD4A06">
        <w:trPr>
          <w:gridAfter w:val="1"/>
          <w:wAfter w:w="29" w:type="dxa"/>
        </w:trPr>
        <w:tc>
          <w:tcPr>
            <w:tcW w:w="9922" w:type="dxa"/>
            <w:gridSpan w:val="4"/>
            <w:shd w:val="clear" w:color="auto" w:fill="C0C0C0"/>
          </w:tcPr>
          <w:p w14:paraId="45462C3B" w14:textId="329E85CA" w:rsidR="00971B30" w:rsidRPr="007826B5" w:rsidRDefault="00971B30" w:rsidP="00CC266C">
            <w:pPr>
              <w:keepNext/>
              <w:spacing w:before="120" w:after="120" w:line="240" w:lineRule="auto"/>
              <w:jc w:val="center"/>
              <w:outlineLvl w:val="3"/>
              <w:rPr>
                <w:rFonts w:cs="Arial"/>
                <w:b/>
                <w:sz w:val="40"/>
              </w:rPr>
            </w:pPr>
            <w:r w:rsidRPr="007826B5">
              <w:rPr>
                <w:rFonts w:cs="Arial"/>
                <w:b/>
                <w:sz w:val="40"/>
              </w:rPr>
              <w:t xml:space="preserve">LEVEL </w:t>
            </w:r>
            <w:r w:rsidR="0053182F">
              <w:rPr>
                <w:rFonts w:cs="Arial"/>
                <w:b/>
                <w:sz w:val="40"/>
              </w:rPr>
              <w:t>4</w:t>
            </w:r>
            <w:r w:rsidRPr="007826B5">
              <w:rPr>
                <w:rFonts w:cs="Arial"/>
                <w:b/>
                <w:sz w:val="40"/>
              </w:rPr>
              <w:t xml:space="preserve"> ASSESSMENT SPECIFICATION </w:t>
            </w:r>
          </w:p>
        </w:tc>
      </w:tr>
      <w:tr w:rsidR="00971B30" w:rsidRPr="000E047A" w14:paraId="022FF599"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B1F9F38" w14:textId="77777777" w:rsidR="00971B30" w:rsidRPr="000E047A" w:rsidRDefault="00971B30" w:rsidP="00CC266C">
            <w:pPr>
              <w:spacing w:before="120" w:after="120" w:line="240" w:lineRule="auto"/>
              <w:jc w:val="both"/>
              <w:rPr>
                <w:rFonts w:cs="Arial"/>
                <w:b/>
              </w:rPr>
            </w:pPr>
            <w:r w:rsidRPr="000E047A">
              <w:rPr>
                <w:rFonts w:cs="Arial"/>
                <w:b/>
              </w:rPr>
              <w:t>Student name:</w:t>
            </w:r>
          </w:p>
        </w:tc>
        <w:tc>
          <w:tcPr>
            <w:tcW w:w="3293" w:type="dxa"/>
          </w:tcPr>
          <w:p w14:paraId="472BF9C4" w14:textId="40F0BB99" w:rsidR="00971B30" w:rsidRPr="000E047A" w:rsidRDefault="00971B30" w:rsidP="00CC266C">
            <w:pPr>
              <w:spacing w:before="120" w:after="120" w:line="240" w:lineRule="auto"/>
              <w:jc w:val="both"/>
              <w:rPr>
                <w:rFonts w:cs="Arial"/>
                <w:b/>
              </w:rPr>
            </w:pPr>
          </w:p>
        </w:tc>
        <w:tc>
          <w:tcPr>
            <w:tcW w:w="2268" w:type="dxa"/>
            <w:shd w:val="clear" w:color="auto" w:fill="D9D9D9"/>
          </w:tcPr>
          <w:p w14:paraId="7D19A68C" w14:textId="77777777" w:rsidR="00971B30" w:rsidRPr="000E047A" w:rsidRDefault="00971B30" w:rsidP="00CC266C">
            <w:pPr>
              <w:spacing w:before="120" w:after="120" w:line="240" w:lineRule="auto"/>
              <w:jc w:val="both"/>
              <w:rPr>
                <w:rFonts w:cs="Arial"/>
                <w:b/>
              </w:rPr>
            </w:pPr>
            <w:r w:rsidRPr="000E047A">
              <w:rPr>
                <w:rFonts w:cs="Arial"/>
                <w:b/>
              </w:rPr>
              <w:t>Student ID number:</w:t>
            </w:r>
          </w:p>
        </w:tc>
        <w:tc>
          <w:tcPr>
            <w:tcW w:w="2268" w:type="dxa"/>
          </w:tcPr>
          <w:p w14:paraId="5C173A99" w14:textId="77777777" w:rsidR="00971B30" w:rsidRPr="000E047A" w:rsidRDefault="00971B30" w:rsidP="00CC266C">
            <w:pPr>
              <w:spacing w:before="120" w:after="120" w:line="240" w:lineRule="auto"/>
              <w:jc w:val="both"/>
              <w:rPr>
                <w:rFonts w:cs="Arial"/>
                <w:b/>
              </w:rPr>
            </w:pPr>
          </w:p>
        </w:tc>
      </w:tr>
      <w:tr w:rsidR="00971B30" w:rsidRPr="000E047A" w14:paraId="5F12BDF1"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04EDA549" w14:textId="77777777" w:rsidR="00971B30" w:rsidRPr="000E047A" w:rsidRDefault="00971B30" w:rsidP="00CC266C">
            <w:pPr>
              <w:spacing w:before="120" w:after="120" w:line="240" w:lineRule="auto"/>
              <w:jc w:val="both"/>
              <w:rPr>
                <w:rFonts w:cs="Arial"/>
                <w:b/>
              </w:rPr>
            </w:pPr>
            <w:r w:rsidRPr="000E047A">
              <w:rPr>
                <w:rFonts w:cs="Arial"/>
                <w:b/>
              </w:rPr>
              <w:t>Programme:</w:t>
            </w:r>
          </w:p>
        </w:tc>
        <w:tc>
          <w:tcPr>
            <w:tcW w:w="7829" w:type="dxa"/>
            <w:gridSpan w:val="3"/>
          </w:tcPr>
          <w:p w14:paraId="2BEA8590" w14:textId="67ABA86F" w:rsidR="00971B30" w:rsidRPr="000C4CAF" w:rsidRDefault="000C4CAF" w:rsidP="00CC266C">
            <w:pPr>
              <w:spacing w:before="120" w:after="120" w:line="240" w:lineRule="auto"/>
              <w:jc w:val="both"/>
              <w:rPr>
                <w:rFonts w:cs="Arial"/>
                <w:bCs/>
              </w:rPr>
            </w:pPr>
            <w:r w:rsidRPr="000C4CAF">
              <w:rPr>
                <w:rFonts w:cs="Arial"/>
                <w:bCs/>
              </w:rPr>
              <w:t>Computing Portfolio.</w:t>
            </w:r>
          </w:p>
        </w:tc>
      </w:tr>
      <w:tr w:rsidR="00971B30" w:rsidRPr="000E047A" w14:paraId="40A21F44"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D0DB2EF" w14:textId="77777777" w:rsidR="00971B30" w:rsidRPr="000E047A" w:rsidRDefault="00971B30" w:rsidP="00CC266C">
            <w:pPr>
              <w:spacing w:before="120" w:after="120" w:line="240" w:lineRule="auto"/>
              <w:jc w:val="both"/>
              <w:rPr>
                <w:rFonts w:cs="Arial"/>
                <w:b/>
              </w:rPr>
            </w:pPr>
            <w:r w:rsidRPr="000E047A">
              <w:rPr>
                <w:rFonts w:cs="Arial"/>
                <w:b/>
              </w:rPr>
              <w:t>Module:</w:t>
            </w:r>
          </w:p>
        </w:tc>
        <w:tc>
          <w:tcPr>
            <w:tcW w:w="7829" w:type="dxa"/>
            <w:gridSpan w:val="3"/>
            <w:shd w:val="clear" w:color="auto" w:fill="auto"/>
          </w:tcPr>
          <w:p w14:paraId="41965E08" w14:textId="1D6B5636" w:rsidR="00971B30" w:rsidRPr="000E047A" w:rsidRDefault="000C4CAF" w:rsidP="00CC266C">
            <w:pPr>
              <w:spacing w:before="120" w:after="120" w:line="240" w:lineRule="auto"/>
              <w:jc w:val="both"/>
              <w:rPr>
                <w:rFonts w:cs="Arial"/>
                <w:b/>
              </w:rPr>
            </w:pPr>
            <w:bookmarkStart w:id="0" w:name="_Toc51004456"/>
            <w:r>
              <w:t>Computer Architecture and Operating Systems</w:t>
            </w:r>
            <w:bookmarkEnd w:id="0"/>
            <w:r>
              <w:t>.</w:t>
            </w:r>
          </w:p>
        </w:tc>
      </w:tr>
      <w:tr w:rsidR="00971B30" w:rsidRPr="000E047A" w14:paraId="45BF402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26963CAF" w14:textId="77777777" w:rsidR="00971B30" w:rsidRPr="000E047A" w:rsidRDefault="00971B30" w:rsidP="00CC266C">
            <w:pPr>
              <w:spacing w:before="120" w:after="120" w:line="240" w:lineRule="auto"/>
              <w:jc w:val="both"/>
              <w:rPr>
                <w:rFonts w:cs="Arial"/>
                <w:b/>
              </w:rPr>
            </w:pPr>
            <w:r w:rsidRPr="000E047A">
              <w:rPr>
                <w:rFonts w:cs="Arial"/>
                <w:b/>
              </w:rPr>
              <w:t>Module code:</w:t>
            </w:r>
          </w:p>
        </w:tc>
        <w:tc>
          <w:tcPr>
            <w:tcW w:w="3293" w:type="dxa"/>
          </w:tcPr>
          <w:p w14:paraId="6CA2DC44" w14:textId="75F6A885" w:rsidR="00971B30" w:rsidRPr="000C3967" w:rsidRDefault="000C3967" w:rsidP="00CC266C">
            <w:pPr>
              <w:spacing w:before="120" w:after="120" w:line="240" w:lineRule="auto"/>
              <w:jc w:val="both"/>
              <w:rPr>
                <w:rFonts w:cs="Arial"/>
                <w:bCs/>
              </w:rPr>
            </w:pPr>
            <w:r w:rsidRPr="000C3967">
              <w:rPr>
                <w:rFonts w:cs="Arial"/>
                <w:bCs/>
              </w:rPr>
              <w:t>ACCA4022</w:t>
            </w:r>
          </w:p>
        </w:tc>
        <w:tc>
          <w:tcPr>
            <w:tcW w:w="2268" w:type="dxa"/>
            <w:shd w:val="clear" w:color="auto" w:fill="D9D9D9"/>
          </w:tcPr>
          <w:p w14:paraId="3EE8FC9D" w14:textId="77777777" w:rsidR="00971B30" w:rsidRPr="000E047A" w:rsidRDefault="00971B30" w:rsidP="00CC266C">
            <w:pPr>
              <w:spacing w:line="240" w:lineRule="auto"/>
              <w:rPr>
                <w:rFonts w:cs="Arial"/>
                <w:b/>
              </w:rPr>
            </w:pPr>
            <w:r w:rsidRPr="000E047A">
              <w:rPr>
                <w:b/>
              </w:rPr>
              <w:t>Contribution to Overall Module Assessment (%):</w:t>
            </w:r>
          </w:p>
        </w:tc>
        <w:tc>
          <w:tcPr>
            <w:tcW w:w="2268" w:type="dxa"/>
          </w:tcPr>
          <w:p w14:paraId="0B2FD9B2" w14:textId="31B819B7" w:rsidR="00971B30" w:rsidRPr="0036795A" w:rsidRDefault="0036795A" w:rsidP="00CC266C">
            <w:pPr>
              <w:spacing w:before="120" w:after="120" w:line="240" w:lineRule="auto"/>
              <w:jc w:val="both"/>
              <w:rPr>
                <w:rFonts w:cs="Arial"/>
                <w:bCs/>
              </w:rPr>
            </w:pPr>
            <w:r w:rsidRPr="0036795A">
              <w:rPr>
                <w:rFonts w:cs="Arial"/>
                <w:bCs/>
              </w:rPr>
              <w:t>50%.</w:t>
            </w:r>
          </w:p>
        </w:tc>
      </w:tr>
      <w:tr w:rsidR="00971B30" w:rsidRPr="000E047A" w14:paraId="2F99E287"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550D04BD" w14:textId="77777777" w:rsidR="00971B30" w:rsidRPr="000E047A" w:rsidRDefault="00971B30" w:rsidP="00CC266C">
            <w:pPr>
              <w:spacing w:before="120" w:after="120" w:line="240" w:lineRule="auto"/>
              <w:jc w:val="both"/>
              <w:rPr>
                <w:rFonts w:cs="Arial"/>
                <w:b/>
              </w:rPr>
            </w:pPr>
            <w:r w:rsidRPr="000E047A">
              <w:rPr>
                <w:rFonts w:cs="Arial"/>
                <w:b/>
              </w:rPr>
              <w:t>Lecturer:</w:t>
            </w:r>
          </w:p>
        </w:tc>
        <w:tc>
          <w:tcPr>
            <w:tcW w:w="3293" w:type="dxa"/>
          </w:tcPr>
          <w:p w14:paraId="6F7BA810" w14:textId="64FA852A" w:rsidR="00971B30" w:rsidRPr="000C3967" w:rsidRDefault="000436F3" w:rsidP="00CC266C">
            <w:pPr>
              <w:spacing w:before="120" w:after="120" w:line="240" w:lineRule="auto"/>
              <w:jc w:val="both"/>
              <w:rPr>
                <w:rFonts w:cs="Arial"/>
                <w:bCs/>
              </w:rPr>
            </w:pPr>
            <w:r w:rsidRPr="000C3967">
              <w:rPr>
                <w:rFonts w:cs="Arial"/>
                <w:bCs/>
              </w:rPr>
              <w:t>James Williams</w:t>
            </w:r>
          </w:p>
        </w:tc>
        <w:tc>
          <w:tcPr>
            <w:tcW w:w="2268" w:type="dxa"/>
            <w:shd w:val="clear" w:color="auto" w:fill="D9D9D9"/>
          </w:tcPr>
          <w:p w14:paraId="75EB731B" w14:textId="77777777" w:rsidR="00971B30" w:rsidRPr="000E047A" w:rsidRDefault="00971B30" w:rsidP="00CC266C">
            <w:pPr>
              <w:spacing w:before="120" w:after="120" w:line="240" w:lineRule="auto"/>
              <w:jc w:val="both"/>
              <w:rPr>
                <w:rFonts w:cs="Arial"/>
                <w:b/>
              </w:rPr>
            </w:pPr>
            <w:r w:rsidRPr="000E047A">
              <w:rPr>
                <w:rFonts w:cs="Arial"/>
                <w:b/>
              </w:rPr>
              <w:t>Internal Verifier:</w:t>
            </w:r>
          </w:p>
        </w:tc>
        <w:tc>
          <w:tcPr>
            <w:tcW w:w="2268" w:type="dxa"/>
          </w:tcPr>
          <w:p w14:paraId="64ABD867" w14:textId="72AAF83C" w:rsidR="00971B30" w:rsidRPr="00470ADA" w:rsidRDefault="00C154F6" w:rsidP="00CC266C">
            <w:pPr>
              <w:spacing w:before="120" w:after="120" w:line="240" w:lineRule="auto"/>
              <w:jc w:val="both"/>
              <w:rPr>
                <w:rFonts w:cs="Arial"/>
                <w:bCs/>
              </w:rPr>
            </w:pPr>
            <w:r>
              <w:rPr>
                <w:rFonts w:cs="Arial"/>
                <w:bCs/>
              </w:rPr>
              <w:t>Gareth Jones</w:t>
            </w:r>
            <w:bookmarkStart w:id="1" w:name="_GoBack"/>
            <w:bookmarkEnd w:id="1"/>
          </w:p>
        </w:tc>
      </w:tr>
      <w:tr w:rsidR="00971B30" w:rsidRPr="000E047A" w14:paraId="06D861A5"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D94193A" w14:textId="77777777" w:rsidR="00971B30" w:rsidRPr="000E047A" w:rsidRDefault="00971B30" w:rsidP="00CC266C">
            <w:pPr>
              <w:spacing w:before="120" w:after="120" w:line="240" w:lineRule="auto"/>
              <w:jc w:val="both"/>
              <w:rPr>
                <w:rFonts w:cs="Arial"/>
                <w:b/>
              </w:rPr>
            </w:pPr>
            <w:r w:rsidRPr="000E047A">
              <w:rPr>
                <w:rFonts w:cs="Arial"/>
                <w:b/>
              </w:rPr>
              <w:t>Assignment Title:</w:t>
            </w:r>
          </w:p>
        </w:tc>
        <w:tc>
          <w:tcPr>
            <w:tcW w:w="3293" w:type="dxa"/>
          </w:tcPr>
          <w:p w14:paraId="7598AB25" w14:textId="2716B86B" w:rsidR="00971B30" w:rsidRPr="000C3967" w:rsidRDefault="000C3967" w:rsidP="00CC266C">
            <w:pPr>
              <w:spacing w:before="120" w:after="120" w:line="240" w:lineRule="auto"/>
              <w:jc w:val="both"/>
              <w:rPr>
                <w:rFonts w:cs="Arial"/>
                <w:bCs/>
              </w:rPr>
            </w:pPr>
            <w:r w:rsidRPr="000C3967">
              <w:rPr>
                <w:rFonts w:cs="Arial"/>
                <w:bCs/>
              </w:rPr>
              <w:t>Operating Systems.</w:t>
            </w:r>
          </w:p>
        </w:tc>
        <w:tc>
          <w:tcPr>
            <w:tcW w:w="2268" w:type="dxa"/>
            <w:shd w:val="pct15" w:color="auto" w:fill="auto"/>
          </w:tcPr>
          <w:p w14:paraId="7CEAABEA" w14:textId="77777777" w:rsidR="00971B30" w:rsidRPr="000E047A" w:rsidRDefault="00971B30" w:rsidP="002912DE">
            <w:pPr>
              <w:spacing w:before="120" w:after="120" w:line="240" w:lineRule="auto"/>
              <w:rPr>
                <w:rFonts w:cs="Arial"/>
                <w:b/>
              </w:rPr>
            </w:pPr>
            <w:r w:rsidRPr="000E047A">
              <w:rPr>
                <w:rFonts w:cs="Arial"/>
                <w:b/>
              </w:rPr>
              <w:t>Word count (or equivalent):</w:t>
            </w:r>
          </w:p>
        </w:tc>
        <w:tc>
          <w:tcPr>
            <w:tcW w:w="2268" w:type="dxa"/>
          </w:tcPr>
          <w:p w14:paraId="51D22B6A" w14:textId="5268588C" w:rsidR="00971B30" w:rsidRPr="001C2A94" w:rsidRDefault="009A00E6" w:rsidP="00A00C8A">
            <w:pPr>
              <w:spacing w:before="120" w:after="120" w:line="240" w:lineRule="auto"/>
              <w:rPr>
                <w:rFonts w:cs="Arial"/>
                <w:bCs/>
              </w:rPr>
            </w:pPr>
            <w:r>
              <w:rPr>
                <w:rFonts w:cs="Arial"/>
                <w:bCs/>
              </w:rPr>
              <w:t xml:space="preserve">Report: </w:t>
            </w:r>
            <w:r w:rsidR="001C2A94" w:rsidRPr="001C2A94">
              <w:rPr>
                <w:rFonts w:cs="Arial"/>
                <w:bCs/>
              </w:rPr>
              <w:t>2000 words.</w:t>
            </w:r>
            <w:r>
              <w:rPr>
                <w:rFonts w:cs="Arial"/>
                <w:bCs/>
              </w:rPr>
              <w:br/>
            </w:r>
            <w:r w:rsidRPr="00A2776D">
              <w:rPr>
                <w:sz w:val="20"/>
                <w:szCs w:val="20"/>
              </w:rPr>
              <w:t>(2500 equivalent).</w:t>
            </w:r>
          </w:p>
        </w:tc>
      </w:tr>
      <w:tr w:rsidR="00971B30" w:rsidRPr="000E047A" w14:paraId="07C9D68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3626AC24" w14:textId="77777777" w:rsidR="00971B30" w:rsidRPr="000E047A" w:rsidRDefault="00971B30" w:rsidP="00CC266C">
            <w:pPr>
              <w:spacing w:before="120" w:after="120" w:line="240" w:lineRule="auto"/>
              <w:jc w:val="both"/>
              <w:rPr>
                <w:rFonts w:cs="Arial"/>
                <w:b/>
              </w:rPr>
            </w:pPr>
            <w:r w:rsidRPr="000E047A">
              <w:rPr>
                <w:rFonts w:cs="Arial"/>
                <w:b/>
              </w:rPr>
              <w:t>Submission deadline:</w:t>
            </w:r>
          </w:p>
        </w:tc>
        <w:tc>
          <w:tcPr>
            <w:tcW w:w="3293" w:type="dxa"/>
            <w:shd w:val="clear" w:color="auto" w:fill="auto"/>
          </w:tcPr>
          <w:p w14:paraId="04A6B993" w14:textId="2B5A2011" w:rsidR="00971B30" w:rsidRPr="009C7303" w:rsidRDefault="004C22AA" w:rsidP="002912DE">
            <w:pPr>
              <w:spacing w:before="120" w:after="120" w:line="240" w:lineRule="auto"/>
              <w:rPr>
                <w:rFonts w:cs="Arial"/>
                <w:bCs/>
              </w:rPr>
            </w:pPr>
            <w:r w:rsidRPr="009C7303">
              <w:rPr>
                <w:rFonts w:cs="Arial"/>
                <w:bCs/>
              </w:rPr>
              <w:t xml:space="preserve">Friday </w:t>
            </w:r>
            <w:r w:rsidR="009D5302" w:rsidRPr="009C7303">
              <w:rPr>
                <w:rFonts w:cs="Arial"/>
                <w:bCs/>
              </w:rPr>
              <w:t>31st</w:t>
            </w:r>
            <w:r w:rsidR="002912DE" w:rsidRPr="009C7303">
              <w:rPr>
                <w:rFonts w:cs="Arial"/>
                <w:bCs/>
              </w:rPr>
              <w:t xml:space="preserve"> </w:t>
            </w:r>
            <w:r w:rsidRPr="009C7303">
              <w:rPr>
                <w:rFonts w:cs="Arial"/>
                <w:bCs/>
              </w:rPr>
              <w:t xml:space="preserve">March </w:t>
            </w:r>
            <w:r w:rsidR="009C7303" w:rsidRPr="009C7303">
              <w:rPr>
                <w:rFonts w:cs="Arial"/>
                <w:bCs/>
              </w:rPr>
              <w:t xml:space="preserve">2023 </w:t>
            </w:r>
            <w:r w:rsidR="002912DE" w:rsidRPr="009C7303">
              <w:rPr>
                <w:rFonts w:cs="Arial"/>
                <w:bCs/>
              </w:rPr>
              <w:t>(Before 23:59pm)</w:t>
            </w:r>
            <w:r w:rsidR="005E747F" w:rsidRPr="009C7303">
              <w:rPr>
                <w:rFonts w:cs="Arial"/>
                <w:bCs/>
              </w:rPr>
              <w:t>.</w:t>
            </w:r>
          </w:p>
        </w:tc>
        <w:tc>
          <w:tcPr>
            <w:tcW w:w="2268" w:type="dxa"/>
            <w:shd w:val="pct15" w:color="auto" w:fill="auto"/>
          </w:tcPr>
          <w:p w14:paraId="0B29DD60" w14:textId="77777777" w:rsidR="00971B30" w:rsidRPr="000E047A" w:rsidRDefault="00971B30" w:rsidP="002912DE">
            <w:pPr>
              <w:spacing w:before="120" w:after="120" w:line="240" w:lineRule="auto"/>
              <w:rPr>
                <w:rFonts w:cs="Arial"/>
                <w:b/>
              </w:rPr>
            </w:pPr>
            <w:r w:rsidRPr="000E047A">
              <w:rPr>
                <w:rFonts w:cs="Arial"/>
                <w:b/>
              </w:rPr>
              <w:t>Return date of provisional marks &amp; written feedback:</w:t>
            </w:r>
          </w:p>
        </w:tc>
        <w:tc>
          <w:tcPr>
            <w:tcW w:w="2268" w:type="dxa"/>
          </w:tcPr>
          <w:p w14:paraId="601E5C5A" w14:textId="3D026C2B" w:rsidR="00971B30" w:rsidRPr="00470ADA" w:rsidRDefault="00470ADA" w:rsidP="00CC266C">
            <w:pPr>
              <w:spacing w:before="120" w:after="120" w:line="240" w:lineRule="auto"/>
              <w:jc w:val="both"/>
              <w:rPr>
                <w:rFonts w:cs="Arial"/>
                <w:bCs/>
              </w:rPr>
            </w:pPr>
            <w:r>
              <w:rPr>
                <w:rFonts w:cs="Arial"/>
                <w:bCs/>
              </w:rPr>
              <w:t>TBC.</w:t>
            </w:r>
          </w:p>
        </w:tc>
      </w:tr>
      <w:tr w:rsidR="00971B30" w:rsidRPr="000E047A" w14:paraId="42C771DB"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653850E9" w14:textId="77777777" w:rsidR="00971B30" w:rsidRPr="000E047A" w:rsidRDefault="00971B30" w:rsidP="00CC266C">
            <w:pPr>
              <w:spacing w:before="120" w:after="120" w:line="240" w:lineRule="auto"/>
              <w:jc w:val="both"/>
              <w:rPr>
                <w:rFonts w:cs="Arial"/>
                <w:b/>
              </w:rPr>
            </w:pPr>
            <w:r w:rsidRPr="000E047A">
              <w:rPr>
                <w:rFonts w:cs="Arial"/>
                <w:b/>
              </w:rPr>
              <w:t>Submission method:</w:t>
            </w:r>
          </w:p>
        </w:tc>
        <w:tc>
          <w:tcPr>
            <w:tcW w:w="7829" w:type="dxa"/>
            <w:gridSpan w:val="3"/>
            <w:shd w:val="clear" w:color="auto" w:fill="auto"/>
          </w:tcPr>
          <w:p w14:paraId="3C84E03F" w14:textId="77777777" w:rsidR="00971B30" w:rsidRPr="000E047A" w:rsidRDefault="00971B30" w:rsidP="00CC266C">
            <w:pPr>
              <w:spacing w:line="240" w:lineRule="auto"/>
              <w:rPr>
                <w:rFonts w:cs="Arial"/>
              </w:rPr>
            </w:pPr>
            <w:r w:rsidRPr="000E047A">
              <w:rPr>
                <w:rFonts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9BB66A" w14:textId="77777777" w:rsidR="00971B30" w:rsidRPr="000E047A" w:rsidRDefault="00971B30" w:rsidP="00CC266C">
            <w:pPr>
              <w:spacing w:before="120" w:after="120" w:line="240" w:lineRule="auto"/>
              <w:jc w:val="both"/>
              <w:rPr>
                <w:rFonts w:cs="Arial"/>
                <w:b/>
              </w:rPr>
            </w:pPr>
            <w:r w:rsidRPr="000E047A">
              <w:rPr>
                <w:rFonts w:cs="Arial"/>
                <w:b/>
              </w:rPr>
              <w:t xml:space="preserve">Alternative submission method (if applicable): </w:t>
            </w:r>
          </w:p>
          <w:p w14:paraId="00B1DF12" w14:textId="77777777" w:rsidR="00971B30" w:rsidRPr="000E047A" w:rsidRDefault="00971B30" w:rsidP="00CC266C">
            <w:pPr>
              <w:spacing w:before="120" w:after="120" w:line="240" w:lineRule="auto"/>
              <w:jc w:val="both"/>
              <w:rPr>
                <w:rFonts w:cs="Arial"/>
                <w:b/>
              </w:rPr>
            </w:pPr>
            <w:r w:rsidRPr="000E047A">
              <w:rPr>
                <w:rFonts w:cs="Arial"/>
                <w:b/>
              </w:rPr>
              <w:t xml:space="preserve">Late submission of the assessment will result in a late penalty mark.  </w:t>
            </w:r>
            <w:r w:rsidRPr="000E047A">
              <w:rPr>
                <w:rFonts w:cs="Arial"/>
              </w:rPr>
              <w:t>Penalties for late submission: Up to one week late, maximum mark of 40%.  Over one week late, 0%.  Only the Extenuating Circumstances Panel may approve a change to submission dates.</w:t>
            </w:r>
          </w:p>
        </w:tc>
      </w:tr>
      <w:tr w:rsidR="00971B30" w:rsidRPr="000E047A" w14:paraId="334E2CD2" w14:textId="77777777" w:rsidTr="00FD4A06">
        <w:tblPrEx>
          <w:shd w:val="clear" w:color="auto" w:fill="auto"/>
          <w:tblLook w:val="0000" w:firstRow="0" w:lastRow="0" w:firstColumn="0" w:lastColumn="0" w:noHBand="0" w:noVBand="0"/>
        </w:tblPrEx>
        <w:trPr>
          <w:gridAfter w:val="1"/>
          <w:wAfter w:w="29" w:type="dxa"/>
        </w:trPr>
        <w:tc>
          <w:tcPr>
            <w:tcW w:w="2093" w:type="dxa"/>
            <w:shd w:val="pct15" w:color="auto" w:fill="auto"/>
          </w:tcPr>
          <w:p w14:paraId="7867C0DD" w14:textId="77777777" w:rsidR="00971B30" w:rsidRPr="000E047A" w:rsidRDefault="00971B30" w:rsidP="00CC266C">
            <w:pPr>
              <w:spacing w:before="120" w:after="120" w:line="240" w:lineRule="auto"/>
              <w:rPr>
                <w:rFonts w:cs="Arial"/>
                <w:b/>
              </w:rPr>
            </w:pPr>
            <w:r w:rsidRPr="000E047A">
              <w:rPr>
                <w:rFonts w:cs="Arial"/>
                <w:b/>
              </w:rPr>
              <w:t>Academic honesty / referencing:</w:t>
            </w:r>
          </w:p>
        </w:tc>
        <w:tc>
          <w:tcPr>
            <w:tcW w:w="7829" w:type="dxa"/>
            <w:gridSpan w:val="3"/>
            <w:shd w:val="clear" w:color="auto" w:fill="auto"/>
          </w:tcPr>
          <w:p w14:paraId="3F5ECF94" w14:textId="77777777" w:rsidR="00971B30" w:rsidRPr="000E047A" w:rsidRDefault="00971B30" w:rsidP="00CC266C">
            <w:pPr>
              <w:spacing w:before="120" w:after="120" w:line="240" w:lineRule="auto"/>
              <w:jc w:val="both"/>
              <w:rPr>
                <w:rFonts w:cs="Arial"/>
              </w:rPr>
            </w:pPr>
            <w:r w:rsidRPr="000E047A">
              <w:rPr>
                <w:rFonts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971B30" w:rsidRPr="000E047A" w14:paraId="1D9F81BF" w14:textId="77777777" w:rsidTr="00FD4A06">
        <w:tblPrEx>
          <w:shd w:val="clear" w:color="auto" w:fill="auto"/>
          <w:tblLook w:val="0000" w:firstRow="0" w:lastRow="0" w:firstColumn="0" w:lastColumn="0" w:noHBand="0" w:noVBand="0"/>
        </w:tblPrEx>
        <w:tc>
          <w:tcPr>
            <w:tcW w:w="9951" w:type="dxa"/>
            <w:gridSpan w:val="5"/>
            <w:shd w:val="pct10" w:color="auto" w:fill="auto"/>
          </w:tcPr>
          <w:p w14:paraId="18C6CC7C" w14:textId="525E4D1C" w:rsidR="00971B30" w:rsidRPr="000E047A" w:rsidRDefault="00971B30" w:rsidP="0025000B">
            <w:pPr>
              <w:spacing w:line="240" w:lineRule="auto"/>
              <w:rPr>
                <w:rFonts w:cs="Arial"/>
              </w:rPr>
            </w:pPr>
            <w:r w:rsidRPr="000E047A">
              <w:rPr>
                <w:rFonts w:cs="Arial"/>
                <w:b/>
              </w:rPr>
              <w:t>Module Learning Outcomes (from module syllabus)</w:t>
            </w:r>
          </w:p>
        </w:tc>
      </w:tr>
      <w:tr w:rsidR="00971B30" w:rsidRPr="000E047A" w14:paraId="6DAF6401" w14:textId="77777777" w:rsidTr="00FD4A06">
        <w:tblPrEx>
          <w:shd w:val="clear" w:color="auto" w:fill="auto"/>
          <w:tblLook w:val="0000" w:firstRow="0" w:lastRow="0" w:firstColumn="0" w:lastColumn="0" w:noHBand="0" w:noVBand="0"/>
        </w:tblPrEx>
        <w:tc>
          <w:tcPr>
            <w:tcW w:w="9951" w:type="dxa"/>
            <w:gridSpan w:val="5"/>
          </w:tcPr>
          <w:p w14:paraId="1F3157B0" w14:textId="77777777" w:rsidR="005E747F" w:rsidRDefault="005E747F" w:rsidP="005E747F">
            <w:pPr>
              <w:pStyle w:val="bullet"/>
              <w:spacing w:before="0"/>
              <w:ind w:left="0" w:firstLine="0"/>
              <w:rPr>
                <w:rFonts w:ascii="Arial" w:hAnsi="Arial" w:cs="Arial"/>
                <w:sz w:val="20"/>
              </w:rPr>
            </w:pPr>
          </w:p>
          <w:p w14:paraId="38E872E5" w14:textId="30BB5ED1" w:rsidR="005E747F"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Determine the essential characteristics and concepts behind computer systems and components, number systems, data capacities and transfer speeds, in the context of typical PC hardware and networking environments.</w:t>
            </w:r>
            <w:r>
              <w:rPr>
                <w:rFonts w:ascii="Arial" w:hAnsi="Arial" w:cs="Arial"/>
                <w:sz w:val="20"/>
              </w:rPr>
              <w:t xml:space="preserve"> </w:t>
            </w:r>
          </w:p>
          <w:p w14:paraId="404C0B24" w14:textId="77777777" w:rsidR="00971B30" w:rsidRDefault="005E747F" w:rsidP="005E747F">
            <w:pPr>
              <w:pStyle w:val="bullet"/>
              <w:numPr>
                <w:ilvl w:val="0"/>
                <w:numId w:val="2"/>
              </w:numPr>
              <w:spacing w:before="0"/>
              <w:ind w:left="714" w:hanging="357"/>
              <w:rPr>
                <w:rFonts w:ascii="Arial" w:hAnsi="Arial" w:cs="Arial"/>
                <w:sz w:val="20"/>
              </w:rPr>
            </w:pPr>
            <w:r w:rsidRPr="005E747F">
              <w:rPr>
                <w:rFonts w:ascii="Arial" w:hAnsi="Arial" w:cs="Arial"/>
                <w:sz w:val="20"/>
              </w:rPr>
              <w:t xml:space="preserve">Demonstrate an understanding of general Operating Systems.  </w:t>
            </w:r>
          </w:p>
          <w:p w14:paraId="1987114D" w14:textId="4521E49C" w:rsidR="005E747F" w:rsidRPr="005E747F" w:rsidRDefault="005E747F" w:rsidP="005E747F">
            <w:pPr>
              <w:pStyle w:val="bullet"/>
              <w:spacing w:before="0"/>
              <w:ind w:left="357" w:firstLine="0"/>
              <w:rPr>
                <w:rFonts w:ascii="Arial" w:hAnsi="Arial" w:cs="Arial"/>
                <w:sz w:val="20"/>
              </w:rPr>
            </w:pPr>
          </w:p>
        </w:tc>
      </w:tr>
    </w:tbl>
    <w:p w14:paraId="7C9C5A91" w14:textId="77777777" w:rsidR="00971B30" w:rsidRPr="007826B5" w:rsidRDefault="00971B30" w:rsidP="00971B30">
      <w:pPr>
        <w:spacing w:line="240" w:lineRule="auto"/>
        <w:rPr>
          <w:rFonts w:cs="Arial"/>
          <w:b/>
          <w:sz w:val="20"/>
        </w:rPr>
      </w:pPr>
    </w:p>
    <w:p w14:paraId="154B7593" w14:textId="2F585BE5" w:rsidR="00971B30" w:rsidRDefault="00971B30" w:rsidP="00971B30">
      <w:pPr>
        <w:spacing w:line="240" w:lineRule="auto"/>
        <w:rPr>
          <w:rFonts w:cs="Arial"/>
          <w:b/>
          <w:sz w:val="20"/>
        </w:rPr>
      </w:pPr>
    </w:p>
    <w:p w14:paraId="6BCA3109" w14:textId="46C82619" w:rsidR="00A45DD5" w:rsidRDefault="00A45DD5" w:rsidP="00971B30">
      <w:pPr>
        <w:spacing w:line="240" w:lineRule="auto"/>
        <w:rPr>
          <w:rFonts w:cs="Arial"/>
          <w:b/>
          <w:sz w:val="20"/>
        </w:rPr>
      </w:pPr>
    </w:p>
    <w:p w14:paraId="076A626E" w14:textId="77777777" w:rsidR="00A45DD5" w:rsidRPr="007826B5" w:rsidRDefault="00A45DD5" w:rsidP="00971B30">
      <w:pPr>
        <w:spacing w:line="240" w:lineRule="auto"/>
        <w:rPr>
          <w:rFonts w:cs="Arial"/>
          <w:b/>
          <w:sz w:val="20"/>
        </w:rPr>
      </w:pPr>
    </w:p>
    <w:p w14:paraId="0AEA367D" w14:textId="77777777" w:rsidR="00971B30" w:rsidRPr="007826B5" w:rsidRDefault="00971B30" w:rsidP="00971B3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71B30" w:rsidRPr="007826B5" w14:paraId="6403E568" w14:textId="77777777" w:rsidTr="00CC266C">
        <w:tc>
          <w:tcPr>
            <w:tcW w:w="9781" w:type="dxa"/>
            <w:shd w:val="clear" w:color="auto" w:fill="C0C0C0"/>
          </w:tcPr>
          <w:p w14:paraId="563901B8" w14:textId="77777777" w:rsidR="00971B30" w:rsidRPr="007826B5" w:rsidRDefault="00971B30" w:rsidP="00CC266C">
            <w:pPr>
              <w:spacing w:line="240" w:lineRule="auto"/>
              <w:jc w:val="center"/>
              <w:rPr>
                <w:rFonts w:cs="Arial"/>
                <w:b/>
                <w:sz w:val="40"/>
                <w:szCs w:val="40"/>
              </w:rPr>
            </w:pPr>
            <w:r w:rsidRPr="007826B5">
              <w:rPr>
                <w:rFonts w:cs="Arial"/>
                <w:sz w:val="32"/>
              </w:rPr>
              <w:lastRenderedPageBreak/>
              <w:br w:type="page"/>
            </w:r>
            <w:r w:rsidRPr="000C3F5C">
              <w:rPr>
                <w:rFonts w:cs="Arial"/>
                <w:b/>
                <w:sz w:val="44"/>
                <w:szCs w:val="44"/>
              </w:rPr>
              <w:t>TASK DESCRIPTION</w:t>
            </w:r>
          </w:p>
        </w:tc>
      </w:tr>
    </w:tbl>
    <w:p w14:paraId="0484A066" w14:textId="77777777" w:rsidR="00971B30" w:rsidRPr="007826B5" w:rsidRDefault="00971B30" w:rsidP="00971B30">
      <w:pPr>
        <w:spacing w:line="240" w:lineRule="auto"/>
        <w:jc w:val="both"/>
        <w:rPr>
          <w:rFonts w:cs="Arial"/>
        </w:rPr>
      </w:pPr>
    </w:p>
    <w:p w14:paraId="4004701F" w14:textId="6C8CAE2F" w:rsidR="00043A8D" w:rsidRPr="00955B61" w:rsidRDefault="00584327" w:rsidP="00F85ABD">
      <w:pPr>
        <w:ind w:left="567"/>
        <w:rPr>
          <w:rFonts w:ascii="Arial" w:hAnsi="Arial" w:cs="Arial"/>
          <w:b/>
          <w:bCs/>
          <w:sz w:val="24"/>
          <w:szCs w:val="24"/>
        </w:rPr>
      </w:pPr>
      <w:r w:rsidRPr="00955B61">
        <w:rPr>
          <w:rFonts w:ascii="Arial" w:hAnsi="Arial" w:cs="Arial"/>
          <w:sz w:val="24"/>
          <w:szCs w:val="24"/>
        </w:rPr>
        <w:t>Create a report that answers all tasks below and submit the assignment in a word document to TURNITIN in report format by the assessment submission date.</w:t>
      </w:r>
      <w:r w:rsidR="00E3297C" w:rsidRPr="00955B61">
        <w:rPr>
          <w:rFonts w:ascii="Arial" w:hAnsi="Arial" w:cs="Arial"/>
          <w:sz w:val="24"/>
          <w:szCs w:val="24"/>
        </w:rPr>
        <w:t xml:space="preserve"> The report should be no more than 2000 words (excluding </w:t>
      </w:r>
      <w:r w:rsidR="000B726A" w:rsidRPr="00955B61">
        <w:rPr>
          <w:rFonts w:ascii="Arial" w:hAnsi="Arial" w:cs="Arial"/>
          <w:sz w:val="24"/>
          <w:szCs w:val="24"/>
        </w:rPr>
        <w:t xml:space="preserve">title page, table of contents, </w:t>
      </w:r>
      <w:r w:rsidR="00E3297C" w:rsidRPr="00955B61">
        <w:rPr>
          <w:rFonts w:ascii="Arial" w:hAnsi="Arial" w:cs="Arial"/>
          <w:sz w:val="24"/>
          <w:szCs w:val="24"/>
        </w:rPr>
        <w:t xml:space="preserve">direct </w:t>
      </w:r>
      <w:r w:rsidR="000B726A" w:rsidRPr="00955B61">
        <w:rPr>
          <w:rFonts w:ascii="Arial" w:hAnsi="Arial" w:cs="Arial"/>
          <w:sz w:val="24"/>
          <w:szCs w:val="24"/>
        </w:rPr>
        <w:t>quotes</w:t>
      </w:r>
      <w:r w:rsidR="00E3297C" w:rsidRPr="00955B61">
        <w:rPr>
          <w:rFonts w:ascii="Arial" w:hAnsi="Arial" w:cs="Arial"/>
          <w:sz w:val="24"/>
          <w:szCs w:val="24"/>
        </w:rPr>
        <w:t>, visuals/images, and appendices).</w:t>
      </w:r>
    </w:p>
    <w:p w14:paraId="030F01D8" w14:textId="7007AD9F" w:rsidR="00470ADA" w:rsidRPr="00F0416B" w:rsidRDefault="00470ADA" w:rsidP="00F0416B">
      <w:pPr>
        <w:ind w:left="567" w:right="106"/>
        <w:rPr>
          <w:rFonts w:ascii="Arial" w:hAnsi="Arial" w:cs="Arial"/>
          <w:sz w:val="24"/>
          <w:szCs w:val="24"/>
        </w:rPr>
      </w:pPr>
      <w:r w:rsidRPr="00F0416B">
        <w:rPr>
          <w:rFonts w:ascii="Arial" w:hAnsi="Arial" w:cs="Arial"/>
          <w:sz w:val="24"/>
          <w:szCs w:val="24"/>
        </w:rPr>
        <w:t xml:space="preserve">It is essential to demonstrate your research activities. Each </w:t>
      </w:r>
      <w:r w:rsidR="00E3297C" w:rsidRPr="00F0416B">
        <w:rPr>
          <w:rFonts w:ascii="Arial" w:hAnsi="Arial" w:cs="Arial"/>
          <w:sz w:val="24"/>
          <w:szCs w:val="24"/>
        </w:rPr>
        <w:t xml:space="preserve">task / </w:t>
      </w:r>
      <w:r w:rsidRPr="00F0416B">
        <w:rPr>
          <w:rFonts w:ascii="Arial" w:hAnsi="Arial" w:cs="Arial"/>
          <w:sz w:val="24"/>
          <w:szCs w:val="24"/>
        </w:rPr>
        <w:t xml:space="preserve">report section </w:t>
      </w:r>
      <w:r w:rsidR="00E3297C" w:rsidRPr="00F0416B">
        <w:rPr>
          <w:rFonts w:ascii="Arial" w:hAnsi="Arial" w:cs="Arial"/>
          <w:sz w:val="24"/>
          <w:szCs w:val="24"/>
        </w:rPr>
        <w:t xml:space="preserve">should </w:t>
      </w:r>
      <w:r w:rsidRPr="00F0416B">
        <w:rPr>
          <w:rFonts w:ascii="Arial" w:hAnsi="Arial" w:cs="Arial"/>
          <w:sz w:val="24"/>
          <w:szCs w:val="24"/>
        </w:rPr>
        <w:t xml:space="preserve">refer to sources that have </w:t>
      </w:r>
      <w:r w:rsidR="00E3297C" w:rsidRPr="00F0416B">
        <w:rPr>
          <w:rFonts w:ascii="Arial" w:hAnsi="Arial" w:cs="Arial"/>
          <w:sz w:val="24"/>
          <w:szCs w:val="24"/>
        </w:rPr>
        <w:t xml:space="preserve">enhanced and </w:t>
      </w:r>
      <w:r w:rsidRPr="00F0416B">
        <w:rPr>
          <w:rFonts w:ascii="Arial" w:hAnsi="Arial" w:cs="Arial"/>
          <w:sz w:val="24"/>
          <w:szCs w:val="24"/>
        </w:rPr>
        <w:t>contributed to your understanding of the topic</w:t>
      </w:r>
      <w:r w:rsidR="000B726A" w:rsidRPr="00F0416B">
        <w:rPr>
          <w:rFonts w:ascii="Arial" w:hAnsi="Arial" w:cs="Arial"/>
          <w:sz w:val="24"/>
          <w:szCs w:val="24"/>
        </w:rPr>
        <w:t>.</w:t>
      </w:r>
      <w:r w:rsidRPr="00F0416B">
        <w:rPr>
          <w:rFonts w:ascii="Arial" w:hAnsi="Arial" w:cs="Arial"/>
          <w:sz w:val="24"/>
          <w:szCs w:val="24"/>
        </w:rPr>
        <w:t xml:space="preserve"> </w:t>
      </w:r>
      <w:r w:rsidR="00F0416B" w:rsidRPr="00F0416B">
        <w:rPr>
          <w:rFonts w:ascii="Arial" w:hAnsi="Arial" w:cs="Arial"/>
          <w:sz w:val="24"/>
          <w:szCs w:val="24"/>
        </w:rPr>
        <w:t>Include several citations in each task answer and a list of references at the end of the report.</w:t>
      </w:r>
    </w:p>
    <w:p w14:paraId="408D6880" w14:textId="77777777" w:rsidR="000B726A" w:rsidRPr="00955B61" w:rsidRDefault="000B726A" w:rsidP="000B726A">
      <w:pPr>
        <w:pStyle w:val="BodyText2"/>
        <w:ind w:left="567"/>
        <w:rPr>
          <w:rFonts w:ascii="Arial" w:hAnsi="Arial" w:cs="Arial"/>
          <w:b/>
          <w:szCs w:val="24"/>
        </w:rPr>
      </w:pPr>
    </w:p>
    <w:p w14:paraId="43A4F48F" w14:textId="4EF260A1" w:rsidR="000B726A" w:rsidRPr="00955B61" w:rsidRDefault="000B726A" w:rsidP="000B726A">
      <w:pPr>
        <w:pStyle w:val="BodyText2"/>
        <w:ind w:left="567"/>
        <w:rPr>
          <w:rFonts w:ascii="Arial" w:hAnsi="Arial" w:cs="Arial"/>
          <w:b/>
          <w:szCs w:val="24"/>
          <w:u w:val="single"/>
        </w:rPr>
      </w:pPr>
      <w:r w:rsidRPr="00955B61">
        <w:rPr>
          <w:rFonts w:ascii="Arial" w:hAnsi="Arial" w:cs="Arial"/>
          <w:b/>
          <w:szCs w:val="24"/>
          <w:u w:val="single"/>
        </w:rPr>
        <w:t>Report structure</w:t>
      </w:r>
      <w:r w:rsidR="00955B61" w:rsidRPr="00955B61">
        <w:rPr>
          <w:rFonts w:ascii="Arial" w:hAnsi="Arial" w:cs="Arial"/>
          <w:b/>
          <w:szCs w:val="24"/>
          <w:u w:val="single"/>
        </w:rPr>
        <w:t xml:space="preserve"> &amp; tasks</w:t>
      </w:r>
      <w:r w:rsidRPr="00955B61">
        <w:rPr>
          <w:rFonts w:ascii="Arial" w:hAnsi="Arial" w:cs="Arial"/>
          <w:b/>
          <w:szCs w:val="24"/>
          <w:u w:val="single"/>
        </w:rPr>
        <w:t>:</w:t>
      </w:r>
    </w:p>
    <w:p w14:paraId="655958A7" w14:textId="77777777" w:rsidR="000B726A" w:rsidRPr="00955B61" w:rsidRDefault="000B726A" w:rsidP="000B726A">
      <w:pPr>
        <w:spacing w:after="0" w:line="240" w:lineRule="auto"/>
        <w:rPr>
          <w:rFonts w:ascii="Arial" w:hAnsi="Arial" w:cs="Arial"/>
          <w:sz w:val="24"/>
          <w:szCs w:val="24"/>
          <w:lang w:val="en-US"/>
        </w:rPr>
      </w:pPr>
    </w:p>
    <w:p w14:paraId="6D52156A" w14:textId="7734C21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Title Page: </w:t>
      </w:r>
      <w:r w:rsidRPr="00955B61">
        <w:rPr>
          <w:rFonts w:cs="Arial"/>
          <w:bCs/>
          <w:szCs w:val="24"/>
          <w:lang w:val="en-US"/>
        </w:rPr>
        <w:t>Your name, student no., course name, module name and submission date.</w:t>
      </w:r>
    </w:p>
    <w:p w14:paraId="588063B3" w14:textId="611CBE73"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Table of Contents: </w:t>
      </w:r>
      <w:r w:rsidRPr="00955B61">
        <w:rPr>
          <w:rFonts w:cs="Arial"/>
          <w:bCs/>
          <w:szCs w:val="24"/>
          <w:lang w:val="en-US"/>
        </w:rPr>
        <w:t>Include section headings and page numbers.</w:t>
      </w:r>
    </w:p>
    <w:p w14:paraId="26C31A45" w14:textId="36322CBC" w:rsidR="000B726A" w:rsidRPr="00955B61" w:rsidRDefault="000B726A" w:rsidP="000B726A">
      <w:pPr>
        <w:pStyle w:val="ListParagraph"/>
        <w:numPr>
          <w:ilvl w:val="0"/>
          <w:numId w:val="17"/>
        </w:numPr>
        <w:spacing w:line="240" w:lineRule="auto"/>
        <w:rPr>
          <w:rFonts w:cs="Arial"/>
          <w:bCs/>
          <w:szCs w:val="24"/>
          <w:lang w:val="en-US"/>
        </w:rPr>
      </w:pPr>
      <w:r w:rsidRPr="00955B61">
        <w:rPr>
          <w:rFonts w:cs="Arial"/>
          <w:b/>
          <w:bCs/>
          <w:szCs w:val="24"/>
          <w:lang w:val="en-US"/>
        </w:rPr>
        <w:t xml:space="preserve">Introduction </w:t>
      </w:r>
      <w:r w:rsidR="00955B61" w:rsidRPr="00955B61">
        <w:rPr>
          <w:rFonts w:cs="Arial"/>
          <w:b/>
          <w:bCs/>
          <w:szCs w:val="24"/>
          <w:lang w:val="en-US"/>
        </w:rPr>
        <w:t xml:space="preserve">page: </w:t>
      </w:r>
      <w:r w:rsidR="00955B61" w:rsidRPr="00955B61">
        <w:rPr>
          <w:rFonts w:cs="Arial"/>
          <w:szCs w:val="24"/>
          <w:lang w:val="en-US"/>
        </w:rPr>
        <w:t>B</w:t>
      </w:r>
      <w:r w:rsidRPr="00955B61">
        <w:rPr>
          <w:rFonts w:cs="Arial"/>
          <w:szCs w:val="24"/>
          <w:lang w:val="en-US"/>
        </w:rPr>
        <w:t xml:space="preserve">rief </w:t>
      </w:r>
      <w:r w:rsidR="000C3F5C">
        <w:rPr>
          <w:rFonts w:cs="Arial"/>
          <w:szCs w:val="24"/>
          <w:lang w:val="en-US"/>
        </w:rPr>
        <w:t xml:space="preserve">introduction (e.g. </w:t>
      </w:r>
      <w:r w:rsidR="000C3F5C" w:rsidRPr="00955B61">
        <w:rPr>
          <w:rFonts w:cs="Arial"/>
          <w:szCs w:val="24"/>
          <w:lang w:val="en-US"/>
        </w:rPr>
        <w:t>1 paragraph</w:t>
      </w:r>
      <w:r w:rsidR="000C3F5C">
        <w:rPr>
          <w:rFonts w:cs="Arial"/>
          <w:szCs w:val="24"/>
          <w:lang w:val="en-US"/>
        </w:rPr>
        <w:t>) to introduce the report.</w:t>
      </w:r>
    </w:p>
    <w:p w14:paraId="12D11507" w14:textId="3A538C27" w:rsidR="000B726A" w:rsidRPr="00955B61" w:rsidRDefault="000B726A" w:rsidP="00E3297C">
      <w:pPr>
        <w:ind w:left="567" w:right="389"/>
        <w:rPr>
          <w:rFonts w:ascii="Arial" w:hAnsi="Arial" w:cs="Arial"/>
        </w:rPr>
      </w:pPr>
    </w:p>
    <w:p w14:paraId="1950C512" w14:textId="77777777" w:rsidR="00955B61" w:rsidRPr="00955B61" w:rsidRDefault="00955B61" w:rsidP="00955B61">
      <w:pPr>
        <w:numPr>
          <w:ilvl w:val="0"/>
          <w:numId w:val="4"/>
        </w:numPr>
        <w:spacing w:after="0" w:line="240" w:lineRule="auto"/>
        <w:ind w:left="851"/>
        <w:rPr>
          <w:rFonts w:ascii="Arial" w:hAnsi="Arial" w:cs="Arial"/>
          <w:b/>
          <w:sz w:val="24"/>
          <w:szCs w:val="24"/>
        </w:rPr>
      </w:pPr>
      <w:r w:rsidRPr="00955B61">
        <w:rPr>
          <w:rFonts w:ascii="Arial" w:hAnsi="Arial" w:cs="Arial"/>
          <w:b/>
          <w:sz w:val="24"/>
          <w:szCs w:val="24"/>
        </w:rPr>
        <w:t>K</w:t>
      </w:r>
      <w:r w:rsidR="00453DF8" w:rsidRPr="00955B61">
        <w:rPr>
          <w:rFonts w:ascii="Arial" w:hAnsi="Arial" w:cs="Arial"/>
          <w:b/>
          <w:sz w:val="24"/>
          <w:szCs w:val="24"/>
        </w:rPr>
        <w:t>ey functions of general Operating Systems</w:t>
      </w:r>
    </w:p>
    <w:p w14:paraId="40685522" w14:textId="3128EC4F" w:rsidR="005F67CB" w:rsidRPr="00C26E8D" w:rsidRDefault="00453DF8" w:rsidP="00955B61">
      <w:pPr>
        <w:spacing w:after="0" w:line="240" w:lineRule="auto"/>
        <w:ind w:left="491"/>
        <w:rPr>
          <w:rFonts w:ascii="Arial" w:hAnsi="Arial" w:cs="Arial"/>
          <w:color w:val="201F1E"/>
          <w:sz w:val="24"/>
          <w:szCs w:val="24"/>
        </w:rPr>
      </w:pPr>
      <w:r w:rsidRPr="00955B61">
        <w:rPr>
          <w:rFonts w:ascii="Arial" w:hAnsi="Arial" w:cs="Arial"/>
          <w:sz w:val="24"/>
          <w:szCs w:val="24"/>
        </w:rPr>
        <w:t xml:space="preserve">Introduce and analyse the key and common functions of modern general Operating Systems. No more than 400 words, images/visuals can be used, cite </w:t>
      </w:r>
      <w:r w:rsidR="00AF5185">
        <w:rPr>
          <w:rFonts w:ascii="Arial" w:hAnsi="Arial" w:cs="Arial"/>
          <w:sz w:val="24"/>
          <w:szCs w:val="24"/>
        </w:rPr>
        <w:t xml:space="preserve">several </w:t>
      </w:r>
      <w:r w:rsidRPr="00955B61">
        <w:rPr>
          <w:rFonts w:ascii="Arial" w:hAnsi="Arial" w:cs="Arial"/>
          <w:sz w:val="24"/>
          <w:szCs w:val="24"/>
        </w:rPr>
        <w:t>reference sources.</w:t>
      </w:r>
      <w:r w:rsidRPr="00955B61">
        <w:rPr>
          <w:rFonts w:ascii="Segoe UI" w:hAnsi="Segoe UI" w:cs="Segoe UI"/>
          <w:color w:val="201F1E"/>
        </w:rPr>
        <w:br/>
      </w:r>
      <w:r w:rsidRPr="00955B61">
        <w:rPr>
          <w:rFonts w:ascii="Segoe UI" w:hAnsi="Segoe UI" w:cs="Segoe UI"/>
          <w:color w:val="201F1E"/>
        </w:rPr>
        <w:br/>
      </w:r>
      <w:r w:rsidRPr="00C26E8D">
        <w:rPr>
          <w:rFonts w:ascii="Arial" w:hAnsi="Arial" w:cs="Arial"/>
          <w:b/>
          <w:bCs/>
          <w:color w:val="201F1E"/>
          <w:sz w:val="24"/>
          <w:szCs w:val="24"/>
          <w:shd w:val="clear" w:color="auto" w:fill="FFFFFF"/>
        </w:rPr>
        <w:t xml:space="preserve">2. </w:t>
      </w:r>
      <w:r w:rsidR="005F67CB" w:rsidRPr="00C26E8D">
        <w:rPr>
          <w:rFonts w:ascii="Arial" w:hAnsi="Arial" w:cs="Arial"/>
          <w:b/>
          <w:bCs/>
          <w:color w:val="201F1E"/>
          <w:sz w:val="24"/>
          <w:szCs w:val="24"/>
          <w:shd w:val="clear" w:color="auto" w:fill="FFFFFF"/>
        </w:rPr>
        <w:t xml:space="preserve">Use of </w:t>
      </w:r>
      <w:r w:rsidR="00AF5185" w:rsidRPr="00C26E8D">
        <w:rPr>
          <w:rFonts w:ascii="Arial" w:hAnsi="Arial" w:cs="Arial"/>
          <w:b/>
          <w:bCs/>
          <w:color w:val="201F1E"/>
          <w:sz w:val="24"/>
          <w:szCs w:val="24"/>
          <w:shd w:val="clear" w:color="auto" w:fill="FFFFFF"/>
        </w:rPr>
        <w:t>Windows</w:t>
      </w:r>
      <w:r w:rsidR="00AF5185">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sidR="005F67CB" w:rsidRPr="00C26E8D">
        <w:rPr>
          <w:rFonts w:ascii="Arial" w:hAnsi="Arial" w:cs="Arial"/>
          <w:b/>
          <w:bCs/>
          <w:color w:val="201F1E"/>
          <w:sz w:val="24"/>
          <w:szCs w:val="24"/>
          <w:shd w:val="clear" w:color="auto" w:fill="FFFFFF"/>
        </w:rPr>
        <w:t>CLI commands</w:t>
      </w:r>
      <w:r w:rsidRPr="00C26E8D">
        <w:rPr>
          <w:rFonts w:ascii="Arial" w:hAnsi="Arial" w:cs="Arial"/>
          <w:b/>
          <w:bCs/>
          <w:color w:val="201F1E"/>
          <w:sz w:val="24"/>
          <w:szCs w:val="24"/>
          <w:shd w:val="clear" w:color="auto" w:fill="FFFFFF"/>
        </w:rPr>
        <w:t>.</w:t>
      </w:r>
    </w:p>
    <w:p w14:paraId="3EDE5979" w14:textId="24D77EF0" w:rsidR="00955B61" w:rsidRPr="00C26E8D" w:rsidRDefault="00955B61" w:rsidP="00C26E8D">
      <w:pPr>
        <w:spacing w:after="0" w:line="240" w:lineRule="auto"/>
        <w:ind w:left="491"/>
        <w:rPr>
          <w:rFonts w:ascii="Arial" w:hAnsi="Arial" w:cs="Arial"/>
          <w:b/>
          <w:sz w:val="24"/>
          <w:szCs w:val="24"/>
        </w:rPr>
      </w:pPr>
      <w:r w:rsidRPr="00C26E8D">
        <w:rPr>
          <w:rFonts w:ascii="Arial" w:hAnsi="Arial" w:cs="Arial"/>
          <w:sz w:val="24"/>
          <w:szCs w:val="24"/>
        </w:rPr>
        <w:t>Document the use of</w:t>
      </w:r>
      <w:r w:rsidR="00CE5868">
        <w:rPr>
          <w:rFonts w:ascii="Arial" w:hAnsi="Arial" w:cs="Arial"/>
          <w:sz w:val="24"/>
          <w:szCs w:val="24"/>
        </w:rPr>
        <w:t xml:space="preserve"> </w:t>
      </w:r>
      <w:r w:rsidR="00CE5868" w:rsidRPr="00CE5868">
        <w:rPr>
          <w:rFonts w:ascii="Arial" w:hAnsi="Arial" w:cs="Arial"/>
          <w:color w:val="201F1E"/>
          <w:sz w:val="24"/>
          <w:szCs w:val="24"/>
          <w:shd w:val="clear" w:color="auto" w:fill="FFFFFF"/>
        </w:rPr>
        <w:t>Windows</w:t>
      </w:r>
      <w:r w:rsidR="00CE5868">
        <w:rPr>
          <w:rFonts w:ascii="Arial" w:hAnsi="Arial" w:cs="Arial"/>
          <w:b/>
          <w:bCs/>
          <w:color w:val="201F1E"/>
          <w:sz w:val="24"/>
          <w:szCs w:val="24"/>
          <w:shd w:val="clear" w:color="auto" w:fill="FFFFFF"/>
        </w:rPr>
        <w:t xml:space="preserve"> </w:t>
      </w:r>
      <w:r w:rsidR="005F67CB" w:rsidRPr="00C26E8D">
        <w:rPr>
          <w:rFonts w:ascii="Arial" w:hAnsi="Arial" w:cs="Arial"/>
          <w:sz w:val="24"/>
          <w:szCs w:val="24"/>
        </w:rPr>
        <w:t xml:space="preserve">CLI commands </w:t>
      </w:r>
      <w:r w:rsidR="00895256">
        <w:rPr>
          <w:rFonts w:ascii="Arial" w:hAnsi="Arial" w:cs="Arial"/>
          <w:sz w:val="24"/>
          <w:szCs w:val="24"/>
        </w:rPr>
        <w:t>(</w:t>
      </w:r>
      <w:r w:rsidR="005F67CB" w:rsidRPr="00C26E8D">
        <w:rPr>
          <w:rFonts w:ascii="Arial" w:hAnsi="Arial" w:cs="Arial"/>
          <w:sz w:val="24"/>
          <w:szCs w:val="24"/>
        </w:rPr>
        <w:t xml:space="preserve">using </w:t>
      </w:r>
      <w:r w:rsidR="00CE5868">
        <w:rPr>
          <w:rFonts w:ascii="Arial" w:hAnsi="Arial" w:cs="Arial"/>
          <w:sz w:val="24"/>
          <w:szCs w:val="24"/>
        </w:rPr>
        <w:t xml:space="preserve">e.g. </w:t>
      </w:r>
      <w:r w:rsidR="0027529E">
        <w:rPr>
          <w:rFonts w:ascii="Arial" w:hAnsi="Arial" w:cs="Arial"/>
          <w:sz w:val="24"/>
          <w:szCs w:val="24"/>
        </w:rPr>
        <w:t>the Command Prompt or PoewrShell</w:t>
      </w:r>
      <w:r w:rsidR="00895256">
        <w:rPr>
          <w:rFonts w:ascii="Arial" w:hAnsi="Arial" w:cs="Arial"/>
          <w:sz w:val="24"/>
          <w:szCs w:val="24"/>
        </w:rPr>
        <w:t>)</w:t>
      </w:r>
      <w:r w:rsidR="0027529E">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accompanying</w:t>
      </w:r>
      <w:r w:rsidR="00DC67EC">
        <w:rPr>
          <w:rFonts w:ascii="Arial" w:hAnsi="Arial" w:cs="Arial"/>
          <w:sz w:val="24"/>
          <w:szCs w:val="24"/>
        </w:rPr>
        <w:t xml:space="preserve"> brief description</w:t>
      </w:r>
      <w:r w:rsidR="00012BAE" w:rsidRPr="00C26E8D">
        <w:rPr>
          <w:rFonts w:ascii="Arial" w:hAnsi="Arial" w:cs="Arial"/>
          <w:sz w:val="24"/>
          <w:szCs w:val="24"/>
        </w:rPr>
        <w:t xml:space="preserve">. No more than </w:t>
      </w:r>
      <w:r w:rsidR="007E5C8E">
        <w:rPr>
          <w:rFonts w:ascii="Arial" w:hAnsi="Arial" w:cs="Arial"/>
          <w:sz w:val="24"/>
          <w:szCs w:val="24"/>
        </w:rPr>
        <w:t>35</w:t>
      </w:r>
      <w:r w:rsidR="00012BAE" w:rsidRPr="00C26E8D">
        <w:rPr>
          <w:rFonts w:ascii="Arial" w:hAnsi="Arial" w:cs="Arial"/>
          <w:sz w:val="24"/>
          <w:szCs w:val="24"/>
        </w:rPr>
        <w:t xml:space="preserve">0 words, cite </w:t>
      </w:r>
      <w:r w:rsidR="00C26E8D" w:rsidRPr="00C26E8D">
        <w:rPr>
          <w:rFonts w:ascii="Arial" w:hAnsi="Arial" w:cs="Arial"/>
          <w:sz w:val="24"/>
          <w:szCs w:val="24"/>
        </w:rPr>
        <w:t>2</w:t>
      </w:r>
      <w:r w:rsidR="00012BAE" w:rsidRPr="00C26E8D">
        <w:rPr>
          <w:rFonts w:ascii="Arial" w:hAnsi="Arial" w:cs="Arial"/>
          <w:sz w:val="24"/>
          <w:szCs w:val="24"/>
        </w:rPr>
        <w:t xml:space="preserve"> or more reference sources.</w:t>
      </w:r>
    </w:p>
    <w:p w14:paraId="61D8B593" w14:textId="6F742E67" w:rsidR="00C26E8D" w:rsidRDefault="00C26E8D" w:rsidP="00C26E8D">
      <w:pPr>
        <w:spacing w:after="0" w:line="240" w:lineRule="auto"/>
        <w:rPr>
          <w:rFonts w:ascii="Segoe UI" w:hAnsi="Segoe UI" w:cs="Segoe UI"/>
          <w:color w:val="201F1E"/>
        </w:rPr>
      </w:pPr>
    </w:p>
    <w:p w14:paraId="46FE980F" w14:textId="3C6E392B"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3</w:t>
      </w:r>
      <w:r w:rsidRPr="00C26E8D">
        <w:rPr>
          <w:rFonts w:ascii="Arial" w:hAnsi="Arial" w:cs="Arial"/>
          <w:b/>
          <w:bCs/>
          <w:color w:val="201F1E"/>
          <w:sz w:val="24"/>
          <w:szCs w:val="24"/>
          <w:shd w:val="clear" w:color="auto" w:fill="FFFFFF"/>
        </w:rPr>
        <w:t xml:space="preserve">. Use of </w:t>
      </w:r>
      <w:r w:rsidR="00AF5185">
        <w:rPr>
          <w:rFonts w:ascii="Arial" w:hAnsi="Arial" w:cs="Arial"/>
          <w:b/>
          <w:bCs/>
          <w:color w:val="201F1E"/>
          <w:sz w:val="24"/>
          <w:szCs w:val="24"/>
          <w:shd w:val="clear" w:color="auto" w:fill="FFFFFF"/>
        </w:rPr>
        <w:t>Linux</w:t>
      </w:r>
      <w:r w:rsidR="00AF5185" w:rsidRPr="00C26E8D">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sidRPr="00C26E8D">
        <w:rPr>
          <w:rFonts w:ascii="Arial" w:hAnsi="Arial" w:cs="Arial"/>
          <w:b/>
          <w:bCs/>
          <w:color w:val="201F1E"/>
          <w:sz w:val="24"/>
          <w:szCs w:val="24"/>
          <w:shd w:val="clear" w:color="auto" w:fill="FFFFFF"/>
        </w:rPr>
        <w:t>CLI commands.</w:t>
      </w:r>
    </w:p>
    <w:p w14:paraId="301C62E6" w14:textId="1BCFC8CD" w:rsidR="00C26E8D" w:rsidRPr="00C26E8D" w:rsidRDefault="00C26E8D"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use of CLI commands using a </w:t>
      </w:r>
      <w:r>
        <w:rPr>
          <w:rFonts w:ascii="Arial" w:hAnsi="Arial" w:cs="Arial"/>
          <w:sz w:val="24"/>
          <w:szCs w:val="24"/>
        </w:rPr>
        <w:t>Linux OS,</w:t>
      </w:r>
      <w:r w:rsidRPr="00C26E8D">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 xml:space="preserve">accompanying narration. No more than </w:t>
      </w:r>
      <w:r w:rsidR="007E5C8E">
        <w:rPr>
          <w:rFonts w:ascii="Arial" w:hAnsi="Arial" w:cs="Arial"/>
          <w:sz w:val="24"/>
          <w:szCs w:val="24"/>
        </w:rPr>
        <w:t>35</w:t>
      </w:r>
      <w:r w:rsidRPr="00C26E8D">
        <w:rPr>
          <w:rFonts w:ascii="Arial" w:hAnsi="Arial" w:cs="Arial"/>
          <w:sz w:val="24"/>
          <w:szCs w:val="24"/>
        </w:rPr>
        <w:t>0 words, cite 2 or more reference sources.</w:t>
      </w:r>
    </w:p>
    <w:p w14:paraId="572524B8" w14:textId="77777777" w:rsidR="00C26E8D" w:rsidRDefault="00C26E8D" w:rsidP="00C26E8D">
      <w:pPr>
        <w:spacing w:after="0" w:line="240" w:lineRule="auto"/>
        <w:rPr>
          <w:rFonts w:ascii="Segoe UI" w:hAnsi="Segoe UI" w:cs="Segoe UI"/>
          <w:color w:val="201F1E"/>
        </w:rPr>
      </w:pPr>
    </w:p>
    <w:p w14:paraId="2E368F17" w14:textId="4406DB32" w:rsidR="00C26E8D" w:rsidRPr="00C26E8D" w:rsidRDefault="00C26E8D" w:rsidP="00C26E8D">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4</w:t>
      </w:r>
      <w:r w:rsidRPr="00C26E8D">
        <w:rPr>
          <w:rFonts w:ascii="Arial" w:hAnsi="Arial" w:cs="Arial"/>
          <w:b/>
          <w:bCs/>
          <w:color w:val="201F1E"/>
          <w:sz w:val="24"/>
          <w:szCs w:val="24"/>
          <w:shd w:val="clear" w:color="auto" w:fill="FFFFFF"/>
        </w:rPr>
        <w:t xml:space="preserve">. Use of </w:t>
      </w:r>
      <w:r w:rsidR="00AF5185" w:rsidRPr="00C26E8D">
        <w:rPr>
          <w:rFonts w:ascii="Arial" w:hAnsi="Arial" w:cs="Arial"/>
          <w:b/>
          <w:bCs/>
          <w:color w:val="201F1E"/>
          <w:sz w:val="24"/>
          <w:szCs w:val="24"/>
          <w:shd w:val="clear" w:color="auto" w:fill="FFFFFF"/>
        </w:rPr>
        <w:t xml:space="preserve">Windows </w:t>
      </w:r>
      <w:r w:rsidR="00080BC6">
        <w:rPr>
          <w:rFonts w:ascii="Arial" w:hAnsi="Arial" w:cs="Arial"/>
          <w:b/>
          <w:bCs/>
          <w:color w:val="201F1E"/>
          <w:sz w:val="24"/>
          <w:szCs w:val="24"/>
          <w:shd w:val="clear" w:color="auto" w:fill="FFFFFF"/>
        </w:rPr>
        <w:t xml:space="preserve">OS </w:t>
      </w:r>
      <w:r w:rsidR="007E5C8E">
        <w:rPr>
          <w:rFonts w:ascii="Arial" w:hAnsi="Arial" w:cs="Arial"/>
          <w:b/>
          <w:bCs/>
          <w:color w:val="201F1E"/>
          <w:sz w:val="24"/>
          <w:szCs w:val="24"/>
          <w:shd w:val="clear" w:color="auto" w:fill="FFFFFF"/>
        </w:rPr>
        <w:t>scripts</w:t>
      </w:r>
      <w:r w:rsidR="007E5C8E" w:rsidRPr="00C26E8D">
        <w:rPr>
          <w:rFonts w:ascii="Arial" w:hAnsi="Arial" w:cs="Arial"/>
          <w:b/>
          <w:bCs/>
          <w:color w:val="201F1E"/>
          <w:sz w:val="24"/>
          <w:szCs w:val="24"/>
          <w:shd w:val="clear" w:color="auto" w:fill="FFFFFF"/>
        </w:rPr>
        <w:t>.</w:t>
      </w:r>
    </w:p>
    <w:p w14:paraId="7E1C3B72" w14:textId="4A825B51" w:rsidR="00C26E8D" w:rsidRPr="00C26E8D" w:rsidRDefault="00C26E8D" w:rsidP="00C26E8D">
      <w:pPr>
        <w:spacing w:after="0" w:line="240" w:lineRule="auto"/>
        <w:ind w:left="491"/>
        <w:rPr>
          <w:rFonts w:ascii="Arial" w:hAnsi="Arial" w:cs="Arial"/>
          <w:b/>
          <w:sz w:val="24"/>
          <w:szCs w:val="24"/>
        </w:rPr>
      </w:pPr>
      <w:r w:rsidRPr="00C26E8D">
        <w:rPr>
          <w:rFonts w:ascii="Arial" w:hAnsi="Arial" w:cs="Arial"/>
          <w:sz w:val="24"/>
          <w:szCs w:val="24"/>
        </w:rPr>
        <w:t xml:space="preserve">Document the </w:t>
      </w:r>
      <w:r w:rsidR="004134F8">
        <w:rPr>
          <w:rFonts w:ascii="Arial" w:hAnsi="Arial" w:cs="Arial"/>
          <w:sz w:val="24"/>
          <w:szCs w:val="24"/>
        </w:rPr>
        <w:t xml:space="preserve">use </w:t>
      </w:r>
      <w:r w:rsidRPr="00C26E8D">
        <w:rPr>
          <w:rFonts w:ascii="Arial" w:hAnsi="Arial" w:cs="Arial"/>
          <w:sz w:val="24"/>
          <w:szCs w:val="24"/>
        </w:rPr>
        <w:t xml:space="preserve">of </w:t>
      </w:r>
      <w:r w:rsidR="007E5C8E">
        <w:rPr>
          <w:rFonts w:ascii="Arial" w:hAnsi="Arial" w:cs="Arial"/>
          <w:sz w:val="24"/>
          <w:szCs w:val="24"/>
        </w:rPr>
        <w:t>batch scripts</w:t>
      </w:r>
      <w:r w:rsidRPr="00C26E8D">
        <w:rPr>
          <w:rFonts w:ascii="Arial" w:hAnsi="Arial" w:cs="Arial"/>
          <w:sz w:val="24"/>
          <w:szCs w:val="24"/>
        </w:rPr>
        <w:t xml:space="preserve"> using a </w:t>
      </w:r>
      <w:r w:rsidR="007E5C8E" w:rsidRPr="00C26E8D">
        <w:rPr>
          <w:rFonts w:ascii="Arial" w:hAnsi="Arial" w:cs="Arial"/>
          <w:sz w:val="24"/>
          <w:szCs w:val="24"/>
        </w:rPr>
        <w:t xml:space="preserve">Windows / Mac </w:t>
      </w:r>
      <w:r w:rsidR="007E5C8E">
        <w:rPr>
          <w:rFonts w:ascii="Arial" w:hAnsi="Arial" w:cs="Arial"/>
          <w:sz w:val="24"/>
          <w:szCs w:val="24"/>
        </w:rPr>
        <w:t>OS</w:t>
      </w:r>
      <w:r>
        <w:rPr>
          <w:rFonts w:ascii="Arial" w:hAnsi="Arial" w:cs="Arial"/>
          <w:sz w:val="24"/>
          <w:szCs w:val="24"/>
        </w:rPr>
        <w:t>,</w:t>
      </w:r>
      <w:r w:rsidRPr="00C26E8D">
        <w:rPr>
          <w:rFonts w:ascii="Arial" w:hAnsi="Arial" w:cs="Arial"/>
          <w:sz w:val="24"/>
          <w:szCs w:val="24"/>
        </w:rPr>
        <w:t xml:space="preserve"> </w:t>
      </w:r>
      <w:r w:rsidR="007E5C8E">
        <w:rPr>
          <w:rFonts w:ascii="Arial" w:hAnsi="Arial" w:cs="Arial"/>
          <w:sz w:val="24"/>
          <w:szCs w:val="24"/>
        </w:rPr>
        <w:t xml:space="preserve">with </w:t>
      </w:r>
      <w:r w:rsidRPr="00C26E8D">
        <w:rPr>
          <w:rFonts w:ascii="Arial" w:hAnsi="Arial" w:cs="Arial"/>
          <w:sz w:val="24"/>
          <w:szCs w:val="24"/>
        </w:rPr>
        <w:t xml:space="preserve">screenshots </w:t>
      </w:r>
      <w:r w:rsidR="007E5C8E">
        <w:rPr>
          <w:rFonts w:ascii="Arial" w:hAnsi="Arial" w:cs="Arial"/>
          <w:sz w:val="24"/>
          <w:szCs w:val="24"/>
        </w:rPr>
        <w:t xml:space="preserve">and </w:t>
      </w:r>
      <w:r w:rsidRPr="00C26E8D">
        <w:rPr>
          <w:rFonts w:ascii="Arial" w:hAnsi="Arial" w:cs="Arial"/>
          <w:sz w:val="24"/>
          <w:szCs w:val="24"/>
        </w:rPr>
        <w:t xml:space="preserve">accompanying narration. No more than </w:t>
      </w:r>
      <w:r w:rsidR="007E5C8E">
        <w:rPr>
          <w:rFonts w:ascii="Arial" w:hAnsi="Arial" w:cs="Arial"/>
          <w:sz w:val="24"/>
          <w:szCs w:val="24"/>
        </w:rPr>
        <w:t>35</w:t>
      </w:r>
      <w:r w:rsidRPr="00C26E8D">
        <w:rPr>
          <w:rFonts w:ascii="Arial" w:hAnsi="Arial" w:cs="Arial"/>
          <w:sz w:val="24"/>
          <w:szCs w:val="24"/>
        </w:rPr>
        <w:t>0 words, cite 2 or more reference sources.</w:t>
      </w:r>
    </w:p>
    <w:p w14:paraId="00F847D3" w14:textId="77777777" w:rsidR="007E5C8E" w:rsidRDefault="007E5C8E" w:rsidP="00C26E8D">
      <w:pPr>
        <w:spacing w:after="0" w:line="240" w:lineRule="auto"/>
        <w:rPr>
          <w:rFonts w:ascii="Segoe UI" w:hAnsi="Segoe UI" w:cs="Segoe UI"/>
          <w:color w:val="201F1E"/>
        </w:rPr>
      </w:pPr>
    </w:p>
    <w:p w14:paraId="4FE8248C" w14:textId="334FC47B" w:rsidR="007E5C8E" w:rsidRPr="00C26E8D" w:rsidRDefault="007E5C8E" w:rsidP="007E5C8E">
      <w:pPr>
        <w:spacing w:after="0" w:line="240" w:lineRule="auto"/>
        <w:ind w:left="491"/>
        <w:rPr>
          <w:rFonts w:ascii="Arial" w:hAnsi="Arial" w:cs="Arial"/>
          <w:color w:val="201F1E"/>
          <w:sz w:val="24"/>
          <w:szCs w:val="24"/>
        </w:rPr>
      </w:pPr>
      <w:r>
        <w:rPr>
          <w:rFonts w:ascii="Arial" w:hAnsi="Arial" w:cs="Arial"/>
          <w:b/>
          <w:bCs/>
          <w:color w:val="201F1E"/>
          <w:sz w:val="24"/>
          <w:szCs w:val="24"/>
          <w:shd w:val="clear" w:color="auto" w:fill="FFFFFF"/>
        </w:rPr>
        <w:t>5</w:t>
      </w:r>
      <w:r w:rsidRPr="00C26E8D">
        <w:rPr>
          <w:rFonts w:ascii="Arial" w:hAnsi="Arial" w:cs="Arial"/>
          <w:b/>
          <w:bCs/>
          <w:color w:val="201F1E"/>
          <w:sz w:val="24"/>
          <w:szCs w:val="24"/>
          <w:shd w:val="clear" w:color="auto" w:fill="FFFFFF"/>
        </w:rPr>
        <w:t xml:space="preserve">. Use of </w:t>
      </w:r>
      <w:r w:rsidR="00AF5185">
        <w:rPr>
          <w:rFonts w:ascii="Arial" w:hAnsi="Arial" w:cs="Arial"/>
          <w:b/>
          <w:bCs/>
          <w:color w:val="201F1E"/>
          <w:sz w:val="24"/>
          <w:szCs w:val="24"/>
          <w:shd w:val="clear" w:color="auto" w:fill="FFFFFF"/>
        </w:rPr>
        <w:t>Linux</w:t>
      </w:r>
      <w:r w:rsidR="00AF5185" w:rsidRPr="00C26E8D">
        <w:rPr>
          <w:rFonts w:ascii="Arial" w:hAnsi="Arial" w:cs="Arial"/>
          <w:b/>
          <w:bCs/>
          <w:color w:val="201F1E"/>
          <w:sz w:val="24"/>
          <w:szCs w:val="24"/>
          <w:shd w:val="clear" w:color="auto" w:fill="FFFFFF"/>
        </w:rPr>
        <w:t xml:space="preserve"> </w:t>
      </w:r>
      <w:r w:rsidR="00080BC6">
        <w:rPr>
          <w:rFonts w:ascii="Arial" w:hAnsi="Arial" w:cs="Arial"/>
          <w:b/>
          <w:bCs/>
          <w:color w:val="201F1E"/>
          <w:sz w:val="24"/>
          <w:szCs w:val="24"/>
          <w:shd w:val="clear" w:color="auto" w:fill="FFFFFF"/>
        </w:rPr>
        <w:t xml:space="preserve">OS </w:t>
      </w:r>
      <w:r>
        <w:rPr>
          <w:rFonts w:ascii="Arial" w:hAnsi="Arial" w:cs="Arial"/>
          <w:b/>
          <w:bCs/>
          <w:color w:val="201F1E"/>
          <w:sz w:val="24"/>
          <w:szCs w:val="24"/>
          <w:shd w:val="clear" w:color="auto" w:fill="FFFFFF"/>
        </w:rPr>
        <w:t>scripts</w:t>
      </w:r>
      <w:r w:rsidRPr="00C26E8D">
        <w:rPr>
          <w:rFonts w:ascii="Arial" w:hAnsi="Arial" w:cs="Arial"/>
          <w:b/>
          <w:bCs/>
          <w:color w:val="201F1E"/>
          <w:sz w:val="24"/>
          <w:szCs w:val="24"/>
          <w:shd w:val="clear" w:color="auto" w:fill="FFFFFF"/>
        </w:rPr>
        <w:t>.</w:t>
      </w:r>
    </w:p>
    <w:p w14:paraId="54C0B005" w14:textId="31C7D26F" w:rsidR="000B726A" w:rsidRPr="00453DF8" w:rsidRDefault="007E5C8E" w:rsidP="007E5C8E">
      <w:pPr>
        <w:spacing w:after="0" w:line="240" w:lineRule="auto"/>
        <w:ind w:left="491"/>
        <w:rPr>
          <w:rFonts w:ascii="Arial" w:hAnsi="Arial" w:cs="Arial"/>
          <w:b/>
          <w:sz w:val="24"/>
          <w:szCs w:val="24"/>
        </w:rPr>
      </w:pPr>
      <w:r w:rsidRPr="00C26E8D">
        <w:rPr>
          <w:rFonts w:ascii="Arial" w:hAnsi="Arial" w:cs="Arial"/>
          <w:sz w:val="24"/>
          <w:szCs w:val="24"/>
        </w:rPr>
        <w:t xml:space="preserve">Document the use of </w:t>
      </w:r>
      <w:r>
        <w:rPr>
          <w:rFonts w:ascii="Arial" w:hAnsi="Arial" w:cs="Arial"/>
          <w:sz w:val="24"/>
          <w:szCs w:val="24"/>
        </w:rPr>
        <w:t>bash scripts,</w:t>
      </w:r>
      <w:r w:rsidRPr="00C26E8D">
        <w:rPr>
          <w:rFonts w:ascii="Arial" w:hAnsi="Arial" w:cs="Arial"/>
          <w:sz w:val="24"/>
          <w:szCs w:val="24"/>
        </w:rPr>
        <w:t xml:space="preserve"> </w:t>
      </w:r>
      <w:r>
        <w:rPr>
          <w:rFonts w:ascii="Arial" w:hAnsi="Arial" w:cs="Arial"/>
          <w:sz w:val="24"/>
          <w:szCs w:val="24"/>
        </w:rPr>
        <w:t xml:space="preserve">with </w:t>
      </w:r>
      <w:r w:rsidRPr="00C26E8D">
        <w:rPr>
          <w:rFonts w:ascii="Arial" w:hAnsi="Arial" w:cs="Arial"/>
          <w:sz w:val="24"/>
          <w:szCs w:val="24"/>
        </w:rPr>
        <w:t xml:space="preserve">screenshots </w:t>
      </w:r>
      <w:r>
        <w:rPr>
          <w:rFonts w:ascii="Arial" w:hAnsi="Arial" w:cs="Arial"/>
          <w:sz w:val="24"/>
          <w:szCs w:val="24"/>
        </w:rPr>
        <w:t xml:space="preserve">and </w:t>
      </w:r>
      <w:r w:rsidRPr="00C26E8D">
        <w:rPr>
          <w:rFonts w:ascii="Arial" w:hAnsi="Arial" w:cs="Arial"/>
          <w:sz w:val="24"/>
          <w:szCs w:val="24"/>
        </w:rPr>
        <w:t xml:space="preserve">accompanying narration. No more than </w:t>
      </w:r>
      <w:r>
        <w:rPr>
          <w:rFonts w:ascii="Arial" w:hAnsi="Arial" w:cs="Arial"/>
          <w:sz w:val="24"/>
          <w:szCs w:val="24"/>
        </w:rPr>
        <w:t>35</w:t>
      </w:r>
      <w:r w:rsidRPr="00C26E8D">
        <w:rPr>
          <w:rFonts w:ascii="Arial" w:hAnsi="Arial" w:cs="Arial"/>
          <w:sz w:val="24"/>
          <w:szCs w:val="24"/>
        </w:rPr>
        <w:t>0 words, cite 2 or more reference sources.</w:t>
      </w:r>
    </w:p>
    <w:p w14:paraId="26158811" w14:textId="55F8A7E8" w:rsidR="007E5C8E" w:rsidRDefault="007E5C8E" w:rsidP="007E5C8E">
      <w:pPr>
        <w:spacing w:line="240" w:lineRule="auto"/>
        <w:rPr>
          <w:rFonts w:cs="Arial"/>
          <w:szCs w:val="24"/>
        </w:rPr>
      </w:pPr>
    </w:p>
    <w:p w14:paraId="284AE96A" w14:textId="397EB26B" w:rsidR="000C3F5C" w:rsidRPr="000C3F5C" w:rsidRDefault="007E5C8E" w:rsidP="000C3F5C">
      <w:pPr>
        <w:pStyle w:val="ListParagraph"/>
        <w:numPr>
          <w:ilvl w:val="0"/>
          <w:numId w:val="17"/>
        </w:numPr>
        <w:spacing w:line="240" w:lineRule="auto"/>
        <w:rPr>
          <w:rFonts w:cs="Arial"/>
          <w:bCs/>
          <w:szCs w:val="24"/>
          <w:lang w:val="en-US"/>
        </w:rPr>
      </w:pPr>
      <w:r w:rsidRPr="007E5C8E">
        <w:rPr>
          <w:rFonts w:cs="Arial"/>
          <w:b/>
          <w:szCs w:val="24"/>
          <w:lang w:val="en-US"/>
        </w:rPr>
        <w:t>Conclusion:</w:t>
      </w:r>
      <w:r w:rsidRPr="007E5C8E">
        <w:rPr>
          <w:rFonts w:cs="Arial"/>
          <w:bCs/>
          <w:szCs w:val="24"/>
          <w:lang w:val="en-US"/>
        </w:rPr>
        <w:t xml:space="preserve"> Brief conclusion </w:t>
      </w:r>
      <w:r w:rsidRPr="007E5C8E">
        <w:rPr>
          <w:rFonts w:cs="Arial"/>
          <w:szCs w:val="24"/>
          <w:lang w:val="en-US"/>
        </w:rPr>
        <w:t>documenting key findings</w:t>
      </w:r>
      <w:r w:rsidR="000C3F5C">
        <w:rPr>
          <w:rFonts w:cs="Arial"/>
          <w:szCs w:val="24"/>
          <w:lang w:val="en-US"/>
        </w:rPr>
        <w:t xml:space="preserve"> </w:t>
      </w:r>
      <w:r w:rsidR="00C530C1">
        <w:rPr>
          <w:rFonts w:cs="Arial"/>
          <w:szCs w:val="24"/>
          <w:lang w:val="en-US"/>
        </w:rPr>
        <w:t>&amp;</w:t>
      </w:r>
      <w:r w:rsidR="000C3F5C">
        <w:rPr>
          <w:rFonts w:cs="Arial"/>
          <w:szCs w:val="24"/>
          <w:lang w:val="en-US"/>
        </w:rPr>
        <w:t xml:space="preserve"> learning (e.g. several paragraphs)</w:t>
      </w:r>
      <w:r w:rsidRPr="007E5C8E">
        <w:rPr>
          <w:rFonts w:cs="Arial"/>
          <w:szCs w:val="24"/>
          <w:lang w:val="en-US"/>
        </w:rPr>
        <w:t>.</w:t>
      </w:r>
    </w:p>
    <w:p w14:paraId="11C2F9D2" w14:textId="51B9CDB2" w:rsidR="000C3F5C" w:rsidRPr="000C3F5C" w:rsidRDefault="000B726A" w:rsidP="000C3F5C">
      <w:pPr>
        <w:pStyle w:val="ListParagraph"/>
        <w:numPr>
          <w:ilvl w:val="0"/>
          <w:numId w:val="17"/>
        </w:numPr>
        <w:spacing w:line="240" w:lineRule="auto"/>
        <w:rPr>
          <w:rFonts w:cs="Arial"/>
          <w:bCs/>
          <w:szCs w:val="24"/>
          <w:lang w:val="en-US"/>
        </w:rPr>
      </w:pPr>
      <w:r w:rsidRPr="000C3F5C">
        <w:rPr>
          <w:rFonts w:cs="Arial"/>
          <w:b/>
          <w:bCs/>
          <w:lang w:val="en-US"/>
        </w:rPr>
        <w:t>Reference</w:t>
      </w:r>
      <w:r w:rsidR="000C3F5C">
        <w:rPr>
          <w:rFonts w:cs="Arial"/>
          <w:b/>
          <w:bCs/>
          <w:lang w:val="en-US"/>
        </w:rPr>
        <w:t xml:space="preserve"> list</w:t>
      </w:r>
      <w:r w:rsidRPr="000C3F5C">
        <w:rPr>
          <w:rFonts w:cs="Arial"/>
          <w:b/>
          <w:bCs/>
          <w:lang w:val="en-US"/>
        </w:rPr>
        <w:t xml:space="preserve">: </w:t>
      </w:r>
      <w:r w:rsidRPr="000C3F5C">
        <w:rPr>
          <w:rFonts w:cs="Arial"/>
          <w:bCs/>
          <w:lang w:val="en-US"/>
        </w:rPr>
        <w:t>A</w:t>
      </w:r>
      <w:r w:rsidRPr="000C3F5C">
        <w:rPr>
          <w:rFonts w:cs="Arial"/>
          <w:color w:val="000000"/>
        </w:rPr>
        <w:t xml:space="preserve">ppend to your submission a </w:t>
      </w:r>
      <w:r w:rsidR="000C3F5C">
        <w:rPr>
          <w:rFonts w:cs="Arial"/>
          <w:color w:val="000000"/>
        </w:rPr>
        <w:t xml:space="preserve">formatted </w:t>
      </w:r>
      <w:r w:rsidRPr="000C3F5C">
        <w:rPr>
          <w:rFonts w:cs="Arial"/>
          <w:color w:val="000000"/>
        </w:rPr>
        <w:t>‘Reference list’</w:t>
      </w:r>
      <w:r w:rsidRPr="000C3F5C">
        <w:rPr>
          <w:rFonts w:cs="Arial"/>
          <w:b/>
          <w:color w:val="000000"/>
        </w:rPr>
        <w:t xml:space="preserve"> </w:t>
      </w:r>
      <w:r w:rsidR="000C3F5C" w:rsidRPr="000C3F5C">
        <w:rPr>
          <w:rFonts w:cs="Arial"/>
          <w:bCs/>
          <w:color w:val="000000"/>
        </w:rPr>
        <w:t>using IEE</w:t>
      </w:r>
      <w:r w:rsidR="00CA3508">
        <w:rPr>
          <w:rFonts w:cs="Arial"/>
          <w:bCs/>
          <w:color w:val="000000"/>
        </w:rPr>
        <w:t>E</w:t>
      </w:r>
      <w:r w:rsidR="000C3F5C" w:rsidRPr="000C3F5C">
        <w:rPr>
          <w:rFonts w:cs="Arial"/>
          <w:bCs/>
          <w:color w:val="000000"/>
        </w:rPr>
        <w:t xml:space="preserve"> standard</w:t>
      </w:r>
      <w:r w:rsidRPr="000C3F5C">
        <w:rPr>
          <w:rFonts w:cs="Arial"/>
          <w:color w:val="000000"/>
        </w:rPr>
        <w:t>.</w:t>
      </w:r>
    </w:p>
    <w:p w14:paraId="1C0D7799" w14:textId="2DB5D540" w:rsidR="000B726A" w:rsidRPr="000C3F5C" w:rsidRDefault="000B726A" w:rsidP="000C3F5C">
      <w:pPr>
        <w:pStyle w:val="ListParagraph"/>
        <w:numPr>
          <w:ilvl w:val="0"/>
          <w:numId w:val="17"/>
        </w:numPr>
        <w:spacing w:line="240" w:lineRule="auto"/>
        <w:rPr>
          <w:rFonts w:cs="Arial"/>
          <w:bCs/>
          <w:szCs w:val="24"/>
          <w:lang w:val="en-US"/>
        </w:rPr>
      </w:pPr>
      <w:r w:rsidRPr="000C3F5C">
        <w:rPr>
          <w:rFonts w:cs="Arial"/>
          <w:b/>
        </w:rPr>
        <w:t>Appendices</w:t>
      </w:r>
      <w:r w:rsidRPr="000C3F5C">
        <w:rPr>
          <w:rFonts w:cs="Arial"/>
        </w:rPr>
        <w:t xml:space="preserve">: </w:t>
      </w:r>
      <w:r w:rsidR="000C3F5C">
        <w:rPr>
          <w:rFonts w:cs="Arial"/>
        </w:rPr>
        <w:t xml:space="preserve">Append to the report </w:t>
      </w:r>
      <w:r w:rsidRPr="000C3F5C">
        <w:rPr>
          <w:rFonts w:cs="Arial"/>
        </w:rPr>
        <w:t>relevant supplementary information</w:t>
      </w:r>
      <w:r w:rsidR="000C3F5C">
        <w:rPr>
          <w:rFonts w:cs="Arial"/>
        </w:rPr>
        <w:t xml:space="preserve"> e.g. tutorial Activity </w:t>
      </w:r>
      <w:r w:rsidR="00C530C1">
        <w:rPr>
          <w:rFonts w:cs="Arial"/>
        </w:rPr>
        <w:t xml:space="preserve">on OS Types from </w:t>
      </w:r>
      <w:r w:rsidR="000C3F5C">
        <w:rPr>
          <w:rFonts w:cs="Arial"/>
        </w:rPr>
        <w:t>OS Tutorial 1</w:t>
      </w:r>
      <w:r w:rsidR="00E407E1">
        <w:rPr>
          <w:rFonts w:cs="Arial"/>
        </w:rPr>
        <w:t xml:space="preserve"> and evidence of engagement with the Linux Unhatched </w:t>
      </w:r>
      <w:r w:rsidR="00BC5AF3">
        <w:rPr>
          <w:rFonts w:cs="Arial"/>
        </w:rPr>
        <w:t xml:space="preserve">online </w:t>
      </w:r>
      <w:r w:rsidR="00E407E1">
        <w:rPr>
          <w:rFonts w:cs="Arial"/>
        </w:rPr>
        <w:t>certified course (several screenshots can be used).</w:t>
      </w:r>
    </w:p>
    <w:p w14:paraId="093B55D7" w14:textId="4458D8DF" w:rsidR="000C3F5C" w:rsidRDefault="000C3F5C" w:rsidP="000C3F5C">
      <w:pPr>
        <w:spacing w:after="0" w:line="240" w:lineRule="auto"/>
        <w:rPr>
          <w:rFonts w:ascii="Arial" w:hAnsi="Arial" w:cs="Arial"/>
          <w:color w:val="000000"/>
        </w:rPr>
      </w:pPr>
    </w:p>
    <w:p w14:paraId="1F84AC98" w14:textId="3FDE04EE" w:rsidR="000C3F5C" w:rsidRDefault="000C3F5C" w:rsidP="000C3F5C">
      <w:pPr>
        <w:spacing w:after="0" w:line="240" w:lineRule="auto"/>
        <w:rPr>
          <w:rFonts w:ascii="Arial" w:hAnsi="Arial" w:cs="Arial"/>
          <w:color w:val="000000"/>
        </w:rPr>
      </w:pPr>
    </w:p>
    <w:p w14:paraId="437003C4" w14:textId="3B4D3FDC" w:rsidR="000C3F5C" w:rsidRDefault="000C3F5C" w:rsidP="000C3F5C">
      <w:pPr>
        <w:spacing w:after="0" w:line="240" w:lineRule="auto"/>
        <w:rPr>
          <w:rFonts w:ascii="Arial" w:hAnsi="Arial" w:cs="Arial"/>
          <w:color w:val="000000"/>
        </w:rPr>
      </w:pPr>
    </w:p>
    <w:p w14:paraId="1D97A39B" w14:textId="5D6C2C20" w:rsidR="000C3F5C" w:rsidRDefault="000C3F5C" w:rsidP="000C3F5C">
      <w:pPr>
        <w:spacing w:after="0" w:line="240" w:lineRule="auto"/>
        <w:rPr>
          <w:rFonts w:ascii="Arial" w:hAnsi="Arial" w:cs="Arial"/>
          <w:color w:val="000000"/>
        </w:rPr>
      </w:pPr>
    </w:p>
    <w:p w14:paraId="19E5B805" w14:textId="77777777" w:rsidR="000C3F5C" w:rsidRDefault="000C3F5C" w:rsidP="000C3F5C">
      <w:pPr>
        <w:spacing w:after="0" w:line="240" w:lineRule="auto"/>
        <w:rPr>
          <w:rFonts w:ascii="Arial"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71B30" w:rsidRPr="007826B5" w14:paraId="0201D51C" w14:textId="77777777" w:rsidTr="00453DF8">
        <w:trPr>
          <w:trHeight w:val="414"/>
        </w:trPr>
        <w:tc>
          <w:tcPr>
            <w:tcW w:w="10444" w:type="dxa"/>
            <w:shd w:val="clear" w:color="auto" w:fill="D9D9D9"/>
          </w:tcPr>
          <w:p w14:paraId="3554670B" w14:textId="77777777" w:rsidR="00971B30" w:rsidRPr="007826B5" w:rsidRDefault="00971B30" w:rsidP="00CC266C">
            <w:pPr>
              <w:spacing w:line="240" w:lineRule="auto"/>
              <w:jc w:val="center"/>
              <w:rPr>
                <w:rFonts w:cs="Arial"/>
                <w:b/>
                <w:caps/>
                <w:sz w:val="40"/>
              </w:rPr>
            </w:pPr>
            <w:r w:rsidRPr="007826B5">
              <w:rPr>
                <w:rFonts w:cs="Arial"/>
                <w:b/>
                <w:caps/>
                <w:sz w:val="40"/>
              </w:rPr>
              <w:t>GUIDANCE FOR Students IN THE COMPLETION OF TASKS</w:t>
            </w:r>
          </w:p>
        </w:tc>
      </w:tr>
    </w:tbl>
    <w:p w14:paraId="1B594AEC" w14:textId="77777777" w:rsidR="00971B30" w:rsidRPr="007826B5" w:rsidRDefault="00971B30" w:rsidP="00971B30">
      <w:pPr>
        <w:spacing w:line="240" w:lineRule="auto"/>
        <w:jc w:val="both"/>
        <w:rPr>
          <w:rFonts w:cs="Arial"/>
        </w:rPr>
      </w:pPr>
    </w:p>
    <w:p w14:paraId="399D3DFB" w14:textId="6F2E15EE" w:rsidR="00971B30" w:rsidRPr="007826B5" w:rsidRDefault="00971B30" w:rsidP="00971B30">
      <w:pPr>
        <w:spacing w:line="240" w:lineRule="auto"/>
        <w:jc w:val="both"/>
        <w:rPr>
          <w:rFonts w:cs="Arial"/>
          <w:b/>
        </w:rPr>
      </w:pPr>
      <w:r w:rsidRPr="007826B5">
        <w:rPr>
          <w:rFonts w:cs="Arial"/>
          <w:b/>
        </w:rPr>
        <w:t>NOTE: The guidance offered below is linked to the five generic assessment criteria overleaf.</w:t>
      </w:r>
    </w:p>
    <w:p w14:paraId="605FA0B2" w14:textId="77777777" w:rsidR="00971B30" w:rsidRPr="007826B5" w:rsidRDefault="00971B30" w:rsidP="00971B30">
      <w:pPr>
        <w:numPr>
          <w:ilvl w:val="0"/>
          <w:numId w:val="1"/>
        </w:numPr>
        <w:spacing w:after="0" w:line="240" w:lineRule="auto"/>
        <w:jc w:val="both"/>
        <w:rPr>
          <w:rFonts w:cs="Arial"/>
          <w:b/>
        </w:rPr>
      </w:pPr>
      <w:r w:rsidRPr="007826B5">
        <w:rPr>
          <w:rFonts w:cs="Arial"/>
          <w:b/>
        </w:rPr>
        <w:t>Engagement with Literature Skills</w:t>
      </w:r>
    </w:p>
    <w:p w14:paraId="7D015899" w14:textId="5235A5FF" w:rsidR="00971B30" w:rsidRPr="007826B5" w:rsidRDefault="00971B30" w:rsidP="00971B30">
      <w:pPr>
        <w:spacing w:line="240" w:lineRule="auto"/>
        <w:jc w:val="both"/>
        <w:rPr>
          <w:rFonts w:cs="Arial"/>
        </w:rPr>
      </w:pPr>
      <w:r w:rsidRPr="007826B5">
        <w:rPr>
          <w:rFonts w:cs="Arial"/>
        </w:rPr>
        <w:t xml:space="preserve">Your work must be informed and supported by scholarly material that is </w:t>
      </w:r>
      <w:r w:rsidRPr="007826B5">
        <w:rPr>
          <w:rFonts w:cs="Arial"/>
          <w:i/>
        </w:rPr>
        <w:t>relevant</w:t>
      </w:r>
      <w:r w:rsidRPr="007826B5">
        <w:rPr>
          <w:rFonts w:cs="Arial"/>
        </w:rPr>
        <w:t xml:space="preserve"> to and </w:t>
      </w:r>
      <w:r w:rsidRPr="007826B5">
        <w:rPr>
          <w:rFonts w:cs="Arial"/>
          <w:i/>
        </w:rPr>
        <w:t>focused</w:t>
      </w:r>
      <w:r w:rsidRPr="007826B5">
        <w:rPr>
          <w:rFonts w:cs="Arial"/>
        </w:rPr>
        <w:t xml:space="preserve"> on the task(s) set.    You should provide evidence that you have accessed an appropriate </w:t>
      </w:r>
      <w:r w:rsidRPr="007826B5">
        <w:rPr>
          <w:rFonts w:cs="Arial"/>
          <w:i/>
        </w:rPr>
        <w:t>range</w:t>
      </w:r>
      <w:r w:rsidRPr="007826B5">
        <w:rPr>
          <w:rFonts w:cs="Arial"/>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rPr>
        <w:t>credibility</w:t>
      </w:r>
      <w:r w:rsidRPr="007826B5">
        <w:rPr>
          <w:rFonts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rPr>
        <w:t>evidence</w:t>
      </w:r>
      <w:r w:rsidRPr="007826B5">
        <w:rPr>
          <w:rFonts w:cs="Arial"/>
        </w:rPr>
        <w:t xml:space="preserve"> of your research/own reading throughout your work, using a suitable referencing system, including in-text citations in the main body of your work and a reference list at the end of your work. </w:t>
      </w:r>
    </w:p>
    <w:p w14:paraId="172FEFFF" w14:textId="341B2897" w:rsidR="00971B30" w:rsidRPr="00F85ABD" w:rsidRDefault="00971B30" w:rsidP="00971B30">
      <w:pPr>
        <w:spacing w:line="240" w:lineRule="auto"/>
        <w:jc w:val="both"/>
        <w:rPr>
          <w:rFonts w:cs="Arial"/>
          <w:i/>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
        </w:rPr>
        <w:t xml:space="preserve"> c</w:t>
      </w:r>
      <w:r w:rsidR="00F85ABD" w:rsidRPr="00F85ABD">
        <w:rPr>
          <w:rFonts w:cs="Arial"/>
          <w:bCs/>
          <w:sz w:val="20"/>
        </w:rPr>
        <w:t>lear use of relevant citations and a well-formatted and varied reference list.</w:t>
      </w:r>
    </w:p>
    <w:p w14:paraId="2516BC97" w14:textId="77777777" w:rsidR="00971B30" w:rsidRPr="007826B5" w:rsidRDefault="00971B30" w:rsidP="00971B30">
      <w:pPr>
        <w:spacing w:line="240" w:lineRule="auto"/>
        <w:jc w:val="both"/>
        <w:rPr>
          <w:rFonts w:cs="Arial"/>
        </w:rPr>
      </w:pPr>
    </w:p>
    <w:p w14:paraId="744DB41C" w14:textId="77777777" w:rsidR="00971B30" w:rsidRPr="007826B5" w:rsidRDefault="00971B30" w:rsidP="00971B30">
      <w:pPr>
        <w:numPr>
          <w:ilvl w:val="0"/>
          <w:numId w:val="1"/>
        </w:numPr>
        <w:spacing w:after="0" w:line="240" w:lineRule="auto"/>
        <w:jc w:val="both"/>
        <w:rPr>
          <w:rFonts w:cs="Arial"/>
          <w:b/>
        </w:rPr>
      </w:pPr>
      <w:r w:rsidRPr="007826B5">
        <w:rPr>
          <w:rFonts w:cs="Arial"/>
          <w:b/>
        </w:rPr>
        <w:t>Knowledge and Understanding Skills</w:t>
      </w:r>
    </w:p>
    <w:p w14:paraId="772E63E5" w14:textId="06ECAF63" w:rsidR="00971B30" w:rsidRPr="00F85ABD" w:rsidRDefault="00971B30" w:rsidP="00971B30">
      <w:pPr>
        <w:spacing w:line="240" w:lineRule="auto"/>
        <w:jc w:val="both"/>
        <w:rPr>
          <w:rFonts w:cs="Arial"/>
        </w:rPr>
      </w:pPr>
      <w:r w:rsidRPr="007826B5">
        <w:rPr>
          <w:rFonts w:cs="Arial"/>
        </w:rPr>
        <w:t>At level 5, you should be able to demonstrate:</w:t>
      </w:r>
      <w:r w:rsidRPr="007826B5">
        <w:rPr>
          <w:rFonts w:ascii="Times New Roman" w:hAnsi="Times New Roman"/>
          <w:sz w:val="20"/>
        </w:rPr>
        <w:t xml:space="preserve"> </w:t>
      </w:r>
      <w:r w:rsidRPr="007826B5">
        <w:rPr>
          <w:rFonts w:cs="Arial"/>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rPr>
        <w:t>Knowledge</w:t>
      </w:r>
      <w:r w:rsidRPr="007826B5">
        <w:rPr>
          <w:rFonts w:cs="Arial"/>
        </w:rPr>
        <w:t xml:space="preserve"> relates to the facts, information and skills you have acquired through your learning.  You demonstrate your </w:t>
      </w:r>
      <w:r w:rsidRPr="007826B5">
        <w:rPr>
          <w:rFonts w:cs="Arial"/>
          <w:i/>
        </w:rPr>
        <w:t>understanding</w:t>
      </w:r>
      <w:r w:rsidRPr="007826B5">
        <w:rPr>
          <w:rFonts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rPr>
        <w:t>extent</w:t>
      </w:r>
      <w:r w:rsidRPr="007826B5">
        <w:rPr>
          <w:rFonts w:cs="Arial"/>
        </w:rPr>
        <w:t xml:space="preserve"> to which you demonstrate your knowledge and understanding.</w:t>
      </w:r>
      <w:r w:rsidRPr="007826B5">
        <w:rPr>
          <w:rFonts w:ascii="Times New Roman" w:hAnsi="Times New Roman"/>
          <w:sz w:val="20"/>
        </w:rPr>
        <w:t xml:space="preserve"> </w:t>
      </w:r>
    </w:p>
    <w:p w14:paraId="2B22DB42" w14:textId="00AFE342" w:rsidR="00AE6CF8" w:rsidRPr="00AE6CF8"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lear evidence of new knowledge and skills</w:t>
      </w:r>
      <w:r w:rsidR="00AE6CF8">
        <w:rPr>
          <w:rFonts w:cs="Arial"/>
          <w:iCs/>
        </w:rPr>
        <w:t xml:space="preserve"> learned.</w:t>
      </w:r>
    </w:p>
    <w:p w14:paraId="49D12F25" w14:textId="77777777" w:rsidR="00971B30" w:rsidRPr="007826B5" w:rsidRDefault="00971B30" w:rsidP="00971B30">
      <w:pPr>
        <w:spacing w:line="240" w:lineRule="auto"/>
        <w:jc w:val="both"/>
        <w:rPr>
          <w:rFonts w:cs="Arial"/>
          <w:b/>
        </w:rPr>
      </w:pPr>
    </w:p>
    <w:p w14:paraId="790A6BD7" w14:textId="77777777" w:rsidR="00971B30" w:rsidRPr="007826B5" w:rsidRDefault="00971B30" w:rsidP="00971B30">
      <w:pPr>
        <w:numPr>
          <w:ilvl w:val="0"/>
          <w:numId w:val="1"/>
        </w:numPr>
        <w:spacing w:after="0" w:line="240" w:lineRule="auto"/>
        <w:jc w:val="both"/>
        <w:rPr>
          <w:rFonts w:cs="Arial"/>
          <w:b/>
        </w:rPr>
      </w:pPr>
      <w:r w:rsidRPr="007826B5">
        <w:rPr>
          <w:rFonts w:cs="Arial"/>
          <w:b/>
        </w:rPr>
        <w:t>Cognitive and Intellectual Skills</w:t>
      </w:r>
    </w:p>
    <w:p w14:paraId="3DE97B8E" w14:textId="5F58C588" w:rsidR="00971B30" w:rsidRPr="007826B5" w:rsidRDefault="00971B30" w:rsidP="00971B30">
      <w:pPr>
        <w:spacing w:line="240" w:lineRule="auto"/>
        <w:jc w:val="both"/>
        <w:rPr>
          <w:rFonts w:cs="Arial"/>
        </w:rPr>
      </w:pPr>
      <w:r w:rsidRPr="007826B5">
        <w:rPr>
          <w:rFonts w:cs="Arial"/>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8F9D23A" w14:textId="677FD8BF"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w:t>
      </w:r>
      <w:r w:rsidR="00AE6CF8" w:rsidRPr="00AE6CF8">
        <w:rPr>
          <w:rFonts w:cs="Arial"/>
          <w:iCs/>
        </w:rPr>
        <w:t xml:space="preserve">evidence of </w:t>
      </w:r>
      <w:r w:rsidR="000C3F5C">
        <w:rPr>
          <w:rFonts w:cs="Arial"/>
          <w:iCs/>
        </w:rPr>
        <w:t>analysis and understanding gained from several sources</w:t>
      </w:r>
      <w:r w:rsidR="00AE6CF8" w:rsidRPr="00AE6CF8">
        <w:rPr>
          <w:rFonts w:cs="Arial"/>
          <w:iCs/>
        </w:rPr>
        <w:t>.</w:t>
      </w:r>
    </w:p>
    <w:p w14:paraId="3302CD31" w14:textId="77777777" w:rsidR="00971B30" w:rsidRPr="007826B5" w:rsidRDefault="00971B30" w:rsidP="00971B30">
      <w:pPr>
        <w:spacing w:line="240" w:lineRule="auto"/>
        <w:jc w:val="both"/>
        <w:rPr>
          <w:rFonts w:cs="Arial"/>
          <w:b/>
        </w:rPr>
      </w:pPr>
    </w:p>
    <w:p w14:paraId="0D86ADA4" w14:textId="77777777" w:rsidR="00971B30" w:rsidRPr="007826B5" w:rsidRDefault="00971B30" w:rsidP="00971B30">
      <w:pPr>
        <w:numPr>
          <w:ilvl w:val="0"/>
          <w:numId w:val="1"/>
        </w:numPr>
        <w:spacing w:after="0" w:line="240" w:lineRule="auto"/>
        <w:jc w:val="both"/>
        <w:rPr>
          <w:rFonts w:cs="Arial"/>
          <w:b/>
        </w:rPr>
      </w:pPr>
      <w:r w:rsidRPr="007826B5">
        <w:rPr>
          <w:rFonts w:cs="Arial"/>
          <w:b/>
        </w:rPr>
        <w:t>Practical Skills</w:t>
      </w:r>
    </w:p>
    <w:p w14:paraId="1FE82745" w14:textId="4C122C87" w:rsidR="00971B30" w:rsidRPr="007826B5" w:rsidRDefault="00971B30" w:rsidP="00971B30">
      <w:pPr>
        <w:spacing w:line="240" w:lineRule="auto"/>
        <w:jc w:val="both"/>
        <w:rPr>
          <w:rFonts w:cs="Arial"/>
        </w:rPr>
      </w:pPr>
      <w:r w:rsidRPr="007826B5">
        <w:rPr>
          <w:rFonts w:cs="Arial"/>
        </w:rPr>
        <w:t xml:space="preserve">At level 5, you should be able to use/deploy a range of established techniques within the discipline, and apply underlying concepts and principles outside the context in which they were first studied, including, where appropriate, </w:t>
      </w:r>
      <w:r w:rsidRPr="007826B5">
        <w:rPr>
          <w:rFonts w:cs="Arial"/>
        </w:rPr>
        <w:lastRenderedPageBreak/>
        <w:t>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98F5859" w14:textId="0064F04E" w:rsidR="00971B30" w:rsidRPr="00AE6CF8" w:rsidRDefault="00971B30" w:rsidP="00971B30">
      <w:pPr>
        <w:spacing w:line="240" w:lineRule="auto"/>
        <w:jc w:val="both"/>
        <w:rPr>
          <w:rFonts w:cs="Arial"/>
          <w:iCs/>
        </w:rPr>
      </w:pPr>
      <w:r w:rsidRPr="007826B5">
        <w:rPr>
          <w:rFonts w:cs="Arial"/>
          <w:b/>
          <w:i/>
        </w:rPr>
        <w:t>Guidance specific to this assessment:</w:t>
      </w:r>
      <w:r w:rsidRPr="007826B5">
        <w:rPr>
          <w:rFonts w:cs="Arial"/>
          <w:i/>
        </w:rPr>
        <w:t xml:space="preserve"> </w:t>
      </w:r>
      <w:r w:rsidR="00AE6CF8" w:rsidRPr="00AE6CF8">
        <w:rPr>
          <w:rFonts w:cs="Arial"/>
          <w:iCs/>
        </w:rPr>
        <w:t>You should demonstrate</w:t>
      </w:r>
      <w:r w:rsidR="00AE6CF8">
        <w:rPr>
          <w:rFonts w:cs="Arial"/>
          <w:iCs/>
        </w:rPr>
        <w:t xml:space="preserve"> c</w:t>
      </w:r>
      <w:r w:rsidR="00AE6CF8" w:rsidRPr="00AE6CF8">
        <w:rPr>
          <w:rFonts w:cs="Arial"/>
          <w:iCs/>
        </w:rPr>
        <w:t xml:space="preserve">lear evidence of </w:t>
      </w:r>
      <w:r w:rsidR="00AE6CF8">
        <w:rPr>
          <w:rFonts w:cs="Arial"/>
          <w:iCs/>
        </w:rPr>
        <w:t xml:space="preserve">practical </w:t>
      </w:r>
      <w:r w:rsidR="00AE6CF8" w:rsidRPr="00AE6CF8">
        <w:rPr>
          <w:rFonts w:cs="Arial"/>
          <w:iCs/>
        </w:rPr>
        <w:t>work.</w:t>
      </w:r>
    </w:p>
    <w:p w14:paraId="3B3D4B63" w14:textId="77777777" w:rsidR="00971B30" w:rsidRPr="007826B5" w:rsidRDefault="00971B30" w:rsidP="00971B30">
      <w:pPr>
        <w:spacing w:line="240" w:lineRule="auto"/>
        <w:jc w:val="both"/>
        <w:rPr>
          <w:rFonts w:cs="Arial"/>
        </w:rPr>
      </w:pPr>
    </w:p>
    <w:p w14:paraId="3981F4E0" w14:textId="77777777" w:rsidR="00971B30" w:rsidRPr="007826B5" w:rsidRDefault="00971B30" w:rsidP="00971B30">
      <w:pPr>
        <w:numPr>
          <w:ilvl w:val="0"/>
          <w:numId w:val="1"/>
        </w:numPr>
        <w:spacing w:after="0" w:line="240" w:lineRule="auto"/>
        <w:jc w:val="both"/>
        <w:rPr>
          <w:rFonts w:cs="Arial"/>
          <w:b/>
        </w:rPr>
      </w:pPr>
      <w:r w:rsidRPr="007826B5">
        <w:rPr>
          <w:rFonts w:cs="Arial"/>
          <w:b/>
        </w:rPr>
        <w:t xml:space="preserve">Transferable Skills for Life and Professional Practice </w:t>
      </w:r>
    </w:p>
    <w:p w14:paraId="7F37360B" w14:textId="634F9CB8" w:rsidR="00971B30" w:rsidRPr="007826B5" w:rsidRDefault="00971B30" w:rsidP="00971B30">
      <w:pPr>
        <w:spacing w:line="240" w:lineRule="auto"/>
        <w:jc w:val="both"/>
        <w:rPr>
          <w:rFonts w:cs="Arial"/>
        </w:rPr>
      </w:pPr>
      <w:r w:rsidRPr="007826B5">
        <w:rPr>
          <w:rFonts w:cs="Arial"/>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33C25FD" w14:textId="7D5119DA" w:rsidR="00AE6CF8" w:rsidRPr="00875B2F" w:rsidRDefault="00971B30" w:rsidP="00AE6CF8">
      <w:pPr>
        <w:spacing w:line="240" w:lineRule="auto"/>
        <w:jc w:val="both"/>
        <w:rPr>
          <w:rFonts w:cs="Arial"/>
          <w:iCs/>
        </w:rPr>
      </w:pPr>
      <w:r w:rsidRPr="007826B5">
        <w:rPr>
          <w:rFonts w:cs="Arial"/>
          <w:b/>
          <w:i/>
        </w:rPr>
        <w:t>Guidance specific to this assessment:</w:t>
      </w:r>
      <w:r w:rsidRPr="007826B5">
        <w:rPr>
          <w:rFonts w:cs="Arial"/>
          <w:i/>
        </w:rPr>
        <w:t xml:space="preserve"> </w:t>
      </w:r>
      <w:r w:rsidR="000C3F5C" w:rsidRPr="00875B2F">
        <w:rPr>
          <w:rFonts w:cs="Arial"/>
          <w:iCs/>
        </w:rPr>
        <w:t>The creation of a well-structured and clearly formatted Professional report</w:t>
      </w:r>
      <w:r w:rsidR="00AE6CF8" w:rsidRPr="00875B2F">
        <w:rPr>
          <w:rFonts w:cs="Arial"/>
          <w:iCs/>
        </w:rPr>
        <w:t>.</w:t>
      </w:r>
    </w:p>
    <w:p w14:paraId="04214BC6" w14:textId="658A441C" w:rsidR="00971B30" w:rsidRPr="007826B5" w:rsidRDefault="00971B30" w:rsidP="00971B30">
      <w:pPr>
        <w:spacing w:line="240" w:lineRule="auto"/>
        <w:jc w:val="both"/>
        <w:rPr>
          <w:rFonts w:cs="Arial"/>
          <w:i/>
        </w:rPr>
      </w:pPr>
    </w:p>
    <w:p w14:paraId="0C648B87" w14:textId="77777777" w:rsidR="00971B30" w:rsidRPr="007826B5" w:rsidRDefault="00971B30" w:rsidP="00971B30">
      <w:pPr>
        <w:spacing w:line="240" w:lineRule="auto"/>
        <w:jc w:val="both"/>
        <w:rPr>
          <w:rFonts w:cs="Arial"/>
        </w:rPr>
      </w:pPr>
    </w:p>
    <w:p w14:paraId="08496E0C" w14:textId="77777777" w:rsidR="00971B30" w:rsidRPr="007826B5" w:rsidRDefault="00971B30" w:rsidP="00971B30">
      <w:pPr>
        <w:spacing w:line="240" w:lineRule="auto"/>
        <w:jc w:val="both"/>
        <w:rPr>
          <w:rFonts w:cs="Arial"/>
        </w:rPr>
      </w:pPr>
    </w:p>
    <w:p w14:paraId="040F7816" w14:textId="77777777" w:rsidR="00971B30" w:rsidRPr="007826B5" w:rsidRDefault="00971B30" w:rsidP="00971B30">
      <w:pPr>
        <w:spacing w:line="240" w:lineRule="auto"/>
        <w:jc w:val="both"/>
        <w:rPr>
          <w:rFonts w:cs="Arial"/>
        </w:rPr>
      </w:pPr>
    </w:p>
    <w:p w14:paraId="607EA088" w14:textId="77777777" w:rsidR="00971B30" w:rsidRPr="007826B5" w:rsidRDefault="00971B30" w:rsidP="00971B30">
      <w:pPr>
        <w:spacing w:line="240" w:lineRule="auto"/>
        <w:rPr>
          <w:rFonts w:cs="Arial"/>
        </w:rPr>
      </w:pPr>
      <w:r w:rsidRPr="007826B5">
        <w:rPr>
          <w:rFonts w:cs="Arial"/>
        </w:rPr>
        <w:br w:type="page"/>
      </w:r>
    </w:p>
    <w:p w14:paraId="74E1789D" w14:textId="77777777" w:rsidR="00971B30" w:rsidRPr="007826B5" w:rsidRDefault="00971B30" w:rsidP="00971B30">
      <w:pPr>
        <w:spacing w:line="240" w:lineRule="auto"/>
        <w:jc w:val="both"/>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71B30" w:rsidRPr="007826B5" w14:paraId="25F5D9A1" w14:textId="77777777" w:rsidTr="00CC266C">
        <w:trPr>
          <w:jc w:val="center"/>
        </w:trPr>
        <w:tc>
          <w:tcPr>
            <w:tcW w:w="10670" w:type="dxa"/>
            <w:shd w:val="clear" w:color="auto" w:fill="BFBFBF"/>
          </w:tcPr>
          <w:p w14:paraId="08DD1EDE" w14:textId="77777777" w:rsidR="00971B30" w:rsidRPr="007826B5" w:rsidRDefault="00971B30" w:rsidP="00CC266C">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50BB0CAF" w14:textId="445FB1EC" w:rsidR="00971B30" w:rsidRPr="007826B5" w:rsidRDefault="00971B30" w:rsidP="00875B2F">
      <w:pPr>
        <w:spacing w:line="240" w:lineRule="auto"/>
        <w:rPr>
          <w:rFonts w:cs="Arial"/>
          <w:b/>
        </w:rPr>
      </w:pPr>
      <w:r w:rsidRPr="007826B5">
        <w:rPr>
          <w:rFonts w:cs="Arial"/>
          <w:sz w:val="20"/>
        </w:rPr>
        <w:t xml:space="preserve">This section details the </w:t>
      </w:r>
      <w:r w:rsidRPr="007826B5">
        <w:rPr>
          <w:rFonts w:cs="Arial"/>
          <w:i/>
          <w:sz w:val="20"/>
        </w:rPr>
        <w:t>extent</w:t>
      </w:r>
      <w:r w:rsidRPr="007826B5">
        <w:rPr>
          <w:rFonts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971B30" w:rsidRPr="007826B5" w14:paraId="158BB526" w14:textId="77777777" w:rsidTr="00CC266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E26A52" w14:textId="77777777" w:rsidR="00971B30" w:rsidRPr="007826B5" w:rsidRDefault="00971B30" w:rsidP="00CC266C">
            <w:pPr>
              <w:spacing w:line="240" w:lineRule="auto"/>
              <w:rPr>
                <w:rFonts w:cs="Arial"/>
                <w:b/>
              </w:rPr>
            </w:pPr>
            <w:r w:rsidRPr="007826B5">
              <w:rPr>
                <w:rFonts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158FFA" w14:textId="77777777" w:rsidR="00971B30" w:rsidRPr="007826B5" w:rsidRDefault="00971B30" w:rsidP="00CC266C">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412889"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 xml:space="preserve">Marks </w:t>
            </w:r>
          </w:p>
          <w:p w14:paraId="27BCEAE2" w14:textId="77777777" w:rsidR="00971B30" w:rsidRPr="007826B5" w:rsidRDefault="00971B30" w:rsidP="00CC266C">
            <w:pPr>
              <w:spacing w:line="240" w:lineRule="auto"/>
              <w:ind w:left="113" w:right="113"/>
              <w:jc w:val="center"/>
              <w:rPr>
                <w:rFonts w:cs="Arial"/>
                <w:b/>
                <w:sz w:val="18"/>
                <w:szCs w:val="18"/>
              </w:rPr>
            </w:pPr>
            <w:r w:rsidRPr="007826B5">
              <w:rPr>
                <w:rFonts w:cs="Arial"/>
                <w:b/>
                <w:sz w:val="18"/>
                <w:szCs w:val="18"/>
              </w:rPr>
              <w:t>awarded</w:t>
            </w:r>
          </w:p>
        </w:tc>
      </w:tr>
      <w:tr w:rsidR="00971B30" w:rsidRPr="007826B5" w14:paraId="65815B1B"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2BB12C80" w14:textId="35E2BF8C" w:rsidR="00971B30" w:rsidRPr="007826B5" w:rsidRDefault="00971B30" w:rsidP="00CC266C">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r w:rsidR="005E619D">
              <w:rPr>
                <w:rFonts w:cs="Arial"/>
                <w:b/>
                <w:sz w:val="20"/>
              </w:rPr>
              <w:t>:</w:t>
            </w:r>
          </w:p>
          <w:p w14:paraId="4704FF18" w14:textId="77777777" w:rsidR="00971B30" w:rsidRPr="007826B5" w:rsidRDefault="00971B30" w:rsidP="00CC266C">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BB185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13BD7" w14:textId="77777777" w:rsidR="00971B30" w:rsidRPr="007826B5" w:rsidRDefault="00971B30" w:rsidP="00CC266C">
            <w:pPr>
              <w:spacing w:line="240" w:lineRule="auto"/>
              <w:jc w:val="center"/>
              <w:rPr>
                <w:rFonts w:cs="Arial"/>
                <w:sz w:val="32"/>
              </w:rPr>
            </w:pPr>
          </w:p>
        </w:tc>
      </w:tr>
      <w:tr w:rsidR="00971B30" w:rsidRPr="007826B5" w14:paraId="08399EC3" w14:textId="77777777" w:rsidTr="00CC266C">
        <w:trPr>
          <w:trHeight w:val="450"/>
        </w:trPr>
        <w:tc>
          <w:tcPr>
            <w:tcW w:w="4169" w:type="pct"/>
            <w:vMerge w:val="restart"/>
            <w:tcBorders>
              <w:top w:val="single" w:sz="4" w:space="0" w:color="auto"/>
              <w:left w:val="single" w:sz="4" w:space="0" w:color="auto"/>
              <w:right w:val="single" w:sz="4" w:space="0" w:color="auto"/>
            </w:tcBorders>
          </w:tcPr>
          <w:p w14:paraId="2E90F6E6" w14:textId="77777777" w:rsidR="00971B30" w:rsidRPr="007826B5" w:rsidRDefault="00971B30" w:rsidP="00CC266C">
            <w:pPr>
              <w:spacing w:after="120" w:line="240" w:lineRule="auto"/>
              <w:rPr>
                <w:rFonts w:cs="Arial"/>
                <w:sz w:val="14"/>
                <w:szCs w:val="14"/>
              </w:rPr>
            </w:pPr>
          </w:p>
          <w:p w14:paraId="0A5C921A" w14:textId="77777777" w:rsidR="00971B30" w:rsidRPr="007826B5" w:rsidRDefault="00971B30" w:rsidP="00CC266C">
            <w:pPr>
              <w:spacing w:after="120" w:line="240" w:lineRule="auto"/>
              <w:rPr>
                <w:rFonts w:cs="Arial"/>
                <w:sz w:val="14"/>
                <w:szCs w:val="14"/>
              </w:rPr>
            </w:pPr>
          </w:p>
          <w:p w14:paraId="580831E0"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D6E5117" w14:textId="5C6311A8" w:rsidR="00971B30" w:rsidRPr="007826B5" w:rsidRDefault="00875B2F" w:rsidP="00CC266C">
            <w:pPr>
              <w:spacing w:line="240" w:lineRule="auto"/>
              <w:jc w:val="center"/>
              <w:rPr>
                <w:rFonts w:cs="Arial"/>
                <w:sz w:val="32"/>
              </w:rPr>
            </w:pPr>
            <w:r>
              <w:rPr>
                <w:rFonts w:cs="Arial"/>
                <w:sz w:val="32"/>
              </w:rPr>
              <w:t>2</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C29BCB8" w14:textId="77777777" w:rsidR="00971B30" w:rsidRPr="007826B5" w:rsidRDefault="00971B30" w:rsidP="00CC266C">
            <w:pPr>
              <w:spacing w:line="240" w:lineRule="auto"/>
              <w:jc w:val="center"/>
              <w:rPr>
                <w:rFonts w:cs="Arial"/>
                <w:sz w:val="32"/>
              </w:rPr>
            </w:pPr>
          </w:p>
        </w:tc>
      </w:tr>
      <w:tr w:rsidR="00971B30" w:rsidRPr="007826B5" w14:paraId="70BF68E5" w14:textId="77777777" w:rsidTr="00CC266C">
        <w:trPr>
          <w:trHeight w:val="451"/>
        </w:trPr>
        <w:tc>
          <w:tcPr>
            <w:tcW w:w="4169" w:type="pct"/>
            <w:vMerge/>
            <w:tcBorders>
              <w:left w:val="single" w:sz="4" w:space="0" w:color="auto"/>
              <w:bottom w:val="single" w:sz="4" w:space="0" w:color="auto"/>
              <w:right w:val="single" w:sz="4" w:space="0" w:color="auto"/>
            </w:tcBorders>
          </w:tcPr>
          <w:p w14:paraId="258C4FFF"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2E5A31C"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AF28DD" w14:textId="77777777" w:rsidR="00971B30" w:rsidRPr="007826B5" w:rsidRDefault="00971B30" w:rsidP="00CC266C">
            <w:pPr>
              <w:spacing w:line="240" w:lineRule="auto"/>
              <w:jc w:val="center"/>
              <w:rPr>
                <w:rFonts w:cs="Arial"/>
                <w:sz w:val="32"/>
              </w:rPr>
            </w:pPr>
          </w:p>
        </w:tc>
      </w:tr>
      <w:tr w:rsidR="00971B30" w:rsidRPr="007826B5" w14:paraId="58F1576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A280562" w14:textId="2F7537F3" w:rsidR="00971B30" w:rsidRPr="007826B5" w:rsidRDefault="00971B30" w:rsidP="00CC266C">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r w:rsidR="005E619D">
              <w:rPr>
                <w:rFonts w:cs="Arial"/>
                <w:b/>
                <w:sz w:val="20"/>
              </w:rPr>
              <w:t>:</w:t>
            </w:r>
          </w:p>
          <w:p w14:paraId="6C638BE4"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FA9D71"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76DC61" w14:textId="77777777" w:rsidR="00971B30" w:rsidRPr="007826B5" w:rsidRDefault="00971B30" w:rsidP="00CC266C">
            <w:pPr>
              <w:spacing w:line="240" w:lineRule="auto"/>
              <w:jc w:val="center"/>
              <w:rPr>
                <w:rFonts w:cs="Arial"/>
                <w:sz w:val="32"/>
              </w:rPr>
            </w:pPr>
          </w:p>
        </w:tc>
      </w:tr>
      <w:tr w:rsidR="00971B30" w:rsidRPr="007826B5" w14:paraId="4CDEE538" w14:textId="77777777" w:rsidTr="00CC266C">
        <w:trPr>
          <w:trHeight w:val="450"/>
        </w:trPr>
        <w:tc>
          <w:tcPr>
            <w:tcW w:w="4169" w:type="pct"/>
            <w:vMerge w:val="restart"/>
            <w:tcBorders>
              <w:top w:val="single" w:sz="4" w:space="0" w:color="auto"/>
              <w:left w:val="single" w:sz="4" w:space="0" w:color="auto"/>
              <w:right w:val="single" w:sz="4" w:space="0" w:color="auto"/>
            </w:tcBorders>
          </w:tcPr>
          <w:p w14:paraId="3DB29595" w14:textId="77777777" w:rsidR="00971B30" w:rsidRPr="007826B5" w:rsidRDefault="00971B30" w:rsidP="00CC266C">
            <w:pPr>
              <w:spacing w:after="120" w:line="240" w:lineRule="auto"/>
              <w:rPr>
                <w:rFonts w:cs="Arial"/>
                <w:sz w:val="14"/>
                <w:szCs w:val="14"/>
              </w:rPr>
            </w:pPr>
          </w:p>
          <w:p w14:paraId="22C3DD23" w14:textId="77777777" w:rsidR="00971B30" w:rsidRPr="007826B5" w:rsidRDefault="00971B30" w:rsidP="00CC266C">
            <w:pPr>
              <w:spacing w:after="120" w:line="240" w:lineRule="auto"/>
              <w:rPr>
                <w:rFonts w:cs="Arial"/>
                <w:sz w:val="14"/>
                <w:szCs w:val="14"/>
              </w:rPr>
            </w:pPr>
          </w:p>
          <w:p w14:paraId="4F075258"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6EEDEE5" w14:textId="4ACD94CD" w:rsidR="00971B30" w:rsidRPr="007826B5" w:rsidRDefault="005E619D" w:rsidP="00CC266C">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4E9EABA" w14:textId="77777777" w:rsidR="00971B30" w:rsidRPr="007826B5" w:rsidRDefault="00971B30" w:rsidP="00CC266C">
            <w:pPr>
              <w:spacing w:line="240" w:lineRule="auto"/>
              <w:jc w:val="center"/>
              <w:rPr>
                <w:rFonts w:cs="Arial"/>
                <w:sz w:val="32"/>
              </w:rPr>
            </w:pPr>
          </w:p>
        </w:tc>
      </w:tr>
      <w:tr w:rsidR="00971B30" w:rsidRPr="007826B5" w14:paraId="6F144E85" w14:textId="77777777" w:rsidTr="00CC266C">
        <w:trPr>
          <w:trHeight w:val="451"/>
        </w:trPr>
        <w:tc>
          <w:tcPr>
            <w:tcW w:w="4169" w:type="pct"/>
            <w:vMerge/>
            <w:tcBorders>
              <w:left w:val="single" w:sz="4" w:space="0" w:color="auto"/>
              <w:bottom w:val="single" w:sz="4" w:space="0" w:color="auto"/>
              <w:right w:val="single" w:sz="4" w:space="0" w:color="auto"/>
            </w:tcBorders>
          </w:tcPr>
          <w:p w14:paraId="1E0C74BB"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EE6E62D"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1927AF" w14:textId="77777777" w:rsidR="00971B30" w:rsidRPr="007826B5" w:rsidRDefault="00971B30" w:rsidP="00CC266C">
            <w:pPr>
              <w:spacing w:line="240" w:lineRule="auto"/>
              <w:jc w:val="center"/>
              <w:rPr>
                <w:rFonts w:cs="Arial"/>
                <w:sz w:val="32"/>
              </w:rPr>
            </w:pPr>
          </w:p>
        </w:tc>
      </w:tr>
      <w:tr w:rsidR="00971B30" w:rsidRPr="007826B5" w14:paraId="2670801E"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153E5F" w14:textId="1E035DFE" w:rsidR="00971B30" w:rsidRPr="007826B5" w:rsidRDefault="00971B30" w:rsidP="00CC266C">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r w:rsidR="005E619D">
              <w:rPr>
                <w:rFonts w:cs="Arial"/>
                <w:b/>
                <w:sz w:val="20"/>
              </w:rPr>
              <w:t>:</w:t>
            </w:r>
          </w:p>
          <w:p w14:paraId="3F06BEAB"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CD7F37"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961355" w14:textId="77777777" w:rsidR="00971B30" w:rsidRPr="007826B5" w:rsidRDefault="00971B30" w:rsidP="00CC266C">
            <w:pPr>
              <w:spacing w:line="240" w:lineRule="auto"/>
              <w:jc w:val="center"/>
              <w:rPr>
                <w:rFonts w:cs="Arial"/>
                <w:sz w:val="32"/>
              </w:rPr>
            </w:pPr>
          </w:p>
        </w:tc>
      </w:tr>
      <w:tr w:rsidR="00971B30" w:rsidRPr="007826B5" w14:paraId="719ABDBE" w14:textId="77777777" w:rsidTr="00CC266C">
        <w:trPr>
          <w:trHeight w:val="450"/>
        </w:trPr>
        <w:tc>
          <w:tcPr>
            <w:tcW w:w="4169" w:type="pct"/>
            <w:vMerge w:val="restart"/>
            <w:tcBorders>
              <w:top w:val="single" w:sz="4" w:space="0" w:color="auto"/>
              <w:left w:val="single" w:sz="4" w:space="0" w:color="auto"/>
              <w:right w:val="single" w:sz="4" w:space="0" w:color="auto"/>
            </w:tcBorders>
          </w:tcPr>
          <w:p w14:paraId="44EFD4D7" w14:textId="77777777" w:rsidR="00971B30" w:rsidRPr="007826B5" w:rsidRDefault="00971B30" w:rsidP="00CC266C">
            <w:pPr>
              <w:spacing w:after="120" w:line="240" w:lineRule="auto"/>
              <w:rPr>
                <w:rFonts w:cs="Arial"/>
                <w:sz w:val="14"/>
                <w:szCs w:val="14"/>
              </w:rPr>
            </w:pPr>
          </w:p>
          <w:p w14:paraId="3DCC8CD0" w14:textId="77777777" w:rsidR="00971B30" w:rsidRPr="007826B5" w:rsidRDefault="00971B30" w:rsidP="00CC266C">
            <w:pPr>
              <w:spacing w:after="120" w:line="240" w:lineRule="auto"/>
              <w:rPr>
                <w:rFonts w:cs="Arial"/>
                <w:sz w:val="14"/>
                <w:szCs w:val="14"/>
              </w:rPr>
            </w:pPr>
          </w:p>
          <w:p w14:paraId="6B42D0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D52BAAB" w14:textId="762124AD"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9D027FB" w14:textId="77777777" w:rsidR="00971B30" w:rsidRPr="007826B5" w:rsidRDefault="00971B30" w:rsidP="00CC266C">
            <w:pPr>
              <w:spacing w:line="240" w:lineRule="auto"/>
              <w:jc w:val="center"/>
              <w:rPr>
                <w:rFonts w:cs="Arial"/>
                <w:sz w:val="32"/>
              </w:rPr>
            </w:pPr>
          </w:p>
        </w:tc>
      </w:tr>
      <w:tr w:rsidR="00971B30" w:rsidRPr="007826B5" w14:paraId="7EFA461F" w14:textId="77777777" w:rsidTr="00CC266C">
        <w:trPr>
          <w:trHeight w:val="451"/>
        </w:trPr>
        <w:tc>
          <w:tcPr>
            <w:tcW w:w="4169" w:type="pct"/>
            <w:vMerge/>
            <w:tcBorders>
              <w:left w:val="single" w:sz="4" w:space="0" w:color="auto"/>
              <w:bottom w:val="single" w:sz="4" w:space="0" w:color="auto"/>
              <w:right w:val="single" w:sz="4" w:space="0" w:color="auto"/>
            </w:tcBorders>
          </w:tcPr>
          <w:p w14:paraId="586E2200"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41B3D22"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0500BD" w14:textId="77777777" w:rsidR="00971B30" w:rsidRPr="007826B5" w:rsidRDefault="00971B30" w:rsidP="00CC266C">
            <w:pPr>
              <w:spacing w:line="240" w:lineRule="auto"/>
              <w:jc w:val="center"/>
              <w:rPr>
                <w:rFonts w:cs="Arial"/>
                <w:sz w:val="32"/>
              </w:rPr>
            </w:pPr>
          </w:p>
        </w:tc>
      </w:tr>
      <w:tr w:rsidR="00971B30" w:rsidRPr="007826B5" w14:paraId="252FB115"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62611004" w14:textId="167DEA65" w:rsidR="00971B30" w:rsidRPr="007826B5" w:rsidRDefault="00971B30" w:rsidP="00CC266C">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r w:rsidR="005E619D">
              <w:rPr>
                <w:rFonts w:cs="Arial"/>
                <w:b/>
                <w:sz w:val="20"/>
              </w:rPr>
              <w:t>:</w:t>
            </w:r>
          </w:p>
          <w:p w14:paraId="40B053E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908935"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EC957E" w14:textId="77777777" w:rsidR="00971B30" w:rsidRPr="007826B5" w:rsidRDefault="00971B30" w:rsidP="00CC266C">
            <w:pPr>
              <w:spacing w:line="240" w:lineRule="auto"/>
              <w:jc w:val="center"/>
              <w:rPr>
                <w:rFonts w:cs="Arial"/>
                <w:sz w:val="32"/>
              </w:rPr>
            </w:pPr>
          </w:p>
        </w:tc>
      </w:tr>
      <w:tr w:rsidR="00971B30" w:rsidRPr="007826B5" w14:paraId="4522351F" w14:textId="77777777" w:rsidTr="00CC266C">
        <w:trPr>
          <w:trHeight w:val="451"/>
        </w:trPr>
        <w:tc>
          <w:tcPr>
            <w:tcW w:w="4169" w:type="pct"/>
            <w:vMerge w:val="restart"/>
            <w:tcBorders>
              <w:top w:val="single" w:sz="4" w:space="0" w:color="auto"/>
              <w:left w:val="single" w:sz="4" w:space="0" w:color="auto"/>
              <w:right w:val="single" w:sz="4" w:space="0" w:color="auto"/>
            </w:tcBorders>
          </w:tcPr>
          <w:p w14:paraId="31A92FD9" w14:textId="77777777" w:rsidR="00971B30" w:rsidRPr="007826B5" w:rsidRDefault="00971B30" w:rsidP="00CC266C">
            <w:pPr>
              <w:spacing w:after="120" w:line="240" w:lineRule="auto"/>
              <w:rPr>
                <w:rFonts w:cs="Arial"/>
                <w:sz w:val="14"/>
                <w:szCs w:val="14"/>
              </w:rPr>
            </w:pPr>
          </w:p>
          <w:p w14:paraId="704EA5B5" w14:textId="77777777" w:rsidR="00971B30" w:rsidRPr="007826B5" w:rsidRDefault="00971B30" w:rsidP="00CC266C">
            <w:pPr>
              <w:spacing w:after="120" w:line="240" w:lineRule="auto"/>
              <w:rPr>
                <w:rFonts w:cs="Arial"/>
                <w:sz w:val="14"/>
                <w:szCs w:val="14"/>
              </w:rPr>
            </w:pPr>
          </w:p>
          <w:p w14:paraId="143809D7"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4DE44F6" w14:textId="2E088884" w:rsidR="00971B30" w:rsidRPr="007826B5" w:rsidRDefault="00875B2F" w:rsidP="00CC266C">
            <w:pPr>
              <w:spacing w:line="240" w:lineRule="auto"/>
              <w:jc w:val="center"/>
              <w:rPr>
                <w:rFonts w:cs="Arial"/>
                <w:sz w:val="32"/>
              </w:rPr>
            </w:pPr>
            <w:r>
              <w:rPr>
                <w:rFonts w:cs="Arial"/>
                <w:sz w:val="32"/>
              </w:rPr>
              <w:t>4</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E0872A0" w14:textId="77777777" w:rsidR="00971B30" w:rsidRPr="007826B5" w:rsidRDefault="00971B30" w:rsidP="00CC266C">
            <w:pPr>
              <w:spacing w:line="240" w:lineRule="auto"/>
              <w:jc w:val="center"/>
              <w:rPr>
                <w:rFonts w:cs="Arial"/>
                <w:sz w:val="32"/>
              </w:rPr>
            </w:pPr>
          </w:p>
        </w:tc>
      </w:tr>
      <w:tr w:rsidR="00971B30" w:rsidRPr="007826B5" w14:paraId="2C7400CF" w14:textId="77777777" w:rsidTr="00CC266C">
        <w:trPr>
          <w:trHeight w:val="450"/>
        </w:trPr>
        <w:tc>
          <w:tcPr>
            <w:tcW w:w="4169" w:type="pct"/>
            <w:vMerge/>
            <w:tcBorders>
              <w:left w:val="single" w:sz="4" w:space="0" w:color="auto"/>
              <w:bottom w:val="single" w:sz="4" w:space="0" w:color="auto"/>
              <w:right w:val="single" w:sz="4" w:space="0" w:color="auto"/>
            </w:tcBorders>
          </w:tcPr>
          <w:p w14:paraId="4C5CCDAA"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ABFB6" w14:textId="77777777" w:rsidR="00971B30" w:rsidRPr="007826B5" w:rsidRDefault="00971B30" w:rsidP="005E619D">
            <w:pPr>
              <w:spacing w:line="240" w:lineRule="auto"/>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1A97180" w14:textId="77777777" w:rsidR="00971B30" w:rsidRPr="007826B5" w:rsidRDefault="00971B30" w:rsidP="00CC266C">
            <w:pPr>
              <w:spacing w:line="240" w:lineRule="auto"/>
              <w:jc w:val="center"/>
              <w:rPr>
                <w:rFonts w:cs="Arial"/>
                <w:sz w:val="32"/>
              </w:rPr>
            </w:pPr>
          </w:p>
        </w:tc>
      </w:tr>
      <w:tr w:rsidR="00971B30" w:rsidRPr="007826B5" w14:paraId="4D746813" w14:textId="77777777" w:rsidTr="00CC266C">
        <w:trPr>
          <w:trHeight w:val="450"/>
        </w:trPr>
        <w:tc>
          <w:tcPr>
            <w:tcW w:w="4169" w:type="pct"/>
            <w:tcBorders>
              <w:top w:val="single" w:sz="4" w:space="0" w:color="auto"/>
              <w:left w:val="single" w:sz="4" w:space="0" w:color="auto"/>
              <w:right w:val="single" w:sz="4" w:space="0" w:color="auto"/>
            </w:tcBorders>
            <w:shd w:val="clear" w:color="auto" w:fill="D9D9D9"/>
          </w:tcPr>
          <w:p w14:paraId="794FDFB6" w14:textId="517EC978" w:rsidR="00971B30" w:rsidRPr="007826B5" w:rsidRDefault="00971B30" w:rsidP="00CC266C">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r w:rsidR="005E619D">
              <w:rPr>
                <w:rFonts w:cs="Arial"/>
                <w:b/>
                <w:sz w:val="20"/>
              </w:rPr>
              <w:t>:</w:t>
            </w:r>
          </w:p>
          <w:p w14:paraId="08463325"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24C6D2" w14:textId="77777777" w:rsidR="00971B30" w:rsidRPr="007826B5" w:rsidRDefault="00971B30" w:rsidP="00CC266C">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EC187F" w14:textId="77777777" w:rsidR="00971B30" w:rsidRPr="007826B5" w:rsidRDefault="00971B30" w:rsidP="00CC266C">
            <w:pPr>
              <w:spacing w:line="240" w:lineRule="auto"/>
              <w:jc w:val="center"/>
              <w:rPr>
                <w:rFonts w:cs="Arial"/>
                <w:sz w:val="32"/>
              </w:rPr>
            </w:pPr>
          </w:p>
        </w:tc>
      </w:tr>
      <w:tr w:rsidR="00971B30" w:rsidRPr="007826B5" w14:paraId="5E838004" w14:textId="77777777" w:rsidTr="00CC266C">
        <w:trPr>
          <w:trHeight w:val="451"/>
        </w:trPr>
        <w:tc>
          <w:tcPr>
            <w:tcW w:w="4169" w:type="pct"/>
            <w:vMerge w:val="restart"/>
            <w:tcBorders>
              <w:top w:val="single" w:sz="4" w:space="0" w:color="auto"/>
              <w:left w:val="single" w:sz="4" w:space="0" w:color="auto"/>
              <w:right w:val="single" w:sz="4" w:space="0" w:color="auto"/>
            </w:tcBorders>
          </w:tcPr>
          <w:p w14:paraId="05C973A1" w14:textId="77777777" w:rsidR="00971B30" w:rsidRPr="007826B5" w:rsidRDefault="00971B30" w:rsidP="00CC266C">
            <w:pPr>
              <w:spacing w:after="120" w:line="240" w:lineRule="auto"/>
              <w:rPr>
                <w:rFonts w:cs="Arial"/>
                <w:sz w:val="14"/>
                <w:szCs w:val="14"/>
              </w:rPr>
            </w:pPr>
          </w:p>
          <w:p w14:paraId="34494E0D" w14:textId="77777777" w:rsidR="00971B30" w:rsidRPr="007826B5" w:rsidRDefault="00971B30" w:rsidP="00CC266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7B4409D5" w14:textId="06100E93" w:rsidR="00971B30" w:rsidRPr="007826B5" w:rsidRDefault="00875B2F" w:rsidP="00CC266C">
            <w:pPr>
              <w:spacing w:line="240" w:lineRule="auto"/>
              <w:jc w:val="center"/>
              <w:rPr>
                <w:rFonts w:cs="Arial"/>
                <w:sz w:val="32"/>
              </w:rPr>
            </w:pPr>
            <w:r>
              <w:rPr>
                <w:rFonts w:cs="Arial"/>
                <w:sz w:val="32"/>
              </w:rPr>
              <w:t>1</w:t>
            </w:r>
            <w:r w:rsidR="005E619D">
              <w:rPr>
                <w:rFonts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C3A2AA9" w14:textId="77777777" w:rsidR="00971B30" w:rsidRPr="007826B5" w:rsidRDefault="00971B30" w:rsidP="00CC266C">
            <w:pPr>
              <w:spacing w:line="240" w:lineRule="auto"/>
              <w:jc w:val="center"/>
              <w:rPr>
                <w:rFonts w:cs="Arial"/>
                <w:sz w:val="32"/>
              </w:rPr>
            </w:pPr>
          </w:p>
        </w:tc>
      </w:tr>
      <w:tr w:rsidR="00971B30" w:rsidRPr="007826B5" w14:paraId="20F1C549" w14:textId="77777777" w:rsidTr="00CC266C">
        <w:trPr>
          <w:trHeight w:val="450"/>
        </w:trPr>
        <w:tc>
          <w:tcPr>
            <w:tcW w:w="4169" w:type="pct"/>
            <w:vMerge/>
            <w:tcBorders>
              <w:left w:val="single" w:sz="4" w:space="0" w:color="auto"/>
              <w:bottom w:val="single" w:sz="4" w:space="0" w:color="auto"/>
              <w:right w:val="single" w:sz="4" w:space="0" w:color="auto"/>
            </w:tcBorders>
          </w:tcPr>
          <w:p w14:paraId="75D30592" w14:textId="77777777" w:rsidR="00971B30" w:rsidRPr="007826B5" w:rsidRDefault="00971B30" w:rsidP="00CC266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B89B65D" w14:textId="77777777" w:rsidR="00971B30" w:rsidRPr="007826B5" w:rsidRDefault="00971B30" w:rsidP="00CC266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25DF3C" w14:textId="77777777" w:rsidR="00971B30" w:rsidRPr="007826B5" w:rsidRDefault="00971B30" w:rsidP="00CC266C">
            <w:pPr>
              <w:spacing w:line="240" w:lineRule="auto"/>
              <w:jc w:val="center"/>
              <w:rPr>
                <w:rFonts w:cs="Arial"/>
                <w:sz w:val="32"/>
              </w:rPr>
            </w:pPr>
          </w:p>
        </w:tc>
      </w:tr>
    </w:tbl>
    <w:p w14:paraId="762A35BE" w14:textId="77777777" w:rsidR="00971B30" w:rsidRPr="007826B5" w:rsidRDefault="00971B30" w:rsidP="00971B3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71B30" w:rsidRPr="007826B5" w14:paraId="5DC49592" w14:textId="77777777" w:rsidTr="00CC266C">
        <w:trPr>
          <w:cantSplit/>
        </w:trPr>
        <w:tc>
          <w:tcPr>
            <w:tcW w:w="6062" w:type="dxa"/>
            <w:vMerge w:val="restart"/>
            <w:shd w:val="pct15" w:color="auto" w:fill="auto"/>
            <w:vAlign w:val="center"/>
          </w:tcPr>
          <w:p w14:paraId="4C5CAB04" w14:textId="77777777" w:rsidR="00971B30" w:rsidRPr="007826B5" w:rsidRDefault="00971B30" w:rsidP="00CC266C">
            <w:pPr>
              <w:spacing w:line="240" w:lineRule="auto"/>
              <w:rPr>
                <w:rFonts w:cs="Arial"/>
                <w:sz w:val="16"/>
                <w:szCs w:val="16"/>
              </w:rPr>
            </w:pPr>
            <w:r w:rsidRPr="007826B5">
              <w:rPr>
                <w:rFonts w:cs="Arial"/>
                <w:b/>
                <w:bCs/>
              </w:rPr>
              <w:t xml:space="preserve">Assessment Mark </w:t>
            </w:r>
            <w:r w:rsidRPr="007826B5">
              <w:rPr>
                <w:rFonts w:cs="Arial"/>
                <w:bCs/>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A198EFF" w14:textId="77777777" w:rsidR="00971B30" w:rsidRPr="007826B5" w:rsidRDefault="00971B30" w:rsidP="00CC266C">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18F9E9B" w14:textId="77777777" w:rsidR="00971B30" w:rsidRPr="007826B5" w:rsidRDefault="00971B30" w:rsidP="00CC266C">
            <w:pPr>
              <w:spacing w:line="240" w:lineRule="auto"/>
              <w:jc w:val="right"/>
              <w:rPr>
                <w:rFonts w:cs="Arial"/>
                <w:b/>
                <w:bCs/>
                <w:sz w:val="20"/>
              </w:rPr>
            </w:pPr>
            <w:r w:rsidRPr="007826B5">
              <w:rPr>
                <w:rFonts w:cs="Arial"/>
                <w:b/>
                <w:bCs/>
                <w:sz w:val="20"/>
              </w:rPr>
              <w:t>%</w:t>
            </w:r>
          </w:p>
        </w:tc>
      </w:tr>
      <w:tr w:rsidR="00971B30" w:rsidRPr="007826B5" w14:paraId="23FC99F2" w14:textId="77777777" w:rsidTr="00CC266C">
        <w:trPr>
          <w:cantSplit/>
        </w:trPr>
        <w:tc>
          <w:tcPr>
            <w:tcW w:w="6062" w:type="dxa"/>
            <w:vMerge/>
            <w:vAlign w:val="bottom"/>
          </w:tcPr>
          <w:p w14:paraId="59AAE624" w14:textId="77777777" w:rsidR="00971B30" w:rsidRPr="007826B5" w:rsidRDefault="00971B30" w:rsidP="00CC266C">
            <w:pPr>
              <w:spacing w:line="240" w:lineRule="auto"/>
              <w:rPr>
                <w:rFonts w:cs="Arial"/>
                <w:sz w:val="20"/>
              </w:rPr>
            </w:pPr>
          </w:p>
        </w:tc>
        <w:tc>
          <w:tcPr>
            <w:tcW w:w="2903" w:type="dxa"/>
            <w:vAlign w:val="bottom"/>
          </w:tcPr>
          <w:p w14:paraId="0C4BE6B2" w14:textId="77777777" w:rsidR="00971B30" w:rsidRPr="007826B5" w:rsidRDefault="00971B30" w:rsidP="00CC266C">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56DDF88E" w14:textId="77777777" w:rsidR="00971B30" w:rsidRPr="007826B5" w:rsidRDefault="00971B30" w:rsidP="00CC266C">
            <w:pPr>
              <w:spacing w:line="240" w:lineRule="auto"/>
              <w:jc w:val="center"/>
              <w:rPr>
                <w:rFonts w:cs="Arial"/>
                <w:sz w:val="12"/>
                <w:szCs w:val="12"/>
              </w:rPr>
            </w:pPr>
          </w:p>
        </w:tc>
        <w:tc>
          <w:tcPr>
            <w:tcW w:w="1060" w:type="dxa"/>
            <w:vMerge/>
            <w:vAlign w:val="bottom"/>
          </w:tcPr>
          <w:p w14:paraId="1C953AC7" w14:textId="77777777" w:rsidR="00971B30" w:rsidRPr="007826B5" w:rsidRDefault="00971B30" w:rsidP="00CC266C">
            <w:pPr>
              <w:spacing w:line="240" w:lineRule="auto"/>
              <w:ind w:leftChars="71" w:left="156"/>
              <w:rPr>
                <w:rFonts w:cs="Arial"/>
                <w:sz w:val="20"/>
              </w:rPr>
            </w:pPr>
          </w:p>
        </w:tc>
      </w:tr>
      <w:tr w:rsidR="00971B30" w:rsidRPr="007826B5" w14:paraId="0E24B6AC" w14:textId="77777777" w:rsidTr="00CC266C">
        <w:trPr>
          <w:cantSplit/>
        </w:trPr>
        <w:tc>
          <w:tcPr>
            <w:tcW w:w="6062" w:type="dxa"/>
            <w:vMerge/>
            <w:vAlign w:val="bottom"/>
          </w:tcPr>
          <w:p w14:paraId="2CAA8E7D" w14:textId="77777777" w:rsidR="00971B30" w:rsidRPr="007826B5" w:rsidRDefault="00971B30" w:rsidP="00CC266C">
            <w:pPr>
              <w:spacing w:line="240" w:lineRule="auto"/>
              <w:rPr>
                <w:rFonts w:cs="Arial"/>
                <w:sz w:val="20"/>
              </w:rPr>
            </w:pPr>
          </w:p>
        </w:tc>
        <w:tc>
          <w:tcPr>
            <w:tcW w:w="2903" w:type="dxa"/>
            <w:vAlign w:val="bottom"/>
          </w:tcPr>
          <w:p w14:paraId="26292661" w14:textId="77777777" w:rsidR="00971B30" w:rsidRPr="007826B5" w:rsidRDefault="00971B30" w:rsidP="00CC266C">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13B23055" w14:textId="77777777" w:rsidR="00971B30" w:rsidRPr="007826B5" w:rsidRDefault="00971B30" w:rsidP="00CC266C">
            <w:pPr>
              <w:spacing w:line="240" w:lineRule="auto"/>
              <w:jc w:val="center"/>
              <w:rPr>
                <w:rFonts w:cs="Arial"/>
                <w:sz w:val="12"/>
                <w:szCs w:val="12"/>
              </w:rPr>
            </w:pPr>
          </w:p>
        </w:tc>
        <w:tc>
          <w:tcPr>
            <w:tcW w:w="1060" w:type="dxa"/>
            <w:vMerge/>
            <w:vAlign w:val="bottom"/>
          </w:tcPr>
          <w:p w14:paraId="35F4DF3B" w14:textId="77777777" w:rsidR="00971B30" w:rsidRPr="007826B5" w:rsidRDefault="00971B30" w:rsidP="00CC266C">
            <w:pPr>
              <w:spacing w:line="240" w:lineRule="auto"/>
              <w:ind w:firstLineChars="141" w:firstLine="282"/>
              <w:rPr>
                <w:rFonts w:cs="Arial"/>
                <w:sz w:val="20"/>
              </w:rPr>
            </w:pPr>
          </w:p>
        </w:tc>
      </w:tr>
    </w:tbl>
    <w:p w14:paraId="3180AEF7" w14:textId="77777777" w:rsidR="00971B30" w:rsidRDefault="00971B30" w:rsidP="00971B30">
      <w:pPr>
        <w:spacing w:line="240" w:lineRule="auto"/>
        <w:rPr>
          <w:rFonts w:cs="Arial"/>
          <w:sz w:val="20"/>
        </w:rPr>
        <w:sectPr w:rsidR="00971B30" w:rsidSect="00CC266C">
          <w:footerReference w:type="default" r:id="rId7"/>
          <w:type w:val="continuous"/>
          <w:pgSz w:w="11894" w:h="16834"/>
          <w:pgMar w:top="720" w:right="720" w:bottom="720" w:left="720" w:header="706" w:footer="454" w:gutter="0"/>
          <w:paperSrc w:first="1" w:other="1"/>
          <w:cols w:space="720"/>
          <w:docGrid w:linePitch="272"/>
        </w:sectPr>
      </w:pPr>
    </w:p>
    <w:p w14:paraId="7555FE6D" w14:textId="77777777" w:rsidR="00797AE4" w:rsidRDefault="00797AE4" w:rsidP="00797AE4">
      <w:pPr>
        <w:spacing w:line="240" w:lineRule="auto"/>
        <w:rPr>
          <w:rFonts w:cs="Arial"/>
        </w:rPr>
      </w:pPr>
    </w:p>
    <w:p w14:paraId="7F0E9DAB" w14:textId="77777777" w:rsidR="00797AE4" w:rsidRDefault="00797AE4" w:rsidP="00797AE4">
      <w:pPr>
        <w:spacing w:line="240" w:lineRule="auto"/>
        <w:rPr>
          <w:rFonts w:cs="Arial"/>
        </w:rPr>
      </w:pPr>
    </w:p>
    <w:p w14:paraId="6EC3B5E9" w14:textId="77777777" w:rsidR="00797AE4" w:rsidRDefault="00797AE4" w:rsidP="00797AE4">
      <w:pPr>
        <w:spacing w:line="240" w:lineRule="auto"/>
        <w:rPr>
          <w:rFonts w:cs="Arial"/>
          <w:color w:val="303B44"/>
        </w:rPr>
      </w:pPr>
    </w:p>
    <w:tbl>
      <w:tblPr>
        <w:tblStyle w:val="TableGrid"/>
        <w:tblW w:w="0" w:type="auto"/>
        <w:shd w:val="clear" w:color="auto" w:fill="ACB9CA"/>
        <w:tblLook w:val="04A0" w:firstRow="1" w:lastRow="0" w:firstColumn="1" w:lastColumn="0" w:noHBand="0" w:noVBand="1"/>
      </w:tblPr>
      <w:tblGrid>
        <w:gridCol w:w="13858"/>
      </w:tblGrid>
      <w:tr w:rsidR="00797AE4" w14:paraId="139C239F" w14:textId="77777777" w:rsidTr="0063167E">
        <w:tc>
          <w:tcPr>
            <w:tcW w:w="13858" w:type="dxa"/>
            <w:shd w:val="clear" w:color="auto" w:fill="ACB9CA"/>
          </w:tcPr>
          <w:p w14:paraId="6526912C" w14:textId="77777777" w:rsidR="00797AE4" w:rsidRPr="00995D51" w:rsidRDefault="00797AE4" w:rsidP="0063167E">
            <w:pPr>
              <w:pStyle w:val="Heading2"/>
              <w:outlineLvl w:val="1"/>
            </w:pPr>
            <w:bookmarkStart w:id="2" w:name="_Toc48728708"/>
            <w:r w:rsidRPr="00995D51">
              <w:t>GENERIC ASSESSMENT CRITERIA</w:t>
            </w:r>
            <w:bookmarkEnd w:id="2"/>
          </w:p>
        </w:tc>
      </w:tr>
    </w:tbl>
    <w:tbl>
      <w:tblPr>
        <w:tblStyle w:val="TableGrid"/>
        <w:tblpPr w:leftFromText="180" w:rightFromText="180" w:vertAnchor="text" w:horzAnchor="margin" w:tblpY="269"/>
        <w:tblW w:w="0" w:type="auto"/>
        <w:tblLook w:val="04A0" w:firstRow="1" w:lastRow="0" w:firstColumn="1" w:lastColumn="0" w:noHBand="0" w:noVBand="1"/>
      </w:tblPr>
      <w:tblGrid>
        <w:gridCol w:w="13948"/>
      </w:tblGrid>
      <w:tr w:rsidR="00797AE4" w:rsidRPr="00066984" w14:paraId="2E32008C" w14:textId="77777777" w:rsidTr="0063167E">
        <w:tc>
          <w:tcPr>
            <w:tcW w:w="13948" w:type="dxa"/>
            <w:shd w:val="clear" w:color="auto" w:fill="ACB9CA"/>
          </w:tcPr>
          <w:p w14:paraId="680F4E0C" w14:textId="77777777" w:rsidR="00797AE4" w:rsidRPr="00066984" w:rsidRDefault="00797AE4" w:rsidP="0063167E">
            <w:pPr>
              <w:spacing w:line="276" w:lineRule="auto"/>
              <w:rPr>
                <w:rFonts w:cs="Arial"/>
                <w:b/>
                <w:sz w:val="22"/>
                <w:szCs w:val="22"/>
              </w:rPr>
            </w:pPr>
            <w:r w:rsidRPr="00066984">
              <w:rPr>
                <w:rFonts w:cs="Arial"/>
                <w:b/>
                <w:sz w:val="22"/>
                <w:szCs w:val="22"/>
              </w:rPr>
              <w:t>Level 4</w:t>
            </w:r>
          </w:p>
        </w:tc>
      </w:tr>
      <w:tr w:rsidR="00797AE4" w:rsidRPr="00797AE4" w14:paraId="27463594" w14:textId="77777777" w:rsidTr="0063167E">
        <w:tc>
          <w:tcPr>
            <w:tcW w:w="13948" w:type="dxa"/>
            <w:shd w:val="clear" w:color="auto" w:fill="D9E2F3"/>
          </w:tcPr>
          <w:p w14:paraId="4F4BBAB3" w14:textId="77777777" w:rsidR="00797AE4" w:rsidRPr="00797AE4" w:rsidRDefault="00797AE4" w:rsidP="0063167E">
            <w:pPr>
              <w:spacing w:line="276" w:lineRule="auto"/>
              <w:rPr>
                <w:rFonts w:eastAsia="Arial" w:cs="Arial"/>
                <w:spacing w:val="-1"/>
              </w:rPr>
            </w:pPr>
            <w:r w:rsidRPr="00797AE4">
              <w:rPr>
                <w:rFonts w:eastAsia="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97AE4">
              <w:t xml:space="preserve"> They will be able to </w:t>
            </w:r>
            <w:r w:rsidRPr="00797AE4">
              <w:rPr>
                <w:rFonts w:eastAsia="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B822C5B" w14:textId="77777777" w:rsidR="00797AE4" w:rsidRPr="00797AE4" w:rsidRDefault="00797AE4" w:rsidP="00797AE4">
      <w:pPr>
        <w:pStyle w:val="NormalWeb"/>
        <w:rPr>
          <w:rFonts w:cs="Arial"/>
          <w:color w:val="303B44"/>
          <w:sz w:val="20"/>
        </w:rPr>
      </w:pPr>
    </w:p>
    <w:p w14:paraId="5BEC84BC" w14:textId="77777777" w:rsidR="00797AE4" w:rsidRPr="00797AE4" w:rsidRDefault="00797AE4" w:rsidP="00797AE4">
      <w:pPr>
        <w:rPr>
          <w:rFonts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97AE4" w:rsidRPr="00797AE4" w14:paraId="1F7AB375" w14:textId="77777777" w:rsidTr="0063167E">
        <w:trPr>
          <w:tblHeader/>
        </w:trPr>
        <w:tc>
          <w:tcPr>
            <w:tcW w:w="1735" w:type="dxa"/>
            <w:shd w:val="clear" w:color="auto" w:fill="ACB9CA"/>
          </w:tcPr>
          <w:p w14:paraId="1BAD0CCC" w14:textId="77777777" w:rsidR="00797AE4" w:rsidRPr="00797AE4" w:rsidRDefault="00797AE4" w:rsidP="0063167E">
            <w:pPr>
              <w:rPr>
                <w:rFonts w:cs="Arial"/>
              </w:rPr>
            </w:pPr>
            <w:r w:rsidRPr="00797AE4">
              <w:rPr>
                <w:rFonts w:cs="Arial"/>
                <w:b/>
              </w:rPr>
              <w:t>Level 4</w:t>
            </w:r>
          </w:p>
        </w:tc>
        <w:tc>
          <w:tcPr>
            <w:tcW w:w="1736" w:type="dxa"/>
            <w:shd w:val="clear" w:color="auto" w:fill="ACB9CA"/>
            <w:vAlign w:val="center"/>
          </w:tcPr>
          <w:p w14:paraId="58D0A22F" w14:textId="77777777" w:rsidR="00797AE4" w:rsidRPr="00797AE4" w:rsidRDefault="00797AE4" w:rsidP="0063167E">
            <w:pPr>
              <w:jc w:val="center"/>
              <w:rPr>
                <w:rFonts w:cs="Arial"/>
                <w:b/>
              </w:rPr>
            </w:pPr>
            <w:r w:rsidRPr="00797AE4">
              <w:rPr>
                <w:rFonts w:cs="Arial"/>
                <w:b/>
              </w:rPr>
              <w:t>FAIL</w:t>
            </w:r>
          </w:p>
        </w:tc>
        <w:tc>
          <w:tcPr>
            <w:tcW w:w="1736" w:type="dxa"/>
            <w:shd w:val="clear" w:color="auto" w:fill="ACB9CA"/>
            <w:vAlign w:val="center"/>
          </w:tcPr>
          <w:p w14:paraId="56EAC821" w14:textId="77777777" w:rsidR="00797AE4" w:rsidRPr="00797AE4" w:rsidRDefault="00797AE4" w:rsidP="0063167E">
            <w:pPr>
              <w:jc w:val="center"/>
              <w:rPr>
                <w:rFonts w:cs="Arial"/>
                <w:b/>
              </w:rPr>
            </w:pPr>
            <w:r w:rsidRPr="00797AE4">
              <w:rPr>
                <w:rFonts w:cs="Arial"/>
                <w:b/>
              </w:rPr>
              <w:t>MARGINAL FAIL</w:t>
            </w:r>
          </w:p>
        </w:tc>
        <w:tc>
          <w:tcPr>
            <w:tcW w:w="1736" w:type="dxa"/>
            <w:shd w:val="clear" w:color="auto" w:fill="ACB9CA"/>
            <w:vAlign w:val="center"/>
          </w:tcPr>
          <w:p w14:paraId="080C78C7" w14:textId="77777777" w:rsidR="00797AE4" w:rsidRPr="00797AE4" w:rsidRDefault="00797AE4" w:rsidP="0063167E">
            <w:pPr>
              <w:jc w:val="center"/>
              <w:rPr>
                <w:rFonts w:cs="Arial"/>
                <w:b/>
              </w:rPr>
            </w:pPr>
            <w:r w:rsidRPr="00797AE4">
              <w:rPr>
                <w:rFonts w:cs="Arial"/>
                <w:b/>
              </w:rPr>
              <w:t>SATISFACTORY</w:t>
            </w:r>
          </w:p>
          <w:p w14:paraId="61821526" w14:textId="77777777" w:rsidR="00797AE4" w:rsidRPr="00797AE4" w:rsidRDefault="00797AE4" w:rsidP="0063167E">
            <w:pPr>
              <w:jc w:val="center"/>
              <w:rPr>
                <w:rFonts w:cs="Arial"/>
                <w:b/>
              </w:rPr>
            </w:pPr>
            <w:r w:rsidRPr="00797AE4">
              <w:rPr>
                <w:rFonts w:cs="Arial"/>
                <w:b/>
              </w:rPr>
              <w:t>(3</w:t>
            </w:r>
            <w:r w:rsidRPr="00797AE4">
              <w:rPr>
                <w:rFonts w:cs="Arial"/>
                <w:b/>
                <w:vertAlign w:val="superscript"/>
              </w:rPr>
              <w:t>rd</w:t>
            </w:r>
            <w:r w:rsidRPr="00797AE4">
              <w:rPr>
                <w:rFonts w:cs="Arial"/>
                <w:b/>
              </w:rPr>
              <w:t xml:space="preserve"> / Pass)</w:t>
            </w:r>
          </w:p>
        </w:tc>
        <w:tc>
          <w:tcPr>
            <w:tcW w:w="1736" w:type="dxa"/>
            <w:shd w:val="clear" w:color="auto" w:fill="ACB9CA"/>
            <w:vAlign w:val="center"/>
          </w:tcPr>
          <w:p w14:paraId="56724F1C" w14:textId="77777777" w:rsidR="00797AE4" w:rsidRPr="00797AE4" w:rsidRDefault="00797AE4" w:rsidP="0063167E">
            <w:pPr>
              <w:jc w:val="center"/>
              <w:rPr>
                <w:rFonts w:cs="Arial"/>
                <w:b/>
              </w:rPr>
            </w:pPr>
            <w:r w:rsidRPr="00797AE4">
              <w:rPr>
                <w:rFonts w:cs="Arial"/>
                <w:b/>
              </w:rPr>
              <w:t>GOOD</w:t>
            </w:r>
          </w:p>
          <w:p w14:paraId="7A51CC1F" w14:textId="77777777" w:rsidR="00797AE4" w:rsidRPr="00797AE4" w:rsidRDefault="00797AE4" w:rsidP="0063167E">
            <w:pPr>
              <w:jc w:val="center"/>
              <w:rPr>
                <w:rFonts w:cs="Arial"/>
                <w:b/>
              </w:rPr>
            </w:pPr>
            <w:r w:rsidRPr="00797AE4">
              <w:rPr>
                <w:rFonts w:cs="Arial"/>
                <w:b/>
              </w:rPr>
              <w:t>(2.2 / Pass)</w:t>
            </w:r>
          </w:p>
        </w:tc>
        <w:tc>
          <w:tcPr>
            <w:tcW w:w="1736" w:type="dxa"/>
            <w:shd w:val="clear" w:color="auto" w:fill="ACB9CA"/>
            <w:vAlign w:val="center"/>
          </w:tcPr>
          <w:p w14:paraId="2F10B122" w14:textId="77777777" w:rsidR="00797AE4" w:rsidRPr="00797AE4" w:rsidRDefault="00797AE4" w:rsidP="0063167E">
            <w:pPr>
              <w:jc w:val="center"/>
              <w:rPr>
                <w:rFonts w:cs="Arial"/>
                <w:b/>
              </w:rPr>
            </w:pPr>
            <w:r w:rsidRPr="00797AE4">
              <w:rPr>
                <w:rFonts w:cs="Arial"/>
                <w:b/>
              </w:rPr>
              <w:t>VERY GOOD</w:t>
            </w:r>
          </w:p>
          <w:p w14:paraId="2E68202C" w14:textId="77777777" w:rsidR="00797AE4" w:rsidRPr="00797AE4" w:rsidRDefault="00797AE4" w:rsidP="0063167E">
            <w:pPr>
              <w:jc w:val="center"/>
              <w:rPr>
                <w:rFonts w:cs="Arial"/>
                <w:b/>
              </w:rPr>
            </w:pPr>
            <w:r w:rsidRPr="00797AE4">
              <w:rPr>
                <w:rFonts w:cs="Arial"/>
                <w:b/>
              </w:rPr>
              <w:t>(2.1 / Merit)</w:t>
            </w:r>
          </w:p>
        </w:tc>
        <w:tc>
          <w:tcPr>
            <w:tcW w:w="1736" w:type="dxa"/>
            <w:shd w:val="clear" w:color="auto" w:fill="ACB9CA"/>
            <w:vAlign w:val="center"/>
          </w:tcPr>
          <w:p w14:paraId="6BA70203" w14:textId="77777777" w:rsidR="00797AE4" w:rsidRPr="00797AE4" w:rsidRDefault="00797AE4" w:rsidP="0063167E">
            <w:pPr>
              <w:jc w:val="center"/>
              <w:rPr>
                <w:rFonts w:cs="Arial"/>
                <w:b/>
              </w:rPr>
            </w:pPr>
            <w:r w:rsidRPr="00797AE4">
              <w:rPr>
                <w:rFonts w:cs="Arial"/>
                <w:b/>
              </w:rPr>
              <w:t>EXCELLENT</w:t>
            </w:r>
          </w:p>
          <w:p w14:paraId="0105189E"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c>
          <w:tcPr>
            <w:tcW w:w="1736" w:type="dxa"/>
            <w:shd w:val="clear" w:color="auto" w:fill="ACB9CA"/>
            <w:vAlign w:val="center"/>
          </w:tcPr>
          <w:p w14:paraId="3B8E0BB0" w14:textId="77777777" w:rsidR="00797AE4" w:rsidRPr="00797AE4" w:rsidRDefault="00797AE4" w:rsidP="0063167E">
            <w:pPr>
              <w:jc w:val="center"/>
              <w:rPr>
                <w:rFonts w:cs="Arial"/>
                <w:b/>
              </w:rPr>
            </w:pPr>
            <w:r w:rsidRPr="00797AE4">
              <w:rPr>
                <w:rFonts w:cs="Arial"/>
                <w:b/>
              </w:rPr>
              <w:t>EXCEPTIONAL</w:t>
            </w:r>
          </w:p>
          <w:p w14:paraId="536331CF" w14:textId="77777777" w:rsidR="00797AE4" w:rsidRPr="00797AE4" w:rsidRDefault="00797AE4" w:rsidP="0063167E">
            <w:pPr>
              <w:jc w:val="center"/>
              <w:rPr>
                <w:rFonts w:cs="Arial"/>
                <w:b/>
              </w:rPr>
            </w:pPr>
            <w:r w:rsidRPr="00797AE4">
              <w:rPr>
                <w:rFonts w:cs="Arial"/>
                <w:b/>
              </w:rPr>
              <w:t>(1</w:t>
            </w:r>
            <w:r w:rsidRPr="00797AE4">
              <w:rPr>
                <w:rFonts w:cs="Arial"/>
                <w:b/>
                <w:vertAlign w:val="superscript"/>
              </w:rPr>
              <w:t>st</w:t>
            </w:r>
            <w:r w:rsidRPr="00797AE4">
              <w:rPr>
                <w:rFonts w:cs="Arial"/>
                <w:b/>
              </w:rPr>
              <w:t xml:space="preserve"> / Distinction)</w:t>
            </w:r>
          </w:p>
        </w:tc>
      </w:tr>
      <w:tr w:rsidR="00797AE4" w:rsidRPr="00797AE4" w14:paraId="671858C6" w14:textId="77777777" w:rsidTr="0063167E">
        <w:trPr>
          <w:tblHeader/>
        </w:trPr>
        <w:tc>
          <w:tcPr>
            <w:tcW w:w="1735" w:type="dxa"/>
            <w:shd w:val="clear" w:color="auto" w:fill="ACB9CA"/>
          </w:tcPr>
          <w:p w14:paraId="41436080" w14:textId="77777777" w:rsidR="00797AE4" w:rsidRPr="00797AE4" w:rsidRDefault="00797AE4" w:rsidP="0063167E">
            <w:pPr>
              <w:ind w:left="171"/>
              <w:rPr>
                <w:rFonts w:cs="Arial"/>
              </w:rPr>
            </w:pPr>
            <w:r w:rsidRPr="00797AE4">
              <w:rPr>
                <w:rFonts w:eastAsia="Arial" w:cs="Arial"/>
                <w:b/>
                <w:bCs/>
              </w:rPr>
              <w:t>Category</w:t>
            </w:r>
          </w:p>
        </w:tc>
        <w:tc>
          <w:tcPr>
            <w:tcW w:w="1736" w:type="dxa"/>
            <w:shd w:val="clear" w:color="auto" w:fill="ACB9CA"/>
            <w:vAlign w:val="bottom"/>
          </w:tcPr>
          <w:p w14:paraId="50D9F5E6" w14:textId="77777777" w:rsidR="00797AE4" w:rsidRPr="00797AE4" w:rsidRDefault="00797AE4" w:rsidP="0063167E">
            <w:pPr>
              <w:jc w:val="center"/>
              <w:rPr>
                <w:rFonts w:cs="Arial"/>
                <w:b/>
              </w:rPr>
            </w:pPr>
            <w:r w:rsidRPr="00797AE4">
              <w:rPr>
                <w:rFonts w:cs="Arial"/>
                <w:b/>
              </w:rPr>
              <w:t>0-29%</w:t>
            </w:r>
          </w:p>
        </w:tc>
        <w:tc>
          <w:tcPr>
            <w:tcW w:w="1736" w:type="dxa"/>
            <w:shd w:val="clear" w:color="auto" w:fill="ACB9CA"/>
            <w:vAlign w:val="bottom"/>
          </w:tcPr>
          <w:p w14:paraId="54BB6BDE" w14:textId="77777777" w:rsidR="00797AE4" w:rsidRPr="00797AE4" w:rsidRDefault="00797AE4" w:rsidP="0063167E">
            <w:pPr>
              <w:jc w:val="center"/>
              <w:rPr>
                <w:rFonts w:cs="Arial"/>
                <w:b/>
              </w:rPr>
            </w:pPr>
            <w:r w:rsidRPr="00797AE4">
              <w:rPr>
                <w:rFonts w:cs="Arial"/>
                <w:b/>
              </w:rPr>
              <w:t>30-39%</w:t>
            </w:r>
          </w:p>
        </w:tc>
        <w:tc>
          <w:tcPr>
            <w:tcW w:w="1736" w:type="dxa"/>
            <w:shd w:val="clear" w:color="auto" w:fill="ACB9CA"/>
            <w:vAlign w:val="bottom"/>
          </w:tcPr>
          <w:p w14:paraId="35261265" w14:textId="77777777" w:rsidR="00797AE4" w:rsidRPr="00797AE4" w:rsidRDefault="00797AE4" w:rsidP="0063167E">
            <w:pPr>
              <w:jc w:val="center"/>
              <w:rPr>
                <w:rFonts w:cs="Arial"/>
                <w:b/>
              </w:rPr>
            </w:pPr>
            <w:r w:rsidRPr="00797AE4">
              <w:rPr>
                <w:rFonts w:cs="Arial"/>
                <w:b/>
              </w:rPr>
              <w:t>40-49%</w:t>
            </w:r>
          </w:p>
        </w:tc>
        <w:tc>
          <w:tcPr>
            <w:tcW w:w="1736" w:type="dxa"/>
            <w:shd w:val="clear" w:color="auto" w:fill="ACB9CA"/>
            <w:vAlign w:val="bottom"/>
          </w:tcPr>
          <w:p w14:paraId="109C7201" w14:textId="77777777" w:rsidR="00797AE4" w:rsidRPr="00797AE4" w:rsidRDefault="00797AE4" w:rsidP="0063167E">
            <w:pPr>
              <w:jc w:val="center"/>
              <w:rPr>
                <w:rFonts w:cs="Arial"/>
                <w:b/>
              </w:rPr>
            </w:pPr>
            <w:r w:rsidRPr="00797AE4">
              <w:rPr>
                <w:rFonts w:cs="Arial"/>
                <w:b/>
              </w:rPr>
              <w:t>50-59%</w:t>
            </w:r>
          </w:p>
        </w:tc>
        <w:tc>
          <w:tcPr>
            <w:tcW w:w="1736" w:type="dxa"/>
            <w:shd w:val="clear" w:color="auto" w:fill="ACB9CA"/>
            <w:vAlign w:val="bottom"/>
          </w:tcPr>
          <w:p w14:paraId="5CCE4483" w14:textId="77777777" w:rsidR="00797AE4" w:rsidRPr="00797AE4" w:rsidRDefault="00797AE4" w:rsidP="0063167E">
            <w:pPr>
              <w:jc w:val="center"/>
              <w:rPr>
                <w:rFonts w:cs="Arial"/>
                <w:b/>
              </w:rPr>
            </w:pPr>
            <w:r w:rsidRPr="00797AE4">
              <w:rPr>
                <w:rFonts w:cs="Arial"/>
                <w:b/>
              </w:rPr>
              <w:t>60-69%</w:t>
            </w:r>
          </w:p>
        </w:tc>
        <w:tc>
          <w:tcPr>
            <w:tcW w:w="1736" w:type="dxa"/>
            <w:shd w:val="clear" w:color="auto" w:fill="ACB9CA"/>
            <w:vAlign w:val="bottom"/>
          </w:tcPr>
          <w:p w14:paraId="70273F9C" w14:textId="77777777" w:rsidR="00797AE4" w:rsidRPr="00797AE4" w:rsidRDefault="00797AE4" w:rsidP="0063167E">
            <w:pPr>
              <w:jc w:val="center"/>
              <w:rPr>
                <w:rFonts w:cs="Arial"/>
                <w:b/>
              </w:rPr>
            </w:pPr>
            <w:r w:rsidRPr="00797AE4">
              <w:rPr>
                <w:rFonts w:cs="Arial"/>
                <w:b/>
              </w:rPr>
              <w:t>70-84%</w:t>
            </w:r>
          </w:p>
        </w:tc>
        <w:tc>
          <w:tcPr>
            <w:tcW w:w="1736" w:type="dxa"/>
            <w:shd w:val="clear" w:color="auto" w:fill="ACB9CA"/>
          </w:tcPr>
          <w:p w14:paraId="2CC044B3" w14:textId="77777777" w:rsidR="00797AE4" w:rsidRPr="00797AE4" w:rsidRDefault="00797AE4" w:rsidP="0063167E">
            <w:pPr>
              <w:jc w:val="center"/>
              <w:rPr>
                <w:rFonts w:cs="Arial"/>
                <w:b/>
              </w:rPr>
            </w:pPr>
            <w:r w:rsidRPr="00797AE4">
              <w:rPr>
                <w:rFonts w:cs="Arial"/>
                <w:b/>
              </w:rPr>
              <w:t>85-100%</w:t>
            </w:r>
          </w:p>
        </w:tc>
      </w:tr>
      <w:tr w:rsidR="00797AE4" w:rsidRPr="00797AE4" w14:paraId="0552953D" w14:textId="77777777" w:rsidTr="0063167E">
        <w:tc>
          <w:tcPr>
            <w:tcW w:w="1735" w:type="dxa"/>
            <w:shd w:val="clear" w:color="auto" w:fill="ACB9CA"/>
          </w:tcPr>
          <w:p w14:paraId="2C12844A" w14:textId="77777777" w:rsidR="00797AE4" w:rsidRPr="00797AE4" w:rsidRDefault="00797AE4" w:rsidP="0063167E">
            <w:pPr>
              <w:spacing w:before="34"/>
              <w:ind w:left="108" w:right="-54"/>
              <w:rPr>
                <w:rFonts w:eastAsia="Arial" w:cs="Arial"/>
                <w:bCs/>
              </w:rPr>
            </w:pPr>
            <w:r w:rsidRPr="00797AE4">
              <w:rPr>
                <w:rFonts w:eastAsia="Arial" w:cs="Arial"/>
                <w:b/>
                <w:bCs/>
              </w:rPr>
              <w:t xml:space="preserve">Engagement with literature </w:t>
            </w:r>
            <w:r w:rsidRPr="00797AE4">
              <w:rPr>
                <w:rFonts w:eastAsia="Arial" w:cs="Arial"/>
                <w:bCs/>
              </w:rPr>
              <w:t>(including reading, referencing,</w:t>
            </w:r>
          </w:p>
          <w:p w14:paraId="5D69D4FC" w14:textId="77777777" w:rsidR="00797AE4" w:rsidRPr="00797AE4" w:rsidRDefault="00797AE4" w:rsidP="0063167E">
            <w:pPr>
              <w:spacing w:before="34"/>
              <w:ind w:left="108" w:right="-54"/>
              <w:rPr>
                <w:rFonts w:eastAsia="Arial" w:cs="Arial"/>
                <w:bCs/>
              </w:rPr>
            </w:pPr>
            <w:r w:rsidRPr="00797AE4">
              <w:rPr>
                <w:rFonts w:eastAsia="Arial" w:cs="Arial"/>
                <w:bCs/>
              </w:rPr>
              <w:t>academic conventions and</w:t>
            </w:r>
          </w:p>
          <w:p w14:paraId="401CBA0A" w14:textId="77777777" w:rsidR="00797AE4" w:rsidRPr="00797AE4" w:rsidRDefault="00797AE4" w:rsidP="0063167E">
            <w:pPr>
              <w:spacing w:before="34"/>
              <w:ind w:left="108" w:right="-54"/>
              <w:rPr>
                <w:rFonts w:eastAsia="Arial" w:cs="Arial"/>
                <w:b/>
                <w:bCs/>
              </w:rPr>
            </w:pPr>
            <w:r w:rsidRPr="00797AE4">
              <w:rPr>
                <w:rFonts w:eastAsia="Arial" w:cs="Arial"/>
                <w:bCs/>
              </w:rPr>
              <w:t>academic honesty)</w:t>
            </w:r>
            <w:r w:rsidRPr="00797AE4">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919DA17" w14:textId="77777777" w:rsidR="00797AE4" w:rsidRPr="00797AE4" w:rsidRDefault="00797AE4" w:rsidP="0063167E">
            <w:pPr>
              <w:rPr>
                <w:rFonts w:cs="Arial"/>
              </w:rPr>
            </w:pPr>
            <w:r w:rsidRPr="00797AE4">
              <w:rPr>
                <w:rFonts w:cs="Arial"/>
              </w:rPr>
              <w:t>Little or no evidence of reading</w:t>
            </w:r>
            <w:r w:rsidRPr="00797AE4">
              <w:t xml:space="preserve"> and/or </w:t>
            </w:r>
            <w:r w:rsidRPr="00797AE4">
              <w:rPr>
                <w:rFonts w:cs="Arial"/>
              </w:rPr>
              <w:t>reliance on inappropriate sources.</w:t>
            </w:r>
          </w:p>
          <w:p w14:paraId="5FD070A1" w14:textId="77777777" w:rsidR="00797AE4" w:rsidRPr="00797AE4" w:rsidRDefault="00797AE4" w:rsidP="0063167E">
            <w:pPr>
              <w:rPr>
                <w:rFonts w:cs="Arial"/>
              </w:rPr>
            </w:pPr>
            <w:r w:rsidRPr="00797AE4">
              <w:rPr>
                <w:rFonts w:cs="Arial"/>
              </w:rPr>
              <w:t>Views and findings mostly unsupported and non-authoritative.</w:t>
            </w:r>
          </w:p>
          <w:p w14:paraId="5A7DCD3E" w14:textId="77777777" w:rsidR="00797AE4" w:rsidRPr="00797AE4" w:rsidRDefault="00797AE4" w:rsidP="0063167E">
            <w:pPr>
              <w:rPr>
                <w:rFonts w:cs="Arial"/>
              </w:rPr>
            </w:pPr>
            <w:r w:rsidRPr="00797AE4">
              <w:rPr>
                <w:rFonts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737ADEC" w14:textId="77777777" w:rsidR="00797AE4" w:rsidRPr="00797AE4" w:rsidRDefault="00797AE4" w:rsidP="0063167E">
            <w:pPr>
              <w:rPr>
                <w:rFonts w:cs="Arial"/>
              </w:rPr>
            </w:pPr>
            <w:r w:rsidRPr="00797AE4">
              <w:rPr>
                <w:rFonts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180DE1" w14:textId="77777777" w:rsidR="00797AE4" w:rsidRPr="00797AE4" w:rsidRDefault="00797AE4" w:rsidP="0063167E">
            <w:pPr>
              <w:rPr>
                <w:rFonts w:cs="Arial"/>
              </w:rPr>
            </w:pPr>
            <w:r w:rsidRPr="00797AE4">
              <w:rPr>
                <w:rFonts w:cs="Arial"/>
              </w:rPr>
              <w:t>Engagement with a limited range of mostly relevant and credible sources but with some reliance on information gained through class contact. Some omissions and minor errors.</w:t>
            </w:r>
          </w:p>
          <w:p w14:paraId="1BD92DBC" w14:textId="77777777" w:rsidR="00797AE4" w:rsidRPr="00797AE4" w:rsidRDefault="00797AE4" w:rsidP="0063167E">
            <w:pPr>
              <w:rPr>
                <w:rFonts w:cs="Arial"/>
              </w:rPr>
            </w:pPr>
            <w:r w:rsidRPr="00797AE4">
              <w:rPr>
                <w:rFonts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5BC333A" w14:textId="77777777" w:rsidR="00797AE4" w:rsidRPr="00797AE4" w:rsidRDefault="00797AE4" w:rsidP="0063167E">
            <w:pPr>
              <w:rPr>
                <w:rFonts w:cs="Arial"/>
              </w:rPr>
            </w:pPr>
            <w:r w:rsidRPr="00797AE4">
              <w:rPr>
                <w:rFonts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061F2C" w14:textId="77777777" w:rsidR="00797AE4" w:rsidRPr="00797AE4" w:rsidRDefault="00797AE4" w:rsidP="0063167E">
            <w:pPr>
              <w:rPr>
                <w:rFonts w:cs="Arial"/>
              </w:rPr>
            </w:pPr>
            <w:r w:rsidRPr="00797AE4">
              <w:rPr>
                <w:rFonts w:cs="Arial"/>
              </w:rPr>
              <w:t>Engagement with a wide range of literature, including sources retrieved independently.</w:t>
            </w:r>
          </w:p>
          <w:p w14:paraId="15E6B26E" w14:textId="77777777" w:rsidR="00797AE4" w:rsidRPr="00797AE4" w:rsidRDefault="00797AE4" w:rsidP="0063167E">
            <w:pPr>
              <w:rPr>
                <w:rFonts w:cs="Arial"/>
              </w:rPr>
            </w:pPr>
            <w:r w:rsidRPr="00797AE4">
              <w:rPr>
                <w:rFonts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57D876" w14:textId="77777777" w:rsidR="00797AE4" w:rsidRPr="00797AE4" w:rsidRDefault="00797AE4" w:rsidP="0063167E">
            <w:pPr>
              <w:rPr>
                <w:rFonts w:cs="Arial"/>
              </w:rPr>
            </w:pPr>
            <w:r w:rsidRPr="00797AE4">
              <w:rPr>
                <w:rFonts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B18110B" w14:textId="77777777" w:rsidR="00797AE4" w:rsidRPr="00797AE4" w:rsidRDefault="00797AE4" w:rsidP="0063167E">
            <w:pPr>
              <w:rPr>
                <w:rFonts w:cs="Arial"/>
              </w:rPr>
            </w:pPr>
            <w:r w:rsidRPr="00797AE4">
              <w:rPr>
                <w:rFonts w:cs="Arial"/>
              </w:rPr>
              <w:t>Exceptional engagement with an extensive range of relevant and credible literature. High-level referencing skills consistently applied.</w:t>
            </w:r>
          </w:p>
        </w:tc>
      </w:tr>
      <w:tr w:rsidR="00797AE4" w:rsidRPr="00797AE4" w14:paraId="416049B0" w14:textId="77777777" w:rsidTr="0063167E">
        <w:tc>
          <w:tcPr>
            <w:tcW w:w="1735" w:type="dxa"/>
            <w:shd w:val="clear" w:color="auto" w:fill="ACB9CA"/>
          </w:tcPr>
          <w:p w14:paraId="4C33E827" w14:textId="77777777" w:rsidR="00797AE4" w:rsidRPr="00797AE4" w:rsidRDefault="00797AE4" w:rsidP="0063167E">
            <w:pPr>
              <w:spacing w:before="34"/>
              <w:ind w:left="108" w:right="-54"/>
              <w:rPr>
                <w:rFonts w:cs="Arial"/>
              </w:rPr>
            </w:pPr>
            <w:r w:rsidRPr="00797AE4">
              <w:rPr>
                <w:rFonts w:eastAsia="Arial" w:cs="Arial"/>
                <w:b/>
                <w:bCs/>
              </w:rPr>
              <w:t xml:space="preserve">Knowledge and understanding </w:t>
            </w:r>
            <w:r w:rsidRPr="00797AE4">
              <w:rPr>
                <w:rFonts w:eastAsia="Arial" w:cs="Arial"/>
                <w:bCs/>
              </w:rPr>
              <w:t xml:space="preserve">(Knowledge of </w:t>
            </w:r>
            <w:r w:rsidRPr="00797AE4">
              <w:rPr>
                <w:rFonts w:eastAsia="Arial" w:cs="Arial"/>
                <w:bCs/>
              </w:rPr>
              <w:lastRenderedPageBreak/>
              <w:t>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E5DF356" w14:textId="77777777" w:rsidR="00797AE4" w:rsidRPr="00797AE4" w:rsidRDefault="00797AE4" w:rsidP="0063167E">
            <w:pPr>
              <w:spacing w:after="120"/>
              <w:rPr>
                <w:rFonts w:cs="Arial"/>
              </w:rPr>
            </w:pPr>
            <w:r w:rsidRPr="00797AE4">
              <w:rPr>
                <w:rFonts w:cs="Arial"/>
              </w:rPr>
              <w:lastRenderedPageBreak/>
              <w:t xml:space="preserve">Major gaps in knowledge and understanding of </w:t>
            </w:r>
            <w:r w:rsidRPr="00797AE4">
              <w:rPr>
                <w:rFonts w:cs="Arial"/>
              </w:rPr>
              <w:lastRenderedPageBreak/>
              <w:t xml:space="preserve">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54D1BE8" w14:textId="77777777" w:rsidR="00797AE4" w:rsidRPr="00797AE4" w:rsidRDefault="00797AE4" w:rsidP="0063167E">
            <w:pPr>
              <w:spacing w:after="120"/>
              <w:rPr>
                <w:rFonts w:cs="Arial"/>
              </w:rPr>
            </w:pPr>
            <w:r w:rsidRPr="00797AE4">
              <w:rPr>
                <w:rFonts w:cs="Arial"/>
              </w:rPr>
              <w:lastRenderedPageBreak/>
              <w:t>Gaps in knowledge</w:t>
            </w:r>
            <w:r w:rsidRPr="00797AE4">
              <w:t xml:space="preserve"> of </w:t>
            </w:r>
            <w:r w:rsidRPr="00797AE4">
              <w:rPr>
                <w:rFonts w:cs="Arial"/>
              </w:rPr>
              <w:t xml:space="preserve">the basic underlying </w:t>
            </w:r>
            <w:r w:rsidRPr="00797AE4">
              <w:rPr>
                <w:rFonts w:cs="Arial"/>
              </w:rPr>
              <w:lastRenderedPageBreak/>
              <w:t xml:space="preserve">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2A348240" w14:textId="77777777" w:rsidR="00797AE4" w:rsidRPr="00797AE4" w:rsidRDefault="00797AE4" w:rsidP="0063167E">
            <w:pPr>
              <w:spacing w:after="120"/>
              <w:rPr>
                <w:rFonts w:cs="Arial"/>
              </w:rPr>
            </w:pPr>
            <w:r w:rsidRPr="00797AE4">
              <w:rPr>
                <w:rFonts w:cs="Arial"/>
              </w:rPr>
              <w:lastRenderedPageBreak/>
              <w:t xml:space="preserve">Limited knowledge and understanding of </w:t>
            </w:r>
            <w:r w:rsidRPr="00797AE4">
              <w:rPr>
                <w:rFonts w:cs="Arial"/>
              </w:rPr>
              <w:lastRenderedPageBreak/>
              <w:t xml:space="preserve">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3B75AB8A" w14:textId="77777777" w:rsidR="00797AE4" w:rsidRPr="00797AE4" w:rsidRDefault="00797AE4" w:rsidP="0063167E">
            <w:pPr>
              <w:spacing w:after="120"/>
              <w:rPr>
                <w:rFonts w:cs="Arial"/>
              </w:rPr>
            </w:pPr>
            <w:r w:rsidRPr="00797AE4">
              <w:rPr>
                <w:rFonts w:cs="Arial"/>
              </w:rPr>
              <w:lastRenderedPageBreak/>
              <w:t xml:space="preserve">Knowledge of the basic underlying concepts and </w:t>
            </w:r>
            <w:r w:rsidRPr="00797AE4">
              <w:rPr>
                <w:rFonts w:cs="Arial"/>
              </w:rPr>
              <w:lastRenderedPageBreak/>
              <w:t>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2C42A241" w14:textId="77777777" w:rsidR="00797AE4" w:rsidRPr="00797AE4" w:rsidRDefault="00797AE4" w:rsidP="0063167E">
            <w:pPr>
              <w:spacing w:after="120"/>
              <w:rPr>
                <w:rFonts w:cs="Arial"/>
              </w:rPr>
            </w:pPr>
            <w:r w:rsidRPr="00797AE4">
              <w:rPr>
                <w:rFonts w:cs="Arial"/>
              </w:rPr>
              <w:lastRenderedPageBreak/>
              <w:t xml:space="preserve">Competent knowledge of the basic underlying </w:t>
            </w:r>
            <w:r w:rsidRPr="00797AE4">
              <w:rPr>
                <w:rFonts w:cs="Arial"/>
              </w:rPr>
              <w:lastRenderedPageBreak/>
              <w:t xml:space="preserve">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13575848" w14:textId="77777777" w:rsidR="00797AE4" w:rsidRPr="00797AE4" w:rsidRDefault="00797AE4" w:rsidP="0063167E">
            <w:pPr>
              <w:spacing w:after="120"/>
              <w:rPr>
                <w:rFonts w:cs="Arial"/>
              </w:rPr>
            </w:pPr>
            <w:r w:rsidRPr="00797AE4">
              <w:rPr>
                <w:rFonts w:cs="Arial"/>
              </w:rPr>
              <w:lastRenderedPageBreak/>
              <w:t xml:space="preserve">Excellent knowledge and understanding of </w:t>
            </w:r>
            <w:r w:rsidRPr="00797AE4">
              <w:rPr>
                <w:rFonts w:cs="Arial"/>
              </w:rPr>
              <w:lastRenderedPageBreak/>
              <w:t xml:space="preserve">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18E26C45" w14:textId="77777777" w:rsidR="00797AE4" w:rsidRPr="00797AE4" w:rsidRDefault="00797AE4" w:rsidP="0063167E">
            <w:pPr>
              <w:spacing w:after="120"/>
              <w:rPr>
                <w:rFonts w:cs="Arial"/>
              </w:rPr>
            </w:pPr>
            <w:r w:rsidRPr="00797AE4">
              <w:rPr>
                <w:rFonts w:cs="Arial"/>
              </w:rPr>
              <w:lastRenderedPageBreak/>
              <w:t xml:space="preserve">Exceptional, detailed knowledge and </w:t>
            </w:r>
            <w:r w:rsidRPr="00797AE4">
              <w:rPr>
                <w:rFonts w:cs="Arial"/>
              </w:rPr>
              <w:lastRenderedPageBreak/>
              <w:t>understanding of the basic underlying concepts and principles</w:t>
            </w:r>
          </w:p>
        </w:tc>
      </w:tr>
      <w:tr w:rsidR="00797AE4" w:rsidRPr="00797AE4" w14:paraId="33D61FD2" w14:textId="77777777" w:rsidTr="0063167E">
        <w:tc>
          <w:tcPr>
            <w:tcW w:w="1735" w:type="dxa"/>
            <w:shd w:val="clear" w:color="auto" w:fill="ACB9CA"/>
          </w:tcPr>
          <w:p w14:paraId="25F7CEBD"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C</w:t>
            </w:r>
            <w:r w:rsidRPr="00797AE4">
              <w:rPr>
                <w:rFonts w:eastAsia="Arial" w:cs="Arial"/>
                <w:b/>
                <w:bCs/>
                <w:spacing w:val="1"/>
              </w:rPr>
              <w:t>ogn</w:t>
            </w:r>
            <w:r w:rsidRPr="00797AE4">
              <w:rPr>
                <w:rFonts w:eastAsia="Arial" w:cs="Arial"/>
                <w:b/>
                <w:bCs/>
              </w:rPr>
              <w:t>i</w:t>
            </w:r>
            <w:r w:rsidRPr="00797AE4">
              <w:rPr>
                <w:rFonts w:eastAsia="Arial" w:cs="Arial"/>
                <w:b/>
                <w:bCs/>
                <w:spacing w:val="1"/>
              </w:rPr>
              <w:t>t</w:t>
            </w:r>
            <w:r w:rsidRPr="00797AE4">
              <w:rPr>
                <w:rFonts w:eastAsia="Arial" w:cs="Arial"/>
                <w:b/>
                <w:bCs/>
              </w:rPr>
              <w:t>i</w:t>
            </w:r>
            <w:r w:rsidRPr="00797AE4">
              <w:rPr>
                <w:rFonts w:eastAsia="Arial" w:cs="Arial"/>
                <w:b/>
                <w:bCs/>
                <w:spacing w:val="2"/>
              </w:rPr>
              <w:t>v</w:t>
            </w:r>
            <w:r w:rsidRPr="00797AE4">
              <w:rPr>
                <w:rFonts w:eastAsia="Arial" w:cs="Arial"/>
                <w:b/>
                <w:bCs/>
              </w:rPr>
              <w:t>e</w:t>
            </w:r>
            <w:r w:rsidRPr="00797AE4">
              <w:rPr>
                <w:rFonts w:eastAsia="Arial" w:cs="Arial"/>
                <w:b/>
                <w:bCs/>
                <w:spacing w:val="-10"/>
              </w:rPr>
              <w:t xml:space="preserve"> </w:t>
            </w:r>
            <w:r w:rsidRPr="00797AE4">
              <w:rPr>
                <w:rFonts w:eastAsia="Arial" w:cs="Arial"/>
                <w:b/>
                <w:bCs/>
              </w:rPr>
              <w:t>a</w:t>
            </w:r>
            <w:r w:rsidRPr="00797AE4">
              <w:rPr>
                <w:rFonts w:eastAsia="Arial" w:cs="Arial"/>
                <w:b/>
                <w:bCs/>
                <w:spacing w:val="1"/>
              </w:rPr>
              <w:t>n</w:t>
            </w:r>
            <w:r w:rsidRPr="00797AE4">
              <w:rPr>
                <w:rFonts w:eastAsia="Arial" w:cs="Arial"/>
                <w:b/>
                <w:bCs/>
              </w:rPr>
              <w:t>d i</w:t>
            </w:r>
            <w:r w:rsidRPr="00797AE4">
              <w:rPr>
                <w:rFonts w:eastAsia="Arial" w:cs="Arial"/>
                <w:b/>
                <w:bCs/>
                <w:spacing w:val="1"/>
              </w:rPr>
              <w:t>nt</w:t>
            </w:r>
            <w:r w:rsidRPr="00797AE4">
              <w:rPr>
                <w:rFonts w:eastAsia="Arial" w:cs="Arial"/>
                <w:b/>
                <w:bCs/>
              </w:rPr>
              <w:t>ellec</w:t>
            </w:r>
            <w:r w:rsidRPr="00797AE4">
              <w:rPr>
                <w:rFonts w:eastAsia="Arial" w:cs="Arial"/>
                <w:b/>
                <w:bCs/>
                <w:spacing w:val="1"/>
              </w:rPr>
              <w:t>tu</w:t>
            </w:r>
            <w:r w:rsidRPr="00797AE4">
              <w:rPr>
                <w:rFonts w:eastAsia="Arial" w:cs="Arial"/>
                <w:b/>
                <w:bCs/>
              </w:rPr>
              <w:t>al skil</w:t>
            </w:r>
            <w:r w:rsidRPr="00797AE4">
              <w:rPr>
                <w:rFonts w:eastAsia="Arial" w:cs="Arial"/>
                <w:b/>
                <w:bCs/>
                <w:spacing w:val="2"/>
              </w:rPr>
              <w:t>l</w:t>
            </w:r>
            <w:r w:rsidRPr="00797AE4">
              <w:rPr>
                <w:rFonts w:eastAsia="Arial" w:cs="Arial"/>
                <w:b/>
                <w:bCs/>
              </w:rPr>
              <w:t xml:space="preserve">s </w:t>
            </w:r>
          </w:p>
          <w:p w14:paraId="2EC2EE6B" w14:textId="77777777" w:rsidR="00797AE4" w:rsidRPr="00797AE4" w:rsidRDefault="00797AE4" w:rsidP="0063167E">
            <w:pPr>
              <w:spacing w:before="34"/>
              <w:ind w:left="108" w:right="-54"/>
              <w:rPr>
                <w:rFonts w:eastAsia="Arial" w:cs="Arial"/>
                <w:bCs/>
              </w:rPr>
            </w:pPr>
            <w:r w:rsidRPr="00797AE4">
              <w:rPr>
                <w:rFonts w:eastAsia="Arial" w:cs="Arial"/>
                <w:bCs/>
              </w:rPr>
              <w:t xml:space="preserve">(Evaluate underlying concepts and principles of a subject and interpret qualitative and quantitative data in order to develop lines of argument and make sound judgements.) </w:t>
            </w:r>
          </w:p>
          <w:p w14:paraId="07415CD6" w14:textId="77777777" w:rsidR="00797AE4" w:rsidRPr="00797AE4" w:rsidRDefault="00797AE4" w:rsidP="0063167E">
            <w:pPr>
              <w:spacing w:before="34"/>
              <w:ind w:left="108" w:right="-54"/>
              <w:rPr>
                <w:rFonts w:eastAsia="Arial" w:cs="Arial"/>
                <w:bCs/>
              </w:rPr>
            </w:pPr>
          </w:p>
          <w:p w14:paraId="719328AC" w14:textId="77777777" w:rsidR="00797AE4" w:rsidRPr="00797AE4" w:rsidRDefault="00797AE4" w:rsidP="0063167E">
            <w:pPr>
              <w:spacing w:before="34"/>
              <w:ind w:left="108" w:right="-54"/>
              <w:rPr>
                <w:rFonts w:eastAsia="Arial" w:cs="Arial"/>
                <w:bCs/>
              </w:rPr>
            </w:pPr>
          </w:p>
        </w:tc>
        <w:tc>
          <w:tcPr>
            <w:tcW w:w="1736" w:type="dxa"/>
          </w:tcPr>
          <w:p w14:paraId="358C51C2" w14:textId="77777777" w:rsidR="00797AE4" w:rsidRPr="00797AE4" w:rsidRDefault="00797AE4" w:rsidP="0063167E">
            <w:pPr>
              <w:rPr>
                <w:rFonts w:cs="Arial"/>
              </w:rPr>
            </w:pPr>
            <w:r w:rsidRPr="00797AE4">
              <w:rPr>
                <w:rFonts w:cs="Arial"/>
              </w:rPr>
              <w:t>Wholly or almost wholly descriptive work. Little or no evaluation of</w:t>
            </w:r>
            <w:r w:rsidRPr="00797AE4">
              <w:t xml:space="preserve"> the </w:t>
            </w:r>
            <w:r w:rsidRPr="00797AE4">
              <w:rPr>
                <w:rFonts w:cs="Arial"/>
              </w:rPr>
              <w:t>underlying concepts and principles.</w:t>
            </w:r>
          </w:p>
          <w:p w14:paraId="6329624E" w14:textId="77777777" w:rsidR="00797AE4" w:rsidRPr="00797AE4" w:rsidRDefault="00797AE4" w:rsidP="0063167E">
            <w:pPr>
              <w:rPr>
                <w:rFonts w:cs="Arial"/>
              </w:rPr>
            </w:pPr>
            <w:r w:rsidRPr="00797AE4">
              <w:rPr>
                <w:rFonts w:cs="Arial"/>
              </w:rPr>
              <w:t>Failure to develop arguments, leading to illogical or invalid judgements. Minimal or no use of</w:t>
            </w:r>
          </w:p>
          <w:p w14:paraId="45AD3A94" w14:textId="77777777" w:rsidR="00797AE4" w:rsidRPr="00797AE4" w:rsidRDefault="00797AE4" w:rsidP="0063167E">
            <w:pPr>
              <w:rPr>
                <w:rFonts w:cs="Arial"/>
              </w:rPr>
            </w:pPr>
            <w:r w:rsidRPr="00797AE4">
              <w:rPr>
                <w:rFonts w:cs="Arial"/>
              </w:rPr>
              <w:t>evidence to back up views.</w:t>
            </w:r>
          </w:p>
          <w:p w14:paraId="21AD1D5A" w14:textId="77777777" w:rsidR="00797AE4" w:rsidRPr="00797AE4" w:rsidRDefault="00797AE4" w:rsidP="0063167E">
            <w:pPr>
              <w:rPr>
                <w:rFonts w:cs="Arial"/>
              </w:rPr>
            </w:pPr>
          </w:p>
        </w:tc>
        <w:tc>
          <w:tcPr>
            <w:tcW w:w="1736" w:type="dxa"/>
          </w:tcPr>
          <w:p w14:paraId="094BDA85" w14:textId="77777777" w:rsidR="00797AE4" w:rsidRPr="00797AE4" w:rsidRDefault="00797AE4" w:rsidP="0063167E">
            <w:pPr>
              <w:rPr>
                <w:rFonts w:cs="Arial"/>
              </w:rPr>
            </w:pPr>
            <w:r w:rsidRPr="00797AE4">
              <w:rPr>
                <w:rFonts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3E0AC51B" w14:textId="77777777" w:rsidR="00797AE4" w:rsidRPr="00797AE4" w:rsidRDefault="00797AE4" w:rsidP="0063167E">
            <w:pPr>
              <w:rPr>
                <w:rFonts w:cs="Arial"/>
              </w:rPr>
            </w:pPr>
            <w:r w:rsidRPr="00797AE4">
              <w:rPr>
                <w:rFonts w:cs="Arial"/>
              </w:rPr>
              <w:t>Limited attempt at evaluation of the underlying concepts and principles, tending towards description.</w:t>
            </w:r>
          </w:p>
          <w:p w14:paraId="3E387DC4" w14:textId="77777777" w:rsidR="00797AE4" w:rsidRPr="00797AE4" w:rsidRDefault="00797AE4" w:rsidP="0063167E">
            <w:pPr>
              <w:rPr>
                <w:rFonts w:cs="Arial"/>
              </w:rPr>
            </w:pPr>
            <w:r w:rsidRPr="00797AE4">
              <w:rPr>
                <w:rFonts w:cs="Arial"/>
              </w:rPr>
              <w:t>Can interpret qualitative and quantitative data but with some errors. Some evidence to support emerging arguments and judgements but these may be underdeveloped or with a little inconsistency / mis-interpretation.</w:t>
            </w:r>
          </w:p>
          <w:p w14:paraId="183DA3B1" w14:textId="77777777" w:rsidR="00797AE4" w:rsidRPr="00797AE4" w:rsidRDefault="00797AE4" w:rsidP="0063167E">
            <w:pPr>
              <w:rPr>
                <w:rFonts w:cs="Arial"/>
              </w:rPr>
            </w:pPr>
          </w:p>
        </w:tc>
        <w:tc>
          <w:tcPr>
            <w:tcW w:w="1736" w:type="dxa"/>
          </w:tcPr>
          <w:p w14:paraId="0FBD8ED3" w14:textId="77777777" w:rsidR="00797AE4" w:rsidRPr="00797AE4" w:rsidRDefault="00797AE4" w:rsidP="0063167E">
            <w:pPr>
              <w:rPr>
                <w:rFonts w:cs="Arial"/>
              </w:rPr>
            </w:pPr>
            <w:r w:rsidRPr="00797AE4">
              <w:rPr>
                <w:rFonts w:cs="Arial"/>
              </w:rPr>
              <w:t>Good evaluation of the underlying concepts and principles. Can interpret qualitative and quantitative data, with minor errors.</w:t>
            </w:r>
          </w:p>
          <w:p w14:paraId="761D001A" w14:textId="77777777" w:rsidR="00797AE4" w:rsidRPr="00797AE4" w:rsidRDefault="00797AE4" w:rsidP="0063167E">
            <w:pPr>
              <w:rPr>
                <w:rFonts w:cs="Arial"/>
              </w:rPr>
            </w:pPr>
            <w:r w:rsidRPr="00797AE4">
              <w:rPr>
                <w:rFonts w:cs="Arial"/>
              </w:rPr>
              <w:t>An emerging ability to use evidence to support the argument.</w:t>
            </w:r>
          </w:p>
          <w:p w14:paraId="5199E246" w14:textId="77777777" w:rsidR="00797AE4" w:rsidRPr="00797AE4" w:rsidRDefault="00797AE4" w:rsidP="0063167E">
            <w:pPr>
              <w:rPr>
                <w:rFonts w:cs="Arial"/>
              </w:rPr>
            </w:pPr>
            <w:r w:rsidRPr="00797AE4">
              <w:rPr>
                <w:rFonts w:cs="Arial"/>
              </w:rPr>
              <w:t>Mostly valid arguments and logical judgements.</w:t>
            </w:r>
            <w:r w:rsidRPr="00797AE4">
              <w:t xml:space="preserve"> </w:t>
            </w:r>
          </w:p>
        </w:tc>
        <w:tc>
          <w:tcPr>
            <w:tcW w:w="1736" w:type="dxa"/>
          </w:tcPr>
          <w:p w14:paraId="178A88F3" w14:textId="77777777" w:rsidR="00797AE4" w:rsidRPr="00797AE4" w:rsidRDefault="00797AE4" w:rsidP="0063167E">
            <w:pPr>
              <w:rPr>
                <w:rFonts w:cs="Arial"/>
              </w:rPr>
            </w:pPr>
            <w:r w:rsidRPr="00797AE4">
              <w:rPr>
                <w:rFonts w:cs="Arial"/>
              </w:rPr>
              <w:t xml:space="preserve">Sound evaluation of the underlying concepts and principles. Can interpret qualitative and quantitative data accurately. Ability to devise arguments using evidence to make mostly appropriate and valid judgements. </w:t>
            </w:r>
          </w:p>
          <w:p w14:paraId="38B48CDF" w14:textId="77777777" w:rsidR="00797AE4" w:rsidRPr="00797AE4" w:rsidRDefault="00797AE4" w:rsidP="0063167E">
            <w:pPr>
              <w:rPr>
                <w:rFonts w:cs="Arial"/>
              </w:rPr>
            </w:pPr>
          </w:p>
        </w:tc>
        <w:tc>
          <w:tcPr>
            <w:tcW w:w="1736" w:type="dxa"/>
          </w:tcPr>
          <w:p w14:paraId="018D2281" w14:textId="77777777" w:rsidR="00797AE4" w:rsidRPr="00797AE4" w:rsidRDefault="00797AE4" w:rsidP="0063167E">
            <w:pPr>
              <w:rPr>
                <w:rFonts w:cs="Arial"/>
              </w:rPr>
            </w:pPr>
            <w:r w:rsidRPr="00797AE4">
              <w:rPr>
                <w:rFonts w:cs="Arial"/>
              </w:rPr>
              <w:t>Excellent evaluation</w:t>
            </w:r>
            <w:r w:rsidRPr="00797AE4">
              <w:t xml:space="preserve"> </w:t>
            </w:r>
            <w:r w:rsidRPr="00797AE4">
              <w:rPr>
                <w:rFonts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E715A06" w14:textId="77777777" w:rsidR="00797AE4" w:rsidRPr="00797AE4" w:rsidRDefault="00797AE4" w:rsidP="0063167E">
            <w:pPr>
              <w:rPr>
                <w:rFonts w:cs="Arial"/>
              </w:rPr>
            </w:pPr>
            <w:r w:rsidRPr="00797AE4">
              <w:rPr>
                <w:rFonts w:cs="Arial"/>
              </w:rPr>
              <w:t>Exceptional evaluation of the underlying concepts and principles based evidence. Outstanding interpretation of qualitative and quantitative data.</w:t>
            </w:r>
          </w:p>
          <w:p w14:paraId="7D9763A1" w14:textId="77777777" w:rsidR="00797AE4" w:rsidRPr="00797AE4" w:rsidRDefault="00797AE4" w:rsidP="0063167E">
            <w:pPr>
              <w:rPr>
                <w:rFonts w:cs="Arial"/>
              </w:rPr>
            </w:pPr>
            <w:r w:rsidRPr="00797AE4">
              <w:rPr>
                <w:rFonts w:cs="Arial"/>
              </w:rPr>
              <w:t xml:space="preserve">Exceptional ability to devise arguments using evidence and make wholly appropriate and valid judgements. </w:t>
            </w:r>
          </w:p>
        </w:tc>
      </w:tr>
      <w:tr w:rsidR="00797AE4" w:rsidRPr="00797AE4" w14:paraId="11E7FB74" w14:textId="77777777" w:rsidTr="0063167E">
        <w:tc>
          <w:tcPr>
            <w:tcW w:w="1735" w:type="dxa"/>
            <w:shd w:val="clear" w:color="auto" w:fill="ACB9CA"/>
          </w:tcPr>
          <w:p w14:paraId="388F94FB" w14:textId="77777777" w:rsidR="00797AE4" w:rsidRPr="00797AE4" w:rsidRDefault="00797AE4" w:rsidP="0063167E">
            <w:pPr>
              <w:spacing w:before="34"/>
              <w:ind w:left="108" w:right="-54"/>
              <w:rPr>
                <w:rFonts w:eastAsia="Arial" w:cs="Arial"/>
                <w:b/>
                <w:bCs/>
              </w:rPr>
            </w:pPr>
            <w:r w:rsidRPr="00797AE4">
              <w:rPr>
                <w:rFonts w:eastAsia="Arial" w:cs="Arial"/>
                <w:b/>
                <w:bCs/>
              </w:rPr>
              <w:t>Practical skills</w:t>
            </w:r>
          </w:p>
          <w:p w14:paraId="775324EA" w14:textId="77777777" w:rsidR="00797AE4" w:rsidRPr="00797AE4" w:rsidRDefault="00797AE4" w:rsidP="0063167E">
            <w:pPr>
              <w:spacing w:before="34"/>
              <w:ind w:left="108" w:right="-54"/>
              <w:rPr>
                <w:rFonts w:eastAsia="Arial" w:cs="Arial"/>
                <w:bCs/>
              </w:rPr>
            </w:pPr>
            <w:r w:rsidRPr="00797AE4">
              <w:rPr>
                <w:rFonts w:eastAsia="Arial" w:cs="Arial"/>
                <w:bCs/>
              </w:rPr>
              <w:t xml:space="preserve">(Different approaches to </w:t>
            </w:r>
            <w:r w:rsidRPr="00797AE4">
              <w:rPr>
                <w:rFonts w:eastAsia="Arial" w:cs="Arial"/>
                <w:bCs/>
              </w:rPr>
              <w:lastRenderedPageBreak/>
              <w:t>solving problems in particular contexts.)</w:t>
            </w:r>
          </w:p>
          <w:p w14:paraId="4BBC2D01" w14:textId="77777777" w:rsidR="00797AE4" w:rsidRPr="00797AE4" w:rsidRDefault="00797AE4" w:rsidP="0063167E">
            <w:pPr>
              <w:spacing w:before="34"/>
              <w:ind w:left="108" w:right="-54"/>
              <w:rPr>
                <w:rFonts w:eastAsia="Arial" w:cs="Arial"/>
                <w:b/>
                <w:bCs/>
              </w:rPr>
            </w:pPr>
          </w:p>
        </w:tc>
        <w:tc>
          <w:tcPr>
            <w:tcW w:w="1736" w:type="dxa"/>
          </w:tcPr>
          <w:p w14:paraId="0D174CEB" w14:textId="77777777" w:rsidR="00797AE4" w:rsidRPr="00797AE4" w:rsidRDefault="00797AE4" w:rsidP="0063167E">
            <w:pPr>
              <w:rPr>
                <w:rFonts w:cs="Arial"/>
              </w:rPr>
            </w:pPr>
            <w:r w:rsidRPr="00797AE4">
              <w:rPr>
                <w:rFonts w:cs="Arial"/>
              </w:rPr>
              <w:lastRenderedPageBreak/>
              <w:t xml:space="preserve">Limited or no use of taught, basic methods, </w:t>
            </w:r>
            <w:r w:rsidRPr="00797AE4">
              <w:rPr>
                <w:rFonts w:cs="Arial"/>
              </w:rPr>
              <w:lastRenderedPageBreak/>
              <w:t>materials, tools and/or techniques.</w:t>
            </w:r>
          </w:p>
          <w:p w14:paraId="51EE86C5" w14:textId="77777777" w:rsidR="00797AE4" w:rsidRPr="00797AE4" w:rsidRDefault="00797AE4" w:rsidP="0063167E">
            <w:pPr>
              <w:rPr>
                <w:rFonts w:cs="Arial"/>
              </w:rPr>
            </w:pPr>
            <w:r w:rsidRPr="00797AE4">
              <w:rPr>
                <w:rFonts w:cs="Arial"/>
              </w:rPr>
              <w:t>Little or no appreciation of the context of the application.</w:t>
            </w:r>
          </w:p>
          <w:p w14:paraId="46B524A2" w14:textId="77777777" w:rsidR="00797AE4" w:rsidRPr="00797AE4" w:rsidRDefault="00797AE4" w:rsidP="0063167E">
            <w:pPr>
              <w:rPr>
                <w:rFonts w:cs="Arial"/>
              </w:rPr>
            </w:pPr>
            <w:r w:rsidRPr="00797AE4">
              <w:rPr>
                <w:rFonts w:cs="Arial"/>
              </w:rPr>
              <w:t xml:space="preserve">Very weak evidence of different approaches to problem-solving in particular contexts. </w:t>
            </w:r>
          </w:p>
        </w:tc>
        <w:tc>
          <w:tcPr>
            <w:tcW w:w="1736" w:type="dxa"/>
          </w:tcPr>
          <w:p w14:paraId="2E4B385D" w14:textId="77777777" w:rsidR="00797AE4" w:rsidRPr="00797AE4" w:rsidRDefault="00797AE4" w:rsidP="0063167E">
            <w:pPr>
              <w:rPr>
                <w:rFonts w:cs="Arial"/>
              </w:rPr>
            </w:pPr>
            <w:r w:rsidRPr="00797AE4">
              <w:rPr>
                <w:rFonts w:cs="Arial"/>
              </w:rPr>
              <w:lastRenderedPageBreak/>
              <w:t xml:space="preserve">Rudimentary application of taught, basic </w:t>
            </w:r>
            <w:r w:rsidRPr="00797AE4">
              <w:rPr>
                <w:rFonts w:cs="Arial"/>
              </w:rPr>
              <w:lastRenderedPageBreak/>
              <w:t>methods, materials, tools and/or techniques but without consideration and competence. Flawed appreciation of the context of the application.</w:t>
            </w:r>
          </w:p>
          <w:p w14:paraId="16BE15A3" w14:textId="77777777" w:rsidR="00797AE4" w:rsidRPr="00797AE4" w:rsidRDefault="00797AE4" w:rsidP="0063167E">
            <w:pPr>
              <w:rPr>
                <w:rFonts w:cs="Arial"/>
              </w:rPr>
            </w:pPr>
            <w:r w:rsidRPr="00797AE4">
              <w:rPr>
                <w:rFonts w:cs="Arial"/>
              </w:rPr>
              <w:t>Weak evidence of different approaches to problem-solving in particular contexts.</w:t>
            </w:r>
          </w:p>
          <w:p w14:paraId="1550DD7E" w14:textId="77777777" w:rsidR="00797AE4" w:rsidRPr="00797AE4" w:rsidRDefault="00797AE4" w:rsidP="0063167E">
            <w:pPr>
              <w:rPr>
                <w:rFonts w:cs="Arial"/>
              </w:rPr>
            </w:pPr>
          </w:p>
          <w:p w14:paraId="5A4DE4FE" w14:textId="77777777" w:rsidR="00797AE4" w:rsidRPr="00797AE4" w:rsidRDefault="00797AE4" w:rsidP="0063167E">
            <w:pPr>
              <w:rPr>
                <w:rFonts w:cs="Arial"/>
              </w:rPr>
            </w:pPr>
          </w:p>
        </w:tc>
        <w:tc>
          <w:tcPr>
            <w:tcW w:w="1736" w:type="dxa"/>
          </w:tcPr>
          <w:p w14:paraId="7956C348" w14:textId="77777777" w:rsidR="00797AE4" w:rsidRPr="00797AE4" w:rsidRDefault="00797AE4" w:rsidP="0063167E">
            <w:pPr>
              <w:rPr>
                <w:rFonts w:cs="Arial"/>
              </w:rPr>
            </w:pPr>
            <w:r w:rsidRPr="00797AE4">
              <w:rPr>
                <w:rFonts w:cs="Arial"/>
              </w:rPr>
              <w:lastRenderedPageBreak/>
              <w:t xml:space="preserve">An adequate awareness and mostly appropriate </w:t>
            </w:r>
            <w:r w:rsidRPr="00797AE4">
              <w:rPr>
                <w:rFonts w:cs="Arial"/>
              </w:rPr>
              <w:lastRenderedPageBreak/>
              <w:t>application of basic methods, materials, tools and/or techniques.</w:t>
            </w:r>
          </w:p>
          <w:p w14:paraId="108E8749" w14:textId="77777777" w:rsidR="00797AE4" w:rsidRPr="00797AE4" w:rsidRDefault="00797AE4" w:rsidP="0063167E">
            <w:pPr>
              <w:rPr>
                <w:rFonts w:cs="Arial"/>
              </w:rPr>
            </w:pPr>
            <w:r w:rsidRPr="00797AE4">
              <w:rPr>
                <w:rFonts w:cs="Arial"/>
              </w:rPr>
              <w:t xml:space="preserve">Basic appreciation of the context of the application. </w:t>
            </w:r>
          </w:p>
          <w:p w14:paraId="46E8C52D" w14:textId="77777777" w:rsidR="00797AE4" w:rsidRPr="00797AE4" w:rsidRDefault="00797AE4" w:rsidP="0063167E">
            <w:pPr>
              <w:rPr>
                <w:rFonts w:cs="Arial"/>
              </w:rPr>
            </w:pPr>
            <w:r w:rsidRPr="00797AE4">
              <w:rPr>
                <w:rFonts w:cs="Arial"/>
              </w:rPr>
              <w:t xml:space="preserve">Can identify problems in particular contexts and propose basic alternative approaches or solutions though there may be errors. </w:t>
            </w:r>
          </w:p>
        </w:tc>
        <w:tc>
          <w:tcPr>
            <w:tcW w:w="1736" w:type="dxa"/>
          </w:tcPr>
          <w:p w14:paraId="6AE11807" w14:textId="77777777" w:rsidR="00797AE4" w:rsidRPr="00797AE4" w:rsidRDefault="00797AE4" w:rsidP="0063167E">
            <w:pPr>
              <w:rPr>
                <w:rFonts w:cs="Arial"/>
              </w:rPr>
            </w:pPr>
            <w:r w:rsidRPr="00797AE4">
              <w:rPr>
                <w:rFonts w:cs="Arial"/>
              </w:rPr>
              <w:lastRenderedPageBreak/>
              <w:t xml:space="preserve">A good and appropriate application of </w:t>
            </w:r>
            <w:r w:rsidRPr="00797AE4">
              <w:rPr>
                <w:rFonts w:cs="Arial"/>
              </w:rPr>
              <w:lastRenderedPageBreak/>
              <w:t>basic methods, materials, tools and/or techniques.</w:t>
            </w:r>
          </w:p>
          <w:p w14:paraId="5863A5B9" w14:textId="77777777" w:rsidR="00797AE4" w:rsidRPr="00797AE4" w:rsidRDefault="00797AE4" w:rsidP="0063167E">
            <w:pPr>
              <w:rPr>
                <w:rFonts w:cs="Arial"/>
              </w:rPr>
            </w:pPr>
            <w:r w:rsidRPr="00797AE4">
              <w:rPr>
                <w:rFonts w:cs="Arial"/>
              </w:rPr>
              <w:t xml:space="preserve">Clear appreciation of the context of the application. </w:t>
            </w:r>
          </w:p>
          <w:p w14:paraId="01D99AAE" w14:textId="77777777" w:rsidR="00797AE4" w:rsidRPr="00797AE4" w:rsidRDefault="00797AE4" w:rsidP="0063167E">
            <w:pPr>
              <w:rPr>
                <w:rFonts w:cs="Arial"/>
              </w:rPr>
            </w:pPr>
            <w:r w:rsidRPr="00797AE4">
              <w:rPr>
                <w:rFonts w:cs="Arial"/>
              </w:rPr>
              <w:t>Good evidence of different approaches to problem-solving in particular contexts and proposes mostly appropriate solutions.</w:t>
            </w:r>
          </w:p>
        </w:tc>
        <w:tc>
          <w:tcPr>
            <w:tcW w:w="1736" w:type="dxa"/>
          </w:tcPr>
          <w:p w14:paraId="140FAAFA" w14:textId="77777777" w:rsidR="00797AE4" w:rsidRPr="00797AE4" w:rsidRDefault="00797AE4" w:rsidP="0063167E">
            <w:pPr>
              <w:rPr>
                <w:rFonts w:cs="Arial"/>
              </w:rPr>
            </w:pPr>
            <w:r w:rsidRPr="00797AE4">
              <w:rPr>
                <w:rFonts w:cs="Arial"/>
              </w:rPr>
              <w:lastRenderedPageBreak/>
              <w:t xml:space="preserve">A very good application of a range of basic </w:t>
            </w:r>
            <w:r w:rsidRPr="00797AE4">
              <w:rPr>
                <w:rFonts w:cs="Arial"/>
              </w:rPr>
              <w:lastRenderedPageBreak/>
              <w:t>methods, materials, tools and/or techniques.</w:t>
            </w:r>
          </w:p>
          <w:p w14:paraId="381F0147" w14:textId="77777777" w:rsidR="00797AE4" w:rsidRPr="00797AE4" w:rsidRDefault="00797AE4" w:rsidP="0063167E">
            <w:pPr>
              <w:rPr>
                <w:rFonts w:cs="Arial"/>
              </w:rPr>
            </w:pPr>
            <w:r w:rsidRPr="00797AE4">
              <w:rPr>
                <w:rFonts w:cs="Arial"/>
              </w:rPr>
              <w:t>Very good consideration of the context of the application. Very good evidence of different approaches to problem-solving in particular contexts and proposes appropriate solutions.</w:t>
            </w:r>
          </w:p>
        </w:tc>
        <w:tc>
          <w:tcPr>
            <w:tcW w:w="1736" w:type="dxa"/>
          </w:tcPr>
          <w:p w14:paraId="1880E413" w14:textId="77777777" w:rsidR="00797AE4" w:rsidRPr="00797AE4" w:rsidRDefault="00797AE4" w:rsidP="0063167E">
            <w:pPr>
              <w:rPr>
                <w:rFonts w:cs="Arial"/>
              </w:rPr>
            </w:pPr>
            <w:r w:rsidRPr="00797AE4">
              <w:rPr>
                <w:rFonts w:cs="Arial"/>
              </w:rPr>
              <w:lastRenderedPageBreak/>
              <w:t xml:space="preserve">An advanced application of a range of taught, </w:t>
            </w:r>
            <w:r w:rsidRPr="00797AE4">
              <w:rPr>
                <w:rFonts w:cs="Arial"/>
              </w:rPr>
              <w:lastRenderedPageBreak/>
              <w:t>basic methods, materials, tools and/or techniques.</w:t>
            </w:r>
          </w:p>
          <w:p w14:paraId="23BA7A3B" w14:textId="77777777" w:rsidR="00797AE4" w:rsidRPr="00797AE4" w:rsidRDefault="00797AE4" w:rsidP="0063167E">
            <w:pPr>
              <w:rPr>
                <w:rFonts w:cs="Arial"/>
              </w:rPr>
            </w:pPr>
            <w:r w:rsidRPr="00797AE4">
              <w:rPr>
                <w:rFonts w:cs="Arial"/>
              </w:rPr>
              <w:t>The context of the application is well considered, and insightful.</w:t>
            </w:r>
          </w:p>
          <w:p w14:paraId="43EFEE4B" w14:textId="77777777" w:rsidR="00797AE4" w:rsidRPr="00797AE4" w:rsidRDefault="00797AE4" w:rsidP="0063167E">
            <w:pPr>
              <w:rPr>
                <w:rFonts w:cs="Arial"/>
              </w:rPr>
            </w:pPr>
            <w:r w:rsidRPr="00797AE4">
              <w:rPr>
                <w:rFonts w:cs="Arial"/>
              </w:rPr>
              <w:t xml:space="preserve">Excellent evidence of different approaches to problem-solving in particular contexts and proposes appropriate solutions. </w:t>
            </w:r>
          </w:p>
        </w:tc>
        <w:tc>
          <w:tcPr>
            <w:tcW w:w="1736" w:type="dxa"/>
          </w:tcPr>
          <w:p w14:paraId="66958A50" w14:textId="77777777" w:rsidR="00797AE4" w:rsidRPr="00797AE4" w:rsidRDefault="00797AE4" w:rsidP="0063167E">
            <w:pPr>
              <w:rPr>
                <w:rFonts w:cs="Arial"/>
              </w:rPr>
            </w:pPr>
            <w:r w:rsidRPr="00797AE4">
              <w:rPr>
                <w:rFonts w:cs="Arial"/>
              </w:rPr>
              <w:lastRenderedPageBreak/>
              <w:t xml:space="preserve">Exceptional levels of application and deployment skills </w:t>
            </w:r>
            <w:r w:rsidRPr="00797AE4">
              <w:rPr>
                <w:rFonts w:cs="Arial"/>
              </w:rPr>
              <w:lastRenderedPageBreak/>
              <w:t>in particular practical contexts. Outstanding identification of problems in particular contexts and formulation of wholly appropriate, thoughtful solutions / different approaches.</w:t>
            </w:r>
          </w:p>
        </w:tc>
      </w:tr>
      <w:tr w:rsidR="00797AE4" w:rsidRPr="00797AE4" w14:paraId="1C37B8AE" w14:textId="77777777" w:rsidTr="0063167E">
        <w:tc>
          <w:tcPr>
            <w:tcW w:w="1735" w:type="dxa"/>
            <w:shd w:val="clear" w:color="auto" w:fill="ACB9CA"/>
          </w:tcPr>
          <w:p w14:paraId="0BA64332" w14:textId="77777777" w:rsidR="00797AE4" w:rsidRPr="00797AE4" w:rsidRDefault="00797AE4" w:rsidP="0063167E">
            <w:pPr>
              <w:spacing w:before="34"/>
              <w:ind w:left="108" w:right="-54"/>
              <w:rPr>
                <w:rFonts w:eastAsia="Arial" w:cs="Arial"/>
                <w:b/>
                <w:bCs/>
              </w:rPr>
            </w:pPr>
            <w:r w:rsidRPr="00797AE4">
              <w:rPr>
                <w:rFonts w:eastAsia="Arial" w:cs="Arial"/>
                <w:b/>
                <w:bCs/>
              </w:rPr>
              <w:lastRenderedPageBreak/>
              <w:t>Transferable skills for life and professional practice</w:t>
            </w:r>
          </w:p>
          <w:p w14:paraId="046C9588" w14:textId="77777777" w:rsidR="00797AE4" w:rsidRPr="00797AE4" w:rsidRDefault="00797AE4" w:rsidP="0063167E">
            <w:pPr>
              <w:spacing w:before="34"/>
              <w:ind w:left="108" w:right="-54"/>
              <w:rPr>
                <w:rFonts w:cs="Arial"/>
              </w:rPr>
            </w:pPr>
            <w:r w:rsidRPr="00797AE4">
              <w:rPr>
                <w:rFonts w:cs="Arial"/>
              </w:rPr>
              <w:t xml:space="preserve">(Communicate the results of their study/work accurately and reliably, and with structured and coherent arguments; the qualities needed for employment requiring the exercise of some personal responsibility within a structured and </w:t>
            </w:r>
            <w:r w:rsidRPr="00797AE4">
              <w:rPr>
                <w:rFonts w:cs="Arial"/>
              </w:rPr>
              <w:lastRenderedPageBreak/>
              <w:t>managed environment.)</w:t>
            </w:r>
          </w:p>
        </w:tc>
        <w:tc>
          <w:tcPr>
            <w:tcW w:w="1736" w:type="dxa"/>
            <w:tcBorders>
              <w:top w:val="single" w:sz="4" w:space="0" w:color="auto"/>
              <w:left w:val="single" w:sz="4" w:space="0" w:color="auto"/>
              <w:bottom w:val="single" w:sz="4" w:space="0" w:color="auto"/>
              <w:right w:val="dashed" w:sz="4" w:space="0" w:color="auto"/>
            </w:tcBorders>
          </w:tcPr>
          <w:p w14:paraId="54B13701" w14:textId="77777777" w:rsidR="00797AE4" w:rsidRPr="00797AE4" w:rsidRDefault="00797AE4" w:rsidP="0063167E">
            <w:pPr>
              <w:rPr>
                <w:rFonts w:cs="Arial"/>
              </w:rPr>
            </w:pPr>
            <w:r w:rsidRPr="00797AE4">
              <w:rPr>
                <w:rFonts w:cs="Arial"/>
              </w:rPr>
              <w:lastRenderedPageBreak/>
              <w:t>Work is poorly structured, disorganised, inaccurate and/or confusingly expressed. Very weak use of language and/or very inappropriate style. Failure to work effectively individual or as part of a group. Little or no evidence of the skills for employment</w:t>
            </w:r>
            <w:r w:rsidRPr="00797AE4">
              <w:t xml:space="preserve"> </w:t>
            </w:r>
            <w:r w:rsidRPr="00797AE4">
              <w:rPr>
                <w:rFonts w:cs="Arial"/>
              </w:rPr>
              <w:t xml:space="preserve">requiring the exercise of some </w:t>
            </w:r>
            <w:r w:rsidRPr="00797AE4">
              <w:rPr>
                <w:rFonts w:cs="Arial"/>
              </w:rPr>
              <w:lastRenderedPageBreak/>
              <w:t>personal responsibility.</w:t>
            </w:r>
          </w:p>
          <w:p w14:paraId="2D980ED6" w14:textId="77777777" w:rsidR="00797AE4" w:rsidRPr="00797AE4" w:rsidRDefault="00797AE4" w:rsidP="0063167E">
            <w:pPr>
              <w:rPr>
                <w:rFonts w:cs="Arial"/>
              </w:rPr>
            </w:pPr>
          </w:p>
          <w:p w14:paraId="3D7DE9AE"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double" w:sz="4" w:space="0" w:color="auto"/>
            </w:tcBorders>
          </w:tcPr>
          <w:p w14:paraId="227A8C0F" w14:textId="77777777" w:rsidR="00797AE4" w:rsidRPr="00797AE4" w:rsidRDefault="00797AE4" w:rsidP="0063167E">
            <w:pPr>
              <w:rPr>
                <w:rFonts w:cs="Arial"/>
              </w:rPr>
            </w:pPr>
            <w:r w:rsidRPr="00797AE4">
              <w:rPr>
                <w:rFonts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w:t>
            </w:r>
            <w:r w:rsidRPr="00797AE4">
              <w:rPr>
                <w:rFonts w:cs="Arial"/>
              </w:rPr>
              <w:lastRenderedPageBreak/>
              <w:t>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25BD8BD" w14:textId="77777777" w:rsidR="00797AE4" w:rsidRPr="00797AE4" w:rsidRDefault="00797AE4" w:rsidP="0063167E">
            <w:pPr>
              <w:rPr>
                <w:rFonts w:cs="Arial"/>
              </w:rPr>
            </w:pPr>
            <w:r w:rsidRPr="00797AE4">
              <w:rPr>
                <w:rFonts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896BAD4" w14:textId="77777777" w:rsidR="00797AE4" w:rsidRPr="00797AE4" w:rsidRDefault="00797AE4" w:rsidP="0063167E">
            <w:pPr>
              <w:rPr>
                <w:rFonts w:cs="Arial"/>
              </w:rPr>
            </w:pPr>
            <w:r w:rsidRPr="00797AE4">
              <w:rPr>
                <w:rFonts w:cs="Arial"/>
              </w:rPr>
              <w:t xml:space="preserve">Demonstrates the basic skills for </w:t>
            </w:r>
            <w:r w:rsidRPr="00797AE4">
              <w:rPr>
                <w:rFonts w:cs="Arial"/>
              </w:rPr>
              <w:lastRenderedPageBreak/>
              <w:t>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8A2DA2" w14:textId="77777777" w:rsidR="00797AE4" w:rsidRPr="00797AE4" w:rsidRDefault="00797AE4" w:rsidP="0063167E">
            <w:pPr>
              <w:rPr>
                <w:rFonts w:cs="Arial"/>
              </w:rPr>
            </w:pPr>
            <w:r w:rsidRPr="00797AE4">
              <w:rPr>
                <w:rFonts w:cs="Arial"/>
              </w:rPr>
              <w:lastRenderedPageBreak/>
              <w:t>Mostly coherent, organised and accurate work, in a suitable structure and is for the most part clearly expressed. Can work effectively independently and/or as part of a team, with clear contribution to group activities.</w:t>
            </w:r>
          </w:p>
          <w:p w14:paraId="050578CC" w14:textId="77777777" w:rsidR="00797AE4" w:rsidRPr="00797AE4" w:rsidRDefault="00797AE4" w:rsidP="0063167E">
            <w:pPr>
              <w:rPr>
                <w:rFonts w:cs="Arial"/>
              </w:rPr>
            </w:pPr>
            <w:r w:rsidRPr="00797AE4">
              <w:rPr>
                <w:rFonts w:cs="Arial"/>
              </w:rPr>
              <w:t xml:space="preserve">Demonstrates the skills for employment requiring the exercise of some personal responsibility, </w:t>
            </w:r>
            <w:r w:rsidRPr="00797AE4">
              <w:rPr>
                <w:rFonts w:cs="Arial"/>
              </w:rPr>
              <w:lastRenderedPageBreak/>
              <w:t>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DF7CE86" w14:textId="77777777" w:rsidR="00797AE4" w:rsidRPr="00797AE4" w:rsidRDefault="00797AE4" w:rsidP="0063167E">
            <w:pPr>
              <w:rPr>
                <w:rFonts w:cs="Arial"/>
              </w:rPr>
            </w:pPr>
            <w:r w:rsidRPr="00797AE4">
              <w:rPr>
                <w:rFonts w:cs="Arial"/>
              </w:rPr>
              <w:lastRenderedPageBreak/>
              <w:t xml:space="preserve">Work is accurate, coherent, fluent, well-structured and organised. </w:t>
            </w:r>
          </w:p>
          <w:p w14:paraId="66BACF28" w14:textId="77777777" w:rsidR="00797AE4" w:rsidRPr="00797AE4" w:rsidRDefault="00797AE4" w:rsidP="0063167E">
            <w:pPr>
              <w:rPr>
                <w:rFonts w:cs="Arial"/>
              </w:rPr>
            </w:pPr>
            <w:r w:rsidRPr="00797AE4">
              <w:rPr>
                <w:rFonts w:cs="Arial"/>
              </w:rPr>
              <w:t xml:space="preserve">Can work effectively independently and/or as part of a team, with very good contribution to group activities. Demonstrates very good skills for employment requiring the exercise of some personal responsibility, with just </w:t>
            </w:r>
            <w:r w:rsidRPr="00797AE4">
              <w:rPr>
                <w:rFonts w:cs="Arial"/>
              </w:rPr>
              <w:lastRenderedPageBreak/>
              <w:t>occasional minor weakness.</w:t>
            </w:r>
          </w:p>
        </w:tc>
        <w:tc>
          <w:tcPr>
            <w:tcW w:w="1736" w:type="dxa"/>
            <w:tcBorders>
              <w:top w:val="single" w:sz="4" w:space="0" w:color="auto"/>
              <w:left w:val="dashed" w:sz="4" w:space="0" w:color="auto"/>
              <w:bottom w:val="single" w:sz="4" w:space="0" w:color="auto"/>
              <w:right w:val="dashed" w:sz="4" w:space="0" w:color="auto"/>
            </w:tcBorders>
          </w:tcPr>
          <w:p w14:paraId="27AA21A0" w14:textId="77777777" w:rsidR="00797AE4" w:rsidRPr="00797AE4" w:rsidRDefault="00797AE4" w:rsidP="0063167E">
            <w:pPr>
              <w:rPr>
                <w:rFonts w:cs="Arial"/>
              </w:rPr>
            </w:pPr>
            <w:r w:rsidRPr="00797AE4">
              <w:rPr>
                <w:rFonts w:cs="Arial"/>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w:t>
            </w:r>
            <w:r w:rsidRPr="00797AE4">
              <w:rPr>
                <w:rFonts w:cs="Arial"/>
              </w:rPr>
              <w:lastRenderedPageBreak/>
              <w:t>further development.</w:t>
            </w:r>
          </w:p>
          <w:p w14:paraId="44D8C6C6" w14:textId="77777777" w:rsidR="00797AE4" w:rsidRPr="00797AE4" w:rsidRDefault="00797AE4" w:rsidP="0063167E">
            <w:pPr>
              <w:rPr>
                <w:rFonts w:cs="Arial"/>
              </w:rPr>
            </w:pPr>
          </w:p>
        </w:tc>
        <w:tc>
          <w:tcPr>
            <w:tcW w:w="1736" w:type="dxa"/>
            <w:tcBorders>
              <w:top w:val="single" w:sz="4" w:space="0" w:color="auto"/>
              <w:left w:val="dashed" w:sz="4" w:space="0" w:color="auto"/>
              <w:bottom w:val="single" w:sz="4" w:space="0" w:color="auto"/>
              <w:right w:val="single" w:sz="4" w:space="0" w:color="auto"/>
            </w:tcBorders>
          </w:tcPr>
          <w:p w14:paraId="4B4E76FE" w14:textId="77777777" w:rsidR="00797AE4" w:rsidRPr="00797AE4" w:rsidRDefault="00797AE4" w:rsidP="0063167E">
            <w:pPr>
              <w:rPr>
                <w:rFonts w:cs="Arial"/>
              </w:rPr>
            </w:pPr>
            <w:r w:rsidRPr="00797AE4">
              <w:rPr>
                <w:rFonts w:cs="Arial"/>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w:t>
            </w:r>
            <w:r w:rsidRPr="00797AE4">
              <w:rPr>
                <w:rFonts w:cs="Arial"/>
              </w:rPr>
              <w:lastRenderedPageBreak/>
              <w:t>an appetite for further development.</w:t>
            </w:r>
          </w:p>
        </w:tc>
      </w:tr>
    </w:tbl>
    <w:p w14:paraId="20B4ACDA" w14:textId="77777777" w:rsidR="00797AE4" w:rsidRPr="00DE67C2" w:rsidRDefault="00797AE4" w:rsidP="00797AE4">
      <w:pPr>
        <w:rPr>
          <w:rFonts w:cs="Arial"/>
          <w:b/>
        </w:rPr>
      </w:pPr>
      <w:r>
        <w:rPr>
          <w:rFonts w:cs="Arial"/>
          <w:b/>
        </w:rPr>
        <w:lastRenderedPageBreak/>
        <w:t>THIS DOCUMENT IS ALSO AVAILABLE IN WELSH</w:t>
      </w:r>
    </w:p>
    <w:p w14:paraId="673EA878" w14:textId="77777777" w:rsidR="003B5949" w:rsidRDefault="003B5949"/>
    <w:sectPr w:rsidR="003B5949" w:rsidSect="00CC266C">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E50FD" w14:textId="77777777" w:rsidR="00D86240" w:rsidRDefault="00D86240">
      <w:pPr>
        <w:spacing w:after="0" w:line="240" w:lineRule="auto"/>
      </w:pPr>
      <w:r>
        <w:separator/>
      </w:r>
    </w:p>
  </w:endnote>
  <w:endnote w:type="continuationSeparator" w:id="0">
    <w:p w14:paraId="6E12D6CA" w14:textId="77777777" w:rsidR="00D86240" w:rsidRDefault="00D862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16B8B2" w14:textId="77777777" w:rsidR="00CC266C" w:rsidRDefault="00CC266C">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43B84374" w14:textId="77777777" w:rsidR="00CC266C" w:rsidRDefault="00CC266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37DEC" w14:textId="77777777" w:rsidR="00D86240" w:rsidRDefault="00D86240">
      <w:pPr>
        <w:spacing w:after="0" w:line="240" w:lineRule="auto"/>
      </w:pPr>
      <w:r>
        <w:separator/>
      </w:r>
    </w:p>
  </w:footnote>
  <w:footnote w:type="continuationSeparator" w:id="0">
    <w:p w14:paraId="65D2AE8B" w14:textId="77777777" w:rsidR="00D86240" w:rsidRDefault="00D862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D58F1"/>
    <w:multiLevelType w:val="hybridMultilevel"/>
    <w:tmpl w:val="BE369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5AF5"/>
    <w:multiLevelType w:val="hybridMultilevel"/>
    <w:tmpl w:val="FDF08C00"/>
    <w:lvl w:ilvl="0" w:tplc="08090003">
      <w:start w:val="1"/>
      <w:numFmt w:val="bullet"/>
      <w:lvlText w:val="o"/>
      <w:lvlJc w:val="left"/>
      <w:pPr>
        <w:ind w:left="1449" w:hanging="360"/>
      </w:pPr>
      <w:rPr>
        <w:rFonts w:ascii="Courier New" w:hAnsi="Courier New" w:cs="Courier New" w:hint="default"/>
      </w:rPr>
    </w:lvl>
    <w:lvl w:ilvl="1" w:tplc="08090003">
      <w:start w:val="1"/>
      <w:numFmt w:val="bullet"/>
      <w:lvlText w:val="o"/>
      <w:lvlJc w:val="left"/>
      <w:pPr>
        <w:ind w:left="2169" w:hanging="360"/>
      </w:pPr>
      <w:rPr>
        <w:rFonts w:ascii="Courier New" w:hAnsi="Courier New" w:cs="Courier New" w:hint="default"/>
      </w:r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abstractNum w:abstractNumId="3" w15:restartNumberingAfterBreak="0">
    <w:nsid w:val="196A30E1"/>
    <w:multiLevelType w:val="hybridMultilevel"/>
    <w:tmpl w:val="CD908BB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117B85"/>
    <w:multiLevelType w:val="hybridMultilevel"/>
    <w:tmpl w:val="FCC23C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9705AC2"/>
    <w:multiLevelType w:val="hybridMultilevel"/>
    <w:tmpl w:val="1712570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B0D56DF"/>
    <w:multiLevelType w:val="multilevel"/>
    <w:tmpl w:val="FD72A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D1233D"/>
    <w:multiLevelType w:val="hybridMultilevel"/>
    <w:tmpl w:val="129AE614"/>
    <w:lvl w:ilvl="0" w:tplc="08090001">
      <w:start w:val="1"/>
      <w:numFmt w:val="bullet"/>
      <w:lvlText w:val=""/>
      <w:lvlJc w:val="left"/>
      <w:pPr>
        <w:ind w:left="360" w:hanging="360"/>
      </w:pPr>
      <w:rPr>
        <w:rFonts w:ascii="Symbol" w:hAnsi="Symbol" w:hint="default"/>
      </w:rPr>
    </w:lvl>
    <w:lvl w:ilvl="1" w:tplc="D8BAECAC">
      <w:numFmt w:val="bullet"/>
      <w:lvlText w:val="-"/>
      <w:lvlJc w:val="left"/>
      <w:pPr>
        <w:ind w:left="1080" w:hanging="360"/>
      </w:pPr>
      <w:rPr>
        <w:rFonts w:ascii="Arial" w:eastAsia="Times New Roman"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80538E2"/>
    <w:multiLevelType w:val="hybridMultilevel"/>
    <w:tmpl w:val="D6704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5310029"/>
    <w:multiLevelType w:val="hybridMultilevel"/>
    <w:tmpl w:val="810086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1" w15:restartNumberingAfterBreak="0">
    <w:nsid w:val="576503D1"/>
    <w:multiLevelType w:val="hybridMultilevel"/>
    <w:tmpl w:val="16227BE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2" w15:restartNumberingAfterBreak="0">
    <w:nsid w:val="5E790B14"/>
    <w:multiLevelType w:val="multilevel"/>
    <w:tmpl w:val="9D520142"/>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8B59EE"/>
    <w:multiLevelType w:val="hybridMultilevel"/>
    <w:tmpl w:val="996EB8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FC058D5"/>
    <w:multiLevelType w:val="hybridMultilevel"/>
    <w:tmpl w:val="9EDCEC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4FC32F9"/>
    <w:multiLevelType w:val="hybridMultilevel"/>
    <w:tmpl w:val="55C4B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19" w15:restartNumberingAfterBreak="0">
    <w:nsid w:val="793C5180"/>
    <w:multiLevelType w:val="hybridMultilevel"/>
    <w:tmpl w:val="B114C15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3">
      <w:start w:val="1"/>
      <w:numFmt w:val="bullet"/>
      <w:lvlText w:val="o"/>
      <w:lvlJc w:val="left"/>
      <w:pPr>
        <w:ind w:left="2520" w:hanging="180"/>
      </w:pPr>
      <w:rPr>
        <w:rFonts w:ascii="Courier New" w:hAnsi="Courier New" w:cs="Courier New"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9AF08F7"/>
    <w:multiLevelType w:val="hybridMultilevel"/>
    <w:tmpl w:val="23806F7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6"/>
  </w:num>
  <w:num w:numId="2">
    <w:abstractNumId w:val="7"/>
  </w:num>
  <w:num w:numId="3">
    <w:abstractNumId w:val="6"/>
  </w:num>
  <w:num w:numId="4">
    <w:abstractNumId w:val="13"/>
  </w:num>
  <w:num w:numId="5">
    <w:abstractNumId w:val="0"/>
  </w:num>
  <w:num w:numId="6">
    <w:abstractNumId w:val="5"/>
  </w:num>
  <w:num w:numId="7">
    <w:abstractNumId w:val="2"/>
  </w:num>
  <w:num w:numId="8">
    <w:abstractNumId w:val="19"/>
  </w:num>
  <w:num w:numId="9">
    <w:abstractNumId w:val="15"/>
  </w:num>
  <w:num w:numId="10">
    <w:abstractNumId w:val="1"/>
  </w:num>
  <w:num w:numId="11">
    <w:abstractNumId w:val="9"/>
  </w:num>
  <w:num w:numId="12">
    <w:abstractNumId w:val="14"/>
  </w:num>
  <w:num w:numId="13">
    <w:abstractNumId w:val="3"/>
  </w:num>
  <w:num w:numId="14">
    <w:abstractNumId w:val="18"/>
  </w:num>
  <w:num w:numId="15">
    <w:abstractNumId w:val="17"/>
  </w:num>
  <w:num w:numId="16">
    <w:abstractNumId w:val="10"/>
  </w:num>
  <w:num w:numId="17">
    <w:abstractNumId w:val="11"/>
  </w:num>
  <w:num w:numId="18">
    <w:abstractNumId w:val="8"/>
  </w:num>
  <w:num w:numId="19">
    <w:abstractNumId w:val="20"/>
  </w:num>
  <w:num w:numId="20">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B30"/>
    <w:rsid w:val="00002266"/>
    <w:rsid w:val="000027DF"/>
    <w:rsid w:val="00007323"/>
    <w:rsid w:val="00012BAE"/>
    <w:rsid w:val="00015968"/>
    <w:rsid w:val="000221C2"/>
    <w:rsid w:val="000436F3"/>
    <w:rsid w:val="00043A8D"/>
    <w:rsid w:val="00054FC7"/>
    <w:rsid w:val="00055D26"/>
    <w:rsid w:val="0006248B"/>
    <w:rsid w:val="00080BC6"/>
    <w:rsid w:val="0008538F"/>
    <w:rsid w:val="00092ADC"/>
    <w:rsid w:val="00096072"/>
    <w:rsid w:val="000A0F0B"/>
    <w:rsid w:val="000A6B67"/>
    <w:rsid w:val="000A7019"/>
    <w:rsid w:val="000B2F93"/>
    <w:rsid w:val="000B394F"/>
    <w:rsid w:val="000B6353"/>
    <w:rsid w:val="000B726A"/>
    <w:rsid w:val="000C12FC"/>
    <w:rsid w:val="000C3967"/>
    <w:rsid w:val="000C3F5C"/>
    <w:rsid w:val="000C4CAF"/>
    <w:rsid w:val="000C6CD0"/>
    <w:rsid w:val="000E047A"/>
    <w:rsid w:val="000E26ED"/>
    <w:rsid w:val="000F2082"/>
    <w:rsid w:val="0010337F"/>
    <w:rsid w:val="001058AF"/>
    <w:rsid w:val="00106F83"/>
    <w:rsid w:val="00112218"/>
    <w:rsid w:val="00116BB4"/>
    <w:rsid w:val="00130A79"/>
    <w:rsid w:val="00131520"/>
    <w:rsid w:val="0016038E"/>
    <w:rsid w:val="00163781"/>
    <w:rsid w:val="0018099C"/>
    <w:rsid w:val="00180BD2"/>
    <w:rsid w:val="00195B1D"/>
    <w:rsid w:val="00197007"/>
    <w:rsid w:val="001A692A"/>
    <w:rsid w:val="001A752F"/>
    <w:rsid w:val="001B21E0"/>
    <w:rsid w:val="001B76A2"/>
    <w:rsid w:val="001C2A94"/>
    <w:rsid w:val="001C35CE"/>
    <w:rsid w:val="001D3829"/>
    <w:rsid w:val="001E1F38"/>
    <w:rsid w:val="001F3227"/>
    <w:rsid w:val="001F5286"/>
    <w:rsid w:val="001F7AF4"/>
    <w:rsid w:val="001F7C90"/>
    <w:rsid w:val="00207358"/>
    <w:rsid w:val="002132C4"/>
    <w:rsid w:val="00216FEE"/>
    <w:rsid w:val="00235861"/>
    <w:rsid w:val="0025000B"/>
    <w:rsid w:val="002607AA"/>
    <w:rsid w:val="002638B4"/>
    <w:rsid w:val="00270495"/>
    <w:rsid w:val="0027529E"/>
    <w:rsid w:val="00280501"/>
    <w:rsid w:val="00284F4C"/>
    <w:rsid w:val="00287EC7"/>
    <w:rsid w:val="002912DE"/>
    <w:rsid w:val="00295244"/>
    <w:rsid w:val="002A5994"/>
    <w:rsid w:val="002C0566"/>
    <w:rsid w:val="002C77E0"/>
    <w:rsid w:val="002E3C77"/>
    <w:rsid w:val="002E4001"/>
    <w:rsid w:val="002F6365"/>
    <w:rsid w:val="00300B56"/>
    <w:rsid w:val="00302886"/>
    <w:rsid w:val="003135DC"/>
    <w:rsid w:val="00323C4D"/>
    <w:rsid w:val="00326320"/>
    <w:rsid w:val="00347B8C"/>
    <w:rsid w:val="00347F70"/>
    <w:rsid w:val="00367081"/>
    <w:rsid w:val="0036795A"/>
    <w:rsid w:val="00376734"/>
    <w:rsid w:val="00380D2C"/>
    <w:rsid w:val="00393A21"/>
    <w:rsid w:val="003A047A"/>
    <w:rsid w:val="003A1263"/>
    <w:rsid w:val="003B2130"/>
    <w:rsid w:val="003B2502"/>
    <w:rsid w:val="003B2DA4"/>
    <w:rsid w:val="003B5949"/>
    <w:rsid w:val="003C0192"/>
    <w:rsid w:val="003D2F72"/>
    <w:rsid w:val="003D731D"/>
    <w:rsid w:val="003E58A8"/>
    <w:rsid w:val="003F409D"/>
    <w:rsid w:val="00402069"/>
    <w:rsid w:val="00404F3B"/>
    <w:rsid w:val="0040620D"/>
    <w:rsid w:val="004134F8"/>
    <w:rsid w:val="004425E3"/>
    <w:rsid w:val="00444491"/>
    <w:rsid w:val="00453DF8"/>
    <w:rsid w:val="00453E26"/>
    <w:rsid w:val="004641A0"/>
    <w:rsid w:val="004703EA"/>
    <w:rsid w:val="00470ADA"/>
    <w:rsid w:val="00483271"/>
    <w:rsid w:val="00485E6D"/>
    <w:rsid w:val="004954F5"/>
    <w:rsid w:val="004A0B59"/>
    <w:rsid w:val="004A2192"/>
    <w:rsid w:val="004A2B18"/>
    <w:rsid w:val="004A2D9E"/>
    <w:rsid w:val="004A67CC"/>
    <w:rsid w:val="004A69B9"/>
    <w:rsid w:val="004A6C35"/>
    <w:rsid w:val="004B7D4E"/>
    <w:rsid w:val="004C184F"/>
    <w:rsid w:val="004C22AA"/>
    <w:rsid w:val="004D10F2"/>
    <w:rsid w:val="004D77E4"/>
    <w:rsid w:val="004D7BBD"/>
    <w:rsid w:val="004E0E98"/>
    <w:rsid w:val="004F213E"/>
    <w:rsid w:val="00502510"/>
    <w:rsid w:val="005051BA"/>
    <w:rsid w:val="0050621A"/>
    <w:rsid w:val="00513333"/>
    <w:rsid w:val="005203B8"/>
    <w:rsid w:val="0053182F"/>
    <w:rsid w:val="00531A8A"/>
    <w:rsid w:val="00533CDA"/>
    <w:rsid w:val="005341BE"/>
    <w:rsid w:val="00541FC1"/>
    <w:rsid w:val="005448E8"/>
    <w:rsid w:val="00544CEA"/>
    <w:rsid w:val="00554BB7"/>
    <w:rsid w:val="005551B5"/>
    <w:rsid w:val="005624E5"/>
    <w:rsid w:val="00563508"/>
    <w:rsid w:val="00565AB4"/>
    <w:rsid w:val="0057644B"/>
    <w:rsid w:val="005766AB"/>
    <w:rsid w:val="00584327"/>
    <w:rsid w:val="00597007"/>
    <w:rsid w:val="005A2939"/>
    <w:rsid w:val="005B14D0"/>
    <w:rsid w:val="005B1686"/>
    <w:rsid w:val="005B441B"/>
    <w:rsid w:val="005D32C1"/>
    <w:rsid w:val="005E619D"/>
    <w:rsid w:val="005E717A"/>
    <w:rsid w:val="005E747F"/>
    <w:rsid w:val="005F20DE"/>
    <w:rsid w:val="005F61A6"/>
    <w:rsid w:val="005F633D"/>
    <w:rsid w:val="005F67CB"/>
    <w:rsid w:val="005F6958"/>
    <w:rsid w:val="006205B0"/>
    <w:rsid w:val="006263DD"/>
    <w:rsid w:val="00635664"/>
    <w:rsid w:val="00641D7C"/>
    <w:rsid w:val="00642DDB"/>
    <w:rsid w:val="00652721"/>
    <w:rsid w:val="00661AC3"/>
    <w:rsid w:val="0066528A"/>
    <w:rsid w:val="006868C0"/>
    <w:rsid w:val="006910B9"/>
    <w:rsid w:val="006925FE"/>
    <w:rsid w:val="006930D7"/>
    <w:rsid w:val="0069461B"/>
    <w:rsid w:val="006B453E"/>
    <w:rsid w:val="006C2656"/>
    <w:rsid w:val="006C2F23"/>
    <w:rsid w:val="006C3769"/>
    <w:rsid w:val="006D1D26"/>
    <w:rsid w:val="006D79B6"/>
    <w:rsid w:val="006E2329"/>
    <w:rsid w:val="006E33B1"/>
    <w:rsid w:val="007010D4"/>
    <w:rsid w:val="00701D93"/>
    <w:rsid w:val="00706817"/>
    <w:rsid w:val="007071CC"/>
    <w:rsid w:val="00721D8C"/>
    <w:rsid w:val="00743B83"/>
    <w:rsid w:val="0074403A"/>
    <w:rsid w:val="00762B43"/>
    <w:rsid w:val="007635E5"/>
    <w:rsid w:val="007718FF"/>
    <w:rsid w:val="00773B4D"/>
    <w:rsid w:val="00776769"/>
    <w:rsid w:val="007812A1"/>
    <w:rsid w:val="00786B68"/>
    <w:rsid w:val="00794CD9"/>
    <w:rsid w:val="0079508C"/>
    <w:rsid w:val="00797AE4"/>
    <w:rsid w:val="007A0EEB"/>
    <w:rsid w:val="007A3746"/>
    <w:rsid w:val="007A54E2"/>
    <w:rsid w:val="007A7C9E"/>
    <w:rsid w:val="007B11E4"/>
    <w:rsid w:val="007B2B07"/>
    <w:rsid w:val="007B5271"/>
    <w:rsid w:val="007D15CB"/>
    <w:rsid w:val="007D1D14"/>
    <w:rsid w:val="007D3F13"/>
    <w:rsid w:val="007D3FBD"/>
    <w:rsid w:val="007D594C"/>
    <w:rsid w:val="007D724E"/>
    <w:rsid w:val="007E1EF2"/>
    <w:rsid w:val="007E5C8E"/>
    <w:rsid w:val="007E7925"/>
    <w:rsid w:val="007F1D07"/>
    <w:rsid w:val="007F1E13"/>
    <w:rsid w:val="007F44AF"/>
    <w:rsid w:val="00800B6B"/>
    <w:rsid w:val="0080309C"/>
    <w:rsid w:val="0080354F"/>
    <w:rsid w:val="0080520A"/>
    <w:rsid w:val="0080787B"/>
    <w:rsid w:val="00807DDB"/>
    <w:rsid w:val="00826725"/>
    <w:rsid w:val="00826FF1"/>
    <w:rsid w:val="00827C66"/>
    <w:rsid w:val="00830032"/>
    <w:rsid w:val="0083157F"/>
    <w:rsid w:val="00834AC8"/>
    <w:rsid w:val="00836114"/>
    <w:rsid w:val="008372A4"/>
    <w:rsid w:val="008376D9"/>
    <w:rsid w:val="008415B4"/>
    <w:rsid w:val="008415C9"/>
    <w:rsid w:val="00845EAB"/>
    <w:rsid w:val="00850A44"/>
    <w:rsid w:val="008523FF"/>
    <w:rsid w:val="00856E1C"/>
    <w:rsid w:val="0086198F"/>
    <w:rsid w:val="008675AE"/>
    <w:rsid w:val="00870A0A"/>
    <w:rsid w:val="00872963"/>
    <w:rsid w:val="00875B2F"/>
    <w:rsid w:val="0088222B"/>
    <w:rsid w:val="00885BD8"/>
    <w:rsid w:val="00895256"/>
    <w:rsid w:val="008A21ED"/>
    <w:rsid w:val="008A367D"/>
    <w:rsid w:val="008A5818"/>
    <w:rsid w:val="008C5721"/>
    <w:rsid w:val="008D7889"/>
    <w:rsid w:val="008E01EE"/>
    <w:rsid w:val="008E43F1"/>
    <w:rsid w:val="008E5F7F"/>
    <w:rsid w:val="008F0C0B"/>
    <w:rsid w:val="008F0F86"/>
    <w:rsid w:val="008F3DC4"/>
    <w:rsid w:val="009033A1"/>
    <w:rsid w:val="009121EB"/>
    <w:rsid w:val="009176B0"/>
    <w:rsid w:val="00924137"/>
    <w:rsid w:val="00925DDB"/>
    <w:rsid w:val="00940216"/>
    <w:rsid w:val="00955B61"/>
    <w:rsid w:val="00956530"/>
    <w:rsid w:val="00970C4D"/>
    <w:rsid w:val="00971B30"/>
    <w:rsid w:val="009745C1"/>
    <w:rsid w:val="00990E17"/>
    <w:rsid w:val="009935FA"/>
    <w:rsid w:val="00996DF2"/>
    <w:rsid w:val="009A00E6"/>
    <w:rsid w:val="009A6B1E"/>
    <w:rsid w:val="009B0BB8"/>
    <w:rsid w:val="009B6FCD"/>
    <w:rsid w:val="009C00C2"/>
    <w:rsid w:val="009C20B3"/>
    <w:rsid w:val="009C2A8C"/>
    <w:rsid w:val="009C6060"/>
    <w:rsid w:val="009C7303"/>
    <w:rsid w:val="009D0CF1"/>
    <w:rsid w:val="009D0FDE"/>
    <w:rsid w:val="009D51BD"/>
    <w:rsid w:val="009D5302"/>
    <w:rsid w:val="009D7BFA"/>
    <w:rsid w:val="009E7968"/>
    <w:rsid w:val="009F036E"/>
    <w:rsid w:val="009F0B98"/>
    <w:rsid w:val="009F3304"/>
    <w:rsid w:val="009F6F07"/>
    <w:rsid w:val="00A00C8A"/>
    <w:rsid w:val="00A07D95"/>
    <w:rsid w:val="00A10AF7"/>
    <w:rsid w:val="00A133C7"/>
    <w:rsid w:val="00A177A6"/>
    <w:rsid w:val="00A235F8"/>
    <w:rsid w:val="00A2776D"/>
    <w:rsid w:val="00A40D28"/>
    <w:rsid w:val="00A45DD5"/>
    <w:rsid w:val="00A54079"/>
    <w:rsid w:val="00A6795A"/>
    <w:rsid w:val="00A8188E"/>
    <w:rsid w:val="00A827E2"/>
    <w:rsid w:val="00A8551B"/>
    <w:rsid w:val="00A91876"/>
    <w:rsid w:val="00A92F52"/>
    <w:rsid w:val="00A959AD"/>
    <w:rsid w:val="00AA74AA"/>
    <w:rsid w:val="00AB2FD8"/>
    <w:rsid w:val="00AB3285"/>
    <w:rsid w:val="00AC6921"/>
    <w:rsid w:val="00AD5CCE"/>
    <w:rsid w:val="00AE45F0"/>
    <w:rsid w:val="00AE6CF8"/>
    <w:rsid w:val="00AF22F9"/>
    <w:rsid w:val="00AF5185"/>
    <w:rsid w:val="00B00D29"/>
    <w:rsid w:val="00B03B79"/>
    <w:rsid w:val="00B05C67"/>
    <w:rsid w:val="00B16268"/>
    <w:rsid w:val="00B22B35"/>
    <w:rsid w:val="00B3761A"/>
    <w:rsid w:val="00B43D18"/>
    <w:rsid w:val="00B44635"/>
    <w:rsid w:val="00B507CE"/>
    <w:rsid w:val="00B5361B"/>
    <w:rsid w:val="00B54A94"/>
    <w:rsid w:val="00B55A35"/>
    <w:rsid w:val="00B600A0"/>
    <w:rsid w:val="00B61110"/>
    <w:rsid w:val="00B61C44"/>
    <w:rsid w:val="00B62144"/>
    <w:rsid w:val="00B64498"/>
    <w:rsid w:val="00B65584"/>
    <w:rsid w:val="00B739F4"/>
    <w:rsid w:val="00B86F9A"/>
    <w:rsid w:val="00B87958"/>
    <w:rsid w:val="00B956BF"/>
    <w:rsid w:val="00BA0A07"/>
    <w:rsid w:val="00BA0E15"/>
    <w:rsid w:val="00BA4E14"/>
    <w:rsid w:val="00BB2C8B"/>
    <w:rsid w:val="00BB6239"/>
    <w:rsid w:val="00BC029D"/>
    <w:rsid w:val="00BC1A15"/>
    <w:rsid w:val="00BC1F9F"/>
    <w:rsid w:val="00BC5AF3"/>
    <w:rsid w:val="00BE4DDB"/>
    <w:rsid w:val="00BE7205"/>
    <w:rsid w:val="00BF1C05"/>
    <w:rsid w:val="00BF28BD"/>
    <w:rsid w:val="00BF7250"/>
    <w:rsid w:val="00C03B24"/>
    <w:rsid w:val="00C109E1"/>
    <w:rsid w:val="00C1152B"/>
    <w:rsid w:val="00C154F6"/>
    <w:rsid w:val="00C1702E"/>
    <w:rsid w:val="00C23E7A"/>
    <w:rsid w:val="00C26E8D"/>
    <w:rsid w:val="00C32F53"/>
    <w:rsid w:val="00C41F7E"/>
    <w:rsid w:val="00C512F7"/>
    <w:rsid w:val="00C530C1"/>
    <w:rsid w:val="00C5323D"/>
    <w:rsid w:val="00C54A26"/>
    <w:rsid w:val="00C66900"/>
    <w:rsid w:val="00C677A1"/>
    <w:rsid w:val="00C713AD"/>
    <w:rsid w:val="00C72171"/>
    <w:rsid w:val="00C816F0"/>
    <w:rsid w:val="00C821EF"/>
    <w:rsid w:val="00C84D89"/>
    <w:rsid w:val="00C87592"/>
    <w:rsid w:val="00C91C68"/>
    <w:rsid w:val="00C9313B"/>
    <w:rsid w:val="00C93C25"/>
    <w:rsid w:val="00CA28CC"/>
    <w:rsid w:val="00CA3508"/>
    <w:rsid w:val="00CB2455"/>
    <w:rsid w:val="00CB268B"/>
    <w:rsid w:val="00CB4699"/>
    <w:rsid w:val="00CC266C"/>
    <w:rsid w:val="00CC552F"/>
    <w:rsid w:val="00CC7517"/>
    <w:rsid w:val="00CE1B01"/>
    <w:rsid w:val="00CE36A4"/>
    <w:rsid w:val="00CE5868"/>
    <w:rsid w:val="00CE75A5"/>
    <w:rsid w:val="00CE77E5"/>
    <w:rsid w:val="00CF40B4"/>
    <w:rsid w:val="00D12CD4"/>
    <w:rsid w:val="00D14BE2"/>
    <w:rsid w:val="00D16892"/>
    <w:rsid w:val="00D23447"/>
    <w:rsid w:val="00D2608C"/>
    <w:rsid w:val="00D33ACE"/>
    <w:rsid w:val="00D47786"/>
    <w:rsid w:val="00D50CA9"/>
    <w:rsid w:val="00D516A5"/>
    <w:rsid w:val="00D56827"/>
    <w:rsid w:val="00D8025A"/>
    <w:rsid w:val="00D86240"/>
    <w:rsid w:val="00D971FA"/>
    <w:rsid w:val="00DA36C9"/>
    <w:rsid w:val="00DA5F37"/>
    <w:rsid w:val="00DB3E9F"/>
    <w:rsid w:val="00DB5E4B"/>
    <w:rsid w:val="00DC019D"/>
    <w:rsid w:val="00DC67EC"/>
    <w:rsid w:val="00DD67E6"/>
    <w:rsid w:val="00DE2D0B"/>
    <w:rsid w:val="00DE3676"/>
    <w:rsid w:val="00DF047B"/>
    <w:rsid w:val="00E004A9"/>
    <w:rsid w:val="00E01634"/>
    <w:rsid w:val="00E01988"/>
    <w:rsid w:val="00E03CE4"/>
    <w:rsid w:val="00E1483C"/>
    <w:rsid w:val="00E15B4E"/>
    <w:rsid w:val="00E20895"/>
    <w:rsid w:val="00E20A99"/>
    <w:rsid w:val="00E30F85"/>
    <w:rsid w:val="00E3260C"/>
    <w:rsid w:val="00E3297C"/>
    <w:rsid w:val="00E336A4"/>
    <w:rsid w:val="00E33866"/>
    <w:rsid w:val="00E407E1"/>
    <w:rsid w:val="00E5150D"/>
    <w:rsid w:val="00E65B7C"/>
    <w:rsid w:val="00E71B24"/>
    <w:rsid w:val="00E7529F"/>
    <w:rsid w:val="00E90B01"/>
    <w:rsid w:val="00EA0D75"/>
    <w:rsid w:val="00EA2636"/>
    <w:rsid w:val="00EA443D"/>
    <w:rsid w:val="00EA632B"/>
    <w:rsid w:val="00EB0953"/>
    <w:rsid w:val="00EE019F"/>
    <w:rsid w:val="00EE6D1A"/>
    <w:rsid w:val="00EF0904"/>
    <w:rsid w:val="00F012C7"/>
    <w:rsid w:val="00F02E6E"/>
    <w:rsid w:val="00F0416B"/>
    <w:rsid w:val="00F22152"/>
    <w:rsid w:val="00F24280"/>
    <w:rsid w:val="00F301D8"/>
    <w:rsid w:val="00F30B3A"/>
    <w:rsid w:val="00F6184A"/>
    <w:rsid w:val="00F6260D"/>
    <w:rsid w:val="00F6777E"/>
    <w:rsid w:val="00F73FE5"/>
    <w:rsid w:val="00F74B02"/>
    <w:rsid w:val="00F85ABD"/>
    <w:rsid w:val="00F86E7B"/>
    <w:rsid w:val="00FA587B"/>
    <w:rsid w:val="00FC5418"/>
    <w:rsid w:val="00FC7A7F"/>
    <w:rsid w:val="00FD4A06"/>
    <w:rsid w:val="00FD4B9B"/>
    <w:rsid w:val="00FE1A7C"/>
    <w:rsid w:val="00FE1B57"/>
    <w:rsid w:val="00FE52D2"/>
    <w:rsid w:val="00FE6ED3"/>
    <w:rsid w:val="00FF4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F2F08"/>
  <w15:chartTrackingRefBased/>
  <w15:docId w15:val="{0100D652-23E0-448F-AE12-43FC1426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C8E"/>
  </w:style>
  <w:style w:type="paragraph" w:styleId="Heading2">
    <w:name w:val="heading 2"/>
    <w:basedOn w:val="Normal"/>
    <w:next w:val="Normal"/>
    <w:link w:val="Heading2Char"/>
    <w:qFormat/>
    <w:rsid w:val="00971B30"/>
    <w:pPr>
      <w:keepNext/>
      <w:spacing w:after="0" w:line="480" w:lineRule="auto"/>
      <w:jc w:val="both"/>
      <w:outlineLvl w:val="1"/>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71B30"/>
    <w:rPr>
      <w:rFonts w:ascii="Arial" w:eastAsia="Times New Roman" w:hAnsi="Arial" w:cs="Times New Roman"/>
      <w:b/>
      <w:sz w:val="24"/>
      <w:szCs w:val="20"/>
      <w:lang w:eastAsia="en-GB"/>
    </w:rPr>
  </w:style>
  <w:style w:type="paragraph" w:styleId="Footer">
    <w:name w:val="footer"/>
    <w:basedOn w:val="Normal"/>
    <w:link w:val="FooterChar"/>
    <w:uiPriority w:val="99"/>
    <w:rsid w:val="00971B30"/>
    <w:pPr>
      <w:tabs>
        <w:tab w:val="center" w:pos="4153"/>
        <w:tab w:val="right" w:pos="8306"/>
      </w:tabs>
      <w:spacing w:after="0" w:line="480" w:lineRule="auto"/>
    </w:pPr>
    <w:rPr>
      <w:rFonts w:ascii="Arial" w:eastAsia="Times New Roman" w:hAnsi="Arial" w:cs="Times New Roman"/>
      <w:sz w:val="24"/>
      <w:szCs w:val="20"/>
      <w:lang w:eastAsia="en-GB"/>
    </w:rPr>
  </w:style>
  <w:style w:type="character" w:customStyle="1" w:styleId="FooterChar">
    <w:name w:val="Footer Char"/>
    <w:basedOn w:val="DefaultParagraphFont"/>
    <w:link w:val="Footer"/>
    <w:uiPriority w:val="99"/>
    <w:rsid w:val="00971B30"/>
    <w:rPr>
      <w:rFonts w:ascii="Arial" w:eastAsia="Times New Roman" w:hAnsi="Arial" w:cs="Times New Roman"/>
      <w:sz w:val="24"/>
      <w:szCs w:val="20"/>
      <w:lang w:eastAsia="en-GB"/>
    </w:rPr>
  </w:style>
  <w:style w:type="paragraph" w:styleId="NormalWeb">
    <w:name w:val="Normal (Web)"/>
    <w:basedOn w:val="Normal"/>
    <w:uiPriority w:val="99"/>
    <w:rsid w:val="00971B30"/>
    <w:pPr>
      <w:spacing w:before="100" w:after="100" w:line="480" w:lineRule="auto"/>
    </w:pPr>
    <w:rPr>
      <w:rFonts w:ascii="Arial" w:eastAsia="Times New Roman" w:hAnsi="Arial" w:cs="Times New Roman"/>
      <w:sz w:val="24"/>
      <w:szCs w:val="20"/>
    </w:rPr>
  </w:style>
  <w:style w:type="table" w:styleId="TableGrid">
    <w:name w:val="Table Grid"/>
    <w:basedOn w:val="TableNormal"/>
    <w:uiPriority w:val="39"/>
    <w:rsid w:val="00971B3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971B30"/>
    <w:pPr>
      <w:spacing w:after="0" w:line="480" w:lineRule="auto"/>
      <w:ind w:left="720"/>
      <w:contextualSpacing/>
    </w:pPr>
    <w:rPr>
      <w:rFonts w:ascii="Arial" w:eastAsia="Times New Roman" w:hAnsi="Arial" w:cs="Times New Roman"/>
      <w:sz w:val="24"/>
      <w:szCs w:val="20"/>
      <w:lang w:eastAsia="en-GB"/>
    </w:rPr>
  </w:style>
  <w:style w:type="character" w:customStyle="1" w:styleId="ListParagraphChar">
    <w:name w:val="List Paragraph Char"/>
    <w:link w:val="ListParagraph"/>
    <w:uiPriority w:val="34"/>
    <w:locked/>
    <w:rsid w:val="00971B30"/>
    <w:rPr>
      <w:rFonts w:ascii="Arial" w:eastAsia="Times New Roman" w:hAnsi="Arial" w:cs="Times New Roman"/>
      <w:sz w:val="24"/>
      <w:szCs w:val="20"/>
      <w:lang w:eastAsia="en-GB"/>
    </w:rPr>
  </w:style>
  <w:style w:type="character" w:customStyle="1" w:styleId="bulletChar">
    <w:name w:val="bullet Char"/>
    <w:link w:val="bullet"/>
    <w:locked/>
    <w:rsid w:val="005E747F"/>
    <w:rPr>
      <w:rFonts w:ascii="Times New Roman" w:eastAsia="Times New Roman" w:hAnsi="Times New Roman" w:cs="Times New Roman"/>
      <w:sz w:val="24"/>
      <w:szCs w:val="20"/>
      <w:lang w:eastAsia="en-GB"/>
    </w:rPr>
  </w:style>
  <w:style w:type="paragraph" w:customStyle="1" w:styleId="bullet">
    <w:name w:val="bullet"/>
    <w:link w:val="bulletChar"/>
    <w:rsid w:val="005E747F"/>
    <w:pPr>
      <w:spacing w:before="120" w:after="0" w:line="240" w:lineRule="auto"/>
      <w:ind w:left="1004" w:hanging="284"/>
      <w:jc w:val="both"/>
    </w:pPr>
    <w:rPr>
      <w:rFonts w:ascii="Times New Roman" w:eastAsia="Times New Roman" w:hAnsi="Times New Roman" w:cs="Times New Roman"/>
      <w:sz w:val="24"/>
      <w:szCs w:val="20"/>
      <w:lang w:eastAsia="en-GB"/>
    </w:rPr>
  </w:style>
  <w:style w:type="paragraph" w:customStyle="1" w:styleId="BodyText2">
    <w:name w:val="Body Text2"/>
    <w:basedOn w:val="Normal"/>
    <w:rsid w:val="000B726A"/>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4C22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22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990482">
      <w:bodyDiv w:val="1"/>
      <w:marLeft w:val="0"/>
      <w:marRight w:val="0"/>
      <w:marTop w:val="0"/>
      <w:marBottom w:val="0"/>
      <w:divBdr>
        <w:top w:val="none" w:sz="0" w:space="0" w:color="auto"/>
        <w:left w:val="none" w:sz="0" w:space="0" w:color="auto"/>
        <w:bottom w:val="none" w:sz="0" w:space="0" w:color="auto"/>
        <w:right w:val="none" w:sz="0" w:space="0" w:color="auto"/>
      </w:divBdr>
    </w:div>
    <w:div w:id="574895466">
      <w:bodyDiv w:val="1"/>
      <w:marLeft w:val="0"/>
      <w:marRight w:val="0"/>
      <w:marTop w:val="0"/>
      <w:marBottom w:val="0"/>
      <w:divBdr>
        <w:top w:val="none" w:sz="0" w:space="0" w:color="auto"/>
        <w:left w:val="none" w:sz="0" w:space="0" w:color="auto"/>
        <w:bottom w:val="none" w:sz="0" w:space="0" w:color="auto"/>
        <w:right w:val="none" w:sz="0" w:space="0" w:color="auto"/>
      </w:divBdr>
    </w:div>
    <w:div w:id="742802930">
      <w:bodyDiv w:val="1"/>
      <w:marLeft w:val="0"/>
      <w:marRight w:val="0"/>
      <w:marTop w:val="0"/>
      <w:marBottom w:val="0"/>
      <w:divBdr>
        <w:top w:val="none" w:sz="0" w:space="0" w:color="auto"/>
        <w:left w:val="none" w:sz="0" w:space="0" w:color="auto"/>
        <w:bottom w:val="none" w:sz="0" w:space="0" w:color="auto"/>
        <w:right w:val="none" w:sz="0" w:space="0" w:color="auto"/>
      </w:divBdr>
    </w:div>
    <w:div w:id="817116929">
      <w:bodyDiv w:val="1"/>
      <w:marLeft w:val="0"/>
      <w:marRight w:val="0"/>
      <w:marTop w:val="0"/>
      <w:marBottom w:val="0"/>
      <w:divBdr>
        <w:top w:val="none" w:sz="0" w:space="0" w:color="auto"/>
        <w:left w:val="none" w:sz="0" w:space="0" w:color="auto"/>
        <w:bottom w:val="none" w:sz="0" w:space="0" w:color="auto"/>
        <w:right w:val="none" w:sz="0" w:space="0" w:color="auto"/>
      </w:divBdr>
    </w:div>
    <w:div w:id="824853428">
      <w:bodyDiv w:val="1"/>
      <w:marLeft w:val="0"/>
      <w:marRight w:val="0"/>
      <w:marTop w:val="0"/>
      <w:marBottom w:val="0"/>
      <w:divBdr>
        <w:top w:val="none" w:sz="0" w:space="0" w:color="auto"/>
        <w:left w:val="none" w:sz="0" w:space="0" w:color="auto"/>
        <w:bottom w:val="none" w:sz="0" w:space="0" w:color="auto"/>
        <w:right w:val="none" w:sz="0" w:space="0" w:color="auto"/>
      </w:divBdr>
    </w:div>
    <w:div w:id="1265966334">
      <w:bodyDiv w:val="1"/>
      <w:marLeft w:val="0"/>
      <w:marRight w:val="0"/>
      <w:marTop w:val="0"/>
      <w:marBottom w:val="0"/>
      <w:divBdr>
        <w:top w:val="none" w:sz="0" w:space="0" w:color="auto"/>
        <w:left w:val="none" w:sz="0" w:space="0" w:color="auto"/>
        <w:bottom w:val="none" w:sz="0" w:space="0" w:color="auto"/>
        <w:right w:val="none" w:sz="0" w:space="0" w:color="auto"/>
      </w:divBdr>
    </w:div>
    <w:div w:id="1719431736">
      <w:bodyDiv w:val="1"/>
      <w:marLeft w:val="0"/>
      <w:marRight w:val="0"/>
      <w:marTop w:val="0"/>
      <w:marBottom w:val="0"/>
      <w:divBdr>
        <w:top w:val="none" w:sz="0" w:space="0" w:color="auto"/>
        <w:left w:val="none" w:sz="0" w:space="0" w:color="auto"/>
        <w:bottom w:val="none" w:sz="0" w:space="0" w:color="auto"/>
        <w:right w:val="none" w:sz="0" w:space="0" w:color="auto"/>
      </w:divBdr>
    </w:div>
    <w:div w:id="1834687423">
      <w:bodyDiv w:val="1"/>
      <w:marLeft w:val="0"/>
      <w:marRight w:val="0"/>
      <w:marTop w:val="0"/>
      <w:marBottom w:val="0"/>
      <w:divBdr>
        <w:top w:val="none" w:sz="0" w:space="0" w:color="auto"/>
        <w:left w:val="none" w:sz="0" w:space="0" w:color="auto"/>
        <w:bottom w:val="none" w:sz="0" w:space="0" w:color="auto"/>
        <w:right w:val="none" w:sz="0" w:space="0" w:color="auto"/>
      </w:divBdr>
    </w:div>
    <w:div w:id="1838223652">
      <w:bodyDiv w:val="1"/>
      <w:marLeft w:val="0"/>
      <w:marRight w:val="0"/>
      <w:marTop w:val="0"/>
      <w:marBottom w:val="0"/>
      <w:divBdr>
        <w:top w:val="none" w:sz="0" w:space="0" w:color="auto"/>
        <w:left w:val="none" w:sz="0" w:space="0" w:color="auto"/>
        <w:bottom w:val="none" w:sz="0" w:space="0" w:color="auto"/>
        <w:right w:val="none" w:sz="0" w:space="0" w:color="auto"/>
      </w:divBdr>
    </w:div>
    <w:div w:id="194295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1545</TotalTime>
  <Pages>9</Pages>
  <Words>3207</Words>
  <Characters>18284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Gareth Jones</cp:lastModifiedBy>
  <cp:revision>65</cp:revision>
  <dcterms:created xsi:type="dcterms:W3CDTF">2020-09-14T13:39:00Z</dcterms:created>
  <dcterms:modified xsi:type="dcterms:W3CDTF">2022-10-26T11:45:00Z</dcterms:modified>
</cp:coreProperties>
</file>