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71E7A" w14:textId="77777777" w:rsidR="007B28FB" w:rsidRDefault="007B28FB" w:rsidP="007B28FB">
      <w:pPr>
        <w:pStyle w:val="Title"/>
      </w:pPr>
      <w:bookmarkStart w:id="0" w:name="_3u7xdtywbt3u" w:colFirst="0" w:colLast="0"/>
      <w:bookmarkEnd w:id="0"/>
    </w:p>
    <w:p w14:paraId="7A8917BE" w14:textId="77777777" w:rsidR="007B28FB" w:rsidRDefault="007B28FB" w:rsidP="007B28FB">
      <w:pPr>
        <w:pStyle w:val="Title"/>
      </w:pPr>
      <w:bookmarkStart w:id="1" w:name="_ftkrx8azlig5" w:colFirst="0" w:colLast="0"/>
      <w:bookmarkEnd w:id="1"/>
      <w:r>
        <w:t xml:space="preserve">Programme: Doctor of Business Administration </w:t>
      </w:r>
    </w:p>
    <w:p w14:paraId="7860C3AA" w14:textId="77777777" w:rsidR="007B28FB" w:rsidRDefault="007B28FB" w:rsidP="007B28FB"/>
    <w:p w14:paraId="333F4379" w14:textId="77777777" w:rsidR="007B28FB" w:rsidRPr="006B07F8" w:rsidRDefault="007B28FB" w:rsidP="007B28FB"/>
    <w:p w14:paraId="1D0C5665" w14:textId="1AC87A3C" w:rsidR="007B28FB" w:rsidRDefault="007B28FB" w:rsidP="007B28FB">
      <w:pPr>
        <w:pStyle w:val="Title"/>
      </w:pPr>
      <w:bookmarkStart w:id="2" w:name="_az5c6mkc2ofi" w:colFirst="0" w:colLast="0"/>
      <w:bookmarkEnd w:id="2"/>
      <w:r>
        <w:t xml:space="preserve">Module: Quantitative Research Methods </w:t>
      </w:r>
    </w:p>
    <w:p w14:paraId="7D5B2792" w14:textId="73DA76AF" w:rsidR="007B28FB" w:rsidRDefault="007B28FB" w:rsidP="007B28FB">
      <w:pPr>
        <w:pStyle w:val="Title"/>
      </w:pPr>
      <w:bookmarkStart w:id="3" w:name="_ts1ergdg1c7" w:colFirst="0" w:colLast="0"/>
      <w:bookmarkEnd w:id="3"/>
      <w:r>
        <w:t>Module code: LCDB7011</w:t>
      </w:r>
    </w:p>
    <w:p w14:paraId="1099CC41" w14:textId="77777777" w:rsidR="007B28FB" w:rsidRPr="007B28FB" w:rsidRDefault="007B28FB" w:rsidP="007B28FB"/>
    <w:p w14:paraId="1AE16603" w14:textId="77777777" w:rsidR="007B28FB" w:rsidRDefault="007B28FB" w:rsidP="007B28FB">
      <w:pPr>
        <w:pStyle w:val="Title"/>
        <w:rPr>
          <w:color w:val="000000" w:themeColor="text1"/>
        </w:rPr>
      </w:pPr>
      <w:r w:rsidRPr="00D30028">
        <w:rPr>
          <w:color w:val="000000" w:themeColor="text1"/>
        </w:rPr>
        <w:t>The Impact of Digitalization on the Insurance Sector: A Case Study of Nepal</w:t>
      </w:r>
    </w:p>
    <w:p w14:paraId="6D882431" w14:textId="77777777" w:rsidR="007B28FB" w:rsidRPr="007B28FB" w:rsidRDefault="007B28FB" w:rsidP="007B28FB"/>
    <w:p w14:paraId="2D0A05CD" w14:textId="77777777" w:rsidR="007B28FB" w:rsidRDefault="007B28FB" w:rsidP="007B28FB"/>
    <w:p w14:paraId="748D4364" w14:textId="77777777" w:rsidR="007B28FB" w:rsidRDefault="007B28FB" w:rsidP="007B28FB"/>
    <w:p w14:paraId="6F644FEC" w14:textId="5DA031F2" w:rsidR="007B28FB" w:rsidRDefault="007B28FB" w:rsidP="007B28FB">
      <w:pPr>
        <w:pStyle w:val="Title"/>
      </w:pPr>
      <w:bookmarkStart w:id="4" w:name="_vlfr5su9at02" w:colFirst="0" w:colLast="0"/>
      <w:bookmarkStart w:id="5" w:name="_m6q2oyfs4b8h" w:colFirst="0" w:colLast="0"/>
      <w:bookmarkEnd w:id="4"/>
      <w:bookmarkEnd w:id="5"/>
      <w:r>
        <w:t xml:space="preserve">Lecturer: </w:t>
      </w:r>
      <w:r w:rsidRPr="007B28FB">
        <w:t>Prof Ebad Banissi</w:t>
      </w:r>
    </w:p>
    <w:p w14:paraId="32FE33CF" w14:textId="77777777" w:rsidR="007B28FB" w:rsidRDefault="007B28FB" w:rsidP="007B28FB">
      <w:pPr>
        <w:pStyle w:val="Title"/>
      </w:pPr>
      <w:bookmarkStart w:id="6" w:name="_f0xvfat0s1kd" w:colFirst="0" w:colLast="0"/>
      <w:bookmarkEnd w:id="6"/>
      <w:r>
        <w:t>Student ID:2424890</w:t>
      </w:r>
    </w:p>
    <w:p w14:paraId="2DC43088" w14:textId="001F15F3" w:rsidR="007B28FB" w:rsidRPr="006B07F8" w:rsidRDefault="007B28FB" w:rsidP="007B28FB">
      <w:pPr>
        <w:pStyle w:val="Title"/>
      </w:pPr>
      <w:bookmarkStart w:id="7" w:name="_w259h1mxavxy" w:colFirst="0" w:colLast="0"/>
      <w:bookmarkEnd w:id="7"/>
      <w:r>
        <w:t>Student Name: Sumir Kumar Jha</w:t>
      </w:r>
      <w:bookmarkStart w:id="8" w:name="_mr02oeaftip5" w:colFirst="0" w:colLast="0"/>
      <w:bookmarkEnd w:id="8"/>
    </w:p>
    <w:p w14:paraId="5A869032" w14:textId="7AAFD52C" w:rsidR="007B28FB" w:rsidRDefault="007B28FB" w:rsidP="007B28FB">
      <w:pPr>
        <w:pStyle w:val="Title"/>
      </w:pPr>
      <w:bookmarkStart w:id="9" w:name="_gq5m2nhgkooc" w:colFirst="0" w:colLast="0"/>
      <w:bookmarkEnd w:id="9"/>
      <w:r>
        <w:t>Date of Submission: 05-01-2026</w:t>
      </w:r>
    </w:p>
    <w:p w14:paraId="67CE6071" w14:textId="77777777" w:rsidR="007B28FB" w:rsidRPr="007B28FB" w:rsidRDefault="007B28FB" w:rsidP="007B28FB"/>
    <w:p w14:paraId="5A6EBB4E" w14:textId="651474D4" w:rsidR="007B28FB" w:rsidRDefault="007B28FB">
      <w:pPr>
        <w:pStyle w:val="TOCHeading"/>
        <w:rPr>
          <w:color w:val="000000" w:themeColor="text1"/>
        </w:rPr>
      </w:pPr>
    </w:p>
    <w:sdt>
      <w:sdtPr>
        <w:rPr>
          <w:color w:val="000000" w:themeColor="text1"/>
        </w:rPr>
        <w:id w:val="-156533240"/>
        <w:docPartObj>
          <w:docPartGallery w:val="Table of Contents"/>
          <w:docPartUnique/>
        </w:docPartObj>
      </w:sdtPr>
      <w:sdtEndPr>
        <w:rPr>
          <w:b/>
          <w:bCs/>
          <w:noProof/>
        </w:rPr>
      </w:sdtEndPr>
      <w:sdtContent>
        <w:p w14:paraId="41E32C29" w14:textId="6842817E" w:rsidR="002D48D3" w:rsidRPr="00D30028" w:rsidRDefault="002D48D3" w:rsidP="007B28FB">
          <w:pPr>
            <w:rPr>
              <w:color w:val="000000" w:themeColor="text1"/>
            </w:rPr>
          </w:pPr>
          <w:r w:rsidRPr="00D30028">
            <w:rPr>
              <w:color w:val="000000" w:themeColor="text1"/>
            </w:rPr>
            <w:t>Table of Contents</w:t>
          </w:r>
        </w:p>
        <w:p w14:paraId="432204ED" w14:textId="77777777" w:rsidR="00D30028" w:rsidRDefault="002D48D3">
          <w:pPr>
            <w:pStyle w:val="TOC1"/>
            <w:tabs>
              <w:tab w:val="right" w:leader="dot" w:pos="9350"/>
            </w:tabs>
            <w:rPr>
              <w:rFonts w:asciiTheme="minorHAnsi" w:eastAsiaTheme="minorEastAsia" w:hAnsiTheme="minorHAnsi" w:cstheme="minorBidi"/>
              <w:noProof/>
              <w:sz w:val="22"/>
              <w:szCs w:val="22"/>
              <w:lang w:val="en-US"/>
            </w:rPr>
          </w:pPr>
          <w:r w:rsidRPr="00D30028">
            <w:rPr>
              <w:color w:val="000000" w:themeColor="text1"/>
            </w:rPr>
            <w:fldChar w:fldCharType="begin"/>
          </w:r>
          <w:r w:rsidRPr="00D30028">
            <w:rPr>
              <w:color w:val="000000" w:themeColor="text1"/>
            </w:rPr>
            <w:instrText xml:space="preserve"> TOC \o "1-3" \h \z \u </w:instrText>
          </w:r>
          <w:r w:rsidRPr="00D30028">
            <w:rPr>
              <w:color w:val="000000" w:themeColor="text1"/>
            </w:rPr>
            <w:fldChar w:fldCharType="separate"/>
          </w:r>
          <w:hyperlink w:anchor="_Toc218167512" w:history="1">
            <w:r w:rsidR="00D30028" w:rsidRPr="00093777">
              <w:rPr>
                <w:rStyle w:val="Hyperlink"/>
                <w:noProof/>
              </w:rPr>
              <w:t>Chapter 1: Introduction</w:t>
            </w:r>
            <w:r w:rsidR="00D30028">
              <w:rPr>
                <w:noProof/>
                <w:webHidden/>
              </w:rPr>
              <w:tab/>
            </w:r>
            <w:r w:rsidR="00D30028">
              <w:rPr>
                <w:noProof/>
                <w:webHidden/>
              </w:rPr>
              <w:fldChar w:fldCharType="begin"/>
            </w:r>
            <w:r w:rsidR="00D30028">
              <w:rPr>
                <w:noProof/>
                <w:webHidden/>
              </w:rPr>
              <w:instrText xml:space="preserve"> PAGEREF _Toc218167512 \h </w:instrText>
            </w:r>
            <w:r w:rsidR="00D30028">
              <w:rPr>
                <w:noProof/>
                <w:webHidden/>
              </w:rPr>
            </w:r>
            <w:r w:rsidR="00D30028">
              <w:rPr>
                <w:noProof/>
                <w:webHidden/>
              </w:rPr>
              <w:fldChar w:fldCharType="separate"/>
            </w:r>
            <w:r w:rsidR="00D30028">
              <w:rPr>
                <w:noProof/>
                <w:webHidden/>
              </w:rPr>
              <w:t>6</w:t>
            </w:r>
            <w:r w:rsidR="00D30028">
              <w:rPr>
                <w:noProof/>
                <w:webHidden/>
              </w:rPr>
              <w:fldChar w:fldCharType="end"/>
            </w:r>
          </w:hyperlink>
        </w:p>
        <w:p w14:paraId="0B23BE6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3" w:history="1">
            <w:r w:rsidRPr="00093777">
              <w:rPr>
                <w:rStyle w:val="Hyperlink"/>
                <w:noProof/>
              </w:rPr>
              <w:t>1.1 Hypothesis</w:t>
            </w:r>
            <w:r>
              <w:rPr>
                <w:noProof/>
                <w:webHidden/>
              </w:rPr>
              <w:tab/>
            </w:r>
            <w:r>
              <w:rPr>
                <w:noProof/>
                <w:webHidden/>
              </w:rPr>
              <w:fldChar w:fldCharType="begin"/>
            </w:r>
            <w:r>
              <w:rPr>
                <w:noProof/>
                <w:webHidden/>
              </w:rPr>
              <w:instrText xml:space="preserve"> PAGEREF _Toc218167513 \h </w:instrText>
            </w:r>
            <w:r>
              <w:rPr>
                <w:noProof/>
                <w:webHidden/>
              </w:rPr>
            </w:r>
            <w:r>
              <w:rPr>
                <w:noProof/>
                <w:webHidden/>
              </w:rPr>
              <w:fldChar w:fldCharType="separate"/>
            </w:r>
            <w:r>
              <w:rPr>
                <w:noProof/>
                <w:webHidden/>
              </w:rPr>
              <w:t>6</w:t>
            </w:r>
            <w:r>
              <w:rPr>
                <w:noProof/>
                <w:webHidden/>
              </w:rPr>
              <w:fldChar w:fldCharType="end"/>
            </w:r>
          </w:hyperlink>
        </w:p>
        <w:p w14:paraId="754B779C"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4" w:history="1">
            <w:r w:rsidRPr="00093777">
              <w:rPr>
                <w:rStyle w:val="Hyperlink"/>
                <w:noProof/>
              </w:rPr>
              <w:t>1.2 Aim</w:t>
            </w:r>
            <w:r>
              <w:rPr>
                <w:noProof/>
                <w:webHidden/>
              </w:rPr>
              <w:tab/>
            </w:r>
            <w:r>
              <w:rPr>
                <w:noProof/>
                <w:webHidden/>
              </w:rPr>
              <w:fldChar w:fldCharType="begin"/>
            </w:r>
            <w:r>
              <w:rPr>
                <w:noProof/>
                <w:webHidden/>
              </w:rPr>
              <w:instrText xml:space="preserve"> PAGEREF _Toc218167514 \h </w:instrText>
            </w:r>
            <w:r>
              <w:rPr>
                <w:noProof/>
                <w:webHidden/>
              </w:rPr>
            </w:r>
            <w:r>
              <w:rPr>
                <w:noProof/>
                <w:webHidden/>
              </w:rPr>
              <w:fldChar w:fldCharType="separate"/>
            </w:r>
            <w:r>
              <w:rPr>
                <w:noProof/>
                <w:webHidden/>
              </w:rPr>
              <w:t>6</w:t>
            </w:r>
            <w:r>
              <w:rPr>
                <w:noProof/>
                <w:webHidden/>
              </w:rPr>
              <w:fldChar w:fldCharType="end"/>
            </w:r>
          </w:hyperlink>
        </w:p>
        <w:p w14:paraId="6B389CD9"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5" w:history="1">
            <w:r w:rsidRPr="00093777">
              <w:rPr>
                <w:rStyle w:val="Hyperlink"/>
                <w:noProof/>
              </w:rPr>
              <w:t>1.3 Research Objective</w:t>
            </w:r>
            <w:r>
              <w:rPr>
                <w:noProof/>
                <w:webHidden/>
              </w:rPr>
              <w:tab/>
            </w:r>
            <w:r>
              <w:rPr>
                <w:noProof/>
                <w:webHidden/>
              </w:rPr>
              <w:fldChar w:fldCharType="begin"/>
            </w:r>
            <w:r>
              <w:rPr>
                <w:noProof/>
                <w:webHidden/>
              </w:rPr>
              <w:instrText xml:space="preserve"> PAGEREF _Toc218167515 \h </w:instrText>
            </w:r>
            <w:r>
              <w:rPr>
                <w:noProof/>
                <w:webHidden/>
              </w:rPr>
            </w:r>
            <w:r>
              <w:rPr>
                <w:noProof/>
                <w:webHidden/>
              </w:rPr>
              <w:fldChar w:fldCharType="separate"/>
            </w:r>
            <w:r>
              <w:rPr>
                <w:noProof/>
                <w:webHidden/>
              </w:rPr>
              <w:t>7</w:t>
            </w:r>
            <w:r>
              <w:rPr>
                <w:noProof/>
                <w:webHidden/>
              </w:rPr>
              <w:fldChar w:fldCharType="end"/>
            </w:r>
          </w:hyperlink>
        </w:p>
        <w:p w14:paraId="75E6105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6" w:history="1">
            <w:r w:rsidRPr="00093777">
              <w:rPr>
                <w:rStyle w:val="Hyperlink"/>
                <w:noProof/>
              </w:rPr>
              <w:t>1.4 Problem statement</w:t>
            </w:r>
            <w:r>
              <w:rPr>
                <w:noProof/>
                <w:webHidden/>
              </w:rPr>
              <w:tab/>
            </w:r>
            <w:r>
              <w:rPr>
                <w:noProof/>
                <w:webHidden/>
              </w:rPr>
              <w:fldChar w:fldCharType="begin"/>
            </w:r>
            <w:r>
              <w:rPr>
                <w:noProof/>
                <w:webHidden/>
              </w:rPr>
              <w:instrText xml:space="preserve"> PAGEREF _Toc218167516 \h </w:instrText>
            </w:r>
            <w:r>
              <w:rPr>
                <w:noProof/>
                <w:webHidden/>
              </w:rPr>
            </w:r>
            <w:r>
              <w:rPr>
                <w:noProof/>
                <w:webHidden/>
              </w:rPr>
              <w:fldChar w:fldCharType="separate"/>
            </w:r>
            <w:r>
              <w:rPr>
                <w:noProof/>
                <w:webHidden/>
              </w:rPr>
              <w:t>7</w:t>
            </w:r>
            <w:r>
              <w:rPr>
                <w:noProof/>
                <w:webHidden/>
              </w:rPr>
              <w:fldChar w:fldCharType="end"/>
            </w:r>
          </w:hyperlink>
        </w:p>
        <w:p w14:paraId="160EB068"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7" w:history="1">
            <w:r w:rsidRPr="00093777">
              <w:rPr>
                <w:rStyle w:val="Hyperlink"/>
                <w:noProof/>
              </w:rPr>
              <w:t>1.5 Research Questions</w:t>
            </w:r>
            <w:r>
              <w:rPr>
                <w:noProof/>
                <w:webHidden/>
              </w:rPr>
              <w:tab/>
            </w:r>
            <w:r>
              <w:rPr>
                <w:noProof/>
                <w:webHidden/>
              </w:rPr>
              <w:fldChar w:fldCharType="begin"/>
            </w:r>
            <w:r>
              <w:rPr>
                <w:noProof/>
                <w:webHidden/>
              </w:rPr>
              <w:instrText xml:space="preserve"> PAGEREF _Toc218167517 \h </w:instrText>
            </w:r>
            <w:r>
              <w:rPr>
                <w:noProof/>
                <w:webHidden/>
              </w:rPr>
            </w:r>
            <w:r>
              <w:rPr>
                <w:noProof/>
                <w:webHidden/>
              </w:rPr>
              <w:fldChar w:fldCharType="separate"/>
            </w:r>
            <w:r>
              <w:rPr>
                <w:noProof/>
                <w:webHidden/>
              </w:rPr>
              <w:t>7</w:t>
            </w:r>
            <w:r>
              <w:rPr>
                <w:noProof/>
                <w:webHidden/>
              </w:rPr>
              <w:fldChar w:fldCharType="end"/>
            </w:r>
          </w:hyperlink>
        </w:p>
        <w:p w14:paraId="4C92398E"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18" w:history="1">
            <w:r w:rsidRPr="00093777">
              <w:rPr>
                <w:rStyle w:val="Hyperlink"/>
                <w:noProof/>
              </w:rPr>
              <w:t>Chapter 2:  Literature review</w:t>
            </w:r>
            <w:r>
              <w:rPr>
                <w:noProof/>
                <w:webHidden/>
              </w:rPr>
              <w:tab/>
            </w:r>
            <w:r>
              <w:rPr>
                <w:noProof/>
                <w:webHidden/>
              </w:rPr>
              <w:fldChar w:fldCharType="begin"/>
            </w:r>
            <w:r>
              <w:rPr>
                <w:noProof/>
                <w:webHidden/>
              </w:rPr>
              <w:instrText xml:space="preserve"> PAGEREF _Toc218167518 \h </w:instrText>
            </w:r>
            <w:r>
              <w:rPr>
                <w:noProof/>
                <w:webHidden/>
              </w:rPr>
            </w:r>
            <w:r>
              <w:rPr>
                <w:noProof/>
                <w:webHidden/>
              </w:rPr>
              <w:fldChar w:fldCharType="separate"/>
            </w:r>
            <w:r>
              <w:rPr>
                <w:noProof/>
                <w:webHidden/>
              </w:rPr>
              <w:t>8</w:t>
            </w:r>
            <w:r>
              <w:rPr>
                <w:noProof/>
                <w:webHidden/>
              </w:rPr>
              <w:fldChar w:fldCharType="end"/>
            </w:r>
          </w:hyperlink>
        </w:p>
        <w:p w14:paraId="20B6EA2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19" w:history="1">
            <w:r w:rsidRPr="00093777">
              <w:rPr>
                <w:rStyle w:val="Hyperlink"/>
                <w:noProof/>
              </w:rPr>
              <w:t>2.1 Concept of digitalization, operational efficiency and customer experience</w:t>
            </w:r>
            <w:r>
              <w:rPr>
                <w:noProof/>
                <w:webHidden/>
              </w:rPr>
              <w:tab/>
            </w:r>
            <w:r>
              <w:rPr>
                <w:noProof/>
                <w:webHidden/>
              </w:rPr>
              <w:fldChar w:fldCharType="begin"/>
            </w:r>
            <w:r>
              <w:rPr>
                <w:noProof/>
                <w:webHidden/>
              </w:rPr>
              <w:instrText xml:space="preserve"> PAGEREF _Toc218167519 \h </w:instrText>
            </w:r>
            <w:r>
              <w:rPr>
                <w:noProof/>
                <w:webHidden/>
              </w:rPr>
            </w:r>
            <w:r>
              <w:rPr>
                <w:noProof/>
                <w:webHidden/>
              </w:rPr>
              <w:fldChar w:fldCharType="separate"/>
            </w:r>
            <w:r>
              <w:rPr>
                <w:noProof/>
                <w:webHidden/>
              </w:rPr>
              <w:t>8</w:t>
            </w:r>
            <w:r>
              <w:rPr>
                <w:noProof/>
                <w:webHidden/>
              </w:rPr>
              <w:fldChar w:fldCharType="end"/>
            </w:r>
          </w:hyperlink>
        </w:p>
        <w:p w14:paraId="2440E34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0" w:history="1">
            <w:r w:rsidRPr="00093777">
              <w:rPr>
                <w:rStyle w:val="Hyperlink"/>
                <w:noProof/>
              </w:rPr>
              <w:t>2.2 Influence of digitalization on customer experience in the insurance sector</w:t>
            </w:r>
            <w:r>
              <w:rPr>
                <w:noProof/>
                <w:webHidden/>
              </w:rPr>
              <w:tab/>
            </w:r>
            <w:r>
              <w:rPr>
                <w:noProof/>
                <w:webHidden/>
              </w:rPr>
              <w:fldChar w:fldCharType="begin"/>
            </w:r>
            <w:r>
              <w:rPr>
                <w:noProof/>
                <w:webHidden/>
              </w:rPr>
              <w:instrText xml:space="preserve"> PAGEREF _Toc218167520 \h </w:instrText>
            </w:r>
            <w:r>
              <w:rPr>
                <w:noProof/>
                <w:webHidden/>
              </w:rPr>
            </w:r>
            <w:r>
              <w:rPr>
                <w:noProof/>
                <w:webHidden/>
              </w:rPr>
              <w:fldChar w:fldCharType="separate"/>
            </w:r>
            <w:r>
              <w:rPr>
                <w:noProof/>
                <w:webHidden/>
              </w:rPr>
              <w:t>8</w:t>
            </w:r>
            <w:r>
              <w:rPr>
                <w:noProof/>
                <w:webHidden/>
              </w:rPr>
              <w:fldChar w:fldCharType="end"/>
            </w:r>
          </w:hyperlink>
        </w:p>
        <w:p w14:paraId="685B2AB3"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1" w:history="1">
            <w:r w:rsidRPr="00093777">
              <w:rPr>
                <w:rStyle w:val="Hyperlink"/>
                <w:noProof/>
              </w:rPr>
              <w:t>2.3 Impact of digital technologies on operational efficiency within insurance companies</w:t>
            </w:r>
            <w:r>
              <w:rPr>
                <w:noProof/>
                <w:webHidden/>
              </w:rPr>
              <w:tab/>
            </w:r>
            <w:r>
              <w:rPr>
                <w:noProof/>
                <w:webHidden/>
              </w:rPr>
              <w:fldChar w:fldCharType="begin"/>
            </w:r>
            <w:r>
              <w:rPr>
                <w:noProof/>
                <w:webHidden/>
              </w:rPr>
              <w:instrText xml:space="preserve"> PAGEREF _Toc218167521 \h </w:instrText>
            </w:r>
            <w:r>
              <w:rPr>
                <w:noProof/>
                <w:webHidden/>
              </w:rPr>
            </w:r>
            <w:r>
              <w:rPr>
                <w:noProof/>
                <w:webHidden/>
              </w:rPr>
              <w:fldChar w:fldCharType="separate"/>
            </w:r>
            <w:r>
              <w:rPr>
                <w:noProof/>
                <w:webHidden/>
              </w:rPr>
              <w:t>9</w:t>
            </w:r>
            <w:r>
              <w:rPr>
                <w:noProof/>
                <w:webHidden/>
              </w:rPr>
              <w:fldChar w:fldCharType="end"/>
            </w:r>
          </w:hyperlink>
        </w:p>
        <w:p w14:paraId="0C81F90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2" w:history="1">
            <w:r w:rsidRPr="00093777">
              <w:rPr>
                <w:rStyle w:val="Hyperlink"/>
                <w:noProof/>
              </w:rPr>
              <w:t>2.4 Issues faced in implementing digitalization initiative within the insurance sector</w:t>
            </w:r>
            <w:r>
              <w:rPr>
                <w:noProof/>
                <w:webHidden/>
              </w:rPr>
              <w:tab/>
            </w:r>
            <w:r>
              <w:rPr>
                <w:noProof/>
                <w:webHidden/>
              </w:rPr>
              <w:fldChar w:fldCharType="begin"/>
            </w:r>
            <w:r>
              <w:rPr>
                <w:noProof/>
                <w:webHidden/>
              </w:rPr>
              <w:instrText xml:space="preserve"> PAGEREF _Toc218167522 \h </w:instrText>
            </w:r>
            <w:r>
              <w:rPr>
                <w:noProof/>
                <w:webHidden/>
              </w:rPr>
            </w:r>
            <w:r>
              <w:rPr>
                <w:noProof/>
                <w:webHidden/>
              </w:rPr>
              <w:fldChar w:fldCharType="separate"/>
            </w:r>
            <w:r>
              <w:rPr>
                <w:noProof/>
                <w:webHidden/>
              </w:rPr>
              <w:t>9</w:t>
            </w:r>
            <w:r>
              <w:rPr>
                <w:noProof/>
                <w:webHidden/>
              </w:rPr>
              <w:fldChar w:fldCharType="end"/>
            </w:r>
          </w:hyperlink>
        </w:p>
        <w:p w14:paraId="713C7AB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3" w:history="1">
            <w:r w:rsidRPr="00093777">
              <w:rPr>
                <w:rStyle w:val="Hyperlink"/>
                <w:noProof/>
              </w:rPr>
              <w:t>2.5 Possible pathways for effective handling of the digitalization initiative within the insurance sector</w:t>
            </w:r>
            <w:r>
              <w:rPr>
                <w:noProof/>
                <w:webHidden/>
              </w:rPr>
              <w:tab/>
            </w:r>
            <w:r>
              <w:rPr>
                <w:noProof/>
                <w:webHidden/>
              </w:rPr>
              <w:fldChar w:fldCharType="begin"/>
            </w:r>
            <w:r>
              <w:rPr>
                <w:noProof/>
                <w:webHidden/>
              </w:rPr>
              <w:instrText xml:space="preserve"> PAGEREF _Toc218167523 \h </w:instrText>
            </w:r>
            <w:r>
              <w:rPr>
                <w:noProof/>
                <w:webHidden/>
              </w:rPr>
            </w:r>
            <w:r>
              <w:rPr>
                <w:noProof/>
                <w:webHidden/>
              </w:rPr>
              <w:fldChar w:fldCharType="separate"/>
            </w:r>
            <w:r>
              <w:rPr>
                <w:noProof/>
                <w:webHidden/>
              </w:rPr>
              <w:t>10</w:t>
            </w:r>
            <w:r>
              <w:rPr>
                <w:noProof/>
                <w:webHidden/>
              </w:rPr>
              <w:fldChar w:fldCharType="end"/>
            </w:r>
          </w:hyperlink>
        </w:p>
        <w:p w14:paraId="383D404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4" w:history="1">
            <w:r w:rsidRPr="00093777">
              <w:rPr>
                <w:rStyle w:val="Hyperlink"/>
                <w:noProof/>
              </w:rPr>
              <w:t>2.6 Theoretical Framework</w:t>
            </w:r>
            <w:r>
              <w:rPr>
                <w:noProof/>
                <w:webHidden/>
              </w:rPr>
              <w:tab/>
            </w:r>
            <w:r>
              <w:rPr>
                <w:noProof/>
                <w:webHidden/>
              </w:rPr>
              <w:fldChar w:fldCharType="begin"/>
            </w:r>
            <w:r>
              <w:rPr>
                <w:noProof/>
                <w:webHidden/>
              </w:rPr>
              <w:instrText xml:space="preserve"> PAGEREF _Toc218167524 \h </w:instrText>
            </w:r>
            <w:r>
              <w:rPr>
                <w:noProof/>
                <w:webHidden/>
              </w:rPr>
            </w:r>
            <w:r>
              <w:rPr>
                <w:noProof/>
                <w:webHidden/>
              </w:rPr>
              <w:fldChar w:fldCharType="separate"/>
            </w:r>
            <w:r>
              <w:rPr>
                <w:noProof/>
                <w:webHidden/>
              </w:rPr>
              <w:t>11</w:t>
            </w:r>
            <w:r>
              <w:rPr>
                <w:noProof/>
                <w:webHidden/>
              </w:rPr>
              <w:fldChar w:fldCharType="end"/>
            </w:r>
          </w:hyperlink>
        </w:p>
        <w:p w14:paraId="20D8F197"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5" w:history="1">
            <w:r w:rsidRPr="00093777">
              <w:rPr>
                <w:rStyle w:val="Hyperlink"/>
                <w:noProof/>
              </w:rPr>
              <w:t>2.7 Conceptual Framework</w:t>
            </w:r>
            <w:r>
              <w:rPr>
                <w:noProof/>
                <w:webHidden/>
              </w:rPr>
              <w:tab/>
            </w:r>
            <w:r>
              <w:rPr>
                <w:noProof/>
                <w:webHidden/>
              </w:rPr>
              <w:fldChar w:fldCharType="begin"/>
            </w:r>
            <w:r>
              <w:rPr>
                <w:noProof/>
                <w:webHidden/>
              </w:rPr>
              <w:instrText xml:space="preserve"> PAGEREF _Toc218167525 \h </w:instrText>
            </w:r>
            <w:r>
              <w:rPr>
                <w:noProof/>
                <w:webHidden/>
              </w:rPr>
            </w:r>
            <w:r>
              <w:rPr>
                <w:noProof/>
                <w:webHidden/>
              </w:rPr>
              <w:fldChar w:fldCharType="separate"/>
            </w:r>
            <w:r>
              <w:rPr>
                <w:noProof/>
                <w:webHidden/>
              </w:rPr>
              <w:t>12</w:t>
            </w:r>
            <w:r>
              <w:rPr>
                <w:noProof/>
                <w:webHidden/>
              </w:rPr>
              <w:fldChar w:fldCharType="end"/>
            </w:r>
          </w:hyperlink>
        </w:p>
        <w:p w14:paraId="3DB8EDF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6" w:history="1">
            <w:r w:rsidRPr="00093777">
              <w:rPr>
                <w:rStyle w:val="Hyperlink"/>
                <w:noProof/>
              </w:rPr>
              <w:t>2.8 Literature Gap</w:t>
            </w:r>
            <w:r>
              <w:rPr>
                <w:noProof/>
                <w:webHidden/>
              </w:rPr>
              <w:tab/>
            </w:r>
            <w:r>
              <w:rPr>
                <w:noProof/>
                <w:webHidden/>
              </w:rPr>
              <w:fldChar w:fldCharType="begin"/>
            </w:r>
            <w:r>
              <w:rPr>
                <w:noProof/>
                <w:webHidden/>
              </w:rPr>
              <w:instrText xml:space="preserve"> PAGEREF _Toc218167526 \h </w:instrText>
            </w:r>
            <w:r>
              <w:rPr>
                <w:noProof/>
                <w:webHidden/>
              </w:rPr>
            </w:r>
            <w:r>
              <w:rPr>
                <w:noProof/>
                <w:webHidden/>
              </w:rPr>
              <w:fldChar w:fldCharType="separate"/>
            </w:r>
            <w:r>
              <w:rPr>
                <w:noProof/>
                <w:webHidden/>
              </w:rPr>
              <w:t>12</w:t>
            </w:r>
            <w:r>
              <w:rPr>
                <w:noProof/>
                <w:webHidden/>
              </w:rPr>
              <w:fldChar w:fldCharType="end"/>
            </w:r>
          </w:hyperlink>
        </w:p>
        <w:p w14:paraId="7A8F15B1"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27" w:history="1">
            <w:r w:rsidRPr="00093777">
              <w:rPr>
                <w:rStyle w:val="Hyperlink"/>
                <w:noProof/>
              </w:rPr>
              <w:t>Chapter 3: Methodology</w:t>
            </w:r>
            <w:r>
              <w:rPr>
                <w:noProof/>
                <w:webHidden/>
              </w:rPr>
              <w:tab/>
            </w:r>
            <w:r>
              <w:rPr>
                <w:noProof/>
                <w:webHidden/>
              </w:rPr>
              <w:fldChar w:fldCharType="begin"/>
            </w:r>
            <w:r>
              <w:rPr>
                <w:noProof/>
                <w:webHidden/>
              </w:rPr>
              <w:instrText xml:space="preserve"> PAGEREF _Toc218167527 \h </w:instrText>
            </w:r>
            <w:r>
              <w:rPr>
                <w:noProof/>
                <w:webHidden/>
              </w:rPr>
            </w:r>
            <w:r>
              <w:rPr>
                <w:noProof/>
                <w:webHidden/>
              </w:rPr>
              <w:fldChar w:fldCharType="separate"/>
            </w:r>
            <w:r>
              <w:rPr>
                <w:noProof/>
                <w:webHidden/>
              </w:rPr>
              <w:t>13</w:t>
            </w:r>
            <w:r>
              <w:rPr>
                <w:noProof/>
                <w:webHidden/>
              </w:rPr>
              <w:fldChar w:fldCharType="end"/>
            </w:r>
          </w:hyperlink>
        </w:p>
        <w:p w14:paraId="5E40212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8" w:history="1">
            <w:r w:rsidRPr="00093777">
              <w:rPr>
                <w:rStyle w:val="Hyperlink"/>
                <w:noProof/>
              </w:rPr>
              <w:t>3.1 Research philosophy</w:t>
            </w:r>
            <w:r>
              <w:rPr>
                <w:noProof/>
                <w:webHidden/>
              </w:rPr>
              <w:tab/>
            </w:r>
            <w:r>
              <w:rPr>
                <w:noProof/>
                <w:webHidden/>
              </w:rPr>
              <w:fldChar w:fldCharType="begin"/>
            </w:r>
            <w:r>
              <w:rPr>
                <w:noProof/>
                <w:webHidden/>
              </w:rPr>
              <w:instrText xml:space="preserve"> PAGEREF _Toc218167528 \h </w:instrText>
            </w:r>
            <w:r>
              <w:rPr>
                <w:noProof/>
                <w:webHidden/>
              </w:rPr>
            </w:r>
            <w:r>
              <w:rPr>
                <w:noProof/>
                <w:webHidden/>
              </w:rPr>
              <w:fldChar w:fldCharType="separate"/>
            </w:r>
            <w:r>
              <w:rPr>
                <w:noProof/>
                <w:webHidden/>
              </w:rPr>
              <w:t>13</w:t>
            </w:r>
            <w:r>
              <w:rPr>
                <w:noProof/>
                <w:webHidden/>
              </w:rPr>
              <w:fldChar w:fldCharType="end"/>
            </w:r>
          </w:hyperlink>
        </w:p>
        <w:p w14:paraId="5D43FCA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29" w:history="1">
            <w:r w:rsidRPr="00093777">
              <w:rPr>
                <w:rStyle w:val="Hyperlink"/>
                <w:noProof/>
              </w:rPr>
              <w:t>3.2 Research approach</w:t>
            </w:r>
            <w:r>
              <w:rPr>
                <w:noProof/>
                <w:webHidden/>
              </w:rPr>
              <w:tab/>
            </w:r>
            <w:r>
              <w:rPr>
                <w:noProof/>
                <w:webHidden/>
              </w:rPr>
              <w:fldChar w:fldCharType="begin"/>
            </w:r>
            <w:r>
              <w:rPr>
                <w:noProof/>
                <w:webHidden/>
              </w:rPr>
              <w:instrText xml:space="preserve"> PAGEREF _Toc218167529 \h </w:instrText>
            </w:r>
            <w:r>
              <w:rPr>
                <w:noProof/>
                <w:webHidden/>
              </w:rPr>
            </w:r>
            <w:r>
              <w:rPr>
                <w:noProof/>
                <w:webHidden/>
              </w:rPr>
              <w:fldChar w:fldCharType="separate"/>
            </w:r>
            <w:r>
              <w:rPr>
                <w:noProof/>
                <w:webHidden/>
              </w:rPr>
              <w:t>13</w:t>
            </w:r>
            <w:r>
              <w:rPr>
                <w:noProof/>
                <w:webHidden/>
              </w:rPr>
              <w:fldChar w:fldCharType="end"/>
            </w:r>
          </w:hyperlink>
        </w:p>
        <w:p w14:paraId="1441653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0" w:history="1">
            <w:r w:rsidRPr="00093777">
              <w:rPr>
                <w:rStyle w:val="Hyperlink"/>
                <w:noProof/>
              </w:rPr>
              <w:t>3.3 Methodological choice</w:t>
            </w:r>
            <w:r>
              <w:rPr>
                <w:noProof/>
                <w:webHidden/>
              </w:rPr>
              <w:tab/>
            </w:r>
            <w:r>
              <w:rPr>
                <w:noProof/>
                <w:webHidden/>
              </w:rPr>
              <w:fldChar w:fldCharType="begin"/>
            </w:r>
            <w:r>
              <w:rPr>
                <w:noProof/>
                <w:webHidden/>
              </w:rPr>
              <w:instrText xml:space="preserve"> PAGEREF _Toc218167530 \h </w:instrText>
            </w:r>
            <w:r>
              <w:rPr>
                <w:noProof/>
                <w:webHidden/>
              </w:rPr>
            </w:r>
            <w:r>
              <w:rPr>
                <w:noProof/>
                <w:webHidden/>
              </w:rPr>
              <w:fldChar w:fldCharType="separate"/>
            </w:r>
            <w:r>
              <w:rPr>
                <w:noProof/>
                <w:webHidden/>
              </w:rPr>
              <w:t>13</w:t>
            </w:r>
            <w:r>
              <w:rPr>
                <w:noProof/>
                <w:webHidden/>
              </w:rPr>
              <w:fldChar w:fldCharType="end"/>
            </w:r>
          </w:hyperlink>
        </w:p>
        <w:p w14:paraId="2BD3FBA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1" w:history="1">
            <w:r w:rsidRPr="00093777">
              <w:rPr>
                <w:rStyle w:val="Hyperlink"/>
                <w:noProof/>
              </w:rPr>
              <w:t>3.4 Time horizon</w:t>
            </w:r>
            <w:r>
              <w:rPr>
                <w:noProof/>
                <w:webHidden/>
              </w:rPr>
              <w:tab/>
            </w:r>
            <w:r>
              <w:rPr>
                <w:noProof/>
                <w:webHidden/>
              </w:rPr>
              <w:fldChar w:fldCharType="begin"/>
            </w:r>
            <w:r>
              <w:rPr>
                <w:noProof/>
                <w:webHidden/>
              </w:rPr>
              <w:instrText xml:space="preserve"> PAGEREF _Toc218167531 \h </w:instrText>
            </w:r>
            <w:r>
              <w:rPr>
                <w:noProof/>
                <w:webHidden/>
              </w:rPr>
            </w:r>
            <w:r>
              <w:rPr>
                <w:noProof/>
                <w:webHidden/>
              </w:rPr>
              <w:fldChar w:fldCharType="separate"/>
            </w:r>
            <w:r>
              <w:rPr>
                <w:noProof/>
                <w:webHidden/>
              </w:rPr>
              <w:t>14</w:t>
            </w:r>
            <w:r>
              <w:rPr>
                <w:noProof/>
                <w:webHidden/>
              </w:rPr>
              <w:fldChar w:fldCharType="end"/>
            </w:r>
          </w:hyperlink>
        </w:p>
        <w:p w14:paraId="7E6A940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2" w:history="1">
            <w:r w:rsidRPr="00093777">
              <w:rPr>
                <w:rStyle w:val="Hyperlink"/>
                <w:noProof/>
              </w:rPr>
              <w:t>3.5 Data collection</w:t>
            </w:r>
            <w:r>
              <w:rPr>
                <w:noProof/>
                <w:webHidden/>
              </w:rPr>
              <w:tab/>
            </w:r>
            <w:r>
              <w:rPr>
                <w:noProof/>
                <w:webHidden/>
              </w:rPr>
              <w:fldChar w:fldCharType="begin"/>
            </w:r>
            <w:r>
              <w:rPr>
                <w:noProof/>
                <w:webHidden/>
              </w:rPr>
              <w:instrText xml:space="preserve"> PAGEREF _Toc218167532 \h </w:instrText>
            </w:r>
            <w:r>
              <w:rPr>
                <w:noProof/>
                <w:webHidden/>
              </w:rPr>
            </w:r>
            <w:r>
              <w:rPr>
                <w:noProof/>
                <w:webHidden/>
              </w:rPr>
              <w:fldChar w:fldCharType="separate"/>
            </w:r>
            <w:r>
              <w:rPr>
                <w:noProof/>
                <w:webHidden/>
              </w:rPr>
              <w:t>14</w:t>
            </w:r>
            <w:r>
              <w:rPr>
                <w:noProof/>
                <w:webHidden/>
              </w:rPr>
              <w:fldChar w:fldCharType="end"/>
            </w:r>
          </w:hyperlink>
        </w:p>
        <w:p w14:paraId="59BEBB1F"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3" w:history="1">
            <w:r w:rsidRPr="00093777">
              <w:rPr>
                <w:rStyle w:val="Hyperlink"/>
                <w:noProof/>
              </w:rPr>
              <w:t>3.6 Data Analysis</w:t>
            </w:r>
            <w:r>
              <w:rPr>
                <w:noProof/>
                <w:webHidden/>
              </w:rPr>
              <w:tab/>
            </w:r>
            <w:r>
              <w:rPr>
                <w:noProof/>
                <w:webHidden/>
              </w:rPr>
              <w:fldChar w:fldCharType="begin"/>
            </w:r>
            <w:r>
              <w:rPr>
                <w:noProof/>
                <w:webHidden/>
              </w:rPr>
              <w:instrText xml:space="preserve"> PAGEREF _Toc218167533 \h </w:instrText>
            </w:r>
            <w:r>
              <w:rPr>
                <w:noProof/>
                <w:webHidden/>
              </w:rPr>
            </w:r>
            <w:r>
              <w:rPr>
                <w:noProof/>
                <w:webHidden/>
              </w:rPr>
              <w:fldChar w:fldCharType="separate"/>
            </w:r>
            <w:r>
              <w:rPr>
                <w:noProof/>
                <w:webHidden/>
              </w:rPr>
              <w:t>15</w:t>
            </w:r>
            <w:r>
              <w:rPr>
                <w:noProof/>
                <w:webHidden/>
              </w:rPr>
              <w:fldChar w:fldCharType="end"/>
            </w:r>
          </w:hyperlink>
        </w:p>
        <w:p w14:paraId="051D6C9B"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4" w:history="1">
            <w:r w:rsidRPr="00093777">
              <w:rPr>
                <w:rStyle w:val="Hyperlink"/>
                <w:noProof/>
              </w:rPr>
              <w:t>3.7 Ethical consideration</w:t>
            </w:r>
            <w:r>
              <w:rPr>
                <w:noProof/>
                <w:webHidden/>
              </w:rPr>
              <w:tab/>
            </w:r>
            <w:r>
              <w:rPr>
                <w:noProof/>
                <w:webHidden/>
              </w:rPr>
              <w:fldChar w:fldCharType="begin"/>
            </w:r>
            <w:r>
              <w:rPr>
                <w:noProof/>
                <w:webHidden/>
              </w:rPr>
              <w:instrText xml:space="preserve"> PAGEREF _Toc218167534 \h </w:instrText>
            </w:r>
            <w:r>
              <w:rPr>
                <w:noProof/>
                <w:webHidden/>
              </w:rPr>
            </w:r>
            <w:r>
              <w:rPr>
                <w:noProof/>
                <w:webHidden/>
              </w:rPr>
              <w:fldChar w:fldCharType="separate"/>
            </w:r>
            <w:r>
              <w:rPr>
                <w:noProof/>
                <w:webHidden/>
              </w:rPr>
              <w:t>16</w:t>
            </w:r>
            <w:r>
              <w:rPr>
                <w:noProof/>
                <w:webHidden/>
              </w:rPr>
              <w:fldChar w:fldCharType="end"/>
            </w:r>
          </w:hyperlink>
        </w:p>
        <w:p w14:paraId="54DC2FB4"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35" w:history="1">
            <w:r w:rsidRPr="00093777">
              <w:rPr>
                <w:rStyle w:val="Hyperlink"/>
                <w:noProof/>
              </w:rPr>
              <w:t>Chapter 4: Findings</w:t>
            </w:r>
            <w:r>
              <w:rPr>
                <w:noProof/>
                <w:webHidden/>
              </w:rPr>
              <w:tab/>
            </w:r>
            <w:r>
              <w:rPr>
                <w:noProof/>
                <w:webHidden/>
              </w:rPr>
              <w:fldChar w:fldCharType="begin"/>
            </w:r>
            <w:r>
              <w:rPr>
                <w:noProof/>
                <w:webHidden/>
              </w:rPr>
              <w:instrText xml:space="preserve"> PAGEREF _Toc218167535 \h </w:instrText>
            </w:r>
            <w:r>
              <w:rPr>
                <w:noProof/>
                <w:webHidden/>
              </w:rPr>
            </w:r>
            <w:r>
              <w:rPr>
                <w:noProof/>
                <w:webHidden/>
              </w:rPr>
              <w:fldChar w:fldCharType="separate"/>
            </w:r>
            <w:r>
              <w:rPr>
                <w:noProof/>
                <w:webHidden/>
              </w:rPr>
              <w:t>17</w:t>
            </w:r>
            <w:r>
              <w:rPr>
                <w:noProof/>
                <w:webHidden/>
              </w:rPr>
              <w:fldChar w:fldCharType="end"/>
            </w:r>
          </w:hyperlink>
        </w:p>
        <w:p w14:paraId="1E1EEB7A"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6" w:history="1">
            <w:r w:rsidRPr="00093777">
              <w:rPr>
                <w:rStyle w:val="Hyperlink"/>
                <w:noProof/>
              </w:rPr>
              <w:t>4.1 Chapter overview</w:t>
            </w:r>
            <w:r>
              <w:rPr>
                <w:noProof/>
                <w:webHidden/>
              </w:rPr>
              <w:tab/>
            </w:r>
            <w:r>
              <w:rPr>
                <w:noProof/>
                <w:webHidden/>
              </w:rPr>
              <w:fldChar w:fldCharType="begin"/>
            </w:r>
            <w:r>
              <w:rPr>
                <w:noProof/>
                <w:webHidden/>
              </w:rPr>
              <w:instrText xml:space="preserve"> PAGEREF _Toc218167536 \h </w:instrText>
            </w:r>
            <w:r>
              <w:rPr>
                <w:noProof/>
                <w:webHidden/>
              </w:rPr>
            </w:r>
            <w:r>
              <w:rPr>
                <w:noProof/>
                <w:webHidden/>
              </w:rPr>
              <w:fldChar w:fldCharType="separate"/>
            </w:r>
            <w:r>
              <w:rPr>
                <w:noProof/>
                <w:webHidden/>
              </w:rPr>
              <w:t>17</w:t>
            </w:r>
            <w:r>
              <w:rPr>
                <w:noProof/>
                <w:webHidden/>
              </w:rPr>
              <w:fldChar w:fldCharType="end"/>
            </w:r>
          </w:hyperlink>
        </w:p>
        <w:p w14:paraId="233C6E0E"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37" w:history="1">
            <w:r w:rsidRPr="00093777">
              <w:rPr>
                <w:rStyle w:val="Hyperlink"/>
                <w:noProof/>
              </w:rPr>
              <w:t>4.2 Survey data analysis</w:t>
            </w:r>
            <w:r>
              <w:rPr>
                <w:noProof/>
                <w:webHidden/>
              </w:rPr>
              <w:tab/>
            </w:r>
            <w:r>
              <w:rPr>
                <w:noProof/>
                <w:webHidden/>
              </w:rPr>
              <w:fldChar w:fldCharType="begin"/>
            </w:r>
            <w:r>
              <w:rPr>
                <w:noProof/>
                <w:webHidden/>
              </w:rPr>
              <w:instrText xml:space="preserve"> PAGEREF _Toc218167537 \h </w:instrText>
            </w:r>
            <w:r>
              <w:rPr>
                <w:noProof/>
                <w:webHidden/>
              </w:rPr>
            </w:r>
            <w:r>
              <w:rPr>
                <w:noProof/>
                <w:webHidden/>
              </w:rPr>
              <w:fldChar w:fldCharType="separate"/>
            </w:r>
            <w:r>
              <w:rPr>
                <w:noProof/>
                <w:webHidden/>
              </w:rPr>
              <w:t>17</w:t>
            </w:r>
            <w:r>
              <w:rPr>
                <w:noProof/>
                <w:webHidden/>
              </w:rPr>
              <w:fldChar w:fldCharType="end"/>
            </w:r>
          </w:hyperlink>
        </w:p>
        <w:p w14:paraId="6056D48B"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38" w:history="1">
            <w:r w:rsidRPr="00093777">
              <w:rPr>
                <w:rStyle w:val="Hyperlink"/>
                <w:noProof/>
              </w:rPr>
              <w:t>4.2.1 Demographic analysis</w:t>
            </w:r>
            <w:r>
              <w:rPr>
                <w:noProof/>
                <w:webHidden/>
              </w:rPr>
              <w:tab/>
            </w:r>
            <w:r>
              <w:rPr>
                <w:noProof/>
                <w:webHidden/>
              </w:rPr>
              <w:fldChar w:fldCharType="begin"/>
            </w:r>
            <w:r>
              <w:rPr>
                <w:noProof/>
                <w:webHidden/>
              </w:rPr>
              <w:instrText xml:space="preserve"> PAGEREF _Toc218167538 \h </w:instrText>
            </w:r>
            <w:r>
              <w:rPr>
                <w:noProof/>
                <w:webHidden/>
              </w:rPr>
            </w:r>
            <w:r>
              <w:rPr>
                <w:noProof/>
                <w:webHidden/>
              </w:rPr>
              <w:fldChar w:fldCharType="separate"/>
            </w:r>
            <w:r>
              <w:rPr>
                <w:noProof/>
                <w:webHidden/>
              </w:rPr>
              <w:t>17</w:t>
            </w:r>
            <w:r>
              <w:rPr>
                <w:noProof/>
                <w:webHidden/>
              </w:rPr>
              <w:fldChar w:fldCharType="end"/>
            </w:r>
          </w:hyperlink>
        </w:p>
        <w:p w14:paraId="7E24C0F1"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39" w:history="1">
            <w:r w:rsidRPr="00093777">
              <w:rPr>
                <w:rStyle w:val="Hyperlink"/>
                <w:noProof/>
              </w:rPr>
              <w:t>4.2.2 Influence of digital technology on customers' experience</w:t>
            </w:r>
            <w:r>
              <w:rPr>
                <w:noProof/>
                <w:webHidden/>
              </w:rPr>
              <w:tab/>
            </w:r>
            <w:r>
              <w:rPr>
                <w:noProof/>
                <w:webHidden/>
              </w:rPr>
              <w:fldChar w:fldCharType="begin"/>
            </w:r>
            <w:r>
              <w:rPr>
                <w:noProof/>
                <w:webHidden/>
              </w:rPr>
              <w:instrText xml:space="preserve"> PAGEREF _Toc218167539 \h </w:instrText>
            </w:r>
            <w:r>
              <w:rPr>
                <w:noProof/>
                <w:webHidden/>
              </w:rPr>
            </w:r>
            <w:r>
              <w:rPr>
                <w:noProof/>
                <w:webHidden/>
              </w:rPr>
              <w:fldChar w:fldCharType="separate"/>
            </w:r>
            <w:r>
              <w:rPr>
                <w:noProof/>
                <w:webHidden/>
              </w:rPr>
              <w:t>19</w:t>
            </w:r>
            <w:r>
              <w:rPr>
                <w:noProof/>
                <w:webHidden/>
              </w:rPr>
              <w:fldChar w:fldCharType="end"/>
            </w:r>
          </w:hyperlink>
        </w:p>
        <w:p w14:paraId="630AE5B2"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0" w:history="1">
            <w:r w:rsidRPr="00093777">
              <w:rPr>
                <w:rStyle w:val="Hyperlink"/>
                <w:noProof/>
              </w:rPr>
              <w:t>4.2.3 Influence of digital technology on operational efficiency</w:t>
            </w:r>
            <w:r>
              <w:rPr>
                <w:noProof/>
                <w:webHidden/>
              </w:rPr>
              <w:tab/>
            </w:r>
            <w:r>
              <w:rPr>
                <w:noProof/>
                <w:webHidden/>
              </w:rPr>
              <w:fldChar w:fldCharType="begin"/>
            </w:r>
            <w:r>
              <w:rPr>
                <w:noProof/>
                <w:webHidden/>
              </w:rPr>
              <w:instrText xml:space="preserve"> PAGEREF _Toc218167540 \h </w:instrText>
            </w:r>
            <w:r>
              <w:rPr>
                <w:noProof/>
                <w:webHidden/>
              </w:rPr>
            </w:r>
            <w:r>
              <w:rPr>
                <w:noProof/>
                <w:webHidden/>
              </w:rPr>
              <w:fldChar w:fldCharType="separate"/>
            </w:r>
            <w:r>
              <w:rPr>
                <w:noProof/>
                <w:webHidden/>
              </w:rPr>
              <w:t>23</w:t>
            </w:r>
            <w:r>
              <w:rPr>
                <w:noProof/>
                <w:webHidden/>
              </w:rPr>
              <w:fldChar w:fldCharType="end"/>
            </w:r>
          </w:hyperlink>
        </w:p>
        <w:p w14:paraId="341AB927"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1" w:history="1">
            <w:r w:rsidRPr="00093777">
              <w:rPr>
                <w:rStyle w:val="Hyperlink"/>
                <w:noProof/>
              </w:rPr>
              <w:t>4.2.4 Strategies for improving the digitalization initiative within the insurance industry</w:t>
            </w:r>
            <w:r>
              <w:rPr>
                <w:noProof/>
                <w:webHidden/>
              </w:rPr>
              <w:tab/>
            </w:r>
            <w:r>
              <w:rPr>
                <w:noProof/>
                <w:webHidden/>
              </w:rPr>
              <w:fldChar w:fldCharType="begin"/>
            </w:r>
            <w:r>
              <w:rPr>
                <w:noProof/>
                <w:webHidden/>
              </w:rPr>
              <w:instrText xml:space="preserve"> PAGEREF _Toc218167541 \h </w:instrText>
            </w:r>
            <w:r>
              <w:rPr>
                <w:noProof/>
                <w:webHidden/>
              </w:rPr>
            </w:r>
            <w:r>
              <w:rPr>
                <w:noProof/>
                <w:webHidden/>
              </w:rPr>
              <w:fldChar w:fldCharType="separate"/>
            </w:r>
            <w:r>
              <w:rPr>
                <w:noProof/>
                <w:webHidden/>
              </w:rPr>
              <w:t>27</w:t>
            </w:r>
            <w:r>
              <w:rPr>
                <w:noProof/>
                <w:webHidden/>
              </w:rPr>
              <w:fldChar w:fldCharType="end"/>
            </w:r>
          </w:hyperlink>
        </w:p>
        <w:p w14:paraId="003DDEB2"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42" w:history="1">
            <w:r w:rsidRPr="00093777">
              <w:rPr>
                <w:rStyle w:val="Hyperlink"/>
                <w:noProof/>
              </w:rPr>
              <w:t>4.3 Thematic Analysis</w:t>
            </w:r>
            <w:r>
              <w:rPr>
                <w:noProof/>
                <w:webHidden/>
              </w:rPr>
              <w:tab/>
            </w:r>
            <w:r>
              <w:rPr>
                <w:noProof/>
                <w:webHidden/>
              </w:rPr>
              <w:fldChar w:fldCharType="begin"/>
            </w:r>
            <w:r>
              <w:rPr>
                <w:noProof/>
                <w:webHidden/>
              </w:rPr>
              <w:instrText xml:space="preserve"> PAGEREF _Toc218167542 \h </w:instrText>
            </w:r>
            <w:r>
              <w:rPr>
                <w:noProof/>
                <w:webHidden/>
              </w:rPr>
            </w:r>
            <w:r>
              <w:rPr>
                <w:noProof/>
                <w:webHidden/>
              </w:rPr>
              <w:fldChar w:fldCharType="separate"/>
            </w:r>
            <w:r>
              <w:rPr>
                <w:noProof/>
                <w:webHidden/>
              </w:rPr>
              <w:t>28</w:t>
            </w:r>
            <w:r>
              <w:rPr>
                <w:noProof/>
                <w:webHidden/>
              </w:rPr>
              <w:fldChar w:fldCharType="end"/>
            </w:r>
          </w:hyperlink>
        </w:p>
        <w:p w14:paraId="6094F7C0"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3" w:history="1">
            <w:r w:rsidRPr="00093777">
              <w:rPr>
                <w:rStyle w:val="Hyperlink"/>
                <w:noProof/>
              </w:rPr>
              <w:t>4.3.1 Theme 1: Digitalisation improves accessibility, speed, reliability, and customer satisfaction, though benefits vary due to infrastructure constraints</w:t>
            </w:r>
            <w:r>
              <w:rPr>
                <w:noProof/>
                <w:webHidden/>
              </w:rPr>
              <w:tab/>
            </w:r>
            <w:r>
              <w:rPr>
                <w:noProof/>
                <w:webHidden/>
              </w:rPr>
              <w:fldChar w:fldCharType="begin"/>
            </w:r>
            <w:r>
              <w:rPr>
                <w:noProof/>
                <w:webHidden/>
              </w:rPr>
              <w:instrText xml:space="preserve"> PAGEREF _Toc218167543 \h </w:instrText>
            </w:r>
            <w:r>
              <w:rPr>
                <w:noProof/>
                <w:webHidden/>
              </w:rPr>
            </w:r>
            <w:r>
              <w:rPr>
                <w:noProof/>
                <w:webHidden/>
              </w:rPr>
              <w:fldChar w:fldCharType="separate"/>
            </w:r>
            <w:r>
              <w:rPr>
                <w:noProof/>
                <w:webHidden/>
              </w:rPr>
              <w:t>28</w:t>
            </w:r>
            <w:r>
              <w:rPr>
                <w:noProof/>
                <w:webHidden/>
              </w:rPr>
              <w:fldChar w:fldCharType="end"/>
            </w:r>
          </w:hyperlink>
        </w:p>
        <w:p w14:paraId="4DF17D95"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4" w:history="1">
            <w:r w:rsidRPr="00093777">
              <w:rPr>
                <w:rStyle w:val="Hyperlink"/>
                <w:noProof/>
              </w:rPr>
              <w:t>4.3.2 Theme 2: Digital technologies enhance process automation, reduce errors, improve coordination, and increase efficiency in insurance companies</w:t>
            </w:r>
            <w:r>
              <w:rPr>
                <w:noProof/>
                <w:webHidden/>
              </w:rPr>
              <w:tab/>
            </w:r>
            <w:r>
              <w:rPr>
                <w:noProof/>
                <w:webHidden/>
              </w:rPr>
              <w:fldChar w:fldCharType="begin"/>
            </w:r>
            <w:r>
              <w:rPr>
                <w:noProof/>
                <w:webHidden/>
              </w:rPr>
              <w:instrText xml:space="preserve"> PAGEREF _Toc218167544 \h </w:instrText>
            </w:r>
            <w:r>
              <w:rPr>
                <w:noProof/>
                <w:webHidden/>
              </w:rPr>
            </w:r>
            <w:r>
              <w:rPr>
                <w:noProof/>
                <w:webHidden/>
              </w:rPr>
              <w:fldChar w:fldCharType="separate"/>
            </w:r>
            <w:r>
              <w:rPr>
                <w:noProof/>
                <w:webHidden/>
              </w:rPr>
              <w:t>29</w:t>
            </w:r>
            <w:r>
              <w:rPr>
                <w:noProof/>
                <w:webHidden/>
              </w:rPr>
              <w:fldChar w:fldCharType="end"/>
            </w:r>
          </w:hyperlink>
        </w:p>
        <w:p w14:paraId="446B9685" w14:textId="77777777" w:rsidR="00D30028" w:rsidRDefault="00D30028">
          <w:pPr>
            <w:pStyle w:val="TOC3"/>
            <w:tabs>
              <w:tab w:val="right" w:leader="dot" w:pos="9350"/>
            </w:tabs>
            <w:rPr>
              <w:rFonts w:asciiTheme="minorHAnsi" w:eastAsiaTheme="minorEastAsia" w:hAnsiTheme="minorHAnsi" w:cstheme="minorBidi"/>
              <w:noProof/>
              <w:sz w:val="22"/>
              <w:szCs w:val="22"/>
              <w:lang w:val="en-US"/>
            </w:rPr>
          </w:pPr>
          <w:hyperlink w:anchor="_Toc218167545" w:history="1">
            <w:r w:rsidRPr="00093777">
              <w:rPr>
                <w:rStyle w:val="Hyperlink"/>
                <w:noProof/>
              </w:rPr>
              <w:t>4.3.3 Theme 3: Improving digital literacy, platform design, cybersecurity, partnerships, and continuous system upgrades can strengthen digitalisation initiatives</w:t>
            </w:r>
            <w:r>
              <w:rPr>
                <w:noProof/>
                <w:webHidden/>
              </w:rPr>
              <w:tab/>
            </w:r>
            <w:r>
              <w:rPr>
                <w:noProof/>
                <w:webHidden/>
              </w:rPr>
              <w:fldChar w:fldCharType="begin"/>
            </w:r>
            <w:r>
              <w:rPr>
                <w:noProof/>
                <w:webHidden/>
              </w:rPr>
              <w:instrText xml:space="preserve"> PAGEREF _Toc218167545 \h </w:instrText>
            </w:r>
            <w:r>
              <w:rPr>
                <w:noProof/>
                <w:webHidden/>
              </w:rPr>
            </w:r>
            <w:r>
              <w:rPr>
                <w:noProof/>
                <w:webHidden/>
              </w:rPr>
              <w:fldChar w:fldCharType="separate"/>
            </w:r>
            <w:r>
              <w:rPr>
                <w:noProof/>
                <w:webHidden/>
              </w:rPr>
              <w:t>30</w:t>
            </w:r>
            <w:r>
              <w:rPr>
                <w:noProof/>
                <w:webHidden/>
              </w:rPr>
              <w:fldChar w:fldCharType="end"/>
            </w:r>
          </w:hyperlink>
        </w:p>
        <w:p w14:paraId="6E7A3A8A"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46" w:history="1">
            <w:r w:rsidRPr="00093777">
              <w:rPr>
                <w:rStyle w:val="Hyperlink"/>
                <w:noProof/>
              </w:rPr>
              <w:t>4.4 Discussion</w:t>
            </w:r>
            <w:r>
              <w:rPr>
                <w:noProof/>
                <w:webHidden/>
              </w:rPr>
              <w:tab/>
            </w:r>
            <w:r>
              <w:rPr>
                <w:noProof/>
                <w:webHidden/>
              </w:rPr>
              <w:fldChar w:fldCharType="begin"/>
            </w:r>
            <w:r>
              <w:rPr>
                <w:noProof/>
                <w:webHidden/>
              </w:rPr>
              <w:instrText xml:space="preserve"> PAGEREF _Toc218167546 \h </w:instrText>
            </w:r>
            <w:r>
              <w:rPr>
                <w:noProof/>
                <w:webHidden/>
              </w:rPr>
            </w:r>
            <w:r>
              <w:rPr>
                <w:noProof/>
                <w:webHidden/>
              </w:rPr>
              <w:fldChar w:fldCharType="separate"/>
            </w:r>
            <w:r>
              <w:rPr>
                <w:noProof/>
                <w:webHidden/>
              </w:rPr>
              <w:t>31</w:t>
            </w:r>
            <w:r>
              <w:rPr>
                <w:noProof/>
                <w:webHidden/>
              </w:rPr>
              <w:fldChar w:fldCharType="end"/>
            </w:r>
          </w:hyperlink>
        </w:p>
        <w:p w14:paraId="6224B23F"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7" w:history="1">
            <w:r w:rsidRPr="00093777">
              <w:rPr>
                <w:rStyle w:val="Hyperlink"/>
                <w:noProof/>
              </w:rPr>
              <w:t>Chapter 5: Conclusion</w:t>
            </w:r>
            <w:r>
              <w:rPr>
                <w:noProof/>
                <w:webHidden/>
              </w:rPr>
              <w:tab/>
            </w:r>
            <w:r>
              <w:rPr>
                <w:noProof/>
                <w:webHidden/>
              </w:rPr>
              <w:fldChar w:fldCharType="begin"/>
            </w:r>
            <w:r>
              <w:rPr>
                <w:noProof/>
                <w:webHidden/>
              </w:rPr>
              <w:instrText xml:space="preserve"> PAGEREF _Toc218167547 \h </w:instrText>
            </w:r>
            <w:r>
              <w:rPr>
                <w:noProof/>
                <w:webHidden/>
              </w:rPr>
            </w:r>
            <w:r>
              <w:rPr>
                <w:noProof/>
                <w:webHidden/>
              </w:rPr>
              <w:fldChar w:fldCharType="separate"/>
            </w:r>
            <w:r>
              <w:rPr>
                <w:noProof/>
                <w:webHidden/>
              </w:rPr>
              <w:t>33</w:t>
            </w:r>
            <w:r>
              <w:rPr>
                <w:noProof/>
                <w:webHidden/>
              </w:rPr>
              <w:fldChar w:fldCharType="end"/>
            </w:r>
          </w:hyperlink>
        </w:p>
        <w:p w14:paraId="34D70D4E"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8" w:history="1">
            <w:r w:rsidRPr="00093777">
              <w:rPr>
                <w:rStyle w:val="Hyperlink"/>
                <w:noProof/>
                <w:shd w:val="clear" w:color="auto" w:fill="FFFFFF"/>
              </w:rPr>
              <w:t>Reference</w:t>
            </w:r>
            <w:r>
              <w:rPr>
                <w:noProof/>
                <w:webHidden/>
              </w:rPr>
              <w:tab/>
            </w:r>
            <w:r>
              <w:rPr>
                <w:noProof/>
                <w:webHidden/>
              </w:rPr>
              <w:fldChar w:fldCharType="begin"/>
            </w:r>
            <w:r>
              <w:rPr>
                <w:noProof/>
                <w:webHidden/>
              </w:rPr>
              <w:instrText xml:space="preserve"> PAGEREF _Toc218167548 \h </w:instrText>
            </w:r>
            <w:r>
              <w:rPr>
                <w:noProof/>
                <w:webHidden/>
              </w:rPr>
            </w:r>
            <w:r>
              <w:rPr>
                <w:noProof/>
                <w:webHidden/>
              </w:rPr>
              <w:fldChar w:fldCharType="separate"/>
            </w:r>
            <w:r>
              <w:rPr>
                <w:noProof/>
                <w:webHidden/>
              </w:rPr>
              <w:t>35</w:t>
            </w:r>
            <w:r>
              <w:rPr>
                <w:noProof/>
                <w:webHidden/>
              </w:rPr>
              <w:fldChar w:fldCharType="end"/>
            </w:r>
          </w:hyperlink>
        </w:p>
        <w:p w14:paraId="39262AD3" w14:textId="77777777" w:rsidR="00D30028" w:rsidRDefault="00D30028">
          <w:pPr>
            <w:pStyle w:val="TOC1"/>
            <w:tabs>
              <w:tab w:val="right" w:leader="dot" w:pos="9350"/>
            </w:tabs>
            <w:rPr>
              <w:rFonts w:asciiTheme="minorHAnsi" w:eastAsiaTheme="minorEastAsia" w:hAnsiTheme="minorHAnsi" w:cstheme="minorBidi"/>
              <w:noProof/>
              <w:sz w:val="22"/>
              <w:szCs w:val="22"/>
              <w:lang w:val="en-US"/>
            </w:rPr>
          </w:pPr>
          <w:hyperlink w:anchor="_Toc218167549" w:history="1">
            <w:r w:rsidRPr="00093777">
              <w:rPr>
                <w:rStyle w:val="Hyperlink"/>
                <w:noProof/>
              </w:rPr>
              <w:t>Appendices</w:t>
            </w:r>
            <w:r>
              <w:rPr>
                <w:noProof/>
                <w:webHidden/>
              </w:rPr>
              <w:tab/>
            </w:r>
            <w:r>
              <w:rPr>
                <w:noProof/>
                <w:webHidden/>
              </w:rPr>
              <w:fldChar w:fldCharType="begin"/>
            </w:r>
            <w:r>
              <w:rPr>
                <w:noProof/>
                <w:webHidden/>
              </w:rPr>
              <w:instrText xml:space="preserve"> PAGEREF _Toc218167549 \h </w:instrText>
            </w:r>
            <w:r>
              <w:rPr>
                <w:noProof/>
                <w:webHidden/>
              </w:rPr>
            </w:r>
            <w:r>
              <w:rPr>
                <w:noProof/>
                <w:webHidden/>
              </w:rPr>
              <w:fldChar w:fldCharType="separate"/>
            </w:r>
            <w:r>
              <w:rPr>
                <w:noProof/>
                <w:webHidden/>
              </w:rPr>
              <w:t>39</w:t>
            </w:r>
            <w:r>
              <w:rPr>
                <w:noProof/>
                <w:webHidden/>
              </w:rPr>
              <w:fldChar w:fldCharType="end"/>
            </w:r>
          </w:hyperlink>
        </w:p>
        <w:p w14:paraId="0845B10E"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50" w:history="1">
            <w:r w:rsidRPr="00093777">
              <w:rPr>
                <w:rStyle w:val="Hyperlink"/>
                <w:noProof/>
              </w:rPr>
              <w:t>Appendix 1: Survey questionnaire</w:t>
            </w:r>
            <w:r>
              <w:rPr>
                <w:noProof/>
                <w:webHidden/>
              </w:rPr>
              <w:tab/>
            </w:r>
            <w:r>
              <w:rPr>
                <w:noProof/>
                <w:webHidden/>
              </w:rPr>
              <w:fldChar w:fldCharType="begin"/>
            </w:r>
            <w:r>
              <w:rPr>
                <w:noProof/>
                <w:webHidden/>
              </w:rPr>
              <w:instrText xml:space="preserve"> PAGEREF _Toc218167550 \h </w:instrText>
            </w:r>
            <w:r>
              <w:rPr>
                <w:noProof/>
                <w:webHidden/>
              </w:rPr>
            </w:r>
            <w:r>
              <w:rPr>
                <w:noProof/>
                <w:webHidden/>
              </w:rPr>
              <w:fldChar w:fldCharType="separate"/>
            </w:r>
            <w:r>
              <w:rPr>
                <w:noProof/>
                <w:webHidden/>
              </w:rPr>
              <w:t>39</w:t>
            </w:r>
            <w:r>
              <w:rPr>
                <w:noProof/>
                <w:webHidden/>
              </w:rPr>
              <w:fldChar w:fldCharType="end"/>
            </w:r>
          </w:hyperlink>
        </w:p>
        <w:p w14:paraId="74A615BD" w14:textId="77777777" w:rsidR="00D30028" w:rsidRDefault="00D30028">
          <w:pPr>
            <w:pStyle w:val="TOC2"/>
            <w:tabs>
              <w:tab w:val="right" w:leader="dot" w:pos="9350"/>
            </w:tabs>
            <w:rPr>
              <w:rFonts w:asciiTheme="minorHAnsi" w:eastAsiaTheme="minorEastAsia" w:hAnsiTheme="minorHAnsi" w:cstheme="minorBidi"/>
              <w:noProof/>
              <w:sz w:val="22"/>
              <w:szCs w:val="22"/>
              <w:lang w:val="en-US"/>
            </w:rPr>
          </w:pPr>
          <w:hyperlink w:anchor="_Toc218167551" w:history="1">
            <w:r w:rsidRPr="00093777">
              <w:rPr>
                <w:rStyle w:val="Hyperlink"/>
                <w:noProof/>
              </w:rPr>
              <w:t>Appendix 2: Interview transcript</w:t>
            </w:r>
            <w:r>
              <w:rPr>
                <w:noProof/>
                <w:webHidden/>
              </w:rPr>
              <w:tab/>
            </w:r>
            <w:r>
              <w:rPr>
                <w:noProof/>
                <w:webHidden/>
              </w:rPr>
              <w:fldChar w:fldCharType="begin"/>
            </w:r>
            <w:r>
              <w:rPr>
                <w:noProof/>
                <w:webHidden/>
              </w:rPr>
              <w:instrText xml:space="preserve"> PAGEREF _Toc218167551 \h </w:instrText>
            </w:r>
            <w:r>
              <w:rPr>
                <w:noProof/>
                <w:webHidden/>
              </w:rPr>
            </w:r>
            <w:r>
              <w:rPr>
                <w:noProof/>
                <w:webHidden/>
              </w:rPr>
              <w:fldChar w:fldCharType="separate"/>
            </w:r>
            <w:r>
              <w:rPr>
                <w:noProof/>
                <w:webHidden/>
              </w:rPr>
              <w:t>40</w:t>
            </w:r>
            <w:r>
              <w:rPr>
                <w:noProof/>
                <w:webHidden/>
              </w:rPr>
              <w:fldChar w:fldCharType="end"/>
            </w:r>
          </w:hyperlink>
        </w:p>
        <w:p w14:paraId="229CE195" w14:textId="77777777" w:rsidR="002D48D3" w:rsidRPr="00D30028" w:rsidRDefault="002D48D3">
          <w:pPr>
            <w:rPr>
              <w:color w:val="000000" w:themeColor="text1"/>
            </w:rPr>
          </w:pPr>
          <w:r w:rsidRPr="00D30028">
            <w:rPr>
              <w:b/>
              <w:bCs/>
              <w:noProof/>
              <w:color w:val="000000" w:themeColor="text1"/>
            </w:rPr>
            <w:fldChar w:fldCharType="end"/>
          </w:r>
        </w:p>
      </w:sdtContent>
    </w:sdt>
    <w:p w14:paraId="7786D696" w14:textId="77777777" w:rsidR="00D30028" w:rsidRDefault="00D30028">
      <w:pPr>
        <w:rPr>
          <w:b/>
          <w:color w:val="000000" w:themeColor="text1"/>
        </w:rPr>
      </w:pPr>
      <w:bookmarkStart w:id="10" w:name="_m3ggnh4w7r64" w:colFirst="0" w:colLast="0"/>
      <w:bookmarkEnd w:id="10"/>
      <w:r>
        <w:rPr>
          <w:b/>
          <w:color w:val="000000" w:themeColor="text1"/>
        </w:rPr>
        <w:br w:type="page"/>
      </w:r>
    </w:p>
    <w:p w14:paraId="0AE320F2" w14:textId="77777777" w:rsidR="002842C0" w:rsidRPr="00D30028" w:rsidRDefault="002842C0" w:rsidP="002842C0">
      <w:pPr>
        <w:pStyle w:val="TableofFigures"/>
        <w:tabs>
          <w:tab w:val="right" w:leader="dot" w:pos="9350"/>
        </w:tabs>
        <w:jc w:val="center"/>
        <w:rPr>
          <w:b/>
          <w:color w:val="000000" w:themeColor="text1"/>
        </w:rPr>
      </w:pPr>
      <w:r w:rsidRPr="00D30028">
        <w:rPr>
          <w:b/>
          <w:color w:val="000000" w:themeColor="text1"/>
        </w:rPr>
        <w:lastRenderedPageBreak/>
        <w:t>List of figure</w:t>
      </w:r>
    </w:p>
    <w:p w14:paraId="46739F7B" w14:textId="77777777" w:rsidR="00D30028" w:rsidRDefault="002842C0">
      <w:pPr>
        <w:pStyle w:val="TableofFigures"/>
        <w:tabs>
          <w:tab w:val="right" w:leader="dot" w:pos="9350"/>
        </w:tabs>
        <w:rPr>
          <w:rFonts w:asciiTheme="minorHAnsi" w:eastAsiaTheme="minorEastAsia" w:hAnsiTheme="minorHAnsi" w:cstheme="minorBidi"/>
          <w:noProof/>
          <w:sz w:val="22"/>
          <w:szCs w:val="22"/>
          <w:lang w:val="en-US"/>
        </w:rPr>
      </w:pPr>
      <w:r w:rsidRPr="00D30028">
        <w:rPr>
          <w:color w:val="000000" w:themeColor="text1"/>
        </w:rPr>
        <w:fldChar w:fldCharType="begin"/>
      </w:r>
      <w:r w:rsidRPr="00D30028">
        <w:rPr>
          <w:color w:val="000000" w:themeColor="text1"/>
        </w:rPr>
        <w:instrText xml:space="preserve"> TOC \t "Heading 5" \c </w:instrText>
      </w:r>
      <w:r w:rsidRPr="00D30028">
        <w:rPr>
          <w:color w:val="000000" w:themeColor="text1"/>
        </w:rPr>
        <w:fldChar w:fldCharType="separate"/>
      </w:r>
      <w:r w:rsidR="00D30028" w:rsidRPr="00287DC7">
        <w:rPr>
          <w:noProof/>
          <w:color w:val="000000" w:themeColor="text1"/>
        </w:rPr>
        <w:t>Figure 2.1: Conceptual Framework</w:t>
      </w:r>
      <w:r w:rsidR="00D30028">
        <w:rPr>
          <w:noProof/>
        </w:rPr>
        <w:tab/>
      </w:r>
      <w:r w:rsidR="00D30028">
        <w:rPr>
          <w:noProof/>
        </w:rPr>
        <w:fldChar w:fldCharType="begin"/>
      </w:r>
      <w:r w:rsidR="00D30028">
        <w:rPr>
          <w:noProof/>
        </w:rPr>
        <w:instrText xml:space="preserve"> PAGEREF _Toc218167552 \h </w:instrText>
      </w:r>
      <w:r w:rsidR="00D30028">
        <w:rPr>
          <w:noProof/>
        </w:rPr>
      </w:r>
      <w:r w:rsidR="00D30028">
        <w:rPr>
          <w:noProof/>
        </w:rPr>
        <w:fldChar w:fldCharType="separate"/>
      </w:r>
      <w:r w:rsidR="00D30028">
        <w:rPr>
          <w:noProof/>
        </w:rPr>
        <w:t>12</w:t>
      </w:r>
      <w:r w:rsidR="00D30028">
        <w:rPr>
          <w:noProof/>
        </w:rPr>
        <w:fldChar w:fldCharType="end"/>
      </w:r>
    </w:p>
    <w:p w14:paraId="5CBA1B08"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4.1: Gender distribution</w:t>
      </w:r>
      <w:r>
        <w:rPr>
          <w:noProof/>
        </w:rPr>
        <w:tab/>
      </w:r>
      <w:r>
        <w:rPr>
          <w:noProof/>
        </w:rPr>
        <w:fldChar w:fldCharType="begin"/>
      </w:r>
      <w:r>
        <w:rPr>
          <w:noProof/>
        </w:rPr>
        <w:instrText xml:space="preserve"> PAGEREF _Toc218167553 \h </w:instrText>
      </w:r>
      <w:r>
        <w:rPr>
          <w:noProof/>
        </w:rPr>
      </w:r>
      <w:r>
        <w:rPr>
          <w:noProof/>
        </w:rPr>
        <w:fldChar w:fldCharType="separate"/>
      </w:r>
      <w:r>
        <w:rPr>
          <w:noProof/>
        </w:rPr>
        <w:t>17</w:t>
      </w:r>
      <w:r>
        <w:rPr>
          <w:noProof/>
        </w:rPr>
        <w:fldChar w:fldCharType="end"/>
      </w:r>
    </w:p>
    <w:p w14:paraId="6AABEA94"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4.2: Work experience distribution</w:t>
      </w:r>
      <w:r>
        <w:rPr>
          <w:noProof/>
        </w:rPr>
        <w:tab/>
      </w:r>
      <w:r>
        <w:rPr>
          <w:noProof/>
        </w:rPr>
        <w:fldChar w:fldCharType="begin"/>
      </w:r>
      <w:r>
        <w:rPr>
          <w:noProof/>
        </w:rPr>
        <w:instrText xml:space="preserve"> PAGEREF _Toc218167554 \h </w:instrText>
      </w:r>
      <w:r>
        <w:rPr>
          <w:noProof/>
        </w:rPr>
      </w:r>
      <w:r>
        <w:rPr>
          <w:noProof/>
        </w:rPr>
        <w:fldChar w:fldCharType="separate"/>
      </w:r>
      <w:r>
        <w:rPr>
          <w:noProof/>
        </w:rPr>
        <w:t>18</w:t>
      </w:r>
      <w:r>
        <w:rPr>
          <w:noProof/>
        </w:rPr>
        <w:fldChar w:fldCharType="end"/>
      </w:r>
    </w:p>
    <w:p w14:paraId="60532673"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287DC7">
        <w:rPr>
          <w:noProof/>
          <w:color w:val="000000" w:themeColor="text1"/>
        </w:rPr>
        <w:t>Figure 4.3: Strategies</w:t>
      </w:r>
      <w:r>
        <w:rPr>
          <w:noProof/>
        </w:rPr>
        <w:tab/>
      </w:r>
      <w:r>
        <w:rPr>
          <w:noProof/>
        </w:rPr>
        <w:fldChar w:fldCharType="begin"/>
      </w:r>
      <w:r>
        <w:rPr>
          <w:noProof/>
        </w:rPr>
        <w:instrText xml:space="preserve"> PAGEREF _Toc218167555 \h </w:instrText>
      </w:r>
      <w:r>
        <w:rPr>
          <w:noProof/>
        </w:rPr>
      </w:r>
      <w:r>
        <w:rPr>
          <w:noProof/>
        </w:rPr>
        <w:fldChar w:fldCharType="separate"/>
      </w:r>
      <w:r>
        <w:rPr>
          <w:noProof/>
        </w:rPr>
        <w:t>27</w:t>
      </w:r>
      <w:r>
        <w:rPr>
          <w:noProof/>
        </w:rPr>
        <w:fldChar w:fldCharType="end"/>
      </w:r>
    </w:p>
    <w:p w14:paraId="70F6FF30" w14:textId="77777777" w:rsidR="002842C0" w:rsidRPr="00D30028" w:rsidRDefault="002842C0">
      <w:pPr>
        <w:rPr>
          <w:color w:val="000000" w:themeColor="text1"/>
        </w:rPr>
      </w:pPr>
      <w:r w:rsidRPr="00D30028">
        <w:rPr>
          <w:color w:val="000000" w:themeColor="text1"/>
        </w:rPr>
        <w:fldChar w:fldCharType="end"/>
      </w:r>
    </w:p>
    <w:p w14:paraId="4EA8C67A" w14:textId="77777777" w:rsidR="00D30028" w:rsidRDefault="002842C0" w:rsidP="002842C0">
      <w:pPr>
        <w:jc w:val="center"/>
        <w:rPr>
          <w:noProof/>
        </w:rPr>
      </w:pPr>
      <w:r w:rsidRPr="00D30028">
        <w:rPr>
          <w:b/>
          <w:color w:val="000000" w:themeColor="text1"/>
        </w:rPr>
        <w:t>List of Table</w:t>
      </w:r>
      <w:r w:rsidRPr="00D30028">
        <w:rPr>
          <w:b/>
          <w:color w:val="000000" w:themeColor="text1"/>
        </w:rPr>
        <w:fldChar w:fldCharType="begin"/>
      </w:r>
      <w:r w:rsidRPr="00D30028">
        <w:rPr>
          <w:b/>
          <w:color w:val="000000" w:themeColor="text1"/>
        </w:rPr>
        <w:instrText xml:space="preserve"> TOC \t "Heading 6" \c </w:instrText>
      </w:r>
      <w:r w:rsidRPr="00D30028">
        <w:rPr>
          <w:b/>
          <w:color w:val="000000" w:themeColor="text1"/>
        </w:rPr>
        <w:fldChar w:fldCharType="separate"/>
      </w:r>
    </w:p>
    <w:p w14:paraId="3BD321D8"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BC22D4">
        <w:rPr>
          <w:noProof/>
          <w:color w:val="000000" w:themeColor="text1"/>
        </w:rPr>
        <w:t>Table 4.1: Correlation analysis</w:t>
      </w:r>
      <w:r>
        <w:rPr>
          <w:noProof/>
        </w:rPr>
        <w:tab/>
      </w:r>
      <w:r>
        <w:rPr>
          <w:noProof/>
        </w:rPr>
        <w:fldChar w:fldCharType="begin"/>
      </w:r>
      <w:r>
        <w:rPr>
          <w:noProof/>
        </w:rPr>
        <w:instrText xml:space="preserve"> PAGEREF _Toc218167556 \h </w:instrText>
      </w:r>
      <w:r>
        <w:rPr>
          <w:noProof/>
        </w:rPr>
      </w:r>
      <w:r>
        <w:rPr>
          <w:noProof/>
        </w:rPr>
        <w:fldChar w:fldCharType="separate"/>
      </w:r>
      <w:r>
        <w:rPr>
          <w:noProof/>
        </w:rPr>
        <w:t>22</w:t>
      </w:r>
      <w:r>
        <w:rPr>
          <w:noProof/>
        </w:rPr>
        <w:fldChar w:fldCharType="end"/>
      </w:r>
    </w:p>
    <w:p w14:paraId="2DC6280C" w14:textId="77777777" w:rsidR="00D30028" w:rsidRDefault="00D30028">
      <w:pPr>
        <w:pStyle w:val="TableofFigures"/>
        <w:tabs>
          <w:tab w:val="right" w:leader="dot" w:pos="9350"/>
        </w:tabs>
        <w:rPr>
          <w:rFonts w:asciiTheme="minorHAnsi" w:eastAsiaTheme="minorEastAsia" w:hAnsiTheme="minorHAnsi" w:cstheme="minorBidi"/>
          <w:noProof/>
          <w:sz w:val="22"/>
          <w:szCs w:val="22"/>
          <w:lang w:val="en-US"/>
        </w:rPr>
      </w:pPr>
      <w:r w:rsidRPr="00BC22D4">
        <w:rPr>
          <w:noProof/>
          <w:color w:val="000000" w:themeColor="text1"/>
        </w:rPr>
        <w:t>Table: 4.2 Correlation</w:t>
      </w:r>
      <w:r>
        <w:rPr>
          <w:noProof/>
        </w:rPr>
        <w:tab/>
      </w:r>
      <w:r>
        <w:rPr>
          <w:noProof/>
        </w:rPr>
        <w:fldChar w:fldCharType="begin"/>
      </w:r>
      <w:r>
        <w:rPr>
          <w:noProof/>
        </w:rPr>
        <w:instrText xml:space="preserve"> PAGEREF _Toc218167557 \h </w:instrText>
      </w:r>
      <w:r>
        <w:rPr>
          <w:noProof/>
        </w:rPr>
      </w:r>
      <w:r>
        <w:rPr>
          <w:noProof/>
        </w:rPr>
        <w:fldChar w:fldCharType="separate"/>
      </w:r>
      <w:r>
        <w:rPr>
          <w:noProof/>
        </w:rPr>
        <w:t>26</w:t>
      </w:r>
      <w:r>
        <w:rPr>
          <w:noProof/>
        </w:rPr>
        <w:fldChar w:fldCharType="end"/>
      </w:r>
    </w:p>
    <w:p w14:paraId="25FB2043" w14:textId="77777777" w:rsidR="002842C0" w:rsidRPr="00D30028" w:rsidRDefault="002842C0">
      <w:pPr>
        <w:rPr>
          <w:color w:val="000000" w:themeColor="text1"/>
        </w:rPr>
      </w:pPr>
      <w:r w:rsidRPr="00D30028">
        <w:rPr>
          <w:color w:val="000000" w:themeColor="text1"/>
        </w:rPr>
        <w:fldChar w:fldCharType="end"/>
      </w:r>
      <w:r w:rsidRPr="00D30028">
        <w:rPr>
          <w:color w:val="000000" w:themeColor="text1"/>
        </w:rPr>
        <w:br w:type="page"/>
      </w:r>
    </w:p>
    <w:p w14:paraId="2E118441" w14:textId="77777777" w:rsidR="00D103D2" w:rsidRPr="00D30028" w:rsidRDefault="000401AD" w:rsidP="002842C0">
      <w:pPr>
        <w:pStyle w:val="Heading1"/>
        <w:rPr>
          <w:color w:val="000000" w:themeColor="text1"/>
        </w:rPr>
      </w:pPr>
      <w:bookmarkStart w:id="11" w:name="_Toc218167512"/>
      <w:r w:rsidRPr="00D30028">
        <w:rPr>
          <w:color w:val="000000" w:themeColor="text1"/>
        </w:rPr>
        <w:lastRenderedPageBreak/>
        <w:t>Chapter 1: Introduction</w:t>
      </w:r>
      <w:bookmarkEnd w:id="11"/>
      <w:r w:rsidRPr="00D30028">
        <w:rPr>
          <w:color w:val="000000" w:themeColor="text1"/>
        </w:rPr>
        <w:tab/>
      </w:r>
    </w:p>
    <w:p w14:paraId="710B8A40" w14:textId="77777777" w:rsidR="00D103D2" w:rsidRPr="00D30028" w:rsidRDefault="002D48D3">
      <w:pPr>
        <w:rPr>
          <w:color w:val="000000" w:themeColor="text1"/>
        </w:rPr>
      </w:pPr>
      <w:r w:rsidRPr="00D30028">
        <w:rPr>
          <w:color w:val="000000" w:themeColor="text1"/>
        </w:rPr>
        <w:t>Digitalization</w:t>
      </w:r>
      <w:r w:rsidR="000401AD" w:rsidRPr="00D30028">
        <w:rPr>
          <w:color w:val="000000" w:themeColor="text1"/>
        </w:rPr>
        <w:t xml:space="preserve"> is emerging as a transformative force in the financial sector across the world, including the insurance sector (Dhakal and Acharya, 2025). The integration process includes introducing online payment platforms, mobile applications, data analytics and automated systems that are able to provide insurance services to the customers. In Nepal, due to communication limitations and difficulty in infrastructure construction, the insurance sector relied on manual paper-based processes, leading to customer service delays (Shah et al. 2025). Considering the worldwide trend, Nepal's insurance sector is focusing on </w:t>
      </w:r>
      <w:r w:rsidRPr="00D30028">
        <w:rPr>
          <w:color w:val="000000" w:themeColor="text1"/>
        </w:rPr>
        <w:t>digitalization</w:t>
      </w:r>
      <w:r w:rsidR="000401AD" w:rsidRPr="00D30028">
        <w:rPr>
          <w:color w:val="000000" w:themeColor="text1"/>
        </w:rPr>
        <w:t xml:space="preserve">. Despite initiatives, </w:t>
      </w:r>
      <w:r w:rsidRPr="00D30028">
        <w:rPr>
          <w:color w:val="000000" w:themeColor="text1"/>
        </w:rPr>
        <w:t>digitalization</w:t>
      </w:r>
      <w:r w:rsidR="000401AD" w:rsidRPr="00D30028">
        <w:rPr>
          <w:color w:val="000000" w:themeColor="text1"/>
        </w:rPr>
        <w:t xml:space="preserve"> remains uneven in the insurance sector. Infrastructure limitation, digital literacy and cybersecurity are some of the common challenges. In this situation, to guide further </w:t>
      </w:r>
      <w:r w:rsidRPr="00D30028">
        <w:rPr>
          <w:color w:val="000000" w:themeColor="text1"/>
        </w:rPr>
        <w:t>digitalization</w:t>
      </w:r>
      <w:r w:rsidR="000401AD" w:rsidRPr="00D30028">
        <w:rPr>
          <w:color w:val="000000" w:themeColor="text1"/>
        </w:rPr>
        <w:t xml:space="preserve"> in the insurance sector, it becomes essential to understand the effect of </w:t>
      </w:r>
      <w:r w:rsidRPr="00D30028">
        <w:rPr>
          <w:color w:val="000000" w:themeColor="text1"/>
        </w:rPr>
        <w:t>digitalization</w:t>
      </w:r>
      <w:r w:rsidR="000401AD" w:rsidRPr="00D30028">
        <w:rPr>
          <w:color w:val="000000" w:themeColor="text1"/>
        </w:rPr>
        <w:t xml:space="preserve"> on customers and operational efficiency (Khanal, 2024). Understanding the effect can help the insurance sector to determine the path or strategies it can follow for </w:t>
      </w:r>
      <w:r w:rsidRPr="00D30028">
        <w:rPr>
          <w:color w:val="000000" w:themeColor="text1"/>
        </w:rPr>
        <w:t>digitalization</w:t>
      </w:r>
      <w:r w:rsidR="000401AD" w:rsidRPr="00D30028">
        <w:rPr>
          <w:color w:val="000000" w:themeColor="text1"/>
        </w:rPr>
        <w:t xml:space="preserve">. Due to this reason, the research investigates the effect of </w:t>
      </w:r>
      <w:r w:rsidRPr="00D30028">
        <w:rPr>
          <w:color w:val="000000" w:themeColor="text1"/>
        </w:rPr>
        <w:t>digitalization</w:t>
      </w:r>
      <w:r w:rsidR="000401AD" w:rsidRPr="00D30028">
        <w:rPr>
          <w:color w:val="000000" w:themeColor="text1"/>
        </w:rPr>
        <w:t xml:space="preserve"> on customers and operational efficiency. Additionally, the research also focuses on identifying key strategies that can be used for further </w:t>
      </w:r>
      <w:r w:rsidRPr="00D30028">
        <w:rPr>
          <w:color w:val="000000" w:themeColor="text1"/>
        </w:rPr>
        <w:t>digitalization</w:t>
      </w:r>
      <w:r w:rsidR="000401AD" w:rsidRPr="00D30028">
        <w:rPr>
          <w:color w:val="000000" w:themeColor="text1"/>
        </w:rPr>
        <w:t xml:space="preserve">. </w:t>
      </w:r>
    </w:p>
    <w:p w14:paraId="62C3B4E1" w14:textId="77777777" w:rsidR="00D103D2" w:rsidRPr="00D30028" w:rsidRDefault="000401AD">
      <w:pPr>
        <w:pStyle w:val="Heading2"/>
        <w:rPr>
          <w:color w:val="000000" w:themeColor="text1"/>
        </w:rPr>
      </w:pPr>
      <w:bookmarkStart w:id="12" w:name="_gif54p89rq0u" w:colFirst="0" w:colLast="0"/>
      <w:bookmarkStart w:id="13" w:name="_Toc218167513"/>
      <w:bookmarkEnd w:id="12"/>
      <w:r w:rsidRPr="00D30028">
        <w:rPr>
          <w:color w:val="000000" w:themeColor="text1"/>
        </w:rPr>
        <w:t>1.1 Hypothesis</w:t>
      </w:r>
      <w:bookmarkEnd w:id="13"/>
      <w:r w:rsidRPr="00D30028">
        <w:rPr>
          <w:color w:val="000000" w:themeColor="text1"/>
        </w:rPr>
        <w:t xml:space="preserve"> </w:t>
      </w:r>
    </w:p>
    <w:p w14:paraId="08FF10DB" w14:textId="77777777" w:rsidR="00D103D2" w:rsidRPr="00D30028" w:rsidRDefault="000401AD">
      <w:pPr>
        <w:rPr>
          <w:color w:val="000000" w:themeColor="text1"/>
        </w:rPr>
      </w:pPr>
      <w:r w:rsidRPr="00D30028">
        <w:rPr>
          <w:color w:val="000000" w:themeColor="text1"/>
        </w:rPr>
        <w:t xml:space="preserve">Digital transformation influences the customer experience and operational efficiency of the insurance sector. </w:t>
      </w:r>
    </w:p>
    <w:p w14:paraId="3C36515D" w14:textId="77777777" w:rsidR="00D103D2" w:rsidRPr="00D30028" w:rsidRDefault="000401AD">
      <w:pPr>
        <w:pStyle w:val="Heading2"/>
        <w:rPr>
          <w:color w:val="000000" w:themeColor="text1"/>
        </w:rPr>
      </w:pPr>
      <w:bookmarkStart w:id="14" w:name="_o350mlka542g" w:colFirst="0" w:colLast="0"/>
      <w:bookmarkStart w:id="15" w:name="_Toc218167514"/>
      <w:bookmarkEnd w:id="14"/>
      <w:r w:rsidRPr="00D30028">
        <w:rPr>
          <w:color w:val="000000" w:themeColor="text1"/>
        </w:rPr>
        <w:t>1.2 Aim</w:t>
      </w:r>
      <w:bookmarkEnd w:id="15"/>
    </w:p>
    <w:p w14:paraId="0ADC3248" w14:textId="77777777" w:rsidR="00D103D2" w:rsidRPr="00D30028" w:rsidRDefault="000401AD">
      <w:pPr>
        <w:rPr>
          <w:color w:val="000000" w:themeColor="text1"/>
        </w:rPr>
      </w:pPr>
      <w:r w:rsidRPr="00D30028">
        <w:rPr>
          <w:color w:val="000000" w:themeColor="text1"/>
        </w:rPr>
        <w:t xml:space="preserve">The research aims to understand the effect of the Nepal insurance sector on customers' experience and operational efficiency of the companies. </w:t>
      </w:r>
      <w:r w:rsidR="002D48D3" w:rsidRPr="00D30028">
        <w:rPr>
          <w:color w:val="000000" w:themeColor="text1"/>
        </w:rPr>
        <w:t>Different</w:t>
      </w:r>
      <w:r w:rsidRPr="00D30028">
        <w:rPr>
          <w:color w:val="000000" w:themeColor="text1"/>
        </w:rPr>
        <w:t xml:space="preserve"> types of digital technologies are available in the market, which have their own features, advantages and limitations. The key goal of the insurance sector is to increase customers' experience and operational efficiency. This research helps to understand the degree of customer satisfaction and intellectual efficiency current digital technology brings, so that better technologies can be chosen in future. </w:t>
      </w:r>
    </w:p>
    <w:p w14:paraId="3C81B14C" w14:textId="77777777" w:rsidR="00D103D2" w:rsidRPr="00D30028" w:rsidRDefault="000401AD">
      <w:pPr>
        <w:pStyle w:val="Heading2"/>
        <w:rPr>
          <w:color w:val="000000" w:themeColor="text1"/>
        </w:rPr>
      </w:pPr>
      <w:bookmarkStart w:id="16" w:name="_3ha0zdh915d6" w:colFirst="0" w:colLast="0"/>
      <w:bookmarkStart w:id="17" w:name="_Toc218167515"/>
      <w:bookmarkEnd w:id="16"/>
      <w:r w:rsidRPr="00D30028">
        <w:rPr>
          <w:color w:val="000000" w:themeColor="text1"/>
        </w:rPr>
        <w:lastRenderedPageBreak/>
        <w:t>1.3 Research Objective</w:t>
      </w:r>
      <w:bookmarkEnd w:id="17"/>
    </w:p>
    <w:p w14:paraId="567B92D7" w14:textId="77777777" w:rsidR="00D103D2" w:rsidRPr="00A275FD" w:rsidRDefault="000401AD" w:rsidP="00A275FD">
      <w:pPr>
        <w:pStyle w:val="ListParagraph"/>
        <w:numPr>
          <w:ilvl w:val="0"/>
          <w:numId w:val="2"/>
        </w:numPr>
        <w:rPr>
          <w:color w:val="000000" w:themeColor="text1"/>
        </w:rPr>
      </w:pPr>
      <w:r w:rsidRPr="00A275FD">
        <w:rPr>
          <w:color w:val="000000" w:themeColor="text1"/>
        </w:rPr>
        <w:t xml:space="preserve">To examine the influence of </w:t>
      </w:r>
      <w:r w:rsidR="002D48D3" w:rsidRPr="00A275FD">
        <w:rPr>
          <w:color w:val="000000" w:themeColor="text1"/>
        </w:rPr>
        <w:t>digitalization</w:t>
      </w:r>
      <w:r w:rsidRPr="00A275FD">
        <w:rPr>
          <w:color w:val="000000" w:themeColor="text1"/>
        </w:rPr>
        <w:t xml:space="preserve"> on customer experience in the insurance sector.</w:t>
      </w:r>
    </w:p>
    <w:p w14:paraId="5DBD20F7" w14:textId="77777777" w:rsidR="00D103D2" w:rsidRPr="00A275FD" w:rsidRDefault="000401AD" w:rsidP="00A275FD">
      <w:pPr>
        <w:pStyle w:val="ListParagraph"/>
        <w:numPr>
          <w:ilvl w:val="0"/>
          <w:numId w:val="2"/>
        </w:numPr>
        <w:rPr>
          <w:color w:val="000000" w:themeColor="text1"/>
        </w:rPr>
      </w:pPr>
      <w:r w:rsidRPr="00A275FD">
        <w:rPr>
          <w:color w:val="000000" w:themeColor="text1"/>
        </w:rPr>
        <w:t>To assess the impact of digital technologies on operational efficiency within insurance companies</w:t>
      </w:r>
    </w:p>
    <w:p w14:paraId="3BA67BEC" w14:textId="77777777" w:rsidR="00D103D2" w:rsidRPr="00A275FD" w:rsidRDefault="000401AD" w:rsidP="00A275FD">
      <w:pPr>
        <w:pStyle w:val="ListParagraph"/>
        <w:numPr>
          <w:ilvl w:val="0"/>
          <w:numId w:val="2"/>
        </w:numPr>
        <w:rPr>
          <w:color w:val="000000" w:themeColor="text1"/>
        </w:rPr>
      </w:pPr>
      <w:r w:rsidRPr="00A275FD">
        <w:rPr>
          <w:color w:val="000000" w:themeColor="text1"/>
        </w:rPr>
        <w:t xml:space="preserve">To recommend strategies that can be used for improving the </w:t>
      </w:r>
      <w:r w:rsidR="002D48D3" w:rsidRPr="00A275FD">
        <w:rPr>
          <w:color w:val="000000" w:themeColor="text1"/>
        </w:rPr>
        <w:t>digitalization</w:t>
      </w:r>
      <w:r w:rsidRPr="00A275FD">
        <w:rPr>
          <w:color w:val="000000" w:themeColor="text1"/>
        </w:rPr>
        <w:t xml:space="preserve"> initiative within the  insurance sector</w:t>
      </w:r>
    </w:p>
    <w:p w14:paraId="7CECDE8D" w14:textId="77777777" w:rsidR="00D103D2" w:rsidRPr="00D30028" w:rsidRDefault="000401AD">
      <w:pPr>
        <w:pStyle w:val="Heading2"/>
        <w:rPr>
          <w:color w:val="000000" w:themeColor="text1"/>
        </w:rPr>
      </w:pPr>
      <w:bookmarkStart w:id="18" w:name="_3si65hr64l2" w:colFirst="0" w:colLast="0"/>
      <w:bookmarkStart w:id="19" w:name="_Toc218167516"/>
      <w:bookmarkEnd w:id="18"/>
      <w:r w:rsidRPr="00D30028">
        <w:rPr>
          <w:color w:val="000000" w:themeColor="text1"/>
        </w:rPr>
        <w:t>1.4 Problem statement</w:t>
      </w:r>
      <w:bookmarkEnd w:id="19"/>
    </w:p>
    <w:p w14:paraId="2622D4EA" w14:textId="77777777" w:rsidR="00D103D2" w:rsidRPr="00D30028" w:rsidRDefault="002D48D3">
      <w:pPr>
        <w:rPr>
          <w:color w:val="000000" w:themeColor="text1"/>
        </w:rPr>
      </w:pPr>
      <w:r w:rsidRPr="00D30028">
        <w:rPr>
          <w:color w:val="000000" w:themeColor="text1"/>
        </w:rPr>
        <w:t>Digitalization</w:t>
      </w:r>
      <w:r w:rsidR="000401AD" w:rsidRPr="00D30028">
        <w:rPr>
          <w:color w:val="000000" w:themeColor="text1"/>
        </w:rPr>
        <w:t xml:space="preserve"> has a considerable amount of potential in providing better quality service to the customer while increasing the operational efficiency of the insurance business. However, in Nepal, </w:t>
      </w:r>
      <w:r w:rsidRPr="00D30028">
        <w:rPr>
          <w:color w:val="000000" w:themeColor="text1"/>
        </w:rPr>
        <w:t>digitalization</w:t>
      </w:r>
      <w:r w:rsidR="000401AD" w:rsidRPr="00D30028">
        <w:rPr>
          <w:color w:val="000000" w:themeColor="text1"/>
        </w:rPr>
        <w:t xml:space="preserve"> remains a challenge due to limited infrastructure (Sthapit and Vaidya, 2025).  There is also a lack of studies that focus on understanding the effect of digital technologies on the customers and operational efficiency of the insurance sector in Nepal. Without a proper understanding of the efficiency of </w:t>
      </w:r>
      <w:r w:rsidRPr="00D30028">
        <w:rPr>
          <w:color w:val="000000" w:themeColor="text1"/>
        </w:rPr>
        <w:t>digitalization</w:t>
      </w:r>
      <w:r w:rsidR="000401AD" w:rsidRPr="00D30028">
        <w:rPr>
          <w:color w:val="000000" w:themeColor="text1"/>
        </w:rPr>
        <w:t xml:space="preserve">, it becomes difficult to increase digital technology penetration within the sector. Proper knowledge acts as a guide while determining aspects of the operation where digital technologies should be integrated with priority. The research tries to solve this problem by investigating the insurance sector of Nepal. </w:t>
      </w:r>
    </w:p>
    <w:p w14:paraId="214EDB11" w14:textId="77777777" w:rsidR="00D103D2" w:rsidRPr="00D30028" w:rsidRDefault="000401AD">
      <w:pPr>
        <w:pStyle w:val="Heading2"/>
        <w:rPr>
          <w:color w:val="000000" w:themeColor="text1"/>
        </w:rPr>
      </w:pPr>
      <w:bookmarkStart w:id="20" w:name="_zd1qdfimo9cw" w:colFirst="0" w:colLast="0"/>
      <w:bookmarkStart w:id="21" w:name="_Toc218167517"/>
      <w:bookmarkEnd w:id="20"/>
      <w:r w:rsidRPr="00D30028">
        <w:rPr>
          <w:color w:val="000000" w:themeColor="text1"/>
        </w:rPr>
        <w:t>1.5 Research Questions</w:t>
      </w:r>
      <w:bookmarkEnd w:id="21"/>
    </w:p>
    <w:p w14:paraId="6936EEA5" w14:textId="77777777" w:rsidR="00D103D2" w:rsidRPr="00A275FD" w:rsidRDefault="000401AD" w:rsidP="00A275FD">
      <w:pPr>
        <w:pStyle w:val="ListParagraph"/>
        <w:numPr>
          <w:ilvl w:val="0"/>
          <w:numId w:val="1"/>
        </w:numPr>
        <w:rPr>
          <w:color w:val="000000" w:themeColor="text1"/>
        </w:rPr>
      </w:pPr>
      <w:r w:rsidRPr="00A275FD">
        <w:rPr>
          <w:color w:val="000000" w:themeColor="text1"/>
        </w:rPr>
        <w:t xml:space="preserve">What is the influence of </w:t>
      </w:r>
      <w:r w:rsidR="002D48D3" w:rsidRPr="00A275FD">
        <w:rPr>
          <w:color w:val="000000" w:themeColor="text1"/>
        </w:rPr>
        <w:t>digitalization</w:t>
      </w:r>
      <w:r w:rsidRPr="00A275FD">
        <w:rPr>
          <w:color w:val="000000" w:themeColor="text1"/>
        </w:rPr>
        <w:t xml:space="preserve"> on customer experience in the insurance sector?</w:t>
      </w:r>
    </w:p>
    <w:p w14:paraId="7B6E171D" w14:textId="77777777" w:rsidR="00D103D2" w:rsidRPr="00A275FD" w:rsidRDefault="000401AD" w:rsidP="00A275FD">
      <w:pPr>
        <w:pStyle w:val="ListParagraph"/>
        <w:numPr>
          <w:ilvl w:val="0"/>
          <w:numId w:val="1"/>
        </w:numPr>
        <w:rPr>
          <w:color w:val="000000" w:themeColor="text1"/>
        </w:rPr>
      </w:pPr>
      <w:r w:rsidRPr="00A275FD">
        <w:rPr>
          <w:color w:val="000000" w:themeColor="text1"/>
        </w:rPr>
        <w:t>What is the impact of digital technologies on operational efficiency within insurance companies?</w:t>
      </w:r>
    </w:p>
    <w:p w14:paraId="4979B84F" w14:textId="77777777" w:rsidR="00D103D2" w:rsidRPr="00A275FD" w:rsidRDefault="000401AD" w:rsidP="00A275FD">
      <w:pPr>
        <w:pStyle w:val="ListParagraph"/>
        <w:numPr>
          <w:ilvl w:val="0"/>
          <w:numId w:val="1"/>
        </w:numPr>
        <w:rPr>
          <w:color w:val="000000" w:themeColor="text1"/>
        </w:rPr>
      </w:pPr>
      <w:r w:rsidRPr="00A275FD">
        <w:rPr>
          <w:color w:val="000000" w:themeColor="text1"/>
        </w:rPr>
        <w:t xml:space="preserve">What strategies can be used for improving the </w:t>
      </w:r>
      <w:r w:rsidR="002D48D3" w:rsidRPr="00A275FD">
        <w:rPr>
          <w:color w:val="000000" w:themeColor="text1"/>
        </w:rPr>
        <w:t>digitalization</w:t>
      </w:r>
      <w:r w:rsidRPr="00A275FD">
        <w:rPr>
          <w:color w:val="000000" w:themeColor="text1"/>
        </w:rPr>
        <w:t xml:space="preserve"> initiative within the insurance sector?</w:t>
      </w:r>
    </w:p>
    <w:p w14:paraId="5DA08371" w14:textId="77777777" w:rsidR="002D48D3" w:rsidRPr="00D30028" w:rsidRDefault="002D48D3">
      <w:pPr>
        <w:rPr>
          <w:b/>
          <w:bCs/>
          <w:color w:val="000000" w:themeColor="text1"/>
          <w:sz w:val="28"/>
          <w:szCs w:val="28"/>
        </w:rPr>
      </w:pPr>
      <w:bookmarkStart w:id="22" w:name="_kd2t3fzcr2zj" w:colFirst="0" w:colLast="0"/>
      <w:bookmarkEnd w:id="22"/>
      <w:r w:rsidRPr="00D30028">
        <w:rPr>
          <w:color w:val="000000" w:themeColor="text1"/>
        </w:rPr>
        <w:br w:type="page"/>
      </w:r>
    </w:p>
    <w:p w14:paraId="71DF7099" w14:textId="77777777" w:rsidR="002D48D3" w:rsidRPr="00D30028" w:rsidRDefault="002D48D3" w:rsidP="002D48D3">
      <w:pPr>
        <w:pStyle w:val="Heading1"/>
        <w:rPr>
          <w:color w:val="000000" w:themeColor="text1"/>
        </w:rPr>
      </w:pPr>
      <w:bookmarkStart w:id="23" w:name="_Toc218167518"/>
      <w:r w:rsidRPr="00D30028">
        <w:rPr>
          <w:color w:val="000000" w:themeColor="text1"/>
        </w:rPr>
        <w:lastRenderedPageBreak/>
        <w:t>Chapter 2:  Literature review</w:t>
      </w:r>
      <w:bookmarkEnd w:id="23"/>
    </w:p>
    <w:p w14:paraId="23EF82AA" w14:textId="77777777" w:rsidR="002D48D3" w:rsidRPr="00D30028" w:rsidRDefault="002D48D3" w:rsidP="002D48D3">
      <w:pPr>
        <w:pStyle w:val="Heading2"/>
        <w:rPr>
          <w:color w:val="000000" w:themeColor="text1"/>
        </w:rPr>
      </w:pPr>
      <w:bookmarkStart w:id="24" w:name="_Toc218167519"/>
      <w:r w:rsidRPr="00D30028">
        <w:rPr>
          <w:color w:val="000000" w:themeColor="text1"/>
        </w:rPr>
        <w:t>2.1 Concept of digitalization, operational efficiency and customer experience</w:t>
      </w:r>
      <w:bookmarkEnd w:id="24"/>
    </w:p>
    <w:p w14:paraId="36746895" w14:textId="77777777" w:rsidR="002D48D3" w:rsidRPr="00D30028" w:rsidRDefault="002D48D3" w:rsidP="002D48D3">
      <w:pPr>
        <w:rPr>
          <w:color w:val="000000" w:themeColor="text1"/>
          <w:lang w:val="en-IN"/>
        </w:rPr>
      </w:pPr>
      <w:r w:rsidRPr="00D30028">
        <w:rPr>
          <w:color w:val="000000" w:themeColor="text1"/>
          <w:lang w:val="en-IN"/>
        </w:rPr>
        <w:t>The principal idea that underlies digitalization in the insurance sector is viewed as the assimilation of digital technologies (mobile platform, automation, big data analytics, or AI) to core business processes in order to boost value creation. According to Eckert et al. (2022), digitalization is not always positive, and its effects are predetermined by the organisational preparedness and situational considerations. Regarding operational efficiency, Skaf et al. (2024) show that automation and data-based decision-making are potentially capable of minimising processing time, error rates and administrative costs. Nevertheless, Gama et al. (2025) point out that the benefits of increased efficiency are distributed unequally, especially in less developed economies where gaps in the infrastructure and skills impair usage of the systems. The customer experience is also becoming a multidimensional phenomenon that involves the dimensions of convenience, trust, responsiveness, and perceived service quality. Although it is observed that accessibility and speed are enhanced through digital channels, Eckert et al. (2022) indicate that platforms with low design quality and cybersecurity threats motivate customers to lose their trust and satisfaction. Additionally, the digitalization can inevitably side-line digitally vulnerable customers and undermine the assumption of all-encompassing service enhancement.</w:t>
      </w:r>
    </w:p>
    <w:p w14:paraId="2ADCF824" w14:textId="77777777" w:rsidR="002D48D3" w:rsidRPr="00D30028" w:rsidRDefault="002D48D3" w:rsidP="002D48D3">
      <w:pPr>
        <w:pStyle w:val="Heading2"/>
        <w:rPr>
          <w:color w:val="000000" w:themeColor="text1"/>
        </w:rPr>
      </w:pPr>
      <w:bookmarkStart w:id="25" w:name="_Toc218167520"/>
      <w:r w:rsidRPr="00D30028">
        <w:rPr>
          <w:color w:val="000000" w:themeColor="text1"/>
        </w:rPr>
        <w:t>2.2 Influence of digitalization on customer experience in the insurance sector</w:t>
      </w:r>
      <w:bookmarkEnd w:id="25"/>
    </w:p>
    <w:p w14:paraId="7A285903" w14:textId="0BB93838" w:rsidR="002D48D3" w:rsidRPr="00D30028" w:rsidRDefault="002D48D3" w:rsidP="002D48D3">
      <w:pPr>
        <w:rPr>
          <w:color w:val="000000" w:themeColor="text1"/>
          <w:lang w:val="en-IN"/>
        </w:rPr>
      </w:pPr>
      <w:r w:rsidRPr="00D30028">
        <w:rPr>
          <w:color w:val="000000" w:themeColor="text1"/>
          <w:lang w:val="en-IN"/>
        </w:rPr>
        <w:t>The latest studies consider digitalization as a source of customer experience in the insurance industry, mainly their enhanced accessibility, faster speeds and the ability to tailor their service. Digital platforms like mobile apps, catboats and online claim portals are the ones that are claimed to help ease customer effort and perceived convenience (Patil et al., 2025). Nonetheless, empirical research continues to suggest the assumption that digitalization does not enhance customer experience by default. As the review of Iliyas et al. (2024) indicates, the digital interface that is standardi</w:t>
      </w:r>
      <w:r w:rsidR="00283C64">
        <w:rPr>
          <w:color w:val="000000" w:themeColor="text1"/>
          <w:lang w:val="en-IN"/>
        </w:rPr>
        <w:t>z</w:t>
      </w:r>
      <w:r w:rsidRPr="00D30028">
        <w:rPr>
          <w:color w:val="000000" w:themeColor="text1"/>
          <w:lang w:val="en-IN"/>
        </w:rPr>
        <w:t xml:space="preserve">ed can undermine human interaction, which is vital in such a service as insurance, based on trust. Additionally, the results of customer experience are very much dependent on the level of digital literacy and the stability of the system. Studies about the emerging markets have shown that low digital literacy and frequent system outages create frustration and lower satisfaction, even </w:t>
      </w:r>
      <w:r w:rsidRPr="00D30028">
        <w:rPr>
          <w:color w:val="000000" w:themeColor="text1"/>
          <w:lang w:val="en-IN"/>
        </w:rPr>
        <w:lastRenderedPageBreak/>
        <w:t>though digital services are available (Monkiewicz and Monkiewicz, 2023). Cybersecurity issues also weaken trust because customers are unwilling to share their personal information over the Internet. In other terms, recent scholarship posits that it is only user-centric platforms, which are secure and match local capabilities, that lead to a greater customer experience due to digitalization.</w:t>
      </w:r>
    </w:p>
    <w:p w14:paraId="78EBC36B" w14:textId="77777777" w:rsidR="002D48D3" w:rsidRPr="00D30028" w:rsidRDefault="002D48D3" w:rsidP="002D48D3">
      <w:pPr>
        <w:pStyle w:val="Heading2"/>
        <w:rPr>
          <w:color w:val="000000" w:themeColor="text1"/>
        </w:rPr>
      </w:pPr>
      <w:bookmarkStart w:id="26" w:name="_Toc218167521"/>
      <w:r w:rsidRPr="00D30028">
        <w:rPr>
          <w:color w:val="000000" w:themeColor="text1"/>
        </w:rPr>
        <w:t>2.3 Impact of digital technologies on operational efficiency within insurance companies</w:t>
      </w:r>
      <w:bookmarkEnd w:id="26"/>
    </w:p>
    <w:p w14:paraId="07B4DF7A" w14:textId="7EDD1ACD" w:rsidR="002D48D3" w:rsidRPr="00D30028" w:rsidRDefault="002D48D3" w:rsidP="002D48D3">
      <w:pPr>
        <w:rPr>
          <w:color w:val="000000" w:themeColor="text1"/>
          <w:lang w:val="en-IN"/>
        </w:rPr>
      </w:pPr>
      <w:r w:rsidRPr="00D30028">
        <w:rPr>
          <w:color w:val="000000" w:themeColor="text1"/>
          <w:lang w:val="en-IN"/>
        </w:rPr>
        <w:t>According to recent research, the digital technologies that can improve operational efficiency in insurance companies include process automation, artificial intelligence and data analytics, which lead to the reduction of transaction costs, processing time and human error (Inyang et al., 2024). These are automations in underwriting systems and digital claims management systems that are mostly linked with shorter turnaround times and enhanced resource utilisation. Nevertheless, the literature which is coming up now disputes the universality of these efficiency gains. Gama et al. (2025) argue that the concept of digitalization can lead to the emergence of new complexities of operation, such as the cost of integrating systems and the reliance on technological infrastructure, among others. Unreliable digital infrastructure and the capacity of employees in developing economies also further limit the improvement of efficiency, which can counteract productivity gains through automation. In addition, Johri (2025) observes that compliance with regulatory requirements and cybersecurity demands are extra operational responsibilities, which incur costs in the short term instead of reducing them. Therefore, it is highlighted in recent studies that digital technologies can only improve operational efficiency in the presence of organi</w:t>
      </w:r>
      <w:r w:rsidR="002C3B1B">
        <w:rPr>
          <w:color w:val="000000" w:themeColor="text1"/>
          <w:lang w:val="en-IN"/>
        </w:rPr>
        <w:t>z</w:t>
      </w:r>
      <w:r w:rsidRPr="00D30028">
        <w:rPr>
          <w:color w:val="000000" w:themeColor="text1"/>
          <w:lang w:val="en-IN"/>
        </w:rPr>
        <w:t>ational restructuring, workforce upskilling, and strong governance systems.</w:t>
      </w:r>
    </w:p>
    <w:p w14:paraId="40EE0BAF" w14:textId="77777777" w:rsidR="002D48D3" w:rsidRPr="00D30028" w:rsidRDefault="002D48D3" w:rsidP="002D48D3">
      <w:pPr>
        <w:pStyle w:val="Heading2"/>
        <w:rPr>
          <w:color w:val="000000" w:themeColor="text1"/>
        </w:rPr>
      </w:pPr>
      <w:bookmarkStart w:id="27" w:name="_Toc218167522"/>
      <w:r w:rsidRPr="00D30028">
        <w:rPr>
          <w:color w:val="000000" w:themeColor="text1"/>
        </w:rPr>
        <w:t>2.4 Issues faced in implementing digitalization initiative within the insurance sector</w:t>
      </w:r>
      <w:bookmarkEnd w:id="27"/>
    </w:p>
    <w:p w14:paraId="0743138A" w14:textId="77777777" w:rsidR="002D48D3" w:rsidRPr="00D30028" w:rsidRDefault="002D48D3" w:rsidP="002D48D3">
      <w:pPr>
        <w:rPr>
          <w:color w:val="000000" w:themeColor="text1"/>
          <w:lang w:val="en-IN"/>
        </w:rPr>
      </w:pPr>
      <w:r w:rsidRPr="00D30028">
        <w:rPr>
          <w:color w:val="000000" w:themeColor="text1"/>
          <w:lang w:val="en-IN"/>
        </w:rPr>
        <w:t xml:space="preserve">Current literature identifies that, on the one hand, digitalization is being advocated as a strategic requirement in the insurance industry, but in practice, it is being challenged at the organisational and structural level. The primary problem that has been identified is the lack of digital infrastructure, especially in emerging economies, where poor internet access and outdated IT infrastructure limit the successful application of modern digital tools (Ranawat, 2024). Moreover, Braun and Jia (2025) claim that the lack of digital skills among human resources is a major obstacle </w:t>
      </w:r>
      <w:r w:rsidRPr="00D30028">
        <w:rPr>
          <w:color w:val="000000" w:themeColor="text1"/>
          <w:lang w:val="en-IN"/>
        </w:rPr>
        <w:lastRenderedPageBreak/>
        <w:t>to the adoption of the systems since opposition to change and low competence levels in terms of technical skills intensify inefficiency in working. The issues of cybersecurity and data privacy are also additional problematic factors of digitalization. Pillay and Njenga (2021) observe that the more digital touchpoints an insurer has, the greater the cyber risks, and adherence to changing regulatory requirements increases the cost and complexity of operations. In addition, Inyang et al. (2024) critique the increasing propensity of insurers to focus on the acquisition of technology, instead of process reengineering, leading to disjointed systems and being poorly able to provide strategic value. As a customer, trust could be lowered through poorly designed digital platforms, and digitally vulnerable users do not have access to the services, which is hard to manage in terms of service inclusivity.</w:t>
      </w:r>
    </w:p>
    <w:p w14:paraId="33515C3E" w14:textId="77777777" w:rsidR="002D48D3" w:rsidRPr="00D30028" w:rsidRDefault="002D48D3" w:rsidP="002D48D3">
      <w:pPr>
        <w:pStyle w:val="Heading2"/>
        <w:rPr>
          <w:color w:val="000000" w:themeColor="text1"/>
        </w:rPr>
      </w:pPr>
      <w:bookmarkStart w:id="28" w:name="_Toc218167523"/>
      <w:r w:rsidRPr="00D30028">
        <w:rPr>
          <w:color w:val="000000" w:themeColor="text1"/>
        </w:rPr>
        <w:t>2.5 Possible pathways for effective handling of the digitalization initiative within the insurance sector</w:t>
      </w:r>
      <w:bookmarkEnd w:id="28"/>
    </w:p>
    <w:p w14:paraId="534C7876" w14:textId="0E10DCE8" w:rsidR="002D48D3" w:rsidRPr="00D30028" w:rsidRDefault="002D48D3" w:rsidP="002D48D3">
      <w:pPr>
        <w:rPr>
          <w:color w:val="000000" w:themeColor="text1"/>
          <w:lang w:val="en-IN"/>
        </w:rPr>
      </w:pPr>
      <w:r w:rsidRPr="00D30028">
        <w:rPr>
          <w:color w:val="000000" w:themeColor="text1"/>
          <w:lang w:val="en-IN"/>
        </w:rPr>
        <w:t>The recent literature seems to be arguing that digitalization in the insurance sector should be a capability-based strategic approach and not an isolated adoption of technology. Pauch and Bera (2022) point out that to achieve sustainable value, insurers need to establish connections between digital efforts and organi</w:t>
      </w:r>
      <w:r w:rsidR="00D21799">
        <w:rPr>
          <w:color w:val="000000" w:themeColor="text1"/>
          <w:lang w:val="en-IN"/>
        </w:rPr>
        <w:t>z</w:t>
      </w:r>
      <w:r w:rsidRPr="00D30028">
        <w:rPr>
          <w:color w:val="000000" w:themeColor="text1"/>
          <w:lang w:val="en-IN"/>
        </w:rPr>
        <w:t>ational processes and long-term business goals. The development of workforce capability is listed among the critical pathways over and over again due to the continuous training boosting the technology acceptance and performance at work. In the absence of qualified workers, digital investments tend to go to waste, especially in the emerging markets. The other major direction is to become customer-centred in digital design. Yaneva (2021) indicates that platforms that are built based on user feedback enhance trust, satisfaction and service adoption. Nonetheless, Diekmann et al. (2025) warn that customer-centricity should be disseminated with well-developed cybersecurity systems because the instances of data breaches are causing trust in online insurance services to depreciate to a point of no recovery. Furthermore, gradual digital transformation with the help of cooperation with technology companies can minimise financial and operational risks. Skaf et al. (2024) also support the idea of constant monitoring of the performance and alignment of the regulations to ensure flexibility in changing digital environments fast. In general, the modern literature considers the successful digitalization as the process of gradual transformation that demands institutional preparedness, governance and responsiveness to context, which are quite important in the case of the insurance sector.</w:t>
      </w:r>
    </w:p>
    <w:p w14:paraId="37B61AB6" w14:textId="77777777" w:rsidR="002D48D3" w:rsidRPr="00D30028" w:rsidRDefault="002D48D3" w:rsidP="002D48D3">
      <w:pPr>
        <w:pStyle w:val="Heading2"/>
        <w:rPr>
          <w:color w:val="000000" w:themeColor="text1"/>
        </w:rPr>
      </w:pPr>
      <w:bookmarkStart w:id="29" w:name="_Toc218167524"/>
      <w:r w:rsidRPr="00D30028">
        <w:rPr>
          <w:color w:val="000000" w:themeColor="text1"/>
        </w:rPr>
        <w:lastRenderedPageBreak/>
        <w:t>2.6 Theoretical Framework</w:t>
      </w:r>
      <w:bookmarkEnd w:id="29"/>
    </w:p>
    <w:p w14:paraId="602B9BC5" w14:textId="38311928" w:rsidR="002D48D3" w:rsidRPr="00D30028" w:rsidRDefault="002D48D3" w:rsidP="002D48D3">
      <w:pPr>
        <w:rPr>
          <w:color w:val="000000" w:themeColor="text1"/>
          <w:lang w:val="en-IN"/>
        </w:rPr>
      </w:pPr>
      <w:r w:rsidRPr="00D30028">
        <w:rPr>
          <w:color w:val="000000" w:themeColor="text1"/>
          <w:lang w:val="en-IN"/>
        </w:rPr>
        <w:t>The theoretical framework of this study is based on Technology Acceptance Theory (TAM), Resource-Based View (RBV) and Service-Dominant Logic (SDL), which, when combined, creates an extensive perspective of studying the digitalization in the insurance industry. According to TAM, the perceived usefulness and ease of use determine the adoption of digital insurance platforms by both employees and customers, which directly affect the customer experience and service usage (Thulasi Priya and Bhavadharani, 2025). This holds especially in developing regions where the notion of digital literacy has a huge influence on technology acceptance. The Resource-Based View contributes to the analysis of operational efficiency as it conceptuali</w:t>
      </w:r>
      <w:r w:rsidR="00D21799">
        <w:rPr>
          <w:color w:val="000000" w:themeColor="text1"/>
          <w:lang w:val="en-IN"/>
        </w:rPr>
        <w:t>z</w:t>
      </w:r>
      <w:r w:rsidRPr="00D30028">
        <w:rPr>
          <w:color w:val="000000" w:themeColor="text1"/>
          <w:lang w:val="en-IN"/>
        </w:rPr>
        <w:t>es digital technologies, skills of employees and data analytics possibilities as strategic assets that produce sustainable competitive advantage in case of their successful integration (Musaigwa and Mutula, 2022). RBV points at the futility of investing in digital tools and expecting them to increase efficiency unless organi</w:t>
      </w:r>
      <w:r w:rsidR="00D21799">
        <w:rPr>
          <w:color w:val="000000" w:themeColor="text1"/>
          <w:lang w:val="en-IN"/>
        </w:rPr>
        <w:t>z</w:t>
      </w:r>
      <w:r w:rsidRPr="00D30028">
        <w:rPr>
          <w:color w:val="000000" w:themeColor="text1"/>
          <w:lang w:val="en-IN"/>
        </w:rPr>
        <w:t>ational processes and capabilities are matched. Lastly, the Service-Dominant Logic approaches the concept of insurance as a service co-production, whereby value is created during the interactions between the firms and their customers (Anning-Dorson, 2025). Thus, digital platforms are facilitators of co-creation of value by enhancing responsiveness, transparency and personali</w:t>
      </w:r>
      <w:r w:rsidR="00DC6914">
        <w:rPr>
          <w:color w:val="000000" w:themeColor="text1"/>
          <w:lang w:val="en-IN"/>
        </w:rPr>
        <w:t>z</w:t>
      </w:r>
      <w:r w:rsidRPr="00D30028">
        <w:rPr>
          <w:color w:val="000000" w:themeColor="text1"/>
          <w:lang w:val="en-IN"/>
        </w:rPr>
        <w:t>ation.</w:t>
      </w:r>
    </w:p>
    <w:p w14:paraId="0403C4BD" w14:textId="77777777" w:rsidR="002D48D3" w:rsidRPr="00D30028" w:rsidRDefault="002D48D3" w:rsidP="002D48D3">
      <w:pPr>
        <w:pStyle w:val="Heading2"/>
        <w:rPr>
          <w:color w:val="000000" w:themeColor="text1"/>
        </w:rPr>
      </w:pPr>
      <w:bookmarkStart w:id="30" w:name="_Toc218167525"/>
      <w:r w:rsidRPr="00D30028">
        <w:rPr>
          <w:color w:val="000000" w:themeColor="text1"/>
        </w:rPr>
        <w:lastRenderedPageBreak/>
        <w:t>2.7 Conceptual Framework</w:t>
      </w:r>
      <w:bookmarkEnd w:id="30"/>
    </w:p>
    <w:p w14:paraId="1F9F36EB" w14:textId="77777777" w:rsidR="002D48D3" w:rsidRPr="00D30028" w:rsidRDefault="002D48D3" w:rsidP="002D48D3">
      <w:pPr>
        <w:rPr>
          <w:color w:val="000000" w:themeColor="text1"/>
        </w:rPr>
      </w:pPr>
      <w:r w:rsidRPr="00D30028">
        <w:rPr>
          <w:noProof/>
          <w:color w:val="000000" w:themeColor="text1"/>
          <w:lang w:val="en-US"/>
        </w:rPr>
        <mc:AlternateContent>
          <mc:Choice Requires="wpc">
            <w:drawing>
              <wp:inline distT="0" distB="0" distL="0" distR="0" wp14:anchorId="6EF2E5CD" wp14:editId="7766E4BA">
                <wp:extent cx="5486400" cy="3200400"/>
                <wp:effectExtent l="19050" t="19050" r="19050" b="19050"/>
                <wp:docPr id="192790913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w="38100">
                          <a:solidFill>
                            <a:schemeClr val="tx1">
                              <a:lumMod val="95000"/>
                              <a:lumOff val="5000"/>
                            </a:schemeClr>
                          </a:solidFill>
                        </a:ln>
                      </wpc:whole>
                      <wps:wsp>
                        <wps:cNvPr id="1531303505" name="Rectangle: Rounded Corners 1531303505"/>
                        <wps:cNvSpPr/>
                        <wps:spPr>
                          <a:xfrm>
                            <a:off x="46650" y="56175"/>
                            <a:ext cx="1438275" cy="9334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19B89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Limited digital infrastructure and low digital literacy in emerging 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810374350" name="Rectangle: Rounded Corners 1810374350"/>
                        <wps:cNvSpPr/>
                        <wps:spPr>
                          <a:xfrm>
                            <a:off x="3980475" y="2199300"/>
                            <a:ext cx="1438275" cy="93345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4A8025F" w14:textId="77777777" w:rsidR="002A79CF" w:rsidRPr="00EB1423" w:rsidRDefault="002A79CF" w:rsidP="002D48D3">
                              <w:pPr>
                                <w:spacing w:before="0" w:line="240" w:lineRule="auto"/>
                                <w:jc w:val="center"/>
                                <w:rPr>
                                  <w:b/>
                                  <w:bCs/>
                                  <w:i/>
                                  <w:iCs/>
                                  <w:sz w:val="20"/>
                                  <w:szCs w:val="20"/>
                                </w:rPr>
                              </w:pPr>
                              <w:r w:rsidRPr="00EB1423">
                                <w:rPr>
                                  <w:b/>
                                  <w:bCs/>
                                  <w:i/>
                                  <w:iCs/>
                                  <w:sz w:val="20"/>
                                  <w:szCs w:val="20"/>
                                </w:rPr>
                                <w:t>Enhanced operational efficiency via automation, error reduction, and better resource utilization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395947346" name="Rectangle: Rounded Corners 1395947346"/>
                        <wps:cNvSpPr/>
                        <wps:spPr>
                          <a:xfrm>
                            <a:off x="46650" y="2199300"/>
                            <a:ext cx="1438275" cy="9334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4127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Lack of organizational preparedness and alignment with processes</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208182692" name="Rectangle: Rounded Corners 208182692"/>
                        <wps:cNvSpPr/>
                        <wps:spPr>
                          <a:xfrm>
                            <a:off x="3980475" y="56175"/>
                            <a:ext cx="1438275" cy="93345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02E5BA5" w14:textId="77777777" w:rsidR="002A79CF" w:rsidRPr="00EB1423" w:rsidRDefault="002A79CF" w:rsidP="002D48D3">
                              <w:pPr>
                                <w:spacing w:before="0" w:line="240" w:lineRule="auto"/>
                                <w:jc w:val="center"/>
                                <w:rPr>
                                  <w:b/>
                                  <w:bCs/>
                                  <w:i/>
                                  <w:iCs/>
                                  <w:sz w:val="20"/>
                                  <w:szCs w:val="20"/>
                                </w:rPr>
                              </w:pPr>
                              <w:r w:rsidRPr="00EB1423">
                                <w:rPr>
                                  <w:b/>
                                  <w:bCs/>
                                  <w:i/>
                                  <w:iCs/>
                                  <w:sz w:val="20"/>
                                  <w:szCs w:val="20"/>
                                </w:rPr>
                                <w:t>Improved service accessibility, speed, and customer satisfaction</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831133856" name="Oval 831133856"/>
                        <wps:cNvSpPr/>
                        <wps:spPr>
                          <a:xfrm>
                            <a:off x="1752600" y="989625"/>
                            <a:ext cx="1962150" cy="116107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6C157CE6" w14:textId="77777777" w:rsidR="002A79CF" w:rsidRPr="00EB1423" w:rsidRDefault="002A79CF" w:rsidP="002D48D3">
                              <w:pPr>
                                <w:spacing w:before="0" w:line="240" w:lineRule="auto"/>
                                <w:jc w:val="center"/>
                                <w:rPr>
                                  <w:b/>
                                  <w:bCs/>
                                  <w:sz w:val="20"/>
                                  <w:szCs w:val="20"/>
                                </w:rPr>
                              </w:pPr>
                              <w:r w:rsidRPr="00EB1423">
                                <w:rPr>
                                  <w:b/>
                                  <w:bCs/>
                                  <w:sz w:val="20"/>
                                  <w:szCs w:val="20"/>
                                </w:rPr>
                                <w:t>Digitalization in the insurance sector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456940636" name="Connector: Elbow 456940636"/>
                        <wps:cNvCnPr>
                          <a:stCxn id="831133856" idx="0"/>
                          <a:endCxn id="208182692" idx="1"/>
                        </wps:cNvCnPr>
                        <wps:spPr>
                          <a:xfrm rot="5400000" flipH="1" flipV="1">
                            <a:off x="3123713" y="132863"/>
                            <a:ext cx="466725" cy="1246800"/>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341416818" name="Connector: Elbow 341416818"/>
                        <wps:cNvCnPr>
                          <a:stCxn id="1531303505" idx="2"/>
                          <a:endCxn id="831133856" idx="2"/>
                        </wps:cNvCnPr>
                        <wps:spPr>
                          <a:xfrm rot="16200000" flipH="1">
                            <a:off x="968925" y="786488"/>
                            <a:ext cx="580538" cy="986812"/>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95523446" name="Connector: Elbow 195523446"/>
                        <wps:cNvCnPr>
                          <a:endCxn id="831133856" idx="4"/>
                        </wps:cNvCnPr>
                        <wps:spPr>
                          <a:xfrm flipV="1">
                            <a:off x="1484925" y="2150700"/>
                            <a:ext cx="1248750" cy="563925"/>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s:wsp>
                        <wps:cNvPr id="1468862013" name="Connector: Elbow 1468862013"/>
                        <wps:cNvCnPr>
                          <a:stCxn id="831133856" idx="6"/>
                          <a:endCxn id="1810374350" idx="0"/>
                        </wps:cNvCnPr>
                        <wps:spPr>
                          <a:xfrm>
                            <a:off x="3714750" y="1570163"/>
                            <a:ext cx="984863" cy="629137"/>
                          </a:xfrm>
                          <a:prstGeom prst="bentConnector2">
                            <a:avLst/>
                          </a:prstGeom>
                          <a:ln>
                            <a:tailEnd type="triangle"/>
                          </a:ln>
                        </wps:spPr>
                        <wps:style>
                          <a:lnRef idx="3">
                            <a:schemeClr val="dk1"/>
                          </a:lnRef>
                          <a:fillRef idx="0">
                            <a:schemeClr val="dk1"/>
                          </a:fillRef>
                          <a:effectRef idx="2">
                            <a:schemeClr val="dk1"/>
                          </a:effectRef>
                          <a:fontRef idx="minor">
                            <a:schemeClr val="tx1"/>
                          </a:fontRef>
                        </wps:style>
                        <wps:bodyPr/>
                      </wps:wsp>
                    </wpc:wpc>
                  </a:graphicData>
                </a:graphic>
              </wp:inline>
            </w:drawing>
          </mc:Choice>
          <mc:Fallback>
            <w:pict>
              <v:group w14:anchorId="6EF2E5CD" id="Canvas 1"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stroked="t" strokecolor="#0d0d0d [3069]" strokeweight="3pt">
                  <v:fill o:detectmouseclick="t"/>
                  <v:path o:connecttype="none"/>
                </v:shape>
                <v:roundrect id="Rectangle: Rounded Corners 1531303505" o:spid="_x0000_s1028" style="position:absolute;left:466;top:561;width:14383;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" fillcolor="#fbcaa2 [1625]" strokecolor="#f68c36 [3049]">
                  <v:fill color2="#fdefe3 [505]" rotate="t" angle="180" colors="0 #ffbe86;22938f #ffd0aa;1 #ffebdb" focus="100%" type="gradient"/>
                  <v:shadow on="t" color="black" opacity="24903f" origin=",.5" offset="0,.55556mm"/>
                  <v:textbox>
                    <w:txbxContent>
                      <w:p w14:paraId="19B89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Limited digital infrastructure and low digital literacy in emerging markets</w:t>
                        </w:r>
                      </w:p>
                    </w:txbxContent>
                  </v:textbox>
                </v:roundrect>
                <v:roundrect id="Rectangle: Rounded Corners 1810374350" o:spid="_x0000_s1029" style="position:absolute;left:39804;top:21993;width:1438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" fillcolor="#a5d5e2 [1624]" strokecolor="#40a7c2 [3048]">
                  <v:fill color2="#e4f2f6 [504]" rotate="t" angle="180" colors="0 #9eeaff;22938f #bbefff;1 #e4f9ff" focus="100%" type="gradient"/>
                  <v:shadow on="t" color="black" opacity="24903f" origin=",.5" offset="0,.55556mm"/>
                  <v:textbox>
                    <w:txbxContent>
                      <w:p w14:paraId="04A8025F" w14:textId="77777777" w:rsidR="002A79CF" w:rsidRPr="00EB1423" w:rsidRDefault="002A79CF" w:rsidP="002D48D3">
                        <w:pPr>
                          <w:spacing w:before="0" w:line="240" w:lineRule="auto"/>
                          <w:jc w:val="center"/>
                          <w:rPr>
                            <w:b/>
                            <w:bCs/>
                            <w:i/>
                            <w:iCs/>
                            <w:sz w:val="20"/>
                            <w:szCs w:val="20"/>
                          </w:rPr>
                        </w:pPr>
                        <w:r w:rsidRPr="00EB1423">
                          <w:rPr>
                            <w:b/>
                            <w:bCs/>
                            <w:i/>
                            <w:iCs/>
                            <w:sz w:val="20"/>
                            <w:szCs w:val="20"/>
                          </w:rPr>
                          <w:t>Enhanced operational efficiency via automation, error reduction, and better resource utilization</w:t>
                        </w:r>
                      </w:p>
                    </w:txbxContent>
                  </v:textbox>
                </v:roundrect>
                <v:roundrect id="Rectangle: Rounded Corners 1395947346" o:spid="_x0000_s1030" style="position:absolute;left:466;top:21993;width:14383;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" fillcolor="#dfa7a6 [1621]" strokecolor="#bc4542 [3045]">
                  <v:fill color2="#f5e4e4 [501]" rotate="t" angle="180" colors="0 #ffa2a1;22938f #ffbebd;1 #ffe5e5" focus="100%" type="gradient"/>
                  <v:shadow on="t" color="black" opacity="24903f" origin=",.5" offset="0,.55556mm"/>
                  <v:textbox>
                    <w:txbxContent>
                      <w:p w14:paraId="2412727D" w14:textId="77777777" w:rsidR="002A79CF" w:rsidRPr="00EB1423" w:rsidRDefault="002A79CF" w:rsidP="002D48D3">
                        <w:pPr>
                          <w:spacing w:before="0" w:line="240" w:lineRule="auto"/>
                          <w:jc w:val="center"/>
                          <w:rPr>
                            <w:b/>
                            <w:bCs/>
                            <w:i/>
                            <w:iCs/>
                            <w:sz w:val="20"/>
                            <w:szCs w:val="20"/>
                          </w:rPr>
                        </w:pPr>
                        <w:r w:rsidRPr="00EB1423">
                          <w:rPr>
                            <w:b/>
                            <w:bCs/>
                            <w:i/>
                            <w:iCs/>
                            <w:sz w:val="20"/>
                            <w:szCs w:val="20"/>
                          </w:rPr>
                          <w:t>Lack of organizational preparedness and alignment with processes</w:t>
                        </w:r>
                      </w:p>
                    </w:txbxContent>
                  </v:textbox>
                </v:roundrect>
                <v:roundrect id="Rectangle: Rounded Corners 208182692" o:spid="_x0000_s1031" style="position:absolute;left:39804;top:561;width:14383;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" fillcolor="#bfb1d0 [1623]" strokecolor="#795d9b [3047]">
                  <v:fill color2="#ece7f1 [503]" rotate="t" angle="180" colors="0 #c9b5e8;22938f #d9cbee;1 #f0eaf9" focus="100%" type="gradient"/>
                  <v:shadow on="t" color="black" opacity="24903f" origin=",.5" offset="0,.55556mm"/>
                  <v:textbox>
                    <w:txbxContent>
                      <w:p w14:paraId="202E5BA5" w14:textId="77777777" w:rsidR="002A79CF" w:rsidRPr="00EB1423" w:rsidRDefault="002A79CF" w:rsidP="002D48D3">
                        <w:pPr>
                          <w:spacing w:before="0" w:line="240" w:lineRule="auto"/>
                          <w:jc w:val="center"/>
                          <w:rPr>
                            <w:b/>
                            <w:bCs/>
                            <w:i/>
                            <w:iCs/>
                            <w:sz w:val="20"/>
                            <w:szCs w:val="20"/>
                          </w:rPr>
                        </w:pPr>
                        <w:r w:rsidRPr="00EB1423">
                          <w:rPr>
                            <w:b/>
                            <w:bCs/>
                            <w:i/>
                            <w:iCs/>
                            <w:sz w:val="20"/>
                            <w:szCs w:val="20"/>
                          </w:rPr>
                          <w:t>Improved service accessibility, speed, and customer satisfaction</w:t>
                        </w:r>
                      </w:p>
                    </w:txbxContent>
                  </v:textbox>
                </v:roundrect>
                <v:oval id="Oval 831133856" o:spid="_x0000_s1032" style="position:absolute;left:17526;top:9896;width:19621;height:11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&#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textbox>
                    <w:txbxContent>
                      <w:p w14:paraId="6C157CE6" w14:textId="77777777" w:rsidR="002A79CF" w:rsidRPr="00EB1423" w:rsidRDefault="002A79CF" w:rsidP="002D48D3">
                        <w:pPr>
                          <w:spacing w:before="0" w:line="240" w:lineRule="auto"/>
                          <w:jc w:val="center"/>
                          <w:rPr>
                            <w:b/>
                            <w:bCs/>
                            <w:sz w:val="20"/>
                            <w:szCs w:val="20"/>
                          </w:rPr>
                        </w:pPr>
                        <w:r w:rsidRPr="00EB1423">
                          <w:rPr>
                            <w:b/>
                            <w:bCs/>
                            <w:sz w:val="20"/>
                            <w:szCs w:val="20"/>
                          </w:rPr>
                          <w:t>Digitalization in the insurance sector</w:t>
                        </w:r>
                      </w:p>
                    </w:txbxContent>
                  </v:textbox>
                </v:oval>
                <v:shapetype id="_x0000_t33" coordsize="21600,21600" o:spt="33" o:oned="t" path="m,l21600,r,21600e" filled="f">
                  <v:stroke joinstyle="miter"/>
                  <v:path arrowok="t" fillok="f" o:connecttype="none"/>
                  <o:lock v:ext="edit" shapetype="t"/>
                </v:shapetype>
                <v:shape id="Connector: Elbow 456940636" o:spid="_x0000_s1033" type="#_x0000_t33" style="position:absolute;left:31236;top:1329;width:4667;height:12468;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" strokecolor="black [3200]" strokeweight="3pt">
                  <v:stroke endarrow="block"/>
                  <v:shadow on="t" color="black" opacity="22937f" origin=",.5" offset="0,.63889mm"/>
                </v:shape>
                <v:shape id="Connector: Elbow 341416818" o:spid="_x0000_s1034" type="#_x0000_t33" style="position:absolute;left:9689;top:7864;width:5805;height:986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" strokecolor="black [3200]" strokeweight="3pt">
                  <v:stroke endarrow="block"/>
                  <v:shadow on="t" color="black" opacity="22937f" origin=",.5" offset="0,.63889mm"/>
                </v:shape>
                <v:shape id="Connector: Elbow 195523446" o:spid="_x0000_s1035" type="#_x0000_t33" style="position:absolute;left:14849;top:21507;width:12487;height:563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" strokecolor="black [3200]" strokeweight="3pt">
                  <v:stroke endarrow="block"/>
                  <v:shadow on="t" color="black" opacity="22937f" origin=",.5" offset="0,.63889mm"/>
                </v:shape>
                <v:shape id="Connector: Elbow 1468862013" o:spid="_x0000_s1036" type="#_x0000_t33" style="position:absolute;left:37147;top:15701;width:9849;height:629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" strokecolor="black [3200]" strokeweight="3pt">
                  <v:stroke endarrow="block"/>
                  <v:shadow on="t" color="black" opacity="22937f" origin=",.5" offset="0,.63889mm"/>
                </v:shape>
                <w10:anchorlock/>
              </v:group>
            </w:pict>
          </mc:Fallback>
        </mc:AlternateContent>
      </w:r>
    </w:p>
    <w:p w14:paraId="3A0A87F3" w14:textId="77777777" w:rsidR="002D48D3" w:rsidRPr="00D30028" w:rsidRDefault="002D48D3" w:rsidP="002D48D3">
      <w:pPr>
        <w:pStyle w:val="Heading5"/>
        <w:rPr>
          <w:color w:val="000000" w:themeColor="text1"/>
        </w:rPr>
      </w:pPr>
      <w:bookmarkStart w:id="31" w:name="_Toc218167552"/>
      <w:r w:rsidRPr="00D30028">
        <w:rPr>
          <w:color w:val="000000" w:themeColor="text1"/>
        </w:rPr>
        <w:t>Figure 2.1: Conceptual Framework</w:t>
      </w:r>
      <w:bookmarkEnd w:id="31"/>
    </w:p>
    <w:p w14:paraId="410E400E" w14:textId="77777777" w:rsidR="002D48D3" w:rsidRPr="00D30028" w:rsidRDefault="002D48D3" w:rsidP="002D48D3">
      <w:pPr>
        <w:jc w:val="center"/>
        <w:rPr>
          <w:color w:val="000000" w:themeColor="text1"/>
        </w:rPr>
      </w:pPr>
      <w:r w:rsidRPr="00D30028">
        <w:rPr>
          <w:color w:val="000000" w:themeColor="text1"/>
        </w:rPr>
        <w:t>(Source: Self-Created)</w:t>
      </w:r>
    </w:p>
    <w:p w14:paraId="5ABC3D90" w14:textId="77777777" w:rsidR="002D48D3" w:rsidRPr="00D30028" w:rsidRDefault="002D48D3" w:rsidP="002D48D3">
      <w:pPr>
        <w:pStyle w:val="Heading2"/>
        <w:rPr>
          <w:color w:val="000000" w:themeColor="text1"/>
        </w:rPr>
      </w:pPr>
      <w:bookmarkStart w:id="32" w:name="_Toc218167526"/>
      <w:r w:rsidRPr="00D30028">
        <w:rPr>
          <w:color w:val="000000" w:themeColor="text1"/>
        </w:rPr>
        <w:t>2.8 Literature Gap</w:t>
      </w:r>
      <w:bookmarkEnd w:id="32"/>
    </w:p>
    <w:p w14:paraId="0292AD69" w14:textId="77777777" w:rsidR="002D48D3" w:rsidRPr="00D30028" w:rsidRDefault="002D48D3" w:rsidP="002D48D3">
      <w:pPr>
        <w:rPr>
          <w:color w:val="000000" w:themeColor="text1"/>
        </w:rPr>
      </w:pPr>
      <w:r w:rsidRPr="00D30028">
        <w:rPr>
          <w:color w:val="000000" w:themeColor="text1"/>
        </w:rPr>
        <w:t>Current literature comprehensively covers digitalization in the insurance industries of the developed economies, and to a great extent, the technological results are discussed instead of the limitations posed by the context. The gap in the literature remains significant since the current research has not been conducted to examine the simultaneous impact of digitalization on customer experience and operational performance in the developing insurance markets like Nepal. Additionally, previous literature does not sufficiently represent employee views and managerial views in low-infrastructure settings to provide useful evidence on the prioritization of digital initiatives. This research fills this gap by giving context-specific, primary data in the insurance sector of Nepal.</w:t>
      </w:r>
    </w:p>
    <w:p w14:paraId="50133E6E" w14:textId="77777777" w:rsidR="00D103D2" w:rsidRPr="00D30028" w:rsidRDefault="00D103D2">
      <w:pPr>
        <w:rPr>
          <w:color w:val="000000" w:themeColor="text1"/>
        </w:rPr>
      </w:pPr>
    </w:p>
    <w:p w14:paraId="0D4EDF07" w14:textId="77777777" w:rsidR="00D103D2" w:rsidRPr="00D30028" w:rsidRDefault="002D48D3">
      <w:pPr>
        <w:pStyle w:val="Heading1"/>
        <w:rPr>
          <w:color w:val="000000" w:themeColor="text1"/>
        </w:rPr>
      </w:pPr>
      <w:bookmarkStart w:id="33" w:name="_hvbhu1wpzls4" w:colFirst="0" w:colLast="0"/>
      <w:bookmarkStart w:id="34" w:name="_Toc218167527"/>
      <w:bookmarkEnd w:id="33"/>
      <w:r w:rsidRPr="00D30028">
        <w:rPr>
          <w:color w:val="000000" w:themeColor="text1"/>
        </w:rPr>
        <w:lastRenderedPageBreak/>
        <w:t>Chapter 3: Methodology</w:t>
      </w:r>
      <w:bookmarkEnd w:id="34"/>
    </w:p>
    <w:p w14:paraId="25CECA97" w14:textId="77777777" w:rsidR="00D103D2" w:rsidRPr="00D30028" w:rsidRDefault="000401AD">
      <w:pPr>
        <w:pStyle w:val="Heading2"/>
        <w:rPr>
          <w:color w:val="000000" w:themeColor="text1"/>
        </w:rPr>
      </w:pPr>
      <w:bookmarkStart w:id="35" w:name="_btxnai61kire" w:colFirst="0" w:colLast="0"/>
      <w:bookmarkStart w:id="36" w:name="_Toc218167528"/>
      <w:bookmarkEnd w:id="35"/>
      <w:r w:rsidRPr="00D30028">
        <w:rPr>
          <w:color w:val="000000" w:themeColor="text1"/>
        </w:rPr>
        <w:t>3.1 Research philosophy</w:t>
      </w:r>
      <w:bookmarkEnd w:id="36"/>
    </w:p>
    <w:p w14:paraId="093EBB6E" w14:textId="128E07E3" w:rsidR="00D103D2" w:rsidRPr="00D30028" w:rsidRDefault="000401AD">
      <w:pPr>
        <w:rPr>
          <w:color w:val="000000" w:themeColor="text1"/>
        </w:rPr>
      </w:pPr>
      <w:r w:rsidRPr="00D30028">
        <w:rPr>
          <w:color w:val="000000" w:themeColor="text1"/>
        </w:rPr>
        <w:t xml:space="preserve">Pragmatist philosophy refers to the thought process that highlights that reality is not constant, and it can be </w:t>
      </w:r>
      <w:r w:rsidR="00483860" w:rsidRPr="00D30028">
        <w:rPr>
          <w:color w:val="000000" w:themeColor="text1"/>
        </w:rPr>
        <w:t>analyzed</w:t>
      </w:r>
      <w:r w:rsidRPr="00D30028">
        <w:rPr>
          <w:color w:val="000000" w:themeColor="text1"/>
        </w:rPr>
        <w:t xml:space="preserve"> in various ways depending on the subject matter. The philosophy allows for the collection of different types of information as per requirements and </w:t>
      </w:r>
      <w:r w:rsidR="002D48D3" w:rsidRPr="00D30028">
        <w:rPr>
          <w:color w:val="000000" w:themeColor="text1"/>
        </w:rPr>
        <w:t>analyzing</w:t>
      </w:r>
      <w:r w:rsidRPr="00D30028">
        <w:rPr>
          <w:color w:val="000000" w:themeColor="text1"/>
        </w:rPr>
        <w:t xml:space="preserve"> them. In the case of this research, it focuses on understanding customers' experience and operational efficiency of the insurance sector (Pateland Patel, 2019). Both these aspects are different from each other. For example, customer experience reflects a firm's interaction with the market. Operational efficiency, on the other hand, is an internal factor. Pragmatist philosophy allows us to </w:t>
      </w:r>
      <w:r w:rsidR="002D48D3" w:rsidRPr="00D30028">
        <w:rPr>
          <w:color w:val="000000" w:themeColor="text1"/>
        </w:rPr>
        <w:t>analyses</w:t>
      </w:r>
      <w:r w:rsidRPr="00D30028">
        <w:rPr>
          <w:color w:val="000000" w:themeColor="text1"/>
        </w:rPr>
        <w:t xml:space="preserve"> various types of information that are required to understand internal and external aspects of the insurance sector. Due to this research, the research follows the pragmatist philosophy. </w:t>
      </w:r>
    </w:p>
    <w:p w14:paraId="46A923C2" w14:textId="77777777" w:rsidR="00D103D2" w:rsidRPr="00D30028" w:rsidRDefault="000401AD">
      <w:pPr>
        <w:pStyle w:val="Heading2"/>
        <w:rPr>
          <w:color w:val="000000" w:themeColor="text1"/>
        </w:rPr>
      </w:pPr>
      <w:bookmarkStart w:id="37" w:name="_egg6tdk5dj1k" w:colFirst="0" w:colLast="0"/>
      <w:bookmarkStart w:id="38" w:name="_Toc218167529"/>
      <w:bookmarkEnd w:id="37"/>
      <w:r w:rsidRPr="00D30028">
        <w:rPr>
          <w:color w:val="000000" w:themeColor="text1"/>
        </w:rPr>
        <w:t>3.2 Research approach</w:t>
      </w:r>
      <w:bookmarkEnd w:id="38"/>
    </w:p>
    <w:p w14:paraId="61CD972D" w14:textId="77777777" w:rsidR="00D103D2" w:rsidRPr="00D30028" w:rsidRDefault="002D48D3">
      <w:pPr>
        <w:rPr>
          <w:color w:val="000000" w:themeColor="text1"/>
        </w:rPr>
      </w:pPr>
      <w:r w:rsidRPr="00D30028">
        <w:rPr>
          <w:color w:val="000000" w:themeColor="text1"/>
        </w:rPr>
        <w:t>Adductive</w:t>
      </w:r>
      <w:r w:rsidR="000401AD" w:rsidRPr="00D30028">
        <w:rPr>
          <w:color w:val="000000" w:themeColor="text1"/>
        </w:rPr>
        <w:t xml:space="preserve"> research approach focuses on understanding the market based on the </w:t>
      </w:r>
      <w:r w:rsidRPr="00D30028">
        <w:rPr>
          <w:color w:val="000000" w:themeColor="text1"/>
        </w:rPr>
        <w:t>information’s</w:t>
      </w:r>
      <w:r w:rsidR="000401AD" w:rsidRPr="00D30028">
        <w:rPr>
          <w:color w:val="000000" w:themeColor="text1"/>
        </w:rPr>
        <w:t xml:space="preserve"> that is available in </w:t>
      </w:r>
      <w:r w:rsidRPr="00D30028">
        <w:rPr>
          <w:color w:val="000000" w:themeColor="text1"/>
        </w:rPr>
        <w:t>different</w:t>
      </w:r>
      <w:r w:rsidR="000401AD" w:rsidRPr="00D30028">
        <w:rPr>
          <w:color w:val="000000" w:themeColor="text1"/>
        </w:rPr>
        <w:t xml:space="preserve"> types of sources. It focuses on flexibility over rigid data analysis processes and allows the application of different types of data analysis methods (Vebrianto et al. 2020). In the case of this research, the influence of </w:t>
      </w:r>
      <w:r w:rsidRPr="00D30028">
        <w:rPr>
          <w:color w:val="000000" w:themeColor="text1"/>
        </w:rPr>
        <w:t>digitalization</w:t>
      </w:r>
      <w:r w:rsidR="000401AD" w:rsidRPr="00D30028">
        <w:rPr>
          <w:color w:val="000000" w:themeColor="text1"/>
        </w:rPr>
        <w:t xml:space="preserve"> on customers and operational efficiency can be expressed in various ways, including numerical values and non-numerical values such as individual opinions. Due to this reason, the research followed an </w:t>
      </w:r>
      <w:r w:rsidRPr="00D30028">
        <w:rPr>
          <w:color w:val="000000" w:themeColor="text1"/>
        </w:rPr>
        <w:t>adductive</w:t>
      </w:r>
      <w:r w:rsidR="000401AD" w:rsidRPr="00D30028">
        <w:rPr>
          <w:color w:val="000000" w:themeColor="text1"/>
        </w:rPr>
        <w:t xml:space="preserve"> research approach. </w:t>
      </w:r>
    </w:p>
    <w:p w14:paraId="272D810D" w14:textId="77777777" w:rsidR="00D103D2" w:rsidRPr="00D30028" w:rsidRDefault="000401AD">
      <w:pPr>
        <w:pStyle w:val="Heading2"/>
        <w:rPr>
          <w:color w:val="000000" w:themeColor="text1"/>
        </w:rPr>
      </w:pPr>
      <w:bookmarkStart w:id="39" w:name="_qtjfzvur85wo" w:colFirst="0" w:colLast="0"/>
      <w:bookmarkStart w:id="40" w:name="_Toc218167530"/>
      <w:bookmarkEnd w:id="39"/>
      <w:r w:rsidRPr="00D30028">
        <w:rPr>
          <w:color w:val="000000" w:themeColor="text1"/>
        </w:rPr>
        <w:t>3.3 Methodological choice</w:t>
      </w:r>
      <w:bookmarkEnd w:id="40"/>
      <w:r w:rsidRPr="00D30028">
        <w:rPr>
          <w:color w:val="000000" w:themeColor="text1"/>
        </w:rPr>
        <w:t xml:space="preserve"> </w:t>
      </w:r>
    </w:p>
    <w:p w14:paraId="17BC9230" w14:textId="77777777" w:rsidR="00D103D2" w:rsidRPr="00D30028" w:rsidRDefault="000401AD">
      <w:pPr>
        <w:rPr>
          <w:color w:val="000000" w:themeColor="text1"/>
        </w:rPr>
      </w:pPr>
      <w:r w:rsidRPr="00D30028">
        <w:rPr>
          <w:color w:val="000000" w:themeColor="text1"/>
        </w:rPr>
        <w:t xml:space="preserve">Methodological choice refers to the types of information that are searched and collected for analysis. There are two types of information: qualitative and quantitative. Information expressed in terms of numerical values is considered quantitative in nature. On the other hand, information expressed without using numerical values is considered qualitative. For example, personal opinion, description of particular situations are considered as qualitative. The influence of </w:t>
      </w:r>
      <w:r w:rsidR="002D48D3" w:rsidRPr="00D30028">
        <w:rPr>
          <w:color w:val="000000" w:themeColor="text1"/>
        </w:rPr>
        <w:t>digitalization</w:t>
      </w:r>
      <w:r w:rsidRPr="00D30028">
        <w:rPr>
          <w:color w:val="000000" w:themeColor="text1"/>
        </w:rPr>
        <w:t xml:space="preserve"> on customers and operational efficiency can be expressed in terms of both qualitative and quantitative manner (Peel, 2020). For example, influence on </w:t>
      </w:r>
      <w:r w:rsidR="002D48D3" w:rsidRPr="00D30028">
        <w:rPr>
          <w:color w:val="000000" w:themeColor="text1"/>
        </w:rPr>
        <w:t>digitalization</w:t>
      </w:r>
      <w:r w:rsidRPr="00D30028">
        <w:rPr>
          <w:color w:val="000000" w:themeColor="text1"/>
        </w:rPr>
        <w:t xml:space="preserve"> on customers can be expensed as emotion, which is qualitative. On the other hand, it can be expressed as a satisfaction level, which </w:t>
      </w:r>
      <w:r w:rsidRPr="00D30028">
        <w:rPr>
          <w:color w:val="000000" w:themeColor="text1"/>
        </w:rPr>
        <w:lastRenderedPageBreak/>
        <w:t xml:space="preserve">is also quantitative in nature. Due to this reason, the research follows a mixed methodological approach that allows for the collection of both qualitative and quantitative information. </w:t>
      </w:r>
    </w:p>
    <w:p w14:paraId="3840F356" w14:textId="77777777" w:rsidR="00D103D2" w:rsidRPr="00D30028" w:rsidRDefault="000401AD">
      <w:pPr>
        <w:pStyle w:val="Heading2"/>
        <w:rPr>
          <w:color w:val="000000" w:themeColor="text1"/>
        </w:rPr>
      </w:pPr>
      <w:bookmarkStart w:id="41" w:name="_ou52wuvz9ab3" w:colFirst="0" w:colLast="0"/>
      <w:bookmarkStart w:id="42" w:name="_Toc218167531"/>
      <w:bookmarkEnd w:id="41"/>
      <w:r w:rsidRPr="00D30028">
        <w:rPr>
          <w:color w:val="000000" w:themeColor="text1"/>
        </w:rPr>
        <w:t>3.4 Time horizon</w:t>
      </w:r>
      <w:bookmarkEnd w:id="42"/>
      <w:r w:rsidRPr="00D30028">
        <w:rPr>
          <w:color w:val="000000" w:themeColor="text1"/>
        </w:rPr>
        <w:t xml:space="preserve"> </w:t>
      </w:r>
    </w:p>
    <w:p w14:paraId="2EC3F10D" w14:textId="77777777" w:rsidR="00D103D2" w:rsidRPr="00D30028" w:rsidRDefault="000401AD">
      <w:pPr>
        <w:rPr>
          <w:color w:val="000000" w:themeColor="text1"/>
        </w:rPr>
      </w:pPr>
      <w:r w:rsidRPr="00D30028">
        <w:rPr>
          <w:color w:val="000000" w:themeColor="text1"/>
        </w:rPr>
        <w:t xml:space="preserve">A cross-sectional time horizon allows research to investigate information at a particular time. This research focuses on understanding the current effect of </w:t>
      </w:r>
      <w:r w:rsidR="002D48D3" w:rsidRPr="00D30028">
        <w:rPr>
          <w:color w:val="000000" w:themeColor="text1"/>
        </w:rPr>
        <w:t>digitalization</w:t>
      </w:r>
      <w:r w:rsidRPr="00D30028">
        <w:rPr>
          <w:color w:val="000000" w:themeColor="text1"/>
        </w:rPr>
        <w:t xml:space="preserve"> on customers' </w:t>
      </w:r>
      <w:r w:rsidR="002D48D3" w:rsidRPr="00D30028">
        <w:rPr>
          <w:color w:val="000000" w:themeColor="text1"/>
        </w:rPr>
        <w:t>behavior</w:t>
      </w:r>
      <w:r w:rsidRPr="00D30028">
        <w:rPr>
          <w:color w:val="000000" w:themeColor="text1"/>
        </w:rPr>
        <w:t xml:space="preserve"> and the operational efficiency of the insurance sector. It does not need to investigate changes happening over time in customer </w:t>
      </w:r>
      <w:r w:rsidR="002D48D3" w:rsidRPr="00D30028">
        <w:rPr>
          <w:color w:val="000000" w:themeColor="text1"/>
        </w:rPr>
        <w:t>behavior</w:t>
      </w:r>
      <w:r w:rsidRPr="00D30028">
        <w:rPr>
          <w:color w:val="000000" w:themeColor="text1"/>
        </w:rPr>
        <w:t xml:space="preserve"> and operational efficiency due to </w:t>
      </w:r>
      <w:r w:rsidR="002D48D3" w:rsidRPr="00D30028">
        <w:rPr>
          <w:color w:val="000000" w:themeColor="text1"/>
        </w:rPr>
        <w:t>digitalization</w:t>
      </w:r>
      <w:r w:rsidRPr="00D30028">
        <w:rPr>
          <w:color w:val="000000" w:themeColor="text1"/>
        </w:rPr>
        <w:t xml:space="preserve">. Considering this, the research follows a cross-sectoral time horizon. In this process, the researcher collects all the information together. </w:t>
      </w:r>
    </w:p>
    <w:p w14:paraId="2E034C27" w14:textId="77777777" w:rsidR="00D103D2" w:rsidRPr="00D30028" w:rsidRDefault="000401AD">
      <w:pPr>
        <w:pStyle w:val="Heading2"/>
        <w:rPr>
          <w:color w:val="000000" w:themeColor="text1"/>
        </w:rPr>
      </w:pPr>
      <w:bookmarkStart w:id="43" w:name="_48xx8t54ikm5" w:colFirst="0" w:colLast="0"/>
      <w:bookmarkStart w:id="44" w:name="_Toc218167532"/>
      <w:bookmarkEnd w:id="43"/>
      <w:r w:rsidRPr="00D30028">
        <w:rPr>
          <w:color w:val="000000" w:themeColor="text1"/>
        </w:rPr>
        <w:t>3.5 Data collection</w:t>
      </w:r>
      <w:bookmarkEnd w:id="44"/>
      <w:r w:rsidRPr="00D30028">
        <w:rPr>
          <w:color w:val="000000" w:themeColor="text1"/>
        </w:rPr>
        <w:t xml:space="preserve"> </w:t>
      </w:r>
    </w:p>
    <w:p w14:paraId="4F8D3222" w14:textId="77777777" w:rsidR="00D30028" w:rsidRPr="00D30028" w:rsidRDefault="00D30028" w:rsidP="00D30028">
      <w:pPr>
        <w:spacing w:before="240" w:after="240"/>
        <w:rPr>
          <w:color w:val="000000" w:themeColor="text1"/>
        </w:rPr>
      </w:pPr>
      <w:bookmarkStart w:id="45" w:name="_4p5sx4q9f18z" w:colFirst="0" w:colLast="0"/>
      <w:bookmarkEnd w:id="45"/>
      <w:r w:rsidRPr="00D30028">
        <w:rPr>
          <w:color w:val="000000" w:themeColor="text1"/>
        </w:rPr>
        <w:t>While following a mixed method, the research collects both quantitative and qualitative information. Research focuses on understanding the effect of digitalization specificity on customer behavior and operational efficiency (Dzwigol, 2022). Direct data collection allows us to understand customers and operational efficiency with clarity. There is also a lack of secondary information available that investigates Nepal's insurance sector. Due to this research, the researcher collects primary data. The research collects quantitative information with the help of a survey process and qualitative information with the help of interviews.</w:t>
      </w:r>
    </w:p>
    <w:p w14:paraId="76C92481" w14:textId="77777777" w:rsidR="00D30028" w:rsidRPr="00D30028" w:rsidRDefault="00D30028" w:rsidP="00D30028">
      <w:pPr>
        <w:spacing w:before="240" w:after="240"/>
        <w:rPr>
          <w:color w:val="000000" w:themeColor="text1"/>
        </w:rPr>
      </w:pPr>
      <w:r w:rsidRPr="00D30028">
        <w:rPr>
          <w:color w:val="000000" w:themeColor="text1"/>
        </w:rPr>
        <w:t xml:space="preserve">Employees working in the insurance sector interact with customers and understand their opinions. They also engage with business operations. Due to this research, a survey was conducted on the employees (Ghanad, 2023). The research approaches employees under convenience sampling and takes 50 survey responses. The research had limited resources and a time limit. Due to this research, 50 sample sizes have been selected. The survey was conducted with the help of "Google Form". The main feature of this digital platform was that it allowed to share same question with all the participants. Link to the Google form was sent to individual participants through email, text messaging, and with the help of online massaging applications. Participants had to open the link and provide answers according to their understanding. In the survey process, every question was mandatory in nature. Hence, participants who refused to provide an answer to any question had their participation cancelled. This helped to ensure symmetry throughout the sample. Here, I </w:t>
      </w:r>
      <w:r w:rsidRPr="00D30028">
        <w:rPr>
          <w:color w:val="000000" w:themeColor="text1"/>
        </w:rPr>
        <w:lastRenderedPageBreak/>
        <w:t>should mention that before distributing the survey link, individuals were provided with a brief about the research topic and their rights. Participants who gave consent were included in the survey.</w:t>
      </w:r>
    </w:p>
    <w:p w14:paraId="1D8A671F" w14:textId="77777777" w:rsidR="00D30028" w:rsidRPr="00D30028" w:rsidRDefault="00D30028" w:rsidP="00D30028">
      <w:pPr>
        <w:spacing w:before="240" w:after="240"/>
        <w:rPr>
          <w:color w:val="000000" w:themeColor="text1"/>
        </w:rPr>
      </w:pPr>
      <w:r w:rsidRPr="00D30028">
        <w:rPr>
          <w:color w:val="000000" w:themeColor="text1"/>
        </w:rPr>
        <w:t xml:space="preserve">On the other hand, the research collects qualitative information by surveying the managers. Managers also communicate with customers and control the operation process (Adley et al. 2024). However, the number of managers available compared to normal employees is limited. Due to this reason, an interview with 5 managers has been conducted. An interview helps to have in-depth information about the effect of digitization on operations and customer experience. A telephonic and video conference interview was conducted to save time and resources required for arranging the interview location.  Similar to a survey, before the interview, the individual participant was provided brief about the research topic and their basic rights. Individuals who consented were considered interview participants. </w:t>
      </w:r>
    </w:p>
    <w:p w14:paraId="61A2C649" w14:textId="77777777" w:rsidR="00D103D2" w:rsidRPr="00D30028" w:rsidRDefault="000401AD">
      <w:pPr>
        <w:pStyle w:val="Heading2"/>
        <w:rPr>
          <w:color w:val="000000" w:themeColor="text1"/>
        </w:rPr>
      </w:pPr>
      <w:bookmarkStart w:id="46" w:name="_Toc218167533"/>
      <w:r w:rsidRPr="00D30028">
        <w:rPr>
          <w:color w:val="000000" w:themeColor="text1"/>
        </w:rPr>
        <w:t>3.6 Data Analysis</w:t>
      </w:r>
      <w:bookmarkEnd w:id="46"/>
      <w:r w:rsidRPr="00D30028">
        <w:rPr>
          <w:color w:val="000000" w:themeColor="text1"/>
        </w:rPr>
        <w:t xml:space="preserve"> </w:t>
      </w:r>
    </w:p>
    <w:p w14:paraId="3C9DB6EF" w14:textId="77777777" w:rsidR="00D103D2" w:rsidRPr="00D30028" w:rsidRDefault="000401AD">
      <w:pPr>
        <w:rPr>
          <w:color w:val="000000" w:themeColor="text1"/>
        </w:rPr>
      </w:pPr>
      <w:r w:rsidRPr="00D30028">
        <w:rPr>
          <w:color w:val="000000" w:themeColor="text1"/>
        </w:rPr>
        <w:t xml:space="preserve">The research analyses the quantitative information with statistical tests. The information collected through the survey process was uploaded to the SPSS software for running the statistical test. Correlation analysis has been used to understand the influence strength among </w:t>
      </w:r>
      <w:r w:rsidR="002D48D3" w:rsidRPr="00D30028">
        <w:rPr>
          <w:color w:val="000000" w:themeColor="text1"/>
        </w:rPr>
        <w:t>different</w:t>
      </w:r>
      <w:r w:rsidRPr="00D30028">
        <w:rPr>
          <w:color w:val="000000" w:themeColor="text1"/>
        </w:rPr>
        <w:t xml:space="preserve"> variables (Rahman and Muktadir, 2021). Additionally, the research also uses a histogram for </w:t>
      </w:r>
      <w:r w:rsidR="002D48D3" w:rsidRPr="00D30028">
        <w:rPr>
          <w:color w:val="000000" w:themeColor="text1"/>
        </w:rPr>
        <w:t>analyzing</w:t>
      </w:r>
      <w:r w:rsidRPr="00D30028">
        <w:rPr>
          <w:color w:val="000000" w:themeColor="text1"/>
        </w:rPr>
        <w:t xml:space="preserve"> the information.</w:t>
      </w:r>
      <w:r w:rsidR="006533D7" w:rsidRPr="00D30028">
        <w:rPr>
          <w:color w:val="000000" w:themeColor="text1"/>
        </w:rPr>
        <w:t xml:space="preserve"> Coulm graphs was also used to investigate opinion of the participants. </w:t>
      </w:r>
      <w:r w:rsidRPr="00D30028">
        <w:rPr>
          <w:color w:val="000000" w:themeColor="text1"/>
        </w:rPr>
        <w:t xml:space="preserve"> Using </w:t>
      </w:r>
      <w:r w:rsidR="002D48D3" w:rsidRPr="00D30028">
        <w:rPr>
          <w:color w:val="000000" w:themeColor="text1"/>
        </w:rPr>
        <w:t>different</w:t>
      </w:r>
      <w:r w:rsidRPr="00D30028">
        <w:rPr>
          <w:color w:val="000000" w:themeColor="text1"/>
        </w:rPr>
        <w:t xml:space="preserve"> test methods as per the requirement helps to increase overall research quality. </w:t>
      </w:r>
    </w:p>
    <w:p w14:paraId="097FD58E" w14:textId="77777777" w:rsidR="00D103D2" w:rsidRPr="00D30028" w:rsidRDefault="000401AD">
      <w:pPr>
        <w:rPr>
          <w:color w:val="000000" w:themeColor="text1"/>
        </w:rPr>
      </w:pPr>
      <w:r w:rsidRPr="00D30028">
        <w:rPr>
          <w:color w:val="000000" w:themeColor="text1"/>
        </w:rPr>
        <w:t xml:space="preserve">The qualitative information collected through the interview process has been </w:t>
      </w:r>
      <w:r w:rsidR="002D48D3" w:rsidRPr="00D30028">
        <w:rPr>
          <w:color w:val="000000" w:themeColor="text1"/>
        </w:rPr>
        <w:t>analyzed</w:t>
      </w:r>
      <w:r w:rsidRPr="00D30028">
        <w:rPr>
          <w:color w:val="000000" w:themeColor="text1"/>
        </w:rPr>
        <w:t xml:space="preserve"> with the help of the thematic analysis process. The thematic analysis process has been conducted in multiple stages (Kang and Hwang, 2021). At first, the opinion of the participants was transcribed. In the second stage, the transcript was reviewed multiple times to become familiar with the individual participant's opinion. In the third stage, relevant information was labelled. The second and third stages were performed multiple times to ensure that every relevant information had been labelled. In the fourth stage, labelled information was arranged together to build themes. </w:t>
      </w:r>
    </w:p>
    <w:p w14:paraId="08305D30" w14:textId="77777777" w:rsidR="00D103D2" w:rsidRPr="00D30028" w:rsidRDefault="000401AD">
      <w:pPr>
        <w:pStyle w:val="Heading2"/>
        <w:rPr>
          <w:color w:val="000000" w:themeColor="text1"/>
        </w:rPr>
      </w:pPr>
      <w:bookmarkStart w:id="47" w:name="_64su9wuttxbq" w:colFirst="0" w:colLast="0"/>
      <w:bookmarkStart w:id="48" w:name="_Toc218167534"/>
      <w:bookmarkEnd w:id="47"/>
      <w:r w:rsidRPr="00D30028">
        <w:rPr>
          <w:color w:val="000000" w:themeColor="text1"/>
        </w:rPr>
        <w:lastRenderedPageBreak/>
        <w:t>3.7 Ethical consideration</w:t>
      </w:r>
      <w:bookmarkEnd w:id="48"/>
      <w:r w:rsidRPr="00D30028">
        <w:rPr>
          <w:color w:val="000000" w:themeColor="text1"/>
        </w:rPr>
        <w:t xml:space="preserve"> </w:t>
      </w:r>
    </w:p>
    <w:p w14:paraId="4273C18B" w14:textId="77777777" w:rsidR="00D103D2" w:rsidRPr="00D30028" w:rsidRDefault="000401AD">
      <w:pPr>
        <w:rPr>
          <w:color w:val="000000" w:themeColor="text1"/>
        </w:rPr>
      </w:pPr>
      <w:r w:rsidRPr="00D30028">
        <w:rPr>
          <w:color w:val="000000" w:themeColor="text1"/>
        </w:rPr>
        <w:t xml:space="preserve">The research involves human participants, due to which special focus was provided on the ethical aspect. Data security was one of the key concerns while collecting personal information of the participants (Guest et al. 2020). Due to this research, the researchers took minimal personal information such as participants' names, contact numbers and kept them within a secure cloud drive. Access to the data storage was not shared with any other person. After completion of the interview and survey, personal information was deleted. Under ethical consideration, the research also did not force any person to participate in the interview and survey. Individuals' consent was taken before recording their opinions. Individuals were allowed to exit the data collection process at any moment if they felt uncomfortable. This ensured that the data collection process remains ethically sound. Additionally, my university rules have been followed throughout the research process to ensure its ethical quality. </w:t>
      </w:r>
    </w:p>
    <w:p w14:paraId="6DD4D9CB" w14:textId="77777777" w:rsidR="00D103D2" w:rsidRPr="00D30028" w:rsidRDefault="00D103D2">
      <w:pPr>
        <w:rPr>
          <w:color w:val="000000" w:themeColor="text1"/>
        </w:rPr>
      </w:pPr>
    </w:p>
    <w:p w14:paraId="19B43AF5" w14:textId="77777777" w:rsidR="006533D7" w:rsidRPr="00D30028" w:rsidRDefault="006533D7">
      <w:pPr>
        <w:rPr>
          <w:b/>
          <w:bCs/>
          <w:color w:val="000000" w:themeColor="text1"/>
          <w:sz w:val="28"/>
          <w:szCs w:val="28"/>
        </w:rPr>
      </w:pPr>
      <w:bookmarkStart w:id="49" w:name="_xts1a5sbzeiu" w:colFirst="0" w:colLast="0"/>
      <w:bookmarkEnd w:id="49"/>
      <w:r w:rsidRPr="00D30028">
        <w:rPr>
          <w:color w:val="000000" w:themeColor="text1"/>
        </w:rPr>
        <w:br w:type="page"/>
      </w:r>
    </w:p>
    <w:p w14:paraId="3246865F" w14:textId="77777777" w:rsidR="00D103D2" w:rsidRPr="00D30028" w:rsidRDefault="000401AD">
      <w:pPr>
        <w:pStyle w:val="Heading1"/>
        <w:rPr>
          <w:color w:val="000000" w:themeColor="text1"/>
        </w:rPr>
      </w:pPr>
      <w:bookmarkStart w:id="50" w:name="_Toc218167535"/>
      <w:r w:rsidRPr="00D30028">
        <w:rPr>
          <w:color w:val="000000" w:themeColor="text1"/>
        </w:rPr>
        <w:lastRenderedPageBreak/>
        <w:t>Chapter 4: Findings</w:t>
      </w:r>
      <w:bookmarkEnd w:id="50"/>
      <w:r w:rsidRPr="00D30028">
        <w:rPr>
          <w:color w:val="000000" w:themeColor="text1"/>
        </w:rPr>
        <w:tab/>
      </w:r>
    </w:p>
    <w:p w14:paraId="569DBB49" w14:textId="77777777" w:rsidR="006533D7" w:rsidRPr="00D30028" w:rsidRDefault="006533D7" w:rsidP="006533D7">
      <w:pPr>
        <w:pStyle w:val="Heading2"/>
        <w:rPr>
          <w:color w:val="000000" w:themeColor="text1"/>
        </w:rPr>
      </w:pPr>
      <w:bookmarkStart w:id="51" w:name="_Toc218167536"/>
      <w:r w:rsidRPr="00D30028">
        <w:rPr>
          <w:color w:val="000000" w:themeColor="text1"/>
        </w:rPr>
        <w:t>4.1 Chapter overview</w:t>
      </w:r>
      <w:bookmarkEnd w:id="51"/>
      <w:r w:rsidRPr="00D30028">
        <w:rPr>
          <w:color w:val="000000" w:themeColor="text1"/>
        </w:rPr>
        <w:t xml:space="preserve"> </w:t>
      </w:r>
    </w:p>
    <w:p w14:paraId="7C26B203" w14:textId="77777777" w:rsidR="00D30028" w:rsidRPr="00D30028" w:rsidRDefault="00D30028" w:rsidP="00D30028">
      <w:pPr>
        <w:spacing w:before="240" w:after="240"/>
        <w:rPr>
          <w:color w:val="000000" w:themeColor="text1"/>
        </w:rPr>
      </w:pPr>
      <w:bookmarkStart w:id="52" w:name="_n1y0kodnuopa" w:colFirst="0" w:colLast="0"/>
      <w:bookmarkEnd w:id="52"/>
      <w:r w:rsidRPr="00D30028">
        <w:rPr>
          <w:color w:val="000000" w:themeColor="text1"/>
        </w:rPr>
        <w:t xml:space="preserve">The chapter shows the findings made from the data analysis. Findings made from quantitative data analysis and qualitative data analysis have been shown under separate sections for clarity. Findings have been distributed further according to the research objectives. Graphs and tables have been used to show key information that was obtained from data analysis. Key themes have also been reflected to reflect information gathered from qualitative data analysis. </w:t>
      </w:r>
    </w:p>
    <w:p w14:paraId="73881CC4" w14:textId="77777777" w:rsidR="00D103D2" w:rsidRPr="00D30028" w:rsidRDefault="006533D7">
      <w:pPr>
        <w:pStyle w:val="Heading2"/>
        <w:rPr>
          <w:color w:val="000000" w:themeColor="text1"/>
        </w:rPr>
      </w:pPr>
      <w:bookmarkStart w:id="53" w:name="_Toc218167537"/>
      <w:r w:rsidRPr="00D30028">
        <w:rPr>
          <w:color w:val="000000" w:themeColor="text1"/>
        </w:rPr>
        <w:t>4.2</w:t>
      </w:r>
      <w:r w:rsidR="002D48D3" w:rsidRPr="00D30028">
        <w:rPr>
          <w:color w:val="000000" w:themeColor="text1"/>
        </w:rPr>
        <w:t xml:space="preserve"> Survey data analysis</w:t>
      </w:r>
      <w:bookmarkEnd w:id="53"/>
      <w:r w:rsidR="002D48D3" w:rsidRPr="00D30028">
        <w:rPr>
          <w:color w:val="000000" w:themeColor="text1"/>
        </w:rPr>
        <w:t xml:space="preserve"> </w:t>
      </w:r>
    </w:p>
    <w:p w14:paraId="47C478D3" w14:textId="77777777" w:rsidR="00D103D2" w:rsidRPr="00D30028" w:rsidRDefault="006533D7">
      <w:pPr>
        <w:pStyle w:val="Heading3"/>
        <w:rPr>
          <w:color w:val="000000" w:themeColor="text1"/>
        </w:rPr>
      </w:pPr>
      <w:bookmarkStart w:id="54" w:name="_9grvzqxcxppf" w:colFirst="0" w:colLast="0"/>
      <w:bookmarkStart w:id="55" w:name="_Toc218167538"/>
      <w:bookmarkEnd w:id="54"/>
      <w:r w:rsidRPr="00D30028">
        <w:rPr>
          <w:color w:val="000000" w:themeColor="text1"/>
        </w:rPr>
        <w:t>4.2</w:t>
      </w:r>
      <w:r w:rsidR="000401AD" w:rsidRPr="00D30028">
        <w:rPr>
          <w:color w:val="000000" w:themeColor="text1"/>
        </w:rPr>
        <w:t>.1 Demographic analysis</w:t>
      </w:r>
      <w:bookmarkEnd w:id="55"/>
      <w:r w:rsidR="000401AD" w:rsidRPr="00D30028">
        <w:rPr>
          <w:color w:val="000000" w:themeColor="text1"/>
        </w:rPr>
        <w:t xml:space="preserve"> </w:t>
      </w:r>
    </w:p>
    <w:p w14:paraId="575C069A"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4161AC21" wp14:editId="5B1551DE">
            <wp:extent cx="5943600" cy="3505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943600" cy="3505200"/>
                    </a:xfrm>
                    <a:prstGeom prst="rect">
                      <a:avLst/>
                    </a:prstGeom>
                  </pic:spPr>
                </pic:pic>
              </a:graphicData>
            </a:graphic>
          </wp:inline>
        </w:drawing>
      </w:r>
    </w:p>
    <w:p w14:paraId="00761485" w14:textId="77777777" w:rsidR="00D103D2" w:rsidRPr="00D30028" w:rsidRDefault="000401AD" w:rsidP="002D48D3">
      <w:pPr>
        <w:pStyle w:val="Heading5"/>
        <w:rPr>
          <w:color w:val="000000" w:themeColor="text1"/>
        </w:rPr>
      </w:pPr>
      <w:bookmarkStart w:id="56" w:name="_Toc218167553"/>
      <w:r w:rsidRPr="00D30028">
        <w:rPr>
          <w:color w:val="000000" w:themeColor="text1"/>
        </w:rPr>
        <w:t>Figure</w:t>
      </w:r>
      <w:r w:rsidR="002D48D3" w:rsidRPr="00D30028">
        <w:rPr>
          <w:color w:val="000000" w:themeColor="text1"/>
        </w:rPr>
        <w:t xml:space="preserve"> 4.1</w:t>
      </w:r>
      <w:r w:rsidRPr="00D30028">
        <w:rPr>
          <w:color w:val="000000" w:themeColor="text1"/>
        </w:rPr>
        <w:t>: Gender distribution</w:t>
      </w:r>
      <w:bookmarkEnd w:id="56"/>
      <w:r w:rsidRPr="00D30028">
        <w:rPr>
          <w:color w:val="000000" w:themeColor="text1"/>
        </w:rPr>
        <w:t xml:space="preserve"> </w:t>
      </w:r>
    </w:p>
    <w:p w14:paraId="4CFDEC3C" w14:textId="77777777" w:rsidR="00D103D2" w:rsidRPr="00D30028" w:rsidRDefault="000401AD" w:rsidP="002D48D3">
      <w:pPr>
        <w:jc w:val="center"/>
        <w:rPr>
          <w:color w:val="000000" w:themeColor="text1"/>
        </w:rPr>
      </w:pPr>
      <w:r w:rsidRPr="00D30028">
        <w:rPr>
          <w:color w:val="000000" w:themeColor="text1"/>
        </w:rPr>
        <w:t>(Source: Survey)</w:t>
      </w:r>
    </w:p>
    <w:p w14:paraId="445CA34C" w14:textId="77777777" w:rsidR="00D103D2" w:rsidRPr="00D30028" w:rsidRDefault="000401AD">
      <w:pPr>
        <w:rPr>
          <w:color w:val="000000" w:themeColor="text1"/>
        </w:rPr>
      </w:pPr>
      <w:r w:rsidRPr="00D30028">
        <w:rPr>
          <w:color w:val="000000" w:themeColor="text1"/>
        </w:rPr>
        <w:lastRenderedPageBreak/>
        <w:t xml:space="preserve">The above figure shows the gender distribution of the survey participants. The total sample size was 50, of which 28 were male and 24 were female. In percentage, the male population was 52%, and the female population was 48%. The difference between the male and female populations is low. This shows that in the insurance sector, male and female participation is similar. This also indicates that the survey coverers' opinion of both male and female populations is at the same degree, increasing the overall quality of the sample. </w:t>
      </w:r>
    </w:p>
    <w:p w14:paraId="30F17653"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5BF2905B" wp14:editId="0398E3AE">
            <wp:extent cx="5943600" cy="3505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943600" cy="3505200"/>
                    </a:xfrm>
                    <a:prstGeom prst="rect">
                      <a:avLst/>
                    </a:prstGeom>
                  </pic:spPr>
                </pic:pic>
              </a:graphicData>
            </a:graphic>
          </wp:inline>
        </w:drawing>
      </w:r>
    </w:p>
    <w:p w14:paraId="3A550E37" w14:textId="77777777" w:rsidR="00D103D2" w:rsidRPr="00D30028" w:rsidRDefault="000401AD" w:rsidP="002D48D3">
      <w:pPr>
        <w:pStyle w:val="Heading5"/>
        <w:rPr>
          <w:color w:val="000000" w:themeColor="text1"/>
        </w:rPr>
      </w:pPr>
      <w:bookmarkStart w:id="57" w:name="_Toc218167554"/>
      <w:r w:rsidRPr="00D30028">
        <w:rPr>
          <w:color w:val="000000" w:themeColor="text1"/>
        </w:rPr>
        <w:t xml:space="preserve">Figure </w:t>
      </w:r>
      <w:r w:rsidR="002D48D3" w:rsidRPr="00D30028">
        <w:rPr>
          <w:color w:val="000000" w:themeColor="text1"/>
        </w:rPr>
        <w:t>4.2</w:t>
      </w:r>
      <w:r w:rsidRPr="00D30028">
        <w:rPr>
          <w:color w:val="000000" w:themeColor="text1"/>
        </w:rPr>
        <w:t>: Work experience distribution</w:t>
      </w:r>
      <w:bookmarkEnd w:id="57"/>
      <w:r w:rsidRPr="00D30028">
        <w:rPr>
          <w:color w:val="000000" w:themeColor="text1"/>
        </w:rPr>
        <w:t xml:space="preserve"> </w:t>
      </w:r>
    </w:p>
    <w:p w14:paraId="6C0F396E" w14:textId="77777777" w:rsidR="00D103D2" w:rsidRPr="00D30028" w:rsidRDefault="000401AD" w:rsidP="002D48D3">
      <w:pPr>
        <w:jc w:val="center"/>
        <w:rPr>
          <w:color w:val="000000" w:themeColor="text1"/>
        </w:rPr>
      </w:pPr>
      <w:r w:rsidRPr="00D30028">
        <w:rPr>
          <w:color w:val="000000" w:themeColor="text1"/>
        </w:rPr>
        <w:t>(Source: Survey)</w:t>
      </w:r>
    </w:p>
    <w:p w14:paraId="1F1B2EEB" w14:textId="77777777" w:rsidR="00D103D2" w:rsidRPr="00D30028" w:rsidRDefault="000401AD">
      <w:pPr>
        <w:rPr>
          <w:color w:val="000000" w:themeColor="text1"/>
        </w:rPr>
      </w:pPr>
      <w:r w:rsidRPr="00D30028">
        <w:rPr>
          <w:color w:val="000000" w:themeColor="text1"/>
        </w:rPr>
        <w:t xml:space="preserve">The following figure indicates the experience distribution histogram. Work distribution is not even, and the majority of the participants had work experience between 2 and 5 years (48%). Expenses between 5 and 7 years had the second largest number, which is 24%. Other levels of work experience, such as less than 2 years and experience between 7 and more than 10 years, had a presence between 8% to 12%. This shows that the survey mainly targeted people having work experience between 2 and 5 years, hence this group of people has more effect on the survey results. </w:t>
      </w:r>
    </w:p>
    <w:p w14:paraId="70E3ADE2" w14:textId="77777777" w:rsidR="00D103D2" w:rsidRPr="00D30028" w:rsidRDefault="000401AD">
      <w:pPr>
        <w:rPr>
          <w:color w:val="000000" w:themeColor="text1"/>
        </w:rPr>
      </w:pPr>
      <w:r w:rsidRPr="00D30028">
        <w:rPr>
          <w:color w:val="000000" w:themeColor="text1"/>
        </w:rPr>
        <w:lastRenderedPageBreak/>
        <w:t xml:space="preserve">Overall, demographic analysis shows that the gender sample is well distributed. However, in the case of work experience, the sample concentrates between the values of 2 and 5 years of experience. </w:t>
      </w:r>
    </w:p>
    <w:p w14:paraId="6992A000" w14:textId="77777777" w:rsidR="00D103D2" w:rsidRPr="00D30028" w:rsidRDefault="006533D7">
      <w:pPr>
        <w:pStyle w:val="Heading3"/>
        <w:rPr>
          <w:color w:val="000000" w:themeColor="text1"/>
        </w:rPr>
      </w:pPr>
      <w:bookmarkStart w:id="58" w:name="_n308ltqhp5oj" w:colFirst="0" w:colLast="0"/>
      <w:bookmarkStart w:id="59" w:name="_Toc218167539"/>
      <w:bookmarkEnd w:id="58"/>
      <w:r w:rsidRPr="00D30028">
        <w:rPr>
          <w:color w:val="000000" w:themeColor="text1"/>
        </w:rPr>
        <w:t>4.2</w:t>
      </w:r>
      <w:r w:rsidR="000401AD" w:rsidRPr="00D30028">
        <w:rPr>
          <w:color w:val="000000" w:themeColor="text1"/>
        </w:rPr>
        <w:t>.2 Influence of digital technology on customers' experience</w:t>
      </w:r>
      <w:bookmarkEnd w:id="59"/>
    </w:p>
    <w:p w14:paraId="3911053B" w14:textId="77777777" w:rsidR="00D103D2" w:rsidRPr="00D30028" w:rsidRDefault="000401AD">
      <w:pPr>
        <w:rPr>
          <w:color w:val="000000" w:themeColor="text1"/>
        </w:rPr>
      </w:pPr>
      <w:r w:rsidRPr="00D30028">
        <w:rPr>
          <w:color w:val="000000" w:themeColor="text1"/>
        </w:rPr>
        <w:t xml:space="preserve">Under the second objective, the research tries to understand the effect that digital technology integration has on the insurance sector customers' </w:t>
      </w:r>
      <w:r w:rsidR="002D48D3" w:rsidRPr="00D30028">
        <w:rPr>
          <w:color w:val="000000" w:themeColor="text1"/>
        </w:rPr>
        <w:t>behavior</w:t>
      </w:r>
      <w:r w:rsidRPr="00D30028">
        <w:rPr>
          <w:color w:val="000000" w:themeColor="text1"/>
        </w:rPr>
        <w:t xml:space="preserve"> and satisfaction level. Here, digital technology integration and operation act as the independent variable, and customer </w:t>
      </w:r>
      <w:r w:rsidR="002D48D3" w:rsidRPr="00D30028">
        <w:rPr>
          <w:color w:val="000000" w:themeColor="text1"/>
        </w:rPr>
        <w:t>behavior</w:t>
      </w:r>
      <w:r w:rsidRPr="00D30028">
        <w:rPr>
          <w:color w:val="000000" w:themeColor="text1"/>
        </w:rPr>
        <w:t xml:space="preserve"> is the dependent variable. For understanding the degree of influence the independent variable has on the dependent variable, a correlation test has been performed. </w:t>
      </w:r>
    </w:p>
    <w:tbl>
      <w:tblPr>
        <w:tblStyle w:val="Table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695"/>
        <w:gridCol w:w="1380"/>
        <w:gridCol w:w="1245"/>
        <w:gridCol w:w="1305"/>
        <w:gridCol w:w="990"/>
        <w:gridCol w:w="1170"/>
        <w:gridCol w:w="1575"/>
      </w:tblGrid>
      <w:tr w:rsidR="00D30028" w:rsidRPr="00D30028" w14:paraId="40D45110" w14:textId="77777777">
        <w:trPr>
          <w:trHeight w:val="500"/>
        </w:trPr>
        <w:tc>
          <w:tcPr>
            <w:tcW w:w="9360" w:type="dxa"/>
            <w:gridSpan w:val="7"/>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026B1E" w14:textId="77777777" w:rsidR="00D103D2" w:rsidRPr="00D30028" w:rsidRDefault="000401AD">
            <w:pPr>
              <w:rPr>
                <w:color w:val="000000" w:themeColor="text1"/>
              </w:rPr>
            </w:pPr>
            <w:r w:rsidRPr="00D30028">
              <w:rPr>
                <w:color w:val="000000" w:themeColor="text1"/>
              </w:rPr>
              <w:t>Correlations</w:t>
            </w:r>
          </w:p>
        </w:tc>
      </w:tr>
      <w:tr w:rsidR="00D30028" w:rsidRPr="00D30028" w14:paraId="30E5B1F5" w14:textId="77777777">
        <w:trPr>
          <w:trHeight w:val="290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36B39F"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95A850" w14:textId="77777777" w:rsidR="00D103D2" w:rsidRPr="00D30028" w:rsidRDefault="000401AD">
            <w:pPr>
              <w:rPr>
                <w:color w:val="000000" w:themeColor="text1"/>
              </w:rPr>
            </w:pPr>
            <w:r w:rsidRPr="00D30028">
              <w:rPr>
                <w:color w:val="000000" w:themeColor="text1"/>
              </w:rPr>
              <w:t xml:space="preserve"> </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6DED4"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7F35B8" w14:textId="77777777" w:rsidR="00D103D2" w:rsidRPr="00D30028" w:rsidRDefault="000401AD">
            <w:pPr>
              <w:rPr>
                <w:color w:val="000000" w:themeColor="text1"/>
              </w:rPr>
            </w:pPr>
            <w:r w:rsidRPr="00D30028">
              <w:rPr>
                <w:color w:val="000000" w:themeColor="text1"/>
              </w:rPr>
              <w:t xml:space="preserve">4.  What is the level of online communication &amp; support maintained through </w:t>
            </w:r>
            <w:r w:rsidR="002D48D3" w:rsidRPr="00D30028">
              <w:rPr>
                <w:color w:val="000000" w:themeColor="text1"/>
              </w:rPr>
              <w:t>digitalization</w:t>
            </w:r>
            <w:r w:rsidRPr="00D30028">
              <w:rPr>
                <w:color w:val="000000" w:themeColor="text1"/>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3CB15B"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6CBDEA" w14:textId="77777777" w:rsidR="00D103D2" w:rsidRPr="00D30028" w:rsidRDefault="000401AD">
            <w:pPr>
              <w:rPr>
                <w:color w:val="000000" w:themeColor="text1"/>
              </w:rPr>
            </w:pPr>
            <w:r w:rsidRPr="00D30028">
              <w:rPr>
                <w:color w:val="000000" w:themeColor="text1"/>
              </w:rPr>
              <w:t>6.  What level of satisfaction is expressed by the customers with the digital services provided?</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BE62EB" w14:textId="77777777" w:rsidR="00D103D2" w:rsidRPr="00D30028" w:rsidRDefault="000401AD">
            <w:pPr>
              <w:rPr>
                <w:color w:val="000000" w:themeColor="text1"/>
              </w:rPr>
            </w:pPr>
            <w:r w:rsidRPr="00D30028">
              <w:rPr>
                <w:color w:val="000000" w:themeColor="text1"/>
              </w:rPr>
              <w:t>7.  What level of reliability is expressed by the customers towards the digital services provided?</w:t>
            </w:r>
          </w:p>
        </w:tc>
      </w:tr>
      <w:tr w:rsidR="00D30028" w:rsidRPr="00D30028" w14:paraId="7A56C4D4" w14:textId="77777777">
        <w:trPr>
          <w:trHeight w:val="236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E8C81C" w14:textId="77777777" w:rsidR="00D103D2" w:rsidRPr="00D30028" w:rsidRDefault="000401AD">
            <w:pPr>
              <w:rPr>
                <w:color w:val="000000" w:themeColor="text1"/>
              </w:rPr>
            </w:pPr>
            <w:r w:rsidRPr="00D30028">
              <w:rPr>
                <w:color w:val="000000" w:themeColor="text1"/>
              </w:rPr>
              <w:lastRenderedPageBreak/>
              <w:t>3.  What is the Level of digital accessibility provided to customers?</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51DEA5"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D73F2C" w14:textId="77777777" w:rsidR="00D103D2" w:rsidRPr="00D30028" w:rsidRDefault="000401AD">
            <w:pPr>
              <w:rPr>
                <w:color w:val="000000" w:themeColor="text1"/>
              </w:rPr>
            </w:pPr>
            <w:r w:rsidRPr="00D30028">
              <w:rPr>
                <w:color w:val="000000" w:themeColor="text1"/>
              </w:rPr>
              <w:t>1</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F7604"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7F5B2F"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D9EADA" w14:textId="77777777" w:rsidR="00D103D2" w:rsidRPr="00D30028" w:rsidRDefault="000401AD">
            <w:pPr>
              <w:rPr>
                <w:color w:val="000000" w:themeColor="text1"/>
              </w:rPr>
            </w:pPr>
            <w:r w:rsidRPr="00D30028">
              <w:rPr>
                <w:color w:val="000000" w:themeColor="text1"/>
              </w:rPr>
              <w:t>.520</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135954" w14:textId="77777777" w:rsidR="00D103D2" w:rsidRPr="00D30028" w:rsidRDefault="000401AD">
            <w:pPr>
              <w:rPr>
                <w:color w:val="000000" w:themeColor="text1"/>
              </w:rPr>
            </w:pPr>
            <w:r w:rsidRPr="00D30028">
              <w:rPr>
                <w:color w:val="000000" w:themeColor="text1"/>
              </w:rPr>
              <w:t>.639</w:t>
            </w:r>
            <w:r w:rsidRPr="00D30028">
              <w:rPr>
                <w:color w:val="000000" w:themeColor="text1"/>
                <w:vertAlign w:val="superscript"/>
              </w:rPr>
              <w:t>**</w:t>
            </w:r>
          </w:p>
        </w:tc>
      </w:tr>
      <w:tr w:rsidR="00D30028" w:rsidRPr="00D30028" w14:paraId="56563C80"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9E6A2"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A1CB29"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FBDCE7" w14:textId="77777777" w:rsidR="00D103D2" w:rsidRPr="00D30028" w:rsidRDefault="000401AD">
            <w:pPr>
              <w:rPr>
                <w:color w:val="000000" w:themeColor="text1"/>
              </w:rPr>
            </w:pPr>
            <w:r w:rsidRPr="00D30028">
              <w:rPr>
                <w:color w:val="000000" w:themeColor="text1"/>
              </w:rPr>
              <w:t xml:space="preserve"> </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6713F"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4343E0"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8F8E83"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5B22E3" w14:textId="77777777" w:rsidR="00D103D2" w:rsidRPr="00D30028" w:rsidRDefault="000401AD">
            <w:pPr>
              <w:rPr>
                <w:color w:val="000000" w:themeColor="text1"/>
              </w:rPr>
            </w:pPr>
            <w:r w:rsidRPr="00D30028">
              <w:rPr>
                <w:color w:val="000000" w:themeColor="text1"/>
              </w:rPr>
              <w:t>0.000</w:t>
            </w:r>
          </w:p>
        </w:tc>
      </w:tr>
      <w:tr w:rsidR="00D30028" w:rsidRPr="00D30028" w14:paraId="53364228"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BD2C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B181FE"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D4D07B"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4EC50B"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5E9FFFB"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0DF082"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0B180" w14:textId="77777777" w:rsidR="00D103D2" w:rsidRPr="00D30028" w:rsidRDefault="000401AD">
            <w:pPr>
              <w:rPr>
                <w:color w:val="000000" w:themeColor="text1"/>
              </w:rPr>
            </w:pPr>
            <w:r w:rsidRPr="00D30028">
              <w:rPr>
                <w:color w:val="000000" w:themeColor="text1"/>
              </w:rPr>
              <w:t>50</w:t>
            </w:r>
          </w:p>
        </w:tc>
      </w:tr>
      <w:tr w:rsidR="00D30028" w:rsidRPr="00D30028" w14:paraId="7293EBC3"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94DD62" w14:textId="77777777" w:rsidR="00D103D2" w:rsidRPr="00D30028" w:rsidRDefault="000401AD">
            <w:pPr>
              <w:rPr>
                <w:color w:val="000000" w:themeColor="text1"/>
              </w:rPr>
            </w:pPr>
            <w:r w:rsidRPr="00D30028">
              <w:rPr>
                <w:color w:val="000000" w:themeColor="text1"/>
              </w:rPr>
              <w:t xml:space="preserve">4.  What is the level of online communication &amp; support maintained through </w:t>
            </w:r>
            <w:r w:rsidR="002D48D3" w:rsidRPr="00D30028">
              <w:rPr>
                <w:color w:val="000000" w:themeColor="text1"/>
              </w:rPr>
              <w:t>digitalization</w:t>
            </w:r>
            <w:r w:rsidRPr="00D30028">
              <w:rPr>
                <w:color w:val="000000" w:themeColor="text1"/>
              </w:rPr>
              <w:t>?</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FDE52C"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4DAA65"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E9D43" w14:textId="77777777" w:rsidR="00D103D2" w:rsidRPr="00D30028" w:rsidRDefault="000401AD">
            <w:pPr>
              <w:rPr>
                <w:color w:val="000000" w:themeColor="text1"/>
              </w:rPr>
            </w:pPr>
            <w:r w:rsidRPr="00D30028">
              <w:rPr>
                <w:color w:val="000000" w:themeColor="text1"/>
              </w:rPr>
              <w:t>1</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33F27F"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EAE634" w14:textId="77777777" w:rsidR="00D103D2" w:rsidRPr="00D30028" w:rsidRDefault="000401AD">
            <w:pPr>
              <w:rPr>
                <w:color w:val="000000" w:themeColor="text1"/>
              </w:rPr>
            </w:pPr>
            <w:r w:rsidRPr="00D30028">
              <w:rPr>
                <w:color w:val="000000" w:themeColor="text1"/>
              </w:rPr>
              <w:t>.677</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8E1A4D" w14:textId="77777777" w:rsidR="00D103D2" w:rsidRPr="00D30028" w:rsidRDefault="000401AD">
            <w:pPr>
              <w:rPr>
                <w:color w:val="000000" w:themeColor="text1"/>
              </w:rPr>
            </w:pPr>
            <w:r w:rsidRPr="00D30028">
              <w:rPr>
                <w:color w:val="000000" w:themeColor="text1"/>
              </w:rPr>
              <w:t>.767</w:t>
            </w:r>
            <w:r w:rsidRPr="00D30028">
              <w:rPr>
                <w:color w:val="000000" w:themeColor="text1"/>
                <w:vertAlign w:val="superscript"/>
              </w:rPr>
              <w:t>**</w:t>
            </w:r>
          </w:p>
        </w:tc>
      </w:tr>
      <w:tr w:rsidR="00D30028" w:rsidRPr="00D30028" w14:paraId="1C237F28"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C89858"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892F3A"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E593F1"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697684" w14:textId="77777777" w:rsidR="00D103D2" w:rsidRPr="00D30028" w:rsidRDefault="000401AD">
            <w:pPr>
              <w:rPr>
                <w:color w:val="000000" w:themeColor="text1"/>
              </w:rPr>
            </w:pPr>
            <w:r w:rsidRPr="00D30028">
              <w:rPr>
                <w:color w:val="000000" w:themeColor="text1"/>
              </w:rPr>
              <w:t xml:space="preserve"> </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F48A5C"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6CAE2F"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6314D8" w14:textId="77777777" w:rsidR="00D103D2" w:rsidRPr="00D30028" w:rsidRDefault="000401AD">
            <w:pPr>
              <w:rPr>
                <w:color w:val="000000" w:themeColor="text1"/>
              </w:rPr>
            </w:pPr>
            <w:r w:rsidRPr="00D30028">
              <w:rPr>
                <w:color w:val="000000" w:themeColor="text1"/>
              </w:rPr>
              <w:t>0.000</w:t>
            </w:r>
          </w:p>
        </w:tc>
      </w:tr>
      <w:tr w:rsidR="00D30028" w:rsidRPr="00D30028" w14:paraId="777FB66C"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D1EF76"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C31BF"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6D48D9"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908C36"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5FFC96"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69E1D5"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096BF8" w14:textId="77777777" w:rsidR="00D103D2" w:rsidRPr="00D30028" w:rsidRDefault="000401AD">
            <w:pPr>
              <w:rPr>
                <w:color w:val="000000" w:themeColor="text1"/>
              </w:rPr>
            </w:pPr>
            <w:r w:rsidRPr="00D30028">
              <w:rPr>
                <w:color w:val="000000" w:themeColor="text1"/>
              </w:rPr>
              <w:t>50</w:t>
            </w:r>
          </w:p>
        </w:tc>
      </w:tr>
      <w:tr w:rsidR="00D30028" w:rsidRPr="00D30028" w14:paraId="160A1AE7" w14:textId="77777777">
        <w:trPr>
          <w:trHeight w:val="236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864950"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B77A79"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E249E7"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9E383"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D9BBBB" w14:textId="77777777" w:rsidR="00D103D2" w:rsidRPr="00D30028" w:rsidRDefault="000401AD">
            <w:pPr>
              <w:rPr>
                <w:color w:val="000000" w:themeColor="text1"/>
              </w:rPr>
            </w:pPr>
            <w:r w:rsidRPr="00D30028">
              <w:rPr>
                <w:color w:val="000000" w:themeColor="text1"/>
              </w:rPr>
              <w:t>1</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3D60C" w14:textId="77777777" w:rsidR="00D103D2" w:rsidRPr="00D30028" w:rsidRDefault="000401AD">
            <w:pPr>
              <w:rPr>
                <w:color w:val="000000" w:themeColor="text1"/>
              </w:rPr>
            </w:pPr>
            <w:r w:rsidRPr="00D30028">
              <w:rPr>
                <w:color w:val="000000" w:themeColor="text1"/>
              </w:rPr>
              <w:t>.636</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373572" w14:textId="77777777" w:rsidR="00D103D2" w:rsidRPr="00D30028" w:rsidRDefault="000401AD">
            <w:pPr>
              <w:rPr>
                <w:color w:val="000000" w:themeColor="text1"/>
              </w:rPr>
            </w:pPr>
            <w:r w:rsidRPr="00D30028">
              <w:rPr>
                <w:color w:val="000000" w:themeColor="text1"/>
              </w:rPr>
              <w:t>.752</w:t>
            </w:r>
            <w:r w:rsidRPr="00D30028">
              <w:rPr>
                <w:color w:val="000000" w:themeColor="text1"/>
                <w:vertAlign w:val="superscript"/>
              </w:rPr>
              <w:t>**</w:t>
            </w:r>
          </w:p>
        </w:tc>
      </w:tr>
      <w:tr w:rsidR="00D30028" w:rsidRPr="00D30028" w14:paraId="695720FF"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B6C425" w14:textId="77777777" w:rsidR="00D103D2" w:rsidRPr="00D30028" w:rsidRDefault="000401AD">
            <w:pPr>
              <w:rPr>
                <w:color w:val="000000" w:themeColor="text1"/>
              </w:rPr>
            </w:pPr>
            <w:r w:rsidRPr="00D30028">
              <w:rPr>
                <w:color w:val="000000" w:themeColor="text1"/>
              </w:rPr>
              <w:lastRenderedPageBreak/>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8F8A12"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B0AB14"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A0169A"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8FE0D8" w14:textId="77777777" w:rsidR="00D103D2" w:rsidRPr="00D30028" w:rsidRDefault="000401AD">
            <w:pPr>
              <w:rPr>
                <w:color w:val="000000" w:themeColor="text1"/>
              </w:rPr>
            </w:pPr>
            <w:r w:rsidRPr="00D30028">
              <w:rPr>
                <w:color w:val="000000" w:themeColor="text1"/>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1A292"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B6AEA7" w14:textId="77777777" w:rsidR="00D103D2" w:rsidRPr="00D30028" w:rsidRDefault="000401AD">
            <w:pPr>
              <w:rPr>
                <w:color w:val="000000" w:themeColor="text1"/>
              </w:rPr>
            </w:pPr>
            <w:r w:rsidRPr="00D30028">
              <w:rPr>
                <w:color w:val="000000" w:themeColor="text1"/>
              </w:rPr>
              <w:t>0.000</w:t>
            </w:r>
          </w:p>
        </w:tc>
      </w:tr>
      <w:tr w:rsidR="00D30028" w:rsidRPr="00D30028" w14:paraId="0CCD47E2"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99B8CB"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531BA2"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581886"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B1C47E"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CBDA42"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0F090"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99B54D" w14:textId="77777777" w:rsidR="00D103D2" w:rsidRPr="00D30028" w:rsidRDefault="000401AD">
            <w:pPr>
              <w:rPr>
                <w:color w:val="000000" w:themeColor="text1"/>
              </w:rPr>
            </w:pPr>
            <w:r w:rsidRPr="00D30028">
              <w:rPr>
                <w:color w:val="000000" w:themeColor="text1"/>
              </w:rPr>
              <w:t>50</w:t>
            </w:r>
          </w:p>
        </w:tc>
      </w:tr>
      <w:tr w:rsidR="00D30028" w:rsidRPr="00D30028" w14:paraId="69F308E9"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4B54C9" w14:textId="77777777" w:rsidR="00D103D2" w:rsidRPr="00D30028" w:rsidRDefault="000401AD">
            <w:pPr>
              <w:rPr>
                <w:color w:val="000000" w:themeColor="text1"/>
              </w:rPr>
            </w:pPr>
            <w:r w:rsidRPr="00D30028">
              <w:rPr>
                <w:color w:val="000000" w:themeColor="text1"/>
              </w:rPr>
              <w:t>6.  What level of satisfaction is expressed by the customers with the digital services provided?</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078E2"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2A7C72" w14:textId="77777777" w:rsidR="00D103D2" w:rsidRPr="00D30028" w:rsidRDefault="000401AD">
            <w:pPr>
              <w:rPr>
                <w:color w:val="000000" w:themeColor="text1"/>
              </w:rPr>
            </w:pPr>
            <w:r w:rsidRPr="00D30028">
              <w:rPr>
                <w:color w:val="000000" w:themeColor="text1"/>
              </w:rPr>
              <w:t>.520</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F5157A" w14:textId="77777777" w:rsidR="00D103D2" w:rsidRPr="00D30028" w:rsidRDefault="000401AD">
            <w:pPr>
              <w:rPr>
                <w:color w:val="000000" w:themeColor="text1"/>
              </w:rPr>
            </w:pPr>
            <w:r w:rsidRPr="00D30028">
              <w:rPr>
                <w:color w:val="000000" w:themeColor="text1"/>
              </w:rPr>
              <w:t>.677</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45D106" w14:textId="77777777" w:rsidR="00D103D2" w:rsidRPr="00D30028" w:rsidRDefault="000401AD">
            <w:pPr>
              <w:rPr>
                <w:color w:val="000000" w:themeColor="text1"/>
              </w:rPr>
            </w:pPr>
            <w:r w:rsidRPr="00D30028">
              <w:rPr>
                <w:color w:val="000000" w:themeColor="text1"/>
              </w:rPr>
              <w:t>.636</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7095A4" w14:textId="77777777" w:rsidR="00D103D2" w:rsidRPr="00D30028" w:rsidRDefault="000401AD">
            <w:pPr>
              <w:rPr>
                <w:color w:val="000000" w:themeColor="text1"/>
              </w:rPr>
            </w:pPr>
            <w:r w:rsidRPr="00D30028">
              <w:rPr>
                <w:color w:val="000000" w:themeColor="text1"/>
              </w:rPr>
              <w:t>1</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2992D7" w14:textId="77777777" w:rsidR="00D103D2" w:rsidRPr="00D30028" w:rsidRDefault="000401AD">
            <w:pPr>
              <w:rPr>
                <w:color w:val="000000" w:themeColor="text1"/>
              </w:rPr>
            </w:pPr>
            <w:r w:rsidRPr="00D30028">
              <w:rPr>
                <w:color w:val="000000" w:themeColor="text1"/>
              </w:rPr>
              <w:t>.693</w:t>
            </w:r>
            <w:r w:rsidRPr="00D30028">
              <w:rPr>
                <w:color w:val="000000" w:themeColor="text1"/>
                <w:vertAlign w:val="superscript"/>
              </w:rPr>
              <w:t>**</w:t>
            </w:r>
          </w:p>
        </w:tc>
      </w:tr>
      <w:tr w:rsidR="00D30028" w:rsidRPr="00D30028" w14:paraId="0BC5D72D"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A9C570"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0817A8"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8043D2"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B6CD8C"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F829E3"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B9B84" w14:textId="77777777" w:rsidR="00D103D2" w:rsidRPr="00D30028" w:rsidRDefault="000401AD">
            <w:pPr>
              <w:rPr>
                <w:color w:val="000000" w:themeColor="text1"/>
              </w:rPr>
            </w:pPr>
            <w:r w:rsidRPr="00D30028">
              <w:rPr>
                <w:color w:val="000000" w:themeColor="text1"/>
              </w:rPr>
              <w:t xml:space="preserve"> </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39FDAE" w14:textId="77777777" w:rsidR="00D103D2" w:rsidRPr="00D30028" w:rsidRDefault="000401AD">
            <w:pPr>
              <w:rPr>
                <w:color w:val="000000" w:themeColor="text1"/>
              </w:rPr>
            </w:pPr>
            <w:r w:rsidRPr="00D30028">
              <w:rPr>
                <w:color w:val="000000" w:themeColor="text1"/>
              </w:rPr>
              <w:t>0.000</w:t>
            </w:r>
          </w:p>
        </w:tc>
      </w:tr>
      <w:tr w:rsidR="00D30028" w:rsidRPr="00D30028" w14:paraId="2D07D192"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DCA07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046A72"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A7444E5"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83E8D9"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8896A4"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07C1D5"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A3E151" w14:textId="77777777" w:rsidR="00D103D2" w:rsidRPr="00D30028" w:rsidRDefault="000401AD">
            <w:pPr>
              <w:rPr>
                <w:color w:val="000000" w:themeColor="text1"/>
              </w:rPr>
            </w:pPr>
            <w:r w:rsidRPr="00D30028">
              <w:rPr>
                <w:color w:val="000000" w:themeColor="text1"/>
              </w:rPr>
              <w:t>50</w:t>
            </w:r>
          </w:p>
        </w:tc>
      </w:tr>
      <w:tr w:rsidR="00D30028" w:rsidRPr="00D30028" w14:paraId="622814B8" w14:textId="77777777">
        <w:trPr>
          <w:trHeight w:val="284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FF8C28" w14:textId="77777777" w:rsidR="00D103D2" w:rsidRPr="00D30028" w:rsidRDefault="000401AD">
            <w:pPr>
              <w:rPr>
                <w:color w:val="000000" w:themeColor="text1"/>
              </w:rPr>
            </w:pPr>
            <w:r w:rsidRPr="00D30028">
              <w:rPr>
                <w:color w:val="000000" w:themeColor="text1"/>
              </w:rPr>
              <w:t>7.  What level of reliability is expressed by the customers towards the digital services provided?</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B0A443" w14:textId="77777777" w:rsidR="00D103D2" w:rsidRPr="00D30028" w:rsidRDefault="000401AD">
            <w:pPr>
              <w:rPr>
                <w:color w:val="000000" w:themeColor="text1"/>
              </w:rPr>
            </w:pPr>
            <w:r w:rsidRPr="00D30028">
              <w:rPr>
                <w:color w:val="000000" w:themeColor="text1"/>
              </w:rPr>
              <w:t>Pearson Correlation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A6DFC" w14:textId="77777777" w:rsidR="00D103D2" w:rsidRPr="00D30028" w:rsidRDefault="000401AD">
            <w:pPr>
              <w:rPr>
                <w:color w:val="000000" w:themeColor="text1"/>
              </w:rPr>
            </w:pPr>
            <w:r w:rsidRPr="00D30028">
              <w:rPr>
                <w:color w:val="000000" w:themeColor="text1"/>
              </w:rPr>
              <w:t>.639</w:t>
            </w:r>
            <w:r w:rsidRPr="00D30028">
              <w:rPr>
                <w:color w:val="000000" w:themeColor="text1"/>
                <w:vertAlign w:val="superscript"/>
              </w:rPr>
              <w:t>**</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A5FF8" w14:textId="77777777" w:rsidR="00D103D2" w:rsidRPr="00D30028" w:rsidRDefault="000401AD">
            <w:pPr>
              <w:rPr>
                <w:color w:val="000000" w:themeColor="text1"/>
              </w:rPr>
            </w:pPr>
            <w:r w:rsidRPr="00D30028">
              <w:rPr>
                <w:color w:val="000000" w:themeColor="text1"/>
              </w:rPr>
              <w:t>.767</w:t>
            </w:r>
            <w:r w:rsidRPr="00D30028">
              <w:rPr>
                <w:color w:val="000000" w:themeColor="text1"/>
                <w:vertAlign w:val="superscript"/>
              </w:rPr>
              <w:t>**</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C09E04" w14:textId="77777777" w:rsidR="00D103D2" w:rsidRPr="00D30028" w:rsidRDefault="000401AD">
            <w:pPr>
              <w:rPr>
                <w:color w:val="000000" w:themeColor="text1"/>
              </w:rPr>
            </w:pPr>
            <w:r w:rsidRPr="00D30028">
              <w:rPr>
                <w:color w:val="000000" w:themeColor="text1"/>
              </w:rPr>
              <w:t>.752</w:t>
            </w:r>
            <w:r w:rsidRPr="00D30028">
              <w:rPr>
                <w:color w:val="000000" w:themeColor="text1"/>
                <w:vertAlign w:val="superscript"/>
              </w:rPr>
              <w: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7AA8AA" w14:textId="77777777" w:rsidR="00D103D2" w:rsidRPr="00D30028" w:rsidRDefault="000401AD">
            <w:pPr>
              <w:rPr>
                <w:color w:val="000000" w:themeColor="text1"/>
              </w:rPr>
            </w:pPr>
            <w:r w:rsidRPr="00D30028">
              <w:rPr>
                <w:color w:val="000000" w:themeColor="text1"/>
              </w:rPr>
              <w:t>.693</w:t>
            </w:r>
            <w:r w:rsidRPr="00D30028">
              <w:rPr>
                <w:color w:val="000000" w:themeColor="text1"/>
                <w:vertAlign w:val="superscript"/>
              </w:rPr>
              <w:t>**</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A557DB" w14:textId="77777777" w:rsidR="00D103D2" w:rsidRPr="00D30028" w:rsidRDefault="000401AD">
            <w:pPr>
              <w:rPr>
                <w:color w:val="000000" w:themeColor="text1"/>
              </w:rPr>
            </w:pPr>
            <w:r w:rsidRPr="00D30028">
              <w:rPr>
                <w:color w:val="000000" w:themeColor="text1"/>
              </w:rPr>
              <w:t>1</w:t>
            </w:r>
          </w:p>
        </w:tc>
      </w:tr>
      <w:tr w:rsidR="00D30028" w:rsidRPr="00D30028" w14:paraId="72571E72" w14:textId="77777777">
        <w:trPr>
          <w:trHeight w:val="68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AFBE79"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2AEEEB" w14:textId="77777777" w:rsidR="00D103D2" w:rsidRPr="00D30028" w:rsidRDefault="000401AD">
            <w:pPr>
              <w:rPr>
                <w:color w:val="000000" w:themeColor="text1"/>
              </w:rPr>
            </w:pPr>
            <w:r w:rsidRPr="00D30028">
              <w:rPr>
                <w:color w:val="000000" w:themeColor="text1"/>
              </w:rPr>
              <w:t>Sig. (2-tailed)</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1C615E" w14:textId="77777777" w:rsidR="00D103D2" w:rsidRPr="00D30028" w:rsidRDefault="000401AD">
            <w:pPr>
              <w:rPr>
                <w:color w:val="000000" w:themeColor="text1"/>
              </w:rPr>
            </w:pPr>
            <w:r w:rsidRPr="00D30028">
              <w:rPr>
                <w:color w:val="000000" w:themeColor="text1"/>
              </w:rPr>
              <w:t>0.000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D05599" w14:textId="77777777" w:rsidR="00D103D2" w:rsidRPr="00D30028" w:rsidRDefault="000401AD">
            <w:pPr>
              <w:rPr>
                <w:color w:val="000000" w:themeColor="text1"/>
              </w:rPr>
            </w:pPr>
            <w:r w:rsidRPr="00D30028">
              <w:rPr>
                <w:color w:val="000000" w:themeColor="text1"/>
              </w:rPr>
              <w:t>0.000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70B191" w14:textId="77777777" w:rsidR="00D103D2" w:rsidRPr="00D30028" w:rsidRDefault="000401AD">
            <w:pPr>
              <w:rPr>
                <w:color w:val="000000" w:themeColor="text1"/>
              </w:rPr>
            </w:pPr>
            <w:r w:rsidRPr="00D30028">
              <w:rPr>
                <w:color w:val="000000" w:themeColor="text1"/>
              </w:rPr>
              <w:t>0.000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58B922" w14:textId="77777777" w:rsidR="00D103D2" w:rsidRPr="00D30028" w:rsidRDefault="000401AD">
            <w:pPr>
              <w:rPr>
                <w:color w:val="000000" w:themeColor="text1"/>
              </w:rPr>
            </w:pPr>
            <w:r w:rsidRPr="00D30028">
              <w:rPr>
                <w:color w:val="000000" w:themeColor="text1"/>
              </w:rPr>
              <w:t>0.000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2FC55" w14:textId="77777777" w:rsidR="00D103D2" w:rsidRPr="00D30028" w:rsidRDefault="000401AD">
            <w:pPr>
              <w:rPr>
                <w:color w:val="000000" w:themeColor="text1"/>
              </w:rPr>
            </w:pPr>
            <w:r w:rsidRPr="00D30028">
              <w:rPr>
                <w:color w:val="000000" w:themeColor="text1"/>
              </w:rPr>
              <w:t xml:space="preserve"> </w:t>
            </w:r>
          </w:p>
        </w:tc>
      </w:tr>
      <w:tr w:rsidR="00D30028" w:rsidRPr="00D30028" w14:paraId="2110238D" w14:textId="77777777">
        <w:trPr>
          <w:trHeight w:val="470"/>
        </w:trPr>
        <w:tc>
          <w:tcPr>
            <w:tcW w:w="169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37E5E4" w14:textId="77777777" w:rsidR="00D103D2" w:rsidRPr="00D30028" w:rsidRDefault="000401AD">
            <w:pPr>
              <w:rPr>
                <w:color w:val="000000" w:themeColor="text1"/>
              </w:rPr>
            </w:pPr>
            <w:r w:rsidRPr="00D30028">
              <w:rPr>
                <w:color w:val="000000" w:themeColor="text1"/>
              </w:rPr>
              <w:t xml:space="preserve"> </w:t>
            </w:r>
          </w:p>
        </w:tc>
        <w:tc>
          <w:tcPr>
            <w:tcW w:w="1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7B13A6" w14:textId="77777777" w:rsidR="00D103D2" w:rsidRPr="00D30028" w:rsidRDefault="000401AD">
            <w:pPr>
              <w:rPr>
                <w:color w:val="000000" w:themeColor="text1"/>
              </w:rPr>
            </w:pPr>
            <w:r w:rsidRPr="00D30028">
              <w:rPr>
                <w:color w:val="000000" w:themeColor="text1"/>
              </w:rPr>
              <w:t>N</w:t>
            </w:r>
          </w:p>
        </w:tc>
        <w:tc>
          <w:tcPr>
            <w:tcW w:w="1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ADAD82" w14:textId="77777777" w:rsidR="00D103D2" w:rsidRPr="00D30028" w:rsidRDefault="000401AD">
            <w:pPr>
              <w:rPr>
                <w:color w:val="000000" w:themeColor="text1"/>
              </w:rPr>
            </w:pPr>
            <w:r w:rsidRPr="00D30028">
              <w:rPr>
                <w:color w:val="000000" w:themeColor="text1"/>
              </w:rPr>
              <w:t>50</w:t>
            </w:r>
          </w:p>
        </w:tc>
        <w:tc>
          <w:tcPr>
            <w:tcW w:w="13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E624C6" w14:textId="77777777" w:rsidR="00D103D2" w:rsidRPr="00D30028" w:rsidRDefault="000401AD">
            <w:pPr>
              <w:rPr>
                <w:color w:val="000000" w:themeColor="text1"/>
              </w:rPr>
            </w:pPr>
            <w:r w:rsidRPr="00D30028">
              <w:rPr>
                <w:color w:val="000000" w:themeColor="text1"/>
              </w:rPr>
              <w:t>50</w:t>
            </w:r>
          </w:p>
        </w:tc>
        <w:tc>
          <w:tcPr>
            <w:tcW w:w="99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1DA3E2" w14:textId="77777777" w:rsidR="00D103D2" w:rsidRPr="00D30028" w:rsidRDefault="000401AD">
            <w:pPr>
              <w:rPr>
                <w:color w:val="000000" w:themeColor="text1"/>
              </w:rPr>
            </w:pPr>
            <w:r w:rsidRPr="00D30028">
              <w:rPr>
                <w:color w:val="000000" w:themeColor="text1"/>
              </w:rPr>
              <w:t>50</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24FAED" w14:textId="77777777" w:rsidR="00D103D2" w:rsidRPr="00D30028" w:rsidRDefault="000401AD">
            <w:pPr>
              <w:rPr>
                <w:color w:val="000000" w:themeColor="text1"/>
              </w:rPr>
            </w:pPr>
            <w:r w:rsidRPr="00D30028">
              <w:rPr>
                <w:color w:val="000000" w:themeColor="text1"/>
              </w:rPr>
              <w:t>50</w:t>
            </w:r>
          </w:p>
        </w:tc>
        <w:tc>
          <w:tcPr>
            <w:tcW w:w="15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BB509C" w14:textId="77777777" w:rsidR="00D103D2" w:rsidRPr="00D30028" w:rsidRDefault="000401AD">
            <w:pPr>
              <w:rPr>
                <w:color w:val="000000" w:themeColor="text1"/>
              </w:rPr>
            </w:pPr>
            <w:r w:rsidRPr="00D30028">
              <w:rPr>
                <w:color w:val="000000" w:themeColor="text1"/>
              </w:rPr>
              <w:t>50</w:t>
            </w:r>
          </w:p>
        </w:tc>
      </w:tr>
    </w:tbl>
    <w:p w14:paraId="03309884" w14:textId="77777777" w:rsidR="00D103D2" w:rsidRPr="00D30028" w:rsidRDefault="000401AD" w:rsidP="002D48D3">
      <w:pPr>
        <w:pStyle w:val="Heading6"/>
        <w:rPr>
          <w:color w:val="000000" w:themeColor="text1"/>
        </w:rPr>
      </w:pPr>
      <w:bookmarkStart w:id="60" w:name="_Toc218167556"/>
      <w:r w:rsidRPr="00D30028">
        <w:rPr>
          <w:color w:val="000000" w:themeColor="text1"/>
        </w:rPr>
        <w:lastRenderedPageBreak/>
        <w:t>Table</w:t>
      </w:r>
      <w:r w:rsidR="002D48D3" w:rsidRPr="00D30028">
        <w:rPr>
          <w:color w:val="000000" w:themeColor="text1"/>
        </w:rPr>
        <w:t xml:space="preserve"> 4.1</w:t>
      </w:r>
      <w:r w:rsidRPr="00D30028">
        <w:rPr>
          <w:color w:val="000000" w:themeColor="text1"/>
        </w:rPr>
        <w:t>: Correlation analysis</w:t>
      </w:r>
      <w:bookmarkEnd w:id="60"/>
      <w:r w:rsidRPr="00D30028">
        <w:rPr>
          <w:color w:val="000000" w:themeColor="text1"/>
        </w:rPr>
        <w:t xml:space="preserve"> </w:t>
      </w:r>
    </w:p>
    <w:p w14:paraId="7A57AD95" w14:textId="77777777" w:rsidR="00D103D2" w:rsidRPr="00D30028" w:rsidRDefault="002D48D3" w:rsidP="002D48D3">
      <w:pPr>
        <w:jc w:val="center"/>
        <w:rPr>
          <w:color w:val="000000" w:themeColor="text1"/>
        </w:rPr>
      </w:pPr>
      <w:r w:rsidRPr="00D30028">
        <w:rPr>
          <w:color w:val="000000" w:themeColor="text1"/>
        </w:rPr>
        <w:t>(Source: Survey data</w:t>
      </w:r>
      <w:r w:rsidR="000401AD" w:rsidRPr="00D30028">
        <w:rPr>
          <w:color w:val="000000" w:themeColor="text1"/>
        </w:rPr>
        <w:t>)</w:t>
      </w:r>
    </w:p>
    <w:p w14:paraId="10AB1EBA" w14:textId="77777777" w:rsidR="00D103D2" w:rsidRPr="00D30028" w:rsidRDefault="000401AD">
      <w:pPr>
        <w:rPr>
          <w:color w:val="000000" w:themeColor="text1"/>
        </w:rPr>
      </w:pPr>
      <w:r w:rsidRPr="00D30028">
        <w:rPr>
          <w:color w:val="000000" w:themeColor="text1"/>
        </w:rPr>
        <w:t xml:space="preserve">In the correlation test, digital technology integration level has been represented by three questions(questions 3, 4, and 5). The other questions (*6 and 6) represent customers' </w:t>
      </w:r>
      <w:r w:rsidR="002D48D3" w:rsidRPr="00D30028">
        <w:rPr>
          <w:color w:val="000000" w:themeColor="text1"/>
        </w:rPr>
        <w:t>behavior</w:t>
      </w:r>
      <w:r w:rsidRPr="00D30028">
        <w:rPr>
          <w:color w:val="000000" w:themeColor="text1"/>
        </w:rPr>
        <w:t xml:space="preserve">. </w:t>
      </w:r>
    </w:p>
    <w:p w14:paraId="0FC677DA" w14:textId="77777777" w:rsidR="00D103D2" w:rsidRPr="00D30028" w:rsidRDefault="000401AD">
      <w:pPr>
        <w:rPr>
          <w:color w:val="000000" w:themeColor="text1"/>
        </w:rPr>
      </w:pPr>
      <w:r w:rsidRPr="00D30028">
        <w:rPr>
          <w:color w:val="000000" w:themeColor="text1"/>
        </w:rPr>
        <w:t xml:space="preserve">Question three reflects the digital technology accessibility available to the customers. Question six, on the other hand, reflects customers' satisfaction level. The correlation between these two variables is 0.520. A correlation value of more than 0.5 shows a moderately strong relation among variables. This indicates that digital accessibility influences satisfaction levels. Increasing accessibility can increase customer satisfaction levels. The seventh question reflects the reliability perception of the customers. The correlation between questions three and seven is 0.639. This indicates that variables have strong relations with each other. Hence, it can be deduced that digital technology accessibility influences customers' reliability perception towards the digital services. </w:t>
      </w:r>
    </w:p>
    <w:p w14:paraId="4BF0951A" w14:textId="77777777" w:rsidR="00D103D2" w:rsidRPr="00D30028" w:rsidRDefault="000401AD">
      <w:pPr>
        <w:rPr>
          <w:color w:val="000000" w:themeColor="text1"/>
        </w:rPr>
      </w:pPr>
      <w:r w:rsidRPr="00D30028">
        <w:rPr>
          <w:color w:val="000000" w:themeColor="text1"/>
        </w:rPr>
        <w:t xml:space="preserve">Question four represents online communication support provided by digital technologies. The correlation between the fourth and sixth questions is 0.677. This indicates that the communication level of digital technology has a strong relationship with the customer satisfaction level. Increasing digital technology communication ability can help increase customer satisfaction levels. On the other hand, the correlation between the fourth and seventh questions is 0.639, reflecting a strong relation among variables. This shows that the communication quality maintained by the digital technology impacts the reliability perception of the customers. </w:t>
      </w:r>
    </w:p>
    <w:p w14:paraId="6794D50B" w14:textId="77777777" w:rsidR="00D103D2" w:rsidRPr="00D30028" w:rsidRDefault="000401AD">
      <w:pPr>
        <w:rPr>
          <w:color w:val="000000" w:themeColor="text1"/>
        </w:rPr>
      </w:pPr>
      <w:r w:rsidRPr="00D30028">
        <w:rPr>
          <w:color w:val="000000" w:themeColor="text1"/>
        </w:rPr>
        <w:t xml:space="preserve">The fifth question indicates the digital technology service reliability. Correlation between the fifth and sixth questions is 0.636. This shows that increasing the reliability of digital technology increases the satisfaction level of the customers. The correlation between the fifth and seventh questions is 0.752, which shows a very strong relation among the variables. This indicates that increasing the reliability of the digital technology improves the reliability perception of the customers. </w:t>
      </w:r>
    </w:p>
    <w:p w14:paraId="53BDF597" w14:textId="77777777" w:rsidR="00D103D2" w:rsidRPr="00D30028" w:rsidRDefault="000401AD">
      <w:pPr>
        <w:rPr>
          <w:color w:val="000000" w:themeColor="text1"/>
        </w:rPr>
      </w:pPr>
      <w:r w:rsidRPr="00D30028">
        <w:rPr>
          <w:color w:val="000000" w:themeColor="text1"/>
        </w:rPr>
        <w:t xml:space="preserve">Overall, the correlation test shows that digital technology is influencing customers. As digital technology performance increases, customer satisfaction and reliance on the technology increase within the insurance sector. </w:t>
      </w:r>
    </w:p>
    <w:p w14:paraId="39837F97" w14:textId="77777777" w:rsidR="00D103D2" w:rsidRPr="00D30028" w:rsidRDefault="006533D7">
      <w:pPr>
        <w:pStyle w:val="Heading3"/>
        <w:rPr>
          <w:color w:val="000000" w:themeColor="text1"/>
        </w:rPr>
      </w:pPr>
      <w:bookmarkStart w:id="61" w:name="_y3iixpv5fp80" w:colFirst="0" w:colLast="0"/>
      <w:bookmarkStart w:id="62" w:name="_Toc218167540"/>
      <w:bookmarkEnd w:id="61"/>
      <w:r w:rsidRPr="00D30028">
        <w:rPr>
          <w:color w:val="000000" w:themeColor="text1"/>
        </w:rPr>
        <w:lastRenderedPageBreak/>
        <w:t>4.2</w:t>
      </w:r>
      <w:r w:rsidR="000401AD" w:rsidRPr="00D30028">
        <w:rPr>
          <w:color w:val="000000" w:themeColor="text1"/>
        </w:rPr>
        <w:t>.3 Influence of digital technology on operational efficiency</w:t>
      </w:r>
      <w:bookmarkEnd w:id="62"/>
      <w:r w:rsidR="000401AD" w:rsidRPr="00D30028">
        <w:rPr>
          <w:color w:val="000000" w:themeColor="text1"/>
        </w:rPr>
        <w:t xml:space="preserve"> </w:t>
      </w:r>
    </w:p>
    <w:p w14:paraId="04C2A69D" w14:textId="77777777" w:rsidR="00D103D2" w:rsidRPr="00D30028" w:rsidRDefault="000401AD">
      <w:pPr>
        <w:rPr>
          <w:color w:val="000000" w:themeColor="text1"/>
        </w:rPr>
      </w:pPr>
      <w:r w:rsidRPr="00D30028">
        <w:rPr>
          <w:color w:val="000000" w:themeColor="text1"/>
        </w:rPr>
        <w:t xml:space="preserve">Under the second objective, research focused on understanding the effect digital technology has on the operating efficiency of the insurance sector. Hence, operation efficiency is the dependent variable, and digital technology is the independent variable. Correlation analysis has been conducted to investigate this relation. </w:t>
      </w:r>
    </w:p>
    <w:p w14:paraId="3A7E97F2" w14:textId="77777777" w:rsidR="00D103D2" w:rsidRPr="00D30028" w:rsidRDefault="00D103D2">
      <w:pPr>
        <w:rPr>
          <w:color w:val="000000" w:themeColor="text1"/>
        </w:rPr>
      </w:pPr>
    </w:p>
    <w:tbl>
      <w:tblPr>
        <w:tblStyle w:val="Table2"/>
        <w:tblW w:w="936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995"/>
        <w:gridCol w:w="825"/>
        <w:gridCol w:w="1308"/>
        <w:gridCol w:w="1308"/>
        <w:gridCol w:w="1308"/>
        <w:gridCol w:w="1308"/>
        <w:gridCol w:w="1308"/>
      </w:tblGrid>
      <w:tr w:rsidR="00D30028" w:rsidRPr="00D30028" w14:paraId="68191129" w14:textId="77777777" w:rsidTr="002D48D3">
        <w:trPr>
          <w:trHeight w:val="1820"/>
        </w:trPr>
        <w:tc>
          <w:tcPr>
            <w:tcW w:w="1994" w:type="dxa"/>
            <w:tcMar>
              <w:top w:w="100" w:type="dxa"/>
              <w:left w:w="100" w:type="dxa"/>
              <w:bottom w:w="100" w:type="dxa"/>
              <w:right w:w="100" w:type="dxa"/>
            </w:tcMar>
          </w:tcPr>
          <w:p w14:paraId="2598009F"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535CA834"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24ADC7EE"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1308" w:type="dxa"/>
            <w:tcMar>
              <w:top w:w="100" w:type="dxa"/>
              <w:left w:w="100" w:type="dxa"/>
              <w:bottom w:w="100" w:type="dxa"/>
              <w:right w:w="100" w:type="dxa"/>
            </w:tcMar>
          </w:tcPr>
          <w:p w14:paraId="39DBC4A9" w14:textId="77777777" w:rsidR="00D103D2" w:rsidRPr="00D30028" w:rsidRDefault="000401AD">
            <w:pPr>
              <w:rPr>
                <w:color w:val="000000" w:themeColor="text1"/>
              </w:rPr>
            </w:pPr>
            <w:r w:rsidRPr="00D30028">
              <w:rPr>
                <w:color w:val="000000" w:themeColor="text1"/>
              </w:rPr>
              <w:t xml:space="preserve">4.  What is the level of online communication &amp; support maintained through </w:t>
            </w:r>
            <w:r w:rsidR="002D48D3" w:rsidRPr="00D30028">
              <w:rPr>
                <w:color w:val="000000" w:themeColor="text1"/>
              </w:rPr>
              <w:t>digitalization</w:t>
            </w:r>
            <w:r w:rsidRPr="00D30028">
              <w:rPr>
                <w:color w:val="000000" w:themeColor="text1"/>
              </w:rPr>
              <w:t>?</w:t>
            </w:r>
          </w:p>
        </w:tc>
        <w:tc>
          <w:tcPr>
            <w:tcW w:w="1308" w:type="dxa"/>
            <w:tcMar>
              <w:top w:w="100" w:type="dxa"/>
              <w:left w:w="100" w:type="dxa"/>
              <w:bottom w:w="100" w:type="dxa"/>
              <w:right w:w="100" w:type="dxa"/>
            </w:tcMar>
          </w:tcPr>
          <w:p w14:paraId="3F146102"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1308" w:type="dxa"/>
            <w:tcMar>
              <w:top w:w="100" w:type="dxa"/>
              <w:left w:w="100" w:type="dxa"/>
              <w:bottom w:w="100" w:type="dxa"/>
              <w:right w:w="100" w:type="dxa"/>
            </w:tcMar>
          </w:tcPr>
          <w:p w14:paraId="0BDA6CDC" w14:textId="77777777" w:rsidR="00D103D2" w:rsidRPr="00D30028" w:rsidRDefault="000401AD">
            <w:pPr>
              <w:rPr>
                <w:color w:val="000000" w:themeColor="text1"/>
              </w:rPr>
            </w:pPr>
            <w:r w:rsidRPr="00D30028">
              <w:rPr>
                <w:color w:val="000000" w:themeColor="text1"/>
              </w:rPr>
              <w:t>8.  What is the Speed of customer service delivery maintained with the help of digital technology?</w:t>
            </w:r>
          </w:p>
        </w:tc>
        <w:tc>
          <w:tcPr>
            <w:tcW w:w="1308" w:type="dxa"/>
            <w:tcMar>
              <w:top w:w="100" w:type="dxa"/>
              <w:left w:w="100" w:type="dxa"/>
              <w:bottom w:w="100" w:type="dxa"/>
              <w:right w:w="100" w:type="dxa"/>
            </w:tcMar>
          </w:tcPr>
          <w:p w14:paraId="558EF34F" w14:textId="77777777" w:rsidR="00D103D2" w:rsidRPr="00D30028" w:rsidRDefault="000401AD">
            <w:pPr>
              <w:rPr>
                <w:color w:val="000000" w:themeColor="text1"/>
              </w:rPr>
            </w:pPr>
            <w:r w:rsidRPr="00D30028">
              <w:rPr>
                <w:color w:val="000000" w:themeColor="text1"/>
              </w:rPr>
              <w:t>9.  What is the overall operational efficiency maintained by the digital technologies implemented in insurance companies?</w:t>
            </w:r>
          </w:p>
        </w:tc>
      </w:tr>
      <w:tr w:rsidR="00D30028" w:rsidRPr="00D30028" w14:paraId="47AFE112" w14:textId="77777777" w:rsidTr="002D48D3">
        <w:trPr>
          <w:trHeight w:val="740"/>
        </w:trPr>
        <w:tc>
          <w:tcPr>
            <w:tcW w:w="1994" w:type="dxa"/>
            <w:tcMar>
              <w:top w:w="100" w:type="dxa"/>
              <w:left w:w="100" w:type="dxa"/>
              <w:bottom w:w="100" w:type="dxa"/>
              <w:right w:w="100" w:type="dxa"/>
            </w:tcMar>
          </w:tcPr>
          <w:p w14:paraId="24B44E94" w14:textId="77777777" w:rsidR="00D103D2" w:rsidRPr="00D30028" w:rsidRDefault="000401AD">
            <w:pPr>
              <w:rPr>
                <w:color w:val="000000" w:themeColor="text1"/>
              </w:rPr>
            </w:pPr>
            <w:r w:rsidRPr="00D30028">
              <w:rPr>
                <w:color w:val="000000" w:themeColor="text1"/>
              </w:rPr>
              <w:t>3.  What is the Level of digital accessibility provided to customers?</w:t>
            </w:r>
          </w:p>
        </w:tc>
        <w:tc>
          <w:tcPr>
            <w:tcW w:w="825" w:type="dxa"/>
            <w:tcMar>
              <w:top w:w="100" w:type="dxa"/>
              <w:left w:w="100" w:type="dxa"/>
              <w:bottom w:w="100" w:type="dxa"/>
              <w:right w:w="100" w:type="dxa"/>
            </w:tcMar>
          </w:tcPr>
          <w:p w14:paraId="343740D5"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46BF06A4"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296EA48F"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8" w:type="dxa"/>
            <w:tcMar>
              <w:top w:w="100" w:type="dxa"/>
              <w:left w:w="100" w:type="dxa"/>
              <w:bottom w:w="100" w:type="dxa"/>
              <w:right w:w="100" w:type="dxa"/>
            </w:tcMar>
          </w:tcPr>
          <w:p w14:paraId="14ABD9C5"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8" w:type="dxa"/>
            <w:tcMar>
              <w:top w:w="100" w:type="dxa"/>
              <w:left w:w="100" w:type="dxa"/>
              <w:bottom w:w="100" w:type="dxa"/>
              <w:right w:w="100" w:type="dxa"/>
            </w:tcMar>
          </w:tcPr>
          <w:p w14:paraId="1FCE098C" w14:textId="77777777" w:rsidR="00D103D2" w:rsidRPr="00D30028" w:rsidRDefault="000401AD">
            <w:pPr>
              <w:rPr>
                <w:color w:val="000000" w:themeColor="text1"/>
              </w:rPr>
            </w:pPr>
            <w:r w:rsidRPr="00D30028">
              <w:rPr>
                <w:color w:val="000000" w:themeColor="text1"/>
              </w:rPr>
              <w:t>.614</w:t>
            </w:r>
            <w:r w:rsidRPr="00D30028">
              <w:rPr>
                <w:color w:val="000000" w:themeColor="text1"/>
                <w:vertAlign w:val="superscript"/>
              </w:rPr>
              <w:t>**</w:t>
            </w:r>
          </w:p>
        </w:tc>
        <w:tc>
          <w:tcPr>
            <w:tcW w:w="1308" w:type="dxa"/>
            <w:tcMar>
              <w:top w:w="100" w:type="dxa"/>
              <w:left w:w="100" w:type="dxa"/>
              <w:bottom w:w="100" w:type="dxa"/>
              <w:right w:w="100" w:type="dxa"/>
            </w:tcMar>
          </w:tcPr>
          <w:p w14:paraId="3E51156E" w14:textId="77777777" w:rsidR="00D103D2" w:rsidRPr="00D30028" w:rsidRDefault="000401AD">
            <w:pPr>
              <w:rPr>
                <w:color w:val="000000" w:themeColor="text1"/>
              </w:rPr>
            </w:pPr>
            <w:r w:rsidRPr="00D30028">
              <w:rPr>
                <w:color w:val="000000" w:themeColor="text1"/>
              </w:rPr>
              <w:t>.644</w:t>
            </w:r>
            <w:r w:rsidRPr="00D30028">
              <w:rPr>
                <w:color w:val="000000" w:themeColor="text1"/>
                <w:vertAlign w:val="superscript"/>
              </w:rPr>
              <w:t>**</w:t>
            </w:r>
          </w:p>
        </w:tc>
      </w:tr>
      <w:tr w:rsidR="00D30028" w:rsidRPr="00D30028" w14:paraId="0646F230" w14:textId="77777777" w:rsidTr="002D48D3">
        <w:trPr>
          <w:trHeight w:val="470"/>
        </w:trPr>
        <w:tc>
          <w:tcPr>
            <w:tcW w:w="1994" w:type="dxa"/>
            <w:tcMar>
              <w:top w:w="100" w:type="dxa"/>
              <w:left w:w="100" w:type="dxa"/>
              <w:bottom w:w="100" w:type="dxa"/>
              <w:right w:w="100" w:type="dxa"/>
            </w:tcMar>
          </w:tcPr>
          <w:p w14:paraId="415A4DA6" w14:textId="77777777" w:rsidR="00D103D2" w:rsidRPr="00D30028" w:rsidRDefault="000401AD">
            <w:pPr>
              <w:rPr>
                <w:color w:val="000000" w:themeColor="text1"/>
              </w:rPr>
            </w:pPr>
            <w:r w:rsidRPr="00D30028">
              <w:rPr>
                <w:color w:val="000000" w:themeColor="text1"/>
              </w:rPr>
              <w:lastRenderedPageBreak/>
              <w:t xml:space="preserve"> </w:t>
            </w:r>
          </w:p>
        </w:tc>
        <w:tc>
          <w:tcPr>
            <w:tcW w:w="825" w:type="dxa"/>
            <w:tcMar>
              <w:top w:w="100" w:type="dxa"/>
              <w:left w:w="100" w:type="dxa"/>
              <w:bottom w:w="100" w:type="dxa"/>
              <w:right w:w="100" w:type="dxa"/>
            </w:tcMar>
          </w:tcPr>
          <w:p w14:paraId="4061B88A"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7FF15ACC"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69354E0D"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D0031F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4B8AE55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2A8D356A" w14:textId="77777777" w:rsidR="00D103D2" w:rsidRPr="00D30028" w:rsidRDefault="000401AD">
            <w:pPr>
              <w:rPr>
                <w:color w:val="000000" w:themeColor="text1"/>
              </w:rPr>
            </w:pPr>
            <w:r w:rsidRPr="00D30028">
              <w:rPr>
                <w:color w:val="000000" w:themeColor="text1"/>
              </w:rPr>
              <w:t>0.000</w:t>
            </w:r>
          </w:p>
        </w:tc>
      </w:tr>
      <w:tr w:rsidR="00D30028" w:rsidRPr="00D30028" w14:paraId="79F0D1AA" w14:textId="77777777" w:rsidTr="002D48D3">
        <w:trPr>
          <w:trHeight w:val="470"/>
        </w:trPr>
        <w:tc>
          <w:tcPr>
            <w:tcW w:w="1994" w:type="dxa"/>
            <w:tcMar>
              <w:top w:w="100" w:type="dxa"/>
              <w:left w:w="100" w:type="dxa"/>
              <w:bottom w:w="100" w:type="dxa"/>
              <w:right w:w="100" w:type="dxa"/>
            </w:tcMar>
          </w:tcPr>
          <w:p w14:paraId="6AC5C445"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40078B0B"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7C6E081F"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43A9961"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71AEB7C"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EC8FEA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FDE9B18" w14:textId="77777777" w:rsidR="00D103D2" w:rsidRPr="00D30028" w:rsidRDefault="000401AD">
            <w:pPr>
              <w:rPr>
                <w:color w:val="000000" w:themeColor="text1"/>
              </w:rPr>
            </w:pPr>
            <w:r w:rsidRPr="00D30028">
              <w:rPr>
                <w:color w:val="000000" w:themeColor="text1"/>
              </w:rPr>
              <w:t>50</w:t>
            </w:r>
          </w:p>
        </w:tc>
      </w:tr>
      <w:tr w:rsidR="00D30028" w:rsidRPr="00D30028" w14:paraId="2B22B9D4" w14:textId="77777777" w:rsidTr="002D48D3">
        <w:trPr>
          <w:trHeight w:val="1010"/>
        </w:trPr>
        <w:tc>
          <w:tcPr>
            <w:tcW w:w="1994" w:type="dxa"/>
            <w:tcMar>
              <w:top w:w="100" w:type="dxa"/>
              <w:left w:w="100" w:type="dxa"/>
              <w:bottom w:w="100" w:type="dxa"/>
              <w:right w:w="100" w:type="dxa"/>
            </w:tcMar>
          </w:tcPr>
          <w:p w14:paraId="26A860D1" w14:textId="77777777" w:rsidR="00D103D2" w:rsidRPr="00D30028" w:rsidRDefault="000401AD">
            <w:pPr>
              <w:rPr>
                <w:color w:val="000000" w:themeColor="text1"/>
              </w:rPr>
            </w:pPr>
            <w:r w:rsidRPr="00D30028">
              <w:rPr>
                <w:color w:val="000000" w:themeColor="text1"/>
              </w:rPr>
              <w:t xml:space="preserve">4.  What is the level of online communication &amp; support maintained through </w:t>
            </w:r>
            <w:r w:rsidR="002D48D3" w:rsidRPr="00D30028">
              <w:rPr>
                <w:color w:val="000000" w:themeColor="text1"/>
              </w:rPr>
              <w:t>digitalization</w:t>
            </w:r>
            <w:r w:rsidRPr="00D30028">
              <w:rPr>
                <w:color w:val="000000" w:themeColor="text1"/>
              </w:rPr>
              <w:t>?</w:t>
            </w:r>
          </w:p>
        </w:tc>
        <w:tc>
          <w:tcPr>
            <w:tcW w:w="825" w:type="dxa"/>
            <w:tcMar>
              <w:top w:w="100" w:type="dxa"/>
              <w:left w:w="100" w:type="dxa"/>
              <w:bottom w:w="100" w:type="dxa"/>
              <w:right w:w="100" w:type="dxa"/>
            </w:tcMar>
          </w:tcPr>
          <w:p w14:paraId="249707B8"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510FF6DC" w14:textId="77777777" w:rsidR="00D103D2" w:rsidRPr="00D30028" w:rsidRDefault="000401AD">
            <w:pPr>
              <w:rPr>
                <w:color w:val="000000" w:themeColor="text1"/>
              </w:rPr>
            </w:pPr>
            <w:r w:rsidRPr="00D30028">
              <w:rPr>
                <w:color w:val="000000" w:themeColor="text1"/>
              </w:rPr>
              <w:t>.731</w:t>
            </w:r>
            <w:r w:rsidRPr="00D30028">
              <w:rPr>
                <w:color w:val="000000" w:themeColor="text1"/>
                <w:vertAlign w:val="superscript"/>
              </w:rPr>
              <w:t>**</w:t>
            </w:r>
          </w:p>
        </w:tc>
        <w:tc>
          <w:tcPr>
            <w:tcW w:w="1308" w:type="dxa"/>
            <w:tcMar>
              <w:top w:w="100" w:type="dxa"/>
              <w:left w:w="100" w:type="dxa"/>
              <w:bottom w:w="100" w:type="dxa"/>
              <w:right w:w="100" w:type="dxa"/>
            </w:tcMar>
          </w:tcPr>
          <w:p w14:paraId="6C7E27AB"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3EC4AB7B"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308" w:type="dxa"/>
            <w:tcMar>
              <w:top w:w="100" w:type="dxa"/>
              <w:left w:w="100" w:type="dxa"/>
              <w:bottom w:w="100" w:type="dxa"/>
              <w:right w:w="100" w:type="dxa"/>
            </w:tcMar>
          </w:tcPr>
          <w:p w14:paraId="19F357F1" w14:textId="77777777" w:rsidR="00D103D2" w:rsidRPr="00D30028" w:rsidRDefault="000401AD">
            <w:pPr>
              <w:rPr>
                <w:color w:val="000000" w:themeColor="text1"/>
              </w:rPr>
            </w:pPr>
            <w:r w:rsidRPr="00D30028">
              <w:rPr>
                <w:color w:val="000000" w:themeColor="text1"/>
              </w:rPr>
              <w:t>.721</w:t>
            </w:r>
            <w:r w:rsidRPr="00D30028">
              <w:rPr>
                <w:color w:val="000000" w:themeColor="text1"/>
                <w:vertAlign w:val="superscript"/>
              </w:rPr>
              <w:t>**</w:t>
            </w:r>
          </w:p>
        </w:tc>
        <w:tc>
          <w:tcPr>
            <w:tcW w:w="1308" w:type="dxa"/>
            <w:tcMar>
              <w:top w:w="100" w:type="dxa"/>
              <w:left w:w="100" w:type="dxa"/>
              <w:bottom w:w="100" w:type="dxa"/>
              <w:right w:w="100" w:type="dxa"/>
            </w:tcMar>
          </w:tcPr>
          <w:p w14:paraId="27816C41" w14:textId="77777777" w:rsidR="00D103D2" w:rsidRPr="00D30028" w:rsidRDefault="000401AD">
            <w:pPr>
              <w:rPr>
                <w:color w:val="000000" w:themeColor="text1"/>
              </w:rPr>
            </w:pPr>
            <w:r w:rsidRPr="00D30028">
              <w:rPr>
                <w:color w:val="000000" w:themeColor="text1"/>
              </w:rPr>
              <w:t>.718</w:t>
            </w:r>
            <w:r w:rsidRPr="00D30028">
              <w:rPr>
                <w:color w:val="000000" w:themeColor="text1"/>
                <w:vertAlign w:val="superscript"/>
              </w:rPr>
              <w:t>**</w:t>
            </w:r>
          </w:p>
        </w:tc>
      </w:tr>
      <w:tr w:rsidR="00D30028" w:rsidRPr="00D30028" w14:paraId="3CFAE46D" w14:textId="77777777" w:rsidTr="002D48D3">
        <w:trPr>
          <w:trHeight w:val="470"/>
        </w:trPr>
        <w:tc>
          <w:tcPr>
            <w:tcW w:w="1994" w:type="dxa"/>
            <w:tcMar>
              <w:top w:w="100" w:type="dxa"/>
              <w:left w:w="100" w:type="dxa"/>
              <w:bottom w:w="100" w:type="dxa"/>
              <w:right w:w="100" w:type="dxa"/>
            </w:tcMar>
          </w:tcPr>
          <w:p w14:paraId="6E3FC70A"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1FC3C059"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33B6D79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0879C414"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4263EF49"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0EDF89F5"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0BC2597" w14:textId="77777777" w:rsidR="00D103D2" w:rsidRPr="00D30028" w:rsidRDefault="000401AD">
            <w:pPr>
              <w:rPr>
                <w:color w:val="000000" w:themeColor="text1"/>
              </w:rPr>
            </w:pPr>
            <w:r w:rsidRPr="00D30028">
              <w:rPr>
                <w:color w:val="000000" w:themeColor="text1"/>
              </w:rPr>
              <w:t>0.000</w:t>
            </w:r>
          </w:p>
        </w:tc>
      </w:tr>
      <w:tr w:rsidR="00D30028" w:rsidRPr="00D30028" w14:paraId="77BF0CC8" w14:textId="77777777" w:rsidTr="002D48D3">
        <w:trPr>
          <w:trHeight w:val="470"/>
        </w:trPr>
        <w:tc>
          <w:tcPr>
            <w:tcW w:w="1994" w:type="dxa"/>
            <w:tcMar>
              <w:top w:w="100" w:type="dxa"/>
              <w:left w:w="100" w:type="dxa"/>
              <w:bottom w:w="100" w:type="dxa"/>
              <w:right w:w="100" w:type="dxa"/>
            </w:tcMar>
          </w:tcPr>
          <w:p w14:paraId="001A09E2"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01F9E63E"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6B028268"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5A51CC99"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F22FB1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4C07CF0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629E8E1E" w14:textId="77777777" w:rsidR="00D103D2" w:rsidRPr="00D30028" w:rsidRDefault="000401AD">
            <w:pPr>
              <w:rPr>
                <w:color w:val="000000" w:themeColor="text1"/>
              </w:rPr>
            </w:pPr>
            <w:r w:rsidRPr="00D30028">
              <w:rPr>
                <w:color w:val="000000" w:themeColor="text1"/>
              </w:rPr>
              <w:t>50</w:t>
            </w:r>
          </w:p>
        </w:tc>
      </w:tr>
      <w:tr w:rsidR="00D30028" w:rsidRPr="00D30028" w14:paraId="1488C32C" w14:textId="77777777" w:rsidTr="002D48D3">
        <w:trPr>
          <w:trHeight w:val="1010"/>
        </w:trPr>
        <w:tc>
          <w:tcPr>
            <w:tcW w:w="1994" w:type="dxa"/>
            <w:tcMar>
              <w:top w:w="100" w:type="dxa"/>
              <w:left w:w="100" w:type="dxa"/>
              <w:bottom w:w="100" w:type="dxa"/>
              <w:right w:w="100" w:type="dxa"/>
            </w:tcMar>
          </w:tcPr>
          <w:p w14:paraId="775A4678" w14:textId="77777777" w:rsidR="00D103D2" w:rsidRPr="00D30028" w:rsidRDefault="000401AD">
            <w:pPr>
              <w:rPr>
                <w:color w:val="000000" w:themeColor="text1"/>
              </w:rPr>
            </w:pPr>
            <w:r w:rsidRPr="00D30028">
              <w:rPr>
                <w:color w:val="000000" w:themeColor="text1"/>
              </w:rPr>
              <w:t>5.  What is the digital service reliability level maintained in the Insurance sector?</w:t>
            </w:r>
          </w:p>
        </w:tc>
        <w:tc>
          <w:tcPr>
            <w:tcW w:w="825" w:type="dxa"/>
            <w:tcMar>
              <w:top w:w="100" w:type="dxa"/>
              <w:left w:w="100" w:type="dxa"/>
              <w:bottom w:w="100" w:type="dxa"/>
              <w:right w:w="100" w:type="dxa"/>
            </w:tcMar>
          </w:tcPr>
          <w:p w14:paraId="5D4E667F"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23BF0E8C" w14:textId="77777777" w:rsidR="00D103D2" w:rsidRPr="00D30028" w:rsidRDefault="000401AD">
            <w:pPr>
              <w:rPr>
                <w:color w:val="000000" w:themeColor="text1"/>
              </w:rPr>
            </w:pPr>
            <w:r w:rsidRPr="00D30028">
              <w:rPr>
                <w:color w:val="000000" w:themeColor="text1"/>
              </w:rPr>
              <w:t>.716</w:t>
            </w:r>
            <w:r w:rsidRPr="00D30028">
              <w:rPr>
                <w:color w:val="000000" w:themeColor="text1"/>
                <w:vertAlign w:val="superscript"/>
              </w:rPr>
              <w:t>**</w:t>
            </w:r>
          </w:p>
        </w:tc>
        <w:tc>
          <w:tcPr>
            <w:tcW w:w="1308" w:type="dxa"/>
            <w:tcMar>
              <w:top w:w="100" w:type="dxa"/>
              <w:left w:w="100" w:type="dxa"/>
              <w:bottom w:w="100" w:type="dxa"/>
              <w:right w:w="100" w:type="dxa"/>
            </w:tcMar>
          </w:tcPr>
          <w:p w14:paraId="739DE6B9" w14:textId="77777777" w:rsidR="00D103D2" w:rsidRPr="00D30028" w:rsidRDefault="000401AD">
            <w:pPr>
              <w:rPr>
                <w:color w:val="000000" w:themeColor="text1"/>
              </w:rPr>
            </w:pPr>
            <w:r w:rsidRPr="00D30028">
              <w:rPr>
                <w:color w:val="000000" w:themeColor="text1"/>
              </w:rPr>
              <w:t>.745</w:t>
            </w:r>
            <w:r w:rsidRPr="00D30028">
              <w:rPr>
                <w:color w:val="000000" w:themeColor="text1"/>
                <w:vertAlign w:val="superscript"/>
              </w:rPr>
              <w:t>**</w:t>
            </w:r>
          </w:p>
        </w:tc>
        <w:tc>
          <w:tcPr>
            <w:tcW w:w="1308" w:type="dxa"/>
            <w:tcMar>
              <w:top w:w="100" w:type="dxa"/>
              <w:left w:w="100" w:type="dxa"/>
              <w:bottom w:w="100" w:type="dxa"/>
              <w:right w:w="100" w:type="dxa"/>
            </w:tcMar>
          </w:tcPr>
          <w:p w14:paraId="0BA94D8F"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79110E49" w14:textId="77777777" w:rsidR="00D103D2" w:rsidRPr="00D30028" w:rsidRDefault="000401AD">
            <w:pPr>
              <w:rPr>
                <w:color w:val="000000" w:themeColor="text1"/>
              </w:rPr>
            </w:pPr>
            <w:r w:rsidRPr="00D30028">
              <w:rPr>
                <w:color w:val="000000" w:themeColor="text1"/>
              </w:rPr>
              <w:t>.800</w:t>
            </w:r>
            <w:r w:rsidRPr="00D30028">
              <w:rPr>
                <w:color w:val="000000" w:themeColor="text1"/>
                <w:vertAlign w:val="superscript"/>
              </w:rPr>
              <w:t>**</w:t>
            </w:r>
          </w:p>
        </w:tc>
        <w:tc>
          <w:tcPr>
            <w:tcW w:w="1308" w:type="dxa"/>
            <w:tcMar>
              <w:top w:w="100" w:type="dxa"/>
              <w:left w:w="100" w:type="dxa"/>
              <w:bottom w:w="100" w:type="dxa"/>
              <w:right w:w="100" w:type="dxa"/>
            </w:tcMar>
          </w:tcPr>
          <w:p w14:paraId="1E5DEE39" w14:textId="77777777" w:rsidR="00D103D2" w:rsidRPr="00D30028" w:rsidRDefault="000401AD">
            <w:pPr>
              <w:rPr>
                <w:color w:val="000000" w:themeColor="text1"/>
              </w:rPr>
            </w:pPr>
            <w:r w:rsidRPr="00D30028">
              <w:rPr>
                <w:color w:val="000000" w:themeColor="text1"/>
              </w:rPr>
              <w:t>.774</w:t>
            </w:r>
            <w:r w:rsidRPr="00D30028">
              <w:rPr>
                <w:color w:val="000000" w:themeColor="text1"/>
                <w:vertAlign w:val="superscript"/>
              </w:rPr>
              <w:t>**</w:t>
            </w:r>
          </w:p>
        </w:tc>
      </w:tr>
      <w:tr w:rsidR="00D30028" w:rsidRPr="00D30028" w14:paraId="0DF6458D" w14:textId="77777777" w:rsidTr="002D48D3">
        <w:trPr>
          <w:trHeight w:val="470"/>
        </w:trPr>
        <w:tc>
          <w:tcPr>
            <w:tcW w:w="1994" w:type="dxa"/>
            <w:tcMar>
              <w:top w:w="100" w:type="dxa"/>
              <w:left w:w="100" w:type="dxa"/>
              <w:bottom w:w="100" w:type="dxa"/>
              <w:right w:w="100" w:type="dxa"/>
            </w:tcMar>
          </w:tcPr>
          <w:p w14:paraId="5DB426E1"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634472E8"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53F92112"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77693D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B138DCE"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7833EFB9"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B808EE1" w14:textId="77777777" w:rsidR="00D103D2" w:rsidRPr="00D30028" w:rsidRDefault="000401AD">
            <w:pPr>
              <w:rPr>
                <w:color w:val="000000" w:themeColor="text1"/>
              </w:rPr>
            </w:pPr>
            <w:r w:rsidRPr="00D30028">
              <w:rPr>
                <w:color w:val="000000" w:themeColor="text1"/>
              </w:rPr>
              <w:t>0.000</w:t>
            </w:r>
          </w:p>
        </w:tc>
      </w:tr>
      <w:tr w:rsidR="00D30028" w:rsidRPr="00D30028" w14:paraId="71E9448E" w14:textId="77777777" w:rsidTr="002D48D3">
        <w:trPr>
          <w:trHeight w:val="470"/>
        </w:trPr>
        <w:tc>
          <w:tcPr>
            <w:tcW w:w="1994" w:type="dxa"/>
            <w:tcMar>
              <w:top w:w="100" w:type="dxa"/>
              <w:left w:w="100" w:type="dxa"/>
              <w:bottom w:w="100" w:type="dxa"/>
              <w:right w:w="100" w:type="dxa"/>
            </w:tcMar>
          </w:tcPr>
          <w:p w14:paraId="3BD6F6C8" w14:textId="77777777" w:rsidR="00D103D2" w:rsidRPr="00D30028" w:rsidRDefault="000401AD">
            <w:pPr>
              <w:rPr>
                <w:color w:val="000000" w:themeColor="text1"/>
              </w:rPr>
            </w:pPr>
            <w:r w:rsidRPr="00D30028">
              <w:rPr>
                <w:color w:val="000000" w:themeColor="text1"/>
              </w:rPr>
              <w:lastRenderedPageBreak/>
              <w:t xml:space="preserve"> </w:t>
            </w:r>
          </w:p>
        </w:tc>
        <w:tc>
          <w:tcPr>
            <w:tcW w:w="825" w:type="dxa"/>
            <w:tcMar>
              <w:top w:w="100" w:type="dxa"/>
              <w:left w:w="100" w:type="dxa"/>
              <w:bottom w:w="100" w:type="dxa"/>
              <w:right w:w="100" w:type="dxa"/>
            </w:tcMar>
          </w:tcPr>
          <w:p w14:paraId="40C63837"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0F675C7E"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B53FE55"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050AAF8"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1BBA664"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6EB09F1" w14:textId="77777777" w:rsidR="00D103D2" w:rsidRPr="00D30028" w:rsidRDefault="000401AD">
            <w:pPr>
              <w:rPr>
                <w:color w:val="000000" w:themeColor="text1"/>
              </w:rPr>
            </w:pPr>
            <w:r w:rsidRPr="00D30028">
              <w:rPr>
                <w:color w:val="000000" w:themeColor="text1"/>
              </w:rPr>
              <w:t>50</w:t>
            </w:r>
          </w:p>
        </w:tc>
      </w:tr>
      <w:tr w:rsidR="00D30028" w:rsidRPr="00D30028" w14:paraId="5F56662B" w14:textId="77777777" w:rsidTr="002D48D3">
        <w:trPr>
          <w:trHeight w:val="1010"/>
        </w:trPr>
        <w:tc>
          <w:tcPr>
            <w:tcW w:w="1994" w:type="dxa"/>
            <w:tcMar>
              <w:top w:w="100" w:type="dxa"/>
              <w:left w:w="100" w:type="dxa"/>
              <w:bottom w:w="100" w:type="dxa"/>
              <w:right w:w="100" w:type="dxa"/>
            </w:tcMar>
          </w:tcPr>
          <w:p w14:paraId="1CF7EBE8" w14:textId="77777777" w:rsidR="00D103D2" w:rsidRPr="00D30028" w:rsidRDefault="000401AD">
            <w:pPr>
              <w:rPr>
                <w:color w:val="000000" w:themeColor="text1"/>
              </w:rPr>
            </w:pPr>
            <w:r w:rsidRPr="00D30028">
              <w:rPr>
                <w:color w:val="000000" w:themeColor="text1"/>
              </w:rPr>
              <w:t>8.  What is the Speed of customer service delivery maintained with the help of digital technology?</w:t>
            </w:r>
          </w:p>
        </w:tc>
        <w:tc>
          <w:tcPr>
            <w:tcW w:w="825" w:type="dxa"/>
            <w:tcMar>
              <w:top w:w="100" w:type="dxa"/>
              <w:left w:w="100" w:type="dxa"/>
              <w:bottom w:w="100" w:type="dxa"/>
              <w:right w:w="100" w:type="dxa"/>
            </w:tcMar>
          </w:tcPr>
          <w:p w14:paraId="6E21E18B"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24D68F87" w14:textId="77777777" w:rsidR="00D103D2" w:rsidRPr="00D30028" w:rsidRDefault="000401AD">
            <w:pPr>
              <w:rPr>
                <w:color w:val="000000" w:themeColor="text1"/>
              </w:rPr>
            </w:pPr>
            <w:r w:rsidRPr="00D30028">
              <w:rPr>
                <w:color w:val="000000" w:themeColor="text1"/>
              </w:rPr>
              <w:t>.614</w:t>
            </w:r>
            <w:r w:rsidRPr="00D30028">
              <w:rPr>
                <w:color w:val="000000" w:themeColor="text1"/>
                <w:vertAlign w:val="superscript"/>
              </w:rPr>
              <w:t>**</w:t>
            </w:r>
          </w:p>
        </w:tc>
        <w:tc>
          <w:tcPr>
            <w:tcW w:w="1308" w:type="dxa"/>
            <w:tcMar>
              <w:top w:w="100" w:type="dxa"/>
              <w:left w:w="100" w:type="dxa"/>
              <w:bottom w:w="100" w:type="dxa"/>
              <w:right w:w="100" w:type="dxa"/>
            </w:tcMar>
          </w:tcPr>
          <w:p w14:paraId="564CF599" w14:textId="77777777" w:rsidR="00D103D2" w:rsidRPr="00D30028" w:rsidRDefault="000401AD">
            <w:pPr>
              <w:rPr>
                <w:color w:val="000000" w:themeColor="text1"/>
              </w:rPr>
            </w:pPr>
            <w:r w:rsidRPr="00D30028">
              <w:rPr>
                <w:color w:val="000000" w:themeColor="text1"/>
              </w:rPr>
              <w:t>.721</w:t>
            </w:r>
            <w:r w:rsidRPr="00D30028">
              <w:rPr>
                <w:color w:val="000000" w:themeColor="text1"/>
                <w:vertAlign w:val="superscript"/>
              </w:rPr>
              <w:t>**</w:t>
            </w:r>
          </w:p>
        </w:tc>
        <w:tc>
          <w:tcPr>
            <w:tcW w:w="1308" w:type="dxa"/>
            <w:tcMar>
              <w:top w:w="100" w:type="dxa"/>
              <w:left w:w="100" w:type="dxa"/>
              <w:bottom w:w="100" w:type="dxa"/>
              <w:right w:w="100" w:type="dxa"/>
            </w:tcMar>
          </w:tcPr>
          <w:p w14:paraId="6176DA54" w14:textId="77777777" w:rsidR="00D103D2" w:rsidRPr="00D30028" w:rsidRDefault="000401AD">
            <w:pPr>
              <w:rPr>
                <w:color w:val="000000" w:themeColor="text1"/>
              </w:rPr>
            </w:pPr>
            <w:r w:rsidRPr="00D30028">
              <w:rPr>
                <w:color w:val="000000" w:themeColor="text1"/>
              </w:rPr>
              <w:t>.800</w:t>
            </w:r>
            <w:r w:rsidRPr="00D30028">
              <w:rPr>
                <w:color w:val="000000" w:themeColor="text1"/>
                <w:vertAlign w:val="superscript"/>
              </w:rPr>
              <w:t>**</w:t>
            </w:r>
          </w:p>
        </w:tc>
        <w:tc>
          <w:tcPr>
            <w:tcW w:w="1308" w:type="dxa"/>
            <w:tcMar>
              <w:top w:w="100" w:type="dxa"/>
              <w:left w:w="100" w:type="dxa"/>
              <w:bottom w:w="100" w:type="dxa"/>
              <w:right w:w="100" w:type="dxa"/>
            </w:tcMar>
          </w:tcPr>
          <w:p w14:paraId="27A2AA00" w14:textId="77777777" w:rsidR="00D103D2" w:rsidRPr="00D30028" w:rsidRDefault="000401AD">
            <w:pPr>
              <w:rPr>
                <w:color w:val="000000" w:themeColor="text1"/>
              </w:rPr>
            </w:pPr>
            <w:r w:rsidRPr="00D30028">
              <w:rPr>
                <w:color w:val="000000" w:themeColor="text1"/>
              </w:rPr>
              <w:t>1</w:t>
            </w:r>
          </w:p>
        </w:tc>
        <w:tc>
          <w:tcPr>
            <w:tcW w:w="1308" w:type="dxa"/>
            <w:tcMar>
              <w:top w:w="100" w:type="dxa"/>
              <w:left w:w="100" w:type="dxa"/>
              <w:bottom w:w="100" w:type="dxa"/>
              <w:right w:w="100" w:type="dxa"/>
            </w:tcMar>
          </w:tcPr>
          <w:p w14:paraId="2660818B" w14:textId="77777777" w:rsidR="00D103D2" w:rsidRPr="00D30028" w:rsidRDefault="000401AD">
            <w:pPr>
              <w:rPr>
                <w:color w:val="000000" w:themeColor="text1"/>
              </w:rPr>
            </w:pPr>
            <w:r w:rsidRPr="00D30028">
              <w:rPr>
                <w:color w:val="000000" w:themeColor="text1"/>
              </w:rPr>
              <w:t>.753</w:t>
            </w:r>
            <w:r w:rsidRPr="00D30028">
              <w:rPr>
                <w:color w:val="000000" w:themeColor="text1"/>
                <w:vertAlign w:val="superscript"/>
              </w:rPr>
              <w:t>**</w:t>
            </w:r>
          </w:p>
        </w:tc>
      </w:tr>
      <w:tr w:rsidR="00D30028" w:rsidRPr="00D30028" w14:paraId="0FF499A9" w14:textId="77777777" w:rsidTr="002D48D3">
        <w:trPr>
          <w:trHeight w:val="470"/>
        </w:trPr>
        <w:tc>
          <w:tcPr>
            <w:tcW w:w="1994" w:type="dxa"/>
            <w:tcMar>
              <w:top w:w="100" w:type="dxa"/>
              <w:left w:w="100" w:type="dxa"/>
              <w:bottom w:w="100" w:type="dxa"/>
              <w:right w:w="100" w:type="dxa"/>
            </w:tcMar>
          </w:tcPr>
          <w:p w14:paraId="109A7410"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106347A2"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4BBFBFB5"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62A62E4"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3207A06"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3FF63709" w14:textId="77777777" w:rsidR="00D103D2" w:rsidRPr="00D30028" w:rsidRDefault="000401AD">
            <w:pPr>
              <w:rPr>
                <w:color w:val="000000" w:themeColor="text1"/>
              </w:rPr>
            </w:pPr>
            <w:r w:rsidRPr="00D30028">
              <w:rPr>
                <w:color w:val="000000" w:themeColor="text1"/>
              </w:rPr>
              <w:t xml:space="preserve"> </w:t>
            </w:r>
          </w:p>
        </w:tc>
        <w:tc>
          <w:tcPr>
            <w:tcW w:w="1308" w:type="dxa"/>
            <w:tcMar>
              <w:top w:w="100" w:type="dxa"/>
              <w:left w:w="100" w:type="dxa"/>
              <w:bottom w:w="100" w:type="dxa"/>
              <w:right w:w="100" w:type="dxa"/>
            </w:tcMar>
          </w:tcPr>
          <w:p w14:paraId="63AA1BAD" w14:textId="77777777" w:rsidR="00D103D2" w:rsidRPr="00D30028" w:rsidRDefault="000401AD">
            <w:pPr>
              <w:rPr>
                <w:color w:val="000000" w:themeColor="text1"/>
              </w:rPr>
            </w:pPr>
            <w:r w:rsidRPr="00D30028">
              <w:rPr>
                <w:color w:val="000000" w:themeColor="text1"/>
              </w:rPr>
              <w:t>0.000</w:t>
            </w:r>
          </w:p>
        </w:tc>
      </w:tr>
      <w:tr w:rsidR="00D30028" w:rsidRPr="00D30028" w14:paraId="28DB6570" w14:textId="77777777" w:rsidTr="002D48D3">
        <w:trPr>
          <w:trHeight w:val="470"/>
        </w:trPr>
        <w:tc>
          <w:tcPr>
            <w:tcW w:w="1994" w:type="dxa"/>
            <w:tcMar>
              <w:top w:w="100" w:type="dxa"/>
              <w:left w:w="100" w:type="dxa"/>
              <w:bottom w:w="100" w:type="dxa"/>
              <w:right w:w="100" w:type="dxa"/>
            </w:tcMar>
          </w:tcPr>
          <w:p w14:paraId="35B7ABC2"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6244F044"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09C242C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C88E9F0"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B83A2FC"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74106EB1"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57371A4" w14:textId="77777777" w:rsidR="00D103D2" w:rsidRPr="00D30028" w:rsidRDefault="000401AD">
            <w:pPr>
              <w:rPr>
                <w:color w:val="000000" w:themeColor="text1"/>
              </w:rPr>
            </w:pPr>
            <w:r w:rsidRPr="00D30028">
              <w:rPr>
                <w:color w:val="000000" w:themeColor="text1"/>
              </w:rPr>
              <w:t>50</w:t>
            </w:r>
          </w:p>
        </w:tc>
      </w:tr>
      <w:tr w:rsidR="00D30028" w:rsidRPr="00D30028" w14:paraId="2DF4B254" w14:textId="77777777" w:rsidTr="002D48D3">
        <w:trPr>
          <w:trHeight w:val="1280"/>
        </w:trPr>
        <w:tc>
          <w:tcPr>
            <w:tcW w:w="1994" w:type="dxa"/>
            <w:tcMar>
              <w:top w:w="100" w:type="dxa"/>
              <w:left w:w="100" w:type="dxa"/>
              <w:bottom w:w="100" w:type="dxa"/>
              <w:right w:w="100" w:type="dxa"/>
            </w:tcMar>
          </w:tcPr>
          <w:p w14:paraId="03CF50C2" w14:textId="77777777" w:rsidR="00D103D2" w:rsidRPr="00D30028" w:rsidRDefault="000401AD">
            <w:pPr>
              <w:rPr>
                <w:color w:val="000000" w:themeColor="text1"/>
              </w:rPr>
            </w:pPr>
            <w:r w:rsidRPr="00D30028">
              <w:rPr>
                <w:color w:val="000000" w:themeColor="text1"/>
              </w:rPr>
              <w:t>9.  What is the overall operational efficiency maintained by the digital technologies implemented in insurance companies?</w:t>
            </w:r>
          </w:p>
        </w:tc>
        <w:tc>
          <w:tcPr>
            <w:tcW w:w="825" w:type="dxa"/>
            <w:tcMar>
              <w:top w:w="100" w:type="dxa"/>
              <w:left w:w="100" w:type="dxa"/>
              <w:bottom w:w="100" w:type="dxa"/>
              <w:right w:w="100" w:type="dxa"/>
            </w:tcMar>
          </w:tcPr>
          <w:p w14:paraId="4359D880" w14:textId="77777777" w:rsidR="00D103D2" w:rsidRPr="00D30028" w:rsidRDefault="000401AD">
            <w:pPr>
              <w:rPr>
                <w:color w:val="000000" w:themeColor="text1"/>
              </w:rPr>
            </w:pPr>
            <w:r w:rsidRPr="00D30028">
              <w:rPr>
                <w:color w:val="000000" w:themeColor="text1"/>
              </w:rPr>
              <w:t>Pearson Correlation</w:t>
            </w:r>
          </w:p>
        </w:tc>
        <w:tc>
          <w:tcPr>
            <w:tcW w:w="1308" w:type="dxa"/>
            <w:tcMar>
              <w:top w:w="100" w:type="dxa"/>
              <w:left w:w="100" w:type="dxa"/>
              <w:bottom w:w="100" w:type="dxa"/>
              <w:right w:w="100" w:type="dxa"/>
            </w:tcMar>
          </w:tcPr>
          <w:p w14:paraId="68D37EEA" w14:textId="77777777" w:rsidR="00D103D2" w:rsidRPr="00D30028" w:rsidRDefault="000401AD">
            <w:pPr>
              <w:rPr>
                <w:color w:val="000000" w:themeColor="text1"/>
              </w:rPr>
            </w:pPr>
            <w:r w:rsidRPr="00D30028">
              <w:rPr>
                <w:color w:val="000000" w:themeColor="text1"/>
              </w:rPr>
              <w:t>.644</w:t>
            </w:r>
            <w:r w:rsidRPr="00D30028">
              <w:rPr>
                <w:color w:val="000000" w:themeColor="text1"/>
                <w:vertAlign w:val="superscript"/>
              </w:rPr>
              <w:t>**</w:t>
            </w:r>
          </w:p>
        </w:tc>
        <w:tc>
          <w:tcPr>
            <w:tcW w:w="1308" w:type="dxa"/>
            <w:tcMar>
              <w:top w:w="100" w:type="dxa"/>
              <w:left w:w="100" w:type="dxa"/>
              <w:bottom w:w="100" w:type="dxa"/>
              <w:right w:w="100" w:type="dxa"/>
            </w:tcMar>
          </w:tcPr>
          <w:p w14:paraId="14B8BDBD" w14:textId="77777777" w:rsidR="00D103D2" w:rsidRPr="00D30028" w:rsidRDefault="000401AD">
            <w:pPr>
              <w:rPr>
                <w:color w:val="000000" w:themeColor="text1"/>
              </w:rPr>
            </w:pPr>
            <w:r w:rsidRPr="00D30028">
              <w:rPr>
                <w:color w:val="000000" w:themeColor="text1"/>
              </w:rPr>
              <w:t>.718</w:t>
            </w:r>
            <w:r w:rsidRPr="00D30028">
              <w:rPr>
                <w:color w:val="000000" w:themeColor="text1"/>
                <w:vertAlign w:val="superscript"/>
              </w:rPr>
              <w:t>**</w:t>
            </w:r>
          </w:p>
        </w:tc>
        <w:tc>
          <w:tcPr>
            <w:tcW w:w="1308" w:type="dxa"/>
            <w:tcMar>
              <w:top w:w="100" w:type="dxa"/>
              <w:left w:w="100" w:type="dxa"/>
              <w:bottom w:w="100" w:type="dxa"/>
              <w:right w:w="100" w:type="dxa"/>
            </w:tcMar>
          </w:tcPr>
          <w:p w14:paraId="0E53B043" w14:textId="77777777" w:rsidR="00D103D2" w:rsidRPr="00D30028" w:rsidRDefault="000401AD">
            <w:pPr>
              <w:rPr>
                <w:color w:val="000000" w:themeColor="text1"/>
              </w:rPr>
            </w:pPr>
            <w:r w:rsidRPr="00D30028">
              <w:rPr>
                <w:color w:val="000000" w:themeColor="text1"/>
              </w:rPr>
              <w:t>.774</w:t>
            </w:r>
            <w:r w:rsidRPr="00D30028">
              <w:rPr>
                <w:color w:val="000000" w:themeColor="text1"/>
                <w:vertAlign w:val="superscript"/>
              </w:rPr>
              <w:t>**</w:t>
            </w:r>
          </w:p>
        </w:tc>
        <w:tc>
          <w:tcPr>
            <w:tcW w:w="1308" w:type="dxa"/>
            <w:tcMar>
              <w:top w:w="100" w:type="dxa"/>
              <w:left w:w="100" w:type="dxa"/>
              <w:bottom w:w="100" w:type="dxa"/>
              <w:right w:w="100" w:type="dxa"/>
            </w:tcMar>
          </w:tcPr>
          <w:p w14:paraId="3B9DC173" w14:textId="77777777" w:rsidR="00D103D2" w:rsidRPr="00D30028" w:rsidRDefault="000401AD">
            <w:pPr>
              <w:rPr>
                <w:color w:val="000000" w:themeColor="text1"/>
              </w:rPr>
            </w:pPr>
            <w:r w:rsidRPr="00D30028">
              <w:rPr>
                <w:color w:val="000000" w:themeColor="text1"/>
              </w:rPr>
              <w:t>.753</w:t>
            </w:r>
            <w:r w:rsidRPr="00D30028">
              <w:rPr>
                <w:color w:val="000000" w:themeColor="text1"/>
                <w:vertAlign w:val="superscript"/>
              </w:rPr>
              <w:t>**</w:t>
            </w:r>
          </w:p>
        </w:tc>
        <w:tc>
          <w:tcPr>
            <w:tcW w:w="1308" w:type="dxa"/>
            <w:tcMar>
              <w:top w:w="100" w:type="dxa"/>
              <w:left w:w="100" w:type="dxa"/>
              <w:bottom w:w="100" w:type="dxa"/>
              <w:right w:w="100" w:type="dxa"/>
            </w:tcMar>
          </w:tcPr>
          <w:p w14:paraId="2E131AB7" w14:textId="77777777" w:rsidR="00D103D2" w:rsidRPr="00D30028" w:rsidRDefault="000401AD">
            <w:pPr>
              <w:rPr>
                <w:color w:val="000000" w:themeColor="text1"/>
              </w:rPr>
            </w:pPr>
            <w:r w:rsidRPr="00D30028">
              <w:rPr>
                <w:color w:val="000000" w:themeColor="text1"/>
              </w:rPr>
              <w:t>1</w:t>
            </w:r>
          </w:p>
        </w:tc>
      </w:tr>
      <w:tr w:rsidR="00D30028" w:rsidRPr="00D30028" w14:paraId="127EE3F4" w14:textId="77777777" w:rsidTr="002D48D3">
        <w:trPr>
          <w:trHeight w:val="470"/>
        </w:trPr>
        <w:tc>
          <w:tcPr>
            <w:tcW w:w="1994" w:type="dxa"/>
            <w:tcMar>
              <w:top w:w="100" w:type="dxa"/>
              <w:left w:w="100" w:type="dxa"/>
              <w:bottom w:w="100" w:type="dxa"/>
              <w:right w:w="100" w:type="dxa"/>
            </w:tcMar>
          </w:tcPr>
          <w:p w14:paraId="1F69FDCF"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403AB801" w14:textId="77777777" w:rsidR="00D103D2" w:rsidRPr="00D30028" w:rsidRDefault="000401AD">
            <w:pPr>
              <w:rPr>
                <w:color w:val="000000" w:themeColor="text1"/>
              </w:rPr>
            </w:pPr>
            <w:r w:rsidRPr="00D30028">
              <w:rPr>
                <w:color w:val="000000" w:themeColor="text1"/>
              </w:rPr>
              <w:t>Sig. (2-tailed)</w:t>
            </w:r>
          </w:p>
        </w:tc>
        <w:tc>
          <w:tcPr>
            <w:tcW w:w="1308" w:type="dxa"/>
            <w:tcMar>
              <w:top w:w="100" w:type="dxa"/>
              <w:left w:w="100" w:type="dxa"/>
              <w:bottom w:w="100" w:type="dxa"/>
              <w:right w:w="100" w:type="dxa"/>
            </w:tcMar>
          </w:tcPr>
          <w:p w14:paraId="27B1D4FB"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6C447A1F"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1A0DE868"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22999C0C" w14:textId="77777777" w:rsidR="00D103D2" w:rsidRPr="00D30028" w:rsidRDefault="000401AD">
            <w:pPr>
              <w:rPr>
                <w:color w:val="000000" w:themeColor="text1"/>
              </w:rPr>
            </w:pPr>
            <w:r w:rsidRPr="00D30028">
              <w:rPr>
                <w:color w:val="000000" w:themeColor="text1"/>
              </w:rPr>
              <w:t>0.000</w:t>
            </w:r>
          </w:p>
        </w:tc>
        <w:tc>
          <w:tcPr>
            <w:tcW w:w="1308" w:type="dxa"/>
            <w:tcMar>
              <w:top w:w="100" w:type="dxa"/>
              <w:left w:w="100" w:type="dxa"/>
              <w:bottom w:w="100" w:type="dxa"/>
              <w:right w:w="100" w:type="dxa"/>
            </w:tcMar>
          </w:tcPr>
          <w:p w14:paraId="7A045006" w14:textId="77777777" w:rsidR="00D103D2" w:rsidRPr="00D30028" w:rsidRDefault="000401AD">
            <w:pPr>
              <w:rPr>
                <w:color w:val="000000" w:themeColor="text1"/>
              </w:rPr>
            </w:pPr>
            <w:r w:rsidRPr="00D30028">
              <w:rPr>
                <w:color w:val="000000" w:themeColor="text1"/>
              </w:rPr>
              <w:t xml:space="preserve"> </w:t>
            </w:r>
          </w:p>
        </w:tc>
      </w:tr>
      <w:tr w:rsidR="00D30028" w:rsidRPr="00D30028" w14:paraId="17A342B8" w14:textId="77777777" w:rsidTr="002D48D3">
        <w:trPr>
          <w:trHeight w:val="470"/>
        </w:trPr>
        <w:tc>
          <w:tcPr>
            <w:tcW w:w="1994" w:type="dxa"/>
            <w:tcMar>
              <w:top w:w="100" w:type="dxa"/>
              <w:left w:w="100" w:type="dxa"/>
              <w:bottom w:w="100" w:type="dxa"/>
              <w:right w:w="100" w:type="dxa"/>
            </w:tcMar>
          </w:tcPr>
          <w:p w14:paraId="28FBBF2A" w14:textId="77777777" w:rsidR="00D103D2" w:rsidRPr="00D30028" w:rsidRDefault="000401AD">
            <w:pPr>
              <w:rPr>
                <w:color w:val="000000" w:themeColor="text1"/>
              </w:rPr>
            </w:pPr>
            <w:r w:rsidRPr="00D30028">
              <w:rPr>
                <w:color w:val="000000" w:themeColor="text1"/>
              </w:rPr>
              <w:t xml:space="preserve"> </w:t>
            </w:r>
          </w:p>
        </w:tc>
        <w:tc>
          <w:tcPr>
            <w:tcW w:w="825" w:type="dxa"/>
            <w:tcMar>
              <w:top w:w="100" w:type="dxa"/>
              <w:left w:w="100" w:type="dxa"/>
              <w:bottom w:w="100" w:type="dxa"/>
              <w:right w:w="100" w:type="dxa"/>
            </w:tcMar>
          </w:tcPr>
          <w:p w14:paraId="5CE17896" w14:textId="77777777" w:rsidR="00D103D2" w:rsidRPr="00D30028" w:rsidRDefault="000401AD">
            <w:pPr>
              <w:rPr>
                <w:color w:val="000000" w:themeColor="text1"/>
              </w:rPr>
            </w:pPr>
            <w:r w:rsidRPr="00D30028">
              <w:rPr>
                <w:color w:val="000000" w:themeColor="text1"/>
              </w:rPr>
              <w:t>N</w:t>
            </w:r>
          </w:p>
        </w:tc>
        <w:tc>
          <w:tcPr>
            <w:tcW w:w="1308" w:type="dxa"/>
            <w:tcMar>
              <w:top w:w="100" w:type="dxa"/>
              <w:left w:w="100" w:type="dxa"/>
              <w:bottom w:w="100" w:type="dxa"/>
              <w:right w:w="100" w:type="dxa"/>
            </w:tcMar>
          </w:tcPr>
          <w:p w14:paraId="50DBF386"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211A3E23"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06CE921F"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3DC854BA" w14:textId="77777777" w:rsidR="00D103D2" w:rsidRPr="00D30028" w:rsidRDefault="000401AD">
            <w:pPr>
              <w:rPr>
                <w:color w:val="000000" w:themeColor="text1"/>
              </w:rPr>
            </w:pPr>
            <w:r w:rsidRPr="00D30028">
              <w:rPr>
                <w:color w:val="000000" w:themeColor="text1"/>
              </w:rPr>
              <w:t>50</w:t>
            </w:r>
          </w:p>
        </w:tc>
        <w:tc>
          <w:tcPr>
            <w:tcW w:w="1308" w:type="dxa"/>
            <w:tcMar>
              <w:top w:w="100" w:type="dxa"/>
              <w:left w:w="100" w:type="dxa"/>
              <w:bottom w:w="100" w:type="dxa"/>
              <w:right w:w="100" w:type="dxa"/>
            </w:tcMar>
          </w:tcPr>
          <w:p w14:paraId="49673684" w14:textId="77777777" w:rsidR="00D103D2" w:rsidRPr="00D30028" w:rsidRDefault="000401AD">
            <w:pPr>
              <w:rPr>
                <w:color w:val="000000" w:themeColor="text1"/>
              </w:rPr>
            </w:pPr>
            <w:r w:rsidRPr="00D30028">
              <w:rPr>
                <w:color w:val="000000" w:themeColor="text1"/>
              </w:rPr>
              <w:t>50</w:t>
            </w:r>
          </w:p>
        </w:tc>
      </w:tr>
    </w:tbl>
    <w:p w14:paraId="6D433B5F" w14:textId="77777777" w:rsidR="00D103D2" w:rsidRPr="00D30028" w:rsidRDefault="002D48D3" w:rsidP="002D48D3">
      <w:pPr>
        <w:pStyle w:val="Heading6"/>
        <w:rPr>
          <w:color w:val="000000" w:themeColor="text1"/>
        </w:rPr>
      </w:pPr>
      <w:bookmarkStart w:id="63" w:name="_Toc218167557"/>
      <w:r w:rsidRPr="00D30028">
        <w:rPr>
          <w:color w:val="000000" w:themeColor="text1"/>
        </w:rPr>
        <w:lastRenderedPageBreak/>
        <w:t>Table: 4.2 Correlation</w:t>
      </w:r>
      <w:bookmarkEnd w:id="63"/>
      <w:r w:rsidRPr="00D30028">
        <w:rPr>
          <w:color w:val="000000" w:themeColor="text1"/>
        </w:rPr>
        <w:t xml:space="preserve"> </w:t>
      </w:r>
    </w:p>
    <w:p w14:paraId="4749A3FF" w14:textId="77777777" w:rsidR="002D48D3" w:rsidRPr="00D30028" w:rsidRDefault="002D48D3" w:rsidP="002D48D3">
      <w:pPr>
        <w:jc w:val="center"/>
        <w:rPr>
          <w:color w:val="000000" w:themeColor="text1"/>
        </w:rPr>
      </w:pPr>
      <w:r w:rsidRPr="00D30028">
        <w:rPr>
          <w:color w:val="000000" w:themeColor="text1"/>
        </w:rPr>
        <w:t>(Source: Survey data)</w:t>
      </w:r>
    </w:p>
    <w:p w14:paraId="6F254A78" w14:textId="77777777" w:rsidR="00D103D2" w:rsidRPr="00D30028" w:rsidRDefault="00D103D2">
      <w:pPr>
        <w:rPr>
          <w:color w:val="000000" w:themeColor="text1"/>
        </w:rPr>
      </w:pPr>
    </w:p>
    <w:p w14:paraId="04A6DFD3" w14:textId="77777777" w:rsidR="00D103D2" w:rsidRPr="00D30028" w:rsidRDefault="000401AD">
      <w:pPr>
        <w:rPr>
          <w:color w:val="000000" w:themeColor="text1"/>
        </w:rPr>
      </w:pPr>
      <w:r w:rsidRPr="00D30028">
        <w:rPr>
          <w:color w:val="000000" w:themeColor="text1"/>
        </w:rPr>
        <w:t xml:space="preserve">In the following correlation, Questions three, four and five </w:t>
      </w:r>
      <w:r w:rsidR="002D48D3" w:rsidRPr="00D30028">
        <w:rPr>
          <w:color w:val="000000" w:themeColor="text1"/>
        </w:rPr>
        <w:t>represent digital</w:t>
      </w:r>
      <w:r w:rsidRPr="00D30028">
        <w:rPr>
          <w:color w:val="000000" w:themeColor="text1"/>
        </w:rPr>
        <w:t xml:space="preserve"> technology performance. Questions eight and nine represented the operating efficiency of insurance companies. </w:t>
      </w:r>
    </w:p>
    <w:p w14:paraId="10E54971" w14:textId="77777777" w:rsidR="00D103D2" w:rsidRPr="00D30028" w:rsidRDefault="000401AD">
      <w:pPr>
        <w:rPr>
          <w:color w:val="000000" w:themeColor="text1"/>
        </w:rPr>
      </w:pPr>
      <w:r w:rsidRPr="00D30028">
        <w:rPr>
          <w:color w:val="000000" w:themeColor="text1"/>
        </w:rPr>
        <w:t xml:space="preserve">Question eight represents the customer service speed of the insurance sector. The correlation level between questions three and eight is 0.614, which is strong. This shows that digital accessibility increases customer service speed and efficiency in the insurance sector. The correlation between the fourth question and the eighth question is 0.721, which represents a strong relation. This indicates that the communication level quality of the digital technology influences the customer service speed. Increasing digital technology communication helps improve customer service speed. The correlation between the fifth and eighth questions is 0.80, which again represents a very strong relation. Hence, it can be deduced that digital technology reliability supports providing better customer service. </w:t>
      </w:r>
    </w:p>
    <w:p w14:paraId="473F38D6" w14:textId="77777777" w:rsidR="00D103D2" w:rsidRPr="00D30028" w:rsidRDefault="000401AD">
      <w:pPr>
        <w:rPr>
          <w:color w:val="000000" w:themeColor="text1"/>
        </w:rPr>
      </w:pPr>
      <w:r w:rsidRPr="00D30028">
        <w:rPr>
          <w:color w:val="000000" w:themeColor="text1"/>
        </w:rPr>
        <w:t xml:space="preserve">The ninth question represents the overall operational efficiency of the insurance sector. The correlation between the ninth and third questions is 0.644. The strong relation indicates that improving digital technology accessibility helps increase the overall operational efficiency of insurance companies. The correlation between the ninth and fourth questions is 0.78. The strong relation indicates that digital technology communication helps improve the overall efficiency of insurance companies. The correlation between the fifth and ninth questions is 0.774. This relation indicates that digital service reliability supports overall insurance sector efficiency. </w:t>
      </w:r>
    </w:p>
    <w:p w14:paraId="5F7439D7" w14:textId="77777777" w:rsidR="00D103D2" w:rsidRPr="00D30028" w:rsidRDefault="000401AD">
      <w:pPr>
        <w:rPr>
          <w:color w:val="000000" w:themeColor="text1"/>
        </w:rPr>
      </w:pPr>
      <w:r w:rsidRPr="00D30028">
        <w:rPr>
          <w:color w:val="000000" w:themeColor="text1"/>
        </w:rPr>
        <w:t xml:space="preserve">Overall, the following relations show that digital technology has a positive impact on the operational efficiency of the insurance business. This helps to accept the hypothesis speculated at the beginning of the research that “Digital transformation influences the customer experience and operational efficiency of the insurance sector </w:t>
      </w:r>
    </w:p>
    <w:p w14:paraId="08DBCD9E" w14:textId="77777777" w:rsidR="00D103D2" w:rsidRPr="00D30028" w:rsidRDefault="006533D7">
      <w:pPr>
        <w:pStyle w:val="Heading3"/>
        <w:rPr>
          <w:color w:val="000000" w:themeColor="text1"/>
        </w:rPr>
      </w:pPr>
      <w:bookmarkStart w:id="64" w:name="_5k874vazobmh" w:colFirst="0" w:colLast="0"/>
      <w:bookmarkStart w:id="65" w:name="_Toc218167541"/>
      <w:bookmarkEnd w:id="64"/>
      <w:r w:rsidRPr="00D30028">
        <w:rPr>
          <w:color w:val="000000" w:themeColor="text1"/>
        </w:rPr>
        <w:lastRenderedPageBreak/>
        <w:t>4.2</w:t>
      </w:r>
      <w:r w:rsidR="000401AD" w:rsidRPr="00D30028">
        <w:rPr>
          <w:color w:val="000000" w:themeColor="text1"/>
        </w:rPr>
        <w:t xml:space="preserve">.4 Strategies for improving the </w:t>
      </w:r>
      <w:r w:rsidR="002D48D3" w:rsidRPr="00D30028">
        <w:rPr>
          <w:color w:val="000000" w:themeColor="text1"/>
        </w:rPr>
        <w:t>digitalization</w:t>
      </w:r>
      <w:r w:rsidR="000401AD" w:rsidRPr="00D30028">
        <w:rPr>
          <w:color w:val="000000" w:themeColor="text1"/>
        </w:rPr>
        <w:t xml:space="preserve"> initiative within the insurance industry</w:t>
      </w:r>
      <w:bookmarkEnd w:id="65"/>
    </w:p>
    <w:p w14:paraId="736BD813" w14:textId="77777777" w:rsidR="00D103D2" w:rsidRPr="00D30028" w:rsidRDefault="000401AD">
      <w:pPr>
        <w:rPr>
          <w:color w:val="000000" w:themeColor="text1"/>
        </w:rPr>
      </w:pPr>
      <w:r w:rsidRPr="00D30028">
        <w:rPr>
          <w:color w:val="000000" w:themeColor="text1"/>
        </w:rPr>
        <w:t xml:space="preserve">The third objective of the research was to identify strategies that can be used for improving the </w:t>
      </w:r>
      <w:r w:rsidR="002D48D3" w:rsidRPr="00D30028">
        <w:rPr>
          <w:color w:val="000000" w:themeColor="text1"/>
        </w:rPr>
        <w:t>digitalization</w:t>
      </w:r>
      <w:r w:rsidRPr="00D30028">
        <w:rPr>
          <w:color w:val="000000" w:themeColor="text1"/>
        </w:rPr>
        <w:t xml:space="preserve"> in Nepal's insurance sector. Opinion was taken among the survey participants to identify the most suitable strategies. </w:t>
      </w:r>
    </w:p>
    <w:p w14:paraId="0B4D3B27" w14:textId="77777777" w:rsidR="00D103D2" w:rsidRPr="00D30028" w:rsidRDefault="00D103D2">
      <w:pPr>
        <w:rPr>
          <w:color w:val="000000" w:themeColor="text1"/>
        </w:rPr>
      </w:pPr>
    </w:p>
    <w:p w14:paraId="2CE31086" w14:textId="77777777" w:rsidR="00D103D2" w:rsidRPr="00D30028" w:rsidRDefault="000401AD">
      <w:pPr>
        <w:rPr>
          <w:color w:val="000000" w:themeColor="text1"/>
        </w:rPr>
      </w:pPr>
      <w:r w:rsidRPr="00D30028">
        <w:rPr>
          <w:noProof/>
          <w:color w:val="000000" w:themeColor="text1"/>
          <w:lang w:val="en-US"/>
        </w:rPr>
        <w:drawing>
          <wp:inline distT="114300" distB="114300" distL="114300" distR="114300" wp14:anchorId="1B633DEA" wp14:editId="494AFA39">
            <wp:extent cx="5943600" cy="3022600"/>
            <wp:effectExtent l="0" t="0" r="0" b="0"/>
            <wp:docPr id="3" name="image3.png" descr="Forms response chart. Question title: 10.  What strategies can be used for better digital technology integration within the insurance sector?. Number of responses: 50 responses."/>
            <wp:cNvGraphicFramePr/>
            <a:graphic xmlns:a="http://schemas.openxmlformats.org/drawingml/2006/main">
              <a:graphicData uri="http://schemas.openxmlformats.org/drawingml/2006/picture">
                <pic:pic xmlns:pic="http://schemas.openxmlformats.org/drawingml/2006/picture">
                  <pic:nvPicPr>
                    <pic:cNvPr id="3" name="image3.png" descr="Forms response chart. Question title: 10.  What strategies can be used for better digital technology integration within the insurance sector?. Number of responses: 50 responses."/>
                    <pic:cNvPicPr/>
                  </pic:nvPicPr>
                  <pic:blipFill>
                    <a:blip r:embed="rId10"/>
                    <a:stretch>
                      <a:fillRect/>
                    </a:stretch>
                  </pic:blipFill>
                  <pic:spPr>
                    <a:xfrm>
                      <a:off x="0" y="0"/>
                      <a:ext cx="5943600" cy="3022600"/>
                    </a:xfrm>
                    <a:prstGeom prst="rect">
                      <a:avLst/>
                    </a:prstGeom>
                  </pic:spPr>
                </pic:pic>
              </a:graphicData>
            </a:graphic>
          </wp:inline>
        </w:drawing>
      </w:r>
    </w:p>
    <w:p w14:paraId="1DFDB7DA" w14:textId="77777777" w:rsidR="00D103D2" w:rsidRPr="00D30028" w:rsidRDefault="000401AD" w:rsidP="002D48D3">
      <w:pPr>
        <w:pStyle w:val="Heading5"/>
        <w:rPr>
          <w:color w:val="000000" w:themeColor="text1"/>
        </w:rPr>
      </w:pPr>
      <w:bookmarkStart w:id="66" w:name="_Toc218167555"/>
      <w:r w:rsidRPr="00D30028">
        <w:rPr>
          <w:color w:val="000000" w:themeColor="text1"/>
        </w:rPr>
        <w:t>Figure</w:t>
      </w:r>
      <w:r w:rsidR="002D48D3" w:rsidRPr="00D30028">
        <w:rPr>
          <w:color w:val="000000" w:themeColor="text1"/>
        </w:rPr>
        <w:t xml:space="preserve"> 4.3</w:t>
      </w:r>
      <w:r w:rsidRPr="00D30028">
        <w:rPr>
          <w:color w:val="000000" w:themeColor="text1"/>
        </w:rPr>
        <w:t>: Strategies</w:t>
      </w:r>
      <w:bookmarkEnd w:id="66"/>
      <w:r w:rsidRPr="00D30028">
        <w:rPr>
          <w:color w:val="000000" w:themeColor="text1"/>
        </w:rPr>
        <w:t xml:space="preserve"> </w:t>
      </w:r>
    </w:p>
    <w:p w14:paraId="2982F180" w14:textId="77777777" w:rsidR="00D103D2" w:rsidRPr="00D30028" w:rsidRDefault="000401AD" w:rsidP="002D48D3">
      <w:pPr>
        <w:jc w:val="center"/>
        <w:rPr>
          <w:color w:val="000000" w:themeColor="text1"/>
        </w:rPr>
      </w:pPr>
      <w:r w:rsidRPr="00D30028">
        <w:rPr>
          <w:color w:val="000000" w:themeColor="text1"/>
        </w:rPr>
        <w:t>(Source: Survey)</w:t>
      </w:r>
    </w:p>
    <w:p w14:paraId="1F778408" w14:textId="77777777" w:rsidR="00D103D2" w:rsidRPr="00D30028" w:rsidRDefault="000401AD">
      <w:pPr>
        <w:rPr>
          <w:color w:val="000000" w:themeColor="text1"/>
        </w:rPr>
      </w:pPr>
      <w:r w:rsidRPr="00D30028">
        <w:rPr>
          <w:color w:val="000000" w:themeColor="text1"/>
        </w:rPr>
        <w:t>The following figure shows support provided by the participants towards individual strategies. It can be observed that "improving digital platform design" received the highest vote, followed by "Continuous monitoring and upgradation" and strengthening cyber security and data protection".The percentage of support received by the other two votes falls considerably lower compared to 50% vote. Considering this, it can be deduced that improving the design of digital platforms, c. Strengthening Cybe</w:t>
      </w:r>
      <w:r w:rsidR="006533D7" w:rsidRPr="00D30028">
        <w:rPr>
          <w:color w:val="000000" w:themeColor="text1"/>
        </w:rPr>
        <w:t xml:space="preserve">rsecurity and Data Protection, </w:t>
      </w:r>
      <w:r w:rsidRPr="00D30028">
        <w:rPr>
          <w:color w:val="000000" w:themeColor="text1"/>
        </w:rPr>
        <w:t xml:space="preserve">and continuous monitoring and upgradation are the best strategies that insurance businesses should consider for improving digital technology integration in future. </w:t>
      </w:r>
    </w:p>
    <w:p w14:paraId="4710FA27" w14:textId="77777777" w:rsidR="002D48D3" w:rsidRPr="00D30028" w:rsidRDefault="006533D7" w:rsidP="002D48D3">
      <w:pPr>
        <w:pStyle w:val="Heading2"/>
        <w:rPr>
          <w:color w:val="000000" w:themeColor="text1"/>
        </w:rPr>
      </w:pPr>
      <w:bookmarkStart w:id="67" w:name="_qlbjqi7yf2mf" w:colFirst="0" w:colLast="0"/>
      <w:bookmarkStart w:id="68" w:name="_Toc218167542"/>
      <w:bookmarkEnd w:id="67"/>
      <w:r w:rsidRPr="00D30028">
        <w:rPr>
          <w:color w:val="000000" w:themeColor="text1"/>
        </w:rPr>
        <w:lastRenderedPageBreak/>
        <w:t>4.3</w:t>
      </w:r>
      <w:r w:rsidR="002D48D3" w:rsidRPr="00D30028">
        <w:rPr>
          <w:color w:val="000000" w:themeColor="text1"/>
        </w:rPr>
        <w:t xml:space="preserve"> Thematic Analysis</w:t>
      </w:r>
      <w:bookmarkEnd w:id="68"/>
    </w:p>
    <w:p w14:paraId="71597C70" w14:textId="77777777" w:rsidR="00D30028" w:rsidRPr="00D30028" w:rsidRDefault="00D30028" w:rsidP="00D30028">
      <w:pPr>
        <w:spacing w:before="240" w:after="240"/>
        <w:rPr>
          <w:color w:val="000000" w:themeColor="text1"/>
        </w:rPr>
      </w:pPr>
      <w:r w:rsidRPr="00D30028">
        <w:rPr>
          <w:color w:val="000000" w:themeColor="text1"/>
        </w:rPr>
        <w:t xml:space="preserve">The thematic analysis has been conducted considering the information that was gathered from the interview process. Themes have been created while focusing on the research objectives. Individual themes tried to address individual objectives. Three themes created from the data analysis have been described as follows. </w:t>
      </w:r>
    </w:p>
    <w:p w14:paraId="1107BF77" w14:textId="0FFC297C" w:rsidR="002D48D3" w:rsidRPr="00D30028" w:rsidRDefault="002D48D3" w:rsidP="002D48D3">
      <w:pPr>
        <w:pStyle w:val="Heading3"/>
        <w:rPr>
          <w:color w:val="000000" w:themeColor="text1"/>
        </w:rPr>
      </w:pPr>
      <w:bookmarkStart w:id="69" w:name="_Toc218167543"/>
      <w:r w:rsidRPr="00D30028">
        <w:rPr>
          <w:color w:val="000000" w:themeColor="text1"/>
        </w:rPr>
        <w:t>4.</w:t>
      </w:r>
      <w:r w:rsidR="006533D7" w:rsidRPr="00D30028">
        <w:rPr>
          <w:color w:val="000000" w:themeColor="text1"/>
        </w:rPr>
        <w:t>3</w:t>
      </w:r>
      <w:r w:rsidRPr="00D30028">
        <w:rPr>
          <w:color w:val="000000" w:themeColor="text1"/>
        </w:rPr>
        <w:t xml:space="preserve">.1 Theme 1: </w:t>
      </w:r>
      <w:r w:rsidR="00483860" w:rsidRPr="00D30028">
        <w:rPr>
          <w:color w:val="000000" w:themeColor="text1"/>
        </w:rPr>
        <w:t>Digitalization</w:t>
      </w:r>
      <w:r w:rsidRPr="00D30028">
        <w:rPr>
          <w:color w:val="000000" w:themeColor="text1"/>
        </w:rPr>
        <w:t xml:space="preserve"> improves accessibility, speed, reliability, and customer satisfaction, though benefits vary due to infrastructure constraints</w:t>
      </w:r>
      <w:bookmarkEnd w:id="69"/>
    </w:p>
    <w:p w14:paraId="7148E58F" w14:textId="3F3C4742" w:rsidR="002D48D3" w:rsidRPr="00D30028" w:rsidRDefault="002D48D3" w:rsidP="002D48D3">
      <w:pPr>
        <w:rPr>
          <w:color w:val="000000" w:themeColor="text1"/>
          <w:lang w:val="en-IN"/>
        </w:rPr>
      </w:pPr>
      <w:r w:rsidRPr="00D30028">
        <w:rPr>
          <w:color w:val="000000" w:themeColor="text1"/>
          <w:lang w:val="en-IN"/>
        </w:rPr>
        <w:t>The digitali</w:t>
      </w:r>
      <w:r w:rsidR="00D21799">
        <w:rPr>
          <w:color w:val="000000" w:themeColor="text1"/>
          <w:lang w:val="en-IN"/>
        </w:rPr>
        <w:t>z</w:t>
      </w:r>
      <w:r w:rsidRPr="00D30028">
        <w:rPr>
          <w:color w:val="000000" w:themeColor="text1"/>
          <w:lang w:val="en-IN"/>
        </w:rPr>
        <w:t xml:space="preserve">ation analysis has shown that customer experience in the Nepalese insurance industry has been positively changed by digitalisation through an increase in accessibility and speed of services, as well as perceived reliability. These advantages are, however, uneven and highly influenced by limitations of infrastructure. Managers indicated that online platforms have minimised the physical reliance on branch offices. Participant 1 said, </w:t>
      </w:r>
      <w:r w:rsidRPr="00D30028">
        <w:rPr>
          <w:i/>
          <w:iCs/>
          <w:color w:val="000000" w:themeColor="text1"/>
          <w:lang w:val="en-IN"/>
        </w:rPr>
        <w:t>"It has become possible to submit claims and pay premiums online, and this has greatly decreased the workload in the branches and made life easy”.</w:t>
      </w:r>
      <w:r w:rsidRPr="00D30028">
        <w:rPr>
          <w:color w:val="000000" w:themeColor="text1"/>
          <w:lang w:val="en-IN"/>
        </w:rPr>
        <w:t xml:space="preserve"> This would be an indication of transitioning to paper-based systems into the digitally facilitated touchpoints in line with the service efficiency objectives. Another sub-theme that came out as dominant is the speed of service delivery. Participant 2 commented, </w:t>
      </w:r>
      <w:r w:rsidRPr="00D30028">
        <w:rPr>
          <w:i/>
          <w:iCs/>
          <w:color w:val="000000" w:themeColor="text1"/>
          <w:lang w:val="en-IN"/>
        </w:rPr>
        <w:t>"Previously, it would take weeks to process claims, but, in most instances, nowadays it has been cut to several days through digital documentation”.</w:t>
      </w:r>
      <w:r w:rsidRPr="00D30028">
        <w:rPr>
          <w:color w:val="000000" w:themeColor="text1"/>
          <w:lang w:val="en-IN"/>
        </w:rPr>
        <w:t xml:space="preserve"> This was attributed to automated processes and increased internal coordination. However, the managers warned that these efficiency advantages are not even. According to Participant 3, </w:t>
      </w:r>
      <w:r w:rsidRPr="00D30028">
        <w:rPr>
          <w:i/>
          <w:iCs/>
          <w:color w:val="000000" w:themeColor="text1"/>
          <w:lang w:val="en-IN"/>
        </w:rPr>
        <w:t>“in urban centres, the digital services are seamless, whereas in rural territories, the speed of the entire process is slow due to the lack of proper internet connectivity”.</w:t>
      </w:r>
      <w:r w:rsidRPr="00D30028">
        <w:rPr>
          <w:color w:val="000000" w:themeColor="text1"/>
          <w:lang w:val="en-IN"/>
        </w:rPr>
        <w:t xml:space="preserve"> This shows the limitation of infrastructural inequities on the realisation of the digital benefits.</w:t>
      </w:r>
    </w:p>
    <w:p w14:paraId="149B9B09" w14:textId="77777777" w:rsidR="002D48D3" w:rsidRPr="00D30028" w:rsidRDefault="002D48D3" w:rsidP="002D48D3">
      <w:pPr>
        <w:rPr>
          <w:color w:val="000000" w:themeColor="text1"/>
          <w:lang w:val="en-IN"/>
        </w:rPr>
      </w:pPr>
      <w:r w:rsidRPr="00D30028">
        <w:rPr>
          <w:color w:val="000000" w:themeColor="text1"/>
          <w:lang w:val="en-IN"/>
        </w:rPr>
        <w:t xml:space="preserve">Customer satisfaction and reliability were perceived to have been improved, but were deemed to be weak. Participant 4 noted, </w:t>
      </w:r>
      <w:r w:rsidRPr="00D30028">
        <w:rPr>
          <w:i/>
          <w:iCs/>
          <w:color w:val="000000" w:themeColor="text1"/>
          <w:lang w:val="en-IN"/>
        </w:rPr>
        <w:t>“the digital systems are now more trusted by the customers, though the failure of systems or technical faults can easily come to ruin the online trust of customers”.</w:t>
      </w:r>
      <w:r w:rsidRPr="00D30028">
        <w:rPr>
          <w:color w:val="000000" w:themeColor="text1"/>
          <w:lang w:val="en-IN"/>
        </w:rPr>
        <w:t xml:space="preserve"> It means that reliability depends not only on the use of technologies, but also on the stability and support infrastructure of systems. Moreover, Participant 5 focused on customer readiness and said, </w:t>
      </w:r>
      <w:r w:rsidRPr="00D30028">
        <w:rPr>
          <w:i/>
          <w:iCs/>
          <w:color w:val="000000" w:themeColor="text1"/>
          <w:lang w:val="en-IN"/>
        </w:rPr>
        <w:t xml:space="preserve">“There are many customers that are ready to utilise digital services, and the lack of digital literacy </w:t>
      </w:r>
      <w:r w:rsidRPr="00D30028">
        <w:rPr>
          <w:i/>
          <w:iCs/>
          <w:color w:val="000000" w:themeColor="text1"/>
          <w:lang w:val="en-IN"/>
        </w:rPr>
        <w:lastRenderedPageBreak/>
        <w:t>decreases their confidence”.</w:t>
      </w:r>
      <w:r w:rsidRPr="00D30028">
        <w:rPr>
          <w:color w:val="000000" w:themeColor="text1"/>
          <w:lang w:val="en-IN"/>
        </w:rPr>
        <w:t xml:space="preserve"> Importantly, the results indicate that digitalisation should not be deemed an answer to improved customer experience. Although technology has made services faster and more accessible, structural obstacles like poor infrastructure and digital illiteracy affect the results.</w:t>
      </w:r>
    </w:p>
    <w:p w14:paraId="309753F4" w14:textId="77777777" w:rsidR="00D30028" w:rsidRPr="00D30028" w:rsidRDefault="00D30028" w:rsidP="00D30028">
      <w:pPr>
        <w:spacing w:before="240" w:after="240"/>
        <w:rPr>
          <w:color w:val="000000" w:themeColor="text1"/>
        </w:rPr>
      </w:pPr>
      <w:r w:rsidRPr="00D30028">
        <w:rPr>
          <w:color w:val="000000" w:themeColor="text1"/>
        </w:rPr>
        <w:t xml:space="preserve">Overall, the following theme reflects that digital technology has a considerable impact on customers' behavior positively. It is increasing engagement between the insurance sector and customers. </w:t>
      </w:r>
    </w:p>
    <w:p w14:paraId="387C8D82" w14:textId="77777777" w:rsidR="002D48D3" w:rsidRPr="00D30028" w:rsidRDefault="006533D7" w:rsidP="002D48D3">
      <w:pPr>
        <w:pStyle w:val="Heading3"/>
        <w:rPr>
          <w:color w:val="000000" w:themeColor="text1"/>
        </w:rPr>
      </w:pPr>
      <w:bookmarkStart w:id="70" w:name="_Toc218167544"/>
      <w:r w:rsidRPr="00D30028">
        <w:rPr>
          <w:color w:val="000000" w:themeColor="text1"/>
        </w:rPr>
        <w:t>4.3</w:t>
      </w:r>
      <w:r w:rsidR="002D48D3" w:rsidRPr="00D30028">
        <w:rPr>
          <w:color w:val="000000" w:themeColor="text1"/>
        </w:rPr>
        <w:t>.2 Theme 2: Digital technologies enhance process automation, reduce errors, improve coordination, and increase efficiency in insurance companies</w:t>
      </w:r>
      <w:bookmarkEnd w:id="70"/>
    </w:p>
    <w:p w14:paraId="1D4D9436" w14:textId="77777777" w:rsidR="002D48D3" w:rsidRPr="00D30028" w:rsidRDefault="002D48D3" w:rsidP="002D48D3">
      <w:pPr>
        <w:rPr>
          <w:color w:val="000000" w:themeColor="text1"/>
          <w:lang w:val="en-IN"/>
        </w:rPr>
      </w:pPr>
      <w:r w:rsidRPr="00D30028">
        <w:rPr>
          <w:color w:val="000000" w:themeColor="text1"/>
          <w:lang w:val="en-IN"/>
        </w:rPr>
        <w:t xml:space="preserve">The managerial interview analysis suggests that digital technologies have played a crucial role in the internal processes of the Nepalese insurance industry, including better automation, precision, and coordination between different departments. Managers would often compare the existing digital processes with the previous manual processes. According to participant 1, </w:t>
      </w:r>
      <w:r w:rsidRPr="00D30028">
        <w:rPr>
          <w:i/>
          <w:iCs/>
          <w:color w:val="000000" w:themeColor="text1"/>
          <w:lang w:val="en-IN"/>
        </w:rPr>
        <w:t>“automation has made us less reliant on paperwork, which previously resulted in common delays and human errors”.</w:t>
      </w:r>
      <w:r w:rsidRPr="00D30028">
        <w:rPr>
          <w:color w:val="000000" w:themeColor="text1"/>
          <w:lang w:val="en-IN"/>
        </w:rPr>
        <w:t xml:space="preserve"> This indicates the effect the digitisation of workflows has had on routine processes, including the issuance of policies, tracking of premiums, and registration of claims. Exceptional operational value was maintained through the reduction of errors. Participant 2 states that, </w:t>
      </w:r>
      <w:r w:rsidRPr="00D30028">
        <w:rPr>
          <w:i/>
          <w:iCs/>
          <w:color w:val="000000" w:themeColor="text1"/>
          <w:lang w:val="en-IN"/>
        </w:rPr>
        <w:t>“digitally, the customer information is validated automatically, which has reduced mistakes in data entry as well as discrepancies in the policies”.</w:t>
      </w:r>
      <w:r w:rsidRPr="00D30028">
        <w:rPr>
          <w:color w:val="000000" w:themeColor="text1"/>
          <w:lang w:val="en-IN"/>
        </w:rPr>
        <w:t xml:space="preserve"> It was believed that such validation mechanisms were of special use in an industry where miscalculations may cause both financial and legal issues. Nevertheless, managers also realised that automation has new risks. Participant 3 observed that </w:t>
      </w:r>
      <w:r w:rsidRPr="00D30028">
        <w:rPr>
          <w:i/>
          <w:iCs/>
          <w:color w:val="000000" w:themeColor="text1"/>
          <w:lang w:val="en-IN"/>
        </w:rPr>
        <w:t>“in case of wrong data being entered in the first instance, the system will handle the error much quicker, and this may increase its effect”.</w:t>
      </w:r>
      <w:r w:rsidRPr="00D30028">
        <w:rPr>
          <w:color w:val="000000" w:themeColor="text1"/>
          <w:lang w:val="en-IN"/>
        </w:rPr>
        <w:t xml:space="preserve"> This points to human supervision and automation.</w:t>
      </w:r>
    </w:p>
    <w:p w14:paraId="443BA93E" w14:textId="1446DDFC" w:rsidR="002D48D3" w:rsidRPr="00D30028" w:rsidRDefault="002D48D3" w:rsidP="002D48D3">
      <w:pPr>
        <w:rPr>
          <w:color w:val="000000" w:themeColor="text1"/>
          <w:lang w:val="en-IN"/>
        </w:rPr>
      </w:pPr>
      <w:r w:rsidRPr="00D30028">
        <w:rPr>
          <w:color w:val="000000" w:themeColor="text1"/>
          <w:lang w:val="en-IN"/>
        </w:rPr>
        <w:t xml:space="preserve">Another theme that was common was the improved coordination among departments. Electronic media facilitated real-time exchange of information, thereby lessening communication barriers. According to Participant 4, </w:t>
      </w:r>
      <w:r w:rsidRPr="00D30028">
        <w:rPr>
          <w:i/>
          <w:iCs/>
          <w:color w:val="000000" w:themeColor="text1"/>
          <w:lang w:val="en-IN"/>
        </w:rPr>
        <w:t>“the claims, underwriting, and customer service teams now operate on the same system that enhanced coordination and accountability”.</w:t>
      </w:r>
      <w:r w:rsidRPr="00D30028">
        <w:rPr>
          <w:color w:val="000000" w:themeColor="text1"/>
          <w:lang w:val="en-IN"/>
        </w:rPr>
        <w:t xml:space="preserve"> This integration was associated with quicker decision-making and better role definition. However, the level of </w:t>
      </w:r>
      <w:r w:rsidRPr="00D30028">
        <w:rPr>
          <w:color w:val="000000" w:themeColor="text1"/>
          <w:lang w:val="en-IN"/>
        </w:rPr>
        <w:lastRenderedPageBreak/>
        <w:t xml:space="preserve">coordination advantage was disproportionate within organisations based on the differences in digital maturity. It was generally recognised but severely structured that efficiency gains would be achieved. Participant 5 stated, </w:t>
      </w:r>
      <w:r w:rsidRPr="00D30028">
        <w:rPr>
          <w:i/>
          <w:iCs/>
          <w:color w:val="000000" w:themeColor="text1"/>
          <w:lang w:val="en-IN"/>
        </w:rPr>
        <w:t>“digitali</w:t>
      </w:r>
      <w:r w:rsidR="00310EB5">
        <w:rPr>
          <w:i/>
          <w:iCs/>
          <w:color w:val="000000" w:themeColor="text1"/>
          <w:lang w:val="en-IN"/>
        </w:rPr>
        <w:t>z</w:t>
      </w:r>
      <w:r w:rsidRPr="00D30028">
        <w:rPr>
          <w:i/>
          <w:iCs/>
          <w:color w:val="000000" w:themeColor="text1"/>
          <w:lang w:val="en-IN"/>
        </w:rPr>
        <w:t>ation has made things more productive, but regular system upgrades and employee training interfere momentarily with operations”.</w:t>
      </w:r>
      <w:r w:rsidRPr="00D30028">
        <w:rPr>
          <w:color w:val="000000" w:themeColor="text1"/>
          <w:lang w:val="en-IN"/>
        </w:rPr>
        <w:t xml:space="preserve"> This implies that there is no linear improvement in efficiency, and there should be continuous adjustment.</w:t>
      </w:r>
    </w:p>
    <w:p w14:paraId="3FD89042" w14:textId="77777777" w:rsidR="00D30028" w:rsidRPr="00D30028" w:rsidRDefault="00D30028" w:rsidP="00D30028">
      <w:pPr>
        <w:spacing w:before="240" w:after="240"/>
        <w:rPr>
          <w:color w:val="000000" w:themeColor="text1"/>
        </w:rPr>
      </w:pPr>
      <w:r w:rsidRPr="00D30028">
        <w:rPr>
          <w:color w:val="000000" w:themeColor="text1"/>
        </w:rPr>
        <w:t xml:space="preserve">In summary, it can be said that digital technology has an impact on the operational efficiency of the insurance sector. Technology is impacting multiple aspects of the insurance sector operations. </w:t>
      </w:r>
    </w:p>
    <w:p w14:paraId="7222FA8E" w14:textId="699A31E6" w:rsidR="002D48D3" w:rsidRPr="00D30028" w:rsidRDefault="006533D7" w:rsidP="002D48D3">
      <w:pPr>
        <w:pStyle w:val="Heading3"/>
        <w:rPr>
          <w:color w:val="000000" w:themeColor="text1"/>
        </w:rPr>
      </w:pPr>
      <w:bookmarkStart w:id="71" w:name="_Toc218167545"/>
      <w:r w:rsidRPr="00D30028">
        <w:rPr>
          <w:color w:val="000000" w:themeColor="text1"/>
        </w:rPr>
        <w:t>4.3</w:t>
      </w:r>
      <w:r w:rsidR="002D48D3" w:rsidRPr="00D30028">
        <w:rPr>
          <w:color w:val="000000" w:themeColor="text1"/>
        </w:rPr>
        <w:t xml:space="preserve">.3 Theme 3: Improving digital literacy, platform design, cybersecurity, partnerships, and continuous system upgrades can strengthen </w:t>
      </w:r>
      <w:r w:rsidR="00483860" w:rsidRPr="00D30028">
        <w:rPr>
          <w:color w:val="000000" w:themeColor="text1"/>
        </w:rPr>
        <w:t>digitalization</w:t>
      </w:r>
      <w:r w:rsidR="002D48D3" w:rsidRPr="00D30028">
        <w:rPr>
          <w:color w:val="000000" w:themeColor="text1"/>
        </w:rPr>
        <w:t xml:space="preserve"> initiatives</w:t>
      </w:r>
      <w:bookmarkEnd w:id="71"/>
    </w:p>
    <w:p w14:paraId="42F31DD6" w14:textId="5541644E" w:rsidR="002D48D3" w:rsidRPr="00D30028" w:rsidRDefault="002D48D3" w:rsidP="002D48D3">
      <w:pPr>
        <w:rPr>
          <w:color w:val="000000" w:themeColor="text1"/>
          <w:lang w:val="en-IN"/>
        </w:rPr>
      </w:pPr>
      <w:r w:rsidRPr="00D30028">
        <w:rPr>
          <w:color w:val="000000" w:themeColor="text1"/>
          <w:lang w:val="en-IN"/>
        </w:rPr>
        <w:t>The analysis of management interviews points to the fact that the enhancement of digitali</w:t>
      </w:r>
      <w:r w:rsidR="00483860">
        <w:rPr>
          <w:color w:val="000000" w:themeColor="text1"/>
          <w:lang w:val="en-IN"/>
        </w:rPr>
        <w:t>z</w:t>
      </w:r>
      <w:r w:rsidRPr="00D30028">
        <w:rPr>
          <w:color w:val="000000" w:themeColor="text1"/>
          <w:lang w:val="en-IN"/>
        </w:rPr>
        <w:t xml:space="preserve">ation in the Nepalese insurance industry needs a multidimensional approach, not investments in technology that should be made separately. The problem of digital literacy became a grounding issue. Participant 1 observed, </w:t>
      </w:r>
      <w:r w:rsidRPr="00D30028">
        <w:rPr>
          <w:i/>
          <w:iCs/>
          <w:color w:val="000000" w:themeColor="text1"/>
          <w:lang w:val="en-IN"/>
        </w:rPr>
        <w:t>“even the most effective systems fail when the employees and the customers do not know how to make use of them”.</w:t>
      </w:r>
      <w:r w:rsidRPr="00D30028">
        <w:rPr>
          <w:color w:val="000000" w:themeColor="text1"/>
          <w:lang w:val="en-IN"/>
        </w:rPr>
        <w:t xml:space="preserve"> This implies that the development of skills is core to reaping the best out of the digital investments in a setting where exposure to digital tools is diverse. Design of the platform was also listed as a key success factor. Participant 2 elaborated, saying that </w:t>
      </w:r>
      <w:r w:rsidRPr="00D30028">
        <w:rPr>
          <w:i/>
          <w:iCs/>
          <w:color w:val="000000" w:themeColor="text1"/>
          <w:lang w:val="en-IN"/>
        </w:rPr>
        <w:t>“online platforms are not always user-friendly and that is particularly true of older customers”.</w:t>
      </w:r>
      <w:r w:rsidRPr="00D30028">
        <w:rPr>
          <w:color w:val="000000" w:themeColor="text1"/>
          <w:lang w:val="en-IN"/>
        </w:rPr>
        <w:t xml:space="preserve"> The interface design was seen to not be poor enough to discourage adoption, as well as cause overdependence on manual support, which negated efficiency gains. This indicates that there is a necessity to develop customer-centric platforms with regard to the local user capabilities. The issue of cybersecurity was always conducted as a technical and reputational one. Participant 3 believes that </w:t>
      </w:r>
      <w:r w:rsidRPr="00D30028">
        <w:rPr>
          <w:i/>
          <w:iCs/>
          <w:color w:val="000000" w:themeColor="text1"/>
          <w:lang w:val="en-IN"/>
        </w:rPr>
        <w:t>“customers will only be confident in digital services when they are convinced that their information is safe”.</w:t>
      </w:r>
      <w:r w:rsidRPr="00D30028">
        <w:rPr>
          <w:color w:val="000000" w:themeColor="text1"/>
          <w:lang w:val="en-IN"/>
        </w:rPr>
        <w:t xml:space="preserve"> Although managers admitted to the increased investment in cybersecurity, they also confessed that low budgets hinder advanced security procedures. This presents a conflict between the increased digital accessibility and resilience of the systems.</w:t>
      </w:r>
    </w:p>
    <w:p w14:paraId="03CC6526" w14:textId="7019642B" w:rsidR="002D48D3" w:rsidRPr="00D30028" w:rsidRDefault="002D48D3" w:rsidP="002D48D3">
      <w:pPr>
        <w:rPr>
          <w:color w:val="000000" w:themeColor="text1"/>
          <w:lang w:val="en-IN"/>
        </w:rPr>
      </w:pPr>
      <w:r w:rsidRPr="00D30028">
        <w:rPr>
          <w:color w:val="000000" w:themeColor="text1"/>
          <w:lang w:val="en-IN"/>
        </w:rPr>
        <w:t xml:space="preserve">Collaborations with foreign technology providers and fintech companies were considered an efficient way of filling the gaps in capabilities. According to participant 4, </w:t>
      </w:r>
      <w:r w:rsidRPr="00D30028">
        <w:rPr>
          <w:i/>
          <w:iCs/>
          <w:color w:val="000000" w:themeColor="text1"/>
          <w:lang w:val="en-IN"/>
        </w:rPr>
        <w:t xml:space="preserve">“we can work with international partners and implement tested systems instead of creating everything on our own”. </w:t>
      </w:r>
      <w:r w:rsidRPr="00D30028">
        <w:rPr>
          <w:color w:val="000000" w:themeColor="text1"/>
          <w:lang w:val="en-IN"/>
        </w:rPr>
        <w:t xml:space="preserve"> Nonetheless, the dependency on external companions gave rise to the concerns of cost, data </w:t>
      </w:r>
      <w:r w:rsidRPr="00D30028">
        <w:rPr>
          <w:color w:val="000000" w:themeColor="text1"/>
          <w:lang w:val="en-IN"/>
        </w:rPr>
        <w:lastRenderedPageBreak/>
        <w:t xml:space="preserve">sovereignty and dependency in the long run. Sustainability was considered to demand constant monitoring and upgrading of the systems. As noted by Participant 5, </w:t>
      </w:r>
      <w:r w:rsidRPr="00D30028">
        <w:rPr>
          <w:i/>
          <w:iCs/>
          <w:color w:val="000000" w:themeColor="text1"/>
          <w:lang w:val="en-IN"/>
        </w:rPr>
        <w:t>“the process of digitalisation is not a single project; the archaism of the system is eliminated within a short time, making the company less efficient and less trusted by customers”.</w:t>
      </w:r>
      <w:r w:rsidRPr="00D30028">
        <w:rPr>
          <w:color w:val="000000" w:themeColor="text1"/>
          <w:lang w:val="en-IN"/>
        </w:rPr>
        <w:t xml:space="preserve"> Most crucially, by engaging the development of human capabilities, system design, security and strategic partnerships in a long-term digital strategy, the findings suggest that successful digitali</w:t>
      </w:r>
      <w:r w:rsidR="00D21799">
        <w:rPr>
          <w:color w:val="000000" w:themeColor="text1"/>
          <w:lang w:val="en-IN"/>
        </w:rPr>
        <w:t>z</w:t>
      </w:r>
      <w:r w:rsidRPr="00D30028">
        <w:rPr>
          <w:color w:val="000000" w:themeColor="text1"/>
          <w:lang w:val="en-IN"/>
        </w:rPr>
        <w:t>ation of the Nepal insurance sector would rely on the establishment of an adaptive long-term digital strategy.</w:t>
      </w:r>
    </w:p>
    <w:p w14:paraId="53512471" w14:textId="77777777" w:rsidR="002D48D3" w:rsidRPr="00D30028" w:rsidRDefault="006533D7" w:rsidP="002D48D3">
      <w:pPr>
        <w:pStyle w:val="Heading2"/>
        <w:rPr>
          <w:color w:val="000000" w:themeColor="text1"/>
        </w:rPr>
      </w:pPr>
      <w:bookmarkStart w:id="72" w:name="_7t1niw149721" w:colFirst="0" w:colLast="0"/>
      <w:bookmarkStart w:id="73" w:name="_Toc218167546"/>
      <w:bookmarkEnd w:id="72"/>
      <w:r w:rsidRPr="00D30028">
        <w:rPr>
          <w:color w:val="000000" w:themeColor="text1"/>
        </w:rPr>
        <w:t>4.4</w:t>
      </w:r>
      <w:r w:rsidR="002D48D3" w:rsidRPr="00D30028">
        <w:rPr>
          <w:color w:val="000000" w:themeColor="text1"/>
        </w:rPr>
        <w:t xml:space="preserve"> Discussion</w:t>
      </w:r>
      <w:bookmarkEnd w:id="73"/>
    </w:p>
    <w:p w14:paraId="6AEFE162" w14:textId="6B23B054" w:rsidR="002D48D3" w:rsidRPr="00D30028" w:rsidRDefault="002D48D3" w:rsidP="002D48D3">
      <w:pPr>
        <w:rPr>
          <w:color w:val="000000" w:themeColor="text1"/>
          <w:lang w:val="en-IN"/>
        </w:rPr>
      </w:pPr>
      <w:r w:rsidRPr="00D30028">
        <w:rPr>
          <w:color w:val="000000" w:themeColor="text1"/>
          <w:lang w:val="en-IN"/>
        </w:rPr>
        <w:t>The results of this research are rather supportive of the existing literature but also reveal the specifics of the situation in the Nepalese insurance industry. In line with previous studies, digitali</w:t>
      </w:r>
      <w:r w:rsidR="00483860">
        <w:rPr>
          <w:color w:val="000000" w:themeColor="text1"/>
          <w:lang w:val="en-IN"/>
        </w:rPr>
        <w:t>z</w:t>
      </w:r>
      <w:r w:rsidRPr="00D30028">
        <w:rPr>
          <w:color w:val="000000" w:themeColor="text1"/>
          <w:lang w:val="en-IN"/>
        </w:rPr>
        <w:t>ation was observed to increase service accessibility, speed, and reliability to positively affect the customer experience (Patil et al., 2025; Eckert et al., 2022). The survey and interview responses showed that the online platform, digital claim procedures, and mobile applications decreased dependence on the branch offices and reduced the delays in service provision, which corresponds to the literature, which recognises convenience and speed as the main products of digital adoption (Monkiewicz and Monkiewicz, 2023). Nevertheless, in contrast to the literature performed in the developed economies, the results disclosed that these benefits are not evenly distributed because of the limits of infrastructure, a lack of digital literacy, and regional connectivity differences, which Eckert et al. (2022) and Gama et al. (2025) proposed as possible barriers but did not empirically investigate in relation to low-income countries. Likewise, the impact of digital technologies on operational efficiency is consistent with the existing literature that indicates that automation, AI and data analytics decrease errors, processing time, and the use of resources (Inyang et al., 2024; Skaf et al., 2024). According to the thematic analysis, internal coordination and efficiency have been enhanced as a result of automated data validation, integrated departmental systems, and simplified claims processing. However, the results demonstrate an important caveat: the benefits of efficiency are not linear and rely on the constant upgrades of the system and employee training, which is contrary to the literature that tends to outline operational efficiency as a rather technical result (Johri, 2025; Gama et al., 2025). This highlights the relevance of human capital and adaptive governance in reaping the benefits of digitalisation, which is not a priority of the current research.</w:t>
      </w:r>
    </w:p>
    <w:p w14:paraId="0FA660BE" w14:textId="036E837B" w:rsidR="002D48D3" w:rsidRPr="00D30028" w:rsidRDefault="002D48D3" w:rsidP="002D48D3">
      <w:pPr>
        <w:rPr>
          <w:color w:val="000000" w:themeColor="text1"/>
          <w:lang w:val="en-IN"/>
        </w:rPr>
      </w:pPr>
      <w:r w:rsidRPr="00D30028">
        <w:rPr>
          <w:color w:val="000000" w:themeColor="text1"/>
          <w:lang w:val="en-IN"/>
        </w:rPr>
        <w:lastRenderedPageBreak/>
        <w:t>The findings also support the body of literature focused on the strategic paths to successful digitali</w:t>
      </w:r>
      <w:r w:rsidR="00483860">
        <w:rPr>
          <w:color w:val="000000" w:themeColor="text1"/>
          <w:lang w:val="en-IN"/>
        </w:rPr>
        <w:t>z</w:t>
      </w:r>
      <w:r w:rsidRPr="00D30028">
        <w:rPr>
          <w:color w:val="000000" w:themeColor="text1"/>
          <w:lang w:val="en-IN"/>
        </w:rPr>
        <w:t>ation, such as the ability to workforce, platform design with the user in mind, cybersecurity, partnerships, and continuous monitoring (Pauch and Bera, 2022; Diekmann et al., 2025; Skaf et al., 2024). In managerial interviews, practical challenges that were identified included limited budgets on cybersecurity, dependency on external partners and usability concerns for older customers. These results broaden the existing literature by showing how the efficiency of suggested strategies can be mitigated by the financial and infrastructural limitations of the emerging markets. As an illustration, though Yaneva (2021) supports the idea of customer-centric platform design, research has revealed that in Nepal, low digital literacy may erode the adoption process despite the well-designed platform. Secondly, the research also proves the fact that digitalisation has a positive effect on customer experience and operational efficiency, which underlines extant theory (such as TAM, RBV, SDL). The Nepalese context, however, establishes certain constraints and mitigating conditions like infrastructure lapses, human resource preparedness and funding that render the benefits disproportionate. In contrast to the literature of developed economies, such contextual insights point out the need to integrate technology adoption and building of strategic capability, ongoing training, and system flexibility to achieve sustainable value in new insurance markets.</w:t>
      </w:r>
    </w:p>
    <w:p w14:paraId="7CDA217A" w14:textId="77777777" w:rsidR="00D103D2" w:rsidRPr="00D30028" w:rsidRDefault="00D103D2">
      <w:pPr>
        <w:rPr>
          <w:color w:val="000000" w:themeColor="text1"/>
        </w:rPr>
      </w:pPr>
    </w:p>
    <w:p w14:paraId="574337F6" w14:textId="77777777" w:rsidR="00D103D2" w:rsidRPr="00D30028" w:rsidRDefault="00D103D2">
      <w:pPr>
        <w:rPr>
          <w:color w:val="000000" w:themeColor="text1"/>
        </w:rPr>
      </w:pPr>
    </w:p>
    <w:p w14:paraId="48C6AEE9" w14:textId="77777777" w:rsidR="002D48D3" w:rsidRPr="00D30028" w:rsidRDefault="002D48D3">
      <w:pPr>
        <w:rPr>
          <w:b/>
          <w:bCs/>
          <w:color w:val="000000" w:themeColor="text1"/>
          <w:sz w:val="28"/>
          <w:szCs w:val="28"/>
        </w:rPr>
      </w:pPr>
      <w:bookmarkStart w:id="74" w:name="_9xjan1tb0de3" w:colFirst="0" w:colLast="0"/>
      <w:bookmarkEnd w:id="74"/>
      <w:r w:rsidRPr="00D30028">
        <w:rPr>
          <w:color w:val="000000" w:themeColor="text1"/>
        </w:rPr>
        <w:br w:type="page"/>
      </w:r>
    </w:p>
    <w:p w14:paraId="0930F29F" w14:textId="41B6B08B" w:rsidR="002D48D3" w:rsidRPr="00D30028" w:rsidRDefault="000401AD">
      <w:pPr>
        <w:pStyle w:val="Heading1"/>
        <w:rPr>
          <w:color w:val="000000" w:themeColor="text1"/>
        </w:rPr>
      </w:pPr>
      <w:bookmarkStart w:id="75" w:name="_Toc218167547"/>
      <w:r w:rsidRPr="00D30028">
        <w:rPr>
          <w:color w:val="000000" w:themeColor="text1"/>
        </w:rPr>
        <w:lastRenderedPageBreak/>
        <w:t>Chapter 5: Conclusion</w:t>
      </w:r>
      <w:bookmarkEnd w:id="75"/>
      <w:r w:rsidRPr="00D30028">
        <w:rPr>
          <w:color w:val="000000" w:themeColor="text1"/>
        </w:rPr>
        <w:t xml:space="preserve"> </w:t>
      </w:r>
    </w:p>
    <w:p w14:paraId="35D8664D" w14:textId="21171B7D" w:rsidR="002D48D3" w:rsidRPr="00D30028" w:rsidRDefault="002D48D3" w:rsidP="002D48D3">
      <w:pPr>
        <w:rPr>
          <w:color w:val="000000" w:themeColor="text1"/>
          <w:lang w:val="en-IN"/>
        </w:rPr>
      </w:pPr>
      <w:r w:rsidRPr="00D30028">
        <w:rPr>
          <w:color w:val="000000" w:themeColor="text1"/>
          <w:lang w:val="en-IN"/>
        </w:rPr>
        <w:t>This study looked at how digitali</w:t>
      </w:r>
      <w:r w:rsidR="00483860">
        <w:rPr>
          <w:color w:val="000000" w:themeColor="text1"/>
          <w:lang w:val="en-IN"/>
        </w:rPr>
        <w:t>z</w:t>
      </w:r>
      <w:r w:rsidRPr="00D30028">
        <w:rPr>
          <w:color w:val="000000" w:themeColor="text1"/>
          <w:lang w:val="en-IN"/>
        </w:rPr>
        <w:t>ation has influenced customer satisfaction and operational effectiveness in the Nepalese insurance industry, as well as formulated measures to be taken to empower digital efforts. Major concepts indicated that the advantages of digitali</w:t>
      </w:r>
      <w:r w:rsidR="00483860">
        <w:rPr>
          <w:color w:val="000000" w:themeColor="text1"/>
          <w:lang w:val="en-IN"/>
        </w:rPr>
        <w:t>z</w:t>
      </w:r>
      <w:r w:rsidRPr="00D30028">
        <w:rPr>
          <w:color w:val="000000" w:themeColor="text1"/>
          <w:lang w:val="en-IN"/>
        </w:rPr>
        <w:t>ation include increased accessibility, speed, reliability, and overall customer satisfaction, but the gains are not evenly distributed because of the limitations imposed by the infrastructure and low levels of digital literacy. The process automation, minimised number of errors, and increased coordination made operational efficiency; however, the increase would be influenced by the constant training of personnel and system upgrades. Managerial lessons learnt that to achieve successful digitali</w:t>
      </w:r>
      <w:r w:rsidR="00483860">
        <w:rPr>
          <w:color w:val="000000" w:themeColor="text1"/>
          <w:lang w:val="en-IN"/>
        </w:rPr>
        <w:t>z</w:t>
      </w:r>
      <w:r w:rsidRPr="00D30028">
        <w:rPr>
          <w:color w:val="000000" w:themeColor="text1"/>
          <w:lang w:val="en-IN"/>
        </w:rPr>
        <w:t>ation, it is necessary to go beyond a mere adoption of technology and to strategically align workforce capability, platform design, cybersecurity, partnerships and continuous monitoring.</w:t>
      </w:r>
    </w:p>
    <w:p w14:paraId="49D955B7" w14:textId="659E2BF2" w:rsidR="002D48D3" w:rsidRPr="00D30028" w:rsidRDefault="002D48D3" w:rsidP="002D48D3">
      <w:pPr>
        <w:rPr>
          <w:color w:val="000000" w:themeColor="text1"/>
          <w:lang w:val="en-IN"/>
        </w:rPr>
      </w:pPr>
      <w:r w:rsidRPr="00D30028">
        <w:rPr>
          <w:color w:val="000000" w:themeColor="text1"/>
          <w:lang w:val="en-IN"/>
        </w:rPr>
        <w:t>The goals of the research were met to a large extent. The research has successfully explored how digitali</w:t>
      </w:r>
      <w:r w:rsidR="00483860">
        <w:rPr>
          <w:color w:val="000000" w:themeColor="text1"/>
          <w:lang w:val="en-IN"/>
        </w:rPr>
        <w:t>z</w:t>
      </w:r>
      <w:r w:rsidRPr="00D30028">
        <w:rPr>
          <w:color w:val="000000" w:themeColor="text1"/>
          <w:lang w:val="en-IN"/>
        </w:rPr>
        <w:t>ation can affect customer experience and operational efficiency, and it has also outlined the major ways of improving the adoption of digitalisation in the insurance industry of Nepal. A mixed-method approach was used as it comprised a survey of 50 employees, interviews with 5 managers and quantitative analysis by means of SPSS and thematic qualitative analysis. The major weakness of the research is the small sample size, particularly among managers, which limits the externali</w:t>
      </w:r>
      <w:r w:rsidR="00483860">
        <w:rPr>
          <w:color w:val="000000" w:themeColor="text1"/>
          <w:lang w:val="en-IN"/>
        </w:rPr>
        <w:t>z</w:t>
      </w:r>
      <w:r w:rsidRPr="00D30028">
        <w:rPr>
          <w:color w:val="000000" w:themeColor="text1"/>
          <w:lang w:val="en-IN"/>
        </w:rPr>
        <w:t>ation of the results. Also, the cross-sectional design only captures the present situation of digitalisation but does not measure the long-term trends or the outcome after the implementation.</w:t>
      </w:r>
    </w:p>
    <w:p w14:paraId="31BA1ABC" w14:textId="6C323348" w:rsidR="002D48D3" w:rsidRPr="00D30028" w:rsidRDefault="002D48D3" w:rsidP="002D48D3">
      <w:pPr>
        <w:rPr>
          <w:color w:val="000000" w:themeColor="text1"/>
          <w:lang w:val="en-IN"/>
        </w:rPr>
      </w:pPr>
      <w:r w:rsidRPr="00D30028">
        <w:rPr>
          <w:color w:val="000000" w:themeColor="text1"/>
          <w:lang w:val="en-IN"/>
        </w:rPr>
        <w:t>On the basis of the results, it is suggested that the Nepalese insurance companies could take a holistic approach to digitali</w:t>
      </w:r>
      <w:r w:rsidR="00483860">
        <w:rPr>
          <w:color w:val="000000" w:themeColor="text1"/>
          <w:lang w:val="en-IN"/>
        </w:rPr>
        <w:t>z</w:t>
      </w:r>
      <w:r w:rsidRPr="00D30028">
        <w:rPr>
          <w:color w:val="000000" w:themeColor="text1"/>
          <w:lang w:val="en-IN"/>
        </w:rPr>
        <w:t>ation. To start with, trust and adoption of the platform can be improved through the structured training of the employees and customers on digital literacy to boost their use of the platform. Second, it will be possible to create user-friendly platforms that correspond to local abilities and interests to increase accessibility, reliability, and satisfaction. Third, it is essential to invest in strong cybersecurity to secure the confidential information and gain the trust of customers. Fourth, it could be strategic alliances with foreign technology partners that can speed up system upgrades and minimise implementation risks. Last but not least, it has to be efficient and relevant; thus, continuous monitoring and regular updates of the system are required.</w:t>
      </w:r>
    </w:p>
    <w:p w14:paraId="4BA05C30" w14:textId="26159B65" w:rsidR="002D48D3" w:rsidRPr="00D30028" w:rsidRDefault="002D48D3" w:rsidP="002D48D3">
      <w:pPr>
        <w:rPr>
          <w:color w:val="000000" w:themeColor="text1"/>
          <w:lang w:val="en-IN"/>
        </w:rPr>
      </w:pPr>
      <w:r w:rsidRPr="00D30028">
        <w:rPr>
          <w:color w:val="000000" w:themeColor="text1"/>
          <w:lang w:val="en-IN"/>
        </w:rPr>
        <w:lastRenderedPageBreak/>
        <w:t>To further investigate the topic, longitudinal research can be conducted to understand the long-run implications of the digitali</w:t>
      </w:r>
      <w:r w:rsidR="00483860">
        <w:rPr>
          <w:color w:val="000000" w:themeColor="text1"/>
          <w:lang w:val="en-IN"/>
        </w:rPr>
        <w:t>z</w:t>
      </w:r>
      <w:r w:rsidRPr="00D30028">
        <w:rPr>
          <w:color w:val="000000" w:themeColor="text1"/>
          <w:lang w:val="en-IN"/>
        </w:rPr>
        <w:t>ation on the efficiency of operations and customer experiences. A larger sample comprising more managers and customers in both urban and rural regions would give more generali</w:t>
      </w:r>
      <w:r w:rsidR="00483860">
        <w:rPr>
          <w:color w:val="000000" w:themeColor="text1"/>
          <w:lang w:val="en-IN"/>
        </w:rPr>
        <w:t>z</w:t>
      </w:r>
      <w:r w:rsidRPr="00D30028">
        <w:rPr>
          <w:color w:val="000000" w:themeColor="text1"/>
          <w:lang w:val="en-IN"/>
        </w:rPr>
        <w:t>able results. Moreover, it is possible to conduct comparative research in emerging and developed insurance markets to reveal context-specific approaches to adopting digital.</w:t>
      </w:r>
    </w:p>
    <w:p w14:paraId="61FD78A0" w14:textId="77777777" w:rsidR="002D48D3" w:rsidRPr="00D30028" w:rsidRDefault="002D48D3" w:rsidP="002D48D3">
      <w:pPr>
        <w:rPr>
          <w:color w:val="000000" w:themeColor="text1"/>
        </w:rPr>
      </w:pPr>
    </w:p>
    <w:p w14:paraId="54096E23" w14:textId="77777777" w:rsidR="00D103D2" w:rsidRPr="00D30028" w:rsidRDefault="000401AD" w:rsidP="002D48D3">
      <w:pPr>
        <w:rPr>
          <w:color w:val="000000" w:themeColor="text1"/>
        </w:rPr>
      </w:pPr>
      <w:r w:rsidRPr="00D30028">
        <w:rPr>
          <w:color w:val="000000" w:themeColor="text1"/>
        </w:rPr>
        <w:t xml:space="preserve"> </w:t>
      </w:r>
    </w:p>
    <w:p w14:paraId="08D310A8" w14:textId="77777777" w:rsidR="00D0544F" w:rsidRPr="00D30028" w:rsidRDefault="00D0544F" w:rsidP="00D0544F">
      <w:pPr>
        <w:rPr>
          <w:color w:val="000000" w:themeColor="text1"/>
        </w:rPr>
      </w:pPr>
    </w:p>
    <w:p w14:paraId="2432ABA4" w14:textId="77777777" w:rsidR="00D0544F" w:rsidRPr="00D30028" w:rsidRDefault="00D0544F" w:rsidP="00D0544F">
      <w:pPr>
        <w:rPr>
          <w:color w:val="000000" w:themeColor="text1"/>
        </w:rPr>
      </w:pPr>
    </w:p>
    <w:p w14:paraId="46EF654E" w14:textId="77777777" w:rsidR="00D0544F" w:rsidRPr="00D30028" w:rsidRDefault="00D0544F" w:rsidP="00D0544F">
      <w:pPr>
        <w:rPr>
          <w:color w:val="000000" w:themeColor="text1"/>
        </w:rPr>
      </w:pPr>
    </w:p>
    <w:p w14:paraId="690E3A0D" w14:textId="77777777" w:rsidR="002D48D3" w:rsidRPr="00D30028" w:rsidRDefault="002D48D3" w:rsidP="00D0544F">
      <w:pPr>
        <w:rPr>
          <w:color w:val="000000" w:themeColor="text1"/>
          <w:shd w:val="clear" w:color="auto" w:fill="FFFFFF"/>
        </w:rPr>
      </w:pPr>
    </w:p>
    <w:p w14:paraId="61D5E0F5" w14:textId="77777777" w:rsidR="002D48D3" w:rsidRPr="00D30028" w:rsidRDefault="002D48D3">
      <w:pPr>
        <w:rPr>
          <w:color w:val="000000" w:themeColor="text1"/>
          <w:shd w:val="clear" w:color="auto" w:fill="FFFFFF"/>
        </w:rPr>
      </w:pPr>
      <w:r w:rsidRPr="00D30028">
        <w:rPr>
          <w:color w:val="000000" w:themeColor="text1"/>
          <w:shd w:val="clear" w:color="auto" w:fill="FFFFFF"/>
        </w:rPr>
        <w:br w:type="page"/>
      </w:r>
    </w:p>
    <w:p w14:paraId="62751D65" w14:textId="25F73714" w:rsidR="002D48D3" w:rsidRPr="00483860" w:rsidRDefault="002D48D3" w:rsidP="00483860">
      <w:pPr>
        <w:pStyle w:val="Heading1"/>
        <w:rPr>
          <w:color w:val="000000" w:themeColor="text1"/>
          <w:shd w:val="clear" w:color="auto" w:fill="FFFFFF"/>
        </w:rPr>
      </w:pPr>
      <w:bookmarkStart w:id="76" w:name="_Toc218167548"/>
      <w:r w:rsidRPr="00D30028">
        <w:rPr>
          <w:color w:val="000000" w:themeColor="text1"/>
          <w:shd w:val="clear" w:color="auto" w:fill="FFFFFF"/>
        </w:rPr>
        <w:lastRenderedPageBreak/>
        <w:t>Reference</w:t>
      </w:r>
      <w:bookmarkEnd w:id="76"/>
      <w:r w:rsidRPr="00D30028">
        <w:rPr>
          <w:color w:val="000000" w:themeColor="text1"/>
          <w:shd w:val="clear" w:color="auto" w:fill="FFFFFF"/>
        </w:rPr>
        <w:t xml:space="preserve"> </w:t>
      </w:r>
    </w:p>
    <w:p w14:paraId="41F5A932" w14:textId="60F5D86E" w:rsidR="002D48D3" w:rsidRPr="00303E9E" w:rsidRDefault="002D48D3" w:rsidP="002D48D3">
      <w:pPr>
        <w:rPr>
          <w:color w:val="000000" w:themeColor="text1"/>
        </w:rPr>
      </w:pPr>
      <w:r w:rsidRPr="00303E9E">
        <w:rPr>
          <w:color w:val="000000" w:themeColor="text1"/>
          <w:shd w:val="clear" w:color="auto" w:fill="FFFFFF"/>
        </w:rPr>
        <w:t xml:space="preserve">Adley, M., Alderson, H., Jackson, K., McGovern, W., Spencer, L., Addison, M. and O’Donnell, A., </w:t>
      </w:r>
      <w:r w:rsidR="00483860" w:rsidRPr="00303E9E">
        <w:rPr>
          <w:color w:val="000000" w:themeColor="text1"/>
          <w:shd w:val="clear" w:color="auto" w:fill="FFFFFF"/>
        </w:rPr>
        <w:t>(</w:t>
      </w:r>
      <w:r w:rsidRPr="00303E9E">
        <w:rPr>
          <w:color w:val="000000" w:themeColor="text1"/>
          <w:shd w:val="clear" w:color="auto" w:fill="FFFFFF"/>
        </w:rPr>
        <w:t>2024</w:t>
      </w:r>
      <w:r w:rsidR="00483860"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 xml:space="preserve">Ethical and practical considerations for including </w:t>
      </w:r>
      <w:r w:rsidR="00303E9E" w:rsidRPr="00303E9E">
        <w:rPr>
          <w:color w:val="000000" w:themeColor="text1"/>
          <w:shd w:val="clear" w:color="auto" w:fill="FFFFFF"/>
        </w:rPr>
        <w:t>marginalized</w:t>
      </w:r>
      <w:r w:rsidRPr="00303E9E">
        <w:rPr>
          <w:color w:val="000000" w:themeColor="text1"/>
          <w:shd w:val="clear" w:color="auto" w:fill="FFFFFF"/>
        </w:rPr>
        <w:t xml:space="preserve"> groups in quantitative survey research</w:t>
      </w:r>
      <w:r w:rsidR="00303E9E" w:rsidRPr="00303E9E">
        <w:rPr>
          <w:color w:val="000000" w:themeColor="text1"/>
          <w:shd w:val="clear" w:color="auto" w:fill="FFFFFF"/>
        </w:rPr>
        <w:t>)</w:t>
      </w:r>
      <w:r w:rsidRPr="00303E9E">
        <w:rPr>
          <w:color w:val="000000" w:themeColor="text1"/>
          <w:shd w:val="clear" w:color="auto" w:fill="FFFFFF"/>
        </w:rPr>
        <w:t>. International Journal of Social Research Methodology, 27(5), pp.559-574.</w:t>
      </w:r>
    </w:p>
    <w:p w14:paraId="0868C686" w14:textId="366C433B" w:rsidR="002D48D3" w:rsidRPr="00303E9E" w:rsidRDefault="002D48D3" w:rsidP="002D48D3">
      <w:pPr>
        <w:rPr>
          <w:color w:val="000000" w:themeColor="text1"/>
        </w:rPr>
      </w:pPr>
      <w:r w:rsidRPr="00303E9E">
        <w:rPr>
          <w:color w:val="000000" w:themeColor="text1"/>
        </w:rPr>
        <w:t xml:space="preserve">Anning-Dorson, T.,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Digital Transformation Patterns: A Service-Dominant Business Model Perspective</w:t>
      </w:r>
      <w:r w:rsidR="00303E9E" w:rsidRPr="00303E9E">
        <w:rPr>
          <w:color w:val="000000" w:themeColor="text1"/>
        </w:rPr>
        <w:t>’</w:t>
      </w:r>
      <w:r w:rsidRPr="00303E9E">
        <w:rPr>
          <w:color w:val="000000" w:themeColor="text1"/>
        </w:rPr>
        <w:t>. In Digital Business Transformation in Africa, Volume I: Business Model Innovation (pp. 75-100). Cham: Springer Nature Switzerland.</w:t>
      </w:r>
    </w:p>
    <w:p w14:paraId="3694B09D" w14:textId="25F2BAD4" w:rsidR="002D48D3" w:rsidRPr="00303E9E" w:rsidRDefault="002D48D3" w:rsidP="002D48D3">
      <w:pPr>
        <w:rPr>
          <w:color w:val="000000" w:themeColor="text1"/>
        </w:rPr>
      </w:pPr>
      <w:r w:rsidRPr="00303E9E">
        <w:rPr>
          <w:color w:val="000000" w:themeColor="text1"/>
        </w:rPr>
        <w:t xml:space="preserve">Braun, A. and Jia, R.,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InsurTech: Digital technologies in insurance. The Geneva Papers on Risk and Insurance-Issues and Practice, 50(1), pp.1-7.</w:t>
      </w:r>
    </w:p>
    <w:p w14:paraId="014837C7" w14:textId="09419392"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Dhakal, P. and Acharya, S.L., </w:t>
      </w:r>
      <w:r w:rsidR="00303E9E" w:rsidRPr="00303E9E">
        <w:rPr>
          <w:color w:val="000000" w:themeColor="text1"/>
          <w:shd w:val="clear" w:color="auto" w:fill="FFFFFF"/>
        </w:rPr>
        <w:t>(</w:t>
      </w:r>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The Impact of Digital Transformation on Banking Services and Customer Experience: a study of the Nepalese banking sector.</w:t>
      </w:r>
    </w:p>
    <w:p w14:paraId="4A907E5F" w14:textId="340D222C" w:rsidR="002D48D3" w:rsidRPr="00303E9E" w:rsidRDefault="002D48D3" w:rsidP="002D48D3">
      <w:pPr>
        <w:rPr>
          <w:color w:val="000000" w:themeColor="text1"/>
        </w:rPr>
      </w:pPr>
      <w:r w:rsidRPr="00303E9E">
        <w:rPr>
          <w:color w:val="000000" w:themeColor="text1"/>
        </w:rPr>
        <w:t xml:space="preserve">Diekmann, F., Diedrich, N., Koestenberger, M. and Adeyemo, A.,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Cybersecurity in the Insurance Sector: How Digitalization is Changing the Risk Landscape.</w:t>
      </w:r>
    </w:p>
    <w:p w14:paraId="244CDB61" w14:textId="21FAC6C2"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Dzwigol, H., </w:t>
      </w:r>
      <w:r w:rsidR="00303E9E" w:rsidRPr="00303E9E">
        <w:rPr>
          <w:color w:val="000000" w:themeColor="text1"/>
          <w:shd w:val="clear" w:color="auto" w:fill="FFFFFF"/>
        </w:rPr>
        <w:t>(</w:t>
      </w:r>
      <w:r w:rsidRPr="00303E9E">
        <w:rPr>
          <w:color w:val="000000" w:themeColor="text1"/>
          <w:shd w:val="clear" w:color="auto" w:fill="FFFFFF"/>
        </w:rPr>
        <w:t>2022</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Research methodology in management science: Triangulation. Virtual Economics, 5(1), pp.78-93.</w:t>
      </w:r>
    </w:p>
    <w:p w14:paraId="3388E783" w14:textId="688EE08A" w:rsidR="002D48D3" w:rsidRPr="00303E9E" w:rsidRDefault="002D48D3" w:rsidP="002D48D3">
      <w:pPr>
        <w:rPr>
          <w:color w:val="000000" w:themeColor="text1"/>
        </w:rPr>
      </w:pPr>
      <w:r w:rsidRPr="00303E9E">
        <w:rPr>
          <w:color w:val="000000" w:themeColor="text1"/>
        </w:rPr>
        <w:t xml:space="preserve">Eckert, C., Neunsinger, C. and Osterrieder, K., </w:t>
      </w:r>
      <w:r w:rsidR="00303E9E" w:rsidRPr="00303E9E">
        <w:rPr>
          <w:color w:val="000000" w:themeColor="text1"/>
        </w:rPr>
        <w:t>(</w:t>
      </w:r>
      <w:r w:rsidRPr="00303E9E">
        <w:rPr>
          <w:color w:val="000000" w:themeColor="text1"/>
        </w:rPr>
        <w:t>2022</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Managing customer satisfaction: digital applications for insurance companies. The Geneva Papers on Risk and Insurance-Issues and Practice, 47(3), pp.569-602.</w:t>
      </w:r>
    </w:p>
    <w:p w14:paraId="26266D2D" w14:textId="0ED56679" w:rsidR="002D48D3" w:rsidRPr="00303E9E" w:rsidRDefault="002D48D3" w:rsidP="002D48D3">
      <w:pPr>
        <w:rPr>
          <w:color w:val="000000" w:themeColor="text1"/>
        </w:rPr>
      </w:pPr>
      <w:r w:rsidRPr="00303E9E">
        <w:rPr>
          <w:color w:val="000000" w:themeColor="text1"/>
        </w:rPr>
        <w:t xml:space="preserve">Gama, S.M., Phahlane, M. and Malungana, L.,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 xml:space="preserve"> ‘</w:t>
      </w:r>
      <w:r w:rsidRPr="00303E9E">
        <w:rPr>
          <w:color w:val="000000" w:themeColor="text1"/>
        </w:rPr>
        <w:t xml:space="preserve">A </w:t>
      </w:r>
      <w:r w:rsidR="00303E9E" w:rsidRPr="00303E9E">
        <w:rPr>
          <w:color w:val="000000" w:themeColor="text1"/>
        </w:rPr>
        <w:t>digitalization</w:t>
      </w:r>
      <w:r w:rsidRPr="00303E9E">
        <w:rPr>
          <w:color w:val="000000" w:themeColor="text1"/>
        </w:rPr>
        <w:t xml:space="preserve"> model for operational efficiency of operations in the insurance industry. South African Journal of Information Management, 27(1), pp.1-10.</w:t>
      </w:r>
    </w:p>
    <w:p w14:paraId="2B370FFF" w14:textId="1E751D52" w:rsidR="002D48D3" w:rsidRPr="00303E9E" w:rsidRDefault="002D48D3" w:rsidP="002D48D3">
      <w:pPr>
        <w:rPr>
          <w:color w:val="000000" w:themeColor="text1"/>
        </w:rPr>
      </w:pPr>
      <w:r w:rsidRPr="00303E9E">
        <w:rPr>
          <w:color w:val="000000" w:themeColor="text1"/>
        </w:rPr>
        <w:t xml:space="preserve">Gama, S.M., Phahlane, M. and Malungana, L.,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 xml:space="preserve">A </w:t>
      </w:r>
      <w:r w:rsidR="00303E9E" w:rsidRPr="00303E9E">
        <w:rPr>
          <w:color w:val="000000" w:themeColor="text1"/>
        </w:rPr>
        <w:t>digitalization</w:t>
      </w:r>
      <w:r w:rsidRPr="00303E9E">
        <w:rPr>
          <w:color w:val="000000" w:themeColor="text1"/>
        </w:rPr>
        <w:t xml:space="preserve"> model for operational efficiency of operations in the insurance industry. South African Journal of Information Management, 27(1), pp.1-10.</w:t>
      </w:r>
    </w:p>
    <w:p w14:paraId="7A6D6966" w14:textId="36C665C4" w:rsidR="002D48D3" w:rsidRPr="00303E9E" w:rsidRDefault="002D48D3" w:rsidP="002D48D3">
      <w:pPr>
        <w:rPr>
          <w:color w:val="000000" w:themeColor="text1"/>
        </w:rPr>
      </w:pPr>
      <w:r w:rsidRPr="00303E9E">
        <w:rPr>
          <w:color w:val="000000" w:themeColor="text1"/>
          <w:shd w:val="clear" w:color="auto" w:fill="FFFFFF"/>
        </w:rPr>
        <w:t xml:space="preserve">Ghanad, A., </w:t>
      </w:r>
      <w:r w:rsidR="00303E9E" w:rsidRPr="00303E9E">
        <w:rPr>
          <w:color w:val="000000" w:themeColor="text1"/>
          <w:shd w:val="clear" w:color="auto" w:fill="FFFFFF"/>
        </w:rPr>
        <w:t>(</w:t>
      </w:r>
      <w:r w:rsidRPr="00303E9E">
        <w:rPr>
          <w:color w:val="000000" w:themeColor="text1"/>
          <w:shd w:val="clear" w:color="auto" w:fill="FFFFFF"/>
        </w:rPr>
        <w:t>2023</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An overview of quantitative research methods. International journal of multidisciplinary research and analysis, 6(08), pp.3794-3803.</w:t>
      </w:r>
    </w:p>
    <w:p w14:paraId="52715DFF" w14:textId="22C1311F" w:rsidR="002D48D3" w:rsidRPr="00303E9E" w:rsidRDefault="002D48D3" w:rsidP="002D48D3">
      <w:pPr>
        <w:rPr>
          <w:color w:val="000000" w:themeColor="text1"/>
          <w:shd w:val="clear" w:color="auto" w:fill="FFFFFF"/>
        </w:rPr>
      </w:pPr>
      <w:r w:rsidRPr="00303E9E">
        <w:rPr>
          <w:color w:val="000000" w:themeColor="text1"/>
          <w:shd w:val="clear" w:color="auto" w:fill="FFFFFF"/>
        </w:rPr>
        <w:lastRenderedPageBreak/>
        <w:t xml:space="preserve">Guest, G., Namey, E. and Chen, M., </w:t>
      </w:r>
      <w:r w:rsidR="00303E9E" w:rsidRPr="00303E9E">
        <w:rPr>
          <w:color w:val="000000" w:themeColor="text1"/>
          <w:shd w:val="clear" w:color="auto" w:fill="FFFFFF"/>
        </w:rPr>
        <w:t>(</w:t>
      </w:r>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A simple method to assess and report thematic saturation in qualitative research. PloS one, 15(5), p.e0232076.</w:t>
      </w:r>
    </w:p>
    <w:p w14:paraId="622FE7DC" w14:textId="1EACD757" w:rsidR="002D48D3" w:rsidRPr="00303E9E" w:rsidRDefault="002D48D3" w:rsidP="002D48D3">
      <w:pPr>
        <w:rPr>
          <w:color w:val="000000" w:themeColor="text1"/>
        </w:rPr>
      </w:pPr>
      <w:r w:rsidRPr="00303E9E">
        <w:rPr>
          <w:color w:val="000000" w:themeColor="text1"/>
        </w:rPr>
        <w:t xml:space="preserve">Iliyas, P.K.K.M., </w:t>
      </w:r>
      <w:r w:rsidR="00303E9E" w:rsidRPr="00303E9E">
        <w:rPr>
          <w:color w:val="000000" w:themeColor="text1"/>
        </w:rPr>
        <w:t>(</w:t>
      </w:r>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Transforming the Insurance Industry: Embracing Digitalization in the Era of Industry 4.0. In Proceedings of the 2nd ICSSR Conference on “India Towards Viksit Bharat (Vol. 2047, pp. 13th-14th).</w:t>
      </w:r>
    </w:p>
    <w:p w14:paraId="62DED629" w14:textId="1AE8A9A9" w:rsidR="002D48D3" w:rsidRPr="00303E9E" w:rsidRDefault="002D48D3" w:rsidP="002D48D3">
      <w:pPr>
        <w:rPr>
          <w:color w:val="000000" w:themeColor="text1"/>
        </w:rPr>
      </w:pPr>
      <w:r w:rsidRPr="00303E9E">
        <w:rPr>
          <w:color w:val="000000" w:themeColor="text1"/>
        </w:rPr>
        <w:t xml:space="preserve">Inyang, B.J., Etuk, S.G. and Effiom, M., </w:t>
      </w:r>
      <w:r w:rsidR="00303E9E" w:rsidRPr="00303E9E">
        <w:rPr>
          <w:color w:val="000000" w:themeColor="text1"/>
        </w:rPr>
        <w:t>(</w:t>
      </w:r>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Employees' Assessment of Impact of Information Systems on Operational Efficiency of Insurance Companies. INVERGE Journal of Social Sciences, 3(3).</w:t>
      </w:r>
    </w:p>
    <w:p w14:paraId="19CACAAC" w14:textId="336AC21C" w:rsidR="002D48D3" w:rsidRPr="00303E9E" w:rsidRDefault="002D48D3" w:rsidP="002D48D3">
      <w:pPr>
        <w:rPr>
          <w:color w:val="000000" w:themeColor="text1"/>
        </w:rPr>
      </w:pPr>
      <w:r w:rsidRPr="00303E9E">
        <w:rPr>
          <w:color w:val="000000" w:themeColor="text1"/>
        </w:rPr>
        <w:t xml:space="preserve">Johri, A.,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Examining the impact of accounting information systems in enhancing operational efficiency and transparency in digital insurance. EDPACS, pp.1-29.</w:t>
      </w:r>
    </w:p>
    <w:p w14:paraId="13CDF1EB" w14:textId="02B20E5D"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Kang, E. and Hwang, H.J., </w:t>
      </w:r>
      <w:r w:rsidR="00303E9E" w:rsidRPr="00303E9E">
        <w:rPr>
          <w:color w:val="000000" w:themeColor="text1"/>
          <w:shd w:val="clear" w:color="auto" w:fill="FFFFFF"/>
        </w:rPr>
        <w:t>(</w:t>
      </w:r>
      <w:r w:rsidRPr="00303E9E">
        <w:rPr>
          <w:color w:val="000000" w:themeColor="text1"/>
          <w:shd w:val="clear" w:color="auto" w:fill="FFFFFF"/>
        </w:rPr>
        <w:t>2021</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Ethical conducts in qualitative research methodology: Participant observation and interview process. Journal of Research and Publication Ethics, 2(2), pp.5-10.</w:t>
      </w:r>
    </w:p>
    <w:p w14:paraId="5EC67825" w14:textId="33FDC670"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Khanal, B.P., </w:t>
      </w:r>
      <w:r w:rsidR="00303E9E" w:rsidRPr="00303E9E">
        <w:rPr>
          <w:color w:val="000000" w:themeColor="text1"/>
          <w:shd w:val="clear" w:color="auto" w:fill="FFFFFF"/>
        </w:rPr>
        <w:t>(</w:t>
      </w:r>
      <w:r w:rsidRPr="00303E9E">
        <w:rPr>
          <w:color w:val="000000" w:themeColor="text1"/>
          <w:shd w:val="clear" w:color="auto" w:fill="FFFFFF"/>
        </w:rPr>
        <w:t>2024</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Information Technology in Nepal: History and Current Status. Curriculum Development Journal, 32(46), pp.54-67.</w:t>
      </w:r>
    </w:p>
    <w:p w14:paraId="7EFC10FC" w14:textId="6F6F5461" w:rsidR="002D48D3" w:rsidRPr="00303E9E" w:rsidRDefault="002D48D3" w:rsidP="002D48D3">
      <w:pPr>
        <w:rPr>
          <w:color w:val="000000" w:themeColor="text1"/>
        </w:rPr>
      </w:pPr>
      <w:r w:rsidRPr="00303E9E">
        <w:rPr>
          <w:color w:val="000000" w:themeColor="text1"/>
        </w:rPr>
        <w:t xml:space="preserve">Monkiewicz, J. and Monkiewicz, M., </w:t>
      </w:r>
      <w:r w:rsidR="00303E9E" w:rsidRPr="00303E9E">
        <w:rPr>
          <w:color w:val="000000" w:themeColor="text1"/>
        </w:rPr>
        <w:t>(</w:t>
      </w:r>
      <w:r w:rsidRPr="00303E9E">
        <w:rPr>
          <w:color w:val="000000" w:themeColor="text1"/>
        </w:rPr>
        <w:t>2023</w:t>
      </w:r>
      <w:r w:rsidR="00303E9E" w:rsidRPr="00303E9E">
        <w:rPr>
          <w:color w:val="000000" w:themeColor="text1"/>
        </w:rPr>
        <w:t>)</w:t>
      </w:r>
      <w:r w:rsidRPr="00303E9E">
        <w:rPr>
          <w:color w:val="000000" w:themeColor="text1"/>
        </w:rPr>
        <w:t xml:space="preserve"> Digitali</w:t>
      </w:r>
      <w:r w:rsidR="00303E9E" w:rsidRPr="00303E9E">
        <w:rPr>
          <w:color w:val="000000" w:themeColor="text1"/>
        </w:rPr>
        <w:t>z</w:t>
      </w:r>
      <w:r w:rsidRPr="00303E9E">
        <w:rPr>
          <w:color w:val="000000" w:themeColor="text1"/>
        </w:rPr>
        <w:t>ation of insurance: new values, new challenges. In The Digital Revolution in Banking, Insurance and Capital Markets (pp. 131-143). Routledge.</w:t>
      </w:r>
    </w:p>
    <w:p w14:paraId="272482D1" w14:textId="24FE22F8" w:rsidR="002D48D3" w:rsidRPr="00303E9E" w:rsidRDefault="002D48D3" w:rsidP="002D48D3">
      <w:pPr>
        <w:rPr>
          <w:color w:val="000000" w:themeColor="text1"/>
        </w:rPr>
      </w:pPr>
      <w:r w:rsidRPr="00303E9E">
        <w:rPr>
          <w:color w:val="000000" w:themeColor="text1"/>
        </w:rPr>
        <w:t xml:space="preserve">Musaigwa, M. and Mutula, S., </w:t>
      </w:r>
      <w:r w:rsidR="00303E9E" w:rsidRPr="00303E9E">
        <w:rPr>
          <w:color w:val="000000" w:themeColor="text1"/>
        </w:rPr>
        <w:t>(</w:t>
      </w:r>
      <w:r w:rsidRPr="00303E9E">
        <w:rPr>
          <w:color w:val="000000" w:themeColor="text1"/>
        </w:rPr>
        <w:t>2022</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Impact of digital transformation on strategy in the insurance sector. International Journal of Research in Business &amp; Social Science, 11(4).</w:t>
      </w:r>
    </w:p>
    <w:p w14:paraId="3EBB5BBA" w14:textId="730FD219" w:rsidR="002D48D3" w:rsidRPr="00303E9E" w:rsidRDefault="002D48D3" w:rsidP="002D48D3">
      <w:pPr>
        <w:rPr>
          <w:color w:val="000000" w:themeColor="text1"/>
        </w:rPr>
      </w:pPr>
      <w:r w:rsidRPr="00303E9E">
        <w:rPr>
          <w:color w:val="000000" w:themeColor="text1"/>
          <w:shd w:val="clear" w:color="auto" w:fill="FFFFFF"/>
        </w:rPr>
        <w:t xml:space="preserve">Patel, M. and Patel, N., </w:t>
      </w:r>
      <w:r w:rsidR="00303E9E" w:rsidRPr="00303E9E">
        <w:rPr>
          <w:color w:val="000000" w:themeColor="text1"/>
          <w:shd w:val="clear" w:color="auto" w:fill="FFFFFF"/>
        </w:rPr>
        <w:t>(</w:t>
      </w:r>
      <w:r w:rsidRPr="00303E9E">
        <w:rPr>
          <w:color w:val="000000" w:themeColor="text1"/>
          <w:shd w:val="clear" w:color="auto" w:fill="FFFFFF"/>
        </w:rPr>
        <w:t>2019</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Exploring research methodology. International Journal of Research and Review, 6(3), pp.48-55.</w:t>
      </w:r>
    </w:p>
    <w:p w14:paraId="34BAB335" w14:textId="5726AC65" w:rsidR="002D48D3" w:rsidRPr="00303E9E" w:rsidRDefault="002D48D3" w:rsidP="002D48D3">
      <w:pPr>
        <w:rPr>
          <w:color w:val="000000" w:themeColor="text1"/>
        </w:rPr>
      </w:pPr>
      <w:r w:rsidRPr="00303E9E">
        <w:rPr>
          <w:color w:val="000000" w:themeColor="text1"/>
        </w:rPr>
        <w:t xml:space="preserve">Patil, K.P., Kulkarni, M.S. and Hudnurkar, M.,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Enhancing service quality in the insurance industry with AI-powered humanoid chatbots. The TQM Journal, 37(8), pp.2345-2371.</w:t>
      </w:r>
    </w:p>
    <w:p w14:paraId="7979BA6A" w14:textId="4B9D763A" w:rsidR="002D48D3" w:rsidRPr="00303E9E" w:rsidRDefault="002D48D3" w:rsidP="002D48D3">
      <w:pPr>
        <w:rPr>
          <w:color w:val="000000" w:themeColor="text1"/>
        </w:rPr>
      </w:pPr>
      <w:r w:rsidRPr="00303E9E">
        <w:rPr>
          <w:color w:val="000000" w:themeColor="text1"/>
        </w:rPr>
        <w:t xml:space="preserve">Pauch, D. and Bera, A., </w:t>
      </w:r>
      <w:r w:rsidR="00303E9E" w:rsidRPr="00303E9E">
        <w:rPr>
          <w:color w:val="000000" w:themeColor="text1"/>
        </w:rPr>
        <w:t>(</w:t>
      </w:r>
      <w:r w:rsidRPr="00303E9E">
        <w:rPr>
          <w:color w:val="000000" w:themeColor="text1"/>
        </w:rPr>
        <w:t>2022</w:t>
      </w:r>
      <w:r w:rsidR="00303E9E" w:rsidRPr="00303E9E">
        <w:rPr>
          <w:color w:val="000000" w:themeColor="text1"/>
        </w:rPr>
        <w:t>) ‘</w:t>
      </w:r>
      <w:r w:rsidRPr="00303E9E">
        <w:rPr>
          <w:color w:val="000000" w:themeColor="text1"/>
        </w:rPr>
        <w:t>Digitization in the insurance sector–challenges in the face of the Covid-19 pandemic. Procedia Computer Science, 207, pp.1677-1684.</w:t>
      </w:r>
    </w:p>
    <w:p w14:paraId="4DF15D42" w14:textId="0A7C26FE" w:rsidR="002D48D3" w:rsidRPr="00303E9E" w:rsidRDefault="002D48D3" w:rsidP="002D48D3">
      <w:pPr>
        <w:rPr>
          <w:color w:val="000000" w:themeColor="text1"/>
          <w:shd w:val="clear" w:color="auto" w:fill="FFFFFF"/>
        </w:rPr>
      </w:pPr>
      <w:r w:rsidRPr="00303E9E">
        <w:rPr>
          <w:color w:val="000000" w:themeColor="text1"/>
          <w:shd w:val="clear" w:color="auto" w:fill="FFFFFF"/>
        </w:rPr>
        <w:lastRenderedPageBreak/>
        <w:t xml:space="preserve">Peel, K.L., </w:t>
      </w:r>
      <w:r w:rsidR="00303E9E" w:rsidRPr="00303E9E">
        <w:rPr>
          <w:color w:val="000000" w:themeColor="text1"/>
          <w:shd w:val="clear" w:color="auto" w:fill="FFFFFF"/>
        </w:rPr>
        <w:t>(</w:t>
      </w:r>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A beginner's guide to applied educational research using thematic analysis. Practical Assessment, Research, and Evaluation, 25(1), p.2.</w:t>
      </w:r>
    </w:p>
    <w:p w14:paraId="3F93846B" w14:textId="3B4F74CD" w:rsidR="002D48D3" w:rsidRPr="00303E9E" w:rsidRDefault="002D48D3" w:rsidP="002D48D3">
      <w:pPr>
        <w:rPr>
          <w:color w:val="000000" w:themeColor="text1"/>
        </w:rPr>
      </w:pPr>
      <w:r w:rsidRPr="00303E9E">
        <w:rPr>
          <w:color w:val="000000" w:themeColor="text1"/>
        </w:rPr>
        <w:t xml:space="preserve">Pillay, C.P. and Njenga, J.K., </w:t>
      </w:r>
      <w:r w:rsidR="00303E9E" w:rsidRPr="00303E9E">
        <w:rPr>
          <w:color w:val="000000" w:themeColor="text1"/>
        </w:rPr>
        <w:t>(</w:t>
      </w:r>
      <w:r w:rsidRPr="00303E9E">
        <w:rPr>
          <w:color w:val="000000" w:themeColor="text1"/>
        </w:rPr>
        <w:t>2021</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Opportunities for reducing expenses through digital innovation: The case of an insurance company. The African Journal of Information Systems, 13(1), p.5.</w:t>
      </w:r>
    </w:p>
    <w:p w14:paraId="194BD5BD" w14:textId="626143F1"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Rahman, A. and Muktadir, M.G., </w:t>
      </w:r>
      <w:r w:rsidR="00303E9E" w:rsidRPr="00303E9E">
        <w:rPr>
          <w:color w:val="000000" w:themeColor="text1"/>
          <w:shd w:val="clear" w:color="auto" w:fill="FFFFFF"/>
        </w:rPr>
        <w:t>(</w:t>
      </w:r>
      <w:r w:rsidRPr="00303E9E">
        <w:rPr>
          <w:color w:val="000000" w:themeColor="text1"/>
          <w:shd w:val="clear" w:color="auto" w:fill="FFFFFF"/>
        </w:rPr>
        <w:t>2021</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SPSS: An imperative quantitative data analysis tool for social science research. International Journal of Research and Innovation in Social Science, 5(10), pp.300-302.</w:t>
      </w:r>
    </w:p>
    <w:p w14:paraId="0D537779" w14:textId="6E397D29" w:rsidR="002D48D3" w:rsidRPr="00303E9E" w:rsidRDefault="002D48D3" w:rsidP="002D48D3">
      <w:pPr>
        <w:rPr>
          <w:color w:val="000000" w:themeColor="text1"/>
        </w:rPr>
      </w:pPr>
      <w:r w:rsidRPr="00303E9E">
        <w:rPr>
          <w:color w:val="000000" w:themeColor="text1"/>
        </w:rPr>
        <w:t xml:space="preserve">Ranawat, C.P., </w:t>
      </w:r>
      <w:r w:rsidR="00303E9E" w:rsidRPr="00303E9E">
        <w:rPr>
          <w:color w:val="000000" w:themeColor="text1"/>
        </w:rPr>
        <w:t>(</w:t>
      </w:r>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AI-Driven Operational Efficiency Optimization in Insurance: A Technical Implementation Guide. International Journal for Multidisciplinary Research (IJFMR), 22.</w:t>
      </w:r>
    </w:p>
    <w:p w14:paraId="561B1F31" w14:textId="67DA21AC"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Shah, B., Sah, K.K. and Jha, M., </w:t>
      </w:r>
      <w:r w:rsidR="00303E9E" w:rsidRPr="00303E9E">
        <w:rPr>
          <w:color w:val="000000" w:themeColor="text1"/>
          <w:shd w:val="clear" w:color="auto" w:fill="FFFFFF"/>
        </w:rPr>
        <w:t>(</w:t>
      </w:r>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Digital transformation in Nepal: Navigating opportunities and challenges in the Digital Era. Rajarshi Janak University Research Journal, 3(1), pp.104-115.</w:t>
      </w:r>
    </w:p>
    <w:p w14:paraId="69888A84" w14:textId="18EFD185" w:rsidR="002D48D3" w:rsidRPr="00303E9E" w:rsidRDefault="002D48D3" w:rsidP="002D48D3">
      <w:pPr>
        <w:rPr>
          <w:color w:val="000000" w:themeColor="text1"/>
        </w:rPr>
      </w:pPr>
      <w:r w:rsidRPr="00303E9E">
        <w:rPr>
          <w:color w:val="000000" w:themeColor="text1"/>
        </w:rPr>
        <w:t xml:space="preserve">Skaf, Y., Eid, C., Thrassou, A., El Nemar, S. and Rebeiz, K.S., </w:t>
      </w:r>
      <w:r w:rsidR="00303E9E" w:rsidRPr="00303E9E">
        <w:rPr>
          <w:color w:val="000000" w:themeColor="text1"/>
        </w:rPr>
        <w:t>(</w:t>
      </w:r>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Technology and service quality: achieving insurance industry customer satisfaction and loyalty under crisis conditions. EuroMed journal of business.</w:t>
      </w:r>
    </w:p>
    <w:p w14:paraId="3636E37D" w14:textId="68F9D4A4" w:rsidR="002D48D3" w:rsidRPr="00303E9E" w:rsidRDefault="002D48D3" w:rsidP="002D48D3">
      <w:pPr>
        <w:rPr>
          <w:color w:val="000000" w:themeColor="text1"/>
        </w:rPr>
      </w:pPr>
      <w:r w:rsidRPr="00303E9E">
        <w:rPr>
          <w:color w:val="000000" w:themeColor="text1"/>
        </w:rPr>
        <w:t xml:space="preserve">Skaf, Y., Eid, C., Thrassou, A., El Nemar, S. and Rebeiz, K.S., </w:t>
      </w:r>
      <w:r w:rsidR="00303E9E" w:rsidRPr="00303E9E">
        <w:rPr>
          <w:color w:val="000000" w:themeColor="text1"/>
        </w:rPr>
        <w:t>(</w:t>
      </w:r>
      <w:r w:rsidRPr="00303E9E">
        <w:rPr>
          <w:color w:val="000000" w:themeColor="text1"/>
        </w:rPr>
        <w:t>2024</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Technology and service quality: achieving insurance industry customer satisfaction and loyalty under crisis conditions. EuroMed journal of business.</w:t>
      </w:r>
    </w:p>
    <w:p w14:paraId="72C1FDB6" w14:textId="712F1D4D"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Sthapit, A. and Vaidya, R., </w:t>
      </w:r>
      <w:r w:rsidR="00303E9E" w:rsidRPr="00303E9E">
        <w:rPr>
          <w:color w:val="000000" w:themeColor="text1"/>
          <w:shd w:val="clear" w:color="auto" w:fill="FFFFFF"/>
        </w:rPr>
        <w:t>(</w:t>
      </w:r>
      <w:r w:rsidRPr="00303E9E">
        <w:rPr>
          <w:color w:val="000000" w:themeColor="text1"/>
          <w:shd w:val="clear" w:color="auto" w:fill="FFFFFF"/>
        </w:rPr>
        <w:t>2025</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Artificial Intelligence and the Transformation of the Nepalese Business Environment. Journal of Business and Social Sciences Research, 10(1).</w:t>
      </w:r>
    </w:p>
    <w:p w14:paraId="172F1E04" w14:textId="29B042A5" w:rsidR="002D48D3" w:rsidRPr="00303E9E" w:rsidRDefault="002D48D3" w:rsidP="002D48D3">
      <w:pPr>
        <w:rPr>
          <w:color w:val="000000" w:themeColor="text1"/>
        </w:rPr>
      </w:pPr>
      <w:r w:rsidRPr="00303E9E">
        <w:rPr>
          <w:color w:val="000000" w:themeColor="text1"/>
        </w:rPr>
        <w:t xml:space="preserve">Thulasi Priya, B. and Bhavadharani, S., </w:t>
      </w:r>
      <w:r w:rsidR="00303E9E" w:rsidRPr="00303E9E">
        <w:rPr>
          <w:color w:val="000000" w:themeColor="text1"/>
        </w:rPr>
        <w:t>(</w:t>
      </w:r>
      <w:r w:rsidRPr="00303E9E">
        <w:rPr>
          <w:color w:val="000000" w:themeColor="text1"/>
        </w:rPr>
        <w:t>2025</w:t>
      </w:r>
      <w:r w:rsidR="00303E9E" w:rsidRPr="00303E9E">
        <w:rPr>
          <w:color w:val="000000" w:themeColor="text1"/>
        </w:rPr>
        <w:t>)</w:t>
      </w:r>
      <w:r w:rsidRPr="00303E9E">
        <w:rPr>
          <w:color w:val="000000" w:themeColor="text1"/>
        </w:rPr>
        <w:t xml:space="preserve"> </w:t>
      </w:r>
      <w:r w:rsidR="00303E9E" w:rsidRPr="00303E9E">
        <w:rPr>
          <w:color w:val="000000" w:themeColor="text1"/>
        </w:rPr>
        <w:t>‘</w:t>
      </w:r>
      <w:r w:rsidRPr="00303E9E">
        <w:rPr>
          <w:color w:val="000000" w:themeColor="text1"/>
        </w:rPr>
        <w:t>Integration of Advanced Digital Technologies in Online Insurance: A Study Using TAM Perspective. In Data-Driven Decision Making for Sustainable Business Growth (pp. 997-1006). Cham: Springer Nature Switzerland.</w:t>
      </w:r>
    </w:p>
    <w:p w14:paraId="059F2C57" w14:textId="67A39DE8" w:rsidR="002D48D3" w:rsidRPr="00303E9E" w:rsidRDefault="002D48D3" w:rsidP="002D48D3">
      <w:pPr>
        <w:rPr>
          <w:color w:val="000000" w:themeColor="text1"/>
          <w:shd w:val="clear" w:color="auto" w:fill="FFFFFF"/>
        </w:rPr>
      </w:pPr>
      <w:r w:rsidRPr="00303E9E">
        <w:rPr>
          <w:color w:val="000000" w:themeColor="text1"/>
          <w:shd w:val="clear" w:color="auto" w:fill="FFFFFF"/>
        </w:rPr>
        <w:t xml:space="preserve">Vebrianto, R., Thahir, M., Putriani, Z., Mahartika, I. and Ilhami, A., </w:t>
      </w:r>
      <w:r w:rsidR="00303E9E" w:rsidRPr="00303E9E">
        <w:rPr>
          <w:color w:val="000000" w:themeColor="text1"/>
          <w:shd w:val="clear" w:color="auto" w:fill="FFFFFF"/>
        </w:rPr>
        <w:t>(</w:t>
      </w:r>
      <w:r w:rsidRPr="00303E9E">
        <w:rPr>
          <w:color w:val="000000" w:themeColor="text1"/>
          <w:shd w:val="clear" w:color="auto" w:fill="FFFFFF"/>
        </w:rPr>
        <w:t>2020</w:t>
      </w:r>
      <w:r w:rsidR="00303E9E" w:rsidRPr="00303E9E">
        <w:rPr>
          <w:color w:val="000000" w:themeColor="text1"/>
          <w:shd w:val="clear" w:color="auto" w:fill="FFFFFF"/>
        </w:rPr>
        <w:t>)</w:t>
      </w:r>
      <w:r w:rsidRPr="00303E9E">
        <w:rPr>
          <w:color w:val="000000" w:themeColor="text1"/>
          <w:shd w:val="clear" w:color="auto" w:fill="FFFFFF"/>
        </w:rPr>
        <w:t xml:space="preserve"> </w:t>
      </w:r>
      <w:r w:rsidR="00303E9E" w:rsidRPr="00303E9E">
        <w:rPr>
          <w:color w:val="000000" w:themeColor="text1"/>
          <w:shd w:val="clear" w:color="auto" w:fill="FFFFFF"/>
        </w:rPr>
        <w:t>‘</w:t>
      </w:r>
      <w:r w:rsidRPr="00303E9E">
        <w:rPr>
          <w:color w:val="000000" w:themeColor="text1"/>
          <w:shd w:val="clear" w:color="auto" w:fill="FFFFFF"/>
        </w:rPr>
        <w:t>Mixed Methods Research: Trends and Issues in Research Methodology. Bedelau: Journal of Education and Learning, 1(2), pp.63-73.</w:t>
      </w:r>
    </w:p>
    <w:p w14:paraId="05CAD95E" w14:textId="77777777" w:rsidR="002D48D3" w:rsidRPr="00303E9E" w:rsidRDefault="002D48D3">
      <w:pPr>
        <w:rPr>
          <w:color w:val="000000" w:themeColor="text1"/>
        </w:rPr>
      </w:pPr>
      <w:r w:rsidRPr="00303E9E">
        <w:rPr>
          <w:color w:val="000000" w:themeColor="text1"/>
        </w:rPr>
        <w:br w:type="page"/>
      </w:r>
    </w:p>
    <w:p w14:paraId="52019868" w14:textId="77777777" w:rsidR="002D48D3" w:rsidRPr="00D30028" w:rsidRDefault="002D48D3" w:rsidP="002D48D3">
      <w:pPr>
        <w:pStyle w:val="Heading1"/>
        <w:rPr>
          <w:color w:val="000000" w:themeColor="text1"/>
        </w:rPr>
      </w:pPr>
      <w:bookmarkStart w:id="77" w:name="_Toc218167549"/>
      <w:r w:rsidRPr="00D30028">
        <w:rPr>
          <w:color w:val="000000" w:themeColor="text1"/>
        </w:rPr>
        <w:lastRenderedPageBreak/>
        <w:t>Appendices</w:t>
      </w:r>
      <w:bookmarkEnd w:id="77"/>
    </w:p>
    <w:p w14:paraId="22409C88" w14:textId="77777777" w:rsidR="002D48D3" w:rsidRPr="00D30028" w:rsidRDefault="002D48D3" w:rsidP="002D48D3">
      <w:pPr>
        <w:pStyle w:val="Heading2"/>
        <w:rPr>
          <w:color w:val="000000" w:themeColor="text1"/>
        </w:rPr>
      </w:pPr>
      <w:bookmarkStart w:id="78" w:name="_Toc218167550"/>
      <w:r w:rsidRPr="00D30028">
        <w:rPr>
          <w:color w:val="000000" w:themeColor="text1"/>
        </w:rPr>
        <w:t>Appendix 1: Survey questionnaire</w:t>
      </w:r>
      <w:bookmarkEnd w:id="78"/>
    </w:p>
    <w:tbl>
      <w:tblPr>
        <w:tblW w:w="0" w:type="auto"/>
        <w:tblInd w:w="-10" w:type="dxa"/>
        <w:tblLook w:val="04A0" w:firstRow="1" w:lastRow="0" w:firstColumn="1" w:lastColumn="0" w:noHBand="0" w:noVBand="1"/>
      </w:tblPr>
      <w:tblGrid>
        <w:gridCol w:w="235"/>
        <w:gridCol w:w="1727"/>
        <w:gridCol w:w="1403"/>
        <w:gridCol w:w="1807"/>
        <w:gridCol w:w="2665"/>
        <w:gridCol w:w="1513"/>
      </w:tblGrid>
      <w:tr w:rsidR="00D30028" w:rsidRPr="00D30028" w14:paraId="604453E5" w14:textId="77777777" w:rsidTr="002D48D3">
        <w:trPr>
          <w:trHeight w:val="3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23C1E39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1. What is your Gender?</w:t>
            </w:r>
          </w:p>
        </w:tc>
      </w:tr>
      <w:tr w:rsidR="00D30028" w:rsidRPr="00D30028" w14:paraId="6AF9E699"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38535BB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0F19DE4"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Male</w:t>
            </w:r>
          </w:p>
        </w:tc>
        <w:tc>
          <w:tcPr>
            <w:tcW w:w="0" w:type="auto"/>
            <w:tcBorders>
              <w:top w:val="nil"/>
              <w:left w:val="nil"/>
              <w:bottom w:val="single" w:sz="8" w:space="0" w:color="000000"/>
              <w:right w:val="single" w:sz="8" w:space="0" w:color="000000"/>
            </w:tcBorders>
            <w:noWrap/>
            <w:vAlign w:val="center"/>
            <w:hideMark/>
          </w:tcPr>
          <w:p w14:paraId="0043390E"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Female</w:t>
            </w:r>
          </w:p>
        </w:tc>
        <w:tc>
          <w:tcPr>
            <w:tcW w:w="0" w:type="auto"/>
            <w:tcBorders>
              <w:top w:val="nil"/>
              <w:left w:val="nil"/>
              <w:bottom w:val="single" w:sz="8" w:space="0" w:color="000000"/>
              <w:right w:val="single" w:sz="8" w:space="0" w:color="000000"/>
            </w:tcBorders>
            <w:noWrap/>
            <w:hideMark/>
          </w:tcPr>
          <w:p w14:paraId="2DF08011"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7E6DC59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54415F8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r>
      <w:tr w:rsidR="00D30028" w:rsidRPr="00D30028" w14:paraId="638EFE02"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10107CC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2. How many years of work experience do you have in the Nepal insurance sector? </w:t>
            </w:r>
          </w:p>
        </w:tc>
      </w:tr>
      <w:tr w:rsidR="00D30028" w:rsidRPr="00D30028" w14:paraId="1413B894"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7FB38344"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4BFC12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Less than 2 years</w:t>
            </w:r>
          </w:p>
        </w:tc>
        <w:tc>
          <w:tcPr>
            <w:tcW w:w="0" w:type="auto"/>
            <w:tcBorders>
              <w:top w:val="nil"/>
              <w:left w:val="nil"/>
              <w:bottom w:val="single" w:sz="8" w:space="0" w:color="000000"/>
              <w:right w:val="single" w:sz="8" w:space="0" w:color="000000"/>
            </w:tcBorders>
            <w:noWrap/>
            <w:vAlign w:val="center"/>
            <w:hideMark/>
          </w:tcPr>
          <w:p w14:paraId="6B622CA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In between 2-5 years</w:t>
            </w:r>
          </w:p>
        </w:tc>
        <w:tc>
          <w:tcPr>
            <w:tcW w:w="0" w:type="auto"/>
            <w:tcBorders>
              <w:top w:val="nil"/>
              <w:left w:val="nil"/>
              <w:bottom w:val="single" w:sz="8" w:space="0" w:color="000000"/>
              <w:right w:val="single" w:sz="8" w:space="0" w:color="000000"/>
            </w:tcBorders>
            <w:noWrap/>
            <w:vAlign w:val="center"/>
            <w:hideMark/>
          </w:tcPr>
          <w:p w14:paraId="30586FBE"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In between 5-7 years</w:t>
            </w:r>
          </w:p>
        </w:tc>
        <w:tc>
          <w:tcPr>
            <w:tcW w:w="0" w:type="auto"/>
            <w:tcBorders>
              <w:top w:val="nil"/>
              <w:left w:val="nil"/>
              <w:bottom w:val="single" w:sz="8" w:space="0" w:color="000000"/>
              <w:right w:val="single" w:sz="8" w:space="0" w:color="000000"/>
            </w:tcBorders>
            <w:noWrap/>
            <w:vAlign w:val="center"/>
            <w:hideMark/>
          </w:tcPr>
          <w:p w14:paraId="4BC39AC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In between 7-10 years</w:t>
            </w:r>
          </w:p>
        </w:tc>
        <w:tc>
          <w:tcPr>
            <w:tcW w:w="0" w:type="auto"/>
            <w:tcBorders>
              <w:top w:val="nil"/>
              <w:left w:val="nil"/>
              <w:bottom w:val="single" w:sz="8" w:space="0" w:color="000000"/>
              <w:right w:val="single" w:sz="8" w:space="0" w:color="000000"/>
            </w:tcBorders>
            <w:noWrap/>
            <w:vAlign w:val="center"/>
            <w:hideMark/>
          </w:tcPr>
          <w:p w14:paraId="2A15741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More than 10 years</w:t>
            </w:r>
          </w:p>
        </w:tc>
      </w:tr>
      <w:tr w:rsidR="00D30028" w:rsidRPr="00D30028" w14:paraId="3FEE2083"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539CC2E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3. What is the Level of digital accessibility provided to customers? </w:t>
            </w:r>
          </w:p>
        </w:tc>
      </w:tr>
      <w:tr w:rsidR="00D30028" w:rsidRPr="00D30028" w14:paraId="6F4B2013"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D622073"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883B3F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5F9C02E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7F28B25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574E533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72DBA4B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020F5949"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301A753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4. What is the level of online communication &amp; support maintained through digitalization?</w:t>
            </w:r>
          </w:p>
        </w:tc>
      </w:tr>
      <w:tr w:rsidR="00D30028" w:rsidRPr="00D30028" w14:paraId="0BE2CFE8"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1E0EFA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4D55D07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702BB2C2"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7759F8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56760357"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086AFFC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420D6E39"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174EB89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5. What is the digital service reliability level maintained in Insurance sector?</w:t>
            </w:r>
          </w:p>
        </w:tc>
      </w:tr>
      <w:tr w:rsidR="00D30028" w:rsidRPr="00D30028" w14:paraId="709E6153"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184A5EF8"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82A16E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01BD685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A58DC4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1E0831C5"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3B6A1B19"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71CCFAF1"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0708A5CA"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6. What level of satisfaction is expressed by the customers on digital services provided?</w:t>
            </w:r>
          </w:p>
        </w:tc>
      </w:tr>
      <w:tr w:rsidR="00D30028" w:rsidRPr="00D30028" w14:paraId="07456924"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5FC3D11B"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7639E5D4"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2632DAD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0803636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507FC7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1E6E447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6E292126"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0CDF50B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7. What level of reliability is expressed by the customers towards the digital services provided?</w:t>
            </w:r>
          </w:p>
        </w:tc>
      </w:tr>
      <w:tr w:rsidR="00D30028" w:rsidRPr="00D30028" w14:paraId="201019A0"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3AE99B60"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EFA935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5DF3EFF6"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72498B67"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A75E2D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678CCFE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1EF2A2FB"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24B3C0A8"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8. What is the Speed of customer service delivery maintained with the help of digital technology?</w:t>
            </w:r>
          </w:p>
        </w:tc>
      </w:tr>
      <w:tr w:rsidR="00D30028" w:rsidRPr="00D30028" w14:paraId="0364C089" w14:textId="77777777" w:rsidTr="002D48D3">
        <w:trPr>
          <w:trHeight w:val="270"/>
        </w:trPr>
        <w:tc>
          <w:tcPr>
            <w:tcW w:w="0" w:type="auto"/>
            <w:tcBorders>
              <w:top w:val="nil"/>
              <w:left w:val="single" w:sz="8" w:space="0" w:color="000000"/>
              <w:bottom w:val="single" w:sz="8" w:space="0" w:color="000000"/>
              <w:right w:val="single" w:sz="8" w:space="0" w:color="000000"/>
            </w:tcBorders>
            <w:noWrap/>
            <w:hideMark/>
          </w:tcPr>
          <w:p w14:paraId="5D6348A1"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44E63356"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4E4C44D4"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5EF96A02"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2164A545"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hideMark/>
          </w:tcPr>
          <w:p w14:paraId="2D251A0A"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r>
      <w:tr w:rsidR="00D30028" w:rsidRPr="00D30028" w14:paraId="324F3FD8"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4B3B058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9. What is the overall operational efficiency maintained by the digital technologies implemented in insurance companies?</w:t>
            </w:r>
          </w:p>
        </w:tc>
      </w:tr>
      <w:tr w:rsidR="00D30028" w:rsidRPr="00D30028" w14:paraId="05BDE95A"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2550FF5D"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2F61479C"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Very high</w:t>
            </w:r>
          </w:p>
        </w:tc>
        <w:tc>
          <w:tcPr>
            <w:tcW w:w="0" w:type="auto"/>
            <w:tcBorders>
              <w:top w:val="nil"/>
              <w:left w:val="nil"/>
              <w:bottom w:val="single" w:sz="8" w:space="0" w:color="000000"/>
              <w:right w:val="single" w:sz="8" w:space="0" w:color="000000"/>
            </w:tcBorders>
            <w:noWrap/>
            <w:vAlign w:val="center"/>
            <w:hideMark/>
          </w:tcPr>
          <w:p w14:paraId="420507AF"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High</w:t>
            </w:r>
          </w:p>
        </w:tc>
        <w:tc>
          <w:tcPr>
            <w:tcW w:w="0" w:type="auto"/>
            <w:tcBorders>
              <w:top w:val="nil"/>
              <w:left w:val="nil"/>
              <w:bottom w:val="single" w:sz="8" w:space="0" w:color="000000"/>
              <w:right w:val="single" w:sz="8" w:space="0" w:color="000000"/>
            </w:tcBorders>
            <w:noWrap/>
            <w:vAlign w:val="center"/>
            <w:hideMark/>
          </w:tcPr>
          <w:p w14:paraId="5604A08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Moderate</w:t>
            </w:r>
          </w:p>
        </w:tc>
        <w:tc>
          <w:tcPr>
            <w:tcW w:w="0" w:type="auto"/>
            <w:tcBorders>
              <w:top w:val="nil"/>
              <w:left w:val="nil"/>
              <w:bottom w:val="single" w:sz="8" w:space="0" w:color="000000"/>
              <w:right w:val="single" w:sz="8" w:space="0" w:color="000000"/>
            </w:tcBorders>
            <w:noWrap/>
            <w:vAlign w:val="center"/>
            <w:hideMark/>
          </w:tcPr>
          <w:p w14:paraId="0A8E969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Low</w:t>
            </w:r>
          </w:p>
        </w:tc>
        <w:tc>
          <w:tcPr>
            <w:tcW w:w="0" w:type="auto"/>
            <w:tcBorders>
              <w:top w:val="nil"/>
              <w:left w:val="nil"/>
              <w:bottom w:val="single" w:sz="8" w:space="0" w:color="000000"/>
              <w:right w:val="single" w:sz="8" w:space="0" w:color="000000"/>
            </w:tcBorders>
            <w:noWrap/>
            <w:vAlign w:val="center"/>
            <w:hideMark/>
          </w:tcPr>
          <w:p w14:paraId="1B32C50B"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Very low</w:t>
            </w:r>
          </w:p>
        </w:tc>
      </w:tr>
      <w:tr w:rsidR="00D30028" w:rsidRPr="00D30028" w14:paraId="6533C684" w14:textId="77777777" w:rsidTr="002D48D3">
        <w:trPr>
          <w:trHeight w:val="630"/>
        </w:trPr>
        <w:tc>
          <w:tcPr>
            <w:tcW w:w="0" w:type="auto"/>
            <w:gridSpan w:val="6"/>
            <w:tcBorders>
              <w:top w:val="single" w:sz="8" w:space="0" w:color="000000"/>
              <w:left w:val="single" w:sz="8" w:space="0" w:color="000000"/>
              <w:bottom w:val="single" w:sz="8" w:space="0" w:color="000000"/>
              <w:right w:val="single" w:sz="8" w:space="0" w:color="000000"/>
            </w:tcBorders>
            <w:noWrap/>
            <w:vAlign w:val="center"/>
            <w:hideMark/>
          </w:tcPr>
          <w:p w14:paraId="61ADD791"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10. What strategies can be used for better digital technology integration within the insurance sector?</w:t>
            </w:r>
          </w:p>
        </w:tc>
      </w:tr>
      <w:tr w:rsidR="00D30028" w:rsidRPr="00D30028" w14:paraId="60B08268" w14:textId="77777777" w:rsidTr="002D48D3">
        <w:trPr>
          <w:trHeight w:val="330"/>
        </w:trPr>
        <w:tc>
          <w:tcPr>
            <w:tcW w:w="0" w:type="auto"/>
            <w:tcBorders>
              <w:top w:val="nil"/>
              <w:left w:val="single" w:sz="8" w:space="0" w:color="000000"/>
              <w:bottom w:val="single" w:sz="8" w:space="0" w:color="000000"/>
              <w:right w:val="single" w:sz="8" w:space="0" w:color="000000"/>
            </w:tcBorders>
            <w:noWrap/>
            <w:hideMark/>
          </w:tcPr>
          <w:p w14:paraId="0E53A4ED" w14:textId="77777777" w:rsidR="002D48D3" w:rsidRPr="00D30028" w:rsidRDefault="002D48D3" w:rsidP="002D48D3">
            <w:pPr>
              <w:spacing w:before="0" w:line="240" w:lineRule="auto"/>
              <w:jc w:val="left"/>
              <w:rPr>
                <w:rFonts w:ascii="Arial" w:hAnsi="Arial" w:cs="Arial"/>
                <w:color w:val="000000" w:themeColor="text1"/>
                <w:sz w:val="20"/>
                <w:szCs w:val="20"/>
                <w:lang w:val="en-US"/>
              </w:rPr>
            </w:pPr>
            <w:r w:rsidRPr="00D30028">
              <w:rPr>
                <w:rFonts w:ascii="Arial" w:hAnsi="Arial" w:cs="Arial"/>
                <w:color w:val="000000" w:themeColor="text1"/>
                <w:sz w:val="20"/>
                <w:szCs w:val="20"/>
                <w:lang w:val="en-US"/>
              </w:rPr>
              <w:t> </w:t>
            </w:r>
          </w:p>
        </w:tc>
        <w:tc>
          <w:tcPr>
            <w:tcW w:w="0" w:type="auto"/>
            <w:tcBorders>
              <w:top w:val="nil"/>
              <w:left w:val="nil"/>
              <w:bottom w:val="single" w:sz="8" w:space="0" w:color="000000"/>
              <w:right w:val="single" w:sz="8" w:space="0" w:color="000000"/>
            </w:tcBorders>
            <w:noWrap/>
            <w:vAlign w:val="center"/>
            <w:hideMark/>
          </w:tcPr>
          <w:p w14:paraId="39EACBF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a. Enhancing Digital Literacy and Staff Training</w:t>
            </w:r>
          </w:p>
        </w:tc>
        <w:tc>
          <w:tcPr>
            <w:tcW w:w="0" w:type="auto"/>
            <w:tcBorders>
              <w:top w:val="nil"/>
              <w:left w:val="nil"/>
              <w:bottom w:val="single" w:sz="8" w:space="0" w:color="000000"/>
              <w:right w:val="single" w:sz="8" w:space="0" w:color="000000"/>
            </w:tcBorders>
            <w:noWrap/>
            <w:vAlign w:val="center"/>
            <w:hideMark/>
          </w:tcPr>
          <w:p w14:paraId="7F9EF76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b. Improving Digital Platforms design</w:t>
            </w:r>
          </w:p>
        </w:tc>
        <w:tc>
          <w:tcPr>
            <w:tcW w:w="0" w:type="auto"/>
            <w:tcBorders>
              <w:top w:val="nil"/>
              <w:left w:val="nil"/>
              <w:bottom w:val="single" w:sz="8" w:space="0" w:color="000000"/>
              <w:right w:val="single" w:sz="8" w:space="0" w:color="000000"/>
            </w:tcBorders>
            <w:noWrap/>
            <w:vAlign w:val="center"/>
            <w:hideMark/>
          </w:tcPr>
          <w:p w14:paraId="1086FBC0"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c. strengthening Cybersecurity and Data Protection</w:t>
            </w:r>
          </w:p>
        </w:tc>
        <w:tc>
          <w:tcPr>
            <w:tcW w:w="0" w:type="auto"/>
            <w:tcBorders>
              <w:top w:val="nil"/>
              <w:left w:val="nil"/>
              <w:bottom w:val="single" w:sz="8" w:space="0" w:color="000000"/>
              <w:right w:val="single" w:sz="8" w:space="0" w:color="000000"/>
            </w:tcBorders>
            <w:noWrap/>
            <w:vAlign w:val="center"/>
            <w:hideMark/>
          </w:tcPr>
          <w:p w14:paraId="25749EA3"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d. Collaborating with foreign companies for better digital platform integration </w:t>
            </w:r>
          </w:p>
        </w:tc>
        <w:tc>
          <w:tcPr>
            <w:tcW w:w="0" w:type="auto"/>
            <w:tcBorders>
              <w:top w:val="nil"/>
              <w:left w:val="nil"/>
              <w:bottom w:val="single" w:sz="8" w:space="0" w:color="000000"/>
              <w:right w:val="single" w:sz="8" w:space="0" w:color="000000"/>
            </w:tcBorders>
            <w:noWrap/>
            <w:vAlign w:val="center"/>
            <w:hideMark/>
          </w:tcPr>
          <w:p w14:paraId="05F69B4D" w14:textId="77777777" w:rsidR="002D48D3" w:rsidRPr="00D30028" w:rsidRDefault="002D48D3" w:rsidP="002D48D3">
            <w:pPr>
              <w:spacing w:before="0" w:line="240" w:lineRule="auto"/>
              <w:jc w:val="left"/>
              <w:rPr>
                <w:color w:val="000000" w:themeColor="text1"/>
                <w:lang w:val="en-US"/>
              </w:rPr>
            </w:pPr>
            <w:r w:rsidRPr="00D30028">
              <w:rPr>
                <w:color w:val="000000" w:themeColor="text1"/>
                <w:lang w:val="en-US"/>
              </w:rPr>
              <w:t>e. Continues monitoring and  upgradation</w:t>
            </w:r>
          </w:p>
        </w:tc>
      </w:tr>
    </w:tbl>
    <w:p w14:paraId="6E87BAC7" w14:textId="77777777" w:rsidR="00D30028" w:rsidRDefault="00D30028" w:rsidP="00D30028">
      <w:pPr>
        <w:pStyle w:val="Heading2"/>
      </w:pPr>
      <w:bookmarkStart w:id="79" w:name="_Toc218167551"/>
      <w:r>
        <w:lastRenderedPageBreak/>
        <w:t>Appendix 2: Interview transcript</w:t>
      </w:r>
      <w:bookmarkEnd w:id="79"/>
      <w:r>
        <w:t xml:space="preserve"> </w:t>
      </w:r>
    </w:p>
    <w:p w14:paraId="68154CD1" w14:textId="77777777" w:rsidR="00D30028" w:rsidRDefault="00D30028" w:rsidP="00D30028">
      <w:pPr>
        <w:pStyle w:val="Heading4"/>
      </w:pPr>
      <w:bookmarkStart w:id="80" w:name="_qd51earxef6t" w:colFirst="0" w:colLast="0"/>
      <w:bookmarkEnd w:id="80"/>
      <w:r>
        <w:t>Interview transcript of participant 1</w:t>
      </w:r>
    </w:p>
    <w:p w14:paraId="1430D6C1" w14:textId="77777777" w:rsidR="00D30028" w:rsidRDefault="00D30028" w:rsidP="00D30028">
      <w:r>
        <w:t xml:space="preserve">Interviewer: Thank you for attending the interview. I would like to ask you some questions regarding the Insurance sector you are working in. Please provide an answer as per your knowledge. </w:t>
      </w:r>
    </w:p>
    <w:p w14:paraId="30AB6203" w14:textId="77777777" w:rsidR="00D30028" w:rsidRDefault="00D30028" w:rsidP="00D30028">
      <w:r>
        <w:t xml:space="preserve">Participate: I will try my best, </w:t>
      </w:r>
    </w:p>
    <w:p w14:paraId="39DBD3E6" w14:textId="2F50A93C" w:rsidR="00D30028" w:rsidRDefault="00D30028" w:rsidP="00D30028">
      <w:r>
        <w:t>Interviewer:  Please tell me how the Insurance sector digitali</w:t>
      </w:r>
      <w:r w:rsidR="00D21799">
        <w:t>z</w:t>
      </w:r>
      <w:r>
        <w:t xml:space="preserve">ation affects customers' behaviour or opinion? </w:t>
      </w:r>
    </w:p>
    <w:p w14:paraId="415CEAFB" w14:textId="75D0DC28" w:rsidR="00D30028" w:rsidRDefault="00D30028" w:rsidP="00D30028">
      <w:r>
        <w:t>Participant 1: Digitali</w:t>
      </w:r>
      <w:r w:rsidR="00D21799">
        <w:t>z</w:t>
      </w:r>
      <w:r>
        <w:t xml:space="preserve">ation has a positive impact on the insurance sector customers. Digitalisation brings in accessibility, speed of service and better reliability perception. This allows customers to enjoy better services. It has become possible to submit claims and pay premiums online, and this has greatly decreased the workload in the branches and made life easier. However, I should say that the advantages are unevenly spread. Despite this limitation, digitalisation helped reduce customers' physical requirements in branch offices for managing their insurance contracts. This increases the satisfaction level of the customers significantly. </w:t>
      </w:r>
    </w:p>
    <w:p w14:paraId="24AF8384" w14:textId="19B06588" w:rsidR="00D30028" w:rsidRDefault="00D30028" w:rsidP="00D30028">
      <w:r>
        <w:t>Interviewer: Thank you for your response. My second question is, how is digitali</w:t>
      </w:r>
      <w:r w:rsidR="00D21799">
        <w:t>z</w:t>
      </w:r>
      <w:r>
        <w:t xml:space="preserve">ation impacting the operational efficiency of insurance companies? </w:t>
      </w:r>
    </w:p>
    <w:p w14:paraId="7C551ABE" w14:textId="77777777" w:rsidR="00D30028" w:rsidRPr="00B87E5B" w:rsidRDefault="00D30028" w:rsidP="00D30028">
      <w:r>
        <w:rPr>
          <w:b/>
          <w:bCs/>
        </w:rPr>
        <w:t xml:space="preserve">Participant 1: </w:t>
      </w:r>
      <w:r>
        <w:t xml:space="preserve">Digital technologies have been implemented within the operation process of the insurance business. Due to this reason, it affected the operation efficiency significantly. Digital technologies helped in improving automation, precision, and coordination between different departments. Automation has made us less reliant on paperwork, which previously resulted in common delays and human errors. It allows the insurance sector to function systematically. Workflow is followed, including the issuance of policies, tracking of premiums, and registration of claims. </w:t>
      </w:r>
      <w:bookmarkStart w:id="81" w:name="_8gozu3b7ou96" w:colFirst="0" w:colLast="0"/>
      <w:bookmarkEnd w:id="81"/>
    </w:p>
    <w:p w14:paraId="67EFE947" w14:textId="77777777" w:rsidR="00D30028" w:rsidRDefault="00D30028" w:rsidP="00D30028"/>
    <w:p w14:paraId="79D5252D" w14:textId="23B9388E" w:rsidR="00D30028" w:rsidRDefault="00D30028" w:rsidP="00D30028">
      <w:r>
        <w:t>Interviewer: What strategies will you recommend for improving the digitali</w:t>
      </w:r>
      <w:r w:rsidR="00D21799">
        <w:t>z</w:t>
      </w:r>
      <w:r>
        <w:t xml:space="preserve">ation further in the insurance sector? </w:t>
      </w:r>
    </w:p>
    <w:p w14:paraId="01002E21" w14:textId="17C41814" w:rsidR="00D30028" w:rsidRDefault="00D30028" w:rsidP="00D30028">
      <w:r>
        <w:lastRenderedPageBreak/>
        <w:t>Participant 1: Digital literacy is one of the major concerns in the insurance sector. Even the most effective systems fail when the employees and the customers do not know how to make use of them. For this reason, focus should be provided on digital literacy through training. Platforms also need to be modified so that they can be reused easily by both customers and employees. This will help move towards better digitali</w:t>
      </w:r>
      <w:r w:rsidR="00D21799">
        <w:t>z</w:t>
      </w:r>
      <w:r>
        <w:t xml:space="preserve">ation. </w:t>
      </w:r>
    </w:p>
    <w:p w14:paraId="7EF66859" w14:textId="77777777" w:rsidR="00D30028" w:rsidRDefault="00D30028" w:rsidP="00D30028">
      <w:pPr>
        <w:pStyle w:val="Heading4"/>
      </w:pPr>
      <w:bookmarkStart w:id="82" w:name="_t8k21a603i90" w:colFirst="0" w:colLast="0"/>
      <w:bookmarkEnd w:id="82"/>
      <w:r>
        <w:t>Interview transcript of participant 2</w:t>
      </w:r>
    </w:p>
    <w:p w14:paraId="4E0E1FA9" w14:textId="1B736723" w:rsidR="00D30028" w:rsidRDefault="00D30028" w:rsidP="00D30028">
      <w:pPr>
        <w:rPr>
          <w:b/>
          <w:bCs/>
        </w:rPr>
      </w:pPr>
      <w:r>
        <w:t>Interviewer: Thank you for joining the interview. In this interview, I will ask you three questions regarding the insurance sector, which you will have to answer considering your personal experience. My first question is: how does Insurance sector digitali</w:t>
      </w:r>
      <w:r w:rsidR="00D21799">
        <w:t>z</w:t>
      </w:r>
      <w:r>
        <w:t xml:space="preserve">ation affect customers' behaviour or opinion?  </w:t>
      </w:r>
    </w:p>
    <w:p w14:paraId="0EE1690B" w14:textId="741F8BE1" w:rsidR="00D30028" w:rsidRDefault="00D30028" w:rsidP="00D30028">
      <w:r>
        <w:rPr>
          <w:b/>
          <w:bCs/>
        </w:rPr>
        <w:t xml:space="preserve">Participant 2: </w:t>
      </w:r>
      <w:r>
        <w:t>Digitali</w:t>
      </w:r>
      <w:r w:rsidR="00D21799">
        <w:t>z</w:t>
      </w:r>
      <w:r>
        <w:t>ation helped the insurance sector to move from paper-based systems to digital systems where individuals can access their accounts with the help of their smartphones, laptops or computers that have internet access. Previously, it would take weeks to process claims, but, in most instances, nowadays it has been cut to several days through digital documentation. Automated processes and internal coordination improvement through digitali</w:t>
      </w:r>
      <w:r w:rsidR="00D21799">
        <w:t>z</w:t>
      </w:r>
      <w:r>
        <w:t>ation helped to achieve this success. As a result of such service quality improvement, the customer satisfaction level in the insurance sector also increased. However, the progress is not distributed evenly. Due to this reason, customers around the country are not able to enjoy the advances properly.</w:t>
      </w:r>
    </w:p>
    <w:p w14:paraId="78878BE2" w14:textId="00560AE5" w:rsidR="00D30028" w:rsidRDefault="00D30028" w:rsidP="00D30028">
      <w:r>
        <w:t>Interviewer: Thank you for your answer. My second question is, how is digitali</w:t>
      </w:r>
      <w:r w:rsidR="007427F2">
        <w:t>z</w:t>
      </w:r>
      <w:r>
        <w:t xml:space="preserve">ation impacting the operational efficiency of insurance companies? </w:t>
      </w:r>
    </w:p>
    <w:p w14:paraId="030E427C" w14:textId="77777777" w:rsidR="00D30028" w:rsidRDefault="00D30028" w:rsidP="00D30028">
      <w:r>
        <w:rPr>
          <w:b/>
          <w:bCs/>
        </w:rPr>
        <w:t>Participant 2:</w:t>
      </w:r>
      <w:r>
        <w:t xml:space="preserve"> Digital technology has a significant impact on the operation process of the banking sector.    After the integration, digitally, the customer information is validated automatically, which has reduced mistakes in data entry as well as discrepancies in the policies. Before the integration, it was believed that such a process could raise legal issues along with ethical concerns. However, the technology helped to bypass such issues, allowing insurance companies to improve their operational efficiency. </w:t>
      </w:r>
    </w:p>
    <w:p w14:paraId="55193961" w14:textId="31A3A3C0" w:rsidR="00D30028" w:rsidRDefault="00D30028" w:rsidP="00D30028">
      <w:r>
        <w:t>Interviewer: What strategies will you recommend for improving the digitali</w:t>
      </w:r>
      <w:r w:rsidR="007427F2">
        <w:t>z</w:t>
      </w:r>
      <w:r>
        <w:t>ation further in the insurance sector?</w:t>
      </w:r>
    </w:p>
    <w:p w14:paraId="43BB3022" w14:textId="77777777" w:rsidR="00D30028" w:rsidRDefault="00D30028" w:rsidP="00D30028">
      <w:r>
        <w:lastRenderedPageBreak/>
        <w:t xml:space="preserve">Participant 2:  The current design of the digital platforms is a major problem in increasing customer attraction towards them. Online platforms are not always user-friendly, and that is particularly true of older customers. This discourages adoption and overdependence on manual customer support. </w:t>
      </w:r>
    </w:p>
    <w:p w14:paraId="7F32566C" w14:textId="77777777" w:rsidR="00D30028" w:rsidRDefault="00D30028" w:rsidP="00D30028">
      <w:pPr>
        <w:pStyle w:val="Heading4"/>
      </w:pPr>
      <w:bookmarkStart w:id="83" w:name="_1kvt6m7e7bgt" w:colFirst="0" w:colLast="0"/>
      <w:bookmarkEnd w:id="83"/>
      <w:r>
        <w:t>Interview transcript of participant 3</w:t>
      </w:r>
    </w:p>
    <w:p w14:paraId="492A77C7" w14:textId="083BE3BE" w:rsidR="00D30028" w:rsidRDefault="00D30028" w:rsidP="00D30028">
      <w:r>
        <w:t>Interviewer: Thank you for participating in this interview. I will ask you three questions in this interview. Please answer considering your work experience in the insurance sector. First question, please tell me how the Insurance sector digitali</w:t>
      </w:r>
      <w:r w:rsidR="007427F2">
        <w:t>z</w:t>
      </w:r>
      <w:r>
        <w:t xml:space="preserve">ation affects customers' behaviour or opinion? </w:t>
      </w:r>
    </w:p>
    <w:p w14:paraId="7D41E195" w14:textId="2D8E6FAA" w:rsidR="00D30028" w:rsidRDefault="00D30028" w:rsidP="00D30028">
      <w:r>
        <w:rPr>
          <w:b/>
          <w:bCs/>
        </w:rPr>
        <w:t xml:space="preserve">Participant 3: </w:t>
      </w:r>
      <w:r>
        <w:t>In my opinion, the effect of digitali</w:t>
      </w:r>
      <w:r w:rsidR="007427F2">
        <w:t>z</w:t>
      </w:r>
      <w:r>
        <w:t>ation on customers is mixed. The satisfaction level mainly depends on the quality of the service they are receiving. For example, in urban centres, the digital services are seamless, whereas in rural territories, the speed of the entire process is slow due to the lack of proper internet connectivity. Due to this reason, in urban areas customers have greater satisfaction, whereas in rural areas customers have less satisfaction. This shows the limitations of digital technology.</w:t>
      </w:r>
    </w:p>
    <w:p w14:paraId="63781E97" w14:textId="66D0C5C0" w:rsidR="00D30028" w:rsidRDefault="00D30028" w:rsidP="00D30028">
      <w:r>
        <w:t>Interviewer: How is digitali</w:t>
      </w:r>
      <w:r w:rsidR="00B878FF">
        <w:t>z</w:t>
      </w:r>
      <w:r>
        <w:t xml:space="preserve">ation impacting the operational efficiency of insurance companies? </w:t>
      </w:r>
    </w:p>
    <w:p w14:paraId="123A84AA" w14:textId="77777777" w:rsidR="00D30028" w:rsidRDefault="00D30028" w:rsidP="00D30028">
      <w:r>
        <w:t xml:space="preserve">Participant 3: Digital technologies have a considerable impact on the operational efficiency of the insurance sector. One of the major roles of digital technologies is to ensure data integrity. Technologies are able to check information and validate it with logic. For example, in case of wrong data being entered in the first instance, the system will handle the error much quicker, and this may increase its effect. This reduces the overall error probability in the business operation. </w:t>
      </w:r>
    </w:p>
    <w:p w14:paraId="6A002042" w14:textId="0193305A" w:rsidR="00D30028" w:rsidRDefault="00D30028" w:rsidP="00D30028">
      <w:r>
        <w:t>Interviewer: What strategies will you recommend for improving the digitali</w:t>
      </w:r>
      <w:r w:rsidR="00B878FF">
        <w:t>z</w:t>
      </w:r>
      <w:r>
        <w:t>ation further in the insurance sector?</w:t>
      </w:r>
    </w:p>
    <w:p w14:paraId="21E26E27" w14:textId="77777777" w:rsidR="00D30028" w:rsidRDefault="00D30028" w:rsidP="00D30028">
      <w:r>
        <w:t xml:space="preserve">Participant 3: Even though digital technologies have less penetration in Nepal's insurance sector, people are aware of it and related threats. Data security is one of the major concerns among customers. For example, awareness about hacking and data manipulation in digital platforms is high. This acts as a barrier to technology adoption. Customers will only be confident in digital services when they are convinced that their information is safe. Despite initiatives taken for cybersecurity, the low budget hinders progress. </w:t>
      </w:r>
    </w:p>
    <w:p w14:paraId="06A89069" w14:textId="77777777" w:rsidR="00D30028" w:rsidRDefault="00D30028" w:rsidP="00D30028">
      <w:pPr>
        <w:pStyle w:val="Heading4"/>
      </w:pPr>
      <w:bookmarkStart w:id="84" w:name="_xtdfm0p733m8" w:colFirst="0" w:colLast="0"/>
      <w:bookmarkEnd w:id="84"/>
      <w:r>
        <w:lastRenderedPageBreak/>
        <w:t>Interview transcript of participant 4</w:t>
      </w:r>
    </w:p>
    <w:p w14:paraId="0BB8AF24" w14:textId="0F8374F8" w:rsidR="00D30028" w:rsidRDefault="00D30028" w:rsidP="00D30028">
      <w:r>
        <w:rPr>
          <w:b/>
          <w:bCs/>
        </w:rPr>
        <w:t xml:space="preserve">Interviewer: </w:t>
      </w:r>
      <w:r>
        <w:t>Thank you for participating in the interview. Please answer three questions that I will ask, considering your personal experience in the insurance sector. The first question is, how does Insurance sector digitali</w:t>
      </w:r>
      <w:r w:rsidR="00B878FF">
        <w:t>z</w:t>
      </w:r>
      <w:r>
        <w:t xml:space="preserve">ation affect customers' behaviour or opinion? </w:t>
      </w:r>
    </w:p>
    <w:p w14:paraId="4723A4E3" w14:textId="2A7C190D" w:rsidR="00D30028" w:rsidRDefault="00D30028" w:rsidP="00D30028">
      <w:r>
        <w:rPr>
          <w:b/>
          <w:bCs/>
        </w:rPr>
        <w:t xml:space="preserve">Participant 4: </w:t>
      </w:r>
      <w:r>
        <w:t>Digitali</w:t>
      </w:r>
      <w:r w:rsidR="00B878FF">
        <w:t>z</w:t>
      </w:r>
      <w:r>
        <w:t xml:space="preserve">ation technology helped to improve customer satisfaction. However, the satisfaction level seems weak compared to expectations. Overall, the digital systems are now more trusted by the customers, though the failure of systems or technical faults can easily ruin the online trust of customers. </w:t>
      </w:r>
    </w:p>
    <w:p w14:paraId="3D7963C5" w14:textId="426D05F6" w:rsidR="00D30028" w:rsidRDefault="00D30028" w:rsidP="00D30028">
      <w:r>
        <w:rPr>
          <w:b/>
          <w:bCs/>
        </w:rPr>
        <w:t xml:space="preserve">Interviewer: </w:t>
      </w:r>
      <w:r>
        <w:t>How is digitali</w:t>
      </w:r>
      <w:r w:rsidR="00B878FF">
        <w:t>z</w:t>
      </w:r>
      <w:r>
        <w:t xml:space="preserve">ation impacting the operational efficiency of insurance companies? </w:t>
      </w:r>
    </w:p>
    <w:p w14:paraId="74F54518" w14:textId="77777777" w:rsidR="00D30028" w:rsidRDefault="00D30028" w:rsidP="00D30028">
      <w:r>
        <w:t xml:space="preserve">Participant 4: Communication quality is essential in the insurance sector while handling differnt types of customers with differnt types of policy contracts. Communication and coordination among differnt teams is important to distribute workload and for reducing errors while processing customers' information. Digital technology introduces a common platform where the claims, underwriting, and customer service teams now operate on the same system, which enhances coordination and accountability. The coordination helps in making quicker decisions. However, it should be mentioned that the level of coordination is not the same around the sector and depends on the digital technology handling ability of the employees. </w:t>
      </w:r>
    </w:p>
    <w:p w14:paraId="0068A355" w14:textId="397ECE9F" w:rsidR="00D30028" w:rsidRDefault="00D30028" w:rsidP="00D30028">
      <w:r>
        <w:t>Interviewer: What strategies will you recommend for improving digitali</w:t>
      </w:r>
      <w:r w:rsidR="00B878FF">
        <w:t>z</w:t>
      </w:r>
      <w:r>
        <w:t>ation further in the insurance sector?</w:t>
      </w:r>
    </w:p>
    <w:p w14:paraId="494E9FDD" w14:textId="77777777" w:rsidR="00D30028" w:rsidRDefault="00D30028" w:rsidP="00D30028">
      <w:r>
        <w:t xml:space="preserve">Participant 4: The Nepal market itself is limited due to resource constraints. With such barriers, it becomes difficult to develop digital technologies on our own. Due to this reason, we can work with international partners and implement tested systems instead of creating everything on our own. This will help to save time and resurces while ensuring results. However, external dependency can result in higher costs and data sovereignty, which should be considered with care. </w:t>
      </w:r>
    </w:p>
    <w:p w14:paraId="6857ACAA" w14:textId="77777777" w:rsidR="00D30028" w:rsidRDefault="00D30028" w:rsidP="00D30028">
      <w:pPr>
        <w:pStyle w:val="Heading4"/>
      </w:pPr>
      <w:bookmarkStart w:id="85" w:name="_as0fnh1k7e0d" w:colFirst="0" w:colLast="0"/>
      <w:bookmarkEnd w:id="85"/>
      <w:r>
        <w:lastRenderedPageBreak/>
        <w:t>Interview transcript of participant 5</w:t>
      </w:r>
    </w:p>
    <w:p w14:paraId="0687D3A6" w14:textId="5BB99469" w:rsidR="00D30028" w:rsidRDefault="00D30028" w:rsidP="00D30028">
      <w:r>
        <w:rPr>
          <w:b/>
          <w:bCs/>
        </w:rPr>
        <w:t xml:space="preserve">Interviewer: </w:t>
      </w:r>
      <w:r>
        <w:t>Thank you for participating in this interview. I will ask you three questions on the insurance sector. Please respond as per your personal observation. The first question is,  how does Insurance sector digitali</w:t>
      </w:r>
      <w:r w:rsidR="00B878FF">
        <w:t>z</w:t>
      </w:r>
      <w:r>
        <w:t xml:space="preserve">ation affect customers' behaviour or opinion? </w:t>
      </w:r>
    </w:p>
    <w:p w14:paraId="23CF2B46" w14:textId="645F69E2" w:rsidR="00D30028" w:rsidRDefault="00D30028" w:rsidP="00D30028">
      <w:r>
        <w:t>Participant 5: Digital technologies can satisfy customers. I can say that customers themself are interested in using digital technologies. There are many customers</w:t>
      </w:r>
      <w:r w:rsidR="00F0526E">
        <w:t xml:space="preserve"> who</w:t>
      </w:r>
      <w:r>
        <w:t xml:space="preserve"> are ready to utili</w:t>
      </w:r>
      <w:r w:rsidR="00F0526E">
        <w:t>z</w:t>
      </w:r>
      <w:r>
        <w:t xml:space="preserve">e digital services, and the lack of digital literacy decreases their confidence. Technology infrastructure, however, still needs to be improved. There is a gap in the spread of technology across the nation. This is preventing higher customer satisfaction. </w:t>
      </w:r>
    </w:p>
    <w:p w14:paraId="5DBBD719" w14:textId="03B2F958" w:rsidR="00D30028" w:rsidRDefault="00D30028" w:rsidP="00D30028">
      <w:r>
        <w:t>Interviewer: Thank you for your response. The second question I would like to ask is, how is digitali</w:t>
      </w:r>
      <w:r w:rsidR="00F0526E">
        <w:t>z</w:t>
      </w:r>
      <w:r>
        <w:t xml:space="preserve">ation impacting the operational efficiency of insurance companies? </w:t>
      </w:r>
    </w:p>
    <w:p w14:paraId="0A37BC8B" w14:textId="36C7D01B" w:rsidR="00D30028" w:rsidRDefault="00D30028" w:rsidP="00D30028">
      <w:r>
        <w:t>Participant 5: Digital technology helped improve the overall productivity of the insurance sector operation. Digitali</w:t>
      </w:r>
      <w:r w:rsidR="00F0526E">
        <w:t>z</w:t>
      </w:r>
      <w:r>
        <w:t>ation has made things more productive, but regular system upgrades and employee training interfere momentarily with operations. As training is organised, it reduces workforce availability. System upgrades also disrupt the regular function of the systems. As a result, othe</w:t>
      </w:r>
      <w:r w:rsidR="00B94DED">
        <w:t>r</w:t>
      </w:r>
      <w:r>
        <w:t xml:space="preserve"> operational efficiency of the company dropped suddenly for some time.</w:t>
      </w:r>
    </w:p>
    <w:p w14:paraId="1748C789" w14:textId="289C9FC8" w:rsidR="00D30028" w:rsidRDefault="00D30028" w:rsidP="00D30028">
      <w:r>
        <w:t>Interviewer: What strategies will you recommend for improving digitali</w:t>
      </w:r>
      <w:r w:rsidR="00B94DED">
        <w:t>z</w:t>
      </w:r>
      <w:r>
        <w:t>ation further in the insurance sector?</w:t>
      </w:r>
    </w:p>
    <w:p w14:paraId="5E1B9E98" w14:textId="780B33C4" w:rsidR="00D30028" w:rsidRDefault="00D30028" w:rsidP="00D30028">
      <w:r>
        <w:t>Participant 5: The process of digitali</w:t>
      </w:r>
      <w:r w:rsidR="00B94DED">
        <w:t>z</w:t>
      </w:r>
      <w:r>
        <w:t xml:space="preserve">ation is not a single project; the archaism of the system is eliminated within a short time, making the company less efficient and less trusted by customers. Continued progress is important to ensure that it keeps increasing customer satisfaction and meets market needs. </w:t>
      </w:r>
    </w:p>
    <w:p w14:paraId="64A02687" w14:textId="77777777" w:rsidR="002D48D3" w:rsidRPr="00D30028" w:rsidRDefault="002D48D3" w:rsidP="002D48D3">
      <w:pPr>
        <w:rPr>
          <w:color w:val="000000" w:themeColor="text1"/>
        </w:rPr>
      </w:pPr>
    </w:p>
    <w:sectPr w:rsidR="002D48D3" w:rsidRPr="00D30028" w:rsidSect="002D48D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D1AB4" w14:textId="77777777" w:rsidR="009B5A4B" w:rsidRDefault="009B5A4B">
      <w:pPr>
        <w:spacing w:before="0" w:line="240" w:lineRule="auto"/>
      </w:pPr>
      <w:r>
        <w:separator/>
      </w:r>
    </w:p>
  </w:endnote>
  <w:endnote w:type="continuationSeparator" w:id="0">
    <w:p w14:paraId="1F92AD94" w14:textId="77777777" w:rsidR="009B5A4B" w:rsidRDefault="009B5A4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99E906F-EBCB-4F4B-8847-FFE77F06F6D5}"/>
  </w:font>
  <w:font w:name="Cambria">
    <w:panose1 w:val="02040503050406030204"/>
    <w:charset w:val="00"/>
    <w:family w:val="roman"/>
    <w:pitch w:val="variable"/>
    <w:sig w:usb0="E00006FF" w:usb1="420024FF" w:usb2="02000000" w:usb3="00000000" w:csb0="0000019F" w:csb1="00000000"/>
    <w:embedRegular r:id="rId2" w:fontKey="{BF6F7919-DA5D-4972-8BB0-956F13ACA74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7BEA" w14:textId="77777777" w:rsidR="009B5A4B" w:rsidRDefault="009B5A4B">
      <w:pPr>
        <w:spacing w:before="0" w:line="240" w:lineRule="auto"/>
      </w:pPr>
      <w:r>
        <w:separator/>
      </w:r>
    </w:p>
  </w:footnote>
  <w:footnote w:type="continuationSeparator" w:id="0">
    <w:p w14:paraId="0B3331F9" w14:textId="77777777" w:rsidR="009B5A4B" w:rsidRDefault="009B5A4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742F0"/>
    <w:multiLevelType w:val="hybridMultilevel"/>
    <w:tmpl w:val="7D161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FE7033"/>
    <w:multiLevelType w:val="hybridMultilevel"/>
    <w:tmpl w:val="2698E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7333998">
    <w:abstractNumId w:val="1"/>
  </w:num>
  <w:num w:numId="2" w16cid:durableId="1136874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3D2"/>
    <w:rsid w:val="000401AD"/>
    <w:rsid w:val="000E1498"/>
    <w:rsid w:val="00137525"/>
    <w:rsid w:val="00283C64"/>
    <w:rsid w:val="002842C0"/>
    <w:rsid w:val="002A79CF"/>
    <w:rsid w:val="002C3B1B"/>
    <w:rsid w:val="002D48D3"/>
    <w:rsid w:val="00300BC4"/>
    <w:rsid w:val="00303E9E"/>
    <w:rsid w:val="00310EB5"/>
    <w:rsid w:val="00483860"/>
    <w:rsid w:val="004F2F92"/>
    <w:rsid w:val="005E749C"/>
    <w:rsid w:val="006533D7"/>
    <w:rsid w:val="0069792C"/>
    <w:rsid w:val="007427F2"/>
    <w:rsid w:val="007A0E42"/>
    <w:rsid w:val="007B28FB"/>
    <w:rsid w:val="008553D7"/>
    <w:rsid w:val="008B26B5"/>
    <w:rsid w:val="009B0A26"/>
    <w:rsid w:val="009B5A4B"/>
    <w:rsid w:val="00A275FD"/>
    <w:rsid w:val="00A83DC3"/>
    <w:rsid w:val="00A94645"/>
    <w:rsid w:val="00AE3FAE"/>
    <w:rsid w:val="00B878FF"/>
    <w:rsid w:val="00B94DED"/>
    <w:rsid w:val="00B96439"/>
    <w:rsid w:val="00D0544F"/>
    <w:rsid w:val="00D103D2"/>
    <w:rsid w:val="00D21799"/>
    <w:rsid w:val="00D30028"/>
    <w:rsid w:val="00DC6914"/>
    <w:rsid w:val="00F05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49D5"/>
  <w15:docId w15:val="{AC05C39E-AD9B-4F5D-8ED4-2A5F8053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spacing w:before="360"/>
      <w:outlineLvl w:val="1"/>
    </w:pPr>
    <w:rPr>
      <w:b/>
      <w:bCs/>
      <w:sz w:val="26"/>
      <w:szCs w:val="26"/>
    </w:rPr>
  </w:style>
  <w:style w:type="paragraph" w:styleId="Heading3">
    <w:name w:val="heading 3"/>
    <w:basedOn w:val="Normal"/>
    <w:next w:val="Normal"/>
    <w:pPr>
      <w:keepNext/>
      <w:keepLines/>
      <w:spacing w:before="320" w:after="80"/>
      <w:outlineLvl w:val="2"/>
    </w:pPr>
    <w:rPr>
      <w:b/>
      <w:bCs/>
    </w:rPr>
  </w:style>
  <w:style w:type="paragraph" w:styleId="Heading4">
    <w:name w:val="heading 4"/>
    <w:basedOn w:val="Normal"/>
    <w:next w:val="Normal"/>
    <w:pPr>
      <w:keepNext/>
      <w:keepLines/>
      <w:outlineLvl w:val="3"/>
    </w:pPr>
    <w:rPr>
      <w:b/>
      <w:bCs/>
      <w:i/>
      <w:iCs/>
    </w:rPr>
  </w:style>
  <w:style w:type="paragraph" w:styleId="Heading5">
    <w:name w:val="heading 5"/>
    <w:basedOn w:val="Normal"/>
    <w:next w:val="Normal"/>
    <w:rsid w:val="002D48D3"/>
    <w:pPr>
      <w:jc w:val="center"/>
      <w:outlineLvl w:val="4"/>
    </w:pPr>
    <w:rPr>
      <w:b/>
      <w:bCs/>
    </w:rPr>
  </w:style>
  <w:style w:type="paragraph" w:styleId="Heading6">
    <w:name w:val="heading 6"/>
    <w:basedOn w:val="Normal"/>
    <w:next w:val="Normal"/>
    <w:pPr>
      <w:keepNext/>
      <w:keepLines/>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240" w:after="240"/>
      <w:jc w:val="center"/>
    </w:pPr>
    <w:rPr>
      <w:b/>
      <w:bCs/>
      <w:sz w:val="36"/>
      <w:szCs w:val="36"/>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TOCHeading">
    <w:name w:val="TOC Heading"/>
    <w:basedOn w:val="Heading1"/>
    <w:next w:val="Normal"/>
    <w:uiPriority w:val="39"/>
    <w:unhideWhenUsed/>
    <w:qFormat/>
    <w:rsid w:val="002D48D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D48D3"/>
    <w:pPr>
      <w:spacing w:after="100"/>
    </w:pPr>
  </w:style>
  <w:style w:type="paragraph" w:styleId="TOC2">
    <w:name w:val="toc 2"/>
    <w:basedOn w:val="Normal"/>
    <w:next w:val="Normal"/>
    <w:autoRedefine/>
    <w:uiPriority w:val="39"/>
    <w:unhideWhenUsed/>
    <w:rsid w:val="002D48D3"/>
    <w:pPr>
      <w:spacing w:after="100"/>
      <w:ind w:left="240"/>
    </w:pPr>
  </w:style>
  <w:style w:type="paragraph" w:styleId="TOC3">
    <w:name w:val="toc 3"/>
    <w:basedOn w:val="Normal"/>
    <w:next w:val="Normal"/>
    <w:autoRedefine/>
    <w:uiPriority w:val="39"/>
    <w:unhideWhenUsed/>
    <w:rsid w:val="002D48D3"/>
    <w:pPr>
      <w:spacing w:after="100"/>
      <w:ind w:left="480"/>
    </w:pPr>
  </w:style>
  <w:style w:type="character" w:styleId="Hyperlink">
    <w:name w:val="Hyperlink"/>
    <w:basedOn w:val="DefaultParagraphFont"/>
    <w:uiPriority w:val="99"/>
    <w:unhideWhenUsed/>
    <w:rsid w:val="002D48D3"/>
    <w:rPr>
      <w:color w:val="0000FF" w:themeColor="hyperlink"/>
      <w:u w:val="single"/>
    </w:rPr>
  </w:style>
  <w:style w:type="paragraph" w:styleId="Header">
    <w:name w:val="header"/>
    <w:basedOn w:val="Normal"/>
    <w:link w:val="HeaderChar"/>
    <w:uiPriority w:val="99"/>
    <w:unhideWhenUsed/>
    <w:rsid w:val="002D48D3"/>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D48D3"/>
  </w:style>
  <w:style w:type="paragraph" w:styleId="Footer">
    <w:name w:val="footer"/>
    <w:basedOn w:val="Normal"/>
    <w:link w:val="FooterChar"/>
    <w:uiPriority w:val="99"/>
    <w:unhideWhenUsed/>
    <w:rsid w:val="002D48D3"/>
    <w:pPr>
      <w:tabs>
        <w:tab w:val="center" w:pos="4680"/>
        <w:tab w:val="right" w:pos="9360"/>
      </w:tabs>
      <w:spacing w:before="0" w:line="240" w:lineRule="auto"/>
    </w:pPr>
  </w:style>
  <w:style w:type="character" w:customStyle="1" w:styleId="FooterChar">
    <w:name w:val="Footer Char"/>
    <w:basedOn w:val="DefaultParagraphFont"/>
    <w:link w:val="Footer"/>
    <w:uiPriority w:val="99"/>
    <w:rsid w:val="002D48D3"/>
  </w:style>
  <w:style w:type="paragraph" w:styleId="TableofFigures">
    <w:name w:val="table of figures"/>
    <w:basedOn w:val="Normal"/>
    <w:next w:val="Normal"/>
    <w:uiPriority w:val="99"/>
    <w:unhideWhenUsed/>
    <w:rsid w:val="002842C0"/>
  </w:style>
  <w:style w:type="paragraph" w:styleId="ListParagraph">
    <w:name w:val="List Paragraph"/>
    <w:basedOn w:val="Normal"/>
    <w:uiPriority w:val="34"/>
    <w:qFormat/>
    <w:rsid w:val="00A27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745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2BB25-F95B-49BA-A80F-DE142BC91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43</Pages>
  <Words>10684</Words>
  <Characters>60899</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sumir jha</dc:creator>
  <cp:lastModifiedBy>Sumir Kumar Jha (2424890)</cp:lastModifiedBy>
  <cp:revision>11</cp:revision>
  <dcterms:created xsi:type="dcterms:W3CDTF">2026-01-05T12:24:00Z</dcterms:created>
  <dcterms:modified xsi:type="dcterms:W3CDTF">2026-01-05T12:52:00Z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52043d32-57b9-4b34-bfd2-82740841e4e1</vt:lpwstr>
  </property>
</Properties>
</file>