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BF74746" w:rsidP="682DD9CF" w:rsidRDefault="7BF74746" w14:paraId="76C76866" w14:textId="6E204C8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BF74746">
        <w:rPr/>
        <w:t xml:space="preserve">I </w:t>
      </w:r>
      <w:r w:rsidR="7BF74746">
        <w:rPr/>
        <w:t>wrote</w:t>
      </w:r>
      <w:r w:rsidR="7BF74746">
        <w:rPr/>
        <w:t xml:space="preserve"> my 1000-word essay on the actions taken by French forces in Saint-Domingue, and whether they </w:t>
      </w:r>
      <w:r w:rsidR="7BF74746">
        <w:rPr/>
        <w:t>constitute</w:t>
      </w:r>
      <w:r w:rsidR="7BF74746">
        <w:rPr/>
        <w:t xml:space="preserve"> genocide or not.</w:t>
      </w:r>
      <w:r w:rsidR="6B4438B7">
        <w:rPr/>
        <w:t xml:space="preserve"> I had initially planned to </w:t>
      </w:r>
      <w:r w:rsidR="6B4438B7">
        <w:rPr/>
        <w:t>write</w:t>
      </w:r>
      <w:r w:rsidR="6B4438B7">
        <w:rPr/>
        <w:t xml:space="preserve"> a comparative essay on the actions taken by Haitian and French forces, and to </w:t>
      </w:r>
      <w:r w:rsidR="282C1889">
        <w:rPr/>
        <w:t>assess whether either side could be considered, under modern definitions, to be guilty of genocide, but rapidly realized 1,000 words were not enough to expand my point as I wanted to. I planned my essay first by finding the niche with</w:t>
      </w:r>
      <w:r w:rsidR="2169F10B">
        <w:rPr/>
        <w:t xml:space="preserve">in the subject I wanted to write about, then finding academic consensus to argue a position: the </w:t>
      </w:r>
      <w:r w:rsidR="330B158C">
        <w:rPr/>
        <w:t xml:space="preserve">article </w:t>
      </w:r>
      <w:r w:rsidR="2169F10B">
        <w:rPr/>
        <w:t>“French atrocities during the Haitian War of Independence</w:t>
      </w:r>
      <w:r w:rsidR="2169F10B">
        <w:rPr/>
        <w:t>”,</w:t>
      </w:r>
      <w:r w:rsidR="2169F10B">
        <w:rPr/>
        <w:t xml:space="preserve"> by Philippe Girard, was my </w:t>
      </w:r>
      <w:r w:rsidR="2169F10B">
        <w:rPr/>
        <w:t>initial</w:t>
      </w:r>
      <w:r w:rsidR="2169F10B">
        <w:rPr/>
        <w:t xml:space="preserve"> inspiration to write about genocid</w:t>
      </w:r>
      <w:r w:rsidR="0791DF5E">
        <w:rPr/>
        <w:t xml:space="preserve">e. Planning the detail, I </w:t>
      </w:r>
      <w:r w:rsidR="0791DF5E">
        <w:rPr/>
        <w:t>read through</w:t>
      </w:r>
      <w:r w:rsidR="0791DF5E">
        <w:rPr/>
        <w:t xml:space="preserve"> sources cited by Girard in his </w:t>
      </w:r>
      <w:r w:rsidR="5B80226A">
        <w:rPr/>
        <w:t>article and</w:t>
      </w:r>
      <w:r w:rsidR="43187E1E">
        <w:rPr/>
        <w:t xml:space="preserve"> found the primary sources of contemporary historians and figures writing about their actions. </w:t>
      </w:r>
      <w:r w:rsidR="43187E1E">
        <w:rPr/>
        <w:t>I believe this</w:t>
      </w:r>
      <w:r w:rsidR="43187E1E">
        <w:rPr/>
        <w:t xml:space="preserve"> gave me a good foothold to </w:t>
      </w:r>
      <w:r w:rsidR="43187E1E">
        <w:rPr/>
        <w:t>write</w:t>
      </w:r>
      <w:r w:rsidR="43187E1E">
        <w:rPr/>
        <w:t xml:space="preserve"> my essay, though I planned far higher than the scope I ever could have been capable of matching</w:t>
      </w:r>
      <w:r w:rsidR="6AACB2EE">
        <w:rPr/>
        <w:t xml:space="preserve"> in 1,000 words. I will need to work on a smaller scale next time.</w:t>
      </w:r>
      <w:r w:rsidR="71BF1E0E">
        <w:rPr/>
        <w:t xml:space="preserve"> It is, therefore, fair to say that while my methods of planning helped me get material, they did not help me </w:t>
      </w:r>
      <w:r w:rsidR="71BF1E0E">
        <w:rPr/>
        <w:t>write</w:t>
      </w:r>
      <w:r w:rsidR="71BF1E0E">
        <w:rPr/>
        <w:t xml:space="preserve"> the essay I was tasked with</w:t>
      </w:r>
      <w:r w:rsidR="001BDABF">
        <w:rPr/>
        <w:t xml:space="preserve"> as effectively as a narrower approach from the start would have</w:t>
      </w:r>
      <w:r w:rsidR="71BF1E0E">
        <w:rPr/>
        <w:t>.</w:t>
      </w:r>
      <w:r>
        <w:br/>
      </w:r>
      <w:r>
        <w:br/>
      </w:r>
      <w:r w:rsidR="78BE8ACF">
        <w:rPr/>
        <w:t>I have learned a lot to do in the following essays I will have to write. I missed 2 weeks of classes with physical and mental health issues, and so did not format titling correctly,</w:t>
      </w:r>
      <w:r w:rsidR="529EC784">
        <w:rPr/>
        <w:t xml:space="preserve"> as taught in Academic Writing,</w:t>
      </w:r>
      <w:r w:rsidR="78BE8ACF">
        <w:rPr/>
        <w:t xml:space="preserve"> which I should have. </w:t>
      </w:r>
      <w:r w:rsidR="41D74928">
        <w:rPr/>
        <w:t xml:space="preserve">Additionally, I spent too long focusing on </w:t>
      </w:r>
      <w:r w:rsidR="41D74928">
        <w:rPr/>
        <w:t>establishing</w:t>
      </w:r>
      <w:r w:rsidR="41D74928">
        <w:rPr/>
        <w:t xml:space="preserve"> context, rather than arguing my point</w:t>
      </w:r>
      <w:r w:rsidR="432F83CC">
        <w:rPr/>
        <w:t xml:space="preserve">: </w:t>
      </w:r>
      <w:r w:rsidR="432F83CC">
        <w:rPr/>
        <w:t>I believe I</w:t>
      </w:r>
      <w:r w:rsidR="432F83CC">
        <w:rPr/>
        <w:t xml:space="preserve"> structured my essay for 5,000-10,000 words, rather than 1,000, and had to make quite drastic cuts, rushing into my </w:t>
      </w:r>
      <w:r w:rsidR="432F83CC">
        <w:rPr/>
        <w:t>ending</w:t>
      </w:r>
      <w:r w:rsidR="432F83CC">
        <w:rPr/>
        <w:t xml:space="preserve"> and not arguing my points for as long as I wanted to. </w:t>
      </w:r>
      <w:r w:rsidR="3FB0BF42">
        <w:rPr/>
        <w:t xml:space="preserve">Next essay, I will plan more precisely with a smaller argument, </w:t>
      </w:r>
      <w:r w:rsidR="3FB0BF42">
        <w:rPr/>
        <w:t>to</w:t>
      </w:r>
      <w:r w:rsidR="3FB0BF42">
        <w:rPr/>
        <w:t xml:space="preserve"> avoid this.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6049FDF"/>
    <w:rsid w:val="001BDABF"/>
    <w:rsid w:val="001F1490"/>
    <w:rsid w:val="017C0BDC"/>
    <w:rsid w:val="0791DF5E"/>
    <w:rsid w:val="16049FDF"/>
    <w:rsid w:val="1D2092E0"/>
    <w:rsid w:val="2169F10B"/>
    <w:rsid w:val="282C1889"/>
    <w:rsid w:val="2BC19B60"/>
    <w:rsid w:val="330B158C"/>
    <w:rsid w:val="3459CA27"/>
    <w:rsid w:val="3C5E6EE8"/>
    <w:rsid w:val="3FB0BF42"/>
    <w:rsid w:val="41D74928"/>
    <w:rsid w:val="43187E1E"/>
    <w:rsid w:val="432F83CC"/>
    <w:rsid w:val="48016FA6"/>
    <w:rsid w:val="49D18B4A"/>
    <w:rsid w:val="4D6CCF35"/>
    <w:rsid w:val="529EC784"/>
    <w:rsid w:val="5734EFCA"/>
    <w:rsid w:val="5A0E4C98"/>
    <w:rsid w:val="5B80226A"/>
    <w:rsid w:val="5F10F3A2"/>
    <w:rsid w:val="6031FA9D"/>
    <w:rsid w:val="682DD9CF"/>
    <w:rsid w:val="6AACB2EE"/>
    <w:rsid w:val="6B4438B7"/>
    <w:rsid w:val="6C5E11BE"/>
    <w:rsid w:val="6DF229EE"/>
    <w:rsid w:val="6F1E06B4"/>
    <w:rsid w:val="71BF1E0E"/>
    <w:rsid w:val="78BE8ACF"/>
    <w:rsid w:val="7944751E"/>
    <w:rsid w:val="7BF747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C008D7"/>
  <w15:chartTrackingRefBased/>
  <w15:docId w15:val="{7A682170-71D6-40BA-BB49-7876E825822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2024-11-24T19:34:28.1267753Z</dcterms:created>
  <dcterms:modified xsi:type="dcterms:W3CDTF">2024-11-24T21:41:41.2980154Z</dcterms:modified>
  <dc:creator>Corentine Byrd (2404309)</dc:creator>
  <lastModifiedBy>Corentine Byrd (2404309)</lastModifiedBy>
</coreProperties>
</file>