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E1C554D"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F33864">
              <w:rPr>
                <w:b/>
                <w:color w:val="auto"/>
                <w:sz w:val="32"/>
              </w:rPr>
              <w:t>Jon Graham</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EB18AE" w:rsidR="005A1BA3" w:rsidRDefault="00F33864" w:rsidP="00340E9A">
            <w:pPr>
              <w:overflowPunct/>
              <w:autoSpaceDE/>
              <w:autoSpaceDN/>
              <w:adjustRightInd/>
              <w:ind w:right="237"/>
              <w:textAlignment w:val="auto"/>
              <w:rPr>
                <w:b/>
                <w:color w:val="auto"/>
                <w:sz w:val="32"/>
              </w:rPr>
            </w:pPr>
            <w:r>
              <w:rPr>
                <w:b/>
                <w:color w:val="auto"/>
                <w:sz w:val="32"/>
              </w:rPr>
              <w:t>2031273</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9C0255"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6E3EE78A" w14:textId="77777777" w:rsidR="00F33864" w:rsidRPr="007A5BE7" w:rsidRDefault="00F33864" w:rsidP="00F33864">
      <w:pPr>
        <w:ind w:right="237"/>
        <w:jc w:val="both"/>
        <w:rPr>
          <w:rFonts w:asciiTheme="minorHAnsi" w:hAnsiTheme="minorHAnsi" w:cstheme="minorHAnsi"/>
          <w:color w:val="auto"/>
          <w:sz w:val="22"/>
          <w:szCs w:val="22"/>
        </w:rPr>
      </w:pPr>
      <w:r w:rsidRPr="007A5BE7">
        <w:rPr>
          <w:rFonts w:asciiTheme="minorHAnsi" w:hAnsiTheme="minorHAnsi" w:cstheme="minorHAnsi"/>
          <w:color w:val="auto"/>
          <w:sz w:val="22"/>
          <w:szCs w:val="22"/>
        </w:rPr>
        <w:t>This essay will critically evaluate the strategic role of the College of Police in professionalising policing in the UK.</w:t>
      </w:r>
    </w:p>
    <w:p w14:paraId="7E459C41" w14:textId="77777777" w:rsidR="00F33864" w:rsidRPr="007A5BE7" w:rsidRDefault="00F33864" w:rsidP="00F33864">
      <w:pPr>
        <w:ind w:right="237"/>
        <w:jc w:val="both"/>
        <w:rPr>
          <w:rFonts w:asciiTheme="minorHAnsi" w:hAnsiTheme="minorHAnsi" w:cstheme="minorHAnsi"/>
          <w:color w:val="auto"/>
          <w:sz w:val="22"/>
          <w:szCs w:val="22"/>
        </w:rPr>
      </w:pPr>
      <w:r w:rsidRPr="007A5BE7">
        <w:rPr>
          <w:rFonts w:asciiTheme="minorHAnsi" w:hAnsiTheme="minorHAnsi" w:cstheme="minorHAnsi"/>
          <w:color w:val="auto"/>
          <w:sz w:val="22"/>
          <w:szCs w:val="22"/>
        </w:rPr>
        <w:t xml:space="preserve">The College of Policing was established as a professional organisation in December 2012 </w:t>
      </w:r>
      <w:proofErr w:type="gramStart"/>
      <w:r w:rsidRPr="007A5BE7">
        <w:rPr>
          <w:rFonts w:asciiTheme="minorHAnsi" w:hAnsiTheme="minorHAnsi" w:cstheme="minorHAnsi"/>
          <w:color w:val="auto"/>
          <w:sz w:val="22"/>
          <w:szCs w:val="22"/>
        </w:rPr>
        <w:t>in order to</w:t>
      </w:r>
      <w:proofErr w:type="gramEnd"/>
      <w:r w:rsidRPr="007A5BE7">
        <w:rPr>
          <w:rFonts w:asciiTheme="minorHAnsi" w:hAnsiTheme="minorHAnsi" w:cstheme="minorHAnsi"/>
          <w:color w:val="auto"/>
          <w:sz w:val="22"/>
          <w:szCs w:val="22"/>
        </w:rPr>
        <w:t xml:space="preserve"> provide police officers and staff in England and Wales with the knowledge, leadership, and professionalism they need (House of Commons Home Affairs Committee, 2016)</w:t>
      </w:r>
    </w:p>
    <w:p w14:paraId="4F886505" w14:textId="77777777" w:rsidR="00F33864" w:rsidRPr="007A5BE7" w:rsidRDefault="00F33864" w:rsidP="00F33864">
      <w:pPr>
        <w:jc w:val="both"/>
        <w:rPr>
          <w:rFonts w:asciiTheme="minorHAnsi" w:hAnsiTheme="minorHAnsi" w:cstheme="minorHAnsi"/>
          <w:color w:val="auto"/>
          <w:sz w:val="22"/>
          <w:szCs w:val="22"/>
        </w:rPr>
      </w:pPr>
    </w:p>
    <w:p w14:paraId="3E9850F3" w14:textId="77777777" w:rsidR="00F33864" w:rsidRPr="007A5BE7" w:rsidRDefault="00F33864" w:rsidP="00F33864">
      <w:pPr>
        <w:jc w:val="both"/>
        <w:rPr>
          <w:rFonts w:asciiTheme="minorHAnsi" w:hAnsiTheme="minorHAnsi" w:cstheme="minorHAnsi"/>
          <w:color w:val="auto"/>
          <w:sz w:val="22"/>
          <w:szCs w:val="22"/>
        </w:rPr>
      </w:pPr>
      <w:r w:rsidRPr="007A5BE7">
        <w:rPr>
          <w:rFonts w:asciiTheme="minorHAnsi" w:hAnsiTheme="minorHAnsi" w:cstheme="minorHAnsi"/>
          <w:color w:val="auto"/>
          <w:sz w:val="22"/>
          <w:szCs w:val="22"/>
        </w:rPr>
        <w:t>The College of Police, which serves as a professional association for all police forces in England and Wales, is an important organisation in the UK. It took the place of the National Policing Improvement Agency when it was founded in 2012 (Home Office, 2012).</w:t>
      </w:r>
    </w:p>
    <w:p w14:paraId="746655D6" w14:textId="77777777" w:rsidR="00F33864" w:rsidRPr="007A5BE7" w:rsidRDefault="00F33864" w:rsidP="00F33864">
      <w:pPr>
        <w:jc w:val="both"/>
        <w:rPr>
          <w:rFonts w:asciiTheme="minorHAnsi" w:hAnsiTheme="minorHAnsi" w:cstheme="minorHAnsi"/>
          <w:color w:val="auto"/>
          <w:sz w:val="22"/>
          <w:szCs w:val="22"/>
        </w:rPr>
      </w:pPr>
      <w:r w:rsidRPr="007A5BE7">
        <w:rPr>
          <w:rFonts w:asciiTheme="minorHAnsi" w:hAnsiTheme="minorHAnsi" w:cstheme="minorHAnsi"/>
          <w:color w:val="auto"/>
          <w:sz w:val="22"/>
          <w:szCs w:val="22"/>
        </w:rPr>
        <w:t>The College seeks to equip police officers with the necessary skills and knowledge required for efficient service.</w:t>
      </w:r>
    </w:p>
    <w:p w14:paraId="14F7F199" w14:textId="77777777" w:rsidR="00F33864" w:rsidRPr="007A5BE7" w:rsidRDefault="00F33864" w:rsidP="00F33864">
      <w:pPr>
        <w:jc w:val="both"/>
        <w:rPr>
          <w:rFonts w:asciiTheme="minorHAnsi" w:hAnsiTheme="minorHAnsi" w:cstheme="minorHAnsi"/>
          <w:color w:val="auto"/>
          <w:sz w:val="22"/>
          <w:szCs w:val="22"/>
        </w:rPr>
      </w:pPr>
    </w:p>
    <w:p w14:paraId="06FC41FE" w14:textId="77777777" w:rsidR="00F33864" w:rsidRPr="007A5BE7" w:rsidRDefault="00F33864" w:rsidP="00F33864">
      <w:pPr>
        <w:jc w:val="both"/>
        <w:rPr>
          <w:rFonts w:asciiTheme="minorHAnsi" w:hAnsiTheme="minorHAnsi" w:cstheme="minorHAnsi"/>
          <w:color w:val="auto"/>
          <w:sz w:val="22"/>
          <w:szCs w:val="22"/>
        </w:rPr>
      </w:pPr>
      <w:r w:rsidRPr="007A5BE7">
        <w:rPr>
          <w:rFonts w:asciiTheme="minorHAnsi" w:hAnsiTheme="minorHAnsi" w:cstheme="minorHAnsi"/>
          <w:color w:val="auto"/>
          <w:sz w:val="22"/>
          <w:szCs w:val="22"/>
        </w:rPr>
        <w:t>The College of Police's main responsibility is to set policing standards. These guidelines govern many aspects of police work, such as hiring procedures, ethical behaviour, and operational procedures. The College guarantees a degree of professionalism and efficiency across all police forces by establishing precise, consistent requirements (College of Policing, 2021).</w:t>
      </w:r>
    </w:p>
    <w:p w14:paraId="167C64B9" w14:textId="77777777" w:rsidR="00F33864" w:rsidRPr="007A5BE7" w:rsidRDefault="00F33864" w:rsidP="00F33864">
      <w:pPr>
        <w:jc w:val="both"/>
        <w:rPr>
          <w:rFonts w:asciiTheme="minorHAnsi" w:hAnsiTheme="minorHAnsi" w:cstheme="minorHAnsi"/>
          <w:color w:val="auto"/>
          <w:sz w:val="22"/>
          <w:szCs w:val="22"/>
        </w:rPr>
      </w:pPr>
    </w:p>
    <w:p w14:paraId="3D30D091" w14:textId="77777777" w:rsidR="00F33864" w:rsidRPr="007A5BE7" w:rsidRDefault="00F33864" w:rsidP="00F33864">
      <w:pPr>
        <w:jc w:val="both"/>
        <w:rPr>
          <w:rFonts w:asciiTheme="minorHAnsi" w:hAnsiTheme="minorHAnsi" w:cstheme="minorHAnsi"/>
          <w:color w:val="auto"/>
          <w:sz w:val="22"/>
          <w:szCs w:val="22"/>
        </w:rPr>
      </w:pPr>
      <w:r w:rsidRPr="007A5BE7">
        <w:rPr>
          <w:rFonts w:asciiTheme="minorHAnsi" w:hAnsiTheme="minorHAnsi" w:cstheme="minorHAnsi"/>
          <w:color w:val="auto"/>
          <w:sz w:val="22"/>
          <w:szCs w:val="22"/>
        </w:rPr>
        <w:t xml:space="preserve">The College is essential for the education and training of police officers. </w:t>
      </w:r>
      <w:proofErr w:type="gramStart"/>
      <w:r w:rsidRPr="007A5BE7">
        <w:rPr>
          <w:rFonts w:asciiTheme="minorHAnsi" w:hAnsiTheme="minorHAnsi" w:cstheme="minorHAnsi"/>
          <w:color w:val="auto"/>
          <w:sz w:val="22"/>
          <w:szCs w:val="22"/>
        </w:rPr>
        <w:t>This</w:t>
      </w:r>
      <w:r>
        <w:rPr>
          <w:rFonts w:asciiTheme="minorHAnsi" w:hAnsiTheme="minorHAnsi" w:cstheme="minorHAnsi"/>
          <w:color w:val="auto"/>
          <w:sz w:val="22"/>
          <w:szCs w:val="22"/>
        </w:rPr>
        <w:t xml:space="preserve"> </w:t>
      </w:r>
      <w:r w:rsidRPr="007A5BE7">
        <w:rPr>
          <w:rFonts w:asciiTheme="minorHAnsi" w:hAnsiTheme="minorHAnsi" w:cstheme="minorHAnsi"/>
          <w:color w:val="auto"/>
          <w:sz w:val="22"/>
          <w:szCs w:val="22"/>
        </w:rPr>
        <w:t>covers</w:t>
      </w:r>
      <w:proofErr w:type="gramEnd"/>
      <w:r w:rsidRPr="007A5BE7">
        <w:rPr>
          <w:rFonts w:asciiTheme="minorHAnsi" w:hAnsiTheme="minorHAnsi" w:cstheme="minorHAnsi"/>
          <w:color w:val="auto"/>
          <w:sz w:val="22"/>
          <w:szCs w:val="22"/>
        </w:rPr>
        <w:t xml:space="preserve"> continuing professional development opportunities for officers who are currently serving in addition to the basic </w:t>
      </w:r>
      <w:r w:rsidRPr="007A5BE7">
        <w:rPr>
          <w:rFonts w:asciiTheme="minorHAnsi" w:hAnsiTheme="minorHAnsi" w:cstheme="minorHAnsi"/>
          <w:color w:val="auto"/>
          <w:sz w:val="22"/>
          <w:szCs w:val="22"/>
        </w:rPr>
        <w:lastRenderedPageBreak/>
        <w:t xml:space="preserve">training programmes for new recruits. The programmes and training materials are updated frequently to </w:t>
      </w:r>
      <w:proofErr w:type="gramStart"/>
      <w:r w:rsidRPr="007A5BE7">
        <w:rPr>
          <w:rFonts w:asciiTheme="minorHAnsi" w:hAnsiTheme="minorHAnsi" w:cstheme="minorHAnsi"/>
          <w:color w:val="auto"/>
          <w:sz w:val="22"/>
          <w:szCs w:val="22"/>
        </w:rPr>
        <w:t>take into account</w:t>
      </w:r>
      <w:proofErr w:type="gramEnd"/>
      <w:r w:rsidRPr="007A5BE7">
        <w:rPr>
          <w:rFonts w:asciiTheme="minorHAnsi" w:hAnsiTheme="minorHAnsi" w:cstheme="minorHAnsi"/>
          <w:color w:val="auto"/>
          <w:sz w:val="22"/>
          <w:szCs w:val="22"/>
        </w:rPr>
        <w:t xml:space="preserve"> new developments in crime and policing as well as present issues. </w:t>
      </w:r>
    </w:p>
    <w:p w14:paraId="14BE2FD5" w14:textId="77777777" w:rsidR="00F33864" w:rsidRPr="007A5BE7" w:rsidRDefault="00F33864" w:rsidP="00F33864">
      <w:pPr>
        <w:jc w:val="both"/>
        <w:rPr>
          <w:rFonts w:asciiTheme="minorHAnsi" w:hAnsiTheme="minorHAnsi" w:cstheme="minorHAnsi"/>
          <w:color w:val="auto"/>
          <w:sz w:val="22"/>
          <w:szCs w:val="22"/>
        </w:rPr>
      </w:pPr>
    </w:p>
    <w:p w14:paraId="5F3DBA18" w14:textId="77777777" w:rsidR="00F33864" w:rsidRPr="007A5BE7" w:rsidRDefault="00F33864" w:rsidP="00F33864">
      <w:pPr>
        <w:jc w:val="both"/>
        <w:rPr>
          <w:rFonts w:asciiTheme="minorHAnsi" w:hAnsiTheme="minorHAnsi" w:cstheme="minorHAnsi"/>
          <w:color w:val="auto"/>
          <w:sz w:val="22"/>
          <w:szCs w:val="22"/>
        </w:rPr>
      </w:pPr>
      <w:r w:rsidRPr="007A5BE7">
        <w:rPr>
          <w:rFonts w:asciiTheme="minorHAnsi" w:hAnsiTheme="minorHAnsi" w:cstheme="minorHAnsi"/>
          <w:color w:val="auto"/>
          <w:sz w:val="22"/>
          <w:szCs w:val="22"/>
        </w:rPr>
        <w:t>The College dedicates itself to research to improve the methods of police work. The development of new methods and regulations to address modern policing issues is guided by the results of this research. Through the implementation of evidence-based practices, the College contributes to the improvement of policing effectiveness.</w:t>
      </w:r>
    </w:p>
    <w:p w14:paraId="5E192201" w14:textId="77777777" w:rsidR="00F33864" w:rsidRPr="007A5BE7" w:rsidRDefault="00F33864" w:rsidP="00F33864">
      <w:pPr>
        <w:jc w:val="both"/>
        <w:rPr>
          <w:rFonts w:asciiTheme="minorHAnsi" w:hAnsiTheme="minorHAnsi" w:cstheme="minorHAnsi"/>
          <w:color w:val="auto"/>
          <w:sz w:val="22"/>
          <w:szCs w:val="22"/>
        </w:rPr>
      </w:pPr>
    </w:p>
    <w:p w14:paraId="053A60CD" w14:textId="77777777" w:rsidR="00F33864" w:rsidRPr="007A5BE7" w:rsidRDefault="00F33864" w:rsidP="00F33864">
      <w:pPr>
        <w:jc w:val="both"/>
        <w:rPr>
          <w:rFonts w:asciiTheme="minorHAnsi" w:hAnsiTheme="minorHAnsi" w:cstheme="minorHAnsi"/>
          <w:color w:val="auto"/>
          <w:sz w:val="22"/>
          <w:szCs w:val="22"/>
        </w:rPr>
      </w:pPr>
      <w:r w:rsidRPr="007A5BE7">
        <w:rPr>
          <w:rFonts w:asciiTheme="minorHAnsi" w:hAnsiTheme="minorHAnsi" w:cstheme="minorHAnsi"/>
          <w:color w:val="auto"/>
          <w:sz w:val="22"/>
          <w:szCs w:val="22"/>
        </w:rPr>
        <w:t>The College is also in charge of police education and training quality assurance. This includes approving training courses and programmes offered by third-party companies as well as by the police service. This kind of accreditation guarantees that training across police forces adheres to the required professional standards.</w:t>
      </w:r>
    </w:p>
    <w:p w14:paraId="2BA0432F" w14:textId="77777777" w:rsidR="00F33864" w:rsidRPr="007A5BE7" w:rsidRDefault="00F33864" w:rsidP="00F33864">
      <w:pPr>
        <w:jc w:val="both"/>
        <w:rPr>
          <w:rFonts w:asciiTheme="minorHAnsi" w:hAnsiTheme="minorHAnsi" w:cstheme="minorHAnsi"/>
          <w:color w:val="auto"/>
          <w:sz w:val="22"/>
          <w:szCs w:val="22"/>
        </w:rPr>
      </w:pPr>
    </w:p>
    <w:p w14:paraId="3E3E2A15" w14:textId="77777777" w:rsidR="00F33864" w:rsidRPr="007A5BE7" w:rsidRDefault="00F33864" w:rsidP="00F33864">
      <w:pPr>
        <w:jc w:val="both"/>
        <w:rPr>
          <w:rFonts w:asciiTheme="minorHAnsi" w:hAnsiTheme="minorHAnsi" w:cstheme="minorHAnsi"/>
          <w:color w:val="auto"/>
          <w:sz w:val="22"/>
          <w:szCs w:val="22"/>
        </w:rPr>
      </w:pPr>
      <w:r w:rsidRPr="007A5BE7">
        <w:rPr>
          <w:rFonts w:asciiTheme="minorHAnsi" w:hAnsiTheme="minorHAnsi" w:cstheme="minorHAnsi"/>
          <w:color w:val="auto"/>
          <w:sz w:val="22"/>
          <w:szCs w:val="22"/>
        </w:rPr>
        <w:t>Another essential part of the College's work is interacting with the public and other interested parties. This involves collecting opinions and insights to mould policing procedures that are responsive to community needs.</w:t>
      </w:r>
    </w:p>
    <w:p w14:paraId="71E13075" w14:textId="77777777" w:rsidR="00F33864" w:rsidRPr="007A5BE7" w:rsidRDefault="00F33864" w:rsidP="00F33864">
      <w:pPr>
        <w:jc w:val="both"/>
        <w:rPr>
          <w:rFonts w:asciiTheme="minorHAnsi" w:hAnsiTheme="minorHAnsi" w:cstheme="minorHAnsi"/>
          <w:color w:val="auto"/>
          <w:sz w:val="22"/>
          <w:szCs w:val="22"/>
        </w:rPr>
      </w:pPr>
    </w:p>
    <w:p w14:paraId="670CE79F" w14:textId="77777777" w:rsidR="00F33864" w:rsidRPr="007A5BE7" w:rsidRDefault="00F33864" w:rsidP="00F33864">
      <w:pPr>
        <w:jc w:val="both"/>
        <w:rPr>
          <w:rFonts w:asciiTheme="minorHAnsi" w:hAnsiTheme="minorHAnsi" w:cstheme="minorHAnsi"/>
          <w:color w:val="auto"/>
          <w:sz w:val="22"/>
          <w:szCs w:val="22"/>
        </w:rPr>
      </w:pPr>
      <w:r w:rsidRPr="007A5BE7">
        <w:rPr>
          <w:rFonts w:asciiTheme="minorHAnsi" w:hAnsiTheme="minorHAnsi" w:cstheme="minorHAnsi"/>
          <w:color w:val="auto"/>
          <w:sz w:val="22"/>
          <w:szCs w:val="22"/>
        </w:rPr>
        <w:t>The College plays an advisory role, providing police forces, governmental organisations, and other policing and public safety agencies with knowledge and direction on a range of policing issues. By carrying out these duties, the College of Police makes a substantial contribution to the professionalisation and standardisation of policing in the United Kingdom. This helps to ensure that police officers are prepared to face the demands of modern policing while upholding the law and keeping public trust.</w:t>
      </w:r>
    </w:p>
    <w:p w14:paraId="751EA6FC" w14:textId="77777777" w:rsidR="00F33864" w:rsidRPr="007A5BE7" w:rsidRDefault="00F33864" w:rsidP="00F33864">
      <w:pPr>
        <w:jc w:val="both"/>
        <w:rPr>
          <w:rFonts w:asciiTheme="minorHAnsi" w:hAnsiTheme="minorHAnsi" w:cstheme="minorHAnsi"/>
          <w:color w:val="auto"/>
          <w:sz w:val="22"/>
          <w:szCs w:val="22"/>
        </w:rPr>
      </w:pPr>
    </w:p>
    <w:p w14:paraId="33F904CA" w14:textId="77777777" w:rsidR="00F33864" w:rsidRPr="007A5BE7" w:rsidRDefault="00F33864" w:rsidP="00F33864">
      <w:pPr>
        <w:jc w:val="both"/>
        <w:rPr>
          <w:rFonts w:asciiTheme="minorHAnsi" w:hAnsiTheme="minorHAnsi" w:cstheme="minorHAnsi"/>
          <w:color w:val="auto"/>
          <w:sz w:val="22"/>
          <w:szCs w:val="22"/>
        </w:rPr>
      </w:pPr>
      <w:r w:rsidRPr="007A5BE7">
        <w:rPr>
          <w:rFonts w:asciiTheme="minorHAnsi" w:hAnsiTheme="minorHAnsi" w:cstheme="minorHAnsi"/>
          <w:color w:val="auto"/>
          <w:sz w:val="22"/>
          <w:szCs w:val="22"/>
        </w:rPr>
        <w:t xml:space="preserve">The College of Police's broad approach to professional development, standard-setting, and innovation has had a major influence on UK policing standards. </w:t>
      </w:r>
    </w:p>
    <w:p w14:paraId="73397AF1" w14:textId="77777777" w:rsidR="00F33864" w:rsidRPr="007A5BE7" w:rsidRDefault="00F33864" w:rsidP="00F33864">
      <w:pPr>
        <w:jc w:val="both"/>
        <w:rPr>
          <w:rFonts w:asciiTheme="minorHAnsi" w:hAnsiTheme="minorHAnsi" w:cstheme="minorHAnsi"/>
          <w:color w:val="auto"/>
          <w:sz w:val="22"/>
          <w:szCs w:val="22"/>
        </w:rPr>
      </w:pPr>
    </w:p>
    <w:p w14:paraId="7F2E6D47" w14:textId="77777777" w:rsidR="00F33864" w:rsidRPr="007A5BE7" w:rsidRDefault="00F33864" w:rsidP="00F33864">
      <w:pPr>
        <w:jc w:val="both"/>
        <w:rPr>
          <w:rFonts w:asciiTheme="minorHAnsi" w:hAnsiTheme="minorHAnsi" w:cstheme="minorHAnsi"/>
          <w:color w:val="auto"/>
          <w:sz w:val="22"/>
          <w:szCs w:val="22"/>
        </w:rPr>
      </w:pPr>
      <w:r w:rsidRPr="007A5BE7">
        <w:rPr>
          <w:rFonts w:asciiTheme="minorHAnsi" w:hAnsiTheme="minorHAnsi" w:cstheme="minorHAnsi"/>
          <w:color w:val="auto"/>
          <w:sz w:val="22"/>
          <w:szCs w:val="22"/>
        </w:rPr>
        <w:t xml:space="preserve">In 2016, the National Police Chiefs’ Council (NPCC) revealed at a joint conference with the Police and Crime Commissioners (PCC) their </w:t>
      </w:r>
      <w:r w:rsidRPr="007A5BE7">
        <w:rPr>
          <w:rFonts w:asciiTheme="minorHAnsi" w:hAnsiTheme="minorHAnsi" w:cstheme="minorHAnsi"/>
          <w:color w:val="auto"/>
          <w:sz w:val="22"/>
          <w:szCs w:val="22"/>
          <w:shd w:val="clear" w:color="auto" w:fill="FFFFFF"/>
        </w:rPr>
        <w:t>Policing Vision 2025 plan where they set out the plan for policing over the next ten years and would assist in deciding where all police forces across the UK would use their resources to best look after the public (</w:t>
      </w:r>
      <w:r w:rsidRPr="007A5BE7">
        <w:rPr>
          <w:rFonts w:asciiTheme="minorHAnsi" w:hAnsiTheme="minorHAnsi" w:cstheme="minorHAnsi"/>
          <w:color w:val="auto"/>
          <w:sz w:val="22"/>
          <w:szCs w:val="22"/>
        </w:rPr>
        <w:t>NPCC 2016).</w:t>
      </w:r>
    </w:p>
    <w:p w14:paraId="33233534" w14:textId="77777777" w:rsidR="00F33864" w:rsidRPr="007A5BE7" w:rsidRDefault="00F33864" w:rsidP="00F33864">
      <w:pPr>
        <w:jc w:val="both"/>
        <w:rPr>
          <w:rFonts w:asciiTheme="minorHAnsi" w:hAnsiTheme="minorHAnsi" w:cstheme="minorHAnsi"/>
          <w:color w:val="auto"/>
          <w:sz w:val="22"/>
          <w:szCs w:val="22"/>
        </w:rPr>
      </w:pPr>
    </w:p>
    <w:p w14:paraId="68BCE1D5" w14:textId="77777777" w:rsidR="00F33864" w:rsidRPr="007A5BE7" w:rsidRDefault="00F33864" w:rsidP="00F33864">
      <w:pPr>
        <w:jc w:val="both"/>
        <w:rPr>
          <w:rFonts w:asciiTheme="minorHAnsi" w:hAnsiTheme="minorHAnsi" w:cstheme="minorHAnsi"/>
          <w:color w:val="auto"/>
          <w:sz w:val="22"/>
          <w:szCs w:val="22"/>
        </w:rPr>
      </w:pPr>
      <w:proofErr w:type="gramStart"/>
      <w:r w:rsidRPr="007A5BE7">
        <w:rPr>
          <w:rFonts w:asciiTheme="minorHAnsi" w:hAnsiTheme="minorHAnsi" w:cstheme="minorHAnsi"/>
          <w:color w:val="auto"/>
          <w:sz w:val="22"/>
          <w:szCs w:val="22"/>
        </w:rPr>
        <w:t>In order to</w:t>
      </w:r>
      <w:proofErr w:type="gramEnd"/>
      <w:r w:rsidRPr="007A5BE7">
        <w:rPr>
          <w:rFonts w:asciiTheme="minorHAnsi" w:hAnsiTheme="minorHAnsi" w:cstheme="minorHAnsi"/>
          <w:color w:val="auto"/>
          <w:sz w:val="22"/>
          <w:szCs w:val="22"/>
        </w:rPr>
        <w:t xml:space="preserve"> provide all police officers and police staff with the abilities and authority they require to fulfil the demanding requirements, the College of Policing collaborated with the relevant organisations. Their main goals were to improve the balance between individual accountability and the bureaucratic fear of making mistakes </w:t>
      </w:r>
      <w:proofErr w:type="gramStart"/>
      <w:r w:rsidRPr="007A5BE7">
        <w:rPr>
          <w:rFonts w:asciiTheme="minorHAnsi" w:hAnsiTheme="minorHAnsi" w:cstheme="minorHAnsi"/>
          <w:color w:val="auto"/>
          <w:sz w:val="22"/>
          <w:szCs w:val="22"/>
        </w:rPr>
        <w:t>in order to</w:t>
      </w:r>
      <w:proofErr w:type="gramEnd"/>
      <w:r w:rsidRPr="007A5BE7">
        <w:rPr>
          <w:rFonts w:asciiTheme="minorHAnsi" w:hAnsiTheme="minorHAnsi" w:cstheme="minorHAnsi"/>
          <w:color w:val="auto"/>
          <w:sz w:val="22"/>
          <w:szCs w:val="22"/>
        </w:rPr>
        <w:t xml:space="preserve"> make policing more representative of the communities they serve.</w:t>
      </w:r>
    </w:p>
    <w:p w14:paraId="31308F55" w14:textId="77777777" w:rsidR="00F33864" w:rsidRPr="007A5BE7" w:rsidRDefault="00F33864" w:rsidP="00F33864">
      <w:pPr>
        <w:jc w:val="both"/>
        <w:rPr>
          <w:rFonts w:asciiTheme="minorHAnsi" w:hAnsiTheme="minorHAnsi" w:cstheme="minorHAnsi"/>
          <w:color w:val="auto"/>
          <w:sz w:val="22"/>
          <w:szCs w:val="22"/>
        </w:rPr>
      </w:pPr>
    </w:p>
    <w:p w14:paraId="2EF77963" w14:textId="77777777" w:rsidR="00F33864" w:rsidRPr="007A5BE7" w:rsidRDefault="00F33864" w:rsidP="00F33864">
      <w:pPr>
        <w:jc w:val="both"/>
        <w:rPr>
          <w:rFonts w:asciiTheme="minorHAnsi" w:hAnsiTheme="minorHAnsi" w:cstheme="minorHAnsi"/>
          <w:color w:val="auto"/>
          <w:sz w:val="22"/>
          <w:szCs w:val="22"/>
        </w:rPr>
      </w:pPr>
      <w:r w:rsidRPr="007A5BE7">
        <w:rPr>
          <w:rFonts w:asciiTheme="minorHAnsi" w:hAnsiTheme="minorHAnsi" w:cstheme="minorHAnsi"/>
          <w:color w:val="auto"/>
          <w:sz w:val="22"/>
          <w:szCs w:val="22"/>
        </w:rPr>
        <w:t xml:space="preserve">The establishment of exact, national standards for numerous aspects of policing is one of the College of Police's major contributions to policing expectations. The college of police has also been instrumental in enhancing the professionalism of police forces. These standards, which ensure an identical quality of service across various forces throughout the whole of the UK, address technological use, ethical behaviour, and operational procedures. </w:t>
      </w:r>
    </w:p>
    <w:p w14:paraId="66F885B5" w14:textId="77777777" w:rsidR="00F33864" w:rsidRPr="007A5BE7" w:rsidRDefault="00F33864" w:rsidP="00F33864">
      <w:pPr>
        <w:jc w:val="both"/>
        <w:rPr>
          <w:rFonts w:asciiTheme="minorHAnsi" w:hAnsiTheme="minorHAnsi" w:cstheme="minorHAnsi"/>
          <w:color w:val="auto"/>
          <w:sz w:val="22"/>
          <w:szCs w:val="22"/>
        </w:rPr>
      </w:pPr>
    </w:p>
    <w:p w14:paraId="672E5A2D" w14:textId="77777777" w:rsidR="00F33864" w:rsidRPr="007A5BE7" w:rsidRDefault="00F33864" w:rsidP="00F33864">
      <w:pPr>
        <w:jc w:val="both"/>
        <w:rPr>
          <w:rFonts w:asciiTheme="minorHAnsi" w:hAnsiTheme="minorHAnsi" w:cstheme="minorHAnsi"/>
          <w:color w:val="auto"/>
          <w:sz w:val="22"/>
          <w:szCs w:val="22"/>
        </w:rPr>
      </w:pPr>
      <w:r w:rsidRPr="007A5BE7">
        <w:rPr>
          <w:rFonts w:asciiTheme="minorHAnsi" w:hAnsiTheme="minorHAnsi" w:cstheme="minorHAnsi"/>
          <w:color w:val="auto"/>
          <w:sz w:val="22"/>
          <w:szCs w:val="22"/>
        </w:rPr>
        <w:t xml:space="preserve">By placing a strong emphasis on ongoing professional development and evidence-based procedures, the College has completely transformed police training. This strategy makes sure that police officers are ready for the challenges of a changing society and criminal justice system from the beginning of their careers and throughout. </w:t>
      </w:r>
    </w:p>
    <w:p w14:paraId="78465FFD" w14:textId="77777777" w:rsidR="00F33864" w:rsidRPr="007A5BE7" w:rsidRDefault="00F33864" w:rsidP="00F33864">
      <w:pPr>
        <w:jc w:val="both"/>
        <w:rPr>
          <w:rFonts w:asciiTheme="minorHAnsi" w:hAnsiTheme="minorHAnsi" w:cstheme="minorHAnsi"/>
          <w:color w:val="auto"/>
          <w:sz w:val="22"/>
          <w:szCs w:val="22"/>
        </w:rPr>
      </w:pPr>
      <w:r w:rsidRPr="007A5BE7">
        <w:rPr>
          <w:rFonts w:asciiTheme="minorHAnsi" w:hAnsiTheme="minorHAnsi" w:cstheme="minorHAnsi"/>
          <w:color w:val="auto"/>
          <w:sz w:val="22"/>
          <w:szCs w:val="22"/>
        </w:rPr>
        <w:t xml:space="preserve">The College's emphasis on best practice development and research has led to a movement in favour of evidence-based policing. This increases the success and efficiency of policies and practices by establishing a stronger foundation in scientific research and data. </w:t>
      </w:r>
    </w:p>
    <w:p w14:paraId="3EDD5F7A" w14:textId="77777777" w:rsidR="00F33864" w:rsidRPr="007A5BE7" w:rsidRDefault="00F33864" w:rsidP="00F33864">
      <w:pPr>
        <w:jc w:val="both"/>
        <w:rPr>
          <w:rFonts w:asciiTheme="minorHAnsi" w:hAnsiTheme="minorHAnsi" w:cstheme="minorHAnsi"/>
          <w:color w:val="auto"/>
          <w:sz w:val="22"/>
          <w:szCs w:val="22"/>
        </w:rPr>
      </w:pPr>
    </w:p>
    <w:p w14:paraId="4DA49AD2" w14:textId="77777777" w:rsidR="00F33864" w:rsidRPr="007A5BE7" w:rsidRDefault="00F33864" w:rsidP="00F33864">
      <w:pPr>
        <w:jc w:val="both"/>
        <w:rPr>
          <w:rFonts w:asciiTheme="minorHAnsi" w:hAnsiTheme="minorHAnsi" w:cstheme="minorHAnsi"/>
          <w:color w:val="auto"/>
          <w:sz w:val="22"/>
          <w:szCs w:val="22"/>
        </w:rPr>
      </w:pPr>
      <w:r w:rsidRPr="007A5BE7">
        <w:rPr>
          <w:rFonts w:asciiTheme="minorHAnsi" w:hAnsiTheme="minorHAnsi" w:cstheme="minorHAnsi"/>
          <w:color w:val="auto"/>
          <w:sz w:val="22"/>
          <w:szCs w:val="22"/>
        </w:rPr>
        <w:t xml:space="preserve">The College has helped promote an environment of accountability and openness among police forces by establishing a set of specific requirements. This is essential to preserving public confidence and guaranteeing that police officers follow ethical and legal guidelines. </w:t>
      </w:r>
    </w:p>
    <w:p w14:paraId="3ED4396A" w14:textId="77777777" w:rsidR="00F33864" w:rsidRPr="007A5BE7" w:rsidRDefault="00F33864" w:rsidP="00F33864">
      <w:pPr>
        <w:jc w:val="both"/>
        <w:rPr>
          <w:rFonts w:asciiTheme="minorHAnsi" w:hAnsiTheme="minorHAnsi" w:cstheme="minorHAnsi"/>
          <w:color w:val="auto"/>
          <w:sz w:val="22"/>
          <w:szCs w:val="22"/>
        </w:rPr>
      </w:pPr>
    </w:p>
    <w:p w14:paraId="6EAB6A27" w14:textId="77777777" w:rsidR="00F33864" w:rsidRPr="007A5BE7" w:rsidRDefault="00F33864" w:rsidP="00F33864">
      <w:pPr>
        <w:jc w:val="both"/>
        <w:rPr>
          <w:rFonts w:asciiTheme="minorHAnsi" w:hAnsiTheme="minorHAnsi" w:cstheme="minorHAnsi"/>
          <w:color w:val="auto"/>
          <w:sz w:val="22"/>
          <w:szCs w:val="22"/>
        </w:rPr>
      </w:pPr>
      <w:r w:rsidRPr="007A5BE7">
        <w:rPr>
          <w:rFonts w:asciiTheme="minorHAnsi" w:hAnsiTheme="minorHAnsi" w:cstheme="minorHAnsi"/>
          <w:color w:val="auto"/>
          <w:sz w:val="22"/>
          <w:szCs w:val="22"/>
        </w:rPr>
        <w:t xml:space="preserve">The professionalisation of policing, driven by the College’s initiatives, has had a positive impact on public safety and crime prevention. Officers are better equipped to respond to and prevent crime, thanks to improved training and adherence to high professional standards. </w:t>
      </w:r>
    </w:p>
    <w:p w14:paraId="4114416B" w14:textId="77777777" w:rsidR="00F33864" w:rsidRPr="007A5BE7" w:rsidRDefault="00F33864" w:rsidP="00F33864">
      <w:pPr>
        <w:jc w:val="both"/>
        <w:rPr>
          <w:rFonts w:asciiTheme="minorHAnsi" w:hAnsiTheme="minorHAnsi" w:cstheme="minorHAnsi"/>
          <w:color w:val="auto"/>
          <w:sz w:val="22"/>
          <w:szCs w:val="22"/>
        </w:rPr>
      </w:pPr>
    </w:p>
    <w:p w14:paraId="411E8B66" w14:textId="77777777" w:rsidR="00F33864" w:rsidRPr="007A5BE7" w:rsidRDefault="00F33864" w:rsidP="00F33864">
      <w:pPr>
        <w:jc w:val="both"/>
        <w:rPr>
          <w:rFonts w:asciiTheme="minorHAnsi" w:hAnsiTheme="minorHAnsi" w:cstheme="minorHAnsi"/>
          <w:color w:val="auto"/>
          <w:sz w:val="22"/>
          <w:szCs w:val="22"/>
        </w:rPr>
      </w:pPr>
      <w:r w:rsidRPr="007A5BE7">
        <w:rPr>
          <w:rFonts w:asciiTheme="minorHAnsi" w:hAnsiTheme="minorHAnsi" w:cstheme="minorHAnsi"/>
          <w:color w:val="auto"/>
          <w:sz w:val="22"/>
          <w:szCs w:val="22"/>
        </w:rPr>
        <w:t xml:space="preserve">The College has played a key role in assisting the police force in developing cutting-edge policing strategies and specialised training programmes that have helped it respond to contemporary issues like cybercrime and terrorism. </w:t>
      </w:r>
    </w:p>
    <w:p w14:paraId="4BD6A69D" w14:textId="77777777" w:rsidR="00F33864" w:rsidRPr="007A5BE7" w:rsidRDefault="00F33864" w:rsidP="00F33864">
      <w:pPr>
        <w:jc w:val="both"/>
        <w:rPr>
          <w:rFonts w:asciiTheme="minorHAnsi" w:hAnsiTheme="minorHAnsi" w:cstheme="minorHAnsi"/>
          <w:color w:val="auto"/>
          <w:sz w:val="22"/>
          <w:szCs w:val="22"/>
        </w:rPr>
      </w:pPr>
    </w:p>
    <w:p w14:paraId="04C2B7B8" w14:textId="77777777" w:rsidR="00F33864" w:rsidRPr="007A5BE7" w:rsidRDefault="00F33864" w:rsidP="00F33864">
      <w:pPr>
        <w:jc w:val="both"/>
        <w:rPr>
          <w:rFonts w:asciiTheme="minorHAnsi" w:hAnsiTheme="minorHAnsi" w:cstheme="minorHAnsi"/>
          <w:color w:val="auto"/>
          <w:sz w:val="22"/>
          <w:szCs w:val="22"/>
        </w:rPr>
      </w:pPr>
      <w:r w:rsidRPr="007A5BE7">
        <w:rPr>
          <w:rFonts w:asciiTheme="minorHAnsi" w:hAnsiTheme="minorHAnsi" w:cstheme="minorHAnsi"/>
          <w:color w:val="auto"/>
          <w:sz w:val="22"/>
          <w:szCs w:val="22"/>
        </w:rPr>
        <w:t>The College supports cooperation between foreign police forces and the police forces in the United Kingdom. Better information exchange, collaborative training programmes, and a more organised strategy for combating international criminal activity have resulted from this. In conclusion, the College of Police has had a major impact on UK policing standards, resulting in a more capable, responsible, and professional police forces that are better equipped to meet the demands of modern society.</w:t>
      </w:r>
    </w:p>
    <w:p w14:paraId="3D0EC9C9" w14:textId="77777777" w:rsidR="00F33864" w:rsidRPr="007A5BE7" w:rsidRDefault="00F33864" w:rsidP="00F33864">
      <w:pPr>
        <w:jc w:val="both"/>
        <w:rPr>
          <w:rFonts w:asciiTheme="minorHAnsi" w:hAnsiTheme="minorHAnsi" w:cstheme="minorHAnsi"/>
          <w:color w:val="auto"/>
          <w:sz w:val="22"/>
          <w:szCs w:val="22"/>
        </w:rPr>
      </w:pPr>
    </w:p>
    <w:p w14:paraId="7B6009D8" w14:textId="77777777" w:rsidR="00F33864" w:rsidRPr="007A5BE7" w:rsidRDefault="00F33864" w:rsidP="00F33864">
      <w:pPr>
        <w:jc w:val="both"/>
        <w:rPr>
          <w:rFonts w:asciiTheme="minorHAnsi" w:hAnsiTheme="minorHAnsi" w:cstheme="minorHAnsi"/>
          <w:color w:val="auto"/>
          <w:sz w:val="22"/>
          <w:szCs w:val="22"/>
        </w:rPr>
      </w:pPr>
      <w:r w:rsidRPr="007A5BE7">
        <w:rPr>
          <w:rFonts w:asciiTheme="minorHAnsi" w:hAnsiTheme="minorHAnsi" w:cstheme="minorHAnsi"/>
          <w:color w:val="auto"/>
          <w:sz w:val="22"/>
          <w:szCs w:val="22"/>
        </w:rPr>
        <w:t xml:space="preserve">The College of Police, while playing a crucial role in professionalising policing in the UK, has faced various challenges and criticisms. </w:t>
      </w:r>
    </w:p>
    <w:p w14:paraId="2E669DE7" w14:textId="77777777" w:rsidR="00F33864" w:rsidRPr="007A5BE7" w:rsidRDefault="00F33864" w:rsidP="00F33864">
      <w:pPr>
        <w:jc w:val="both"/>
        <w:rPr>
          <w:rFonts w:asciiTheme="minorHAnsi" w:hAnsiTheme="minorHAnsi" w:cstheme="minorHAnsi"/>
          <w:color w:val="auto"/>
          <w:sz w:val="22"/>
          <w:szCs w:val="22"/>
        </w:rPr>
      </w:pPr>
    </w:p>
    <w:p w14:paraId="31C47944" w14:textId="77777777" w:rsidR="00F33864" w:rsidRPr="007A5BE7" w:rsidRDefault="00F33864" w:rsidP="00F33864">
      <w:pPr>
        <w:jc w:val="both"/>
        <w:rPr>
          <w:rFonts w:asciiTheme="minorHAnsi" w:hAnsiTheme="minorHAnsi" w:cstheme="minorHAnsi"/>
          <w:color w:val="auto"/>
          <w:sz w:val="22"/>
          <w:szCs w:val="22"/>
        </w:rPr>
      </w:pPr>
      <w:r w:rsidRPr="007A5BE7">
        <w:rPr>
          <w:rFonts w:asciiTheme="minorHAnsi" w:hAnsiTheme="minorHAnsi" w:cstheme="minorHAnsi"/>
          <w:color w:val="auto"/>
          <w:sz w:val="22"/>
          <w:szCs w:val="22"/>
        </w:rPr>
        <w:t>One of the significant challenges is the issue of funding. The College's ability to offer thorough training programmes, research, and development initiatives may be limited due to a lack of resources. The implementation of new programmes that are meant to raise police standards may also be impacted by financial limitations.</w:t>
      </w:r>
    </w:p>
    <w:p w14:paraId="596CF114" w14:textId="77777777" w:rsidR="00F33864" w:rsidRPr="007A5BE7" w:rsidRDefault="00F33864" w:rsidP="00F33864">
      <w:pPr>
        <w:jc w:val="both"/>
        <w:rPr>
          <w:rFonts w:asciiTheme="minorHAnsi" w:hAnsiTheme="minorHAnsi" w:cstheme="minorHAnsi"/>
          <w:color w:val="auto"/>
          <w:sz w:val="22"/>
          <w:szCs w:val="22"/>
        </w:rPr>
      </w:pPr>
    </w:p>
    <w:p w14:paraId="43698221" w14:textId="77777777" w:rsidR="00F33864" w:rsidRPr="007A5BE7" w:rsidRDefault="00F33864" w:rsidP="00F33864">
      <w:pPr>
        <w:jc w:val="both"/>
        <w:rPr>
          <w:rFonts w:asciiTheme="minorHAnsi" w:hAnsiTheme="minorHAnsi" w:cstheme="minorHAnsi"/>
          <w:color w:val="auto"/>
          <w:sz w:val="22"/>
          <w:szCs w:val="22"/>
        </w:rPr>
      </w:pPr>
      <w:r w:rsidRPr="007A5BE7">
        <w:rPr>
          <w:rFonts w:asciiTheme="minorHAnsi" w:hAnsiTheme="minorHAnsi" w:cstheme="minorHAnsi"/>
          <w:color w:val="auto"/>
          <w:sz w:val="22"/>
          <w:szCs w:val="22"/>
        </w:rPr>
        <w:t>It can be difficult to guarantee that all police forces implement the standards and practices suggested by the College of Police. Disparities in implementation could result in imbalances in policing standards across different police forces in the UK.</w:t>
      </w:r>
    </w:p>
    <w:p w14:paraId="41B1FB1D" w14:textId="77777777" w:rsidR="00F33864" w:rsidRPr="007A5BE7" w:rsidRDefault="00F33864" w:rsidP="00F33864">
      <w:pPr>
        <w:jc w:val="both"/>
        <w:rPr>
          <w:rFonts w:asciiTheme="minorHAnsi" w:hAnsiTheme="minorHAnsi" w:cstheme="minorHAnsi"/>
          <w:color w:val="auto"/>
          <w:sz w:val="22"/>
          <w:szCs w:val="22"/>
        </w:rPr>
      </w:pPr>
    </w:p>
    <w:p w14:paraId="63FB5A2E" w14:textId="77777777" w:rsidR="00F33864" w:rsidRPr="007A5BE7" w:rsidRDefault="00F33864" w:rsidP="00F33864">
      <w:pPr>
        <w:jc w:val="both"/>
        <w:rPr>
          <w:rFonts w:asciiTheme="minorHAnsi" w:hAnsiTheme="minorHAnsi" w:cstheme="minorHAnsi"/>
          <w:color w:val="auto"/>
          <w:sz w:val="22"/>
          <w:szCs w:val="22"/>
        </w:rPr>
      </w:pPr>
      <w:r w:rsidRPr="007A5BE7">
        <w:rPr>
          <w:rFonts w:asciiTheme="minorHAnsi" w:hAnsiTheme="minorHAnsi" w:cstheme="minorHAnsi"/>
          <w:color w:val="auto"/>
          <w:sz w:val="22"/>
          <w:szCs w:val="22"/>
        </w:rPr>
        <w:t xml:space="preserve">It can be difficult to stay up to date with the latest technological developments and to then incorporate them into operational and training protocols. </w:t>
      </w:r>
      <w:proofErr w:type="gramStart"/>
      <w:r w:rsidRPr="007A5BE7">
        <w:rPr>
          <w:rFonts w:asciiTheme="minorHAnsi" w:hAnsiTheme="minorHAnsi" w:cstheme="minorHAnsi"/>
          <w:color w:val="auto"/>
          <w:sz w:val="22"/>
          <w:szCs w:val="22"/>
        </w:rPr>
        <w:t>In order to</w:t>
      </w:r>
      <w:proofErr w:type="gramEnd"/>
      <w:r w:rsidRPr="007A5BE7">
        <w:rPr>
          <w:rFonts w:asciiTheme="minorHAnsi" w:hAnsiTheme="minorHAnsi" w:cstheme="minorHAnsi"/>
          <w:color w:val="auto"/>
          <w:sz w:val="22"/>
          <w:szCs w:val="22"/>
        </w:rPr>
        <w:t xml:space="preserve"> handle new threats, such as cybercrime, which calls for specialised skills, the College must constantly update its curriculum and strategies.</w:t>
      </w:r>
    </w:p>
    <w:p w14:paraId="3CBF7DF6" w14:textId="77777777" w:rsidR="00F33864" w:rsidRPr="007A5BE7" w:rsidRDefault="00F33864" w:rsidP="00F33864">
      <w:pPr>
        <w:jc w:val="both"/>
        <w:rPr>
          <w:rFonts w:asciiTheme="minorHAnsi" w:hAnsiTheme="minorHAnsi" w:cstheme="minorHAnsi"/>
          <w:color w:val="auto"/>
          <w:sz w:val="22"/>
          <w:szCs w:val="22"/>
        </w:rPr>
      </w:pPr>
    </w:p>
    <w:p w14:paraId="19502BBF" w14:textId="77777777" w:rsidR="00F33864" w:rsidRPr="007A5BE7" w:rsidRDefault="00F33864" w:rsidP="00F33864">
      <w:pPr>
        <w:jc w:val="both"/>
        <w:rPr>
          <w:rFonts w:asciiTheme="minorHAnsi" w:hAnsiTheme="minorHAnsi" w:cstheme="minorHAnsi"/>
          <w:color w:val="auto"/>
          <w:sz w:val="22"/>
          <w:szCs w:val="22"/>
        </w:rPr>
      </w:pPr>
      <w:r w:rsidRPr="007A5BE7">
        <w:rPr>
          <w:rFonts w:asciiTheme="minorHAnsi" w:hAnsiTheme="minorHAnsi" w:cstheme="minorHAnsi"/>
          <w:color w:val="auto"/>
          <w:sz w:val="22"/>
          <w:szCs w:val="22"/>
        </w:rPr>
        <w:t xml:space="preserve">The way in which the College of Police's training programmes strike a balance between theoretical knowledge and practical skills has come under fire. Some claim that although the theoretical foundation is necessary, it </w:t>
      </w:r>
      <w:proofErr w:type="gramStart"/>
      <w:r w:rsidRPr="007A5BE7">
        <w:rPr>
          <w:rFonts w:asciiTheme="minorHAnsi" w:hAnsiTheme="minorHAnsi" w:cstheme="minorHAnsi"/>
          <w:color w:val="auto"/>
          <w:sz w:val="22"/>
          <w:szCs w:val="22"/>
        </w:rPr>
        <w:t>has to</w:t>
      </w:r>
      <w:proofErr w:type="gramEnd"/>
      <w:r w:rsidRPr="007A5BE7">
        <w:rPr>
          <w:rFonts w:asciiTheme="minorHAnsi" w:hAnsiTheme="minorHAnsi" w:cstheme="minorHAnsi"/>
          <w:color w:val="auto"/>
          <w:sz w:val="22"/>
          <w:szCs w:val="22"/>
        </w:rPr>
        <w:t xml:space="preserve"> be successfully combined with real-world, hands-on policing skills.</w:t>
      </w:r>
    </w:p>
    <w:p w14:paraId="33AB0F03" w14:textId="77777777" w:rsidR="00F33864" w:rsidRPr="007A5BE7" w:rsidRDefault="00F33864" w:rsidP="00F33864">
      <w:pPr>
        <w:jc w:val="both"/>
        <w:rPr>
          <w:rFonts w:asciiTheme="minorHAnsi" w:hAnsiTheme="minorHAnsi" w:cstheme="minorHAnsi"/>
          <w:color w:val="auto"/>
          <w:sz w:val="22"/>
          <w:szCs w:val="22"/>
        </w:rPr>
      </w:pPr>
    </w:p>
    <w:p w14:paraId="446BAAA6" w14:textId="77777777" w:rsidR="00F33864" w:rsidRPr="007A5BE7" w:rsidRDefault="00F33864" w:rsidP="00F33864">
      <w:pPr>
        <w:jc w:val="both"/>
        <w:rPr>
          <w:rFonts w:asciiTheme="minorHAnsi" w:hAnsiTheme="minorHAnsi" w:cstheme="minorHAnsi"/>
          <w:color w:val="auto"/>
          <w:sz w:val="22"/>
          <w:szCs w:val="22"/>
        </w:rPr>
      </w:pPr>
      <w:r w:rsidRPr="007A5BE7">
        <w:rPr>
          <w:rFonts w:asciiTheme="minorHAnsi" w:hAnsiTheme="minorHAnsi" w:cstheme="minorHAnsi"/>
          <w:color w:val="auto"/>
          <w:sz w:val="22"/>
          <w:szCs w:val="22"/>
        </w:rPr>
        <w:t>The amount of communication between the College of Police and regular officers has been criticised. It may be difficult for new policies and standards to be implemented and accepted if some officers feel cut off from the processes involved in making decisions and creating guidelines.</w:t>
      </w:r>
    </w:p>
    <w:p w14:paraId="717E83DC" w14:textId="77777777" w:rsidR="00F33864" w:rsidRPr="007A5BE7" w:rsidRDefault="00F33864" w:rsidP="00F33864">
      <w:pPr>
        <w:jc w:val="both"/>
        <w:rPr>
          <w:rFonts w:asciiTheme="minorHAnsi" w:hAnsiTheme="minorHAnsi" w:cstheme="minorHAnsi"/>
          <w:color w:val="auto"/>
          <w:sz w:val="22"/>
          <w:szCs w:val="22"/>
        </w:rPr>
      </w:pPr>
    </w:p>
    <w:p w14:paraId="1D957BCC" w14:textId="77777777" w:rsidR="00F33864" w:rsidRPr="007A5BE7" w:rsidRDefault="00F33864" w:rsidP="00F33864">
      <w:pPr>
        <w:jc w:val="both"/>
        <w:rPr>
          <w:rFonts w:asciiTheme="minorHAnsi" w:hAnsiTheme="minorHAnsi" w:cstheme="minorHAnsi"/>
          <w:color w:val="auto"/>
          <w:sz w:val="22"/>
          <w:szCs w:val="22"/>
        </w:rPr>
      </w:pPr>
      <w:r w:rsidRPr="007A5BE7">
        <w:rPr>
          <w:rFonts w:asciiTheme="minorHAnsi" w:hAnsiTheme="minorHAnsi" w:cstheme="minorHAnsi"/>
          <w:color w:val="auto"/>
          <w:sz w:val="22"/>
          <w:szCs w:val="22"/>
        </w:rPr>
        <w:t xml:space="preserve">Enhancing public opinion and confidence in the police is another challenge facing the college. The public's trust can be swiftly damaged by instances of misconduct or operational shortcomings, which makes the College of Police's responsibility to maintain ethical standards </w:t>
      </w:r>
      <w:proofErr w:type="gramStart"/>
      <w:r w:rsidRPr="007A5BE7">
        <w:rPr>
          <w:rFonts w:asciiTheme="minorHAnsi" w:hAnsiTheme="minorHAnsi" w:cstheme="minorHAnsi"/>
          <w:color w:val="auto"/>
          <w:sz w:val="22"/>
          <w:szCs w:val="22"/>
        </w:rPr>
        <w:t>all the more</w:t>
      </w:r>
      <w:proofErr w:type="gramEnd"/>
      <w:r w:rsidRPr="007A5BE7">
        <w:rPr>
          <w:rFonts w:asciiTheme="minorHAnsi" w:hAnsiTheme="minorHAnsi" w:cstheme="minorHAnsi"/>
          <w:color w:val="auto"/>
          <w:sz w:val="22"/>
          <w:szCs w:val="22"/>
        </w:rPr>
        <w:t xml:space="preserve"> crucial.</w:t>
      </w:r>
    </w:p>
    <w:p w14:paraId="0ABAF1BE" w14:textId="77777777" w:rsidR="00F33864" w:rsidRPr="007A5BE7" w:rsidRDefault="00F33864" w:rsidP="00F33864">
      <w:pPr>
        <w:jc w:val="both"/>
        <w:rPr>
          <w:rFonts w:asciiTheme="minorHAnsi" w:hAnsiTheme="minorHAnsi" w:cstheme="minorHAnsi"/>
          <w:color w:val="auto"/>
          <w:sz w:val="22"/>
          <w:szCs w:val="22"/>
        </w:rPr>
      </w:pPr>
    </w:p>
    <w:p w14:paraId="40D8B514" w14:textId="77777777" w:rsidR="00F33864" w:rsidRPr="007A5BE7" w:rsidRDefault="00F33864" w:rsidP="00F33864">
      <w:pPr>
        <w:jc w:val="both"/>
        <w:rPr>
          <w:rFonts w:asciiTheme="minorHAnsi" w:hAnsiTheme="minorHAnsi" w:cstheme="minorHAnsi"/>
          <w:color w:val="auto"/>
          <w:sz w:val="22"/>
          <w:szCs w:val="22"/>
        </w:rPr>
      </w:pPr>
      <w:r w:rsidRPr="007A5BE7">
        <w:rPr>
          <w:rFonts w:asciiTheme="minorHAnsi" w:hAnsiTheme="minorHAnsi" w:cstheme="minorHAnsi"/>
          <w:color w:val="auto"/>
          <w:sz w:val="22"/>
          <w:szCs w:val="22"/>
        </w:rPr>
        <w:lastRenderedPageBreak/>
        <w:t xml:space="preserve">Promoting inclusion and diversity within the police force presents another difficulty. It is the responsibility of the College of Police to guarantee that the hiring and training procedures are inclusive and reflect the range of communities they serve. </w:t>
      </w:r>
    </w:p>
    <w:p w14:paraId="54A79CCD" w14:textId="77777777" w:rsidR="00F33864" w:rsidRPr="007A5BE7" w:rsidRDefault="00F33864" w:rsidP="00F33864">
      <w:pPr>
        <w:jc w:val="both"/>
        <w:rPr>
          <w:rFonts w:asciiTheme="minorHAnsi" w:hAnsiTheme="minorHAnsi" w:cstheme="minorHAnsi"/>
          <w:color w:val="auto"/>
          <w:sz w:val="22"/>
          <w:szCs w:val="22"/>
        </w:rPr>
      </w:pPr>
    </w:p>
    <w:p w14:paraId="3D374AD3" w14:textId="77777777" w:rsidR="00F33864" w:rsidRPr="007A5BE7" w:rsidRDefault="00F33864" w:rsidP="00F33864">
      <w:pPr>
        <w:jc w:val="both"/>
        <w:rPr>
          <w:rFonts w:asciiTheme="minorHAnsi" w:hAnsiTheme="minorHAnsi" w:cstheme="minorHAnsi"/>
          <w:color w:val="auto"/>
          <w:sz w:val="22"/>
          <w:szCs w:val="22"/>
        </w:rPr>
      </w:pPr>
      <w:r w:rsidRPr="007A5BE7">
        <w:rPr>
          <w:rFonts w:asciiTheme="minorHAnsi" w:hAnsiTheme="minorHAnsi" w:cstheme="minorHAnsi"/>
          <w:color w:val="auto"/>
          <w:sz w:val="22"/>
          <w:szCs w:val="22"/>
        </w:rPr>
        <w:t xml:space="preserve">The government, the police forces, and the </w:t>
      </w:r>
      <w:proofErr w:type="gramStart"/>
      <w:r w:rsidRPr="007A5BE7">
        <w:rPr>
          <w:rFonts w:asciiTheme="minorHAnsi" w:hAnsiTheme="minorHAnsi" w:cstheme="minorHAnsi"/>
          <w:color w:val="auto"/>
          <w:sz w:val="22"/>
          <w:szCs w:val="22"/>
        </w:rPr>
        <w:t>general public</w:t>
      </w:r>
      <w:proofErr w:type="gramEnd"/>
      <w:r w:rsidRPr="007A5BE7">
        <w:rPr>
          <w:rFonts w:asciiTheme="minorHAnsi" w:hAnsiTheme="minorHAnsi" w:cstheme="minorHAnsi"/>
          <w:color w:val="auto"/>
          <w:sz w:val="22"/>
          <w:szCs w:val="22"/>
        </w:rPr>
        <w:t xml:space="preserve"> are just a few of the stakeholders whose opinions and criticisms the College of Police must constantly address. Resolving these issues successfully is essential to preserving its effectiveness and credibility. </w:t>
      </w:r>
    </w:p>
    <w:p w14:paraId="0D3E5F24" w14:textId="77777777" w:rsidR="00F33864" w:rsidRPr="007A5BE7" w:rsidRDefault="00F33864" w:rsidP="00F33864">
      <w:pPr>
        <w:jc w:val="both"/>
        <w:rPr>
          <w:rFonts w:asciiTheme="minorHAnsi" w:hAnsiTheme="minorHAnsi" w:cstheme="minorHAnsi"/>
          <w:color w:val="auto"/>
          <w:sz w:val="22"/>
          <w:szCs w:val="22"/>
        </w:rPr>
      </w:pPr>
    </w:p>
    <w:p w14:paraId="2CD49D6E" w14:textId="77777777" w:rsidR="00F33864" w:rsidRPr="007A5BE7" w:rsidRDefault="00F33864" w:rsidP="00F33864">
      <w:pPr>
        <w:jc w:val="both"/>
        <w:rPr>
          <w:rFonts w:asciiTheme="minorHAnsi" w:hAnsiTheme="minorHAnsi" w:cstheme="minorHAnsi"/>
          <w:color w:val="auto"/>
          <w:sz w:val="22"/>
          <w:szCs w:val="22"/>
        </w:rPr>
      </w:pPr>
      <w:r w:rsidRPr="007A5BE7">
        <w:rPr>
          <w:rFonts w:asciiTheme="minorHAnsi" w:hAnsiTheme="minorHAnsi" w:cstheme="minorHAnsi"/>
          <w:color w:val="auto"/>
          <w:sz w:val="22"/>
          <w:szCs w:val="22"/>
        </w:rPr>
        <w:t xml:space="preserve">As I think back on my final year as a probationary officer, I've observed </w:t>
      </w:r>
      <w:proofErr w:type="gramStart"/>
      <w:r w:rsidRPr="007A5BE7">
        <w:rPr>
          <w:rFonts w:asciiTheme="minorHAnsi" w:hAnsiTheme="minorHAnsi" w:cstheme="minorHAnsi"/>
          <w:color w:val="auto"/>
          <w:sz w:val="22"/>
          <w:szCs w:val="22"/>
        </w:rPr>
        <w:t>a number of</w:t>
      </w:r>
      <w:proofErr w:type="gramEnd"/>
      <w:r w:rsidRPr="007A5BE7">
        <w:rPr>
          <w:rFonts w:asciiTheme="minorHAnsi" w:hAnsiTheme="minorHAnsi" w:cstheme="minorHAnsi"/>
          <w:color w:val="auto"/>
          <w:sz w:val="22"/>
          <w:szCs w:val="22"/>
        </w:rPr>
        <w:t xml:space="preserve"> important changes that have taken place in my role as a police officer, leading to a major change in both my professional and personal development.</w:t>
      </w:r>
    </w:p>
    <w:p w14:paraId="73A84506" w14:textId="77777777" w:rsidR="00F33864" w:rsidRPr="007A5BE7" w:rsidRDefault="00F33864" w:rsidP="00F33864">
      <w:pPr>
        <w:jc w:val="both"/>
        <w:rPr>
          <w:rFonts w:asciiTheme="minorHAnsi" w:hAnsiTheme="minorHAnsi" w:cstheme="minorHAnsi"/>
          <w:color w:val="auto"/>
          <w:sz w:val="22"/>
          <w:szCs w:val="22"/>
        </w:rPr>
      </w:pPr>
    </w:p>
    <w:p w14:paraId="196CDCA3" w14:textId="77777777" w:rsidR="00F33864" w:rsidRPr="007A5BE7" w:rsidRDefault="00F33864" w:rsidP="00F33864">
      <w:pPr>
        <w:jc w:val="both"/>
        <w:rPr>
          <w:rFonts w:asciiTheme="minorHAnsi" w:hAnsiTheme="minorHAnsi" w:cstheme="minorHAnsi"/>
          <w:color w:val="auto"/>
          <w:sz w:val="22"/>
          <w:szCs w:val="22"/>
        </w:rPr>
      </w:pPr>
      <w:r w:rsidRPr="007A5BE7">
        <w:rPr>
          <w:rFonts w:asciiTheme="minorHAnsi" w:hAnsiTheme="minorHAnsi" w:cstheme="minorHAnsi"/>
          <w:color w:val="auto"/>
          <w:sz w:val="22"/>
          <w:szCs w:val="22"/>
        </w:rPr>
        <w:t>I'm noticing a change in my training as I get closer to finishing: instead of receiving constant supervision, I'm getting more autonomy. This shift represented a confidence in my abilities and judgement as well as an expectation that I would manage challenging circumstances with less direct supervision.</w:t>
      </w:r>
    </w:p>
    <w:p w14:paraId="00590A99" w14:textId="77777777" w:rsidR="00F33864" w:rsidRPr="007A5BE7" w:rsidRDefault="00F33864" w:rsidP="00F33864">
      <w:pPr>
        <w:jc w:val="both"/>
        <w:rPr>
          <w:rFonts w:asciiTheme="minorHAnsi" w:hAnsiTheme="minorHAnsi" w:cstheme="minorHAnsi"/>
          <w:color w:val="auto"/>
          <w:sz w:val="22"/>
          <w:szCs w:val="22"/>
        </w:rPr>
      </w:pPr>
    </w:p>
    <w:p w14:paraId="72F83797" w14:textId="77777777" w:rsidR="00F33864" w:rsidRPr="007A5BE7" w:rsidRDefault="00F33864" w:rsidP="00F33864">
      <w:pPr>
        <w:jc w:val="both"/>
        <w:rPr>
          <w:rFonts w:asciiTheme="minorHAnsi" w:hAnsiTheme="minorHAnsi" w:cstheme="minorHAnsi"/>
          <w:color w:val="auto"/>
          <w:sz w:val="22"/>
          <w:szCs w:val="22"/>
        </w:rPr>
      </w:pPr>
      <w:r w:rsidRPr="007A5BE7">
        <w:rPr>
          <w:rFonts w:asciiTheme="minorHAnsi" w:hAnsiTheme="minorHAnsi" w:cstheme="minorHAnsi"/>
          <w:color w:val="auto"/>
          <w:sz w:val="22"/>
          <w:szCs w:val="22"/>
        </w:rPr>
        <w:t xml:space="preserve">My ability to make decisions is improving and developing throughout my final year. Being exposed to a range of situations during training exercises and real-world encounters honed my decision-making skills, which are essential for my police work. </w:t>
      </w:r>
    </w:p>
    <w:p w14:paraId="37799BE9" w14:textId="77777777" w:rsidR="00F33864" w:rsidRPr="007A5BE7" w:rsidRDefault="00F33864" w:rsidP="00F33864">
      <w:pPr>
        <w:jc w:val="both"/>
        <w:rPr>
          <w:rFonts w:asciiTheme="minorHAnsi" w:hAnsiTheme="minorHAnsi" w:cstheme="minorHAnsi"/>
          <w:color w:val="auto"/>
          <w:sz w:val="22"/>
          <w:szCs w:val="22"/>
        </w:rPr>
      </w:pPr>
    </w:p>
    <w:p w14:paraId="4F5F0BD7" w14:textId="77777777" w:rsidR="00F33864" w:rsidRPr="007A5BE7" w:rsidRDefault="00F33864" w:rsidP="00F33864">
      <w:pPr>
        <w:jc w:val="both"/>
        <w:rPr>
          <w:rFonts w:asciiTheme="minorHAnsi" w:hAnsiTheme="minorHAnsi" w:cstheme="minorHAnsi"/>
          <w:color w:val="auto"/>
          <w:sz w:val="22"/>
          <w:szCs w:val="22"/>
        </w:rPr>
      </w:pPr>
      <w:r w:rsidRPr="007A5BE7">
        <w:rPr>
          <w:rFonts w:asciiTheme="minorHAnsi" w:hAnsiTheme="minorHAnsi" w:cstheme="minorHAnsi"/>
          <w:color w:val="auto"/>
          <w:sz w:val="22"/>
          <w:szCs w:val="22"/>
        </w:rPr>
        <w:t>My interaction with the community has evolved as my understanding of the role of a police officer has grown. I realise how important it is to develop relationships and trust in the community I serve, and I have started to see myself not just as a police officer but also as a member of the local community who has a role to serve to improve relations and increase the public confidence in police.</w:t>
      </w:r>
    </w:p>
    <w:p w14:paraId="0C561AEA" w14:textId="77777777" w:rsidR="00F33864" w:rsidRPr="007A5BE7" w:rsidRDefault="00F33864" w:rsidP="00F33864">
      <w:pPr>
        <w:jc w:val="both"/>
        <w:rPr>
          <w:rFonts w:asciiTheme="minorHAnsi" w:hAnsiTheme="minorHAnsi" w:cstheme="minorHAnsi"/>
          <w:color w:val="auto"/>
          <w:sz w:val="22"/>
          <w:szCs w:val="22"/>
        </w:rPr>
      </w:pPr>
    </w:p>
    <w:p w14:paraId="5E533462" w14:textId="77777777" w:rsidR="00F33864" w:rsidRPr="007A5BE7" w:rsidRDefault="00F33864" w:rsidP="00F33864">
      <w:pPr>
        <w:jc w:val="both"/>
        <w:rPr>
          <w:rFonts w:asciiTheme="minorHAnsi" w:hAnsiTheme="minorHAnsi" w:cstheme="minorHAnsi"/>
          <w:color w:val="auto"/>
          <w:sz w:val="22"/>
          <w:szCs w:val="22"/>
        </w:rPr>
      </w:pPr>
      <w:r w:rsidRPr="007A5BE7">
        <w:rPr>
          <w:rFonts w:asciiTheme="minorHAnsi" w:hAnsiTheme="minorHAnsi" w:cstheme="minorHAnsi"/>
          <w:color w:val="auto"/>
          <w:sz w:val="22"/>
          <w:szCs w:val="22"/>
        </w:rPr>
        <w:t>With the culmination of my training, I have a greater understanding of the ethical and legal implications of my actions as an officer. This knowledge is essential for negotiating the complex issues of modern policing, where decisions are made under intense scrutiny and with sometimes major effects on society.</w:t>
      </w:r>
    </w:p>
    <w:p w14:paraId="390D8857" w14:textId="77777777" w:rsidR="00F33864" w:rsidRPr="007A5BE7" w:rsidRDefault="00F33864" w:rsidP="00F33864">
      <w:pPr>
        <w:jc w:val="both"/>
        <w:rPr>
          <w:rFonts w:asciiTheme="minorHAnsi" w:hAnsiTheme="minorHAnsi" w:cstheme="minorHAnsi"/>
          <w:color w:val="auto"/>
          <w:sz w:val="22"/>
          <w:szCs w:val="22"/>
        </w:rPr>
      </w:pPr>
    </w:p>
    <w:p w14:paraId="57344B4B" w14:textId="77777777" w:rsidR="00F33864" w:rsidRPr="007A5BE7" w:rsidRDefault="00F33864" w:rsidP="00F33864">
      <w:pPr>
        <w:jc w:val="both"/>
        <w:rPr>
          <w:rFonts w:asciiTheme="minorHAnsi" w:hAnsiTheme="minorHAnsi" w:cstheme="minorHAnsi"/>
          <w:color w:val="auto"/>
          <w:sz w:val="22"/>
          <w:szCs w:val="22"/>
        </w:rPr>
      </w:pPr>
      <w:r w:rsidRPr="007A5BE7">
        <w:rPr>
          <w:rFonts w:asciiTheme="minorHAnsi" w:hAnsiTheme="minorHAnsi" w:cstheme="minorHAnsi"/>
          <w:color w:val="auto"/>
          <w:sz w:val="22"/>
          <w:szCs w:val="22"/>
        </w:rPr>
        <w:t xml:space="preserve">The final year has been overall a period of significant personal growth and I have developed resilience to handle the stresses and challenges of police work. I observed changes in my ability to control my stress, how I interacted with people, and in maintaining my personal well-being, all of which are skills necessary for a long-term career in policing. </w:t>
      </w:r>
    </w:p>
    <w:p w14:paraId="0C396659" w14:textId="77777777" w:rsidR="00F33864" w:rsidRPr="007A5BE7" w:rsidRDefault="00F33864" w:rsidP="00F33864">
      <w:pPr>
        <w:jc w:val="both"/>
        <w:rPr>
          <w:rFonts w:asciiTheme="minorHAnsi" w:hAnsiTheme="minorHAnsi" w:cstheme="minorHAnsi"/>
          <w:color w:val="auto"/>
          <w:sz w:val="22"/>
          <w:szCs w:val="22"/>
        </w:rPr>
      </w:pPr>
    </w:p>
    <w:p w14:paraId="11181F9A" w14:textId="77777777" w:rsidR="00F33864" w:rsidRPr="007A5BE7" w:rsidRDefault="00F33864" w:rsidP="00F33864">
      <w:pPr>
        <w:jc w:val="both"/>
        <w:rPr>
          <w:rFonts w:asciiTheme="minorHAnsi" w:hAnsiTheme="minorHAnsi" w:cstheme="minorHAnsi"/>
          <w:color w:val="auto"/>
          <w:sz w:val="22"/>
          <w:szCs w:val="22"/>
        </w:rPr>
      </w:pPr>
      <w:r w:rsidRPr="007A5BE7">
        <w:rPr>
          <w:rFonts w:asciiTheme="minorHAnsi" w:hAnsiTheme="minorHAnsi" w:cstheme="minorHAnsi"/>
          <w:color w:val="auto"/>
          <w:sz w:val="22"/>
          <w:szCs w:val="22"/>
        </w:rPr>
        <w:t>As much as there have been positive effects on my policing career, the additional work I have had to do for my degree and assignments alongside working fulltime have had a negative impact on my personal life. The extra work I have had to has reduced the amount of family events I can attend on my days off as well as limiting the amount of time I have been able to spend with my children, which is difficult to explain to them.</w:t>
      </w:r>
    </w:p>
    <w:p w14:paraId="6581246B" w14:textId="77777777" w:rsidR="00F33864" w:rsidRPr="007A5BE7" w:rsidRDefault="00F33864" w:rsidP="00F33864">
      <w:pPr>
        <w:jc w:val="both"/>
        <w:rPr>
          <w:rFonts w:asciiTheme="minorHAnsi" w:hAnsiTheme="minorHAnsi" w:cstheme="minorHAnsi"/>
          <w:color w:val="auto"/>
          <w:sz w:val="22"/>
          <w:szCs w:val="22"/>
        </w:rPr>
      </w:pPr>
    </w:p>
    <w:p w14:paraId="265F1608" w14:textId="77777777" w:rsidR="00F33864" w:rsidRPr="007A5BE7" w:rsidRDefault="00F33864" w:rsidP="00F33864">
      <w:pPr>
        <w:jc w:val="both"/>
        <w:rPr>
          <w:rFonts w:asciiTheme="minorHAnsi" w:hAnsiTheme="minorHAnsi" w:cstheme="minorHAnsi"/>
          <w:color w:val="auto"/>
          <w:sz w:val="22"/>
          <w:szCs w:val="22"/>
        </w:rPr>
      </w:pPr>
      <w:r w:rsidRPr="007A5BE7">
        <w:rPr>
          <w:rFonts w:asciiTheme="minorHAnsi" w:hAnsiTheme="minorHAnsi" w:cstheme="minorHAnsi"/>
          <w:color w:val="auto"/>
          <w:sz w:val="22"/>
          <w:szCs w:val="22"/>
        </w:rPr>
        <w:t xml:space="preserve">In conclusion, even though the College of Police has made great progress towards professionalising policing in the UK, it still faces </w:t>
      </w:r>
      <w:proofErr w:type="gramStart"/>
      <w:r w:rsidRPr="007A5BE7">
        <w:rPr>
          <w:rFonts w:asciiTheme="minorHAnsi" w:hAnsiTheme="minorHAnsi" w:cstheme="minorHAnsi"/>
          <w:color w:val="auto"/>
          <w:sz w:val="22"/>
          <w:szCs w:val="22"/>
        </w:rPr>
        <w:t>a number of</w:t>
      </w:r>
      <w:proofErr w:type="gramEnd"/>
      <w:r w:rsidRPr="007A5BE7">
        <w:rPr>
          <w:rFonts w:asciiTheme="minorHAnsi" w:hAnsiTheme="minorHAnsi" w:cstheme="minorHAnsi"/>
          <w:color w:val="auto"/>
          <w:sz w:val="22"/>
          <w:szCs w:val="22"/>
        </w:rPr>
        <w:t xml:space="preserve"> challenges and criticisms that must be overcome in order to keep moving forward while maintaining the trust and confidence of the public and police forces alike.</w:t>
      </w:r>
    </w:p>
    <w:p w14:paraId="28DCFFBC" w14:textId="77777777" w:rsidR="00F33864" w:rsidRPr="007A5BE7" w:rsidRDefault="00F33864" w:rsidP="00F33864">
      <w:pPr>
        <w:jc w:val="both"/>
        <w:rPr>
          <w:rFonts w:asciiTheme="minorHAnsi" w:hAnsiTheme="minorHAnsi" w:cstheme="minorHAnsi"/>
          <w:color w:val="auto"/>
          <w:sz w:val="22"/>
          <w:szCs w:val="22"/>
        </w:rPr>
      </w:pPr>
    </w:p>
    <w:p w14:paraId="414B8612" w14:textId="77777777" w:rsidR="00F33864" w:rsidRPr="007A5BE7" w:rsidRDefault="00F33864" w:rsidP="00F33864">
      <w:pPr>
        <w:jc w:val="both"/>
        <w:rPr>
          <w:rFonts w:asciiTheme="minorHAnsi" w:hAnsiTheme="minorHAnsi" w:cstheme="minorHAnsi"/>
          <w:color w:val="auto"/>
          <w:sz w:val="22"/>
          <w:szCs w:val="22"/>
        </w:rPr>
      </w:pPr>
      <w:r w:rsidRPr="007A5BE7">
        <w:rPr>
          <w:rFonts w:asciiTheme="minorHAnsi" w:hAnsiTheme="minorHAnsi" w:cstheme="minorHAnsi"/>
          <w:color w:val="auto"/>
          <w:sz w:val="22"/>
          <w:szCs w:val="22"/>
        </w:rPr>
        <w:t xml:space="preserve">During the flagship uplift programme, 4,500 left policing while on probation (Hand 2023). This shows that although the intentions were good from the College of Policing, there has been a disparity between the intentions to create professional police officers and the level of academic work required to complete the probationary period being too much to take for many officers. </w:t>
      </w:r>
    </w:p>
    <w:p w14:paraId="096331EA" w14:textId="77777777" w:rsidR="00F33864" w:rsidRPr="007A5BE7" w:rsidRDefault="00F33864" w:rsidP="00F33864">
      <w:pPr>
        <w:jc w:val="both"/>
        <w:rPr>
          <w:rFonts w:asciiTheme="minorHAnsi" w:hAnsiTheme="minorHAnsi" w:cstheme="minorHAnsi"/>
          <w:color w:val="auto"/>
          <w:sz w:val="22"/>
          <w:szCs w:val="22"/>
        </w:rPr>
      </w:pPr>
    </w:p>
    <w:p w14:paraId="3D7E9B86" w14:textId="77777777" w:rsidR="00F33864" w:rsidRPr="007A5BE7" w:rsidRDefault="00F33864" w:rsidP="00F33864">
      <w:pPr>
        <w:jc w:val="both"/>
        <w:rPr>
          <w:rFonts w:asciiTheme="minorHAnsi" w:hAnsiTheme="minorHAnsi" w:cstheme="minorHAnsi"/>
          <w:color w:val="auto"/>
          <w:sz w:val="22"/>
          <w:szCs w:val="22"/>
        </w:rPr>
      </w:pPr>
      <w:r w:rsidRPr="007A5BE7">
        <w:rPr>
          <w:rFonts w:asciiTheme="minorHAnsi" w:hAnsiTheme="minorHAnsi" w:cstheme="minorHAnsi"/>
          <w:color w:val="auto"/>
          <w:sz w:val="22"/>
          <w:szCs w:val="22"/>
        </w:rPr>
        <w:t xml:space="preserve">Overall, this last year has been a critical turning point where the fundamental skills and knowledge acquired have been applied, and as I transition to become fully qualified police </w:t>
      </w:r>
      <w:proofErr w:type="gramStart"/>
      <w:r w:rsidRPr="007A5BE7">
        <w:rPr>
          <w:rFonts w:asciiTheme="minorHAnsi" w:hAnsiTheme="minorHAnsi" w:cstheme="minorHAnsi"/>
          <w:color w:val="auto"/>
          <w:sz w:val="22"/>
          <w:szCs w:val="22"/>
        </w:rPr>
        <w:t>officer</w:t>
      </w:r>
      <w:proofErr w:type="gramEnd"/>
      <w:r w:rsidRPr="007A5BE7">
        <w:rPr>
          <w:rFonts w:asciiTheme="minorHAnsi" w:hAnsiTheme="minorHAnsi" w:cstheme="minorHAnsi"/>
          <w:color w:val="auto"/>
          <w:sz w:val="22"/>
          <w:szCs w:val="22"/>
        </w:rPr>
        <w:t xml:space="preserve"> I feel like I am better equipped to handle all of the demands and responsibilities that come with the role of fully qualified and established police officer. </w:t>
      </w:r>
    </w:p>
    <w:p w14:paraId="3D214264" w14:textId="77777777" w:rsidR="00F33864" w:rsidRPr="00AA6405" w:rsidRDefault="00F33864" w:rsidP="00F33864">
      <w:pPr>
        <w:rPr>
          <w:rFonts w:asciiTheme="minorHAnsi" w:hAnsiTheme="minorHAnsi" w:cstheme="minorHAnsi"/>
          <w:color w:val="5B9BD5" w:themeColor="accent5"/>
          <w:sz w:val="22"/>
          <w:szCs w:val="22"/>
        </w:rPr>
      </w:pPr>
    </w:p>
    <w:p w14:paraId="3FFCC095" w14:textId="77777777" w:rsidR="00F33864" w:rsidRPr="00AA6405" w:rsidRDefault="00F33864" w:rsidP="00F33864">
      <w:pPr>
        <w:rPr>
          <w:rFonts w:asciiTheme="minorHAnsi" w:hAnsiTheme="minorHAnsi" w:cstheme="minorHAnsi"/>
          <w:color w:val="5B9BD5" w:themeColor="accent5"/>
          <w:sz w:val="22"/>
          <w:szCs w:val="22"/>
        </w:rPr>
      </w:pPr>
    </w:p>
    <w:p w14:paraId="5E74EE31" w14:textId="77777777" w:rsidR="00F33864" w:rsidRPr="007A5BE7" w:rsidRDefault="00F33864" w:rsidP="00F33864">
      <w:pPr>
        <w:ind w:right="237"/>
        <w:jc w:val="both"/>
        <w:rPr>
          <w:rFonts w:asciiTheme="minorHAnsi" w:hAnsiTheme="minorHAnsi" w:cstheme="minorHAnsi"/>
          <w:b/>
          <w:bCs/>
          <w:sz w:val="22"/>
          <w:szCs w:val="22"/>
        </w:rPr>
      </w:pPr>
      <w:r w:rsidRPr="007A5BE7">
        <w:rPr>
          <w:rFonts w:asciiTheme="minorHAnsi" w:hAnsiTheme="minorHAnsi" w:cstheme="minorHAnsi"/>
          <w:b/>
          <w:bCs/>
          <w:sz w:val="22"/>
          <w:szCs w:val="22"/>
        </w:rPr>
        <w:t>WORDS: 1826</w:t>
      </w:r>
    </w:p>
    <w:p w14:paraId="3B855813"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11CC349D" w14:textId="09664015" w:rsidR="00F33864" w:rsidRDefault="00F33864" w:rsidP="00F33864">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Task 2</w:t>
      </w:r>
    </w:p>
    <w:p w14:paraId="60A6CD5D" w14:textId="77777777" w:rsidR="00F33864" w:rsidRDefault="00F33864" w:rsidP="00650CE9">
      <w:pPr>
        <w:pStyle w:val="paragraph"/>
        <w:spacing w:before="0" w:beforeAutospacing="0" w:after="0" w:afterAutospacing="0"/>
        <w:ind w:right="225"/>
        <w:jc w:val="both"/>
        <w:textAlignment w:val="baseline"/>
        <w:rPr>
          <w:rStyle w:val="normaltextrun"/>
          <w:rFonts w:ascii="Arial" w:hAnsi="Arial" w:cs="Arial"/>
          <w:b/>
          <w:bCs/>
        </w:rPr>
      </w:pPr>
    </w:p>
    <w:p w14:paraId="4B59C936" w14:textId="620B256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07A0D29" w14:textId="66C313AD" w:rsidR="00AA666E" w:rsidRDefault="00AA666E" w:rsidP="00340E9A">
      <w:pPr>
        <w:ind w:right="237"/>
        <w:jc w:val="both"/>
        <w:rPr>
          <w:sz w:val="24"/>
          <w:szCs w:val="24"/>
        </w:rPr>
      </w:pPr>
    </w:p>
    <w:p w14:paraId="2DF1EF9D" w14:textId="1391F03B" w:rsidR="00F33864" w:rsidRPr="00F33864" w:rsidRDefault="00F33864" w:rsidP="0021130F">
      <w:pPr>
        <w:ind w:right="237"/>
        <w:jc w:val="both"/>
        <w:rPr>
          <w:rFonts w:asciiTheme="minorHAnsi" w:hAnsiTheme="minorHAnsi" w:cstheme="minorHAnsi"/>
          <w:bCs/>
          <w:sz w:val="22"/>
          <w:szCs w:val="22"/>
        </w:rPr>
      </w:pPr>
      <w:r>
        <w:rPr>
          <w:rFonts w:asciiTheme="minorHAnsi" w:hAnsiTheme="minorHAnsi" w:cstheme="minorHAnsi"/>
          <w:bCs/>
          <w:sz w:val="22"/>
          <w:szCs w:val="22"/>
        </w:rPr>
        <w:t>In this essay I will critically evaluate my experience of using social media as a means of informing and engaging with the community and promoting policy initiatives. I will consider the social media platforms police forces use as well as some of the benefits and risks associated with using social media.</w:t>
      </w:r>
    </w:p>
    <w:p w14:paraId="16576D7B" w14:textId="77777777" w:rsidR="00F33864" w:rsidRDefault="00F33864" w:rsidP="00F33864">
      <w:pPr>
        <w:ind w:right="237"/>
        <w:rPr>
          <w:b/>
          <w:sz w:val="24"/>
          <w:szCs w:val="24"/>
        </w:rPr>
      </w:pPr>
    </w:p>
    <w:p w14:paraId="20311495" w14:textId="77777777" w:rsidR="00F33864" w:rsidRPr="00740223" w:rsidRDefault="00F33864" w:rsidP="00F33864">
      <w:pPr>
        <w:jc w:val="both"/>
        <w:rPr>
          <w:rFonts w:asciiTheme="minorHAnsi" w:hAnsiTheme="minorHAnsi" w:cstheme="minorHAnsi"/>
          <w:color w:val="auto"/>
          <w:sz w:val="22"/>
          <w:szCs w:val="22"/>
        </w:rPr>
      </w:pPr>
      <w:r w:rsidRPr="00740223">
        <w:rPr>
          <w:rFonts w:asciiTheme="minorHAnsi" w:hAnsiTheme="minorHAnsi" w:cstheme="minorHAnsi"/>
          <w:color w:val="auto"/>
          <w:sz w:val="22"/>
          <w:szCs w:val="22"/>
        </w:rPr>
        <w:t>Social media provides a means for the police to interact and communicate with the public, facilitates the rapid and easy dissemination of critical information, and can help with intelligence gathering. Social media, with its expanding influence and reach, offers police officers significant opportunities as well as challenges and is increasingly seen as a game changer (The Police Foundation, 2014).</w:t>
      </w:r>
    </w:p>
    <w:p w14:paraId="15EF6B61" w14:textId="77777777" w:rsidR="00F33864" w:rsidRPr="00740223" w:rsidRDefault="00F33864" w:rsidP="00F33864">
      <w:pPr>
        <w:jc w:val="both"/>
        <w:rPr>
          <w:rFonts w:asciiTheme="minorHAnsi" w:hAnsiTheme="minorHAnsi" w:cstheme="minorHAnsi"/>
          <w:color w:val="auto"/>
          <w:sz w:val="22"/>
          <w:szCs w:val="22"/>
        </w:rPr>
      </w:pPr>
    </w:p>
    <w:p w14:paraId="1CF71426" w14:textId="77777777" w:rsidR="00F33864" w:rsidRPr="00740223" w:rsidRDefault="00F33864" w:rsidP="00F33864">
      <w:pPr>
        <w:jc w:val="both"/>
        <w:rPr>
          <w:rFonts w:asciiTheme="minorHAnsi" w:hAnsiTheme="minorHAnsi" w:cstheme="minorHAnsi"/>
          <w:color w:val="auto"/>
          <w:sz w:val="22"/>
          <w:szCs w:val="22"/>
        </w:rPr>
      </w:pPr>
      <w:r w:rsidRPr="00740223">
        <w:rPr>
          <w:rFonts w:asciiTheme="minorHAnsi" w:hAnsiTheme="minorHAnsi" w:cstheme="minorHAnsi"/>
          <w:color w:val="auto"/>
          <w:sz w:val="22"/>
          <w:szCs w:val="22"/>
        </w:rPr>
        <w:t xml:space="preserve">According to Boyd and Ellison (2007) social media refers to online platforms that promote communication, engagement, and the production and sharing of content among online communities. </w:t>
      </w:r>
    </w:p>
    <w:p w14:paraId="4DCCBA37" w14:textId="77777777" w:rsidR="00F33864" w:rsidRPr="00740223" w:rsidRDefault="00F33864" w:rsidP="00F33864">
      <w:pPr>
        <w:jc w:val="both"/>
        <w:rPr>
          <w:rFonts w:asciiTheme="minorHAnsi" w:hAnsiTheme="minorHAnsi" w:cstheme="minorHAnsi"/>
          <w:color w:val="auto"/>
          <w:sz w:val="22"/>
          <w:szCs w:val="22"/>
        </w:rPr>
      </w:pPr>
    </w:p>
    <w:p w14:paraId="4210A39A" w14:textId="77777777" w:rsidR="00F33864" w:rsidRPr="00740223" w:rsidRDefault="00F33864" w:rsidP="00F33864">
      <w:pPr>
        <w:jc w:val="both"/>
        <w:rPr>
          <w:rFonts w:asciiTheme="minorHAnsi" w:hAnsiTheme="minorHAnsi" w:cstheme="minorHAnsi"/>
          <w:color w:val="auto"/>
          <w:sz w:val="22"/>
          <w:szCs w:val="22"/>
        </w:rPr>
      </w:pPr>
      <w:r w:rsidRPr="00740223">
        <w:rPr>
          <w:rFonts w:asciiTheme="minorHAnsi" w:hAnsiTheme="minorHAnsi" w:cstheme="minorHAnsi"/>
          <w:color w:val="auto"/>
          <w:sz w:val="22"/>
          <w:szCs w:val="22"/>
        </w:rPr>
        <w:t xml:space="preserve">Social media comes in a variety of forms. For example, there are social networks like Facebook and LinkedIn where users can network and connect with other users and have public profiles; microblogging sites like Twitter where users can share brief updates with the public; and photo and video sharing sites like Instagram and YouTube where users can share their content with the public (Association of Police and Crime Commissioners, 2012). </w:t>
      </w:r>
    </w:p>
    <w:p w14:paraId="136119B3" w14:textId="77777777" w:rsidR="00F33864" w:rsidRPr="00740223" w:rsidRDefault="00F33864" w:rsidP="00F33864">
      <w:pPr>
        <w:jc w:val="both"/>
        <w:rPr>
          <w:rFonts w:asciiTheme="minorHAnsi" w:hAnsiTheme="minorHAnsi" w:cstheme="minorHAnsi"/>
          <w:color w:val="auto"/>
          <w:sz w:val="22"/>
          <w:szCs w:val="22"/>
        </w:rPr>
      </w:pPr>
    </w:p>
    <w:p w14:paraId="0F2397D6" w14:textId="77777777" w:rsidR="00F33864" w:rsidRPr="00740223" w:rsidRDefault="00F33864" w:rsidP="00F33864">
      <w:pPr>
        <w:jc w:val="both"/>
        <w:rPr>
          <w:rFonts w:asciiTheme="minorHAnsi" w:hAnsiTheme="minorHAnsi" w:cstheme="minorHAnsi"/>
          <w:color w:val="auto"/>
          <w:sz w:val="22"/>
          <w:szCs w:val="22"/>
        </w:rPr>
      </w:pPr>
      <w:r w:rsidRPr="00740223">
        <w:rPr>
          <w:rFonts w:asciiTheme="minorHAnsi" w:hAnsiTheme="minorHAnsi" w:cstheme="minorHAnsi"/>
          <w:color w:val="auto"/>
          <w:sz w:val="22"/>
          <w:szCs w:val="22"/>
        </w:rPr>
        <w:t>When considering how police have used social media to promote policy initiatives and to inform and interact with the community, there are varying factors that have had both successes and challenges:</w:t>
      </w:r>
    </w:p>
    <w:p w14:paraId="63849BDF" w14:textId="77777777" w:rsidR="00F33864" w:rsidRPr="00740223" w:rsidRDefault="00F33864" w:rsidP="00F33864">
      <w:pPr>
        <w:jc w:val="both"/>
        <w:rPr>
          <w:rFonts w:asciiTheme="minorHAnsi" w:hAnsiTheme="minorHAnsi" w:cstheme="minorHAnsi"/>
          <w:color w:val="auto"/>
          <w:sz w:val="22"/>
          <w:szCs w:val="22"/>
        </w:rPr>
      </w:pPr>
    </w:p>
    <w:p w14:paraId="715C9D84" w14:textId="77777777" w:rsidR="00F33864" w:rsidRPr="00740223" w:rsidRDefault="00F33864" w:rsidP="00F33864">
      <w:pPr>
        <w:jc w:val="both"/>
        <w:rPr>
          <w:rFonts w:asciiTheme="minorHAnsi" w:hAnsiTheme="minorHAnsi" w:cstheme="minorHAnsi"/>
          <w:color w:val="auto"/>
          <w:sz w:val="22"/>
          <w:szCs w:val="22"/>
        </w:rPr>
      </w:pPr>
      <w:r w:rsidRPr="00740223">
        <w:rPr>
          <w:rFonts w:asciiTheme="minorHAnsi" w:hAnsiTheme="minorHAnsi" w:cstheme="minorHAnsi"/>
          <w:color w:val="auto"/>
          <w:sz w:val="22"/>
          <w:szCs w:val="22"/>
        </w:rPr>
        <w:t xml:space="preserve">One of the main benefits of police using social media is the huge reach and accessibility to members of the public. Police </w:t>
      </w:r>
      <w:proofErr w:type="gramStart"/>
      <w:r w:rsidRPr="00740223">
        <w:rPr>
          <w:rFonts w:asciiTheme="minorHAnsi" w:hAnsiTheme="minorHAnsi" w:cstheme="minorHAnsi"/>
          <w:color w:val="auto"/>
          <w:sz w:val="22"/>
          <w:szCs w:val="22"/>
        </w:rPr>
        <w:t>are able to</w:t>
      </w:r>
      <w:proofErr w:type="gramEnd"/>
      <w:r w:rsidRPr="00740223">
        <w:rPr>
          <w:rFonts w:asciiTheme="minorHAnsi" w:hAnsiTheme="minorHAnsi" w:cstheme="minorHAnsi"/>
          <w:color w:val="auto"/>
          <w:sz w:val="22"/>
          <w:szCs w:val="22"/>
        </w:rPr>
        <w:t xml:space="preserve"> communicate with a wide range of people, much more than they could </w:t>
      </w:r>
      <w:r w:rsidRPr="00740223">
        <w:rPr>
          <w:rFonts w:asciiTheme="minorHAnsi" w:hAnsiTheme="minorHAnsi" w:cstheme="minorHAnsi"/>
          <w:color w:val="auto"/>
          <w:sz w:val="22"/>
          <w:szCs w:val="22"/>
        </w:rPr>
        <w:lastRenderedPageBreak/>
        <w:t xml:space="preserve">with conventional techniques such as newspaper articles and letters. The rapid and effective distribution of information has been made possible by this broad reach. </w:t>
      </w:r>
    </w:p>
    <w:p w14:paraId="0913B330" w14:textId="77777777" w:rsidR="00F33864" w:rsidRPr="00740223" w:rsidRDefault="00F33864" w:rsidP="00F33864">
      <w:pPr>
        <w:jc w:val="both"/>
        <w:rPr>
          <w:rFonts w:asciiTheme="minorHAnsi" w:hAnsiTheme="minorHAnsi" w:cstheme="minorHAnsi"/>
          <w:color w:val="auto"/>
          <w:sz w:val="22"/>
          <w:szCs w:val="22"/>
        </w:rPr>
      </w:pPr>
      <w:r w:rsidRPr="00740223">
        <w:rPr>
          <w:rFonts w:asciiTheme="minorHAnsi" w:hAnsiTheme="minorHAnsi" w:cstheme="minorHAnsi"/>
          <w:color w:val="auto"/>
          <w:sz w:val="22"/>
          <w:szCs w:val="22"/>
        </w:rPr>
        <w:t xml:space="preserve">Utilising social media for reaching out and accessing the public offers a multitude of benefits, transforming how police forces can communicate and engage with communities.  </w:t>
      </w:r>
    </w:p>
    <w:p w14:paraId="53CDF102" w14:textId="77777777" w:rsidR="00F33864" w:rsidRPr="00740223" w:rsidRDefault="00F33864" w:rsidP="00F33864">
      <w:pPr>
        <w:jc w:val="both"/>
        <w:rPr>
          <w:rFonts w:asciiTheme="minorHAnsi" w:hAnsiTheme="minorHAnsi" w:cstheme="minorHAnsi"/>
          <w:color w:val="auto"/>
          <w:sz w:val="22"/>
          <w:szCs w:val="22"/>
        </w:rPr>
      </w:pPr>
    </w:p>
    <w:p w14:paraId="1EA3B8E3" w14:textId="77777777" w:rsidR="00F33864" w:rsidRPr="00740223" w:rsidRDefault="00F33864" w:rsidP="00F33864">
      <w:pPr>
        <w:jc w:val="both"/>
        <w:rPr>
          <w:rFonts w:asciiTheme="minorHAnsi" w:hAnsiTheme="minorHAnsi" w:cstheme="minorHAnsi"/>
          <w:color w:val="auto"/>
          <w:sz w:val="22"/>
          <w:szCs w:val="22"/>
        </w:rPr>
      </w:pPr>
      <w:r w:rsidRPr="00740223">
        <w:rPr>
          <w:rFonts w:asciiTheme="minorHAnsi" w:hAnsiTheme="minorHAnsi" w:cstheme="minorHAnsi"/>
          <w:color w:val="auto"/>
          <w:sz w:val="22"/>
          <w:szCs w:val="22"/>
        </w:rPr>
        <w:t xml:space="preserve">One key advantage is its cost effectiveness. Social media is far more affordable than more conventional means of communication, such as print or broadcast media. Various platforms are available for free of cost, and the options for paid advertising are typically more affordable, making it cheaper for organisations of all sizes, especially police forces (Sri </w:t>
      </w:r>
      <w:proofErr w:type="spellStart"/>
      <w:r w:rsidRPr="00740223">
        <w:rPr>
          <w:rFonts w:asciiTheme="minorHAnsi" w:hAnsiTheme="minorHAnsi" w:cstheme="minorHAnsi"/>
          <w:color w:val="auto"/>
          <w:sz w:val="22"/>
          <w:szCs w:val="22"/>
        </w:rPr>
        <w:t>Wahyudi</w:t>
      </w:r>
      <w:proofErr w:type="spellEnd"/>
      <w:r w:rsidRPr="00740223">
        <w:rPr>
          <w:rFonts w:asciiTheme="minorHAnsi" w:hAnsiTheme="minorHAnsi" w:cstheme="minorHAnsi"/>
          <w:color w:val="auto"/>
          <w:sz w:val="22"/>
          <w:szCs w:val="22"/>
        </w:rPr>
        <w:t xml:space="preserve"> and </w:t>
      </w:r>
      <w:proofErr w:type="spellStart"/>
      <w:r w:rsidRPr="00740223">
        <w:rPr>
          <w:rFonts w:asciiTheme="minorHAnsi" w:hAnsiTheme="minorHAnsi" w:cstheme="minorHAnsi"/>
          <w:color w:val="auto"/>
          <w:sz w:val="22"/>
          <w:szCs w:val="22"/>
        </w:rPr>
        <w:t>Jasfar</w:t>
      </w:r>
      <w:proofErr w:type="spellEnd"/>
      <w:r w:rsidRPr="00740223">
        <w:rPr>
          <w:rFonts w:asciiTheme="minorHAnsi" w:hAnsiTheme="minorHAnsi" w:cstheme="minorHAnsi"/>
          <w:color w:val="auto"/>
          <w:sz w:val="22"/>
          <w:szCs w:val="22"/>
        </w:rPr>
        <w:t>, 2019). This is a major reason why police forces are pushing their social media pages and the engagement via them as they are finding it very hard currently with financial restrictions and limitations to reduce national budget deficits (National Audit Office 2022).</w:t>
      </w:r>
    </w:p>
    <w:p w14:paraId="09F8AA2B" w14:textId="77777777" w:rsidR="00F33864" w:rsidRPr="00740223" w:rsidRDefault="00F33864" w:rsidP="00F33864">
      <w:pPr>
        <w:jc w:val="both"/>
        <w:rPr>
          <w:rFonts w:asciiTheme="minorHAnsi" w:hAnsiTheme="minorHAnsi" w:cstheme="minorHAnsi"/>
          <w:color w:val="auto"/>
          <w:sz w:val="22"/>
          <w:szCs w:val="22"/>
        </w:rPr>
      </w:pPr>
    </w:p>
    <w:p w14:paraId="23A4F4F6" w14:textId="77777777" w:rsidR="00F33864" w:rsidRPr="00740223" w:rsidRDefault="00F33864" w:rsidP="00F33864">
      <w:pPr>
        <w:jc w:val="both"/>
        <w:rPr>
          <w:rFonts w:asciiTheme="minorHAnsi" w:hAnsiTheme="minorHAnsi" w:cstheme="minorHAnsi"/>
          <w:color w:val="auto"/>
          <w:sz w:val="22"/>
          <w:szCs w:val="22"/>
        </w:rPr>
      </w:pPr>
      <w:r w:rsidRPr="00740223">
        <w:rPr>
          <w:rFonts w:asciiTheme="minorHAnsi" w:hAnsiTheme="minorHAnsi" w:cstheme="minorHAnsi"/>
          <w:color w:val="auto"/>
          <w:sz w:val="22"/>
          <w:szCs w:val="22"/>
        </w:rPr>
        <w:t>Instant communication is made possible by social media which can have a positive impact on members of the public and their interactions with their local police force (Bucher et al 2013).</w:t>
      </w:r>
    </w:p>
    <w:p w14:paraId="0A5643D5" w14:textId="77777777" w:rsidR="00F33864" w:rsidRPr="00740223" w:rsidRDefault="00F33864" w:rsidP="00F33864">
      <w:pPr>
        <w:jc w:val="both"/>
        <w:rPr>
          <w:rFonts w:asciiTheme="minorHAnsi" w:hAnsiTheme="minorHAnsi" w:cstheme="minorHAnsi"/>
          <w:color w:val="auto"/>
          <w:sz w:val="22"/>
          <w:szCs w:val="22"/>
        </w:rPr>
      </w:pPr>
      <w:r w:rsidRPr="00740223">
        <w:rPr>
          <w:rFonts w:asciiTheme="minorHAnsi" w:hAnsiTheme="minorHAnsi" w:cstheme="minorHAnsi"/>
          <w:color w:val="auto"/>
          <w:sz w:val="22"/>
          <w:szCs w:val="22"/>
        </w:rPr>
        <w:t xml:space="preserve">When information needs to be quickly shared, especially when there are immediate updates or notifications to the public, this urgency is essential. It is especially important to quickly disseminate information relating to road closures and major incidents that can affect the public’s day to day movements. The ability to share posts on websites such as Facebook instantly significantly reduces the wait time members of the public </w:t>
      </w:r>
      <w:proofErr w:type="gramStart"/>
      <w:r w:rsidRPr="00740223">
        <w:rPr>
          <w:rFonts w:asciiTheme="minorHAnsi" w:hAnsiTheme="minorHAnsi" w:cstheme="minorHAnsi"/>
          <w:color w:val="auto"/>
          <w:sz w:val="22"/>
          <w:szCs w:val="22"/>
        </w:rPr>
        <w:t>have to</w:t>
      </w:r>
      <w:proofErr w:type="gramEnd"/>
      <w:r w:rsidRPr="00740223">
        <w:rPr>
          <w:rFonts w:asciiTheme="minorHAnsi" w:hAnsiTheme="minorHAnsi" w:cstheme="minorHAnsi"/>
          <w:color w:val="auto"/>
          <w:sz w:val="22"/>
          <w:szCs w:val="22"/>
        </w:rPr>
        <w:t xml:space="preserve"> receive valuable information that could be crucial to them. </w:t>
      </w:r>
    </w:p>
    <w:p w14:paraId="2A74FA47" w14:textId="77777777" w:rsidR="00F33864" w:rsidRPr="00740223" w:rsidRDefault="00F33864" w:rsidP="00F33864">
      <w:pPr>
        <w:jc w:val="both"/>
        <w:rPr>
          <w:rFonts w:asciiTheme="minorHAnsi" w:hAnsiTheme="minorHAnsi" w:cstheme="minorHAnsi"/>
          <w:color w:val="auto"/>
          <w:sz w:val="22"/>
          <w:szCs w:val="22"/>
        </w:rPr>
      </w:pPr>
    </w:p>
    <w:p w14:paraId="64B23C99" w14:textId="77777777" w:rsidR="00F33864" w:rsidRPr="00740223" w:rsidRDefault="00F33864" w:rsidP="00F33864">
      <w:pPr>
        <w:jc w:val="both"/>
        <w:rPr>
          <w:rFonts w:asciiTheme="minorHAnsi" w:hAnsiTheme="minorHAnsi" w:cstheme="minorHAnsi"/>
          <w:color w:val="auto"/>
          <w:sz w:val="22"/>
          <w:szCs w:val="22"/>
        </w:rPr>
      </w:pPr>
      <w:r w:rsidRPr="00740223">
        <w:rPr>
          <w:rFonts w:asciiTheme="minorHAnsi" w:hAnsiTheme="minorHAnsi" w:cstheme="minorHAnsi"/>
          <w:color w:val="auto"/>
          <w:sz w:val="22"/>
          <w:szCs w:val="22"/>
        </w:rPr>
        <w:t xml:space="preserve">Messages can also be tailored via social media to </w:t>
      </w:r>
      <w:proofErr w:type="gramStart"/>
      <w:r w:rsidRPr="00740223">
        <w:rPr>
          <w:rFonts w:asciiTheme="minorHAnsi" w:hAnsiTheme="minorHAnsi" w:cstheme="minorHAnsi"/>
          <w:color w:val="auto"/>
          <w:sz w:val="22"/>
          <w:szCs w:val="22"/>
        </w:rPr>
        <w:t>particular locations</w:t>
      </w:r>
      <w:proofErr w:type="gramEnd"/>
      <w:r w:rsidRPr="00740223">
        <w:rPr>
          <w:rFonts w:asciiTheme="minorHAnsi" w:hAnsiTheme="minorHAnsi" w:cstheme="minorHAnsi"/>
          <w:color w:val="auto"/>
          <w:sz w:val="22"/>
          <w:szCs w:val="22"/>
        </w:rPr>
        <w:t>, interests, and demographics using advanced analytics and targeting options. This accuracy makes sure that the right message gets to the right people, which boosts the impact it has.</w:t>
      </w:r>
    </w:p>
    <w:p w14:paraId="24CBAC60" w14:textId="77777777" w:rsidR="00F33864" w:rsidRPr="00740223" w:rsidRDefault="00F33864" w:rsidP="00F33864">
      <w:pPr>
        <w:jc w:val="both"/>
        <w:rPr>
          <w:rFonts w:asciiTheme="minorHAnsi" w:hAnsiTheme="minorHAnsi" w:cstheme="minorHAnsi"/>
          <w:color w:val="auto"/>
          <w:sz w:val="22"/>
          <w:szCs w:val="22"/>
        </w:rPr>
      </w:pPr>
    </w:p>
    <w:p w14:paraId="34A09CD7" w14:textId="77777777" w:rsidR="00F33864" w:rsidRPr="00740223" w:rsidRDefault="00F33864" w:rsidP="00F33864">
      <w:pPr>
        <w:jc w:val="both"/>
        <w:rPr>
          <w:rFonts w:asciiTheme="minorHAnsi" w:hAnsiTheme="minorHAnsi" w:cstheme="minorHAnsi"/>
          <w:color w:val="auto"/>
          <w:sz w:val="22"/>
          <w:szCs w:val="22"/>
        </w:rPr>
      </w:pPr>
      <w:r w:rsidRPr="00740223">
        <w:rPr>
          <w:rFonts w:asciiTheme="minorHAnsi" w:hAnsiTheme="minorHAnsi" w:cstheme="minorHAnsi"/>
          <w:color w:val="auto"/>
          <w:sz w:val="22"/>
          <w:szCs w:val="22"/>
        </w:rPr>
        <w:t>Social media makes it easier to communicate in both directions and engage directly with the public. Instant feedback, opinions, and suggestions can be obtained from this interaction, which is very helpful in determining the level of public interest and response.</w:t>
      </w:r>
    </w:p>
    <w:p w14:paraId="10ADC644" w14:textId="77777777" w:rsidR="00F33864" w:rsidRPr="00740223" w:rsidRDefault="00F33864" w:rsidP="00F33864">
      <w:pPr>
        <w:jc w:val="both"/>
        <w:rPr>
          <w:rFonts w:asciiTheme="minorHAnsi" w:hAnsiTheme="minorHAnsi" w:cstheme="minorHAnsi"/>
          <w:color w:val="auto"/>
          <w:sz w:val="22"/>
          <w:szCs w:val="22"/>
        </w:rPr>
      </w:pPr>
    </w:p>
    <w:p w14:paraId="759BD03A" w14:textId="77777777" w:rsidR="00F33864" w:rsidRPr="00740223" w:rsidRDefault="00F33864" w:rsidP="00F33864">
      <w:pPr>
        <w:jc w:val="both"/>
        <w:rPr>
          <w:rFonts w:asciiTheme="minorHAnsi" w:hAnsiTheme="minorHAnsi" w:cstheme="minorHAnsi"/>
          <w:color w:val="auto"/>
          <w:sz w:val="22"/>
          <w:szCs w:val="22"/>
        </w:rPr>
      </w:pPr>
      <w:r w:rsidRPr="00740223">
        <w:rPr>
          <w:rFonts w:asciiTheme="minorHAnsi" w:hAnsiTheme="minorHAnsi" w:cstheme="minorHAnsi"/>
          <w:color w:val="auto"/>
          <w:sz w:val="22"/>
          <w:szCs w:val="22"/>
        </w:rPr>
        <w:t>Social media platforms are widely available and utilised by a wide range of demographics. By being inclusive, messages are guaranteed to reach a wide range of people, including underrepresented or difficult-to-reach groups.</w:t>
      </w:r>
    </w:p>
    <w:p w14:paraId="759043BE" w14:textId="77777777" w:rsidR="00F33864" w:rsidRPr="00740223" w:rsidRDefault="00F33864" w:rsidP="00F33864">
      <w:pPr>
        <w:jc w:val="both"/>
        <w:rPr>
          <w:rFonts w:asciiTheme="minorHAnsi" w:hAnsiTheme="minorHAnsi" w:cstheme="minorHAnsi"/>
          <w:color w:val="auto"/>
          <w:sz w:val="22"/>
          <w:szCs w:val="22"/>
        </w:rPr>
      </w:pPr>
    </w:p>
    <w:p w14:paraId="3A83C7D6" w14:textId="77777777" w:rsidR="00F33864" w:rsidRPr="00740223" w:rsidRDefault="00F33864" w:rsidP="00F33864">
      <w:pPr>
        <w:jc w:val="both"/>
        <w:rPr>
          <w:rFonts w:asciiTheme="minorHAnsi" w:hAnsiTheme="minorHAnsi" w:cstheme="minorHAnsi"/>
          <w:color w:val="auto"/>
          <w:sz w:val="22"/>
          <w:szCs w:val="22"/>
        </w:rPr>
      </w:pPr>
      <w:r w:rsidRPr="00740223">
        <w:rPr>
          <w:rFonts w:asciiTheme="minorHAnsi" w:hAnsiTheme="minorHAnsi" w:cstheme="minorHAnsi"/>
          <w:color w:val="auto"/>
          <w:sz w:val="22"/>
          <w:szCs w:val="22"/>
        </w:rPr>
        <w:t>Content is shared on social media more widely because it is so simple to do so. Repeatedly sharing a single post allows for the quick spread of information across communities and networks. A good example of this I have seen personally is when dealing with high risk missing people. With the shortage of police officers (Elliott-Davies et al. 2016), being able to upload a post to social media sites such as Facebook, Twitter and Instagram mean people in the local community can re-post, share and comment on the posts which increases the reach of the post far more and can lead to vital information being passed on from social media users to police or family members. I have used this method to try and reach out for information on a young child who had been missing from home for a number of days after running away and a local member of the public saw the picture of the child on Facebook and was able to call in and give an updated location on where they had last seen the child which resulted in then being able to use local CCTV footage to track the child leaving the local supermarket and walking back to the house they were staying in. I was then able to check that address, locate the child and return them to their family whilst submitting a referral to get the child the additional support they needed.</w:t>
      </w:r>
    </w:p>
    <w:p w14:paraId="6C96214D" w14:textId="77777777" w:rsidR="00F33864" w:rsidRPr="00740223" w:rsidRDefault="00F33864" w:rsidP="00F33864">
      <w:pPr>
        <w:jc w:val="both"/>
        <w:rPr>
          <w:rFonts w:asciiTheme="minorHAnsi" w:hAnsiTheme="minorHAnsi" w:cstheme="minorHAnsi"/>
          <w:color w:val="auto"/>
          <w:sz w:val="22"/>
          <w:szCs w:val="22"/>
        </w:rPr>
      </w:pPr>
      <w:r w:rsidRPr="00740223">
        <w:rPr>
          <w:rFonts w:asciiTheme="minorHAnsi" w:hAnsiTheme="minorHAnsi" w:cstheme="minorHAnsi"/>
          <w:color w:val="auto"/>
          <w:sz w:val="22"/>
          <w:szCs w:val="22"/>
        </w:rPr>
        <w:t xml:space="preserve">The post I created for Facebook had approximately 500 likes and over 800 shares to those users’ audience and friends/connections. </w:t>
      </w:r>
    </w:p>
    <w:p w14:paraId="56886887" w14:textId="77777777" w:rsidR="00F33864" w:rsidRPr="00740223" w:rsidRDefault="00F33864" w:rsidP="00F33864">
      <w:pPr>
        <w:jc w:val="both"/>
        <w:rPr>
          <w:rFonts w:asciiTheme="minorHAnsi" w:hAnsiTheme="minorHAnsi" w:cstheme="minorHAnsi"/>
          <w:color w:val="auto"/>
          <w:sz w:val="22"/>
          <w:szCs w:val="22"/>
        </w:rPr>
      </w:pPr>
    </w:p>
    <w:p w14:paraId="4A1EF010" w14:textId="77777777" w:rsidR="00F33864" w:rsidRPr="00740223" w:rsidRDefault="00F33864" w:rsidP="00F33864">
      <w:pPr>
        <w:jc w:val="both"/>
        <w:rPr>
          <w:rFonts w:asciiTheme="minorHAnsi" w:hAnsiTheme="minorHAnsi" w:cstheme="minorHAnsi"/>
          <w:color w:val="auto"/>
          <w:sz w:val="22"/>
          <w:szCs w:val="22"/>
        </w:rPr>
      </w:pPr>
      <w:r w:rsidRPr="00740223">
        <w:rPr>
          <w:rFonts w:asciiTheme="minorHAnsi" w:hAnsiTheme="minorHAnsi" w:cstheme="minorHAnsi"/>
          <w:color w:val="auto"/>
          <w:sz w:val="22"/>
          <w:szCs w:val="22"/>
        </w:rPr>
        <w:lastRenderedPageBreak/>
        <w:t>Another advantage to using social media is the many formats of media that police can use, including text, photos, videos, live streams and more. This adaptability makes it possible to present information in interesting and captivating ways that draw in the audience. This means police can share CCTV of incidents to social media platforms to ask for help in identifying offenders and possible witnesses.</w:t>
      </w:r>
    </w:p>
    <w:p w14:paraId="1FEC7AAB" w14:textId="77777777" w:rsidR="00F33864" w:rsidRPr="00740223" w:rsidRDefault="00F33864" w:rsidP="00F33864">
      <w:pPr>
        <w:jc w:val="both"/>
        <w:rPr>
          <w:rFonts w:asciiTheme="minorHAnsi" w:hAnsiTheme="minorHAnsi" w:cstheme="minorHAnsi"/>
          <w:color w:val="auto"/>
          <w:sz w:val="22"/>
          <w:szCs w:val="22"/>
        </w:rPr>
      </w:pPr>
    </w:p>
    <w:p w14:paraId="4E2AB854" w14:textId="77777777" w:rsidR="00F33864" w:rsidRPr="00740223" w:rsidRDefault="00F33864" w:rsidP="00F33864">
      <w:pPr>
        <w:jc w:val="both"/>
        <w:rPr>
          <w:rFonts w:asciiTheme="minorHAnsi" w:hAnsiTheme="minorHAnsi" w:cstheme="minorHAnsi"/>
          <w:color w:val="auto"/>
          <w:sz w:val="22"/>
          <w:szCs w:val="22"/>
        </w:rPr>
      </w:pPr>
      <w:r w:rsidRPr="00740223">
        <w:rPr>
          <w:rFonts w:asciiTheme="minorHAnsi" w:hAnsiTheme="minorHAnsi" w:cstheme="minorHAnsi"/>
          <w:color w:val="auto"/>
          <w:sz w:val="22"/>
          <w:szCs w:val="22"/>
        </w:rPr>
        <w:t xml:space="preserve">Social media use on a regular and consistent basis can support the development of strong community relations. It establishes a forum for ongoing communication, strengthening the public's sense of connection and trust in the organisation. </w:t>
      </w:r>
    </w:p>
    <w:p w14:paraId="57EE4FEC" w14:textId="77777777" w:rsidR="00F33864" w:rsidRPr="00740223" w:rsidRDefault="00F33864" w:rsidP="00F33864">
      <w:pPr>
        <w:jc w:val="both"/>
        <w:rPr>
          <w:rFonts w:asciiTheme="minorHAnsi" w:hAnsiTheme="minorHAnsi" w:cstheme="minorHAnsi"/>
          <w:color w:val="auto"/>
          <w:sz w:val="22"/>
          <w:szCs w:val="22"/>
        </w:rPr>
      </w:pPr>
    </w:p>
    <w:p w14:paraId="6C7CEFAB" w14:textId="77777777" w:rsidR="00F33864" w:rsidRPr="00740223" w:rsidRDefault="00F33864" w:rsidP="00F33864">
      <w:pPr>
        <w:jc w:val="both"/>
        <w:rPr>
          <w:rFonts w:asciiTheme="minorHAnsi" w:hAnsiTheme="minorHAnsi" w:cstheme="minorHAnsi"/>
          <w:color w:val="auto"/>
          <w:sz w:val="22"/>
          <w:szCs w:val="22"/>
        </w:rPr>
      </w:pPr>
      <w:r w:rsidRPr="00740223">
        <w:rPr>
          <w:rFonts w:asciiTheme="minorHAnsi" w:hAnsiTheme="minorHAnsi" w:cstheme="minorHAnsi"/>
          <w:color w:val="auto"/>
          <w:sz w:val="22"/>
          <w:szCs w:val="22"/>
        </w:rPr>
        <w:t>Social media has given police an interactive forum where they can talk to people in the community directly. Positive or negative, the almost immediate feedback on posts has provided valued information about the needs and views of the community. This dialogue has been essential in forming and adapting policy initiatives to better meet the needs of the community.</w:t>
      </w:r>
    </w:p>
    <w:p w14:paraId="10035249" w14:textId="77777777" w:rsidR="00F33864" w:rsidRPr="00740223" w:rsidRDefault="00F33864" w:rsidP="00F33864">
      <w:pPr>
        <w:jc w:val="both"/>
        <w:rPr>
          <w:rFonts w:asciiTheme="minorHAnsi" w:hAnsiTheme="minorHAnsi" w:cstheme="minorHAnsi"/>
          <w:color w:val="auto"/>
          <w:sz w:val="22"/>
          <w:szCs w:val="22"/>
        </w:rPr>
      </w:pPr>
      <w:r w:rsidRPr="00740223">
        <w:rPr>
          <w:rFonts w:asciiTheme="minorHAnsi" w:hAnsiTheme="minorHAnsi" w:cstheme="minorHAnsi"/>
          <w:color w:val="auto"/>
          <w:sz w:val="22"/>
          <w:szCs w:val="22"/>
        </w:rPr>
        <w:t>While this can be seen as a positive factor, a large percentage of individuals are accustomed to dealing with companies and organisations that use social media as a constant means of communication. The public will frequently anticipate the same degree of engagement from police forces. (Fernandez et al. 2017).</w:t>
      </w:r>
    </w:p>
    <w:p w14:paraId="6A786201" w14:textId="77777777" w:rsidR="00F33864" w:rsidRPr="00740223" w:rsidRDefault="00F33864" w:rsidP="00F33864">
      <w:pPr>
        <w:jc w:val="both"/>
        <w:rPr>
          <w:rFonts w:asciiTheme="minorHAnsi" w:hAnsiTheme="minorHAnsi" w:cstheme="minorHAnsi"/>
          <w:color w:val="auto"/>
          <w:sz w:val="22"/>
          <w:szCs w:val="22"/>
        </w:rPr>
      </w:pPr>
      <w:r w:rsidRPr="00740223">
        <w:rPr>
          <w:rFonts w:asciiTheme="minorHAnsi" w:hAnsiTheme="minorHAnsi" w:cstheme="minorHAnsi"/>
          <w:color w:val="auto"/>
          <w:sz w:val="22"/>
          <w:szCs w:val="22"/>
        </w:rPr>
        <w:t>However, because police social media accounts are not manned around the clock, there can often be a discrepancy between the public's expectations and the police's performance, which may cause people to be dissatisfied with the services their local police force offers.</w:t>
      </w:r>
    </w:p>
    <w:p w14:paraId="2754B601" w14:textId="77777777" w:rsidR="00F33864" w:rsidRPr="00740223" w:rsidRDefault="00F33864" w:rsidP="00F33864">
      <w:pPr>
        <w:jc w:val="both"/>
        <w:rPr>
          <w:rFonts w:asciiTheme="minorHAnsi" w:hAnsiTheme="minorHAnsi" w:cstheme="minorHAnsi"/>
          <w:color w:val="auto"/>
          <w:sz w:val="22"/>
          <w:szCs w:val="22"/>
        </w:rPr>
      </w:pPr>
    </w:p>
    <w:p w14:paraId="77D6FE94" w14:textId="77777777" w:rsidR="00F33864" w:rsidRPr="00740223" w:rsidRDefault="00F33864" w:rsidP="00F33864">
      <w:pPr>
        <w:jc w:val="both"/>
        <w:rPr>
          <w:rFonts w:asciiTheme="minorHAnsi" w:hAnsiTheme="minorHAnsi" w:cstheme="minorHAnsi"/>
          <w:color w:val="auto"/>
          <w:sz w:val="22"/>
          <w:szCs w:val="22"/>
        </w:rPr>
      </w:pPr>
      <w:r w:rsidRPr="00740223">
        <w:rPr>
          <w:rFonts w:asciiTheme="minorHAnsi" w:hAnsiTheme="minorHAnsi" w:cstheme="minorHAnsi"/>
          <w:color w:val="auto"/>
          <w:sz w:val="22"/>
          <w:szCs w:val="22"/>
        </w:rPr>
        <w:t xml:space="preserve">Social media's real-time design has made it possible for police to react quickly to new problems and concerns. Although this quickness has been beneficial in encouraging a sense of responsiveness, it has also necessitated a high degree of caution and prompt decision-making, which can be challenging. </w:t>
      </w:r>
    </w:p>
    <w:p w14:paraId="0DF17924" w14:textId="77777777" w:rsidR="00F33864" w:rsidRPr="00740223" w:rsidRDefault="00F33864" w:rsidP="00F33864">
      <w:pPr>
        <w:jc w:val="both"/>
        <w:rPr>
          <w:rFonts w:asciiTheme="minorHAnsi" w:hAnsiTheme="minorHAnsi" w:cstheme="minorHAnsi"/>
          <w:color w:val="auto"/>
          <w:sz w:val="22"/>
          <w:szCs w:val="22"/>
        </w:rPr>
      </w:pPr>
    </w:p>
    <w:p w14:paraId="03C119D9" w14:textId="77777777" w:rsidR="00F33864" w:rsidRPr="00740223" w:rsidRDefault="00F33864" w:rsidP="00F33864">
      <w:pPr>
        <w:jc w:val="both"/>
        <w:rPr>
          <w:rFonts w:asciiTheme="minorHAnsi" w:hAnsiTheme="minorHAnsi" w:cstheme="minorHAnsi"/>
          <w:color w:val="auto"/>
          <w:sz w:val="22"/>
          <w:szCs w:val="22"/>
        </w:rPr>
      </w:pPr>
      <w:r w:rsidRPr="00740223">
        <w:rPr>
          <w:rFonts w:asciiTheme="minorHAnsi" w:hAnsiTheme="minorHAnsi" w:cstheme="minorHAnsi"/>
          <w:color w:val="auto"/>
          <w:sz w:val="22"/>
          <w:szCs w:val="22"/>
        </w:rPr>
        <w:t xml:space="preserve">Handling the divisions and misinformation that can arise on these platforms has proven to be a big challenge. It is crucial to communicate accurate and trustworthy information, but once it enters the public domain, it can be difficult to maintain control of the narrative. A recent example of this involved the death of a young male in a road traffic collision (RTC). When Gwent Police posted on their official Facebook page that the road had been closed due to the RTC and unfortunate passing of the male, a Facebook user uploaded a comment falsely naming the driver of the vehicle that was behind the RTC and death of the young male. This soon picked up traction with dozens of Facebook users then tagging the falsely accused male and threatening him with severe violence and even death threats. This resulted in </w:t>
      </w:r>
      <w:proofErr w:type="gramStart"/>
      <w:r w:rsidRPr="00740223">
        <w:rPr>
          <w:rFonts w:asciiTheme="minorHAnsi" w:hAnsiTheme="minorHAnsi" w:cstheme="minorHAnsi"/>
          <w:color w:val="auto"/>
          <w:sz w:val="22"/>
          <w:szCs w:val="22"/>
        </w:rPr>
        <w:t>a number of</w:t>
      </w:r>
      <w:proofErr w:type="gramEnd"/>
      <w:r w:rsidRPr="00740223">
        <w:rPr>
          <w:rFonts w:asciiTheme="minorHAnsi" w:hAnsiTheme="minorHAnsi" w:cstheme="minorHAnsi"/>
          <w:color w:val="auto"/>
          <w:sz w:val="22"/>
          <w:szCs w:val="22"/>
        </w:rPr>
        <w:t xml:space="preserve"> reports from the falsely accused male regarding the death threats and created a lot of additional work for officers who had to take statements and investigate the threats. What started as an innocent post turned into a lot of work for the police force as they had to deal with the backlash from false rumours that had been uploaded onto their post. </w:t>
      </w:r>
    </w:p>
    <w:p w14:paraId="22093D0D" w14:textId="77777777" w:rsidR="00F33864" w:rsidRPr="00740223" w:rsidRDefault="00F33864" w:rsidP="00F33864">
      <w:pPr>
        <w:jc w:val="both"/>
        <w:rPr>
          <w:rFonts w:asciiTheme="minorHAnsi" w:hAnsiTheme="minorHAnsi" w:cstheme="minorHAnsi"/>
          <w:color w:val="auto"/>
          <w:sz w:val="22"/>
          <w:szCs w:val="22"/>
        </w:rPr>
      </w:pPr>
    </w:p>
    <w:p w14:paraId="5777DD6F" w14:textId="77777777" w:rsidR="00F33864" w:rsidRPr="00740223" w:rsidRDefault="00F33864" w:rsidP="00F33864">
      <w:pPr>
        <w:jc w:val="both"/>
        <w:rPr>
          <w:rFonts w:asciiTheme="minorHAnsi" w:hAnsiTheme="minorHAnsi" w:cstheme="minorHAnsi"/>
          <w:color w:val="auto"/>
          <w:sz w:val="22"/>
          <w:szCs w:val="22"/>
        </w:rPr>
      </w:pPr>
      <w:r w:rsidRPr="00740223">
        <w:rPr>
          <w:rFonts w:asciiTheme="minorHAnsi" w:hAnsiTheme="minorHAnsi" w:cstheme="minorHAnsi"/>
          <w:color w:val="auto"/>
          <w:sz w:val="22"/>
          <w:szCs w:val="22"/>
        </w:rPr>
        <w:t>Managing social media platforms well calls for a lot of resources, including time and knowledge. It has been an ongoing issue to strike a balance between other obligations and the demand for consistent, engaging content whilst also filtering out the increased amount of internet trolls and comments that focus on negativity surrounding the police (Young 2021).</w:t>
      </w:r>
    </w:p>
    <w:p w14:paraId="2C76D0A1" w14:textId="77777777" w:rsidR="00F33864" w:rsidRPr="00740223" w:rsidRDefault="00F33864" w:rsidP="00F33864">
      <w:pPr>
        <w:jc w:val="both"/>
        <w:rPr>
          <w:rFonts w:asciiTheme="minorHAnsi" w:hAnsiTheme="minorHAnsi" w:cstheme="minorHAnsi"/>
          <w:color w:val="auto"/>
          <w:sz w:val="22"/>
          <w:szCs w:val="22"/>
        </w:rPr>
      </w:pPr>
    </w:p>
    <w:p w14:paraId="652E7A24" w14:textId="77777777" w:rsidR="00F33864" w:rsidRPr="00740223" w:rsidRDefault="00F33864" w:rsidP="00F33864">
      <w:pPr>
        <w:jc w:val="both"/>
        <w:rPr>
          <w:rFonts w:asciiTheme="minorHAnsi" w:hAnsiTheme="minorHAnsi" w:cstheme="minorHAnsi"/>
          <w:color w:val="auto"/>
          <w:sz w:val="22"/>
          <w:szCs w:val="22"/>
        </w:rPr>
      </w:pPr>
      <w:r w:rsidRPr="00740223">
        <w:rPr>
          <w:rFonts w:asciiTheme="minorHAnsi" w:hAnsiTheme="minorHAnsi" w:cstheme="minorHAnsi"/>
          <w:color w:val="auto"/>
          <w:sz w:val="22"/>
          <w:szCs w:val="22"/>
        </w:rPr>
        <w:t>It has also been challenging to strike the correct balance between being approachable and putting on a professional front. Customising communications makes them more relatable to the recipient, but maintaining professionalism is crucial, particularly when talking about policy issues.</w:t>
      </w:r>
    </w:p>
    <w:p w14:paraId="4310A61F" w14:textId="77777777" w:rsidR="00F33864" w:rsidRPr="00740223" w:rsidRDefault="00F33864" w:rsidP="00F33864">
      <w:pPr>
        <w:ind w:right="237"/>
        <w:jc w:val="both"/>
        <w:rPr>
          <w:rFonts w:asciiTheme="minorHAnsi" w:hAnsiTheme="minorHAnsi" w:cstheme="minorHAnsi"/>
          <w:color w:val="auto"/>
          <w:sz w:val="22"/>
          <w:szCs w:val="22"/>
        </w:rPr>
      </w:pPr>
      <w:r w:rsidRPr="00740223">
        <w:rPr>
          <w:rFonts w:asciiTheme="minorHAnsi" w:hAnsiTheme="minorHAnsi" w:cstheme="minorHAnsi"/>
          <w:color w:val="auto"/>
          <w:sz w:val="22"/>
          <w:szCs w:val="22"/>
        </w:rPr>
        <w:t xml:space="preserve">An example of not getting the balance right with being approachable and being professional is the story of an officer from West Midlands Police (WMP) was referred to their professional standards department after posting a sexist cartoon on the official WMP Twitter account that showed a female in derogatory position (Cannon, 2014). This caused uproar and controversy and the story was picked up by media outlets all over the world. The officer apologised stating the photo was </w:t>
      </w:r>
      <w:r w:rsidRPr="00740223">
        <w:rPr>
          <w:rFonts w:asciiTheme="minorHAnsi" w:hAnsiTheme="minorHAnsi" w:cstheme="minorHAnsi"/>
          <w:color w:val="auto"/>
          <w:sz w:val="22"/>
          <w:szCs w:val="22"/>
        </w:rPr>
        <w:lastRenderedPageBreak/>
        <w:t xml:space="preserve">uploaded for humour however it was not interpreted that way by the public. The police force was accused of promoting domestic violence, which caused a huge backlash from numerous domestic violence charities who accused WMP of not supporting women who have experienced domestic and sexual violence. </w:t>
      </w:r>
    </w:p>
    <w:p w14:paraId="70C1D471" w14:textId="77777777" w:rsidR="00F33864" w:rsidRPr="00740223" w:rsidRDefault="00F33864" w:rsidP="00F33864">
      <w:pPr>
        <w:ind w:right="237"/>
        <w:jc w:val="both"/>
        <w:rPr>
          <w:rFonts w:asciiTheme="minorHAnsi" w:hAnsiTheme="minorHAnsi" w:cstheme="minorHAnsi"/>
          <w:color w:val="auto"/>
          <w:sz w:val="22"/>
          <w:szCs w:val="22"/>
        </w:rPr>
      </w:pPr>
      <w:r w:rsidRPr="00740223">
        <w:rPr>
          <w:rFonts w:asciiTheme="minorHAnsi" w:hAnsiTheme="minorHAnsi" w:cstheme="minorHAnsi"/>
          <w:color w:val="auto"/>
          <w:sz w:val="22"/>
          <w:szCs w:val="22"/>
        </w:rPr>
        <w:t xml:space="preserve">The issue with this kind of post is that while there may be good intentions, posts can be misinterpreted by members of the public that leads to the police force suffering from a negative impression which can impact the public’s trust in the police. This ultimately could lead to victim’s not reporting crime if they feel they will not be taken serious by their local police force. </w:t>
      </w:r>
    </w:p>
    <w:p w14:paraId="56FFE371" w14:textId="77777777" w:rsidR="00F33864" w:rsidRPr="00740223" w:rsidRDefault="00F33864" w:rsidP="00F33864">
      <w:pPr>
        <w:ind w:right="237"/>
        <w:jc w:val="both"/>
        <w:rPr>
          <w:rFonts w:asciiTheme="minorHAnsi" w:hAnsiTheme="minorHAnsi" w:cstheme="minorHAnsi"/>
          <w:color w:val="auto"/>
          <w:sz w:val="22"/>
          <w:szCs w:val="22"/>
        </w:rPr>
      </w:pPr>
    </w:p>
    <w:p w14:paraId="31C55193" w14:textId="77777777" w:rsidR="00F33864" w:rsidRPr="00740223" w:rsidRDefault="00F33864" w:rsidP="00F33864">
      <w:pPr>
        <w:ind w:right="237"/>
        <w:jc w:val="both"/>
        <w:rPr>
          <w:rFonts w:asciiTheme="minorHAnsi" w:hAnsiTheme="minorHAnsi" w:cstheme="minorHAnsi"/>
          <w:color w:val="auto"/>
          <w:sz w:val="22"/>
          <w:szCs w:val="22"/>
        </w:rPr>
      </w:pPr>
      <w:r w:rsidRPr="00740223">
        <w:rPr>
          <w:rFonts w:asciiTheme="minorHAnsi" w:hAnsiTheme="minorHAnsi" w:cstheme="minorHAnsi"/>
          <w:color w:val="auto"/>
          <w:sz w:val="22"/>
          <w:szCs w:val="22"/>
        </w:rPr>
        <w:t xml:space="preserve">It has proven difficult to assess the true effect of social media initiatives on policy initiatives and community involvement. Statistics like shares, likes, and comments give some indication, but it can be difficult to translate these into real policy impacts (Kennedy et al. 2020). This means that although we can see the statistics of posts, we have no real way of measuring these figures to see the true impact. This shows that although using social media is extremely useful, it isn’t a replacement for the role police officers have in investigating crime and other incidents themselves. </w:t>
      </w:r>
    </w:p>
    <w:p w14:paraId="79D740FA" w14:textId="77777777" w:rsidR="00F33864" w:rsidRPr="00740223" w:rsidRDefault="00F33864" w:rsidP="00F33864">
      <w:pPr>
        <w:jc w:val="both"/>
        <w:rPr>
          <w:rFonts w:asciiTheme="minorHAnsi" w:hAnsiTheme="minorHAnsi" w:cstheme="minorHAnsi"/>
          <w:color w:val="auto"/>
          <w:sz w:val="22"/>
          <w:szCs w:val="22"/>
        </w:rPr>
      </w:pPr>
    </w:p>
    <w:p w14:paraId="51E4A916" w14:textId="77777777" w:rsidR="00F33864" w:rsidRPr="00740223" w:rsidRDefault="00F33864" w:rsidP="00F33864">
      <w:pPr>
        <w:ind w:right="237"/>
        <w:jc w:val="both"/>
        <w:rPr>
          <w:rFonts w:asciiTheme="minorHAnsi" w:hAnsiTheme="minorHAnsi" w:cstheme="minorHAnsi"/>
          <w:color w:val="auto"/>
          <w:sz w:val="22"/>
          <w:szCs w:val="22"/>
        </w:rPr>
      </w:pPr>
    </w:p>
    <w:p w14:paraId="4C378AFB" w14:textId="77777777" w:rsidR="00F33864" w:rsidRPr="00740223" w:rsidRDefault="00F33864" w:rsidP="00F33864">
      <w:pPr>
        <w:jc w:val="both"/>
        <w:rPr>
          <w:rFonts w:asciiTheme="minorHAnsi" w:hAnsiTheme="minorHAnsi" w:cstheme="minorHAnsi"/>
          <w:color w:val="auto"/>
          <w:sz w:val="22"/>
          <w:szCs w:val="22"/>
        </w:rPr>
      </w:pPr>
      <w:r w:rsidRPr="00740223">
        <w:rPr>
          <w:rFonts w:asciiTheme="minorHAnsi" w:hAnsiTheme="minorHAnsi" w:cstheme="minorHAnsi"/>
          <w:color w:val="auto"/>
          <w:sz w:val="22"/>
          <w:szCs w:val="22"/>
        </w:rPr>
        <w:t xml:space="preserve">In conclusion, social media's wide reach and accessibility have </w:t>
      </w:r>
      <w:proofErr w:type="gramStart"/>
      <w:r w:rsidRPr="00740223">
        <w:rPr>
          <w:rFonts w:asciiTheme="minorHAnsi" w:hAnsiTheme="minorHAnsi" w:cstheme="minorHAnsi"/>
          <w:color w:val="auto"/>
          <w:sz w:val="22"/>
          <w:szCs w:val="22"/>
        </w:rPr>
        <w:t>definitely aided</w:t>
      </w:r>
      <w:proofErr w:type="gramEnd"/>
      <w:r w:rsidRPr="00740223">
        <w:rPr>
          <w:rFonts w:asciiTheme="minorHAnsi" w:hAnsiTheme="minorHAnsi" w:cstheme="minorHAnsi"/>
          <w:color w:val="auto"/>
          <w:sz w:val="22"/>
          <w:szCs w:val="22"/>
        </w:rPr>
        <w:t xml:space="preserve"> with public engagement, offering an efficient, cost-effective, and interactive way to communicate with diverse and extensive audiences.</w:t>
      </w:r>
    </w:p>
    <w:p w14:paraId="09DB9ECC" w14:textId="77777777" w:rsidR="00F33864" w:rsidRPr="00740223" w:rsidRDefault="00F33864" w:rsidP="00F33864">
      <w:pPr>
        <w:ind w:right="237"/>
        <w:jc w:val="both"/>
        <w:rPr>
          <w:rFonts w:asciiTheme="minorHAnsi" w:hAnsiTheme="minorHAnsi" w:cstheme="minorHAnsi"/>
          <w:color w:val="auto"/>
          <w:sz w:val="22"/>
          <w:szCs w:val="22"/>
        </w:rPr>
      </w:pPr>
      <w:r w:rsidRPr="00740223">
        <w:rPr>
          <w:rFonts w:asciiTheme="minorHAnsi" w:hAnsiTheme="minorHAnsi" w:cstheme="minorHAnsi"/>
          <w:color w:val="auto"/>
          <w:sz w:val="22"/>
          <w:szCs w:val="22"/>
        </w:rPr>
        <w:t xml:space="preserve">I have found using social media in my policing role to be both helpful and successful when dealing with specific incidents such as high-risk missing people, but it has not been without its difficulties. Social media is undoubtedly a useful tool for promoting policies and encouraging community involvement, but </w:t>
      </w:r>
      <w:proofErr w:type="gramStart"/>
      <w:r w:rsidRPr="00740223">
        <w:rPr>
          <w:rFonts w:asciiTheme="minorHAnsi" w:hAnsiTheme="minorHAnsi" w:cstheme="minorHAnsi"/>
          <w:color w:val="auto"/>
          <w:sz w:val="22"/>
          <w:szCs w:val="22"/>
        </w:rPr>
        <w:t>in order to</w:t>
      </w:r>
      <w:proofErr w:type="gramEnd"/>
      <w:r w:rsidRPr="00740223">
        <w:rPr>
          <w:rFonts w:asciiTheme="minorHAnsi" w:hAnsiTheme="minorHAnsi" w:cstheme="minorHAnsi"/>
          <w:color w:val="auto"/>
          <w:sz w:val="22"/>
          <w:szCs w:val="22"/>
        </w:rPr>
        <w:t xml:space="preserve"> fully realise its potential and minimise its drawbacks, it must be handled carefully and strategically, to reduce the chances of misinformation or reduction in public confidence.  </w:t>
      </w:r>
    </w:p>
    <w:p w14:paraId="4967A2E5" w14:textId="77777777" w:rsidR="00F33864" w:rsidRPr="00740223" w:rsidRDefault="00F33864" w:rsidP="00F33864">
      <w:pPr>
        <w:ind w:right="237"/>
        <w:jc w:val="both"/>
        <w:rPr>
          <w:rFonts w:asciiTheme="minorHAnsi" w:hAnsiTheme="minorHAnsi" w:cstheme="minorHAnsi"/>
          <w:color w:val="auto"/>
          <w:sz w:val="22"/>
          <w:szCs w:val="22"/>
        </w:rPr>
      </w:pPr>
    </w:p>
    <w:p w14:paraId="27E0FA2B" w14:textId="3C95E891" w:rsidR="00F33864" w:rsidRPr="00740223" w:rsidRDefault="00F33864" w:rsidP="00F33864">
      <w:pPr>
        <w:ind w:right="237"/>
        <w:jc w:val="both"/>
        <w:rPr>
          <w:rFonts w:asciiTheme="minorHAnsi" w:hAnsiTheme="minorHAnsi" w:cstheme="minorHAnsi"/>
          <w:b/>
          <w:bCs/>
          <w:color w:val="auto"/>
          <w:sz w:val="22"/>
          <w:szCs w:val="22"/>
        </w:rPr>
      </w:pPr>
      <w:r w:rsidRPr="00740223">
        <w:rPr>
          <w:rFonts w:asciiTheme="minorHAnsi" w:hAnsiTheme="minorHAnsi" w:cstheme="minorHAnsi"/>
          <w:b/>
          <w:bCs/>
          <w:color w:val="auto"/>
          <w:sz w:val="22"/>
          <w:szCs w:val="22"/>
        </w:rPr>
        <w:t>WORDS: 18</w:t>
      </w:r>
      <w:r>
        <w:rPr>
          <w:rFonts w:asciiTheme="minorHAnsi" w:hAnsiTheme="minorHAnsi" w:cstheme="minorHAnsi"/>
          <w:b/>
          <w:bCs/>
          <w:color w:val="auto"/>
          <w:sz w:val="22"/>
          <w:szCs w:val="22"/>
        </w:rPr>
        <w:t>86</w:t>
      </w:r>
    </w:p>
    <w:p w14:paraId="5DBF790C" w14:textId="77777777" w:rsidR="00F33864" w:rsidRDefault="00F33864" w:rsidP="00F33864">
      <w:pPr>
        <w:ind w:right="237"/>
        <w:jc w:val="both"/>
        <w:rPr>
          <w:b/>
          <w:sz w:val="24"/>
          <w:szCs w:val="24"/>
        </w:rPr>
      </w:pPr>
    </w:p>
    <w:p w14:paraId="5D4AE774" w14:textId="77777777" w:rsidR="00F33864" w:rsidRDefault="00F33864" w:rsidP="00340E9A">
      <w:pPr>
        <w:ind w:right="237"/>
        <w:jc w:val="center"/>
        <w:rPr>
          <w:b/>
          <w:sz w:val="24"/>
          <w:szCs w:val="24"/>
        </w:rPr>
      </w:pPr>
    </w:p>
    <w:p w14:paraId="58E82A3B" w14:textId="77777777" w:rsidR="00F33864" w:rsidRDefault="00F33864" w:rsidP="00340E9A">
      <w:pPr>
        <w:ind w:right="237"/>
        <w:jc w:val="center"/>
        <w:rPr>
          <w:b/>
          <w:sz w:val="24"/>
          <w:szCs w:val="24"/>
        </w:rPr>
      </w:pPr>
    </w:p>
    <w:p w14:paraId="388633B4" w14:textId="77777777" w:rsidR="00F33864" w:rsidRDefault="00F33864" w:rsidP="00340E9A">
      <w:pPr>
        <w:ind w:right="237"/>
        <w:jc w:val="center"/>
        <w:rPr>
          <w:b/>
          <w:sz w:val="24"/>
          <w:szCs w:val="24"/>
        </w:rPr>
      </w:pPr>
    </w:p>
    <w:p w14:paraId="608601E7" w14:textId="77777777" w:rsidR="00F33864" w:rsidRDefault="00F33864" w:rsidP="00340E9A">
      <w:pPr>
        <w:ind w:right="237"/>
        <w:jc w:val="center"/>
        <w:rPr>
          <w:b/>
          <w:sz w:val="24"/>
          <w:szCs w:val="24"/>
        </w:rPr>
      </w:pPr>
    </w:p>
    <w:p w14:paraId="7F4219EB" w14:textId="77777777" w:rsidR="00F33864" w:rsidRDefault="00F33864" w:rsidP="00340E9A">
      <w:pPr>
        <w:ind w:right="237"/>
        <w:jc w:val="center"/>
        <w:rPr>
          <w:b/>
          <w:sz w:val="24"/>
          <w:szCs w:val="24"/>
        </w:rPr>
      </w:pPr>
    </w:p>
    <w:p w14:paraId="032869C6" w14:textId="77777777" w:rsidR="00F33864" w:rsidRDefault="00F33864" w:rsidP="00340E9A">
      <w:pPr>
        <w:ind w:right="237"/>
        <w:jc w:val="center"/>
        <w:rPr>
          <w:b/>
          <w:sz w:val="24"/>
          <w:szCs w:val="24"/>
        </w:rPr>
      </w:pPr>
    </w:p>
    <w:p w14:paraId="69398E35" w14:textId="77777777" w:rsidR="00F33864" w:rsidRDefault="00F33864" w:rsidP="00340E9A">
      <w:pPr>
        <w:ind w:right="237"/>
        <w:jc w:val="center"/>
        <w:rPr>
          <w:b/>
          <w:sz w:val="24"/>
          <w:szCs w:val="24"/>
        </w:rPr>
      </w:pPr>
    </w:p>
    <w:p w14:paraId="16B81C88" w14:textId="77777777" w:rsidR="00F33864" w:rsidRDefault="00F33864" w:rsidP="00340E9A">
      <w:pPr>
        <w:ind w:right="237"/>
        <w:jc w:val="center"/>
        <w:rPr>
          <w:b/>
          <w:sz w:val="24"/>
          <w:szCs w:val="24"/>
        </w:rPr>
      </w:pPr>
    </w:p>
    <w:p w14:paraId="0631321B" w14:textId="77777777" w:rsidR="00F33864" w:rsidRDefault="00F33864" w:rsidP="00340E9A">
      <w:pPr>
        <w:ind w:right="237"/>
        <w:jc w:val="center"/>
        <w:rPr>
          <w:b/>
          <w:sz w:val="24"/>
          <w:szCs w:val="24"/>
        </w:rPr>
      </w:pPr>
    </w:p>
    <w:p w14:paraId="689E6C5D" w14:textId="77777777" w:rsidR="00F33864" w:rsidRDefault="00F33864" w:rsidP="00340E9A">
      <w:pPr>
        <w:ind w:right="237"/>
        <w:jc w:val="center"/>
        <w:rPr>
          <w:b/>
          <w:sz w:val="24"/>
          <w:szCs w:val="24"/>
        </w:rPr>
      </w:pPr>
    </w:p>
    <w:p w14:paraId="1D7849EB" w14:textId="77777777" w:rsidR="00F33864" w:rsidRDefault="00F33864" w:rsidP="00340E9A">
      <w:pPr>
        <w:ind w:right="237"/>
        <w:jc w:val="center"/>
        <w:rPr>
          <w:b/>
          <w:sz w:val="24"/>
          <w:szCs w:val="24"/>
        </w:rPr>
      </w:pPr>
    </w:p>
    <w:p w14:paraId="02681555" w14:textId="77777777" w:rsidR="00F33864" w:rsidRDefault="00F33864" w:rsidP="00340E9A">
      <w:pPr>
        <w:ind w:right="237"/>
        <w:jc w:val="center"/>
        <w:rPr>
          <w:b/>
          <w:sz w:val="24"/>
          <w:szCs w:val="24"/>
        </w:rPr>
      </w:pPr>
    </w:p>
    <w:p w14:paraId="2184D279" w14:textId="77777777" w:rsidR="00F33864" w:rsidRDefault="00F33864" w:rsidP="00340E9A">
      <w:pPr>
        <w:ind w:right="237"/>
        <w:jc w:val="center"/>
        <w:rPr>
          <w:b/>
          <w:sz w:val="24"/>
          <w:szCs w:val="24"/>
        </w:rPr>
      </w:pPr>
    </w:p>
    <w:p w14:paraId="1C82FA79" w14:textId="77777777" w:rsidR="00F33864" w:rsidRDefault="00F33864" w:rsidP="00340E9A">
      <w:pPr>
        <w:ind w:right="237"/>
        <w:jc w:val="center"/>
        <w:rPr>
          <w:b/>
          <w:sz w:val="24"/>
          <w:szCs w:val="24"/>
        </w:rPr>
      </w:pPr>
    </w:p>
    <w:p w14:paraId="2878EF68" w14:textId="77777777" w:rsidR="00F33864" w:rsidRDefault="00F33864" w:rsidP="00340E9A">
      <w:pPr>
        <w:ind w:right="237"/>
        <w:jc w:val="center"/>
        <w:rPr>
          <w:b/>
          <w:sz w:val="24"/>
          <w:szCs w:val="24"/>
        </w:rPr>
      </w:pPr>
    </w:p>
    <w:p w14:paraId="0A3A8364" w14:textId="77777777" w:rsidR="00F33864" w:rsidRDefault="00F33864" w:rsidP="00340E9A">
      <w:pPr>
        <w:ind w:right="237"/>
        <w:jc w:val="center"/>
        <w:rPr>
          <w:b/>
          <w:sz w:val="24"/>
          <w:szCs w:val="24"/>
        </w:rPr>
      </w:pPr>
    </w:p>
    <w:p w14:paraId="0701A857" w14:textId="77777777" w:rsidR="00F33864" w:rsidRDefault="00F33864" w:rsidP="00340E9A">
      <w:pPr>
        <w:ind w:right="237"/>
        <w:jc w:val="center"/>
        <w:rPr>
          <w:b/>
          <w:sz w:val="24"/>
          <w:szCs w:val="24"/>
        </w:rPr>
      </w:pPr>
    </w:p>
    <w:p w14:paraId="57ACD535" w14:textId="77777777" w:rsidR="00F33864" w:rsidRDefault="00F33864" w:rsidP="00340E9A">
      <w:pPr>
        <w:ind w:right="237"/>
        <w:jc w:val="center"/>
        <w:rPr>
          <w:b/>
          <w:sz w:val="24"/>
          <w:szCs w:val="24"/>
        </w:rPr>
      </w:pPr>
    </w:p>
    <w:p w14:paraId="628F0812" w14:textId="77777777" w:rsidR="00F33864" w:rsidRDefault="00F33864" w:rsidP="00340E9A">
      <w:pPr>
        <w:ind w:right="237"/>
        <w:jc w:val="center"/>
        <w:rPr>
          <w:b/>
          <w:sz w:val="24"/>
          <w:szCs w:val="24"/>
        </w:rPr>
      </w:pPr>
    </w:p>
    <w:p w14:paraId="33F4C56F" w14:textId="77777777" w:rsidR="00F33864" w:rsidRDefault="00F33864" w:rsidP="00340E9A">
      <w:pPr>
        <w:ind w:right="237"/>
        <w:jc w:val="center"/>
        <w:rPr>
          <w:b/>
          <w:sz w:val="24"/>
          <w:szCs w:val="24"/>
        </w:rPr>
      </w:pPr>
    </w:p>
    <w:p w14:paraId="4FD10170" w14:textId="77777777" w:rsidR="00F33864" w:rsidRDefault="00F33864" w:rsidP="00340E9A">
      <w:pPr>
        <w:ind w:right="237"/>
        <w:jc w:val="center"/>
        <w:rPr>
          <w:b/>
          <w:sz w:val="24"/>
          <w:szCs w:val="24"/>
        </w:rPr>
      </w:pPr>
    </w:p>
    <w:p w14:paraId="712F5F5D" w14:textId="77777777" w:rsidR="009C0255" w:rsidRDefault="009C0255" w:rsidP="009C0255">
      <w:pPr>
        <w:ind w:right="237"/>
        <w:rPr>
          <w:b/>
          <w:sz w:val="24"/>
          <w:szCs w:val="24"/>
        </w:rPr>
      </w:pPr>
    </w:p>
    <w:p w14:paraId="3E7AABAF" w14:textId="0A40C0C1" w:rsidR="00025650" w:rsidRPr="00270EEB" w:rsidRDefault="00025650" w:rsidP="009C0255">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2C1C8D7A" w:rsidR="00025650" w:rsidRPr="00F33864" w:rsidRDefault="00F33864" w:rsidP="00F33864">
      <w:pPr>
        <w:ind w:right="237"/>
        <w:rPr>
          <w:rFonts w:asciiTheme="minorHAnsi" w:hAnsiTheme="minorHAnsi" w:cstheme="minorHAnsi"/>
          <w:sz w:val="22"/>
          <w:szCs w:val="22"/>
        </w:rPr>
      </w:pPr>
      <w:r w:rsidRPr="00F33864">
        <w:rPr>
          <w:rFonts w:asciiTheme="minorHAnsi" w:hAnsiTheme="minorHAnsi" w:cstheme="minorHAnsi"/>
          <w:sz w:val="22"/>
          <w:szCs w:val="22"/>
        </w:rPr>
        <w:t>In this essay I will critically evaluate and evidence my flexibility in leadership style and will critically analyse leadership strategies that I have developed to manage a range of different operational situations.</w:t>
      </w:r>
    </w:p>
    <w:p w14:paraId="6DDA4EAD" w14:textId="77777777" w:rsidR="00F33864" w:rsidRPr="00270EEB" w:rsidRDefault="00F33864" w:rsidP="00340E9A">
      <w:pPr>
        <w:ind w:right="237"/>
        <w:jc w:val="both"/>
        <w:rPr>
          <w:sz w:val="24"/>
          <w:szCs w:val="24"/>
        </w:rPr>
      </w:pPr>
    </w:p>
    <w:p w14:paraId="133723D1" w14:textId="77777777" w:rsidR="00F33864" w:rsidRPr="00FF4FBA" w:rsidRDefault="00F33864" w:rsidP="00F33864">
      <w:pPr>
        <w:jc w:val="both"/>
        <w:rPr>
          <w:rFonts w:asciiTheme="minorHAnsi" w:hAnsiTheme="minorHAnsi" w:cstheme="minorHAnsi"/>
          <w:color w:val="auto"/>
          <w:sz w:val="22"/>
          <w:szCs w:val="22"/>
        </w:rPr>
      </w:pPr>
      <w:r w:rsidRPr="00FF4FBA">
        <w:rPr>
          <w:rFonts w:asciiTheme="minorHAnsi" w:hAnsiTheme="minorHAnsi" w:cstheme="minorHAnsi"/>
          <w:color w:val="auto"/>
          <w:sz w:val="22"/>
          <w:szCs w:val="22"/>
        </w:rPr>
        <w:t xml:space="preserve">Effective leadership, at all organisational levels, is essential to raising performance standards and supporting a force's increased legitimacy, effectiveness, and efficiency. It is more crucial than ever for the police service to find and cultivate skilled leaders </w:t>
      </w:r>
      <w:proofErr w:type="gramStart"/>
      <w:r w:rsidRPr="00FF4FBA">
        <w:rPr>
          <w:rFonts w:asciiTheme="minorHAnsi" w:hAnsiTheme="minorHAnsi" w:cstheme="minorHAnsi"/>
          <w:color w:val="auto"/>
          <w:sz w:val="22"/>
          <w:szCs w:val="22"/>
        </w:rPr>
        <w:t>in light of</w:t>
      </w:r>
      <w:proofErr w:type="gramEnd"/>
      <w:r w:rsidRPr="00FF4FBA">
        <w:rPr>
          <w:rFonts w:asciiTheme="minorHAnsi" w:hAnsiTheme="minorHAnsi" w:cstheme="minorHAnsi"/>
          <w:color w:val="auto"/>
          <w:sz w:val="22"/>
          <w:szCs w:val="22"/>
        </w:rPr>
        <w:t xml:space="preserve"> the ever-changing demographics, significant budget cuts, and rapid technological advancements in policing. They need to be adaptable and skilled enough to handle not just the demands on their time now, but also those that will arise in the future (HMIC, 2016).</w:t>
      </w:r>
    </w:p>
    <w:p w14:paraId="4565C338" w14:textId="77777777" w:rsidR="00F33864" w:rsidRPr="00FF4FBA" w:rsidRDefault="00F33864" w:rsidP="00F33864">
      <w:pPr>
        <w:jc w:val="both"/>
        <w:rPr>
          <w:rFonts w:asciiTheme="minorHAnsi" w:hAnsiTheme="minorHAnsi" w:cstheme="minorHAnsi"/>
          <w:color w:val="auto"/>
          <w:sz w:val="22"/>
          <w:szCs w:val="22"/>
        </w:rPr>
      </w:pPr>
    </w:p>
    <w:p w14:paraId="6BFF2152" w14:textId="77777777" w:rsidR="00F33864" w:rsidRPr="00FF4FBA" w:rsidRDefault="00F33864" w:rsidP="00F33864">
      <w:pPr>
        <w:jc w:val="both"/>
        <w:rPr>
          <w:rFonts w:asciiTheme="minorHAnsi" w:hAnsiTheme="minorHAnsi" w:cstheme="minorHAnsi"/>
          <w:color w:val="auto"/>
          <w:sz w:val="22"/>
          <w:szCs w:val="22"/>
        </w:rPr>
      </w:pPr>
      <w:r w:rsidRPr="00FF4FBA">
        <w:rPr>
          <w:rFonts w:asciiTheme="minorHAnsi" w:hAnsiTheme="minorHAnsi" w:cstheme="minorHAnsi"/>
          <w:color w:val="auto"/>
          <w:sz w:val="22"/>
          <w:szCs w:val="22"/>
        </w:rPr>
        <w:t xml:space="preserve">I have faced a range of practical situations in my time as a police officer which have required me to develop and modify </w:t>
      </w:r>
      <w:proofErr w:type="gramStart"/>
      <w:r w:rsidRPr="00FF4FBA">
        <w:rPr>
          <w:rFonts w:asciiTheme="minorHAnsi" w:hAnsiTheme="minorHAnsi" w:cstheme="minorHAnsi"/>
          <w:color w:val="auto"/>
          <w:sz w:val="22"/>
          <w:szCs w:val="22"/>
        </w:rPr>
        <w:t>a number of</w:t>
      </w:r>
      <w:proofErr w:type="gramEnd"/>
      <w:r w:rsidRPr="00FF4FBA">
        <w:rPr>
          <w:rFonts w:asciiTheme="minorHAnsi" w:hAnsiTheme="minorHAnsi" w:cstheme="minorHAnsi"/>
          <w:color w:val="auto"/>
          <w:sz w:val="22"/>
          <w:szCs w:val="22"/>
        </w:rPr>
        <w:t xml:space="preserve"> leadership techniques. </w:t>
      </w:r>
    </w:p>
    <w:p w14:paraId="35AE28CC" w14:textId="77777777" w:rsidR="00F33864" w:rsidRPr="00FF4FBA" w:rsidRDefault="00F33864" w:rsidP="00F33864">
      <w:pPr>
        <w:jc w:val="both"/>
        <w:rPr>
          <w:rFonts w:asciiTheme="minorHAnsi" w:hAnsiTheme="minorHAnsi" w:cstheme="minorHAnsi"/>
          <w:color w:val="auto"/>
          <w:sz w:val="22"/>
          <w:szCs w:val="22"/>
        </w:rPr>
      </w:pPr>
      <w:r w:rsidRPr="00FF4FBA">
        <w:rPr>
          <w:rFonts w:asciiTheme="minorHAnsi" w:hAnsiTheme="minorHAnsi" w:cstheme="minorHAnsi"/>
          <w:color w:val="auto"/>
          <w:sz w:val="22"/>
          <w:szCs w:val="22"/>
        </w:rPr>
        <w:t xml:space="preserve">My leadership abilities have improved </w:t>
      </w:r>
      <w:proofErr w:type="gramStart"/>
      <w:r w:rsidRPr="00FF4FBA">
        <w:rPr>
          <w:rFonts w:asciiTheme="minorHAnsi" w:hAnsiTheme="minorHAnsi" w:cstheme="minorHAnsi"/>
          <w:color w:val="auto"/>
          <w:sz w:val="22"/>
          <w:szCs w:val="22"/>
        </w:rPr>
        <w:t>as a result of</w:t>
      </w:r>
      <w:proofErr w:type="gramEnd"/>
      <w:r w:rsidRPr="00FF4FBA">
        <w:rPr>
          <w:rFonts w:asciiTheme="minorHAnsi" w:hAnsiTheme="minorHAnsi" w:cstheme="minorHAnsi"/>
          <w:color w:val="auto"/>
          <w:sz w:val="22"/>
          <w:szCs w:val="22"/>
        </w:rPr>
        <w:t xml:space="preserve"> these experiences, which have also given me insightful knowledge about the dynamics of successful leadership within the police force. </w:t>
      </w:r>
    </w:p>
    <w:p w14:paraId="755FE410" w14:textId="77777777" w:rsidR="00F33864" w:rsidRPr="00FF4FBA" w:rsidRDefault="00F33864" w:rsidP="00F33864">
      <w:pPr>
        <w:jc w:val="both"/>
        <w:rPr>
          <w:rFonts w:asciiTheme="minorHAnsi" w:hAnsiTheme="minorHAnsi" w:cstheme="minorHAnsi"/>
          <w:color w:val="auto"/>
          <w:sz w:val="22"/>
          <w:szCs w:val="22"/>
        </w:rPr>
      </w:pPr>
      <w:r w:rsidRPr="00FF4FBA">
        <w:rPr>
          <w:rFonts w:asciiTheme="minorHAnsi" w:hAnsiTheme="minorHAnsi" w:cstheme="minorHAnsi"/>
          <w:color w:val="auto"/>
          <w:sz w:val="22"/>
          <w:szCs w:val="22"/>
        </w:rPr>
        <w:t>This essay provides a critical analysis of the leadership strategies I developed and put into effect to manage varying situations I have found myself in. </w:t>
      </w:r>
    </w:p>
    <w:p w14:paraId="7ABD1E5D" w14:textId="77777777" w:rsidR="00F33864" w:rsidRPr="00FF4FBA" w:rsidRDefault="00F33864" w:rsidP="00F33864">
      <w:pPr>
        <w:jc w:val="both"/>
        <w:rPr>
          <w:rFonts w:asciiTheme="minorHAnsi" w:hAnsiTheme="minorHAnsi" w:cstheme="minorHAnsi"/>
          <w:color w:val="auto"/>
          <w:sz w:val="22"/>
          <w:szCs w:val="22"/>
        </w:rPr>
      </w:pPr>
    </w:p>
    <w:p w14:paraId="4442CCFF" w14:textId="77777777" w:rsidR="00F33864" w:rsidRPr="00FF4FBA" w:rsidRDefault="00F33864" w:rsidP="00F33864">
      <w:pPr>
        <w:jc w:val="both"/>
        <w:rPr>
          <w:rFonts w:asciiTheme="minorHAnsi" w:hAnsiTheme="minorHAnsi" w:cstheme="minorHAnsi"/>
          <w:color w:val="auto"/>
          <w:sz w:val="22"/>
          <w:szCs w:val="22"/>
        </w:rPr>
      </w:pPr>
      <w:r w:rsidRPr="00FF4FBA">
        <w:rPr>
          <w:rFonts w:asciiTheme="minorHAnsi" w:hAnsiTheme="minorHAnsi" w:cstheme="minorHAnsi"/>
          <w:color w:val="auto"/>
          <w:sz w:val="22"/>
          <w:szCs w:val="22"/>
        </w:rPr>
        <w:t xml:space="preserve">One leadership style that I have used is adaptive leadership. Marty </w:t>
      </w:r>
      <w:proofErr w:type="spellStart"/>
      <w:r w:rsidRPr="00FF4FBA">
        <w:rPr>
          <w:rFonts w:asciiTheme="minorHAnsi" w:hAnsiTheme="minorHAnsi" w:cstheme="minorHAnsi"/>
          <w:color w:val="auto"/>
          <w:sz w:val="22"/>
          <w:szCs w:val="22"/>
        </w:rPr>
        <w:t>Linsky</w:t>
      </w:r>
      <w:proofErr w:type="spellEnd"/>
      <w:r w:rsidRPr="00FF4FBA">
        <w:rPr>
          <w:rFonts w:asciiTheme="minorHAnsi" w:hAnsiTheme="minorHAnsi" w:cstheme="minorHAnsi"/>
          <w:color w:val="auto"/>
          <w:sz w:val="22"/>
          <w:szCs w:val="22"/>
        </w:rPr>
        <w:t xml:space="preserve"> and Ronald Heifetz were the first to identify the adaptive leadership style, defining it as the “act of mobilising a group of individuals to handle tough challenges and emerge triumphant in the end.” (Heifetz et al. 2009)</w:t>
      </w:r>
    </w:p>
    <w:p w14:paraId="51BF2C2D" w14:textId="77777777" w:rsidR="00F33864" w:rsidRPr="00FF4FBA" w:rsidRDefault="00F33864" w:rsidP="00F33864">
      <w:pPr>
        <w:jc w:val="both"/>
        <w:rPr>
          <w:rFonts w:asciiTheme="minorHAnsi" w:hAnsiTheme="minorHAnsi" w:cstheme="minorHAnsi"/>
          <w:color w:val="auto"/>
          <w:sz w:val="22"/>
          <w:szCs w:val="22"/>
        </w:rPr>
      </w:pPr>
    </w:p>
    <w:p w14:paraId="2E0E9683" w14:textId="77777777" w:rsidR="00F33864" w:rsidRPr="00FF4FBA" w:rsidRDefault="00F33864" w:rsidP="00F33864">
      <w:pPr>
        <w:jc w:val="both"/>
        <w:rPr>
          <w:rFonts w:asciiTheme="minorHAnsi" w:hAnsiTheme="minorHAnsi" w:cstheme="minorHAnsi"/>
          <w:color w:val="auto"/>
          <w:sz w:val="22"/>
          <w:szCs w:val="22"/>
        </w:rPr>
      </w:pPr>
      <w:r w:rsidRPr="00FF4FBA">
        <w:rPr>
          <w:rFonts w:asciiTheme="minorHAnsi" w:hAnsiTheme="minorHAnsi" w:cstheme="minorHAnsi"/>
          <w:color w:val="auto"/>
          <w:sz w:val="22"/>
          <w:szCs w:val="22"/>
        </w:rPr>
        <w:lastRenderedPageBreak/>
        <w:t xml:space="preserve">Adaptive leadership is a crucial style that I have implemented, particularly in situations that are changing quickly. This strategy involves evaluating the situation fast, adapting when necessary, and acting decisively. </w:t>
      </w:r>
    </w:p>
    <w:p w14:paraId="00B0E31B" w14:textId="77777777" w:rsidR="00F33864" w:rsidRPr="00FF4FBA" w:rsidRDefault="00F33864" w:rsidP="00F33864">
      <w:pPr>
        <w:jc w:val="both"/>
        <w:rPr>
          <w:rFonts w:asciiTheme="minorHAnsi" w:hAnsiTheme="minorHAnsi" w:cstheme="minorHAnsi"/>
          <w:color w:val="auto"/>
          <w:sz w:val="22"/>
          <w:szCs w:val="22"/>
        </w:rPr>
      </w:pPr>
      <w:r w:rsidRPr="00FF4FBA">
        <w:rPr>
          <w:rFonts w:asciiTheme="minorHAnsi" w:hAnsiTheme="minorHAnsi" w:cstheme="minorHAnsi"/>
          <w:color w:val="auto"/>
          <w:sz w:val="22"/>
          <w:szCs w:val="22"/>
        </w:rPr>
        <w:t>I mainly use this style of leadership when responding to emergency calls. I have found that the information that the dispatchers give the initial officers can often be inaccurate or the situation could have evolved by the time we respond. An example of when I had to use this style of leadership was at an emergency call where the initial information provided was that it was a domestic call where a male and a female were arguing. Upon arrival, we could see the female in the upstairs window with blood clearing coming from her face and hair as she was blonde and there were streaks of red. Upon knocking the door, a male answered from the other side saying he would not allow police in and that he would hurt himself if we tried to gain entry. At this point I realised that we needed more officers than just myself who had initially attended.</w:t>
      </w:r>
    </w:p>
    <w:p w14:paraId="1D05292D" w14:textId="77777777" w:rsidR="00F33864" w:rsidRPr="00FF4FBA" w:rsidRDefault="00F33864" w:rsidP="00F33864">
      <w:pPr>
        <w:jc w:val="both"/>
        <w:rPr>
          <w:rFonts w:asciiTheme="minorHAnsi" w:hAnsiTheme="minorHAnsi" w:cstheme="minorHAnsi"/>
          <w:color w:val="auto"/>
          <w:sz w:val="22"/>
          <w:szCs w:val="22"/>
        </w:rPr>
      </w:pPr>
      <w:r w:rsidRPr="00FF4FBA">
        <w:rPr>
          <w:rFonts w:asciiTheme="minorHAnsi" w:hAnsiTheme="minorHAnsi" w:cstheme="minorHAnsi"/>
          <w:color w:val="auto"/>
          <w:sz w:val="22"/>
          <w:szCs w:val="22"/>
        </w:rPr>
        <w:t xml:space="preserve">I immediately knew that the situation had escalated in severity and that I needed to adapt my method of how I could deal with this. </w:t>
      </w:r>
    </w:p>
    <w:p w14:paraId="6A0956D3" w14:textId="77777777" w:rsidR="00F33864" w:rsidRPr="00FF4FBA" w:rsidRDefault="00F33864" w:rsidP="00F33864">
      <w:pPr>
        <w:jc w:val="both"/>
        <w:rPr>
          <w:rFonts w:asciiTheme="minorHAnsi" w:hAnsiTheme="minorHAnsi" w:cstheme="minorHAnsi"/>
          <w:color w:val="auto"/>
          <w:sz w:val="22"/>
          <w:szCs w:val="22"/>
        </w:rPr>
      </w:pPr>
      <w:r w:rsidRPr="00FF4FBA">
        <w:rPr>
          <w:rFonts w:asciiTheme="minorHAnsi" w:hAnsiTheme="minorHAnsi" w:cstheme="minorHAnsi"/>
          <w:color w:val="auto"/>
          <w:sz w:val="22"/>
          <w:szCs w:val="22"/>
        </w:rPr>
        <w:t xml:space="preserve">I asked for additional officers over the air, including a method of entry (MOE) officer as well as a negotiator to would be trained to deal with the subject. Whilst communicating these updates over the air, I made sure to keep the victim in my sight to ensure there were no complications or further incidents. </w:t>
      </w:r>
    </w:p>
    <w:p w14:paraId="0354B9D4" w14:textId="77777777" w:rsidR="00F33864" w:rsidRPr="00FF4FBA" w:rsidRDefault="00F33864" w:rsidP="00F33864">
      <w:pPr>
        <w:jc w:val="both"/>
        <w:rPr>
          <w:rFonts w:asciiTheme="minorHAnsi" w:hAnsiTheme="minorHAnsi" w:cstheme="minorHAnsi"/>
          <w:color w:val="auto"/>
          <w:sz w:val="22"/>
          <w:szCs w:val="22"/>
        </w:rPr>
      </w:pPr>
      <w:r w:rsidRPr="00FF4FBA">
        <w:rPr>
          <w:rFonts w:asciiTheme="minorHAnsi" w:hAnsiTheme="minorHAnsi" w:cstheme="minorHAnsi"/>
          <w:color w:val="auto"/>
          <w:sz w:val="22"/>
          <w:szCs w:val="22"/>
        </w:rPr>
        <w:t xml:space="preserve">Upon the backup arriving, we were able to successfully get the subject to open the door where we then arrested </w:t>
      </w:r>
      <w:proofErr w:type="gramStart"/>
      <w:r w:rsidRPr="00FF4FBA">
        <w:rPr>
          <w:rFonts w:asciiTheme="minorHAnsi" w:hAnsiTheme="minorHAnsi" w:cstheme="minorHAnsi"/>
          <w:color w:val="auto"/>
          <w:sz w:val="22"/>
          <w:szCs w:val="22"/>
        </w:rPr>
        <w:t>him</w:t>
      </w:r>
      <w:proofErr w:type="gramEnd"/>
      <w:r w:rsidRPr="00FF4FBA">
        <w:rPr>
          <w:rFonts w:asciiTheme="minorHAnsi" w:hAnsiTheme="minorHAnsi" w:cstheme="minorHAnsi"/>
          <w:color w:val="auto"/>
          <w:sz w:val="22"/>
          <w:szCs w:val="22"/>
        </w:rPr>
        <w:t xml:space="preserve"> and we were able to facilitate the medical treatment of the victim. </w:t>
      </w:r>
    </w:p>
    <w:p w14:paraId="6469BBA7" w14:textId="77777777" w:rsidR="00F33864" w:rsidRPr="00FF4FBA" w:rsidRDefault="00F33864" w:rsidP="00F33864">
      <w:pPr>
        <w:jc w:val="both"/>
        <w:rPr>
          <w:rFonts w:asciiTheme="minorHAnsi" w:hAnsiTheme="minorHAnsi" w:cstheme="minorHAnsi"/>
          <w:color w:val="auto"/>
          <w:sz w:val="22"/>
          <w:szCs w:val="22"/>
        </w:rPr>
      </w:pPr>
      <w:r w:rsidRPr="00FF4FBA">
        <w:rPr>
          <w:rFonts w:asciiTheme="minorHAnsi" w:hAnsiTheme="minorHAnsi" w:cstheme="minorHAnsi"/>
          <w:color w:val="auto"/>
          <w:sz w:val="22"/>
          <w:szCs w:val="22"/>
        </w:rPr>
        <w:t xml:space="preserve">This method of leadership helped me to quickly analyse that the risk to the victim and myself was more than I could deal with by myself and my actions to get the correct officers to the scene in preparation for any escalation ensured that the incident was dealt with efficiently and as safely as possible. </w:t>
      </w:r>
    </w:p>
    <w:p w14:paraId="4750D401" w14:textId="77777777" w:rsidR="00F33864" w:rsidRPr="00FF4FBA" w:rsidRDefault="00F33864" w:rsidP="00F33864">
      <w:pPr>
        <w:jc w:val="both"/>
        <w:rPr>
          <w:rFonts w:asciiTheme="minorHAnsi" w:hAnsiTheme="minorHAnsi" w:cstheme="minorHAnsi"/>
          <w:color w:val="auto"/>
          <w:sz w:val="22"/>
          <w:szCs w:val="22"/>
        </w:rPr>
      </w:pPr>
      <w:r w:rsidRPr="00FF4FBA">
        <w:rPr>
          <w:rFonts w:asciiTheme="minorHAnsi" w:hAnsiTheme="minorHAnsi" w:cstheme="minorHAnsi"/>
          <w:color w:val="auto"/>
          <w:sz w:val="22"/>
          <w:szCs w:val="22"/>
        </w:rPr>
        <w:t xml:space="preserve">Understanding that the situation was dynamic, I made quick adjustments to my initial response plan and successfully defused the situation. I believe that if I had continued with my initial plan of engaging with the subject and trying to personally deal with the incident then it could have resulted in the subject harming himself, </w:t>
      </w:r>
      <w:proofErr w:type="gramStart"/>
      <w:r w:rsidRPr="00FF4FBA">
        <w:rPr>
          <w:rFonts w:asciiTheme="minorHAnsi" w:hAnsiTheme="minorHAnsi" w:cstheme="minorHAnsi"/>
          <w:color w:val="auto"/>
          <w:sz w:val="22"/>
          <w:szCs w:val="22"/>
        </w:rPr>
        <w:t>me</w:t>
      </w:r>
      <w:proofErr w:type="gramEnd"/>
      <w:r w:rsidRPr="00FF4FBA">
        <w:rPr>
          <w:rFonts w:asciiTheme="minorHAnsi" w:hAnsiTheme="minorHAnsi" w:cstheme="minorHAnsi"/>
          <w:color w:val="auto"/>
          <w:sz w:val="22"/>
          <w:szCs w:val="22"/>
        </w:rPr>
        <w:t xml:space="preserve"> or the victim. </w:t>
      </w:r>
    </w:p>
    <w:p w14:paraId="02E20F25" w14:textId="77777777" w:rsidR="00F33864" w:rsidRPr="00FF4FBA" w:rsidRDefault="00F33864" w:rsidP="00F33864">
      <w:pPr>
        <w:jc w:val="both"/>
        <w:rPr>
          <w:rFonts w:asciiTheme="minorHAnsi" w:hAnsiTheme="minorHAnsi" w:cstheme="minorHAnsi"/>
          <w:color w:val="auto"/>
          <w:sz w:val="22"/>
          <w:szCs w:val="22"/>
        </w:rPr>
      </w:pPr>
      <w:r w:rsidRPr="00FF4FBA">
        <w:rPr>
          <w:rFonts w:asciiTheme="minorHAnsi" w:hAnsiTheme="minorHAnsi" w:cstheme="minorHAnsi"/>
          <w:color w:val="auto"/>
          <w:sz w:val="22"/>
          <w:szCs w:val="22"/>
        </w:rPr>
        <w:t>This event demonstrated how crucial it is to be adaptable and to have the capacity to change course when circumstances call for it.</w:t>
      </w:r>
    </w:p>
    <w:p w14:paraId="356BBDAF" w14:textId="77777777" w:rsidR="00F33864" w:rsidRPr="00FF4FBA" w:rsidRDefault="00F33864" w:rsidP="00F33864">
      <w:pPr>
        <w:jc w:val="both"/>
        <w:rPr>
          <w:rFonts w:asciiTheme="minorHAnsi" w:hAnsiTheme="minorHAnsi" w:cstheme="minorHAnsi"/>
          <w:b/>
          <w:bCs/>
          <w:color w:val="auto"/>
          <w:sz w:val="22"/>
          <w:szCs w:val="22"/>
        </w:rPr>
      </w:pPr>
    </w:p>
    <w:p w14:paraId="0158A1BF" w14:textId="77777777" w:rsidR="00F33864" w:rsidRPr="00FF4FBA" w:rsidRDefault="00F33864" w:rsidP="00F33864">
      <w:pPr>
        <w:jc w:val="both"/>
        <w:rPr>
          <w:rFonts w:asciiTheme="minorHAnsi" w:hAnsiTheme="minorHAnsi" w:cstheme="minorHAnsi"/>
          <w:color w:val="auto"/>
          <w:sz w:val="22"/>
          <w:szCs w:val="22"/>
        </w:rPr>
      </w:pPr>
      <w:r w:rsidRPr="00FF4FBA">
        <w:rPr>
          <w:rFonts w:asciiTheme="minorHAnsi" w:hAnsiTheme="minorHAnsi" w:cstheme="minorHAnsi"/>
          <w:color w:val="auto"/>
          <w:sz w:val="22"/>
          <w:szCs w:val="22"/>
        </w:rPr>
        <w:t xml:space="preserve">On the other hand, I have discovered that a more transformational leadership style works well during planned operations community policing projects. </w:t>
      </w:r>
    </w:p>
    <w:p w14:paraId="4041C539" w14:textId="77777777" w:rsidR="00F33864" w:rsidRPr="00FF4FBA" w:rsidRDefault="00F33864" w:rsidP="00F33864">
      <w:pPr>
        <w:jc w:val="both"/>
        <w:rPr>
          <w:rFonts w:asciiTheme="minorHAnsi" w:hAnsiTheme="minorHAnsi" w:cstheme="minorHAnsi"/>
          <w:color w:val="auto"/>
          <w:sz w:val="22"/>
          <w:szCs w:val="22"/>
        </w:rPr>
      </w:pPr>
      <w:r w:rsidRPr="00FF4FBA">
        <w:rPr>
          <w:rFonts w:asciiTheme="minorHAnsi" w:hAnsiTheme="minorHAnsi" w:cstheme="minorHAnsi"/>
          <w:color w:val="auto"/>
          <w:sz w:val="22"/>
          <w:szCs w:val="22"/>
        </w:rPr>
        <w:t>Transformational leadership is the process of encouraging group or organisational performance above and beyond expectations by a leader through a strong emotional bond with those they lead and a shared commitment to a higher moral cause (Bryman, 2011)</w:t>
      </w:r>
    </w:p>
    <w:p w14:paraId="3637F553" w14:textId="77777777" w:rsidR="00F33864" w:rsidRPr="00FF4FBA" w:rsidRDefault="00F33864" w:rsidP="00F33864">
      <w:pPr>
        <w:jc w:val="both"/>
        <w:rPr>
          <w:rFonts w:asciiTheme="minorHAnsi" w:hAnsiTheme="minorHAnsi" w:cstheme="minorHAnsi"/>
          <w:color w:val="auto"/>
          <w:sz w:val="22"/>
          <w:szCs w:val="22"/>
        </w:rPr>
      </w:pPr>
      <w:r w:rsidRPr="00FF4FBA">
        <w:rPr>
          <w:rFonts w:asciiTheme="minorHAnsi" w:hAnsiTheme="minorHAnsi" w:cstheme="minorHAnsi"/>
          <w:color w:val="auto"/>
          <w:sz w:val="22"/>
          <w:szCs w:val="22"/>
        </w:rPr>
        <w:t xml:space="preserve">Transformational approaches are based on the principles of ‘participation, consultation, and inclusion.’ (Silvestri, 2007). I implemented this locally in my area by setting up a community policing project involving increased </w:t>
      </w:r>
      <w:proofErr w:type="spellStart"/>
      <w:r w:rsidRPr="00FF4FBA">
        <w:rPr>
          <w:rFonts w:asciiTheme="minorHAnsi" w:hAnsiTheme="minorHAnsi" w:cstheme="minorHAnsi"/>
          <w:color w:val="auto"/>
          <w:sz w:val="22"/>
          <w:szCs w:val="22"/>
        </w:rPr>
        <w:t>anti social</w:t>
      </w:r>
      <w:proofErr w:type="spellEnd"/>
      <w:r w:rsidRPr="00FF4FBA">
        <w:rPr>
          <w:rFonts w:asciiTheme="minorHAnsi" w:hAnsiTheme="minorHAnsi" w:cstheme="minorHAnsi"/>
          <w:color w:val="auto"/>
          <w:sz w:val="22"/>
          <w:szCs w:val="22"/>
        </w:rPr>
        <w:t xml:space="preserve"> behaviour (ASB) on the weekends by youths in the local town centre. </w:t>
      </w:r>
    </w:p>
    <w:p w14:paraId="1BCB3963" w14:textId="77777777" w:rsidR="00F33864" w:rsidRPr="00FF4FBA" w:rsidRDefault="00F33864" w:rsidP="00F33864">
      <w:pPr>
        <w:jc w:val="both"/>
        <w:rPr>
          <w:rFonts w:asciiTheme="minorHAnsi" w:hAnsiTheme="minorHAnsi" w:cstheme="minorHAnsi"/>
          <w:color w:val="auto"/>
          <w:sz w:val="22"/>
          <w:szCs w:val="22"/>
        </w:rPr>
      </w:pPr>
      <w:r w:rsidRPr="00FF4FBA">
        <w:rPr>
          <w:rFonts w:asciiTheme="minorHAnsi" w:hAnsiTheme="minorHAnsi" w:cstheme="minorHAnsi"/>
          <w:color w:val="auto"/>
          <w:sz w:val="22"/>
          <w:szCs w:val="22"/>
        </w:rPr>
        <w:t xml:space="preserve">I invited local shop owners, councillors and members of the public who had called 101 to complain about this issue to a meeting where I made a presentation outlining the ASB that had been going on, hotspots and how we, as a police force, were going to deal with the issue. </w:t>
      </w:r>
    </w:p>
    <w:p w14:paraId="5E654256" w14:textId="77777777" w:rsidR="00F33864" w:rsidRPr="00FF4FBA" w:rsidRDefault="00F33864" w:rsidP="00F33864">
      <w:pPr>
        <w:jc w:val="both"/>
        <w:rPr>
          <w:rFonts w:asciiTheme="minorHAnsi" w:hAnsiTheme="minorHAnsi" w:cstheme="minorHAnsi"/>
          <w:color w:val="auto"/>
          <w:sz w:val="22"/>
          <w:szCs w:val="22"/>
        </w:rPr>
      </w:pPr>
      <w:r w:rsidRPr="00FF4FBA">
        <w:rPr>
          <w:rFonts w:asciiTheme="minorHAnsi" w:hAnsiTheme="minorHAnsi" w:cstheme="minorHAnsi"/>
          <w:color w:val="auto"/>
          <w:sz w:val="22"/>
          <w:szCs w:val="22"/>
        </w:rPr>
        <w:t xml:space="preserve">I outlined practical examples of what we would be doing over the course of the next four weekends including increased policing presence, both foot and mobile patrols, as well as implementing exclusion zones in the town centre from 6pm onwards for anyone under the age of 18. I also secured additional funding to have a social media executive manning the Facebook Messenger page (they usually work Monday-Friday) so that people could report ASB issues immediately and police would be able to respond quicker. </w:t>
      </w:r>
    </w:p>
    <w:p w14:paraId="6DAEBFFF" w14:textId="77777777" w:rsidR="00F33864" w:rsidRPr="00FF4FBA" w:rsidRDefault="00F33864" w:rsidP="00F33864">
      <w:pPr>
        <w:jc w:val="both"/>
        <w:rPr>
          <w:rFonts w:asciiTheme="minorHAnsi" w:hAnsiTheme="minorHAnsi" w:cstheme="minorHAnsi"/>
          <w:color w:val="auto"/>
          <w:sz w:val="22"/>
          <w:szCs w:val="22"/>
        </w:rPr>
      </w:pPr>
      <w:r w:rsidRPr="00FF4FBA">
        <w:rPr>
          <w:rFonts w:asciiTheme="minorHAnsi" w:hAnsiTheme="minorHAnsi" w:cstheme="minorHAnsi"/>
          <w:color w:val="auto"/>
          <w:sz w:val="22"/>
          <w:szCs w:val="22"/>
        </w:rPr>
        <w:lastRenderedPageBreak/>
        <w:t xml:space="preserve">By clearly demonstrating what we as a police force were committing to in order to deal with the problem, there was an overwhelmingly positive </w:t>
      </w:r>
      <w:proofErr w:type="gramStart"/>
      <w:r w:rsidRPr="00FF4FBA">
        <w:rPr>
          <w:rFonts w:asciiTheme="minorHAnsi" w:hAnsiTheme="minorHAnsi" w:cstheme="minorHAnsi"/>
          <w:color w:val="auto"/>
          <w:sz w:val="22"/>
          <w:szCs w:val="22"/>
        </w:rPr>
        <w:t>reaction</w:t>
      </w:r>
      <w:proofErr w:type="gramEnd"/>
      <w:r w:rsidRPr="00FF4FBA">
        <w:rPr>
          <w:rFonts w:asciiTheme="minorHAnsi" w:hAnsiTheme="minorHAnsi" w:cstheme="minorHAnsi"/>
          <w:color w:val="auto"/>
          <w:sz w:val="22"/>
          <w:szCs w:val="22"/>
        </w:rPr>
        <w:t xml:space="preserve"> and all business owners and councillors supported the project. </w:t>
      </w:r>
    </w:p>
    <w:p w14:paraId="640882E9" w14:textId="77777777" w:rsidR="00F33864" w:rsidRPr="00FF4FBA" w:rsidRDefault="00F33864" w:rsidP="00F33864">
      <w:pPr>
        <w:jc w:val="both"/>
        <w:rPr>
          <w:rFonts w:asciiTheme="minorHAnsi" w:hAnsiTheme="minorHAnsi" w:cstheme="minorHAnsi"/>
          <w:color w:val="auto"/>
          <w:sz w:val="24"/>
          <w:szCs w:val="24"/>
        </w:rPr>
      </w:pPr>
      <w:r w:rsidRPr="00FF4FBA">
        <w:rPr>
          <w:rFonts w:asciiTheme="minorHAnsi" w:hAnsiTheme="minorHAnsi" w:cstheme="minorHAnsi"/>
          <w:color w:val="auto"/>
          <w:sz w:val="22"/>
          <w:szCs w:val="22"/>
        </w:rPr>
        <w:t xml:space="preserve">Members of the public fully engaged with the initiative and reported any issues they witnessed via the force’s Facebook page which meant that police officers were able to attend the scene within a couple of minutes which both deterred the youths creating the issues </w:t>
      </w:r>
      <w:proofErr w:type="gramStart"/>
      <w:r w:rsidRPr="00FF4FBA">
        <w:rPr>
          <w:rFonts w:asciiTheme="minorHAnsi" w:hAnsiTheme="minorHAnsi" w:cstheme="minorHAnsi"/>
          <w:color w:val="auto"/>
          <w:sz w:val="22"/>
          <w:szCs w:val="22"/>
        </w:rPr>
        <w:t>and also</w:t>
      </w:r>
      <w:proofErr w:type="gramEnd"/>
      <w:r w:rsidRPr="00FF4FBA">
        <w:rPr>
          <w:rFonts w:asciiTheme="minorHAnsi" w:hAnsiTheme="minorHAnsi" w:cstheme="minorHAnsi"/>
          <w:color w:val="auto"/>
          <w:sz w:val="22"/>
          <w:szCs w:val="22"/>
        </w:rPr>
        <w:t xml:space="preserve"> increased the public confidence in policing due to the rapid response of officers and the visible presence. </w:t>
      </w:r>
    </w:p>
    <w:p w14:paraId="3593066D" w14:textId="77777777" w:rsidR="00F33864" w:rsidRPr="00FF4FBA" w:rsidRDefault="00F33864" w:rsidP="00F33864">
      <w:pPr>
        <w:jc w:val="both"/>
        <w:rPr>
          <w:rFonts w:asciiTheme="minorHAnsi" w:hAnsiTheme="minorHAnsi" w:cstheme="minorHAnsi"/>
          <w:color w:val="auto"/>
          <w:sz w:val="22"/>
          <w:szCs w:val="22"/>
        </w:rPr>
      </w:pPr>
      <w:r w:rsidRPr="00FF4FBA">
        <w:rPr>
          <w:rFonts w:asciiTheme="minorHAnsi" w:hAnsiTheme="minorHAnsi" w:cstheme="minorHAnsi"/>
          <w:color w:val="auto"/>
          <w:sz w:val="22"/>
          <w:szCs w:val="22"/>
        </w:rPr>
        <w:t xml:space="preserve">This method of leadership worked in the short term as I successfully engaged with the above members of society, however it did lead to an unreasonable expectation that we as a police force would be able to run similar initiatives and campaigns on a bigger scale and on a more permanent basis. This then led to conversations I had to have to explain that due to resourcing demands elsewhere in the force and a lack of police officers, it was not possible to continue doing this. </w:t>
      </w:r>
    </w:p>
    <w:p w14:paraId="646A5F02" w14:textId="77777777" w:rsidR="00F33864" w:rsidRPr="00FF4FBA" w:rsidRDefault="00F33864" w:rsidP="00F33864">
      <w:pPr>
        <w:jc w:val="both"/>
        <w:rPr>
          <w:rFonts w:asciiTheme="minorHAnsi" w:hAnsiTheme="minorHAnsi" w:cstheme="minorHAnsi"/>
          <w:color w:val="auto"/>
          <w:sz w:val="22"/>
          <w:szCs w:val="22"/>
        </w:rPr>
      </w:pPr>
      <w:r w:rsidRPr="00FF4FBA">
        <w:rPr>
          <w:rFonts w:asciiTheme="minorHAnsi" w:hAnsiTheme="minorHAnsi" w:cstheme="minorHAnsi"/>
          <w:color w:val="auto"/>
          <w:sz w:val="22"/>
          <w:szCs w:val="22"/>
        </w:rPr>
        <w:t xml:space="preserve">Another issue I faced which I did not consider was that the attendees of the interview assumed they could only talk to me about the campaign and not any of my colleagues. I inadvertently placed myself on a higher pedestal than my colleagues by to communicating that </w:t>
      </w:r>
      <w:proofErr w:type="gramStart"/>
      <w:r w:rsidRPr="00FF4FBA">
        <w:rPr>
          <w:rFonts w:asciiTheme="minorHAnsi" w:hAnsiTheme="minorHAnsi" w:cstheme="minorHAnsi"/>
          <w:color w:val="auto"/>
          <w:sz w:val="22"/>
          <w:szCs w:val="22"/>
        </w:rPr>
        <w:t>all of</w:t>
      </w:r>
      <w:proofErr w:type="gramEnd"/>
      <w:r w:rsidRPr="00FF4FBA">
        <w:rPr>
          <w:rFonts w:asciiTheme="minorHAnsi" w:hAnsiTheme="minorHAnsi" w:cstheme="minorHAnsi"/>
          <w:color w:val="auto"/>
          <w:sz w:val="22"/>
          <w:szCs w:val="22"/>
        </w:rPr>
        <w:t xml:space="preserve"> the police officers were of the same rank and level of authority within the campaign. By having all communication come through me rather than it being spread out, it reduced the timeliness we could deal with questions or issues brought up to us. </w:t>
      </w:r>
    </w:p>
    <w:p w14:paraId="5FCBC0A4" w14:textId="77777777" w:rsidR="00F33864" w:rsidRPr="00FF4FBA" w:rsidRDefault="00F33864" w:rsidP="00F33864">
      <w:pPr>
        <w:jc w:val="both"/>
        <w:rPr>
          <w:rFonts w:asciiTheme="minorHAnsi" w:hAnsiTheme="minorHAnsi" w:cstheme="minorHAnsi"/>
          <w:color w:val="auto"/>
          <w:sz w:val="22"/>
          <w:szCs w:val="22"/>
        </w:rPr>
      </w:pPr>
    </w:p>
    <w:p w14:paraId="26AA4984" w14:textId="77777777" w:rsidR="00F33864" w:rsidRPr="00FF4FBA" w:rsidRDefault="00F33864" w:rsidP="00F33864">
      <w:pPr>
        <w:jc w:val="both"/>
        <w:rPr>
          <w:rFonts w:asciiTheme="minorHAnsi" w:hAnsiTheme="minorHAnsi" w:cstheme="minorHAnsi"/>
          <w:color w:val="auto"/>
          <w:sz w:val="22"/>
          <w:szCs w:val="22"/>
        </w:rPr>
      </w:pPr>
      <w:r w:rsidRPr="00FF4FBA">
        <w:rPr>
          <w:rFonts w:asciiTheme="minorHAnsi" w:hAnsiTheme="minorHAnsi" w:cstheme="minorHAnsi"/>
          <w:color w:val="auto"/>
          <w:sz w:val="22"/>
          <w:szCs w:val="22"/>
        </w:rPr>
        <w:t xml:space="preserve">I've also come to understand the value of situational leadership, which is modifying my approach to match the demands of different team members. </w:t>
      </w:r>
    </w:p>
    <w:p w14:paraId="6DD3230B" w14:textId="77777777" w:rsidR="00F33864" w:rsidRPr="00FF4FBA" w:rsidRDefault="00F33864" w:rsidP="00F33864">
      <w:pPr>
        <w:jc w:val="both"/>
        <w:rPr>
          <w:rFonts w:asciiTheme="minorHAnsi" w:hAnsiTheme="minorHAnsi" w:cstheme="minorHAnsi"/>
          <w:color w:val="auto"/>
          <w:sz w:val="22"/>
          <w:szCs w:val="22"/>
        </w:rPr>
      </w:pPr>
      <w:r w:rsidRPr="00FF4FBA">
        <w:rPr>
          <w:rFonts w:asciiTheme="minorHAnsi" w:hAnsiTheme="minorHAnsi" w:cstheme="minorHAnsi"/>
          <w:color w:val="auto"/>
          <w:sz w:val="22"/>
          <w:szCs w:val="22"/>
        </w:rPr>
        <w:t xml:space="preserve">According to certain levels of subordinate maturity (defined as the combination of subordinate commitment and competence), situational leadership can be defined as the best type of supervision, which can be determined by certain combinations of the leader's relationship-focus and leader's task-focus (Thompson and Vecchio, 2019). </w:t>
      </w:r>
    </w:p>
    <w:p w14:paraId="57F451E2" w14:textId="77777777" w:rsidR="00F33864" w:rsidRPr="00FF4FBA" w:rsidRDefault="00F33864" w:rsidP="00F33864">
      <w:pPr>
        <w:jc w:val="both"/>
        <w:rPr>
          <w:rFonts w:asciiTheme="minorHAnsi" w:hAnsiTheme="minorHAnsi" w:cstheme="minorHAnsi"/>
          <w:color w:val="auto"/>
          <w:sz w:val="24"/>
          <w:szCs w:val="24"/>
        </w:rPr>
      </w:pPr>
      <w:r w:rsidRPr="00FF4FBA">
        <w:rPr>
          <w:rFonts w:asciiTheme="minorHAnsi" w:hAnsiTheme="minorHAnsi" w:cstheme="minorHAnsi"/>
          <w:color w:val="auto"/>
          <w:sz w:val="22"/>
          <w:szCs w:val="22"/>
        </w:rPr>
        <w:t xml:space="preserve">What the above definition means is that you must adapt your approach and level of responsibility given, depending on the officer in questions’ level of maturity and skillset. </w:t>
      </w:r>
    </w:p>
    <w:p w14:paraId="52F632BA" w14:textId="77777777" w:rsidR="00F33864" w:rsidRPr="00FF4FBA" w:rsidRDefault="00F33864" w:rsidP="00F33864">
      <w:pPr>
        <w:jc w:val="both"/>
        <w:rPr>
          <w:rFonts w:asciiTheme="minorHAnsi" w:hAnsiTheme="minorHAnsi" w:cstheme="minorHAnsi"/>
          <w:color w:val="auto"/>
          <w:sz w:val="22"/>
          <w:szCs w:val="22"/>
        </w:rPr>
      </w:pPr>
      <w:r w:rsidRPr="00FF4FBA">
        <w:rPr>
          <w:rFonts w:asciiTheme="minorHAnsi" w:hAnsiTheme="minorHAnsi" w:cstheme="minorHAnsi"/>
          <w:color w:val="auto"/>
          <w:sz w:val="22"/>
          <w:szCs w:val="22"/>
        </w:rPr>
        <w:t xml:space="preserve">This strategy has been especially helpful in training and mentoring probationary police officers as they have joined my shift. I've been able to assist in their professional development and increase their effectiveness when out at calls by adapting my approach to suit their current ability and where they were at knowledge-wise and ability-wise. </w:t>
      </w:r>
    </w:p>
    <w:p w14:paraId="4A04EB6D" w14:textId="77777777" w:rsidR="00F33864" w:rsidRPr="00FF4FBA" w:rsidRDefault="00F33864" w:rsidP="00F33864">
      <w:pPr>
        <w:jc w:val="both"/>
        <w:rPr>
          <w:rFonts w:asciiTheme="minorHAnsi" w:hAnsiTheme="minorHAnsi" w:cstheme="minorHAnsi"/>
          <w:color w:val="auto"/>
          <w:sz w:val="22"/>
          <w:szCs w:val="22"/>
        </w:rPr>
      </w:pPr>
      <w:r w:rsidRPr="00FF4FBA">
        <w:rPr>
          <w:rFonts w:asciiTheme="minorHAnsi" w:hAnsiTheme="minorHAnsi" w:cstheme="minorHAnsi"/>
          <w:color w:val="auto"/>
          <w:sz w:val="22"/>
          <w:szCs w:val="22"/>
        </w:rPr>
        <w:t>An example of this was earlier this year in July 2023 when we had two new probationers join shift. One of the officers was incredibly bright and knew a lot of law and legislation. When dealing with this police officer, I did not need to sit down with them and assist with interview plans, Crown Prosecution Service (CPS) files and occurrence reports as they had the academic knowledge to do these tasks efficiently. However, they struggled when dealing with members of the public as they had never worked in a job where they were dealing with ‘</w:t>
      </w:r>
      <w:proofErr w:type="gramStart"/>
      <w:r w:rsidRPr="00FF4FBA">
        <w:rPr>
          <w:rFonts w:asciiTheme="minorHAnsi" w:hAnsiTheme="minorHAnsi" w:cstheme="minorHAnsi"/>
          <w:color w:val="auto"/>
          <w:sz w:val="22"/>
          <w:szCs w:val="22"/>
        </w:rPr>
        <w:t>customers’</w:t>
      </w:r>
      <w:proofErr w:type="gramEnd"/>
      <w:r w:rsidRPr="00FF4FBA">
        <w:rPr>
          <w:rFonts w:asciiTheme="minorHAnsi" w:hAnsiTheme="minorHAnsi" w:cstheme="minorHAnsi"/>
          <w:color w:val="auto"/>
          <w:sz w:val="22"/>
          <w:szCs w:val="22"/>
        </w:rPr>
        <w:t xml:space="preserve">. I soon realised that </w:t>
      </w:r>
      <w:proofErr w:type="gramStart"/>
      <w:r w:rsidRPr="00FF4FBA">
        <w:rPr>
          <w:rFonts w:asciiTheme="minorHAnsi" w:hAnsiTheme="minorHAnsi" w:cstheme="minorHAnsi"/>
          <w:color w:val="auto"/>
          <w:sz w:val="22"/>
          <w:szCs w:val="22"/>
        </w:rPr>
        <w:t>in order to</w:t>
      </w:r>
      <w:proofErr w:type="gramEnd"/>
      <w:r w:rsidRPr="00FF4FBA">
        <w:rPr>
          <w:rFonts w:asciiTheme="minorHAnsi" w:hAnsiTheme="minorHAnsi" w:cstheme="minorHAnsi"/>
          <w:color w:val="auto"/>
          <w:sz w:val="22"/>
          <w:szCs w:val="22"/>
        </w:rPr>
        <w:t xml:space="preserve"> make this police officer more well-rounded and competent across the whole range of roles required as a police officer, I needed to get them talking to as many people as possible. I decided the best way to do this was to attend community workshops, walk the local streets and town centre to get the officer to become more comfortable interacting with people from all walks of life. After a couple of </w:t>
      </w:r>
      <w:proofErr w:type="gramStart"/>
      <w:r w:rsidRPr="00FF4FBA">
        <w:rPr>
          <w:rFonts w:asciiTheme="minorHAnsi" w:hAnsiTheme="minorHAnsi" w:cstheme="minorHAnsi"/>
          <w:color w:val="auto"/>
          <w:sz w:val="22"/>
          <w:szCs w:val="22"/>
        </w:rPr>
        <w:t>weeks</w:t>
      </w:r>
      <w:proofErr w:type="gramEnd"/>
      <w:r w:rsidRPr="00FF4FBA">
        <w:rPr>
          <w:rFonts w:asciiTheme="minorHAnsi" w:hAnsiTheme="minorHAnsi" w:cstheme="minorHAnsi"/>
          <w:color w:val="auto"/>
          <w:sz w:val="22"/>
          <w:szCs w:val="22"/>
        </w:rPr>
        <w:t xml:space="preserve"> the officer became a lot more confident talking to people and especially victims. This led to an increase in perceived empathy and meant the officer was able to successfully deal with an incident from initial engagement right through to submission of the file to the CPS. </w:t>
      </w:r>
    </w:p>
    <w:p w14:paraId="39C896FB" w14:textId="77777777" w:rsidR="00F33864" w:rsidRPr="00FF4FBA" w:rsidRDefault="00F33864" w:rsidP="00F33864">
      <w:pPr>
        <w:jc w:val="both"/>
        <w:rPr>
          <w:rFonts w:asciiTheme="minorHAnsi" w:hAnsiTheme="minorHAnsi" w:cstheme="minorHAnsi"/>
          <w:color w:val="auto"/>
          <w:sz w:val="22"/>
          <w:szCs w:val="22"/>
        </w:rPr>
      </w:pPr>
      <w:r w:rsidRPr="00FF4FBA">
        <w:rPr>
          <w:rFonts w:asciiTheme="minorHAnsi" w:hAnsiTheme="minorHAnsi" w:cstheme="minorHAnsi"/>
          <w:color w:val="auto"/>
          <w:sz w:val="22"/>
          <w:szCs w:val="22"/>
        </w:rPr>
        <w:t xml:space="preserve">Opposite to the above, the other officer who joined at the same time was very confident and comfortable dealing with victims and members of the public when we were out attending calls together. This officer’s weak point was his ability to write reports after dealing with the initial incidents. I identified this weakness early on and realised that the best way for him to improve was to do as many reports and write ups as possible. I spoke to the rest of our shift and said that we all needed to help the officer with his report writing and if we could all look out for opportunities where the officer could help us </w:t>
      </w:r>
      <w:proofErr w:type="spellStart"/>
      <w:r w:rsidRPr="00FF4FBA">
        <w:rPr>
          <w:rFonts w:asciiTheme="minorHAnsi" w:hAnsiTheme="minorHAnsi" w:cstheme="minorHAnsi"/>
          <w:color w:val="auto"/>
          <w:sz w:val="22"/>
          <w:szCs w:val="22"/>
        </w:rPr>
        <w:t>with out</w:t>
      </w:r>
      <w:proofErr w:type="spellEnd"/>
      <w:r w:rsidRPr="00FF4FBA">
        <w:rPr>
          <w:rFonts w:asciiTheme="minorHAnsi" w:hAnsiTheme="minorHAnsi" w:cstheme="minorHAnsi"/>
          <w:color w:val="auto"/>
          <w:sz w:val="22"/>
          <w:szCs w:val="22"/>
        </w:rPr>
        <w:t xml:space="preserve"> own reports then it would bring him along significantly. After </w:t>
      </w:r>
      <w:r w:rsidRPr="00FF4FBA">
        <w:rPr>
          <w:rFonts w:asciiTheme="minorHAnsi" w:hAnsiTheme="minorHAnsi" w:cstheme="minorHAnsi"/>
          <w:color w:val="auto"/>
          <w:sz w:val="22"/>
          <w:szCs w:val="22"/>
        </w:rPr>
        <w:lastRenderedPageBreak/>
        <w:t xml:space="preserve">approximately a month of the officer assisting the rest of the officers on shift, this probationary officer was very competent in his writing ability which ultimately led to their confidence increasing. </w:t>
      </w:r>
    </w:p>
    <w:p w14:paraId="5F54E19D" w14:textId="77777777" w:rsidR="00F33864" w:rsidRPr="00FF4FBA" w:rsidRDefault="00F33864" w:rsidP="00F33864">
      <w:pPr>
        <w:jc w:val="both"/>
        <w:rPr>
          <w:rFonts w:asciiTheme="minorHAnsi" w:hAnsiTheme="minorHAnsi" w:cstheme="minorHAnsi"/>
          <w:color w:val="auto"/>
          <w:sz w:val="22"/>
          <w:szCs w:val="22"/>
        </w:rPr>
      </w:pPr>
    </w:p>
    <w:p w14:paraId="56603A59" w14:textId="77777777" w:rsidR="00F33864" w:rsidRPr="00FF4FBA" w:rsidRDefault="00F33864" w:rsidP="00F33864">
      <w:pPr>
        <w:jc w:val="both"/>
        <w:rPr>
          <w:rFonts w:asciiTheme="minorHAnsi" w:hAnsiTheme="minorHAnsi" w:cstheme="minorHAnsi"/>
          <w:color w:val="auto"/>
          <w:sz w:val="22"/>
          <w:szCs w:val="22"/>
        </w:rPr>
      </w:pPr>
      <w:r w:rsidRPr="00FF4FBA">
        <w:rPr>
          <w:rFonts w:asciiTheme="minorHAnsi" w:hAnsiTheme="minorHAnsi" w:cstheme="minorHAnsi"/>
          <w:color w:val="auto"/>
          <w:sz w:val="22"/>
          <w:szCs w:val="22"/>
        </w:rPr>
        <w:t xml:space="preserve">If I were to attend a call with a more experienced officer than myself, I would not be dictating to them every task that needed to be completed at the call. I would trust them that they had the skillset and knowledge to deal with the task at hand without me needing to supervise or tell them what they needed to do. </w:t>
      </w:r>
    </w:p>
    <w:p w14:paraId="44AB3AE7" w14:textId="77777777" w:rsidR="00F33864" w:rsidRPr="00FF4FBA" w:rsidRDefault="00F33864" w:rsidP="00F33864">
      <w:pPr>
        <w:jc w:val="both"/>
        <w:rPr>
          <w:rFonts w:asciiTheme="minorHAnsi" w:hAnsiTheme="minorHAnsi" w:cstheme="minorHAnsi"/>
          <w:color w:val="auto"/>
          <w:sz w:val="22"/>
          <w:szCs w:val="22"/>
        </w:rPr>
      </w:pPr>
    </w:p>
    <w:p w14:paraId="77FF9033" w14:textId="77777777" w:rsidR="00F33864" w:rsidRPr="00FF4FBA" w:rsidRDefault="00F33864" w:rsidP="00F33864">
      <w:pPr>
        <w:jc w:val="both"/>
        <w:rPr>
          <w:rFonts w:asciiTheme="minorHAnsi" w:hAnsiTheme="minorHAnsi" w:cstheme="minorHAnsi"/>
          <w:color w:val="auto"/>
          <w:sz w:val="22"/>
          <w:szCs w:val="22"/>
        </w:rPr>
      </w:pPr>
      <w:r w:rsidRPr="00FF4FBA">
        <w:rPr>
          <w:rFonts w:asciiTheme="minorHAnsi" w:hAnsiTheme="minorHAnsi" w:cstheme="minorHAnsi"/>
          <w:color w:val="auto"/>
          <w:sz w:val="22"/>
          <w:szCs w:val="22"/>
        </w:rPr>
        <w:t xml:space="preserve">I feel like while the above method ultimately worked in the end, I could have </w:t>
      </w:r>
      <w:proofErr w:type="gramStart"/>
      <w:r w:rsidRPr="00FF4FBA">
        <w:rPr>
          <w:rFonts w:asciiTheme="minorHAnsi" w:hAnsiTheme="minorHAnsi" w:cstheme="minorHAnsi"/>
          <w:color w:val="auto"/>
          <w:sz w:val="22"/>
          <w:szCs w:val="22"/>
        </w:rPr>
        <w:t>taken into account</w:t>
      </w:r>
      <w:proofErr w:type="gramEnd"/>
      <w:r w:rsidRPr="00FF4FBA">
        <w:rPr>
          <w:rFonts w:asciiTheme="minorHAnsi" w:hAnsiTheme="minorHAnsi" w:cstheme="minorHAnsi"/>
          <w:color w:val="auto"/>
          <w:sz w:val="22"/>
          <w:szCs w:val="22"/>
        </w:rPr>
        <w:t xml:space="preserve"> how the probationary officers’ personalities could have been a bigger reason for their different approaches to policing. With the officer who initially struggled when dealing with members of the public, I jumped to conclusions as to why they displayed a lack of confidence/ability to talk to people and assumed my method would work. I then implemented a solution without speaking to the officer first to see if there was anything I needed to know about that impacted their interactions. </w:t>
      </w:r>
    </w:p>
    <w:p w14:paraId="224BDE07" w14:textId="77777777" w:rsidR="00F33864" w:rsidRPr="00FF4FBA" w:rsidRDefault="00F33864" w:rsidP="00F33864">
      <w:pPr>
        <w:jc w:val="both"/>
        <w:rPr>
          <w:rFonts w:asciiTheme="minorHAnsi" w:hAnsiTheme="minorHAnsi" w:cstheme="minorHAnsi"/>
          <w:color w:val="auto"/>
          <w:sz w:val="22"/>
          <w:szCs w:val="22"/>
        </w:rPr>
      </w:pPr>
    </w:p>
    <w:p w14:paraId="539182CA" w14:textId="77777777" w:rsidR="00F33864" w:rsidRPr="00FF4FBA" w:rsidRDefault="00F33864" w:rsidP="00F33864">
      <w:pPr>
        <w:jc w:val="both"/>
        <w:rPr>
          <w:rFonts w:asciiTheme="minorHAnsi" w:hAnsiTheme="minorHAnsi" w:cstheme="minorHAnsi"/>
          <w:color w:val="auto"/>
          <w:sz w:val="22"/>
          <w:szCs w:val="22"/>
        </w:rPr>
      </w:pPr>
      <w:r w:rsidRPr="00FF4FBA">
        <w:rPr>
          <w:rFonts w:asciiTheme="minorHAnsi" w:hAnsiTheme="minorHAnsi" w:cstheme="minorHAnsi"/>
          <w:color w:val="auto"/>
          <w:sz w:val="22"/>
          <w:szCs w:val="22"/>
        </w:rPr>
        <w:t xml:space="preserve">I have seen within policing that some officers are unable to differentiate between experienced officers and probationary officers and can often upset experienced officers who get offended when being told what to do by junior officers. Emotional maturity and understanding of your colleagues can help to limit the chance of this happening as it can lead to a negative work relationship with colleagues in the long term. </w:t>
      </w:r>
    </w:p>
    <w:p w14:paraId="10536DD5" w14:textId="77777777" w:rsidR="00F33864" w:rsidRPr="00FF4FBA" w:rsidRDefault="00F33864" w:rsidP="00F33864">
      <w:pPr>
        <w:jc w:val="both"/>
        <w:rPr>
          <w:rFonts w:asciiTheme="minorHAnsi" w:hAnsiTheme="minorHAnsi" w:cstheme="minorHAnsi"/>
          <w:color w:val="auto"/>
          <w:sz w:val="22"/>
          <w:szCs w:val="22"/>
        </w:rPr>
      </w:pPr>
    </w:p>
    <w:p w14:paraId="6BA92DD0" w14:textId="77777777" w:rsidR="00F33864" w:rsidRPr="00FF4FBA" w:rsidRDefault="00F33864" w:rsidP="00F33864">
      <w:pPr>
        <w:jc w:val="both"/>
        <w:rPr>
          <w:rFonts w:asciiTheme="minorHAnsi" w:hAnsiTheme="minorHAnsi" w:cstheme="minorHAnsi"/>
          <w:color w:val="auto"/>
          <w:sz w:val="22"/>
          <w:szCs w:val="22"/>
        </w:rPr>
      </w:pPr>
      <w:r w:rsidRPr="00FF4FBA">
        <w:rPr>
          <w:rFonts w:asciiTheme="minorHAnsi" w:hAnsiTheme="minorHAnsi" w:cstheme="minorHAnsi"/>
          <w:color w:val="auto"/>
          <w:sz w:val="22"/>
          <w:szCs w:val="22"/>
        </w:rPr>
        <w:t xml:space="preserve">In conclusion, while there are many different styles of leadership available to police officers in their </w:t>
      </w:r>
      <w:proofErr w:type="gramStart"/>
      <w:r w:rsidRPr="00FF4FBA">
        <w:rPr>
          <w:rFonts w:asciiTheme="minorHAnsi" w:hAnsiTheme="minorHAnsi" w:cstheme="minorHAnsi"/>
          <w:color w:val="auto"/>
          <w:sz w:val="22"/>
          <w:szCs w:val="22"/>
        </w:rPr>
        <w:t>day to day</w:t>
      </w:r>
      <w:proofErr w:type="gramEnd"/>
      <w:r w:rsidRPr="00FF4FBA">
        <w:rPr>
          <w:rFonts w:asciiTheme="minorHAnsi" w:hAnsiTheme="minorHAnsi" w:cstheme="minorHAnsi"/>
          <w:color w:val="auto"/>
          <w:sz w:val="22"/>
          <w:szCs w:val="22"/>
        </w:rPr>
        <w:t xml:space="preserve"> role it is down to the discretion of the officer to decide what style they use for each specific incident they are attending or task they are completing. </w:t>
      </w:r>
    </w:p>
    <w:p w14:paraId="544F6F8F" w14:textId="77777777" w:rsidR="00F33864" w:rsidRDefault="00F33864" w:rsidP="00F33864">
      <w:pPr>
        <w:rPr>
          <w:rFonts w:asciiTheme="minorHAnsi" w:hAnsiTheme="minorHAnsi" w:cstheme="minorHAnsi"/>
          <w:color w:val="auto"/>
          <w:sz w:val="22"/>
          <w:szCs w:val="22"/>
        </w:rPr>
      </w:pPr>
    </w:p>
    <w:p w14:paraId="0677A97A" w14:textId="77777777" w:rsidR="00F33864" w:rsidRDefault="00F33864" w:rsidP="00F33864">
      <w:pPr>
        <w:rPr>
          <w:rFonts w:asciiTheme="minorHAnsi" w:hAnsiTheme="minorHAnsi" w:cstheme="minorHAnsi"/>
          <w:color w:val="auto"/>
          <w:sz w:val="22"/>
          <w:szCs w:val="22"/>
        </w:rPr>
      </w:pPr>
    </w:p>
    <w:p w14:paraId="37AD6FB5" w14:textId="2CB8C079" w:rsidR="00F33864" w:rsidRDefault="00F33864" w:rsidP="00F33864">
      <w:pPr>
        <w:rPr>
          <w:rFonts w:asciiTheme="minorHAnsi" w:hAnsiTheme="minorHAnsi" w:cstheme="minorHAnsi"/>
          <w:color w:val="auto"/>
          <w:sz w:val="22"/>
          <w:szCs w:val="22"/>
        </w:rPr>
      </w:pPr>
      <w:r>
        <w:rPr>
          <w:rFonts w:asciiTheme="minorHAnsi" w:hAnsiTheme="minorHAnsi" w:cstheme="minorHAnsi"/>
          <w:color w:val="auto"/>
          <w:sz w:val="22"/>
          <w:szCs w:val="22"/>
        </w:rPr>
        <w:t>WORDS: 19</w:t>
      </w:r>
      <w:r w:rsidR="0021130F">
        <w:rPr>
          <w:rFonts w:asciiTheme="minorHAnsi" w:hAnsiTheme="minorHAnsi" w:cstheme="minorHAnsi"/>
          <w:color w:val="auto"/>
          <w:sz w:val="22"/>
          <w:szCs w:val="22"/>
        </w:rPr>
        <w:t>88</w:t>
      </w: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1C924D68">
              <w:rPr>
                <w:rStyle w:val="normaltextrun"/>
                <w:rFonts w:ascii="Arial" w:hAnsi="Arial" w:cs="Arial"/>
                <w:b/>
                <w:bCs/>
                <w:color w:val="000000"/>
                <w:shd w:val="clear" w:color="auto" w:fill="FFFF00"/>
              </w:rPr>
              <w:t xml:space="preserve">reflect </w:t>
            </w:r>
            <w:r w:rsidR="4C4B9FBE" w:rsidRPr="35AC8E37">
              <w:rPr>
                <w:rStyle w:val="normaltextrun"/>
                <w:rFonts w:ascii="Arial" w:hAnsi="Arial" w:cs="Arial"/>
                <w:color w:val="000000"/>
                <w:shd w:val="clear" w:color="auto" w:fill="FFFF00"/>
              </w:rPr>
              <w:t>up</w:t>
            </w:r>
            <w:r w:rsidR="1C924D68" w:rsidRPr="35AC8E37">
              <w:rPr>
                <w:rStyle w:val="normaltextrun"/>
                <w:rFonts w:ascii="Arial" w:hAnsi="Arial" w:cs="Arial"/>
                <w:color w:val="000000" w:themeColor="text1"/>
              </w:rPr>
              <w:t>on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xml:space="preserve">, </w:t>
            </w:r>
            <w:proofErr w:type="gramStart"/>
            <w:r w:rsidR="491026F7" w:rsidRPr="1DD06503">
              <w:rPr>
                <w:rStyle w:val="normaltextrun"/>
                <w:rFonts w:ascii="Arial" w:hAnsi="Arial" w:cs="Arial"/>
                <w:color w:val="000000" w:themeColor="text1"/>
              </w:rPr>
              <w:t>professional</w:t>
            </w:r>
            <w:proofErr w:type="gramEnd"/>
            <w:r w:rsidR="491026F7" w:rsidRPr="1DD06503">
              <w:rPr>
                <w:rStyle w:val="normaltextrun"/>
                <w:rFonts w:ascii="Arial" w:hAnsi="Arial" w:cs="Arial"/>
                <w:color w:val="000000" w:themeColor="text1"/>
              </w:rPr>
              <w:t xml:space="preserve">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3A01B1AC">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F83698B" w14:textId="76A05459" w:rsidR="0021130F" w:rsidRDefault="0021130F" w:rsidP="0021130F">
      <w:pPr>
        <w:rPr>
          <w:rFonts w:asciiTheme="minorHAnsi" w:hAnsiTheme="minorHAnsi" w:cstheme="minorHAnsi"/>
          <w:color w:val="auto"/>
          <w:sz w:val="22"/>
          <w:szCs w:val="22"/>
        </w:rPr>
      </w:pPr>
      <w:r>
        <w:rPr>
          <w:rFonts w:asciiTheme="minorHAnsi" w:hAnsiTheme="minorHAnsi" w:cstheme="minorHAnsi"/>
          <w:color w:val="auto"/>
          <w:sz w:val="22"/>
          <w:szCs w:val="22"/>
        </w:rPr>
        <w:t xml:space="preserve">In this essay I will critically reflect upon my three-year probation and will talk about how I have benefited from mentoring and coaching and will consider relevant coaching and mentoring definitions and models used within policing. </w:t>
      </w:r>
    </w:p>
    <w:p w14:paraId="3F4122E6" w14:textId="77777777" w:rsidR="0021130F" w:rsidRDefault="0021130F" w:rsidP="0021130F">
      <w:pPr>
        <w:rPr>
          <w:rFonts w:asciiTheme="minorHAnsi" w:hAnsiTheme="minorHAnsi" w:cstheme="minorHAnsi"/>
          <w:color w:val="auto"/>
          <w:sz w:val="22"/>
          <w:szCs w:val="22"/>
        </w:rPr>
      </w:pPr>
    </w:p>
    <w:p w14:paraId="6141EF2D" w14:textId="7F74CF49" w:rsidR="00F33864" w:rsidRPr="00F9456F" w:rsidRDefault="00F33864" w:rsidP="00F33864">
      <w:pPr>
        <w:jc w:val="both"/>
        <w:rPr>
          <w:rFonts w:asciiTheme="minorHAnsi" w:hAnsiTheme="minorHAnsi" w:cstheme="minorHAnsi"/>
          <w:color w:val="auto"/>
          <w:sz w:val="22"/>
          <w:szCs w:val="22"/>
        </w:rPr>
      </w:pPr>
      <w:r w:rsidRPr="00F9456F">
        <w:rPr>
          <w:rFonts w:asciiTheme="minorHAnsi" w:hAnsiTheme="minorHAnsi" w:cstheme="minorHAnsi"/>
          <w:color w:val="auto"/>
          <w:sz w:val="22"/>
          <w:szCs w:val="22"/>
        </w:rPr>
        <w:t xml:space="preserve">Upon reflection of the past three years as a probationary police officer, I have found that coaching and mentoring have been essential to my growth both personally and professionally. </w:t>
      </w:r>
    </w:p>
    <w:p w14:paraId="39817FF1" w14:textId="77777777" w:rsidR="00F33864" w:rsidRPr="00F9456F" w:rsidRDefault="00F33864" w:rsidP="00F33864">
      <w:pPr>
        <w:jc w:val="both"/>
        <w:rPr>
          <w:rFonts w:asciiTheme="minorHAnsi" w:hAnsiTheme="minorHAnsi" w:cstheme="minorHAnsi"/>
          <w:color w:val="auto"/>
          <w:sz w:val="22"/>
          <w:szCs w:val="22"/>
        </w:rPr>
      </w:pPr>
      <w:r w:rsidRPr="00F9456F">
        <w:rPr>
          <w:rFonts w:asciiTheme="minorHAnsi" w:hAnsiTheme="minorHAnsi" w:cstheme="minorHAnsi"/>
          <w:color w:val="auto"/>
          <w:sz w:val="22"/>
          <w:szCs w:val="22"/>
        </w:rPr>
        <w:t>These mentorship relationships have not only influenced my view of policing, but they have also been crucial in assisting me in realising my goals.</w:t>
      </w:r>
    </w:p>
    <w:p w14:paraId="38161E49" w14:textId="77777777" w:rsidR="00F33864" w:rsidRPr="00F9456F" w:rsidRDefault="00F33864" w:rsidP="00F33864">
      <w:pPr>
        <w:jc w:val="both"/>
        <w:rPr>
          <w:rFonts w:asciiTheme="minorHAnsi" w:hAnsiTheme="minorHAnsi" w:cstheme="minorHAnsi"/>
          <w:color w:val="auto"/>
          <w:sz w:val="22"/>
          <w:szCs w:val="22"/>
        </w:rPr>
      </w:pPr>
    </w:p>
    <w:p w14:paraId="4394B946" w14:textId="77777777" w:rsidR="00F33864" w:rsidRPr="00F9456F" w:rsidRDefault="00F33864" w:rsidP="00F33864">
      <w:pPr>
        <w:jc w:val="both"/>
        <w:rPr>
          <w:rFonts w:asciiTheme="minorHAnsi" w:hAnsiTheme="minorHAnsi" w:cstheme="minorHAnsi"/>
          <w:color w:val="auto"/>
          <w:sz w:val="22"/>
          <w:szCs w:val="22"/>
        </w:rPr>
      </w:pPr>
      <w:r w:rsidRPr="00F9456F">
        <w:rPr>
          <w:rFonts w:asciiTheme="minorHAnsi" w:hAnsiTheme="minorHAnsi" w:cstheme="minorHAnsi"/>
          <w:color w:val="auto"/>
          <w:sz w:val="22"/>
          <w:szCs w:val="22"/>
        </w:rPr>
        <w:t>Learning real-world, practical knowledge that isn't usually taught in training schools has been one of the biggest advantages of mentoring. With their years of experience, my mentors have given me invaluable insights into the subtleties of regular police work.</w:t>
      </w:r>
    </w:p>
    <w:p w14:paraId="3B949BB4" w14:textId="77777777" w:rsidR="00F33864" w:rsidRPr="00F9456F" w:rsidRDefault="00F33864" w:rsidP="00F33864">
      <w:pPr>
        <w:jc w:val="both"/>
        <w:rPr>
          <w:rFonts w:asciiTheme="minorHAnsi" w:hAnsiTheme="minorHAnsi" w:cstheme="minorHAnsi"/>
          <w:color w:val="auto"/>
          <w:sz w:val="22"/>
          <w:szCs w:val="22"/>
        </w:rPr>
      </w:pPr>
      <w:r w:rsidRPr="00F9456F">
        <w:rPr>
          <w:rFonts w:asciiTheme="minorHAnsi" w:hAnsiTheme="minorHAnsi" w:cstheme="minorHAnsi"/>
          <w:color w:val="auto"/>
          <w:sz w:val="22"/>
          <w:szCs w:val="22"/>
        </w:rPr>
        <w:t xml:space="preserve">An example of this has been the ability to recognise nonverbal cues in high-stress situations. This has greatly improved my situational awareness and decision-making abilities. When I first left training school and attended calls, I found myself being quite naïve in dealing with members of the public and picking up on signs of when incidents may be begging to escalate. As the years have gone on, I am now able to notice changes in body language, tone of voice, facial expressions and stances that can indicate a change in how I will need to deal with a situation. It was only through being provided with feedback from my tutor, sergeant and experienced officers on shift via conversations and reviews of body worn camera footage where I was able to see examples of where I could improve and how to adapt the next </w:t>
      </w:r>
      <w:proofErr w:type="gramStart"/>
      <w:r w:rsidRPr="00F9456F">
        <w:rPr>
          <w:rFonts w:asciiTheme="minorHAnsi" w:hAnsiTheme="minorHAnsi" w:cstheme="minorHAnsi"/>
          <w:color w:val="auto"/>
          <w:sz w:val="22"/>
          <w:szCs w:val="22"/>
        </w:rPr>
        <w:t>time</w:t>
      </w:r>
      <w:proofErr w:type="gramEnd"/>
      <w:r w:rsidRPr="00F9456F">
        <w:rPr>
          <w:rFonts w:asciiTheme="minorHAnsi" w:hAnsiTheme="minorHAnsi" w:cstheme="minorHAnsi"/>
          <w:color w:val="auto"/>
          <w:sz w:val="22"/>
          <w:szCs w:val="22"/>
        </w:rPr>
        <w:t xml:space="preserve"> I found myself in a similar situation. </w:t>
      </w:r>
    </w:p>
    <w:p w14:paraId="4F262A19" w14:textId="77777777" w:rsidR="00F33864" w:rsidRPr="00F9456F" w:rsidRDefault="00F33864" w:rsidP="00F33864">
      <w:pPr>
        <w:jc w:val="both"/>
        <w:rPr>
          <w:rFonts w:asciiTheme="minorHAnsi" w:hAnsiTheme="minorHAnsi" w:cstheme="minorHAnsi"/>
          <w:color w:val="auto"/>
          <w:sz w:val="22"/>
          <w:szCs w:val="22"/>
        </w:rPr>
      </w:pPr>
    </w:p>
    <w:p w14:paraId="0629D588" w14:textId="77777777" w:rsidR="00F33864" w:rsidRPr="00F9456F" w:rsidRDefault="00F33864" w:rsidP="00F33864">
      <w:pPr>
        <w:jc w:val="both"/>
        <w:rPr>
          <w:rFonts w:asciiTheme="minorHAnsi" w:hAnsiTheme="minorHAnsi" w:cstheme="minorHAnsi"/>
          <w:color w:val="auto"/>
          <w:sz w:val="22"/>
          <w:szCs w:val="22"/>
        </w:rPr>
      </w:pPr>
      <w:r w:rsidRPr="00F9456F">
        <w:rPr>
          <w:rFonts w:asciiTheme="minorHAnsi" w:hAnsiTheme="minorHAnsi" w:cstheme="minorHAnsi"/>
          <w:color w:val="auto"/>
          <w:sz w:val="22"/>
          <w:szCs w:val="22"/>
        </w:rPr>
        <w:t>The term ‘coaching’ describes the process of maximising an individual's potential for performance (Whitmore 2010).</w:t>
      </w:r>
    </w:p>
    <w:p w14:paraId="0DF16AB9" w14:textId="77777777" w:rsidR="00F33864" w:rsidRPr="00F9456F" w:rsidRDefault="00F33864" w:rsidP="00F33864">
      <w:pPr>
        <w:jc w:val="both"/>
        <w:rPr>
          <w:rFonts w:asciiTheme="minorHAnsi" w:hAnsiTheme="minorHAnsi" w:cstheme="minorHAnsi"/>
          <w:color w:val="auto"/>
          <w:sz w:val="22"/>
          <w:szCs w:val="22"/>
        </w:rPr>
      </w:pPr>
      <w:r w:rsidRPr="00F9456F">
        <w:rPr>
          <w:rFonts w:asciiTheme="minorHAnsi" w:hAnsiTheme="minorHAnsi" w:cstheme="minorHAnsi"/>
          <w:color w:val="auto"/>
          <w:sz w:val="22"/>
          <w:szCs w:val="22"/>
        </w:rPr>
        <w:t xml:space="preserve">Coaching played a crucial role in my initial development during my 12-week training period. </w:t>
      </w:r>
    </w:p>
    <w:p w14:paraId="0197E40C" w14:textId="77777777" w:rsidR="00F33864" w:rsidRPr="00F9456F" w:rsidRDefault="00F33864" w:rsidP="00F33864">
      <w:pPr>
        <w:jc w:val="both"/>
        <w:rPr>
          <w:rFonts w:asciiTheme="minorHAnsi" w:hAnsiTheme="minorHAnsi" w:cstheme="minorHAnsi"/>
          <w:color w:val="auto"/>
          <w:sz w:val="22"/>
          <w:szCs w:val="22"/>
        </w:rPr>
      </w:pPr>
    </w:p>
    <w:p w14:paraId="3B14539C" w14:textId="77777777" w:rsidR="00F33864" w:rsidRPr="00F9456F" w:rsidRDefault="00F33864" w:rsidP="00F33864">
      <w:pPr>
        <w:jc w:val="both"/>
        <w:rPr>
          <w:rFonts w:asciiTheme="minorHAnsi" w:hAnsiTheme="minorHAnsi" w:cstheme="minorHAnsi"/>
          <w:color w:val="auto"/>
          <w:sz w:val="22"/>
          <w:szCs w:val="22"/>
        </w:rPr>
      </w:pPr>
      <w:r w:rsidRPr="00F9456F">
        <w:rPr>
          <w:rFonts w:asciiTheme="minorHAnsi" w:hAnsiTheme="minorHAnsi" w:cstheme="minorHAnsi"/>
          <w:color w:val="auto"/>
          <w:sz w:val="22"/>
          <w:szCs w:val="22"/>
        </w:rPr>
        <w:lastRenderedPageBreak/>
        <w:t>One coaching model that I have seen being used in policing is the GROW model. The most well-known coaching model in use today, GROW, offers a framework for a project, meeting, conversation, or coaching session (Wilson 2020).</w:t>
      </w:r>
    </w:p>
    <w:p w14:paraId="15D86ACE" w14:textId="77777777" w:rsidR="00F33864" w:rsidRPr="00F9456F" w:rsidRDefault="00F33864" w:rsidP="00F33864">
      <w:pPr>
        <w:jc w:val="both"/>
        <w:rPr>
          <w:rFonts w:asciiTheme="minorHAnsi" w:hAnsiTheme="minorHAnsi" w:cstheme="minorHAnsi"/>
          <w:color w:val="auto"/>
          <w:sz w:val="22"/>
          <w:szCs w:val="22"/>
        </w:rPr>
      </w:pPr>
    </w:p>
    <w:p w14:paraId="2A862BB1" w14:textId="77777777" w:rsidR="00F33864" w:rsidRPr="00F9456F" w:rsidRDefault="00F33864" w:rsidP="00F33864">
      <w:pPr>
        <w:jc w:val="both"/>
        <w:rPr>
          <w:rFonts w:asciiTheme="minorHAnsi" w:hAnsiTheme="minorHAnsi" w:cstheme="minorHAnsi"/>
          <w:color w:val="auto"/>
          <w:sz w:val="22"/>
          <w:szCs w:val="22"/>
        </w:rPr>
      </w:pPr>
      <w:r w:rsidRPr="00F9456F">
        <w:rPr>
          <w:rFonts w:asciiTheme="minorHAnsi" w:hAnsiTheme="minorHAnsi" w:cstheme="minorHAnsi"/>
          <w:color w:val="auto"/>
          <w:sz w:val="22"/>
          <w:szCs w:val="22"/>
        </w:rPr>
        <w:t xml:space="preserve">It is a model of coaching that was used in my initial </w:t>
      </w:r>
      <w:proofErr w:type="gramStart"/>
      <w:r w:rsidRPr="00F9456F">
        <w:rPr>
          <w:rFonts w:asciiTheme="minorHAnsi" w:hAnsiTheme="minorHAnsi" w:cstheme="minorHAnsi"/>
          <w:color w:val="auto"/>
          <w:sz w:val="22"/>
          <w:szCs w:val="22"/>
        </w:rPr>
        <w:t>12 week</w:t>
      </w:r>
      <w:proofErr w:type="gramEnd"/>
      <w:r w:rsidRPr="00F9456F">
        <w:rPr>
          <w:rFonts w:asciiTheme="minorHAnsi" w:hAnsiTheme="minorHAnsi" w:cstheme="minorHAnsi"/>
          <w:color w:val="auto"/>
          <w:sz w:val="22"/>
          <w:szCs w:val="22"/>
        </w:rPr>
        <w:t xml:space="preserve"> period where I had a set target of types of incidents I had to attend and deal with before getting signed off as an independent police officer. </w:t>
      </w:r>
    </w:p>
    <w:p w14:paraId="7846EA62" w14:textId="77777777" w:rsidR="00F33864" w:rsidRPr="00F9456F" w:rsidRDefault="00F33864" w:rsidP="00F33864">
      <w:pPr>
        <w:jc w:val="both"/>
        <w:rPr>
          <w:rFonts w:asciiTheme="minorHAnsi" w:hAnsiTheme="minorHAnsi" w:cstheme="minorHAnsi"/>
          <w:color w:val="auto"/>
          <w:sz w:val="22"/>
          <w:szCs w:val="22"/>
        </w:rPr>
      </w:pPr>
    </w:p>
    <w:p w14:paraId="539A9D93" w14:textId="77777777" w:rsidR="00F33864" w:rsidRPr="00F9456F" w:rsidRDefault="00F33864" w:rsidP="00F33864">
      <w:pPr>
        <w:jc w:val="both"/>
        <w:rPr>
          <w:rFonts w:asciiTheme="minorHAnsi" w:hAnsiTheme="minorHAnsi" w:cstheme="minorHAnsi"/>
          <w:color w:val="auto"/>
          <w:sz w:val="22"/>
          <w:szCs w:val="22"/>
        </w:rPr>
      </w:pPr>
      <w:r w:rsidRPr="00F9456F">
        <w:rPr>
          <w:rFonts w:asciiTheme="minorHAnsi" w:hAnsiTheme="minorHAnsi" w:cstheme="minorHAnsi"/>
          <w:color w:val="auto"/>
          <w:sz w:val="22"/>
          <w:szCs w:val="22"/>
        </w:rPr>
        <w:t xml:space="preserve">The four stages of the model are the goal stage, reality stage, options stage and will stage. This model has also been used in the monthly 1-2-1 meetings I have with my Sergeant to go through my workload and current performance. </w:t>
      </w:r>
    </w:p>
    <w:p w14:paraId="6D9BE080" w14:textId="77777777" w:rsidR="00F33864" w:rsidRPr="00F9456F" w:rsidRDefault="00F33864" w:rsidP="00F33864">
      <w:pPr>
        <w:jc w:val="both"/>
        <w:rPr>
          <w:rFonts w:asciiTheme="minorHAnsi" w:hAnsiTheme="minorHAnsi" w:cstheme="minorHAnsi"/>
          <w:color w:val="auto"/>
          <w:sz w:val="22"/>
          <w:szCs w:val="22"/>
        </w:rPr>
      </w:pPr>
    </w:p>
    <w:p w14:paraId="10006F03" w14:textId="77777777" w:rsidR="00F33864" w:rsidRPr="00F9456F" w:rsidRDefault="00F33864" w:rsidP="00F33864">
      <w:pPr>
        <w:jc w:val="both"/>
        <w:rPr>
          <w:rFonts w:asciiTheme="minorHAnsi" w:hAnsiTheme="minorHAnsi" w:cstheme="minorHAnsi"/>
          <w:color w:val="auto"/>
          <w:sz w:val="22"/>
          <w:szCs w:val="22"/>
        </w:rPr>
      </w:pPr>
      <w:r w:rsidRPr="00F9456F">
        <w:rPr>
          <w:rFonts w:asciiTheme="minorHAnsi" w:hAnsiTheme="minorHAnsi" w:cstheme="minorHAnsi"/>
          <w:color w:val="auto"/>
          <w:sz w:val="22"/>
          <w:szCs w:val="22"/>
        </w:rPr>
        <w:t xml:space="preserve">The goal stage describes and clarifies what the involved parties are looking to achieve. For me, when I first came out of training this meant getting through the </w:t>
      </w:r>
      <w:proofErr w:type="gramStart"/>
      <w:r w:rsidRPr="00F9456F">
        <w:rPr>
          <w:rFonts w:asciiTheme="minorHAnsi" w:hAnsiTheme="minorHAnsi" w:cstheme="minorHAnsi"/>
          <w:color w:val="auto"/>
          <w:sz w:val="22"/>
          <w:szCs w:val="22"/>
        </w:rPr>
        <w:t>12 week</w:t>
      </w:r>
      <w:proofErr w:type="gramEnd"/>
      <w:r w:rsidRPr="00F9456F">
        <w:rPr>
          <w:rFonts w:asciiTheme="minorHAnsi" w:hAnsiTheme="minorHAnsi" w:cstheme="minorHAnsi"/>
          <w:color w:val="auto"/>
          <w:sz w:val="22"/>
          <w:szCs w:val="22"/>
        </w:rPr>
        <w:t xml:space="preserve"> period and getting signed off as independent. When I am having my 1-2-1 meetings, the goal can often be how I can reduce my workload, what courses I am looking to get booked on to, what is my monthly target for alternative disposals when dealing with incidents. </w:t>
      </w:r>
    </w:p>
    <w:p w14:paraId="7BAF77C4" w14:textId="77777777" w:rsidR="00F33864" w:rsidRPr="00F9456F" w:rsidRDefault="00F33864" w:rsidP="00F33864">
      <w:pPr>
        <w:jc w:val="both"/>
        <w:rPr>
          <w:rFonts w:asciiTheme="minorHAnsi" w:hAnsiTheme="minorHAnsi" w:cstheme="minorHAnsi"/>
          <w:color w:val="auto"/>
          <w:sz w:val="22"/>
          <w:szCs w:val="22"/>
        </w:rPr>
      </w:pPr>
    </w:p>
    <w:p w14:paraId="15928474" w14:textId="77777777" w:rsidR="00F33864" w:rsidRPr="00F9456F" w:rsidRDefault="00F33864" w:rsidP="00F33864">
      <w:pPr>
        <w:jc w:val="both"/>
        <w:rPr>
          <w:rFonts w:asciiTheme="minorHAnsi" w:hAnsiTheme="minorHAnsi" w:cstheme="minorHAnsi"/>
          <w:color w:val="auto"/>
          <w:sz w:val="22"/>
          <w:szCs w:val="22"/>
        </w:rPr>
      </w:pPr>
      <w:r w:rsidRPr="00F9456F">
        <w:rPr>
          <w:rFonts w:asciiTheme="minorHAnsi" w:hAnsiTheme="minorHAnsi" w:cstheme="minorHAnsi"/>
          <w:color w:val="auto"/>
          <w:sz w:val="22"/>
          <w:szCs w:val="22"/>
        </w:rPr>
        <w:t xml:space="preserve">The reality stage describes where I am at right now in this moment and what are the chances of succeeding with my goals. It is a good stage to get a realistic understanding of where I am currently performing to figure out how I can move forward. This was particularly helpful during the training matrix stage in my first 12 weeks because I could assess how much progress I had made and what percentage of the matrix I had completed making it a realistic opportunity to then focus on the final two stages of the coaching model.  </w:t>
      </w:r>
    </w:p>
    <w:p w14:paraId="30F01F7F" w14:textId="77777777" w:rsidR="00F33864" w:rsidRPr="00F9456F" w:rsidRDefault="00F33864" w:rsidP="00F33864">
      <w:pPr>
        <w:jc w:val="both"/>
        <w:rPr>
          <w:rFonts w:asciiTheme="minorHAnsi" w:hAnsiTheme="minorHAnsi" w:cstheme="minorHAnsi"/>
          <w:color w:val="auto"/>
          <w:sz w:val="22"/>
          <w:szCs w:val="22"/>
        </w:rPr>
      </w:pPr>
      <w:r w:rsidRPr="00F9456F">
        <w:rPr>
          <w:rFonts w:asciiTheme="minorHAnsi" w:hAnsiTheme="minorHAnsi" w:cstheme="minorHAnsi"/>
          <w:color w:val="auto"/>
          <w:sz w:val="22"/>
          <w:szCs w:val="22"/>
        </w:rPr>
        <w:t xml:space="preserve">One of the ways that coaching differs from casual conversations, in which we often jump straight from the past to the future, is by investigating the reality of the moment. </w:t>
      </w:r>
    </w:p>
    <w:p w14:paraId="06F51E50" w14:textId="77777777" w:rsidR="00F33864" w:rsidRPr="00F9456F" w:rsidRDefault="00F33864" w:rsidP="00F33864">
      <w:pPr>
        <w:jc w:val="both"/>
        <w:rPr>
          <w:rFonts w:asciiTheme="minorHAnsi" w:hAnsiTheme="minorHAnsi" w:cstheme="minorHAnsi"/>
          <w:color w:val="auto"/>
          <w:sz w:val="22"/>
          <w:szCs w:val="22"/>
        </w:rPr>
      </w:pPr>
    </w:p>
    <w:p w14:paraId="04988802" w14:textId="77777777" w:rsidR="00F33864" w:rsidRPr="00F9456F" w:rsidRDefault="00F33864" w:rsidP="00F33864">
      <w:pPr>
        <w:jc w:val="both"/>
        <w:rPr>
          <w:rFonts w:asciiTheme="minorHAnsi" w:hAnsiTheme="minorHAnsi" w:cstheme="minorHAnsi"/>
          <w:color w:val="auto"/>
          <w:sz w:val="22"/>
          <w:szCs w:val="22"/>
        </w:rPr>
      </w:pPr>
      <w:r w:rsidRPr="00F9456F">
        <w:rPr>
          <w:rFonts w:asciiTheme="minorHAnsi" w:hAnsiTheme="minorHAnsi" w:cstheme="minorHAnsi"/>
          <w:color w:val="auto"/>
          <w:sz w:val="22"/>
          <w:szCs w:val="22"/>
        </w:rPr>
        <w:t xml:space="preserve">The options stage is where I have been able to begin thinking about how I can improve moving forward once I have gained a clear understanding of my current level of ability or current percentage of goal completion. At this stage I was able to talk to my tutor and currently my sergeant about </w:t>
      </w:r>
      <w:proofErr w:type="gramStart"/>
      <w:r w:rsidRPr="00F9456F">
        <w:rPr>
          <w:rFonts w:asciiTheme="minorHAnsi" w:hAnsiTheme="minorHAnsi" w:cstheme="minorHAnsi"/>
          <w:color w:val="auto"/>
          <w:sz w:val="22"/>
          <w:szCs w:val="22"/>
        </w:rPr>
        <w:t>all of</w:t>
      </w:r>
      <w:proofErr w:type="gramEnd"/>
      <w:r w:rsidRPr="00F9456F">
        <w:rPr>
          <w:rFonts w:asciiTheme="minorHAnsi" w:hAnsiTheme="minorHAnsi" w:cstheme="minorHAnsi"/>
          <w:color w:val="auto"/>
          <w:sz w:val="22"/>
          <w:szCs w:val="22"/>
        </w:rPr>
        <w:t xml:space="preserve"> the possible options available to me to consider what the best way of moving forward towards the ultimate end goal was. </w:t>
      </w:r>
    </w:p>
    <w:p w14:paraId="6AA656E4" w14:textId="77777777" w:rsidR="00F33864" w:rsidRPr="00F9456F" w:rsidRDefault="00F33864" w:rsidP="00F33864">
      <w:pPr>
        <w:jc w:val="both"/>
        <w:rPr>
          <w:rFonts w:asciiTheme="minorHAnsi" w:hAnsiTheme="minorHAnsi" w:cstheme="minorHAnsi"/>
          <w:color w:val="auto"/>
          <w:sz w:val="22"/>
          <w:szCs w:val="22"/>
        </w:rPr>
      </w:pPr>
    </w:p>
    <w:p w14:paraId="0A606271" w14:textId="77777777" w:rsidR="00F33864" w:rsidRPr="00F9456F" w:rsidRDefault="00F33864" w:rsidP="00F33864">
      <w:pPr>
        <w:jc w:val="both"/>
        <w:rPr>
          <w:rFonts w:asciiTheme="minorHAnsi" w:hAnsiTheme="minorHAnsi" w:cstheme="minorHAnsi"/>
          <w:color w:val="auto"/>
          <w:sz w:val="22"/>
          <w:szCs w:val="22"/>
        </w:rPr>
      </w:pPr>
      <w:r w:rsidRPr="00F9456F">
        <w:rPr>
          <w:rFonts w:asciiTheme="minorHAnsi" w:hAnsiTheme="minorHAnsi" w:cstheme="minorHAnsi"/>
          <w:color w:val="auto"/>
          <w:sz w:val="22"/>
          <w:szCs w:val="22"/>
        </w:rPr>
        <w:t xml:space="preserve">The will stage is about figuring out what steps I can </w:t>
      </w:r>
      <w:proofErr w:type="gramStart"/>
      <w:r w:rsidRPr="00F9456F">
        <w:rPr>
          <w:rFonts w:asciiTheme="minorHAnsi" w:hAnsiTheme="minorHAnsi" w:cstheme="minorHAnsi"/>
          <w:color w:val="auto"/>
          <w:sz w:val="22"/>
          <w:szCs w:val="22"/>
        </w:rPr>
        <w:t>actually commit</w:t>
      </w:r>
      <w:proofErr w:type="gramEnd"/>
      <w:r w:rsidRPr="00F9456F">
        <w:rPr>
          <w:rFonts w:asciiTheme="minorHAnsi" w:hAnsiTheme="minorHAnsi" w:cstheme="minorHAnsi"/>
          <w:color w:val="auto"/>
          <w:sz w:val="22"/>
          <w:szCs w:val="22"/>
        </w:rPr>
        <w:t xml:space="preserve"> to taking and discussing any obstacles I may find in my path.</w:t>
      </w:r>
    </w:p>
    <w:p w14:paraId="2EAD34F6" w14:textId="77777777" w:rsidR="00F33864" w:rsidRPr="00F9456F" w:rsidRDefault="00F33864" w:rsidP="00F33864">
      <w:pPr>
        <w:jc w:val="both"/>
        <w:rPr>
          <w:rFonts w:asciiTheme="minorHAnsi" w:hAnsiTheme="minorHAnsi" w:cstheme="minorHAnsi"/>
          <w:color w:val="auto"/>
          <w:sz w:val="22"/>
          <w:szCs w:val="22"/>
        </w:rPr>
      </w:pPr>
      <w:r w:rsidRPr="00F9456F">
        <w:rPr>
          <w:rFonts w:asciiTheme="minorHAnsi" w:hAnsiTheme="minorHAnsi" w:cstheme="minorHAnsi"/>
          <w:color w:val="auto"/>
          <w:sz w:val="22"/>
          <w:szCs w:val="22"/>
        </w:rPr>
        <w:t xml:space="preserve">I have found with this stage that when confronted with questions like "What will you do about this?" I run the risk of creating a list of actions I believe I should take rather than selecting a course of action that best fits my skills and behavioural patterns. </w:t>
      </w:r>
    </w:p>
    <w:p w14:paraId="45D585C7" w14:textId="77777777" w:rsidR="00F33864" w:rsidRPr="00F9456F" w:rsidRDefault="00F33864" w:rsidP="00F33864">
      <w:pPr>
        <w:jc w:val="both"/>
        <w:rPr>
          <w:rFonts w:asciiTheme="minorHAnsi" w:hAnsiTheme="minorHAnsi" w:cstheme="minorHAnsi"/>
          <w:color w:val="auto"/>
          <w:sz w:val="22"/>
          <w:szCs w:val="22"/>
        </w:rPr>
      </w:pPr>
      <w:r w:rsidRPr="00F9456F">
        <w:rPr>
          <w:rFonts w:asciiTheme="minorHAnsi" w:hAnsiTheme="minorHAnsi" w:cstheme="minorHAnsi"/>
          <w:color w:val="auto"/>
          <w:sz w:val="22"/>
          <w:szCs w:val="22"/>
        </w:rPr>
        <w:t xml:space="preserve">Upon reflection, I don’t think I am always as specific and targeted as I could be with my goals and how I can achieve them during my 1-2-1 meetings with my sergeant. Whilst it was much easier during the </w:t>
      </w:r>
      <w:proofErr w:type="gramStart"/>
      <w:r w:rsidRPr="00F9456F">
        <w:rPr>
          <w:rFonts w:asciiTheme="minorHAnsi" w:hAnsiTheme="minorHAnsi" w:cstheme="minorHAnsi"/>
          <w:color w:val="auto"/>
          <w:sz w:val="22"/>
          <w:szCs w:val="22"/>
        </w:rPr>
        <w:t>12 week</w:t>
      </w:r>
      <w:proofErr w:type="gramEnd"/>
      <w:r w:rsidRPr="00F9456F">
        <w:rPr>
          <w:rFonts w:asciiTheme="minorHAnsi" w:hAnsiTheme="minorHAnsi" w:cstheme="minorHAnsi"/>
          <w:color w:val="auto"/>
          <w:sz w:val="22"/>
          <w:szCs w:val="22"/>
        </w:rPr>
        <w:t xml:space="preserve"> period with the tutor as I had a pre-assigned matrix that I had to work towards, I find I now tend to focus on all of my available options and everything I need to do rather than narrowing down on one specific goal I would like to complete. An example of this is writing down all my current investigations and everything that needs to be done with them, rather than highlighting </w:t>
      </w:r>
      <w:proofErr w:type="spellStart"/>
      <w:r w:rsidRPr="00F9456F">
        <w:rPr>
          <w:rFonts w:asciiTheme="minorHAnsi" w:hAnsiTheme="minorHAnsi" w:cstheme="minorHAnsi"/>
          <w:color w:val="auto"/>
          <w:sz w:val="22"/>
          <w:szCs w:val="22"/>
        </w:rPr>
        <w:t>oen</w:t>
      </w:r>
      <w:proofErr w:type="spellEnd"/>
      <w:r w:rsidRPr="00F9456F">
        <w:rPr>
          <w:rFonts w:asciiTheme="minorHAnsi" w:hAnsiTheme="minorHAnsi" w:cstheme="minorHAnsi"/>
          <w:color w:val="auto"/>
          <w:sz w:val="22"/>
          <w:szCs w:val="22"/>
        </w:rPr>
        <w:t xml:space="preserve"> or two and formulating clear and specific actions that mean I can complete the investigations and close them down. It is something I will be looking to improve on moving forward. </w:t>
      </w:r>
    </w:p>
    <w:p w14:paraId="2B79F6EA" w14:textId="77777777" w:rsidR="00F33864" w:rsidRPr="00F9456F" w:rsidRDefault="00F33864" w:rsidP="00F33864">
      <w:pPr>
        <w:jc w:val="both"/>
        <w:rPr>
          <w:rFonts w:asciiTheme="minorHAnsi" w:hAnsiTheme="minorHAnsi" w:cstheme="minorHAnsi"/>
          <w:color w:val="auto"/>
          <w:sz w:val="22"/>
          <w:szCs w:val="22"/>
        </w:rPr>
      </w:pPr>
    </w:p>
    <w:p w14:paraId="01023DC3" w14:textId="77777777" w:rsidR="00F33864" w:rsidRPr="00F9456F" w:rsidRDefault="00F33864" w:rsidP="00F33864">
      <w:pPr>
        <w:jc w:val="both"/>
        <w:rPr>
          <w:rFonts w:asciiTheme="minorHAnsi" w:hAnsiTheme="minorHAnsi" w:cstheme="minorHAnsi"/>
          <w:color w:val="auto"/>
          <w:sz w:val="22"/>
          <w:szCs w:val="22"/>
        </w:rPr>
      </w:pPr>
      <w:r w:rsidRPr="00F9456F">
        <w:rPr>
          <w:rFonts w:asciiTheme="minorHAnsi" w:hAnsiTheme="minorHAnsi" w:cstheme="minorHAnsi"/>
          <w:color w:val="auto"/>
          <w:sz w:val="22"/>
          <w:szCs w:val="22"/>
        </w:rPr>
        <w:t>My tutor has assisted me in developing strategies to reach my realistic career goals. We have pinpointed my areas of strength and improvement through consistent sessions, enabling focused personal growth. This focus has not only increased my confidence but also sped up my development into a skilled police officer.</w:t>
      </w:r>
    </w:p>
    <w:p w14:paraId="4E0811A5" w14:textId="77777777" w:rsidR="00F33864" w:rsidRPr="00F9456F" w:rsidRDefault="00F33864" w:rsidP="00F33864">
      <w:pPr>
        <w:jc w:val="both"/>
        <w:rPr>
          <w:rFonts w:asciiTheme="minorHAnsi" w:hAnsiTheme="minorHAnsi" w:cstheme="minorHAnsi"/>
          <w:color w:val="auto"/>
          <w:sz w:val="22"/>
          <w:szCs w:val="22"/>
        </w:rPr>
      </w:pPr>
      <w:r w:rsidRPr="00F9456F">
        <w:rPr>
          <w:rFonts w:asciiTheme="minorHAnsi" w:hAnsiTheme="minorHAnsi" w:cstheme="minorHAnsi"/>
          <w:color w:val="auto"/>
          <w:sz w:val="22"/>
          <w:szCs w:val="22"/>
          <w:shd w:val="clear" w:color="auto" w:fill="FFFFFF"/>
        </w:rPr>
        <w:lastRenderedPageBreak/>
        <w:t xml:space="preserve">Using the ERA cycle (Jasper, 2013) to reflect on my performance so far in my policing career </w:t>
      </w:r>
      <w:r w:rsidRPr="00F9456F">
        <w:rPr>
          <w:rFonts w:asciiTheme="minorHAnsi" w:hAnsiTheme="minorHAnsi" w:cstheme="minorHAnsi"/>
          <w:color w:val="auto"/>
          <w:sz w:val="22"/>
          <w:szCs w:val="22"/>
        </w:rPr>
        <w:t xml:space="preserve">I have found that my skillset was in responding to calls of all gradings and interacting with victims, </w:t>
      </w:r>
      <w:proofErr w:type="gramStart"/>
      <w:r w:rsidRPr="00F9456F">
        <w:rPr>
          <w:rFonts w:asciiTheme="minorHAnsi" w:hAnsiTheme="minorHAnsi" w:cstheme="minorHAnsi"/>
          <w:color w:val="auto"/>
          <w:sz w:val="22"/>
          <w:szCs w:val="22"/>
        </w:rPr>
        <w:t>subjects</w:t>
      </w:r>
      <w:proofErr w:type="gramEnd"/>
      <w:r w:rsidRPr="00F9456F">
        <w:rPr>
          <w:rFonts w:asciiTheme="minorHAnsi" w:hAnsiTheme="minorHAnsi" w:cstheme="minorHAnsi"/>
          <w:color w:val="auto"/>
          <w:sz w:val="22"/>
          <w:szCs w:val="22"/>
        </w:rPr>
        <w:t xml:space="preserve"> and witnesses. I was able to quickly adapt and improve at dealing with incidents and didn’t have any issues with the practical side. It was pointed out that my report </w:t>
      </w:r>
      <w:proofErr w:type="gramStart"/>
      <w:r w:rsidRPr="00F9456F">
        <w:rPr>
          <w:rFonts w:asciiTheme="minorHAnsi" w:hAnsiTheme="minorHAnsi" w:cstheme="minorHAnsi"/>
          <w:color w:val="auto"/>
          <w:sz w:val="22"/>
          <w:szCs w:val="22"/>
        </w:rPr>
        <w:t>writing</w:t>
      </w:r>
      <w:proofErr w:type="gramEnd"/>
      <w:r w:rsidRPr="00F9456F">
        <w:rPr>
          <w:rFonts w:asciiTheme="minorHAnsi" w:hAnsiTheme="minorHAnsi" w:cstheme="minorHAnsi"/>
          <w:color w:val="auto"/>
          <w:sz w:val="22"/>
          <w:szCs w:val="22"/>
        </w:rPr>
        <w:t xml:space="preserve"> and paperwork needed to improve and I made a concerted effort to book myself onto statement writing courses, case file courses and NICHE courses in order to bring this part of the role up to scratch with where it needed to be. I found that as I improved in this area, the stress I put myself under reduced as I had given myself more tools to be competent in the role and was quicker and more detailed and precise in these areas. </w:t>
      </w:r>
    </w:p>
    <w:p w14:paraId="2699BC70" w14:textId="77777777" w:rsidR="00F33864" w:rsidRPr="00F9456F" w:rsidRDefault="00F33864" w:rsidP="00F33864">
      <w:pPr>
        <w:jc w:val="both"/>
        <w:rPr>
          <w:rFonts w:asciiTheme="minorHAnsi" w:hAnsiTheme="minorHAnsi" w:cstheme="minorHAnsi"/>
          <w:color w:val="auto"/>
          <w:sz w:val="22"/>
          <w:szCs w:val="22"/>
        </w:rPr>
      </w:pPr>
    </w:p>
    <w:p w14:paraId="72DEDD4A" w14:textId="77777777" w:rsidR="00F33864" w:rsidRPr="00F9456F" w:rsidRDefault="00F33864" w:rsidP="00F33864">
      <w:pPr>
        <w:jc w:val="both"/>
        <w:rPr>
          <w:rFonts w:asciiTheme="minorHAnsi" w:hAnsiTheme="minorHAnsi" w:cstheme="minorHAnsi"/>
          <w:color w:val="auto"/>
          <w:sz w:val="22"/>
          <w:szCs w:val="22"/>
        </w:rPr>
      </w:pPr>
      <w:r w:rsidRPr="00F9456F">
        <w:rPr>
          <w:rFonts w:asciiTheme="minorHAnsi" w:hAnsiTheme="minorHAnsi" w:cstheme="minorHAnsi"/>
          <w:color w:val="auto"/>
          <w:sz w:val="22"/>
          <w:szCs w:val="22"/>
        </w:rPr>
        <w:t>Mentoring is a learning relationship in which a mentor and mentee share skills, knowledge, and expertise through role modelling, experience sharing, and developmental conversations. The partnership is inclusive and reciprocal in nature promoting mutual learning while appreciating differences, and it may encompass a wide variety of scenarios (EMCC 2023).</w:t>
      </w:r>
    </w:p>
    <w:p w14:paraId="6ADC6075" w14:textId="77777777" w:rsidR="00F33864" w:rsidRPr="00F9456F" w:rsidRDefault="00F33864" w:rsidP="00F33864">
      <w:pPr>
        <w:jc w:val="both"/>
        <w:rPr>
          <w:rFonts w:asciiTheme="minorHAnsi" w:hAnsiTheme="minorHAnsi" w:cstheme="minorHAnsi"/>
          <w:color w:val="auto"/>
          <w:sz w:val="22"/>
          <w:szCs w:val="22"/>
        </w:rPr>
      </w:pPr>
    </w:p>
    <w:p w14:paraId="236D5D05" w14:textId="77777777" w:rsidR="00F33864" w:rsidRPr="00F9456F" w:rsidRDefault="00F33864" w:rsidP="00F33864">
      <w:pPr>
        <w:jc w:val="both"/>
        <w:rPr>
          <w:rFonts w:asciiTheme="minorHAnsi" w:hAnsiTheme="minorHAnsi" w:cstheme="minorHAnsi"/>
          <w:color w:val="auto"/>
          <w:sz w:val="22"/>
          <w:szCs w:val="22"/>
        </w:rPr>
      </w:pPr>
      <w:r w:rsidRPr="00F9456F">
        <w:rPr>
          <w:rFonts w:asciiTheme="minorHAnsi" w:hAnsiTheme="minorHAnsi" w:cstheme="minorHAnsi"/>
          <w:color w:val="auto"/>
          <w:sz w:val="22"/>
          <w:szCs w:val="22"/>
        </w:rPr>
        <w:t xml:space="preserve">Moreover, mentoring </w:t>
      </w:r>
      <w:proofErr w:type="gramStart"/>
      <w:r w:rsidRPr="00F9456F">
        <w:rPr>
          <w:rFonts w:asciiTheme="minorHAnsi" w:hAnsiTheme="minorHAnsi" w:cstheme="minorHAnsi"/>
          <w:color w:val="auto"/>
          <w:sz w:val="22"/>
          <w:szCs w:val="22"/>
        </w:rPr>
        <w:t>have</w:t>
      </w:r>
      <w:proofErr w:type="gramEnd"/>
      <w:r w:rsidRPr="00F9456F">
        <w:rPr>
          <w:rFonts w:asciiTheme="minorHAnsi" w:hAnsiTheme="minorHAnsi" w:cstheme="minorHAnsi"/>
          <w:color w:val="auto"/>
          <w:sz w:val="22"/>
          <w:szCs w:val="22"/>
        </w:rPr>
        <w:t xml:space="preserve"> been vital in developing my emotional intelligence - a key aspect of policing that can often be underestimated. </w:t>
      </w:r>
    </w:p>
    <w:p w14:paraId="35964DAD" w14:textId="77777777" w:rsidR="00F33864" w:rsidRPr="00F9456F" w:rsidRDefault="00F33864" w:rsidP="00F33864">
      <w:pPr>
        <w:jc w:val="both"/>
        <w:rPr>
          <w:rFonts w:asciiTheme="minorHAnsi" w:hAnsiTheme="minorHAnsi" w:cstheme="minorHAnsi"/>
          <w:color w:val="auto"/>
          <w:sz w:val="22"/>
          <w:szCs w:val="22"/>
        </w:rPr>
      </w:pPr>
    </w:p>
    <w:p w14:paraId="622EBCEA" w14:textId="77777777" w:rsidR="00F33864" w:rsidRPr="00F9456F" w:rsidRDefault="00F33864" w:rsidP="00F33864">
      <w:pPr>
        <w:jc w:val="both"/>
        <w:rPr>
          <w:rFonts w:asciiTheme="minorHAnsi" w:hAnsiTheme="minorHAnsi" w:cstheme="minorHAnsi"/>
          <w:color w:val="auto"/>
          <w:sz w:val="22"/>
          <w:szCs w:val="22"/>
        </w:rPr>
      </w:pPr>
      <w:r w:rsidRPr="00F9456F">
        <w:rPr>
          <w:rFonts w:asciiTheme="minorHAnsi" w:hAnsiTheme="minorHAnsi" w:cstheme="minorHAnsi"/>
          <w:color w:val="auto"/>
          <w:sz w:val="22"/>
          <w:szCs w:val="22"/>
        </w:rPr>
        <w:t xml:space="preserve">My dealings with the public and colleagues have improved </w:t>
      </w:r>
      <w:proofErr w:type="gramStart"/>
      <w:r w:rsidRPr="00F9456F">
        <w:rPr>
          <w:rFonts w:asciiTheme="minorHAnsi" w:hAnsiTheme="minorHAnsi" w:cstheme="minorHAnsi"/>
          <w:color w:val="auto"/>
          <w:sz w:val="22"/>
          <w:szCs w:val="22"/>
        </w:rPr>
        <w:t>as a result of</w:t>
      </w:r>
      <w:proofErr w:type="gramEnd"/>
      <w:r w:rsidRPr="00F9456F">
        <w:rPr>
          <w:rFonts w:asciiTheme="minorHAnsi" w:hAnsiTheme="minorHAnsi" w:cstheme="minorHAnsi"/>
          <w:color w:val="auto"/>
          <w:sz w:val="22"/>
          <w:szCs w:val="22"/>
        </w:rPr>
        <w:t xml:space="preserve"> learning how to control my emotions in difficult situations and to understand others' emotional reactions. This has helped to build stronger relationships and effectively resolve conflicts. One example of this that comes to mind was during an emergency call I attended with colleagues where a young male had been badly assaulted outside of a pub. Upon arrival the male’s family had already heard about the incident and had arrived and were very angry and heated. The family were all standing around the male who was unconscious making threats about finding the person responsible and ‘dealing with it themselves.’ </w:t>
      </w:r>
    </w:p>
    <w:p w14:paraId="36123965" w14:textId="77777777" w:rsidR="00F33864" w:rsidRPr="00F9456F" w:rsidRDefault="00F33864" w:rsidP="00F33864">
      <w:pPr>
        <w:jc w:val="both"/>
        <w:rPr>
          <w:rFonts w:asciiTheme="minorHAnsi" w:hAnsiTheme="minorHAnsi" w:cstheme="minorHAnsi"/>
          <w:color w:val="auto"/>
          <w:sz w:val="22"/>
          <w:szCs w:val="22"/>
        </w:rPr>
      </w:pPr>
    </w:p>
    <w:p w14:paraId="7430B01B" w14:textId="77777777" w:rsidR="00F33864" w:rsidRPr="00F9456F" w:rsidRDefault="00F33864" w:rsidP="00F33864">
      <w:pPr>
        <w:jc w:val="both"/>
        <w:rPr>
          <w:rFonts w:asciiTheme="minorHAnsi" w:hAnsiTheme="minorHAnsi" w:cstheme="minorHAnsi"/>
          <w:color w:val="auto"/>
          <w:sz w:val="22"/>
          <w:szCs w:val="22"/>
        </w:rPr>
      </w:pPr>
      <w:r w:rsidRPr="00F9456F">
        <w:rPr>
          <w:rFonts w:asciiTheme="minorHAnsi" w:hAnsiTheme="minorHAnsi" w:cstheme="minorHAnsi"/>
          <w:color w:val="auto"/>
          <w:sz w:val="22"/>
          <w:szCs w:val="22"/>
        </w:rPr>
        <w:t>The advice I've gotten through these channels has been invaluable in helping me achieve my career goals so far. Whether it was preparing for additional training courses such as taser or PSU or handling complex investigations, the advice and support from my mentor, tutor and sergeant have been instrumental, enabling me to navigate these applications and additional training courses successfully.</w:t>
      </w:r>
    </w:p>
    <w:p w14:paraId="0AE0E28A" w14:textId="77777777" w:rsidR="00F33864" w:rsidRPr="00F9456F" w:rsidRDefault="00F33864" w:rsidP="00F33864">
      <w:pPr>
        <w:jc w:val="both"/>
        <w:rPr>
          <w:rFonts w:asciiTheme="minorHAnsi" w:hAnsiTheme="minorHAnsi" w:cstheme="minorHAnsi"/>
          <w:color w:val="auto"/>
          <w:sz w:val="22"/>
          <w:szCs w:val="22"/>
        </w:rPr>
      </w:pPr>
    </w:p>
    <w:p w14:paraId="705F7CCE" w14:textId="77777777" w:rsidR="00F33864" w:rsidRPr="00F9456F" w:rsidRDefault="00F33864" w:rsidP="00F33864">
      <w:pPr>
        <w:jc w:val="both"/>
        <w:rPr>
          <w:rFonts w:asciiTheme="minorHAnsi" w:hAnsiTheme="minorHAnsi" w:cstheme="minorHAnsi"/>
          <w:color w:val="auto"/>
          <w:sz w:val="22"/>
          <w:szCs w:val="22"/>
        </w:rPr>
      </w:pPr>
      <w:r w:rsidRPr="00F9456F">
        <w:rPr>
          <w:rFonts w:asciiTheme="minorHAnsi" w:hAnsiTheme="minorHAnsi" w:cstheme="minorHAnsi"/>
          <w:color w:val="auto"/>
          <w:sz w:val="22"/>
          <w:szCs w:val="22"/>
        </w:rPr>
        <w:t>It is argued that too many frontline supervisors do not provide their officers with the formal training, knowledge, or quality time that would allow them to grow. It becomes even more difficult when they have administrative tasks and regular field-based responsibilities (</w:t>
      </w:r>
      <w:proofErr w:type="spellStart"/>
      <w:r w:rsidRPr="00F9456F">
        <w:rPr>
          <w:rFonts w:asciiTheme="minorHAnsi" w:hAnsiTheme="minorHAnsi" w:cstheme="minorHAnsi"/>
          <w:color w:val="auto"/>
          <w:sz w:val="22"/>
          <w:szCs w:val="22"/>
        </w:rPr>
        <w:t>Magny</w:t>
      </w:r>
      <w:proofErr w:type="spellEnd"/>
      <w:r w:rsidRPr="00F9456F">
        <w:rPr>
          <w:rFonts w:asciiTheme="minorHAnsi" w:hAnsiTheme="minorHAnsi" w:cstheme="minorHAnsi"/>
          <w:color w:val="auto"/>
          <w:sz w:val="22"/>
          <w:szCs w:val="22"/>
        </w:rPr>
        <w:t xml:space="preserve"> 2021). I have found that my supervisor has been approachable and very helpful with my career </w:t>
      </w:r>
      <w:proofErr w:type="gramStart"/>
      <w:r w:rsidRPr="00F9456F">
        <w:rPr>
          <w:rFonts w:asciiTheme="minorHAnsi" w:hAnsiTheme="minorHAnsi" w:cstheme="minorHAnsi"/>
          <w:color w:val="auto"/>
          <w:sz w:val="22"/>
          <w:szCs w:val="22"/>
        </w:rPr>
        <w:t>progression</w:t>
      </w:r>
      <w:proofErr w:type="gramEnd"/>
      <w:r w:rsidRPr="00F9456F">
        <w:rPr>
          <w:rFonts w:asciiTheme="minorHAnsi" w:hAnsiTheme="minorHAnsi" w:cstheme="minorHAnsi"/>
          <w:color w:val="auto"/>
          <w:sz w:val="22"/>
          <w:szCs w:val="22"/>
        </w:rPr>
        <w:t xml:space="preserve"> but I am aware that other sergeants are not as focused on helping their members of staff which means other student officers have not experienced the same level of mentoring and coaching as I have been lucky to have. </w:t>
      </w:r>
    </w:p>
    <w:p w14:paraId="1A43DF47" w14:textId="77777777" w:rsidR="00F33864" w:rsidRPr="00F9456F" w:rsidRDefault="00F33864" w:rsidP="00F33864">
      <w:pPr>
        <w:jc w:val="both"/>
        <w:rPr>
          <w:rFonts w:asciiTheme="minorHAnsi" w:hAnsiTheme="minorHAnsi" w:cstheme="minorHAnsi"/>
          <w:color w:val="auto"/>
          <w:sz w:val="22"/>
          <w:szCs w:val="22"/>
        </w:rPr>
      </w:pPr>
    </w:p>
    <w:p w14:paraId="38D964C2" w14:textId="77777777" w:rsidR="00F33864" w:rsidRPr="00F9456F" w:rsidRDefault="00F33864" w:rsidP="00F33864">
      <w:pPr>
        <w:jc w:val="both"/>
        <w:rPr>
          <w:rFonts w:asciiTheme="minorHAnsi" w:hAnsiTheme="minorHAnsi" w:cstheme="minorHAnsi"/>
          <w:color w:val="auto"/>
          <w:sz w:val="22"/>
          <w:szCs w:val="22"/>
        </w:rPr>
      </w:pPr>
      <w:r w:rsidRPr="00F9456F">
        <w:rPr>
          <w:rFonts w:asciiTheme="minorHAnsi" w:hAnsiTheme="minorHAnsi" w:cstheme="minorHAnsi"/>
          <w:color w:val="auto"/>
          <w:sz w:val="22"/>
          <w:szCs w:val="22"/>
        </w:rPr>
        <w:t xml:space="preserve">In conclusion using the Gibbs Reflective Cycle (Gibbs 1988), the past three years have been a rollercoaster of emotions where I have at times felt like I have been making great steps towards becoming </w:t>
      </w:r>
      <w:proofErr w:type="gramStart"/>
      <w:r w:rsidRPr="00F9456F">
        <w:rPr>
          <w:rFonts w:asciiTheme="minorHAnsi" w:hAnsiTheme="minorHAnsi" w:cstheme="minorHAnsi"/>
          <w:color w:val="auto"/>
          <w:sz w:val="22"/>
          <w:szCs w:val="22"/>
        </w:rPr>
        <w:t>a valued and experienced police</w:t>
      </w:r>
      <w:proofErr w:type="gramEnd"/>
      <w:r w:rsidRPr="00F9456F">
        <w:rPr>
          <w:rFonts w:asciiTheme="minorHAnsi" w:hAnsiTheme="minorHAnsi" w:cstheme="minorHAnsi"/>
          <w:color w:val="auto"/>
          <w:sz w:val="22"/>
          <w:szCs w:val="22"/>
        </w:rPr>
        <w:t xml:space="preserve"> and at other times I have felt myself regressing. </w:t>
      </w:r>
    </w:p>
    <w:p w14:paraId="06FB48A3" w14:textId="77777777" w:rsidR="00F33864" w:rsidRPr="00F9456F" w:rsidRDefault="00F33864" w:rsidP="00F33864">
      <w:pPr>
        <w:jc w:val="both"/>
        <w:rPr>
          <w:rFonts w:asciiTheme="minorHAnsi" w:hAnsiTheme="minorHAnsi" w:cstheme="minorHAnsi"/>
          <w:color w:val="auto"/>
          <w:sz w:val="22"/>
          <w:szCs w:val="22"/>
        </w:rPr>
      </w:pPr>
    </w:p>
    <w:p w14:paraId="711E46BD" w14:textId="77777777" w:rsidR="00F33864" w:rsidRPr="00F9456F" w:rsidRDefault="00F33864" w:rsidP="00F33864">
      <w:pPr>
        <w:jc w:val="both"/>
        <w:rPr>
          <w:rFonts w:asciiTheme="minorHAnsi" w:hAnsiTheme="minorHAnsi" w:cstheme="minorHAnsi"/>
          <w:color w:val="auto"/>
          <w:sz w:val="22"/>
          <w:szCs w:val="22"/>
        </w:rPr>
      </w:pPr>
      <w:r w:rsidRPr="00F9456F">
        <w:rPr>
          <w:rFonts w:asciiTheme="minorHAnsi" w:hAnsiTheme="minorHAnsi" w:cstheme="minorHAnsi"/>
          <w:color w:val="auto"/>
          <w:sz w:val="22"/>
          <w:szCs w:val="22"/>
        </w:rPr>
        <w:t xml:space="preserve">Learning from experienced police officers and tutors over the last three years has been invaluable. Their direction has not only given me the abilities and knowledge I need to succeed in my position, but it has also established a solid basis for my future targets in policing. The journey so far has been insightful, and the lessons I've learned are bound to impact how I approach both personal growth and policing in the years to come. </w:t>
      </w:r>
    </w:p>
    <w:p w14:paraId="318CC356" w14:textId="77777777" w:rsidR="00F33864" w:rsidRPr="00F9456F" w:rsidRDefault="00F33864" w:rsidP="00F33864">
      <w:pPr>
        <w:jc w:val="both"/>
        <w:rPr>
          <w:rFonts w:asciiTheme="minorHAnsi" w:hAnsiTheme="minorHAnsi" w:cstheme="minorHAnsi"/>
          <w:color w:val="auto"/>
          <w:sz w:val="22"/>
          <w:szCs w:val="22"/>
        </w:rPr>
      </w:pPr>
    </w:p>
    <w:p w14:paraId="002E8BB2" w14:textId="77777777" w:rsidR="00F33864" w:rsidRPr="00F9456F" w:rsidRDefault="00F33864" w:rsidP="00F33864">
      <w:pPr>
        <w:jc w:val="both"/>
        <w:rPr>
          <w:rFonts w:asciiTheme="minorHAnsi" w:hAnsiTheme="minorHAnsi" w:cstheme="minorHAnsi"/>
          <w:color w:val="auto"/>
          <w:sz w:val="22"/>
          <w:szCs w:val="22"/>
        </w:rPr>
      </w:pPr>
      <w:r w:rsidRPr="00F9456F">
        <w:rPr>
          <w:rFonts w:asciiTheme="minorHAnsi" w:hAnsiTheme="minorHAnsi" w:cstheme="minorHAnsi"/>
          <w:color w:val="auto"/>
          <w:sz w:val="22"/>
          <w:szCs w:val="22"/>
        </w:rPr>
        <w:t xml:space="preserve">Working shifts and completing </w:t>
      </w:r>
      <w:proofErr w:type="gramStart"/>
      <w:r w:rsidRPr="00F9456F">
        <w:rPr>
          <w:rFonts w:asciiTheme="minorHAnsi" w:hAnsiTheme="minorHAnsi" w:cstheme="minorHAnsi"/>
          <w:color w:val="auto"/>
          <w:sz w:val="22"/>
          <w:szCs w:val="22"/>
        </w:rPr>
        <w:t>all of</w:t>
      </w:r>
      <w:proofErr w:type="gramEnd"/>
      <w:r w:rsidRPr="00F9456F">
        <w:rPr>
          <w:rFonts w:asciiTheme="minorHAnsi" w:hAnsiTheme="minorHAnsi" w:cstheme="minorHAnsi"/>
          <w:color w:val="auto"/>
          <w:sz w:val="22"/>
          <w:szCs w:val="22"/>
        </w:rPr>
        <w:t xml:space="preserve"> the physical tasks of the job have left me often feeling drained and exhausted. </w:t>
      </w:r>
      <w:proofErr w:type="gramStart"/>
      <w:r w:rsidRPr="00F9456F">
        <w:rPr>
          <w:rFonts w:asciiTheme="minorHAnsi" w:hAnsiTheme="minorHAnsi" w:cstheme="minorHAnsi"/>
          <w:color w:val="auto"/>
          <w:sz w:val="22"/>
          <w:szCs w:val="22"/>
        </w:rPr>
        <w:t>However</w:t>
      </w:r>
      <w:proofErr w:type="gramEnd"/>
      <w:r w:rsidRPr="00F9456F">
        <w:rPr>
          <w:rFonts w:asciiTheme="minorHAnsi" w:hAnsiTheme="minorHAnsi" w:cstheme="minorHAnsi"/>
          <w:color w:val="auto"/>
          <w:sz w:val="22"/>
          <w:szCs w:val="22"/>
        </w:rPr>
        <w:t xml:space="preserve"> when I have been able to make a difference to vulnerable members of the </w:t>
      </w:r>
      <w:r w:rsidRPr="00F9456F">
        <w:rPr>
          <w:rFonts w:asciiTheme="minorHAnsi" w:hAnsiTheme="minorHAnsi" w:cstheme="minorHAnsi"/>
          <w:color w:val="auto"/>
          <w:sz w:val="22"/>
          <w:szCs w:val="22"/>
        </w:rPr>
        <w:lastRenderedPageBreak/>
        <w:t xml:space="preserve">public by saving lives, protecting victims and making a difference in the community it has made me feel elated and that I am making a real difference in the area where I police. </w:t>
      </w:r>
    </w:p>
    <w:p w14:paraId="14B1C9CA" w14:textId="77777777" w:rsidR="00F33864" w:rsidRPr="00F9456F" w:rsidRDefault="00F33864" w:rsidP="00F33864">
      <w:pPr>
        <w:jc w:val="both"/>
        <w:rPr>
          <w:rFonts w:asciiTheme="minorHAnsi" w:hAnsiTheme="minorHAnsi" w:cstheme="minorHAnsi"/>
          <w:color w:val="auto"/>
          <w:sz w:val="22"/>
          <w:szCs w:val="22"/>
        </w:rPr>
      </w:pPr>
    </w:p>
    <w:p w14:paraId="0396FE9D" w14:textId="77777777" w:rsidR="00F33864" w:rsidRPr="00F9456F" w:rsidRDefault="00F33864" w:rsidP="00F33864">
      <w:pPr>
        <w:jc w:val="both"/>
        <w:rPr>
          <w:rFonts w:asciiTheme="minorHAnsi" w:hAnsiTheme="minorHAnsi" w:cstheme="minorHAnsi"/>
          <w:color w:val="auto"/>
          <w:sz w:val="22"/>
          <w:szCs w:val="22"/>
        </w:rPr>
      </w:pPr>
      <w:r w:rsidRPr="00F9456F">
        <w:rPr>
          <w:rFonts w:asciiTheme="minorHAnsi" w:hAnsiTheme="minorHAnsi" w:cstheme="minorHAnsi"/>
          <w:color w:val="auto"/>
          <w:sz w:val="22"/>
          <w:szCs w:val="22"/>
        </w:rPr>
        <w:t xml:space="preserve">As much as I have enjoyed the actual role of being a police officer, I have really struggled with the academic side and </w:t>
      </w:r>
      <w:proofErr w:type="gramStart"/>
      <w:r w:rsidRPr="00F9456F">
        <w:rPr>
          <w:rFonts w:asciiTheme="minorHAnsi" w:hAnsiTheme="minorHAnsi" w:cstheme="minorHAnsi"/>
          <w:color w:val="auto"/>
          <w:sz w:val="22"/>
          <w:szCs w:val="22"/>
        </w:rPr>
        <w:t>all of</w:t>
      </w:r>
      <w:proofErr w:type="gramEnd"/>
      <w:r w:rsidRPr="00F9456F">
        <w:rPr>
          <w:rFonts w:asciiTheme="minorHAnsi" w:hAnsiTheme="minorHAnsi" w:cstheme="minorHAnsi"/>
          <w:color w:val="auto"/>
          <w:sz w:val="22"/>
          <w:szCs w:val="22"/>
        </w:rPr>
        <w:t xml:space="preserve"> the university work I have had to complete. It is not my strong point and I have found the academic writing and workbooks to be a big drain on my morale and mental health. Working a full-time job whilst also having to complete a degree has meant I have had to make big personal sacrifices that I do not think I would have had to make if I was working as a police officer with no academic requirements. I have had a relationship end due to the amount of time I have had to spend working on my rest days/annual leave to complete the work and I have not been able to spend as much time with my two young children which has had a negative impact on my wellbeing as after a busy set of shifts I would much rather spend quality time with them than complete assignments that I do not feel are beneficial in my day to day role as a police officer. </w:t>
      </w:r>
    </w:p>
    <w:p w14:paraId="52B27FAB" w14:textId="77777777" w:rsidR="00F33864" w:rsidRPr="00F9456F" w:rsidRDefault="00F33864" w:rsidP="00F33864">
      <w:pPr>
        <w:jc w:val="both"/>
        <w:rPr>
          <w:rFonts w:asciiTheme="minorHAnsi" w:hAnsiTheme="minorHAnsi" w:cstheme="minorHAnsi"/>
          <w:color w:val="auto"/>
          <w:sz w:val="22"/>
          <w:szCs w:val="22"/>
        </w:rPr>
      </w:pPr>
      <w:r w:rsidRPr="00F9456F">
        <w:rPr>
          <w:rFonts w:asciiTheme="minorHAnsi" w:hAnsiTheme="minorHAnsi" w:cstheme="minorHAnsi"/>
          <w:color w:val="auto"/>
          <w:sz w:val="22"/>
          <w:szCs w:val="22"/>
        </w:rPr>
        <w:t>Seeing over half of my intake when I joined the job leave during this initial three-year period has also impacted my feelings about the job. I built good relationships and bonds with fellow colleagues and to see them leave because of the demands of the university work alongside one of the most draining jobs in the world has led me to question whether it is the right job for me.</w:t>
      </w:r>
    </w:p>
    <w:p w14:paraId="24D89CB8" w14:textId="77777777" w:rsidR="00F33864" w:rsidRPr="00F9456F" w:rsidRDefault="00F33864" w:rsidP="00F33864">
      <w:pPr>
        <w:jc w:val="both"/>
        <w:rPr>
          <w:rFonts w:asciiTheme="minorHAnsi" w:hAnsiTheme="minorHAnsi" w:cstheme="minorHAnsi"/>
          <w:color w:val="auto"/>
          <w:sz w:val="22"/>
          <w:szCs w:val="22"/>
        </w:rPr>
      </w:pPr>
    </w:p>
    <w:p w14:paraId="2501037B" w14:textId="77777777" w:rsidR="00F33864" w:rsidRPr="00F9456F" w:rsidRDefault="00F33864" w:rsidP="00F33864">
      <w:pPr>
        <w:jc w:val="both"/>
        <w:rPr>
          <w:rFonts w:asciiTheme="minorHAnsi" w:hAnsiTheme="minorHAnsi" w:cstheme="minorHAnsi"/>
          <w:color w:val="auto"/>
          <w:sz w:val="22"/>
          <w:szCs w:val="22"/>
        </w:rPr>
      </w:pPr>
      <w:proofErr w:type="gramStart"/>
      <w:r w:rsidRPr="00F9456F">
        <w:rPr>
          <w:rFonts w:asciiTheme="minorHAnsi" w:hAnsiTheme="minorHAnsi" w:cstheme="minorHAnsi"/>
          <w:color w:val="auto"/>
          <w:sz w:val="22"/>
          <w:szCs w:val="22"/>
        </w:rPr>
        <w:t>Ultimately</w:t>
      </w:r>
      <w:proofErr w:type="gramEnd"/>
      <w:r w:rsidRPr="00F9456F">
        <w:rPr>
          <w:rFonts w:asciiTheme="minorHAnsi" w:hAnsiTheme="minorHAnsi" w:cstheme="minorHAnsi"/>
          <w:color w:val="auto"/>
          <w:sz w:val="22"/>
          <w:szCs w:val="22"/>
        </w:rPr>
        <w:t xml:space="preserve"> I have been able to talk these issues through with experiences officers and family members and have luckily had the emotional resilience to battle through these doubts as I can see the long term goal of becoming a respected police officer who has a lot to offer my police force. </w:t>
      </w:r>
    </w:p>
    <w:p w14:paraId="32EF47D9" w14:textId="77777777" w:rsidR="00F33864" w:rsidRPr="00F9456F" w:rsidRDefault="00F33864" w:rsidP="00F33864">
      <w:pPr>
        <w:jc w:val="both"/>
        <w:rPr>
          <w:rFonts w:asciiTheme="minorHAnsi" w:hAnsiTheme="minorHAnsi" w:cstheme="minorHAnsi"/>
          <w:color w:val="auto"/>
          <w:sz w:val="22"/>
          <w:szCs w:val="22"/>
        </w:rPr>
      </w:pPr>
    </w:p>
    <w:p w14:paraId="20A41239" w14:textId="77777777" w:rsidR="00F33864" w:rsidRPr="00F9456F" w:rsidRDefault="00F33864" w:rsidP="00F33864">
      <w:pPr>
        <w:jc w:val="both"/>
        <w:rPr>
          <w:rFonts w:asciiTheme="minorHAnsi" w:hAnsiTheme="minorHAnsi" w:cstheme="minorHAnsi"/>
          <w:color w:val="auto"/>
          <w:sz w:val="22"/>
          <w:szCs w:val="22"/>
        </w:rPr>
      </w:pPr>
    </w:p>
    <w:p w14:paraId="515BC5A2" w14:textId="59A1587D" w:rsidR="00F33864" w:rsidRPr="00F9456F" w:rsidRDefault="00F33864" w:rsidP="00F33864">
      <w:pPr>
        <w:jc w:val="both"/>
        <w:rPr>
          <w:rFonts w:asciiTheme="minorHAnsi" w:hAnsiTheme="minorHAnsi" w:cstheme="minorHAnsi"/>
          <w:b/>
          <w:bCs/>
          <w:color w:val="auto"/>
          <w:sz w:val="22"/>
          <w:szCs w:val="22"/>
        </w:rPr>
      </w:pPr>
      <w:r w:rsidRPr="00F9456F">
        <w:rPr>
          <w:rFonts w:asciiTheme="minorHAnsi" w:hAnsiTheme="minorHAnsi" w:cstheme="minorHAnsi"/>
          <w:b/>
          <w:bCs/>
          <w:color w:val="auto"/>
          <w:sz w:val="22"/>
          <w:szCs w:val="22"/>
        </w:rPr>
        <w:t>WORDS: 19</w:t>
      </w:r>
      <w:r w:rsidR="0021130F">
        <w:rPr>
          <w:rFonts w:asciiTheme="minorHAnsi" w:hAnsiTheme="minorHAnsi" w:cstheme="minorHAnsi"/>
          <w:b/>
          <w:bCs/>
          <w:color w:val="auto"/>
          <w:sz w:val="22"/>
          <w:szCs w:val="22"/>
        </w:rPr>
        <w:t>65</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92CAEBA" w14:textId="69138978" w:rsidR="00F33864" w:rsidRPr="00F33864" w:rsidRDefault="00F33864" w:rsidP="00F33864">
      <w:pPr>
        <w:ind w:right="237"/>
        <w:sectPr w:rsidR="00F33864" w:rsidRPr="00F33864" w:rsidSect="0022001B">
          <w:pgSz w:w="11906" w:h="16838" w:code="9"/>
          <w:pgMar w:top="1440" w:right="1440" w:bottom="1440" w:left="1440" w:header="720" w:footer="720" w:gutter="0"/>
          <w:cols w:space="720"/>
          <w:docGrid w:linePitch="272"/>
        </w:sect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3024BB10" w14:textId="77777777" w:rsidR="00F33864" w:rsidRDefault="00F33864" w:rsidP="00F33864">
      <w:pPr>
        <w:keepNext/>
        <w:ind w:right="237"/>
        <w:rPr>
          <w:b/>
          <w:sz w:val="24"/>
          <w:szCs w:val="24"/>
        </w:rPr>
      </w:pPr>
    </w:p>
    <w:p w14:paraId="079EFA2B" w14:textId="77777777" w:rsidR="00F33864" w:rsidRDefault="00F33864" w:rsidP="00F33864">
      <w:pPr>
        <w:pStyle w:val="NormalWeb"/>
        <w:spacing w:before="0" w:beforeAutospacing="0" w:after="240" w:afterAutospacing="0" w:line="360" w:lineRule="auto"/>
      </w:pPr>
      <w:r>
        <w:t xml:space="preserve">Boyd, D.M. and Ellison, N.B. (2007) ‘Social Network Sites: Definition, History, and Scholarship’. </w:t>
      </w:r>
      <w:r>
        <w:rPr>
          <w:i/>
          <w:iCs/>
        </w:rPr>
        <w:t>Journal of Computer-Mediated Communication</w:t>
      </w:r>
      <w:r>
        <w:t xml:space="preserve"> 13(1), pp. 210–230. </w:t>
      </w:r>
      <w:proofErr w:type="spellStart"/>
      <w:r>
        <w:t>doi</w:t>
      </w:r>
      <w:proofErr w:type="spellEnd"/>
      <w:r>
        <w:t>: https://doi.org/10.1111/j.1083-6101.2007.00393.x.</w:t>
      </w:r>
    </w:p>
    <w:p w14:paraId="78EFF020" w14:textId="77777777" w:rsidR="00F33864" w:rsidRDefault="00F33864" w:rsidP="00F33864">
      <w:pPr>
        <w:pStyle w:val="NormalWeb"/>
        <w:spacing w:before="0" w:beforeAutospacing="0" w:after="240" w:afterAutospacing="0" w:line="360" w:lineRule="auto"/>
      </w:pPr>
      <w:r>
        <w:t xml:space="preserve">Bryman, A. (2011) ‘The SAGE Handbook of Leadership’. </w:t>
      </w:r>
      <w:r>
        <w:rPr>
          <w:i/>
          <w:iCs/>
        </w:rPr>
        <w:t xml:space="preserve">The SAGE Handbook of </w:t>
      </w:r>
      <w:proofErr w:type="gramStart"/>
      <w:r>
        <w:rPr>
          <w:i/>
          <w:iCs/>
        </w:rPr>
        <w:t>Leadership</w:t>
      </w:r>
      <w:r>
        <w:t xml:space="preserve"> ,</w:t>
      </w:r>
      <w:proofErr w:type="gramEnd"/>
      <w:r>
        <w:t xml:space="preserve"> pp. 1–592. Available at: https://www.torrossa.com/en/resources/an/4913712#page=338.</w:t>
      </w:r>
    </w:p>
    <w:p w14:paraId="27DBF7C8" w14:textId="77777777" w:rsidR="00F33864" w:rsidRDefault="00F33864" w:rsidP="00F33864">
      <w:pPr>
        <w:pStyle w:val="NormalWeb"/>
        <w:spacing w:before="0" w:beforeAutospacing="0" w:after="240" w:afterAutospacing="0" w:line="360" w:lineRule="auto"/>
      </w:pPr>
      <w:r>
        <w:t xml:space="preserve">Bucher, E., </w:t>
      </w:r>
      <w:proofErr w:type="spellStart"/>
      <w:r>
        <w:t>Fieseler</w:t>
      </w:r>
      <w:proofErr w:type="spellEnd"/>
      <w:r>
        <w:t xml:space="preserve">, C. and </w:t>
      </w:r>
      <w:proofErr w:type="spellStart"/>
      <w:r>
        <w:t>Suphan</w:t>
      </w:r>
      <w:proofErr w:type="spellEnd"/>
      <w:r>
        <w:t xml:space="preserve">, A. (2013) ‘THE STRESS POTENTIAL OF SOCIAL MEDIA IN THE WORKPLACE’. </w:t>
      </w:r>
      <w:r>
        <w:rPr>
          <w:i/>
          <w:iCs/>
        </w:rPr>
        <w:t>Information, Communication &amp; Society</w:t>
      </w:r>
      <w:r>
        <w:t xml:space="preserve"> 16(10), pp. 1639–1667. </w:t>
      </w:r>
      <w:proofErr w:type="spellStart"/>
      <w:r>
        <w:t>doi</w:t>
      </w:r>
      <w:proofErr w:type="spellEnd"/>
      <w:r>
        <w:t>: https://doi.org/10.1080/1369118x.2012.710245.</w:t>
      </w:r>
    </w:p>
    <w:p w14:paraId="3CBD8CBF" w14:textId="77777777" w:rsidR="00F33864" w:rsidRDefault="00F33864" w:rsidP="00F33864">
      <w:pPr>
        <w:pStyle w:val="NormalWeb"/>
        <w:spacing w:before="0" w:beforeAutospacing="0" w:after="240" w:afterAutospacing="0" w:line="360" w:lineRule="auto"/>
      </w:pPr>
      <w:r>
        <w:t xml:space="preserve">Cannon, M. (2014) </w:t>
      </w:r>
      <w:r>
        <w:rPr>
          <w:i/>
          <w:iCs/>
        </w:rPr>
        <w:t>Police spark fury after posting sexist cartoon on official Twitter account</w:t>
      </w:r>
      <w:r>
        <w:t>. Available at: https://www.birminghammail.co.uk/news/bordesley-green-police-twitter-cartoon-7469583.</w:t>
      </w:r>
    </w:p>
    <w:p w14:paraId="4ECD541A" w14:textId="77777777" w:rsidR="00F33864" w:rsidRDefault="00F33864" w:rsidP="00F33864">
      <w:pPr>
        <w:pStyle w:val="NormalWeb"/>
        <w:spacing w:before="0" w:beforeAutospacing="0" w:after="240" w:afterAutospacing="0" w:line="360" w:lineRule="auto"/>
      </w:pPr>
      <w:r>
        <w:t xml:space="preserve">College of Policing (2021) </w:t>
      </w:r>
      <w:r>
        <w:rPr>
          <w:i/>
          <w:iCs/>
        </w:rPr>
        <w:t>About us</w:t>
      </w:r>
      <w:r>
        <w:t>. Available at: https://www.college.police.uk/about.</w:t>
      </w:r>
    </w:p>
    <w:p w14:paraId="362045AF" w14:textId="77777777" w:rsidR="00F33864" w:rsidRDefault="00F33864" w:rsidP="00F33864">
      <w:pPr>
        <w:pStyle w:val="NormalWeb"/>
        <w:spacing w:before="0" w:beforeAutospacing="0" w:after="240" w:afterAutospacing="0" w:line="360" w:lineRule="auto"/>
      </w:pPr>
      <w:r>
        <w:t xml:space="preserve">Elliott-Davies, M., Donnelly, J., </w:t>
      </w:r>
      <w:proofErr w:type="spellStart"/>
      <w:r>
        <w:t>Boag</w:t>
      </w:r>
      <w:proofErr w:type="spellEnd"/>
      <w:r>
        <w:t xml:space="preserve">-Munroe, F. and Van </w:t>
      </w:r>
      <w:proofErr w:type="spellStart"/>
      <w:r>
        <w:t>Mechelen</w:t>
      </w:r>
      <w:proofErr w:type="spellEnd"/>
      <w:r>
        <w:t xml:space="preserve">, D. (2016) ‘“Getting a battering”’. </w:t>
      </w:r>
      <w:r>
        <w:rPr>
          <w:i/>
          <w:iCs/>
        </w:rPr>
        <w:t>The Police Journal: Theory, Practice and Principles</w:t>
      </w:r>
      <w:r>
        <w:t xml:space="preserve"> 89(2), pp. 93–116. </w:t>
      </w:r>
      <w:proofErr w:type="spellStart"/>
      <w:r>
        <w:t>doi</w:t>
      </w:r>
      <w:proofErr w:type="spellEnd"/>
      <w:r>
        <w:t>: https://doi.org/10.1177/0032258x16642234.</w:t>
      </w:r>
    </w:p>
    <w:p w14:paraId="0F1E150E" w14:textId="77777777" w:rsidR="00F33864" w:rsidRDefault="00F33864" w:rsidP="00F33864">
      <w:pPr>
        <w:pStyle w:val="NormalWeb"/>
        <w:spacing w:before="0" w:beforeAutospacing="0" w:after="240" w:afterAutospacing="0" w:line="360" w:lineRule="auto"/>
      </w:pPr>
      <w:r>
        <w:t xml:space="preserve">EMCC (2023) </w:t>
      </w:r>
      <w:r>
        <w:rPr>
          <w:i/>
          <w:iCs/>
        </w:rPr>
        <w:t>Mentoring – EMCC Global</w:t>
      </w:r>
      <w:r>
        <w:t>. Available at: https://www.emccglobal.org/leadership-development/leadership-development-mentoring/.</w:t>
      </w:r>
    </w:p>
    <w:p w14:paraId="101A82B2" w14:textId="77777777" w:rsidR="00F33864" w:rsidRDefault="00F33864" w:rsidP="00F33864">
      <w:pPr>
        <w:pStyle w:val="NormalWeb"/>
        <w:spacing w:before="0" w:beforeAutospacing="0" w:after="240" w:afterAutospacing="0" w:line="360" w:lineRule="auto"/>
      </w:pPr>
      <w:r>
        <w:t xml:space="preserve">Fernandez, M., Dickinson, T. and Harith Alani (2017) </w:t>
      </w:r>
      <w:r>
        <w:rPr>
          <w:i/>
          <w:iCs/>
        </w:rPr>
        <w:t xml:space="preserve">An Analysis of UK Policing Engagement via </w:t>
      </w:r>
      <w:proofErr w:type="gramStart"/>
      <w:r>
        <w:rPr>
          <w:i/>
          <w:iCs/>
        </w:rPr>
        <w:t>Social Media</w:t>
      </w:r>
      <w:proofErr w:type="gramEnd"/>
      <w:r>
        <w:t>. Available at: https://www.researchgate.net/publication/319453091_An_Analysis_of_UK_Policing_Engagement_via_Social_Media.</w:t>
      </w:r>
    </w:p>
    <w:p w14:paraId="64149A83" w14:textId="77777777" w:rsidR="00F33864" w:rsidRDefault="00F33864" w:rsidP="00F33864">
      <w:pPr>
        <w:pStyle w:val="NormalWeb"/>
        <w:spacing w:before="0" w:beforeAutospacing="0" w:after="240" w:afterAutospacing="0" w:line="360" w:lineRule="auto"/>
      </w:pPr>
      <w:r>
        <w:lastRenderedPageBreak/>
        <w:t xml:space="preserve">Gibbs, G. (1988) </w:t>
      </w:r>
      <w:r>
        <w:rPr>
          <w:i/>
          <w:iCs/>
        </w:rPr>
        <w:t xml:space="preserve">Learning by Doing: </w:t>
      </w:r>
      <w:proofErr w:type="gramStart"/>
      <w:r>
        <w:rPr>
          <w:i/>
          <w:iCs/>
        </w:rPr>
        <w:t>a</w:t>
      </w:r>
      <w:proofErr w:type="gramEnd"/>
      <w:r>
        <w:rPr>
          <w:i/>
          <w:iCs/>
        </w:rPr>
        <w:t xml:space="preserve"> Guide to Teaching and Learning Methods</w:t>
      </w:r>
      <w:r>
        <w:t>. Oxford Brookes University. Available at: https://thoughtsmostlyaboutlearning.files.wordpress.com/2015/12/learning-by-doing-graham-gibbs.pdf.</w:t>
      </w:r>
    </w:p>
    <w:p w14:paraId="0578881B" w14:textId="77777777" w:rsidR="00F33864" w:rsidRDefault="00F33864" w:rsidP="00F33864">
      <w:pPr>
        <w:pStyle w:val="NormalWeb"/>
        <w:spacing w:before="0" w:beforeAutospacing="0" w:after="240" w:afterAutospacing="0" w:line="360" w:lineRule="auto"/>
      </w:pPr>
      <w:r>
        <w:t xml:space="preserve">Hand, C. (2023) </w:t>
      </w:r>
      <w:r>
        <w:rPr>
          <w:i/>
          <w:iCs/>
        </w:rPr>
        <w:t>Officer exodus: 4,500 leave policing in their probation period during flagship uplift programme</w:t>
      </w:r>
      <w:r>
        <w:t>. Available at: https://www.lbc.co.uk/news/officer-exodus-4-500-leave-policing-in-their-probation-period/ (Accessed: 2 January 2024).</w:t>
      </w:r>
    </w:p>
    <w:p w14:paraId="7C0A3897" w14:textId="77777777" w:rsidR="00F33864" w:rsidRDefault="00F33864" w:rsidP="00F33864">
      <w:pPr>
        <w:pStyle w:val="NormalWeb"/>
        <w:spacing w:before="0" w:beforeAutospacing="0" w:after="240" w:afterAutospacing="0" w:line="360" w:lineRule="auto"/>
      </w:pPr>
      <w:r>
        <w:t xml:space="preserve">Heifetz, R.A., </w:t>
      </w:r>
      <w:proofErr w:type="spellStart"/>
      <w:r>
        <w:t>Grashow</w:t>
      </w:r>
      <w:proofErr w:type="spellEnd"/>
      <w:r>
        <w:t xml:space="preserve">, A. and </w:t>
      </w:r>
      <w:proofErr w:type="spellStart"/>
      <w:r>
        <w:t>Linsky</w:t>
      </w:r>
      <w:proofErr w:type="spellEnd"/>
      <w:r>
        <w:t xml:space="preserve">, M. (2009) </w:t>
      </w:r>
      <w:r>
        <w:rPr>
          <w:i/>
          <w:iCs/>
        </w:rPr>
        <w:t>The Practice of Adaptive Leadership: Tools and Tactics for Changing Your Organization and The World</w:t>
      </w:r>
      <w:r>
        <w:t>. Boston, Mass.: Harvard Business Press.</w:t>
      </w:r>
    </w:p>
    <w:p w14:paraId="2F29EF52" w14:textId="77777777" w:rsidR="00F33864" w:rsidRDefault="00F33864" w:rsidP="00F33864">
      <w:pPr>
        <w:pStyle w:val="NormalWeb"/>
        <w:spacing w:before="0" w:beforeAutospacing="0" w:after="240" w:afterAutospacing="0" w:line="360" w:lineRule="auto"/>
      </w:pPr>
      <w:r>
        <w:t xml:space="preserve">HMIC (2016) </w:t>
      </w:r>
      <w:r>
        <w:rPr>
          <w:i/>
          <w:iCs/>
        </w:rPr>
        <w:t>A national overview</w:t>
      </w:r>
      <w:r>
        <w:t>. Available at: https://assets-hmicfrs.justiceinspectorates.gov.uk/uploads/peel-police-leadership-2016.pdf.</w:t>
      </w:r>
    </w:p>
    <w:p w14:paraId="76CED701" w14:textId="77777777" w:rsidR="00F33864" w:rsidRDefault="00F33864" w:rsidP="00F33864">
      <w:pPr>
        <w:pStyle w:val="NormalWeb"/>
        <w:spacing w:before="0" w:beforeAutospacing="0" w:after="240" w:afterAutospacing="0" w:line="360" w:lineRule="auto"/>
      </w:pPr>
      <w:r>
        <w:t xml:space="preserve">Home Office (2012) </w:t>
      </w:r>
      <w:r>
        <w:rPr>
          <w:i/>
          <w:iCs/>
        </w:rPr>
        <w:t>Establishment of the College of Policing: update</w:t>
      </w:r>
      <w:r>
        <w:t>. Available at: https://www.gov.uk/government/speeches/establishment-of-the-college-of-policing-update.</w:t>
      </w:r>
    </w:p>
    <w:p w14:paraId="781B46BC" w14:textId="77777777" w:rsidR="00F33864" w:rsidRDefault="00F33864" w:rsidP="00F33864">
      <w:pPr>
        <w:pStyle w:val="NormalWeb"/>
        <w:spacing w:before="0" w:beforeAutospacing="0" w:after="240" w:afterAutospacing="0" w:line="360" w:lineRule="auto"/>
      </w:pPr>
      <w:r>
        <w:t xml:space="preserve">House of Commons Home Affairs Committee (2016) </w:t>
      </w:r>
      <w:r>
        <w:rPr>
          <w:i/>
          <w:iCs/>
        </w:rPr>
        <w:t>College of Policing: three years on Fourth Report of Session 2016-17</w:t>
      </w:r>
      <w:r>
        <w:t>. Available at: https://publications.parliament.uk/pa/cm201617/cmselect/cmhaff/23/23.pdf.</w:t>
      </w:r>
    </w:p>
    <w:p w14:paraId="4975806D" w14:textId="77777777" w:rsidR="00F33864" w:rsidRDefault="00F33864" w:rsidP="00F33864">
      <w:pPr>
        <w:pStyle w:val="NormalWeb"/>
        <w:spacing w:before="0" w:beforeAutospacing="0" w:after="240" w:afterAutospacing="0" w:line="360" w:lineRule="auto"/>
      </w:pPr>
      <w:r>
        <w:t xml:space="preserve">Jasper, M. (2003) </w:t>
      </w:r>
      <w:r>
        <w:rPr>
          <w:i/>
          <w:iCs/>
        </w:rPr>
        <w:t>Beginning Reflective Practice</w:t>
      </w:r>
      <w:r>
        <w:t>. Nelson Thornes. Available at: https://books.google.co.uk/books?id=FKroWQSJ7z4C&amp;printsec=frontcover&amp;redir_esc=y#v=onepage&amp;q&amp;f=false.</w:t>
      </w:r>
    </w:p>
    <w:p w14:paraId="3BCC9F41" w14:textId="77777777" w:rsidR="00F33864" w:rsidRDefault="00F33864" w:rsidP="00F33864">
      <w:pPr>
        <w:pStyle w:val="NormalWeb"/>
        <w:spacing w:before="0" w:beforeAutospacing="0" w:after="240" w:afterAutospacing="0" w:line="360" w:lineRule="auto"/>
      </w:pPr>
      <w:r>
        <w:t xml:space="preserve">Kennedy, H., Kunkel, T. and Funk, D. (2020) </w:t>
      </w:r>
      <w:r>
        <w:rPr>
          <w:i/>
          <w:iCs/>
        </w:rPr>
        <w:t>Using Predictive Analytics to Measure Effectiveness of Social Media Engagement</w:t>
      </w:r>
      <w:r>
        <w:t>.</w:t>
      </w:r>
    </w:p>
    <w:p w14:paraId="3406494B" w14:textId="77777777" w:rsidR="00F33864" w:rsidRDefault="00F33864" w:rsidP="00F33864">
      <w:pPr>
        <w:pStyle w:val="NormalWeb"/>
        <w:spacing w:before="0" w:beforeAutospacing="0" w:after="240" w:afterAutospacing="0" w:line="360" w:lineRule="auto"/>
      </w:pPr>
      <w:proofErr w:type="spellStart"/>
      <w:r>
        <w:t>Magny</w:t>
      </w:r>
      <w:proofErr w:type="spellEnd"/>
      <w:r>
        <w:t xml:space="preserve">, O. (2021) </w:t>
      </w:r>
      <w:r>
        <w:rPr>
          <w:i/>
          <w:iCs/>
        </w:rPr>
        <w:t xml:space="preserve">Can coaching be beneficial in </w:t>
      </w:r>
      <w:proofErr w:type="gramStart"/>
      <w:r>
        <w:rPr>
          <w:i/>
          <w:iCs/>
        </w:rPr>
        <w:t>policing?</w:t>
      </w:r>
      <w:r>
        <w:t>.</w:t>
      </w:r>
      <w:proofErr w:type="gramEnd"/>
      <w:r>
        <w:t xml:space="preserve"> Available at: https://www.police1.com/chiefs-sheriffs/articles/can-coaching-be-beneficial-in-policing-LZxrx97Wtr5BzDrt/.</w:t>
      </w:r>
    </w:p>
    <w:p w14:paraId="7036A36D" w14:textId="77777777" w:rsidR="00F33864" w:rsidRDefault="00F33864" w:rsidP="00F33864">
      <w:pPr>
        <w:pStyle w:val="NormalWeb"/>
        <w:spacing w:before="0" w:beforeAutospacing="0" w:after="240" w:afterAutospacing="0" w:line="360" w:lineRule="auto"/>
      </w:pPr>
      <w:r>
        <w:t xml:space="preserve">National Audit Office (2022) </w:t>
      </w:r>
      <w:r>
        <w:rPr>
          <w:i/>
          <w:iCs/>
        </w:rPr>
        <w:t>The Police Uplift Programme - National Audit Office (NAO) report</w:t>
      </w:r>
      <w:r>
        <w:t>. Available at: https://www.nao.org.uk/reports/the-police-uplift-</w:t>
      </w:r>
      <w:r>
        <w:lastRenderedPageBreak/>
        <w:t>programme/#:~:text=Funding%20for%20police%20forces%20fell (Accessed: 2 January 2024).</w:t>
      </w:r>
    </w:p>
    <w:p w14:paraId="7B287CFD" w14:textId="77777777" w:rsidR="00F33864" w:rsidRDefault="00F33864" w:rsidP="00F33864">
      <w:pPr>
        <w:pStyle w:val="NormalWeb"/>
        <w:spacing w:before="0" w:beforeAutospacing="0" w:after="240" w:afterAutospacing="0" w:line="360" w:lineRule="auto"/>
      </w:pPr>
      <w:r>
        <w:t xml:space="preserve">National Police Chiefs' Council (2018) </w:t>
      </w:r>
      <w:r>
        <w:rPr>
          <w:i/>
          <w:iCs/>
        </w:rPr>
        <w:t>Workforce Transformation in the Police Service An introduction</w:t>
      </w:r>
      <w:r>
        <w:t>. Available at: https://npcc.police.uk/Publication/Workforce%20Transformation%20Baseline.pdf.</w:t>
      </w:r>
    </w:p>
    <w:p w14:paraId="5B4FE16E" w14:textId="77777777" w:rsidR="00F33864" w:rsidRDefault="00F33864" w:rsidP="00F33864">
      <w:pPr>
        <w:pStyle w:val="NormalWeb"/>
        <w:spacing w:before="0" w:beforeAutospacing="0" w:after="240" w:afterAutospacing="0" w:line="360" w:lineRule="auto"/>
      </w:pPr>
      <w:r>
        <w:t xml:space="preserve">NPCC (2016) </w:t>
      </w:r>
      <w:r>
        <w:rPr>
          <w:i/>
          <w:iCs/>
        </w:rPr>
        <w:t>Police Chiefs and PCCs Set out a Vision for Policing in 2025</w:t>
      </w:r>
      <w:r>
        <w:t>. Available at: https://news.npcc.police.uk/releases/police-chiefs-and-pccs-set-out-a-vision-for-policing-in-2025.</w:t>
      </w:r>
    </w:p>
    <w:p w14:paraId="22882BFA" w14:textId="77777777" w:rsidR="00F33864" w:rsidRDefault="00F33864" w:rsidP="00F33864">
      <w:pPr>
        <w:pStyle w:val="NormalWeb"/>
        <w:spacing w:before="0" w:beforeAutospacing="0" w:after="240" w:afterAutospacing="0" w:line="360" w:lineRule="auto"/>
      </w:pPr>
      <w:r>
        <w:t xml:space="preserve">Police Foundation (2014) </w:t>
      </w:r>
      <w:r>
        <w:rPr>
          <w:i/>
          <w:iCs/>
        </w:rPr>
        <w:t>Police use of social media</w:t>
      </w:r>
      <w:r>
        <w:t>. Available at: https://www.police-foundation.org.uk/wp-content/uploads/2017/08/Social_media_briefing_FINAL.pdf.</w:t>
      </w:r>
    </w:p>
    <w:p w14:paraId="5D0BE8B1" w14:textId="77777777" w:rsidR="00F33864" w:rsidRDefault="00F33864" w:rsidP="00F33864">
      <w:pPr>
        <w:pStyle w:val="NormalWeb"/>
        <w:spacing w:before="0" w:beforeAutospacing="0" w:after="240" w:afterAutospacing="0" w:line="360" w:lineRule="auto"/>
      </w:pPr>
      <w:r>
        <w:t xml:space="preserve">Rotenberg, C. T. (2000). </w:t>
      </w:r>
      <w:r>
        <w:rPr>
          <w:i/>
          <w:iCs/>
        </w:rPr>
        <w:t>Psychodynamic psychotherapy and executive coaching - overlapping paradigms</w:t>
      </w:r>
      <w:r>
        <w:t xml:space="preserve">. </w:t>
      </w:r>
      <w:r>
        <w:rPr>
          <w:i/>
          <w:iCs/>
        </w:rPr>
        <w:t>28</w:t>
      </w:r>
      <w:r>
        <w:t xml:space="preserve">(4), 653–663. </w:t>
      </w:r>
    </w:p>
    <w:p w14:paraId="2CEAA418" w14:textId="77777777" w:rsidR="00F33864" w:rsidRDefault="00F33864" w:rsidP="00F33864">
      <w:pPr>
        <w:pStyle w:val="NormalWeb"/>
        <w:spacing w:before="0" w:beforeAutospacing="0" w:after="240" w:afterAutospacing="0" w:line="360" w:lineRule="auto"/>
      </w:pPr>
      <w:r>
        <w:t xml:space="preserve">Schneider, C.J. (2016) </w:t>
      </w:r>
      <w:r>
        <w:rPr>
          <w:i/>
          <w:iCs/>
        </w:rPr>
        <w:t xml:space="preserve">Policing and </w:t>
      </w:r>
      <w:proofErr w:type="gramStart"/>
      <w:r>
        <w:rPr>
          <w:i/>
          <w:iCs/>
        </w:rPr>
        <w:t>Social Media</w:t>
      </w:r>
      <w:proofErr w:type="gramEnd"/>
      <w:r>
        <w:rPr>
          <w:i/>
          <w:iCs/>
        </w:rPr>
        <w:t>: Social Control in an Era of New Media</w:t>
      </w:r>
      <w:r>
        <w:t>. Lexington Books. Available at: https://books.google.co.uk/books?hl=en&amp;lr=&amp;id=CopRDAAAQBAJ&amp;oi=fnd&amp;pg=PR7&amp;dq=%22policing%22+AND+%22social+media%22&amp;ots=utgPORiJ4C&amp;sig=dSxIIN-6SUQT91AP2uZoPDG67bk&amp;redir_esc=y#v=onepage&amp;q=%22policing%22%20AND%20%22social%20media%22&amp;f=false (Accessed: 2 January 2024).</w:t>
      </w:r>
    </w:p>
    <w:p w14:paraId="40A605BC" w14:textId="77777777" w:rsidR="00F33864" w:rsidRDefault="00F33864" w:rsidP="00F33864">
      <w:pPr>
        <w:pStyle w:val="NormalWeb"/>
        <w:spacing w:before="0" w:beforeAutospacing="0" w:after="240" w:afterAutospacing="0" w:line="360" w:lineRule="auto"/>
      </w:pPr>
      <w:r>
        <w:t xml:space="preserve">Silvestri, M. (2007) ‘“Doing” Police Leadership: Enter the “New Smart Macho”’. </w:t>
      </w:r>
      <w:r>
        <w:rPr>
          <w:i/>
          <w:iCs/>
        </w:rPr>
        <w:t>Policing and Society</w:t>
      </w:r>
      <w:r>
        <w:t xml:space="preserve"> 17(1), pp. 38–58. Available at: https://doi.org/10.1080/10439460601124130.</w:t>
      </w:r>
    </w:p>
    <w:p w14:paraId="3C36CF0B" w14:textId="77777777" w:rsidR="00F33864" w:rsidRDefault="00F33864" w:rsidP="00F33864">
      <w:pPr>
        <w:pStyle w:val="NormalWeb"/>
        <w:spacing w:before="0" w:beforeAutospacing="0" w:after="240" w:afterAutospacing="0" w:line="360" w:lineRule="auto"/>
      </w:pPr>
      <w:r>
        <w:t xml:space="preserve">Sri </w:t>
      </w:r>
      <w:proofErr w:type="spellStart"/>
      <w:r>
        <w:t>Wahyudi</w:t>
      </w:r>
      <w:proofErr w:type="spellEnd"/>
      <w:r>
        <w:t xml:space="preserve">, A. and </w:t>
      </w:r>
      <w:proofErr w:type="spellStart"/>
      <w:r>
        <w:t>Jasfar</w:t>
      </w:r>
      <w:proofErr w:type="spellEnd"/>
      <w:r>
        <w:t xml:space="preserve">, F. (2019) ‘The Effect of Interactivity, Cost Effectiveness, and Compatibility on the Use of Social Media and its Implications for Organizational Performance’. </w:t>
      </w:r>
      <w:r>
        <w:rPr>
          <w:i/>
          <w:iCs/>
        </w:rPr>
        <w:t>American Research Journal of Business and Management</w:t>
      </w:r>
      <w:r>
        <w:t xml:space="preserve"> 5(1)</w:t>
      </w:r>
    </w:p>
    <w:p w14:paraId="1DB1B95B" w14:textId="77777777" w:rsidR="00F33864" w:rsidRDefault="00F33864" w:rsidP="00F33864">
      <w:pPr>
        <w:pStyle w:val="NormalWeb"/>
        <w:spacing w:before="0" w:beforeAutospacing="0" w:after="240" w:afterAutospacing="0" w:line="360" w:lineRule="auto"/>
      </w:pPr>
      <w:r>
        <w:t xml:space="preserve">The Police Foundation (2014) </w:t>
      </w:r>
      <w:r>
        <w:rPr>
          <w:i/>
          <w:iCs/>
        </w:rPr>
        <w:t>briefing The Series 3, Edition 1</w:t>
      </w:r>
      <w:r>
        <w:t>. Available at: https://www.police-foundation.org.uk/wp-content/uploads/2017/08/Social_media_briefing_FINAL.pdf.</w:t>
      </w:r>
    </w:p>
    <w:p w14:paraId="4620A22A" w14:textId="77777777" w:rsidR="00F33864" w:rsidRDefault="00F33864" w:rsidP="00F33864">
      <w:pPr>
        <w:pStyle w:val="NormalWeb"/>
        <w:spacing w:before="0" w:beforeAutospacing="0" w:after="240" w:afterAutospacing="0" w:line="360" w:lineRule="auto"/>
      </w:pPr>
      <w:r>
        <w:lastRenderedPageBreak/>
        <w:t xml:space="preserve">Thompson, G. and Vecchio, R.P. (2019) ‘Situational leadership theory: A test of three </w:t>
      </w:r>
      <w:proofErr w:type="gramStart"/>
      <w:r>
        <w:t>versions’</w:t>
      </w:r>
      <w:proofErr w:type="gramEnd"/>
      <w:r>
        <w:t xml:space="preserve">. </w:t>
      </w:r>
      <w:r>
        <w:rPr>
          <w:i/>
          <w:iCs/>
        </w:rPr>
        <w:t>The Leadership Quarterly</w:t>
      </w:r>
      <w:r>
        <w:t xml:space="preserve"> 20(5), pp. 837–848. Available at: https://www.sciencedirect.com/science/article/abs/pii/S1048984309001507.</w:t>
      </w:r>
    </w:p>
    <w:p w14:paraId="6CF9F162" w14:textId="77777777" w:rsidR="00F33864" w:rsidRDefault="00F33864" w:rsidP="00F33864">
      <w:pPr>
        <w:pStyle w:val="NormalWeb"/>
        <w:spacing w:before="0" w:beforeAutospacing="0" w:after="240" w:afterAutospacing="0" w:line="360" w:lineRule="auto"/>
      </w:pPr>
      <w:r>
        <w:t xml:space="preserve">Whitmore, J. (2010) </w:t>
      </w:r>
      <w:r>
        <w:rPr>
          <w:i/>
          <w:iCs/>
        </w:rPr>
        <w:t>Coaching for Performance: The Principles and Practice of Coaching and Leadership FULLY REVISED 25TH ANNIVERSARY EDITION</w:t>
      </w:r>
      <w:r>
        <w:t>. John Murray Press. Available at: https://books.google.co.uk/books?hl=en&amp;lr=&amp;id=Mf98DAAAQBAJ&amp;oi=fnd&amp;pg=PT17&amp;dq=john+whitmore+coaching+definition&amp;ots=Wjs9sMHiDf&amp;sig=lRb5guL2We9-G0KZBabSFixI0hU#v=onepage&amp;q=john%20whitmore%20coaching%20definition&amp;f=false (Accessed: 2 January 2024).</w:t>
      </w:r>
    </w:p>
    <w:p w14:paraId="4BAE2B6C" w14:textId="77777777" w:rsidR="00F33864" w:rsidRDefault="00F33864" w:rsidP="00F33864">
      <w:pPr>
        <w:pStyle w:val="NormalWeb"/>
        <w:spacing w:before="0" w:beforeAutospacing="0" w:after="240" w:afterAutospacing="0" w:line="360" w:lineRule="auto"/>
      </w:pPr>
      <w:r>
        <w:t xml:space="preserve">Wilson, C. (2020) </w:t>
      </w:r>
      <w:r>
        <w:rPr>
          <w:i/>
          <w:iCs/>
        </w:rPr>
        <w:t>The GROW model</w:t>
      </w:r>
      <w:r>
        <w:t>. Available at: https://www.coachingcultureatwork.com/the-grow-model/.</w:t>
      </w:r>
    </w:p>
    <w:p w14:paraId="73C49A95" w14:textId="77777777" w:rsidR="00F33864" w:rsidRDefault="00F33864" w:rsidP="00F33864">
      <w:pPr>
        <w:pStyle w:val="NormalWeb"/>
        <w:spacing w:before="0" w:beforeAutospacing="0" w:after="240" w:afterAutospacing="0" w:line="360" w:lineRule="auto"/>
      </w:pPr>
      <w:r>
        <w:t xml:space="preserve">Young, G.K. (2021) ‘How much is too much: the difficulties of social media content moderation’. </w:t>
      </w:r>
      <w:r>
        <w:rPr>
          <w:i/>
          <w:iCs/>
        </w:rPr>
        <w:t>Information &amp; Communications Technology Law</w:t>
      </w:r>
      <w:r>
        <w:t xml:space="preserve"> 31(1), pp. 1–16. </w:t>
      </w:r>
      <w:proofErr w:type="spellStart"/>
      <w:r>
        <w:t>doi</w:t>
      </w:r>
      <w:proofErr w:type="spellEnd"/>
      <w:r>
        <w:t>: https://doi.org/10.1080/13600834.2021.1905593.</w:t>
      </w:r>
    </w:p>
    <w:p w14:paraId="6ED77802" w14:textId="2D8DB34F" w:rsidR="0093018C" w:rsidRPr="00294868" w:rsidRDefault="00BC5725" w:rsidP="00F33864">
      <w:pPr>
        <w:keepNext/>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DC7B951"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F33864">
        <w:rPr>
          <w:rFonts w:eastAsia="Arial"/>
          <w:b/>
          <w:bCs/>
          <w:color w:val="000000" w:themeColor="text1"/>
          <w:sz w:val="24"/>
          <w:szCs w:val="24"/>
          <w:highlight w:val="yellow"/>
        </w:rPr>
        <w:t>: Jon Graham</w:t>
      </w:r>
    </w:p>
    <w:p w14:paraId="574DF1C8" w14:textId="1C0C00AA" w:rsidR="28D1B5E1" w:rsidRDefault="28D1B5E1" w:rsidP="28D1B5E1">
      <w:pPr>
        <w:jc w:val="both"/>
        <w:rPr>
          <w:b/>
          <w:bCs/>
          <w:color w:val="000000" w:themeColor="text1"/>
          <w:sz w:val="24"/>
          <w:szCs w:val="24"/>
          <w:highlight w:val="yellow"/>
        </w:rPr>
      </w:pPr>
    </w:p>
    <w:p w14:paraId="340A1980" w14:textId="6375A19E" w:rsidR="609B7D34" w:rsidRDefault="28D1B5E1" w:rsidP="009C0255">
      <w:pPr>
        <w:jc w:val="both"/>
      </w:pPr>
      <w:r w:rsidRPr="28D1B5E1">
        <w:rPr>
          <w:rFonts w:eastAsia="Arial"/>
          <w:b/>
          <w:bCs/>
          <w:color w:val="000000" w:themeColor="text1"/>
          <w:sz w:val="24"/>
          <w:szCs w:val="24"/>
          <w:highlight w:val="yellow"/>
        </w:rPr>
        <w:t>Date</w:t>
      </w:r>
      <w:r w:rsidR="00F33864">
        <w:rPr>
          <w:rFonts w:eastAsia="Arial"/>
          <w:b/>
          <w:bCs/>
          <w:color w:val="000000" w:themeColor="text1"/>
          <w:sz w:val="24"/>
          <w:szCs w:val="24"/>
          <w:highlight w:val="yellow"/>
        </w:rPr>
        <w:t>: 02/01/2023</w:t>
      </w:r>
    </w:p>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92ACA"/>
    <w:multiLevelType w:val="hybridMultilevel"/>
    <w:tmpl w:val="B4CEC894"/>
    <w:lvl w:ilvl="0" w:tplc="0809000F">
      <w:start w:val="6"/>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B624FE4"/>
    <w:multiLevelType w:val="hybridMultilevel"/>
    <w:tmpl w:val="B0C03E4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197C32"/>
    <w:multiLevelType w:val="hybridMultilevel"/>
    <w:tmpl w:val="C846CAC6"/>
    <w:lvl w:ilvl="0" w:tplc="015C88E2">
      <w:start w:val="3"/>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5E0782D"/>
    <w:multiLevelType w:val="hybridMultilevel"/>
    <w:tmpl w:val="B066B3D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E777A6F"/>
    <w:multiLevelType w:val="hybridMultilevel"/>
    <w:tmpl w:val="278EF574"/>
    <w:lvl w:ilvl="0" w:tplc="0809000F">
      <w:start w:val="3"/>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27407D1A"/>
    <w:multiLevelType w:val="hybridMultilevel"/>
    <w:tmpl w:val="30CA1D6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2BD017A9"/>
    <w:multiLevelType w:val="hybridMultilevel"/>
    <w:tmpl w:val="AB880E4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36772CB5"/>
    <w:multiLevelType w:val="hybridMultilevel"/>
    <w:tmpl w:val="86D621A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9" w15:restartNumberingAfterBreak="0">
    <w:nsid w:val="3B7A7258"/>
    <w:multiLevelType w:val="hybridMultilevel"/>
    <w:tmpl w:val="8DB6E4B6"/>
    <w:lvl w:ilvl="0" w:tplc="0809000F">
      <w:start w:val="3"/>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11"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12" w15:restartNumberingAfterBreak="0">
    <w:nsid w:val="6A8E1DB7"/>
    <w:multiLevelType w:val="hybridMultilevel"/>
    <w:tmpl w:val="6BBA352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7B6D8A81"/>
    <w:multiLevelType w:val="hybridMultilevel"/>
    <w:tmpl w:val="C16CFB64"/>
    <w:lvl w:ilvl="0" w:tplc="B2E6C966">
      <w:start w:val="1"/>
      <w:numFmt w:val="bullet"/>
      <w:lvlText w:val=""/>
      <w:lvlJc w:val="left"/>
      <w:pPr>
        <w:ind w:left="720" w:hanging="360"/>
      </w:pPr>
      <w:rPr>
        <w:rFonts w:ascii="Symbol" w:hAnsi="Symbol" w:hint="default"/>
      </w:rPr>
    </w:lvl>
    <w:lvl w:ilvl="1" w:tplc="D0E806B2">
      <w:start w:val="1"/>
      <w:numFmt w:val="bullet"/>
      <w:lvlText w:val="o"/>
      <w:lvlJc w:val="left"/>
      <w:pPr>
        <w:ind w:left="1440" w:hanging="360"/>
      </w:pPr>
      <w:rPr>
        <w:rFonts w:ascii="Courier New" w:hAnsi="Courier New" w:hint="default"/>
      </w:rPr>
    </w:lvl>
    <w:lvl w:ilvl="2" w:tplc="4B543296">
      <w:start w:val="1"/>
      <w:numFmt w:val="bullet"/>
      <w:lvlText w:val=""/>
      <w:lvlJc w:val="left"/>
      <w:pPr>
        <w:ind w:left="2160" w:hanging="360"/>
      </w:pPr>
      <w:rPr>
        <w:rFonts w:ascii="Wingdings" w:hAnsi="Wingdings" w:hint="default"/>
      </w:rPr>
    </w:lvl>
    <w:lvl w:ilvl="3" w:tplc="04D0F43A">
      <w:start w:val="1"/>
      <w:numFmt w:val="bullet"/>
      <w:lvlText w:val=""/>
      <w:lvlJc w:val="left"/>
      <w:pPr>
        <w:ind w:left="2880" w:hanging="360"/>
      </w:pPr>
      <w:rPr>
        <w:rFonts w:ascii="Symbol" w:hAnsi="Symbol" w:hint="default"/>
      </w:rPr>
    </w:lvl>
    <w:lvl w:ilvl="4" w:tplc="ECB8D764">
      <w:start w:val="1"/>
      <w:numFmt w:val="bullet"/>
      <w:lvlText w:val="o"/>
      <w:lvlJc w:val="left"/>
      <w:pPr>
        <w:ind w:left="3600" w:hanging="360"/>
      </w:pPr>
      <w:rPr>
        <w:rFonts w:ascii="Courier New" w:hAnsi="Courier New" w:hint="default"/>
      </w:rPr>
    </w:lvl>
    <w:lvl w:ilvl="5" w:tplc="BC56E6F6">
      <w:start w:val="1"/>
      <w:numFmt w:val="bullet"/>
      <w:lvlText w:val=""/>
      <w:lvlJc w:val="left"/>
      <w:pPr>
        <w:ind w:left="4320" w:hanging="360"/>
      </w:pPr>
      <w:rPr>
        <w:rFonts w:ascii="Wingdings" w:hAnsi="Wingdings" w:hint="default"/>
      </w:rPr>
    </w:lvl>
    <w:lvl w:ilvl="6" w:tplc="EBB62470">
      <w:start w:val="1"/>
      <w:numFmt w:val="bullet"/>
      <w:lvlText w:val=""/>
      <w:lvlJc w:val="left"/>
      <w:pPr>
        <w:ind w:left="5040" w:hanging="360"/>
      </w:pPr>
      <w:rPr>
        <w:rFonts w:ascii="Symbol" w:hAnsi="Symbol" w:hint="default"/>
      </w:rPr>
    </w:lvl>
    <w:lvl w:ilvl="7" w:tplc="35EA9EBA">
      <w:start w:val="1"/>
      <w:numFmt w:val="bullet"/>
      <w:lvlText w:val="o"/>
      <w:lvlJc w:val="left"/>
      <w:pPr>
        <w:ind w:left="5760" w:hanging="360"/>
      </w:pPr>
      <w:rPr>
        <w:rFonts w:ascii="Courier New" w:hAnsi="Courier New" w:hint="default"/>
      </w:rPr>
    </w:lvl>
    <w:lvl w:ilvl="8" w:tplc="CA9C7B9E">
      <w:start w:val="1"/>
      <w:numFmt w:val="bullet"/>
      <w:lvlText w:val=""/>
      <w:lvlJc w:val="left"/>
      <w:pPr>
        <w:ind w:left="6480" w:hanging="360"/>
      </w:pPr>
      <w:rPr>
        <w:rFonts w:ascii="Wingdings" w:hAnsi="Wingdings" w:hint="default"/>
      </w:rPr>
    </w:lvl>
  </w:abstractNum>
  <w:num w:numId="1" w16cid:durableId="912081701">
    <w:abstractNumId w:val="13"/>
  </w:num>
  <w:num w:numId="2" w16cid:durableId="2065330532">
    <w:abstractNumId w:val="10"/>
  </w:num>
  <w:num w:numId="3" w16cid:durableId="1280648039">
    <w:abstractNumId w:val="11"/>
  </w:num>
  <w:num w:numId="4" w16cid:durableId="1996104911">
    <w:abstractNumId w:val="8"/>
  </w:num>
  <w:num w:numId="5" w16cid:durableId="105275662">
    <w:abstractNumId w:val="5"/>
  </w:num>
  <w:num w:numId="6" w16cid:durableId="61605564">
    <w:abstractNumId w:val="4"/>
  </w:num>
  <w:num w:numId="7" w16cid:durableId="1217207446">
    <w:abstractNumId w:val="3"/>
  </w:num>
  <w:num w:numId="8" w16cid:durableId="420489853">
    <w:abstractNumId w:val="6"/>
  </w:num>
  <w:num w:numId="9" w16cid:durableId="1127822271">
    <w:abstractNumId w:val="9"/>
  </w:num>
  <w:num w:numId="10" w16cid:durableId="1929997568">
    <w:abstractNumId w:val="7"/>
  </w:num>
  <w:num w:numId="11" w16cid:durableId="2025209551">
    <w:abstractNumId w:val="2"/>
  </w:num>
  <w:num w:numId="12" w16cid:durableId="1066608921">
    <w:abstractNumId w:val="0"/>
  </w:num>
  <w:num w:numId="13" w16cid:durableId="1304695990">
    <w:abstractNumId w:val="12"/>
  </w:num>
  <w:num w:numId="14" w16cid:durableId="803163414">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3801"/>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30F"/>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47043"/>
    <w:rsid w:val="003516C0"/>
    <w:rsid w:val="00352E59"/>
    <w:rsid w:val="00354DBE"/>
    <w:rsid w:val="00355210"/>
    <w:rsid w:val="00365DF9"/>
    <w:rsid w:val="0036668D"/>
    <w:rsid w:val="00372DB4"/>
    <w:rsid w:val="0037490C"/>
    <w:rsid w:val="00375AF5"/>
    <w:rsid w:val="003761BD"/>
    <w:rsid w:val="003769F6"/>
    <w:rsid w:val="00380DC4"/>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8396F"/>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1895"/>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4508"/>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0255"/>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666A"/>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26DB"/>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14CB"/>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33864"/>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rsid w:val="00F3386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75738630">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703580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8625035">
      <w:bodyDiv w:val="1"/>
      <w:marLeft w:val="0"/>
      <w:marRight w:val="0"/>
      <w:marTop w:val="0"/>
      <w:marBottom w:val="0"/>
      <w:divBdr>
        <w:top w:val="none" w:sz="0" w:space="0" w:color="auto"/>
        <w:left w:val="none" w:sz="0" w:space="0" w:color="auto"/>
        <w:bottom w:val="none" w:sz="0" w:space="0" w:color="auto"/>
        <w:right w:val="none" w:sz="0" w:space="0" w:color="auto"/>
      </w:divBdr>
      <w:divsChild>
        <w:div w:id="1342706159">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27</Pages>
  <Words>9566</Words>
  <Characters>53047</Characters>
  <Application>Microsoft Office Word</Application>
  <DocSecurity>0</DocSecurity>
  <Lines>442</Lines>
  <Paragraphs>124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62489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Graham, Jonathan</cp:lastModifiedBy>
  <cp:revision>3</cp:revision>
  <cp:lastPrinted>2014-08-26T08:55:00Z</cp:lastPrinted>
  <dcterms:created xsi:type="dcterms:W3CDTF">2024-01-02T23:01:00Z</dcterms:created>
  <dcterms:modified xsi:type="dcterms:W3CDTF">2024-01-02T23:02:00Z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2023-12-04T15:09:40Z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e5b538aa-d2ad-4e41-b127-53f090055a5e</vt:lpwstr>
  </property>
  <property fmtid="{D5CDD505-2E9C-101B-9397-08002B2CF9AE}" pid="9" name="MSIP_Label_f2acd28b-79a3-4a0f-b0ff-4b75658b1549_ContentBits">
    <vt:lpwstr>0</vt:lpwstr>
  </property>
</Properties>
</file>