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E3992D" w14:textId="3AEE9E60" w:rsidR="008172D7" w:rsidRPr="00343346" w:rsidRDefault="00F62174">
      <w:pPr>
        <w:rPr>
          <w:rFonts w:ascii="Arial" w:hAnsi="Arial" w:cs="Arial"/>
        </w:rPr>
      </w:pPr>
      <w:r w:rsidRPr="00343346">
        <w:rPr>
          <w:rFonts w:ascii="Arial" w:hAnsi="Arial" w:cs="Arial"/>
          <w:noProof/>
        </w:rPr>
        <mc:AlternateContent>
          <mc:Choice Requires="wps">
            <w:drawing>
              <wp:anchor distT="45720" distB="45720" distL="114300" distR="114300" simplePos="0" relativeHeight="251662336" behindDoc="0" locked="0" layoutInCell="1" allowOverlap="1" wp14:anchorId="1557A029" wp14:editId="048DB32D">
                <wp:simplePos x="0" y="0"/>
                <wp:positionH relativeFrom="column">
                  <wp:posOffset>434340</wp:posOffset>
                </wp:positionH>
                <wp:positionV relativeFrom="paragraph">
                  <wp:posOffset>4168140</wp:posOffset>
                </wp:positionV>
                <wp:extent cx="3314700" cy="1379220"/>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379220"/>
                        </a:xfrm>
                        <a:prstGeom prst="rect">
                          <a:avLst/>
                        </a:prstGeom>
                        <a:solidFill>
                          <a:srgbClr val="FFFFFF"/>
                        </a:solidFill>
                        <a:ln w="9525">
                          <a:noFill/>
                          <a:miter lim="800000"/>
                          <a:headEnd/>
                          <a:tailEnd/>
                        </a:ln>
                      </wps:spPr>
                      <wps:txbx>
                        <w:txbxContent>
                          <w:p w14:paraId="7D214939" w14:textId="6B2A8A8C" w:rsidR="00F62174" w:rsidRPr="00F62174" w:rsidRDefault="00F62174" w:rsidP="00F62174">
                            <w:pPr>
                              <w:rPr>
                                <w:bCs/>
                                <w:lang w:val="en-GB"/>
                              </w:rPr>
                            </w:pPr>
                            <w:r w:rsidRPr="00F62174">
                              <w:rPr>
                                <w:b/>
                                <w:lang w:val="en-GB"/>
                              </w:rPr>
                              <w:t xml:space="preserve">Module code: </w:t>
                            </w:r>
                            <w:r w:rsidRPr="00F62174">
                              <w:rPr>
                                <w:bCs/>
                                <w:lang w:val="en-GB"/>
                              </w:rPr>
                              <w:t>LCLM 5004</w:t>
                            </w:r>
                          </w:p>
                          <w:p w14:paraId="6CF241B6" w14:textId="0513EEF8" w:rsidR="00F62174" w:rsidRDefault="00F62174" w:rsidP="00F62174">
                            <w:pPr>
                              <w:rPr>
                                <w:b/>
                              </w:rPr>
                            </w:pPr>
                            <w:r w:rsidRPr="00F62174">
                              <w:rPr>
                                <w:b/>
                              </w:rPr>
                              <w:t>Lecturer:</w:t>
                            </w:r>
                            <w:r w:rsidR="00343346">
                              <w:rPr>
                                <w:b/>
                              </w:rPr>
                              <w:t xml:space="preserve"> </w:t>
                            </w:r>
                            <w:r w:rsidR="00343346" w:rsidRPr="00343346">
                              <w:rPr>
                                <w:bCs/>
                              </w:rPr>
                              <w:t>Chinomso Nwagboso</w:t>
                            </w:r>
                          </w:p>
                          <w:p w14:paraId="2D7F5955" w14:textId="033A7D62" w:rsidR="00F62174" w:rsidRDefault="00F62174" w:rsidP="00F62174">
                            <w:pPr>
                              <w:rPr>
                                <w:b/>
                              </w:rPr>
                            </w:pPr>
                            <w:r>
                              <w:rPr>
                                <w:b/>
                              </w:rPr>
                              <w:t>Student name:</w:t>
                            </w:r>
                            <w:r w:rsidRPr="00F62174">
                              <w:rPr>
                                <w:rFonts w:ascii="Arial" w:hAnsi="Arial" w:cs="Arial"/>
                              </w:rPr>
                              <w:t xml:space="preserve"> </w:t>
                            </w:r>
                            <w:r w:rsidRPr="00D065DD">
                              <w:rPr>
                                <w:rFonts w:ascii="Arial" w:hAnsi="Arial" w:cs="Arial"/>
                              </w:rPr>
                              <w:t>Nuno Miguel Godinho Moreira</w:t>
                            </w:r>
                          </w:p>
                          <w:p w14:paraId="0174D6A5" w14:textId="028C9509" w:rsidR="00F62174" w:rsidRDefault="00F62174" w:rsidP="00F62174">
                            <w:pPr>
                              <w:rPr>
                                <w:b/>
                              </w:rPr>
                            </w:pPr>
                            <w:r>
                              <w:rPr>
                                <w:b/>
                              </w:rPr>
                              <w:t>Student number:</w:t>
                            </w:r>
                            <w:r w:rsidRPr="00F62174">
                              <w:rPr>
                                <w:rFonts w:ascii="Arial" w:hAnsi="Arial" w:cs="Arial"/>
                              </w:rPr>
                              <w:t xml:space="preserve"> </w:t>
                            </w:r>
                            <w:r w:rsidRPr="00D065DD">
                              <w:rPr>
                                <w:rFonts w:ascii="Arial" w:hAnsi="Arial" w:cs="Arial"/>
                              </w:rPr>
                              <w:t>2329743</w:t>
                            </w:r>
                          </w:p>
                          <w:p w14:paraId="226598D1" w14:textId="408FB7AE" w:rsidR="00F62174" w:rsidRPr="00D065DD" w:rsidRDefault="00F62174" w:rsidP="00F62174">
                            <w:pPr>
                              <w:rPr>
                                <w:rFonts w:ascii="Arial" w:hAnsi="Arial" w:cs="Arial"/>
                              </w:rPr>
                            </w:pPr>
                          </w:p>
                          <w:p w14:paraId="32D06ADA" w14:textId="6EF5F62E" w:rsidR="00F62174" w:rsidRDefault="00F621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57A029" id="_x0000_t202" coordsize="21600,21600" o:spt="202" path="m,l,21600r21600,l21600,xe">
                <v:stroke joinstyle="miter"/>
                <v:path gradientshapeok="t" o:connecttype="rect"/>
              </v:shapetype>
              <v:shape id="Text Box 2" o:spid="_x0000_s1026" type="#_x0000_t202" style="position:absolute;margin-left:34.2pt;margin-top:328.2pt;width:261pt;height:108.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" stroked="f">
                <v:textbox>
                  <w:txbxContent>
                    <w:p w14:paraId="7D214939" w14:textId="6B2A8A8C" w:rsidR="00F62174" w:rsidRPr="00F62174" w:rsidRDefault="00F62174" w:rsidP="00F62174">
                      <w:pPr>
                        <w:rPr>
                          <w:bCs/>
                          <w:lang w:val="en-GB"/>
                        </w:rPr>
                      </w:pPr>
                      <w:r w:rsidRPr="00F62174">
                        <w:rPr>
                          <w:b/>
                          <w:lang w:val="en-GB"/>
                        </w:rPr>
                        <w:t xml:space="preserve">Module code: </w:t>
                      </w:r>
                      <w:r w:rsidRPr="00F62174">
                        <w:rPr>
                          <w:bCs/>
                          <w:lang w:val="en-GB"/>
                        </w:rPr>
                        <w:t>LCLM 5004</w:t>
                      </w:r>
                    </w:p>
                    <w:p w14:paraId="6CF241B6" w14:textId="0513EEF8" w:rsidR="00F62174" w:rsidRDefault="00F62174" w:rsidP="00F62174">
                      <w:pPr>
                        <w:rPr>
                          <w:b/>
                        </w:rPr>
                      </w:pPr>
                      <w:r w:rsidRPr="00F62174">
                        <w:rPr>
                          <w:b/>
                        </w:rPr>
                        <w:t>Lecturer:</w:t>
                      </w:r>
                      <w:r w:rsidR="00343346">
                        <w:rPr>
                          <w:b/>
                        </w:rPr>
                        <w:t xml:space="preserve"> </w:t>
                      </w:r>
                      <w:r w:rsidR="00343346" w:rsidRPr="00343346">
                        <w:rPr>
                          <w:bCs/>
                        </w:rPr>
                        <w:t>Chinomso Nwagboso</w:t>
                      </w:r>
                    </w:p>
                    <w:p w14:paraId="2D7F5955" w14:textId="033A7D62" w:rsidR="00F62174" w:rsidRDefault="00F62174" w:rsidP="00F62174">
                      <w:pPr>
                        <w:rPr>
                          <w:b/>
                        </w:rPr>
                      </w:pPr>
                      <w:r>
                        <w:rPr>
                          <w:b/>
                        </w:rPr>
                        <w:t>Student name:</w:t>
                      </w:r>
                      <w:r w:rsidRPr="00F62174">
                        <w:rPr>
                          <w:rFonts w:ascii="Arial" w:hAnsi="Arial" w:cs="Arial"/>
                        </w:rPr>
                        <w:t xml:space="preserve"> </w:t>
                      </w:r>
                      <w:r w:rsidRPr="00D065DD">
                        <w:rPr>
                          <w:rFonts w:ascii="Arial" w:hAnsi="Arial" w:cs="Arial"/>
                        </w:rPr>
                        <w:t>Nuno Miguel Godinho Moreira</w:t>
                      </w:r>
                    </w:p>
                    <w:p w14:paraId="0174D6A5" w14:textId="028C9509" w:rsidR="00F62174" w:rsidRDefault="00F62174" w:rsidP="00F62174">
                      <w:pPr>
                        <w:rPr>
                          <w:b/>
                        </w:rPr>
                      </w:pPr>
                      <w:r>
                        <w:rPr>
                          <w:b/>
                        </w:rPr>
                        <w:t>Student number:</w:t>
                      </w:r>
                      <w:r w:rsidRPr="00F62174">
                        <w:rPr>
                          <w:rFonts w:ascii="Arial" w:hAnsi="Arial" w:cs="Arial"/>
                        </w:rPr>
                        <w:t xml:space="preserve"> </w:t>
                      </w:r>
                      <w:r w:rsidRPr="00D065DD">
                        <w:rPr>
                          <w:rFonts w:ascii="Arial" w:hAnsi="Arial" w:cs="Arial"/>
                        </w:rPr>
                        <w:t>2329743</w:t>
                      </w:r>
                    </w:p>
                    <w:p w14:paraId="226598D1" w14:textId="408FB7AE" w:rsidR="00F62174" w:rsidRPr="00D065DD" w:rsidRDefault="00F62174" w:rsidP="00F62174">
                      <w:pPr>
                        <w:rPr>
                          <w:rFonts w:ascii="Arial" w:hAnsi="Arial" w:cs="Arial"/>
                        </w:rPr>
                      </w:pPr>
                    </w:p>
                    <w:p w14:paraId="32D06ADA" w14:textId="6EF5F62E" w:rsidR="00F62174" w:rsidRDefault="00F62174"/>
                  </w:txbxContent>
                </v:textbox>
                <w10:wrap type="topAndBottom"/>
              </v:shape>
            </w:pict>
          </mc:Fallback>
        </mc:AlternateContent>
      </w:r>
      <w:sdt>
        <w:sdtPr>
          <w:rPr>
            <w:rFonts w:ascii="Arial" w:hAnsi="Arial" w:cs="Arial"/>
          </w:rPr>
          <w:id w:val="-323291670"/>
          <w:docPartObj>
            <w:docPartGallery w:val="Cover Pages"/>
            <w:docPartUnique/>
          </w:docPartObj>
        </w:sdtPr>
        <w:sdtEndPr>
          <w:rPr>
            <w:b/>
            <w:bCs/>
            <w:lang w:val="en-GB"/>
          </w:rPr>
        </w:sdtEndPr>
        <w:sdtContent>
          <w:r w:rsidR="008172D7" w:rsidRPr="00343346">
            <w:rPr>
              <w:rFonts w:ascii="Arial" w:hAnsi="Arial" w:cs="Arial"/>
              <w:noProof/>
            </w:rPr>
            <mc:AlternateContent>
              <mc:Choice Requires="wps">
                <w:drawing>
                  <wp:anchor distT="0" distB="0" distL="182880" distR="182880" simplePos="0" relativeHeight="251659264" behindDoc="0" locked="0" layoutInCell="1" allowOverlap="1" wp14:anchorId="63B9BBBD" wp14:editId="644D1E58">
                    <wp:simplePos x="0" y="0"/>
                    <wp:positionH relativeFrom="margin">
                      <wp:posOffset>574675</wp:posOffset>
                    </wp:positionH>
                    <wp:positionV relativeFrom="page">
                      <wp:posOffset>1995170</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168FF6" w14:textId="19C591E0" w:rsidR="008172D7" w:rsidRDefault="0000000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62174" w:rsidRPr="00F62174">
                                      <w:rPr>
                                        <w:color w:val="4F81BD" w:themeColor="accent1"/>
                                        <w:sz w:val="72"/>
                                        <w:szCs w:val="72"/>
                                      </w:rPr>
                                      <w:t>Component 2- Individual report- Information Systems Improvements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B9DC81B" w14:textId="41EA003B" w:rsidR="008172D7" w:rsidRDefault="00343346" w:rsidP="00F62174">
                                    <w:pPr>
                                      <w:pStyle w:val="NoSpacing"/>
                                      <w:spacing w:before="40" w:after="40"/>
                                      <w:rPr>
                                        <w:caps/>
                                        <w:color w:val="215868" w:themeColor="accent5" w:themeShade="80"/>
                                        <w:sz w:val="28"/>
                                        <w:szCs w:val="28"/>
                                      </w:rPr>
                                    </w:pPr>
                                    <w:r>
                                      <w:rPr>
                                        <w:caps/>
                                        <w:color w:val="215868" w:themeColor="accent5" w:themeShade="80"/>
                                        <w:sz w:val="28"/>
                                        <w:szCs w:val="28"/>
                                      </w:rPr>
                                      <w:t>Programme:BA (Hons) Leadership and Management Skills for the Workplace</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F127153" w14:textId="2CB0BF56" w:rsidR="008172D7" w:rsidRDefault="00343346">
                                    <w:pPr>
                                      <w:pStyle w:val="NoSpacing"/>
                                      <w:spacing w:before="80" w:after="40"/>
                                      <w:rPr>
                                        <w:caps/>
                                        <w:color w:val="4BACC6" w:themeColor="accent5"/>
                                        <w:sz w:val="24"/>
                                        <w:szCs w:val="24"/>
                                      </w:rPr>
                                    </w:pPr>
                                    <w:r>
                                      <w:rPr>
                                        <w:caps/>
                                        <w:color w:val="4BACC6" w:themeColor="accent5"/>
                                        <w:sz w:val="24"/>
                                        <w:szCs w:val="24"/>
                                      </w:rPr>
                                      <w:t>Nuno Godinho Moreira (2329743)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63B9BBBD" id="Text Box 131" o:spid="_x0000_s1027" type="#_x0000_t202" style="position:absolute;margin-left:45.25pt;margin-top:157.1pt;width:369pt;height:529.2pt;z-index:251659264;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" filled="f" stroked="f" strokeweight=".5pt">
                    <v:textbox style="mso-fit-shape-to-text:t" inset="0,0,0,0">
                      <w:txbxContent>
                        <w:p w14:paraId="5B168FF6" w14:textId="19C591E0" w:rsidR="008172D7" w:rsidRDefault="0000000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62174" w:rsidRPr="00F62174">
                                <w:rPr>
                                  <w:color w:val="4F81BD" w:themeColor="accent1"/>
                                  <w:sz w:val="72"/>
                                  <w:szCs w:val="72"/>
                                </w:rPr>
                                <w:t>Component 2- Individual report- Information Systems Improvements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B9DC81B" w14:textId="41EA003B" w:rsidR="008172D7" w:rsidRDefault="00343346" w:rsidP="00F62174">
                              <w:pPr>
                                <w:pStyle w:val="NoSpacing"/>
                                <w:spacing w:before="40" w:after="40"/>
                                <w:rPr>
                                  <w:caps/>
                                  <w:color w:val="215868" w:themeColor="accent5" w:themeShade="80"/>
                                  <w:sz w:val="28"/>
                                  <w:szCs w:val="28"/>
                                </w:rPr>
                              </w:pPr>
                              <w:r>
                                <w:rPr>
                                  <w:caps/>
                                  <w:color w:val="215868" w:themeColor="accent5" w:themeShade="80"/>
                                  <w:sz w:val="28"/>
                                  <w:szCs w:val="28"/>
                                </w:rPr>
                                <w:t>Programme:BA (Hons) Leadership and Management Skills for the Workplace</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F127153" w14:textId="2CB0BF56" w:rsidR="008172D7" w:rsidRDefault="00343346">
                              <w:pPr>
                                <w:pStyle w:val="NoSpacing"/>
                                <w:spacing w:before="80" w:after="40"/>
                                <w:rPr>
                                  <w:caps/>
                                  <w:color w:val="4BACC6" w:themeColor="accent5"/>
                                  <w:sz w:val="24"/>
                                  <w:szCs w:val="24"/>
                                </w:rPr>
                              </w:pPr>
                              <w:r>
                                <w:rPr>
                                  <w:caps/>
                                  <w:color w:val="4BACC6" w:themeColor="accent5"/>
                                  <w:sz w:val="24"/>
                                  <w:szCs w:val="24"/>
                                </w:rPr>
                                <w:t>Nuno Godinho Moreira (2329743)</w:t>
                              </w:r>
                            </w:p>
                          </w:sdtContent>
                        </w:sdt>
                      </w:txbxContent>
                    </v:textbox>
                    <w10:wrap type="square" anchorx="margin" anchory="page"/>
                  </v:shape>
                </w:pict>
              </mc:Fallback>
            </mc:AlternateContent>
          </w:r>
          <w:r w:rsidR="008172D7" w:rsidRPr="00343346">
            <w:rPr>
              <w:rFonts w:ascii="Arial" w:hAnsi="Arial" w:cs="Arial"/>
              <w:noProof/>
            </w:rPr>
            <mc:AlternateContent>
              <mc:Choice Requires="wps">
                <w:drawing>
                  <wp:anchor distT="0" distB="0" distL="114300" distR="114300" simplePos="0" relativeHeight="251657216" behindDoc="0" locked="0" layoutInCell="1" allowOverlap="1" wp14:anchorId="0A540313" wp14:editId="5406B11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41925BDD" w14:textId="38A0D3E0" w:rsidR="008172D7" w:rsidRDefault="00F62174">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540313" id="Rectangle 132" o:spid="_x0000_s1028"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41925BDD" w14:textId="38A0D3E0" w:rsidR="008172D7" w:rsidRDefault="00F62174">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8172D7" w:rsidRPr="00343346">
            <w:rPr>
              <w:rFonts w:ascii="Arial" w:hAnsi="Arial" w:cs="Arial"/>
              <w:b/>
              <w:bCs/>
              <w:lang w:val="en-GB"/>
            </w:rPr>
            <w:br w:type="page"/>
          </w:r>
        </w:sdtContent>
      </w:sdt>
    </w:p>
    <w:sdt>
      <w:sdtPr>
        <w:rPr>
          <w:rFonts w:asciiTheme="minorHAnsi" w:eastAsiaTheme="minorEastAsia" w:hAnsiTheme="minorHAnsi" w:cstheme="minorBidi"/>
          <w:b w:val="0"/>
          <w:bCs w:val="0"/>
          <w:color w:val="auto"/>
          <w:sz w:val="22"/>
          <w:szCs w:val="22"/>
          <w:lang w:val="en-GB"/>
        </w:rPr>
        <w:id w:val="-24946362"/>
        <w:docPartObj>
          <w:docPartGallery w:val="Table of Contents"/>
          <w:docPartUnique/>
        </w:docPartObj>
      </w:sdtPr>
      <w:sdtEndPr>
        <w:rPr>
          <w:lang w:val="en-US"/>
        </w:rPr>
      </w:sdtEndPr>
      <w:sdtContent>
        <w:p w14:paraId="4EDABA0E" w14:textId="5187B18E" w:rsidR="002420A7" w:rsidRDefault="002420A7">
          <w:pPr>
            <w:pStyle w:val="TOCHeading"/>
          </w:pPr>
          <w:r>
            <w:rPr>
              <w:lang w:val="en-GB"/>
            </w:rPr>
            <w:t>Table of Contents</w:t>
          </w:r>
        </w:p>
        <w:p w14:paraId="7FBA2907" w14:textId="06F7EC1D" w:rsidR="00C36834" w:rsidRDefault="002420A7">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4185618" w:history="1">
            <w:r w:rsidR="00C36834" w:rsidRPr="008E5E27">
              <w:rPr>
                <w:rStyle w:val="Hyperlink"/>
                <w:noProof/>
              </w:rPr>
              <w:t>1. Introduction</w:t>
            </w:r>
            <w:r w:rsidR="00C36834">
              <w:rPr>
                <w:noProof/>
                <w:webHidden/>
              </w:rPr>
              <w:tab/>
            </w:r>
            <w:r w:rsidR="00C36834">
              <w:rPr>
                <w:noProof/>
                <w:webHidden/>
              </w:rPr>
              <w:fldChar w:fldCharType="begin"/>
            </w:r>
            <w:r w:rsidR="00C36834">
              <w:rPr>
                <w:noProof/>
                <w:webHidden/>
              </w:rPr>
              <w:instrText xml:space="preserve"> PAGEREF _Toc214185618 \h </w:instrText>
            </w:r>
            <w:r w:rsidR="00C36834">
              <w:rPr>
                <w:noProof/>
                <w:webHidden/>
              </w:rPr>
            </w:r>
            <w:r w:rsidR="00C36834">
              <w:rPr>
                <w:noProof/>
                <w:webHidden/>
              </w:rPr>
              <w:fldChar w:fldCharType="separate"/>
            </w:r>
            <w:r w:rsidR="00C36834">
              <w:rPr>
                <w:noProof/>
                <w:webHidden/>
              </w:rPr>
              <w:t>3</w:t>
            </w:r>
            <w:r w:rsidR="00C36834">
              <w:rPr>
                <w:noProof/>
                <w:webHidden/>
              </w:rPr>
              <w:fldChar w:fldCharType="end"/>
            </w:r>
          </w:hyperlink>
        </w:p>
        <w:p w14:paraId="23C4F8F1" w14:textId="7F075A0E" w:rsidR="00C36834" w:rsidRDefault="00C36834">
          <w:pPr>
            <w:pStyle w:val="TOC1"/>
            <w:tabs>
              <w:tab w:val="right" w:leader="dot" w:pos="8630"/>
            </w:tabs>
            <w:rPr>
              <w:noProof/>
              <w:kern w:val="2"/>
              <w:sz w:val="24"/>
              <w:szCs w:val="24"/>
              <w:lang w:val="en-GB" w:eastAsia="en-GB"/>
              <w14:ligatures w14:val="standardContextual"/>
            </w:rPr>
          </w:pPr>
          <w:hyperlink w:anchor="_Toc214185619" w:history="1">
            <w:r w:rsidRPr="008E5E27">
              <w:rPr>
                <w:rStyle w:val="Hyperlink"/>
                <w:noProof/>
              </w:rPr>
              <w:t>2. Evaluation of Existing Systems</w:t>
            </w:r>
            <w:r>
              <w:rPr>
                <w:noProof/>
                <w:webHidden/>
              </w:rPr>
              <w:tab/>
            </w:r>
            <w:r>
              <w:rPr>
                <w:noProof/>
                <w:webHidden/>
              </w:rPr>
              <w:fldChar w:fldCharType="begin"/>
            </w:r>
            <w:r>
              <w:rPr>
                <w:noProof/>
                <w:webHidden/>
              </w:rPr>
              <w:instrText xml:space="preserve"> PAGEREF _Toc214185619 \h </w:instrText>
            </w:r>
            <w:r>
              <w:rPr>
                <w:noProof/>
                <w:webHidden/>
              </w:rPr>
            </w:r>
            <w:r>
              <w:rPr>
                <w:noProof/>
                <w:webHidden/>
              </w:rPr>
              <w:fldChar w:fldCharType="separate"/>
            </w:r>
            <w:r>
              <w:rPr>
                <w:noProof/>
                <w:webHidden/>
              </w:rPr>
              <w:t>4</w:t>
            </w:r>
            <w:r>
              <w:rPr>
                <w:noProof/>
                <w:webHidden/>
              </w:rPr>
              <w:fldChar w:fldCharType="end"/>
            </w:r>
          </w:hyperlink>
        </w:p>
        <w:p w14:paraId="568EF1B8" w14:textId="36ADA8C5" w:rsidR="00C36834" w:rsidRDefault="00C36834">
          <w:pPr>
            <w:pStyle w:val="TOC2"/>
            <w:tabs>
              <w:tab w:val="right" w:leader="dot" w:pos="8630"/>
            </w:tabs>
            <w:rPr>
              <w:noProof/>
              <w:kern w:val="2"/>
              <w:sz w:val="24"/>
              <w:szCs w:val="24"/>
              <w:lang w:val="en-GB" w:eastAsia="en-GB"/>
              <w14:ligatures w14:val="standardContextual"/>
            </w:rPr>
          </w:pPr>
          <w:hyperlink w:anchor="_Toc214185620" w:history="1">
            <w:r w:rsidRPr="008E5E27">
              <w:rPr>
                <w:rStyle w:val="Hyperlink"/>
                <w:noProof/>
              </w:rPr>
              <w:t>2.1 Review of Current Information Systems</w:t>
            </w:r>
            <w:r>
              <w:rPr>
                <w:noProof/>
                <w:webHidden/>
              </w:rPr>
              <w:tab/>
            </w:r>
            <w:r>
              <w:rPr>
                <w:noProof/>
                <w:webHidden/>
              </w:rPr>
              <w:fldChar w:fldCharType="begin"/>
            </w:r>
            <w:r>
              <w:rPr>
                <w:noProof/>
                <w:webHidden/>
              </w:rPr>
              <w:instrText xml:space="preserve"> PAGEREF _Toc214185620 \h </w:instrText>
            </w:r>
            <w:r>
              <w:rPr>
                <w:noProof/>
                <w:webHidden/>
              </w:rPr>
            </w:r>
            <w:r>
              <w:rPr>
                <w:noProof/>
                <w:webHidden/>
              </w:rPr>
              <w:fldChar w:fldCharType="separate"/>
            </w:r>
            <w:r>
              <w:rPr>
                <w:noProof/>
                <w:webHidden/>
              </w:rPr>
              <w:t>4</w:t>
            </w:r>
            <w:r>
              <w:rPr>
                <w:noProof/>
                <w:webHidden/>
              </w:rPr>
              <w:fldChar w:fldCharType="end"/>
            </w:r>
          </w:hyperlink>
        </w:p>
        <w:p w14:paraId="44DBF437" w14:textId="5DC58587" w:rsidR="00C36834" w:rsidRDefault="00C36834">
          <w:pPr>
            <w:pStyle w:val="TOC2"/>
            <w:tabs>
              <w:tab w:val="right" w:leader="dot" w:pos="8630"/>
            </w:tabs>
            <w:rPr>
              <w:noProof/>
              <w:kern w:val="2"/>
              <w:sz w:val="24"/>
              <w:szCs w:val="24"/>
              <w:lang w:val="en-GB" w:eastAsia="en-GB"/>
              <w14:ligatures w14:val="standardContextual"/>
            </w:rPr>
          </w:pPr>
          <w:hyperlink w:anchor="_Toc214185621" w:history="1">
            <w:r w:rsidRPr="008E5E27">
              <w:rPr>
                <w:rStyle w:val="Hyperlink"/>
                <w:noProof/>
              </w:rPr>
              <w:t>2.2 Key Inefficiencies and Gaps</w:t>
            </w:r>
            <w:r>
              <w:rPr>
                <w:noProof/>
                <w:webHidden/>
              </w:rPr>
              <w:tab/>
            </w:r>
            <w:r>
              <w:rPr>
                <w:noProof/>
                <w:webHidden/>
              </w:rPr>
              <w:fldChar w:fldCharType="begin"/>
            </w:r>
            <w:r>
              <w:rPr>
                <w:noProof/>
                <w:webHidden/>
              </w:rPr>
              <w:instrText xml:space="preserve"> PAGEREF _Toc214185621 \h </w:instrText>
            </w:r>
            <w:r>
              <w:rPr>
                <w:noProof/>
                <w:webHidden/>
              </w:rPr>
            </w:r>
            <w:r>
              <w:rPr>
                <w:noProof/>
                <w:webHidden/>
              </w:rPr>
              <w:fldChar w:fldCharType="separate"/>
            </w:r>
            <w:r>
              <w:rPr>
                <w:noProof/>
                <w:webHidden/>
              </w:rPr>
              <w:t>5</w:t>
            </w:r>
            <w:r>
              <w:rPr>
                <w:noProof/>
                <w:webHidden/>
              </w:rPr>
              <w:fldChar w:fldCharType="end"/>
            </w:r>
          </w:hyperlink>
        </w:p>
        <w:p w14:paraId="4534A9B0" w14:textId="19CC105D" w:rsidR="00C36834" w:rsidRDefault="00C36834">
          <w:pPr>
            <w:pStyle w:val="TOC3"/>
            <w:tabs>
              <w:tab w:val="right" w:leader="dot" w:pos="8630"/>
            </w:tabs>
            <w:rPr>
              <w:noProof/>
              <w:kern w:val="2"/>
              <w:sz w:val="24"/>
              <w:szCs w:val="24"/>
              <w:lang w:val="en-GB" w:eastAsia="en-GB"/>
              <w14:ligatures w14:val="standardContextual"/>
            </w:rPr>
          </w:pPr>
          <w:hyperlink w:anchor="_Toc214185622" w:history="1">
            <w:r w:rsidRPr="008E5E27">
              <w:rPr>
                <w:rStyle w:val="Hyperlink"/>
                <w:noProof/>
              </w:rPr>
              <w:t>Manual Inventory Control</w:t>
            </w:r>
            <w:r>
              <w:rPr>
                <w:noProof/>
                <w:webHidden/>
              </w:rPr>
              <w:tab/>
            </w:r>
            <w:r>
              <w:rPr>
                <w:noProof/>
                <w:webHidden/>
              </w:rPr>
              <w:fldChar w:fldCharType="begin"/>
            </w:r>
            <w:r>
              <w:rPr>
                <w:noProof/>
                <w:webHidden/>
              </w:rPr>
              <w:instrText xml:space="preserve"> PAGEREF _Toc214185622 \h </w:instrText>
            </w:r>
            <w:r>
              <w:rPr>
                <w:noProof/>
                <w:webHidden/>
              </w:rPr>
            </w:r>
            <w:r>
              <w:rPr>
                <w:noProof/>
                <w:webHidden/>
              </w:rPr>
              <w:fldChar w:fldCharType="separate"/>
            </w:r>
            <w:r>
              <w:rPr>
                <w:noProof/>
                <w:webHidden/>
              </w:rPr>
              <w:t>5</w:t>
            </w:r>
            <w:r>
              <w:rPr>
                <w:noProof/>
                <w:webHidden/>
              </w:rPr>
              <w:fldChar w:fldCharType="end"/>
            </w:r>
          </w:hyperlink>
        </w:p>
        <w:p w14:paraId="105E9843" w14:textId="112FDD09" w:rsidR="00C36834" w:rsidRDefault="00C36834">
          <w:pPr>
            <w:pStyle w:val="TOC3"/>
            <w:tabs>
              <w:tab w:val="right" w:leader="dot" w:pos="8630"/>
            </w:tabs>
            <w:rPr>
              <w:noProof/>
              <w:kern w:val="2"/>
              <w:sz w:val="24"/>
              <w:szCs w:val="24"/>
              <w:lang w:val="en-GB" w:eastAsia="en-GB"/>
              <w14:ligatures w14:val="standardContextual"/>
            </w:rPr>
          </w:pPr>
          <w:hyperlink w:anchor="_Toc214185623" w:history="1">
            <w:r w:rsidRPr="008E5E27">
              <w:rPr>
                <w:rStyle w:val="Hyperlink"/>
                <w:noProof/>
              </w:rPr>
              <w:t>Fragmented Customer Data</w:t>
            </w:r>
            <w:r>
              <w:rPr>
                <w:noProof/>
                <w:webHidden/>
              </w:rPr>
              <w:tab/>
            </w:r>
            <w:r>
              <w:rPr>
                <w:noProof/>
                <w:webHidden/>
              </w:rPr>
              <w:fldChar w:fldCharType="begin"/>
            </w:r>
            <w:r>
              <w:rPr>
                <w:noProof/>
                <w:webHidden/>
              </w:rPr>
              <w:instrText xml:space="preserve"> PAGEREF _Toc214185623 \h </w:instrText>
            </w:r>
            <w:r>
              <w:rPr>
                <w:noProof/>
                <w:webHidden/>
              </w:rPr>
            </w:r>
            <w:r>
              <w:rPr>
                <w:noProof/>
                <w:webHidden/>
              </w:rPr>
              <w:fldChar w:fldCharType="separate"/>
            </w:r>
            <w:r>
              <w:rPr>
                <w:noProof/>
                <w:webHidden/>
              </w:rPr>
              <w:t>5</w:t>
            </w:r>
            <w:r>
              <w:rPr>
                <w:noProof/>
                <w:webHidden/>
              </w:rPr>
              <w:fldChar w:fldCharType="end"/>
            </w:r>
          </w:hyperlink>
        </w:p>
        <w:p w14:paraId="1803F538" w14:textId="0414BDB1" w:rsidR="00C36834" w:rsidRDefault="00C36834">
          <w:pPr>
            <w:pStyle w:val="TOC3"/>
            <w:tabs>
              <w:tab w:val="right" w:leader="dot" w:pos="8630"/>
            </w:tabs>
            <w:rPr>
              <w:noProof/>
              <w:kern w:val="2"/>
              <w:sz w:val="24"/>
              <w:szCs w:val="24"/>
              <w:lang w:val="en-GB" w:eastAsia="en-GB"/>
              <w14:ligatures w14:val="standardContextual"/>
            </w:rPr>
          </w:pPr>
          <w:hyperlink w:anchor="_Toc214185624" w:history="1">
            <w:r w:rsidRPr="008E5E27">
              <w:rPr>
                <w:rStyle w:val="Hyperlink"/>
                <w:noProof/>
              </w:rPr>
              <w:t>Ineffective Reporting and Decision-Making</w:t>
            </w:r>
            <w:r>
              <w:rPr>
                <w:noProof/>
                <w:webHidden/>
              </w:rPr>
              <w:tab/>
            </w:r>
            <w:r>
              <w:rPr>
                <w:noProof/>
                <w:webHidden/>
              </w:rPr>
              <w:fldChar w:fldCharType="begin"/>
            </w:r>
            <w:r>
              <w:rPr>
                <w:noProof/>
                <w:webHidden/>
              </w:rPr>
              <w:instrText xml:space="preserve"> PAGEREF _Toc214185624 \h </w:instrText>
            </w:r>
            <w:r>
              <w:rPr>
                <w:noProof/>
                <w:webHidden/>
              </w:rPr>
            </w:r>
            <w:r>
              <w:rPr>
                <w:noProof/>
                <w:webHidden/>
              </w:rPr>
              <w:fldChar w:fldCharType="separate"/>
            </w:r>
            <w:r>
              <w:rPr>
                <w:noProof/>
                <w:webHidden/>
              </w:rPr>
              <w:t>5</w:t>
            </w:r>
            <w:r>
              <w:rPr>
                <w:noProof/>
                <w:webHidden/>
              </w:rPr>
              <w:fldChar w:fldCharType="end"/>
            </w:r>
          </w:hyperlink>
        </w:p>
        <w:p w14:paraId="6AE325A1" w14:textId="176F462A" w:rsidR="00C36834" w:rsidRDefault="00C36834">
          <w:pPr>
            <w:pStyle w:val="TOC3"/>
            <w:tabs>
              <w:tab w:val="right" w:leader="dot" w:pos="8630"/>
            </w:tabs>
            <w:rPr>
              <w:noProof/>
              <w:kern w:val="2"/>
              <w:sz w:val="24"/>
              <w:szCs w:val="24"/>
              <w:lang w:val="en-GB" w:eastAsia="en-GB"/>
              <w14:ligatures w14:val="standardContextual"/>
            </w:rPr>
          </w:pPr>
          <w:hyperlink w:anchor="_Toc214185625" w:history="1">
            <w:r w:rsidRPr="008E5E27">
              <w:rPr>
                <w:rStyle w:val="Hyperlink"/>
                <w:noProof/>
              </w:rPr>
              <w:t>Compliance and Data Security Risks</w:t>
            </w:r>
            <w:r>
              <w:rPr>
                <w:noProof/>
                <w:webHidden/>
              </w:rPr>
              <w:tab/>
            </w:r>
            <w:r>
              <w:rPr>
                <w:noProof/>
                <w:webHidden/>
              </w:rPr>
              <w:fldChar w:fldCharType="begin"/>
            </w:r>
            <w:r>
              <w:rPr>
                <w:noProof/>
                <w:webHidden/>
              </w:rPr>
              <w:instrText xml:space="preserve"> PAGEREF _Toc214185625 \h </w:instrText>
            </w:r>
            <w:r>
              <w:rPr>
                <w:noProof/>
                <w:webHidden/>
              </w:rPr>
            </w:r>
            <w:r>
              <w:rPr>
                <w:noProof/>
                <w:webHidden/>
              </w:rPr>
              <w:fldChar w:fldCharType="separate"/>
            </w:r>
            <w:r>
              <w:rPr>
                <w:noProof/>
                <w:webHidden/>
              </w:rPr>
              <w:t>6</w:t>
            </w:r>
            <w:r>
              <w:rPr>
                <w:noProof/>
                <w:webHidden/>
              </w:rPr>
              <w:fldChar w:fldCharType="end"/>
            </w:r>
          </w:hyperlink>
        </w:p>
        <w:p w14:paraId="27278BD9" w14:textId="6209EBAC" w:rsidR="00C36834" w:rsidRDefault="00C36834">
          <w:pPr>
            <w:pStyle w:val="TOC3"/>
            <w:tabs>
              <w:tab w:val="right" w:leader="dot" w:pos="8630"/>
            </w:tabs>
            <w:rPr>
              <w:noProof/>
              <w:kern w:val="2"/>
              <w:sz w:val="24"/>
              <w:szCs w:val="24"/>
              <w:lang w:val="en-GB" w:eastAsia="en-GB"/>
              <w14:ligatures w14:val="standardContextual"/>
            </w:rPr>
          </w:pPr>
          <w:hyperlink w:anchor="_Toc214185626" w:history="1">
            <w:r w:rsidRPr="008E5E27">
              <w:rPr>
                <w:rStyle w:val="Hyperlink"/>
                <w:noProof/>
              </w:rPr>
              <w:t>Lack of System Integration</w:t>
            </w:r>
            <w:r>
              <w:rPr>
                <w:noProof/>
                <w:webHidden/>
              </w:rPr>
              <w:tab/>
            </w:r>
            <w:r>
              <w:rPr>
                <w:noProof/>
                <w:webHidden/>
              </w:rPr>
              <w:fldChar w:fldCharType="begin"/>
            </w:r>
            <w:r>
              <w:rPr>
                <w:noProof/>
                <w:webHidden/>
              </w:rPr>
              <w:instrText xml:space="preserve"> PAGEREF _Toc214185626 \h </w:instrText>
            </w:r>
            <w:r>
              <w:rPr>
                <w:noProof/>
                <w:webHidden/>
              </w:rPr>
            </w:r>
            <w:r>
              <w:rPr>
                <w:noProof/>
                <w:webHidden/>
              </w:rPr>
              <w:fldChar w:fldCharType="separate"/>
            </w:r>
            <w:r>
              <w:rPr>
                <w:noProof/>
                <w:webHidden/>
              </w:rPr>
              <w:t>6</w:t>
            </w:r>
            <w:r>
              <w:rPr>
                <w:noProof/>
                <w:webHidden/>
              </w:rPr>
              <w:fldChar w:fldCharType="end"/>
            </w:r>
          </w:hyperlink>
        </w:p>
        <w:p w14:paraId="332CCF23" w14:textId="431D2EEF" w:rsidR="00C36834" w:rsidRDefault="00C36834">
          <w:pPr>
            <w:pStyle w:val="TOC2"/>
            <w:tabs>
              <w:tab w:val="right" w:leader="dot" w:pos="8630"/>
            </w:tabs>
            <w:rPr>
              <w:noProof/>
              <w:kern w:val="2"/>
              <w:sz w:val="24"/>
              <w:szCs w:val="24"/>
              <w:lang w:val="en-GB" w:eastAsia="en-GB"/>
              <w14:ligatures w14:val="standardContextual"/>
            </w:rPr>
          </w:pPr>
          <w:hyperlink w:anchor="_Toc214185627" w:history="1">
            <w:r w:rsidRPr="008E5E27">
              <w:rPr>
                <w:rStyle w:val="Hyperlink"/>
                <w:noProof/>
              </w:rPr>
              <w:t>3. Recommended Solution</w:t>
            </w:r>
            <w:r>
              <w:rPr>
                <w:noProof/>
                <w:webHidden/>
              </w:rPr>
              <w:tab/>
            </w:r>
            <w:r>
              <w:rPr>
                <w:noProof/>
                <w:webHidden/>
              </w:rPr>
              <w:fldChar w:fldCharType="begin"/>
            </w:r>
            <w:r>
              <w:rPr>
                <w:noProof/>
                <w:webHidden/>
              </w:rPr>
              <w:instrText xml:space="preserve"> PAGEREF _Toc214185627 \h </w:instrText>
            </w:r>
            <w:r>
              <w:rPr>
                <w:noProof/>
                <w:webHidden/>
              </w:rPr>
            </w:r>
            <w:r>
              <w:rPr>
                <w:noProof/>
                <w:webHidden/>
              </w:rPr>
              <w:fldChar w:fldCharType="separate"/>
            </w:r>
            <w:r>
              <w:rPr>
                <w:noProof/>
                <w:webHidden/>
              </w:rPr>
              <w:t>6</w:t>
            </w:r>
            <w:r>
              <w:rPr>
                <w:noProof/>
                <w:webHidden/>
              </w:rPr>
              <w:fldChar w:fldCharType="end"/>
            </w:r>
          </w:hyperlink>
        </w:p>
        <w:p w14:paraId="59133A3F" w14:textId="042445C4" w:rsidR="00C36834" w:rsidRDefault="00C36834">
          <w:pPr>
            <w:pStyle w:val="TOC2"/>
            <w:tabs>
              <w:tab w:val="right" w:leader="dot" w:pos="8630"/>
            </w:tabs>
            <w:rPr>
              <w:noProof/>
              <w:kern w:val="2"/>
              <w:sz w:val="24"/>
              <w:szCs w:val="24"/>
              <w:lang w:val="en-GB" w:eastAsia="en-GB"/>
              <w14:ligatures w14:val="standardContextual"/>
            </w:rPr>
          </w:pPr>
          <w:hyperlink w:anchor="_Toc214185628" w:history="1">
            <w:r w:rsidRPr="008E5E27">
              <w:rPr>
                <w:rStyle w:val="Hyperlink"/>
                <w:noProof/>
              </w:rPr>
              <w:t>3.1 Proposed Information System: Microsoft Dynamics 365 ERP and CRM</w:t>
            </w:r>
            <w:r>
              <w:rPr>
                <w:noProof/>
                <w:webHidden/>
              </w:rPr>
              <w:tab/>
            </w:r>
            <w:r>
              <w:rPr>
                <w:noProof/>
                <w:webHidden/>
              </w:rPr>
              <w:fldChar w:fldCharType="begin"/>
            </w:r>
            <w:r>
              <w:rPr>
                <w:noProof/>
                <w:webHidden/>
              </w:rPr>
              <w:instrText xml:space="preserve"> PAGEREF _Toc214185628 \h </w:instrText>
            </w:r>
            <w:r>
              <w:rPr>
                <w:noProof/>
                <w:webHidden/>
              </w:rPr>
            </w:r>
            <w:r>
              <w:rPr>
                <w:noProof/>
                <w:webHidden/>
              </w:rPr>
              <w:fldChar w:fldCharType="separate"/>
            </w:r>
            <w:r>
              <w:rPr>
                <w:noProof/>
                <w:webHidden/>
              </w:rPr>
              <w:t>7</w:t>
            </w:r>
            <w:r>
              <w:rPr>
                <w:noProof/>
                <w:webHidden/>
              </w:rPr>
              <w:fldChar w:fldCharType="end"/>
            </w:r>
          </w:hyperlink>
        </w:p>
        <w:p w14:paraId="51AE5622" w14:textId="2D6CB88F" w:rsidR="00C36834" w:rsidRDefault="00C36834">
          <w:pPr>
            <w:pStyle w:val="TOC2"/>
            <w:tabs>
              <w:tab w:val="right" w:leader="dot" w:pos="8630"/>
            </w:tabs>
            <w:rPr>
              <w:noProof/>
              <w:kern w:val="2"/>
              <w:sz w:val="24"/>
              <w:szCs w:val="24"/>
              <w:lang w:val="en-GB" w:eastAsia="en-GB"/>
              <w14:ligatures w14:val="standardContextual"/>
            </w:rPr>
          </w:pPr>
          <w:hyperlink w:anchor="_Toc214185629" w:history="1">
            <w:r w:rsidRPr="008E5E27">
              <w:rPr>
                <w:rStyle w:val="Hyperlink"/>
                <w:noProof/>
              </w:rPr>
              <w:t>3.2 Justification for the Recommended System</w:t>
            </w:r>
            <w:r>
              <w:rPr>
                <w:noProof/>
                <w:webHidden/>
              </w:rPr>
              <w:tab/>
            </w:r>
            <w:r>
              <w:rPr>
                <w:noProof/>
                <w:webHidden/>
              </w:rPr>
              <w:fldChar w:fldCharType="begin"/>
            </w:r>
            <w:r>
              <w:rPr>
                <w:noProof/>
                <w:webHidden/>
              </w:rPr>
              <w:instrText xml:space="preserve"> PAGEREF _Toc214185629 \h </w:instrText>
            </w:r>
            <w:r>
              <w:rPr>
                <w:noProof/>
                <w:webHidden/>
              </w:rPr>
            </w:r>
            <w:r>
              <w:rPr>
                <w:noProof/>
                <w:webHidden/>
              </w:rPr>
              <w:fldChar w:fldCharType="separate"/>
            </w:r>
            <w:r>
              <w:rPr>
                <w:noProof/>
                <w:webHidden/>
              </w:rPr>
              <w:t>7</w:t>
            </w:r>
            <w:r>
              <w:rPr>
                <w:noProof/>
                <w:webHidden/>
              </w:rPr>
              <w:fldChar w:fldCharType="end"/>
            </w:r>
          </w:hyperlink>
        </w:p>
        <w:p w14:paraId="282B28A0" w14:textId="464BE92C" w:rsidR="00C36834" w:rsidRDefault="00C36834">
          <w:pPr>
            <w:pStyle w:val="TOC3"/>
            <w:tabs>
              <w:tab w:val="right" w:leader="dot" w:pos="8630"/>
            </w:tabs>
            <w:rPr>
              <w:noProof/>
              <w:kern w:val="2"/>
              <w:sz w:val="24"/>
              <w:szCs w:val="24"/>
              <w:lang w:val="en-GB" w:eastAsia="en-GB"/>
              <w14:ligatures w14:val="standardContextual"/>
            </w:rPr>
          </w:pPr>
          <w:hyperlink w:anchor="_Toc214185630" w:history="1">
            <w:r w:rsidRPr="008E5E27">
              <w:rPr>
                <w:rStyle w:val="Hyperlink"/>
                <w:noProof/>
              </w:rPr>
              <w:t>Organisation-Wide Integration</w:t>
            </w:r>
            <w:r>
              <w:rPr>
                <w:noProof/>
                <w:webHidden/>
              </w:rPr>
              <w:tab/>
            </w:r>
            <w:r>
              <w:rPr>
                <w:noProof/>
                <w:webHidden/>
              </w:rPr>
              <w:fldChar w:fldCharType="begin"/>
            </w:r>
            <w:r>
              <w:rPr>
                <w:noProof/>
                <w:webHidden/>
              </w:rPr>
              <w:instrText xml:space="preserve"> PAGEREF _Toc214185630 \h </w:instrText>
            </w:r>
            <w:r>
              <w:rPr>
                <w:noProof/>
                <w:webHidden/>
              </w:rPr>
            </w:r>
            <w:r>
              <w:rPr>
                <w:noProof/>
                <w:webHidden/>
              </w:rPr>
              <w:fldChar w:fldCharType="separate"/>
            </w:r>
            <w:r>
              <w:rPr>
                <w:noProof/>
                <w:webHidden/>
              </w:rPr>
              <w:t>8</w:t>
            </w:r>
            <w:r>
              <w:rPr>
                <w:noProof/>
                <w:webHidden/>
              </w:rPr>
              <w:fldChar w:fldCharType="end"/>
            </w:r>
          </w:hyperlink>
        </w:p>
        <w:p w14:paraId="1AC2468A" w14:textId="3EEC0A03" w:rsidR="00C36834" w:rsidRDefault="00C36834">
          <w:pPr>
            <w:pStyle w:val="TOC3"/>
            <w:tabs>
              <w:tab w:val="right" w:leader="dot" w:pos="8630"/>
            </w:tabs>
            <w:rPr>
              <w:noProof/>
              <w:kern w:val="2"/>
              <w:sz w:val="24"/>
              <w:szCs w:val="24"/>
              <w:lang w:val="en-GB" w:eastAsia="en-GB"/>
              <w14:ligatures w14:val="standardContextual"/>
            </w:rPr>
          </w:pPr>
          <w:hyperlink w:anchor="_Toc214185631" w:history="1">
            <w:r w:rsidRPr="008E5E27">
              <w:rPr>
                <w:rStyle w:val="Hyperlink"/>
                <w:noProof/>
              </w:rPr>
              <w:t>Real-Time Inventory Visibility</w:t>
            </w:r>
            <w:r>
              <w:rPr>
                <w:noProof/>
                <w:webHidden/>
              </w:rPr>
              <w:tab/>
            </w:r>
            <w:r>
              <w:rPr>
                <w:noProof/>
                <w:webHidden/>
              </w:rPr>
              <w:fldChar w:fldCharType="begin"/>
            </w:r>
            <w:r>
              <w:rPr>
                <w:noProof/>
                <w:webHidden/>
              </w:rPr>
              <w:instrText xml:space="preserve"> PAGEREF _Toc214185631 \h </w:instrText>
            </w:r>
            <w:r>
              <w:rPr>
                <w:noProof/>
                <w:webHidden/>
              </w:rPr>
            </w:r>
            <w:r>
              <w:rPr>
                <w:noProof/>
                <w:webHidden/>
              </w:rPr>
              <w:fldChar w:fldCharType="separate"/>
            </w:r>
            <w:r>
              <w:rPr>
                <w:noProof/>
                <w:webHidden/>
              </w:rPr>
              <w:t>8</w:t>
            </w:r>
            <w:r>
              <w:rPr>
                <w:noProof/>
                <w:webHidden/>
              </w:rPr>
              <w:fldChar w:fldCharType="end"/>
            </w:r>
          </w:hyperlink>
        </w:p>
        <w:p w14:paraId="2A18C964" w14:textId="33AEB30A" w:rsidR="00C36834" w:rsidRDefault="00C36834">
          <w:pPr>
            <w:pStyle w:val="TOC3"/>
            <w:tabs>
              <w:tab w:val="right" w:leader="dot" w:pos="8630"/>
            </w:tabs>
            <w:rPr>
              <w:noProof/>
              <w:kern w:val="2"/>
              <w:sz w:val="24"/>
              <w:szCs w:val="24"/>
              <w:lang w:val="en-GB" w:eastAsia="en-GB"/>
              <w14:ligatures w14:val="standardContextual"/>
            </w:rPr>
          </w:pPr>
          <w:hyperlink w:anchor="_Toc214185632" w:history="1">
            <w:r w:rsidRPr="008E5E27">
              <w:rPr>
                <w:rStyle w:val="Hyperlink"/>
                <w:noProof/>
              </w:rPr>
              <w:t>Enhanced Customer Relationship Management</w:t>
            </w:r>
            <w:r>
              <w:rPr>
                <w:noProof/>
                <w:webHidden/>
              </w:rPr>
              <w:tab/>
            </w:r>
            <w:r>
              <w:rPr>
                <w:noProof/>
                <w:webHidden/>
              </w:rPr>
              <w:fldChar w:fldCharType="begin"/>
            </w:r>
            <w:r>
              <w:rPr>
                <w:noProof/>
                <w:webHidden/>
              </w:rPr>
              <w:instrText xml:space="preserve"> PAGEREF _Toc214185632 \h </w:instrText>
            </w:r>
            <w:r>
              <w:rPr>
                <w:noProof/>
                <w:webHidden/>
              </w:rPr>
            </w:r>
            <w:r>
              <w:rPr>
                <w:noProof/>
                <w:webHidden/>
              </w:rPr>
              <w:fldChar w:fldCharType="separate"/>
            </w:r>
            <w:r>
              <w:rPr>
                <w:noProof/>
                <w:webHidden/>
              </w:rPr>
              <w:t>8</w:t>
            </w:r>
            <w:r>
              <w:rPr>
                <w:noProof/>
                <w:webHidden/>
              </w:rPr>
              <w:fldChar w:fldCharType="end"/>
            </w:r>
          </w:hyperlink>
        </w:p>
        <w:p w14:paraId="13F2D015" w14:textId="212EB216" w:rsidR="00C36834" w:rsidRDefault="00C36834">
          <w:pPr>
            <w:pStyle w:val="TOC3"/>
            <w:tabs>
              <w:tab w:val="right" w:leader="dot" w:pos="8630"/>
            </w:tabs>
            <w:rPr>
              <w:noProof/>
              <w:kern w:val="2"/>
              <w:sz w:val="24"/>
              <w:szCs w:val="24"/>
              <w:lang w:val="en-GB" w:eastAsia="en-GB"/>
              <w14:ligatures w14:val="standardContextual"/>
            </w:rPr>
          </w:pPr>
          <w:hyperlink w:anchor="_Toc214185633" w:history="1">
            <w:r w:rsidRPr="008E5E27">
              <w:rPr>
                <w:rStyle w:val="Hyperlink"/>
                <w:noProof/>
              </w:rPr>
              <w:t>Improved Reporting and Analytics</w:t>
            </w:r>
            <w:r>
              <w:rPr>
                <w:noProof/>
                <w:webHidden/>
              </w:rPr>
              <w:tab/>
            </w:r>
            <w:r>
              <w:rPr>
                <w:noProof/>
                <w:webHidden/>
              </w:rPr>
              <w:fldChar w:fldCharType="begin"/>
            </w:r>
            <w:r>
              <w:rPr>
                <w:noProof/>
                <w:webHidden/>
              </w:rPr>
              <w:instrText xml:space="preserve"> PAGEREF _Toc214185633 \h </w:instrText>
            </w:r>
            <w:r>
              <w:rPr>
                <w:noProof/>
                <w:webHidden/>
              </w:rPr>
            </w:r>
            <w:r>
              <w:rPr>
                <w:noProof/>
                <w:webHidden/>
              </w:rPr>
              <w:fldChar w:fldCharType="separate"/>
            </w:r>
            <w:r>
              <w:rPr>
                <w:noProof/>
                <w:webHidden/>
              </w:rPr>
              <w:t>9</w:t>
            </w:r>
            <w:r>
              <w:rPr>
                <w:noProof/>
                <w:webHidden/>
              </w:rPr>
              <w:fldChar w:fldCharType="end"/>
            </w:r>
          </w:hyperlink>
        </w:p>
        <w:p w14:paraId="6525656E" w14:textId="378733FC" w:rsidR="00C36834" w:rsidRDefault="00C36834">
          <w:pPr>
            <w:pStyle w:val="TOC3"/>
            <w:tabs>
              <w:tab w:val="right" w:leader="dot" w:pos="8630"/>
            </w:tabs>
            <w:rPr>
              <w:noProof/>
              <w:kern w:val="2"/>
              <w:sz w:val="24"/>
              <w:szCs w:val="24"/>
              <w:lang w:val="en-GB" w:eastAsia="en-GB"/>
              <w14:ligatures w14:val="standardContextual"/>
            </w:rPr>
          </w:pPr>
          <w:hyperlink w:anchor="_Toc214185634" w:history="1">
            <w:r w:rsidRPr="008E5E27">
              <w:rPr>
                <w:rStyle w:val="Hyperlink"/>
                <w:noProof/>
              </w:rPr>
              <w:t>Strong Security and GDPR Compliance</w:t>
            </w:r>
            <w:r>
              <w:rPr>
                <w:noProof/>
                <w:webHidden/>
              </w:rPr>
              <w:tab/>
            </w:r>
            <w:r>
              <w:rPr>
                <w:noProof/>
                <w:webHidden/>
              </w:rPr>
              <w:fldChar w:fldCharType="begin"/>
            </w:r>
            <w:r>
              <w:rPr>
                <w:noProof/>
                <w:webHidden/>
              </w:rPr>
              <w:instrText xml:space="preserve"> PAGEREF _Toc214185634 \h </w:instrText>
            </w:r>
            <w:r>
              <w:rPr>
                <w:noProof/>
                <w:webHidden/>
              </w:rPr>
            </w:r>
            <w:r>
              <w:rPr>
                <w:noProof/>
                <w:webHidden/>
              </w:rPr>
              <w:fldChar w:fldCharType="separate"/>
            </w:r>
            <w:r>
              <w:rPr>
                <w:noProof/>
                <w:webHidden/>
              </w:rPr>
              <w:t>9</w:t>
            </w:r>
            <w:r>
              <w:rPr>
                <w:noProof/>
                <w:webHidden/>
              </w:rPr>
              <w:fldChar w:fldCharType="end"/>
            </w:r>
          </w:hyperlink>
        </w:p>
        <w:p w14:paraId="66B128D1" w14:textId="5E49F7EE" w:rsidR="00C36834" w:rsidRDefault="00C36834">
          <w:pPr>
            <w:pStyle w:val="TOC3"/>
            <w:tabs>
              <w:tab w:val="right" w:leader="dot" w:pos="8630"/>
            </w:tabs>
            <w:rPr>
              <w:noProof/>
              <w:kern w:val="2"/>
              <w:sz w:val="24"/>
              <w:szCs w:val="24"/>
              <w:lang w:val="en-GB" w:eastAsia="en-GB"/>
              <w14:ligatures w14:val="standardContextual"/>
            </w:rPr>
          </w:pPr>
          <w:hyperlink w:anchor="_Toc214185635" w:history="1">
            <w:r w:rsidRPr="008E5E27">
              <w:rPr>
                <w:rStyle w:val="Hyperlink"/>
                <w:noProof/>
              </w:rPr>
              <w:t>Scalability and Cost Effectiveness</w:t>
            </w:r>
            <w:r>
              <w:rPr>
                <w:noProof/>
                <w:webHidden/>
              </w:rPr>
              <w:tab/>
            </w:r>
            <w:r>
              <w:rPr>
                <w:noProof/>
                <w:webHidden/>
              </w:rPr>
              <w:fldChar w:fldCharType="begin"/>
            </w:r>
            <w:r>
              <w:rPr>
                <w:noProof/>
                <w:webHidden/>
              </w:rPr>
              <w:instrText xml:space="preserve"> PAGEREF _Toc214185635 \h </w:instrText>
            </w:r>
            <w:r>
              <w:rPr>
                <w:noProof/>
                <w:webHidden/>
              </w:rPr>
            </w:r>
            <w:r>
              <w:rPr>
                <w:noProof/>
                <w:webHidden/>
              </w:rPr>
              <w:fldChar w:fldCharType="separate"/>
            </w:r>
            <w:r>
              <w:rPr>
                <w:noProof/>
                <w:webHidden/>
              </w:rPr>
              <w:t>9</w:t>
            </w:r>
            <w:r>
              <w:rPr>
                <w:noProof/>
                <w:webHidden/>
              </w:rPr>
              <w:fldChar w:fldCharType="end"/>
            </w:r>
          </w:hyperlink>
        </w:p>
        <w:p w14:paraId="3577BD6E" w14:textId="1B1463B9" w:rsidR="00C36834" w:rsidRDefault="00C36834">
          <w:pPr>
            <w:pStyle w:val="TOC2"/>
            <w:tabs>
              <w:tab w:val="right" w:leader="dot" w:pos="8630"/>
            </w:tabs>
            <w:rPr>
              <w:noProof/>
              <w:kern w:val="2"/>
              <w:sz w:val="24"/>
              <w:szCs w:val="24"/>
              <w:lang w:val="en-GB" w:eastAsia="en-GB"/>
              <w14:ligatures w14:val="standardContextual"/>
            </w:rPr>
          </w:pPr>
          <w:hyperlink w:anchor="_Toc214185636" w:history="1">
            <w:r w:rsidRPr="008E5E27">
              <w:rPr>
                <w:rStyle w:val="Hyperlink"/>
                <w:noProof/>
              </w:rPr>
              <w:t>3.3 How the Proposed System Will Improve Operations</w:t>
            </w:r>
            <w:r>
              <w:rPr>
                <w:noProof/>
                <w:webHidden/>
              </w:rPr>
              <w:tab/>
            </w:r>
            <w:r>
              <w:rPr>
                <w:noProof/>
                <w:webHidden/>
              </w:rPr>
              <w:fldChar w:fldCharType="begin"/>
            </w:r>
            <w:r>
              <w:rPr>
                <w:noProof/>
                <w:webHidden/>
              </w:rPr>
              <w:instrText xml:space="preserve"> PAGEREF _Toc214185636 \h </w:instrText>
            </w:r>
            <w:r>
              <w:rPr>
                <w:noProof/>
                <w:webHidden/>
              </w:rPr>
            </w:r>
            <w:r>
              <w:rPr>
                <w:noProof/>
                <w:webHidden/>
              </w:rPr>
              <w:fldChar w:fldCharType="separate"/>
            </w:r>
            <w:r>
              <w:rPr>
                <w:noProof/>
                <w:webHidden/>
              </w:rPr>
              <w:t>9</w:t>
            </w:r>
            <w:r>
              <w:rPr>
                <w:noProof/>
                <w:webHidden/>
              </w:rPr>
              <w:fldChar w:fldCharType="end"/>
            </w:r>
          </w:hyperlink>
        </w:p>
        <w:p w14:paraId="4DAB0731" w14:textId="0E18032F" w:rsidR="00C36834" w:rsidRDefault="00C36834">
          <w:pPr>
            <w:pStyle w:val="TOC1"/>
            <w:tabs>
              <w:tab w:val="right" w:leader="dot" w:pos="8630"/>
            </w:tabs>
            <w:rPr>
              <w:noProof/>
              <w:kern w:val="2"/>
              <w:sz w:val="24"/>
              <w:szCs w:val="24"/>
              <w:lang w:val="en-GB" w:eastAsia="en-GB"/>
              <w14:ligatures w14:val="standardContextual"/>
            </w:rPr>
          </w:pPr>
          <w:hyperlink w:anchor="_Toc214185637" w:history="1">
            <w:r w:rsidRPr="008E5E27">
              <w:rPr>
                <w:rStyle w:val="Hyperlink"/>
                <w:noProof/>
              </w:rPr>
              <w:t>4. Implementation Plan</w:t>
            </w:r>
            <w:r>
              <w:rPr>
                <w:noProof/>
                <w:webHidden/>
              </w:rPr>
              <w:tab/>
            </w:r>
            <w:r>
              <w:rPr>
                <w:noProof/>
                <w:webHidden/>
              </w:rPr>
              <w:fldChar w:fldCharType="begin"/>
            </w:r>
            <w:r>
              <w:rPr>
                <w:noProof/>
                <w:webHidden/>
              </w:rPr>
              <w:instrText xml:space="preserve"> PAGEREF _Toc214185637 \h </w:instrText>
            </w:r>
            <w:r>
              <w:rPr>
                <w:noProof/>
                <w:webHidden/>
              </w:rPr>
            </w:r>
            <w:r>
              <w:rPr>
                <w:noProof/>
                <w:webHidden/>
              </w:rPr>
              <w:fldChar w:fldCharType="separate"/>
            </w:r>
            <w:r>
              <w:rPr>
                <w:noProof/>
                <w:webHidden/>
              </w:rPr>
              <w:t>10</w:t>
            </w:r>
            <w:r>
              <w:rPr>
                <w:noProof/>
                <w:webHidden/>
              </w:rPr>
              <w:fldChar w:fldCharType="end"/>
            </w:r>
          </w:hyperlink>
        </w:p>
        <w:p w14:paraId="353FC1A9" w14:textId="5ADAA681" w:rsidR="00C36834" w:rsidRDefault="00C36834">
          <w:pPr>
            <w:pStyle w:val="TOC2"/>
            <w:tabs>
              <w:tab w:val="right" w:leader="dot" w:pos="8630"/>
            </w:tabs>
            <w:rPr>
              <w:noProof/>
              <w:kern w:val="2"/>
              <w:sz w:val="24"/>
              <w:szCs w:val="24"/>
              <w:lang w:val="en-GB" w:eastAsia="en-GB"/>
              <w14:ligatures w14:val="standardContextual"/>
            </w:rPr>
          </w:pPr>
          <w:hyperlink w:anchor="_Toc214185638" w:history="1">
            <w:r w:rsidRPr="008E5E27">
              <w:rPr>
                <w:rStyle w:val="Hyperlink"/>
                <w:noProof/>
              </w:rPr>
              <w:t>4.1 Key Stages of Implementation</w:t>
            </w:r>
            <w:r>
              <w:rPr>
                <w:noProof/>
                <w:webHidden/>
              </w:rPr>
              <w:tab/>
            </w:r>
            <w:r>
              <w:rPr>
                <w:noProof/>
                <w:webHidden/>
              </w:rPr>
              <w:fldChar w:fldCharType="begin"/>
            </w:r>
            <w:r>
              <w:rPr>
                <w:noProof/>
                <w:webHidden/>
              </w:rPr>
              <w:instrText xml:space="preserve"> PAGEREF _Toc214185638 \h </w:instrText>
            </w:r>
            <w:r>
              <w:rPr>
                <w:noProof/>
                <w:webHidden/>
              </w:rPr>
            </w:r>
            <w:r>
              <w:rPr>
                <w:noProof/>
                <w:webHidden/>
              </w:rPr>
              <w:fldChar w:fldCharType="separate"/>
            </w:r>
            <w:r>
              <w:rPr>
                <w:noProof/>
                <w:webHidden/>
              </w:rPr>
              <w:t>10</w:t>
            </w:r>
            <w:r>
              <w:rPr>
                <w:noProof/>
                <w:webHidden/>
              </w:rPr>
              <w:fldChar w:fldCharType="end"/>
            </w:r>
          </w:hyperlink>
        </w:p>
        <w:p w14:paraId="69F54895" w14:textId="2A58E5C7" w:rsidR="00C36834" w:rsidRDefault="00C36834">
          <w:pPr>
            <w:pStyle w:val="TOC3"/>
            <w:tabs>
              <w:tab w:val="right" w:leader="dot" w:pos="8630"/>
            </w:tabs>
            <w:rPr>
              <w:noProof/>
              <w:kern w:val="2"/>
              <w:sz w:val="24"/>
              <w:szCs w:val="24"/>
              <w:lang w:val="en-GB" w:eastAsia="en-GB"/>
              <w14:ligatures w14:val="standardContextual"/>
            </w:rPr>
          </w:pPr>
          <w:hyperlink w:anchor="_Toc214185639" w:history="1">
            <w:r w:rsidRPr="008E5E27">
              <w:rPr>
                <w:rStyle w:val="Hyperlink"/>
                <w:noProof/>
              </w:rPr>
              <w:t>Requirements Analysis</w:t>
            </w:r>
            <w:r>
              <w:rPr>
                <w:noProof/>
                <w:webHidden/>
              </w:rPr>
              <w:tab/>
            </w:r>
            <w:r>
              <w:rPr>
                <w:noProof/>
                <w:webHidden/>
              </w:rPr>
              <w:fldChar w:fldCharType="begin"/>
            </w:r>
            <w:r>
              <w:rPr>
                <w:noProof/>
                <w:webHidden/>
              </w:rPr>
              <w:instrText xml:space="preserve"> PAGEREF _Toc214185639 \h </w:instrText>
            </w:r>
            <w:r>
              <w:rPr>
                <w:noProof/>
                <w:webHidden/>
              </w:rPr>
            </w:r>
            <w:r>
              <w:rPr>
                <w:noProof/>
                <w:webHidden/>
              </w:rPr>
              <w:fldChar w:fldCharType="separate"/>
            </w:r>
            <w:r>
              <w:rPr>
                <w:noProof/>
                <w:webHidden/>
              </w:rPr>
              <w:t>11</w:t>
            </w:r>
            <w:r>
              <w:rPr>
                <w:noProof/>
                <w:webHidden/>
              </w:rPr>
              <w:fldChar w:fldCharType="end"/>
            </w:r>
          </w:hyperlink>
        </w:p>
        <w:p w14:paraId="01EE7451" w14:textId="5AE18B52" w:rsidR="00C36834" w:rsidRDefault="00C36834">
          <w:pPr>
            <w:pStyle w:val="TOC3"/>
            <w:tabs>
              <w:tab w:val="right" w:leader="dot" w:pos="8630"/>
            </w:tabs>
            <w:rPr>
              <w:noProof/>
              <w:kern w:val="2"/>
              <w:sz w:val="24"/>
              <w:szCs w:val="24"/>
              <w:lang w:val="en-GB" w:eastAsia="en-GB"/>
              <w14:ligatures w14:val="standardContextual"/>
            </w:rPr>
          </w:pPr>
          <w:hyperlink w:anchor="_Toc214185640" w:history="1">
            <w:r w:rsidRPr="008E5E27">
              <w:rPr>
                <w:rStyle w:val="Hyperlink"/>
                <w:noProof/>
              </w:rPr>
              <w:t>System Selection and Customization</w:t>
            </w:r>
            <w:r>
              <w:rPr>
                <w:noProof/>
                <w:webHidden/>
              </w:rPr>
              <w:tab/>
            </w:r>
            <w:r>
              <w:rPr>
                <w:noProof/>
                <w:webHidden/>
              </w:rPr>
              <w:fldChar w:fldCharType="begin"/>
            </w:r>
            <w:r>
              <w:rPr>
                <w:noProof/>
                <w:webHidden/>
              </w:rPr>
              <w:instrText xml:space="preserve"> PAGEREF _Toc214185640 \h </w:instrText>
            </w:r>
            <w:r>
              <w:rPr>
                <w:noProof/>
                <w:webHidden/>
              </w:rPr>
            </w:r>
            <w:r>
              <w:rPr>
                <w:noProof/>
                <w:webHidden/>
              </w:rPr>
              <w:fldChar w:fldCharType="separate"/>
            </w:r>
            <w:r>
              <w:rPr>
                <w:noProof/>
                <w:webHidden/>
              </w:rPr>
              <w:t>11</w:t>
            </w:r>
            <w:r>
              <w:rPr>
                <w:noProof/>
                <w:webHidden/>
              </w:rPr>
              <w:fldChar w:fldCharType="end"/>
            </w:r>
          </w:hyperlink>
        </w:p>
        <w:p w14:paraId="33F10864" w14:textId="3CF07510" w:rsidR="00C36834" w:rsidRDefault="00C36834">
          <w:pPr>
            <w:pStyle w:val="TOC3"/>
            <w:tabs>
              <w:tab w:val="right" w:leader="dot" w:pos="8630"/>
            </w:tabs>
            <w:rPr>
              <w:noProof/>
              <w:kern w:val="2"/>
              <w:sz w:val="24"/>
              <w:szCs w:val="24"/>
              <w:lang w:val="en-GB" w:eastAsia="en-GB"/>
              <w14:ligatures w14:val="standardContextual"/>
            </w:rPr>
          </w:pPr>
          <w:hyperlink w:anchor="_Toc214185641" w:history="1">
            <w:r w:rsidRPr="008E5E27">
              <w:rPr>
                <w:rStyle w:val="Hyperlink"/>
                <w:noProof/>
              </w:rPr>
              <w:t>Data Cleansing and Migration</w:t>
            </w:r>
            <w:r>
              <w:rPr>
                <w:noProof/>
                <w:webHidden/>
              </w:rPr>
              <w:tab/>
            </w:r>
            <w:r>
              <w:rPr>
                <w:noProof/>
                <w:webHidden/>
              </w:rPr>
              <w:fldChar w:fldCharType="begin"/>
            </w:r>
            <w:r>
              <w:rPr>
                <w:noProof/>
                <w:webHidden/>
              </w:rPr>
              <w:instrText xml:space="preserve"> PAGEREF _Toc214185641 \h </w:instrText>
            </w:r>
            <w:r>
              <w:rPr>
                <w:noProof/>
                <w:webHidden/>
              </w:rPr>
            </w:r>
            <w:r>
              <w:rPr>
                <w:noProof/>
                <w:webHidden/>
              </w:rPr>
              <w:fldChar w:fldCharType="separate"/>
            </w:r>
            <w:r>
              <w:rPr>
                <w:noProof/>
                <w:webHidden/>
              </w:rPr>
              <w:t>11</w:t>
            </w:r>
            <w:r>
              <w:rPr>
                <w:noProof/>
                <w:webHidden/>
              </w:rPr>
              <w:fldChar w:fldCharType="end"/>
            </w:r>
          </w:hyperlink>
        </w:p>
        <w:p w14:paraId="40DBAA50" w14:textId="516C8BEE" w:rsidR="00C36834" w:rsidRDefault="00C36834">
          <w:pPr>
            <w:pStyle w:val="TOC3"/>
            <w:tabs>
              <w:tab w:val="right" w:leader="dot" w:pos="8630"/>
            </w:tabs>
            <w:rPr>
              <w:noProof/>
              <w:kern w:val="2"/>
              <w:sz w:val="24"/>
              <w:szCs w:val="24"/>
              <w:lang w:val="en-GB" w:eastAsia="en-GB"/>
              <w14:ligatures w14:val="standardContextual"/>
            </w:rPr>
          </w:pPr>
          <w:hyperlink w:anchor="_Toc214185642" w:history="1">
            <w:r w:rsidRPr="008E5E27">
              <w:rPr>
                <w:rStyle w:val="Hyperlink"/>
                <w:noProof/>
              </w:rPr>
              <w:t>System Configuration and Integration</w:t>
            </w:r>
            <w:r>
              <w:rPr>
                <w:noProof/>
                <w:webHidden/>
              </w:rPr>
              <w:tab/>
            </w:r>
            <w:r>
              <w:rPr>
                <w:noProof/>
                <w:webHidden/>
              </w:rPr>
              <w:fldChar w:fldCharType="begin"/>
            </w:r>
            <w:r>
              <w:rPr>
                <w:noProof/>
                <w:webHidden/>
              </w:rPr>
              <w:instrText xml:space="preserve"> PAGEREF _Toc214185642 \h </w:instrText>
            </w:r>
            <w:r>
              <w:rPr>
                <w:noProof/>
                <w:webHidden/>
              </w:rPr>
            </w:r>
            <w:r>
              <w:rPr>
                <w:noProof/>
                <w:webHidden/>
              </w:rPr>
              <w:fldChar w:fldCharType="separate"/>
            </w:r>
            <w:r>
              <w:rPr>
                <w:noProof/>
                <w:webHidden/>
              </w:rPr>
              <w:t>11</w:t>
            </w:r>
            <w:r>
              <w:rPr>
                <w:noProof/>
                <w:webHidden/>
              </w:rPr>
              <w:fldChar w:fldCharType="end"/>
            </w:r>
          </w:hyperlink>
        </w:p>
        <w:p w14:paraId="4621A291" w14:textId="31588C6B" w:rsidR="00C36834" w:rsidRDefault="00C36834">
          <w:pPr>
            <w:pStyle w:val="TOC3"/>
            <w:tabs>
              <w:tab w:val="right" w:leader="dot" w:pos="8630"/>
            </w:tabs>
            <w:rPr>
              <w:noProof/>
              <w:kern w:val="2"/>
              <w:sz w:val="24"/>
              <w:szCs w:val="24"/>
              <w:lang w:val="en-GB" w:eastAsia="en-GB"/>
              <w14:ligatures w14:val="standardContextual"/>
            </w:rPr>
          </w:pPr>
          <w:hyperlink w:anchor="_Toc214185643" w:history="1">
            <w:r w:rsidRPr="008E5E27">
              <w:rPr>
                <w:rStyle w:val="Hyperlink"/>
                <w:noProof/>
              </w:rPr>
              <w:t>Staff Training</w:t>
            </w:r>
            <w:r>
              <w:rPr>
                <w:noProof/>
                <w:webHidden/>
              </w:rPr>
              <w:tab/>
            </w:r>
            <w:r>
              <w:rPr>
                <w:noProof/>
                <w:webHidden/>
              </w:rPr>
              <w:fldChar w:fldCharType="begin"/>
            </w:r>
            <w:r>
              <w:rPr>
                <w:noProof/>
                <w:webHidden/>
              </w:rPr>
              <w:instrText xml:space="preserve"> PAGEREF _Toc214185643 \h </w:instrText>
            </w:r>
            <w:r>
              <w:rPr>
                <w:noProof/>
                <w:webHidden/>
              </w:rPr>
            </w:r>
            <w:r>
              <w:rPr>
                <w:noProof/>
                <w:webHidden/>
              </w:rPr>
              <w:fldChar w:fldCharType="separate"/>
            </w:r>
            <w:r>
              <w:rPr>
                <w:noProof/>
                <w:webHidden/>
              </w:rPr>
              <w:t>11</w:t>
            </w:r>
            <w:r>
              <w:rPr>
                <w:noProof/>
                <w:webHidden/>
              </w:rPr>
              <w:fldChar w:fldCharType="end"/>
            </w:r>
          </w:hyperlink>
        </w:p>
        <w:p w14:paraId="136676E9" w14:textId="48F699E3" w:rsidR="00C36834" w:rsidRDefault="00C36834">
          <w:pPr>
            <w:pStyle w:val="TOC3"/>
            <w:tabs>
              <w:tab w:val="right" w:leader="dot" w:pos="8630"/>
            </w:tabs>
            <w:rPr>
              <w:noProof/>
              <w:kern w:val="2"/>
              <w:sz w:val="24"/>
              <w:szCs w:val="24"/>
              <w:lang w:val="en-GB" w:eastAsia="en-GB"/>
              <w14:ligatures w14:val="standardContextual"/>
            </w:rPr>
          </w:pPr>
          <w:hyperlink w:anchor="_Toc214185644" w:history="1">
            <w:r w:rsidRPr="008E5E27">
              <w:rPr>
                <w:rStyle w:val="Hyperlink"/>
                <w:noProof/>
              </w:rPr>
              <w:t>Pilot Rollout</w:t>
            </w:r>
            <w:r>
              <w:rPr>
                <w:noProof/>
                <w:webHidden/>
              </w:rPr>
              <w:tab/>
            </w:r>
            <w:r>
              <w:rPr>
                <w:noProof/>
                <w:webHidden/>
              </w:rPr>
              <w:fldChar w:fldCharType="begin"/>
            </w:r>
            <w:r>
              <w:rPr>
                <w:noProof/>
                <w:webHidden/>
              </w:rPr>
              <w:instrText xml:space="preserve"> PAGEREF _Toc214185644 \h </w:instrText>
            </w:r>
            <w:r>
              <w:rPr>
                <w:noProof/>
                <w:webHidden/>
              </w:rPr>
            </w:r>
            <w:r>
              <w:rPr>
                <w:noProof/>
                <w:webHidden/>
              </w:rPr>
              <w:fldChar w:fldCharType="separate"/>
            </w:r>
            <w:r>
              <w:rPr>
                <w:noProof/>
                <w:webHidden/>
              </w:rPr>
              <w:t>11</w:t>
            </w:r>
            <w:r>
              <w:rPr>
                <w:noProof/>
                <w:webHidden/>
              </w:rPr>
              <w:fldChar w:fldCharType="end"/>
            </w:r>
          </w:hyperlink>
        </w:p>
        <w:p w14:paraId="5CEC8124" w14:textId="3E0FA0B0" w:rsidR="00C36834" w:rsidRDefault="00C36834">
          <w:pPr>
            <w:pStyle w:val="TOC3"/>
            <w:tabs>
              <w:tab w:val="right" w:leader="dot" w:pos="8630"/>
            </w:tabs>
            <w:rPr>
              <w:noProof/>
              <w:kern w:val="2"/>
              <w:sz w:val="24"/>
              <w:szCs w:val="24"/>
              <w:lang w:val="en-GB" w:eastAsia="en-GB"/>
              <w14:ligatures w14:val="standardContextual"/>
            </w:rPr>
          </w:pPr>
          <w:hyperlink w:anchor="_Toc214185645" w:history="1">
            <w:r w:rsidRPr="008E5E27">
              <w:rPr>
                <w:rStyle w:val="Hyperlink"/>
                <w:noProof/>
              </w:rPr>
              <w:t>Post-Implementation Review</w:t>
            </w:r>
            <w:r>
              <w:rPr>
                <w:noProof/>
                <w:webHidden/>
              </w:rPr>
              <w:tab/>
            </w:r>
            <w:r>
              <w:rPr>
                <w:noProof/>
                <w:webHidden/>
              </w:rPr>
              <w:fldChar w:fldCharType="begin"/>
            </w:r>
            <w:r>
              <w:rPr>
                <w:noProof/>
                <w:webHidden/>
              </w:rPr>
              <w:instrText xml:space="preserve"> PAGEREF _Toc214185645 \h </w:instrText>
            </w:r>
            <w:r>
              <w:rPr>
                <w:noProof/>
                <w:webHidden/>
              </w:rPr>
            </w:r>
            <w:r>
              <w:rPr>
                <w:noProof/>
                <w:webHidden/>
              </w:rPr>
              <w:fldChar w:fldCharType="separate"/>
            </w:r>
            <w:r>
              <w:rPr>
                <w:noProof/>
                <w:webHidden/>
              </w:rPr>
              <w:t>12</w:t>
            </w:r>
            <w:r>
              <w:rPr>
                <w:noProof/>
                <w:webHidden/>
              </w:rPr>
              <w:fldChar w:fldCharType="end"/>
            </w:r>
          </w:hyperlink>
        </w:p>
        <w:p w14:paraId="78231A44" w14:textId="107607E6" w:rsidR="00C36834" w:rsidRDefault="00C36834">
          <w:pPr>
            <w:pStyle w:val="TOC2"/>
            <w:tabs>
              <w:tab w:val="right" w:leader="dot" w:pos="8630"/>
            </w:tabs>
            <w:rPr>
              <w:noProof/>
              <w:kern w:val="2"/>
              <w:sz w:val="24"/>
              <w:szCs w:val="24"/>
              <w:lang w:val="en-GB" w:eastAsia="en-GB"/>
              <w14:ligatures w14:val="standardContextual"/>
            </w:rPr>
          </w:pPr>
          <w:hyperlink w:anchor="_Toc214185646" w:history="1">
            <w:r w:rsidRPr="008E5E27">
              <w:rPr>
                <w:rStyle w:val="Hyperlink"/>
                <w:noProof/>
              </w:rPr>
              <w:t>4.2 Potential Risks and Mitigation Strategies</w:t>
            </w:r>
            <w:r>
              <w:rPr>
                <w:noProof/>
                <w:webHidden/>
              </w:rPr>
              <w:tab/>
            </w:r>
            <w:r>
              <w:rPr>
                <w:noProof/>
                <w:webHidden/>
              </w:rPr>
              <w:fldChar w:fldCharType="begin"/>
            </w:r>
            <w:r>
              <w:rPr>
                <w:noProof/>
                <w:webHidden/>
              </w:rPr>
              <w:instrText xml:space="preserve"> PAGEREF _Toc214185646 \h </w:instrText>
            </w:r>
            <w:r>
              <w:rPr>
                <w:noProof/>
                <w:webHidden/>
              </w:rPr>
            </w:r>
            <w:r>
              <w:rPr>
                <w:noProof/>
                <w:webHidden/>
              </w:rPr>
              <w:fldChar w:fldCharType="separate"/>
            </w:r>
            <w:r>
              <w:rPr>
                <w:noProof/>
                <w:webHidden/>
              </w:rPr>
              <w:t>12</w:t>
            </w:r>
            <w:r>
              <w:rPr>
                <w:noProof/>
                <w:webHidden/>
              </w:rPr>
              <w:fldChar w:fldCharType="end"/>
            </w:r>
          </w:hyperlink>
        </w:p>
        <w:p w14:paraId="75B39AE3" w14:textId="282BFAC7" w:rsidR="00C36834" w:rsidRDefault="00C36834">
          <w:pPr>
            <w:pStyle w:val="TOC1"/>
            <w:tabs>
              <w:tab w:val="right" w:leader="dot" w:pos="8630"/>
            </w:tabs>
            <w:rPr>
              <w:noProof/>
              <w:kern w:val="2"/>
              <w:sz w:val="24"/>
              <w:szCs w:val="24"/>
              <w:lang w:val="en-GB" w:eastAsia="en-GB"/>
              <w14:ligatures w14:val="standardContextual"/>
            </w:rPr>
          </w:pPr>
          <w:hyperlink w:anchor="_Toc214185647" w:history="1">
            <w:r w:rsidRPr="008E5E27">
              <w:rPr>
                <w:rStyle w:val="Hyperlink"/>
                <w:noProof/>
              </w:rPr>
              <w:t>5. Conclusion</w:t>
            </w:r>
            <w:r>
              <w:rPr>
                <w:noProof/>
                <w:webHidden/>
              </w:rPr>
              <w:tab/>
            </w:r>
            <w:r>
              <w:rPr>
                <w:noProof/>
                <w:webHidden/>
              </w:rPr>
              <w:fldChar w:fldCharType="begin"/>
            </w:r>
            <w:r>
              <w:rPr>
                <w:noProof/>
                <w:webHidden/>
              </w:rPr>
              <w:instrText xml:space="preserve"> PAGEREF _Toc214185647 \h </w:instrText>
            </w:r>
            <w:r>
              <w:rPr>
                <w:noProof/>
                <w:webHidden/>
              </w:rPr>
            </w:r>
            <w:r>
              <w:rPr>
                <w:noProof/>
                <w:webHidden/>
              </w:rPr>
              <w:fldChar w:fldCharType="separate"/>
            </w:r>
            <w:r>
              <w:rPr>
                <w:noProof/>
                <w:webHidden/>
              </w:rPr>
              <w:t>12</w:t>
            </w:r>
            <w:r>
              <w:rPr>
                <w:noProof/>
                <w:webHidden/>
              </w:rPr>
              <w:fldChar w:fldCharType="end"/>
            </w:r>
          </w:hyperlink>
        </w:p>
        <w:p w14:paraId="0649DDCB" w14:textId="34205AA5" w:rsidR="00C36834" w:rsidRDefault="00C36834">
          <w:pPr>
            <w:pStyle w:val="TOC1"/>
            <w:tabs>
              <w:tab w:val="right" w:leader="dot" w:pos="8630"/>
            </w:tabs>
            <w:rPr>
              <w:noProof/>
              <w:kern w:val="2"/>
              <w:sz w:val="24"/>
              <w:szCs w:val="24"/>
              <w:lang w:val="en-GB" w:eastAsia="en-GB"/>
              <w14:ligatures w14:val="standardContextual"/>
            </w:rPr>
          </w:pPr>
          <w:hyperlink w:anchor="_Toc214185648" w:history="1">
            <w:r w:rsidRPr="008E5E27">
              <w:rPr>
                <w:rStyle w:val="Hyperlink"/>
                <w:noProof/>
                <w:lang w:val="en-GB"/>
              </w:rPr>
              <w:t>References:</w:t>
            </w:r>
            <w:r>
              <w:rPr>
                <w:noProof/>
                <w:webHidden/>
              </w:rPr>
              <w:tab/>
            </w:r>
            <w:r>
              <w:rPr>
                <w:noProof/>
                <w:webHidden/>
              </w:rPr>
              <w:fldChar w:fldCharType="begin"/>
            </w:r>
            <w:r>
              <w:rPr>
                <w:noProof/>
                <w:webHidden/>
              </w:rPr>
              <w:instrText xml:space="preserve"> PAGEREF _Toc214185648 \h </w:instrText>
            </w:r>
            <w:r>
              <w:rPr>
                <w:noProof/>
                <w:webHidden/>
              </w:rPr>
            </w:r>
            <w:r>
              <w:rPr>
                <w:noProof/>
                <w:webHidden/>
              </w:rPr>
              <w:fldChar w:fldCharType="separate"/>
            </w:r>
            <w:r>
              <w:rPr>
                <w:noProof/>
                <w:webHidden/>
              </w:rPr>
              <w:t>13</w:t>
            </w:r>
            <w:r>
              <w:rPr>
                <w:noProof/>
                <w:webHidden/>
              </w:rPr>
              <w:fldChar w:fldCharType="end"/>
            </w:r>
          </w:hyperlink>
        </w:p>
        <w:p w14:paraId="3EE5F9DC" w14:textId="5ACE7ACE" w:rsidR="008172D7" w:rsidRPr="00C36834" w:rsidRDefault="002420A7">
          <w:pPr>
            <w:rPr>
              <w:b/>
              <w:bCs/>
            </w:rPr>
          </w:pPr>
          <w:r>
            <w:rPr>
              <w:b/>
              <w:bCs/>
            </w:rPr>
            <w:fldChar w:fldCharType="end"/>
          </w:r>
        </w:p>
      </w:sdtContent>
    </w:sdt>
    <w:p w14:paraId="1A7814EA" w14:textId="2976A876" w:rsidR="00E469FA" w:rsidRPr="00D17634" w:rsidRDefault="00000000" w:rsidP="00C36834">
      <w:pPr>
        <w:pStyle w:val="Title"/>
      </w:pPr>
      <w:r w:rsidRPr="00D17634">
        <w:lastRenderedPageBreak/>
        <w:t>Proposal for Enhancing Information Systems at AKPerog Ltd.</w:t>
      </w:r>
    </w:p>
    <w:p w14:paraId="6D3E72FC" w14:textId="77777777" w:rsidR="00E469FA" w:rsidRPr="00343346" w:rsidRDefault="00000000" w:rsidP="00343346">
      <w:pPr>
        <w:pStyle w:val="Heading1"/>
        <w:spacing w:line="360" w:lineRule="auto"/>
        <w:rPr>
          <w:rFonts w:ascii="Arial" w:hAnsi="Arial" w:cs="Arial"/>
          <w:sz w:val="22"/>
          <w:szCs w:val="22"/>
        </w:rPr>
      </w:pPr>
      <w:bookmarkStart w:id="0" w:name="_Toc214185618"/>
      <w:r w:rsidRPr="00343346">
        <w:rPr>
          <w:rFonts w:ascii="Arial" w:hAnsi="Arial" w:cs="Arial"/>
          <w:sz w:val="22"/>
          <w:szCs w:val="22"/>
        </w:rPr>
        <w:t>1. Introduction</w:t>
      </w:r>
      <w:bookmarkEnd w:id="0"/>
    </w:p>
    <w:p w14:paraId="710EEF54" w14:textId="77777777" w:rsidR="00E469FA" w:rsidRPr="00343346" w:rsidRDefault="00000000" w:rsidP="00343346">
      <w:pPr>
        <w:spacing w:line="360" w:lineRule="auto"/>
        <w:rPr>
          <w:rFonts w:ascii="Arial" w:hAnsi="Arial" w:cs="Arial"/>
        </w:rPr>
      </w:pPr>
      <w:r w:rsidRPr="00343346">
        <w:rPr>
          <w:rFonts w:ascii="Arial" w:hAnsi="Arial" w:cs="Arial"/>
        </w:rPr>
        <w:t>AKPerog Ltd. is a rapidly expanding consumer electronics retailer operating 30 physical stores alongside an e-commerce platform. Although sales have increased significantly, the organisation now faces major operational challenges caused by outdated and fragmented information systems. These challenges affect inventory accuracy, customer relationship management, reporting reliability, compliance obligations, and overall business performance.</w:t>
      </w:r>
    </w:p>
    <w:p w14:paraId="65005CC1" w14:textId="77777777" w:rsidR="00E469FA" w:rsidRPr="00343346" w:rsidRDefault="00E469FA" w:rsidP="00343346">
      <w:pPr>
        <w:spacing w:line="360" w:lineRule="auto"/>
        <w:rPr>
          <w:rFonts w:ascii="Arial" w:hAnsi="Arial" w:cs="Arial"/>
        </w:rPr>
      </w:pPr>
    </w:p>
    <w:p w14:paraId="59F3400A" w14:textId="434EF4F1" w:rsidR="00E469FA" w:rsidRPr="00343346" w:rsidRDefault="00000000" w:rsidP="00343346">
      <w:pPr>
        <w:spacing w:line="360" w:lineRule="auto"/>
        <w:rPr>
          <w:rFonts w:ascii="Arial" w:hAnsi="Arial" w:cs="Arial"/>
        </w:rPr>
      </w:pPr>
      <w:r w:rsidRPr="00343346">
        <w:rPr>
          <w:rFonts w:ascii="Arial" w:hAnsi="Arial" w:cs="Arial"/>
        </w:rPr>
        <w:t xml:space="preserve">One of the company’s most urgent issues concerns its manual inventory management system, which regularly produces discrepancies between in-store and online stock levels. This results in customers placing online orders for items that are </w:t>
      </w:r>
      <w:r w:rsidR="002349CA" w:rsidRPr="00343346">
        <w:rPr>
          <w:rFonts w:ascii="Arial" w:hAnsi="Arial" w:cs="Arial"/>
        </w:rPr>
        <w:t>unavailable</w:t>
      </w:r>
      <w:r w:rsidRPr="00343346">
        <w:rPr>
          <w:rFonts w:ascii="Arial" w:hAnsi="Arial" w:cs="Arial"/>
        </w:rPr>
        <w:t>, an issue commonly associated with manual stock processes (Turban, Pollard &amp; Wood, 2021). Such problems lead to customer complaints, refunds, and reputational damage. Store managers also struggle to maintain accurate stock levels, resulting in unnecessary overstocking or costly stock shortages.</w:t>
      </w:r>
    </w:p>
    <w:p w14:paraId="63EC96FF" w14:textId="77777777" w:rsidR="00E469FA" w:rsidRPr="00343346" w:rsidRDefault="00E469FA" w:rsidP="00343346">
      <w:pPr>
        <w:spacing w:line="360" w:lineRule="auto"/>
        <w:rPr>
          <w:rFonts w:ascii="Arial" w:hAnsi="Arial" w:cs="Arial"/>
        </w:rPr>
      </w:pPr>
    </w:p>
    <w:p w14:paraId="0669ACE7" w14:textId="77777777" w:rsidR="00E469FA" w:rsidRPr="00343346" w:rsidRDefault="00000000" w:rsidP="00343346">
      <w:pPr>
        <w:spacing w:line="360" w:lineRule="auto"/>
        <w:rPr>
          <w:rFonts w:ascii="Arial" w:hAnsi="Arial" w:cs="Arial"/>
        </w:rPr>
      </w:pPr>
      <w:r w:rsidRPr="00343346">
        <w:rPr>
          <w:rFonts w:ascii="Arial" w:hAnsi="Arial" w:cs="Arial"/>
        </w:rPr>
        <w:t>AKPerog Ltd. also lacks an integrated Customer Relationship Management (CRM) system, meaning customer information is dispersed across several disconnected platforms. Without a single, consolidated source of customer data, the marketing team cannot effectively deliver personalised promotions—an essential capability for maintaining competitiveness in modern retail markets (Chaffey &amp; Ellis-Chadwick, 2019). Similarly, customer service teams cannot access complete purchase histories, making it difficult to handle complaints efficiently.</w:t>
      </w:r>
    </w:p>
    <w:p w14:paraId="1F1ABB7D" w14:textId="77777777" w:rsidR="00E469FA" w:rsidRPr="00343346" w:rsidRDefault="00E469FA" w:rsidP="00343346">
      <w:pPr>
        <w:spacing w:line="360" w:lineRule="auto"/>
        <w:rPr>
          <w:rFonts w:ascii="Arial" w:hAnsi="Arial" w:cs="Arial"/>
        </w:rPr>
      </w:pPr>
    </w:p>
    <w:p w14:paraId="5F976C45" w14:textId="77777777" w:rsidR="00E469FA" w:rsidRPr="00343346" w:rsidRDefault="00000000" w:rsidP="00343346">
      <w:pPr>
        <w:spacing w:line="360" w:lineRule="auto"/>
        <w:rPr>
          <w:rFonts w:ascii="Arial" w:hAnsi="Arial" w:cs="Arial"/>
        </w:rPr>
      </w:pPr>
      <w:r w:rsidRPr="00343346">
        <w:rPr>
          <w:rFonts w:ascii="Arial" w:hAnsi="Arial" w:cs="Arial"/>
        </w:rPr>
        <w:t xml:space="preserve">Decision-making is also hindered by the organisation’s reliance on manually compiled spreadsheets. These documents are time-consuming to prepare, prone to inaccuracies, </w:t>
      </w:r>
      <w:r w:rsidRPr="00343346">
        <w:rPr>
          <w:rFonts w:ascii="Arial" w:hAnsi="Arial" w:cs="Arial"/>
        </w:rPr>
        <w:lastRenderedPageBreak/>
        <w:t>and unsuitable for high-volume retail environments (Laudon &amp; Laudon, 2020). As a result, managers struggle to access the real-time data required for informed planning and forecasting.</w:t>
      </w:r>
    </w:p>
    <w:p w14:paraId="4F21864E" w14:textId="77777777" w:rsidR="00E469FA" w:rsidRPr="00343346" w:rsidRDefault="00E469FA" w:rsidP="00343346">
      <w:pPr>
        <w:spacing w:line="360" w:lineRule="auto"/>
        <w:rPr>
          <w:rFonts w:ascii="Arial" w:hAnsi="Arial" w:cs="Arial"/>
        </w:rPr>
      </w:pPr>
    </w:p>
    <w:p w14:paraId="542A461C" w14:textId="77777777" w:rsidR="00E469FA" w:rsidRPr="00343346" w:rsidRDefault="00000000" w:rsidP="00343346">
      <w:pPr>
        <w:spacing w:line="360" w:lineRule="auto"/>
        <w:rPr>
          <w:rFonts w:ascii="Arial" w:hAnsi="Arial" w:cs="Arial"/>
        </w:rPr>
      </w:pPr>
      <w:r w:rsidRPr="00343346">
        <w:rPr>
          <w:rFonts w:ascii="Arial" w:hAnsi="Arial" w:cs="Arial"/>
        </w:rPr>
        <w:t>Furthermore, AKPerog Ltd. is currently at risk of breaching the General Data Protection Regulation (GDPR) due to weak access controls and limited data security mechanisms. Effective data governance is essential for protecting customer information and avoiding regulatory penalties (ISO, 2022).</w:t>
      </w:r>
    </w:p>
    <w:p w14:paraId="74D08FF6" w14:textId="77777777" w:rsidR="00E469FA" w:rsidRPr="00343346" w:rsidRDefault="00E469FA" w:rsidP="00343346">
      <w:pPr>
        <w:spacing w:line="360" w:lineRule="auto"/>
        <w:rPr>
          <w:rFonts w:ascii="Arial" w:hAnsi="Arial" w:cs="Arial"/>
        </w:rPr>
      </w:pPr>
    </w:p>
    <w:p w14:paraId="002FD0E0" w14:textId="77777777" w:rsidR="00E469FA" w:rsidRPr="00343346" w:rsidRDefault="00000000" w:rsidP="00343346">
      <w:pPr>
        <w:spacing w:line="360" w:lineRule="auto"/>
        <w:rPr>
          <w:rFonts w:ascii="Arial" w:hAnsi="Arial" w:cs="Arial"/>
        </w:rPr>
      </w:pPr>
      <w:r w:rsidRPr="00343346">
        <w:rPr>
          <w:rFonts w:ascii="Arial" w:hAnsi="Arial" w:cs="Arial"/>
        </w:rPr>
        <w:t>Finally, the organisation’s various departments operate in silos because their systems are not integrated. This results in duplicated work, inconsistent data, and delays caused by manual data transfers (Stair &amp; Reynolds, 2021). Taken together, these issues present a significant barrier to efficient operations and long-term growth.</w:t>
      </w:r>
    </w:p>
    <w:p w14:paraId="456CC245" w14:textId="77777777" w:rsidR="00E469FA" w:rsidRPr="00343346" w:rsidRDefault="00E469FA" w:rsidP="00343346">
      <w:pPr>
        <w:spacing w:line="360" w:lineRule="auto"/>
        <w:rPr>
          <w:rFonts w:ascii="Arial" w:hAnsi="Arial" w:cs="Arial"/>
        </w:rPr>
      </w:pPr>
    </w:p>
    <w:p w14:paraId="7865A0F0" w14:textId="77777777" w:rsidR="00E469FA" w:rsidRPr="00343346" w:rsidRDefault="00000000" w:rsidP="00343346">
      <w:pPr>
        <w:spacing w:line="360" w:lineRule="auto"/>
        <w:rPr>
          <w:rFonts w:ascii="Arial" w:hAnsi="Arial" w:cs="Arial"/>
        </w:rPr>
      </w:pPr>
      <w:r w:rsidRPr="00343346">
        <w:rPr>
          <w:rFonts w:ascii="Arial" w:hAnsi="Arial" w:cs="Arial"/>
        </w:rPr>
        <w:t>This proposal recommends that AKPerog Ltd. implement an integrated Enterprise Resource Planning (ERP) system with a built-in CRM module to address these issues, improve efficiency, and support future expansion.</w:t>
      </w:r>
    </w:p>
    <w:p w14:paraId="6DDC178A" w14:textId="77777777" w:rsidR="00E469FA" w:rsidRPr="00343346" w:rsidRDefault="00E469FA" w:rsidP="00343346">
      <w:pPr>
        <w:spacing w:line="360" w:lineRule="auto"/>
        <w:rPr>
          <w:rFonts w:ascii="Arial" w:hAnsi="Arial" w:cs="Arial"/>
        </w:rPr>
      </w:pPr>
    </w:p>
    <w:p w14:paraId="2F7FE8D1" w14:textId="77777777" w:rsidR="00E469FA" w:rsidRPr="00343346" w:rsidRDefault="00000000" w:rsidP="00343346">
      <w:pPr>
        <w:pStyle w:val="Heading1"/>
        <w:spacing w:line="360" w:lineRule="auto"/>
        <w:rPr>
          <w:rFonts w:ascii="Arial" w:hAnsi="Arial" w:cs="Arial"/>
          <w:sz w:val="22"/>
          <w:szCs w:val="22"/>
        </w:rPr>
      </w:pPr>
      <w:bookmarkStart w:id="1" w:name="_Toc214185619"/>
      <w:r w:rsidRPr="00343346">
        <w:rPr>
          <w:rFonts w:ascii="Arial" w:hAnsi="Arial" w:cs="Arial"/>
          <w:sz w:val="22"/>
          <w:szCs w:val="22"/>
        </w:rPr>
        <w:t>2. Evaluation of Existing Systems</w:t>
      </w:r>
      <w:bookmarkEnd w:id="1"/>
    </w:p>
    <w:p w14:paraId="5913721D" w14:textId="77777777" w:rsidR="00E469FA" w:rsidRPr="00343346" w:rsidRDefault="00E469FA" w:rsidP="00343346">
      <w:pPr>
        <w:spacing w:line="360" w:lineRule="auto"/>
        <w:rPr>
          <w:rFonts w:ascii="Arial" w:hAnsi="Arial" w:cs="Arial"/>
        </w:rPr>
      </w:pPr>
    </w:p>
    <w:p w14:paraId="5A0DBAB8" w14:textId="77777777" w:rsidR="00E469FA" w:rsidRPr="00343346" w:rsidRDefault="00000000" w:rsidP="00343346">
      <w:pPr>
        <w:pStyle w:val="Heading2"/>
        <w:spacing w:line="360" w:lineRule="auto"/>
        <w:rPr>
          <w:rFonts w:ascii="Arial" w:hAnsi="Arial" w:cs="Arial"/>
          <w:sz w:val="22"/>
          <w:szCs w:val="22"/>
        </w:rPr>
      </w:pPr>
      <w:bookmarkStart w:id="2" w:name="_Toc214185620"/>
      <w:r w:rsidRPr="00343346">
        <w:rPr>
          <w:rFonts w:ascii="Arial" w:hAnsi="Arial" w:cs="Arial"/>
          <w:sz w:val="22"/>
          <w:szCs w:val="22"/>
        </w:rPr>
        <w:t>2.1 Review of Current Information Systems</w:t>
      </w:r>
      <w:bookmarkEnd w:id="2"/>
    </w:p>
    <w:p w14:paraId="5BC10C2B" w14:textId="77777777" w:rsidR="00E469FA" w:rsidRPr="00343346" w:rsidRDefault="00E469FA" w:rsidP="00343346">
      <w:pPr>
        <w:spacing w:line="360" w:lineRule="auto"/>
        <w:rPr>
          <w:rFonts w:ascii="Arial" w:hAnsi="Arial" w:cs="Arial"/>
        </w:rPr>
      </w:pPr>
    </w:p>
    <w:p w14:paraId="17FCB9F8" w14:textId="77777777" w:rsidR="00E469FA" w:rsidRPr="00343346" w:rsidRDefault="00000000" w:rsidP="00343346">
      <w:pPr>
        <w:spacing w:line="360" w:lineRule="auto"/>
        <w:rPr>
          <w:rFonts w:ascii="Arial" w:hAnsi="Arial" w:cs="Arial"/>
        </w:rPr>
      </w:pPr>
      <w:r w:rsidRPr="00343346">
        <w:rPr>
          <w:rFonts w:ascii="Arial" w:hAnsi="Arial" w:cs="Arial"/>
        </w:rPr>
        <w:t>AKPerog Ltd.’s existing information systems consist largely of:</w:t>
      </w:r>
    </w:p>
    <w:p w14:paraId="55772B98" w14:textId="77777777" w:rsidR="00E469FA" w:rsidRPr="00343346" w:rsidRDefault="00E469FA" w:rsidP="00343346">
      <w:pPr>
        <w:spacing w:line="360" w:lineRule="auto"/>
        <w:rPr>
          <w:rFonts w:ascii="Arial" w:hAnsi="Arial" w:cs="Arial"/>
        </w:rPr>
      </w:pPr>
    </w:p>
    <w:p w14:paraId="57D05184" w14:textId="77777777" w:rsidR="00E469FA" w:rsidRPr="00343346" w:rsidRDefault="00000000" w:rsidP="00343346">
      <w:pPr>
        <w:spacing w:line="360" w:lineRule="auto"/>
        <w:rPr>
          <w:rFonts w:ascii="Arial" w:hAnsi="Arial" w:cs="Arial"/>
        </w:rPr>
      </w:pPr>
      <w:r w:rsidRPr="00343346">
        <w:rPr>
          <w:rFonts w:ascii="Arial" w:hAnsi="Arial" w:cs="Arial"/>
        </w:rPr>
        <w:t xml:space="preserve">• manual inventory tracking using paper and spreadsheets,  </w:t>
      </w:r>
    </w:p>
    <w:p w14:paraId="6DD412FC" w14:textId="77777777" w:rsidR="00E469FA" w:rsidRPr="00343346" w:rsidRDefault="00000000" w:rsidP="00343346">
      <w:pPr>
        <w:spacing w:line="360" w:lineRule="auto"/>
        <w:rPr>
          <w:rFonts w:ascii="Arial" w:hAnsi="Arial" w:cs="Arial"/>
        </w:rPr>
      </w:pPr>
      <w:r w:rsidRPr="00343346">
        <w:rPr>
          <w:rFonts w:ascii="Arial" w:hAnsi="Arial" w:cs="Arial"/>
        </w:rPr>
        <w:lastRenderedPageBreak/>
        <w:t xml:space="preserve">• isolated customer databases held separately by the sales, marketing, and customer service teams,  </w:t>
      </w:r>
    </w:p>
    <w:p w14:paraId="7BE94C2C" w14:textId="77777777" w:rsidR="00E469FA" w:rsidRPr="00343346" w:rsidRDefault="00000000" w:rsidP="00343346">
      <w:pPr>
        <w:spacing w:line="360" w:lineRule="auto"/>
        <w:rPr>
          <w:rFonts w:ascii="Arial" w:hAnsi="Arial" w:cs="Arial"/>
        </w:rPr>
      </w:pPr>
      <w:r w:rsidRPr="00343346">
        <w:rPr>
          <w:rFonts w:ascii="Arial" w:hAnsi="Arial" w:cs="Arial"/>
        </w:rPr>
        <w:t xml:space="preserve">• independent sales systems used in physical stores and online,  </w:t>
      </w:r>
    </w:p>
    <w:p w14:paraId="401C334A" w14:textId="77777777" w:rsidR="00E469FA" w:rsidRPr="00343346" w:rsidRDefault="00000000" w:rsidP="00343346">
      <w:pPr>
        <w:spacing w:line="360" w:lineRule="auto"/>
        <w:rPr>
          <w:rFonts w:ascii="Arial" w:hAnsi="Arial" w:cs="Arial"/>
        </w:rPr>
      </w:pPr>
      <w:r w:rsidRPr="00343346">
        <w:rPr>
          <w:rFonts w:ascii="Arial" w:hAnsi="Arial" w:cs="Arial"/>
        </w:rPr>
        <w:t xml:space="preserve">• standalone accounting software used by the finance team, and  </w:t>
      </w:r>
    </w:p>
    <w:p w14:paraId="14E868BD" w14:textId="77777777" w:rsidR="00E469FA" w:rsidRPr="00343346" w:rsidRDefault="00000000" w:rsidP="00343346">
      <w:pPr>
        <w:spacing w:line="360" w:lineRule="auto"/>
        <w:rPr>
          <w:rFonts w:ascii="Arial" w:hAnsi="Arial" w:cs="Arial"/>
        </w:rPr>
      </w:pPr>
      <w:r w:rsidRPr="00343346">
        <w:rPr>
          <w:rFonts w:ascii="Arial" w:hAnsi="Arial" w:cs="Arial"/>
        </w:rPr>
        <w:t>• manually created reports compiled across different departments.</w:t>
      </w:r>
    </w:p>
    <w:p w14:paraId="3306DFBF" w14:textId="77777777" w:rsidR="00E469FA" w:rsidRPr="00343346" w:rsidRDefault="00E469FA" w:rsidP="00343346">
      <w:pPr>
        <w:spacing w:line="360" w:lineRule="auto"/>
        <w:rPr>
          <w:rFonts w:ascii="Arial" w:hAnsi="Arial" w:cs="Arial"/>
        </w:rPr>
      </w:pPr>
    </w:p>
    <w:p w14:paraId="29C267FF" w14:textId="77777777" w:rsidR="00E469FA" w:rsidRPr="00343346" w:rsidRDefault="00000000" w:rsidP="00343346">
      <w:pPr>
        <w:spacing w:line="360" w:lineRule="auto"/>
        <w:rPr>
          <w:rFonts w:ascii="Arial" w:hAnsi="Arial" w:cs="Arial"/>
        </w:rPr>
      </w:pPr>
      <w:r w:rsidRPr="00343346">
        <w:rPr>
          <w:rFonts w:ascii="Arial" w:hAnsi="Arial" w:cs="Arial"/>
        </w:rPr>
        <w:t>Whilst these systems were adequate in the company’s early years, they are no longer fit for purpose given the current scale and growth trajectory of the business.</w:t>
      </w:r>
    </w:p>
    <w:p w14:paraId="221C71AA" w14:textId="77777777" w:rsidR="00E469FA" w:rsidRPr="00343346" w:rsidRDefault="00E469FA" w:rsidP="00343346">
      <w:pPr>
        <w:spacing w:line="360" w:lineRule="auto"/>
        <w:rPr>
          <w:rFonts w:ascii="Arial" w:hAnsi="Arial" w:cs="Arial"/>
        </w:rPr>
      </w:pPr>
    </w:p>
    <w:p w14:paraId="384139EF" w14:textId="77777777" w:rsidR="00E469FA" w:rsidRPr="00343346" w:rsidRDefault="00000000" w:rsidP="00343346">
      <w:pPr>
        <w:pStyle w:val="Heading2"/>
        <w:spacing w:line="360" w:lineRule="auto"/>
        <w:rPr>
          <w:rFonts w:ascii="Arial" w:hAnsi="Arial" w:cs="Arial"/>
          <w:sz w:val="22"/>
          <w:szCs w:val="22"/>
        </w:rPr>
      </w:pPr>
      <w:bookmarkStart w:id="3" w:name="_Toc214185621"/>
      <w:r w:rsidRPr="00343346">
        <w:rPr>
          <w:rFonts w:ascii="Arial" w:hAnsi="Arial" w:cs="Arial"/>
          <w:sz w:val="22"/>
          <w:szCs w:val="22"/>
        </w:rPr>
        <w:t>2.2 Key Inefficiencies and Gaps</w:t>
      </w:r>
      <w:bookmarkEnd w:id="3"/>
    </w:p>
    <w:p w14:paraId="395861FD" w14:textId="77777777" w:rsidR="00E469FA" w:rsidRPr="00343346" w:rsidRDefault="00E469FA" w:rsidP="00343346">
      <w:pPr>
        <w:spacing w:line="360" w:lineRule="auto"/>
        <w:rPr>
          <w:rFonts w:ascii="Arial" w:hAnsi="Arial" w:cs="Arial"/>
        </w:rPr>
      </w:pPr>
    </w:p>
    <w:p w14:paraId="0EB3EA6D" w14:textId="77777777" w:rsidR="00E469FA" w:rsidRPr="00343346" w:rsidRDefault="00000000" w:rsidP="00343346">
      <w:pPr>
        <w:pStyle w:val="Heading3"/>
        <w:spacing w:line="360" w:lineRule="auto"/>
        <w:rPr>
          <w:rFonts w:ascii="Arial" w:hAnsi="Arial" w:cs="Arial"/>
        </w:rPr>
      </w:pPr>
      <w:bookmarkStart w:id="4" w:name="_Toc214185622"/>
      <w:r w:rsidRPr="00343346">
        <w:rPr>
          <w:rFonts w:ascii="Arial" w:hAnsi="Arial" w:cs="Arial"/>
        </w:rPr>
        <w:t>Manual Inventory Control</w:t>
      </w:r>
      <w:bookmarkEnd w:id="4"/>
    </w:p>
    <w:p w14:paraId="2734FDF6" w14:textId="77777777" w:rsidR="00E469FA" w:rsidRPr="00343346" w:rsidRDefault="00E469FA" w:rsidP="00343346">
      <w:pPr>
        <w:spacing w:line="360" w:lineRule="auto"/>
        <w:rPr>
          <w:rFonts w:ascii="Arial" w:hAnsi="Arial" w:cs="Arial"/>
        </w:rPr>
      </w:pPr>
    </w:p>
    <w:p w14:paraId="36FFA035" w14:textId="77777777" w:rsidR="00E469FA" w:rsidRPr="00343346" w:rsidRDefault="00000000" w:rsidP="00343346">
      <w:pPr>
        <w:spacing w:line="360" w:lineRule="auto"/>
        <w:rPr>
          <w:rFonts w:ascii="Arial" w:hAnsi="Arial" w:cs="Arial"/>
        </w:rPr>
      </w:pPr>
      <w:r w:rsidRPr="00343346">
        <w:rPr>
          <w:rFonts w:ascii="Arial" w:hAnsi="Arial" w:cs="Arial"/>
        </w:rPr>
        <w:t>Manual stock control is inherently inaccurate and inefficient. It also cannot support real-time visibility across multiple locations (Turban et al., 2021). These limitations directly contribute to the stock discrepancies experienced by AKPerog Ltd. Moreover, without automated demand forecasting, it is difficult to maintain appropriate stock levels (Monk &amp; Wagner, 2013).</w:t>
      </w:r>
    </w:p>
    <w:p w14:paraId="07B1E2EE" w14:textId="77777777" w:rsidR="00E469FA" w:rsidRPr="00343346" w:rsidRDefault="00E469FA" w:rsidP="00343346">
      <w:pPr>
        <w:spacing w:line="360" w:lineRule="auto"/>
        <w:rPr>
          <w:rFonts w:ascii="Arial" w:hAnsi="Arial" w:cs="Arial"/>
        </w:rPr>
      </w:pPr>
    </w:p>
    <w:p w14:paraId="4E5B777D" w14:textId="77777777" w:rsidR="00E469FA" w:rsidRPr="00343346" w:rsidRDefault="00000000" w:rsidP="00343346">
      <w:pPr>
        <w:pStyle w:val="Heading3"/>
        <w:spacing w:line="360" w:lineRule="auto"/>
        <w:rPr>
          <w:rFonts w:ascii="Arial" w:hAnsi="Arial" w:cs="Arial"/>
        </w:rPr>
      </w:pPr>
      <w:bookmarkStart w:id="5" w:name="_Toc214185623"/>
      <w:r w:rsidRPr="00343346">
        <w:rPr>
          <w:rFonts w:ascii="Arial" w:hAnsi="Arial" w:cs="Arial"/>
        </w:rPr>
        <w:t>Fragmented Customer Data</w:t>
      </w:r>
      <w:bookmarkEnd w:id="5"/>
    </w:p>
    <w:p w14:paraId="2603C4A3" w14:textId="77777777" w:rsidR="00E469FA" w:rsidRPr="00343346" w:rsidRDefault="00E469FA" w:rsidP="00343346">
      <w:pPr>
        <w:spacing w:line="360" w:lineRule="auto"/>
        <w:rPr>
          <w:rFonts w:ascii="Arial" w:hAnsi="Arial" w:cs="Arial"/>
        </w:rPr>
      </w:pPr>
    </w:p>
    <w:p w14:paraId="799B6CF7" w14:textId="77777777" w:rsidR="00E469FA" w:rsidRPr="00343346" w:rsidRDefault="00000000" w:rsidP="00343346">
      <w:pPr>
        <w:spacing w:line="360" w:lineRule="auto"/>
        <w:rPr>
          <w:rFonts w:ascii="Arial" w:hAnsi="Arial" w:cs="Arial"/>
        </w:rPr>
      </w:pPr>
      <w:r w:rsidRPr="00343346">
        <w:rPr>
          <w:rFonts w:ascii="Arial" w:hAnsi="Arial" w:cs="Arial"/>
        </w:rPr>
        <w:t>Customer information spread across separate systems prevents the organisation from building complete customer profiles. Fragmented data significantly weakens the ability to deliver personalised marketing and nurture long-term customer relationships (Buttle &amp; Maklan, 2019). For retailers, personalised engagement is a major contributor to repeat purchasing behaviour (Chaffey &amp; Ellis-Chadwick, 2019).</w:t>
      </w:r>
    </w:p>
    <w:p w14:paraId="5AB03212" w14:textId="77777777" w:rsidR="00E469FA" w:rsidRPr="00343346" w:rsidRDefault="00E469FA" w:rsidP="00343346">
      <w:pPr>
        <w:spacing w:line="360" w:lineRule="auto"/>
        <w:rPr>
          <w:rFonts w:ascii="Arial" w:hAnsi="Arial" w:cs="Arial"/>
        </w:rPr>
      </w:pPr>
    </w:p>
    <w:p w14:paraId="347DBD92" w14:textId="77777777" w:rsidR="00E469FA" w:rsidRPr="00343346" w:rsidRDefault="00000000" w:rsidP="00343346">
      <w:pPr>
        <w:pStyle w:val="Heading3"/>
        <w:spacing w:line="360" w:lineRule="auto"/>
        <w:rPr>
          <w:rFonts w:ascii="Arial" w:hAnsi="Arial" w:cs="Arial"/>
        </w:rPr>
      </w:pPr>
      <w:bookmarkStart w:id="6" w:name="_Toc214185624"/>
      <w:r w:rsidRPr="00343346">
        <w:rPr>
          <w:rFonts w:ascii="Arial" w:hAnsi="Arial" w:cs="Arial"/>
        </w:rPr>
        <w:lastRenderedPageBreak/>
        <w:t>Ineffective Reporting and Decision-Making</w:t>
      </w:r>
      <w:bookmarkEnd w:id="6"/>
    </w:p>
    <w:p w14:paraId="56DE6C7E" w14:textId="77777777" w:rsidR="00E469FA" w:rsidRPr="00343346" w:rsidRDefault="00E469FA" w:rsidP="00343346">
      <w:pPr>
        <w:spacing w:line="360" w:lineRule="auto"/>
        <w:rPr>
          <w:rFonts w:ascii="Arial" w:hAnsi="Arial" w:cs="Arial"/>
        </w:rPr>
      </w:pPr>
    </w:p>
    <w:p w14:paraId="2DF5118A" w14:textId="77777777" w:rsidR="00E469FA" w:rsidRPr="00343346" w:rsidRDefault="00000000" w:rsidP="00343346">
      <w:pPr>
        <w:spacing w:line="360" w:lineRule="auto"/>
        <w:rPr>
          <w:rFonts w:ascii="Arial" w:hAnsi="Arial" w:cs="Arial"/>
        </w:rPr>
      </w:pPr>
      <w:r w:rsidRPr="00343346">
        <w:rPr>
          <w:rFonts w:ascii="Arial" w:hAnsi="Arial" w:cs="Arial"/>
        </w:rPr>
        <w:t>Manually generated reports are slow to produce and susceptible to errors. Spreadsheets are not capable of providing real-time insights or supporting data-driven decision-making in fast-paced retail environments (Laudon &amp; Laudon, 2020). The lack of accurate reporting tools limits the company’s ability to forecast demand and respond quickly to trends.</w:t>
      </w:r>
    </w:p>
    <w:p w14:paraId="2DAEA6F6" w14:textId="77777777" w:rsidR="00E469FA" w:rsidRPr="00343346" w:rsidRDefault="00E469FA" w:rsidP="00343346">
      <w:pPr>
        <w:spacing w:line="360" w:lineRule="auto"/>
        <w:rPr>
          <w:rFonts w:ascii="Arial" w:hAnsi="Arial" w:cs="Arial"/>
        </w:rPr>
      </w:pPr>
    </w:p>
    <w:p w14:paraId="2047FE51" w14:textId="77777777" w:rsidR="00E469FA" w:rsidRPr="00343346" w:rsidRDefault="00000000" w:rsidP="00343346">
      <w:pPr>
        <w:pStyle w:val="Heading3"/>
        <w:spacing w:line="360" w:lineRule="auto"/>
        <w:rPr>
          <w:rFonts w:ascii="Arial" w:hAnsi="Arial" w:cs="Arial"/>
        </w:rPr>
      </w:pPr>
      <w:bookmarkStart w:id="7" w:name="_Toc214185625"/>
      <w:r w:rsidRPr="00343346">
        <w:rPr>
          <w:rFonts w:ascii="Arial" w:hAnsi="Arial" w:cs="Arial"/>
        </w:rPr>
        <w:t>Compliance and Data Security Risks</w:t>
      </w:r>
      <w:bookmarkEnd w:id="7"/>
    </w:p>
    <w:p w14:paraId="04F41FD4" w14:textId="77777777" w:rsidR="00E469FA" w:rsidRPr="00343346" w:rsidRDefault="00E469FA" w:rsidP="00343346">
      <w:pPr>
        <w:spacing w:line="360" w:lineRule="auto"/>
        <w:rPr>
          <w:rFonts w:ascii="Arial" w:hAnsi="Arial" w:cs="Arial"/>
        </w:rPr>
      </w:pPr>
    </w:p>
    <w:p w14:paraId="2475B68C" w14:textId="77777777" w:rsidR="00E469FA" w:rsidRPr="00343346" w:rsidRDefault="00000000" w:rsidP="00343346">
      <w:pPr>
        <w:spacing w:line="360" w:lineRule="auto"/>
        <w:rPr>
          <w:rFonts w:ascii="Arial" w:hAnsi="Arial" w:cs="Arial"/>
        </w:rPr>
      </w:pPr>
      <w:r w:rsidRPr="00343346">
        <w:rPr>
          <w:rFonts w:ascii="Arial" w:hAnsi="Arial" w:cs="Arial"/>
        </w:rPr>
        <w:t>The absence of secure system controls increases the likelihood of unauthorised data access. GDPR compliance requires strict data protection measures, including access management, encryption, and monitoring (ISO, 2022). AKPerog Ltd.’s current systems do not meet these standards.</w:t>
      </w:r>
    </w:p>
    <w:p w14:paraId="52E8EAFB" w14:textId="77777777" w:rsidR="00E469FA" w:rsidRPr="00343346" w:rsidRDefault="00E469FA" w:rsidP="00343346">
      <w:pPr>
        <w:spacing w:line="360" w:lineRule="auto"/>
        <w:rPr>
          <w:rFonts w:ascii="Arial" w:hAnsi="Arial" w:cs="Arial"/>
        </w:rPr>
      </w:pPr>
    </w:p>
    <w:p w14:paraId="4C8B7C05" w14:textId="77777777" w:rsidR="00E469FA" w:rsidRPr="00343346" w:rsidRDefault="00000000" w:rsidP="00343346">
      <w:pPr>
        <w:pStyle w:val="Heading3"/>
        <w:spacing w:line="360" w:lineRule="auto"/>
        <w:rPr>
          <w:rFonts w:ascii="Arial" w:hAnsi="Arial" w:cs="Arial"/>
        </w:rPr>
      </w:pPr>
      <w:bookmarkStart w:id="8" w:name="_Toc214185626"/>
      <w:r w:rsidRPr="00343346">
        <w:rPr>
          <w:rFonts w:ascii="Arial" w:hAnsi="Arial" w:cs="Arial"/>
        </w:rPr>
        <w:t>Lack of System Integration</w:t>
      </w:r>
      <w:bookmarkEnd w:id="8"/>
    </w:p>
    <w:p w14:paraId="1E21A7AE" w14:textId="77777777" w:rsidR="00E469FA" w:rsidRPr="00343346" w:rsidRDefault="00E469FA" w:rsidP="00343346">
      <w:pPr>
        <w:spacing w:line="360" w:lineRule="auto"/>
        <w:rPr>
          <w:rFonts w:ascii="Arial" w:hAnsi="Arial" w:cs="Arial"/>
        </w:rPr>
      </w:pPr>
    </w:p>
    <w:p w14:paraId="0C2A8C37" w14:textId="77777777" w:rsidR="00E469FA" w:rsidRPr="00343346" w:rsidRDefault="00000000" w:rsidP="00343346">
      <w:pPr>
        <w:spacing w:line="360" w:lineRule="auto"/>
        <w:rPr>
          <w:rFonts w:ascii="Arial" w:hAnsi="Arial" w:cs="Arial"/>
        </w:rPr>
      </w:pPr>
      <w:r w:rsidRPr="00343346">
        <w:rPr>
          <w:rFonts w:ascii="Arial" w:hAnsi="Arial" w:cs="Arial"/>
        </w:rPr>
        <w:t xml:space="preserve">Using separate systems across departments results in duplicated tasks and inconsistent data. Information silos reduce operational efficiency and undermine collaboration (Stair &amp; Reynolds, 2021). Retailers </w:t>
      </w:r>
      <w:proofErr w:type="gramStart"/>
      <w:r w:rsidRPr="00343346">
        <w:rPr>
          <w:rFonts w:ascii="Arial" w:hAnsi="Arial" w:cs="Arial"/>
        </w:rPr>
        <w:t>in particular rely</w:t>
      </w:r>
      <w:proofErr w:type="gramEnd"/>
      <w:r w:rsidRPr="00343346">
        <w:rPr>
          <w:rFonts w:ascii="Arial" w:hAnsi="Arial" w:cs="Arial"/>
        </w:rPr>
        <w:t xml:space="preserve"> on tightly integrated supply chain and sales systems to maintain accuracy and speed (Ang &amp; Koh, 2020).</w:t>
      </w:r>
    </w:p>
    <w:p w14:paraId="5751D0D4" w14:textId="77777777" w:rsidR="00E469FA" w:rsidRPr="00343346" w:rsidRDefault="00E469FA" w:rsidP="00343346">
      <w:pPr>
        <w:spacing w:line="360" w:lineRule="auto"/>
        <w:rPr>
          <w:rFonts w:ascii="Arial" w:hAnsi="Arial" w:cs="Arial"/>
        </w:rPr>
      </w:pPr>
    </w:p>
    <w:p w14:paraId="78C52D5A" w14:textId="77777777" w:rsidR="00E469FA" w:rsidRPr="00343346" w:rsidRDefault="00000000" w:rsidP="00343346">
      <w:pPr>
        <w:spacing w:line="360" w:lineRule="auto"/>
        <w:rPr>
          <w:rFonts w:ascii="Arial" w:hAnsi="Arial" w:cs="Arial"/>
        </w:rPr>
      </w:pPr>
      <w:r w:rsidRPr="00343346">
        <w:rPr>
          <w:rFonts w:ascii="Arial" w:hAnsi="Arial" w:cs="Arial"/>
        </w:rPr>
        <w:t>In summary, AKPerog’s current systems are outdated, inefficient, and unsuitable for supporting continued expansion.</w:t>
      </w:r>
    </w:p>
    <w:p w14:paraId="3F69DBD1" w14:textId="77777777" w:rsidR="00E469FA" w:rsidRPr="00343346" w:rsidRDefault="00E469FA" w:rsidP="00343346">
      <w:pPr>
        <w:spacing w:line="360" w:lineRule="auto"/>
        <w:rPr>
          <w:rFonts w:ascii="Arial" w:hAnsi="Arial" w:cs="Arial"/>
        </w:rPr>
      </w:pPr>
    </w:p>
    <w:p w14:paraId="4C8AE33A" w14:textId="77777777" w:rsidR="00D17634" w:rsidRPr="00343346" w:rsidRDefault="00D17634" w:rsidP="00343346">
      <w:pPr>
        <w:spacing w:line="360" w:lineRule="auto"/>
        <w:rPr>
          <w:rFonts w:ascii="Arial" w:hAnsi="Arial" w:cs="Arial"/>
        </w:rPr>
      </w:pPr>
    </w:p>
    <w:p w14:paraId="23280492" w14:textId="77777777" w:rsidR="00D17634" w:rsidRPr="00343346" w:rsidRDefault="00D17634" w:rsidP="00343346">
      <w:pPr>
        <w:spacing w:line="360" w:lineRule="auto"/>
        <w:rPr>
          <w:rFonts w:ascii="Arial" w:hAnsi="Arial" w:cs="Arial"/>
        </w:rPr>
      </w:pPr>
    </w:p>
    <w:p w14:paraId="3BF30B83" w14:textId="77777777" w:rsidR="00D17634" w:rsidRPr="00343346" w:rsidRDefault="00D17634" w:rsidP="00343346">
      <w:pPr>
        <w:spacing w:line="360" w:lineRule="auto"/>
        <w:rPr>
          <w:rFonts w:ascii="Arial" w:hAnsi="Arial" w:cs="Arial"/>
        </w:rPr>
      </w:pPr>
    </w:p>
    <w:p w14:paraId="3C2BEB24" w14:textId="51441554" w:rsidR="00AB7644" w:rsidRPr="00343346" w:rsidRDefault="00000000" w:rsidP="00343346">
      <w:pPr>
        <w:pStyle w:val="Heading2"/>
        <w:spacing w:line="360" w:lineRule="auto"/>
        <w:rPr>
          <w:rFonts w:ascii="Arial" w:hAnsi="Arial" w:cs="Arial"/>
          <w:sz w:val="22"/>
          <w:szCs w:val="22"/>
        </w:rPr>
      </w:pPr>
      <w:bookmarkStart w:id="9" w:name="_Toc214185627"/>
      <w:r w:rsidRPr="00343346">
        <w:rPr>
          <w:rFonts w:ascii="Arial" w:hAnsi="Arial" w:cs="Arial"/>
          <w:sz w:val="22"/>
          <w:szCs w:val="22"/>
        </w:rPr>
        <w:t>3. Recommended Solutio</w:t>
      </w:r>
      <w:r w:rsidR="00AB7644" w:rsidRPr="00343346">
        <w:rPr>
          <w:rFonts w:ascii="Arial" w:hAnsi="Arial" w:cs="Arial"/>
          <w:sz w:val="22"/>
          <w:szCs w:val="22"/>
        </w:rPr>
        <w:t>n</w:t>
      </w:r>
      <w:bookmarkEnd w:id="9"/>
    </w:p>
    <w:p w14:paraId="5B6D5438" w14:textId="77777777" w:rsidR="00D17634" w:rsidRPr="00343346" w:rsidRDefault="00D17634" w:rsidP="00343346">
      <w:pPr>
        <w:spacing w:line="360" w:lineRule="auto"/>
        <w:rPr>
          <w:rFonts w:ascii="Arial" w:hAnsi="Arial" w:cs="Arial"/>
        </w:rPr>
      </w:pPr>
    </w:p>
    <w:p w14:paraId="3805ACE5" w14:textId="4C079F0B" w:rsidR="00E469FA" w:rsidRPr="00343346" w:rsidRDefault="00000000" w:rsidP="00343346">
      <w:pPr>
        <w:spacing w:line="360" w:lineRule="auto"/>
        <w:rPr>
          <w:rFonts w:ascii="Arial" w:hAnsi="Arial" w:cs="Arial"/>
        </w:rPr>
      </w:pPr>
      <w:bookmarkStart w:id="10" w:name="_Toc214185628"/>
      <w:r w:rsidRPr="00343346">
        <w:rPr>
          <w:rStyle w:val="Heading2Char"/>
          <w:rFonts w:ascii="Arial" w:hAnsi="Arial" w:cs="Arial"/>
          <w:sz w:val="22"/>
          <w:szCs w:val="22"/>
        </w:rPr>
        <w:t>3.1 Proposed Information System: Microsoft Dynamics 365 ERP and CRM</w:t>
      </w:r>
      <w:bookmarkEnd w:id="10"/>
      <w:r w:rsidR="00AB7644" w:rsidRPr="00343346">
        <w:rPr>
          <w:rFonts w:ascii="Arial" w:hAnsi="Arial" w:cs="Arial"/>
          <w:noProof/>
        </w:rPr>
        <w:drawing>
          <wp:inline distT="0" distB="0" distL="0" distR="0" wp14:anchorId="195BBB66" wp14:editId="422F28B1">
            <wp:extent cx="2979420" cy="3703320"/>
            <wp:effectExtent l="0" t="0" r="0" b="0"/>
            <wp:docPr id="15784682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68208" name="Picture 1578468208"/>
                    <pic:cNvPicPr/>
                  </pic:nvPicPr>
                  <pic:blipFill>
                    <a:blip r:embed="rId9"/>
                    <a:stretch>
                      <a:fillRect/>
                    </a:stretch>
                  </pic:blipFill>
                  <pic:spPr>
                    <a:xfrm>
                      <a:off x="0" y="0"/>
                      <a:ext cx="2979420" cy="3703320"/>
                    </a:xfrm>
                    <a:prstGeom prst="rect">
                      <a:avLst/>
                    </a:prstGeom>
                  </pic:spPr>
                </pic:pic>
              </a:graphicData>
            </a:graphic>
          </wp:inline>
        </w:drawing>
      </w:r>
    </w:p>
    <w:p w14:paraId="4CC69007" w14:textId="77777777" w:rsidR="00E469FA" w:rsidRPr="00343346" w:rsidRDefault="00E469FA" w:rsidP="00343346">
      <w:pPr>
        <w:spacing w:line="360" w:lineRule="auto"/>
        <w:rPr>
          <w:rFonts w:ascii="Arial" w:hAnsi="Arial" w:cs="Arial"/>
        </w:rPr>
      </w:pPr>
    </w:p>
    <w:p w14:paraId="78903747" w14:textId="77777777" w:rsidR="00E469FA" w:rsidRPr="00343346" w:rsidRDefault="00000000" w:rsidP="00343346">
      <w:pPr>
        <w:spacing w:line="360" w:lineRule="auto"/>
        <w:rPr>
          <w:rFonts w:ascii="Arial" w:hAnsi="Arial" w:cs="Arial"/>
        </w:rPr>
      </w:pPr>
      <w:r w:rsidRPr="00343346">
        <w:rPr>
          <w:rFonts w:ascii="Arial" w:hAnsi="Arial" w:cs="Arial"/>
        </w:rPr>
        <w:t>This proposal recommends implementing a cloud-based Enterprise Resource Planning (ERP) solution combined with a fully integrated Customer Relationship Management (CRM) module. Among various market options—including SAP Business One and Oracle NetSuite—Microsoft Dynamics 365 is the most suitable due to its scalability, retail-focused features, user-friendly interface, and strong compatibility with widely used Microsoft applications (Microsoft, 2023).</w:t>
      </w:r>
    </w:p>
    <w:p w14:paraId="4FA59DB9" w14:textId="77777777" w:rsidR="00E469FA" w:rsidRPr="00343346" w:rsidRDefault="00E469FA" w:rsidP="00343346">
      <w:pPr>
        <w:spacing w:line="360" w:lineRule="auto"/>
        <w:rPr>
          <w:rFonts w:ascii="Arial" w:hAnsi="Arial" w:cs="Arial"/>
        </w:rPr>
      </w:pPr>
    </w:p>
    <w:p w14:paraId="167F0341" w14:textId="77777777" w:rsidR="00AB7644" w:rsidRPr="00343346" w:rsidRDefault="00AB7644" w:rsidP="00343346">
      <w:pPr>
        <w:spacing w:line="360" w:lineRule="auto"/>
        <w:rPr>
          <w:rFonts w:ascii="Arial" w:hAnsi="Arial" w:cs="Arial"/>
        </w:rPr>
      </w:pPr>
    </w:p>
    <w:p w14:paraId="725072B6" w14:textId="77777777" w:rsidR="00D17634" w:rsidRPr="00343346" w:rsidRDefault="00D17634" w:rsidP="00343346">
      <w:pPr>
        <w:spacing w:line="360" w:lineRule="auto"/>
        <w:rPr>
          <w:rFonts w:ascii="Arial" w:hAnsi="Arial" w:cs="Arial"/>
        </w:rPr>
      </w:pPr>
    </w:p>
    <w:p w14:paraId="68D04F49" w14:textId="77777777" w:rsidR="00D17634" w:rsidRPr="00343346" w:rsidRDefault="00D17634" w:rsidP="00343346">
      <w:pPr>
        <w:spacing w:line="360" w:lineRule="auto"/>
        <w:rPr>
          <w:rFonts w:ascii="Arial" w:hAnsi="Arial" w:cs="Arial"/>
        </w:rPr>
      </w:pPr>
    </w:p>
    <w:p w14:paraId="499917EB" w14:textId="2BE41A43" w:rsidR="00D17634" w:rsidRPr="00343346" w:rsidRDefault="00000000" w:rsidP="00343346">
      <w:pPr>
        <w:pStyle w:val="Heading2"/>
        <w:spacing w:line="360" w:lineRule="auto"/>
        <w:rPr>
          <w:rFonts w:ascii="Arial" w:hAnsi="Arial" w:cs="Arial"/>
          <w:sz w:val="22"/>
          <w:szCs w:val="22"/>
        </w:rPr>
      </w:pPr>
      <w:bookmarkStart w:id="11" w:name="_Toc214185629"/>
      <w:r w:rsidRPr="00343346">
        <w:rPr>
          <w:rFonts w:ascii="Arial" w:hAnsi="Arial" w:cs="Arial"/>
          <w:sz w:val="22"/>
          <w:szCs w:val="22"/>
        </w:rPr>
        <w:t>3.2 Justification for the Recommended System</w:t>
      </w:r>
      <w:bookmarkEnd w:id="11"/>
    </w:p>
    <w:p w14:paraId="6DDA5DB0" w14:textId="77777777" w:rsidR="00E469FA" w:rsidRPr="00343346" w:rsidRDefault="00E469FA" w:rsidP="00343346">
      <w:pPr>
        <w:spacing w:line="360" w:lineRule="auto"/>
        <w:rPr>
          <w:rFonts w:ascii="Arial" w:hAnsi="Arial" w:cs="Arial"/>
        </w:rPr>
      </w:pPr>
    </w:p>
    <w:p w14:paraId="6D490EEA" w14:textId="77777777" w:rsidR="00E469FA" w:rsidRPr="00343346" w:rsidRDefault="00000000" w:rsidP="00343346">
      <w:pPr>
        <w:pStyle w:val="Heading3"/>
        <w:spacing w:line="360" w:lineRule="auto"/>
        <w:rPr>
          <w:rFonts w:ascii="Arial" w:hAnsi="Arial" w:cs="Arial"/>
        </w:rPr>
      </w:pPr>
      <w:bookmarkStart w:id="12" w:name="_Toc214185630"/>
      <w:r w:rsidRPr="00343346">
        <w:rPr>
          <w:rFonts w:ascii="Arial" w:hAnsi="Arial" w:cs="Arial"/>
        </w:rPr>
        <w:t>Organisation-Wide Integration</w:t>
      </w:r>
      <w:bookmarkEnd w:id="12"/>
    </w:p>
    <w:p w14:paraId="26CE0917" w14:textId="77777777" w:rsidR="00E469FA" w:rsidRPr="00343346" w:rsidRDefault="00E469FA" w:rsidP="00343346">
      <w:pPr>
        <w:spacing w:line="360" w:lineRule="auto"/>
        <w:rPr>
          <w:rFonts w:ascii="Arial" w:hAnsi="Arial" w:cs="Arial"/>
        </w:rPr>
      </w:pPr>
    </w:p>
    <w:p w14:paraId="493F885A" w14:textId="77777777" w:rsidR="00E469FA" w:rsidRPr="00343346" w:rsidRDefault="00000000" w:rsidP="00343346">
      <w:pPr>
        <w:spacing w:line="360" w:lineRule="auto"/>
        <w:rPr>
          <w:rFonts w:ascii="Arial" w:hAnsi="Arial" w:cs="Arial"/>
        </w:rPr>
      </w:pPr>
      <w:r w:rsidRPr="00343346">
        <w:rPr>
          <w:rFonts w:ascii="Arial" w:hAnsi="Arial" w:cs="Arial"/>
        </w:rPr>
        <w:t>An ERP system integrates all major business functions—including inventory, sales, finance, and procurement—within a single centralised platform. This significantly improves operational efficiency and eliminates data inconsistency (O’Brien &amp; Marakas, 2011).</w:t>
      </w:r>
    </w:p>
    <w:p w14:paraId="255ECC19" w14:textId="77777777" w:rsidR="00E469FA" w:rsidRPr="00343346" w:rsidRDefault="00E469FA" w:rsidP="00343346">
      <w:pPr>
        <w:spacing w:line="360" w:lineRule="auto"/>
        <w:rPr>
          <w:rFonts w:ascii="Arial" w:hAnsi="Arial" w:cs="Arial"/>
        </w:rPr>
      </w:pPr>
    </w:p>
    <w:p w14:paraId="40C8A809" w14:textId="77777777" w:rsidR="00E469FA" w:rsidRPr="00343346" w:rsidRDefault="00000000" w:rsidP="00343346">
      <w:pPr>
        <w:pStyle w:val="Heading3"/>
        <w:spacing w:line="360" w:lineRule="auto"/>
        <w:rPr>
          <w:rFonts w:ascii="Arial" w:hAnsi="Arial" w:cs="Arial"/>
        </w:rPr>
      </w:pPr>
      <w:bookmarkStart w:id="13" w:name="_Toc214185631"/>
      <w:r w:rsidRPr="00343346">
        <w:rPr>
          <w:rFonts w:ascii="Arial" w:hAnsi="Arial" w:cs="Arial"/>
        </w:rPr>
        <w:t>Real-Time Inventory Visibility</w:t>
      </w:r>
      <w:bookmarkEnd w:id="13"/>
    </w:p>
    <w:p w14:paraId="6CE329A6" w14:textId="77777777" w:rsidR="00E469FA" w:rsidRPr="00343346" w:rsidRDefault="00E469FA" w:rsidP="00343346">
      <w:pPr>
        <w:spacing w:line="360" w:lineRule="auto"/>
        <w:rPr>
          <w:rFonts w:ascii="Arial" w:hAnsi="Arial" w:cs="Arial"/>
        </w:rPr>
      </w:pPr>
    </w:p>
    <w:p w14:paraId="61C1B0FA" w14:textId="51E88F01" w:rsidR="00E469FA" w:rsidRPr="00343346" w:rsidRDefault="00000000" w:rsidP="00343346">
      <w:pPr>
        <w:spacing w:line="360" w:lineRule="auto"/>
        <w:rPr>
          <w:rFonts w:ascii="Arial" w:hAnsi="Arial" w:cs="Arial"/>
        </w:rPr>
      </w:pPr>
      <w:r w:rsidRPr="00343346">
        <w:rPr>
          <w:rFonts w:ascii="Arial" w:hAnsi="Arial" w:cs="Arial"/>
        </w:rPr>
        <w:t>Dynamics 365 provides an accurate, automated stock management system with features for demand forecasting and replenishment. This reduces the likelihood of stockouts and stock discrepancies (Monk &amp; Wagner, 2013)</w:t>
      </w:r>
      <w:r w:rsidR="009955BF" w:rsidRPr="00343346">
        <w:rPr>
          <w:rFonts w:ascii="Arial" w:hAnsi="Arial" w:cs="Arial"/>
        </w:rPr>
        <w:t xml:space="preserve"> </w:t>
      </w:r>
      <w:r w:rsidRPr="00343346">
        <w:rPr>
          <w:rFonts w:ascii="Arial" w:hAnsi="Arial" w:cs="Arial"/>
        </w:rPr>
        <w:t>and improves customer satisfaction by ensuring accurate product availability information (Turban et al., 2021).</w:t>
      </w:r>
    </w:p>
    <w:p w14:paraId="5EAF4168" w14:textId="77777777" w:rsidR="00E469FA" w:rsidRPr="00343346" w:rsidRDefault="00E469FA" w:rsidP="00343346">
      <w:pPr>
        <w:spacing w:line="360" w:lineRule="auto"/>
        <w:rPr>
          <w:rFonts w:ascii="Arial" w:hAnsi="Arial" w:cs="Arial"/>
        </w:rPr>
      </w:pPr>
    </w:p>
    <w:p w14:paraId="046D23C7" w14:textId="77777777" w:rsidR="00E469FA" w:rsidRPr="00343346" w:rsidRDefault="00000000" w:rsidP="00343346">
      <w:pPr>
        <w:pStyle w:val="Heading3"/>
        <w:spacing w:line="360" w:lineRule="auto"/>
        <w:rPr>
          <w:rFonts w:ascii="Arial" w:hAnsi="Arial" w:cs="Arial"/>
        </w:rPr>
      </w:pPr>
      <w:bookmarkStart w:id="14" w:name="_Toc214185632"/>
      <w:r w:rsidRPr="00343346">
        <w:rPr>
          <w:rFonts w:ascii="Arial" w:hAnsi="Arial" w:cs="Arial"/>
        </w:rPr>
        <w:t>Enhanced Customer Relationship Management</w:t>
      </w:r>
      <w:bookmarkEnd w:id="14"/>
    </w:p>
    <w:p w14:paraId="6A023978" w14:textId="77777777" w:rsidR="00E469FA" w:rsidRPr="00343346" w:rsidRDefault="00E469FA" w:rsidP="00343346">
      <w:pPr>
        <w:spacing w:line="360" w:lineRule="auto"/>
        <w:rPr>
          <w:rFonts w:ascii="Arial" w:hAnsi="Arial" w:cs="Arial"/>
        </w:rPr>
      </w:pPr>
    </w:p>
    <w:p w14:paraId="7263A8ED" w14:textId="77777777" w:rsidR="00E469FA" w:rsidRPr="00343346" w:rsidRDefault="00000000" w:rsidP="00343346">
      <w:pPr>
        <w:spacing w:line="360" w:lineRule="auto"/>
        <w:rPr>
          <w:rFonts w:ascii="Arial" w:hAnsi="Arial" w:cs="Arial"/>
        </w:rPr>
      </w:pPr>
      <w:r w:rsidRPr="00343346">
        <w:rPr>
          <w:rFonts w:ascii="Arial" w:hAnsi="Arial" w:cs="Arial"/>
        </w:rPr>
        <w:t>The CRM module consolidates data from stores, online orders, and customer support interactions. This enables:</w:t>
      </w:r>
    </w:p>
    <w:p w14:paraId="7454815C" w14:textId="77777777" w:rsidR="00E469FA" w:rsidRPr="00343346" w:rsidRDefault="00E469FA" w:rsidP="00343346">
      <w:pPr>
        <w:spacing w:line="360" w:lineRule="auto"/>
        <w:rPr>
          <w:rFonts w:ascii="Arial" w:hAnsi="Arial" w:cs="Arial"/>
        </w:rPr>
      </w:pPr>
    </w:p>
    <w:p w14:paraId="68F38A99" w14:textId="77777777" w:rsidR="00E469FA" w:rsidRPr="00343346" w:rsidRDefault="00000000" w:rsidP="00343346">
      <w:pPr>
        <w:spacing w:line="360" w:lineRule="auto"/>
        <w:rPr>
          <w:rFonts w:ascii="Arial" w:hAnsi="Arial" w:cs="Arial"/>
        </w:rPr>
      </w:pPr>
      <w:r w:rsidRPr="00343346">
        <w:rPr>
          <w:rFonts w:ascii="Arial" w:hAnsi="Arial" w:cs="Arial"/>
        </w:rPr>
        <w:t xml:space="preserve">• personalised marketing communications,  </w:t>
      </w:r>
    </w:p>
    <w:p w14:paraId="62190A3D" w14:textId="77777777" w:rsidR="00E469FA" w:rsidRPr="00343346" w:rsidRDefault="00000000" w:rsidP="00343346">
      <w:pPr>
        <w:spacing w:line="360" w:lineRule="auto"/>
        <w:rPr>
          <w:rFonts w:ascii="Arial" w:hAnsi="Arial" w:cs="Arial"/>
        </w:rPr>
      </w:pPr>
      <w:r w:rsidRPr="00343346">
        <w:rPr>
          <w:rFonts w:ascii="Arial" w:hAnsi="Arial" w:cs="Arial"/>
        </w:rPr>
        <w:t xml:space="preserve">• accurate customer profiling,  </w:t>
      </w:r>
    </w:p>
    <w:p w14:paraId="75AAAD42" w14:textId="77777777" w:rsidR="00E469FA" w:rsidRPr="00343346" w:rsidRDefault="00000000" w:rsidP="00343346">
      <w:pPr>
        <w:spacing w:line="360" w:lineRule="auto"/>
        <w:rPr>
          <w:rFonts w:ascii="Arial" w:hAnsi="Arial" w:cs="Arial"/>
        </w:rPr>
      </w:pPr>
      <w:r w:rsidRPr="00343346">
        <w:rPr>
          <w:rFonts w:ascii="Arial" w:hAnsi="Arial" w:cs="Arial"/>
        </w:rPr>
        <w:t xml:space="preserve">• improved issue resolution, and  </w:t>
      </w:r>
    </w:p>
    <w:p w14:paraId="4F9B6398" w14:textId="47A0C760" w:rsidR="00E469FA" w:rsidRPr="00343346" w:rsidRDefault="00000000" w:rsidP="00343346">
      <w:pPr>
        <w:spacing w:line="360" w:lineRule="auto"/>
        <w:rPr>
          <w:rFonts w:ascii="Arial" w:hAnsi="Arial" w:cs="Arial"/>
        </w:rPr>
      </w:pPr>
      <w:r w:rsidRPr="00343346">
        <w:rPr>
          <w:rFonts w:ascii="Arial" w:hAnsi="Arial" w:cs="Arial"/>
        </w:rPr>
        <w:t>• enhanced customer retention.</w:t>
      </w:r>
    </w:p>
    <w:p w14:paraId="1748AF5D" w14:textId="77777777" w:rsidR="00E469FA" w:rsidRPr="00343346" w:rsidRDefault="00000000" w:rsidP="00343346">
      <w:pPr>
        <w:spacing w:line="360" w:lineRule="auto"/>
        <w:rPr>
          <w:rFonts w:ascii="Arial" w:hAnsi="Arial" w:cs="Arial"/>
        </w:rPr>
      </w:pPr>
      <w:r w:rsidRPr="00343346">
        <w:rPr>
          <w:rFonts w:ascii="Arial" w:hAnsi="Arial" w:cs="Arial"/>
        </w:rPr>
        <w:lastRenderedPageBreak/>
        <w:t>This approach is essential in achieving long-term retail competitiveness (Buttle &amp; Maklan, 2019).</w:t>
      </w:r>
    </w:p>
    <w:p w14:paraId="5A7C40E6" w14:textId="77777777" w:rsidR="00E469FA" w:rsidRPr="00343346" w:rsidRDefault="00E469FA" w:rsidP="00343346">
      <w:pPr>
        <w:spacing w:line="360" w:lineRule="auto"/>
        <w:rPr>
          <w:rFonts w:ascii="Arial" w:hAnsi="Arial" w:cs="Arial"/>
        </w:rPr>
      </w:pPr>
    </w:p>
    <w:p w14:paraId="0B765AF5" w14:textId="58157B94" w:rsidR="00E469FA" w:rsidRPr="00343346" w:rsidRDefault="00000000" w:rsidP="00343346">
      <w:pPr>
        <w:pStyle w:val="Heading3"/>
        <w:spacing w:line="360" w:lineRule="auto"/>
        <w:rPr>
          <w:rFonts w:ascii="Arial" w:hAnsi="Arial" w:cs="Arial"/>
        </w:rPr>
      </w:pPr>
      <w:bookmarkStart w:id="15" w:name="_Toc214185633"/>
      <w:r w:rsidRPr="00343346">
        <w:rPr>
          <w:rFonts w:ascii="Arial" w:hAnsi="Arial" w:cs="Arial"/>
        </w:rPr>
        <w:t>Improved Reporting and Analytics</w:t>
      </w:r>
      <w:bookmarkEnd w:id="15"/>
    </w:p>
    <w:p w14:paraId="58ABE6AA" w14:textId="4B32BE79" w:rsidR="00E469FA" w:rsidRPr="00343346" w:rsidRDefault="00000000" w:rsidP="00343346">
      <w:pPr>
        <w:spacing w:line="360" w:lineRule="auto"/>
        <w:rPr>
          <w:rFonts w:ascii="Arial" w:hAnsi="Arial" w:cs="Arial"/>
        </w:rPr>
      </w:pPr>
      <w:r w:rsidRPr="00343346">
        <w:rPr>
          <w:rFonts w:ascii="Arial" w:hAnsi="Arial" w:cs="Arial"/>
        </w:rPr>
        <w:t>Dynamics 365 provides real-time dashboards, automated reporting, and predictive analytics. These functions support informed decision-making and strategic planning (Bose, 2006). Managers will have immediate access to sales performance, customer trends, and stock levels.</w:t>
      </w:r>
    </w:p>
    <w:p w14:paraId="4BA8AAEC" w14:textId="74C1FC66" w:rsidR="00E469FA" w:rsidRPr="00343346" w:rsidRDefault="00000000" w:rsidP="00343346">
      <w:pPr>
        <w:pStyle w:val="Heading3"/>
        <w:spacing w:line="360" w:lineRule="auto"/>
        <w:rPr>
          <w:rFonts w:ascii="Arial" w:hAnsi="Arial" w:cs="Arial"/>
        </w:rPr>
      </w:pPr>
      <w:bookmarkStart w:id="16" w:name="_Toc214185634"/>
      <w:r w:rsidRPr="00343346">
        <w:rPr>
          <w:rFonts w:ascii="Arial" w:hAnsi="Arial" w:cs="Arial"/>
        </w:rPr>
        <w:t>Strong Security and GDPR Compliance</w:t>
      </w:r>
      <w:bookmarkEnd w:id="16"/>
    </w:p>
    <w:p w14:paraId="6A2A26C2" w14:textId="5C226F29" w:rsidR="00E469FA" w:rsidRPr="00343346" w:rsidRDefault="00000000" w:rsidP="00343346">
      <w:pPr>
        <w:spacing w:line="360" w:lineRule="auto"/>
        <w:rPr>
          <w:rFonts w:ascii="Arial" w:hAnsi="Arial" w:cs="Arial"/>
        </w:rPr>
      </w:pPr>
      <w:r w:rsidRPr="00343346">
        <w:rPr>
          <w:rFonts w:ascii="Arial" w:hAnsi="Arial" w:cs="Arial"/>
        </w:rPr>
        <w:t>Dynamics 365 includes encryption, role-based access, and audit logs that support GDPR compliance (Microsoft, 2023). Adhering to recognised security standards such as ISO/IEC 27001 is essential for protecting customer data (ISO, 2022).</w:t>
      </w:r>
    </w:p>
    <w:p w14:paraId="076A311E" w14:textId="300F5AA7" w:rsidR="00E469FA" w:rsidRPr="00343346" w:rsidRDefault="00000000" w:rsidP="00343346">
      <w:pPr>
        <w:pStyle w:val="Heading3"/>
        <w:spacing w:line="360" w:lineRule="auto"/>
        <w:rPr>
          <w:rFonts w:ascii="Arial" w:hAnsi="Arial" w:cs="Arial"/>
        </w:rPr>
      </w:pPr>
      <w:bookmarkStart w:id="17" w:name="_Toc214185635"/>
      <w:r w:rsidRPr="00343346">
        <w:rPr>
          <w:rFonts w:ascii="Arial" w:hAnsi="Arial" w:cs="Arial"/>
        </w:rPr>
        <w:t>Scalability and Cost Effectiveness</w:t>
      </w:r>
      <w:bookmarkEnd w:id="17"/>
    </w:p>
    <w:p w14:paraId="0FEAF4E3" w14:textId="7BB0C5CA" w:rsidR="00E469FA" w:rsidRPr="00343346" w:rsidRDefault="00000000" w:rsidP="00343346">
      <w:pPr>
        <w:spacing w:line="360" w:lineRule="auto"/>
        <w:rPr>
          <w:rFonts w:ascii="Arial" w:hAnsi="Arial" w:cs="Arial"/>
        </w:rPr>
      </w:pPr>
      <w:r w:rsidRPr="00343346">
        <w:rPr>
          <w:rFonts w:ascii="Arial" w:hAnsi="Arial" w:cs="Arial"/>
        </w:rPr>
        <w:t xml:space="preserve">Cloud-based ERP systems remove the need for expensive on-site servers and reduce IT maintenance costs. A subscription-based model allows AKPerog Ltd. to scale </w:t>
      </w:r>
      <w:r w:rsidR="00C36834" w:rsidRPr="00343346">
        <w:rPr>
          <w:rFonts w:ascii="Arial" w:hAnsi="Arial" w:cs="Arial"/>
        </w:rPr>
        <w:t>system</w:t>
      </w:r>
      <w:r w:rsidR="00343346">
        <w:rPr>
          <w:rFonts w:ascii="Arial" w:hAnsi="Arial" w:cs="Arial"/>
        </w:rPr>
        <w:t xml:space="preserve"> </w:t>
      </w:r>
      <w:r w:rsidR="00343346" w:rsidRPr="00343346">
        <w:rPr>
          <w:rFonts w:ascii="Arial" w:hAnsi="Arial" w:cs="Arial"/>
        </w:rPr>
        <w:t>features as the business grows (Gupta, 2013).</w:t>
      </w:r>
      <w:r w:rsidR="00D17634" w:rsidRPr="00343346">
        <w:rPr>
          <w:rFonts w:ascii="Arial" w:hAnsi="Arial" w:cs="Arial"/>
          <w:noProof/>
        </w:rPr>
        <w:drawing>
          <wp:inline distT="0" distB="0" distL="0" distR="0" wp14:anchorId="5E65221E" wp14:editId="34C0B529">
            <wp:extent cx="5486400" cy="3657600"/>
            <wp:effectExtent l="0" t="0" r="0" b="0"/>
            <wp:docPr id="4846071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07163" name="Picture 484607163"/>
                    <pic:cNvPicPr/>
                  </pic:nvPicPr>
                  <pic:blipFill>
                    <a:blip r:embed="rId10"/>
                    <a:stretch>
                      <a:fillRect/>
                    </a:stretch>
                  </pic:blipFill>
                  <pic:spPr>
                    <a:xfrm>
                      <a:off x="0" y="0"/>
                      <a:ext cx="5486400" cy="3657600"/>
                    </a:xfrm>
                    <a:prstGeom prst="rect">
                      <a:avLst/>
                    </a:prstGeom>
                  </pic:spPr>
                </pic:pic>
              </a:graphicData>
            </a:graphic>
          </wp:inline>
        </w:drawing>
      </w:r>
    </w:p>
    <w:p w14:paraId="54F38CE7" w14:textId="77777777" w:rsidR="00AB7644" w:rsidRPr="00343346" w:rsidRDefault="00AB7644" w:rsidP="00343346">
      <w:pPr>
        <w:spacing w:line="360" w:lineRule="auto"/>
        <w:rPr>
          <w:rFonts w:ascii="Arial" w:hAnsi="Arial" w:cs="Arial"/>
        </w:rPr>
      </w:pPr>
    </w:p>
    <w:p w14:paraId="6DFF068E" w14:textId="39D90076" w:rsidR="00E469FA" w:rsidRPr="00343346" w:rsidRDefault="00000000" w:rsidP="00343346">
      <w:pPr>
        <w:pStyle w:val="Heading2"/>
        <w:spacing w:line="360" w:lineRule="auto"/>
        <w:rPr>
          <w:rFonts w:ascii="Arial" w:hAnsi="Arial" w:cs="Arial"/>
          <w:sz w:val="22"/>
          <w:szCs w:val="22"/>
        </w:rPr>
      </w:pPr>
      <w:bookmarkStart w:id="18" w:name="_Toc214185636"/>
      <w:r w:rsidRPr="00343346">
        <w:rPr>
          <w:rFonts w:ascii="Arial" w:hAnsi="Arial" w:cs="Arial"/>
          <w:sz w:val="22"/>
          <w:szCs w:val="22"/>
        </w:rPr>
        <w:t>3.3 How the Proposed System Will Improve Operations</w:t>
      </w:r>
      <w:bookmarkEnd w:id="18"/>
    </w:p>
    <w:p w14:paraId="70903A5A" w14:textId="2145E384" w:rsidR="00AB7644" w:rsidRPr="00343346" w:rsidRDefault="00AB7644" w:rsidP="00343346">
      <w:pPr>
        <w:spacing w:line="360" w:lineRule="auto"/>
        <w:rPr>
          <w:rFonts w:ascii="Arial" w:hAnsi="Arial" w:cs="Arial"/>
        </w:rPr>
      </w:pPr>
    </w:p>
    <w:p w14:paraId="6BAB5C16" w14:textId="77777777" w:rsidR="00E469FA" w:rsidRPr="00343346" w:rsidRDefault="00E469FA" w:rsidP="00343346">
      <w:pPr>
        <w:spacing w:line="360" w:lineRule="auto"/>
        <w:rPr>
          <w:rFonts w:ascii="Arial" w:hAnsi="Arial" w:cs="Arial"/>
        </w:rPr>
      </w:pPr>
    </w:p>
    <w:p w14:paraId="27F8A46A" w14:textId="77777777" w:rsidR="00E469FA" w:rsidRPr="00343346" w:rsidRDefault="00000000" w:rsidP="00343346">
      <w:pPr>
        <w:spacing w:line="360" w:lineRule="auto"/>
        <w:rPr>
          <w:rFonts w:ascii="Arial" w:hAnsi="Arial" w:cs="Arial"/>
        </w:rPr>
      </w:pPr>
      <w:r w:rsidRPr="00343346">
        <w:rPr>
          <w:rFonts w:ascii="Arial" w:hAnsi="Arial" w:cs="Arial"/>
        </w:rPr>
        <w:t xml:space="preserve">• Operational efficiency: Automated workflows reduce manual processing and human error (Davenport, 2018).  </w:t>
      </w:r>
    </w:p>
    <w:p w14:paraId="08C84A0E" w14:textId="77777777" w:rsidR="00E469FA" w:rsidRPr="00343346" w:rsidRDefault="00000000" w:rsidP="00343346">
      <w:pPr>
        <w:spacing w:line="360" w:lineRule="auto"/>
        <w:rPr>
          <w:rFonts w:ascii="Arial" w:hAnsi="Arial" w:cs="Arial"/>
        </w:rPr>
      </w:pPr>
      <w:r w:rsidRPr="00343346">
        <w:rPr>
          <w:rFonts w:ascii="Arial" w:hAnsi="Arial" w:cs="Arial"/>
        </w:rPr>
        <w:t xml:space="preserve">• Improved data quality: A single source of truth supports accuracy across departments (Stair &amp; Reynolds, 2021).  </w:t>
      </w:r>
    </w:p>
    <w:p w14:paraId="06CDC2DF" w14:textId="77777777" w:rsidR="00E469FA" w:rsidRPr="00343346" w:rsidRDefault="00000000" w:rsidP="00343346">
      <w:pPr>
        <w:spacing w:line="360" w:lineRule="auto"/>
        <w:rPr>
          <w:rFonts w:ascii="Arial" w:hAnsi="Arial" w:cs="Arial"/>
        </w:rPr>
      </w:pPr>
      <w:r w:rsidRPr="00343346">
        <w:rPr>
          <w:rFonts w:ascii="Arial" w:hAnsi="Arial" w:cs="Arial"/>
        </w:rPr>
        <w:t xml:space="preserve">• Better customer experience: Personalised communication and faster service enhance satisfaction (Chaffey &amp; Ellis-Chadwick, 2019).  </w:t>
      </w:r>
    </w:p>
    <w:p w14:paraId="1EB998F0" w14:textId="77777777" w:rsidR="00E469FA" w:rsidRPr="00343346" w:rsidRDefault="00000000" w:rsidP="00343346">
      <w:pPr>
        <w:spacing w:line="360" w:lineRule="auto"/>
        <w:rPr>
          <w:rFonts w:ascii="Arial" w:hAnsi="Arial" w:cs="Arial"/>
        </w:rPr>
      </w:pPr>
      <w:r w:rsidRPr="00343346">
        <w:rPr>
          <w:rFonts w:ascii="Arial" w:hAnsi="Arial" w:cs="Arial"/>
        </w:rPr>
        <w:t>• Higher profitability: Numerous studies demonstrate that ERP adoption leads to improved firm performance (Hendricks et al., 2007; Hitt &amp; Brynjolfsson, 2009).</w:t>
      </w:r>
    </w:p>
    <w:p w14:paraId="512D044E" w14:textId="77777777" w:rsidR="00E469FA" w:rsidRPr="00343346" w:rsidRDefault="00E469FA" w:rsidP="00343346">
      <w:pPr>
        <w:spacing w:line="360" w:lineRule="auto"/>
        <w:rPr>
          <w:rFonts w:ascii="Arial" w:hAnsi="Arial" w:cs="Arial"/>
        </w:rPr>
      </w:pPr>
    </w:p>
    <w:p w14:paraId="470B0B5D" w14:textId="5E181254" w:rsidR="00E469FA" w:rsidRPr="00343346" w:rsidRDefault="00000000" w:rsidP="00343346">
      <w:pPr>
        <w:pStyle w:val="Heading1"/>
        <w:spacing w:line="360" w:lineRule="auto"/>
        <w:rPr>
          <w:rFonts w:ascii="Arial" w:hAnsi="Arial" w:cs="Arial"/>
          <w:sz w:val="22"/>
          <w:szCs w:val="22"/>
        </w:rPr>
      </w:pPr>
      <w:bookmarkStart w:id="19" w:name="_Toc214185637"/>
      <w:r w:rsidRPr="00343346">
        <w:rPr>
          <w:rFonts w:ascii="Arial" w:hAnsi="Arial" w:cs="Arial"/>
          <w:sz w:val="22"/>
          <w:szCs w:val="22"/>
        </w:rPr>
        <w:t>4. Implementation Plan</w:t>
      </w:r>
      <w:bookmarkEnd w:id="19"/>
    </w:p>
    <w:p w14:paraId="377AE401" w14:textId="0089DB53" w:rsidR="00D17634" w:rsidRPr="00343346" w:rsidRDefault="00D17634" w:rsidP="00343346">
      <w:pPr>
        <w:spacing w:line="360" w:lineRule="auto"/>
        <w:rPr>
          <w:rFonts w:ascii="Arial" w:hAnsi="Arial" w:cs="Arial"/>
        </w:rPr>
      </w:pPr>
      <w:r w:rsidRPr="00343346">
        <w:rPr>
          <w:rFonts w:ascii="Arial" w:hAnsi="Arial" w:cs="Arial"/>
          <w:noProof/>
        </w:rPr>
        <w:drawing>
          <wp:inline distT="0" distB="0" distL="0" distR="0" wp14:anchorId="43AFB447" wp14:editId="36ECCC3A">
            <wp:extent cx="5486400" cy="3657600"/>
            <wp:effectExtent l="0" t="0" r="0" b="0"/>
            <wp:docPr id="640141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41600" name="Picture 640141600"/>
                    <pic:cNvPicPr/>
                  </pic:nvPicPr>
                  <pic:blipFill>
                    <a:blip r:embed="rId11"/>
                    <a:stretch>
                      <a:fillRect/>
                    </a:stretch>
                  </pic:blipFill>
                  <pic:spPr>
                    <a:xfrm>
                      <a:off x="0" y="0"/>
                      <a:ext cx="5486400" cy="3657600"/>
                    </a:xfrm>
                    <a:prstGeom prst="rect">
                      <a:avLst/>
                    </a:prstGeom>
                  </pic:spPr>
                </pic:pic>
              </a:graphicData>
            </a:graphic>
          </wp:inline>
        </w:drawing>
      </w:r>
    </w:p>
    <w:p w14:paraId="0DBFBF43" w14:textId="77777777" w:rsidR="00E469FA" w:rsidRPr="00343346" w:rsidRDefault="00E469FA" w:rsidP="00343346">
      <w:pPr>
        <w:spacing w:line="360" w:lineRule="auto"/>
        <w:rPr>
          <w:rFonts w:ascii="Arial" w:hAnsi="Arial" w:cs="Arial"/>
        </w:rPr>
      </w:pPr>
    </w:p>
    <w:p w14:paraId="2F857E2B" w14:textId="0CE1CA12" w:rsidR="00E469FA" w:rsidRPr="00343346" w:rsidRDefault="00000000" w:rsidP="00343346">
      <w:pPr>
        <w:pStyle w:val="Heading2"/>
        <w:spacing w:line="360" w:lineRule="auto"/>
        <w:rPr>
          <w:rFonts w:ascii="Arial" w:hAnsi="Arial" w:cs="Arial"/>
          <w:sz w:val="22"/>
          <w:szCs w:val="22"/>
        </w:rPr>
      </w:pPr>
      <w:bookmarkStart w:id="20" w:name="_Toc214185638"/>
      <w:r w:rsidRPr="00343346">
        <w:rPr>
          <w:rFonts w:ascii="Arial" w:hAnsi="Arial" w:cs="Arial"/>
          <w:sz w:val="22"/>
          <w:szCs w:val="22"/>
        </w:rPr>
        <w:t>4.1 Key Stages of Implementation</w:t>
      </w:r>
      <w:bookmarkEnd w:id="20"/>
    </w:p>
    <w:p w14:paraId="1BE6B1A0" w14:textId="77777777" w:rsidR="002420A7" w:rsidRPr="00343346" w:rsidRDefault="002420A7" w:rsidP="00343346">
      <w:pPr>
        <w:spacing w:line="360" w:lineRule="auto"/>
        <w:rPr>
          <w:rFonts w:ascii="Arial" w:hAnsi="Arial" w:cs="Arial"/>
        </w:rPr>
      </w:pPr>
    </w:p>
    <w:p w14:paraId="2B165033" w14:textId="50FCCA18" w:rsidR="00E469FA" w:rsidRPr="00343346" w:rsidRDefault="00000000" w:rsidP="00343346">
      <w:pPr>
        <w:pStyle w:val="Heading3"/>
        <w:spacing w:line="360" w:lineRule="auto"/>
        <w:rPr>
          <w:rFonts w:ascii="Arial" w:hAnsi="Arial" w:cs="Arial"/>
        </w:rPr>
      </w:pPr>
      <w:bookmarkStart w:id="21" w:name="_Toc214185639"/>
      <w:r w:rsidRPr="00343346">
        <w:rPr>
          <w:rFonts w:ascii="Arial" w:hAnsi="Arial" w:cs="Arial"/>
        </w:rPr>
        <w:t>Requirements Analysis</w:t>
      </w:r>
      <w:bookmarkEnd w:id="21"/>
    </w:p>
    <w:p w14:paraId="788DCC8F" w14:textId="4D11D5BA" w:rsidR="00E469FA" w:rsidRPr="00343346" w:rsidRDefault="00000000" w:rsidP="00343346">
      <w:pPr>
        <w:spacing w:line="360" w:lineRule="auto"/>
        <w:rPr>
          <w:rFonts w:ascii="Arial" w:hAnsi="Arial" w:cs="Arial"/>
        </w:rPr>
      </w:pPr>
      <w:r w:rsidRPr="00343346">
        <w:rPr>
          <w:rFonts w:ascii="Arial" w:hAnsi="Arial" w:cs="Arial"/>
        </w:rPr>
        <w:t>Conduct consultations with store managers, finance staff, marketing teams, and customer service representatives to establish detailed system requirements. This ensures alignment and encourages employee buy-in (Kotter, 2012).</w:t>
      </w:r>
    </w:p>
    <w:p w14:paraId="30184172" w14:textId="77777777" w:rsidR="002420A7" w:rsidRPr="00343346" w:rsidRDefault="002420A7" w:rsidP="00343346">
      <w:pPr>
        <w:pStyle w:val="Heading3"/>
        <w:spacing w:line="360" w:lineRule="auto"/>
        <w:rPr>
          <w:rFonts w:ascii="Arial" w:hAnsi="Arial" w:cs="Arial"/>
        </w:rPr>
      </w:pPr>
    </w:p>
    <w:p w14:paraId="1F32BC66" w14:textId="354B8CAA" w:rsidR="00E469FA" w:rsidRPr="00343346" w:rsidRDefault="00000000" w:rsidP="00343346">
      <w:pPr>
        <w:pStyle w:val="Heading3"/>
        <w:spacing w:line="360" w:lineRule="auto"/>
        <w:rPr>
          <w:rFonts w:ascii="Arial" w:hAnsi="Arial" w:cs="Arial"/>
        </w:rPr>
      </w:pPr>
      <w:bookmarkStart w:id="22" w:name="_Toc214185640"/>
      <w:r w:rsidRPr="00343346">
        <w:rPr>
          <w:rFonts w:ascii="Arial" w:hAnsi="Arial" w:cs="Arial"/>
        </w:rPr>
        <w:t xml:space="preserve">System Selection and </w:t>
      </w:r>
      <w:r w:rsidR="00F62174" w:rsidRPr="00343346">
        <w:rPr>
          <w:rFonts w:ascii="Arial" w:hAnsi="Arial" w:cs="Arial"/>
        </w:rPr>
        <w:t>Customization</w:t>
      </w:r>
      <w:bookmarkEnd w:id="22"/>
    </w:p>
    <w:p w14:paraId="54F34874" w14:textId="1CC73E02" w:rsidR="00E469FA" w:rsidRPr="00343346" w:rsidRDefault="00000000" w:rsidP="00343346">
      <w:pPr>
        <w:spacing w:line="360" w:lineRule="auto"/>
        <w:rPr>
          <w:rFonts w:ascii="Arial" w:hAnsi="Arial" w:cs="Arial"/>
        </w:rPr>
      </w:pPr>
      <w:r w:rsidRPr="00343346">
        <w:rPr>
          <w:rFonts w:ascii="Arial" w:hAnsi="Arial" w:cs="Arial"/>
        </w:rPr>
        <w:t>Work with accredited Dynamics 365 partners to customise modules and workflows for AKPerog’s retail operations (Monk &amp; Wagner, 2013).</w:t>
      </w:r>
    </w:p>
    <w:p w14:paraId="115E60F1" w14:textId="77777777" w:rsidR="002420A7" w:rsidRPr="00343346" w:rsidRDefault="002420A7" w:rsidP="00343346">
      <w:pPr>
        <w:pStyle w:val="Heading3"/>
        <w:spacing w:line="360" w:lineRule="auto"/>
        <w:rPr>
          <w:rFonts w:ascii="Arial" w:hAnsi="Arial" w:cs="Arial"/>
        </w:rPr>
      </w:pPr>
    </w:p>
    <w:p w14:paraId="7C1DC331" w14:textId="2D939240" w:rsidR="00E469FA" w:rsidRPr="00343346" w:rsidRDefault="00000000" w:rsidP="00343346">
      <w:pPr>
        <w:pStyle w:val="Heading3"/>
        <w:spacing w:line="360" w:lineRule="auto"/>
        <w:rPr>
          <w:rFonts w:ascii="Arial" w:hAnsi="Arial" w:cs="Arial"/>
        </w:rPr>
      </w:pPr>
      <w:bookmarkStart w:id="23" w:name="_Toc214185641"/>
      <w:r w:rsidRPr="00343346">
        <w:rPr>
          <w:rFonts w:ascii="Arial" w:hAnsi="Arial" w:cs="Arial"/>
        </w:rPr>
        <w:t>Data Cleansing and Migration</w:t>
      </w:r>
      <w:bookmarkEnd w:id="23"/>
    </w:p>
    <w:p w14:paraId="60FB3DEB" w14:textId="52CC2A7D" w:rsidR="00E469FA" w:rsidRPr="00343346" w:rsidRDefault="00000000" w:rsidP="00343346">
      <w:pPr>
        <w:spacing w:line="360" w:lineRule="auto"/>
        <w:rPr>
          <w:rFonts w:ascii="Arial" w:hAnsi="Arial" w:cs="Arial"/>
        </w:rPr>
      </w:pPr>
      <w:r w:rsidRPr="00343346">
        <w:rPr>
          <w:rFonts w:ascii="Arial" w:hAnsi="Arial" w:cs="Arial"/>
        </w:rPr>
        <w:t xml:space="preserve">Clean, validate, and migrate existing data into the ERP system. High-quality data is essential for accurate reporting and system performance (O’Brien &amp; </w:t>
      </w:r>
      <w:proofErr w:type="spellStart"/>
      <w:r w:rsidRPr="00343346">
        <w:rPr>
          <w:rFonts w:ascii="Arial" w:hAnsi="Arial" w:cs="Arial"/>
        </w:rPr>
        <w:t>Marakas</w:t>
      </w:r>
      <w:proofErr w:type="spellEnd"/>
      <w:r w:rsidRPr="00343346">
        <w:rPr>
          <w:rFonts w:ascii="Arial" w:hAnsi="Arial" w:cs="Arial"/>
        </w:rPr>
        <w:t>, 2011).</w:t>
      </w:r>
    </w:p>
    <w:p w14:paraId="2D0DD118" w14:textId="77777777" w:rsidR="002420A7" w:rsidRPr="00343346" w:rsidRDefault="002420A7" w:rsidP="00343346">
      <w:pPr>
        <w:pStyle w:val="Heading3"/>
        <w:spacing w:line="360" w:lineRule="auto"/>
        <w:rPr>
          <w:rFonts w:ascii="Arial" w:hAnsi="Arial" w:cs="Arial"/>
        </w:rPr>
      </w:pPr>
    </w:p>
    <w:p w14:paraId="43964D31" w14:textId="6CB9C029" w:rsidR="00E469FA" w:rsidRPr="00343346" w:rsidRDefault="00000000" w:rsidP="00343346">
      <w:pPr>
        <w:pStyle w:val="Heading3"/>
        <w:spacing w:line="360" w:lineRule="auto"/>
        <w:rPr>
          <w:rFonts w:ascii="Arial" w:hAnsi="Arial" w:cs="Arial"/>
        </w:rPr>
      </w:pPr>
      <w:bookmarkStart w:id="24" w:name="_Toc214185642"/>
      <w:r w:rsidRPr="00343346">
        <w:rPr>
          <w:rFonts w:ascii="Arial" w:hAnsi="Arial" w:cs="Arial"/>
        </w:rPr>
        <w:t>System Configuration and Integration</w:t>
      </w:r>
      <w:bookmarkEnd w:id="24"/>
    </w:p>
    <w:p w14:paraId="6D37B4C1" w14:textId="3AFC2CE7" w:rsidR="00E469FA" w:rsidRPr="00343346" w:rsidRDefault="00000000" w:rsidP="00343346">
      <w:pPr>
        <w:spacing w:line="360" w:lineRule="auto"/>
        <w:rPr>
          <w:rFonts w:ascii="Arial" w:hAnsi="Arial" w:cs="Arial"/>
        </w:rPr>
      </w:pPr>
      <w:r w:rsidRPr="00343346">
        <w:rPr>
          <w:rFonts w:ascii="Arial" w:hAnsi="Arial" w:cs="Arial"/>
        </w:rPr>
        <w:t>Integrate the ERP with:</w:t>
      </w:r>
    </w:p>
    <w:p w14:paraId="0D1E4215" w14:textId="77777777" w:rsidR="00E469FA" w:rsidRPr="00343346" w:rsidRDefault="00000000" w:rsidP="00343346">
      <w:pPr>
        <w:spacing w:line="360" w:lineRule="auto"/>
        <w:rPr>
          <w:rFonts w:ascii="Arial" w:hAnsi="Arial" w:cs="Arial"/>
        </w:rPr>
      </w:pPr>
      <w:r w:rsidRPr="00343346">
        <w:rPr>
          <w:rFonts w:ascii="Arial" w:hAnsi="Arial" w:cs="Arial"/>
        </w:rPr>
        <w:t xml:space="preserve">• existing point-of-sale (POS) systems,  </w:t>
      </w:r>
    </w:p>
    <w:p w14:paraId="5CD9DDBE" w14:textId="77777777" w:rsidR="00E469FA" w:rsidRPr="00343346" w:rsidRDefault="00000000" w:rsidP="00343346">
      <w:pPr>
        <w:spacing w:line="360" w:lineRule="auto"/>
        <w:rPr>
          <w:rFonts w:ascii="Arial" w:hAnsi="Arial" w:cs="Arial"/>
        </w:rPr>
      </w:pPr>
      <w:r w:rsidRPr="00343346">
        <w:rPr>
          <w:rFonts w:ascii="Arial" w:hAnsi="Arial" w:cs="Arial"/>
        </w:rPr>
        <w:t xml:space="preserve">• the e-commerce platform,  </w:t>
      </w:r>
    </w:p>
    <w:p w14:paraId="40E9F88C" w14:textId="77536EA9" w:rsidR="00E469FA" w:rsidRPr="00343346" w:rsidRDefault="00000000" w:rsidP="00343346">
      <w:pPr>
        <w:spacing w:line="360" w:lineRule="auto"/>
        <w:rPr>
          <w:rFonts w:ascii="Arial" w:hAnsi="Arial" w:cs="Arial"/>
        </w:rPr>
      </w:pPr>
      <w:r w:rsidRPr="00343346">
        <w:rPr>
          <w:rFonts w:ascii="Arial" w:hAnsi="Arial" w:cs="Arial"/>
        </w:rPr>
        <w:t>• logistics and fulfilment systems.</w:t>
      </w:r>
    </w:p>
    <w:p w14:paraId="3830FB24" w14:textId="56C933F1" w:rsidR="00E469FA" w:rsidRPr="00343346" w:rsidRDefault="00000000" w:rsidP="00343346">
      <w:pPr>
        <w:spacing w:line="360" w:lineRule="auto"/>
        <w:rPr>
          <w:rFonts w:ascii="Arial" w:hAnsi="Arial" w:cs="Arial"/>
        </w:rPr>
      </w:pPr>
      <w:r w:rsidRPr="00343346">
        <w:rPr>
          <w:rFonts w:ascii="Arial" w:hAnsi="Arial" w:cs="Arial"/>
        </w:rPr>
        <w:t>Integration ensures seamless information flow (Turban et al., 2021).</w:t>
      </w:r>
    </w:p>
    <w:p w14:paraId="5F1771B2" w14:textId="77777777" w:rsidR="002420A7" w:rsidRPr="00343346" w:rsidRDefault="002420A7" w:rsidP="00343346">
      <w:pPr>
        <w:pStyle w:val="Heading3"/>
        <w:spacing w:line="360" w:lineRule="auto"/>
        <w:rPr>
          <w:rFonts w:ascii="Arial" w:hAnsi="Arial" w:cs="Arial"/>
        </w:rPr>
      </w:pPr>
    </w:p>
    <w:p w14:paraId="2F2B0BB0" w14:textId="061B444A" w:rsidR="00E469FA" w:rsidRPr="00343346" w:rsidRDefault="00000000" w:rsidP="00343346">
      <w:pPr>
        <w:pStyle w:val="Heading3"/>
        <w:spacing w:line="360" w:lineRule="auto"/>
        <w:rPr>
          <w:rFonts w:ascii="Arial" w:hAnsi="Arial" w:cs="Arial"/>
        </w:rPr>
      </w:pPr>
      <w:bookmarkStart w:id="25" w:name="_Toc214185643"/>
      <w:r w:rsidRPr="00343346">
        <w:rPr>
          <w:rFonts w:ascii="Arial" w:hAnsi="Arial" w:cs="Arial"/>
        </w:rPr>
        <w:t>Staff Training</w:t>
      </w:r>
      <w:bookmarkEnd w:id="25"/>
    </w:p>
    <w:p w14:paraId="2299711B" w14:textId="690B4DC6" w:rsidR="00D17634" w:rsidRPr="00343346" w:rsidRDefault="00000000" w:rsidP="00343346">
      <w:pPr>
        <w:spacing w:line="360" w:lineRule="auto"/>
        <w:rPr>
          <w:rFonts w:ascii="Arial" w:hAnsi="Arial" w:cs="Arial"/>
        </w:rPr>
      </w:pPr>
      <w:r w:rsidRPr="00343346">
        <w:rPr>
          <w:rFonts w:ascii="Arial" w:hAnsi="Arial" w:cs="Arial"/>
        </w:rPr>
        <w:t>Provide department-specific training sessions. Comprehensive training programmes are essential for user adoption (Kotter, 2012).</w:t>
      </w:r>
    </w:p>
    <w:p w14:paraId="614723B0" w14:textId="7394D5CC" w:rsidR="00E469FA" w:rsidRPr="00343346" w:rsidRDefault="00000000" w:rsidP="00343346">
      <w:pPr>
        <w:pStyle w:val="Heading3"/>
        <w:spacing w:line="360" w:lineRule="auto"/>
        <w:rPr>
          <w:rFonts w:ascii="Arial" w:hAnsi="Arial" w:cs="Arial"/>
        </w:rPr>
      </w:pPr>
      <w:bookmarkStart w:id="26" w:name="_Toc214185644"/>
      <w:r w:rsidRPr="00343346">
        <w:rPr>
          <w:rFonts w:ascii="Arial" w:hAnsi="Arial" w:cs="Arial"/>
        </w:rPr>
        <w:lastRenderedPageBreak/>
        <w:t>Pilot Rollout</w:t>
      </w:r>
      <w:bookmarkEnd w:id="26"/>
    </w:p>
    <w:p w14:paraId="50383571" w14:textId="2FDAEDC5" w:rsidR="00E469FA" w:rsidRPr="00343346" w:rsidRDefault="00000000" w:rsidP="00343346">
      <w:pPr>
        <w:spacing w:line="360" w:lineRule="auto"/>
        <w:rPr>
          <w:rFonts w:ascii="Arial" w:hAnsi="Arial" w:cs="Arial"/>
        </w:rPr>
      </w:pPr>
      <w:r w:rsidRPr="00343346">
        <w:rPr>
          <w:rFonts w:ascii="Arial" w:hAnsi="Arial" w:cs="Arial"/>
        </w:rPr>
        <w:t>Implement the system in a small number of stores initially to test functionality and gather feedback.</w:t>
      </w:r>
    </w:p>
    <w:p w14:paraId="1DB8C797" w14:textId="77777777" w:rsidR="002420A7" w:rsidRPr="00343346" w:rsidRDefault="002420A7" w:rsidP="00343346">
      <w:pPr>
        <w:pStyle w:val="Heading3"/>
        <w:spacing w:line="360" w:lineRule="auto"/>
        <w:rPr>
          <w:rFonts w:ascii="Arial" w:hAnsi="Arial" w:cs="Arial"/>
        </w:rPr>
      </w:pPr>
    </w:p>
    <w:p w14:paraId="6A9C62CD" w14:textId="217196F4" w:rsidR="00E469FA" w:rsidRPr="00343346" w:rsidRDefault="00000000" w:rsidP="00343346">
      <w:pPr>
        <w:spacing w:line="360" w:lineRule="auto"/>
        <w:rPr>
          <w:rFonts w:ascii="Arial" w:hAnsi="Arial" w:cs="Arial"/>
        </w:rPr>
      </w:pPr>
      <w:r w:rsidRPr="00343346">
        <w:rPr>
          <w:rFonts w:ascii="Arial" w:hAnsi="Arial" w:cs="Arial"/>
        </w:rPr>
        <w:t>Full Deployment</w:t>
      </w:r>
    </w:p>
    <w:p w14:paraId="3D19F86D" w14:textId="46B7EAA6" w:rsidR="00E469FA" w:rsidRPr="00343346" w:rsidRDefault="00000000" w:rsidP="00343346">
      <w:pPr>
        <w:spacing w:line="360" w:lineRule="auto"/>
        <w:rPr>
          <w:rFonts w:ascii="Arial" w:hAnsi="Arial" w:cs="Arial"/>
        </w:rPr>
      </w:pPr>
      <w:r w:rsidRPr="00343346">
        <w:rPr>
          <w:rFonts w:ascii="Arial" w:hAnsi="Arial" w:cs="Arial"/>
        </w:rPr>
        <w:t>Roll out the system across all 30 stores, followed by central office departments.</w:t>
      </w:r>
    </w:p>
    <w:p w14:paraId="6FAB4E72" w14:textId="77777777" w:rsidR="002420A7" w:rsidRPr="00343346" w:rsidRDefault="002420A7" w:rsidP="00343346">
      <w:pPr>
        <w:pStyle w:val="Heading3"/>
        <w:spacing w:line="360" w:lineRule="auto"/>
        <w:rPr>
          <w:rFonts w:ascii="Arial" w:hAnsi="Arial" w:cs="Arial"/>
        </w:rPr>
      </w:pPr>
    </w:p>
    <w:p w14:paraId="78557809" w14:textId="54CDA121" w:rsidR="00E469FA" w:rsidRPr="00343346" w:rsidRDefault="00000000" w:rsidP="00343346">
      <w:pPr>
        <w:pStyle w:val="Heading3"/>
        <w:spacing w:line="360" w:lineRule="auto"/>
        <w:rPr>
          <w:rFonts w:ascii="Arial" w:hAnsi="Arial" w:cs="Arial"/>
        </w:rPr>
      </w:pPr>
      <w:bookmarkStart w:id="27" w:name="_Toc214185645"/>
      <w:r w:rsidRPr="00343346">
        <w:rPr>
          <w:rFonts w:ascii="Arial" w:hAnsi="Arial" w:cs="Arial"/>
        </w:rPr>
        <w:t>Post-Implementation Review</w:t>
      </w:r>
      <w:bookmarkEnd w:id="27"/>
    </w:p>
    <w:p w14:paraId="2CCE65AD" w14:textId="74C831E8" w:rsidR="00E469FA" w:rsidRPr="00343346" w:rsidRDefault="00000000" w:rsidP="00343346">
      <w:pPr>
        <w:spacing w:line="360" w:lineRule="auto"/>
        <w:rPr>
          <w:rFonts w:ascii="Arial" w:hAnsi="Arial" w:cs="Arial"/>
        </w:rPr>
      </w:pPr>
      <w:r w:rsidRPr="00343346">
        <w:rPr>
          <w:rFonts w:ascii="Arial" w:hAnsi="Arial" w:cs="Arial"/>
        </w:rPr>
        <w:t>Collect feedback, evaluate performance, and make improvements. Continuous optimisation strengthens long-term benefits (Rainer &amp; Prince, 2020).</w:t>
      </w:r>
    </w:p>
    <w:p w14:paraId="40E24534" w14:textId="77777777" w:rsidR="002420A7" w:rsidRPr="00343346" w:rsidRDefault="002420A7" w:rsidP="00343346">
      <w:pPr>
        <w:pStyle w:val="Heading2"/>
        <w:spacing w:line="360" w:lineRule="auto"/>
        <w:rPr>
          <w:rFonts w:ascii="Arial" w:hAnsi="Arial" w:cs="Arial"/>
          <w:sz w:val="22"/>
          <w:szCs w:val="22"/>
        </w:rPr>
      </w:pPr>
    </w:p>
    <w:p w14:paraId="1E855A10" w14:textId="19ED54FE" w:rsidR="00E469FA" w:rsidRPr="00343346" w:rsidRDefault="00000000" w:rsidP="00343346">
      <w:pPr>
        <w:pStyle w:val="Heading2"/>
        <w:spacing w:line="360" w:lineRule="auto"/>
        <w:rPr>
          <w:rFonts w:ascii="Arial" w:hAnsi="Arial" w:cs="Arial"/>
          <w:sz w:val="22"/>
          <w:szCs w:val="22"/>
        </w:rPr>
      </w:pPr>
      <w:bookmarkStart w:id="28" w:name="_Toc214185646"/>
      <w:r w:rsidRPr="00343346">
        <w:rPr>
          <w:rFonts w:ascii="Arial" w:hAnsi="Arial" w:cs="Arial"/>
          <w:sz w:val="22"/>
          <w:szCs w:val="22"/>
        </w:rPr>
        <w:t>4.2 Potential Risks and Mitigation Strategies</w:t>
      </w:r>
      <w:bookmarkEnd w:id="28"/>
    </w:p>
    <w:p w14:paraId="7CDCCA63" w14:textId="77777777" w:rsidR="00E469FA" w:rsidRPr="00343346" w:rsidRDefault="00000000" w:rsidP="00343346">
      <w:pPr>
        <w:spacing w:line="360" w:lineRule="auto"/>
        <w:rPr>
          <w:rFonts w:ascii="Arial" w:hAnsi="Arial" w:cs="Arial"/>
        </w:rPr>
      </w:pPr>
      <w:r w:rsidRPr="00343346">
        <w:rPr>
          <w:rFonts w:ascii="Arial" w:hAnsi="Arial" w:cs="Arial"/>
        </w:rPr>
        <w:t xml:space="preserve">Staff resistance – Clear communication, training, and change champions (Kotter, 2012).  </w:t>
      </w:r>
    </w:p>
    <w:p w14:paraId="3D4D291B" w14:textId="77777777" w:rsidR="00E469FA" w:rsidRPr="00343346" w:rsidRDefault="00000000" w:rsidP="00343346">
      <w:pPr>
        <w:spacing w:line="360" w:lineRule="auto"/>
        <w:rPr>
          <w:rFonts w:ascii="Arial" w:hAnsi="Arial" w:cs="Arial"/>
        </w:rPr>
      </w:pPr>
      <w:r w:rsidRPr="00343346">
        <w:rPr>
          <w:rFonts w:ascii="Arial" w:hAnsi="Arial" w:cs="Arial"/>
        </w:rPr>
        <w:t xml:space="preserve">Data migration errors – Extensive validation and backup procedures.  </w:t>
      </w:r>
    </w:p>
    <w:p w14:paraId="542ED570" w14:textId="77777777" w:rsidR="00E469FA" w:rsidRPr="00343346" w:rsidRDefault="00000000" w:rsidP="00343346">
      <w:pPr>
        <w:spacing w:line="360" w:lineRule="auto"/>
        <w:rPr>
          <w:rFonts w:ascii="Arial" w:hAnsi="Arial" w:cs="Arial"/>
        </w:rPr>
      </w:pPr>
      <w:r w:rsidRPr="00343346">
        <w:rPr>
          <w:rFonts w:ascii="Arial" w:hAnsi="Arial" w:cs="Arial"/>
        </w:rPr>
        <w:t xml:space="preserve">System downtime during deployment – Phased rollouts and contingency plans.  </w:t>
      </w:r>
    </w:p>
    <w:p w14:paraId="71A3C776" w14:textId="1ADC829D" w:rsidR="00E469FA" w:rsidRPr="00343346" w:rsidRDefault="00000000" w:rsidP="00343346">
      <w:pPr>
        <w:spacing w:line="360" w:lineRule="auto"/>
        <w:rPr>
          <w:rFonts w:ascii="Arial" w:hAnsi="Arial" w:cs="Arial"/>
        </w:rPr>
      </w:pPr>
      <w:r w:rsidRPr="00343346">
        <w:rPr>
          <w:rFonts w:ascii="Arial" w:hAnsi="Arial" w:cs="Arial"/>
        </w:rPr>
        <w:t>Budget overruns – Clear project scope and strict monitoring.</w:t>
      </w:r>
    </w:p>
    <w:p w14:paraId="0F550EC2" w14:textId="77777777" w:rsidR="002420A7" w:rsidRPr="00343346" w:rsidRDefault="002420A7" w:rsidP="00343346">
      <w:pPr>
        <w:spacing w:line="360" w:lineRule="auto"/>
        <w:rPr>
          <w:rFonts w:ascii="Arial" w:hAnsi="Arial" w:cs="Arial"/>
        </w:rPr>
      </w:pPr>
    </w:p>
    <w:p w14:paraId="339176F9" w14:textId="77777777" w:rsidR="00AB68D3" w:rsidRDefault="00AB68D3" w:rsidP="00343346">
      <w:pPr>
        <w:pStyle w:val="Heading1"/>
        <w:spacing w:line="360" w:lineRule="auto"/>
        <w:rPr>
          <w:rFonts w:ascii="Arial" w:hAnsi="Arial" w:cs="Arial"/>
          <w:sz w:val="22"/>
          <w:szCs w:val="22"/>
        </w:rPr>
      </w:pPr>
      <w:bookmarkStart w:id="29" w:name="_Toc214185647"/>
    </w:p>
    <w:p w14:paraId="5B1D4F0E" w14:textId="77777777" w:rsidR="00AB68D3" w:rsidRDefault="00AB68D3" w:rsidP="00343346">
      <w:pPr>
        <w:pStyle w:val="Heading1"/>
        <w:spacing w:line="360" w:lineRule="auto"/>
        <w:rPr>
          <w:rFonts w:ascii="Arial" w:hAnsi="Arial" w:cs="Arial"/>
          <w:sz w:val="22"/>
          <w:szCs w:val="22"/>
        </w:rPr>
      </w:pPr>
    </w:p>
    <w:p w14:paraId="46DD3B64" w14:textId="77777777" w:rsidR="00AB68D3" w:rsidRDefault="00AB68D3" w:rsidP="00343346">
      <w:pPr>
        <w:pStyle w:val="Heading1"/>
        <w:spacing w:line="360" w:lineRule="auto"/>
        <w:rPr>
          <w:rFonts w:ascii="Arial" w:hAnsi="Arial" w:cs="Arial"/>
          <w:sz w:val="22"/>
          <w:szCs w:val="22"/>
        </w:rPr>
      </w:pPr>
    </w:p>
    <w:p w14:paraId="671B5E14" w14:textId="77777777" w:rsidR="00AB68D3" w:rsidRDefault="00AB68D3" w:rsidP="00343346">
      <w:pPr>
        <w:pStyle w:val="Heading1"/>
        <w:spacing w:line="360" w:lineRule="auto"/>
        <w:rPr>
          <w:rFonts w:ascii="Arial" w:hAnsi="Arial" w:cs="Arial"/>
          <w:sz w:val="22"/>
          <w:szCs w:val="22"/>
        </w:rPr>
      </w:pPr>
    </w:p>
    <w:p w14:paraId="2049AF5C" w14:textId="5AB4D9FB" w:rsidR="00E469FA" w:rsidRPr="00343346" w:rsidRDefault="00000000" w:rsidP="00343346">
      <w:pPr>
        <w:pStyle w:val="Heading1"/>
        <w:spacing w:line="360" w:lineRule="auto"/>
        <w:rPr>
          <w:rFonts w:ascii="Arial" w:hAnsi="Arial" w:cs="Arial"/>
          <w:sz w:val="22"/>
          <w:szCs w:val="22"/>
        </w:rPr>
      </w:pPr>
      <w:r w:rsidRPr="00343346">
        <w:rPr>
          <w:rFonts w:ascii="Arial" w:hAnsi="Arial" w:cs="Arial"/>
          <w:sz w:val="22"/>
          <w:szCs w:val="22"/>
        </w:rPr>
        <w:t>5. Conclusion</w:t>
      </w:r>
      <w:bookmarkEnd w:id="29"/>
    </w:p>
    <w:p w14:paraId="45D91B36" w14:textId="77777777" w:rsidR="00E469FA" w:rsidRPr="00343346" w:rsidRDefault="00000000" w:rsidP="00343346">
      <w:pPr>
        <w:spacing w:line="360" w:lineRule="auto"/>
        <w:rPr>
          <w:rFonts w:ascii="Arial" w:hAnsi="Arial" w:cs="Arial"/>
        </w:rPr>
      </w:pPr>
      <w:r w:rsidRPr="00343346">
        <w:rPr>
          <w:rFonts w:ascii="Arial" w:hAnsi="Arial" w:cs="Arial"/>
        </w:rPr>
        <w:t>AKPerog Ltd. is currently limited by outdated, disconnected, and manual information systems that create inventory inaccuracies, fragmented customer data, slow reporting, and compliance risks. These issues reduce operational efficiency, limit customer satisfaction, and constrain growth.</w:t>
      </w:r>
    </w:p>
    <w:p w14:paraId="34F5C8B3" w14:textId="77777777" w:rsidR="00E469FA" w:rsidRPr="00343346" w:rsidRDefault="00E469FA" w:rsidP="00343346">
      <w:pPr>
        <w:spacing w:line="360" w:lineRule="auto"/>
        <w:rPr>
          <w:rFonts w:ascii="Arial" w:hAnsi="Arial" w:cs="Arial"/>
        </w:rPr>
      </w:pPr>
    </w:p>
    <w:p w14:paraId="54214BF3" w14:textId="77777777" w:rsidR="00E469FA" w:rsidRPr="00343346" w:rsidRDefault="00000000" w:rsidP="00343346">
      <w:pPr>
        <w:spacing w:line="360" w:lineRule="auto"/>
        <w:rPr>
          <w:rFonts w:ascii="Arial" w:hAnsi="Arial" w:cs="Arial"/>
        </w:rPr>
      </w:pPr>
      <w:r w:rsidRPr="00343346">
        <w:rPr>
          <w:rFonts w:ascii="Arial" w:hAnsi="Arial" w:cs="Arial"/>
        </w:rPr>
        <w:t>This proposal recommends the adoption of Microsoft Dynamics 365, a fully integrated ERP and CRM system. It will provide real-time inventory visibility, centralised customer information, automated reporting, enhanced security, and improved decision-making. The system is scalable, cost-effective, and suitable for AKPerog’s long-term expansion.</w:t>
      </w:r>
    </w:p>
    <w:p w14:paraId="1C6B89B6" w14:textId="77777777" w:rsidR="00E469FA" w:rsidRPr="00343346" w:rsidRDefault="00E469FA" w:rsidP="00343346">
      <w:pPr>
        <w:spacing w:line="360" w:lineRule="auto"/>
        <w:rPr>
          <w:rFonts w:ascii="Arial" w:hAnsi="Arial" w:cs="Arial"/>
        </w:rPr>
      </w:pPr>
    </w:p>
    <w:p w14:paraId="648EDC30" w14:textId="77777777" w:rsidR="00E469FA" w:rsidRPr="00343346" w:rsidRDefault="00000000" w:rsidP="00343346">
      <w:pPr>
        <w:spacing w:line="360" w:lineRule="auto"/>
        <w:rPr>
          <w:rFonts w:ascii="Arial" w:hAnsi="Arial" w:cs="Arial"/>
        </w:rPr>
      </w:pPr>
      <w:r w:rsidRPr="00343346">
        <w:rPr>
          <w:rFonts w:ascii="Arial" w:hAnsi="Arial" w:cs="Arial"/>
        </w:rPr>
        <w:t>A structured implementation plan—including requirements analysis, system configuration, data migration, training, pilot testing, and full deployment—will ensure a smooth transition.</w:t>
      </w:r>
    </w:p>
    <w:p w14:paraId="57A20BCE" w14:textId="77777777" w:rsidR="00E469FA" w:rsidRPr="00343346" w:rsidRDefault="00E469FA" w:rsidP="00343346">
      <w:pPr>
        <w:spacing w:line="360" w:lineRule="auto"/>
        <w:rPr>
          <w:rFonts w:ascii="Arial" w:hAnsi="Arial" w:cs="Arial"/>
        </w:rPr>
      </w:pPr>
    </w:p>
    <w:p w14:paraId="7EABCD07" w14:textId="77777777" w:rsidR="00E469FA" w:rsidRPr="00343346" w:rsidRDefault="00000000" w:rsidP="00343346">
      <w:pPr>
        <w:spacing w:line="360" w:lineRule="auto"/>
        <w:rPr>
          <w:rFonts w:ascii="Arial" w:hAnsi="Arial" w:cs="Arial"/>
        </w:rPr>
      </w:pPr>
      <w:r w:rsidRPr="00343346">
        <w:rPr>
          <w:rFonts w:ascii="Arial" w:hAnsi="Arial" w:cs="Arial"/>
        </w:rPr>
        <w:t>By implementing these improvements, AKPerog Ltd. will significantly enhance its operational performance, increase customer satisfaction, and secure a competitive advantage in the retail market.</w:t>
      </w:r>
    </w:p>
    <w:p w14:paraId="1FE574AA" w14:textId="77777777" w:rsidR="00E469FA" w:rsidRPr="00343346" w:rsidRDefault="00E469FA" w:rsidP="00343346">
      <w:pPr>
        <w:spacing w:line="360" w:lineRule="auto"/>
        <w:rPr>
          <w:rFonts w:ascii="Arial" w:hAnsi="Arial" w:cs="Arial"/>
        </w:rPr>
      </w:pPr>
    </w:p>
    <w:p w14:paraId="35E23DE5" w14:textId="77777777" w:rsidR="00D17634" w:rsidRPr="00343346" w:rsidRDefault="00D17634" w:rsidP="00343346">
      <w:pPr>
        <w:spacing w:line="360" w:lineRule="auto"/>
        <w:rPr>
          <w:rFonts w:ascii="Arial" w:hAnsi="Arial" w:cs="Arial"/>
          <w:b/>
          <w:bCs/>
          <w:lang w:val="en-GB"/>
        </w:rPr>
      </w:pPr>
    </w:p>
    <w:p w14:paraId="497DF1AB" w14:textId="719045CC" w:rsidR="008172D7" w:rsidRPr="00343346" w:rsidRDefault="008172D7" w:rsidP="00343346">
      <w:pPr>
        <w:pStyle w:val="Heading1"/>
        <w:spacing w:line="360" w:lineRule="auto"/>
        <w:rPr>
          <w:rFonts w:ascii="Arial" w:hAnsi="Arial" w:cs="Arial"/>
          <w:sz w:val="22"/>
          <w:szCs w:val="22"/>
          <w:lang w:val="en-GB"/>
        </w:rPr>
      </w:pPr>
      <w:bookmarkStart w:id="30" w:name="_Toc214185648"/>
      <w:r w:rsidRPr="00343346">
        <w:rPr>
          <w:rFonts w:ascii="Arial" w:hAnsi="Arial" w:cs="Arial"/>
          <w:sz w:val="22"/>
          <w:szCs w:val="22"/>
          <w:lang w:val="en-GB"/>
        </w:rPr>
        <w:lastRenderedPageBreak/>
        <w:t>References:</w:t>
      </w:r>
      <w:bookmarkEnd w:id="30"/>
    </w:p>
    <w:p w14:paraId="2A58AF68" w14:textId="77777777" w:rsidR="008172D7" w:rsidRPr="008172D7" w:rsidRDefault="008172D7" w:rsidP="00343346">
      <w:pPr>
        <w:spacing w:line="360" w:lineRule="auto"/>
        <w:rPr>
          <w:rFonts w:ascii="Arial" w:hAnsi="Arial" w:cs="Arial"/>
          <w:lang w:val="en-GB"/>
        </w:rPr>
      </w:pPr>
      <w:r w:rsidRPr="008172D7">
        <w:rPr>
          <w:rFonts w:ascii="Arial" w:hAnsi="Arial" w:cs="Arial"/>
          <w:lang w:val="en-GB"/>
        </w:rPr>
        <w:t xml:space="preserve">Bose, R. (2006). ‘Understanding management data systems for competitive advantage’. </w:t>
      </w:r>
      <w:r w:rsidRPr="008172D7">
        <w:rPr>
          <w:rFonts w:ascii="Arial" w:hAnsi="Arial" w:cs="Arial"/>
          <w:i/>
          <w:iCs/>
          <w:lang w:val="en-GB"/>
        </w:rPr>
        <w:t>Industrial Management &amp; Data Systems</w:t>
      </w:r>
      <w:r w:rsidRPr="008172D7">
        <w:rPr>
          <w:rFonts w:ascii="Arial" w:hAnsi="Arial" w:cs="Arial"/>
          <w:lang w:val="en-GB"/>
        </w:rPr>
        <w:t>, 106(1), pp. 9–16.</w:t>
      </w:r>
      <w:r w:rsidRPr="008172D7">
        <w:rPr>
          <w:rFonts w:ascii="Arial" w:hAnsi="Arial" w:cs="Arial"/>
          <w:lang w:val="en-GB"/>
        </w:rPr>
        <w:br/>
        <w:t xml:space="preserve">Buttle, F. &amp; </w:t>
      </w:r>
      <w:proofErr w:type="spellStart"/>
      <w:r w:rsidRPr="008172D7">
        <w:rPr>
          <w:rFonts w:ascii="Arial" w:hAnsi="Arial" w:cs="Arial"/>
          <w:lang w:val="en-GB"/>
        </w:rPr>
        <w:t>Maklan</w:t>
      </w:r>
      <w:proofErr w:type="spellEnd"/>
      <w:r w:rsidRPr="008172D7">
        <w:rPr>
          <w:rFonts w:ascii="Arial" w:hAnsi="Arial" w:cs="Arial"/>
          <w:lang w:val="en-GB"/>
        </w:rPr>
        <w:t xml:space="preserve">, S. (2019). </w:t>
      </w:r>
      <w:r w:rsidRPr="008172D7">
        <w:rPr>
          <w:rFonts w:ascii="Arial" w:hAnsi="Arial" w:cs="Arial"/>
          <w:i/>
          <w:iCs/>
          <w:lang w:val="en-GB"/>
        </w:rPr>
        <w:t>Customer Relationship Management: Concepts and Technologies</w:t>
      </w:r>
      <w:r w:rsidRPr="008172D7">
        <w:rPr>
          <w:rFonts w:ascii="Arial" w:hAnsi="Arial" w:cs="Arial"/>
          <w:lang w:val="en-GB"/>
        </w:rPr>
        <w:t>. 4th ed. London: Routledge.</w:t>
      </w:r>
      <w:r w:rsidRPr="008172D7">
        <w:rPr>
          <w:rFonts w:ascii="Arial" w:hAnsi="Arial" w:cs="Arial"/>
          <w:lang w:val="en-GB"/>
        </w:rPr>
        <w:br/>
        <w:t xml:space="preserve">Chaffey, D. &amp; Ellis-Chadwick, F. (2019). </w:t>
      </w:r>
      <w:r w:rsidRPr="008172D7">
        <w:rPr>
          <w:rFonts w:ascii="Arial" w:hAnsi="Arial" w:cs="Arial"/>
          <w:i/>
          <w:iCs/>
          <w:lang w:val="en-GB"/>
        </w:rPr>
        <w:t>Digital Marketing</w:t>
      </w:r>
      <w:r w:rsidRPr="008172D7">
        <w:rPr>
          <w:rFonts w:ascii="Arial" w:hAnsi="Arial" w:cs="Arial"/>
          <w:lang w:val="en-GB"/>
        </w:rPr>
        <w:t>. 7th ed. Harlow: Pearson.</w:t>
      </w:r>
      <w:r w:rsidRPr="008172D7">
        <w:rPr>
          <w:rFonts w:ascii="Arial" w:hAnsi="Arial" w:cs="Arial"/>
          <w:lang w:val="en-GB"/>
        </w:rPr>
        <w:br/>
        <w:t xml:space="preserve">Gupta, A. (2013). ‘Enterprise resource planning systems and their implications for operations function’. </w:t>
      </w:r>
      <w:proofErr w:type="spellStart"/>
      <w:r w:rsidRPr="008172D7">
        <w:rPr>
          <w:rFonts w:ascii="Arial" w:hAnsi="Arial" w:cs="Arial"/>
          <w:i/>
          <w:iCs/>
          <w:lang w:val="en-GB"/>
        </w:rPr>
        <w:t>Technovation</w:t>
      </w:r>
      <w:proofErr w:type="spellEnd"/>
      <w:r w:rsidRPr="008172D7">
        <w:rPr>
          <w:rFonts w:ascii="Arial" w:hAnsi="Arial" w:cs="Arial"/>
          <w:lang w:val="en-GB"/>
        </w:rPr>
        <w:t>, 23(6), pp. 573–581.</w:t>
      </w:r>
      <w:r w:rsidRPr="008172D7">
        <w:rPr>
          <w:rFonts w:ascii="Arial" w:hAnsi="Arial" w:cs="Arial"/>
          <w:lang w:val="en-GB"/>
        </w:rPr>
        <w:br/>
        <w:t xml:space="preserve">ISO (2022). </w:t>
      </w:r>
      <w:r w:rsidRPr="008172D7">
        <w:rPr>
          <w:rFonts w:ascii="Arial" w:hAnsi="Arial" w:cs="Arial"/>
          <w:i/>
          <w:iCs/>
          <w:lang w:val="en-GB"/>
        </w:rPr>
        <w:t>ISO/IEC 27001: Information Security Management</w:t>
      </w:r>
      <w:r w:rsidRPr="008172D7">
        <w:rPr>
          <w:rFonts w:ascii="Arial" w:hAnsi="Arial" w:cs="Arial"/>
          <w:lang w:val="en-GB"/>
        </w:rPr>
        <w:t>. ISO.</w:t>
      </w:r>
      <w:r w:rsidRPr="008172D7">
        <w:rPr>
          <w:rFonts w:ascii="Arial" w:hAnsi="Arial" w:cs="Arial"/>
          <w:lang w:val="en-GB"/>
        </w:rPr>
        <w:br/>
        <w:t xml:space="preserve">Kotter, J. (2012). </w:t>
      </w:r>
      <w:r w:rsidRPr="008172D7">
        <w:rPr>
          <w:rFonts w:ascii="Arial" w:hAnsi="Arial" w:cs="Arial"/>
          <w:i/>
          <w:iCs/>
          <w:lang w:val="en-GB"/>
        </w:rPr>
        <w:t>Leading Change</w:t>
      </w:r>
      <w:r w:rsidRPr="008172D7">
        <w:rPr>
          <w:rFonts w:ascii="Arial" w:hAnsi="Arial" w:cs="Arial"/>
          <w:lang w:val="en-GB"/>
        </w:rPr>
        <w:t>. Harvard Business Review Press.</w:t>
      </w:r>
      <w:r w:rsidRPr="008172D7">
        <w:rPr>
          <w:rFonts w:ascii="Arial" w:hAnsi="Arial" w:cs="Arial"/>
          <w:lang w:val="en-GB"/>
        </w:rPr>
        <w:br/>
        <w:t xml:space="preserve">Laudon, K. &amp; Laudon, J. (2020). </w:t>
      </w:r>
      <w:r w:rsidRPr="008172D7">
        <w:rPr>
          <w:rFonts w:ascii="Arial" w:hAnsi="Arial" w:cs="Arial"/>
          <w:i/>
          <w:iCs/>
          <w:lang w:val="en-GB"/>
        </w:rPr>
        <w:t>Management Information Systems</w:t>
      </w:r>
      <w:r w:rsidRPr="008172D7">
        <w:rPr>
          <w:rFonts w:ascii="Arial" w:hAnsi="Arial" w:cs="Arial"/>
          <w:lang w:val="en-GB"/>
        </w:rPr>
        <w:t>. 16th ed. Pearson.</w:t>
      </w:r>
      <w:r w:rsidRPr="008172D7">
        <w:rPr>
          <w:rFonts w:ascii="Arial" w:hAnsi="Arial" w:cs="Arial"/>
          <w:lang w:val="en-GB"/>
        </w:rPr>
        <w:br/>
        <w:t xml:space="preserve">Microsoft (2023). </w:t>
      </w:r>
      <w:r w:rsidRPr="008172D7">
        <w:rPr>
          <w:rFonts w:ascii="Arial" w:hAnsi="Arial" w:cs="Arial"/>
          <w:i/>
          <w:iCs/>
          <w:lang w:val="en-GB"/>
        </w:rPr>
        <w:t>Dynamics 365 Security and Compliance Guide</w:t>
      </w:r>
      <w:r w:rsidRPr="008172D7">
        <w:rPr>
          <w:rFonts w:ascii="Arial" w:hAnsi="Arial" w:cs="Arial"/>
          <w:lang w:val="en-GB"/>
        </w:rPr>
        <w:t>. Microsoft.</w:t>
      </w:r>
      <w:r w:rsidRPr="008172D7">
        <w:rPr>
          <w:rFonts w:ascii="Arial" w:hAnsi="Arial" w:cs="Arial"/>
          <w:lang w:val="en-GB"/>
        </w:rPr>
        <w:br/>
        <w:t xml:space="preserve">Monk, E. &amp; Wagner, B. (2013). </w:t>
      </w:r>
      <w:r w:rsidRPr="008172D7">
        <w:rPr>
          <w:rFonts w:ascii="Arial" w:hAnsi="Arial" w:cs="Arial"/>
          <w:i/>
          <w:iCs/>
          <w:lang w:val="en-GB"/>
        </w:rPr>
        <w:t>Concepts in Enterprise Resource Planning</w:t>
      </w:r>
      <w:r w:rsidRPr="008172D7">
        <w:rPr>
          <w:rFonts w:ascii="Arial" w:hAnsi="Arial" w:cs="Arial"/>
          <w:lang w:val="en-GB"/>
        </w:rPr>
        <w:t>. 4th ed. Cengage.</w:t>
      </w:r>
      <w:r w:rsidRPr="008172D7">
        <w:rPr>
          <w:rFonts w:ascii="Arial" w:hAnsi="Arial" w:cs="Arial"/>
          <w:lang w:val="en-GB"/>
        </w:rPr>
        <w:br/>
        <w:t xml:space="preserve">O’Brien, J. &amp; </w:t>
      </w:r>
      <w:proofErr w:type="spellStart"/>
      <w:r w:rsidRPr="008172D7">
        <w:rPr>
          <w:rFonts w:ascii="Arial" w:hAnsi="Arial" w:cs="Arial"/>
          <w:lang w:val="en-GB"/>
        </w:rPr>
        <w:t>Marakas</w:t>
      </w:r>
      <w:proofErr w:type="spellEnd"/>
      <w:r w:rsidRPr="008172D7">
        <w:rPr>
          <w:rFonts w:ascii="Arial" w:hAnsi="Arial" w:cs="Arial"/>
          <w:lang w:val="en-GB"/>
        </w:rPr>
        <w:t xml:space="preserve">, G. (2011). </w:t>
      </w:r>
      <w:r w:rsidRPr="008172D7">
        <w:rPr>
          <w:rFonts w:ascii="Arial" w:hAnsi="Arial" w:cs="Arial"/>
          <w:i/>
          <w:iCs/>
          <w:lang w:val="en-GB"/>
        </w:rPr>
        <w:t>Management Information Systems</w:t>
      </w:r>
      <w:r w:rsidRPr="008172D7">
        <w:rPr>
          <w:rFonts w:ascii="Arial" w:hAnsi="Arial" w:cs="Arial"/>
          <w:lang w:val="en-GB"/>
        </w:rPr>
        <w:t>. 10th ed. McGraw-Hill.</w:t>
      </w:r>
      <w:r w:rsidRPr="008172D7">
        <w:rPr>
          <w:rFonts w:ascii="Arial" w:hAnsi="Arial" w:cs="Arial"/>
          <w:lang w:val="en-GB"/>
        </w:rPr>
        <w:br/>
        <w:t xml:space="preserve">Stair, R. &amp; Reynolds, G. (2021). </w:t>
      </w:r>
      <w:r w:rsidRPr="008172D7">
        <w:rPr>
          <w:rFonts w:ascii="Arial" w:hAnsi="Arial" w:cs="Arial"/>
          <w:i/>
          <w:iCs/>
          <w:lang w:val="en-GB"/>
        </w:rPr>
        <w:t>Principles of Information Systems</w:t>
      </w:r>
      <w:r w:rsidRPr="008172D7">
        <w:rPr>
          <w:rFonts w:ascii="Arial" w:hAnsi="Arial" w:cs="Arial"/>
          <w:lang w:val="en-GB"/>
        </w:rPr>
        <w:t>. 13th ed. Cengage.</w:t>
      </w:r>
      <w:r w:rsidRPr="008172D7">
        <w:rPr>
          <w:rFonts w:ascii="Arial" w:hAnsi="Arial" w:cs="Arial"/>
          <w:lang w:val="en-GB"/>
        </w:rPr>
        <w:br/>
        <w:t xml:space="preserve">Turban, E., Pollard, C. &amp; Wood, G. (2021). </w:t>
      </w:r>
      <w:r w:rsidRPr="008172D7">
        <w:rPr>
          <w:rFonts w:ascii="Arial" w:hAnsi="Arial" w:cs="Arial"/>
          <w:i/>
          <w:iCs/>
          <w:lang w:val="en-GB"/>
        </w:rPr>
        <w:t>Information Technology for Management</w:t>
      </w:r>
      <w:r w:rsidRPr="008172D7">
        <w:rPr>
          <w:rFonts w:ascii="Arial" w:hAnsi="Arial" w:cs="Arial"/>
          <w:lang w:val="en-GB"/>
        </w:rPr>
        <w:t>. Wiley.</w:t>
      </w:r>
      <w:r w:rsidRPr="008172D7">
        <w:rPr>
          <w:rFonts w:ascii="Arial" w:hAnsi="Arial" w:cs="Arial"/>
          <w:lang w:val="en-GB"/>
        </w:rPr>
        <w:br/>
        <w:t xml:space="preserve">Ang, S. &amp; Koh, S. (2020). ‘Digital transformation in retail supply </w:t>
      </w:r>
      <w:proofErr w:type="gramStart"/>
      <w:r w:rsidRPr="008172D7">
        <w:rPr>
          <w:rFonts w:ascii="Arial" w:hAnsi="Arial" w:cs="Arial"/>
          <w:lang w:val="en-GB"/>
        </w:rPr>
        <w:t>chains’</w:t>
      </w:r>
      <w:proofErr w:type="gramEnd"/>
      <w:r w:rsidRPr="008172D7">
        <w:rPr>
          <w:rFonts w:ascii="Arial" w:hAnsi="Arial" w:cs="Arial"/>
          <w:lang w:val="en-GB"/>
        </w:rPr>
        <w:t xml:space="preserve">. </w:t>
      </w:r>
      <w:r w:rsidRPr="008172D7">
        <w:rPr>
          <w:rFonts w:ascii="Arial" w:hAnsi="Arial" w:cs="Arial"/>
          <w:i/>
          <w:iCs/>
          <w:lang w:val="en-GB"/>
        </w:rPr>
        <w:t>Journal of Retail Technology</w:t>
      </w:r>
      <w:r w:rsidRPr="008172D7">
        <w:rPr>
          <w:rFonts w:ascii="Arial" w:hAnsi="Arial" w:cs="Arial"/>
          <w:lang w:val="en-GB"/>
        </w:rPr>
        <w:t>, 15(4), 45–60.</w:t>
      </w:r>
      <w:r w:rsidRPr="008172D7">
        <w:rPr>
          <w:rFonts w:ascii="Arial" w:hAnsi="Arial" w:cs="Arial"/>
          <w:lang w:val="en-GB"/>
        </w:rPr>
        <w:br/>
        <w:t xml:space="preserve">Chen, I.J. &amp; Popovich, K. (2017). ‘Understanding CRM’. </w:t>
      </w:r>
      <w:r w:rsidRPr="008172D7">
        <w:rPr>
          <w:rFonts w:ascii="Arial" w:hAnsi="Arial" w:cs="Arial"/>
          <w:i/>
          <w:iCs/>
          <w:lang w:val="en-GB"/>
        </w:rPr>
        <w:t>Business Process Management Journal</w:t>
      </w:r>
      <w:r w:rsidRPr="008172D7">
        <w:rPr>
          <w:rFonts w:ascii="Arial" w:hAnsi="Arial" w:cs="Arial"/>
          <w:lang w:val="en-GB"/>
        </w:rPr>
        <w:t>, 9(5), 672–688.</w:t>
      </w:r>
      <w:r w:rsidRPr="008172D7">
        <w:rPr>
          <w:rFonts w:ascii="Arial" w:hAnsi="Arial" w:cs="Arial"/>
          <w:lang w:val="en-GB"/>
        </w:rPr>
        <w:br/>
        <w:t xml:space="preserve">Davenport, T. (2018). </w:t>
      </w:r>
      <w:r w:rsidRPr="008172D7">
        <w:rPr>
          <w:rFonts w:ascii="Arial" w:hAnsi="Arial" w:cs="Arial"/>
          <w:i/>
          <w:iCs/>
          <w:lang w:val="en-GB"/>
        </w:rPr>
        <w:t>Process Innovation</w:t>
      </w:r>
      <w:r w:rsidRPr="008172D7">
        <w:rPr>
          <w:rFonts w:ascii="Arial" w:hAnsi="Arial" w:cs="Arial"/>
          <w:lang w:val="en-GB"/>
        </w:rPr>
        <w:t>. Harvard Business School Press.</w:t>
      </w:r>
      <w:r w:rsidRPr="008172D7">
        <w:rPr>
          <w:rFonts w:ascii="Arial" w:hAnsi="Arial" w:cs="Arial"/>
          <w:lang w:val="en-GB"/>
        </w:rPr>
        <w:br/>
        <w:t xml:space="preserve">Hendricks, K. et al. (2007). ‘The effect of ERP implementation on firm performance’. </w:t>
      </w:r>
      <w:r w:rsidRPr="008172D7">
        <w:rPr>
          <w:rFonts w:ascii="Arial" w:hAnsi="Arial" w:cs="Arial"/>
          <w:i/>
          <w:iCs/>
          <w:lang w:val="en-GB"/>
        </w:rPr>
        <w:t>Journal of Operations Management</w:t>
      </w:r>
      <w:r w:rsidRPr="008172D7">
        <w:rPr>
          <w:rFonts w:ascii="Arial" w:hAnsi="Arial" w:cs="Arial"/>
          <w:lang w:val="en-GB"/>
        </w:rPr>
        <w:t>, 25(3), 65–80.</w:t>
      </w:r>
      <w:r w:rsidRPr="008172D7">
        <w:rPr>
          <w:rFonts w:ascii="Arial" w:hAnsi="Arial" w:cs="Arial"/>
          <w:lang w:val="en-GB"/>
        </w:rPr>
        <w:br/>
        <w:t xml:space="preserve">Hitt, L. &amp; Brynjolfsson, E. (2009). ‘IT and organisational performance’. </w:t>
      </w:r>
      <w:r w:rsidRPr="008172D7">
        <w:rPr>
          <w:rFonts w:ascii="Arial" w:hAnsi="Arial" w:cs="Arial"/>
          <w:i/>
          <w:iCs/>
          <w:lang w:val="en-GB"/>
        </w:rPr>
        <w:t>Information Systems Research</w:t>
      </w:r>
      <w:r w:rsidRPr="008172D7">
        <w:rPr>
          <w:rFonts w:ascii="Arial" w:hAnsi="Arial" w:cs="Arial"/>
          <w:lang w:val="en-GB"/>
        </w:rPr>
        <w:t>, 14(1), 71–85.</w:t>
      </w:r>
      <w:r w:rsidRPr="008172D7">
        <w:rPr>
          <w:rFonts w:ascii="Arial" w:hAnsi="Arial" w:cs="Arial"/>
          <w:lang w:val="en-GB"/>
        </w:rPr>
        <w:br/>
        <w:t xml:space="preserve">Payne, A. (2016). </w:t>
      </w:r>
      <w:r w:rsidRPr="008172D7">
        <w:rPr>
          <w:rFonts w:ascii="Arial" w:hAnsi="Arial" w:cs="Arial"/>
          <w:i/>
          <w:iCs/>
          <w:lang w:val="en-GB"/>
        </w:rPr>
        <w:t>Strategic Customer Management</w:t>
      </w:r>
      <w:r w:rsidRPr="008172D7">
        <w:rPr>
          <w:rFonts w:ascii="Arial" w:hAnsi="Arial" w:cs="Arial"/>
          <w:lang w:val="en-GB"/>
        </w:rPr>
        <w:t>. Cambridge University Press.</w:t>
      </w:r>
      <w:r w:rsidRPr="008172D7">
        <w:rPr>
          <w:rFonts w:ascii="Arial" w:hAnsi="Arial" w:cs="Arial"/>
          <w:lang w:val="en-GB"/>
        </w:rPr>
        <w:br/>
        <w:t xml:space="preserve">Rainer, R. &amp; Prince, B. (2020). </w:t>
      </w:r>
      <w:r w:rsidRPr="008172D7">
        <w:rPr>
          <w:rFonts w:ascii="Arial" w:hAnsi="Arial" w:cs="Arial"/>
          <w:i/>
          <w:iCs/>
          <w:lang w:val="en-GB"/>
        </w:rPr>
        <w:t>Introduction to Information Systems</w:t>
      </w:r>
      <w:r w:rsidRPr="008172D7">
        <w:rPr>
          <w:rFonts w:ascii="Arial" w:hAnsi="Arial" w:cs="Arial"/>
          <w:lang w:val="en-GB"/>
        </w:rPr>
        <w:t>. Wiley.</w:t>
      </w:r>
      <w:r w:rsidRPr="008172D7">
        <w:rPr>
          <w:rFonts w:ascii="Arial" w:hAnsi="Arial" w:cs="Arial"/>
          <w:lang w:val="en-GB"/>
        </w:rPr>
        <w:br/>
        <w:t xml:space="preserve">Williams, S. &amp; Williams, N. (2019). </w:t>
      </w:r>
      <w:r w:rsidRPr="008172D7">
        <w:rPr>
          <w:rFonts w:ascii="Arial" w:hAnsi="Arial" w:cs="Arial"/>
          <w:i/>
          <w:iCs/>
          <w:lang w:val="en-GB"/>
        </w:rPr>
        <w:t>The Profit Impact of Business Intelligence</w:t>
      </w:r>
      <w:r w:rsidRPr="008172D7">
        <w:rPr>
          <w:rFonts w:ascii="Arial" w:hAnsi="Arial" w:cs="Arial"/>
          <w:lang w:val="en-GB"/>
        </w:rPr>
        <w:t>. Morgan Kaufmann.</w:t>
      </w:r>
    </w:p>
    <w:p w14:paraId="40B95F9F" w14:textId="77777777" w:rsidR="00E469FA" w:rsidRPr="00343346" w:rsidRDefault="00E469FA" w:rsidP="00343346">
      <w:pPr>
        <w:spacing w:line="360" w:lineRule="auto"/>
        <w:rPr>
          <w:rFonts w:ascii="Arial" w:hAnsi="Arial" w:cs="Arial"/>
        </w:rPr>
      </w:pPr>
    </w:p>
    <w:sectPr w:rsidR="00E469FA" w:rsidRPr="00343346" w:rsidSect="00C36834">
      <w:headerReference w:type="even" r:id="rId12"/>
      <w:headerReference w:type="default" r:id="rId13"/>
      <w:footerReference w:type="even" r:id="rId14"/>
      <w:footerReference w:type="default" r:id="rId15"/>
      <w:headerReference w:type="first" r:id="rId16"/>
      <w:footerReference w:type="first" r:id="rId17"/>
      <w:pgSz w:w="12240" w:h="15840"/>
      <w:pgMar w:top="1440" w:right="1800" w:bottom="1440" w:left="1800" w:header="0" w:footer="62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28A8CB" w14:textId="77777777" w:rsidR="009B18C5" w:rsidRDefault="009B18C5" w:rsidP="00C36834">
      <w:pPr>
        <w:spacing w:after="0" w:line="240" w:lineRule="auto"/>
      </w:pPr>
      <w:r>
        <w:separator/>
      </w:r>
    </w:p>
  </w:endnote>
  <w:endnote w:type="continuationSeparator" w:id="0">
    <w:p w14:paraId="33EE8023" w14:textId="77777777" w:rsidR="009B18C5" w:rsidRDefault="009B18C5" w:rsidP="00C36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FB74D2" w14:textId="77777777" w:rsidR="00C36834" w:rsidRDefault="00C368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5D996" w14:textId="77777777" w:rsidR="00C36834" w:rsidRDefault="00C368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0A33DD" w14:textId="77777777" w:rsidR="00C36834" w:rsidRDefault="00C36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02F055" w14:textId="77777777" w:rsidR="009B18C5" w:rsidRDefault="009B18C5" w:rsidP="00C36834">
      <w:pPr>
        <w:spacing w:after="0" w:line="240" w:lineRule="auto"/>
      </w:pPr>
      <w:r>
        <w:separator/>
      </w:r>
    </w:p>
  </w:footnote>
  <w:footnote w:type="continuationSeparator" w:id="0">
    <w:p w14:paraId="084E820F" w14:textId="77777777" w:rsidR="009B18C5" w:rsidRDefault="009B18C5" w:rsidP="00C36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7CFA0D" w14:textId="77777777" w:rsidR="00C36834" w:rsidRDefault="00C368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F63497" w14:textId="77777777" w:rsidR="00C36834" w:rsidRDefault="00C36834">
    <w:pPr>
      <w:pStyle w:val="Header"/>
    </w:pPr>
  </w:p>
  <w:p w14:paraId="0034D696" w14:textId="77777777" w:rsidR="00C36834" w:rsidRDefault="00C368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375CBC" w14:textId="77777777" w:rsidR="00C36834" w:rsidRDefault="00C368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13708792">
    <w:abstractNumId w:val="8"/>
  </w:num>
  <w:num w:numId="2" w16cid:durableId="504711332">
    <w:abstractNumId w:val="6"/>
  </w:num>
  <w:num w:numId="3" w16cid:durableId="522091701">
    <w:abstractNumId w:val="5"/>
  </w:num>
  <w:num w:numId="4" w16cid:durableId="893741085">
    <w:abstractNumId w:val="4"/>
  </w:num>
  <w:num w:numId="5" w16cid:durableId="348455125">
    <w:abstractNumId w:val="7"/>
  </w:num>
  <w:num w:numId="6" w16cid:durableId="1563103747">
    <w:abstractNumId w:val="3"/>
  </w:num>
  <w:num w:numId="7" w16cid:durableId="1466461061">
    <w:abstractNumId w:val="2"/>
  </w:num>
  <w:num w:numId="8" w16cid:durableId="2058435002">
    <w:abstractNumId w:val="1"/>
  </w:num>
  <w:num w:numId="9" w16cid:durableId="178857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A2D"/>
    <w:rsid w:val="00034616"/>
    <w:rsid w:val="0006063C"/>
    <w:rsid w:val="0015074B"/>
    <w:rsid w:val="002349CA"/>
    <w:rsid w:val="002420A7"/>
    <w:rsid w:val="00252286"/>
    <w:rsid w:val="0029639D"/>
    <w:rsid w:val="00326F90"/>
    <w:rsid w:val="00343346"/>
    <w:rsid w:val="00416A0F"/>
    <w:rsid w:val="008172D7"/>
    <w:rsid w:val="009955BF"/>
    <w:rsid w:val="009B18C5"/>
    <w:rsid w:val="00A8690D"/>
    <w:rsid w:val="00AA1D8D"/>
    <w:rsid w:val="00AB68D3"/>
    <w:rsid w:val="00AB7644"/>
    <w:rsid w:val="00B47730"/>
    <w:rsid w:val="00C36834"/>
    <w:rsid w:val="00CB0664"/>
    <w:rsid w:val="00D17634"/>
    <w:rsid w:val="00DC5343"/>
    <w:rsid w:val="00E469FA"/>
    <w:rsid w:val="00F6217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EF2D8B5"/>
  <w14:defaultImageDpi w14:val="300"/>
  <w15:docId w15:val="{32165231-0968-44A1-A5D8-1C49E3D20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8172D7"/>
  </w:style>
  <w:style w:type="paragraph" w:styleId="TOC1">
    <w:name w:val="toc 1"/>
    <w:basedOn w:val="Normal"/>
    <w:next w:val="Normal"/>
    <w:autoRedefine/>
    <w:uiPriority w:val="39"/>
    <w:unhideWhenUsed/>
    <w:rsid w:val="002420A7"/>
    <w:pPr>
      <w:spacing w:after="100"/>
    </w:pPr>
  </w:style>
  <w:style w:type="paragraph" w:styleId="TOC2">
    <w:name w:val="toc 2"/>
    <w:basedOn w:val="Normal"/>
    <w:next w:val="Normal"/>
    <w:autoRedefine/>
    <w:uiPriority w:val="39"/>
    <w:unhideWhenUsed/>
    <w:rsid w:val="002420A7"/>
    <w:pPr>
      <w:spacing w:after="100"/>
      <w:ind w:left="220"/>
    </w:pPr>
  </w:style>
  <w:style w:type="paragraph" w:styleId="TOC3">
    <w:name w:val="toc 3"/>
    <w:basedOn w:val="Normal"/>
    <w:next w:val="Normal"/>
    <w:autoRedefine/>
    <w:uiPriority w:val="39"/>
    <w:unhideWhenUsed/>
    <w:rsid w:val="002420A7"/>
    <w:pPr>
      <w:spacing w:after="100"/>
      <w:ind w:left="440"/>
    </w:pPr>
  </w:style>
  <w:style w:type="character" w:styleId="Hyperlink">
    <w:name w:val="Hyperlink"/>
    <w:basedOn w:val="DefaultParagraphFont"/>
    <w:uiPriority w:val="99"/>
    <w:unhideWhenUsed/>
    <w:rsid w:val="002420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690787">
      <w:bodyDiv w:val="1"/>
      <w:marLeft w:val="0"/>
      <w:marRight w:val="0"/>
      <w:marTop w:val="0"/>
      <w:marBottom w:val="0"/>
      <w:divBdr>
        <w:top w:val="none" w:sz="0" w:space="0" w:color="auto"/>
        <w:left w:val="none" w:sz="0" w:space="0" w:color="auto"/>
        <w:bottom w:val="none" w:sz="0" w:space="0" w:color="auto"/>
        <w:right w:val="none" w:sz="0" w:space="0" w:color="auto"/>
      </w:divBdr>
    </w:div>
    <w:div w:id="1178079083">
      <w:bodyDiv w:val="1"/>
      <w:marLeft w:val="0"/>
      <w:marRight w:val="0"/>
      <w:marTop w:val="0"/>
      <w:marBottom w:val="0"/>
      <w:divBdr>
        <w:top w:val="none" w:sz="0" w:space="0" w:color="auto"/>
        <w:left w:val="none" w:sz="0" w:space="0" w:color="auto"/>
        <w:bottom w:val="none" w:sz="0" w:space="0" w:color="auto"/>
        <w:right w:val="none" w:sz="0" w:space="0" w:color="auto"/>
      </w:divBdr>
    </w:div>
    <w:div w:id="1185512516">
      <w:bodyDiv w:val="1"/>
      <w:marLeft w:val="0"/>
      <w:marRight w:val="0"/>
      <w:marTop w:val="0"/>
      <w:marBottom w:val="0"/>
      <w:divBdr>
        <w:top w:val="none" w:sz="0" w:space="0" w:color="auto"/>
        <w:left w:val="none" w:sz="0" w:space="0" w:color="auto"/>
        <w:bottom w:val="none" w:sz="0" w:space="0" w:color="auto"/>
        <w:right w:val="none" w:sz="0" w:space="0" w:color="auto"/>
      </w:divBdr>
    </w:div>
    <w:div w:id="179224076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14</Pages>
  <Words>2437</Words>
  <Characters>13895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Individual report- Information Systems Improvements</dc:title>
  <dc:subject>Programme:BA (Hons) Leadership and Management Skills for the Workplace</dc:subject>
  <dc:creator>Nuno Godinho Moreira (2329743)</dc:creator>
  <cp:keywords/>
  <dc:description>generated by python-docx</dc:description>
  <cp:lastModifiedBy>Nuno Godinho Moreira (2329743)</cp:lastModifiedBy>
  <cp:revision>3</cp:revision>
  <dcterms:created xsi:type="dcterms:W3CDTF">2025-11-16T15:11:00Z</dcterms:created>
  <dcterms:modified xsi:type="dcterms:W3CDTF">2025-11-16T15:12:00Z</dcterms:modified>
  <cp:category/>
</cp:coreProperties>
</file>