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9363E" w14:textId="77777777" w:rsidR="00D478DD" w:rsidRPr="004C430F" w:rsidRDefault="00D072A1" w:rsidP="008B3DED">
      <w:pPr>
        <w:jc w:val="center"/>
        <w:rPr>
          <w:rFonts w:ascii="Arial" w:hAnsi="Arial" w:cs="Arial"/>
          <w:b/>
          <w:bCs/>
          <w:sz w:val="72"/>
          <w:szCs w:val="72"/>
        </w:rPr>
      </w:pPr>
      <w:r w:rsidRPr="004C430F">
        <w:rPr>
          <w:rFonts w:ascii="Arial" w:hAnsi="Arial" w:cs="Arial"/>
          <w:b/>
          <w:bCs/>
          <w:noProof/>
          <w:sz w:val="72"/>
          <w:szCs w:val="72"/>
        </w:rPr>
        <mc:AlternateContent>
          <mc:Choice Requires="wps">
            <w:drawing>
              <wp:anchor distT="0" distB="0" distL="114300" distR="114300" simplePos="0" relativeHeight="251658240" behindDoc="1" locked="0" layoutInCell="1" allowOverlap="1" wp14:anchorId="5462FBD2" wp14:editId="74637F41">
                <wp:simplePos x="0" y="0"/>
                <wp:positionH relativeFrom="column">
                  <wp:posOffset>-1014413</wp:posOffset>
                </wp:positionH>
                <wp:positionV relativeFrom="paragraph">
                  <wp:posOffset>-971550</wp:posOffset>
                </wp:positionV>
                <wp:extent cx="7658101" cy="1742758"/>
                <wp:effectExtent l="0" t="0" r="12700" b="10160"/>
                <wp:wrapNone/>
                <wp:docPr id="1" name="Text Box 1"/>
                <wp:cNvGraphicFramePr/>
                <a:graphic xmlns:a="http://schemas.openxmlformats.org/drawingml/2006/main">
                  <a:graphicData uri="http://schemas.microsoft.com/office/word/2010/wordprocessingShape">
                    <wps:wsp>
                      <wps:cNvSpPr txBox="1"/>
                      <wps:spPr>
                        <a:xfrm>
                          <a:off x="0" y="0"/>
                          <a:ext cx="7658101" cy="1742758"/>
                        </a:xfrm>
                        <a:prstGeom prst="rect">
                          <a:avLst/>
                        </a:prstGeom>
                        <a:gradFill rotWithShape="1">
                          <a:gsLst>
                            <a:gs pos="0">
                              <a:srgbClr val="0070C0">
                                <a:shade val="30000"/>
                                <a:satMod val="115000"/>
                              </a:srgbClr>
                            </a:gs>
                            <a:gs pos="51000">
                              <a:srgbClr val="0070C0">
                                <a:shade val="67500"/>
                                <a:satMod val="115000"/>
                                <a:lumMod val="57648"/>
                                <a:lumOff val="42352"/>
                              </a:srgbClr>
                            </a:gs>
                            <a:gs pos="100000">
                              <a:srgbClr val="0070C0">
                                <a:shade val="100000"/>
                                <a:satMod val="115000"/>
                              </a:srgbClr>
                            </a:gs>
                          </a:gsLst>
                          <a:path path="circle">
                            <a:fillToRect l="100000" b="100000"/>
                          </a:path>
                          <a:tileRect t="-100000" r="-100000"/>
                        </a:gradFill>
                        <a:ln w="6350">
                          <a:solidFill>
                            <a:prstClr val="black"/>
                          </a:solidFill>
                        </a:ln>
                      </wps:spPr>
                      <wps:txbx>
                        <w:txbxContent>
                          <w:p w14:paraId="5635AD5B" w14:textId="77777777" w:rsidR="00D478DD" w:rsidRDefault="00D478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5" type="#_x0000_t202" style="width:603pt;height:137.25pt;margin-top:-76.5pt;margin-left:-79.9pt;mso-height-percent:0;mso-height-relative:margin;mso-width-percent:0;mso-width-relative:margin;mso-wrap-distance-bottom:0;mso-wrap-distance-left:9pt;mso-wrap-distance-right:9pt;mso-wrap-distance-top:0;mso-wrap-style:square;position:absolute;visibility:visible;v-text-anchor:top;z-index:-251657216" fillcolor="#003f77" strokeweight="0.5pt">
                <v:fill color2="#0072ce" rotate="t" colors="0 #003f77;33423f #3da7ff;1 #0072ce" focusposition="1" focussize="" focus="100%" type="gradientRadial"/>
                <v:textbox>
                  <w:txbxContent>
                    <w:p w:rsidR="00D478DD" w14:paraId="40B63330" w14:textId="77777777"/>
                  </w:txbxContent>
                </v:textbox>
              </v:shape>
            </w:pict>
          </mc:Fallback>
        </mc:AlternateContent>
      </w:r>
      <w:r w:rsidRPr="004C430F">
        <w:rPr>
          <w:rFonts w:ascii="Arial" w:hAnsi="Arial" w:cs="Arial"/>
          <w:b/>
          <w:bCs/>
          <w:sz w:val="72"/>
          <w:szCs w:val="72"/>
        </w:rPr>
        <w:t xml:space="preserve">BMSP5007: </w:t>
      </w:r>
      <w:r w:rsidR="008B3DED" w:rsidRPr="004C430F">
        <w:rPr>
          <w:rFonts w:ascii="Arial" w:hAnsi="Arial" w:cs="Arial"/>
          <w:b/>
          <w:bCs/>
          <w:sz w:val="72"/>
          <w:szCs w:val="72"/>
        </w:rPr>
        <w:t xml:space="preserve">   </w:t>
      </w:r>
    </w:p>
    <w:p w14:paraId="44A29FF8" w14:textId="77777777" w:rsidR="00D478DD" w:rsidRPr="00D478DD" w:rsidRDefault="00D478DD" w:rsidP="00D478DD">
      <w:pPr>
        <w:rPr>
          <w:rFonts w:ascii="Arial" w:hAnsi="Arial" w:cs="Arial"/>
          <w:b/>
          <w:bCs/>
          <w:sz w:val="80"/>
          <w:szCs w:val="80"/>
        </w:rPr>
      </w:pPr>
    </w:p>
    <w:p w14:paraId="2DDFD6D2" w14:textId="77777777" w:rsidR="0020710D" w:rsidRPr="00D478DD" w:rsidRDefault="00D072A1" w:rsidP="00D478DD">
      <w:pPr>
        <w:jc w:val="center"/>
        <w:rPr>
          <w:rFonts w:ascii="Arial" w:hAnsi="Arial" w:cs="Arial"/>
          <w:b/>
          <w:bCs/>
          <w:sz w:val="72"/>
          <w:szCs w:val="72"/>
        </w:rPr>
      </w:pPr>
      <w:r w:rsidRPr="00D478DD">
        <w:rPr>
          <w:rFonts w:ascii="Arial" w:hAnsi="Arial" w:cs="Arial"/>
          <w:b/>
          <w:bCs/>
          <w:sz w:val="72"/>
          <w:szCs w:val="72"/>
        </w:rPr>
        <w:t>Business Inquiry and Research</w:t>
      </w:r>
      <w:r w:rsidR="008B3DED" w:rsidRPr="00D478DD">
        <w:rPr>
          <w:rFonts w:ascii="Arial" w:hAnsi="Arial" w:cs="Arial"/>
          <w:b/>
          <w:bCs/>
          <w:sz w:val="72"/>
          <w:szCs w:val="72"/>
        </w:rPr>
        <w:t>:</w:t>
      </w:r>
    </w:p>
    <w:p w14:paraId="7F40F513" w14:textId="77777777" w:rsidR="008B3DED" w:rsidRPr="00D478DD" w:rsidRDefault="00D072A1" w:rsidP="008B3DED">
      <w:pPr>
        <w:jc w:val="center"/>
        <w:rPr>
          <w:rFonts w:ascii="Arial" w:hAnsi="Arial" w:cs="Arial"/>
          <w:b/>
          <w:bCs/>
          <w:sz w:val="72"/>
          <w:szCs w:val="72"/>
        </w:rPr>
      </w:pPr>
      <w:r w:rsidRPr="00D478DD">
        <w:rPr>
          <w:rFonts w:ascii="Arial" w:hAnsi="Arial" w:cs="Arial"/>
          <w:b/>
          <w:bCs/>
          <w:sz w:val="72"/>
          <w:szCs w:val="72"/>
        </w:rPr>
        <w:t>Assignment One Report</w:t>
      </w:r>
      <w:r w:rsidR="00340CE8">
        <w:rPr>
          <w:rFonts w:ascii="Arial" w:hAnsi="Arial" w:cs="Arial"/>
          <w:b/>
          <w:bCs/>
          <w:sz w:val="72"/>
          <w:szCs w:val="72"/>
        </w:rPr>
        <w:t>- Part one and two.</w:t>
      </w:r>
    </w:p>
    <w:p w14:paraId="7A06E258" w14:textId="77777777" w:rsidR="00986FF7" w:rsidRPr="00D478DD" w:rsidRDefault="00986FF7" w:rsidP="008B3DED">
      <w:pPr>
        <w:rPr>
          <w:rFonts w:ascii="Arial" w:hAnsi="Arial" w:cs="Arial"/>
          <w:sz w:val="72"/>
          <w:szCs w:val="72"/>
        </w:rPr>
      </w:pPr>
    </w:p>
    <w:p w14:paraId="75264154" w14:textId="77777777" w:rsidR="008B3DED" w:rsidRPr="00D478DD" w:rsidRDefault="008B3DED" w:rsidP="008B3DED">
      <w:pPr>
        <w:rPr>
          <w:rFonts w:ascii="Arial" w:hAnsi="Arial" w:cs="Arial"/>
          <w:sz w:val="96"/>
          <w:szCs w:val="96"/>
        </w:rPr>
      </w:pPr>
    </w:p>
    <w:p w14:paraId="57A51AFE" w14:textId="77777777" w:rsidR="008B3DED" w:rsidRPr="00D478DD" w:rsidRDefault="008B3DED" w:rsidP="008B3DED">
      <w:pPr>
        <w:rPr>
          <w:rFonts w:ascii="Arial" w:hAnsi="Arial" w:cs="Arial"/>
          <w:sz w:val="96"/>
          <w:szCs w:val="96"/>
        </w:rPr>
      </w:pPr>
    </w:p>
    <w:p w14:paraId="74095644" w14:textId="77777777" w:rsidR="008B3DED" w:rsidRPr="00D478DD" w:rsidRDefault="008B3DED" w:rsidP="008B3DED">
      <w:pPr>
        <w:rPr>
          <w:rFonts w:ascii="Arial" w:hAnsi="Arial" w:cs="Arial"/>
          <w:sz w:val="96"/>
          <w:szCs w:val="96"/>
        </w:rPr>
      </w:pPr>
    </w:p>
    <w:p w14:paraId="253F604C" w14:textId="77777777" w:rsidR="008B3DED" w:rsidRDefault="008B3DED" w:rsidP="008B3DED">
      <w:pPr>
        <w:rPr>
          <w:rFonts w:ascii="Arial" w:hAnsi="Arial" w:cs="Arial"/>
          <w:sz w:val="40"/>
          <w:szCs w:val="40"/>
        </w:rPr>
      </w:pPr>
    </w:p>
    <w:p w14:paraId="0B5E052D" w14:textId="77777777" w:rsidR="008B3DED" w:rsidRDefault="008B3DED" w:rsidP="008B3DED">
      <w:pPr>
        <w:rPr>
          <w:rFonts w:ascii="Arial" w:hAnsi="Arial" w:cs="Arial"/>
          <w:sz w:val="40"/>
          <w:szCs w:val="40"/>
        </w:rPr>
      </w:pPr>
    </w:p>
    <w:p w14:paraId="30F9405A" w14:textId="77777777" w:rsidR="008B3DED" w:rsidRDefault="008B3DED" w:rsidP="008B3DED">
      <w:pPr>
        <w:rPr>
          <w:rFonts w:ascii="Arial" w:hAnsi="Arial" w:cs="Arial"/>
          <w:sz w:val="40"/>
          <w:szCs w:val="40"/>
        </w:rPr>
      </w:pPr>
    </w:p>
    <w:p w14:paraId="65268E97" w14:textId="77777777" w:rsidR="008B3DED" w:rsidRDefault="008B3DED" w:rsidP="008B3DED">
      <w:pPr>
        <w:rPr>
          <w:rFonts w:ascii="Arial" w:hAnsi="Arial" w:cs="Arial"/>
          <w:sz w:val="40"/>
          <w:szCs w:val="40"/>
        </w:rPr>
      </w:pPr>
    </w:p>
    <w:p w14:paraId="13392527" w14:textId="77777777" w:rsidR="00D478DD" w:rsidRDefault="00D478DD" w:rsidP="008B3DED">
      <w:pPr>
        <w:rPr>
          <w:rFonts w:ascii="Arial" w:hAnsi="Arial" w:cs="Arial"/>
          <w:sz w:val="40"/>
          <w:szCs w:val="40"/>
        </w:rPr>
      </w:pPr>
    </w:p>
    <w:p w14:paraId="12530B08" w14:textId="77777777" w:rsidR="00B43F68" w:rsidRDefault="00B43F68" w:rsidP="00B43F68">
      <w:pPr>
        <w:rPr>
          <w:rFonts w:ascii="Arial" w:hAnsi="Arial" w:cs="Arial"/>
          <w:sz w:val="40"/>
          <w:szCs w:val="40"/>
        </w:rPr>
      </w:pPr>
    </w:p>
    <w:p w14:paraId="16DAFEC9" w14:textId="77777777" w:rsidR="00B43F68" w:rsidRDefault="00B43F68" w:rsidP="00B43F68">
      <w:pPr>
        <w:rPr>
          <w:rFonts w:ascii="Arial" w:hAnsi="Arial" w:cs="Arial"/>
          <w:sz w:val="40"/>
          <w:szCs w:val="40"/>
        </w:rPr>
      </w:pPr>
    </w:p>
    <w:p w14:paraId="6A6D266E" w14:textId="77777777" w:rsidR="00B43F68" w:rsidRDefault="00B43F68" w:rsidP="00B43F68">
      <w:pPr>
        <w:rPr>
          <w:rFonts w:ascii="Arial" w:hAnsi="Arial" w:cs="Arial"/>
          <w:sz w:val="40"/>
          <w:szCs w:val="40"/>
        </w:rPr>
      </w:pPr>
    </w:p>
    <w:p w14:paraId="786839C0" w14:textId="77777777" w:rsidR="004C430F" w:rsidRDefault="004C430F" w:rsidP="00B43F68">
      <w:pPr>
        <w:ind w:left="5040"/>
        <w:rPr>
          <w:rFonts w:ascii="Arial" w:hAnsi="Arial" w:cs="Arial"/>
          <w:b/>
          <w:bCs/>
          <w:sz w:val="32"/>
          <w:szCs w:val="32"/>
        </w:rPr>
      </w:pPr>
    </w:p>
    <w:p w14:paraId="517C7B40" w14:textId="40C28C55" w:rsidR="004C430F" w:rsidRDefault="00D072A1" w:rsidP="004C430F">
      <w:pPr>
        <w:ind w:left="5040"/>
        <w:rPr>
          <w:rFonts w:ascii="Arial" w:hAnsi="Arial" w:cs="Arial"/>
          <w:b/>
          <w:bCs/>
          <w:sz w:val="32"/>
          <w:szCs w:val="32"/>
        </w:rPr>
      </w:pPr>
      <w:r w:rsidRPr="004C430F">
        <w:rPr>
          <w:rFonts w:ascii="Arial" w:hAnsi="Arial" w:cs="Arial"/>
          <w:b/>
          <w:bCs/>
          <w:sz w:val="32"/>
          <w:szCs w:val="32"/>
        </w:rPr>
        <w:t>By George Howel</w:t>
      </w:r>
      <w:r>
        <w:rPr>
          <w:rFonts w:ascii="Arial" w:hAnsi="Arial" w:cs="Arial"/>
          <w:b/>
          <w:bCs/>
          <w:sz w:val="32"/>
          <w:szCs w:val="32"/>
        </w:rPr>
        <w:t>l</w:t>
      </w:r>
      <w:r w:rsidR="00EC4C59">
        <w:rPr>
          <w:rFonts w:ascii="Arial" w:hAnsi="Arial" w:cs="Arial"/>
          <w:b/>
          <w:bCs/>
          <w:sz w:val="32"/>
          <w:szCs w:val="32"/>
        </w:rPr>
        <w:t>.</w:t>
      </w:r>
    </w:p>
    <w:p w14:paraId="2F9133DF" w14:textId="77777777" w:rsidR="004C430F" w:rsidRDefault="004C430F" w:rsidP="004C430F">
      <w:pPr>
        <w:rPr>
          <w:rFonts w:ascii="Arial" w:hAnsi="Arial" w:cs="Arial"/>
          <w:b/>
          <w:bCs/>
          <w:sz w:val="22"/>
          <w:szCs w:val="22"/>
        </w:rPr>
      </w:pPr>
    </w:p>
    <w:p w14:paraId="707FC1E2" w14:textId="30B23C5D" w:rsidR="004C430F" w:rsidRPr="004C430F" w:rsidRDefault="00D072A1" w:rsidP="004C430F">
      <w:pPr>
        <w:rPr>
          <w:rFonts w:ascii="Arial" w:hAnsi="Arial" w:cs="Arial"/>
          <w:b/>
          <w:bCs/>
          <w:sz w:val="22"/>
          <w:szCs w:val="22"/>
          <w:u w:val="single"/>
        </w:rPr>
      </w:pPr>
      <w:r w:rsidRPr="004C430F">
        <w:rPr>
          <w:rFonts w:ascii="Arial" w:hAnsi="Arial" w:cs="Arial"/>
          <w:b/>
          <w:bCs/>
          <w:sz w:val="22"/>
          <w:szCs w:val="22"/>
          <w:u w:val="single"/>
        </w:rPr>
        <w:lastRenderedPageBreak/>
        <w:t>Executive summary</w:t>
      </w:r>
      <w:r w:rsidR="00EC4C59">
        <w:rPr>
          <w:rFonts w:ascii="Arial" w:hAnsi="Arial" w:cs="Arial"/>
          <w:b/>
          <w:bCs/>
          <w:sz w:val="22"/>
          <w:szCs w:val="22"/>
          <w:u w:val="single"/>
        </w:rPr>
        <w:t>.</w:t>
      </w:r>
    </w:p>
    <w:p w14:paraId="703DED11" w14:textId="77777777" w:rsidR="00212186" w:rsidRDefault="00212186" w:rsidP="008B3DED">
      <w:pPr>
        <w:rPr>
          <w:rFonts w:ascii="Arial" w:hAnsi="Arial" w:cs="Arial"/>
          <w:b/>
          <w:bCs/>
          <w:sz w:val="22"/>
          <w:szCs w:val="22"/>
          <w:u w:val="single"/>
        </w:rPr>
      </w:pPr>
    </w:p>
    <w:p w14:paraId="12BC89A8" w14:textId="77777777" w:rsidR="00762AEF" w:rsidRDefault="00D072A1" w:rsidP="008B3DED">
      <w:pPr>
        <w:rPr>
          <w:rFonts w:ascii="Arial" w:hAnsi="Arial" w:cs="Arial"/>
          <w:sz w:val="22"/>
          <w:szCs w:val="22"/>
        </w:rPr>
      </w:pPr>
      <w:r>
        <w:rPr>
          <w:rFonts w:ascii="Arial" w:hAnsi="Arial" w:cs="Arial"/>
          <w:sz w:val="22"/>
          <w:szCs w:val="22"/>
        </w:rPr>
        <w:t>The research report includes a quantitative and qualitative study addressing the phenomena of artificial intelligence in the business environment. Moreover, part one of the report conducts a qualitative study that discusses the changes to the retail enviro</w:t>
      </w:r>
      <w:r>
        <w:rPr>
          <w:rFonts w:ascii="Arial" w:hAnsi="Arial" w:cs="Arial"/>
          <w:sz w:val="22"/>
          <w:szCs w:val="22"/>
        </w:rPr>
        <w:t xml:space="preserve">nment over the past two years due to automation. Furthermore, the research report uses thematic analysis to gain valuable insights from the data. </w:t>
      </w:r>
    </w:p>
    <w:p w14:paraId="65F9BBD5" w14:textId="77777777" w:rsidR="00762AEF" w:rsidRDefault="00762AEF" w:rsidP="008B3DED">
      <w:pPr>
        <w:rPr>
          <w:rFonts w:ascii="Arial" w:hAnsi="Arial" w:cs="Arial"/>
          <w:sz w:val="22"/>
          <w:szCs w:val="22"/>
        </w:rPr>
      </w:pPr>
    </w:p>
    <w:p w14:paraId="38A7D75C" w14:textId="652CA819" w:rsidR="00212186" w:rsidRPr="00CF3059" w:rsidRDefault="00D072A1" w:rsidP="008B3DED">
      <w:pPr>
        <w:rPr>
          <w:rFonts w:ascii="Arial" w:hAnsi="Arial" w:cs="Arial"/>
          <w:sz w:val="22"/>
          <w:szCs w:val="22"/>
        </w:rPr>
      </w:pPr>
      <w:r>
        <w:rPr>
          <w:rFonts w:ascii="Arial" w:hAnsi="Arial" w:cs="Arial"/>
          <w:sz w:val="22"/>
          <w:szCs w:val="22"/>
        </w:rPr>
        <w:t>Secondly, part two of the report includes a quantitative study</w:t>
      </w:r>
      <w:r w:rsidR="00C96828">
        <w:rPr>
          <w:rFonts w:ascii="Arial" w:hAnsi="Arial" w:cs="Arial"/>
          <w:sz w:val="22"/>
          <w:szCs w:val="22"/>
        </w:rPr>
        <w:t xml:space="preserve"> which examines the awareness of the increased integration of artificial intelligence in the workplace. Additionally, the study seeks to understand the perspective of individuals from a variety of sectors and considers how automation may impact</w:t>
      </w:r>
      <w:r w:rsidR="00CA2D03">
        <w:rPr>
          <w:rFonts w:ascii="Arial" w:hAnsi="Arial" w:cs="Arial"/>
          <w:sz w:val="22"/>
          <w:szCs w:val="22"/>
        </w:rPr>
        <w:t xml:space="preserve"> future</w:t>
      </w:r>
      <w:r w:rsidR="00C96828">
        <w:rPr>
          <w:rFonts w:ascii="Arial" w:hAnsi="Arial" w:cs="Arial"/>
          <w:sz w:val="22"/>
          <w:szCs w:val="22"/>
        </w:rPr>
        <w:t xml:space="preserve"> job opportunities. </w:t>
      </w:r>
      <w:r>
        <w:rPr>
          <w:rFonts w:ascii="Arial" w:hAnsi="Arial" w:cs="Arial"/>
          <w:sz w:val="22"/>
          <w:szCs w:val="22"/>
        </w:rPr>
        <w:t xml:space="preserve">Furthermore, the study </w:t>
      </w:r>
      <w:r w:rsidR="00640A1F">
        <w:rPr>
          <w:rFonts w:ascii="Arial" w:hAnsi="Arial" w:cs="Arial"/>
          <w:sz w:val="22"/>
          <w:szCs w:val="22"/>
        </w:rPr>
        <w:t xml:space="preserve">uses inferential and descriptive analysis to </w:t>
      </w:r>
      <w:r w:rsidR="00CA2D03">
        <w:rPr>
          <w:rFonts w:ascii="Arial" w:hAnsi="Arial" w:cs="Arial"/>
          <w:sz w:val="22"/>
          <w:szCs w:val="22"/>
        </w:rPr>
        <w:t xml:space="preserve">examine relationship </w:t>
      </w:r>
      <w:r w:rsidR="00640A1F">
        <w:rPr>
          <w:rFonts w:ascii="Arial" w:hAnsi="Arial" w:cs="Arial"/>
          <w:sz w:val="22"/>
          <w:szCs w:val="22"/>
        </w:rPr>
        <w:t xml:space="preserve">between </w:t>
      </w:r>
      <w:r w:rsidR="00CA2D03">
        <w:rPr>
          <w:rFonts w:ascii="Arial" w:hAnsi="Arial" w:cs="Arial"/>
          <w:sz w:val="22"/>
          <w:szCs w:val="22"/>
        </w:rPr>
        <w:t xml:space="preserve">different </w:t>
      </w:r>
      <w:r w:rsidR="00640A1F">
        <w:rPr>
          <w:rFonts w:ascii="Arial" w:hAnsi="Arial" w:cs="Arial"/>
          <w:sz w:val="22"/>
          <w:szCs w:val="22"/>
        </w:rPr>
        <w:t xml:space="preserve">variables. </w:t>
      </w:r>
    </w:p>
    <w:p w14:paraId="19FDBD5D" w14:textId="77777777" w:rsidR="00212186" w:rsidRDefault="00212186" w:rsidP="008B3DED">
      <w:pPr>
        <w:rPr>
          <w:rFonts w:ascii="Arial" w:hAnsi="Arial" w:cs="Arial"/>
          <w:b/>
          <w:bCs/>
          <w:sz w:val="22"/>
          <w:szCs w:val="22"/>
          <w:u w:val="single"/>
        </w:rPr>
      </w:pPr>
    </w:p>
    <w:p w14:paraId="36566391" w14:textId="77777777" w:rsidR="00212186" w:rsidRDefault="00212186" w:rsidP="008B3DED">
      <w:pPr>
        <w:rPr>
          <w:rFonts w:ascii="Arial" w:hAnsi="Arial" w:cs="Arial"/>
          <w:b/>
          <w:bCs/>
          <w:sz w:val="22"/>
          <w:szCs w:val="22"/>
          <w:u w:val="single"/>
        </w:rPr>
      </w:pPr>
    </w:p>
    <w:p w14:paraId="2B366FCB" w14:textId="77777777" w:rsidR="00212186" w:rsidRDefault="00212186" w:rsidP="008B3DED">
      <w:pPr>
        <w:rPr>
          <w:rFonts w:ascii="Arial" w:hAnsi="Arial" w:cs="Arial"/>
          <w:b/>
          <w:bCs/>
          <w:sz w:val="22"/>
          <w:szCs w:val="22"/>
          <w:u w:val="single"/>
        </w:rPr>
      </w:pPr>
    </w:p>
    <w:p w14:paraId="626B8879" w14:textId="77777777" w:rsidR="00212186" w:rsidRDefault="00212186" w:rsidP="008B3DED">
      <w:pPr>
        <w:rPr>
          <w:rFonts w:ascii="Arial" w:hAnsi="Arial" w:cs="Arial"/>
          <w:b/>
          <w:bCs/>
          <w:sz w:val="22"/>
          <w:szCs w:val="22"/>
          <w:u w:val="single"/>
        </w:rPr>
      </w:pPr>
    </w:p>
    <w:p w14:paraId="525F7FF8" w14:textId="77777777" w:rsidR="00212186" w:rsidRDefault="00212186" w:rsidP="008B3DED">
      <w:pPr>
        <w:rPr>
          <w:rFonts w:ascii="Arial" w:hAnsi="Arial" w:cs="Arial"/>
          <w:b/>
          <w:bCs/>
          <w:sz w:val="22"/>
          <w:szCs w:val="22"/>
          <w:u w:val="single"/>
        </w:rPr>
      </w:pPr>
    </w:p>
    <w:p w14:paraId="34BD2A28" w14:textId="77777777" w:rsidR="00212186" w:rsidRDefault="00212186" w:rsidP="008B3DED">
      <w:pPr>
        <w:rPr>
          <w:rFonts w:ascii="Arial" w:hAnsi="Arial" w:cs="Arial"/>
          <w:b/>
          <w:bCs/>
          <w:sz w:val="22"/>
          <w:szCs w:val="22"/>
          <w:u w:val="single"/>
        </w:rPr>
      </w:pPr>
    </w:p>
    <w:p w14:paraId="58070AEF" w14:textId="77777777" w:rsidR="00212186" w:rsidRDefault="00212186" w:rsidP="008B3DED">
      <w:pPr>
        <w:rPr>
          <w:rFonts w:ascii="Arial" w:hAnsi="Arial" w:cs="Arial"/>
          <w:b/>
          <w:bCs/>
          <w:sz w:val="22"/>
          <w:szCs w:val="22"/>
          <w:u w:val="single"/>
        </w:rPr>
      </w:pPr>
    </w:p>
    <w:p w14:paraId="213B5AD4" w14:textId="77777777" w:rsidR="00212186" w:rsidRDefault="00212186" w:rsidP="008B3DED">
      <w:pPr>
        <w:rPr>
          <w:rFonts w:ascii="Arial" w:hAnsi="Arial" w:cs="Arial"/>
          <w:b/>
          <w:bCs/>
          <w:sz w:val="22"/>
          <w:szCs w:val="22"/>
          <w:u w:val="single"/>
        </w:rPr>
      </w:pPr>
    </w:p>
    <w:p w14:paraId="7D182EFC" w14:textId="77777777" w:rsidR="00212186" w:rsidRDefault="00212186" w:rsidP="008B3DED">
      <w:pPr>
        <w:rPr>
          <w:rFonts w:ascii="Arial" w:hAnsi="Arial" w:cs="Arial"/>
          <w:b/>
          <w:bCs/>
          <w:sz w:val="22"/>
          <w:szCs w:val="22"/>
          <w:u w:val="single"/>
        </w:rPr>
      </w:pPr>
    </w:p>
    <w:p w14:paraId="23CF6DB0" w14:textId="77777777" w:rsidR="00212186" w:rsidRDefault="00212186" w:rsidP="008B3DED">
      <w:pPr>
        <w:rPr>
          <w:rFonts w:ascii="Arial" w:hAnsi="Arial" w:cs="Arial"/>
          <w:b/>
          <w:bCs/>
          <w:sz w:val="22"/>
          <w:szCs w:val="22"/>
          <w:u w:val="single"/>
        </w:rPr>
      </w:pPr>
    </w:p>
    <w:p w14:paraId="67AFC164" w14:textId="77777777" w:rsidR="00212186" w:rsidRDefault="00212186" w:rsidP="008B3DED">
      <w:pPr>
        <w:rPr>
          <w:rFonts w:ascii="Arial" w:hAnsi="Arial" w:cs="Arial"/>
          <w:b/>
          <w:bCs/>
          <w:sz w:val="22"/>
          <w:szCs w:val="22"/>
          <w:u w:val="single"/>
        </w:rPr>
      </w:pPr>
    </w:p>
    <w:p w14:paraId="5C9B0BF8" w14:textId="77777777" w:rsidR="00212186" w:rsidRDefault="00212186" w:rsidP="008B3DED">
      <w:pPr>
        <w:rPr>
          <w:rFonts w:ascii="Arial" w:hAnsi="Arial" w:cs="Arial"/>
          <w:b/>
          <w:bCs/>
          <w:sz w:val="22"/>
          <w:szCs w:val="22"/>
          <w:u w:val="single"/>
        </w:rPr>
      </w:pPr>
    </w:p>
    <w:p w14:paraId="4326FF7C" w14:textId="77777777" w:rsidR="00212186" w:rsidRDefault="00212186" w:rsidP="008B3DED">
      <w:pPr>
        <w:rPr>
          <w:rFonts w:ascii="Arial" w:hAnsi="Arial" w:cs="Arial"/>
          <w:b/>
          <w:bCs/>
          <w:sz w:val="22"/>
          <w:szCs w:val="22"/>
          <w:u w:val="single"/>
        </w:rPr>
      </w:pPr>
    </w:p>
    <w:p w14:paraId="4A242272" w14:textId="77777777" w:rsidR="00212186" w:rsidRDefault="00212186" w:rsidP="008B3DED">
      <w:pPr>
        <w:rPr>
          <w:rFonts w:ascii="Arial" w:hAnsi="Arial" w:cs="Arial"/>
          <w:b/>
          <w:bCs/>
          <w:sz w:val="22"/>
          <w:szCs w:val="22"/>
          <w:u w:val="single"/>
        </w:rPr>
      </w:pPr>
    </w:p>
    <w:p w14:paraId="674A468E" w14:textId="77777777" w:rsidR="00212186" w:rsidRDefault="00212186" w:rsidP="008B3DED">
      <w:pPr>
        <w:rPr>
          <w:rFonts w:ascii="Arial" w:hAnsi="Arial" w:cs="Arial"/>
          <w:b/>
          <w:bCs/>
          <w:sz w:val="22"/>
          <w:szCs w:val="22"/>
          <w:u w:val="single"/>
        </w:rPr>
      </w:pPr>
    </w:p>
    <w:p w14:paraId="278198F1" w14:textId="77777777" w:rsidR="00212186" w:rsidRDefault="00212186" w:rsidP="008B3DED">
      <w:pPr>
        <w:rPr>
          <w:rFonts w:ascii="Arial" w:hAnsi="Arial" w:cs="Arial"/>
          <w:b/>
          <w:bCs/>
          <w:sz w:val="22"/>
          <w:szCs w:val="22"/>
          <w:u w:val="single"/>
        </w:rPr>
      </w:pPr>
    </w:p>
    <w:p w14:paraId="31D529D9" w14:textId="77777777" w:rsidR="00212186" w:rsidRDefault="00212186" w:rsidP="008B3DED">
      <w:pPr>
        <w:rPr>
          <w:rFonts w:ascii="Arial" w:hAnsi="Arial" w:cs="Arial"/>
          <w:b/>
          <w:bCs/>
          <w:sz w:val="22"/>
          <w:szCs w:val="22"/>
          <w:u w:val="single"/>
        </w:rPr>
      </w:pPr>
    </w:p>
    <w:p w14:paraId="59B32A92" w14:textId="77777777" w:rsidR="00212186" w:rsidRDefault="00212186" w:rsidP="008B3DED">
      <w:pPr>
        <w:rPr>
          <w:rFonts w:ascii="Arial" w:hAnsi="Arial" w:cs="Arial"/>
          <w:b/>
          <w:bCs/>
          <w:sz w:val="22"/>
          <w:szCs w:val="22"/>
          <w:u w:val="single"/>
        </w:rPr>
      </w:pPr>
    </w:p>
    <w:p w14:paraId="4974FA7B" w14:textId="77777777" w:rsidR="00212186" w:rsidRDefault="00212186" w:rsidP="008B3DED">
      <w:pPr>
        <w:rPr>
          <w:rFonts w:ascii="Arial" w:hAnsi="Arial" w:cs="Arial"/>
          <w:b/>
          <w:bCs/>
          <w:sz w:val="22"/>
          <w:szCs w:val="22"/>
          <w:u w:val="single"/>
        </w:rPr>
      </w:pPr>
    </w:p>
    <w:p w14:paraId="27BA198D" w14:textId="77777777" w:rsidR="00212186" w:rsidRDefault="00212186" w:rsidP="008B3DED">
      <w:pPr>
        <w:rPr>
          <w:rFonts w:ascii="Arial" w:hAnsi="Arial" w:cs="Arial"/>
          <w:b/>
          <w:bCs/>
          <w:sz w:val="22"/>
          <w:szCs w:val="22"/>
          <w:u w:val="single"/>
        </w:rPr>
      </w:pPr>
    </w:p>
    <w:p w14:paraId="2972FA09" w14:textId="77777777" w:rsidR="00212186" w:rsidRDefault="00212186" w:rsidP="008B3DED">
      <w:pPr>
        <w:rPr>
          <w:rFonts w:ascii="Arial" w:hAnsi="Arial" w:cs="Arial"/>
          <w:b/>
          <w:bCs/>
          <w:sz w:val="22"/>
          <w:szCs w:val="22"/>
          <w:u w:val="single"/>
        </w:rPr>
      </w:pPr>
    </w:p>
    <w:p w14:paraId="3AEEED82" w14:textId="77777777" w:rsidR="00212186" w:rsidRDefault="00212186" w:rsidP="008B3DED">
      <w:pPr>
        <w:rPr>
          <w:rFonts w:ascii="Arial" w:hAnsi="Arial" w:cs="Arial"/>
          <w:b/>
          <w:bCs/>
          <w:sz w:val="22"/>
          <w:szCs w:val="22"/>
          <w:u w:val="single"/>
        </w:rPr>
      </w:pPr>
    </w:p>
    <w:p w14:paraId="7B1A5D94" w14:textId="77777777" w:rsidR="00212186" w:rsidRDefault="00212186" w:rsidP="008B3DED">
      <w:pPr>
        <w:rPr>
          <w:rFonts w:ascii="Arial" w:hAnsi="Arial" w:cs="Arial"/>
          <w:b/>
          <w:bCs/>
          <w:sz w:val="22"/>
          <w:szCs w:val="22"/>
          <w:u w:val="single"/>
        </w:rPr>
      </w:pPr>
    </w:p>
    <w:p w14:paraId="3D84F04D" w14:textId="77777777" w:rsidR="00212186" w:rsidRDefault="00212186" w:rsidP="008B3DED">
      <w:pPr>
        <w:rPr>
          <w:rFonts w:ascii="Arial" w:hAnsi="Arial" w:cs="Arial"/>
          <w:b/>
          <w:bCs/>
          <w:sz w:val="22"/>
          <w:szCs w:val="22"/>
          <w:u w:val="single"/>
        </w:rPr>
      </w:pPr>
    </w:p>
    <w:p w14:paraId="3003856D" w14:textId="77777777" w:rsidR="00212186" w:rsidRDefault="00212186" w:rsidP="008B3DED">
      <w:pPr>
        <w:rPr>
          <w:rFonts w:ascii="Arial" w:hAnsi="Arial" w:cs="Arial"/>
          <w:b/>
          <w:bCs/>
          <w:sz w:val="22"/>
          <w:szCs w:val="22"/>
          <w:u w:val="single"/>
        </w:rPr>
      </w:pPr>
    </w:p>
    <w:p w14:paraId="12227D11" w14:textId="77777777" w:rsidR="00212186" w:rsidRDefault="00212186" w:rsidP="008B3DED">
      <w:pPr>
        <w:rPr>
          <w:rFonts w:ascii="Arial" w:hAnsi="Arial" w:cs="Arial"/>
          <w:b/>
          <w:bCs/>
          <w:sz w:val="22"/>
          <w:szCs w:val="22"/>
          <w:u w:val="single"/>
        </w:rPr>
      </w:pPr>
    </w:p>
    <w:p w14:paraId="5024C02E" w14:textId="77777777" w:rsidR="00212186" w:rsidRDefault="00212186" w:rsidP="008B3DED">
      <w:pPr>
        <w:rPr>
          <w:rFonts w:ascii="Arial" w:hAnsi="Arial" w:cs="Arial"/>
          <w:b/>
          <w:bCs/>
          <w:sz w:val="22"/>
          <w:szCs w:val="22"/>
          <w:u w:val="single"/>
        </w:rPr>
      </w:pPr>
    </w:p>
    <w:p w14:paraId="2CED77BC" w14:textId="77777777" w:rsidR="00212186" w:rsidRDefault="00212186" w:rsidP="008B3DED">
      <w:pPr>
        <w:rPr>
          <w:rFonts w:ascii="Arial" w:hAnsi="Arial" w:cs="Arial"/>
          <w:b/>
          <w:bCs/>
          <w:sz w:val="22"/>
          <w:szCs w:val="22"/>
          <w:u w:val="single"/>
        </w:rPr>
      </w:pPr>
    </w:p>
    <w:p w14:paraId="2D1724AA" w14:textId="77777777" w:rsidR="00212186" w:rsidRDefault="00212186" w:rsidP="008B3DED">
      <w:pPr>
        <w:rPr>
          <w:rFonts w:ascii="Arial" w:hAnsi="Arial" w:cs="Arial"/>
          <w:b/>
          <w:bCs/>
          <w:sz w:val="22"/>
          <w:szCs w:val="22"/>
          <w:u w:val="single"/>
        </w:rPr>
      </w:pPr>
    </w:p>
    <w:p w14:paraId="6BE65E87" w14:textId="77777777" w:rsidR="00212186" w:rsidRDefault="00212186" w:rsidP="008B3DED">
      <w:pPr>
        <w:rPr>
          <w:rFonts w:ascii="Arial" w:hAnsi="Arial" w:cs="Arial"/>
          <w:b/>
          <w:bCs/>
          <w:sz w:val="22"/>
          <w:szCs w:val="22"/>
          <w:u w:val="single"/>
        </w:rPr>
      </w:pPr>
    </w:p>
    <w:p w14:paraId="7FC559E6" w14:textId="77777777" w:rsidR="00212186" w:rsidRDefault="00212186" w:rsidP="008B3DED">
      <w:pPr>
        <w:rPr>
          <w:rFonts w:ascii="Arial" w:hAnsi="Arial" w:cs="Arial"/>
          <w:b/>
          <w:bCs/>
          <w:sz w:val="22"/>
          <w:szCs w:val="22"/>
          <w:u w:val="single"/>
        </w:rPr>
      </w:pPr>
    </w:p>
    <w:p w14:paraId="5116CC4F" w14:textId="77777777" w:rsidR="00212186" w:rsidRDefault="00212186" w:rsidP="008B3DED">
      <w:pPr>
        <w:rPr>
          <w:rFonts w:ascii="Arial" w:hAnsi="Arial" w:cs="Arial"/>
          <w:b/>
          <w:bCs/>
          <w:sz w:val="22"/>
          <w:szCs w:val="22"/>
          <w:u w:val="single"/>
        </w:rPr>
      </w:pPr>
    </w:p>
    <w:p w14:paraId="72A8C0FF" w14:textId="77777777" w:rsidR="00212186" w:rsidRDefault="00212186" w:rsidP="008B3DED">
      <w:pPr>
        <w:rPr>
          <w:rFonts w:ascii="Arial" w:hAnsi="Arial" w:cs="Arial"/>
          <w:b/>
          <w:bCs/>
          <w:sz w:val="22"/>
          <w:szCs w:val="22"/>
          <w:u w:val="single"/>
        </w:rPr>
      </w:pPr>
    </w:p>
    <w:p w14:paraId="4F00EFB8" w14:textId="77777777" w:rsidR="00212186" w:rsidRDefault="00212186" w:rsidP="008B3DED">
      <w:pPr>
        <w:rPr>
          <w:rFonts w:ascii="Arial" w:hAnsi="Arial" w:cs="Arial"/>
          <w:b/>
          <w:bCs/>
          <w:sz w:val="22"/>
          <w:szCs w:val="22"/>
          <w:u w:val="single"/>
        </w:rPr>
      </w:pPr>
    </w:p>
    <w:p w14:paraId="71F9540F" w14:textId="77777777" w:rsidR="00212186" w:rsidRDefault="00212186" w:rsidP="008B3DED">
      <w:pPr>
        <w:rPr>
          <w:rFonts w:ascii="Arial" w:hAnsi="Arial" w:cs="Arial"/>
          <w:b/>
          <w:bCs/>
          <w:sz w:val="22"/>
          <w:szCs w:val="22"/>
          <w:u w:val="single"/>
        </w:rPr>
      </w:pPr>
    </w:p>
    <w:p w14:paraId="051ACB13" w14:textId="77777777" w:rsidR="00212186" w:rsidRDefault="00212186" w:rsidP="008B3DED">
      <w:pPr>
        <w:rPr>
          <w:rFonts w:ascii="Arial" w:hAnsi="Arial" w:cs="Arial"/>
          <w:b/>
          <w:bCs/>
          <w:sz w:val="22"/>
          <w:szCs w:val="22"/>
          <w:u w:val="single"/>
        </w:rPr>
      </w:pPr>
    </w:p>
    <w:p w14:paraId="6FED42AF" w14:textId="77777777" w:rsidR="00212186" w:rsidRDefault="00212186" w:rsidP="008B3DED">
      <w:pPr>
        <w:rPr>
          <w:rFonts w:ascii="Arial" w:hAnsi="Arial" w:cs="Arial"/>
          <w:b/>
          <w:bCs/>
          <w:sz w:val="22"/>
          <w:szCs w:val="22"/>
          <w:u w:val="single"/>
        </w:rPr>
      </w:pPr>
    </w:p>
    <w:p w14:paraId="7C2428E9" w14:textId="77777777" w:rsidR="00212186" w:rsidRDefault="00212186" w:rsidP="008B3DED">
      <w:pPr>
        <w:rPr>
          <w:rFonts w:ascii="Arial" w:hAnsi="Arial" w:cs="Arial"/>
          <w:b/>
          <w:bCs/>
          <w:sz w:val="22"/>
          <w:szCs w:val="22"/>
          <w:u w:val="single"/>
        </w:rPr>
      </w:pPr>
    </w:p>
    <w:p w14:paraId="12425DDF" w14:textId="77777777" w:rsidR="00212186" w:rsidRDefault="00212186" w:rsidP="008B3DED">
      <w:pPr>
        <w:rPr>
          <w:rFonts w:ascii="Arial" w:hAnsi="Arial" w:cs="Arial"/>
          <w:b/>
          <w:bCs/>
          <w:sz w:val="22"/>
          <w:szCs w:val="22"/>
          <w:u w:val="single"/>
        </w:rPr>
      </w:pPr>
    </w:p>
    <w:p w14:paraId="1717E4CB" w14:textId="77777777" w:rsidR="00212186" w:rsidRDefault="00212186" w:rsidP="008B3DED">
      <w:pPr>
        <w:rPr>
          <w:rFonts w:ascii="Arial" w:hAnsi="Arial" w:cs="Arial"/>
          <w:b/>
          <w:bCs/>
          <w:sz w:val="22"/>
          <w:szCs w:val="22"/>
          <w:u w:val="single"/>
        </w:rPr>
      </w:pPr>
    </w:p>
    <w:p w14:paraId="107D4D78" w14:textId="42A1064B" w:rsidR="00640A1F" w:rsidRDefault="00640A1F" w:rsidP="008B3DED">
      <w:pPr>
        <w:rPr>
          <w:rFonts w:ascii="Arial" w:hAnsi="Arial" w:cs="Arial"/>
          <w:b/>
          <w:bCs/>
          <w:sz w:val="22"/>
          <w:szCs w:val="22"/>
          <w:u w:val="single"/>
        </w:rPr>
      </w:pPr>
    </w:p>
    <w:p w14:paraId="367B4011" w14:textId="77777777" w:rsidR="00C96828" w:rsidRDefault="00C96828" w:rsidP="008B3DED">
      <w:pPr>
        <w:rPr>
          <w:rFonts w:ascii="Arial" w:hAnsi="Arial" w:cs="Arial"/>
          <w:b/>
          <w:bCs/>
          <w:sz w:val="22"/>
          <w:szCs w:val="22"/>
          <w:u w:val="single"/>
        </w:rPr>
      </w:pPr>
    </w:p>
    <w:p w14:paraId="3211A719" w14:textId="77777777" w:rsidR="00D478DD" w:rsidRDefault="00D072A1" w:rsidP="008B3DED">
      <w:pPr>
        <w:rPr>
          <w:rFonts w:ascii="Arial" w:hAnsi="Arial" w:cs="Arial"/>
          <w:b/>
          <w:bCs/>
          <w:sz w:val="22"/>
          <w:szCs w:val="22"/>
          <w:u w:val="single"/>
        </w:rPr>
      </w:pPr>
      <w:r>
        <w:rPr>
          <w:rFonts w:ascii="Arial" w:hAnsi="Arial" w:cs="Arial"/>
          <w:b/>
          <w:bCs/>
          <w:sz w:val="22"/>
          <w:szCs w:val="22"/>
          <w:u w:val="single"/>
        </w:rPr>
        <w:lastRenderedPageBreak/>
        <w:t>Contents page</w:t>
      </w:r>
      <w:r w:rsidR="00BA313E">
        <w:rPr>
          <w:rFonts w:ascii="Arial" w:hAnsi="Arial" w:cs="Arial"/>
          <w:b/>
          <w:bCs/>
          <w:sz w:val="22"/>
          <w:szCs w:val="22"/>
          <w:u w:val="single"/>
        </w:rPr>
        <w:t>- Part one</w:t>
      </w:r>
    </w:p>
    <w:p w14:paraId="6A442DE4" w14:textId="77777777" w:rsidR="0082788C" w:rsidRPr="005212BE" w:rsidRDefault="0082788C" w:rsidP="005212BE">
      <w:pPr>
        <w:rPr>
          <w:rFonts w:ascii="Arial" w:hAnsi="Arial" w:cs="Arial"/>
          <w:sz w:val="22"/>
          <w:szCs w:val="22"/>
        </w:rPr>
      </w:pPr>
    </w:p>
    <w:p w14:paraId="54A16C6D" w14:textId="77777777" w:rsidR="00AA73D3" w:rsidRPr="005212BE" w:rsidRDefault="00D072A1" w:rsidP="005212BE">
      <w:pPr>
        <w:pStyle w:val="ListParagraph"/>
        <w:numPr>
          <w:ilvl w:val="0"/>
          <w:numId w:val="19"/>
        </w:numPr>
        <w:rPr>
          <w:rFonts w:ascii="Arial" w:hAnsi="Arial" w:cs="Arial"/>
          <w:sz w:val="22"/>
          <w:szCs w:val="22"/>
        </w:rPr>
      </w:pPr>
      <w:r w:rsidRPr="005212BE">
        <w:rPr>
          <w:rFonts w:ascii="Arial" w:hAnsi="Arial" w:cs="Arial"/>
          <w:sz w:val="22"/>
          <w:szCs w:val="22"/>
        </w:rPr>
        <w:t>Introduction</w:t>
      </w:r>
      <w:r w:rsidR="00CB0659" w:rsidRPr="005212BE">
        <w:rPr>
          <w:rFonts w:ascii="Arial" w:hAnsi="Arial" w:cs="Arial"/>
          <w:sz w:val="22"/>
          <w:szCs w:val="22"/>
        </w:rPr>
        <w:t>.</w:t>
      </w:r>
      <w:r w:rsidRPr="005212BE">
        <w:rPr>
          <w:rFonts w:ascii="Arial" w:hAnsi="Arial" w:cs="Arial"/>
          <w:sz w:val="22"/>
          <w:szCs w:val="22"/>
        </w:rPr>
        <w:t xml:space="preserve"> </w:t>
      </w:r>
    </w:p>
    <w:p w14:paraId="4FC98151" w14:textId="77777777" w:rsidR="00B53600" w:rsidRDefault="00B53600" w:rsidP="00B53600">
      <w:pPr>
        <w:rPr>
          <w:rFonts w:ascii="Arial" w:hAnsi="Arial" w:cs="Arial"/>
          <w:sz w:val="22"/>
          <w:szCs w:val="22"/>
        </w:rPr>
      </w:pPr>
    </w:p>
    <w:p w14:paraId="0072D39A" w14:textId="77777777" w:rsidR="00B53600" w:rsidRPr="005212BE" w:rsidRDefault="00D072A1" w:rsidP="005212BE">
      <w:pPr>
        <w:pStyle w:val="ListParagraph"/>
        <w:numPr>
          <w:ilvl w:val="0"/>
          <w:numId w:val="19"/>
        </w:numPr>
        <w:rPr>
          <w:rFonts w:ascii="Arial" w:hAnsi="Arial" w:cs="Arial"/>
          <w:sz w:val="22"/>
          <w:szCs w:val="22"/>
        </w:rPr>
      </w:pPr>
      <w:r w:rsidRPr="005212BE">
        <w:rPr>
          <w:rFonts w:ascii="Arial" w:hAnsi="Arial" w:cs="Arial"/>
          <w:sz w:val="22"/>
          <w:szCs w:val="22"/>
        </w:rPr>
        <w:t xml:space="preserve">Procedure. </w:t>
      </w:r>
    </w:p>
    <w:p w14:paraId="502C5FE2" w14:textId="77777777" w:rsidR="00B53600" w:rsidRPr="00B53600" w:rsidRDefault="00B53600" w:rsidP="00B53600">
      <w:pPr>
        <w:pStyle w:val="ListParagraph"/>
        <w:rPr>
          <w:rFonts w:ascii="Arial" w:hAnsi="Arial" w:cs="Arial"/>
          <w:sz w:val="22"/>
          <w:szCs w:val="22"/>
        </w:rPr>
      </w:pPr>
    </w:p>
    <w:p w14:paraId="51674FFF" w14:textId="77777777" w:rsidR="00B53600" w:rsidRPr="005212BE" w:rsidRDefault="00D072A1" w:rsidP="005212BE">
      <w:pPr>
        <w:pStyle w:val="ListParagraph"/>
        <w:numPr>
          <w:ilvl w:val="0"/>
          <w:numId w:val="19"/>
        </w:numPr>
        <w:rPr>
          <w:rFonts w:ascii="Arial" w:hAnsi="Arial" w:cs="Arial"/>
          <w:sz w:val="22"/>
          <w:szCs w:val="22"/>
        </w:rPr>
      </w:pPr>
      <w:r w:rsidRPr="005212BE">
        <w:rPr>
          <w:rFonts w:ascii="Arial" w:hAnsi="Arial" w:cs="Arial"/>
          <w:sz w:val="22"/>
          <w:szCs w:val="22"/>
        </w:rPr>
        <w:t xml:space="preserve">Data presentation and findings. </w:t>
      </w:r>
    </w:p>
    <w:p w14:paraId="0374C85A" w14:textId="77777777" w:rsidR="00B53600" w:rsidRPr="00B53600" w:rsidRDefault="00B53600" w:rsidP="00B53600">
      <w:pPr>
        <w:pStyle w:val="ListParagraph"/>
        <w:rPr>
          <w:rFonts w:ascii="Arial" w:hAnsi="Arial" w:cs="Arial"/>
          <w:sz w:val="22"/>
          <w:szCs w:val="22"/>
        </w:rPr>
      </w:pPr>
    </w:p>
    <w:p w14:paraId="3236C896" w14:textId="77777777" w:rsidR="00B53600" w:rsidRPr="005212BE" w:rsidRDefault="00D072A1" w:rsidP="005212BE">
      <w:pPr>
        <w:pStyle w:val="ListParagraph"/>
        <w:numPr>
          <w:ilvl w:val="0"/>
          <w:numId w:val="19"/>
        </w:numPr>
        <w:rPr>
          <w:rFonts w:ascii="Arial" w:hAnsi="Arial" w:cs="Arial"/>
          <w:sz w:val="22"/>
          <w:szCs w:val="22"/>
        </w:rPr>
      </w:pPr>
      <w:r w:rsidRPr="005212BE">
        <w:rPr>
          <w:rFonts w:ascii="Arial" w:hAnsi="Arial" w:cs="Arial"/>
          <w:sz w:val="22"/>
          <w:szCs w:val="22"/>
        </w:rPr>
        <w:t>Conclusion.</w:t>
      </w:r>
    </w:p>
    <w:p w14:paraId="7AB9FC8E" w14:textId="77777777" w:rsidR="00B53600" w:rsidRPr="00B53600" w:rsidRDefault="00B53600" w:rsidP="00B53600">
      <w:pPr>
        <w:pStyle w:val="ListParagraph"/>
        <w:rPr>
          <w:rFonts w:ascii="Arial" w:hAnsi="Arial" w:cs="Arial"/>
          <w:sz w:val="22"/>
          <w:szCs w:val="22"/>
        </w:rPr>
      </w:pPr>
    </w:p>
    <w:p w14:paraId="4C1ABA2A" w14:textId="77777777" w:rsidR="00B53600" w:rsidRPr="005212BE" w:rsidRDefault="00D072A1" w:rsidP="005212BE">
      <w:pPr>
        <w:pStyle w:val="ListParagraph"/>
        <w:numPr>
          <w:ilvl w:val="0"/>
          <w:numId w:val="19"/>
        </w:numPr>
        <w:rPr>
          <w:rFonts w:ascii="Arial" w:hAnsi="Arial" w:cs="Arial"/>
          <w:sz w:val="22"/>
          <w:szCs w:val="22"/>
        </w:rPr>
      </w:pPr>
      <w:r w:rsidRPr="005212BE">
        <w:rPr>
          <w:rFonts w:ascii="Arial" w:hAnsi="Arial" w:cs="Arial"/>
          <w:sz w:val="22"/>
          <w:szCs w:val="22"/>
        </w:rPr>
        <w:t xml:space="preserve">Bibliography. </w:t>
      </w:r>
    </w:p>
    <w:p w14:paraId="3864AA5C" w14:textId="77777777" w:rsidR="00B53600" w:rsidRPr="00B53600" w:rsidRDefault="00B53600" w:rsidP="00B53600">
      <w:pPr>
        <w:pStyle w:val="ListParagraph"/>
        <w:rPr>
          <w:rFonts w:ascii="Arial" w:hAnsi="Arial" w:cs="Arial"/>
          <w:sz w:val="22"/>
          <w:szCs w:val="22"/>
        </w:rPr>
      </w:pPr>
    </w:p>
    <w:p w14:paraId="08E861BE" w14:textId="77777777" w:rsidR="00B53600" w:rsidRPr="0082788C" w:rsidRDefault="00B53600" w:rsidP="0082788C">
      <w:pPr>
        <w:rPr>
          <w:rFonts w:ascii="Arial" w:hAnsi="Arial" w:cs="Arial"/>
          <w:sz w:val="22"/>
          <w:szCs w:val="22"/>
        </w:rPr>
      </w:pPr>
    </w:p>
    <w:p w14:paraId="55FA7317" w14:textId="77777777" w:rsidR="00AA73D3" w:rsidRDefault="00AA73D3" w:rsidP="008B3DED">
      <w:pPr>
        <w:rPr>
          <w:rFonts w:ascii="Arial" w:hAnsi="Arial" w:cs="Arial"/>
          <w:b/>
          <w:bCs/>
          <w:sz w:val="22"/>
          <w:szCs w:val="22"/>
          <w:u w:val="single"/>
        </w:rPr>
      </w:pPr>
    </w:p>
    <w:p w14:paraId="041E149F" w14:textId="77777777" w:rsidR="00AA73D3" w:rsidRDefault="00AA73D3" w:rsidP="008B3DED">
      <w:pPr>
        <w:rPr>
          <w:rFonts w:ascii="Arial" w:hAnsi="Arial" w:cs="Arial"/>
          <w:b/>
          <w:bCs/>
          <w:sz w:val="22"/>
          <w:szCs w:val="22"/>
          <w:u w:val="single"/>
        </w:rPr>
      </w:pPr>
    </w:p>
    <w:p w14:paraId="1109D462" w14:textId="77777777" w:rsidR="00AA73D3" w:rsidRDefault="00AA73D3" w:rsidP="008B3DED">
      <w:pPr>
        <w:rPr>
          <w:rFonts w:ascii="Arial" w:hAnsi="Arial" w:cs="Arial"/>
          <w:b/>
          <w:bCs/>
          <w:sz w:val="22"/>
          <w:szCs w:val="22"/>
          <w:u w:val="single"/>
        </w:rPr>
      </w:pPr>
    </w:p>
    <w:p w14:paraId="4125650E" w14:textId="77777777" w:rsidR="00AA73D3" w:rsidRDefault="00AA73D3" w:rsidP="008B3DED">
      <w:pPr>
        <w:rPr>
          <w:rFonts w:ascii="Arial" w:hAnsi="Arial" w:cs="Arial"/>
          <w:b/>
          <w:bCs/>
          <w:sz w:val="22"/>
          <w:szCs w:val="22"/>
          <w:u w:val="single"/>
        </w:rPr>
      </w:pPr>
    </w:p>
    <w:p w14:paraId="52A29F6E" w14:textId="77777777" w:rsidR="00AA73D3" w:rsidRDefault="00AA73D3" w:rsidP="008B3DED">
      <w:pPr>
        <w:rPr>
          <w:rFonts w:ascii="Arial" w:hAnsi="Arial" w:cs="Arial"/>
          <w:b/>
          <w:bCs/>
          <w:sz w:val="22"/>
          <w:szCs w:val="22"/>
          <w:u w:val="single"/>
        </w:rPr>
      </w:pPr>
    </w:p>
    <w:p w14:paraId="43CB1487" w14:textId="77777777" w:rsidR="00AA73D3" w:rsidRDefault="00AA73D3" w:rsidP="008B3DED">
      <w:pPr>
        <w:rPr>
          <w:rFonts w:ascii="Arial" w:hAnsi="Arial" w:cs="Arial"/>
          <w:b/>
          <w:bCs/>
          <w:sz w:val="22"/>
          <w:szCs w:val="22"/>
          <w:u w:val="single"/>
        </w:rPr>
      </w:pPr>
    </w:p>
    <w:p w14:paraId="60DF6984" w14:textId="77777777" w:rsidR="00AA73D3" w:rsidRDefault="00AA73D3" w:rsidP="008B3DED">
      <w:pPr>
        <w:rPr>
          <w:rFonts w:ascii="Arial" w:hAnsi="Arial" w:cs="Arial"/>
          <w:b/>
          <w:bCs/>
          <w:sz w:val="22"/>
          <w:szCs w:val="22"/>
          <w:u w:val="single"/>
        </w:rPr>
      </w:pPr>
    </w:p>
    <w:p w14:paraId="75DFCB0F" w14:textId="77777777" w:rsidR="00AA73D3" w:rsidRDefault="00AA73D3" w:rsidP="008B3DED">
      <w:pPr>
        <w:rPr>
          <w:rFonts w:ascii="Arial" w:hAnsi="Arial" w:cs="Arial"/>
          <w:b/>
          <w:bCs/>
          <w:sz w:val="22"/>
          <w:szCs w:val="22"/>
          <w:u w:val="single"/>
        </w:rPr>
      </w:pPr>
    </w:p>
    <w:p w14:paraId="257E040C" w14:textId="77777777" w:rsidR="00AA73D3" w:rsidRDefault="00AA73D3" w:rsidP="008B3DED">
      <w:pPr>
        <w:rPr>
          <w:rFonts w:ascii="Arial" w:hAnsi="Arial" w:cs="Arial"/>
          <w:b/>
          <w:bCs/>
          <w:sz w:val="22"/>
          <w:szCs w:val="22"/>
          <w:u w:val="single"/>
        </w:rPr>
      </w:pPr>
    </w:p>
    <w:p w14:paraId="6E6E151A" w14:textId="77777777" w:rsidR="00AA73D3" w:rsidRDefault="00AA73D3" w:rsidP="008B3DED">
      <w:pPr>
        <w:rPr>
          <w:rFonts w:ascii="Arial" w:hAnsi="Arial" w:cs="Arial"/>
          <w:b/>
          <w:bCs/>
          <w:sz w:val="22"/>
          <w:szCs w:val="22"/>
          <w:u w:val="single"/>
        </w:rPr>
      </w:pPr>
    </w:p>
    <w:p w14:paraId="102C70FF" w14:textId="77777777" w:rsidR="00AA73D3" w:rsidRDefault="00AA73D3" w:rsidP="008B3DED">
      <w:pPr>
        <w:rPr>
          <w:rFonts w:ascii="Arial" w:hAnsi="Arial" w:cs="Arial"/>
          <w:b/>
          <w:bCs/>
          <w:sz w:val="22"/>
          <w:szCs w:val="22"/>
          <w:u w:val="single"/>
        </w:rPr>
      </w:pPr>
    </w:p>
    <w:p w14:paraId="13F7A581" w14:textId="77777777" w:rsidR="00AA73D3" w:rsidRDefault="00AA73D3" w:rsidP="008B3DED">
      <w:pPr>
        <w:rPr>
          <w:rFonts w:ascii="Arial" w:hAnsi="Arial" w:cs="Arial"/>
          <w:b/>
          <w:bCs/>
          <w:sz w:val="22"/>
          <w:szCs w:val="22"/>
          <w:u w:val="single"/>
        </w:rPr>
      </w:pPr>
    </w:p>
    <w:p w14:paraId="1E95088D" w14:textId="77777777" w:rsidR="00AA73D3" w:rsidRDefault="00AA73D3" w:rsidP="008B3DED">
      <w:pPr>
        <w:rPr>
          <w:rFonts w:ascii="Arial" w:hAnsi="Arial" w:cs="Arial"/>
          <w:b/>
          <w:bCs/>
          <w:sz w:val="22"/>
          <w:szCs w:val="22"/>
          <w:u w:val="single"/>
        </w:rPr>
      </w:pPr>
    </w:p>
    <w:p w14:paraId="5675D606" w14:textId="77777777" w:rsidR="00AA73D3" w:rsidRDefault="00AA73D3" w:rsidP="008B3DED">
      <w:pPr>
        <w:rPr>
          <w:rFonts w:ascii="Arial" w:hAnsi="Arial" w:cs="Arial"/>
          <w:b/>
          <w:bCs/>
          <w:sz w:val="22"/>
          <w:szCs w:val="22"/>
          <w:u w:val="single"/>
        </w:rPr>
      </w:pPr>
    </w:p>
    <w:p w14:paraId="01A084FE" w14:textId="77777777" w:rsidR="00AA73D3" w:rsidRDefault="00AA73D3" w:rsidP="008B3DED">
      <w:pPr>
        <w:rPr>
          <w:rFonts w:ascii="Arial" w:hAnsi="Arial" w:cs="Arial"/>
          <w:b/>
          <w:bCs/>
          <w:sz w:val="22"/>
          <w:szCs w:val="22"/>
          <w:u w:val="single"/>
        </w:rPr>
      </w:pPr>
    </w:p>
    <w:p w14:paraId="061AAB77" w14:textId="77777777" w:rsidR="00AA73D3" w:rsidRDefault="00AA73D3" w:rsidP="008B3DED">
      <w:pPr>
        <w:rPr>
          <w:rFonts w:ascii="Arial" w:hAnsi="Arial" w:cs="Arial"/>
          <w:b/>
          <w:bCs/>
          <w:sz w:val="22"/>
          <w:szCs w:val="22"/>
          <w:u w:val="single"/>
        </w:rPr>
      </w:pPr>
    </w:p>
    <w:p w14:paraId="4830A7A2" w14:textId="77777777" w:rsidR="00AA73D3" w:rsidRDefault="00AA73D3" w:rsidP="008B3DED">
      <w:pPr>
        <w:rPr>
          <w:rFonts w:ascii="Arial" w:hAnsi="Arial" w:cs="Arial"/>
          <w:b/>
          <w:bCs/>
          <w:sz w:val="22"/>
          <w:szCs w:val="22"/>
          <w:u w:val="single"/>
        </w:rPr>
      </w:pPr>
    </w:p>
    <w:p w14:paraId="0D9BC80E" w14:textId="77777777" w:rsidR="00AA73D3" w:rsidRDefault="00AA73D3" w:rsidP="008B3DED">
      <w:pPr>
        <w:rPr>
          <w:rFonts w:ascii="Arial" w:hAnsi="Arial" w:cs="Arial"/>
          <w:b/>
          <w:bCs/>
          <w:sz w:val="22"/>
          <w:szCs w:val="22"/>
          <w:u w:val="single"/>
        </w:rPr>
      </w:pPr>
    </w:p>
    <w:p w14:paraId="2C567F47" w14:textId="77777777" w:rsidR="00AA73D3" w:rsidRDefault="00AA73D3" w:rsidP="008B3DED">
      <w:pPr>
        <w:rPr>
          <w:rFonts w:ascii="Arial" w:hAnsi="Arial" w:cs="Arial"/>
          <w:b/>
          <w:bCs/>
          <w:sz w:val="22"/>
          <w:szCs w:val="22"/>
          <w:u w:val="single"/>
        </w:rPr>
      </w:pPr>
    </w:p>
    <w:p w14:paraId="0D5D977F" w14:textId="77777777" w:rsidR="00AA73D3" w:rsidRDefault="00AA73D3" w:rsidP="008B3DED">
      <w:pPr>
        <w:rPr>
          <w:rFonts w:ascii="Arial" w:hAnsi="Arial" w:cs="Arial"/>
          <w:b/>
          <w:bCs/>
          <w:sz w:val="22"/>
          <w:szCs w:val="22"/>
          <w:u w:val="single"/>
        </w:rPr>
      </w:pPr>
    </w:p>
    <w:p w14:paraId="5A89884D" w14:textId="77777777" w:rsidR="00AA73D3" w:rsidRDefault="00AA73D3" w:rsidP="008B3DED">
      <w:pPr>
        <w:rPr>
          <w:rFonts w:ascii="Arial" w:hAnsi="Arial" w:cs="Arial"/>
          <w:b/>
          <w:bCs/>
          <w:sz w:val="22"/>
          <w:szCs w:val="22"/>
          <w:u w:val="single"/>
        </w:rPr>
      </w:pPr>
    </w:p>
    <w:p w14:paraId="693ECF68" w14:textId="77777777" w:rsidR="00AA73D3" w:rsidRDefault="00AA73D3" w:rsidP="008B3DED">
      <w:pPr>
        <w:rPr>
          <w:rFonts w:ascii="Arial" w:hAnsi="Arial" w:cs="Arial"/>
          <w:b/>
          <w:bCs/>
          <w:sz w:val="22"/>
          <w:szCs w:val="22"/>
          <w:u w:val="single"/>
        </w:rPr>
      </w:pPr>
    </w:p>
    <w:p w14:paraId="29A7B607" w14:textId="77777777" w:rsidR="00AA73D3" w:rsidRDefault="00AA73D3" w:rsidP="008B3DED">
      <w:pPr>
        <w:rPr>
          <w:rFonts w:ascii="Arial" w:hAnsi="Arial" w:cs="Arial"/>
          <w:b/>
          <w:bCs/>
          <w:sz w:val="22"/>
          <w:szCs w:val="22"/>
          <w:u w:val="single"/>
        </w:rPr>
      </w:pPr>
    </w:p>
    <w:p w14:paraId="21FEFDF1" w14:textId="77777777" w:rsidR="00AA73D3" w:rsidRDefault="00AA73D3" w:rsidP="008B3DED">
      <w:pPr>
        <w:rPr>
          <w:rFonts w:ascii="Arial" w:hAnsi="Arial" w:cs="Arial"/>
          <w:b/>
          <w:bCs/>
          <w:sz w:val="22"/>
          <w:szCs w:val="22"/>
          <w:u w:val="single"/>
        </w:rPr>
      </w:pPr>
    </w:p>
    <w:p w14:paraId="4E60C065" w14:textId="77777777" w:rsidR="00AA73D3" w:rsidRDefault="00AA73D3" w:rsidP="008B3DED">
      <w:pPr>
        <w:rPr>
          <w:rFonts w:ascii="Arial" w:hAnsi="Arial" w:cs="Arial"/>
          <w:b/>
          <w:bCs/>
          <w:sz w:val="22"/>
          <w:szCs w:val="22"/>
          <w:u w:val="single"/>
        </w:rPr>
      </w:pPr>
    </w:p>
    <w:p w14:paraId="70C1C538" w14:textId="77777777" w:rsidR="00AA73D3" w:rsidRDefault="00AA73D3" w:rsidP="008B3DED">
      <w:pPr>
        <w:rPr>
          <w:rFonts w:ascii="Arial" w:hAnsi="Arial" w:cs="Arial"/>
          <w:b/>
          <w:bCs/>
          <w:sz w:val="22"/>
          <w:szCs w:val="22"/>
          <w:u w:val="single"/>
        </w:rPr>
      </w:pPr>
    </w:p>
    <w:p w14:paraId="54B7F013" w14:textId="77777777" w:rsidR="00AA73D3" w:rsidRDefault="00AA73D3" w:rsidP="008B3DED">
      <w:pPr>
        <w:rPr>
          <w:rFonts w:ascii="Arial" w:hAnsi="Arial" w:cs="Arial"/>
          <w:b/>
          <w:bCs/>
          <w:sz w:val="22"/>
          <w:szCs w:val="22"/>
          <w:u w:val="single"/>
        </w:rPr>
      </w:pPr>
    </w:p>
    <w:p w14:paraId="2F81F720" w14:textId="77777777" w:rsidR="00AA73D3" w:rsidRDefault="00AA73D3" w:rsidP="008B3DED">
      <w:pPr>
        <w:rPr>
          <w:rFonts w:ascii="Arial" w:hAnsi="Arial" w:cs="Arial"/>
          <w:b/>
          <w:bCs/>
          <w:sz w:val="22"/>
          <w:szCs w:val="22"/>
          <w:u w:val="single"/>
        </w:rPr>
      </w:pPr>
    </w:p>
    <w:p w14:paraId="27F24185" w14:textId="77777777" w:rsidR="00AA73D3" w:rsidRDefault="00AA73D3" w:rsidP="008B3DED">
      <w:pPr>
        <w:rPr>
          <w:rFonts w:ascii="Arial" w:hAnsi="Arial" w:cs="Arial"/>
          <w:b/>
          <w:bCs/>
          <w:sz w:val="22"/>
          <w:szCs w:val="22"/>
          <w:u w:val="single"/>
        </w:rPr>
      </w:pPr>
    </w:p>
    <w:p w14:paraId="13C85C51" w14:textId="77777777" w:rsidR="00AA73D3" w:rsidRDefault="00AA73D3" w:rsidP="008B3DED">
      <w:pPr>
        <w:rPr>
          <w:rFonts w:ascii="Arial" w:hAnsi="Arial" w:cs="Arial"/>
          <w:b/>
          <w:bCs/>
          <w:sz w:val="22"/>
          <w:szCs w:val="22"/>
          <w:u w:val="single"/>
        </w:rPr>
      </w:pPr>
    </w:p>
    <w:p w14:paraId="088A5078" w14:textId="77777777" w:rsidR="00AA73D3" w:rsidRDefault="00AA73D3" w:rsidP="008B3DED">
      <w:pPr>
        <w:rPr>
          <w:rFonts w:ascii="Arial" w:hAnsi="Arial" w:cs="Arial"/>
          <w:b/>
          <w:bCs/>
          <w:sz w:val="22"/>
          <w:szCs w:val="22"/>
          <w:u w:val="single"/>
        </w:rPr>
      </w:pPr>
    </w:p>
    <w:p w14:paraId="3D3DB22F" w14:textId="77777777" w:rsidR="00AA73D3" w:rsidRDefault="00AA73D3" w:rsidP="008B3DED">
      <w:pPr>
        <w:rPr>
          <w:rFonts w:ascii="Arial" w:hAnsi="Arial" w:cs="Arial"/>
          <w:b/>
          <w:bCs/>
          <w:sz w:val="22"/>
          <w:szCs w:val="22"/>
          <w:u w:val="single"/>
        </w:rPr>
      </w:pPr>
    </w:p>
    <w:p w14:paraId="02E97D76" w14:textId="77777777" w:rsidR="00AA73D3" w:rsidRDefault="00AA73D3" w:rsidP="008B3DED">
      <w:pPr>
        <w:rPr>
          <w:rFonts w:ascii="Arial" w:hAnsi="Arial" w:cs="Arial"/>
          <w:b/>
          <w:bCs/>
          <w:sz w:val="22"/>
          <w:szCs w:val="22"/>
          <w:u w:val="single"/>
        </w:rPr>
      </w:pPr>
    </w:p>
    <w:p w14:paraId="527EB6D0" w14:textId="77777777" w:rsidR="00AA73D3" w:rsidRDefault="00AA73D3" w:rsidP="008B3DED">
      <w:pPr>
        <w:rPr>
          <w:rFonts w:ascii="Arial" w:hAnsi="Arial" w:cs="Arial"/>
          <w:b/>
          <w:bCs/>
          <w:sz w:val="22"/>
          <w:szCs w:val="22"/>
          <w:u w:val="single"/>
        </w:rPr>
      </w:pPr>
    </w:p>
    <w:p w14:paraId="62382414" w14:textId="77777777" w:rsidR="00AA73D3" w:rsidRDefault="00AA73D3" w:rsidP="008B3DED">
      <w:pPr>
        <w:rPr>
          <w:rFonts w:ascii="Arial" w:hAnsi="Arial" w:cs="Arial"/>
          <w:b/>
          <w:bCs/>
          <w:sz w:val="22"/>
          <w:szCs w:val="22"/>
          <w:u w:val="single"/>
        </w:rPr>
      </w:pPr>
    </w:p>
    <w:p w14:paraId="1ECCEDEE" w14:textId="77777777" w:rsidR="00AA73D3" w:rsidRDefault="00AA73D3" w:rsidP="008B3DED">
      <w:pPr>
        <w:rPr>
          <w:rFonts w:ascii="Arial" w:hAnsi="Arial" w:cs="Arial"/>
          <w:b/>
          <w:bCs/>
          <w:sz w:val="22"/>
          <w:szCs w:val="22"/>
          <w:u w:val="single"/>
        </w:rPr>
      </w:pPr>
    </w:p>
    <w:p w14:paraId="36D0950F" w14:textId="77777777" w:rsidR="00AA73D3" w:rsidRDefault="00AA73D3" w:rsidP="008B3DED">
      <w:pPr>
        <w:rPr>
          <w:rFonts w:ascii="Arial" w:hAnsi="Arial" w:cs="Arial"/>
          <w:b/>
          <w:bCs/>
          <w:sz w:val="22"/>
          <w:szCs w:val="22"/>
          <w:u w:val="single"/>
        </w:rPr>
      </w:pPr>
    </w:p>
    <w:p w14:paraId="7AF332DE" w14:textId="77777777" w:rsidR="00AA73D3" w:rsidRDefault="00AA73D3" w:rsidP="008B3DED">
      <w:pPr>
        <w:rPr>
          <w:rFonts w:ascii="Arial" w:hAnsi="Arial" w:cs="Arial"/>
          <w:b/>
          <w:bCs/>
          <w:sz w:val="22"/>
          <w:szCs w:val="22"/>
          <w:u w:val="single"/>
        </w:rPr>
      </w:pPr>
    </w:p>
    <w:p w14:paraId="5EF3675B" w14:textId="77777777" w:rsidR="00AA73D3" w:rsidRDefault="00AA73D3" w:rsidP="008B3DED">
      <w:pPr>
        <w:rPr>
          <w:rFonts w:ascii="Arial" w:hAnsi="Arial" w:cs="Arial"/>
          <w:b/>
          <w:bCs/>
          <w:sz w:val="22"/>
          <w:szCs w:val="22"/>
          <w:u w:val="single"/>
        </w:rPr>
      </w:pPr>
    </w:p>
    <w:p w14:paraId="3AD0FFE0" w14:textId="77777777" w:rsidR="00AA73D3" w:rsidRDefault="00AA73D3" w:rsidP="008B3DED">
      <w:pPr>
        <w:rPr>
          <w:rFonts w:ascii="Arial" w:hAnsi="Arial" w:cs="Arial"/>
          <w:b/>
          <w:bCs/>
          <w:sz w:val="22"/>
          <w:szCs w:val="22"/>
          <w:u w:val="single"/>
        </w:rPr>
      </w:pPr>
    </w:p>
    <w:p w14:paraId="7EF50AD7" w14:textId="77777777" w:rsidR="001951F2" w:rsidRDefault="001951F2" w:rsidP="008B3DED">
      <w:pPr>
        <w:rPr>
          <w:rFonts w:ascii="Arial" w:hAnsi="Arial" w:cs="Arial"/>
          <w:b/>
          <w:bCs/>
          <w:sz w:val="22"/>
          <w:szCs w:val="22"/>
          <w:u w:val="single"/>
        </w:rPr>
      </w:pPr>
    </w:p>
    <w:p w14:paraId="19ADCB7A" w14:textId="77777777" w:rsidR="00025CF7" w:rsidRDefault="00025CF7" w:rsidP="008B3DED">
      <w:pPr>
        <w:rPr>
          <w:rFonts w:ascii="Arial" w:hAnsi="Arial" w:cs="Arial"/>
          <w:b/>
          <w:bCs/>
          <w:sz w:val="22"/>
          <w:szCs w:val="22"/>
          <w:u w:val="single"/>
        </w:rPr>
      </w:pPr>
    </w:p>
    <w:p w14:paraId="3B63B40E" w14:textId="0967FE62" w:rsidR="00AA73D3" w:rsidRPr="00B53600" w:rsidRDefault="00D072A1" w:rsidP="00B53600">
      <w:pPr>
        <w:pStyle w:val="ListParagraph"/>
        <w:numPr>
          <w:ilvl w:val="0"/>
          <w:numId w:val="14"/>
        </w:numPr>
        <w:rPr>
          <w:rFonts w:ascii="Arial" w:hAnsi="Arial" w:cs="Arial"/>
          <w:b/>
          <w:bCs/>
          <w:sz w:val="22"/>
          <w:szCs w:val="22"/>
          <w:u w:val="single"/>
        </w:rPr>
      </w:pPr>
      <w:r w:rsidRPr="00B53600">
        <w:rPr>
          <w:rFonts w:ascii="Arial" w:hAnsi="Arial" w:cs="Arial"/>
          <w:b/>
          <w:bCs/>
          <w:sz w:val="22"/>
          <w:szCs w:val="22"/>
          <w:u w:val="single"/>
        </w:rPr>
        <w:lastRenderedPageBreak/>
        <w:t>I</w:t>
      </w:r>
      <w:r w:rsidR="00A0265A">
        <w:rPr>
          <w:rFonts w:ascii="Arial" w:hAnsi="Arial" w:cs="Arial"/>
          <w:b/>
          <w:bCs/>
          <w:sz w:val="22"/>
          <w:szCs w:val="22"/>
          <w:u w:val="single"/>
        </w:rPr>
        <w:t>n</w:t>
      </w:r>
      <w:r w:rsidRPr="00B53600">
        <w:rPr>
          <w:rFonts w:ascii="Arial" w:hAnsi="Arial" w:cs="Arial"/>
          <w:b/>
          <w:bCs/>
          <w:sz w:val="22"/>
          <w:szCs w:val="22"/>
          <w:u w:val="single"/>
        </w:rPr>
        <w:t>troduction</w:t>
      </w:r>
      <w:r w:rsidR="004264FA">
        <w:rPr>
          <w:rFonts w:ascii="Arial" w:hAnsi="Arial" w:cs="Arial"/>
          <w:b/>
          <w:bCs/>
          <w:sz w:val="22"/>
          <w:szCs w:val="22"/>
          <w:u w:val="single"/>
        </w:rPr>
        <w:t>.</w:t>
      </w:r>
    </w:p>
    <w:p w14:paraId="7AFF416B" w14:textId="77777777" w:rsidR="00C85C96" w:rsidRDefault="00C85C96" w:rsidP="008B3DED">
      <w:pPr>
        <w:rPr>
          <w:rFonts w:ascii="Arial" w:hAnsi="Arial" w:cs="Arial"/>
          <w:sz w:val="22"/>
          <w:szCs w:val="22"/>
        </w:rPr>
      </w:pPr>
    </w:p>
    <w:p w14:paraId="2D7D98E3" w14:textId="77777777" w:rsidR="00AB22A8" w:rsidRDefault="00D072A1" w:rsidP="00841678">
      <w:pPr>
        <w:rPr>
          <w:rFonts w:ascii="Arial" w:hAnsi="Arial" w:cs="Arial"/>
          <w:sz w:val="22"/>
          <w:szCs w:val="22"/>
        </w:rPr>
      </w:pPr>
      <w:r>
        <w:rPr>
          <w:rFonts w:ascii="Arial" w:hAnsi="Arial" w:cs="Arial"/>
          <w:sz w:val="22"/>
          <w:szCs w:val="22"/>
        </w:rPr>
        <w:t>The report presents the study of assignment one part one. The report aims to conduct a research study addressing the phenomena of artificial intelligence</w:t>
      </w:r>
      <w:r w:rsidR="00315B89">
        <w:rPr>
          <w:rFonts w:ascii="Arial" w:hAnsi="Arial" w:cs="Arial"/>
          <w:sz w:val="22"/>
          <w:szCs w:val="22"/>
        </w:rPr>
        <w:t xml:space="preserve"> </w:t>
      </w:r>
      <w:r w:rsidR="004D1819">
        <w:rPr>
          <w:rFonts w:ascii="Arial" w:hAnsi="Arial" w:cs="Arial"/>
          <w:sz w:val="22"/>
          <w:szCs w:val="22"/>
        </w:rPr>
        <w:t xml:space="preserve">(AI) in the United Kingdom (UK) retail sector. </w:t>
      </w:r>
      <w:r w:rsidR="0034567D">
        <w:rPr>
          <w:rFonts w:ascii="Arial" w:hAnsi="Arial" w:cs="Arial"/>
          <w:sz w:val="22"/>
          <w:szCs w:val="22"/>
        </w:rPr>
        <w:t>Further, the study seeks to understand the concerns associated with (AI) adoption</w:t>
      </w:r>
      <w:r w:rsidR="00580497">
        <w:rPr>
          <w:rFonts w:ascii="Arial" w:hAnsi="Arial" w:cs="Arial"/>
          <w:sz w:val="22"/>
          <w:szCs w:val="22"/>
        </w:rPr>
        <w:t xml:space="preserve"> in a wider </w:t>
      </w:r>
      <w:r w:rsidR="009D6C33">
        <w:rPr>
          <w:rFonts w:ascii="Arial" w:hAnsi="Arial" w:cs="Arial"/>
          <w:sz w:val="22"/>
          <w:szCs w:val="22"/>
        </w:rPr>
        <w:t xml:space="preserve">societal </w:t>
      </w:r>
      <w:r w:rsidR="00580497">
        <w:rPr>
          <w:rFonts w:ascii="Arial" w:hAnsi="Arial" w:cs="Arial"/>
          <w:sz w:val="22"/>
          <w:szCs w:val="22"/>
        </w:rPr>
        <w:t xml:space="preserve">context. </w:t>
      </w:r>
    </w:p>
    <w:p w14:paraId="465F0F69" w14:textId="77777777" w:rsidR="00AB22A8" w:rsidRDefault="00AB22A8" w:rsidP="00841678">
      <w:pPr>
        <w:rPr>
          <w:rFonts w:ascii="Arial" w:hAnsi="Arial" w:cs="Arial"/>
          <w:sz w:val="22"/>
          <w:szCs w:val="22"/>
        </w:rPr>
      </w:pPr>
    </w:p>
    <w:p w14:paraId="47DF0BE8" w14:textId="77777777" w:rsidR="0081419A" w:rsidRDefault="00D072A1" w:rsidP="00841678">
      <w:pPr>
        <w:rPr>
          <w:rFonts w:ascii="Arial" w:hAnsi="Arial" w:cs="Arial"/>
          <w:sz w:val="22"/>
          <w:szCs w:val="22"/>
        </w:rPr>
      </w:pPr>
      <w:r>
        <w:rPr>
          <w:rFonts w:ascii="Arial" w:hAnsi="Arial" w:cs="Arial"/>
          <w:sz w:val="22"/>
          <w:szCs w:val="22"/>
        </w:rPr>
        <w:t xml:space="preserve">Bell and Waters (2018) state </w:t>
      </w:r>
      <w:r w:rsidR="00C730D0">
        <w:rPr>
          <w:rFonts w:ascii="Arial" w:hAnsi="Arial" w:cs="Arial"/>
          <w:sz w:val="22"/>
          <w:szCs w:val="22"/>
        </w:rPr>
        <w:t xml:space="preserve">that a qualitative approach is appropriate for researchers aiming to understand an individual’s perspective of </w:t>
      </w:r>
      <w:r w:rsidR="00315B89">
        <w:rPr>
          <w:rFonts w:ascii="Arial" w:hAnsi="Arial" w:cs="Arial"/>
          <w:sz w:val="22"/>
          <w:szCs w:val="22"/>
        </w:rPr>
        <w:t>a particular phenomenon</w:t>
      </w:r>
      <w:r w:rsidR="00C730D0">
        <w:rPr>
          <w:rFonts w:ascii="Arial" w:hAnsi="Arial" w:cs="Arial"/>
          <w:sz w:val="22"/>
          <w:szCs w:val="22"/>
        </w:rPr>
        <w:t>.</w:t>
      </w:r>
      <w:r w:rsidR="00AB22A8">
        <w:rPr>
          <w:rFonts w:ascii="Arial" w:hAnsi="Arial" w:cs="Arial"/>
          <w:sz w:val="22"/>
          <w:szCs w:val="22"/>
        </w:rPr>
        <w:t xml:space="preserve"> </w:t>
      </w:r>
      <w:r w:rsidR="00EC0135" w:rsidRPr="00DD489E">
        <w:rPr>
          <w:rFonts w:ascii="Arial" w:hAnsi="Arial" w:cs="Arial"/>
          <w:sz w:val="22"/>
          <w:szCs w:val="22"/>
        </w:rPr>
        <w:t xml:space="preserve">Therefore, </w:t>
      </w:r>
      <w:r w:rsidR="00C730D0" w:rsidRPr="00DD489E">
        <w:rPr>
          <w:rFonts w:ascii="Arial" w:hAnsi="Arial" w:cs="Arial"/>
          <w:sz w:val="22"/>
          <w:szCs w:val="22"/>
        </w:rPr>
        <w:t xml:space="preserve">the methodology used in the report is qualitative, </w:t>
      </w:r>
      <w:r w:rsidRPr="00DD489E">
        <w:rPr>
          <w:rFonts w:ascii="Arial" w:hAnsi="Arial" w:cs="Arial"/>
          <w:sz w:val="22"/>
          <w:szCs w:val="22"/>
        </w:rPr>
        <w:t xml:space="preserve">and the ontological perspective addressed in this study is </w:t>
      </w:r>
      <w:r w:rsidR="00315B89">
        <w:rPr>
          <w:rFonts w:ascii="Arial" w:hAnsi="Arial" w:cs="Arial"/>
          <w:sz w:val="22"/>
          <w:szCs w:val="22"/>
        </w:rPr>
        <w:t xml:space="preserve">from </w:t>
      </w:r>
      <w:r w:rsidRPr="00DD489E">
        <w:rPr>
          <w:rFonts w:ascii="Arial" w:hAnsi="Arial" w:cs="Arial"/>
          <w:sz w:val="22"/>
          <w:szCs w:val="22"/>
        </w:rPr>
        <w:t>a subjective point of view</w:t>
      </w:r>
      <w:r>
        <w:rPr>
          <w:rFonts w:ascii="Arial" w:hAnsi="Arial" w:cs="Arial"/>
          <w:sz w:val="22"/>
          <w:szCs w:val="22"/>
        </w:rPr>
        <w:t>. Moreover, t</w:t>
      </w:r>
      <w:r w:rsidRPr="0081419A">
        <w:rPr>
          <w:rFonts w:ascii="Arial" w:hAnsi="Arial" w:cs="Arial"/>
          <w:sz w:val="22"/>
          <w:szCs w:val="22"/>
        </w:rPr>
        <w:t>he report is from a phenomenological perspective and adopts an interpretivist approach</w:t>
      </w:r>
      <w:r>
        <w:rPr>
          <w:rFonts w:ascii="Arial" w:hAnsi="Arial" w:cs="Arial"/>
          <w:sz w:val="22"/>
          <w:szCs w:val="22"/>
        </w:rPr>
        <w:t>.</w:t>
      </w:r>
      <w:r w:rsidR="000E2EEB">
        <w:rPr>
          <w:rFonts w:ascii="Arial" w:hAnsi="Arial" w:cs="Arial"/>
          <w:sz w:val="22"/>
          <w:szCs w:val="22"/>
        </w:rPr>
        <w:t xml:space="preserve"> </w:t>
      </w:r>
    </w:p>
    <w:p w14:paraId="52D8982D" w14:textId="77777777" w:rsidR="0081419A" w:rsidRDefault="0081419A" w:rsidP="00841678">
      <w:pPr>
        <w:rPr>
          <w:rFonts w:ascii="Arial" w:hAnsi="Arial" w:cs="Arial"/>
          <w:sz w:val="22"/>
          <w:szCs w:val="22"/>
        </w:rPr>
      </w:pPr>
    </w:p>
    <w:p w14:paraId="5A52C878" w14:textId="77777777" w:rsidR="00DD489E" w:rsidRPr="00802B1E" w:rsidRDefault="00D072A1" w:rsidP="00841678">
      <w:pPr>
        <w:rPr>
          <w:rFonts w:ascii="Arial" w:hAnsi="Arial" w:cs="Arial"/>
          <w:sz w:val="22"/>
          <w:szCs w:val="22"/>
        </w:rPr>
      </w:pPr>
      <w:r>
        <w:rPr>
          <w:rFonts w:ascii="Arial" w:hAnsi="Arial" w:cs="Arial"/>
          <w:sz w:val="22"/>
          <w:szCs w:val="22"/>
        </w:rPr>
        <w:t xml:space="preserve">Agee (2009) suggests that qualitative studies consist of questions that </w:t>
      </w:r>
      <w:r w:rsidR="003C38E0">
        <w:rPr>
          <w:rFonts w:ascii="Arial" w:hAnsi="Arial" w:cs="Arial"/>
          <w:sz w:val="22"/>
          <w:szCs w:val="22"/>
        </w:rPr>
        <w:t>focus on two keywords, what and how. Moreov</w:t>
      </w:r>
      <w:r w:rsidR="00802B1E">
        <w:rPr>
          <w:rFonts w:ascii="Arial" w:hAnsi="Arial" w:cs="Arial"/>
          <w:sz w:val="22"/>
          <w:szCs w:val="22"/>
        </w:rPr>
        <w:t xml:space="preserve">er, </w:t>
      </w:r>
      <w:r w:rsidR="001A6281">
        <w:rPr>
          <w:rFonts w:ascii="Arial" w:hAnsi="Arial" w:cs="Arial"/>
          <w:sz w:val="22"/>
          <w:szCs w:val="22"/>
        </w:rPr>
        <w:t xml:space="preserve">this </w:t>
      </w:r>
      <w:r w:rsidR="00802B1E">
        <w:rPr>
          <w:rFonts w:ascii="Arial" w:hAnsi="Arial" w:cs="Arial"/>
          <w:sz w:val="22"/>
          <w:szCs w:val="22"/>
        </w:rPr>
        <w:t xml:space="preserve">enables the researcher to explore and capture meaningful insights. </w:t>
      </w:r>
    </w:p>
    <w:p w14:paraId="34E1806E" w14:textId="77777777" w:rsidR="00C90CD7" w:rsidRDefault="00D072A1" w:rsidP="008B3DED">
      <w:pPr>
        <w:rPr>
          <w:rFonts w:ascii="Arial" w:hAnsi="Arial" w:cs="Arial"/>
          <w:sz w:val="22"/>
          <w:szCs w:val="22"/>
        </w:rPr>
      </w:pPr>
      <w:r>
        <w:rPr>
          <w:rFonts w:ascii="Arial" w:hAnsi="Arial" w:cs="Arial"/>
          <w:sz w:val="22"/>
          <w:szCs w:val="22"/>
        </w:rPr>
        <w:t xml:space="preserve">The question presented in the research study is: </w:t>
      </w:r>
    </w:p>
    <w:p w14:paraId="4A08D7D3" w14:textId="77777777" w:rsidR="00C90CD7" w:rsidRDefault="00D072A1" w:rsidP="00C90CD7">
      <w:pPr>
        <w:rPr>
          <w:rFonts w:ascii="Arial" w:hAnsi="Arial" w:cs="Arial"/>
          <w:sz w:val="22"/>
          <w:szCs w:val="22"/>
        </w:rPr>
      </w:pPr>
      <w:r>
        <w:rPr>
          <w:rFonts w:ascii="Arial" w:hAnsi="Arial" w:cs="Arial"/>
          <w:sz w:val="22"/>
          <w:szCs w:val="22"/>
        </w:rPr>
        <w:t>“</w:t>
      </w:r>
      <w:r w:rsidRPr="00D13C89">
        <w:rPr>
          <w:rFonts w:ascii="Arial" w:hAnsi="Arial" w:cs="Arial"/>
          <w:sz w:val="22"/>
          <w:szCs w:val="22"/>
        </w:rPr>
        <w:t>As a result o</w:t>
      </w:r>
      <w:r w:rsidRPr="00D13C89">
        <w:rPr>
          <w:rFonts w:ascii="Arial" w:hAnsi="Arial" w:cs="Arial"/>
          <w:sz w:val="22"/>
          <w:szCs w:val="22"/>
        </w:rPr>
        <w:t xml:space="preserve">f </w:t>
      </w:r>
      <w:r w:rsidR="00FD1341">
        <w:rPr>
          <w:rFonts w:ascii="Arial" w:hAnsi="Arial" w:cs="Arial"/>
          <w:sz w:val="22"/>
          <w:szCs w:val="22"/>
        </w:rPr>
        <w:t>artificial intelligence</w:t>
      </w:r>
      <w:r w:rsidRPr="00D13C89">
        <w:rPr>
          <w:rFonts w:ascii="Arial" w:hAnsi="Arial" w:cs="Arial"/>
          <w:sz w:val="22"/>
          <w:szCs w:val="22"/>
        </w:rPr>
        <w:t xml:space="preserve">, what changes </w:t>
      </w:r>
      <w:r>
        <w:rPr>
          <w:rFonts w:ascii="Arial" w:hAnsi="Arial" w:cs="Arial"/>
          <w:sz w:val="22"/>
          <w:szCs w:val="22"/>
        </w:rPr>
        <w:t xml:space="preserve">to the retail environment </w:t>
      </w:r>
      <w:r w:rsidRPr="00D13C89">
        <w:rPr>
          <w:rFonts w:ascii="Arial" w:hAnsi="Arial" w:cs="Arial"/>
          <w:sz w:val="22"/>
          <w:szCs w:val="22"/>
        </w:rPr>
        <w:t xml:space="preserve">have you </w:t>
      </w:r>
      <w:r>
        <w:rPr>
          <w:rFonts w:ascii="Arial" w:hAnsi="Arial" w:cs="Arial"/>
          <w:sz w:val="22"/>
          <w:szCs w:val="22"/>
        </w:rPr>
        <w:t>seen</w:t>
      </w:r>
      <w:r w:rsidRPr="00D13C89">
        <w:rPr>
          <w:rFonts w:ascii="Arial" w:hAnsi="Arial" w:cs="Arial"/>
          <w:sz w:val="22"/>
          <w:szCs w:val="22"/>
        </w:rPr>
        <w:t xml:space="preserve"> in the last two years, and what concerns you most</w:t>
      </w:r>
      <w:r>
        <w:rPr>
          <w:rFonts w:ascii="Arial" w:hAnsi="Arial" w:cs="Arial"/>
          <w:sz w:val="22"/>
          <w:szCs w:val="22"/>
        </w:rPr>
        <w:t xml:space="preserve"> about the adoption of artificial intelligence technology?”</w:t>
      </w:r>
    </w:p>
    <w:p w14:paraId="504C87A7" w14:textId="77777777" w:rsidR="007228CD" w:rsidRDefault="007228CD" w:rsidP="00C90CD7">
      <w:pPr>
        <w:rPr>
          <w:rFonts w:ascii="Arial" w:hAnsi="Arial" w:cs="Arial"/>
          <w:sz w:val="22"/>
          <w:szCs w:val="22"/>
        </w:rPr>
      </w:pPr>
    </w:p>
    <w:p w14:paraId="22FCEEE2" w14:textId="77777777" w:rsidR="00E51774" w:rsidRDefault="00D072A1" w:rsidP="008B3DED">
      <w:pPr>
        <w:rPr>
          <w:rFonts w:ascii="Arial" w:hAnsi="Arial" w:cs="Arial"/>
          <w:sz w:val="22"/>
          <w:szCs w:val="22"/>
        </w:rPr>
      </w:pPr>
      <w:r>
        <w:rPr>
          <w:rFonts w:ascii="Arial" w:hAnsi="Arial" w:cs="Arial"/>
          <w:sz w:val="22"/>
          <w:szCs w:val="22"/>
        </w:rPr>
        <w:t>The topic of (AI) is important to me, and I refer to my positional</w:t>
      </w:r>
      <w:r>
        <w:rPr>
          <w:rFonts w:ascii="Arial" w:hAnsi="Arial" w:cs="Arial"/>
          <w:sz w:val="22"/>
          <w:szCs w:val="22"/>
        </w:rPr>
        <w:t xml:space="preserve">ity where I am currently studying Business and Management at the University of Wales Trinity Saint David. </w:t>
      </w:r>
      <w:r w:rsidR="00BA7008">
        <w:rPr>
          <w:rFonts w:ascii="Arial" w:hAnsi="Arial" w:cs="Arial"/>
          <w:sz w:val="22"/>
          <w:szCs w:val="22"/>
        </w:rPr>
        <w:t>T</w:t>
      </w:r>
      <w:r w:rsidR="00332E2C">
        <w:rPr>
          <w:rFonts w:ascii="Arial" w:hAnsi="Arial" w:cs="Arial"/>
          <w:sz w:val="22"/>
          <w:szCs w:val="22"/>
        </w:rPr>
        <w:t xml:space="preserve">he </w:t>
      </w:r>
      <w:r w:rsidR="00D33844">
        <w:rPr>
          <w:rFonts w:ascii="Arial" w:hAnsi="Arial" w:cs="Arial"/>
          <w:sz w:val="22"/>
          <w:szCs w:val="22"/>
        </w:rPr>
        <w:t>learning programme covers contemporary issues such as global business challenges and the impact</w:t>
      </w:r>
      <w:r w:rsidR="00EA20AC">
        <w:rPr>
          <w:rFonts w:ascii="Arial" w:hAnsi="Arial" w:cs="Arial"/>
          <w:sz w:val="22"/>
          <w:szCs w:val="22"/>
        </w:rPr>
        <w:t>s</w:t>
      </w:r>
      <w:r w:rsidR="00D33844">
        <w:rPr>
          <w:rFonts w:ascii="Arial" w:hAnsi="Arial" w:cs="Arial"/>
          <w:sz w:val="22"/>
          <w:szCs w:val="22"/>
        </w:rPr>
        <w:t xml:space="preserve"> of technological change. </w:t>
      </w:r>
    </w:p>
    <w:p w14:paraId="5C650614" w14:textId="77777777" w:rsidR="00E51774" w:rsidRDefault="00E51774" w:rsidP="008B3DED">
      <w:pPr>
        <w:rPr>
          <w:rFonts w:ascii="Arial" w:hAnsi="Arial" w:cs="Arial"/>
          <w:sz w:val="22"/>
          <w:szCs w:val="22"/>
        </w:rPr>
      </w:pPr>
    </w:p>
    <w:p w14:paraId="2AA70D07" w14:textId="77777777" w:rsidR="000E2EEB" w:rsidRDefault="00D072A1" w:rsidP="00AC7E3F">
      <w:pPr>
        <w:rPr>
          <w:rFonts w:ascii="Arial" w:hAnsi="Arial" w:cs="Arial"/>
          <w:sz w:val="22"/>
          <w:szCs w:val="22"/>
        </w:rPr>
      </w:pPr>
      <w:r>
        <w:rPr>
          <w:rFonts w:ascii="Arial" w:hAnsi="Arial" w:cs="Arial"/>
          <w:sz w:val="22"/>
          <w:szCs w:val="22"/>
        </w:rPr>
        <w:t>Moreover</w:t>
      </w:r>
      <w:r w:rsidR="00BD7B68">
        <w:rPr>
          <w:rFonts w:ascii="Arial" w:hAnsi="Arial" w:cs="Arial"/>
          <w:sz w:val="22"/>
          <w:szCs w:val="22"/>
        </w:rPr>
        <w:t xml:space="preserve">, my positionality leads me to </w:t>
      </w:r>
      <w:r w:rsidR="00F1240D">
        <w:rPr>
          <w:rFonts w:ascii="Arial" w:hAnsi="Arial" w:cs="Arial"/>
          <w:sz w:val="22"/>
          <w:szCs w:val="22"/>
        </w:rPr>
        <w:t>explore</w:t>
      </w:r>
      <w:r w:rsidR="00BD7B68">
        <w:rPr>
          <w:rFonts w:ascii="Arial" w:hAnsi="Arial" w:cs="Arial"/>
          <w:sz w:val="22"/>
          <w:szCs w:val="22"/>
        </w:rPr>
        <w:t xml:space="preserve"> th</w:t>
      </w:r>
      <w:r w:rsidR="00F1240D">
        <w:rPr>
          <w:rFonts w:ascii="Arial" w:hAnsi="Arial" w:cs="Arial"/>
          <w:sz w:val="22"/>
          <w:szCs w:val="22"/>
        </w:rPr>
        <w:t>e</w:t>
      </w:r>
      <w:r w:rsidR="00BD7B68">
        <w:rPr>
          <w:rFonts w:ascii="Arial" w:hAnsi="Arial" w:cs="Arial"/>
          <w:sz w:val="22"/>
          <w:szCs w:val="22"/>
        </w:rPr>
        <w:t xml:space="preserve"> </w:t>
      </w:r>
      <w:r w:rsidR="0034567D">
        <w:rPr>
          <w:rFonts w:ascii="Arial" w:hAnsi="Arial" w:cs="Arial"/>
          <w:sz w:val="22"/>
          <w:szCs w:val="22"/>
        </w:rPr>
        <w:t>topic</w:t>
      </w:r>
      <w:r w:rsidR="00BD7B68">
        <w:rPr>
          <w:rFonts w:ascii="Arial" w:hAnsi="Arial" w:cs="Arial"/>
          <w:sz w:val="22"/>
          <w:szCs w:val="22"/>
        </w:rPr>
        <w:t xml:space="preserve"> </w:t>
      </w:r>
      <w:r w:rsidR="00F1240D">
        <w:rPr>
          <w:rFonts w:ascii="Arial" w:hAnsi="Arial" w:cs="Arial"/>
          <w:sz w:val="22"/>
          <w:szCs w:val="22"/>
        </w:rPr>
        <w:t xml:space="preserve">further </w:t>
      </w:r>
      <w:r w:rsidR="00BD7B68">
        <w:rPr>
          <w:rFonts w:ascii="Arial" w:hAnsi="Arial" w:cs="Arial"/>
          <w:sz w:val="22"/>
          <w:szCs w:val="22"/>
        </w:rPr>
        <w:t>and understand</w:t>
      </w:r>
      <w:r w:rsidR="00CB3771">
        <w:rPr>
          <w:rFonts w:ascii="Arial" w:hAnsi="Arial" w:cs="Arial"/>
          <w:sz w:val="22"/>
          <w:szCs w:val="22"/>
        </w:rPr>
        <w:t xml:space="preserve"> how (AI) technology </w:t>
      </w:r>
      <w:r w:rsidR="000A50DF">
        <w:rPr>
          <w:rFonts w:ascii="Arial" w:hAnsi="Arial" w:cs="Arial"/>
          <w:sz w:val="22"/>
          <w:szCs w:val="22"/>
        </w:rPr>
        <w:t>i</w:t>
      </w:r>
      <w:r w:rsidR="00CB3771">
        <w:rPr>
          <w:rFonts w:ascii="Arial" w:hAnsi="Arial" w:cs="Arial"/>
          <w:sz w:val="22"/>
          <w:szCs w:val="22"/>
        </w:rPr>
        <w:t xml:space="preserve">mpacts the business environment. </w:t>
      </w:r>
      <w:r w:rsidR="0034567D">
        <w:rPr>
          <w:rFonts w:ascii="Arial" w:hAnsi="Arial" w:cs="Arial"/>
          <w:sz w:val="22"/>
          <w:szCs w:val="22"/>
        </w:rPr>
        <w:t xml:space="preserve">Bourke (2014) </w:t>
      </w:r>
      <w:r w:rsidR="00B24B52">
        <w:rPr>
          <w:rFonts w:ascii="Arial" w:hAnsi="Arial" w:cs="Arial"/>
          <w:sz w:val="22"/>
          <w:szCs w:val="22"/>
        </w:rPr>
        <w:t xml:space="preserve">argues that </w:t>
      </w:r>
      <w:r w:rsidR="002E0FB9">
        <w:rPr>
          <w:rFonts w:ascii="Arial" w:hAnsi="Arial" w:cs="Arial"/>
          <w:sz w:val="22"/>
          <w:szCs w:val="22"/>
        </w:rPr>
        <w:t>the researcher's positionali</w:t>
      </w:r>
      <w:r w:rsidR="00F1240D">
        <w:rPr>
          <w:rFonts w:ascii="Arial" w:hAnsi="Arial" w:cs="Arial"/>
          <w:sz w:val="22"/>
          <w:szCs w:val="22"/>
        </w:rPr>
        <w:t>t</w:t>
      </w:r>
      <w:r w:rsidR="002E0FB9">
        <w:rPr>
          <w:rFonts w:ascii="Arial" w:hAnsi="Arial" w:cs="Arial"/>
          <w:sz w:val="22"/>
          <w:szCs w:val="22"/>
        </w:rPr>
        <w:t xml:space="preserve">y often leads to biases and inaccurate assumptions. </w:t>
      </w:r>
      <w:r w:rsidR="003A376A">
        <w:rPr>
          <w:rFonts w:ascii="Arial" w:hAnsi="Arial" w:cs="Arial"/>
          <w:sz w:val="22"/>
          <w:szCs w:val="22"/>
        </w:rPr>
        <w:t>Probst (</w:t>
      </w:r>
      <w:r w:rsidR="00AC7E3F">
        <w:rPr>
          <w:rFonts w:ascii="Arial" w:hAnsi="Arial" w:cs="Arial"/>
          <w:sz w:val="22"/>
          <w:szCs w:val="22"/>
        </w:rPr>
        <w:t xml:space="preserve">2015) highlights the importance of </w:t>
      </w:r>
      <w:r>
        <w:rPr>
          <w:rFonts w:ascii="Arial" w:hAnsi="Arial" w:cs="Arial"/>
          <w:sz w:val="22"/>
          <w:szCs w:val="22"/>
        </w:rPr>
        <w:t xml:space="preserve">researchers </w:t>
      </w:r>
      <w:r w:rsidR="00AC7E3F">
        <w:rPr>
          <w:rFonts w:ascii="Arial" w:hAnsi="Arial" w:cs="Arial"/>
          <w:sz w:val="22"/>
          <w:szCs w:val="22"/>
        </w:rPr>
        <w:t>practising reflexivity</w:t>
      </w:r>
      <w:r w:rsidR="00861E6F">
        <w:rPr>
          <w:rFonts w:ascii="Arial" w:hAnsi="Arial" w:cs="Arial"/>
          <w:sz w:val="22"/>
          <w:szCs w:val="22"/>
        </w:rPr>
        <w:t xml:space="preserve"> </w:t>
      </w:r>
      <w:r>
        <w:rPr>
          <w:rFonts w:ascii="Arial" w:hAnsi="Arial" w:cs="Arial"/>
          <w:sz w:val="22"/>
          <w:szCs w:val="22"/>
        </w:rPr>
        <w:t xml:space="preserve">to ensure the research is accurate. </w:t>
      </w:r>
    </w:p>
    <w:p w14:paraId="65AB7E43" w14:textId="77777777" w:rsidR="00AC7E3F" w:rsidRDefault="00AC7E3F" w:rsidP="00AC7E3F">
      <w:pPr>
        <w:rPr>
          <w:rFonts w:ascii="Arial" w:hAnsi="Arial" w:cs="Arial"/>
          <w:sz w:val="22"/>
          <w:szCs w:val="22"/>
        </w:rPr>
      </w:pPr>
    </w:p>
    <w:p w14:paraId="7F17BD6F" w14:textId="77777777" w:rsidR="00647198" w:rsidRDefault="00D072A1" w:rsidP="00AC7E3F">
      <w:pPr>
        <w:rPr>
          <w:rFonts w:ascii="Arial" w:hAnsi="Arial" w:cs="Arial"/>
          <w:sz w:val="22"/>
          <w:szCs w:val="22"/>
        </w:rPr>
      </w:pPr>
      <w:r>
        <w:rPr>
          <w:rFonts w:ascii="Arial" w:hAnsi="Arial" w:cs="Arial"/>
          <w:sz w:val="22"/>
          <w:szCs w:val="22"/>
        </w:rPr>
        <w:t>Saunders</w:t>
      </w:r>
      <w:r w:rsidR="00DC5E0B">
        <w:rPr>
          <w:rFonts w:ascii="Arial" w:hAnsi="Arial" w:cs="Arial"/>
          <w:sz w:val="22"/>
          <w:szCs w:val="22"/>
        </w:rPr>
        <w:t xml:space="preserve"> et al., (</w:t>
      </w:r>
      <w:r>
        <w:rPr>
          <w:rFonts w:ascii="Arial" w:hAnsi="Arial" w:cs="Arial"/>
          <w:sz w:val="22"/>
          <w:szCs w:val="22"/>
        </w:rPr>
        <w:t xml:space="preserve">2019) </w:t>
      </w:r>
      <w:r w:rsidR="008B6A42">
        <w:rPr>
          <w:rFonts w:ascii="Arial" w:hAnsi="Arial" w:cs="Arial"/>
          <w:sz w:val="22"/>
          <w:szCs w:val="22"/>
        </w:rPr>
        <w:t>emphasise</w:t>
      </w:r>
      <w:r w:rsidR="00404C48">
        <w:rPr>
          <w:rFonts w:ascii="Arial" w:hAnsi="Arial" w:cs="Arial"/>
          <w:sz w:val="22"/>
          <w:szCs w:val="22"/>
        </w:rPr>
        <w:t xml:space="preserve"> the importance of the researcher </w:t>
      </w:r>
      <w:r w:rsidR="00BA7008">
        <w:rPr>
          <w:rFonts w:ascii="Arial" w:hAnsi="Arial" w:cs="Arial"/>
          <w:sz w:val="22"/>
          <w:szCs w:val="22"/>
        </w:rPr>
        <w:t xml:space="preserve">conducting a literature review to help develop an understanding of the theories and concepts relevant to the research question. </w:t>
      </w:r>
      <w:r w:rsidR="00337100">
        <w:rPr>
          <w:rFonts w:ascii="Arial" w:hAnsi="Arial" w:cs="Arial"/>
          <w:sz w:val="22"/>
          <w:szCs w:val="22"/>
        </w:rPr>
        <w:t xml:space="preserve">Moreover, to form a cohesive report, it is necessary to </w:t>
      </w:r>
      <w:r w:rsidR="00EA20AC">
        <w:rPr>
          <w:rFonts w:ascii="Arial" w:hAnsi="Arial" w:cs="Arial"/>
          <w:sz w:val="22"/>
          <w:szCs w:val="22"/>
        </w:rPr>
        <w:t>analyse</w:t>
      </w:r>
      <w:r w:rsidR="00337100">
        <w:rPr>
          <w:rFonts w:ascii="Arial" w:hAnsi="Arial" w:cs="Arial"/>
          <w:sz w:val="22"/>
          <w:szCs w:val="22"/>
        </w:rPr>
        <w:t xml:space="preserve"> </w:t>
      </w:r>
      <w:r w:rsidR="00EA20AC">
        <w:rPr>
          <w:rFonts w:ascii="Arial" w:hAnsi="Arial" w:cs="Arial"/>
          <w:sz w:val="22"/>
          <w:szCs w:val="22"/>
        </w:rPr>
        <w:t>the</w:t>
      </w:r>
      <w:r w:rsidR="00337100">
        <w:rPr>
          <w:rFonts w:ascii="Arial" w:hAnsi="Arial" w:cs="Arial"/>
          <w:sz w:val="22"/>
          <w:szCs w:val="22"/>
        </w:rPr>
        <w:t xml:space="preserve"> </w:t>
      </w:r>
      <w:r w:rsidR="00C2123C">
        <w:rPr>
          <w:rFonts w:ascii="Arial" w:hAnsi="Arial" w:cs="Arial"/>
          <w:sz w:val="22"/>
          <w:szCs w:val="22"/>
        </w:rPr>
        <w:t xml:space="preserve">information </w:t>
      </w:r>
      <w:r w:rsidR="00EA20AC">
        <w:rPr>
          <w:rFonts w:ascii="Arial" w:hAnsi="Arial" w:cs="Arial"/>
          <w:sz w:val="22"/>
          <w:szCs w:val="22"/>
        </w:rPr>
        <w:t xml:space="preserve">that </w:t>
      </w:r>
      <w:r w:rsidR="00337100">
        <w:rPr>
          <w:rFonts w:ascii="Arial" w:hAnsi="Arial" w:cs="Arial"/>
          <w:sz w:val="22"/>
          <w:szCs w:val="22"/>
        </w:rPr>
        <w:t xml:space="preserve">other researchers have captured. </w:t>
      </w:r>
    </w:p>
    <w:p w14:paraId="4CCB3725" w14:textId="77777777" w:rsidR="003A51DA" w:rsidRDefault="003A51DA" w:rsidP="00AC7E3F">
      <w:pPr>
        <w:rPr>
          <w:rFonts w:ascii="Arial" w:hAnsi="Arial" w:cs="Arial"/>
          <w:sz w:val="22"/>
          <w:szCs w:val="22"/>
        </w:rPr>
      </w:pPr>
    </w:p>
    <w:p w14:paraId="2B0F6EF8" w14:textId="5A820181" w:rsidR="00D00370" w:rsidRDefault="00576B66" w:rsidP="008466B0">
      <w:pPr>
        <w:rPr>
          <w:rFonts w:ascii="Arial" w:hAnsi="Arial" w:cs="Arial"/>
          <w:sz w:val="22"/>
          <w:szCs w:val="22"/>
        </w:rPr>
      </w:pPr>
      <w:r>
        <w:rPr>
          <w:rFonts w:ascii="Arial" w:hAnsi="Arial" w:cs="Arial"/>
          <w:sz w:val="22"/>
          <w:szCs w:val="22"/>
        </w:rPr>
        <w:t>(</w:t>
      </w:r>
      <w:r w:rsidR="00D072A1">
        <w:rPr>
          <w:rFonts w:ascii="Arial" w:hAnsi="Arial" w:cs="Arial"/>
          <w:sz w:val="22"/>
          <w:szCs w:val="22"/>
        </w:rPr>
        <w:t>AI</w:t>
      </w:r>
      <w:r>
        <w:rPr>
          <w:rFonts w:ascii="Arial" w:hAnsi="Arial" w:cs="Arial"/>
          <w:sz w:val="22"/>
          <w:szCs w:val="22"/>
        </w:rPr>
        <w:t>)</w:t>
      </w:r>
      <w:r w:rsidR="00D072A1">
        <w:rPr>
          <w:rFonts w:ascii="Arial" w:hAnsi="Arial" w:cs="Arial"/>
          <w:sz w:val="22"/>
          <w:szCs w:val="22"/>
        </w:rPr>
        <w:t xml:space="preserve"> </w:t>
      </w:r>
      <w:r w:rsidR="00B50B6F">
        <w:rPr>
          <w:rFonts w:ascii="Arial" w:hAnsi="Arial" w:cs="Arial"/>
          <w:sz w:val="22"/>
          <w:szCs w:val="22"/>
        </w:rPr>
        <w:t>refers to the realm of computer science</w:t>
      </w:r>
      <w:r w:rsidR="003A3519">
        <w:rPr>
          <w:rFonts w:ascii="Arial" w:hAnsi="Arial" w:cs="Arial"/>
          <w:sz w:val="22"/>
          <w:szCs w:val="22"/>
        </w:rPr>
        <w:t xml:space="preserve"> </w:t>
      </w:r>
      <w:r w:rsidR="0082611D">
        <w:rPr>
          <w:rFonts w:ascii="Arial" w:hAnsi="Arial" w:cs="Arial"/>
          <w:sz w:val="22"/>
          <w:szCs w:val="22"/>
        </w:rPr>
        <w:t xml:space="preserve">concerned with developing machines that mimic human intelligence (IMB, 2020). </w:t>
      </w:r>
      <w:r w:rsidR="00D072A1">
        <w:rPr>
          <w:rFonts w:ascii="Arial" w:hAnsi="Arial" w:cs="Arial"/>
          <w:sz w:val="22"/>
          <w:szCs w:val="22"/>
        </w:rPr>
        <w:t xml:space="preserve">Research published by 'Wirehive' found that 70% of (UK) retailers have adopted (AI) technologies (Wirehive, 2021). Furthermore, a </w:t>
      </w:r>
      <w:r w:rsidR="00892CD0">
        <w:rPr>
          <w:rFonts w:ascii="Arial" w:hAnsi="Arial" w:cs="Arial"/>
          <w:sz w:val="22"/>
          <w:szCs w:val="22"/>
        </w:rPr>
        <w:t>survey</w:t>
      </w:r>
      <w:r w:rsidR="009A0FCF">
        <w:rPr>
          <w:rFonts w:ascii="Arial" w:hAnsi="Arial" w:cs="Arial"/>
          <w:sz w:val="22"/>
          <w:szCs w:val="22"/>
        </w:rPr>
        <w:t xml:space="preserve"> published by ‘Statista’ gathered responses from 75 </w:t>
      </w:r>
      <w:r w:rsidR="00505853">
        <w:rPr>
          <w:rFonts w:ascii="Arial" w:hAnsi="Arial" w:cs="Arial"/>
          <w:sz w:val="22"/>
          <w:szCs w:val="22"/>
        </w:rPr>
        <w:t xml:space="preserve">(UK) </w:t>
      </w:r>
      <w:r w:rsidR="009A0FCF">
        <w:rPr>
          <w:rFonts w:ascii="Arial" w:hAnsi="Arial" w:cs="Arial"/>
          <w:sz w:val="22"/>
          <w:szCs w:val="22"/>
        </w:rPr>
        <w:t>retailers with over £50 million in annual turnover. The research revealed that 77% of respondents utilise</w:t>
      </w:r>
      <w:r w:rsidR="00861ED7">
        <w:rPr>
          <w:rFonts w:ascii="Arial" w:hAnsi="Arial" w:cs="Arial"/>
          <w:sz w:val="22"/>
          <w:szCs w:val="22"/>
        </w:rPr>
        <w:t>d</w:t>
      </w:r>
      <w:r w:rsidR="009A0FCF">
        <w:rPr>
          <w:rFonts w:ascii="Arial" w:hAnsi="Arial" w:cs="Arial"/>
          <w:sz w:val="22"/>
          <w:szCs w:val="22"/>
        </w:rPr>
        <w:t xml:space="preserve"> (AI) to </w:t>
      </w:r>
      <w:r w:rsidR="00861ED7">
        <w:rPr>
          <w:rFonts w:ascii="Arial" w:hAnsi="Arial" w:cs="Arial"/>
          <w:sz w:val="22"/>
          <w:szCs w:val="22"/>
        </w:rPr>
        <w:t xml:space="preserve">enhance </w:t>
      </w:r>
      <w:r w:rsidR="00D81779">
        <w:rPr>
          <w:rFonts w:ascii="Arial" w:hAnsi="Arial" w:cs="Arial"/>
          <w:sz w:val="22"/>
          <w:szCs w:val="22"/>
        </w:rPr>
        <w:t xml:space="preserve">their </w:t>
      </w:r>
      <w:r w:rsidR="006C4CA9">
        <w:rPr>
          <w:rFonts w:ascii="Arial" w:hAnsi="Arial" w:cs="Arial"/>
          <w:sz w:val="22"/>
          <w:szCs w:val="22"/>
        </w:rPr>
        <w:t>cus</w:t>
      </w:r>
      <w:r w:rsidR="00AF3142">
        <w:rPr>
          <w:rFonts w:ascii="Arial" w:hAnsi="Arial" w:cs="Arial"/>
          <w:sz w:val="22"/>
          <w:szCs w:val="22"/>
        </w:rPr>
        <w:t xml:space="preserve">tomer service, </w:t>
      </w:r>
      <w:r w:rsidR="006C4CA9">
        <w:rPr>
          <w:rFonts w:ascii="Arial" w:hAnsi="Arial" w:cs="Arial"/>
          <w:sz w:val="22"/>
          <w:szCs w:val="22"/>
        </w:rPr>
        <w:t>and 47% use</w:t>
      </w:r>
      <w:r w:rsidR="00861ED7">
        <w:rPr>
          <w:rFonts w:ascii="Arial" w:hAnsi="Arial" w:cs="Arial"/>
          <w:sz w:val="22"/>
          <w:szCs w:val="22"/>
        </w:rPr>
        <w:t>d</w:t>
      </w:r>
      <w:r w:rsidR="006C4CA9">
        <w:rPr>
          <w:rFonts w:ascii="Arial" w:hAnsi="Arial" w:cs="Arial"/>
          <w:sz w:val="22"/>
          <w:szCs w:val="22"/>
        </w:rPr>
        <w:t xml:space="preserve"> (AI) to </w:t>
      </w:r>
      <w:r w:rsidR="00861ED7">
        <w:rPr>
          <w:rFonts w:ascii="Arial" w:hAnsi="Arial" w:cs="Arial"/>
          <w:sz w:val="22"/>
          <w:szCs w:val="22"/>
        </w:rPr>
        <w:t xml:space="preserve">improve </w:t>
      </w:r>
      <w:r w:rsidR="006C4CA9">
        <w:rPr>
          <w:rFonts w:ascii="Arial" w:hAnsi="Arial" w:cs="Arial"/>
          <w:sz w:val="22"/>
          <w:szCs w:val="22"/>
        </w:rPr>
        <w:t>supply chain logistics (Statista, 2019</w:t>
      </w:r>
      <w:r w:rsidR="00D072A1">
        <w:rPr>
          <w:rFonts w:ascii="Arial" w:hAnsi="Arial" w:cs="Arial"/>
          <w:sz w:val="22"/>
          <w:szCs w:val="22"/>
        </w:rPr>
        <w:t>).</w:t>
      </w:r>
    </w:p>
    <w:p w14:paraId="0A20E27C" w14:textId="77777777" w:rsidR="00D00370" w:rsidRDefault="00D00370" w:rsidP="008466B0">
      <w:pPr>
        <w:rPr>
          <w:rFonts w:ascii="Arial" w:hAnsi="Arial" w:cs="Arial"/>
          <w:sz w:val="22"/>
          <w:szCs w:val="22"/>
        </w:rPr>
      </w:pPr>
    </w:p>
    <w:p w14:paraId="2A9D5FFA" w14:textId="77777777" w:rsidR="005D67ED" w:rsidRDefault="00D072A1" w:rsidP="008466B0">
      <w:pPr>
        <w:rPr>
          <w:rFonts w:ascii="Arial" w:hAnsi="Arial" w:cs="Arial"/>
          <w:sz w:val="22"/>
          <w:szCs w:val="22"/>
        </w:rPr>
      </w:pPr>
      <w:r>
        <w:rPr>
          <w:rFonts w:ascii="Arial" w:hAnsi="Arial" w:cs="Arial"/>
          <w:sz w:val="22"/>
          <w:szCs w:val="22"/>
        </w:rPr>
        <w:t xml:space="preserve">Statistics </w:t>
      </w:r>
      <w:r w:rsidR="004A0667">
        <w:rPr>
          <w:rFonts w:ascii="Arial" w:hAnsi="Arial" w:cs="Arial"/>
          <w:sz w:val="22"/>
          <w:szCs w:val="22"/>
        </w:rPr>
        <w:t xml:space="preserve">published by ‘PWC’ </w:t>
      </w:r>
      <w:r>
        <w:rPr>
          <w:rFonts w:ascii="Arial" w:hAnsi="Arial" w:cs="Arial"/>
          <w:sz w:val="22"/>
          <w:szCs w:val="22"/>
        </w:rPr>
        <w:t>support the view</w:t>
      </w:r>
      <w:r w:rsidR="004A0667">
        <w:rPr>
          <w:rFonts w:ascii="Arial" w:hAnsi="Arial" w:cs="Arial"/>
          <w:sz w:val="22"/>
          <w:szCs w:val="22"/>
        </w:rPr>
        <w:t xml:space="preserve"> that the 'COVID-19' pandemic has accelerated the adoption of (AI) in the retail sector. </w:t>
      </w:r>
      <w:r w:rsidR="00CE2B0E">
        <w:rPr>
          <w:rFonts w:ascii="Arial" w:hAnsi="Arial" w:cs="Arial"/>
          <w:sz w:val="22"/>
          <w:szCs w:val="22"/>
        </w:rPr>
        <w:t xml:space="preserve">The </w:t>
      </w:r>
      <w:r>
        <w:rPr>
          <w:rFonts w:ascii="Arial" w:hAnsi="Arial" w:cs="Arial"/>
          <w:sz w:val="22"/>
          <w:szCs w:val="22"/>
        </w:rPr>
        <w:t>survey</w:t>
      </w:r>
      <w:r w:rsidR="00CE2B0E">
        <w:rPr>
          <w:rFonts w:ascii="Arial" w:hAnsi="Arial" w:cs="Arial"/>
          <w:sz w:val="22"/>
          <w:szCs w:val="22"/>
        </w:rPr>
        <w:t xml:space="preserve"> gathered responses from 202 respondents </w:t>
      </w:r>
      <w:r w:rsidR="00D0158F">
        <w:rPr>
          <w:rFonts w:ascii="Arial" w:hAnsi="Arial" w:cs="Arial"/>
          <w:sz w:val="22"/>
          <w:szCs w:val="22"/>
        </w:rPr>
        <w:t xml:space="preserve">from </w:t>
      </w:r>
      <w:r w:rsidR="00CE2B0E">
        <w:rPr>
          <w:rFonts w:ascii="Arial" w:hAnsi="Arial" w:cs="Arial"/>
          <w:sz w:val="22"/>
          <w:szCs w:val="22"/>
        </w:rPr>
        <w:t>across the retail industry. The findings reveal</w:t>
      </w:r>
      <w:r w:rsidR="00D0158F">
        <w:rPr>
          <w:rFonts w:ascii="Arial" w:hAnsi="Arial" w:cs="Arial"/>
          <w:sz w:val="22"/>
          <w:szCs w:val="22"/>
        </w:rPr>
        <w:t>ed</w:t>
      </w:r>
      <w:r w:rsidR="00CE2B0E">
        <w:rPr>
          <w:rFonts w:ascii="Arial" w:hAnsi="Arial" w:cs="Arial"/>
          <w:sz w:val="22"/>
          <w:szCs w:val="22"/>
        </w:rPr>
        <w:t xml:space="preserve"> that 49% of retailers had increased their (AI) initiatives since the beginning of the pandemic (PWC, 2021).</w:t>
      </w:r>
      <w:r w:rsidR="00D0158F">
        <w:rPr>
          <w:rFonts w:ascii="Arial" w:hAnsi="Arial" w:cs="Arial"/>
          <w:sz w:val="22"/>
          <w:szCs w:val="22"/>
        </w:rPr>
        <w:t xml:space="preserve"> </w:t>
      </w:r>
    </w:p>
    <w:p w14:paraId="7277C4BF" w14:textId="77777777" w:rsidR="005D67ED" w:rsidRDefault="005D67ED" w:rsidP="008466B0">
      <w:pPr>
        <w:rPr>
          <w:rFonts w:ascii="Arial" w:hAnsi="Arial" w:cs="Arial"/>
          <w:sz w:val="22"/>
          <w:szCs w:val="22"/>
        </w:rPr>
      </w:pPr>
    </w:p>
    <w:p w14:paraId="77C3C5CD" w14:textId="521FB906" w:rsidR="001B09A6" w:rsidRDefault="00D072A1" w:rsidP="008466B0">
      <w:pPr>
        <w:rPr>
          <w:rFonts w:ascii="Arial" w:hAnsi="Arial" w:cs="Arial"/>
          <w:sz w:val="22"/>
          <w:szCs w:val="22"/>
        </w:rPr>
      </w:pPr>
      <w:r>
        <w:rPr>
          <w:rFonts w:ascii="Arial" w:hAnsi="Arial" w:cs="Arial"/>
          <w:sz w:val="22"/>
          <w:szCs w:val="22"/>
        </w:rPr>
        <w:t xml:space="preserve">Supriya (2019) states that (AI) </w:t>
      </w:r>
      <w:r w:rsidR="00576B66">
        <w:rPr>
          <w:rFonts w:ascii="Arial" w:hAnsi="Arial" w:cs="Arial"/>
          <w:sz w:val="22"/>
          <w:szCs w:val="22"/>
        </w:rPr>
        <w:t xml:space="preserve">has many </w:t>
      </w:r>
      <w:r>
        <w:rPr>
          <w:rFonts w:ascii="Arial" w:hAnsi="Arial" w:cs="Arial"/>
          <w:sz w:val="22"/>
          <w:szCs w:val="22"/>
        </w:rPr>
        <w:t xml:space="preserve">benefits </w:t>
      </w:r>
      <w:r w:rsidR="00576B66">
        <w:rPr>
          <w:rFonts w:ascii="Arial" w:hAnsi="Arial" w:cs="Arial"/>
          <w:sz w:val="22"/>
          <w:szCs w:val="22"/>
        </w:rPr>
        <w:t xml:space="preserve">for </w:t>
      </w:r>
      <w:r>
        <w:rPr>
          <w:rFonts w:ascii="Arial" w:hAnsi="Arial" w:cs="Arial"/>
          <w:sz w:val="22"/>
          <w:szCs w:val="22"/>
        </w:rPr>
        <w:t xml:space="preserve">retailers, including </w:t>
      </w:r>
      <w:r w:rsidR="00BA273D">
        <w:rPr>
          <w:rFonts w:ascii="Arial" w:hAnsi="Arial" w:cs="Arial"/>
          <w:sz w:val="22"/>
          <w:szCs w:val="22"/>
        </w:rPr>
        <w:t>increased productivity and</w:t>
      </w:r>
      <w:r w:rsidR="00AF3142">
        <w:rPr>
          <w:rFonts w:ascii="Arial" w:hAnsi="Arial" w:cs="Arial"/>
          <w:sz w:val="22"/>
          <w:szCs w:val="22"/>
        </w:rPr>
        <w:t xml:space="preserve"> improved operational efficiency</w:t>
      </w:r>
      <w:r w:rsidR="00BA273D">
        <w:rPr>
          <w:rFonts w:ascii="Arial" w:hAnsi="Arial" w:cs="Arial"/>
          <w:sz w:val="22"/>
          <w:szCs w:val="22"/>
        </w:rPr>
        <w:t xml:space="preserve">. </w:t>
      </w:r>
      <w:r w:rsidR="00AF3142">
        <w:rPr>
          <w:rFonts w:ascii="Arial" w:hAnsi="Arial" w:cs="Arial"/>
          <w:sz w:val="22"/>
          <w:szCs w:val="22"/>
        </w:rPr>
        <w:t xml:space="preserve">However, </w:t>
      </w:r>
      <w:r w:rsidR="009B2767">
        <w:rPr>
          <w:rFonts w:ascii="Arial" w:hAnsi="Arial" w:cs="Arial"/>
          <w:sz w:val="22"/>
          <w:szCs w:val="22"/>
        </w:rPr>
        <w:t xml:space="preserve">despite the potential benefits of (AI) adoption, an estimated 41% of consumers </w:t>
      </w:r>
      <w:r w:rsidR="000F3FDE">
        <w:rPr>
          <w:rFonts w:ascii="Arial" w:hAnsi="Arial" w:cs="Arial"/>
          <w:sz w:val="22"/>
          <w:szCs w:val="22"/>
        </w:rPr>
        <w:t xml:space="preserve">worldwide </w:t>
      </w:r>
      <w:r w:rsidR="00B036D2">
        <w:rPr>
          <w:rFonts w:ascii="Arial" w:hAnsi="Arial" w:cs="Arial"/>
          <w:sz w:val="22"/>
          <w:szCs w:val="22"/>
        </w:rPr>
        <w:t>have concerns</w:t>
      </w:r>
      <w:r w:rsidR="000F3FDE">
        <w:rPr>
          <w:rFonts w:ascii="Arial" w:hAnsi="Arial" w:cs="Arial"/>
          <w:sz w:val="22"/>
          <w:szCs w:val="22"/>
        </w:rPr>
        <w:t xml:space="preserve"> about (AI) </w:t>
      </w:r>
      <w:r w:rsidR="009B2767">
        <w:rPr>
          <w:rFonts w:ascii="Arial" w:hAnsi="Arial" w:cs="Arial"/>
          <w:sz w:val="22"/>
          <w:szCs w:val="22"/>
        </w:rPr>
        <w:t>(YouGov, 2021).</w:t>
      </w:r>
    </w:p>
    <w:p w14:paraId="2C883166" w14:textId="77777777" w:rsidR="00BA7008" w:rsidRDefault="00BA7008" w:rsidP="008466B0">
      <w:pPr>
        <w:rPr>
          <w:rFonts w:ascii="Arial" w:hAnsi="Arial" w:cs="Arial"/>
          <w:sz w:val="22"/>
          <w:szCs w:val="22"/>
        </w:rPr>
      </w:pPr>
    </w:p>
    <w:p w14:paraId="7FDBED7E" w14:textId="77777777" w:rsidR="00BA7008" w:rsidRDefault="00BA7008" w:rsidP="008466B0">
      <w:pPr>
        <w:rPr>
          <w:rFonts w:ascii="Arial" w:hAnsi="Arial" w:cs="Arial"/>
          <w:sz w:val="22"/>
          <w:szCs w:val="22"/>
        </w:rPr>
      </w:pPr>
    </w:p>
    <w:p w14:paraId="45ADBC53" w14:textId="77777777" w:rsidR="00536A33" w:rsidRDefault="00536A33" w:rsidP="008B3DED">
      <w:pPr>
        <w:rPr>
          <w:rFonts w:ascii="Arial" w:hAnsi="Arial" w:cs="Arial"/>
          <w:b/>
          <w:bCs/>
          <w:sz w:val="22"/>
          <w:szCs w:val="22"/>
          <w:u w:val="single"/>
        </w:rPr>
      </w:pPr>
    </w:p>
    <w:p w14:paraId="351E8C54" w14:textId="75969E96" w:rsidR="00FB7BF7" w:rsidRPr="00B53600" w:rsidRDefault="00D072A1" w:rsidP="00B53600">
      <w:pPr>
        <w:pStyle w:val="ListParagraph"/>
        <w:numPr>
          <w:ilvl w:val="0"/>
          <w:numId w:val="14"/>
        </w:numPr>
        <w:rPr>
          <w:rFonts w:ascii="Arial" w:hAnsi="Arial" w:cs="Arial"/>
          <w:b/>
          <w:bCs/>
          <w:sz w:val="22"/>
          <w:szCs w:val="22"/>
          <w:u w:val="single"/>
        </w:rPr>
      </w:pPr>
      <w:r w:rsidRPr="00B53600">
        <w:rPr>
          <w:rFonts w:ascii="Arial" w:hAnsi="Arial" w:cs="Arial"/>
          <w:b/>
          <w:bCs/>
          <w:sz w:val="22"/>
          <w:szCs w:val="22"/>
          <w:u w:val="single"/>
        </w:rPr>
        <w:lastRenderedPageBreak/>
        <w:t>Procedu</w:t>
      </w:r>
      <w:r w:rsidR="00465596" w:rsidRPr="00B53600">
        <w:rPr>
          <w:rFonts w:ascii="Arial" w:hAnsi="Arial" w:cs="Arial"/>
          <w:b/>
          <w:bCs/>
          <w:sz w:val="22"/>
          <w:szCs w:val="22"/>
          <w:u w:val="single"/>
        </w:rPr>
        <w:t>re</w:t>
      </w:r>
      <w:r w:rsidR="004264FA">
        <w:rPr>
          <w:rFonts w:ascii="Arial" w:hAnsi="Arial" w:cs="Arial"/>
          <w:b/>
          <w:bCs/>
          <w:sz w:val="22"/>
          <w:szCs w:val="22"/>
          <w:u w:val="single"/>
        </w:rPr>
        <w:t>.</w:t>
      </w:r>
    </w:p>
    <w:p w14:paraId="6FFA33A0" w14:textId="77777777" w:rsidR="00BF4A23" w:rsidRDefault="00BF4A23" w:rsidP="008B3DED">
      <w:pPr>
        <w:rPr>
          <w:rFonts w:ascii="Arial" w:hAnsi="Arial" w:cs="Arial"/>
          <w:sz w:val="22"/>
          <w:szCs w:val="22"/>
        </w:rPr>
      </w:pPr>
    </w:p>
    <w:p w14:paraId="6C9B7B68" w14:textId="77777777" w:rsidR="00BA7008" w:rsidRDefault="00D072A1" w:rsidP="008B3DED">
      <w:pPr>
        <w:rPr>
          <w:rFonts w:ascii="Arial" w:hAnsi="Arial" w:cs="Arial"/>
          <w:sz w:val="22"/>
          <w:szCs w:val="22"/>
        </w:rPr>
      </w:pPr>
      <w:r>
        <w:rPr>
          <w:rFonts w:ascii="Arial" w:hAnsi="Arial" w:cs="Arial"/>
          <w:sz w:val="22"/>
          <w:szCs w:val="22"/>
        </w:rPr>
        <w:t xml:space="preserve">Groenewald (2004) emphasises the importance of the researcher choosing the correct data collection method to ensure they capture information that helps to explain the phenomena. </w:t>
      </w:r>
    </w:p>
    <w:p w14:paraId="23DA2F68" w14:textId="77777777" w:rsidR="000754BA" w:rsidRDefault="00D072A1" w:rsidP="008B3DED">
      <w:pPr>
        <w:rPr>
          <w:rFonts w:ascii="Arial" w:hAnsi="Arial" w:cs="Arial"/>
          <w:sz w:val="22"/>
          <w:szCs w:val="22"/>
        </w:rPr>
      </w:pPr>
      <w:r>
        <w:rPr>
          <w:rFonts w:ascii="Arial" w:hAnsi="Arial" w:cs="Arial"/>
          <w:sz w:val="22"/>
          <w:szCs w:val="22"/>
        </w:rPr>
        <w:t xml:space="preserve">Busetto et al., (2020) </w:t>
      </w:r>
      <w:r w:rsidR="00246710">
        <w:rPr>
          <w:rFonts w:ascii="Arial" w:hAnsi="Arial" w:cs="Arial"/>
          <w:sz w:val="22"/>
          <w:szCs w:val="22"/>
        </w:rPr>
        <w:t>state</w:t>
      </w:r>
      <w:r w:rsidR="00B42E3B">
        <w:rPr>
          <w:rFonts w:ascii="Arial" w:hAnsi="Arial" w:cs="Arial"/>
          <w:sz w:val="22"/>
          <w:szCs w:val="22"/>
        </w:rPr>
        <w:t xml:space="preserve"> that the primary data collection methods used for qualitative research include interviews, focus groups, and observations. For the purpose of this study, the data will be collected through unstructured face-to-face interviews with three participants. </w:t>
      </w:r>
      <w:r w:rsidR="005D67ED">
        <w:rPr>
          <w:rFonts w:ascii="Arial" w:hAnsi="Arial" w:cs="Arial"/>
          <w:sz w:val="22"/>
          <w:szCs w:val="22"/>
        </w:rPr>
        <w:t xml:space="preserve">Moreover, the data will be analysed through an inductive approach using thematic analysis. </w:t>
      </w:r>
    </w:p>
    <w:p w14:paraId="04596E8B" w14:textId="77777777" w:rsidR="005D67ED" w:rsidRDefault="005D67ED" w:rsidP="008B3DED">
      <w:pPr>
        <w:rPr>
          <w:rFonts w:ascii="Arial" w:hAnsi="Arial" w:cs="Arial"/>
          <w:sz w:val="22"/>
          <w:szCs w:val="22"/>
        </w:rPr>
      </w:pPr>
    </w:p>
    <w:p w14:paraId="75F28217" w14:textId="77777777" w:rsidR="007715E8" w:rsidRDefault="00D072A1" w:rsidP="008B3DED">
      <w:pPr>
        <w:rPr>
          <w:rFonts w:ascii="Arial" w:hAnsi="Arial" w:cs="Arial"/>
          <w:sz w:val="22"/>
          <w:szCs w:val="22"/>
        </w:rPr>
      </w:pPr>
      <w:r>
        <w:rPr>
          <w:rFonts w:ascii="Arial" w:hAnsi="Arial" w:cs="Arial"/>
          <w:sz w:val="22"/>
          <w:szCs w:val="22"/>
        </w:rPr>
        <w:t>There are three types of interviewing methods, and the report uses unstructured interviews because it enables the researcher to explore the phenomena in great</w:t>
      </w:r>
      <w:r w:rsidR="00E3758A">
        <w:rPr>
          <w:rFonts w:ascii="Arial" w:hAnsi="Arial" w:cs="Arial"/>
          <w:sz w:val="22"/>
          <w:szCs w:val="22"/>
        </w:rPr>
        <w:t>er</w:t>
      </w:r>
      <w:r>
        <w:rPr>
          <w:rFonts w:ascii="Arial" w:hAnsi="Arial" w:cs="Arial"/>
          <w:sz w:val="22"/>
          <w:szCs w:val="22"/>
        </w:rPr>
        <w:t xml:space="preserve"> depth. Moreover</w:t>
      </w:r>
      <w:r w:rsidR="004B5B0B">
        <w:rPr>
          <w:rFonts w:ascii="Arial" w:hAnsi="Arial" w:cs="Arial"/>
          <w:sz w:val="22"/>
          <w:szCs w:val="22"/>
        </w:rPr>
        <w:t>, an unstructured approach allows participants to share their personal experiences and describe how the phenomena relates to them</w:t>
      </w:r>
      <w:r w:rsidR="00083D58">
        <w:rPr>
          <w:rFonts w:ascii="Arial" w:hAnsi="Arial" w:cs="Arial"/>
          <w:sz w:val="22"/>
          <w:szCs w:val="22"/>
        </w:rPr>
        <w:t xml:space="preserve"> (McLeod, 2014). </w:t>
      </w:r>
    </w:p>
    <w:p w14:paraId="7375A403" w14:textId="77777777" w:rsidR="004B5B0B" w:rsidRDefault="004B5B0B" w:rsidP="008B3DED">
      <w:pPr>
        <w:rPr>
          <w:rFonts w:ascii="Arial" w:hAnsi="Arial" w:cs="Arial"/>
          <w:sz w:val="22"/>
          <w:szCs w:val="22"/>
        </w:rPr>
      </w:pPr>
    </w:p>
    <w:p w14:paraId="03220A71" w14:textId="77777777" w:rsidR="006E10FA" w:rsidRDefault="00D072A1" w:rsidP="00D72644">
      <w:pPr>
        <w:rPr>
          <w:rFonts w:ascii="Arial" w:hAnsi="Arial" w:cs="Arial"/>
          <w:sz w:val="22"/>
          <w:szCs w:val="22"/>
        </w:rPr>
      </w:pPr>
      <w:r>
        <w:rPr>
          <w:rFonts w:ascii="Arial" w:hAnsi="Arial" w:cs="Arial"/>
          <w:sz w:val="22"/>
          <w:szCs w:val="22"/>
        </w:rPr>
        <w:t xml:space="preserve">The participants were selected through purposive sampling, a form of non-probability sampling. </w:t>
      </w:r>
      <w:r w:rsidR="005D2220">
        <w:rPr>
          <w:rFonts w:ascii="Arial" w:hAnsi="Arial" w:cs="Arial"/>
          <w:sz w:val="22"/>
          <w:szCs w:val="22"/>
        </w:rPr>
        <w:t xml:space="preserve">Adopting a purposive approach means the researcher relies on their </w:t>
      </w:r>
      <w:r w:rsidR="00D72644">
        <w:rPr>
          <w:rFonts w:ascii="Arial" w:hAnsi="Arial" w:cs="Arial"/>
          <w:sz w:val="22"/>
          <w:szCs w:val="22"/>
        </w:rPr>
        <w:t xml:space="preserve">own </w:t>
      </w:r>
      <w:r w:rsidR="005D2220">
        <w:rPr>
          <w:rFonts w:ascii="Arial" w:hAnsi="Arial" w:cs="Arial"/>
          <w:sz w:val="22"/>
          <w:szCs w:val="22"/>
        </w:rPr>
        <w:t xml:space="preserve">judgement </w:t>
      </w:r>
      <w:r w:rsidR="00D72644">
        <w:rPr>
          <w:rFonts w:ascii="Arial" w:hAnsi="Arial" w:cs="Arial"/>
          <w:sz w:val="22"/>
          <w:szCs w:val="22"/>
        </w:rPr>
        <w:t xml:space="preserve">when selecting individuals to participate in the research (Dudovskiy, 2012). </w:t>
      </w:r>
      <w:r>
        <w:rPr>
          <w:rFonts w:ascii="Arial" w:hAnsi="Arial" w:cs="Arial"/>
          <w:sz w:val="22"/>
          <w:szCs w:val="22"/>
        </w:rPr>
        <w:t>Fur</w:t>
      </w:r>
      <w:r>
        <w:rPr>
          <w:rFonts w:ascii="Arial" w:hAnsi="Arial" w:cs="Arial"/>
          <w:sz w:val="22"/>
          <w:szCs w:val="22"/>
        </w:rPr>
        <w:t xml:space="preserve">thermore, this approach ensures that the researcher can choose suitable </w:t>
      </w:r>
      <w:r w:rsidR="006263FA">
        <w:rPr>
          <w:rFonts w:ascii="Arial" w:hAnsi="Arial" w:cs="Arial"/>
          <w:sz w:val="22"/>
          <w:szCs w:val="22"/>
        </w:rPr>
        <w:t>participants</w:t>
      </w:r>
      <w:r>
        <w:rPr>
          <w:rFonts w:ascii="Arial" w:hAnsi="Arial" w:cs="Arial"/>
          <w:sz w:val="22"/>
          <w:szCs w:val="22"/>
        </w:rPr>
        <w:t xml:space="preserve"> who have experienced the phenomena</w:t>
      </w:r>
      <w:r w:rsidR="004E4309">
        <w:rPr>
          <w:rFonts w:ascii="Arial" w:hAnsi="Arial" w:cs="Arial"/>
          <w:sz w:val="22"/>
          <w:szCs w:val="22"/>
        </w:rPr>
        <w:t xml:space="preserve">. </w:t>
      </w:r>
    </w:p>
    <w:p w14:paraId="4BF75490" w14:textId="77777777" w:rsidR="00D72644" w:rsidRDefault="00D072A1" w:rsidP="00D72644">
      <w:pPr>
        <w:rPr>
          <w:rFonts w:ascii="Arial" w:hAnsi="Arial" w:cs="Arial"/>
          <w:sz w:val="22"/>
          <w:szCs w:val="22"/>
        </w:rPr>
      </w:pPr>
      <w:r>
        <w:rPr>
          <w:rFonts w:ascii="Arial" w:hAnsi="Arial" w:cs="Arial"/>
          <w:sz w:val="22"/>
          <w:szCs w:val="22"/>
        </w:rPr>
        <w:t xml:space="preserve"> </w:t>
      </w:r>
    </w:p>
    <w:p w14:paraId="6A73E50A" w14:textId="77777777" w:rsidR="00D72644" w:rsidRDefault="00D072A1" w:rsidP="008B3DED">
      <w:pPr>
        <w:rPr>
          <w:rFonts w:ascii="Arial" w:hAnsi="Arial" w:cs="Arial"/>
          <w:sz w:val="22"/>
          <w:szCs w:val="22"/>
        </w:rPr>
      </w:pPr>
      <w:r>
        <w:rPr>
          <w:rFonts w:ascii="Arial" w:hAnsi="Arial" w:cs="Arial"/>
          <w:sz w:val="22"/>
          <w:szCs w:val="22"/>
        </w:rPr>
        <w:t>T</w:t>
      </w:r>
      <w:r w:rsidR="004E4309">
        <w:rPr>
          <w:rFonts w:ascii="Arial" w:hAnsi="Arial" w:cs="Arial"/>
          <w:sz w:val="22"/>
          <w:szCs w:val="22"/>
        </w:rPr>
        <w:t>he</w:t>
      </w:r>
      <w:r w:rsidR="002E74CD">
        <w:rPr>
          <w:rFonts w:ascii="Arial" w:hAnsi="Arial" w:cs="Arial"/>
          <w:sz w:val="22"/>
          <w:szCs w:val="22"/>
        </w:rPr>
        <w:t xml:space="preserve"> correct interviewing steps were followed to ensure the research process was ethical.</w:t>
      </w:r>
      <w:r w:rsidR="004E4309">
        <w:rPr>
          <w:rFonts w:ascii="Arial" w:hAnsi="Arial" w:cs="Arial"/>
          <w:sz w:val="22"/>
          <w:szCs w:val="22"/>
        </w:rPr>
        <w:t xml:space="preserve"> </w:t>
      </w:r>
      <w:r w:rsidR="00B231DD">
        <w:rPr>
          <w:rFonts w:ascii="Arial" w:hAnsi="Arial" w:cs="Arial"/>
          <w:sz w:val="22"/>
          <w:szCs w:val="22"/>
        </w:rPr>
        <w:t>Participants were asked the same question at the start of the interview, and prompts were used when necessary.</w:t>
      </w:r>
      <w:r w:rsidR="00184B6F">
        <w:rPr>
          <w:rFonts w:ascii="Arial" w:hAnsi="Arial" w:cs="Arial"/>
          <w:sz w:val="22"/>
          <w:szCs w:val="22"/>
        </w:rPr>
        <w:t xml:space="preserve"> </w:t>
      </w:r>
      <w:r w:rsidR="0093418F">
        <w:rPr>
          <w:rFonts w:ascii="Arial" w:hAnsi="Arial" w:cs="Arial"/>
          <w:sz w:val="22"/>
          <w:szCs w:val="22"/>
        </w:rPr>
        <w:t xml:space="preserve">Using prompts </w:t>
      </w:r>
      <w:r w:rsidR="00853328">
        <w:rPr>
          <w:rFonts w:ascii="Arial" w:hAnsi="Arial" w:cs="Arial"/>
          <w:sz w:val="22"/>
          <w:szCs w:val="22"/>
        </w:rPr>
        <w:t>enable</w:t>
      </w:r>
      <w:r w:rsidR="00CA306B">
        <w:rPr>
          <w:rFonts w:ascii="Arial" w:hAnsi="Arial" w:cs="Arial"/>
          <w:sz w:val="22"/>
          <w:szCs w:val="22"/>
        </w:rPr>
        <w:t>s</w:t>
      </w:r>
      <w:r w:rsidR="00853328">
        <w:rPr>
          <w:rFonts w:ascii="Arial" w:hAnsi="Arial" w:cs="Arial"/>
          <w:sz w:val="22"/>
          <w:szCs w:val="22"/>
        </w:rPr>
        <w:t xml:space="preserve"> the</w:t>
      </w:r>
      <w:r w:rsidR="0093418F">
        <w:rPr>
          <w:rFonts w:ascii="Arial" w:hAnsi="Arial" w:cs="Arial"/>
          <w:sz w:val="22"/>
          <w:szCs w:val="22"/>
        </w:rPr>
        <w:t xml:space="preserve"> researcher to guide the conversation and delve deeper into specific </w:t>
      </w:r>
      <w:r w:rsidR="00246710">
        <w:rPr>
          <w:rFonts w:ascii="Arial" w:hAnsi="Arial" w:cs="Arial"/>
          <w:sz w:val="22"/>
          <w:szCs w:val="22"/>
        </w:rPr>
        <w:t>topics</w:t>
      </w:r>
      <w:r w:rsidR="0093418F">
        <w:rPr>
          <w:rFonts w:ascii="Arial" w:hAnsi="Arial" w:cs="Arial"/>
          <w:sz w:val="22"/>
          <w:szCs w:val="22"/>
        </w:rPr>
        <w:t xml:space="preserve">. </w:t>
      </w:r>
      <w:r w:rsidR="00B231DD">
        <w:rPr>
          <w:rFonts w:ascii="Arial" w:hAnsi="Arial" w:cs="Arial"/>
          <w:sz w:val="22"/>
          <w:szCs w:val="22"/>
        </w:rPr>
        <w:t>The question provided enough scope to explore the phenomenon in-depth and gain a broad range of perspectives</w:t>
      </w:r>
      <w:r w:rsidR="00184B6F">
        <w:rPr>
          <w:rFonts w:ascii="Arial" w:hAnsi="Arial" w:cs="Arial"/>
          <w:sz w:val="22"/>
          <w:szCs w:val="22"/>
        </w:rPr>
        <w:t xml:space="preserve"> for further analysis.  </w:t>
      </w:r>
    </w:p>
    <w:p w14:paraId="7B26A179" w14:textId="77777777" w:rsidR="00184B6F" w:rsidRDefault="00184B6F" w:rsidP="008B3DED">
      <w:pPr>
        <w:rPr>
          <w:rFonts w:ascii="Arial" w:hAnsi="Arial" w:cs="Arial"/>
          <w:sz w:val="22"/>
          <w:szCs w:val="22"/>
        </w:rPr>
      </w:pPr>
    </w:p>
    <w:p w14:paraId="140D8DEE" w14:textId="77777777" w:rsidR="00184B6F" w:rsidRDefault="00D072A1" w:rsidP="008B3DED">
      <w:pPr>
        <w:rPr>
          <w:rFonts w:ascii="Arial" w:hAnsi="Arial" w:cs="Arial"/>
          <w:sz w:val="22"/>
          <w:szCs w:val="22"/>
        </w:rPr>
      </w:pPr>
      <w:r>
        <w:rPr>
          <w:rFonts w:ascii="Arial" w:hAnsi="Arial" w:cs="Arial"/>
          <w:sz w:val="22"/>
          <w:szCs w:val="22"/>
        </w:rPr>
        <w:t>The unstructured interview</w:t>
      </w:r>
      <w:r w:rsidR="002C1205">
        <w:rPr>
          <w:rFonts w:ascii="Arial" w:hAnsi="Arial" w:cs="Arial"/>
          <w:sz w:val="22"/>
          <w:szCs w:val="22"/>
        </w:rPr>
        <w:t xml:space="preserve">s </w:t>
      </w:r>
      <w:r w:rsidR="00A65E59">
        <w:rPr>
          <w:rFonts w:ascii="Arial" w:hAnsi="Arial" w:cs="Arial"/>
          <w:sz w:val="22"/>
          <w:szCs w:val="22"/>
        </w:rPr>
        <w:t>were conducted</w:t>
      </w:r>
      <w:r w:rsidR="002C1205">
        <w:rPr>
          <w:rFonts w:ascii="Arial" w:hAnsi="Arial" w:cs="Arial"/>
          <w:sz w:val="22"/>
          <w:szCs w:val="22"/>
        </w:rPr>
        <w:t xml:space="preserve"> individually </w:t>
      </w:r>
      <w:r w:rsidR="000B78D8">
        <w:rPr>
          <w:rFonts w:ascii="Arial" w:hAnsi="Arial" w:cs="Arial"/>
          <w:sz w:val="22"/>
          <w:szCs w:val="22"/>
        </w:rPr>
        <w:t xml:space="preserve">online </w:t>
      </w:r>
      <w:r w:rsidR="002C1205">
        <w:rPr>
          <w:rFonts w:ascii="Arial" w:hAnsi="Arial" w:cs="Arial"/>
          <w:sz w:val="22"/>
          <w:szCs w:val="22"/>
        </w:rPr>
        <w:t>via Microsoft Teams</w:t>
      </w:r>
      <w:r w:rsidR="00A65E59">
        <w:rPr>
          <w:rFonts w:ascii="Arial" w:hAnsi="Arial" w:cs="Arial"/>
          <w:sz w:val="22"/>
          <w:szCs w:val="22"/>
        </w:rPr>
        <w:t xml:space="preserve">, and each interview took 20 minutes to complete. Once the 20 minutes were reached, the interview was terminated to ensure each participant received an equal amount of time to discuss the phenomena. </w:t>
      </w:r>
      <w:r w:rsidR="002E74CD">
        <w:rPr>
          <w:rFonts w:ascii="Arial" w:hAnsi="Arial" w:cs="Arial"/>
          <w:sz w:val="22"/>
          <w:szCs w:val="22"/>
        </w:rPr>
        <w:t>Before the interviews were conducted, an ethics form was completed</w:t>
      </w:r>
      <w:r w:rsidR="00A02F63">
        <w:rPr>
          <w:rFonts w:ascii="Arial" w:hAnsi="Arial" w:cs="Arial"/>
          <w:sz w:val="22"/>
          <w:szCs w:val="22"/>
        </w:rPr>
        <w:t xml:space="preserve"> to ensure potential ethical issues </w:t>
      </w:r>
      <w:r w:rsidR="004D1291">
        <w:rPr>
          <w:rFonts w:ascii="Arial" w:hAnsi="Arial" w:cs="Arial"/>
          <w:sz w:val="22"/>
          <w:szCs w:val="22"/>
        </w:rPr>
        <w:t xml:space="preserve">had been established. </w:t>
      </w:r>
    </w:p>
    <w:p w14:paraId="670A9762" w14:textId="77777777" w:rsidR="00A02F63" w:rsidRDefault="00A02F63" w:rsidP="008B3DED">
      <w:pPr>
        <w:rPr>
          <w:rFonts w:ascii="Arial" w:hAnsi="Arial" w:cs="Arial"/>
          <w:sz w:val="22"/>
          <w:szCs w:val="22"/>
        </w:rPr>
      </w:pPr>
    </w:p>
    <w:p w14:paraId="1C5E8616" w14:textId="77777777" w:rsidR="00A02F63" w:rsidRDefault="00D072A1" w:rsidP="008B3DED">
      <w:pPr>
        <w:rPr>
          <w:rFonts w:ascii="Arial" w:hAnsi="Arial" w:cs="Arial"/>
          <w:sz w:val="22"/>
          <w:szCs w:val="22"/>
        </w:rPr>
      </w:pPr>
      <w:r>
        <w:rPr>
          <w:rFonts w:ascii="Arial" w:hAnsi="Arial" w:cs="Arial"/>
          <w:sz w:val="22"/>
          <w:szCs w:val="22"/>
        </w:rPr>
        <w:t xml:space="preserve">Prior to each interview, all participants completed </w:t>
      </w:r>
      <w:r>
        <w:rPr>
          <w:rFonts w:ascii="Arial" w:hAnsi="Arial" w:cs="Arial"/>
          <w:sz w:val="22"/>
          <w:szCs w:val="22"/>
        </w:rPr>
        <w:t xml:space="preserve">a participants' agreement form. Moreover, each participant was made aware of the purpose of the research and was briefed on the </w:t>
      </w:r>
      <w:r w:rsidR="0033254F">
        <w:rPr>
          <w:rFonts w:ascii="Arial" w:hAnsi="Arial" w:cs="Arial"/>
          <w:sz w:val="22"/>
          <w:szCs w:val="22"/>
        </w:rPr>
        <w:t>interview</w:t>
      </w:r>
      <w:r>
        <w:rPr>
          <w:rFonts w:ascii="Arial" w:hAnsi="Arial" w:cs="Arial"/>
          <w:sz w:val="22"/>
          <w:szCs w:val="22"/>
        </w:rPr>
        <w:t xml:space="preserve"> format. Additionally, each participant was made aware of their right to refuse participation at any stage of the inter</w:t>
      </w:r>
      <w:r>
        <w:rPr>
          <w:rFonts w:ascii="Arial" w:hAnsi="Arial" w:cs="Arial"/>
          <w:sz w:val="22"/>
          <w:szCs w:val="22"/>
        </w:rPr>
        <w:t xml:space="preserve">view. </w:t>
      </w:r>
      <w:r w:rsidR="00A340C2">
        <w:rPr>
          <w:rFonts w:ascii="Arial" w:hAnsi="Arial" w:cs="Arial"/>
          <w:sz w:val="22"/>
          <w:szCs w:val="22"/>
        </w:rPr>
        <w:t>Further, each participant has been allocated the following pseudonyms to protect their identity, A, B, and C.</w:t>
      </w:r>
    </w:p>
    <w:p w14:paraId="714ABAA7" w14:textId="77777777" w:rsidR="00FB1CE3" w:rsidRDefault="00FB1CE3" w:rsidP="008B3DED">
      <w:pPr>
        <w:rPr>
          <w:rFonts w:ascii="Arial" w:hAnsi="Arial" w:cs="Arial"/>
          <w:sz w:val="22"/>
          <w:szCs w:val="22"/>
        </w:rPr>
      </w:pPr>
    </w:p>
    <w:p w14:paraId="5AE78F81" w14:textId="77777777" w:rsidR="005D67ED" w:rsidRDefault="00D072A1" w:rsidP="008B3DED">
      <w:pPr>
        <w:rPr>
          <w:rFonts w:ascii="Arial" w:hAnsi="Arial" w:cs="Arial"/>
          <w:sz w:val="22"/>
          <w:szCs w:val="22"/>
        </w:rPr>
      </w:pPr>
      <w:r>
        <w:rPr>
          <w:rFonts w:ascii="Arial" w:hAnsi="Arial" w:cs="Arial"/>
          <w:sz w:val="22"/>
          <w:szCs w:val="22"/>
        </w:rPr>
        <w:t>The participants were also informed that the interviews would be recorded for transcrip</w:t>
      </w:r>
      <w:r>
        <w:rPr>
          <w:rFonts w:ascii="Arial" w:hAnsi="Arial" w:cs="Arial"/>
          <w:sz w:val="22"/>
          <w:szCs w:val="22"/>
        </w:rPr>
        <w:t xml:space="preserve">tion and that each participant would be assigned a code to protect their identity. Once the interviews were recorded, the data was stored securely on one drive with the consent of all participants. The transcription process took three hours per interview, </w:t>
      </w:r>
      <w:r>
        <w:rPr>
          <w:rFonts w:ascii="Arial" w:hAnsi="Arial" w:cs="Arial"/>
          <w:sz w:val="22"/>
          <w:szCs w:val="22"/>
        </w:rPr>
        <w:t xml:space="preserve">and all data was transcribed using Microsoft Word. </w:t>
      </w:r>
    </w:p>
    <w:p w14:paraId="428D425F" w14:textId="77777777" w:rsidR="005212BE" w:rsidRDefault="005212BE" w:rsidP="008B3DED">
      <w:pPr>
        <w:rPr>
          <w:rFonts w:ascii="Arial" w:hAnsi="Arial" w:cs="Arial"/>
          <w:b/>
          <w:bCs/>
          <w:sz w:val="22"/>
          <w:szCs w:val="22"/>
          <w:u w:val="single"/>
        </w:rPr>
      </w:pPr>
    </w:p>
    <w:p w14:paraId="40381A65" w14:textId="2E4EC80B" w:rsidR="00BF4A23" w:rsidRPr="00B53600" w:rsidRDefault="00D072A1" w:rsidP="00B53600">
      <w:pPr>
        <w:pStyle w:val="ListParagraph"/>
        <w:numPr>
          <w:ilvl w:val="0"/>
          <w:numId w:val="14"/>
        </w:numPr>
        <w:rPr>
          <w:rFonts w:ascii="Arial" w:hAnsi="Arial" w:cs="Arial"/>
          <w:b/>
          <w:bCs/>
          <w:sz w:val="22"/>
          <w:szCs w:val="22"/>
          <w:u w:val="single"/>
        </w:rPr>
      </w:pPr>
      <w:r w:rsidRPr="00B53600">
        <w:rPr>
          <w:rFonts w:ascii="Arial" w:hAnsi="Arial" w:cs="Arial"/>
          <w:b/>
          <w:bCs/>
          <w:sz w:val="22"/>
          <w:szCs w:val="22"/>
          <w:u w:val="single"/>
        </w:rPr>
        <w:t>Data presentation and findings</w:t>
      </w:r>
      <w:r w:rsidR="004264FA">
        <w:rPr>
          <w:rFonts w:ascii="Arial" w:hAnsi="Arial" w:cs="Arial"/>
          <w:b/>
          <w:bCs/>
          <w:sz w:val="22"/>
          <w:szCs w:val="22"/>
          <w:u w:val="single"/>
        </w:rPr>
        <w:t>.</w:t>
      </w:r>
      <w:r w:rsidR="00853328" w:rsidRPr="00B53600">
        <w:rPr>
          <w:rFonts w:ascii="Arial" w:hAnsi="Arial" w:cs="Arial"/>
          <w:b/>
          <w:bCs/>
          <w:sz w:val="22"/>
          <w:szCs w:val="22"/>
          <w:u w:val="single"/>
        </w:rPr>
        <w:t xml:space="preserve"> </w:t>
      </w:r>
    </w:p>
    <w:p w14:paraId="43595880" w14:textId="77777777" w:rsidR="00853328" w:rsidRDefault="00853328" w:rsidP="008B3DED">
      <w:pPr>
        <w:rPr>
          <w:rFonts w:ascii="Arial" w:hAnsi="Arial" w:cs="Arial"/>
          <w:sz w:val="22"/>
          <w:szCs w:val="22"/>
        </w:rPr>
      </w:pPr>
    </w:p>
    <w:p w14:paraId="55A50F19" w14:textId="77777777" w:rsidR="001058FD" w:rsidRPr="001058FD" w:rsidRDefault="00D072A1" w:rsidP="001058FD">
      <w:pPr>
        <w:rPr>
          <w:rFonts w:ascii="Arial" w:hAnsi="Arial" w:cs="Arial"/>
          <w:sz w:val="22"/>
          <w:szCs w:val="22"/>
        </w:rPr>
      </w:pPr>
      <w:r w:rsidRPr="001058FD">
        <w:rPr>
          <w:rFonts w:ascii="Arial" w:hAnsi="Arial" w:cs="Arial"/>
          <w:sz w:val="22"/>
          <w:szCs w:val="22"/>
        </w:rPr>
        <w:t>The report followed a phenomenological qualitative approach using thematic analysis when analysing the data. K</w:t>
      </w:r>
      <w:r w:rsidR="00BA40F2" w:rsidRPr="001058FD">
        <w:rPr>
          <w:rFonts w:ascii="Arial" w:hAnsi="Arial" w:cs="Arial"/>
          <w:sz w:val="22"/>
          <w:szCs w:val="22"/>
        </w:rPr>
        <w:t xml:space="preserve">iger and Varpio (2020) explain that thematic analysis is a suitable method for understanding experiences and behaviours across a set of data. </w:t>
      </w:r>
    </w:p>
    <w:p w14:paraId="384121CD" w14:textId="77777777" w:rsidR="00DB66D3" w:rsidRDefault="00D072A1" w:rsidP="008B3DED">
      <w:pPr>
        <w:rPr>
          <w:rFonts w:ascii="Arial" w:hAnsi="Arial" w:cs="Arial"/>
          <w:sz w:val="22"/>
          <w:szCs w:val="22"/>
        </w:rPr>
      </w:pPr>
      <w:r>
        <w:rPr>
          <w:rFonts w:ascii="Arial" w:hAnsi="Arial" w:cs="Arial"/>
          <w:sz w:val="22"/>
          <w:szCs w:val="22"/>
        </w:rPr>
        <w:t xml:space="preserve"> </w:t>
      </w:r>
    </w:p>
    <w:p w14:paraId="35BA88A5" w14:textId="77777777" w:rsidR="00465767" w:rsidRDefault="00D072A1" w:rsidP="008B3DED">
      <w:pPr>
        <w:rPr>
          <w:rFonts w:ascii="Arial" w:hAnsi="Arial" w:cs="Arial"/>
          <w:sz w:val="22"/>
          <w:szCs w:val="22"/>
        </w:rPr>
      </w:pPr>
      <w:r>
        <w:rPr>
          <w:rFonts w:ascii="Arial" w:hAnsi="Arial" w:cs="Arial"/>
          <w:sz w:val="22"/>
          <w:szCs w:val="22"/>
        </w:rPr>
        <w:t>Braun and Clarke (2006) outlined the six stages of thematic analysis, and the report follows the correct procedure. The six stages are as follows:</w:t>
      </w:r>
    </w:p>
    <w:p w14:paraId="5018ED3E" w14:textId="77777777" w:rsidR="00A5667A" w:rsidRDefault="00D072A1" w:rsidP="00A5667A">
      <w:pPr>
        <w:pStyle w:val="ListParagraph"/>
        <w:numPr>
          <w:ilvl w:val="0"/>
          <w:numId w:val="12"/>
        </w:numPr>
        <w:rPr>
          <w:rFonts w:ascii="Arial" w:hAnsi="Arial" w:cs="Arial"/>
          <w:sz w:val="22"/>
          <w:szCs w:val="22"/>
        </w:rPr>
      </w:pPr>
      <w:r w:rsidRPr="0068357D">
        <w:rPr>
          <w:rFonts w:ascii="Arial" w:hAnsi="Arial" w:cs="Arial"/>
          <w:b/>
          <w:bCs/>
          <w:sz w:val="22"/>
          <w:szCs w:val="22"/>
        </w:rPr>
        <w:t>Step 1-</w:t>
      </w:r>
      <w:r>
        <w:rPr>
          <w:rFonts w:ascii="Arial" w:hAnsi="Arial" w:cs="Arial"/>
          <w:sz w:val="22"/>
          <w:szCs w:val="22"/>
        </w:rPr>
        <w:t xml:space="preserve"> </w:t>
      </w:r>
      <w:r w:rsidR="00465767">
        <w:rPr>
          <w:rFonts w:ascii="Arial" w:hAnsi="Arial" w:cs="Arial"/>
          <w:sz w:val="22"/>
          <w:szCs w:val="22"/>
        </w:rPr>
        <w:t>The researcher should f</w:t>
      </w:r>
      <w:r>
        <w:rPr>
          <w:rFonts w:ascii="Arial" w:hAnsi="Arial" w:cs="Arial"/>
          <w:sz w:val="22"/>
          <w:szCs w:val="22"/>
        </w:rPr>
        <w:t xml:space="preserve">amiliarise </w:t>
      </w:r>
      <w:r w:rsidR="00465767">
        <w:rPr>
          <w:rFonts w:ascii="Arial" w:hAnsi="Arial" w:cs="Arial"/>
          <w:sz w:val="22"/>
          <w:szCs w:val="22"/>
        </w:rPr>
        <w:t xml:space="preserve">themselves with the data and re-read each of the transcripts. </w:t>
      </w:r>
    </w:p>
    <w:p w14:paraId="6752526A" w14:textId="77777777" w:rsidR="00465767" w:rsidRDefault="00D072A1" w:rsidP="00A5667A">
      <w:pPr>
        <w:pStyle w:val="ListParagraph"/>
        <w:numPr>
          <w:ilvl w:val="0"/>
          <w:numId w:val="12"/>
        </w:numPr>
        <w:rPr>
          <w:rFonts w:ascii="Arial" w:hAnsi="Arial" w:cs="Arial"/>
          <w:sz w:val="22"/>
          <w:szCs w:val="22"/>
        </w:rPr>
      </w:pPr>
      <w:r w:rsidRPr="0068357D">
        <w:rPr>
          <w:rFonts w:ascii="Arial" w:hAnsi="Arial" w:cs="Arial"/>
          <w:b/>
          <w:bCs/>
          <w:sz w:val="22"/>
          <w:szCs w:val="22"/>
        </w:rPr>
        <w:lastRenderedPageBreak/>
        <w:t>Step 2-</w:t>
      </w:r>
      <w:r>
        <w:rPr>
          <w:rFonts w:ascii="Arial" w:hAnsi="Arial" w:cs="Arial"/>
          <w:sz w:val="22"/>
          <w:szCs w:val="22"/>
        </w:rPr>
        <w:t xml:space="preserve"> Secondly, the researcher should generate the initial code and provide context for each conversation. </w:t>
      </w:r>
    </w:p>
    <w:p w14:paraId="5C30A61D" w14:textId="77777777" w:rsidR="00465767" w:rsidRDefault="00D072A1" w:rsidP="00A5667A">
      <w:pPr>
        <w:pStyle w:val="ListParagraph"/>
        <w:numPr>
          <w:ilvl w:val="0"/>
          <w:numId w:val="12"/>
        </w:numPr>
        <w:rPr>
          <w:rFonts w:ascii="Arial" w:hAnsi="Arial" w:cs="Arial"/>
          <w:sz w:val="22"/>
          <w:szCs w:val="22"/>
        </w:rPr>
      </w:pPr>
      <w:r w:rsidRPr="0068357D">
        <w:rPr>
          <w:rFonts w:ascii="Arial" w:hAnsi="Arial" w:cs="Arial"/>
          <w:b/>
          <w:bCs/>
          <w:sz w:val="22"/>
          <w:szCs w:val="22"/>
        </w:rPr>
        <w:t>Step 3-</w:t>
      </w:r>
      <w:r>
        <w:rPr>
          <w:rFonts w:ascii="Arial" w:hAnsi="Arial" w:cs="Arial"/>
          <w:sz w:val="22"/>
          <w:szCs w:val="22"/>
        </w:rPr>
        <w:t xml:space="preserve"> Thirdly, it is necessary to cross-examine eac</w:t>
      </w:r>
      <w:r>
        <w:rPr>
          <w:rFonts w:ascii="Arial" w:hAnsi="Arial" w:cs="Arial"/>
          <w:sz w:val="22"/>
          <w:szCs w:val="22"/>
        </w:rPr>
        <w:t>h transcript and group th</w:t>
      </w:r>
      <w:r w:rsidR="0068357D">
        <w:rPr>
          <w:rFonts w:ascii="Arial" w:hAnsi="Arial" w:cs="Arial"/>
          <w:sz w:val="22"/>
          <w:szCs w:val="22"/>
        </w:rPr>
        <w:t>e</w:t>
      </w:r>
      <w:r>
        <w:rPr>
          <w:rFonts w:ascii="Arial" w:hAnsi="Arial" w:cs="Arial"/>
          <w:sz w:val="22"/>
          <w:szCs w:val="22"/>
        </w:rPr>
        <w:t xml:space="preserve"> codes </w:t>
      </w:r>
      <w:r w:rsidR="0068357D">
        <w:rPr>
          <w:rFonts w:ascii="Arial" w:hAnsi="Arial" w:cs="Arial"/>
          <w:sz w:val="22"/>
          <w:szCs w:val="22"/>
        </w:rPr>
        <w:t xml:space="preserve">together. </w:t>
      </w:r>
    </w:p>
    <w:p w14:paraId="51619F2B" w14:textId="77777777" w:rsidR="0068357D" w:rsidRDefault="00D072A1" w:rsidP="00A5667A">
      <w:pPr>
        <w:pStyle w:val="ListParagraph"/>
        <w:numPr>
          <w:ilvl w:val="0"/>
          <w:numId w:val="12"/>
        </w:numPr>
        <w:rPr>
          <w:rFonts w:ascii="Arial" w:hAnsi="Arial" w:cs="Arial"/>
          <w:sz w:val="22"/>
          <w:szCs w:val="22"/>
        </w:rPr>
      </w:pPr>
      <w:r>
        <w:rPr>
          <w:rFonts w:ascii="Arial" w:hAnsi="Arial" w:cs="Arial"/>
          <w:b/>
          <w:bCs/>
          <w:sz w:val="22"/>
          <w:szCs w:val="22"/>
        </w:rPr>
        <w:t>Step 4-</w:t>
      </w:r>
      <w:r>
        <w:rPr>
          <w:rFonts w:ascii="Arial" w:hAnsi="Arial" w:cs="Arial"/>
          <w:sz w:val="22"/>
          <w:szCs w:val="22"/>
        </w:rPr>
        <w:t xml:space="preserve"> Fourthly, the researcher should identify a theme and label each theme with a heading that captures the essence of what was meant by a particular word.  </w:t>
      </w:r>
    </w:p>
    <w:p w14:paraId="29241F65" w14:textId="77777777" w:rsidR="0068357D" w:rsidRDefault="00D072A1" w:rsidP="00A5667A">
      <w:pPr>
        <w:pStyle w:val="ListParagraph"/>
        <w:numPr>
          <w:ilvl w:val="0"/>
          <w:numId w:val="12"/>
        </w:numPr>
        <w:rPr>
          <w:rFonts w:ascii="Arial" w:hAnsi="Arial" w:cs="Arial"/>
          <w:sz w:val="22"/>
          <w:szCs w:val="22"/>
        </w:rPr>
      </w:pPr>
      <w:r>
        <w:rPr>
          <w:rFonts w:ascii="Arial" w:hAnsi="Arial" w:cs="Arial"/>
          <w:b/>
          <w:bCs/>
          <w:sz w:val="22"/>
          <w:szCs w:val="22"/>
        </w:rPr>
        <w:t>Step 5-</w:t>
      </w:r>
      <w:r>
        <w:rPr>
          <w:rFonts w:ascii="Arial" w:hAnsi="Arial" w:cs="Arial"/>
          <w:sz w:val="22"/>
          <w:szCs w:val="22"/>
        </w:rPr>
        <w:t xml:space="preserve"> Next, the researcher should carefully revie</w:t>
      </w:r>
      <w:r>
        <w:rPr>
          <w:rFonts w:ascii="Arial" w:hAnsi="Arial" w:cs="Arial"/>
          <w:sz w:val="22"/>
          <w:szCs w:val="22"/>
        </w:rPr>
        <w:t xml:space="preserve">w each theme and consider potential sub-themes. </w:t>
      </w:r>
    </w:p>
    <w:p w14:paraId="69D5394F" w14:textId="77777777" w:rsidR="0068357D" w:rsidRDefault="00D072A1" w:rsidP="00A5667A">
      <w:pPr>
        <w:pStyle w:val="ListParagraph"/>
        <w:numPr>
          <w:ilvl w:val="0"/>
          <w:numId w:val="12"/>
        </w:numPr>
        <w:rPr>
          <w:rFonts w:ascii="Arial" w:hAnsi="Arial" w:cs="Arial"/>
          <w:sz w:val="22"/>
          <w:szCs w:val="22"/>
        </w:rPr>
      </w:pPr>
      <w:r>
        <w:rPr>
          <w:rFonts w:ascii="Arial" w:hAnsi="Arial" w:cs="Arial"/>
          <w:b/>
          <w:bCs/>
          <w:sz w:val="22"/>
          <w:szCs w:val="22"/>
        </w:rPr>
        <w:t>Step 6-</w:t>
      </w:r>
      <w:r>
        <w:rPr>
          <w:rFonts w:ascii="Arial" w:hAnsi="Arial" w:cs="Arial"/>
          <w:sz w:val="22"/>
          <w:szCs w:val="22"/>
        </w:rPr>
        <w:t xml:space="preserve"> Finally, the researcher can include the theme</w:t>
      </w:r>
      <w:r w:rsidR="001058FD">
        <w:rPr>
          <w:rFonts w:ascii="Arial" w:hAnsi="Arial" w:cs="Arial"/>
          <w:sz w:val="22"/>
          <w:szCs w:val="22"/>
        </w:rPr>
        <w:t xml:space="preserve">s in a report and explain the themes that have been captured from the qualitative research. </w:t>
      </w:r>
      <w:r>
        <w:rPr>
          <w:rFonts w:ascii="Arial" w:hAnsi="Arial" w:cs="Arial"/>
          <w:sz w:val="22"/>
          <w:szCs w:val="22"/>
        </w:rPr>
        <w:t xml:space="preserve"> </w:t>
      </w:r>
    </w:p>
    <w:p w14:paraId="340480D0" w14:textId="77777777" w:rsidR="004F5271" w:rsidRDefault="004F5271" w:rsidP="008B3DED">
      <w:pPr>
        <w:rPr>
          <w:rFonts w:ascii="Arial" w:hAnsi="Arial" w:cs="Arial"/>
          <w:sz w:val="22"/>
          <w:szCs w:val="22"/>
        </w:rPr>
      </w:pPr>
    </w:p>
    <w:p w14:paraId="2BCE81BB" w14:textId="77777777" w:rsidR="00931A30" w:rsidRDefault="00D072A1" w:rsidP="008B3DED">
      <w:pPr>
        <w:rPr>
          <w:rFonts w:ascii="Arial" w:hAnsi="Arial" w:cs="Arial"/>
          <w:sz w:val="22"/>
          <w:szCs w:val="22"/>
        </w:rPr>
      </w:pPr>
      <w:r>
        <w:rPr>
          <w:rFonts w:ascii="Arial" w:hAnsi="Arial" w:cs="Arial"/>
          <w:sz w:val="22"/>
          <w:szCs w:val="22"/>
        </w:rPr>
        <w:t>T</w:t>
      </w:r>
      <w:r w:rsidR="00841D2F">
        <w:rPr>
          <w:rFonts w:ascii="Arial" w:hAnsi="Arial" w:cs="Arial"/>
          <w:sz w:val="22"/>
          <w:szCs w:val="22"/>
        </w:rPr>
        <w:t xml:space="preserve">he research has </w:t>
      </w:r>
      <w:r w:rsidR="00182091">
        <w:rPr>
          <w:rFonts w:ascii="Arial" w:hAnsi="Arial" w:cs="Arial"/>
          <w:sz w:val="22"/>
          <w:szCs w:val="22"/>
        </w:rPr>
        <w:t>revealed</w:t>
      </w:r>
      <w:r w:rsidR="00841D2F">
        <w:rPr>
          <w:rFonts w:ascii="Arial" w:hAnsi="Arial" w:cs="Arial"/>
          <w:sz w:val="22"/>
          <w:szCs w:val="22"/>
        </w:rPr>
        <w:t xml:space="preserve"> five themes which are outlined below. The themes are derived from an inductive approach using an open-coding method. </w:t>
      </w:r>
      <w:r w:rsidR="00A340C2">
        <w:rPr>
          <w:rFonts w:ascii="Arial" w:hAnsi="Arial" w:cs="Arial"/>
          <w:sz w:val="22"/>
          <w:szCs w:val="22"/>
        </w:rPr>
        <w:t xml:space="preserve">Below is the table which displays the analysis from the </w:t>
      </w:r>
      <w:r w:rsidR="00E35D22">
        <w:rPr>
          <w:rFonts w:ascii="Arial" w:hAnsi="Arial" w:cs="Arial"/>
          <w:sz w:val="22"/>
          <w:szCs w:val="22"/>
        </w:rPr>
        <w:t>interviews</w:t>
      </w:r>
      <w:r w:rsidR="00A340C2">
        <w:rPr>
          <w:rFonts w:ascii="Arial" w:hAnsi="Arial" w:cs="Arial"/>
          <w:sz w:val="22"/>
          <w:szCs w:val="22"/>
        </w:rPr>
        <w:t xml:space="preserve">. The first column shows the participant's answers, the second shows the researcher's interpretations, and the final column identifies the themes. </w:t>
      </w:r>
    </w:p>
    <w:p w14:paraId="2C53B86E" w14:textId="77777777" w:rsidR="00A340C2" w:rsidRDefault="00A340C2" w:rsidP="008B3DED">
      <w:pPr>
        <w:rPr>
          <w:rFonts w:ascii="Arial" w:hAnsi="Arial" w:cs="Arial"/>
          <w:sz w:val="22"/>
          <w:szCs w:val="22"/>
        </w:rPr>
      </w:pPr>
    </w:p>
    <w:p w14:paraId="22D7111B" w14:textId="77777777" w:rsidR="00BF4A23" w:rsidRDefault="00D072A1" w:rsidP="008B3DED">
      <w:pPr>
        <w:rPr>
          <w:rFonts w:ascii="Arial" w:hAnsi="Arial" w:cs="Arial"/>
          <w:b/>
          <w:bCs/>
          <w:sz w:val="22"/>
          <w:szCs w:val="22"/>
          <w:u w:val="single"/>
        </w:rPr>
      </w:pPr>
      <w:r>
        <w:rPr>
          <w:rFonts w:ascii="Arial" w:hAnsi="Arial" w:cs="Arial"/>
          <w:b/>
          <w:bCs/>
          <w:noProof/>
          <w:sz w:val="22"/>
          <w:szCs w:val="22"/>
          <w:u w:val="single"/>
        </w:rPr>
        <w:drawing>
          <wp:anchor distT="0" distB="0" distL="114300" distR="114300" simplePos="0" relativeHeight="251660288" behindDoc="0" locked="0" layoutInCell="1" allowOverlap="1" wp14:anchorId="2815DAE6" wp14:editId="697B6DD0">
            <wp:simplePos x="0" y="0"/>
            <wp:positionH relativeFrom="column">
              <wp:posOffset>-69011</wp:posOffset>
            </wp:positionH>
            <wp:positionV relativeFrom="paragraph">
              <wp:posOffset>286804</wp:posOffset>
            </wp:positionV>
            <wp:extent cx="5731510" cy="2584450"/>
            <wp:effectExtent l="0" t="0" r="0" b="6350"/>
            <wp:wrapSquare wrapText="bothSides"/>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2584450"/>
                    </a:xfrm>
                    <a:prstGeom prst="rect">
                      <a:avLst/>
                    </a:prstGeom>
                  </pic:spPr>
                </pic:pic>
              </a:graphicData>
            </a:graphic>
            <wp14:sizeRelH relativeFrom="page">
              <wp14:pctWidth>0</wp14:pctWidth>
            </wp14:sizeRelH>
            <wp14:sizeRelV relativeFrom="page">
              <wp14:pctHeight>0</wp14:pctHeight>
            </wp14:sizeRelV>
          </wp:anchor>
        </w:drawing>
      </w:r>
      <w:r w:rsidR="00A10791">
        <w:rPr>
          <w:rFonts w:ascii="Arial" w:hAnsi="Arial" w:cs="Arial"/>
          <w:b/>
          <w:bCs/>
          <w:sz w:val="22"/>
          <w:szCs w:val="22"/>
          <w:u w:val="single"/>
        </w:rPr>
        <w:t>Theme 1</w:t>
      </w:r>
      <w:r w:rsidR="00536A33">
        <w:rPr>
          <w:rFonts w:ascii="Arial" w:hAnsi="Arial" w:cs="Arial"/>
          <w:b/>
          <w:bCs/>
          <w:sz w:val="22"/>
          <w:szCs w:val="22"/>
          <w:u w:val="single"/>
        </w:rPr>
        <w:t>.</w:t>
      </w:r>
    </w:p>
    <w:p w14:paraId="2FB7F4AD" w14:textId="77777777" w:rsidR="00D76E03" w:rsidRDefault="00D76E03" w:rsidP="008B3DED">
      <w:pPr>
        <w:rPr>
          <w:rFonts w:ascii="Arial" w:hAnsi="Arial" w:cs="Arial"/>
          <w:b/>
          <w:bCs/>
          <w:sz w:val="22"/>
          <w:szCs w:val="22"/>
          <w:u w:val="single"/>
        </w:rPr>
      </w:pPr>
    </w:p>
    <w:p w14:paraId="3F326FB5" w14:textId="77777777" w:rsidR="005212BE" w:rsidRDefault="00D072A1" w:rsidP="008B3DED">
      <w:pPr>
        <w:rPr>
          <w:rFonts w:ascii="Arial" w:hAnsi="Arial" w:cs="Arial"/>
          <w:sz w:val="22"/>
          <w:szCs w:val="22"/>
        </w:rPr>
      </w:pPr>
      <w:r>
        <w:rPr>
          <w:rFonts w:ascii="Arial" w:hAnsi="Arial" w:cs="Arial"/>
          <w:sz w:val="22"/>
          <w:szCs w:val="22"/>
        </w:rPr>
        <w:t xml:space="preserve">The first theme </w:t>
      </w:r>
      <w:r w:rsidR="003867DE">
        <w:rPr>
          <w:rFonts w:ascii="Arial" w:hAnsi="Arial" w:cs="Arial"/>
          <w:sz w:val="22"/>
          <w:szCs w:val="22"/>
        </w:rPr>
        <w:t xml:space="preserve">identified was the </w:t>
      </w:r>
      <w:r>
        <w:rPr>
          <w:rFonts w:ascii="Arial" w:hAnsi="Arial" w:cs="Arial"/>
          <w:sz w:val="22"/>
          <w:szCs w:val="22"/>
        </w:rPr>
        <w:t xml:space="preserve">gradual adoption of (AI) in the retail sector. </w:t>
      </w:r>
      <w:r>
        <w:rPr>
          <w:rFonts w:ascii="Arial" w:hAnsi="Arial" w:cs="Arial"/>
          <w:sz w:val="22"/>
          <w:szCs w:val="22"/>
        </w:rPr>
        <w:t xml:space="preserve">Originally, automated technology was present in a small number of supermarkets around the country. However, </w:t>
      </w:r>
      <w:r w:rsidR="00514B56">
        <w:rPr>
          <w:rFonts w:ascii="Arial" w:hAnsi="Arial" w:cs="Arial"/>
          <w:sz w:val="22"/>
          <w:szCs w:val="22"/>
        </w:rPr>
        <w:t xml:space="preserve">(AI) has become increasingly prevalent in the retail sector over the past decade, and it is now perceived as mainstream. </w:t>
      </w:r>
      <w:r>
        <w:rPr>
          <w:rFonts w:ascii="Arial" w:hAnsi="Arial" w:cs="Arial"/>
          <w:sz w:val="22"/>
          <w:szCs w:val="22"/>
        </w:rPr>
        <w:t>Finally, (AI) is integral t</w:t>
      </w:r>
      <w:r>
        <w:rPr>
          <w:rFonts w:ascii="Arial" w:hAnsi="Arial" w:cs="Arial"/>
          <w:sz w:val="22"/>
          <w:szCs w:val="22"/>
        </w:rPr>
        <w:t xml:space="preserve">o the business operations of many online retailers, </w:t>
      </w:r>
      <w:r w:rsidR="00514B56">
        <w:rPr>
          <w:rFonts w:ascii="Arial" w:hAnsi="Arial" w:cs="Arial"/>
          <w:sz w:val="22"/>
          <w:szCs w:val="22"/>
        </w:rPr>
        <w:t>and consumers are increasingly aware of the increased integration of automated systems</w:t>
      </w:r>
      <w:r>
        <w:rPr>
          <w:rFonts w:ascii="Arial" w:hAnsi="Arial" w:cs="Arial"/>
          <w:sz w:val="22"/>
          <w:szCs w:val="22"/>
        </w:rPr>
        <w:t>.</w:t>
      </w:r>
    </w:p>
    <w:p w14:paraId="0CF44AF3" w14:textId="77777777" w:rsidR="005212BE" w:rsidRDefault="005212BE" w:rsidP="008B3DED">
      <w:pPr>
        <w:rPr>
          <w:rFonts w:ascii="Arial" w:hAnsi="Arial" w:cs="Arial"/>
          <w:sz w:val="22"/>
          <w:szCs w:val="22"/>
        </w:rPr>
      </w:pPr>
    </w:p>
    <w:p w14:paraId="12EBF7BD" w14:textId="77777777" w:rsidR="005212BE" w:rsidRDefault="00D072A1" w:rsidP="008B3DED">
      <w:pPr>
        <w:rPr>
          <w:rFonts w:ascii="Arial" w:hAnsi="Arial" w:cs="Arial"/>
          <w:b/>
          <w:bCs/>
          <w:sz w:val="22"/>
          <w:szCs w:val="22"/>
          <w:u w:val="single"/>
        </w:rPr>
      </w:pPr>
      <w:r w:rsidRPr="005212BE">
        <w:rPr>
          <w:rFonts w:ascii="Arial" w:hAnsi="Arial" w:cs="Arial"/>
          <w:b/>
          <w:bCs/>
          <w:sz w:val="22"/>
          <w:szCs w:val="22"/>
          <w:u w:val="single"/>
        </w:rPr>
        <w:t>Theme 2</w:t>
      </w:r>
      <w:r w:rsidR="00536A33">
        <w:rPr>
          <w:rFonts w:ascii="Arial" w:hAnsi="Arial" w:cs="Arial"/>
          <w:b/>
          <w:bCs/>
          <w:sz w:val="22"/>
          <w:szCs w:val="22"/>
          <w:u w:val="single"/>
        </w:rPr>
        <w:t>.</w:t>
      </w:r>
    </w:p>
    <w:p w14:paraId="018BCEA1" w14:textId="77777777" w:rsidR="005212BE" w:rsidRDefault="00D072A1" w:rsidP="008B3DED">
      <w:pPr>
        <w:rPr>
          <w:rFonts w:ascii="Arial" w:hAnsi="Arial" w:cs="Arial"/>
          <w:b/>
          <w:bCs/>
          <w:sz w:val="22"/>
          <w:szCs w:val="22"/>
          <w:u w:val="single"/>
        </w:rPr>
      </w:pPr>
      <w:r>
        <w:rPr>
          <w:rFonts w:ascii="Arial" w:hAnsi="Arial" w:cs="Arial"/>
          <w:noProof/>
          <w:sz w:val="22"/>
          <w:szCs w:val="22"/>
        </w:rPr>
        <w:drawing>
          <wp:anchor distT="0" distB="0" distL="114300" distR="114300" simplePos="0" relativeHeight="251661312" behindDoc="1" locked="0" layoutInCell="1" allowOverlap="1" wp14:anchorId="3F30B09C" wp14:editId="49F427AA">
            <wp:simplePos x="0" y="0"/>
            <wp:positionH relativeFrom="column">
              <wp:posOffset>-69368</wp:posOffset>
            </wp:positionH>
            <wp:positionV relativeFrom="paragraph">
              <wp:posOffset>138496</wp:posOffset>
            </wp:positionV>
            <wp:extent cx="5770179" cy="2274351"/>
            <wp:effectExtent l="0" t="0" r="0" b="0"/>
            <wp:wrapNone/>
            <wp:docPr id="5" name="Picture 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5814862" cy="2291963"/>
                    </a:xfrm>
                    <a:prstGeom prst="rect">
                      <a:avLst/>
                    </a:prstGeom>
                  </pic:spPr>
                </pic:pic>
              </a:graphicData>
            </a:graphic>
            <wp14:sizeRelH relativeFrom="page">
              <wp14:pctWidth>0</wp14:pctWidth>
            </wp14:sizeRelH>
            <wp14:sizeRelV relativeFrom="page">
              <wp14:pctHeight>0</wp14:pctHeight>
            </wp14:sizeRelV>
          </wp:anchor>
        </w:drawing>
      </w:r>
    </w:p>
    <w:p w14:paraId="6B82961B" w14:textId="77777777" w:rsidR="005212BE" w:rsidRPr="005212BE" w:rsidRDefault="005212BE" w:rsidP="008B3DED">
      <w:pPr>
        <w:rPr>
          <w:rFonts w:ascii="Arial" w:hAnsi="Arial" w:cs="Arial"/>
          <w:b/>
          <w:bCs/>
          <w:sz w:val="22"/>
          <w:szCs w:val="22"/>
          <w:u w:val="single"/>
        </w:rPr>
      </w:pPr>
    </w:p>
    <w:p w14:paraId="0BC57CAE" w14:textId="77777777" w:rsidR="00BF4A23" w:rsidRPr="005212BE" w:rsidRDefault="00BF4A23" w:rsidP="008B3DED">
      <w:pPr>
        <w:rPr>
          <w:rFonts w:ascii="Arial" w:hAnsi="Arial" w:cs="Arial"/>
          <w:sz w:val="22"/>
          <w:szCs w:val="22"/>
        </w:rPr>
      </w:pPr>
    </w:p>
    <w:p w14:paraId="324CC966" w14:textId="77777777" w:rsidR="00295140" w:rsidRDefault="00295140" w:rsidP="008B3DED">
      <w:pPr>
        <w:rPr>
          <w:rFonts w:ascii="Arial" w:hAnsi="Arial" w:cs="Arial"/>
          <w:b/>
          <w:bCs/>
          <w:sz w:val="22"/>
          <w:szCs w:val="22"/>
          <w:u w:val="single"/>
        </w:rPr>
      </w:pPr>
    </w:p>
    <w:p w14:paraId="46D70BA5" w14:textId="77777777" w:rsidR="005212BE" w:rsidRDefault="005212BE" w:rsidP="003A7CFA">
      <w:pPr>
        <w:rPr>
          <w:rFonts w:ascii="Arial" w:hAnsi="Arial" w:cs="Arial"/>
          <w:sz w:val="22"/>
          <w:szCs w:val="22"/>
        </w:rPr>
      </w:pPr>
    </w:p>
    <w:p w14:paraId="42E69E9F" w14:textId="77777777" w:rsidR="005212BE" w:rsidRDefault="005212BE" w:rsidP="003A7CFA">
      <w:pPr>
        <w:rPr>
          <w:rFonts w:ascii="Arial" w:hAnsi="Arial" w:cs="Arial"/>
          <w:sz w:val="22"/>
          <w:szCs w:val="22"/>
        </w:rPr>
      </w:pPr>
    </w:p>
    <w:p w14:paraId="245FFFE6" w14:textId="77777777" w:rsidR="005212BE" w:rsidRDefault="005212BE" w:rsidP="003A7CFA">
      <w:pPr>
        <w:rPr>
          <w:rFonts w:ascii="Arial" w:hAnsi="Arial" w:cs="Arial"/>
          <w:sz w:val="22"/>
          <w:szCs w:val="22"/>
        </w:rPr>
      </w:pPr>
    </w:p>
    <w:p w14:paraId="11E8CEA2" w14:textId="77777777" w:rsidR="005212BE" w:rsidRDefault="005212BE" w:rsidP="003A7CFA">
      <w:pPr>
        <w:rPr>
          <w:rFonts w:ascii="Arial" w:hAnsi="Arial" w:cs="Arial"/>
          <w:sz w:val="22"/>
          <w:szCs w:val="22"/>
        </w:rPr>
      </w:pPr>
    </w:p>
    <w:p w14:paraId="2B4BD98C" w14:textId="77777777" w:rsidR="005212BE" w:rsidRDefault="005212BE" w:rsidP="003A7CFA">
      <w:pPr>
        <w:rPr>
          <w:rFonts w:ascii="Arial" w:hAnsi="Arial" w:cs="Arial"/>
          <w:sz w:val="22"/>
          <w:szCs w:val="22"/>
        </w:rPr>
      </w:pPr>
    </w:p>
    <w:p w14:paraId="17E58848" w14:textId="77777777" w:rsidR="005212BE" w:rsidRDefault="005212BE" w:rsidP="003A7CFA">
      <w:pPr>
        <w:rPr>
          <w:rFonts w:ascii="Arial" w:hAnsi="Arial" w:cs="Arial"/>
          <w:sz w:val="22"/>
          <w:szCs w:val="22"/>
        </w:rPr>
      </w:pPr>
    </w:p>
    <w:p w14:paraId="5BAA0361" w14:textId="77777777" w:rsidR="005212BE" w:rsidRDefault="005212BE" w:rsidP="003A7CFA">
      <w:pPr>
        <w:rPr>
          <w:rFonts w:ascii="Arial" w:hAnsi="Arial" w:cs="Arial"/>
          <w:sz w:val="22"/>
          <w:szCs w:val="22"/>
        </w:rPr>
      </w:pPr>
    </w:p>
    <w:p w14:paraId="2450762F" w14:textId="77777777" w:rsidR="00514B56" w:rsidRDefault="00D072A1" w:rsidP="003A7CFA">
      <w:pPr>
        <w:rPr>
          <w:rFonts w:ascii="Arial" w:hAnsi="Arial" w:cs="Arial"/>
          <w:sz w:val="22"/>
          <w:szCs w:val="22"/>
        </w:rPr>
      </w:pPr>
      <w:r>
        <w:rPr>
          <w:rFonts w:ascii="Arial" w:hAnsi="Arial" w:cs="Arial"/>
          <w:sz w:val="22"/>
          <w:szCs w:val="22"/>
        </w:rPr>
        <w:lastRenderedPageBreak/>
        <w:t xml:space="preserve">The second theme identified was convenience. It </w:t>
      </w:r>
      <w:r w:rsidR="003A7CFA">
        <w:rPr>
          <w:rFonts w:ascii="Arial" w:hAnsi="Arial" w:cs="Arial"/>
          <w:sz w:val="22"/>
          <w:szCs w:val="22"/>
        </w:rPr>
        <w:t xml:space="preserve">is evident that many consumers believe that the adoption of (AI) has made the shopping experience more convenient. Firstly, there has been a reduction in queuing times for individuals who used self-service checkouts at supermarkets. Additionally, through utilising (AI), retailers can recommend products and services that meet the consumers' needs, thus creating a more personalised shopping experience. </w:t>
      </w:r>
    </w:p>
    <w:p w14:paraId="3DD2A9AA" w14:textId="77777777" w:rsidR="003A7CFA" w:rsidRDefault="003A7CFA" w:rsidP="003A7CFA">
      <w:pPr>
        <w:rPr>
          <w:rFonts w:ascii="Arial" w:hAnsi="Arial" w:cs="Arial"/>
          <w:sz w:val="22"/>
          <w:szCs w:val="22"/>
        </w:rPr>
      </w:pPr>
    </w:p>
    <w:p w14:paraId="55C3A843" w14:textId="77777777" w:rsidR="003867DE" w:rsidRDefault="00D072A1" w:rsidP="003A7CFA">
      <w:pPr>
        <w:rPr>
          <w:rFonts w:ascii="Arial" w:hAnsi="Arial" w:cs="Arial"/>
          <w:b/>
          <w:bCs/>
          <w:sz w:val="22"/>
          <w:szCs w:val="22"/>
          <w:u w:val="single"/>
        </w:rPr>
      </w:pPr>
      <w:r w:rsidRPr="003867DE">
        <w:rPr>
          <w:rFonts w:ascii="Arial" w:hAnsi="Arial" w:cs="Arial"/>
          <w:b/>
          <w:bCs/>
          <w:sz w:val="22"/>
          <w:szCs w:val="22"/>
          <w:u w:val="single"/>
        </w:rPr>
        <w:t>Theme 3</w:t>
      </w:r>
      <w:r w:rsidR="00536A33">
        <w:rPr>
          <w:rFonts w:ascii="Arial" w:hAnsi="Arial" w:cs="Arial"/>
          <w:b/>
          <w:bCs/>
          <w:sz w:val="22"/>
          <w:szCs w:val="22"/>
          <w:u w:val="single"/>
        </w:rPr>
        <w:t>.</w:t>
      </w:r>
    </w:p>
    <w:p w14:paraId="4E1AF372" w14:textId="77777777" w:rsidR="003867DE" w:rsidRDefault="003867DE" w:rsidP="003A7CFA">
      <w:pPr>
        <w:rPr>
          <w:rFonts w:ascii="Arial" w:hAnsi="Arial" w:cs="Arial"/>
          <w:b/>
          <w:bCs/>
          <w:sz w:val="22"/>
          <w:szCs w:val="22"/>
          <w:u w:val="single"/>
        </w:rPr>
      </w:pPr>
    </w:p>
    <w:p w14:paraId="7AFA45D6" w14:textId="77777777" w:rsidR="003867DE" w:rsidRDefault="00D072A1" w:rsidP="003A7CFA">
      <w:pPr>
        <w:rPr>
          <w:rFonts w:ascii="Arial" w:hAnsi="Arial" w:cs="Arial"/>
          <w:b/>
          <w:bCs/>
          <w:sz w:val="22"/>
          <w:szCs w:val="22"/>
          <w:u w:val="single"/>
        </w:rPr>
      </w:pPr>
      <w:r w:rsidRPr="00A770D4">
        <w:rPr>
          <w:rFonts w:ascii="Arial" w:hAnsi="Arial" w:cs="Arial"/>
          <w:noProof/>
          <w:sz w:val="22"/>
          <w:szCs w:val="22"/>
        </w:rPr>
        <w:drawing>
          <wp:inline distT="0" distB="0" distL="0" distR="0" wp14:anchorId="36A27A2D" wp14:editId="1235ECE3">
            <wp:extent cx="5731510" cy="2613660"/>
            <wp:effectExtent l="0" t="0" r="0" b="254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2613660"/>
                    </a:xfrm>
                    <a:prstGeom prst="rect">
                      <a:avLst/>
                    </a:prstGeom>
                  </pic:spPr>
                </pic:pic>
              </a:graphicData>
            </a:graphic>
          </wp:inline>
        </w:drawing>
      </w:r>
    </w:p>
    <w:p w14:paraId="6E561262" w14:textId="77777777" w:rsidR="00B85EA0" w:rsidRDefault="00B85EA0" w:rsidP="003A7CFA">
      <w:pPr>
        <w:rPr>
          <w:rFonts w:ascii="Arial" w:hAnsi="Arial" w:cs="Arial"/>
          <w:b/>
          <w:bCs/>
          <w:sz w:val="22"/>
          <w:szCs w:val="22"/>
          <w:u w:val="single"/>
        </w:rPr>
      </w:pPr>
    </w:p>
    <w:p w14:paraId="770C2C50" w14:textId="77777777" w:rsidR="00B51C3B" w:rsidRDefault="00D072A1" w:rsidP="003A7CFA">
      <w:pPr>
        <w:rPr>
          <w:rFonts w:ascii="Arial" w:hAnsi="Arial" w:cs="Arial"/>
          <w:sz w:val="22"/>
          <w:szCs w:val="22"/>
        </w:rPr>
      </w:pPr>
      <w:r>
        <w:rPr>
          <w:rFonts w:ascii="Arial" w:hAnsi="Arial" w:cs="Arial"/>
          <w:sz w:val="22"/>
          <w:szCs w:val="22"/>
        </w:rPr>
        <w:t xml:space="preserve">The third theme identified was the </w:t>
      </w:r>
      <w:r>
        <w:rPr>
          <w:rFonts w:ascii="Arial" w:hAnsi="Arial" w:cs="Arial"/>
          <w:sz w:val="22"/>
          <w:szCs w:val="22"/>
        </w:rPr>
        <w:t xml:space="preserve">adoption of (AI) in various sectors. All the participants agreed that it is likely that (AI) will continue to be implemented across various sectors. Moreover, as the technology becomes more advanced, businesses will explore new use cases and find new ways </w:t>
      </w:r>
      <w:r>
        <w:rPr>
          <w:rFonts w:ascii="Arial" w:hAnsi="Arial" w:cs="Arial"/>
          <w:sz w:val="22"/>
          <w:szCs w:val="22"/>
        </w:rPr>
        <w:t xml:space="preserve">to utilise (AI). </w:t>
      </w:r>
    </w:p>
    <w:p w14:paraId="290CFCDD" w14:textId="77777777" w:rsidR="00B51C3B" w:rsidRDefault="00B51C3B" w:rsidP="003A7CFA">
      <w:pPr>
        <w:rPr>
          <w:rFonts w:ascii="Arial" w:hAnsi="Arial" w:cs="Arial"/>
          <w:sz w:val="22"/>
          <w:szCs w:val="22"/>
        </w:rPr>
      </w:pPr>
    </w:p>
    <w:p w14:paraId="724D713D" w14:textId="77777777" w:rsidR="00D35BC4" w:rsidRDefault="00D072A1" w:rsidP="003A7CFA">
      <w:pPr>
        <w:rPr>
          <w:rFonts w:ascii="Arial" w:hAnsi="Arial" w:cs="Arial"/>
          <w:b/>
          <w:bCs/>
          <w:sz w:val="22"/>
          <w:szCs w:val="22"/>
          <w:u w:val="single"/>
        </w:rPr>
      </w:pPr>
      <w:r w:rsidRPr="002A00FF">
        <w:rPr>
          <w:rFonts w:ascii="Arial" w:hAnsi="Arial" w:cs="Arial"/>
          <w:b/>
          <w:bCs/>
          <w:sz w:val="22"/>
          <w:szCs w:val="22"/>
          <w:u w:val="single"/>
        </w:rPr>
        <w:t>Theme 4</w:t>
      </w:r>
      <w:r w:rsidR="00536A33">
        <w:rPr>
          <w:rFonts w:ascii="Arial" w:hAnsi="Arial" w:cs="Arial"/>
          <w:b/>
          <w:bCs/>
          <w:sz w:val="22"/>
          <w:szCs w:val="22"/>
          <w:u w:val="single"/>
        </w:rPr>
        <w:t>.</w:t>
      </w:r>
    </w:p>
    <w:p w14:paraId="1FFE31E4" w14:textId="77777777" w:rsidR="00B51C3B" w:rsidRDefault="00D072A1" w:rsidP="003A7CFA">
      <w:pPr>
        <w:rPr>
          <w:rFonts w:ascii="Arial" w:hAnsi="Arial" w:cs="Arial"/>
          <w:b/>
          <w:bCs/>
          <w:sz w:val="22"/>
          <w:szCs w:val="22"/>
          <w:u w:val="single"/>
        </w:rPr>
      </w:pPr>
      <w:r>
        <w:rPr>
          <w:rFonts w:ascii="Arial" w:hAnsi="Arial" w:cs="Arial"/>
          <w:noProof/>
          <w:sz w:val="22"/>
          <w:szCs w:val="22"/>
        </w:rPr>
        <w:drawing>
          <wp:anchor distT="0" distB="0" distL="114300" distR="114300" simplePos="0" relativeHeight="251662336" behindDoc="0" locked="0" layoutInCell="1" allowOverlap="1" wp14:anchorId="39CD8074" wp14:editId="1BC5C0A1">
            <wp:simplePos x="0" y="0"/>
            <wp:positionH relativeFrom="column">
              <wp:posOffset>-56515</wp:posOffset>
            </wp:positionH>
            <wp:positionV relativeFrom="paragraph">
              <wp:posOffset>204448</wp:posOffset>
            </wp:positionV>
            <wp:extent cx="5731510" cy="3335020"/>
            <wp:effectExtent l="0" t="0" r="0" b="5080"/>
            <wp:wrapSquare wrapText="bothSides"/>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335020"/>
                    </a:xfrm>
                    <a:prstGeom prst="rect">
                      <a:avLst/>
                    </a:prstGeom>
                  </pic:spPr>
                </pic:pic>
              </a:graphicData>
            </a:graphic>
            <wp14:sizeRelH relativeFrom="page">
              <wp14:pctWidth>0</wp14:pctWidth>
            </wp14:sizeRelH>
            <wp14:sizeRelV relativeFrom="page">
              <wp14:pctHeight>0</wp14:pctHeight>
            </wp14:sizeRelV>
          </wp:anchor>
        </w:drawing>
      </w:r>
    </w:p>
    <w:p w14:paraId="75CCADB3" w14:textId="77777777" w:rsidR="002A00FF" w:rsidRDefault="00D072A1" w:rsidP="003A7CFA">
      <w:pPr>
        <w:rPr>
          <w:rFonts w:ascii="Arial" w:hAnsi="Arial" w:cs="Arial"/>
          <w:sz w:val="22"/>
          <w:szCs w:val="22"/>
        </w:rPr>
      </w:pPr>
      <w:r>
        <w:rPr>
          <w:rFonts w:ascii="Arial" w:hAnsi="Arial" w:cs="Arial"/>
          <w:sz w:val="22"/>
          <w:szCs w:val="22"/>
        </w:rPr>
        <w:lastRenderedPageBreak/>
        <w:t xml:space="preserve">The fourth theme identified was the impact of (AI) on employment. </w:t>
      </w:r>
      <w:r w:rsidR="00B51C3B">
        <w:rPr>
          <w:rFonts w:ascii="Arial" w:hAnsi="Arial" w:cs="Arial"/>
          <w:sz w:val="22"/>
          <w:szCs w:val="22"/>
        </w:rPr>
        <w:t xml:space="preserve">There is </w:t>
      </w:r>
      <w:r w:rsidR="00951288">
        <w:rPr>
          <w:rFonts w:ascii="Arial" w:hAnsi="Arial" w:cs="Arial"/>
          <w:sz w:val="22"/>
          <w:szCs w:val="22"/>
        </w:rPr>
        <w:t>a consensus</w:t>
      </w:r>
      <w:r w:rsidR="00B51C3B">
        <w:rPr>
          <w:rFonts w:ascii="Arial" w:hAnsi="Arial" w:cs="Arial"/>
          <w:sz w:val="22"/>
          <w:szCs w:val="22"/>
        </w:rPr>
        <w:t xml:space="preserve"> that </w:t>
      </w:r>
      <w:r w:rsidR="008B3878">
        <w:rPr>
          <w:rFonts w:ascii="Arial" w:hAnsi="Arial" w:cs="Arial"/>
          <w:sz w:val="22"/>
          <w:szCs w:val="22"/>
        </w:rPr>
        <w:t xml:space="preserve">many jobs across several industries have the potential to be displaced by (AI). </w:t>
      </w:r>
      <w:r w:rsidR="00951288">
        <w:rPr>
          <w:rFonts w:ascii="Arial" w:hAnsi="Arial" w:cs="Arial"/>
          <w:sz w:val="22"/>
          <w:szCs w:val="22"/>
        </w:rPr>
        <w:t xml:space="preserve">Moreover, each participant agrees that the continued adoption of (AI) will impact future job opportunities. </w:t>
      </w:r>
    </w:p>
    <w:p w14:paraId="48309CDF" w14:textId="77777777" w:rsidR="00951288" w:rsidRDefault="00951288" w:rsidP="003A7CFA">
      <w:pPr>
        <w:rPr>
          <w:rFonts w:ascii="Arial" w:hAnsi="Arial" w:cs="Arial"/>
          <w:sz w:val="22"/>
          <w:szCs w:val="22"/>
        </w:rPr>
      </w:pPr>
    </w:p>
    <w:p w14:paraId="0BFEDFC5" w14:textId="77777777" w:rsidR="00951288" w:rsidRPr="00951288" w:rsidRDefault="00D072A1" w:rsidP="003A7CFA">
      <w:pPr>
        <w:rPr>
          <w:rFonts w:ascii="Arial" w:hAnsi="Arial" w:cs="Arial"/>
          <w:b/>
          <w:bCs/>
          <w:sz w:val="22"/>
          <w:szCs w:val="22"/>
          <w:u w:val="single"/>
        </w:rPr>
      </w:pPr>
      <w:r>
        <w:rPr>
          <w:rFonts w:ascii="Arial" w:hAnsi="Arial" w:cs="Arial"/>
          <w:noProof/>
          <w:sz w:val="22"/>
          <w:szCs w:val="22"/>
        </w:rPr>
        <w:drawing>
          <wp:anchor distT="0" distB="0" distL="114300" distR="114300" simplePos="0" relativeHeight="251663360" behindDoc="0" locked="0" layoutInCell="1" allowOverlap="1" wp14:anchorId="0C7B95D7" wp14:editId="7C30192A">
            <wp:simplePos x="0" y="0"/>
            <wp:positionH relativeFrom="column">
              <wp:posOffset>-100899</wp:posOffset>
            </wp:positionH>
            <wp:positionV relativeFrom="paragraph">
              <wp:posOffset>270860</wp:posOffset>
            </wp:positionV>
            <wp:extent cx="5731510" cy="2341880"/>
            <wp:effectExtent l="0" t="0" r="0" b="0"/>
            <wp:wrapSquare wrapText="bothSides"/>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341880"/>
                    </a:xfrm>
                    <a:prstGeom prst="rect">
                      <a:avLst/>
                    </a:prstGeom>
                  </pic:spPr>
                </pic:pic>
              </a:graphicData>
            </a:graphic>
            <wp14:sizeRelH relativeFrom="page">
              <wp14:pctWidth>0</wp14:pctWidth>
            </wp14:sizeRelH>
            <wp14:sizeRelV relativeFrom="page">
              <wp14:pctHeight>0</wp14:pctHeight>
            </wp14:sizeRelV>
          </wp:anchor>
        </w:drawing>
      </w:r>
      <w:r w:rsidRPr="00951288">
        <w:rPr>
          <w:rFonts w:ascii="Arial" w:hAnsi="Arial" w:cs="Arial"/>
          <w:b/>
          <w:bCs/>
          <w:sz w:val="22"/>
          <w:szCs w:val="22"/>
          <w:u w:val="single"/>
        </w:rPr>
        <w:t>Theme 5</w:t>
      </w:r>
      <w:r w:rsidR="00536A33">
        <w:rPr>
          <w:rFonts w:ascii="Arial" w:hAnsi="Arial" w:cs="Arial"/>
          <w:b/>
          <w:bCs/>
          <w:sz w:val="22"/>
          <w:szCs w:val="22"/>
          <w:u w:val="single"/>
        </w:rPr>
        <w:t>.</w:t>
      </w:r>
    </w:p>
    <w:p w14:paraId="4BDB4A5A" w14:textId="77777777" w:rsidR="00C04CA1" w:rsidRDefault="00C04CA1" w:rsidP="003A7CFA">
      <w:pPr>
        <w:rPr>
          <w:rFonts w:ascii="Arial" w:hAnsi="Arial" w:cs="Arial"/>
          <w:sz w:val="22"/>
          <w:szCs w:val="22"/>
        </w:rPr>
      </w:pPr>
    </w:p>
    <w:p w14:paraId="36C04AF8" w14:textId="77777777" w:rsidR="002144DB" w:rsidRDefault="00D072A1" w:rsidP="003A7CFA">
      <w:pPr>
        <w:rPr>
          <w:rFonts w:ascii="Arial" w:hAnsi="Arial" w:cs="Arial"/>
          <w:sz w:val="22"/>
          <w:szCs w:val="22"/>
        </w:rPr>
      </w:pPr>
      <w:r>
        <w:rPr>
          <w:rFonts w:ascii="Arial" w:hAnsi="Arial" w:cs="Arial"/>
          <w:sz w:val="22"/>
          <w:szCs w:val="22"/>
        </w:rPr>
        <w:t xml:space="preserve">The final theme identified was the impact of (AI) </w:t>
      </w:r>
      <w:r w:rsidR="00B128C5">
        <w:rPr>
          <w:rFonts w:ascii="Arial" w:hAnsi="Arial" w:cs="Arial"/>
          <w:sz w:val="22"/>
          <w:szCs w:val="22"/>
        </w:rPr>
        <w:t xml:space="preserve">on society. </w:t>
      </w:r>
      <w:r>
        <w:rPr>
          <w:rFonts w:ascii="Arial" w:hAnsi="Arial" w:cs="Arial"/>
          <w:sz w:val="22"/>
          <w:szCs w:val="22"/>
        </w:rPr>
        <w:t xml:space="preserve">Currently, there are many concerns regarding the long-term </w:t>
      </w:r>
      <w:r>
        <w:rPr>
          <w:rFonts w:ascii="Arial" w:hAnsi="Arial" w:cs="Arial"/>
          <w:sz w:val="22"/>
          <w:szCs w:val="22"/>
        </w:rPr>
        <w:t xml:space="preserve">implications of (AI) adoption. Further, the mass implementation of (AI) may lead to unforeseen negative circumstances. Moreover, it remains unclear whether the current financial system could withstand the impact of mass unemployment. </w:t>
      </w:r>
    </w:p>
    <w:p w14:paraId="0A08D1A1" w14:textId="77777777" w:rsidR="00DE1C00" w:rsidRDefault="00DE1C00" w:rsidP="008B3DED">
      <w:pPr>
        <w:rPr>
          <w:rFonts w:ascii="Arial" w:hAnsi="Arial" w:cs="Arial"/>
          <w:b/>
          <w:bCs/>
          <w:sz w:val="22"/>
          <w:szCs w:val="22"/>
          <w:u w:val="single"/>
        </w:rPr>
      </w:pPr>
    </w:p>
    <w:p w14:paraId="0F5ED68C" w14:textId="77777777" w:rsidR="009E389B" w:rsidRDefault="00D072A1" w:rsidP="008B3DED">
      <w:pPr>
        <w:pStyle w:val="ListParagraph"/>
        <w:numPr>
          <w:ilvl w:val="0"/>
          <w:numId w:val="14"/>
        </w:numPr>
        <w:rPr>
          <w:rFonts w:ascii="Arial" w:hAnsi="Arial" w:cs="Arial"/>
          <w:b/>
          <w:bCs/>
          <w:sz w:val="22"/>
          <w:szCs w:val="22"/>
          <w:u w:val="single"/>
        </w:rPr>
      </w:pPr>
      <w:r w:rsidRPr="005212BE">
        <w:rPr>
          <w:rFonts w:ascii="Arial" w:hAnsi="Arial" w:cs="Arial"/>
          <w:b/>
          <w:bCs/>
          <w:sz w:val="22"/>
          <w:szCs w:val="22"/>
          <w:u w:val="single"/>
        </w:rPr>
        <w:t>Co</w:t>
      </w:r>
      <w:r w:rsidR="002073BD" w:rsidRPr="005212BE">
        <w:rPr>
          <w:rFonts w:ascii="Arial" w:hAnsi="Arial" w:cs="Arial"/>
          <w:b/>
          <w:bCs/>
          <w:sz w:val="22"/>
          <w:szCs w:val="22"/>
          <w:u w:val="single"/>
        </w:rPr>
        <w:t>n</w:t>
      </w:r>
      <w:r w:rsidRPr="005212BE">
        <w:rPr>
          <w:rFonts w:ascii="Arial" w:hAnsi="Arial" w:cs="Arial"/>
          <w:b/>
          <w:bCs/>
          <w:sz w:val="22"/>
          <w:szCs w:val="22"/>
          <w:u w:val="single"/>
        </w:rPr>
        <w:t>clusion</w:t>
      </w:r>
      <w:r w:rsidR="00536A33">
        <w:rPr>
          <w:rFonts w:ascii="Arial" w:hAnsi="Arial" w:cs="Arial"/>
          <w:b/>
          <w:bCs/>
          <w:sz w:val="22"/>
          <w:szCs w:val="22"/>
          <w:u w:val="single"/>
        </w:rPr>
        <w:t>.</w:t>
      </w:r>
    </w:p>
    <w:p w14:paraId="44597028" w14:textId="77777777" w:rsidR="009E389B" w:rsidRPr="009E389B" w:rsidRDefault="009E389B" w:rsidP="009E389B">
      <w:pPr>
        <w:ind w:left="360"/>
        <w:rPr>
          <w:rFonts w:ascii="Arial" w:hAnsi="Arial" w:cs="Arial"/>
          <w:b/>
          <w:bCs/>
          <w:sz w:val="22"/>
          <w:szCs w:val="22"/>
          <w:u w:val="single"/>
        </w:rPr>
      </w:pPr>
    </w:p>
    <w:p w14:paraId="36308A52" w14:textId="77777777" w:rsidR="00386099" w:rsidRDefault="00D072A1" w:rsidP="008B3DED">
      <w:pPr>
        <w:rPr>
          <w:rFonts w:ascii="Arial" w:hAnsi="Arial" w:cs="Arial"/>
          <w:sz w:val="22"/>
          <w:szCs w:val="22"/>
        </w:rPr>
      </w:pPr>
      <w:r>
        <w:rPr>
          <w:rFonts w:ascii="Arial" w:hAnsi="Arial" w:cs="Arial"/>
          <w:sz w:val="22"/>
          <w:szCs w:val="22"/>
        </w:rPr>
        <w:t xml:space="preserve">The interviews were </w:t>
      </w:r>
      <w:r w:rsidR="00FF150B">
        <w:rPr>
          <w:rFonts w:ascii="Arial" w:hAnsi="Arial" w:cs="Arial"/>
          <w:sz w:val="22"/>
          <w:szCs w:val="22"/>
        </w:rPr>
        <w:t>limited</w:t>
      </w:r>
      <w:r>
        <w:rPr>
          <w:rFonts w:ascii="Arial" w:hAnsi="Arial" w:cs="Arial"/>
          <w:sz w:val="22"/>
          <w:szCs w:val="22"/>
        </w:rPr>
        <w:t xml:space="preserve"> to three participants, which means the gathered responses were not representative of the (UK) population. Therefore, future research reports should adopt more than one qualitative method to produce more conclusive data. </w:t>
      </w:r>
      <w:r w:rsidR="002C68D9">
        <w:rPr>
          <w:rFonts w:ascii="Arial" w:hAnsi="Arial" w:cs="Arial"/>
          <w:sz w:val="22"/>
          <w:szCs w:val="22"/>
        </w:rPr>
        <w:t>For example, c</w:t>
      </w:r>
      <w:r w:rsidR="00FF150B">
        <w:rPr>
          <w:rFonts w:ascii="Arial" w:hAnsi="Arial" w:cs="Arial"/>
          <w:sz w:val="22"/>
          <w:szCs w:val="22"/>
        </w:rPr>
        <w:t xml:space="preserve">onducting focus groups with a larger sample size would have produced meaningful and valuable data. </w:t>
      </w:r>
    </w:p>
    <w:p w14:paraId="7F3732D1" w14:textId="77777777" w:rsidR="00386099" w:rsidRDefault="00386099" w:rsidP="008B3DED">
      <w:pPr>
        <w:rPr>
          <w:rFonts w:ascii="Arial" w:hAnsi="Arial" w:cs="Arial"/>
          <w:sz w:val="22"/>
          <w:szCs w:val="22"/>
        </w:rPr>
      </w:pPr>
    </w:p>
    <w:p w14:paraId="03A583A0" w14:textId="77777777" w:rsidR="00BB74DA" w:rsidRDefault="00D072A1" w:rsidP="008B3DED">
      <w:pPr>
        <w:rPr>
          <w:rFonts w:ascii="Arial" w:hAnsi="Arial" w:cs="Arial"/>
          <w:sz w:val="22"/>
          <w:szCs w:val="22"/>
        </w:rPr>
      </w:pPr>
      <w:r>
        <w:rPr>
          <w:rFonts w:ascii="Arial" w:hAnsi="Arial" w:cs="Arial"/>
          <w:sz w:val="22"/>
          <w:szCs w:val="22"/>
        </w:rPr>
        <w:t xml:space="preserve">Upon reflection, biases occurred during the research process. On occasion, the interviewer intervened too quickly and did not </w:t>
      </w:r>
      <w:r w:rsidR="002C68D9">
        <w:rPr>
          <w:rFonts w:ascii="Arial" w:hAnsi="Arial" w:cs="Arial"/>
          <w:sz w:val="22"/>
          <w:szCs w:val="22"/>
        </w:rPr>
        <w:t xml:space="preserve">allow the interviewee </w:t>
      </w:r>
      <w:r w:rsidR="00D2084A">
        <w:rPr>
          <w:rFonts w:ascii="Arial" w:hAnsi="Arial" w:cs="Arial"/>
          <w:sz w:val="22"/>
          <w:szCs w:val="22"/>
        </w:rPr>
        <w:t xml:space="preserve">enough </w:t>
      </w:r>
      <w:r w:rsidR="002C68D9">
        <w:rPr>
          <w:rFonts w:ascii="Arial" w:hAnsi="Arial" w:cs="Arial"/>
          <w:sz w:val="22"/>
          <w:szCs w:val="22"/>
        </w:rPr>
        <w:t xml:space="preserve">time to consider the question carefully. </w:t>
      </w:r>
      <w:r>
        <w:rPr>
          <w:rFonts w:ascii="Arial" w:hAnsi="Arial" w:cs="Arial"/>
          <w:sz w:val="22"/>
          <w:szCs w:val="22"/>
        </w:rPr>
        <w:t xml:space="preserve">To gain valuable insights, it is essential to give each participant the time to gather their thoughts. </w:t>
      </w:r>
    </w:p>
    <w:p w14:paraId="7FB742CD" w14:textId="77777777" w:rsidR="0010715A" w:rsidRDefault="0010715A" w:rsidP="008B3DED">
      <w:pPr>
        <w:rPr>
          <w:rFonts w:ascii="Arial" w:hAnsi="Arial" w:cs="Arial"/>
          <w:sz w:val="22"/>
          <w:szCs w:val="22"/>
        </w:rPr>
      </w:pPr>
    </w:p>
    <w:p w14:paraId="348A9CB9" w14:textId="45B64BAF" w:rsidR="00BB74DA" w:rsidRDefault="00D072A1" w:rsidP="008B3DED">
      <w:pPr>
        <w:rPr>
          <w:rFonts w:ascii="Arial" w:hAnsi="Arial" w:cs="Arial"/>
          <w:sz w:val="22"/>
          <w:szCs w:val="22"/>
        </w:rPr>
      </w:pPr>
      <w:r>
        <w:rPr>
          <w:rFonts w:ascii="Arial" w:hAnsi="Arial" w:cs="Arial"/>
          <w:sz w:val="22"/>
          <w:szCs w:val="22"/>
        </w:rPr>
        <w:t>On the other hand, conducting thematic analysis was useful for identifying several themes related to the</w:t>
      </w:r>
      <w:r>
        <w:rPr>
          <w:rFonts w:ascii="Arial" w:hAnsi="Arial" w:cs="Arial"/>
          <w:sz w:val="22"/>
          <w:szCs w:val="22"/>
        </w:rPr>
        <w:t xml:space="preserve"> adoption of (AI) in society. Furthermore, using the method of unstructured interviews allowed participants to share their experiences and </w:t>
      </w:r>
      <w:r w:rsidR="001A4203">
        <w:rPr>
          <w:rFonts w:ascii="Arial" w:hAnsi="Arial" w:cs="Arial"/>
          <w:sz w:val="22"/>
          <w:szCs w:val="22"/>
        </w:rPr>
        <w:t xml:space="preserve">provide a </w:t>
      </w:r>
      <w:r>
        <w:rPr>
          <w:rFonts w:ascii="Arial" w:hAnsi="Arial" w:cs="Arial"/>
          <w:sz w:val="22"/>
          <w:szCs w:val="22"/>
        </w:rPr>
        <w:t>wide range of perspectives. Moreover, this helped explain the phenomena and understand the impact of (AI) in the re</w:t>
      </w:r>
      <w:r>
        <w:rPr>
          <w:rFonts w:ascii="Arial" w:hAnsi="Arial" w:cs="Arial"/>
          <w:sz w:val="22"/>
          <w:szCs w:val="22"/>
        </w:rPr>
        <w:t xml:space="preserve">tail sector.  </w:t>
      </w:r>
    </w:p>
    <w:p w14:paraId="44AB2E90" w14:textId="77777777" w:rsidR="00BB74DA" w:rsidRDefault="00BB74DA" w:rsidP="008B3DED">
      <w:pPr>
        <w:rPr>
          <w:rFonts w:ascii="Arial" w:hAnsi="Arial" w:cs="Arial"/>
          <w:sz w:val="22"/>
          <w:szCs w:val="22"/>
        </w:rPr>
      </w:pPr>
    </w:p>
    <w:p w14:paraId="76261D7B" w14:textId="77777777" w:rsidR="0010715A" w:rsidRDefault="00D072A1" w:rsidP="008B3DED">
      <w:pPr>
        <w:rPr>
          <w:rFonts w:ascii="Arial" w:hAnsi="Arial" w:cs="Arial"/>
          <w:sz w:val="22"/>
          <w:szCs w:val="22"/>
        </w:rPr>
      </w:pPr>
      <w:r>
        <w:rPr>
          <w:rFonts w:ascii="Arial" w:hAnsi="Arial" w:cs="Arial"/>
          <w:sz w:val="22"/>
          <w:szCs w:val="22"/>
        </w:rPr>
        <w:t>Overall, the data reveals a general concern that the adoption of (AI) may negatively impact society.</w:t>
      </w:r>
      <w:r w:rsidR="00CE0C46">
        <w:rPr>
          <w:rFonts w:ascii="Arial" w:hAnsi="Arial" w:cs="Arial"/>
          <w:sz w:val="22"/>
          <w:szCs w:val="22"/>
        </w:rPr>
        <w:t xml:space="preserve"> Further, the participants share similar concerns regarding long-term job opportunities. </w:t>
      </w:r>
      <w:r w:rsidR="00BB74DA">
        <w:rPr>
          <w:rFonts w:ascii="Arial" w:hAnsi="Arial" w:cs="Arial"/>
          <w:sz w:val="22"/>
          <w:szCs w:val="22"/>
        </w:rPr>
        <w:t xml:space="preserve">Additionally, more research needs to be conducted to better understand the potential societal impacts of (AI) adoption. </w:t>
      </w:r>
    </w:p>
    <w:p w14:paraId="2F45E95A" w14:textId="77777777" w:rsidR="0079239E" w:rsidRDefault="0079239E" w:rsidP="00BB74DA">
      <w:pPr>
        <w:rPr>
          <w:rFonts w:ascii="Arial" w:hAnsi="Arial" w:cs="Arial"/>
          <w:sz w:val="22"/>
          <w:szCs w:val="22"/>
        </w:rPr>
      </w:pPr>
    </w:p>
    <w:p w14:paraId="2815EA4D" w14:textId="77777777" w:rsidR="00BB74DA" w:rsidRPr="00BB74DA" w:rsidRDefault="00BB74DA" w:rsidP="00BB74DA">
      <w:pPr>
        <w:rPr>
          <w:rFonts w:ascii="Arial" w:hAnsi="Arial" w:cs="Arial"/>
        </w:rPr>
      </w:pPr>
    </w:p>
    <w:p w14:paraId="6BCA662F" w14:textId="77777777" w:rsidR="00DE1C00" w:rsidRDefault="00DE1C00" w:rsidP="008B3DED">
      <w:pPr>
        <w:rPr>
          <w:rFonts w:ascii="Arial" w:hAnsi="Arial" w:cs="Arial"/>
          <w:b/>
          <w:bCs/>
          <w:sz w:val="22"/>
          <w:szCs w:val="22"/>
          <w:u w:val="single"/>
        </w:rPr>
      </w:pPr>
    </w:p>
    <w:p w14:paraId="4EBF0D96" w14:textId="77777777" w:rsidR="00340CE8" w:rsidRPr="00BA313E" w:rsidRDefault="00D072A1" w:rsidP="00BA313E">
      <w:pPr>
        <w:pStyle w:val="ListParagraph"/>
        <w:numPr>
          <w:ilvl w:val="0"/>
          <w:numId w:val="14"/>
        </w:numPr>
        <w:rPr>
          <w:rFonts w:ascii="Arial" w:hAnsi="Arial" w:cs="Arial"/>
          <w:b/>
          <w:bCs/>
          <w:sz w:val="22"/>
          <w:szCs w:val="22"/>
          <w:u w:val="single"/>
        </w:rPr>
      </w:pPr>
      <w:r w:rsidRPr="00BA313E">
        <w:rPr>
          <w:rFonts w:ascii="Arial" w:hAnsi="Arial" w:cs="Arial"/>
          <w:b/>
          <w:bCs/>
          <w:sz w:val="22"/>
          <w:szCs w:val="22"/>
          <w:u w:val="single"/>
        </w:rPr>
        <w:lastRenderedPageBreak/>
        <w:t>Bibliography</w:t>
      </w:r>
      <w:r w:rsidR="00536A33">
        <w:rPr>
          <w:rFonts w:ascii="Arial" w:hAnsi="Arial" w:cs="Arial"/>
          <w:b/>
          <w:bCs/>
          <w:sz w:val="22"/>
          <w:szCs w:val="22"/>
          <w:u w:val="single"/>
        </w:rPr>
        <w:t>.</w:t>
      </w:r>
      <w:r w:rsidRPr="00BA313E">
        <w:rPr>
          <w:rFonts w:ascii="Arial" w:hAnsi="Arial" w:cs="Arial"/>
          <w:b/>
          <w:bCs/>
          <w:sz w:val="22"/>
          <w:szCs w:val="22"/>
          <w:u w:val="single"/>
        </w:rPr>
        <w:t xml:space="preserve"> </w:t>
      </w:r>
    </w:p>
    <w:p w14:paraId="12791EB8" w14:textId="77777777" w:rsidR="000C006F" w:rsidRPr="005212BE" w:rsidRDefault="000C006F" w:rsidP="008B3DED">
      <w:pPr>
        <w:rPr>
          <w:rFonts w:ascii="Arial" w:hAnsi="Arial" w:cs="Arial"/>
          <w:b/>
          <w:bCs/>
          <w:sz w:val="22"/>
          <w:szCs w:val="22"/>
          <w:u w:val="single"/>
        </w:rPr>
      </w:pPr>
    </w:p>
    <w:p w14:paraId="4B9C298C" w14:textId="77777777" w:rsidR="00BB1659" w:rsidRPr="005212BE" w:rsidRDefault="00D072A1" w:rsidP="00BB1659">
      <w:pPr>
        <w:rPr>
          <w:rFonts w:ascii="Arial" w:hAnsi="Arial" w:cs="Arial"/>
          <w:sz w:val="22"/>
          <w:szCs w:val="22"/>
        </w:rPr>
      </w:pPr>
      <w:r w:rsidRPr="005212BE">
        <w:rPr>
          <w:rFonts w:ascii="Arial" w:hAnsi="Arial" w:cs="Arial"/>
          <w:sz w:val="22"/>
          <w:szCs w:val="22"/>
        </w:rPr>
        <w:t xml:space="preserve">Agee, J. (2009). Developing qualitative research questions: A reflective process. </w:t>
      </w:r>
      <w:r w:rsidR="00DB3F39" w:rsidRPr="005212BE">
        <w:rPr>
          <w:rFonts w:ascii="Arial" w:hAnsi="Arial" w:cs="Arial"/>
          <w:i/>
          <w:iCs/>
          <w:sz w:val="22"/>
          <w:szCs w:val="22"/>
        </w:rPr>
        <w:t>International journal of qualitative studies in education.</w:t>
      </w:r>
      <w:r w:rsidR="00DB3F39" w:rsidRPr="005212BE">
        <w:rPr>
          <w:rFonts w:ascii="Arial" w:hAnsi="Arial" w:cs="Arial"/>
          <w:sz w:val="22"/>
          <w:szCs w:val="22"/>
        </w:rPr>
        <w:t xml:space="preserve"> </w:t>
      </w:r>
      <w:r w:rsidR="00DB3F39" w:rsidRPr="005212BE">
        <w:rPr>
          <w:rFonts w:ascii="Arial" w:hAnsi="Arial" w:cs="Arial"/>
          <w:i/>
          <w:iCs/>
          <w:sz w:val="22"/>
          <w:szCs w:val="22"/>
        </w:rPr>
        <w:t>Vol. 22. No 4. 431-447</w:t>
      </w:r>
      <w:r w:rsidRPr="005212BE">
        <w:rPr>
          <w:rFonts w:ascii="Arial" w:hAnsi="Arial" w:cs="Arial"/>
          <w:i/>
          <w:iCs/>
          <w:sz w:val="22"/>
          <w:szCs w:val="22"/>
        </w:rPr>
        <w:t>.</w:t>
      </w:r>
      <w:r w:rsidRPr="005212BE">
        <w:rPr>
          <w:rFonts w:ascii="Arial" w:hAnsi="Arial" w:cs="Arial"/>
          <w:sz w:val="22"/>
          <w:szCs w:val="22"/>
        </w:rPr>
        <w:t xml:space="preserve"> </w:t>
      </w:r>
      <w:hyperlink r:id="rId10" w:history="1">
        <w:r w:rsidR="004E3E37" w:rsidRPr="005212BE">
          <w:rPr>
            <w:rStyle w:val="Hyperlink"/>
            <w:rFonts w:ascii="Arial" w:hAnsi="Arial" w:cs="Arial"/>
            <w:sz w:val="22"/>
            <w:szCs w:val="22"/>
          </w:rPr>
          <w:t>https://doi.org/10.1080/09518390902736512</w:t>
        </w:r>
      </w:hyperlink>
    </w:p>
    <w:p w14:paraId="40F2BC3F" w14:textId="77777777" w:rsidR="00503D7A" w:rsidRPr="005212BE" w:rsidRDefault="00D072A1" w:rsidP="008B3DED">
      <w:pPr>
        <w:rPr>
          <w:rFonts w:ascii="Arial" w:hAnsi="Arial" w:cs="Arial"/>
          <w:sz w:val="22"/>
          <w:szCs w:val="22"/>
        </w:rPr>
      </w:pPr>
      <w:r w:rsidRPr="005212BE">
        <w:rPr>
          <w:rFonts w:ascii="Arial" w:hAnsi="Arial" w:cs="Arial"/>
          <w:sz w:val="22"/>
          <w:szCs w:val="22"/>
        </w:rPr>
        <w:t>(Accessed 04/04/2022)</w:t>
      </w:r>
    </w:p>
    <w:p w14:paraId="3B2C954D" w14:textId="77777777" w:rsidR="00ED6216" w:rsidRPr="005212BE" w:rsidRDefault="00ED6216" w:rsidP="008B3DED">
      <w:pPr>
        <w:rPr>
          <w:rFonts w:ascii="Arial" w:hAnsi="Arial" w:cs="Arial"/>
          <w:sz w:val="22"/>
          <w:szCs w:val="22"/>
        </w:rPr>
      </w:pPr>
    </w:p>
    <w:p w14:paraId="386891B3" w14:textId="77777777" w:rsidR="00931A30" w:rsidRPr="005212BE" w:rsidRDefault="00D072A1" w:rsidP="008B3DED">
      <w:pPr>
        <w:rPr>
          <w:rFonts w:ascii="Arial" w:hAnsi="Arial" w:cs="Arial"/>
          <w:sz w:val="22"/>
          <w:szCs w:val="22"/>
        </w:rPr>
      </w:pPr>
      <w:r w:rsidRPr="005212BE">
        <w:rPr>
          <w:rFonts w:ascii="Arial" w:hAnsi="Arial" w:cs="Arial"/>
          <w:sz w:val="22"/>
          <w:szCs w:val="22"/>
        </w:rPr>
        <w:t>Bell, J., &amp; Waters, S. (2018). Doing your research project: A guide for first-time researchers</w:t>
      </w:r>
      <w:r w:rsidR="007B5C25" w:rsidRPr="005212BE">
        <w:rPr>
          <w:rFonts w:ascii="Arial" w:hAnsi="Arial" w:cs="Arial"/>
          <w:sz w:val="22"/>
          <w:szCs w:val="22"/>
        </w:rPr>
        <w:t xml:space="preserve"> (7</w:t>
      </w:r>
      <w:r w:rsidR="007B5C25" w:rsidRPr="005212BE">
        <w:rPr>
          <w:rFonts w:ascii="Arial" w:hAnsi="Arial" w:cs="Arial"/>
          <w:sz w:val="22"/>
          <w:szCs w:val="22"/>
          <w:vertAlign w:val="superscript"/>
        </w:rPr>
        <w:t>th</w:t>
      </w:r>
      <w:r w:rsidR="007B5C25" w:rsidRPr="005212BE">
        <w:rPr>
          <w:rFonts w:ascii="Arial" w:hAnsi="Arial" w:cs="Arial"/>
          <w:sz w:val="22"/>
          <w:szCs w:val="22"/>
        </w:rPr>
        <w:t xml:space="preserve"> ed.). Open University Press.  </w:t>
      </w:r>
    </w:p>
    <w:p w14:paraId="1EAA5AFE" w14:textId="77777777" w:rsidR="00555224" w:rsidRPr="005212BE" w:rsidRDefault="00555224" w:rsidP="008B3DED">
      <w:pPr>
        <w:rPr>
          <w:rFonts w:ascii="Arial" w:hAnsi="Arial" w:cs="Arial"/>
          <w:sz w:val="22"/>
          <w:szCs w:val="22"/>
        </w:rPr>
      </w:pPr>
    </w:p>
    <w:p w14:paraId="08718962" w14:textId="77777777" w:rsidR="00A066B3" w:rsidRPr="005212BE" w:rsidRDefault="00D072A1" w:rsidP="008B3DED">
      <w:pPr>
        <w:rPr>
          <w:rFonts w:ascii="Arial" w:hAnsi="Arial" w:cs="Arial"/>
          <w:i/>
          <w:iCs/>
          <w:sz w:val="22"/>
          <w:szCs w:val="22"/>
        </w:rPr>
      </w:pPr>
      <w:r w:rsidRPr="005212BE">
        <w:rPr>
          <w:rFonts w:ascii="Arial" w:hAnsi="Arial" w:cs="Arial"/>
          <w:sz w:val="22"/>
          <w:szCs w:val="22"/>
        </w:rPr>
        <w:t>Bourke</w:t>
      </w:r>
      <w:r w:rsidR="00E505FF" w:rsidRPr="005212BE">
        <w:rPr>
          <w:rFonts w:ascii="Arial" w:hAnsi="Arial" w:cs="Arial"/>
          <w:sz w:val="22"/>
          <w:szCs w:val="22"/>
        </w:rPr>
        <w:t xml:space="preserve">, B. (2014). Positionality: Reflecting on the research process. </w:t>
      </w:r>
      <w:r w:rsidR="00E505FF" w:rsidRPr="005212BE">
        <w:rPr>
          <w:rFonts w:ascii="Arial" w:hAnsi="Arial" w:cs="Arial"/>
          <w:i/>
          <w:iCs/>
          <w:sz w:val="22"/>
          <w:szCs w:val="22"/>
        </w:rPr>
        <w:t>The qualitative report. Vol. 19. No 33. 1-9.</w:t>
      </w:r>
    </w:p>
    <w:p w14:paraId="06B0368B" w14:textId="77777777" w:rsidR="00E505FF" w:rsidRPr="005212BE" w:rsidRDefault="00D072A1" w:rsidP="008B3DED">
      <w:pPr>
        <w:rPr>
          <w:rFonts w:ascii="Arial" w:hAnsi="Arial" w:cs="Arial"/>
          <w:sz w:val="22"/>
          <w:szCs w:val="22"/>
        </w:rPr>
      </w:pPr>
      <w:hyperlink r:id="rId11" w:history="1">
        <w:r w:rsidR="004E3E37" w:rsidRPr="005212BE">
          <w:rPr>
            <w:rStyle w:val="Hyperlink"/>
            <w:rFonts w:ascii="Arial" w:hAnsi="Arial" w:cs="Arial"/>
            <w:sz w:val="22"/>
            <w:szCs w:val="22"/>
          </w:rPr>
          <w:t>https://doi.org/10.46743/2160-3715/2014.1026</w:t>
        </w:r>
      </w:hyperlink>
    </w:p>
    <w:p w14:paraId="31291FFB" w14:textId="77777777" w:rsidR="004E3E37" w:rsidRPr="005212BE" w:rsidRDefault="00D072A1" w:rsidP="008B3DED">
      <w:pPr>
        <w:rPr>
          <w:rFonts w:ascii="Arial" w:hAnsi="Arial" w:cs="Arial"/>
          <w:sz w:val="22"/>
          <w:szCs w:val="22"/>
        </w:rPr>
      </w:pPr>
      <w:r w:rsidRPr="005212BE">
        <w:rPr>
          <w:rFonts w:ascii="Arial" w:hAnsi="Arial" w:cs="Arial"/>
          <w:sz w:val="22"/>
          <w:szCs w:val="22"/>
        </w:rPr>
        <w:t>(Accessed 04/04/2022)</w:t>
      </w:r>
    </w:p>
    <w:p w14:paraId="11BC9D7A" w14:textId="77777777" w:rsidR="009731E3" w:rsidRPr="005212BE" w:rsidRDefault="009731E3" w:rsidP="008B3DED">
      <w:pPr>
        <w:rPr>
          <w:rFonts w:ascii="Arial" w:hAnsi="Arial" w:cs="Arial"/>
          <w:sz w:val="22"/>
          <w:szCs w:val="22"/>
        </w:rPr>
      </w:pPr>
    </w:p>
    <w:p w14:paraId="0BF21B21" w14:textId="77777777" w:rsidR="00B41BC4" w:rsidRPr="005212BE" w:rsidRDefault="00D072A1" w:rsidP="008B3DED">
      <w:pPr>
        <w:rPr>
          <w:rFonts w:ascii="Arial" w:hAnsi="Arial" w:cs="Arial"/>
          <w:i/>
          <w:iCs/>
          <w:sz w:val="22"/>
          <w:szCs w:val="22"/>
        </w:rPr>
      </w:pPr>
      <w:r w:rsidRPr="005212BE">
        <w:rPr>
          <w:rFonts w:ascii="Arial" w:hAnsi="Arial" w:cs="Arial"/>
          <w:sz w:val="22"/>
          <w:szCs w:val="22"/>
        </w:rPr>
        <w:t>Braun, V. &amp; Clarke, V. (</w:t>
      </w:r>
      <w:r w:rsidR="006E3DC4" w:rsidRPr="005212BE">
        <w:rPr>
          <w:rFonts w:ascii="Arial" w:hAnsi="Arial" w:cs="Arial"/>
          <w:sz w:val="22"/>
          <w:szCs w:val="22"/>
        </w:rPr>
        <w:t xml:space="preserve">2006). </w:t>
      </w:r>
      <w:r w:rsidR="00815823" w:rsidRPr="005212BE">
        <w:rPr>
          <w:rFonts w:ascii="Arial" w:hAnsi="Arial" w:cs="Arial"/>
          <w:sz w:val="22"/>
          <w:szCs w:val="22"/>
        </w:rPr>
        <w:t xml:space="preserve">Using thematic analysis in psychology. </w:t>
      </w:r>
      <w:r w:rsidR="00815823" w:rsidRPr="005212BE">
        <w:rPr>
          <w:rFonts w:ascii="Arial" w:hAnsi="Arial" w:cs="Arial"/>
          <w:i/>
          <w:iCs/>
          <w:sz w:val="22"/>
          <w:szCs w:val="22"/>
        </w:rPr>
        <w:t>Qualitative research in psychology. Vol. 3. No 2. 77-101.</w:t>
      </w:r>
    </w:p>
    <w:p w14:paraId="6207713E" w14:textId="77777777" w:rsidR="00815823" w:rsidRPr="005212BE" w:rsidRDefault="00D072A1" w:rsidP="008B3DED">
      <w:pPr>
        <w:rPr>
          <w:rFonts w:ascii="Arial" w:hAnsi="Arial" w:cs="Arial"/>
          <w:sz w:val="22"/>
          <w:szCs w:val="22"/>
        </w:rPr>
      </w:pPr>
      <w:hyperlink r:id="rId12" w:history="1">
        <w:r w:rsidR="005777A4" w:rsidRPr="005212BE">
          <w:rPr>
            <w:rStyle w:val="Hyperlink"/>
            <w:rFonts w:ascii="Arial" w:hAnsi="Arial" w:cs="Arial"/>
            <w:sz w:val="22"/>
            <w:szCs w:val="22"/>
          </w:rPr>
          <w:t>http://dx.doi.org/10.1191/1478088706qp063oa</w:t>
        </w:r>
      </w:hyperlink>
    </w:p>
    <w:p w14:paraId="52903076" w14:textId="77777777" w:rsidR="00815823" w:rsidRPr="005212BE" w:rsidRDefault="00D072A1" w:rsidP="008B3DED">
      <w:pPr>
        <w:rPr>
          <w:rFonts w:ascii="Arial" w:hAnsi="Arial" w:cs="Arial"/>
          <w:sz w:val="22"/>
          <w:szCs w:val="22"/>
        </w:rPr>
      </w:pPr>
      <w:r w:rsidRPr="005212BE">
        <w:rPr>
          <w:rFonts w:ascii="Arial" w:hAnsi="Arial" w:cs="Arial"/>
          <w:sz w:val="22"/>
          <w:szCs w:val="22"/>
        </w:rPr>
        <w:t xml:space="preserve">(Accessed </w:t>
      </w:r>
      <w:r w:rsidR="001667EB" w:rsidRPr="005212BE">
        <w:rPr>
          <w:rFonts w:ascii="Arial" w:hAnsi="Arial" w:cs="Arial"/>
          <w:sz w:val="22"/>
          <w:szCs w:val="22"/>
        </w:rPr>
        <w:t>05/04/2022)</w:t>
      </w:r>
    </w:p>
    <w:p w14:paraId="00A01003" w14:textId="77777777" w:rsidR="00B41BC4" w:rsidRPr="005212BE" w:rsidRDefault="00B41BC4" w:rsidP="008B3DED">
      <w:pPr>
        <w:rPr>
          <w:rFonts w:ascii="Arial" w:hAnsi="Arial" w:cs="Arial"/>
          <w:sz w:val="22"/>
          <w:szCs w:val="22"/>
        </w:rPr>
      </w:pPr>
    </w:p>
    <w:p w14:paraId="17930135" w14:textId="77777777" w:rsidR="007264A7" w:rsidRPr="005212BE" w:rsidRDefault="00D072A1" w:rsidP="007264A7">
      <w:pPr>
        <w:rPr>
          <w:rFonts w:ascii="Arial" w:hAnsi="Arial" w:cs="Arial"/>
          <w:i/>
          <w:iCs/>
          <w:sz w:val="22"/>
          <w:szCs w:val="22"/>
        </w:rPr>
      </w:pPr>
      <w:r w:rsidRPr="005212BE">
        <w:rPr>
          <w:rFonts w:ascii="Arial" w:hAnsi="Arial" w:cs="Arial"/>
          <w:sz w:val="22"/>
          <w:szCs w:val="22"/>
        </w:rPr>
        <w:t xml:space="preserve">Busetto, L., Wolfgang, W., &amp; Gumbinger, C. (2020). How to use and assess qualitative research methods. </w:t>
      </w:r>
      <w:r w:rsidRPr="005212BE">
        <w:rPr>
          <w:rFonts w:ascii="Arial" w:hAnsi="Arial" w:cs="Arial"/>
          <w:i/>
          <w:iCs/>
          <w:sz w:val="22"/>
          <w:szCs w:val="22"/>
        </w:rPr>
        <w:t>Neurological resea</w:t>
      </w:r>
      <w:r w:rsidRPr="005212BE">
        <w:rPr>
          <w:rFonts w:ascii="Arial" w:hAnsi="Arial" w:cs="Arial"/>
          <w:i/>
          <w:iCs/>
          <w:sz w:val="22"/>
          <w:szCs w:val="22"/>
        </w:rPr>
        <w:t>rch and practice. Vol. 14. No 2. 1-10.</w:t>
      </w:r>
    </w:p>
    <w:p w14:paraId="7DA217FB" w14:textId="77777777" w:rsidR="007264A7" w:rsidRPr="005212BE" w:rsidRDefault="00D072A1" w:rsidP="007264A7">
      <w:pPr>
        <w:rPr>
          <w:rFonts w:ascii="Arial" w:eastAsia="Times New Roman" w:hAnsi="Arial" w:cs="Arial"/>
          <w:color w:val="111111"/>
          <w:sz w:val="22"/>
          <w:szCs w:val="22"/>
          <w:lang w:eastAsia="en-GB"/>
        </w:rPr>
      </w:pPr>
      <w:hyperlink r:id="rId13" w:history="1">
        <w:r w:rsidR="005777A4" w:rsidRPr="005212BE">
          <w:rPr>
            <w:rStyle w:val="Hyperlink"/>
            <w:rFonts w:ascii="Arial" w:eastAsia="Times New Roman" w:hAnsi="Arial" w:cs="Arial"/>
            <w:sz w:val="22"/>
            <w:szCs w:val="22"/>
            <w:lang w:eastAsia="en-GB"/>
          </w:rPr>
          <w:t>https://doi.org/10.1186/s42466-020-00059-z</w:t>
        </w:r>
      </w:hyperlink>
      <w:r w:rsidR="005777A4" w:rsidRPr="005212BE">
        <w:rPr>
          <w:rFonts w:ascii="Arial" w:eastAsia="Times New Roman" w:hAnsi="Arial" w:cs="Arial"/>
          <w:color w:val="111111"/>
          <w:sz w:val="22"/>
          <w:szCs w:val="22"/>
          <w:lang w:eastAsia="en-GB"/>
        </w:rPr>
        <w:t xml:space="preserve"> </w:t>
      </w:r>
    </w:p>
    <w:p w14:paraId="4E7EF9B2" w14:textId="77777777" w:rsidR="007264A7" w:rsidRPr="005212BE" w:rsidRDefault="00D072A1" w:rsidP="007264A7">
      <w:pPr>
        <w:rPr>
          <w:rFonts w:ascii="Arial" w:eastAsia="Times New Roman" w:hAnsi="Arial" w:cs="Arial"/>
          <w:color w:val="111111"/>
          <w:sz w:val="22"/>
          <w:szCs w:val="22"/>
          <w:lang w:eastAsia="en-GB"/>
        </w:rPr>
      </w:pPr>
      <w:r w:rsidRPr="005212BE">
        <w:rPr>
          <w:rFonts w:ascii="Arial" w:eastAsia="Times New Roman" w:hAnsi="Arial" w:cs="Arial"/>
          <w:color w:val="111111"/>
          <w:sz w:val="22"/>
          <w:szCs w:val="22"/>
          <w:lang w:eastAsia="en-GB"/>
        </w:rPr>
        <w:t>(Accessed 05/04/2022)</w:t>
      </w:r>
    </w:p>
    <w:p w14:paraId="783E0D7C" w14:textId="77777777" w:rsidR="00D23C78" w:rsidRPr="005212BE" w:rsidRDefault="00D23C78" w:rsidP="007264A7">
      <w:pPr>
        <w:rPr>
          <w:rFonts w:ascii="Arial" w:eastAsia="Times New Roman" w:hAnsi="Arial" w:cs="Arial"/>
          <w:color w:val="111111"/>
          <w:sz w:val="22"/>
          <w:szCs w:val="22"/>
          <w:lang w:eastAsia="en-GB"/>
        </w:rPr>
      </w:pPr>
    </w:p>
    <w:p w14:paraId="7F98367E" w14:textId="77777777" w:rsidR="00D23C78" w:rsidRPr="005212BE" w:rsidRDefault="00D072A1" w:rsidP="007264A7">
      <w:pPr>
        <w:rPr>
          <w:rFonts w:ascii="Arial" w:hAnsi="Arial" w:cs="Arial"/>
          <w:i/>
          <w:iCs/>
          <w:sz w:val="22"/>
          <w:szCs w:val="22"/>
        </w:rPr>
      </w:pPr>
      <w:r w:rsidRPr="005212BE">
        <w:rPr>
          <w:rFonts w:ascii="Arial" w:hAnsi="Arial" w:cs="Arial"/>
          <w:sz w:val="22"/>
          <w:szCs w:val="22"/>
        </w:rPr>
        <w:t xml:space="preserve">Dudovskiy, J. (2012). </w:t>
      </w:r>
      <w:r w:rsidRPr="005212BE">
        <w:rPr>
          <w:rFonts w:ascii="Arial" w:hAnsi="Arial" w:cs="Arial"/>
          <w:i/>
          <w:iCs/>
          <w:sz w:val="22"/>
          <w:szCs w:val="22"/>
        </w:rPr>
        <w:t xml:space="preserve">Purposive sampling. </w:t>
      </w:r>
    </w:p>
    <w:p w14:paraId="0D6F8812" w14:textId="77777777" w:rsidR="00D23C78" w:rsidRPr="005212BE" w:rsidRDefault="00D072A1" w:rsidP="007264A7">
      <w:pPr>
        <w:rPr>
          <w:rFonts w:ascii="Arial" w:hAnsi="Arial" w:cs="Arial"/>
          <w:sz w:val="22"/>
          <w:szCs w:val="22"/>
        </w:rPr>
      </w:pPr>
      <w:hyperlink r:id="rId14" w:history="1">
        <w:r w:rsidR="005777A4" w:rsidRPr="005212BE">
          <w:rPr>
            <w:rStyle w:val="Hyperlink"/>
            <w:rFonts w:ascii="Arial" w:hAnsi="Arial" w:cs="Arial"/>
            <w:sz w:val="22"/>
            <w:szCs w:val="22"/>
          </w:rPr>
          <w:t>https://research-methodology.net/sampling-in-primary-data-collection/purposive-sampling/</w:t>
        </w:r>
      </w:hyperlink>
    </w:p>
    <w:p w14:paraId="0AC3DD9A" w14:textId="77777777" w:rsidR="007264A7" w:rsidRPr="005212BE" w:rsidRDefault="00D072A1" w:rsidP="008B3DED">
      <w:pPr>
        <w:rPr>
          <w:rFonts w:ascii="Arial" w:hAnsi="Arial" w:cs="Arial"/>
          <w:sz w:val="22"/>
          <w:szCs w:val="22"/>
        </w:rPr>
      </w:pPr>
      <w:r w:rsidRPr="005212BE">
        <w:rPr>
          <w:rFonts w:ascii="Arial" w:hAnsi="Arial" w:cs="Arial"/>
          <w:sz w:val="22"/>
          <w:szCs w:val="22"/>
        </w:rPr>
        <w:t>(Accessed 06/04/2022)</w:t>
      </w:r>
    </w:p>
    <w:p w14:paraId="1719263A" w14:textId="77777777" w:rsidR="001667EB" w:rsidRPr="005212BE" w:rsidRDefault="001667EB" w:rsidP="008B3DED">
      <w:pPr>
        <w:rPr>
          <w:rFonts w:ascii="Arial" w:hAnsi="Arial" w:cs="Arial"/>
          <w:sz w:val="22"/>
          <w:szCs w:val="22"/>
        </w:rPr>
      </w:pPr>
    </w:p>
    <w:p w14:paraId="3ADC4B46" w14:textId="77777777" w:rsidR="009731E3" w:rsidRPr="005212BE" w:rsidRDefault="00D072A1" w:rsidP="008B3DED">
      <w:pPr>
        <w:rPr>
          <w:rFonts w:ascii="Arial" w:hAnsi="Arial" w:cs="Arial"/>
          <w:i/>
          <w:iCs/>
          <w:sz w:val="22"/>
          <w:szCs w:val="22"/>
        </w:rPr>
      </w:pPr>
      <w:r w:rsidRPr="005212BE">
        <w:rPr>
          <w:rFonts w:ascii="Arial" w:hAnsi="Arial" w:cs="Arial"/>
          <w:sz w:val="22"/>
          <w:szCs w:val="22"/>
        </w:rPr>
        <w:t xml:space="preserve">Groenewald, T. (2004). A phenomenological research design illustrated. </w:t>
      </w:r>
      <w:r w:rsidR="00C23292" w:rsidRPr="005212BE">
        <w:rPr>
          <w:rFonts w:ascii="Arial" w:hAnsi="Arial" w:cs="Arial"/>
          <w:i/>
          <w:iCs/>
          <w:sz w:val="22"/>
          <w:szCs w:val="22"/>
        </w:rPr>
        <w:t>International journal of qualitative methods. Vol. 3. No 1. 42-55</w:t>
      </w:r>
    </w:p>
    <w:p w14:paraId="30408BDB" w14:textId="77777777" w:rsidR="00C23292" w:rsidRPr="005212BE" w:rsidRDefault="00D072A1" w:rsidP="008B3DED">
      <w:pPr>
        <w:rPr>
          <w:rFonts w:ascii="Arial" w:hAnsi="Arial" w:cs="Arial"/>
          <w:sz w:val="22"/>
          <w:szCs w:val="22"/>
        </w:rPr>
      </w:pPr>
      <w:hyperlink r:id="rId15" w:history="1">
        <w:r w:rsidR="00A10791" w:rsidRPr="005212BE">
          <w:rPr>
            <w:rStyle w:val="Hyperlink"/>
            <w:rFonts w:ascii="Arial" w:hAnsi="Arial" w:cs="Arial"/>
            <w:sz w:val="22"/>
            <w:szCs w:val="22"/>
          </w:rPr>
          <w:t>https://doi.org/10.1177%2F160940690400300104</w:t>
        </w:r>
      </w:hyperlink>
    </w:p>
    <w:p w14:paraId="374218B7" w14:textId="77777777" w:rsidR="00C23292" w:rsidRPr="005212BE" w:rsidRDefault="00D072A1" w:rsidP="008B3DED">
      <w:pPr>
        <w:rPr>
          <w:rFonts w:ascii="Arial" w:hAnsi="Arial" w:cs="Arial"/>
          <w:sz w:val="22"/>
          <w:szCs w:val="22"/>
        </w:rPr>
      </w:pPr>
      <w:r w:rsidRPr="005212BE">
        <w:rPr>
          <w:rFonts w:ascii="Arial" w:hAnsi="Arial" w:cs="Arial"/>
          <w:sz w:val="22"/>
          <w:szCs w:val="22"/>
        </w:rPr>
        <w:t>(Accessed 05/</w:t>
      </w:r>
      <w:r w:rsidRPr="005212BE">
        <w:rPr>
          <w:rFonts w:ascii="Arial" w:hAnsi="Arial" w:cs="Arial"/>
          <w:sz w:val="22"/>
          <w:szCs w:val="22"/>
        </w:rPr>
        <w:t>04/2022)</w:t>
      </w:r>
    </w:p>
    <w:p w14:paraId="7DBAFB3E" w14:textId="77777777" w:rsidR="002440E2" w:rsidRPr="005212BE" w:rsidRDefault="002440E2" w:rsidP="008B3DED">
      <w:pPr>
        <w:rPr>
          <w:rFonts w:ascii="Arial" w:hAnsi="Arial" w:cs="Arial"/>
          <w:sz w:val="22"/>
          <w:szCs w:val="22"/>
        </w:rPr>
      </w:pPr>
    </w:p>
    <w:p w14:paraId="094586C4" w14:textId="77777777" w:rsidR="002440E2" w:rsidRPr="005212BE" w:rsidRDefault="00D072A1" w:rsidP="008B3DED">
      <w:pPr>
        <w:rPr>
          <w:rFonts w:ascii="Arial" w:hAnsi="Arial" w:cs="Arial"/>
          <w:i/>
          <w:iCs/>
          <w:sz w:val="22"/>
          <w:szCs w:val="22"/>
        </w:rPr>
      </w:pPr>
      <w:r w:rsidRPr="005212BE">
        <w:rPr>
          <w:rFonts w:ascii="Arial" w:hAnsi="Arial" w:cs="Arial"/>
          <w:sz w:val="22"/>
          <w:szCs w:val="22"/>
        </w:rPr>
        <w:t xml:space="preserve">IMB. (2020). </w:t>
      </w:r>
      <w:r w:rsidRPr="005212BE">
        <w:rPr>
          <w:rFonts w:ascii="Arial" w:hAnsi="Arial" w:cs="Arial"/>
          <w:i/>
          <w:iCs/>
          <w:sz w:val="22"/>
          <w:szCs w:val="22"/>
        </w:rPr>
        <w:t xml:space="preserve">Artificial intelligence. </w:t>
      </w:r>
    </w:p>
    <w:p w14:paraId="4B4FCFD0" w14:textId="77777777" w:rsidR="002440E2" w:rsidRPr="005212BE" w:rsidRDefault="00D072A1" w:rsidP="008B3DED">
      <w:pPr>
        <w:rPr>
          <w:rFonts w:ascii="Arial" w:hAnsi="Arial" w:cs="Arial"/>
          <w:sz w:val="22"/>
          <w:szCs w:val="22"/>
        </w:rPr>
      </w:pPr>
      <w:hyperlink r:id="rId16" w:history="1">
        <w:r w:rsidR="00A10791" w:rsidRPr="005212BE">
          <w:rPr>
            <w:rStyle w:val="Hyperlink"/>
            <w:rFonts w:ascii="Arial" w:hAnsi="Arial" w:cs="Arial"/>
            <w:sz w:val="22"/>
            <w:szCs w:val="22"/>
          </w:rPr>
          <w:t>https://www.ibm.com/uk-en/cloud/learn/what-is-artificial-intelligence</w:t>
        </w:r>
      </w:hyperlink>
    </w:p>
    <w:p w14:paraId="4FE44AC2" w14:textId="77777777" w:rsidR="002440E2" w:rsidRPr="005212BE" w:rsidRDefault="00D072A1" w:rsidP="008B3DED">
      <w:pPr>
        <w:rPr>
          <w:rFonts w:ascii="Arial" w:hAnsi="Arial" w:cs="Arial"/>
          <w:sz w:val="22"/>
          <w:szCs w:val="22"/>
        </w:rPr>
      </w:pPr>
      <w:r w:rsidRPr="005212BE">
        <w:rPr>
          <w:rFonts w:ascii="Arial" w:hAnsi="Arial" w:cs="Arial"/>
          <w:sz w:val="22"/>
          <w:szCs w:val="22"/>
        </w:rPr>
        <w:t>(Accessed 04/04/2022)</w:t>
      </w:r>
    </w:p>
    <w:p w14:paraId="0414D969" w14:textId="77777777" w:rsidR="00815823" w:rsidRPr="005212BE" w:rsidRDefault="00815823" w:rsidP="008B3DED">
      <w:pPr>
        <w:rPr>
          <w:rFonts w:ascii="Arial" w:hAnsi="Arial" w:cs="Arial"/>
          <w:sz w:val="22"/>
          <w:szCs w:val="22"/>
        </w:rPr>
      </w:pPr>
    </w:p>
    <w:p w14:paraId="2EE537F5" w14:textId="77777777" w:rsidR="005E4CB4" w:rsidRPr="005212BE" w:rsidRDefault="00D072A1" w:rsidP="005E4CB4">
      <w:pPr>
        <w:rPr>
          <w:rFonts w:ascii="Arial" w:hAnsi="Arial" w:cs="Arial"/>
          <w:i/>
          <w:iCs/>
          <w:sz w:val="22"/>
          <w:szCs w:val="22"/>
        </w:rPr>
      </w:pPr>
      <w:r w:rsidRPr="005212BE">
        <w:rPr>
          <w:rFonts w:ascii="Arial" w:hAnsi="Arial" w:cs="Arial"/>
          <w:sz w:val="22"/>
          <w:szCs w:val="22"/>
        </w:rPr>
        <w:t xml:space="preserve">Kiger, M., &amp; Varpio, L. (2020). Thematic analysis of qualitative data. </w:t>
      </w:r>
      <w:r w:rsidRPr="005212BE">
        <w:rPr>
          <w:rFonts w:ascii="Arial" w:hAnsi="Arial" w:cs="Arial"/>
          <w:i/>
          <w:iCs/>
          <w:sz w:val="22"/>
          <w:szCs w:val="22"/>
        </w:rPr>
        <w:t>Medical teacher. Vol 1. No 131. 1-9.</w:t>
      </w:r>
    </w:p>
    <w:p w14:paraId="2AA08F4B" w14:textId="77777777" w:rsidR="005E4CB4" w:rsidRPr="005212BE" w:rsidRDefault="00D072A1" w:rsidP="005E4CB4">
      <w:pPr>
        <w:rPr>
          <w:rFonts w:ascii="Arial" w:eastAsia="Times New Roman" w:hAnsi="Arial" w:cs="Arial"/>
          <w:sz w:val="22"/>
          <w:szCs w:val="22"/>
          <w:lang w:eastAsia="en-GB"/>
        </w:rPr>
      </w:pPr>
      <w:hyperlink r:id="rId17" w:history="1">
        <w:r w:rsidR="005777A4" w:rsidRPr="005212BE">
          <w:rPr>
            <w:rStyle w:val="Hyperlink"/>
            <w:rFonts w:ascii="Arial" w:eastAsia="Times New Roman" w:hAnsi="Arial" w:cs="Arial"/>
            <w:sz w:val="22"/>
            <w:szCs w:val="22"/>
            <w:lang w:eastAsia="en-GB"/>
          </w:rPr>
          <w:t>https://doi.org/10.1080/0142159X2020.1755030</w:t>
        </w:r>
      </w:hyperlink>
      <w:r w:rsidR="005777A4" w:rsidRPr="005212BE">
        <w:rPr>
          <w:rFonts w:ascii="Arial" w:eastAsia="Times New Roman" w:hAnsi="Arial" w:cs="Arial"/>
          <w:sz w:val="22"/>
          <w:szCs w:val="22"/>
          <w:lang w:eastAsia="en-GB"/>
        </w:rPr>
        <w:t xml:space="preserve"> </w:t>
      </w:r>
    </w:p>
    <w:p w14:paraId="6CA5E930" w14:textId="77777777" w:rsidR="005E4CB4" w:rsidRPr="005212BE" w:rsidRDefault="00D072A1" w:rsidP="005E4CB4">
      <w:pPr>
        <w:rPr>
          <w:rFonts w:ascii="Arial" w:hAnsi="Arial" w:cs="Arial"/>
          <w:i/>
          <w:iCs/>
          <w:sz w:val="22"/>
          <w:szCs w:val="22"/>
        </w:rPr>
      </w:pPr>
      <w:r w:rsidRPr="005212BE">
        <w:rPr>
          <w:rFonts w:ascii="Arial" w:eastAsia="Times New Roman" w:hAnsi="Arial" w:cs="Arial"/>
          <w:sz w:val="22"/>
          <w:szCs w:val="22"/>
          <w:lang w:eastAsia="en-GB"/>
        </w:rPr>
        <w:t>(Accessed 06/04/2022)</w:t>
      </w:r>
    </w:p>
    <w:p w14:paraId="33EFD870" w14:textId="77777777" w:rsidR="002F2EE5" w:rsidRPr="005212BE" w:rsidRDefault="002F2EE5" w:rsidP="008B3DED">
      <w:pPr>
        <w:rPr>
          <w:rFonts w:ascii="Arial" w:hAnsi="Arial" w:cs="Arial"/>
          <w:sz w:val="22"/>
          <w:szCs w:val="22"/>
        </w:rPr>
      </w:pPr>
    </w:p>
    <w:p w14:paraId="134F2039" w14:textId="77777777" w:rsidR="00C45984" w:rsidRPr="005212BE" w:rsidRDefault="00D072A1" w:rsidP="008B3DED">
      <w:pPr>
        <w:rPr>
          <w:rFonts w:ascii="Arial" w:hAnsi="Arial" w:cs="Arial"/>
          <w:i/>
          <w:iCs/>
          <w:sz w:val="22"/>
          <w:szCs w:val="22"/>
        </w:rPr>
      </w:pPr>
      <w:r w:rsidRPr="005212BE">
        <w:rPr>
          <w:rFonts w:ascii="Arial" w:hAnsi="Arial" w:cs="Arial"/>
          <w:sz w:val="22"/>
          <w:szCs w:val="22"/>
        </w:rPr>
        <w:t xml:space="preserve">McLeod, S. (2014). </w:t>
      </w:r>
      <w:r w:rsidRPr="005212BE">
        <w:rPr>
          <w:rFonts w:ascii="Arial" w:hAnsi="Arial" w:cs="Arial"/>
          <w:i/>
          <w:iCs/>
          <w:sz w:val="22"/>
          <w:szCs w:val="22"/>
        </w:rPr>
        <w:t xml:space="preserve">The interview research method. </w:t>
      </w:r>
    </w:p>
    <w:p w14:paraId="5D93F4E2" w14:textId="77777777" w:rsidR="00C45984" w:rsidRPr="005212BE" w:rsidRDefault="00D072A1" w:rsidP="008B3DED">
      <w:pPr>
        <w:rPr>
          <w:rFonts w:ascii="Arial" w:hAnsi="Arial" w:cs="Arial"/>
          <w:sz w:val="22"/>
          <w:szCs w:val="22"/>
        </w:rPr>
      </w:pPr>
      <w:hyperlink r:id="rId18" w:anchor=":~:text=Unstructured%20interviews%20generate%20qualitative%20data,person's%20understanding%20of%20a%20situation" w:history="1">
        <w:r w:rsidR="005777A4" w:rsidRPr="005212BE">
          <w:rPr>
            <w:rStyle w:val="Hyperlink"/>
            <w:rFonts w:ascii="Arial" w:hAnsi="Arial" w:cs="Arial"/>
            <w:sz w:val="22"/>
            <w:szCs w:val="22"/>
          </w:rPr>
          <w:t>https://www.simplypsychology.org/interviews.html#:~:text=Unstructured%20interviews%20generate%20qualitative%20data,person's%20understanding%20of%20a%20situation</w:t>
        </w:r>
      </w:hyperlink>
      <w:r w:rsidR="005777A4" w:rsidRPr="005212BE">
        <w:rPr>
          <w:rFonts w:ascii="Arial" w:hAnsi="Arial" w:cs="Arial"/>
          <w:sz w:val="22"/>
          <w:szCs w:val="22"/>
        </w:rPr>
        <w:t>.</w:t>
      </w:r>
    </w:p>
    <w:p w14:paraId="10267B90" w14:textId="77777777" w:rsidR="00C45984" w:rsidRPr="005212BE" w:rsidRDefault="00D072A1" w:rsidP="008B3DED">
      <w:pPr>
        <w:rPr>
          <w:rFonts w:ascii="Arial" w:hAnsi="Arial" w:cs="Arial"/>
          <w:sz w:val="22"/>
          <w:szCs w:val="22"/>
        </w:rPr>
      </w:pPr>
      <w:r w:rsidRPr="005212BE">
        <w:rPr>
          <w:rFonts w:ascii="Arial" w:hAnsi="Arial" w:cs="Arial"/>
          <w:sz w:val="22"/>
          <w:szCs w:val="22"/>
        </w:rPr>
        <w:t>(Accessed 06/04/2022)</w:t>
      </w:r>
    </w:p>
    <w:p w14:paraId="2F5F07A6" w14:textId="77777777" w:rsidR="00C45984" w:rsidRPr="005212BE" w:rsidRDefault="00C45984" w:rsidP="008B3DED">
      <w:pPr>
        <w:rPr>
          <w:rFonts w:ascii="Arial" w:hAnsi="Arial" w:cs="Arial"/>
          <w:sz w:val="22"/>
          <w:szCs w:val="22"/>
        </w:rPr>
      </w:pPr>
    </w:p>
    <w:p w14:paraId="6BB537F4" w14:textId="77777777" w:rsidR="001A700D" w:rsidRPr="005212BE" w:rsidRDefault="00D072A1" w:rsidP="008B3DED">
      <w:pPr>
        <w:rPr>
          <w:rFonts w:ascii="Arial" w:hAnsi="Arial" w:cs="Arial"/>
          <w:i/>
          <w:iCs/>
          <w:sz w:val="22"/>
          <w:szCs w:val="22"/>
        </w:rPr>
      </w:pPr>
      <w:r w:rsidRPr="005212BE">
        <w:rPr>
          <w:rFonts w:ascii="Arial" w:hAnsi="Arial" w:cs="Arial"/>
          <w:sz w:val="22"/>
          <w:szCs w:val="22"/>
        </w:rPr>
        <w:t xml:space="preserve">Probst, B. (2015). The eye regards itself: Benefits and challenges of reflexivity in qualitative social work research. </w:t>
      </w:r>
      <w:r w:rsidRPr="005212BE">
        <w:rPr>
          <w:rFonts w:ascii="Arial" w:hAnsi="Arial" w:cs="Arial"/>
          <w:i/>
          <w:iCs/>
          <w:sz w:val="22"/>
          <w:szCs w:val="22"/>
        </w:rPr>
        <w:t xml:space="preserve">Social work research. </w:t>
      </w:r>
      <w:r w:rsidR="004E18A6" w:rsidRPr="005212BE">
        <w:rPr>
          <w:rFonts w:ascii="Arial" w:hAnsi="Arial" w:cs="Arial"/>
          <w:i/>
          <w:iCs/>
          <w:sz w:val="22"/>
          <w:szCs w:val="22"/>
        </w:rPr>
        <w:t>Vol. 39. No 1. 37-48.</w:t>
      </w:r>
    </w:p>
    <w:p w14:paraId="223084E0" w14:textId="77777777" w:rsidR="004E18A6" w:rsidRPr="005212BE" w:rsidRDefault="00D072A1" w:rsidP="008B3DED">
      <w:pPr>
        <w:rPr>
          <w:rFonts w:ascii="Arial" w:hAnsi="Arial" w:cs="Arial"/>
          <w:sz w:val="22"/>
          <w:szCs w:val="22"/>
        </w:rPr>
      </w:pPr>
      <w:hyperlink r:id="rId19" w:history="1">
        <w:r w:rsidR="00ED6216" w:rsidRPr="005212BE">
          <w:rPr>
            <w:rStyle w:val="Hyperlink"/>
            <w:rFonts w:ascii="Arial" w:hAnsi="Arial" w:cs="Arial"/>
            <w:sz w:val="22"/>
            <w:szCs w:val="22"/>
          </w:rPr>
          <w:t>https://doi.org/10.1093/swr/svu028</w:t>
        </w:r>
      </w:hyperlink>
    </w:p>
    <w:p w14:paraId="3A665B52" w14:textId="77777777" w:rsidR="00ED6216" w:rsidRPr="005212BE" w:rsidRDefault="00D072A1" w:rsidP="008B3DED">
      <w:pPr>
        <w:rPr>
          <w:rFonts w:ascii="Arial" w:hAnsi="Arial" w:cs="Arial"/>
          <w:sz w:val="22"/>
          <w:szCs w:val="22"/>
        </w:rPr>
      </w:pPr>
      <w:r w:rsidRPr="005212BE">
        <w:rPr>
          <w:rFonts w:ascii="Arial" w:hAnsi="Arial" w:cs="Arial"/>
          <w:sz w:val="22"/>
          <w:szCs w:val="22"/>
        </w:rPr>
        <w:t>(Accessed 04/04/2022)</w:t>
      </w:r>
    </w:p>
    <w:p w14:paraId="03CA1962" w14:textId="77777777" w:rsidR="000436FA" w:rsidRPr="005212BE" w:rsidRDefault="000436FA" w:rsidP="008B3DED">
      <w:pPr>
        <w:rPr>
          <w:rFonts w:ascii="Arial" w:hAnsi="Arial" w:cs="Arial"/>
          <w:color w:val="0563C1" w:themeColor="hyperlink"/>
          <w:sz w:val="22"/>
          <w:szCs w:val="22"/>
        </w:rPr>
      </w:pPr>
    </w:p>
    <w:p w14:paraId="7B3C67BD" w14:textId="77777777" w:rsidR="00B06AD9" w:rsidRPr="005212BE" w:rsidRDefault="00D072A1" w:rsidP="008B3DED">
      <w:pPr>
        <w:rPr>
          <w:rFonts w:ascii="Arial" w:hAnsi="Arial" w:cs="Arial"/>
          <w:color w:val="000000" w:themeColor="text1"/>
          <w:sz w:val="22"/>
          <w:szCs w:val="22"/>
        </w:rPr>
      </w:pPr>
      <w:r w:rsidRPr="005212BE">
        <w:rPr>
          <w:rFonts w:ascii="Arial" w:hAnsi="Arial" w:cs="Arial"/>
          <w:color w:val="000000" w:themeColor="text1"/>
          <w:sz w:val="22"/>
          <w:szCs w:val="22"/>
        </w:rPr>
        <w:t xml:space="preserve">PWC. (2021). </w:t>
      </w:r>
      <w:r w:rsidR="009A6745" w:rsidRPr="005212BE">
        <w:rPr>
          <w:rFonts w:ascii="Arial" w:hAnsi="Arial" w:cs="Arial"/>
          <w:i/>
          <w:iCs/>
          <w:color w:val="000000" w:themeColor="text1"/>
          <w:sz w:val="22"/>
          <w:szCs w:val="22"/>
        </w:rPr>
        <w:t xml:space="preserve">AI for consumer market companies. </w:t>
      </w:r>
    </w:p>
    <w:p w14:paraId="5764C521" w14:textId="77777777" w:rsidR="009A6745" w:rsidRPr="005212BE" w:rsidRDefault="00D072A1" w:rsidP="008B3DED">
      <w:pPr>
        <w:rPr>
          <w:rFonts w:ascii="Arial" w:hAnsi="Arial" w:cs="Arial"/>
          <w:color w:val="000000" w:themeColor="text1"/>
          <w:sz w:val="22"/>
          <w:szCs w:val="22"/>
        </w:rPr>
      </w:pPr>
      <w:hyperlink r:id="rId20" w:history="1">
        <w:r w:rsidR="00A10791" w:rsidRPr="005212BE">
          <w:rPr>
            <w:rStyle w:val="Hyperlink"/>
            <w:rFonts w:ascii="Arial" w:hAnsi="Arial" w:cs="Arial"/>
            <w:sz w:val="22"/>
            <w:szCs w:val="22"/>
          </w:rPr>
          <w:t>https://www.pwc.com/us/en/tech-effect/ai-analytics/ai-predictions/consumer-markets.html</w:t>
        </w:r>
      </w:hyperlink>
    </w:p>
    <w:p w14:paraId="4FEB6C69" w14:textId="77777777" w:rsidR="009A6745" w:rsidRPr="005212BE" w:rsidRDefault="00D072A1" w:rsidP="008B3DED">
      <w:pPr>
        <w:rPr>
          <w:rFonts w:ascii="Arial" w:hAnsi="Arial" w:cs="Arial"/>
          <w:color w:val="000000" w:themeColor="text1"/>
          <w:sz w:val="22"/>
          <w:szCs w:val="22"/>
        </w:rPr>
      </w:pPr>
      <w:r w:rsidRPr="005212BE">
        <w:rPr>
          <w:rFonts w:ascii="Arial" w:hAnsi="Arial" w:cs="Arial"/>
          <w:color w:val="000000" w:themeColor="text1"/>
          <w:sz w:val="22"/>
          <w:szCs w:val="22"/>
        </w:rPr>
        <w:lastRenderedPageBreak/>
        <w:t>(Accessed 05/04/2022)</w:t>
      </w:r>
    </w:p>
    <w:p w14:paraId="15AAE7CA" w14:textId="77777777" w:rsidR="00B06AD9" w:rsidRPr="005212BE" w:rsidRDefault="00B06AD9" w:rsidP="008B3DED">
      <w:pPr>
        <w:rPr>
          <w:rFonts w:ascii="Arial" w:hAnsi="Arial" w:cs="Arial"/>
          <w:color w:val="000000" w:themeColor="text1"/>
          <w:sz w:val="22"/>
          <w:szCs w:val="22"/>
        </w:rPr>
      </w:pPr>
    </w:p>
    <w:p w14:paraId="588AFC95" w14:textId="77777777" w:rsidR="00277CA1" w:rsidRPr="005212BE" w:rsidRDefault="00D072A1" w:rsidP="008B3DED">
      <w:pPr>
        <w:rPr>
          <w:rFonts w:ascii="Arial" w:hAnsi="Arial" w:cs="Arial"/>
          <w:color w:val="000000" w:themeColor="text1"/>
          <w:sz w:val="22"/>
          <w:szCs w:val="22"/>
        </w:rPr>
      </w:pPr>
      <w:r w:rsidRPr="005212BE">
        <w:rPr>
          <w:rFonts w:ascii="Arial" w:hAnsi="Arial" w:cs="Arial"/>
          <w:color w:val="000000" w:themeColor="text1"/>
          <w:sz w:val="22"/>
          <w:szCs w:val="22"/>
        </w:rPr>
        <w:t xml:space="preserve">Saunders, M., </w:t>
      </w:r>
      <w:r w:rsidR="00DC5E0B" w:rsidRPr="005212BE">
        <w:rPr>
          <w:rFonts w:ascii="Arial" w:hAnsi="Arial" w:cs="Arial"/>
          <w:color w:val="000000" w:themeColor="text1"/>
          <w:sz w:val="22"/>
          <w:szCs w:val="22"/>
        </w:rPr>
        <w:t xml:space="preserve">Thornhill, A., </w:t>
      </w:r>
      <w:r w:rsidRPr="005212BE">
        <w:rPr>
          <w:rFonts w:ascii="Arial" w:hAnsi="Arial" w:cs="Arial"/>
          <w:color w:val="000000" w:themeColor="text1"/>
          <w:sz w:val="22"/>
          <w:szCs w:val="22"/>
        </w:rPr>
        <w:t xml:space="preserve">&amp; Lewis, P. </w:t>
      </w:r>
      <w:r w:rsidRPr="005212BE">
        <w:rPr>
          <w:rFonts w:ascii="Arial" w:hAnsi="Arial" w:cs="Arial"/>
          <w:color w:val="000000" w:themeColor="text1"/>
          <w:sz w:val="22"/>
          <w:szCs w:val="22"/>
        </w:rPr>
        <w:t xml:space="preserve">(2019). </w:t>
      </w:r>
      <w:r w:rsidR="00DC5E0B" w:rsidRPr="005212BE">
        <w:rPr>
          <w:rFonts w:ascii="Arial" w:hAnsi="Arial" w:cs="Arial"/>
          <w:color w:val="000000" w:themeColor="text1"/>
          <w:sz w:val="22"/>
          <w:szCs w:val="22"/>
        </w:rPr>
        <w:t>Research methods for business students. (8</w:t>
      </w:r>
      <w:r w:rsidR="00DC5E0B" w:rsidRPr="005212BE">
        <w:rPr>
          <w:rFonts w:ascii="Arial" w:hAnsi="Arial" w:cs="Arial"/>
          <w:color w:val="000000" w:themeColor="text1"/>
          <w:sz w:val="22"/>
          <w:szCs w:val="22"/>
          <w:vertAlign w:val="superscript"/>
        </w:rPr>
        <w:t>th</w:t>
      </w:r>
      <w:r w:rsidR="00DC5E0B" w:rsidRPr="005212BE">
        <w:rPr>
          <w:rFonts w:ascii="Arial" w:hAnsi="Arial" w:cs="Arial"/>
          <w:color w:val="000000" w:themeColor="text1"/>
          <w:sz w:val="22"/>
          <w:szCs w:val="22"/>
        </w:rPr>
        <w:t xml:space="preserve"> ed.). Pearson Education.</w:t>
      </w:r>
    </w:p>
    <w:p w14:paraId="6708D5EA" w14:textId="77777777" w:rsidR="006A34D8" w:rsidRPr="005212BE" w:rsidRDefault="006A34D8" w:rsidP="008B3DED">
      <w:pPr>
        <w:rPr>
          <w:rFonts w:ascii="Arial" w:hAnsi="Arial" w:cs="Arial"/>
          <w:color w:val="000000" w:themeColor="text1"/>
          <w:sz w:val="22"/>
          <w:szCs w:val="22"/>
        </w:rPr>
      </w:pPr>
    </w:p>
    <w:p w14:paraId="59036087" w14:textId="77777777" w:rsidR="006A34D8" w:rsidRPr="005212BE" w:rsidRDefault="00D072A1" w:rsidP="008B3DED">
      <w:pPr>
        <w:rPr>
          <w:rFonts w:ascii="Arial" w:hAnsi="Arial" w:cs="Arial"/>
          <w:i/>
          <w:iCs/>
          <w:color w:val="000000" w:themeColor="text1"/>
          <w:sz w:val="22"/>
          <w:szCs w:val="22"/>
        </w:rPr>
      </w:pPr>
      <w:r w:rsidRPr="005212BE">
        <w:rPr>
          <w:rFonts w:ascii="Arial" w:hAnsi="Arial" w:cs="Arial"/>
          <w:color w:val="000000" w:themeColor="text1"/>
          <w:sz w:val="22"/>
          <w:szCs w:val="22"/>
        </w:rPr>
        <w:t xml:space="preserve">Statista. (2019). </w:t>
      </w:r>
      <w:r w:rsidRPr="005212BE">
        <w:rPr>
          <w:rFonts w:ascii="Arial" w:hAnsi="Arial" w:cs="Arial"/>
          <w:i/>
          <w:iCs/>
          <w:color w:val="000000" w:themeColor="text1"/>
          <w:sz w:val="22"/>
          <w:szCs w:val="22"/>
        </w:rPr>
        <w:t>Global artificial intelligence in retail market size.</w:t>
      </w:r>
    </w:p>
    <w:p w14:paraId="719AF1CF" w14:textId="77777777" w:rsidR="006A34D8" w:rsidRPr="005212BE" w:rsidRDefault="00D072A1" w:rsidP="008B3DED">
      <w:pPr>
        <w:rPr>
          <w:rFonts w:ascii="Arial" w:hAnsi="Arial" w:cs="Arial"/>
          <w:color w:val="000000" w:themeColor="text1"/>
          <w:sz w:val="22"/>
          <w:szCs w:val="22"/>
        </w:rPr>
      </w:pPr>
      <w:hyperlink r:id="rId21" w:anchor=":~:text=The%20global%20market%20for%20the,billion%20U.S.%20dollars%20by%202027" w:history="1">
        <w:r w:rsidR="00A10791" w:rsidRPr="005212BE">
          <w:rPr>
            <w:rStyle w:val="Hyperlink"/>
            <w:rFonts w:ascii="Arial" w:hAnsi="Arial" w:cs="Arial"/>
            <w:sz w:val="22"/>
            <w:szCs w:val="22"/>
          </w:rPr>
          <w:t>https://www.statista.com/statistics/1256646/ai-in-retail-market-size/#:~:text=The%20global%20market%20for%20the,billion%20U.S.%20dollars%20by%202027</w:t>
        </w:r>
      </w:hyperlink>
    </w:p>
    <w:p w14:paraId="603B7913" w14:textId="77777777" w:rsidR="006A34D8" w:rsidRPr="005212BE" w:rsidRDefault="00D072A1" w:rsidP="008B3DED">
      <w:pPr>
        <w:rPr>
          <w:rFonts w:ascii="Arial" w:hAnsi="Arial" w:cs="Arial"/>
          <w:color w:val="000000" w:themeColor="text1"/>
          <w:sz w:val="22"/>
          <w:szCs w:val="22"/>
        </w:rPr>
      </w:pPr>
      <w:r w:rsidRPr="005212BE">
        <w:rPr>
          <w:rFonts w:ascii="Arial" w:hAnsi="Arial" w:cs="Arial"/>
          <w:color w:val="000000" w:themeColor="text1"/>
          <w:sz w:val="22"/>
          <w:szCs w:val="22"/>
        </w:rPr>
        <w:t>(Accessed 05/04/2022)</w:t>
      </w:r>
    </w:p>
    <w:p w14:paraId="64A0B6E0" w14:textId="77777777" w:rsidR="00892CD0" w:rsidRPr="005212BE" w:rsidRDefault="00892CD0" w:rsidP="008B3DED">
      <w:pPr>
        <w:rPr>
          <w:rFonts w:ascii="Arial" w:hAnsi="Arial" w:cs="Arial"/>
          <w:color w:val="000000" w:themeColor="text1"/>
          <w:sz w:val="22"/>
          <w:szCs w:val="22"/>
        </w:rPr>
      </w:pPr>
    </w:p>
    <w:p w14:paraId="04949B93" w14:textId="77777777" w:rsidR="008D38B0" w:rsidRPr="005212BE" w:rsidRDefault="00D072A1" w:rsidP="008B3DED">
      <w:pPr>
        <w:rPr>
          <w:rFonts w:ascii="Arial" w:hAnsi="Arial" w:cs="Arial"/>
          <w:color w:val="000000" w:themeColor="text1"/>
          <w:sz w:val="22"/>
          <w:szCs w:val="22"/>
        </w:rPr>
      </w:pPr>
      <w:r w:rsidRPr="005212BE">
        <w:rPr>
          <w:rFonts w:ascii="Arial" w:hAnsi="Arial" w:cs="Arial"/>
          <w:color w:val="000000" w:themeColor="text1"/>
          <w:sz w:val="22"/>
          <w:szCs w:val="22"/>
        </w:rPr>
        <w:t>Supriya, R. (2019)</w:t>
      </w:r>
      <w:r w:rsidR="00146E29" w:rsidRPr="005212BE">
        <w:rPr>
          <w:rFonts w:ascii="Arial" w:hAnsi="Arial" w:cs="Arial"/>
          <w:color w:val="000000" w:themeColor="text1"/>
          <w:sz w:val="22"/>
          <w:szCs w:val="22"/>
        </w:rPr>
        <w:t>. Impact of artificial intelligence and automation on retail</w:t>
      </w:r>
      <w:r w:rsidRPr="005212BE">
        <w:rPr>
          <w:rFonts w:ascii="Arial" w:hAnsi="Arial" w:cs="Arial"/>
          <w:color w:val="000000" w:themeColor="text1"/>
          <w:sz w:val="22"/>
          <w:szCs w:val="22"/>
        </w:rPr>
        <w:t>.</w:t>
      </w:r>
    </w:p>
    <w:p w14:paraId="542114F7" w14:textId="77777777" w:rsidR="00740EDB" w:rsidRPr="005212BE" w:rsidRDefault="00D072A1" w:rsidP="008B3DED">
      <w:pPr>
        <w:rPr>
          <w:rFonts w:ascii="Arial" w:hAnsi="Arial" w:cs="Arial"/>
          <w:color w:val="000000" w:themeColor="text1"/>
          <w:sz w:val="22"/>
          <w:szCs w:val="22"/>
        </w:rPr>
      </w:pPr>
      <w:r w:rsidRPr="005212BE">
        <w:rPr>
          <w:rFonts w:ascii="Arial" w:hAnsi="Arial" w:cs="Arial"/>
          <w:color w:val="000000" w:themeColor="text1"/>
          <w:sz w:val="22"/>
          <w:szCs w:val="22"/>
        </w:rPr>
        <w:t>Gurgaon: Athena Information Solutions. Dataquest, 03/06/2019.</w:t>
      </w:r>
    </w:p>
    <w:p w14:paraId="142E3B46" w14:textId="77777777" w:rsidR="00236D8D" w:rsidRPr="005212BE" w:rsidRDefault="00D072A1" w:rsidP="008B3DED">
      <w:pPr>
        <w:rPr>
          <w:rFonts w:ascii="Arial" w:hAnsi="Arial" w:cs="Arial"/>
          <w:color w:val="000000" w:themeColor="text1"/>
          <w:sz w:val="22"/>
          <w:szCs w:val="22"/>
        </w:rPr>
      </w:pPr>
      <w:r w:rsidRPr="005212BE">
        <w:rPr>
          <w:rFonts w:ascii="Arial" w:hAnsi="Arial" w:cs="Arial"/>
          <w:color w:val="000000" w:themeColor="text1"/>
          <w:sz w:val="22"/>
          <w:szCs w:val="22"/>
        </w:rPr>
        <w:t xml:space="preserve">(Accessed </w:t>
      </w:r>
      <w:r w:rsidR="008D38B0" w:rsidRPr="005212BE">
        <w:rPr>
          <w:rFonts w:ascii="Arial" w:hAnsi="Arial" w:cs="Arial"/>
          <w:color w:val="000000" w:themeColor="text1"/>
          <w:sz w:val="22"/>
          <w:szCs w:val="22"/>
        </w:rPr>
        <w:t>05/04/2022)</w:t>
      </w:r>
    </w:p>
    <w:p w14:paraId="4CA4A35A" w14:textId="77777777" w:rsidR="00AC7E3F" w:rsidRPr="005212BE" w:rsidRDefault="00AC7E3F" w:rsidP="008B3DED">
      <w:pPr>
        <w:rPr>
          <w:rFonts w:ascii="Arial" w:hAnsi="Arial" w:cs="Arial"/>
          <w:color w:val="000000" w:themeColor="text1"/>
          <w:sz w:val="22"/>
          <w:szCs w:val="22"/>
        </w:rPr>
      </w:pPr>
    </w:p>
    <w:p w14:paraId="631B9301" w14:textId="77777777" w:rsidR="006A34D8" w:rsidRPr="005212BE" w:rsidRDefault="00D072A1" w:rsidP="008B3DED">
      <w:pPr>
        <w:rPr>
          <w:rFonts w:ascii="Arial" w:hAnsi="Arial" w:cs="Arial"/>
          <w:i/>
          <w:iCs/>
          <w:color w:val="000000" w:themeColor="text1"/>
          <w:sz w:val="22"/>
          <w:szCs w:val="22"/>
        </w:rPr>
      </w:pPr>
      <w:r w:rsidRPr="005212BE">
        <w:rPr>
          <w:rFonts w:ascii="Arial" w:hAnsi="Arial" w:cs="Arial"/>
          <w:color w:val="000000" w:themeColor="text1"/>
          <w:sz w:val="22"/>
          <w:szCs w:val="22"/>
        </w:rPr>
        <w:t xml:space="preserve">Wirehive. (2021). </w:t>
      </w:r>
      <w:r w:rsidRPr="005212BE">
        <w:rPr>
          <w:rFonts w:ascii="Arial" w:hAnsi="Arial" w:cs="Arial"/>
          <w:i/>
          <w:iCs/>
          <w:color w:val="000000" w:themeColor="text1"/>
          <w:sz w:val="22"/>
          <w:szCs w:val="22"/>
        </w:rPr>
        <w:t>The state of AI in the retail market 2021.</w:t>
      </w:r>
    </w:p>
    <w:p w14:paraId="33E36900" w14:textId="77777777" w:rsidR="006A34D8" w:rsidRPr="005212BE" w:rsidRDefault="00D072A1" w:rsidP="008B3DED">
      <w:pPr>
        <w:rPr>
          <w:rFonts w:ascii="Arial" w:hAnsi="Arial" w:cs="Arial"/>
          <w:color w:val="000000" w:themeColor="text1"/>
          <w:sz w:val="22"/>
          <w:szCs w:val="22"/>
        </w:rPr>
      </w:pPr>
      <w:hyperlink r:id="rId22" w:history="1">
        <w:r w:rsidR="00A10791" w:rsidRPr="005212BE">
          <w:rPr>
            <w:rStyle w:val="Hyperlink"/>
            <w:rFonts w:ascii="Arial" w:hAnsi="Arial" w:cs="Arial"/>
            <w:sz w:val="22"/>
            <w:szCs w:val="22"/>
          </w:rPr>
          <w:t>https://www.wirehive.com/thoughts/ai-maturity-in-retail</w:t>
        </w:r>
      </w:hyperlink>
    </w:p>
    <w:p w14:paraId="36400476" w14:textId="77777777" w:rsidR="006A34D8" w:rsidRPr="005212BE" w:rsidRDefault="00D072A1" w:rsidP="008B3DED">
      <w:pPr>
        <w:rPr>
          <w:rFonts w:ascii="Arial" w:hAnsi="Arial" w:cs="Arial"/>
          <w:color w:val="000000" w:themeColor="text1"/>
          <w:sz w:val="22"/>
          <w:szCs w:val="22"/>
        </w:rPr>
      </w:pPr>
      <w:r w:rsidRPr="005212BE">
        <w:rPr>
          <w:rFonts w:ascii="Arial" w:hAnsi="Arial" w:cs="Arial"/>
          <w:color w:val="000000" w:themeColor="text1"/>
          <w:sz w:val="22"/>
          <w:szCs w:val="22"/>
        </w:rPr>
        <w:t>(Accessed 05/04/2022)</w:t>
      </w:r>
    </w:p>
    <w:p w14:paraId="50F7E614" w14:textId="77777777" w:rsidR="00FE79ED" w:rsidRPr="005212BE" w:rsidRDefault="00FE79ED" w:rsidP="008B3DED">
      <w:pPr>
        <w:rPr>
          <w:sz w:val="22"/>
          <w:szCs w:val="22"/>
        </w:rPr>
      </w:pPr>
    </w:p>
    <w:p w14:paraId="5142647B" w14:textId="77777777" w:rsidR="00917597" w:rsidRPr="005212BE" w:rsidRDefault="00D072A1" w:rsidP="008B3DED">
      <w:pPr>
        <w:rPr>
          <w:rFonts w:ascii="Arial" w:hAnsi="Arial" w:cs="Arial"/>
          <w:i/>
          <w:iCs/>
          <w:sz w:val="22"/>
          <w:szCs w:val="22"/>
        </w:rPr>
      </w:pPr>
      <w:r w:rsidRPr="005212BE">
        <w:rPr>
          <w:rFonts w:ascii="Arial" w:hAnsi="Arial" w:cs="Arial"/>
          <w:sz w:val="22"/>
          <w:szCs w:val="22"/>
        </w:rPr>
        <w:t xml:space="preserve">YouGov. (2021). </w:t>
      </w:r>
      <w:r w:rsidRPr="005212BE">
        <w:rPr>
          <w:rFonts w:ascii="Arial" w:hAnsi="Arial" w:cs="Arial"/>
          <w:i/>
          <w:iCs/>
          <w:sz w:val="22"/>
          <w:szCs w:val="22"/>
        </w:rPr>
        <w:t>Global: More people worried than not about artificial intelligence.</w:t>
      </w:r>
    </w:p>
    <w:p w14:paraId="7B15AD01" w14:textId="77777777" w:rsidR="00B036D2" w:rsidRPr="005212BE" w:rsidRDefault="00D072A1" w:rsidP="008B3DED">
      <w:pPr>
        <w:rPr>
          <w:rFonts w:ascii="Arial" w:hAnsi="Arial" w:cs="Arial"/>
          <w:sz w:val="22"/>
          <w:szCs w:val="22"/>
        </w:rPr>
      </w:pPr>
      <w:hyperlink r:id="rId23" w:history="1">
        <w:r w:rsidR="00A10791" w:rsidRPr="005212BE">
          <w:rPr>
            <w:rStyle w:val="Hyperlink"/>
            <w:rFonts w:ascii="Arial" w:hAnsi="Arial" w:cs="Arial"/>
            <w:sz w:val="22"/>
            <w:szCs w:val="22"/>
          </w:rPr>
          <w:t>https://yougov.co.uk/topics/technology/articles-reports/2021/11/18/global-more-people-worried-not-about-artificial-in</w:t>
        </w:r>
      </w:hyperlink>
    </w:p>
    <w:p w14:paraId="099AF5E7" w14:textId="77777777" w:rsidR="00B036D2" w:rsidRPr="005212BE" w:rsidRDefault="00D072A1" w:rsidP="008B3DED">
      <w:pPr>
        <w:rPr>
          <w:rFonts w:ascii="Arial" w:hAnsi="Arial" w:cs="Arial"/>
          <w:sz w:val="22"/>
          <w:szCs w:val="22"/>
        </w:rPr>
      </w:pPr>
      <w:r w:rsidRPr="005212BE">
        <w:rPr>
          <w:rFonts w:ascii="Arial" w:hAnsi="Arial" w:cs="Arial"/>
          <w:sz w:val="22"/>
          <w:szCs w:val="22"/>
        </w:rPr>
        <w:t>(Acces</w:t>
      </w:r>
      <w:r w:rsidRPr="005212BE">
        <w:rPr>
          <w:rFonts w:ascii="Arial" w:hAnsi="Arial" w:cs="Arial"/>
          <w:sz w:val="22"/>
          <w:szCs w:val="22"/>
        </w:rPr>
        <w:t>sed 05/04/2022)</w:t>
      </w:r>
    </w:p>
    <w:p w14:paraId="18D8602F" w14:textId="77777777" w:rsidR="00B036D2" w:rsidRPr="00B036D2" w:rsidRDefault="00B036D2" w:rsidP="008B3DED">
      <w:pPr>
        <w:rPr>
          <w:rFonts w:ascii="Arial" w:hAnsi="Arial" w:cs="Arial"/>
          <w:sz w:val="22"/>
          <w:szCs w:val="22"/>
        </w:rPr>
      </w:pPr>
    </w:p>
    <w:p w14:paraId="3FEEA691" w14:textId="77777777" w:rsidR="00570C56" w:rsidRDefault="00570C56" w:rsidP="008B3DED">
      <w:pPr>
        <w:rPr>
          <w:rFonts w:ascii="Arial" w:hAnsi="Arial" w:cs="Arial"/>
          <w:sz w:val="22"/>
          <w:szCs w:val="22"/>
        </w:rPr>
      </w:pPr>
    </w:p>
    <w:p w14:paraId="4178EB0F" w14:textId="77777777" w:rsidR="00083D58" w:rsidRDefault="00083D58" w:rsidP="008B3DED">
      <w:pPr>
        <w:rPr>
          <w:rFonts w:ascii="Arial" w:hAnsi="Arial" w:cs="Arial"/>
          <w:sz w:val="22"/>
          <w:szCs w:val="22"/>
        </w:rPr>
      </w:pPr>
    </w:p>
    <w:p w14:paraId="56DE64E1" w14:textId="77777777" w:rsidR="006A699D" w:rsidRDefault="006A699D" w:rsidP="008B3DED">
      <w:pPr>
        <w:rPr>
          <w:rFonts w:ascii="Arial" w:hAnsi="Arial" w:cs="Arial"/>
          <w:sz w:val="22"/>
          <w:szCs w:val="22"/>
        </w:rPr>
      </w:pPr>
    </w:p>
    <w:p w14:paraId="2CD1020D" w14:textId="77777777" w:rsidR="001A6281" w:rsidRDefault="001A6281" w:rsidP="008B3DED">
      <w:pPr>
        <w:rPr>
          <w:rFonts w:ascii="Arial" w:hAnsi="Arial" w:cs="Arial"/>
          <w:sz w:val="22"/>
          <w:szCs w:val="22"/>
        </w:rPr>
      </w:pPr>
    </w:p>
    <w:p w14:paraId="69487F4B" w14:textId="77777777" w:rsidR="00D47032" w:rsidRDefault="00D47032" w:rsidP="008B3DED">
      <w:pPr>
        <w:rPr>
          <w:rFonts w:ascii="Arial" w:hAnsi="Arial" w:cs="Arial"/>
          <w:sz w:val="22"/>
          <w:szCs w:val="22"/>
        </w:rPr>
      </w:pPr>
    </w:p>
    <w:p w14:paraId="1D484088" w14:textId="77777777" w:rsidR="00D47032" w:rsidRDefault="00D47032" w:rsidP="008B3DED">
      <w:pPr>
        <w:rPr>
          <w:rFonts w:ascii="Arial" w:hAnsi="Arial" w:cs="Arial"/>
          <w:sz w:val="22"/>
          <w:szCs w:val="22"/>
        </w:rPr>
      </w:pPr>
    </w:p>
    <w:p w14:paraId="77E0648A" w14:textId="77777777" w:rsidR="00AE577D" w:rsidRDefault="00AE577D" w:rsidP="008B3DED">
      <w:pPr>
        <w:rPr>
          <w:rFonts w:ascii="Arial" w:hAnsi="Arial" w:cs="Arial"/>
          <w:sz w:val="22"/>
          <w:szCs w:val="22"/>
        </w:rPr>
      </w:pPr>
    </w:p>
    <w:p w14:paraId="767DF8BE" w14:textId="77777777" w:rsidR="005212BE" w:rsidRDefault="005212BE" w:rsidP="008B3DED">
      <w:pPr>
        <w:rPr>
          <w:rFonts w:ascii="Arial" w:hAnsi="Arial" w:cs="Arial"/>
          <w:sz w:val="22"/>
          <w:szCs w:val="22"/>
        </w:rPr>
      </w:pPr>
    </w:p>
    <w:p w14:paraId="59BC7F8B" w14:textId="77777777" w:rsidR="005212BE" w:rsidRDefault="005212BE" w:rsidP="008B3DED">
      <w:pPr>
        <w:rPr>
          <w:rFonts w:ascii="Arial" w:hAnsi="Arial" w:cs="Arial"/>
          <w:sz w:val="22"/>
          <w:szCs w:val="22"/>
        </w:rPr>
      </w:pPr>
    </w:p>
    <w:p w14:paraId="2F75CE57" w14:textId="77777777" w:rsidR="005212BE" w:rsidRDefault="005212BE" w:rsidP="008B3DED">
      <w:pPr>
        <w:rPr>
          <w:rFonts w:ascii="Arial" w:hAnsi="Arial" w:cs="Arial"/>
          <w:sz w:val="22"/>
          <w:szCs w:val="22"/>
        </w:rPr>
      </w:pPr>
    </w:p>
    <w:p w14:paraId="5579A716" w14:textId="77777777" w:rsidR="005212BE" w:rsidRDefault="005212BE" w:rsidP="008B3DED">
      <w:pPr>
        <w:rPr>
          <w:rFonts w:ascii="Arial" w:hAnsi="Arial" w:cs="Arial"/>
          <w:sz w:val="22"/>
          <w:szCs w:val="22"/>
        </w:rPr>
      </w:pPr>
    </w:p>
    <w:p w14:paraId="370BDBC6" w14:textId="77777777" w:rsidR="005212BE" w:rsidRDefault="005212BE" w:rsidP="008B3DED">
      <w:pPr>
        <w:rPr>
          <w:rFonts w:ascii="Arial" w:hAnsi="Arial" w:cs="Arial"/>
          <w:sz w:val="22"/>
          <w:szCs w:val="22"/>
        </w:rPr>
      </w:pPr>
    </w:p>
    <w:p w14:paraId="5CFAFA2B" w14:textId="77777777" w:rsidR="005212BE" w:rsidRDefault="005212BE" w:rsidP="008B3DED">
      <w:pPr>
        <w:rPr>
          <w:rFonts w:ascii="Arial" w:hAnsi="Arial" w:cs="Arial"/>
          <w:sz w:val="22"/>
          <w:szCs w:val="22"/>
        </w:rPr>
      </w:pPr>
    </w:p>
    <w:p w14:paraId="235C2927" w14:textId="77777777" w:rsidR="005212BE" w:rsidRDefault="005212BE" w:rsidP="008B3DED">
      <w:pPr>
        <w:rPr>
          <w:rFonts w:ascii="Arial" w:hAnsi="Arial" w:cs="Arial"/>
          <w:sz w:val="22"/>
          <w:szCs w:val="22"/>
        </w:rPr>
      </w:pPr>
    </w:p>
    <w:p w14:paraId="21A3755E" w14:textId="77777777" w:rsidR="005212BE" w:rsidRDefault="005212BE" w:rsidP="008B3DED">
      <w:pPr>
        <w:rPr>
          <w:rFonts w:ascii="Arial" w:hAnsi="Arial" w:cs="Arial"/>
          <w:sz w:val="22"/>
          <w:szCs w:val="22"/>
        </w:rPr>
      </w:pPr>
    </w:p>
    <w:p w14:paraId="16DA5378" w14:textId="77777777" w:rsidR="005212BE" w:rsidRDefault="005212BE" w:rsidP="008B3DED">
      <w:pPr>
        <w:rPr>
          <w:rFonts w:ascii="Arial" w:hAnsi="Arial" w:cs="Arial"/>
          <w:sz w:val="22"/>
          <w:szCs w:val="22"/>
        </w:rPr>
      </w:pPr>
    </w:p>
    <w:p w14:paraId="50C0DE89" w14:textId="77777777" w:rsidR="005212BE" w:rsidRDefault="005212BE" w:rsidP="008B3DED">
      <w:pPr>
        <w:rPr>
          <w:rFonts w:ascii="Arial" w:hAnsi="Arial" w:cs="Arial"/>
          <w:sz w:val="22"/>
          <w:szCs w:val="22"/>
        </w:rPr>
      </w:pPr>
    </w:p>
    <w:p w14:paraId="1226139A" w14:textId="77777777" w:rsidR="005212BE" w:rsidRDefault="005212BE" w:rsidP="008B3DED">
      <w:pPr>
        <w:rPr>
          <w:rFonts w:ascii="Arial" w:hAnsi="Arial" w:cs="Arial"/>
          <w:sz w:val="22"/>
          <w:szCs w:val="22"/>
        </w:rPr>
      </w:pPr>
    </w:p>
    <w:p w14:paraId="59CAA8A6" w14:textId="77777777" w:rsidR="005212BE" w:rsidRDefault="005212BE" w:rsidP="008B3DED">
      <w:pPr>
        <w:rPr>
          <w:rFonts w:ascii="Arial" w:hAnsi="Arial" w:cs="Arial"/>
          <w:sz w:val="22"/>
          <w:szCs w:val="22"/>
        </w:rPr>
      </w:pPr>
    </w:p>
    <w:p w14:paraId="4EB4E0DD" w14:textId="77777777" w:rsidR="005212BE" w:rsidRDefault="005212BE" w:rsidP="008B3DED">
      <w:pPr>
        <w:rPr>
          <w:rFonts w:ascii="Arial" w:hAnsi="Arial" w:cs="Arial"/>
          <w:sz w:val="22"/>
          <w:szCs w:val="22"/>
        </w:rPr>
      </w:pPr>
    </w:p>
    <w:p w14:paraId="0C236218" w14:textId="77777777" w:rsidR="005212BE" w:rsidRDefault="005212BE" w:rsidP="008B3DED">
      <w:pPr>
        <w:rPr>
          <w:rFonts w:ascii="Arial" w:hAnsi="Arial" w:cs="Arial"/>
          <w:sz w:val="22"/>
          <w:szCs w:val="22"/>
        </w:rPr>
      </w:pPr>
    </w:p>
    <w:p w14:paraId="4476E419" w14:textId="77777777" w:rsidR="005212BE" w:rsidRDefault="005212BE" w:rsidP="008B3DED">
      <w:pPr>
        <w:rPr>
          <w:rFonts w:ascii="Arial" w:hAnsi="Arial" w:cs="Arial"/>
          <w:sz w:val="22"/>
          <w:szCs w:val="22"/>
        </w:rPr>
      </w:pPr>
    </w:p>
    <w:p w14:paraId="20196176" w14:textId="77777777" w:rsidR="005212BE" w:rsidRDefault="005212BE" w:rsidP="008B3DED">
      <w:pPr>
        <w:rPr>
          <w:rFonts w:ascii="Arial" w:hAnsi="Arial" w:cs="Arial"/>
          <w:sz w:val="22"/>
          <w:szCs w:val="22"/>
        </w:rPr>
      </w:pPr>
    </w:p>
    <w:p w14:paraId="08BC9F32" w14:textId="77777777" w:rsidR="00853752" w:rsidRDefault="00853752" w:rsidP="008B3DED">
      <w:pPr>
        <w:rPr>
          <w:rFonts w:ascii="Arial" w:hAnsi="Arial" w:cs="Arial"/>
          <w:sz w:val="22"/>
          <w:szCs w:val="22"/>
        </w:rPr>
      </w:pPr>
    </w:p>
    <w:p w14:paraId="473404E6" w14:textId="77777777" w:rsidR="001F6F71" w:rsidRDefault="001F6F71" w:rsidP="008B3DED">
      <w:pPr>
        <w:rPr>
          <w:rFonts w:ascii="Arial" w:hAnsi="Arial" w:cs="Arial"/>
          <w:sz w:val="22"/>
          <w:szCs w:val="22"/>
        </w:rPr>
      </w:pPr>
    </w:p>
    <w:p w14:paraId="31ACCD30" w14:textId="77777777" w:rsidR="00B43719" w:rsidRDefault="00B43719" w:rsidP="008B3DED">
      <w:pPr>
        <w:rPr>
          <w:rFonts w:ascii="Arial" w:hAnsi="Arial" w:cs="Arial"/>
          <w:sz w:val="22"/>
          <w:szCs w:val="22"/>
        </w:rPr>
      </w:pPr>
    </w:p>
    <w:p w14:paraId="4D4877EA" w14:textId="77777777" w:rsidR="00B43719" w:rsidRDefault="00B43719" w:rsidP="008B3DED">
      <w:pPr>
        <w:rPr>
          <w:rFonts w:ascii="Arial" w:hAnsi="Arial" w:cs="Arial"/>
          <w:sz w:val="22"/>
          <w:szCs w:val="22"/>
        </w:rPr>
      </w:pPr>
    </w:p>
    <w:p w14:paraId="702D1ECD" w14:textId="77777777" w:rsidR="00B43719" w:rsidRDefault="00B43719" w:rsidP="008B3DED">
      <w:pPr>
        <w:rPr>
          <w:rFonts w:ascii="Arial" w:hAnsi="Arial" w:cs="Arial"/>
          <w:sz w:val="22"/>
          <w:szCs w:val="22"/>
        </w:rPr>
      </w:pPr>
    </w:p>
    <w:p w14:paraId="0E0393AA" w14:textId="77777777" w:rsidR="00B43719" w:rsidRDefault="00B43719" w:rsidP="008B3DED">
      <w:pPr>
        <w:rPr>
          <w:rFonts w:ascii="Arial" w:hAnsi="Arial" w:cs="Arial"/>
          <w:sz w:val="22"/>
          <w:szCs w:val="22"/>
        </w:rPr>
      </w:pPr>
    </w:p>
    <w:p w14:paraId="3A449788" w14:textId="77777777" w:rsidR="00B43719" w:rsidRDefault="00B43719" w:rsidP="008B3DED">
      <w:pPr>
        <w:rPr>
          <w:rFonts w:ascii="Arial" w:hAnsi="Arial" w:cs="Arial"/>
          <w:sz w:val="22"/>
          <w:szCs w:val="22"/>
        </w:rPr>
      </w:pPr>
    </w:p>
    <w:p w14:paraId="74760DC7" w14:textId="77777777" w:rsidR="007F38E1" w:rsidRDefault="007F38E1" w:rsidP="008B3DED">
      <w:pPr>
        <w:rPr>
          <w:rFonts w:ascii="Arial" w:hAnsi="Arial" w:cs="Arial"/>
          <w:sz w:val="22"/>
          <w:szCs w:val="22"/>
        </w:rPr>
      </w:pPr>
    </w:p>
    <w:p w14:paraId="6FFB6F2B" w14:textId="77777777" w:rsidR="005212BE" w:rsidRDefault="00D072A1" w:rsidP="008B3DED">
      <w:pPr>
        <w:rPr>
          <w:rFonts w:ascii="Arial" w:hAnsi="Arial" w:cs="Arial"/>
          <w:b/>
          <w:bCs/>
          <w:sz w:val="22"/>
          <w:szCs w:val="22"/>
          <w:u w:val="single"/>
        </w:rPr>
      </w:pPr>
      <w:r w:rsidRPr="00BA313E">
        <w:rPr>
          <w:rFonts w:ascii="Arial" w:hAnsi="Arial" w:cs="Arial"/>
          <w:b/>
          <w:bCs/>
          <w:sz w:val="22"/>
          <w:szCs w:val="22"/>
          <w:u w:val="single"/>
        </w:rPr>
        <w:lastRenderedPageBreak/>
        <w:t xml:space="preserve">Contents page </w:t>
      </w:r>
      <w:r>
        <w:rPr>
          <w:rFonts w:ascii="Arial" w:hAnsi="Arial" w:cs="Arial"/>
          <w:b/>
          <w:bCs/>
          <w:sz w:val="22"/>
          <w:szCs w:val="22"/>
          <w:u w:val="single"/>
        </w:rPr>
        <w:t>– Part two</w:t>
      </w:r>
      <w:r w:rsidR="00230157">
        <w:rPr>
          <w:rFonts w:ascii="Arial" w:hAnsi="Arial" w:cs="Arial"/>
          <w:b/>
          <w:bCs/>
          <w:sz w:val="22"/>
          <w:szCs w:val="22"/>
          <w:u w:val="single"/>
        </w:rPr>
        <w:t>.</w:t>
      </w:r>
    </w:p>
    <w:p w14:paraId="1BE4C9C5" w14:textId="77777777" w:rsidR="00BA313E" w:rsidRDefault="00BA313E" w:rsidP="008B3DED">
      <w:pPr>
        <w:rPr>
          <w:rFonts w:ascii="Arial" w:hAnsi="Arial" w:cs="Arial"/>
          <w:b/>
          <w:bCs/>
          <w:sz w:val="22"/>
          <w:szCs w:val="22"/>
          <w:u w:val="single"/>
        </w:rPr>
      </w:pPr>
    </w:p>
    <w:p w14:paraId="331D5BDD" w14:textId="77777777" w:rsidR="00BA313E" w:rsidRPr="005F45D0" w:rsidRDefault="00D072A1" w:rsidP="005F45D0">
      <w:pPr>
        <w:pStyle w:val="ListParagraph"/>
        <w:numPr>
          <w:ilvl w:val="0"/>
          <w:numId w:val="34"/>
        </w:numPr>
        <w:rPr>
          <w:rFonts w:ascii="Arial" w:hAnsi="Arial" w:cs="Arial"/>
          <w:sz w:val="22"/>
          <w:szCs w:val="22"/>
        </w:rPr>
      </w:pPr>
      <w:r w:rsidRPr="005F45D0">
        <w:rPr>
          <w:rFonts w:ascii="Arial" w:hAnsi="Arial" w:cs="Arial"/>
          <w:sz w:val="22"/>
          <w:szCs w:val="22"/>
        </w:rPr>
        <w:t>Introduction.</w:t>
      </w:r>
    </w:p>
    <w:p w14:paraId="085A0A33" w14:textId="77777777" w:rsidR="00BA313E" w:rsidRDefault="00BA313E" w:rsidP="008B3DED">
      <w:pPr>
        <w:rPr>
          <w:rFonts w:ascii="Arial" w:hAnsi="Arial" w:cs="Arial"/>
          <w:sz w:val="22"/>
          <w:szCs w:val="22"/>
        </w:rPr>
      </w:pPr>
    </w:p>
    <w:p w14:paraId="01460300" w14:textId="77777777" w:rsidR="00BA313E" w:rsidRPr="005F45D0" w:rsidRDefault="00D072A1" w:rsidP="005F45D0">
      <w:pPr>
        <w:pStyle w:val="ListParagraph"/>
        <w:numPr>
          <w:ilvl w:val="0"/>
          <w:numId w:val="34"/>
        </w:numPr>
        <w:rPr>
          <w:rFonts w:ascii="Arial" w:hAnsi="Arial" w:cs="Arial"/>
          <w:sz w:val="22"/>
          <w:szCs w:val="22"/>
        </w:rPr>
      </w:pPr>
      <w:r w:rsidRPr="005F45D0">
        <w:rPr>
          <w:rFonts w:ascii="Arial" w:hAnsi="Arial" w:cs="Arial"/>
          <w:sz w:val="22"/>
          <w:szCs w:val="22"/>
        </w:rPr>
        <w:t>Data collection method and analysis approach.</w:t>
      </w:r>
    </w:p>
    <w:p w14:paraId="75EDBA83" w14:textId="77777777" w:rsidR="00BA313E" w:rsidRDefault="00BA313E" w:rsidP="008B3DED">
      <w:pPr>
        <w:rPr>
          <w:rFonts w:ascii="Arial" w:hAnsi="Arial" w:cs="Arial"/>
          <w:sz w:val="22"/>
          <w:szCs w:val="22"/>
        </w:rPr>
      </w:pPr>
    </w:p>
    <w:p w14:paraId="3C19378A" w14:textId="77777777" w:rsidR="00BA313E" w:rsidRPr="005F45D0" w:rsidRDefault="00D072A1" w:rsidP="005F45D0">
      <w:pPr>
        <w:pStyle w:val="ListParagraph"/>
        <w:numPr>
          <w:ilvl w:val="0"/>
          <w:numId w:val="34"/>
        </w:numPr>
        <w:rPr>
          <w:rFonts w:ascii="Arial" w:hAnsi="Arial" w:cs="Arial"/>
          <w:sz w:val="22"/>
          <w:szCs w:val="22"/>
        </w:rPr>
      </w:pPr>
      <w:r w:rsidRPr="005F45D0">
        <w:rPr>
          <w:rFonts w:ascii="Arial" w:hAnsi="Arial" w:cs="Arial"/>
          <w:sz w:val="22"/>
          <w:szCs w:val="22"/>
        </w:rPr>
        <w:t>Procedure.</w:t>
      </w:r>
    </w:p>
    <w:p w14:paraId="2E748991" w14:textId="77777777" w:rsidR="00BA313E" w:rsidRDefault="00BA313E" w:rsidP="008B3DED">
      <w:pPr>
        <w:rPr>
          <w:rFonts w:ascii="Arial" w:hAnsi="Arial" w:cs="Arial"/>
          <w:sz w:val="22"/>
          <w:szCs w:val="22"/>
        </w:rPr>
      </w:pPr>
    </w:p>
    <w:p w14:paraId="47CE50BF" w14:textId="77777777" w:rsidR="00BA313E" w:rsidRDefault="00D072A1" w:rsidP="005F45D0">
      <w:pPr>
        <w:pStyle w:val="ListParagraph"/>
        <w:numPr>
          <w:ilvl w:val="0"/>
          <w:numId w:val="34"/>
        </w:numPr>
        <w:rPr>
          <w:rFonts w:ascii="Arial" w:hAnsi="Arial" w:cs="Arial"/>
          <w:sz w:val="22"/>
          <w:szCs w:val="22"/>
        </w:rPr>
      </w:pPr>
      <w:r w:rsidRPr="005F45D0">
        <w:rPr>
          <w:rFonts w:ascii="Arial" w:hAnsi="Arial" w:cs="Arial"/>
          <w:sz w:val="22"/>
          <w:szCs w:val="22"/>
        </w:rPr>
        <w:t>Data presentation and findings.</w:t>
      </w:r>
    </w:p>
    <w:p w14:paraId="50FC9DC1" w14:textId="77777777" w:rsidR="005F45D0" w:rsidRPr="005F45D0" w:rsidRDefault="005F45D0" w:rsidP="005F45D0">
      <w:pPr>
        <w:pStyle w:val="ListParagraph"/>
        <w:rPr>
          <w:rFonts w:ascii="Arial" w:hAnsi="Arial" w:cs="Arial"/>
          <w:sz w:val="22"/>
          <w:szCs w:val="22"/>
        </w:rPr>
      </w:pPr>
    </w:p>
    <w:p w14:paraId="063CE450" w14:textId="77777777" w:rsidR="005F45D0" w:rsidRPr="005F45D0" w:rsidRDefault="00D072A1" w:rsidP="005F45D0">
      <w:pPr>
        <w:pStyle w:val="ListParagraph"/>
        <w:numPr>
          <w:ilvl w:val="0"/>
          <w:numId w:val="34"/>
        </w:numPr>
        <w:rPr>
          <w:rFonts w:ascii="Arial" w:hAnsi="Arial" w:cs="Arial"/>
          <w:sz w:val="22"/>
          <w:szCs w:val="22"/>
        </w:rPr>
      </w:pPr>
      <w:r>
        <w:rPr>
          <w:rFonts w:ascii="Arial" w:hAnsi="Arial" w:cs="Arial"/>
          <w:sz w:val="22"/>
          <w:szCs w:val="22"/>
        </w:rPr>
        <w:t>Conclusion.</w:t>
      </w:r>
    </w:p>
    <w:p w14:paraId="690F7374" w14:textId="77777777" w:rsidR="002371A6" w:rsidRDefault="002371A6" w:rsidP="008B3DED">
      <w:pPr>
        <w:rPr>
          <w:rFonts w:ascii="Arial" w:hAnsi="Arial" w:cs="Arial"/>
          <w:sz w:val="22"/>
          <w:szCs w:val="22"/>
        </w:rPr>
      </w:pPr>
    </w:p>
    <w:p w14:paraId="10CD114B" w14:textId="77777777" w:rsidR="002371A6" w:rsidRPr="005F45D0" w:rsidRDefault="00D072A1" w:rsidP="005F45D0">
      <w:pPr>
        <w:pStyle w:val="ListParagraph"/>
        <w:numPr>
          <w:ilvl w:val="0"/>
          <w:numId w:val="34"/>
        </w:numPr>
        <w:rPr>
          <w:rFonts w:ascii="Arial" w:hAnsi="Arial" w:cs="Arial"/>
          <w:sz w:val="22"/>
          <w:szCs w:val="22"/>
        </w:rPr>
      </w:pPr>
      <w:r w:rsidRPr="005F45D0">
        <w:rPr>
          <w:rFonts w:ascii="Arial" w:hAnsi="Arial" w:cs="Arial"/>
          <w:sz w:val="22"/>
          <w:szCs w:val="22"/>
        </w:rPr>
        <w:t>Bibliography.</w:t>
      </w:r>
    </w:p>
    <w:p w14:paraId="261D3028" w14:textId="77777777" w:rsidR="00D64172" w:rsidRDefault="00D64172" w:rsidP="008B3DED">
      <w:pPr>
        <w:rPr>
          <w:rFonts w:ascii="Arial" w:hAnsi="Arial" w:cs="Arial"/>
          <w:sz w:val="22"/>
          <w:szCs w:val="22"/>
        </w:rPr>
      </w:pPr>
    </w:p>
    <w:p w14:paraId="48CD3411" w14:textId="77777777" w:rsidR="00D64172" w:rsidRPr="005F45D0" w:rsidRDefault="00D072A1" w:rsidP="005F45D0">
      <w:pPr>
        <w:pStyle w:val="ListParagraph"/>
        <w:numPr>
          <w:ilvl w:val="0"/>
          <w:numId w:val="34"/>
        </w:numPr>
        <w:rPr>
          <w:rFonts w:ascii="Arial" w:hAnsi="Arial" w:cs="Arial"/>
          <w:sz w:val="22"/>
          <w:szCs w:val="22"/>
        </w:rPr>
      </w:pPr>
      <w:r w:rsidRPr="005F45D0">
        <w:rPr>
          <w:rFonts w:ascii="Arial" w:hAnsi="Arial" w:cs="Arial"/>
          <w:sz w:val="22"/>
          <w:szCs w:val="22"/>
        </w:rPr>
        <w:t>Appendix A- (</w:t>
      </w:r>
      <w:r w:rsidR="00D00D92" w:rsidRPr="005F45D0">
        <w:rPr>
          <w:rFonts w:ascii="Arial" w:hAnsi="Arial" w:cs="Arial"/>
          <w:sz w:val="22"/>
          <w:szCs w:val="22"/>
        </w:rPr>
        <w:t>Survey</w:t>
      </w:r>
      <w:r w:rsidRPr="005F45D0">
        <w:rPr>
          <w:rFonts w:ascii="Arial" w:hAnsi="Arial" w:cs="Arial"/>
          <w:sz w:val="22"/>
          <w:szCs w:val="22"/>
        </w:rPr>
        <w:t xml:space="preserve">). </w:t>
      </w:r>
    </w:p>
    <w:p w14:paraId="0353393C" w14:textId="77777777" w:rsidR="002371A6" w:rsidRDefault="002371A6" w:rsidP="008B3DED">
      <w:pPr>
        <w:rPr>
          <w:rFonts w:ascii="Arial" w:hAnsi="Arial" w:cs="Arial"/>
          <w:sz w:val="22"/>
          <w:szCs w:val="22"/>
        </w:rPr>
      </w:pPr>
    </w:p>
    <w:p w14:paraId="2AC76A18" w14:textId="77777777" w:rsidR="002371A6" w:rsidRDefault="002371A6" w:rsidP="008B3DED">
      <w:pPr>
        <w:rPr>
          <w:rFonts w:ascii="Arial" w:hAnsi="Arial" w:cs="Arial"/>
          <w:sz w:val="22"/>
          <w:szCs w:val="22"/>
        </w:rPr>
      </w:pPr>
    </w:p>
    <w:p w14:paraId="3F3DF682" w14:textId="77777777" w:rsidR="00BA313E" w:rsidRDefault="00BA313E" w:rsidP="008B3DED">
      <w:pPr>
        <w:rPr>
          <w:rFonts w:ascii="Arial" w:hAnsi="Arial" w:cs="Arial"/>
          <w:sz w:val="22"/>
          <w:szCs w:val="22"/>
        </w:rPr>
      </w:pPr>
    </w:p>
    <w:p w14:paraId="4726B743" w14:textId="77777777" w:rsidR="00BA313E" w:rsidRDefault="00BA313E" w:rsidP="008B3DED">
      <w:pPr>
        <w:rPr>
          <w:rFonts w:ascii="Arial" w:hAnsi="Arial" w:cs="Arial"/>
          <w:sz w:val="22"/>
          <w:szCs w:val="22"/>
        </w:rPr>
      </w:pPr>
    </w:p>
    <w:p w14:paraId="33515D9B" w14:textId="77777777" w:rsidR="00BA313E" w:rsidRDefault="00BA313E" w:rsidP="008B3DED">
      <w:pPr>
        <w:rPr>
          <w:rFonts w:ascii="Arial" w:hAnsi="Arial" w:cs="Arial"/>
          <w:sz w:val="22"/>
          <w:szCs w:val="22"/>
        </w:rPr>
      </w:pPr>
    </w:p>
    <w:p w14:paraId="5380DC19" w14:textId="77777777" w:rsidR="00BA313E" w:rsidRDefault="00BA313E" w:rsidP="008B3DED">
      <w:pPr>
        <w:rPr>
          <w:rFonts w:ascii="Arial" w:hAnsi="Arial" w:cs="Arial"/>
          <w:sz w:val="22"/>
          <w:szCs w:val="22"/>
        </w:rPr>
      </w:pPr>
    </w:p>
    <w:p w14:paraId="11888E4A" w14:textId="77777777" w:rsidR="00BA313E" w:rsidRPr="00BA313E" w:rsidRDefault="00BA313E" w:rsidP="008B3DED">
      <w:pPr>
        <w:rPr>
          <w:rFonts w:ascii="Arial" w:hAnsi="Arial" w:cs="Arial"/>
          <w:sz w:val="22"/>
          <w:szCs w:val="22"/>
        </w:rPr>
      </w:pPr>
    </w:p>
    <w:p w14:paraId="3EC7733E" w14:textId="77777777" w:rsidR="005212BE" w:rsidRDefault="005212BE" w:rsidP="008B3DED">
      <w:pPr>
        <w:rPr>
          <w:rFonts w:ascii="Arial" w:hAnsi="Arial" w:cs="Arial"/>
          <w:sz w:val="22"/>
          <w:szCs w:val="22"/>
        </w:rPr>
      </w:pPr>
    </w:p>
    <w:p w14:paraId="049CDA82" w14:textId="77777777" w:rsidR="00BA313E" w:rsidRDefault="00BA313E" w:rsidP="008B3DED">
      <w:pPr>
        <w:rPr>
          <w:rFonts w:ascii="Arial" w:hAnsi="Arial" w:cs="Arial"/>
          <w:sz w:val="22"/>
          <w:szCs w:val="22"/>
        </w:rPr>
      </w:pPr>
    </w:p>
    <w:p w14:paraId="10775D8F" w14:textId="77777777" w:rsidR="00853752" w:rsidRDefault="00853752" w:rsidP="008B3DED">
      <w:pPr>
        <w:rPr>
          <w:rFonts w:ascii="Arial" w:hAnsi="Arial" w:cs="Arial"/>
          <w:sz w:val="22"/>
          <w:szCs w:val="22"/>
        </w:rPr>
      </w:pPr>
    </w:p>
    <w:p w14:paraId="4E4CF07E" w14:textId="77777777" w:rsidR="00853752" w:rsidRDefault="00853752" w:rsidP="008B3DED">
      <w:pPr>
        <w:rPr>
          <w:rFonts w:ascii="Arial" w:hAnsi="Arial" w:cs="Arial"/>
          <w:sz w:val="22"/>
          <w:szCs w:val="22"/>
        </w:rPr>
      </w:pPr>
    </w:p>
    <w:p w14:paraId="78B2FECA" w14:textId="77777777" w:rsidR="00853752" w:rsidRDefault="00853752" w:rsidP="008B3DED">
      <w:pPr>
        <w:rPr>
          <w:rFonts w:ascii="Arial" w:hAnsi="Arial" w:cs="Arial"/>
          <w:sz w:val="22"/>
          <w:szCs w:val="22"/>
        </w:rPr>
      </w:pPr>
    </w:p>
    <w:p w14:paraId="05E5969A" w14:textId="77777777" w:rsidR="00853752" w:rsidRDefault="00853752" w:rsidP="008B3DED">
      <w:pPr>
        <w:rPr>
          <w:rFonts w:ascii="Arial" w:hAnsi="Arial" w:cs="Arial"/>
          <w:sz w:val="22"/>
          <w:szCs w:val="22"/>
        </w:rPr>
      </w:pPr>
    </w:p>
    <w:p w14:paraId="53CF584D" w14:textId="77777777" w:rsidR="00853752" w:rsidRDefault="00853752" w:rsidP="008B3DED">
      <w:pPr>
        <w:rPr>
          <w:rFonts w:ascii="Arial" w:hAnsi="Arial" w:cs="Arial"/>
          <w:sz w:val="22"/>
          <w:szCs w:val="22"/>
        </w:rPr>
      </w:pPr>
    </w:p>
    <w:p w14:paraId="547B7151" w14:textId="77777777" w:rsidR="00853752" w:rsidRDefault="00853752" w:rsidP="008B3DED">
      <w:pPr>
        <w:rPr>
          <w:rFonts w:ascii="Arial" w:hAnsi="Arial" w:cs="Arial"/>
          <w:sz w:val="22"/>
          <w:szCs w:val="22"/>
        </w:rPr>
      </w:pPr>
    </w:p>
    <w:p w14:paraId="1EB7071F" w14:textId="77777777" w:rsidR="00853752" w:rsidRDefault="00853752" w:rsidP="008B3DED">
      <w:pPr>
        <w:rPr>
          <w:rFonts w:ascii="Arial" w:hAnsi="Arial" w:cs="Arial"/>
          <w:sz w:val="22"/>
          <w:szCs w:val="22"/>
        </w:rPr>
      </w:pPr>
    </w:p>
    <w:p w14:paraId="6E98E9CE" w14:textId="77777777" w:rsidR="00853752" w:rsidRDefault="00853752" w:rsidP="008B3DED">
      <w:pPr>
        <w:rPr>
          <w:rFonts w:ascii="Arial" w:hAnsi="Arial" w:cs="Arial"/>
          <w:sz w:val="22"/>
          <w:szCs w:val="22"/>
        </w:rPr>
      </w:pPr>
    </w:p>
    <w:p w14:paraId="7B4E70DA" w14:textId="77777777" w:rsidR="00853752" w:rsidRDefault="00853752" w:rsidP="008B3DED">
      <w:pPr>
        <w:rPr>
          <w:rFonts w:ascii="Arial" w:hAnsi="Arial" w:cs="Arial"/>
          <w:sz w:val="22"/>
          <w:szCs w:val="22"/>
        </w:rPr>
      </w:pPr>
    </w:p>
    <w:p w14:paraId="0B4C667E" w14:textId="77777777" w:rsidR="00853752" w:rsidRDefault="00853752" w:rsidP="008B3DED">
      <w:pPr>
        <w:rPr>
          <w:rFonts w:ascii="Arial" w:hAnsi="Arial" w:cs="Arial"/>
          <w:sz w:val="22"/>
          <w:szCs w:val="22"/>
        </w:rPr>
      </w:pPr>
    </w:p>
    <w:p w14:paraId="0D0496AA" w14:textId="77777777" w:rsidR="00853752" w:rsidRDefault="00853752" w:rsidP="008B3DED">
      <w:pPr>
        <w:rPr>
          <w:rFonts w:ascii="Arial" w:hAnsi="Arial" w:cs="Arial"/>
          <w:sz w:val="22"/>
          <w:szCs w:val="22"/>
        </w:rPr>
      </w:pPr>
    </w:p>
    <w:p w14:paraId="0414B5A7" w14:textId="77777777" w:rsidR="00853752" w:rsidRDefault="00853752" w:rsidP="008B3DED">
      <w:pPr>
        <w:rPr>
          <w:rFonts w:ascii="Arial" w:hAnsi="Arial" w:cs="Arial"/>
          <w:sz w:val="22"/>
          <w:szCs w:val="22"/>
        </w:rPr>
      </w:pPr>
    </w:p>
    <w:p w14:paraId="29897C7E" w14:textId="77777777" w:rsidR="00853752" w:rsidRDefault="00853752" w:rsidP="008B3DED">
      <w:pPr>
        <w:rPr>
          <w:rFonts w:ascii="Arial" w:hAnsi="Arial" w:cs="Arial"/>
          <w:sz w:val="22"/>
          <w:szCs w:val="22"/>
        </w:rPr>
      </w:pPr>
    </w:p>
    <w:p w14:paraId="1A79C9CA" w14:textId="77777777" w:rsidR="00853752" w:rsidRDefault="00853752" w:rsidP="008B3DED">
      <w:pPr>
        <w:rPr>
          <w:rFonts w:ascii="Arial" w:hAnsi="Arial" w:cs="Arial"/>
          <w:sz w:val="22"/>
          <w:szCs w:val="22"/>
        </w:rPr>
      </w:pPr>
    </w:p>
    <w:p w14:paraId="4D3EFFF5" w14:textId="77777777" w:rsidR="00853752" w:rsidRDefault="00853752" w:rsidP="008B3DED">
      <w:pPr>
        <w:rPr>
          <w:rFonts w:ascii="Arial" w:hAnsi="Arial" w:cs="Arial"/>
          <w:sz w:val="22"/>
          <w:szCs w:val="22"/>
        </w:rPr>
      </w:pPr>
    </w:p>
    <w:p w14:paraId="04EE2EFA" w14:textId="77777777" w:rsidR="00853752" w:rsidRDefault="00853752" w:rsidP="008B3DED">
      <w:pPr>
        <w:rPr>
          <w:rFonts w:ascii="Arial" w:hAnsi="Arial" w:cs="Arial"/>
          <w:sz w:val="22"/>
          <w:szCs w:val="22"/>
        </w:rPr>
      </w:pPr>
    </w:p>
    <w:p w14:paraId="408CDF8C" w14:textId="77777777" w:rsidR="00853752" w:rsidRDefault="00853752" w:rsidP="008B3DED">
      <w:pPr>
        <w:rPr>
          <w:rFonts w:ascii="Arial" w:hAnsi="Arial" w:cs="Arial"/>
          <w:sz w:val="22"/>
          <w:szCs w:val="22"/>
        </w:rPr>
      </w:pPr>
    </w:p>
    <w:p w14:paraId="7768D692" w14:textId="77777777" w:rsidR="00853752" w:rsidRDefault="00853752" w:rsidP="008B3DED">
      <w:pPr>
        <w:rPr>
          <w:rFonts w:ascii="Arial" w:hAnsi="Arial" w:cs="Arial"/>
          <w:sz w:val="22"/>
          <w:szCs w:val="22"/>
        </w:rPr>
      </w:pPr>
    </w:p>
    <w:p w14:paraId="0BFCA1A5" w14:textId="77777777" w:rsidR="00853752" w:rsidRDefault="00853752" w:rsidP="008B3DED">
      <w:pPr>
        <w:rPr>
          <w:rFonts w:ascii="Arial" w:hAnsi="Arial" w:cs="Arial"/>
          <w:sz w:val="22"/>
          <w:szCs w:val="22"/>
        </w:rPr>
      </w:pPr>
    </w:p>
    <w:p w14:paraId="75D1DB21" w14:textId="77777777" w:rsidR="00853752" w:rsidRDefault="00853752" w:rsidP="008B3DED">
      <w:pPr>
        <w:rPr>
          <w:rFonts w:ascii="Arial" w:hAnsi="Arial" w:cs="Arial"/>
          <w:sz w:val="22"/>
          <w:szCs w:val="22"/>
        </w:rPr>
      </w:pPr>
    </w:p>
    <w:p w14:paraId="0ED076EE" w14:textId="77777777" w:rsidR="00853752" w:rsidRDefault="00853752" w:rsidP="008B3DED">
      <w:pPr>
        <w:rPr>
          <w:rFonts w:ascii="Arial" w:hAnsi="Arial" w:cs="Arial"/>
          <w:sz w:val="22"/>
          <w:szCs w:val="22"/>
        </w:rPr>
      </w:pPr>
    </w:p>
    <w:p w14:paraId="6E6F3856" w14:textId="77777777" w:rsidR="00853752" w:rsidRDefault="00853752" w:rsidP="008B3DED">
      <w:pPr>
        <w:rPr>
          <w:rFonts w:ascii="Arial" w:hAnsi="Arial" w:cs="Arial"/>
          <w:sz w:val="22"/>
          <w:szCs w:val="22"/>
        </w:rPr>
      </w:pPr>
    </w:p>
    <w:p w14:paraId="3BD13E11" w14:textId="77777777" w:rsidR="00853752" w:rsidRDefault="00853752" w:rsidP="008B3DED">
      <w:pPr>
        <w:rPr>
          <w:rFonts w:ascii="Arial" w:hAnsi="Arial" w:cs="Arial"/>
          <w:sz w:val="22"/>
          <w:szCs w:val="22"/>
        </w:rPr>
      </w:pPr>
    </w:p>
    <w:p w14:paraId="6546F1B5" w14:textId="77777777" w:rsidR="00853752" w:rsidRDefault="00853752" w:rsidP="008B3DED">
      <w:pPr>
        <w:rPr>
          <w:rFonts w:ascii="Arial" w:hAnsi="Arial" w:cs="Arial"/>
          <w:sz w:val="22"/>
          <w:szCs w:val="22"/>
        </w:rPr>
      </w:pPr>
    </w:p>
    <w:p w14:paraId="6DB39D4B" w14:textId="77777777" w:rsidR="00853752" w:rsidRDefault="00853752" w:rsidP="008B3DED">
      <w:pPr>
        <w:rPr>
          <w:rFonts w:ascii="Arial" w:hAnsi="Arial" w:cs="Arial"/>
          <w:sz w:val="22"/>
          <w:szCs w:val="22"/>
        </w:rPr>
      </w:pPr>
    </w:p>
    <w:p w14:paraId="1EA63FB5" w14:textId="77777777" w:rsidR="00853752" w:rsidRDefault="00853752" w:rsidP="008B3DED">
      <w:pPr>
        <w:rPr>
          <w:rFonts w:ascii="Arial" w:hAnsi="Arial" w:cs="Arial"/>
          <w:sz w:val="22"/>
          <w:szCs w:val="22"/>
        </w:rPr>
      </w:pPr>
    </w:p>
    <w:p w14:paraId="6AE6C729" w14:textId="77777777" w:rsidR="00853752" w:rsidRDefault="00853752" w:rsidP="008B3DED">
      <w:pPr>
        <w:rPr>
          <w:rFonts w:ascii="Arial" w:hAnsi="Arial" w:cs="Arial"/>
          <w:sz w:val="22"/>
          <w:szCs w:val="22"/>
        </w:rPr>
      </w:pPr>
    </w:p>
    <w:p w14:paraId="327369E1" w14:textId="77777777" w:rsidR="00853752" w:rsidRDefault="00853752" w:rsidP="008B3DED">
      <w:pPr>
        <w:rPr>
          <w:rFonts w:ascii="Arial" w:hAnsi="Arial" w:cs="Arial"/>
          <w:sz w:val="22"/>
          <w:szCs w:val="22"/>
        </w:rPr>
      </w:pPr>
    </w:p>
    <w:p w14:paraId="10B1AB7E" w14:textId="77777777" w:rsidR="00853752" w:rsidRDefault="00853752" w:rsidP="008B3DED">
      <w:pPr>
        <w:rPr>
          <w:rFonts w:ascii="Arial" w:hAnsi="Arial" w:cs="Arial"/>
          <w:sz w:val="22"/>
          <w:szCs w:val="22"/>
        </w:rPr>
      </w:pPr>
    </w:p>
    <w:p w14:paraId="0B0CB095" w14:textId="77777777" w:rsidR="00853752" w:rsidRDefault="00853752" w:rsidP="008B3DED">
      <w:pPr>
        <w:rPr>
          <w:rFonts w:ascii="Arial" w:hAnsi="Arial" w:cs="Arial"/>
          <w:sz w:val="22"/>
          <w:szCs w:val="22"/>
        </w:rPr>
      </w:pPr>
    </w:p>
    <w:p w14:paraId="00DEF343" w14:textId="77777777" w:rsidR="00853752" w:rsidRDefault="00853752" w:rsidP="008B3DED">
      <w:pPr>
        <w:rPr>
          <w:rFonts w:ascii="Arial" w:hAnsi="Arial" w:cs="Arial"/>
          <w:sz w:val="22"/>
          <w:szCs w:val="22"/>
        </w:rPr>
      </w:pPr>
    </w:p>
    <w:p w14:paraId="04270E7C" w14:textId="77777777" w:rsidR="00853752" w:rsidRPr="005F45D0" w:rsidRDefault="00D072A1" w:rsidP="005F45D0">
      <w:pPr>
        <w:pStyle w:val="ListParagraph"/>
        <w:numPr>
          <w:ilvl w:val="0"/>
          <w:numId w:val="36"/>
        </w:numPr>
        <w:rPr>
          <w:rFonts w:ascii="Arial" w:hAnsi="Arial" w:cs="Arial"/>
          <w:b/>
          <w:bCs/>
          <w:sz w:val="22"/>
          <w:szCs w:val="22"/>
          <w:u w:val="single"/>
        </w:rPr>
      </w:pPr>
      <w:r w:rsidRPr="005F45D0">
        <w:rPr>
          <w:rFonts w:ascii="Arial" w:hAnsi="Arial" w:cs="Arial"/>
          <w:b/>
          <w:bCs/>
          <w:sz w:val="22"/>
          <w:szCs w:val="22"/>
          <w:u w:val="single"/>
        </w:rPr>
        <w:lastRenderedPageBreak/>
        <w:t xml:space="preserve">Introduction. </w:t>
      </w:r>
    </w:p>
    <w:p w14:paraId="696366EA" w14:textId="77777777" w:rsidR="00853752" w:rsidRDefault="00853752" w:rsidP="008B3DED">
      <w:pPr>
        <w:rPr>
          <w:rFonts w:ascii="Arial" w:hAnsi="Arial" w:cs="Arial"/>
          <w:sz w:val="22"/>
          <w:szCs w:val="22"/>
        </w:rPr>
      </w:pPr>
    </w:p>
    <w:p w14:paraId="2570095E" w14:textId="77777777" w:rsidR="007A1003" w:rsidRPr="002C7946" w:rsidRDefault="00D072A1" w:rsidP="003347AA">
      <w:pPr>
        <w:rPr>
          <w:rFonts w:ascii="Arial" w:hAnsi="Arial" w:cs="Arial"/>
          <w:color w:val="000000" w:themeColor="text1"/>
          <w:sz w:val="22"/>
          <w:szCs w:val="22"/>
        </w:rPr>
      </w:pPr>
      <w:r w:rsidRPr="005733D9">
        <w:rPr>
          <w:rFonts w:ascii="Arial" w:hAnsi="Arial" w:cs="Arial"/>
          <w:color w:val="000000" w:themeColor="text1"/>
          <w:sz w:val="22"/>
          <w:szCs w:val="22"/>
        </w:rPr>
        <w:t>Th</w:t>
      </w:r>
      <w:r w:rsidR="003B3177" w:rsidRPr="005733D9">
        <w:rPr>
          <w:rFonts w:ascii="Arial" w:hAnsi="Arial" w:cs="Arial"/>
          <w:color w:val="000000" w:themeColor="text1"/>
          <w:sz w:val="22"/>
          <w:szCs w:val="22"/>
        </w:rPr>
        <w:t xml:space="preserve">e report aims to </w:t>
      </w:r>
      <w:r w:rsidR="009A7209" w:rsidRPr="005733D9">
        <w:rPr>
          <w:rFonts w:ascii="Arial" w:hAnsi="Arial" w:cs="Arial"/>
          <w:color w:val="000000" w:themeColor="text1"/>
          <w:sz w:val="22"/>
          <w:szCs w:val="22"/>
        </w:rPr>
        <w:t>understand</w:t>
      </w:r>
      <w:r w:rsidR="003B3177" w:rsidRPr="005733D9">
        <w:rPr>
          <w:rFonts w:ascii="Arial" w:hAnsi="Arial" w:cs="Arial"/>
          <w:color w:val="000000" w:themeColor="text1"/>
          <w:sz w:val="22"/>
          <w:szCs w:val="22"/>
        </w:rPr>
        <w:t xml:space="preserve"> the impact of the increased integration of (AI) in the workplace. </w:t>
      </w:r>
      <w:r w:rsidR="009A7209" w:rsidRPr="005733D9">
        <w:rPr>
          <w:rFonts w:ascii="Arial" w:hAnsi="Arial" w:cs="Arial"/>
          <w:color w:val="000000" w:themeColor="text1"/>
          <w:sz w:val="22"/>
          <w:szCs w:val="22"/>
        </w:rPr>
        <w:t xml:space="preserve">Moreover, the </w:t>
      </w:r>
      <w:r w:rsidR="002C7946">
        <w:rPr>
          <w:rFonts w:ascii="Arial" w:hAnsi="Arial" w:cs="Arial"/>
          <w:color w:val="000000" w:themeColor="text1"/>
          <w:sz w:val="22"/>
          <w:szCs w:val="22"/>
        </w:rPr>
        <w:t xml:space="preserve">study examines the extent to which </w:t>
      </w:r>
      <w:r w:rsidR="00306407">
        <w:rPr>
          <w:rFonts w:ascii="Arial" w:hAnsi="Arial" w:cs="Arial"/>
          <w:color w:val="000000" w:themeColor="text1"/>
          <w:sz w:val="22"/>
          <w:szCs w:val="22"/>
        </w:rPr>
        <w:t>(</w:t>
      </w:r>
      <w:r w:rsidR="002C7946">
        <w:rPr>
          <w:rFonts w:ascii="Arial" w:hAnsi="Arial" w:cs="Arial"/>
          <w:color w:val="000000" w:themeColor="text1"/>
          <w:sz w:val="22"/>
          <w:szCs w:val="22"/>
        </w:rPr>
        <w:t>AI</w:t>
      </w:r>
      <w:r w:rsidR="00306407">
        <w:rPr>
          <w:rFonts w:ascii="Arial" w:hAnsi="Arial" w:cs="Arial"/>
          <w:color w:val="000000" w:themeColor="text1"/>
          <w:sz w:val="22"/>
          <w:szCs w:val="22"/>
        </w:rPr>
        <w:t>)</w:t>
      </w:r>
      <w:r w:rsidR="002C7946">
        <w:rPr>
          <w:rFonts w:ascii="Arial" w:hAnsi="Arial" w:cs="Arial"/>
          <w:color w:val="000000" w:themeColor="text1"/>
          <w:sz w:val="22"/>
          <w:szCs w:val="22"/>
        </w:rPr>
        <w:t xml:space="preserve"> is being adopted across various sectors. </w:t>
      </w:r>
      <w:r w:rsidR="003347AA" w:rsidRPr="005733D9">
        <w:rPr>
          <w:rFonts w:ascii="Arial" w:hAnsi="Arial" w:cs="Arial"/>
          <w:color w:val="000000" w:themeColor="text1"/>
          <w:sz w:val="22"/>
          <w:szCs w:val="22"/>
        </w:rPr>
        <w:t>The ontolog</w:t>
      </w:r>
      <w:r>
        <w:rPr>
          <w:rFonts w:ascii="Arial" w:hAnsi="Arial" w:cs="Arial"/>
          <w:color w:val="000000" w:themeColor="text1"/>
          <w:sz w:val="22"/>
          <w:szCs w:val="22"/>
        </w:rPr>
        <w:t xml:space="preserve">ical perspective </w:t>
      </w:r>
      <w:r w:rsidR="00E1600D">
        <w:rPr>
          <w:rFonts w:ascii="Arial" w:hAnsi="Arial" w:cs="Arial"/>
          <w:color w:val="000000" w:themeColor="text1"/>
          <w:sz w:val="22"/>
          <w:szCs w:val="22"/>
        </w:rPr>
        <w:t>addressed in the report is from an objective point of view</w:t>
      </w:r>
      <w:r w:rsidR="000F4F26">
        <w:rPr>
          <w:rFonts w:ascii="Arial" w:hAnsi="Arial" w:cs="Arial"/>
          <w:color w:val="000000" w:themeColor="text1"/>
          <w:sz w:val="22"/>
          <w:szCs w:val="22"/>
        </w:rPr>
        <w:t xml:space="preserve"> </w:t>
      </w:r>
      <w:r w:rsidR="003347AA" w:rsidRPr="005733D9">
        <w:rPr>
          <w:rFonts w:ascii="Arial" w:hAnsi="Arial" w:cs="Arial"/>
          <w:color w:val="000000" w:themeColor="text1"/>
          <w:sz w:val="22"/>
          <w:szCs w:val="22"/>
        </w:rPr>
        <w:t>(</w:t>
      </w:r>
      <w:r w:rsidR="003347AA" w:rsidRPr="005733D9">
        <w:rPr>
          <w:rFonts w:ascii="Arial" w:eastAsia="Times New Roman" w:hAnsi="Arial" w:cs="Arial"/>
          <w:color w:val="000000" w:themeColor="text1"/>
          <w:sz w:val="22"/>
          <w:szCs w:val="22"/>
          <w:shd w:val="clear" w:color="auto" w:fill="FFFFFF"/>
          <w:lang w:eastAsia="en-GB"/>
        </w:rPr>
        <w:t xml:space="preserve">Dudovskiy, 2017). </w:t>
      </w:r>
      <w:r w:rsidR="00942544">
        <w:rPr>
          <w:rFonts w:ascii="Arial" w:hAnsi="Arial" w:cs="Arial"/>
          <w:sz w:val="22"/>
          <w:szCs w:val="22"/>
        </w:rPr>
        <w:t>The quantitative study in this report provides insights into people's attitudes and beliefs toward (AI) adoption.</w:t>
      </w:r>
    </w:p>
    <w:p w14:paraId="56241405" w14:textId="77777777" w:rsidR="007A1003" w:rsidRDefault="007A1003" w:rsidP="003347AA">
      <w:pPr>
        <w:rPr>
          <w:rFonts w:ascii="Arial" w:eastAsia="Times New Roman" w:hAnsi="Arial" w:cs="Arial"/>
          <w:color w:val="000000" w:themeColor="text1"/>
          <w:sz w:val="22"/>
          <w:szCs w:val="22"/>
          <w:shd w:val="clear" w:color="auto" w:fill="FFFFFF"/>
          <w:lang w:eastAsia="en-GB"/>
        </w:rPr>
      </w:pPr>
    </w:p>
    <w:p w14:paraId="4120D87C" w14:textId="77777777" w:rsidR="001A74FB" w:rsidRDefault="00D072A1" w:rsidP="003347AA">
      <w:pPr>
        <w:rPr>
          <w:rFonts w:ascii="Arial" w:eastAsia="Times New Roman" w:hAnsi="Arial" w:cs="Arial"/>
          <w:color w:val="000000" w:themeColor="text1"/>
          <w:sz w:val="22"/>
          <w:szCs w:val="22"/>
          <w:shd w:val="clear" w:color="auto" w:fill="FFFFFF"/>
          <w:lang w:eastAsia="en-GB"/>
        </w:rPr>
      </w:pPr>
      <w:r w:rsidRPr="005733D9">
        <w:rPr>
          <w:rFonts w:ascii="Arial" w:eastAsia="Times New Roman" w:hAnsi="Arial" w:cs="Arial"/>
          <w:color w:val="000000" w:themeColor="text1"/>
          <w:sz w:val="22"/>
          <w:szCs w:val="22"/>
          <w:shd w:val="clear" w:color="auto" w:fill="FFFFFF"/>
          <w:lang w:eastAsia="en-GB"/>
        </w:rPr>
        <w:t>Further, the methodology and data gathering paradigm used in the report is quantitative (Davies, 2020).</w:t>
      </w:r>
      <w:r w:rsidR="000B138C" w:rsidRPr="005733D9">
        <w:rPr>
          <w:rFonts w:ascii="Arial" w:eastAsia="Times New Roman" w:hAnsi="Arial" w:cs="Arial"/>
          <w:color w:val="000000" w:themeColor="text1"/>
          <w:sz w:val="22"/>
          <w:szCs w:val="22"/>
          <w:shd w:val="clear" w:color="auto" w:fill="FFFFFF"/>
          <w:lang w:eastAsia="en-GB"/>
        </w:rPr>
        <w:t xml:space="preserve"> </w:t>
      </w:r>
      <w:r w:rsidR="000E062C" w:rsidRPr="005733D9">
        <w:rPr>
          <w:rFonts w:ascii="Arial" w:eastAsia="Times New Roman" w:hAnsi="Arial" w:cs="Arial"/>
          <w:color w:val="000000" w:themeColor="text1"/>
          <w:sz w:val="22"/>
          <w:szCs w:val="22"/>
          <w:shd w:val="clear" w:color="auto" w:fill="FFFFFF"/>
          <w:lang w:eastAsia="en-GB"/>
        </w:rPr>
        <w:t>Additionally, t</w:t>
      </w:r>
      <w:r w:rsidR="000B138C" w:rsidRPr="005733D9">
        <w:rPr>
          <w:rFonts w:ascii="Arial" w:eastAsia="Times New Roman" w:hAnsi="Arial" w:cs="Arial"/>
          <w:color w:val="000000" w:themeColor="text1"/>
          <w:sz w:val="22"/>
          <w:szCs w:val="22"/>
          <w:shd w:val="clear" w:color="auto" w:fill="FFFFFF"/>
          <w:lang w:eastAsia="en-GB"/>
        </w:rPr>
        <w:t xml:space="preserve">he epistemology </w:t>
      </w:r>
      <w:r w:rsidR="00E52131" w:rsidRPr="005733D9">
        <w:rPr>
          <w:rFonts w:ascii="Arial" w:eastAsia="Times New Roman" w:hAnsi="Arial" w:cs="Arial"/>
          <w:color w:val="000000" w:themeColor="text1"/>
          <w:sz w:val="22"/>
          <w:szCs w:val="22"/>
          <w:shd w:val="clear" w:color="auto" w:fill="FFFFFF"/>
          <w:lang w:eastAsia="en-GB"/>
        </w:rPr>
        <w:t xml:space="preserve">addressed in the report is in the </w:t>
      </w:r>
      <w:r w:rsidR="003E4F4B" w:rsidRPr="005733D9">
        <w:rPr>
          <w:rFonts w:ascii="Arial" w:eastAsia="Times New Roman" w:hAnsi="Arial" w:cs="Arial"/>
          <w:color w:val="000000" w:themeColor="text1"/>
          <w:sz w:val="22"/>
          <w:szCs w:val="22"/>
          <w:shd w:val="clear" w:color="auto" w:fill="FFFFFF"/>
          <w:lang w:eastAsia="en-GB"/>
        </w:rPr>
        <w:t xml:space="preserve">positivist area. </w:t>
      </w:r>
      <w:r w:rsidR="00832486">
        <w:rPr>
          <w:rFonts w:ascii="Arial" w:eastAsia="Times New Roman" w:hAnsi="Arial" w:cs="Arial"/>
          <w:color w:val="000000" w:themeColor="text1"/>
          <w:sz w:val="22"/>
          <w:szCs w:val="22"/>
          <w:shd w:val="clear" w:color="auto" w:fill="FFFFFF"/>
          <w:lang w:eastAsia="en-GB"/>
        </w:rPr>
        <w:t xml:space="preserve">Park </w:t>
      </w:r>
      <w:r w:rsidR="0049556F">
        <w:rPr>
          <w:rFonts w:ascii="Arial" w:hAnsi="Arial" w:cs="Arial"/>
          <w:sz w:val="22"/>
          <w:szCs w:val="22"/>
        </w:rPr>
        <w:t xml:space="preserve">et al., </w:t>
      </w:r>
      <w:r w:rsidR="00832486">
        <w:rPr>
          <w:rFonts w:ascii="Arial" w:eastAsia="Times New Roman" w:hAnsi="Arial" w:cs="Arial"/>
          <w:color w:val="000000" w:themeColor="text1"/>
          <w:sz w:val="22"/>
          <w:szCs w:val="22"/>
          <w:shd w:val="clear" w:color="auto" w:fill="FFFFFF"/>
          <w:lang w:eastAsia="en-GB"/>
        </w:rPr>
        <w:t xml:space="preserve">(2020) </w:t>
      </w:r>
      <w:r w:rsidR="00E1600D">
        <w:rPr>
          <w:rFonts w:ascii="Arial" w:eastAsia="Times New Roman" w:hAnsi="Arial" w:cs="Arial"/>
          <w:color w:val="000000" w:themeColor="text1"/>
          <w:sz w:val="22"/>
          <w:szCs w:val="22"/>
          <w:shd w:val="clear" w:color="auto" w:fill="FFFFFF"/>
          <w:lang w:eastAsia="en-GB"/>
        </w:rPr>
        <w:t xml:space="preserve">explain that </w:t>
      </w:r>
      <w:r w:rsidR="00B91DB9">
        <w:rPr>
          <w:rFonts w:ascii="Arial" w:eastAsia="Times New Roman" w:hAnsi="Arial" w:cs="Arial"/>
          <w:color w:val="000000" w:themeColor="text1"/>
          <w:sz w:val="22"/>
          <w:szCs w:val="22"/>
          <w:shd w:val="clear" w:color="auto" w:fill="FFFFFF"/>
          <w:lang w:eastAsia="en-GB"/>
        </w:rPr>
        <w:t>a positivist approach</w:t>
      </w:r>
      <w:r w:rsidR="00E1600D">
        <w:rPr>
          <w:rFonts w:ascii="Arial" w:eastAsia="Times New Roman" w:hAnsi="Arial" w:cs="Arial"/>
          <w:color w:val="000000" w:themeColor="text1"/>
          <w:sz w:val="22"/>
          <w:szCs w:val="22"/>
          <w:shd w:val="clear" w:color="auto" w:fill="FFFFFF"/>
          <w:lang w:eastAsia="en-GB"/>
        </w:rPr>
        <w:t xml:space="preserve"> interprets data objectively and uses </w:t>
      </w:r>
      <w:r w:rsidR="003460D0">
        <w:rPr>
          <w:rFonts w:ascii="Arial" w:eastAsia="Times New Roman" w:hAnsi="Arial" w:cs="Arial"/>
          <w:color w:val="000000" w:themeColor="text1"/>
          <w:sz w:val="22"/>
          <w:szCs w:val="22"/>
          <w:shd w:val="clear" w:color="auto" w:fill="FFFFFF"/>
          <w:lang w:eastAsia="en-GB"/>
        </w:rPr>
        <w:t xml:space="preserve">descriptive and inferential </w:t>
      </w:r>
      <w:r w:rsidR="00E1600D">
        <w:rPr>
          <w:rFonts w:ascii="Arial" w:eastAsia="Times New Roman" w:hAnsi="Arial" w:cs="Arial"/>
          <w:color w:val="000000" w:themeColor="text1"/>
          <w:sz w:val="22"/>
          <w:szCs w:val="22"/>
          <w:shd w:val="clear" w:color="auto" w:fill="FFFFFF"/>
          <w:lang w:eastAsia="en-GB"/>
        </w:rPr>
        <w:t>analysis to capture valuable insights.</w:t>
      </w:r>
    </w:p>
    <w:p w14:paraId="241DF0A1" w14:textId="77777777" w:rsidR="003347AA" w:rsidRPr="00E1600D" w:rsidRDefault="003347AA" w:rsidP="008B3DED">
      <w:pPr>
        <w:rPr>
          <w:rFonts w:ascii="Arial" w:eastAsia="Times New Roman" w:hAnsi="Arial" w:cs="Arial"/>
          <w:color w:val="000000" w:themeColor="text1"/>
          <w:sz w:val="22"/>
          <w:szCs w:val="22"/>
          <w:lang w:eastAsia="en-GB"/>
        </w:rPr>
      </w:pPr>
    </w:p>
    <w:p w14:paraId="2BA51353" w14:textId="77777777" w:rsidR="004615E5" w:rsidRDefault="00D072A1" w:rsidP="000E062C">
      <w:pPr>
        <w:rPr>
          <w:rFonts w:ascii="Arial" w:hAnsi="Arial" w:cs="Arial"/>
          <w:sz w:val="22"/>
          <w:szCs w:val="22"/>
        </w:rPr>
      </w:pPr>
      <w:r>
        <w:rPr>
          <w:rFonts w:ascii="Arial" w:hAnsi="Arial" w:cs="Arial"/>
          <w:sz w:val="22"/>
          <w:szCs w:val="22"/>
        </w:rPr>
        <w:t>Bernauer and O’Dwyer (201</w:t>
      </w:r>
      <w:r w:rsidR="00DA6D29">
        <w:rPr>
          <w:rFonts w:ascii="Arial" w:hAnsi="Arial" w:cs="Arial"/>
          <w:sz w:val="22"/>
          <w:szCs w:val="22"/>
        </w:rPr>
        <w:t>4</w:t>
      </w:r>
      <w:r>
        <w:rPr>
          <w:rFonts w:ascii="Arial" w:hAnsi="Arial" w:cs="Arial"/>
          <w:sz w:val="22"/>
          <w:szCs w:val="22"/>
        </w:rPr>
        <w:t xml:space="preserve">) state that quantitative research enables the researcher to understand the phenomena through measurement and </w:t>
      </w:r>
      <w:r>
        <w:rPr>
          <w:rFonts w:ascii="Arial" w:hAnsi="Arial" w:cs="Arial"/>
          <w:sz w:val="22"/>
          <w:szCs w:val="22"/>
        </w:rPr>
        <w:t xml:space="preserve">generalisation. </w:t>
      </w:r>
      <w:r w:rsidR="00E7403F">
        <w:rPr>
          <w:rFonts w:ascii="Arial" w:hAnsi="Arial" w:cs="Arial"/>
          <w:sz w:val="22"/>
          <w:szCs w:val="22"/>
        </w:rPr>
        <w:t xml:space="preserve">Moreover, conducting quantitative research </w:t>
      </w:r>
      <w:r w:rsidR="008145AC">
        <w:rPr>
          <w:rFonts w:ascii="Arial" w:hAnsi="Arial" w:cs="Arial"/>
          <w:sz w:val="22"/>
          <w:szCs w:val="22"/>
        </w:rPr>
        <w:t>allows the researcher to test and validate a hypothesis (Clark-Carter, 2004).</w:t>
      </w:r>
      <w:r w:rsidR="007B21F5">
        <w:rPr>
          <w:rFonts w:ascii="Arial" w:hAnsi="Arial" w:cs="Arial"/>
          <w:sz w:val="22"/>
          <w:szCs w:val="22"/>
        </w:rPr>
        <w:t xml:space="preserve"> </w:t>
      </w:r>
    </w:p>
    <w:p w14:paraId="76E331E3" w14:textId="77777777" w:rsidR="00EC46D3" w:rsidRDefault="00EC46D3" w:rsidP="000E062C">
      <w:pPr>
        <w:rPr>
          <w:rFonts w:ascii="Arial" w:hAnsi="Arial" w:cs="Arial"/>
          <w:sz w:val="22"/>
          <w:szCs w:val="22"/>
        </w:rPr>
      </w:pPr>
    </w:p>
    <w:p w14:paraId="04FDD066" w14:textId="77777777" w:rsidR="004615E5" w:rsidRDefault="00D072A1" w:rsidP="000E062C">
      <w:pPr>
        <w:rPr>
          <w:rFonts w:ascii="Arial" w:hAnsi="Arial" w:cs="Arial"/>
          <w:sz w:val="22"/>
          <w:szCs w:val="22"/>
        </w:rPr>
      </w:pPr>
      <w:r>
        <w:rPr>
          <w:rFonts w:ascii="Arial" w:hAnsi="Arial" w:cs="Arial"/>
          <w:sz w:val="22"/>
          <w:szCs w:val="22"/>
        </w:rPr>
        <w:t xml:space="preserve">According to statistics published by the (UK) Government, 15% of (UK) businesses </w:t>
      </w:r>
      <w:r w:rsidR="001E7D17">
        <w:rPr>
          <w:rFonts w:ascii="Arial" w:hAnsi="Arial" w:cs="Arial"/>
          <w:sz w:val="22"/>
          <w:szCs w:val="22"/>
        </w:rPr>
        <w:t xml:space="preserve">use </w:t>
      </w:r>
      <w:r w:rsidR="00306407">
        <w:rPr>
          <w:rFonts w:ascii="Arial" w:hAnsi="Arial" w:cs="Arial"/>
          <w:sz w:val="22"/>
          <w:szCs w:val="22"/>
        </w:rPr>
        <w:t>(</w:t>
      </w:r>
      <w:r>
        <w:rPr>
          <w:rFonts w:ascii="Arial" w:hAnsi="Arial" w:cs="Arial"/>
          <w:sz w:val="22"/>
          <w:szCs w:val="22"/>
        </w:rPr>
        <w:t>AI</w:t>
      </w:r>
      <w:r w:rsidR="00306407">
        <w:rPr>
          <w:rFonts w:ascii="Arial" w:hAnsi="Arial" w:cs="Arial"/>
          <w:sz w:val="22"/>
          <w:szCs w:val="22"/>
        </w:rPr>
        <w:t>)</w:t>
      </w:r>
      <w:r>
        <w:rPr>
          <w:rFonts w:ascii="Arial" w:hAnsi="Arial" w:cs="Arial"/>
          <w:sz w:val="22"/>
          <w:szCs w:val="22"/>
        </w:rPr>
        <w:t xml:space="preserve"> technology</w:t>
      </w:r>
      <w:r w:rsidR="003C6A0E">
        <w:rPr>
          <w:rFonts w:ascii="Arial" w:hAnsi="Arial" w:cs="Arial"/>
          <w:sz w:val="22"/>
          <w:szCs w:val="22"/>
        </w:rPr>
        <w:t xml:space="preserve"> </w:t>
      </w:r>
      <w:r>
        <w:rPr>
          <w:rFonts w:ascii="Arial" w:hAnsi="Arial" w:cs="Arial"/>
          <w:sz w:val="22"/>
          <w:szCs w:val="22"/>
        </w:rPr>
        <w:t>(</w:t>
      </w:r>
      <w:r w:rsidR="000D5917">
        <w:rPr>
          <w:rFonts w:ascii="Arial" w:hAnsi="Arial" w:cs="Arial"/>
          <w:sz w:val="22"/>
          <w:szCs w:val="22"/>
        </w:rPr>
        <w:t xml:space="preserve">Office for Artificial Intelligence, 2022). </w:t>
      </w:r>
      <w:r w:rsidR="0032540E">
        <w:rPr>
          <w:rFonts w:ascii="Arial" w:hAnsi="Arial" w:cs="Arial"/>
          <w:sz w:val="22"/>
          <w:szCs w:val="22"/>
        </w:rPr>
        <w:t xml:space="preserve">Furthermore, </w:t>
      </w:r>
      <w:r w:rsidR="00D46DE4">
        <w:rPr>
          <w:rFonts w:ascii="Arial" w:hAnsi="Arial" w:cs="Arial"/>
          <w:sz w:val="22"/>
          <w:szCs w:val="22"/>
        </w:rPr>
        <w:t>the research predicts that by 2025 an additional 267,000 businesses will integrate (AI) into their operations (Office for Artificial Intelligence, 2022).</w:t>
      </w:r>
      <w:r w:rsidR="003C6A0E">
        <w:rPr>
          <w:rFonts w:ascii="Arial" w:hAnsi="Arial" w:cs="Arial"/>
          <w:sz w:val="22"/>
          <w:szCs w:val="22"/>
        </w:rPr>
        <w:t xml:space="preserve"> </w:t>
      </w:r>
    </w:p>
    <w:p w14:paraId="18308125" w14:textId="77777777" w:rsidR="004615E5" w:rsidRDefault="004615E5" w:rsidP="000E062C">
      <w:pPr>
        <w:rPr>
          <w:rFonts w:ascii="Arial" w:hAnsi="Arial" w:cs="Arial"/>
          <w:sz w:val="22"/>
          <w:szCs w:val="22"/>
        </w:rPr>
      </w:pPr>
    </w:p>
    <w:p w14:paraId="17D722BD" w14:textId="77777777" w:rsidR="008471B6" w:rsidRDefault="00D072A1" w:rsidP="000E062C">
      <w:pPr>
        <w:rPr>
          <w:rFonts w:ascii="Arial" w:hAnsi="Arial" w:cs="Arial"/>
          <w:sz w:val="22"/>
          <w:szCs w:val="22"/>
        </w:rPr>
      </w:pPr>
      <w:r>
        <w:rPr>
          <w:rFonts w:ascii="Arial" w:hAnsi="Arial" w:cs="Arial"/>
          <w:sz w:val="22"/>
          <w:szCs w:val="22"/>
        </w:rPr>
        <w:t>Statistics published by</w:t>
      </w:r>
      <w:r w:rsidR="000F636A">
        <w:rPr>
          <w:rFonts w:ascii="Arial" w:hAnsi="Arial" w:cs="Arial"/>
          <w:sz w:val="22"/>
          <w:szCs w:val="22"/>
        </w:rPr>
        <w:t xml:space="preserve"> the '</w:t>
      </w:r>
      <w:r>
        <w:rPr>
          <w:rFonts w:ascii="Arial" w:hAnsi="Arial" w:cs="Arial"/>
          <w:sz w:val="22"/>
          <w:szCs w:val="22"/>
        </w:rPr>
        <w:t>McKinsey Global</w:t>
      </w:r>
      <w:r>
        <w:rPr>
          <w:rFonts w:ascii="Arial" w:hAnsi="Arial" w:cs="Arial"/>
          <w:sz w:val="22"/>
          <w:szCs w:val="22"/>
        </w:rPr>
        <w:t xml:space="preserve"> Institute</w:t>
      </w:r>
      <w:r w:rsidR="000F636A">
        <w:rPr>
          <w:rFonts w:ascii="Arial" w:hAnsi="Arial" w:cs="Arial"/>
          <w:sz w:val="22"/>
          <w:szCs w:val="22"/>
        </w:rPr>
        <w:t>’</w:t>
      </w:r>
      <w:r>
        <w:rPr>
          <w:rFonts w:ascii="Arial" w:hAnsi="Arial" w:cs="Arial"/>
          <w:sz w:val="22"/>
          <w:szCs w:val="22"/>
        </w:rPr>
        <w:t xml:space="preserve"> estimate that by 2030 the (UK) economy could grow 22% as a result of </w:t>
      </w:r>
      <w:r w:rsidR="00306407">
        <w:rPr>
          <w:rFonts w:ascii="Arial" w:hAnsi="Arial" w:cs="Arial"/>
          <w:sz w:val="22"/>
          <w:szCs w:val="22"/>
        </w:rPr>
        <w:t>(</w:t>
      </w:r>
      <w:r>
        <w:rPr>
          <w:rFonts w:ascii="Arial" w:hAnsi="Arial" w:cs="Arial"/>
          <w:sz w:val="22"/>
          <w:szCs w:val="22"/>
        </w:rPr>
        <w:t>AI</w:t>
      </w:r>
      <w:r w:rsidR="00306407">
        <w:rPr>
          <w:rFonts w:ascii="Arial" w:hAnsi="Arial" w:cs="Arial"/>
          <w:sz w:val="22"/>
          <w:szCs w:val="22"/>
        </w:rPr>
        <w:t>)</w:t>
      </w:r>
      <w:r w:rsidR="000F636A">
        <w:rPr>
          <w:rFonts w:ascii="Arial" w:hAnsi="Arial" w:cs="Arial"/>
          <w:sz w:val="22"/>
          <w:szCs w:val="22"/>
        </w:rPr>
        <w:t xml:space="preserve"> </w:t>
      </w:r>
      <w:r w:rsidR="006F067D">
        <w:rPr>
          <w:rFonts w:ascii="Arial" w:hAnsi="Arial" w:cs="Arial"/>
          <w:sz w:val="22"/>
          <w:szCs w:val="22"/>
        </w:rPr>
        <w:t xml:space="preserve">adoption </w:t>
      </w:r>
      <w:r w:rsidR="000F636A">
        <w:rPr>
          <w:rFonts w:ascii="Arial" w:hAnsi="Arial" w:cs="Arial"/>
          <w:sz w:val="22"/>
          <w:szCs w:val="22"/>
        </w:rPr>
        <w:t xml:space="preserve">(McKinsey, 2019). </w:t>
      </w:r>
      <w:r w:rsidR="003C6A0E">
        <w:rPr>
          <w:rFonts w:ascii="Arial" w:hAnsi="Arial" w:cs="Arial"/>
          <w:sz w:val="22"/>
          <w:szCs w:val="22"/>
        </w:rPr>
        <w:t>However,</w:t>
      </w:r>
      <w:r w:rsidR="00544B93">
        <w:rPr>
          <w:rFonts w:ascii="Arial" w:hAnsi="Arial" w:cs="Arial"/>
          <w:sz w:val="22"/>
          <w:szCs w:val="22"/>
        </w:rPr>
        <w:t xml:space="preserve"> </w:t>
      </w:r>
      <w:r w:rsidR="003C6A0E">
        <w:rPr>
          <w:rFonts w:ascii="Arial" w:hAnsi="Arial" w:cs="Arial"/>
          <w:sz w:val="22"/>
          <w:szCs w:val="22"/>
        </w:rPr>
        <w:t>r</w:t>
      </w:r>
      <w:r w:rsidR="00804E7C">
        <w:rPr>
          <w:rFonts w:ascii="Arial" w:hAnsi="Arial" w:cs="Arial"/>
          <w:sz w:val="22"/>
          <w:szCs w:val="22"/>
        </w:rPr>
        <w:t xml:space="preserve">esearch conducted by 'PWC' reveals that an estimated 30% of jobs in the (UK) are at a high risk of being replaced by automation by 2030 (PWC, 2019). </w:t>
      </w:r>
    </w:p>
    <w:p w14:paraId="335C6C46" w14:textId="77777777" w:rsidR="008471B6" w:rsidRPr="00273EBF" w:rsidRDefault="008471B6" w:rsidP="000E062C">
      <w:pPr>
        <w:rPr>
          <w:rFonts w:ascii="Arial" w:hAnsi="Arial" w:cs="Arial"/>
          <w:b/>
          <w:bCs/>
          <w:sz w:val="22"/>
          <w:szCs w:val="22"/>
        </w:rPr>
      </w:pPr>
    </w:p>
    <w:p w14:paraId="7BB29B6F" w14:textId="77777777" w:rsidR="00273EBF" w:rsidRPr="005F45D0" w:rsidRDefault="00D072A1" w:rsidP="005F45D0">
      <w:pPr>
        <w:pStyle w:val="ListParagraph"/>
        <w:numPr>
          <w:ilvl w:val="0"/>
          <w:numId w:val="36"/>
        </w:numPr>
        <w:rPr>
          <w:rFonts w:ascii="Arial" w:hAnsi="Arial" w:cs="Arial"/>
          <w:b/>
          <w:bCs/>
          <w:sz w:val="22"/>
          <w:szCs w:val="22"/>
          <w:u w:val="single"/>
        </w:rPr>
      </w:pPr>
      <w:r w:rsidRPr="005F45D0">
        <w:rPr>
          <w:rFonts w:ascii="Arial" w:hAnsi="Arial" w:cs="Arial"/>
          <w:b/>
          <w:bCs/>
          <w:sz w:val="22"/>
          <w:szCs w:val="22"/>
          <w:u w:val="single"/>
        </w:rPr>
        <w:t>Data collection method and analysis approach.</w:t>
      </w:r>
    </w:p>
    <w:p w14:paraId="0E01E1A5" w14:textId="77777777" w:rsidR="00273EBF" w:rsidRDefault="00273EBF" w:rsidP="000E062C">
      <w:pPr>
        <w:rPr>
          <w:rFonts w:ascii="Arial" w:hAnsi="Arial" w:cs="Arial"/>
          <w:sz w:val="22"/>
          <w:szCs w:val="22"/>
        </w:rPr>
      </w:pPr>
    </w:p>
    <w:p w14:paraId="793A3534" w14:textId="77777777" w:rsidR="004615E5" w:rsidRDefault="00D072A1" w:rsidP="000E062C">
      <w:pPr>
        <w:rPr>
          <w:rFonts w:ascii="Arial" w:hAnsi="Arial" w:cs="Arial"/>
          <w:sz w:val="22"/>
          <w:szCs w:val="22"/>
        </w:rPr>
      </w:pPr>
      <w:r>
        <w:rPr>
          <w:rFonts w:ascii="Arial" w:hAnsi="Arial" w:cs="Arial"/>
          <w:sz w:val="22"/>
          <w:szCs w:val="22"/>
        </w:rPr>
        <w:t xml:space="preserve">Waters (2011) explains that the primary data collection methods </w:t>
      </w:r>
      <w:r w:rsidR="00062892">
        <w:rPr>
          <w:rFonts w:ascii="Arial" w:hAnsi="Arial" w:cs="Arial"/>
          <w:sz w:val="22"/>
          <w:szCs w:val="22"/>
        </w:rPr>
        <w:t xml:space="preserve">used </w:t>
      </w:r>
      <w:r>
        <w:rPr>
          <w:rFonts w:ascii="Arial" w:hAnsi="Arial" w:cs="Arial"/>
          <w:sz w:val="22"/>
          <w:szCs w:val="22"/>
        </w:rPr>
        <w:t xml:space="preserve">for quantitative analysis include observations, </w:t>
      </w:r>
      <w:r w:rsidR="001B5E7C">
        <w:rPr>
          <w:rFonts w:ascii="Arial" w:hAnsi="Arial" w:cs="Arial"/>
          <w:sz w:val="22"/>
          <w:szCs w:val="22"/>
        </w:rPr>
        <w:t>cross-sectional surveys, longitudinal surveys,</w:t>
      </w:r>
      <w:r w:rsidR="00F446C3">
        <w:rPr>
          <w:rFonts w:ascii="Arial" w:hAnsi="Arial" w:cs="Arial"/>
          <w:sz w:val="22"/>
          <w:szCs w:val="22"/>
        </w:rPr>
        <w:t xml:space="preserve"> </w:t>
      </w:r>
      <w:r w:rsidR="001B5E7C">
        <w:rPr>
          <w:rFonts w:ascii="Arial" w:hAnsi="Arial" w:cs="Arial"/>
          <w:sz w:val="22"/>
          <w:szCs w:val="22"/>
        </w:rPr>
        <w:t xml:space="preserve">interviews, and </w:t>
      </w:r>
      <w:r w:rsidR="00F446C3">
        <w:rPr>
          <w:rFonts w:ascii="Arial" w:hAnsi="Arial" w:cs="Arial"/>
          <w:sz w:val="22"/>
          <w:szCs w:val="22"/>
        </w:rPr>
        <w:t>questionnaires</w:t>
      </w:r>
      <w:r w:rsidR="001B5E7C">
        <w:rPr>
          <w:rFonts w:ascii="Arial" w:hAnsi="Arial" w:cs="Arial"/>
          <w:sz w:val="22"/>
          <w:szCs w:val="22"/>
        </w:rPr>
        <w:t xml:space="preserve">. For the purpose of this study, the data was collected through cross-sectional </w:t>
      </w:r>
      <w:r w:rsidR="00EE2A02">
        <w:rPr>
          <w:rFonts w:ascii="Arial" w:hAnsi="Arial" w:cs="Arial"/>
          <w:sz w:val="22"/>
          <w:szCs w:val="22"/>
        </w:rPr>
        <w:t xml:space="preserve">online </w:t>
      </w:r>
      <w:r w:rsidR="001B5E7C">
        <w:rPr>
          <w:rFonts w:ascii="Arial" w:hAnsi="Arial" w:cs="Arial"/>
          <w:sz w:val="22"/>
          <w:szCs w:val="22"/>
        </w:rPr>
        <w:t xml:space="preserve">surveys. </w:t>
      </w:r>
    </w:p>
    <w:p w14:paraId="491809EB" w14:textId="77777777" w:rsidR="004615E5" w:rsidRDefault="004615E5" w:rsidP="000E062C">
      <w:pPr>
        <w:rPr>
          <w:rFonts w:ascii="Arial" w:hAnsi="Arial" w:cs="Arial"/>
          <w:sz w:val="22"/>
          <w:szCs w:val="22"/>
        </w:rPr>
      </w:pPr>
    </w:p>
    <w:p w14:paraId="3A416A4B" w14:textId="77777777" w:rsidR="0057399B" w:rsidRDefault="00D072A1" w:rsidP="000E062C">
      <w:pPr>
        <w:rPr>
          <w:rFonts w:ascii="Arial" w:hAnsi="Arial" w:cs="Arial"/>
          <w:sz w:val="22"/>
          <w:szCs w:val="22"/>
        </w:rPr>
      </w:pPr>
      <w:r>
        <w:rPr>
          <w:rFonts w:ascii="Arial" w:hAnsi="Arial" w:cs="Arial"/>
          <w:sz w:val="22"/>
          <w:szCs w:val="22"/>
        </w:rPr>
        <w:t>Cherry (2019) explains that c</w:t>
      </w:r>
      <w:r w:rsidR="00062892">
        <w:rPr>
          <w:rFonts w:ascii="Arial" w:hAnsi="Arial" w:cs="Arial"/>
          <w:sz w:val="22"/>
          <w:szCs w:val="22"/>
        </w:rPr>
        <w:t xml:space="preserve">ross-sectional surveys </w:t>
      </w:r>
      <w:r w:rsidR="00EE2A02">
        <w:rPr>
          <w:rFonts w:ascii="Arial" w:hAnsi="Arial" w:cs="Arial"/>
          <w:sz w:val="22"/>
          <w:szCs w:val="22"/>
        </w:rPr>
        <w:t>involve</w:t>
      </w:r>
      <w:r w:rsidR="00062892">
        <w:rPr>
          <w:rFonts w:ascii="Arial" w:hAnsi="Arial" w:cs="Arial"/>
          <w:sz w:val="22"/>
          <w:szCs w:val="22"/>
        </w:rPr>
        <w:t xml:space="preserve"> collecting data at a single point in time. </w:t>
      </w:r>
      <w:r w:rsidR="00EE2A02">
        <w:rPr>
          <w:rFonts w:ascii="Arial" w:hAnsi="Arial" w:cs="Arial"/>
          <w:sz w:val="22"/>
          <w:szCs w:val="22"/>
        </w:rPr>
        <w:t xml:space="preserve">Furthermore, </w:t>
      </w:r>
      <w:r>
        <w:rPr>
          <w:rFonts w:ascii="Arial" w:hAnsi="Arial" w:cs="Arial"/>
          <w:sz w:val="22"/>
          <w:szCs w:val="22"/>
        </w:rPr>
        <w:t>cross-sectio</w:t>
      </w:r>
      <w:r>
        <w:rPr>
          <w:rFonts w:ascii="Arial" w:hAnsi="Arial" w:cs="Arial"/>
          <w:sz w:val="22"/>
          <w:szCs w:val="22"/>
        </w:rPr>
        <w:t xml:space="preserve">nal surveys enable researchers to gather large amounts of data at a relatively low cost. </w:t>
      </w:r>
      <w:r w:rsidR="00103062">
        <w:rPr>
          <w:rFonts w:ascii="Arial" w:hAnsi="Arial" w:cs="Arial"/>
          <w:sz w:val="22"/>
          <w:szCs w:val="22"/>
        </w:rPr>
        <w:t>The overriding question for the quantitative survey is: "What is your awareness of the increased integration of (AI) in the workplace?"</w:t>
      </w:r>
    </w:p>
    <w:p w14:paraId="7A9784A0" w14:textId="77777777" w:rsidR="007F4DED" w:rsidRDefault="007F4DED" w:rsidP="000E062C">
      <w:pPr>
        <w:rPr>
          <w:rFonts w:ascii="Arial" w:hAnsi="Arial" w:cs="Arial"/>
          <w:sz w:val="22"/>
          <w:szCs w:val="22"/>
        </w:rPr>
      </w:pPr>
    </w:p>
    <w:p w14:paraId="21C7F5F9" w14:textId="77777777" w:rsidR="00A44708" w:rsidRDefault="00D072A1" w:rsidP="000E062C">
      <w:pPr>
        <w:rPr>
          <w:rFonts w:ascii="Arial" w:hAnsi="Arial" w:cs="Arial"/>
          <w:sz w:val="22"/>
          <w:szCs w:val="22"/>
        </w:rPr>
      </w:pPr>
      <w:r>
        <w:rPr>
          <w:rFonts w:ascii="Arial" w:hAnsi="Arial" w:cs="Arial"/>
          <w:sz w:val="22"/>
          <w:szCs w:val="22"/>
        </w:rPr>
        <w:t xml:space="preserve">Johnston </w:t>
      </w:r>
      <w:r w:rsidR="00F9428F">
        <w:rPr>
          <w:rFonts w:ascii="Arial" w:hAnsi="Arial" w:cs="Arial"/>
          <w:sz w:val="22"/>
          <w:szCs w:val="22"/>
        </w:rPr>
        <w:t xml:space="preserve">and VanderStoep </w:t>
      </w:r>
      <w:r>
        <w:rPr>
          <w:rFonts w:ascii="Arial" w:hAnsi="Arial" w:cs="Arial"/>
          <w:sz w:val="22"/>
          <w:szCs w:val="22"/>
        </w:rPr>
        <w:t xml:space="preserve">(2009) explain that the main sampling techniques used for quantitative research include convenience, strategic, stratified, and random. </w:t>
      </w:r>
      <w:r w:rsidR="00E82E47">
        <w:rPr>
          <w:rFonts w:ascii="Arial" w:hAnsi="Arial" w:cs="Arial"/>
          <w:sz w:val="22"/>
          <w:szCs w:val="22"/>
        </w:rPr>
        <w:t xml:space="preserve">The research uses convenience sampling, which is a form of non-probabilistic sampling. </w:t>
      </w:r>
      <w:r w:rsidR="004435B3">
        <w:rPr>
          <w:rFonts w:ascii="Arial" w:hAnsi="Arial" w:cs="Arial"/>
          <w:sz w:val="22"/>
          <w:szCs w:val="22"/>
        </w:rPr>
        <w:t>The main advantage of using convenience sampling is that the researcher can gather valuable data quickly and effectively</w:t>
      </w:r>
      <w:r w:rsidR="006F6851">
        <w:rPr>
          <w:rFonts w:ascii="Arial" w:hAnsi="Arial" w:cs="Arial"/>
          <w:sz w:val="22"/>
          <w:szCs w:val="22"/>
        </w:rPr>
        <w:t xml:space="preserve"> (Waterfield, 2018). </w:t>
      </w:r>
    </w:p>
    <w:p w14:paraId="0F341113" w14:textId="77777777" w:rsidR="00A44708" w:rsidRDefault="00A44708" w:rsidP="000E062C">
      <w:pPr>
        <w:rPr>
          <w:rFonts w:ascii="Arial" w:hAnsi="Arial" w:cs="Arial"/>
          <w:sz w:val="22"/>
          <w:szCs w:val="22"/>
        </w:rPr>
      </w:pPr>
    </w:p>
    <w:p w14:paraId="5B7FC18B" w14:textId="77777777" w:rsidR="00C55DAF" w:rsidRDefault="00D072A1" w:rsidP="000E062C">
      <w:pPr>
        <w:rPr>
          <w:rFonts w:ascii="Arial" w:hAnsi="Arial" w:cs="Arial"/>
          <w:sz w:val="22"/>
          <w:szCs w:val="22"/>
        </w:rPr>
      </w:pPr>
      <w:r>
        <w:rPr>
          <w:rFonts w:ascii="Arial" w:hAnsi="Arial" w:cs="Arial"/>
          <w:sz w:val="22"/>
          <w:szCs w:val="22"/>
        </w:rPr>
        <w:t xml:space="preserve">However, </w:t>
      </w:r>
      <w:r w:rsidR="00882CF5">
        <w:rPr>
          <w:rFonts w:ascii="Arial" w:hAnsi="Arial" w:cs="Arial"/>
          <w:sz w:val="22"/>
          <w:szCs w:val="22"/>
        </w:rPr>
        <w:t xml:space="preserve">Etikan et al., (2016) </w:t>
      </w:r>
      <w:r w:rsidR="001B4055">
        <w:rPr>
          <w:rFonts w:ascii="Arial" w:hAnsi="Arial" w:cs="Arial"/>
          <w:sz w:val="22"/>
          <w:szCs w:val="22"/>
        </w:rPr>
        <w:t xml:space="preserve">argue that convenience sampling may lead to selection bias </w:t>
      </w:r>
      <w:r w:rsidR="00890CCE">
        <w:rPr>
          <w:rFonts w:ascii="Arial" w:hAnsi="Arial" w:cs="Arial"/>
          <w:sz w:val="22"/>
          <w:szCs w:val="22"/>
        </w:rPr>
        <w:t xml:space="preserve">and </w:t>
      </w:r>
      <w:r w:rsidR="001B4055">
        <w:rPr>
          <w:rFonts w:ascii="Arial" w:hAnsi="Arial" w:cs="Arial"/>
          <w:sz w:val="22"/>
          <w:szCs w:val="22"/>
        </w:rPr>
        <w:t>impact the validity of the data. Therefore, to avoid potential biases</w:t>
      </w:r>
      <w:r>
        <w:rPr>
          <w:rFonts w:ascii="Arial" w:hAnsi="Arial" w:cs="Arial"/>
          <w:sz w:val="22"/>
          <w:szCs w:val="22"/>
        </w:rPr>
        <w:t>, the sample size consisted of 40 respondents to ensure the research included a diverse range of opinions</w:t>
      </w:r>
      <w:r w:rsidR="001D2412">
        <w:rPr>
          <w:rFonts w:ascii="Arial" w:hAnsi="Arial" w:cs="Arial"/>
          <w:sz w:val="22"/>
          <w:szCs w:val="22"/>
        </w:rPr>
        <w:t>.</w:t>
      </w:r>
    </w:p>
    <w:p w14:paraId="4F30E1D0" w14:textId="77777777" w:rsidR="00452DCE" w:rsidRDefault="00D072A1" w:rsidP="004615E5">
      <w:pPr>
        <w:tabs>
          <w:tab w:val="left" w:pos="2182"/>
        </w:tabs>
        <w:rPr>
          <w:rFonts w:ascii="Arial" w:hAnsi="Arial" w:cs="Arial"/>
          <w:sz w:val="22"/>
          <w:szCs w:val="22"/>
        </w:rPr>
      </w:pPr>
      <w:r>
        <w:rPr>
          <w:rFonts w:ascii="Arial" w:hAnsi="Arial" w:cs="Arial"/>
          <w:sz w:val="22"/>
          <w:szCs w:val="22"/>
        </w:rPr>
        <w:t xml:space="preserve"> </w:t>
      </w:r>
    </w:p>
    <w:p w14:paraId="2153CD1E" w14:textId="77777777" w:rsidR="004615E5" w:rsidRDefault="004615E5" w:rsidP="004615E5">
      <w:pPr>
        <w:tabs>
          <w:tab w:val="left" w:pos="2182"/>
        </w:tabs>
        <w:rPr>
          <w:rFonts w:ascii="Arial" w:hAnsi="Arial" w:cs="Arial"/>
          <w:sz w:val="22"/>
          <w:szCs w:val="22"/>
        </w:rPr>
      </w:pPr>
    </w:p>
    <w:p w14:paraId="26F0C899" w14:textId="77777777" w:rsidR="004615E5" w:rsidRDefault="00D072A1" w:rsidP="00330003">
      <w:pPr>
        <w:rPr>
          <w:rFonts w:ascii="Arial" w:hAnsi="Arial" w:cs="Arial"/>
          <w:sz w:val="22"/>
          <w:szCs w:val="22"/>
        </w:rPr>
      </w:pPr>
      <w:r>
        <w:rPr>
          <w:rFonts w:ascii="Arial" w:hAnsi="Arial" w:cs="Arial"/>
          <w:sz w:val="22"/>
          <w:szCs w:val="22"/>
        </w:rPr>
        <w:t xml:space="preserve">Once the cross-sectional surveys were </w:t>
      </w:r>
      <w:r w:rsidR="00A073F6">
        <w:rPr>
          <w:rFonts w:ascii="Arial" w:hAnsi="Arial" w:cs="Arial"/>
          <w:sz w:val="22"/>
          <w:szCs w:val="22"/>
        </w:rPr>
        <w:t>completed</w:t>
      </w:r>
      <w:r>
        <w:rPr>
          <w:rFonts w:ascii="Arial" w:hAnsi="Arial" w:cs="Arial"/>
          <w:sz w:val="22"/>
          <w:szCs w:val="22"/>
        </w:rPr>
        <w:t xml:space="preserve">, the responses were converted into measurable variables. </w:t>
      </w:r>
      <w:r w:rsidR="00A54E6C">
        <w:rPr>
          <w:rFonts w:ascii="Arial" w:hAnsi="Arial" w:cs="Arial"/>
          <w:sz w:val="22"/>
          <w:szCs w:val="22"/>
        </w:rPr>
        <w:t xml:space="preserve">When collating quantitative data, the researcher must </w:t>
      </w:r>
      <w:r w:rsidR="005F1673">
        <w:rPr>
          <w:rFonts w:ascii="Arial" w:hAnsi="Arial" w:cs="Arial"/>
          <w:sz w:val="22"/>
          <w:szCs w:val="22"/>
        </w:rPr>
        <w:t xml:space="preserve">operationalise the responses for further analysis. </w:t>
      </w:r>
      <w:r w:rsidR="00A54E6C">
        <w:rPr>
          <w:rFonts w:ascii="Arial" w:hAnsi="Arial" w:cs="Arial"/>
          <w:sz w:val="22"/>
          <w:szCs w:val="22"/>
        </w:rPr>
        <w:t xml:space="preserve">The four scales of measurement are nominal, ordinal, </w:t>
      </w:r>
      <w:r w:rsidR="00A47A9E">
        <w:rPr>
          <w:rFonts w:ascii="Arial" w:hAnsi="Arial" w:cs="Arial"/>
          <w:sz w:val="22"/>
          <w:szCs w:val="22"/>
        </w:rPr>
        <w:lastRenderedPageBreak/>
        <w:t xml:space="preserve">ratio, and interval (Bhandari, 2020). </w:t>
      </w:r>
      <w:r w:rsidR="00180905">
        <w:rPr>
          <w:rFonts w:ascii="Arial" w:hAnsi="Arial" w:cs="Arial"/>
          <w:sz w:val="22"/>
          <w:szCs w:val="22"/>
        </w:rPr>
        <w:t xml:space="preserve">Furthermore, </w:t>
      </w:r>
      <w:r w:rsidR="005F1673">
        <w:rPr>
          <w:rFonts w:ascii="Arial" w:hAnsi="Arial" w:cs="Arial"/>
          <w:sz w:val="22"/>
          <w:szCs w:val="22"/>
        </w:rPr>
        <w:t xml:space="preserve">where necessary, responses were numerically </w:t>
      </w:r>
      <w:r>
        <w:rPr>
          <w:rFonts w:ascii="Arial" w:hAnsi="Arial" w:cs="Arial"/>
          <w:sz w:val="22"/>
          <w:szCs w:val="22"/>
        </w:rPr>
        <w:t xml:space="preserve">coded for </w:t>
      </w:r>
      <w:r w:rsidR="00D05F8C">
        <w:rPr>
          <w:rFonts w:ascii="Arial" w:hAnsi="Arial" w:cs="Arial"/>
          <w:sz w:val="22"/>
          <w:szCs w:val="22"/>
        </w:rPr>
        <w:t>statistical</w:t>
      </w:r>
      <w:r>
        <w:rPr>
          <w:rFonts w:ascii="Arial" w:hAnsi="Arial" w:cs="Arial"/>
          <w:sz w:val="22"/>
          <w:szCs w:val="22"/>
        </w:rPr>
        <w:t xml:space="preserve"> analysis. </w:t>
      </w:r>
    </w:p>
    <w:p w14:paraId="7E4C611B" w14:textId="77777777" w:rsidR="004615E5" w:rsidRDefault="004615E5" w:rsidP="00330003">
      <w:pPr>
        <w:rPr>
          <w:rFonts w:ascii="Arial" w:hAnsi="Arial" w:cs="Arial"/>
          <w:sz w:val="22"/>
          <w:szCs w:val="22"/>
        </w:rPr>
      </w:pPr>
    </w:p>
    <w:p w14:paraId="53364C9B" w14:textId="77777777" w:rsidR="003D56CB" w:rsidRDefault="00D072A1" w:rsidP="00330003">
      <w:pPr>
        <w:rPr>
          <w:rFonts w:ascii="Arial" w:hAnsi="Arial" w:cs="Arial"/>
          <w:sz w:val="22"/>
          <w:szCs w:val="22"/>
        </w:rPr>
      </w:pPr>
      <w:r>
        <w:rPr>
          <w:rFonts w:ascii="Arial" w:hAnsi="Arial" w:cs="Arial"/>
          <w:sz w:val="22"/>
          <w:szCs w:val="22"/>
        </w:rPr>
        <w:t xml:space="preserve">The research study uses </w:t>
      </w:r>
      <w:r w:rsidR="00EE44D5">
        <w:rPr>
          <w:rFonts w:ascii="Arial" w:hAnsi="Arial" w:cs="Arial"/>
          <w:sz w:val="22"/>
          <w:szCs w:val="22"/>
        </w:rPr>
        <w:t>descriptive</w:t>
      </w:r>
      <w:r>
        <w:rPr>
          <w:rFonts w:ascii="Arial" w:hAnsi="Arial" w:cs="Arial"/>
          <w:sz w:val="22"/>
          <w:szCs w:val="22"/>
        </w:rPr>
        <w:t xml:space="preserve"> </w:t>
      </w:r>
      <w:r w:rsidR="00EE44D5">
        <w:rPr>
          <w:rFonts w:ascii="Arial" w:hAnsi="Arial" w:cs="Arial"/>
          <w:sz w:val="22"/>
          <w:szCs w:val="22"/>
        </w:rPr>
        <w:t xml:space="preserve">and inferential statistics </w:t>
      </w:r>
      <w:r>
        <w:rPr>
          <w:rFonts w:ascii="Arial" w:hAnsi="Arial" w:cs="Arial"/>
          <w:sz w:val="22"/>
          <w:szCs w:val="22"/>
        </w:rPr>
        <w:t xml:space="preserve">as the method of data analysis. </w:t>
      </w:r>
      <w:r w:rsidR="00EE44D5">
        <w:rPr>
          <w:rFonts w:ascii="Arial" w:hAnsi="Arial" w:cs="Arial"/>
          <w:sz w:val="22"/>
          <w:szCs w:val="22"/>
        </w:rPr>
        <w:t xml:space="preserve">This approach </w:t>
      </w:r>
      <w:r>
        <w:rPr>
          <w:rFonts w:ascii="Arial" w:hAnsi="Arial" w:cs="Arial"/>
          <w:sz w:val="22"/>
          <w:szCs w:val="22"/>
        </w:rPr>
        <w:t xml:space="preserve">allows the researcher to </w:t>
      </w:r>
      <w:r w:rsidR="00AA35E8">
        <w:rPr>
          <w:rFonts w:ascii="Arial" w:hAnsi="Arial" w:cs="Arial"/>
          <w:sz w:val="22"/>
          <w:szCs w:val="22"/>
        </w:rPr>
        <w:t xml:space="preserve">understand a dataset and form meaningful conclusions. </w:t>
      </w:r>
      <w:r>
        <w:rPr>
          <w:rFonts w:ascii="Arial" w:hAnsi="Arial" w:cs="Arial"/>
          <w:sz w:val="22"/>
          <w:szCs w:val="22"/>
        </w:rPr>
        <w:t xml:space="preserve">Moreover, </w:t>
      </w:r>
      <w:r w:rsidR="00BE73B2">
        <w:rPr>
          <w:rFonts w:ascii="Arial" w:hAnsi="Arial" w:cs="Arial"/>
          <w:sz w:val="22"/>
          <w:szCs w:val="22"/>
        </w:rPr>
        <w:t>this</w:t>
      </w:r>
      <w:r>
        <w:rPr>
          <w:rFonts w:ascii="Arial" w:hAnsi="Arial" w:cs="Arial"/>
          <w:sz w:val="22"/>
          <w:szCs w:val="22"/>
        </w:rPr>
        <w:t xml:space="preserve"> </w:t>
      </w:r>
      <w:r w:rsidR="0054588B">
        <w:rPr>
          <w:rFonts w:ascii="Arial" w:hAnsi="Arial" w:cs="Arial"/>
          <w:sz w:val="22"/>
          <w:szCs w:val="22"/>
        </w:rPr>
        <w:t>is a</w:t>
      </w:r>
      <w:r w:rsidR="008A071A">
        <w:rPr>
          <w:rFonts w:ascii="Arial" w:hAnsi="Arial" w:cs="Arial"/>
          <w:sz w:val="22"/>
          <w:szCs w:val="22"/>
        </w:rPr>
        <w:t>n effective method for examining large sets of data</w:t>
      </w:r>
      <w:r w:rsidR="0054588B">
        <w:rPr>
          <w:rFonts w:ascii="Arial" w:hAnsi="Arial" w:cs="Arial"/>
          <w:sz w:val="22"/>
          <w:szCs w:val="22"/>
        </w:rPr>
        <w:t xml:space="preserve"> </w:t>
      </w:r>
      <w:r w:rsidR="008A071A">
        <w:rPr>
          <w:rFonts w:ascii="Arial" w:hAnsi="Arial" w:cs="Arial"/>
          <w:sz w:val="22"/>
          <w:szCs w:val="22"/>
        </w:rPr>
        <w:t xml:space="preserve">and </w:t>
      </w:r>
      <w:r w:rsidR="00D97A26">
        <w:rPr>
          <w:rFonts w:ascii="Arial" w:hAnsi="Arial" w:cs="Arial"/>
          <w:sz w:val="22"/>
          <w:szCs w:val="22"/>
        </w:rPr>
        <w:t xml:space="preserve">understanding the relationship between different variables </w:t>
      </w:r>
      <w:r w:rsidR="0054588B">
        <w:rPr>
          <w:rFonts w:ascii="Arial" w:hAnsi="Arial" w:cs="Arial"/>
          <w:sz w:val="22"/>
          <w:szCs w:val="22"/>
        </w:rPr>
        <w:t>(</w:t>
      </w:r>
      <w:r w:rsidR="00035C01">
        <w:rPr>
          <w:rFonts w:ascii="Arial" w:hAnsi="Arial" w:cs="Arial"/>
          <w:sz w:val="22"/>
          <w:szCs w:val="22"/>
        </w:rPr>
        <w:t>Byrne, 2007</w:t>
      </w:r>
      <w:r w:rsidR="0054588B">
        <w:rPr>
          <w:rFonts w:ascii="Arial" w:hAnsi="Arial" w:cs="Arial"/>
          <w:sz w:val="22"/>
          <w:szCs w:val="22"/>
        </w:rPr>
        <w:t xml:space="preserve">). </w:t>
      </w:r>
    </w:p>
    <w:p w14:paraId="6525C3A1" w14:textId="77777777" w:rsidR="004615E5" w:rsidRDefault="004615E5" w:rsidP="00330003">
      <w:pPr>
        <w:rPr>
          <w:rFonts w:ascii="Arial" w:hAnsi="Arial" w:cs="Arial"/>
          <w:b/>
          <w:bCs/>
          <w:sz w:val="22"/>
          <w:szCs w:val="22"/>
          <w:u w:val="single"/>
        </w:rPr>
      </w:pPr>
    </w:p>
    <w:p w14:paraId="74CED1D9" w14:textId="77777777" w:rsidR="00330003" w:rsidRPr="005F45D0" w:rsidRDefault="00D072A1" w:rsidP="005F45D0">
      <w:pPr>
        <w:pStyle w:val="ListParagraph"/>
        <w:numPr>
          <w:ilvl w:val="0"/>
          <w:numId w:val="36"/>
        </w:numPr>
        <w:rPr>
          <w:rFonts w:ascii="Arial" w:hAnsi="Arial" w:cs="Arial"/>
          <w:b/>
          <w:bCs/>
          <w:sz w:val="22"/>
          <w:szCs w:val="22"/>
          <w:u w:val="single"/>
        </w:rPr>
      </w:pPr>
      <w:r w:rsidRPr="005F45D0">
        <w:rPr>
          <w:rFonts w:ascii="Arial" w:hAnsi="Arial" w:cs="Arial"/>
          <w:b/>
          <w:bCs/>
          <w:sz w:val="22"/>
          <w:szCs w:val="22"/>
          <w:u w:val="single"/>
        </w:rPr>
        <w:t>Procedure</w:t>
      </w:r>
      <w:r w:rsidR="001B7440" w:rsidRPr="005F45D0">
        <w:rPr>
          <w:rFonts w:ascii="Arial" w:hAnsi="Arial" w:cs="Arial"/>
          <w:b/>
          <w:bCs/>
          <w:sz w:val="22"/>
          <w:szCs w:val="22"/>
          <w:u w:val="single"/>
        </w:rPr>
        <w:t>.</w:t>
      </w:r>
    </w:p>
    <w:p w14:paraId="3D557448" w14:textId="77777777" w:rsidR="0017218E" w:rsidRDefault="0017218E" w:rsidP="00705DDB">
      <w:pPr>
        <w:rPr>
          <w:rFonts w:ascii="Arial" w:hAnsi="Arial" w:cs="Arial"/>
          <w:sz w:val="22"/>
          <w:szCs w:val="22"/>
        </w:rPr>
      </w:pPr>
    </w:p>
    <w:p w14:paraId="125AD124" w14:textId="77777777" w:rsidR="0017218E" w:rsidRDefault="00D072A1" w:rsidP="00705DDB">
      <w:pPr>
        <w:rPr>
          <w:rFonts w:ascii="Arial" w:hAnsi="Arial" w:cs="Arial"/>
          <w:sz w:val="22"/>
          <w:szCs w:val="22"/>
        </w:rPr>
      </w:pPr>
      <w:r>
        <w:rPr>
          <w:rFonts w:ascii="Arial" w:hAnsi="Arial" w:cs="Arial"/>
          <w:sz w:val="22"/>
          <w:szCs w:val="22"/>
        </w:rPr>
        <w:t xml:space="preserve">Prior to the research being conducted, an ethics form was completed to ensure all potential ethical issues had been addressed. Moreover, each participant was made aware of the purpose of the research study. Additionally, </w:t>
      </w:r>
      <w:r w:rsidR="009442EE">
        <w:rPr>
          <w:rFonts w:ascii="Arial" w:hAnsi="Arial" w:cs="Arial"/>
          <w:sz w:val="22"/>
          <w:szCs w:val="22"/>
        </w:rPr>
        <w:t>respondents</w:t>
      </w:r>
      <w:r>
        <w:rPr>
          <w:rFonts w:ascii="Arial" w:hAnsi="Arial" w:cs="Arial"/>
          <w:sz w:val="22"/>
          <w:szCs w:val="22"/>
        </w:rPr>
        <w:t xml:space="preserve"> were informed that thei</w:t>
      </w:r>
      <w:r>
        <w:rPr>
          <w:rFonts w:ascii="Arial" w:hAnsi="Arial" w:cs="Arial"/>
          <w:sz w:val="22"/>
          <w:szCs w:val="22"/>
        </w:rPr>
        <w:t xml:space="preserve">r identities would remain anonymous and that their responses would be </w:t>
      </w:r>
      <w:r w:rsidR="007B4881">
        <w:rPr>
          <w:rFonts w:ascii="Arial" w:hAnsi="Arial" w:cs="Arial"/>
          <w:sz w:val="22"/>
          <w:szCs w:val="22"/>
        </w:rPr>
        <w:t xml:space="preserve">collated and </w:t>
      </w:r>
      <w:r>
        <w:rPr>
          <w:rFonts w:ascii="Arial" w:hAnsi="Arial" w:cs="Arial"/>
          <w:sz w:val="22"/>
          <w:szCs w:val="22"/>
        </w:rPr>
        <w:t xml:space="preserve">analysed for research purposes. In total, 40 responses were gathered, thus providing enough data for meaningful analysis. </w:t>
      </w:r>
    </w:p>
    <w:p w14:paraId="41160388" w14:textId="77777777" w:rsidR="0017218E" w:rsidRDefault="0017218E" w:rsidP="00705DDB">
      <w:pPr>
        <w:rPr>
          <w:rFonts w:ascii="Arial" w:hAnsi="Arial" w:cs="Arial"/>
          <w:sz w:val="22"/>
          <w:szCs w:val="22"/>
        </w:rPr>
      </w:pPr>
    </w:p>
    <w:p w14:paraId="04924DC1" w14:textId="77777777" w:rsidR="002B5D59" w:rsidRDefault="00D072A1" w:rsidP="00705DDB">
      <w:pPr>
        <w:rPr>
          <w:rFonts w:ascii="Arial" w:hAnsi="Arial" w:cs="Arial"/>
          <w:sz w:val="22"/>
          <w:szCs w:val="22"/>
        </w:rPr>
      </w:pPr>
      <w:r>
        <w:rPr>
          <w:rFonts w:ascii="Arial" w:hAnsi="Arial" w:cs="Arial"/>
          <w:sz w:val="22"/>
          <w:szCs w:val="22"/>
        </w:rPr>
        <w:t xml:space="preserve">The </w:t>
      </w:r>
      <w:r w:rsidR="00177261">
        <w:rPr>
          <w:rFonts w:ascii="Arial" w:hAnsi="Arial" w:cs="Arial"/>
          <w:sz w:val="22"/>
          <w:szCs w:val="22"/>
        </w:rPr>
        <w:t xml:space="preserve">survey was created </w:t>
      </w:r>
      <w:r w:rsidR="00705DDB">
        <w:rPr>
          <w:rFonts w:ascii="Arial" w:hAnsi="Arial" w:cs="Arial"/>
          <w:sz w:val="22"/>
          <w:szCs w:val="22"/>
        </w:rPr>
        <w:t xml:space="preserve">using Microsoft Forms </w:t>
      </w:r>
      <w:r>
        <w:rPr>
          <w:rFonts w:ascii="Arial" w:hAnsi="Arial" w:cs="Arial"/>
          <w:sz w:val="22"/>
          <w:szCs w:val="22"/>
        </w:rPr>
        <w:t xml:space="preserve">and </w:t>
      </w:r>
      <w:r w:rsidR="00CC5CA8">
        <w:rPr>
          <w:rFonts w:ascii="Arial" w:hAnsi="Arial" w:cs="Arial"/>
          <w:sz w:val="22"/>
          <w:szCs w:val="22"/>
        </w:rPr>
        <w:t>was distributed online through several social media platforms, including Facebook, Twitter, and WhatsApp. Furthermore,</w:t>
      </w:r>
      <w:r w:rsidR="00671B2F">
        <w:rPr>
          <w:rFonts w:ascii="Arial" w:hAnsi="Arial" w:cs="Arial"/>
          <w:sz w:val="22"/>
          <w:szCs w:val="22"/>
        </w:rPr>
        <w:t xml:space="preserve"> </w:t>
      </w:r>
      <w:r w:rsidR="009313CA">
        <w:rPr>
          <w:rFonts w:ascii="Arial" w:hAnsi="Arial" w:cs="Arial"/>
          <w:sz w:val="22"/>
          <w:szCs w:val="22"/>
        </w:rPr>
        <w:t>the survey was accessible</w:t>
      </w:r>
      <w:r w:rsidR="00CC5CA8">
        <w:rPr>
          <w:rFonts w:ascii="Arial" w:hAnsi="Arial" w:cs="Arial"/>
          <w:sz w:val="22"/>
          <w:szCs w:val="22"/>
        </w:rPr>
        <w:t xml:space="preserve"> </w:t>
      </w:r>
      <w:r w:rsidR="009313CA">
        <w:rPr>
          <w:rFonts w:ascii="Arial" w:hAnsi="Arial" w:cs="Arial"/>
          <w:sz w:val="22"/>
          <w:szCs w:val="22"/>
        </w:rPr>
        <w:t xml:space="preserve">for </w:t>
      </w:r>
      <w:r w:rsidR="00CC5CA8">
        <w:rPr>
          <w:rFonts w:ascii="Arial" w:hAnsi="Arial" w:cs="Arial"/>
          <w:sz w:val="22"/>
          <w:szCs w:val="22"/>
        </w:rPr>
        <w:t>seven days,</w:t>
      </w:r>
      <w:r w:rsidR="009A4037">
        <w:rPr>
          <w:rFonts w:ascii="Arial" w:hAnsi="Arial" w:cs="Arial"/>
          <w:sz w:val="22"/>
          <w:szCs w:val="22"/>
        </w:rPr>
        <w:t xml:space="preserve"> </w:t>
      </w:r>
      <w:r w:rsidR="00CC5CA8">
        <w:rPr>
          <w:rFonts w:ascii="Arial" w:hAnsi="Arial" w:cs="Arial"/>
          <w:sz w:val="22"/>
          <w:szCs w:val="22"/>
        </w:rPr>
        <w:t xml:space="preserve">allowing </w:t>
      </w:r>
      <w:r>
        <w:rPr>
          <w:rFonts w:ascii="Arial" w:hAnsi="Arial" w:cs="Arial"/>
          <w:sz w:val="22"/>
          <w:szCs w:val="22"/>
        </w:rPr>
        <w:t xml:space="preserve">sufficient time for a large </w:t>
      </w:r>
      <w:r w:rsidR="007B4881">
        <w:rPr>
          <w:rFonts w:ascii="Arial" w:hAnsi="Arial" w:cs="Arial"/>
          <w:sz w:val="22"/>
          <w:szCs w:val="22"/>
        </w:rPr>
        <w:t xml:space="preserve">enough </w:t>
      </w:r>
      <w:r>
        <w:rPr>
          <w:rFonts w:ascii="Arial" w:hAnsi="Arial" w:cs="Arial"/>
          <w:sz w:val="22"/>
          <w:szCs w:val="22"/>
        </w:rPr>
        <w:t xml:space="preserve">sample size to participate in the </w:t>
      </w:r>
      <w:r w:rsidR="009A4037">
        <w:rPr>
          <w:rFonts w:ascii="Arial" w:hAnsi="Arial" w:cs="Arial"/>
          <w:sz w:val="22"/>
          <w:szCs w:val="22"/>
        </w:rPr>
        <w:t>study</w:t>
      </w:r>
      <w:r w:rsidR="007B4881">
        <w:rPr>
          <w:rFonts w:ascii="Arial" w:hAnsi="Arial" w:cs="Arial"/>
          <w:sz w:val="22"/>
          <w:szCs w:val="22"/>
        </w:rPr>
        <w:t xml:space="preserve">. </w:t>
      </w:r>
      <w:r>
        <w:rPr>
          <w:rFonts w:ascii="Arial" w:hAnsi="Arial" w:cs="Arial"/>
          <w:sz w:val="22"/>
          <w:szCs w:val="22"/>
        </w:rPr>
        <w:t>The main a</w:t>
      </w:r>
      <w:r>
        <w:rPr>
          <w:rFonts w:ascii="Arial" w:hAnsi="Arial" w:cs="Arial"/>
          <w:sz w:val="22"/>
          <w:szCs w:val="22"/>
        </w:rPr>
        <w:t>dvantage of using this method was that participants could</w:t>
      </w:r>
      <w:r w:rsidR="00A1085B">
        <w:rPr>
          <w:rFonts w:ascii="Arial" w:hAnsi="Arial" w:cs="Arial"/>
          <w:sz w:val="22"/>
          <w:szCs w:val="22"/>
        </w:rPr>
        <w:t xml:space="preserve"> </w:t>
      </w:r>
      <w:r>
        <w:rPr>
          <w:rFonts w:ascii="Arial" w:hAnsi="Arial" w:cs="Arial"/>
          <w:sz w:val="22"/>
          <w:szCs w:val="22"/>
        </w:rPr>
        <w:t>complete the survey at a time</w:t>
      </w:r>
      <w:r w:rsidR="001E7D17">
        <w:rPr>
          <w:rFonts w:ascii="Arial" w:hAnsi="Arial" w:cs="Arial"/>
          <w:sz w:val="22"/>
          <w:szCs w:val="22"/>
        </w:rPr>
        <w:t xml:space="preserve"> convenient to them</w:t>
      </w:r>
      <w:r w:rsidR="00015E83">
        <w:rPr>
          <w:rFonts w:ascii="Arial" w:hAnsi="Arial" w:cs="Arial"/>
          <w:sz w:val="22"/>
          <w:szCs w:val="22"/>
        </w:rPr>
        <w:t xml:space="preserve">. </w:t>
      </w:r>
      <w:r>
        <w:rPr>
          <w:rFonts w:ascii="Arial" w:hAnsi="Arial" w:cs="Arial"/>
          <w:sz w:val="22"/>
          <w:szCs w:val="22"/>
        </w:rPr>
        <w:t xml:space="preserve">Moreover, the researcher could track responses throughout the week and monitor </w:t>
      </w:r>
      <w:r w:rsidR="00AA0C4E">
        <w:rPr>
          <w:rFonts w:ascii="Arial" w:hAnsi="Arial" w:cs="Arial"/>
          <w:sz w:val="22"/>
          <w:szCs w:val="22"/>
        </w:rPr>
        <w:t>engagement levels.</w:t>
      </w:r>
      <w:r w:rsidR="0034000F">
        <w:rPr>
          <w:rFonts w:ascii="Arial" w:hAnsi="Arial" w:cs="Arial"/>
          <w:sz w:val="22"/>
          <w:szCs w:val="22"/>
        </w:rPr>
        <w:t xml:space="preserve"> </w:t>
      </w:r>
    </w:p>
    <w:p w14:paraId="7BBD9451" w14:textId="77777777" w:rsidR="00124B50" w:rsidRDefault="00124B50" w:rsidP="00705DDB">
      <w:pPr>
        <w:rPr>
          <w:rFonts w:ascii="Arial" w:hAnsi="Arial" w:cs="Arial"/>
          <w:sz w:val="22"/>
          <w:szCs w:val="22"/>
        </w:rPr>
      </w:pPr>
    </w:p>
    <w:p w14:paraId="32EFD1E6" w14:textId="77777777" w:rsidR="00C57C10" w:rsidRDefault="00D072A1" w:rsidP="00705DDB">
      <w:pPr>
        <w:rPr>
          <w:rFonts w:ascii="Arial" w:hAnsi="Arial" w:cs="Arial"/>
          <w:sz w:val="22"/>
          <w:szCs w:val="22"/>
        </w:rPr>
      </w:pPr>
      <w:r>
        <w:rPr>
          <w:rFonts w:ascii="Arial" w:hAnsi="Arial" w:cs="Arial"/>
          <w:sz w:val="22"/>
          <w:szCs w:val="22"/>
        </w:rPr>
        <w:t xml:space="preserve">The questions in the survey </w:t>
      </w:r>
      <w:r w:rsidR="00575800">
        <w:rPr>
          <w:rFonts w:ascii="Arial" w:hAnsi="Arial" w:cs="Arial"/>
          <w:sz w:val="22"/>
          <w:szCs w:val="22"/>
        </w:rPr>
        <w:t>aimed to learn more about (AI) adoption in the workplace. Furtherm</w:t>
      </w:r>
      <w:r w:rsidR="001D2424">
        <w:rPr>
          <w:rFonts w:ascii="Arial" w:hAnsi="Arial" w:cs="Arial"/>
          <w:sz w:val="22"/>
          <w:szCs w:val="22"/>
        </w:rPr>
        <w:t>o</w:t>
      </w:r>
      <w:r w:rsidR="00575800">
        <w:rPr>
          <w:rFonts w:ascii="Arial" w:hAnsi="Arial" w:cs="Arial"/>
          <w:sz w:val="22"/>
          <w:szCs w:val="22"/>
        </w:rPr>
        <w:t xml:space="preserve">re, the </w:t>
      </w:r>
      <w:r w:rsidR="007C0919">
        <w:rPr>
          <w:rFonts w:ascii="Arial" w:hAnsi="Arial" w:cs="Arial"/>
          <w:sz w:val="22"/>
          <w:szCs w:val="22"/>
        </w:rPr>
        <w:t xml:space="preserve">questions </w:t>
      </w:r>
      <w:r w:rsidR="00892961">
        <w:rPr>
          <w:rFonts w:ascii="Arial" w:hAnsi="Arial" w:cs="Arial"/>
          <w:sz w:val="22"/>
          <w:szCs w:val="22"/>
        </w:rPr>
        <w:t>sought to gain</w:t>
      </w:r>
      <w:r w:rsidR="00575800">
        <w:rPr>
          <w:rFonts w:ascii="Arial" w:hAnsi="Arial" w:cs="Arial"/>
          <w:sz w:val="22"/>
          <w:szCs w:val="22"/>
        </w:rPr>
        <w:t xml:space="preserve"> valuable insights into the experiences of employees from a variety of sectors. </w:t>
      </w:r>
      <w:r w:rsidR="007C0919">
        <w:rPr>
          <w:rFonts w:ascii="Arial" w:hAnsi="Arial" w:cs="Arial"/>
          <w:sz w:val="22"/>
          <w:szCs w:val="22"/>
        </w:rPr>
        <w:t xml:space="preserve">The types of questions included in the survey </w:t>
      </w:r>
      <w:r w:rsidR="00A74524">
        <w:rPr>
          <w:rFonts w:ascii="Arial" w:hAnsi="Arial" w:cs="Arial"/>
          <w:sz w:val="22"/>
          <w:szCs w:val="22"/>
        </w:rPr>
        <w:t xml:space="preserve">were </w:t>
      </w:r>
      <w:r w:rsidR="007C0919">
        <w:rPr>
          <w:rFonts w:ascii="Arial" w:hAnsi="Arial" w:cs="Arial"/>
          <w:sz w:val="22"/>
          <w:szCs w:val="22"/>
        </w:rPr>
        <w:t>nominal and ordina</w:t>
      </w:r>
      <w:r w:rsidR="00852E10">
        <w:rPr>
          <w:rFonts w:ascii="Arial" w:hAnsi="Arial" w:cs="Arial"/>
          <w:sz w:val="22"/>
          <w:szCs w:val="22"/>
        </w:rPr>
        <w:t xml:space="preserve">l. Moreover, the survey </w:t>
      </w:r>
      <w:r>
        <w:rPr>
          <w:rFonts w:ascii="Arial" w:hAnsi="Arial" w:cs="Arial"/>
          <w:sz w:val="22"/>
          <w:szCs w:val="22"/>
        </w:rPr>
        <w:t>use</w:t>
      </w:r>
      <w:r w:rsidR="00BF03A3">
        <w:rPr>
          <w:rFonts w:ascii="Arial" w:hAnsi="Arial" w:cs="Arial"/>
          <w:sz w:val="22"/>
          <w:szCs w:val="22"/>
        </w:rPr>
        <w:t>d</w:t>
      </w:r>
      <w:r>
        <w:rPr>
          <w:rFonts w:ascii="Arial" w:hAnsi="Arial" w:cs="Arial"/>
          <w:sz w:val="22"/>
          <w:szCs w:val="22"/>
        </w:rPr>
        <w:t xml:space="preserve"> a likert scale as the </w:t>
      </w:r>
      <w:r w:rsidR="00DE4541">
        <w:rPr>
          <w:rFonts w:ascii="Arial" w:hAnsi="Arial" w:cs="Arial"/>
          <w:sz w:val="22"/>
          <w:szCs w:val="22"/>
        </w:rPr>
        <w:t xml:space="preserve">response </w:t>
      </w:r>
      <w:r>
        <w:rPr>
          <w:rFonts w:ascii="Arial" w:hAnsi="Arial" w:cs="Arial"/>
          <w:sz w:val="22"/>
          <w:szCs w:val="22"/>
        </w:rPr>
        <w:t>method (</w:t>
      </w:r>
      <w:r w:rsidR="00DE4541">
        <w:rPr>
          <w:rFonts w:ascii="Arial" w:hAnsi="Arial" w:cs="Arial"/>
          <w:sz w:val="22"/>
          <w:szCs w:val="22"/>
        </w:rPr>
        <w:t xml:space="preserve">Sincero, 2019). </w:t>
      </w:r>
      <w:r w:rsidR="00BF03A3">
        <w:rPr>
          <w:rFonts w:ascii="Arial" w:hAnsi="Arial" w:cs="Arial"/>
          <w:sz w:val="22"/>
          <w:szCs w:val="22"/>
        </w:rPr>
        <w:t xml:space="preserve">Furthermore, the survey consisted of </w:t>
      </w:r>
      <w:r w:rsidR="00AF58FF">
        <w:rPr>
          <w:rFonts w:ascii="Arial" w:hAnsi="Arial" w:cs="Arial"/>
          <w:sz w:val="22"/>
          <w:szCs w:val="22"/>
        </w:rPr>
        <w:t xml:space="preserve">a total </w:t>
      </w:r>
      <w:r w:rsidR="00BF03A3">
        <w:rPr>
          <w:rFonts w:ascii="Arial" w:hAnsi="Arial" w:cs="Arial"/>
          <w:sz w:val="22"/>
          <w:szCs w:val="22"/>
        </w:rPr>
        <w:t xml:space="preserve">10 questions. </w:t>
      </w:r>
    </w:p>
    <w:p w14:paraId="355442BE" w14:textId="77777777" w:rsidR="006A2E4A" w:rsidRDefault="006A2E4A" w:rsidP="00705DDB">
      <w:pPr>
        <w:rPr>
          <w:rFonts w:ascii="Arial" w:hAnsi="Arial" w:cs="Arial"/>
          <w:sz w:val="22"/>
          <w:szCs w:val="22"/>
        </w:rPr>
      </w:pPr>
    </w:p>
    <w:p w14:paraId="7C9132DC" w14:textId="77777777" w:rsidR="00893C02" w:rsidRDefault="00D072A1" w:rsidP="00AB7D05">
      <w:pPr>
        <w:rPr>
          <w:rFonts w:ascii="Arial" w:hAnsi="Arial" w:cs="Arial"/>
          <w:sz w:val="22"/>
          <w:szCs w:val="22"/>
        </w:rPr>
      </w:pPr>
      <w:r>
        <w:rPr>
          <w:rFonts w:ascii="Arial" w:hAnsi="Arial" w:cs="Arial"/>
          <w:sz w:val="22"/>
          <w:szCs w:val="22"/>
        </w:rPr>
        <w:t xml:space="preserve">Once the quantitative study had reached 40 responses, the survey was taken </w:t>
      </w:r>
      <w:r w:rsidR="004A6BF9">
        <w:rPr>
          <w:rFonts w:ascii="Arial" w:hAnsi="Arial" w:cs="Arial"/>
          <w:sz w:val="22"/>
          <w:szCs w:val="22"/>
        </w:rPr>
        <w:t>offline,</w:t>
      </w:r>
      <w:r>
        <w:rPr>
          <w:rFonts w:ascii="Arial" w:hAnsi="Arial" w:cs="Arial"/>
          <w:sz w:val="22"/>
          <w:szCs w:val="22"/>
        </w:rPr>
        <w:t xml:space="preserve"> and </w:t>
      </w:r>
      <w:r w:rsidR="004A6BF9">
        <w:rPr>
          <w:rFonts w:ascii="Arial" w:hAnsi="Arial" w:cs="Arial"/>
          <w:sz w:val="22"/>
          <w:szCs w:val="22"/>
        </w:rPr>
        <w:t>the results were uploaded to Excel Spreadsheet. Subsequently, the data was organised and checked for any errors</w:t>
      </w:r>
      <w:r w:rsidR="00EC6D63">
        <w:rPr>
          <w:rFonts w:ascii="Arial" w:hAnsi="Arial" w:cs="Arial"/>
          <w:sz w:val="22"/>
          <w:szCs w:val="22"/>
        </w:rPr>
        <w:t xml:space="preserve">, and </w:t>
      </w:r>
      <w:r w:rsidR="00A74524">
        <w:rPr>
          <w:rFonts w:ascii="Arial" w:hAnsi="Arial" w:cs="Arial"/>
          <w:sz w:val="22"/>
          <w:szCs w:val="22"/>
        </w:rPr>
        <w:t xml:space="preserve">the </w:t>
      </w:r>
      <w:r w:rsidR="00EC6D63">
        <w:rPr>
          <w:rFonts w:ascii="Arial" w:hAnsi="Arial" w:cs="Arial"/>
          <w:sz w:val="22"/>
          <w:szCs w:val="22"/>
        </w:rPr>
        <w:t>responses remained anonymous</w:t>
      </w:r>
      <w:r w:rsidR="004A6BF9">
        <w:rPr>
          <w:rFonts w:ascii="Arial" w:hAnsi="Arial" w:cs="Arial"/>
          <w:sz w:val="22"/>
          <w:szCs w:val="22"/>
        </w:rPr>
        <w:t xml:space="preserve">. Furthermore, codes were assigned </w:t>
      </w:r>
      <w:r w:rsidR="00047081">
        <w:rPr>
          <w:rFonts w:ascii="Arial" w:hAnsi="Arial" w:cs="Arial"/>
          <w:sz w:val="22"/>
          <w:szCs w:val="22"/>
        </w:rPr>
        <w:t>to the data to ensure non-numerical information could be statistically analysed (</w:t>
      </w:r>
      <w:r>
        <w:rPr>
          <w:rFonts w:ascii="Arial" w:hAnsi="Arial" w:cs="Arial"/>
          <w:sz w:val="22"/>
          <w:szCs w:val="22"/>
        </w:rPr>
        <w:t xml:space="preserve">Byrne, 2002). </w:t>
      </w:r>
      <w:r w:rsidR="00F950E3">
        <w:rPr>
          <w:rFonts w:ascii="Arial" w:hAnsi="Arial" w:cs="Arial"/>
          <w:sz w:val="22"/>
          <w:szCs w:val="22"/>
        </w:rPr>
        <w:t>The data was then</w:t>
      </w:r>
      <w:r>
        <w:rPr>
          <w:rFonts w:ascii="Arial" w:hAnsi="Arial" w:cs="Arial"/>
          <w:sz w:val="22"/>
          <w:szCs w:val="22"/>
        </w:rPr>
        <w:t xml:space="preserve"> </w:t>
      </w:r>
      <w:r w:rsidR="00F950E3">
        <w:rPr>
          <w:rFonts w:ascii="Arial" w:hAnsi="Arial" w:cs="Arial"/>
          <w:sz w:val="22"/>
          <w:szCs w:val="22"/>
        </w:rPr>
        <w:t>uploaded to</w:t>
      </w:r>
      <w:r>
        <w:rPr>
          <w:rFonts w:ascii="Arial" w:hAnsi="Arial" w:cs="Arial"/>
          <w:sz w:val="22"/>
          <w:szCs w:val="22"/>
        </w:rPr>
        <w:t xml:space="preserve"> </w:t>
      </w:r>
      <w:r w:rsidR="005B3282">
        <w:rPr>
          <w:rFonts w:ascii="Arial" w:hAnsi="Arial" w:cs="Arial"/>
          <w:sz w:val="22"/>
          <w:szCs w:val="22"/>
        </w:rPr>
        <w:t>the ‘Statistical Package for Social Sciences’ (SPSS) software</w:t>
      </w:r>
      <w:r w:rsidR="00F950E3">
        <w:rPr>
          <w:rFonts w:ascii="Arial" w:hAnsi="Arial" w:cs="Arial"/>
          <w:sz w:val="22"/>
          <w:szCs w:val="22"/>
        </w:rPr>
        <w:t xml:space="preserve"> for </w:t>
      </w:r>
      <w:r w:rsidR="00622D72">
        <w:rPr>
          <w:rFonts w:ascii="Arial" w:hAnsi="Arial" w:cs="Arial"/>
          <w:sz w:val="22"/>
          <w:szCs w:val="22"/>
        </w:rPr>
        <w:t>further</w:t>
      </w:r>
      <w:r w:rsidR="00F950E3">
        <w:rPr>
          <w:rFonts w:ascii="Arial" w:hAnsi="Arial" w:cs="Arial"/>
          <w:sz w:val="22"/>
          <w:szCs w:val="22"/>
        </w:rPr>
        <w:t xml:space="preserve"> analysis</w:t>
      </w:r>
      <w:r w:rsidR="00EC6D63">
        <w:rPr>
          <w:rFonts w:ascii="Arial" w:hAnsi="Arial" w:cs="Arial"/>
          <w:sz w:val="22"/>
          <w:szCs w:val="22"/>
        </w:rPr>
        <w:t xml:space="preserve"> (</w:t>
      </w:r>
      <w:r w:rsidR="003314FC">
        <w:rPr>
          <w:rFonts w:ascii="Arial" w:hAnsi="Arial" w:cs="Arial"/>
          <w:sz w:val="22"/>
          <w:szCs w:val="22"/>
        </w:rPr>
        <w:t xml:space="preserve">IBM, n/a). </w:t>
      </w:r>
      <w:r w:rsidR="005B3282">
        <w:rPr>
          <w:rFonts w:ascii="Arial" w:hAnsi="Arial" w:cs="Arial"/>
          <w:sz w:val="22"/>
          <w:szCs w:val="22"/>
        </w:rPr>
        <w:t xml:space="preserve"> </w:t>
      </w:r>
    </w:p>
    <w:p w14:paraId="695918D5" w14:textId="77777777" w:rsidR="004A6BF9" w:rsidRPr="00C62617" w:rsidRDefault="004A6BF9" w:rsidP="00AB7D05">
      <w:pPr>
        <w:rPr>
          <w:rFonts w:ascii="Arial" w:hAnsi="Arial" w:cs="Arial"/>
          <w:b/>
          <w:bCs/>
          <w:sz w:val="22"/>
          <w:szCs w:val="22"/>
          <w:u w:val="single"/>
        </w:rPr>
      </w:pPr>
    </w:p>
    <w:p w14:paraId="1A1A8769" w14:textId="77777777" w:rsidR="001A52F6" w:rsidRPr="005F45D0" w:rsidRDefault="00D072A1" w:rsidP="005F45D0">
      <w:pPr>
        <w:pStyle w:val="ListParagraph"/>
        <w:numPr>
          <w:ilvl w:val="0"/>
          <w:numId w:val="36"/>
        </w:numPr>
        <w:rPr>
          <w:rFonts w:ascii="Arial" w:hAnsi="Arial" w:cs="Arial"/>
          <w:b/>
          <w:bCs/>
          <w:sz w:val="22"/>
          <w:szCs w:val="22"/>
          <w:u w:val="single"/>
        </w:rPr>
      </w:pPr>
      <w:r w:rsidRPr="005F45D0">
        <w:rPr>
          <w:rFonts w:ascii="Arial" w:hAnsi="Arial" w:cs="Arial"/>
          <w:b/>
          <w:bCs/>
          <w:sz w:val="22"/>
          <w:szCs w:val="22"/>
          <w:u w:val="single"/>
        </w:rPr>
        <w:t>Data presentation and findings</w:t>
      </w:r>
      <w:r w:rsidR="001B7440" w:rsidRPr="005F45D0">
        <w:rPr>
          <w:rFonts w:ascii="Arial" w:hAnsi="Arial" w:cs="Arial"/>
          <w:b/>
          <w:bCs/>
          <w:sz w:val="22"/>
          <w:szCs w:val="22"/>
          <w:u w:val="single"/>
        </w:rPr>
        <w:t>.</w:t>
      </w:r>
    </w:p>
    <w:p w14:paraId="06C98D6E" w14:textId="77777777" w:rsidR="00D64172" w:rsidRDefault="00D64172" w:rsidP="008560C3">
      <w:pPr>
        <w:rPr>
          <w:rFonts w:ascii="Arial" w:hAnsi="Arial" w:cs="Arial"/>
          <w:b/>
          <w:bCs/>
          <w:sz w:val="22"/>
          <w:szCs w:val="22"/>
          <w:u w:val="single"/>
        </w:rPr>
      </w:pPr>
    </w:p>
    <w:p w14:paraId="7D4376F8" w14:textId="77777777" w:rsidR="00D64172" w:rsidRPr="00D64172" w:rsidRDefault="00D072A1" w:rsidP="008560C3">
      <w:pPr>
        <w:rPr>
          <w:rFonts w:ascii="Arial" w:hAnsi="Arial" w:cs="Arial"/>
          <w:sz w:val="22"/>
          <w:szCs w:val="22"/>
        </w:rPr>
      </w:pPr>
      <w:r>
        <w:rPr>
          <w:rFonts w:ascii="Arial" w:hAnsi="Arial" w:cs="Arial"/>
          <w:sz w:val="22"/>
          <w:szCs w:val="22"/>
        </w:rPr>
        <w:t>Below is an analysis and interpretation of the data</w:t>
      </w:r>
      <w:r w:rsidR="00D00D92">
        <w:rPr>
          <w:rFonts w:ascii="Arial" w:hAnsi="Arial" w:cs="Arial"/>
          <w:sz w:val="22"/>
          <w:szCs w:val="22"/>
        </w:rPr>
        <w:t xml:space="preserve"> (Refer to appendix A for </w:t>
      </w:r>
      <w:r w:rsidR="001B68AE">
        <w:rPr>
          <w:rFonts w:ascii="Arial" w:hAnsi="Arial" w:cs="Arial"/>
          <w:sz w:val="22"/>
          <w:szCs w:val="22"/>
        </w:rPr>
        <w:t xml:space="preserve">a copy of the </w:t>
      </w:r>
      <w:r w:rsidR="006D503C">
        <w:rPr>
          <w:rFonts w:ascii="Arial" w:hAnsi="Arial" w:cs="Arial"/>
          <w:sz w:val="22"/>
          <w:szCs w:val="22"/>
        </w:rPr>
        <w:t>10</w:t>
      </w:r>
      <w:r w:rsidR="00D00D92">
        <w:rPr>
          <w:rFonts w:ascii="Arial" w:hAnsi="Arial" w:cs="Arial"/>
          <w:sz w:val="22"/>
          <w:szCs w:val="22"/>
        </w:rPr>
        <w:t xml:space="preserve"> survey</w:t>
      </w:r>
      <w:r w:rsidR="006D503C">
        <w:rPr>
          <w:rFonts w:ascii="Arial" w:hAnsi="Arial" w:cs="Arial"/>
          <w:sz w:val="22"/>
          <w:szCs w:val="22"/>
        </w:rPr>
        <w:t xml:space="preserve"> questions</w:t>
      </w:r>
      <w:r w:rsidR="00D00D92">
        <w:rPr>
          <w:rFonts w:ascii="Arial" w:hAnsi="Arial" w:cs="Arial"/>
          <w:sz w:val="22"/>
          <w:szCs w:val="22"/>
        </w:rPr>
        <w:t>)</w:t>
      </w:r>
      <w:r w:rsidR="001B68AE">
        <w:rPr>
          <w:rFonts w:ascii="Arial" w:hAnsi="Arial" w:cs="Arial"/>
          <w:sz w:val="22"/>
          <w:szCs w:val="22"/>
        </w:rPr>
        <w:t>.</w:t>
      </w:r>
    </w:p>
    <w:p w14:paraId="20380946" w14:textId="77777777" w:rsidR="00235A5F" w:rsidRDefault="00235A5F" w:rsidP="008560C3">
      <w:pPr>
        <w:rPr>
          <w:rFonts w:ascii="Arial" w:hAnsi="Arial" w:cs="Arial"/>
          <w:b/>
          <w:bCs/>
          <w:sz w:val="22"/>
          <w:szCs w:val="22"/>
          <w:u w:val="single"/>
        </w:rPr>
      </w:pPr>
    </w:p>
    <w:p w14:paraId="20C87B9A" w14:textId="77777777" w:rsidR="00235A5F" w:rsidRPr="00235A5F" w:rsidRDefault="00D072A1" w:rsidP="008560C3">
      <w:pPr>
        <w:rPr>
          <w:rFonts w:ascii="Arial" w:hAnsi="Arial" w:cs="Arial"/>
          <w:sz w:val="22"/>
          <w:szCs w:val="22"/>
        </w:rPr>
      </w:pPr>
      <w:r>
        <w:rPr>
          <w:rFonts w:ascii="Arial" w:hAnsi="Arial" w:cs="Arial"/>
          <w:b/>
          <w:bCs/>
          <w:sz w:val="22"/>
          <w:szCs w:val="22"/>
        </w:rPr>
        <w:t>Question 1</w:t>
      </w:r>
      <w:r w:rsidR="000366BA">
        <w:rPr>
          <w:rFonts w:ascii="Arial" w:hAnsi="Arial" w:cs="Arial"/>
          <w:b/>
          <w:bCs/>
          <w:sz w:val="22"/>
          <w:szCs w:val="22"/>
        </w:rPr>
        <w:t>.</w:t>
      </w:r>
    </w:p>
    <w:p w14:paraId="463A8D20" w14:textId="77777777" w:rsidR="00235A5F" w:rsidRPr="00235A5F" w:rsidRDefault="00D072A1" w:rsidP="00235A5F">
      <w:pPr>
        <w:autoSpaceDE w:val="0"/>
        <w:autoSpaceDN w:val="0"/>
        <w:adjustRightInd w:val="0"/>
        <w:spacing w:line="400" w:lineRule="atLeast"/>
        <w:rPr>
          <w:rFonts w:ascii="Times New Roman" w:hAnsi="Times New Roman" w:cs="Times New Roman"/>
        </w:rPr>
      </w:pPr>
      <w:r>
        <w:rPr>
          <w:noProof/>
        </w:rPr>
        <w:drawing>
          <wp:anchor distT="0" distB="0" distL="114300" distR="114300" simplePos="0" relativeHeight="251664384" behindDoc="1" locked="0" layoutInCell="1" allowOverlap="1" wp14:anchorId="5C426C13" wp14:editId="7B38ECA4">
            <wp:simplePos x="0" y="0"/>
            <wp:positionH relativeFrom="column">
              <wp:posOffset>0</wp:posOffset>
            </wp:positionH>
            <wp:positionV relativeFrom="paragraph">
              <wp:posOffset>135924</wp:posOffset>
            </wp:positionV>
            <wp:extent cx="3366684" cy="1440893"/>
            <wp:effectExtent l="0" t="0" r="0" b="0"/>
            <wp:wrapNone/>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366684" cy="1440893"/>
                    </a:xfrm>
                    <a:prstGeom prst="rect">
                      <a:avLst/>
                    </a:prstGeom>
                  </pic:spPr>
                </pic:pic>
              </a:graphicData>
            </a:graphic>
            <wp14:sizeRelH relativeFrom="page">
              <wp14:pctWidth>0</wp14:pctWidth>
            </wp14:sizeRelH>
            <wp14:sizeRelV relativeFrom="page">
              <wp14:pctHeight>0</wp14:pctHeight>
            </wp14:sizeRelV>
          </wp:anchor>
        </w:drawing>
      </w:r>
    </w:p>
    <w:p w14:paraId="4F44D7B8" w14:textId="77777777" w:rsidR="00235A5F" w:rsidRPr="00235A5F" w:rsidRDefault="00235A5F" w:rsidP="00235A5F">
      <w:pPr>
        <w:autoSpaceDE w:val="0"/>
        <w:autoSpaceDN w:val="0"/>
        <w:adjustRightInd w:val="0"/>
        <w:spacing w:line="400" w:lineRule="atLeast"/>
        <w:rPr>
          <w:rFonts w:ascii="Times New Roman" w:hAnsi="Times New Roman" w:cs="Times New Roman"/>
        </w:rPr>
      </w:pPr>
    </w:p>
    <w:p w14:paraId="1F14988B" w14:textId="77777777" w:rsidR="00C015CD" w:rsidRPr="008560C3" w:rsidRDefault="00C015CD" w:rsidP="008560C3">
      <w:pPr>
        <w:rPr>
          <w:rFonts w:ascii="Arial" w:hAnsi="Arial" w:cs="Arial"/>
          <w:sz w:val="22"/>
          <w:szCs w:val="22"/>
        </w:rPr>
      </w:pPr>
    </w:p>
    <w:p w14:paraId="742CD925" w14:textId="77777777" w:rsidR="008560C3" w:rsidRDefault="008560C3" w:rsidP="008560C3">
      <w:pPr>
        <w:pStyle w:val="ListParagraph"/>
        <w:rPr>
          <w:rFonts w:ascii="Arial" w:hAnsi="Arial" w:cs="Arial"/>
          <w:sz w:val="22"/>
          <w:szCs w:val="22"/>
        </w:rPr>
      </w:pPr>
    </w:p>
    <w:p w14:paraId="779359AC" w14:textId="77777777" w:rsidR="001A52F6" w:rsidRDefault="001A52F6" w:rsidP="008560C3">
      <w:pPr>
        <w:pStyle w:val="ListParagraph"/>
        <w:rPr>
          <w:rFonts w:ascii="Arial" w:hAnsi="Arial" w:cs="Arial"/>
          <w:sz w:val="22"/>
          <w:szCs w:val="22"/>
        </w:rPr>
      </w:pPr>
    </w:p>
    <w:p w14:paraId="6AE417CA" w14:textId="77777777" w:rsidR="00EC453E" w:rsidRDefault="00EC453E" w:rsidP="008560C3">
      <w:pPr>
        <w:pStyle w:val="ListParagraph"/>
        <w:rPr>
          <w:rFonts w:ascii="Arial" w:hAnsi="Arial" w:cs="Arial"/>
          <w:sz w:val="22"/>
          <w:szCs w:val="22"/>
        </w:rPr>
      </w:pPr>
    </w:p>
    <w:p w14:paraId="4B718769" w14:textId="77777777" w:rsidR="00330003" w:rsidRDefault="00330003" w:rsidP="008560C3">
      <w:pPr>
        <w:pStyle w:val="ListParagraph"/>
        <w:rPr>
          <w:rFonts w:ascii="Arial" w:hAnsi="Arial" w:cs="Arial"/>
          <w:sz w:val="22"/>
          <w:szCs w:val="22"/>
        </w:rPr>
      </w:pPr>
    </w:p>
    <w:p w14:paraId="5D6497B1" w14:textId="77777777" w:rsidR="001F6F71" w:rsidRDefault="001F6F71" w:rsidP="008560C3">
      <w:pPr>
        <w:pStyle w:val="ListParagraph"/>
        <w:rPr>
          <w:rFonts w:ascii="Arial" w:hAnsi="Arial" w:cs="Arial"/>
          <w:sz w:val="22"/>
          <w:szCs w:val="22"/>
        </w:rPr>
      </w:pPr>
    </w:p>
    <w:p w14:paraId="771C4541" w14:textId="77777777" w:rsidR="00330003" w:rsidRDefault="00330003" w:rsidP="008560C3">
      <w:pPr>
        <w:pStyle w:val="ListParagraph"/>
        <w:rPr>
          <w:rFonts w:ascii="Arial" w:hAnsi="Arial" w:cs="Arial"/>
          <w:sz w:val="22"/>
          <w:szCs w:val="22"/>
        </w:rPr>
      </w:pPr>
    </w:p>
    <w:p w14:paraId="1299B44B" w14:textId="77777777" w:rsidR="00330003" w:rsidRDefault="00330003" w:rsidP="008560C3">
      <w:pPr>
        <w:pStyle w:val="ListParagraph"/>
        <w:rPr>
          <w:rFonts w:ascii="Arial" w:hAnsi="Arial" w:cs="Arial"/>
          <w:sz w:val="22"/>
          <w:szCs w:val="22"/>
        </w:rPr>
      </w:pPr>
    </w:p>
    <w:p w14:paraId="2DA66775" w14:textId="77777777" w:rsidR="00330003" w:rsidRDefault="00330003" w:rsidP="008560C3">
      <w:pPr>
        <w:pStyle w:val="ListParagraph"/>
        <w:rPr>
          <w:rFonts w:ascii="Arial" w:hAnsi="Arial" w:cs="Arial"/>
          <w:sz w:val="22"/>
          <w:szCs w:val="22"/>
        </w:rPr>
      </w:pPr>
    </w:p>
    <w:p w14:paraId="63DBAE8C" w14:textId="77777777" w:rsidR="00C76CDA" w:rsidRDefault="00D072A1" w:rsidP="008560C3">
      <w:pPr>
        <w:pStyle w:val="ListParagraph"/>
        <w:rPr>
          <w:rFonts w:ascii="Arial" w:hAnsi="Arial" w:cs="Arial"/>
          <w:sz w:val="22"/>
          <w:szCs w:val="22"/>
        </w:rPr>
      </w:pPr>
      <w:r>
        <w:rPr>
          <w:noProof/>
        </w:rPr>
        <w:lastRenderedPageBreak/>
        <w:drawing>
          <wp:anchor distT="0" distB="0" distL="114300" distR="114300" simplePos="0" relativeHeight="251665408" behindDoc="1" locked="0" layoutInCell="1" allowOverlap="1" wp14:anchorId="51DB4451" wp14:editId="63D8B143">
            <wp:simplePos x="0" y="0"/>
            <wp:positionH relativeFrom="column">
              <wp:posOffset>11876</wp:posOffset>
            </wp:positionH>
            <wp:positionV relativeFrom="paragraph">
              <wp:posOffset>-463344</wp:posOffset>
            </wp:positionV>
            <wp:extent cx="4120978" cy="2612221"/>
            <wp:effectExtent l="0" t="0" r="0" b="4445"/>
            <wp:wrapNone/>
            <wp:docPr id="2" name="Picture 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histo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120978" cy="2612221"/>
                    </a:xfrm>
                    <a:prstGeom prst="rect">
                      <a:avLst/>
                    </a:prstGeom>
                  </pic:spPr>
                </pic:pic>
              </a:graphicData>
            </a:graphic>
            <wp14:sizeRelH relativeFrom="page">
              <wp14:pctWidth>0</wp14:pctWidth>
            </wp14:sizeRelH>
            <wp14:sizeRelV relativeFrom="page">
              <wp14:pctHeight>0</wp14:pctHeight>
            </wp14:sizeRelV>
          </wp:anchor>
        </w:drawing>
      </w:r>
    </w:p>
    <w:p w14:paraId="7DC40FCA" w14:textId="77777777" w:rsidR="00CB2B59" w:rsidRDefault="00CB2B59" w:rsidP="008560C3">
      <w:pPr>
        <w:pStyle w:val="ListParagraph"/>
        <w:rPr>
          <w:rFonts w:ascii="Arial" w:hAnsi="Arial" w:cs="Arial"/>
          <w:sz w:val="22"/>
          <w:szCs w:val="22"/>
        </w:rPr>
      </w:pPr>
    </w:p>
    <w:p w14:paraId="659EBDE7" w14:textId="77777777" w:rsidR="00330003" w:rsidRDefault="00330003" w:rsidP="008560C3">
      <w:pPr>
        <w:pStyle w:val="ListParagraph"/>
        <w:rPr>
          <w:rFonts w:ascii="Arial" w:hAnsi="Arial" w:cs="Arial"/>
          <w:sz w:val="22"/>
          <w:szCs w:val="22"/>
        </w:rPr>
      </w:pPr>
    </w:p>
    <w:p w14:paraId="15E83B22" w14:textId="77777777" w:rsidR="00330003" w:rsidRDefault="00330003" w:rsidP="008560C3">
      <w:pPr>
        <w:pStyle w:val="ListParagraph"/>
        <w:rPr>
          <w:rFonts w:ascii="Arial" w:hAnsi="Arial" w:cs="Arial"/>
          <w:sz w:val="22"/>
          <w:szCs w:val="22"/>
        </w:rPr>
      </w:pPr>
    </w:p>
    <w:p w14:paraId="093156A1" w14:textId="77777777" w:rsidR="00330003" w:rsidRPr="007B671D" w:rsidRDefault="00330003" w:rsidP="007B671D">
      <w:pPr>
        <w:rPr>
          <w:rFonts w:ascii="Arial" w:hAnsi="Arial" w:cs="Arial"/>
          <w:sz w:val="22"/>
          <w:szCs w:val="22"/>
        </w:rPr>
      </w:pPr>
    </w:p>
    <w:p w14:paraId="44D518B5" w14:textId="77777777" w:rsidR="00CB2B59" w:rsidRDefault="00CB2B59" w:rsidP="00330003">
      <w:pPr>
        <w:rPr>
          <w:rFonts w:ascii="Arial" w:hAnsi="Arial" w:cs="Arial"/>
          <w:b/>
          <w:bCs/>
          <w:sz w:val="22"/>
          <w:szCs w:val="22"/>
          <w:u w:val="single"/>
        </w:rPr>
      </w:pPr>
    </w:p>
    <w:p w14:paraId="3E21B6C3" w14:textId="77777777" w:rsidR="00CB2B59" w:rsidRDefault="00CB2B59" w:rsidP="00330003">
      <w:pPr>
        <w:rPr>
          <w:rFonts w:ascii="Arial" w:hAnsi="Arial" w:cs="Arial"/>
          <w:b/>
          <w:bCs/>
          <w:sz w:val="22"/>
          <w:szCs w:val="22"/>
          <w:u w:val="single"/>
        </w:rPr>
      </w:pPr>
    </w:p>
    <w:p w14:paraId="2E6D3CF8" w14:textId="77777777" w:rsidR="00CB2B59" w:rsidRDefault="00CB2B59" w:rsidP="00330003">
      <w:pPr>
        <w:rPr>
          <w:rFonts w:ascii="Arial" w:hAnsi="Arial" w:cs="Arial"/>
          <w:b/>
          <w:bCs/>
          <w:sz w:val="22"/>
          <w:szCs w:val="22"/>
          <w:u w:val="single"/>
        </w:rPr>
      </w:pPr>
    </w:p>
    <w:p w14:paraId="2FC8BFAD" w14:textId="77777777" w:rsidR="00CB2B59" w:rsidRDefault="00CB2B59" w:rsidP="00330003">
      <w:pPr>
        <w:rPr>
          <w:rFonts w:ascii="Arial" w:hAnsi="Arial" w:cs="Arial"/>
          <w:b/>
          <w:bCs/>
          <w:sz w:val="22"/>
          <w:szCs w:val="22"/>
          <w:u w:val="single"/>
        </w:rPr>
      </w:pPr>
    </w:p>
    <w:p w14:paraId="436E118F" w14:textId="77777777" w:rsidR="00CB2B59" w:rsidRDefault="00CB2B59" w:rsidP="00330003">
      <w:pPr>
        <w:rPr>
          <w:rFonts w:ascii="Arial" w:hAnsi="Arial" w:cs="Arial"/>
          <w:b/>
          <w:bCs/>
          <w:sz w:val="22"/>
          <w:szCs w:val="22"/>
          <w:u w:val="single"/>
        </w:rPr>
      </w:pPr>
    </w:p>
    <w:p w14:paraId="70A48040" w14:textId="77777777" w:rsidR="00CB2B59" w:rsidRDefault="00CB2B59" w:rsidP="00330003">
      <w:pPr>
        <w:rPr>
          <w:rFonts w:ascii="Arial" w:hAnsi="Arial" w:cs="Arial"/>
          <w:b/>
          <w:bCs/>
          <w:sz w:val="22"/>
          <w:szCs w:val="22"/>
          <w:u w:val="single"/>
        </w:rPr>
      </w:pPr>
    </w:p>
    <w:p w14:paraId="71D90744" w14:textId="77777777" w:rsidR="00344356" w:rsidRDefault="00344356" w:rsidP="00330003">
      <w:pPr>
        <w:rPr>
          <w:rFonts w:ascii="Arial" w:hAnsi="Arial" w:cs="Arial"/>
          <w:sz w:val="22"/>
          <w:szCs w:val="22"/>
        </w:rPr>
      </w:pPr>
    </w:p>
    <w:p w14:paraId="2DF8AAD3" w14:textId="77777777" w:rsidR="000366BA" w:rsidRDefault="000366BA" w:rsidP="00330003">
      <w:pPr>
        <w:rPr>
          <w:rFonts w:ascii="Arial" w:hAnsi="Arial" w:cs="Arial"/>
          <w:sz w:val="22"/>
          <w:szCs w:val="22"/>
        </w:rPr>
      </w:pPr>
    </w:p>
    <w:p w14:paraId="37BE2284" w14:textId="77777777" w:rsidR="000366BA" w:rsidRDefault="000366BA" w:rsidP="00330003">
      <w:pPr>
        <w:rPr>
          <w:rFonts w:ascii="Arial" w:hAnsi="Arial" w:cs="Arial"/>
          <w:sz w:val="22"/>
          <w:szCs w:val="22"/>
        </w:rPr>
      </w:pPr>
    </w:p>
    <w:p w14:paraId="143EEED5" w14:textId="77777777" w:rsidR="00F66186" w:rsidRDefault="00D072A1" w:rsidP="00330003">
      <w:pPr>
        <w:rPr>
          <w:rFonts w:ascii="Arial" w:hAnsi="Arial" w:cs="Arial"/>
          <w:sz w:val="22"/>
          <w:szCs w:val="22"/>
        </w:rPr>
      </w:pPr>
      <w:r>
        <w:rPr>
          <w:rFonts w:ascii="Arial" w:hAnsi="Arial" w:cs="Arial"/>
          <w:sz w:val="22"/>
          <w:szCs w:val="22"/>
        </w:rPr>
        <w:t>The data shows that the majority of respondents are aged between 18</w:t>
      </w:r>
      <w:r w:rsidR="00092361">
        <w:rPr>
          <w:rFonts w:ascii="Arial" w:hAnsi="Arial" w:cs="Arial"/>
          <w:sz w:val="22"/>
          <w:szCs w:val="22"/>
        </w:rPr>
        <w:t xml:space="preserve"> </w:t>
      </w:r>
      <w:r>
        <w:rPr>
          <w:rFonts w:ascii="Arial" w:hAnsi="Arial" w:cs="Arial"/>
          <w:sz w:val="22"/>
          <w:szCs w:val="22"/>
        </w:rPr>
        <w:t>and 24. One issue with the data is that there is no representation of people aged between 35</w:t>
      </w:r>
      <w:r w:rsidR="00092361">
        <w:rPr>
          <w:rFonts w:ascii="Arial" w:hAnsi="Arial" w:cs="Arial"/>
          <w:sz w:val="22"/>
          <w:szCs w:val="22"/>
        </w:rPr>
        <w:t xml:space="preserve"> </w:t>
      </w:r>
      <w:r>
        <w:rPr>
          <w:rFonts w:ascii="Arial" w:hAnsi="Arial" w:cs="Arial"/>
          <w:sz w:val="22"/>
          <w:szCs w:val="22"/>
        </w:rPr>
        <w:t xml:space="preserve">and 44. However, there is a representation for each of the other categories. </w:t>
      </w:r>
    </w:p>
    <w:p w14:paraId="4D5D22CA" w14:textId="77777777" w:rsidR="00DA78A6" w:rsidRDefault="00DA78A6" w:rsidP="00330003">
      <w:pPr>
        <w:rPr>
          <w:rFonts w:ascii="Arial" w:hAnsi="Arial" w:cs="Arial"/>
          <w:sz w:val="22"/>
          <w:szCs w:val="22"/>
        </w:rPr>
      </w:pPr>
    </w:p>
    <w:p w14:paraId="090C8F2E" w14:textId="77777777" w:rsidR="00DA78A6" w:rsidRPr="00DA78A6" w:rsidRDefault="00D072A1" w:rsidP="00330003">
      <w:pPr>
        <w:rPr>
          <w:rFonts w:ascii="Arial" w:hAnsi="Arial" w:cs="Arial"/>
          <w:sz w:val="22"/>
          <w:szCs w:val="22"/>
        </w:rPr>
      </w:pPr>
      <w:r w:rsidRPr="00DA78A6">
        <w:rPr>
          <w:rFonts w:ascii="Arial" w:hAnsi="Arial" w:cs="Arial"/>
          <w:b/>
          <w:bCs/>
          <w:sz w:val="22"/>
          <w:szCs w:val="22"/>
        </w:rPr>
        <w:t>Question 2</w:t>
      </w:r>
      <w:r w:rsidR="000366BA">
        <w:rPr>
          <w:rFonts w:ascii="Arial" w:hAnsi="Arial" w:cs="Arial"/>
          <w:b/>
          <w:bCs/>
          <w:sz w:val="22"/>
          <w:szCs w:val="22"/>
        </w:rPr>
        <w:t>.</w:t>
      </w:r>
    </w:p>
    <w:p w14:paraId="41DD8B7D" w14:textId="77777777" w:rsidR="00F66186" w:rsidRDefault="00F66186" w:rsidP="00330003">
      <w:pPr>
        <w:rPr>
          <w:rFonts w:ascii="Arial" w:hAnsi="Arial" w:cs="Arial"/>
          <w:sz w:val="22"/>
          <w:szCs w:val="22"/>
        </w:rPr>
      </w:pPr>
    </w:p>
    <w:p w14:paraId="6B3D0197" w14:textId="77777777" w:rsidR="00DA1BBA" w:rsidRDefault="00D072A1" w:rsidP="00330003">
      <w:pPr>
        <w:rPr>
          <w:rFonts w:ascii="Arial" w:hAnsi="Arial" w:cs="Arial"/>
          <w:sz w:val="22"/>
          <w:szCs w:val="22"/>
        </w:rPr>
      </w:pPr>
      <w:r>
        <w:rPr>
          <w:noProof/>
        </w:rPr>
        <w:drawing>
          <wp:anchor distT="0" distB="0" distL="114300" distR="114300" simplePos="0" relativeHeight="251666432" behindDoc="1" locked="0" layoutInCell="1" allowOverlap="1" wp14:anchorId="0B154F61" wp14:editId="4B92EF44">
            <wp:simplePos x="0" y="0"/>
            <wp:positionH relativeFrom="column">
              <wp:posOffset>0</wp:posOffset>
            </wp:positionH>
            <wp:positionV relativeFrom="paragraph">
              <wp:posOffset>-635</wp:posOffset>
            </wp:positionV>
            <wp:extent cx="3249827" cy="1082096"/>
            <wp:effectExtent l="0" t="0" r="1905" b="0"/>
            <wp:wrapNone/>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249827" cy="1082096"/>
                    </a:xfrm>
                    <a:prstGeom prst="rect">
                      <a:avLst/>
                    </a:prstGeom>
                  </pic:spPr>
                </pic:pic>
              </a:graphicData>
            </a:graphic>
            <wp14:sizeRelH relativeFrom="page">
              <wp14:pctWidth>0</wp14:pctWidth>
            </wp14:sizeRelH>
            <wp14:sizeRelV relativeFrom="page">
              <wp14:pctHeight>0</wp14:pctHeight>
            </wp14:sizeRelV>
          </wp:anchor>
        </w:drawing>
      </w:r>
    </w:p>
    <w:p w14:paraId="1E72ED20" w14:textId="77777777" w:rsidR="00DA78A6" w:rsidRPr="00DA78A6" w:rsidRDefault="00DA78A6" w:rsidP="00330003">
      <w:pPr>
        <w:rPr>
          <w:rFonts w:ascii="Arial" w:hAnsi="Arial" w:cs="Arial"/>
          <w:sz w:val="22"/>
          <w:szCs w:val="22"/>
        </w:rPr>
      </w:pPr>
    </w:p>
    <w:p w14:paraId="39FFB46D" w14:textId="77777777" w:rsidR="00CB2B59" w:rsidRDefault="00CB2B59" w:rsidP="00330003">
      <w:pPr>
        <w:rPr>
          <w:rFonts w:ascii="Arial" w:hAnsi="Arial" w:cs="Arial"/>
          <w:b/>
          <w:bCs/>
          <w:sz w:val="22"/>
          <w:szCs w:val="22"/>
          <w:u w:val="single"/>
        </w:rPr>
      </w:pPr>
    </w:p>
    <w:p w14:paraId="21B97E3C" w14:textId="77777777" w:rsidR="00CB2B59" w:rsidRDefault="00CB2B59" w:rsidP="00330003">
      <w:pPr>
        <w:rPr>
          <w:rFonts w:ascii="Arial" w:hAnsi="Arial" w:cs="Arial"/>
          <w:b/>
          <w:bCs/>
          <w:sz w:val="22"/>
          <w:szCs w:val="22"/>
          <w:u w:val="single"/>
        </w:rPr>
      </w:pPr>
    </w:p>
    <w:p w14:paraId="642C85F5" w14:textId="77777777" w:rsidR="00CB2B59" w:rsidRDefault="00CB2B59" w:rsidP="00330003">
      <w:pPr>
        <w:rPr>
          <w:rFonts w:ascii="Arial" w:hAnsi="Arial" w:cs="Arial"/>
          <w:b/>
          <w:bCs/>
          <w:sz w:val="22"/>
          <w:szCs w:val="22"/>
          <w:u w:val="single"/>
        </w:rPr>
      </w:pPr>
    </w:p>
    <w:p w14:paraId="1B1BF0C2" w14:textId="77777777" w:rsidR="00CB2B59" w:rsidRDefault="00CB2B59" w:rsidP="00330003">
      <w:pPr>
        <w:rPr>
          <w:rFonts w:ascii="Arial" w:hAnsi="Arial" w:cs="Arial"/>
          <w:b/>
          <w:bCs/>
          <w:sz w:val="22"/>
          <w:szCs w:val="22"/>
          <w:u w:val="single"/>
        </w:rPr>
      </w:pPr>
    </w:p>
    <w:p w14:paraId="19EFF368" w14:textId="77777777" w:rsidR="00CB2B59" w:rsidRDefault="00CB2B59" w:rsidP="00330003">
      <w:pPr>
        <w:rPr>
          <w:rFonts w:ascii="Arial" w:hAnsi="Arial" w:cs="Arial"/>
          <w:b/>
          <w:bCs/>
          <w:sz w:val="22"/>
          <w:szCs w:val="22"/>
          <w:u w:val="single"/>
        </w:rPr>
      </w:pPr>
    </w:p>
    <w:p w14:paraId="2559A7B6" w14:textId="77777777" w:rsidR="000366BA" w:rsidRDefault="00D072A1" w:rsidP="00330003">
      <w:pPr>
        <w:rPr>
          <w:rFonts w:ascii="Arial" w:hAnsi="Arial" w:cs="Arial"/>
          <w:b/>
          <w:bCs/>
          <w:sz w:val="22"/>
          <w:szCs w:val="22"/>
          <w:u w:val="single"/>
        </w:rPr>
      </w:pPr>
      <w:r>
        <w:rPr>
          <w:noProof/>
        </w:rPr>
        <w:drawing>
          <wp:anchor distT="0" distB="0" distL="114300" distR="114300" simplePos="0" relativeHeight="251670528" behindDoc="1" locked="0" layoutInCell="1" allowOverlap="1" wp14:anchorId="5EF1D1ED" wp14:editId="7E0F6336">
            <wp:simplePos x="0" y="0"/>
            <wp:positionH relativeFrom="column">
              <wp:posOffset>-360</wp:posOffset>
            </wp:positionH>
            <wp:positionV relativeFrom="paragraph">
              <wp:posOffset>80010</wp:posOffset>
            </wp:positionV>
            <wp:extent cx="3540211" cy="2560829"/>
            <wp:effectExtent l="0" t="0" r="3175" b="5080"/>
            <wp:wrapNone/>
            <wp:docPr id="25" name="Picture 2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4" descr="Chart, pie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540211" cy="2560829"/>
                    </a:xfrm>
                    <a:prstGeom prst="rect">
                      <a:avLst/>
                    </a:prstGeom>
                  </pic:spPr>
                </pic:pic>
              </a:graphicData>
            </a:graphic>
            <wp14:sizeRelH relativeFrom="page">
              <wp14:pctWidth>0</wp14:pctWidth>
            </wp14:sizeRelH>
            <wp14:sizeRelV relativeFrom="page">
              <wp14:pctHeight>0</wp14:pctHeight>
            </wp14:sizeRelV>
          </wp:anchor>
        </w:drawing>
      </w:r>
    </w:p>
    <w:p w14:paraId="7B83BD2B" w14:textId="77777777" w:rsidR="00CB2B59" w:rsidRDefault="00CB2B59" w:rsidP="00330003">
      <w:pPr>
        <w:rPr>
          <w:rFonts w:ascii="Arial" w:hAnsi="Arial" w:cs="Arial"/>
          <w:b/>
          <w:bCs/>
          <w:sz w:val="22"/>
          <w:szCs w:val="22"/>
          <w:u w:val="single"/>
        </w:rPr>
      </w:pPr>
    </w:p>
    <w:p w14:paraId="07FD027A" w14:textId="77777777" w:rsidR="00CB2B59" w:rsidRDefault="00CB2B59" w:rsidP="00330003">
      <w:pPr>
        <w:rPr>
          <w:rFonts w:ascii="Arial" w:hAnsi="Arial" w:cs="Arial"/>
          <w:b/>
          <w:bCs/>
          <w:sz w:val="22"/>
          <w:szCs w:val="22"/>
          <w:u w:val="single"/>
        </w:rPr>
      </w:pPr>
    </w:p>
    <w:p w14:paraId="1054AC82" w14:textId="77777777" w:rsidR="00CB2B59" w:rsidRDefault="00CB2B59" w:rsidP="00330003">
      <w:pPr>
        <w:rPr>
          <w:rFonts w:ascii="Arial" w:hAnsi="Arial" w:cs="Arial"/>
          <w:b/>
          <w:bCs/>
          <w:sz w:val="22"/>
          <w:szCs w:val="22"/>
          <w:u w:val="single"/>
        </w:rPr>
      </w:pPr>
    </w:p>
    <w:p w14:paraId="1B6AB4D2" w14:textId="77777777" w:rsidR="00CB2B59" w:rsidRDefault="00CB2B59" w:rsidP="00330003">
      <w:pPr>
        <w:rPr>
          <w:rFonts w:ascii="Arial" w:hAnsi="Arial" w:cs="Arial"/>
          <w:b/>
          <w:bCs/>
          <w:sz w:val="22"/>
          <w:szCs w:val="22"/>
          <w:u w:val="single"/>
        </w:rPr>
      </w:pPr>
    </w:p>
    <w:p w14:paraId="67A79B9A" w14:textId="77777777" w:rsidR="00F66186" w:rsidRDefault="00F66186" w:rsidP="00330003">
      <w:pPr>
        <w:rPr>
          <w:rFonts w:ascii="Arial" w:hAnsi="Arial" w:cs="Arial"/>
          <w:b/>
          <w:bCs/>
          <w:sz w:val="22"/>
          <w:szCs w:val="22"/>
          <w:u w:val="single"/>
        </w:rPr>
      </w:pPr>
    </w:p>
    <w:p w14:paraId="24094F72" w14:textId="77777777" w:rsidR="00F66186" w:rsidRPr="00DA1BBA" w:rsidRDefault="00F66186" w:rsidP="00330003">
      <w:pPr>
        <w:rPr>
          <w:rFonts w:ascii="Arial" w:hAnsi="Arial" w:cs="Arial"/>
          <w:sz w:val="22"/>
          <w:szCs w:val="22"/>
        </w:rPr>
      </w:pPr>
    </w:p>
    <w:p w14:paraId="14397C7E" w14:textId="77777777" w:rsidR="00F66186" w:rsidRDefault="00F66186" w:rsidP="00330003">
      <w:pPr>
        <w:rPr>
          <w:rFonts w:ascii="Arial" w:hAnsi="Arial" w:cs="Arial"/>
          <w:b/>
          <w:bCs/>
          <w:sz w:val="22"/>
          <w:szCs w:val="22"/>
          <w:u w:val="single"/>
        </w:rPr>
      </w:pPr>
    </w:p>
    <w:p w14:paraId="7C69AA76" w14:textId="77777777" w:rsidR="00F66186" w:rsidRDefault="00F66186" w:rsidP="00330003">
      <w:pPr>
        <w:rPr>
          <w:rFonts w:ascii="Arial" w:hAnsi="Arial" w:cs="Arial"/>
          <w:b/>
          <w:bCs/>
          <w:sz w:val="22"/>
          <w:szCs w:val="22"/>
          <w:u w:val="single"/>
        </w:rPr>
      </w:pPr>
    </w:p>
    <w:p w14:paraId="7CBD7603" w14:textId="77777777" w:rsidR="00F66186" w:rsidRDefault="00F66186" w:rsidP="00330003">
      <w:pPr>
        <w:rPr>
          <w:rFonts w:ascii="Arial" w:hAnsi="Arial" w:cs="Arial"/>
          <w:b/>
          <w:bCs/>
          <w:sz w:val="22"/>
          <w:szCs w:val="22"/>
          <w:u w:val="single"/>
        </w:rPr>
      </w:pPr>
    </w:p>
    <w:p w14:paraId="0B6548C1" w14:textId="77777777" w:rsidR="00F66186" w:rsidRDefault="00F66186" w:rsidP="00330003">
      <w:pPr>
        <w:rPr>
          <w:rFonts w:ascii="Arial" w:hAnsi="Arial" w:cs="Arial"/>
          <w:b/>
          <w:bCs/>
          <w:sz w:val="22"/>
          <w:szCs w:val="22"/>
          <w:u w:val="single"/>
        </w:rPr>
      </w:pPr>
    </w:p>
    <w:p w14:paraId="47A4CABC" w14:textId="77777777" w:rsidR="00F66186" w:rsidRDefault="00F66186" w:rsidP="00330003">
      <w:pPr>
        <w:rPr>
          <w:rFonts w:ascii="Arial" w:hAnsi="Arial" w:cs="Arial"/>
          <w:b/>
          <w:bCs/>
          <w:sz w:val="22"/>
          <w:szCs w:val="22"/>
          <w:u w:val="single"/>
        </w:rPr>
      </w:pPr>
    </w:p>
    <w:p w14:paraId="18027819" w14:textId="77777777" w:rsidR="00F66186" w:rsidRDefault="00F66186" w:rsidP="00330003">
      <w:pPr>
        <w:rPr>
          <w:rFonts w:ascii="Arial" w:hAnsi="Arial" w:cs="Arial"/>
          <w:b/>
          <w:bCs/>
          <w:sz w:val="22"/>
          <w:szCs w:val="22"/>
          <w:u w:val="single"/>
        </w:rPr>
      </w:pPr>
    </w:p>
    <w:p w14:paraId="31C61CD7" w14:textId="77777777" w:rsidR="00F66186" w:rsidRDefault="00F66186" w:rsidP="00330003">
      <w:pPr>
        <w:rPr>
          <w:rFonts w:ascii="Arial" w:hAnsi="Arial" w:cs="Arial"/>
          <w:b/>
          <w:bCs/>
          <w:sz w:val="22"/>
          <w:szCs w:val="22"/>
          <w:u w:val="single"/>
        </w:rPr>
      </w:pPr>
    </w:p>
    <w:p w14:paraId="184D4211" w14:textId="77777777" w:rsidR="00F66186" w:rsidRDefault="00F66186" w:rsidP="00330003">
      <w:pPr>
        <w:rPr>
          <w:rFonts w:ascii="Arial" w:hAnsi="Arial" w:cs="Arial"/>
          <w:b/>
          <w:bCs/>
          <w:sz w:val="22"/>
          <w:szCs w:val="22"/>
          <w:u w:val="single"/>
        </w:rPr>
      </w:pPr>
    </w:p>
    <w:p w14:paraId="66EC5779" w14:textId="77777777" w:rsidR="00F66186" w:rsidRDefault="00F66186" w:rsidP="00330003">
      <w:pPr>
        <w:rPr>
          <w:rFonts w:ascii="Arial" w:hAnsi="Arial" w:cs="Arial"/>
          <w:b/>
          <w:bCs/>
          <w:sz w:val="22"/>
          <w:szCs w:val="22"/>
          <w:u w:val="single"/>
        </w:rPr>
      </w:pPr>
    </w:p>
    <w:p w14:paraId="13E499DF" w14:textId="77777777" w:rsidR="00F66186" w:rsidRDefault="00F66186" w:rsidP="00330003">
      <w:pPr>
        <w:rPr>
          <w:rFonts w:ascii="Arial" w:hAnsi="Arial" w:cs="Arial"/>
          <w:b/>
          <w:bCs/>
          <w:sz w:val="22"/>
          <w:szCs w:val="22"/>
          <w:u w:val="single"/>
        </w:rPr>
      </w:pPr>
    </w:p>
    <w:p w14:paraId="43EFBC7B" w14:textId="77777777" w:rsidR="00A848AC" w:rsidRDefault="00D072A1" w:rsidP="00330003">
      <w:pPr>
        <w:rPr>
          <w:rFonts w:ascii="Arial" w:hAnsi="Arial" w:cs="Arial"/>
          <w:sz w:val="22"/>
          <w:szCs w:val="22"/>
        </w:rPr>
      </w:pPr>
      <w:r>
        <w:rPr>
          <w:rFonts w:ascii="Arial" w:hAnsi="Arial" w:cs="Arial"/>
          <w:sz w:val="22"/>
          <w:szCs w:val="22"/>
        </w:rPr>
        <w:t xml:space="preserve">It is clear there are slightly more female responses than males. Precisely 52.5% of respondents are female, and 47.5% of respondents are male. Overall, there is a fair representation of the general population. </w:t>
      </w:r>
    </w:p>
    <w:p w14:paraId="5F1E8490" w14:textId="77777777" w:rsidR="00B13D9A" w:rsidRDefault="00B13D9A" w:rsidP="00330003">
      <w:pPr>
        <w:rPr>
          <w:rFonts w:ascii="Arial" w:hAnsi="Arial" w:cs="Arial"/>
          <w:sz w:val="22"/>
          <w:szCs w:val="22"/>
        </w:rPr>
      </w:pPr>
    </w:p>
    <w:p w14:paraId="30D065E6" w14:textId="77777777" w:rsidR="00AA0596" w:rsidRDefault="00AA0596" w:rsidP="00330003">
      <w:pPr>
        <w:rPr>
          <w:rFonts w:ascii="Arial" w:hAnsi="Arial" w:cs="Arial"/>
          <w:sz w:val="22"/>
          <w:szCs w:val="22"/>
        </w:rPr>
      </w:pPr>
    </w:p>
    <w:p w14:paraId="45E1FD60" w14:textId="77777777" w:rsidR="00F66186" w:rsidRPr="00D1677C" w:rsidRDefault="00D072A1" w:rsidP="00330003">
      <w:pPr>
        <w:rPr>
          <w:rFonts w:ascii="Arial" w:hAnsi="Arial" w:cs="Arial"/>
          <w:sz w:val="22"/>
          <w:szCs w:val="22"/>
        </w:rPr>
      </w:pPr>
      <w:r>
        <w:rPr>
          <w:rFonts w:ascii="Arial" w:hAnsi="Arial" w:cs="Arial"/>
          <w:b/>
          <w:bCs/>
          <w:sz w:val="22"/>
          <w:szCs w:val="22"/>
        </w:rPr>
        <w:t>Question 3</w:t>
      </w:r>
      <w:r w:rsidR="000366BA">
        <w:rPr>
          <w:rFonts w:ascii="Arial" w:hAnsi="Arial" w:cs="Arial"/>
          <w:b/>
          <w:bCs/>
          <w:sz w:val="22"/>
          <w:szCs w:val="22"/>
        </w:rPr>
        <w:t>.</w:t>
      </w:r>
    </w:p>
    <w:p w14:paraId="09C21708" w14:textId="77777777" w:rsidR="00F66186" w:rsidRDefault="00F66186" w:rsidP="00330003">
      <w:pPr>
        <w:rPr>
          <w:rFonts w:ascii="Arial" w:hAnsi="Arial" w:cs="Arial"/>
          <w:b/>
          <w:bCs/>
          <w:sz w:val="22"/>
          <w:szCs w:val="22"/>
          <w:u w:val="single"/>
        </w:rPr>
      </w:pPr>
    </w:p>
    <w:p w14:paraId="75FA487F" w14:textId="77777777" w:rsidR="000366BA" w:rsidRDefault="00D072A1" w:rsidP="00330003">
      <w:pPr>
        <w:rPr>
          <w:rFonts w:ascii="Arial" w:hAnsi="Arial" w:cs="Arial"/>
          <w:b/>
          <w:bCs/>
          <w:sz w:val="22"/>
          <w:szCs w:val="22"/>
          <w:u w:val="single"/>
        </w:rPr>
      </w:pPr>
      <w:r>
        <w:rPr>
          <w:noProof/>
        </w:rPr>
        <w:drawing>
          <wp:anchor distT="0" distB="0" distL="114300" distR="114300" simplePos="0" relativeHeight="251667456" behindDoc="1" locked="0" layoutInCell="1" allowOverlap="1" wp14:anchorId="2F5E00F6" wp14:editId="44579809">
            <wp:simplePos x="0" y="0"/>
            <wp:positionH relativeFrom="column">
              <wp:posOffset>12065</wp:posOffset>
            </wp:positionH>
            <wp:positionV relativeFrom="paragraph">
              <wp:posOffset>36195</wp:posOffset>
            </wp:positionV>
            <wp:extent cx="1488440" cy="886460"/>
            <wp:effectExtent l="0" t="0" r="0" b="2540"/>
            <wp:wrapNone/>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5"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488440" cy="886460"/>
                    </a:xfrm>
                    <a:prstGeom prst="rect">
                      <a:avLst/>
                    </a:prstGeom>
                  </pic:spPr>
                </pic:pic>
              </a:graphicData>
            </a:graphic>
            <wp14:sizeRelH relativeFrom="page">
              <wp14:pctWidth>0</wp14:pctWidth>
            </wp14:sizeRelH>
            <wp14:sizeRelV relativeFrom="page">
              <wp14:pctHeight>0</wp14:pctHeight>
            </wp14:sizeRelV>
          </wp:anchor>
        </w:drawing>
      </w:r>
    </w:p>
    <w:p w14:paraId="1DBC31FD" w14:textId="77777777" w:rsidR="00F66186" w:rsidRDefault="00F66186" w:rsidP="00330003">
      <w:pPr>
        <w:rPr>
          <w:rFonts w:ascii="Arial" w:hAnsi="Arial" w:cs="Arial"/>
          <w:b/>
          <w:bCs/>
          <w:sz w:val="22"/>
          <w:szCs w:val="22"/>
          <w:u w:val="single"/>
        </w:rPr>
      </w:pPr>
    </w:p>
    <w:p w14:paraId="57D68882" w14:textId="77777777" w:rsidR="00F66186" w:rsidRDefault="00D072A1" w:rsidP="00B13D9A">
      <w:pPr>
        <w:rPr>
          <w:rFonts w:ascii="Arial" w:hAnsi="Arial" w:cs="Arial"/>
          <w:b/>
          <w:bCs/>
          <w:sz w:val="22"/>
          <w:szCs w:val="22"/>
          <w:u w:val="single"/>
        </w:rPr>
      </w:pPr>
      <w:r>
        <w:rPr>
          <w:noProof/>
        </w:rPr>
        <w:drawing>
          <wp:anchor distT="0" distB="0" distL="114300" distR="114300" simplePos="0" relativeHeight="251668480" behindDoc="1" locked="0" layoutInCell="1" allowOverlap="1" wp14:anchorId="6F7073B9" wp14:editId="481473F9">
            <wp:simplePos x="0" y="0"/>
            <wp:positionH relativeFrom="column">
              <wp:posOffset>1343</wp:posOffset>
            </wp:positionH>
            <wp:positionV relativeFrom="paragraph">
              <wp:posOffset>-340666</wp:posOffset>
            </wp:positionV>
            <wp:extent cx="3538186" cy="1270470"/>
            <wp:effectExtent l="0" t="0" r="0" b="0"/>
            <wp:wrapNone/>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538186" cy="1270470"/>
                    </a:xfrm>
                    <a:prstGeom prst="rect">
                      <a:avLst/>
                    </a:prstGeom>
                  </pic:spPr>
                </pic:pic>
              </a:graphicData>
            </a:graphic>
            <wp14:sizeRelH relativeFrom="page">
              <wp14:pctWidth>0</wp14:pctWidth>
            </wp14:sizeRelH>
            <wp14:sizeRelV relativeFrom="page">
              <wp14:pctHeight>0</wp14:pctHeight>
            </wp14:sizeRelV>
          </wp:anchor>
        </w:drawing>
      </w:r>
    </w:p>
    <w:p w14:paraId="5C3FB5A5" w14:textId="77777777" w:rsidR="00F66186" w:rsidRDefault="00F66186" w:rsidP="00330003">
      <w:pPr>
        <w:rPr>
          <w:rFonts w:ascii="Arial" w:hAnsi="Arial" w:cs="Arial"/>
          <w:b/>
          <w:bCs/>
          <w:sz w:val="22"/>
          <w:szCs w:val="22"/>
          <w:u w:val="single"/>
        </w:rPr>
      </w:pPr>
    </w:p>
    <w:p w14:paraId="132873A7" w14:textId="77777777" w:rsidR="000366BA" w:rsidRDefault="00D072A1" w:rsidP="00330003">
      <w:pPr>
        <w:rPr>
          <w:rFonts w:ascii="Arial" w:hAnsi="Arial" w:cs="Arial"/>
          <w:b/>
          <w:bCs/>
          <w:sz w:val="22"/>
          <w:szCs w:val="22"/>
          <w:u w:val="single"/>
        </w:rPr>
      </w:pPr>
      <w:r>
        <w:rPr>
          <w:noProof/>
        </w:rPr>
        <w:lastRenderedPageBreak/>
        <w:drawing>
          <wp:anchor distT="0" distB="0" distL="114300" distR="114300" simplePos="0" relativeHeight="251669504" behindDoc="1" locked="0" layoutInCell="1" allowOverlap="1" wp14:anchorId="53B1E35C" wp14:editId="6A6C1A55">
            <wp:simplePos x="0" y="0"/>
            <wp:positionH relativeFrom="column">
              <wp:posOffset>-6858</wp:posOffset>
            </wp:positionH>
            <wp:positionV relativeFrom="paragraph">
              <wp:posOffset>-494538</wp:posOffset>
            </wp:positionV>
            <wp:extent cx="3778723" cy="2510636"/>
            <wp:effectExtent l="0" t="0" r="0" b="4445"/>
            <wp:wrapNone/>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7" descr="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778723" cy="2510636"/>
                    </a:xfrm>
                    <a:prstGeom prst="rect">
                      <a:avLst/>
                    </a:prstGeom>
                  </pic:spPr>
                </pic:pic>
              </a:graphicData>
            </a:graphic>
            <wp14:sizeRelH relativeFrom="page">
              <wp14:pctWidth>0</wp14:pctWidth>
            </wp14:sizeRelH>
            <wp14:sizeRelV relativeFrom="page">
              <wp14:pctHeight>0</wp14:pctHeight>
            </wp14:sizeRelV>
          </wp:anchor>
        </w:drawing>
      </w:r>
    </w:p>
    <w:p w14:paraId="11E9990D" w14:textId="77777777" w:rsidR="00F66186" w:rsidRDefault="00F66186" w:rsidP="00330003">
      <w:pPr>
        <w:rPr>
          <w:rFonts w:ascii="Arial" w:hAnsi="Arial" w:cs="Arial"/>
          <w:b/>
          <w:bCs/>
          <w:sz w:val="22"/>
          <w:szCs w:val="22"/>
          <w:u w:val="single"/>
        </w:rPr>
      </w:pPr>
    </w:p>
    <w:p w14:paraId="49A130DC" w14:textId="77777777" w:rsidR="00F66186" w:rsidRDefault="00F66186" w:rsidP="00330003">
      <w:pPr>
        <w:rPr>
          <w:rFonts w:ascii="Arial" w:hAnsi="Arial" w:cs="Arial"/>
          <w:b/>
          <w:bCs/>
          <w:sz w:val="22"/>
          <w:szCs w:val="22"/>
          <w:u w:val="single"/>
        </w:rPr>
      </w:pPr>
    </w:p>
    <w:p w14:paraId="47DC370C" w14:textId="77777777" w:rsidR="00F66186" w:rsidRDefault="00F66186" w:rsidP="00330003">
      <w:pPr>
        <w:rPr>
          <w:rFonts w:ascii="Arial" w:hAnsi="Arial" w:cs="Arial"/>
          <w:b/>
          <w:bCs/>
          <w:sz w:val="22"/>
          <w:szCs w:val="22"/>
          <w:u w:val="single"/>
        </w:rPr>
      </w:pPr>
    </w:p>
    <w:p w14:paraId="66389A01" w14:textId="77777777" w:rsidR="00B13D9A" w:rsidRDefault="00B13D9A" w:rsidP="00330003">
      <w:pPr>
        <w:rPr>
          <w:rFonts w:ascii="Arial" w:hAnsi="Arial" w:cs="Arial"/>
          <w:b/>
          <w:bCs/>
          <w:sz w:val="22"/>
          <w:szCs w:val="22"/>
          <w:u w:val="single"/>
        </w:rPr>
      </w:pPr>
    </w:p>
    <w:p w14:paraId="2478FF9E" w14:textId="77777777" w:rsidR="00B13D9A" w:rsidRDefault="00B13D9A" w:rsidP="00330003">
      <w:pPr>
        <w:rPr>
          <w:rFonts w:ascii="Arial" w:hAnsi="Arial" w:cs="Arial"/>
          <w:b/>
          <w:bCs/>
          <w:sz w:val="22"/>
          <w:szCs w:val="22"/>
          <w:u w:val="single"/>
        </w:rPr>
      </w:pPr>
    </w:p>
    <w:p w14:paraId="50F30F6A" w14:textId="77777777" w:rsidR="00B13D9A" w:rsidRDefault="00B13D9A" w:rsidP="00330003">
      <w:pPr>
        <w:rPr>
          <w:rFonts w:ascii="Arial" w:hAnsi="Arial" w:cs="Arial"/>
          <w:b/>
          <w:bCs/>
          <w:sz w:val="22"/>
          <w:szCs w:val="22"/>
          <w:u w:val="single"/>
        </w:rPr>
      </w:pPr>
    </w:p>
    <w:p w14:paraId="17A32622" w14:textId="77777777" w:rsidR="00B13D9A" w:rsidRDefault="00B13D9A" w:rsidP="00330003">
      <w:pPr>
        <w:rPr>
          <w:rFonts w:ascii="Arial" w:hAnsi="Arial" w:cs="Arial"/>
          <w:b/>
          <w:bCs/>
          <w:sz w:val="22"/>
          <w:szCs w:val="22"/>
          <w:u w:val="single"/>
        </w:rPr>
      </w:pPr>
    </w:p>
    <w:p w14:paraId="68FAAAE9" w14:textId="77777777" w:rsidR="00B13D9A" w:rsidRDefault="00B13D9A" w:rsidP="00330003">
      <w:pPr>
        <w:rPr>
          <w:rFonts w:ascii="Arial" w:hAnsi="Arial" w:cs="Arial"/>
          <w:b/>
          <w:bCs/>
          <w:sz w:val="22"/>
          <w:szCs w:val="22"/>
          <w:u w:val="single"/>
        </w:rPr>
      </w:pPr>
    </w:p>
    <w:p w14:paraId="737B8E33" w14:textId="77777777" w:rsidR="00B13D9A" w:rsidRDefault="00B13D9A" w:rsidP="00330003">
      <w:pPr>
        <w:rPr>
          <w:rFonts w:ascii="Arial" w:hAnsi="Arial" w:cs="Arial"/>
          <w:b/>
          <w:bCs/>
          <w:sz w:val="22"/>
          <w:szCs w:val="22"/>
          <w:u w:val="single"/>
        </w:rPr>
      </w:pPr>
    </w:p>
    <w:p w14:paraId="660B2765" w14:textId="77777777" w:rsidR="00B13D9A" w:rsidRDefault="00B13D9A" w:rsidP="00330003">
      <w:pPr>
        <w:rPr>
          <w:rFonts w:ascii="Arial" w:hAnsi="Arial" w:cs="Arial"/>
          <w:b/>
          <w:bCs/>
          <w:sz w:val="22"/>
          <w:szCs w:val="22"/>
          <w:u w:val="single"/>
        </w:rPr>
      </w:pPr>
    </w:p>
    <w:p w14:paraId="54F34B0C" w14:textId="77777777" w:rsidR="00B13D9A" w:rsidRDefault="00B13D9A" w:rsidP="00330003">
      <w:pPr>
        <w:rPr>
          <w:rFonts w:ascii="Arial" w:hAnsi="Arial" w:cs="Arial"/>
          <w:b/>
          <w:bCs/>
          <w:sz w:val="22"/>
          <w:szCs w:val="22"/>
          <w:u w:val="single"/>
        </w:rPr>
      </w:pPr>
    </w:p>
    <w:p w14:paraId="1492E0C8" w14:textId="77777777" w:rsidR="00B13D9A" w:rsidRDefault="00B13D9A" w:rsidP="00330003">
      <w:pPr>
        <w:rPr>
          <w:rFonts w:ascii="Arial" w:hAnsi="Arial" w:cs="Arial"/>
          <w:b/>
          <w:bCs/>
          <w:sz w:val="22"/>
          <w:szCs w:val="22"/>
          <w:u w:val="single"/>
        </w:rPr>
      </w:pPr>
    </w:p>
    <w:p w14:paraId="61C60ED4" w14:textId="77777777" w:rsidR="00A848AC" w:rsidRDefault="00A848AC" w:rsidP="00330003">
      <w:pPr>
        <w:rPr>
          <w:rFonts w:ascii="Arial" w:hAnsi="Arial" w:cs="Arial"/>
          <w:b/>
          <w:bCs/>
          <w:sz w:val="22"/>
          <w:szCs w:val="22"/>
          <w:u w:val="single"/>
        </w:rPr>
      </w:pPr>
    </w:p>
    <w:p w14:paraId="0633C15F" w14:textId="77777777" w:rsidR="00A848AC" w:rsidRDefault="00D072A1" w:rsidP="00330003">
      <w:pPr>
        <w:rPr>
          <w:rFonts w:ascii="Arial" w:hAnsi="Arial" w:cs="Arial"/>
          <w:sz w:val="22"/>
          <w:szCs w:val="22"/>
        </w:rPr>
      </w:pPr>
      <w:r>
        <w:rPr>
          <w:rFonts w:ascii="Arial" w:hAnsi="Arial" w:cs="Arial"/>
          <w:sz w:val="22"/>
          <w:szCs w:val="22"/>
        </w:rPr>
        <w:t xml:space="preserve">The data shows that the most selected </w:t>
      </w:r>
      <w:r w:rsidR="00745BCD">
        <w:rPr>
          <w:rFonts w:ascii="Arial" w:hAnsi="Arial" w:cs="Arial"/>
          <w:sz w:val="22"/>
          <w:szCs w:val="22"/>
        </w:rPr>
        <w:t>response</w:t>
      </w:r>
      <w:r>
        <w:rPr>
          <w:rFonts w:ascii="Arial" w:hAnsi="Arial" w:cs="Arial"/>
          <w:sz w:val="22"/>
          <w:szCs w:val="22"/>
        </w:rPr>
        <w:t xml:space="preserve"> was ‘other’</w:t>
      </w:r>
      <w:r w:rsidR="004F7F94">
        <w:rPr>
          <w:rFonts w:ascii="Arial" w:hAnsi="Arial" w:cs="Arial"/>
          <w:sz w:val="22"/>
          <w:szCs w:val="22"/>
        </w:rPr>
        <w:t xml:space="preserve">, with 47.5% of participants selecting this option. </w:t>
      </w:r>
      <w:r w:rsidR="00745BCD">
        <w:rPr>
          <w:rFonts w:ascii="Arial" w:hAnsi="Arial" w:cs="Arial"/>
          <w:sz w:val="22"/>
          <w:szCs w:val="22"/>
        </w:rPr>
        <w:t>Additionally, the data reveals that 22.5% of re</w:t>
      </w:r>
      <w:r w:rsidR="00B07B98">
        <w:rPr>
          <w:rFonts w:ascii="Arial" w:hAnsi="Arial" w:cs="Arial"/>
          <w:sz w:val="22"/>
          <w:szCs w:val="22"/>
        </w:rPr>
        <w:t xml:space="preserve">spondents work in the banking and finance sector. </w:t>
      </w:r>
      <w:r w:rsidR="00453D82">
        <w:rPr>
          <w:rFonts w:ascii="Arial" w:hAnsi="Arial" w:cs="Arial"/>
          <w:sz w:val="22"/>
          <w:szCs w:val="22"/>
        </w:rPr>
        <w:t>O</w:t>
      </w:r>
      <w:r w:rsidR="001A1229">
        <w:rPr>
          <w:rFonts w:ascii="Arial" w:hAnsi="Arial" w:cs="Arial"/>
          <w:sz w:val="22"/>
          <w:szCs w:val="22"/>
        </w:rPr>
        <w:t xml:space="preserve">n the other hand, only 7.5% of </w:t>
      </w:r>
      <w:r w:rsidR="009442EE">
        <w:rPr>
          <w:rFonts w:ascii="Arial" w:hAnsi="Arial" w:cs="Arial"/>
          <w:sz w:val="22"/>
          <w:szCs w:val="22"/>
        </w:rPr>
        <w:t>respondents</w:t>
      </w:r>
      <w:r w:rsidR="001A1229">
        <w:rPr>
          <w:rFonts w:ascii="Arial" w:hAnsi="Arial" w:cs="Arial"/>
          <w:sz w:val="22"/>
          <w:szCs w:val="22"/>
        </w:rPr>
        <w:t xml:space="preserve"> work in the retail sector, making it the smallest sample size. </w:t>
      </w:r>
    </w:p>
    <w:p w14:paraId="0A8E11A3" w14:textId="77777777" w:rsidR="004F7F94" w:rsidRDefault="004F7F94" w:rsidP="00330003">
      <w:pPr>
        <w:rPr>
          <w:rFonts w:ascii="Arial" w:hAnsi="Arial" w:cs="Arial"/>
          <w:b/>
          <w:bCs/>
          <w:sz w:val="22"/>
          <w:szCs w:val="22"/>
          <w:u w:val="single"/>
        </w:rPr>
      </w:pPr>
    </w:p>
    <w:p w14:paraId="07474F91" w14:textId="77777777" w:rsidR="007B6EF6" w:rsidRDefault="00D072A1" w:rsidP="00330003">
      <w:pPr>
        <w:rPr>
          <w:rFonts w:ascii="Arial" w:hAnsi="Arial" w:cs="Arial"/>
          <w:sz w:val="22"/>
          <w:szCs w:val="22"/>
        </w:rPr>
      </w:pPr>
      <w:r>
        <w:rPr>
          <w:rFonts w:ascii="Arial" w:hAnsi="Arial" w:cs="Arial"/>
          <w:b/>
          <w:bCs/>
          <w:sz w:val="22"/>
          <w:szCs w:val="22"/>
          <w:u w:val="single"/>
        </w:rPr>
        <w:t>Question 4</w:t>
      </w:r>
      <w:r w:rsidR="000366BA">
        <w:rPr>
          <w:rFonts w:ascii="Arial" w:hAnsi="Arial" w:cs="Arial"/>
          <w:b/>
          <w:bCs/>
          <w:sz w:val="22"/>
          <w:szCs w:val="22"/>
          <w:u w:val="single"/>
        </w:rPr>
        <w:t>.</w:t>
      </w:r>
    </w:p>
    <w:p w14:paraId="55C42DBD" w14:textId="77777777" w:rsidR="00640D85" w:rsidRDefault="00D072A1" w:rsidP="00330003">
      <w:pPr>
        <w:rPr>
          <w:rFonts w:ascii="Arial" w:hAnsi="Arial" w:cs="Arial"/>
          <w:sz w:val="22"/>
          <w:szCs w:val="22"/>
        </w:rPr>
      </w:pPr>
      <w:r>
        <w:rPr>
          <w:noProof/>
        </w:rPr>
        <w:drawing>
          <wp:anchor distT="0" distB="0" distL="114300" distR="114300" simplePos="0" relativeHeight="251671552" behindDoc="0" locked="0" layoutInCell="1" allowOverlap="1" wp14:anchorId="503B2DE2" wp14:editId="095C0C60">
            <wp:simplePos x="0" y="0"/>
            <wp:positionH relativeFrom="column">
              <wp:posOffset>61595</wp:posOffset>
            </wp:positionH>
            <wp:positionV relativeFrom="paragraph">
              <wp:posOffset>154288</wp:posOffset>
            </wp:positionV>
            <wp:extent cx="2803525" cy="1022985"/>
            <wp:effectExtent l="0" t="0" r="3175" b="5715"/>
            <wp:wrapSquare wrapText="bothSides"/>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8"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2803525" cy="1022985"/>
                    </a:xfrm>
                    <a:prstGeom prst="rect">
                      <a:avLst/>
                    </a:prstGeom>
                  </pic:spPr>
                </pic:pic>
              </a:graphicData>
            </a:graphic>
            <wp14:sizeRelH relativeFrom="page">
              <wp14:pctWidth>0</wp14:pctWidth>
            </wp14:sizeRelH>
            <wp14:sizeRelV relativeFrom="page">
              <wp14:pctHeight>0</wp14:pctHeight>
            </wp14:sizeRelV>
          </wp:anchor>
        </w:drawing>
      </w:r>
    </w:p>
    <w:p w14:paraId="621B911C" w14:textId="77777777" w:rsidR="00322BCB" w:rsidRDefault="00322BCB" w:rsidP="00330003">
      <w:pPr>
        <w:rPr>
          <w:rFonts w:ascii="Arial" w:hAnsi="Arial" w:cs="Arial"/>
          <w:sz w:val="22"/>
          <w:szCs w:val="22"/>
        </w:rPr>
      </w:pPr>
    </w:p>
    <w:p w14:paraId="569ADD20" w14:textId="77777777" w:rsidR="00A848AC" w:rsidRDefault="00A848AC" w:rsidP="00330003">
      <w:pPr>
        <w:rPr>
          <w:rFonts w:ascii="Arial" w:hAnsi="Arial" w:cs="Arial"/>
          <w:b/>
          <w:bCs/>
          <w:sz w:val="22"/>
          <w:szCs w:val="22"/>
          <w:u w:val="single"/>
        </w:rPr>
      </w:pPr>
    </w:p>
    <w:p w14:paraId="0E21FB6E" w14:textId="77777777" w:rsidR="000A7BD5" w:rsidRDefault="000A7BD5" w:rsidP="00330003">
      <w:pPr>
        <w:rPr>
          <w:rFonts w:ascii="Arial" w:hAnsi="Arial" w:cs="Arial"/>
          <w:b/>
          <w:bCs/>
          <w:sz w:val="22"/>
          <w:szCs w:val="22"/>
          <w:u w:val="single"/>
        </w:rPr>
      </w:pPr>
    </w:p>
    <w:p w14:paraId="48B76687" w14:textId="77777777" w:rsidR="000A7BD5" w:rsidRDefault="000A7BD5" w:rsidP="00330003">
      <w:pPr>
        <w:rPr>
          <w:rFonts w:ascii="Arial" w:hAnsi="Arial" w:cs="Arial"/>
          <w:b/>
          <w:bCs/>
          <w:sz w:val="22"/>
          <w:szCs w:val="22"/>
          <w:u w:val="single"/>
        </w:rPr>
      </w:pPr>
    </w:p>
    <w:p w14:paraId="3EE53264" w14:textId="77777777" w:rsidR="000A7BD5" w:rsidRDefault="000A7BD5" w:rsidP="00330003">
      <w:pPr>
        <w:rPr>
          <w:rFonts w:ascii="Arial" w:hAnsi="Arial" w:cs="Arial"/>
          <w:b/>
          <w:bCs/>
          <w:sz w:val="22"/>
          <w:szCs w:val="22"/>
          <w:u w:val="single"/>
        </w:rPr>
      </w:pPr>
    </w:p>
    <w:p w14:paraId="79CB0F00" w14:textId="77777777" w:rsidR="000A7BD5" w:rsidRDefault="000A7BD5" w:rsidP="00330003">
      <w:pPr>
        <w:rPr>
          <w:rFonts w:ascii="Arial" w:hAnsi="Arial" w:cs="Arial"/>
          <w:b/>
          <w:bCs/>
          <w:sz w:val="22"/>
          <w:szCs w:val="22"/>
          <w:u w:val="single"/>
        </w:rPr>
      </w:pPr>
    </w:p>
    <w:p w14:paraId="7E0B69AF" w14:textId="77777777" w:rsidR="000A7BD5" w:rsidRDefault="00D072A1" w:rsidP="00330003">
      <w:pPr>
        <w:rPr>
          <w:rFonts w:ascii="Arial" w:hAnsi="Arial" w:cs="Arial"/>
          <w:b/>
          <w:bCs/>
          <w:sz w:val="22"/>
          <w:szCs w:val="22"/>
          <w:u w:val="single"/>
        </w:rPr>
      </w:pPr>
      <w:r>
        <w:rPr>
          <w:noProof/>
        </w:rPr>
        <w:drawing>
          <wp:anchor distT="0" distB="0" distL="114300" distR="114300" simplePos="0" relativeHeight="251672576" behindDoc="1" locked="0" layoutInCell="1" allowOverlap="1" wp14:anchorId="2B53671D" wp14:editId="39A78BC4">
            <wp:simplePos x="0" y="0"/>
            <wp:positionH relativeFrom="column">
              <wp:posOffset>-80645</wp:posOffset>
            </wp:positionH>
            <wp:positionV relativeFrom="paragraph">
              <wp:posOffset>191135</wp:posOffset>
            </wp:positionV>
            <wp:extent cx="4145280" cy="2395855"/>
            <wp:effectExtent l="0" t="0" r="0" b="4445"/>
            <wp:wrapNone/>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145280" cy="2395855"/>
                    </a:xfrm>
                    <a:prstGeom prst="rect">
                      <a:avLst/>
                    </a:prstGeom>
                  </pic:spPr>
                </pic:pic>
              </a:graphicData>
            </a:graphic>
            <wp14:sizeRelH relativeFrom="page">
              <wp14:pctWidth>0</wp14:pctWidth>
            </wp14:sizeRelH>
            <wp14:sizeRelV relativeFrom="page">
              <wp14:pctHeight>0</wp14:pctHeight>
            </wp14:sizeRelV>
          </wp:anchor>
        </w:drawing>
      </w:r>
    </w:p>
    <w:p w14:paraId="16E253FD" w14:textId="77777777" w:rsidR="000A7BD5" w:rsidRDefault="000A7BD5" w:rsidP="00330003">
      <w:pPr>
        <w:rPr>
          <w:rFonts w:ascii="Arial" w:hAnsi="Arial" w:cs="Arial"/>
          <w:b/>
          <w:bCs/>
          <w:sz w:val="22"/>
          <w:szCs w:val="22"/>
          <w:u w:val="single"/>
        </w:rPr>
      </w:pPr>
    </w:p>
    <w:p w14:paraId="03BCDCAB" w14:textId="77777777" w:rsidR="000A7BD5" w:rsidRDefault="000A7BD5" w:rsidP="00330003">
      <w:pPr>
        <w:rPr>
          <w:rFonts w:ascii="Arial" w:hAnsi="Arial" w:cs="Arial"/>
          <w:b/>
          <w:bCs/>
          <w:sz w:val="22"/>
          <w:szCs w:val="22"/>
          <w:u w:val="single"/>
        </w:rPr>
      </w:pPr>
    </w:p>
    <w:p w14:paraId="7F6A31BB" w14:textId="77777777" w:rsidR="000A7BD5" w:rsidRDefault="000A7BD5" w:rsidP="00330003">
      <w:pPr>
        <w:rPr>
          <w:rFonts w:ascii="Arial" w:hAnsi="Arial" w:cs="Arial"/>
          <w:b/>
          <w:bCs/>
          <w:sz w:val="22"/>
          <w:szCs w:val="22"/>
          <w:u w:val="single"/>
        </w:rPr>
      </w:pPr>
    </w:p>
    <w:p w14:paraId="2802DA2E" w14:textId="77777777" w:rsidR="000A7BD5" w:rsidRDefault="000A7BD5" w:rsidP="00330003">
      <w:pPr>
        <w:rPr>
          <w:rFonts w:ascii="Arial" w:hAnsi="Arial" w:cs="Arial"/>
          <w:b/>
          <w:bCs/>
          <w:sz w:val="22"/>
          <w:szCs w:val="22"/>
          <w:u w:val="single"/>
        </w:rPr>
      </w:pPr>
    </w:p>
    <w:p w14:paraId="1078EB4F" w14:textId="77777777" w:rsidR="00344356" w:rsidRDefault="00344356" w:rsidP="00330003">
      <w:pPr>
        <w:rPr>
          <w:rFonts w:ascii="Arial" w:hAnsi="Arial" w:cs="Arial"/>
          <w:sz w:val="22"/>
          <w:szCs w:val="22"/>
        </w:rPr>
      </w:pPr>
    </w:p>
    <w:p w14:paraId="09E7EBF3" w14:textId="77777777" w:rsidR="00344356" w:rsidRDefault="00344356" w:rsidP="00330003">
      <w:pPr>
        <w:rPr>
          <w:rFonts w:ascii="Arial" w:hAnsi="Arial" w:cs="Arial"/>
          <w:sz w:val="22"/>
          <w:szCs w:val="22"/>
        </w:rPr>
      </w:pPr>
    </w:p>
    <w:p w14:paraId="2153903D" w14:textId="77777777" w:rsidR="00344356" w:rsidRDefault="00344356" w:rsidP="00330003">
      <w:pPr>
        <w:rPr>
          <w:rFonts w:ascii="Arial" w:hAnsi="Arial" w:cs="Arial"/>
          <w:sz w:val="22"/>
          <w:szCs w:val="22"/>
        </w:rPr>
      </w:pPr>
    </w:p>
    <w:p w14:paraId="1DD1282A" w14:textId="77777777" w:rsidR="00344356" w:rsidRDefault="00344356" w:rsidP="00330003">
      <w:pPr>
        <w:rPr>
          <w:rFonts w:ascii="Arial" w:hAnsi="Arial" w:cs="Arial"/>
          <w:sz w:val="22"/>
          <w:szCs w:val="22"/>
        </w:rPr>
      </w:pPr>
    </w:p>
    <w:p w14:paraId="7BFE88FA" w14:textId="77777777" w:rsidR="00344356" w:rsidRDefault="00344356" w:rsidP="00330003">
      <w:pPr>
        <w:rPr>
          <w:rFonts w:ascii="Arial" w:hAnsi="Arial" w:cs="Arial"/>
          <w:sz w:val="22"/>
          <w:szCs w:val="22"/>
        </w:rPr>
      </w:pPr>
    </w:p>
    <w:p w14:paraId="6ED9E816" w14:textId="77777777" w:rsidR="000366BA" w:rsidRDefault="000366BA" w:rsidP="00330003">
      <w:pPr>
        <w:rPr>
          <w:rFonts w:ascii="Arial" w:hAnsi="Arial" w:cs="Arial"/>
          <w:sz w:val="22"/>
          <w:szCs w:val="22"/>
        </w:rPr>
      </w:pPr>
    </w:p>
    <w:p w14:paraId="38A98B34" w14:textId="77777777" w:rsidR="000366BA" w:rsidRDefault="000366BA" w:rsidP="00330003">
      <w:pPr>
        <w:rPr>
          <w:rFonts w:ascii="Arial" w:hAnsi="Arial" w:cs="Arial"/>
          <w:sz w:val="22"/>
          <w:szCs w:val="22"/>
        </w:rPr>
      </w:pPr>
    </w:p>
    <w:p w14:paraId="5B4E236E" w14:textId="77777777" w:rsidR="000366BA" w:rsidRDefault="000366BA" w:rsidP="00330003">
      <w:pPr>
        <w:rPr>
          <w:rFonts w:ascii="Arial" w:hAnsi="Arial" w:cs="Arial"/>
          <w:sz w:val="22"/>
          <w:szCs w:val="22"/>
        </w:rPr>
      </w:pPr>
    </w:p>
    <w:p w14:paraId="5FB20F1F" w14:textId="77777777" w:rsidR="000366BA" w:rsidRDefault="000366BA" w:rsidP="00330003">
      <w:pPr>
        <w:rPr>
          <w:rFonts w:ascii="Arial" w:hAnsi="Arial" w:cs="Arial"/>
          <w:sz w:val="22"/>
          <w:szCs w:val="22"/>
        </w:rPr>
      </w:pPr>
    </w:p>
    <w:p w14:paraId="4CFB0223" w14:textId="77777777" w:rsidR="000366BA" w:rsidRDefault="000366BA" w:rsidP="00330003">
      <w:pPr>
        <w:rPr>
          <w:rFonts w:ascii="Arial" w:hAnsi="Arial" w:cs="Arial"/>
          <w:sz w:val="22"/>
          <w:szCs w:val="22"/>
        </w:rPr>
      </w:pPr>
    </w:p>
    <w:p w14:paraId="548DC571" w14:textId="77777777" w:rsidR="000366BA" w:rsidRDefault="000366BA" w:rsidP="00330003">
      <w:pPr>
        <w:rPr>
          <w:rFonts w:ascii="Arial" w:hAnsi="Arial" w:cs="Arial"/>
          <w:sz w:val="22"/>
          <w:szCs w:val="22"/>
        </w:rPr>
      </w:pPr>
    </w:p>
    <w:p w14:paraId="5DDC59E3" w14:textId="77777777" w:rsidR="000366BA" w:rsidRDefault="000366BA" w:rsidP="00330003">
      <w:pPr>
        <w:rPr>
          <w:rFonts w:ascii="Arial" w:hAnsi="Arial" w:cs="Arial"/>
          <w:sz w:val="22"/>
          <w:szCs w:val="22"/>
        </w:rPr>
      </w:pPr>
    </w:p>
    <w:p w14:paraId="6971517F" w14:textId="77777777" w:rsidR="00136A99" w:rsidRDefault="00D072A1" w:rsidP="00330003">
      <w:pPr>
        <w:rPr>
          <w:rFonts w:ascii="Arial" w:hAnsi="Arial" w:cs="Arial"/>
          <w:sz w:val="22"/>
          <w:szCs w:val="22"/>
        </w:rPr>
      </w:pPr>
      <w:r>
        <w:rPr>
          <w:rFonts w:ascii="Arial" w:hAnsi="Arial" w:cs="Arial"/>
          <w:sz w:val="22"/>
          <w:szCs w:val="22"/>
        </w:rPr>
        <w:t xml:space="preserve">The findings reveal that 42.5% of participants stated that their employer had not implemented </w:t>
      </w:r>
      <w:r w:rsidR="00BA3E6A">
        <w:rPr>
          <w:rFonts w:ascii="Arial" w:hAnsi="Arial" w:cs="Arial"/>
          <w:sz w:val="22"/>
          <w:szCs w:val="22"/>
        </w:rPr>
        <w:t>(</w:t>
      </w:r>
      <w:r>
        <w:rPr>
          <w:rFonts w:ascii="Arial" w:hAnsi="Arial" w:cs="Arial"/>
          <w:sz w:val="22"/>
          <w:szCs w:val="22"/>
        </w:rPr>
        <w:t>AI</w:t>
      </w:r>
      <w:r w:rsidR="00BA3E6A">
        <w:rPr>
          <w:rFonts w:ascii="Arial" w:hAnsi="Arial" w:cs="Arial"/>
          <w:sz w:val="22"/>
          <w:szCs w:val="22"/>
        </w:rPr>
        <w:t>)</w:t>
      </w:r>
      <w:r>
        <w:rPr>
          <w:rFonts w:ascii="Arial" w:hAnsi="Arial" w:cs="Arial"/>
          <w:sz w:val="22"/>
          <w:szCs w:val="22"/>
        </w:rPr>
        <w:t xml:space="preserve"> technology in the last three years. On the other hand, 32.5% of respondents stated that their employer had implemented </w:t>
      </w:r>
      <w:r w:rsidR="00BA3E6A">
        <w:rPr>
          <w:rFonts w:ascii="Arial" w:hAnsi="Arial" w:cs="Arial"/>
          <w:sz w:val="22"/>
          <w:szCs w:val="22"/>
        </w:rPr>
        <w:t>(</w:t>
      </w:r>
      <w:r>
        <w:rPr>
          <w:rFonts w:ascii="Arial" w:hAnsi="Arial" w:cs="Arial"/>
          <w:sz w:val="22"/>
          <w:szCs w:val="22"/>
        </w:rPr>
        <w:t>AI</w:t>
      </w:r>
      <w:r w:rsidR="00BA3E6A">
        <w:rPr>
          <w:rFonts w:ascii="Arial" w:hAnsi="Arial" w:cs="Arial"/>
          <w:sz w:val="22"/>
          <w:szCs w:val="22"/>
        </w:rPr>
        <w:t xml:space="preserve">) </w:t>
      </w:r>
      <w:r>
        <w:rPr>
          <w:rFonts w:ascii="Arial" w:hAnsi="Arial" w:cs="Arial"/>
          <w:sz w:val="22"/>
          <w:szCs w:val="22"/>
        </w:rPr>
        <w:t xml:space="preserve">technology over the same period. </w:t>
      </w:r>
      <w:r w:rsidR="004457E7">
        <w:rPr>
          <w:rFonts w:ascii="Arial" w:hAnsi="Arial" w:cs="Arial"/>
          <w:sz w:val="22"/>
          <w:szCs w:val="22"/>
        </w:rPr>
        <w:t xml:space="preserve">The data suggests that </w:t>
      </w:r>
      <w:r>
        <w:rPr>
          <w:rFonts w:ascii="Arial" w:hAnsi="Arial" w:cs="Arial"/>
          <w:sz w:val="22"/>
          <w:szCs w:val="22"/>
        </w:rPr>
        <w:t xml:space="preserve">the trend of </w:t>
      </w:r>
      <w:r w:rsidR="00BA3E6A">
        <w:rPr>
          <w:rFonts w:ascii="Arial" w:hAnsi="Arial" w:cs="Arial"/>
          <w:sz w:val="22"/>
          <w:szCs w:val="22"/>
        </w:rPr>
        <w:t>(</w:t>
      </w:r>
      <w:r>
        <w:rPr>
          <w:rFonts w:ascii="Arial" w:hAnsi="Arial" w:cs="Arial"/>
          <w:sz w:val="22"/>
          <w:szCs w:val="22"/>
        </w:rPr>
        <w:t>AI</w:t>
      </w:r>
      <w:r w:rsidR="00BA3E6A">
        <w:rPr>
          <w:rFonts w:ascii="Arial" w:hAnsi="Arial" w:cs="Arial"/>
          <w:sz w:val="22"/>
          <w:szCs w:val="22"/>
        </w:rPr>
        <w:t xml:space="preserve">) </w:t>
      </w:r>
      <w:r>
        <w:rPr>
          <w:rFonts w:ascii="Arial" w:hAnsi="Arial" w:cs="Arial"/>
          <w:sz w:val="22"/>
          <w:szCs w:val="22"/>
        </w:rPr>
        <w:t xml:space="preserve">adoption in the workplace is still in the early stages, and many businesses are not </w:t>
      </w:r>
      <w:r w:rsidR="00344356">
        <w:rPr>
          <w:rFonts w:ascii="Arial" w:hAnsi="Arial" w:cs="Arial"/>
          <w:sz w:val="22"/>
          <w:szCs w:val="22"/>
        </w:rPr>
        <w:t xml:space="preserve">yet </w:t>
      </w:r>
      <w:r>
        <w:rPr>
          <w:rFonts w:ascii="Arial" w:hAnsi="Arial" w:cs="Arial"/>
          <w:sz w:val="22"/>
          <w:szCs w:val="22"/>
        </w:rPr>
        <w:t xml:space="preserve">utilising the technology. </w:t>
      </w:r>
    </w:p>
    <w:p w14:paraId="3B5074E4" w14:textId="77777777" w:rsidR="00136A99" w:rsidRPr="008068B0" w:rsidRDefault="00136A99" w:rsidP="00330003">
      <w:pPr>
        <w:rPr>
          <w:rFonts w:ascii="Arial" w:hAnsi="Arial" w:cs="Arial"/>
          <w:b/>
          <w:bCs/>
          <w:sz w:val="22"/>
          <w:szCs w:val="22"/>
          <w:u w:val="single"/>
        </w:rPr>
      </w:pPr>
    </w:p>
    <w:p w14:paraId="18A11D0E" w14:textId="77777777" w:rsidR="00136A99" w:rsidRPr="008068B0" w:rsidRDefault="00D072A1" w:rsidP="00330003">
      <w:pPr>
        <w:rPr>
          <w:rFonts w:ascii="Arial" w:hAnsi="Arial" w:cs="Arial"/>
          <w:b/>
          <w:bCs/>
          <w:sz w:val="22"/>
          <w:szCs w:val="22"/>
          <w:u w:val="single"/>
        </w:rPr>
      </w:pPr>
      <w:r w:rsidRPr="008068B0">
        <w:rPr>
          <w:rFonts w:ascii="Arial" w:hAnsi="Arial" w:cs="Arial"/>
          <w:b/>
          <w:bCs/>
          <w:sz w:val="22"/>
          <w:szCs w:val="22"/>
          <w:u w:val="single"/>
        </w:rPr>
        <w:t xml:space="preserve">Cross-tabulation </w:t>
      </w:r>
      <w:r w:rsidR="006D445B">
        <w:rPr>
          <w:rFonts w:ascii="Arial" w:hAnsi="Arial" w:cs="Arial"/>
          <w:b/>
          <w:bCs/>
          <w:sz w:val="22"/>
          <w:szCs w:val="22"/>
          <w:u w:val="single"/>
        </w:rPr>
        <w:t>questions 3 and 4.</w:t>
      </w:r>
    </w:p>
    <w:p w14:paraId="77E46DD6" w14:textId="77777777" w:rsidR="00136A99" w:rsidRDefault="00D072A1" w:rsidP="00330003">
      <w:pPr>
        <w:rPr>
          <w:rFonts w:ascii="Arial" w:hAnsi="Arial" w:cs="Arial"/>
          <w:sz w:val="22"/>
          <w:szCs w:val="22"/>
        </w:rPr>
      </w:pPr>
      <w:r>
        <w:rPr>
          <w:noProof/>
        </w:rPr>
        <w:drawing>
          <wp:anchor distT="0" distB="0" distL="114300" distR="114300" simplePos="0" relativeHeight="251673600" behindDoc="1" locked="0" layoutInCell="1" allowOverlap="1" wp14:anchorId="6BA9BBF0" wp14:editId="699BC8F1">
            <wp:simplePos x="0" y="0"/>
            <wp:positionH relativeFrom="column">
              <wp:posOffset>-42672</wp:posOffset>
            </wp:positionH>
            <wp:positionV relativeFrom="paragraph">
              <wp:posOffset>103886</wp:posOffset>
            </wp:positionV>
            <wp:extent cx="3814826" cy="1198712"/>
            <wp:effectExtent l="0" t="0" r="0" b="0"/>
            <wp:wrapNone/>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861531" cy="1213388"/>
                    </a:xfrm>
                    <a:prstGeom prst="rect">
                      <a:avLst/>
                    </a:prstGeom>
                  </pic:spPr>
                </pic:pic>
              </a:graphicData>
            </a:graphic>
            <wp14:sizeRelH relativeFrom="page">
              <wp14:pctWidth>0</wp14:pctWidth>
            </wp14:sizeRelH>
            <wp14:sizeRelV relativeFrom="page">
              <wp14:pctHeight>0</wp14:pctHeight>
            </wp14:sizeRelV>
          </wp:anchor>
        </w:drawing>
      </w:r>
    </w:p>
    <w:p w14:paraId="11569D16" w14:textId="77777777" w:rsidR="009B0857" w:rsidRDefault="009B0857" w:rsidP="00330003">
      <w:pPr>
        <w:rPr>
          <w:rFonts w:ascii="Arial" w:hAnsi="Arial" w:cs="Arial"/>
          <w:sz w:val="22"/>
          <w:szCs w:val="22"/>
        </w:rPr>
      </w:pPr>
    </w:p>
    <w:p w14:paraId="42D50FA9" w14:textId="77777777" w:rsidR="008068B0" w:rsidRDefault="008068B0" w:rsidP="00330003">
      <w:pPr>
        <w:rPr>
          <w:rFonts w:ascii="Arial" w:hAnsi="Arial" w:cs="Arial"/>
          <w:sz w:val="22"/>
          <w:szCs w:val="22"/>
        </w:rPr>
      </w:pPr>
    </w:p>
    <w:p w14:paraId="02C6A8DB" w14:textId="77777777" w:rsidR="009B0857" w:rsidRDefault="009B0857" w:rsidP="00330003">
      <w:pPr>
        <w:rPr>
          <w:rFonts w:ascii="Arial" w:hAnsi="Arial" w:cs="Arial"/>
          <w:sz w:val="22"/>
          <w:szCs w:val="22"/>
        </w:rPr>
      </w:pPr>
    </w:p>
    <w:p w14:paraId="1A488099" w14:textId="77777777" w:rsidR="009B0857" w:rsidRDefault="00D072A1" w:rsidP="00330003">
      <w:pPr>
        <w:rPr>
          <w:rFonts w:ascii="Arial" w:hAnsi="Arial" w:cs="Arial"/>
          <w:sz w:val="22"/>
          <w:szCs w:val="22"/>
        </w:rPr>
      </w:pPr>
      <w:r>
        <w:rPr>
          <w:noProof/>
        </w:rPr>
        <w:lastRenderedPageBreak/>
        <w:drawing>
          <wp:anchor distT="0" distB="0" distL="114300" distR="114300" simplePos="0" relativeHeight="251674624" behindDoc="1" locked="0" layoutInCell="1" allowOverlap="1" wp14:anchorId="1878AEFA" wp14:editId="68DD7619">
            <wp:simplePos x="0" y="0"/>
            <wp:positionH relativeFrom="column">
              <wp:posOffset>-146303</wp:posOffset>
            </wp:positionH>
            <wp:positionV relativeFrom="paragraph">
              <wp:posOffset>-560832</wp:posOffset>
            </wp:positionV>
            <wp:extent cx="4425696" cy="2900288"/>
            <wp:effectExtent l="0" t="0" r="0" b="0"/>
            <wp:wrapNone/>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11" descr="Chart, bar char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434791" cy="2906248"/>
                    </a:xfrm>
                    <a:prstGeom prst="rect">
                      <a:avLst/>
                    </a:prstGeom>
                  </pic:spPr>
                </pic:pic>
              </a:graphicData>
            </a:graphic>
            <wp14:sizeRelH relativeFrom="page">
              <wp14:pctWidth>0</wp14:pctWidth>
            </wp14:sizeRelH>
            <wp14:sizeRelV relativeFrom="page">
              <wp14:pctHeight>0</wp14:pctHeight>
            </wp14:sizeRelV>
          </wp:anchor>
        </w:drawing>
      </w:r>
    </w:p>
    <w:p w14:paraId="6A7A3969" w14:textId="77777777" w:rsidR="009B0857" w:rsidRDefault="009B0857" w:rsidP="00330003">
      <w:pPr>
        <w:rPr>
          <w:rFonts w:ascii="Arial" w:hAnsi="Arial" w:cs="Arial"/>
          <w:sz w:val="22"/>
          <w:szCs w:val="22"/>
        </w:rPr>
      </w:pPr>
    </w:p>
    <w:p w14:paraId="6DF95B17" w14:textId="77777777" w:rsidR="009B0857" w:rsidRDefault="009B0857" w:rsidP="00330003">
      <w:pPr>
        <w:rPr>
          <w:rFonts w:ascii="Arial" w:hAnsi="Arial" w:cs="Arial"/>
          <w:sz w:val="22"/>
          <w:szCs w:val="22"/>
        </w:rPr>
      </w:pPr>
    </w:p>
    <w:p w14:paraId="12287B6B" w14:textId="77777777" w:rsidR="009B0857" w:rsidRDefault="009B0857" w:rsidP="00330003">
      <w:pPr>
        <w:rPr>
          <w:rFonts w:ascii="Arial" w:hAnsi="Arial" w:cs="Arial"/>
          <w:sz w:val="22"/>
          <w:szCs w:val="22"/>
        </w:rPr>
      </w:pPr>
    </w:p>
    <w:p w14:paraId="3613674D" w14:textId="77777777" w:rsidR="009B0857" w:rsidRDefault="009B0857" w:rsidP="00330003">
      <w:pPr>
        <w:rPr>
          <w:rFonts w:ascii="Arial" w:hAnsi="Arial" w:cs="Arial"/>
          <w:sz w:val="22"/>
          <w:szCs w:val="22"/>
        </w:rPr>
      </w:pPr>
    </w:p>
    <w:p w14:paraId="216ECDFD" w14:textId="77777777" w:rsidR="009B0857" w:rsidRDefault="009B0857" w:rsidP="00330003">
      <w:pPr>
        <w:rPr>
          <w:rFonts w:ascii="Arial" w:hAnsi="Arial" w:cs="Arial"/>
          <w:sz w:val="22"/>
          <w:szCs w:val="22"/>
        </w:rPr>
      </w:pPr>
    </w:p>
    <w:p w14:paraId="32E134A8" w14:textId="77777777" w:rsidR="009B0857" w:rsidRDefault="009B0857" w:rsidP="00330003">
      <w:pPr>
        <w:rPr>
          <w:rFonts w:ascii="Arial" w:hAnsi="Arial" w:cs="Arial"/>
          <w:sz w:val="22"/>
          <w:szCs w:val="22"/>
        </w:rPr>
      </w:pPr>
    </w:p>
    <w:p w14:paraId="04ADF165" w14:textId="77777777" w:rsidR="009B0857" w:rsidRDefault="009B0857" w:rsidP="00330003">
      <w:pPr>
        <w:rPr>
          <w:rFonts w:ascii="Arial" w:hAnsi="Arial" w:cs="Arial"/>
          <w:sz w:val="22"/>
          <w:szCs w:val="22"/>
        </w:rPr>
      </w:pPr>
    </w:p>
    <w:p w14:paraId="2012536F" w14:textId="77777777" w:rsidR="009B0857" w:rsidRDefault="009B0857" w:rsidP="00330003">
      <w:pPr>
        <w:rPr>
          <w:rFonts w:ascii="Arial" w:hAnsi="Arial" w:cs="Arial"/>
          <w:sz w:val="22"/>
          <w:szCs w:val="22"/>
        </w:rPr>
      </w:pPr>
    </w:p>
    <w:p w14:paraId="7A179573" w14:textId="77777777" w:rsidR="009B0857" w:rsidRDefault="009B0857" w:rsidP="00330003">
      <w:pPr>
        <w:rPr>
          <w:rFonts w:ascii="Arial" w:hAnsi="Arial" w:cs="Arial"/>
          <w:sz w:val="22"/>
          <w:szCs w:val="22"/>
        </w:rPr>
      </w:pPr>
    </w:p>
    <w:p w14:paraId="75CD4B98" w14:textId="77777777" w:rsidR="009B0857" w:rsidRDefault="009B0857" w:rsidP="00330003">
      <w:pPr>
        <w:rPr>
          <w:rFonts w:ascii="Arial" w:hAnsi="Arial" w:cs="Arial"/>
          <w:sz w:val="22"/>
          <w:szCs w:val="22"/>
        </w:rPr>
      </w:pPr>
    </w:p>
    <w:p w14:paraId="5FD9F8EF" w14:textId="77777777" w:rsidR="009B0857" w:rsidRDefault="009B0857" w:rsidP="00330003">
      <w:pPr>
        <w:rPr>
          <w:rFonts w:ascii="Arial" w:hAnsi="Arial" w:cs="Arial"/>
          <w:sz w:val="22"/>
          <w:szCs w:val="22"/>
        </w:rPr>
      </w:pPr>
    </w:p>
    <w:p w14:paraId="482FC642" w14:textId="77777777" w:rsidR="009B0857" w:rsidRDefault="009B0857" w:rsidP="00330003">
      <w:pPr>
        <w:rPr>
          <w:rFonts w:ascii="Arial" w:hAnsi="Arial" w:cs="Arial"/>
          <w:sz w:val="22"/>
          <w:szCs w:val="22"/>
        </w:rPr>
      </w:pPr>
    </w:p>
    <w:p w14:paraId="6BD5BF38" w14:textId="77777777" w:rsidR="009B0857" w:rsidRDefault="009B0857" w:rsidP="00330003">
      <w:pPr>
        <w:rPr>
          <w:rFonts w:ascii="Arial" w:hAnsi="Arial" w:cs="Arial"/>
          <w:sz w:val="22"/>
          <w:szCs w:val="22"/>
        </w:rPr>
      </w:pPr>
    </w:p>
    <w:p w14:paraId="0215C11B" w14:textId="77777777" w:rsidR="009B0857" w:rsidRDefault="009B0857" w:rsidP="00330003">
      <w:pPr>
        <w:rPr>
          <w:rFonts w:ascii="Arial" w:hAnsi="Arial" w:cs="Arial"/>
          <w:sz w:val="22"/>
          <w:szCs w:val="22"/>
        </w:rPr>
      </w:pPr>
    </w:p>
    <w:p w14:paraId="179DE2BB" w14:textId="77777777" w:rsidR="00361A52" w:rsidRDefault="00361A52" w:rsidP="00330003">
      <w:pPr>
        <w:rPr>
          <w:rFonts w:ascii="Arial" w:hAnsi="Arial" w:cs="Arial"/>
          <w:sz w:val="22"/>
          <w:szCs w:val="22"/>
        </w:rPr>
      </w:pPr>
    </w:p>
    <w:p w14:paraId="1F0FE313" w14:textId="77777777" w:rsidR="00C86CBF" w:rsidRDefault="00D072A1" w:rsidP="00330003">
      <w:pPr>
        <w:rPr>
          <w:rFonts w:ascii="Arial" w:hAnsi="Arial" w:cs="Arial"/>
          <w:sz w:val="22"/>
          <w:szCs w:val="22"/>
        </w:rPr>
      </w:pPr>
      <w:r>
        <w:rPr>
          <w:rFonts w:ascii="Arial" w:hAnsi="Arial" w:cs="Arial"/>
          <w:sz w:val="22"/>
          <w:szCs w:val="22"/>
        </w:rPr>
        <w:t xml:space="preserve">The cross-tabulation </w:t>
      </w:r>
      <w:r w:rsidR="003A1122">
        <w:rPr>
          <w:rFonts w:ascii="Arial" w:hAnsi="Arial" w:cs="Arial"/>
          <w:sz w:val="22"/>
          <w:szCs w:val="22"/>
        </w:rPr>
        <w:t>examines the</w:t>
      </w:r>
      <w:r>
        <w:rPr>
          <w:rFonts w:ascii="Arial" w:hAnsi="Arial" w:cs="Arial"/>
          <w:sz w:val="22"/>
          <w:szCs w:val="22"/>
        </w:rPr>
        <w:t xml:space="preserve"> relationship between </w:t>
      </w:r>
      <w:r w:rsidR="00BA3E6A">
        <w:rPr>
          <w:rFonts w:ascii="Arial" w:hAnsi="Arial" w:cs="Arial"/>
          <w:sz w:val="22"/>
          <w:szCs w:val="22"/>
        </w:rPr>
        <w:t>(</w:t>
      </w:r>
      <w:r>
        <w:rPr>
          <w:rFonts w:ascii="Arial" w:hAnsi="Arial" w:cs="Arial"/>
          <w:sz w:val="22"/>
          <w:szCs w:val="22"/>
        </w:rPr>
        <w:t>A</w:t>
      </w:r>
      <w:r w:rsidR="00BA3E6A">
        <w:rPr>
          <w:rFonts w:ascii="Arial" w:hAnsi="Arial" w:cs="Arial"/>
          <w:sz w:val="22"/>
          <w:szCs w:val="22"/>
        </w:rPr>
        <w:t>I)</w:t>
      </w:r>
      <w:r>
        <w:rPr>
          <w:rFonts w:ascii="Arial" w:hAnsi="Arial" w:cs="Arial"/>
          <w:sz w:val="22"/>
          <w:szCs w:val="22"/>
        </w:rPr>
        <w:t xml:space="preserve"> adoption </w:t>
      </w:r>
      <w:r w:rsidR="00D84701">
        <w:rPr>
          <w:rFonts w:ascii="Arial" w:hAnsi="Arial" w:cs="Arial"/>
          <w:sz w:val="22"/>
          <w:szCs w:val="22"/>
        </w:rPr>
        <w:t xml:space="preserve">by </w:t>
      </w:r>
      <w:r w:rsidR="003A1122">
        <w:rPr>
          <w:rFonts w:ascii="Arial" w:hAnsi="Arial" w:cs="Arial"/>
          <w:sz w:val="22"/>
          <w:szCs w:val="22"/>
        </w:rPr>
        <w:t>sector.</w:t>
      </w:r>
      <w:r>
        <w:rPr>
          <w:rFonts w:ascii="Arial" w:hAnsi="Arial" w:cs="Arial"/>
          <w:sz w:val="22"/>
          <w:szCs w:val="22"/>
        </w:rPr>
        <w:t xml:space="preserve"> </w:t>
      </w:r>
      <w:r w:rsidR="003A1122">
        <w:rPr>
          <w:rFonts w:ascii="Arial" w:hAnsi="Arial" w:cs="Arial"/>
          <w:sz w:val="22"/>
          <w:szCs w:val="22"/>
        </w:rPr>
        <w:t xml:space="preserve">The findings reveal that 53.8% of </w:t>
      </w:r>
      <w:r w:rsidR="009442EE">
        <w:rPr>
          <w:rFonts w:ascii="Arial" w:hAnsi="Arial" w:cs="Arial"/>
          <w:sz w:val="22"/>
          <w:szCs w:val="22"/>
        </w:rPr>
        <w:t>respondents</w:t>
      </w:r>
      <w:r w:rsidR="003A1122">
        <w:rPr>
          <w:rFonts w:ascii="Arial" w:hAnsi="Arial" w:cs="Arial"/>
          <w:sz w:val="22"/>
          <w:szCs w:val="22"/>
        </w:rPr>
        <w:t xml:space="preserve"> who </w:t>
      </w:r>
      <w:r w:rsidR="005F1056">
        <w:rPr>
          <w:rFonts w:ascii="Arial" w:hAnsi="Arial" w:cs="Arial"/>
          <w:sz w:val="22"/>
          <w:szCs w:val="22"/>
        </w:rPr>
        <w:t xml:space="preserve">had </w:t>
      </w:r>
      <w:r w:rsidR="003A1122">
        <w:rPr>
          <w:rFonts w:ascii="Arial" w:hAnsi="Arial" w:cs="Arial"/>
          <w:sz w:val="22"/>
          <w:szCs w:val="22"/>
        </w:rPr>
        <w:t xml:space="preserve">experienced </w:t>
      </w:r>
      <w:r w:rsidR="00BA3E6A">
        <w:rPr>
          <w:rFonts w:ascii="Arial" w:hAnsi="Arial" w:cs="Arial"/>
          <w:sz w:val="22"/>
          <w:szCs w:val="22"/>
        </w:rPr>
        <w:t>(</w:t>
      </w:r>
      <w:r w:rsidR="003A1122">
        <w:rPr>
          <w:rFonts w:ascii="Arial" w:hAnsi="Arial" w:cs="Arial"/>
          <w:sz w:val="22"/>
          <w:szCs w:val="22"/>
        </w:rPr>
        <w:t>AI</w:t>
      </w:r>
      <w:r w:rsidR="00BA3E6A">
        <w:rPr>
          <w:rFonts w:ascii="Arial" w:hAnsi="Arial" w:cs="Arial"/>
          <w:sz w:val="22"/>
          <w:szCs w:val="22"/>
        </w:rPr>
        <w:t xml:space="preserve">) </w:t>
      </w:r>
      <w:r w:rsidR="003A1122">
        <w:rPr>
          <w:rFonts w:ascii="Arial" w:hAnsi="Arial" w:cs="Arial"/>
          <w:sz w:val="22"/>
          <w:szCs w:val="22"/>
        </w:rPr>
        <w:t xml:space="preserve">adoption </w:t>
      </w:r>
      <w:r w:rsidR="000727D9">
        <w:rPr>
          <w:rFonts w:ascii="Arial" w:hAnsi="Arial" w:cs="Arial"/>
          <w:sz w:val="22"/>
          <w:szCs w:val="22"/>
        </w:rPr>
        <w:t>in the last three years work</w:t>
      </w:r>
      <w:r w:rsidR="005F1056">
        <w:rPr>
          <w:rFonts w:ascii="Arial" w:hAnsi="Arial" w:cs="Arial"/>
          <w:sz w:val="22"/>
          <w:szCs w:val="22"/>
        </w:rPr>
        <w:t>ed</w:t>
      </w:r>
      <w:r w:rsidR="000727D9">
        <w:rPr>
          <w:rFonts w:ascii="Arial" w:hAnsi="Arial" w:cs="Arial"/>
          <w:sz w:val="22"/>
          <w:szCs w:val="22"/>
        </w:rPr>
        <w:t xml:space="preserve"> in the banking and finance industry</w:t>
      </w:r>
      <w:r>
        <w:rPr>
          <w:rFonts w:ascii="Arial" w:hAnsi="Arial" w:cs="Arial"/>
          <w:sz w:val="22"/>
          <w:szCs w:val="22"/>
        </w:rPr>
        <w:t xml:space="preserve">. </w:t>
      </w:r>
    </w:p>
    <w:p w14:paraId="3F8710CA" w14:textId="77777777" w:rsidR="00C86CBF" w:rsidRDefault="00C86CBF" w:rsidP="00330003">
      <w:pPr>
        <w:rPr>
          <w:rFonts w:ascii="Arial" w:hAnsi="Arial" w:cs="Arial"/>
          <w:sz w:val="22"/>
          <w:szCs w:val="22"/>
        </w:rPr>
      </w:pPr>
    </w:p>
    <w:p w14:paraId="3B9BFAC3" w14:textId="77777777" w:rsidR="007A3753" w:rsidRPr="00B45900" w:rsidRDefault="00D072A1" w:rsidP="00330003">
      <w:pPr>
        <w:rPr>
          <w:rFonts w:ascii="Arial" w:hAnsi="Arial" w:cs="Arial"/>
          <w:sz w:val="22"/>
          <w:szCs w:val="22"/>
        </w:rPr>
      </w:pPr>
      <w:r>
        <w:rPr>
          <w:rFonts w:ascii="Arial" w:hAnsi="Arial" w:cs="Arial"/>
          <w:sz w:val="22"/>
          <w:szCs w:val="22"/>
        </w:rPr>
        <w:t xml:space="preserve">The evidence suggests that the banking and finance sector is an early adopter of </w:t>
      </w:r>
      <w:r w:rsidR="00BA3E6A">
        <w:rPr>
          <w:rFonts w:ascii="Arial" w:hAnsi="Arial" w:cs="Arial"/>
          <w:sz w:val="22"/>
          <w:szCs w:val="22"/>
        </w:rPr>
        <w:t>(</w:t>
      </w:r>
      <w:r>
        <w:rPr>
          <w:rFonts w:ascii="Arial" w:hAnsi="Arial" w:cs="Arial"/>
          <w:sz w:val="22"/>
          <w:szCs w:val="22"/>
        </w:rPr>
        <w:t>AI</w:t>
      </w:r>
      <w:r w:rsidR="00BA3E6A">
        <w:rPr>
          <w:rFonts w:ascii="Arial" w:hAnsi="Arial" w:cs="Arial"/>
          <w:sz w:val="22"/>
          <w:szCs w:val="22"/>
        </w:rPr>
        <w:t xml:space="preserve">) </w:t>
      </w:r>
      <w:r w:rsidR="00BE73B2">
        <w:rPr>
          <w:rFonts w:ascii="Arial" w:hAnsi="Arial" w:cs="Arial"/>
          <w:sz w:val="22"/>
          <w:szCs w:val="22"/>
        </w:rPr>
        <w:t>in the workplace</w:t>
      </w:r>
      <w:r>
        <w:rPr>
          <w:rFonts w:ascii="Arial" w:hAnsi="Arial" w:cs="Arial"/>
          <w:sz w:val="22"/>
          <w:szCs w:val="22"/>
        </w:rPr>
        <w:t>.</w:t>
      </w:r>
      <w:r w:rsidR="00C86CBF">
        <w:rPr>
          <w:rFonts w:ascii="Arial" w:hAnsi="Arial" w:cs="Arial"/>
          <w:sz w:val="22"/>
          <w:szCs w:val="22"/>
        </w:rPr>
        <w:t xml:space="preserve"> </w:t>
      </w:r>
      <w:r w:rsidR="004E382B">
        <w:rPr>
          <w:rFonts w:ascii="Arial" w:hAnsi="Arial" w:cs="Arial"/>
          <w:sz w:val="22"/>
          <w:szCs w:val="22"/>
        </w:rPr>
        <w:t xml:space="preserve">Interestingly, </w:t>
      </w:r>
      <w:r w:rsidR="001C652A">
        <w:rPr>
          <w:rFonts w:ascii="Arial" w:hAnsi="Arial" w:cs="Arial"/>
          <w:sz w:val="22"/>
          <w:szCs w:val="22"/>
        </w:rPr>
        <w:t>the retail sector h</w:t>
      </w:r>
      <w:r w:rsidR="00BE73B2">
        <w:rPr>
          <w:rFonts w:ascii="Arial" w:hAnsi="Arial" w:cs="Arial"/>
          <w:sz w:val="22"/>
          <w:szCs w:val="22"/>
        </w:rPr>
        <w:t>ad</w:t>
      </w:r>
      <w:r w:rsidR="001C652A">
        <w:rPr>
          <w:rFonts w:ascii="Arial" w:hAnsi="Arial" w:cs="Arial"/>
          <w:sz w:val="22"/>
          <w:szCs w:val="22"/>
        </w:rPr>
        <w:t xml:space="preserve"> </w:t>
      </w:r>
      <w:r w:rsidR="00DE0075">
        <w:rPr>
          <w:rFonts w:ascii="Arial" w:hAnsi="Arial" w:cs="Arial"/>
          <w:sz w:val="22"/>
          <w:szCs w:val="22"/>
        </w:rPr>
        <w:t xml:space="preserve">inconclusive </w:t>
      </w:r>
      <w:r w:rsidR="00BE73B2">
        <w:rPr>
          <w:rFonts w:ascii="Arial" w:hAnsi="Arial" w:cs="Arial"/>
          <w:sz w:val="22"/>
          <w:szCs w:val="22"/>
        </w:rPr>
        <w:t>results</w:t>
      </w:r>
      <w:r w:rsidR="00DE0075">
        <w:rPr>
          <w:rFonts w:ascii="Arial" w:hAnsi="Arial" w:cs="Arial"/>
          <w:sz w:val="22"/>
          <w:szCs w:val="22"/>
        </w:rPr>
        <w:t xml:space="preserve">, and there is no clear trend of </w:t>
      </w:r>
      <w:r w:rsidR="00BA3E6A">
        <w:rPr>
          <w:rFonts w:ascii="Arial" w:hAnsi="Arial" w:cs="Arial"/>
          <w:sz w:val="22"/>
          <w:szCs w:val="22"/>
        </w:rPr>
        <w:t>(</w:t>
      </w:r>
      <w:r w:rsidR="00DE0075">
        <w:rPr>
          <w:rFonts w:ascii="Arial" w:hAnsi="Arial" w:cs="Arial"/>
          <w:sz w:val="22"/>
          <w:szCs w:val="22"/>
        </w:rPr>
        <w:t>AI</w:t>
      </w:r>
      <w:r w:rsidR="00BA3E6A">
        <w:rPr>
          <w:rFonts w:ascii="Arial" w:hAnsi="Arial" w:cs="Arial"/>
          <w:sz w:val="22"/>
          <w:szCs w:val="22"/>
        </w:rPr>
        <w:t>)</w:t>
      </w:r>
      <w:r w:rsidR="00DE0075">
        <w:rPr>
          <w:rFonts w:ascii="Arial" w:hAnsi="Arial" w:cs="Arial"/>
          <w:sz w:val="22"/>
          <w:szCs w:val="22"/>
        </w:rPr>
        <w:t xml:space="preserve"> adoption</w:t>
      </w:r>
      <w:r w:rsidR="00BE73B2">
        <w:rPr>
          <w:rFonts w:ascii="Arial" w:hAnsi="Arial" w:cs="Arial"/>
          <w:sz w:val="22"/>
          <w:szCs w:val="22"/>
        </w:rPr>
        <w:t xml:space="preserve"> within the industry</w:t>
      </w:r>
      <w:r w:rsidR="00DE0075">
        <w:rPr>
          <w:rFonts w:ascii="Arial" w:hAnsi="Arial" w:cs="Arial"/>
          <w:sz w:val="22"/>
          <w:szCs w:val="22"/>
        </w:rPr>
        <w:t xml:space="preserve">. </w:t>
      </w:r>
    </w:p>
    <w:p w14:paraId="69EFDB76" w14:textId="77777777" w:rsidR="00344356" w:rsidRDefault="00344356" w:rsidP="00330003">
      <w:pPr>
        <w:rPr>
          <w:rFonts w:ascii="Arial" w:hAnsi="Arial" w:cs="Arial"/>
          <w:sz w:val="22"/>
          <w:szCs w:val="22"/>
        </w:rPr>
      </w:pPr>
    </w:p>
    <w:p w14:paraId="31C328CB" w14:textId="77777777" w:rsidR="00D84701" w:rsidRDefault="00D84701" w:rsidP="00856102">
      <w:pPr>
        <w:rPr>
          <w:rFonts w:ascii="Arial" w:hAnsi="Arial" w:cs="Arial"/>
          <w:b/>
          <w:bCs/>
          <w:sz w:val="22"/>
          <w:szCs w:val="22"/>
          <w:u w:val="single"/>
        </w:rPr>
      </w:pPr>
    </w:p>
    <w:p w14:paraId="2700AEF1" w14:textId="77777777" w:rsidR="00633F5A" w:rsidRDefault="00D072A1" w:rsidP="00856102">
      <w:pPr>
        <w:rPr>
          <w:rFonts w:ascii="Arial" w:hAnsi="Arial" w:cs="Arial"/>
          <w:b/>
          <w:bCs/>
          <w:sz w:val="22"/>
          <w:szCs w:val="22"/>
          <w:u w:val="single"/>
        </w:rPr>
      </w:pPr>
      <w:r w:rsidRPr="00633F5A">
        <w:rPr>
          <w:rFonts w:ascii="Arial" w:hAnsi="Arial" w:cs="Arial"/>
          <w:b/>
          <w:bCs/>
          <w:sz w:val="22"/>
          <w:szCs w:val="22"/>
          <w:u w:val="single"/>
        </w:rPr>
        <w:t xml:space="preserve">Cross-tabulation </w:t>
      </w:r>
      <w:r>
        <w:rPr>
          <w:rFonts w:ascii="Arial" w:hAnsi="Arial" w:cs="Arial"/>
          <w:b/>
          <w:bCs/>
          <w:sz w:val="22"/>
          <w:szCs w:val="22"/>
          <w:u w:val="single"/>
        </w:rPr>
        <w:t xml:space="preserve">of </w:t>
      </w:r>
      <w:r w:rsidR="006D445B">
        <w:rPr>
          <w:rFonts w:ascii="Arial" w:hAnsi="Arial" w:cs="Arial"/>
          <w:b/>
          <w:bCs/>
          <w:sz w:val="22"/>
          <w:szCs w:val="22"/>
          <w:u w:val="single"/>
        </w:rPr>
        <w:t>questions 3 and 5.</w:t>
      </w:r>
    </w:p>
    <w:p w14:paraId="60441A0F" w14:textId="77777777" w:rsidR="00633F5A" w:rsidRDefault="00633F5A" w:rsidP="00856102">
      <w:pPr>
        <w:rPr>
          <w:rFonts w:ascii="Arial" w:hAnsi="Arial" w:cs="Arial"/>
          <w:b/>
          <w:bCs/>
          <w:sz w:val="22"/>
          <w:szCs w:val="22"/>
          <w:u w:val="single"/>
        </w:rPr>
      </w:pPr>
    </w:p>
    <w:p w14:paraId="2FA8885E" w14:textId="77777777" w:rsidR="00633F5A" w:rsidRPr="00633F5A" w:rsidRDefault="00D072A1" w:rsidP="00856102">
      <w:pPr>
        <w:rPr>
          <w:rFonts w:ascii="Arial" w:hAnsi="Arial" w:cs="Arial"/>
          <w:b/>
          <w:bCs/>
          <w:sz w:val="22"/>
          <w:szCs w:val="22"/>
          <w:u w:val="single"/>
        </w:rPr>
      </w:pPr>
      <w:r>
        <w:rPr>
          <w:rFonts w:ascii="Arial" w:hAnsi="Arial" w:cs="Arial"/>
          <w:b/>
          <w:bCs/>
          <w:noProof/>
          <w:sz w:val="22"/>
          <w:szCs w:val="22"/>
          <w:u w:val="single"/>
        </w:rPr>
        <w:drawing>
          <wp:anchor distT="0" distB="0" distL="114300" distR="114300" simplePos="0" relativeHeight="251675648" behindDoc="1" locked="0" layoutInCell="1" allowOverlap="1" wp14:anchorId="13088FA7" wp14:editId="4A7BA2BA">
            <wp:simplePos x="0" y="0"/>
            <wp:positionH relativeFrom="column">
              <wp:posOffset>-60163</wp:posOffset>
            </wp:positionH>
            <wp:positionV relativeFrom="paragraph">
              <wp:posOffset>97155</wp:posOffset>
            </wp:positionV>
            <wp:extent cx="3759893" cy="1284262"/>
            <wp:effectExtent l="0" t="0" r="0" b="0"/>
            <wp:wrapNone/>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759893" cy="1284262"/>
                    </a:xfrm>
                    <a:prstGeom prst="rect">
                      <a:avLst/>
                    </a:prstGeom>
                  </pic:spPr>
                </pic:pic>
              </a:graphicData>
            </a:graphic>
            <wp14:sizeRelH relativeFrom="page">
              <wp14:pctWidth>0</wp14:pctWidth>
            </wp14:sizeRelH>
            <wp14:sizeRelV relativeFrom="page">
              <wp14:pctHeight>0</wp14:pctHeight>
            </wp14:sizeRelV>
          </wp:anchor>
        </w:drawing>
      </w:r>
    </w:p>
    <w:p w14:paraId="6F844C99" w14:textId="77777777" w:rsidR="00633F5A" w:rsidRDefault="00633F5A" w:rsidP="00856102">
      <w:pPr>
        <w:rPr>
          <w:rFonts w:ascii="Arial" w:hAnsi="Arial" w:cs="Arial"/>
          <w:sz w:val="22"/>
          <w:szCs w:val="22"/>
        </w:rPr>
      </w:pPr>
    </w:p>
    <w:p w14:paraId="417B6A3D" w14:textId="77777777" w:rsidR="00633F5A" w:rsidRDefault="00633F5A" w:rsidP="00856102">
      <w:pPr>
        <w:rPr>
          <w:rFonts w:ascii="Arial" w:hAnsi="Arial" w:cs="Arial"/>
          <w:sz w:val="22"/>
          <w:szCs w:val="22"/>
        </w:rPr>
      </w:pPr>
    </w:p>
    <w:p w14:paraId="36A78C4A" w14:textId="77777777" w:rsidR="00C81F3A" w:rsidRDefault="00C81F3A" w:rsidP="00856102">
      <w:pPr>
        <w:rPr>
          <w:rFonts w:ascii="Arial" w:hAnsi="Arial" w:cs="Arial"/>
          <w:sz w:val="22"/>
          <w:szCs w:val="22"/>
        </w:rPr>
      </w:pPr>
    </w:p>
    <w:p w14:paraId="54BDBC76" w14:textId="77777777" w:rsidR="0033445C" w:rsidRDefault="0033445C" w:rsidP="00856102">
      <w:pPr>
        <w:rPr>
          <w:rFonts w:ascii="Arial" w:hAnsi="Arial" w:cs="Arial"/>
          <w:sz w:val="22"/>
          <w:szCs w:val="22"/>
        </w:rPr>
      </w:pPr>
    </w:p>
    <w:p w14:paraId="0DF3E2F2" w14:textId="77777777" w:rsidR="0033445C" w:rsidRDefault="0033445C" w:rsidP="00856102">
      <w:pPr>
        <w:rPr>
          <w:rFonts w:ascii="Arial" w:hAnsi="Arial" w:cs="Arial"/>
          <w:sz w:val="22"/>
          <w:szCs w:val="22"/>
        </w:rPr>
      </w:pPr>
    </w:p>
    <w:p w14:paraId="60561CDA" w14:textId="77777777" w:rsidR="0033445C" w:rsidRDefault="0033445C" w:rsidP="00856102">
      <w:pPr>
        <w:rPr>
          <w:rFonts w:ascii="Arial" w:hAnsi="Arial" w:cs="Arial"/>
          <w:sz w:val="22"/>
          <w:szCs w:val="22"/>
        </w:rPr>
      </w:pPr>
    </w:p>
    <w:p w14:paraId="629DC736" w14:textId="77777777" w:rsidR="002856B2" w:rsidRDefault="002856B2" w:rsidP="00856102">
      <w:pPr>
        <w:rPr>
          <w:rFonts w:ascii="Arial" w:hAnsi="Arial" w:cs="Arial"/>
          <w:sz w:val="22"/>
          <w:szCs w:val="22"/>
        </w:rPr>
      </w:pPr>
    </w:p>
    <w:p w14:paraId="59F051A9" w14:textId="77777777" w:rsidR="002856B2" w:rsidRDefault="002856B2" w:rsidP="00856102">
      <w:pPr>
        <w:rPr>
          <w:rFonts w:ascii="Arial" w:hAnsi="Arial" w:cs="Arial"/>
          <w:sz w:val="22"/>
          <w:szCs w:val="22"/>
        </w:rPr>
      </w:pPr>
    </w:p>
    <w:p w14:paraId="7379A193" w14:textId="77777777" w:rsidR="002856B2" w:rsidRDefault="002856B2" w:rsidP="00856102">
      <w:pPr>
        <w:rPr>
          <w:rFonts w:ascii="Arial" w:hAnsi="Arial" w:cs="Arial"/>
          <w:sz w:val="22"/>
          <w:szCs w:val="22"/>
        </w:rPr>
      </w:pPr>
    </w:p>
    <w:p w14:paraId="1C3874CC" w14:textId="77777777" w:rsidR="002856B2" w:rsidRDefault="00D072A1" w:rsidP="00856102">
      <w:pPr>
        <w:rPr>
          <w:rFonts w:ascii="Arial" w:hAnsi="Arial" w:cs="Arial"/>
          <w:sz w:val="22"/>
          <w:szCs w:val="22"/>
        </w:rPr>
      </w:pPr>
      <w:r>
        <w:rPr>
          <w:rFonts w:ascii="Arial" w:hAnsi="Arial" w:cs="Arial"/>
          <w:noProof/>
          <w:sz w:val="22"/>
          <w:szCs w:val="22"/>
        </w:rPr>
        <w:drawing>
          <wp:anchor distT="0" distB="0" distL="114300" distR="114300" simplePos="0" relativeHeight="251676672" behindDoc="1" locked="0" layoutInCell="1" allowOverlap="1" wp14:anchorId="041EA818" wp14:editId="27235120">
            <wp:simplePos x="0" y="0"/>
            <wp:positionH relativeFrom="column">
              <wp:posOffset>-146304</wp:posOffset>
            </wp:positionH>
            <wp:positionV relativeFrom="paragraph">
              <wp:posOffset>107568</wp:posOffset>
            </wp:positionV>
            <wp:extent cx="4632960" cy="2969899"/>
            <wp:effectExtent l="0" t="0" r="2540" b="1905"/>
            <wp:wrapNone/>
            <wp:docPr id="31" name="Picture 3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bar char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637038" cy="2972513"/>
                    </a:xfrm>
                    <a:prstGeom prst="rect">
                      <a:avLst/>
                    </a:prstGeom>
                  </pic:spPr>
                </pic:pic>
              </a:graphicData>
            </a:graphic>
            <wp14:sizeRelH relativeFrom="page">
              <wp14:pctWidth>0</wp14:pctWidth>
            </wp14:sizeRelH>
            <wp14:sizeRelV relativeFrom="page">
              <wp14:pctHeight>0</wp14:pctHeight>
            </wp14:sizeRelV>
          </wp:anchor>
        </w:drawing>
      </w:r>
    </w:p>
    <w:p w14:paraId="3CE57B45" w14:textId="77777777" w:rsidR="002856B2" w:rsidRDefault="002856B2" w:rsidP="00856102">
      <w:pPr>
        <w:rPr>
          <w:rFonts w:ascii="Arial" w:hAnsi="Arial" w:cs="Arial"/>
          <w:sz w:val="22"/>
          <w:szCs w:val="22"/>
        </w:rPr>
      </w:pPr>
    </w:p>
    <w:p w14:paraId="4AB6D2A5" w14:textId="77777777" w:rsidR="002856B2" w:rsidRDefault="002856B2" w:rsidP="00856102">
      <w:pPr>
        <w:rPr>
          <w:rFonts w:ascii="Arial" w:hAnsi="Arial" w:cs="Arial"/>
          <w:sz w:val="22"/>
          <w:szCs w:val="22"/>
        </w:rPr>
      </w:pPr>
    </w:p>
    <w:p w14:paraId="62BBCFD8" w14:textId="77777777" w:rsidR="002856B2" w:rsidRDefault="002856B2" w:rsidP="00856102">
      <w:pPr>
        <w:rPr>
          <w:rFonts w:ascii="Arial" w:hAnsi="Arial" w:cs="Arial"/>
          <w:sz w:val="22"/>
          <w:szCs w:val="22"/>
        </w:rPr>
      </w:pPr>
    </w:p>
    <w:p w14:paraId="5A216B62" w14:textId="77777777" w:rsidR="002856B2" w:rsidRDefault="002856B2" w:rsidP="00856102">
      <w:pPr>
        <w:rPr>
          <w:rFonts w:ascii="Arial" w:hAnsi="Arial" w:cs="Arial"/>
          <w:sz w:val="22"/>
          <w:szCs w:val="22"/>
        </w:rPr>
      </w:pPr>
    </w:p>
    <w:p w14:paraId="4F21673E" w14:textId="77777777" w:rsidR="002856B2" w:rsidRDefault="002856B2" w:rsidP="00856102">
      <w:pPr>
        <w:rPr>
          <w:rFonts w:ascii="Arial" w:hAnsi="Arial" w:cs="Arial"/>
          <w:sz w:val="22"/>
          <w:szCs w:val="22"/>
        </w:rPr>
      </w:pPr>
    </w:p>
    <w:p w14:paraId="4F828ACB" w14:textId="77777777" w:rsidR="002856B2" w:rsidRDefault="002856B2" w:rsidP="00856102">
      <w:pPr>
        <w:rPr>
          <w:rFonts w:ascii="Arial" w:hAnsi="Arial" w:cs="Arial"/>
          <w:sz w:val="22"/>
          <w:szCs w:val="22"/>
        </w:rPr>
      </w:pPr>
    </w:p>
    <w:p w14:paraId="5E135C58" w14:textId="77777777" w:rsidR="002856B2" w:rsidRDefault="002856B2" w:rsidP="00856102">
      <w:pPr>
        <w:rPr>
          <w:rFonts w:ascii="Arial" w:hAnsi="Arial" w:cs="Arial"/>
          <w:sz w:val="22"/>
          <w:szCs w:val="22"/>
        </w:rPr>
      </w:pPr>
    </w:p>
    <w:p w14:paraId="27CA8A91" w14:textId="77777777" w:rsidR="002856B2" w:rsidRDefault="002856B2" w:rsidP="00856102">
      <w:pPr>
        <w:rPr>
          <w:rFonts w:ascii="Arial" w:hAnsi="Arial" w:cs="Arial"/>
          <w:sz w:val="22"/>
          <w:szCs w:val="22"/>
        </w:rPr>
      </w:pPr>
    </w:p>
    <w:p w14:paraId="2032940D" w14:textId="77777777" w:rsidR="002856B2" w:rsidRDefault="002856B2" w:rsidP="00856102">
      <w:pPr>
        <w:rPr>
          <w:rFonts w:ascii="Arial" w:hAnsi="Arial" w:cs="Arial"/>
          <w:sz w:val="22"/>
          <w:szCs w:val="22"/>
        </w:rPr>
      </w:pPr>
    </w:p>
    <w:p w14:paraId="4F66731D" w14:textId="77777777" w:rsidR="002856B2" w:rsidRDefault="002856B2" w:rsidP="00856102">
      <w:pPr>
        <w:rPr>
          <w:rFonts w:ascii="Arial" w:hAnsi="Arial" w:cs="Arial"/>
          <w:sz w:val="22"/>
          <w:szCs w:val="22"/>
        </w:rPr>
      </w:pPr>
    </w:p>
    <w:p w14:paraId="285B08D0" w14:textId="77777777" w:rsidR="002856B2" w:rsidRDefault="002856B2" w:rsidP="00856102">
      <w:pPr>
        <w:rPr>
          <w:rFonts w:ascii="Arial" w:hAnsi="Arial" w:cs="Arial"/>
          <w:sz w:val="22"/>
          <w:szCs w:val="22"/>
        </w:rPr>
      </w:pPr>
    </w:p>
    <w:p w14:paraId="476DCEE8" w14:textId="77777777" w:rsidR="00566217" w:rsidRDefault="00566217" w:rsidP="00856102">
      <w:pPr>
        <w:rPr>
          <w:rFonts w:ascii="Arial" w:hAnsi="Arial" w:cs="Arial"/>
          <w:sz w:val="22"/>
          <w:szCs w:val="22"/>
        </w:rPr>
      </w:pPr>
    </w:p>
    <w:p w14:paraId="5AA76EB9" w14:textId="77777777" w:rsidR="00566217" w:rsidRDefault="00566217" w:rsidP="00856102">
      <w:pPr>
        <w:rPr>
          <w:rFonts w:ascii="Arial" w:hAnsi="Arial" w:cs="Arial"/>
          <w:sz w:val="22"/>
          <w:szCs w:val="22"/>
        </w:rPr>
      </w:pPr>
    </w:p>
    <w:p w14:paraId="644FA43E" w14:textId="77777777" w:rsidR="000F5DBA" w:rsidRDefault="000F5DBA" w:rsidP="00856102">
      <w:pPr>
        <w:rPr>
          <w:rFonts w:ascii="Arial" w:hAnsi="Arial" w:cs="Arial"/>
          <w:sz w:val="22"/>
          <w:szCs w:val="22"/>
        </w:rPr>
      </w:pPr>
    </w:p>
    <w:p w14:paraId="5E5CD416" w14:textId="77777777" w:rsidR="000F5DBA" w:rsidRDefault="000F5DBA" w:rsidP="00856102">
      <w:pPr>
        <w:rPr>
          <w:rFonts w:ascii="Arial" w:hAnsi="Arial" w:cs="Arial"/>
          <w:sz w:val="22"/>
          <w:szCs w:val="22"/>
        </w:rPr>
      </w:pPr>
    </w:p>
    <w:p w14:paraId="2A41299C" w14:textId="77777777" w:rsidR="008437FD" w:rsidRDefault="008437FD" w:rsidP="00856102">
      <w:pPr>
        <w:rPr>
          <w:rFonts w:ascii="Arial" w:hAnsi="Arial" w:cs="Arial"/>
          <w:sz w:val="22"/>
          <w:szCs w:val="22"/>
        </w:rPr>
      </w:pPr>
    </w:p>
    <w:p w14:paraId="20E60271" w14:textId="77777777" w:rsidR="001E752E" w:rsidRDefault="00D072A1" w:rsidP="00856102">
      <w:pPr>
        <w:rPr>
          <w:rFonts w:ascii="Arial" w:hAnsi="Arial" w:cs="Arial"/>
          <w:sz w:val="22"/>
          <w:szCs w:val="22"/>
        </w:rPr>
      </w:pPr>
      <w:r>
        <w:rPr>
          <w:rFonts w:ascii="Arial" w:hAnsi="Arial" w:cs="Arial"/>
          <w:sz w:val="22"/>
          <w:szCs w:val="22"/>
        </w:rPr>
        <w:lastRenderedPageBreak/>
        <w:t xml:space="preserve">The cross-tabulation examines the relationship between sectors and </w:t>
      </w:r>
      <w:r w:rsidR="00BA3E6A">
        <w:rPr>
          <w:rFonts w:ascii="Arial" w:hAnsi="Arial" w:cs="Arial"/>
          <w:sz w:val="22"/>
          <w:szCs w:val="22"/>
        </w:rPr>
        <w:t>(</w:t>
      </w:r>
      <w:r>
        <w:rPr>
          <w:rFonts w:ascii="Arial" w:hAnsi="Arial" w:cs="Arial"/>
          <w:sz w:val="22"/>
          <w:szCs w:val="22"/>
        </w:rPr>
        <w:t>AI</w:t>
      </w:r>
      <w:r w:rsidR="00BA3E6A">
        <w:rPr>
          <w:rFonts w:ascii="Arial" w:hAnsi="Arial" w:cs="Arial"/>
          <w:sz w:val="22"/>
          <w:szCs w:val="22"/>
        </w:rPr>
        <w:t>)</w:t>
      </w:r>
      <w:r>
        <w:rPr>
          <w:rFonts w:ascii="Arial" w:hAnsi="Arial" w:cs="Arial"/>
          <w:sz w:val="22"/>
          <w:szCs w:val="22"/>
        </w:rPr>
        <w:t xml:space="preserve"> adoption in the workplace over the next three years. </w:t>
      </w:r>
      <w:r w:rsidR="00664C53">
        <w:rPr>
          <w:rFonts w:ascii="Arial" w:hAnsi="Arial" w:cs="Arial"/>
          <w:sz w:val="22"/>
          <w:szCs w:val="22"/>
        </w:rPr>
        <w:t xml:space="preserve">Interestingly, </w:t>
      </w:r>
      <w:r w:rsidR="00692E85">
        <w:rPr>
          <w:rFonts w:ascii="Arial" w:hAnsi="Arial" w:cs="Arial"/>
          <w:sz w:val="22"/>
          <w:szCs w:val="22"/>
        </w:rPr>
        <w:t xml:space="preserve">the </w:t>
      </w:r>
      <w:r w:rsidR="00BA3E6A">
        <w:rPr>
          <w:rFonts w:ascii="Arial" w:hAnsi="Arial" w:cs="Arial"/>
          <w:sz w:val="22"/>
          <w:szCs w:val="22"/>
        </w:rPr>
        <w:t>findings reveal that the banking and finance sector</w:t>
      </w:r>
      <w:r w:rsidR="008F0ED9">
        <w:rPr>
          <w:rFonts w:ascii="Arial" w:hAnsi="Arial" w:cs="Arial"/>
          <w:sz w:val="22"/>
          <w:szCs w:val="22"/>
        </w:rPr>
        <w:t xml:space="preserve"> will continue to integrate (AI) into the workplace over the next three years</w:t>
      </w:r>
      <w:r w:rsidR="001A1229">
        <w:rPr>
          <w:rFonts w:ascii="Arial" w:hAnsi="Arial" w:cs="Arial"/>
          <w:sz w:val="22"/>
          <w:szCs w:val="22"/>
        </w:rPr>
        <w:t>.</w:t>
      </w:r>
      <w:r w:rsidR="00BA3E6A">
        <w:rPr>
          <w:rFonts w:ascii="Arial" w:hAnsi="Arial" w:cs="Arial"/>
          <w:sz w:val="22"/>
          <w:szCs w:val="22"/>
        </w:rPr>
        <w:t xml:space="preserve"> </w:t>
      </w:r>
      <w:r w:rsidR="00654BBC">
        <w:rPr>
          <w:rFonts w:ascii="Arial" w:hAnsi="Arial" w:cs="Arial"/>
          <w:sz w:val="22"/>
          <w:szCs w:val="22"/>
        </w:rPr>
        <w:t xml:space="preserve">On the other hand, the hospitality sector appears to be slow to adopt (AI), which suggests a lack of use cases for the technology within the sector. </w:t>
      </w:r>
    </w:p>
    <w:p w14:paraId="32F86871" w14:textId="77777777" w:rsidR="001E752E" w:rsidRDefault="001E752E" w:rsidP="00856102">
      <w:pPr>
        <w:rPr>
          <w:rFonts w:ascii="Arial" w:hAnsi="Arial" w:cs="Arial"/>
          <w:sz w:val="22"/>
          <w:szCs w:val="22"/>
          <w:u w:val="single"/>
        </w:rPr>
      </w:pPr>
    </w:p>
    <w:p w14:paraId="7ECB8426" w14:textId="77777777" w:rsidR="005017D3" w:rsidRPr="00CE735C" w:rsidRDefault="00D072A1" w:rsidP="00856102">
      <w:pPr>
        <w:rPr>
          <w:rFonts w:ascii="Arial" w:hAnsi="Arial" w:cs="Arial"/>
          <w:b/>
          <w:bCs/>
          <w:sz w:val="22"/>
          <w:szCs w:val="22"/>
          <w:u w:val="single"/>
        </w:rPr>
      </w:pPr>
      <w:r w:rsidRPr="00CE735C">
        <w:rPr>
          <w:rFonts w:ascii="Arial" w:hAnsi="Arial" w:cs="Arial"/>
          <w:b/>
          <w:bCs/>
          <w:sz w:val="22"/>
          <w:szCs w:val="22"/>
          <w:u w:val="single"/>
        </w:rPr>
        <w:t>Question 6</w:t>
      </w:r>
      <w:r>
        <w:rPr>
          <w:rFonts w:ascii="Arial" w:hAnsi="Arial" w:cs="Arial"/>
          <w:b/>
          <w:bCs/>
          <w:sz w:val="22"/>
          <w:szCs w:val="22"/>
          <w:u w:val="single"/>
        </w:rPr>
        <w:t>.</w:t>
      </w:r>
    </w:p>
    <w:p w14:paraId="6099A27C" w14:textId="77777777" w:rsidR="00CE735C" w:rsidRDefault="00CE735C" w:rsidP="00856102">
      <w:pPr>
        <w:rPr>
          <w:rFonts w:ascii="Arial" w:hAnsi="Arial" w:cs="Arial"/>
          <w:sz w:val="22"/>
          <w:szCs w:val="22"/>
          <w:u w:val="single"/>
        </w:rPr>
      </w:pPr>
    </w:p>
    <w:p w14:paraId="00FB527B" w14:textId="77777777" w:rsidR="00A143FB" w:rsidRDefault="00D072A1" w:rsidP="00856102">
      <w:pPr>
        <w:rPr>
          <w:rFonts w:ascii="Arial" w:hAnsi="Arial" w:cs="Arial"/>
          <w:sz w:val="22"/>
          <w:szCs w:val="22"/>
        </w:rPr>
      </w:pPr>
      <w:r>
        <w:rPr>
          <w:rFonts w:ascii="Arial" w:hAnsi="Arial" w:cs="Arial"/>
          <w:noProof/>
          <w:sz w:val="22"/>
          <w:szCs w:val="22"/>
        </w:rPr>
        <w:drawing>
          <wp:inline distT="0" distB="0" distL="0" distR="0" wp14:anchorId="10EBF924" wp14:editId="47C19C9D">
            <wp:extent cx="3454263" cy="1425180"/>
            <wp:effectExtent l="0" t="0" r="635"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3505347" cy="1446257"/>
                    </a:xfrm>
                    <a:prstGeom prst="rect">
                      <a:avLst/>
                    </a:prstGeom>
                  </pic:spPr>
                </pic:pic>
              </a:graphicData>
            </a:graphic>
          </wp:inline>
        </w:drawing>
      </w:r>
    </w:p>
    <w:p w14:paraId="4497ED95" w14:textId="77777777" w:rsidR="00CE735C" w:rsidRDefault="00D072A1" w:rsidP="00856102">
      <w:pPr>
        <w:rPr>
          <w:rFonts w:ascii="Arial" w:hAnsi="Arial" w:cs="Arial"/>
          <w:sz w:val="22"/>
          <w:szCs w:val="22"/>
        </w:rPr>
      </w:pPr>
      <w:r>
        <w:rPr>
          <w:rFonts w:ascii="Arial" w:hAnsi="Arial" w:cs="Arial"/>
          <w:noProof/>
          <w:sz w:val="22"/>
          <w:szCs w:val="22"/>
        </w:rPr>
        <w:drawing>
          <wp:anchor distT="0" distB="0" distL="114300" distR="114300" simplePos="0" relativeHeight="251683840" behindDoc="1" locked="0" layoutInCell="1" allowOverlap="1" wp14:anchorId="69A21843" wp14:editId="0A89AB65">
            <wp:simplePos x="0" y="0"/>
            <wp:positionH relativeFrom="column">
              <wp:posOffset>0</wp:posOffset>
            </wp:positionH>
            <wp:positionV relativeFrom="paragraph">
              <wp:posOffset>138396</wp:posOffset>
            </wp:positionV>
            <wp:extent cx="4177186" cy="2347783"/>
            <wp:effectExtent l="0" t="0" r="1270" b="1905"/>
            <wp:wrapNone/>
            <wp:docPr id="32" name="Picture 3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pie char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184935" cy="2352138"/>
                    </a:xfrm>
                    <a:prstGeom prst="rect">
                      <a:avLst/>
                    </a:prstGeom>
                  </pic:spPr>
                </pic:pic>
              </a:graphicData>
            </a:graphic>
            <wp14:sizeRelH relativeFrom="page">
              <wp14:pctWidth>0</wp14:pctWidth>
            </wp14:sizeRelH>
            <wp14:sizeRelV relativeFrom="page">
              <wp14:pctHeight>0</wp14:pctHeight>
            </wp14:sizeRelV>
          </wp:anchor>
        </w:drawing>
      </w:r>
    </w:p>
    <w:p w14:paraId="1382501D" w14:textId="77777777" w:rsidR="00CE735C" w:rsidRPr="00CE735C" w:rsidRDefault="00CE735C" w:rsidP="00856102">
      <w:pPr>
        <w:rPr>
          <w:rFonts w:ascii="Arial" w:hAnsi="Arial" w:cs="Arial"/>
          <w:sz w:val="22"/>
          <w:szCs w:val="22"/>
        </w:rPr>
      </w:pPr>
    </w:p>
    <w:p w14:paraId="09482575" w14:textId="77777777" w:rsidR="00A143FB" w:rsidRPr="00C4523B" w:rsidRDefault="00A143FB" w:rsidP="00856102">
      <w:pPr>
        <w:rPr>
          <w:rFonts w:ascii="Arial" w:hAnsi="Arial" w:cs="Arial"/>
          <w:sz w:val="22"/>
          <w:szCs w:val="22"/>
          <w:u w:val="single"/>
        </w:rPr>
      </w:pPr>
    </w:p>
    <w:p w14:paraId="2FD1A078" w14:textId="77777777" w:rsidR="00CE735C" w:rsidRDefault="00CE735C" w:rsidP="00856102">
      <w:pPr>
        <w:rPr>
          <w:rFonts w:ascii="Arial" w:hAnsi="Arial" w:cs="Arial"/>
          <w:b/>
          <w:bCs/>
          <w:sz w:val="22"/>
          <w:szCs w:val="22"/>
          <w:u w:val="single"/>
        </w:rPr>
      </w:pPr>
    </w:p>
    <w:p w14:paraId="1805E075" w14:textId="77777777" w:rsidR="00CE735C" w:rsidRDefault="00CE735C" w:rsidP="00856102">
      <w:pPr>
        <w:rPr>
          <w:rFonts w:ascii="Arial" w:hAnsi="Arial" w:cs="Arial"/>
          <w:b/>
          <w:bCs/>
          <w:sz w:val="22"/>
          <w:szCs w:val="22"/>
          <w:u w:val="single"/>
        </w:rPr>
      </w:pPr>
    </w:p>
    <w:p w14:paraId="34809935" w14:textId="77777777" w:rsidR="00CE735C" w:rsidRDefault="00CE735C" w:rsidP="00856102">
      <w:pPr>
        <w:rPr>
          <w:rFonts w:ascii="Arial" w:hAnsi="Arial" w:cs="Arial"/>
          <w:b/>
          <w:bCs/>
          <w:sz w:val="22"/>
          <w:szCs w:val="22"/>
          <w:u w:val="single"/>
        </w:rPr>
      </w:pPr>
    </w:p>
    <w:p w14:paraId="448262A4" w14:textId="77777777" w:rsidR="00CE735C" w:rsidRDefault="00CE735C" w:rsidP="00856102">
      <w:pPr>
        <w:rPr>
          <w:rFonts w:ascii="Arial" w:hAnsi="Arial" w:cs="Arial"/>
          <w:b/>
          <w:bCs/>
          <w:sz w:val="22"/>
          <w:szCs w:val="22"/>
          <w:u w:val="single"/>
        </w:rPr>
      </w:pPr>
    </w:p>
    <w:p w14:paraId="590F05FE" w14:textId="77777777" w:rsidR="00CE735C" w:rsidRDefault="00CE735C" w:rsidP="00856102">
      <w:pPr>
        <w:rPr>
          <w:rFonts w:ascii="Arial" w:hAnsi="Arial" w:cs="Arial"/>
          <w:b/>
          <w:bCs/>
          <w:sz w:val="22"/>
          <w:szCs w:val="22"/>
          <w:u w:val="single"/>
        </w:rPr>
      </w:pPr>
    </w:p>
    <w:p w14:paraId="3065C800" w14:textId="77777777" w:rsidR="00CE735C" w:rsidRDefault="00CE735C" w:rsidP="00856102">
      <w:pPr>
        <w:rPr>
          <w:rFonts w:ascii="Arial" w:hAnsi="Arial" w:cs="Arial"/>
          <w:b/>
          <w:bCs/>
          <w:sz w:val="22"/>
          <w:szCs w:val="22"/>
          <w:u w:val="single"/>
        </w:rPr>
      </w:pPr>
    </w:p>
    <w:p w14:paraId="4BB682F6" w14:textId="77777777" w:rsidR="00CE735C" w:rsidRDefault="00CE735C" w:rsidP="00856102">
      <w:pPr>
        <w:rPr>
          <w:rFonts w:ascii="Arial" w:hAnsi="Arial" w:cs="Arial"/>
          <w:b/>
          <w:bCs/>
          <w:sz w:val="22"/>
          <w:szCs w:val="22"/>
          <w:u w:val="single"/>
        </w:rPr>
      </w:pPr>
    </w:p>
    <w:p w14:paraId="33CB04D7" w14:textId="77777777" w:rsidR="00CE735C" w:rsidRDefault="00CE735C" w:rsidP="00856102">
      <w:pPr>
        <w:rPr>
          <w:rFonts w:ascii="Arial" w:hAnsi="Arial" w:cs="Arial"/>
          <w:b/>
          <w:bCs/>
          <w:sz w:val="22"/>
          <w:szCs w:val="22"/>
          <w:u w:val="single"/>
        </w:rPr>
      </w:pPr>
    </w:p>
    <w:p w14:paraId="0E856E0C" w14:textId="77777777" w:rsidR="00CE735C" w:rsidRDefault="00CE735C" w:rsidP="00856102">
      <w:pPr>
        <w:rPr>
          <w:rFonts w:ascii="Arial" w:hAnsi="Arial" w:cs="Arial"/>
          <w:b/>
          <w:bCs/>
          <w:sz w:val="22"/>
          <w:szCs w:val="22"/>
          <w:u w:val="single"/>
        </w:rPr>
      </w:pPr>
    </w:p>
    <w:p w14:paraId="2FDB6FD8" w14:textId="77777777" w:rsidR="00CE735C" w:rsidRDefault="00CE735C" w:rsidP="00856102">
      <w:pPr>
        <w:rPr>
          <w:rFonts w:ascii="Arial" w:hAnsi="Arial" w:cs="Arial"/>
          <w:b/>
          <w:bCs/>
          <w:sz w:val="22"/>
          <w:szCs w:val="22"/>
          <w:u w:val="single"/>
        </w:rPr>
      </w:pPr>
    </w:p>
    <w:p w14:paraId="105E6EC3" w14:textId="77777777" w:rsidR="00CE735C" w:rsidRDefault="00CE735C" w:rsidP="00856102">
      <w:pPr>
        <w:rPr>
          <w:rFonts w:ascii="Arial" w:hAnsi="Arial" w:cs="Arial"/>
          <w:b/>
          <w:bCs/>
          <w:sz w:val="22"/>
          <w:szCs w:val="22"/>
          <w:u w:val="single"/>
        </w:rPr>
      </w:pPr>
    </w:p>
    <w:p w14:paraId="11CBF8A6" w14:textId="77777777" w:rsidR="00CE735C" w:rsidRDefault="00CE735C" w:rsidP="00856102">
      <w:pPr>
        <w:rPr>
          <w:rFonts w:ascii="Arial" w:hAnsi="Arial" w:cs="Arial"/>
          <w:b/>
          <w:bCs/>
          <w:sz w:val="22"/>
          <w:szCs w:val="22"/>
          <w:u w:val="single"/>
        </w:rPr>
      </w:pPr>
    </w:p>
    <w:p w14:paraId="590EA88F" w14:textId="77777777" w:rsidR="00CE735C" w:rsidRDefault="00CE735C" w:rsidP="00856102">
      <w:pPr>
        <w:rPr>
          <w:rFonts w:ascii="Arial" w:hAnsi="Arial" w:cs="Arial"/>
          <w:b/>
          <w:bCs/>
          <w:sz w:val="22"/>
          <w:szCs w:val="22"/>
          <w:u w:val="single"/>
        </w:rPr>
      </w:pPr>
    </w:p>
    <w:p w14:paraId="22654EE4" w14:textId="77777777" w:rsidR="006D503C" w:rsidRDefault="00D072A1" w:rsidP="00856102">
      <w:pPr>
        <w:rPr>
          <w:rFonts w:ascii="Arial" w:hAnsi="Arial" w:cs="Arial"/>
          <w:sz w:val="22"/>
          <w:szCs w:val="22"/>
        </w:rPr>
      </w:pPr>
      <w:r>
        <w:rPr>
          <w:rFonts w:ascii="Arial" w:hAnsi="Arial" w:cs="Arial"/>
          <w:sz w:val="22"/>
          <w:szCs w:val="22"/>
        </w:rPr>
        <w:t xml:space="preserve">The findings </w:t>
      </w:r>
      <w:r w:rsidR="000F0D87">
        <w:rPr>
          <w:rFonts w:ascii="Arial" w:hAnsi="Arial" w:cs="Arial"/>
          <w:sz w:val="22"/>
          <w:szCs w:val="22"/>
        </w:rPr>
        <w:t>reveal that exactly 55% of respondents agree</w:t>
      </w:r>
      <w:r w:rsidR="00451925">
        <w:rPr>
          <w:rFonts w:ascii="Arial" w:hAnsi="Arial" w:cs="Arial"/>
          <w:sz w:val="22"/>
          <w:szCs w:val="22"/>
        </w:rPr>
        <w:t xml:space="preserve"> with the statement, and 15% strongly agree. Furthermore, the data shows that the majority of respondents believe that</w:t>
      </w:r>
      <w:r w:rsidR="002704D0">
        <w:rPr>
          <w:rFonts w:ascii="Arial" w:hAnsi="Arial" w:cs="Arial"/>
          <w:sz w:val="22"/>
          <w:szCs w:val="22"/>
        </w:rPr>
        <w:t xml:space="preserve"> utilising (AI) </w:t>
      </w:r>
      <w:r w:rsidR="00451925">
        <w:rPr>
          <w:rFonts w:ascii="Arial" w:hAnsi="Arial" w:cs="Arial"/>
          <w:sz w:val="22"/>
          <w:szCs w:val="22"/>
        </w:rPr>
        <w:t>increase</w:t>
      </w:r>
      <w:r w:rsidR="002704D0">
        <w:rPr>
          <w:rFonts w:ascii="Arial" w:hAnsi="Arial" w:cs="Arial"/>
          <w:sz w:val="22"/>
          <w:szCs w:val="22"/>
        </w:rPr>
        <w:t>s</w:t>
      </w:r>
      <w:r w:rsidR="00451925">
        <w:rPr>
          <w:rFonts w:ascii="Arial" w:hAnsi="Arial" w:cs="Arial"/>
          <w:sz w:val="22"/>
          <w:szCs w:val="22"/>
        </w:rPr>
        <w:t xml:space="preserve"> productivity in the workplace. Therefore, it is reasonable to assume that businesses will </w:t>
      </w:r>
      <w:r w:rsidR="00673009">
        <w:rPr>
          <w:rFonts w:ascii="Arial" w:hAnsi="Arial" w:cs="Arial"/>
          <w:sz w:val="22"/>
          <w:szCs w:val="22"/>
        </w:rPr>
        <w:t xml:space="preserve">likely </w:t>
      </w:r>
      <w:r w:rsidR="00E4649E">
        <w:rPr>
          <w:rFonts w:ascii="Arial" w:hAnsi="Arial" w:cs="Arial"/>
          <w:sz w:val="22"/>
          <w:szCs w:val="22"/>
        </w:rPr>
        <w:t xml:space="preserve">explore </w:t>
      </w:r>
      <w:r w:rsidR="00673009">
        <w:rPr>
          <w:rFonts w:ascii="Arial" w:hAnsi="Arial" w:cs="Arial"/>
          <w:sz w:val="22"/>
          <w:szCs w:val="22"/>
        </w:rPr>
        <w:t>the use</w:t>
      </w:r>
      <w:r w:rsidR="00E4649E">
        <w:rPr>
          <w:rFonts w:ascii="Arial" w:hAnsi="Arial" w:cs="Arial"/>
          <w:sz w:val="22"/>
          <w:szCs w:val="22"/>
        </w:rPr>
        <w:t xml:space="preserve"> cases of (AI) and utilise the technology to improve their operational performance</w:t>
      </w:r>
      <w:r w:rsidR="002704D0">
        <w:rPr>
          <w:rFonts w:ascii="Arial" w:hAnsi="Arial" w:cs="Arial"/>
          <w:sz w:val="22"/>
          <w:szCs w:val="22"/>
        </w:rPr>
        <w:t>.</w:t>
      </w:r>
    </w:p>
    <w:p w14:paraId="23904B9C" w14:textId="77777777" w:rsidR="00692E85" w:rsidRDefault="00692E85" w:rsidP="00856102">
      <w:pPr>
        <w:rPr>
          <w:rFonts w:ascii="Arial" w:hAnsi="Arial" w:cs="Arial"/>
          <w:b/>
          <w:bCs/>
          <w:sz w:val="22"/>
          <w:szCs w:val="22"/>
          <w:u w:val="single"/>
        </w:rPr>
      </w:pPr>
    </w:p>
    <w:p w14:paraId="71B15DC9" w14:textId="77777777" w:rsidR="00566217" w:rsidRDefault="00566217" w:rsidP="00856102">
      <w:pPr>
        <w:rPr>
          <w:rFonts w:ascii="Arial" w:hAnsi="Arial" w:cs="Arial"/>
          <w:b/>
          <w:bCs/>
          <w:sz w:val="22"/>
          <w:szCs w:val="22"/>
          <w:u w:val="single"/>
        </w:rPr>
      </w:pPr>
    </w:p>
    <w:p w14:paraId="3C67D81D" w14:textId="77777777" w:rsidR="0016715C" w:rsidRDefault="00D072A1" w:rsidP="00856102">
      <w:pPr>
        <w:rPr>
          <w:rFonts w:ascii="Arial" w:hAnsi="Arial" w:cs="Arial"/>
          <w:b/>
          <w:bCs/>
          <w:sz w:val="22"/>
          <w:szCs w:val="22"/>
          <w:u w:val="single"/>
        </w:rPr>
      </w:pPr>
      <w:r w:rsidRPr="00C4523B">
        <w:rPr>
          <w:rFonts w:ascii="Arial" w:hAnsi="Arial" w:cs="Arial"/>
          <w:b/>
          <w:bCs/>
          <w:sz w:val="22"/>
          <w:szCs w:val="22"/>
          <w:u w:val="single"/>
        </w:rPr>
        <w:t>Formulating a hypothesis.</w:t>
      </w:r>
    </w:p>
    <w:p w14:paraId="76DAA02E" w14:textId="77777777" w:rsidR="0016715C" w:rsidRDefault="0016715C" w:rsidP="0016715C">
      <w:pPr>
        <w:rPr>
          <w:rFonts w:ascii="Arial" w:hAnsi="Arial" w:cs="Arial"/>
          <w:sz w:val="22"/>
          <w:szCs w:val="22"/>
          <w:u w:val="single"/>
          <w:lang w:val="en-US"/>
        </w:rPr>
      </w:pPr>
    </w:p>
    <w:p w14:paraId="3C400823" w14:textId="77777777" w:rsidR="0016715C" w:rsidRPr="00751FAC" w:rsidRDefault="00D072A1" w:rsidP="0016715C">
      <w:pPr>
        <w:autoSpaceDE w:val="0"/>
        <w:autoSpaceDN w:val="0"/>
        <w:adjustRightInd w:val="0"/>
        <w:rPr>
          <w:rFonts w:ascii="AppleSystemUIFontBold" w:hAnsi="AppleSystemUIFontBold" w:cs="AppleSystemUIFontBold"/>
          <w:sz w:val="34"/>
          <w:szCs w:val="34"/>
        </w:rPr>
      </w:pPr>
      <w:r w:rsidRPr="00C4523B">
        <w:rPr>
          <w:rFonts w:ascii="Arial" w:hAnsi="Arial" w:cs="Arial"/>
          <w:b/>
          <w:bCs/>
          <w:sz w:val="22"/>
          <w:szCs w:val="22"/>
          <w:lang w:val="en-US"/>
        </w:rPr>
        <w:t>H</w:t>
      </w:r>
      <w:r w:rsidRPr="00C4523B">
        <w:rPr>
          <w:rFonts w:ascii="Arial" w:hAnsi="Arial" w:cs="Arial"/>
          <w:b/>
          <w:bCs/>
          <w:sz w:val="22"/>
          <w:szCs w:val="22"/>
          <w:vertAlign w:val="subscript"/>
          <w:lang w:val="en-US"/>
        </w:rPr>
        <w:t>0</w:t>
      </w:r>
      <w:r>
        <w:rPr>
          <w:rFonts w:ascii="Arial" w:hAnsi="Arial" w:cs="Arial"/>
          <w:b/>
          <w:bCs/>
          <w:sz w:val="22"/>
          <w:szCs w:val="22"/>
          <w:lang w:val="en-US"/>
        </w:rPr>
        <w:t xml:space="preserve">= </w:t>
      </w:r>
      <w:r w:rsidR="00751FAC">
        <w:rPr>
          <w:rFonts w:ascii="Arial" w:hAnsi="Arial" w:cs="Arial"/>
          <w:sz w:val="22"/>
          <w:szCs w:val="22"/>
          <w:lang w:val="en-US"/>
        </w:rPr>
        <w:t xml:space="preserve">There is no </w:t>
      </w:r>
      <w:r w:rsidR="000A4785">
        <w:rPr>
          <w:rFonts w:ascii="Arial" w:hAnsi="Arial" w:cs="Arial"/>
          <w:sz w:val="22"/>
          <w:szCs w:val="22"/>
          <w:lang w:val="en-US"/>
        </w:rPr>
        <w:t>relationship</w:t>
      </w:r>
      <w:r w:rsidR="00AD33F4">
        <w:rPr>
          <w:rFonts w:ascii="Arial" w:hAnsi="Arial" w:cs="Arial"/>
          <w:sz w:val="22"/>
          <w:szCs w:val="22"/>
          <w:lang w:val="en-US"/>
        </w:rPr>
        <w:t xml:space="preserve"> between fear of automation and age.</w:t>
      </w:r>
      <w:r w:rsidR="00751FAC">
        <w:rPr>
          <w:rFonts w:ascii="Arial" w:hAnsi="Arial" w:cs="Arial"/>
          <w:sz w:val="22"/>
          <w:szCs w:val="22"/>
          <w:lang w:val="en-US"/>
        </w:rPr>
        <w:t xml:space="preserve"> </w:t>
      </w:r>
    </w:p>
    <w:p w14:paraId="7F84F144" w14:textId="77777777" w:rsidR="0016715C" w:rsidRDefault="0016715C" w:rsidP="0016715C">
      <w:pPr>
        <w:rPr>
          <w:rFonts w:ascii="Arial" w:hAnsi="Arial" w:cs="Arial"/>
          <w:sz w:val="22"/>
          <w:szCs w:val="22"/>
          <w:lang w:val="en-US"/>
        </w:rPr>
      </w:pPr>
    </w:p>
    <w:p w14:paraId="2A28B3A4" w14:textId="77777777" w:rsidR="0016715C" w:rsidRPr="0016715C" w:rsidRDefault="00D072A1" w:rsidP="0016715C">
      <w:pPr>
        <w:rPr>
          <w:rFonts w:ascii="Arial" w:hAnsi="Arial" w:cs="Arial"/>
          <w:sz w:val="22"/>
          <w:szCs w:val="22"/>
          <w:lang w:val="en-US"/>
        </w:rPr>
      </w:pPr>
      <w:r w:rsidRPr="00C4523B">
        <w:rPr>
          <w:rFonts w:ascii="Arial" w:hAnsi="Arial" w:cs="Arial"/>
          <w:b/>
          <w:bCs/>
          <w:sz w:val="22"/>
          <w:szCs w:val="22"/>
          <w:lang w:val="en-US"/>
        </w:rPr>
        <w:t>H</w:t>
      </w:r>
      <w:r w:rsidRPr="00C4523B">
        <w:rPr>
          <w:rFonts w:ascii="Arial" w:hAnsi="Arial" w:cs="Arial"/>
          <w:b/>
          <w:bCs/>
          <w:sz w:val="22"/>
          <w:szCs w:val="22"/>
          <w:vertAlign w:val="subscript"/>
          <w:lang w:val="en-US"/>
        </w:rPr>
        <w:t>1</w:t>
      </w:r>
      <w:r>
        <w:rPr>
          <w:rFonts w:ascii="Arial" w:hAnsi="Arial" w:cs="Arial"/>
          <w:b/>
          <w:bCs/>
          <w:sz w:val="22"/>
          <w:szCs w:val="22"/>
          <w:lang w:val="en-US"/>
        </w:rPr>
        <w:t xml:space="preserve">= </w:t>
      </w:r>
      <w:r>
        <w:rPr>
          <w:rFonts w:ascii="Arial" w:hAnsi="Arial" w:cs="Arial"/>
          <w:sz w:val="22"/>
          <w:szCs w:val="22"/>
          <w:lang w:val="en-US"/>
        </w:rPr>
        <w:t xml:space="preserve">There is </w:t>
      </w:r>
      <w:r w:rsidR="00372F36">
        <w:rPr>
          <w:rFonts w:ascii="Arial" w:hAnsi="Arial" w:cs="Arial"/>
          <w:sz w:val="22"/>
          <w:szCs w:val="22"/>
          <w:lang w:val="en-US"/>
        </w:rPr>
        <w:t xml:space="preserve">a </w:t>
      </w:r>
      <w:r>
        <w:rPr>
          <w:rFonts w:ascii="Arial" w:hAnsi="Arial" w:cs="Arial"/>
          <w:sz w:val="22"/>
          <w:szCs w:val="22"/>
          <w:lang w:val="en-US"/>
        </w:rPr>
        <w:t xml:space="preserve">relationship between </w:t>
      </w:r>
      <w:r w:rsidR="00AD33F4">
        <w:rPr>
          <w:rFonts w:ascii="Arial" w:hAnsi="Arial" w:cs="Arial"/>
          <w:sz w:val="22"/>
          <w:szCs w:val="22"/>
          <w:lang w:val="en-US"/>
        </w:rPr>
        <w:t>fear of automation and age.</w:t>
      </w:r>
    </w:p>
    <w:p w14:paraId="768070D1" w14:textId="77777777" w:rsidR="0016715C" w:rsidRDefault="0016715C" w:rsidP="00856102">
      <w:pPr>
        <w:rPr>
          <w:rFonts w:ascii="Arial" w:hAnsi="Arial" w:cs="Arial"/>
          <w:b/>
          <w:bCs/>
          <w:sz w:val="22"/>
          <w:szCs w:val="22"/>
          <w:u w:val="single"/>
        </w:rPr>
      </w:pPr>
    </w:p>
    <w:p w14:paraId="387504C0" w14:textId="77777777" w:rsidR="00544481" w:rsidRDefault="00D072A1" w:rsidP="00856102">
      <w:pPr>
        <w:rPr>
          <w:rFonts w:ascii="Arial" w:hAnsi="Arial" w:cs="Arial"/>
          <w:b/>
          <w:bCs/>
          <w:sz w:val="22"/>
          <w:szCs w:val="22"/>
          <w:u w:val="single"/>
        </w:rPr>
      </w:pPr>
      <w:r w:rsidRPr="00565566">
        <w:rPr>
          <w:rFonts w:ascii="Arial" w:hAnsi="Arial" w:cs="Arial"/>
          <w:b/>
          <w:bCs/>
          <w:sz w:val="22"/>
          <w:szCs w:val="22"/>
          <w:u w:val="single"/>
        </w:rPr>
        <w:t xml:space="preserve">Cross-tabulation of </w:t>
      </w:r>
      <w:r w:rsidR="00565566" w:rsidRPr="00565566">
        <w:rPr>
          <w:rFonts w:ascii="Arial" w:hAnsi="Arial" w:cs="Arial"/>
          <w:b/>
          <w:bCs/>
          <w:sz w:val="22"/>
          <w:szCs w:val="22"/>
          <w:u w:val="single"/>
        </w:rPr>
        <w:t xml:space="preserve">questions </w:t>
      </w:r>
      <w:r w:rsidR="00AD33F4">
        <w:rPr>
          <w:rFonts w:ascii="Arial" w:hAnsi="Arial" w:cs="Arial"/>
          <w:b/>
          <w:bCs/>
          <w:sz w:val="22"/>
          <w:szCs w:val="22"/>
          <w:u w:val="single"/>
        </w:rPr>
        <w:t>1 and 8.</w:t>
      </w:r>
    </w:p>
    <w:p w14:paraId="7C441948" w14:textId="77777777" w:rsidR="00E302A2" w:rsidRDefault="00E302A2" w:rsidP="00856102">
      <w:pPr>
        <w:rPr>
          <w:rFonts w:ascii="Arial" w:hAnsi="Arial" w:cs="Arial"/>
          <w:b/>
          <w:bCs/>
          <w:sz w:val="22"/>
          <w:szCs w:val="22"/>
          <w:u w:val="single"/>
        </w:rPr>
      </w:pPr>
    </w:p>
    <w:p w14:paraId="5B8ACFB2" w14:textId="77777777" w:rsidR="00E302A2" w:rsidRDefault="00D072A1" w:rsidP="00856102">
      <w:pPr>
        <w:rPr>
          <w:rFonts w:ascii="Arial" w:hAnsi="Arial" w:cs="Arial"/>
          <w:b/>
          <w:bCs/>
          <w:sz w:val="22"/>
          <w:szCs w:val="22"/>
          <w:u w:val="single"/>
        </w:rPr>
      </w:pPr>
      <w:r w:rsidRPr="00372F36">
        <w:rPr>
          <w:rFonts w:ascii="Arial" w:hAnsi="Arial" w:cs="Arial"/>
          <w:noProof/>
          <w:sz w:val="22"/>
          <w:szCs w:val="22"/>
        </w:rPr>
        <w:drawing>
          <wp:anchor distT="0" distB="0" distL="114300" distR="114300" simplePos="0" relativeHeight="251685888" behindDoc="1" locked="0" layoutInCell="1" allowOverlap="1" wp14:anchorId="5E80E821" wp14:editId="12561ACC">
            <wp:simplePos x="0" y="0"/>
            <wp:positionH relativeFrom="column">
              <wp:posOffset>-1</wp:posOffset>
            </wp:positionH>
            <wp:positionV relativeFrom="paragraph">
              <wp:posOffset>62305</wp:posOffset>
            </wp:positionV>
            <wp:extent cx="4867835" cy="1897838"/>
            <wp:effectExtent l="0" t="0" r="0" b="0"/>
            <wp:wrapNone/>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abl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900107" cy="1910420"/>
                    </a:xfrm>
                    <a:prstGeom prst="rect">
                      <a:avLst/>
                    </a:prstGeom>
                  </pic:spPr>
                </pic:pic>
              </a:graphicData>
            </a:graphic>
            <wp14:sizeRelH relativeFrom="page">
              <wp14:pctWidth>0</wp14:pctWidth>
            </wp14:sizeRelH>
            <wp14:sizeRelV relativeFrom="page">
              <wp14:pctHeight>0</wp14:pctHeight>
            </wp14:sizeRelV>
          </wp:anchor>
        </w:drawing>
      </w:r>
    </w:p>
    <w:p w14:paraId="774ED945" w14:textId="77777777" w:rsidR="00372F36" w:rsidRDefault="00372F36" w:rsidP="00856102">
      <w:pPr>
        <w:rPr>
          <w:rFonts w:ascii="Arial" w:hAnsi="Arial" w:cs="Arial"/>
          <w:b/>
          <w:bCs/>
          <w:sz w:val="22"/>
          <w:szCs w:val="22"/>
          <w:u w:val="single"/>
        </w:rPr>
      </w:pPr>
    </w:p>
    <w:p w14:paraId="26F224B4" w14:textId="77777777" w:rsidR="00AB6A16" w:rsidRDefault="00AB6A16" w:rsidP="00856102">
      <w:pPr>
        <w:rPr>
          <w:rFonts w:ascii="Arial" w:hAnsi="Arial" w:cs="Arial"/>
          <w:b/>
          <w:bCs/>
          <w:sz w:val="22"/>
          <w:szCs w:val="22"/>
          <w:u w:val="single"/>
        </w:rPr>
      </w:pPr>
    </w:p>
    <w:p w14:paraId="3276D1F3" w14:textId="77777777" w:rsidR="00AB6A16" w:rsidRPr="006D503C" w:rsidRDefault="00AB6A16" w:rsidP="00856102">
      <w:pPr>
        <w:rPr>
          <w:rFonts w:ascii="Arial" w:hAnsi="Arial" w:cs="Arial"/>
          <w:sz w:val="22"/>
          <w:szCs w:val="22"/>
        </w:rPr>
      </w:pPr>
    </w:p>
    <w:p w14:paraId="136138D6" w14:textId="77777777" w:rsidR="00565566" w:rsidRPr="00544481" w:rsidRDefault="00565566" w:rsidP="00856102">
      <w:pPr>
        <w:rPr>
          <w:rFonts w:ascii="Arial" w:hAnsi="Arial" w:cs="Arial"/>
          <w:b/>
          <w:bCs/>
          <w:sz w:val="22"/>
          <w:szCs w:val="22"/>
        </w:rPr>
      </w:pPr>
    </w:p>
    <w:p w14:paraId="13CE3041" w14:textId="77777777" w:rsidR="00E4649E" w:rsidRDefault="00E4649E" w:rsidP="00856102">
      <w:pPr>
        <w:rPr>
          <w:rFonts w:ascii="Arial" w:hAnsi="Arial" w:cs="Arial"/>
          <w:sz w:val="22"/>
          <w:szCs w:val="22"/>
        </w:rPr>
      </w:pPr>
    </w:p>
    <w:p w14:paraId="681DDE2A" w14:textId="77777777" w:rsidR="005017D3" w:rsidRDefault="005017D3" w:rsidP="00856102">
      <w:pPr>
        <w:rPr>
          <w:rFonts w:ascii="Arial" w:hAnsi="Arial" w:cs="Arial"/>
          <w:sz w:val="22"/>
          <w:szCs w:val="22"/>
        </w:rPr>
      </w:pPr>
    </w:p>
    <w:p w14:paraId="5CE0E612" w14:textId="77777777" w:rsidR="005017D3" w:rsidRDefault="00D072A1" w:rsidP="00856102">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86912" behindDoc="1" locked="0" layoutInCell="1" allowOverlap="1" wp14:anchorId="0C4ED1AA" wp14:editId="46CE1A29">
            <wp:simplePos x="0" y="0"/>
            <wp:positionH relativeFrom="column">
              <wp:posOffset>-36575</wp:posOffset>
            </wp:positionH>
            <wp:positionV relativeFrom="paragraph">
              <wp:posOffset>-341376</wp:posOffset>
            </wp:positionV>
            <wp:extent cx="3810000" cy="1757260"/>
            <wp:effectExtent l="0" t="0" r="0" b="0"/>
            <wp:wrapNone/>
            <wp:docPr id="43" name="Picture 4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829524" cy="1766265"/>
                    </a:xfrm>
                    <a:prstGeom prst="rect">
                      <a:avLst/>
                    </a:prstGeom>
                  </pic:spPr>
                </pic:pic>
              </a:graphicData>
            </a:graphic>
            <wp14:sizeRelH relativeFrom="page">
              <wp14:pctWidth>0</wp14:pctWidth>
            </wp14:sizeRelH>
            <wp14:sizeRelV relativeFrom="page">
              <wp14:pctHeight>0</wp14:pctHeight>
            </wp14:sizeRelV>
          </wp:anchor>
        </w:drawing>
      </w:r>
    </w:p>
    <w:p w14:paraId="3AE72132" w14:textId="77777777" w:rsidR="00673009" w:rsidRDefault="00673009" w:rsidP="00856102">
      <w:pPr>
        <w:rPr>
          <w:rFonts w:ascii="Arial" w:hAnsi="Arial" w:cs="Arial"/>
          <w:sz w:val="22"/>
          <w:szCs w:val="22"/>
        </w:rPr>
      </w:pPr>
    </w:p>
    <w:p w14:paraId="4FF16124" w14:textId="77777777" w:rsidR="005017D3" w:rsidRDefault="005017D3" w:rsidP="00856102">
      <w:pPr>
        <w:rPr>
          <w:rFonts w:ascii="Arial" w:hAnsi="Arial" w:cs="Arial"/>
          <w:sz w:val="22"/>
          <w:szCs w:val="22"/>
        </w:rPr>
      </w:pPr>
    </w:p>
    <w:p w14:paraId="7A288415" w14:textId="77777777" w:rsidR="00BB35CE" w:rsidRDefault="00BB35CE" w:rsidP="00856102">
      <w:pPr>
        <w:rPr>
          <w:rFonts w:ascii="Arial" w:hAnsi="Arial" w:cs="Arial"/>
          <w:sz w:val="22"/>
          <w:szCs w:val="22"/>
        </w:rPr>
      </w:pPr>
    </w:p>
    <w:p w14:paraId="7F6009F1" w14:textId="77777777" w:rsidR="00BB35CE" w:rsidRDefault="00BB35CE" w:rsidP="00856102">
      <w:pPr>
        <w:rPr>
          <w:rFonts w:ascii="Arial" w:hAnsi="Arial" w:cs="Arial"/>
          <w:sz w:val="22"/>
          <w:szCs w:val="22"/>
        </w:rPr>
      </w:pPr>
    </w:p>
    <w:p w14:paraId="226A6D8B" w14:textId="77777777" w:rsidR="00BB35CE" w:rsidRDefault="00BB35CE" w:rsidP="00856102">
      <w:pPr>
        <w:rPr>
          <w:rFonts w:ascii="Arial" w:hAnsi="Arial" w:cs="Arial"/>
          <w:sz w:val="22"/>
          <w:szCs w:val="22"/>
        </w:rPr>
      </w:pPr>
    </w:p>
    <w:p w14:paraId="67F9453C" w14:textId="77777777" w:rsidR="00BB35CE" w:rsidRDefault="00BB35CE" w:rsidP="00856102">
      <w:pPr>
        <w:rPr>
          <w:rFonts w:ascii="Arial" w:hAnsi="Arial" w:cs="Arial"/>
          <w:sz w:val="22"/>
          <w:szCs w:val="22"/>
        </w:rPr>
      </w:pPr>
    </w:p>
    <w:p w14:paraId="60E20389" w14:textId="77777777" w:rsidR="00BB35CE" w:rsidRDefault="00BB35CE" w:rsidP="00856102">
      <w:pPr>
        <w:rPr>
          <w:rFonts w:ascii="Arial" w:hAnsi="Arial" w:cs="Arial"/>
          <w:sz w:val="22"/>
          <w:szCs w:val="22"/>
        </w:rPr>
      </w:pPr>
    </w:p>
    <w:p w14:paraId="59AE7875" w14:textId="77777777" w:rsidR="00BB35CE" w:rsidRDefault="00BB35CE" w:rsidP="00856102">
      <w:pPr>
        <w:rPr>
          <w:rFonts w:ascii="Arial" w:hAnsi="Arial" w:cs="Arial"/>
          <w:sz w:val="22"/>
          <w:szCs w:val="22"/>
        </w:rPr>
      </w:pPr>
    </w:p>
    <w:p w14:paraId="15500A9B" w14:textId="77777777" w:rsidR="00BB35CE" w:rsidRDefault="00D072A1" w:rsidP="00856102">
      <w:pPr>
        <w:rPr>
          <w:rFonts w:ascii="Arial" w:hAnsi="Arial" w:cs="Arial"/>
          <w:sz w:val="22"/>
          <w:szCs w:val="22"/>
        </w:rPr>
      </w:pPr>
      <w:r>
        <w:rPr>
          <w:rFonts w:ascii="Arial" w:hAnsi="Arial" w:cs="Arial"/>
          <w:noProof/>
          <w:sz w:val="22"/>
          <w:szCs w:val="22"/>
        </w:rPr>
        <w:drawing>
          <wp:anchor distT="0" distB="0" distL="114300" distR="114300" simplePos="0" relativeHeight="251687936" behindDoc="1" locked="0" layoutInCell="1" allowOverlap="1" wp14:anchorId="6BCE6198" wp14:editId="67830817">
            <wp:simplePos x="0" y="0"/>
            <wp:positionH relativeFrom="column">
              <wp:posOffset>-240157</wp:posOffset>
            </wp:positionH>
            <wp:positionV relativeFrom="paragraph">
              <wp:posOffset>117729</wp:posOffset>
            </wp:positionV>
            <wp:extent cx="5304471" cy="3209364"/>
            <wp:effectExtent l="0" t="0" r="4445" b="3810"/>
            <wp:wrapNone/>
            <wp:docPr id="44" name="Picture 4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bar char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304471" cy="3209364"/>
                    </a:xfrm>
                    <a:prstGeom prst="rect">
                      <a:avLst/>
                    </a:prstGeom>
                  </pic:spPr>
                </pic:pic>
              </a:graphicData>
            </a:graphic>
            <wp14:sizeRelH relativeFrom="page">
              <wp14:pctWidth>0</wp14:pctWidth>
            </wp14:sizeRelH>
            <wp14:sizeRelV relativeFrom="page">
              <wp14:pctHeight>0</wp14:pctHeight>
            </wp14:sizeRelV>
          </wp:anchor>
        </w:drawing>
      </w:r>
    </w:p>
    <w:p w14:paraId="3AB39794" w14:textId="77777777" w:rsidR="00BB35CE" w:rsidRDefault="00BB35CE" w:rsidP="00856102">
      <w:pPr>
        <w:rPr>
          <w:rFonts w:ascii="Arial" w:hAnsi="Arial" w:cs="Arial"/>
          <w:sz w:val="22"/>
          <w:szCs w:val="22"/>
        </w:rPr>
      </w:pPr>
    </w:p>
    <w:p w14:paraId="16CAD63F" w14:textId="77777777" w:rsidR="00BB35CE" w:rsidRDefault="00BB35CE" w:rsidP="00856102">
      <w:pPr>
        <w:rPr>
          <w:rFonts w:ascii="Arial" w:hAnsi="Arial" w:cs="Arial"/>
          <w:sz w:val="22"/>
          <w:szCs w:val="22"/>
        </w:rPr>
      </w:pPr>
    </w:p>
    <w:p w14:paraId="7E89DB51" w14:textId="77777777" w:rsidR="00BB35CE" w:rsidRDefault="00BB35CE" w:rsidP="00856102">
      <w:pPr>
        <w:rPr>
          <w:rFonts w:ascii="Arial" w:hAnsi="Arial" w:cs="Arial"/>
          <w:sz w:val="22"/>
          <w:szCs w:val="22"/>
        </w:rPr>
      </w:pPr>
    </w:p>
    <w:p w14:paraId="09AFA79E" w14:textId="77777777" w:rsidR="00BB35CE" w:rsidRDefault="00BB35CE" w:rsidP="00856102">
      <w:pPr>
        <w:rPr>
          <w:rFonts w:ascii="Arial" w:hAnsi="Arial" w:cs="Arial"/>
          <w:sz w:val="22"/>
          <w:szCs w:val="22"/>
        </w:rPr>
      </w:pPr>
    </w:p>
    <w:p w14:paraId="32BE0F2C" w14:textId="77777777" w:rsidR="00BB35CE" w:rsidRDefault="00BB35CE" w:rsidP="00856102">
      <w:pPr>
        <w:rPr>
          <w:rFonts w:ascii="Arial" w:hAnsi="Arial" w:cs="Arial"/>
          <w:sz w:val="22"/>
          <w:szCs w:val="22"/>
        </w:rPr>
      </w:pPr>
    </w:p>
    <w:p w14:paraId="4058DC5B" w14:textId="77777777" w:rsidR="00BB35CE" w:rsidRDefault="00BB35CE" w:rsidP="00856102">
      <w:pPr>
        <w:rPr>
          <w:rFonts w:ascii="Arial" w:hAnsi="Arial" w:cs="Arial"/>
          <w:sz w:val="22"/>
          <w:szCs w:val="22"/>
        </w:rPr>
      </w:pPr>
    </w:p>
    <w:p w14:paraId="2C0A72F1" w14:textId="77777777" w:rsidR="00BB35CE" w:rsidRDefault="00BB35CE" w:rsidP="00856102">
      <w:pPr>
        <w:rPr>
          <w:rFonts w:ascii="Arial" w:hAnsi="Arial" w:cs="Arial"/>
          <w:sz w:val="22"/>
          <w:szCs w:val="22"/>
        </w:rPr>
      </w:pPr>
    </w:p>
    <w:p w14:paraId="27E83FE6" w14:textId="77777777" w:rsidR="00BB35CE" w:rsidRDefault="00BB35CE" w:rsidP="00856102">
      <w:pPr>
        <w:rPr>
          <w:rFonts w:ascii="Arial" w:hAnsi="Arial" w:cs="Arial"/>
          <w:sz w:val="22"/>
          <w:szCs w:val="22"/>
        </w:rPr>
      </w:pPr>
    </w:p>
    <w:p w14:paraId="13E824D0" w14:textId="77777777" w:rsidR="00BB35CE" w:rsidRDefault="00BB35CE" w:rsidP="00856102">
      <w:pPr>
        <w:rPr>
          <w:rFonts w:ascii="Arial" w:hAnsi="Arial" w:cs="Arial"/>
          <w:sz w:val="22"/>
          <w:szCs w:val="22"/>
        </w:rPr>
      </w:pPr>
    </w:p>
    <w:p w14:paraId="4BD8F343" w14:textId="77777777" w:rsidR="006D503C" w:rsidRDefault="006D503C" w:rsidP="00856102">
      <w:pPr>
        <w:rPr>
          <w:rFonts w:ascii="Arial" w:hAnsi="Arial" w:cs="Arial"/>
          <w:sz w:val="22"/>
          <w:szCs w:val="22"/>
        </w:rPr>
      </w:pPr>
    </w:p>
    <w:p w14:paraId="5CF937EA" w14:textId="77777777" w:rsidR="00674BCF" w:rsidRDefault="00674BCF" w:rsidP="00856102">
      <w:pPr>
        <w:rPr>
          <w:rFonts w:ascii="Arial" w:hAnsi="Arial" w:cs="Arial"/>
          <w:sz w:val="22"/>
          <w:szCs w:val="22"/>
        </w:rPr>
      </w:pPr>
    </w:p>
    <w:p w14:paraId="5FE2FF65" w14:textId="77777777" w:rsidR="00674BCF" w:rsidRDefault="00674BCF" w:rsidP="00856102">
      <w:pPr>
        <w:rPr>
          <w:rFonts w:ascii="Arial" w:hAnsi="Arial" w:cs="Arial"/>
          <w:sz w:val="22"/>
          <w:szCs w:val="22"/>
        </w:rPr>
      </w:pPr>
    </w:p>
    <w:p w14:paraId="226CBB68" w14:textId="77777777" w:rsidR="00674BCF" w:rsidRDefault="00674BCF" w:rsidP="00856102">
      <w:pPr>
        <w:rPr>
          <w:rFonts w:ascii="Arial" w:hAnsi="Arial" w:cs="Arial"/>
          <w:sz w:val="22"/>
          <w:szCs w:val="22"/>
        </w:rPr>
      </w:pPr>
    </w:p>
    <w:p w14:paraId="405E45F8" w14:textId="77777777" w:rsidR="00674BCF" w:rsidRDefault="00674BCF" w:rsidP="00856102">
      <w:pPr>
        <w:rPr>
          <w:rFonts w:ascii="Arial" w:hAnsi="Arial" w:cs="Arial"/>
          <w:sz w:val="22"/>
          <w:szCs w:val="22"/>
        </w:rPr>
      </w:pPr>
    </w:p>
    <w:p w14:paraId="7BAF15FA" w14:textId="77777777" w:rsidR="00674BCF" w:rsidRDefault="00674BCF" w:rsidP="00856102">
      <w:pPr>
        <w:rPr>
          <w:rFonts w:ascii="Arial" w:hAnsi="Arial" w:cs="Arial"/>
          <w:sz w:val="22"/>
          <w:szCs w:val="22"/>
        </w:rPr>
      </w:pPr>
    </w:p>
    <w:p w14:paraId="06EB24B0" w14:textId="77777777" w:rsidR="00674BCF" w:rsidRDefault="00674BCF" w:rsidP="00856102">
      <w:pPr>
        <w:rPr>
          <w:rFonts w:ascii="Arial" w:hAnsi="Arial" w:cs="Arial"/>
          <w:sz w:val="22"/>
          <w:szCs w:val="22"/>
        </w:rPr>
      </w:pPr>
    </w:p>
    <w:p w14:paraId="05EB3A00" w14:textId="77777777" w:rsidR="00674BCF" w:rsidRDefault="00674BCF" w:rsidP="00856102">
      <w:pPr>
        <w:rPr>
          <w:rFonts w:ascii="Arial" w:hAnsi="Arial" w:cs="Arial"/>
          <w:sz w:val="22"/>
          <w:szCs w:val="22"/>
        </w:rPr>
      </w:pPr>
    </w:p>
    <w:p w14:paraId="2C1CBF1C" w14:textId="77777777" w:rsidR="00674BCF" w:rsidRDefault="00674BCF" w:rsidP="00856102">
      <w:pPr>
        <w:rPr>
          <w:rFonts w:ascii="Arial" w:hAnsi="Arial" w:cs="Arial"/>
          <w:sz w:val="22"/>
          <w:szCs w:val="22"/>
        </w:rPr>
      </w:pPr>
    </w:p>
    <w:p w14:paraId="65DC55FC" w14:textId="77777777" w:rsidR="00674BCF" w:rsidRDefault="00674BCF" w:rsidP="00856102">
      <w:pPr>
        <w:rPr>
          <w:rFonts w:ascii="Arial" w:hAnsi="Arial" w:cs="Arial"/>
          <w:sz w:val="22"/>
          <w:szCs w:val="22"/>
        </w:rPr>
      </w:pPr>
    </w:p>
    <w:p w14:paraId="50DB82F5" w14:textId="77777777" w:rsidR="000F5DBA" w:rsidRDefault="000F5DBA" w:rsidP="0016715C">
      <w:pPr>
        <w:rPr>
          <w:rFonts w:ascii="Arial" w:hAnsi="Arial" w:cs="Arial"/>
          <w:sz w:val="22"/>
          <w:szCs w:val="22"/>
        </w:rPr>
      </w:pPr>
    </w:p>
    <w:p w14:paraId="103BC5C0" w14:textId="77777777" w:rsidR="00372F36" w:rsidRDefault="00D072A1" w:rsidP="0016715C">
      <w:pPr>
        <w:rPr>
          <w:rFonts w:ascii="Arial" w:hAnsi="Arial" w:cs="Arial"/>
          <w:sz w:val="22"/>
          <w:szCs w:val="22"/>
        </w:rPr>
      </w:pPr>
      <w:r>
        <w:rPr>
          <w:rFonts w:ascii="Arial" w:hAnsi="Arial" w:cs="Arial"/>
          <w:sz w:val="22"/>
          <w:szCs w:val="22"/>
        </w:rPr>
        <w:t xml:space="preserve">The Pearson </w:t>
      </w:r>
      <w:r w:rsidR="00692E85">
        <w:rPr>
          <w:rFonts w:ascii="Arial" w:hAnsi="Arial" w:cs="Arial"/>
          <w:sz w:val="22"/>
          <w:szCs w:val="22"/>
        </w:rPr>
        <w:t>c</w:t>
      </w:r>
      <w:r>
        <w:rPr>
          <w:rFonts w:ascii="Arial" w:hAnsi="Arial" w:cs="Arial"/>
          <w:sz w:val="22"/>
          <w:szCs w:val="22"/>
        </w:rPr>
        <w:t xml:space="preserve">hi-squared </w:t>
      </w:r>
      <w:r w:rsidR="009A28C1">
        <w:rPr>
          <w:rFonts w:ascii="Arial" w:hAnsi="Arial" w:cs="Arial"/>
          <w:sz w:val="22"/>
          <w:szCs w:val="22"/>
        </w:rPr>
        <w:t>value shown in the findings is 25</w:t>
      </w:r>
      <w:r>
        <w:rPr>
          <w:rFonts w:ascii="Arial" w:hAnsi="Arial" w:cs="Arial"/>
          <w:sz w:val="22"/>
          <w:szCs w:val="22"/>
        </w:rPr>
        <w:t>.979</w:t>
      </w:r>
      <w:r>
        <w:rPr>
          <w:rFonts w:ascii="Arial" w:hAnsi="Arial" w:cs="Arial"/>
          <w:sz w:val="22"/>
          <w:szCs w:val="22"/>
          <w:vertAlign w:val="superscript"/>
        </w:rPr>
        <w:t>a</w:t>
      </w:r>
      <w:r w:rsidR="00692E85">
        <w:rPr>
          <w:rFonts w:ascii="Arial" w:hAnsi="Arial" w:cs="Arial"/>
          <w:sz w:val="22"/>
          <w:szCs w:val="22"/>
        </w:rPr>
        <w:t>, and the probability value is .054</w:t>
      </w:r>
      <w:r w:rsidR="00664559">
        <w:rPr>
          <w:rFonts w:ascii="Arial" w:hAnsi="Arial" w:cs="Arial"/>
          <w:sz w:val="22"/>
          <w:szCs w:val="22"/>
        </w:rPr>
        <w:t xml:space="preserve">, which is greater than 0.05. Furthermore, the data shows that the variables are independent, with no significant association. Therefore, the alternative hypothesis is rejected, and the null hypothesis is accepted. </w:t>
      </w:r>
    </w:p>
    <w:p w14:paraId="601E1AEF" w14:textId="77777777" w:rsidR="00921530" w:rsidRDefault="00921530" w:rsidP="0016715C">
      <w:pPr>
        <w:rPr>
          <w:rFonts w:ascii="Arial" w:hAnsi="Arial" w:cs="Arial"/>
          <w:sz w:val="22"/>
          <w:szCs w:val="22"/>
        </w:rPr>
      </w:pPr>
    </w:p>
    <w:p w14:paraId="7DFC27E6" w14:textId="77777777" w:rsidR="0017572D" w:rsidRPr="00A158E3" w:rsidRDefault="0017572D" w:rsidP="0016715C">
      <w:pPr>
        <w:rPr>
          <w:rFonts w:ascii="Arial" w:hAnsi="Arial" w:cs="Arial"/>
          <w:sz w:val="22"/>
          <w:szCs w:val="22"/>
        </w:rPr>
      </w:pPr>
    </w:p>
    <w:p w14:paraId="4D93A408" w14:textId="77777777" w:rsidR="00380FF0" w:rsidRDefault="00D072A1" w:rsidP="0016715C">
      <w:pPr>
        <w:rPr>
          <w:rFonts w:ascii="Arial" w:hAnsi="Arial" w:cs="Arial"/>
          <w:b/>
          <w:bCs/>
          <w:sz w:val="22"/>
          <w:szCs w:val="22"/>
          <w:u w:val="single"/>
        </w:rPr>
      </w:pPr>
      <w:r>
        <w:rPr>
          <w:rFonts w:ascii="Arial" w:hAnsi="Arial" w:cs="Arial"/>
          <w:b/>
          <w:bCs/>
          <w:sz w:val="22"/>
          <w:szCs w:val="22"/>
          <w:u w:val="single"/>
        </w:rPr>
        <w:t>Cross-tabulation of questions 7 and 9.</w:t>
      </w:r>
    </w:p>
    <w:p w14:paraId="34089BF3" w14:textId="77777777" w:rsidR="00380FF0" w:rsidRDefault="00380FF0" w:rsidP="0016715C">
      <w:pPr>
        <w:rPr>
          <w:rFonts w:ascii="Arial" w:hAnsi="Arial" w:cs="Arial"/>
          <w:b/>
          <w:bCs/>
          <w:sz w:val="22"/>
          <w:szCs w:val="22"/>
          <w:u w:val="single"/>
        </w:rPr>
      </w:pPr>
    </w:p>
    <w:p w14:paraId="49539956" w14:textId="77777777" w:rsidR="00913FFB" w:rsidRDefault="00D072A1" w:rsidP="0016715C">
      <w:pPr>
        <w:rPr>
          <w:rFonts w:ascii="Arial" w:hAnsi="Arial" w:cs="Arial"/>
          <w:b/>
          <w:bCs/>
          <w:sz w:val="22"/>
          <w:szCs w:val="22"/>
          <w:u w:val="single"/>
        </w:rPr>
      </w:pPr>
      <w:r>
        <w:rPr>
          <w:rFonts w:ascii="Arial" w:hAnsi="Arial" w:cs="Arial"/>
          <w:b/>
          <w:bCs/>
          <w:noProof/>
          <w:sz w:val="22"/>
          <w:szCs w:val="22"/>
          <w:u w:val="single"/>
        </w:rPr>
        <w:drawing>
          <wp:anchor distT="0" distB="0" distL="114300" distR="114300" simplePos="0" relativeHeight="251692032" behindDoc="1" locked="0" layoutInCell="1" allowOverlap="1" wp14:anchorId="28DA4E92" wp14:editId="5A050650">
            <wp:simplePos x="0" y="0"/>
            <wp:positionH relativeFrom="column">
              <wp:posOffset>-164719</wp:posOffset>
            </wp:positionH>
            <wp:positionV relativeFrom="paragraph">
              <wp:posOffset>114537</wp:posOffset>
            </wp:positionV>
            <wp:extent cx="4345132" cy="2225040"/>
            <wp:effectExtent l="0" t="0" r="0" b="0"/>
            <wp:wrapNone/>
            <wp:docPr id="20" name="Picture 20"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3" descr="Calenda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345132" cy="2225040"/>
                    </a:xfrm>
                    <a:prstGeom prst="rect">
                      <a:avLst/>
                    </a:prstGeom>
                  </pic:spPr>
                </pic:pic>
              </a:graphicData>
            </a:graphic>
            <wp14:sizeRelH relativeFrom="page">
              <wp14:pctWidth>0</wp14:pctWidth>
            </wp14:sizeRelH>
            <wp14:sizeRelV relativeFrom="page">
              <wp14:pctHeight>0</wp14:pctHeight>
            </wp14:sizeRelV>
          </wp:anchor>
        </w:drawing>
      </w:r>
    </w:p>
    <w:p w14:paraId="272E4CD7" w14:textId="77777777" w:rsidR="000D5D0C" w:rsidRDefault="000D5D0C" w:rsidP="0016715C">
      <w:pPr>
        <w:rPr>
          <w:rFonts w:ascii="Arial" w:hAnsi="Arial" w:cs="Arial"/>
          <w:b/>
          <w:bCs/>
          <w:sz w:val="22"/>
          <w:szCs w:val="22"/>
          <w:u w:val="single"/>
        </w:rPr>
      </w:pPr>
    </w:p>
    <w:p w14:paraId="36468A5B" w14:textId="77777777" w:rsidR="00913FFB" w:rsidRDefault="00913FFB" w:rsidP="0016715C">
      <w:pPr>
        <w:rPr>
          <w:rFonts w:ascii="Arial" w:hAnsi="Arial" w:cs="Arial"/>
          <w:b/>
          <w:bCs/>
          <w:sz w:val="22"/>
          <w:szCs w:val="22"/>
          <w:u w:val="single"/>
        </w:rPr>
      </w:pPr>
    </w:p>
    <w:p w14:paraId="4B368C04" w14:textId="77777777" w:rsidR="00913FFB" w:rsidRDefault="00913FFB" w:rsidP="0016715C">
      <w:pPr>
        <w:rPr>
          <w:rFonts w:ascii="Arial" w:hAnsi="Arial" w:cs="Arial"/>
          <w:b/>
          <w:bCs/>
          <w:sz w:val="22"/>
          <w:szCs w:val="22"/>
          <w:u w:val="single"/>
        </w:rPr>
      </w:pPr>
    </w:p>
    <w:p w14:paraId="06A64FD2" w14:textId="77777777" w:rsidR="000D5D0C" w:rsidRDefault="000D5D0C" w:rsidP="0016715C">
      <w:pPr>
        <w:rPr>
          <w:rFonts w:ascii="Arial" w:hAnsi="Arial" w:cs="Arial"/>
          <w:b/>
          <w:bCs/>
          <w:sz w:val="22"/>
          <w:szCs w:val="22"/>
          <w:u w:val="single"/>
        </w:rPr>
      </w:pPr>
    </w:p>
    <w:p w14:paraId="3550E103" w14:textId="77777777" w:rsidR="00E845EB" w:rsidRDefault="00E845EB" w:rsidP="0016715C">
      <w:pPr>
        <w:rPr>
          <w:rFonts w:ascii="Arial" w:hAnsi="Arial" w:cs="Arial"/>
          <w:sz w:val="22"/>
          <w:szCs w:val="22"/>
        </w:rPr>
      </w:pPr>
    </w:p>
    <w:p w14:paraId="7AD512FE" w14:textId="77777777" w:rsidR="00E845EB" w:rsidRDefault="00E845EB" w:rsidP="0016715C">
      <w:pPr>
        <w:rPr>
          <w:rFonts w:ascii="Arial" w:hAnsi="Arial" w:cs="Arial"/>
          <w:sz w:val="22"/>
          <w:szCs w:val="22"/>
        </w:rPr>
      </w:pPr>
    </w:p>
    <w:p w14:paraId="5B46917C" w14:textId="77777777" w:rsidR="00E845EB" w:rsidRDefault="00E845EB" w:rsidP="0016715C">
      <w:pPr>
        <w:rPr>
          <w:rFonts w:ascii="Arial" w:hAnsi="Arial" w:cs="Arial"/>
          <w:sz w:val="22"/>
          <w:szCs w:val="22"/>
        </w:rPr>
      </w:pPr>
    </w:p>
    <w:p w14:paraId="3D481B96" w14:textId="77777777" w:rsidR="00E845EB" w:rsidRDefault="00E845EB" w:rsidP="0016715C">
      <w:pPr>
        <w:rPr>
          <w:rFonts w:ascii="Arial" w:hAnsi="Arial" w:cs="Arial"/>
          <w:sz w:val="22"/>
          <w:szCs w:val="22"/>
        </w:rPr>
      </w:pPr>
    </w:p>
    <w:p w14:paraId="125725A8" w14:textId="77777777" w:rsidR="00E845EB" w:rsidRDefault="00E845EB" w:rsidP="0016715C">
      <w:pPr>
        <w:rPr>
          <w:rFonts w:ascii="Arial" w:hAnsi="Arial" w:cs="Arial"/>
          <w:sz w:val="22"/>
          <w:szCs w:val="22"/>
        </w:rPr>
      </w:pPr>
    </w:p>
    <w:p w14:paraId="344C618B" w14:textId="77777777" w:rsidR="00E845EB" w:rsidRDefault="00E845EB" w:rsidP="0016715C">
      <w:pPr>
        <w:rPr>
          <w:rFonts w:ascii="Arial" w:hAnsi="Arial" w:cs="Arial"/>
          <w:sz w:val="22"/>
          <w:szCs w:val="22"/>
        </w:rPr>
      </w:pPr>
    </w:p>
    <w:p w14:paraId="7146DE38" w14:textId="77777777" w:rsidR="00E845EB" w:rsidRDefault="00E845EB" w:rsidP="0016715C">
      <w:pPr>
        <w:rPr>
          <w:rFonts w:ascii="Arial" w:hAnsi="Arial" w:cs="Arial"/>
          <w:sz w:val="22"/>
          <w:szCs w:val="22"/>
        </w:rPr>
      </w:pPr>
    </w:p>
    <w:p w14:paraId="46C80A8C" w14:textId="77777777" w:rsidR="00E845EB" w:rsidRDefault="00E845EB" w:rsidP="0016715C">
      <w:pPr>
        <w:rPr>
          <w:rFonts w:ascii="Arial" w:hAnsi="Arial" w:cs="Arial"/>
          <w:sz w:val="22"/>
          <w:szCs w:val="22"/>
        </w:rPr>
      </w:pPr>
    </w:p>
    <w:p w14:paraId="03496E9C" w14:textId="77777777" w:rsidR="00E845EB" w:rsidRDefault="00E845EB" w:rsidP="0016715C">
      <w:pPr>
        <w:rPr>
          <w:rFonts w:ascii="Arial" w:hAnsi="Arial" w:cs="Arial"/>
          <w:sz w:val="22"/>
          <w:szCs w:val="22"/>
        </w:rPr>
      </w:pPr>
    </w:p>
    <w:p w14:paraId="332510AB" w14:textId="77777777" w:rsidR="00E845EB" w:rsidRDefault="00E845EB" w:rsidP="0016715C">
      <w:pPr>
        <w:rPr>
          <w:rFonts w:ascii="Arial" w:hAnsi="Arial" w:cs="Arial"/>
          <w:sz w:val="22"/>
          <w:szCs w:val="22"/>
        </w:rPr>
      </w:pPr>
    </w:p>
    <w:p w14:paraId="2FFD3A3B" w14:textId="77777777" w:rsidR="00E845EB" w:rsidRDefault="00E845EB" w:rsidP="0016715C">
      <w:pPr>
        <w:rPr>
          <w:rFonts w:ascii="Arial" w:hAnsi="Arial" w:cs="Arial"/>
          <w:sz w:val="22"/>
          <w:szCs w:val="22"/>
        </w:rPr>
      </w:pPr>
    </w:p>
    <w:p w14:paraId="20AFA634" w14:textId="77777777" w:rsidR="00E845EB" w:rsidRDefault="00E845EB" w:rsidP="0016715C">
      <w:pPr>
        <w:rPr>
          <w:rFonts w:ascii="Arial" w:hAnsi="Arial" w:cs="Arial"/>
          <w:sz w:val="22"/>
          <w:szCs w:val="22"/>
        </w:rPr>
      </w:pPr>
    </w:p>
    <w:p w14:paraId="0D87D849" w14:textId="77777777" w:rsidR="00E845EB" w:rsidRDefault="00D072A1" w:rsidP="0016715C">
      <w:pPr>
        <w:rPr>
          <w:rFonts w:ascii="Arial" w:hAnsi="Arial" w:cs="Arial"/>
          <w:sz w:val="22"/>
          <w:szCs w:val="22"/>
        </w:rPr>
      </w:pPr>
      <w:r>
        <w:rPr>
          <w:rFonts w:ascii="Arial" w:hAnsi="Arial" w:cs="Arial"/>
          <w:b/>
          <w:bCs/>
          <w:noProof/>
          <w:sz w:val="22"/>
          <w:szCs w:val="22"/>
          <w:u w:val="single"/>
        </w:rPr>
        <w:lastRenderedPageBreak/>
        <w:drawing>
          <wp:anchor distT="0" distB="0" distL="114300" distR="114300" simplePos="0" relativeHeight="251691008" behindDoc="1" locked="0" layoutInCell="1" allowOverlap="1" wp14:anchorId="0DD00BA6" wp14:editId="015B97F4">
            <wp:simplePos x="0" y="0"/>
            <wp:positionH relativeFrom="column">
              <wp:posOffset>-139319</wp:posOffset>
            </wp:positionH>
            <wp:positionV relativeFrom="paragraph">
              <wp:posOffset>-714375</wp:posOffset>
            </wp:positionV>
            <wp:extent cx="4335907" cy="2585868"/>
            <wp:effectExtent l="0" t="0" r="0" b="5080"/>
            <wp:wrapNone/>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335907" cy="2585868"/>
                    </a:xfrm>
                    <a:prstGeom prst="rect">
                      <a:avLst/>
                    </a:prstGeom>
                  </pic:spPr>
                </pic:pic>
              </a:graphicData>
            </a:graphic>
            <wp14:sizeRelH relativeFrom="page">
              <wp14:pctWidth>0</wp14:pctWidth>
            </wp14:sizeRelH>
            <wp14:sizeRelV relativeFrom="page">
              <wp14:pctHeight>0</wp14:pctHeight>
            </wp14:sizeRelV>
          </wp:anchor>
        </w:drawing>
      </w:r>
    </w:p>
    <w:p w14:paraId="2F810F42" w14:textId="77777777" w:rsidR="00E845EB" w:rsidRDefault="00E845EB" w:rsidP="0016715C">
      <w:pPr>
        <w:rPr>
          <w:rFonts w:ascii="Arial" w:hAnsi="Arial" w:cs="Arial"/>
          <w:sz w:val="22"/>
          <w:szCs w:val="22"/>
        </w:rPr>
      </w:pPr>
    </w:p>
    <w:p w14:paraId="05332D4C" w14:textId="77777777" w:rsidR="00E845EB" w:rsidRDefault="00E845EB" w:rsidP="0016715C">
      <w:pPr>
        <w:rPr>
          <w:rFonts w:ascii="Arial" w:hAnsi="Arial" w:cs="Arial"/>
          <w:sz w:val="22"/>
          <w:szCs w:val="22"/>
        </w:rPr>
      </w:pPr>
    </w:p>
    <w:p w14:paraId="175D79AE" w14:textId="77777777" w:rsidR="00E845EB" w:rsidRDefault="00E845EB" w:rsidP="0016715C">
      <w:pPr>
        <w:rPr>
          <w:rFonts w:ascii="Arial" w:hAnsi="Arial" w:cs="Arial"/>
          <w:sz w:val="22"/>
          <w:szCs w:val="22"/>
        </w:rPr>
      </w:pPr>
    </w:p>
    <w:p w14:paraId="7811BD1B" w14:textId="77777777" w:rsidR="00E845EB" w:rsidRDefault="00E845EB" w:rsidP="0016715C">
      <w:pPr>
        <w:rPr>
          <w:rFonts w:ascii="Arial" w:hAnsi="Arial" w:cs="Arial"/>
          <w:sz w:val="22"/>
          <w:szCs w:val="22"/>
        </w:rPr>
      </w:pPr>
    </w:p>
    <w:p w14:paraId="5B90BE27" w14:textId="77777777" w:rsidR="00E845EB" w:rsidRDefault="00E845EB" w:rsidP="0016715C">
      <w:pPr>
        <w:rPr>
          <w:rFonts w:ascii="Arial" w:hAnsi="Arial" w:cs="Arial"/>
          <w:sz w:val="22"/>
          <w:szCs w:val="22"/>
        </w:rPr>
      </w:pPr>
    </w:p>
    <w:p w14:paraId="5ADBB60F" w14:textId="77777777" w:rsidR="00E845EB" w:rsidRDefault="00E845EB" w:rsidP="0016715C">
      <w:pPr>
        <w:rPr>
          <w:rFonts w:ascii="Arial" w:hAnsi="Arial" w:cs="Arial"/>
          <w:sz w:val="22"/>
          <w:szCs w:val="22"/>
        </w:rPr>
      </w:pPr>
    </w:p>
    <w:p w14:paraId="39E439C3" w14:textId="77777777" w:rsidR="00E845EB" w:rsidRDefault="00E845EB" w:rsidP="0016715C">
      <w:pPr>
        <w:rPr>
          <w:rFonts w:ascii="Arial" w:hAnsi="Arial" w:cs="Arial"/>
          <w:sz w:val="22"/>
          <w:szCs w:val="22"/>
        </w:rPr>
      </w:pPr>
    </w:p>
    <w:p w14:paraId="0388BF4A" w14:textId="77777777" w:rsidR="00E845EB" w:rsidRDefault="00E845EB" w:rsidP="0016715C">
      <w:pPr>
        <w:rPr>
          <w:rFonts w:ascii="Arial" w:hAnsi="Arial" w:cs="Arial"/>
          <w:sz w:val="22"/>
          <w:szCs w:val="22"/>
        </w:rPr>
      </w:pPr>
    </w:p>
    <w:p w14:paraId="301F3E5E" w14:textId="77777777" w:rsidR="0017572D" w:rsidRDefault="0017572D" w:rsidP="0016715C">
      <w:pPr>
        <w:rPr>
          <w:rFonts w:ascii="Arial" w:hAnsi="Arial" w:cs="Arial"/>
          <w:sz w:val="22"/>
          <w:szCs w:val="22"/>
        </w:rPr>
      </w:pPr>
    </w:p>
    <w:p w14:paraId="39A876BD" w14:textId="77777777" w:rsidR="0017572D" w:rsidRDefault="0017572D" w:rsidP="0016715C">
      <w:pPr>
        <w:rPr>
          <w:rFonts w:ascii="Arial" w:hAnsi="Arial" w:cs="Arial"/>
          <w:sz w:val="22"/>
          <w:szCs w:val="22"/>
        </w:rPr>
      </w:pPr>
    </w:p>
    <w:p w14:paraId="0EDFFB4B" w14:textId="77777777" w:rsidR="0017572D" w:rsidRDefault="0017572D" w:rsidP="0016715C">
      <w:pPr>
        <w:rPr>
          <w:rFonts w:ascii="Arial" w:hAnsi="Arial" w:cs="Arial"/>
          <w:sz w:val="22"/>
          <w:szCs w:val="22"/>
        </w:rPr>
      </w:pPr>
    </w:p>
    <w:p w14:paraId="41B81C6D" w14:textId="77777777" w:rsidR="00913FFB" w:rsidRDefault="00D072A1" w:rsidP="0016715C">
      <w:pPr>
        <w:rPr>
          <w:rFonts w:ascii="Arial" w:hAnsi="Arial" w:cs="Arial"/>
          <w:sz w:val="22"/>
          <w:szCs w:val="22"/>
        </w:rPr>
      </w:pPr>
      <w:r>
        <w:rPr>
          <w:rFonts w:ascii="Arial" w:hAnsi="Arial" w:cs="Arial"/>
          <w:sz w:val="22"/>
          <w:szCs w:val="22"/>
        </w:rPr>
        <w:t>T</w:t>
      </w:r>
      <w:r w:rsidR="00916BEC">
        <w:rPr>
          <w:rFonts w:ascii="Arial" w:hAnsi="Arial" w:cs="Arial"/>
          <w:sz w:val="22"/>
          <w:szCs w:val="22"/>
        </w:rPr>
        <w:t>he data shows that</w:t>
      </w:r>
      <w:r>
        <w:rPr>
          <w:rFonts w:ascii="Arial" w:hAnsi="Arial" w:cs="Arial"/>
          <w:sz w:val="22"/>
          <w:szCs w:val="22"/>
        </w:rPr>
        <w:t xml:space="preserve"> 47.5% of respondents agree that the (UK) Government should implement legislation that protects jobs from (AI) adoption. Furthermore, 17.5% strongly agree with the statement. Interestingly, 40% of respondents who believe that their jobs will not be replace</w:t>
      </w:r>
      <w:r>
        <w:rPr>
          <w:rFonts w:ascii="Arial" w:hAnsi="Arial" w:cs="Arial"/>
          <w:sz w:val="22"/>
          <w:szCs w:val="22"/>
        </w:rPr>
        <w:t xml:space="preserve">d by automation still support policies protecting employees from (AI) adoption. </w:t>
      </w:r>
    </w:p>
    <w:p w14:paraId="4F275392" w14:textId="77777777" w:rsidR="00372F36" w:rsidRDefault="00372F36" w:rsidP="0016715C">
      <w:pPr>
        <w:rPr>
          <w:rFonts w:ascii="Arial" w:hAnsi="Arial" w:cs="Arial"/>
          <w:b/>
          <w:bCs/>
          <w:sz w:val="22"/>
          <w:szCs w:val="22"/>
          <w:u w:val="single"/>
        </w:rPr>
      </w:pPr>
    </w:p>
    <w:p w14:paraId="32BDD6F1" w14:textId="77777777" w:rsidR="0016715C" w:rsidRPr="00C4523B" w:rsidRDefault="00D072A1" w:rsidP="0016715C">
      <w:pPr>
        <w:rPr>
          <w:rFonts w:ascii="Arial" w:hAnsi="Arial" w:cs="Arial"/>
          <w:b/>
          <w:bCs/>
          <w:sz w:val="22"/>
          <w:szCs w:val="22"/>
          <w:u w:val="single"/>
        </w:rPr>
      </w:pPr>
      <w:r w:rsidRPr="00C4523B">
        <w:rPr>
          <w:rFonts w:ascii="Arial" w:hAnsi="Arial" w:cs="Arial"/>
          <w:b/>
          <w:bCs/>
          <w:sz w:val="22"/>
          <w:szCs w:val="22"/>
          <w:u w:val="single"/>
        </w:rPr>
        <w:t xml:space="preserve">Formulating a hypothesis. </w:t>
      </w:r>
    </w:p>
    <w:p w14:paraId="37EB994B" w14:textId="77777777" w:rsidR="0016715C" w:rsidRDefault="0016715C" w:rsidP="0016715C">
      <w:pPr>
        <w:rPr>
          <w:rFonts w:ascii="Arial" w:hAnsi="Arial" w:cs="Arial"/>
          <w:sz w:val="22"/>
          <w:szCs w:val="22"/>
          <w:u w:val="single"/>
          <w:lang w:val="en-US"/>
        </w:rPr>
      </w:pPr>
    </w:p>
    <w:p w14:paraId="64649F7F" w14:textId="77777777" w:rsidR="0016715C" w:rsidRPr="004566BA" w:rsidRDefault="00D072A1" w:rsidP="0016715C">
      <w:pPr>
        <w:autoSpaceDE w:val="0"/>
        <w:autoSpaceDN w:val="0"/>
        <w:adjustRightInd w:val="0"/>
        <w:rPr>
          <w:rFonts w:ascii="AppleSystemUIFontBold" w:hAnsi="AppleSystemUIFontBold" w:cs="AppleSystemUIFontBold"/>
          <w:b/>
          <w:bCs/>
          <w:sz w:val="34"/>
          <w:szCs w:val="34"/>
        </w:rPr>
      </w:pPr>
      <w:r w:rsidRPr="00C4523B">
        <w:rPr>
          <w:rFonts w:ascii="Arial" w:hAnsi="Arial" w:cs="Arial"/>
          <w:b/>
          <w:bCs/>
          <w:sz w:val="22"/>
          <w:szCs w:val="22"/>
          <w:lang w:val="en-US"/>
        </w:rPr>
        <w:t>H</w:t>
      </w:r>
      <w:r w:rsidRPr="00C4523B">
        <w:rPr>
          <w:rFonts w:ascii="Arial" w:hAnsi="Arial" w:cs="Arial"/>
          <w:b/>
          <w:bCs/>
          <w:sz w:val="22"/>
          <w:szCs w:val="22"/>
          <w:vertAlign w:val="subscript"/>
          <w:lang w:val="en-US"/>
        </w:rPr>
        <w:t>0</w:t>
      </w:r>
      <w:r>
        <w:rPr>
          <w:rFonts w:ascii="Arial" w:hAnsi="Arial" w:cs="Arial"/>
          <w:b/>
          <w:bCs/>
          <w:sz w:val="22"/>
          <w:szCs w:val="22"/>
          <w:lang w:val="en-US"/>
        </w:rPr>
        <w:t xml:space="preserve">= </w:t>
      </w:r>
      <w:r>
        <w:rPr>
          <w:rFonts w:ascii="AppleSystemUIFont" w:hAnsi="AppleSystemUIFont" w:cs="AppleSystemUIFont"/>
        </w:rPr>
        <w:t>There is no relationship between gender and how people perceive the impact of (AI) on society.</w:t>
      </w:r>
    </w:p>
    <w:p w14:paraId="0347AF65" w14:textId="77777777" w:rsidR="0016715C" w:rsidRDefault="0016715C" w:rsidP="0016715C">
      <w:pPr>
        <w:rPr>
          <w:rFonts w:ascii="Arial" w:hAnsi="Arial" w:cs="Arial"/>
          <w:sz w:val="22"/>
          <w:szCs w:val="22"/>
          <w:lang w:val="en-US"/>
        </w:rPr>
      </w:pPr>
    </w:p>
    <w:p w14:paraId="70206A83" w14:textId="77777777" w:rsidR="00674BCF" w:rsidRPr="0016715C" w:rsidRDefault="00D072A1" w:rsidP="00856102">
      <w:pPr>
        <w:rPr>
          <w:rFonts w:ascii="Arial" w:hAnsi="Arial" w:cs="Arial"/>
          <w:sz w:val="22"/>
          <w:szCs w:val="22"/>
          <w:lang w:val="en-US"/>
        </w:rPr>
      </w:pPr>
      <w:r w:rsidRPr="00C4523B">
        <w:rPr>
          <w:rFonts w:ascii="Arial" w:hAnsi="Arial" w:cs="Arial"/>
          <w:b/>
          <w:bCs/>
          <w:sz w:val="22"/>
          <w:szCs w:val="22"/>
          <w:lang w:val="en-US"/>
        </w:rPr>
        <w:t>H</w:t>
      </w:r>
      <w:r w:rsidRPr="00C4523B">
        <w:rPr>
          <w:rFonts w:ascii="Arial" w:hAnsi="Arial" w:cs="Arial"/>
          <w:b/>
          <w:bCs/>
          <w:sz w:val="22"/>
          <w:szCs w:val="22"/>
          <w:vertAlign w:val="subscript"/>
          <w:lang w:val="en-US"/>
        </w:rPr>
        <w:t>1</w:t>
      </w:r>
      <w:r>
        <w:rPr>
          <w:rFonts w:ascii="Arial" w:hAnsi="Arial" w:cs="Arial"/>
          <w:b/>
          <w:bCs/>
          <w:sz w:val="22"/>
          <w:szCs w:val="22"/>
          <w:lang w:val="en-US"/>
        </w:rPr>
        <w:t xml:space="preserve">= </w:t>
      </w:r>
      <w:r>
        <w:rPr>
          <w:rFonts w:ascii="Arial" w:hAnsi="Arial" w:cs="Arial"/>
          <w:sz w:val="22"/>
          <w:szCs w:val="22"/>
          <w:lang w:val="en-US"/>
        </w:rPr>
        <w:t xml:space="preserve">There is some relationship between gender and how people perceive the impact of (AI) on society. </w:t>
      </w:r>
    </w:p>
    <w:p w14:paraId="26A325F8" w14:textId="77777777" w:rsidR="001431F1" w:rsidRDefault="001431F1" w:rsidP="00856102">
      <w:pPr>
        <w:rPr>
          <w:rFonts w:ascii="Arial" w:hAnsi="Arial" w:cs="Arial"/>
          <w:sz w:val="22"/>
          <w:szCs w:val="22"/>
        </w:rPr>
      </w:pPr>
    </w:p>
    <w:p w14:paraId="5BF467BE" w14:textId="77777777" w:rsidR="00FD3271" w:rsidRDefault="00D072A1" w:rsidP="00856102">
      <w:pPr>
        <w:rPr>
          <w:rFonts w:ascii="Arial" w:hAnsi="Arial" w:cs="Arial"/>
          <w:b/>
          <w:bCs/>
          <w:sz w:val="22"/>
          <w:szCs w:val="22"/>
          <w:u w:val="single"/>
        </w:rPr>
      </w:pPr>
      <w:r>
        <w:rPr>
          <w:rFonts w:ascii="Arial" w:hAnsi="Arial" w:cs="Arial"/>
          <w:b/>
          <w:bCs/>
          <w:sz w:val="22"/>
          <w:szCs w:val="22"/>
          <w:u w:val="single"/>
        </w:rPr>
        <w:t>C</w:t>
      </w:r>
      <w:r w:rsidR="0016715C">
        <w:rPr>
          <w:rFonts w:ascii="Arial" w:hAnsi="Arial" w:cs="Arial"/>
          <w:b/>
          <w:bCs/>
          <w:sz w:val="22"/>
          <w:szCs w:val="22"/>
          <w:u w:val="single"/>
        </w:rPr>
        <w:t>r</w:t>
      </w:r>
      <w:r>
        <w:rPr>
          <w:rFonts w:ascii="Arial" w:hAnsi="Arial" w:cs="Arial"/>
          <w:b/>
          <w:bCs/>
          <w:sz w:val="22"/>
          <w:szCs w:val="22"/>
          <w:u w:val="single"/>
        </w:rPr>
        <w:t xml:space="preserve">oss-tabulation of questions </w:t>
      </w:r>
      <w:r w:rsidR="00360731">
        <w:rPr>
          <w:rFonts w:ascii="Arial" w:hAnsi="Arial" w:cs="Arial"/>
          <w:b/>
          <w:bCs/>
          <w:sz w:val="22"/>
          <w:szCs w:val="22"/>
          <w:u w:val="single"/>
        </w:rPr>
        <w:t>2 and 10.</w:t>
      </w:r>
    </w:p>
    <w:p w14:paraId="4A3CDD42" w14:textId="766D6C3F" w:rsidR="008D47EB" w:rsidRDefault="00EC4C59" w:rsidP="00856102">
      <w:pPr>
        <w:rPr>
          <w:rFonts w:ascii="Arial" w:hAnsi="Arial" w:cs="Arial"/>
          <w:b/>
          <w:bCs/>
          <w:sz w:val="22"/>
          <w:szCs w:val="22"/>
          <w:u w:val="single"/>
        </w:rPr>
      </w:pPr>
      <w:r>
        <w:rPr>
          <w:rFonts w:ascii="Arial" w:hAnsi="Arial" w:cs="Arial"/>
          <w:noProof/>
          <w:sz w:val="22"/>
          <w:szCs w:val="22"/>
          <w:lang w:val="en-US"/>
        </w:rPr>
        <w:drawing>
          <wp:anchor distT="0" distB="0" distL="114300" distR="114300" simplePos="0" relativeHeight="251688960" behindDoc="1" locked="0" layoutInCell="1" allowOverlap="1" wp14:anchorId="31E12B68" wp14:editId="252BADBE">
            <wp:simplePos x="0" y="0"/>
            <wp:positionH relativeFrom="column">
              <wp:posOffset>-17780</wp:posOffset>
            </wp:positionH>
            <wp:positionV relativeFrom="paragraph">
              <wp:posOffset>181610</wp:posOffset>
            </wp:positionV>
            <wp:extent cx="2590800" cy="1172931"/>
            <wp:effectExtent l="0" t="0" r="0" b="0"/>
            <wp:wrapNone/>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2590800" cy="1172931"/>
                    </a:xfrm>
                    <a:prstGeom prst="rect">
                      <a:avLst/>
                    </a:prstGeom>
                  </pic:spPr>
                </pic:pic>
              </a:graphicData>
            </a:graphic>
            <wp14:sizeRelH relativeFrom="page">
              <wp14:pctWidth>0</wp14:pctWidth>
            </wp14:sizeRelH>
            <wp14:sizeRelV relativeFrom="page">
              <wp14:pctHeight>0</wp14:pctHeight>
            </wp14:sizeRelV>
          </wp:anchor>
        </w:drawing>
      </w:r>
    </w:p>
    <w:p w14:paraId="1C0102C6" w14:textId="1D8AF1DD" w:rsidR="001431F1" w:rsidRDefault="001431F1" w:rsidP="00856102">
      <w:pPr>
        <w:rPr>
          <w:rFonts w:ascii="Arial" w:hAnsi="Arial" w:cs="Arial"/>
          <w:sz w:val="22"/>
          <w:szCs w:val="22"/>
          <w:lang w:val="en-US"/>
        </w:rPr>
      </w:pPr>
    </w:p>
    <w:p w14:paraId="6DD41894" w14:textId="77777777" w:rsidR="001431F1" w:rsidRDefault="001431F1" w:rsidP="00856102">
      <w:pPr>
        <w:rPr>
          <w:rFonts w:ascii="Arial" w:hAnsi="Arial" w:cs="Arial"/>
          <w:sz w:val="22"/>
          <w:szCs w:val="22"/>
          <w:lang w:val="en-US"/>
        </w:rPr>
      </w:pPr>
    </w:p>
    <w:p w14:paraId="7CBFDDDF" w14:textId="77777777" w:rsidR="00E47AA7" w:rsidRDefault="00E47AA7" w:rsidP="00856102">
      <w:pPr>
        <w:rPr>
          <w:rFonts w:ascii="Arial" w:hAnsi="Arial" w:cs="Arial"/>
          <w:sz w:val="22"/>
          <w:szCs w:val="22"/>
          <w:lang w:val="en-US"/>
        </w:rPr>
      </w:pPr>
    </w:p>
    <w:p w14:paraId="67AFBACE" w14:textId="77777777" w:rsidR="00295939" w:rsidRDefault="00295939" w:rsidP="00856102">
      <w:pPr>
        <w:rPr>
          <w:rFonts w:ascii="Arial" w:hAnsi="Arial" w:cs="Arial"/>
          <w:sz w:val="22"/>
          <w:szCs w:val="22"/>
          <w:lang w:val="en-US"/>
        </w:rPr>
      </w:pPr>
    </w:p>
    <w:p w14:paraId="5B9E6858" w14:textId="77777777" w:rsidR="001431F1" w:rsidRDefault="001431F1" w:rsidP="00856102">
      <w:pPr>
        <w:rPr>
          <w:rFonts w:ascii="Arial" w:hAnsi="Arial" w:cs="Arial"/>
          <w:sz w:val="22"/>
          <w:szCs w:val="22"/>
          <w:lang w:val="en-US"/>
        </w:rPr>
      </w:pPr>
    </w:p>
    <w:p w14:paraId="6715ED4E" w14:textId="77777777" w:rsidR="001431F1" w:rsidRDefault="001431F1" w:rsidP="00856102">
      <w:pPr>
        <w:rPr>
          <w:rFonts w:ascii="Arial" w:hAnsi="Arial" w:cs="Arial"/>
          <w:sz w:val="22"/>
          <w:szCs w:val="22"/>
          <w:lang w:val="en-US"/>
        </w:rPr>
      </w:pPr>
    </w:p>
    <w:p w14:paraId="4F3DB468" w14:textId="77777777" w:rsidR="00E47AA7" w:rsidRDefault="00E47AA7" w:rsidP="00856102">
      <w:pPr>
        <w:rPr>
          <w:rFonts w:ascii="Arial" w:hAnsi="Arial" w:cs="Arial"/>
          <w:b/>
          <w:bCs/>
          <w:sz w:val="22"/>
          <w:szCs w:val="22"/>
          <w:lang w:val="en-US"/>
        </w:rPr>
      </w:pPr>
    </w:p>
    <w:p w14:paraId="0D3EE947" w14:textId="77777777" w:rsidR="00B05BC6" w:rsidRDefault="00D072A1" w:rsidP="00856102">
      <w:pPr>
        <w:rPr>
          <w:rFonts w:ascii="Arial" w:hAnsi="Arial" w:cs="Arial"/>
          <w:b/>
          <w:bCs/>
          <w:sz w:val="22"/>
          <w:szCs w:val="22"/>
          <w:lang w:val="en-US"/>
        </w:rPr>
      </w:pPr>
      <w:r>
        <w:rPr>
          <w:rFonts w:ascii="Arial" w:hAnsi="Arial" w:cs="Arial"/>
          <w:noProof/>
          <w:sz w:val="22"/>
          <w:szCs w:val="22"/>
          <w:lang w:val="en-US"/>
        </w:rPr>
        <w:drawing>
          <wp:anchor distT="0" distB="0" distL="114300" distR="114300" simplePos="0" relativeHeight="251689984" behindDoc="1" locked="0" layoutInCell="1" allowOverlap="1" wp14:anchorId="260D0300" wp14:editId="718AC8A0">
            <wp:simplePos x="0" y="0"/>
            <wp:positionH relativeFrom="column">
              <wp:posOffset>-17653</wp:posOffset>
            </wp:positionH>
            <wp:positionV relativeFrom="paragraph">
              <wp:posOffset>92456</wp:posOffset>
            </wp:positionV>
            <wp:extent cx="3102864" cy="1232070"/>
            <wp:effectExtent l="0" t="0" r="0" b="0"/>
            <wp:wrapNone/>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abl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102864" cy="1232070"/>
                    </a:xfrm>
                    <a:prstGeom prst="rect">
                      <a:avLst/>
                    </a:prstGeom>
                  </pic:spPr>
                </pic:pic>
              </a:graphicData>
            </a:graphic>
            <wp14:sizeRelH relativeFrom="page">
              <wp14:pctWidth>0</wp14:pctWidth>
            </wp14:sizeRelH>
            <wp14:sizeRelV relativeFrom="page">
              <wp14:pctHeight>0</wp14:pctHeight>
            </wp14:sizeRelV>
          </wp:anchor>
        </w:drawing>
      </w:r>
    </w:p>
    <w:p w14:paraId="4188070F" w14:textId="77777777" w:rsidR="001431F1" w:rsidRDefault="001431F1" w:rsidP="00856102">
      <w:pPr>
        <w:rPr>
          <w:rFonts w:ascii="Arial" w:hAnsi="Arial" w:cs="Arial"/>
          <w:sz w:val="22"/>
          <w:szCs w:val="22"/>
          <w:lang w:val="en-US"/>
        </w:rPr>
      </w:pPr>
    </w:p>
    <w:p w14:paraId="1A83A21E" w14:textId="77777777" w:rsidR="001431F1" w:rsidRDefault="001431F1" w:rsidP="00856102">
      <w:pPr>
        <w:rPr>
          <w:rFonts w:ascii="Arial" w:hAnsi="Arial" w:cs="Arial"/>
          <w:sz w:val="22"/>
          <w:szCs w:val="22"/>
          <w:lang w:val="en-US"/>
        </w:rPr>
      </w:pPr>
    </w:p>
    <w:p w14:paraId="46EF204E" w14:textId="77777777" w:rsidR="001431F1" w:rsidRDefault="001431F1" w:rsidP="00856102">
      <w:pPr>
        <w:rPr>
          <w:rFonts w:ascii="Arial" w:hAnsi="Arial" w:cs="Arial"/>
          <w:sz w:val="22"/>
          <w:szCs w:val="22"/>
          <w:lang w:val="en-US"/>
        </w:rPr>
      </w:pPr>
    </w:p>
    <w:p w14:paraId="5EB72E25" w14:textId="77777777" w:rsidR="001431F1" w:rsidRDefault="001431F1" w:rsidP="00856102">
      <w:pPr>
        <w:rPr>
          <w:rFonts w:ascii="Arial" w:hAnsi="Arial" w:cs="Arial"/>
          <w:sz w:val="22"/>
          <w:szCs w:val="22"/>
          <w:lang w:val="en-US"/>
        </w:rPr>
      </w:pPr>
    </w:p>
    <w:p w14:paraId="34722B2B" w14:textId="77777777" w:rsidR="001431F1" w:rsidRDefault="001431F1" w:rsidP="00856102">
      <w:pPr>
        <w:rPr>
          <w:rFonts w:ascii="Arial" w:hAnsi="Arial" w:cs="Arial"/>
          <w:sz w:val="22"/>
          <w:szCs w:val="22"/>
          <w:lang w:val="en-US"/>
        </w:rPr>
      </w:pPr>
    </w:p>
    <w:p w14:paraId="1AEECF6A" w14:textId="77777777" w:rsidR="00A73698" w:rsidRDefault="00A73698" w:rsidP="00856102">
      <w:pPr>
        <w:rPr>
          <w:rFonts w:ascii="Arial" w:hAnsi="Arial" w:cs="Arial"/>
          <w:sz w:val="22"/>
          <w:szCs w:val="22"/>
          <w:lang w:val="en-US"/>
        </w:rPr>
      </w:pPr>
    </w:p>
    <w:p w14:paraId="5697D13A" w14:textId="77777777" w:rsidR="00A73698" w:rsidRDefault="00A73698" w:rsidP="00856102">
      <w:pPr>
        <w:rPr>
          <w:rFonts w:ascii="Arial" w:hAnsi="Arial" w:cs="Arial"/>
          <w:sz w:val="22"/>
          <w:szCs w:val="22"/>
          <w:lang w:val="en-US"/>
        </w:rPr>
      </w:pPr>
    </w:p>
    <w:p w14:paraId="19426EFF" w14:textId="77777777" w:rsidR="00A73698" w:rsidRDefault="00D072A1" w:rsidP="00856102">
      <w:pPr>
        <w:rPr>
          <w:rFonts w:ascii="Arial" w:hAnsi="Arial" w:cs="Arial"/>
          <w:sz w:val="22"/>
          <w:szCs w:val="22"/>
          <w:lang w:val="en-US"/>
        </w:rPr>
      </w:pPr>
      <w:r>
        <w:rPr>
          <w:rFonts w:ascii="Arial" w:hAnsi="Arial" w:cs="Arial"/>
          <w:noProof/>
          <w:sz w:val="22"/>
          <w:szCs w:val="22"/>
          <w:lang w:val="en-US"/>
        </w:rPr>
        <w:drawing>
          <wp:anchor distT="0" distB="0" distL="114300" distR="114300" simplePos="0" relativeHeight="251684864" behindDoc="1" locked="0" layoutInCell="1" allowOverlap="1" wp14:anchorId="0DA63EED" wp14:editId="3DC8BF99">
            <wp:simplePos x="0" y="0"/>
            <wp:positionH relativeFrom="column">
              <wp:posOffset>-140208</wp:posOffset>
            </wp:positionH>
            <wp:positionV relativeFrom="paragraph">
              <wp:posOffset>44118</wp:posOffset>
            </wp:positionV>
            <wp:extent cx="4163568" cy="2486660"/>
            <wp:effectExtent l="0" t="0" r="2540" b="2540"/>
            <wp:wrapNone/>
            <wp:docPr id="38" name="Picture 3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bar char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4163568" cy="2486660"/>
                    </a:xfrm>
                    <a:prstGeom prst="rect">
                      <a:avLst/>
                    </a:prstGeom>
                  </pic:spPr>
                </pic:pic>
              </a:graphicData>
            </a:graphic>
            <wp14:sizeRelH relativeFrom="page">
              <wp14:pctWidth>0</wp14:pctWidth>
            </wp14:sizeRelH>
            <wp14:sizeRelV relativeFrom="page">
              <wp14:pctHeight>0</wp14:pctHeight>
            </wp14:sizeRelV>
          </wp:anchor>
        </w:drawing>
      </w:r>
    </w:p>
    <w:p w14:paraId="24A8E6B5" w14:textId="77777777" w:rsidR="00A73698" w:rsidRDefault="00A73698" w:rsidP="00856102">
      <w:pPr>
        <w:rPr>
          <w:rFonts w:ascii="Arial" w:hAnsi="Arial" w:cs="Arial"/>
          <w:sz w:val="22"/>
          <w:szCs w:val="22"/>
          <w:lang w:val="en-US"/>
        </w:rPr>
      </w:pPr>
    </w:p>
    <w:p w14:paraId="7EA77ED3" w14:textId="77777777" w:rsidR="00A73698" w:rsidRDefault="00A73698" w:rsidP="00856102">
      <w:pPr>
        <w:rPr>
          <w:rFonts w:ascii="Arial" w:hAnsi="Arial" w:cs="Arial"/>
          <w:sz w:val="22"/>
          <w:szCs w:val="22"/>
          <w:lang w:val="en-US"/>
        </w:rPr>
      </w:pPr>
    </w:p>
    <w:p w14:paraId="7AB95305" w14:textId="77777777" w:rsidR="00A73698" w:rsidRDefault="00A73698" w:rsidP="00856102">
      <w:pPr>
        <w:rPr>
          <w:rFonts w:ascii="Arial" w:hAnsi="Arial" w:cs="Arial"/>
          <w:sz w:val="22"/>
          <w:szCs w:val="22"/>
          <w:lang w:val="en-US"/>
        </w:rPr>
      </w:pPr>
    </w:p>
    <w:p w14:paraId="32B2D616" w14:textId="77777777" w:rsidR="00A73698" w:rsidRDefault="00A73698" w:rsidP="00856102">
      <w:pPr>
        <w:rPr>
          <w:rFonts w:ascii="Arial" w:hAnsi="Arial" w:cs="Arial"/>
          <w:sz w:val="22"/>
          <w:szCs w:val="22"/>
          <w:lang w:val="en-US"/>
        </w:rPr>
      </w:pPr>
    </w:p>
    <w:p w14:paraId="11CBD9CB" w14:textId="77777777" w:rsidR="00A73698" w:rsidRDefault="00A73698" w:rsidP="00856102">
      <w:pPr>
        <w:rPr>
          <w:rFonts w:ascii="Arial" w:hAnsi="Arial" w:cs="Arial"/>
          <w:sz w:val="22"/>
          <w:szCs w:val="22"/>
          <w:lang w:val="en-US"/>
        </w:rPr>
      </w:pPr>
    </w:p>
    <w:p w14:paraId="546F0561" w14:textId="77777777" w:rsidR="00A73698" w:rsidRDefault="00A73698" w:rsidP="00856102">
      <w:pPr>
        <w:rPr>
          <w:rFonts w:ascii="Arial" w:hAnsi="Arial" w:cs="Arial"/>
          <w:sz w:val="22"/>
          <w:szCs w:val="22"/>
          <w:lang w:val="en-US"/>
        </w:rPr>
      </w:pPr>
    </w:p>
    <w:p w14:paraId="422E42C3" w14:textId="77777777" w:rsidR="00A73698" w:rsidRDefault="00A73698" w:rsidP="00856102">
      <w:pPr>
        <w:rPr>
          <w:rFonts w:ascii="Arial" w:hAnsi="Arial" w:cs="Arial"/>
          <w:sz w:val="22"/>
          <w:szCs w:val="22"/>
          <w:lang w:val="en-US"/>
        </w:rPr>
      </w:pPr>
    </w:p>
    <w:p w14:paraId="03C41B98" w14:textId="77777777" w:rsidR="000F5DBA" w:rsidRDefault="000F5DBA" w:rsidP="00856102">
      <w:pPr>
        <w:rPr>
          <w:rFonts w:ascii="Arial" w:hAnsi="Arial" w:cs="Arial"/>
          <w:sz w:val="22"/>
          <w:szCs w:val="22"/>
          <w:lang w:val="en-US"/>
        </w:rPr>
      </w:pPr>
    </w:p>
    <w:p w14:paraId="15634726" w14:textId="77777777" w:rsidR="000F5DBA" w:rsidRDefault="000F5DBA" w:rsidP="00856102">
      <w:pPr>
        <w:rPr>
          <w:rFonts w:ascii="Arial" w:hAnsi="Arial" w:cs="Arial"/>
          <w:sz w:val="22"/>
          <w:szCs w:val="22"/>
          <w:lang w:val="en-US"/>
        </w:rPr>
      </w:pPr>
    </w:p>
    <w:p w14:paraId="1CAD47BC" w14:textId="77777777" w:rsidR="000F5DBA" w:rsidRDefault="000F5DBA" w:rsidP="00856102">
      <w:pPr>
        <w:rPr>
          <w:rFonts w:ascii="Arial" w:hAnsi="Arial" w:cs="Arial"/>
          <w:sz w:val="22"/>
          <w:szCs w:val="22"/>
          <w:lang w:val="en-US"/>
        </w:rPr>
      </w:pPr>
    </w:p>
    <w:p w14:paraId="3EA5C359" w14:textId="77777777" w:rsidR="001431F1" w:rsidRPr="00846D87" w:rsidRDefault="00D072A1" w:rsidP="00856102">
      <w:pPr>
        <w:rPr>
          <w:rFonts w:ascii="Arial" w:hAnsi="Arial" w:cs="Arial"/>
          <w:sz w:val="22"/>
          <w:szCs w:val="22"/>
          <w:lang w:val="en-US"/>
        </w:rPr>
      </w:pPr>
      <w:r>
        <w:rPr>
          <w:rFonts w:ascii="Arial" w:hAnsi="Arial" w:cs="Arial"/>
          <w:sz w:val="22"/>
          <w:szCs w:val="22"/>
          <w:lang w:val="en-US"/>
        </w:rPr>
        <w:lastRenderedPageBreak/>
        <w:t xml:space="preserve">The </w:t>
      </w:r>
      <w:r w:rsidR="00692E85">
        <w:rPr>
          <w:rFonts w:ascii="Arial" w:hAnsi="Arial" w:cs="Arial"/>
          <w:sz w:val="22"/>
          <w:szCs w:val="22"/>
          <w:lang w:val="en-US"/>
        </w:rPr>
        <w:t>Pearson c</w:t>
      </w:r>
      <w:r w:rsidR="00846D87">
        <w:rPr>
          <w:rFonts w:ascii="Arial" w:hAnsi="Arial" w:cs="Arial"/>
          <w:sz w:val="22"/>
          <w:szCs w:val="22"/>
          <w:lang w:val="en-US"/>
        </w:rPr>
        <w:t>hi-squared test calculates a value of .671</w:t>
      </w:r>
      <w:r w:rsidR="00846D87">
        <w:rPr>
          <w:rFonts w:ascii="Arial" w:hAnsi="Arial" w:cs="Arial"/>
          <w:sz w:val="22"/>
          <w:szCs w:val="22"/>
          <w:vertAlign w:val="superscript"/>
          <w:lang w:val="en-US"/>
        </w:rPr>
        <w:t>a</w:t>
      </w:r>
      <w:r w:rsidR="00846D87">
        <w:rPr>
          <w:rFonts w:ascii="Arial" w:hAnsi="Arial" w:cs="Arial"/>
          <w:sz w:val="22"/>
          <w:szCs w:val="22"/>
          <w:lang w:val="en-US"/>
        </w:rPr>
        <w:t xml:space="preserve">. Moreover, the probability value </w:t>
      </w:r>
      <w:r w:rsidR="00360731">
        <w:rPr>
          <w:rFonts w:ascii="Arial" w:hAnsi="Arial" w:cs="Arial"/>
          <w:sz w:val="22"/>
          <w:szCs w:val="22"/>
          <w:lang w:val="en-US"/>
        </w:rPr>
        <w:t xml:space="preserve">is </w:t>
      </w:r>
      <w:r w:rsidR="00846D87">
        <w:rPr>
          <w:rFonts w:ascii="Arial" w:hAnsi="Arial" w:cs="Arial"/>
          <w:sz w:val="22"/>
          <w:szCs w:val="22"/>
          <w:lang w:val="en-US"/>
        </w:rPr>
        <w:t>.715</w:t>
      </w:r>
      <w:r w:rsidR="00692E85">
        <w:rPr>
          <w:rFonts w:ascii="Arial" w:hAnsi="Arial" w:cs="Arial"/>
          <w:sz w:val="22"/>
          <w:szCs w:val="22"/>
          <w:lang w:val="en-US"/>
        </w:rPr>
        <w:t xml:space="preserve">, </w:t>
      </w:r>
      <w:r w:rsidR="00360731">
        <w:rPr>
          <w:rFonts w:ascii="Arial" w:hAnsi="Arial" w:cs="Arial"/>
          <w:sz w:val="22"/>
          <w:szCs w:val="22"/>
          <w:lang w:val="en-US"/>
        </w:rPr>
        <w:t xml:space="preserve">which </w:t>
      </w:r>
      <w:r w:rsidR="00846D87">
        <w:rPr>
          <w:rFonts w:ascii="Arial" w:hAnsi="Arial" w:cs="Arial"/>
          <w:sz w:val="22"/>
          <w:szCs w:val="22"/>
          <w:lang w:val="en-US"/>
        </w:rPr>
        <w:t>is greater than 0.</w:t>
      </w:r>
      <w:r w:rsidR="00341421">
        <w:rPr>
          <w:rFonts w:ascii="Arial" w:hAnsi="Arial" w:cs="Arial"/>
          <w:sz w:val="22"/>
          <w:szCs w:val="22"/>
          <w:lang w:val="en-US"/>
        </w:rPr>
        <w:t>0</w:t>
      </w:r>
      <w:r w:rsidR="00846D87">
        <w:rPr>
          <w:rFonts w:ascii="Arial" w:hAnsi="Arial" w:cs="Arial"/>
          <w:sz w:val="22"/>
          <w:szCs w:val="22"/>
          <w:lang w:val="en-US"/>
        </w:rPr>
        <w:t xml:space="preserve">5. Therefore, the alternative hypothesis is not valid, and there is no statistical relationship between gender and how people perceive </w:t>
      </w:r>
      <w:r w:rsidR="00214DBE">
        <w:rPr>
          <w:rFonts w:ascii="Arial" w:hAnsi="Arial" w:cs="Arial"/>
          <w:sz w:val="22"/>
          <w:szCs w:val="22"/>
          <w:lang w:val="en-US"/>
        </w:rPr>
        <w:t>the impact of (AI) on society.</w:t>
      </w:r>
    </w:p>
    <w:p w14:paraId="7844152E" w14:textId="77777777" w:rsidR="00654BBC" w:rsidRDefault="00654BBC" w:rsidP="00330003">
      <w:pPr>
        <w:rPr>
          <w:rFonts w:ascii="Arial" w:hAnsi="Arial" w:cs="Arial"/>
          <w:b/>
          <w:bCs/>
          <w:sz w:val="22"/>
          <w:szCs w:val="22"/>
          <w:u w:val="single"/>
        </w:rPr>
      </w:pPr>
    </w:p>
    <w:p w14:paraId="66ED7C78" w14:textId="77777777" w:rsidR="00654BBC" w:rsidRPr="005F45D0" w:rsidRDefault="00D072A1" w:rsidP="005F45D0">
      <w:pPr>
        <w:pStyle w:val="ListParagraph"/>
        <w:numPr>
          <w:ilvl w:val="0"/>
          <w:numId w:val="36"/>
        </w:numPr>
        <w:rPr>
          <w:rFonts w:ascii="Arial" w:hAnsi="Arial" w:cs="Arial"/>
          <w:b/>
          <w:bCs/>
          <w:sz w:val="22"/>
          <w:szCs w:val="22"/>
          <w:u w:val="single"/>
        </w:rPr>
      </w:pPr>
      <w:r w:rsidRPr="005F45D0">
        <w:rPr>
          <w:rFonts w:ascii="Arial" w:hAnsi="Arial" w:cs="Arial"/>
          <w:b/>
          <w:bCs/>
          <w:sz w:val="22"/>
          <w:szCs w:val="22"/>
          <w:u w:val="single"/>
        </w:rPr>
        <w:t>Conclusion</w:t>
      </w:r>
      <w:r w:rsidR="0017572D" w:rsidRPr="005F45D0">
        <w:rPr>
          <w:rFonts w:ascii="Arial" w:hAnsi="Arial" w:cs="Arial"/>
          <w:b/>
          <w:bCs/>
          <w:sz w:val="22"/>
          <w:szCs w:val="22"/>
          <w:u w:val="single"/>
        </w:rPr>
        <w:t>.</w:t>
      </w:r>
    </w:p>
    <w:p w14:paraId="3FCD040D" w14:textId="77777777" w:rsidR="00052C7F" w:rsidRDefault="00052C7F" w:rsidP="00330003">
      <w:pPr>
        <w:rPr>
          <w:rFonts w:ascii="Arial" w:hAnsi="Arial" w:cs="Arial"/>
          <w:b/>
          <w:bCs/>
          <w:sz w:val="22"/>
          <w:szCs w:val="22"/>
          <w:u w:val="single"/>
        </w:rPr>
      </w:pPr>
    </w:p>
    <w:p w14:paraId="37213540" w14:textId="77777777" w:rsidR="001549E6" w:rsidRDefault="00D072A1" w:rsidP="00330003">
      <w:pPr>
        <w:rPr>
          <w:rFonts w:ascii="Arial" w:hAnsi="Arial" w:cs="Arial"/>
          <w:sz w:val="22"/>
          <w:szCs w:val="22"/>
        </w:rPr>
      </w:pPr>
      <w:r>
        <w:rPr>
          <w:rFonts w:ascii="Arial" w:hAnsi="Arial" w:cs="Arial"/>
          <w:sz w:val="22"/>
          <w:szCs w:val="22"/>
        </w:rPr>
        <w:t xml:space="preserve">Overall, the findings show that </w:t>
      </w:r>
      <w:r w:rsidR="00515054">
        <w:rPr>
          <w:rFonts w:ascii="Arial" w:hAnsi="Arial" w:cs="Arial"/>
          <w:sz w:val="22"/>
          <w:szCs w:val="22"/>
        </w:rPr>
        <w:t xml:space="preserve">there is a growing awareness of the increased integration of (AI) adoption in the workplace. However, the data suggests that many businesses have not implemented (AI), perhaps due to limited use cases. </w:t>
      </w:r>
    </w:p>
    <w:p w14:paraId="10049984" w14:textId="77777777" w:rsidR="001549E6" w:rsidRDefault="001549E6" w:rsidP="00330003">
      <w:pPr>
        <w:rPr>
          <w:rFonts w:ascii="Arial" w:hAnsi="Arial" w:cs="Arial"/>
          <w:sz w:val="22"/>
          <w:szCs w:val="22"/>
        </w:rPr>
      </w:pPr>
    </w:p>
    <w:p w14:paraId="1B821873" w14:textId="77777777" w:rsidR="001549E6" w:rsidRDefault="00D072A1" w:rsidP="001549E6">
      <w:pPr>
        <w:rPr>
          <w:rFonts w:ascii="Arial" w:hAnsi="Arial" w:cs="Arial"/>
          <w:sz w:val="22"/>
          <w:szCs w:val="22"/>
        </w:rPr>
      </w:pPr>
      <w:r>
        <w:rPr>
          <w:rFonts w:ascii="Arial" w:hAnsi="Arial" w:cs="Arial"/>
          <w:sz w:val="22"/>
          <w:szCs w:val="22"/>
        </w:rPr>
        <w:t>On the other hand, i</w:t>
      </w:r>
      <w:r>
        <w:rPr>
          <w:rFonts w:ascii="Arial" w:hAnsi="Arial" w:cs="Arial"/>
          <w:sz w:val="22"/>
          <w:szCs w:val="22"/>
        </w:rPr>
        <w:t>t is likely that over the next three years, there will be an increase in (AI) in the workplace. Furthermore, it is clear that the sample size supports legislation that protects workers' jobs. However, some respondents are unsure on their employers (AI) str</w:t>
      </w:r>
      <w:r>
        <w:rPr>
          <w:rFonts w:ascii="Arial" w:hAnsi="Arial" w:cs="Arial"/>
          <w:sz w:val="22"/>
          <w:szCs w:val="22"/>
        </w:rPr>
        <w:t xml:space="preserve">ategy over the next three years, which suggests more research needs to be conducted to gain a greater understanding of adoption in the workplace. </w:t>
      </w:r>
    </w:p>
    <w:p w14:paraId="68F0AFCB" w14:textId="77777777" w:rsidR="00515054" w:rsidRDefault="00515054" w:rsidP="00330003">
      <w:pPr>
        <w:rPr>
          <w:rFonts w:ascii="Arial" w:hAnsi="Arial" w:cs="Arial"/>
          <w:sz w:val="22"/>
          <w:szCs w:val="22"/>
        </w:rPr>
      </w:pPr>
    </w:p>
    <w:p w14:paraId="7494EB8A" w14:textId="77777777" w:rsidR="00654BBC" w:rsidRPr="00FF3739" w:rsidRDefault="00D072A1" w:rsidP="00654BBC">
      <w:pPr>
        <w:rPr>
          <w:rFonts w:ascii="Arial" w:hAnsi="Arial" w:cs="Arial"/>
          <w:sz w:val="22"/>
          <w:szCs w:val="22"/>
        </w:rPr>
      </w:pPr>
      <w:r>
        <w:rPr>
          <w:rFonts w:ascii="Arial" w:hAnsi="Arial" w:cs="Arial"/>
          <w:sz w:val="22"/>
          <w:szCs w:val="22"/>
        </w:rPr>
        <w:t xml:space="preserve">There were several limitations to the data, and </w:t>
      </w:r>
      <w:r w:rsidR="001549E6">
        <w:rPr>
          <w:rFonts w:ascii="Arial" w:hAnsi="Arial" w:cs="Arial"/>
          <w:sz w:val="22"/>
          <w:szCs w:val="22"/>
        </w:rPr>
        <w:t>there are</w:t>
      </w:r>
      <w:r>
        <w:rPr>
          <w:rFonts w:ascii="Arial" w:hAnsi="Arial" w:cs="Arial"/>
          <w:sz w:val="22"/>
          <w:szCs w:val="22"/>
        </w:rPr>
        <w:t xml:space="preserve"> areas </w:t>
      </w:r>
      <w:r w:rsidR="003F1728">
        <w:rPr>
          <w:rFonts w:ascii="Arial" w:hAnsi="Arial" w:cs="Arial"/>
          <w:sz w:val="22"/>
          <w:szCs w:val="22"/>
        </w:rPr>
        <w:t xml:space="preserve">to improve for future research reports. Firstly, the small sample size means the data is limited, and further analysis must be done before generalising the wider population. Secondly, the survey should include a wider selection of </w:t>
      </w:r>
      <w:r w:rsidR="001549E6">
        <w:rPr>
          <w:rFonts w:ascii="Arial" w:hAnsi="Arial" w:cs="Arial"/>
          <w:sz w:val="22"/>
          <w:szCs w:val="22"/>
        </w:rPr>
        <w:t xml:space="preserve">responses for participants to choose from to gain more accurate information. </w:t>
      </w:r>
    </w:p>
    <w:p w14:paraId="101D0373" w14:textId="77777777" w:rsidR="00654BBC" w:rsidRDefault="00654BBC" w:rsidP="00330003">
      <w:pPr>
        <w:rPr>
          <w:rFonts w:ascii="Arial" w:hAnsi="Arial" w:cs="Arial"/>
          <w:b/>
          <w:bCs/>
          <w:sz w:val="22"/>
          <w:szCs w:val="22"/>
          <w:u w:val="single"/>
        </w:rPr>
      </w:pPr>
    </w:p>
    <w:p w14:paraId="4419FF0F" w14:textId="77777777" w:rsidR="001E752E" w:rsidRDefault="001E752E" w:rsidP="00330003">
      <w:pPr>
        <w:rPr>
          <w:rFonts w:ascii="Arial" w:hAnsi="Arial" w:cs="Arial"/>
          <w:sz w:val="22"/>
          <w:szCs w:val="22"/>
        </w:rPr>
      </w:pPr>
    </w:p>
    <w:p w14:paraId="345AC9B4" w14:textId="77777777" w:rsidR="001549E6" w:rsidRDefault="001549E6" w:rsidP="00330003">
      <w:pPr>
        <w:rPr>
          <w:rFonts w:ascii="Arial" w:hAnsi="Arial" w:cs="Arial"/>
          <w:sz w:val="22"/>
          <w:szCs w:val="22"/>
        </w:rPr>
      </w:pPr>
    </w:p>
    <w:p w14:paraId="19F8BD68" w14:textId="77777777" w:rsidR="001549E6" w:rsidRDefault="001549E6" w:rsidP="00330003">
      <w:pPr>
        <w:rPr>
          <w:rFonts w:ascii="Arial" w:hAnsi="Arial" w:cs="Arial"/>
          <w:sz w:val="22"/>
          <w:szCs w:val="22"/>
        </w:rPr>
      </w:pPr>
    </w:p>
    <w:p w14:paraId="76870F67" w14:textId="77777777" w:rsidR="001549E6" w:rsidRDefault="001549E6" w:rsidP="00330003">
      <w:pPr>
        <w:rPr>
          <w:rFonts w:ascii="Arial" w:hAnsi="Arial" w:cs="Arial"/>
          <w:sz w:val="22"/>
          <w:szCs w:val="22"/>
        </w:rPr>
      </w:pPr>
    </w:p>
    <w:p w14:paraId="3666CD57" w14:textId="77777777" w:rsidR="001549E6" w:rsidRDefault="001549E6" w:rsidP="00330003">
      <w:pPr>
        <w:rPr>
          <w:rFonts w:ascii="Arial" w:hAnsi="Arial" w:cs="Arial"/>
          <w:sz w:val="22"/>
          <w:szCs w:val="22"/>
        </w:rPr>
      </w:pPr>
    </w:p>
    <w:p w14:paraId="20E0643D" w14:textId="77777777" w:rsidR="001549E6" w:rsidRDefault="001549E6" w:rsidP="00330003">
      <w:pPr>
        <w:rPr>
          <w:rFonts w:ascii="Arial" w:hAnsi="Arial" w:cs="Arial"/>
          <w:sz w:val="22"/>
          <w:szCs w:val="22"/>
        </w:rPr>
      </w:pPr>
    </w:p>
    <w:p w14:paraId="5B7245A2" w14:textId="77777777" w:rsidR="0058319D" w:rsidRDefault="0058319D" w:rsidP="00330003">
      <w:pPr>
        <w:rPr>
          <w:rFonts w:ascii="Arial" w:hAnsi="Arial" w:cs="Arial"/>
          <w:sz w:val="22"/>
          <w:szCs w:val="22"/>
        </w:rPr>
      </w:pPr>
    </w:p>
    <w:p w14:paraId="49E65103" w14:textId="77777777" w:rsidR="00921530" w:rsidRDefault="00921530" w:rsidP="00330003">
      <w:pPr>
        <w:rPr>
          <w:rFonts w:ascii="Arial" w:hAnsi="Arial" w:cs="Arial"/>
          <w:sz w:val="22"/>
          <w:szCs w:val="22"/>
        </w:rPr>
      </w:pPr>
    </w:p>
    <w:p w14:paraId="23BEAEEB" w14:textId="77777777" w:rsidR="00566217" w:rsidRDefault="00566217" w:rsidP="00330003">
      <w:pPr>
        <w:rPr>
          <w:rFonts w:ascii="Arial" w:hAnsi="Arial" w:cs="Arial"/>
          <w:sz w:val="22"/>
          <w:szCs w:val="22"/>
        </w:rPr>
      </w:pPr>
    </w:p>
    <w:p w14:paraId="65492424" w14:textId="77777777" w:rsidR="0017572D" w:rsidRDefault="0017572D" w:rsidP="00330003">
      <w:pPr>
        <w:rPr>
          <w:rFonts w:ascii="Arial" w:hAnsi="Arial" w:cs="Arial"/>
          <w:sz w:val="22"/>
          <w:szCs w:val="22"/>
        </w:rPr>
      </w:pPr>
    </w:p>
    <w:p w14:paraId="41FC70D0" w14:textId="77777777" w:rsidR="0017572D" w:rsidRDefault="0017572D" w:rsidP="00330003">
      <w:pPr>
        <w:rPr>
          <w:rFonts w:ascii="Arial" w:hAnsi="Arial" w:cs="Arial"/>
          <w:sz w:val="22"/>
          <w:szCs w:val="22"/>
        </w:rPr>
      </w:pPr>
    </w:p>
    <w:p w14:paraId="0C80BF72" w14:textId="77777777" w:rsidR="0017572D" w:rsidRDefault="0017572D" w:rsidP="00330003">
      <w:pPr>
        <w:rPr>
          <w:rFonts w:ascii="Arial" w:hAnsi="Arial" w:cs="Arial"/>
          <w:sz w:val="22"/>
          <w:szCs w:val="22"/>
        </w:rPr>
      </w:pPr>
    </w:p>
    <w:p w14:paraId="423D30C3" w14:textId="77777777" w:rsidR="0017572D" w:rsidRDefault="0017572D" w:rsidP="00330003">
      <w:pPr>
        <w:rPr>
          <w:rFonts w:ascii="Arial" w:hAnsi="Arial" w:cs="Arial"/>
          <w:sz w:val="22"/>
          <w:szCs w:val="22"/>
        </w:rPr>
      </w:pPr>
    </w:p>
    <w:p w14:paraId="40847318" w14:textId="77777777" w:rsidR="0017572D" w:rsidRDefault="0017572D" w:rsidP="00330003">
      <w:pPr>
        <w:rPr>
          <w:rFonts w:ascii="Arial" w:hAnsi="Arial" w:cs="Arial"/>
          <w:sz w:val="22"/>
          <w:szCs w:val="22"/>
        </w:rPr>
      </w:pPr>
    </w:p>
    <w:p w14:paraId="344039C9" w14:textId="77777777" w:rsidR="0017572D" w:rsidRDefault="0017572D" w:rsidP="00330003">
      <w:pPr>
        <w:rPr>
          <w:rFonts w:ascii="Arial" w:hAnsi="Arial" w:cs="Arial"/>
          <w:sz w:val="22"/>
          <w:szCs w:val="22"/>
        </w:rPr>
      </w:pPr>
    </w:p>
    <w:p w14:paraId="1EF5943C" w14:textId="77777777" w:rsidR="0017572D" w:rsidRDefault="0017572D" w:rsidP="00330003">
      <w:pPr>
        <w:rPr>
          <w:rFonts w:ascii="Arial" w:hAnsi="Arial" w:cs="Arial"/>
          <w:sz w:val="22"/>
          <w:szCs w:val="22"/>
        </w:rPr>
      </w:pPr>
    </w:p>
    <w:p w14:paraId="4E448ED3" w14:textId="77777777" w:rsidR="0017572D" w:rsidRDefault="0017572D" w:rsidP="00330003">
      <w:pPr>
        <w:rPr>
          <w:rFonts w:ascii="Arial" w:hAnsi="Arial" w:cs="Arial"/>
          <w:sz w:val="22"/>
          <w:szCs w:val="22"/>
        </w:rPr>
      </w:pPr>
    </w:p>
    <w:p w14:paraId="37280401" w14:textId="77777777" w:rsidR="0017572D" w:rsidRDefault="0017572D" w:rsidP="00330003">
      <w:pPr>
        <w:rPr>
          <w:rFonts w:ascii="Arial" w:hAnsi="Arial" w:cs="Arial"/>
          <w:sz w:val="22"/>
          <w:szCs w:val="22"/>
        </w:rPr>
      </w:pPr>
    </w:p>
    <w:p w14:paraId="152E5B8E" w14:textId="77777777" w:rsidR="0017572D" w:rsidRDefault="0017572D" w:rsidP="00330003">
      <w:pPr>
        <w:rPr>
          <w:rFonts w:ascii="Arial" w:hAnsi="Arial" w:cs="Arial"/>
          <w:sz w:val="22"/>
          <w:szCs w:val="22"/>
        </w:rPr>
      </w:pPr>
    </w:p>
    <w:p w14:paraId="2E7B0B1D" w14:textId="77777777" w:rsidR="0017572D" w:rsidRDefault="0017572D" w:rsidP="00330003">
      <w:pPr>
        <w:rPr>
          <w:rFonts w:ascii="Arial" w:hAnsi="Arial" w:cs="Arial"/>
          <w:sz w:val="22"/>
          <w:szCs w:val="22"/>
        </w:rPr>
      </w:pPr>
    </w:p>
    <w:p w14:paraId="416617AD" w14:textId="77777777" w:rsidR="0017572D" w:rsidRDefault="0017572D" w:rsidP="00330003">
      <w:pPr>
        <w:rPr>
          <w:rFonts w:ascii="Arial" w:hAnsi="Arial" w:cs="Arial"/>
          <w:sz w:val="22"/>
          <w:szCs w:val="22"/>
        </w:rPr>
      </w:pPr>
    </w:p>
    <w:p w14:paraId="04A70DE9" w14:textId="77777777" w:rsidR="0017572D" w:rsidRDefault="0017572D" w:rsidP="00330003">
      <w:pPr>
        <w:rPr>
          <w:rFonts w:ascii="Arial" w:hAnsi="Arial" w:cs="Arial"/>
          <w:sz w:val="22"/>
          <w:szCs w:val="22"/>
        </w:rPr>
      </w:pPr>
    </w:p>
    <w:p w14:paraId="17CD50C1" w14:textId="77777777" w:rsidR="0017572D" w:rsidRDefault="0017572D" w:rsidP="00330003">
      <w:pPr>
        <w:rPr>
          <w:rFonts w:ascii="Arial" w:hAnsi="Arial" w:cs="Arial"/>
          <w:sz w:val="22"/>
          <w:szCs w:val="22"/>
        </w:rPr>
      </w:pPr>
    </w:p>
    <w:p w14:paraId="3A9FBCED" w14:textId="77777777" w:rsidR="0017572D" w:rsidRDefault="0017572D" w:rsidP="00330003">
      <w:pPr>
        <w:rPr>
          <w:rFonts w:ascii="Arial" w:hAnsi="Arial" w:cs="Arial"/>
          <w:sz w:val="22"/>
          <w:szCs w:val="22"/>
        </w:rPr>
      </w:pPr>
    </w:p>
    <w:p w14:paraId="1D1FAE82" w14:textId="77777777" w:rsidR="0017572D" w:rsidRDefault="0017572D" w:rsidP="00330003">
      <w:pPr>
        <w:rPr>
          <w:rFonts w:ascii="Arial" w:hAnsi="Arial" w:cs="Arial"/>
          <w:sz w:val="22"/>
          <w:szCs w:val="22"/>
        </w:rPr>
      </w:pPr>
    </w:p>
    <w:p w14:paraId="637685F8" w14:textId="77777777" w:rsidR="0017572D" w:rsidRDefault="0017572D" w:rsidP="00330003">
      <w:pPr>
        <w:rPr>
          <w:rFonts w:ascii="Arial" w:hAnsi="Arial" w:cs="Arial"/>
          <w:sz w:val="22"/>
          <w:szCs w:val="22"/>
        </w:rPr>
      </w:pPr>
    </w:p>
    <w:p w14:paraId="54FE65A4" w14:textId="77777777" w:rsidR="0017572D" w:rsidRDefault="0017572D" w:rsidP="00330003">
      <w:pPr>
        <w:rPr>
          <w:rFonts w:ascii="Arial" w:hAnsi="Arial" w:cs="Arial"/>
          <w:sz w:val="22"/>
          <w:szCs w:val="22"/>
        </w:rPr>
      </w:pPr>
    </w:p>
    <w:p w14:paraId="3E8E29A8" w14:textId="77777777" w:rsidR="0017572D" w:rsidRDefault="0017572D" w:rsidP="00330003">
      <w:pPr>
        <w:rPr>
          <w:rFonts w:ascii="Arial" w:hAnsi="Arial" w:cs="Arial"/>
          <w:sz w:val="22"/>
          <w:szCs w:val="22"/>
        </w:rPr>
      </w:pPr>
    </w:p>
    <w:p w14:paraId="6EE0ED24" w14:textId="77777777" w:rsidR="0017572D" w:rsidRDefault="0017572D" w:rsidP="00330003">
      <w:pPr>
        <w:rPr>
          <w:rFonts w:ascii="Arial" w:hAnsi="Arial" w:cs="Arial"/>
          <w:sz w:val="22"/>
          <w:szCs w:val="22"/>
        </w:rPr>
      </w:pPr>
    </w:p>
    <w:p w14:paraId="45F6797C" w14:textId="77777777" w:rsidR="0017572D" w:rsidRDefault="0017572D" w:rsidP="00330003">
      <w:pPr>
        <w:rPr>
          <w:rFonts w:ascii="Arial" w:hAnsi="Arial" w:cs="Arial"/>
          <w:sz w:val="22"/>
          <w:szCs w:val="22"/>
        </w:rPr>
      </w:pPr>
    </w:p>
    <w:p w14:paraId="1B9F6A2F" w14:textId="77777777" w:rsidR="0017572D" w:rsidRDefault="0017572D" w:rsidP="00330003">
      <w:pPr>
        <w:rPr>
          <w:rFonts w:ascii="Arial" w:hAnsi="Arial" w:cs="Arial"/>
          <w:sz w:val="22"/>
          <w:szCs w:val="22"/>
        </w:rPr>
      </w:pPr>
    </w:p>
    <w:p w14:paraId="4DB94246" w14:textId="77777777" w:rsidR="0017572D" w:rsidRDefault="0017572D" w:rsidP="00330003">
      <w:pPr>
        <w:rPr>
          <w:rFonts w:ascii="Arial" w:hAnsi="Arial" w:cs="Arial"/>
          <w:sz w:val="22"/>
          <w:szCs w:val="22"/>
        </w:rPr>
      </w:pPr>
    </w:p>
    <w:p w14:paraId="57304FEB" w14:textId="77777777" w:rsidR="00921530" w:rsidRDefault="00921530" w:rsidP="00330003">
      <w:pPr>
        <w:rPr>
          <w:rFonts w:ascii="Arial" w:hAnsi="Arial" w:cs="Arial"/>
          <w:b/>
          <w:bCs/>
          <w:sz w:val="22"/>
          <w:szCs w:val="22"/>
          <w:u w:val="single"/>
        </w:rPr>
      </w:pPr>
    </w:p>
    <w:p w14:paraId="7376D810" w14:textId="77777777" w:rsidR="00330003" w:rsidRPr="005F45D0" w:rsidRDefault="00D072A1" w:rsidP="005F45D0">
      <w:pPr>
        <w:pStyle w:val="ListParagraph"/>
        <w:numPr>
          <w:ilvl w:val="0"/>
          <w:numId w:val="36"/>
        </w:numPr>
        <w:rPr>
          <w:rFonts w:ascii="Arial" w:hAnsi="Arial" w:cs="Arial"/>
          <w:b/>
          <w:bCs/>
          <w:sz w:val="22"/>
          <w:szCs w:val="22"/>
          <w:u w:val="single"/>
        </w:rPr>
      </w:pPr>
      <w:r w:rsidRPr="005F45D0">
        <w:rPr>
          <w:rFonts w:ascii="Arial" w:hAnsi="Arial" w:cs="Arial"/>
          <w:b/>
          <w:bCs/>
          <w:sz w:val="22"/>
          <w:szCs w:val="22"/>
          <w:u w:val="single"/>
        </w:rPr>
        <w:lastRenderedPageBreak/>
        <w:t>Bibliography</w:t>
      </w:r>
      <w:r w:rsidR="001B7440" w:rsidRPr="005F45D0">
        <w:rPr>
          <w:rFonts w:ascii="Arial" w:hAnsi="Arial" w:cs="Arial"/>
          <w:b/>
          <w:bCs/>
          <w:sz w:val="22"/>
          <w:szCs w:val="22"/>
          <w:u w:val="single"/>
        </w:rPr>
        <w:t>.</w:t>
      </w:r>
      <w:r w:rsidRPr="005F45D0">
        <w:rPr>
          <w:rFonts w:ascii="Arial" w:hAnsi="Arial" w:cs="Arial"/>
          <w:b/>
          <w:bCs/>
          <w:sz w:val="22"/>
          <w:szCs w:val="22"/>
          <w:u w:val="single"/>
        </w:rPr>
        <w:t xml:space="preserve"> </w:t>
      </w:r>
    </w:p>
    <w:p w14:paraId="314BDB05" w14:textId="77777777" w:rsidR="00330003" w:rsidRPr="001F4A68" w:rsidRDefault="00330003" w:rsidP="00330003">
      <w:pPr>
        <w:rPr>
          <w:rFonts w:ascii="Arial" w:hAnsi="Arial" w:cs="Arial"/>
          <w:sz w:val="22"/>
          <w:szCs w:val="22"/>
        </w:rPr>
      </w:pPr>
    </w:p>
    <w:p w14:paraId="461E165F" w14:textId="77777777" w:rsidR="00330003" w:rsidRPr="001F4A68" w:rsidRDefault="00D072A1" w:rsidP="00330003">
      <w:pPr>
        <w:rPr>
          <w:rFonts w:ascii="Arial" w:hAnsi="Arial" w:cs="Arial"/>
          <w:color w:val="000000" w:themeColor="text1"/>
          <w:sz w:val="22"/>
          <w:szCs w:val="22"/>
        </w:rPr>
      </w:pPr>
      <w:r w:rsidRPr="001F4A68">
        <w:rPr>
          <w:rFonts w:ascii="Arial" w:hAnsi="Arial" w:cs="Arial"/>
          <w:sz w:val="22"/>
          <w:szCs w:val="22"/>
        </w:rPr>
        <w:t xml:space="preserve">Bernauer, J. &amp; O’Dwyer, L. (2014). </w:t>
      </w:r>
      <w:r w:rsidRPr="001F4A68">
        <w:rPr>
          <w:rFonts w:ascii="Arial" w:hAnsi="Arial" w:cs="Arial"/>
          <w:color w:val="000000" w:themeColor="text1"/>
          <w:sz w:val="22"/>
          <w:szCs w:val="22"/>
        </w:rPr>
        <w:t xml:space="preserve">Quantitative </w:t>
      </w:r>
      <w:r w:rsidR="006C69E4">
        <w:rPr>
          <w:rFonts w:ascii="Arial" w:hAnsi="Arial" w:cs="Arial"/>
          <w:color w:val="000000" w:themeColor="text1"/>
          <w:sz w:val="22"/>
          <w:szCs w:val="22"/>
        </w:rPr>
        <w:t>r</w:t>
      </w:r>
      <w:r w:rsidRPr="001F4A68">
        <w:rPr>
          <w:rFonts w:ascii="Arial" w:hAnsi="Arial" w:cs="Arial"/>
          <w:color w:val="000000" w:themeColor="text1"/>
          <w:sz w:val="22"/>
          <w:szCs w:val="22"/>
        </w:rPr>
        <w:t xml:space="preserve">esearch for the </w:t>
      </w:r>
      <w:r w:rsidR="006C69E4">
        <w:rPr>
          <w:rFonts w:ascii="Arial" w:hAnsi="Arial" w:cs="Arial"/>
          <w:color w:val="000000" w:themeColor="text1"/>
          <w:sz w:val="22"/>
          <w:szCs w:val="22"/>
        </w:rPr>
        <w:t>q</w:t>
      </w:r>
      <w:r w:rsidRPr="001F4A68">
        <w:rPr>
          <w:rFonts w:ascii="Arial" w:hAnsi="Arial" w:cs="Arial"/>
          <w:color w:val="000000" w:themeColor="text1"/>
          <w:sz w:val="22"/>
          <w:szCs w:val="22"/>
        </w:rPr>
        <w:t xml:space="preserve">ualitative </w:t>
      </w:r>
      <w:r w:rsidR="006C69E4">
        <w:rPr>
          <w:rFonts w:ascii="Arial" w:hAnsi="Arial" w:cs="Arial"/>
          <w:color w:val="000000" w:themeColor="text1"/>
          <w:sz w:val="22"/>
          <w:szCs w:val="22"/>
        </w:rPr>
        <w:t>r</w:t>
      </w:r>
      <w:r w:rsidRPr="001F4A68">
        <w:rPr>
          <w:rFonts w:ascii="Arial" w:hAnsi="Arial" w:cs="Arial"/>
          <w:color w:val="000000" w:themeColor="text1"/>
          <w:sz w:val="22"/>
          <w:szCs w:val="22"/>
        </w:rPr>
        <w:t>esearcher. (1</w:t>
      </w:r>
      <w:r w:rsidRPr="001F4A68">
        <w:rPr>
          <w:rFonts w:ascii="Arial" w:hAnsi="Arial" w:cs="Arial"/>
          <w:color w:val="000000" w:themeColor="text1"/>
          <w:sz w:val="22"/>
          <w:szCs w:val="22"/>
          <w:vertAlign w:val="superscript"/>
        </w:rPr>
        <w:t>st</w:t>
      </w:r>
      <w:r w:rsidRPr="001F4A68">
        <w:rPr>
          <w:rFonts w:ascii="Arial" w:hAnsi="Arial" w:cs="Arial"/>
          <w:color w:val="000000" w:themeColor="text1"/>
          <w:sz w:val="22"/>
          <w:szCs w:val="22"/>
        </w:rPr>
        <w:t xml:space="preserve"> ed.). Sage Publications. </w:t>
      </w:r>
    </w:p>
    <w:p w14:paraId="0B4D2643" w14:textId="77777777" w:rsidR="00330003" w:rsidRDefault="00330003" w:rsidP="00330003">
      <w:pPr>
        <w:rPr>
          <w:rFonts w:ascii="Arial" w:hAnsi="Arial" w:cs="Arial"/>
          <w:sz w:val="22"/>
          <w:szCs w:val="22"/>
        </w:rPr>
      </w:pPr>
    </w:p>
    <w:p w14:paraId="29C19376" w14:textId="77777777" w:rsidR="00330003" w:rsidRPr="00090646" w:rsidRDefault="00D072A1" w:rsidP="00330003">
      <w:pPr>
        <w:rPr>
          <w:rFonts w:ascii="Arial" w:hAnsi="Arial" w:cs="Arial"/>
          <w:i/>
          <w:iCs/>
          <w:sz w:val="22"/>
          <w:szCs w:val="22"/>
        </w:rPr>
      </w:pPr>
      <w:r>
        <w:rPr>
          <w:rFonts w:ascii="Arial" w:hAnsi="Arial" w:cs="Arial"/>
          <w:sz w:val="22"/>
          <w:szCs w:val="22"/>
        </w:rPr>
        <w:t xml:space="preserve">Bhandari, P. (2020). </w:t>
      </w:r>
      <w:r w:rsidRPr="00090646">
        <w:rPr>
          <w:rFonts w:ascii="Arial" w:hAnsi="Arial" w:cs="Arial"/>
          <w:i/>
          <w:iCs/>
          <w:sz w:val="22"/>
          <w:szCs w:val="22"/>
        </w:rPr>
        <w:t>Levels of measurement: Nominal, ordinal, interval, and ratio.</w:t>
      </w:r>
    </w:p>
    <w:p w14:paraId="0242D569" w14:textId="77777777" w:rsidR="00330003" w:rsidRDefault="00D072A1" w:rsidP="00330003">
      <w:pPr>
        <w:rPr>
          <w:rFonts w:ascii="Arial" w:hAnsi="Arial" w:cs="Arial"/>
          <w:sz w:val="22"/>
          <w:szCs w:val="22"/>
        </w:rPr>
      </w:pPr>
      <w:hyperlink r:id="rId47" w:history="1">
        <w:r w:rsidR="00617622" w:rsidRPr="00A67CEA">
          <w:rPr>
            <w:rStyle w:val="Hyperlink"/>
            <w:rFonts w:ascii="Arial" w:hAnsi="Arial" w:cs="Arial"/>
            <w:sz w:val="22"/>
            <w:szCs w:val="22"/>
          </w:rPr>
          <w:t>https://www.scribbr.com/statistics/levels-of-measurement/</w:t>
        </w:r>
      </w:hyperlink>
    </w:p>
    <w:p w14:paraId="5901D1D1" w14:textId="77777777" w:rsidR="00330003" w:rsidRDefault="00D072A1" w:rsidP="00330003">
      <w:pPr>
        <w:rPr>
          <w:rFonts w:ascii="Arial" w:hAnsi="Arial" w:cs="Arial"/>
          <w:sz w:val="22"/>
          <w:szCs w:val="22"/>
        </w:rPr>
      </w:pPr>
      <w:r>
        <w:rPr>
          <w:rFonts w:ascii="Arial" w:hAnsi="Arial" w:cs="Arial"/>
          <w:sz w:val="22"/>
          <w:szCs w:val="22"/>
        </w:rPr>
        <w:t>(Accessed 20/04/2022)</w:t>
      </w:r>
    </w:p>
    <w:p w14:paraId="35DB335E" w14:textId="77777777" w:rsidR="00330003" w:rsidRDefault="00330003" w:rsidP="00330003">
      <w:pPr>
        <w:rPr>
          <w:rFonts w:ascii="Arial" w:hAnsi="Arial" w:cs="Arial"/>
          <w:sz w:val="22"/>
          <w:szCs w:val="22"/>
        </w:rPr>
      </w:pPr>
    </w:p>
    <w:p w14:paraId="354E71F8" w14:textId="77777777" w:rsidR="006C69E4" w:rsidRPr="006C69E4" w:rsidRDefault="00D072A1" w:rsidP="00330003">
      <w:pPr>
        <w:rPr>
          <w:rFonts w:ascii="Arial" w:hAnsi="Arial" w:cs="Arial"/>
          <w:sz w:val="22"/>
          <w:szCs w:val="22"/>
        </w:rPr>
      </w:pPr>
      <w:r>
        <w:rPr>
          <w:rFonts w:ascii="Arial" w:hAnsi="Arial" w:cs="Arial"/>
          <w:sz w:val="22"/>
          <w:szCs w:val="22"/>
        </w:rPr>
        <w:t>Byrne, D. (2002). Interpreting quantita</w:t>
      </w:r>
      <w:r>
        <w:rPr>
          <w:rFonts w:ascii="Arial" w:hAnsi="Arial" w:cs="Arial"/>
          <w:sz w:val="22"/>
          <w:szCs w:val="22"/>
        </w:rPr>
        <w:t>tive data. (1</w:t>
      </w:r>
      <w:r w:rsidRPr="006C69E4">
        <w:rPr>
          <w:rFonts w:ascii="Arial" w:hAnsi="Arial" w:cs="Arial"/>
          <w:sz w:val="22"/>
          <w:szCs w:val="22"/>
          <w:vertAlign w:val="superscript"/>
        </w:rPr>
        <w:t>st</w:t>
      </w:r>
      <w:r>
        <w:rPr>
          <w:rFonts w:ascii="Arial" w:hAnsi="Arial" w:cs="Arial"/>
          <w:sz w:val="22"/>
          <w:szCs w:val="22"/>
        </w:rPr>
        <w:t xml:space="preserve"> ed.). Sage Publications. </w:t>
      </w:r>
    </w:p>
    <w:p w14:paraId="1D770240" w14:textId="77777777" w:rsidR="006C69E4" w:rsidRDefault="006C69E4" w:rsidP="00330003">
      <w:pPr>
        <w:rPr>
          <w:rFonts w:ascii="Arial" w:hAnsi="Arial" w:cs="Arial"/>
          <w:sz w:val="22"/>
          <w:szCs w:val="22"/>
        </w:rPr>
      </w:pPr>
    </w:p>
    <w:p w14:paraId="799E0BD7" w14:textId="77777777" w:rsidR="00AA35E8" w:rsidRDefault="00D072A1" w:rsidP="00330003">
      <w:pPr>
        <w:rPr>
          <w:rFonts w:ascii="Arial" w:hAnsi="Arial" w:cs="Arial"/>
          <w:i/>
          <w:iCs/>
          <w:sz w:val="22"/>
          <w:szCs w:val="22"/>
        </w:rPr>
      </w:pPr>
      <w:r>
        <w:rPr>
          <w:rFonts w:ascii="Arial" w:hAnsi="Arial" w:cs="Arial"/>
          <w:sz w:val="22"/>
          <w:szCs w:val="22"/>
        </w:rPr>
        <w:t xml:space="preserve">Byrne, G. (2007). A statistical primer: Understanding descriptive and inferential statistics. </w:t>
      </w:r>
      <w:r>
        <w:rPr>
          <w:rFonts w:ascii="Arial" w:hAnsi="Arial" w:cs="Arial"/>
          <w:i/>
          <w:iCs/>
          <w:sz w:val="22"/>
          <w:szCs w:val="22"/>
        </w:rPr>
        <w:t>Evidence based library and information practice. Vol. 2. No.1.</w:t>
      </w:r>
    </w:p>
    <w:p w14:paraId="3F3938F5" w14:textId="77777777" w:rsidR="00AA35E8" w:rsidRDefault="00D072A1" w:rsidP="00330003">
      <w:pPr>
        <w:rPr>
          <w:rFonts w:ascii="Arial" w:hAnsi="Arial" w:cs="Arial"/>
          <w:sz w:val="22"/>
          <w:szCs w:val="22"/>
        </w:rPr>
      </w:pPr>
      <w:hyperlink r:id="rId48" w:history="1">
        <w:r w:rsidRPr="00B23222">
          <w:rPr>
            <w:rStyle w:val="Hyperlink"/>
            <w:rFonts w:ascii="Arial" w:hAnsi="Arial" w:cs="Arial"/>
            <w:sz w:val="22"/>
            <w:szCs w:val="22"/>
          </w:rPr>
          <w:t>https://</w:t>
        </w:r>
        <w:r w:rsidRPr="00B23222">
          <w:rPr>
            <w:rStyle w:val="Hyperlink"/>
            <w:rFonts w:ascii="Arial" w:hAnsi="Arial" w:cs="Arial"/>
            <w:sz w:val="22"/>
            <w:szCs w:val="22"/>
          </w:rPr>
          <w:t>doi.org/10.18438/B8FW2H</w:t>
        </w:r>
      </w:hyperlink>
    </w:p>
    <w:p w14:paraId="114AE09B" w14:textId="77777777" w:rsidR="00AA35E8" w:rsidRPr="00AA35E8" w:rsidRDefault="00D072A1" w:rsidP="00330003">
      <w:pPr>
        <w:rPr>
          <w:rFonts w:ascii="Arial" w:hAnsi="Arial" w:cs="Arial"/>
          <w:sz w:val="22"/>
          <w:szCs w:val="22"/>
        </w:rPr>
      </w:pPr>
      <w:r>
        <w:rPr>
          <w:rFonts w:ascii="Arial" w:hAnsi="Arial" w:cs="Arial"/>
          <w:sz w:val="22"/>
          <w:szCs w:val="22"/>
        </w:rPr>
        <w:t>(Accessed 20/04/2022)</w:t>
      </w:r>
    </w:p>
    <w:p w14:paraId="0097465F" w14:textId="77777777" w:rsidR="00AA35E8" w:rsidRDefault="00AA35E8" w:rsidP="00330003">
      <w:pPr>
        <w:rPr>
          <w:rFonts w:ascii="Arial" w:hAnsi="Arial" w:cs="Arial"/>
          <w:sz w:val="22"/>
          <w:szCs w:val="22"/>
        </w:rPr>
      </w:pPr>
    </w:p>
    <w:p w14:paraId="4673567F" w14:textId="77777777" w:rsidR="00330003" w:rsidRDefault="00D072A1" w:rsidP="00330003">
      <w:pPr>
        <w:rPr>
          <w:rFonts w:ascii="Arial" w:hAnsi="Arial" w:cs="Arial"/>
          <w:i/>
          <w:iCs/>
          <w:sz w:val="22"/>
          <w:szCs w:val="22"/>
        </w:rPr>
      </w:pPr>
      <w:r>
        <w:rPr>
          <w:rFonts w:ascii="Arial" w:hAnsi="Arial" w:cs="Arial"/>
          <w:sz w:val="22"/>
          <w:szCs w:val="22"/>
        </w:rPr>
        <w:t xml:space="preserve">Cherry, K. (2019). </w:t>
      </w:r>
      <w:r>
        <w:rPr>
          <w:rFonts w:ascii="Arial" w:hAnsi="Arial" w:cs="Arial"/>
          <w:i/>
          <w:iCs/>
          <w:sz w:val="22"/>
          <w:szCs w:val="22"/>
        </w:rPr>
        <w:t>The definition and use of a cross-sectional study.</w:t>
      </w:r>
    </w:p>
    <w:p w14:paraId="51CA1184" w14:textId="77777777" w:rsidR="00330003" w:rsidRDefault="00D072A1" w:rsidP="00330003">
      <w:pPr>
        <w:rPr>
          <w:rFonts w:ascii="Arial" w:hAnsi="Arial" w:cs="Arial"/>
          <w:sz w:val="22"/>
          <w:szCs w:val="22"/>
        </w:rPr>
      </w:pPr>
      <w:hyperlink r:id="rId49" w:history="1">
        <w:r w:rsidR="00617622" w:rsidRPr="00BD2264">
          <w:rPr>
            <w:rStyle w:val="Hyperlink"/>
            <w:rFonts w:ascii="Arial" w:hAnsi="Arial" w:cs="Arial"/>
            <w:sz w:val="22"/>
            <w:szCs w:val="22"/>
          </w:rPr>
          <w:t>https://www.verywellmind.com/what-is-a-cross-sectional-study-2794978</w:t>
        </w:r>
      </w:hyperlink>
    </w:p>
    <w:p w14:paraId="500ECFEA" w14:textId="77777777" w:rsidR="00330003" w:rsidRPr="004B4F3E" w:rsidRDefault="00D072A1" w:rsidP="00330003">
      <w:pPr>
        <w:rPr>
          <w:rFonts w:ascii="Arial" w:hAnsi="Arial" w:cs="Arial"/>
          <w:sz w:val="22"/>
          <w:szCs w:val="22"/>
        </w:rPr>
      </w:pPr>
      <w:r>
        <w:rPr>
          <w:rFonts w:ascii="Arial" w:hAnsi="Arial" w:cs="Arial"/>
          <w:sz w:val="22"/>
          <w:szCs w:val="22"/>
        </w:rPr>
        <w:t>(Accessed 20/04/2022)</w:t>
      </w:r>
    </w:p>
    <w:p w14:paraId="634B317A" w14:textId="77777777" w:rsidR="00330003" w:rsidRPr="001F4A68" w:rsidRDefault="00330003" w:rsidP="00330003">
      <w:pPr>
        <w:rPr>
          <w:rFonts w:ascii="Arial" w:hAnsi="Arial" w:cs="Arial"/>
          <w:sz w:val="22"/>
          <w:szCs w:val="22"/>
        </w:rPr>
      </w:pPr>
    </w:p>
    <w:p w14:paraId="56B5FD9F" w14:textId="77777777" w:rsidR="00330003" w:rsidRPr="001F4A68" w:rsidRDefault="00D072A1" w:rsidP="00330003">
      <w:pPr>
        <w:rPr>
          <w:rFonts w:ascii="Arial" w:hAnsi="Arial" w:cs="Arial"/>
          <w:sz w:val="22"/>
          <w:szCs w:val="22"/>
        </w:rPr>
      </w:pPr>
      <w:r w:rsidRPr="001F4A68">
        <w:rPr>
          <w:rFonts w:ascii="Arial" w:hAnsi="Arial" w:cs="Arial"/>
          <w:sz w:val="22"/>
          <w:szCs w:val="22"/>
        </w:rPr>
        <w:t>Clark-Carter, D. (2004). Quantitative psychological research: A student’s handboo</w:t>
      </w:r>
      <w:r w:rsidRPr="001F4A68">
        <w:rPr>
          <w:rFonts w:ascii="Arial" w:hAnsi="Arial" w:cs="Arial"/>
          <w:sz w:val="22"/>
          <w:szCs w:val="22"/>
        </w:rPr>
        <w:t>k. (2</w:t>
      </w:r>
      <w:r w:rsidRPr="001F4A68">
        <w:rPr>
          <w:rFonts w:ascii="Arial" w:hAnsi="Arial" w:cs="Arial"/>
          <w:sz w:val="22"/>
          <w:szCs w:val="22"/>
          <w:vertAlign w:val="superscript"/>
        </w:rPr>
        <w:t>nd</w:t>
      </w:r>
      <w:r w:rsidRPr="001F4A68">
        <w:rPr>
          <w:rFonts w:ascii="Arial" w:hAnsi="Arial" w:cs="Arial"/>
          <w:sz w:val="22"/>
          <w:szCs w:val="22"/>
        </w:rPr>
        <w:t xml:space="preserve"> ed.).</w:t>
      </w:r>
    </w:p>
    <w:p w14:paraId="1ECF909C" w14:textId="77777777" w:rsidR="00330003" w:rsidRDefault="00D072A1" w:rsidP="00330003">
      <w:pPr>
        <w:rPr>
          <w:rFonts w:ascii="Arial" w:hAnsi="Arial" w:cs="Arial"/>
          <w:sz w:val="22"/>
          <w:szCs w:val="22"/>
        </w:rPr>
      </w:pPr>
      <w:r w:rsidRPr="001F4A68">
        <w:rPr>
          <w:rFonts w:ascii="Arial" w:hAnsi="Arial" w:cs="Arial"/>
          <w:sz w:val="22"/>
          <w:szCs w:val="22"/>
        </w:rPr>
        <w:t>Taylor &amp; Francis.</w:t>
      </w:r>
    </w:p>
    <w:p w14:paraId="1BEB6DF7" w14:textId="77777777" w:rsidR="00330003" w:rsidRPr="001F4A68" w:rsidRDefault="00330003" w:rsidP="00330003">
      <w:pPr>
        <w:rPr>
          <w:rFonts w:ascii="Arial" w:hAnsi="Arial" w:cs="Arial"/>
          <w:sz w:val="22"/>
          <w:szCs w:val="22"/>
        </w:rPr>
      </w:pPr>
    </w:p>
    <w:p w14:paraId="31E66689" w14:textId="77777777" w:rsidR="00330003" w:rsidRPr="001F4A68" w:rsidRDefault="00D072A1" w:rsidP="00330003">
      <w:pPr>
        <w:rPr>
          <w:rFonts w:ascii="Arial" w:eastAsia="Times New Roman" w:hAnsi="Arial" w:cs="Arial"/>
          <w:sz w:val="22"/>
          <w:szCs w:val="22"/>
          <w:lang w:eastAsia="en-GB"/>
        </w:rPr>
      </w:pPr>
      <w:r w:rsidRPr="001F4A68">
        <w:rPr>
          <w:rFonts w:ascii="Arial" w:eastAsia="Times New Roman" w:hAnsi="Arial" w:cs="Arial"/>
          <w:sz w:val="22"/>
          <w:szCs w:val="22"/>
          <w:lang w:eastAsia="en-GB"/>
        </w:rPr>
        <w:t xml:space="preserve">Davies, C. (2020). </w:t>
      </w:r>
      <w:r w:rsidRPr="00090646">
        <w:rPr>
          <w:rFonts w:ascii="Arial" w:eastAsia="Times New Roman" w:hAnsi="Arial" w:cs="Arial"/>
          <w:i/>
          <w:iCs/>
          <w:sz w:val="22"/>
          <w:szCs w:val="22"/>
          <w:lang w:eastAsia="en-GB"/>
        </w:rPr>
        <w:t xml:space="preserve">A </w:t>
      </w:r>
      <w:r w:rsidR="006C69E4">
        <w:rPr>
          <w:rFonts w:ascii="Arial" w:eastAsia="Times New Roman" w:hAnsi="Arial" w:cs="Arial"/>
          <w:i/>
          <w:iCs/>
          <w:sz w:val="22"/>
          <w:szCs w:val="22"/>
          <w:lang w:eastAsia="en-GB"/>
        </w:rPr>
        <w:t>q</w:t>
      </w:r>
      <w:r w:rsidRPr="00090646">
        <w:rPr>
          <w:rFonts w:ascii="Arial" w:eastAsia="Times New Roman" w:hAnsi="Arial" w:cs="Arial"/>
          <w:i/>
          <w:iCs/>
          <w:sz w:val="22"/>
          <w:szCs w:val="22"/>
          <w:lang w:eastAsia="en-GB"/>
        </w:rPr>
        <w:t xml:space="preserve">uick Guide to </w:t>
      </w:r>
      <w:r w:rsidR="006C69E4">
        <w:rPr>
          <w:rFonts w:ascii="Arial" w:eastAsia="Times New Roman" w:hAnsi="Arial" w:cs="Arial"/>
          <w:i/>
          <w:iCs/>
          <w:sz w:val="22"/>
          <w:szCs w:val="22"/>
          <w:lang w:eastAsia="en-GB"/>
        </w:rPr>
        <w:t>q</w:t>
      </w:r>
      <w:r w:rsidRPr="00090646">
        <w:rPr>
          <w:rFonts w:ascii="Arial" w:eastAsia="Times New Roman" w:hAnsi="Arial" w:cs="Arial"/>
          <w:i/>
          <w:iCs/>
          <w:sz w:val="22"/>
          <w:szCs w:val="22"/>
          <w:lang w:eastAsia="en-GB"/>
        </w:rPr>
        <w:t xml:space="preserve">uantitative </w:t>
      </w:r>
      <w:r w:rsidR="006C69E4">
        <w:rPr>
          <w:rFonts w:ascii="Arial" w:eastAsia="Times New Roman" w:hAnsi="Arial" w:cs="Arial"/>
          <w:i/>
          <w:iCs/>
          <w:sz w:val="22"/>
          <w:szCs w:val="22"/>
          <w:lang w:eastAsia="en-GB"/>
        </w:rPr>
        <w:t>r</w:t>
      </w:r>
      <w:r w:rsidRPr="00090646">
        <w:rPr>
          <w:rFonts w:ascii="Arial" w:eastAsia="Times New Roman" w:hAnsi="Arial" w:cs="Arial"/>
          <w:i/>
          <w:iCs/>
          <w:sz w:val="22"/>
          <w:szCs w:val="22"/>
          <w:lang w:eastAsia="en-GB"/>
        </w:rPr>
        <w:t xml:space="preserve">esearch in the </w:t>
      </w:r>
      <w:r w:rsidR="006C69E4">
        <w:rPr>
          <w:rFonts w:ascii="Arial" w:eastAsia="Times New Roman" w:hAnsi="Arial" w:cs="Arial"/>
          <w:i/>
          <w:iCs/>
          <w:sz w:val="22"/>
          <w:szCs w:val="22"/>
          <w:lang w:eastAsia="en-GB"/>
        </w:rPr>
        <w:t>s</w:t>
      </w:r>
      <w:r w:rsidRPr="00090646">
        <w:rPr>
          <w:rFonts w:ascii="Arial" w:eastAsia="Times New Roman" w:hAnsi="Arial" w:cs="Arial"/>
          <w:i/>
          <w:iCs/>
          <w:sz w:val="22"/>
          <w:szCs w:val="22"/>
          <w:lang w:eastAsia="en-GB"/>
        </w:rPr>
        <w:t xml:space="preserve">ocial </w:t>
      </w:r>
      <w:r w:rsidR="006C69E4">
        <w:rPr>
          <w:rFonts w:ascii="Arial" w:eastAsia="Times New Roman" w:hAnsi="Arial" w:cs="Arial"/>
          <w:i/>
          <w:iCs/>
          <w:sz w:val="22"/>
          <w:szCs w:val="22"/>
          <w:lang w:eastAsia="en-GB"/>
        </w:rPr>
        <w:t>s</w:t>
      </w:r>
      <w:r w:rsidRPr="00090646">
        <w:rPr>
          <w:rFonts w:ascii="Arial" w:eastAsia="Times New Roman" w:hAnsi="Arial" w:cs="Arial"/>
          <w:i/>
          <w:iCs/>
          <w:sz w:val="22"/>
          <w:szCs w:val="22"/>
          <w:lang w:eastAsia="en-GB"/>
        </w:rPr>
        <w:t>ciences.</w:t>
      </w:r>
      <w:r w:rsidRPr="001F4A68">
        <w:rPr>
          <w:rFonts w:ascii="Arial" w:eastAsia="Times New Roman" w:hAnsi="Arial" w:cs="Arial"/>
          <w:sz w:val="22"/>
          <w:szCs w:val="22"/>
          <w:lang w:eastAsia="en-GB"/>
        </w:rPr>
        <w:t xml:space="preserve"> University of Wales Trinity Saint David.  </w:t>
      </w:r>
    </w:p>
    <w:p w14:paraId="6EF86C62" w14:textId="77777777" w:rsidR="00330003" w:rsidRPr="001F4A68" w:rsidRDefault="00D072A1" w:rsidP="00330003">
      <w:pPr>
        <w:rPr>
          <w:rFonts w:ascii="Arial" w:eastAsia="Times New Roman" w:hAnsi="Arial" w:cs="Arial"/>
          <w:sz w:val="22"/>
          <w:szCs w:val="22"/>
          <w:lang w:eastAsia="en-GB"/>
        </w:rPr>
      </w:pPr>
      <w:hyperlink r:id="rId50" w:history="1">
        <w:r w:rsidR="00617622" w:rsidRPr="001F4A68">
          <w:rPr>
            <w:rStyle w:val="Hyperlink"/>
            <w:rFonts w:ascii="Arial" w:eastAsia="Times New Roman" w:hAnsi="Arial" w:cs="Arial"/>
            <w:sz w:val="22"/>
            <w:szCs w:val="22"/>
            <w:lang w:eastAsia="en-GB"/>
          </w:rPr>
          <w:t>https://repository.uwtsd.ac.uk/id/eprint/1540/</w:t>
        </w:r>
      </w:hyperlink>
    </w:p>
    <w:p w14:paraId="4B62EAE8" w14:textId="77777777" w:rsidR="00330003" w:rsidRPr="001F4A68" w:rsidRDefault="00D072A1" w:rsidP="00330003">
      <w:pPr>
        <w:rPr>
          <w:rFonts w:ascii="Arial" w:eastAsia="Times New Roman" w:hAnsi="Arial" w:cs="Arial"/>
          <w:sz w:val="22"/>
          <w:szCs w:val="22"/>
          <w:lang w:eastAsia="en-GB"/>
        </w:rPr>
      </w:pPr>
      <w:r w:rsidRPr="001F4A68">
        <w:rPr>
          <w:rFonts w:ascii="Arial" w:eastAsia="Times New Roman" w:hAnsi="Arial" w:cs="Arial"/>
          <w:sz w:val="22"/>
          <w:szCs w:val="22"/>
          <w:lang w:eastAsia="en-GB"/>
        </w:rPr>
        <w:t>(Accessed 20/04/2022)</w:t>
      </w:r>
    </w:p>
    <w:p w14:paraId="2CDA9123" w14:textId="77777777" w:rsidR="00330003" w:rsidRPr="001F4A68" w:rsidRDefault="00330003" w:rsidP="00330003">
      <w:pPr>
        <w:rPr>
          <w:rFonts w:ascii="Arial" w:eastAsia="Times New Roman" w:hAnsi="Arial" w:cs="Arial"/>
          <w:sz w:val="22"/>
          <w:szCs w:val="22"/>
          <w:lang w:eastAsia="en-GB"/>
        </w:rPr>
      </w:pPr>
    </w:p>
    <w:p w14:paraId="57FEB0CC" w14:textId="77777777" w:rsidR="00330003" w:rsidRPr="001F4A68" w:rsidRDefault="00D072A1" w:rsidP="00330003">
      <w:pPr>
        <w:rPr>
          <w:rFonts w:ascii="Arial" w:eastAsia="Times New Roman" w:hAnsi="Arial" w:cs="Arial"/>
          <w:sz w:val="22"/>
          <w:szCs w:val="22"/>
          <w:lang w:eastAsia="en-GB"/>
        </w:rPr>
      </w:pPr>
      <w:r w:rsidRPr="001F4A68">
        <w:rPr>
          <w:rFonts w:ascii="Arial" w:eastAsia="Times New Roman" w:hAnsi="Arial" w:cs="Arial"/>
          <w:sz w:val="22"/>
          <w:szCs w:val="22"/>
          <w:lang w:eastAsia="en-GB"/>
        </w:rPr>
        <w:t>Department for Digital, Culture, Media, &amp; Sport. (2022). AI activity in UK businesses: Executive Summary. Capital Economics.</w:t>
      </w:r>
    </w:p>
    <w:p w14:paraId="60D16E14" w14:textId="77777777" w:rsidR="00330003" w:rsidRPr="001F4A68" w:rsidRDefault="00D072A1" w:rsidP="00330003">
      <w:pPr>
        <w:rPr>
          <w:rFonts w:ascii="Arial" w:eastAsia="Times New Roman" w:hAnsi="Arial" w:cs="Arial"/>
          <w:sz w:val="22"/>
          <w:szCs w:val="22"/>
          <w:lang w:eastAsia="en-GB"/>
        </w:rPr>
      </w:pPr>
      <w:hyperlink r:id="rId51" w:history="1">
        <w:r w:rsidR="00617622" w:rsidRPr="001F4A68">
          <w:rPr>
            <w:rStyle w:val="Hyperlink"/>
            <w:rFonts w:ascii="Arial" w:eastAsia="Times New Roman" w:hAnsi="Arial" w:cs="Arial"/>
            <w:sz w:val="22"/>
            <w:szCs w:val="22"/>
            <w:lang w:eastAsia="en-GB"/>
          </w:rPr>
          <w:t>https://www.gov.uk/government/publications/ai-activity-in-uk-businesses/ai-activity-in-uk-businesses-executive-summary</w:t>
        </w:r>
      </w:hyperlink>
    </w:p>
    <w:p w14:paraId="5D78EBA7" w14:textId="77777777" w:rsidR="00330003" w:rsidRPr="001F4A68" w:rsidRDefault="00D072A1" w:rsidP="00330003">
      <w:pPr>
        <w:rPr>
          <w:rFonts w:ascii="Arial" w:eastAsia="Times New Roman" w:hAnsi="Arial" w:cs="Arial"/>
          <w:sz w:val="22"/>
          <w:szCs w:val="22"/>
          <w:lang w:eastAsia="en-GB"/>
        </w:rPr>
      </w:pPr>
      <w:r w:rsidRPr="001F4A68">
        <w:rPr>
          <w:rFonts w:ascii="Arial" w:eastAsia="Times New Roman" w:hAnsi="Arial" w:cs="Arial"/>
          <w:sz w:val="22"/>
          <w:szCs w:val="22"/>
          <w:lang w:eastAsia="en-GB"/>
        </w:rPr>
        <w:t>(A</w:t>
      </w:r>
      <w:r w:rsidRPr="001F4A68">
        <w:rPr>
          <w:rFonts w:ascii="Arial" w:eastAsia="Times New Roman" w:hAnsi="Arial" w:cs="Arial"/>
          <w:sz w:val="22"/>
          <w:szCs w:val="22"/>
          <w:lang w:eastAsia="en-GB"/>
        </w:rPr>
        <w:t>ccessed 20/04/2022)</w:t>
      </w:r>
    </w:p>
    <w:p w14:paraId="02F53F36" w14:textId="77777777" w:rsidR="00330003" w:rsidRPr="001F4A68" w:rsidRDefault="00330003" w:rsidP="00330003">
      <w:pPr>
        <w:rPr>
          <w:rFonts w:ascii="Arial" w:eastAsia="Times New Roman" w:hAnsi="Arial" w:cs="Arial"/>
          <w:sz w:val="22"/>
          <w:szCs w:val="22"/>
          <w:lang w:eastAsia="en-GB"/>
        </w:rPr>
      </w:pPr>
    </w:p>
    <w:p w14:paraId="1586B06B" w14:textId="77777777" w:rsidR="00330003" w:rsidRPr="001F4A68" w:rsidRDefault="00D072A1" w:rsidP="00330003">
      <w:pPr>
        <w:rPr>
          <w:rFonts w:ascii="Arial" w:eastAsia="Times New Roman" w:hAnsi="Arial" w:cs="Arial"/>
          <w:i/>
          <w:iCs/>
          <w:sz w:val="22"/>
          <w:szCs w:val="22"/>
          <w:lang w:eastAsia="en-GB"/>
        </w:rPr>
      </w:pPr>
      <w:r w:rsidRPr="001F4A68">
        <w:rPr>
          <w:rFonts w:ascii="Arial" w:eastAsia="Times New Roman" w:hAnsi="Arial" w:cs="Arial"/>
          <w:sz w:val="22"/>
          <w:szCs w:val="22"/>
          <w:lang w:eastAsia="en-GB"/>
        </w:rPr>
        <w:t xml:space="preserve">Dudovskiy, J. (2017). </w:t>
      </w:r>
      <w:r w:rsidRPr="001F4A68">
        <w:rPr>
          <w:rFonts w:ascii="Arial" w:eastAsia="Times New Roman" w:hAnsi="Arial" w:cs="Arial"/>
          <w:i/>
          <w:iCs/>
          <w:sz w:val="22"/>
          <w:szCs w:val="22"/>
          <w:lang w:eastAsia="en-GB"/>
        </w:rPr>
        <w:t>Ontology: Research methodology.</w:t>
      </w:r>
    </w:p>
    <w:p w14:paraId="6B2ABC62" w14:textId="77777777" w:rsidR="00330003" w:rsidRPr="001F4A68" w:rsidRDefault="00D072A1" w:rsidP="00330003">
      <w:pPr>
        <w:rPr>
          <w:rFonts w:ascii="Arial" w:eastAsia="Times New Roman" w:hAnsi="Arial" w:cs="Arial"/>
          <w:sz w:val="22"/>
          <w:szCs w:val="22"/>
          <w:lang w:eastAsia="en-GB"/>
        </w:rPr>
      </w:pPr>
      <w:hyperlink r:id="rId52" w:history="1">
        <w:r w:rsidR="00617622" w:rsidRPr="001F4A68">
          <w:rPr>
            <w:rStyle w:val="Hyperlink"/>
            <w:rFonts w:ascii="Arial" w:eastAsia="Times New Roman" w:hAnsi="Arial" w:cs="Arial"/>
            <w:sz w:val="22"/>
            <w:szCs w:val="22"/>
            <w:lang w:eastAsia="en-GB"/>
          </w:rPr>
          <w:t>https://research-methodology.net/research-philosophy/ontology/</w:t>
        </w:r>
      </w:hyperlink>
    </w:p>
    <w:p w14:paraId="6189DF54" w14:textId="77777777" w:rsidR="00330003" w:rsidRDefault="00D072A1" w:rsidP="00330003">
      <w:pPr>
        <w:rPr>
          <w:rFonts w:ascii="Arial" w:eastAsia="Times New Roman" w:hAnsi="Arial" w:cs="Arial"/>
          <w:sz w:val="22"/>
          <w:szCs w:val="22"/>
          <w:lang w:eastAsia="en-GB"/>
        </w:rPr>
      </w:pPr>
      <w:r w:rsidRPr="001F4A68">
        <w:rPr>
          <w:rFonts w:ascii="Arial" w:eastAsia="Times New Roman" w:hAnsi="Arial" w:cs="Arial"/>
          <w:sz w:val="22"/>
          <w:szCs w:val="22"/>
          <w:lang w:eastAsia="en-GB"/>
        </w:rPr>
        <w:t>(Accessed 20/04/2022)</w:t>
      </w:r>
    </w:p>
    <w:p w14:paraId="014990BB" w14:textId="77777777" w:rsidR="00330003" w:rsidRDefault="00330003" w:rsidP="00330003">
      <w:pPr>
        <w:rPr>
          <w:rFonts w:ascii="Arial" w:eastAsia="Times New Roman" w:hAnsi="Arial" w:cs="Arial"/>
          <w:sz w:val="22"/>
          <w:szCs w:val="22"/>
          <w:lang w:eastAsia="en-GB"/>
        </w:rPr>
      </w:pPr>
    </w:p>
    <w:p w14:paraId="7E420908" w14:textId="77777777" w:rsidR="00330003" w:rsidRDefault="00D072A1" w:rsidP="00330003">
      <w:pPr>
        <w:rPr>
          <w:rFonts w:ascii="Arial" w:eastAsia="Times New Roman" w:hAnsi="Arial" w:cs="Arial"/>
          <w:i/>
          <w:iCs/>
          <w:sz w:val="22"/>
          <w:szCs w:val="22"/>
          <w:lang w:eastAsia="en-GB"/>
        </w:rPr>
      </w:pPr>
      <w:r>
        <w:rPr>
          <w:rFonts w:ascii="Arial" w:eastAsia="Times New Roman" w:hAnsi="Arial" w:cs="Arial"/>
          <w:sz w:val="22"/>
          <w:szCs w:val="22"/>
          <w:lang w:eastAsia="en-GB"/>
        </w:rPr>
        <w:t xml:space="preserve">Etikan, I., Musa, A., &amp; Alkassim, R. S. (2016). Comparison of convenience sampling and purposive sampling. </w:t>
      </w:r>
      <w:r>
        <w:rPr>
          <w:rFonts w:ascii="Arial" w:eastAsia="Times New Roman" w:hAnsi="Arial" w:cs="Arial"/>
          <w:i/>
          <w:iCs/>
          <w:sz w:val="22"/>
          <w:szCs w:val="22"/>
          <w:lang w:eastAsia="en-GB"/>
        </w:rPr>
        <w:t>American journal of theoretical and applied statistics. Vol. 5. No. 1.</w:t>
      </w:r>
    </w:p>
    <w:p w14:paraId="46617377" w14:textId="77777777" w:rsidR="00330003" w:rsidRPr="00D02479" w:rsidRDefault="00D072A1" w:rsidP="00330003">
      <w:pPr>
        <w:rPr>
          <w:rFonts w:ascii="Arial" w:eastAsia="Times New Roman" w:hAnsi="Arial" w:cs="Arial"/>
          <w:sz w:val="22"/>
          <w:szCs w:val="22"/>
          <w:lang w:eastAsia="en-GB"/>
        </w:rPr>
      </w:pPr>
      <w:r>
        <w:rPr>
          <w:rFonts w:ascii="Arial" w:eastAsia="Times New Roman" w:hAnsi="Arial" w:cs="Arial"/>
          <w:sz w:val="22"/>
          <w:szCs w:val="22"/>
          <w:lang w:eastAsia="en-GB"/>
        </w:rPr>
        <w:t>(Accessed 20/04/2022)</w:t>
      </w:r>
    </w:p>
    <w:p w14:paraId="23976F7A" w14:textId="77777777" w:rsidR="00330003" w:rsidRDefault="00330003" w:rsidP="00330003">
      <w:pPr>
        <w:rPr>
          <w:rFonts w:ascii="Arial" w:eastAsia="Times New Roman" w:hAnsi="Arial" w:cs="Arial"/>
          <w:sz w:val="22"/>
          <w:szCs w:val="22"/>
          <w:lang w:eastAsia="en-GB"/>
        </w:rPr>
      </w:pPr>
    </w:p>
    <w:p w14:paraId="039C6D98" w14:textId="77777777" w:rsidR="009A10C2" w:rsidRDefault="00D072A1" w:rsidP="00330003">
      <w:pPr>
        <w:rPr>
          <w:rFonts w:ascii="Arial" w:eastAsia="Times New Roman" w:hAnsi="Arial" w:cs="Arial"/>
          <w:i/>
          <w:iCs/>
          <w:sz w:val="22"/>
          <w:szCs w:val="22"/>
          <w:lang w:eastAsia="en-GB"/>
        </w:rPr>
      </w:pPr>
      <w:r>
        <w:rPr>
          <w:rFonts w:ascii="Arial" w:eastAsia="Times New Roman" w:hAnsi="Arial" w:cs="Arial"/>
          <w:sz w:val="22"/>
          <w:szCs w:val="22"/>
          <w:lang w:eastAsia="en-GB"/>
        </w:rPr>
        <w:t xml:space="preserve">IBM. (N/a). </w:t>
      </w:r>
      <w:r>
        <w:rPr>
          <w:rFonts w:ascii="Arial" w:eastAsia="Times New Roman" w:hAnsi="Arial" w:cs="Arial"/>
          <w:i/>
          <w:iCs/>
          <w:sz w:val="22"/>
          <w:szCs w:val="22"/>
          <w:lang w:eastAsia="en-GB"/>
        </w:rPr>
        <w:t xml:space="preserve">SPSS Statistics. </w:t>
      </w:r>
    </w:p>
    <w:p w14:paraId="232524A1" w14:textId="77777777" w:rsidR="009A10C2" w:rsidRDefault="00D072A1" w:rsidP="00330003">
      <w:pPr>
        <w:rPr>
          <w:rFonts w:ascii="Arial" w:eastAsia="Times New Roman" w:hAnsi="Arial" w:cs="Arial"/>
          <w:sz w:val="22"/>
          <w:szCs w:val="22"/>
          <w:lang w:eastAsia="en-GB"/>
        </w:rPr>
      </w:pPr>
      <w:hyperlink r:id="rId53" w:history="1">
        <w:r w:rsidR="00F36CCE" w:rsidRPr="00505AD8">
          <w:rPr>
            <w:rStyle w:val="Hyperlink"/>
            <w:rFonts w:ascii="Arial" w:eastAsia="Times New Roman" w:hAnsi="Arial" w:cs="Arial"/>
            <w:sz w:val="22"/>
            <w:szCs w:val="22"/>
            <w:lang w:eastAsia="en-GB"/>
          </w:rPr>
          <w:t>https://www.ibm.com/uk-en/products/spss-statistics</w:t>
        </w:r>
      </w:hyperlink>
    </w:p>
    <w:p w14:paraId="62FB081B" w14:textId="77777777" w:rsidR="009A10C2" w:rsidRDefault="00D072A1" w:rsidP="00330003">
      <w:pPr>
        <w:rPr>
          <w:rFonts w:ascii="Arial" w:eastAsia="Times New Roman" w:hAnsi="Arial" w:cs="Arial"/>
          <w:sz w:val="22"/>
          <w:szCs w:val="22"/>
          <w:lang w:eastAsia="en-GB"/>
        </w:rPr>
      </w:pPr>
      <w:r>
        <w:rPr>
          <w:rFonts w:ascii="Arial" w:eastAsia="Times New Roman" w:hAnsi="Arial" w:cs="Arial"/>
          <w:sz w:val="22"/>
          <w:szCs w:val="22"/>
          <w:lang w:eastAsia="en-GB"/>
        </w:rPr>
        <w:t>(Accessed 20/04/2022)</w:t>
      </w:r>
    </w:p>
    <w:p w14:paraId="5372E8EC" w14:textId="77777777" w:rsidR="009A10C2" w:rsidRDefault="009A10C2" w:rsidP="00330003">
      <w:pPr>
        <w:rPr>
          <w:rFonts w:ascii="Arial" w:eastAsia="Times New Roman" w:hAnsi="Arial" w:cs="Arial"/>
          <w:sz w:val="22"/>
          <w:szCs w:val="22"/>
          <w:lang w:eastAsia="en-GB"/>
        </w:rPr>
      </w:pPr>
    </w:p>
    <w:p w14:paraId="7A5E7BE6" w14:textId="77777777" w:rsidR="00330003" w:rsidRPr="001F4A68" w:rsidRDefault="00D072A1" w:rsidP="00330003">
      <w:pPr>
        <w:rPr>
          <w:rFonts w:ascii="Arial" w:eastAsia="Times New Roman" w:hAnsi="Arial" w:cs="Arial"/>
          <w:sz w:val="22"/>
          <w:szCs w:val="22"/>
          <w:lang w:eastAsia="en-GB"/>
        </w:rPr>
      </w:pPr>
      <w:r>
        <w:rPr>
          <w:rFonts w:ascii="Arial" w:eastAsia="Times New Roman" w:hAnsi="Arial" w:cs="Arial"/>
          <w:sz w:val="22"/>
          <w:szCs w:val="22"/>
          <w:lang w:eastAsia="en-GB"/>
        </w:rPr>
        <w:t>Johnston, D. &amp; VanderStoep, S. (2009). Research methods for everyday life: Blending qualitative and quantitative approaches. (1</w:t>
      </w:r>
      <w:r w:rsidRPr="0085595C">
        <w:rPr>
          <w:rFonts w:ascii="Arial" w:eastAsia="Times New Roman" w:hAnsi="Arial" w:cs="Arial"/>
          <w:sz w:val="22"/>
          <w:szCs w:val="22"/>
          <w:vertAlign w:val="superscript"/>
          <w:lang w:eastAsia="en-GB"/>
        </w:rPr>
        <w:t>st</w:t>
      </w:r>
      <w:r>
        <w:rPr>
          <w:rFonts w:ascii="Arial" w:eastAsia="Times New Roman" w:hAnsi="Arial" w:cs="Arial"/>
          <w:sz w:val="22"/>
          <w:szCs w:val="22"/>
          <w:lang w:eastAsia="en-GB"/>
        </w:rPr>
        <w:t xml:space="preserve"> ed.). Jossey-Bass.</w:t>
      </w:r>
    </w:p>
    <w:p w14:paraId="15C4226A" w14:textId="77777777" w:rsidR="00330003" w:rsidRPr="001F4A68" w:rsidRDefault="00330003" w:rsidP="00330003">
      <w:pPr>
        <w:rPr>
          <w:rFonts w:ascii="Arial" w:hAnsi="Arial" w:cs="Arial"/>
          <w:sz w:val="22"/>
          <w:szCs w:val="22"/>
        </w:rPr>
      </w:pPr>
    </w:p>
    <w:p w14:paraId="2068F9BA" w14:textId="77777777" w:rsidR="00330003" w:rsidRPr="001F4A68" w:rsidRDefault="00D072A1" w:rsidP="00330003">
      <w:pPr>
        <w:rPr>
          <w:rFonts w:ascii="Arial" w:hAnsi="Arial" w:cs="Arial"/>
          <w:i/>
          <w:iCs/>
          <w:sz w:val="22"/>
          <w:szCs w:val="22"/>
        </w:rPr>
      </w:pPr>
      <w:r w:rsidRPr="001F4A68">
        <w:rPr>
          <w:rFonts w:ascii="Arial" w:hAnsi="Arial" w:cs="Arial"/>
          <w:sz w:val="22"/>
          <w:szCs w:val="22"/>
        </w:rPr>
        <w:t xml:space="preserve">McKinsey Global Institute. (2019). </w:t>
      </w:r>
      <w:r w:rsidRPr="001F4A68">
        <w:rPr>
          <w:rFonts w:ascii="Arial" w:hAnsi="Arial" w:cs="Arial"/>
          <w:i/>
          <w:iCs/>
          <w:sz w:val="22"/>
          <w:szCs w:val="22"/>
        </w:rPr>
        <w:t xml:space="preserve">Artificial intelligence in the United Kingdom: Prospects and challenges. </w:t>
      </w:r>
    </w:p>
    <w:p w14:paraId="76411767" w14:textId="77777777" w:rsidR="00330003" w:rsidRPr="001F4A68" w:rsidRDefault="00D072A1" w:rsidP="00330003">
      <w:pPr>
        <w:rPr>
          <w:rFonts w:ascii="Arial" w:hAnsi="Arial" w:cs="Arial"/>
          <w:sz w:val="22"/>
          <w:szCs w:val="22"/>
        </w:rPr>
      </w:pPr>
      <w:hyperlink r:id="rId54" w:history="1">
        <w:r w:rsidR="00617622" w:rsidRPr="001F4A68">
          <w:rPr>
            <w:rStyle w:val="Hyperlink"/>
            <w:rFonts w:ascii="Arial" w:hAnsi="Arial" w:cs="Arial"/>
            <w:sz w:val="22"/>
            <w:szCs w:val="22"/>
          </w:rPr>
          <w:t>https://www.mckinsey.com/featured-insights/artificial-intelligence/artificial-intelligence-in-the-united-kingdom-prospects-and-challenges</w:t>
        </w:r>
      </w:hyperlink>
    </w:p>
    <w:p w14:paraId="3A2BCB85" w14:textId="77777777" w:rsidR="00330003" w:rsidRPr="001F4A68" w:rsidRDefault="00D072A1" w:rsidP="00330003">
      <w:pPr>
        <w:rPr>
          <w:rFonts w:ascii="Arial" w:hAnsi="Arial" w:cs="Arial"/>
          <w:sz w:val="22"/>
          <w:szCs w:val="22"/>
        </w:rPr>
      </w:pPr>
      <w:r w:rsidRPr="001F4A68">
        <w:rPr>
          <w:rFonts w:ascii="Arial" w:hAnsi="Arial" w:cs="Arial"/>
          <w:sz w:val="22"/>
          <w:szCs w:val="22"/>
        </w:rPr>
        <w:t>(Accessed 20/04/2022)</w:t>
      </w:r>
    </w:p>
    <w:p w14:paraId="3D2B85F5" w14:textId="77777777" w:rsidR="00330003" w:rsidRPr="001F4A68" w:rsidRDefault="00330003" w:rsidP="00330003">
      <w:pPr>
        <w:rPr>
          <w:rFonts w:ascii="Arial" w:hAnsi="Arial" w:cs="Arial"/>
          <w:sz w:val="22"/>
          <w:szCs w:val="22"/>
        </w:rPr>
      </w:pPr>
    </w:p>
    <w:p w14:paraId="49BEDD46" w14:textId="77777777" w:rsidR="00330003" w:rsidRPr="001F4A68" w:rsidRDefault="00D072A1" w:rsidP="00330003">
      <w:pPr>
        <w:rPr>
          <w:rFonts w:ascii="Arial" w:hAnsi="Arial" w:cs="Arial"/>
          <w:sz w:val="22"/>
          <w:szCs w:val="22"/>
        </w:rPr>
      </w:pPr>
      <w:r w:rsidRPr="001F4A68">
        <w:rPr>
          <w:rFonts w:ascii="Arial" w:hAnsi="Arial" w:cs="Arial"/>
          <w:sz w:val="22"/>
          <w:szCs w:val="22"/>
        </w:rPr>
        <w:t>Park, Y., Konge, L., &amp; Artino, A. R. (2020). The positivism paradig</w:t>
      </w:r>
      <w:r w:rsidRPr="001F4A68">
        <w:rPr>
          <w:rFonts w:ascii="Arial" w:hAnsi="Arial" w:cs="Arial"/>
          <w:sz w:val="22"/>
          <w:szCs w:val="22"/>
        </w:rPr>
        <w:t xml:space="preserve">m of research. </w:t>
      </w:r>
      <w:r w:rsidRPr="001F4A68">
        <w:rPr>
          <w:rFonts w:ascii="Arial" w:hAnsi="Arial" w:cs="Arial"/>
          <w:i/>
          <w:iCs/>
          <w:sz w:val="22"/>
          <w:szCs w:val="22"/>
        </w:rPr>
        <w:t xml:space="preserve">Journal of the association of American medical colleges. Vol 95. No 5. </w:t>
      </w:r>
      <w:r w:rsidRPr="001F4A68">
        <w:rPr>
          <w:rFonts w:ascii="Arial" w:hAnsi="Arial" w:cs="Arial"/>
          <w:sz w:val="22"/>
          <w:szCs w:val="22"/>
        </w:rPr>
        <w:t>689-694.</w:t>
      </w:r>
    </w:p>
    <w:p w14:paraId="3A3B9508" w14:textId="77777777" w:rsidR="00330003" w:rsidRPr="001F4A68" w:rsidRDefault="00D072A1" w:rsidP="00330003">
      <w:pPr>
        <w:rPr>
          <w:rFonts w:ascii="Arial" w:hAnsi="Arial" w:cs="Arial"/>
          <w:color w:val="30608E"/>
          <w:sz w:val="22"/>
          <w:szCs w:val="22"/>
        </w:rPr>
      </w:pPr>
      <w:hyperlink r:id="rId55" w:history="1">
        <w:r w:rsidR="00617622" w:rsidRPr="001F4A68">
          <w:rPr>
            <w:rStyle w:val="Hyperlink"/>
            <w:rFonts w:ascii="Arial" w:hAnsi="Arial" w:cs="Arial"/>
            <w:sz w:val="22"/>
            <w:szCs w:val="22"/>
          </w:rPr>
          <w:t>http://dx.doi.org/10.1097/</w:t>
        </w:r>
      </w:hyperlink>
      <w:r w:rsidR="00617622" w:rsidRPr="001F4A68">
        <w:rPr>
          <w:rFonts w:ascii="Arial" w:hAnsi="Arial" w:cs="Arial"/>
          <w:color w:val="30608E"/>
          <w:sz w:val="22"/>
          <w:szCs w:val="22"/>
        </w:rPr>
        <w:t xml:space="preserve"> </w:t>
      </w:r>
    </w:p>
    <w:p w14:paraId="1AD11C24" w14:textId="77777777" w:rsidR="00330003" w:rsidRPr="001F4A68" w:rsidRDefault="00D072A1" w:rsidP="00330003">
      <w:pPr>
        <w:rPr>
          <w:rFonts w:ascii="Arial" w:hAnsi="Arial" w:cs="Arial"/>
          <w:sz w:val="22"/>
          <w:szCs w:val="22"/>
        </w:rPr>
      </w:pPr>
      <w:r w:rsidRPr="001F4A68">
        <w:rPr>
          <w:rFonts w:ascii="Arial" w:hAnsi="Arial" w:cs="Arial"/>
          <w:sz w:val="22"/>
          <w:szCs w:val="22"/>
        </w:rPr>
        <w:t>(Accessed 20/04/2022)</w:t>
      </w:r>
    </w:p>
    <w:p w14:paraId="63314873" w14:textId="77777777" w:rsidR="00330003" w:rsidRPr="001F4A68" w:rsidRDefault="00330003" w:rsidP="00330003">
      <w:pPr>
        <w:rPr>
          <w:rFonts w:ascii="Arial" w:hAnsi="Arial" w:cs="Arial"/>
          <w:sz w:val="22"/>
          <w:szCs w:val="22"/>
        </w:rPr>
      </w:pPr>
    </w:p>
    <w:p w14:paraId="74B54688" w14:textId="77777777" w:rsidR="00330003" w:rsidRPr="001F4A68" w:rsidRDefault="00D072A1" w:rsidP="00330003">
      <w:pPr>
        <w:rPr>
          <w:rFonts w:ascii="Arial" w:hAnsi="Arial" w:cs="Arial"/>
          <w:i/>
          <w:iCs/>
          <w:sz w:val="22"/>
          <w:szCs w:val="22"/>
        </w:rPr>
      </w:pPr>
      <w:r w:rsidRPr="001F4A68">
        <w:rPr>
          <w:rFonts w:ascii="Arial" w:hAnsi="Arial" w:cs="Arial"/>
          <w:sz w:val="22"/>
          <w:szCs w:val="22"/>
        </w:rPr>
        <w:t xml:space="preserve">PWC. (2019). </w:t>
      </w:r>
      <w:r w:rsidRPr="001F4A68">
        <w:rPr>
          <w:rFonts w:ascii="Arial" w:hAnsi="Arial" w:cs="Arial"/>
          <w:i/>
          <w:iCs/>
          <w:sz w:val="22"/>
          <w:szCs w:val="22"/>
        </w:rPr>
        <w:t>How will automation impact jobs?</w:t>
      </w:r>
    </w:p>
    <w:p w14:paraId="695FB8AE" w14:textId="77777777" w:rsidR="00330003" w:rsidRPr="001F4A68" w:rsidRDefault="00D072A1" w:rsidP="00330003">
      <w:pPr>
        <w:rPr>
          <w:rFonts w:ascii="Arial" w:hAnsi="Arial" w:cs="Arial"/>
          <w:sz w:val="22"/>
          <w:szCs w:val="22"/>
        </w:rPr>
      </w:pPr>
      <w:hyperlink r:id="rId56" w:anchor="cta-1" w:history="1">
        <w:r w:rsidR="00617622" w:rsidRPr="001F4A68">
          <w:rPr>
            <w:rStyle w:val="Hyperlink"/>
            <w:rFonts w:ascii="Arial" w:hAnsi="Arial" w:cs="Arial"/>
            <w:sz w:val="22"/>
            <w:szCs w:val="22"/>
          </w:rPr>
          <w:t>https://www.pwc.co.uk/services/economics/insights/the-impact-of-automation-on-jobs.html#cta-1</w:t>
        </w:r>
      </w:hyperlink>
    </w:p>
    <w:p w14:paraId="183CCCFF" w14:textId="77777777" w:rsidR="00330003" w:rsidRPr="001F4A68" w:rsidRDefault="00D072A1" w:rsidP="00330003">
      <w:pPr>
        <w:rPr>
          <w:rFonts w:ascii="Arial" w:hAnsi="Arial" w:cs="Arial"/>
          <w:sz w:val="22"/>
          <w:szCs w:val="22"/>
        </w:rPr>
      </w:pPr>
      <w:r w:rsidRPr="001F4A68">
        <w:rPr>
          <w:rFonts w:ascii="Arial" w:hAnsi="Arial" w:cs="Arial"/>
          <w:sz w:val="22"/>
          <w:szCs w:val="22"/>
        </w:rPr>
        <w:t>(Accessed 20/04/2022)</w:t>
      </w:r>
    </w:p>
    <w:p w14:paraId="6F9107AF" w14:textId="77777777" w:rsidR="00330003" w:rsidRDefault="00330003" w:rsidP="00330003"/>
    <w:p w14:paraId="29E0B57E" w14:textId="77777777" w:rsidR="00330003" w:rsidRDefault="00D072A1" w:rsidP="00330003">
      <w:r>
        <w:t>Waterfield, J. (2018). Con</w:t>
      </w:r>
      <w:r>
        <w:t>venience sampling. In the SAGE encyclopaedia of educational research, measurement, and evaluation. (1</w:t>
      </w:r>
      <w:r w:rsidRPr="00A9475B">
        <w:rPr>
          <w:vertAlign w:val="superscript"/>
        </w:rPr>
        <w:t>st</w:t>
      </w:r>
      <w:r>
        <w:t xml:space="preserve"> ed.). pp. 402-403.</w:t>
      </w:r>
    </w:p>
    <w:p w14:paraId="2C9F726C" w14:textId="77777777" w:rsidR="00330003" w:rsidRDefault="00330003" w:rsidP="00330003"/>
    <w:p w14:paraId="7BF5764B" w14:textId="77777777" w:rsidR="00330003" w:rsidRDefault="00D072A1" w:rsidP="00330003">
      <w:pPr>
        <w:rPr>
          <w:rFonts w:ascii="Arial" w:hAnsi="Arial" w:cs="Arial"/>
          <w:color w:val="000000" w:themeColor="text1"/>
          <w:sz w:val="22"/>
          <w:szCs w:val="22"/>
        </w:rPr>
      </w:pPr>
      <w:r w:rsidRPr="00394560">
        <w:rPr>
          <w:rFonts w:ascii="Arial" w:hAnsi="Arial" w:cs="Arial"/>
          <w:color w:val="000000" w:themeColor="text1"/>
          <w:sz w:val="22"/>
          <w:szCs w:val="22"/>
        </w:rPr>
        <w:t>Waters, C. D. J. (2011). Quantitative methods for business. (5</w:t>
      </w:r>
      <w:r w:rsidRPr="00394560">
        <w:rPr>
          <w:rFonts w:ascii="Arial" w:hAnsi="Arial" w:cs="Arial"/>
          <w:color w:val="000000" w:themeColor="text1"/>
          <w:sz w:val="22"/>
          <w:szCs w:val="22"/>
          <w:vertAlign w:val="superscript"/>
        </w:rPr>
        <w:t>th</w:t>
      </w:r>
      <w:r w:rsidRPr="00394560">
        <w:rPr>
          <w:rFonts w:ascii="Arial" w:hAnsi="Arial" w:cs="Arial"/>
          <w:color w:val="000000" w:themeColor="text1"/>
          <w:sz w:val="22"/>
          <w:szCs w:val="22"/>
        </w:rPr>
        <w:t xml:space="preserve"> ed.). Financial Times Prentice Hall. </w:t>
      </w:r>
    </w:p>
    <w:p w14:paraId="12C80C04" w14:textId="77777777" w:rsidR="000D1478" w:rsidRDefault="000D1478" w:rsidP="00330003">
      <w:pPr>
        <w:rPr>
          <w:rFonts w:ascii="Arial" w:hAnsi="Arial" w:cs="Arial"/>
          <w:color w:val="000000" w:themeColor="text1"/>
          <w:sz w:val="22"/>
          <w:szCs w:val="22"/>
        </w:rPr>
      </w:pPr>
    </w:p>
    <w:p w14:paraId="1F81B72B" w14:textId="77777777" w:rsidR="000D1478" w:rsidRPr="000D1478" w:rsidRDefault="000D1478" w:rsidP="00330003">
      <w:pPr>
        <w:rPr>
          <w:rFonts w:ascii="Arial" w:hAnsi="Arial" w:cs="Arial"/>
          <w:b/>
          <w:bCs/>
          <w:color w:val="000000" w:themeColor="text1"/>
          <w:sz w:val="22"/>
          <w:szCs w:val="22"/>
          <w:u w:val="single"/>
        </w:rPr>
      </w:pPr>
    </w:p>
    <w:p w14:paraId="4E5CAB8F" w14:textId="77777777" w:rsidR="000D1478" w:rsidRPr="005F45D0" w:rsidRDefault="00D072A1" w:rsidP="005F45D0">
      <w:pPr>
        <w:pStyle w:val="ListParagraph"/>
        <w:numPr>
          <w:ilvl w:val="0"/>
          <w:numId w:val="36"/>
        </w:numPr>
        <w:rPr>
          <w:rFonts w:ascii="Arial" w:hAnsi="Arial" w:cs="Arial"/>
          <w:b/>
          <w:bCs/>
          <w:color w:val="000000" w:themeColor="text1"/>
          <w:sz w:val="22"/>
          <w:szCs w:val="22"/>
          <w:u w:val="single"/>
        </w:rPr>
      </w:pPr>
      <w:r w:rsidRPr="005F45D0">
        <w:rPr>
          <w:rFonts w:ascii="Arial" w:hAnsi="Arial" w:cs="Arial"/>
          <w:b/>
          <w:bCs/>
          <w:color w:val="000000" w:themeColor="text1"/>
          <w:sz w:val="22"/>
          <w:szCs w:val="22"/>
          <w:u w:val="single"/>
        </w:rPr>
        <w:t>Appendix A</w:t>
      </w:r>
    </w:p>
    <w:p w14:paraId="542E7CF7" w14:textId="77777777" w:rsidR="006F1BF3" w:rsidRDefault="006F1BF3" w:rsidP="00330003">
      <w:pPr>
        <w:rPr>
          <w:rFonts w:ascii="Arial" w:hAnsi="Arial" w:cs="Arial"/>
          <w:b/>
          <w:bCs/>
          <w:color w:val="000000" w:themeColor="text1"/>
          <w:sz w:val="22"/>
          <w:szCs w:val="22"/>
          <w:u w:val="single"/>
        </w:rPr>
      </w:pPr>
    </w:p>
    <w:p w14:paraId="167CFEC7" w14:textId="10F24729" w:rsidR="000D1478" w:rsidRPr="00171FA7" w:rsidRDefault="00D072A1" w:rsidP="00330003">
      <w:pPr>
        <w:rPr>
          <w:rFonts w:ascii="Arial" w:hAnsi="Arial" w:cs="Arial"/>
          <w:b/>
          <w:bCs/>
          <w:color w:val="000000" w:themeColor="text1"/>
          <w:sz w:val="20"/>
          <w:szCs w:val="20"/>
        </w:rPr>
      </w:pPr>
      <w:r w:rsidRPr="00171FA7">
        <w:rPr>
          <w:rFonts w:ascii="Arial" w:hAnsi="Arial" w:cs="Arial"/>
          <w:b/>
          <w:bCs/>
          <w:color w:val="000000" w:themeColor="text1"/>
          <w:sz w:val="20"/>
          <w:szCs w:val="20"/>
        </w:rPr>
        <w:t xml:space="preserve">Survey – </w:t>
      </w:r>
      <w:r w:rsidRPr="00171FA7">
        <w:rPr>
          <w:rFonts w:ascii="Arial" w:hAnsi="Arial" w:cs="Arial"/>
          <w:b/>
          <w:bCs/>
          <w:color w:val="000000" w:themeColor="text1"/>
          <w:sz w:val="20"/>
          <w:szCs w:val="20"/>
        </w:rPr>
        <w:t>What is your awareness of the increased integration of (AI) in the workplace?</w:t>
      </w:r>
    </w:p>
    <w:p w14:paraId="5446D31C" w14:textId="39A0A0C0" w:rsidR="00D90362" w:rsidRDefault="00521806" w:rsidP="00330003">
      <w:pPr>
        <w:rPr>
          <w:rFonts w:ascii="Arial" w:hAnsi="Arial" w:cs="Arial"/>
          <w:b/>
          <w:bCs/>
          <w:color w:val="000000" w:themeColor="text1"/>
          <w:sz w:val="22"/>
          <w:szCs w:val="22"/>
        </w:rPr>
      </w:pPr>
      <w:r w:rsidRPr="00171FA7">
        <w:rPr>
          <w:rFonts w:ascii="Arial" w:hAnsi="Arial" w:cs="Arial"/>
          <w:noProof/>
          <w:color w:val="000000" w:themeColor="text1"/>
          <w:sz w:val="20"/>
          <w:szCs w:val="20"/>
        </w:rPr>
        <w:drawing>
          <wp:anchor distT="0" distB="0" distL="114300" distR="114300" simplePos="0" relativeHeight="251677696" behindDoc="1" locked="0" layoutInCell="1" allowOverlap="1" wp14:anchorId="596B1E95" wp14:editId="531A0881">
            <wp:simplePos x="0" y="0"/>
            <wp:positionH relativeFrom="column">
              <wp:posOffset>1</wp:posOffset>
            </wp:positionH>
            <wp:positionV relativeFrom="paragraph">
              <wp:posOffset>105410</wp:posOffset>
            </wp:positionV>
            <wp:extent cx="3493008" cy="1627424"/>
            <wp:effectExtent l="0" t="0" r="0" b="0"/>
            <wp:wrapNone/>
            <wp:docPr id="12" name="Picture 12"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background pattern&#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521927" cy="1640898"/>
                    </a:xfrm>
                    <a:prstGeom prst="rect">
                      <a:avLst/>
                    </a:prstGeom>
                  </pic:spPr>
                </pic:pic>
              </a:graphicData>
            </a:graphic>
            <wp14:sizeRelH relativeFrom="page">
              <wp14:pctWidth>0</wp14:pctWidth>
            </wp14:sizeRelH>
            <wp14:sizeRelV relativeFrom="page">
              <wp14:pctHeight>0</wp14:pctHeight>
            </wp14:sizeRelV>
          </wp:anchor>
        </w:drawing>
      </w:r>
    </w:p>
    <w:p w14:paraId="3C1DC991" w14:textId="77777777" w:rsidR="00D90362" w:rsidRPr="006F1BF3" w:rsidRDefault="00D90362" w:rsidP="00330003">
      <w:pPr>
        <w:rPr>
          <w:rFonts w:ascii="Arial" w:hAnsi="Arial" w:cs="Arial"/>
          <w:b/>
          <w:bCs/>
          <w:color w:val="000000" w:themeColor="text1"/>
          <w:sz w:val="22"/>
          <w:szCs w:val="22"/>
        </w:rPr>
      </w:pPr>
    </w:p>
    <w:p w14:paraId="5DCA84D5" w14:textId="77777777" w:rsidR="000D1478" w:rsidRPr="000D1478" w:rsidRDefault="000D1478" w:rsidP="00330003">
      <w:pPr>
        <w:rPr>
          <w:rFonts w:ascii="Arial" w:hAnsi="Arial" w:cs="Arial"/>
          <w:color w:val="000000" w:themeColor="text1"/>
          <w:sz w:val="22"/>
          <w:szCs w:val="22"/>
        </w:rPr>
      </w:pPr>
    </w:p>
    <w:p w14:paraId="3D56D252" w14:textId="77777777" w:rsidR="00330003" w:rsidRDefault="00330003" w:rsidP="008560C3">
      <w:pPr>
        <w:pStyle w:val="ListParagraph"/>
        <w:rPr>
          <w:rFonts w:ascii="Arial" w:hAnsi="Arial" w:cs="Arial"/>
          <w:sz w:val="22"/>
          <w:szCs w:val="22"/>
        </w:rPr>
      </w:pPr>
    </w:p>
    <w:p w14:paraId="46CF5FB1" w14:textId="77777777" w:rsidR="000D1478" w:rsidRDefault="000D1478" w:rsidP="008560C3">
      <w:pPr>
        <w:pStyle w:val="ListParagraph"/>
        <w:rPr>
          <w:rFonts w:ascii="Arial" w:hAnsi="Arial" w:cs="Arial"/>
          <w:sz w:val="22"/>
          <w:szCs w:val="22"/>
        </w:rPr>
      </w:pPr>
    </w:p>
    <w:p w14:paraId="1C96E338" w14:textId="77777777" w:rsidR="006F1BF3" w:rsidRPr="006F1BF3" w:rsidRDefault="006F1BF3" w:rsidP="006F1BF3"/>
    <w:p w14:paraId="63978D9E" w14:textId="77777777" w:rsidR="006F1BF3" w:rsidRPr="006F1BF3" w:rsidRDefault="006F1BF3" w:rsidP="006F1BF3"/>
    <w:p w14:paraId="4820E208" w14:textId="77777777" w:rsidR="006F1BF3" w:rsidRPr="006F1BF3" w:rsidRDefault="006F1BF3" w:rsidP="006F1BF3"/>
    <w:p w14:paraId="308C1B82" w14:textId="77777777" w:rsidR="006F1BF3" w:rsidRPr="006F1BF3" w:rsidRDefault="006F1BF3" w:rsidP="006F1BF3"/>
    <w:p w14:paraId="0A081276" w14:textId="067806F3" w:rsidR="006F1BF3" w:rsidRPr="006F1BF3" w:rsidRDefault="00521806" w:rsidP="006F1BF3">
      <w:r>
        <w:rPr>
          <w:noProof/>
        </w:rPr>
        <w:drawing>
          <wp:anchor distT="0" distB="0" distL="114300" distR="114300" simplePos="0" relativeHeight="251678720" behindDoc="1" locked="0" layoutInCell="1" allowOverlap="1" wp14:anchorId="5C693CF2" wp14:editId="514ED4DF">
            <wp:simplePos x="0" y="0"/>
            <wp:positionH relativeFrom="column">
              <wp:posOffset>0</wp:posOffset>
            </wp:positionH>
            <wp:positionV relativeFrom="paragraph">
              <wp:posOffset>94743</wp:posOffset>
            </wp:positionV>
            <wp:extent cx="3249168" cy="2201516"/>
            <wp:effectExtent l="0" t="0" r="2540" b="0"/>
            <wp:wrapNone/>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Text, lette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3256678" cy="2206604"/>
                    </a:xfrm>
                    <a:prstGeom prst="rect">
                      <a:avLst/>
                    </a:prstGeom>
                  </pic:spPr>
                </pic:pic>
              </a:graphicData>
            </a:graphic>
            <wp14:sizeRelH relativeFrom="page">
              <wp14:pctWidth>0</wp14:pctWidth>
            </wp14:sizeRelH>
            <wp14:sizeRelV relativeFrom="page">
              <wp14:pctHeight>0</wp14:pctHeight>
            </wp14:sizeRelV>
          </wp:anchor>
        </w:drawing>
      </w:r>
    </w:p>
    <w:p w14:paraId="72B8F03D" w14:textId="34E669DD" w:rsidR="006F1BF3" w:rsidRPr="006F1BF3" w:rsidRDefault="006F1BF3" w:rsidP="006F1BF3"/>
    <w:p w14:paraId="3BE536EB" w14:textId="2F374545" w:rsidR="006F1BF3" w:rsidRDefault="006F1BF3" w:rsidP="006F1BF3">
      <w:pPr>
        <w:rPr>
          <w:rFonts w:ascii="Arial" w:hAnsi="Arial" w:cs="Arial"/>
          <w:sz w:val="22"/>
          <w:szCs w:val="22"/>
        </w:rPr>
      </w:pPr>
    </w:p>
    <w:p w14:paraId="6378986E" w14:textId="77777777" w:rsidR="006F1BF3" w:rsidRDefault="006F1BF3" w:rsidP="006F1BF3">
      <w:pPr>
        <w:tabs>
          <w:tab w:val="left" w:pos="2740"/>
        </w:tabs>
      </w:pPr>
    </w:p>
    <w:p w14:paraId="247CA39B" w14:textId="77777777" w:rsidR="00AA7997" w:rsidRPr="00AA7997" w:rsidRDefault="00AA7997" w:rsidP="00AA7997"/>
    <w:p w14:paraId="5C9D3D82" w14:textId="77777777" w:rsidR="00AA7997" w:rsidRPr="00AA7997" w:rsidRDefault="00AA7997" w:rsidP="00AA7997"/>
    <w:p w14:paraId="174D9A04" w14:textId="77777777" w:rsidR="00AA7997" w:rsidRPr="00AA7997" w:rsidRDefault="00AA7997" w:rsidP="00AA7997"/>
    <w:p w14:paraId="171A539D" w14:textId="77777777" w:rsidR="00AA7997" w:rsidRPr="00AA7997" w:rsidRDefault="00AA7997" w:rsidP="00AA7997"/>
    <w:p w14:paraId="68065E70" w14:textId="77777777" w:rsidR="00AA7997" w:rsidRPr="00AA7997" w:rsidRDefault="00AA7997" w:rsidP="00AA7997"/>
    <w:p w14:paraId="5761D590" w14:textId="77777777" w:rsidR="00AA7997" w:rsidRPr="00AA7997" w:rsidRDefault="00AA7997" w:rsidP="00AA7997"/>
    <w:p w14:paraId="5F4ADE36" w14:textId="77777777" w:rsidR="00AA7997" w:rsidRPr="00AA7997" w:rsidRDefault="00AA7997" w:rsidP="00AA7997"/>
    <w:p w14:paraId="563BA2D8" w14:textId="46E6F423" w:rsidR="00AA7997" w:rsidRPr="00AA7997" w:rsidRDefault="00AA7997" w:rsidP="00AA7997"/>
    <w:p w14:paraId="48E32185" w14:textId="5E861467" w:rsidR="00AA7997" w:rsidRPr="00AA7997" w:rsidRDefault="00521806" w:rsidP="00AA7997">
      <w:r>
        <w:rPr>
          <w:noProof/>
        </w:rPr>
        <w:drawing>
          <wp:anchor distT="0" distB="0" distL="114300" distR="114300" simplePos="0" relativeHeight="251679744" behindDoc="1" locked="0" layoutInCell="1" allowOverlap="1" wp14:anchorId="4B215870" wp14:editId="2FA42FCF">
            <wp:simplePos x="0" y="0"/>
            <wp:positionH relativeFrom="column">
              <wp:posOffset>-76835</wp:posOffset>
            </wp:positionH>
            <wp:positionV relativeFrom="paragraph">
              <wp:posOffset>88265</wp:posOffset>
            </wp:positionV>
            <wp:extent cx="3569750" cy="2374480"/>
            <wp:effectExtent l="0" t="0" r="0" b="635"/>
            <wp:wrapNone/>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3569750" cy="2374480"/>
                    </a:xfrm>
                    <a:prstGeom prst="rect">
                      <a:avLst/>
                    </a:prstGeom>
                  </pic:spPr>
                </pic:pic>
              </a:graphicData>
            </a:graphic>
            <wp14:sizeRelH relativeFrom="page">
              <wp14:pctWidth>0</wp14:pctWidth>
            </wp14:sizeRelH>
            <wp14:sizeRelV relativeFrom="page">
              <wp14:pctHeight>0</wp14:pctHeight>
            </wp14:sizeRelV>
          </wp:anchor>
        </w:drawing>
      </w:r>
    </w:p>
    <w:p w14:paraId="4C89B81E" w14:textId="0FE1A510" w:rsidR="00AA7997" w:rsidRPr="00AA7997" w:rsidRDefault="00AA7997" w:rsidP="00AA7997"/>
    <w:p w14:paraId="5A6937B4" w14:textId="3F12CDAA" w:rsidR="00AA7997" w:rsidRPr="00AA7997" w:rsidRDefault="00AA7997" w:rsidP="00AA7997"/>
    <w:p w14:paraId="118AE84F" w14:textId="4855CC29" w:rsidR="00AA7997" w:rsidRPr="00AA7997" w:rsidRDefault="00AA7997" w:rsidP="00AA7997"/>
    <w:p w14:paraId="18FED21A" w14:textId="252F5876" w:rsidR="00AA7997" w:rsidRPr="00AA7997" w:rsidRDefault="00AA7997" w:rsidP="00AA7997"/>
    <w:p w14:paraId="02CEFA27" w14:textId="7088B480" w:rsidR="00AA7997" w:rsidRDefault="00AA7997" w:rsidP="00AA7997"/>
    <w:p w14:paraId="6065EEB0" w14:textId="17118A6C" w:rsidR="007A0EC4" w:rsidRDefault="007A0EC4" w:rsidP="007A0EC4"/>
    <w:p w14:paraId="16F80DEE" w14:textId="77777777" w:rsidR="00521806" w:rsidRPr="007A0EC4" w:rsidRDefault="00521806" w:rsidP="007A0EC4"/>
    <w:p w14:paraId="4182AEE1" w14:textId="5890B367" w:rsidR="007A0EC4" w:rsidRPr="007A0EC4" w:rsidRDefault="00171FA7" w:rsidP="007A0EC4">
      <w:r>
        <w:rPr>
          <w:noProof/>
        </w:rPr>
        <w:lastRenderedPageBreak/>
        <w:drawing>
          <wp:anchor distT="0" distB="0" distL="114300" distR="114300" simplePos="0" relativeHeight="251680768" behindDoc="1" locked="0" layoutInCell="1" allowOverlap="1" wp14:anchorId="205BA498" wp14:editId="392BED5B">
            <wp:simplePos x="0" y="0"/>
            <wp:positionH relativeFrom="column">
              <wp:posOffset>-51816</wp:posOffset>
            </wp:positionH>
            <wp:positionV relativeFrom="paragraph">
              <wp:posOffset>-518922</wp:posOffset>
            </wp:positionV>
            <wp:extent cx="3865418" cy="2552700"/>
            <wp:effectExtent l="0" t="0" r="0" b="0"/>
            <wp:wrapNone/>
            <wp:docPr id="16" name="Picture 16"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letter, email&#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3865418" cy="2552700"/>
                    </a:xfrm>
                    <a:prstGeom prst="rect">
                      <a:avLst/>
                    </a:prstGeom>
                  </pic:spPr>
                </pic:pic>
              </a:graphicData>
            </a:graphic>
            <wp14:sizeRelH relativeFrom="page">
              <wp14:pctWidth>0</wp14:pctWidth>
            </wp14:sizeRelH>
            <wp14:sizeRelV relativeFrom="page">
              <wp14:pctHeight>0</wp14:pctHeight>
            </wp14:sizeRelV>
          </wp:anchor>
        </w:drawing>
      </w:r>
    </w:p>
    <w:p w14:paraId="4D7BB884" w14:textId="77777777" w:rsidR="007A0EC4" w:rsidRPr="007A0EC4" w:rsidRDefault="007A0EC4" w:rsidP="007A0EC4"/>
    <w:p w14:paraId="1E62846F" w14:textId="77777777" w:rsidR="007A0EC4" w:rsidRPr="007A0EC4" w:rsidRDefault="007A0EC4" w:rsidP="007A0EC4"/>
    <w:p w14:paraId="447F600E" w14:textId="77777777" w:rsidR="007A0EC4" w:rsidRPr="007A0EC4" w:rsidRDefault="007A0EC4" w:rsidP="007A0EC4"/>
    <w:p w14:paraId="6594C8BC" w14:textId="77777777" w:rsidR="007A0EC4" w:rsidRPr="007A0EC4" w:rsidRDefault="007A0EC4" w:rsidP="007A0EC4"/>
    <w:p w14:paraId="17E5B15C" w14:textId="77777777" w:rsidR="007A0EC4" w:rsidRPr="007A0EC4" w:rsidRDefault="007A0EC4" w:rsidP="007A0EC4"/>
    <w:p w14:paraId="61D1E0D3" w14:textId="77777777" w:rsidR="007A0EC4" w:rsidRPr="007A0EC4" w:rsidRDefault="007A0EC4" w:rsidP="007A0EC4"/>
    <w:p w14:paraId="4BAAE6A7" w14:textId="18B39AA7" w:rsidR="007A0EC4" w:rsidRPr="007A0EC4" w:rsidRDefault="007A0EC4" w:rsidP="007A0EC4"/>
    <w:p w14:paraId="765F7300" w14:textId="7BB46A31" w:rsidR="007A0EC4" w:rsidRPr="007A0EC4" w:rsidRDefault="007A0EC4" w:rsidP="007A0EC4"/>
    <w:p w14:paraId="46CBBB24" w14:textId="7B5C98A4" w:rsidR="007A0EC4" w:rsidRPr="007A0EC4" w:rsidRDefault="007A0EC4" w:rsidP="007A0EC4"/>
    <w:p w14:paraId="10D71C89" w14:textId="531E781B" w:rsidR="007A0EC4" w:rsidRPr="007A0EC4" w:rsidRDefault="007A0EC4" w:rsidP="007A0EC4"/>
    <w:p w14:paraId="276E800C" w14:textId="785AAA11" w:rsidR="007A0EC4" w:rsidRDefault="00521806" w:rsidP="007A0EC4">
      <w:r>
        <w:rPr>
          <w:noProof/>
        </w:rPr>
        <w:drawing>
          <wp:anchor distT="0" distB="0" distL="114300" distR="114300" simplePos="0" relativeHeight="251681792" behindDoc="1" locked="0" layoutInCell="1" allowOverlap="1" wp14:anchorId="28D80133" wp14:editId="5050F56A">
            <wp:simplePos x="0" y="0"/>
            <wp:positionH relativeFrom="column">
              <wp:posOffset>-48006</wp:posOffset>
            </wp:positionH>
            <wp:positionV relativeFrom="paragraph">
              <wp:posOffset>144018</wp:posOffset>
            </wp:positionV>
            <wp:extent cx="3828175" cy="2092099"/>
            <wp:effectExtent l="0" t="0" r="0" b="3810"/>
            <wp:wrapNone/>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3828175" cy="2092099"/>
                    </a:xfrm>
                    <a:prstGeom prst="rect">
                      <a:avLst/>
                    </a:prstGeom>
                  </pic:spPr>
                </pic:pic>
              </a:graphicData>
            </a:graphic>
            <wp14:sizeRelH relativeFrom="page">
              <wp14:pctWidth>0</wp14:pctWidth>
            </wp14:sizeRelH>
            <wp14:sizeRelV relativeFrom="page">
              <wp14:pctHeight>0</wp14:pctHeight>
            </wp14:sizeRelV>
          </wp:anchor>
        </w:drawing>
      </w:r>
    </w:p>
    <w:p w14:paraId="553322C0" w14:textId="4549EFF5" w:rsidR="007A0EC4" w:rsidRDefault="007A0EC4" w:rsidP="007A0EC4"/>
    <w:p w14:paraId="25C90A26" w14:textId="151A752B" w:rsidR="007A0EC4" w:rsidRDefault="007A0EC4" w:rsidP="007A0EC4">
      <w:pPr>
        <w:tabs>
          <w:tab w:val="left" w:pos="1272"/>
        </w:tabs>
      </w:pPr>
    </w:p>
    <w:p w14:paraId="2C972AF3" w14:textId="074C97AD" w:rsidR="00EA43E1" w:rsidRPr="00EA43E1" w:rsidRDefault="00EA43E1" w:rsidP="00EA43E1"/>
    <w:p w14:paraId="3E576945" w14:textId="0EFC1913" w:rsidR="00EA43E1" w:rsidRPr="00EA43E1" w:rsidRDefault="00EA43E1" w:rsidP="00EA43E1"/>
    <w:p w14:paraId="3A6E505D" w14:textId="77777777" w:rsidR="00EA43E1" w:rsidRPr="00EA43E1" w:rsidRDefault="00EA43E1" w:rsidP="00EA43E1"/>
    <w:p w14:paraId="350DC086" w14:textId="5969C30A" w:rsidR="00EA43E1" w:rsidRPr="00EA43E1" w:rsidRDefault="00EA43E1" w:rsidP="00EA43E1"/>
    <w:p w14:paraId="6B9FAC1E" w14:textId="60375722" w:rsidR="00EA43E1" w:rsidRPr="00EA43E1" w:rsidRDefault="00EA43E1" w:rsidP="00EA43E1"/>
    <w:p w14:paraId="679AFA20" w14:textId="0D7FDBE6" w:rsidR="00EA43E1" w:rsidRPr="00EA43E1" w:rsidRDefault="00EA43E1" w:rsidP="00EA43E1"/>
    <w:p w14:paraId="3F7A87F3" w14:textId="3F51FF31" w:rsidR="00EA43E1" w:rsidRPr="00EA43E1" w:rsidRDefault="00EA43E1" w:rsidP="00EA43E1"/>
    <w:p w14:paraId="5ABE4573" w14:textId="1B6982EE" w:rsidR="00EA43E1" w:rsidRPr="00EA43E1" w:rsidRDefault="00EA43E1" w:rsidP="00EA43E1"/>
    <w:p w14:paraId="507B3441" w14:textId="4ACA66B8" w:rsidR="00EA43E1" w:rsidRPr="00EA43E1" w:rsidRDefault="00521806" w:rsidP="00EA43E1">
      <w:r>
        <w:rPr>
          <w:noProof/>
        </w:rPr>
        <w:drawing>
          <wp:anchor distT="0" distB="0" distL="114300" distR="114300" simplePos="0" relativeHeight="251682816" behindDoc="1" locked="0" layoutInCell="1" allowOverlap="1" wp14:anchorId="4060B2D4" wp14:editId="04CEF35A">
            <wp:simplePos x="0" y="0"/>
            <wp:positionH relativeFrom="column">
              <wp:posOffset>56642</wp:posOffset>
            </wp:positionH>
            <wp:positionV relativeFrom="paragraph">
              <wp:posOffset>130048</wp:posOffset>
            </wp:positionV>
            <wp:extent cx="4112465" cy="2471351"/>
            <wp:effectExtent l="0" t="0" r="2540" b="5715"/>
            <wp:wrapNone/>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4112465" cy="2471351"/>
                    </a:xfrm>
                    <a:prstGeom prst="rect">
                      <a:avLst/>
                    </a:prstGeom>
                  </pic:spPr>
                </pic:pic>
              </a:graphicData>
            </a:graphic>
            <wp14:sizeRelH relativeFrom="page">
              <wp14:pctWidth>0</wp14:pctWidth>
            </wp14:sizeRelH>
            <wp14:sizeRelV relativeFrom="page">
              <wp14:pctHeight>0</wp14:pctHeight>
            </wp14:sizeRelV>
          </wp:anchor>
        </w:drawing>
      </w:r>
    </w:p>
    <w:p w14:paraId="21907589" w14:textId="6722FECA" w:rsidR="00EA43E1" w:rsidRPr="00EA43E1" w:rsidRDefault="00EA43E1" w:rsidP="00EA43E1"/>
    <w:p w14:paraId="3DF9CD08" w14:textId="00743CE1" w:rsidR="00EA43E1" w:rsidRPr="00EA43E1" w:rsidRDefault="00EA43E1" w:rsidP="00EA43E1"/>
    <w:p w14:paraId="333B7197" w14:textId="65D4337E" w:rsidR="00EA43E1" w:rsidRDefault="00EA43E1" w:rsidP="00EA43E1"/>
    <w:p w14:paraId="0A8184DA" w14:textId="0ED0F535" w:rsidR="00EA43E1" w:rsidRDefault="00EA43E1" w:rsidP="00EA43E1">
      <w:pPr>
        <w:tabs>
          <w:tab w:val="left" w:pos="1767"/>
        </w:tabs>
      </w:pPr>
    </w:p>
    <w:p w14:paraId="25D24E41" w14:textId="71E7202E" w:rsidR="004A382C" w:rsidRPr="004A382C" w:rsidRDefault="004A382C" w:rsidP="004A382C"/>
    <w:p w14:paraId="1010C9CA" w14:textId="77777777" w:rsidR="004A382C" w:rsidRPr="004A382C" w:rsidRDefault="004A382C" w:rsidP="004A382C"/>
    <w:p w14:paraId="6F1A0A5E" w14:textId="77777777" w:rsidR="004A382C" w:rsidRPr="004A382C" w:rsidRDefault="004A382C" w:rsidP="004A382C"/>
    <w:p w14:paraId="550CBCFF" w14:textId="77777777" w:rsidR="004A382C" w:rsidRDefault="004A382C" w:rsidP="004A382C"/>
    <w:p w14:paraId="64BB5E6C" w14:textId="77777777" w:rsidR="004A382C" w:rsidRDefault="004A382C" w:rsidP="004A382C"/>
    <w:p w14:paraId="032242A2" w14:textId="77777777" w:rsidR="004A382C" w:rsidRPr="004A382C" w:rsidRDefault="00D072A1" w:rsidP="004A382C">
      <w:pPr>
        <w:tabs>
          <w:tab w:val="left" w:pos="3318"/>
        </w:tabs>
      </w:pPr>
      <w:r>
        <w:tab/>
      </w:r>
    </w:p>
    <w:sectPr w:rsidR="004A382C" w:rsidRPr="004A38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AppleSystemUIFontBold">
    <w:altName w:val="Calibri"/>
    <w:panose1 w:val="020B0604020202020204"/>
    <w:charset w:val="00"/>
    <w:family w:val="auto"/>
    <w:pitch w:val="default"/>
    <w:sig w:usb0="00000003" w:usb1="00000000" w:usb2="00000000" w:usb3="00000000" w:csb0="00000001"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B1165"/>
    <w:multiLevelType w:val="hybridMultilevel"/>
    <w:tmpl w:val="F962C4E4"/>
    <w:lvl w:ilvl="0" w:tplc="262E1174">
      <w:start w:val="1"/>
      <w:numFmt w:val="decimal"/>
      <w:lvlText w:val="%1."/>
      <w:lvlJc w:val="left"/>
      <w:pPr>
        <w:ind w:left="720" w:hanging="360"/>
      </w:pPr>
    </w:lvl>
    <w:lvl w:ilvl="1" w:tplc="E658832E">
      <w:start w:val="1"/>
      <w:numFmt w:val="lowerLetter"/>
      <w:lvlText w:val="%2."/>
      <w:lvlJc w:val="left"/>
      <w:pPr>
        <w:ind w:left="1440" w:hanging="360"/>
      </w:pPr>
    </w:lvl>
    <w:lvl w:ilvl="2" w:tplc="064E2BD4" w:tentative="1">
      <w:start w:val="1"/>
      <w:numFmt w:val="lowerRoman"/>
      <w:lvlText w:val="%3."/>
      <w:lvlJc w:val="right"/>
      <w:pPr>
        <w:ind w:left="2160" w:hanging="180"/>
      </w:pPr>
    </w:lvl>
    <w:lvl w:ilvl="3" w:tplc="E2C8B9C6" w:tentative="1">
      <w:start w:val="1"/>
      <w:numFmt w:val="decimal"/>
      <w:lvlText w:val="%4."/>
      <w:lvlJc w:val="left"/>
      <w:pPr>
        <w:ind w:left="2880" w:hanging="360"/>
      </w:pPr>
    </w:lvl>
    <w:lvl w:ilvl="4" w:tplc="5E36D4A8" w:tentative="1">
      <w:start w:val="1"/>
      <w:numFmt w:val="lowerLetter"/>
      <w:lvlText w:val="%5."/>
      <w:lvlJc w:val="left"/>
      <w:pPr>
        <w:ind w:left="3600" w:hanging="360"/>
      </w:pPr>
    </w:lvl>
    <w:lvl w:ilvl="5" w:tplc="AB50C964" w:tentative="1">
      <w:start w:val="1"/>
      <w:numFmt w:val="lowerRoman"/>
      <w:lvlText w:val="%6."/>
      <w:lvlJc w:val="right"/>
      <w:pPr>
        <w:ind w:left="4320" w:hanging="180"/>
      </w:pPr>
    </w:lvl>
    <w:lvl w:ilvl="6" w:tplc="7DFA6196" w:tentative="1">
      <w:start w:val="1"/>
      <w:numFmt w:val="decimal"/>
      <w:lvlText w:val="%7."/>
      <w:lvlJc w:val="left"/>
      <w:pPr>
        <w:ind w:left="5040" w:hanging="360"/>
      </w:pPr>
    </w:lvl>
    <w:lvl w:ilvl="7" w:tplc="213AFC14" w:tentative="1">
      <w:start w:val="1"/>
      <w:numFmt w:val="lowerLetter"/>
      <w:lvlText w:val="%8."/>
      <w:lvlJc w:val="left"/>
      <w:pPr>
        <w:ind w:left="5760" w:hanging="360"/>
      </w:pPr>
    </w:lvl>
    <w:lvl w:ilvl="8" w:tplc="1F1CEB34" w:tentative="1">
      <w:start w:val="1"/>
      <w:numFmt w:val="lowerRoman"/>
      <w:lvlText w:val="%9."/>
      <w:lvlJc w:val="right"/>
      <w:pPr>
        <w:ind w:left="6480" w:hanging="180"/>
      </w:pPr>
    </w:lvl>
  </w:abstractNum>
  <w:abstractNum w:abstractNumId="1" w15:restartNumberingAfterBreak="0">
    <w:nsid w:val="08DC14E1"/>
    <w:multiLevelType w:val="multilevel"/>
    <w:tmpl w:val="8322464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AF15F57"/>
    <w:multiLevelType w:val="hybridMultilevel"/>
    <w:tmpl w:val="8B96990A"/>
    <w:lvl w:ilvl="0" w:tplc="2B56E428">
      <w:start w:val="1"/>
      <w:numFmt w:val="bullet"/>
      <w:lvlText w:val=""/>
      <w:lvlJc w:val="left"/>
      <w:pPr>
        <w:ind w:left="720" w:hanging="360"/>
      </w:pPr>
      <w:rPr>
        <w:rFonts w:ascii="Symbol" w:hAnsi="Symbol" w:hint="default"/>
      </w:rPr>
    </w:lvl>
    <w:lvl w:ilvl="1" w:tplc="8E4A1A90" w:tentative="1">
      <w:start w:val="1"/>
      <w:numFmt w:val="bullet"/>
      <w:lvlText w:val="o"/>
      <w:lvlJc w:val="left"/>
      <w:pPr>
        <w:ind w:left="1440" w:hanging="360"/>
      </w:pPr>
      <w:rPr>
        <w:rFonts w:ascii="Courier New" w:hAnsi="Courier New" w:cs="Courier New" w:hint="default"/>
      </w:rPr>
    </w:lvl>
    <w:lvl w:ilvl="2" w:tplc="48B6D2AA" w:tentative="1">
      <w:start w:val="1"/>
      <w:numFmt w:val="bullet"/>
      <w:lvlText w:val=""/>
      <w:lvlJc w:val="left"/>
      <w:pPr>
        <w:ind w:left="2160" w:hanging="360"/>
      </w:pPr>
      <w:rPr>
        <w:rFonts w:ascii="Wingdings" w:hAnsi="Wingdings" w:hint="default"/>
      </w:rPr>
    </w:lvl>
    <w:lvl w:ilvl="3" w:tplc="6B1ECF4A" w:tentative="1">
      <w:start w:val="1"/>
      <w:numFmt w:val="bullet"/>
      <w:lvlText w:val=""/>
      <w:lvlJc w:val="left"/>
      <w:pPr>
        <w:ind w:left="2880" w:hanging="360"/>
      </w:pPr>
      <w:rPr>
        <w:rFonts w:ascii="Symbol" w:hAnsi="Symbol" w:hint="default"/>
      </w:rPr>
    </w:lvl>
    <w:lvl w:ilvl="4" w:tplc="C506F88E" w:tentative="1">
      <w:start w:val="1"/>
      <w:numFmt w:val="bullet"/>
      <w:lvlText w:val="o"/>
      <w:lvlJc w:val="left"/>
      <w:pPr>
        <w:ind w:left="3600" w:hanging="360"/>
      </w:pPr>
      <w:rPr>
        <w:rFonts w:ascii="Courier New" w:hAnsi="Courier New" w:cs="Courier New" w:hint="default"/>
      </w:rPr>
    </w:lvl>
    <w:lvl w:ilvl="5" w:tplc="02EC6FA4" w:tentative="1">
      <w:start w:val="1"/>
      <w:numFmt w:val="bullet"/>
      <w:lvlText w:val=""/>
      <w:lvlJc w:val="left"/>
      <w:pPr>
        <w:ind w:left="4320" w:hanging="360"/>
      </w:pPr>
      <w:rPr>
        <w:rFonts w:ascii="Wingdings" w:hAnsi="Wingdings" w:hint="default"/>
      </w:rPr>
    </w:lvl>
    <w:lvl w:ilvl="6" w:tplc="5EB82824" w:tentative="1">
      <w:start w:val="1"/>
      <w:numFmt w:val="bullet"/>
      <w:lvlText w:val=""/>
      <w:lvlJc w:val="left"/>
      <w:pPr>
        <w:ind w:left="5040" w:hanging="360"/>
      </w:pPr>
      <w:rPr>
        <w:rFonts w:ascii="Symbol" w:hAnsi="Symbol" w:hint="default"/>
      </w:rPr>
    </w:lvl>
    <w:lvl w:ilvl="7" w:tplc="2F44C300" w:tentative="1">
      <w:start w:val="1"/>
      <w:numFmt w:val="bullet"/>
      <w:lvlText w:val="o"/>
      <w:lvlJc w:val="left"/>
      <w:pPr>
        <w:ind w:left="5760" w:hanging="360"/>
      </w:pPr>
      <w:rPr>
        <w:rFonts w:ascii="Courier New" w:hAnsi="Courier New" w:cs="Courier New" w:hint="default"/>
      </w:rPr>
    </w:lvl>
    <w:lvl w:ilvl="8" w:tplc="87F43B28" w:tentative="1">
      <w:start w:val="1"/>
      <w:numFmt w:val="bullet"/>
      <w:lvlText w:val=""/>
      <w:lvlJc w:val="left"/>
      <w:pPr>
        <w:ind w:left="6480" w:hanging="360"/>
      </w:pPr>
      <w:rPr>
        <w:rFonts w:ascii="Wingdings" w:hAnsi="Wingdings" w:hint="default"/>
      </w:rPr>
    </w:lvl>
  </w:abstractNum>
  <w:abstractNum w:abstractNumId="3" w15:restartNumberingAfterBreak="0">
    <w:nsid w:val="10750A5B"/>
    <w:multiLevelType w:val="hybridMultilevel"/>
    <w:tmpl w:val="0AB288D0"/>
    <w:lvl w:ilvl="0" w:tplc="8A3206CC">
      <w:start w:val="1"/>
      <w:numFmt w:val="decimal"/>
      <w:lvlText w:val="%1."/>
      <w:lvlJc w:val="left"/>
      <w:pPr>
        <w:ind w:left="720" w:hanging="360"/>
      </w:pPr>
    </w:lvl>
    <w:lvl w:ilvl="1" w:tplc="405EADC0" w:tentative="1">
      <w:start w:val="1"/>
      <w:numFmt w:val="lowerLetter"/>
      <w:lvlText w:val="%2."/>
      <w:lvlJc w:val="left"/>
      <w:pPr>
        <w:ind w:left="1440" w:hanging="360"/>
      </w:pPr>
    </w:lvl>
    <w:lvl w:ilvl="2" w:tplc="31CE0E58" w:tentative="1">
      <w:start w:val="1"/>
      <w:numFmt w:val="lowerRoman"/>
      <w:lvlText w:val="%3."/>
      <w:lvlJc w:val="right"/>
      <w:pPr>
        <w:ind w:left="2160" w:hanging="180"/>
      </w:pPr>
    </w:lvl>
    <w:lvl w:ilvl="3" w:tplc="C69A983A" w:tentative="1">
      <w:start w:val="1"/>
      <w:numFmt w:val="decimal"/>
      <w:lvlText w:val="%4."/>
      <w:lvlJc w:val="left"/>
      <w:pPr>
        <w:ind w:left="2880" w:hanging="360"/>
      </w:pPr>
    </w:lvl>
    <w:lvl w:ilvl="4" w:tplc="8EB41240" w:tentative="1">
      <w:start w:val="1"/>
      <w:numFmt w:val="lowerLetter"/>
      <w:lvlText w:val="%5."/>
      <w:lvlJc w:val="left"/>
      <w:pPr>
        <w:ind w:left="3600" w:hanging="360"/>
      </w:pPr>
    </w:lvl>
    <w:lvl w:ilvl="5" w:tplc="7070D6A4" w:tentative="1">
      <w:start w:val="1"/>
      <w:numFmt w:val="lowerRoman"/>
      <w:lvlText w:val="%6."/>
      <w:lvlJc w:val="right"/>
      <w:pPr>
        <w:ind w:left="4320" w:hanging="180"/>
      </w:pPr>
    </w:lvl>
    <w:lvl w:ilvl="6" w:tplc="D7DE12F0" w:tentative="1">
      <w:start w:val="1"/>
      <w:numFmt w:val="decimal"/>
      <w:lvlText w:val="%7."/>
      <w:lvlJc w:val="left"/>
      <w:pPr>
        <w:ind w:left="5040" w:hanging="360"/>
      </w:pPr>
    </w:lvl>
    <w:lvl w:ilvl="7" w:tplc="D85A8C40" w:tentative="1">
      <w:start w:val="1"/>
      <w:numFmt w:val="lowerLetter"/>
      <w:lvlText w:val="%8."/>
      <w:lvlJc w:val="left"/>
      <w:pPr>
        <w:ind w:left="5760" w:hanging="360"/>
      </w:pPr>
    </w:lvl>
    <w:lvl w:ilvl="8" w:tplc="09E4B926" w:tentative="1">
      <w:start w:val="1"/>
      <w:numFmt w:val="lowerRoman"/>
      <w:lvlText w:val="%9."/>
      <w:lvlJc w:val="right"/>
      <w:pPr>
        <w:ind w:left="6480" w:hanging="180"/>
      </w:pPr>
    </w:lvl>
  </w:abstractNum>
  <w:abstractNum w:abstractNumId="4" w15:restartNumberingAfterBreak="0">
    <w:nsid w:val="147F050A"/>
    <w:multiLevelType w:val="hybridMultilevel"/>
    <w:tmpl w:val="0E60F768"/>
    <w:lvl w:ilvl="0" w:tplc="CD98EB50">
      <w:start w:val="1"/>
      <w:numFmt w:val="decimal"/>
      <w:lvlText w:val="%1."/>
      <w:lvlJc w:val="left"/>
      <w:pPr>
        <w:ind w:left="720" w:hanging="360"/>
      </w:pPr>
    </w:lvl>
    <w:lvl w:ilvl="1" w:tplc="19F2B78E" w:tentative="1">
      <w:start w:val="1"/>
      <w:numFmt w:val="lowerLetter"/>
      <w:lvlText w:val="%2."/>
      <w:lvlJc w:val="left"/>
      <w:pPr>
        <w:ind w:left="1440" w:hanging="360"/>
      </w:pPr>
    </w:lvl>
    <w:lvl w:ilvl="2" w:tplc="5AACE5BC" w:tentative="1">
      <w:start w:val="1"/>
      <w:numFmt w:val="lowerRoman"/>
      <w:lvlText w:val="%3."/>
      <w:lvlJc w:val="right"/>
      <w:pPr>
        <w:ind w:left="2160" w:hanging="180"/>
      </w:pPr>
    </w:lvl>
    <w:lvl w:ilvl="3" w:tplc="E5045E98" w:tentative="1">
      <w:start w:val="1"/>
      <w:numFmt w:val="decimal"/>
      <w:lvlText w:val="%4."/>
      <w:lvlJc w:val="left"/>
      <w:pPr>
        <w:ind w:left="2880" w:hanging="360"/>
      </w:pPr>
    </w:lvl>
    <w:lvl w:ilvl="4" w:tplc="684E0EC4" w:tentative="1">
      <w:start w:val="1"/>
      <w:numFmt w:val="lowerLetter"/>
      <w:lvlText w:val="%5."/>
      <w:lvlJc w:val="left"/>
      <w:pPr>
        <w:ind w:left="3600" w:hanging="360"/>
      </w:pPr>
    </w:lvl>
    <w:lvl w:ilvl="5" w:tplc="CA8ABA4A" w:tentative="1">
      <w:start w:val="1"/>
      <w:numFmt w:val="lowerRoman"/>
      <w:lvlText w:val="%6."/>
      <w:lvlJc w:val="right"/>
      <w:pPr>
        <w:ind w:left="4320" w:hanging="180"/>
      </w:pPr>
    </w:lvl>
    <w:lvl w:ilvl="6" w:tplc="63262072" w:tentative="1">
      <w:start w:val="1"/>
      <w:numFmt w:val="decimal"/>
      <w:lvlText w:val="%7."/>
      <w:lvlJc w:val="left"/>
      <w:pPr>
        <w:ind w:left="5040" w:hanging="360"/>
      </w:pPr>
    </w:lvl>
    <w:lvl w:ilvl="7" w:tplc="1002A2C6" w:tentative="1">
      <w:start w:val="1"/>
      <w:numFmt w:val="lowerLetter"/>
      <w:lvlText w:val="%8."/>
      <w:lvlJc w:val="left"/>
      <w:pPr>
        <w:ind w:left="5760" w:hanging="360"/>
      </w:pPr>
    </w:lvl>
    <w:lvl w:ilvl="8" w:tplc="2A86AADE" w:tentative="1">
      <w:start w:val="1"/>
      <w:numFmt w:val="lowerRoman"/>
      <w:lvlText w:val="%9."/>
      <w:lvlJc w:val="right"/>
      <w:pPr>
        <w:ind w:left="6480" w:hanging="180"/>
      </w:pPr>
    </w:lvl>
  </w:abstractNum>
  <w:abstractNum w:abstractNumId="5" w15:restartNumberingAfterBreak="0">
    <w:nsid w:val="1A112398"/>
    <w:multiLevelType w:val="hybridMultilevel"/>
    <w:tmpl w:val="555AB37C"/>
    <w:lvl w:ilvl="0" w:tplc="5302CE5A">
      <w:start w:val="1"/>
      <w:numFmt w:val="bullet"/>
      <w:lvlText w:val=""/>
      <w:lvlJc w:val="left"/>
      <w:pPr>
        <w:ind w:left="720" w:hanging="360"/>
      </w:pPr>
      <w:rPr>
        <w:rFonts w:ascii="Symbol" w:hAnsi="Symbol" w:hint="default"/>
      </w:rPr>
    </w:lvl>
    <w:lvl w:ilvl="1" w:tplc="E1A066EE" w:tentative="1">
      <w:start w:val="1"/>
      <w:numFmt w:val="bullet"/>
      <w:lvlText w:val="o"/>
      <w:lvlJc w:val="left"/>
      <w:pPr>
        <w:ind w:left="1440" w:hanging="360"/>
      </w:pPr>
      <w:rPr>
        <w:rFonts w:ascii="Courier New" w:hAnsi="Courier New" w:cs="Courier New" w:hint="default"/>
      </w:rPr>
    </w:lvl>
    <w:lvl w:ilvl="2" w:tplc="36282E80" w:tentative="1">
      <w:start w:val="1"/>
      <w:numFmt w:val="bullet"/>
      <w:lvlText w:val=""/>
      <w:lvlJc w:val="left"/>
      <w:pPr>
        <w:ind w:left="2160" w:hanging="360"/>
      </w:pPr>
      <w:rPr>
        <w:rFonts w:ascii="Wingdings" w:hAnsi="Wingdings" w:hint="default"/>
      </w:rPr>
    </w:lvl>
    <w:lvl w:ilvl="3" w:tplc="561033C4" w:tentative="1">
      <w:start w:val="1"/>
      <w:numFmt w:val="bullet"/>
      <w:lvlText w:val=""/>
      <w:lvlJc w:val="left"/>
      <w:pPr>
        <w:ind w:left="2880" w:hanging="360"/>
      </w:pPr>
      <w:rPr>
        <w:rFonts w:ascii="Symbol" w:hAnsi="Symbol" w:hint="default"/>
      </w:rPr>
    </w:lvl>
    <w:lvl w:ilvl="4" w:tplc="6C2E91CA" w:tentative="1">
      <w:start w:val="1"/>
      <w:numFmt w:val="bullet"/>
      <w:lvlText w:val="o"/>
      <w:lvlJc w:val="left"/>
      <w:pPr>
        <w:ind w:left="3600" w:hanging="360"/>
      </w:pPr>
      <w:rPr>
        <w:rFonts w:ascii="Courier New" w:hAnsi="Courier New" w:cs="Courier New" w:hint="default"/>
      </w:rPr>
    </w:lvl>
    <w:lvl w:ilvl="5" w:tplc="987C4A78" w:tentative="1">
      <w:start w:val="1"/>
      <w:numFmt w:val="bullet"/>
      <w:lvlText w:val=""/>
      <w:lvlJc w:val="left"/>
      <w:pPr>
        <w:ind w:left="4320" w:hanging="360"/>
      </w:pPr>
      <w:rPr>
        <w:rFonts w:ascii="Wingdings" w:hAnsi="Wingdings" w:hint="default"/>
      </w:rPr>
    </w:lvl>
    <w:lvl w:ilvl="6" w:tplc="44C24B0C" w:tentative="1">
      <w:start w:val="1"/>
      <w:numFmt w:val="bullet"/>
      <w:lvlText w:val=""/>
      <w:lvlJc w:val="left"/>
      <w:pPr>
        <w:ind w:left="5040" w:hanging="360"/>
      </w:pPr>
      <w:rPr>
        <w:rFonts w:ascii="Symbol" w:hAnsi="Symbol" w:hint="default"/>
      </w:rPr>
    </w:lvl>
    <w:lvl w:ilvl="7" w:tplc="82708F6A" w:tentative="1">
      <w:start w:val="1"/>
      <w:numFmt w:val="bullet"/>
      <w:lvlText w:val="o"/>
      <w:lvlJc w:val="left"/>
      <w:pPr>
        <w:ind w:left="5760" w:hanging="360"/>
      </w:pPr>
      <w:rPr>
        <w:rFonts w:ascii="Courier New" w:hAnsi="Courier New" w:cs="Courier New" w:hint="default"/>
      </w:rPr>
    </w:lvl>
    <w:lvl w:ilvl="8" w:tplc="36A82262" w:tentative="1">
      <w:start w:val="1"/>
      <w:numFmt w:val="bullet"/>
      <w:lvlText w:val=""/>
      <w:lvlJc w:val="left"/>
      <w:pPr>
        <w:ind w:left="6480" w:hanging="360"/>
      </w:pPr>
      <w:rPr>
        <w:rFonts w:ascii="Wingdings" w:hAnsi="Wingdings" w:hint="default"/>
      </w:rPr>
    </w:lvl>
  </w:abstractNum>
  <w:abstractNum w:abstractNumId="6" w15:restartNumberingAfterBreak="0">
    <w:nsid w:val="2605350D"/>
    <w:multiLevelType w:val="hybridMultilevel"/>
    <w:tmpl w:val="DCD22540"/>
    <w:lvl w:ilvl="0" w:tplc="0D6EB7FA">
      <w:start w:val="1"/>
      <w:numFmt w:val="decimal"/>
      <w:lvlText w:val="%1."/>
      <w:lvlJc w:val="left"/>
      <w:pPr>
        <w:ind w:left="720" w:hanging="360"/>
      </w:pPr>
    </w:lvl>
    <w:lvl w:ilvl="1" w:tplc="801C27F4" w:tentative="1">
      <w:start w:val="1"/>
      <w:numFmt w:val="lowerLetter"/>
      <w:lvlText w:val="%2."/>
      <w:lvlJc w:val="left"/>
      <w:pPr>
        <w:ind w:left="1440" w:hanging="360"/>
      </w:pPr>
    </w:lvl>
    <w:lvl w:ilvl="2" w:tplc="366AF836" w:tentative="1">
      <w:start w:val="1"/>
      <w:numFmt w:val="lowerRoman"/>
      <w:lvlText w:val="%3."/>
      <w:lvlJc w:val="right"/>
      <w:pPr>
        <w:ind w:left="2160" w:hanging="180"/>
      </w:pPr>
    </w:lvl>
    <w:lvl w:ilvl="3" w:tplc="BD088C0E" w:tentative="1">
      <w:start w:val="1"/>
      <w:numFmt w:val="decimal"/>
      <w:lvlText w:val="%4."/>
      <w:lvlJc w:val="left"/>
      <w:pPr>
        <w:ind w:left="2880" w:hanging="360"/>
      </w:pPr>
    </w:lvl>
    <w:lvl w:ilvl="4" w:tplc="961EA2E4" w:tentative="1">
      <w:start w:val="1"/>
      <w:numFmt w:val="lowerLetter"/>
      <w:lvlText w:val="%5."/>
      <w:lvlJc w:val="left"/>
      <w:pPr>
        <w:ind w:left="3600" w:hanging="360"/>
      </w:pPr>
    </w:lvl>
    <w:lvl w:ilvl="5" w:tplc="7638CAD8" w:tentative="1">
      <w:start w:val="1"/>
      <w:numFmt w:val="lowerRoman"/>
      <w:lvlText w:val="%6."/>
      <w:lvlJc w:val="right"/>
      <w:pPr>
        <w:ind w:left="4320" w:hanging="180"/>
      </w:pPr>
    </w:lvl>
    <w:lvl w:ilvl="6" w:tplc="5ABE8A4E" w:tentative="1">
      <w:start w:val="1"/>
      <w:numFmt w:val="decimal"/>
      <w:lvlText w:val="%7."/>
      <w:lvlJc w:val="left"/>
      <w:pPr>
        <w:ind w:left="5040" w:hanging="360"/>
      </w:pPr>
    </w:lvl>
    <w:lvl w:ilvl="7" w:tplc="499C3C6A" w:tentative="1">
      <w:start w:val="1"/>
      <w:numFmt w:val="lowerLetter"/>
      <w:lvlText w:val="%8."/>
      <w:lvlJc w:val="left"/>
      <w:pPr>
        <w:ind w:left="5760" w:hanging="360"/>
      </w:pPr>
    </w:lvl>
    <w:lvl w:ilvl="8" w:tplc="F7D43A38" w:tentative="1">
      <w:start w:val="1"/>
      <w:numFmt w:val="lowerRoman"/>
      <w:lvlText w:val="%9."/>
      <w:lvlJc w:val="right"/>
      <w:pPr>
        <w:ind w:left="6480" w:hanging="180"/>
      </w:pPr>
    </w:lvl>
  </w:abstractNum>
  <w:abstractNum w:abstractNumId="7" w15:restartNumberingAfterBreak="0">
    <w:nsid w:val="26F23E66"/>
    <w:multiLevelType w:val="multilevel"/>
    <w:tmpl w:val="1E74C72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DD45F6C"/>
    <w:multiLevelType w:val="hybridMultilevel"/>
    <w:tmpl w:val="49D03EB6"/>
    <w:lvl w:ilvl="0" w:tplc="47B8BEE4">
      <w:start w:val="1"/>
      <w:numFmt w:val="bullet"/>
      <w:lvlText w:val=""/>
      <w:lvlJc w:val="left"/>
      <w:pPr>
        <w:ind w:left="720" w:hanging="360"/>
      </w:pPr>
      <w:rPr>
        <w:rFonts w:ascii="Symbol" w:hAnsi="Symbol" w:hint="default"/>
      </w:rPr>
    </w:lvl>
    <w:lvl w:ilvl="1" w:tplc="E5FEE73C" w:tentative="1">
      <w:start w:val="1"/>
      <w:numFmt w:val="bullet"/>
      <w:lvlText w:val="o"/>
      <w:lvlJc w:val="left"/>
      <w:pPr>
        <w:ind w:left="1440" w:hanging="360"/>
      </w:pPr>
      <w:rPr>
        <w:rFonts w:ascii="Courier New" w:hAnsi="Courier New" w:cs="Courier New" w:hint="default"/>
      </w:rPr>
    </w:lvl>
    <w:lvl w:ilvl="2" w:tplc="9C38A5CC" w:tentative="1">
      <w:start w:val="1"/>
      <w:numFmt w:val="bullet"/>
      <w:lvlText w:val=""/>
      <w:lvlJc w:val="left"/>
      <w:pPr>
        <w:ind w:left="2160" w:hanging="360"/>
      </w:pPr>
      <w:rPr>
        <w:rFonts w:ascii="Wingdings" w:hAnsi="Wingdings" w:hint="default"/>
      </w:rPr>
    </w:lvl>
    <w:lvl w:ilvl="3" w:tplc="2E6071D4" w:tentative="1">
      <w:start w:val="1"/>
      <w:numFmt w:val="bullet"/>
      <w:lvlText w:val=""/>
      <w:lvlJc w:val="left"/>
      <w:pPr>
        <w:ind w:left="2880" w:hanging="360"/>
      </w:pPr>
      <w:rPr>
        <w:rFonts w:ascii="Symbol" w:hAnsi="Symbol" w:hint="default"/>
      </w:rPr>
    </w:lvl>
    <w:lvl w:ilvl="4" w:tplc="5126B900" w:tentative="1">
      <w:start w:val="1"/>
      <w:numFmt w:val="bullet"/>
      <w:lvlText w:val="o"/>
      <w:lvlJc w:val="left"/>
      <w:pPr>
        <w:ind w:left="3600" w:hanging="360"/>
      </w:pPr>
      <w:rPr>
        <w:rFonts w:ascii="Courier New" w:hAnsi="Courier New" w:cs="Courier New" w:hint="default"/>
      </w:rPr>
    </w:lvl>
    <w:lvl w:ilvl="5" w:tplc="D51C3E5A" w:tentative="1">
      <w:start w:val="1"/>
      <w:numFmt w:val="bullet"/>
      <w:lvlText w:val=""/>
      <w:lvlJc w:val="left"/>
      <w:pPr>
        <w:ind w:left="4320" w:hanging="360"/>
      </w:pPr>
      <w:rPr>
        <w:rFonts w:ascii="Wingdings" w:hAnsi="Wingdings" w:hint="default"/>
      </w:rPr>
    </w:lvl>
    <w:lvl w:ilvl="6" w:tplc="51A0D9B6" w:tentative="1">
      <w:start w:val="1"/>
      <w:numFmt w:val="bullet"/>
      <w:lvlText w:val=""/>
      <w:lvlJc w:val="left"/>
      <w:pPr>
        <w:ind w:left="5040" w:hanging="360"/>
      </w:pPr>
      <w:rPr>
        <w:rFonts w:ascii="Symbol" w:hAnsi="Symbol" w:hint="default"/>
      </w:rPr>
    </w:lvl>
    <w:lvl w:ilvl="7" w:tplc="AA841BFC" w:tentative="1">
      <w:start w:val="1"/>
      <w:numFmt w:val="bullet"/>
      <w:lvlText w:val="o"/>
      <w:lvlJc w:val="left"/>
      <w:pPr>
        <w:ind w:left="5760" w:hanging="360"/>
      </w:pPr>
      <w:rPr>
        <w:rFonts w:ascii="Courier New" w:hAnsi="Courier New" w:cs="Courier New" w:hint="default"/>
      </w:rPr>
    </w:lvl>
    <w:lvl w:ilvl="8" w:tplc="DF265026" w:tentative="1">
      <w:start w:val="1"/>
      <w:numFmt w:val="bullet"/>
      <w:lvlText w:val=""/>
      <w:lvlJc w:val="left"/>
      <w:pPr>
        <w:ind w:left="6480" w:hanging="360"/>
      </w:pPr>
      <w:rPr>
        <w:rFonts w:ascii="Wingdings" w:hAnsi="Wingdings" w:hint="default"/>
      </w:rPr>
    </w:lvl>
  </w:abstractNum>
  <w:abstractNum w:abstractNumId="9" w15:restartNumberingAfterBreak="0">
    <w:nsid w:val="35D905BF"/>
    <w:multiLevelType w:val="hybridMultilevel"/>
    <w:tmpl w:val="6D18B3CC"/>
    <w:lvl w:ilvl="0" w:tplc="63A07654">
      <w:start w:val="1"/>
      <w:numFmt w:val="decimal"/>
      <w:lvlText w:val="%1."/>
      <w:lvlJc w:val="left"/>
      <w:pPr>
        <w:ind w:left="720" w:hanging="360"/>
      </w:pPr>
      <w:rPr>
        <w:rFonts w:hint="default"/>
      </w:rPr>
    </w:lvl>
    <w:lvl w:ilvl="1" w:tplc="1A5CB64C" w:tentative="1">
      <w:start w:val="1"/>
      <w:numFmt w:val="lowerLetter"/>
      <w:lvlText w:val="%2."/>
      <w:lvlJc w:val="left"/>
      <w:pPr>
        <w:ind w:left="1440" w:hanging="360"/>
      </w:pPr>
    </w:lvl>
    <w:lvl w:ilvl="2" w:tplc="19E26042" w:tentative="1">
      <w:start w:val="1"/>
      <w:numFmt w:val="lowerRoman"/>
      <w:lvlText w:val="%3."/>
      <w:lvlJc w:val="right"/>
      <w:pPr>
        <w:ind w:left="2160" w:hanging="180"/>
      </w:pPr>
    </w:lvl>
    <w:lvl w:ilvl="3" w:tplc="182A7A56" w:tentative="1">
      <w:start w:val="1"/>
      <w:numFmt w:val="decimal"/>
      <w:lvlText w:val="%4."/>
      <w:lvlJc w:val="left"/>
      <w:pPr>
        <w:ind w:left="2880" w:hanging="360"/>
      </w:pPr>
    </w:lvl>
    <w:lvl w:ilvl="4" w:tplc="B59CD1AE" w:tentative="1">
      <w:start w:val="1"/>
      <w:numFmt w:val="lowerLetter"/>
      <w:lvlText w:val="%5."/>
      <w:lvlJc w:val="left"/>
      <w:pPr>
        <w:ind w:left="3600" w:hanging="360"/>
      </w:pPr>
    </w:lvl>
    <w:lvl w:ilvl="5" w:tplc="7DF6CE8E" w:tentative="1">
      <w:start w:val="1"/>
      <w:numFmt w:val="lowerRoman"/>
      <w:lvlText w:val="%6."/>
      <w:lvlJc w:val="right"/>
      <w:pPr>
        <w:ind w:left="4320" w:hanging="180"/>
      </w:pPr>
    </w:lvl>
    <w:lvl w:ilvl="6" w:tplc="DCDC9FD4" w:tentative="1">
      <w:start w:val="1"/>
      <w:numFmt w:val="decimal"/>
      <w:lvlText w:val="%7."/>
      <w:lvlJc w:val="left"/>
      <w:pPr>
        <w:ind w:left="5040" w:hanging="360"/>
      </w:pPr>
    </w:lvl>
    <w:lvl w:ilvl="7" w:tplc="2D8255EE" w:tentative="1">
      <w:start w:val="1"/>
      <w:numFmt w:val="lowerLetter"/>
      <w:lvlText w:val="%8."/>
      <w:lvlJc w:val="left"/>
      <w:pPr>
        <w:ind w:left="5760" w:hanging="360"/>
      </w:pPr>
    </w:lvl>
    <w:lvl w:ilvl="8" w:tplc="1B641568" w:tentative="1">
      <w:start w:val="1"/>
      <w:numFmt w:val="lowerRoman"/>
      <w:lvlText w:val="%9."/>
      <w:lvlJc w:val="right"/>
      <w:pPr>
        <w:ind w:left="6480" w:hanging="180"/>
      </w:pPr>
    </w:lvl>
  </w:abstractNum>
  <w:abstractNum w:abstractNumId="10" w15:restartNumberingAfterBreak="0">
    <w:nsid w:val="364D57DA"/>
    <w:multiLevelType w:val="hybridMultilevel"/>
    <w:tmpl w:val="20B051CC"/>
    <w:lvl w:ilvl="0" w:tplc="2E40DDBA">
      <w:start w:val="1"/>
      <w:numFmt w:val="bullet"/>
      <w:lvlText w:val=""/>
      <w:lvlJc w:val="left"/>
      <w:pPr>
        <w:ind w:left="720" w:hanging="360"/>
      </w:pPr>
      <w:rPr>
        <w:rFonts w:ascii="Symbol" w:hAnsi="Symbol" w:hint="default"/>
      </w:rPr>
    </w:lvl>
    <w:lvl w:ilvl="1" w:tplc="C6BA4D2E" w:tentative="1">
      <w:start w:val="1"/>
      <w:numFmt w:val="bullet"/>
      <w:lvlText w:val="o"/>
      <w:lvlJc w:val="left"/>
      <w:pPr>
        <w:ind w:left="1440" w:hanging="360"/>
      </w:pPr>
      <w:rPr>
        <w:rFonts w:ascii="Courier New" w:hAnsi="Courier New" w:cs="Courier New" w:hint="default"/>
      </w:rPr>
    </w:lvl>
    <w:lvl w:ilvl="2" w:tplc="649C09DE" w:tentative="1">
      <w:start w:val="1"/>
      <w:numFmt w:val="bullet"/>
      <w:lvlText w:val=""/>
      <w:lvlJc w:val="left"/>
      <w:pPr>
        <w:ind w:left="2160" w:hanging="360"/>
      </w:pPr>
      <w:rPr>
        <w:rFonts w:ascii="Wingdings" w:hAnsi="Wingdings" w:hint="default"/>
      </w:rPr>
    </w:lvl>
    <w:lvl w:ilvl="3" w:tplc="FCB8A3F4" w:tentative="1">
      <w:start w:val="1"/>
      <w:numFmt w:val="bullet"/>
      <w:lvlText w:val=""/>
      <w:lvlJc w:val="left"/>
      <w:pPr>
        <w:ind w:left="2880" w:hanging="360"/>
      </w:pPr>
      <w:rPr>
        <w:rFonts w:ascii="Symbol" w:hAnsi="Symbol" w:hint="default"/>
      </w:rPr>
    </w:lvl>
    <w:lvl w:ilvl="4" w:tplc="4DC280AC" w:tentative="1">
      <w:start w:val="1"/>
      <w:numFmt w:val="bullet"/>
      <w:lvlText w:val="o"/>
      <w:lvlJc w:val="left"/>
      <w:pPr>
        <w:ind w:left="3600" w:hanging="360"/>
      </w:pPr>
      <w:rPr>
        <w:rFonts w:ascii="Courier New" w:hAnsi="Courier New" w:cs="Courier New" w:hint="default"/>
      </w:rPr>
    </w:lvl>
    <w:lvl w:ilvl="5" w:tplc="CD168450" w:tentative="1">
      <w:start w:val="1"/>
      <w:numFmt w:val="bullet"/>
      <w:lvlText w:val=""/>
      <w:lvlJc w:val="left"/>
      <w:pPr>
        <w:ind w:left="4320" w:hanging="360"/>
      </w:pPr>
      <w:rPr>
        <w:rFonts w:ascii="Wingdings" w:hAnsi="Wingdings" w:hint="default"/>
      </w:rPr>
    </w:lvl>
    <w:lvl w:ilvl="6" w:tplc="7D1ADE84" w:tentative="1">
      <w:start w:val="1"/>
      <w:numFmt w:val="bullet"/>
      <w:lvlText w:val=""/>
      <w:lvlJc w:val="left"/>
      <w:pPr>
        <w:ind w:left="5040" w:hanging="360"/>
      </w:pPr>
      <w:rPr>
        <w:rFonts w:ascii="Symbol" w:hAnsi="Symbol" w:hint="default"/>
      </w:rPr>
    </w:lvl>
    <w:lvl w:ilvl="7" w:tplc="21E6EB76" w:tentative="1">
      <w:start w:val="1"/>
      <w:numFmt w:val="bullet"/>
      <w:lvlText w:val="o"/>
      <w:lvlJc w:val="left"/>
      <w:pPr>
        <w:ind w:left="5760" w:hanging="360"/>
      </w:pPr>
      <w:rPr>
        <w:rFonts w:ascii="Courier New" w:hAnsi="Courier New" w:cs="Courier New" w:hint="default"/>
      </w:rPr>
    </w:lvl>
    <w:lvl w:ilvl="8" w:tplc="BC9E7D90" w:tentative="1">
      <w:start w:val="1"/>
      <w:numFmt w:val="bullet"/>
      <w:lvlText w:val=""/>
      <w:lvlJc w:val="left"/>
      <w:pPr>
        <w:ind w:left="6480" w:hanging="360"/>
      </w:pPr>
      <w:rPr>
        <w:rFonts w:ascii="Wingdings" w:hAnsi="Wingdings" w:hint="default"/>
      </w:rPr>
    </w:lvl>
  </w:abstractNum>
  <w:abstractNum w:abstractNumId="11" w15:restartNumberingAfterBreak="0">
    <w:nsid w:val="3C026A2F"/>
    <w:multiLevelType w:val="hybridMultilevel"/>
    <w:tmpl w:val="33A80DAA"/>
    <w:lvl w:ilvl="0" w:tplc="EC923972">
      <w:start w:val="1"/>
      <w:numFmt w:val="bullet"/>
      <w:lvlText w:val=""/>
      <w:lvlJc w:val="left"/>
      <w:pPr>
        <w:ind w:left="720" w:hanging="360"/>
      </w:pPr>
      <w:rPr>
        <w:rFonts w:ascii="Symbol" w:hAnsi="Symbol" w:hint="default"/>
      </w:rPr>
    </w:lvl>
    <w:lvl w:ilvl="1" w:tplc="134476AA" w:tentative="1">
      <w:start w:val="1"/>
      <w:numFmt w:val="bullet"/>
      <w:lvlText w:val="o"/>
      <w:lvlJc w:val="left"/>
      <w:pPr>
        <w:ind w:left="1440" w:hanging="360"/>
      </w:pPr>
      <w:rPr>
        <w:rFonts w:ascii="Courier New" w:hAnsi="Courier New" w:cs="Courier New" w:hint="default"/>
      </w:rPr>
    </w:lvl>
    <w:lvl w:ilvl="2" w:tplc="DEC831BA" w:tentative="1">
      <w:start w:val="1"/>
      <w:numFmt w:val="bullet"/>
      <w:lvlText w:val=""/>
      <w:lvlJc w:val="left"/>
      <w:pPr>
        <w:ind w:left="2160" w:hanging="360"/>
      </w:pPr>
      <w:rPr>
        <w:rFonts w:ascii="Wingdings" w:hAnsi="Wingdings" w:hint="default"/>
      </w:rPr>
    </w:lvl>
    <w:lvl w:ilvl="3" w:tplc="3BD0EE7E" w:tentative="1">
      <w:start w:val="1"/>
      <w:numFmt w:val="bullet"/>
      <w:lvlText w:val=""/>
      <w:lvlJc w:val="left"/>
      <w:pPr>
        <w:ind w:left="2880" w:hanging="360"/>
      </w:pPr>
      <w:rPr>
        <w:rFonts w:ascii="Symbol" w:hAnsi="Symbol" w:hint="default"/>
      </w:rPr>
    </w:lvl>
    <w:lvl w:ilvl="4" w:tplc="F44EDD8E" w:tentative="1">
      <w:start w:val="1"/>
      <w:numFmt w:val="bullet"/>
      <w:lvlText w:val="o"/>
      <w:lvlJc w:val="left"/>
      <w:pPr>
        <w:ind w:left="3600" w:hanging="360"/>
      </w:pPr>
      <w:rPr>
        <w:rFonts w:ascii="Courier New" w:hAnsi="Courier New" w:cs="Courier New" w:hint="default"/>
      </w:rPr>
    </w:lvl>
    <w:lvl w:ilvl="5" w:tplc="1102C8EA" w:tentative="1">
      <w:start w:val="1"/>
      <w:numFmt w:val="bullet"/>
      <w:lvlText w:val=""/>
      <w:lvlJc w:val="left"/>
      <w:pPr>
        <w:ind w:left="4320" w:hanging="360"/>
      </w:pPr>
      <w:rPr>
        <w:rFonts w:ascii="Wingdings" w:hAnsi="Wingdings" w:hint="default"/>
      </w:rPr>
    </w:lvl>
    <w:lvl w:ilvl="6" w:tplc="5AEA5A48" w:tentative="1">
      <w:start w:val="1"/>
      <w:numFmt w:val="bullet"/>
      <w:lvlText w:val=""/>
      <w:lvlJc w:val="left"/>
      <w:pPr>
        <w:ind w:left="5040" w:hanging="360"/>
      </w:pPr>
      <w:rPr>
        <w:rFonts w:ascii="Symbol" w:hAnsi="Symbol" w:hint="default"/>
      </w:rPr>
    </w:lvl>
    <w:lvl w:ilvl="7" w:tplc="156ADC52" w:tentative="1">
      <w:start w:val="1"/>
      <w:numFmt w:val="bullet"/>
      <w:lvlText w:val="o"/>
      <w:lvlJc w:val="left"/>
      <w:pPr>
        <w:ind w:left="5760" w:hanging="360"/>
      </w:pPr>
      <w:rPr>
        <w:rFonts w:ascii="Courier New" w:hAnsi="Courier New" w:cs="Courier New" w:hint="default"/>
      </w:rPr>
    </w:lvl>
    <w:lvl w:ilvl="8" w:tplc="C226A136" w:tentative="1">
      <w:start w:val="1"/>
      <w:numFmt w:val="bullet"/>
      <w:lvlText w:val=""/>
      <w:lvlJc w:val="left"/>
      <w:pPr>
        <w:ind w:left="6480" w:hanging="360"/>
      </w:pPr>
      <w:rPr>
        <w:rFonts w:ascii="Wingdings" w:hAnsi="Wingdings" w:hint="default"/>
      </w:rPr>
    </w:lvl>
  </w:abstractNum>
  <w:abstractNum w:abstractNumId="12" w15:restartNumberingAfterBreak="0">
    <w:nsid w:val="3DB92FAE"/>
    <w:multiLevelType w:val="hybridMultilevel"/>
    <w:tmpl w:val="C942A540"/>
    <w:lvl w:ilvl="0" w:tplc="D07A8DA6">
      <w:start w:val="1"/>
      <w:numFmt w:val="bullet"/>
      <w:lvlText w:val=""/>
      <w:lvlJc w:val="left"/>
      <w:pPr>
        <w:ind w:left="720" w:hanging="360"/>
      </w:pPr>
      <w:rPr>
        <w:rFonts w:ascii="Symbol" w:hAnsi="Symbol" w:hint="default"/>
      </w:rPr>
    </w:lvl>
    <w:lvl w:ilvl="1" w:tplc="7AF8DC52" w:tentative="1">
      <w:start w:val="1"/>
      <w:numFmt w:val="bullet"/>
      <w:lvlText w:val="o"/>
      <w:lvlJc w:val="left"/>
      <w:pPr>
        <w:ind w:left="1440" w:hanging="360"/>
      </w:pPr>
      <w:rPr>
        <w:rFonts w:ascii="Courier New" w:hAnsi="Courier New" w:cs="Courier New" w:hint="default"/>
      </w:rPr>
    </w:lvl>
    <w:lvl w:ilvl="2" w:tplc="B030A4FE" w:tentative="1">
      <w:start w:val="1"/>
      <w:numFmt w:val="bullet"/>
      <w:lvlText w:val=""/>
      <w:lvlJc w:val="left"/>
      <w:pPr>
        <w:ind w:left="2160" w:hanging="360"/>
      </w:pPr>
      <w:rPr>
        <w:rFonts w:ascii="Wingdings" w:hAnsi="Wingdings" w:hint="default"/>
      </w:rPr>
    </w:lvl>
    <w:lvl w:ilvl="3" w:tplc="418E5614" w:tentative="1">
      <w:start w:val="1"/>
      <w:numFmt w:val="bullet"/>
      <w:lvlText w:val=""/>
      <w:lvlJc w:val="left"/>
      <w:pPr>
        <w:ind w:left="2880" w:hanging="360"/>
      </w:pPr>
      <w:rPr>
        <w:rFonts w:ascii="Symbol" w:hAnsi="Symbol" w:hint="default"/>
      </w:rPr>
    </w:lvl>
    <w:lvl w:ilvl="4" w:tplc="A7A867E6" w:tentative="1">
      <w:start w:val="1"/>
      <w:numFmt w:val="bullet"/>
      <w:lvlText w:val="o"/>
      <w:lvlJc w:val="left"/>
      <w:pPr>
        <w:ind w:left="3600" w:hanging="360"/>
      </w:pPr>
      <w:rPr>
        <w:rFonts w:ascii="Courier New" w:hAnsi="Courier New" w:cs="Courier New" w:hint="default"/>
      </w:rPr>
    </w:lvl>
    <w:lvl w:ilvl="5" w:tplc="5C4E97DA" w:tentative="1">
      <w:start w:val="1"/>
      <w:numFmt w:val="bullet"/>
      <w:lvlText w:val=""/>
      <w:lvlJc w:val="left"/>
      <w:pPr>
        <w:ind w:left="4320" w:hanging="360"/>
      </w:pPr>
      <w:rPr>
        <w:rFonts w:ascii="Wingdings" w:hAnsi="Wingdings" w:hint="default"/>
      </w:rPr>
    </w:lvl>
    <w:lvl w:ilvl="6" w:tplc="F85A1AD8" w:tentative="1">
      <w:start w:val="1"/>
      <w:numFmt w:val="bullet"/>
      <w:lvlText w:val=""/>
      <w:lvlJc w:val="left"/>
      <w:pPr>
        <w:ind w:left="5040" w:hanging="360"/>
      </w:pPr>
      <w:rPr>
        <w:rFonts w:ascii="Symbol" w:hAnsi="Symbol" w:hint="default"/>
      </w:rPr>
    </w:lvl>
    <w:lvl w:ilvl="7" w:tplc="504E159E" w:tentative="1">
      <w:start w:val="1"/>
      <w:numFmt w:val="bullet"/>
      <w:lvlText w:val="o"/>
      <w:lvlJc w:val="left"/>
      <w:pPr>
        <w:ind w:left="5760" w:hanging="360"/>
      </w:pPr>
      <w:rPr>
        <w:rFonts w:ascii="Courier New" w:hAnsi="Courier New" w:cs="Courier New" w:hint="default"/>
      </w:rPr>
    </w:lvl>
    <w:lvl w:ilvl="8" w:tplc="A85EC610" w:tentative="1">
      <w:start w:val="1"/>
      <w:numFmt w:val="bullet"/>
      <w:lvlText w:val=""/>
      <w:lvlJc w:val="left"/>
      <w:pPr>
        <w:ind w:left="6480" w:hanging="360"/>
      </w:pPr>
      <w:rPr>
        <w:rFonts w:ascii="Wingdings" w:hAnsi="Wingdings" w:hint="default"/>
      </w:rPr>
    </w:lvl>
  </w:abstractNum>
  <w:abstractNum w:abstractNumId="13" w15:restartNumberingAfterBreak="0">
    <w:nsid w:val="3E697EA4"/>
    <w:multiLevelType w:val="multilevel"/>
    <w:tmpl w:val="9BC2FDA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5202437"/>
    <w:multiLevelType w:val="hybridMultilevel"/>
    <w:tmpl w:val="133EACE4"/>
    <w:lvl w:ilvl="0" w:tplc="091843CA">
      <w:start w:val="1"/>
      <w:numFmt w:val="bullet"/>
      <w:lvlText w:val=""/>
      <w:lvlJc w:val="left"/>
      <w:pPr>
        <w:ind w:left="720" w:hanging="360"/>
      </w:pPr>
      <w:rPr>
        <w:rFonts w:ascii="Symbol" w:hAnsi="Symbol" w:hint="default"/>
      </w:rPr>
    </w:lvl>
    <w:lvl w:ilvl="1" w:tplc="ECF644EA" w:tentative="1">
      <w:start w:val="1"/>
      <w:numFmt w:val="bullet"/>
      <w:lvlText w:val="o"/>
      <w:lvlJc w:val="left"/>
      <w:pPr>
        <w:ind w:left="1440" w:hanging="360"/>
      </w:pPr>
      <w:rPr>
        <w:rFonts w:ascii="Courier New" w:hAnsi="Courier New" w:cs="Courier New" w:hint="default"/>
      </w:rPr>
    </w:lvl>
    <w:lvl w:ilvl="2" w:tplc="3A380702" w:tentative="1">
      <w:start w:val="1"/>
      <w:numFmt w:val="bullet"/>
      <w:lvlText w:val=""/>
      <w:lvlJc w:val="left"/>
      <w:pPr>
        <w:ind w:left="2160" w:hanging="360"/>
      </w:pPr>
      <w:rPr>
        <w:rFonts w:ascii="Wingdings" w:hAnsi="Wingdings" w:hint="default"/>
      </w:rPr>
    </w:lvl>
    <w:lvl w:ilvl="3" w:tplc="596CF7AC" w:tentative="1">
      <w:start w:val="1"/>
      <w:numFmt w:val="bullet"/>
      <w:lvlText w:val=""/>
      <w:lvlJc w:val="left"/>
      <w:pPr>
        <w:ind w:left="2880" w:hanging="360"/>
      </w:pPr>
      <w:rPr>
        <w:rFonts w:ascii="Symbol" w:hAnsi="Symbol" w:hint="default"/>
      </w:rPr>
    </w:lvl>
    <w:lvl w:ilvl="4" w:tplc="17A80DB8" w:tentative="1">
      <w:start w:val="1"/>
      <w:numFmt w:val="bullet"/>
      <w:lvlText w:val="o"/>
      <w:lvlJc w:val="left"/>
      <w:pPr>
        <w:ind w:left="3600" w:hanging="360"/>
      </w:pPr>
      <w:rPr>
        <w:rFonts w:ascii="Courier New" w:hAnsi="Courier New" w:cs="Courier New" w:hint="default"/>
      </w:rPr>
    </w:lvl>
    <w:lvl w:ilvl="5" w:tplc="BC1E7AF8" w:tentative="1">
      <w:start w:val="1"/>
      <w:numFmt w:val="bullet"/>
      <w:lvlText w:val=""/>
      <w:lvlJc w:val="left"/>
      <w:pPr>
        <w:ind w:left="4320" w:hanging="360"/>
      </w:pPr>
      <w:rPr>
        <w:rFonts w:ascii="Wingdings" w:hAnsi="Wingdings" w:hint="default"/>
      </w:rPr>
    </w:lvl>
    <w:lvl w:ilvl="6" w:tplc="EA6AA93C" w:tentative="1">
      <w:start w:val="1"/>
      <w:numFmt w:val="bullet"/>
      <w:lvlText w:val=""/>
      <w:lvlJc w:val="left"/>
      <w:pPr>
        <w:ind w:left="5040" w:hanging="360"/>
      </w:pPr>
      <w:rPr>
        <w:rFonts w:ascii="Symbol" w:hAnsi="Symbol" w:hint="default"/>
      </w:rPr>
    </w:lvl>
    <w:lvl w:ilvl="7" w:tplc="0D48F0D6" w:tentative="1">
      <w:start w:val="1"/>
      <w:numFmt w:val="bullet"/>
      <w:lvlText w:val="o"/>
      <w:lvlJc w:val="left"/>
      <w:pPr>
        <w:ind w:left="5760" w:hanging="360"/>
      </w:pPr>
      <w:rPr>
        <w:rFonts w:ascii="Courier New" w:hAnsi="Courier New" w:cs="Courier New" w:hint="default"/>
      </w:rPr>
    </w:lvl>
    <w:lvl w:ilvl="8" w:tplc="D4B006DE" w:tentative="1">
      <w:start w:val="1"/>
      <w:numFmt w:val="bullet"/>
      <w:lvlText w:val=""/>
      <w:lvlJc w:val="left"/>
      <w:pPr>
        <w:ind w:left="6480" w:hanging="360"/>
      </w:pPr>
      <w:rPr>
        <w:rFonts w:ascii="Wingdings" w:hAnsi="Wingdings" w:hint="default"/>
      </w:rPr>
    </w:lvl>
  </w:abstractNum>
  <w:abstractNum w:abstractNumId="15" w15:restartNumberingAfterBreak="0">
    <w:nsid w:val="46230050"/>
    <w:multiLevelType w:val="hybridMultilevel"/>
    <w:tmpl w:val="4202B2E0"/>
    <w:lvl w:ilvl="0" w:tplc="3ABEF322">
      <w:start w:val="1"/>
      <w:numFmt w:val="bullet"/>
      <w:lvlText w:val=""/>
      <w:lvlJc w:val="left"/>
      <w:pPr>
        <w:ind w:left="720" w:hanging="360"/>
      </w:pPr>
      <w:rPr>
        <w:rFonts w:ascii="Symbol" w:hAnsi="Symbol" w:hint="default"/>
      </w:rPr>
    </w:lvl>
    <w:lvl w:ilvl="1" w:tplc="068A3682" w:tentative="1">
      <w:start w:val="1"/>
      <w:numFmt w:val="bullet"/>
      <w:lvlText w:val="o"/>
      <w:lvlJc w:val="left"/>
      <w:pPr>
        <w:ind w:left="1440" w:hanging="360"/>
      </w:pPr>
      <w:rPr>
        <w:rFonts w:ascii="Courier New" w:hAnsi="Courier New" w:cs="Courier New" w:hint="default"/>
      </w:rPr>
    </w:lvl>
    <w:lvl w:ilvl="2" w:tplc="A6CC5756" w:tentative="1">
      <w:start w:val="1"/>
      <w:numFmt w:val="bullet"/>
      <w:lvlText w:val=""/>
      <w:lvlJc w:val="left"/>
      <w:pPr>
        <w:ind w:left="2160" w:hanging="360"/>
      </w:pPr>
      <w:rPr>
        <w:rFonts w:ascii="Wingdings" w:hAnsi="Wingdings" w:hint="default"/>
      </w:rPr>
    </w:lvl>
    <w:lvl w:ilvl="3" w:tplc="E3D60D48" w:tentative="1">
      <w:start w:val="1"/>
      <w:numFmt w:val="bullet"/>
      <w:lvlText w:val=""/>
      <w:lvlJc w:val="left"/>
      <w:pPr>
        <w:ind w:left="2880" w:hanging="360"/>
      </w:pPr>
      <w:rPr>
        <w:rFonts w:ascii="Symbol" w:hAnsi="Symbol" w:hint="default"/>
      </w:rPr>
    </w:lvl>
    <w:lvl w:ilvl="4" w:tplc="07B89F28" w:tentative="1">
      <w:start w:val="1"/>
      <w:numFmt w:val="bullet"/>
      <w:lvlText w:val="o"/>
      <w:lvlJc w:val="left"/>
      <w:pPr>
        <w:ind w:left="3600" w:hanging="360"/>
      </w:pPr>
      <w:rPr>
        <w:rFonts w:ascii="Courier New" w:hAnsi="Courier New" w:cs="Courier New" w:hint="default"/>
      </w:rPr>
    </w:lvl>
    <w:lvl w:ilvl="5" w:tplc="312A8AB6" w:tentative="1">
      <w:start w:val="1"/>
      <w:numFmt w:val="bullet"/>
      <w:lvlText w:val=""/>
      <w:lvlJc w:val="left"/>
      <w:pPr>
        <w:ind w:left="4320" w:hanging="360"/>
      </w:pPr>
      <w:rPr>
        <w:rFonts w:ascii="Wingdings" w:hAnsi="Wingdings" w:hint="default"/>
      </w:rPr>
    </w:lvl>
    <w:lvl w:ilvl="6" w:tplc="D9B80466" w:tentative="1">
      <w:start w:val="1"/>
      <w:numFmt w:val="bullet"/>
      <w:lvlText w:val=""/>
      <w:lvlJc w:val="left"/>
      <w:pPr>
        <w:ind w:left="5040" w:hanging="360"/>
      </w:pPr>
      <w:rPr>
        <w:rFonts w:ascii="Symbol" w:hAnsi="Symbol" w:hint="default"/>
      </w:rPr>
    </w:lvl>
    <w:lvl w:ilvl="7" w:tplc="2350333C" w:tentative="1">
      <w:start w:val="1"/>
      <w:numFmt w:val="bullet"/>
      <w:lvlText w:val="o"/>
      <w:lvlJc w:val="left"/>
      <w:pPr>
        <w:ind w:left="5760" w:hanging="360"/>
      </w:pPr>
      <w:rPr>
        <w:rFonts w:ascii="Courier New" w:hAnsi="Courier New" w:cs="Courier New" w:hint="default"/>
      </w:rPr>
    </w:lvl>
    <w:lvl w:ilvl="8" w:tplc="028C0FEA" w:tentative="1">
      <w:start w:val="1"/>
      <w:numFmt w:val="bullet"/>
      <w:lvlText w:val=""/>
      <w:lvlJc w:val="left"/>
      <w:pPr>
        <w:ind w:left="6480" w:hanging="360"/>
      </w:pPr>
      <w:rPr>
        <w:rFonts w:ascii="Wingdings" w:hAnsi="Wingdings" w:hint="default"/>
      </w:rPr>
    </w:lvl>
  </w:abstractNum>
  <w:abstractNum w:abstractNumId="16" w15:restartNumberingAfterBreak="0">
    <w:nsid w:val="47A7129F"/>
    <w:multiLevelType w:val="hybridMultilevel"/>
    <w:tmpl w:val="BCAE01BA"/>
    <w:lvl w:ilvl="0" w:tplc="C4240B92">
      <w:start w:val="1"/>
      <w:numFmt w:val="bullet"/>
      <w:lvlText w:val=""/>
      <w:lvlJc w:val="left"/>
      <w:pPr>
        <w:ind w:left="720" w:hanging="360"/>
      </w:pPr>
      <w:rPr>
        <w:rFonts w:ascii="Symbol" w:hAnsi="Symbol" w:hint="default"/>
      </w:rPr>
    </w:lvl>
    <w:lvl w:ilvl="1" w:tplc="550AB3D0" w:tentative="1">
      <w:start w:val="1"/>
      <w:numFmt w:val="bullet"/>
      <w:lvlText w:val="o"/>
      <w:lvlJc w:val="left"/>
      <w:pPr>
        <w:ind w:left="1440" w:hanging="360"/>
      </w:pPr>
      <w:rPr>
        <w:rFonts w:ascii="Courier New" w:hAnsi="Courier New" w:hint="default"/>
      </w:rPr>
    </w:lvl>
    <w:lvl w:ilvl="2" w:tplc="C6484C68" w:tentative="1">
      <w:start w:val="1"/>
      <w:numFmt w:val="bullet"/>
      <w:lvlText w:val=""/>
      <w:lvlJc w:val="left"/>
      <w:pPr>
        <w:ind w:left="2160" w:hanging="360"/>
      </w:pPr>
      <w:rPr>
        <w:rFonts w:ascii="Wingdings" w:hAnsi="Wingdings" w:hint="default"/>
      </w:rPr>
    </w:lvl>
    <w:lvl w:ilvl="3" w:tplc="AC64E634" w:tentative="1">
      <w:start w:val="1"/>
      <w:numFmt w:val="bullet"/>
      <w:lvlText w:val=""/>
      <w:lvlJc w:val="left"/>
      <w:pPr>
        <w:ind w:left="2880" w:hanging="360"/>
      </w:pPr>
      <w:rPr>
        <w:rFonts w:ascii="Symbol" w:hAnsi="Symbol" w:hint="default"/>
      </w:rPr>
    </w:lvl>
    <w:lvl w:ilvl="4" w:tplc="1D5001A6" w:tentative="1">
      <w:start w:val="1"/>
      <w:numFmt w:val="bullet"/>
      <w:lvlText w:val="o"/>
      <w:lvlJc w:val="left"/>
      <w:pPr>
        <w:ind w:left="3600" w:hanging="360"/>
      </w:pPr>
      <w:rPr>
        <w:rFonts w:ascii="Courier New" w:hAnsi="Courier New" w:hint="default"/>
      </w:rPr>
    </w:lvl>
    <w:lvl w:ilvl="5" w:tplc="7A908B9C" w:tentative="1">
      <w:start w:val="1"/>
      <w:numFmt w:val="bullet"/>
      <w:lvlText w:val=""/>
      <w:lvlJc w:val="left"/>
      <w:pPr>
        <w:ind w:left="4320" w:hanging="360"/>
      </w:pPr>
      <w:rPr>
        <w:rFonts w:ascii="Wingdings" w:hAnsi="Wingdings" w:hint="default"/>
      </w:rPr>
    </w:lvl>
    <w:lvl w:ilvl="6" w:tplc="4D5E9700" w:tentative="1">
      <w:start w:val="1"/>
      <w:numFmt w:val="bullet"/>
      <w:lvlText w:val=""/>
      <w:lvlJc w:val="left"/>
      <w:pPr>
        <w:ind w:left="5040" w:hanging="360"/>
      </w:pPr>
      <w:rPr>
        <w:rFonts w:ascii="Symbol" w:hAnsi="Symbol" w:hint="default"/>
      </w:rPr>
    </w:lvl>
    <w:lvl w:ilvl="7" w:tplc="51A0FAEA" w:tentative="1">
      <w:start w:val="1"/>
      <w:numFmt w:val="bullet"/>
      <w:lvlText w:val="o"/>
      <w:lvlJc w:val="left"/>
      <w:pPr>
        <w:ind w:left="5760" w:hanging="360"/>
      </w:pPr>
      <w:rPr>
        <w:rFonts w:ascii="Courier New" w:hAnsi="Courier New" w:hint="default"/>
      </w:rPr>
    </w:lvl>
    <w:lvl w:ilvl="8" w:tplc="8CF07C14" w:tentative="1">
      <w:start w:val="1"/>
      <w:numFmt w:val="bullet"/>
      <w:lvlText w:val=""/>
      <w:lvlJc w:val="left"/>
      <w:pPr>
        <w:ind w:left="6480" w:hanging="360"/>
      </w:pPr>
      <w:rPr>
        <w:rFonts w:ascii="Wingdings" w:hAnsi="Wingdings" w:hint="default"/>
      </w:rPr>
    </w:lvl>
  </w:abstractNum>
  <w:abstractNum w:abstractNumId="17" w15:restartNumberingAfterBreak="0">
    <w:nsid w:val="488F4EE4"/>
    <w:multiLevelType w:val="hybridMultilevel"/>
    <w:tmpl w:val="AB44C4F4"/>
    <w:lvl w:ilvl="0" w:tplc="2DA44512">
      <w:start w:val="1"/>
      <w:numFmt w:val="decimal"/>
      <w:lvlText w:val="%1."/>
      <w:lvlJc w:val="left"/>
      <w:pPr>
        <w:ind w:left="1080" w:hanging="360"/>
      </w:pPr>
    </w:lvl>
    <w:lvl w:ilvl="1" w:tplc="15083D0C" w:tentative="1">
      <w:start w:val="1"/>
      <w:numFmt w:val="lowerLetter"/>
      <w:lvlText w:val="%2."/>
      <w:lvlJc w:val="left"/>
      <w:pPr>
        <w:ind w:left="1800" w:hanging="360"/>
      </w:pPr>
    </w:lvl>
    <w:lvl w:ilvl="2" w:tplc="3EA6C30C" w:tentative="1">
      <w:start w:val="1"/>
      <w:numFmt w:val="lowerRoman"/>
      <w:lvlText w:val="%3."/>
      <w:lvlJc w:val="right"/>
      <w:pPr>
        <w:ind w:left="2520" w:hanging="180"/>
      </w:pPr>
    </w:lvl>
    <w:lvl w:ilvl="3" w:tplc="52366DEA" w:tentative="1">
      <w:start w:val="1"/>
      <w:numFmt w:val="decimal"/>
      <w:lvlText w:val="%4."/>
      <w:lvlJc w:val="left"/>
      <w:pPr>
        <w:ind w:left="3240" w:hanging="360"/>
      </w:pPr>
    </w:lvl>
    <w:lvl w:ilvl="4" w:tplc="4500A226" w:tentative="1">
      <w:start w:val="1"/>
      <w:numFmt w:val="lowerLetter"/>
      <w:lvlText w:val="%5."/>
      <w:lvlJc w:val="left"/>
      <w:pPr>
        <w:ind w:left="3960" w:hanging="360"/>
      </w:pPr>
    </w:lvl>
    <w:lvl w:ilvl="5" w:tplc="3014E942" w:tentative="1">
      <w:start w:val="1"/>
      <w:numFmt w:val="lowerRoman"/>
      <w:lvlText w:val="%6."/>
      <w:lvlJc w:val="right"/>
      <w:pPr>
        <w:ind w:left="4680" w:hanging="180"/>
      </w:pPr>
    </w:lvl>
    <w:lvl w:ilvl="6" w:tplc="1D06E680" w:tentative="1">
      <w:start w:val="1"/>
      <w:numFmt w:val="decimal"/>
      <w:lvlText w:val="%7."/>
      <w:lvlJc w:val="left"/>
      <w:pPr>
        <w:ind w:left="5400" w:hanging="360"/>
      </w:pPr>
    </w:lvl>
    <w:lvl w:ilvl="7" w:tplc="39B89CF2" w:tentative="1">
      <w:start w:val="1"/>
      <w:numFmt w:val="lowerLetter"/>
      <w:lvlText w:val="%8."/>
      <w:lvlJc w:val="left"/>
      <w:pPr>
        <w:ind w:left="6120" w:hanging="360"/>
      </w:pPr>
    </w:lvl>
    <w:lvl w:ilvl="8" w:tplc="63D2F008" w:tentative="1">
      <w:start w:val="1"/>
      <w:numFmt w:val="lowerRoman"/>
      <w:lvlText w:val="%9."/>
      <w:lvlJc w:val="right"/>
      <w:pPr>
        <w:ind w:left="6840" w:hanging="180"/>
      </w:pPr>
    </w:lvl>
  </w:abstractNum>
  <w:abstractNum w:abstractNumId="18" w15:restartNumberingAfterBreak="0">
    <w:nsid w:val="4CEF20CA"/>
    <w:multiLevelType w:val="hybridMultilevel"/>
    <w:tmpl w:val="179AE494"/>
    <w:lvl w:ilvl="0" w:tplc="520E7BB2">
      <w:start w:val="1"/>
      <w:numFmt w:val="bullet"/>
      <w:lvlText w:val=""/>
      <w:lvlJc w:val="left"/>
      <w:pPr>
        <w:ind w:left="720" w:hanging="360"/>
      </w:pPr>
      <w:rPr>
        <w:rFonts w:ascii="Symbol" w:hAnsi="Symbol" w:hint="default"/>
      </w:rPr>
    </w:lvl>
    <w:lvl w:ilvl="1" w:tplc="D930AA54" w:tentative="1">
      <w:start w:val="1"/>
      <w:numFmt w:val="bullet"/>
      <w:lvlText w:val="o"/>
      <w:lvlJc w:val="left"/>
      <w:pPr>
        <w:ind w:left="1440" w:hanging="360"/>
      </w:pPr>
      <w:rPr>
        <w:rFonts w:ascii="Courier New" w:hAnsi="Courier New" w:cs="Courier New" w:hint="default"/>
      </w:rPr>
    </w:lvl>
    <w:lvl w:ilvl="2" w:tplc="EC1ED860" w:tentative="1">
      <w:start w:val="1"/>
      <w:numFmt w:val="bullet"/>
      <w:lvlText w:val=""/>
      <w:lvlJc w:val="left"/>
      <w:pPr>
        <w:ind w:left="2160" w:hanging="360"/>
      </w:pPr>
      <w:rPr>
        <w:rFonts w:ascii="Wingdings" w:hAnsi="Wingdings" w:hint="default"/>
      </w:rPr>
    </w:lvl>
    <w:lvl w:ilvl="3" w:tplc="76A65A7C" w:tentative="1">
      <w:start w:val="1"/>
      <w:numFmt w:val="bullet"/>
      <w:lvlText w:val=""/>
      <w:lvlJc w:val="left"/>
      <w:pPr>
        <w:ind w:left="2880" w:hanging="360"/>
      </w:pPr>
      <w:rPr>
        <w:rFonts w:ascii="Symbol" w:hAnsi="Symbol" w:hint="default"/>
      </w:rPr>
    </w:lvl>
    <w:lvl w:ilvl="4" w:tplc="B3E629C0" w:tentative="1">
      <w:start w:val="1"/>
      <w:numFmt w:val="bullet"/>
      <w:lvlText w:val="o"/>
      <w:lvlJc w:val="left"/>
      <w:pPr>
        <w:ind w:left="3600" w:hanging="360"/>
      </w:pPr>
      <w:rPr>
        <w:rFonts w:ascii="Courier New" w:hAnsi="Courier New" w:cs="Courier New" w:hint="default"/>
      </w:rPr>
    </w:lvl>
    <w:lvl w:ilvl="5" w:tplc="206AEF78" w:tentative="1">
      <w:start w:val="1"/>
      <w:numFmt w:val="bullet"/>
      <w:lvlText w:val=""/>
      <w:lvlJc w:val="left"/>
      <w:pPr>
        <w:ind w:left="4320" w:hanging="360"/>
      </w:pPr>
      <w:rPr>
        <w:rFonts w:ascii="Wingdings" w:hAnsi="Wingdings" w:hint="default"/>
      </w:rPr>
    </w:lvl>
    <w:lvl w:ilvl="6" w:tplc="55B2DEBC" w:tentative="1">
      <w:start w:val="1"/>
      <w:numFmt w:val="bullet"/>
      <w:lvlText w:val=""/>
      <w:lvlJc w:val="left"/>
      <w:pPr>
        <w:ind w:left="5040" w:hanging="360"/>
      </w:pPr>
      <w:rPr>
        <w:rFonts w:ascii="Symbol" w:hAnsi="Symbol" w:hint="default"/>
      </w:rPr>
    </w:lvl>
    <w:lvl w:ilvl="7" w:tplc="560EC530" w:tentative="1">
      <w:start w:val="1"/>
      <w:numFmt w:val="bullet"/>
      <w:lvlText w:val="o"/>
      <w:lvlJc w:val="left"/>
      <w:pPr>
        <w:ind w:left="5760" w:hanging="360"/>
      </w:pPr>
      <w:rPr>
        <w:rFonts w:ascii="Courier New" w:hAnsi="Courier New" w:cs="Courier New" w:hint="default"/>
      </w:rPr>
    </w:lvl>
    <w:lvl w:ilvl="8" w:tplc="722473DE" w:tentative="1">
      <w:start w:val="1"/>
      <w:numFmt w:val="bullet"/>
      <w:lvlText w:val=""/>
      <w:lvlJc w:val="left"/>
      <w:pPr>
        <w:ind w:left="6480" w:hanging="360"/>
      </w:pPr>
      <w:rPr>
        <w:rFonts w:ascii="Wingdings" w:hAnsi="Wingdings" w:hint="default"/>
      </w:rPr>
    </w:lvl>
  </w:abstractNum>
  <w:abstractNum w:abstractNumId="19" w15:restartNumberingAfterBreak="0">
    <w:nsid w:val="54311BCC"/>
    <w:multiLevelType w:val="hybridMultilevel"/>
    <w:tmpl w:val="2D42B300"/>
    <w:lvl w:ilvl="0" w:tplc="1398F3B4">
      <w:start w:val="1"/>
      <w:numFmt w:val="bullet"/>
      <w:lvlText w:val=""/>
      <w:lvlJc w:val="left"/>
      <w:pPr>
        <w:ind w:left="720" w:hanging="360"/>
      </w:pPr>
      <w:rPr>
        <w:rFonts w:ascii="Symbol" w:hAnsi="Symbol" w:hint="default"/>
      </w:rPr>
    </w:lvl>
    <w:lvl w:ilvl="1" w:tplc="C5BAE78A" w:tentative="1">
      <w:start w:val="1"/>
      <w:numFmt w:val="bullet"/>
      <w:lvlText w:val="o"/>
      <w:lvlJc w:val="left"/>
      <w:pPr>
        <w:ind w:left="1440" w:hanging="360"/>
      </w:pPr>
      <w:rPr>
        <w:rFonts w:ascii="Courier New" w:hAnsi="Courier New" w:cs="Courier New" w:hint="default"/>
      </w:rPr>
    </w:lvl>
    <w:lvl w:ilvl="2" w:tplc="2DF44966" w:tentative="1">
      <w:start w:val="1"/>
      <w:numFmt w:val="bullet"/>
      <w:lvlText w:val=""/>
      <w:lvlJc w:val="left"/>
      <w:pPr>
        <w:ind w:left="2160" w:hanging="360"/>
      </w:pPr>
      <w:rPr>
        <w:rFonts w:ascii="Wingdings" w:hAnsi="Wingdings" w:hint="default"/>
      </w:rPr>
    </w:lvl>
    <w:lvl w:ilvl="3" w:tplc="1DCA2D14" w:tentative="1">
      <w:start w:val="1"/>
      <w:numFmt w:val="bullet"/>
      <w:lvlText w:val=""/>
      <w:lvlJc w:val="left"/>
      <w:pPr>
        <w:ind w:left="2880" w:hanging="360"/>
      </w:pPr>
      <w:rPr>
        <w:rFonts w:ascii="Symbol" w:hAnsi="Symbol" w:hint="default"/>
      </w:rPr>
    </w:lvl>
    <w:lvl w:ilvl="4" w:tplc="CE589470" w:tentative="1">
      <w:start w:val="1"/>
      <w:numFmt w:val="bullet"/>
      <w:lvlText w:val="o"/>
      <w:lvlJc w:val="left"/>
      <w:pPr>
        <w:ind w:left="3600" w:hanging="360"/>
      </w:pPr>
      <w:rPr>
        <w:rFonts w:ascii="Courier New" w:hAnsi="Courier New" w:cs="Courier New" w:hint="default"/>
      </w:rPr>
    </w:lvl>
    <w:lvl w:ilvl="5" w:tplc="28629B4C" w:tentative="1">
      <w:start w:val="1"/>
      <w:numFmt w:val="bullet"/>
      <w:lvlText w:val=""/>
      <w:lvlJc w:val="left"/>
      <w:pPr>
        <w:ind w:left="4320" w:hanging="360"/>
      </w:pPr>
      <w:rPr>
        <w:rFonts w:ascii="Wingdings" w:hAnsi="Wingdings" w:hint="default"/>
      </w:rPr>
    </w:lvl>
    <w:lvl w:ilvl="6" w:tplc="51BC2324" w:tentative="1">
      <w:start w:val="1"/>
      <w:numFmt w:val="bullet"/>
      <w:lvlText w:val=""/>
      <w:lvlJc w:val="left"/>
      <w:pPr>
        <w:ind w:left="5040" w:hanging="360"/>
      </w:pPr>
      <w:rPr>
        <w:rFonts w:ascii="Symbol" w:hAnsi="Symbol" w:hint="default"/>
      </w:rPr>
    </w:lvl>
    <w:lvl w:ilvl="7" w:tplc="7C4AB6B4" w:tentative="1">
      <w:start w:val="1"/>
      <w:numFmt w:val="bullet"/>
      <w:lvlText w:val="o"/>
      <w:lvlJc w:val="left"/>
      <w:pPr>
        <w:ind w:left="5760" w:hanging="360"/>
      </w:pPr>
      <w:rPr>
        <w:rFonts w:ascii="Courier New" w:hAnsi="Courier New" w:cs="Courier New" w:hint="default"/>
      </w:rPr>
    </w:lvl>
    <w:lvl w:ilvl="8" w:tplc="C1B25C82" w:tentative="1">
      <w:start w:val="1"/>
      <w:numFmt w:val="bullet"/>
      <w:lvlText w:val=""/>
      <w:lvlJc w:val="left"/>
      <w:pPr>
        <w:ind w:left="6480" w:hanging="360"/>
      </w:pPr>
      <w:rPr>
        <w:rFonts w:ascii="Wingdings" w:hAnsi="Wingdings" w:hint="default"/>
      </w:rPr>
    </w:lvl>
  </w:abstractNum>
  <w:abstractNum w:abstractNumId="20" w15:restartNumberingAfterBreak="0">
    <w:nsid w:val="5711749A"/>
    <w:multiLevelType w:val="hybridMultilevel"/>
    <w:tmpl w:val="00061EAE"/>
    <w:lvl w:ilvl="0" w:tplc="CF6E6E86">
      <w:numFmt w:val="bullet"/>
      <w:lvlText w:val=""/>
      <w:lvlJc w:val="left"/>
      <w:pPr>
        <w:ind w:left="720" w:hanging="360"/>
      </w:pPr>
      <w:rPr>
        <w:rFonts w:ascii="Symbol" w:eastAsiaTheme="minorHAnsi" w:hAnsi="Symbol" w:cs="Arial" w:hint="default"/>
      </w:rPr>
    </w:lvl>
    <w:lvl w:ilvl="1" w:tplc="96D268FA" w:tentative="1">
      <w:start w:val="1"/>
      <w:numFmt w:val="bullet"/>
      <w:lvlText w:val="o"/>
      <w:lvlJc w:val="left"/>
      <w:pPr>
        <w:ind w:left="1440" w:hanging="360"/>
      </w:pPr>
      <w:rPr>
        <w:rFonts w:ascii="Courier New" w:hAnsi="Courier New" w:cs="Courier New" w:hint="default"/>
      </w:rPr>
    </w:lvl>
    <w:lvl w:ilvl="2" w:tplc="9A6491D8" w:tentative="1">
      <w:start w:val="1"/>
      <w:numFmt w:val="bullet"/>
      <w:lvlText w:val=""/>
      <w:lvlJc w:val="left"/>
      <w:pPr>
        <w:ind w:left="2160" w:hanging="360"/>
      </w:pPr>
      <w:rPr>
        <w:rFonts w:ascii="Wingdings" w:hAnsi="Wingdings" w:hint="default"/>
      </w:rPr>
    </w:lvl>
    <w:lvl w:ilvl="3" w:tplc="73A89732" w:tentative="1">
      <w:start w:val="1"/>
      <w:numFmt w:val="bullet"/>
      <w:lvlText w:val=""/>
      <w:lvlJc w:val="left"/>
      <w:pPr>
        <w:ind w:left="2880" w:hanging="360"/>
      </w:pPr>
      <w:rPr>
        <w:rFonts w:ascii="Symbol" w:hAnsi="Symbol" w:hint="default"/>
      </w:rPr>
    </w:lvl>
    <w:lvl w:ilvl="4" w:tplc="D67CF1F2" w:tentative="1">
      <w:start w:val="1"/>
      <w:numFmt w:val="bullet"/>
      <w:lvlText w:val="o"/>
      <w:lvlJc w:val="left"/>
      <w:pPr>
        <w:ind w:left="3600" w:hanging="360"/>
      </w:pPr>
      <w:rPr>
        <w:rFonts w:ascii="Courier New" w:hAnsi="Courier New" w:cs="Courier New" w:hint="default"/>
      </w:rPr>
    </w:lvl>
    <w:lvl w:ilvl="5" w:tplc="5070321A" w:tentative="1">
      <w:start w:val="1"/>
      <w:numFmt w:val="bullet"/>
      <w:lvlText w:val=""/>
      <w:lvlJc w:val="left"/>
      <w:pPr>
        <w:ind w:left="4320" w:hanging="360"/>
      </w:pPr>
      <w:rPr>
        <w:rFonts w:ascii="Wingdings" w:hAnsi="Wingdings" w:hint="default"/>
      </w:rPr>
    </w:lvl>
    <w:lvl w:ilvl="6" w:tplc="655E1BCC" w:tentative="1">
      <w:start w:val="1"/>
      <w:numFmt w:val="bullet"/>
      <w:lvlText w:val=""/>
      <w:lvlJc w:val="left"/>
      <w:pPr>
        <w:ind w:left="5040" w:hanging="360"/>
      </w:pPr>
      <w:rPr>
        <w:rFonts w:ascii="Symbol" w:hAnsi="Symbol" w:hint="default"/>
      </w:rPr>
    </w:lvl>
    <w:lvl w:ilvl="7" w:tplc="C310F7FC" w:tentative="1">
      <w:start w:val="1"/>
      <w:numFmt w:val="bullet"/>
      <w:lvlText w:val="o"/>
      <w:lvlJc w:val="left"/>
      <w:pPr>
        <w:ind w:left="5760" w:hanging="360"/>
      </w:pPr>
      <w:rPr>
        <w:rFonts w:ascii="Courier New" w:hAnsi="Courier New" w:cs="Courier New" w:hint="default"/>
      </w:rPr>
    </w:lvl>
    <w:lvl w:ilvl="8" w:tplc="00089258" w:tentative="1">
      <w:start w:val="1"/>
      <w:numFmt w:val="bullet"/>
      <w:lvlText w:val=""/>
      <w:lvlJc w:val="left"/>
      <w:pPr>
        <w:ind w:left="6480" w:hanging="360"/>
      </w:pPr>
      <w:rPr>
        <w:rFonts w:ascii="Wingdings" w:hAnsi="Wingdings" w:hint="default"/>
      </w:rPr>
    </w:lvl>
  </w:abstractNum>
  <w:abstractNum w:abstractNumId="21" w15:restartNumberingAfterBreak="0">
    <w:nsid w:val="571227AF"/>
    <w:multiLevelType w:val="hybridMultilevel"/>
    <w:tmpl w:val="3C808D52"/>
    <w:lvl w:ilvl="0" w:tplc="F71469C2">
      <w:start w:val="1"/>
      <w:numFmt w:val="bullet"/>
      <w:lvlText w:val=""/>
      <w:lvlJc w:val="left"/>
      <w:pPr>
        <w:ind w:left="720" w:hanging="360"/>
      </w:pPr>
      <w:rPr>
        <w:rFonts w:ascii="Symbol" w:hAnsi="Symbol" w:hint="default"/>
      </w:rPr>
    </w:lvl>
    <w:lvl w:ilvl="1" w:tplc="C9C4F278" w:tentative="1">
      <w:start w:val="1"/>
      <w:numFmt w:val="bullet"/>
      <w:lvlText w:val="o"/>
      <w:lvlJc w:val="left"/>
      <w:pPr>
        <w:ind w:left="1440" w:hanging="360"/>
      </w:pPr>
      <w:rPr>
        <w:rFonts w:ascii="Courier New" w:hAnsi="Courier New" w:cs="Courier New" w:hint="default"/>
      </w:rPr>
    </w:lvl>
    <w:lvl w:ilvl="2" w:tplc="AC48D2CC" w:tentative="1">
      <w:start w:val="1"/>
      <w:numFmt w:val="bullet"/>
      <w:lvlText w:val=""/>
      <w:lvlJc w:val="left"/>
      <w:pPr>
        <w:ind w:left="2160" w:hanging="360"/>
      </w:pPr>
      <w:rPr>
        <w:rFonts w:ascii="Wingdings" w:hAnsi="Wingdings" w:hint="default"/>
      </w:rPr>
    </w:lvl>
    <w:lvl w:ilvl="3" w:tplc="7F3A3528" w:tentative="1">
      <w:start w:val="1"/>
      <w:numFmt w:val="bullet"/>
      <w:lvlText w:val=""/>
      <w:lvlJc w:val="left"/>
      <w:pPr>
        <w:ind w:left="2880" w:hanging="360"/>
      </w:pPr>
      <w:rPr>
        <w:rFonts w:ascii="Symbol" w:hAnsi="Symbol" w:hint="default"/>
      </w:rPr>
    </w:lvl>
    <w:lvl w:ilvl="4" w:tplc="C0FADF5A" w:tentative="1">
      <w:start w:val="1"/>
      <w:numFmt w:val="bullet"/>
      <w:lvlText w:val="o"/>
      <w:lvlJc w:val="left"/>
      <w:pPr>
        <w:ind w:left="3600" w:hanging="360"/>
      </w:pPr>
      <w:rPr>
        <w:rFonts w:ascii="Courier New" w:hAnsi="Courier New" w:cs="Courier New" w:hint="default"/>
      </w:rPr>
    </w:lvl>
    <w:lvl w:ilvl="5" w:tplc="0F28DD44" w:tentative="1">
      <w:start w:val="1"/>
      <w:numFmt w:val="bullet"/>
      <w:lvlText w:val=""/>
      <w:lvlJc w:val="left"/>
      <w:pPr>
        <w:ind w:left="4320" w:hanging="360"/>
      </w:pPr>
      <w:rPr>
        <w:rFonts w:ascii="Wingdings" w:hAnsi="Wingdings" w:hint="default"/>
      </w:rPr>
    </w:lvl>
    <w:lvl w:ilvl="6" w:tplc="3D7C3E64" w:tentative="1">
      <w:start w:val="1"/>
      <w:numFmt w:val="bullet"/>
      <w:lvlText w:val=""/>
      <w:lvlJc w:val="left"/>
      <w:pPr>
        <w:ind w:left="5040" w:hanging="360"/>
      </w:pPr>
      <w:rPr>
        <w:rFonts w:ascii="Symbol" w:hAnsi="Symbol" w:hint="default"/>
      </w:rPr>
    </w:lvl>
    <w:lvl w:ilvl="7" w:tplc="1022454E" w:tentative="1">
      <w:start w:val="1"/>
      <w:numFmt w:val="bullet"/>
      <w:lvlText w:val="o"/>
      <w:lvlJc w:val="left"/>
      <w:pPr>
        <w:ind w:left="5760" w:hanging="360"/>
      </w:pPr>
      <w:rPr>
        <w:rFonts w:ascii="Courier New" w:hAnsi="Courier New" w:cs="Courier New" w:hint="default"/>
      </w:rPr>
    </w:lvl>
    <w:lvl w:ilvl="8" w:tplc="118EC96A" w:tentative="1">
      <w:start w:val="1"/>
      <w:numFmt w:val="bullet"/>
      <w:lvlText w:val=""/>
      <w:lvlJc w:val="left"/>
      <w:pPr>
        <w:ind w:left="6480" w:hanging="360"/>
      </w:pPr>
      <w:rPr>
        <w:rFonts w:ascii="Wingdings" w:hAnsi="Wingdings" w:hint="default"/>
      </w:rPr>
    </w:lvl>
  </w:abstractNum>
  <w:abstractNum w:abstractNumId="22" w15:restartNumberingAfterBreak="0">
    <w:nsid w:val="5D886A3C"/>
    <w:multiLevelType w:val="hybridMultilevel"/>
    <w:tmpl w:val="D89461BC"/>
    <w:lvl w:ilvl="0" w:tplc="0512C3DA">
      <w:start w:val="1"/>
      <w:numFmt w:val="decimal"/>
      <w:lvlText w:val="%1."/>
      <w:lvlJc w:val="left"/>
      <w:pPr>
        <w:ind w:left="720" w:hanging="360"/>
      </w:pPr>
      <w:rPr>
        <w:rFonts w:hint="default"/>
      </w:rPr>
    </w:lvl>
    <w:lvl w:ilvl="1" w:tplc="2796270A" w:tentative="1">
      <w:start w:val="1"/>
      <w:numFmt w:val="lowerLetter"/>
      <w:lvlText w:val="%2."/>
      <w:lvlJc w:val="left"/>
      <w:pPr>
        <w:ind w:left="1440" w:hanging="360"/>
      </w:pPr>
    </w:lvl>
    <w:lvl w:ilvl="2" w:tplc="0D04C64C" w:tentative="1">
      <w:start w:val="1"/>
      <w:numFmt w:val="lowerRoman"/>
      <w:lvlText w:val="%3."/>
      <w:lvlJc w:val="right"/>
      <w:pPr>
        <w:ind w:left="2160" w:hanging="180"/>
      </w:pPr>
    </w:lvl>
    <w:lvl w:ilvl="3" w:tplc="FD44B3B6" w:tentative="1">
      <w:start w:val="1"/>
      <w:numFmt w:val="decimal"/>
      <w:lvlText w:val="%4."/>
      <w:lvlJc w:val="left"/>
      <w:pPr>
        <w:ind w:left="2880" w:hanging="360"/>
      </w:pPr>
    </w:lvl>
    <w:lvl w:ilvl="4" w:tplc="E802132C" w:tentative="1">
      <w:start w:val="1"/>
      <w:numFmt w:val="lowerLetter"/>
      <w:lvlText w:val="%5."/>
      <w:lvlJc w:val="left"/>
      <w:pPr>
        <w:ind w:left="3600" w:hanging="360"/>
      </w:pPr>
    </w:lvl>
    <w:lvl w:ilvl="5" w:tplc="D54A1182" w:tentative="1">
      <w:start w:val="1"/>
      <w:numFmt w:val="lowerRoman"/>
      <w:lvlText w:val="%6."/>
      <w:lvlJc w:val="right"/>
      <w:pPr>
        <w:ind w:left="4320" w:hanging="180"/>
      </w:pPr>
    </w:lvl>
    <w:lvl w:ilvl="6" w:tplc="1D56BE6C" w:tentative="1">
      <w:start w:val="1"/>
      <w:numFmt w:val="decimal"/>
      <w:lvlText w:val="%7."/>
      <w:lvlJc w:val="left"/>
      <w:pPr>
        <w:ind w:left="5040" w:hanging="360"/>
      </w:pPr>
    </w:lvl>
    <w:lvl w:ilvl="7" w:tplc="E4760870" w:tentative="1">
      <w:start w:val="1"/>
      <w:numFmt w:val="lowerLetter"/>
      <w:lvlText w:val="%8."/>
      <w:lvlJc w:val="left"/>
      <w:pPr>
        <w:ind w:left="5760" w:hanging="360"/>
      </w:pPr>
    </w:lvl>
    <w:lvl w:ilvl="8" w:tplc="0CAC5D54" w:tentative="1">
      <w:start w:val="1"/>
      <w:numFmt w:val="lowerRoman"/>
      <w:lvlText w:val="%9."/>
      <w:lvlJc w:val="right"/>
      <w:pPr>
        <w:ind w:left="6480" w:hanging="180"/>
      </w:pPr>
    </w:lvl>
  </w:abstractNum>
  <w:abstractNum w:abstractNumId="23" w15:restartNumberingAfterBreak="0">
    <w:nsid w:val="63E80596"/>
    <w:multiLevelType w:val="hybridMultilevel"/>
    <w:tmpl w:val="12548846"/>
    <w:lvl w:ilvl="0" w:tplc="2924CEEE">
      <w:start w:val="1"/>
      <w:numFmt w:val="decimal"/>
      <w:lvlText w:val="%1."/>
      <w:lvlJc w:val="left"/>
      <w:pPr>
        <w:ind w:left="720" w:hanging="360"/>
      </w:pPr>
      <w:rPr>
        <w:rFonts w:hint="default"/>
      </w:rPr>
    </w:lvl>
    <w:lvl w:ilvl="1" w:tplc="325EA00E" w:tentative="1">
      <w:start w:val="1"/>
      <w:numFmt w:val="lowerLetter"/>
      <w:lvlText w:val="%2."/>
      <w:lvlJc w:val="left"/>
      <w:pPr>
        <w:ind w:left="1440" w:hanging="360"/>
      </w:pPr>
    </w:lvl>
    <w:lvl w:ilvl="2" w:tplc="CB366BFA" w:tentative="1">
      <w:start w:val="1"/>
      <w:numFmt w:val="lowerRoman"/>
      <w:lvlText w:val="%3."/>
      <w:lvlJc w:val="right"/>
      <w:pPr>
        <w:ind w:left="2160" w:hanging="180"/>
      </w:pPr>
    </w:lvl>
    <w:lvl w:ilvl="3" w:tplc="E00228AA" w:tentative="1">
      <w:start w:val="1"/>
      <w:numFmt w:val="decimal"/>
      <w:lvlText w:val="%4."/>
      <w:lvlJc w:val="left"/>
      <w:pPr>
        <w:ind w:left="2880" w:hanging="360"/>
      </w:pPr>
    </w:lvl>
    <w:lvl w:ilvl="4" w:tplc="86D06906" w:tentative="1">
      <w:start w:val="1"/>
      <w:numFmt w:val="lowerLetter"/>
      <w:lvlText w:val="%5."/>
      <w:lvlJc w:val="left"/>
      <w:pPr>
        <w:ind w:left="3600" w:hanging="360"/>
      </w:pPr>
    </w:lvl>
    <w:lvl w:ilvl="5" w:tplc="9CE0AC78" w:tentative="1">
      <w:start w:val="1"/>
      <w:numFmt w:val="lowerRoman"/>
      <w:lvlText w:val="%6."/>
      <w:lvlJc w:val="right"/>
      <w:pPr>
        <w:ind w:left="4320" w:hanging="180"/>
      </w:pPr>
    </w:lvl>
    <w:lvl w:ilvl="6" w:tplc="FB4C43F0" w:tentative="1">
      <w:start w:val="1"/>
      <w:numFmt w:val="decimal"/>
      <w:lvlText w:val="%7."/>
      <w:lvlJc w:val="left"/>
      <w:pPr>
        <w:ind w:left="5040" w:hanging="360"/>
      </w:pPr>
    </w:lvl>
    <w:lvl w:ilvl="7" w:tplc="ACE4390E" w:tentative="1">
      <w:start w:val="1"/>
      <w:numFmt w:val="lowerLetter"/>
      <w:lvlText w:val="%8."/>
      <w:lvlJc w:val="left"/>
      <w:pPr>
        <w:ind w:left="5760" w:hanging="360"/>
      </w:pPr>
    </w:lvl>
    <w:lvl w:ilvl="8" w:tplc="542EEBA4" w:tentative="1">
      <w:start w:val="1"/>
      <w:numFmt w:val="lowerRoman"/>
      <w:lvlText w:val="%9."/>
      <w:lvlJc w:val="right"/>
      <w:pPr>
        <w:ind w:left="6480" w:hanging="180"/>
      </w:pPr>
    </w:lvl>
  </w:abstractNum>
  <w:abstractNum w:abstractNumId="24" w15:restartNumberingAfterBreak="0">
    <w:nsid w:val="64C8062C"/>
    <w:multiLevelType w:val="hybridMultilevel"/>
    <w:tmpl w:val="B3AE99FE"/>
    <w:lvl w:ilvl="0" w:tplc="CB2CCDC2">
      <w:start w:val="1"/>
      <w:numFmt w:val="decimal"/>
      <w:lvlText w:val="%1."/>
      <w:lvlJc w:val="left"/>
      <w:pPr>
        <w:ind w:left="720" w:hanging="360"/>
      </w:pPr>
      <w:rPr>
        <w:rFonts w:hint="default"/>
      </w:rPr>
    </w:lvl>
    <w:lvl w:ilvl="1" w:tplc="183062AE" w:tentative="1">
      <w:start w:val="1"/>
      <w:numFmt w:val="lowerLetter"/>
      <w:lvlText w:val="%2."/>
      <w:lvlJc w:val="left"/>
      <w:pPr>
        <w:ind w:left="1440" w:hanging="360"/>
      </w:pPr>
    </w:lvl>
    <w:lvl w:ilvl="2" w:tplc="4A5E6EC0" w:tentative="1">
      <w:start w:val="1"/>
      <w:numFmt w:val="lowerRoman"/>
      <w:lvlText w:val="%3."/>
      <w:lvlJc w:val="right"/>
      <w:pPr>
        <w:ind w:left="2160" w:hanging="180"/>
      </w:pPr>
    </w:lvl>
    <w:lvl w:ilvl="3" w:tplc="396668C8" w:tentative="1">
      <w:start w:val="1"/>
      <w:numFmt w:val="decimal"/>
      <w:lvlText w:val="%4."/>
      <w:lvlJc w:val="left"/>
      <w:pPr>
        <w:ind w:left="2880" w:hanging="360"/>
      </w:pPr>
    </w:lvl>
    <w:lvl w:ilvl="4" w:tplc="3AF2DA9A" w:tentative="1">
      <w:start w:val="1"/>
      <w:numFmt w:val="lowerLetter"/>
      <w:lvlText w:val="%5."/>
      <w:lvlJc w:val="left"/>
      <w:pPr>
        <w:ind w:left="3600" w:hanging="360"/>
      </w:pPr>
    </w:lvl>
    <w:lvl w:ilvl="5" w:tplc="DA9E97CC" w:tentative="1">
      <w:start w:val="1"/>
      <w:numFmt w:val="lowerRoman"/>
      <w:lvlText w:val="%6."/>
      <w:lvlJc w:val="right"/>
      <w:pPr>
        <w:ind w:left="4320" w:hanging="180"/>
      </w:pPr>
    </w:lvl>
    <w:lvl w:ilvl="6" w:tplc="FA342030" w:tentative="1">
      <w:start w:val="1"/>
      <w:numFmt w:val="decimal"/>
      <w:lvlText w:val="%7."/>
      <w:lvlJc w:val="left"/>
      <w:pPr>
        <w:ind w:left="5040" w:hanging="360"/>
      </w:pPr>
    </w:lvl>
    <w:lvl w:ilvl="7" w:tplc="4DFE9348" w:tentative="1">
      <w:start w:val="1"/>
      <w:numFmt w:val="lowerLetter"/>
      <w:lvlText w:val="%8."/>
      <w:lvlJc w:val="left"/>
      <w:pPr>
        <w:ind w:left="5760" w:hanging="360"/>
      </w:pPr>
    </w:lvl>
    <w:lvl w:ilvl="8" w:tplc="C346FBEC" w:tentative="1">
      <w:start w:val="1"/>
      <w:numFmt w:val="lowerRoman"/>
      <w:lvlText w:val="%9."/>
      <w:lvlJc w:val="right"/>
      <w:pPr>
        <w:ind w:left="6480" w:hanging="180"/>
      </w:pPr>
    </w:lvl>
  </w:abstractNum>
  <w:abstractNum w:abstractNumId="25" w15:restartNumberingAfterBreak="0">
    <w:nsid w:val="653F0030"/>
    <w:multiLevelType w:val="hybridMultilevel"/>
    <w:tmpl w:val="CC9E7988"/>
    <w:lvl w:ilvl="0" w:tplc="E3C45E32">
      <w:start w:val="1"/>
      <w:numFmt w:val="bullet"/>
      <w:lvlText w:val="u"/>
      <w:lvlJc w:val="left"/>
      <w:pPr>
        <w:tabs>
          <w:tab w:val="num" w:pos="720"/>
        </w:tabs>
        <w:ind w:left="720" w:hanging="360"/>
      </w:pPr>
      <w:rPr>
        <w:rFonts w:ascii="Wingdings 3" w:hAnsi="Wingdings 3" w:hint="default"/>
      </w:rPr>
    </w:lvl>
    <w:lvl w:ilvl="1" w:tplc="29D8AE82" w:tentative="1">
      <w:start w:val="1"/>
      <w:numFmt w:val="bullet"/>
      <w:lvlText w:val="u"/>
      <w:lvlJc w:val="left"/>
      <w:pPr>
        <w:tabs>
          <w:tab w:val="num" w:pos="1440"/>
        </w:tabs>
        <w:ind w:left="1440" w:hanging="360"/>
      </w:pPr>
      <w:rPr>
        <w:rFonts w:ascii="Wingdings 3" w:hAnsi="Wingdings 3" w:hint="default"/>
      </w:rPr>
    </w:lvl>
    <w:lvl w:ilvl="2" w:tplc="1BC6FAF6" w:tentative="1">
      <w:start w:val="1"/>
      <w:numFmt w:val="bullet"/>
      <w:lvlText w:val="u"/>
      <w:lvlJc w:val="left"/>
      <w:pPr>
        <w:tabs>
          <w:tab w:val="num" w:pos="2160"/>
        </w:tabs>
        <w:ind w:left="2160" w:hanging="360"/>
      </w:pPr>
      <w:rPr>
        <w:rFonts w:ascii="Wingdings 3" w:hAnsi="Wingdings 3" w:hint="default"/>
      </w:rPr>
    </w:lvl>
    <w:lvl w:ilvl="3" w:tplc="4C828CB6" w:tentative="1">
      <w:start w:val="1"/>
      <w:numFmt w:val="bullet"/>
      <w:lvlText w:val="u"/>
      <w:lvlJc w:val="left"/>
      <w:pPr>
        <w:tabs>
          <w:tab w:val="num" w:pos="2880"/>
        </w:tabs>
        <w:ind w:left="2880" w:hanging="360"/>
      </w:pPr>
      <w:rPr>
        <w:rFonts w:ascii="Wingdings 3" w:hAnsi="Wingdings 3" w:hint="default"/>
      </w:rPr>
    </w:lvl>
    <w:lvl w:ilvl="4" w:tplc="9470367C" w:tentative="1">
      <w:start w:val="1"/>
      <w:numFmt w:val="bullet"/>
      <w:lvlText w:val="u"/>
      <w:lvlJc w:val="left"/>
      <w:pPr>
        <w:tabs>
          <w:tab w:val="num" w:pos="3600"/>
        </w:tabs>
        <w:ind w:left="3600" w:hanging="360"/>
      </w:pPr>
      <w:rPr>
        <w:rFonts w:ascii="Wingdings 3" w:hAnsi="Wingdings 3" w:hint="default"/>
      </w:rPr>
    </w:lvl>
    <w:lvl w:ilvl="5" w:tplc="AF361BF4" w:tentative="1">
      <w:start w:val="1"/>
      <w:numFmt w:val="bullet"/>
      <w:lvlText w:val="u"/>
      <w:lvlJc w:val="left"/>
      <w:pPr>
        <w:tabs>
          <w:tab w:val="num" w:pos="4320"/>
        </w:tabs>
        <w:ind w:left="4320" w:hanging="360"/>
      </w:pPr>
      <w:rPr>
        <w:rFonts w:ascii="Wingdings 3" w:hAnsi="Wingdings 3" w:hint="default"/>
      </w:rPr>
    </w:lvl>
    <w:lvl w:ilvl="6" w:tplc="A37EC650" w:tentative="1">
      <w:start w:val="1"/>
      <w:numFmt w:val="bullet"/>
      <w:lvlText w:val="u"/>
      <w:lvlJc w:val="left"/>
      <w:pPr>
        <w:tabs>
          <w:tab w:val="num" w:pos="5040"/>
        </w:tabs>
        <w:ind w:left="5040" w:hanging="360"/>
      </w:pPr>
      <w:rPr>
        <w:rFonts w:ascii="Wingdings 3" w:hAnsi="Wingdings 3" w:hint="default"/>
      </w:rPr>
    </w:lvl>
    <w:lvl w:ilvl="7" w:tplc="980227FE" w:tentative="1">
      <w:start w:val="1"/>
      <w:numFmt w:val="bullet"/>
      <w:lvlText w:val="u"/>
      <w:lvlJc w:val="left"/>
      <w:pPr>
        <w:tabs>
          <w:tab w:val="num" w:pos="5760"/>
        </w:tabs>
        <w:ind w:left="5760" w:hanging="360"/>
      </w:pPr>
      <w:rPr>
        <w:rFonts w:ascii="Wingdings 3" w:hAnsi="Wingdings 3" w:hint="default"/>
      </w:rPr>
    </w:lvl>
    <w:lvl w:ilvl="8" w:tplc="933CD5DA" w:tentative="1">
      <w:start w:val="1"/>
      <w:numFmt w:val="bullet"/>
      <w:lvlText w:val="u"/>
      <w:lvlJc w:val="left"/>
      <w:pPr>
        <w:tabs>
          <w:tab w:val="num" w:pos="6480"/>
        </w:tabs>
        <w:ind w:left="6480" w:hanging="360"/>
      </w:pPr>
      <w:rPr>
        <w:rFonts w:ascii="Wingdings 3" w:hAnsi="Wingdings 3" w:hint="default"/>
      </w:rPr>
    </w:lvl>
  </w:abstractNum>
  <w:abstractNum w:abstractNumId="26" w15:restartNumberingAfterBreak="0">
    <w:nsid w:val="69E30A66"/>
    <w:multiLevelType w:val="hybridMultilevel"/>
    <w:tmpl w:val="C4184F00"/>
    <w:lvl w:ilvl="0" w:tplc="FC9ED832">
      <w:start w:val="1"/>
      <w:numFmt w:val="bullet"/>
      <w:lvlText w:val=""/>
      <w:lvlJc w:val="left"/>
      <w:pPr>
        <w:ind w:left="1080" w:hanging="360"/>
      </w:pPr>
      <w:rPr>
        <w:rFonts w:ascii="Symbol" w:hAnsi="Symbol" w:hint="default"/>
      </w:rPr>
    </w:lvl>
    <w:lvl w:ilvl="1" w:tplc="B65A3F8A" w:tentative="1">
      <w:start w:val="1"/>
      <w:numFmt w:val="bullet"/>
      <w:lvlText w:val="o"/>
      <w:lvlJc w:val="left"/>
      <w:pPr>
        <w:ind w:left="1800" w:hanging="360"/>
      </w:pPr>
      <w:rPr>
        <w:rFonts w:ascii="Courier New" w:hAnsi="Courier New" w:cs="Courier New" w:hint="default"/>
      </w:rPr>
    </w:lvl>
    <w:lvl w:ilvl="2" w:tplc="F9748046" w:tentative="1">
      <w:start w:val="1"/>
      <w:numFmt w:val="bullet"/>
      <w:lvlText w:val=""/>
      <w:lvlJc w:val="left"/>
      <w:pPr>
        <w:ind w:left="2520" w:hanging="360"/>
      </w:pPr>
      <w:rPr>
        <w:rFonts w:ascii="Wingdings" w:hAnsi="Wingdings" w:hint="default"/>
      </w:rPr>
    </w:lvl>
    <w:lvl w:ilvl="3" w:tplc="7C94C93A" w:tentative="1">
      <w:start w:val="1"/>
      <w:numFmt w:val="bullet"/>
      <w:lvlText w:val=""/>
      <w:lvlJc w:val="left"/>
      <w:pPr>
        <w:ind w:left="3240" w:hanging="360"/>
      </w:pPr>
      <w:rPr>
        <w:rFonts w:ascii="Symbol" w:hAnsi="Symbol" w:hint="default"/>
      </w:rPr>
    </w:lvl>
    <w:lvl w:ilvl="4" w:tplc="2946A640" w:tentative="1">
      <w:start w:val="1"/>
      <w:numFmt w:val="bullet"/>
      <w:lvlText w:val="o"/>
      <w:lvlJc w:val="left"/>
      <w:pPr>
        <w:ind w:left="3960" w:hanging="360"/>
      </w:pPr>
      <w:rPr>
        <w:rFonts w:ascii="Courier New" w:hAnsi="Courier New" w:cs="Courier New" w:hint="default"/>
      </w:rPr>
    </w:lvl>
    <w:lvl w:ilvl="5" w:tplc="7EAE67F6" w:tentative="1">
      <w:start w:val="1"/>
      <w:numFmt w:val="bullet"/>
      <w:lvlText w:val=""/>
      <w:lvlJc w:val="left"/>
      <w:pPr>
        <w:ind w:left="4680" w:hanging="360"/>
      </w:pPr>
      <w:rPr>
        <w:rFonts w:ascii="Wingdings" w:hAnsi="Wingdings" w:hint="default"/>
      </w:rPr>
    </w:lvl>
    <w:lvl w:ilvl="6" w:tplc="D01A0DF0" w:tentative="1">
      <w:start w:val="1"/>
      <w:numFmt w:val="bullet"/>
      <w:lvlText w:val=""/>
      <w:lvlJc w:val="left"/>
      <w:pPr>
        <w:ind w:left="5400" w:hanging="360"/>
      </w:pPr>
      <w:rPr>
        <w:rFonts w:ascii="Symbol" w:hAnsi="Symbol" w:hint="default"/>
      </w:rPr>
    </w:lvl>
    <w:lvl w:ilvl="7" w:tplc="310AC592" w:tentative="1">
      <w:start w:val="1"/>
      <w:numFmt w:val="bullet"/>
      <w:lvlText w:val="o"/>
      <w:lvlJc w:val="left"/>
      <w:pPr>
        <w:ind w:left="6120" w:hanging="360"/>
      </w:pPr>
      <w:rPr>
        <w:rFonts w:ascii="Courier New" w:hAnsi="Courier New" w:cs="Courier New" w:hint="default"/>
      </w:rPr>
    </w:lvl>
    <w:lvl w:ilvl="8" w:tplc="F79E295A" w:tentative="1">
      <w:start w:val="1"/>
      <w:numFmt w:val="bullet"/>
      <w:lvlText w:val=""/>
      <w:lvlJc w:val="left"/>
      <w:pPr>
        <w:ind w:left="6840" w:hanging="360"/>
      </w:pPr>
      <w:rPr>
        <w:rFonts w:ascii="Wingdings" w:hAnsi="Wingdings" w:hint="default"/>
      </w:rPr>
    </w:lvl>
  </w:abstractNum>
  <w:abstractNum w:abstractNumId="27" w15:restartNumberingAfterBreak="0">
    <w:nsid w:val="6C3E5E3F"/>
    <w:multiLevelType w:val="hybridMultilevel"/>
    <w:tmpl w:val="D130B408"/>
    <w:lvl w:ilvl="0" w:tplc="5AB2ED40">
      <w:start w:val="1"/>
      <w:numFmt w:val="bullet"/>
      <w:lvlText w:val=""/>
      <w:lvlJc w:val="left"/>
      <w:pPr>
        <w:ind w:left="720" w:hanging="360"/>
      </w:pPr>
      <w:rPr>
        <w:rFonts w:ascii="Symbol" w:hAnsi="Symbol" w:hint="default"/>
      </w:rPr>
    </w:lvl>
    <w:lvl w:ilvl="1" w:tplc="769CCAAA" w:tentative="1">
      <w:start w:val="1"/>
      <w:numFmt w:val="bullet"/>
      <w:lvlText w:val="o"/>
      <w:lvlJc w:val="left"/>
      <w:pPr>
        <w:ind w:left="1440" w:hanging="360"/>
      </w:pPr>
      <w:rPr>
        <w:rFonts w:ascii="Courier New" w:hAnsi="Courier New" w:cs="Courier New" w:hint="default"/>
      </w:rPr>
    </w:lvl>
    <w:lvl w:ilvl="2" w:tplc="928A4496" w:tentative="1">
      <w:start w:val="1"/>
      <w:numFmt w:val="bullet"/>
      <w:lvlText w:val=""/>
      <w:lvlJc w:val="left"/>
      <w:pPr>
        <w:ind w:left="2160" w:hanging="360"/>
      </w:pPr>
      <w:rPr>
        <w:rFonts w:ascii="Wingdings" w:hAnsi="Wingdings" w:hint="default"/>
      </w:rPr>
    </w:lvl>
    <w:lvl w:ilvl="3" w:tplc="854E938C" w:tentative="1">
      <w:start w:val="1"/>
      <w:numFmt w:val="bullet"/>
      <w:lvlText w:val=""/>
      <w:lvlJc w:val="left"/>
      <w:pPr>
        <w:ind w:left="2880" w:hanging="360"/>
      </w:pPr>
      <w:rPr>
        <w:rFonts w:ascii="Symbol" w:hAnsi="Symbol" w:hint="default"/>
      </w:rPr>
    </w:lvl>
    <w:lvl w:ilvl="4" w:tplc="F1F86830" w:tentative="1">
      <w:start w:val="1"/>
      <w:numFmt w:val="bullet"/>
      <w:lvlText w:val="o"/>
      <w:lvlJc w:val="left"/>
      <w:pPr>
        <w:ind w:left="3600" w:hanging="360"/>
      </w:pPr>
      <w:rPr>
        <w:rFonts w:ascii="Courier New" w:hAnsi="Courier New" w:cs="Courier New" w:hint="default"/>
      </w:rPr>
    </w:lvl>
    <w:lvl w:ilvl="5" w:tplc="6B4CD2D0" w:tentative="1">
      <w:start w:val="1"/>
      <w:numFmt w:val="bullet"/>
      <w:lvlText w:val=""/>
      <w:lvlJc w:val="left"/>
      <w:pPr>
        <w:ind w:left="4320" w:hanging="360"/>
      </w:pPr>
      <w:rPr>
        <w:rFonts w:ascii="Wingdings" w:hAnsi="Wingdings" w:hint="default"/>
      </w:rPr>
    </w:lvl>
    <w:lvl w:ilvl="6" w:tplc="078C09F8" w:tentative="1">
      <w:start w:val="1"/>
      <w:numFmt w:val="bullet"/>
      <w:lvlText w:val=""/>
      <w:lvlJc w:val="left"/>
      <w:pPr>
        <w:ind w:left="5040" w:hanging="360"/>
      </w:pPr>
      <w:rPr>
        <w:rFonts w:ascii="Symbol" w:hAnsi="Symbol" w:hint="default"/>
      </w:rPr>
    </w:lvl>
    <w:lvl w:ilvl="7" w:tplc="EC50419E" w:tentative="1">
      <w:start w:val="1"/>
      <w:numFmt w:val="bullet"/>
      <w:lvlText w:val="o"/>
      <w:lvlJc w:val="left"/>
      <w:pPr>
        <w:ind w:left="5760" w:hanging="360"/>
      </w:pPr>
      <w:rPr>
        <w:rFonts w:ascii="Courier New" w:hAnsi="Courier New" w:cs="Courier New" w:hint="default"/>
      </w:rPr>
    </w:lvl>
    <w:lvl w:ilvl="8" w:tplc="956A7BCC" w:tentative="1">
      <w:start w:val="1"/>
      <w:numFmt w:val="bullet"/>
      <w:lvlText w:val=""/>
      <w:lvlJc w:val="left"/>
      <w:pPr>
        <w:ind w:left="6480" w:hanging="360"/>
      </w:pPr>
      <w:rPr>
        <w:rFonts w:ascii="Wingdings" w:hAnsi="Wingdings" w:hint="default"/>
      </w:rPr>
    </w:lvl>
  </w:abstractNum>
  <w:abstractNum w:abstractNumId="28" w15:restartNumberingAfterBreak="0">
    <w:nsid w:val="6E4C3B8E"/>
    <w:multiLevelType w:val="hybridMultilevel"/>
    <w:tmpl w:val="D3AE54CC"/>
    <w:lvl w:ilvl="0" w:tplc="C6263B12">
      <w:start w:val="1"/>
      <w:numFmt w:val="bullet"/>
      <w:lvlText w:val=""/>
      <w:lvlJc w:val="left"/>
      <w:pPr>
        <w:ind w:left="1440" w:hanging="360"/>
      </w:pPr>
      <w:rPr>
        <w:rFonts w:ascii="Symbol" w:hAnsi="Symbol" w:hint="default"/>
      </w:rPr>
    </w:lvl>
    <w:lvl w:ilvl="1" w:tplc="79C89192" w:tentative="1">
      <w:start w:val="1"/>
      <w:numFmt w:val="bullet"/>
      <w:lvlText w:val="o"/>
      <w:lvlJc w:val="left"/>
      <w:pPr>
        <w:ind w:left="2160" w:hanging="360"/>
      </w:pPr>
      <w:rPr>
        <w:rFonts w:ascii="Courier New" w:hAnsi="Courier New" w:cs="Courier New" w:hint="default"/>
      </w:rPr>
    </w:lvl>
    <w:lvl w:ilvl="2" w:tplc="F762F69C" w:tentative="1">
      <w:start w:val="1"/>
      <w:numFmt w:val="bullet"/>
      <w:lvlText w:val=""/>
      <w:lvlJc w:val="left"/>
      <w:pPr>
        <w:ind w:left="2880" w:hanging="360"/>
      </w:pPr>
      <w:rPr>
        <w:rFonts w:ascii="Wingdings" w:hAnsi="Wingdings" w:hint="default"/>
      </w:rPr>
    </w:lvl>
    <w:lvl w:ilvl="3" w:tplc="7B2EF3A0" w:tentative="1">
      <w:start w:val="1"/>
      <w:numFmt w:val="bullet"/>
      <w:lvlText w:val=""/>
      <w:lvlJc w:val="left"/>
      <w:pPr>
        <w:ind w:left="3600" w:hanging="360"/>
      </w:pPr>
      <w:rPr>
        <w:rFonts w:ascii="Symbol" w:hAnsi="Symbol" w:hint="default"/>
      </w:rPr>
    </w:lvl>
    <w:lvl w:ilvl="4" w:tplc="CF602096" w:tentative="1">
      <w:start w:val="1"/>
      <w:numFmt w:val="bullet"/>
      <w:lvlText w:val="o"/>
      <w:lvlJc w:val="left"/>
      <w:pPr>
        <w:ind w:left="4320" w:hanging="360"/>
      </w:pPr>
      <w:rPr>
        <w:rFonts w:ascii="Courier New" w:hAnsi="Courier New" w:cs="Courier New" w:hint="default"/>
      </w:rPr>
    </w:lvl>
    <w:lvl w:ilvl="5" w:tplc="97EE06A6" w:tentative="1">
      <w:start w:val="1"/>
      <w:numFmt w:val="bullet"/>
      <w:lvlText w:val=""/>
      <w:lvlJc w:val="left"/>
      <w:pPr>
        <w:ind w:left="5040" w:hanging="360"/>
      </w:pPr>
      <w:rPr>
        <w:rFonts w:ascii="Wingdings" w:hAnsi="Wingdings" w:hint="default"/>
      </w:rPr>
    </w:lvl>
    <w:lvl w:ilvl="6" w:tplc="9002027A" w:tentative="1">
      <w:start w:val="1"/>
      <w:numFmt w:val="bullet"/>
      <w:lvlText w:val=""/>
      <w:lvlJc w:val="left"/>
      <w:pPr>
        <w:ind w:left="5760" w:hanging="360"/>
      </w:pPr>
      <w:rPr>
        <w:rFonts w:ascii="Symbol" w:hAnsi="Symbol" w:hint="default"/>
      </w:rPr>
    </w:lvl>
    <w:lvl w:ilvl="7" w:tplc="82021908" w:tentative="1">
      <w:start w:val="1"/>
      <w:numFmt w:val="bullet"/>
      <w:lvlText w:val="o"/>
      <w:lvlJc w:val="left"/>
      <w:pPr>
        <w:ind w:left="6480" w:hanging="360"/>
      </w:pPr>
      <w:rPr>
        <w:rFonts w:ascii="Courier New" w:hAnsi="Courier New" w:cs="Courier New" w:hint="default"/>
      </w:rPr>
    </w:lvl>
    <w:lvl w:ilvl="8" w:tplc="AF027476" w:tentative="1">
      <w:start w:val="1"/>
      <w:numFmt w:val="bullet"/>
      <w:lvlText w:val=""/>
      <w:lvlJc w:val="left"/>
      <w:pPr>
        <w:ind w:left="7200" w:hanging="360"/>
      </w:pPr>
      <w:rPr>
        <w:rFonts w:ascii="Wingdings" w:hAnsi="Wingdings" w:hint="default"/>
      </w:rPr>
    </w:lvl>
  </w:abstractNum>
  <w:abstractNum w:abstractNumId="29" w15:restartNumberingAfterBreak="0">
    <w:nsid w:val="735A0EA5"/>
    <w:multiLevelType w:val="hybridMultilevel"/>
    <w:tmpl w:val="1910E694"/>
    <w:lvl w:ilvl="0" w:tplc="7660ABC0">
      <w:start w:val="1"/>
      <w:numFmt w:val="bullet"/>
      <w:lvlText w:val=""/>
      <w:lvlJc w:val="left"/>
      <w:pPr>
        <w:ind w:left="1440" w:hanging="360"/>
      </w:pPr>
      <w:rPr>
        <w:rFonts w:ascii="Symbol" w:hAnsi="Symbol" w:hint="default"/>
      </w:rPr>
    </w:lvl>
    <w:lvl w:ilvl="1" w:tplc="611E4CD0" w:tentative="1">
      <w:start w:val="1"/>
      <w:numFmt w:val="bullet"/>
      <w:lvlText w:val="o"/>
      <w:lvlJc w:val="left"/>
      <w:pPr>
        <w:ind w:left="2160" w:hanging="360"/>
      </w:pPr>
      <w:rPr>
        <w:rFonts w:ascii="Courier New" w:hAnsi="Courier New" w:cs="Courier New" w:hint="default"/>
      </w:rPr>
    </w:lvl>
    <w:lvl w:ilvl="2" w:tplc="3E56FA82" w:tentative="1">
      <w:start w:val="1"/>
      <w:numFmt w:val="bullet"/>
      <w:lvlText w:val=""/>
      <w:lvlJc w:val="left"/>
      <w:pPr>
        <w:ind w:left="2880" w:hanging="360"/>
      </w:pPr>
      <w:rPr>
        <w:rFonts w:ascii="Wingdings" w:hAnsi="Wingdings" w:hint="default"/>
      </w:rPr>
    </w:lvl>
    <w:lvl w:ilvl="3" w:tplc="EE8E584A" w:tentative="1">
      <w:start w:val="1"/>
      <w:numFmt w:val="bullet"/>
      <w:lvlText w:val=""/>
      <w:lvlJc w:val="left"/>
      <w:pPr>
        <w:ind w:left="3600" w:hanging="360"/>
      </w:pPr>
      <w:rPr>
        <w:rFonts w:ascii="Symbol" w:hAnsi="Symbol" w:hint="default"/>
      </w:rPr>
    </w:lvl>
    <w:lvl w:ilvl="4" w:tplc="66AAF49C" w:tentative="1">
      <w:start w:val="1"/>
      <w:numFmt w:val="bullet"/>
      <w:lvlText w:val="o"/>
      <w:lvlJc w:val="left"/>
      <w:pPr>
        <w:ind w:left="4320" w:hanging="360"/>
      </w:pPr>
      <w:rPr>
        <w:rFonts w:ascii="Courier New" w:hAnsi="Courier New" w:cs="Courier New" w:hint="default"/>
      </w:rPr>
    </w:lvl>
    <w:lvl w:ilvl="5" w:tplc="B6B0348C" w:tentative="1">
      <w:start w:val="1"/>
      <w:numFmt w:val="bullet"/>
      <w:lvlText w:val=""/>
      <w:lvlJc w:val="left"/>
      <w:pPr>
        <w:ind w:left="5040" w:hanging="360"/>
      </w:pPr>
      <w:rPr>
        <w:rFonts w:ascii="Wingdings" w:hAnsi="Wingdings" w:hint="default"/>
      </w:rPr>
    </w:lvl>
    <w:lvl w:ilvl="6" w:tplc="384AFED2" w:tentative="1">
      <w:start w:val="1"/>
      <w:numFmt w:val="bullet"/>
      <w:lvlText w:val=""/>
      <w:lvlJc w:val="left"/>
      <w:pPr>
        <w:ind w:left="5760" w:hanging="360"/>
      </w:pPr>
      <w:rPr>
        <w:rFonts w:ascii="Symbol" w:hAnsi="Symbol" w:hint="default"/>
      </w:rPr>
    </w:lvl>
    <w:lvl w:ilvl="7" w:tplc="68B2E652" w:tentative="1">
      <w:start w:val="1"/>
      <w:numFmt w:val="bullet"/>
      <w:lvlText w:val="o"/>
      <w:lvlJc w:val="left"/>
      <w:pPr>
        <w:ind w:left="6480" w:hanging="360"/>
      </w:pPr>
      <w:rPr>
        <w:rFonts w:ascii="Courier New" w:hAnsi="Courier New" w:cs="Courier New" w:hint="default"/>
      </w:rPr>
    </w:lvl>
    <w:lvl w:ilvl="8" w:tplc="5B183344" w:tentative="1">
      <w:start w:val="1"/>
      <w:numFmt w:val="bullet"/>
      <w:lvlText w:val=""/>
      <w:lvlJc w:val="left"/>
      <w:pPr>
        <w:ind w:left="7200" w:hanging="360"/>
      </w:pPr>
      <w:rPr>
        <w:rFonts w:ascii="Wingdings" w:hAnsi="Wingdings" w:hint="default"/>
      </w:rPr>
    </w:lvl>
  </w:abstractNum>
  <w:abstractNum w:abstractNumId="30" w15:restartNumberingAfterBreak="0">
    <w:nsid w:val="77A24D87"/>
    <w:multiLevelType w:val="multilevel"/>
    <w:tmpl w:val="E13AEA62"/>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31" w15:restartNumberingAfterBreak="0">
    <w:nsid w:val="78A2441C"/>
    <w:multiLevelType w:val="hybridMultilevel"/>
    <w:tmpl w:val="68420F52"/>
    <w:lvl w:ilvl="0" w:tplc="D07CBE7C">
      <w:start w:val="1"/>
      <w:numFmt w:val="bullet"/>
      <w:lvlText w:val=""/>
      <w:lvlJc w:val="left"/>
      <w:pPr>
        <w:ind w:left="720" w:hanging="360"/>
      </w:pPr>
      <w:rPr>
        <w:rFonts w:ascii="Symbol" w:hAnsi="Symbol" w:hint="default"/>
      </w:rPr>
    </w:lvl>
    <w:lvl w:ilvl="1" w:tplc="29DA1018" w:tentative="1">
      <w:start w:val="1"/>
      <w:numFmt w:val="bullet"/>
      <w:lvlText w:val="o"/>
      <w:lvlJc w:val="left"/>
      <w:pPr>
        <w:ind w:left="1440" w:hanging="360"/>
      </w:pPr>
      <w:rPr>
        <w:rFonts w:ascii="Courier New" w:hAnsi="Courier New" w:cs="Courier New" w:hint="default"/>
      </w:rPr>
    </w:lvl>
    <w:lvl w:ilvl="2" w:tplc="C55266CE" w:tentative="1">
      <w:start w:val="1"/>
      <w:numFmt w:val="bullet"/>
      <w:lvlText w:val=""/>
      <w:lvlJc w:val="left"/>
      <w:pPr>
        <w:ind w:left="2160" w:hanging="360"/>
      </w:pPr>
      <w:rPr>
        <w:rFonts w:ascii="Wingdings" w:hAnsi="Wingdings" w:hint="default"/>
      </w:rPr>
    </w:lvl>
    <w:lvl w:ilvl="3" w:tplc="80EE8ED0" w:tentative="1">
      <w:start w:val="1"/>
      <w:numFmt w:val="bullet"/>
      <w:lvlText w:val=""/>
      <w:lvlJc w:val="left"/>
      <w:pPr>
        <w:ind w:left="2880" w:hanging="360"/>
      </w:pPr>
      <w:rPr>
        <w:rFonts w:ascii="Symbol" w:hAnsi="Symbol" w:hint="default"/>
      </w:rPr>
    </w:lvl>
    <w:lvl w:ilvl="4" w:tplc="4DCCE080" w:tentative="1">
      <w:start w:val="1"/>
      <w:numFmt w:val="bullet"/>
      <w:lvlText w:val="o"/>
      <w:lvlJc w:val="left"/>
      <w:pPr>
        <w:ind w:left="3600" w:hanging="360"/>
      </w:pPr>
      <w:rPr>
        <w:rFonts w:ascii="Courier New" w:hAnsi="Courier New" w:cs="Courier New" w:hint="default"/>
      </w:rPr>
    </w:lvl>
    <w:lvl w:ilvl="5" w:tplc="3C528052" w:tentative="1">
      <w:start w:val="1"/>
      <w:numFmt w:val="bullet"/>
      <w:lvlText w:val=""/>
      <w:lvlJc w:val="left"/>
      <w:pPr>
        <w:ind w:left="4320" w:hanging="360"/>
      </w:pPr>
      <w:rPr>
        <w:rFonts w:ascii="Wingdings" w:hAnsi="Wingdings" w:hint="default"/>
      </w:rPr>
    </w:lvl>
    <w:lvl w:ilvl="6" w:tplc="3BD60BFA" w:tentative="1">
      <w:start w:val="1"/>
      <w:numFmt w:val="bullet"/>
      <w:lvlText w:val=""/>
      <w:lvlJc w:val="left"/>
      <w:pPr>
        <w:ind w:left="5040" w:hanging="360"/>
      </w:pPr>
      <w:rPr>
        <w:rFonts w:ascii="Symbol" w:hAnsi="Symbol" w:hint="default"/>
      </w:rPr>
    </w:lvl>
    <w:lvl w:ilvl="7" w:tplc="E64484FA" w:tentative="1">
      <w:start w:val="1"/>
      <w:numFmt w:val="bullet"/>
      <w:lvlText w:val="o"/>
      <w:lvlJc w:val="left"/>
      <w:pPr>
        <w:ind w:left="5760" w:hanging="360"/>
      </w:pPr>
      <w:rPr>
        <w:rFonts w:ascii="Courier New" w:hAnsi="Courier New" w:cs="Courier New" w:hint="default"/>
      </w:rPr>
    </w:lvl>
    <w:lvl w:ilvl="8" w:tplc="EE8401FA" w:tentative="1">
      <w:start w:val="1"/>
      <w:numFmt w:val="bullet"/>
      <w:lvlText w:val=""/>
      <w:lvlJc w:val="left"/>
      <w:pPr>
        <w:ind w:left="6480" w:hanging="360"/>
      </w:pPr>
      <w:rPr>
        <w:rFonts w:ascii="Wingdings" w:hAnsi="Wingdings" w:hint="default"/>
      </w:rPr>
    </w:lvl>
  </w:abstractNum>
  <w:abstractNum w:abstractNumId="32" w15:restartNumberingAfterBreak="0">
    <w:nsid w:val="790C09B4"/>
    <w:multiLevelType w:val="hybridMultilevel"/>
    <w:tmpl w:val="EF808ABE"/>
    <w:lvl w:ilvl="0" w:tplc="14E4CE7C">
      <w:start w:val="1"/>
      <w:numFmt w:val="bullet"/>
      <w:lvlText w:val=""/>
      <w:lvlJc w:val="left"/>
      <w:pPr>
        <w:ind w:left="720" w:hanging="360"/>
      </w:pPr>
      <w:rPr>
        <w:rFonts w:ascii="Symbol" w:hAnsi="Symbol" w:hint="default"/>
      </w:rPr>
    </w:lvl>
    <w:lvl w:ilvl="1" w:tplc="119E4180" w:tentative="1">
      <w:start w:val="1"/>
      <w:numFmt w:val="bullet"/>
      <w:lvlText w:val="o"/>
      <w:lvlJc w:val="left"/>
      <w:pPr>
        <w:ind w:left="1440" w:hanging="360"/>
      </w:pPr>
      <w:rPr>
        <w:rFonts w:ascii="Courier New" w:hAnsi="Courier New" w:cs="Courier New" w:hint="default"/>
      </w:rPr>
    </w:lvl>
    <w:lvl w:ilvl="2" w:tplc="1B12DBDE" w:tentative="1">
      <w:start w:val="1"/>
      <w:numFmt w:val="bullet"/>
      <w:lvlText w:val=""/>
      <w:lvlJc w:val="left"/>
      <w:pPr>
        <w:ind w:left="2160" w:hanging="360"/>
      </w:pPr>
      <w:rPr>
        <w:rFonts w:ascii="Wingdings" w:hAnsi="Wingdings" w:hint="default"/>
      </w:rPr>
    </w:lvl>
    <w:lvl w:ilvl="3" w:tplc="5A8AE16C" w:tentative="1">
      <w:start w:val="1"/>
      <w:numFmt w:val="bullet"/>
      <w:lvlText w:val=""/>
      <w:lvlJc w:val="left"/>
      <w:pPr>
        <w:ind w:left="2880" w:hanging="360"/>
      </w:pPr>
      <w:rPr>
        <w:rFonts w:ascii="Symbol" w:hAnsi="Symbol" w:hint="default"/>
      </w:rPr>
    </w:lvl>
    <w:lvl w:ilvl="4" w:tplc="7AE05DEA" w:tentative="1">
      <w:start w:val="1"/>
      <w:numFmt w:val="bullet"/>
      <w:lvlText w:val="o"/>
      <w:lvlJc w:val="left"/>
      <w:pPr>
        <w:ind w:left="3600" w:hanging="360"/>
      </w:pPr>
      <w:rPr>
        <w:rFonts w:ascii="Courier New" w:hAnsi="Courier New" w:cs="Courier New" w:hint="default"/>
      </w:rPr>
    </w:lvl>
    <w:lvl w:ilvl="5" w:tplc="6F7EA444" w:tentative="1">
      <w:start w:val="1"/>
      <w:numFmt w:val="bullet"/>
      <w:lvlText w:val=""/>
      <w:lvlJc w:val="left"/>
      <w:pPr>
        <w:ind w:left="4320" w:hanging="360"/>
      </w:pPr>
      <w:rPr>
        <w:rFonts w:ascii="Wingdings" w:hAnsi="Wingdings" w:hint="default"/>
      </w:rPr>
    </w:lvl>
    <w:lvl w:ilvl="6" w:tplc="5C3AA0A0" w:tentative="1">
      <w:start w:val="1"/>
      <w:numFmt w:val="bullet"/>
      <w:lvlText w:val=""/>
      <w:lvlJc w:val="left"/>
      <w:pPr>
        <w:ind w:left="5040" w:hanging="360"/>
      </w:pPr>
      <w:rPr>
        <w:rFonts w:ascii="Symbol" w:hAnsi="Symbol" w:hint="default"/>
      </w:rPr>
    </w:lvl>
    <w:lvl w:ilvl="7" w:tplc="A3600794" w:tentative="1">
      <w:start w:val="1"/>
      <w:numFmt w:val="bullet"/>
      <w:lvlText w:val="o"/>
      <w:lvlJc w:val="left"/>
      <w:pPr>
        <w:ind w:left="5760" w:hanging="360"/>
      </w:pPr>
      <w:rPr>
        <w:rFonts w:ascii="Courier New" w:hAnsi="Courier New" w:cs="Courier New" w:hint="default"/>
      </w:rPr>
    </w:lvl>
    <w:lvl w:ilvl="8" w:tplc="2604D44A" w:tentative="1">
      <w:start w:val="1"/>
      <w:numFmt w:val="bullet"/>
      <w:lvlText w:val=""/>
      <w:lvlJc w:val="left"/>
      <w:pPr>
        <w:ind w:left="6480" w:hanging="360"/>
      </w:pPr>
      <w:rPr>
        <w:rFonts w:ascii="Wingdings" w:hAnsi="Wingdings" w:hint="default"/>
      </w:rPr>
    </w:lvl>
  </w:abstractNum>
  <w:abstractNum w:abstractNumId="33" w15:restartNumberingAfterBreak="0">
    <w:nsid w:val="796451D7"/>
    <w:multiLevelType w:val="hybridMultilevel"/>
    <w:tmpl w:val="D0B434EA"/>
    <w:lvl w:ilvl="0" w:tplc="7AAEE334">
      <w:start w:val="1"/>
      <w:numFmt w:val="decimal"/>
      <w:lvlText w:val="%1."/>
      <w:lvlJc w:val="left"/>
      <w:pPr>
        <w:ind w:left="720" w:hanging="360"/>
      </w:pPr>
    </w:lvl>
    <w:lvl w:ilvl="1" w:tplc="E82EE78A" w:tentative="1">
      <w:start w:val="1"/>
      <w:numFmt w:val="lowerLetter"/>
      <w:lvlText w:val="%2."/>
      <w:lvlJc w:val="left"/>
      <w:pPr>
        <w:ind w:left="1440" w:hanging="360"/>
      </w:pPr>
    </w:lvl>
    <w:lvl w:ilvl="2" w:tplc="2C02AC38" w:tentative="1">
      <w:start w:val="1"/>
      <w:numFmt w:val="lowerRoman"/>
      <w:lvlText w:val="%3."/>
      <w:lvlJc w:val="right"/>
      <w:pPr>
        <w:ind w:left="2160" w:hanging="180"/>
      </w:pPr>
    </w:lvl>
    <w:lvl w:ilvl="3" w:tplc="5B4E4488" w:tentative="1">
      <w:start w:val="1"/>
      <w:numFmt w:val="decimal"/>
      <w:lvlText w:val="%4."/>
      <w:lvlJc w:val="left"/>
      <w:pPr>
        <w:ind w:left="2880" w:hanging="360"/>
      </w:pPr>
    </w:lvl>
    <w:lvl w:ilvl="4" w:tplc="749E2AE6" w:tentative="1">
      <w:start w:val="1"/>
      <w:numFmt w:val="lowerLetter"/>
      <w:lvlText w:val="%5."/>
      <w:lvlJc w:val="left"/>
      <w:pPr>
        <w:ind w:left="3600" w:hanging="360"/>
      </w:pPr>
    </w:lvl>
    <w:lvl w:ilvl="5" w:tplc="3CB0A6B6" w:tentative="1">
      <w:start w:val="1"/>
      <w:numFmt w:val="lowerRoman"/>
      <w:lvlText w:val="%6."/>
      <w:lvlJc w:val="right"/>
      <w:pPr>
        <w:ind w:left="4320" w:hanging="180"/>
      </w:pPr>
    </w:lvl>
    <w:lvl w:ilvl="6" w:tplc="0DAAA9D0" w:tentative="1">
      <w:start w:val="1"/>
      <w:numFmt w:val="decimal"/>
      <w:lvlText w:val="%7."/>
      <w:lvlJc w:val="left"/>
      <w:pPr>
        <w:ind w:left="5040" w:hanging="360"/>
      </w:pPr>
    </w:lvl>
    <w:lvl w:ilvl="7" w:tplc="3A6E1730" w:tentative="1">
      <w:start w:val="1"/>
      <w:numFmt w:val="lowerLetter"/>
      <w:lvlText w:val="%8."/>
      <w:lvlJc w:val="left"/>
      <w:pPr>
        <w:ind w:left="5760" w:hanging="360"/>
      </w:pPr>
    </w:lvl>
    <w:lvl w:ilvl="8" w:tplc="EE340058" w:tentative="1">
      <w:start w:val="1"/>
      <w:numFmt w:val="lowerRoman"/>
      <w:lvlText w:val="%9."/>
      <w:lvlJc w:val="right"/>
      <w:pPr>
        <w:ind w:left="6480" w:hanging="180"/>
      </w:pPr>
    </w:lvl>
  </w:abstractNum>
  <w:abstractNum w:abstractNumId="34" w15:restartNumberingAfterBreak="0">
    <w:nsid w:val="7C575BAB"/>
    <w:multiLevelType w:val="hybridMultilevel"/>
    <w:tmpl w:val="FCF6351A"/>
    <w:lvl w:ilvl="0" w:tplc="1F7E6716">
      <w:start w:val="1"/>
      <w:numFmt w:val="decimal"/>
      <w:lvlText w:val="%1."/>
      <w:lvlJc w:val="left"/>
      <w:pPr>
        <w:ind w:left="720" w:hanging="360"/>
      </w:pPr>
    </w:lvl>
    <w:lvl w:ilvl="1" w:tplc="2B3C01A4" w:tentative="1">
      <w:start w:val="1"/>
      <w:numFmt w:val="lowerLetter"/>
      <w:lvlText w:val="%2."/>
      <w:lvlJc w:val="left"/>
      <w:pPr>
        <w:ind w:left="1440" w:hanging="360"/>
      </w:pPr>
    </w:lvl>
    <w:lvl w:ilvl="2" w:tplc="397221F0" w:tentative="1">
      <w:start w:val="1"/>
      <w:numFmt w:val="lowerRoman"/>
      <w:lvlText w:val="%3."/>
      <w:lvlJc w:val="right"/>
      <w:pPr>
        <w:ind w:left="2160" w:hanging="180"/>
      </w:pPr>
    </w:lvl>
    <w:lvl w:ilvl="3" w:tplc="788E4C7A" w:tentative="1">
      <w:start w:val="1"/>
      <w:numFmt w:val="decimal"/>
      <w:lvlText w:val="%4."/>
      <w:lvlJc w:val="left"/>
      <w:pPr>
        <w:ind w:left="2880" w:hanging="360"/>
      </w:pPr>
    </w:lvl>
    <w:lvl w:ilvl="4" w:tplc="3AC63A66" w:tentative="1">
      <w:start w:val="1"/>
      <w:numFmt w:val="lowerLetter"/>
      <w:lvlText w:val="%5."/>
      <w:lvlJc w:val="left"/>
      <w:pPr>
        <w:ind w:left="3600" w:hanging="360"/>
      </w:pPr>
    </w:lvl>
    <w:lvl w:ilvl="5" w:tplc="BBFA176A" w:tentative="1">
      <w:start w:val="1"/>
      <w:numFmt w:val="lowerRoman"/>
      <w:lvlText w:val="%6."/>
      <w:lvlJc w:val="right"/>
      <w:pPr>
        <w:ind w:left="4320" w:hanging="180"/>
      </w:pPr>
    </w:lvl>
    <w:lvl w:ilvl="6" w:tplc="890C19BE" w:tentative="1">
      <w:start w:val="1"/>
      <w:numFmt w:val="decimal"/>
      <w:lvlText w:val="%7."/>
      <w:lvlJc w:val="left"/>
      <w:pPr>
        <w:ind w:left="5040" w:hanging="360"/>
      </w:pPr>
    </w:lvl>
    <w:lvl w:ilvl="7" w:tplc="11483C2E" w:tentative="1">
      <w:start w:val="1"/>
      <w:numFmt w:val="lowerLetter"/>
      <w:lvlText w:val="%8."/>
      <w:lvlJc w:val="left"/>
      <w:pPr>
        <w:ind w:left="5760" w:hanging="360"/>
      </w:pPr>
    </w:lvl>
    <w:lvl w:ilvl="8" w:tplc="0B0E6C9A" w:tentative="1">
      <w:start w:val="1"/>
      <w:numFmt w:val="lowerRoman"/>
      <w:lvlText w:val="%9."/>
      <w:lvlJc w:val="right"/>
      <w:pPr>
        <w:ind w:left="6480" w:hanging="180"/>
      </w:pPr>
    </w:lvl>
  </w:abstractNum>
  <w:abstractNum w:abstractNumId="35" w15:restartNumberingAfterBreak="0">
    <w:nsid w:val="7C6B6F63"/>
    <w:multiLevelType w:val="hybridMultilevel"/>
    <w:tmpl w:val="EA045ABE"/>
    <w:lvl w:ilvl="0" w:tplc="8E6AE426">
      <w:start w:val="1"/>
      <w:numFmt w:val="bullet"/>
      <w:lvlText w:val="u"/>
      <w:lvlJc w:val="left"/>
      <w:pPr>
        <w:tabs>
          <w:tab w:val="num" w:pos="720"/>
        </w:tabs>
        <w:ind w:left="720" w:hanging="360"/>
      </w:pPr>
      <w:rPr>
        <w:rFonts w:ascii="Wingdings 3" w:hAnsi="Wingdings 3" w:hint="default"/>
      </w:rPr>
    </w:lvl>
    <w:lvl w:ilvl="1" w:tplc="18641396" w:tentative="1">
      <w:start w:val="1"/>
      <w:numFmt w:val="bullet"/>
      <w:lvlText w:val="u"/>
      <w:lvlJc w:val="left"/>
      <w:pPr>
        <w:tabs>
          <w:tab w:val="num" w:pos="1440"/>
        </w:tabs>
        <w:ind w:left="1440" w:hanging="360"/>
      </w:pPr>
      <w:rPr>
        <w:rFonts w:ascii="Wingdings 3" w:hAnsi="Wingdings 3" w:hint="default"/>
      </w:rPr>
    </w:lvl>
    <w:lvl w:ilvl="2" w:tplc="A9324CF0" w:tentative="1">
      <w:start w:val="1"/>
      <w:numFmt w:val="bullet"/>
      <w:lvlText w:val="u"/>
      <w:lvlJc w:val="left"/>
      <w:pPr>
        <w:tabs>
          <w:tab w:val="num" w:pos="2160"/>
        </w:tabs>
        <w:ind w:left="2160" w:hanging="360"/>
      </w:pPr>
      <w:rPr>
        <w:rFonts w:ascii="Wingdings 3" w:hAnsi="Wingdings 3" w:hint="default"/>
      </w:rPr>
    </w:lvl>
    <w:lvl w:ilvl="3" w:tplc="E8963F9C" w:tentative="1">
      <w:start w:val="1"/>
      <w:numFmt w:val="bullet"/>
      <w:lvlText w:val="u"/>
      <w:lvlJc w:val="left"/>
      <w:pPr>
        <w:tabs>
          <w:tab w:val="num" w:pos="2880"/>
        </w:tabs>
        <w:ind w:left="2880" w:hanging="360"/>
      </w:pPr>
      <w:rPr>
        <w:rFonts w:ascii="Wingdings 3" w:hAnsi="Wingdings 3" w:hint="default"/>
      </w:rPr>
    </w:lvl>
    <w:lvl w:ilvl="4" w:tplc="CA8E2C48" w:tentative="1">
      <w:start w:val="1"/>
      <w:numFmt w:val="bullet"/>
      <w:lvlText w:val="u"/>
      <w:lvlJc w:val="left"/>
      <w:pPr>
        <w:tabs>
          <w:tab w:val="num" w:pos="3600"/>
        </w:tabs>
        <w:ind w:left="3600" w:hanging="360"/>
      </w:pPr>
      <w:rPr>
        <w:rFonts w:ascii="Wingdings 3" w:hAnsi="Wingdings 3" w:hint="default"/>
      </w:rPr>
    </w:lvl>
    <w:lvl w:ilvl="5" w:tplc="5082F5D6" w:tentative="1">
      <w:start w:val="1"/>
      <w:numFmt w:val="bullet"/>
      <w:lvlText w:val="u"/>
      <w:lvlJc w:val="left"/>
      <w:pPr>
        <w:tabs>
          <w:tab w:val="num" w:pos="4320"/>
        </w:tabs>
        <w:ind w:left="4320" w:hanging="360"/>
      </w:pPr>
      <w:rPr>
        <w:rFonts w:ascii="Wingdings 3" w:hAnsi="Wingdings 3" w:hint="default"/>
      </w:rPr>
    </w:lvl>
    <w:lvl w:ilvl="6" w:tplc="99409D00" w:tentative="1">
      <w:start w:val="1"/>
      <w:numFmt w:val="bullet"/>
      <w:lvlText w:val="u"/>
      <w:lvlJc w:val="left"/>
      <w:pPr>
        <w:tabs>
          <w:tab w:val="num" w:pos="5040"/>
        </w:tabs>
        <w:ind w:left="5040" w:hanging="360"/>
      </w:pPr>
      <w:rPr>
        <w:rFonts w:ascii="Wingdings 3" w:hAnsi="Wingdings 3" w:hint="default"/>
      </w:rPr>
    </w:lvl>
    <w:lvl w:ilvl="7" w:tplc="804EBAC2" w:tentative="1">
      <w:start w:val="1"/>
      <w:numFmt w:val="bullet"/>
      <w:lvlText w:val="u"/>
      <w:lvlJc w:val="left"/>
      <w:pPr>
        <w:tabs>
          <w:tab w:val="num" w:pos="5760"/>
        </w:tabs>
        <w:ind w:left="5760" w:hanging="360"/>
      </w:pPr>
      <w:rPr>
        <w:rFonts w:ascii="Wingdings 3" w:hAnsi="Wingdings 3" w:hint="default"/>
      </w:rPr>
    </w:lvl>
    <w:lvl w:ilvl="8" w:tplc="356A8BA0" w:tentative="1">
      <w:start w:val="1"/>
      <w:numFmt w:val="bullet"/>
      <w:lvlText w:val="u"/>
      <w:lvlJc w:val="left"/>
      <w:pPr>
        <w:tabs>
          <w:tab w:val="num" w:pos="6480"/>
        </w:tabs>
        <w:ind w:left="6480" w:hanging="360"/>
      </w:pPr>
      <w:rPr>
        <w:rFonts w:ascii="Wingdings 3" w:hAnsi="Wingdings 3" w:hint="default"/>
      </w:rPr>
    </w:lvl>
  </w:abstractNum>
  <w:num w:numId="1" w16cid:durableId="1580750196">
    <w:abstractNumId w:val="11"/>
  </w:num>
  <w:num w:numId="2" w16cid:durableId="45571312">
    <w:abstractNumId w:val="17"/>
  </w:num>
  <w:num w:numId="3" w16cid:durableId="1699312913">
    <w:abstractNumId w:val="5"/>
  </w:num>
  <w:num w:numId="4" w16cid:durableId="1473909562">
    <w:abstractNumId w:val="32"/>
  </w:num>
  <w:num w:numId="5" w16cid:durableId="1022896486">
    <w:abstractNumId w:val="2"/>
  </w:num>
  <w:num w:numId="6" w16cid:durableId="2119790224">
    <w:abstractNumId w:val="28"/>
  </w:num>
  <w:num w:numId="7" w16cid:durableId="2020354627">
    <w:abstractNumId w:val="15"/>
  </w:num>
  <w:num w:numId="8" w16cid:durableId="1223053562">
    <w:abstractNumId w:val="20"/>
  </w:num>
  <w:num w:numId="9" w16cid:durableId="2015496276">
    <w:abstractNumId w:val="12"/>
  </w:num>
  <w:num w:numId="10" w16cid:durableId="1054426683">
    <w:abstractNumId w:val="3"/>
  </w:num>
  <w:num w:numId="11" w16cid:durableId="1630551032">
    <w:abstractNumId w:val="6"/>
  </w:num>
  <w:num w:numId="12" w16cid:durableId="424616922">
    <w:abstractNumId w:val="34"/>
  </w:num>
  <w:num w:numId="13" w16cid:durableId="1067260921">
    <w:abstractNumId w:val="13"/>
  </w:num>
  <w:num w:numId="14" w16cid:durableId="2103837469">
    <w:abstractNumId w:val="23"/>
  </w:num>
  <w:num w:numId="15" w16cid:durableId="1174102838">
    <w:abstractNumId w:val="21"/>
  </w:num>
  <w:num w:numId="16" w16cid:durableId="1512646670">
    <w:abstractNumId w:val="29"/>
  </w:num>
  <w:num w:numId="17" w16cid:durableId="240792471">
    <w:abstractNumId w:val="19"/>
  </w:num>
  <w:num w:numId="18" w16cid:durableId="1963220770">
    <w:abstractNumId w:val="4"/>
  </w:num>
  <w:num w:numId="19" w16cid:durableId="512229791">
    <w:abstractNumId w:val="0"/>
  </w:num>
  <w:num w:numId="20" w16cid:durableId="830830921">
    <w:abstractNumId w:val="7"/>
  </w:num>
  <w:num w:numId="21" w16cid:durableId="1889802178">
    <w:abstractNumId w:val="30"/>
  </w:num>
  <w:num w:numId="22" w16cid:durableId="552349367">
    <w:abstractNumId w:val="1"/>
  </w:num>
  <w:num w:numId="23" w16cid:durableId="699428098">
    <w:abstractNumId w:val="31"/>
  </w:num>
  <w:num w:numId="24" w16cid:durableId="1934313351">
    <w:abstractNumId w:val="8"/>
  </w:num>
  <w:num w:numId="25" w16cid:durableId="606229794">
    <w:abstractNumId w:val="27"/>
  </w:num>
  <w:num w:numId="26" w16cid:durableId="1653636187">
    <w:abstractNumId w:val="33"/>
  </w:num>
  <w:num w:numId="27" w16cid:durableId="2100784099">
    <w:abstractNumId w:val="35"/>
  </w:num>
  <w:num w:numId="28" w16cid:durableId="1567297446">
    <w:abstractNumId w:val="25"/>
  </w:num>
  <w:num w:numId="29" w16cid:durableId="1598754178">
    <w:abstractNumId w:val="18"/>
  </w:num>
  <w:num w:numId="30" w16cid:durableId="969674015">
    <w:abstractNumId w:val="14"/>
  </w:num>
  <w:num w:numId="31" w16cid:durableId="1746755208">
    <w:abstractNumId w:val="26"/>
  </w:num>
  <w:num w:numId="32" w16cid:durableId="1775704741">
    <w:abstractNumId w:val="10"/>
  </w:num>
  <w:num w:numId="33" w16cid:durableId="1645281966">
    <w:abstractNumId w:val="16"/>
  </w:num>
  <w:num w:numId="34" w16cid:durableId="428962763">
    <w:abstractNumId w:val="9"/>
  </w:num>
  <w:num w:numId="35" w16cid:durableId="536359995">
    <w:abstractNumId w:val="22"/>
  </w:num>
  <w:num w:numId="36" w16cid:durableId="47526738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29F"/>
    <w:rsid w:val="000145C3"/>
    <w:rsid w:val="00015E83"/>
    <w:rsid w:val="000213C4"/>
    <w:rsid w:val="000259B5"/>
    <w:rsid w:val="00025CF7"/>
    <w:rsid w:val="00025F56"/>
    <w:rsid w:val="000265A2"/>
    <w:rsid w:val="00035486"/>
    <w:rsid w:val="00035C01"/>
    <w:rsid w:val="000366BA"/>
    <w:rsid w:val="000436FA"/>
    <w:rsid w:val="00045C08"/>
    <w:rsid w:val="00047081"/>
    <w:rsid w:val="00047850"/>
    <w:rsid w:val="00052C7F"/>
    <w:rsid w:val="00062133"/>
    <w:rsid w:val="00062892"/>
    <w:rsid w:val="00067CE9"/>
    <w:rsid w:val="000727D9"/>
    <w:rsid w:val="000754BA"/>
    <w:rsid w:val="00083C72"/>
    <w:rsid w:val="00083D58"/>
    <w:rsid w:val="00087216"/>
    <w:rsid w:val="000900A7"/>
    <w:rsid w:val="00090646"/>
    <w:rsid w:val="00092361"/>
    <w:rsid w:val="00095E30"/>
    <w:rsid w:val="000A350B"/>
    <w:rsid w:val="000A4785"/>
    <w:rsid w:val="000A50DF"/>
    <w:rsid w:val="000A66ED"/>
    <w:rsid w:val="000A7BD5"/>
    <w:rsid w:val="000B138C"/>
    <w:rsid w:val="000B46BA"/>
    <w:rsid w:val="000B5808"/>
    <w:rsid w:val="000B5FFB"/>
    <w:rsid w:val="000B652A"/>
    <w:rsid w:val="000B78D8"/>
    <w:rsid w:val="000B7FD9"/>
    <w:rsid w:val="000C006F"/>
    <w:rsid w:val="000C071D"/>
    <w:rsid w:val="000D1478"/>
    <w:rsid w:val="000D43AB"/>
    <w:rsid w:val="000D5917"/>
    <w:rsid w:val="000D5D0C"/>
    <w:rsid w:val="000E062C"/>
    <w:rsid w:val="000E1FB0"/>
    <w:rsid w:val="000E2147"/>
    <w:rsid w:val="000E23F6"/>
    <w:rsid w:val="000E2EEB"/>
    <w:rsid w:val="000E4570"/>
    <w:rsid w:val="000F0D87"/>
    <w:rsid w:val="000F178B"/>
    <w:rsid w:val="000F2623"/>
    <w:rsid w:val="000F3FDE"/>
    <w:rsid w:val="000F4F26"/>
    <w:rsid w:val="000F5DBA"/>
    <w:rsid w:val="000F636A"/>
    <w:rsid w:val="000F6C1E"/>
    <w:rsid w:val="00103062"/>
    <w:rsid w:val="001058FD"/>
    <w:rsid w:val="0010715A"/>
    <w:rsid w:val="00113735"/>
    <w:rsid w:val="001177EC"/>
    <w:rsid w:val="001215C3"/>
    <w:rsid w:val="00124B50"/>
    <w:rsid w:val="00130129"/>
    <w:rsid w:val="00131F68"/>
    <w:rsid w:val="00133961"/>
    <w:rsid w:val="00136A99"/>
    <w:rsid w:val="001373E4"/>
    <w:rsid w:val="00140AD0"/>
    <w:rsid w:val="001431F1"/>
    <w:rsid w:val="001452CB"/>
    <w:rsid w:val="00146E29"/>
    <w:rsid w:val="00150A21"/>
    <w:rsid w:val="00152435"/>
    <w:rsid w:val="001549E6"/>
    <w:rsid w:val="00155191"/>
    <w:rsid w:val="001606F2"/>
    <w:rsid w:val="001632D4"/>
    <w:rsid w:val="001667EB"/>
    <w:rsid w:val="0016715C"/>
    <w:rsid w:val="00171FA7"/>
    <w:rsid w:val="0017218E"/>
    <w:rsid w:val="001731BB"/>
    <w:rsid w:val="00173521"/>
    <w:rsid w:val="0017572D"/>
    <w:rsid w:val="00177261"/>
    <w:rsid w:val="00180905"/>
    <w:rsid w:val="00180FB9"/>
    <w:rsid w:val="00182091"/>
    <w:rsid w:val="00182347"/>
    <w:rsid w:val="00183780"/>
    <w:rsid w:val="00184B6F"/>
    <w:rsid w:val="00190C24"/>
    <w:rsid w:val="001911BF"/>
    <w:rsid w:val="001951F2"/>
    <w:rsid w:val="001A0337"/>
    <w:rsid w:val="001A1229"/>
    <w:rsid w:val="001A4203"/>
    <w:rsid w:val="001A52F6"/>
    <w:rsid w:val="001A6281"/>
    <w:rsid w:val="001A700D"/>
    <w:rsid w:val="001A74FB"/>
    <w:rsid w:val="001B09A6"/>
    <w:rsid w:val="001B1D53"/>
    <w:rsid w:val="001B4055"/>
    <w:rsid w:val="001B5E7C"/>
    <w:rsid w:val="001B68AE"/>
    <w:rsid w:val="001B7440"/>
    <w:rsid w:val="001C1D8B"/>
    <w:rsid w:val="001C1F52"/>
    <w:rsid w:val="001C652A"/>
    <w:rsid w:val="001D2412"/>
    <w:rsid w:val="001D2424"/>
    <w:rsid w:val="001D2BA2"/>
    <w:rsid w:val="001E2D54"/>
    <w:rsid w:val="001E3840"/>
    <w:rsid w:val="001E752E"/>
    <w:rsid w:val="001E7D17"/>
    <w:rsid w:val="001F4A68"/>
    <w:rsid w:val="001F6F71"/>
    <w:rsid w:val="00202149"/>
    <w:rsid w:val="00203C29"/>
    <w:rsid w:val="002055F8"/>
    <w:rsid w:val="0020710D"/>
    <w:rsid w:val="002073BD"/>
    <w:rsid w:val="00212186"/>
    <w:rsid w:val="00214437"/>
    <w:rsid w:val="002144DB"/>
    <w:rsid w:val="00214DBE"/>
    <w:rsid w:val="002151BB"/>
    <w:rsid w:val="002229F9"/>
    <w:rsid w:val="00222A63"/>
    <w:rsid w:val="00224284"/>
    <w:rsid w:val="00225416"/>
    <w:rsid w:val="00230157"/>
    <w:rsid w:val="00230AB1"/>
    <w:rsid w:val="00235A5F"/>
    <w:rsid w:val="002361F7"/>
    <w:rsid w:val="00236D8D"/>
    <w:rsid w:val="002371A6"/>
    <w:rsid w:val="002440E2"/>
    <w:rsid w:val="00246710"/>
    <w:rsid w:val="00247A11"/>
    <w:rsid w:val="002568F0"/>
    <w:rsid w:val="002704D0"/>
    <w:rsid w:val="00273EBF"/>
    <w:rsid w:val="00275E9C"/>
    <w:rsid w:val="00275FCB"/>
    <w:rsid w:val="002778A5"/>
    <w:rsid w:val="00277CA1"/>
    <w:rsid w:val="002856B2"/>
    <w:rsid w:val="00295140"/>
    <w:rsid w:val="00295939"/>
    <w:rsid w:val="002A00FF"/>
    <w:rsid w:val="002B41E9"/>
    <w:rsid w:val="002B5D59"/>
    <w:rsid w:val="002C1205"/>
    <w:rsid w:val="002C667C"/>
    <w:rsid w:val="002C68D9"/>
    <w:rsid w:val="002C6FAA"/>
    <w:rsid w:val="002C7408"/>
    <w:rsid w:val="002C7946"/>
    <w:rsid w:val="002E08C5"/>
    <w:rsid w:val="002E0FB9"/>
    <w:rsid w:val="002E4B62"/>
    <w:rsid w:val="002E5693"/>
    <w:rsid w:val="002E74CD"/>
    <w:rsid w:val="002F2EE5"/>
    <w:rsid w:val="00306407"/>
    <w:rsid w:val="003069E2"/>
    <w:rsid w:val="00315B89"/>
    <w:rsid w:val="00322BCB"/>
    <w:rsid w:val="00324FFF"/>
    <w:rsid w:val="0032540E"/>
    <w:rsid w:val="0032548B"/>
    <w:rsid w:val="00330003"/>
    <w:rsid w:val="003314FC"/>
    <w:rsid w:val="0033254F"/>
    <w:rsid w:val="00332E2C"/>
    <w:rsid w:val="0033445C"/>
    <w:rsid w:val="003347AA"/>
    <w:rsid w:val="00336BD8"/>
    <w:rsid w:val="00337100"/>
    <w:rsid w:val="0034000F"/>
    <w:rsid w:val="00340CE8"/>
    <w:rsid w:val="00341421"/>
    <w:rsid w:val="00344356"/>
    <w:rsid w:val="0034567D"/>
    <w:rsid w:val="0034607F"/>
    <w:rsid w:val="003460D0"/>
    <w:rsid w:val="00351363"/>
    <w:rsid w:val="0036061E"/>
    <w:rsid w:val="00360731"/>
    <w:rsid w:val="00361A52"/>
    <w:rsid w:val="00366E43"/>
    <w:rsid w:val="00372F36"/>
    <w:rsid w:val="00380FF0"/>
    <w:rsid w:val="00386099"/>
    <w:rsid w:val="003867DE"/>
    <w:rsid w:val="0038712D"/>
    <w:rsid w:val="00391825"/>
    <w:rsid w:val="00392D42"/>
    <w:rsid w:val="00394560"/>
    <w:rsid w:val="003979A6"/>
    <w:rsid w:val="00397A9C"/>
    <w:rsid w:val="003A0FBB"/>
    <w:rsid w:val="003A1122"/>
    <w:rsid w:val="003A3519"/>
    <w:rsid w:val="003A376A"/>
    <w:rsid w:val="003A51DA"/>
    <w:rsid w:val="003A7CC0"/>
    <w:rsid w:val="003A7CFA"/>
    <w:rsid w:val="003B3177"/>
    <w:rsid w:val="003C38E0"/>
    <w:rsid w:val="003C39A8"/>
    <w:rsid w:val="003C6A0E"/>
    <w:rsid w:val="003D33EF"/>
    <w:rsid w:val="003D56CB"/>
    <w:rsid w:val="003E4F4B"/>
    <w:rsid w:val="003E73DA"/>
    <w:rsid w:val="003F0CAE"/>
    <w:rsid w:val="003F1728"/>
    <w:rsid w:val="003F7701"/>
    <w:rsid w:val="0040018A"/>
    <w:rsid w:val="00404C48"/>
    <w:rsid w:val="00405618"/>
    <w:rsid w:val="00421156"/>
    <w:rsid w:val="004264FA"/>
    <w:rsid w:val="0044148B"/>
    <w:rsid w:val="004435B3"/>
    <w:rsid w:val="004457E7"/>
    <w:rsid w:val="00451925"/>
    <w:rsid w:val="00452DCE"/>
    <w:rsid w:val="00453D82"/>
    <w:rsid w:val="004542E9"/>
    <w:rsid w:val="0045659F"/>
    <w:rsid w:val="004566BA"/>
    <w:rsid w:val="004571F2"/>
    <w:rsid w:val="004615E5"/>
    <w:rsid w:val="00465097"/>
    <w:rsid w:val="00465596"/>
    <w:rsid w:val="00465767"/>
    <w:rsid w:val="004658EA"/>
    <w:rsid w:val="00474BDC"/>
    <w:rsid w:val="00482671"/>
    <w:rsid w:val="0049093A"/>
    <w:rsid w:val="004927BA"/>
    <w:rsid w:val="00492805"/>
    <w:rsid w:val="0049556F"/>
    <w:rsid w:val="004A0667"/>
    <w:rsid w:val="004A335B"/>
    <w:rsid w:val="004A35A9"/>
    <w:rsid w:val="004A382C"/>
    <w:rsid w:val="004A6BF9"/>
    <w:rsid w:val="004B224E"/>
    <w:rsid w:val="004B3843"/>
    <w:rsid w:val="004B4F3E"/>
    <w:rsid w:val="004B5614"/>
    <w:rsid w:val="004B5B0B"/>
    <w:rsid w:val="004B78EE"/>
    <w:rsid w:val="004C430F"/>
    <w:rsid w:val="004D1291"/>
    <w:rsid w:val="004D1819"/>
    <w:rsid w:val="004D28CB"/>
    <w:rsid w:val="004D4130"/>
    <w:rsid w:val="004E18A6"/>
    <w:rsid w:val="004E2A6D"/>
    <w:rsid w:val="004E382B"/>
    <w:rsid w:val="004E3E37"/>
    <w:rsid w:val="004E4309"/>
    <w:rsid w:val="004E4C5B"/>
    <w:rsid w:val="004E77A0"/>
    <w:rsid w:val="004F2E95"/>
    <w:rsid w:val="004F3CBA"/>
    <w:rsid w:val="004F5271"/>
    <w:rsid w:val="004F561E"/>
    <w:rsid w:val="004F7F94"/>
    <w:rsid w:val="005017D3"/>
    <w:rsid w:val="00503D7A"/>
    <w:rsid w:val="00505853"/>
    <w:rsid w:val="00505AD8"/>
    <w:rsid w:val="00513ABD"/>
    <w:rsid w:val="00514B48"/>
    <w:rsid w:val="00514B56"/>
    <w:rsid w:val="00515054"/>
    <w:rsid w:val="005212BE"/>
    <w:rsid w:val="00521806"/>
    <w:rsid w:val="00536A33"/>
    <w:rsid w:val="00544481"/>
    <w:rsid w:val="00544A6E"/>
    <w:rsid w:val="00544B93"/>
    <w:rsid w:val="0054588B"/>
    <w:rsid w:val="005469BD"/>
    <w:rsid w:val="00553428"/>
    <w:rsid w:val="00555224"/>
    <w:rsid w:val="00560F82"/>
    <w:rsid w:val="00565566"/>
    <w:rsid w:val="00565F4D"/>
    <w:rsid w:val="00566217"/>
    <w:rsid w:val="00570C56"/>
    <w:rsid w:val="005733D9"/>
    <w:rsid w:val="00573907"/>
    <w:rsid w:val="0057399B"/>
    <w:rsid w:val="00575575"/>
    <w:rsid w:val="00575800"/>
    <w:rsid w:val="00576B66"/>
    <w:rsid w:val="00576F49"/>
    <w:rsid w:val="005777A4"/>
    <w:rsid w:val="00580497"/>
    <w:rsid w:val="00580BF0"/>
    <w:rsid w:val="0058319D"/>
    <w:rsid w:val="00593061"/>
    <w:rsid w:val="005B3282"/>
    <w:rsid w:val="005B45CE"/>
    <w:rsid w:val="005C0779"/>
    <w:rsid w:val="005C6502"/>
    <w:rsid w:val="005D024E"/>
    <w:rsid w:val="005D1B38"/>
    <w:rsid w:val="005D2220"/>
    <w:rsid w:val="005D67ED"/>
    <w:rsid w:val="005D6C27"/>
    <w:rsid w:val="005E34FC"/>
    <w:rsid w:val="005E4CB4"/>
    <w:rsid w:val="005F1056"/>
    <w:rsid w:val="005F1673"/>
    <w:rsid w:val="005F45D0"/>
    <w:rsid w:val="005F4B09"/>
    <w:rsid w:val="00604243"/>
    <w:rsid w:val="006104AB"/>
    <w:rsid w:val="006152E7"/>
    <w:rsid w:val="00617622"/>
    <w:rsid w:val="00622D72"/>
    <w:rsid w:val="006263FA"/>
    <w:rsid w:val="00633F5A"/>
    <w:rsid w:val="00636306"/>
    <w:rsid w:val="00640A1F"/>
    <w:rsid w:val="00640D85"/>
    <w:rsid w:val="00642232"/>
    <w:rsid w:val="006436DF"/>
    <w:rsid w:val="00647198"/>
    <w:rsid w:val="0064749A"/>
    <w:rsid w:val="00654BBC"/>
    <w:rsid w:val="00663FD6"/>
    <w:rsid w:val="00664559"/>
    <w:rsid w:val="00664C53"/>
    <w:rsid w:val="0066588F"/>
    <w:rsid w:val="00671B2F"/>
    <w:rsid w:val="006727F5"/>
    <w:rsid w:val="00673009"/>
    <w:rsid w:val="00674526"/>
    <w:rsid w:val="00674BCF"/>
    <w:rsid w:val="00677A4A"/>
    <w:rsid w:val="0068188C"/>
    <w:rsid w:val="00681F26"/>
    <w:rsid w:val="0068357D"/>
    <w:rsid w:val="00687470"/>
    <w:rsid w:val="00692121"/>
    <w:rsid w:val="00692E85"/>
    <w:rsid w:val="0069477A"/>
    <w:rsid w:val="00697DD4"/>
    <w:rsid w:val="00697F6D"/>
    <w:rsid w:val="006A17B5"/>
    <w:rsid w:val="006A182D"/>
    <w:rsid w:val="006A2E4A"/>
    <w:rsid w:val="006A34D8"/>
    <w:rsid w:val="006A699D"/>
    <w:rsid w:val="006B5D37"/>
    <w:rsid w:val="006C4CA9"/>
    <w:rsid w:val="006C69E4"/>
    <w:rsid w:val="006D0F91"/>
    <w:rsid w:val="006D2734"/>
    <w:rsid w:val="006D445B"/>
    <w:rsid w:val="006D503C"/>
    <w:rsid w:val="006D556A"/>
    <w:rsid w:val="006D6D71"/>
    <w:rsid w:val="006D7AC9"/>
    <w:rsid w:val="006E10FA"/>
    <w:rsid w:val="006E3DC4"/>
    <w:rsid w:val="006F067D"/>
    <w:rsid w:val="006F1BF3"/>
    <w:rsid w:val="006F22D9"/>
    <w:rsid w:val="006F6851"/>
    <w:rsid w:val="006F73D9"/>
    <w:rsid w:val="0070239A"/>
    <w:rsid w:val="00705DDB"/>
    <w:rsid w:val="007066F1"/>
    <w:rsid w:val="007100BB"/>
    <w:rsid w:val="007228CD"/>
    <w:rsid w:val="007264A7"/>
    <w:rsid w:val="00726ABE"/>
    <w:rsid w:val="00731D92"/>
    <w:rsid w:val="00732D90"/>
    <w:rsid w:val="007339F6"/>
    <w:rsid w:val="007343CE"/>
    <w:rsid w:val="007348B6"/>
    <w:rsid w:val="00740EDB"/>
    <w:rsid w:val="00745BCD"/>
    <w:rsid w:val="00751FAC"/>
    <w:rsid w:val="00753455"/>
    <w:rsid w:val="00762AEF"/>
    <w:rsid w:val="007663AB"/>
    <w:rsid w:val="007715E8"/>
    <w:rsid w:val="0077430B"/>
    <w:rsid w:val="0077689A"/>
    <w:rsid w:val="00783423"/>
    <w:rsid w:val="0078669E"/>
    <w:rsid w:val="0079239E"/>
    <w:rsid w:val="00794CEF"/>
    <w:rsid w:val="007A0EC4"/>
    <w:rsid w:val="007A1003"/>
    <w:rsid w:val="007A3753"/>
    <w:rsid w:val="007B2171"/>
    <w:rsid w:val="007B21F5"/>
    <w:rsid w:val="007B4881"/>
    <w:rsid w:val="007B5C25"/>
    <w:rsid w:val="007B671D"/>
    <w:rsid w:val="007B6EF6"/>
    <w:rsid w:val="007C0919"/>
    <w:rsid w:val="007F38E1"/>
    <w:rsid w:val="007F4DED"/>
    <w:rsid w:val="00802B1E"/>
    <w:rsid w:val="00804E7C"/>
    <w:rsid w:val="008068B0"/>
    <w:rsid w:val="008076B5"/>
    <w:rsid w:val="0081419A"/>
    <w:rsid w:val="008145AC"/>
    <w:rsid w:val="00815823"/>
    <w:rsid w:val="00822B23"/>
    <w:rsid w:val="0082611D"/>
    <w:rsid w:val="00826972"/>
    <w:rsid w:val="0082788C"/>
    <w:rsid w:val="00832486"/>
    <w:rsid w:val="00841029"/>
    <w:rsid w:val="00841678"/>
    <w:rsid w:val="00841D2F"/>
    <w:rsid w:val="00842290"/>
    <w:rsid w:val="008437FD"/>
    <w:rsid w:val="008466B0"/>
    <w:rsid w:val="00846D87"/>
    <w:rsid w:val="008471B6"/>
    <w:rsid w:val="00850A76"/>
    <w:rsid w:val="00852E10"/>
    <w:rsid w:val="00853328"/>
    <w:rsid w:val="00853752"/>
    <w:rsid w:val="0085595C"/>
    <w:rsid w:val="008560C3"/>
    <w:rsid w:val="00856102"/>
    <w:rsid w:val="00861E6F"/>
    <w:rsid w:val="00861ED7"/>
    <w:rsid w:val="00867AF9"/>
    <w:rsid w:val="00867EFB"/>
    <w:rsid w:val="00876B3A"/>
    <w:rsid w:val="00876CE6"/>
    <w:rsid w:val="0087736A"/>
    <w:rsid w:val="00882CF5"/>
    <w:rsid w:val="0088552E"/>
    <w:rsid w:val="0088735D"/>
    <w:rsid w:val="00890CCE"/>
    <w:rsid w:val="00891B34"/>
    <w:rsid w:val="008923B8"/>
    <w:rsid w:val="00892961"/>
    <w:rsid w:val="00892CD0"/>
    <w:rsid w:val="00893C02"/>
    <w:rsid w:val="008A071A"/>
    <w:rsid w:val="008B007A"/>
    <w:rsid w:val="008B3878"/>
    <w:rsid w:val="008B3DED"/>
    <w:rsid w:val="008B6A42"/>
    <w:rsid w:val="008B7F70"/>
    <w:rsid w:val="008D3041"/>
    <w:rsid w:val="008D38B0"/>
    <w:rsid w:val="008D3E6F"/>
    <w:rsid w:val="008D47EB"/>
    <w:rsid w:val="008D4B58"/>
    <w:rsid w:val="008F0ED9"/>
    <w:rsid w:val="008F1EA2"/>
    <w:rsid w:val="008F4FAB"/>
    <w:rsid w:val="008F574F"/>
    <w:rsid w:val="008F6684"/>
    <w:rsid w:val="00912D89"/>
    <w:rsid w:val="00913FFB"/>
    <w:rsid w:val="0091508E"/>
    <w:rsid w:val="00916BEC"/>
    <w:rsid w:val="00917597"/>
    <w:rsid w:val="00921530"/>
    <w:rsid w:val="00921CDD"/>
    <w:rsid w:val="00922341"/>
    <w:rsid w:val="009313CA"/>
    <w:rsid w:val="00931A30"/>
    <w:rsid w:val="00932295"/>
    <w:rsid w:val="00932D13"/>
    <w:rsid w:val="009335A7"/>
    <w:rsid w:val="0093418F"/>
    <w:rsid w:val="00935147"/>
    <w:rsid w:val="00935FFA"/>
    <w:rsid w:val="00942544"/>
    <w:rsid w:val="009442EE"/>
    <w:rsid w:val="009467A0"/>
    <w:rsid w:val="00951288"/>
    <w:rsid w:val="0095535F"/>
    <w:rsid w:val="00957447"/>
    <w:rsid w:val="0097316F"/>
    <w:rsid w:val="009731E3"/>
    <w:rsid w:val="00977AF2"/>
    <w:rsid w:val="00986FF7"/>
    <w:rsid w:val="00994028"/>
    <w:rsid w:val="0099665B"/>
    <w:rsid w:val="009A0F5C"/>
    <w:rsid w:val="009A0FCF"/>
    <w:rsid w:val="009A10C2"/>
    <w:rsid w:val="009A28C1"/>
    <w:rsid w:val="009A4037"/>
    <w:rsid w:val="009A5AB9"/>
    <w:rsid w:val="009A6745"/>
    <w:rsid w:val="009A7209"/>
    <w:rsid w:val="009B0857"/>
    <w:rsid w:val="009B2767"/>
    <w:rsid w:val="009C4C21"/>
    <w:rsid w:val="009D4EC4"/>
    <w:rsid w:val="009D662D"/>
    <w:rsid w:val="009D6C33"/>
    <w:rsid w:val="009E15A6"/>
    <w:rsid w:val="009E30F0"/>
    <w:rsid w:val="009E389B"/>
    <w:rsid w:val="009F129F"/>
    <w:rsid w:val="009F51E2"/>
    <w:rsid w:val="009F71E9"/>
    <w:rsid w:val="00A0265A"/>
    <w:rsid w:val="00A02F63"/>
    <w:rsid w:val="00A05616"/>
    <w:rsid w:val="00A066B3"/>
    <w:rsid w:val="00A073F6"/>
    <w:rsid w:val="00A10791"/>
    <w:rsid w:val="00A1085B"/>
    <w:rsid w:val="00A143FB"/>
    <w:rsid w:val="00A1516C"/>
    <w:rsid w:val="00A158E3"/>
    <w:rsid w:val="00A17996"/>
    <w:rsid w:val="00A22A9E"/>
    <w:rsid w:val="00A340C2"/>
    <w:rsid w:val="00A34FF4"/>
    <w:rsid w:val="00A35A62"/>
    <w:rsid w:val="00A416CD"/>
    <w:rsid w:val="00A44708"/>
    <w:rsid w:val="00A45D04"/>
    <w:rsid w:val="00A47640"/>
    <w:rsid w:val="00A47A9E"/>
    <w:rsid w:val="00A54E6C"/>
    <w:rsid w:val="00A56463"/>
    <w:rsid w:val="00A5667A"/>
    <w:rsid w:val="00A568CF"/>
    <w:rsid w:val="00A65E59"/>
    <w:rsid w:val="00A67CEA"/>
    <w:rsid w:val="00A73698"/>
    <w:rsid w:val="00A74380"/>
    <w:rsid w:val="00A74524"/>
    <w:rsid w:val="00A770D4"/>
    <w:rsid w:val="00A848AC"/>
    <w:rsid w:val="00A91CA1"/>
    <w:rsid w:val="00A9475B"/>
    <w:rsid w:val="00AA0596"/>
    <w:rsid w:val="00AA0C4E"/>
    <w:rsid w:val="00AA35E8"/>
    <w:rsid w:val="00AA5A90"/>
    <w:rsid w:val="00AA73D3"/>
    <w:rsid w:val="00AA7523"/>
    <w:rsid w:val="00AA7997"/>
    <w:rsid w:val="00AB0DAE"/>
    <w:rsid w:val="00AB22A8"/>
    <w:rsid w:val="00AB6A16"/>
    <w:rsid w:val="00AB7D05"/>
    <w:rsid w:val="00AC0F56"/>
    <w:rsid w:val="00AC7E3F"/>
    <w:rsid w:val="00AD2C62"/>
    <w:rsid w:val="00AD33F4"/>
    <w:rsid w:val="00AE1247"/>
    <w:rsid w:val="00AE1685"/>
    <w:rsid w:val="00AE577D"/>
    <w:rsid w:val="00AE5FFE"/>
    <w:rsid w:val="00AF3142"/>
    <w:rsid w:val="00AF58FF"/>
    <w:rsid w:val="00B036D2"/>
    <w:rsid w:val="00B0488C"/>
    <w:rsid w:val="00B05BC6"/>
    <w:rsid w:val="00B06AD9"/>
    <w:rsid w:val="00B07B98"/>
    <w:rsid w:val="00B128C5"/>
    <w:rsid w:val="00B13D9A"/>
    <w:rsid w:val="00B14303"/>
    <w:rsid w:val="00B231DD"/>
    <w:rsid w:val="00B23222"/>
    <w:rsid w:val="00B248E6"/>
    <w:rsid w:val="00B24B52"/>
    <w:rsid w:val="00B25206"/>
    <w:rsid w:val="00B3135B"/>
    <w:rsid w:val="00B37217"/>
    <w:rsid w:val="00B41BC4"/>
    <w:rsid w:val="00B42E3B"/>
    <w:rsid w:val="00B43719"/>
    <w:rsid w:val="00B43F68"/>
    <w:rsid w:val="00B45900"/>
    <w:rsid w:val="00B50B6F"/>
    <w:rsid w:val="00B51C3B"/>
    <w:rsid w:val="00B53600"/>
    <w:rsid w:val="00B627CE"/>
    <w:rsid w:val="00B654B5"/>
    <w:rsid w:val="00B742BF"/>
    <w:rsid w:val="00B77360"/>
    <w:rsid w:val="00B776F2"/>
    <w:rsid w:val="00B8197C"/>
    <w:rsid w:val="00B85EA0"/>
    <w:rsid w:val="00B91DB9"/>
    <w:rsid w:val="00BA273D"/>
    <w:rsid w:val="00BA313E"/>
    <w:rsid w:val="00BA3E6A"/>
    <w:rsid w:val="00BA3EE4"/>
    <w:rsid w:val="00BA40F2"/>
    <w:rsid w:val="00BA7008"/>
    <w:rsid w:val="00BB1659"/>
    <w:rsid w:val="00BB35CE"/>
    <w:rsid w:val="00BB74DA"/>
    <w:rsid w:val="00BC1F5E"/>
    <w:rsid w:val="00BC46F8"/>
    <w:rsid w:val="00BC513B"/>
    <w:rsid w:val="00BC528D"/>
    <w:rsid w:val="00BC708B"/>
    <w:rsid w:val="00BC7123"/>
    <w:rsid w:val="00BD0B9A"/>
    <w:rsid w:val="00BD0CF7"/>
    <w:rsid w:val="00BD2264"/>
    <w:rsid w:val="00BD2ABF"/>
    <w:rsid w:val="00BD7B68"/>
    <w:rsid w:val="00BE2353"/>
    <w:rsid w:val="00BE73B2"/>
    <w:rsid w:val="00BF03A3"/>
    <w:rsid w:val="00BF0442"/>
    <w:rsid w:val="00BF1734"/>
    <w:rsid w:val="00BF4A23"/>
    <w:rsid w:val="00C015CD"/>
    <w:rsid w:val="00C03679"/>
    <w:rsid w:val="00C04CA1"/>
    <w:rsid w:val="00C052C1"/>
    <w:rsid w:val="00C12DCC"/>
    <w:rsid w:val="00C2123C"/>
    <w:rsid w:val="00C23292"/>
    <w:rsid w:val="00C31FB7"/>
    <w:rsid w:val="00C407F8"/>
    <w:rsid w:val="00C4098C"/>
    <w:rsid w:val="00C4523B"/>
    <w:rsid w:val="00C45984"/>
    <w:rsid w:val="00C55DAF"/>
    <w:rsid w:val="00C57C10"/>
    <w:rsid w:val="00C62617"/>
    <w:rsid w:val="00C66326"/>
    <w:rsid w:val="00C7041B"/>
    <w:rsid w:val="00C72885"/>
    <w:rsid w:val="00C72E46"/>
    <w:rsid w:val="00C730D0"/>
    <w:rsid w:val="00C7638F"/>
    <w:rsid w:val="00C76CDA"/>
    <w:rsid w:val="00C81F3A"/>
    <w:rsid w:val="00C85C96"/>
    <w:rsid w:val="00C86CBF"/>
    <w:rsid w:val="00C90CD7"/>
    <w:rsid w:val="00C96828"/>
    <w:rsid w:val="00C97B44"/>
    <w:rsid w:val="00CA2D03"/>
    <w:rsid w:val="00CA306B"/>
    <w:rsid w:val="00CB0659"/>
    <w:rsid w:val="00CB2B59"/>
    <w:rsid w:val="00CB3771"/>
    <w:rsid w:val="00CB3C07"/>
    <w:rsid w:val="00CB67C7"/>
    <w:rsid w:val="00CC5CA8"/>
    <w:rsid w:val="00CC7E27"/>
    <w:rsid w:val="00CE062C"/>
    <w:rsid w:val="00CE0C46"/>
    <w:rsid w:val="00CE186B"/>
    <w:rsid w:val="00CE2B0E"/>
    <w:rsid w:val="00CE4273"/>
    <w:rsid w:val="00CE735C"/>
    <w:rsid w:val="00CE7DED"/>
    <w:rsid w:val="00CF037B"/>
    <w:rsid w:val="00CF253C"/>
    <w:rsid w:val="00CF3059"/>
    <w:rsid w:val="00D00370"/>
    <w:rsid w:val="00D00D45"/>
    <w:rsid w:val="00D00D92"/>
    <w:rsid w:val="00D0158F"/>
    <w:rsid w:val="00D02479"/>
    <w:rsid w:val="00D05F8A"/>
    <w:rsid w:val="00D05F8C"/>
    <w:rsid w:val="00D072A1"/>
    <w:rsid w:val="00D07F47"/>
    <w:rsid w:val="00D13C89"/>
    <w:rsid w:val="00D1677C"/>
    <w:rsid w:val="00D2084A"/>
    <w:rsid w:val="00D21525"/>
    <w:rsid w:val="00D21A02"/>
    <w:rsid w:val="00D2362A"/>
    <w:rsid w:val="00D23C78"/>
    <w:rsid w:val="00D23FF9"/>
    <w:rsid w:val="00D275E8"/>
    <w:rsid w:val="00D336AD"/>
    <w:rsid w:val="00D33844"/>
    <w:rsid w:val="00D35BC4"/>
    <w:rsid w:val="00D441E3"/>
    <w:rsid w:val="00D46DE4"/>
    <w:rsid w:val="00D47032"/>
    <w:rsid w:val="00D478DD"/>
    <w:rsid w:val="00D64172"/>
    <w:rsid w:val="00D72644"/>
    <w:rsid w:val="00D76E03"/>
    <w:rsid w:val="00D77469"/>
    <w:rsid w:val="00D80DF9"/>
    <w:rsid w:val="00D81779"/>
    <w:rsid w:val="00D84701"/>
    <w:rsid w:val="00D84706"/>
    <w:rsid w:val="00D8793F"/>
    <w:rsid w:val="00D90362"/>
    <w:rsid w:val="00D962D0"/>
    <w:rsid w:val="00D97A26"/>
    <w:rsid w:val="00DA1BB3"/>
    <w:rsid w:val="00DA1BBA"/>
    <w:rsid w:val="00DA347B"/>
    <w:rsid w:val="00DA5780"/>
    <w:rsid w:val="00DA5810"/>
    <w:rsid w:val="00DA6212"/>
    <w:rsid w:val="00DA6D29"/>
    <w:rsid w:val="00DA78A6"/>
    <w:rsid w:val="00DA7E8A"/>
    <w:rsid w:val="00DB3F39"/>
    <w:rsid w:val="00DB66D3"/>
    <w:rsid w:val="00DC3F0A"/>
    <w:rsid w:val="00DC514F"/>
    <w:rsid w:val="00DC5E0B"/>
    <w:rsid w:val="00DD0491"/>
    <w:rsid w:val="00DD2747"/>
    <w:rsid w:val="00DD489E"/>
    <w:rsid w:val="00DE0075"/>
    <w:rsid w:val="00DE1C00"/>
    <w:rsid w:val="00DE4541"/>
    <w:rsid w:val="00DE592B"/>
    <w:rsid w:val="00DE7E9F"/>
    <w:rsid w:val="00DF38EC"/>
    <w:rsid w:val="00DF70A3"/>
    <w:rsid w:val="00E00845"/>
    <w:rsid w:val="00E0198E"/>
    <w:rsid w:val="00E04D96"/>
    <w:rsid w:val="00E0751A"/>
    <w:rsid w:val="00E1600D"/>
    <w:rsid w:val="00E302A2"/>
    <w:rsid w:val="00E35D22"/>
    <w:rsid w:val="00E36A69"/>
    <w:rsid w:val="00E3758A"/>
    <w:rsid w:val="00E4649E"/>
    <w:rsid w:val="00E47AA7"/>
    <w:rsid w:val="00E505FF"/>
    <w:rsid w:val="00E5151E"/>
    <w:rsid w:val="00E51774"/>
    <w:rsid w:val="00E52131"/>
    <w:rsid w:val="00E62F31"/>
    <w:rsid w:val="00E67651"/>
    <w:rsid w:val="00E71EA2"/>
    <w:rsid w:val="00E7403F"/>
    <w:rsid w:val="00E740FE"/>
    <w:rsid w:val="00E76667"/>
    <w:rsid w:val="00E82E47"/>
    <w:rsid w:val="00E845EB"/>
    <w:rsid w:val="00E97CC9"/>
    <w:rsid w:val="00EA11B0"/>
    <w:rsid w:val="00EA1F11"/>
    <w:rsid w:val="00EA20AC"/>
    <w:rsid w:val="00EA43E1"/>
    <w:rsid w:val="00EB298B"/>
    <w:rsid w:val="00EC0135"/>
    <w:rsid w:val="00EC12BF"/>
    <w:rsid w:val="00EC453E"/>
    <w:rsid w:val="00EC46D3"/>
    <w:rsid w:val="00EC4C59"/>
    <w:rsid w:val="00EC6D63"/>
    <w:rsid w:val="00ED1501"/>
    <w:rsid w:val="00ED6216"/>
    <w:rsid w:val="00EE1608"/>
    <w:rsid w:val="00EE1AE7"/>
    <w:rsid w:val="00EE2A02"/>
    <w:rsid w:val="00EE4159"/>
    <w:rsid w:val="00EE44D5"/>
    <w:rsid w:val="00EE47A7"/>
    <w:rsid w:val="00EE591B"/>
    <w:rsid w:val="00EE6F66"/>
    <w:rsid w:val="00EF48F9"/>
    <w:rsid w:val="00EF6387"/>
    <w:rsid w:val="00F05713"/>
    <w:rsid w:val="00F1240D"/>
    <w:rsid w:val="00F12A77"/>
    <w:rsid w:val="00F171B2"/>
    <w:rsid w:val="00F175D1"/>
    <w:rsid w:val="00F23598"/>
    <w:rsid w:val="00F23D0A"/>
    <w:rsid w:val="00F27D9D"/>
    <w:rsid w:val="00F33AB2"/>
    <w:rsid w:val="00F36CCE"/>
    <w:rsid w:val="00F41EF3"/>
    <w:rsid w:val="00F446C3"/>
    <w:rsid w:val="00F45238"/>
    <w:rsid w:val="00F455BD"/>
    <w:rsid w:val="00F456E6"/>
    <w:rsid w:val="00F54C8E"/>
    <w:rsid w:val="00F65573"/>
    <w:rsid w:val="00F66186"/>
    <w:rsid w:val="00F67DBC"/>
    <w:rsid w:val="00F700BE"/>
    <w:rsid w:val="00F73B7B"/>
    <w:rsid w:val="00F93726"/>
    <w:rsid w:val="00F9428F"/>
    <w:rsid w:val="00F950E3"/>
    <w:rsid w:val="00F9661D"/>
    <w:rsid w:val="00FA47D6"/>
    <w:rsid w:val="00FA5E03"/>
    <w:rsid w:val="00FA7813"/>
    <w:rsid w:val="00FB1CE3"/>
    <w:rsid w:val="00FB7BF7"/>
    <w:rsid w:val="00FC2CB5"/>
    <w:rsid w:val="00FC47FE"/>
    <w:rsid w:val="00FC7A0B"/>
    <w:rsid w:val="00FD1341"/>
    <w:rsid w:val="00FD3271"/>
    <w:rsid w:val="00FD5FDE"/>
    <w:rsid w:val="00FE09C4"/>
    <w:rsid w:val="00FE15F0"/>
    <w:rsid w:val="00FE2D7D"/>
    <w:rsid w:val="00FE38C5"/>
    <w:rsid w:val="00FE79ED"/>
    <w:rsid w:val="00FF0EC2"/>
    <w:rsid w:val="00FF150B"/>
    <w:rsid w:val="00FF3739"/>
    <w:rsid w:val="00FF3A0D"/>
    <w:rsid w:val="00FF6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C70814"/>
  <w15:chartTrackingRefBased/>
  <w15:docId w15:val="{853AA0AC-D917-3D4E-9B40-3DB7B36E7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66BA"/>
  </w:style>
  <w:style w:type="paragraph" w:styleId="Heading1">
    <w:name w:val="heading 1"/>
    <w:basedOn w:val="Normal"/>
    <w:link w:val="Heading1Char"/>
    <w:uiPriority w:val="9"/>
    <w:qFormat/>
    <w:rsid w:val="00C052C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61F7"/>
    <w:pPr>
      <w:ind w:left="720"/>
      <w:contextualSpacing/>
    </w:pPr>
  </w:style>
  <w:style w:type="character" w:styleId="Hyperlink">
    <w:name w:val="Hyperlink"/>
    <w:basedOn w:val="DefaultParagraphFont"/>
    <w:uiPriority w:val="99"/>
    <w:unhideWhenUsed/>
    <w:rsid w:val="00AC7E3F"/>
    <w:rPr>
      <w:color w:val="0563C1" w:themeColor="hyperlink"/>
      <w:u w:val="single"/>
    </w:rPr>
  </w:style>
  <w:style w:type="character" w:customStyle="1" w:styleId="UnresolvedMention1">
    <w:name w:val="Unresolved Mention1"/>
    <w:basedOn w:val="DefaultParagraphFont"/>
    <w:uiPriority w:val="99"/>
    <w:semiHidden/>
    <w:unhideWhenUsed/>
    <w:rsid w:val="00AC7E3F"/>
    <w:rPr>
      <w:color w:val="605E5C"/>
      <w:shd w:val="clear" w:color="auto" w:fill="E1DFDD"/>
    </w:rPr>
  </w:style>
  <w:style w:type="character" w:styleId="FollowedHyperlink">
    <w:name w:val="FollowedHyperlink"/>
    <w:basedOn w:val="DefaultParagraphFont"/>
    <w:uiPriority w:val="99"/>
    <w:semiHidden/>
    <w:unhideWhenUsed/>
    <w:rsid w:val="00F12A77"/>
    <w:rPr>
      <w:color w:val="954F72" w:themeColor="followedHyperlink"/>
      <w:u w:val="single"/>
    </w:rPr>
  </w:style>
  <w:style w:type="character" w:customStyle="1" w:styleId="UnresolvedMention2">
    <w:name w:val="Unresolved Mention2"/>
    <w:basedOn w:val="DefaultParagraphFont"/>
    <w:uiPriority w:val="99"/>
    <w:rsid w:val="008466B0"/>
    <w:rPr>
      <w:color w:val="605E5C"/>
      <w:shd w:val="clear" w:color="auto" w:fill="E1DFDD"/>
    </w:rPr>
  </w:style>
  <w:style w:type="paragraph" w:styleId="NormalWeb">
    <w:name w:val="Normal (Web)"/>
    <w:basedOn w:val="Normal"/>
    <w:uiPriority w:val="99"/>
    <w:semiHidden/>
    <w:unhideWhenUsed/>
    <w:rsid w:val="00BB1659"/>
    <w:pPr>
      <w:spacing w:before="100" w:beforeAutospacing="1" w:after="100" w:afterAutospacing="1"/>
    </w:pPr>
    <w:rPr>
      <w:rFonts w:ascii="Times New Roman" w:eastAsia="Times New Roman" w:hAnsi="Times New Roman" w:cs="Times New Roman"/>
      <w:lang w:eastAsia="en-GB"/>
    </w:rPr>
  </w:style>
  <w:style w:type="character" w:customStyle="1" w:styleId="UnresolvedMention3">
    <w:name w:val="Unresolved Mention3"/>
    <w:basedOn w:val="DefaultParagraphFont"/>
    <w:uiPriority w:val="99"/>
    <w:rsid w:val="004E3E37"/>
    <w:rPr>
      <w:color w:val="605E5C"/>
      <w:shd w:val="clear" w:color="auto" w:fill="E1DFDD"/>
    </w:rPr>
  </w:style>
  <w:style w:type="character" w:customStyle="1" w:styleId="UnresolvedMention4">
    <w:name w:val="Unresolved Mention4"/>
    <w:basedOn w:val="DefaultParagraphFont"/>
    <w:uiPriority w:val="99"/>
    <w:rsid w:val="007264A7"/>
    <w:rPr>
      <w:color w:val="605E5C"/>
      <w:shd w:val="clear" w:color="auto" w:fill="E1DFDD"/>
    </w:rPr>
  </w:style>
  <w:style w:type="character" w:customStyle="1" w:styleId="apple-converted-space">
    <w:name w:val="apple-converted-space"/>
    <w:basedOn w:val="DefaultParagraphFont"/>
    <w:rsid w:val="00A22A9E"/>
  </w:style>
  <w:style w:type="character" w:customStyle="1" w:styleId="UnresolvedMention5">
    <w:name w:val="Unresolved Mention5"/>
    <w:basedOn w:val="DefaultParagraphFont"/>
    <w:uiPriority w:val="99"/>
    <w:rsid w:val="000B138C"/>
    <w:rPr>
      <w:color w:val="605E5C"/>
      <w:shd w:val="clear" w:color="auto" w:fill="E1DFDD"/>
    </w:rPr>
  </w:style>
  <w:style w:type="character" w:customStyle="1" w:styleId="UnresolvedMention6">
    <w:name w:val="Unresolved Mention6"/>
    <w:basedOn w:val="DefaultParagraphFont"/>
    <w:uiPriority w:val="99"/>
    <w:rsid w:val="00F175D1"/>
    <w:rPr>
      <w:color w:val="605E5C"/>
      <w:shd w:val="clear" w:color="auto" w:fill="E1DFDD"/>
    </w:rPr>
  </w:style>
  <w:style w:type="character" w:customStyle="1" w:styleId="Heading1Char">
    <w:name w:val="Heading 1 Char"/>
    <w:basedOn w:val="DefaultParagraphFont"/>
    <w:link w:val="Heading1"/>
    <w:uiPriority w:val="9"/>
    <w:rsid w:val="00C052C1"/>
    <w:rPr>
      <w:rFonts w:ascii="Times New Roman" w:eastAsia="Times New Roman" w:hAnsi="Times New Roman" w:cs="Times New Roman"/>
      <w:b/>
      <w:bCs/>
      <w:kern w:val="36"/>
      <w:sz w:val="48"/>
      <w:szCs w:val="48"/>
      <w:lang w:eastAsia="en-GB"/>
    </w:rPr>
  </w:style>
  <w:style w:type="character" w:customStyle="1" w:styleId="UnresolvedMention7">
    <w:name w:val="Unresolved Mention7"/>
    <w:basedOn w:val="DefaultParagraphFont"/>
    <w:uiPriority w:val="99"/>
    <w:rsid w:val="00B742BF"/>
    <w:rPr>
      <w:color w:val="605E5C"/>
      <w:shd w:val="clear" w:color="auto" w:fill="E1DFDD"/>
    </w:rPr>
  </w:style>
  <w:style w:type="character" w:customStyle="1" w:styleId="UnresolvedMention8">
    <w:name w:val="Unresolved Mention8"/>
    <w:basedOn w:val="DefaultParagraphFont"/>
    <w:uiPriority w:val="99"/>
    <w:rsid w:val="00AA35E8"/>
    <w:rPr>
      <w:color w:val="605E5C"/>
      <w:shd w:val="clear" w:color="auto" w:fill="E1DFDD"/>
    </w:rPr>
  </w:style>
  <w:style w:type="paragraph" w:styleId="Header">
    <w:name w:val="header"/>
    <w:basedOn w:val="Normal"/>
    <w:link w:val="HeaderChar"/>
    <w:uiPriority w:val="99"/>
    <w:unhideWhenUsed/>
    <w:rsid w:val="00AA7997"/>
    <w:pPr>
      <w:tabs>
        <w:tab w:val="center" w:pos="4513"/>
        <w:tab w:val="right" w:pos="9026"/>
      </w:tabs>
    </w:pPr>
  </w:style>
  <w:style w:type="character" w:customStyle="1" w:styleId="HeaderChar">
    <w:name w:val="Header Char"/>
    <w:basedOn w:val="DefaultParagraphFont"/>
    <w:link w:val="Header"/>
    <w:uiPriority w:val="99"/>
    <w:rsid w:val="00AA7997"/>
  </w:style>
  <w:style w:type="paragraph" w:styleId="Footer">
    <w:name w:val="footer"/>
    <w:basedOn w:val="Normal"/>
    <w:link w:val="FooterChar"/>
    <w:uiPriority w:val="99"/>
    <w:unhideWhenUsed/>
    <w:rsid w:val="00AA7997"/>
    <w:pPr>
      <w:tabs>
        <w:tab w:val="center" w:pos="4513"/>
        <w:tab w:val="right" w:pos="9026"/>
      </w:tabs>
    </w:pPr>
  </w:style>
  <w:style w:type="character" w:customStyle="1" w:styleId="FooterChar">
    <w:name w:val="Footer Char"/>
    <w:basedOn w:val="DefaultParagraphFont"/>
    <w:link w:val="Footer"/>
    <w:uiPriority w:val="99"/>
    <w:rsid w:val="00AA7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42466-020-00059-z" TargetMode="External"/><Relationship Id="rId18" Type="http://schemas.openxmlformats.org/officeDocument/2006/relationships/hyperlink" Target="https://www.simplypsychology.org/interviews.html" TargetMode="External"/><Relationship Id="rId26" Type="http://schemas.openxmlformats.org/officeDocument/2006/relationships/image" Target="media/image8.png"/><Relationship Id="rId39" Type="http://schemas.openxmlformats.org/officeDocument/2006/relationships/image" Target="media/image21.png"/><Relationship Id="rId21" Type="http://schemas.openxmlformats.org/officeDocument/2006/relationships/hyperlink" Target="https://www.statista.com/statistics/1256646/ai-in-retail-market-size/" TargetMode="External"/><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hyperlink" Target="https://www.scribbr.com/statistics/levels-of-measurement/" TargetMode="External"/><Relationship Id="rId50" Type="http://schemas.openxmlformats.org/officeDocument/2006/relationships/hyperlink" Target="https://repository.uwtsd.ac.uk/id/eprint/1540/" TargetMode="External"/><Relationship Id="rId55" Type="http://schemas.openxmlformats.org/officeDocument/2006/relationships/hyperlink" Target="http://dx.doi.org/10.1097/" TargetMode="External"/><Relationship Id="rId63"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ibm.com/uk-en/cloud/learn/what-is-artificial-intelligence" TargetMode="External"/><Relationship Id="rId29" Type="http://schemas.openxmlformats.org/officeDocument/2006/relationships/image" Target="media/image11.png"/><Relationship Id="rId11" Type="http://schemas.openxmlformats.org/officeDocument/2006/relationships/hyperlink" Target="https://doi.org/10.46743/2160-3715/2014.1026"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hyperlink" Target="https://www.ibm.com/uk-en/products/spss-statistics" TargetMode="External"/><Relationship Id="rId58" Type="http://schemas.openxmlformats.org/officeDocument/2006/relationships/image" Target="media/image30.png"/><Relationship Id="rId5" Type="http://schemas.openxmlformats.org/officeDocument/2006/relationships/image" Target="media/image1.png"/><Relationship Id="rId61" Type="http://schemas.openxmlformats.org/officeDocument/2006/relationships/image" Target="media/image33.png"/><Relationship Id="rId19" Type="http://schemas.openxmlformats.org/officeDocument/2006/relationships/hyperlink" Target="https://doi.org/10.1093/swr/svu028" TargetMode="External"/><Relationship Id="rId14" Type="http://schemas.openxmlformats.org/officeDocument/2006/relationships/hyperlink" Target="https://research-methodology.net/sampling-in-primary-data-collection/purposive-sampling/" TargetMode="External"/><Relationship Id="rId22" Type="http://schemas.openxmlformats.org/officeDocument/2006/relationships/hyperlink" Target="https://www.wirehive.com/thoughts/ai-maturity-in-retail" TargetMode="Externa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hyperlink" Target="https://doi.org/10.18438/B8FW2H" TargetMode="External"/><Relationship Id="rId56" Type="http://schemas.openxmlformats.org/officeDocument/2006/relationships/hyperlink" Target="https://www.pwc.co.uk/services/economics/insights/the-impact-of-automation-on-jobs.html" TargetMode="External"/><Relationship Id="rId64"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hyperlink" Target="https://www.gov.uk/government/publications/ai-activity-in-uk-businesses/ai-activity-in-uk-businesses-executive-summary" TargetMode="External"/><Relationship Id="rId3" Type="http://schemas.openxmlformats.org/officeDocument/2006/relationships/settings" Target="settings.xml"/><Relationship Id="rId12" Type="http://schemas.openxmlformats.org/officeDocument/2006/relationships/hyperlink" Target="http://dx.doi.org/10.1191/1478088706qp063oa" TargetMode="External"/><Relationship Id="rId17" Type="http://schemas.openxmlformats.org/officeDocument/2006/relationships/hyperlink" Target="https://doi.org/10.1080/0142159X2020.1755030"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31.png"/><Relationship Id="rId20" Type="http://schemas.openxmlformats.org/officeDocument/2006/relationships/hyperlink" Target="https://www.pwc.com/us/en/tech-effect/ai-analytics/ai-predictions/consumer-markets.html" TargetMode="External"/><Relationship Id="rId41" Type="http://schemas.openxmlformats.org/officeDocument/2006/relationships/image" Target="media/image23.png"/><Relationship Id="rId54" Type="http://schemas.openxmlformats.org/officeDocument/2006/relationships/hyperlink" Target="https://www.mckinsey.com/featured-insights/artificial-intelligence/artificial-intelligence-in-the-united-kingdom-prospects-and-challenges" TargetMode="External"/><Relationship Id="rId62" Type="http://schemas.openxmlformats.org/officeDocument/2006/relationships/image" Target="media/image34.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doi.org/10.1177%2F160940690400300104" TargetMode="External"/><Relationship Id="rId23" Type="http://schemas.openxmlformats.org/officeDocument/2006/relationships/hyperlink" Target="https://yougov.co.uk/topics/technology/articles-reports/2021/11/18/global-more-people-worried-not-about-artificial-in" TargetMode="External"/><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hyperlink" Target="https://www.verywellmind.com/what-is-a-cross-sectional-study-2794978" TargetMode="External"/><Relationship Id="rId57" Type="http://schemas.openxmlformats.org/officeDocument/2006/relationships/image" Target="media/image29.png"/><Relationship Id="rId10" Type="http://schemas.openxmlformats.org/officeDocument/2006/relationships/hyperlink" Target="https://doi.org/10.1080/09518390902736512" TargetMode="Externa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hyperlink" Target="https://research-methodology.net/research-philosophy/ontology/" TargetMode="External"/><Relationship Id="rId60" Type="http://schemas.openxmlformats.org/officeDocument/2006/relationships/image" Target="media/image32.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23</Pages>
  <Words>4789</Words>
  <Characters>27301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7</cp:revision>
  <cp:lastPrinted>2022-05-01T13:13:00Z</cp:lastPrinted>
  <dcterms:created xsi:type="dcterms:W3CDTF">2022-05-01T14:28:00Z</dcterms:created>
  <dcterms:modified xsi:type="dcterms:W3CDTF">2022-05-01T14:40:00Z</dcterms:modified>
</cp:coreProperties>
</file>