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5341B" w14:textId="0F28FB0E" w:rsidR="005F4BA8" w:rsidRDefault="00822D04" w:rsidP="00ED3B84">
      <w:pPr>
        <w:spacing w:line="360" w:lineRule="auto"/>
        <w:jc w:val="center"/>
        <w:rPr>
          <w:b/>
          <w:bCs/>
          <w:sz w:val="36"/>
          <w:szCs w:val="36"/>
        </w:rPr>
      </w:pPr>
      <w:r w:rsidRPr="00822D04">
        <w:rPr>
          <w:b/>
          <w:bCs/>
          <w:sz w:val="36"/>
          <w:szCs w:val="36"/>
        </w:rPr>
        <w:t>SUPERVISOR POSITION</w:t>
      </w:r>
    </w:p>
    <w:p w14:paraId="323406F4" w14:textId="10FB8154" w:rsidR="00822D04" w:rsidRDefault="00822D04" w:rsidP="00ED3B84">
      <w:pPr>
        <w:spacing w:line="360" w:lineRule="auto"/>
        <w:jc w:val="center"/>
        <w:rPr>
          <w:b/>
          <w:bCs/>
          <w:sz w:val="36"/>
          <w:szCs w:val="36"/>
        </w:rPr>
      </w:pPr>
    </w:p>
    <w:p w14:paraId="1B9D4052" w14:textId="24133D9E" w:rsidR="00822D04" w:rsidRDefault="00816B2F" w:rsidP="00ED3B84">
      <w:pPr>
        <w:spacing w:line="360" w:lineRule="auto"/>
        <w:rPr>
          <w:sz w:val="28"/>
          <w:szCs w:val="28"/>
        </w:rPr>
      </w:pPr>
      <w:r>
        <w:rPr>
          <w:sz w:val="28"/>
          <w:szCs w:val="28"/>
        </w:rPr>
        <w:t>The best way to overall describe the supervisor position is saying that in a sense is the connection between managers and staff,</w:t>
      </w:r>
      <w:r w:rsidR="002D0A18">
        <w:rPr>
          <w:sz w:val="28"/>
          <w:szCs w:val="28"/>
        </w:rPr>
        <w:t xml:space="preserve"> it creates goals to reach with help of deadlines to monitor staff improvement and growth. </w:t>
      </w:r>
      <w:proofErr w:type="gramStart"/>
      <w:r w:rsidR="002D0A18">
        <w:rPr>
          <w:sz w:val="28"/>
          <w:szCs w:val="28"/>
        </w:rPr>
        <w:t>In</w:t>
      </w:r>
      <w:proofErr w:type="gramEnd"/>
      <w:r w:rsidR="002D0A18">
        <w:rPr>
          <w:sz w:val="28"/>
          <w:szCs w:val="28"/>
        </w:rPr>
        <w:t xml:space="preserve"> some occasion he has to look after the hiring system recruiting and interview staff if needed. T</w:t>
      </w:r>
      <w:r>
        <w:rPr>
          <w:sz w:val="28"/>
          <w:szCs w:val="28"/>
        </w:rPr>
        <w:t xml:space="preserve">o start with it is important to make sure that all the staff has and is trained the best way possible </w:t>
      </w:r>
      <w:proofErr w:type="gramStart"/>
      <w:r>
        <w:rPr>
          <w:sz w:val="28"/>
          <w:szCs w:val="28"/>
        </w:rPr>
        <w:t>in order to</w:t>
      </w:r>
      <w:proofErr w:type="gramEnd"/>
      <w:r>
        <w:rPr>
          <w:sz w:val="28"/>
          <w:szCs w:val="28"/>
        </w:rPr>
        <w:t xml:space="preserve"> achieve the goal pre-established by the company, therefore following during their daily task duty making sure that everything has been done in the best efficient way as possible.</w:t>
      </w:r>
      <w:r w:rsidR="00BB3EE1">
        <w:rPr>
          <w:sz w:val="28"/>
          <w:szCs w:val="28"/>
        </w:rPr>
        <w:t xml:space="preserve"> But at the same time he will be the first person to jump in and pull up his sleeve in case of necessity.</w:t>
      </w:r>
      <w:r w:rsidR="006A305E">
        <w:rPr>
          <w:sz w:val="28"/>
          <w:szCs w:val="28"/>
        </w:rPr>
        <w:t xml:space="preserve"> If possible he will be the one taking care of allergens table personally taking that order delivering it to the kitchen and bring it back to the table making sure that contaminations has not happened.</w:t>
      </w:r>
      <w:r w:rsidR="002D0A18">
        <w:rPr>
          <w:sz w:val="28"/>
          <w:szCs w:val="28"/>
        </w:rPr>
        <w:t xml:space="preserve"> Keeping records of everything related to </w:t>
      </w:r>
      <w:proofErr w:type="spellStart"/>
      <w:r w:rsidR="002D0A18">
        <w:rPr>
          <w:sz w:val="28"/>
          <w:szCs w:val="28"/>
        </w:rPr>
        <w:t>healthy</w:t>
      </w:r>
      <w:proofErr w:type="spellEnd"/>
      <w:r w:rsidR="002D0A18">
        <w:rPr>
          <w:sz w:val="28"/>
          <w:szCs w:val="28"/>
        </w:rPr>
        <w:t xml:space="preserve"> and safety requirements.</w:t>
      </w:r>
    </w:p>
    <w:p w14:paraId="0E429F46" w14:textId="2CE4EA04" w:rsidR="00EA0668" w:rsidRDefault="00EA0668" w:rsidP="00ED3B84">
      <w:pPr>
        <w:spacing w:line="360" w:lineRule="auto"/>
        <w:rPr>
          <w:sz w:val="28"/>
          <w:szCs w:val="28"/>
        </w:rPr>
      </w:pPr>
    </w:p>
    <w:p w14:paraId="12BA732C" w14:textId="3DAB4AEE" w:rsidR="00816B2F" w:rsidRDefault="00EA0668" w:rsidP="00ED3B84">
      <w:pPr>
        <w:spacing w:line="360" w:lineRule="auto"/>
        <w:rPr>
          <w:sz w:val="28"/>
          <w:szCs w:val="28"/>
        </w:rPr>
      </w:pPr>
      <w:r>
        <w:rPr>
          <w:sz w:val="28"/>
          <w:szCs w:val="28"/>
        </w:rPr>
        <w:t>. As I have always in first place wanted to be an example for the way I approach the work, for how calm I can remain even in the worse period or moment, b</w:t>
      </w:r>
      <w:r w:rsidR="00816B2F">
        <w:rPr>
          <w:sz w:val="28"/>
          <w:szCs w:val="28"/>
        </w:rPr>
        <w:t xml:space="preserve">e an example in terms of customer service and that everyone follows your lead, be in the first place when it comes to deal with complaint and to that in the best way possible, all that </w:t>
      </w:r>
      <w:r w:rsidR="00BF090E">
        <w:rPr>
          <w:sz w:val="28"/>
          <w:szCs w:val="28"/>
        </w:rPr>
        <w:t>must</w:t>
      </w:r>
      <w:r w:rsidR="00816B2F">
        <w:rPr>
          <w:sz w:val="28"/>
          <w:szCs w:val="28"/>
        </w:rPr>
        <w:t xml:space="preserve"> be done following the health and safety </w:t>
      </w:r>
      <w:r w:rsidR="00BF090E">
        <w:rPr>
          <w:sz w:val="28"/>
          <w:szCs w:val="28"/>
        </w:rPr>
        <w:t>guideline. To do not neglect is the importance of keep tracks of records and materials,</w:t>
      </w:r>
      <w:r>
        <w:rPr>
          <w:sz w:val="28"/>
          <w:szCs w:val="28"/>
        </w:rPr>
        <w:t xml:space="preserve"> checking what we are short of or what we have an excess of therefore it needs to be up </w:t>
      </w:r>
      <w:proofErr w:type="spellStart"/>
      <w:r>
        <w:rPr>
          <w:sz w:val="28"/>
          <w:szCs w:val="28"/>
        </w:rPr>
        <w:t>selled</w:t>
      </w:r>
      <w:proofErr w:type="spellEnd"/>
      <w:r>
        <w:rPr>
          <w:sz w:val="28"/>
          <w:szCs w:val="28"/>
        </w:rPr>
        <w:t xml:space="preserve"> so that it does not get wasted</w:t>
      </w:r>
      <w:r w:rsidR="00905B15">
        <w:rPr>
          <w:sz w:val="28"/>
          <w:szCs w:val="28"/>
        </w:rPr>
        <w:t>.</w:t>
      </w:r>
      <w:r>
        <w:rPr>
          <w:sz w:val="28"/>
          <w:szCs w:val="28"/>
        </w:rPr>
        <w:t xml:space="preserve"> </w:t>
      </w:r>
      <w:r w:rsidR="00BF090E">
        <w:rPr>
          <w:sz w:val="28"/>
          <w:szCs w:val="28"/>
        </w:rPr>
        <w:t xml:space="preserve"> and eventually be the one who place order and contacts supplier in order to always be ahead with stock.</w:t>
      </w:r>
    </w:p>
    <w:p w14:paraId="14F4ED9A" w14:textId="134BE1FF" w:rsidR="00BF090E" w:rsidRDefault="00BF090E" w:rsidP="00ED3B84">
      <w:pPr>
        <w:spacing w:line="360" w:lineRule="auto"/>
        <w:rPr>
          <w:sz w:val="28"/>
          <w:szCs w:val="28"/>
        </w:rPr>
      </w:pPr>
    </w:p>
    <w:p w14:paraId="6129BE30" w14:textId="13155280" w:rsidR="00BF090E" w:rsidRDefault="00BF090E" w:rsidP="00ED3B84">
      <w:pPr>
        <w:spacing w:line="360" w:lineRule="auto"/>
        <w:jc w:val="center"/>
        <w:rPr>
          <w:b/>
          <w:bCs/>
          <w:sz w:val="36"/>
          <w:szCs w:val="36"/>
        </w:rPr>
      </w:pPr>
      <w:r w:rsidRPr="00BF090E">
        <w:rPr>
          <w:b/>
          <w:bCs/>
          <w:sz w:val="36"/>
          <w:szCs w:val="36"/>
        </w:rPr>
        <w:t>SKILLS REQUIRED</w:t>
      </w:r>
    </w:p>
    <w:p w14:paraId="340AAF93" w14:textId="112F98F0" w:rsidR="00BF090E" w:rsidRDefault="00BF090E" w:rsidP="00ED3B84">
      <w:pPr>
        <w:spacing w:line="360" w:lineRule="auto"/>
        <w:jc w:val="center"/>
        <w:rPr>
          <w:b/>
          <w:bCs/>
          <w:sz w:val="36"/>
          <w:szCs w:val="36"/>
        </w:rPr>
      </w:pPr>
    </w:p>
    <w:p w14:paraId="6A0AEE0D" w14:textId="651A3C58" w:rsidR="002D0A18" w:rsidRPr="002D0A18" w:rsidRDefault="002D0A18" w:rsidP="00ED3B84">
      <w:pPr>
        <w:spacing w:line="360" w:lineRule="auto"/>
        <w:jc w:val="center"/>
        <w:rPr>
          <w:sz w:val="28"/>
          <w:szCs w:val="28"/>
        </w:rPr>
      </w:pPr>
      <w:proofErr w:type="spellStart"/>
      <w:r>
        <w:rPr>
          <w:sz w:val="28"/>
          <w:szCs w:val="28"/>
        </w:rPr>
        <w:t>Defenelty</w:t>
      </w:r>
      <w:proofErr w:type="spellEnd"/>
      <w:r>
        <w:rPr>
          <w:sz w:val="28"/>
          <w:szCs w:val="28"/>
        </w:rPr>
        <w:t xml:space="preserve"> </w:t>
      </w:r>
    </w:p>
    <w:p w14:paraId="0964AFB4" w14:textId="2CC76C31" w:rsidR="00644EF0" w:rsidRDefault="00BF090E" w:rsidP="00ED3B84">
      <w:pPr>
        <w:spacing w:line="360" w:lineRule="auto"/>
        <w:rPr>
          <w:sz w:val="28"/>
          <w:szCs w:val="28"/>
        </w:rPr>
      </w:pPr>
      <w:r>
        <w:rPr>
          <w:sz w:val="28"/>
          <w:szCs w:val="28"/>
        </w:rPr>
        <w:t>I can proudly say that what I excel on is</w:t>
      </w:r>
      <w:r w:rsidR="00A315DD">
        <w:rPr>
          <w:sz w:val="28"/>
          <w:szCs w:val="28"/>
        </w:rPr>
        <w:t xml:space="preserve"> my ability </w:t>
      </w:r>
      <w:r>
        <w:rPr>
          <w:sz w:val="28"/>
          <w:szCs w:val="28"/>
        </w:rPr>
        <w:t>related to people starting from an excellent customer service as I indeed like to make an impact into people life and experience</w:t>
      </w:r>
      <w:r w:rsidR="002D0A18">
        <w:rPr>
          <w:sz w:val="28"/>
          <w:szCs w:val="28"/>
        </w:rPr>
        <w:t xml:space="preserve"> and I really do enjoy spending time with people that </w:t>
      </w:r>
      <w:r>
        <w:rPr>
          <w:sz w:val="28"/>
          <w:szCs w:val="28"/>
        </w:rPr>
        <w:t xml:space="preserve">  well as managing staff, I</w:t>
      </w:r>
      <w:r w:rsidR="00C508E3">
        <w:rPr>
          <w:sz w:val="28"/>
          <w:szCs w:val="28"/>
        </w:rPr>
        <w:t xml:space="preserve"> must say that </w:t>
      </w:r>
      <w:proofErr w:type="spellStart"/>
      <w:r w:rsidR="00C508E3">
        <w:rPr>
          <w:sz w:val="28"/>
          <w:szCs w:val="28"/>
        </w:rPr>
        <w:t>i</w:t>
      </w:r>
      <w:proofErr w:type="spellEnd"/>
      <w:r>
        <w:rPr>
          <w:sz w:val="28"/>
          <w:szCs w:val="28"/>
        </w:rPr>
        <w:t xml:space="preserve"> might not be the most knowledgeable one, but surely I am a fantastic team</w:t>
      </w:r>
      <w:r w:rsidR="00A315DD">
        <w:rPr>
          <w:sz w:val="28"/>
          <w:szCs w:val="28"/>
        </w:rPr>
        <w:t xml:space="preserve"> always ready to offer my support which could be work related or something a bit more personal, I really like to make connection with people I am definitely a team</w:t>
      </w:r>
      <w:r>
        <w:rPr>
          <w:sz w:val="28"/>
          <w:szCs w:val="28"/>
        </w:rPr>
        <w:t xml:space="preserve"> player and I always make sure to keep the mood of the staff up</w:t>
      </w:r>
      <w:r w:rsidR="00A315DD">
        <w:rPr>
          <w:sz w:val="28"/>
          <w:szCs w:val="28"/>
        </w:rPr>
        <w:t xml:space="preserve"> that is one of my primary duty </w:t>
      </w:r>
      <w:r>
        <w:rPr>
          <w:sz w:val="28"/>
          <w:szCs w:val="28"/>
        </w:rPr>
        <w:t xml:space="preserve"> as I believe that at the end of the day </w:t>
      </w:r>
      <w:r w:rsidR="00A315DD">
        <w:rPr>
          <w:sz w:val="28"/>
          <w:szCs w:val="28"/>
        </w:rPr>
        <w:t>everything starts from there, if there is an healthy staff that will consequently inevitably</w:t>
      </w:r>
      <w:r>
        <w:rPr>
          <w:sz w:val="28"/>
          <w:szCs w:val="28"/>
        </w:rPr>
        <w:t xml:space="preserve"> make a huge different</w:t>
      </w:r>
      <w:r w:rsidR="00A315DD">
        <w:rPr>
          <w:sz w:val="28"/>
          <w:szCs w:val="28"/>
        </w:rPr>
        <w:t xml:space="preserve"> and a real impact on guests experience. As well as how big of an impact you could make, when they feel understood and staff feels like they can learn something from you, which could be either on the personal side or work related. In fact </w:t>
      </w:r>
      <w:proofErr w:type="spellStart"/>
      <w:r w:rsidR="00A315DD">
        <w:rPr>
          <w:sz w:val="28"/>
          <w:szCs w:val="28"/>
        </w:rPr>
        <w:t>i</w:t>
      </w:r>
      <w:proofErr w:type="spellEnd"/>
      <w:r w:rsidR="00C508E3">
        <w:rPr>
          <w:sz w:val="28"/>
          <w:szCs w:val="28"/>
        </w:rPr>
        <w:t xml:space="preserve"> retain myself a really good mentor which I did not fully realise until people who I previously worked with still keeps in touch with me with calls or message to have advice on how to deal with certain thing or with a certain situation, this is when in my opinion you have fully accomplished the mentoring skills.</w:t>
      </w:r>
      <w:r w:rsidR="00A315DD">
        <w:rPr>
          <w:sz w:val="28"/>
          <w:szCs w:val="28"/>
        </w:rPr>
        <w:t xml:space="preserve"> On the other side, a</w:t>
      </w:r>
      <w:r w:rsidR="00644EF0">
        <w:rPr>
          <w:sz w:val="28"/>
          <w:szCs w:val="28"/>
        </w:rPr>
        <w:t xml:space="preserve"> skills which has </w:t>
      </w:r>
      <w:r w:rsidR="00790B66">
        <w:rPr>
          <w:sz w:val="28"/>
          <w:szCs w:val="28"/>
        </w:rPr>
        <w:t>definitely</w:t>
      </w:r>
      <w:r w:rsidR="00644EF0">
        <w:rPr>
          <w:sz w:val="28"/>
          <w:szCs w:val="28"/>
        </w:rPr>
        <w:t xml:space="preserve"> helped me the most during those year of experience is something I naturally always had which is my empathy</w:t>
      </w:r>
      <w:r w:rsidR="00A315DD">
        <w:rPr>
          <w:sz w:val="28"/>
          <w:szCs w:val="28"/>
        </w:rPr>
        <w:t xml:space="preserve">, </w:t>
      </w:r>
      <w:r w:rsidR="00644EF0">
        <w:rPr>
          <w:sz w:val="28"/>
          <w:szCs w:val="28"/>
        </w:rPr>
        <w:t xml:space="preserve">which somehow always unconditionally makes me know how to behave with certain people/staff or in certain </w:t>
      </w:r>
      <w:r w:rsidR="00905B15">
        <w:rPr>
          <w:sz w:val="28"/>
          <w:szCs w:val="28"/>
        </w:rPr>
        <w:t>situation therefore</w:t>
      </w:r>
      <w:r w:rsidR="00644EF0">
        <w:rPr>
          <w:sz w:val="28"/>
          <w:szCs w:val="28"/>
        </w:rPr>
        <w:t xml:space="preserve"> I kind of always know how to correctly approach them</w:t>
      </w:r>
      <w:r w:rsidR="00647A23">
        <w:rPr>
          <w:sz w:val="28"/>
          <w:szCs w:val="28"/>
        </w:rPr>
        <w:t>.</w:t>
      </w:r>
      <w:r w:rsidR="00603A61">
        <w:rPr>
          <w:sz w:val="28"/>
          <w:szCs w:val="28"/>
        </w:rPr>
        <w:t xml:space="preserve"> In </w:t>
      </w:r>
      <w:r w:rsidR="00905B15">
        <w:rPr>
          <w:sz w:val="28"/>
          <w:szCs w:val="28"/>
        </w:rPr>
        <w:t>fact,</w:t>
      </w:r>
      <w:r w:rsidR="00603A61">
        <w:rPr>
          <w:sz w:val="28"/>
          <w:szCs w:val="28"/>
        </w:rPr>
        <w:t xml:space="preserve"> one thing they always called me for in every </w:t>
      </w:r>
      <w:r w:rsidR="00603A61">
        <w:rPr>
          <w:sz w:val="28"/>
          <w:szCs w:val="28"/>
        </w:rPr>
        <w:lastRenderedPageBreak/>
        <w:t>place I worked for was to solve conflict</w:t>
      </w:r>
      <w:r w:rsidR="006A305E">
        <w:rPr>
          <w:sz w:val="28"/>
          <w:szCs w:val="28"/>
        </w:rPr>
        <w:t xml:space="preserve"> or complaint, due my really high commitment to solve them</w:t>
      </w:r>
      <w:r w:rsidR="00A315DD">
        <w:rPr>
          <w:sz w:val="28"/>
          <w:szCs w:val="28"/>
        </w:rPr>
        <w:t xml:space="preserve"> and thanks to my</w:t>
      </w:r>
      <w:r w:rsidR="00915B5B">
        <w:rPr>
          <w:sz w:val="28"/>
          <w:szCs w:val="28"/>
        </w:rPr>
        <w:t xml:space="preserve"> personality.</w:t>
      </w:r>
      <w:r w:rsidR="006A305E">
        <w:rPr>
          <w:sz w:val="28"/>
          <w:szCs w:val="28"/>
        </w:rPr>
        <w:t xml:space="preserve"> A</w:t>
      </w:r>
      <w:r w:rsidR="00790B66">
        <w:rPr>
          <w:sz w:val="28"/>
          <w:szCs w:val="28"/>
        </w:rPr>
        <w:t xml:space="preserve">s a outcome a really make good connection with people which I either for a reason have to meet more often </w:t>
      </w:r>
      <w:r w:rsidR="00603A61">
        <w:rPr>
          <w:sz w:val="28"/>
          <w:szCs w:val="28"/>
        </w:rPr>
        <w:t xml:space="preserve">or only once in a lifetime. </w:t>
      </w:r>
    </w:p>
    <w:p w14:paraId="00D51F28" w14:textId="0B1901E6" w:rsidR="00647A23" w:rsidRDefault="00647A23" w:rsidP="00ED3B84">
      <w:pPr>
        <w:spacing w:line="360" w:lineRule="auto"/>
        <w:rPr>
          <w:sz w:val="28"/>
          <w:szCs w:val="28"/>
        </w:rPr>
      </w:pPr>
    </w:p>
    <w:p w14:paraId="596A8928" w14:textId="671C9623" w:rsidR="00647A23" w:rsidRDefault="00647A23" w:rsidP="00ED3B84">
      <w:pPr>
        <w:spacing w:line="360" w:lineRule="auto"/>
        <w:rPr>
          <w:sz w:val="28"/>
          <w:szCs w:val="28"/>
        </w:rPr>
      </w:pPr>
    </w:p>
    <w:p w14:paraId="4EB8B3B3" w14:textId="40D93A08" w:rsidR="00647A23" w:rsidRDefault="00647A23" w:rsidP="00ED3B84">
      <w:pPr>
        <w:spacing w:line="360" w:lineRule="auto"/>
        <w:jc w:val="center"/>
        <w:rPr>
          <w:b/>
          <w:bCs/>
          <w:sz w:val="36"/>
          <w:szCs w:val="36"/>
        </w:rPr>
      </w:pPr>
      <w:r>
        <w:rPr>
          <w:b/>
          <w:bCs/>
          <w:sz w:val="36"/>
          <w:szCs w:val="36"/>
        </w:rPr>
        <w:t>GAP IN SKILLS</w:t>
      </w:r>
    </w:p>
    <w:p w14:paraId="6894184D" w14:textId="1475222F" w:rsidR="00647A23" w:rsidRDefault="00647A23" w:rsidP="00ED3B84">
      <w:pPr>
        <w:spacing w:line="360" w:lineRule="auto"/>
        <w:jc w:val="center"/>
        <w:rPr>
          <w:b/>
          <w:bCs/>
          <w:sz w:val="36"/>
          <w:szCs w:val="36"/>
        </w:rPr>
      </w:pPr>
    </w:p>
    <w:p w14:paraId="5932AD89" w14:textId="65AA335B" w:rsidR="000A03C8" w:rsidRDefault="000A03C8" w:rsidP="00ED3B84">
      <w:pPr>
        <w:spacing w:line="360" w:lineRule="auto"/>
        <w:rPr>
          <w:sz w:val="28"/>
          <w:szCs w:val="28"/>
        </w:rPr>
      </w:pPr>
      <w:r>
        <w:rPr>
          <w:sz w:val="28"/>
          <w:szCs w:val="28"/>
        </w:rPr>
        <w:t xml:space="preserve">Certainly, something I could work on is to don’t always get emotionally involved into certain situation, as sometimes because of that I might lose concentration or even worse I could lose </w:t>
      </w:r>
      <w:r w:rsidR="00580015">
        <w:rPr>
          <w:sz w:val="28"/>
          <w:szCs w:val="28"/>
        </w:rPr>
        <w:t>control,</w:t>
      </w:r>
      <w:r>
        <w:rPr>
          <w:sz w:val="28"/>
          <w:szCs w:val="28"/>
        </w:rPr>
        <w:t xml:space="preserve"> and this is definitely something </w:t>
      </w:r>
      <w:r w:rsidR="0076436F">
        <w:rPr>
          <w:sz w:val="28"/>
          <w:szCs w:val="28"/>
        </w:rPr>
        <w:t xml:space="preserve">I </w:t>
      </w:r>
      <w:proofErr w:type="spellStart"/>
      <w:r w:rsidR="0076436F">
        <w:rPr>
          <w:sz w:val="28"/>
          <w:szCs w:val="28"/>
        </w:rPr>
        <w:t>can not</w:t>
      </w:r>
      <w:proofErr w:type="spellEnd"/>
      <w:r w:rsidR="0076436F">
        <w:rPr>
          <w:sz w:val="28"/>
          <w:szCs w:val="28"/>
        </w:rPr>
        <w:t xml:space="preserve"> afford to happen.</w:t>
      </w:r>
      <w:r>
        <w:rPr>
          <w:sz w:val="28"/>
          <w:szCs w:val="28"/>
        </w:rPr>
        <w:t xml:space="preserve"> </w:t>
      </w:r>
      <w:r w:rsidR="0076436F">
        <w:rPr>
          <w:sz w:val="28"/>
          <w:szCs w:val="28"/>
        </w:rPr>
        <w:t>A</w:t>
      </w:r>
      <w:r>
        <w:rPr>
          <w:sz w:val="28"/>
          <w:szCs w:val="28"/>
        </w:rPr>
        <w:t xml:space="preserve">s I mentioned earlier covering this position will inevitably make </w:t>
      </w:r>
      <w:r w:rsidR="0076436F">
        <w:rPr>
          <w:sz w:val="28"/>
          <w:szCs w:val="28"/>
        </w:rPr>
        <w:t>me</w:t>
      </w:r>
      <w:r>
        <w:rPr>
          <w:sz w:val="28"/>
          <w:szCs w:val="28"/>
        </w:rPr>
        <w:t xml:space="preserve"> an example for people who works with </w:t>
      </w:r>
      <w:r w:rsidR="0076436F">
        <w:rPr>
          <w:sz w:val="28"/>
          <w:szCs w:val="28"/>
        </w:rPr>
        <w:t>me.  S</w:t>
      </w:r>
      <w:r>
        <w:rPr>
          <w:sz w:val="28"/>
          <w:szCs w:val="28"/>
        </w:rPr>
        <w:t>omething which has constantly give</w:t>
      </w:r>
      <w:r w:rsidR="0076436F">
        <w:rPr>
          <w:sz w:val="28"/>
          <w:szCs w:val="28"/>
        </w:rPr>
        <w:t>n</w:t>
      </w:r>
      <w:r>
        <w:rPr>
          <w:sz w:val="28"/>
          <w:szCs w:val="28"/>
        </w:rPr>
        <w:t xml:space="preserve"> me</w:t>
      </w:r>
      <w:r w:rsidR="0076436F">
        <w:rPr>
          <w:sz w:val="28"/>
          <w:szCs w:val="28"/>
        </w:rPr>
        <w:t xml:space="preserve"> a</w:t>
      </w:r>
      <w:r>
        <w:rPr>
          <w:sz w:val="28"/>
          <w:szCs w:val="28"/>
        </w:rPr>
        <w:t xml:space="preserve"> hard time is my lack of concentration</w:t>
      </w:r>
      <w:r w:rsidR="0076436F">
        <w:rPr>
          <w:sz w:val="28"/>
          <w:szCs w:val="28"/>
        </w:rPr>
        <w:t xml:space="preserve"> w</w:t>
      </w:r>
      <w:r>
        <w:rPr>
          <w:sz w:val="28"/>
          <w:szCs w:val="28"/>
        </w:rPr>
        <w:t>hen it comes to listening</w:t>
      </w:r>
      <w:r w:rsidR="00E45972">
        <w:rPr>
          <w:sz w:val="28"/>
          <w:szCs w:val="28"/>
        </w:rPr>
        <w:t>.</w:t>
      </w:r>
      <w:r>
        <w:rPr>
          <w:sz w:val="28"/>
          <w:szCs w:val="28"/>
        </w:rPr>
        <w:t xml:space="preserve"> </w:t>
      </w:r>
      <w:r w:rsidR="00E45972">
        <w:rPr>
          <w:sz w:val="28"/>
          <w:szCs w:val="28"/>
        </w:rPr>
        <w:t>I</w:t>
      </w:r>
      <w:r>
        <w:rPr>
          <w:sz w:val="28"/>
          <w:szCs w:val="28"/>
        </w:rPr>
        <w:t xml:space="preserve">f something </w:t>
      </w:r>
      <w:r w:rsidR="0076436F">
        <w:rPr>
          <w:sz w:val="28"/>
          <w:szCs w:val="28"/>
        </w:rPr>
        <w:t xml:space="preserve">would </w:t>
      </w:r>
      <w:r>
        <w:rPr>
          <w:sz w:val="28"/>
          <w:szCs w:val="28"/>
        </w:rPr>
        <w:t>ha</w:t>
      </w:r>
      <w:r w:rsidR="0076436F">
        <w:rPr>
          <w:sz w:val="28"/>
          <w:szCs w:val="28"/>
        </w:rPr>
        <w:t xml:space="preserve">ppen </w:t>
      </w:r>
      <w:r>
        <w:rPr>
          <w:sz w:val="28"/>
          <w:szCs w:val="28"/>
        </w:rPr>
        <w:t xml:space="preserve">while I’m having a conversation all my attention </w:t>
      </w:r>
      <w:r w:rsidR="0076436F">
        <w:rPr>
          <w:sz w:val="28"/>
          <w:szCs w:val="28"/>
        </w:rPr>
        <w:t>would go</w:t>
      </w:r>
      <w:r>
        <w:rPr>
          <w:sz w:val="28"/>
          <w:szCs w:val="28"/>
        </w:rPr>
        <w:t xml:space="preserve"> elsewhere</w:t>
      </w:r>
      <w:r w:rsidR="0076436F">
        <w:rPr>
          <w:sz w:val="28"/>
          <w:szCs w:val="28"/>
        </w:rPr>
        <w:t>,</w:t>
      </w:r>
      <w:r>
        <w:rPr>
          <w:sz w:val="28"/>
          <w:szCs w:val="28"/>
        </w:rPr>
        <w:t xml:space="preserve"> therefore </w:t>
      </w:r>
      <w:r w:rsidR="00E45972">
        <w:rPr>
          <w:sz w:val="28"/>
          <w:szCs w:val="28"/>
        </w:rPr>
        <w:t xml:space="preserve">would </w:t>
      </w:r>
      <w:r>
        <w:rPr>
          <w:sz w:val="28"/>
          <w:szCs w:val="28"/>
        </w:rPr>
        <w:t>stop listening even though I know that the conversation requires all my attention or that what I am distracted by is not as important</w:t>
      </w:r>
      <w:r w:rsidR="00915B5B">
        <w:rPr>
          <w:sz w:val="28"/>
          <w:szCs w:val="28"/>
        </w:rPr>
        <w:t xml:space="preserve"> as</w:t>
      </w:r>
      <w:r>
        <w:rPr>
          <w:sz w:val="28"/>
          <w:szCs w:val="28"/>
        </w:rPr>
        <w:t xml:space="preserve"> what we are discussing in that moment</w:t>
      </w:r>
      <w:r w:rsidR="00915B5B">
        <w:rPr>
          <w:sz w:val="28"/>
          <w:szCs w:val="28"/>
        </w:rPr>
        <w:t xml:space="preserve">, </w:t>
      </w:r>
      <w:r>
        <w:rPr>
          <w:sz w:val="28"/>
          <w:szCs w:val="28"/>
        </w:rPr>
        <w:t>but I really cannot help it</w:t>
      </w:r>
      <w:r w:rsidR="00E45972">
        <w:rPr>
          <w:sz w:val="28"/>
          <w:szCs w:val="28"/>
        </w:rPr>
        <w:t>. A</w:t>
      </w:r>
      <w:r>
        <w:rPr>
          <w:sz w:val="28"/>
          <w:szCs w:val="28"/>
        </w:rPr>
        <w:t xml:space="preserve">s </w:t>
      </w:r>
      <w:r w:rsidR="00E45972">
        <w:rPr>
          <w:sz w:val="28"/>
          <w:szCs w:val="28"/>
        </w:rPr>
        <w:t xml:space="preserve">a </w:t>
      </w:r>
      <w:r>
        <w:rPr>
          <w:sz w:val="28"/>
          <w:szCs w:val="28"/>
        </w:rPr>
        <w:t>consequence</w:t>
      </w:r>
      <w:r w:rsidR="00E45972">
        <w:rPr>
          <w:sz w:val="28"/>
          <w:szCs w:val="28"/>
        </w:rPr>
        <w:t>,</w:t>
      </w:r>
      <w:r>
        <w:rPr>
          <w:sz w:val="28"/>
          <w:szCs w:val="28"/>
        </w:rPr>
        <w:t xml:space="preserve"> sometimes I completely lose track of what I was previously talking about ending up in either not knowing how to answer and having to ask to repeat </w:t>
      </w:r>
      <w:r w:rsidR="00E45972">
        <w:rPr>
          <w:sz w:val="28"/>
          <w:szCs w:val="28"/>
        </w:rPr>
        <w:t xml:space="preserve">the question </w:t>
      </w:r>
      <w:r>
        <w:rPr>
          <w:sz w:val="28"/>
          <w:szCs w:val="28"/>
        </w:rPr>
        <w:t>or even worse</w:t>
      </w:r>
      <w:r w:rsidR="00E45972">
        <w:rPr>
          <w:sz w:val="28"/>
          <w:szCs w:val="28"/>
        </w:rPr>
        <w:t>,</w:t>
      </w:r>
      <w:r>
        <w:rPr>
          <w:sz w:val="28"/>
          <w:szCs w:val="28"/>
        </w:rPr>
        <w:t xml:space="preserve"> having to improvise with a fake answer</w:t>
      </w:r>
      <w:r w:rsidR="00E45972">
        <w:rPr>
          <w:sz w:val="28"/>
          <w:szCs w:val="28"/>
        </w:rPr>
        <w:t>,</w:t>
      </w:r>
      <w:r>
        <w:rPr>
          <w:sz w:val="28"/>
          <w:szCs w:val="28"/>
        </w:rPr>
        <w:t xml:space="preserve"> but not actually getting anything from that conversation. Another point </w:t>
      </w:r>
      <w:r w:rsidR="00E45972">
        <w:rPr>
          <w:sz w:val="28"/>
          <w:szCs w:val="28"/>
        </w:rPr>
        <w:t xml:space="preserve">which </w:t>
      </w:r>
      <w:r>
        <w:rPr>
          <w:sz w:val="28"/>
          <w:szCs w:val="28"/>
        </w:rPr>
        <w:t>I want to bring up</w:t>
      </w:r>
      <w:r w:rsidR="00E45972">
        <w:rPr>
          <w:sz w:val="28"/>
          <w:szCs w:val="28"/>
        </w:rPr>
        <w:t xml:space="preserve"> is</w:t>
      </w:r>
      <w:r>
        <w:rPr>
          <w:sz w:val="28"/>
          <w:szCs w:val="28"/>
        </w:rPr>
        <w:t xml:space="preserve"> that</w:t>
      </w:r>
      <w:r w:rsidR="00E45972">
        <w:rPr>
          <w:sz w:val="28"/>
          <w:szCs w:val="28"/>
        </w:rPr>
        <w:t xml:space="preserve"> I am</w:t>
      </w:r>
      <w:r>
        <w:rPr>
          <w:sz w:val="28"/>
          <w:szCs w:val="28"/>
        </w:rPr>
        <w:t xml:space="preserve"> not always able to distinguish friends form co-worker</w:t>
      </w:r>
      <w:r w:rsidR="00E45972">
        <w:rPr>
          <w:sz w:val="28"/>
          <w:szCs w:val="28"/>
        </w:rPr>
        <w:t>s.</w:t>
      </w:r>
      <w:r>
        <w:rPr>
          <w:sz w:val="28"/>
          <w:szCs w:val="28"/>
        </w:rPr>
        <w:t xml:space="preserve"> </w:t>
      </w:r>
      <w:r w:rsidR="00E45972">
        <w:rPr>
          <w:sz w:val="28"/>
          <w:szCs w:val="28"/>
        </w:rPr>
        <w:t>A</w:t>
      </w:r>
      <w:r>
        <w:rPr>
          <w:sz w:val="28"/>
          <w:szCs w:val="28"/>
        </w:rPr>
        <w:t>s a result</w:t>
      </w:r>
      <w:r w:rsidR="00E45972">
        <w:rPr>
          <w:sz w:val="28"/>
          <w:szCs w:val="28"/>
        </w:rPr>
        <w:t>,</w:t>
      </w:r>
      <w:r>
        <w:rPr>
          <w:sz w:val="28"/>
          <w:szCs w:val="28"/>
        </w:rPr>
        <w:t xml:space="preserve"> sometimes I might end up doing other people</w:t>
      </w:r>
      <w:r w:rsidR="00E45972">
        <w:rPr>
          <w:sz w:val="28"/>
          <w:szCs w:val="28"/>
        </w:rPr>
        <w:t>’s</w:t>
      </w:r>
      <w:r>
        <w:rPr>
          <w:sz w:val="28"/>
          <w:szCs w:val="28"/>
        </w:rPr>
        <w:t xml:space="preserve"> </w:t>
      </w:r>
      <w:r w:rsidR="00790B66">
        <w:rPr>
          <w:sz w:val="28"/>
          <w:szCs w:val="28"/>
        </w:rPr>
        <w:t>job</w:t>
      </w:r>
      <w:r w:rsidR="00E45972">
        <w:rPr>
          <w:sz w:val="28"/>
          <w:szCs w:val="28"/>
        </w:rPr>
        <w:t>s</w:t>
      </w:r>
      <w:r w:rsidR="00790B66">
        <w:rPr>
          <w:sz w:val="28"/>
          <w:szCs w:val="28"/>
        </w:rPr>
        <w:t xml:space="preserve"> or duties only because I feel weird by tell</w:t>
      </w:r>
      <w:r w:rsidR="00E45972">
        <w:rPr>
          <w:sz w:val="28"/>
          <w:szCs w:val="28"/>
        </w:rPr>
        <w:t>ing</w:t>
      </w:r>
      <w:r w:rsidR="00790B66">
        <w:rPr>
          <w:sz w:val="28"/>
          <w:szCs w:val="28"/>
        </w:rPr>
        <w:t xml:space="preserve"> them off as I still have not f</w:t>
      </w:r>
      <w:r w:rsidR="00E45972">
        <w:rPr>
          <w:sz w:val="28"/>
          <w:szCs w:val="28"/>
        </w:rPr>
        <w:t>ou</w:t>
      </w:r>
      <w:r w:rsidR="00790B66">
        <w:rPr>
          <w:sz w:val="28"/>
          <w:szCs w:val="28"/>
        </w:rPr>
        <w:t xml:space="preserve">nd the correct way </w:t>
      </w:r>
      <w:r w:rsidR="00790B66">
        <w:rPr>
          <w:sz w:val="28"/>
          <w:szCs w:val="28"/>
        </w:rPr>
        <w:lastRenderedPageBreak/>
        <w:t>of saying certain things when it comes to scold</w:t>
      </w:r>
      <w:r w:rsidR="00E45972">
        <w:rPr>
          <w:sz w:val="28"/>
          <w:szCs w:val="28"/>
        </w:rPr>
        <w:t>ing</w:t>
      </w:r>
      <w:r w:rsidR="00790B66">
        <w:rPr>
          <w:sz w:val="28"/>
          <w:szCs w:val="28"/>
        </w:rPr>
        <w:t xml:space="preserve"> them as I do not want to sound rude or disrespectful by saying it in the wrong way. </w:t>
      </w:r>
      <w:r w:rsidR="00E45972">
        <w:rPr>
          <w:sz w:val="28"/>
          <w:szCs w:val="28"/>
        </w:rPr>
        <w:t>Instead,</w:t>
      </w:r>
      <w:r w:rsidR="00790B66">
        <w:rPr>
          <w:sz w:val="28"/>
          <w:szCs w:val="28"/>
        </w:rPr>
        <w:t xml:space="preserve"> as said I prefer to work double sometimes and then </w:t>
      </w:r>
      <w:r w:rsidR="00E45972">
        <w:rPr>
          <w:sz w:val="28"/>
          <w:szCs w:val="28"/>
        </w:rPr>
        <w:t xml:space="preserve">as a result </w:t>
      </w:r>
      <w:r w:rsidR="00790B66">
        <w:rPr>
          <w:sz w:val="28"/>
          <w:szCs w:val="28"/>
        </w:rPr>
        <w:t>hav</w:t>
      </w:r>
      <w:r w:rsidR="00E45972">
        <w:rPr>
          <w:sz w:val="28"/>
          <w:szCs w:val="28"/>
        </w:rPr>
        <w:t>ing</w:t>
      </w:r>
      <w:r w:rsidR="00790B66">
        <w:rPr>
          <w:sz w:val="28"/>
          <w:szCs w:val="28"/>
        </w:rPr>
        <w:t xml:space="preserve"> to post-pone or procrastinate duty which probably were more important </w:t>
      </w:r>
      <w:r w:rsidR="00915B5B">
        <w:rPr>
          <w:sz w:val="28"/>
          <w:szCs w:val="28"/>
        </w:rPr>
        <w:t>which requires attention right away</w:t>
      </w:r>
      <w:r w:rsidR="00790B66">
        <w:rPr>
          <w:sz w:val="28"/>
          <w:szCs w:val="28"/>
        </w:rPr>
        <w:t xml:space="preserve"> </w:t>
      </w:r>
      <w:r w:rsidR="00915B5B">
        <w:rPr>
          <w:sz w:val="28"/>
          <w:szCs w:val="28"/>
        </w:rPr>
        <w:t>and</w:t>
      </w:r>
      <w:r w:rsidR="00790B66">
        <w:rPr>
          <w:sz w:val="28"/>
          <w:szCs w:val="28"/>
        </w:rPr>
        <w:t xml:space="preserve"> should have given priority to them</w:t>
      </w:r>
      <w:r w:rsidR="00915B5B">
        <w:rPr>
          <w:sz w:val="28"/>
          <w:szCs w:val="28"/>
        </w:rPr>
        <w:t xml:space="preserve">. </w:t>
      </w:r>
    </w:p>
    <w:p w14:paraId="2F9D51CA" w14:textId="41576D47" w:rsidR="00580015" w:rsidRDefault="00580015" w:rsidP="00ED3B84">
      <w:pPr>
        <w:spacing w:line="360" w:lineRule="auto"/>
        <w:rPr>
          <w:sz w:val="28"/>
          <w:szCs w:val="28"/>
        </w:rPr>
      </w:pPr>
    </w:p>
    <w:p w14:paraId="34969352" w14:textId="76C8CC3F" w:rsidR="00580015" w:rsidRDefault="00580015" w:rsidP="00ED3B84">
      <w:pPr>
        <w:spacing w:line="360" w:lineRule="auto"/>
        <w:jc w:val="center"/>
        <w:rPr>
          <w:b/>
          <w:bCs/>
          <w:sz w:val="36"/>
          <w:szCs w:val="36"/>
        </w:rPr>
      </w:pPr>
      <w:r>
        <w:rPr>
          <w:b/>
          <w:bCs/>
          <w:sz w:val="36"/>
          <w:szCs w:val="36"/>
        </w:rPr>
        <w:t xml:space="preserve">SYSTEMATIC APPROACH TO </w:t>
      </w:r>
    </w:p>
    <w:p w14:paraId="52080DCA" w14:textId="10507D22" w:rsidR="00580015" w:rsidRDefault="00580015" w:rsidP="00ED3B84">
      <w:pPr>
        <w:spacing w:line="360" w:lineRule="auto"/>
        <w:jc w:val="center"/>
        <w:rPr>
          <w:b/>
          <w:bCs/>
          <w:sz w:val="36"/>
          <w:szCs w:val="36"/>
        </w:rPr>
      </w:pPr>
      <w:r>
        <w:rPr>
          <w:b/>
          <w:bCs/>
          <w:sz w:val="36"/>
          <w:szCs w:val="36"/>
        </w:rPr>
        <w:t xml:space="preserve">SKILLS ACQUISITION </w:t>
      </w:r>
    </w:p>
    <w:p w14:paraId="7ADD38B8" w14:textId="13D5F3F7" w:rsidR="00580015" w:rsidRDefault="00580015" w:rsidP="00ED3B84">
      <w:pPr>
        <w:spacing w:line="360" w:lineRule="auto"/>
        <w:jc w:val="center"/>
        <w:rPr>
          <w:b/>
          <w:bCs/>
          <w:sz w:val="36"/>
          <w:szCs w:val="36"/>
        </w:rPr>
      </w:pPr>
    </w:p>
    <w:p w14:paraId="11FD0DCB" w14:textId="0556BEC8" w:rsidR="00580015" w:rsidRPr="00580015" w:rsidRDefault="00580015" w:rsidP="00ED3B84">
      <w:pPr>
        <w:spacing w:line="360" w:lineRule="auto"/>
        <w:rPr>
          <w:sz w:val="28"/>
          <w:szCs w:val="28"/>
        </w:rPr>
      </w:pPr>
      <w:r>
        <w:rPr>
          <w:sz w:val="28"/>
          <w:szCs w:val="28"/>
        </w:rPr>
        <w:t xml:space="preserve">The first and foremost step into acquiring the skills I am lacking is acknowledging them which I have already done in the previous section. Having done that I can see that in order for me to not get too emotionally involved </w:t>
      </w:r>
      <w:r w:rsidR="00986FF0">
        <w:rPr>
          <w:sz w:val="28"/>
          <w:szCs w:val="28"/>
        </w:rPr>
        <w:t xml:space="preserve">which certain situations I need to step out of the set of these circumstances and think, before making irrational decisions. This will help me </w:t>
      </w:r>
      <w:r w:rsidR="004E6AD0">
        <w:rPr>
          <w:sz w:val="28"/>
          <w:szCs w:val="28"/>
        </w:rPr>
        <w:t xml:space="preserve">to </w:t>
      </w:r>
      <w:r w:rsidR="00986FF0">
        <w:rPr>
          <w:sz w:val="28"/>
          <w:szCs w:val="28"/>
        </w:rPr>
        <w:t xml:space="preserve">breath and </w:t>
      </w:r>
      <w:r w:rsidR="004E6AD0">
        <w:rPr>
          <w:sz w:val="28"/>
          <w:szCs w:val="28"/>
        </w:rPr>
        <w:t xml:space="preserve">acknowledge the situation and why it has happened, and then act on it accordingly. When it comes to the lack concentration and being easily distracted, first step would be, as I mentioned before, to understated in the heat of the moment that I am getting distracted. Then I need to </w:t>
      </w:r>
      <w:r w:rsidR="00300CCA">
        <w:rPr>
          <w:sz w:val="28"/>
          <w:szCs w:val="28"/>
        </w:rPr>
        <w:t xml:space="preserve">check with myself, why is it happening and what is more important, the conversation what I am having or what I am being distracted by. If it’s the conversation, I should force myself go back to it, even though it’s hard, but it’s a good practice to start the habit. And if it is the distraction what is more important, I should apologise and ask to go back to the conversation later. And when it comes to my struggle of not being able to separate the working and friendly relationship, the first step should be to clarify with people from the beginning that we leave </w:t>
      </w:r>
      <w:r w:rsidR="00300CCA">
        <w:rPr>
          <w:sz w:val="28"/>
          <w:szCs w:val="28"/>
        </w:rPr>
        <w:lastRenderedPageBreak/>
        <w:t>work at work and friendship outside. Both sides need to understand that and I should keep to this rule</w:t>
      </w:r>
      <w:r w:rsidR="00F55432">
        <w:rPr>
          <w:sz w:val="28"/>
          <w:szCs w:val="28"/>
        </w:rPr>
        <w:t xml:space="preserve"> at all times. </w:t>
      </w:r>
    </w:p>
    <w:p w14:paraId="3C7858FB" w14:textId="6FFA5F0F" w:rsidR="003C6E6F" w:rsidRDefault="003C6E6F" w:rsidP="00ED3B84">
      <w:pPr>
        <w:spacing w:line="360" w:lineRule="auto"/>
        <w:rPr>
          <w:sz w:val="28"/>
          <w:szCs w:val="28"/>
        </w:rPr>
      </w:pPr>
    </w:p>
    <w:p w14:paraId="731DC665" w14:textId="58510BF3" w:rsidR="003C6E6F" w:rsidRDefault="003C6E6F" w:rsidP="00ED3B84">
      <w:pPr>
        <w:spacing w:line="360" w:lineRule="auto"/>
        <w:rPr>
          <w:sz w:val="28"/>
          <w:szCs w:val="28"/>
        </w:rPr>
      </w:pPr>
    </w:p>
    <w:p w14:paraId="38443B79" w14:textId="2CAA74C3" w:rsidR="003C6E6F" w:rsidRDefault="003C6E6F" w:rsidP="00ED3B84">
      <w:pPr>
        <w:spacing w:line="360" w:lineRule="auto"/>
        <w:rPr>
          <w:sz w:val="28"/>
          <w:szCs w:val="28"/>
        </w:rPr>
      </w:pPr>
    </w:p>
    <w:p w14:paraId="224E3495" w14:textId="7C23AF01" w:rsidR="003C6E6F" w:rsidRDefault="003C6E6F" w:rsidP="00ED3B84">
      <w:pPr>
        <w:spacing w:line="360" w:lineRule="auto"/>
        <w:jc w:val="center"/>
        <w:rPr>
          <w:b/>
          <w:bCs/>
          <w:sz w:val="36"/>
          <w:szCs w:val="36"/>
        </w:rPr>
      </w:pPr>
      <w:r>
        <w:rPr>
          <w:b/>
          <w:bCs/>
          <w:sz w:val="36"/>
          <w:szCs w:val="36"/>
        </w:rPr>
        <w:t>Recruitment section</w:t>
      </w:r>
    </w:p>
    <w:p w14:paraId="7FFDB4FE" w14:textId="43156963" w:rsidR="003C6E6F" w:rsidRDefault="003C6E6F" w:rsidP="00ED3B84">
      <w:pPr>
        <w:spacing w:line="360" w:lineRule="auto"/>
        <w:jc w:val="center"/>
        <w:rPr>
          <w:b/>
          <w:bCs/>
          <w:sz w:val="36"/>
          <w:szCs w:val="36"/>
        </w:rPr>
      </w:pPr>
    </w:p>
    <w:p w14:paraId="6CF81B39" w14:textId="02CE4F07" w:rsidR="003C6E6F" w:rsidRDefault="003C6E6F" w:rsidP="00ED3B84">
      <w:pPr>
        <w:spacing w:line="360" w:lineRule="auto"/>
        <w:rPr>
          <w:sz w:val="28"/>
          <w:szCs w:val="28"/>
        </w:rPr>
      </w:pPr>
      <w:r>
        <w:rPr>
          <w:sz w:val="28"/>
          <w:szCs w:val="28"/>
        </w:rPr>
        <w:t xml:space="preserve">I have definitely learned  that I have I have a skill which I could work on and improving it a lot. That I do </w:t>
      </w:r>
      <w:proofErr w:type="spellStart"/>
      <w:r>
        <w:rPr>
          <w:sz w:val="28"/>
          <w:szCs w:val="28"/>
        </w:rPr>
        <w:t>posses</w:t>
      </w:r>
      <w:proofErr w:type="spellEnd"/>
      <w:r>
        <w:rPr>
          <w:sz w:val="28"/>
          <w:szCs w:val="28"/>
        </w:rPr>
        <w:t xml:space="preserve"> a really important card to play in my deck which is the way I approach myself based on the situation, context and who am I interacting with. How be respectful can change the atmosphere and the outcome of the interview, How connecting with your personal experience, showing passion about what you are doing, that having a sense of </w:t>
      </w:r>
      <w:proofErr w:type="spellStart"/>
      <w:r>
        <w:rPr>
          <w:sz w:val="28"/>
          <w:szCs w:val="28"/>
        </w:rPr>
        <w:t>hounour</w:t>
      </w:r>
      <w:proofErr w:type="spellEnd"/>
      <w:r>
        <w:rPr>
          <w:sz w:val="28"/>
          <w:szCs w:val="28"/>
        </w:rPr>
        <w:t xml:space="preserve"> and responsibility towards what you are doing sells yourself way more rather than just being mainly focused on the position and the economical side</w:t>
      </w:r>
      <w:r w:rsidR="0083366C">
        <w:rPr>
          <w:sz w:val="28"/>
          <w:szCs w:val="28"/>
        </w:rPr>
        <w:t xml:space="preserve"> not only selling yourself to the position, instead to the whole ethic of the place your applying for. Therefore not one of the other employees to add on the list instead someone who will always try his best and treat the business as it would be his own, like he owns the place. And that is what most of the recruiter are looking for and in some cases this goes beyond knowledge and experience. Being realistic about your weaknesses and your strength, being transparent about what you are capable of and what not at the moment will show maturity always of course with a sense of willingness to improve on those which at the moment are the weaknesses list, as th</w:t>
      </w:r>
      <w:r w:rsidR="004C6B35">
        <w:rPr>
          <w:sz w:val="28"/>
          <w:szCs w:val="28"/>
        </w:rPr>
        <w:t xml:space="preserve">is will show commitment. That yes it is important to show how much you do want to work for them, but they are not your only option that, in a sense it is important to challenge the organization </w:t>
      </w:r>
      <w:r w:rsidR="0062523C">
        <w:rPr>
          <w:sz w:val="28"/>
          <w:szCs w:val="28"/>
        </w:rPr>
        <w:t xml:space="preserve">in </w:t>
      </w:r>
      <w:r w:rsidR="0062523C">
        <w:rPr>
          <w:sz w:val="28"/>
          <w:szCs w:val="28"/>
        </w:rPr>
        <w:lastRenderedPageBreak/>
        <w:t xml:space="preserve">order to make them think more about you and kind of putting a soft pressure on them, by showing confidence about you and what you could offer to any organization, a really good way of doing that could be a challenge into the economical side of the thing, for example by saying that you are willing to start with even a bit less of the actual offer for a probation period, but then re-talk about it after the will see what eventually you are capable of and what you could bring on board. It was overall a really good experience, I really </w:t>
      </w:r>
      <w:proofErr w:type="spellStart"/>
      <w:r w:rsidR="0062523C">
        <w:rPr>
          <w:sz w:val="28"/>
          <w:szCs w:val="28"/>
        </w:rPr>
        <w:t>enjoied</w:t>
      </w:r>
      <w:proofErr w:type="spellEnd"/>
      <w:r w:rsidR="0062523C">
        <w:rPr>
          <w:sz w:val="28"/>
          <w:szCs w:val="28"/>
        </w:rPr>
        <w:t xml:space="preserve"> as well being on the other side of the chair, where I was the one interviewing and that is definitely something I could work on, maybe by preparing for a real case scenario a good set of question which would answer exactly what my doubt are, in terms of work experience and also towards the personality and attitude ways. A good way of doing this for example could be asking really concise and sharp questions, things like, what would you do if you were? How would you deal with this certain situation? Tell me of a situation where you had to come up with an idea, and all sort of things. That would eventually help you to understand a bit more about the person you talking to</w:t>
      </w:r>
      <w:r w:rsidR="002D1581">
        <w:rPr>
          <w:sz w:val="28"/>
          <w:szCs w:val="28"/>
        </w:rPr>
        <w:t xml:space="preserve"> and what are her/he  quality and area of improvement.</w:t>
      </w:r>
    </w:p>
    <w:p w14:paraId="3FBA6DC6" w14:textId="6E12218A" w:rsidR="002D1581" w:rsidRDefault="002D1581" w:rsidP="00ED3B84">
      <w:pPr>
        <w:spacing w:line="360" w:lineRule="auto"/>
        <w:rPr>
          <w:sz w:val="28"/>
          <w:szCs w:val="28"/>
        </w:rPr>
      </w:pPr>
    </w:p>
    <w:p w14:paraId="489DAF75" w14:textId="6460ECF3" w:rsidR="002D1581" w:rsidRDefault="002D1581" w:rsidP="00ED3B84">
      <w:pPr>
        <w:spacing w:line="360" w:lineRule="auto"/>
        <w:rPr>
          <w:sz w:val="28"/>
          <w:szCs w:val="28"/>
        </w:rPr>
      </w:pPr>
    </w:p>
    <w:p w14:paraId="756F111F" w14:textId="4B277A54" w:rsidR="002D1581" w:rsidRDefault="002D1581" w:rsidP="00ED3B84">
      <w:pPr>
        <w:spacing w:line="360" w:lineRule="auto"/>
        <w:jc w:val="center"/>
        <w:rPr>
          <w:b/>
          <w:bCs/>
          <w:sz w:val="32"/>
          <w:szCs w:val="32"/>
        </w:rPr>
      </w:pPr>
      <w:r>
        <w:rPr>
          <w:b/>
          <w:bCs/>
          <w:sz w:val="32"/>
          <w:szCs w:val="32"/>
        </w:rPr>
        <w:t xml:space="preserve">CONCLUSION AND RECOMMENDATIONS </w:t>
      </w:r>
    </w:p>
    <w:p w14:paraId="448CBA7D" w14:textId="65DB1C4F" w:rsidR="002D1581" w:rsidRDefault="002D1581" w:rsidP="00ED3B84">
      <w:pPr>
        <w:spacing w:line="360" w:lineRule="auto"/>
        <w:jc w:val="center"/>
        <w:rPr>
          <w:b/>
          <w:bCs/>
          <w:sz w:val="32"/>
          <w:szCs w:val="32"/>
        </w:rPr>
      </w:pPr>
    </w:p>
    <w:p w14:paraId="39A1171B" w14:textId="07E82CDA" w:rsidR="002A1E45" w:rsidRDefault="002A1E45" w:rsidP="00ED3B84">
      <w:pPr>
        <w:spacing w:line="360" w:lineRule="auto"/>
        <w:rPr>
          <w:sz w:val="28"/>
          <w:szCs w:val="28"/>
        </w:rPr>
      </w:pPr>
      <w:r>
        <w:rPr>
          <w:sz w:val="28"/>
          <w:szCs w:val="28"/>
        </w:rPr>
        <w:t xml:space="preserve">To conclude with I will say that the way you approach the interview is the key, the way you are able to sell yourself, make yourself desirable for the organization I see it like a game of balance, do not talk </w:t>
      </w:r>
      <w:proofErr w:type="spellStart"/>
      <w:r>
        <w:rPr>
          <w:sz w:val="28"/>
          <w:szCs w:val="28"/>
        </w:rPr>
        <w:t>to</w:t>
      </w:r>
      <w:proofErr w:type="spellEnd"/>
      <w:r>
        <w:rPr>
          <w:sz w:val="28"/>
          <w:szCs w:val="28"/>
        </w:rPr>
        <w:t xml:space="preserve"> much but do not say </w:t>
      </w:r>
      <w:proofErr w:type="spellStart"/>
      <w:r>
        <w:rPr>
          <w:sz w:val="28"/>
          <w:szCs w:val="28"/>
        </w:rPr>
        <w:t>to</w:t>
      </w:r>
      <w:proofErr w:type="spellEnd"/>
      <w:r>
        <w:rPr>
          <w:sz w:val="28"/>
          <w:szCs w:val="28"/>
        </w:rPr>
        <w:t xml:space="preserve"> little, be confident but not too confident, find the right balance between work related things and personal life experience, between degrees, course, qualifications and your attitude and personality. One thing which will be the </w:t>
      </w:r>
      <w:r>
        <w:rPr>
          <w:sz w:val="28"/>
          <w:szCs w:val="28"/>
        </w:rPr>
        <w:lastRenderedPageBreak/>
        <w:t xml:space="preserve">more the better is preparation that will honestly never be enough as it will show caring towards what </w:t>
      </w:r>
      <w:proofErr w:type="spellStart"/>
      <w:r>
        <w:rPr>
          <w:sz w:val="28"/>
          <w:szCs w:val="28"/>
        </w:rPr>
        <w:t>your</w:t>
      </w:r>
      <w:proofErr w:type="spellEnd"/>
      <w:r>
        <w:rPr>
          <w:sz w:val="28"/>
          <w:szCs w:val="28"/>
        </w:rPr>
        <w:t xml:space="preserve"> doing and will always be appreciated. And if you would be finding yourself on the other side, in my opinion the balance is vital as well. As you want to let the interviewed speak but not too much as you would also might want to ask some questions, you want to make the interviewed feel comfortable but not too much as it is important to see how the person reacts if under a bit of pressure. Another key point for both positions I would say is fully be yourself so that there will always never be room for misunderstanding and wrong interpretation.</w:t>
      </w:r>
    </w:p>
    <w:p w14:paraId="710D4D1B" w14:textId="26540191" w:rsidR="00ED3B84" w:rsidRDefault="00ED3B84" w:rsidP="00ED3B84">
      <w:pPr>
        <w:spacing w:line="360" w:lineRule="auto"/>
        <w:rPr>
          <w:sz w:val="28"/>
          <w:szCs w:val="28"/>
        </w:rPr>
      </w:pPr>
    </w:p>
    <w:p w14:paraId="7FCCDBC8" w14:textId="71188C20" w:rsidR="00ED3B84" w:rsidRDefault="00ED3B84" w:rsidP="00ED3B84">
      <w:pPr>
        <w:spacing w:line="360" w:lineRule="auto"/>
        <w:rPr>
          <w:sz w:val="28"/>
          <w:szCs w:val="28"/>
        </w:rPr>
      </w:pPr>
    </w:p>
    <w:p w14:paraId="55C4AD39" w14:textId="27E68B8E" w:rsidR="00ED3B84" w:rsidRPr="00ED3B84" w:rsidRDefault="00ED3B84" w:rsidP="00ED3B84">
      <w:pPr>
        <w:spacing w:line="360" w:lineRule="auto"/>
        <w:jc w:val="center"/>
        <w:rPr>
          <w:b/>
          <w:bCs/>
          <w:sz w:val="36"/>
          <w:szCs w:val="36"/>
        </w:rPr>
      </w:pPr>
      <w:r>
        <w:rPr>
          <w:b/>
          <w:bCs/>
          <w:sz w:val="36"/>
          <w:szCs w:val="36"/>
        </w:rPr>
        <w:t>REFERENCES</w:t>
      </w:r>
    </w:p>
    <w:p w14:paraId="74002C90" w14:textId="77777777" w:rsidR="002A1E45" w:rsidRPr="003C6E6F" w:rsidRDefault="002A1E45" w:rsidP="002A1E45">
      <w:pPr>
        <w:rPr>
          <w:sz w:val="28"/>
          <w:szCs w:val="28"/>
        </w:rPr>
      </w:pPr>
    </w:p>
    <w:p w14:paraId="7EF7E80B" w14:textId="77777777" w:rsidR="00647A23" w:rsidRDefault="00647A23" w:rsidP="00647A23">
      <w:pPr>
        <w:rPr>
          <w:sz w:val="28"/>
          <w:szCs w:val="28"/>
        </w:rPr>
      </w:pPr>
    </w:p>
    <w:p w14:paraId="6CAD213D" w14:textId="77777777" w:rsidR="00647A23" w:rsidRPr="00647A23" w:rsidRDefault="00647A23" w:rsidP="00647A23">
      <w:pPr>
        <w:rPr>
          <w:b/>
          <w:bCs/>
          <w:sz w:val="28"/>
          <w:szCs w:val="28"/>
        </w:rPr>
      </w:pPr>
    </w:p>
    <w:sdt>
      <w:sdtPr>
        <w:id w:val="-1379086837"/>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6E57082" w14:textId="77777777" w:rsidR="00465B2E" w:rsidRDefault="00465B2E" w:rsidP="00465B2E">
          <w:pPr>
            <w:pStyle w:val="Heading1"/>
          </w:pPr>
          <w:r>
            <w:t>Bibliography</w:t>
          </w:r>
        </w:p>
        <w:sdt>
          <w:sdtPr>
            <w:id w:val="111145805"/>
            <w:bibliography/>
          </w:sdtPr>
          <w:sdtContent>
            <w:p w14:paraId="7B19EBF6" w14:textId="77777777" w:rsidR="00465B2E" w:rsidRDefault="00465B2E" w:rsidP="00465B2E">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Admin. (2018, October 3). </w:t>
              </w:r>
              <w:r>
                <w:rPr>
                  <w:i/>
                  <w:iCs/>
                  <w:noProof/>
                  <w:lang w:val="en-US"/>
                </w:rPr>
                <w:t>8 Crucial Skills Supervisor Should Have.</w:t>
              </w:r>
              <w:r>
                <w:rPr>
                  <w:noProof/>
                  <w:lang w:val="en-US"/>
                </w:rPr>
                <w:t xml:space="preserve"> Retrieved from ERC: https://www.yourerc.com/blog/post/8-crucial-soft-skills-supervisors-need-to-have</w:t>
              </w:r>
            </w:p>
            <w:p w14:paraId="2C7E3A2C" w14:textId="77777777" w:rsidR="00465B2E" w:rsidRDefault="00465B2E" w:rsidP="00465B2E">
              <w:pPr>
                <w:pStyle w:val="Bibliography"/>
                <w:ind w:left="720" w:hanging="720"/>
                <w:rPr>
                  <w:noProof/>
                  <w:lang w:val="en-US"/>
                </w:rPr>
              </w:pPr>
              <w:r>
                <w:rPr>
                  <w:noProof/>
                  <w:lang w:val="en-US"/>
                </w:rPr>
                <w:t xml:space="preserve">Calvert, D. (n.d.). </w:t>
              </w:r>
              <w:r>
                <w:rPr>
                  <w:i/>
                  <w:iCs/>
                  <w:noProof/>
                  <w:lang w:val="en-US"/>
                </w:rPr>
                <w:t>How To Be A Successful First-Time Supervisor.</w:t>
              </w:r>
              <w:r>
                <w:rPr>
                  <w:noProof/>
                  <w:lang w:val="en-US"/>
                </w:rPr>
                <w:t xml:space="preserve"> Retrieved from People First: https://blog.peoplefirstps.com/connect2lead/first-time-supervisors-success</w:t>
              </w:r>
            </w:p>
            <w:p w14:paraId="018A82EE" w14:textId="77777777" w:rsidR="00465B2E" w:rsidRDefault="00465B2E" w:rsidP="00465B2E">
              <w:pPr>
                <w:pStyle w:val="Bibliography"/>
                <w:ind w:left="720" w:hanging="720"/>
                <w:rPr>
                  <w:noProof/>
                  <w:lang w:val="en-US"/>
                </w:rPr>
              </w:pPr>
              <w:r>
                <w:rPr>
                  <w:noProof/>
                  <w:lang w:val="en-US"/>
                </w:rPr>
                <w:t xml:space="preserve">Collier, E. (2018, March 19). </w:t>
              </w:r>
              <w:r>
                <w:rPr>
                  <w:i/>
                  <w:iCs/>
                  <w:noProof/>
                  <w:lang w:val="en-US"/>
                </w:rPr>
                <w:t>Tips For First Time Suervisor.</w:t>
              </w:r>
              <w:r>
                <w:rPr>
                  <w:noProof/>
                  <w:lang w:val="en-US"/>
                </w:rPr>
                <w:t xml:space="preserve"> Retrieved from hub: https://www.highspeedtraining.co.uk/hub/tips-for-first-time-supervisors/</w:t>
              </w:r>
            </w:p>
            <w:p w14:paraId="39CD88E0" w14:textId="77777777" w:rsidR="00465B2E" w:rsidRDefault="00465B2E" w:rsidP="00465B2E">
              <w:pPr>
                <w:pStyle w:val="Bibliography"/>
                <w:ind w:left="720" w:hanging="720"/>
                <w:rPr>
                  <w:noProof/>
                  <w:lang w:val="en-US"/>
                </w:rPr>
              </w:pPr>
              <w:r>
                <w:rPr>
                  <w:noProof/>
                  <w:lang w:val="en-US"/>
                </w:rPr>
                <w:t xml:space="preserve">MasterClass. (2022, June 19). </w:t>
              </w:r>
              <w:r>
                <w:rPr>
                  <w:i/>
                  <w:iCs/>
                  <w:noProof/>
                  <w:lang w:val="en-US"/>
                </w:rPr>
                <w:t>Supervisor Skills: The 9 Key Supervisory Skills.</w:t>
              </w:r>
              <w:r>
                <w:rPr>
                  <w:noProof/>
                  <w:lang w:val="en-US"/>
                </w:rPr>
                <w:t xml:space="preserve"> Retrieved from MasterClass: https://www.masterclass.com/articles/supervisor-skills</w:t>
              </w:r>
            </w:p>
            <w:p w14:paraId="1D08DDDC" w14:textId="77777777" w:rsidR="00465B2E" w:rsidRDefault="00465B2E" w:rsidP="00465B2E">
              <w:pPr>
                <w:pStyle w:val="Bibliography"/>
                <w:ind w:left="720" w:hanging="720"/>
                <w:rPr>
                  <w:noProof/>
                  <w:lang w:val="en-US"/>
                </w:rPr>
              </w:pPr>
              <w:r>
                <w:rPr>
                  <w:noProof/>
                  <w:lang w:val="en-US"/>
                </w:rPr>
                <w:t xml:space="preserve">Meier, D. K. (2018, September 24). </w:t>
              </w:r>
              <w:r>
                <w:rPr>
                  <w:i/>
                  <w:iCs/>
                  <w:noProof/>
                  <w:lang w:val="en-US"/>
                </w:rPr>
                <w:t>Actions for Improving Weaknesses Work | Careers | .</w:t>
              </w:r>
              <w:r>
                <w:rPr>
                  <w:noProof/>
                  <w:lang w:val="en-US"/>
                </w:rPr>
                <w:t xml:space="preserve"> Retrieved from Chron: https://work.chron.com/actions-improving-weaknesses-3965.html</w:t>
              </w:r>
            </w:p>
            <w:p w14:paraId="7833EFC0" w14:textId="77777777" w:rsidR="00465B2E" w:rsidRDefault="00465B2E" w:rsidP="00465B2E">
              <w:pPr>
                <w:pStyle w:val="Bibliography"/>
                <w:ind w:left="720" w:hanging="720"/>
                <w:rPr>
                  <w:noProof/>
                  <w:lang w:val="en-US"/>
                </w:rPr>
              </w:pPr>
              <w:r>
                <w:rPr>
                  <w:noProof/>
                  <w:lang w:val="en-US"/>
                </w:rPr>
                <w:t xml:space="preserve">Rodgers, E. (2019, February 18). </w:t>
              </w:r>
              <w:r>
                <w:rPr>
                  <w:i/>
                  <w:iCs/>
                  <w:noProof/>
                  <w:lang w:val="en-US"/>
                </w:rPr>
                <w:t>How to be a good supervisor: 5 steps.</w:t>
              </w:r>
              <w:r>
                <w:rPr>
                  <w:noProof/>
                  <w:lang w:val="en-US"/>
                </w:rPr>
                <w:t xml:space="preserve"> Retrieved from perkbox: https://www.perkbox.com/uk/resources/blog/how-to-be-a-good-supervisor-5-steps</w:t>
              </w:r>
            </w:p>
            <w:p w14:paraId="7B8186BE" w14:textId="77777777" w:rsidR="00465B2E" w:rsidRDefault="00465B2E" w:rsidP="00465B2E">
              <w:pPr>
                <w:pStyle w:val="Bibliography"/>
                <w:ind w:left="720" w:hanging="720"/>
                <w:rPr>
                  <w:noProof/>
                  <w:lang w:val="en-US"/>
                </w:rPr>
              </w:pPr>
              <w:r>
                <w:rPr>
                  <w:noProof/>
                  <w:lang w:val="en-US"/>
                </w:rPr>
                <w:t xml:space="preserve">Smith, C. (2021, December 11). </w:t>
              </w:r>
              <w:r>
                <w:rPr>
                  <w:i/>
                  <w:iCs/>
                  <w:noProof/>
                  <w:lang w:val="en-US"/>
                </w:rPr>
                <w:t>Supervisory Skills – Can YOU Manage People Sensitively?</w:t>
              </w:r>
              <w:r>
                <w:rPr>
                  <w:noProof/>
                  <w:lang w:val="en-US"/>
                </w:rPr>
                <w:t xml:space="preserve"> Retrieved from MBM: https://www.makingbusinessmatter.co.uk/supervisory-skills/</w:t>
              </w:r>
            </w:p>
            <w:p w14:paraId="331B19BD" w14:textId="77777777" w:rsidR="00465B2E" w:rsidRDefault="00465B2E" w:rsidP="00465B2E">
              <w:pPr>
                <w:pStyle w:val="Bibliography"/>
                <w:ind w:left="720" w:hanging="720"/>
                <w:rPr>
                  <w:noProof/>
                  <w:lang w:val="en-US"/>
                </w:rPr>
              </w:pPr>
              <w:r>
                <w:rPr>
                  <w:noProof/>
                  <w:lang w:val="en-US"/>
                </w:rPr>
                <w:t xml:space="preserve">Sykes, T. (2018, October 17). </w:t>
              </w:r>
              <w:r>
                <w:rPr>
                  <w:i/>
                  <w:iCs/>
                  <w:noProof/>
                  <w:lang w:val="en-US"/>
                </w:rPr>
                <w:t>Getting Stronger Is All About Strengthening Your Weaknesses.</w:t>
              </w:r>
              <w:r>
                <w:rPr>
                  <w:noProof/>
                  <w:lang w:val="en-US"/>
                </w:rPr>
                <w:t xml:space="preserve"> Retrieved from Entrepreneur: https://www.entrepreneur.com/living/getting-stronger-is-all-about-strengthening-your-weaknesses/321774</w:t>
              </w:r>
            </w:p>
            <w:p w14:paraId="31B74519" w14:textId="77777777" w:rsidR="00465B2E" w:rsidRDefault="00465B2E" w:rsidP="00465B2E">
              <w:pPr>
                <w:pStyle w:val="Bibliography"/>
                <w:ind w:left="720" w:hanging="720"/>
                <w:rPr>
                  <w:noProof/>
                  <w:lang w:val="en-US"/>
                </w:rPr>
              </w:pPr>
              <w:r>
                <w:rPr>
                  <w:noProof/>
                  <w:lang w:val="en-US"/>
                </w:rPr>
                <w:lastRenderedPageBreak/>
                <w:t xml:space="preserve">Team, E. (2020, April 17). </w:t>
              </w:r>
              <w:r>
                <w:rPr>
                  <w:i/>
                  <w:iCs/>
                  <w:noProof/>
                  <w:lang w:val="en-US"/>
                </w:rPr>
                <w:t>10 Skills Every Supervisor Should Have.</w:t>
              </w:r>
              <w:r>
                <w:rPr>
                  <w:noProof/>
                  <w:lang w:val="en-US"/>
                </w:rPr>
                <w:t xml:space="preserve"> Retrieved from Indeed: https://www.indeed.com/career-advice/finding-a-job/supervisory-skills</w:t>
              </w:r>
            </w:p>
            <w:p w14:paraId="5EE296F6" w14:textId="77777777" w:rsidR="00465B2E" w:rsidRDefault="00465B2E" w:rsidP="00465B2E">
              <w:pPr>
                <w:pStyle w:val="Bibliography"/>
                <w:ind w:left="720" w:hanging="720"/>
                <w:rPr>
                  <w:noProof/>
                  <w:lang w:val="en-US"/>
                </w:rPr>
              </w:pPr>
              <w:r>
                <w:rPr>
                  <w:noProof/>
                  <w:lang w:val="en-US"/>
                </w:rPr>
                <w:t xml:space="preserve">Team, H. (2022, September 22). </w:t>
              </w:r>
              <w:r>
                <w:rPr>
                  <w:i/>
                  <w:iCs/>
                  <w:noProof/>
                  <w:lang w:val="en-US"/>
                </w:rPr>
                <w:t>Skills For Supervisors: 15 Qualities Of A Good Supervisor .</w:t>
              </w:r>
              <w:r>
                <w:rPr>
                  <w:noProof/>
                  <w:lang w:val="en-US"/>
                </w:rPr>
                <w:t xml:space="preserve"> Retrieved from HRDQ: https://hrdqstore.com/blogs/hrdq-blog/skills-for-supervisors-15-qualities-of-a-good-supervisor</w:t>
              </w:r>
            </w:p>
            <w:p w14:paraId="35C65520" w14:textId="77777777" w:rsidR="00465B2E" w:rsidRDefault="00465B2E" w:rsidP="00465B2E">
              <w:r>
                <w:rPr>
                  <w:b/>
                  <w:bCs/>
                  <w:noProof/>
                </w:rPr>
                <w:fldChar w:fldCharType="end"/>
              </w:r>
            </w:p>
          </w:sdtContent>
        </w:sdt>
      </w:sdtContent>
    </w:sdt>
    <w:p w14:paraId="242BE4A1" w14:textId="77777777" w:rsidR="00644EF0" w:rsidRDefault="00644EF0" w:rsidP="00BF090E">
      <w:pPr>
        <w:rPr>
          <w:sz w:val="28"/>
          <w:szCs w:val="28"/>
        </w:rPr>
      </w:pPr>
    </w:p>
    <w:p w14:paraId="5D4ECB1E" w14:textId="77777777" w:rsidR="00644EF0" w:rsidRDefault="00644EF0" w:rsidP="00BF090E">
      <w:pPr>
        <w:rPr>
          <w:sz w:val="28"/>
          <w:szCs w:val="28"/>
        </w:rPr>
      </w:pPr>
    </w:p>
    <w:p w14:paraId="6B758EF6" w14:textId="77777777" w:rsidR="00644EF0" w:rsidRDefault="00644EF0" w:rsidP="00BF090E">
      <w:pPr>
        <w:rPr>
          <w:sz w:val="28"/>
          <w:szCs w:val="28"/>
        </w:rPr>
      </w:pPr>
    </w:p>
    <w:p w14:paraId="7D1C8633" w14:textId="77777777" w:rsidR="00644EF0" w:rsidRDefault="00644EF0" w:rsidP="00BF090E">
      <w:pPr>
        <w:rPr>
          <w:sz w:val="28"/>
          <w:szCs w:val="28"/>
        </w:rPr>
      </w:pPr>
    </w:p>
    <w:p w14:paraId="71E700E9" w14:textId="685DF6F2" w:rsidR="00BF090E" w:rsidRPr="00BF090E" w:rsidRDefault="00BF090E" w:rsidP="00BF090E">
      <w:pPr>
        <w:rPr>
          <w:sz w:val="28"/>
          <w:szCs w:val="28"/>
        </w:rPr>
      </w:pPr>
    </w:p>
    <w:sectPr w:rsidR="00BF090E" w:rsidRPr="00BF090E" w:rsidSect="007361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D04"/>
    <w:rsid w:val="000A03C8"/>
    <w:rsid w:val="002A1E45"/>
    <w:rsid w:val="002D0A18"/>
    <w:rsid w:val="002D1581"/>
    <w:rsid w:val="00300CCA"/>
    <w:rsid w:val="003C6E6F"/>
    <w:rsid w:val="00465B2E"/>
    <w:rsid w:val="004C6B35"/>
    <w:rsid w:val="004E6AD0"/>
    <w:rsid w:val="00521181"/>
    <w:rsid w:val="00580015"/>
    <w:rsid w:val="00603A61"/>
    <w:rsid w:val="0062523C"/>
    <w:rsid w:val="00644EF0"/>
    <w:rsid w:val="00647A23"/>
    <w:rsid w:val="006A305E"/>
    <w:rsid w:val="007361D5"/>
    <w:rsid w:val="0076436F"/>
    <w:rsid w:val="00790B66"/>
    <w:rsid w:val="00816B2F"/>
    <w:rsid w:val="00822D04"/>
    <w:rsid w:val="0083366C"/>
    <w:rsid w:val="00905B15"/>
    <w:rsid w:val="00915B5B"/>
    <w:rsid w:val="00986FF0"/>
    <w:rsid w:val="00A315DD"/>
    <w:rsid w:val="00BB3EE1"/>
    <w:rsid w:val="00BF090E"/>
    <w:rsid w:val="00C508E3"/>
    <w:rsid w:val="00C86CC7"/>
    <w:rsid w:val="00E45972"/>
    <w:rsid w:val="00EA0668"/>
    <w:rsid w:val="00ED3B84"/>
    <w:rsid w:val="00F55432"/>
    <w:rsid w:val="00FC3442"/>
    <w:rsid w:val="00FE2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391646"/>
  <w15:chartTrackingRefBased/>
  <w15:docId w15:val="{E3A2F8B6-A847-6B4A-9AB5-00755F207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5B2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B2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65B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Edi20</b:Tag>
    <b:SourceType>DocumentFromInternetSite</b:SourceType>
    <b:Guid>{31AC262A-EDB9-3C42-B3ED-7A6A7A1F0329}</b:Guid>
    <b:Author>
      <b:Author>
        <b:NameList>
          <b:Person>
            <b:Last>Team</b:Last>
            <b:First>Editiorial</b:First>
          </b:Person>
        </b:NameList>
      </b:Author>
    </b:Author>
    <b:Title>10 Skills Every Supervisor Should Have</b:Title>
    <b:InternetSiteTitle>Indeed</b:InternetSiteTitle>
    <b:URL>https://www.indeed.com/career-advice/finding-a-job/supervisory-skills</b:URL>
    <b:Year>2020</b:Year>
    <b:Month>April</b:Month>
    <b:Day>17</b:Day>
    <b:RefOrder>1</b:RefOrder>
  </b:Source>
  <b:Source>
    <b:Tag>Adm18</b:Tag>
    <b:SourceType>DocumentFromInternetSite</b:SourceType>
    <b:Guid>{B09B6766-2A30-0E4C-A634-2CC5D366FFA6}</b:Guid>
    <b:Author>
      <b:Author>
        <b:NameList>
          <b:Person>
            <b:Last>Admin</b:Last>
          </b:Person>
        </b:NameList>
      </b:Author>
    </b:Author>
    <b:Title>8 Crucial Skills Supervisor Should Have</b:Title>
    <b:InternetSiteTitle>ERC</b:InternetSiteTitle>
    <b:URL>https://www.yourerc.com/blog/post/8-crucial-soft-skills-supervisors-need-to-have</b:URL>
    <b:Year>2018</b:Year>
    <b:Month>October</b:Month>
    <b:Day>3</b:Day>
    <b:RefOrder>2</b:RefOrder>
  </b:Source>
  <b:Source>
    <b:Tag>Ell18</b:Tag>
    <b:SourceType>DocumentFromInternetSite</b:SourceType>
    <b:Guid>{6EC9C044-6B75-1B45-9363-63C76981DE22}</b:Guid>
    <b:Author>
      <b:Author>
        <b:NameList>
          <b:Person>
            <b:Last>Collier</b:Last>
            <b:First>Ellie</b:First>
          </b:Person>
        </b:NameList>
      </b:Author>
    </b:Author>
    <b:Title>Tips For First Time Suervisor</b:Title>
    <b:InternetSiteTitle>hub</b:InternetSiteTitle>
    <b:URL>https://www.highspeedtraining.co.uk/hub/tips-for-first-time-supervisors/</b:URL>
    <b:Year>2018</b:Year>
    <b:Month>March</b:Month>
    <b:Day>19</b:Day>
    <b:RefOrder>3</b:RefOrder>
  </b:Source>
  <b:Source>
    <b:Tag>HRD22</b:Tag>
    <b:SourceType>DocumentFromInternetSite</b:SourceType>
    <b:Guid>{CD6A74DF-D34B-A647-AEC9-88004F4C6906}</b:Guid>
    <b:Author>
      <b:Author>
        <b:NameList>
          <b:Person>
            <b:Last>Team</b:Last>
            <b:First>HRDQ</b:First>
          </b:Person>
        </b:NameList>
      </b:Author>
    </b:Author>
    <b:Title>Skills For Supervisors: 15 Qualities Of A Good Supervisor  </b:Title>
    <b:InternetSiteTitle>HRDQ</b:InternetSiteTitle>
    <b:URL>https://hrdqstore.com/blogs/hrdq-blog/skills-for-supervisors-15-qualities-of-a-good-supervisor</b:URL>
    <b:Year>2022</b:Year>
    <b:Month>September</b:Month>
    <b:Day>22</b:Day>
    <b:RefOrder>4</b:RefOrder>
  </b:Source>
  <b:Source>
    <b:Tag>Mas22</b:Tag>
    <b:SourceType>DocumentFromInternetSite</b:SourceType>
    <b:Guid>{3E16DD50-A12D-1144-97AC-A9F7D1638D04}</b:Guid>
    <b:Author>
      <b:Author>
        <b:NameList>
          <b:Person>
            <b:Last>MasterClass</b:Last>
          </b:Person>
        </b:NameList>
      </b:Author>
    </b:Author>
    <b:Title>Supervisor Skills: The 9 Key Supervisory Skills</b:Title>
    <b:InternetSiteTitle>MasterClass</b:InternetSiteTitle>
    <b:URL>https://www.masterclass.com/articles/supervisor-skills</b:URL>
    <b:Year>2022</b:Year>
    <b:Month>June</b:Month>
    <b:Day>19</b:Day>
    <b:RefOrder>5</b:RefOrder>
  </b:Source>
  <b:Source>
    <b:Tag>Cha21</b:Tag>
    <b:SourceType>DocumentFromInternetSite</b:SourceType>
    <b:Guid>{959B55BE-8BB4-0C47-8BF6-9449CC6FF909}</b:Guid>
    <b:Author>
      <b:Author>
        <b:NameList>
          <b:Person>
            <b:Last>Smith</b:Last>
            <b:First>Charles</b:First>
          </b:Person>
        </b:NameList>
      </b:Author>
    </b:Author>
    <b:Title>Supervisory Skills – Can YOU Manage People Sensitively?</b:Title>
    <b:InternetSiteTitle>MBM</b:InternetSiteTitle>
    <b:URL>https://www.makingbusinessmatter.co.uk/supervisory-skills/</b:URL>
    <b:Year>2021</b:Year>
    <b:Month>December</b:Month>
    <b:Day>11</b:Day>
    <b:RefOrder>6</b:RefOrder>
  </b:Source>
  <b:Source>
    <b:Tag>Emi19</b:Tag>
    <b:SourceType>DocumentFromInternetSite</b:SourceType>
    <b:Guid>{676C242B-E7A9-AE4E-9AED-9EA5A5738B73}</b:Guid>
    <b:Author>
      <b:Author>
        <b:NameList>
          <b:Person>
            <b:Last>Rodgers</b:Last>
            <b:First>Emily</b:First>
          </b:Person>
        </b:NameList>
      </b:Author>
    </b:Author>
    <b:Title>How to be a good supervisor: 5 steps</b:Title>
    <b:InternetSiteTitle>perkbox</b:InternetSiteTitle>
    <b:URL>https://www.perkbox.com/uk/resources/blog/how-to-be-a-good-supervisor-5-steps</b:URL>
    <b:Year>2019</b:Year>
    <b:Month>February </b:Month>
    <b:Day>18</b:Day>
    <b:RefOrder>7</b:RefOrder>
  </b:Source>
  <b:Source>
    <b:Tag>Deb</b:Tag>
    <b:SourceType>DocumentFromInternetSite</b:SourceType>
    <b:Guid>{5FF24F0F-410F-214A-AD3E-17845FDD4B68}</b:Guid>
    <b:Author>
      <b:Author>
        <b:NameList>
          <b:Person>
            <b:Last>Calvert</b:Last>
            <b:First>Deb</b:First>
          </b:Person>
        </b:NameList>
      </b:Author>
    </b:Author>
    <b:Title>How To Be A Successful First-Time Supervisor</b:Title>
    <b:InternetSiteTitle>People First</b:InternetSiteTitle>
    <b:URL>https://blog.peoplefirstps.com/connect2lead/first-time-supervisors-success</b:URL>
    <b:RefOrder>8</b:RefOrder>
  </b:Source>
  <b:Source>
    <b:Tag>DrK18</b:Tag>
    <b:SourceType>DocumentFromInternetSite</b:SourceType>
    <b:Guid>{0C9EE517-F191-8748-A71D-F6FD11950E6D}</b:Guid>
    <b:Author>
      <b:Author>
        <b:NameList>
          <b:Person>
            <b:Last>Meier</b:Last>
            <b:First>Dr.</b:First>
            <b:Middle>Kelly S.</b:Middle>
          </b:Person>
        </b:NameList>
      </b:Author>
    </b:Author>
    <b:Title>Actions for Improving Weaknesses Work | Careers | </b:Title>
    <b:InternetSiteTitle>Chron</b:InternetSiteTitle>
    <b:URL>https://work.chron.com/actions-improving-weaknesses-3965.html</b:URL>
    <b:Year>2018</b:Year>
    <b:Month>September</b:Month>
    <b:Day>24</b:Day>
    <b:RefOrder>9</b:RefOrder>
  </b:Source>
  <b:Source>
    <b:Tag>Tim18</b:Tag>
    <b:SourceType>DocumentFromInternetSite</b:SourceType>
    <b:Guid>{885AD68B-ED56-0741-A758-36BF7617F2D8}</b:Guid>
    <b:Author>
      <b:Author>
        <b:NameList>
          <b:Person>
            <b:Last>Sykes</b:Last>
            <b:First>Timothy</b:First>
          </b:Person>
        </b:NameList>
      </b:Author>
    </b:Author>
    <b:Title>Getting Stronger Is All About Strengthening Your Weaknesses</b:Title>
    <b:InternetSiteTitle>Entrepreneur</b:InternetSiteTitle>
    <b:URL>https://www.entrepreneur.com/living/getting-stronger-is-all-about-strengthening-your-weaknesses/321774</b:URL>
    <b:Year>2018</b:Year>
    <b:Month>October</b:Month>
    <b:Day>17</b:Day>
    <b:RefOrder>10</b:RefOrder>
  </b:Source>
</b:Sources>
</file>

<file path=customXml/itemProps1.xml><?xml version="1.0" encoding="utf-8"?>
<ds:datastoreItem xmlns:ds="http://schemas.openxmlformats.org/officeDocument/2006/customXml" ds:itemID="{30FBF9CC-3F43-3549-A821-A34794201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TotalTime>
  <Pages>8</Pages>
  <Words>1875</Words>
  <Characters>10694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Gabriele Di Franco (2022721)</dc:creator>
  <cp:keywords/>
  <dc:description/>
  <cp:lastModifiedBy>Gabriele Di Franco (2022721)</cp:lastModifiedBy>
  <cp:revision>3</cp:revision>
  <dcterms:created xsi:type="dcterms:W3CDTF">2023-01-03T12:10:00Z</dcterms:created>
  <dcterms:modified xsi:type="dcterms:W3CDTF">2023-01-06T23:22:00Z</dcterms:modified>
</cp:coreProperties>
</file>