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B64AF" w14:textId="1EBAB129" w:rsidR="009158D8" w:rsidRPr="009158D8" w:rsidRDefault="009158D8" w:rsidP="009158D8">
      <w:pPr>
        <w:spacing w:after="0" w:line="240" w:lineRule="auto"/>
        <w:ind w:left="-180" w:right="-334"/>
        <w:rPr>
          <w:rFonts w:ascii="Georgia" w:eastAsia="SimSun" w:hAnsi="Georgia" w:cs="Times New Roman"/>
          <w:color w:val="000000"/>
          <w:sz w:val="21"/>
          <w:szCs w:val="21"/>
          <w:lang w:val="en-GB" w:eastAsia="zh-CN"/>
        </w:rPr>
      </w:pPr>
      <w:bookmarkStart w:id="0" w:name="_Hlk85135188"/>
      <w:r w:rsidRPr="009158D8">
        <w:rPr>
          <w:rFonts w:ascii="Georgia" w:eastAsia="SimSun" w:hAnsi="Georgia" w:cs="Times New Roman"/>
          <w:noProof/>
          <w:color w:val="000000"/>
          <w:sz w:val="21"/>
          <w:szCs w:val="21"/>
          <w:lang w:val="en-GB" w:eastAsia="zh-CN"/>
        </w:rPr>
        <w:drawing>
          <wp:inline distT="0" distB="0" distL="0" distR="0" wp14:anchorId="3D535833" wp14:editId="5009B03B">
            <wp:extent cx="1906905" cy="633730"/>
            <wp:effectExtent l="19050" t="19050" r="17145" b="13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905" cy="633730"/>
                    </a:xfrm>
                    <a:prstGeom prst="rect">
                      <a:avLst/>
                    </a:prstGeom>
                    <a:noFill/>
                    <a:ln w="19050" cmpd="sng">
                      <a:solidFill>
                        <a:srgbClr val="000000"/>
                      </a:solidFill>
                      <a:miter lim="800000"/>
                      <a:headEnd/>
                      <a:tailEnd/>
                    </a:ln>
                    <a:effectLst/>
                  </pic:spPr>
                </pic:pic>
              </a:graphicData>
            </a:graphic>
          </wp:inline>
        </w:drawing>
      </w:r>
    </w:p>
    <w:p w14:paraId="50026457" w14:textId="77777777" w:rsidR="009158D8" w:rsidRPr="009158D8" w:rsidRDefault="009158D8" w:rsidP="009158D8">
      <w:pPr>
        <w:spacing w:after="0" w:line="240" w:lineRule="auto"/>
        <w:ind w:left="-180" w:right="-334"/>
        <w:rPr>
          <w:rFonts w:ascii="Georgia" w:eastAsia="SimSun" w:hAnsi="Georgia" w:cs="Times New Roman"/>
          <w:color w:val="000000"/>
          <w:sz w:val="21"/>
          <w:szCs w:val="21"/>
          <w:lang w:val="en-GB" w:eastAsia="zh-CN"/>
        </w:rPr>
      </w:pPr>
    </w:p>
    <w:p w14:paraId="06D0447C" w14:textId="77777777" w:rsidR="009158D8" w:rsidRPr="009158D8" w:rsidRDefault="009158D8" w:rsidP="009158D8">
      <w:pPr>
        <w:spacing w:after="0" w:line="240" w:lineRule="auto"/>
        <w:ind w:left="-180" w:right="-334"/>
        <w:jc w:val="center"/>
        <w:rPr>
          <w:rFonts w:ascii="Arial" w:eastAsia="SimSun" w:hAnsi="Arial" w:cs="Arial"/>
          <w:b/>
          <w:color w:val="000000"/>
          <w:sz w:val="28"/>
          <w:szCs w:val="28"/>
          <w:lang w:val="cy-GB" w:eastAsia="zh-CN"/>
        </w:rPr>
      </w:pPr>
      <w:r w:rsidRPr="009158D8">
        <w:rPr>
          <w:rFonts w:ascii="Arial" w:eastAsia="SimSun" w:hAnsi="Arial" w:cs="Arial"/>
          <w:b/>
          <w:color w:val="000000"/>
          <w:sz w:val="28"/>
          <w:szCs w:val="28"/>
          <w:lang w:val="cy-GB" w:eastAsia="zh-CN"/>
        </w:rPr>
        <w:t xml:space="preserve">Postgraduate/Distance Learning </w:t>
      </w:r>
    </w:p>
    <w:p w14:paraId="7EE00B94" w14:textId="77777777" w:rsidR="009158D8" w:rsidRPr="009158D8" w:rsidRDefault="009158D8" w:rsidP="009158D8">
      <w:pPr>
        <w:spacing w:after="0" w:line="240" w:lineRule="auto"/>
        <w:ind w:left="-180" w:right="-334"/>
        <w:jc w:val="center"/>
        <w:rPr>
          <w:rFonts w:ascii="Arial" w:eastAsia="SimSun" w:hAnsi="Arial" w:cs="Arial"/>
          <w:b/>
          <w:color w:val="000000"/>
          <w:sz w:val="28"/>
          <w:szCs w:val="28"/>
          <w:lang w:val="en-GB" w:eastAsia="zh-CN"/>
        </w:rPr>
      </w:pPr>
      <w:r w:rsidRPr="009158D8">
        <w:rPr>
          <w:rFonts w:ascii="Arial" w:eastAsia="SimSun" w:hAnsi="Arial" w:cs="Arial"/>
          <w:b/>
          <w:color w:val="000000"/>
          <w:sz w:val="28"/>
          <w:szCs w:val="28"/>
          <w:lang w:val="cy-GB" w:eastAsia="zh-CN"/>
        </w:rPr>
        <w:t>Assignment coversheet &amp; feedback form</w:t>
      </w:r>
    </w:p>
    <w:p w14:paraId="7429385B" w14:textId="77777777" w:rsidR="009158D8" w:rsidRPr="009158D8" w:rsidRDefault="009158D8" w:rsidP="009158D8">
      <w:pPr>
        <w:spacing w:after="0" w:line="240" w:lineRule="auto"/>
        <w:rPr>
          <w:rFonts w:ascii="Arial" w:eastAsia="SimSun" w:hAnsi="Arial" w:cs="Arial"/>
          <w:sz w:val="28"/>
          <w:szCs w:val="28"/>
          <w:lang w:val="cy-GB" w:eastAsia="zh-CN"/>
        </w:rPr>
      </w:pPr>
    </w:p>
    <w:p w14:paraId="6C63E42E" w14:textId="77777777" w:rsidR="009158D8" w:rsidRPr="009158D8" w:rsidRDefault="009158D8" w:rsidP="009158D8">
      <w:pPr>
        <w:keepNext/>
        <w:spacing w:after="0" w:line="240" w:lineRule="auto"/>
        <w:ind w:left="720"/>
        <w:jc w:val="center"/>
        <w:outlineLvl w:val="2"/>
        <w:rPr>
          <w:rFonts w:ascii="Tahoma" w:eastAsia="SimSun" w:hAnsi="Tahoma" w:cs="Tahoma"/>
          <w:b/>
          <w:bCs/>
          <w:sz w:val="20"/>
          <w:szCs w:val="20"/>
          <w:lang w:val="cy-GB" w:eastAsia="zh-CN"/>
        </w:rPr>
      </w:pPr>
      <w:r w:rsidRPr="009158D8">
        <w:rPr>
          <w:rFonts w:ascii="Tahoma" w:eastAsia="SimSun" w:hAnsi="Tahoma" w:cs="Tahoma"/>
          <w:b/>
          <w:bCs/>
          <w:sz w:val="20"/>
          <w:szCs w:val="20"/>
          <w:lang w:val="cy-GB" w:eastAsia="zh-CN"/>
        </w:rPr>
        <w:t>THIS SHEET MUST BE THE FIRST PAGE OF THE ASSIGNMENT YOU ARE SUBMITTING  (DO NOT SEND AS A SEPARATE FILE)</w:t>
      </w:r>
    </w:p>
    <w:p w14:paraId="4F35B2EB" w14:textId="77777777" w:rsidR="009158D8" w:rsidRPr="009158D8" w:rsidRDefault="009158D8" w:rsidP="009158D8">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158D8" w:rsidRPr="009158D8" w14:paraId="431F4738" w14:textId="77777777" w:rsidTr="005C0DB0">
        <w:trPr>
          <w:trHeight w:val="614"/>
        </w:trPr>
        <w:tc>
          <w:tcPr>
            <w:tcW w:w="8856" w:type="dxa"/>
            <w:gridSpan w:val="5"/>
          </w:tcPr>
          <w:p w14:paraId="5A1DC519"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b/>
                <w:color w:val="000000"/>
                <w:lang w:val="en-GB" w:eastAsia="zh-CN"/>
              </w:rPr>
              <w:t>For completion by the student</w:t>
            </w:r>
            <w:r w:rsidRPr="009158D8">
              <w:rPr>
                <w:rFonts w:ascii="Arial" w:eastAsia="SimSun" w:hAnsi="Arial" w:cs="Arial"/>
                <w:color w:val="000000"/>
                <w:lang w:val="en-GB" w:eastAsia="zh-CN"/>
              </w:rPr>
              <w:t>:</w:t>
            </w:r>
          </w:p>
        </w:tc>
      </w:tr>
      <w:tr w:rsidR="009158D8" w:rsidRPr="009158D8" w14:paraId="69CC6DA5" w14:textId="77777777" w:rsidTr="005C0DB0">
        <w:trPr>
          <w:trHeight w:val="718"/>
        </w:trPr>
        <w:tc>
          <w:tcPr>
            <w:tcW w:w="8856" w:type="dxa"/>
            <w:gridSpan w:val="5"/>
          </w:tcPr>
          <w:p w14:paraId="21FC01D8"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 xml:space="preserve">Student Name:      Francine </w:t>
            </w:r>
            <w:proofErr w:type="spellStart"/>
            <w:r w:rsidRPr="009158D8">
              <w:rPr>
                <w:rFonts w:ascii="Arial" w:eastAsia="SimSun" w:hAnsi="Arial" w:cs="Arial"/>
                <w:color w:val="000000"/>
                <w:lang w:val="en-GB" w:eastAsia="zh-CN"/>
              </w:rPr>
              <w:t>Goteiner</w:t>
            </w:r>
            <w:proofErr w:type="spellEnd"/>
          </w:p>
          <w:p w14:paraId="5BDF6E6B"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259BEC7E"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 xml:space="preserve">Student </w:t>
            </w:r>
            <w:r w:rsidRPr="009158D8">
              <w:rPr>
                <w:rFonts w:ascii="Arial" w:eastAsia="SimSun" w:hAnsi="Arial" w:cs="Arial"/>
                <w:b/>
                <w:bCs/>
                <w:color w:val="000000"/>
                <w:u w:val="single"/>
                <w:lang w:val="en-GB" w:eastAsia="zh-CN"/>
              </w:rPr>
              <w:t>University</w:t>
            </w:r>
            <w:r w:rsidRPr="009158D8">
              <w:rPr>
                <w:rFonts w:ascii="Arial" w:eastAsia="SimSun" w:hAnsi="Arial" w:cs="Arial"/>
                <w:color w:val="000000"/>
                <w:u w:val="single"/>
                <w:lang w:val="en-GB" w:eastAsia="zh-CN"/>
              </w:rPr>
              <w:t xml:space="preserve"> </w:t>
            </w:r>
            <w:r w:rsidRPr="009158D8">
              <w:rPr>
                <w:rFonts w:ascii="Arial" w:eastAsia="SimSun" w:hAnsi="Arial" w:cs="Arial"/>
                <w:color w:val="000000"/>
                <w:lang w:val="en-GB" w:eastAsia="zh-CN"/>
              </w:rPr>
              <w:t>Email:        student@2022484.uwtsd.ac.uk</w:t>
            </w:r>
          </w:p>
        </w:tc>
      </w:tr>
      <w:tr w:rsidR="009158D8" w:rsidRPr="009158D8" w14:paraId="6BAD077D" w14:textId="77777777" w:rsidTr="005C0DB0">
        <w:trPr>
          <w:trHeight w:val="849"/>
        </w:trPr>
        <w:tc>
          <w:tcPr>
            <w:tcW w:w="4788" w:type="dxa"/>
          </w:tcPr>
          <w:p w14:paraId="629744E8" w14:textId="268A5CF2"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Module code: HPCA 7016</w:t>
            </w:r>
          </w:p>
          <w:p w14:paraId="603B5CAF"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605F8EB2"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 xml:space="preserve">Module title: </w:t>
            </w:r>
          </w:p>
          <w:p w14:paraId="4CF23CCC"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Researching Contemporary Cosmologies</w:t>
            </w:r>
          </w:p>
          <w:p w14:paraId="04133ACD"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70C37208" w14:textId="77777777" w:rsidR="009158D8" w:rsidRPr="009158D8" w:rsidRDefault="009158D8" w:rsidP="009158D8">
            <w:pPr>
              <w:spacing w:after="0" w:line="240" w:lineRule="auto"/>
              <w:ind w:right="34"/>
              <w:rPr>
                <w:rFonts w:ascii="Arial" w:eastAsia="SimSun" w:hAnsi="Arial" w:cs="Arial"/>
                <w:color w:val="000000"/>
                <w:lang w:val="en-GB" w:eastAsia="zh-CN"/>
              </w:rPr>
            </w:pPr>
          </w:p>
        </w:tc>
        <w:tc>
          <w:tcPr>
            <w:tcW w:w="2266" w:type="dxa"/>
            <w:gridSpan w:val="3"/>
          </w:tcPr>
          <w:p w14:paraId="14FA9984"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Student ID number:</w:t>
            </w:r>
          </w:p>
          <w:p w14:paraId="6CE01320"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6B4A98FA"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2022484</w:t>
            </w:r>
          </w:p>
        </w:tc>
        <w:tc>
          <w:tcPr>
            <w:tcW w:w="1802" w:type="dxa"/>
          </w:tcPr>
          <w:p w14:paraId="27DB8D75"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Educational support needs:</w:t>
            </w:r>
          </w:p>
          <w:p w14:paraId="2CCE84DE"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Yes/No</w:t>
            </w:r>
          </w:p>
          <w:p w14:paraId="09CBF771"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70E065C4"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no</w:t>
            </w:r>
          </w:p>
        </w:tc>
      </w:tr>
      <w:tr w:rsidR="009158D8" w:rsidRPr="009158D8" w14:paraId="50704F3A" w14:textId="77777777" w:rsidTr="005C0DB0">
        <w:trPr>
          <w:trHeight w:val="1139"/>
        </w:trPr>
        <w:tc>
          <w:tcPr>
            <w:tcW w:w="8856" w:type="dxa"/>
            <w:gridSpan w:val="5"/>
          </w:tcPr>
          <w:p w14:paraId="680526D7"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 xml:space="preserve">Assignment title: </w:t>
            </w:r>
          </w:p>
          <w:p w14:paraId="28AFFD9E"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 xml:space="preserve">Essay 1 </w:t>
            </w:r>
          </w:p>
          <w:p w14:paraId="02A16560"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04BAD897"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Research Project in Contemporary Cosmology</w:t>
            </w:r>
          </w:p>
          <w:p w14:paraId="0F13BBA1"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0311BE63" w14:textId="77777777" w:rsidR="009158D8" w:rsidRPr="009158D8" w:rsidRDefault="009158D8" w:rsidP="009158D8">
            <w:pPr>
              <w:spacing w:after="0" w:line="240" w:lineRule="auto"/>
              <w:ind w:right="34"/>
              <w:rPr>
                <w:rFonts w:ascii="Arial" w:eastAsia="SimSun" w:hAnsi="Arial" w:cs="Arial"/>
                <w:color w:val="000000"/>
                <w:lang w:val="en-GB" w:eastAsia="zh-CN"/>
              </w:rPr>
            </w:pPr>
          </w:p>
          <w:p w14:paraId="5AC19B51"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Assignment due date: 16 May 2022</w:t>
            </w:r>
          </w:p>
        </w:tc>
      </w:tr>
      <w:tr w:rsidR="009158D8" w:rsidRPr="009158D8" w14:paraId="2859014F" w14:textId="77777777" w:rsidTr="005C0DB0">
        <w:trPr>
          <w:trHeight w:val="978"/>
        </w:trPr>
        <w:tc>
          <w:tcPr>
            <w:tcW w:w="8856" w:type="dxa"/>
            <w:gridSpan w:val="5"/>
            <w:tcBorders>
              <w:bottom w:val="single" w:sz="4" w:space="0" w:color="000000"/>
            </w:tcBorders>
          </w:tcPr>
          <w:p w14:paraId="7F9C403B" w14:textId="77777777" w:rsidR="009158D8" w:rsidRPr="009158D8" w:rsidRDefault="009158D8" w:rsidP="009158D8">
            <w:pPr>
              <w:spacing w:after="0" w:line="240" w:lineRule="auto"/>
              <w:rPr>
                <w:rFonts w:ascii="Arial" w:eastAsia="SimSun" w:hAnsi="Arial" w:cs="Arial"/>
                <w:lang w:val="en-GB" w:eastAsia="zh-CN"/>
              </w:rPr>
            </w:pPr>
            <w:r w:rsidRPr="009158D8">
              <w:rPr>
                <w:rFonts w:ascii="Arial" w:eastAsia="SimSun" w:hAnsi="Arial" w:cs="Arial"/>
                <w:lang w:val="en-GB" w:eastAsia="zh-CN"/>
              </w:rPr>
              <w:t>This assignment is for the       1</w:t>
            </w:r>
            <w:r w:rsidRPr="009158D8">
              <w:rPr>
                <w:rFonts w:ascii="Arial" w:eastAsia="SimSun" w:hAnsi="Arial" w:cs="Arial"/>
                <w:vertAlign w:val="superscript"/>
                <w:lang w:val="en-GB" w:eastAsia="zh-CN"/>
              </w:rPr>
              <w:t xml:space="preserve">st </w:t>
            </w:r>
            <w:r w:rsidRPr="009158D8">
              <w:rPr>
                <w:rFonts w:ascii="Arial" w:eastAsia="SimSun" w:hAnsi="Arial" w:cs="Arial"/>
                <w:lang w:val="en-GB" w:eastAsia="zh-CN"/>
              </w:rPr>
              <w:t xml:space="preserve">    2</w:t>
            </w:r>
            <w:r w:rsidRPr="009158D8">
              <w:rPr>
                <w:rFonts w:ascii="Arial" w:eastAsia="SimSun" w:hAnsi="Arial" w:cs="Arial"/>
                <w:vertAlign w:val="superscript"/>
                <w:lang w:val="en-GB" w:eastAsia="zh-CN"/>
              </w:rPr>
              <w:t>nd</w:t>
            </w:r>
            <w:r w:rsidRPr="009158D8">
              <w:rPr>
                <w:rFonts w:ascii="Arial" w:eastAsia="SimSun" w:hAnsi="Arial" w:cs="Arial"/>
                <w:lang w:val="en-GB" w:eastAsia="zh-CN"/>
              </w:rPr>
              <w:t xml:space="preserve">       3</w:t>
            </w:r>
            <w:r w:rsidRPr="009158D8">
              <w:rPr>
                <w:rFonts w:ascii="Arial" w:eastAsia="SimSun" w:hAnsi="Arial" w:cs="Arial"/>
                <w:vertAlign w:val="superscript"/>
                <w:lang w:val="en-GB" w:eastAsia="zh-CN"/>
              </w:rPr>
              <w:t>rd</w:t>
            </w:r>
            <w:r w:rsidRPr="009158D8">
              <w:rPr>
                <w:rFonts w:ascii="Arial" w:eastAsia="SimSun" w:hAnsi="Arial" w:cs="Arial"/>
                <w:lang w:val="en-GB" w:eastAsia="zh-CN"/>
              </w:rPr>
              <w:t xml:space="preserve">  </w:t>
            </w:r>
            <w:r w:rsidRPr="009158D8">
              <w:rPr>
                <w:rFonts w:ascii="Arial" w:eastAsia="SimSun" w:hAnsi="Arial" w:cs="Arial"/>
                <w:lang w:val="en-GB" w:eastAsia="zh-CN"/>
              </w:rPr>
              <w:fldChar w:fldCharType="begin">
                <w:ffData>
                  <w:name w:val="Check15"/>
                  <w:enabled/>
                  <w:calcOnExit w:val="0"/>
                  <w:checkBox>
                    <w:sizeAuto/>
                    <w:default w:val="1"/>
                  </w:checkBox>
                </w:ffData>
              </w:fldChar>
            </w:r>
            <w:bookmarkStart w:id="1" w:name="Check15"/>
            <w:r w:rsidRPr="009158D8">
              <w:rPr>
                <w:rFonts w:ascii="Arial" w:eastAsia="SimSun" w:hAnsi="Arial" w:cs="Arial"/>
                <w:lang w:val="en-GB" w:eastAsia="zh-CN"/>
              </w:rPr>
              <w:instrText xml:space="preserve"> FORMCHECKBOX </w:instrText>
            </w:r>
            <w:r w:rsidRPr="009158D8">
              <w:rPr>
                <w:rFonts w:ascii="Arial" w:eastAsia="SimSun" w:hAnsi="Arial" w:cs="Arial"/>
                <w:lang w:val="en-GB" w:eastAsia="zh-CN"/>
              </w:rPr>
            </w:r>
            <w:r w:rsidRPr="009158D8">
              <w:rPr>
                <w:rFonts w:ascii="Arial" w:eastAsia="SimSun" w:hAnsi="Arial" w:cs="Arial"/>
                <w:lang w:val="en-GB" w:eastAsia="zh-CN"/>
              </w:rPr>
              <w:fldChar w:fldCharType="end"/>
            </w:r>
            <w:bookmarkEnd w:id="1"/>
            <w:r w:rsidRPr="009158D8">
              <w:rPr>
                <w:rFonts w:ascii="Arial" w:eastAsia="SimSun" w:hAnsi="Arial" w:cs="Arial"/>
                <w:lang w:val="en-GB" w:eastAsia="zh-CN"/>
              </w:rPr>
              <w:t xml:space="preserve">      4</w:t>
            </w:r>
            <w:r w:rsidRPr="009158D8">
              <w:rPr>
                <w:rFonts w:ascii="Arial" w:eastAsia="SimSun" w:hAnsi="Arial" w:cs="Arial"/>
                <w:vertAlign w:val="superscript"/>
                <w:lang w:val="en-GB" w:eastAsia="zh-CN"/>
              </w:rPr>
              <w:t>th</w:t>
            </w:r>
            <w:r w:rsidRPr="009158D8">
              <w:rPr>
                <w:rFonts w:ascii="Arial" w:eastAsia="SimSun" w:hAnsi="Arial" w:cs="Arial"/>
                <w:lang w:val="en-GB" w:eastAsia="zh-CN"/>
              </w:rPr>
              <w:t xml:space="preserve"> </w:t>
            </w:r>
            <w:r w:rsidRPr="009158D8">
              <w:rPr>
                <w:rFonts w:ascii="Arial" w:eastAsia="SimSun" w:hAnsi="Arial" w:cs="Arial"/>
                <w:lang w:val="en-GB" w:eastAsia="zh-CN"/>
              </w:rPr>
              <w:fldChar w:fldCharType="begin">
                <w:ffData>
                  <w:name w:val="Check16"/>
                  <w:enabled/>
                  <w:calcOnExit w:val="0"/>
                  <w:checkBox>
                    <w:sizeAuto/>
                    <w:default w:val="0"/>
                  </w:checkBox>
                </w:ffData>
              </w:fldChar>
            </w:r>
            <w:bookmarkStart w:id="2" w:name="Check16"/>
            <w:r w:rsidRPr="009158D8">
              <w:rPr>
                <w:rFonts w:ascii="Arial" w:eastAsia="SimSun" w:hAnsi="Arial" w:cs="Arial"/>
                <w:lang w:val="en-GB" w:eastAsia="zh-CN"/>
              </w:rPr>
              <w:instrText xml:space="preserve"> FORMCHECKBOX </w:instrText>
            </w:r>
            <w:r w:rsidRPr="009158D8">
              <w:rPr>
                <w:rFonts w:ascii="Arial" w:eastAsia="SimSun" w:hAnsi="Arial" w:cs="Arial"/>
                <w:lang w:val="en-GB" w:eastAsia="zh-CN"/>
              </w:rPr>
            </w:r>
            <w:r w:rsidRPr="009158D8">
              <w:rPr>
                <w:rFonts w:ascii="Arial" w:eastAsia="SimSun" w:hAnsi="Arial" w:cs="Arial"/>
                <w:lang w:val="en-GB" w:eastAsia="zh-CN"/>
              </w:rPr>
              <w:fldChar w:fldCharType="end"/>
            </w:r>
            <w:bookmarkEnd w:id="2"/>
            <w:r w:rsidRPr="009158D8">
              <w:rPr>
                <w:rFonts w:ascii="Arial" w:eastAsia="SimSun" w:hAnsi="Arial" w:cs="Arial"/>
                <w:lang w:val="en-GB" w:eastAsia="zh-CN"/>
              </w:rPr>
              <w:t xml:space="preserve">      5</w:t>
            </w:r>
            <w:r w:rsidRPr="009158D8">
              <w:rPr>
                <w:rFonts w:ascii="Arial" w:eastAsia="SimSun" w:hAnsi="Arial" w:cs="Arial"/>
                <w:vertAlign w:val="superscript"/>
                <w:lang w:val="en-GB" w:eastAsia="zh-CN"/>
              </w:rPr>
              <w:t>th</w:t>
            </w:r>
            <w:r w:rsidRPr="009158D8">
              <w:rPr>
                <w:rFonts w:ascii="Arial" w:eastAsia="SimSun" w:hAnsi="Arial" w:cs="Arial"/>
                <w:lang w:val="en-GB" w:eastAsia="zh-CN"/>
              </w:rPr>
              <w:t xml:space="preserve"> </w:t>
            </w:r>
            <w:r w:rsidRPr="009158D8">
              <w:rPr>
                <w:rFonts w:ascii="Arial" w:eastAsia="SimSun" w:hAnsi="Arial" w:cs="Arial"/>
                <w:lang w:val="en-GB" w:eastAsia="zh-CN"/>
              </w:rPr>
              <w:fldChar w:fldCharType="begin">
                <w:ffData>
                  <w:name w:val="Check17"/>
                  <w:enabled/>
                  <w:calcOnExit w:val="0"/>
                  <w:checkBox>
                    <w:sizeAuto/>
                    <w:default w:val="0"/>
                  </w:checkBox>
                </w:ffData>
              </w:fldChar>
            </w:r>
            <w:bookmarkStart w:id="3" w:name="Check17"/>
            <w:r w:rsidRPr="009158D8">
              <w:rPr>
                <w:rFonts w:ascii="Arial" w:eastAsia="SimSun" w:hAnsi="Arial" w:cs="Arial"/>
                <w:lang w:val="en-GB" w:eastAsia="zh-CN"/>
              </w:rPr>
              <w:instrText xml:space="preserve"> FORMCHECKBOX </w:instrText>
            </w:r>
            <w:r w:rsidRPr="009158D8">
              <w:rPr>
                <w:rFonts w:ascii="Arial" w:eastAsia="SimSun" w:hAnsi="Arial" w:cs="Arial"/>
                <w:lang w:val="en-GB" w:eastAsia="zh-CN"/>
              </w:rPr>
            </w:r>
            <w:r w:rsidRPr="009158D8">
              <w:rPr>
                <w:rFonts w:ascii="Arial" w:eastAsia="SimSun" w:hAnsi="Arial" w:cs="Arial"/>
                <w:lang w:val="en-GB" w:eastAsia="zh-CN"/>
              </w:rPr>
              <w:fldChar w:fldCharType="end"/>
            </w:r>
            <w:bookmarkEnd w:id="3"/>
            <w:r w:rsidRPr="009158D8">
              <w:rPr>
                <w:rFonts w:ascii="Arial" w:eastAsia="SimSun" w:hAnsi="Arial" w:cs="Arial"/>
                <w:lang w:val="en-GB" w:eastAsia="zh-CN"/>
              </w:rPr>
              <w:t xml:space="preserve">      6</w:t>
            </w:r>
            <w:r w:rsidRPr="009158D8">
              <w:rPr>
                <w:rFonts w:ascii="Arial" w:eastAsia="SimSun" w:hAnsi="Arial" w:cs="Arial"/>
                <w:vertAlign w:val="superscript"/>
                <w:lang w:val="en-GB" w:eastAsia="zh-CN"/>
              </w:rPr>
              <w:t>th</w:t>
            </w:r>
            <w:r w:rsidRPr="009158D8">
              <w:rPr>
                <w:rFonts w:ascii="Arial" w:eastAsia="SimSun" w:hAnsi="Arial" w:cs="Arial"/>
                <w:lang w:val="en-GB" w:eastAsia="zh-CN"/>
              </w:rPr>
              <w:t xml:space="preserve"> </w:t>
            </w:r>
            <w:r w:rsidRPr="009158D8">
              <w:rPr>
                <w:rFonts w:ascii="Arial" w:eastAsia="SimSun" w:hAnsi="Arial" w:cs="Arial"/>
                <w:lang w:val="en-GB" w:eastAsia="zh-CN"/>
              </w:rPr>
              <w:fldChar w:fldCharType="begin">
                <w:ffData>
                  <w:name w:val="Check18"/>
                  <w:enabled/>
                  <w:calcOnExit w:val="0"/>
                  <w:checkBox>
                    <w:sizeAuto/>
                    <w:default w:val="0"/>
                  </w:checkBox>
                </w:ffData>
              </w:fldChar>
            </w:r>
            <w:bookmarkStart w:id="4" w:name="Check18"/>
            <w:r w:rsidRPr="009158D8">
              <w:rPr>
                <w:rFonts w:ascii="Arial" w:eastAsia="SimSun" w:hAnsi="Arial" w:cs="Arial"/>
                <w:lang w:val="en-GB" w:eastAsia="zh-CN"/>
              </w:rPr>
              <w:instrText xml:space="preserve"> FORMCHECKBOX </w:instrText>
            </w:r>
            <w:r w:rsidRPr="009158D8">
              <w:rPr>
                <w:rFonts w:ascii="Arial" w:eastAsia="SimSun" w:hAnsi="Arial" w:cs="Arial"/>
                <w:lang w:val="en-GB" w:eastAsia="zh-CN"/>
              </w:rPr>
            </w:r>
            <w:r w:rsidRPr="009158D8">
              <w:rPr>
                <w:rFonts w:ascii="Arial" w:eastAsia="SimSun" w:hAnsi="Arial" w:cs="Arial"/>
                <w:lang w:val="en-GB" w:eastAsia="zh-CN"/>
              </w:rPr>
              <w:fldChar w:fldCharType="end"/>
            </w:r>
            <w:bookmarkEnd w:id="4"/>
            <w:r w:rsidRPr="009158D8">
              <w:rPr>
                <w:rFonts w:ascii="Arial" w:eastAsia="SimSun" w:hAnsi="Arial" w:cs="Arial"/>
                <w:b/>
                <w:lang w:val="en-GB" w:eastAsia="zh-CN"/>
              </w:rPr>
              <w:t xml:space="preserve">   </w:t>
            </w:r>
            <w:r w:rsidRPr="009158D8">
              <w:rPr>
                <w:rFonts w:ascii="Arial" w:eastAsia="SimSun" w:hAnsi="Arial" w:cs="Arial"/>
                <w:lang w:val="en-GB" w:eastAsia="zh-CN"/>
              </w:rPr>
              <w:t>module of the degree</w:t>
            </w:r>
          </w:p>
        </w:tc>
      </w:tr>
      <w:tr w:rsidR="009158D8" w:rsidRPr="009158D8" w14:paraId="5893804E" w14:textId="77777777" w:rsidTr="005C0DB0">
        <w:trPr>
          <w:trHeight w:val="978"/>
        </w:trPr>
        <w:tc>
          <w:tcPr>
            <w:tcW w:w="8856" w:type="dxa"/>
            <w:gridSpan w:val="5"/>
            <w:shd w:val="clear" w:color="auto" w:fill="D9D9D9"/>
          </w:tcPr>
          <w:p w14:paraId="7994007F"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I confirm that this is my original work and that I have adhered to the University policy on plagiarism.</w:t>
            </w:r>
          </w:p>
          <w:p w14:paraId="3DE40F4F"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Arial" w:eastAsia="SimSun" w:hAnsi="Arial" w:cs="Arial"/>
                <w:color w:val="000000"/>
                <w:lang w:val="en-GB" w:eastAsia="zh-CN"/>
              </w:rPr>
              <w:t xml:space="preserve">Signed ……Francine </w:t>
            </w:r>
            <w:proofErr w:type="spellStart"/>
            <w:r w:rsidRPr="009158D8">
              <w:rPr>
                <w:rFonts w:ascii="Arial" w:eastAsia="SimSun" w:hAnsi="Arial" w:cs="Arial"/>
                <w:color w:val="000000"/>
                <w:lang w:val="en-GB" w:eastAsia="zh-CN"/>
              </w:rPr>
              <w:t>Goteiner</w:t>
            </w:r>
            <w:proofErr w:type="spellEnd"/>
            <w:r w:rsidRPr="009158D8">
              <w:rPr>
                <w:rFonts w:ascii="Arial" w:eastAsia="SimSun" w:hAnsi="Arial" w:cs="Arial"/>
                <w:color w:val="000000"/>
                <w:lang w:val="en-GB" w:eastAsia="zh-CN"/>
              </w:rPr>
              <w:t>………………………………………………………</w:t>
            </w:r>
          </w:p>
          <w:p w14:paraId="712C173F" w14:textId="77777777" w:rsidR="009158D8" w:rsidRPr="009158D8" w:rsidRDefault="009158D8" w:rsidP="009158D8">
            <w:pPr>
              <w:spacing w:after="0" w:line="240" w:lineRule="auto"/>
              <w:ind w:right="34"/>
              <w:rPr>
                <w:rFonts w:ascii="Calibri" w:eastAsia="SimSun" w:hAnsi="Calibri" w:cs="Calibri"/>
                <w:b/>
                <w:color w:val="000000"/>
                <w:sz w:val="44"/>
                <w:szCs w:val="44"/>
                <w:lang w:val="en-GB" w:eastAsia="zh-CN"/>
              </w:rPr>
            </w:pPr>
            <w:r w:rsidRPr="009158D8">
              <w:rPr>
                <w:rFonts w:ascii="Calibri" w:eastAsia="SimSun" w:hAnsi="Calibri" w:cs="Tahoma"/>
                <w:b/>
                <w:color w:val="000000"/>
                <w:sz w:val="24"/>
                <w:szCs w:val="24"/>
                <w:lang w:val="en-GB" w:eastAsia="zh-CN"/>
              </w:rPr>
              <w:t xml:space="preserve">Email </w:t>
            </w:r>
            <w:proofErr w:type="spellStart"/>
            <w:proofErr w:type="gramStart"/>
            <w:r w:rsidRPr="009158D8">
              <w:rPr>
                <w:rFonts w:ascii="Calibri" w:eastAsia="SimSun" w:hAnsi="Calibri" w:cs="Tahoma"/>
                <w:b/>
                <w:color w:val="000000"/>
                <w:sz w:val="24"/>
                <w:szCs w:val="24"/>
                <w:lang w:val="en-GB" w:eastAsia="zh-CN"/>
              </w:rPr>
              <w:t>submission:if</w:t>
            </w:r>
            <w:proofErr w:type="spellEnd"/>
            <w:proofErr w:type="gramEnd"/>
            <w:r w:rsidRPr="009158D8">
              <w:rPr>
                <w:rFonts w:ascii="Calibri" w:eastAsia="SimSun" w:hAnsi="Calibri" w:cs="Tahoma"/>
                <w:b/>
                <w:color w:val="000000"/>
                <w:sz w:val="24"/>
                <w:szCs w:val="24"/>
                <w:lang w:val="en-GB" w:eastAsia="zh-CN"/>
              </w:rPr>
              <w:t xml:space="preserve"> you are submitting this form via email, please tick this box </w:t>
            </w:r>
            <w:r w:rsidRPr="009158D8">
              <w:rPr>
                <w:rFonts w:ascii="Calibri" w:eastAsia="SimSun" w:hAnsi="Calibri" w:cs="Calibri"/>
                <w:b/>
                <w:color w:val="000000"/>
                <w:sz w:val="44"/>
                <w:szCs w:val="44"/>
                <w:lang w:val="en-GB" w:eastAsia="zh-CN"/>
              </w:rPr>
              <w:t>□</w:t>
            </w:r>
          </w:p>
          <w:p w14:paraId="4384CC04" w14:textId="77777777" w:rsidR="009158D8" w:rsidRPr="009158D8" w:rsidRDefault="009158D8" w:rsidP="009158D8">
            <w:pPr>
              <w:spacing w:after="0" w:line="240" w:lineRule="auto"/>
              <w:ind w:right="34"/>
              <w:rPr>
                <w:rFonts w:ascii="Arial" w:eastAsia="SimSun" w:hAnsi="Arial" w:cs="Arial"/>
                <w:color w:val="000000"/>
                <w:lang w:val="en-GB" w:eastAsia="zh-CN"/>
              </w:rPr>
            </w:pPr>
            <w:r w:rsidRPr="009158D8">
              <w:rPr>
                <w:rFonts w:ascii="Calibri" w:eastAsia="SimSun" w:hAnsi="Calibri" w:cs="Tahoma"/>
                <w:b/>
                <w:color w:val="000000"/>
                <w:sz w:val="24"/>
                <w:szCs w:val="24"/>
                <w:lang w:val="en-GB" w:eastAsia="zh-CN"/>
              </w:rPr>
              <w:t>(</w:t>
            </w:r>
            <w:proofErr w:type="gramStart"/>
            <w:r w:rsidRPr="009158D8">
              <w:rPr>
                <w:rFonts w:ascii="Calibri" w:eastAsia="SimSun" w:hAnsi="Calibri" w:cs="Tahoma"/>
                <w:b/>
                <w:color w:val="000000"/>
                <w:sz w:val="24"/>
                <w:szCs w:val="24"/>
                <w:lang w:val="en-GB" w:eastAsia="zh-CN"/>
              </w:rPr>
              <w:t>as</w:t>
            </w:r>
            <w:proofErr w:type="gramEnd"/>
            <w:r w:rsidRPr="009158D8">
              <w:rPr>
                <w:rFonts w:ascii="Calibri" w:eastAsia="SimSun" w:hAnsi="Calibri" w:cs="Tahoma"/>
                <w:b/>
                <w:color w:val="000000"/>
                <w:sz w:val="24"/>
                <w:szCs w:val="24"/>
                <w:lang w:val="en-GB" w:eastAsia="zh-CN"/>
              </w:rPr>
              <w:t xml:space="preserve"> a substitute for your signature) to confirm that you agree to the above declaration.</w:t>
            </w:r>
          </w:p>
        </w:tc>
      </w:tr>
      <w:tr w:rsidR="009158D8" w:rsidRPr="009158D8" w14:paraId="00457C99" w14:textId="77777777" w:rsidTr="005C0DB0">
        <w:trPr>
          <w:trHeight w:val="3972"/>
        </w:trPr>
        <w:tc>
          <w:tcPr>
            <w:tcW w:w="8856" w:type="dxa"/>
            <w:gridSpan w:val="5"/>
          </w:tcPr>
          <w:p w14:paraId="2DAE1BC9" w14:textId="77777777" w:rsidR="009158D8" w:rsidRPr="009158D8" w:rsidRDefault="009158D8" w:rsidP="009158D8">
            <w:pPr>
              <w:spacing w:after="0" w:line="240" w:lineRule="auto"/>
              <w:rPr>
                <w:rFonts w:ascii="Arial" w:eastAsia="SimSun" w:hAnsi="Arial" w:cs="Times New Roman"/>
                <w:b/>
                <w:sz w:val="24"/>
                <w:szCs w:val="24"/>
                <w:lang w:val="en-GB" w:eastAsia="zh-CN"/>
              </w:rPr>
            </w:pPr>
          </w:p>
          <w:p w14:paraId="0B6CB3A2" w14:textId="77777777" w:rsidR="009158D8" w:rsidRPr="009158D8" w:rsidRDefault="009158D8" w:rsidP="009158D8">
            <w:pPr>
              <w:spacing w:after="0" w:line="240" w:lineRule="auto"/>
              <w:rPr>
                <w:rFonts w:ascii="Arial" w:eastAsia="SimSun" w:hAnsi="Arial" w:cs="Times New Roman"/>
                <w:sz w:val="24"/>
                <w:szCs w:val="24"/>
                <w:lang w:val="en-GB" w:eastAsia="zh-CN"/>
              </w:rPr>
            </w:pPr>
            <w:r w:rsidRPr="009158D8">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158D8" w:rsidRPr="009158D8" w14:paraId="4469D7AE" w14:textId="77777777" w:rsidTr="005C0DB0">
              <w:tc>
                <w:tcPr>
                  <w:tcW w:w="6970" w:type="dxa"/>
                </w:tcPr>
                <w:p w14:paraId="6433F783" w14:textId="77777777" w:rsidR="009158D8" w:rsidRPr="009158D8" w:rsidRDefault="009158D8" w:rsidP="009158D8">
                  <w:pPr>
                    <w:spacing w:after="0" w:line="240" w:lineRule="auto"/>
                    <w:rPr>
                      <w:rFonts w:ascii="Arial" w:eastAsia="SimSun" w:hAnsi="Arial" w:cs="Times New Roman"/>
                      <w:sz w:val="20"/>
                      <w:szCs w:val="20"/>
                      <w:lang w:val="en-GB" w:eastAsia="zh-CN"/>
                    </w:rPr>
                  </w:pPr>
                </w:p>
                <w:p w14:paraId="38AB3621" w14:textId="77777777" w:rsidR="009158D8" w:rsidRPr="009158D8" w:rsidRDefault="009158D8" w:rsidP="009158D8">
                  <w:pPr>
                    <w:spacing w:after="0" w:line="240" w:lineRule="auto"/>
                    <w:rPr>
                      <w:rFonts w:ascii="Arial" w:eastAsia="SimSun" w:hAnsi="Arial" w:cs="Times New Roman"/>
                      <w:sz w:val="20"/>
                      <w:szCs w:val="20"/>
                      <w:lang w:val="en-GB" w:eastAsia="zh-CN"/>
                    </w:rPr>
                  </w:pPr>
                  <w:r w:rsidRPr="009158D8">
                    <w:rPr>
                      <w:rFonts w:ascii="Arial" w:eastAsia="SimSun" w:hAnsi="Arial" w:cs="Times New Roman"/>
                      <w:sz w:val="20"/>
                      <w:szCs w:val="20"/>
                      <w:lang w:val="en-GB" w:eastAsia="zh-CN"/>
                    </w:rPr>
                    <w:t>1</w:t>
                  </w:r>
                  <w:r w:rsidRPr="009158D8">
                    <w:rPr>
                      <w:rFonts w:ascii="Arial" w:eastAsia="SimSun" w:hAnsi="Arial" w:cs="Times New Roman"/>
                      <w:sz w:val="20"/>
                      <w:szCs w:val="20"/>
                      <w:vertAlign w:val="superscript"/>
                      <w:lang w:val="en-GB" w:eastAsia="zh-CN"/>
                    </w:rPr>
                    <w:t>st</w:t>
                  </w:r>
                  <w:r w:rsidRPr="009158D8">
                    <w:rPr>
                      <w:rFonts w:ascii="Arial" w:eastAsia="SimSun" w:hAnsi="Arial" w:cs="Times New Roman"/>
                      <w:sz w:val="20"/>
                      <w:szCs w:val="20"/>
                      <w:lang w:val="en-GB" w:eastAsia="zh-CN"/>
                    </w:rPr>
                    <w:t xml:space="preserve"> Marker’s Provisional mark</w:t>
                  </w:r>
                </w:p>
              </w:tc>
              <w:tc>
                <w:tcPr>
                  <w:tcW w:w="1660" w:type="dxa"/>
                </w:tcPr>
                <w:p w14:paraId="1B486C27" w14:textId="77777777" w:rsidR="009158D8" w:rsidRPr="009158D8" w:rsidRDefault="009158D8" w:rsidP="009158D8">
                  <w:pPr>
                    <w:spacing w:after="0" w:line="240" w:lineRule="auto"/>
                    <w:rPr>
                      <w:rFonts w:ascii="Arial" w:eastAsia="SimSun" w:hAnsi="Arial" w:cs="Times New Roman"/>
                      <w:sz w:val="20"/>
                      <w:szCs w:val="20"/>
                      <w:lang w:val="en-GB" w:eastAsia="zh-CN"/>
                    </w:rPr>
                  </w:pPr>
                </w:p>
              </w:tc>
            </w:tr>
            <w:tr w:rsidR="009158D8" w:rsidRPr="009158D8" w14:paraId="5397B85F" w14:textId="77777777" w:rsidTr="005C0DB0">
              <w:tc>
                <w:tcPr>
                  <w:tcW w:w="6970" w:type="dxa"/>
                </w:tcPr>
                <w:p w14:paraId="2B83FAF0" w14:textId="77777777" w:rsidR="009158D8" w:rsidRPr="009158D8" w:rsidRDefault="009158D8" w:rsidP="009158D8">
                  <w:pPr>
                    <w:spacing w:after="0" w:line="240" w:lineRule="auto"/>
                    <w:rPr>
                      <w:rFonts w:ascii="Arial" w:eastAsia="SimSun" w:hAnsi="Arial" w:cs="Times New Roman"/>
                      <w:sz w:val="20"/>
                      <w:szCs w:val="20"/>
                      <w:lang w:val="en-GB" w:eastAsia="zh-CN"/>
                    </w:rPr>
                  </w:pPr>
                </w:p>
                <w:p w14:paraId="013EA308" w14:textId="77777777" w:rsidR="009158D8" w:rsidRPr="009158D8" w:rsidRDefault="009158D8" w:rsidP="009158D8">
                  <w:pPr>
                    <w:spacing w:after="0" w:line="240" w:lineRule="auto"/>
                    <w:rPr>
                      <w:rFonts w:ascii="Arial" w:eastAsia="SimSun" w:hAnsi="Arial" w:cs="Times New Roman"/>
                      <w:sz w:val="20"/>
                      <w:szCs w:val="20"/>
                      <w:lang w:val="en-GB" w:eastAsia="zh-CN"/>
                    </w:rPr>
                  </w:pPr>
                  <w:r w:rsidRPr="009158D8">
                    <w:rPr>
                      <w:rFonts w:ascii="Arial" w:eastAsia="SimSun" w:hAnsi="Arial" w:cs="Times New Roman"/>
                      <w:sz w:val="20"/>
                      <w:szCs w:val="20"/>
                      <w:lang w:val="en-GB" w:eastAsia="zh-CN"/>
                    </w:rPr>
                    <w:t>2</w:t>
                  </w:r>
                  <w:r w:rsidRPr="009158D8">
                    <w:rPr>
                      <w:rFonts w:ascii="Arial" w:eastAsia="SimSun" w:hAnsi="Arial" w:cs="Times New Roman"/>
                      <w:sz w:val="20"/>
                      <w:szCs w:val="20"/>
                      <w:vertAlign w:val="superscript"/>
                      <w:lang w:val="en-GB" w:eastAsia="zh-CN"/>
                    </w:rPr>
                    <w:t>nd</w:t>
                  </w:r>
                  <w:r w:rsidRPr="009158D8">
                    <w:rPr>
                      <w:rFonts w:ascii="Arial" w:eastAsia="SimSun" w:hAnsi="Arial" w:cs="Times New Roman"/>
                      <w:sz w:val="20"/>
                      <w:szCs w:val="20"/>
                      <w:lang w:val="en-GB" w:eastAsia="zh-CN"/>
                    </w:rPr>
                    <w:t xml:space="preserve"> Marker’s/Moderator’s provisional mark</w:t>
                  </w:r>
                </w:p>
              </w:tc>
              <w:tc>
                <w:tcPr>
                  <w:tcW w:w="1660" w:type="dxa"/>
                </w:tcPr>
                <w:p w14:paraId="5B011537" w14:textId="77777777" w:rsidR="009158D8" w:rsidRPr="009158D8" w:rsidRDefault="009158D8" w:rsidP="009158D8">
                  <w:pPr>
                    <w:spacing w:after="0" w:line="240" w:lineRule="auto"/>
                    <w:rPr>
                      <w:rFonts w:ascii="Arial" w:eastAsia="SimSun" w:hAnsi="Arial" w:cs="Times New Roman"/>
                      <w:sz w:val="20"/>
                      <w:szCs w:val="20"/>
                      <w:lang w:val="en-GB" w:eastAsia="zh-CN"/>
                    </w:rPr>
                  </w:pPr>
                </w:p>
              </w:tc>
            </w:tr>
            <w:tr w:rsidR="009158D8" w:rsidRPr="009158D8" w14:paraId="6EA592F3" w14:textId="77777777" w:rsidTr="005C0DB0">
              <w:tc>
                <w:tcPr>
                  <w:tcW w:w="6970" w:type="dxa"/>
                </w:tcPr>
                <w:p w14:paraId="7E88EE33" w14:textId="77777777" w:rsidR="009158D8" w:rsidRPr="009158D8" w:rsidRDefault="009158D8" w:rsidP="009158D8">
                  <w:pPr>
                    <w:spacing w:after="0" w:line="240" w:lineRule="auto"/>
                    <w:rPr>
                      <w:rFonts w:ascii="Arial" w:eastAsia="SimSun" w:hAnsi="Arial" w:cs="Times New Roman"/>
                      <w:sz w:val="20"/>
                      <w:szCs w:val="20"/>
                      <w:lang w:val="en-GB" w:eastAsia="zh-CN"/>
                    </w:rPr>
                  </w:pPr>
                </w:p>
                <w:p w14:paraId="662704A0" w14:textId="77777777" w:rsidR="009158D8" w:rsidRPr="009158D8" w:rsidRDefault="009158D8" w:rsidP="009158D8">
                  <w:pPr>
                    <w:spacing w:after="0" w:line="240" w:lineRule="auto"/>
                    <w:rPr>
                      <w:rFonts w:ascii="Arial" w:eastAsia="SimSun" w:hAnsi="Arial" w:cs="Times New Roman"/>
                      <w:sz w:val="20"/>
                      <w:szCs w:val="20"/>
                      <w:lang w:val="en-GB" w:eastAsia="zh-CN"/>
                    </w:rPr>
                  </w:pPr>
                  <w:r w:rsidRPr="009158D8">
                    <w:rPr>
                      <w:rFonts w:ascii="Arial" w:eastAsia="SimSun" w:hAnsi="Arial" w:cs="Times New Roman"/>
                      <w:sz w:val="20"/>
                      <w:szCs w:val="20"/>
                      <w:lang w:val="en-GB" w:eastAsia="zh-CN"/>
                    </w:rPr>
                    <w:t>External Examiner’s mark (if relevant)</w:t>
                  </w:r>
                </w:p>
              </w:tc>
              <w:tc>
                <w:tcPr>
                  <w:tcW w:w="1660" w:type="dxa"/>
                </w:tcPr>
                <w:p w14:paraId="01E94FC3" w14:textId="77777777" w:rsidR="009158D8" w:rsidRPr="009158D8" w:rsidRDefault="009158D8" w:rsidP="009158D8">
                  <w:pPr>
                    <w:spacing w:after="0" w:line="240" w:lineRule="auto"/>
                    <w:rPr>
                      <w:rFonts w:ascii="Arial" w:eastAsia="SimSun" w:hAnsi="Arial" w:cs="Times New Roman"/>
                      <w:sz w:val="20"/>
                      <w:szCs w:val="20"/>
                      <w:lang w:val="en-GB" w:eastAsia="zh-CN"/>
                    </w:rPr>
                  </w:pPr>
                </w:p>
              </w:tc>
            </w:tr>
            <w:tr w:rsidR="009158D8" w:rsidRPr="009158D8" w14:paraId="1258FDAF" w14:textId="77777777" w:rsidTr="005C0DB0">
              <w:tc>
                <w:tcPr>
                  <w:tcW w:w="6970" w:type="dxa"/>
                </w:tcPr>
                <w:p w14:paraId="61036D70" w14:textId="77777777" w:rsidR="009158D8" w:rsidRPr="009158D8" w:rsidRDefault="009158D8" w:rsidP="009158D8">
                  <w:pPr>
                    <w:spacing w:after="0" w:line="240" w:lineRule="auto"/>
                    <w:rPr>
                      <w:rFonts w:ascii="Arial" w:eastAsia="SimSun" w:hAnsi="Arial" w:cs="Times New Roman"/>
                      <w:sz w:val="20"/>
                      <w:szCs w:val="20"/>
                      <w:lang w:val="en-GB" w:eastAsia="zh-CN"/>
                    </w:rPr>
                  </w:pPr>
                </w:p>
                <w:p w14:paraId="5B8A4784" w14:textId="77777777" w:rsidR="009158D8" w:rsidRPr="009158D8" w:rsidRDefault="009158D8" w:rsidP="009158D8">
                  <w:pPr>
                    <w:spacing w:after="0" w:line="240" w:lineRule="auto"/>
                    <w:rPr>
                      <w:rFonts w:ascii="Arial" w:eastAsia="SimSun" w:hAnsi="Arial" w:cs="Times New Roman"/>
                      <w:b/>
                      <w:sz w:val="20"/>
                      <w:szCs w:val="20"/>
                      <w:lang w:val="en-GB" w:eastAsia="zh-CN"/>
                    </w:rPr>
                  </w:pPr>
                  <w:r w:rsidRPr="009158D8">
                    <w:rPr>
                      <w:rFonts w:ascii="Arial" w:eastAsia="SimSun" w:hAnsi="Arial" w:cs="Times New Roman"/>
                      <w:b/>
                      <w:sz w:val="20"/>
                      <w:szCs w:val="20"/>
                      <w:lang w:val="en-GB" w:eastAsia="zh-CN"/>
                    </w:rPr>
                    <w:t>Final Mark</w:t>
                  </w:r>
                </w:p>
                <w:p w14:paraId="62E66705" w14:textId="77777777" w:rsidR="009158D8" w:rsidRPr="009158D8" w:rsidRDefault="009158D8" w:rsidP="009158D8">
                  <w:pPr>
                    <w:spacing w:after="0" w:line="240" w:lineRule="auto"/>
                    <w:rPr>
                      <w:rFonts w:ascii="Arial" w:eastAsia="SimSun" w:hAnsi="Arial" w:cs="Times New Roman"/>
                      <w:sz w:val="20"/>
                      <w:szCs w:val="20"/>
                      <w:lang w:val="en-GB" w:eastAsia="zh-CN"/>
                    </w:rPr>
                  </w:pPr>
                </w:p>
              </w:tc>
              <w:tc>
                <w:tcPr>
                  <w:tcW w:w="1660" w:type="dxa"/>
                </w:tcPr>
                <w:p w14:paraId="3C0B2360" w14:textId="77777777" w:rsidR="009158D8" w:rsidRPr="009158D8" w:rsidRDefault="009158D8" w:rsidP="009158D8">
                  <w:pPr>
                    <w:spacing w:after="0" w:line="240" w:lineRule="auto"/>
                    <w:rPr>
                      <w:rFonts w:ascii="Arial" w:eastAsia="SimSun" w:hAnsi="Arial" w:cs="Times New Roman"/>
                      <w:sz w:val="20"/>
                      <w:szCs w:val="20"/>
                      <w:lang w:val="en-GB" w:eastAsia="zh-CN"/>
                    </w:rPr>
                  </w:pPr>
                </w:p>
              </w:tc>
            </w:tr>
          </w:tbl>
          <w:p w14:paraId="7B08D3F3" w14:textId="77777777" w:rsidR="009158D8" w:rsidRPr="009158D8" w:rsidRDefault="009158D8" w:rsidP="009158D8">
            <w:pPr>
              <w:spacing w:after="0" w:line="240" w:lineRule="auto"/>
              <w:ind w:left="142" w:right="34"/>
              <w:rPr>
                <w:rFonts w:ascii="Arial" w:eastAsia="SimSun" w:hAnsi="Arial" w:cs="Arial"/>
                <w:b/>
                <w:color w:val="000000"/>
                <w:lang w:val="en-GB" w:eastAsia="zh-CN"/>
              </w:rPr>
            </w:pPr>
          </w:p>
          <w:p w14:paraId="1CB80605" w14:textId="77777777" w:rsidR="009158D8" w:rsidRPr="009158D8" w:rsidRDefault="009158D8" w:rsidP="009158D8">
            <w:pPr>
              <w:spacing w:after="0" w:line="240" w:lineRule="auto"/>
              <w:ind w:left="142" w:right="34"/>
              <w:rPr>
                <w:rFonts w:ascii="Arial" w:eastAsia="SimSun" w:hAnsi="Arial" w:cs="Arial"/>
                <w:color w:val="000000"/>
                <w:lang w:val="en-GB" w:eastAsia="zh-CN"/>
              </w:rPr>
            </w:pPr>
            <w:r w:rsidRPr="009158D8">
              <w:rPr>
                <w:rFonts w:ascii="Arial" w:eastAsia="SimSun" w:hAnsi="Arial" w:cs="Arial"/>
                <w:b/>
                <w:color w:val="000000"/>
                <w:lang w:val="en-GB" w:eastAsia="zh-CN"/>
              </w:rPr>
              <w:t>NB.</w:t>
            </w:r>
            <w:r w:rsidRPr="009158D8">
              <w:rPr>
                <w:rFonts w:ascii="Arial" w:eastAsia="SimSun" w:hAnsi="Arial" w:cs="Arial"/>
                <w:color w:val="000000"/>
                <w:lang w:val="en-GB" w:eastAsia="zh-CN"/>
              </w:rPr>
              <w:t xml:space="preserve">  All marks are provisional until confirmed by the Final Examination Board.</w:t>
            </w:r>
          </w:p>
          <w:p w14:paraId="5ACBA14A" w14:textId="77777777" w:rsidR="009158D8" w:rsidRPr="009158D8" w:rsidRDefault="009158D8" w:rsidP="009158D8">
            <w:pPr>
              <w:spacing w:after="0" w:line="240" w:lineRule="auto"/>
              <w:rPr>
                <w:rFonts w:ascii="Arial" w:eastAsia="SimSun" w:hAnsi="Arial" w:cs="Arial"/>
                <w:b/>
                <w:color w:val="000000"/>
                <w:lang w:val="en-GB" w:eastAsia="zh-CN"/>
              </w:rPr>
            </w:pPr>
          </w:p>
          <w:p w14:paraId="50F78BEB" w14:textId="77777777" w:rsidR="009158D8" w:rsidRPr="009158D8" w:rsidRDefault="009158D8" w:rsidP="009158D8">
            <w:pPr>
              <w:spacing w:after="0" w:line="240" w:lineRule="auto"/>
              <w:rPr>
                <w:rFonts w:ascii="Arial" w:eastAsia="SimSun" w:hAnsi="Arial" w:cs="Arial"/>
                <w:b/>
                <w:color w:val="000000"/>
                <w:lang w:val="en-GB" w:eastAsia="zh-CN"/>
              </w:rPr>
            </w:pPr>
          </w:p>
          <w:p w14:paraId="43BF8FC3" w14:textId="77777777" w:rsidR="009158D8" w:rsidRPr="009158D8" w:rsidRDefault="009158D8" w:rsidP="009158D8">
            <w:pPr>
              <w:spacing w:after="0" w:line="240" w:lineRule="auto"/>
              <w:rPr>
                <w:rFonts w:ascii="Arial" w:eastAsia="SimSun" w:hAnsi="Arial" w:cs="Arial"/>
                <w:b/>
                <w:color w:val="000000"/>
                <w:lang w:val="en-GB" w:eastAsia="zh-CN"/>
              </w:rPr>
            </w:pPr>
          </w:p>
          <w:p w14:paraId="26FAFA11" w14:textId="77777777" w:rsidR="009158D8" w:rsidRPr="009158D8" w:rsidRDefault="009158D8" w:rsidP="009158D8">
            <w:pPr>
              <w:spacing w:after="0" w:line="240" w:lineRule="auto"/>
              <w:rPr>
                <w:rFonts w:ascii="Arial" w:eastAsia="SimSun" w:hAnsi="Arial" w:cs="Arial"/>
                <w:b/>
                <w:color w:val="000000"/>
                <w:lang w:val="en-GB" w:eastAsia="zh-CN"/>
              </w:rPr>
            </w:pPr>
          </w:p>
          <w:p w14:paraId="055829EF" w14:textId="77777777" w:rsidR="009158D8" w:rsidRPr="009158D8" w:rsidRDefault="009158D8" w:rsidP="009158D8">
            <w:pPr>
              <w:spacing w:after="0" w:line="240" w:lineRule="auto"/>
              <w:rPr>
                <w:rFonts w:ascii="Arial" w:eastAsia="SimSun" w:hAnsi="Arial" w:cs="Arial"/>
                <w:b/>
                <w:color w:val="000000"/>
                <w:lang w:val="en-GB" w:eastAsia="zh-CN"/>
              </w:rPr>
            </w:pPr>
          </w:p>
          <w:p w14:paraId="224D5B71" w14:textId="77777777" w:rsidR="009158D8" w:rsidRPr="009158D8" w:rsidRDefault="009158D8" w:rsidP="009158D8">
            <w:pPr>
              <w:spacing w:after="0" w:line="240" w:lineRule="auto"/>
              <w:rPr>
                <w:rFonts w:ascii="Arial" w:eastAsia="SimSun" w:hAnsi="Arial" w:cs="Arial"/>
                <w:b/>
                <w:color w:val="000000"/>
                <w:lang w:val="en-GB" w:eastAsia="zh-CN"/>
              </w:rPr>
            </w:pPr>
            <w:r w:rsidRPr="009158D8">
              <w:rPr>
                <w:rFonts w:ascii="Arial" w:eastAsia="SimSun" w:hAnsi="Arial" w:cs="Arial"/>
                <w:b/>
                <w:color w:val="000000"/>
                <w:lang w:val="en-GB" w:eastAsia="zh-CN"/>
              </w:rPr>
              <w:t xml:space="preserve">For completion by Marker </w:t>
            </w:r>
            <w:proofErr w:type="gramStart"/>
            <w:r w:rsidRPr="009158D8">
              <w:rPr>
                <w:rFonts w:ascii="Arial" w:eastAsia="SimSun" w:hAnsi="Arial" w:cs="Arial"/>
                <w:b/>
                <w:color w:val="000000"/>
                <w:lang w:val="en-GB" w:eastAsia="zh-CN"/>
              </w:rPr>
              <w:t>1 :</w:t>
            </w:r>
            <w:proofErr w:type="gramEnd"/>
          </w:p>
          <w:p w14:paraId="0CB9B893" w14:textId="77777777" w:rsidR="009158D8" w:rsidRPr="009158D8" w:rsidRDefault="009158D8" w:rsidP="009158D8">
            <w:pPr>
              <w:spacing w:before="100" w:beforeAutospacing="1" w:after="100" w:afterAutospacing="1" w:line="240" w:lineRule="auto"/>
              <w:rPr>
                <w:rFonts w:ascii="Arial" w:eastAsia="SimSun" w:hAnsi="Arial" w:cs="Arial"/>
                <w:color w:val="000000"/>
                <w:lang w:val="en-GB" w:eastAsia="zh-CN"/>
              </w:rPr>
            </w:pPr>
            <w:r w:rsidRPr="009158D8">
              <w:rPr>
                <w:rFonts w:ascii="Arial" w:eastAsia="SimSun" w:hAnsi="Arial" w:cs="Arial"/>
                <w:color w:val="000000"/>
                <w:lang w:val="en-GB" w:eastAsia="zh-CN"/>
              </w:rPr>
              <w:t>Comments:</w:t>
            </w:r>
          </w:p>
          <w:p w14:paraId="4BEA8D8F" w14:textId="77777777" w:rsidR="009158D8" w:rsidRPr="009158D8" w:rsidRDefault="009158D8" w:rsidP="009158D8">
            <w:pPr>
              <w:spacing w:before="100" w:beforeAutospacing="1" w:after="100" w:afterAutospacing="1" w:line="240" w:lineRule="auto"/>
              <w:rPr>
                <w:rFonts w:ascii="Arial" w:eastAsia="SimSun" w:hAnsi="Arial" w:cs="Arial"/>
                <w:color w:val="000000"/>
                <w:lang w:val="en-GB" w:eastAsia="zh-CN"/>
              </w:rPr>
            </w:pPr>
          </w:p>
        </w:tc>
      </w:tr>
      <w:tr w:rsidR="009158D8" w:rsidRPr="009158D8" w14:paraId="09F31291" w14:textId="77777777" w:rsidTr="005C0DB0">
        <w:trPr>
          <w:trHeight w:val="492"/>
        </w:trPr>
        <w:tc>
          <w:tcPr>
            <w:tcW w:w="6768" w:type="dxa"/>
            <w:gridSpan w:val="3"/>
          </w:tcPr>
          <w:p w14:paraId="04C99E4D" w14:textId="77777777" w:rsidR="009158D8" w:rsidRPr="009158D8" w:rsidRDefault="009158D8" w:rsidP="009158D8">
            <w:pPr>
              <w:spacing w:before="100" w:beforeAutospacing="1" w:after="100" w:afterAutospacing="1" w:line="240" w:lineRule="auto"/>
              <w:ind w:left="142" w:right="34"/>
              <w:rPr>
                <w:rFonts w:ascii="Arial" w:eastAsia="SimSun" w:hAnsi="Arial" w:cs="Arial"/>
                <w:color w:val="000000"/>
                <w:lang w:val="en-GB" w:eastAsia="zh-CN"/>
              </w:rPr>
            </w:pPr>
            <w:r w:rsidRPr="009158D8">
              <w:rPr>
                <w:rFonts w:ascii="Arial" w:eastAsia="SimSun" w:hAnsi="Arial" w:cs="Arial"/>
                <w:color w:val="000000"/>
                <w:lang w:val="en-GB" w:eastAsia="zh-CN"/>
              </w:rPr>
              <w:t>Marker’s signature:</w:t>
            </w:r>
          </w:p>
        </w:tc>
        <w:tc>
          <w:tcPr>
            <w:tcW w:w="2088" w:type="dxa"/>
            <w:gridSpan w:val="2"/>
          </w:tcPr>
          <w:p w14:paraId="45CAA39A" w14:textId="77777777" w:rsidR="009158D8" w:rsidRPr="009158D8" w:rsidRDefault="009158D8" w:rsidP="009158D8">
            <w:pPr>
              <w:spacing w:before="100" w:beforeAutospacing="1" w:after="0" w:afterAutospacing="1" w:line="240" w:lineRule="auto"/>
              <w:ind w:left="142" w:right="34"/>
              <w:rPr>
                <w:rFonts w:ascii="Arial" w:eastAsia="SimSun" w:hAnsi="Arial" w:cs="Arial"/>
                <w:color w:val="000000"/>
                <w:lang w:val="en-GB" w:eastAsia="zh-CN"/>
              </w:rPr>
            </w:pPr>
            <w:r w:rsidRPr="009158D8">
              <w:rPr>
                <w:rFonts w:ascii="Arial" w:eastAsia="SimSun" w:hAnsi="Arial" w:cs="Arial"/>
                <w:color w:val="000000"/>
                <w:lang w:val="en-GB" w:eastAsia="zh-CN"/>
              </w:rPr>
              <w:t>Date:</w:t>
            </w:r>
          </w:p>
        </w:tc>
      </w:tr>
      <w:tr w:rsidR="009158D8" w:rsidRPr="009158D8" w14:paraId="529F3722" w14:textId="77777777" w:rsidTr="005C0DB0">
        <w:tc>
          <w:tcPr>
            <w:tcW w:w="8856" w:type="dxa"/>
            <w:gridSpan w:val="5"/>
          </w:tcPr>
          <w:p w14:paraId="4D1BFA2D" w14:textId="77777777" w:rsidR="009158D8" w:rsidRPr="009158D8" w:rsidRDefault="009158D8" w:rsidP="009158D8">
            <w:pPr>
              <w:spacing w:after="0" w:line="240" w:lineRule="auto"/>
              <w:ind w:right="-334"/>
              <w:rPr>
                <w:rFonts w:ascii="Arial" w:eastAsia="SimSun" w:hAnsi="Arial" w:cs="Arial"/>
                <w:bCs/>
                <w:i/>
                <w:color w:val="000000"/>
                <w:lang w:val="en-GB" w:eastAsia="zh-CN"/>
              </w:rPr>
            </w:pPr>
          </w:p>
          <w:p w14:paraId="45595E59" w14:textId="77777777" w:rsidR="009158D8" w:rsidRPr="009158D8" w:rsidRDefault="009158D8" w:rsidP="009158D8">
            <w:pPr>
              <w:spacing w:after="0" w:line="240" w:lineRule="auto"/>
              <w:ind w:right="-334"/>
              <w:rPr>
                <w:rFonts w:ascii="Arial" w:eastAsia="SimSun" w:hAnsi="Arial" w:cs="Arial"/>
                <w:b/>
                <w:bCs/>
                <w:color w:val="000000"/>
                <w:lang w:val="en-GB" w:eastAsia="zh-CN"/>
              </w:rPr>
            </w:pPr>
            <w:r w:rsidRPr="009158D8">
              <w:rPr>
                <w:rFonts w:ascii="Arial" w:eastAsia="SimSun" w:hAnsi="Arial" w:cs="Arial"/>
                <w:b/>
                <w:bCs/>
                <w:color w:val="000000"/>
                <w:lang w:val="en-GB" w:eastAsia="zh-CN"/>
              </w:rPr>
              <w:t>For completion by Marker 2/Moderator:</w:t>
            </w:r>
          </w:p>
          <w:p w14:paraId="1085598C" w14:textId="77777777" w:rsidR="009158D8" w:rsidRPr="009158D8" w:rsidRDefault="009158D8" w:rsidP="009158D8">
            <w:pPr>
              <w:spacing w:after="0" w:line="240" w:lineRule="auto"/>
              <w:ind w:right="-334"/>
              <w:rPr>
                <w:rFonts w:ascii="Arial" w:eastAsia="SimSun" w:hAnsi="Arial" w:cs="Arial"/>
                <w:b/>
                <w:bCs/>
                <w:color w:val="000000"/>
                <w:lang w:val="en-GB" w:eastAsia="zh-CN"/>
              </w:rPr>
            </w:pPr>
          </w:p>
          <w:p w14:paraId="66C901D6" w14:textId="77777777" w:rsidR="009158D8" w:rsidRPr="009158D8" w:rsidRDefault="009158D8" w:rsidP="009158D8">
            <w:pPr>
              <w:spacing w:after="0" w:line="240" w:lineRule="auto"/>
              <w:ind w:right="-334"/>
              <w:rPr>
                <w:rFonts w:ascii="Arial" w:eastAsia="SimSun" w:hAnsi="Arial" w:cs="Arial"/>
                <w:bCs/>
                <w:color w:val="000000"/>
                <w:lang w:val="en-GB" w:eastAsia="zh-CN"/>
              </w:rPr>
            </w:pPr>
            <w:r w:rsidRPr="009158D8">
              <w:rPr>
                <w:rFonts w:ascii="Arial" w:eastAsia="SimSun" w:hAnsi="Arial" w:cs="Arial"/>
                <w:bCs/>
                <w:color w:val="000000"/>
                <w:lang w:val="en-GB" w:eastAsia="zh-CN"/>
              </w:rPr>
              <w:t>Comments:</w:t>
            </w:r>
          </w:p>
          <w:p w14:paraId="48584E80"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7EC86395"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68A13839"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0BF6CE88"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165DF97F"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2E39388E"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643B7AFF"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58EA798D"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36460C29"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384D56FD"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0A0EF670"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7B10E7F2" w14:textId="77777777" w:rsidR="009158D8" w:rsidRPr="009158D8" w:rsidRDefault="009158D8" w:rsidP="009158D8">
            <w:pPr>
              <w:spacing w:after="0" w:line="240" w:lineRule="auto"/>
              <w:ind w:right="-334"/>
              <w:rPr>
                <w:rFonts w:ascii="Arial" w:eastAsia="SimSun" w:hAnsi="Arial" w:cs="Arial"/>
                <w:bCs/>
                <w:color w:val="000000"/>
                <w:lang w:val="en-GB" w:eastAsia="zh-CN"/>
              </w:rPr>
            </w:pPr>
          </w:p>
        </w:tc>
      </w:tr>
      <w:tr w:rsidR="009158D8" w:rsidRPr="009158D8" w14:paraId="4B44F0AA" w14:textId="77777777" w:rsidTr="005C0DB0">
        <w:trPr>
          <w:trHeight w:val="720"/>
        </w:trPr>
        <w:tc>
          <w:tcPr>
            <w:tcW w:w="5211" w:type="dxa"/>
            <w:gridSpan w:val="2"/>
          </w:tcPr>
          <w:p w14:paraId="4112F5E2" w14:textId="77777777" w:rsidR="009158D8" w:rsidRPr="009158D8" w:rsidRDefault="009158D8" w:rsidP="009158D8">
            <w:pPr>
              <w:spacing w:after="0" w:line="240" w:lineRule="auto"/>
              <w:ind w:right="-334"/>
              <w:rPr>
                <w:rFonts w:ascii="Arial" w:eastAsia="SimSun" w:hAnsi="Arial" w:cs="Arial"/>
                <w:bCs/>
                <w:color w:val="000000"/>
                <w:lang w:val="en-GB" w:eastAsia="zh-CN"/>
              </w:rPr>
            </w:pPr>
            <w:r w:rsidRPr="009158D8">
              <w:rPr>
                <w:rFonts w:ascii="Arial" w:eastAsia="SimSun" w:hAnsi="Arial" w:cs="Arial"/>
                <w:bCs/>
                <w:color w:val="000000"/>
                <w:lang w:val="en-GB" w:eastAsia="zh-CN"/>
              </w:rPr>
              <w:t>Marker’s Signature:</w:t>
            </w:r>
          </w:p>
        </w:tc>
        <w:tc>
          <w:tcPr>
            <w:tcW w:w="3645" w:type="dxa"/>
            <w:gridSpan w:val="3"/>
          </w:tcPr>
          <w:p w14:paraId="0F6FB379" w14:textId="77777777" w:rsidR="009158D8" w:rsidRPr="009158D8" w:rsidRDefault="009158D8" w:rsidP="009158D8">
            <w:pPr>
              <w:spacing w:after="0" w:line="240" w:lineRule="auto"/>
              <w:ind w:right="-334"/>
              <w:rPr>
                <w:rFonts w:ascii="Arial" w:eastAsia="SimSun" w:hAnsi="Arial" w:cs="Arial"/>
                <w:bCs/>
                <w:color w:val="000000"/>
                <w:lang w:val="en-GB" w:eastAsia="zh-CN"/>
              </w:rPr>
            </w:pPr>
            <w:r w:rsidRPr="009158D8">
              <w:rPr>
                <w:rFonts w:ascii="Arial" w:eastAsia="SimSun" w:hAnsi="Arial" w:cs="Arial"/>
                <w:bCs/>
                <w:color w:val="000000"/>
                <w:lang w:val="en-GB" w:eastAsia="zh-CN"/>
              </w:rPr>
              <w:t>Date:</w:t>
            </w:r>
          </w:p>
        </w:tc>
      </w:tr>
      <w:tr w:rsidR="009158D8" w:rsidRPr="009158D8" w14:paraId="1C405A77" w14:textId="77777777" w:rsidTr="005C0DB0">
        <w:trPr>
          <w:trHeight w:val="720"/>
        </w:trPr>
        <w:tc>
          <w:tcPr>
            <w:tcW w:w="8856" w:type="dxa"/>
            <w:gridSpan w:val="5"/>
          </w:tcPr>
          <w:p w14:paraId="2ED17D14" w14:textId="77777777" w:rsidR="009158D8" w:rsidRPr="009158D8" w:rsidRDefault="009158D8" w:rsidP="009158D8">
            <w:pPr>
              <w:spacing w:after="0" w:line="240" w:lineRule="auto"/>
              <w:rPr>
                <w:rFonts w:ascii="Arial" w:eastAsia="SimSun" w:hAnsi="Arial" w:cs="Arial"/>
                <w:b/>
                <w:lang w:val="en-GB" w:eastAsia="zh-CN"/>
              </w:rPr>
            </w:pPr>
            <w:r w:rsidRPr="009158D8">
              <w:rPr>
                <w:rFonts w:ascii="Arial" w:eastAsia="SimSun" w:hAnsi="Arial" w:cs="Arial"/>
                <w:b/>
                <w:lang w:val="en-GB" w:eastAsia="zh-CN"/>
              </w:rPr>
              <w:t>External Examiner’s comments (if relevant)</w:t>
            </w:r>
          </w:p>
          <w:p w14:paraId="35B84182"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78B5D883"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734013F2"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7C4A1C94"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423748BC"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5DEE2E95"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157E059D"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1EAA18B3"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7E825B7F"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69FD1A7C" w14:textId="77777777" w:rsidR="009158D8" w:rsidRPr="009158D8" w:rsidRDefault="009158D8" w:rsidP="009158D8">
            <w:pPr>
              <w:spacing w:after="0" w:line="240" w:lineRule="auto"/>
              <w:ind w:right="-334"/>
              <w:rPr>
                <w:rFonts w:ascii="Arial" w:eastAsia="SimSun" w:hAnsi="Arial" w:cs="Arial"/>
                <w:bCs/>
                <w:color w:val="000000"/>
                <w:lang w:val="en-GB" w:eastAsia="zh-CN"/>
              </w:rPr>
            </w:pPr>
          </w:p>
          <w:p w14:paraId="2DEDF0EC" w14:textId="77777777" w:rsidR="009158D8" w:rsidRPr="009158D8" w:rsidRDefault="009158D8" w:rsidP="009158D8">
            <w:pPr>
              <w:spacing w:after="0" w:line="240" w:lineRule="auto"/>
              <w:ind w:right="-334"/>
              <w:rPr>
                <w:rFonts w:ascii="Arial" w:eastAsia="SimSun" w:hAnsi="Arial" w:cs="Arial"/>
                <w:bCs/>
                <w:color w:val="000000"/>
                <w:lang w:val="en-GB" w:eastAsia="zh-CN"/>
              </w:rPr>
            </w:pPr>
          </w:p>
        </w:tc>
      </w:tr>
      <w:tr w:rsidR="009158D8" w:rsidRPr="009158D8" w14:paraId="35584623" w14:textId="77777777" w:rsidTr="005C0DB0">
        <w:trPr>
          <w:trHeight w:val="720"/>
        </w:trPr>
        <w:tc>
          <w:tcPr>
            <w:tcW w:w="5211" w:type="dxa"/>
            <w:gridSpan w:val="2"/>
          </w:tcPr>
          <w:p w14:paraId="6BDB3AB4" w14:textId="77777777" w:rsidR="009158D8" w:rsidRPr="009158D8" w:rsidRDefault="009158D8" w:rsidP="009158D8">
            <w:pPr>
              <w:spacing w:after="0" w:line="240" w:lineRule="auto"/>
              <w:rPr>
                <w:rFonts w:ascii="Arial" w:eastAsia="SimSun" w:hAnsi="Arial" w:cs="Arial"/>
                <w:lang w:val="en-GB" w:eastAsia="zh-CN"/>
              </w:rPr>
            </w:pPr>
            <w:r w:rsidRPr="009158D8">
              <w:rPr>
                <w:rFonts w:ascii="Arial" w:eastAsia="SimSun" w:hAnsi="Arial" w:cs="Arial"/>
                <w:lang w:val="en-GB" w:eastAsia="zh-CN"/>
              </w:rPr>
              <w:lastRenderedPageBreak/>
              <w:t>External Examiner’s Signature:</w:t>
            </w:r>
          </w:p>
        </w:tc>
        <w:tc>
          <w:tcPr>
            <w:tcW w:w="3645" w:type="dxa"/>
            <w:gridSpan w:val="3"/>
          </w:tcPr>
          <w:p w14:paraId="5468036D" w14:textId="77777777" w:rsidR="009158D8" w:rsidRPr="009158D8" w:rsidRDefault="009158D8" w:rsidP="009158D8">
            <w:pPr>
              <w:spacing w:after="0" w:line="240" w:lineRule="auto"/>
              <w:rPr>
                <w:rFonts w:ascii="Arial" w:eastAsia="SimSun" w:hAnsi="Arial" w:cs="Arial"/>
                <w:lang w:val="en-GB" w:eastAsia="zh-CN"/>
              </w:rPr>
            </w:pPr>
            <w:r w:rsidRPr="009158D8">
              <w:rPr>
                <w:rFonts w:ascii="Arial" w:eastAsia="SimSun" w:hAnsi="Arial" w:cs="Arial"/>
                <w:lang w:val="en-GB" w:eastAsia="zh-CN"/>
              </w:rPr>
              <w:t>Date:</w:t>
            </w:r>
          </w:p>
        </w:tc>
      </w:tr>
      <w:bookmarkEnd w:id="0"/>
    </w:tbl>
    <w:p w14:paraId="2B6A44C6" w14:textId="77777777" w:rsidR="009158D8" w:rsidRDefault="009158D8" w:rsidP="00A03014">
      <w:pPr>
        <w:pStyle w:val="Heading1"/>
      </w:pPr>
    </w:p>
    <w:p w14:paraId="0EC1DA78" w14:textId="77777777" w:rsidR="009158D8" w:rsidRDefault="009158D8" w:rsidP="00A03014">
      <w:pPr>
        <w:pStyle w:val="Heading1"/>
      </w:pPr>
    </w:p>
    <w:p w14:paraId="5C35CE24" w14:textId="77777777" w:rsidR="009158D8" w:rsidRDefault="009158D8" w:rsidP="00A03014">
      <w:pPr>
        <w:pStyle w:val="Heading1"/>
      </w:pPr>
    </w:p>
    <w:p w14:paraId="7B8C5CAC" w14:textId="77777777" w:rsidR="009158D8" w:rsidRDefault="009158D8" w:rsidP="00A03014">
      <w:pPr>
        <w:pStyle w:val="Heading1"/>
      </w:pPr>
    </w:p>
    <w:p w14:paraId="7DAD6819" w14:textId="77777777" w:rsidR="009158D8" w:rsidRDefault="009158D8" w:rsidP="00A03014">
      <w:pPr>
        <w:pStyle w:val="Heading1"/>
      </w:pPr>
    </w:p>
    <w:p w14:paraId="347C0F9D" w14:textId="77777777" w:rsidR="009158D8" w:rsidRDefault="009158D8" w:rsidP="00A03014">
      <w:pPr>
        <w:pStyle w:val="Heading1"/>
      </w:pPr>
    </w:p>
    <w:p w14:paraId="5A14C193" w14:textId="77777777" w:rsidR="009158D8" w:rsidRDefault="009158D8" w:rsidP="00A03014">
      <w:pPr>
        <w:pStyle w:val="Heading1"/>
      </w:pPr>
    </w:p>
    <w:p w14:paraId="3202BA4C" w14:textId="77777777" w:rsidR="009158D8" w:rsidRDefault="009158D8" w:rsidP="00A03014">
      <w:pPr>
        <w:pStyle w:val="Heading1"/>
      </w:pPr>
    </w:p>
    <w:p w14:paraId="19E33B47" w14:textId="77777777" w:rsidR="009158D8" w:rsidRDefault="009158D8" w:rsidP="00A03014">
      <w:pPr>
        <w:pStyle w:val="Heading1"/>
      </w:pPr>
    </w:p>
    <w:p w14:paraId="086DA8F6" w14:textId="77777777" w:rsidR="009158D8" w:rsidRDefault="009158D8" w:rsidP="00A03014">
      <w:pPr>
        <w:pStyle w:val="Heading1"/>
      </w:pPr>
    </w:p>
    <w:p w14:paraId="4275EABA" w14:textId="77777777" w:rsidR="009158D8" w:rsidRDefault="009158D8" w:rsidP="00A03014">
      <w:pPr>
        <w:pStyle w:val="Heading1"/>
      </w:pPr>
    </w:p>
    <w:p w14:paraId="52FD6279" w14:textId="4F58C71A" w:rsidR="009158D8" w:rsidRDefault="009158D8" w:rsidP="00A03014">
      <w:pPr>
        <w:pStyle w:val="Heading1"/>
      </w:pPr>
    </w:p>
    <w:p w14:paraId="1BDAFE26" w14:textId="77777777" w:rsidR="009158D8" w:rsidRPr="009158D8" w:rsidRDefault="009158D8" w:rsidP="009158D8"/>
    <w:p w14:paraId="5AD8854E" w14:textId="77777777" w:rsidR="0067749E" w:rsidRPr="0067749E" w:rsidRDefault="0067749E" w:rsidP="0067749E"/>
    <w:p w14:paraId="46C9AEAF" w14:textId="77777777" w:rsidR="009158D8" w:rsidRDefault="009158D8" w:rsidP="0067749E">
      <w:pPr>
        <w:pStyle w:val="Heading2"/>
      </w:pPr>
    </w:p>
    <w:p w14:paraId="11B106A6" w14:textId="77777777" w:rsidR="009158D8" w:rsidRDefault="009158D8" w:rsidP="009158D8">
      <w:pPr>
        <w:pStyle w:val="Heading1"/>
      </w:pPr>
      <w:r>
        <w:t xml:space="preserve">Researching Contemporary Cosmology: </w:t>
      </w:r>
      <w:bookmarkStart w:id="5" w:name="_Hlk100410992"/>
      <w:r>
        <w:t>An Investigation into how people discover astrology and their experience of deciding to study it.</w:t>
      </w:r>
      <w:bookmarkEnd w:id="5"/>
    </w:p>
    <w:p w14:paraId="122C6AF5" w14:textId="77777777" w:rsidR="009158D8" w:rsidRDefault="009158D8" w:rsidP="0067749E">
      <w:pPr>
        <w:pStyle w:val="Heading2"/>
      </w:pPr>
    </w:p>
    <w:p w14:paraId="3EFB8C30" w14:textId="40DAA9D5" w:rsidR="0067749E" w:rsidRPr="0067749E" w:rsidRDefault="0067749E" w:rsidP="0067749E">
      <w:pPr>
        <w:pStyle w:val="Heading2"/>
      </w:pPr>
      <w:r>
        <w:t>Word Count: 5</w:t>
      </w:r>
      <w:r w:rsidR="00593107">
        <w:t>59</w:t>
      </w:r>
      <w:r w:rsidR="004C6C22">
        <w:t>3</w:t>
      </w:r>
    </w:p>
    <w:p w14:paraId="30C17844" w14:textId="77777777" w:rsidR="002A14F0" w:rsidRDefault="002A14F0" w:rsidP="00A03014">
      <w:pPr>
        <w:rPr>
          <w:rStyle w:val="Heading1Char"/>
        </w:rPr>
      </w:pPr>
    </w:p>
    <w:p w14:paraId="32D35B65" w14:textId="47B2C878" w:rsidR="00A03014" w:rsidRDefault="00A03014" w:rsidP="00A03014">
      <w:pPr>
        <w:rPr>
          <w:rStyle w:val="IntenseEmphasis"/>
          <w:rFonts w:asciiTheme="majorHAnsi" w:hAnsiTheme="majorHAnsi" w:cstheme="majorHAnsi"/>
          <w:i w:val="0"/>
          <w:iCs w:val="0"/>
          <w:color w:val="auto"/>
        </w:rPr>
      </w:pPr>
      <w:r w:rsidRPr="007E4617">
        <w:rPr>
          <w:rStyle w:val="Heading1Char"/>
        </w:rPr>
        <w:t xml:space="preserve"> Introduction</w:t>
      </w:r>
    </w:p>
    <w:p w14:paraId="7A94EA87" w14:textId="009696F3" w:rsidR="00E15BAB" w:rsidRDefault="008D0B5C" w:rsidP="00A03014">
      <w:pPr>
        <w:rPr>
          <w:rStyle w:val="IntenseEmphasis"/>
          <w:rFonts w:asciiTheme="majorHAnsi" w:hAnsiTheme="majorHAnsi" w:cstheme="majorHAnsi"/>
          <w:i w:val="0"/>
          <w:iCs w:val="0"/>
          <w:color w:val="auto"/>
        </w:rPr>
      </w:pPr>
      <w:r>
        <w:rPr>
          <w:rStyle w:val="IntenseEmphasis"/>
          <w:rFonts w:asciiTheme="majorHAnsi" w:hAnsiTheme="majorHAnsi" w:cstheme="majorHAnsi"/>
          <w:i w:val="0"/>
          <w:iCs w:val="0"/>
          <w:color w:val="auto"/>
        </w:rPr>
        <w:t xml:space="preserve">     </w:t>
      </w:r>
      <w:r w:rsidR="00C32B9D">
        <w:rPr>
          <w:rStyle w:val="IntenseEmphasis"/>
          <w:rFonts w:asciiTheme="majorHAnsi" w:hAnsiTheme="majorHAnsi" w:cstheme="majorHAnsi"/>
          <w:i w:val="0"/>
          <w:iCs w:val="0"/>
          <w:color w:val="auto"/>
        </w:rPr>
        <w:t xml:space="preserve">This essay introduces and examines the result of </w:t>
      </w:r>
      <w:r w:rsidR="009D79E6">
        <w:rPr>
          <w:rStyle w:val="IntenseEmphasis"/>
          <w:rFonts w:asciiTheme="majorHAnsi" w:hAnsiTheme="majorHAnsi" w:cstheme="majorHAnsi"/>
          <w:i w:val="0"/>
          <w:iCs w:val="0"/>
          <w:color w:val="auto"/>
        </w:rPr>
        <w:t>an investi</w:t>
      </w:r>
      <w:r w:rsidR="005D1322">
        <w:rPr>
          <w:rStyle w:val="IntenseEmphasis"/>
          <w:rFonts w:asciiTheme="majorHAnsi" w:hAnsiTheme="majorHAnsi" w:cstheme="majorHAnsi"/>
          <w:i w:val="0"/>
          <w:iCs w:val="0"/>
          <w:color w:val="auto"/>
        </w:rPr>
        <w:t>gation</w:t>
      </w:r>
      <w:r w:rsidR="00C32B9D">
        <w:rPr>
          <w:rStyle w:val="IntenseEmphasis"/>
          <w:rFonts w:asciiTheme="majorHAnsi" w:hAnsiTheme="majorHAnsi" w:cstheme="majorHAnsi"/>
          <w:i w:val="0"/>
          <w:iCs w:val="0"/>
          <w:color w:val="auto"/>
        </w:rPr>
        <w:t xml:space="preserve"> of students in an online school of astrology</w:t>
      </w:r>
      <w:r w:rsidR="005D1322">
        <w:rPr>
          <w:rStyle w:val="IntenseEmphasis"/>
          <w:rFonts w:asciiTheme="majorHAnsi" w:hAnsiTheme="majorHAnsi" w:cstheme="majorHAnsi"/>
          <w:i w:val="0"/>
          <w:iCs w:val="0"/>
          <w:color w:val="auto"/>
        </w:rPr>
        <w:t xml:space="preserve"> into how they discovered astrology and their experience in deciding to study it.</w:t>
      </w:r>
      <w:r w:rsidR="00C32B9D">
        <w:rPr>
          <w:rStyle w:val="IntenseEmphasis"/>
          <w:rFonts w:asciiTheme="majorHAnsi" w:hAnsiTheme="majorHAnsi" w:cstheme="majorHAnsi"/>
          <w:i w:val="0"/>
          <w:iCs w:val="0"/>
          <w:color w:val="auto"/>
        </w:rPr>
        <w:t xml:space="preserve"> </w:t>
      </w:r>
      <w:r w:rsidR="00B10A3E">
        <w:rPr>
          <w:rStyle w:val="IntenseEmphasis"/>
          <w:rFonts w:asciiTheme="majorHAnsi" w:hAnsiTheme="majorHAnsi" w:cstheme="majorHAnsi"/>
          <w:i w:val="0"/>
          <w:iCs w:val="0"/>
          <w:color w:val="auto"/>
        </w:rPr>
        <w:t xml:space="preserve">The </w:t>
      </w:r>
      <w:r w:rsidR="00DA0AB5">
        <w:rPr>
          <w:rStyle w:val="IntenseEmphasis"/>
          <w:rFonts w:asciiTheme="majorHAnsi" w:hAnsiTheme="majorHAnsi" w:cstheme="majorHAnsi"/>
          <w:i w:val="0"/>
          <w:iCs w:val="0"/>
          <w:color w:val="auto"/>
        </w:rPr>
        <w:t>research</w:t>
      </w:r>
      <w:r w:rsidR="005D1322">
        <w:rPr>
          <w:rStyle w:val="IntenseEmphasis"/>
          <w:rFonts w:asciiTheme="majorHAnsi" w:hAnsiTheme="majorHAnsi" w:cstheme="majorHAnsi"/>
          <w:i w:val="0"/>
          <w:iCs w:val="0"/>
          <w:color w:val="auto"/>
        </w:rPr>
        <w:t xml:space="preserve"> </w:t>
      </w:r>
      <w:r w:rsidR="00DC7F91">
        <w:rPr>
          <w:rStyle w:val="IntenseEmphasis"/>
          <w:rFonts w:asciiTheme="majorHAnsi" w:hAnsiTheme="majorHAnsi" w:cstheme="majorHAnsi"/>
          <w:i w:val="0"/>
          <w:iCs w:val="0"/>
          <w:color w:val="auto"/>
        </w:rPr>
        <w:t>employ</w:t>
      </w:r>
      <w:r w:rsidR="009D79E6">
        <w:rPr>
          <w:rStyle w:val="IntenseEmphasis"/>
          <w:rFonts w:asciiTheme="majorHAnsi" w:hAnsiTheme="majorHAnsi" w:cstheme="majorHAnsi"/>
          <w:i w:val="0"/>
          <w:iCs w:val="0"/>
          <w:color w:val="auto"/>
        </w:rPr>
        <w:t>s</w:t>
      </w:r>
      <w:r w:rsidR="00DC7F91">
        <w:rPr>
          <w:rStyle w:val="IntenseEmphasis"/>
          <w:rFonts w:asciiTheme="majorHAnsi" w:hAnsiTheme="majorHAnsi" w:cstheme="majorHAnsi"/>
          <w:i w:val="0"/>
          <w:iCs w:val="0"/>
          <w:color w:val="auto"/>
        </w:rPr>
        <w:t xml:space="preserve"> an online</w:t>
      </w:r>
      <w:r w:rsidR="00D97D67">
        <w:rPr>
          <w:rStyle w:val="IntenseEmphasis"/>
          <w:rFonts w:asciiTheme="majorHAnsi" w:hAnsiTheme="majorHAnsi" w:cstheme="majorHAnsi"/>
          <w:i w:val="0"/>
          <w:iCs w:val="0"/>
          <w:color w:val="auto"/>
        </w:rPr>
        <w:t xml:space="preserve"> survey</w:t>
      </w:r>
      <w:r w:rsidR="00DC7F91">
        <w:rPr>
          <w:rStyle w:val="IntenseEmphasis"/>
          <w:rFonts w:asciiTheme="majorHAnsi" w:hAnsiTheme="majorHAnsi" w:cstheme="majorHAnsi"/>
          <w:i w:val="0"/>
          <w:iCs w:val="0"/>
          <w:color w:val="auto"/>
        </w:rPr>
        <w:t xml:space="preserve"> </w:t>
      </w:r>
      <w:r w:rsidR="005D1322">
        <w:rPr>
          <w:rStyle w:val="IntenseEmphasis"/>
          <w:rFonts w:asciiTheme="majorHAnsi" w:hAnsiTheme="majorHAnsi" w:cstheme="majorHAnsi"/>
          <w:i w:val="0"/>
          <w:iCs w:val="0"/>
          <w:color w:val="auto"/>
        </w:rPr>
        <w:t xml:space="preserve">of </w:t>
      </w:r>
      <w:r w:rsidR="00D97D67">
        <w:rPr>
          <w:rStyle w:val="IntenseEmphasis"/>
          <w:rFonts w:asciiTheme="majorHAnsi" w:hAnsiTheme="majorHAnsi" w:cstheme="majorHAnsi"/>
          <w:i w:val="0"/>
          <w:iCs w:val="0"/>
          <w:color w:val="auto"/>
        </w:rPr>
        <w:t xml:space="preserve">quantitative and qualitative </w:t>
      </w:r>
      <w:r w:rsidR="00DC7F91">
        <w:rPr>
          <w:rStyle w:val="IntenseEmphasis"/>
          <w:rFonts w:asciiTheme="majorHAnsi" w:hAnsiTheme="majorHAnsi" w:cstheme="majorHAnsi"/>
          <w:i w:val="0"/>
          <w:iCs w:val="0"/>
          <w:color w:val="auto"/>
        </w:rPr>
        <w:t>responses</w:t>
      </w:r>
      <w:r w:rsidR="0003367D">
        <w:rPr>
          <w:rStyle w:val="IntenseEmphasis"/>
          <w:rFonts w:asciiTheme="majorHAnsi" w:hAnsiTheme="majorHAnsi" w:cstheme="majorHAnsi"/>
          <w:i w:val="0"/>
          <w:iCs w:val="0"/>
          <w:color w:val="auto"/>
        </w:rPr>
        <w:t xml:space="preserve"> </w:t>
      </w:r>
      <w:r w:rsidR="00D97D67">
        <w:rPr>
          <w:rStyle w:val="IntenseEmphasis"/>
          <w:rFonts w:asciiTheme="majorHAnsi" w:hAnsiTheme="majorHAnsi" w:cstheme="majorHAnsi"/>
          <w:i w:val="0"/>
          <w:iCs w:val="0"/>
          <w:color w:val="auto"/>
        </w:rPr>
        <w:t>to</w:t>
      </w:r>
      <w:r w:rsidR="009D79E6">
        <w:rPr>
          <w:rStyle w:val="IntenseEmphasis"/>
          <w:rFonts w:asciiTheme="majorHAnsi" w:hAnsiTheme="majorHAnsi" w:cstheme="majorHAnsi"/>
          <w:i w:val="0"/>
          <w:iCs w:val="0"/>
          <w:color w:val="auto"/>
        </w:rPr>
        <w:t xml:space="preserve"> questions about the</w:t>
      </w:r>
      <w:r w:rsidR="00D97D67">
        <w:rPr>
          <w:rStyle w:val="IntenseEmphasis"/>
          <w:rFonts w:asciiTheme="majorHAnsi" w:hAnsiTheme="majorHAnsi" w:cstheme="majorHAnsi"/>
          <w:i w:val="0"/>
          <w:iCs w:val="0"/>
          <w:color w:val="auto"/>
        </w:rPr>
        <w:t xml:space="preserve"> participants’ </w:t>
      </w:r>
      <w:r w:rsidR="0003367D">
        <w:rPr>
          <w:rStyle w:val="IntenseEmphasis"/>
          <w:rFonts w:asciiTheme="majorHAnsi" w:hAnsiTheme="majorHAnsi" w:cstheme="majorHAnsi"/>
          <w:i w:val="0"/>
          <w:iCs w:val="0"/>
          <w:color w:val="auto"/>
        </w:rPr>
        <w:t>experiences wi</w:t>
      </w:r>
      <w:r w:rsidR="00267FA3">
        <w:rPr>
          <w:rStyle w:val="IntenseEmphasis"/>
          <w:rFonts w:asciiTheme="majorHAnsi" w:hAnsiTheme="majorHAnsi" w:cstheme="majorHAnsi"/>
          <w:i w:val="0"/>
          <w:iCs w:val="0"/>
          <w:color w:val="auto"/>
        </w:rPr>
        <w:t xml:space="preserve">th </w:t>
      </w:r>
      <w:r w:rsidR="005D1322">
        <w:rPr>
          <w:rStyle w:val="IntenseEmphasis"/>
          <w:rFonts w:asciiTheme="majorHAnsi" w:hAnsiTheme="majorHAnsi" w:cstheme="majorHAnsi"/>
          <w:i w:val="0"/>
          <w:iCs w:val="0"/>
          <w:color w:val="auto"/>
        </w:rPr>
        <w:t>astrology</w:t>
      </w:r>
      <w:r w:rsidR="00267FA3">
        <w:rPr>
          <w:rStyle w:val="IntenseEmphasis"/>
          <w:rFonts w:asciiTheme="majorHAnsi" w:hAnsiTheme="majorHAnsi" w:cstheme="majorHAnsi"/>
          <w:i w:val="0"/>
          <w:iCs w:val="0"/>
          <w:color w:val="auto"/>
        </w:rPr>
        <w:t xml:space="preserve"> and their study of it</w:t>
      </w:r>
      <w:r w:rsidR="005D1322">
        <w:rPr>
          <w:rStyle w:val="IntenseEmphasis"/>
          <w:rFonts w:asciiTheme="majorHAnsi" w:hAnsiTheme="majorHAnsi" w:cstheme="majorHAnsi"/>
          <w:i w:val="0"/>
          <w:iCs w:val="0"/>
          <w:color w:val="auto"/>
        </w:rPr>
        <w:t>.</w:t>
      </w:r>
      <w:r w:rsidR="00B10A3E">
        <w:rPr>
          <w:rStyle w:val="IntenseEmphasis"/>
          <w:rFonts w:asciiTheme="majorHAnsi" w:hAnsiTheme="majorHAnsi" w:cstheme="majorHAnsi"/>
          <w:i w:val="0"/>
          <w:iCs w:val="0"/>
          <w:color w:val="auto"/>
        </w:rPr>
        <w:t xml:space="preserve"> </w:t>
      </w:r>
      <w:r w:rsidR="00C17293">
        <w:rPr>
          <w:rStyle w:val="IntenseEmphasis"/>
          <w:rFonts w:asciiTheme="majorHAnsi" w:hAnsiTheme="majorHAnsi" w:cstheme="majorHAnsi"/>
          <w:i w:val="0"/>
          <w:iCs w:val="0"/>
          <w:color w:val="auto"/>
        </w:rPr>
        <w:t xml:space="preserve">No </w:t>
      </w:r>
      <w:r w:rsidR="009D79E6">
        <w:rPr>
          <w:rStyle w:val="IntenseEmphasis"/>
          <w:rFonts w:asciiTheme="majorHAnsi" w:hAnsiTheme="majorHAnsi" w:cstheme="majorHAnsi"/>
          <w:i w:val="0"/>
          <w:iCs w:val="0"/>
          <w:color w:val="auto"/>
        </w:rPr>
        <w:t xml:space="preserve">literature </w:t>
      </w:r>
      <w:r w:rsidR="00C17293">
        <w:rPr>
          <w:rStyle w:val="IntenseEmphasis"/>
          <w:rFonts w:asciiTheme="majorHAnsi" w:hAnsiTheme="majorHAnsi" w:cstheme="majorHAnsi"/>
          <w:i w:val="0"/>
          <w:iCs w:val="0"/>
          <w:color w:val="auto"/>
        </w:rPr>
        <w:t xml:space="preserve">about </w:t>
      </w:r>
      <w:r w:rsidR="009D79E6">
        <w:rPr>
          <w:rStyle w:val="IntenseEmphasis"/>
          <w:rFonts w:asciiTheme="majorHAnsi" w:hAnsiTheme="majorHAnsi" w:cstheme="majorHAnsi"/>
          <w:i w:val="0"/>
          <w:iCs w:val="0"/>
          <w:color w:val="auto"/>
        </w:rPr>
        <w:t xml:space="preserve">astrology students was </w:t>
      </w:r>
      <w:r w:rsidR="00C17293">
        <w:rPr>
          <w:rStyle w:val="IntenseEmphasis"/>
          <w:rFonts w:asciiTheme="majorHAnsi" w:hAnsiTheme="majorHAnsi" w:cstheme="majorHAnsi"/>
          <w:i w:val="0"/>
          <w:iCs w:val="0"/>
          <w:color w:val="auto"/>
        </w:rPr>
        <w:t xml:space="preserve">found </w:t>
      </w:r>
      <w:r w:rsidR="00267FA3">
        <w:rPr>
          <w:rStyle w:val="IntenseEmphasis"/>
          <w:rFonts w:asciiTheme="majorHAnsi" w:hAnsiTheme="majorHAnsi" w:cstheme="majorHAnsi"/>
          <w:i w:val="0"/>
          <w:iCs w:val="0"/>
          <w:color w:val="auto"/>
        </w:rPr>
        <w:t>in</w:t>
      </w:r>
      <w:r w:rsidR="00C17293">
        <w:rPr>
          <w:rStyle w:val="IntenseEmphasis"/>
          <w:rFonts w:asciiTheme="majorHAnsi" w:hAnsiTheme="majorHAnsi" w:cstheme="majorHAnsi"/>
          <w:i w:val="0"/>
          <w:iCs w:val="0"/>
          <w:color w:val="auto"/>
        </w:rPr>
        <w:t xml:space="preserve"> reviewing</w:t>
      </w:r>
      <w:r w:rsidR="00267FA3">
        <w:rPr>
          <w:rStyle w:val="IntenseEmphasis"/>
          <w:rFonts w:asciiTheme="majorHAnsi" w:hAnsiTheme="majorHAnsi" w:cstheme="majorHAnsi"/>
          <w:i w:val="0"/>
          <w:iCs w:val="0"/>
          <w:color w:val="auto"/>
        </w:rPr>
        <w:t xml:space="preserve"> existing</w:t>
      </w:r>
      <w:r w:rsidR="00C17293">
        <w:rPr>
          <w:rStyle w:val="IntenseEmphasis"/>
          <w:rFonts w:asciiTheme="majorHAnsi" w:hAnsiTheme="majorHAnsi" w:cstheme="majorHAnsi"/>
          <w:i w:val="0"/>
          <w:iCs w:val="0"/>
          <w:color w:val="auto"/>
        </w:rPr>
        <w:t xml:space="preserve"> </w:t>
      </w:r>
      <w:r w:rsidR="009D79E6">
        <w:rPr>
          <w:rStyle w:val="IntenseEmphasis"/>
          <w:rFonts w:asciiTheme="majorHAnsi" w:hAnsiTheme="majorHAnsi" w:cstheme="majorHAnsi"/>
          <w:i w:val="0"/>
          <w:iCs w:val="0"/>
          <w:color w:val="auto"/>
        </w:rPr>
        <w:t>literature</w:t>
      </w:r>
      <w:r w:rsidR="00C17293">
        <w:rPr>
          <w:rStyle w:val="IntenseEmphasis"/>
          <w:rFonts w:asciiTheme="majorHAnsi" w:hAnsiTheme="majorHAnsi" w:cstheme="majorHAnsi"/>
          <w:i w:val="0"/>
          <w:iCs w:val="0"/>
          <w:color w:val="auto"/>
        </w:rPr>
        <w:t>. Astrology-related</w:t>
      </w:r>
      <w:r w:rsidR="009D79E6">
        <w:rPr>
          <w:rStyle w:val="IntenseEmphasis"/>
          <w:rFonts w:asciiTheme="majorHAnsi" w:hAnsiTheme="majorHAnsi" w:cstheme="majorHAnsi"/>
          <w:i w:val="0"/>
          <w:iCs w:val="0"/>
          <w:color w:val="auto"/>
        </w:rPr>
        <w:t xml:space="preserve"> literature </w:t>
      </w:r>
      <w:r w:rsidR="0099094C">
        <w:rPr>
          <w:rStyle w:val="IntenseEmphasis"/>
          <w:rFonts w:asciiTheme="majorHAnsi" w:hAnsiTheme="majorHAnsi" w:cstheme="majorHAnsi"/>
          <w:i w:val="0"/>
          <w:iCs w:val="0"/>
          <w:color w:val="auto"/>
        </w:rPr>
        <w:t>was</w:t>
      </w:r>
      <w:r w:rsidR="00C17293">
        <w:rPr>
          <w:rStyle w:val="IntenseEmphasis"/>
          <w:rFonts w:asciiTheme="majorHAnsi" w:hAnsiTheme="majorHAnsi" w:cstheme="majorHAnsi"/>
          <w:i w:val="0"/>
          <w:iCs w:val="0"/>
          <w:color w:val="auto"/>
        </w:rPr>
        <w:t xml:space="preserve"> selected for </w:t>
      </w:r>
      <w:r w:rsidR="009D79E6">
        <w:rPr>
          <w:rStyle w:val="IntenseEmphasis"/>
          <w:rFonts w:asciiTheme="majorHAnsi" w:hAnsiTheme="majorHAnsi" w:cstheme="majorHAnsi"/>
          <w:i w:val="0"/>
          <w:iCs w:val="0"/>
          <w:color w:val="auto"/>
        </w:rPr>
        <w:t>compari</w:t>
      </w:r>
      <w:r w:rsidR="00FB7F3F">
        <w:rPr>
          <w:rStyle w:val="IntenseEmphasis"/>
          <w:rFonts w:asciiTheme="majorHAnsi" w:hAnsiTheme="majorHAnsi" w:cstheme="majorHAnsi"/>
          <w:i w:val="0"/>
          <w:iCs w:val="0"/>
          <w:color w:val="auto"/>
        </w:rPr>
        <w:t>ng and contrasting</w:t>
      </w:r>
      <w:r w:rsidR="009D79E6">
        <w:rPr>
          <w:rStyle w:val="IntenseEmphasis"/>
          <w:rFonts w:asciiTheme="majorHAnsi" w:hAnsiTheme="majorHAnsi" w:cstheme="majorHAnsi"/>
          <w:i w:val="0"/>
          <w:iCs w:val="0"/>
          <w:color w:val="auto"/>
        </w:rPr>
        <w:t xml:space="preserve"> </w:t>
      </w:r>
      <w:r w:rsidR="00C17293">
        <w:rPr>
          <w:rStyle w:val="IntenseEmphasis"/>
          <w:rFonts w:asciiTheme="majorHAnsi" w:hAnsiTheme="majorHAnsi" w:cstheme="majorHAnsi"/>
          <w:i w:val="0"/>
          <w:iCs w:val="0"/>
          <w:color w:val="auto"/>
        </w:rPr>
        <w:t>this project’s field</w:t>
      </w:r>
      <w:r w:rsidR="009D79E6">
        <w:rPr>
          <w:rStyle w:val="IntenseEmphasis"/>
          <w:rFonts w:asciiTheme="majorHAnsi" w:hAnsiTheme="majorHAnsi" w:cstheme="majorHAnsi"/>
          <w:i w:val="0"/>
          <w:iCs w:val="0"/>
          <w:color w:val="auto"/>
        </w:rPr>
        <w:t xml:space="preserve"> data</w:t>
      </w:r>
      <w:r w:rsidR="00C17293">
        <w:rPr>
          <w:rStyle w:val="IntenseEmphasis"/>
          <w:rFonts w:asciiTheme="majorHAnsi" w:hAnsiTheme="majorHAnsi" w:cstheme="majorHAnsi"/>
          <w:i w:val="0"/>
          <w:iCs w:val="0"/>
          <w:color w:val="auto"/>
        </w:rPr>
        <w:t>.</w:t>
      </w:r>
      <w:r w:rsidR="00EC0531">
        <w:rPr>
          <w:rStyle w:val="IntenseEmphasis"/>
          <w:rFonts w:asciiTheme="majorHAnsi" w:hAnsiTheme="majorHAnsi" w:cstheme="majorHAnsi"/>
          <w:i w:val="0"/>
          <w:iCs w:val="0"/>
          <w:color w:val="auto"/>
        </w:rPr>
        <w:t xml:space="preserve"> The researcher’s reflexivity</w:t>
      </w:r>
      <w:r w:rsidR="00F84CD1">
        <w:rPr>
          <w:rStyle w:val="IntenseEmphasis"/>
          <w:rFonts w:asciiTheme="majorHAnsi" w:hAnsiTheme="majorHAnsi" w:cstheme="majorHAnsi"/>
          <w:i w:val="0"/>
          <w:iCs w:val="0"/>
          <w:color w:val="auto"/>
        </w:rPr>
        <w:t xml:space="preserve"> </w:t>
      </w:r>
      <w:r w:rsidR="0099094C">
        <w:rPr>
          <w:rStyle w:val="IntenseEmphasis"/>
          <w:rFonts w:asciiTheme="majorHAnsi" w:hAnsiTheme="majorHAnsi" w:cstheme="majorHAnsi"/>
          <w:i w:val="0"/>
          <w:iCs w:val="0"/>
          <w:color w:val="auto"/>
        </w:rPr>
        <w:t xml:space="preserve">and field data </w:t>
      </w:r>
      <w:r w:rsidR="00F84CD1">
        <w:rPr>
          <w:rStyle w:val="IntenseEmphasis"/>
          <w:rFonts w:asciiTheme="majorHAnsi" w:hAnsiTheme="majorHAnsi" w:cstheme="majorHAnsi"/>
          <w:i w:val="0"/>
          <w:iCs w:val="0"/>
          <w:color w:val="auto"/>
        </w:rPr>
        <w:t>are</w:t>
      </w:r>
      <w:r w:rsidR="0099094C">
        <w:rPr>
          <w:rStyle w:val="IntenseEmphasis"/>
          <w:rFonts w:asciiTheme="majorHAnsi" w:hAnsiTheme="majorHAnsi" w:cstheme="majorHAnsi"/>
          <w:i w:val="0"/>
          <w:iCs w:val="0"/>
          <w:color w:val="auto"/>
        </w:rPr>
        <w:t xml:space="preserve"> examined and discussed</w:t>
      </w:r>
      <w:r w:rsidR="00F84CD1">
        <w:rPr>
          <w:rStyle w:val="IntenseEmphasis"/>
          <w:rFonts w:asciiTheme="majorHAnsi" w:hAnsiTheme="majorHAnsi" w:cstheme="majorHAnsi"/>
          <w:i w:val="0"/>
          <w:iCs w:val="0"/>
          <w:color w:val="auto"/>
        </w:rPr>
        <w:t xml:space="preserve">. </w:t>
      </w:r>
      <w:r w:rsidR="00FD7D58">
        <w:rPr>
          <w:rStyle w:val="IntenseEmphasis"/>
          <w:rFonts w:asciiTheme="majorHAnsi" w:hAnsiTheme="majorHAnsi" w:cstheme="majorHAnsi"/>
          <w:i w:val="0"/>
          <w:iCs w:val="0"/>
          <w:color w:val="auto"/>
        </w:rPr>
        <w:t>T</w:t>
      </w:r>
      <w:r w:rsidR="00AB015E">
        <w:rPr>
          <w:rStyle w:val="IntenseEmphasis"/>
          <w:rFonts w:asciiTheme="majorHAnsi" w:hAnsiTheme="majorHAnsi" w:cstheme="majorHAnsi"/>
          <w:i w:val="0"/>
          <w:iCs w:val="0"/>
          <w:color w:val="auto"/>
        </w:rPr>
        <w:t>his project brings new information about astrology students and their</w:t>
      </w:r>
      <w:r w:rsidR="00B10A3E">
        <w:rPr>
          <w:rStyle w:val="IntenseEmphasis"/>
          <w:rFonts w:asciiTheme="majorHAnsi" w:hAnsiTheme="majorHAnsi" w:cstheme="majorHAnsi"/>
          <w:i w:val="0"/>
          <w:iCs w:val="0"/>
          <w:color w:val="auto"/>
        </w:rPr>
        <w:t xml:space="preserve"> experiences</w:t>
      </w:r>
      <w:r w:rsidR="00AB015E">
        <w:rPr>
          <w:rStyle w:val="IntenseEmphasis"/>
          <w:rFonts w:asciiTheme="majorHAnsi" w:hAnsiTheme="majorHAnsi" w:cstheme="majorHAnsi"/>
          <w:i w:val="0"/>
          <w:iCs w:val="0"/>
          <w:color w:val="auto"/>
        </w:rPr>
        <w:t xml:space="preserve"> to the literature</w:t>
      </w:r>
      <w:r w:rsidR="00EC0531">
        <w:rPr>
          <w:rStyle w:val="IntenseEmphasis"/>
          <w:rFonts w:asciiTheme="majorHAnsi" w:hAnsiTheme="majorHAnsi" w:cstheme="majorHAnsi"/>
          <w:i w:val="0"/>
          <w:iCs w:val="0"/>
          <w:color w:val="auto"/>
        </w:rPr>
        <w:t xml:space="preserve"> and reveals areas of need for more qualitative research.</w:t>
      </w:r>
      <w:r w:rsidR="00AB015E">
        <w:rPr>
          <w:rStyle w:val="IntenseEmphasis"/>
          <w:rFonts w:asciiTheme="majorHAnsi" w:hAnsiTheme="majorHAnsi" w:cstheme="majorHAnsi"/>
          <w:i w:val="0"/>
          <w:iCs w:val="0"/>
          <w:color w:val="auto"/>
        </w:rPr>
        <w:t xml:space="preserve">  </w:t>
      </w:r>
      <w:r w:rsidR="00FD7D58">
        <w:rPr>
          <w:rStyle w:val="IntenseEmphasis"/>
          <w:rFonts w:asciiTheme="majorHAnsi" w:hAnsiTheme="majorHAnsi" w:cstheme="majorHAnsi"/>
          <w:i w:val="0"/>
          <w:iCs w:val="0"/>
          <w:color w:val="auto"/>
        </w:rPr>
        <w:t xml:space="preserve">  </w:t>
      </w:r>
    </w:p>
    <w:p w14:paraId="02BB1308" w14:textId="3CF50A90" w:rsidR="00E15BAB" w:rsidRDefault="00E15BAB" w:rsidP="00A03014">
      <w:pPr>
        <w:rPr>
          <w:rStyle w:val="IntenseEmphasis"/>
          <w:rFonts w:asciiTheme="majorHAnsi" w:hAnsiTheme="majorHAnsi" w:cstheme="majorHAnsi"/>
          <w:i w:val="0"/>
          <w:iCs w:val="0"/>
          <w:color w:val="auto"/>
        </w:rPr>
      </w:pPr>
      <w:r w:rsidRPr="007B582D">
        <w:rPr>
          <w:rStyle w:val="Heading1Char"/>
        </w:rPr>
        <w:t xml:space="preserve">Academic Rationale </w:t>
      </w:r>
      <w:r w:rsidR="00204A48">
        <w:rPr>
          <w:rStyle w:val="Heading1Char"/>
        </w:rPr>
        <w:t>and Aim</w:t>
      </w:r>
    </w:p>
    <w:p w14:paraId="5E2E4CC7" w14:textId="6228D7E4" w:rsidR="00E15BAB" w:rsidRPr="007E4617" w:rsidRDefault="008D0B5C" w:rsidP="007E4617">
      <w:pPr>
        <w:autoSpaceDE w:val="0"/>
        <w:autoSpaceDN w:val="0"/>
        <w:adjustRightInd w:val="0"/>
        <w:rPr>
          <w:rStyle w:val="IntenseEmphasis"/>
          <w:rFonts w:ascii="Calibri" w:hAnsi="Calibri" w:cs="Calibri"/>
          <w:i w:val="0"/>
          <w:iCs w:val="0"/>
          <w:color w:val="auto"/>
        </w:rPr>
      </w:pPr>
      <w:r>
        <w:rPr>
          <w:rStyle w:val="IntenseEmphasis"/>
          <w:rFonts w:asciiTheme="majorHAnsi" w:hAnsiTheme="majorHAnsi" w:cstheme="majorHAnsi"/>
          <w:i w:val="0"/>
          <w:iCs w:val="0"/>
          <w:color w:val="auto"/>
        </w:rPr>
        <w:t xml:space="preserve">     </w:t>
      </w:r>
      <w:r w:rsidR="004A129C">
        <w:rPr>
          <w:rStyle w:val="IntenseEmphasis"/>
          <w:rFonts w:asciiTheme="majorHAnsi" w:hAnsiTheme="majorHAnsi" w:cstheme="majorHAnsi"/>
          <w:i w:val="0"/>
          <w:iCs w:val="0"/>
          <w:color w:val="auto"/>
        </w:rPr>
        <w:t>This</w:t>
      </w:r>
      <w:r w:rsidR="00CA0F66">
        <w:rPr>
          <w:rStyle w:val="IntenseEmphasis"/>
          <w:rFonts w:asciiTheme="majorHAnsi" w:hAnsiTheme="majorHAnsi" w:cstheme="majorHAnsi"/>
          <w:i w:val="0"/>
          <w:iCs w:val="0"/>
          <w:color w:val="auto"/>
        </w:rPr>
        <w:t xml:space="preserve"> </w:t>
      </w:r>
      <w:r w:rsidR="00DA0AB5">
        <w:rPr>
          <w:rStyle w:val="IntenseEmphasis"/>
          <w:rFonts w:asciiTheme="majorHAnsi" w:hAnsiTheme="majorHAnsi" w:cstheme="majorHAnsi"/>
          <w:i w:val="0"/>
          <w:iCs w:val="0"/>
          <w:color w:val="auto"/>
        </w:rPr>
        <w:t>project aims</w:t>
      </w:r>
      <w:r w:rsidR="00267FA3">
        <w:rPr>
          <w:rStyle w:val="IntenseEmphasis"/>
          <w:rFonts w:asciiTheme="majorHAnsi" w:hAnsiTheme="majorHAnsi" w:cstheme="majorHAnsi"/>
          <w:i w:val="0"/>
          <w:iCs w:val="0"/>
          <w:color w:val="auto"/>
        </w:rPr>
        <w:t xml:space="preserve"> to collect and analyze responses to the research question</w:t>
      </w:r>
      <w:r w:rsidR="004A129C">
        <w:rPr>
          <w:rStyle w:val="IntenseEmphasis"/>
          <w:rFonts w:asciiTheme="majorHAnsi" w:hAnsiTheme="majorHAnsi" w:cstheme="majorHAnsi"/>
          <w:i w:val="0"/>
          <w:iCs w:val="0"/>
          <w:color w:val="auto"/>
        </w:rPr>
        <w:t xml:space="preserve"> </w:t>
      </w:r>
      <w:r w:rsidR="00056DD7">
        <w:rPr>
          <w:rStyle w:val="IntenseEmphasis"/>
          <w:rFonts w:asciiTheme="majorHAnsi" w:hAnsiTheme="majorHAnsi" w:cstheme="majorHAnsi"/>
          <w:i w:val="0"/>
          <w:iCs w:val="0"/>
          <w:color w:val="auto"/>
        </w:rPr>
        <w:t>'</w:t>
      </w:r>
      <w:r w:rsidR="00CA0F66" w:rsidRPr="00CA0F66">
        <w:rPr>
          <w:rFonts w:asciiTheme="majorHAnsi" w:hAnsiTheme="majorHAnsi" w:cstheme="majorHAnsi"/>
        </w:rPr>
        <w:t>An Investigation into how people discover astrology and their experience of deciding to study</w:t>
      </w:r>
      <w:r w:rsidR="008575FB">
        <w:rPr>
          <w:rFonts w:asciiTheme="majorHAnsi" w:hAnsiTheme="majorHAnsi" w:cstheme="majorHAnsi"/>
        </w:rPr>
        <w:t xml:space="preserve"> it</w:t>
      </w:r>
      <w:r w:rsidR="00DC30B8">
        <w:rPr>
          <w:rFonts w:asciiTheme="majorHAnsi" w:hAnsiTheme="majorHAnsi" w:cstheme="majorHAnsi"/>
        </w:rPr>
        <w:t>.’</w:t>
      </w:r>
      <w:r w:rsidR="00CA0F66">
        <w:rPr>
          <w:rFonts w:asciiTheme="majorHAnsi" w:hAnsiTheme="majorHAnsi" w:cstheme="majorHAnsi"/>
        </w:rPr>
        <w:t xml:space="preserve"> </w:t>
      </w:r>
      <w:r w:rsidR="00CA0F66" w:rsidRPr="00CA0F66">
        <w:rPr>
          <w:rFonts w:asciiTheme="majorHAnsi" w:hAnsiTheme="majorHAnsi" w:cstheme="majorHAnsi"/>
        </w:rPr>
        <w:t xml:space="preserve">As there is </w:t>
      </w:r>
      <w:r w:rsidR="0073092C">
        <w:rPr>
          <w:rFonts w:asciiTheme="majorHAnsi" w:hAnsiTheme="majorHAnsi" w:cstheme="majorHAnsi"/>
        </w:rPr>
        <w:t>a</w:t>
      </w:r>
      <w:r w:rsidR="003D7DAB">
        <w:rPr>
          <w:rFonts w:asciiTheme="majorHAnsi" w:hAnsiTheme="majorHAnsi" w:cstheme="majorHAnsi"/>
        </w:rPr>
        <w:t>n</w:t>
      </w:r>
      <w:r w:rsidR="0073092C">
        <w:rPr>
          <w:rFonts w:asciiTheme="majorHAnsi" w:hAnsiTheme="majorHAnsi" w:cstheme="majorHAnsi"/>
        </w:rPr>
        <w:t xml:space="preserve"> </w:t>
      </w:r>
      <w:r w:rsidR="003D7DAB">
        <w:rPr>
          <w:rFonts w:asciiTheme="majorHAnsi" w:hAnsiTheme="majorHAnsi" w:cstheme="majorHAnsi"/>
        </w:rPr>
        <w:t>absence of</w:t>
      </w:r>
      <w:r w:rsidR="00CA0F66" w:rsidRPr="00CA0F66">
        <w:rPr>
          <w:rFonts w:asciiTheme="majorHAnsi" w:hAnsiTheme="majorHAnsi" w:cstheme="majorHAnsi"/>
        </w:rPr>
        <w:t xml:space="preserve"> </w:t>
      </w:r>
      <w:r w:rsidR="003D7DAB">
        <w:rPr>
          <w:rFonts w:asciiTheme="majorHAnsi" w:hAnsiTheme="majorHAnsi" w:cstheme="majorHAnsi"/>
        </w:rPr>
        <w:t>literature</w:t>
      </w:r>
      <w:r w:rsidR="00CA0F66" w:rsidRPr="00CA0F66">
        <w:rPr>
          <w:rFonts w:asciiTheme="majorHAnsi" w:hAnsiTheme="majorHAnsi" w:cstheme="majorHAnsi"/>
        </w:rPr>
        <w:t xml:space="preserve"> </w:t>
      </w:r>
      <w:r w:rsidR="00CA0F66">
        <w:rPr>
          <w:rFonts w:asciiTheme="majorHAnsi" w:hAnsiTheme="majorHAnsi" w:cstheme="majorHAnsi"/>
        </w:rPr>
        <w:t xml:space="preserve">specific </w:t>
      </w:r>
      <w:r w:rsidR="001E7390">
        <w:rPr>
          <w:rFonts w:asciiTheme="majorHAnsi" w:hAnsiTheme="majorHAnsi" w:cstheme="majorHAnsi"/>
        </w:rPr>
        <w:t xml:space="preserve">to </w:t>
      </w:r>
      <w:r w:rsidR="00CA0F66" w:rsidRPr="00CA0F66">
        <w:rPr>
          <w:rFonts w:asciiTheme="majorHAnsi" w:hAnsiTheme="majorHAnsi" w:cstheme="majorHAnsi"/>
        </w:rPr>
        <w:t xml:space="preserve">astrology students, </w:t>
      </w:r>
      <w:r w:rsidR="00F84CD1">
        <w:rPr>
          <w:rFonts w:asciiTheme="majorHAnsi" w:hAnsiTheme="majorHAnsi" w:cstheme="majorHAnsi"/>
        </w:rPr>
        <w:t>this project aims</w:t>
      </w:r>
      <w:r w:rsidR="001E7390">
        <w:rPr>
          <w:rFonts w:asciiTheme="majorHAnsi" w:hAnsiTheme="majorHAnsi" w:cstheme="majorHAnsi"/>
        </w:rPr>
        <w:t xml:space="preserve"> to gather</w:t>
      </w:r>
      <w:r w:rsidR="00CA0F66" w:rsidRPr="00CA0F66">
        <w:rPr>
          <w:rFonts w:asciiTheme="majorHAnsi" w:hAnsiTheme="majorHAnsi" w:cstheme="majorHAnsi"/>
        </w:rPr>
        <w:t xml:space="preserve"> new information </w:t>
      </w:r>
      <w:r w:rsidR="003D7DAB">
        <w:rPr>
          <w:rFonts w:asciiTheme="majorHAnsi" w:hAnsiTheme="majorHAnsi" w:cstheme="majorHAnsi"/>
        </w:rPr>
        <w:t>about astrology students and their</w:t>
      </w:r>
      <w:r w:rsidR="00CA0F66" w:rsidRPr="00CA0F66">
        <w:rPr>
          <w:rFonts w:asciiTheme="majorHAnsi" w:hAnsiTheme="majorHAnsi" w:cstheme="majorHAnsi"/>
        </w:rPr>
        <w:t xml:space="preserve"> </w:t>
      </w:r>
      <w:r w:rsidR="003D7DAB">
        <w:rPr>
          <w:rFonts w:asciiTheme="majorHAnsi" w:hAnsiTheme="majorHAnsi" w:cstheme="majorHAnsi"/>
        </w:rPr>
        <w:t xml:space="preserve">study </w:t>
      </w:r>
      <w:r w:rsidR="00CA0F66" w:rsidRPr="00CA0F66">
        <w:rPr>
          <w:rFonts w:asciiTheme="majorHAnsi" w:hAnsiTheme="majorHAnsi" w:cstheme="majorHAnsi"/>
        </w:rPr>
        <w:t>of astrology in contemporary culture</w:t>
      </w:r>
      <w:r w:rsidR="003D7DAB">
        <w:rPr>
          <w:rFonts w:asciiTheme="majorHAnsi" w:hAnsiTheme="majorHAnsi" w:cstheme="majorHAnsi"/>
        </w:rPr>
        <w:t xml:space="preserve"> and their choice</w:t>
      </w:r>
      <w:r w:rsidR="00CA0F66" w:rsidRPr="00CA0F66">
        <w:rPr>
          <w:rFonts w:asciiTheme="majorHAnsi" w:hAnsiTheme="majorHAnsi" w:cstheme="majorHAnsi"/>
        </w:rPr>
        <w:t xml:space="preserve"> to engage with it seriously via a course of study. According to Hennink, Hutter, and Bailey, </w:t>
      </w:r>
      <w:r w:rsidR="00056DD7">
        <w:rPr>
          <w:rFonts w:asciiTheme="majorHAnsi" w:hAnsiTheme="majorHAnsi" w:cstheme="majorHAnsi"/>
        </w:rPr>
        <w:t>'</w:t>
      </w:r>
      <w:r w:rsidR="00CA0F66" w:rsidRPr="00CA0F66">
        <w:rPr>
          <w:rFonts w:asciiTheme="majorHAnsi" w:hAnsiTheme="majorHAnsi" w:cstheme="majorHAnsi"/>
        </w:rPr>
        <w:t xml:space="preserve">researchers should strive to maximize </w:t>
      </w:r>
      <w:r w:rsidR="00771F86">
        <w:rPr>
          <w:rFonts w:asciiTheme="majorHAnsi" w:hAnsiTheme="majorHAnsi" w:cstheme="majorHAnsi"/>
        </w:rPr>
        <w:t>research benefits</w:t>
      </w:r>
      <w:r w:rsidR="00CA0F66" w:rsidRPr="00CA0F66">
        <w:rPr>
          <w:rFonts w:asciiTheme="majorHAnsi" w:hAnsiTheme="majorHAnsi" w:cstheme="majorHAnsi"/>
        </w:rPr>
        <w:t xml:space="preserve"> for wider society.</w:t>
      </w:r>
      <w:r w:rsidR="00056DD7">
        <w:rPr>
          <w:rFonts w:asciiTheme="majorHAnsi" w:hAnsiTheme="majorHAnsi" w:cstheme="majorHAnsi"/>
        </w:rPr>
        <w:t>'</w:t>
      </w:r>
      <w:r w:rsidR="00CA0F66" w:rsidRPr="00CA0F66">
        <w:rPr>
          <w:rFonts w:asciiTheme="majorHAnsi" w:hAnsiTheme="majorHAnsi" w:cstheme="majorHAnsi"/>
        </w:rPr>
        <w:t xml:space="preserve"> </w:t>
      </w:r>
      <w:r w:rsidR="00CA0F66" w:rsidRPr="00CA0F66">
        <w:rPr>
          <w:rFonts w:asciiTheme="majorHAnsi" w:hAnsiTheme="majorHAnsi" w:cstheme="majorHAnsi"/>
          <w:vertAlign w:val="superscript"/>
        </w:rPr>
        <w:footnoteReference w:id="1"/>
      </w:r>
      <w:r w:rsidR="00CA0F66" w:rsidRPr="00CA0F66">
        <w:rPr>
          <w:rFonts w:asciiTheme="majorHAnsi" w:hAnsiTheme="majorHAnsi" w:cstheme="majorHAnsi"/>
        </w:rPr>
        <w:t xml:space="preserve"> </w:t>
      </w:r>
      <w:r w:rsidR="00CA0F66">
        <w:rPr>
          <w:rFonts w:asciiTheme="majorHAnsi" w:hAnsiTheme="majorHAnsi" w:cstheme="majorHAnsi"/>
        </w:rPr>
        <w:t xml:space="preserve">   </w:t>
      </w:r>
      <w:r w:rsidR="00CA0F66" w:rsidRPr="00CA0F66">
        <w:rPr>
          <w:rStyle w:val="IntenseEmphasis"/>
          <w:rFonts w:asciiTheme="majorHAnsi" w:hAnsiTheme="majorHAnsi" w:cstheme="majorHAnsi"/>
          <w:i w:val="0"/>
          <w:iCs w:val="0"/>
          <w:color w:val="auto"/>
        </w:rPr>
        <w:t xml:space="preserve"> </w:t>
      </w:r>
    </w:p>
    <w:p w14:paraId="191C3724" w14:textId="4335DD18" w:rsidR="00785A9F" w:rsidRDefault="00E15BAB" w:rsidP="00785A9F">
      <w:pPr>
        <w:pStyle w:val="Heading1"/>
        <w:rPr>
          <w:rStyle w:val="IntenseEmphasis"/>
          <w:i w:val="0"/>
          <w:iCs w:val="0"/>
          <w:color w:val="2F5496" w:themeColor="accent1" w:themeShade="BF"/>
        </w:rPr>
      </w:pPr>
      <w:r>
        <w:rPr>
          <w:rStyle w:val="IntenseEmphasis"/>
          <w:i w:val="0"/>
          <w:iCs w:val="0"/>
          <w:color w:val="2F5496" w:themeColor="accent1" w:themeShade="BF"/>
        </w:rPr>
        <w:t>Literature Review</w:t>
      </w:r>
    </w:p>
    <w:p w14:paraId="2E478BDA" w14:textId="68E82AD9" w:rsidR="00693D50" w:rsidRPr="00AD4184" w:rsidRDefault="00693D50" w:rsidP="00693D50">
      <w:pPr>
        <w:rPr>
          <w:rFonts w:ascii="Calibri" w:hAnsi="Calibri" w:cs="Calibri"/>
          <w:b/>
          <w:bCs/>
          <w:color w:val="000000" w:themeColor="text1"/>
        </w:rPr>
      </w:pPr>
      <w:r w:rsidRPr="00AD4184">
        <w:rPr>
          <w:rFonts w:ascii="Calibri" w:hAnsi="Calibri" w:cs="Calibri"/>
          <w:b/>
          <w:bCs/>
        </w:rPr>
        <w:t>Methodology</w:t>
      </w:r>
      <w:r w:rsidRPr="00AD4184">
        <w:rPr>
          <w:rFonts w:ascii="Calibri" w:hAnsi="Calibri" w:cs="Calibri"/>
          <w:b/>
          <w:bCs/>
          <w:color w:val="000000" w:themeColor="text1"/>
        </w:rPr>
        <w:t xml:space="preserve"> </w:t>
      </w:r>
    </w:p>
    <w:p w14:paraId="6878FD3F" w14:textId="19851E9A" w:rsidR="00693D50" w:rsidRPr="00D64F48" w:rsidRDefault="008D0B5C" w:rsidP="00693D50">
      <w:pPr>
        <w:rPr>
          <w:rFonts w:asciiTheme="majorHAnsi" w:hAnsiTheme="majorHAnsi" w:cstheme="majorHAnsi"/>
          <w:color w:val="000000" w:themeColor="text1"/>
        </w:rPr>
      </w:pPr>
      <w:r>
        <w:rPr>
          <w:rFonts w:asciiTheme="majorHAnsi" w:hAnsiTheme="majorHAnsi" w:cstheme="majorHAnsi"/>
          <w:color w:val="000000" w:themeColor="text1"/>
        </w:rPr>
        <w:t xml:space="preserve">     </w:t>
      </w:r>
      <w:r w:rsidR="00693D50" w:rsidRPr="00D64F48">
        <w:rPr>
          <w:rFonts w:asciiTheme="majorHAnsi" w:hAnsiTheme="majorHAnsi" w:cstheme="majorHAnsi"/>
          <w:color w:val="000000" w:themeColor="text1"/>
        </w:rPr>
        <w:t xml:space="preserve">According to Hennink, Hutter, and Bailey, qualitative research 'is useful in exploring new topics or understanding complex issues; for explaining people's beliefs and behaviors; and identifying social or cultural norms of a group or society.' </w:t>
      </w:r>
      <w:r w:rsidR="00693D50" w:rsidRPr="00D64F48">
        <w:rPr>
          <w:rFonts w:asciiTheme="majorHAnsi" w:hAnsiTheme="majorHAnsi" w:cstheme="majorHAnsi"/>
          <w:color w:val="000000" w:themeColor="text1"/>
          <w:vertAlign w:val="superscript"/>
        </w:rPr>
        <w:footnoteReference w:id="2"/>
      </w:r>
      <w:r w:rsidR="00693D50" w:rsidRPr="00D64F48">
        <w:rPr>
          <w:rFonts w:asciiTheme="majorHAnsi" w:hAnsiTheme="majorHAnsi" w:cstheme="majorHAnsi"/>
          <w:color w:val="ED7D31" w:themeColor="accent2"/>
        </w:rPr>
        <w:t xml:space="preserve"> </w:t>
      </w:r>
      <w:r w:rsidR="00693D50" w:rsidRPr="00D64F48">
        <w:rPr>
          <w:rFonts w:asciiTheme="majorHAnsi" w:hAnsiTheme="majorHAnsi" w:cstheme="majorHAnsi"/>
        </w:rPr>
        <w:t>Collecting data on f</w:t>
      </w:r>
      <w:r w:rsidR="00693D50" w:rsidRPr="00D64F48">
        <w:rPr>
          <w:rFonts w:asciiTheme="majorHAnsi" w:hAnsiTheme="majorHAnsi" w:cstheme="majorHAnsi"/>
          <w:color w:val="000000" w:themeColor="text1"/>
        </w:rPr>
        <w:t xml:space="preserve">eelings, thoughts, beliefs, </w:t>
      </w:r>
      <w:r w:rsidR="004B367B">
        <w:rPr>
          <w:rFonts w:asciiTheme="majorHAnsi" w:hAnsiTheme="majorHAnsi" w:cstheme="majorHAnsi"/>
          <w:color w:val="000000" w:themeColor="text1"/>
        </w:rPr>
        <w:t xml:space="preserve">and </w:t>
      </w:r>
      <w:r w:rsidR="00693D50" w:rsidRPr="00D64F48">
        <w:rPr>
          <w:rFonts w:asciiTheme="majorHAnsi" w:hAnsiTheme="majorHAnsi" w:cstheme="majorHAnsi"/>
          <w:color w:val="000000" w:themeColor="text1"/>
        </w:rPr>
        <w:t xml:space="preserve">experiences </w:t>
      </w:r>
      <w:r w:rsidR="00B70026">
        <w:rPr>
          <w:rFonts w:asciiTheme="majorHAnsi" w:hAnsiTheme="majorHAnsi" w:cstheme="majorHAnsi"/>
          <w:color w:val="000000" w:themeColor="text1"/>
        </w:rPr>
        <w:t xml:space="preserve">of </w:t>
      </w:r>
      <w:r w:rsidR="00693D50" w:rsidRPr="00D64F48">
        <w:rPr>
          <w:rFonts w:asciiTheme="majorHAnsi" w:hAnsiTheme="majorHAnsi" w:cstheme="majorHAnsi"/>
          <w:color w:val="000000" w:themeColor="text1"/>
        </w:rPr>
        <w:t>how</w:t>
      </w:r>
      <w:r w:rsidR="00B70026">
        <w:rPr>
          <w:rFonts w:asciiTheme="majorHAnsi" w:hAnsiTheme="majorHAnsi" w:cstheme="majorHAnsi"/>
          <w:color w:val="000000" w:themeColor="text1"/>
        </w:rPr>
        <w:t xml:space="preserve"> students make</w:t>
      </w:r>
      <w:r w:rsidR="00693D50" w:rsidRPr="00D64F48">
        <w:rPr>
          <w:rFonts w:asciiTheme="majorHAnsi" w:hAnsiTheme="majorHAnsi" w:cstheme="majorHAnsi"/>
          <w:color w:val="000000" w:themeColor="text1"/>
        </w:rPr>
        <w:t xml:space="preserve"> decisions</w:t>
      </w:r>
      <w:r w:rsidR="00B70026">
        <w:rPr>
          <w:rFonts w:asciiTheme="majorHAnsi" w:hAnsiTheme="majorHAnsi" w:cstheme="majorHAnsi"/>
          <w:color w:val="000000" w:themeColor="text1"/>
        </w:rPr>
        <w:t xml:space="preserve"> </w:t>
      </w:r>
      <w:r w:rsidR="00693D50" w:rsidRPr="00D64F48">
        <w:rPr>
          <w:rFonts w:asciiTheme="majorHAnsi" w:hAnsiTheme="majorHAnsi" w:cstheme="majorHAnsi"/>
          <w:color w:val="000000" w:themeColor="text1"/>
        </w:rPr>
        <w:t xml:space="preserve">and give meaning to experiences can be </w:t>
      </w:r>
      <w:r w:rsidR="00CF41AA">
        <w:rPr>
          <w:rFonts w:asciiTheme="majorHAnsi" w:hAnsiTheme="majorHAnsi" w:cstheme="majorHAnsi"/>
          <w:color w:val="000000" w:themeColor="text1"/>
        </w:rPr>
        <w:t>done</w:t>
      </w:r>
      <w:r w:rsidR="00693D50" w:rsidRPr="00D64F48">
        <w:rPr>
          <w:rFonts w:asciiTheme="majorHAnsi" w:hAnsiTheme="majorHAnsi" w:cstheme="majorHAnsi"/>
          <w:color w:val="000000" w:themeColor="text1"/>
        </w:rPr>
        <w:t xml:space="preserve"> using qualitative research methods. </w:t>
      </w:r>
      <w:r w:rsidR="00DC30B8" w:rsidRPr="00DC30B8">
        <w:rPr>
          <w:rFonts w:asciiTheme="majorHAnsi" w:hAnsiTheme="majorHAnsi" w:cstheme="majorHAnsi"/>
          <w:color w:val="000000" w:themeColor="text1"/>
        </w:rPr>
        <w:t xml:space="preserve">The </w:t>
      </w:r>
      <w:r w:rsidR="00377255">
        <w:rPr>
          <w:rFonts w:asciiTheme="majorHAnsi" w:hAnsiTheme="majorHAnsi" w:cstheme="majorHAnsi"/>
          <w:color w:val="000000" w:themeColor="text1"/>
        </w:rPr>
        <w:t>survey used is</w:t>
      </w:r>
      <w:r w:rsidR="00F84CD1" w:rsidRPr="00F84CD1">
        <w:rPr>
          <w:rFonts w:asciiTheme="majorHAnsi" w:hAnsiTheme="majorHAnsi" w:cstheme="majorHAnsi"/>
          <w:color w:val="000000" w:themeColor="text1"/>
        </w:rPr>
        <w:t xml:space="preserve"> a questionnaire with space for narrative responses to some questions and possible semi-structured interviews to be decided from quantitative responses</w:t>
      </w:r>
      <w:r w:rsidR="00693D50" w:rsidRPr="00D64F48">
        <w:rPr>
          <w:rFonts w:asciiTheme="majorHAnsi" w:hAnsiTheme="majorHAnsi" w:cstheme="majorHAnsi"/>
          <w:color w:val="000000" w:themeColor="text1"/>
        </w:rPr>
        <w:t>.</w:t>
      </w:r>
      <w:r w:rsidR="00693D50" w:rsidRPr="00D64F48">
        <w:rPr>
          <w:rFonts w:asciiTheme="majorHAnsi" w:hAnsiTheme="majorHAnsi" w:cstheme="majorHAnsi"/>
          <w:color w:val="000000" w:themeColor="text1"/>
          <w:vertAlign w:val="superscript"/>
        </w:rPr>
        <w:footnoteReference w:id="3"/>
      </w:r>
      <w:r w:rsidR="00693D50" w:rsidRPr="00D64F48">
        <w:rPr>
          <w:rFonts w:asciiTheme="majorHAnsi" w:hAnsiTheme="majorHAnsi" w:cstheme="majorHAnsi"/>
          <w:color w:val="000000" w:themeColor="text1"/>
        </w:rPr>
        <w:t xml:space="preserve">   </w:t>
      </w:r>
      <w:r w:rsidR="00AA4437">
        <w:rPr>
          <w:rFonts w:asciiTheme="majorHAnsi" w:hAnsiTheme="majorHAnsi" w:cstheme="majorHAnsi"/>
          <w:color w:val="000000" w:themeColor="text1"/>
        </w:rPr>
        <w:t>The mixed</w:t>
      </w:r>
      <w:r w:rsidR="00693D50" w:rsidRPr="00D64F48">
        <w:rPr>
          <w:rFonts w:asciiTheme="majorHAnsi" w:hAnsiTheme="majorHAnsi" w:cstheme="majorHAnsi"/>
          <w:color w:val="000000" w:themeColor="text1"/>
        </w:rPr>
        <w:t xml:space="preserve"> methodology </w:t>
      </w:r>
      <w:r w:rsidR="00CD6F10" w:rsidRPr="00D64F48">
        <w:rPr>
          <w:rFonts w:asciiTheme="majorHAnsi" w:hAnsiTheme="majorHAnsi" w:cstheme="majorHAnsi"/>
          <w:color w:val="000000" w:themeColor="text1"/>
        </w:rPr>
        <w:t>provides quantitative</w:t>
      </w:r>
      <w:r w:rsidR="00771F86">
        <w:rPr>
          <w:rFonts w:asciiTheme="majorHAnsi" w:hAnsiTheme="majorHAnsi" w:cstheme="majorHAnsi"/>
          <w:color w:val="000000" w:themeColor="text1"/>
        </w:rPr>
        <w:t>,</w:t>
      </w:r>
      <w:r w:rsidR="00CD6F10" w:rsidRPr="00D64F48">
        <w:rPr>
          <w:rFonts w:asciiTheme="majorHAnsi" w:hAnsiTheme="majorHAnsi" w:cstheme="majorHAnsi"/>
          <w:color w:val="000000" w:themeColor="text1"/>
        </w:rPr>
        <w:t xml:space="preserve"> </w:t>
      </w:r>
      <w:r w:rsidR="00693D50" w:rsidRPr="00D64F48">
        <w:rPr>
          <w:rFonts w:asciiTheme="majorHAnsi" w:hAnsiTheme="majorHAnsi" w:cstheme="majorHAnsi"/>
          <w:color w:val="000000" w:themeColor="text1"/>
        </w:rPr>
        <w:t xml:space="preserve">factual </w:t>
      </w:r>
      <w:r w:rsidR="00CD6F10" w:rsidRPr="00D64F48">
        <w:rPr>
          <w:rFonts w:asciiTheme="majorHAnsi" w:hAnsiTheme="majorHAnsi" w:cstheme="majorHAnsi"/>
          <w:color w:val="000000" w:themeColor="text1"/>
        </w:rPr>
        <w:t>data</w:t>
      </w:r>
      <w:r w:rsidR="00771F86">
        <w:rPr>
          <w:rFonts w:asciiTheme="majorHAnsi" w:hAnsiTheme="majorHAnsi" w:cstheme="majorHAnsi"/>
          <w:color w:val="000000" w:themeColor="text1"/>
        </w:rPr>
        <w:t>,</w:t>
      </w:r>
      <w:r w:rsidR="00CD6F10" w:rsidRPr="00D64F48">
        <w:rPr>
          <w:rFonts w:asciiTheme="majorHAnsi" w:hAnsiTheme="majorHAnsi" w:cstheme="majorHAnsi"/>
          <w:color w:val="000000" w:themeColor="text1"/>
        </w:rPr>
        <w:t xml:space="preserve"> while </w:t>
      </w:r>
      <w:r w:rsidR="00693D50" w:rsidRPr="00D64F48">
        <w:rPr>
          <w:rFonts w:asciiTheme="majorHAnsi" w:hAnsiTheme="majorHAnsi" w:cstheme="majorHAnsi"/>
          <w:color w:val="000000" w:themeColor="text1"/>
        </w:rPr>
        <w:t>narrative responses</w:t>
      </w:r>
      <w:r w:rsidR="00CD6F10" w:rsidRPr="00D64F48">
        <w:rPr>
          <w:rFonts w:asciiTheme="majorHAnsi" w:hAnsiTheme="majorHAnsi" w:cstheme="majorHAnsi"/>
          <w:color w:val="000000" w:themeColor="text1"/>
        </w:rPr>
        <w:t xml:space="preserve"> provide</w:t>
      </w:r>
      <w:r w:rsidR="00693D50" w:rsidRPr="00D64F48">
        <w:rPr>
          <w:rFonts w:asciiTheme="majorHAnsi" w:hAnsiTheme="majorHAnsi" w:cstheme="majorHAnsi"/>
          <w:color w:val="000000" w:themeColor="text1"/>
        </w:rPr>
        <w:t xml:space="preserve"> descriptions of emotions or ideas associated with experiences. </w:t>
      </w:r>
      <w:r w:rsidR="00030617">
        <w:rPr>
          <w:rFonts w:asciiTheme="majorHAnsi" w:hAnsiTheme="majorHAnsi" w:cstheme="majorHAnsi"/>
          <w:color w:val="000000" w:themeColor="text1"/>
        </w:rPr>
        <w:t>Comparing</w:t>
      </w:r>
      <w:r w:rsidR="007B582D">
        <w:rPr>
          <w:rFonts w:asciiTheme="majorHAnsi" w:hAnsiTheme="majorHAnsi" w:cstheme="majorHAnsi"/>
          <w:color w:val="000000" w:themeColor="text1"/>
        </w:rPr>
        <w:t xml:space="preserve"> two sets of data</w:t>
      </w:r>
      <w:r w:rsidR="00CD6F10" w:rsidRPr="00D64F48">
        <w:rPr>
          <w:rFonts w:asciiTheme="majorHAnsi" w:hAnsiTheme="majorHAnsi" w:cstheme="majorHAnsi"/>
          <w:color w:val="000000" w:themeColor="text1"/>
        </w:rPr>
        <w:t xml:space="preserve"> </w:t>
      </w:r>
      <w:r w:rsidR="00030617">
        <w:rPr>
          <w:rFonts w:asciiTheme="majorHAnsi" w:hAnsiTheme="majorHAnsi" w:cstheme="majorHAnsi"/>
          <w:color w:val="000000" w:themeColor="text1"/>
        </w:rPr>
        <w:t xml:space="preserve">allows for </w:t>
      </w:r>
      <w:r w:rsidR="00693D50" w:rsidRPr="00D64F48">
        <w:rPr>
          <w:rFonts w:asciiTheme="majorHAnsi" w:hAnsiTheme="majorHAnsi" w:cstheme="majorHAnsi"/>
          <w:color w:val="000000" w:themeColor="text1"/>
        </w:rPr>
        <w:t xml:space="preserve">a deeper insight </w:t>
      </w:r>
      <w:r w:rsidR="00693D50" w:rsidRPr="00D64F48">
        <w:rPr>
          <w:rFonts w:asciiTheme="majorHAnsi" w:hAnsiTheme="majorHAnsi" w:cstheme="majorHAnsi"/>
          <w:color w:val="000000" w:themeColor="text1"/>
        </w:rPr>
        <w:lastRenderedPageBreak/>
        <w:t>into</w:t>
      </w:r>
      <w:r w:rsidR="00377255">
        <w:rPr>
          <w:rFonts w:asciiTheme="majorHAnsi" w:hAnsiTheme="majorHAnsi" w:cstheme="majorHAnsi"/>
          <w:color w:val="000000" w:themeColor="text1"/>
        </w:rPr>
        <w:t xml:space="preserve"> </w:t>
      </w:r>
      <w:r w:rsidR="00693D50" w:rsidRPr="00D64F48">
        <w:rPr>
          <w:rFonts w:asciiTheme="majorHAnsi" w:hAnsiTheme="majorHAnsi" w:cstheme="majorHAnsi"/>
          <w:color w:val="000000" w:themeColor="text1"/>
        </w:rPr>
        <w:t>responses</w:t>
      </w:r>
      <w:r w:rsidR="007B582D">
        <w:rPr>
          <w:rFonts w:asciiTheme="majorHAnsi" w:hAnsiTheme="majorHAnsi" w:cstheme="majorHAnsi"/>
          <w:color w:val="000000" w:themeColor="text1"/>
        </w:rPr>
        <w:t>.</w:t>
      </w:r>
      <w:r w:rsidR="00693D50" w:rsidRPr="00D64F48">
        <w:rPr>
          <w:rStyle w:val="FootnoteReference"/>
          <w:rFonts w:asciiTheme="majorHAnsi" w:hAnsiTheme="majorHAnsi" w:cstheme="majorHAnsi"/>
          <w:color w:val="000000" w:themeColor="text1"/>
        </w:rPr>
        <w:footnoteReference w:id="4"/>
      </w:r>
      <w:r w:rsidR="00693D50" w:rsidRPr="00D64F48">
        <w:rPr>
          <w:rFonts w:asciiTheme="majorHAnsi" w:hAnsiTheme="majorHAnsi" w:cstheme="majorHAnsi"/>
          <w:color w:val="000000" w:themeColor="text1"/>
        </w:rPr>
        <w:t xml:space="preserve">  </w:t>
      </w:r>
      <w:r w:rsidR="007B582D">
        <w:rPr>
          <w:rFonts w:asciiTheme="majorHAnsi" w:hAnsiTheme="majorHAnsi" w:cstheme="majorHAnsi"/>
          <w:color w:val="000000" w:themeColor="text1"/>
        </w:rPr>
        <w:t>Th</w:t>
      </w:r>
      <w:r w:rsidR="00FF696C">
        <w:rPr>
          <w:rFonts w:asciiTheme="majorHAnsi" w:hAnsiTheme="majorHAnsi" w:cstheme="majorHAnsi"/>
          <w:color w:val="000000" w:themeColor="text1"/>
        </w:rPr>
        <w:t>is</w:t>
      </w:r>
      <w:r w:rsidR="007B582D">
        <w:rPr>
          <w:rFonts w:asciiTheme="majorHAnsi" w:hAnsiTheme="majorHAnsi" w:cstheme="majorHAnsi"/>
          <w:color w:val="000000" w:themeColor="text1"/>
        </w:rPr>
        <w:t xml:space="preserve"> study integrates a phenomenological approach t</w:t>
      </w:r>
      <w:r w:rsidR="003F78A0">
        <w:rPr>
          <w:rFonts w:asciiTheme="majorHAnsi" w:hAnsiTheme="majorHAnsi" w:cstheme="majorHAnsi"/>
          <w:color w:val="000000" w:themeColor="text1"/>
        </w:rPr>
        <w:t>hat</w:t>
      </w:r>
      <w:r w:rsidR="008D5CA7">
        <w:rPr>
          <w:rFonts w:asciiTheme="majorHAnsi" w:hAnsiTheme="majorHAnsi" w:cstheme="majorHAnsi"/>
          <w:color w:val="000000" w:themeColor="text1"/>
        </w:rPr>
        <w:t>,</w:t>
      </w:r>
      <w:r w:rsidR="003F78A0">
        <w:rPr>
          <w:rFonts w:asciiTheme="majorHAnsi" w:hAnsiTheme="majorHAnsi" w:cstheme="majorHAnsi"/>
          <w:color w:val="000000" w:themeColor="text1"/>
        </w:rPr>
        <w:t xml:space="preserve"> a</w:t>
      </w:r>
      <w:r w:rsidR="007B582D">
        <w:rPr>
          <w:rFonts w:asciiTheme="majorHAnsi" w:hAnsiTheme="majorHAnsi" w:cstheme="majorHAnsi"/>
          <w:color w:val="000000" w:themeColor="text1"/>
        </w:rPr>
        <w:t>ccording to</w:t>
      </w:r>
      <w:r w:rsidR="00C32B9D" w:rsidRPr="00D64F48">
        <w:rPr>
          <w:rFonts w:asciiTheme="majorHAnsi" w:hAnsiTheme="majorHAnsi" w:cstheme="majorHAnsi"/>
          <w:color w:val="000000" w:themeColor="text1"/>
        </w:rPr>
        <w:t xml:space="preserve"> Moran, </w:t>
      </w:r>
      <w:r w:rsidR="007B582D">
        <w:rPr>
          <w:rFonts w:asciiTheme="majorHAnsi" w:hAnsiTheme="majorHAnsi" w:cstheme="majorHAnsi"/>
          <w:color w:val="000000" w:themeColor="text1"/>
        </w:rPr>
        <w:t xml:space="preserve">is </w:t>
      </w:r>
      <w:r w:rsidR="00056DD7" w:rsidRPr="00D64F48">
        <w:rPr>
          <w:rFonts w:asciiTheme="majorHAnsi" w:hAnsiTheme="majorHAnsi" w:cstheme="majorHAnsi"/>
          <w:color w:val="000000" w:themeColor="text1"/>
        </w:rPr>
        <w:t>'</w:t>
      </w:r>
      <w:r w:rsidR="00C32B9D" w:rsidRPr="00D64F48">
        <w:rPr>
          <w:rFonts w:asciiTheme="majorHAnsi" w:hAnsiTheme="majorHAnsi" w:cstheme="majorHAnsi"/>
          <w:color w:val="000000" w:themeColor="text1"/>
        </w:rPr>
        <w:t>the unprejudiced descriptive study of whatever appears to the consciousness</w:t>
      </w:r>
      <w:r w:rsidR="006C0E27">
        <w:rPr>
          <w:rFonts w:asciiTheme="majorHAnsi" w:hAnsiTheme="majorHAnsi" w:cstheme="majorHAnsi"/>
          <w:color w:val="000000" w:themeColor="text1"/>
        </w:rPr>
        <w:t>…</w:t>
      </w:r>
      <w:r w:rsidR="00C32B9D" w:rsidRPr="00D64F48">
        <w:rPr>
          <w:rFonts w:asciiTheme="majorHAnsi" w:hAnsiTheme="majorHAnsi" w:cstheme="majorHAnsi"/>
          <w:color w:val="000000" w:themeColor="text1"/>
        </w:rPr>
        <w:t xml:space="preserve"> a non-scientific description of human experience and evidence that </w:t>
      </w:r>
      <w:r w:rsidR="00056DD7" w:rsidRPr="00D64F48">
        <w:rPr>
          <w:rFonts w:asciiTheme="majorHAnsi" w:hAnsiTheme="majorHAnsi" w:cstheme="majorHAnsi"/>
          <w:color w:val="000000" w:themeColor="text1"/>
        </w:rPr>
        <w:t>'</w:t>
      </w:r>
      <w:r w:rsidR="00C32B9D" w:rsidRPr="00D64F48">
        <w:rPr>
          <w:rFonts w:asciiTheme="majorHAnsi" w:hAnsiTheme="majorHAnsi" w:cstheme="majorHAnsi"/>
          <w:color w:val="000000" w:themeColor="text1"/>
        </w:rPr>
        <w:t>grasps our intuition.</w:t>
      </w:r>
      <w:r w:rsidR="00056DD7" w:rsidRPr="00D64F48">
        <w:rPr>
          <w:rFonts w:asciiTheme="majorHAnsi" w:hAnsiTheme="majorHAnsi" w:cstheme="majorHAnsi"/>
          <w:color w:val="000000" w:themeColor="text1"/>
        </w:rPr>
        <w:t>'</w:t>
      </w:r>
      <w:r w:rsidR="00C32B9D" w:rsidRPr="00D64F48">
        <w:rPr>
          <w:rStyle w:val="FootnoteReference"/>
          <w:rFonts w:asciiTheme="majorHAnsi" w:hAnsiTheme="majorHAnsi" w:cstheme="majorHAnsi"/>
          <w:color w:val="000000" w:themeColor="text1"/>
        </w:rPr>
        <w:footnoteReference w:id="5"/>
      </w:r>
      <w:r w:rsidR="00C32B9D" w:rsidRPr="00D64F48">
        <w:rPr>
          <w:rFonts w:asciiTheme="majorHAnsi" w:hAnsiTheme="majorHAnsi" w:cstheme="majorHAnsi"/>
          <w:color w:val="000000" w:themeColor="text1"/>
        </w:rPr>
        <w:t xml:space="preserve">    </w:t>
      </w:r>
    </w:p>
    <w:p w14:paraId="2D6C00F1" w14:textId="3E622BED" w:rsidR="007B582D" w:rsidRPr="002204E1" w:rsidRDefault="00AD4184" w:rsidP="007B582D">
      <w:pPr>
        <w:autoSpaceDE w:val="0"/>
        <w:autoSpaceDN w:val="0"/>
        <w:adjustRightInd w:val="0"/>
        <w:rPr>
          <w:rFonts w:cstheme="minorHAnsi"/>
          <w:b/>
          <w:bCs/>
          <w:color w:val="000000" w:themeColor="text1"/>
        </w:rPr>
      </w:pPr>
      <w:r>
        <w:rPr>
          <w:rFonts w:cstheme="minorHAnsi"/>
          <w:b/>
          <w:bCs/>
          <w:color w:val="000000" w:themeColor="text1"/>
        </w:rPr>
        <w:t>Studies</w:t>
      </w:r>
      <w:r w:rsidR="00E102D0">
        <w:rPr>
          <w:rFonts w:cstheme="minorHAnsi"/>
          <w:b/>
          <w:bCs/>
          <w:color w:val="000000" w:themeColor="text1"/>
        </w:rPr>
        <w:t xml:space="preserve"> related to astrology</w:t>
      </w:r>
      <w:r w:rsidR="007B582D" w:rsidRPr="002204E1">
        <w:rPr>
          <w:rFonts w:cstheme="minorHAnsi"/>
          <w:b/>
          <w:bCs/>
          <w:color w:val="000000" w:themeColor="text1"/>
        </w:rPr>
        <w:t xml:space="preserve"> </w:t>
      </w:r>
    </w:p>
    <w:p w14:paraId="26316F6E" w14:textId="65E54E34" w:rsidR="00B03A03" w:rsidRDefault="008D0B5C" w:rsidP="0002116E">
      <w:pPr>
        <w:autoSpaceDE w:val="0"/>
        <w:autoSpaceDN w:val="0"/>
        <w:adjustRightInd w:val="0"/>
        <w:rPr>
          <w:rFonts w:asciiTheme="majorHAnsi" w:hAnsiTheme="majorHAnsi" w:cstheme="majorHAnsi"/>
          <w:color w:val="000000" w:themeColor="text1"/>
        </w:rPr>
      </w:pPr>
      <w:r>
        <w:rPr>
          <w:rFonts w:asciiTheme="majorHAnsi" w:hAnsiTheme="majorHAnsi" w:cstheme="majorHAnsi"/>
          <w:color w:val="000000" w:themeColor="text1"/>
        </w:rPr>
        <w:t xml:space="preserve">     </w:t>
      </w:r>
      <w:r w:rsidR="006C0E27">
        <w:rPr>
          <w:rFonts w:asciiTheme="majorHAnsi" w:hAnsiTheme="majorHAnsi" w:cstheme="majorHAnsi"/>
          <w:color w:val="000000" w:themeColor="text1"/>
        </w:rPr>
        <w:t>N</w:t>
      </w:r>
      <w:r w:rsidR="00CA0F66" w:rsidRPr="00CA0F66">
        <w:rPr>
          <w:rFonts w:asciiTheme="majorHAnsi" w:hAnsiTheme="majorHAnsi" w:cstheme="majorHAnsi"/>
          <w:color w:val="000000" w:themeColor="text1"/>
        </w:rPr>
        <w:t xml:space="preserve">o academic literature </w:t>
      </w:r>
      <w:r w:rsidR="00771F86">
        <w:rPr>
          <w:rFonts w:asciiTheme="majorHAnsi" w:hAnsiTheme="majorHAnsi" w:cstheme="majorHAnsi"/>
          <w:color w:val="000000" w:themeColor="text1"/>
        </w:rPr>
        <w:t>focusing</w:t>
      </w:r>
      <w:r w:rsidR="00CA0F66" w:rsidRPr="00CA0F66">
        <w:rPr>
          <w:rFonts w:asciiTheme="majorHAnsi" w:hAnsiTheme="majorHAnsi" w:cstheme="majorHAnsi"/>
          <w:color w:val="000000" w:themeColor="text1"/>
        </w:rPr>
        <w:t xml:space="preserve"> on astrology students and how they come to know about astrology and their experiences in deciding to study it</w:t>
      </w:r>
      <w:r w:rsidR="006C0E27">
        <w:rPr>
          <w:rFonts w:asciiTheme="majorHAnsi" w:hAnsiTheme="majorHAnsi" w:cstheme="majorHAnsi"/>
          <w:color w:val="000000" w:themeColor="text1"/>
        </w:rPr>
        <w:t xml:space="preserve"> was found at the onset of this project</w:t>
      </w:r>
      <w:r w:rsidR="00CA0F66" w:rsidRPr="00CA0F66">
        <w:rPr>
          <w:rFonts w:asciiTheme="majorHAnsi" w:hAnsiTheme="majorHAnsi" w:cstheme="majorHAnsi"/>
          <w:color w:val="000000" w:themeColor="text1"/>
        </w:rPr>
        <w:t>.</w:t>
      </w:r>
      <w:r w:rsidR="006C0E27">
        <w:rPr>
          <w:rFonts w:asciiTheme="majorHAnsi" w:hAnsiTheme="majorHAnsi" w:cstheme="majorHAnsi"/>
          <w:color w:val="000000" w:themeColor="text1"/>
        </w:rPr>
        <w:t xml:space="preserve"> </w:t>
      </w:r>
      <w:r w:rsidR="00B03A03">
        <w:rPr>
          <w:rFonts w:asciiTheme="majorHAnsi" w:hAnsiTheme="majorHAnsi" w:cstheme="majorHAnsi"/>
          <w:color w:val="000000" w:themeColor="text1"/>
        </w:rPr>
        <w:t xml:space="preserve">I </w:t>
      </w:r>
      <w:r w:rsidR="00785A9F">
        <w:rPr>
          <w:rFonts w:asciiTheme="majorHAnsi" w:hAnsiTheme="majorHAnsi" w:cstheme="majorHAnsi"/>
          <w:color w:val="000000" w:themeColor="text1"/>
        </w:rPr>
        <w:t xml:space="preserve">used </w:t>
      </w:r>
      <w:r w:rsidR="00771F86">
        <w:rPr>
          <w:rFonts w:asciiTheme="majorHAnsi" w:hAnsiTheme="majorHAnsi" w:cstheme="majorHAnsi"/>
          <w:color w:val="000000" w:themeColor="text1"/>
        </w:rPr>
        <w:t xml:space="preserve">related </w:t>
      </w:r>
      <w:r w:rsidR="00785A9F">
        <w:rPr>
          <w:rFonts w:asciiTheme="majorHAnsi" w:hAnsiTheme="majorHAnsi" w:cstheme="majorHAnsi"/>
          <w:color w:val="000000" w:themeColor="text1"/>
        </w:rPr>
        <w:t xml:space="preserve">research and other literature to extrapolate ideas and </w:t>
      </w:r>
      <w:r w:rsidR="00DA0AB5">
        <w:rPr>
          <w:rFonts w:asciiTheme="majorHAnsi" w:hAnsiTheme="majorHAnsi" w:cstheme="majorHAnsi"/>
          <w:color w:val="000000" w:themeColor="text1"/>
        </w:rPr>
        <w:t xml:space="preserve">information used </w:t>
      </w:r>
      <w:r>
        <w:rPr>
          <w:rFonts w:asciiTheme="majorHAnsi" w:hAnsiTheme="majorHAnsi" w:cstheme="majorHAnsi"/>
          <w:color w:val="000000" w:themeColor="text1"/>
        </w:rPr>
        <w:t xml:space="preserve">in the </w:t>
      </w:r>
      <w:r w:rsidR="000D45F4">
        <w:rPr>
          <w:rFonts w:asciiTheme="majorHAnsi" w:hAnsiTheme="majorHAnsi" w:cstheme="majorHAnsi"/>
          <w:color w:val="000000" w:themeColor="text1"/>
        </w:rPr>
        <w:t>fieldwork analysis</w:t>
      </w:r>
      <w:r w:rsidR="006C0E27">
        <w:rPr>
          <w:rFonts w:asciiTheme="majorHAnsi" w:hAnsiTheme="majorHAnsi" w:cstheme="majorHAnsi"/>
          <w:color w:val="000000" w:themeColor="text1"/>
        </w:rPr>
        <w:t>.</w:t>
      </w:r>
    </w:p>
    <w:p w14:paraId="33C9CBF3" w14:textId="26DB5976" w:rsidR="00B03A03" w:rsidRDefault="00DA0AB5" w:rsidP="0002116E">
      <w:pPr>
        <w:autoSpaceDE w:val="0"/>
        <w:autoSpaceDN w:val="0"/>
        <w:adjustRightInd w:val="0"/>
        <w:rPr>
          <w:rFonts w:asciiTheme="majorHAnsi" w:hAnsiTheme="majorHAnsi" w:cstheme="majorHAnsi"/>
          <w:color w:val="000000" w:themeColor="text1"/>
        </w:rPr>
      </w:pPr>
      <w:r>
        <w:rPr>
          <w:rFonts w:asciiTheme="majorHAnsi" w:hAnsiTheme="majorHAnsi" w:cstheme="majorHAnsi"/>
          <w:color w:val="000000" w:themeColor="text1"/>
        </w:rPr>
        <w:t xml:space="preserve">     </w:t>
      </w:r>
      <w:r w:rsidR="00D64F48" w:rsidRPr="00CA0F66">
        <w:rPr>
          <w:rFonts w:asciiTheme="majorHAnsi" w:hAnsiTheme="majorHAnsi" w:cstheme="majorHAnsi"/>
          <w:color w:val="000000" w:themeColor="text1"/>
        </w:rPr>
        <w:t>Wuthnow</w:t>
      </w:r>
      <w:r w:rsidR="00D64F48">
        <w:rPr>
          <w:rFonts w:asciiTheme="majorHAnsi" w:hAnsiTheme="majorHAnsi" w:cstheme="majorHAnsi"/>
          <w:color w:val="000000" w:themeColor="text1"/>
        </w:rPr>
        <w:t>'</w:t>
      </w:r>
      <w:r w:rsidR="00D64F48" w:rsidRPr="00CA0F66">
        <w:rPr>
          <w:rFonts w:asciiTheme="majorHAnsi" w:hAnsiTheme="majorHAnsi" w:cstheme="majorHAnsi"/>
          <w:color w:val="000000" w:themeColor="text1"/>
        </w:rPr>
        <w:t>s</w:t>
      </w:r>
      <w:r w:rsidR="00771F86">
        <w:rPr>
          <w:rFonts w:asciiTheme="majorHAnsi" w:hAnsiTheme="majorHAnsi" w:cstheme="majorHAnsi"/>
          <w:color w:val="000000" w:themeColor="text1"/>
        </w:rPr>
        <w:t xml:space="preserve"> </w:t>
      </w:r>
      <w:r w:rsidR="00D64F48" w:rsidRPr="00CA0F66">
        <w:rPr>
          <w:rFonts w:asciiTheme="majorHAnsi" w:hAnsiTheme="majorHAnsi" w:cstheme="majorHAnsi"/>
          <w:color w:val="000000" w:themeColor="text1"/>
        </w:rPr>
        <w:t>s</w:t>
      </w:r>
      <w:r w:rsidR="00D64F48">
        <w:rPr>
          <w:rFonts w:asciiTheme="majorHAnsi" w:hAnsiTheme="majorHAnsi" w:cstheme="majorHAnsi"/>
          <w:color w:val="000000" w:themeColor="text1"/>
        </w:rPr>
        <w:t>tud</w:t>
      </w:r>
      <w:r w:rsidR="00771F86">
        <w:rPr>
          <w:rFonts w:asciiTheme="majorHAnsi" w:hAnsiTheme="majorHAnsi" w:cstheme="majorHAnsi"/>
          <w:color w:val="000000" w:themeColor="text1"/>
        </w:rPr>
        <w:t>y of</w:t>
      </w:r>
      <w:r w:rsidR="006C0E27">
        <w:rPr>
          <w:rFonts w:asciiTheme="majorHAnsi" w:hAnsiTheme="majorHAnsi" w:cstheme="majorHAnsi"/>
          <w:color w:val="000000" w:themeColor="text1"/>
        </w:rPr>
        <w:t xml:space="preserve"> astrology and </w:t>
      </w:r>
      <w:r w:rsidR="00D64F48">
        <w:rPr>
          <w:rFonts w:asciiTheme="majorHAnsi" w:hAnsiTheme="majorHAnsi" w:cstheme="majorHAnsi"/>
          <w:color w:val="000000" w:themeColor="text1"/>
        </w:rPr>
        <w:t xml:space="preserve">social </w:t>
      </w:r>
      <w:r w:rsidR="00267BDA">
        <w:rPr>
          <w:rFonts w:asciiTheme="majorHAnsi" w:hAnsiTheme="majorHAnsi" w:cstheme="majorHAnsi"/>
          <w:color w:val="000000" w:themeColor="text1"/>
        </w:rPr>
        <w:t>groups’</w:t>
      </w:r>
      <w:r w:rsidR="007B582D">
        <w:rPr>
          <w:rFonts w:asciiTheme="majorHAnsi" w:hAnsiTheme="majorHAnsi" w:cstheme="majorHAnsi"/>
          <w:color w:val="000000" w:themeColor="text1"/>
        </w:rPr>
        <w:t xml:space="preserve"> belief and interest in astrology</w:t>
      </w:r>
      <w:r w:rsidR="00B5008E">
        <w:rPr>
          <w:rStyle w:val="FootnoteReference"/>
          <w:rFonts w:asciiTheme="majorHAnsi" w:hAnsiTheme="majorHAnsi" w:cstheme="majorHAnsi"/>
          <w:color w:val="000000" w:themeColor="text1"/>
        </w:rPr>
        <w:footnoteReference w:id="6"/>
      </w:r>
      <w:r w:rsidR="00677728">
        <w:rPr>
          <w:rFonts w:asciiTheme="majorHAnsi" w:hAnsiTheme="majorHAnsi" w:cstheme="majorHAnsi"/>
          <w:color w:val="000000" w:themeColor="text1"/>
        </w:rPr>
        <w:t xml:space="preserve"> </w:t>
      </w:r>
      <w:r w:rsidR="007B582D">
        <w:rPr>
          <w:rFonts w:asciiTheme="majorHAnsi" w:hAnsiTheme="majorHAnsi" w:cstheme="majorHAnsi"/>
          <w:color w:val="000000" w:themeColor="text1"/>
        </w:rPr>
        <w:t xml:space="preserve">and Mears and Ellison's research of consumers of New Age materials as </w:t>
      </w:r>
      <w:r w:rsidR="00AA4437">
        <w:rPr>
          <w:rFonts w:asciiTheme="majorHAnsi" w:hAnsiTheme="majorHAnsi" w:cstheme="majorHAnsi"/>
          <w:color w:val="000000" w:themeColor="text1"/>
        </w:rPr>
        <w:t>related</w:t>
      </w:r>
      <w:r w:rsidR="007B582D">
        <w:rPr>
          <w:rFonts w:asciiTheme="majorHAnsi" w:hAnsiTheme="majorHAnsi" w:cstheme="majorHAnsi"/>
          <w:color w:val="000000" w:themeColor="text1"/>
        </w:rPr>
        <w:t xml:space="preserve"> </w:t>
      </w:r>
      <w:r w:rsidR="00267BDA">
        <w:rPr>
          <w:rFonts w:asciiTheme="majorHAnsi" w:hAnsiTheme="majorHAnsi" w:cstheme="majorHAnsi"/>
          <w:color w:val="000000" w:themeColor="text1"/>
        </w:rPr>
        <w:t xml:space="preserve">to </w:t>
      </w:r>
      <w:r w:rsidR="007B582D">
        <w:rPr>
          <w:rFonts w:asciiTheme="majorHAnsi" w:hAnsiTheme="majorHAnsi" w:cstheme="majorHAnsi"/>
          <w:color w:val="000000" w:themeColor="text1"/>
        </w:rPr>
        <w:t>religious and social characteristics</w:t>
      </w:r>
      <w:r w:rsidR="00C05EBA">
        <w:rPr>
          <w:rStyle w:val="FootnoteReference"/>
          <w:rFonts w:asciiTheme="majorHAnsi" w:hAnsiTheme="majorHAnsi" w:cstheme="majorHAnsi"/>
          <w:color w:val="000000" w:themeColor="text1"/>
        </w:rPr>
        <w:footnoteReference w:id="7"/>
      </w:r>
      <w:r w:rsidR="007B582D">
        <w:rPr>
          <w:rFonts w:asciiTheme="majorHAnsi" w:hAnsiTheme="majorHAnsi" w:cstheme="majorHAnsi"/>
          <w:color w:val="000000" w:themeColor="text1"/>
        </w:rPr>
        <w:t xml:space="preserve"> demonstrate ideas a</w:t>
      </w:r>
      <w:r w:rsidR="00267BDA">
        <w:rPr>
          <w:rFonts w:asciiTheme="majorHAnsi" w:hAnsiTheme="majorHAnsi" w:cstheme="majorHAnsi"/>
          <w:color w:val="000000" w:themeColor="text1"/>
        </w:rPr>
        <w:t>nd</w:t>
      </w:r>
      <w:r w:rsidR="006C0E27">
        <w:rPr>
          <w:rFonts w:asciiTheme="majorHAnsi" w:hAnsiTheme="majorHAnsi" w:cstheme="majorHAnsi"/>
          <w:color w:val="000000" w:themeColor="text1"/>
        </w:rPr>
        <w:t xml:space="preserve"> themes that</w:t>
      </w:r>
      <w:r w:rsidR="00267BDA">
        <w:rPr>
          <w:rFonts w:asciiTheme="majorHAnsi" w:hAnsiTheme="majorHAnsi" w:cstheme="majorHAnsi"/>
          <w:color w:val="000000" w:themeColor="text1"/>
        </w:rPr>
        <w:t xml:space="preserve"> relate to students of </w:t>
      </w:r>
      <w:r w:rsidR="00D64F48">
        <w:rPr>
          <w:rFonts w:asciiTheme="majorHAnsi" w:hAnsiTheme="majorHAnsi" w:cstheme="majorHAnsi"/>
          <w:color w:val="000000" w:themeColor="text1"/>
        </w:rPr>
        <w:t>astrolog</w:t>
      </w:r>
      <w:r w:rsidR="00267BDA">
        <w:rPr>
          <w:rFonts w:asciiTheme="majorHAnsi" w:hAnsiTheme="majorHAnsi" w:cstheme="majorHAnsi"/>
          <w:color w:val="000000" w:themeColor="text1"/>
        </w:rPr>
        <w:t>y</w:t>
      </w:r>
      <w:r w:rsidR="00D64F48">
        <w:rPr>
          <w:rFonts w:asciiTheme="majorHAnsi" w:hAnsiTheme="majorHAnsi" w:cstheme="majorHAnsi"/>
          <w:color w:val="000000" w:themeColor="text1"/>
        </w:rPr>
        <w:t>.</w:t>
      </w:r>
      <w:r w:rsidR="007B582D" w:rsidRPr="007B582D">
        <w:rPr>
          <w:rFonts w:asciiTheme="majorHAnsi" w:hAnsiTheme="majorHAnsi" w:cstheme="majorHAnsi"/>
          <w:color w:val="000000" w:themeColor="text1"/>
        </w:rPr>
        <w:t xml:space="preserve"> </w:t>
      </w:r>
      <w:r w:rsidR="007B582D">
        <w:rPr>
          <w:rFonts w:asciiTheme="majorHAnsi" w:hAnsiTheme="majorHAnsi" w:cstheme="majorHAnsi"/>
          <w:color w:val="000000" w:themeColor="text1"/>
        </w:rPr>
        <w:t>Astrology, according to Campion, would be considered a New Age material as 'a familiar part of popular culture.'</w:t>
      </w:r>
      <w:r w:rsidR="007B582D">
        <w:rPr>
          <w:rStyle w:val="FootnoteReference"/>
          <w:rFonts w:asciiTheme="majorHAnsi" w:hAnsiTheme="majorHAnsi" w:cstheme="majorHAnsi"/>
          <w:color w:val="000000" w:themeColor="text1"/>
        </w:rPr>
        <w:footnoteReference w:id="8"/>
      </w:r>
      <w:r w:rsidR="007B582D">
        <w:rPr>
          <w:rFonts w:asciiTheme="majorHAnsi" w:hAnsiTheme="majorHAnsi" w:cstheme="majorHAnsi"/>
          <w:color w:val="000000" w:themeColor="text1"/>
        </w:rPr>
        <w:t xml:space="preserve">  </w:t>
      </w:r>
      <w:r w:rsidR="00D64F48">
        <w:rPr>
          <w:rFonts w:asciiTheme="majorHAnsi" w:hAnsiTheme="majorHAnsi" w:cstheme="majorHAnsi"/>
          <w:color w:val="000000" w:themeColor="text1"/>
        </w:rPr>
        <w:t xml:space="preserve"> These studies examine social network</w:t>
      </w:r>
      <w:r w:rsidR="007B582D">
        <w:rPr>
          <w:rFonts w:asciiTheme="majorHAnsi" w:hAnsiTheme="majorHAnsi" w:cstheme="majorHAnsi"/>
          <w:color w:val="000000" w:themeColor="text1"/>
        </w:rPr>
        <w:t>s,</w:t>
      </w:r>
      <w:r w:rsidR="00D64F48">
        <w:rPr>
          <w:rFonts w:asciiTheme="majorHAnsi" w:hAnsiTheme="majorHAnsi" w:cstheme="majorHAnsi"/>
          <w:color w:val="000000" w:themeColor="text1"/>
        </w:rPr>
        <w:t xml:space="preserve"> their interaction</w:t>
      </w:r>
      <w:r w:rsidR="007B582D">
        <w:rPr>
          <w:rFonts w:asciiTheme="majorHAnsi" w:hAnsiTheme="majorHAnsi" w:cstheme="majorHAnsi"/>
          <w:color w:val="000000" w:themeColor="text1"/>
        </w:rPr>
        <w:t>,</w:t>
      </w:r>
      <w:r w:rsidR="00771F86">
        <w:rPr>
          <w:rFonts w:asciiTheme="majorHAnsi" w:hAnsiTheme="majorHAnsi" w:cstheme="majorHAnsi"/>
          <w:color w:val="000000" w:themeColor="text1"/>
        </w:rPr>
        <w:t xml:space="preserve"> and</w:t>
      </w:r>
      <w:r w:rsidR="00D64F48">
        <w:rPr>
          <w:rFonts w:asciiTheme="majorHAnsi" w:hAnsiTheme="majorHAnsi" w:cstheme="majorHAnsi"/>
          <w:color w:val="000000" w:themeColor="text1"/>
        </w:rPr>
        <w:t xml:space="preserve"> </w:t>
      </w:r>
      <w:r w:rsidR="007B582D">
        <w:rPr>
          <w:rFonts w:asciiTheme="majorHAnsi" w:hAnsiTheme="majorHAnsi" w:cstheme="majorHAnsi"/>
          <w:color w:val="000000" w:themeColor="text1"/>
        </w:rPr>
        <w:t xml:space="preserve">the </w:t>
      </w:r>
      <w:r w:rsidR="00D64F48">
        <w:rPr>
          <w:rFonts w:asciiTheme="majorHAnsi" w:hAnsiTheme="majorHAnsi" w:cstheme="majorHAnsi"/>
          <w:color w:val="000000" w:themeColor="text1"/>
        </w:rPr>
        <w:t xml:space="preserve">characteristics of 'marginal' groups with interests in astrology. </w:t>
      </w:r>
      <w:r w:rsidR="00267BDA">
        <w:rPr>
          <w:rFonts w:asciiTheme="majorHAnsi" w:hAnsiTheme="majorHAnsi" w:cstheme="majorHAnsi"/>
          <w:color w:val="000000" w:themeColor="text1"/>
        </w:rPr>
        <w:t>T</w:t>
      </w:r>
      <w:r w:rsidR="00D64F48">
        <w:rPr>
          <w:rFonts w:asciiTheme="majorHAnsi" w:hAnsiTheme="majorHAnsi" w:cstheme="majorHAnsi"/>
          <w:color w:val="000000" w:themeColor="text1"/>
        </w:rPr>
        <w:t>he stud</w:t>
      </w:r>
      <w:r w:rsidR="00101A2D">
        <w:rPr>
          <w:rFonts w:asciiTheme="majorHAnsi" w:hAnsiTheme="majorHAnsi" w:cstheme="majorHAnsi"/>
          <w:color w:val="000000" w:themeColor="text1"/>
        </w:rPr>
        <w:t>ies</w:t>
      </w:r>
      <w:r w:rsidR="00D64F48">
        <w:rPr>
          <w:rFonts w:asciiTheme="majorHAnsi" w:hAnsiTheme="majorHAnsi" w:cstheme="majorHAnsi"/>
          <w:color w:val="000000" w:themeColor="text1"/>
        </w:rPr>
        <w:t xml:space="preserve"> </w:t>
      </w:r>
      <w:r w:rsidR="00267BDA">
        <w:rPr>
          <w:rFonts w:asciiTheme="majorHAnsi" w:hAnsiTheme="majorHAnsi" w:cstheme="majorHAnsi"/>
          <w:color w:val="000000" w:themeColor="text1"/>
        </w:rPr>
        <w:t>present some contrasts</w:t>
      </w:r>
      <w:r w:rsidR="00912B1B">
        <w:rPr>
          <w:rFonts w:asciiTheme="majorHAnsi" w:hAnsiTheme="majorHAnsi" w:cstheme="majorHAnsi"/>
          <w:color w:val="000000" w:themeColor="text1"/>
        </w:rPr>
        <w:t xml:space="preserve"> </w:t>
      </w:r>
      <w:r w:rsidR="00EC3A85">
        <w:rPr>
          <w:rFonts w:asciiTheme="majorHAnsi" w:hAnsiTheme="majorHAnsi" w:cstheme="majorHAnsi"/>
          <w:color w:val="000000" w:themeColor="text1"/>
        </w:rPr>
        <w:t>between</w:t>
      </w:r>
      <w:r w:rsidR="00D64F48">
        <w:rPr>
          <w:rFonts w:asciiTheme="majorHAnsi" w:hAnsiTheme="majorHAnsi" w:cstheme="majorHAnsi"/>
          <w:color w:val="000000" w:themeColor="text1"/>
        </w:rPr>
        <w:t xml:space="preserve"> </w:t>
      </w:r>
      <w:r w:rsidR="00EC3A85">
        <w:rPr>
          <w:rFonts w:asciiTheme="majorHAnsi" w:hAnsiTheme="majorHAnsi" w:cstheme="majorHAnsi"/>
          <w:color w:val="000000" w:themeColor="text1"/>
        </w:rPr>
        <w:t xml:space="preserve">those </w:t>
      </w:r>
      <w:r w:rsidR="00D64F48">
        <w:rPr>
          <w:rFonts w:asciiTheme="majorHAnsi" w:hAnsiTheme="majorHAnsi" w:cstheme="majorHAnsi"/>
          <w:color w:val="000000" w:themeColor="text1"/>
        </w:rPr>
        <w:t xml:space="preserve">who </w:t>
      </w:r>
      <w:r w:rsidR="00EC3A85">
        <w:rPr>
          <w:rFonts w:asciiTheme="majorHAnsi" w:hAnsiTheme="majorHAnsi" w:cstheme="majorHAnsi"/>
          <w:color w:val="000000" w:themeColor="text1"/>
        </w:rPr>
        <w:t>believe</w:t>
      </w:r>
      <w:r w:rsidR="00D64F48">
        <w:rPr>
          <w:rFonts w:asciiTheme="majorHAnsi" w:hAnsiTheme="majorHAnsi" w:cstheme="majorHAnsi"/>
          <w:color w:val="000000" w:themeColor="text1"/>
        </w:rPr>
        <w:t xml:space="preserve"> in astrology and consumers of New Age materials</w:t>
      </w:r>
      <w:r w:rsidR="00101A2D">
        <w:rPr>
          <w:rFonts w:asciiTheme="majorHAnsi" w:hAnsiTheme="majorHAnsi" w:cstheme="majorHAnsi"/>
          <w:color w:val="000000" w:themeColor="text1"/>
        </w:rPr>
        <w:t xml:space="preserve">. </w:t>
      </w:r>
      <w:r w:rsidR="000D45F4">
        <w:rPr>
          <w:rFonts w:asciiTheme="majorHAnsi" w:hAnsiTheme="majorHAnsi" w:cstheme="majorHAnsi"/>
          <w:color w:val="000000" w:themeColor="text1"/>
        </w:rPr>
        <w:t>Feher’s 1989 study</w:t>
      </w:r>
      <w:r w:rsidR="00EC3A85">
        <w:rPr>
          <w:rFonts w:asciiTheme="majorHAnsi" w:hAnsiTheme="majorHAnsi" w:cstheme="majorHAnsi"/>
          <w:color w:val="000000" w:themeColor="text1"/>
        </w:rPr>
        <w:t xml:space="preserve"> </w:t>
      </w:r>
      <w:r w:rsidR="00D64F48">
        <w:rPr>
          <w:rFonts w:asciiTheme="majorHAnsi" w:hAnsiTheme="majorHAnsi" w:cstheme="majorHAnsi"/>
          <w:color w:val="000000" w:themeColor="text1"/>
        </w:rPr>
        <w:t>compare</w:t>
      </w:r>
      <w:r w:rsidR="00EC3A85">
        <w:rPr>
          <w:rFonts w:asciiTheme="majorHAnsi" w:hAnsiTheme="majorHAnsi" w:cstheme="majorHAnsi"/>
          <w:color w:val="000000" w:themeColor="text1"/>
        </w:rPr>
        <w:t>s</w:t>
      </w:r>
      <w:r w:rsidR="00D64F48">
        <w:rPr>
          <w:rFonts w:asciiTheme="majorHAnsi" w:hAnsiTheme="majorHAnsi" w:cstheme="majorHAnsi"/>
          <w:color w:val="000000" w:themeColor="text1"/>
        </w:rPr>
        <w:t xml:space="preserve"> her findings with Wuthnow</w:t>
      </w:r>
      <w:r w:rsidR="00771F86">
        <w:rPr>
          <w:rFonts w:asciiTheme="majorHAnsi" w:hAnsiTheme="majorHAnsi" w:cstheme="majorHAnsi"/>
          <w:color w:val="000000" w:themeColor="text1"/>
        </w:rPr>
        <w:t>'</w:t>
      </w:r>
      <w:r w:rsidR="00D64F48">
        <w:rPr>
          <w:rFonts w:asciiTheme="majorHAnsi" w:hAnsiTheme="majorHAnsi" w:cstheme="majorHAnsi"/>
          <w:color w:val="000000" w:themeColor="text1"/>
        </w:rPr>
        <w:t xml:space="preserve">s </w:t>
      </w:r>
      <w:r w:rsidR="00EC3A85">
        <w:rPr>
          <w:rFonts w:asciiTheme="majorHAnsi" w:hAnsiTheme="majorHAnsi" w:cstheme="majorHAnsi"/>
          <w:color w:val="000000" w:themeColor="text1"/>
        </w:rPr>
        <w:t xml:space="preserve">1976 study and demonstrates </w:t>
      </w:r>
      <w:r w:rsidR="00D64F48">
        <w:rPr>
          <w:rFonts w:asciiTheme="majorHAnsi" w:hAnsiTheme="majorHAnsi" w:cstheme="majorHAnsi"/>
          <w:color w:val="000000" w:themeColor="text1"/>
        </w:rPr>
        <w:t>changes in astrology adherents over time</w:t>
      </w:r>
      <w:r w:rsidR="00912B1B">
        <w:rPr>
          <w:rFonts w:asciiTheme="majorHAnsi" w:hAnsiTheme="majorHAnsi" w:cstheme="majorHAnsi"/>
          <w:color w:val="000000" w:themeColor="text1"/>
        </w:rPr>
        <w:t xml:space="preserve"> and in</w:t>
      </w:r>
      <w:r w:rsidR="00EC3A85">
        <w:rPr>
          <w:rFonts w:asciiTheme="majorHAnsi" w:hAnsiTheme="majorHAnsi" w:cstheme="majorHAnsi"/>
          <w:color w:val="000000" w:themeColor="text1"/>
        </w:rPr>
        <w:t xml:space="preserve"> different</w:t>
      </w:r>
      <w:r w:rsidR="00912B1B">
        <w:rPr>
          <w:rFonts w:asciiTheme="majorHAnsi" w:hAnsiTheme="majorHAnsi" w:cstheme="majorHAnsi"/>
          <w:color w:val="000000" w:themeColor="text1"/>
        </w:rPr>
        <w:t xml:space="preserve"> social groups</w:t>
      </w:r>
      <w:r w:rsidR="00771F86">
        <w:rPr>
          <w:rFonts w:asciiTheme="majorHAnsi" w:hAnsiTheme="majorHAnsi" w:cstheme="majorHAnsi"/>
          <w:color w:val="000000" w:themeColor="text1"/>
        </w:rPr>
        <w:t>.</w:t>
      </w:r>
      <w:r w:rsidR="00D64F48">
        <w:rPr>
          <w:rStyle w:val="FootnoteReference"/>
          <w:rFonts w:asciiTheme="majorHAnsi" w:hAnsiTheme="majorHAnsi" w:cstheme="majorHAnsi"/>
          <w:color w:val="000000" w:themeColor="text1"/>
        </w:rPr>
        <w:footnoteReference w:id="9"/>
      </w:r>
      <w:r w:rsidR="00D64F48">
        <w:rPr>
          <w:rFonts w:asciiTheme="majorHAnsi" w:hAnsiTheme="majorHAnsi" w:cstheme="majorHAnsi"/>
          <w:color w:val="000000" w:themeColor="text1"/>
        </w:rPr>
        <w:t xml:space="preserve">   Th</w:t>
      </w:r>
      <w:r w:rsidR="003A4F17">
        <w:rPr>
          <w:rFonts w:asciiTheme="majorHAnsi" w:hAnsiTheme="majorHAnsi" w:cstheme="majorHAnsi"/>
          <w:color w:val="000000" w:themeColor="text1"/>
        </w:rPr>
        <w:t>e</w:t>
      </w:r>
      <w:r w:rsidR="001864A9">
        <w:rPr>
          <w:rFonts w:asciiTheme="majorHAnsi" w:hAnsiTheme="majorHAnsi" w:cstheme="majorHAnsi"/>
          <w:color w:val="000000" w:themeColor="text1"/>
        </w:rPr>
        <w:t xml:space="preserve"> </w:t>
      </w:r>
      <w:r w:rsidR="00EC3A85">
        <w:rPr>
          <w:rFonts w:asciiTheme="majorHAnsi" w:hAnsiTheme="majorHAnsi" w:cstheme="majorHAnsi"/>
          <w:color w:val="000000" w:themeColor="text1"/>
        </w:rPr>
        <w:t>question</w:t>
      </w:r>
      <w:r w:rsidR="003A4F17">
        <w:rPr>
          <w:rFonts w:asciiTheme="majorHAnsi" w:hAnsiTheme="majorHAnsi" w:cstheme="majorHAnsi"/>
          <w:color w:val="000000" w:themeColor="text1"/>
        </w:rPr>
        <w:t xml:space="preserve"> of how society, culture</w:t>
      </w:r>
      <w:r w:rsidR="00F26635">
        <w:rPr>
          <w:rFonts w:asciiTheme="majorHAnsi" w:hAnsiTheme="majorHAnsi" w:cstheme="majorHAnsi"/>
          <w:color w:val="000000" w:themeColor="text1"/>
        </w:rPr>
        <w:t>,</w:t>
      </w:r>
      <w:r w:rsidR="003A4F17">
        <w:rPr>
          <w:rFonts w:asciiTheme="majorHAnsi" w:hAnsiTheme="majorHAnsi" w:cstheme="majorHAnsi"/>
          <w:color w:val="000000" w:themeColor="text1"/>
        </w:rPr>
        <w:t xml:space="preserve"> and time can</w:t>
      </w:r>
      <w:r w:rsidR="00912B1B">
        <w:rPr>
          <w:rFonts w:asciiTheme="majorHAnsi" w:hAnsiTheme="majorHAnsi" w:cstheme="majorHAnsi"/>
          <w:color w:val="000000" w:themeColor="text1"/>
        </w:rPr>
        <w:t xml:space="preserve"> defin</w:t>
      </w:r>
      <w:r w:rsidR="003A4F17">
        <w:rPr>
          <w:rFonts w:asciiTheme="majorHAnsi" w:hAnsiTheme="majorHAnsi" w:cstheme="majorHAnsi"/>
          <w:color w:val="000000" w:themeColor="text1"/>
        </w:rPr>
        <w:t xml:space="preserve">e marginality and how </w:t>
      </w:r>
      <w:r w:rsidR="001864A9">
        <w:rPr>
          <w:rFonts w:asciiTheme="majorHAnsi" w:hAnsiTheme="majorHAnsi" w:cstheme="majorHAnsi"/>
          <w:color w:val="000000" w:themeColor="text1"/>
        </w:rPr>
        <w:t>this relates to</w:t>
      </w:r>
      <w:r w:rsidR="003A4F17">
        <w:rPr>
          <w:rFonts w:asciiTheme="majorHAnsi" w:hAnsiTheme="majorHAnsi" w:cstheme="majorHAnsi"/>
          <w:color w:val="000000" w:themeColor="text1"/>
        </w:rPr>
        <w:t xml:space="preserve"> a global online population</w:t>
      </w:r>
      <w:r w:rsidR="001864A9">
        <w:rPr>
          <w:rFonts w:asciiTheme="majorHAnsi" w:hAnsiTheme="majorHAnsi" w:cstheme="majorHAnsi"/>
          <w:color w:val="000000" w:themeColor="text1"/>
        </w:rPr>
        <w:t xml:space="preserve"> of students is also raised</w:t>
      </w:r>
      <w:r w:rsidR="003A4F17">
        <w:rPr>
          <w:rFonts w:asciiTheme="majorHAnsi" w:hAnsiTheme="majorHAnsi" w:cstheme="majorHAnsi"/>
          <w:color w:val="000000" w:themeColor="text1"/>
        </w:rPr>
        <w:t>.</w:t>
      </w:r>
      <w:r w:rsidR="00912B1B">
        <w:rPr>
          <w:rFonts w:asciiTheme="majorHAnsi" w:hAnsiTheme="majorHAnsi" w:cstheme="majorHAnsi"/>
          <w:color w:val="000000" w:themeColor="text1"/>
        </w:rPr>
        <w:t xml:space="preserve"> </w:t>
      </w:r>
      <w:r w:rsidR="00771F86">
        <w:rPr>
          <w:rFonts w:asciiTheme="majorHAnsi" w:hAnsiTheme="majorHAnsi" w:cstheme="majorHAnsi"/>
          <w:color w:val="000000" w:themeColor="text1"/>
        </w:rPr>
        <w:t>Gunzburg</w:t>
      </w:r>
      <w:r w:rsidR="00912B1B">
        <w:rPr>
          <w:rFonts w:asciiTheme="majorHAnsi" w:hAnsiTheme="majorHAnsi" w:cstheme="majorHAnsi"/>
          <w:color w:val="000000" w:themeColor="text1"/>
        </w:rPr>
        <w:t xml:space="preserve">'s </w:t>
      </w:r>
      <w:r w:rsidR="00771F86">
        <w:rPr>
          <w:rFonts w:asciiTheme="majorHAnsi" w:hAnsiTheme="majorHAnsi" w:cstheme="majorHAnsi"/>
          <w:color w:val="000000" w:themeColor="text1"/>
        </w:rPr>
        <w:t xml:space="preserve">study </w:t>
      </w:r>
      <w:r w:rsidR="00912B1B">
        <w:rPr>
          <w:rFonts w:asciiTheme="majorHAnsi" w:hAnsiTheme="majorHAnsi" w:cstheme="majorHAnsi"/>
          <w:color w:val="000000" w:themeColor="text1"/>
        </w:rPr>
        <w:t xml:space="preserve">of </w:t>
      </w:r>
      <w:r w:rsidR="00771F86">
        <w:rPr>
          <w:rFonts w:asciiTheme="majorHAnsi" w:hAnsiTheme="majorHAnsi" w:cstheme="majorHAnsi"/>
          <w:color w:val="000000" w:themeColor="text1"/>
        </w:rPr>
        <w:t>astrologers' feelings and experiences while reading charts</w:t>
      </w:r>
      <w:r w:rsidR="00912B1B">
        <w:rPr>
          <w:rFonts w:asciiTheme="majorHAnsi" w:hAnsiTheme="majorHAnsi" w:cstheme="majorHAnsi"/>
          <w:color w:val="000000" w:themeColor="text1"/>
        </w:rPr>
        <w:t xml:space="preserve"> contains narrative descriptions from professional astrologers</w:t>
      </w:r>
      <w:r w:rsidR="00CA0F66" w:rsidRPr="00CA0F66">
        <w:rPr>
          <w:rFonts w:asciiTheme="majorHAnsi" w:hAnsiTheme="majorHAnsi" w:cstheme="majorHAnsi"/>
          <w:color w:val="000000" w:themeColor="text1"/>
        </w:rPr>
        <w:t>.</w:t>
      </w:r>
      <w:r w:rsidR="00CA0F66" w:rsidRPr="00CA0F66">
        <w:rPr>
          <w:rFonts w:asciiTheme="majorHAnsi" w:hAnsiTheme="majorHAnsi" w:cstheme="majorHAnsi"/>
          <w:color w:val="000000" w:themeColor="text1"/>
          <w:vertAlign w:val="superscript"/>
        </w:rPr>
        <w:footnoteReference w:id="10"/>
      </w:r>
      <w:r w:rsidR="00CA0F66" w:rsidRPr="00CA0F66">
        <w:rPr>
          <w:rFonts w:asciiTheme="majorHAnsi" w:hAnsiTheme="majorHAnsi" w:cstheme="majorHAnsi"/>
          <w:color w:val="000000" w:themeColor="text1"/>
        </w:rPr>
        <w:t xml:space="preserve"> </w:t>
      </w:r>
      <w:r w:rsidR="00CA0F66">
        <w:rPr>
          <w:rFonts w:asciiTheme="majorHAnsi" w:hAnsiTheme="majorHAnsi" w:cstheme="majorHAnsi"/>
          <w:color w:val="000000" w:themeColor="text1"/>
        </w:rPr>
        <w:t xml:space="preserve"> </w:t>
      </w:r>
      <w:r w:rsidR="00912B1B">
        <w:rPr>
          <w:rFonts w:asciiTheme="majorHAnsi" w:hAnsiTheme="majorHAnsi" w:cstheme="majorHAnsi"/>
          <w:color w:val="000000" w:themeColor="text1"/>
        </w:rPr>
        <w:t>She</w:t>
      </w:r>
      <w:r w:rsidR="00CA0F66">
        <w:rPr>
          <w:rFonts w:asciiTheme="majorHAnsi" w:hAnsiTheme="majorHAnsi" w:cstheme="majorHAnsi"/>
          <w:color w:val="000000" w:themeColor="text1"/>
        </w:rPr>
        <w:t xml:space="preserve"> </w:t>
      </w:r>
      <w:r w:rsidR="00AA4437">
        <w:rPr>
          <w:rFonts w:asciiTheme="majorHAnsi" w:hAnsiTheme="majorHAnsi" w:cstheme="majorHAnsi"/>
          <w:color w:val="000000" w:themeColor="text1"/>
        </w:rPr>
        <w:t xml:space="preserve">uses </w:t>
      </w:r>
      <w:r w:rsidR="00CA0F66">
        <w:rPr>
          <w:rFonts w:asciiTheme="majorHAnsi" w:hAnsiTheme="majorHAnsi" w:cstheme="majorHAnsi"/>
          <w:color w:val="000000" w:themeColor="text1"/>
        </w:rPr>
        <w:t>a</w:t>
      </w:r>
      <w:r w:rsidR="00B93BB0">
        <w:rPr>
          <w:rFonts w:asciiTheme="majorHAnsi" w:hAnsiTheme="majorHAnsi" w:cstheme="majorHAnsi"/>
          <w:color w:val="000000" w:themeColor="text1"/>
        </w:rPr>
        <w:t>n</w:t>
      </w:r>
      <w:r w:rsidR="00CA0F66">
        <w:rPr>
          <w:rFonts w:asciiTheme="majorHAnsi" w:hAnsiTheme="majorHAnsi" w:cstheme="majorHAnsi"/>
          <w:color w:val="000000" w:themeColor="text1"/>
        </w:rPr>
        <w:t xml:space="preserve"> analytic lens </w:t>
      </w:r>
      <w:r w:rsidR="00101A2D">
        <w:rPr>
          <w:rFonts w:asciiTheme="majorHAnsi" w:hAnsiTheme="majorHAnsi" w:cstheme="majorHAnsi"/>
          <w:color w:val="000000" w:themeColor="text1"/>
        </w:rPr>
        <w:t>of the</w:t>
      </w:r>
      <w:r w:rsidR="00CA0F66">
        <w:rPr>
          <w:rFonts w:asciiTheme="majorHAnsi" w:hAnsiTheme="majorHAnsi" w:cstheme="majorHAnsi"/>
          <w:color w:val="000000" w:themeColor="text1"/>
        </w:rPr>
        <w:t xml:space="preserve"> creative process </w:t>
      </w:r>
      <w:r w:rsidR="00101A2D">
        <w:rPr>
          <w:rFonts w:asciiTheme="majorHAnsi" w:hAnsiTheme="majorHAnsi" w:cstheme="majorHAnsi"/>
          <w:color w:val="000000" w:themeColor="text1"/>
        </w:rPr>
        <w:t>in</w:t>
      </w:r>
      <w:r w:rsidR="00CA0F66">
        <w:rPr>
          <w:rFonts w:asciiTheme="majorHAnsi" w:hAnsiTheme="majorHAnsi" w:cstheme="majorHAnsi"/>
          <w:color w:val="000000" w:themeColor="text1"/>
        </w:rPr>
        <w:t xml:space="preserve"> her observations </w:t>
      </w:r>
      <w:r w:rsidR="00912B1B">
        <w:rPr>
          <w:rFonts w:asciiTheme="majorHAnsi" w:hAnsiTheme="majorHAnsi" w:cstheme="majorHAnsi"/>
          <w:color w:val="000000" w:themeColor="text1"/>
        </w:rPr>
        <w:t>and analysis</w:t>
      </w:r>
      <w:r w:rsidR="00B93BB0">
        <w:rPr>
          <w:rFonts w:asciiTheme="majorHAnsi" w:hAnsiTheme="majorHAnsi" w:cstheme="majorHAnsi"/>
          <w:color w:val="000000" w:themeColor="text1"/>
        </w:rPr>
        <w:t xml:space="preserve">. Her </w:t>
      </w:r>
      <w:r w:rsidR="00912B1B">
        <w:rPr>
          <w:rFonts w:asciiTheme="majorHAnsi" w:hAnsiTheme="majorHAnsi" w:cstheme="majorHAnsi"/>
          <w:color w:val="000000" w:themeColor="text1"/>
        </w:rPr>
        <w:t>descri</w:t>
      </w:r>
      <w:r w:rsidR="00B93BB0">
        <w:rPr>
          <w:rFonts w:asciiTheme="majorHAnsi" w:hAnsiTheme="majorHAnsi" w:cstheme="majorHAnsi"/>
          <w:color w:val="000000" w:themeColor="text1"/>
        </w:rPr>
        <w:t xml:space="preserve">ption </w:t>
      </w:r>
      <w:r w:rsidR="006E4320">
        <w:rPr>
          <w:rFonts w:asciiTheme="majorHAnsi" w:hAnsiTheme="majorHAnsi" w:cstheme="majorHAnsi"/>
          <w:color w:val="000000" w:themeColor="text1"/>
        </w:rPr>
        <w:t>of</w:t>
      </w:r>
      <w:r w:rsidR="002D51FC">
        <w:rPr>
          <w:rFonts w:asciiTheme="majorHAnsi" w:hAnsiTheme="majorHAnsi" w:cstheme="majorHAnsi"/>
          <w:color w:val="000000" w:themeColor="text1"/>
        </w:rPr>
        <w:t xml:space="preserve"> an</w:t>
      </w:r>
      <w:r w:rsidR="00B93BB0">
        <w:rPr>
          <w:rFonts w:asciiTheme="majorHAnsi" w:hAnsiTheme="majorHAnsi" w:cstheme="majorHAnsi"/>
          <w:color w:val="000000" w:themeColor="text1"/>
        </w:rPr>
        <w:t xml:space="preserve"> astrology reading experience is</w:t>
      </w:r>
      <w:r w:rsidR="00AA4437">
        <w:rPr>
          <w:rFonts w:asciiTheme="majorHAnsi" w:hAnsiTheme="majorHAnsi" w:cstheme="majorHAnsi"/>
          <w:color w:val="000000" w:themeColor="text1"/>
        </w:rPr>
        <w:t xml:space="preserve"> </w:t>
      </w:r>
      <w:r w:rsidR="00B93BB0">
        <w:rPr>
          <w:rFonts w:asciiTheme="majorHAnsi" w:hAnsiTheme="majorHAnsi" w:cstheme="majorHAnsi"/>
          <w:color w:val="000000" w:themeColor="text1"/>
        </w:rPr>
        <w:t xml:space="preserve">a </w:t>
      </w:r>
      <w:r w:rsidR="00056DD7">
        <w:rPr>
          <w:rFonts w:asciiTheme="majorHAnsi" w:hAnsiTheme="majorHAnsi" w:cstheme="majorHAnsi"/>
          <w:color w:val="000000" w:themeColor="text1"/>
        </w:rPr>
        <w:t>'</w:t>
      </w:r>
      <w:r w:rsidR="00CA0F66">
        <w:rPr>
          <w:rFonts w:asciiTheme="majorHAnsi" w:hAnsiTheme="majorHAnsi" w:cstheme="majorHAnsi"/>
          <w:color w:val="000000" w:themeColor="text1"/>
        </w:rPr>
        <w:t>sense of self</w:t>
      </w:r>
      <w:r w:rsidR="00771F86">
        <w:rPr>
          <w:rFonts w:asciiTheme="majorHAnsi" w:hAnsiTheme="majorHAnsi" w:cstheme="majorHAnsi"/>
          <w:color w:val="000000" w:themeColor="text1"/>
        </w:rPr>
        <w:t>-</w:t>
      </w:r>
      <w:r w:rsidR="00CA0F66">
        <w:rPr>
          <w:rFonts w:asciiTheme="majorHAnsi" w:hAnsiTheme="majorHAnsi" w:cstheme="majorHAnsi"/>
          <w:color w:val="000000" w:themeColor="text1"/>
        </w:rPr>
        <w:t>growth by reflection and mostly a feeling of tremendous enjoyment</w:t>
      </w:r>
      <w:r w:rsidR="0002116E">
        <w:rPr>
          <w:rFonts w:asciiTheme="majorHAnsi" w:hAnsiTheme="majorHAnsi" w:cstheme="majorHAnsi"/>
          <w:color w:val="000000" w:themeColor="text1"/>
        </w:rPr>
        <w:t>…</w:t>
      </w:r>
      <w:r w:rsidR="00CA0F66">
        <w:rPr>
          <w:rFonts w:asciiTheme="majorHAnsi" w:hAnsiTheme="majorHAnsi" w:cstheme="majorHAnsi"/>
          <w:color w:val="000000" w:themeColor="text1"/>
        </w:rPr>
        <w:t>that made life more …meaningful.</w:t>
      </w:r>
      <w:r w:rsidR="00056DD7">
        <w:rPr>
          <w:rFonts w:asciiTheme="majorHAnsi" w:hAnsiTheme="majorHAnsi" w:cstheme="majorHAnsi"/>
          <w:color w:val="000000" w:themeColor="text1"/>
        </w:rPr>
        <w:t>'</w:t>
      </w:r>
      <w:r w:rsidR="00CA0F66">
        <w:rPr>
          <w:rStyle w:val="FootnoteReference"/>
          <w:rFonts w:asciiTheme="majorHAnsi" w:hAnsiTheme="majorHAnsi" w:cstheme="majorHAnsi"/>
          <w:color w:val="000000" w:themeColor="text1"/>
        </w:rPr>
        <w:footnoteReference w:id="11"/>
      </w:r>
      <w:r w:rsidR="00785A9F">
        <w:rPr>
          <w:rFonts w:asciiTheme="majorHAnsi" w:hAnsiTheme="majorHAnsi" w:cstheme="majorHAnsi"/>
          <w:color w:val="000000" w:themeColor="text1"/>
        </w:rPr>
        <w:t xml:space="preserve"> </w:t>
      </w:r>
      <w:r w:rsidR="00CA0F66" w:rsidRPr="00CA0F66">
        <w:rPr>
          <w:rFonts w:asciiTheme="majorHAnsi" w:hAnsiTheme="majorHAnsi" w:cstheme="majorHAnsi"/>
          <w:color w:val="000000" w:themeColor="text1"/>
        </w:rPr>
        <w:t>Brady</w:t>
      </w:r>
      <w:r w:rsidR="00912B1B">
        <w:rPr>
          <w:rFonts w:asciiTheme="majorHAnsi" w:hAnsiTheme="majorHAnsi" w:cstheme="majorHAnsi"/>
          <w:color w:val="000000" w:themeColor="text1"/>
        </w:rPr>
        <w:t>'s</w:t>
      </w:r>
      <w:r w:rsidR="00CA0F66" w:rsidRPr="00CA0F66">
        <w:rPr>
          <w:rFonts w:asciiTheme="majorHAnsi" w:hAnsiTheme="majorHAnsi" w:cstheme="majorHAnsi"/>
          <w:color w:val="000000" w:themeColor="text1"/>
        </w:rPr>
        <w:t xml:space="preserve"> research </w:t>
      </w:r>
      <w:r w:rsidR="00912B1B">
        <w:rPr>
          <w:rFonts w:asciiTheme="majorHAnsi" w:hAnsiTheme="majorHAnsi" w:cstheme="majorHAnsi"/>
          <w:color w:val="000000" w:themeColor="text1"/>
        </w:rPr>
        <w:t xml:space="preserve">on </w:t>
      </w:r>
      <w:r w:rsidR="00CA0F66" w:rsidRPr="00CA0F66">
        <w:rPr>
          <w:rFonts w:asciiTheme="majorHAnsi" w:hAnsiTheme="majorHAnsi" w:cstheme="majorHAnsi"/>
          <w:color w:val="000000" w:themeColor="text1"/>
        </w:rPr>
        <w:t>astrologers</w:t>
      </w:r>
      <w:r w:rsidR="00056DD7">
        <w:rPr>
          <w:rFonts w:asciiTheme="majorHAnsi" w:hAnsiTheme="majorHAnsi" w:cstheme="majorHAnsi"/>
          <w:color w:val="000000" w:themeColor="text1"/>
        </w:rPr>
        <w:t>'</w:t>
      </w:r>
      <w:r w:rsidR="00CA0F66" w:rsidRPr="00CA0F66">
        <w:rPr>
          <w:rFonts w:asciiTheme="majorHAnsi" w:hAnsiTheme="majorHAnsi" w:cstheme="majorHAnsi"/>
          <w:color w:val="000000" w:themeColor="text1"/>
        </w:rPr>
        <w:t xml:space="preserve"> beliefs and feelings </w:t>
      </w:r>
      <w:r w:rsidR="00255D8A">
        <w:rPr>
          <w:rFonts w:asciiTheme="majorHAnsi" w:hAnsiTheme="majorHAnsi" w:cstheme="majorHAnsi"/>
          <w:color w:val="000000" w:themeColor="text1"/>
        </w:rPr>
        <w:t>about fate and free</w:t>
      </w:r>
      <w:r w:rsidR="00B93BB0">
        <w:rPr>
          <w:rFonts w:asciiTheme="majorHAnsi" w:hAnsiTheme="majorHAnsi" w:cstheme="majorHAnsi"/>
          <w:color w:val="000000" w:themeColor="text1"/>
        </w:rPr>
        <w:t xml:space="preserve"> </w:t>
      </w:r>
      <w:r w:rsidR="006E4320">
        <w:rPr>
          <w:rFonts w:asciiTheme="majorHAnsi" w:hAnsiTheme="majorHAnsi" w:cstheme="majorHAnsi"/>
          <w:color w:val="000000" w:themeColor="text1"/>
        </w:rPr>
        <w:t xml:space="preserve">will </w:t>
      </w:r>
      <w:r w:rsidR="00B93BB0">
        <w:rPr>
          <w:rFonts w:asciiTheme="majorHAnsi" w:hAnsiTheme="majorHAnsi" w:cstheme="majorHAnsi"/>
          <w:color w:val="000000" w:themeColor="text1"/>
        </w:rPr>
        <w:t xml:space="preserve">in her </w:t>
      </w:r>
      <w:r w:rsidR="006E4320">
        <w:rPr>
          <w:rFonts w:asciiTheme="majorHAnsi" w:hAnsiTheme="majorHAnsi" w:cstheme="majorHAnsi"/>
          <w:color w:val="000000" w:themeColor="text1"/>
        </w:rPr>
        <w:t>Ph.D. thesis</w:t>
      </w:r>
      <w:r w:rsidR="00255D8A">
        <w:rPr>
          <w:rFonts w:asciiTheme="majorHAnsi" w:hAnsiTheme="majorHAnsi" w:cstheme="majorHAnsi"/>
          <w:color w:val="000000" w:themeColor="text1"/>
        </w:rPr>
        <w:t xml:space="preserve"> </w:t>
      </w:r>
      <w:r w:rsidR="00CA0F66" w:rsidRPr="00CA0F66">
        <w:rPr>
          <w:rFonts w:asciiTheme="majorHAnsi" w:hAnsiTheme="majorHAnsi" w:cstheme="majorHAnsi"/>
          <w:color w:val="000000" w:themeColor="text1"/>
        </w:rPr>
        <w:t>us</w:t>
      </w:r>
      <w:r w:rsidR="00B93BB0">
        <w:rPr>
          <w:rFonts w:asciiTheme="majorHAnsi" w:hAnsiTheme="majorHAnsi" w:cstheme="majorHAnsi"/>
          <w:color w:val="000000" w:themeColor="text1"/>
        </w:rPr>
        <w:t>es</w:t>
      </w:r>
      <w:r w:rsidR="00CA0F66" w:rsidRPr="00CA0F66">
        <w:rPr>
          <w:rFonts w:asciiTheme="majorHAnsi" w:hAnsiTheme="majorHAnsi" w:cstheme="majorHAnsi"/>
          <w:color w:val="000000" w:themeColor="text1"/>
        </w:rPr>
        <w:t xml:space="preserve"> a survey </w:t>
      </w:r>
      <w:r w:rsidR="00B93BB0">
        <w:rPr>
          <w:rFonts w:asciiTheme="majorHAnsi" w:hAnsiTheme="majorHAnsi" w:cstheme="majorHAnsi"/>
          <w:color w:val="000000" w:themeColor="text1"/>
        </w:rPr>
        <w:t>method</w:t>
      </w:r>
      <w:r w:rsidR="006E4320">
        <w:rPr>
          <w:rFonts w:asciiTheme="majorHAnsi" w:hAnsiTheme="majorHAnsi" w:cstheme="majorHAnsi"/>
          <w:color w:val="000000" w:themeColor="text1"/>
        </w:rPr>
        <w:t>ology.</w:t>
      </w:r>
      <w:r w:rsidR="00CA0F66" w:rsidRPr="00CA0F66">
        <w:rPr>
          <w:rFonts w:asciiTheme="majorHAnsi" w:hAnsiTheme="majorHAnsi" w:cstheme="majorHAnsi"/>
          <w:color w:val="000000" w:themeColor="text1"/>
          <w:vertAlign w:val="superscript"/>
        </w:rPr>
        <w:footnoteReference w:id="12"/>
      </w:r>
      <w:r w:rsidR="00CA0F66" w:rsidRPr="00CA0F66">
        <w:rPr>
          <w:rFonts w:asciiTheme="majorHAnsi" w:hAnsiTheme="majorHAnsi" w:cstheme="majorHAnsi"/>
          <w:color w:val="000000" w:themeColor="text1"/>
        </w:rPr>
        <w:t xml:space="preserve"> </w:t>
      </w:r>
      <w:r w:rsidR="00912B1B">
        <w:rPr>
          <w:rFonts w:asciiTheme="majorHAnsi" w:hAnsiTheme="majorHAnsi" w:cstheme="majorHAnsi"/>
          <w:color w:val="000000" w:themeColor="text1"/>
        </w:rPr>
        <w:t xml:space="preserve">Her </w:t>
      </w:r>
      <w:r w:rsidR="006E4320">
        <w:rPr>
          <w:rFonts w:asciiTheme="majorHAnsi" w:hAnsiTheme="majorHAnsi" w:cstheme="majorHAnsi"/>
          <w:color w:val="000000" w:themeColor="text1"/>
        </w:rPr>
        <w:t xml:space="preserve">thesis </w:t>
      </w:r>
      <w:r w:rsidR="00912B1B">
        <w:rPr>
          <w:rFonts w:asciiTheme="majorHAnsi" w:hAnsiTheme="majorHAnsi" w:cstheme="majorHAnsi"/>
          <w:color w:val="000000" w:themeColor="text1"/>
        </w:rPr>
        <w:t>gives insight into spirituality's role in astrology</w:t>
      </w:r>
      <w:r w:rsidR="007D702C">
        <w:rPr>
          <w:rFonts w:asciiTheme="majorHAnsi" w:hAnsiTheme="majorHAnsi" w:cstheme="majorHAnsi"/>
          <w:color w:val="000000" w:themeColor="text1"/>
        </w:rPr>
        <w:t>.</w:t>
      </w:r>
      <w:r w:rsidR="00912B1B">
        <w:rPr>
          <w:rStyle w:val="FootnoteReference"/>
          <w:rFonts w:asciiTheme="majorHAnsi" w:hAnsiTheme="majorHAnsi" w:cstheme="majorHAnsi"/>
          <w:color w:val="000000" w:themeColor="text1"/>
        </w:rPr>
        <w:footnoteReference w:id="13"/>
      </w:r>
      <w:r w:rsidR="00785A9F">
        <w:rPr>
          <w:rFonts w:asciiTheme="majorHAnsi" w:hAnsiTheme="majorHAnsi" w:cstheme="majorHAnsi"/>
          <w:color w:val="000000" w:themeColor="text1"/>
        </w:rPr>
        <w:t xml:space="preserve"> </w:t>
      </w:r>
    </w:p>
    <w:p w14:paraId="640856F5" w14:textId="502537D9" w:rsidR="00B03A03" w:rsidRPr="002204E1" w:rsidRDefault="00AD4184" w:rsidP="0002116E">
      <w:pPr>
        <w:autoSpaceDE w:val="0"/>
        <w:autoSpaceDN w:val="0"/>
        <w:adjustRightInd w:val="0"/>
        <w:rPr>
          <w:rFonts w:cstheme="minorHAnsi"/>
          <w:b/>
          <w:bCs/>
          <w:color w:val="000000" w:themeColor="text1"/>
        </w:rPr>
      </w:pPr>
      <w:r>
        <w:rPr>
          <w:rFonts w:cstheme="minorHAnsi"/>
          <w:b/>
          <w:bCs/>
          <w:color w:val="000000" w:themeColor="text1"/>
        </w:rPr>
        <w:t>S</w:t>
      </w:r>
      <w:r w:rsidR="00B03A03" w:rsidRPr="002204E1">
        <w:rPr>
          <w:rFonts w:cstheme="minorHAnsi"/>
          <w:b/>
          <w:bCs/>
          <w:color w:val="000000" w:themeColor="text1"/>
        </w:rPr>
        <w:t>pirituality</w:t>
      </w:r>
      <w:r>
        <w:rPr>
          <w:rFonts w:cstheme="minorHAnsi"/>
          <w:b/>
          <w:bCs/>
          <w:color w:val="000000" w:themeColor="text1"/>
        </w:rPr>
        <w:t>, human development</w:t>
      </w:r>
      <w:r w:rsidR="00B03A03" w:rsidRPr="002204E1">
        <w:rPr>
          <w:rFonts w:cstheme="minorHAnsi"/>
          <w:b/>
          <w:bCs/>
          <w:color w:val="000000" w:themeColor="text1"/>
        </w:rPr>
        <w:t xml:space="preserve"> </w:t>
      </w:r>
    </w:p>
    <w:p w14:paraId="140458EC" w14:textId="0D27B155" w:rsidR="00B03A03" w:rsidRDefault="000D45F4" w:rsidP="0002116E">
      <w:pPr>
        <w:autoSpaceDE w:val="0"/>
        <w:autoSpaceDN w:val="0"/>
        <w:adjustRightInd w:val="0"/>
        <w:rPr>
          <w:rFonts w:asciiTheme="majorHAnsi" w:hAnsiTheme="majorHAnsi" w:cstheme="majorHAnsi"/>
          <w:color w:val="000000" w:themeColor="text1"/>
        </w:rPr>
      </w:pPr>
      <w:r>
        <w:rPr>
          <w:rFonts w:asciiTheme="majorHAnsi" w:hAnsiTheme="majorHAnsi" w:cstheme="majorHAnsi"/>
          <w:color w:val="000000" w:themeColor="text1"/>
        </w:rPr>
        <w:t xml:space="preserve">     </w:t>
      </w:r>
      <w:r w:rsidR="00E102D0">
        <w:rPr>
          <w:rFonts w:asciiTheme="majorHAnsi" w:hAnsiTheme="majorHAnsi" w:cstheme="majorHAnsi"/>
          <w:color w:val="000000" w:themeColor="text1"/>
        </w:rPr>
        <w:t>S</w:t>
      </w:r>
      <w:r w:rsidR="00832870">
        <w:rPr>
          <w:rFonts w:asciiTheme="majorHAnsi" w:hAnsiTheme="majorHAnsi" w:cstheme="majorHAnsi"/>
          <w:color w:val="000000" w:themeColor="text1"/>
        </w:rPr>
        <w:t>p</w:t>
      </w:r>
      <w:r w:rsidR="00203D98">
        <w:rPr>
          <w:rFonts w:asciiTheme="majorHAnsi" w:hAnsiTheme="majorHAnsi" w:cstheme="majorHAnsi"/>
          <w:color w:val="000000" w:themeColor="text1"/>
        </w:rPr>
        <w:t>irituality</w:t>
      </w:r>
      <w:r w:rsidR="00832870">
        <w:rPr>
          <w:rFonts w:asciiTheme="majorHAnsi" w:hAnsiTheme="majorHAnsi" w:cstheme="majorHAnsi"/>
          <w:color w:val="000000" w:themeColor="text1"/>
        </w:rPr>
        <w:t xml:space="preserve"> </w:t>
      </w:r>
      <w:r w:rsidR="00E102D0">
        <w:rPr>
          <w:rFonts w:asciiTheme="majorHAnsi" w:hAnsiTheme="majorHAnsi" w:cstheme="majorHAnsi"/>
          <w:color w:val="000000" w:themeColor="text1"/>
        </w:rPr>
        <w:t xml:space="preserve">is </w:t>
      </w:r>
      <w:r w:rsidR="00C3679E">
        <w:rPr>
          <w:rFonts w:asciiTheme="majorHAnsi" w:hAnsiTheme="majorHAnsi" w:cstheme="majorHAnsi"/>
          <w:color w:val="000000" w:themeColor="text1"/>
        </w:rPr>
        <w:t>one</w:t>
      </w:r>
      <w:r w:rsidR="00E102D0">
        <w:rPr>
          <w:rFonts w:asciiTheme="majorHAnsi" w:hAnsiTheme="majorHAnsi" w:cstheme="majorHAnsi"/>
          <w:color w:val="000000" w:themeColor="text1"/>
        </w:rPr>
        <w:t xml:space="preserve"> </w:t>
      </w:r>
      <w:r w:rsidR="007D702C">
        <w:rPr>
          <w:rFonts w:asciiTheme="majorHAnsi" w:hAnsiTheme="majorHAnsi" w:cstheme="majorHAnsi"/>
          <w:color w:val="000000" w:themeColor="text1"/>
        </w:rPr>
        <w:t xml:space="preserve">question in this </w:t>
      </w:r>
      <w:r w:rsidR="00CA0F66" w:rsidRPr="00CA0F66">
        <w:rPr>
          <w:rFonts w:asciiTheme="majorHAnsi" w:hAnsiTheme="majorHAnsi" w:cstheme="majorHAnsi"/>
          <w:color w:val="000000" w:themeColor="text1"/>
        </w:rPr>
        <w:t>project</w:t>
      </w:r>
      <w:r w:rsidR="007D702C">
        <w:rPr>
          <w:rFonts w:asciiTheme="majorHAnsi" w:hAnsiTheme="majorHAnsi" w:cstheme="majorHAnsi"/>
          <w:color w:val="000000" w:themeColor="text1"/>
        </w:rPr>
        <w:t>'s</w:t>
      </w:r>
      <w:r w:rsidR="00255D8A">
        <w:rPr>
          <w:rFonts w:asciiTheme="majorHAnsi" w:hAnsiTheme="majorHAnsi" w:cstheme="majorHAnsi"/>
          <w:color w:val="000000" w:themeColor="text1"/>
        </w:rPr>
        <w:t xml:space="preserve"> </w:t>
      </w:r>
      <w:r w:rsidR="007D702C">
        <w:rPr>
          <w:rFonts w:asciiTheme="majorHAnsi" w:hAnsiTheme="majorHAnsi" w:cstheme="majorHAnsi"/>
          <w:color w:val="000000" w:themeColor="text1"/>
        </w:rPr>
        <w:t>investigation</w:t>
      </w:r>
      <w:r w:rsidR="00CA0F66" w:rsidRPr="00CA0F66">
        <w:rPr>
          <w:rFonts w:asciiTheme="majorHAnsi" w:hAnsiTheme="majorHAnsi" w:cstheme="majorHAnsi"/>
          <w:color w:val="000000" w:themeColor="text1"/>
        </w:rPr>
        <w:t xml:space="preserve">. </w:t>
      </w:r>
      <w:r w:rsidR="00203D98">
        <w:rPr>
          <w:rFonts w:asciiTheme="majorHAnsi" w:hAnsiTheme="majorHAnsi" w:cstheme="majorHAnsi"/>
          <w:color w:val="000000" w:themeColor="text1"/>
        </w:rPr>
        <w:t>Dean, Saklofske</w:t>
      </w:r>
      <w:r w:rsidR="00771F86">
        <w:rPr>
          <w:rFonts w:asciiTheme="majorHAnsi" w:hAnsiTheme="majorHAnsi" w:cstheme="majorHAnsi"/>
          <w:color w:val="000000" w:themeColor="text1"/>
        </w:rPr>
        <w:t>,</w:t>
      </w:r>
      <w:r w:rsidR="00203D98">
        <w:rPr>
          <w:rFonts w:asciiTheme="majorHAnsi" w:hAnsiTheme="majorHAnsi" w:cstheme="majorHAnsi"/>
          <w:color w:val="000000" w:themeColor="text1"/>
        </w:rPr>
        <w:t xml:space="preserve"> and Kelly discuss the problem of empirical research </w:t>
      </w:r>
      <w:r w:rsidR="007D702C">
        <w:rPr>
          <w:rFonts w:asciiTheme="majorHAnsi" w:hAnsiTheme="majorHAnsi" w:cstheme="majorHAnsi"/>
          <w:color w:val="000000" w:themeColor="text1"/>
        </w:rPr>
        <w:t>show</w:t>
      </w:r>
      <w:r w:rsidR="00DC30B8">
        <w:rPr>
          <w:rFonts w:asciiTheme="majorHAnsi" w:hAnsiTheme="majorHAnsi" w:cstheme="majorHAnsi"/>
          <w:color w:val="000000" w:themeColor="text1"/>
        </w:rPr>
        <w:t>ing</w:t>
      </w:r>
      <w:r w:rsidR="007D702C">
        <w:rPr>
          <w:rFonts w:asciiTheme="majorHAnsi" w:hAnsiTheme="majorHAnsi" w:cstheme="majorHAnsi"/>
          <w:color w:val="000000" w:themeColor="text1"/>
        </w:rPr>
        <w:t xml:space="preserve"> astrology's appeal and popularity</w:t>
      </w:r>
      <w:r w:rsidR="00174831">
        <w:rPr>
          <w:rFonts w:asciiTheme="majorHAnsi" w:hAnsiTheme="majorHAnsi" w:cstheme="majorHAnsi"/>
          <w:color w:val="000000" w:themeColor="text1"/>
        </w:rPr>
        <w:t>;</w:t>
      </w:r>
      <w:r w:rsidR="007D702C">
        <w:rPr>
          <w:rFonts w:asciiTheme="majorHAnsi" w:hAnsiTheme="majorHAnsi" w:cstheme="majorHAnsi"/>
          <w:color w:val="000000" w:themeColor="text1"/>
        </w:rPr>
        <w:t xml:space="preserve"> empirical research misses capturing </w:t>
      </w:r>
      <w:r w:rsidR="00C3679E">
        <w:rPr>
          <w:rFonts w:asciiTheme="majorHAnsi" w:hAnsiTheme="majorHAnsi" w:cstheme="majorHAnsi"/>
          <w:color w:val="000000" w:themeColor="text1"/>
        </w:rPr>
        <w:t xml:space="preserve">the </w:t>
      </w:r>
      <w:r w:rsidR="007D702C">
        <w:rPr>
          <w:rFonts w:asciiTheme="majorHAnsi" w:hAnsiTheme="majorHAnsi" w:cstheme="majorHAnsi"/>
          <w:color w:val="000000" w:themeColor="text1"/>
        </w:rPr>
        <w:t xml:space="preserve">attraction and appeal as 'astrology is a source of meaning and spiritual benefit, not as a </w:t>
      </w:r>
      <w:r w:rsidR="00203D98">
        <w:rPr>
          <w:rFonts w:asciiTheme="majorHAnsi" w:hAnsiTheme="majorHAnsi" w:cstheme="majorHAnsi"/>
          <w:color w:val="000000" w:themeColor="text1"/>
        </w:rPr>
        <w:lastRenderedPageBreak/>
        <w:t>source of truth or fact.</w:t>
      </w:r>
      <w:r w:rsidR="007D702C">
        <w:rPr>
          <w:rFonts w:asciiTheme="majorHAnsi" w:hAnsiTheme="majorHAnsi" w:cstheme="majorHAnsi"/>
          <w:color w:val="000000" w:themeColor="text1"/>
        </w:rPr>
        <w:t>'</w:t>
      </w:r>
      <w:r w:rsidR="00203D98">
        <w:rPr>
          <w:rStyle w:val="FootnoteReference"/>
          <w:rFonts w:asciiTheme="majorHAnsi" w:hAnsiTheme="majorHAnsi" w:cstheme="majorHAnsi"/>
          <w:color w:val="000000" w:themeColor="text1"/>
        </w:rPr>
        <w:footnoteReference w:id="14"/>
      </w:r>
      <w:r w:rsidR="00203D98">
        <w:rPr>
          <w:rFonts w:asciiTheme="majorHAnsi" w:hAnsiTheme="majorHAnsi" w:cstheme="majorHAnsi"/>
          <w:color w:val="000000" w:themeColor="text1"/>
        </w:rPr>
        <w:t xml:space="preserve"> </w:t>
      </w:r>
      <w:r w:rsidR="00174831">
        <w:rPr>
          <w:rFonts w:asciiTheme="majorHAnsi" w:hAnsiTheme="majorHAnsi" w:cstheme="majorHAnsi"/>
          <w:color w:val="000000" w:themeColor="text1"/>
        </w:rPr>
        <w:t xml:space="preserve"> </w:t>
      </w:r>
      <w:r w:rsidR="00771F86">
        <w:rPr>
          <w:rFonts w:asciiTheme="majorHAnsi" w:hAnsiTheme="majorHAnsi" w:cstheme="majorHAnsi"/>
          <w:color w:val="000000" w:themeColor="text1"/>
        </w:rPr>
        <w:t>Dean et al. confirm</w:t>
      </w:r>
      <w:r w:rsidR="00796314">
        <w:rPr>
          <w:rFonts w:asciiTheme="majorHAnsi" w:hAnsiTheme="majorHAnsi" w:cstheme="majorHAnsi"/>
          <w:color w:val="000000" w:themeColor="text1"/>
        </w:rPr>
        <w:t xml:space="preserve"> that</w:t>
      </w:r>
      <w:r w:rsidR="00785A9F">
        <w:rPr>
          <w:rFonts w:asciiTheme="majorHAnsi" w:hAnsiTheme="majorHAnsi" w:cstheme="majorHAnsi"/>
          <w:color w:val="000000" w:themeColor="text1"/>
        </w:rPr>
        <w:t xml:space="preserve"> </w:t>
      </w:r>
      <w:r w:rsidR="00796314">
        <w:rPr>
          <w:rFonts w:asciiTheme="majorHAnsi" w:hAnsiTheme="majorHAnsi" w:cstheme="majorHAnsi"/>
          <w:color w:val="000000" w:themeColor="text1"/>
        </w:rPr>
        <w:t>astrologers’</w:t>
      </w:r>
      <w:r w:rsidR="00785A9F">
        <w:rPr>
          <w:rFonts w:asciiTheme="majorHAnsi" w:hAnsiTheme="majorHAnsi" w:cstheme="majorHAnsi"/>
          <w:color w:val="000000" w:themeColor="text1"/>
        </w:rPr>
        <w:t xml:space="preserve"> or clients</w:t>
      </w:r>
      <w:r w:rsidR="00796314">
        <w:rPr>
          <w:rFonts w:asciiTheme="majorHAnsi" w:hAnsiTheme="majorHAnsi" w:cstheme="majorHAnsi"/>
          <w:color w:val="000000" w:themeColor="text1"/>
        </w:rPr>
        <w:t xml:space="preserve">’ </w:t>
      </w:r>
      <w:r w:rsidR="00785A9F">
        <w:rPr>
          <w:rFonts w:asciiTheme="majorHAnsi" w:hAnsiTheme="majorHAnsi" w:cstheme="majorHAnsi"/>
          <w:color w:val="000000" w:themeColor="text1"/>
        </w:rPr>
        <w:t xml:space="preserve">beliefs </w:t>
      </w:r>
      <w:r w:rsidR="007D702C">
        <w:rPr>
          <w:rFonts w:asciiTheme="majorHAnsi" w:hAnsiTheme="majorHAnsi" w:cstheme="majorHAnsi"/>
          <w:color w:val="000000" w:themeColor="text1"/>
        </w:rPr>
        <w:t xml:space="preserve">about </w:t>
      </w:r>
      <w:r w:rsidR="00785A9F">
        <w:rPr>
          <w:rFonts w:asciiTheme="majorHAnsi" w:hAnsiTheme="majorHAnsi" w:cstheme="majorHAnsi"/>
          <w:color w:val="000000" w:themeColor="text1"/>
        </w:rPr>
        <w:t>spirituality a</w:t>
      </w:r>
      <w:r w:rsidR="00174831">
        <w:rPr>
          <w:rFonts w:asciiTheme="majorHAnsi" w:hAnsiTheme="majorHAnsi" w:cstheme="majorHAnsi"/>
          <w:color w:val="000000" w:themeColor="text1"/>
        </w:rPr>
        <w:t>re</w:t>
      </w:r>
      <w:r w:rsidR="007D702C">
        <w:rPr>
          <w:rFonts w:asciiTheme="majorHAnsi" w:hAnsiTheme="majorHAnsi" w:cstheme="majorHAnsi"/>
          <w:color w:val="000000" w:themeColor="text1"/>
        </w:rPr>
        <w:t xml:space="preserve"> significant</w:t>
      </w:r>
      <w:r w:rsidR="00174831">
        <w:rPr>
          <w:rFonts w:asciiTheme="majorHAnsi" w:hAnsiTheme="majorHAnsi" w:cstheme="majorHAnsi"/>
          <w:color w:val="000000" w:themeColor="text1"/>
        </w:rPr>
        <w:t xml:space="preserve"> </w:t>
      </w:r>
      <w:r w:rsidR="007D702C">
        <w:rPr>
          <w:rFonts w:asciiTheme="majorHAnsi" w:hAnsiTheme="majorHAnsi" w:cstheme="majorHAnsi"/>
          <w:color w:val="000000" w:themeColor="text1"/>
        </w:rPr>
        <w:t>as</w:t>
      </w:r>
      <w:r w:rsidR="00BD3BB9">
        <w:rPr>
          <w:rFonts w:asciiTheme="majorHAnsi" w:hAnsiTheme="majorHAnsi" w:cstheme="majorHAnsi"/>
          <w:color w:val="000000" w:themeColor="text1"/>
        </w:rPr>
        <w:t xml:space="preserve"> it</w:t>
      </w:r>
      <w:r w:rsidR="007D702C">
        <w:rPr>
          <w:rFonts w:asciiTheme="majorHAnsi" w:hAnsiTheme="majorHAnsi" w:cstheme="majorHAnsi"/>
          <w:color w:val="000000" w:themeColor="text1"/>
        </w:rPr>
        <w:t xml:space="preserve"> </w:t>
      </w:r>
      <w:r w:rsidR="00056DD7">
        <w:rPr>
          <w:rFonts w:asciiTheme="majorHAnsi" w:hAnsiTheme="majorHAnsi" w:cstheme="majorHAnsi"/>
          <w:color w:val="000000" w:themeColor="text1"/>
        </w:rPr>
        <w:t>'</w:t>
      </w:r>
      <w:r w:rsidR="00BD3BB9">
        <w:rPr>
          <w:rFonts w:asciiTheme="majorHAnsi" w:hAnsiTheme="majorHAnsi" w:cstheme="majorHAnsi"/>
          <w:color w:val="000000" w:themeColor="text1"/>
        </w:rPr>
        <w:t>…</w:t>
      </w:r>
      <w:r w:rsidR="00785A9F">
        <w:rPr>
          <w:rFonts w:asciiTheme="majorHAnsi" w:hAnsiTheme="majorHAnsi" w:cstheme="majorHAnsi"/>
          <w:color w:val="000000" w:themeColor="text1"/>
        </w:rPr>
        <w:t xml:space="preserve"> create</w:t>
      </w:r>
      <w:r w:rsidR="00BD3BB9">
        <w:rPr>
          <w:rFonts w:asciiTheme="majorHAnsi" w:hAnsiTheme="majorHAnsi" w:cstheme="majorHAnsi"/>
          <w:color w:val="000000" w:themeColor="text1"/>
        </w:rPr>
        <w:t>s</w:t>
      </w:r>
      <w:r w:rsidR="00785A9F">
        <w:rPr>
          <w:rFonts w:asciiTheme="majorHAnsi" w:hAnsiTheme="majorHAnsi" w:cstheme="majorHAnsi"/>
          <w:color w:val="000000" w:themeColor="text1"/>
        </w:rPr>
        <w:t xml:space="preserve"> meaning from a mix of selected ambiguities.</w:t>
      </w:r>
      <w:r w:rsidR="00056DD7">
        <w:rPr>
          <w:rFonts w:asciiTheme="majorHAnsi" w:hAnsiTheme="majorHAnsi" w:cstheme="majorHAnsi"/>
          <w:color w:val="000000" w:themeColor="text1"/>
        </w:rPr>
        <w:t>'</w:t>
      </w:r>
      <w:r w:rsidR="00785A9F">
        <w:rPr>
          <w:rStyle w:val="FootnoteReference"/>
          <w:rFonts w:asciiTheme="majorHAnsi" w:hAnsiTheme="majorHAnsi" w:cstheme="majorHAnsi"/>
          <w:color w:val="000000" w:themeColor="text1"/>
        </w:rPr>
        <w:footnoteReference w:id="15"/>
      </w:r>
      <w:r w:rsidR="000E0047">
        <w:rPr>
          <w:rFonts w:asciiTheme="majorHAnsi" w:hAnsiTheme="majorHAnsi" w:cstheme="majorHAnsi"/>
          <w:color w:val="000000" w:themeColor="text1"/>
        </w:rPr>
        <w:t xml:space="preserve"> </w:t>
      </w:r>
      <w:r w:rsidR="00B03A03">
        <w:rPr>
          <w:rFonts w:asciiTheme="majorHAnsi" w:hAnsiTheme="majorHAnsi" w:cstheme="majorHAnsi"/>
          <w:color w:val="000000" w:themeColor="text1"/>
        </w:rPr>
        <w:t xml:space="preserve"> </w:t>
      </w:r>
      <w:r w:rsidR="00BD3BB9">
        <w:rPr>
          <w:rFonts w:asciiTheme="majorHAnsi" w:hAnsiTheme="majorHAnsi" w:cstheme="majorHAnsi"/>
          <w:color w:val="000000" w:themeColor="text1"/>
        </w:rPr>
        <w:t>S</w:t>
      </w:r>
      <w:r w:rsidR="00B03A03">
        <w:rPr>
          <w:rFonts w:asciiTheme="majorHAnsi" w:hAnsiTheme="majorHAnsi" w:cstheme="majorHAnsi"/>
          <w:color w:val="000000" w:themeColor="text1"/>
        </w:rPr>
        <w:t>ocial, personal</w:t>
      </w:r>
      <w:r w:rsidR="00BD3BB9">
        <w:rPr>
          <w:rFonts w:asciiTheme="majorHAnsi" w:hAnsiTheme="majorHAnsi" w:cstheme="majorHAnsi"/>
          <w:color w:val="000000" w:themeColor="text1"/>
        </w:rPr>
        <w:t xml:space="preserve"> and </w:t>
      </w:r>
      <w:r w:rsidR="00B03A03">
        <w:rPr>
          <w:rFonts w:asciiTheme="majorHAnsi" w:hAnsiTheme="majorHAnsi" w:cstheme="majorHAnsi"/>
          <w:color w:val="000000" w:themeColor="text1"/>
        </w:rPr>
        <w:t xml:space="preserve">spiritual factors </w:t>
      </w:r>
      <w:r w:rsidR="00C3679E">
        <w:rPr>
          <w:rFonts w:asciiTheme="majorHAnsi" w:hAnsiTheme="majorHAnsi" w:cstheme="majorHAnsi"/>
          <w:color w:val="000000" w:themeColor="text1"/>
        </w:rPr>
        <w:t>intermingl</w:t>
      </w:r>
      <w:r w:rsidR="000E0047">
        <w:rPr>
          <w:rFonts w:asciiTheme="majorHAnsi" w:hAnsiTheme="majorHAnsi" w:cstheme="majorHAnsi"/>
          <w:color w:val="000000" w:themeColor="text1"/>
        </w:rPr>
        <w:t>e</w:t>
      </w:r>
      <w:r w:rsidR="00C3679E">
        <w:rPr>
          <w:rFonts w:asciiTheme="majorHAnsi" w:hAnsiTheme="majorHAnsi" w:cstheme="majorHAnsi"/>
          <w:color w:val="000000" w:themeColor="text1"/>
        </w:rPr>
        <w:t xml:space="preserve"> with</w:t>
      </w:r>
      <w:r w:rsidR="00B03A03">
        <w:rPr>
          <w:rFonts w:asciiTheme="majorHAnsi" w:hAnsiTheme="majorHAnsi" w:cstheme="majorHAnsi"/>
          <w:color w:val="000000" w:themeColor="text1"/>
        </w:rPr>
        <w:t xml:space="preserve"> themes of choice and motivation. Mottern presents</w:t>
      </w:r>
      <w:r w:rsidR="00BD3BB9">
        <w:rPr>
          <w:rFonts w:asciiTheme="majorHAnsi" w:hAnsiTheme="majorHAnsi" w:cstheme="majorHAnsi"/>
          <w:color w:val="000000" w:themeColor="text1"/>
        </w:rPr>
        <w:t xml:space="preserve"> ideas</w:t>
      </w:r>
      <w:r w:rsidR="00B03A03">
        <w:rPr>
          <w:rFonts w:asciiTheme="majorHAnsi" w:hAnsiTheme="majorHAnsi" w:cstheme="majorHAnsi"/>
          <w:color w:val="000000" w:themeColor="text1"/>
        </w:rPr>
        <w:t xml:space="preserve"> on choice theory </w:t>
      </w:r>
      <w:r w:rsidR="00C7360D">
        <w:rPr>
          <w:rFonts w:asciiTheme="majorHAnsi" w:hAnsiTheme="majorHAnsi" w:cstheme="majorHAnsi"/>
          <w:color w:val="000000" w:themeColor="text1"/>
        </w:rPr>
        <w:t xml:space="preserve">and </w:t>
      </w:r>
      <w:r w:rsidR="00B03A03">
        <w:rPr>
          <w:rFonts w:asciiTheme="majorHAnsi" w:hAnsiTheme="majorHAnsi" w:cstheme="majorHAnsi"/>
          <w:color w:val="000000" w:themeColor="text1"/>
        </w:rPr>
        <w:t>human development in adults</w:t>
      </w:r>
      <w:r w:rsidR="00BD3BB9">
        <w:rPr>
          <w:rFonts w:asciiTheme="majorHAnsi" w:hAnsiTheme="majorHAnsi" w:cstheme="majorHAnsi"/>
          <w:color w:val="000000" w:themeColor="text1"/>
        </w:rPr>
        <w:t xml:space="preserve"> </w:t>
      </w:r>
      <w:r w:rsidR="000E0047">
        <w:rPr>
          <w:rFonts w:asciiTheme="majorHAnsi" w:hAnsiTheme="majorHAnsi" w:cstheme="majorHAnsi"/>
          <w:color w:val="000000" w:themeColor="text1"/>
        </w:rPr>
        <w:t>examining</w:t>
      </w:r>
      <w:r w:rsidR="00B03A03">
        <w:rPr>
          <w:rFonts w:asciiTheme="majorHAnsi" w:hAnsiTheme="majorHAnsi" w:cstheme="majorHAnsi"/>
          <w:color w:val="000000" w:themeColor="text1"/>
        </w:rPr>
        <w:t xml:space="preserve"> </w:t>
      </w:r>
      <w:r w:rsidR="00BD3BB9">
        <w:rPr>
          <w:rFonts w:asciiTheme="majorHAnsi" w:hAnsiTheme="majorHAnsi" w:cstheme="majorHAnsi"/>
          <w:color w:val="000000" w:themeColor="text1"/>
        </w:rPr>
        <w:t xml:space="preserve">the </w:t>
      </w:r>
      <w:r w:rsidR="00B03A03">
        <w:rPr>
          <w:rFonts w:asciiTheme="majorHAnsi" w:hAnsiTheme="majorHAnsi" w:cstheme="majorHAnsi"/>
          <w:color w:val="000000" w:themeColor="text1"/>
        </w:rPr>
        <w:t>environment, lifecycle</w:t>
      </w:r>
      <w:r w:rsidR="007B582D">
        <w:rPr>
          <w:rFonts w:asciiTheme="majorHAnsi" w:hAnsiTheme="majorHAnsi" w:cstheme="majorHAnsi"/>
          <w:color w:val="000000" w:themeColor="text1"/>
        </w:rPr>
        <w:t>,</w:t>
      </w:r>
      <w:r w:rsidR="00B03A03">
        <w:rPr>
          <w:rFonts w:asciiTheme="majorHAnsi" w:hAnsiTheme="majorHAnsi" w:cstheme="majorHAnsi"/>
          <w:color w:val="000000" w:themeColor="text1"/>
        </w:rPr>
        <w:t xml:space="preserve"> and spirituality </w:t>
      </w:r>
      <w:r w:rsidR="00BD3BB9">
        <w:rPr>
          <w:rFonts w:asciiTheme="majorHAnsi" w:hAnsiTheme="majorHAnsi" w:cstheme="majorHAnsi"/>
          <w:color w:val="000000" w:themeColor="text1"/>
        </w:rPr>
        <w:t>as</w:t>
      </w:r>
      <w:r w:rsidR="00B03A03">
        <w:rPr>
          <w:rFonts w:asciiTheme="majorHAnsi" w:hAnsiTheme="majorHAnsi" w:cstheme="majorHAnsi"/>
          <w:color w:val="000000" w:themeColor="text1"/>
        </w:rPr>
        <w:t xml:space="preserve"> factors in how humans make choices.</w:t>
      </w:r>
      <w:r w:rsidR="00B03A03">
        <w:rPr>
          <w:rStyle w:val="FootnoteReference"/>
          <w:rFonts w:asciiTheme="majorHAnsi" w:hAnsiTheme="majorHAnsi" w:cstheme="majorHAnsi"/>
          <w:color w:val="000000" w:themeColor="text1"/>
        </w:rPr>
        <w:footnoteReference w:id="16"/>
      </w:r>
      <w:r w:rsidR="00B03A03">
        <w:rPr>
          <w:rFonts w:asciiTheme="majorHAnsi" w:hAnsiTheme="majorHAnsi" w:cstheme="majorHAnsi"/>
          <w:color w:val="000000" w:themeColor="text1"/>
        </w:rPr>
        <w:t xml:space="preserve">   </w:t>
      </w:r>
    </w:p>
    <w:p w14:paraId="79B6A301" w14:textId="77777777" w:rsidR="00947831" w:rsidRDefault="00AD4184" w:rsidP="002204E1">
      <w:pPr>
        <w:autoSpaceDE w:val="0"/>
        <w:autoSpaceDN w:val="0"/>
        <w:adjustRightInd w:val="0"/>
        <w:rPr>
          <w:rFonts w:cstheme="minorHAnsi"/>
          <w:b/>
          <w:bCs/>
          <w:color w:val="000000" w:themeColor="text1"/>
        </w:rPr>
      </w:pPr>
      <w:r w:rsidRPr="001F7E31">
        <w:rPr>
          <w:rFonts w:cstheme="minorHAnsi"/>
          <w:b/>
          <w:bCs/>
          <w:color w:val="000000" w:themeColor="text1"/>
        </w:rPr>
        <w:t>Choice and Motivation</w:t>
      </w:r>
    </w:p>
    <w:p w14:paraId="6184FB31" w14:textId="2577818E" w:rsidR="00F52F70" w:rsidRDefault="00974E77" w:rsidP="002204E1">
      <w:pPr>
        <w:autoSpaceDE w:val="0"/>
        <w:autoSpaceDN w:val="0"/>
        <w:adjustRightInd w:val="0"/>
        <w:rPr>
          <w:rFonts w:asciiTheme="majorHAnsi" w:hAnsiTheme="majorHAnsi" w:cstheme="majorHAnsi"/>
        </w:rPr>
      </w:pPr>
      <w:r>
        <w:rPr>
          <w:rFonts w:asciiTheme="majorHAnsi" w:hAnsiTheme="majorHAnsi" w:cstheme="majorHAnsi"/>
          <w:color w:val="000000" w:themeColor="text1"/>
        </w:rPr>
        <w:t xml:space="preserve">     </w:t>
      </w:r>
      <w:r w:rsidR="00DC30B8" w:rsidRPr="00DC30B8">
        <w:rPr>
          <w:rFonts w:asciiTheme="majorHAnsi" w:hAnsiTheme="majorHAnsi" w:cstheme="majorHAnsi"/>
          <w:color w:val="000000" w:themeColor="text1"/>
        </w:rPr>
        <w:t>While writing</w:t>
      </w:r>
      <w:r w:rsidR="009D0B7D">
        <w:rPr>
          <w:rFonts w:asciiTheme="majorHAnsi" w:hAnsiTheme="majorHAnsi" w:cstheme="majorHAnsi"/>
          <w:color w:val="000000" w:themeColor="text1"/>
        </w:rPr>
        <w:t xml:space="preserve"> the analysis of</w:t>
      </w:r>
      <w:r w:rsidR="00DC30B8" w:rsidRPr="00DC30B8">
        <w:rPr>
          <w:rFonts w:asciiTheme="majorHAnsi" w:hAnsiTheme="majorHAnsi" w:cstheme="majorHAnsi"/>
          <w:color w:val="000000" w:themeColor="text1"/>
        </w:rPr>
        <w:t xml:space="preserve"> fieldwork findings, the discovery of a study by Brady and Bird of post-graduate students in a MA in Cultural Astronomy and Astrology program</w:t>
      </w:r>
      <w:r w:rsidR="00DC30B8">
        <w:rPr>
          <w:rFonts w:asciiTheme="majorHAnsi" w:hAnsiTheme="majorHAnsi" w:cstheme="majorHAnsi"/>
          <w:color w:val="000000" w:themeColor="text1"/>
        </w:rPr>
        <w:t xml:space="preserve"> was made</w:t>
      </w:r>
      <w:r w:rsidR="00785A9F">
        <w:rPr>
          <w:rFonts w:asciiTheme="majorHAnsi" w:hAnsiTheme="majorHAnsi" w:cstheme="majorHAnsi"/>
        </w:rPr>
        <w:t>.</w:t>
      </w:r>
      <w:r w:rsidR="007F2B7C">
        <w:rPr>
          <w:rStyle w:val="FootnoteReference"/>
          <w:rFonts w:asciiTheme="majorHAnsi" w:hAnsiTheme="majorHAnsi" w:cstheme="majorHAnsi"/>
        </w:rPr>
        <w:footnoteReference w:id="17"/>
      </w:r>
      <w:r w:rsidR="00CA0F66" w:rsidRPr="00CA0F66">
        <w:rPr>
          <w:rFonts w:asciiTheme="majorHAnsi" w:hAnsiTheme="majorHAnsi" w:cstheme="majorHAnsi"/>
        </w:rPr>
        <w:t xml:space="preserve"> </w:t>
      </w:r>
      <w:r w:rsidR="00881188">
        <w:rPr>
          <w:rFonts w:asciiTheme="majorHAnsi" w:hAnsiTheme="majorHAnsi" w:cstheme="majorHAnsi"/>
        </w:rPr>
        <w:t xml:space="preserve">This </w:t>
      </w:r>
      <w:r w:rsidR="0002116E">
        <w:rPr>
          <w:rFonts w:asciiTheme="majorHAnsi" w:hAnsiTheme="majorHAnsi" w:cstheme="majorHAnsi"/>
        </w:rPr>
        <w:t xml:space="preserve">case study contains </w:t>
      </w:r>
      <w:r w:rsidR="00785A9F">
        <w:rPr>
          <w:rFonts w:asciiTheme="majorHAnsi" w:hAnsiTheme="majorHAnsi" w:cstheme="majorHAnsi"/>
        </w:rPr>
        <w:t xml:space="preserve">narrative data </w:t>
      </w:r>
      <w:r w:rsidR="009D0B7D">
        <w:rPr>
          <w:rFonts w:asciiTheme="majorHAnsi" w:hAnsiTheme="majorHAnsi" w:cstheme="majorHAnsi"/>
        </w:rPr>
        <w:t>of</w:t>
      </w:r>
      <w:r w:rsidR="00881188">
        <w:rPr>
          <w:rFonts w:asciiTheme="majorHAnsi" w:hAnsiTheme="majorHAnsi" w:cstheme="majorHAnsi"/>
        </w:rPr>
        <w:t xml:space="preserve"> </w:t>
      </w:r>
      <w:r w:rsidR="009D0B7D">
        <w:rPr>
          <w:rFonts w:asciiTheme="majorHAnsi" w:hAnsiTheme="majorHAnsi" w:cstheme="majorHAnsi"/>
        </w:rPr>
        <w:t xml:space="preserve">postgraduate </w:t>
      </w:r>
      <w:r w:rsidR="003C200B" w:rsidRPr="00CA0F66">
        <w:rPr>
          <w:rFonts w:asciiTheme="majorHAnsi" w:hAnsiTheme="majorHAnsi" w:cstheme="majorHAnsi"/>
        </w:rPr>
        <w:t>students</w:t>
      </w:r>
      <w:r w:rsidR="00881188">
        <w:rPr>
          <w:rFonts w:asciiTheme="majorHAnsi" w:hAnsiTheme="majorHAnsi" w:cstheme="majorHAnsi"/>
        </w:rPr>
        <w:t xml:space="preserve"> </w:t>
      </w:r>
      <w:r w:rsidR="00785A9F">
        <w:rPr>
          <w:rFonts w:asciiTheme="majorHAnsi" w:hAnsiTheme="majorHAnsi" w:cstheme="majorHAnsi"/>
        </w:rPr>
        <w:t>in</w:t>
      </w:r>
      <w:r w:rsidR="00881188">
        <w:rPr>
          <w:rFonts w:asciiTheme="majorHAnsi" w:hAnsiTheme="majorHAnsi" w:cstheme="majorHAnsi"/>
        </w:rPr>
        <w:t xml:space="preserve"> </w:t>
      </w:r>
      <w:r w:rsidR="009D0B7D">
        <w:rPr>
          <w:rFonts w:asciiTheme="majorHAnsi" w:hAnsiTheme="majorHAnsi" w:cstheme="majorHAnsi"/>
        </w:rPr>
        <w:t xml:space="preserve">an </w:t>
      </w:r>
      <w:r w:rsidR="00BD0B11" w:rsidRPr="00CA0F66">
        <w:rPr>
          <w:rFonts w:asciiTheme="majorHAnsi" w:hAnsiTheme="majorHAnsi" w:cstheme="majorHAnsi"/>
        </w:rPr>
        <w:t>online</w:t>
      </w:r>
      <w:r w:rsidR="00881188">
        <w:rPr>
          <w:rFonts w:asciiTheme="majorHAnsi" w:hAnsiTheme="majorHAnsi" w:cstheme="majorHAnsi"/>
        </w:rPr>
        <w:t xml:space="preserve"> school.</w:t>
      </w:r>
      <w:r w:rsidR="003C200B" w:rsidRPr="00CA0F66">
        <w:rPr>
          <w:rStyle w:val="FootnoteReference"/>
          <w:rFonts w:asciiTheme="majorHAnsi" w:hAnsiTheme="majorHAnsi" w:cstheme="majorHAnsi"/>
        </w:rPr>
        <w:footnoteReference w:id="18"/>
      </w:r>
      <w:r w:rsidR="0002116E">
        <w:rPr>
          <w:rFonts w:asciiTheme="majorHAnsi" w:hAnsiTheme="majorHAnsi" w:cstheme="majorHAnsi"/>
        </w:rPr>
        <w:t xml:space="preserve"> </w:t>
      </w:r>
      <w:r w:rsidR="007F2B7C">
        <w:rPr>
          <w:rFonts w:asciiTheme="majorHAnsi" w:hAnsiTheme="majorHAnsi" w:cstheme="majorHAnsi"/>
        </w:rPr>
        <w:t xml:space="preserve"> Th</w:t>
      </w:r>
      <w:r w:rsidR="008D2B26">
        <w:rPr>
          <w:rFonts w:asciiTheme="majorHAnsi" w:hAnsiTheme="majorHAnsi" w:cstheme="majorHAnsi"/>
        </w:rPr>
        <w:t>e</w:t>
      </w:r>
      <w:r w:rsidR="00881188">
        <w:rPr>
          <w:rFonts w:asciiTheme="majorHAnsi" w:hAnsiTheme="majorHAnsi" w:cstheme="majorHAnsi"/>
        </w:rPr>
        <w:t>y</w:t>
      </w:r>
      <w:r w:rsidR="007F2B7C">
        <w:rPr>
          <w:rFonts w:asciiTheme="majorHAnsi" w:hAnsiTheme="majorHAnsi" w:cstheme="majorHAnsi"/>
        </w:rPr>
        <w:t xml:space="preserve"> are not astrology students; however,</w:t>
      </w:r>
      <w:r w:rsidR="00AA4437">
        <w:rPr>
          <w:rFonts w:asciiTheme="majorHAnsi" w:hAnsiTheme="majorHAnsi" w:cstheme="majorHAnsi"/>
        </w:rPr>
        <w:t xml:space="preserve"> themes</w:t>
      </w:r>
      <w:r w:rsidR="000B0658">
        <w:rPr>
          <w:rFonts w:asciiTheme="majorHAnsi" w:hAnsiTheme="majorHAnsi" w:cstheme="majorHAnsi"/>
        </w:rPr>
        <w:t xml:space="preserve"> of</w:t>
      </w:r>
      <w:r w:rsidR="00A64F2F">
        <w:rPr>
          <w:rFonts w:asciiTheme="majorHAnsi" w:hAnsiTheme="majorHAnsi" w:cstheme="majorHAnsi"/>
        </w:rPr>
        <w:t xml:space="preserve"> students </w:t>
      </w:r>
      <w:r w:rsidR="000B0658">
        <w:rPr>
          <w:rFonts w:asciiTheme="majorHAnsi" w:hAnsiTheme="majorHAnsi" w:cstheme="majorHAnsi"/>
        </w:rPr>
        <w:t>making decisions, motivation</w:t>
      </w:r>
      <w:r w:rsidR="00A64F2F">
        <w:rPr>
          <w:rFonts w:asciiTheme="majorHAnsi" w:hAnsiTheme="majorHAnsi" w:cstheme="majorHAnsi"/>
        </w:rPr>
        <w:t>,</w:t>
      </w:r>
      <w:r w:rsidR="000B0658">
        <w:rPr>
          <w:rFonts w:asciiTheme="majorHAnsi" w:hAnsiTheme="majorHAnsi" w:cstheme="majorHAnsi"/>
        </w:rPr>
        <w:t xml:space="preserve"> and emotional and social factors in choosing a </w:t>
      </w:r>
      <w:r w:rsidR="00A64F2F">
        <w:rPr>
          <w:rFonts w:asciiTheme="majorHAnsi" w:hAnsiTheme="majorHAnsi" w:cstheme="majorHAnsi"/>
        </w:rPr>
        <w:t xml:space="preserve">postgraduate </w:t>
      </w:r>
      <w:r w:rsidR="000B0658">
        <w:rPr>
          <w:rFonts w:asciiTheme="majorHAnsi" w:hAnsiTheme="majorHAnsi" w:cstheme="majorHAnsi"/>
        </w:rPr>
        <w:t>study</w:t>
      </w:r>
      <w:r w:rsidR="0002116E">
        <w:rPr>
          <w:rFonts w:asciiTheme="majorHAnsi" w:hAnsiTheme="majorHAnsi" w:cstheme="majorHAnsi"/>
        </w:rPr>
        <w:t xml:space="preserve"> </w:t>
      </w:r>
      <w:r w:rsidR="00677728">
        <w:rPr>
          <w:rFonts w:asciiTheme="majorHAnsi" w:hAnsiTheme="majorHAnsi" w:cstheme="majorHAnsi"/>
        </w:rPr>
        <w:t>resemble</w:t>
      </w:r>
      <w:r w:rsidR="0002116E">
        <w:rPr>
          <w:rFonts w:asciiTheme="majorHAnsi" w:hAnsiTheme="majorHAnsi" w:cstheme="majorHAnsi"/>
        </w:rPr>
        <w:t xml:space="preserve"> </w:t>
      </w:r>
      <w:r w:rsidR="007B582D">
        <w:rPr>
          <w:rFonts w:asciiTheme="majorHAnsi" w:hAnsiTheme="majorHAnsi" w:cstheme="majorHAnsi"/>
        </w:rPr>
        <w:t>th</w:t>
      </w:r>
      <w:r w:rsidR="008D2B26">
        <w:rPr>
          <w:rFonts w:asciiTheme="majorHAnsi" w:hAnsiTheme="majorHAnsi" w:cstheme="majorHAnsi"/>
        </w:rPr>
        <w:t xml:space="preserve">is </w:t>
      </w:r>
      <w:r w:rsidR="0002116E">
        <w:rPr>
          <w:rFonts w:asciiTheme="majorHAnsi" w:hAnsiTheme="majorHAnsi" w:cstheme="majorHAnsi"/>
        </w:rPr>
        <w:t>project</w:t>
      </w:r>
      <w:r w:rsidR="008D2B26">
        <w:rPr>
          <w:rFonts w:asciiTheme="majorHAnsi" w:hAnsiTheme="majorHAnsi" w:cstheme="majorHAnsi"/>
        </w:rPr>
        <w:t>’s</w:t>
      </w:r>
      <w:r w:rsidR="0002116E">
        <w:rPr>
          <w:rFonts w:asciiTheme="majorHAnsi" w:hAnsiTheme="majorHAnsi" w:cstheme="majorHAnsi"/>
        </w:rPr>
        <w:t xml:space="preserve"> data</w:t>
      </w:r>
      <w:r w:rsidR="0002116E" w:rsidRPr="00CA0F66">
        <w:rPr>
          <w:rFonts w:asciiTheme="majorHAnsi" w:hAnsiTheme="majorHAnsi" w:cstheme="majorHAnsi"/>
        </w:rPr>
        <w:t xml:space="preserve"> </w:t>
      </w:r>
      <w:r w:rsidR="00881188">
        <w:rPr>
          <w:rFonts w:asciiTheme="majorHAnsi" w:hAnsiTheme="majorHAnsi" w:cstheme="majorHAnsi"/>
        </w:rPr>
        <w:t>about</w:t>
      </w:r>
      <w:r w:rsidR="0002116E" w:rsidRPr="00CA0F66">
        <w:rPr>
          <w:rFonts w:asciiTheme="majorHAnsi" w:hAnsiTheme="majorHAnsi" w:cstheme="majorHAnsi"/>
        </w:rPr>
        <w:t xml:space="preserve"> online</w:t>
      </w:r>
      <w:r w:rsidR="00A64F2F">
        <w:rPr>
          <w:rFonts w:asciiTheme="majorHAnsi" w:hAnsiTheme="majorHAnsi" w:cstheme="majorHAnsi"/>
        </w:rPr>
        <w:t xml:space="preserve"> astrology</w:t>
      </w:r>
      <w:r w:rsidR="0002116E" w:rsidRPr="00CA0F66">
        <w:rPr>
          <w:rFonts w:asciiTheme="majorHAnsi" w:hAnsiTheme="majorHAnsi" w:cstheme="majorHAnsi"/>
        </w:rPr>
        <w:t xml:space="preserve"> students</w:t>
      </w:r>
      <w:r w:rsidR="00A64F2F">
        <w:rPr>
          <w:rFonts w:asciiTheme="majorHAnsi" w:hAnsiTheme="majorHAnsi" w:cstheme="majorHAnsi"/>
        </w:rPr>
        <w:t>.</w:t>
      </w:r>
      <w:r w:rsidR="00BD0B11" w:rsidRPr="00CA0F66">
        <w:rPr>
          <w:rStyle w:val="FootnoteReference"/>
          <w:rFonts w:asciiTheme="majorHAnsi" w:hAnsiTheme="majorHAnsi" w:cstheme="majorHAnsi"/>
        </w:rPr>
        <w:footnoteReference w:id="19"/>
      </w:r>
      <w:r w:rsidR="00BB0B0D">
        <w:rPr>
          <w:rFonts w:asciiTheme="majorHAnsi" w:hAnsiTheme="majorHAnsi" w:cstheme="majorHAnsi"/>
        </w:rPr>
        <w:t xml:space="preserve"> </w:t>
      </w:r>
      <w:r w:rsidR="0002116E">
        <w:rPr>
          <w:rFonts w:asciiTheme="majorHAnsi" w:hAnsiTheme="majorHAnsi" w:cstheme="majorHAnsi"/>
        </w:rPr>
        <w:t>Brady</w:t>
      </w:r>
      <w:r w:rsidR="00056DD7">
        <w:rPr>
          <w:rFonts w:asciiTheme="majorHAnsi" w:hAnsiTheme="majorHAnsi" w:cstheme="majorHAnsi"/>
        </w:rPr>
        <w:t>'</w:t>
      </w:r>
      <w:r w:rsidR="0002116E">
        <w:rPr>
          <w:rFonts w:asciiTheme="majorHAnsi" w:hAnsiTheme="majorHAnsi" w:cstheme="majorHAnsi"/>
        </w:rPr>
        <w:t xml:space="preserve">s </w:t>
      </w:r>
      <w:r w:rsidR="00F26635">
        <w:rPr>
          <w:rFonts w:asciiTheme="majorHAnsi" w:hAnsiTheme="majorHAnsi" w:cstheme="majorHAnsi"/>
        </w:rPr>
        <w:t>stud</w:t>
      </w:r>
      <w:r w:rsidR="00BB0B0D">
        <w:rPr>
          <w:rFonts w:asciiTheme="majorHAnsi" w:hAnsiTheme="majorHAnsi" w:cstheme="majorHAnsi"/>
        </w:rPr>
        <w:t>y</w:t>
      </w:r>
      <w:r w:rsidR="0002116E">
        <w:rPr>
          <w:rFonts w:asciiTheme="majorHAnsi" w:hAnsiTheme="majorHAnsi" w:cstheme="majorHAnsi"/>
        </w:rPr>
        <w:t xml:space="preserve"> about </w:t>
      </w:r>
      <w:r w:rsidR="007B582D">
        <w:rPr>
          <w:rFonts w:asciiTheme="majorHAnsi" w:hAnsiTheme="majorHAnsi" w:cstheme="majorHAnsi"/>
        </w:rPr>
        <w:t xml:space="preserve">the </w:t>
      </w:r>
      <w:r w:rsidR="0002116E">
        <w:rPr>
          <w:rFonts w:asciiTheme="majorHAnsi" w:hAnsiTheme="majorHAnsi" w:cstheme="majorHAnsi"/>
        </w:rPr>
        <w:t>lifestyles of contemporary astrologers</w:t>
      </w:r>
      <w:r w:rsidR="003C200B" w:rsidRPr="00CA0F66">
        <w:rPr>
          <w:rFonts w:asciiTheme="majorHAnsi" w:hAnsiTheme="majorHAnsi" w:cstheme="majorHAnsi"/>
        </w:rPr>
        <w:t xml:space="preserve"> </w:t>
      </w:r>
      <w:r w:rsidR="0002116E">
        <w:rPr>
          <w:rFonts w:asciiTheme="majorHAnsi" w:hAnsiTheme="majorHAnsi" w:cstheme="majorHAnsi"/>
        </w:rPr>
        <w:t>discusses fate</w:t>
      </w:r>
      <w:r w:rsidR="007B582D">
        <w:rPr>
          <w:rFonts w:asciiTheme="majorHAnsi" w:hAnsiTheme="majorHAnsi" w:cstheme="majorHAnsi"/>
        </w:rPr>
        <w:t>,</w:t>
      </w:r>
      <w:r w:rsidR="0002116E">
        <w:rPr>
          <w:rFonts w:asciiTheme="majorHAnsi" w:hAnsiTheme="majorHAnsi" w:cstheme="majorHAnsi"/>
        </w:rPr>
        <w:t xml:space="preserve"> free will</w:t>
      </w:r>
      <w:r w:rsidR="007B582D">
        <w:rPr>
          <w:rFonts w:asciiTheme="majorHAnsi" w:hAnsiTheme="majorHAnsi" w:cstheme="majorHAnsi"/>
        </w:rPr>
        <w:t>,</w:t>
      </w:r>
      <w:r w:rsidR="0002116E">
        <w:rPr>
          <w:rFonts w:asciiTheme="majorHAnsi" w:hAnsiTheme="majorHAnsi" w:cstheme="majorHAnsi"/>
        </w:rPr>
        <w:t xml:space="preserve"> and spiritual awareness as a process in astrology.</w:t>
      </w:r>
      <w:r w:rsidR="0002116E">
        <w:rPr>
          <w:rStyle w:val="FootnoteReference"/>
          <w:rFonts w:asciiTheme="majorHAnsi" w:hAnsiTheme="majorHAnsi" w:cstheme="majorHAnsi"/>
        </w:rPr>
        <w:footnoteReference w:id="20"/>
      </w:r>
      <w:r w:rsidR="0002116E">
        <w:rPr>
          <w:rFonts w:asciiTheme="majorHAnsi" w:hAnsiTheme="majorHAnsi" w:cstheme="majorHAnsi"/>
        </w:rPr>
        <w:t xml:space="preserve"> In her paper, Georganda discusses </w:t>
      </w:r>
      <w:r w:rsidR="0002116E" w:rsidRPr="0002116E">
        <w:rPr>
          <w:rFonts w:asciiTheme="majorHAnsi" w:hAnsiTheme="majorHAnsi" w:cstheme="majorHAnsi"/>
          <w:i/>
          <w:iCs/>
        </w:rPr>
        <w:t>Oistros</w:t>
      </w:r>
      <w:r w:rsidR="0002116E">
        <w:rPr>
          <w:rFonts w:asciiTheme="majorHAnsi" w:hAnsiTheme="majorHAnsi" w:cstheme="majorHAnsi"/>
          <w:i/>
          <w:iCs/>
        </w:rPr>
        <w:t>, a</w:t>
      </w:r>
      <w:r w:rsidR="0002116E" w:rsidRPr="0002116E">
        <w:rPr>
          <w:rFonts w:asciiTheme="majorHAnsi" w:hAnsiTheme="majorHAnsi" w:cstheme="majorHAnsi"/>
        </w:rPr>
        <w:t xml:space="preserve"> </w:t>
      </w:r>
      <w:r w:rsidR="0002116E">
        <w:rPr>
          <w:rFonts w:asciiTheme="majorHAnsi" w:hAnsiTheme="majorHAnsi" w:cstheme="majorHAnsi"/>
        </w:rPr>
        <w:t>concept</w:t>
      </w:r>
      <w:r w:rsidR="00B03A03">
        <w:rPr>
          <w:rFonts w:asciiTheme="majorHAnsi" w:hAnsiTheme="majorHAnsi" w:cstheme="majorHAnsi"/>
        </w:rPr>
        <w:t xml:space="preserve"> used</w:t>
      </w:r>
      <w:r w:rsidR="0002116E">
        <w:rPr>
          <w:rFonts w:asciiTheme="majorHAnsi" w:hAnsiTheme="majorHAnsi" w:cstheme="majorHAnsi"/>
        </w:rPr>
        <w:t xml:space="preserve"> in existential psychology that </w:t>
      </w:r>
      <w:r w:rsidR="00B03A03">
        <w:rPr>
          <w:rFonts w:asciiTheme="majorHAnsi" w:hAnsiTheme="majorHAnsi" w:cstheme="majorHAnsi"/>
        </w:rPr>
        <w:t>she defines as</w:t>
      </w:r>
      <w:r w:rsidR="0002116E">
        <w:rPr>
          <w:rFonts w:asciiTheme="majorHAnsi" w:hAnsiTheme="majorHAnsi" w:cstheme="majorHAnsi"/>
        </w:rPr>
        <w:t xml:space="preserve"> </w:t>
      </w:r>
      <w:r w:rsidR="00056DD7">
        <w:rPr>
          <w:rFonts w:asciiTheme="majorHAnsi" w:hAnsiTheme="majorHAnsi" w:cstheme="majorHAnsi"/>
        </w:rPr>
        <w:t>'</w:t>
      </w:r>
      <w:r w:rsidR="0002116E">
        <w:rPr>
          <w:rFonts w:asciiTheme="majorHAnsi" w:hAnsiTheme="majorHAnsi" w:cstheme="majorHAnsi"/>
        </w:rPr>
        <w:t xml:space="preserve">love of </w:t>
      </w:r>
      <w:r w:rsidR="00AD4184">
        <w:rPr>
          <w:rFonts w:asciiTheme="majorHAnsi" w:hAnsiTheme="majorHAnsi" w:cstheme="majorHAnsi"/>
        </w:rPr>
        <w:t>life</w:t>
      </w:r>
      <w:r w:rsidR="00F26635">
        <w:rPr>
          <w:rFonts w:asciiTheme="majorHAnsi" w:hAnsiTheme="majorHAnsi" w:cstheme="majorHAnsi"/>
        </w:rPr>
        <w:t>,</w:t>
      </w:r>
      <w:r w:rsidR="0002116E">
        <w:rPr>
          <w:rFonts w:asciiTheme="majorHAnsi" w:hAnsiTheme="majorHAnsi" w:cstheme="majorHAnsi"/>
        </w:rPr>
        <w:t xml:space="preserve"> the desire to create, produce</w:t>
      </w:r>
      <w:r w:rsidR="007B582D">
        <w:rPr>
          <w:rFonts w:asciiTheme="majorHAnsi" w:hAnsiTheme="majorHAnsi" w:cstheme="majorHAnsi"/>
        </w:rPr>
        <w:t>, and face</w:t>
      </w:r>
      <w:r w:rsidR="0002116E">
        <w:rPr>
          <w:rFonts w:asciiTheme="majorHAnsi" w:hAnsiTheme="majorHAnsi" w:cstheme="majorHAnsi"/>
        </w:rPr>
        <w:t xml:space="preserve"> life</w:t>
      </w:r>
      <w:r w:rsidR="00056DD7">
        <w:rPr>
          <w:rFonts w:asciiTheme="majorHAnsi" w:hAnsiTheme="majorHAnsi" w:cstheme="majorHAnsi"/>
        </w:rPr>
        <w:t>'</w:t>
      </w:r>
      <w:r w:rsidR="0002116E">
        <w:rPr>
          <w:rFonts w:asciiTheme="majorHAnsi" w:hAnsiTheme="majorHAnsi" w:cstheme="majorHAnsi"/>
        </w:rPr>
        <w:t>s challenges.</w:t>
      </w:r>
      <w:r w:rsidR="00BB0B0D">
        <w:rPr>
          <w:rFonts w:asciiTheme="majorHAnsi" w:hAnsiTheme="majorHAnsi" w:cstheme="majorHAnsi"/>
        </w:rPr>
        <w:t>’</w:t>
      </w:r>
      <w:r w:rsidR="0002116E">
        <w:rPr>
          <w:rFonts w:asciiTheme="majorHAnsi" w:hAnsiTheme="majorHAnsi" w:cstheme="majorHAnsi"/>
        </w:rPr>
        <w:t xml:space="preserve">  </w:t>
      </w:r>
      <w:r w:rsidR="00BB0B0D">
        <w:rPr>
          <w:rFonts w:asciiTheme="majorHAnsi" w:hAnsiTheme="majorHAnsi" w:cstheme="majorHAnsi"/>
        </w:rPr>
        <w:t>According to Georganda,</w:t>
      </w:r>
      <w:r w:rsidR="0002116E">
        <w:rPr>
          <w:rFonts w:asciiTheme="majorHAnsi" w:hAnsiTheme="majorHAnsi" w:cstheme="majorHAnsi"/>
        </w:rPr>
        <w:t xml:space="preserve"> the main ideas of </w:t>
      </w:r>
      <w:r w:rsidR="0002116E" w:rsidRPr="00B03A03">
        <w:rPr>
          <w:rFonts w:asciiTheme="majorHAnsi" w:hAnsiTheme="majorHAnsi" w:cstheme="majorHAnsi"/>
          <w:i/>
          <w:iCs/>
        </w:rPr>
        <w:t>Oistros</w:t>
      </w:r>
      <w:r w:rsidR="0002116E">
        <w:rPr>
          <w:rFonts w:asciiTheme="majorHAnsi" w:hAnsiTheme="majorHAnsi" w:cstheme="majorHAnsi"/>
        </w:rPr>
        <w:t xml:space="preserve"> a</w:t>
      </w:r>
      <w:r w:rsidR="00BB0B0D">
        <w:rPr>
          <w:rFonts w:asciiTheme="majorHAnsi" w:hAnsiTheme="majorHAnsi" w:cstheme="majorHAnsi"/>
        </w:rPr>
        <w:t>re</w:t>
      </w:r>
      <w:r w:rsidR="001A3337">
        <w:rPr>
          <w:rFonts w:asciiTheme="majorHAnsi" w:hAnsiTheme="majorHAnsi" w:cstheme="majorHAnsi"/>
        </w:rPr>
        <w:t xml:space="preserve"> </w:t>
      </w:r>
      <w:r w:rsidR="00056DD7">
        <w:rPr>
          <w:rFonts w:asciiTheme="majorHAnsi" w:hAnsiTheme="majorHAnsi" w:cstheme="majorHAnsi"/>
        </w:rPr>
        <w:t>'</w:t>
      </w:r>
      <w:r w:rsidR="0002116E">
        <w:rPr>
          <w:rFonts w:asciiTheme="majorHAnsi" w:hAnsiTheme="majorHAnsi" w:cstheme="majorHAnsi"/>
        </w:rPr>
        <w:t>biological</w:t>
      </w:r>
      <w:r w:rsidR="00DD0702">
        <w:rPr>
          <w:rFonts w:asciiTheme="majorHAnsi" w:hAnsiTheme="majorHAnsi" w:cstheme="majorHAnsi"/>
        </w:rPr>
        <w:t xml:space="preserve"> energizing aspect</w:t>
      </w:r>
      <w:r w:rsidR="0002116E">
        <w:rPr>
          <w:rFonts w:asciiTheme="majorHAnsi" w:hAnsiTheme="majorHAnsi" w:cstheme="majorHAnsi"/>
        </w:rPr>
        <w:t>, mental inspiration</w:t>
      </w:r>
      <w:r w:rsidR="00DD0702">
        <w:rPr>
          <w:rFonts w:asciiTheme="majorHAnsi" w:hAnsiTheme="majorHAnsi" w:cstheme="majorHAnsi"/>
        </w:rPr>
        <w:t>,</w:t>
      </w:r>
      <w:r w:rsidR="0002116E">
        <w:rPr>
          <w:rFonts w:asciiTheme="majorHAnsi" w:hAnsiTheme="majorHAnsi" w:cstheme="majorHAnsi"/>
        </w:rPr>
        <w:t xml:space="preserve"> and spiritual exhilaration</w:t>
      </w:r>
      <w:r w:rsidR="007B582D">
        <w:rPr>
          <w:rFonts w:asciiTheme="majorHAnsi" w:hAnsiTheme="majorHAnsi" w:cstheme="majorHAnsi"/>
        </w:rPr>
        <w:t>.'</w:t>
      </w:r>
      <w:r w:rsidR="0002116E">
        <w:rPr>
          <w:rStyle w:val="FootnoteReference"/>
          <w:rFonts w:asciiTheme="majorHAnsi" w:hAnsiTheme="majorHAnsi" w:cstheme="majorHAnsi"/>
        </w:rPr>
        <w:footnoteReference w:id="21"/>
      </w:r>
      <w:r w:rsidR="00693D50">
        <w:rPr>
          <w:rFonts w:asciiTheme="majorHAnsi" w:hAnsiTheme="majorHAnsi" w:cstheme="majorHAnsi"/>
        </w:rPr>
        <w:t xml:space="preserve"> </w:t>
      </w:r>
      <w:r w:rsidR="00BB0B0D" w:rsidRPr="00BB0B0D">
        <w:rPr>
          <w:rFonts w:asciiTheme="majorHAnsi" w:hAnsiTheme="majorHAnsi" w:cstheme="majorHAnsi"/>
          <w:i/>
          <w:iCs/>
        </w:rPr>
        <w:t>Oistros</w:t>
      </w:r>
      <w:r w:rsidR="00693D50">
        <w:rPr>
          <w:rFonts w:asciiTheme="majorHAnsi" w:hAnsiTheme="majorHAnsi" w:cstheme="majorHAnsi"/>
        </w:rPr>
        <w:t xml:space="preserve"> </w:t>
      </w:r>
      <w:r w:rsidR="00BB0B0D">
        <w:rPr>
          <w:rFonts w:asciiTheme="majorHAnsi" w:hAnsiTheme="majorHAnsi" w:cstheme="majorHAnsi"/>
        </w:rPr>
        <w:t xml:space="preserve">is </w:t>
      </w:r>
      <w:r w:rsidR="00693D50">
        <w:rPr>
          <w:rFonts w:asciiTheme="majorHAnsi" w:hAnsiTheme="majorHAnsi" w:cstheme="majorHAnsi"/>
        </w:rPr>
        <w:t>examined in response to student</w:t>
      </w:r>
      <w:r w:rsidR="007B582D">
        <w:rPr>
          <w:rFonts w:asciiTheme="majorHAnsi" w:hAnsiTheme="majorHAnsi" w:cstheme="majorHAnsi"/>
        </w:rPr>
        <w:t xml:space="preserve">s' </w:t>
      </w:r>
      <w:r w:rsidR="007F2B7C">
        <w:rPr>
          <w:rFonts w:asciiTheme="majorHAnsi" w:hAnsiTheme="majorHAnsi" w:cstheme="majorHAnsi"/>
        </w:rPr>
        <w:t xml:space="preserve">descriptions of </w:t>
      </w:r>
      <w:r w:rsidR="007B582D">
        <w:rPr>
          <w:rFonts w:asciiTheme="majorHAnsi" w:hAnsiTheme="majorHAnsi" w:cstheme="majorHAnsi"/>
        </w:rPr>
        <w:t xml:space="preserve">feelings </w:t>
      </w:r>
      <w:r w:rsidR="00C81A3E">
        <w:rPr>
          <w:rFonts w:asciiTheme="majorHAnsi" w:hAnsiTheme="majorHAnsi" w:cstheme="majorHAnsi"/>
        </w:rPr>
        <w:t xml:space="preserve">about </w:t>
      </w:r>
      <w:r w:rsidR="007B582D">
        <w:rPr>
          <w:rFonts w:asciiTheme="majorHAnsi" w:hAnsiTheme="majorHAnsi" w:cstheme="majorHAnsi"/>
        </w:rPr>
        <w:t xml:space="preserve">an incredible experience </w:t>
      </w:r>
      <w:r w:rsidR="007F2B7C">
        <w:rPr>
          <w:rFonts w:asciiTheme="majorHAnsi" w:hAnsiTheme="majorHAnsi" w:cstheme="majorHAnsi"/>
        </w:rPr>
        <w:t>with</w:t>
      </w:r>
      <w:r w:rsidR="007B582D">
        <w:rPr>
          <w:rFonts w:asciiTheme="majorHAnsi" w:hAnsiTheme="majorHAnsi" w:cstheme="majorHAnsi"/>
        </w:rPr>
        <w:t xml:space="preserve"> astrology and the process of deciding</w:t>
      </w:r>
      <w:r w:rsidR="0002116E">
        <w:rPr>
          <w:rFonts w:asciiTheme="majorHAnsi" w:hAnsiTheme="majorHAnsi" w:cstheme="majorHAnsi"/>
        </w:rPr>
        <w:t xml:space="preserve"> to study it. </w:t>
      </w:r>
      <w:r w:rsidR="00C81A3E">
        <w:rPr>
          <w:rFonts w:asciiTheme="majorHAnsi" w:hAnsiTheme="majorHAnsi" w:cstheme="majorHAnsi"/>
        </w:rPr>
        <w:t xml:space="preserve"> Georganda’s </w:t>
      </w:r>
      <w:r w:rsidR="00DA2299">
        <w:rPr>
          <w:rFonts w:asciiTheme="majorHAnsi" w:hAnsiTheme="majorHAnsi" w:cstheme="majorHAnsi"/>
        </w:rPr>
        <w:t>theme</w:t>
      </w:r>
      <w:r w:rsidR="00C81A3E">
        <w:rPr>
          <w:rFonts w:asciiTheme="majorHAnsi" w:hAnsiTheme="majorHAnsi" w:cstheme="majorHAnsi"/>
        </w:rPr>
        <w:t xml:space="preserve"> of ‘l</w:t>
      </w:r>
      <w:r w:rsidR="007F2B7C" w:rsidRPr="007F2B7C">
        <w:rPr>
          <w:rFonts w:asciiTheme="majorHAnsi" w:hAnsiTheme="majorHAnsi" w:cstheme="majorHAnsi"/>
        </w:rPr>
        <w:t>ove of life</w:t>
      </w:r>
      <w:r w:rsidR="00C81A3E">
        <w:rPr>
          <w:rFonts w:asciiTheme="majorHAnsi" w:hAnsiTheme="majorHAnsi" w:cstheme="majorHAnsi"/>
        </w:rPr>
        <w:t>’</w:t>
      </w:r>
      <w:r w:rsidR="00693D50">
        <w:rPr>
          <w:rFonts w:asciiTheme="majorHAnsi" w:hAnsiTheme="majorHAnsi" w:cstheme="majorHAnsi"/>
          <w:i/>
          <w:iCs/>
        </w:rPr>
        <w:t xml:space="preserve"> </w:t>
      </w:r>
      <w:r w:rsidR="00693D50">
        <w:rPr>
          <w:rFonts w:asciiTheme="majorHAnsi" w:hAnsiTheme="majorHAnsi" w:cstheme="majorHAnsi"/>
        </w:rPr>
        <w:t xml:space="preserve">is </w:t>
      </w:r>
      <w:r w:rsidR="0002116E">
        <w:rPr>
          <w:rFonts w:asciiTheme="majorHAnsi" w:hAnsiTheme="majorHAnsi" w:cstheme="majorHAnsi"/>
        </w:rPr>
        <w:t xml:space="preserve">examined </w:t>
      </w:r>
      <w:r w:rsidR="00693D50">
        <w:rPr>
          <w:rFonts w:asciiTheme="majorHAnsi" w:hAnsiTheme="majorHAnsi" w:cstheme="majorHAnsi"/>
        </w:rPr>
        <w:t>alongside</w:t>
      </w:r>
      <w:r w:rsidR="0002116E">
        <w:rPr>
          <w:rFonts w:asciiTheme="majorHAnsi" w:hAnsiTheme="majorHAnsi" w:cstheme="majorHAnsi"/>
        </w:rPr>
        <w:t xml:space="preserve"> </w:t>
      </w:r>
      <w:r w:rsidR="007B582D">
        <w:rPr>
          <w:rFonts w:asciiTheme="majorHAnsi" w:hAnsiTheme="majorHAnsi" w:cstheme="majorHAnsi"/>
        </w:rPr>
        <w:t xml:space="preserve">a </w:t>
      </w:r>
      <w:r w:rsidR="00BB0B0D">
        <w:rPr>
          <w:rFonts w:asciiTheme="majorHAnsi" w:hAnsiTheme="majorHAnsi" w:cstheme="majorHAnsi"/>
        </w:rPr>
        <w:t>paper by</w:t>
      </w:r>
      <w:r w:rsidR="0002116E">
        <w:rPr>
          <w:rFonts w:asciiTheme="majorHAnsi" w:hAnsiTheme="majorHAnsi" w:cstheme="majorHAnsi"/>
        </w:rPr>
        <w:t xml:space="preserve"> Mottern</w:t>
      </w:r>
      <w:r w:rsidR="00BE31D1">
        <w:rPr>
          <w:rFonts w:asciiTheme="majorHAnsi" w:hAnsiTheme="majorHAnsi" w:cstheme="majorHAnsi"/>
        </w:rPr>
        <w:t>,</w:t>
      </w:r>
      <w:r w:rsidR="0002116E">
        <w:rPr>
          <w:rFonts w:asciiTheme="majorHAnsi" w:hAnsiTheme="majorHAnsi" w:cstheme="majorHAnsi"/>
        </w:rPr>
        <w:t xml:space="preserve"> </w:t>
      </w:r>
      <w:r w:rsidR="00DA2299">
        <w:rPr>
          <w:rFonts w:asciiTheme="majorHAnsi" w:hAnsiTheme="majorHAnsi" w:cstheme="majorHAnsi"/>
        </w:rPr>
        <w:t>who discusses</w:t>
      </w:r>
      <w:r w:rsidR="0002116E">
        <w:rPr>
          <w:rFonts w:asciiTheme="majorHAnsi" w:hAnsiTheme="majorHAnsi" w:cstheme="majorHAnsi"/>
        </w:rPr>
        <w:t xml:space="preserve"> choice as a model of adult development.</w:t>
      </w:r>
      <w:r w:rsidR="00693D50">
        <w:rPr>
          <w:rStyle w:val="FootnoteReference"/>
          <w:rFonts w:asciiTheme="majorHAnsi" w:hAnsiTheme="majorHAnsi" w:cstheme="majorHAnsi"/>
        </w:rPr>
        <w:footnoteReference w:id="22"/>
      </w:r>
      <w:r w:rsidR="0002116E">
        <w:rPr>
          <w:rFonts w:asciiTheme="majorHAnsi" w:hAnsiTheme="majorHAnsi" w:cstheme="majorHAnsi"/>
        </w:rPr>
        <w:t xml:space="preserve"> </w:t>
      </w:r>
      <w:r w:rsidR="00693D50">
        <w:rPr>
          <w:rFonts w:asciiTheme="majorHAnsi" w:hAnsiTheme="majorHAnsi" w:cstheme="majorHAnsi"/>
        </w:rPr>
        <w:t xml:space="preserve"> Student responses to questions involving decisions and </w:t>
      </w:r>
      <w:r w:rsidR="007F2B7C">
        <w:rPr>
          <w:rFonts w:asciiTheme="majorHAnsi" w:hAnsiTheme="majorHAnsi" w:cstheme="majorHAnsi"/>
        </w:rPr>
        <w:t xml:space="preserve">the </w:t>
      </w:r>
      <w:r w:rsidR="00693D50">
        <w:rPr>
          <w:rFonts w:asciiTheme="majorHAnsi" w:hAnsiTheme="majorHAnsi" w:cstheme="majorHAnsi"/>
        </w:rPr>
        <w:t xml:space="preserve">need for support are </w:t>
      </w:r>
      <w:r w:rsidR="00BE31D1">
        <w:rPr>
          <w:rFonts w:asciiTheme="majorHAnsi" w:hAnsiTheme="majorHAnsi" w:cstheme="majorHAnsi"/>
        </w:rPr>
        <w:t>examined</w:t>
      </w:r>
      <w:r w:rsidR="00693D50">
        <w:rPr>
          <w:rFonts w:asciiTheme="majorHAnsi" w:hAnsiTheme="majorHAnsi" w:cstheme="majorHAnsi"/>
        </w:rPr>
        <w:t xml:space="preserve"> using the backdrop of Mottern</w:t>
      </w:r>
      <w:r w:rsidR="00056DD7">
        <w:rPr>
          <w:rFonts w:asciiTheme="majorHAnsi" w:hAnsiTheme="majorHAnsi" w:cstheme="majorHAnsi"/>
        </w:rPr>
        <w:t>'</w:t>
      </w:r>
      <w:r w:rsidR="00693D50">
        <w:rPr>
          <w:rFonts w:asciiTheme="majorHAnsi" w:hAnsiTheme="majorHAnsi" w:cstheme="majorHAnsi"/>
        </w:rPr>
        <w:t xml:space="preserve">s paper </w:t>
      </w:r>
      <w:r w:rsidR="00DA2299">
        <w:rPr>
          <w:rFonts w:asciiTheme="majorHAnsi" w:hAnsiTheme="majorHAnsi" w:cstheme="majorHAnsi"/>
        </w:rPr>
        <w:t>examining</w:t>
      </w:r>
      <w:r w:rsidR="00693D50">
        <w:rPr>
          <w:rFonts w:asciiTheme="majorHAnsi" w:hAnsiTheme="majorHAnsi" w:cstheme="majorHAnsi"/>
        </w:rPr>
        <w:t xml:space="preserve"> </w:t>
      </w:r>
      <w:r w:rsidR="007F2B7C">
        <w:rPr>
          <w:rFonts w:asciiTheme="majorHAnsi" w:hAnsiTheme="majorHAnsi" w:cstheme="majorHAnsi"/>
        </w:rPr>
        <w:t xml:space="preserve">the </w:t>
      </w:r>
      <w:r w:rsidR="00693D50">
        <w:rPr>
          <w:rFonts w:asciiTheme="majorHAnsi" w:hAnsiTheme="majorHAnsi" w:cstheme="majorHAnsi"/>
        </w:rPr>
        <w:t>satisfaction of needs as a progressive process in adult development.</w:t>
      </w:r>
      <w:r w:rsidR="00251BFE">
        <w:rPr>
          <w:rStyle w:val="FootnoteReference"/>
          <w:rFonts w:asciiTheme="majorHAnsi" w:hAnsiTheme="majorHAnsi" w:cstheme="majorHAnsi"/>
        </w:rPr>
        <w:footnoteReference w:id="23"/>
      </w:r>
      <w:r w:rsidR="00693D50">
        <w:rPr>
          <w:rFonts w:asciiTheme="majorHAnsi" w:hAnsiTheme="majorHAnsi" w:cstheme="majorHAnsi"/>
        </w:rPr>
        <w:t xml:space="preserve"> </w:t>
      </w:r>
    </w:p>
    <w:p w14:paraId="3BC8F9B3" w14:textId="4EA9010B" w:rsidR="002204E1" w:rsidRDefault="00E15BAB" w:rsidP="00F52F70">
      <w:pPr>
        <w:pStyle w:val="Heading1"/>
      </w:pPr>
      <w:r>
        <w:t>Discussion of the Methodology</w:t>
      </w:r>
    </w:p>
    <w:p w14:paraId="4499D1AC" w14:textId="77777777" w:rsidR="002A14F0" w:rsidRPr="002A14F0" w:rsidRDefault="002A14F0" w:rsidP="002A14F0"/>
    <w:p w14:paraId="1DCCE513" w14:textId="5399A1D0" w:rsidR="002D755D" w:rsidRDefault="009937E2" w:rsidP="00F52F70">
      <w:pPr>
        <w:rPr>
          <w:rFonts w:asciiTheme="majorHAnsi" w:hAnsiTheme="majorHAnsi" w:cstheme="majorHAnsi"/>
        </w:rPr>
      </w:pPr>
      <w:r>
        <w:rPr>
          <w:rFonts w:asciiTheme="majorHAnsi" w:hAnsiTheme="majorHAnsi" w:cstheme="majorHAnsi"/>
        </w:rPr>
        <w:t xml:space="preserve">     </w:t>
      </w:r>
      <w:r w:rsidR="0005112E">
        <w:rPr>
          <w:rFonts w:asciiTheme="majorHAnsi" w:hAnsiTheme="majorHAnsi" w:cstheme="majorHAnsi"/>
        </w:rPr>
        <w:t xml:space="preserve">The school </w:t>
      </w:r>
      <w:r w:rsidR="00624331">
        <w:rPr>
          <w:rFonts w:asciiTheme="majorHAnsi" w:hAnsiTheme="majorHAnsi" w:cstheme="majorHAnsi"/>
        </w:rPr>
        <w:t xml:space="preserve">hosting </w:t>
      </w:r>
      <w:r w:rsidR="00234CF1">
        <w:rPr>
          <w:rFonts w:asciiTheme="majorHAnsi" w:hAnsiTheme="majorHAnsi" w:cstheme="majorHAnsi"/>
        </w:rPr>
        <w:t>this</w:t>
      </w:r>
      <w:r w:rsidR="00624331">
        <w:rPr>
          <w:rFonts w:asciiTheme="majorHAnsi" w:hAnsiTheme="majorHAnsi" w:cstheme="majorHAnsi"/>
        </w:rPr>
        <w:t xml:space="preserve"> project</w:t>
      </w:r>
      <w:r w:rsidR="0005112E">
        <w:rPr>
          <w:rFonts w:asciiTheme="majorHAnsi" w:hAnsiTheme="majorHAnsi" w:cstheme="majorHAnsi"/>
        </w:rPr>
        <w:t xml:space="preserve"> teaches traditional, classical</w:t>
      </w:r>
      <w:r w:rsidR="00624331">
        <w:rPr>
          <w:rFonts w:asciiTheme="majorHAnsi" w:hAnsiTheme="majorHAnsi" w:cstheme="majorHAnsi"/>
        </w:rPr>
        <w:t>,</w:t>
      </w:r>
      <w:r w:rsidR="0005112E">
        <w:rPr>
          <w:rFonts w:asciiTheme="majorHAnsi" w:hAnsiTheme="majorHAnsi" w:cstheme="majorHAnsi"/>
        </w:rPr>
        <w:t xml:space="preserve"> and some modern astrology</w:t>
      </w:r>
      <w:r w:rsidR="001F7E31">
        <w:rPr>
          <w:rFonts w:asciiTheme="majorHAnsi" w:hAnsiTheme="majorHAnsi" w:cstheme="majorHAnsi"/>
        </w:rPr>
        <w:t>.</w:t>
      </w:r>
      <w:r w:rsidR="00AE7C1C">
        <w:rPr>
          <w:rFonts w:asciiTheme="majorHAnsi" w:hAnsiTheme="majorHAnsi" w:cstheme="majorHAnsi"/>
        </w:rPr>
        <w:t xml:space="preserve"> </w:t>
      </w:r>
      <w:r w:rsidR="00B25C5B">
        <w:rPr>
          <w:rFonts w:asciiTheme="majorHAnsi" w:hAnsiTheme="majorHAnsi" w:cstheme="majorHAnsi"/>
        </w:rPr>
        <w:t xml:space="preserve">The </w:t>
      </w:r>
      <w:r w:rsidR="00AE7C1C">
        <w:rPr>
          <w:rFonts w:asciiTheme="majorHAnsi" w:hAnsiTheme="majorHAnsi" w:cstheme="majorHAnsi"/>
        </w:rPr>
        <w:t>F</w:t>
      </w:r>
      <w:r w:rsidR="0005112E">
        <w:rPr>
          <w:rFonts w:asciiTheme="majorHAnsi" w:hAnsiTheme="majorHAnsi" w:cstheme="majorHAnsi"/>
        </w:rPr>
        <w:t>oundation</w:t>
      </w:r>
      <w:r w:rsidR="00AE7C1C">
        <w:rPr>
          <w:rFonts w:asciiTheme="majorHAnsi" w:hAnsiTheme="majorHAnsi" w:cstheme="majorHAnsi"/>
        </w:rPr>
        <w:t xml:space="preserve"> </w:t>
      </w:r>
      <w:r w:rsidR="001F7E31">
        <w:rPr>
          <w:rFonts w:asciiTheme="majorHAnsi" w:hAnsiTheme="majorHAnsi" w:cstheme="majorHAnsi"/>
        </w:rPr>
        <w:t>of astrology</w:t>
      </w:r>
      <w:r w:rsidR="00561D33">
        <w:rPr>
          <w:rFonts w:asciiTheme="majorHAnsi" w:hAnsiTheme="majorHAnsi" w:cstheme="majorHAnsi"/>
        </w:rPr>
        <w:t xml:space="preserve"> </w:t>
      </w:r>
      <w:r w:rsidR="00234CF1">
        <w:rPr>
          <w:rFonts w:asciiTheme="majorHAnsi" w:hAnsiTheme="majorHAnsi" w:cstheme="majorHAnsi"/>
        </w:rPr>
        <w:t xml:space="preserve">comprises </w:t>
      </w:r>
      <w:r w:rsidR="00561D33">
        <w:rPr>
          <w:rFonts w:asciiTheme="majorHAnsi" w:hAnsiTheme="majorHAnsi" w:cstheme="majorHAnsi"/>
        </w:rPr>
        <w:t>year one</w:t>
      </w:r>
      <w:r w:rsidR="008E6060">
        <w:rPr>
          <w:rFonts w:asciiTheme="majorHAnsi" w:hAnsiTheme="majorHAnsi" w:cstheme="majorHAnsi"/>
        </w:rPr>
        <w:t>,</w:t>
      </w:r>
      <w:r w:rsidR="00561D33">
        <w:rPr>
          <w:rFonts w:asciiTheme="majorHAnsi" w:hAnsiTheme="majorHAnsi" w:cstheme="majorHAnsi"/>
        </w:rPr>
        <w:t xml:space="preserve"> and </w:t>
      </w:r>
      <w:r w:rsidR="0005112E">
        <w:rPr>
          <w:rFonts w:asciiTheme="majorHAnsi" w:hAnsiTheme="majorHAnsi" w:cstheme="majorHAnsi"/>
        </w:rPr>
        <w:t>certification</w:t>
      </w:r>
      <w:r w:rsidR="00234CF1">
        <w:rPr>
          <w:rFonts w:asciiTheme="majorHAnsi" w:hAnsiTheme="majorHAnsi" w:cstheme="majorHAnsi"/>
        </w:rPr>
        <w:t xml:space="preserve"> occurs</w:t>
      </w:r>
      <w:r w:rsidR="00561D33">
        <w:rPr>
          <w:rFonts w:asciiTheme="majorHAnsi" w:hAnsiTheme="majorHAnsi" w:cstheme="majorHAnsi"/>
        </w:rPr>
        <w:t xml:space="preserve"> in year two</w:t>
      </w:r>
      <w:r w:rsidR="00234CF1">
        <w:rPr>
          <w:rFonts w:asciiTheme="majorHAnsi" w:hAnsiTheme="majorHAnsi" w:cstheme="majorHAnsi"/>
        </w:rPr>
        <w:t xml:space="preserve">. The </w:t>
      </w:r>
      <w:r w:rsidR="008E6060">
        <w:rPr>
          <w:rFonts w:asciiTheme="majorHAnsi" w:hAnsiTheme="majorHAnsi" w:cstheme="majorHAnsi"/>
        </w:rPr>
        <w:t>volunteer</w:t>
      </w:r>
      <w:r w:rsidR="00561D33">
        <w:rPr>
          <w:rFonts w:asciiTheme="majorHAnsi" w:hAnsiTheme="majorHAnsi" w:cstheme="majorHAnsi"/>
        </w:rPr>
        <w:t xml:space="preserve"> p</w:t>
      </w:r>
      <w:r w:rsidR="00B25C5B">
        <w:rPr>
          <w:rFonts w:asciiTheme="majorHAnsi" w:hAnsiTheme="majorHAnsi" w:cstheme="majorHAnsi"/>
        </w:rPr>
        <w:t>articipants</w:t>
      </w:r>
      <w:r w:rsidR="00561D33">
        <w:rPr>
          <w:rFonts w:asciiTheme="majorHAnsi" w:hAnsiTheme="majorHAnsi" w:cstheme="majorHAnsi"/>
        </w:rPr>
        <w:t xml:space="preserve"> for this study</w:t>
      </w:r>
      <w:r w:rsidR="00234CF1">
        <w:rPr>
          <w:rFonts w:asciiTheme="majorHAnsi" w:hAnsiTheme="majorHAnsi" w:cstheme="majorHAnsi"/>
        </w:rPr>
        <w:t xml:space="preserve"> are from the first and second </w:t>
      </w:r>
      <w:r w:rsidR="00B25C5B">
        <w:rPr>
          <w:rFonts w:asciiTheme="majorHAnsi" w:hAnsiTheme="majorHAnsi" w:cstheme="majorHAnsi"/>
        </w:rPr>
        <w:t>years</w:t>
      </w:r>
      <w:r w:rsidR="00561D33">
        <w:rPr>
          <w:rFonts w:asciiTheme="majorHAnsi" w:hAnsiTheme="majorHAnsi" w:cstheme="majorHAnsi"/>
        </w:rPr>
        <w:t>.</w:t>
      </w:r>
      <w:r w:rsidR="0027657C" w:rsidRPr="00D64F48">
        <w:rPr>
          <w:rFonts w:asciiTheme="majorHAnsi" w:hAnsiTheme="majorHAnsi" w:cstheme="majorHAnsi"/>
        </w:rPr>
        <w:t xml:space="preserve"> </w:t>
      </w:r>
      <w:r w:rsidR="00FA2982">
        <w:rPr>
          <w:rFonts w:asciiTheme="majorHAnsi" w:hAnsiTheme="majorHAnsi" w:cstheme="majorHAnsi"/>
        </w:rPr>
        <w:t xml:space="preserve"> </w:t>
      </w:r>
      <w:r w:rsidR="00B4675E" w:rsidRPr="00B4675E">
        <w:rPr>
          <w:rFonts w:asciiTheme="majorHAnsi" w:hAnsiTheme="majorHAnsi" w:cstheme="majorHAnsi"/>
        </w:rPr>
        <w:t xml:space="preserve">After the </w:t>
      </w:r>
      <w:r w:rsidR="00B25C5B">
        <w:rPr>
          <w:rFonts w:asciiTheme="majorHAnsi" w:hAnsiTheme="majorHAnsi" w:cstheme="majorHAnsi"/>
        </w:rPr>
        <w:t xml:space="preserve">school </w:t>
      </w:r>
      <w:r w:rsidR="00B4675E" w:rsidRPr="00B4675E">
        <w:rPr>
          <w:rFonts w:asciiTheme="majorHAnsi" w:hAnsiTheme="majorHAnsi" w:cstheme="majorHAnsi"/>
        </w:rPr>
        <w:t>director agreed to be</w:t>
      </w:r>
      <w:r w:rsidR="00B25C5B">
        <w:rPr>
          <w:rFonts w:asciiTheme="majorHAnsi" w:hAnsiTheme="majorHAnsi" w:cstheme="majorHAnsi"/>
        </w:rPr>
        <w:t xml:space="preserve"> the </w:t>
      </w:r>
      <w:r w:rsidR="00B4675E" w:rsidRPr="00B4675E">
        <w:rPr>
          <w:rFonts w:asciiTheme="majorHAnsi" w:hAnsiTheme="majorHAnsi" w:cstheme="majorHAnsi"/>
        </w:rPr>
        <w:t xml:space="preserve">gatekeeper, I submitted </w:t>
      </w:r>
      <w:r w:rsidR="00B25C5B">
        <w:rPr>
          <w:rFonts w:asciiTheme="majorHAnsi" w:hAnsiTheme="majorHAnsi" w:cstheme="majorHAnsi"/>
        </w:rPr>
        <w:t xml:space="preserve">the proposed </w:t>
      </w:r>
      <w:r w:rsidR="00B4675E" w:rsidRPr="00B4675E">
        <w:rPr>
          <w:rFonts w:asciiTheme="majorHAnsi" w:hAnsiTheme="majorHAnsi" w:cstheme="majorHAnsi"/>
        </w:rPr>
        <w:t>research question to my supervisor</w:t>
      </w:r>
      <w:r w:rsidR="00B25C5B">
        <w:rPr>
          <w:rFonts w:asciiTheme="majorHAnsi" w:hAnsiTheme="majorHAnsi" w:cstheme="majorHAnsi"/>
        </w:rPr>
        <w:t xml:space="preserve"> </w:t>
      </w:r>
      <w:r w:rsidR="00BE31D1">
        <w:rPr>
          <w:rFonts w:asciiTheme="majorHAnsi" w:hAnsiTheme="majorHAnsi" w:cstheme="majorHAnsi"/>
        </w:rPr>
        <w:t>and</w:t>
      </w:r>
      <w:r w:rsidR="00B25C5B">
        <w:rPr>
          <w:rFonts w:asciiTheme="majorHAnsi" w:hAnsiTheme="majorHAnsi" w:cstheme="majorHAnsi"/>
        </w:rPr>
        <w:t xml:space="preserve"> the </w:t>
      </w:r>
      <w:r w:rsidR="00F52F70" w:rsidRPr="00D64F48">
        <w:rPr>
          <w:rFonts w:asciiTheme="majorHAnsi" w:hAnsiTheme="majorHAnsi" w:cstheme="majorHAnsi"/>
        </w:rPr>
        <w:t>application</w:t>
      </w:r>
      <w:r w:rsidR="00B25C5B">
        <w:rPr>
          <w:rFonts w:asciiTheme="majorHAnsi" w:hAnsiTheme="majorHAnsi" w:cstheme="majorHAnsi"/>
        </w:rPr>
        <w:t xml:space="preserve"> </w:t>
      </w:r>
      <w:r w:rsidR="008E6060">
        <w:rPr>
          <w:rFonts w:asciiTheme="majorHAnsi" w:hAnsiTheme="majorHAnsi" w:cstheme="majorHAnsi"/>
        </w:rPr>
        <w:t>t</w:t>
      </w:r>
      <w:r w:rsidR="00B25C5B">
        <w:rPr>
          <w:rFonts w:asciiTheme="majorHAnsi" w:hAnsiTheme="majorHAnsi" w:cstheme="majorHAnsi"/>
        </w:rPr>
        <w:t>o</w:t>
      </w:r>
      <w:r w:rsidR="00F52F70" w:rsidRPr="00D64F48">
        <w:rPr>
          <w:rFonts w:asciiTheme="majorHAnsi" w:hAnsiTheme="majorHAnsi" w:cstheme="majorHAnsi"/>
        </w:rPr>
        <w:t xml:space="preserve"> </w:t>
      </w:r>
      <w:r w:rsidR="006B4411">
        <w:rPr>
          <w:rFonts w:asciiTheme="majorHAnsi" w:hAnsiTheme="majorHAnsi" w:cstheme="majorHAnsi"/>
        </w:rPr>
        <w:t xml:space="preserve">the </w:t>
      </w:r>
      <w:r w:rsidR="00F52F70" w:rsidRPr="00D64F48">
        <w:rPr>
          <w:rFonts w:asciiTheme="majorHAnsi" w:hAnsiTheme="majorHAnsi" w:cstheme="majorHAnsi"/>
        </w:rPr>
        <w:t xml:space="preserve">ethics committee </w:t>
      </w:r>
      <w:r w:rsidR="007F2B7C">
        <w:rPr>
          <w:rFonts w:asciiTheme="majorHAnsi" w:hAnsiTheme="majorHAnsi" w:cstheme="majorHAnsi"/>
        </w:rPr>
        <w:t>g</w:t>
      </w:r>
      <w:r w:rsidR="00B25C5B">
        <w:rPr>
          <w:rFonts w:asciiTheme="majorHAnsi" w:hAnsiTheme="majorHAnsi" w:cstheme="majorHAnsi"/>
        </w:rPr>
        <w:t>iving</w:t>
      </w:r>
      <w:r w:rsidR="007F2B7C">
        <w:rPr>
          <w:rFonts w:asciiTheme="majorHAnsi" w:hAnsiTheme="majorHAnsi" w:cstheme="majorHAnsi"/>
        </w:rPr>
        <w:t xml:space="preserve"> details of my research</w:t>
      </w:r>
      <w:r w:rsidR="00B25C5B">
        <w:rPr>
          <w:rFonts w:asciiTheme="majorHAnsi" w:hAnsiTheme="majorHAnsi" w:cstheme="majorHAnsi"/>
        </w:rPr>
        <w:t xml:space="preserve"> plan</w:t>
      </w:r>
      <w:r w:rsidR="006B4411">
        <w:rPr>
          <w:rFonts w:asciiTheme="majorHAnsi" w:hAnsiTheme="majorHAnsi" w:cstheme="majorHAnsi"/>
        </w:rPr>
        <w:t xml:space="preserve"> and ethical and privacy considerations.</w:t>
      </w:r>
      <w:r w:rsidR="006B4411" w:rsidRPr="006B4411">
        <w:rPr>
          <w:rFonts w:asciiTheme="majorHAnsi" w:hAnsiTheme="majorHAnsi" w:cstheme="majorHAnsi"/>
        </w:rPr>
        <w:t xml:space="preserve"> </w:t>
      </w:r>
      <w:r w:rsidR="006B4411">
        <w:rPr>
          <w:rFonts w:asciiTheme="majorHAnsi" w:hAnsiTheme="majorHAnsi" w:cstheme="majorHAnsi"/>
        </w:rPr>
        <w:t>The</w:t>
      </w:r>
      <w:r w:rsidR="006B4411" w:rsidRPr="00D64F48">
        <w:rPr>
          <w:rFonts w:asciiTheme="majorHAnsi" w:hAnsiTheme="majorHAnsi" w:cstheme="majorHAnsi"/>
        </w:rPr>
        <w:t xml:space="preserve"> </w:t>
      </w:r>
      <w:r w:rsidR="006B4411">
        <w:rPr>
          <w:rFonts w:asciiTheme="majorHAnsi" w:hAnsiTheme="majorHAnsi" w:cstheme="majorHAnsi"/>
        </w:rPr>
        <w:t>school's gatekeeper was kept up to date with progress and</w:t>
      </w:r>
      <w:r w:rsidR="0067255C">
        <w:rPr>
          <w:rFonts w:asciiTheme="majorHAnsi" w:hAnsiTheme="majorHAnsi" w:cstheme="majorHAnsi"/>
        </w:rPr>
        <w:t xml:space="preserve"> asked for</w:t>
      </w:r>
      <w:r w:rsidR="006B4411">
        <w:rPr>
          <w:rFonts w:asciiTheme="majorHAnsi" w:hAnsiTheme="majorHAnsi" w:cstheme="majorHAnsi"/>
        </w:rPr>
        <w:t xml:space="preserve"> feedback on the approved survey</w:t>
      </w:r>
      <w:r w:rsidR="006B4411">
        <w:rPr>
          <w:rFonts w:asciiTheme="majorHAnsi" w:hAnsiTheme="majorHAnsi" w:cstheme="majorHAnsi"/>
        </w:rPr>
        <w:t xml:space="preserve"> questions</w:t>
      </w:r>
      <w:r w:rsidR="006B4411" w:rsidRPr="00D64F48">
        <w:rPr>
          <w:rFonts w:asciiTheme="majorHAnsi" w:hAnsiTheme="majorHAnsi" w:cstheme="majorHAnsi"/>
        </w:rPr>
        <w:t>.</w:t>
      </w:r>
      <w:r w:rsidR="006B4411">
        <w:rPr>
          <w:rFonts w:asciiTheme="majorHAnsi" w:hAnsiTheme="majorHAnsi" w:cstheme="majorHAnsi"/>
        </w:rPr>
        <w:t xml:space="preserve"> </w:t>
      </w:r>
      <w:r w:rsidR="0027657C">
        <w:rPr>
          <w:rFonts w:asciiTheme="majorHAnsi" w:hAnsiTheme="majorHAnsi" w:cstheme="majorHAnsi"/>
        </w:rPr>
        <w:t xml:space="preserve">The </w:t>
      </w:r>
      <w:r w:rsidR="006B4411">
        <w:rPr>
          <w:rFonts w:asciiTheme="majorHAnsi" w:hAnsiTheme="majorHAnsi" w:cstheme="majorHAnsi"/>
        </w:rPr>
        <w:t xml:space="preserve">completed </w:t>
      </w:r>
      <w:r w:rsidR="0027657C">
        <w:rPr>
          <w:rFonts w:asciiTheme="majorHAnsi" w:hAnsiTheme="majorHAnsi" w:cstheme="majorHAnsi"/>
        </w:rPr>
        <w:t xml:space="preserve">participant information sheet and survey questions were submitted to my supervisor for </w:t>
      </w:r>
      <w:r w:rsidR="0027657C">
        <w:rPr>
          <w:rFonts w:asciiTheme="majorHAnsi" w:hAnsiTheme="majorHAnsi" w:cstheme="majorHAnsi"/>
        </w:rPr>
        <w:lastRenderedPageBreak/>
        <w:t>approval</w:t>
      </w:r>
      <w:r w:rsidR="0027657C" w:rsidRPr="00D64F48">
        <w:rPr>
          <w:rFonts w:asciiTheme="majorHAnsi" w:hAnsiTheme="majorHAnsi" w:cstheme="majorHAnsi"/>
        </w:rPr>
        <w:t>.</w:t>
      </w:r>
      <w:r w:rsidR="0027657C" w:rsidRPr="00D64F48">
        <w:rPr>
          <w:rStyle w:val="FootnoteReference"/>
          <w:rFonts w:asciiTheme="majorHAnsi" w:hAnsiTheme="majorHAnsi" w:cstheme="majorHAnsi"/>
        </w:rPr>
        <w:footnoteReference w:id="24"/>
      </w:r>
      <w:r w:rsidR="0027657C">
        <w:rPr>
          <w:rFonts w:asciiTheme="majorHAnsi" w:hAnsiTheme="majorHAnsi" w:cstheme="majorHAnsi"/>
        </w:rPr>
        <w:t xml:space="preserve"> </w:t>
      </w:r>
      <w:r w:rsidR="007E41F3">
        <w:rPr>
          <w:rFonts w:asciiTheme="majorHAnsi" w:hAnsiTheme="majorHAnsi" w:cstheme="majorHAnsi"/>
        </w:rPr>
        <w:t xml:space="preserve"> </w:t>
      </w:r>
      <w:r w:rsidR="00480D25">
        <w:rPr>
          <w:rFonts w:asciiTheme="majorHAnsi" w:hAnsiTheme="majorHAnsi" w:cstheme="majorHAnsi"/>
        </w:rPr>
        <w:t>Once approved</w:t>
      </w:r>
      <w:r w:rsidR="001A3337">
        <w:rPr>
          <w:rFonts w:asciiTheme="majorHAnsi" w:hAnsiTheme="majorHAnsi" w:cstheme="majorHAnsi"/>
        </w:rPr>
        <w:t>,</w:t>
      </w:r>
      <w:r w:rsidR="00480D25">
        <w:rPr>
          <w:rFonts w:asciiTheme="majorHAnsi" w:hAnsiTheme="majorHAnsi" w:cstheme="majorHAnsi"/>
        </w:rPr>
        <w:t xml:space="preserve"> a</w:t>
      </w:r>
      <w:r w:rsidR="002D755D">
        <w:rPr>
          <w:rFonts w:asciiTheme="majorHAnsi" w:hAnsiTheme="majorHAnsi" w:cstheme="majorHAnsi"/>
        </w:rPr>
        <w:t xml:space="preserve"> pilot</w:t>
      </w:r>
      <w:r w:rsidR="00056DD7" w:rsidRPr="00D64F48">
        <w:rPr>
          <w:rFonts w:asciiTheme="majorHAnsi" w:hAnsiTheme="majorHAnsi" w:cstheme="majorHAnsi"/>
        </w:rPr>
        <w:t xml:space="preserve"> study</w:t>
      </w:r>
      <w:r w:rsidR="00F52F70" w:rsidRPr="00D64F48">
        <w:rPr>
          <w:rFonts w:asciiTheme="majorHAnsi" w:hAnsiTheme="majorHAnsi" w:cstheme="majorHAnsi"/>
        </w:rPr>
        <w:t xml:space="preserve"> of the</w:t>
      </w:r>
      <w:r w:rsidR="00157EB9">
        <w:rPr>
          <w:rFonts w:asciiTheme="majorHAnsi" w:hAnsiTheme="majorHAnsi" w:cstheme="majorHAnsi"/>
        </w:rPr>
        <w:t xml:space="preserve"> questionnaire </w:t>
      </w:r>
      <w:r w:rsidR="002D755D">
        <w:rPr>
          <w:rFonts w:asciiTheme="majorHAnsi" w:hAnsiTheme="majorHAnsi" w:cstheme="majorHAnsi"/>
        </w:rPr>
        <w:t>for readability and clarity was done</w:t>
      </w:r>
      <w:r w:rsidR="00B4675E">
        <w:rPr>
          <w:rFonts w:asciiTheme="majorHAnsi" w:hAnsiTheme="majorHAnsi" w:cstheme="majorHAnsi"/>
        </w:rPr>
        <w:t>,</w:t>
      </w:r>
      <w:r w:rsidR="007E41F3">
        <w:rPr>
          <w:rFonts w:asciiTheme="majorHAnsi" w:hAnsiTheme="majorHAnsi" w:cstheme="majorHAnsi"/>
        </w:rPr>
        <w:t xml:space="preserve"> and r</w:t>
      </w:r>
      <w:r w:rsidR="00F52F70" w:rsidRPr="00D64F48">
        <w:rPr>
          <w:rFonts w:asciiTheme="majorHAnsi" w:hAnsiTheme="majorHAnsi" w:cstheme="majorHAnsi"/>
        </w:rPr>
        <w:t xml:space="preserve">evisions to the questionnaire were </w:t>
      </w:r>
      <w:r w:rsidR="002D755D">
        <w:rPr>
          <w:rFonts w:asciiTheme="majorHAnsi" w:hAnsiTheme="majorHAnsi" w:cstheme="majorHAnsi"/>
        </w:rPr>
        <w:t>made</w:t>
      </w:r>
      <w:r w:rsidR="00157EB9">
        <w:rPr>
          <w:rFonts w:asciiTheme="majorHAnsi" w:hAnsiTheme="majorHAnsi" w:cstheme="majorHAnsi"/>
        </w:rPr>
        <w:t xml:space="preserve"> from the</w:t>
      </w:r>
      <w:r w:rsidR="002D755D">
        <w:rPr>
          <w:rFonts w:asciiTheme="majorHAnsi" w:hAnsiTheme="majorHAnsi" w:cstheme="majorHAnsi"/>
        </w:rPr>
        <w:t xml:space="preserve"> feedback</w:t>
      </w:r>
      <w:r w:rsidR="00157EB9">
        <w:rPr>
          <w:rFonts w:asciiTheme="majorHAnsi" w:hAnsiTheme="majorHAnsi" w:cstheme="majorHAnsi"/>
        </w:rPr>
        <w:t>.</w:t>
      </w:r>
      <w:r w:rsidR="00CE5AD6" w:rsidRPr="00D64F48">
        <w:rPr>
          <w:rFonts w:asciiTheme="majorHAnsi" w:hAnsiTheme="majorHAnsi" w:cstheme="majorHAnsi"/>
        </w:rPr>
        <w:t xml:space="preserve"> </w:t>
      </w:r>
      <w:r w:rsidR="00CE5AD6">
        <w:rPr>
          <w:rFonts w:asciiTheme="majorHAnsi" w:hAnsiTheme="majorHAnsi" w:cstheme="majorHAnsi"/>
        </w:rPr>
        <w:t xml:space="preserve">The survey was </w:t>
      </w:r>
      <w:r w:rsidR="00CE5AD6" w:rsidRPr="00D64F48">
        <w:rPr>
          <w:rFonts w:asciiTheme="majorHAnsi" w:hAnsiTheme="majorHAnsi" w:cstheme="majorHAnsi"/>
        </w:rPr>
        <w:t>format</w:t>
      </w:r>
      <w:r w:rsidR="00CE5AD6">
        <w:rPr>
          <w:rFonts w:asciiTheme="majorHAnsi" w:hAnsiTheme="majorHAnsi" w:cstheme="majorHAnsi"/>
        </w:rPr>
        <w:t>ted</w:t>
      </w:r>
      <w:r w:rsidR="00CE5AD6">
        <w:rPr>
          <w:rFonts w:asciiTheme="majorHAnsi" w:hAnsiTheme="majorHAnsi" w:cstheme="majorHAnsi"/>
        </w:rPr>
        <w:t xml:space="preserve"> </w:t>
      </w:r>
      <w:r w:rsidR="00CE5AD6" w:rsidRPr="00D64F48">
        <w:rPr>
          <w:rFonts w:asciiTheme="majorHAnsi" w:hAnsiTheme="majorHAnsi" w:cstheme="majorHAnsi"/>
        </w:rPr>
        <w:t xml:space="preserve">on Google </w:t>
      </w:r>
      <w:r w:rsidR="0067255C">
        <w:rPr>
          <w:rFonts w:asciiTheme="majorHAnsi" w:hAnsiTheme="majorHAnsi" w:cstheme="majorHAnsi"/>
        </w:rPr>
        <w:t>F</w:t>
      </w:r>
      <w:r w:rsidR="00CE5AD6" w:rsidRPr="00D64F48">
        <w:rPr>
          <w:rFonts w:asciiTheme="majorHAnsi" w:hAnsiTheme="majorHAnsi" w:cstheme="majorHAnsi"/>
        </w:rPr>
        <w:t>orms</w:t>
      </w:r>
      <w:r w:rsidR="0067255C">
        <w:rPr>
          <w:rFonts w:asciiTheme="majorHAnsi" w:hAnsiTheme="majorHAnsi" w:cstheme="majorHAnsi"/>
        </w:rPr>
        <w:t xml:space="preserve"> </w:t>
      </w:r>
      <w:r w:rsidR="00CE5AD6" w:rsidRPr="00D64F48">
        <w:rPr>
          <w:rFonts w:asciiTheme="majorHAnsi" w:hAnsiTheme="majorHAnsi" w:cstheme="majorHAnsi"/>
        </w:rPr>
        <w:t>order</w:t>
      </w:r>
      <w:r w:rsidR="00CE5AD6">
        <w:rPr>
          <w:rFonts w:asciiTheme="majorHAnsi" w:hAnsiTheme="majorHAnsi" w:cstheme="majorHAnsi"/>
        </w:rPr>
        <w:t>ing</w:t>
      </w:r>
      <w:r w:rsidR="00CE5AD6" w:rsidRPr="00D64F48">
        <w:rPr>
          <w:rFonts w:asciiTheme="majorHAnsi" w:hAnsiTheme="majorHAnsi" w:cstheme="majorHAnsi"/>
        </w:rPr>
        <w:t xml:space="preserve"> </w:t>
      </w:r>
      <w:r w:rsidR="00CE5AD6">
        <w:rPr>
          <w:rFonts w:asciiTheme="majorHAnsi" w:hAnsiTheme="majorHAnsi" w:cstheme="majorHAnsi"/>
        </w:rPr>
        <w:t xml:space="preserve">the </w:t>
      </w:r>
      <w:r w:rsidR="00CE5AD6" w:rsidRPr="00D64F48">
        <w:rPr>
          <w:rFonts w:asciiTheme="majorHAnsi" w:hAnsiTheme="majorHAnsi" w:cstheme="majorHAnsi"/>
        </w:rPr>
        <w:t xml:space="preserve">questions and </w:t>
      </w:r>
      <w:r w:rsidR="00CE5AD6">
        <w:rPr>
          <w:rFonts w:asciiTheme="majorHAnsi" w:hAnsiTheme="majorHAnsi" w:cstheme="majorHAnsi"/>
        </w:rPr>
        <w:t xml:space="preserve">selecting </w:t>
      </w:r>
      <w:r w:rsidR="00CE5AD6" w:rsidRPr="00D64F48">
        <w:rPr>
          <w:rFonts w:asciiTheme="majorHAnsi" w:hAnsiTheme="majorHAnsi" w:cstheme="majorHAnsi"/>
        </w:rPr>
        <w:t>respons</w:t>
      </w:r>
      <w:r w:rsidR="00CE5AD6">
        <w:rPr>
          <w:rFonts w:asciiTheme="majorHAnsi" w:hAnsiTheme="majorHAnsi" w:cstheme="majorHAnsi"/>
        </w:rPr>
        <w:t>e options</w:t>
      </w:r>
      <w:r w:rsidR="00CE5AD6" w:rsidRPr="00D64F48">
        <w:rPr>
          <w:rFonts w:asciiTheme="majorHAnsi" w:hAnsiTheme="majorHAnsi" w:cstheme="majorHAnsi"/>
        </w:rPr>
        <w:t>.</w:t>
      </w:r>
      <w:r w:rsidR="00CE5AD6">
        <w:rPr>
          <w:rFonts w:asciiTheme="majorHAnsi" w:hAnsiTheme="majorHAnsi" w:cstheme="majorHAnsi"/>
        </w:rPr>
        <w:t xml:space="preserve"> </w:t>
      </w:r>
      <w:r w:rsidR="00CE5AD6" w:rsidRPr="00D64F48">
        <w:rPr>
          <w:rFonts w:asciiTheme="majorHAnsi" w:hAnsiTheme="majorHAnsi" w:cstheme="majorHAnsi"/>
        </w:rPr>
        <w:t>Consent to participate</w:t>
      </w:r>
      <w:r w:rsidR="00CE5AD6">
        <w:rPr>
          <w:rFonts w:asciiTheme="majorHAnsi" w:hAnsiTheme="majorHAnsi" w:cstheme="majorHAnsi"/>
        </w:rPr>
        <w:t>,</w:t>
      </w:r>
      <w:r w:rsidR="00CE5AD6" w:rsidRPr="00D64F48">
        <w:rPr>
          <w:rFonts w:asciiTheme="majorHAnsi" w:hAnsiTheme="majorHAnsi" w:cstheme="majorHAnsi"/>
        </w:rPr>
        <w:t xml:space="preserve"> permission to contact </w:t>
      </w:r>
      <w:r w:rsidR="00CE5AD6">
        <w:rPr>
          <w:rFonts w:asciiTheme="majorHAnsi" w:hAnsiTheme="majorHAnsi" w:cstheme="majorHAnsi"/>
        </w:rPr>
        <w:t>for</w:t>
      </w:r>
      <w:r w:rsidR="00CE5AD6" w:rsidRPr="00D64F48">
        <w:rPr>
          <w:rFonts w:asciiTheme="majorHAnsi" w:hAnsiTheme="majorHAnsi" w:cstheme="majorHAnsi"/>
        </w:rPr>
        <w:t xml:space="preserve"> </w:t>
      </w:r>
      <w:r w:rsidR="00CE5AD6">
        <w:rPr>
          <w:rFonts w:asciiTheme="majorHAnsi" w:hAnsiTheme="majorHAnsi" w:cstheme="majorHAnsi"/>
        </w:rPr>
        <w:t xml:space="preserve">an interview, an expression of thanks, </w:t>
      </w:r>
      <w:r w:rsidR="0067255C">
        <w:rPr>
          <w:rFonts w:asciiTheme="majorHAnsi" w:hAnsiTheme="majorHAnsi" w:cstheme="majorHAnsi"/>
        </w:rPr>
        <w:t xml:space="preserve">and </w:t>
      </w:r>
      <w:r w:rsidR="00CE5AD6">
        <w:rPr>
          <w:rFonts w:asciiTheme="majorHAnsi" w:hAnsiTheme="majorHAnsi" w:cstheme="majorHAnsi"/>
        </w:rPr>
        <w:t xml:space="preserve">contact email for questions </w:t>
      </w:r>
      <w:r w:rsidR="00CE5AD6" w:rsidRPr="00D64F48">
        <w:rPr>
          <w:rFonts w:asciiTheme="majorHAnsi" w:hAnsiTheme="majorHAnsi" w:cstheme="majorHAnsi"/>
        </w:rPr>
        <w:t>were added.</w:t>
      </w:r>
      <w:r w:rsidR="00CE5AD6" w:rsidRPr="00D64F48">
        <w:rPr>
          <w:rStyle w:val="FootnoteReference"/>
          <w:rFonts w:asciiTheme="majorHAnsi" w:hAnsiTheme="majorHAnsi" w:cstheme="majorHAnsi"/>
        </w:rPr>
        <w:footnoteReference w:id="25"/>
      </w:r>
      <w:r w:rsidR="0067255C">
        <w:rPr>
          <w:rFonts w:asciiTheme="majorHAnsi" w:hAnsiTheme="majorHAnsi" w:cstheme="majorHAnsi"/>
        </w:rPr>
        <w:t xml:space="preserve"> </w:t>
      </w:r>
      <w:r w:rsidR="00F52F70" w:rsidRPr="00D64F48">
        <w:rPr>
          <w:rFonts w:asciiTheme="majorHAnsi" w:hAnsiTheme="majorHAnsi" w:cstheme="majorHAnsi"/>
        </w:rPr>
        <w:t xml:space="preserve">The completed Google form was tested for </w:t>
      </w:r>
      <w:r w:rsidR="00056DD7" w:rsidRPr="00D64F48">
        <w:rPr>
          <w:rFonts w:asciiTheme="majorHAnsi" w:hAnsiTheme="majorHAnsi" w:cstheme="majorHAnsi"/>
        </w:rPr>
        <w:t>problems</w:t>
      </w:r>
      <w:r w:rsidR="0067255C">
        <w:rPr>
          <w:rFonts w:asciiTheme="majorHAnsi" w:hAnsiTheme="majorHAnsi" w:cstheme="majorHAnsi"/>
        </w:rPr>
        <w:t xml:space="preserve"> in sending</w:t>
      </w:r>
      <w:r w:rsidR="00F52F70" w:rsidRPr="00D64F48">
        <w:rPr>
          <w:rFonts w:asciiTheme="majorHAnsi" w:hAnsiTheme="majorHAnsi" w:cstheme="majorHAnsi"/>
        </w:rPr>
        <w:t xml:space="preserve"> via email</w:t>
      </w:r>
      <w:r w:rsidR="002D755D">
        <w:rPr>
          <w:rFonts w:asciiTheme="majorHAnsi" w:hAnsiTheme="majorHAnsi" w:cstheme="majorHAnsi"/>
        </w:rPr>
        <w:t>.</w:t>
      </w:r>
      <w:r w:rsidR="008A258B">
        <w:rPr>
          <w:rFonts w:asciiTheme="majorHAnsi" w:hAnsiTheme="majorHAnsi" w:cstheme="majorHAnsi"/>
        </w:rPr>
        <w:t xml:space="preserve"> On the successful transmission of the survey, it </w:t>
      </w:r>
      <w:r w:rsidR="00056DD7" w:rsidRPr="00D64F48">
        <w:rPr>
          <w:rFonts w:asciiTheme="majorHAnsi" w:hAnsiTheme="majorHAnsi" w:cstheme="majorHAnsi"/>
        </w:rPr>
        <w:t>was sent</w:t>
      </w:r>
      <w:r w:rsidR="002D755D">
        <w:rPr>
          <w:rFonts w:asciiTheme="majorHAnsi" w:hAnsiTheme="majorHAnsi" w:cstheme="majorHAnsi"/>
        </w:rPr>
        <w:t xml:space="preserve"> </w:t>
      </w:r>
      <w:r w:rsidR="008A258B">
        <w:rPr>
          <w:rFonts w:asciiTheme="majorHAnsi" w:hAnsiTheme="majorHAnsi" w:cstheme="majorHAnsi"/>
        </w:rPr>
        <w:t>for f</w:t>
      </w:r>
      <w:r w:rsidR="002D755D">
        <w:rPr>
          <w:rFonts w:asciiTheme="majorHAnsi" w:hAnsiTheme="majorHAnsi" w:cstheme="majorHAnsi"/>
        </w:rPr>
        <w:t xml:space="preserve">eedback </w:t>
      </w:r>
      <w:r w:rsidR="003965BA">
        <w:rPr>
          <w:rFonts w:asciiTheme="majorHAnsi" w:hAnsiTheme="majorHAnsi" w:cstheme="majorHAnsi"/>
        </w:rPr>
        <w:t>from the gatekeeper</w:t>
      </w:r>
      <w:r w:rsidR="008A258B">
        <w:rPr>
          <w:rFonts w:asciiTheme="majorHAnsi" w:hAnsiTheme="majorHAnsi" w:cstheme="majorHAnsi"/>
        </w:rPr>
        <w:t>.</w:t>
      </w:r>
      <w:r w:rsidR="002D755D">
        <w:rPr>
          <w:rFonts w:asciiTheme="majorHAnsi" w:hAnsiTheme="majorHAnsi" w:cstheme="majorHAnsi"/>
        </w:rPr>
        <w:t xml:space="preserve"> </w:t>
      </w:r>
      <w:r w:rsidR="007B7504">
        <w:rPr>
          <w:rFonts w:asciiTheme="majorHAnsi" w:hAnsiTheme="majorHAnsi" w:cstheme="majorHAnsi"/>
        </w:rPr>
        <w:t xml:space="preserve">A decision was made </w:t>
      </w:r>
      <w:r w:rsidR="00F0107B">
        <w:rPr>
          <w:rFonts w:asciiTheme="majorHAnsi" w:hAnsiTheme="majorHAnsi" w:cstheme="majorHAnsi"/>
        </w:rPr>
        <w:t>to send the</w:t>
      </w:r>
      <w:r w:rsidR="007B7504">
        <w:rPr>
          <w:rFonts w:asciiTheme="majorHAnsi" w:hAnsiTheme="majorHAnsi" w:cstheme="majorHAnsi"/>
        </w:rPr>
        <w:t xml:space="preserve"> link to the</w:t>
      </w:r>
      <w:r w:rsidR="00282704">
        <w:rPr>
          <w:rFonts w:asciiTheme="majorHAnsi" w:hAnsiTheme="majorHAnsi" w:cstheme="majorHAnsi"/>
        </w:rPr>
        <w:t xml:space="preserve"> </w:t>
      </w:r>
      <w:r w:rsidR="002D755D">
        <w:rPr>
          <w:rFonts w:asciiTheme="majorHAnsi" w:hAnsiTheme="majorHAnsi" w:cstheme="majorHAnsi"/>
        </w:rPr>
        <w:t>survey</w:t>
      </w:r>
      <w:r w:rsidR="00F52F70" w:rsidRPr="00D64F48">
        <w:rPr>
          <w:rFonts w:asciiTheme="majorHAnsi" w:hAnsiTheme="majorHAnsi" w:cstheme="majorHAnsi"/>
        </w:rPr>
        <w:t xml:space="preserve"> </w:t>
      </w:r>
      <w:r w:rsidR="007B7504">
        <w:rPr>
          <w:rFonts w:asciiTheme="majorHAnsi" w:hAnsiTheme="majorHAnsi" w:cstheme="majorHAnsi"/>
        </w:rPr>
        <w:t xml:space="preserve">to prevent it from </w:t>
      </w:r>
      <w:r w:rsidR="008A258B">
        <w:rPr>
          <w:rFonts w:asciiTheme="majorHAnsi" w:hAnsiTheme="majorHAnsi" w:cstheme="majorHAnsi"/>
        </w:rPr>
        <w:t>being sent to</w:t>
      </w:r>
      <w:r w:rsidR="002D755D">
        <w:rPr>
          <w:rFonts w:asciiTheme="majorHAnsi" w:hAnsiTheme="majorHAnsi" w:cstheme="majorHAnsi"/>
        </w:rPr>
        <w:t xml:space="preserve"> spam.</w:t>
      </w:r>
      <w:r w:rsidR="00F52F70" w:rsidRPr="00D64F48">
        <w:rPr>
          <w:rFonts w:asciiTheme="majorHAnsi" w:hAnsiTheme="majorHAnsi" w:cstheme="majorHAnsi"/>
        </w:rPr>
        <w:t xml:space="preserve"> </w:t>
      </w:r>
      <w:r w:rsidR="008A258B">
        <w:rPr>
          <w:rFonts w:asciiTheme="majorHAnsi" w:hAnsiTheme="majorHAnsi" w:cstheme="majorHAnsi"/>
        </w:rPr>
        <w:t xml:space="preserve"> The</w:t>
      </w:r>
      <w:r w:rsidR="00334EB5">
        <w:rPr>
          <w:rFonts w:asciiTheme="majorHAnsi" w:hAnsiTheme="majorHAnsi" w:cstheme="majorHAnsi"/>
        </w:rPr>
        <w:t xml:space="preserve"> gatekeeper emailed the </w:t>
      </w:r>
      <w:r w:rsidR="008A258B">
        <w:rPr>
          <w:rFonts w:asciiTheme="majorHAnsi" w:hAnsiTheme="majorHAnsi" w:cstheme="majorHAnsi"/>
        </w:rPr>
        <w:t>survey link</w:t>
      </w:r>
      <w:r w:rsidR="00F0107B">
        <w:rPr>
          <w:rFonts w:asciiTheme="majorHAnsi" w:hAnsiTheme="majorHAnsi" w:cstheme="majorHAnsi"/>
        </w:rPr>
        <w:t xml:space="preserve"> to students</w:t>
      </w:r>
      <w:r w:rsidR="00334EB5">
        <w:rPr>
          <w:rFonts w:asciiTheme="majorHAnsi" w:hAnsiTheme="majorHAnsi" w:cstheme="majorHAnsi"/>
        </w:rPr>
        <w:t>.</w:t>
      </w:r>
      <w:r w:rsidR="008A258B">
        <w:rPr>
          <w:rFonts w:asciiTheme="majorHAnsi" w:hAnsiTheme="majorHAnsi" w:cstheme="majorHAnsi"/>
        </w:rPr>
        <w:t xml:space="preserve"> </w:t>
      </w:r>
      <w:r w:rsidR="00334EB5">
        <w:rPr>
          <w:rFonts w:asciiTheme="majorHAnsi" w:hAnsiTheme="majorHAnsi" w:cstheme="majorHAnsi"/>
        </w:rPr>
        <w:t>A</w:t>
      </w:r>
      <w:r w:rsidR="008A258B">
        <w:rPr>
          <w:rFonts w:asciiTheme="majorHAnsi" w:hAnsiTheme="majorHAnsi" w:cstheme="majorHAnsi"/>
        </w:rPr>
        <w:t>fter</w:t>
      </w:r>
      <w:r w:rsidR="00F52F70" w:rsidRPr="00D64F48">
        <w:rPr>
          <w:rFonts w:asciiTheme="majorHAnsi" w:hAnsiTheme="majorHAnsi" w:cstheme="majorHAnsi"/>
        </w:rPr>
        <w:t xml:space="preserve"> </w:t>
      </w:r>
      <w:r w:rsidR="00056DD7" w:rsidRPr="00D64F48">
        <w:rPr>
          <w:rFonts w:asciiTheme="majorHAnsi" w:hAnsiTheme="majorHAnsi" w:cstheme="majorHAnsi"/>
        </w:rPr>
        <w:t>four</w:t>
      </w:r>
      <w:r w:rsidR="00F52F70" w:rsidRPr="00D64F48">
        <w:rPr>
          <w:rFonts w:asciiTheme="majorHAnsi" w:hAnsiTheme="majorHAnsi" w:cstheme="majorHAnsi"/>
        </w:rPr>
        <w:t xml:space="preserve"> days</w:t>
      </w:r>
      <w:r w:rsidR="00056DD7" w:rsidRPr="00D64F48">
        <w:rPr>
          <w:rFonts w:asciiTheme="majorHAnsi" w:hAnsiTheme="majorHAnsi" w:cstheme="majorHAnsi"/>
        </w:rPr>
        <w:t>,</w:t>
      </w:r>
      <w:r w:rsidR="00F52F70" w:rsidRPr="00D64F48">
        <w:rPr>
          <w:rFonts w:asciiTheme="majorHAnsi" w:hAnsiTheme="majorHAnsi" w:cstheme="majorHAnsi"/>
        </w:rPr>
        <w:t xml:space="preserve"> only </w:t>
      </w:r>
      <w:r w:rsidR="00056DD7" w:rsidRPr="00D64F48">
        <w:rPr>
          <w:rFonts w:asciiTheme="majorHAnsi" w:hAnsiTheme="majorHAnsi" w:cstheme="majorHAnsi"/>
        </w:rPr>
        <w:t>two</w:t>
      </w:r>
      <w:r w:rsidR="00F52F70" w:rsidRPr="00D64F48">
        <w:rPr>
          <w:rFonts w:asciiTheme="majorHAnsi" w:hAnsiTheme="majorHAnsi" w:cstheme="majorHAnsi"/>
        </w:rPr>
        <w:t xml:space="preserve"> questionnaires were returned.</w:t>
      </w:r>
      <w:r w:rsidR="00617D2D" w:rsidRPr="00D64F48">
        <w:rPr>
          <w:rFonts w:asciiTheme="majorHAnsi" w:hAnsiTheme="majorHAnsi" w:cstheme="majorHAnsi"/>
        </w:rPr>
        <w:t xml:space="preserve"> </w:t>
      </w:r>
      <w:r w:rsidR="00D64F48" w:rsidRPr="00D64F48">
        <w:rPr>
          <w:rFonts w:asciiTheme="majorHAnsi" w:hAnsiTheme="majorHAnsi" w:cstheme="majorHAnsi"/>
        </w:rPr>
        <w:t xml:space="preserve">I advised my supervisor of </w:t>
      </w:r>
      <w:r w:rsidR="002D755D">
        <w:rPr>
          <w:rFonts w:asciiTheme="majorHAnsi" w:hAnsiTheme="majorHAnsi" w:cstheme="majorHAnsi"/>
        </w:rPr>
        <w:t>this situation</w:t>
      </w:r>
      <w:r w:rsidR="00282704">
        <w:rPr>
          <w:rFonts w:asciiTheme="majorHAnsi" w:hAnsiTheme="majorHAnsi" w:cstheme="majorHAnsi"/>
        </w:rPr>
        <w:t xml:space="preserve"> and </w:t>
      </w:r>
      <w:r w:rsidR="002D755D">
        <w:rPr>
          <w:rFonts w:asciiTheme="majorHAnsi" w:hAnsiTheme="majorHAnsi" w:cstheme="majorHAnsi"/>
        </w:rPr>
        <w:t>researched s</w:t>
      </w:r>
      <w:r w:rsidR="00617D2D" w:rsidRPr="00D64F48">
        <w:rPr>
          <w:rFonts w:asciiTheme="majorHAnsi" w:hAnsiTheme="majorHAnsi" w:cstheme="majorHAnsi"/>
        </w:rPr>
        <w:t>tudies</w:t>
      </w:r>
      <w:r w:rsidR="002D755D">
        <w:rPr>
          <w:rFonts w:asciiTheme="majorHAnsi" w:hAnsiTheme="majorHAnsi" w:cstheme="majorHAnsi"/>
        </w:rPr>
        <w:t xml:space="preserve"> </w:t>
      </w:r>
      <w:r w:rsidR="00282704">
        <w:rPr>
          <w:rFonts w:asciiTheme="majorHAnsi" w:hAnsiTheme="majorHAnsi" w:cstheme="majorHAnsi"/>
        </w:rPr>
        <w:t>about</w:t>
      </w:r>
      <w:r w:rsidR="002D755D">
        <w:rPr>
          <w:rFonts w:asciiTheme="majorHAnsi" w:hAnsiTheme="majorHAnsi" w:cstheme="majorHAnsi"/>
        </w:rPr>
        <w:t xml:space="preserve"> </w:t>
      </w:r>
      <w:r w:rsidR="00282704">
        <w:rPr>
          <w:rFonts w:asciiTheme="majorHAnsi" w:hAnsiTheme="majorHAnsi" w:cstheme="majorHAnsi"/>
        </w:rPr>
        <w:t>‘</w:t>
      </w:r>
      <w:r w:rsidR="00617D2D" w:rsidRPr="00D64F48">
        <w:rPr>
          <w:rFonts w:asciiTheme="majorHAnsi" w:hAnsiTheme="majorHAnsi" w:cstheme="majorHAnsi"/>
        </w:rPr>
        <w:t>no response to questionnaire</w:t>
      </w:r>
      <w:r w:rsidR="00D64F48" w:rsidRPr="00D64F48">
        <w:rPr>
          <w:rFonts w:asciiTheme="majorHAnsi" w:hAnsiTheme="majorHAnsi" w:cstheme="majorHAnsi"/>
        </w:rPr>
        <w:t>s</w:t>
      </w:r>
      <w:r w:rsidR="00282704">
        <w:rPr>
          <w:rFonts w:asciiTheme="majorHAnsi" w:hAnsiTheme="majorHAnsi" w:cstheme="majorHAnsi"/>
        </w:rPr>
        <w:t>’ with</w:t>
      </w:r>
      <w:r w:rsidR="00D64F48" w:rsidRPr="00D64F48">
        <w:rPr>
          <w:rFonts w:asciiTheme="majorHAnsi" w:hAnsiTheme="majorHAnsi" w:cstheme="majorHAnsi"/>
        </w:rPr>
        <w:t xml:space="preserve"> interventions </w:t>
      </w:r>
      <w:r w:rsidR="002D755D">
        <w:rPr>
          <w:rFonts w:asciiTheme="majorHAnsi" w:hAnsiTheme="majorHAnsi" w:cstheme="majorHAnsi"/>
        </w:rPr>
        <w:t xml:space="preserve">that </w:t>
      </w:r>
      <w:r w:rsidR="00282704">
        <w:rPr>
          <w:rFonts w:asciiTheme="majorHAnsi" w:hAnsiTheme="majorHAnsi" w:cstheme="majorHAnsi"/>
        </w:rPr>
        <w:t>improved</w:t>
      </w:r>
      <w:r w:rsidR="002D755D">
        <w:rPr>
          <w:rFonts w:asciiTheme="majorHAnsi" w:hAnsiTheme="majorHAnsi" w:cstheme="majorHAnsi"/>
        </w:rPr>
        <w:t xml:space="preserve"> response rates</w:t>
      </w:r>
      <w:r w:rsidR="00617D2D" w:rsidRPr="00D64F48">
        <w:rPr>
          <w:rFonts w:asciiTheme="majorHAnsi" w:hAnsiTheme="majorHAnsi" w:cstheme="majorHAnsi"/>
        </w:rPr>
        <w:t>.</w:t>
      </w:r>
      <w:r w:rsidR="00F52F70" w:rsidRPr="00D64F48">
        <w:rPr>
          <w:rStyle w:val="FootnoteReference"/>
          <w:rFonts w:asciiTheme="majorHAnsi" w:hAnsiTheme="majorHAnsi" w:cstheme="majorHAnsi"/>
        </w:rPr>
        <w:footnoteReference w:id="26"/>
      </w:r>
      <w:r w:rsidR="00F52F70" w:rsidRPr="00D64F48">
        <w:rPr>
          <w:rFonts w:asciiTheme="majorHAnsi" w:hAnsiTheme="majorHAnsi" w:cstheme="majorHAnsi"/>
        </w:rPr>
        <w:t xml:space="preserve"> </w:t>
      </w:r>
      <w:r w:rsidR="006C7676">
        <w:rPr>
          <w:rFonts w:asciiTheme="majorHAnsi" w:hAnsiTheme="majorHAnsi" w:cstheme="majorHAnsi"/>
        </w:rPr>
        <w:t xml:space="preserve"> Sending a reminder</w:t>
      </w:r>
      <w:r w:rsidR="00BE31D1">
        <w:rPr>
          <w:rFonts w:asciiTheme="majorHAnsi" w:hAnsiTheme="majorHAnsi" w:cstheme="majorHAnsi"/>
        </w:rPr>
        <w:t xml:space="preserve"> was </w:t>
      </w:r>
      <w:r w:rsidR="00A701C6">
        <w:rPr>
          <w:rFonts w:asciiTheme="majorHAnsi" w:hAnsiTheme="majorHAnsi" w:cstheme="majorHAnsi"/>
        </w:rPr>
        <w:t xml:space="preserve">a </w:t>
      </w:r>
      <w:r w:rsidR="00BE31D1">
        <w:rPr>
          <w:rFonts w:asciiTheme="majorHAnsi" w:hAnsiTheme="majorHAnsi" w:cstheme="majorHAnsi"/>
        </w:rPr>
        <w:t xml:space="preserve">practical and simple intervention; </w:t>
      </w:r>
      <w:r w:rsidR="006C7676">
        <w:rPr>
          <w:rFonts w:asciiTheme="majorHAnsi" w:hAnsiTheme="majorHAnsi" w:cstheme="majorHAnsi"/>
        </w:rPr>
        <w:t xml:space="preserve">after the </w:t>
      </w:r>
      <w:r w:rsidR="00D64F48" w:rsidRPr="00D64F48">
        <w:rPr>
          <w:rFonts w:asciiTheme="majorHAnsi" w:hAnsiTheme="majorHAnsi" w:cstheme="majorHAnsi"/>
        </w:rPr>
        <w:t>gatekeeper</w:t>
      </w:r>
      <w:r w:rsidR="006C7676">
        <w:rPr>
          <w:rFonts w:asciiTheme="majorHAnsi" w:hAnsiTheme="majorHAnsi" w:cstheme="majorHAnsi"/>
        </w:rPr>
        <w:t xml:space="preserve">’s approval, </w:t>
      </w:r>
      <w:r w:rsidR="00F0107B">
        <w:rPr>
          <w:rFonts w:asciiTheme="majorHAnsi" w:hAnsiTheme="majorHAnsi" w:cstheme="majorHAnsi"/>
        </w:rPr>
        <w:t xml:space="preserve">a </w:t>
      </w:r>
      <w:r w:rsidR="00F0107B" w:rsidRPr="00D64F48">
        <w:rPr>
          <w:rFonts w:asciiTheme="majorHAnsi" w:hAnsiTheme="majorHAnsi" w:cstheme="majorHAnsi"/>
        </w:rPr>
        <w:t>reminder</w:t>
      </w:r>
      <w:r w:rsidR="006C7676">
        <w:rPr>
          <w:rFonts w:asciiTheme="majorHAnsi" w:hAnsiTheme="majorHAnsi" w:cstheme="majorHAnsi"/>
        </w:rPr>
        <w:t xml:space="preserve"> to respond to the survey was sent.</w:t>
      </w:r>
      <w:r w:rsidR="00F0107B">
        <w:rPr>
          <w:rFonts w:asciiTheme="majorHAnsi" w:hAnsiTheme="majorHAnsi" w:cstheme="majorHAnsi"/>
        </w:rPr>
        <w:t xml:space="preserve"> </w:t>
      </w:r>
      <w:r w:rsidR="00282704">
        <w:rPr>
          <w:rFonts w:asciiTheme="majorHAnsi" w:hAnsiTheme="majorHAnsi" w:cstheme="majorHAnsi"/>
        </w:rPr>
        <w:t xml:space="preserve"> </w:t>
      </w:r>
      <w:r w:rsidR="00F0107B">
        <w:rPr>
          <w:rFonts w:asciiTheme="majorHAnsi" w:hAnsiTheme="majorHAnsi" w:cstheme="majorHAnsi"/>
        </w:rPr>
        <w:t>The first</w:t>
      </w:r>
      <w:r w:rsidR="00282704">
        <w:rPr>
          <w:rFonts w:asciiTheme="majorHAnsi" w:hAnsiTheme="majorHAnsi" w:cstheme="majorHAnsi"/>
        </w:rPr>
        <w:t xml:space="preserve"> twenty responses</w:t>
      </w:r>
      <w:r w:rsidR="00F0107B">
        <w:rPr>
          <w:rFonts w:asciiTheme="majorHAnsi" w:hAnsiTheme="majorHAnsi" w:cstheme="majorHAnsi"/>
        </w:rPr>
        <w:t xml:space="preserve"> received </w:t>
      </w:r>
      <w:r w:rsidR="00282704">
        <w:rPr>
          <w:rFonts w:asciiTheme="majorHAnsi" w:hAnsiTheme="majorHAnsi" w:cstheme="majorHAnsi"/>
        </w:rPr>
        <w:t xml:space="preserve">were selected </w:t>
      </w:r>
      <w:r w:rsidR="00F0107B">
        <w:rPr>
          <w:rFonts w:asciiTheme="majorHAnsi" w:hAnsiTheme="majorHAnsi" w:cstheme="majorHAnsi"/>
        </w:rPr>
        <w:t xml:space="preserve">for </w:t>
      </w:r>
      <w:r w:rsidR="00282704">
        <w:rPr>
          <w:rFonts w:asciiTheme="majorHAnsi" w:hAnsiTheme="majorHAnsi" w:cstheme="majorHAnsi"/>
        </w:rPr>
        <w:t>the</w:t>
      </w:r>
      <w:r w:rsidR="00A11148">
        <w:rPr>
          <w:rFonts w:asciiTheme="majorHAnsi" w:hAnsiTheme="majorHAnsi" w:cstheme="majorHAnsi"/>
        </w:rPr>
        <w:t xml:space="preserve"> </w:t>
      </w:r>
      <w:r w:rsidR="00F0107B">
        <w:rPr>
          <w:rFonts w:asciiTheme="majorHAnsi" w:hAnsiTheme="majorHAnsi" w:cstheme="majorHAnsi"/>
        </w:rPr>
        <w:t xml:space="preserve">project </w:t>
      </w:r>
      <w:r w:rsidR="00282704">
        <w:rPr>
          <w:rFonts w:asciiTheme="majorHAnsi" w:hAnsiTheme="majorHAnsi" w:cstheme="majorHAnsi"/>
        </w:rPr>
        <w:t xml:space="preserve">sample </w:t>
      </w:r>
      <w:r w:rsidR="00A11148">
        <w:rPr>
          <w:rFonts w:asciiTheme="majorHAnsi" w:hAnsiTheme="majorHAnsi" w:cstheme="majorHAnsi"/>
        </w:rPr>
        <w:t>considering</w:t>
      </w:r>
      <w:r w:rsidR="00F52F70" w:rsidRPr="00D64F48">
        <w:rPr>
          <w:rFonts w:asciiTheme="majorHAnsi" w:hAnsiTheme="majorHAnsi" w:cstheme="majorHAnsi"/>
        </w:rPr>
        <w:t xml:space="preserve"> time</w:t>
      </w:r>
      <w:r w:rsidR="002D755D">
        <w:rPr>
          <w:rFonts w:asciiTheme="majorHAnsi" w:hAnsiTheme="majorHAnsi" w:cstheme="majorHAnsi"/>
        </w:rPr>
        <w:t xml:space="preserve"> limitations,</w:t>
      </w:r>
      <w:r w:rsidR="00056DD7" w:rsidRPr="00D64F48">
        <w:rPr>
          <w:rFonts w:asciiTheme="majorHAnsi" w:hAnsiTheme="majorHAnsi" w:cstheme="majorHAnsi"/>
        </w:rPr>
        <w:t xml:space="preserve"> small project size</w:t>
      </w:r>
      <w:r w:rsidR="002D755D">
        <w:rPr>
          <w:rFonts w:asciiTheme="majorHAnsi" w:hAnsiTheme="majorHAnsi" w:cstheme="majorHAnsi"/>
        </w:rPr>
        <w:t>,</w:t>
      </w:r>
      <w:r w:rsidR="00F52F70" w:rsidRPr="00D64F48">
        <w:rPr>
          <w:rFonts w:asciiTheme="majorHAnsi" w:hAnsiTheme="majorHAnsi" w:cstheme="majorHAnsi"/>
        </w:rPr>
        <w:t xml:space="preserve"> </w:t>
      </w:r>
      <w:r w:rsidR="002D755D">
        <w:rPr>
          <w:rFonts w:asciiTheme="majorHAnsi" w:hAnsiTheme="majorHAnsi" w:cstheme="majorHAnsi"/>
        </w:rPr>
        <w:t xml:space="preserve">and </w:t>
      </w:r>
      <w:r w:rsidR="00771F86">
        <w:rPr>
          <w:rFonts w:asciiTheme="majorHAnsi" w:hAnsiTheme="majorHAnsi" w:cstheme="majorHAnsi"/>
        </w:rPr>
        <w:t>recogn</w:t>
      </w:r>
      <w:r w:rsidR="002D755D">
        <w:rPr>
          <w:rFonts w:asciiTheme="majorHAnsi" w:hAnsiTheme="majorHAnsi" w:cstheme="majorHAnsi"/>
        </w:rPr>
        <w:t>ition of</w:t>
      </w:r>
      <w:r w:rsidR="00056DD7" w:rsidRPr="00D64F48">
        <w:rPr>
          <w:rFonts w:asciiTheme="majorHAnsi" w:hAnsiTheme="majorHAnsi" w:cstheme="majorHAnsi"/>
        </w:rPr>
        <w:t xml:space="preserve"> </w:t>
      </w:r>
      <w:r w:rsidR="00F52F70" w:rsidRPr="00D64F48">
        <w:rPr>
          <w:rFonts w:asciiTheme="majorHAnsi" w:hAnsiTheme="majorHAnsi" w:cstheme="majorHAnsi"/>
        </w:rPr>
        <w:t>the limitation</w:t>
      </w:r>
      <w:r w:rsidR="00E757EB">
        <w:rPr>
          <w:rFonts w:asciiTheme="majorHAnsi" w:hAnsiTheme="majorHAnsi" w:cstheme="majorHAnsi"/>
        </w:rPr>
        <w:t>s</w:t>
      </w:r>
      <w:r w:rsidR="00F52F70" w:rsidRPr="00D64F48">
        <w:rPr>
          <w:rFonts w:asciiTheme="majorHAnsi" w:hAnsiTheme="majorHAnsi" w:cstheme="majorHAnsi"/>
        </w:rPr>
        <w:t xml:space="preserve"> it would p</w:t>
      </w:r>
      <w:r w:rsidR="00771F86">
        <w:rPr>
          <w:rFonts w:asciiTheme="majorHAnsi" w:hAnsiTheme="majorHAnsi" w:cstheme="majorHAnsi"/>
        </w:rPr>
        <w:t xml:space="preserve">lace </w:t>
      </w:r>
      <w:r w:rsidR="00E757EB">
        <w:rPr>
          <w:rFonts w:asciiTheme="majorHAnsi" w:hAnsiTheme="majorHAnsi" w:cstheme="majorHAnsi"/>
        </w:rPr>
        <w:t>o</w:t>
      </w:r>
      <w:r w:rsidR="00771F86">
        <w:rPr>
          <w:rFonts w:asciiTheme="majorHAnsi" w:hAnsiTheme="majorHAnsi" w:cstheme="majorHAnsi"/>
        </w:rPr>
        <w:t>n</w:t>
      </w:r>
      <w:r w:rsidR="00F52F70" w:rsidRPr="00D64F48">
        <w:rPr>
          <w:rFonts w:asciiTheme="majorHAnsi" w:hAnsiTheme="majorHAnsi" w:cstheme="majorHAnsi"/>
        </w:rPr>
        <w:t xml:space="preserve"> the data</w:t>
      </w:r>
      <w:r w:rsidR="00771F86">
        <w:rPr>
          <w:rFonts w:asciiTheme="majorHAnsi" w:hAnsiTheme="majorHAnsi" w:cstheme="majorHAnsi"/>
        </w:rPr>
        <w:t xml:space="preserve"> analysis</w:t>
      </w:r>
      <w:r w:rsidR="00F52F70" w:rsidRPr="00D64F48">
        <w:rPr>
          <w:rFonts w:asciiTheme="majorHAnsi" w:hAnsiTheme="majorHAnsi" w:cstheme="majorHAnsi"/>
        </w:rPr>
        <w:t>.</w:t>
      </w:r>
      <w:r w:rsidR="00F52F70" w:rsidRPr="00D64F48">
        <w:rPr>
          <w:rStyle w:val="FootnoteReference"/>
          <w:rFonts w:asciiTheme="majorHAnsi" w:hAnsiTheme="majorHAnsi" w:cstheme="majorHAnsi"/>
        </w:rPr>
        <w:footnoteReference w:id="27"/>
      </w:r>
      <w:r w:rsidR="00F52F70" w:rsidRPr="00D64F48">
        <w:rPr>
          <w:rFonts w:asciiTheme="majorHAnsi" w:hAnsiTheme="majorHAnsi" w:cstheme="majorHAnsi"/>
        </w:rPr>
        <w:t xml:space="preserve">  </w:t>
      </w:r>
    </w:p>
    <w:p w14:paraId="6D358222" w14:textId="005A5685" w:rsidR="00D5170B" w:rsidRDefault="00F75FDD" w:rsidP="002D755D">
      <w:pPr>
        <w:rPr>
          <w:rFonts w:asciiTheme="majorHAnsi" w:hAnsiTheme="majorHAnsi" w:cstheme="majorHAnsi"/>
        </w:rPr>
      </w:pPr>
      <w:r>
        <w:rPr>
          <w:rFonts w:asciiTheme="majorHAnsi" w:hAnsiTheme="majorHAnsi" w:cstheme="majorHAnsi"/>
        </w:rPr>
        <w:t xml:space="preserve">     </w:t>
      </w:r>
      <w:r w:rsidR="00A54A35">
        <w:rPr>
          <w:rFonts w:asciiTheme="majorHAnsi" w:hAnsiTheme="majorHAnsi" w:cstheme="majorHAnsi"/>
        </w:rPr>
        <w:t xml:space="preserve">The survey </w:t>
      </w:r>
      <w:r w:rsidR="00056DD7" w:rsidRPr="00D64F48">
        <w:rPr>
          <w:rFonts w:asciiTheme="majorHAnsi" w:hAnsiTheme="majorHAnsi" w:cstheme="majorHAnsi"/>
        </w:rPr>
        <w:t>data</w:t>
      </w:r>
      <w:r w:rsidR="00A54A35">
        <w:rPr>
          <w:rFonts w:asciiTheme="majorHAnsi" w:hAnsiTheme="majorHAnsi" w:cstheme="majorHAnsi"/>
        </w:rPr>
        <w:t xml:space="preserve"> was downloaded</w:t>
      </w:r>
      <w:r w:rsidR="00056DD7" w:rsidRPr="00D64F48">
        <w:rPr>
          <w:rFonts w:asciiTheme="majorHAnsi" w:hAnsiTheme="majorHAnsi" w:cstheme="majorHAnsi"/>
        </w:rPr>
        <w:t xml:space="preserve"> to excel </w:t>
      </w:r>
      <w:r w:rsidR="00D64F48" w:rsidRPr="00D64F48">
        <w:rPr>
          <w:rFonts w:asciiTheme="majorHAnsi" w:hAnsiTheme="majorHAnsi" w:cstheme="majorHAnsi"/>
        </w:rPr>
        <w:t>format</w:t>
      </w:r>
      <w:r w:rsidR="00771F86">
        <w:rPr>
          <w:rFonts w:asciiTheme="majorHAnsi" w:hAnsiTheme="majorHAnsi" w:cstheme="majorHAnsi"/>
        </w:rPr>
        <w:t>,</w:t>
      </w:r>
      <w:r w:rsidR="00A54A35">
        <w:rPr>
          <w:rFonts w:asciiTheme="majorHAnsi" w:hAnsiTheme="majorHAnsi" w:cstheme="majorHAnsi"/>
        </w:rPr>
        <w:t xml:space="preserve"> using the</w:t>
      </w:r>
      <w:r w:rsidR="00056DD7" w:rsidRPr="00D64F48">
        <w:rPr>
          <w:rFonts w:asciiTheme="majorHAnsi" w:hAnsiTheme="majorHAnsi" w:cstheme="majorHAnsi"/>
        </w:rPr>
        <w:t xml:space="preserve"> num</w:t>
      </w:r>
      <w:r w:rsidR="00D64F48" w:rsidRPr="00D64F48">
        <w:rPr>
          <w:rFonts w:asciiTheme="majorHAnsi" w:hAnsiTheme="majorHAnsi" w:cstheme="majorHAnsi"/>
        </w:rPr>
        <w:t>ber assigned to each respondent</w:t>
      </w:r>
      <w:r w:rsidR="00056DD7" w:rsidRPr="00D64F48">
        <w:rPr>
          <w:rFonts w:asciiTheme="majorHAnsi" w:hAnsiTheme="majorHAnsi" w:cstheme="majorHAnsi"/>
        </w:rPr>
        <w:t xml:space="preserve"> </w:t>
      </w:r>
      <w:r w:rsidR="002D755D">
        <w:rPr>
          <w:rFonts w:asciiTheme="majorHAnsi" w:hAnsiTheme="majorHAnsi" w:cstheme="majorHAnsi"/>
        </w:rPr>
        <w:t xml:space="preserve">as </w:t>
      </w:r>
      <w:r w:rsidR="00D64F48" w:rsidRPr="00D64F48">
        <w:rPr>
          <w:rFonts w:asciiTheme="majorHAnsi" w:hAnsiTheme="majorHAnsi" w:cstheme="majorHAnsi"/>
        </w:rPr>
        <w:t>their</w:t>
      </w:r>
      <w:r w:rsidR="00056DD7" w:rsidRPr="00D64F48">
        <w:rPr>
          <w:rFonts w:asciiTheme="majorHAnsi" w:hAnsiTheme="majorHAnsi" w:cstheme="majorHAnsi"/>
        </w:rPr>
        <w:t xml:space="preserve"> code</w:t>
      </w:r>
      <w:r w:rsidR="00D64F48" w:rsidRPr="00D64F48">
        <w:rPr>
          <w:rFonts w:asciiTheme="majorHAnsi" w:hAnsiTheme="majorHAnsi" w:cstheme="majorHAnsi"/>
        </w:rPr>
        <w:t>.</w:t>
      </w:r>
      <w:r w:rsidR="00056DD7" w:rsidRPr="00D64F48">
        <w:rPr>
          <w:rFonts w:asciiTheme="majorHAnsi" w:hAnsiTheme="majorHAnsi" w:cstheme="majorHAnsi"/>
        </w:rPr>
        <w:t xml:space="preserve"> </w:t>
      </w:r>
      <w:r w:rsidR="00A54A35">
        <w:rPr>
          <w:rFonts w:asciiTheme="majorHAnsi" w:hAnsiTheme="majorHAnsi" w:cstheme="majorHAnsi"/>
        </w:rPr>
        <w:t>The d</w:t>
      </w:r>
      <w:r w:rsidR="002D755D">
        <w:rPr>
          <w:rFonts w:asciiTheme="majorHAnsi" w:hAnsiTheme="majorHAnsi" w:cstheme="majorHAnsi"/>
        </w:rPr>
        <w:t xml:space="preserve">ata </w:t>
      </w:r>
      <w:r w:rsidR="00EB0BC1">
        <w:rPr>
          <w:rFonts w:asciiTheme="majorHAnsi" w:hAnsiTheme="majorHAnsi" w:cstheme="majorHAnsi"/>
        </w:rPr>
        <w:t>were</w:t>
      </w:r>
      <w:r w:rsidR="00A54A35">
        <w:rPr>
          <w:rFonts w:asciiTheme="majorHAnsi" w:hAnsiTheme="majorHAnsi" w:cstheme="majorHAnsi"/>
        </w:rPr>
        <w:t xml:space="preserve"> divided into</w:t>
      </w:r>
      <w:r w:rsidR="002D755D">
        <w:rPr>
          <w:rFonts w:asciiTheme="majorHAnsi" w:hAnsiTheme="majorHAnsi" w:cstheme="majorHAnsi"/>
        </w:rPr>
        <w:t xml:space="preserve"> three group</w:t>
      </w:r>
      <w:r w:rsidR="00056DD7" w:rsidRPr="00D64F48">
        <w:rPr>
          <w:rFonts w:asciiTheme="majorHAnsi" w:hAnsiTheme="majorHAnsi" w:cstheme="majorHAnsi"/>
        </w:rPr>
        <w:t>s: Narrative responses to questions</w:t>
      </w:r>
      <w:r w:rsidR="002D755D">
        <w:rPr>
          <w:rFonts w:asciiTheme="majorHAnsi" w:hAnsiTheme="majorHAnsi" w:cstheme="majorHAnsi"/>
        </w:rPr>
        <w:t>,</w:t>
      </w:r>
      <w:r w:rsidR="00056DD7" w:rsidRPr="00D64F48">
        <w:rPr>
          <w:rFonts w:asciiTheme="majorHAnsi" w:hAnsiTheme="majorHAnsi" w:cstheme="majorHAnsi"/>
        </w:rPr>
        <w:t xml:space="preserve"> participant code number</w:t>
      </w:r>
      <w:r w:rsidR="002D755D">
        <w:rPr>
          <w:rFonts w:asciiTheme="majorHAnsi" w:hAnsiTheme="majorHAnsi" w:cstheme="majorHAnsi"/>
        </w:rPr>
        <w:t>s</w:t>
      </w:r>
      <w:r w:rsidR="00056DD7" w:rsidRPr="00D64F48">
        <w:rPr>
          <w:rFonts w:asciiTheme="majorHAnsi" w:hAnsiTheme="majorHAnsi" w:cstheme="majorHAnsi"/>
        </w:rPr>
        <w:t xml:space="preserve"> connected to each question</w:t>
      </w:r>
      <w:r w:rsidR="002D755D">
        <w:rPr>
          <w:rFonts w:asciiTheme="majorHAnsi" w:hAnsiTheme="majorHAnsi" w:cstheme="majorHAnsi"/>
        </w:rPr>
        <w:t xml:space="preserve"> answe</w:t>
      </w:r>
      <w:r w:rsidR="00056DD7" w:rsidRPr="00D64F48">
        <w:rPr>
          <w:rFonts w:asciiTheme="majorHAnsi" w:hAnsiTheme="majorHAnsi" w:cstheme="majorHAnsi"/>
        </w:rPr>
        <w:t>r</w:t>
      </w:r>
      <w:r w:rsidR="002D755D">
        <w:rPr>
          <w:rFonts w:asciiTheme="majorHAnsi" w:hAnsiTheme="majorHAnsi" w:cstheme="majorHAnsi"/>
        </w:rPr>
        <w:t>ed,</w:t>
      </w:r>
      <w:r w:rsidR="00D64F48" w:rsidRPr="00D64F48">
        <w:rPr>
          <w:rFonts w:asciiTheme="majorHAnsi" w:hAnsiTheme="majorHAnsi" w:cstheme="majorHAnsi"/>
        </w:rPr>
        <w:t xml:space="preserve"> </w:t>
      </w:r>
      <w:r w:rsidR="002D755D">
        <w:rPr>
          <w:rFonts w:asciiTheme="majorHAnsi" w:hAnsiTheme="majorHAnsi" w:cstheme="majorHAnsi"/>
        </w:rPr>
        <w:t xml:space="preserve">and </w:t>
      </w:r>
      <w:r w:rsidR="00D64F48" w:rsidRPr="00D64F48">
        <w:rPr>
          <w:rFonts w:asciiTheme="majorHAnsi" w:hAnsiTheme="majorHAnsi" w:cstheme="majorHAnsi"/>
        </w:rPr>
        <w:t>calculated</w:t>
      </w:r>
      <w:r w:rsidR="00056DD7" w:rsidRPr="00D64F48">
        <w:rPr>
          <w:rFonts w:asciiTheme="majorHAnsi" w:hAnsiTheme="majorHAnsi" w:cstheme="majorHAnsi"/>
        </w:rPr>
        <w:t xml:space="preserve"> tables of percentages of first- and second-year students</w:t>
      </w:r>
      <w:r w:rsidR="002D755D">
        <w:rPr>
          <w:rFonts w:asciiTheme="majorHAnsi" w:hAnsiTheme="majorHAnsi" w:cstheme="majorHAnsi"/>
        </w:rPr>
        <w:t>'</w:t>
      </w:r>
      <w:r w:rsidR="00056DD7" w:rsidRPr="00D64F48">
        <w:rPr>
          <w:rFonts w:asciiTheme="majorHAnsi" w:hAnsiTheme="majorHAnsi" w:cstheme="majorHAnsi"/>
        </w:rPr>
        <w:t xml:space="preserve"> answers to</w:t>
      </w:r>
      <w:r w:rsidR="002D755D">
        <w:rPr>
          <w:rFonts w:asciiTheme="majorHAnsi" w:hAnsiTheme="majorHAnsi" w:cstheme="majorHAnsi"/>
        </w:rPr>
        <w:t xml:space="preserve"> </w:t>
      </w:r>
      <w:r w:rsidR="00056DD7" w:rsidRPr="00D64F48">
        <w:rPr>
          <w:rFonts w:asciiTheme="majorHAnsi" w:hAnsiTheme="majorHAnsi" w:cstheme="majorHAnsi"/>
        </w:rPr>
        <w:t xml:space="preserve">questions. </w:t>
      </w:r>
      <w:r w:rsidR="00A54A35">
        <w:rPr>
          <w:rFonts w:asciiTheme="majorHAnsi" w:hAnsiTheme="majorHAnsi" w:cstheme="majorHAnsi"/>
        </w:rPr>
        <w:t>I</w:t>
      </w:r>
      <w:r w:rsidR="00056DD7" w:rsidRPr="00D64F48">
        <w:rPr>
          <w:rFonts w:asciiTheme="majorHAnsi" w:hAnsiTheme="majorHAnsi" w:cstheme="majorHAnsi"/>
        </w:rPr>
        <w:t xml:space="preserve">ndex cards </w:t>
      </w:r>
      <w:r w:rsidR="00A54A35">
        <w:rPr>
          <w:rFonts w:asciiTheme="majorHAnsi" w:hAnsiTheme="majorHAnsi" w:cstheme="majorHAnsi"/>
        </w:rPr>
        <w:t>with</w:t>
      </w:r>
      <w:r w:rsidR="00056DD7" w:rsidRPr="00D64F48">
        <w:rPr>
          <w:rFonts w:asciiTheme="majorHAnsi" w:hAnsiTheme="majorHAnsi" w:cstheme="majorHAnsi"/>
        </w:rPr>
        <w:t xml:space="preserve"> </w:t>
      </w:r>
      <w:r w:rsidR="00D64F48" w:rsidRPr="00D64F48">
        <w:rPr>
          <w:rFonts w:asciiTheme="majorHAnsi" w:hAnsiTheme="majorHAnsi" w:cstheme="majorHAnsi"/>
        </w:rPr>
        <w:t>themes</w:t>
      </w:r>
      <w:r w:rsidR="00056DD7" w:rsidRPr="00D64F48">
        <w:rPr>
          <w:rFonts w:asciiTheme="majorHAnsi" w:hAnsiTheme="majorHAnsi" w:cstheme="majorHAnsi"/>
        </w:rPr>
        <w:t xml:space="preserve"> </w:t>
      </w:r>
      <w:r w:rsidR="002D755D">
        <w:rPr>
          <w:rFonts w:asciiTheme="majorHAnsi" w:hAnsiTheme="majorHAnsi" w:cstheme="majorHAnsi"/>
        </w:rPr>
        <w:t xml:space="preserve">in the literature </w:t>
      </w:r>
      <w:r w:rsidR="00056DD7" w:rsidRPr="00D64F48">
        <w:rPr>
          <w:rFonts w:asciiTheme="majorHAnsi" w:hAnsiTheme="majorHAnsi" w:cstheme="majorHAnsi"/>
        </w:rPr>
        <w:t>co-respond</w:t>
      </w:r>
      <w:r w:rsidR="00771F86">
        <w:rPr>
          <w:rFonts w:asciiTheme="majorHAnsi" w:hAnsiTheme="majorHAnsi" w:cstheme="majorHAnsi"/>
        </w:rPr>
        <w:t>ing</w:t>
      </w:r>
      <w:r w:rsidR="00056DD7" w:rsidRPr="00D64F48">
        <w:rPr>
          <w:rFonts w:asciiTheme="majorHAnsi" w:hAnsiTheme="majorHAnsi" w:cstheme="majorHAnsi"/>
        </w:rPr>
        <w:t xml:space="preserve"> to </w:t>
      </w:r>
      <w:r w:rsidR="00D64F48" w:rsidRPr="00D64F48">
        <w:rPr>
          <w:rFonts w:asciiTheme="majorHAnsi" w:hAnsiTheme="majorHAnsi" w:cstheme="majorHAnsi"/>
        </w:rPr>
        <w:t>data and research</w:t>
      </w:r>
      <w:r w:rsidR="00A54A35">
        <w:rPr>
          <w:rFonts w:asciiTheme="majorHAnsi" w:hAnsiTheme="majorHAnsi" w:cstheme="majorHAnsi"/>
        </w:rPr>
        <w:t xml:space="preserve"> question</w:t>
      </w:r>
      <w:r w:rsidR="00056DD7" w:rsidRPr="00D64F48">
        <w:rPr>
          <w:rFonts w:asciiTheme="majorHAnsi" w:hAnsiTheme="majorHAnsi" w:cstheme="majorHAnsi"/>
        </w:rPr>
        <w:t xml:space="preserve"> themes</w:t>
      </w:r>
      <w:r w:rsidR="00A54A35">
        <w:rPr>
          <w:rFonts w:asciiTheme="majorHAnsi" w:hAnsiTheme="majorHAnsi" w:cstheme="majorHAnsi"/>
        </w:rPr>
        <w:t xml:space="preserve"> were created</w:t>
      </w:r>
      <w:r w:rsidR="00056DD7" w:rsidRPr="00D64F48">
        <w:rPr>
          <w:rFonts w:asciiTheme="majorHAnsi" w:hAnsiTheme="majorHAnsi" w:cstheme="majorHAnsi"/>
        </w:rPr>
        <w:t xml:space="preserve">. </w:t>
      </w:r>
      <w:r w:rsidR="002D755D">
        <w:rPr>
          <w:rFonts w:asciiTheme="majorHAnsi" w:hAnsiTheme="majorHAnsi" w:cstheme="majorHAnsi"/>
        </w:rPr>
        <w:t xml:space="preserve">This process was repeated </w:t>
      </w:r>
      <w:r w:rsidR="00A54A35">
        <w:rPr>
          <w:rFonts w:asciiTheme="majorHAnsi" w:hAnsiTheme="majorHAnsi" w:cstheme="majorHAnsi"/>
        </w:rPr>
        <w:t xml:space="preserve">to </w:t>
      </w:r>
      <w:r w:rsidR="00056DD7" w:rsidRPr="00D64F48">
        <w:rPr>
          <w:rFonts w:asciiTheme="majorHAnsi" w:hAnsiTheme="majorHAnsi" w:cstheme="majorHAnsi"/>
        </w:rPr>
        <w:t>distill</w:t>
      </w:r>
      <w:r w:rsidR="00A54A35">
        <w:rPr>
          <w:rFonts w:asciiTheme="majorHAnsi" w:hAnsiTheme="majorHAnsi" w:cstheme="majorHAnsi"/>
        </w:rPr>
        <w:t xml:space="preserve"> and find the essence of</w:t>
      </w:r>
      <w:r w:rsidR="002D755D">
        <w:rPr>
          <w:rFonts w:asciiTheme="majorHAnsi" w:hAnsiTheme="majorHAnsi" w:cstheme="majorHAnsi"/>
        </w:rPr>
        <w:t xml:space="preserve"> a workable number of shared t</w:t>
      </w:r>
      <w:r w:rsidR="00056DD7" w:rsidRPr="00D64F48">
        <w:rPr>
          <w:rFonts w:asciiTheme="majorHAnsi" w:hAnsiTheme="majorHAnsi" w:cstheme="majorHAnsi"/>
        </w:rPr>
        <w:t xml:space="preserve">hemes. </w:t>
      </w:r>
      <w:r w:rsidR="00A54A35">
        <w:rPr>
          <w:rFonts w:asciiTheme="majorHAnsi" w:hAnsiTheme="majorHAnsi" w:cstheme="majorHAnsi"/>
        </w:rPr>
        <w:t>R</w:t>
      </w:r>
      <w:r w:rsidR="00056DD7" w:rsidRPr="00D64F48">
        <w:rPr>
          <w:rFonts w:asciiTheme="majorHAnsi" w:hAnsiTheme="majorHAnsi" w:cstheme="majorHAnsi"/>
        </w:rPr>
        <w:t>eturn</w:t>
      </w:r>
      <w:r w:rsidR="00A54A35">
        <w:rPr>
          <w:rFonts w:asciiTheme="majorHAnsi" w:hAnsiTheme="majorHAnsi" w:cstheme="majorHAnsi"/>
        </w:rPr>
        <w:t>ing</w:t>
      </w:r>
      <w:r w:rsidR="00EB0BC1">
        <w:rPr>
          <w:rFonts w:asciiTheme="majorHAnsi" w:hAnsiTheme="majorHAnsi" w:cstheme="majorHAnsi"/>
        </w:rPr>
        <w:t xml:space="preserve"> to examine </w:t>
      </w:r>
      <w:r w:rsidR="00056DD7" w:rsidRPr="00D64F48">
        <w:rPr>
          <w:rFonts w:asciiTheme="majorHAnsi" w:hAnsiTheme="majorHAnsi" w:cstheme="majorHAnsi"/>
        </w:rPr>
        <w:t>the excel sheet, narratives, code numbers</w:t>
      </w:r>
      <w:r w:rsidR="00EB0BC1">
        <w:rPr>
          <w:rFonts w:asciiTheme="majorHAnsi" w:hAnsiTheme="majorHAnsi" w:cstheme="majorHAnsi"/>
        </w:rPr>
        <w:t>, table of</w:t>
      </w:r>
      <w:r w:rsidR="00056DD7" w:rsidRPr="00D64F48">
        <w:rPr>
          <w:rFonts w:asciiTheme="majorHAnsi" w:hAnsiTheme="majorHAnsi" w:cstheme="majorHAnsi"/>
        </w:rPr>
        <w:t xml:space="preserve"> percentages, literature</w:t>
      </w:r>
      <w:r w:rsidR="00B4675E">
        <w:rPr>
          <w:rFonts w:asciiTheme="majorHAnsi" w:hAnsiTheme="majorHAnsi" w:cstheme="majorHAnsi"/>
        </w:rPr>
        <w:t xml:space="preserve"> </w:t>
      </w:r>
      <w:r w:rsidR="00771F86">
        <w:rPr>
          <w:rFonts w:asciiTheme="majorHAnsi" w:hAnsiTheme="majorHAnsi" w:cstheme="majorHAnsi"/>
        </w:rPr>
        <w:t xml:space="preserve">and </w:t>
      </w:r>
      <w:r w:rsidR="00056DD7" w:rsidRPr="00D64F48">
        <w:rPr>
          <w:rFonts w:asciiTheme="majorHAnsi" w:hAnsiTheme="majorHAnsi" w:cstheme="majorHAnsi"/>
        </w:rPr>
        <w:t xml:space="preserve">think </w:t>
      </w:r>
      <w:r w:rsidR="00101A2D">
        <w:rPr>
          <w:rFonts w:asciiTheme="majorHAnsi" w:hAnsiTheme="majorHAnsi" w:cstheme="majorHAnsi"/>
        </w:rPr>
        <w:t>o</w:t>
      </w:r>
      <w:r w:rsidR="00B4675E">
        <w:rPr>
          <w:rFonts w:asciiTheme="majorHAnsi" w:hAnsiTheme="majorHAnsi" w:cstheme="majorHAnsi"/>
        </w:rPr>
        <w:t>f how</w:t>
      </w:r>
      <w:r w:rsidR="00D64F48" w:rsidRPr="00D64F48">
        <w:rPr>
          <w:rFonts w:asciiTheme="majorHAnsi" w:hAnsiTheme="majorHAnsi" w:cstheme="majorHAnsi"/>
        </w:rPr>
        <w:t xml:space="preserve"> </w:t>
      </w:r>
      <w:r w:rsidR="00101A2D">
        <w:rPr>
          <w:rFonts w:asciiTheme="majorHAnsi" w:hAnsiTheme="majorHAnsi" w:cstheme="majorHAnsi"/>
        </w:rPr>
        <w:t>themes would</w:t>
      </w:r>
      <w:r w:rsidR="00056DD7" w:rsidRPr="00D64F48">
        <w:rPr>
          <w:rFonts w:asciiTheme="majorHAnsi" w:hAnsiTheme="majorHAnsi" w:cstheme="majorHAnsi"/>
        </w:rPr>
        <w:t xml:space="preserve"> converge</w:t>
      </w:r>
      <w:r w:rsidR="00EB0BC1">
        <w:rPr>
          <w:rFonts w:asciiTheme="majorHAnsi" w:hAnsiTheme="majorHAnsi" w:cstheme="majorHAnsi"/>
        </w:rPr>
        <w:t xml:space="preserve"> was </w:t>
      </w:r>
      <w:r w:rsidR="00C43CEB">
        <w:rPr>
          <w:rFonts w:asciiTheme="majorHAnsi" w:hAnsiTheme="majorHAnsi" w:cstheme="majorHAnsi"/>
        </w:rPr>
        <w:t>a repeated</w:t>
      </w:r>
      <w:r w:rsidR="00EB0BC1">
        <w:rPr>
          <w:rFonts w:asciiTheme="majorHAnsi" w:hAnsiTheme="majorHAnsi" w:cstheme="majorHAnsi"/>
        </w:rPr>
        <w:t xml:space="preserve"> </w:t>
      </w:r>
      <w:r w:rsidR="00C43CEB">
        <w:rPr>
          <w:rFonts w:asciiTheme="majorHAnsi" w:hAnsiTheme="majorHAnsi" w:cstheme="majorHAnsi"/>
        </w:rPr>
        <w:t>process</w:t>
      </w:r>
      <w:r w:rsidR="00EB0BC1">
        <w:rPr>
          <w:rFonts w:asciiTheme="majorHAnsi" w:hAnsiTheme="majorHAnsi" w:cstheme="majorHAnsi"/>
        </w:rPr>
        <w:t xml:space="preserve"> culminating in major and minor themes.</w:t>
      </w:r>
      <w:r w:rsidR="00D64F48" w:rsidRPr="00D64F48">
        <w:rPr>
          <w:rFonts w:asciiTheme="majorHAnsi" w:hAnsiTheme="majorHAnsi" w:cstheme="majorHAnsi"/>
        </w:rPr>
        <w:t xml:space="preserve"> The </w:t>
      </w:r>
      <w:r w:rsidR="0084336B">
        <w:rPr>
          <w:rFonts w:asciiTheme="majorHAnsi" w:hAnsiTheme="majorHAnsi" w:cstheme="majorHAnsi"/>
        </w:rPr>
        <w:t>two major</w:t>
      </w:r>
      <w:r w:rsidR="00D64F48" w:rsidRPr="00D64F48">
        <w:rPr>
          <w:rFonts w:asciiTheme="majorHAnsi" w:hAnsiTheme="majorHAnsi" w:cstheme="majorHAnsi"/>
        </w:rPr>
        <w:t xml:space="preserve"> themes </w:t>
      </w:r>
      <w:r w:rsidR="00771F86">
        <w:rPr>
          <w:rFonts w:asciiTheme="majorHAnsi" w:hAnsiTheme="majorHAnsi" w:cstheme="majorHAnsi"/>
        </w:rPr>
        <w:t>of the research question are</w:t>
      </w:r>
      <w:r w:rsidR="00D64F48" w:rsidRPr="00C43CEB">
        <w:rPr>
          <w:rFonts w:asciiTheme="majorHAnsi" w:hAnsiTheme="majorHAnsi" w:cstheme="majorHAnsi"/>
        </w:rPr>
        <w:t xml:space="preserve"> experiences</w:t>
      </w:r>
      <w:r w:rsidR="00D64F48" w:rsidRPr="00D64F48">
        <w:rPr>
          <w:rFonts w:asciiTheme="majorHAnsi" w:hAnsiTheme="majorHAnsi" w:cstheme="majorHAnsi"/>
        </w:rPr>
        <w:t xml:space="preserve"> with astrology and the</w:t>
      </w:r>
      <w:r w:rsidR="00D64F48" w:rsidRPr="00B4675E">
        <w:rPr>
          <w:rFonts w:asciiTheme="majorHAnsi" w:hAnsiTheme="majorHAnsi" w:cstheme="majorHAnsi"/>
        </w:rPr>
        <w:t xml:space="preserve"> process</w:t>
      </w:r>
      <w:r w:rsidR="00D64F48" w:rsidRPr="00EB0BC1">
        <w:rPr>
          <w:rFonts w:asciiTheme="majorHAnsi" w:hAnsiTheme="majorHAnsi" w:cstheme="majorHAnsi"/>
          <w:i/>
          <w:iCs/>
        </w:rPr>
        <w:t xml:space="preserve"> </w:t>
      </w:r>
      <w:r w:rsidR="00D64F48" w:rsidRPr="00B4675E">
        <w:rPr>
          <w:rFonts w:asciiTheme="majorHAnsi" w:hAnsiTheme="majorHAnsi" w:cstheme="majorHAnsi"/>
        </w:rPr>
        <w:t>of deci</w:t>
      </w:r>
      <w:r w:rsidR="00771F86" w:rsidRPr="00B4675E">
        <w:rPr>
          <w:rFonts w:asciiTheme="majorHAnsi" w:hAnsiTheme="majorHAnsi" w:cstheme="majorHAnsi"/>
        </w:rPr>
        <w:t>ding</w:t>
      </w:r>
      <w:r w:rsidR="00D64F48" w:rsidRPr="00B4675E">
        <w:rPr>
          <w:rFonts w:asciiTheme="majorHAnsi" w:hAnsiTheme="majorHAnsi" w:cstheme="majorHAnsi"/>
        </w:rPr>
        <w:t xml:space="preserve"> to </w:t>
      </w:r>
      <w:r w:rsidR="00101A2D" w:rsidRPr="00B4675E">
        <w:rPr>
          <w:rFonts w:asciiTheme="majorHAnsi" w:hAnsiTheme="majorHAnsi" w:cstheme="majorHAnsi"/>
        </w:rPr>
        <w:t>study</w:t>
      </w:r>
      <w:r w:rsidR="00101A2D">
        <w:rPr>
          <w:rFonts w:asciiTheme="majorHAnsi" w:hAnsiTheme="majorHAnsi" w:cstheme="majorHAnsi"/>
        </w:rPr>
        <w:t xml:space="preserve">. </w:t>
      </w:r>
      <w:r w:rsidR="00D64F48" w:rsidRPr="00D64F48">
        <w:rPr>
          <w:rFonts w:asciiTheme="majorHAnsi" w:hAnsiTheme="majorHAnsi" w:cstheme="majorHAnsi"/>
        </w:rPr>
        <w:t xml:space="preserve">These </w:t>
      </w:r>
      <w:r w:rsidR="00856612">
        <w:rPr>
          <w:rFonts w:asciiTheme="majorHAnsi" w:hAnsiTheme="majorHAnsi" w:cstheme="majorHAnsi"/>
        </w:rPr>
        <w:t>are divided</w:t>
      </w:r>
      <w:r w:rsidR="00D64F48" w:rsidRPr="00D64F48">
        <w:rPr>
          <w:rFonts w:asciiTheme="majorHAnsi" w:hAnsiTheme="majorHAnsi" w:cstheme="majorHAnsi"/>
        </w:rPr>
        <w:t xml:space="preserve"> into minor themes</w:t>
      </w:r>
      <w:r w:rsidR="00856612">
        <w:rPr>
          <w:rFonts w:asciiTheme="majorHAnsi" w:hAnsiTheme="majorHAnsi" w:cstheme="majorHAnsi"/>
        </w:rPr>
        <w:t>:</w:t>
      </w:r>
      <w:r w:rsidR="00F650E2">
        <w:rPr>
          <w:rFonts w:asciiTheme="majorHAnsi" w:hAnsiTheme="majorHAnsi" w:cstheme="majorHAnsi"/>
        </w:rPr>
        <w:t xml:space="preserve"> </w:t>
      </w:r>
      <w:r w:rsidR="00F650E2" w:rsidRPr="00856612">
        <w:rPr>
          <w:rFonts w:asciiTheme="majorHAnsi" w:hAnsiTheme="majorHAnsi" w:cstheme="majorHAnsi"/>
        </w:rPr>
        <w:t>experiences</w:t>
      </w:r>
      <w:r w:rsidR="00856612">
        <w:rPr>
          <w:rFonts w:asciiTheme="majorHAnsi" w:hAnsiTheme="majorHAnsi" w:cstheme="majorHAnsi"/>
          <w:i/>
          <w:iCs/>
        </w:rPr>
        <w:t xml:space="preserve"> </w:t>
      </w:r>
      <w:r w:rsidR="00856612">
        <w:rPr>
          <w:rFonts w:asciiTheme="majorHAnsi" w:hAnsiTheme="majorHAnsi" w:cstheme="majorHAnsi"/>
        </w:rPr>
        <w:t xml:space="preserve">in </w:t>
      </w:r>
      <w:r w:rsidR="002E3A9B">
        <w:rPr>
          <w:rFonts w:asciiTheme="majorHAnsi" w:hAnsiTheme="majorHAnsi" w:cstheme="majorHAnsi"/>
        </w:rPr>
        <w:t>education, social</w:t>
      </w:r>
      <w:r w:rsidR="00F650E2">
        <w:rPr>
          <w:rFonts w:asciiTheme="majorHAnsi" w:hAnsiTheme="majorHAnsi" w:cstheme="majorHAnsi"/>
        </w:rPr>
        <w:t xml:space="preserve"> networks</w:t>
      </w:r>
      <w:r w:rsidR="00607DAA">
        <w:rPr>
          <w:rFonts w:asciiTheme="majorHAnsi" w:hAnsiTheme="majorHAnsi" w:cstheme="majorHAnsi"/>
        </w:rPr>
        <w:t>,</w:t>
      </w:r>
      <w:r w:rsidR="00F650E2">
        <w:rPr>
          <w:rFonts w:asciiTheme="majorHAnsi" w:hAnsiTheme="majorHAnsi" w:cstheme="majorHAnsi"/>
        </w:rPr>
        <w:t xml:space="preserve"> and</w:t>
      </w:r>
      <w:r w:rsidR="00856612">
        <w:rPr>
          <w:rFonts w:asciiTheme="majorHAnsi" w:hAnsiTheme="majorHAnsi" w:cstheme="majorHAnsi"/>
        </w:rPr>
        <w:t xml:space="preserve"> factors of social, family, experiences </w:t>
      </w:r>
      <w:r w:rsidR="00B85280">
        <w:rPr>
          <w:rFonts w:asciiTheme="majorHAnsi" w:hAnsiTheme="majorHAnsi" w:cstheme="majorHAnsi"/>
        </w:rPr>
        <w:t>in</w:t>
      </w:r>
      <w:r w:rsidR="00856612">
        <w:rPr>
          <w:rFonts w:asciiTheme="majorHAnsi" w:hAnsiTheme="majorHAnsi" w:cstheme="majorHAnsi"/>
        </w:rPr>
        <w:t xml:space="preserve"> astrology, motivation</w:t>
      </w:r>
      <w:r w:rsidR="00B85280">
        <w:rPr>
          <w:rFonts w:asciiTheme="majorHAnsi" w:hAnsiTheme="majorHAnsi" w:cstheme="majorHAnsi"/>
        </w:rPr>
        <w:t>,</w:t>
      </w:r>
      <w:r w:rsidR="00856612">
        <w:rPr>
          <w:rFonts w:asciiTheme="majorHAnsi" w:hAnsiTheme="majorHAnsi" w:cstheme="majorHAnsi"/>
        </w:rPr>
        <w:t xml:space="preserve"> and spirituality </w:t>
      </w:r>
      <w:r w:rsidR="00F650E2">
        <w:rPr>
          <w:rFonts w:asciiTheme="majorHAnsi" w:hAnsiTheme="majorHAnsi" w:cstheme="majorHAnsi"/>
        </w:rPr>
        <w:t xml:space="preserve">affecting </w:t>
      </w:r>
      <w:r w:rsidR="00B84DF9">
        <w:rPr>
          <w:rFonts w:asciiTheme="majorHAnsi" w:hAnsiTheme="majorHAnsi" w:cstheme="majorHAnsi"/>
        </w:rPr>
        <w:t xml:space="preserve">the </w:t>
      </w:r>
      <w:r w:rsidR="00F650E2" w:rsidRPr="00856612">
        <w:rPr>
          <w:rFonts w:asciiTheme="majorHAnsi" w:hAnsiTheme="majorHAnsi" w:cstheme="majorHAnsi"/>
        </w:rPr>
        <w:t>decision to study</w:t>
      </w:r>
      <w:r w:rsidR="00856612">
        <w:rPr>
          <w:rFonts w:asciiTheme="majorHAnsi" w:hAnsiTheme="majorHAnsi" w:cstheme="majorHAnsi"/>
        </w:rPr>
        <w:t>.</w:t>
      </w:r>
      <w:r w:rsidR="002D755D">
        <w:rPr>
          <w:rFonts w:asciiTheme="majorHAnsi" w:hAnsiTheme="majorHAnsi" w:cstheme="majorHAnsi"/>
        </w:rPr>
        <w:t xml:space="preserve"> After analyzing the data, </w:t>
      </w:r>
      <w:r w:rsidR="00C43CEB">
        <w:rPr>
          <w:rFonts w:asciiTheme="majorHAnsi" w:hAnsiTheme="majorHAnsi" w:cstheme="majorHAnsi"/>
        </w:rPr>
        <w:t>e</w:t>
      </w:r>
      <w:r w:rsidR="002D755D">
        <w:rPr>
          <w:rFonts w:asciiTheme="majorHAnsi" w:hAnsiTheme="majorHAnsi" w:cstheme="majorHAnsi"/>
        </w:rPr>
        <w:t>mails to those agreeing to be contacted for an interview</w:t>
      </w:r>
      <w:r w:rsidR="0020043E">
        <w:rPr>
          <w:rFonts w:asciiTheme="majorHAnsi" w:hAnsiTheme="majorHAnsi" w:cstheme="majorHAnsi"/>
        </w:rPr>
        <w:t>,</w:t>
      </w:r>
      <w:r w:rsidR="002D755D">
        <w:rPr>
          <w:rFonts w:asciiTheme="majorHAnsi" w:hAnsiTheme="majorHAnsi" w:cstheme="majorHAnsi"/>
        </w:rPr>
        <w:t xml:space="preserve"> but there was no</w:t>
      </w:r>
      <w:r w:rsidR="00C43CEB">
        <w:rPr>
          <w:rFonts w:asciiTheme="majorHAnsi" w:hAnsiTheme="majorHAnsi" w:cstheme="majorHAnsi"/>
        </w:rPr>
        <w:t xml:space="preserve"> timely</w:t>
      </w:r>
      <w:r w:rsidR="002D755D">
        <w:rPr>
          <w:rFonts w:asciiTheme="majorHAnsi" w:hAnsiTheme="majorHAnsi" w:cstheme="majorHAnsi"/>
        </w:rPr>
        <w:t xml:space="preserve"> response, eliminating this plan from the study.</w:t>
      </w:r>
    </w:p>
    <w:p w14:paraId="745DC3DB" w14:textId="5C0D82AF" w:rsidR="00771F86" w:rsidRDefault="00056DD7" w:rsidP="00BE3AEF">
      <w:pPr>
        <w:pStyle w:val="Heading1"/>
      </w:pPr>
      <w:r>
        <w:t>Reflexivity</w:t>
      </w:r>
    </w:p>
    <w:p w14:paraId="0D5B4D31" w14:textId="77777777" w:rsidR="002A14F0" w:rsidRPr="002A14F0" w:rsidRDefault="002A14F0" w:rsidP="002A14F0"/>
    <w:p w14:paraId="62960B77" w14:textId="25EC8C33" w:rsidR="00B03A03" w:rsidRDefault="00316496" w:rsidP="00F52F70">
      <w:pPr>
        <w:rPr>
          <w:rFonts w:asciiTheme="majorHAnsi" w:hAnsiTheme="majorHAnsi" w:cstheme="majorHAnsi"/>
        </w:rPr>
      </w:pPr>
      <w:r>
        <w:rPr>
          <w:rFonts w:asciiTheme="majorHAnsi" w:hAnsiTheme="majorHAnsi" w:cstheme="majorHAnsi"/>
        </w:rPr>
        <w:t xml:space="preserve">     </w:t>
      </w:r>
      <w:r w:rsidR="00B03A03">
        <w:rPr>
          <w:rFonts w:asciiTheme="majorHAnsi" w:hAnsiTheme="majorHAnsi" w:cstheme="majorHAnsi"/>
        </w:rPr>
        <w:t>The participant information sheet</w:t>
      </w:r>
      <w:r w:rsidR="002D755D">
        <w:rPr>
          <w:rFonts w:asciiTheme="majorHAnsi" w:hAnsiTheme="majorHAnsi" w:cstheme="majorHAnsi"/>
        </w:rPr>
        <w:t xml:space="preserve"> de</w:t>
      </w:r>
      <w:r w:rsidR="00BE010E">
        <w:rPr>
          <w:rFonts w:asciiTheme="majorHAnsi" w:hAnsiTheme="majorHAnsi" w:cstheme="majorHAnsi"/>
        </w:rPr>
        <w:t xml:space="preserve">monstrates reflexivity </w:t>
      </w:r>
      <w:r w:rsidR="00E4011A">
        <w:rPr>
          <w:rFonts w:asciiTheme="majorHAnsi" w:hAnsiTheme="majorHAnsi" w:cstheme="majorHAnsi"/>
        </w:rPr>
        <w:t xml:space="preserve">in presenting myself as an astrologer, </w:t>
      </w:r>
      <w:r w:rsidR="00A21B34">
        <w:rPr>
          <w:rFonts w:asciiTheme="majorHAnsi" w:hAnsiTheme="majorHAnsi" w:cstheme="majorHAnsi"/>
        </w:rPr>
        <w:t xml:space="preserve">an </w:t>
      </w:r>
      <w:r w:rsidR="00E4011A">
        <w:rPr>
          <w:rFonts w:asciiTheme="majorHAnsi" w:hAnsiTheme="majorHAnsi" w:cstheme="majorHAnsi"/>
        </w:rPr>
        <w:t>alumnus of the astrology</w:t>
      </w:r>
      <w:r w:rsidR="00CA78BE">
        <w:rPr>
          <w:rFonts w:asciiTheme="majorHAnsi" w:hAnsiTheme="majorHAnsi" w:cstheme="majorHAnsi"/>
        </w:rPr>
        <w:t xml:space="preserve"> school, </w:t>
      </w:r>
      <w:r w:rsidR="00E4011A">
        <w:rPr>
          <w:rFonts w:asciiTheme="majorHAnsi" w:hAnsiTheme="majorHAnsi" w:cstheme="majorHAnsi"/>
        </w:rPr>
        <w:t xml:space="preserve">a post-graduate student in MACAA, describing the </w:t>
      </w:r>
      <w:r w:rsidR="00BE010E">
        <w:rPr>
          <w:rFonts w:asciiTheme="majorHAnsi" w:hAnsiTheme="majorHAnsi" w:cstheme="majorHAnsi"/>
        </w:rPr>
        <w:t>research</w:t>
      </w:r>
      <w:r w:rsidR="00CA78BE">
        <w:rPr>
          <w:rFonts w:asciiTheme="majorHAnsi" w:hAnsiTheme="majorHAnsi" w:cstheme="majorHAnsi"/>
        </w:rPr>
        <w:t xml:space="preserve"> </w:t>
      </w:r>
      <w:r w:rsidR="00E11234">
        <w:rPr>
          <w:rFonts w:asciiTheme="majorHAnsi" w:hAnsiTheme="majorHAnsi" w:cstheme="majorHAnsi"/>
        </w:rPr>
        <w:t>design,</w:t>
      </w:r>
      <w:r w:rsidR="00CA78BE">
        <w:rPr>
          <w:rFonts w:asciiTheme="majorHAnsi" w:hAnsiTheme="majorHAnsi" w:cstheme="majorHAnsi"/>
        </w:rPr>
        <w:t xml:space="preserve"> process,</w:t>
      </w:r>
      <w:r w:rsidR="00E11234">
        <w:rPr>
          <w:rFonts w:asciiTheme="majorHAnsi" w:hAnsiTheme="majorHAnsi" w:cstheme="majorHAnsi"/>
        </w:rPr>
        <w:t xml:space="preserve"> </w:t>
      </w:r>
      <w:r w:rsidR="008819FC">
        <w:rPr>
          <w:rFonts w:asciiTheme="majorHAnsi" w:hAnsiTheme="majorHAnsi" w:cstheme="majorHAnsi"/>
        </w:rPr>
        <w:t>confidentiality</w:t>
      </w:r>
      <w:r w:rsidR="00A21B34">
        <w:rPr>
          <w:rFonts w:asciiTheme="majorHAnsi" w:hAnsiTheme="majorHAnsi" w:cstheme="majorHAnsi"/>
        </w:rPr>
        <w:t>,</w:t>
      </w:r>
      <w:r w:rsidR="008819FC">
        <w:rPr>
          <w:rFonts w:asciiTheme="majorHAnsi" w:hAnsiTheme="majorHAnsi" w:cstheme="majorHAnsi"/>
        </w:rPr>
        <w:t xml:space="preserve"> and offering to share project results </w:t>
      </w:r>
      <w:r w:rsidR="00A21B34">
        <w:rPr>
          <w:rFonts w:asciiTheme="majorHAnsi" w:hAnsiTheme="majorHAnsi" w:cstheme="majorHAnsi"/>
        </w:rPr>
        <w:t>on</w:t>
      </w:r>
      <w:r w:rsidR="008819FC">
        <w:rPr>
          <w:rFonts w:asciiTheme="majorHAnsi" w:hAnsiTheme="majorHAnsi" w:cstheme="majorHAnsi"/>
        </w:rPr>
        <w:t xml:space="preserve"> request</w:t>
      </w:r>
      <w:r w:rsidR="00A21B34">
        <w:rPr>
          <w:rFonts w:asciiTheme="majorHAnsi" w:hAnsiTheme="majorHAnsi" w:cstheme="majorHAnsi"/>
        </w:rPr>
        <w:t>.</w:t>
      </w:r>
      <w:r w:rsidR="00B03A03">
        <w:rPr>
          <w:rStyle w:val="FootnoteReference"/>
          <w:rFonts w:asciiTheme="majorHAnsi" w:hAnsiTheme="majorHAnsi" w:cstheme="majorHAnsi"/>
        </w:rPr>
        <w:footnoteReference w:id="28"/>
      </w:r>
      <w:r w:rsidR="00B03A03">
        <w:rPr>
          <w:rFonts w:asciiTheme="majorHAnsi" w:hAnsiTheme="majorHAnsi" w:cstheme="majorHAnsi"/>
        </w:rPr>
        <w:t xml:space="preserve"> </w:t>
      </w:r>
      <w:r w:rsidR="00966D8F">
        <w:rPr>
          <w:rFonts w:asciiTheme="majorHAnsi" w:hAnsiTheme="majorHAnsi" w:cstheme="majorHAnsi"/>
        </w:rPr>
        <w:t>Reflexivity</w:t>
      </w:r>
      <w:r w:rsidR="00A21B34">
        <w:rPr>
          <w:rFonts w:asciiTheme="majorHAnsi" w:hAnsiTheme="majorHAnsi" w:cstheme="majorHAnsi"/>
        </w:rPr>
        <w:t xml:space="preserve"> was enacted</w:t>
      </w:r>
      <w:r w:rsidR="00966D8F">
        <w:rPr>
          <w:rFonts w:asciiTheme="majorHAnsi" w:hAnsiTheme="majorHAnsi" w:cstheme="majorHAnsi"/>
        </w:rPr>
        <w:t xml:space="preserve"> in the </w:t>
      </w:r>
      <w:r w:rsidR="004C6C22">
        <w:rPr>
          <w:rFonts w:asciiTheme="majorHAnsi" w:hAnsiTheme="majorHAnsi" w:cstheme="majorHAnsi"/>
        </w:rPr>
        <w:t>creation</w:t>
      </w:r>
      <w:r w:rsidR="00966D8F">
        <w:rPr>
          <w:rFonts w:asciiTheme="majorHAnsi" w:hAnsiTheme="majorHAnsi" w:cstheme="majorHAnsi"/>
        </w:rPr>
        <w:t xml:space="preserve"> of the </w:t>
      </w:r>
      <w:r w:rsidR="00B03A03">
        <w:rPr>
          <w:rFonts w:asciiTheme="majorHAnsi" w:hAnsiTheme="majorHAnsi" w:cstheme="majorHAnsi"/>
        </w:rPr>
        <w:t xml:space="preserve">questionnaire </w:t>
      </w:r>
      <w:r w:rsidR="00966D8F">
        <w:rPr>
          <w:rFonts w:asciiTheme="majorHAnsi" w:hAnsiTheme="majorHAnsi" w:cstheme="majorHAnsi"/>
        </w:rPr>
        <w:t xml:space="preserve">by </w:t>
      </w:r>
      <w:r w:rsidR="00A21B34">
        <w:rPr>
          <w:rFonts w:asciiTheme="majorHAnsi" w:hAnsiTheme="majorHAnsi" w:cstheme="majorHAnsi"/>
        </w:rPr>
        <w:t>maintaining communication with the school gatekeeper</w:t>
      </w:r>
      <w:r w:rsidR="00044C3C">
        <w:rPr>
          <w:rFonts w:asciiTheme="majorHAnsi" w:hAnsiTheme="majorHAnsi" w:cstheme="majorHAnsi"/>
        </w:rPr>
        <w:t xml:space="preserve"> and </w:t>
      </w:r>
      <w:r w:rsidR="00A21B34">
        <w:rPr>
          <w:rFonts w:asciiTheme="majorHAnsi" w:hAnsiTheme="majorHAnsi" w:cstheme="majorHAnsi"/>
        </w:rPr>
        <w:t xml:space="preserve">requesting </w:t>
      </w:r>
      <w:r w:rsidR="002D755D">
        <w:rPr>
          <w:rFonts w:asciiTheme="majorHAnsi" w:hAnsiTheme="majorHAnsi" w:cstheme="majorHAnsi"/>
        </w:rPr>
        <w:t>feedback</w:t>
      </w:r>
      <w:r w:rsidR="00A21B34">
        <w:rPr>
          <w:rFonts w:asciiTheme="majorHAnsi" w:hAnsiTheme="majorHAnsi" w:cstheme="majorHAnsi"/>
        </w:rPr>
        <w:t xml:space="preserve"> before</w:t>
      </w:r>
      <w:r w:rsidR="00BE010E">
        <w:rPr>
          <w:rFonts w:asciiTheme="majorHAnsi" w:hAnsiTheme="majorHAnsi" w:cstheme="majorHAnsi"/>
        </w:rPr>
        <w:t xml:space="preserve"> </w:t>
      </w:r>
      <w:r w:rsidR="00044C3C">
        <w:rPr>
          <w:rFonts w:asciiTheme="majorHAnsi" w:hAnsiTheme="majorHAnsi" w:cstheme="majorHAnsi"/>
        </w:rPr>
        <w:t xml:space="preserve">survey </w:t>
      </w:r>
      <w:r w:rsidR="00BE010E">
        <w:rPr>
          <w:rFonts w:asciiTheme="majorHAnsi" w:hAnsiTheme="majorHAnsi" w:cstheme="majorHAnsi"/>
        </w:rPr>
        <w:t>dis</w:t>
      </w:r>
      <w:r w:rsidR="00F60BCE">
        <w:rPr>
          <w:rFonts w:asciiTheme="majorHAnsi" w:hAnsiTheme="majorHAnsi" w:cstheme="majorHAnsi"/>
        </w:rPr>
        <w:t>tribut</w:t>
      </w:r>
      <w:r w:rsidR="00E11234">
        <w:rPr>
          <w:rFonts w:asciiTheme="majorHAnsi" w:hAnsiTheme="majorHAnsi" w:cstheme="majorHAnsi"/>
        </w:rPr>
        <w:t>ion</w:t>
      </w:r>
      <w:r w:rsidR="00044C3C">
        <w:rPr>
          <w:rFonts w:asciiTheme="majorHAnsi" w:hAnsiTheme="majorHAnsi" w:cstheme="majorHAnsi"/>
        </w:rPr>
        <w:t>.</w:t>
      </w:r>
      <w:r w:rsidR="00BE010E">
        <w:rPr>
          <w:rFonts w:asciiTheme="majorHAnsi" w:hAnsiTheme="majorHAnsi" w:cstheme="majorHAnsi"/>
        </w:rPr>
        <w:t xml:space="preserve"> </w:t>
      </w:r>
      <w:r w:rsidR="00044C3C">
        <w:rPr>
          <w:rFonts w:asciiTheme="majorHAnsi" w:hAnsiTheme="majorHAnsi" w:cstheme="majorHAnsi"/>
        </w:rPr>
        <w:t>Being an online astrology school alumnus</w:t>
      </w:r>
      <w:r w:rsidR="002531D4">
        <w:rPr>
          <w:rFonts w:asciiTheme="majorHAnsi" w:hAnsiTheme="majorHAnsi" w:cstheme="majorHAnsi"/>
        </w:rPr>
        <w:t xml:space="preserve"> </w:t>
      </w:r>
      <w:r w:rsidR="00044C3C">
        <w:rPr>
          <w:rFonts w:asciiTheme="majorHAnsi" w:hAnsiTheme="majorHAnsi" w:cstheme="majorHAnsi"/>
        </w:rPr>
        <w:t xml:space="preserve">gave me </w:t>
      </w:r>
      <w:r w:rsidR="00966D8F">
        <w:rPr>
          <w:rFonts w:asciiTheme="majorHAnsi" w:hAnsiTheme="majorHAnsi" w:cstheme="majorHAnsi"/>
        </w:rPr>
        <w:t>some</w:t>
      </w:r>
      <w:r w:rsidR="00BE010E">
        <w:rPr>
          <w:rFonts w:asciiTheme="majorHAnsi" w:hAnsiTheme="majorHAnsi" w:cstheme="majorHAnsi"/>
        </w:rPr>
        <w:t xml:space="preserve"> </w:t>
      </w:r>
      <w:r w:rsidR="00B03A03">
        <w:rPr>
          <w:rFonts w:asciiTheme="majorHAnsi" w:hAnsiTheme="majorHAnsi" w:cstheme="majorHAnsi"/>
        </w:rPr>
        <w:t xml:space="preserve">insider </w:t>
      </w:r>
      <w:r w:rsidR="00B03A03">
        <w:rPr>
          <w:rFonts w:asciiTheme="majorHAnsi" w:hAnsiTheme="majorHAnsi" w:cstheme="majorHAnsi"/>
        </w:rPr>
        <w:lastRenderedPageBreak/>
        <w:t>status</w:t>
      </w:r>
      <w:r w:rsidR="002531D4">
        <w:rPr>
          <w:rFonts w:asciiTheme="majorHAnsi" w:hAnsiTheme="majorHAnsi" w:cstheme="majorHAnsi"/>
        </w:rPr>
        <w:t xml:space="preserve">. </w:t>
      </w:r>
      <w:r w:rsidR="00A21B34">
        <w:rPr>
          <w:rFonts w:asciiTheme="majorHAnsi" w:hAnsiTheme="majorHAnsi" w:cstheme="majorHAnsi"/>
        </w:rPr>
        <w:t>Introduction to the project</w:t>
      </w:r>
      <w:r w:rsidR="00044C3C">
        <w:rPr>
          <w:rFonts w:asciiTheme="majorHAnsi" w:hAnsiTheme="majorHAnsi" w:cstheme="majorHAnsi"/>
        </w:rPr>
        <w:t xml:space="preserve"> and distribution of the survey</w:t>
      </w:r>
      <w:r w:rsidR="00A21B34">
        <w:rPr>
          <w:rFonts w:asciiTheme="majorHAnsi" w:hAnsiTheme="majorHAnsi" w:cstheme="majorHAnsi"/>
        </w:rPr>
        <w:t xml:space="preserve"> by the</w:t>
      </w:r>
      <w:r w:rsidR="00B03A03">
        <w:rPr>
          <w:rFonts w:asciiTheme="majorHAnsi" w:hAnsiTheme="majorHAnsi" w:cstheme="majorHAnsi"/>
        </w:rPr>
        <w:t xml:space="preserve"> gatekeeper</w:t>
      </w:r>
      <w:r w:rsidR="00044C3C">
        <w:rPr>
          <w:rFonts w:asciiTheme="majorHAnsi" w:hAnsiTheme="majorHAnsi" w:cstheme="majorHAnsi"/>
        </w:rPr>
        <w:t xml:space="preserve"> gave insider </w:t>
      </w:r>
      <w:r w:rsidR="002531D4">
        <w:rPr>
          <w:rFonts w:asciiTheme="majorHAnsi" w:hAnsiTheme="majorHAnsi" w:cstheme="majorHAnsi"/>
        </w:rPr>
        <w:t>reassurance of</w:t>
      </w:r>
      <w:r w:rsidR="00F60BCE" w:rsidRPr="00F60BCE">
        <w:rPr>
          <w:rFonts w:asciiTheme="majorHAnsi" w:hAnsiTheme="majorHAnsi" w:cstheme="majorHAnsi"/>
        </w:rPr>
        <w:t xml:space="preserve"> the project's legitimacy</w:t>
      </w:r>
      <w:r w:rsidR="00B03A03">
        <w:rPr>
          <w:rFonts w:asciiTheme="majorHAnsi" w:hAnsiTheme="majorHAnsi" w:cstheme="majorHAnsi"/>
        </w:rPr>
        <w:t>.</w:t>
      </w:r>
      <w:r w:rsidR="00771F86">
        <w:rPr>
          <w:rFonts w:asciiTheme="majorHAnsi" w:hAnsiTheme="majorHAnsi" w:cstheme="majorHAnsi"/>
        </w:rPr>
        <w:t xml:space="preserve"> </w:t>
      </w:r>
      <w:r w:rsidR="00044C3C">
        <w:rPr>
          <w:rFonts w:asciiTheme="majorHAnsi" w:hAnsiTheme="majorHAnsi" w:cstheme="majorHAnsi"/>
        </w:rPr>
        <w:t>P</w:t>
      </w:r>
      <w:r w:rsidR="00340535">
        <w:rPr>
          <w:rFonts w:asciiTheme="majorHAnsi" w:hAnsiTheme="majorHAnsi" w:cstheme="majorHAnsi"/>
        </w:rPr>
        <w:t>ost-graduate student</w:t>
      </w:r>
      <w:r w:rsidR="00044C3C">
        <w:rPr>
          <w:rFonts w:asciiTheme="majorHAnsi" w:hAnsiTheme="majorHAnsi" w:cstheme="majorHAnsi"/>
        </w:rPr>
        <w:t xml:space="preserve"> status</w:t>
      </w:r>
      <w:r w:rsidR="00340535">
        <w:rPr>
          <w:rFonts w:asciiTheme="majorHAnsi" w:hAnsiTheme="majorHAnsi" w:cstheme="majorHAnsi"/>
        </w:rPr>
        <w:t xml:space="preserve"> </w:t>
      </w:r>
      <w:r w:rsidR="002531D4">
        <w:rPr>
          <w:rFonts w:asciiTheme="majorHAnsi" w:hAnsiTheme="majorHAnsi" w:cstheme="majorHAnsi"/>
        </w:rPr>
        <w:t>brought an outsider status</w:t>
      </w:r>
      <w:r w:rsidR="00771F86">
        <w:rPr>
          <w:rFonts w:asciiTheme="majorHAnsi" w:hAnsiTheme="majorHAnsi" w:cstheme="majorHAnsi"/>
        </w:rPr>
        <w:t>.</w:t>
      </w:r>
      <w:r w:rsidR="00B03A03">
        <w:rPr>
          <w:rFonts w:asciiTheme="majorHAnsi" w:hAnsiTheme="majorHAnsi" w:cstheme="majorHAnsi"/>
        </w:rPr>
        <w:t xml:space="preserve"> </w:t>
      </w:r>
      <w:r w:rsidR="005648B9">
        <w:rPr>
          <w:rFonts w:asciiTheme="majorHAnsi" w:hAnsiTheme="majorHAnsi" w:cstheme="majorHAnsi"/>
        </w:rPr>
        <w:t xml:space="preserve">Having </w:t>
      </w:r>
      <w:r w:rsidR="00044C3C">
        <w:rPr>
          <w:rFonts w:asciiTheme="majorHAnsi" w:hAnsiTheme="majorHAnsi" w:cstheme="majorHAnsi"/>
        </w:rPr>
        <w:t>contact only by</w:t>
      </w:r>
      <w:r w:rsidR="005648B9">
        <w:rPr>
          <w:rFonts w:asciiTheme="majorHAnsi" w:hAnsiTheme="majorHAnsi" w:cstheme="majorHAnsi"/>
        </w:rPr>
        <w:t xml:space="preserve"> written information</w:t>
      </w:r>
      <w:r w:rsidR="00044C3C">
        <w:rPr>
          <w:rFonts w:asciiTheme="majorHAnsi" w:hAnsiTheme="majorHAnsi" w:cstheme="majorHAnsi"/>
        </w:rPr>
        <w:t xml:space="preserve"> with no visual or voice interaction</w:t>
      </w:r>
      <w:r w:rsidR="005648B9">
        <w:rPr>
          <w:rFonts w:asciiTheme="majorHAnsi" w:hAnsiTheme="majorHAnsi" w:cstheme="majorHAnsi"/>
        </w:rPr>
        <w:t xml:space="preserve"> create</w:t>
      </w:r>
      <w:r w:rsidR="00044C3C">
        <w:rPr>
          <w:rFonts w:asciiTheme="majorHAnsi" w:hAnsiTheme="majorHAnsi" w:cstheme="majorHAnsi"/>
        </w:rPr>
        <w:t>s</w:t>
      </w:r>
      <w:r w:rsidR="005648B9">
        <w:rPr>
          <w:rFonts w:asciiTheme="majorHAnsi" w:hAnsiTheme="majorHAnsi" w:cstheme="majorHAnsi"/>
        </w:rPr>
        <w:t xml:space="preserve"> distance and an</w:t>
      </w:r>
      <w:r w:rsidR="00B03A03">
        <w:rPr>
          <w:rFonts w:asciiTheme="majorHAnsi" w:hAnsiTheme="majorHAnsi" w:cstheme="majorHAnsi"/>
        </w:rPr>
        <w:t xml:space="preserve"> outside</w:t>
      </w:r>
      <w:r w:rsidR="002D755D">
        <w:rPr>
          <w:rFonts w:asciiTheme="majorHAnsi" w:hAnsiTheme="majorHAnsi" w:cstheme="majorHAnsi"/>
        </w:rPr>
        <w:t>r</w:t>
      </w:r>
      <w:r w:rsidR="00340535">
        <w:rPr>
          <w:rFonts w:asciiTheme="majorHAnsi" w:hAnsiTheme="majorHAnsi" w:cstheme="majorHAnsi"/>
        </w:rPr>
        <w:t xml:space="preserve"> p</w:t>
      </w:r>
      <w:r w:rsidR="001A2D8D">
        <w:rPr>
          <w:rFonts w:asciiTheme="majorHAnsi" w:hAnsiTheme="majorHAnsi" w:cstheme="majorHAnsi"/>
        </w:rPr>
        <w:t>osition</w:t>
      </w:r>
      <w:r w:rsidR="00B03A03">
        <w:rPr>
          <w:rFonts w:asciiTheme="majorHAnsi" w:hAnsiTheme="majorHAnsi" w:cstheme="majorHAnsi"/>
        </w:rPr>
        <w:t xml:space="preserve">. </w:t>
      </w:r>
      <w:r w:rsidR="002D755D">
        <w:rPr>
          <w:rFonts w:asciiTheme="majorHAnsi" w:hAnsiTheme="majorHAnsi" w:cstheme="majorHAnsi"/>
        </w:rPr>
        <w:t>As an astrologer, I</w:t>
      </w:r>
      <w:r w:rsidR="00340535">
        <w:rPr>
          <w:rFonts w:asciiTheme="majorHAnsi" w:hAnsiTheme="majorHAnsi" w:cstheme="majorHAnsi"/>
        </w:rPr>
        <w:t xml:space="preserve"> sought to be aware of</w:t>
      </w:r>
      <w:r w:rsidR="002D755D">
        <w:rPr>
          <w:rFonts w:asciiTheme="majorHAnsi" w:hAnsiTheme="majorHAnsi" w:cstheme="majorHAnsi"/>
        </w:rPr>
        <w:t xml:space="preserve"> bias</w:t>
      </w:r>
      <w:r w:rsidR="00F60BCE">
        <w:rPr>
          <w:rFonts w:asciiTheme="majorHAnsi" w:hAnsiTheme="majorHAnsi" w:cstheme="majorHAnsi"/>
        </w:rPr>
        <w:t>, personal ideas,</w:t>
      </w:r>
      <w:r w:rsidR="002D755D">
        <w:rPr>
          <w:rFonts w:asciiTheme="majorHAnsi" w:hAnsiTheme="majorHAnsi" w:cstheme="majorHAnsi"/>
        </w:rPr>
        <w:t xml:space="preserve"> or feelings</w:t>
      </w:r>
      <w:r w:rsidR="00D6685A">
        <w:rPr>
          <w:rFonts w:asciiTheme="majorHAnsi" w:hAnsiTheme="majorHAnsi" w:cstheme="majorHAnsi"/>
        </w:rPr>
        <w:t xml:space="preserve"> seeping into</w:t>
      </w:r>
      <w:r w:rsidR="005648B9">
        <w:rPr>
          <w:rFonts w:asciiTheme="majorHAnsi" w:hAnsiTheme="majorHAnsi" w:cstheme="majorHAnsi"/>
        </w:rPr>
        <w:t xml:space="preserve"> my role </w:t>
      </w:r>
      <w:r w:rsidR="00D6685A">
        <w:rPr>
          <w:rFonts w:asciiTheme="majorHAnsi" w:hAnsiTheme="majorHAnsi" w:cstheme="majorHAnsi"/>
        </w:rPr>
        <w:t>as a researcher.</w:t>
      </w:r>
      <w:r w:rsidR="00E11234">
        <w:rPr>
          <w:rFonts w:asciiTheme="majorHAnsi" w:hAnsiTheme="majorHAnsi" w:cstheme="majorHAnsi"/>
        </w:rPr>
        <w:t xml:space="preserve">   </w:t>
      </w:r>
      <w:r w:rsidR="002D755D">
        <w:rPr>
          <w:rFonts w:asciiTheme="majorHAnsi" w:hAnsiTheme="majorHAnsi" w:cstheme="majorHAnsi"/>
        </w:rPr>
        <w:t xml:space="preserve"> </w:t>
      </w:r>
      <w:r w:rsidR="00B03A03">
        <w:rPr>
          <w:rFonts w:asciiTheme="majorHAnsi" w:hAnsiTheme="majorHAnsi" w:cstheme="majorHAnsi"/>
        </w:rPr>
        <w:t>As Haynes states</w:t>
      </w:r>
      <w:r w:rsidR="00D6685A">
        <w:rPr>
          <w:rFonts w:asciiTheme="majorHAnsi" w:hAnsiTheme="majorHAnsi" w:cstheme="majorHAnsi"/>
        </w:rPr>
        <w:t>:</w:t>
      </w:r>
      <w:r w:rsidR="00B03A03">
        <w:rPr>
          <w:rFonts w:asciiTheme="majorHAnsi" w:hAnsiTheme="majorHAnsi" w:cstheme="majorHAnsi"/>
        </w:rPr>
        <w:t xml:space="preserve"> </w:t>
      </w:r>
    </w:p>
    <w:p w14:paraId="3DD6CBC5" w14:textId="02AD0D92" w:rsidR="00E15BAB" w:rsidRDefault="00E11234" w:rsidP="002204E1">
      <w:pPr>
        <w:ind w:left="720" w:right="720"/>
        <w:rPr>
          <w:rFonts w:asciiTheme="majorHAnsi" w:hAnsiTheme="majorHAnsi" w:cstheme="majorHAnsi"/>
          <w:sz w:val="20"/>
          <w:szCs w:val="20"/>
        </w:rPr>
      </w:pPr>
      <w:r>
        <w:rPr>
          <w:rFonts w:asciiTheme="majorHAnsi" w:hAnsiTheme="majorHAnsi" w:cstheme="majorHAnsi"/>
          <w:sz w:val="20"/>
          <w:szCs w:val="20"/>
        </w:rPr>
        <w:t>‘</w:t>
      </w:r>
      <w:r w:rsidR="00010CB1">
        <w:rPr>
          <w:rFonts w:asciiTheme="majorHAnsi" w:hAnsiTheme="majorHAnsi" w:cstheme="majorHAnsi"/>
          <w:sz w:val="20"/>
          <w:szCs w:val="20"/>
        </w:rPr>
        <w:t>R</w:t>
      </w:r>
      <w:r w:rsidR="00B03A03" w:rsidRPr="00B03A03">
        <w:rPr>
          <w:rFonts w:asciiTheme="majorHAnsi" w:hAnsiTheme="majorHAnsi" w:cstheme="majorHAnsi"/>
          <w:sz w:val="20"/>
          <w:szCs w:val="20"/>
        </w:rPr>
        <w:t>esearcher reflexivity involves thinking about how our thinking came to be, how a pre-e</w:t>
      </w:r>
      <w:r w:rsidR="00B03A03">
        <w:rPr>
          <w:rFonts w:asciiTheme="majorHAnsi" w:hAnsiTheme="majorHAnsi" w:cstheme="majorHAnsi"/>
          <w:sz w:val="20"/>
          <w:szCs w:val="20"/>
        </w:rPr>
        <w:t>xi</w:t>
      </w:r>
      <w:r w:rsidR="00B03A03" w:rsidRPr="00B03A03">
        <w:rPr>
          <w:rFonts w:asciiTheme="majorHAnsi" w:hAnsiTheme="majorHAnsi" w:cstheme="majorHAnsi"/>
          <w:sz w:val="20"/>
          <w:szCs w:val="20"/>
        </w:rPr>
        <w:t>sting understanding is constantly revised in the light of new understandings and how this in turn affects our research</w:t>
      </w:r>
      <w:r w:rsidR="00771F86">
        <w:rPr>
          <w:rFonts w:asciiTheme="majorHAnsi" w:hAnsiTheme="majorHAnsi" w:cstheme="majorHAnsi"/>
          <w:sz w:val="20"/>
          <w:szCs w:val="20"/>
        </w:rPr>
        <w:t>.'</w:t>
      </w:r>
      <w:r w:rsidR="00B03A03" w:rsidRPr="00B03A03">
        <w:rPr>
          <w:rStyle w:val="FootnoteReference"/>
          <w:rFonts w:asciiTheme="majorHAnsi" w:hAnsiTheme="majorHAnsi" w:cstheme="majorHAnsi"/>
          <w:sz w:val="20"/>
          <w:szCs w:val="20"/>
        </w:rPr>
        <w:footnoteReference w:id="29"/>
      </w:r>
    </w:p>
    <w:p w14:paraId="5BBF124B" w14:textId="29E99E11" w:rsidR="00325997" w:rsidRDefault="00E15BAB" w:rsidP="00771F86">
      <w:pPr>
        <w:pStyle w:val="Heading1"/>
      </w:pPr>
      <w:r>
        <w:t>Discussion of the Results of the Fieldwork</w:t>
      </w:r>
    </w:p>
    <w:p w14:paraId="1C5A63FF" w14:textId="77777777" w:rsidR="00771F86" w:rsidRDefault="00771F86" w:rsidP="00E15BAB"/>
    <w:p w14:paraId="123844BD" w14:textId="67487799" w:rsidR="00325997" w:rsidRPr="00DD0702" w:rsidRDefault="00771F86" w:rsidP="00E15BAB">
      <w:pPr>
        <w:rPr>
          <w:rFonts w:asciiTheme="majorHAnsi" w:hAnsiTheme="majorHAnsi" w:cstheme="majorHAnsi"/>
          <w:b/>
          <w:bCs/>
        </w:rPr>
      </w:pPr>
      <w:r w:rsidRPr="00DD0702">
        <w:rPr>
          <w:rFonts w:asciiTheme="majorHAnsi" w:hAnsiTheme="majorHAnsi" w:cstheme="majorHAnsi"/>
          <w:b/>
          <w:bCs/>
        </w:rPr>
        <w:t>The tables and their relation to the questionnaire</w:t>
      </w:r>
    </w:p>
    <w:p w14:paraId="7F7A369B" w14:textId="5A599D89" w:rsidR="00A06EEC" w:rsidRDefault="00C43C8B" w:rsidP="00E15BAB">
      <w:pPr>
        <w:rPr>
          <w:rFonts w:asciiTheme="majorHAnsi" w:hAnsiTheme="majorHAnsi" w:cstheme="majorHAnsi"/>
        </w:rPr>
      </w:pPr>
      <w:r>
        <w:rPr>
          <w:rFonts w:asciiTheme="majorHAnsi" w:hAnsiTheme="majorHAnsi" w:cstheme="majorHAnsi"/>
        </w:rPr>
        <w:t xml:space="preserve">     </w:t>
      </w:r>
      <w:r w:rsidR="00A06EEC" w:rsidRPr="008F3D28">
        <w:rPr>
          <w:rFonts w:asciiTheme="majorHAnsi" w:hAnsiTheme="majorHAnsi" w:cstheme="majorHAnsi"/>
        </w:rPr>
        <w:t>The following</w:t>
      </w:r>
      <w:r w:rsidR="0084336B">
        <w:rPr>
          <w:rFonts w:asciiTheme="majorHAnsi" w:hAnsiTheme="majorHAnsi" w:cstheme="majorHAnsi"/>
        </w:rPr>
        <w:t xml:space="preserve"> </w:t>
      </w:r>
      <w:r w:rsidR="00FF6BAD">
        <w:rPr>
          <w:rFonts w:asciiTheme="majorHAnsi" w:hAnsiTheme="majorHAnsi" w:cstheme="majorHAnsi"/>
        </w:rPr>
        <w:t>table</w:t>
      </w:r>
      <w:r w:rsidR="000B09ED">
        <w:rPr>
          <w:rFonts w:asciiTheme="majorHAnsi" w:hAnsiTheme="majorHAnsi" w:cstheme="majorHAnsi"/>
        </w:rPr>
        <w:t>s are</w:t>
      </w:r>
      <w:r w:rsidR="00FF6BAD">
        <w:rPr>
          <w:rFonts w:asciiTheme="majorHAnsi" w:hAnsiTheme="majorHAnsi" w:cstheme="majorHAnsi"/>
        </w:rPr>
        <w:t xml:space="preserve"> number</w:t>
      </w:r>
      <w:r w:rsidR="000B09ED">
        <w:rPr>
          <w:rFonts w:asciiTheme="majorHAnsi" w:hAnsiTheme="majorHAnsi" w:cstheme="majorHAnsi"/>
        </w:rPr>
        <w:t>ed</w:t>
      </w:r>
      <w:r w:rsidR="001A2D8D">
        <w:rPr>
          <w:rFonts w:asciiTheme="majorHAnsi" w:hAnsiTheme="majorHAnsi" w:cstheme="majorHAnsi"/>
        </w:rPr>
        <w:t>,</w:t>
      </w:r>
      <w:r w:rsidR="0084336B">
        <w:rPr>
          <w:rFonts w:asciiTheme="majorHAnsi" w:hAnsiTheme="majorHAnsi" w:cstheme="majorHAnsi"/>
        </w:rPr>
        <w:t xml:space="preserve"> correspond</w:t>
      </w:r>
      <w:r w:rsidR="000B09ED">
        <w:rPr>
          <w:rFonts w:asciiTheme="majorHAnsi" w:hAnsiTheme="majorHAnsi" w:cstheme="majorHAnsi"/>
        </w:rPr>
        <w:t>ing</w:t>
      </w:r>
      <w:r w:rsidR="0084336B">
        <w:rPr>
          <w:rFonts w:asciiTheme="majorHAnsi" w:hAnsiTheme="majorHAnsi" w:cstheme="majorHAnsi"/>
        </w:rPr>
        <w:t xml:space="preserve"> to the survey's question number</w:t>
      </w:r>
      <w:r w:rsidR="000B09ED">
        <w:rPr>
          <w:rFonts w:asciiTheme="majorHAnsi" w:hAnsiTheme="majorHAnsi" w:cstheme="majorHAnsi"/>
        </w:rPr>
        <w:t>. Q</w:t>
      </w:r>
      <w:r w:rsidR="0084336B">
        <w:rPr>
          <w:rFonts w:asciiTheme="majorHAnsi" w:hAnsiTheme="majorHAnsi" w:cstheme="majorHAnsi"/>
        </w:rPr>
        <w:t>uestion 1</w:t>
      </w:r>
      <w:r w:rsidR="000B09ED">
        <w:rPr>
          <w:rFonts w:asciiTheme="majorHAnsi" w:hAnsiTheme="majorHAnsi" w:cstheme="majorHAnsi"/>
        </w:rPr>
        <w:t xml:space="preserve"> is </w:t>
      </w:r>
      <w:r w:rsidR="0084336B">
        <w:rPr>
          <w:rFonts w:asciiTheme="majorHAnsi" w:hAnsiTheme="majorHAnsi" w:cstheme="majorHAnsi"/>
        </w:rPr>
        <w:t>the year of study.</w:t>
      </w:r>
      <w:r w:rsidR="0084336B">
        <w:rPr>
          <w:rStyle w:val="FootnoteReference"/>
          <w:rFonts w:asciiTheme="majorHAnsi" w:hAnsiTheme="majorHAnsi" w:cstheme="majorHAnsi"/>
        </w:rPr>
        <w:footnoteReference w:id="30"/>
      </w:r>
      <w:r w:rsidR="00A06EEC" w:rsidRPr="008F3D28">
        <w:rPr>
          <w:rFonts w:asciiTheme="majorHAnsi" w:hAnsiTheme="majorHAnsi" w:cstheme="majorHAnsi"/>
        </w:rPr>
        <w:t xml:space="preserve"> </w:t>
      </w:r>
      <w:r w:rsidR="000B09ED">
        <w:rPr>
          <w:rFonts w:asciiTheme="majorHAnsi" w:hAnsiTheme="majorHAnsi" w:cstheme="majorHAnsi"/>
        </w:rPr>
        <w:t>The</w:t>
      </w:r>
      <w:r w:rsidR="00A37B4E">
        <w:rPr>
          <w:rFonts w:asciiTheme="majorHAnsi" w:hAnsiTheme="majorHAnsi" w:cstheme="majorHAnsi"/>
        </w:rPr>
        <w:t xml:space="preserve"> tables</w:t>
      </w:r>
      <w:r w:rsidR="008575FB">
        <w:rPr>
          <w:rFonts w:asciiTheme="majorHAnsi" w:hAnsiTheme="majorHAnsi" w:cstheme="majorHAnsi"/>
        </w:rPr>
        <w:t xml:space="preserve"> </w:t>
      </w:r>
      <w:r w:rsidR="00975BD7">
        <w:rPr>
          <w:rFonts w:asciiTheme="majorHAnsi" w:hAnsiTheme="majorHAnsi" w:cstheme="majorHAnsi"/>
        </w:rPr>
        <w:t xml:space="preserve">are </w:t>
      </w:r>
      <w:r w:rsidR="008575FB">
        <w:rPr>
          <w:rFonts w:asciiTheme="majorHAnsi" w:hAnsiTheme="majorHAnsi" w:cstheme="majorHAnsi"/>
        </w:rPr>
        <w:t xml:space="preserve">divided into first and </w:t>
      </w:r>
      <w:r w:rsidR="004C6880">
        <w:rPr>
          <w:rFonts w:asciiTheme="majorHAnsi" w:hAnsiTheme="majorHAnsi" w:cstheme="majorHAnsi"/>
        </w:rPr>
        <w:t>second-year</w:t>
      </w:r>
      <w:r w:rsidR="008575FB">
        <w:rPr>
          <w:rFonts w:asciiTheme="majorHAnsi" w:hAnsiTheme="majorHAnsi" w:cstheme="majorHAnsi"/>
        </w:rPr>
        <w:t xml:space="preserve"> students</w:t>
      </w:r>
      <w:r w:rsidR="00975BD7">
        <w:rPr>
          <w:rFonts w:asciiTheme="majorHAnsi" w:hAnsiTheme="majorHAnsi" w:cstheme="majorHAnsi"/>
        </w:rPr>
        <w:t xml:space="preserve"> and give</w:t>
      </w:r>
      <w:r w:rsidR="000B09ED">
        <w:rPr>
          <w:rFonts w:asciiTheme="majorHAnsi" w:hAnsiTheme="majorHAnsi" w:cstheme="majorHAnsi"/>
        </w:rPr>
        <w:t xml:space="preserve"> </w:t>
      </w:r>
      <w:r w:rsidR="0084336B">
        <w:rPr>
          <w:rFonts w:asciiTheme="majorHAnsi" w:hAnsiTheme="majorHAnsi" w:cstheme="majorHAnsi"/>
        </w:rPr>
        <w:t>quantitative</w:t>
      </w:r>
      <w:r w:rsidR="00975BD7">
        <w:rPr>
          <w:rFonts w:asciiTheme="majorHAnsi" w:hAnsiTheme="majorHAnsi" w:cstheme="majorHAnsi"/>
        </w:rPr>
        <w:t xml:space="preserve"> and narrative qualitative</w:t>
      </w:r>
      <w:r w:rsidR="0084336B">
        <w:rPr>
          <w:rFonts w:asciiTheme="majorHAnsi" w:hAnsiTheme="majorHAnsi" w:cstheme="majorHAnsi"/>
        </w:rPr>
        <w:t xml:space="preserve"> </w:t>
      </w:r>
      <w:r w:rsidR="00975BD7">
        <w:rPr>
          <w:rFonts w:asciiTheme="majorHAnsi" w:hAnsiTheme="majorHAnsi" w:cstheme="majorHAnsi"/>
        </w:rPr>
        <w:t>responses</w:t>
      </w:r>
      <w:r w:rsidR="0084336B">
        <w:rPr>
          <w:rFonts w:asciiTheme="majorHAnsi" w:hAnsiTheme="majorHAnsi" w:cstheme="majorHAnsi"/>
        </w:rPr>
        <w:t>.</w:t>
      </w:r>
      <w:r w:rsidR="00A06EEC" w:rsidRPr="008F3D28">
        <w:rPr>
          <w:rFonts w:asciiTheme="majorHAnsi" w:hAnsiTheme="majorHAnsi" w:cstheme="majorHAnsi"/>
        </w:rPr>
        <w:t xml:space="preserve"> </w:t>
      </w:r>
      <w:r w:rsidR="00975BD7">
        <w:rPr>
          <w:rFonts w:asciiTheme="majorHAnsi" w:hAnsiTheme="majorHAnsi" w:cstheme="majorHAnsi"/>
        </w:rPr>
        <w:t>Given the</w:t>
      </w:r>
      <w:r w:rsidR="004C6880">
        <w:rPr>
          <w:rFonts w:asciiTheme="majorHAnsi" w:hAnsiTheme="majorHAnsi" w:cstheme="majorHAnsi"/>
        </w:rPr>
        <w:t xml:space="preserve"> unequal </w:t>
      </w:r>
      <w:r w:rsidR="00975BD7">
        <w:rPr>
          <w:rFonts w:asciiTheme="majorHAnsi" w:hAnsiTheme="majorHAnsi" w:cstheme="majorHAnsi"/>
        </w:rPr>
        <w:t>numbers of students in</w:t>
      </w:r>
      <w:r w:rsidR="004C6880">
        <w:rPr>
          <w:rFonts w:asciiTheme="majorHAnsi" w:hAnsiTheme="majorHAnsi" w:cstheme="majorHAnsi"/>
        </w:rPr>
        <w:t xml:space="preserve"> each year</w:t>
      </w:r>
      <w:r w:rsidR="00C5426E">
        <w:rPr>
          <w:rFonts w:asciiTheme="majorHAnsi" w:hAnsiTheme="majorHAnsi" w:cstheme="majorHAnsi"/>
        </w:rPr>
        <w:t xml:space="preserve"> of study</w:t>
      </w:r>
      <w:r w:rsidR="004C6880">
        <w:rPr>
          <w:rFonts w:asciiTheme="majorHAnsi" w:hAnsiTheme="majorHAnsi" w:cstheme="majorHAnsi"/>
        </w:rPr>
        <w:t xml:space="preserve"> (</w:t>
      </w:r>
      <w:r w:rsidR="00C5426E">
        <w:rPr>
          <w:rFonts w:asciiTheme="majorHAnsi" w:hAnsiTheme="majorHAnsi" w:cstheme="majorHAnsi"/>
        </w:rPr>
        <w:t>Table 1)</w:t>
      </w:r>
      <w:r w:rsidR="00771F86">
        <w:rPr>
          <w:rFonts w:asciiTheme="majorHAnsi" w:hAnsiTheme="majorHAnsi" w:cstheme="majorHAnsi"/>
        </w:rPr>
        <w:t>,</w:t>
      </w:r>
      <w:r w:rsidR="00A06EEC" w:rsidRPr="008F3D28">
        <w:rPr>
          <w:rFonts w:asciiTheme="majorHAnsi" w:hAnsiTheme="majorHAnsi" w:cstheme="majorHAnsi"/>
        </w:rPr>
        <w:t xml:space="preserve"> </w:t>
      </w:r>
      <w:r w:rsidR="008D5CA7">
        <w:rPr>
          <w:rFonts w:asciiTheme="majorHAnsi" w:hAnsiTheme="majorHAnsi" w:cstheme="majorHAnsi"/>
        </w:rPr>
        <w:t>data analysis</w:t>
      </w:r>
      <w:r w:rsidR="00C5426E">
        <w:rPr>
          <w:rFonts w:asciiTheme="majorHAnsi" w:hAnsiTheme="majorHAnsi" w:cstheme="majorHAnsi"/>
        </w:rPr>
        <w:t xml:space="preserve"> </w:t>
      </w:r>
      <w:r w:rsidR="001A2D8D">
        <w:rPr>
          <w:rFonts w:asciiTheme="majorHAnsi" w:hAnsiTheme="majorHAnsi" w:cstheme="majorHAnsi"/>
        </w:rPr>
        <w:t>only</w:t>
      </w:r>
      <w:r w:rsidR="00A06EEC" w:rsidRPr="008F3D28">
        <w:rPr>
          <w:rFonts w:asciiTheme="majorHAnsi" w:hAnsiTheme="majorHAnsi" w:cstheme="majorHAnsi"/>
        </w:rPr>
        <w:t xml:space="preserve"> </w:t>
      </w:r>
      <w:r w:rsidR="00C5426E">
        <w:rPr>
          <w:rFonts w:asciiTheme="majorHAnsi" w:hAnsiTheme="majorHAnsi" w:cstheme="majorHAnsi"/>
        </w:rPr>
        <w:t xml:space="preserve">suggests </w:t>
      </w:r>
      <w:r w:rsidR="004C6880">
        <w:rPr>
          <w:rFonts w:asciiTheme="majorHAnsi" w:hAnsiTheme="majorHAnsi" w:cstheme="majorHAnsi"/>
        </w:rPr>
        <w:t xml:space="preserve">internal </w:t>
      </w:r>
      <w:r w:rsidR="00C5426E">
        <w:rPr>
          <w:rFonts w:asciiTheme="majorHAnsi" w:hAnsiTheme="majorHAnsi" w:cstheme="majorHAnsi"/>
        </w:rPr>
        <w:t xml:space="preserve">shifts and changes </w:t>
      </w:r>
      <w:r w:rsidR="001A2D8D">
        <w:rPr>
          <w:rFonts w:asciiTheme="majorHAnsi" w:hAnsiTheme="majorHAnsi" w:cstheme="majorHAnsi"/>
        </w:rPr>
        <w:t>over time</w:t>
      </w:r>
      <w:r w:rsidR="00C5426E">
        <w:rPr>
          <w:rFonts w:asciiTheme="majorHAnsi" w:hAnsiTheme="majorHAnsi" w:cstheme="majorHAnsi"/>
        </w:rPr>
        <w:t xml:space="preserve">. </w:t>
      </w:r>
      <w:r w:rsidR="0084336B">
        <w:rPr>
          <w:rFonts w:asciiTheme="majorHAnsi" w:hAnsiTheme="majorHAnsi" w:cstheme="majorHAnsi"/>
        </w:rPr>
        <w:t>(</w:t>
      </w:r>
      <w:r w:rsidR="001A2D8D">
        <w:rPr>
          <w:rFonts w:asciiTheme="majorHAnsi" w:hAnsiTheme="majorHAnsi" w:cstheme="majorHAnsi"/>
        </w:rPr>
        <w:t xml:space="preserve">please see </w:t>
      </w:r>
      <w:r w:rsidR="00C506D8">
        <w:rPr>
          <w:rFonts w:asciiTheme="majorHAnsi" w:hAnsiTheme="majorHAnsi" w:cstheme="majorHAnsi"/>
        </w:rPr>
        <w:t>methodology</w:t>
      </w:r>
      <w:r w:rsidR="001A2D8D">
        <w:rPr>
          <w:rFonts w:asciiTheme="majorHAnsi" w:hAnsiTheme="majorHAnsi" w:cstheme="majorHAnsi"/>
        </w:rPr>
        <w:t xml:space="preserve"> on</w:t>
      </w:r>
      <w:r w:rsidR="00C506D8">
        <w:rPr>
          <w:rFonts w:asciiTheme="majorHAnsi" w:hAnsiTheme="majorHAnsi" w:cstheme="majorHAnsi"/>
        </w:rPr>
        <w:t xml:space="preserve"> pg.2)</w:t>
      </w:r>
      <w:r w:rsidR="00771F86">
        <w:rPr>
          <w:rFonts w:asciiTheme="majorHAnsi" w:hAnsiTheme="majorHAnsi" w:cstheme="majorHAnsi"/>
        </w:rPr>
        <w:t>.</w:t>
      </w:r>
      <w:r w:rsidR="00A06EEC" w:rsidRPr="008F3D28">
        <w:rPr>
          <w:rStyle w:val="FootnoteReference"/>
          <w:rFonts w:asciiTheme="majorHAnsi" w:hAnsiTheme="majorHAnsi" w:cstheme="majorHAnsi"/>
        </w:rPr>
        <w:footnoteReference w:id="31"/>
      </w:r>
      <w:r w:rsidR="00A06EEC" w:rsidRPr="008F3D28">
        <w:rPr>
          <w:rFonts w:asciiTheme="majorHAnsi" w:hAnsiTheme="majorHAnsi" w:cstheme="majorHAnsi"/>
        </w:rPr>
        <w:t xml:space="preserve"> </w:t>
      </w:r>
    </w:p>
    <w:p w14:paraId="520C9C5A" w14:textId="4830AAC8" w:rsidR="00A37B4E" w:rsidRPr="00DD0702" w:rsidRDefault="00A37B4E" w:rsidP="00E15BAB">
      <w:pPr>
        <w:rPr>
          <w:rFonts w:asciiTheme="majorHAnsi" w:hAnsiTheme="majorHAnsi" w:cstheme="majorHAnsi"/>
          <w:b/>
          <w:bCs/>
        </w:rPr>
      </w:pPr>
      <w:r w:rsidRPr="00DD0702">
        <w:rPr>
          <w:rFonts w:asciiTheme="majorHAnsi" w:hAnsiTheme="majorHAnsi" w:cstheme="majorHAnsi"/>
          <w:b/>
          <w:bCs/>
        </w:rPr>
        <w:t>Who are the participants:</w:t>
      </w:r>
    </w:p>
    <w:p w14:paraId="3760E164" w14:textId="671F4A67" w:rsidR="00C37854" w:rsidRPr="00C37854" w:rsidRDefault="00C43C8B" w:rsidP="004F33C2">
      <w:pPr>
        <w:rPr>
          <w:rFonts w:asciiTheme="majorHAnsi" w:hAnsiTheme="majorHAnsi" w:cstheme="majorHAnsi"/>
        </w:rPr>
      </w:pPr>
      <w:r>
        <w:rPr>
          <w:rFonts w:asciiTheme="majorHAnsi" w:hAnsiTheme="majorHAnsi" w:cstheme="majorHAnsi"/>
        </w:rPr>
        <w:t xml:space="preserve">     </w:t>
      </w:r>
      <w:r w:rsidR="00393BAB">
        <w:rPr>
          <w:rFonts w:asciiTheme="majorHAnsi" w:hAnsiTheme="majorHAnsi" w:cstheme="majorHAnsi"/>
        </w:rPr>
        <w:t>All</w:t>
      </w:r>
      <w:r w:rsidR="00A06EEC" w:rsidRPr="008F3D28">
        <w:rPr>
          <w:rFonts w:asciiTheme="majorHAnsi" w:hAnsiTheme="majorHAnsi" w:cstheme="majorHAnsi"/>
        </w:rPr>
        <w:t xml:space="preserve"> of </w:t>
      </w:r>
      <w:r w:rsidR="00393BAB">
        <w:rPr>
          <w:rFonts w:asciiTheme="majorHAnsi" w:hAnsiTheme="majorHAnsi" w:cstheme="majorHAnsi"/>
        </w:rPr>
        <w:t>the 20 participants are over</w:t>
      </w:r>
      <w:r w:rsidR="00A06EEC" w:rsidRPr="008F3D28">
        <w:rPr>
          <w:rFonts w:asciiTheme="majorHAnsi" w:hAnsiTheme="majorHAnsi" w:cstheme="majorHAnsi"/>
        </w:rPr>
        <w:t xml:space="preserve"> </w:t>
      </w:r>
      <w:r w:rsidR="00464D59">
        <w:rPr>
          <w:rFonts w:asciiTheme="majorHAnsi" w:hAnsiTheme="majorHAnsi" w:cstheme="majorHAnsi"/>
        </w:rPr>
        <w:t>18</w:t>
      </w:r>
      <w:r w:rsidR="00E46DB4">
        <w:rPr>
          <w:rFonts w:asciiTheme="majorHAnsi" w:hAnsiTheme="majorHAnsi" w:cstheme="majorHAnsi"/>
        </w:rPr>
        <w:t xml:space="preserve"> </w:t>
      </w:r>
      <w:r w:rsidR="00C52BDC">
        <w:rPr>
          <w:rFonts w:asciiTheme="majorHAnsi" w:hAnsiTheme="majorHAnsi" w:cstheme="majorHAnsi"/>
        </w:rPr>
        <w:t>years of age</w:t>
      </w:r>
      <w:r w:rsidR="000B09ED">
        <w:rPr>
          <w:rFonts w:asciiTheme="majorHAnsi" w:hAnsiTheme="majorHAnsi" w:cstheme="majorHAnsi"/>
        </w:rPr>
        <w:t>.</w:t>
      </w:r>
      <w:r w:rsidR="00771F86">
        <w:rPr>
          <w:rStyle w:val="FootnoteReference"/>
          <w:rFonts w:asciiTheme="majorHAnsi" w:hAnsiTheme="majorHAnsi" w:cstheme="majorHAnsi"/>
        </w:rPr>
        <w:footnoteReference w:id="32"/>
      </w:r>
      <w:r w:rsidR="00A06EEC" w:rsidRPr="008F3D28">
        <w:rPr>
          <w:rFonts w:asciiTheme="majorHAnsi" w:hAnsiTheme="majorHAnsi" w:cstheme="majorHAnsi"/>
        </w:rPr>
        <w:t xml:space="preserve"> </w:t>
      </w:r>
      <w:r w:rsidR="00771F86">
        <w:rPr>
          <w:rFonts w:asciiTheme="majorHAnsi" w:hAnsiTheme="majorHAnsi" w:cstheme="majorHAnsi"/>
        </w:rPr>
        <w:t>15</w:t>
      </w:r>
      <w:r w:rsidR="008F78AD">
        <w:rPr>
          <w:rFonts w:asciiTheme="majorHAnsi" w:hAnsiTheme="majorHAnsi" w:cstheme="majorHAnsi"/>
        </w:rPr>
        <w:t xml:space="preserve"> </w:t>
      </w:r>
      <w:r w:rsidR="00393BAB">
        <w:rPr>
          <w:rFonts w:asciiTheme="majorHAnsi" w:hAnsiTheme="majorHAnsi" w:cstheme="majorHAnsi"/>
        </w:rPr>
        <w:t>are</w:t>
      </w:r>
      <w:r w:rsidR="008F3D28" w:rsidRPr="008F3D28">
        <w:rPr>
          <w:rFonts w:asciiTheme="majorHAnsi" w:hAnsiTheme="majorHAnsi" w:cstheme="majorHAnsi"/>
        </w:rPr>
        <w:t xml:space="preserve"> </w:t>
      </w:r>
      <w:r w:rsidR="00771F86">
        <w:rPr>
          <w:rFonts w:asciiTheme="majorHAnsi" w:hAnsiTheme="majorHAnsi" w:cstheme="majorHAnsi"/>
        </w:rPr>
        <w:t xml:space="preserve">first-year, and 5 </w:t>
      </w:r>
      <w:r w:rsidR="00393BAB">
        <w:rPr>
          <w:rFonts w:asciiTheme="majorHAnsi" w:hAnsiTheme="majorHAnsi" w:cstheme="majorHAnsi"/>
        </w:rPr>
        <w:t>are</w:t>
      </w:r>
      <w:r w:rsidR="00A06EEC" w:rsidRPr="008F3D28">
        <w:rPr>
          <w:rFonts w:asciiTheme="majorHAnsi" w:hAnsiTheme="majorHAnsi" w:cstheme="majorHAnsi"/>
        </w:rPr>
        <w:t xml:space="preserve"> second-year</w:t>
      </w:r>
      <w:r w:rsidR="00771F86">
        <w:rPr>
          <w:rFonts w:asciiTheme="majorHAnsi" w:hAnsiTheme="majorHAnsi" w:cstheme="majorHAnsi"/>
        </w:rPr>
        <w:t xml:space="preserve"> students</w:t>
      </w:r>
      <w:r w:rsidR="008F78AD">
        <w:rPr>
          <w:rFonts w:asciiTheme="majorHAnsi" w:hAnsiTheme="majorHAnsi" w:cstheme="majorHAnsi"/>
        </w:rPr>
        <w:t xml:space="preserve"> </w:t>
      </w:r>
      <w:r w:rsidR="00A06EEC" w:rsidRPr="008F3D28">
        <w:rPr>
          <w:rFonts w:asciiTheme="majorHAnsi" w:hAnsiTheme="majorHAnsi" w:cstheme="majorHAnsi"/>
        </w:rPr>
        <w:t>(</w:t>
      </w:r>
      <w:r w:rsidR="008F3D28" w:rsidRPr="008F3D28">
        <w:rPr>
          <w:rFonts w:asciiTheme="majorHAnsi" w:hAnsiTheme="majorHAnsi" w:cstheme="majorHAnsi"/>
        </w:rPr>
        <w:t>T</w:t>
      </w:r>
      <w:r w:rsidR="00A06EEC" w:rsidRPr="008F3D28">
        <w:rPr>
          <w:rFonts w:asciiTheme="majorHAnsi" w:hAnsiTheme="majorHAnsi" w:cstheme="majorHAnsi"/>
        </w:rPr>
        <w:t>able 1)</w:t>
      </w:r>
      <w:r w:rsidR="008F78AD">
        <w:rPr>
          <w:rFonts w:asciiTheme="majorHAnsi" w:hAnsiTheme="majorHAnsi" w:cstheme="majorHAnsi"/>
        </w:rPr>
        <w:t>.</w:t>
      </w:r>
      <w:r w:rsidR="00A06EEC" w:rsidRPr="008F3D28">
        <w:rPr>
          <w:rFonts w:asciiTheme="majorHAnsi" w:hAnsiTheme="majorHAnsi" w:cstheme="majorHAnsi"/>
        </w:rPr>
        <w:t xml:space="preserve"> </w:t>
      </w:r>
      <w:r w:rsidR="00393BAB">
        <w:rPr>
          <w:rFonts w:asciiTheme="majorHAnsi" w:hAnsiTheme="majorHAnsi" w:cstheme="majorHAnsi"/>
        </w:rPr>
        <w:t>2</w:t>
      </w:r>
      <w:r w:rsidR="00A06EEC" w:rsidRPr="008F3D28">
        <w:rPr>
          <w:rFonts w:asciiTheme="majorHAnsi" w:hAnsiTheme="majorHAnsi" w:cstheme="majorHAnsi"/>
        </w:rPr>
        <w:t xml:space="preserve"> first</w:t>
      </w:r>
      <w:r w:rsidR="00771F86">
        <w:rPr>
          <w:rFonts w:asciiTheme="majorHAnsi" w:hAnsiTheme="majorHAnsi" w:cstheme="majorHAnsi"/>
        </w:rPr>
        <w:t>-</w:t>
      </w:r>
      <w:r w:rsidR="00A06EEC" w:rsidRPr="008F3D28">
        <w:rPr>
          <w:rFonts w:asciiTheme="majorHAnsi" w:hAnsiTheme="majorHAnsi" w:cstheme="majorHAnsi"/>
        </w:rPr>
        <w:t xml:space="preserve">year participants </w:t>
      </w:r>
      <w:r w:rsidR="00393BAB">
        <w:rPr>
          <w:rFonts w:asciiTheme="majorHAnsi" w:hAnsiTheme="majorHAnsi" w:cstheme="majorHAnsi"/>
        </w:rPr>
        <w:t>are</w:t>
      </w:r>
      <w:r w:rsidR="00A06EEC" w:rsidRPr="008F3D28">
        <w:rPr>
          <w:rFonts w:asciiTheme="majorHAnsi" w:hAnsiTheme="majorHAnsi" w:cstheme="majorHAnsi"/>
        </w:rPr>
        <w:t xml:space="preserve"> professional astrologers (</w:t>
      </w:r>
      <w:r w:rsidR="008F3D28" w:rsidRPr="008F3D28">
        <w:rPr>
          <w:rFonts w:asciiTheme="majorHAnsi" w:hAnsiTheme="majorHAnsi" w:cstheme="majorHAnsi"/>
        </w:rPr>
        <w:t>T</w:t>
      </w:r>
      <w:r w:rsidR="00A06EEC" w:rsidRPr="008F3D28">
        <w:rPr>
          <w:rFonts w:asciiTheme="majorHAnsi" w:hAnsiTheme="majorHAnsi" w:cstheme="majorHAnsi"/>
        </w:rPr>
        <w:t>able 2)</w:t>
      </w:r>
      <w:r w:rsidR="00C52BDC">
        <w:rPr>
          <w:rFonts w:asciiTheme="majorHAnsi" w:hAnsiTheme="majorHAnsi" w:cstheme="majorHAnsi"/>
        </w:rPr>
        <w:t xml:space="preserve">, and </w:t>
      </w:r>
      <w:r w:rsidR="00771F86">
        <w:rPr>
          <w:rFonts w:asciiTheme="majorHAnsi" w:hAnsiTheme="majorHAnsi" w:cstheme="majorHAnsi"/>
        </w:rPr>
        <w:t>18</w:t>
      </w:r>
      <w:r w:rsidR="00A06EEC" w:rsidRPr="008F3D28">
        <w:rPr>
          <w:rFonts w:asciiTheme="majorHAnsi" w:hAnsiTheme="majorHAnsi" w:cstheme="majorHAnsi"/>
        </w:rPr>
        <w:t xml:space="preserve"> of the </w:t>
      </w:r>
      <w:r w:rsidR="00771F86">
        <w:rPr>
          <w:rFonts w:asciiTheme="majorHAnsi" w:hAnsiTheme="majorHAnsi" w:cstheme="majorHAnsi"/>
        </w:rPr>
        <w:t>20</w:t>
      </w:r>
      <w:r w:rsidR="00A06EEC" w:rsidRPr="008F3D28">
        <w:rPr>
          <w:rFonts w:asciiTheme="majorHAnsi" w:hAnsiTheme="majorHAnsi" w:cstheme="majorHAnsi"/>
        </w:rPr>
        <w:t xml:space="preserve"> respondents </w:t>
      </w:r>
      <w:r w:rsidR="00393BAB">
        <w:rPr>
          <w:rFonts w:asciiTheme="majorHAnsi" w:hAnsiTheme="majorHAnsi" w:cstheme="majorHAnsi"/>
        </w:rPr>
        <w:t>have</w:t>
      </w:r>
      <w:r w:rsidR="00A06EEC" w:rsidRPr="008F3D28">
        <w:rPr>
          <w:rFonts w:asciiTheme="majorHAnsi" w:hAnsiTheme="majorHAnsi" w:cstheme="majorHAnsi"/>
        </w:rPr>
        <w:t xml:space="preserve"> a job or career</w:t>
      </w:r>
      <w:r w:rsidR="0068187D" w:rsidRPr="008F3D28">
        <w:rPr>
          <w:rFonts w:asciiTheme="majorHAnsi" w:hAnsiTheme="majorHAnsi" w:cstheme="majorHAnsi"/>
        </w:rPr>
        <w:t xml:space="preserve"> (</w:t>
      </w:r>
      <w:r w:rsidR="00D352FE" w:rsidRPr="008F3D28">
        <w:rPr>
          <w:rFonts w:asciiTheme="majorHAnsi" w:hAnsiTheme="majorHAnsi" w:cstheme="majorHAnsi"/>
        </w:rPr>
        <w:t>Table</w:t>
      </w:r>
      <w:r w:rsidR="0068187D" w:rsidRPr="008F3D28">
        <w:rPr>
          <w:rFonts w:asciiTheme="majorHAnsi" w:hAnsiTheme="majorHAnsi" w:cstheme="majorHAnsi"/>
        </w:rPr>
        <w:t xml:space="preserve"> </w:t>
      </w:r>
      <w:r w:rsidR="000E5620">
        <w:rPr>
          <w:rFonts w:asciiTheme="majorHAnsi" w:hAnsiTheme="majorHAnsi" w:cstheme="majorHAnsi"/>
        </w:rPr>
        <w:t>7</w:t>
      </w:r>
      <w:r w:rsidR="0068187D" w:rsidRPr="008F3D28">
        <w:rPr>
          <w:rFonts w:asciiTheme="majorHAnsi" w:hAnsiTheme="majorHAnsi" w:cstheme="majorHAnsi"/>
        </w:rPr>
        <w:t>).</w:t>
      </w:r>
      <w:r w:rsidR="00A06EEC" w:rsidRPr="008F3D28">
        <w:rPr>
          <w:rFonts w:asciiTheme="majorHAnsi" w:hAnsiTheme="majorHAnsi" w:cstheme="majorHAnsi"/>
        </w:rPr>
        <w:t xml:space="preserve"> </w:t>
      </w:r>
      <w:r w:rsidR="00393BAB">
        <w:rPr>
          <w:rFonts w:asciiTheme="majorHAnsi" w:hAnsiTheme="majorHAnsi" w:cstheme="majorHAnsi"/>
        </w:rPr>
        <w:t>The c</w:t>
      </w:r>
      <w:r w:rsidR="00A06EEC" w:rsidRPr="008F3D28">
        <w:rPr>
          <w:rFonts w:asciiTheme="majorHAnsi" w:hAnsiTheme="majorHAnsi" w:cstheme="majorHAnsi"/>
        </w:rPr>
        <w:t>areer</w:t>
      </w:r>
      <w:r w:rsidR="00771F86">
        <w:rPr>
          <w:rFonts w:asciiTheme="majorHAnsi" w:hAnsiTheme="majorHAnsi" w:cstheme="majorHAnsi"/>
        </w:rPr>
        <w:t>s</w:t>
      </w:r>
      <w:r w:rsidR="00E46DB4">
        <w:rPr>
          <w:rFonts w:asciiTheme="majorHAnsi" w:hAnsiTheme="majorHAnsi" w:cstheme="majorHAnsi"/>
        </w:rPr>
        <w:t xml:space="preserve"> </w:t>
      </w:r>
      <w:r w:rsidR="00393BAB">
        <w:rPr>
          <w:rFonts w:asciiTheme="majorHAnsi" w:hAnsiTheme="majorHAnsi" w:cstheme="majorHAnsi"/>
        </w:rPr>
        <w:t>or</w:t>
      </w:r>
      <w:r w:rsidR="00E46DB4">
        <w:rPr>
          <w:rFonts w:asciiTheme="majorHAnsi" w:hAnsiTheme="majorHAnsi" w:cstheme="majorHAnsi"/>
        </w:rPr>
        <w:t xml:space="preserve"> jobs</w:t>
      </w:r>
      <w:r w:rsidR="00D6685A">
        <w:rPr>
          <w:rFonts w:asciiTheme="majorHAnsi" w:hAnsiTheme="majorHAnsi" w:cstheme="majorHAnsi"/>
        </w:rPr>
        <w:t xml:space="preserve"> </w:t>
      </w:r>
      <w:r w:rsidR="0068187D" w:rsidRPr="008F3D28">
        <w:rPr>
          <w:rFonts w:asciiTheme="majorHAnsi" w:hAnsiTheme="majorHAnsi" w:cstheme="majorHAnsi"/>
        </w:rPr>
        <w:t xml:space="preserve">described </w:t>
      </w:r>
      <w:r w:rsidR="00393BAB">
        <w:rPr>
          <w:rFonts w:asciiTheme="majorHAnsi" w:hAnsiTheme="majorHAnsi" w:cstheme="majorHAnsi"/>
        </w:rPr>
        <w:t xml:space="preserve">in </w:t>
      </w:r>
      <w:r w:rsidR="00E45AC3">
        <w:rPr>
          <w:rFonts w:asciiTheme="majorHAnsi" w:hAnsiTheme="majorHAnsi" w:cstheme="majorHAnsi"/>
        </w:rPr>
        <w:t>narrative entries</w:t>
      </w:r>
      <w:r w:rsidR="00D6685A">
        <w:rPr>
          <w:rFonts w:asciiTheme="majorHAnsi" w:hAnsiTheme="majorHAnsi" w:cstheme="majorHAnsi"/>
        </w:rPr>
        <w:t xml:space="preserve"> are</w:t>
      </w:r>
      <w:r w:rsidR="00464D59">
        <w:rPr>
          <w:rFonts w:asciiTheme="majorHAnsi" w:hAnsiTheme="majorHAnsi" w:cstheme="majorHAnsi"/>
        </w:rPr>
        <w:t xml:space="preserve"> </w:t>
      </w:r>
      <w:r w:rsidR="00431B2D" w:rsidRPr="008F3D28">
        <w:rPr>
          <w:rFonts w:asciiTheme="majorHAnsi" w:hAnsiTheme="majorHAnsi" w:cstheme="majorHAnsi"/>
        </w:rPr>
        <w:t xml:space="preserve">teacher, doctor, biologist, investment analyst, </w:t>
      </w:r>
      <w:r w:rsidR="0068187D" w:rsidRPr="008F3D28">
        <w:rPr>
          <w:rFonts w:asciiTheme="majorHAnsi" w:hAnsiTheme="majorHAnsi" w:cstheme="majorHAnsi"/>
        </w:rPr>
        <w:t xml:space="preserve">creative brand </w:t>
      </w:r>
      <w:r w:rsidR="00431B2D" w:rsidRPr="008F3D28">
        <w:rPr>
          <w:rFonts w:asciiTheme="majorHAnsi" w:hAnsiTheme="majorHAnsi" w:cstheme="majorHAnsi"/>
        </w:rPr>
        <w:t>consultant, linguistics</w:t>
      </w:r>
      <w:r w:rsidR="00393BAB">
        <w:rPr>
          <w:rFonts w:asciiTheme="majorHAnsi" w:hAnsiTheme="majorHAnsi" w:cstheme="majorHAnsi"/>
        </w:rPr>
        <w:t xml:space="preserve"> trainer</w:t>
      </w:r>
      <w:r w:rsidR="00431B2D" w:rsidRPr="008F3D28">
        <w:rPr>
          <w:rFonts w:asciiTheme="majorHAnsi" w:hAnsiTheme="majorHAnsi" w:cstheme="majorHAnsi"/>
        </w:rPr>
        <w:t>, emotional facilitator, afterschool coordinator, urban planner, public health consultant, life coach,</w:t>
      </w:r>
      <w:r w:rsidR="00E45AC3">
        <w:rPr>
          <w:rFonts w:asciiTheme="majorHAnsi" w:hAnsiTheme="majorHAnsi" w:cstheme="majorHAnsi"/>
        </w:rPr>
        <w:t xml:space="preserve"> legal</w:t>
      </w:r>
      <w:r w:rsidR="00431B2D" w:rsidRPr="008F3D28">
        <w:rPr>
          <w:rFonts w:asciiTheme="majorHAnsi" w:hAnsiTheme="majorHAnsi" w:cstheme="majorHAnsi"/>
        </w:rPr>
        <w:t xml:space="preserve"> services</w:t>
      </w:r>
      <w:r w:rsidR="00464D59">
        <w:rPr>
          <w:rFonts w:asciiTheme="majorHAnsi" w:hAnsiTheme="majorHAnsi" w:cstheme="majorHAnsi"/>
        </w:rPr>
        <w:t xml:space="preserve"> director</w:t>
      </w:r>
      <w:r w:rsidR="00431B2D" w:rsidRPr="008F3D28">
        <w:rPr>
          <w:rFonts w:asciiTheme="majorHAnsi" w:hAnsiTheme="majorHAnsi" w:cstheme="majorHAnsi"/>
        </w:rPr>
        <w:t>, yoga teacher, sales consultant, entrepreneur</w:t>
      </w:r>
      <w:r w:rsidR="00771F86">
        <w:rPr>
          <w:rFonts w:asciiTheme="majorHAnsi" w:hAnsiTheme="majorHAnsi" w:cstheme="majorHAnsi"/>
        </w:rPr>
        <w:t>,</w:t>
      </w:r>
      <w:r w:rsidR="00431B2D" w:rsidRPr="008F3D28">
        <w:rPr>
          <w:rFonts w:asciiTheme="majorHAnsi" w:hAnsiTheme="majorHAnsi" w:cstheme="majorHAnsi"/>
        </w:rPr>
        <w:t xml:space="preserve"> and business</w:t>
      </w:r>
      <w:r w:rsidR="0068187D" w:rsidRPr="008F3D28">
        <w:rPr>
          <w:rFonts w:asciiTheme="majorHAnsi" w:hAnsiTheme="majorHAnsi" w:cstheme="majorHAnsi"/>
        </w:rPr>
        <w:t xml:space="preserve"> owner</w:t>
      </w:r>
      <w:r w:rsidR="00431B2D" w:rsidRPr="008F3D28">
        <w:rPr>
          <w:rFonts w:asciiTheme="majorHAnsi" w:hAnsiTheme="majorHAnsi" w:cstheme="majorHAnsi"/>
        </w:rPr>
        <w:t xml:space="preserve">. The </w:t>
      </w:r>
      <w:r w:rsidR="00393BAB">
        <w:rPr>
          <w:rFonts w:asciiTheme="majorHAnsi" w:hAnsiTheme="majorHAnsi" w:cstheme="majorHAnsi"/>
        </w:rPr>
        <w:t xml:space="preserve">described </w:t>
      </w:r>
      <w:r w:rsidR="00E46DB4">
        <w:rPr>
          <w:rFonts w:asciiTheme="majorHAnsi" w:hAnsiTheme="majorHAnsi" w:cstheme="majorHAnsi"/>
        </w:rPr>
        <w:t>professions</w:t>
      </w:r>
      <w:r w:rsidR="00431B2D" w:rsidRPr="008F3D28">
        <w:rPr>
          <w:rFonts w:asciiTheme="majorHAnsi" w:hAnsiTheme="majorHAnsi" w:cstheme="majorHAnsi"/>
        </w:rPr>
        <w:t xml:space="preserve"> </w:t>
      </w:r>
      <w:r w:rsidR="00393BAB">
        <w:rPr>
          <w:rFonts w:asciiTheme="majorHAnsi" w:hAnsiTheme="majorHAnsi" w:cstheme="majorHAnsi"/>
        </w:rPr>
        <w:t>appear</w:t>
      </w:r>
      <w:r w:rsidR="00431B2D" w:rsidRPr="008F3D28">
        <w:rPr>
          <w:rFonts w:asciiTheme="majorHAnsi" w:hAnsiTheme="majorHAnsi" w:cstheme="majorHAnsi"/>
        </w:rPr>
        <w:t xml:space="preserve"> mainstream, </w:t>
      </w:r>
      <w:r w:rsidR="00464D59">
        <w:rPr>
          <w:rFonts w:asciiTheme="majorHAnsi" w:hAnsiTheme="majorHAnsi" w:cstheme="majorHAnsi"/>
        </w:rPr>
        <w:t xml:space="preserve">suggesting </w:t>
      </w:r>
      <w:r w:rsidR="00771F86">
        <w:rPr>
          <w:rFonts w:asciiTheme="majorHAnsi" w:hAnsiTheme="majorHAnsi" w:cstheme="majorHAnsi"/>
        </w:rPr>
        <w:t>high to moderate education or training</w:t>
      </w:r>
      <w:r w:rsidR="00431B2D" w:rsidRPr="008F3D28">
        <w:rPr>
          <w:rFonts w:asciiTheme="majorHAnsi" w:hAnsiTheme="majorHAnsi" w:cstheme="majorHAnsi"/>
        </w:rPr>
        <w:t xml:space="preserve"> and skilled work. This</w:t>
      </w:r>
      <w:r w:rsidR="00473E9E">
        <w:rPr>
          <w:rFonts w:asciiTheme="majorHAnsi" w:hAnsiTheme="majorHAnsi" w:cstheme="majorHAnsi"/>
        </w:rPr>
        <w:t xml:space="preserve"> configuration</w:t>
      </w:r>
      <w:r w:rsidR="00431B2D" w:rsidRPr="008F3D28">
        <w:rPr>
          <w:rFonts w:asciiTheme="majorHAnsi" w:hAnsiTheme="majorHAnsi" w:cstheme="majorHAnsi"/>
        </w:rPr>
        <w:t xml:space="preserve"> </w:t>
      </w:r>
      <w:r w:rsidR="001A2D8D">
        <w:rPr>
          <w:rFonts w:asciiTheme="majorHAnsi" w:hAnsiTheme="majorHAnsi" w:cstheme="majorHAnsi"/>
        </w:rPr>
        <w:t>aligns</w:t>
      </w:r>
      <w:r w:rsidR="00771F86">
        <w:rPr>
          <w:rFonts w:asciiTheme="majorHAnsi" w:hAnsiTheme="majorHAnsi" w:cstheme="majorHAnsi"/>
        </w:rPr>
        <w:t xml:space="preserve"> with </w:t>
      </w:r>
      <w:r w:rsidR="00431B2D" w:rsidRPr="008F3D28">
        <w:rPr>
          <w:rFonts w:asciiTheme="majorHAnsi" w:hAnsiTheme="majorHAnsi" w:cstheme="majorHAnsi"/>
        </w:rPr>
        <w:t>Wuthnow</w:t>
      </w:r>
      <w:r w:rsidR="00771F86">
        <w:rPr>
          <w:rFonts w:asciiTheme="majorHAnsi" w:hAnsiTheme="majorHAnsi" w:cstheme="majorHAnsi"/>
        </w:rPr>
        <w:t>'</w:t>
      </w:r>
      <w:r w:rsidR="00431B2D" w:rsidRPr="008F3D28">
        <w:rPr>
          <w:rFonts w:asciiTheme="majorHAnsi" w:hAnsiTheme="majorHAnsi" w:cstheme="majorHAnsi"/>
        </w:rPr>
        <w:t>s</w:t>
      </w:r>
      <w:r w:rsidR="00473E9E">
        <w:rPr>
          <w:rFonts w:asciiTheme="majorHAnsi" w:hAnsiTheme="majorHAnsi" w:cstheme="majorHAnsi"/>
        </w:rPr>
        <w:t xml:space="preserve"> sociological</w:t>
      </w:r>
      <w:r w:rsidR="00431B2D" w:rsidRPr="008F3D28">
        <w:rPr>
          <w:rFonts w:asciiTheme="majorHAnsi" w:hAnsiTheme="majorHAnsi" w:cstheme="majorHAnsi"/>
        </w:rPr>
        <w:t xml:space="preserve"> study</w:t>
      </w:r>
      <w:r w:rsidR="004C3A48">
        <w:rPr>
          <w:rFonts w:asciiTheme="majorHAnsi" w:hAnsiTheme="majorHAnsi" w:cstheme="majorHAnsi"/>
        </w:rPr>
        <w:t xml:space="preserve"> of the general public </w:t>
      </w:r>
      <w:r w:rsidR="00473E9E">
        <w:rPr>
          <w:rFonts w:asciiTheme="majorHAnsi" w:hAnsiTheme="majorHAnsi" w:cstheme="majorHAnsi"/>
        </w:rPr>
        <w:t>and his</w:t>
      </w:r>
      <w:r w:rsidR="00431B2D" w:rsidRPr="008F3D28">
        <w:rPr>
          <w:rFonts w:asciiTheme="majorHAnsi" w:hAnsiTheme="majorHAnsi" w:cstheme="majorHAnsi"/>
        </w:rPr>
        <w:t xml:space="preserve"> finding</w:t>
      </w:r>
      <w:r w:rsidR="00473E9E">
        <w:rPr>
          <w:rFonts w:asciiTheme="majorHAnsi" w:hAnsiTheme="majorHAnsi" w:cstheme="majorHAnsi"/>
        </w:rPr>
        <w:t xml:space="preserve"> that </w:t>
      </w:r>
      <w:r w:rsidR="00771F86">
        <w:rPr>
          <w:rFonts w:asciiTheme="majorHAnsi" w:hAnsiTheme="majorHAnsi" w:cstheme="majorHAnsi"/>
        </w:rPr>
        <w:t xml:space="preserve">belief and interest in astrology </w:t>
      </w:r>
      <w:r w:rsidR="00473E9E">
        <w:rPr>
          <w:rFonts w:asciiTheme="majorHAnsi" w:hAnsiTheme="majorHAnsi" w:cstheme="majorHAnsi"/>
        </w:rPr>
        <w:t>occur in people with</w:t>
      </w:r>
      <w:r w:rsidR="00771F86">
        <w:rPr>
          <w:rFonts w:asciiTheme="majorHAnsi" w:hAnsiTheme="majorHAnsi" w:cstheme="majorHAnsi"/>
        </w:rPr>
        <w:t xml:space="preserve"> grade school to post</w:t>
      </w:r>
      <w:r w:rsidR="007B582D">
        <w:rPr>
          <w:rFonts w:asciiTheme="majorHAnsi" w:hAnsiTheme="majorHAnsi" w:cstheme="majorHAnsi"/>
        </w:rPr>
        <w:t>-</w:t>
      </w:r>
      <w:r w:rsidR="00771F86">
        <w:rPr>
          <w:rFonts w:asciiTheme="majorHAnsi" w:hAnsiTheme="majorHAnsi" w:cstheme="majorHAnsi"/>
        </w:rPr>
        <w:t>graduate education</w:t>
      </w:r>
      <w:r w:rsidR="00431B2D" w:rsidRPr="008F3D28">
        <w:rPr>
          <w:rFonts w:asciiTheme="majorHAnsi" w:hAnsiTheme="majorHAnsi" w:cstheme="majorHAnsi"/>
        </w:rPr>
        <w:t>.</w:t>
      </w:r>
      <w:r w:rsidR="00C13460" w:rsidRPr="008F3D28">
        <w:rPr>
          <w:rStyle w:val="FootnoteReference"/>
          <w:rFonts w:asciiTheme="majorHAnsi" w:hAnsiTheme="majorHAnsi" w:cstheme="majorHAnsi"/>
        </w:rPr>
        <w:footnoteReference w:id="33"/>
      </w:r>
      <w:r w:rsidR="00431B2D" w:rsidRPr="008F3D28">
        <w:rPr>
          <w:rFonts w:asciiTheme="majorHAnsi" w:hAnsiTheme="majorHAnsi" w:cstheme="majorHAnsi"/>
        </w:rPr>
        <w:t xml:space="preserve"> </w:t>
      </w:r>
      <w:r w:rsidR="0068187D" w:rsidRPr="008F3D28">
        <w:rPr>
          <w:rFonts w:asciiTheme="majorHAnsi" w:hAnsiTheme="majorHAnsi" w:cstheme="majorHAnsi"/>
        </w:rPr>
        <w:t xml:space="preserve"> </w:t>
      </w:r>
      <w:r w:rsidR="00E46DB4">
        <w:rPr>
          <w:rFonts w:asciiTheme="majorHAnsi" w:hAnsiTheme="majorHAnsi" w:cstheme="majorHAnsi"/>
        </w:rPr>
        <w:t>The same is true in</w:t>
      </w:r>
      <w:r w:rsidR="00771F86">
        <w:rPr>
          <w:rFonts w:asciiTheme="majorHAnsi" w:hAnsiTheme="majorHAnsi" w:cstheme="majorHAnsi"/>
        </w:rPr>
        <w:t xml:space="preserve"> Brady and Bird's study of online </w:t>
      </w:r>
      <w:r w:rsidR="00E45AC3">
        <w:rPr>
          <w:rFonts w:asciiTheme="majorHAnsi" w:hAnsiTheme="majorHAnsi" w:cstheme="majorHAnsi"/>
        </w:rPr>
        <w:t>MA</w:t>
      </w:r>
      <w:r w:rsidR="00771F86">
        <w:rPr>
          <w:rFonts w:asciiTheme="majorHAnsi" w:hAnsiTheme="majorHAnsi" w:cstheme="majorHAnsi"/>
        </w:rPr>
        <w:t xml:space="preserve"> students in cultural astronomy and astrology</w:t>
      </w:r>
      <w:r w:rsidR="00E46DB4">
        <w:rPr>
          <w:rFonts w:asciiTheme="majorHAnsi" w:hAnsiTheme="majorHAnsi" w:cstheme="majorHAnsi"/>
        </w:rPr>
        <w:t>.</w:t>
      </w:r>
      <w:r w:rsidR="00E46DB4">
        <w:rPr>
          <w:rStyle w:val="FootnoteReference"/>
          <w:rFonts w:asciiTheme="majorHAnsi" w:hAnsiTheme="majorHAnsi" w:cstheme="majorHAnsi"/>
        </w:rPr>
        <w:footnoteReference w:id="34"/>
      </w:r>
      <w:r w:rsidR="00771F86">
        <w:rPr>
          <w:rFonts w:asciiTheme="majorHAnsi" w:hAnsiTheme="majorHAnsi" w:cstheme="majorHAnsi"/>
        </w:rPr>
        <w:t xml:space="preserve"> </w:t>
      </w:r>
      <w:r w:rsidR="00E46DB4">
        <w:rPr>
          <w:rFonts w:asciiTheme="majorHAnsi" w:hAnsiTheme="majorHAnsi" w:cstheme="majorHAnsi"/>
        </w:rPr>
        <w:t>S</w:t>
      </w:r>
      <w:r w:rsidR="00771F86">
        <w:rPr>
          <w:rFonts w:asciiTheme="majorHAnsi" w:hAnsiTheme="majorHAnsi" w:cstheme="majorHAnsi"/>
        </w:rPr>
        <w:t>ome had no academic background,</w:t>
      </w:r>
      <w:r w:rsidR="00473E9E">
        <w:rPr>
          <w:rFonts w:asciiTheme="majorHAnsi" w:hAnsiTheme="majorHAnsi" w:cstheme="majorHAnsi"/>
        </w:rPr>
        <w:t xml:space="preserve"> and </w:t>
      </w:r>
      <w:r w:rsidR="00771F86">
        <w:rPr>
          <w:rFonts w:asciiTheme="majorHAnsi" w:hAnsiTheme="majorHAnsi" w:cstheme="majorHAnsi"/>
        </w:rPr>
        <w:t>others had ba</w:t>
      </w:r>
      <w:r w:rsidR="00E46DB4">
        <w:rPr>
          <w:rFonts w:asciiTheme="majorHAnsi" w:hAnsiTheme="majorHAnsi" w:cstheme="majorHAnsi"/>
        </w:rPr>
        <w:t>c</w:t>
      </w:r>
      <w:r w:rsidR="00771F86">
        <w:rPr>
          <w:rFonts w:asciiTheme="majorHAnsi" w:hAnsiTheme="majorHAnsi" w:cstheme="majorHAnsi"/>
        </w:rPr>
        <w:t>c</w:t>
      </w:r>
      <w:r w:rsidR="00E46DB4">
        <w:rPr>
          <w:rFonts w:asciiTheme="majorHAnsi" w:hAnsiTheme="majorHAnsi" w:cstheme="majorHAnsi"/>
        </w:rPr>
        <w:t>alaureate</w:t>
      </w:r>
      <w:r w:rsidR="00771F86">
        <w:rPr>
          <w:rFonts w:asciiTheme="majorHAnsi" w:hAnsiTheme="majorHAnsi" w:cstheme="majorHAnsi"/>
        </w:rPr>
        <w:t xml:space="preserve"> to doctoral</w:t>
      </w:r>
      <w:r w:rsidR="00E46DB4">
        <w:rPr>
          <w:rFonts w:asciiTheme="majorHAnsi" w:hAnsiTheme="majorHAnsi" w:cstheme="majorHAnsi"/>
        </w:rPr>
        <w:t>-</w:t>
      </w:r>
      <w:r w:rsidR="00771F86">
        <w:rPr>
          <w:rFonts w:asciiTheme="majorHAnsi" w:hAnsiTheme="majorHAnsi" w:cstheme="majorHAnsi"/>
        </w:rPr>
        <w:t>level</w:t>
      </w:r>
      <w:r w:rsidR="00E46DB4">
        <w:rPr>
          <w:rFonts w:asciiTheme="majorHAnsi" w:hAnsiTheme="majorHAnsi" w:cstheme="majorHAnsi"/>
        </w:rPr>
        <w:t xml:space="preserve"> education </w:t>
      </w:r>
      <w:r w:rsidR="00771F86">
        <w:rPr>
          <w:rFonts w:asciiTheme="majorHAnsi" w:hAnsiTheme="majorHAnsi" w:cstheme="majorHAnsi"/>
        </w:rPr>
        <w:t>with significant roles in their communities.</w:t>
      </w:r>
      <w:r w:rsidR="00771F86">
        <w:rPr>
          <w:rStyle w:val="FootnoteReference"/>
          <w:rFonts w:asciiTheme="majorHAnsi" w:hAnsiTheme="majorHAnsi" w:cstheme="majorHAnsi"/>
        </w:rPr>
        <w:footnoteReference w:id="35"/>
      </w:r>
      <w:r w:rsidR="00771F86">
        <w:rPr>
          <w:rFonts w:asciiTheme="majorHAnsi" w:hAnsiTheme="majorHAnsi" w:cstheme="majorHAnsi"/>
        </w:rPr>
        <w:t xml:space="preserve"> </w:t>
      </w:r>
      <w:r w:rsidR="008D5CA7">
        <w:rPr>
          <w:rFonts w:asciiTheme="majorHAnsi" w:hAnsiTheme="majorHAnsi" w:cstheme="majorHAnsi"/>
        </w:rPr>
        <w:t>By</w:t>
      </w:r>
      <w:r w:rsidR="008D5CA7" w:rsidRPr="008D5CA7">
        <w:rPr>
          <w:rFonts w:asciiTheme="majorHAnsi" w:hAnsiTheme="majorHAnsi" w:cstheme="majorHAnsi"/>
        </w:rPr>
        <w:t xml:space="preserve"> their enrollment in a school of astrology, this project's population </w:t>
      </w:r>
      <w:r w:rsidR="00EE0E2D">
        <w:rPr>
          <w:rFonts w:asciiTheme="majorHAnsi" w:hAnsiTheme="majorHAnsi" w:cstheme="majorHAnsi"/>
        </w:rPr>
        <w:t>demonstrates</w:t>
      </w:r>
      <w:r w:rsidR="00C4419A">
        <w:rPr>
          <w:rFonts w:asciiTheme="majorHAnsi" w:hAnsiTheme="majorHAnsi" w:cstheme="majorHAnsi"/>
        </w:rPr>
        <w:t xml:space="preserve"> 100%</w:t>
      </w:r>
      <w:r w:rsidR="0068187D" w:rsidRPr="008F3D28">
        <w:rPr>
          <w:rFonts w:asciiTheme="majorHAnsi" w:hAnsiTheme="majorHAnsi" w:cstheme="majorHAnsi"/>
        </w:rPr>
        <w:t xml:space="preserve"> active interest in astrology</w:t>
      </w:r>
      <w:r w:rsidR="003714A9">
        <w:rPr>
          <w:rFonts w:asciiTheme="majorHAnsi" w:hAnsiTheme="majorHAnsi" w:cstheme="majorHAnsi"/>
        </w:rPr>
        <w:t>.</w:t>
      </w:r>
      <w:r w:rsidR="00E46DB4">
        <w:rPr>
          <w:rFonts w:asciiTheme="majorHAnsi" w:hAnsiTheme="majorHAnsi" w:cstheme="majorHAnsi"/>
        </w:rPr>
        <w:t xml:space="preserve"> Wuthnow's </w:t>
      </w:r>
      <w:r w:rsidR="00E243EA">
        <w:rPr>
          <w:rFonts w:asciiTheme="majorHAnsi" w:hAnsiTheme="majorHAnsi" w:cstheme="majorHAnsi"/>
        </w:rPr>
        <w:t>study showing ‘serious commitment is less prevalent than casual interest’ does not hold for this study; however, the different populations studied must be considered.</w:t>
      </w:r>
      <w:r w:rsidR="00E46DB4">
        <w:rPr>
          <w:rFonts w:asciiTheme="majorHAnsi" w:hAnsiTheme="majorHAnsi" w:cstheme="majorHAnsi"/>
        </w:rPr>
        <w:t>'</w:t>
      </w:r>
      <w:r w:rsidR="00E46DB4">
        <w:rPr>
          <w:rStyle w:val="FootnoteReference"/>
          <w:rFonts w:asciiTheme="majorHAnsi" w:hAnsiTheme="majorHAnsi" w:cstheme="majorHAnsi"/>
        </w:rPr>
        <w:footnoteReference w:id="36"/>
      </w:r>
      <w:r w:rsidR="0068187D" w:rsidRPr="008F3D28">
        <w:rPr>
          <w:rFonts w:asciiTheme="majorHAnsi" w:hAnsiTheme="majorHAnsi" w:cstheme="majorHAnsi"/>
        </w:rPr>
        <w:t xml:space="preserve"> </w:t>
      </w:r>
      <w:r w:rsidR="00C65058">
        <w:rPr>
          <w:rFonts w:asciiTheme="majorHAnsi" w:hAnsiTheme="majorHAnsi" w:cstheme="majorHAnsi"/>
        </w:rPr>
        <w:t xml:space="preserve"> </w:t>
      </w:r>
      <w:r w:rsidR="00811803">
        <w:rPr>
          <w:rFonts w:asciiTheme="majorHAnsi" w:hAnsiTheme="majorHAnsi" w:cstheme="majorHAnsi"/>
        </w:rPr>
        <w:t>The respondents of this project align with Feher’s</w:t>
      </w:r>
      <w:r w:rsidR="00AC1276" w:rsidRPr="00AC1276">
        <w:rPr>
          <w:rFonts w:asciiTheme="majorHAnsi" w:hAnsiTheme="majorHAnsi" w:cstheme="majorHAnsi"/>
        </w:rPr>
        <w:t xml:space="preserve"> </w:t>
      </w:r>
      <w:r w:rsidR="00AC1276">
        <w:rPr>
          <w:rFonts w:asciiTheme="majorHAnsi" w:hAnsiTheme="majorHAnsi" w:cstheme="majorHAnsi"/>
        </w:rPr>
        <w:t>research</w:t>
      </w:r>
      <w:r w:rsidR="00AC1276" w:rsidRPr="00AC1276">
        <w:rPr>
          <w:rFonts w:asciiTheme="majorHAnsi" w:hAnsiTheme="majorHAnsi" w:cstheme="majorHAnsi"/>
        </w:rPr>
        <w:t xml:space="preserve"> of United Astrology Conference attendees,</w:t>
      </w:r>
      <w:r w:rsidR="00811803">
        <w:rPr>
          <w:rFonts w:asciiTheme="majorHAnsi" w:hAnsiTheme="majorHAnsi" w:cstheme="majorHAnsi"/>
        </w:rPr>
        <w:t xml:space="preserve"> </w:t>
      </w:r>
      <w:r w:rsidR="00AC1276" w:rsidRPr="00AC1276">
        <w:rPr>
          <w:rFonts w:asciiTheme="majorHAnsi" w:hAnsiTheme="majorHAnsi" w:cstheme="majorHAnsi"/>
        </w:rPr>
        <w:lastRenderedPageBreak/>
        <w:t>describe</w:t>
      </w:r>
      <w:r w:rsidR="00811803">
        <w:rPr>
          <w:rFonts w:asciiTheme="majorHAnsi" w:hAnsiTheme="majorHAnsi" w:cstheme="majorHAnsi"/>
        </w:rPr>
        <w:t>d</w:t>
      </w:r>
      <w:r w:rsidR="00AC1276" w:rsidRPr="00AC1276">
        <w:rPr>
          <w:rFonts w:asciiTheme="majorHAnsi" w:hAnsiTheme="majorHAnsi" w:cstheme="majorHAnsi"/>
        </w:rPr>
        <w:t xml:space="preserve"> the </w:t>
      </w:r>
      <w:r w:rsidR="00FE532B">
        <w:rPr>
          <w:rFonts w:asciiTheme="majorHAnsi" w:hAnsiTheme="majorHAnsi" w:cstheme="majorHAnsi"/>
        </w:rPr>
        <w:t>as</w:t>
      </w:r>
      <w:r w:rsidR="0068187D" w:rsidRPr="008F3D28">
        <w:rPr>
          <w:rFonts w:asciiTheme="majorHAnsi" w:hAnsiTheme="majorHAnsi" w:cstheme="majorHAnsi"/>
        </w:rPr>
        <w:t xml:space="preserve"> </w:t>
      </w:r>
      <w:r w:rsidR="00771F86">
        <w:rPr>
          <w:rFonts w:asciiTheme="majorHAnsi" w:hAnsiTheme="majorHAnsi" w:cstheme="majorHAnsi"/>
        </w:rPr>
        <w:t>'</w:t>
      </w:r>
      <w:r w:rsidR="00FE532B">
        <w:rPr>
          <w:rFonts w:asciiTheme="majorHAnsi" w:hAnsiTheme="majorHAnsi" w:cstheme="majorHAnsi"/>
        </w:rPr>
        <w:t xml:space="preserve"> relatively mainstream and </w:t>
      </w:r>
      <w:r w:rsidR="0068187D" w:rsidRPr="008F3D28">
        <w:rPr>
          <w:rFonts w:asciiTheme="majorHAnsi" w:hAnsiTheme="majorHAnsi" w:cstheme="majorHAnsi"/>
        </w:rPr>
        <w:t>some privileged members of society</w:t>
      </w:r>
      <w:r w:rsidR="00AC1276">
        <w:rPr>
          <w:rFonts w:asciiTheme="majorHAnsi" w:hAnsiTheme="majorHAnsi" w:cstheme="majorHAnsi"/>
        </w:rPr>
        <w:t>…</w:t>
      </w:r>
      <w:r w:rsidR="0068187D" w:rsidRPr="008F3D28">
        <w:rPr>
          <w:rFonts w:asciiTheme="majorHAnsi" w:hAnsiTheme="majorHAnsi" w:cstheme="majorHAnsi"/>
        </w:rPr>
        <w:t xml:space="preserve"> interested in astrology in an active way</w:t>
      </w:r>
      <w:r w:rsidR="00E46DB4">
        <w:rPr>
          <w:rFonts w:asciiTheme="majorHAnsi" w:hAnsiTheme="majorHAnsi" w:cstheme="majorHAnsi"/>
        </w:rPr>
        <w:t>…</w:t>
      </w:r>
      <w:r w:rsidR="00C4419A">
        <w:rPr>
          <w:rFonts w:asciiTheme="majorHAnsi" w:hAnsiTheme="majorHAnsi" w:cstheme="majorHAnsi"/>
        </w:rPr>
        <w:t>.</w:t>
      </w:r>
      <w:r w:rsidR="00E46DB4">
        <w:rPr>
          <w:rFonts w:asciiTheme="majorHAnsi" w:hAnsiTheme="majorHAnsi" w:cstheme="majorHAnsi"/>
        </w:rPr>
        <w:t>’</w:t>
      </w:r>
      <w:r w:rsidR="008D5CA7">
        <w:rPr>
          <w:rStyle w:val="FootnoteReference"/>
        </w:rPr>
        <w:t xml:space="preserve">
</w:t>
      </w:r>
      <w:r w:rsidR="00F350FD">
        <w:rPr>
          <w:rFonts w:asciiTheme="majorHAnsi" w:hAnsiTheme="majorHAnsi" w:cstheme="majorHAnsi"/>
        </w:rPr>
        <w:t>The</w:t>
      </w:r>
      <w:r w:rsidR="00AC1276">
        <w:rPr>
          <w:rFonts w:asciiTheme="majorHAnsi" w:hAnsiTheme="majorHAnsi" w:cstheme="majorHAnsi"/>
        </w:rPr>
        <w:t xml:space="preserve"> almost 50-year time</w:t>
      </w:r>
      <w:r w:rsidR="00721203">
        <w:rPr>
          <w:rFonts w:asciiTheme="majorHAnsi" w:hAnsiTheme="majorHAnsi" w:cstheme="majorHAnsi"/>
        </w:rPr>
        <w:t xml:space="preserve"> </w:t>
      </w:r>
      <w:r w:rsidR="008F3D28">
        <w:rPr>
          <w:rFonts w:asciiTheme="majorHAnsi" w:hAnsiTheme="majorHAnsi" w:cstheme="majorHAnsi"/>
        </w:rPr>
        <w:t>span</w:t>
      </w:r>
      <w:r w:rsidR="0068187D" w:rsidRPr="008F3D28">
        <w:rPr>
          <w:rFonts w:asciiTheme="majorHAnsi" w:hAnsiTheme="majorHAnsi" w:cstheme="majorHAnsi"/>
        </w:rPr>
        <w:t xml:space="preserve"> from 1973</w:t>
      </w:r>
      <w:r w:rsidR="009E73A1">
        <w:rPr>
          <w:rFonts w:asciiTheme="majorHAnsi" w:hAnsiTheme="majorHAnsi" w:cstheme="majorHAnsi"/>
        </w:rPr>
        <w:t xml:space="preserve"> to </w:t>
      </w:r>
      <w:r w:rsidR="00C26C31">
        <w:rPr>
          <w:rFonts w:asciiTheme="majorHAnsi" w:hAnsiTheme="majorHAnsi" w:cstheme="majorHAnsi"/>
        </w:rPr>
        <w:t xml:space="preserve">2022 </w:t>
      </w:r>
      <w:r w:rsidR="00C26C31" w:rsidRPr="008F3D28">
        <w:rPr>
          <w:rFonts w:asciiTheme="majorHAnsi" w:hAnsiTheme="majorHAnsi" w:cstheme="majorHAnsi"/>
        </w:rPr>
        <w:t>for</w:t>
      </w:r>
      <w:r w:rsidR="0068187D" w:rsidRPr="008F3D28">
        <w:rPr>
          <w:rFonts w:asciiTheme="majorHAnsi" w:hAnsiTheme="majorHAnsi" w:cstheme="majorHAnsi"/>
        </w:rPr>
        <w:t xml:space="preserve"> </w:t>
      </w:r>
      <w:r w:rsidR="008C10E0">
        <w:rPr>
          <w:rFonts w:asciiTheme="majorHAnsi" w:hAnsiTheme="majorHAnsi" w:cstheme="majorHAnsi"/>
        </w:rPr>
        <w:t xml:space="preserve">the studies by </w:t>
      </w:r>
      <w:r w:rsidR="0068187D" w:rsidRPr="008F3D28">
        <w:rPr>
          <w:rFonts w:asciiTheme="majorHAnsi" w:hAnsiTheme="majorHAnsi" w:cstheme="majorHAnsi"/>
        </w:rPr>
        <w:t>Wuthnow, Feher</w:t>
      </w:r>
      <w:r w:rsidR="009E73A1">
        <w:rPr>
          <w:rFonts w:asciiTheme="majorHAnsi" w:hAnsiTheme="majorHAnsi" w:cstheme="majorHAnsi"/>
        </w:rPr>
        <w:t>,</w:t>
      </w:r>
      <w:r w:rsidR="00C26C31">
        <w:rPr>
          <w:rFonts w:asciiTheme="majorHAnsi" w:hAnsiTheme="majorHAnsi" w:cstheme="majorHAnsi"/>
        </w:rPr>
        <w:t xml:space="preserve"> Brady,</w:t>
      </w:r>
      <w:r w:rsidR="009E73A1">
        <w:rPr>
          <w:rFonts w:asciiTheme="majorHAnsi" w:hAnsiTheme="majorHAnsi" w:cstheme="majorHAnsi"/>
        </w:rPr>
        <w:t xml:space="preserve"> and </w:t>
      </w:r>
      <w:r w:rsidR="0068187D" w:rsidRPr="008F3D28">
        <w:rPr>
          <w:rFonts w:asciiTheme="majorHAnsi" w:hAnsiTheme="majorHAnsi" w:cstheme="majorHAnsi"/>
        </w:rPr>
        <w:t>th</w:t>
      </w:r>
      <w:r w:rsidR="009E73A1">
        <w:rPr>
          <w:rFonts w:asciiTheme="majorHAnsi" w:hAnsiTheme="majorHAnsi" w:cstheme="majorHAnsi"/>
        </w:rPr>
        <w:t xml:space="preserve">is </w:t>
      </w:r>
      <w:r w:rsidR="00AC1276">
        <w:rPr>
          <w:rFonts w:asciiTheme="majorHAnsi" w:hAnsiTheme="majorHAnsi" w:cstheme="majorHAnsi"/>
        </w:rPr>
        <w:t xml:space="preserve">project </w:t>
      </w:r>
      <w:r w:rsidR="009E73A1">
        <w:rPr>
          <w:rFonts w:asciiTheme="majorHAnsi" w:hAnsiTheme="majorHAnsi" w:cstheme="majorHAnsi"/>
        </w:rPr>
        <w:t>suggests</w:t>
      </w:r>
      <w:r w:rsidR="008C10E0">
        <w:rPr>
          <w:rFonts w:asciiTheme="majorHAnsi" w:hAnsiTheme="majorHAnsi" w:cstheme="majorHAnsi"/>
        </w:rPr>
        <w:t xml:space="preserve"> some commonalities of</w:t>
      </w:r>
      <w:r w:rsidR="0068187D" w:rsidRPr="008F3D28">
        <w:rPr>
          <w:rFonts w:asciiTheme="majorHAnsi" w:hAnsiTheme="majorHAnsi" w:cstheme="majorHAnsi"/>
        </w:rPr>
        <w:t xml:space="preserve"> </w:t>
      </w:r>
      <w:r w:rsidR="008C10E0">
        <w:rPr>
          <w:rFonts w:asciiTheme="majorHAnsi" w:hAnsiTheme="majorHAnsi" w:cstheme="majorHAnsi"/>
        </w:rPr>
        <w:t xml:space="preserve">astrology </w:t>
      </w:r>
      <w:r w:rsidR="003C2393">
        <w:rPr>
          <w:rFonts w:asciiTheme="majorHAnsi" w:hAnsiTheme="majorHAnsi" w:cstheme="majorHAnsi"/>
        </w:rPr>
        <w:t>adherents</w:t>
      </w:r>
      <w:r w:rsidR="00C26C31">
        <w:rPr>
          <w:rFonts w:asciiTheme="majorHAnsi" w:hAnsiTheme="majorHAnsi" w:cstheme="majorHAnsi"/>
        </w:rPr>
        <w:t xml:space="preserve"> </w:t>
      </w:r>
      <w:r w:rsidR="008C10E0">
        <w:rPr>
          <w:rFonts w:asciiTheme="majorHAnsi" w:hAnsiTheme="majorHAnsi" w:cstheme="majorHAnsi"/>
        </w:rPr>
        <w:t>have remained the same</w:t>
      </w:r>
      <w:r w:rsidR="003C2393">
        <w:rPr>
          <w:rFonts w:asciiTheme="majorHAnsi" w:hAnsiTheme="majorHAnsi" w:cstheme="majorHAnsi"/>
        </w:rPr>
        <w:t xml:space="preserve">. </w:t>
      </w:r>
      <w:r w:rsidR="00C26C31">
        <w:rPr>
          <w:rFonts w:asciiTheme="majorHAnsi" w:hAnsiTheme="majorHAnsi" w:cstheme="majorHAnsi"/>
        </w:rPr>
        <w:t>Wuthnow</w:t>
      </w:r>
      <w:r w:rsidR="003F34FB">
        <w:rPr>
          <w:rFonts w:asciiTheme="majorHAnsi" w:hAnsiTheme="majorHAnsi" w:cstheme="majorHAnsi"/>
        </w:rPr>
        <w:t xml:space="preserve"> desc</w:t>
      </w:r>
      <w:r w:rsidR="00C26C31">
        <w:rPr>
          <w:rFonts w:asciiTheme="majorHAnsi" w:hAnsiTheme="majorHAnsi" w:cstheme="majorHAnsi"/>
        </w:rPr>
        <w:t>ribes</w:t>
      </w:r>
      <w:r w:rsidR="003F34FB">
        <w:rPr>
          <w:rFonts w:asciiTheme="majorHAnsi" w:hAnsiTheme="majorHAnsi" w:cstheme="majorHAnsi"/>
        </w:rPr>
        <w:t xml:space="preserve"> </w:t>
      </w:r>
      <w:r w:rsidR="00034C96">
        <w:rPr>
          <w:rFonts w:asciiTheme="majorHAnsi" w:hAnsiTheme="majorHAnsi" w:cstheme="majorHAnsi"/>
        </w:rPr>
        <w:t>an</w:t>
      </w:r>
      <w:r w:rsidR="003F34FB">
        <w:rPr>
          <w:rFonts w:asciiTheme="majorHAnsi" w:hAnsiTheme="majorHAnsi" w:cstheme="majorHAnsi"/>
        </w:rPr>
        <w:t xml:space="preserve"> increase in </w:t>
      </w:r>
      <w:r w:rsidR="007B582D">
        <w:rPr>
          <w:rFonts w:asciiTheme="majorHAnsi" w:hAnsiTheme="majorHAnsi" w:cstheme="majorHAnsi"/>
        </w:rPr>
        <w:t>'</w:t>
      </w:r>
      <w:r w:rsidR="00034C96">
        <w:rPr>
          <w:rFonts w:asciiTheme="majorHAnsi" w:hAnsiTheme="majorHAnsi" w:cstheme="majorHAnsi"/>
        </w:rPr>
        <w:t>participants’</w:t>
      </w:r>
      <w:r w:rsidR="003F34FB">
        <w:rPr>
          <w:rFonts w:asciiTheme="majorHAnsi" w:hAnsiTheme="majorHAnsi" w:cstheme="majorHAnsi"/>
        </w:rPr>
        <w:t xml:space="preserve"> commitment to their horoscopes the more marginal their situation (non-white, female, no post</w:t>
      </w:r>
      <w:r w:rsidR="007B582D">
        <w:rPr>
          <w:rFonts w:asciiTheme="majorHAnsi" w:hAnsiTheme="majorHAnsi" w:cstheme="majorHAnsi"/>
        </w:rPr>
        <w:t>-</w:t>
      </w:r>
      <w:r w:rsidR="003F34FB">
        <w:rPr>
          <w:rFonts w:asciiTheme="majorHAnsi" w:hAnsiTheme="majorHAnsi" w:cstheme="majorHAnsi"/>
        </w:rPr>
        <w:t>graduate education or expectation of it, not married and many health problems).</w:t>
      </w:r>
      <w:r w:rsidR="007B582D">
        <w:rPr>
          <w:rFonts w:asciiTheme="majorHAnsi" w:hAnsiTheme="majorHAnsi" w:cstheme="majorHAnsi"/>
        </w:rPr>
        <w:t>'</w:t>
      </w:r>
      <w:r w:rsidR="003F34FB">
        <w:rPr>
          <w:rStyle w:val="FootnoteReference"/>
          <w:rFonts w:asciiTheme="majorHAnsi" w:hAnsiTheme="majorHAnsi" w:cstheme="majorHAnsi"/>
        </w:rPr>
        <w:footnoteReference w:id="37"/>
      </w:r>
      <w:r w:rsidR="003F34FB">
        <w:rPr>
          <w:rFonts w:asciiTheme="majorHAnsi" w:hAnsiTheme="majorHAnsi" w:cstheme="majorHAnsi"/>
        </w:rPr>
        <w:t xml:space="preserve">  </w:t>
      </w:r>
      <w:r w:rsidR="00721203">
        <w:rPr>
          <w:rFonts w:asciiTheme="majorHAnsi" w:hAnsiTheme="majorHAnsi" w:cstheme="majorHAnsi"/>
        </w:rPr>
        <w:t xml:space="preserve"> </w:t>
      </w:r>
      <w:r w:rsidR="00C26C31">
        <w:rPr>
          <w:rFonts w:asciiTheme="majorHAnsi" w:hAnsiTheme="majorHAnsi" w:cstheme="majorHAnsi"/>
        </w:rPr>
        <w:t>T</w:t>
      </w:r>
      <w:r w:rsidR="00DD7CF7">
        <w:rPr>
          <w:rFonts w:asciiTheme="majorHAnsi" w:hAnsiTheme="majorHAnsi" w:cstheme="majorHAnsi"/>
        </w:rPr>
        <w:t xml:space="preserve">his </w:t>
      </w:r>
      <w:r w:rsidR="00420202">
        <w:rPr>
          <w:rFonts w:asciiTheme="majorHAnsi" w:hAnsiTheme="majorHAnsi" w:cstheme="majorHAnsi"/>
        </w:rPr>
        <w:t>project’s</w:t>
      </w:r>
      <w:r w:rsidR="00DD7CF7">
        <w:rPr>
          <w:rFonts w:asciiTheme="majorHAnsi" w:hAnsiTheme="majorHAnsi" w:cstheme="majorHAnsi"/>
        </w:rPr>
        <w:t xml:space="preserve"> use of</w:t>
      </w:r>
      <w:r w:rsidR="00420202">
        <w:rPr>
          <w:rFonts w:asciiTheme="majorHAnsi" w:hAnsiTheme="majorHAnsi" w:cstheme="majorHAnsi"/>
        </w:rPr>
        <w:t xml:space="preserve"> an</w:t>
      </w:r>
      <w:r w:rsidR="00DD7CF7">
        <w:rPr>
          <w:rFonts w:asciiTheme="majorHAnsi" w:hAnsiTheme="majorHAnsi" w:cstheme="majorHAnsi"/>
        </w:rPr>
        <w:t xml:space="preserve"> </w:t>
      </w:r>
      <w:r w:rsidR="00C64F04">
        <w:rPr>
          <w:rFonts w:asciiTheme="majorHAnsi" w:hAnsiTheme="majorHAnsi" w:cstheme="majorHAnsi"/>
        </w:rPr>
        <w:t>online school</w:t>
      </w:r>
      <w:r w:rsidR="00DD7CF7">
        <w:rPr>
          <w:rFonts w:asciiTheme="majorHAnsi" w:hAnsiTheme="majorHAnsi" w:cstheme="majorHAnsi"/>
        </w:rPr>
        <w:t xml:space="preserve"> </w:t>
      </w:r>
      <w:r w:rsidR="00C64F04">
        <w:rPr>
          <w:rFonts w:asciiTheme="majorHAnsi" w:hAnsiTheme="majorHAnsi" w:cstheme="majorHAnsi"/>
        </w:rPr>
        <w:t>open to students across the globe</w:t>
      </w:r>
      <w:r w:rsidR="007B60BF">
        <w:rPr>
          <w:rFonts w:asciiTheme="majorHAnsi" w:hAnsiTheme="majorHAnsi" w:cstheme="majorHAnsi"/>
        </w:rPr>
        <w:t xml:space="preserve"> </w:t>
      </w:r>
      <w:r w:rsidR="00D3277E">
        <w:rPr>
          <w:rFonts w:asciiTheme="majorHAnsi" w:hAnsiTheme="majorHAnsi" w:cstheme="majorHAnsi"/>
        </w:rPr>
        <w:t>hesitates to compare</w:t>
      </w:r>
      <w:r w:rsidR="007B60BF">
        <w:rPr>
          <w:rFonts w:asciiTheme="majorHAnsi" w:hAnsiTheme="majorHAnsi" w:cstheme="majorHAnsi"/>
        </w:rPr>
        <w:t xml:space="preserve"> </w:t>
      </w:r>
      <w:r w:rsidR="001A2D8D">
        <w:rPr>
          <w:rFonts w:asciiTheme="majorHAnsi" w:hAnsiTheme="majorHAnsi" w:cstheme="majorHAnsi"/>
        </w:rPr>
        <w:t xml:space="preserve">participants’ </w:t>
      </w:r>
      <w:r w:rsidR="007B60BF">
        <w:rPr>
          <w:rFonts w:asciiTheme="majorHAnsi" w:hAnsiTheme="majorHAnsi" w:cstheme="majorHAnsi"/>
        </w:rPr>
        <w:t xml:space="preserve">marginality as </w:t>
      </w:r>
      <w:r w:rsidR="008C10E0">
        <w:rPr>
          <w:rFonts w:asciiTheme="majorHAnsi" w:hAnsiTheme="majorHAnsi" w:cstheme="majorHAnsi"/>
        </w:rPr>
        <w:t xml:space="preserve">defining characteristics can be </w:t>
      </w:r>
      <w:r w:rsidR="007B60BF">
        <w:rPr>
          <w:rFonts w:asciiTheme="majorHAnsi" w:hAnsiTheme="majorHAnsi" w:cstheme="majorHAnsi"/>
        </w:rPr>
        <w:t>cultural</w:t>
      </w:r>
      <w:r w:rsidR="008C10E0">
        <w:rPr>
          <w:rFonts w:asciiTheme="majorHAnsi" w:hAnsiTheme="majorHAnsi" w:cstheme="majorHAnsi"/>
        </w:rPr>
        <w:t>ly</w:t>
      </w:r>
      <w:r w:rsidR="007B60BF">
        <w:rPr>
          <w:rFonts w:asciiTheme="majorHAnsi" w:hAnsiTheme="majorHAnsi" w:cstheme="majorHAnsi"/>
        </w:rPr>
        <w:t xml:space="preserve"> relativ</w:t>
      </w:r>
      <w:r w:rsidR="008C10E0">
        <w:rPr>
          <w:rFonts w:asciiTheme="majorHAnsi" w:hAnsiTheme="majorHAnsi" w:cstheme="majorHAnsi"/>
        </w:rPr>
        <w:t xml:space="preserve">e and undefined </w:t>
      </w:r>
      <w:r w:rsidR="00E8429B">
        <w:rPr>
          <w:rFonts w:asciiTheme="majorHAnsi" w:hAnsiTheme="majorHAnsi" w:cstheme="majorHAnsi"/>
        </w:rPr>
        <w:t>in a</w:t>
      </w:r>
      <w:r w:rsidR="007B60BF">
        <w:rPr>
          <w:rFonts w:asciiTheme="majorHAnsi" w:hAnsiTheme="majorHAnsi" w:cstheme="majorHAnsi"/>
        </w:rPr>
        <w:t xml:space="preserve"> global community</w:t>
      </w:r>
      <w:r w:rsidR="00E8429B">
        <w:rPr>
          <w:rFonts w:asciiTheme="majorHAnsi" w:hAnsiTheme="majorHAnsi" w:cstheme="majorHAnsi"/>
        </w:rPr>
        <w:t>.</w:t>
      </w:r>
      <w:r w:rsidR="007B60BF">
        <w:rPr>
          <w:rFonts w:asciiTheme="majorHAnsi" w:hAnsiTheme="majorHAnsi" w:cstheme="majorHAnsi"/>
        </w:rPr>
        <w:t xml:space="preserve"> Th</w:t>
      </w:r>
      <w:r w:rsidR="00E8429B">
        <w:rPr>
          <w:rFonts w:asciiTheme="majorHAnsi" w:hAnsiTheme="majorHAnsi" w:cstheme="majorHAnsi"/>
        </w:rPr>
        <w:t>ere are no</w:t>
      </w:r>
      <w:r w:rsidR="007B60BF">
        <w:rPr>
          <w:rFonts w:asciiTheme="majorHAnsi" w:hAnsiTheme="majorHAnsi" w:cstheme="majorHAnsi"/>
        </w:rPr>
        <w:t xml:space="preserve"> suggest</w:t>
      </w:r>
      <w:r w:rsidR="00E8429B">
        <w:rPr>
          <w:rFonts w:asciiTheme="majorHAnsi" w:hAnsiTheme="majorHAnsi" w:cstheme="majorHAnsi"/>
        </w:rPr>
        <w:t>ions of participants’ marginality</w:t>
      </w:r>
      <w:r w:rsidR="00D3277E">
        <w:rPr>
          <w:rFonts w:asciiTheme="majorHAnsi" w:hAnsiTheme="majorHAnsi" w:cstheme="majorHAnsi"/>
        </w:rPr>
        <w:t xml:space="preserve"> </w:t>
      </w:r>
      <w:r w:rsidR="00E8429B">
        <w:rPr>
          <w:rFonts w:asciiTheme="majorHAnsi" w:hAnsiTheme="majorHAnsi" w:cstheme="majorHAnsi"/>
        </w:rPr>
        <w:t>to compare with</w:t>
      </w:r>
      <w:r w:rsidR="00420202">
        <w:rPr>
          <w:rFonts w:asciiTheme="majorHAnsi" w:hAnsiTheme="majorHAnsi" w:cstheme="majorHAnsi"/>
        </w:rPr>
        <w:t xml:space="preserve"> Wuthnow and Feher</w:t>
      </w:r>
      <w:r w:rsidR="00E8429B">
        <w:rPr>
          <w:rFonts w:asciiTheme="majorHAnsi" w:hAnsiTheme="majorHAnsi" w:cstheme="majorHAnsi"/>
        </w:rPr>
        <w:t>’s studies</w:t>
      </w:r>
      <w:r w:rsidR="00420202">
        <w:rPr>
          <w:rFonts w:asciiTheme="majorHAnsi" w:hAnsiTheme="majorHAnsi" w:cstheme="majorHAnsi"/>
        </w:rPr>
        <w:t>.</w:t>
      </w:r>
      <w:r w:rsidR="007B60BF">
        <w:rPr>
          <w:rFonts w:asciiTheme="majorHAnsi" w:hAnsiTheme="majorHAnsi" w:cstheme="majorHAnsi"/>
        </w:rPr>
        <w:t xml:space="preserve"> </w:t>
      </w:r>
      <w:r w:rsidR="00E8429B">
        <w:rPr>
          <w:rFonts w:asciiTheme="majorHAnsi" w:hAnsiTheme="majorHAnsi" w:cstheme="majorHAnsi"/>
        </w:rPr>
        <w:t xml:space="preserve">From a </w:t>
      </w:r>
      <w:r w:rsidR="008D5CA7">
        <w:rPr>
          <w:rFonts w:asciiTheme="majorHAnsi" w:hAnsiTheme="majorHAnsi" w:cstheme="majorHAnsi"/>
        </w:rPr>
        <w:t>broader</w:t>
      </w:r>
      <w:r w:rsidR="00E8429B">
        <w:rPr>
          <w:rFonts w:asciiTheme="majorHAnsi" w:hAnsiTheme="majorHAnsi" w:cstheme="majorHAnsi"/>
        </w:rPr>
        <w:t xml:space="preserve"> perspective, </w:t>
      </w:r>
      <w:r w:rsidR="00721203">
        <w:rPr>
          <w:rFonts w:asciiTheme="majorHAnsi" w:hAnsiTheme="majorHAnsi" w:cstheme="majorHAnsi"/>
        </w:rPr>
        <w:t>Bauer and Durant</w:t>
      </w:r>
      <w:r w:rsidR="00771F86">
        <w:rPr>
          <w:rFonts w:asciiTheme="majorHAnsi" w:hAnsiTheme="majorHAnsi" w:cstheme="majorHAnsi"/>
        </w:rPr>
        <w:t>,</w:t>
      </w:r>
      <w:r w:rsidR="00721203">
        <w:rPr>
          <w:rFonts w:asciiTheme="majorHAnsi" w:hAnsiTheme="majorHAnsi" w:cstheme="majorHAnsi"/>
        </w:rPr>
        <w:t xml:space="preserve"> in their examination of belief in astrology</w:t>
      </w:r>
      <w:r w:rsidR="00C37854">
        <w:rPr>
          <w:rFonts w:asciiTheme="majorHAnsi" w:hAnsiTheme="majorHAnsi" w:cstheme="majorHAnsi"/>
        </w:rPr>
        <w:t>,</w:t>
      </w:r>
      <w:r w:rsidR="00721203">
        <w:rPr>
          <w:rFonts w:asciiTheme="majorHAnsi" w:hAnsiTheme="majorHAnsi" w:cstheme="majorHAnsi"/>
        </w:rPr>
        <w:t xml:space="preserve"> conclude</w:t>
      </w:r>
      <w:r w:rsidR="00721203" w:rsidRPr="004F33C2">
        <w:rPr>
          <w:rFonts w:asciiTheme="majorHAnsi" w:hAnsiTheme="majorHAnsi" w:cstheme="majorHAnsi"/>
        </w:rPr>
        <w:t>:</w:t>
      </w:r>
      <w:r w:rsidR="00721203" w:rsidRPr="004F33C2">
        <w:rPr>
          <w:rFonts w:asciiTheme="majorHAnsi" w:hAnsiTheme="majorHAnsi" w:cstheme="majorHAnsi"/>
          <w:b/>
          <w:bCs/>
        </w:rPr>
        <w:t xml:space="preserve"> </w:t>
      </w:r>
      <w:r w:rsidR="004F33C2" w:rsidRPr="004F33C2">
        <w:rPr>
          <w:rFonts w:asciiTheme="majorHAnsi" w:hAnsiTheme="majorHAnsi" w:cstheme="majorHAnsi"/>
          <w:b/>
          <w:bCs/>
        </w:rPr>
        <w:t>‘</w:t>
      </w:r>
      <w:r w:rsidR="00721203" w:rsidRPr="004F33C2">
        <w:rPr>
          <w:rFonts w:asciiTheme="majorHAnsi" w:hAnsiTheme="majorHAnsi" w:cstheme="majorHAnsi"/>
        </w:rPr>
        <w:t>…</w:t>
      </w:r>
      <w:r w:rsidR="00721203" w:rsidRPr="004F33C2">
        <w:rPr>
          <w:rFonts w:asciiTheme="majorHAnsi" w:hAnsiTheme="majorHAnsi" w:cstheme="majorHAnsi"/>
          <w:b/>
          <w:bCs/>
        </w:rPr>
        <w:t xml:space="preserve"> </w:t>
      </w:r>
      <w:r w:rsidR="00721203" w:rsidRPr="004F33C2">
        <w:rPr>
          <w:rFonts w:asciiTheme="majorHAnsi" w:hAnsiTheme="majorHAnsi" w:cstheme="majorHAnsi"/>
        </w:rPr>
        <w:t>popular belief in astrology may be part and parcel of late modernity itself.</w:t>
      </w:r>
      <w:r w:rsidR="00771F86" w:rsidRPr="004F33C2">
        <w:rPr>
          <w:rFonts w:asciiTheme="majorHAnsi" w:hAnsiTheme="majorHAnsi" w:cstheme="majorHAnsi"/>
        </w:rPr>
        <w:t>'</w:t>
      </w:r>
      <w:r w:rsidR="00721203" w:rsidRPr="004F33C2">
        <w:rPr>
          <w:rStyle w:val="FootnoteReference"/>
          <w:rFonts w:asciiTheme="majorHAnsi" w:hAnsiTheme="majorHAnsi" w:cstheme="majorHAnsi"/>
        </w:rPr>
        <w:footnoteReference w:id="38"/>
      </w:r>
      <w:r w:rsidR="00C37854">
        <w:rPr>
          <w:rFonts w:asciiTheme="majorHAnsi" w:hAnsiTheme="majorHAnsi" w:cstheme="majorHAnsi"/>
        </w:rPr>
        <w:t xml:space="preserve"> Brady and Bird</w:t>
      </w:r>
      <w:r w:rsidR="00E8429B">
        <w:rPr>
          <w:rFonts w:asciiTheme="majorHAnsi" w:hAnsiTheme="majorHAnsi" w:cstheme="majorHAnsi"/>
        </w:rPr>
        <w:t xml:space="preserve">’s study </w:t>
      </w:r>
      <w:r w:rsidR="00C37854">
        <w:rPr>
          <w:rFonts w:asciiTheme="majorHAnsi" w:hAnsiTheme="majorHAnsi" w:cstheme="majorHAnsi"/>
        </w:rPr>
        <w:t>de</w:t>
      </w:r>
      <w:r w:rsidR="00E8429B">
        <w:rPr>
          <w:rFonts w:asciiTheme="majorHAnsi" w:hAnsiTheme="majorHAnsi" w:cstheme="majorHAnsi"/>
        </w:rPr>
        <w:t>scribes</w:t>
      </w:r>
      <w:r w:rsidR="00C37854">
        <w:rPr>
          <w:rFonts w:asciiTheme="majorHAnsi" w:hAnsiTheme="majorHAnsi" w:cstheme="majorHAnsi"/>
        </w:rPr>
        <w:t xml:space="preserve"> </w:t>
      </w:r>
      <w:r w:rsidR="00E8429B">
        <w:rPr>
          <w:rFonts w:asciiTheme="majorHAnsi" w:hAnsiTheme="majorHAnsi" w:cstheme="majorHAnsi"/>
        </w:rPr>
        <w:t>the</w:t>
      </w:r>
      <w:r w:rsidR="00E67DE3">
        <w:rPr>
          <w:rFonts w:asciiTheme="majorHAnsi" w:hAnsiTheme="majorHAnsi" w:cstheme="majorHAnsi"/>
        </w:rPr>
        <w:t xml:space="preserve"> </w:t>
      </w:r>
      <w:r w:rsidR="00C37854">
        <w:rPr>
          <w:rFonts w:asciiTheme="majorHAnsi" w:hAnsiTheme="majorHAnsi" w:cstheme="majorHAnsi"/>
        </w:rPr>
        <w:t>degree taught online as having the ability to build a ‘unique community bound by a desire to explore a particular field of knowledge.’</w:t>
      </w:r>
      <w:r w:rsidR="00C37854">
        <w:rPr>
          <w:rStyle w:val="FootnoteReference"/>
          <w:rFonts w:asciiTheme="majorHAnsi" w:hAnsiTheme="majorHAnsi" w:cstheme="majorHAnsi"/>
        </w:rPr>
        <w:footnoteReference w:id="39"/>
      </w:r>
      <w:r w:rsidR="00C37854">
        <w:rPr>
          <w:rFonts w:asciiTheme="majorHAnsi" w:hAnsiTheme="majorHAnsi" w:cstheme="majorHAnsi"/>
        </w:rPr>
        <w:t xml:space="preserve"> This description fits this project’s participants.</w:t>
      </w:r>
    </w:p>
    <w:p w14:paraId="2C934203" w14:textId="361CE751" w:rsidR="00950D82" w:rsidRPr="00E92FF1" w:rsidRDefault="00950D82" w:rsidP="00950D82">
      <w:pPr>
        <w:rPr>
          <w:rFonts w:cstheme="minorHAnsi"/>
          <w:b/>
          <w:bCs/>
          <w:sz w:val="20"/>
          <w:szCs w:val="20"/>
        </w:rPr>
      </w:pPr>
      <w:r w:rsidRPr="00E92FF1">
        <w:rPr>
          <w:rFonts w:cstheme="minorHAnsi"/>
          <w:b/>
          <w:bCs/>
          <w:sz w:val="20"/>
          <w:szCs w:val="20"/>
        </w:rPr>
        <w:t>Table 1. I am in my ...year of astrology school.</w:t>
      </w:r>
    </w:p>
    <w:tbl>
      <w:tblPr>
        <w:tblStyle w:val="TableGrid"/>
        <w:tblW w:w="0" w:type="auto"/>
        <w:tblLook w:val="04A0" w:firstRow="1" w:lastRow="0" w:firstColumn="1" w:lastColumn="0" w:noHBand="0" w:noVBand="1"/>
      </w:tblPr>
      <w:tblGrid>
        <w:gridCol w:w="1435"/>
        <w:gridCol w:w="1440"/>
        <w:gridCol w:w="1530"/>
      </w:tblGrid>
      <w:tr w:rsidR="00950D82" w:rsidRPr="00E92FF1" w14:paraId="6A25E093" w14:textId="77777777" w:rsidTr="001340E0">
        <w:tc>
          <w:tcPr>
            <w:tcW w:w="1435" w:type="dxa"/>
          </w:tcPr>
          <w:p w14:paraId="28584608" w14:textId="7A1851D4" w:rsidR="00950D82" w:rsidRPr="00E92FF1" w:rsidRDefault="00950D82" w:rsidP="001340E0">
            <w:pPr>
              <w:rPr>
                <w:rFonts w:cstheme="minorHAnsi"/>
                <w:b/>
                <w:bCs/>
                <w:sz w:val="20"/>
                <w:szCs w:val="20"/>
              </w:rPr>
            </w:pPr>
            <w:r w:rsidRPr="00E92FF1">
              <w:rPr>
                <w:rFonts w:cstheme="minorHAnsi"/>
                <w:b/>
                <w:bCs/>
                <w:sz w:val="20"/>
                <w:szCs w:val="20"/>
              </w:rPr>
              <w:t>First</w:t>
            </w:r>
            <w:r w:rsidR="00683FF2" w:rsidRPr="00E92FF1">
              <w:rPr>
                <w:rFonts w:cstheme="minorHAnsi"/>
                <w:b/>
                <w:bCs/>
                <w:sz w:val="20"/>
                <w:szCs w:val="20"/>
              </w:rPr>
              <w:t>-</w:t>
            </w:r>
            <w:r w:rsidRPr="00E92FF1">
              <w:rPr>
                <w:rFonts w:cstheme="minorHAnsi"/>
                <w:b/>
                <w:bCs/>
                <w:sz w:val="20"/>
                <w:szCs w:val="20"/>
              </w:rPr>
              <w:t>Year   15/20      75%</w:t>
            </w:r>
          </w:p>
        </w:tc>
        <w:tc>
          <w:tcPr>
            <w:tcW w:w="1440" w:type="dxa"/>
          </w:tcPr>
          <w:p w14:paraId="5D836BAF" w14:textId="76DF500A" w:rsidR="00950D82" w:rsidRPr="00E92FF1" w:rsidRDefault="00950D82" w:rsidP="001340E0">
            <w:pPr>
              <w:rPr>
                <w:rFonts w:cstheme="minorHAnsi"/>
                <w:b/>
                <w:bCs/>
                <w:sz w:val="20"/>
                <w:szCs w:val="20"/>
              </w:rPr>
            </w:pPr>
            <w:r w:rsidRPr="00E92FF1">
              <w:rPr>
                <w:rFonts w:cstheme="minorHAnsi"/>
                <w:b/>
                <w:bCs/>
                <w:sz w:val="20"/>
                <w:szCs w:val="20"/>
              </w:rPr>
              <w:t>Second</w:t>
            </w:r>
            <w:r w:rsidR="00683FF2" w:rsidRPr="00E92FF1">
              <w:rPr>
                <w:rFonts w:cstheme="minorHAnsi"/>
                <w:b/>
                <w:bCs/>
                <w:sz w:val="20"/>
                <w:szCs w:val="20"/>
              </w:rPr>
              <w:t>-</w:t>
            </w:r>
            <w:r w:rsidRPr="00E92FF1">
              <w:rPr>
                <w:rFonts w:cstheme="minorHAnsi"/>
                <w:b/>
                <w:bCs/>
                <w:sz w:val="20"/>
                <w:szCs w:val="20"/>
              </w:rPr>
              <w:t>Year   5/20       25%</w:t>
            </w:r>
          </w:p>
        </w:tc>
        <w:tc>
          <w:tcPr>
            <w:tcW w:w="1530" w:type="dxa"/>
          </w:tcPr>
          <w:p w14:paraId="15C6FD0E" w14:textId="77777777" w:rsidR="00950D82" w:rsidRPr="00E92FF1" w:rsidRDefault="00950D82" w:rsidP="001340E0">
            <w:pPr>
              <w:rPr>
                <w:rFonts w:cstheme="minorHAnsi"/>
                <w:b/>
                <w:bCs/>
                <w:sz w:val="20"/>
                <w:szCs w:val="20"/>
              </w:rPr>
            </w:pPr>
            <w:r w:rsidRPr="00E92FF1">
              <w:rPr>
                <w:rFonts w:cstheme="minorHAnsi"/>
                <w:b/>
                <w:bCs/>
                <w:sz w:val="20"/>
                <w:szCs w:val="20"/>
              </w:rPr>
              <w:t xml:space="preserve"> Total</w:t>
            </w:r>
          </w:p>
          <w:p w14:paraId="0DE6CBD2" w14:textId="77777777" w:rsidR="00950D82" w:rsidRPr="00E92FF1" w:rsidRDefault="00950D82" w:rsidP="001340E0">
            <w:pPr>
              <w:rPr>
                <w:rFonts w:cstheme="minorHAnsi"/>
                <w:b/>
                <w:bCs/>
                <w:sz w:val="20"/>
                <w:szCs w:val="20"/>
              </w:rPr>
            </w:pPr>
            <w:r w:rsidRPr="00E92FF1">
              <w:rPr>
                <w:rFonts w:cstheme="minorHAnsi"/>
                <w:b/>
                <w:bCs/>
                <w:sz w:val="20"/>
                <w:szCs w:val="20"/>
              </w:rPr>
              <w:t xml:space="preserve"> 20/20</w:t>
            </w:r>
          </w:p>
        </w:tc>
      </w:tr>
    </w:tbl>
    <w:p w14:paraId="7AE3CBBF" w14:textId="77777777" w:rsidR="00420202" w:rsidRDefault="00420202" w:rsidP="00950D82">
      <w:pPr>
        <w:rPr>
          <w:rFonts w:cstheme="minorHAnsi"/>
          <w:b/>
          <w:bCs/>
          <w:sz w:val="20"/>
          <w:szCs w:val="20"/>
        </w:rPr>
      </w:pPr>
    </w:p>
    <w:p w14:paraId="12C053A3" w14:textId="2E57D71A" w:rsidR="00950D82" w:rsidRPr="00E92FF1" w:rsidRDefault="00950D82" w:rsidP="00950D82">
      <w:pPr>
        <w:rPr>
          <w:rFonts w:cstheme="minorHAnsi"/>
          <w:b/>
          <w:bCs/>
          <w:sz w:val="20"/>
          <w:szCs w:val="20"/>
        </w:rPr>
      </w:pPr>
      <w:r w:rsidRPr="00E92FF1">
        <w:rPr>
          <w:rFonts w:cstheme="minorHAnsi"/>
          <w:b/>
          <w:bCs/>
          <w:sz w:val="20"/>
          <w:szCs w:val="20"/>
        </w:rPr>
        <w:t>Table 2. I am an astrologer who offers professional services aside from studying astrology at this time.</w:t>
      </w:r>
    </w:p>
    <w:tbl>
      <w:tblPr>
        <w:tblStyle w:val="TableGrid"/>
        <w:tblW w:w="0" w:type="auto"/>
        <w:tblLook w:val="04A0" w:firstRow="1" w:lastRow="0" w:firstColumn="1" w:lastColumn="0" w:noHBand="0" w:noVBand="1"/>
      </w:tblPr>
      <w:tblGrid>
        <w:gridCol w:w="1525"/>
        <w:gridCol w:w="1980"/>
        <w:gridCol w:w="1710"/>
      </w:tblGrid>
      <w:tr w:rsidR="00950D82" w:rsidRPr="00E92FF1" w14:paraId="1D170041" w14:textId="77777777" w:rsidTr="001340E0">
        <w:tc>
          <w:tcPr>
            <w:tcW w:w="1525" w:type="dxa"/>
          </w:tcPr>
          <w:p w14:paraId="775555D9" w14:textId="77777777" w:rsidR="00950D82" w:rsidRPr="00E92FF1" w:rsidRDefault="00950D82" w:rsidP="001340E0">
            <w:pPr>
              <w:rPr>
                <w:rFonts w:cstheme="minorHAnsi"/>
                <w:sz w:val="20"/>
                <w:szCs w:val="20"/>
              </w:rPr>
            </w:pPr>
          </w:p>
        </w:tc>
        <w:tc>
          <w:tcPr>
            <w:tcW w:w="1980" w:type="dxa"/>
          </w:tcPr>
          <w:p w14:paraId="1FCB6A88" w14:textId="77777777" w:rsidR="00950D82" w:rsidRPr="00E92FF1" w:rsidRDefault="00950D82" w:rsidP="001340E0">
            <w:pPr>
              <w:rPr>
                <w:rFonts w:cstheme="minorHAnsi"/>
                <w:b/>
                <w:bCs/>
                <w:sz w:val="20"/>
                <w:szCs w:val="20"/>
              </w:rPr>
            </w:pPr>
            <w:r w:rsidRPr="00E92FF1">
              <w:rPr>
                <w:rFonts w:cstheme="minorHAnsi"/>
                <w:b/>
                <w:bCs/>
                <w:sz w:val="20"/>
                <w:szCs w:val="20"/>
              </w:rPr>
              <w:t>Yes</w:t>
            </w:r>
          </w:p>
        </w:tc>
        <w:tc>
          <w:tcPr>
            <w:tcW w:w="1710" w:type="dxa"/>
          </w:tcPr>
          <w:p w14:paraId="59C2B141" w14:textId="77777777" w:rsidR="00950D82" w:rsidRPr="00E92FF1" w:rsidRDefault="00950D82" w:rsidP="001340E0">
            <w:pPr>
              <w:rPr>
                <w:rFonts w:cstheme="minorHAnsi"/>
                <w:b/>
                <w:bCs/>
                <w:sz w:val="20"/>
                <w:szCs w:val="20"/>
              </w:rPr>
            </w:pPr>
            <w:r w:rsidRPr="00E92FF1">
              <w:rPr>
                <w:rFonts w:cstheme="minorHAnsi"/>
                <w:b/>
                <w:bCs/>
                <w:sz w:val="20"/>
                <w:szCs w:val="20"/>
              </w:rPr>
              <w:t>NO</w:t>
            </w:r>
          </w:p>
        </w:tc>
      </w:tr>
      <w:tr w:rsidR="00950D82" w:rsidRPr="00E92FF1" w14:paraId="59879B4C" w14:textId="77777777" w:rsidTr="001340E0">
        <w:tc>
          <w:tcPr>
            <w:tcW w:w="1525" w:type="dxa"/>
          </w:tcPr>
          <w:p w14:paraId="167177D6" w14:textId="203197CE" w:rsidR="00950D82" w:rsidRPr="00E92FF1" w:rsidRDefault="00950D82" w:rsidP="001340E0">
            <w:pPr>
              <w:rPr>
                <w:rFonts w:cstheme="minorHAnsi"/>
                <w:b/>
                <w:bCs/>
                <w:sz w:val="20"/>
                <w:szCs w:val="20"/>
              </w:rPr>
            </w:pPr>
            <w:r w:rsidRPr="00E92FF1">
              <w:rPr>
                <w:rFonts w:cstheme="minorHAnsi"/>
                <w:b/>
                <w:bCs/>
                <w:sz w:val="20"/>
                <w:szCs w:val="20"/>
              </w:rPr>
              <w:t>First</w:t>
            </w:r>
            <w:r w:rsidR="00683FF2" w:rsidRPr="00E92FF1">
              <w:rPr>
                <w:rFonts w:cstheme="minorHAnsi"/>
                <w:b/>
                <w:bCs/>
                <w:sz w:val="20"/>
                <w:szCs w:val="20"/>
              </w:rPr>
              <w:t>-</w:t>
            </w:r>
            <w:r w:rsidRPr="00E92FF1">
              <w:rPr>
                <w:rFonts w:cstheme="minorHAnsi"/>
                <w:b/>
                <w:bCs/>
                <w:sz w:val="20"/>
                <w:szCs w:val="20"/>
              </w:rPr>
              <w:t>Year</w:t>
            </w:r>
          </w:p>
        </w:tc>
        <w:tc>
          <w:tcPr>
            <w:tcW w:w="1980" w:type="dxa"/>
          </w:tcPr>
          <w:p w14:paraId="1A0F0564" w14:textId="77777777" w:rsidR="00950D82" w:rsidRPr="00E92FF1" w:rsidRDefault="00950D82" w:rsidP="001340E0">
            <w:pPr>
              <w:rPr>
                <w:rFonts w:cstheme="minorHAnsi"/>
                <w:sz w:val="20"/>
                <w:szCs w:val="20"/>
              </w:rPr>
            </w:pPr>
            <w:r w:rsidRPr="00E92FF1">
              <w:rPr>
                <w:rFonts w:cstheme="minorHAnsi"/>
                <w:sz w:val="20"/>
                <w:szCs w:val="20"/>
              </w:rPr>
              <w:t>2/15     13%</w:t>
            </w:r>
          </w:p>
        </w:tc>
        <w:tc>
          <w:tcPr>
            <w:tcW w:w="1710" w:type="dxa"/>
          </w:tcPr>
          <w:p w14:paraId="4D4E8D17" w14:textId="77777777" w:rsidR="00950D82" w:rsidRPr="00E92FF1" w:rsidRDefault="00950D82" w:rsidP="001340E0">
            <w:pPr>
              <w:rPr>
                <w:rFonts w:cstheme="minorHAnsi"/>
                <w:sz w:val="20"/>
                <w:szCs w:val="20"/>
              </w:rPr>
            </w:pPr>
            <w:r w:rsidRPr="00E92FF1">
              <w:rPr>
                <w:rFonts w:cstheme="minorHAnsi"/>
                <w:sz w:val="20"/>
                <w:szCs w:val="20"/>
              </w:rPr>
              <w:t>13/15     20%</w:t>
            </w:r>
          </w:p>
        </w:tc>
      </w:tr>
      <w:tr w:rsidR="00950D82" w:rsidRPr="00E92FF1" w14:paraId="5127585F" w14:textId="77777777" w:rsidTr="001340E0">
        <w:tc>
          <w:tcPr>
            <w:tcW w:w="1525" w:type="dxa"/>
          </w:tcPr>
          <w:p w14:paraId="425D9AAF" w14:textId="0147E21B" w:rsidR="00950D82" w:rsidRPr="00E92FF1" w:rsidRDefault="00950D82" w:rsidP="001340E0">
            <w:pPr>
              <w:rPr>
                <w:rFonts w:cstheme="minorHAnsi"/>
                <w:b/>
                <w:bCs/>
                <w:sz w:val="20"/>
                <w:szCs w:val="20"/>
              </w:rPr>
            </w:pPr>
            <w:r w:rsidRPr="00E92FF1">
              <w:rPr>
                <w:rFonts w:cstheme="minorHAnsi"/>
                <w:b/>
                <w:bCs/>
                <w:sz w:val="20"/>
                <w:szCs w:val="20"/>
              </w:rPr>
              <w:t>Second</w:t>
            </w:r>
            <w:r w:rsidR="00683FF2" w:rsidRPr="00E92FF1">
              <w:rPr>
                <w:rFonts w:cstheme="minorHAnsi"/>
                <w:b/>
                <w:bCs/>
                <w:sz w:val="20"/>
                <w:szCs w:val="20"/>
              </w:rPr>
              <w:t>-</w:t>
            </w:r>
            <w:r w:rsidRPr="00E92FF1">
              <w:rPr>
                <w:rFonts w:cstheme="minorHAnsi"/>
                <w:b/>
                <w:bCs/>
                <w:sz w:val="20"/>
                <w:szCs w:val="20"/>
              </w:rPr>
              <w:t xml:space="preserve">Year </w:t>
            </w:r>
          </w:p>
        </w:tc>
        <w:tc>
          <w:tcPr>
            <w:tcW w:w="1980" w:type="dxa"/>
          </w:tcPr>
          <w:p w14:paraId="1C0410E1" w14:textId="77777777" w:rsidR="00950D82" w:rsidRPr="00E92FF1" w:rsidRDefault="00950D82" w:rsidP="001340E0">
            <w:pPr>
              <w:rPr>
                <w:rFonts w:cstheme="minorHAnsi"/>
                <w:sz w:val="20"/>
                <w:szCs w:val="20"/>
              </w:rPr>
            </w:pPr>
            <w:r w:rsidRPr="00E92FF1">
              <w:rPr>
                <w:rFonts w:cstheme="minorHAnsi"/>
                <w:sz w:val="20"/>
                <w:szCs w:val="20"/>
              </w:rPr>
              <w:t>0/5</w:t>
            </w:r>
          </w:p>
        </w:tc>
        <w:tc>
          <w:tcPr>
            <w:tcW w:w="1710" w:type="dxa"/>
          </w:tcPr>
          <w:p w14:paraId="63085164" w14:textId="77777777" w:rsidR="00950D82" w:rsidRPr="00E92FF1" w:rsidRDefault="00950D82" w:rsidP="001340E0">
            <w:pPr>
              <w:rPr>
                <w:rFonts w:cstheme="minorHAnsi"/>
                <w:sz w:val="20"/>
                <w:szCs w:val="20"/>
              </w:rPr>
            </w:pPr>
            <w:r w:rsidRPr="00E92FF1">
              <w:rPr>
                <w:rFonts w:cstheme="minorHAnsi"/>
                <w:sz w:val="20"/>
                <w:szCs w:val="20"/>
              </w:rPr>
              <w:t>5 /5        100%</w:t>
            </w:r>
          </w:p>
        </w:tc>
      </w:tr>
      <w:tr w:rsidR="00950D82" w:rsidRPr="00E92FF1" w14:paraId="0416873C" w14:textId="77777777" w:rsidTr="001340E0">
        <w:tc>
          <w:tcPr>
            <w:tcW w:w="1525" w:type="dxa"/>
          </w:tcPr>
          <w:p w14:paraId="6D7615B1" w14:textId="3DB9CEDF" w:rsidR="00950D82" w:rsidRPr="00E92FF1" w:rsidRDefault="00950D82" w:rsidP="001340E0">
            <w:pPr>
              <w:rPr>
                <w:rFonts w:cstheme="minorHAnsi"/>
                <w:b/>
                <w:bCs/>
                <w:sz w:val="20"/>
                <w:szCs w:val="20"/>
              </w:rPr>
            </w:pPr>
            <w:r w:rsidRPr="00E92FF1">
              <w:rPr>
                <w:rFonts w:cstheme="minorHAnsi"/>
                <w:sz w:val="20"/>
                <w:szCs w:val="20"/>
              </w:rPr>
              <w:t xml:space="preserve">       T</w:t>
            </w:r>
            <w:r w:rsidRPr="00E92FF1">
              <w:rPr>
                <w:rFonts w:cstheme="minorHAnsi"/>
                <w:b/>
                <w:bCs/>
                <w:sz w:val="20"/>
                <w:szCs w:val="20"/>
              </w:rPr>
              <w:t>otal</w:t>
            </w:r>
          </w:p>
        </w:tc>
        <w:tc>
          <w:tcPr>
            <w:tcW w:w="1980" w:type="dxa"/>
          </w:tcPr>
          <w:p w14:paraId="662B17B1" w14:textId="77777777" w:rsidR="00950D82" w:rsidRPr="00E92FF1" w:rsidRDefault="00950D82" w:rsidP="001340E0">
            <w:pPr>
              <w:rPr>
                <w:rFonts w:cstheme="minorHAnsi"/>
                <w:sz w:val="20"/>
                <w:szCs w:val="20"/>
              </w:rPr>
            </w:pPr>
            <w:r w:rsidRPr="00E92FF1">
              <w:rPr>
                <w:rFonts w:cstheme="minorHAnsi"/>
                <w:sz w:val="20"/>
                <w:szCs w:val="20"/>
              </w:rPr>
              <w:t>2/20      10%</w:t>
            </w:r>
          </w:p>
        </w:tc>
        <w:tc>
          <w:tcPr>
            <w:tcW w:w="1710" w:type="dxa"/>
          </w:tcPr>
          <w:p w14:paraId="1E38CCD3" w14:textId="77777777" w:rsidR="00950D82" w:rsidRPr="00E92FF1" w:rsidRDefault="00950D82" w:rsidP="001340E0">
            <w:pPr>
              <w:rPr>
                <w:rFonts w:cstheme="minorHAnsi"/>
                <w:sz w:val="20"/>
                <w:szCs w:val="20"/>
              </w:rPr>
            </w:pPr>
            <w:r w:rsidRPr="00E92FF1">
              <w:rPr>
                <w:rFonts w:cstheme="minorHAnsi"/>
                <w:sz w:val="20"/>
                <w:szCs w:val="20"/>
              </w:rPr>
              <w:t>18/20     90%</w:t>
            </w:r>
          </w:p>
        </w:tc>
      </w:tr>
    </w:tbl>
    <w:p w14:paraId="551E43E9" w14:textId="4009FE77" w:rsidR="00D26964" w:rsidRPr="00E92FF1" w:rsidRDefault="00950D82" w:rsidP="00950D82">
      <w:pPr>
        <w:rPr>
          <w:rFonts w:cstheme="minorHAnsi"/>
          <w:sz w:val="20"/>
          <w:szCs w:val="20"/>
        </w:rPr>
      </w:pPr>
      <w:r w:rsidRPr="00E92FF1">
        <w:rPr>
          <w:rFonts w:cstheme="minorHAnsi"/>
          <w:sz w:val="20"/>
          <w:szCs w:val="20"/>
        </w:rPr>
        <w:t xml:space="preserve">*The 2 </w:t>
      </w:r>
      <w:r w:rsidR="00D26964" w:rsidRPr="00E92FF1">
        <w:rPr>
          <w:rFonts w:cstheme="minorHAnsi"/>
          <w:sz w:val="20"/>
          <w:szCs w:val="20"/>
        </w:rPr>
        <w:t>profession</w:t>
      </w:r>
      <w:r w:rsidRPr="00E92FF1">
        <w:rPr>
          <w:rFonts w:cstheme="minorHAnsi"/>
          <w:sz w:val="20"/>
          <w:szCs w:val="20"/>
        </w:rPr>
        <w:t>al astrologers</w:t>
      </w:r>
      <w:r w:rsidR="00D26964" w:rsidRPr="00E92FF1">
        <w:rPr>
          <w:rFonts w:cstheme="minorHAnsi"/>
          <w:sz w:val="20"/>
          <w:szCs w:val="20"/>
        </w:rPr>
        <w:t xml:space="preserve"> </w:t>
      </w:r>
      <w:r w:rsidRPr="00E92FF1">
        <w:rPr>
          <w:rFonts w:cstheme="minorHAnsi"/>
          <w:sz w:val="20"/>
          <w:szCs w:val="20"/>
        </w:rPr>
        <w:t xml:space="preserve">are included in </w:t>
      </w:r>
      <w:r w:rsidR="00E46DB4" w:rsidRPr="00E92FF1">
        <w:rPr>
          <w:rFonts w:cstheme="minorHAnsi"/>
          <w:sz w:val="20"/>
          <w:szCs w:val="20"/>
        </w:rPr>
        <w:t>T</w:t>
      </w:r>
      <w:r w:rsidRPr="00E92FF1">
        <w:rPr>
          <w:rFonts w:cstheme="minorHAnsi"/>
          <w:sz w:val="20"/>
          <w:szCs w:val="20"/>
        </w:rPr>
        <w:t>able 7.</w:t>
      </w:r>
    </w:p>
    <w:p w14:paraId="29CB2AC9" w14:textId="4F63D178" w:rsidR="00950D82" w:rsidRPr="00E92FF1" w:rsidRDefault="00950D82" w:rsidP="00950D82">
      <w:pPr>
        <w:rPr>
          <w:rFonts w:cstheme="minorHAnsi"/>
          <w:b/>
          <w:bCs/>
          <w:sz w:val="20"/>
          <w:szCs w:val="20"/>
        </w:rPr>
      </w:pPr>
      <w:r w:rsidRPr="00E92FF1">
        <w:rPr>
          <w:rFonts w:cstheme="minorHAnsi"/>
          <w:b/>
          <w:bCs/>
          <w:sz w:val="20"/>
          <w:szCs w:val="20"/>
        </w:rPr>
        <w:t xml:space="preserve">Table 7. I have a career or job other than astrology </w:t>
      </w:r>
    </w:p>
    <w:tbl>
      <w:tblPr>
        <w:tblStyle w:val="TableGrid"/>
        <w:tblW w:w="0" w:type="auto"/>
        <w:tblLook w:val="04A0" w:firstRow="1" w:lastRow="0" w:firstColumn="1" w:lastColumn="0" w:noHBand="0" w:noVBand="1"/>
      </w:tblPr>
      <w:tblGrid>
        <w:gridCol w:w="1435"/>
        <w:gridCol w:w="1890"/>
        <w:gridCol w:w="1710"/>
        <w:gridCol w:w="270"/>
      </w:tblGrid>
      <w:tr w:rsidR="00950D82" w:rsidRPr="00E92FF1" w14:paraId="683DCB50" w14:textId="77777777" w:rsidTr="00683FF2">
        <w:tc>
          <w:tcPr>
            <w:tcW w:w="1435" w:type="dxa"/>
          </w:tcPr>
          <w:p w14:paraId="72351D7C" w14:textId="77777777" w:rsidR="00950D82" w:rsidRPr="00E92FF1" w:rsidRDefault="00950D82" w:rsidP="001340E0">
            <w:pPr>
              <w:rPr>
                <w:rFonts w:cstheme="minorHAnsi"/>
                <w:b/>
                <w:bCs/>
                <w:sz w:val="20"/>
                <w:szCs w:val="20"/>
              </w:rPr>
            </w:pPr>
          </w:p>
        </w:tc>
        <w:tc>
          <w:tcPr>
            <w:tcW w:w="1890" w:type="dxa"/>
          </w:tcPr>
          <w:p w14:paraId="7AB90E49" w14:textId="77777777" w:rsidR="00950D82" w:rsidRPr="00E92FF1" w:rsidRDefault="00950D82" w:rsidP="001340E0">
            <w:pPr>
              <w:rPr>
                <w:rFonts w:cstheme="minorHAnsi"/>
                <w:b/>
                <w:bCs/>
                <w:sz w:val="20"/>
                <w:szCs w:val="20"/>
              </w:rPr>
            </w:pPr>
            <w:r w:rsidRPr="00E92FF1">
              <w:rPr>
                <w:rFonts w:cstheme="minorHAnsi"/>
                <w:b/>
                <w:bCs/>
                <w:sz w:val="20"/>
                <w:szCs w:val="20"/>
              </w:rPr>
              <w:t xml:space="preserve">Yes </w:t>
            </w:r>
          </w:p>
        </w:tc>
        <w:tc>
          <w:tcPr>
            <w:tcW w:w="1710" w:type="dxa"/>
          </w:tcPr>
          <w:p w14:paraId="28660A9F" w14:textId="77777777" w:rsidR="00950D82" w:rsidRPr="00E92FF1" w:rsidRDefault="00950D82" w:rsidP="001340E0">
            <w:pPr>
              <w:rPr>
                <w:rFonts w:cstheme="minorHAnsi"/>
                <w:b/>
                <w:bCs/>
                <w:sz w:val="20"/>
                <w:szCs w:val="20"/>
              </w:rPr>
            </w:pPr>
            <w:r w:rsidRPr="00E92FF1">
              <w:rPr>
                <w:rFonts w:cstheme="minorHAnsi"/>
                <w:b/>
                <w:bCs/>
                <w:sz w:val="20"/>
                <w:szCs w:val="20"/>
              </w:rPr>
              <w:t xml:space="preserve">No </w:t>
            </w:r>
          </w:p>
        </w:tc>
        <w:tc>
          <w:tcPr>
            <w:tcW w:w="270" w:type="dxa"/>
          </w:tcPr>
          <w:p w14:paraId="6DB2323A" w14:textId="77777777" w:rsidR="00950D82" w:rsidRPr="00E92FF1" w:rsidRDefault="00950D82" w:rsidP="001340E0">
            <w:pPr>
              <w:rPr>
                <w:rFonts w:cstheme="minorHAnsi"/>
                <w:sz w:val="20"/>
                <w:szCs w:val="20"/>
              </w:rPr>
            </w:pPr>
          </w:p>
        </w:tc>
      </w:tr>
      <w:tr w:rsidR="00950D82" w:rsidRPr="00E92FF1" w14:paraId="6B676079" w14:textId="77777777" w:rsidTr="00683FF2">
        <w:tc>
          <w:tcPr>
            <w:tcW w:w="1435" w:type="dxa"/>
          </w:tcPr>
          <w:p w14:paraId="25AD99CD" w14:textId="5D0057E1" w:rsidR="00950D82" w:rsidRPr="00E92FF1" w:rsidRDefault="00950D82" w:rsidP="001340E0">
            <w:pPr>
              <w:rPr>
                <w:rFonts w:cstheme="minorHAnsi"/>
                <w:b/>
                <w:bCs/>
                <w:sz w:val="20"/>
                <w:szCs w:val="20"/>
              </w:rPr>
            </w:pPr>
            <w:r w:rsidRPr="00E92FF1">
              <w:rPr>
                <w:rFonts w:cstheme="minorHAnsi"/>
                <w:b/>
                <w:bCs/>
                <w:sz w:val="20"/>
                <w:szCs w:val="20"/>
              </w:rPr>
              <w:t>First</w:t>
            </w:r>
            <w:r w:rsidR="00683FF2" w:rsidRPr="00E92FF1">
              <w:rPr>
                <w:rFonts w:cstheme="minorHAnsi"/>
                <w:b/>
                <w:bCs/>
                <w:sz w:val="20"/>
                <w:szCs w:val="20"/>
              </w:rPr>
              <w:t>-</w:t>
            </w:r>
            <w:r w:rsidRPr="00E92FF1">
              <w:rPr>
                <w:rFonts w:cstheme="minorHAnsi"/>
                <w:b/>
                <w:bCs/>
                <w:sz w:val="20"/>
                <w:szCs w:val="20"/>
              </w:rPr>
              <w:t>Year</w:t>
            </w:r>
          </w:p>
        </w:tc>
        <w:tc>
          <w:tcPr>
            <w:tcW w:w="1890" w:type="dxa"/>
          </w:tcPr>
          <w:p w14:paraId="0FF209DE" w14:textId="77777777" w:rsidR="00950D82" w:rsidRPr="00E92FF1" w:rsidRDefault="00950D82" w:rsidP="001340E0">
            <w:pPr>
              <w:rPr>
                <w:rFonts w:cstheme="minorHAnsi"/>
                <w:sz w:val="20"/>
                <w:szCs w:val="20"/>
              </w:rPr>
            </w:pPr>
            <w:r w:rsidRPr="00E92FF1">
              <w:rPr>
                <w:rFonts w:cstheme="minorHAnsi"/>
                <w:sz w:val="20"/>
                <w:szCs w:val="20"/>
              </w:rPr>
              <w:t>14/15      94%</w:t>
            </w:r>
          </w:p>
        </w:tc>
        <w:tc>
          <w:tcPr>
            <w:tcW w:w="1710" w:type="dxa"/>
          </w:tcPr>
          <w:p w14:paraId="53714C8F" w14:textId="77777777" w:rsidR="00950D82" w:rsidRPr="00E92FF1" w:rsidRDefault="00950D82" w:rsidP="001340E0">
            <w:pPr>
              <w:rPr>
                <w:rFonts w:cstheme="minorHAnsi"/>
                <w:sz w:val="20"/>
                <w:szCs w:val="20"/>
              </w:rPr>
            </w:pPr>
            <w:r w:rsidRPr="00E92FF1">
              <w:rPr>
                <w:rFonts w:cstheme="minorHAnsi"/>
                <w:sz w:val="20"/>
                <w:szCs w:val="20"/>
              </w:rPr>
              <w:t>1/15        6%</w:t>
            </w:r>
          </w:p>
        </w:tc>
        <w:tc>
          <w:tcPr>
            <w:tcW w:w="270" w:type="dxa"/>
          </w:tcPr>
          <w:p w14:paraId="3C92EBA8" w14:textId="77777777" w:rsidR="00950D82" w:rsidRPr="00E92FF1" w:rsidRDefault="00950D82" w:rsidP="001340E0">
            <w:pPr>
              <w:rPr>
                <w:rFonts w:cstheme="minorHAnsi"/>
                <w:sz w:val="20"/>
                <w:szCs w:val="20"/>
              </w:rPr>
            </w:pPr>
            <w:r w:rsidRPr="00E92FF1">
              <w:rPr>
                <w:rFonts w:cstheme="minorHAnsi"/>
                <w:sz w:val="20"/>
                <w:szCs w:val="20"/>
              </w:rPr>
              <w:t>.</w:t>
            </w:r>
          </w:p>
        </w:tc>
      </w:tr>
      <w:tr w:rsidR="00950D82" w:rsidRPr="00E92FF1" w14:paraId="2F93417D" w14:textId="77777777" w:rsidTr="00683FF2">
        <w:tc>
          <w:tcPr>
            <w:tcW w:w="1435" w:type="dxa"/>
          </w:tcPr>
          <w:p w14:paraId="77ECF6FE" w14:textId="7E8B7CE5" w:rsidR="00950D82" w:rsidRPr="00E92FF1" w:rsidRDefault="00950D82" w:rsidP="001340E0">
            <w:pPr>
              <w:rPr>
                <w:rFonts w:cstheme="minorHAnsi"/>
                <w:b/>
                <w:bCs/>
                <w:sz w:val="20"/>
                <w:szCs w:val="20"/>
              </w:rPr>
            </w:pPr>
            <w:r w:rsidRPr="00E92FF1">
              <w:rPr>
                <w:rFonts w:cstheme="minorHAnsi"/>
                <w:b/>
                <w:bCs/>
                <w:sz w:val="20"/>
                <w:szCs w:val="20"/>
              </w:rPr>
              <w:t>Second</w:t>
            </w:r>
            <w:r w:rsidR="00683FF2" w:rsidRPr="00E92FF1">
              <w:rPr>
                <w:rFonts w:cstheme="minorHAnsi"/>
                <w:b/>
                <w:bCs/>
                <w:sz w:val="20"/>
                <w:szCs w:val="20"/>
              </w:rPr>
              <w:t>-y</w:t>
            </w:r>
            <w:r w:rsidRPr="00E92FF1">
              <w:rPr>
                <w:rFonts w:cstheme="minorHAnsi"/>
                <w:b/>
                <w:bCs/>
                <w:sz w:val="20"/>
                <w:szCs w:val="20"/>
              </w:rPr>
              <w:t xml:space="preserve">ear </w:t>
            </w:r>
          </w:p>
        </w:tc>
        <w:tc>
          <w:tcPr>
            <w:tcW w:w="1890" w:type="dxa"/>
          </w:tcPr>
          <w:p w14:paraId="58CC63FC" w14:textId="77777777" w:rsidR="00950D82" w:rsidRPr="00E92FF1" w:rsidRDefault="00950D82" w:rsidP="001340E0">
            <w:pPr>
              <w:rPr>
                <w:rFonts w:cstheme="minorHAnsi"/>
                <w:sz w:val="20"/>
                <w:szCs w:val="20"/>
              </w:rPr>
            </w:pPr>
            <w:r w:rsidRPr="00E92FF1">
              <w:rPr>
                <w:rFonts w:cstheme="minorHAnsi"/>
                <w:sz w:val="20"/>
                <w:szCs w:val="20"/>
              </w:rPr>
              <w:t>4/5           80%</w:t>
            </w:r>
          </w:p>
        </w:tc>
        <w:tc>
          <w:tcPr>
            <w:tcW w:w="1710" w:type="dxa"/>
          </w:tcPr>
          <w:p w14:paraId="3424A22C" w14:textId="77777777" w:rsidR="00950D82" w:rsidRPr="00E92FF1" w:rsidRDefault="00950D82" w:rsidP="001340E0">
            <w:pPr>
              <w:rPr>
                <w:rFonts w:cstheme="minorHAnsi"/>
                <w:sz w:val="20"/>
                <w:szCs w:val="20"/>
              </w:rPr>
            </w:pPr>
            <w:r w:rsidRPr="00E92FF1">
              <w:rPr>
                <w:rFonts w:cstheme="minorHAnsi"/>
                <w:sz w:val="20"/>
                <w:szCs w:val="20"/>
              </w:rPr>
              <w:t>1/5          20%</w:t>
            </w:r>
          </w:p>
        </w:tc>
        <w:tc>
          <w:tcPr>
            <w:tcW w:w="270" w:type="dxa"/>
          </w:tcPr>
          <w:p w14:paraId="7C6E53D6" w14:textId="77777777" w:rsidR="00950D82" w:rsidRPr="00E92FF1" w:rsidRDefault="00950D82" w:rsidP="001340E0">
            <w:pPr>
              <w:rPr>
                <w:rFonts w:cstheme="minorHAnsi"/>
                <w:sz w:val="20"/>
                <w:szCs w:val="20"/>
              </w:rPr>
            </w:pPr>
          </w:p>
        </w:tc>
      </w:tr>
      <w:tr w:rsidR="00950D82" w:rsidRPr="00E92FF1" w14:paraId="712007E5" w14:textId="77777777" w:rsidTr="00683FF2">
        <w:tc>
          <w:tcPr>
            <w:tcW w:w="1435" w:type="dxa"/>
          </w:tcPr>
          <w:p w14:paraId="3F441EEB" w14:textId="77777777" w:rsidR="00950D82" w:rsidRPr="00E92FF1" w:rsidRDefault="00950D82" w:rsidP="001340E0">
            <w:pPr>
              <w:rPr>
                <w:rFonts w:cstheme="minorHAnsi"/>
                <w:b/>
                <w:bCs/>
                <w:sz w:val="20"/>
                <w:szCs w:val="20"/>
              </w:rPr>
            </w:pPr>
            <w:r w:rsidRPr="00E92FF1">
              <w:rPr>
                <w:rFonts w:cstheme="minorHAnsi"/>
                <w:b/>
                <w:bCs/>
                <w:sz w:val="20"/>
                <w:szCs w:val="20"/>
              </w:rPr>
              <w:t xml:space="preserve">        Total</w:t>
            </w:r>
          </w:p>
        </w:tc>
        <w:tc>
          <w:tcPr>
            <w:tcW w:w="1890" w:type="dxa"/>
          </w:tcPr>
          <w:p w14:paraId="3362F44A" w14:textId="77777777" w:rsidR="00950D82" w:rsidRPr="00E92FF1" w:rsidRDefault="00950D82" w:rsidP="001340E0">
            <w:pPr>
              <w:rPr>
                <w:rFonts w:cstheme="minorHAnsi"/>
                <w:sz w:val="20"/>
                <w:szCs w:val="20"/>
              </w:rPr>
            </w:pPr>
            <w:r w:rsidRPr="00E92FF1">
              <w:rPr>
                <w:rFonts w:cstheme="minorHAnsi"/>
                <w:sz w:val="20"/>
                <w:szCs w:val="20"/>
              </w:rPr>
              <w:t>18/20       90%</w:t>
            </w:r>
          </w:p>
        </w:tc>
        <w:tc>
          <w:tcPr>
            <w:tcW w:w="1710" w:type="dxa"/>
          </w:tcPr>
          <w:p w14:paraId="76428954" w14:textId="77777777" w:rsidR="00950D82" w:rsidRPr="00E92FF1" w:rsidRDefault="00950D82" w:rsidP="001340E0">
            <w:pPr>
              <w:rPr>
                <w:rFonts w:cstheme="minorHAnsi"/>
                <w:sz w:val="20"/>
                <w:szCs w:val="20"/>
              </w:rPr>
            </w:pPr>
            <w:r w:rsidRPr="00E92FF1">
              <w:rPr>
                <w:rFonts w:cstheme="minorHAnsi"/>
                <w:sz w:val="20"/>
                <w:szCs w:val="20"/>
              </w:rPr>
              <w:t>2/20        10%</w:t>
            </w:r>
          </w:p>
        </w:tc>
        <w:tc>
          <w:tcPr>
            <w:tcW w:w="270" w:type="dxa"/>
          </w:tcPr>
          <w:p w14:paraId="719B6289" w14:textId="77777777" w:rsidR="00950D82" w:rsidRPr="00E92FF1" w:rsidRDefault="00950D82" w:rsidP="001340E0">
            <w:pPr>
              <w:rPr>
                <w:rFonts w:cstheme="minorHAnsi"/>
                <w:sz w:val="20"/>
                <w:szCs w:val="20"/>
              </w:rPr>
            </w:pPr>
          </w:p>
        </w:tc>
      </w:tr>
    </w:tbl>
    <w:p w14:paraId="3156505D" w14:textId="6DA0F422" w:rsidR="00E92FF1" w:rsidRPr="00D26964" w:rsidRDefault="00950D82" w:rsidP="00E92FF1">
      <w:pPr>
        <w:rPr>
          <w:rFonts w:cstheme="minorHAnsi"/>
          <w:sz w:val="20"/>
          <w:szCs w:val="20"/>
        </w:rPr>
      </w:pPr>
      <w:r w:rsidRPr="00D26964">
        <w:rPr>
          <w:rFonts w:cstheme="minorHAnsi"/>
          <w:sz w:val="20"/>
          <w:szCs w:val="20"/>
        </w:rPr>
        <w:t>Professional astrologers from table 2 are included here</w:t>
      </w:r>
      <w:r w:rsidR="00396596">
        <w:rPr>
          <w:rFonts w:cstheme="minorHAnsi"/>
          <w:sz w:val="20"/>
          <w:szCs w:val="20"/>
        </w:rPr>
        <w:t>.</w:t>
      </w:r>
      <w:r w:rsidRPr="00D26964">
        <w:rPr>
          <w:rFonts w:cstheme="minorHAnsi"/>
          <w:sz w:val="20"/>
          <w:szCs w:val="20"/>
        </w:rPr>
        <w:t xml:space="preserve"> </w:t>
      </w:r>
    </w:p>
    <w:p w14:paraId="14D73435" w14:textId="77777777" w:rsidR="00062437" w:rsidRPr="005E30B3" w:rsidRDefault="00062437" w:rsidP="00B36931">
      <w:pPr>
        <w:rPr>
          <w:rFonts w:cstheme="minorHAnsi"/>
          <w:sz w:val="24"/>
          <w:szCs w:val="24"/>
        </w:rPr>
      </w:pPr>
    </w:p>
    <w:p w14:paraId="3A6F83E5" w14:textId="23567C36" w:rsidR="005F3207" w:rsidRPr="005E30B3" w:rsidRDefault="00947DC1" w:rsidP="00A37B4E">
      <w:pPr>
        <w:ind w:right="720"/>
        <w:rPr>
          <w:rFonts w:asciiTheme="majorHAnsi" w:hAnsiTheme="majorHAnsi" w:cstheme="majorHAnsi"/>
          <w:b/>
          <w:bCs/>
          <w:sz w:val="24"/>
          <w:szCs w:val="24"/>
        </w:rPr>
      </w:pPr>
      <w:r w:rsidRPr="005E30B3">
        <w:rPr>
          <w:rFonts w:asciiTheme="majorHAnsi" w:hAnsiTheme="majorHAnsi" w:cstheme="majorHAnsi"/>
          <w:b/>
          <w:bCs/>
          <w:sz w:val="24"/>
          <w:szCs w:val="24"/>
        </w:rPr>
        <w:t>E</w:t>
      </w:r>
      <w:r w:rsidR="004F4C1B" w:rsidRPr="005E30B3">
        <w:rPr>
          <w:rFonts w:asciiTheme="majorHAnsi" w:hAnsiTheme="majorHAnsi" w:cstheme="majorHAnsi"/>
          <w:b/>
          <w:bCs/>
          <w:sz w:val="24"/>
          <w:szCs w:val="24"/>
        </w:rPr>
        <w:t>ducation</w:t>
      </w:r>
      <w:r w:rsidR="000C7FC9">
        <w:rPr>
          <w:rFonts w:asciiTheme="majorHAnsi" w:hAnsiTheme="majorHAnsi" w:cstheme="majorHAnsi"/>
          <w:b/>
          <w:bCs/>
          <w:sz w:val="24"/>
          <w:szCs w:val="24"/>
        </w:rPr>
        <w:t xml:space="preserve"> and</w:t>
      </w:r>
      <w:r w:rsidR="00ED775A" w:rsidRPr="005E30B3">
        <w:rPr>
          <w:rFonts w:asciiTheme="majorHAnsi" w:hAnsiTheme="majorHAnsi" w:cstheme="majorHAnsi"/>
          <w:b/>
          <w:bCs/>
          <w:sz w:val="24"/>
          <w:szCs w:val="24"/>
        </w:rPr>
        <w:t xml:space="preserve"> social </w:t>
      </w:r>
      <w:r w:rsidR="00FD031A" w:rsidRPr="005E30B3">
        <w:rPr>
          <w:rFonts w:asciiTheme="majorHAnsi" w:hAnsiTheme="majorHAnsi" w:cstheme="majorHAnsi"/>
          <w:b/>
          <w:bCs/>
          <w:sz w:val="24"/>
          <w:szCs w:val="24"/>
        </w:rPr>
        <w:t>network</w:t>
      </w:r>
    </w:p>
    <w:p w14:paraId="3582A511" w14:textId="7ECB4934" w:rsidR="00442C27" w:rsidRDefault="00C43C8B" w:rsidP="00325997">
      <w:pPr>
        <w:ind w:right="720"/>
        <w:rPr>
          <w:rFonts w:asciiTheme="majorHAnsi" w:hAnsiTheme="majorHAnsi" w:cstheme="majorHAnsi"/>
        </w:rPr>
      </w:pPr>
      <w:r>
        <w:rPr>
          <w:rFonts w:asciiTheme="majorHAnsi" w:hAnsiTheme="majorHAnsi" w:cstheme="majorHAnsi"/>
        </w:rPr>
        <w:t xml:space="preserve">     </w:t>
      </w:r>
      <w:r w:rsidR="00771F86">
        <w:rPr>
          <w:rFonts w:asciiTheme="majorHAnsi" w:hAnsiTheme="majorHAnsi" w:cstheme="majorHAnsi"/>
        </w:rPr>
        <w:t>40%</w:t>
      </w:r>
      <w:r w:rsidR="00686ED2">
        <w:rPr>
          <w:rFonts w:asciiTheme="majorHAnsi" w:hAnsiTheme="majorHAnsi" w:cstheme="majorHAnsi"/>
        </w:rPr>
        <w:t xml:space="preserve"> of </w:t>
      </w:r>
      <w:r w:rsidR="00E67DE3">
        <w:rPr>
          <w:rFonts w:asciiTheme="majorHAnsi" w:hAnsiTheme="majorHAnsi" w:cstheme="majorHAnsi"/>
        </w:rPr>
        <w:t xml:space="preserve">participants, before enrollment, had </w:t>
      </w:r>
      <w:r w:rsidR="00686ED2">
        <w:rPr>
          <w:rFonts w:asciiTheme="majorHAnsi" w:hAnsiTheme="majorHAnsi" w:cstheme="majorHAnsi"/>
        </w:rPr>
        <w:t xml:space="preserve">studied in a school or </w:t>
      </w:r>
      <w:r w:rsidR="00EC0649">
        <w:rPr>
          <w:rFonts w:asciiTheme="majorHAnsi" w:hAnsiTheme="majorHAnsi" w:cstheme="majorHAnsi"/>
        </w:rPr>
        <w:t>independently,</w:t>
      </w:r>
      <w:r w:rsidR="00686ED2">
        <w:rPr>
          <w:rFonts w:asciiTheme="majorHAnsi" w:hAnsiTheme="majorHAnsi" w:cstheme="majorHAnsi"/>
        </w:rPr>
        <w:t xml:space="preserve"> </w:t>
      </w:r>
      <w:r w:rsidR="00896010">
        <w:rPr>
          <w:rFonts w:asciiTheme="majorHAnsi" w:hAnsiTheme="majorHAnsi" w:cstheme="majorHAnsi"/>
        </w:rPr>
        <w:t xml:space="preserve">and </w:t>
      </w:r>
      <w:r w:rsidR="00686ED2">
        <w:rPr>
          <w:rFonts w:asciiTheme="majorHAnsi" w:hAnsiTheme="majorHAnsi" w:cstheme="majorHAnsi"/>
        </w:rPr>
        <w:t>60% had no prior studies</w:t>
      </w:r>
      <w:r w:rsidR="00E67DE3">
        <w:rPr>
          <w:rFonts w:asciiTheme="majorHAnsi" w:hAnsiTheme="majorHAnsi" w:cstheme="majorHAnsi"/>
        </w:rPr>
        <w:t xml:space="preserve"> </w:t>
      </w:r>
      <w:r w:rsidR="000B32CD">
        <w:rPr>
          <w:rFonts w:asciiTheme="majorHAnsi" w:hAnsiTheme="majorHAnsi" w:cstheme="majorHAnsi"/>
        </w:rPr>
        <w:t>(Table 3)</w:t>
      </w:r>
      <w:r w:rsidR="00686ED2">
        <w:rPr>
          <w:rFonts w:asciiTheme="majorHAnsi" w:hAnsiTheme="majorHAnsi" w:cstheme="majorHAnsi"/>
        </w:rPr>
        <w:t xml:space="preserve">. </w:t>
      </w:r>
      <w:r w:rsidR="00147F14">
        <w:rPr>
          <w:rFonts w:asciiTheme="majorHAnsi" w:hAnsiTheme="majorHAnsi" w:cstheme="majorHAnsi"/>
        </w:rPr>
        <w:t>50%</w:t>
      </w:r>
      <w:r w:rsidR="00E64073">
        <w:rPr>
          <w:rFonts w:asciiTheme="majorHAnsi" w:hAnsiTheme="majorHAnsi" w:cstheme="majorHAnsi"/>
        </w:rPr>
        <w:t xml:space="preserve"> </w:t>
      </w:r>
      <w:r w:rsidR="00147F14">
        <w:rPr>
          <w:rFonts w:asciiTheme="majorHAnsi" w:hAnsiTheme="majorHAnsi" w:cstheme="majorHAnsi"/>
        </w:rPr>
        <w:t xml:space="preserve">of </w:t>
      </w:r>
      <w:r w:rsidR="00E64073">
        <w:rPr>
          <w:rFonts w:asciiTheme="majorHAnsi" w:hAnsiTheme="majorHAnsi" w:cstheme="majorHAnsi"/>
        </w:rPr>
        <w:t>th</w:t>
      </w:r>
      <w:r w:rsidR="00771F86">
        <w:rPr>
          <w:rFonts w:asciiTheme="majorHAnsi" w:hAnsiTheme="majorHAnsi" w:cstheme="majorHAnsi"/>
        </w:rPr>
        <w:t>ose</w:t>
      </w:r>
      <w:r w:rsidR="00420202">
        <w:rPr>
          <w:rFonts w:asciiTheme="majorHAnsi" w:hAnsiTheme="majorHAnsi" w:cstheme="majorHAnsi"/>
        </w:rPr>
        <w:t xml:space="preserve"> with</w:t>
      </w:r>
      <w:r w:rsidR="00896010">
        <w:rPr>
          <w:rFonts w:asciiTheme="majorHAnsi" w:hAnsiTheme="majorHAnsi" w:cstheme="majorHAnsi"/>
        </w:rPr>
        <w:t xml:space="preserve"> </w:t>
      </w:r>
      <w:r w:rsidR="00EC0649">
        <w:rPr>
          <w:rFonts w:asciiTheme="majorHAnsi" w:hAnsiTheme="majorHAnsi" w:cstheme="majorHAnsi"/>
        </w:rPr>
        <w:t>previous</w:t>
      </w:r>
      <w:r w:rsidR="00896010">
        <w:rPr>
          <w:rFonts w:asciiTheme="majorHAnsi" w:hAnsiTheme="majorHAnsi" w:cstheme="majorHAnsi"/>
        </w:rPr>
        <w:t xml:space="preserve"> studies</w:t>
      </w:r>
      <w:r w:rsidR="00147F14">
        <w:rPr>
          <w:rFonts w:asciiTheme="majorHAnsi" w:hAnsiTheme="majorHAnsi" w:cstheme="majorHAnsi"/>
        </w:rPr>
        <w:t xml:space="preserve"> did so</w:t>
      </w:r>
      <w:r w:rsidR="00110168">
        <w:rPr>
          <w:rFonts w:asciiTheme="majorHAnsi" w:hAnsiTheme="majorHAnsi" w:cstheme="majorHAnsi"/>
        </w:rPr>
        <w:t xml:space="preserve"> </w:t>
      </w:r>
      <w:r w:rsidR="00771F86">
        <w:rPr>
          <w:rFonts w:asciiTheme="majorHAnsi" w:hAnsiTheme="majorHAnsi" w:cstheme="majorHAnsi"/>
        </w:rPr>
        <w:t>independently,</w:t>
      </w:r>
      <w:r w:rsidR="00686ED2">
        <w:rPr>
          <w:rFonts w:asciiTheme="majorHAnsi" w:hAnsiTheme="majorHAnsi" w:cstheme="majorHAnsi"/>
        </w:rPr>
        <w:t xml:space="preserve"> and </w:t>
      </w:r>
      <w:r w:rsidR="00771F86">
        <w:rPr>
          <w:rFonts w:asciiTheme="majorHAnsi" w:hAnsiTheme="majorHAnsi" w:cstheme="majorHAnsi"/>
        </w:rPr>
        <w:t>50%</w:t>
      </w:r>
      <w:r w:rsidR="00EC0649">
        <w:rPr>
          <w:rFonts w:asciiTheme="majorHAnsi" w:hAnsiTheme="majorHAnsi" w:cstheme="majorHAnsi"/>
        </w:rPr>
        <w:t xml:space="preserve"> </w:t>
      </w:r>
      <w:r w:rsidR="00147F14">
        <w:rPr>
          <w:rFonts w:asciiTheme="majorHAnsi" w:hAnsiTheme="majorHAnsi" w:cstheme="majorHAnsi"/>
        </w:rPr>
        <w:t>did so at</w:t>
      </w:r>
      <w:r w:rsidR="00420202">
        <w:rPr>
          <w:rFonts w:asciiTheme="majorHAnsi" w:hAnsiTheme="majorHAnsi" w:cstheme="majorHAnsi"/>
        </w:rPr>
        <w:t xml:space="preserve"> </w:t>
      </w:r>
      <w:r w:rsidR="00686ED2">
        <w:rPr>
          <w:rFonts w:asciiTheme="majorHAnsi" w:hAnsiTheme="majorHAnsi" w:cstheme="majorHAnsi"/>
        </w:rPr>
        <w:t>another school</w:t>
      </w:r>
      <w:r w:rsidR="00E64073">
        <w:rPr>
          <w:rFonts w:asciiTheme="majorHAnsi" w:hAnsiTheme="majorHAnsi" w:cstheme="majorHAnsi"/>
        </w:rPr>
        <w:t xml:space="preserve"> </w:t>
      </w:r>
      <w:r w:rsidR="00686ED2">
        <w:rPr>
          <w:rFonts w:asciiTheme="majorHAnsi" w:hAnsiTheme="majorHAnsi" w:cstheme="majorHAnsi"/>
        </w:rPr>
        <w:t>(Table</w:t>
      </w:r>
      <w:r w:rsidR="00E64073">
        <w:rPr>
          <w:rFonts w:asciiTheme="majorHAnsi" w:hAnsiTheme="majorHAnsi" w:cstheme="majorHAnsi"/>
        </w:rPr>
        <w:t xml:space="preserve"> 3).</w:t>
      </w:r>
      <w:r w:rsidR="00FB35A1">
        <w:rPr>
          <w:rFonts w:asciiTheme="majorHAnsi" w:hAnsiTheme="majorHAnsi" w:cstheme="majorHAnsi"/>
        </w:rPr>
        <w:t xml:space="preserve"> </w:t>
      </w:r>
      <w:r w:rsidR="00771F86">
        <w:rPr>
          <w:rFonts w:asciiTheme="majorHAnsi" w:hAnsiTheme="majorHAnsi" w:cstheme="majorHAnsi"/>
        </w:rPr>
        <w:t>80%</w:t>
      </w:r>
      <w:r w:rsidR="001E24ED">
        <w:rPr>
          <w:rFonts w:asciiTheme="majorHAnsi" w:hAnsiTheme="majorHAnsi" w:cstheme="majorHAnsi"/>
        </w:rPr>
        <w:t xml:space="preserve"> percent</w:t>
      </w:r>
      <w:r w:rsidR="00030617">
        <w:rPr>
          <w:rFonts w:asciiTheme="majorHAnsi" w:hAnsiTheme="majorHAnsi" w:cstheme="majorHAnsi"/>
        </w:rPr>
        <w:t xml:space="preserve"> of all students</w:t>
      </w:r>
      <w:r w:rsidR="001E24ED">
        <w:rPr>
          <w:rFonts w:asciiTheme="majorHAnsi" w:hAnsiTheme="majorHAnsi" w:cstheme="majorHAnsi"/>
        </w:rPr>
        <w:t xml:space="preserve"> state</w:t>
      </w:r>
      <w:r w:rsidR="00771F86">
        <w:rPr>
          <w:rFonts w:asciiTheme="majorHAnsi" w:hAnsiTheme="majorHAnsi" w:cstheme="majorHAnsi"/>
        </w:rPr>
        <w:t>d</w:t>
      </w:r>
      <w:r w:rsidR="001E24ED">
        <w:rPr>
          <w:rFonts w:asciiTheme="majorHAnsi" w:hAnsiTheme="majorHAnsi" w:cstheme="majorHAnsi"/>
        </w:rPr>
        <w:t xml:space="preserve"> they had some knowledge of astrology before enrolling</w:t>
      </w:r>
      <w:r w:rsidR="00030617">
        <w:rPr>
          <w:rFonts w:asciiTheme="majorHAnsi" w:hAnsiTheme="majorHAnsi" w:cstheme="majorHAnsi"/>
        </w:rPr>
        <w:t xml:space="preserve"> </w:t>
      </w:r>
      <w:r w:rsidR="00157EB5">
        <w:rPr>
          <w:rFonts w:asciiTheme="majorHAnsi" w:hAnsiTheme="majorHAnsi" w:cstheme="majorHAnsi"/>
        </w:rPr>
        <w:t>(Table 5).</w:t>
      </w:r>
      <w:r w:rsidR="004474F8">
        <w:rPr>
          <w:rFonts w:asciiTheme="majorHAnsi" w:hAnsiTheme="majorHAnsi" w:cstheme="majorHAnsi"/>
        </w:rPr>
        <w:t xml:space="preserve"> </w:t>
      </w:r>
      <w:r w:rsidR="00D738AE" w:rsidRPr="00D738AE">
        <w:rPr>
          <w:rFonts w:asciiTheme="majorHAnsi" w:hAnsiTheme="majorHAnsi" w:cstheme="majorHAnsi"/>
        </w:rPr>
        <w:t>According to Mears and Ellison, this suggest</w:t>
      </w:r>
      <w:r w:rsidR="00147F14">
        <w:rPr>
          <w:rFonts w:asciiTheme="majorHAnsi" w:hAnsiTheme="majorHAnsi" w:cstheme="majorHAnsi"/>
        </w:rPr>
        <w:t>s</w:t>
      </w:r>
      <w:r w:rsidR="00D738AE" w:rsidRPr="00D738AE">
        <w:rPr>
          <w:rFonts w:asciiTheme="majorHAnsi" w:hAnsiTheme="majorHAnsi" w:cstheme="majorHAnsi"/>
        </w:rPr>
        <w:t xml:space="preserve"> </w:t>
      </w:r>
      <w:r w:rsidR="00030617">
        <w:rPr>
          <w:rFonts w:asciiTheme="majorHAnsi" w:hAnsiTheme="majorHAnsi" w:cstheme="majorHAnsi"/>
        </w:rPr>
        <w:t>they</w:t>
      </w:r>
      <w:r w:rsidR="004474F8">
        <w:rPr>
          <w:rFonts w:asciiTheme="majorHAnsi" w:hAnsiTheme="majorHAnsi" w:cstheme="majorHAnsi"/>
        </w:rPr>
        <w:t xml:space="preserve"> </w:t>
      </w:r>
      <w:r w:rsidR="00CE52A5">
        <w:rPr>
          <w:rFonts w:asciiTheme="majorHAnsi" w:hAnsiTheme="majorHAnsi" w:cstheme="majorHAnsi"/>
        </w:rPr>
        <w:t>‘</w:t>
      </w:r>
      <w:r w:rsidR="004474F8">
        <w:rPr>
          <w:rFonts w:asciiTheme="majorHAnsi" w:hAnsiTheme="majorHAnsi" w:cstheme="majorHAnsi"/>
        </w:rPr>
        <w:t>consumed New Age material</w:t>
      </w:r>
      <w:r w:rsidR="00CE52A5">
        <w:rPr>
          <w:rFonts w:asciiTheme="majorHAnsi" w:hAnsiTheme="majorHAnsi" w:cstheme="majorHAnsi"/>
        </w:rPr>
        <w:t>’</w:t>
      </w:r>
      <w:r w:rsidR="004474F8">
        <w:rPr>
          <w:rFonts w:asciiTheme="majorHAnsi" w:hAnsiTheme="majorHAnsi" w:cstheme="majorHAnsi"/>
        </w:rPr>
        <w:t xml:space="preserve"> in the for</w:t>
      </w:r>
      <w:r w:rsidR="00CE52A5">
        <w:rPr>
          <w:rFonts w:asciiTheme="majorHAnsi" w:hAnsiTheme="majorHAnsi" w:cstheme="majorHAnsi"/>
        </w:rPr>
        <w:t>m</w:t>
      </w:r>
      <w:r w:rsidR="004474F8">
        <w:rPr>
          <w:rFonts w:asciiTheme="majorHAnsi" w:hAnsiTheme="majorHAnsi" w:cstheme="majorHAnsi"/>
        </w:rPr>
        <w:t xml:space="preserve"> of astrology</w:t>
      </w:r>
      <w:r w:rsidR="00896010">
        <w:rPr>
          <w:rFonts w:asciiTheme="majorHAnsi" w:hAnsiTheme="majorHAnsi" w:cstheme="majorHAnsi"/>
        </w:rPr>
        <w:t>.</w:t>
      </w:r>
      <w:r w:rsidR="009417B5">
        <w:rPr>
          <w:rStyle w:val="FootnoteReference"/>
          <w:rFonts w:asciiTheme="majorHAnsi" w:hAnsiTheme="majorHAnsi" w:cstheme="majorHAnsi"/>
        </w:rPr>
        <w:footnoteReference w:id="40"/>
      </w:r>
      <w:r w:rsidR="00DA7DBC">
        <w:rPr>
          <w:rFonts w:asciiTheme="majorHAnsi" w:hAnsiTheme="majorHAnsi" w:cstheme="majorHAnsi"/>
        </w:rPr>
        <w:t xml:space="preserve"> </w:t>
      </w:r>
      <w:r w:rsidR="005A196A">
        <w:rPr>
          <w:rFonts w:asciiTheme="majorHAnsi" w:hAnsiTheme="majorHAnsi" w:cstheme="majorHAnsi"/>
        </w:rPr>
        <w:t xml:space="preserve">Using consumption of New Age </w:t>
      </w:r>
      <w:r w:rsidR="00E70E3F">
        <w:rPr>
          <w:rFonts w:asciiTheme="majorHAnsi" w:hAnsiTheme="majorHAnsi" w:cstheme="majorHAnsi"/>
        </w:rPr>
        <w:t>m</w:t>
      </w:r>
      <w:r w:rsidR="005A196A">
        <w:rPr>
          <w:rFonts w:asciiTheme="majorHAnsi" w:hAnsiTheme="majorHAnsi" w:cstheme="majorHAnsi"/>
        </w:rPr>
        <w:t xml:space="preserve">aterials as a marker for astrology and </w:t>
      </w:r>
      <w:r w:rsidR="00147F14">
        <w:rPr>
          <w:rFonts w:asciiTheme="majorHAnsi" w:hAnsiTheme="majorHAnsi" w:cstheme="majorHAnsi"/>
        </w:rPr>
        <w:t xml:space="preserve">its </w:t>
      </w:r>
      <w:r w:rsidR="005A196A">
        <w:rPr>
          <w:rFonts w:asciiTheme="majorHAnsi" w:hAnsiTheme="majorHAnsi" w:cstheme="majorHAnsi"/>
        </w:rPr>
        <w:t>presence in social and economic st</w:t>
      </w:r>
      <w:r w:rsidR="00E70E3F">
        <w:rPr>
          <w:rFonts w:asciiTheme="majorHAnsi" w:hAnsiTheme="majorHAnsi" w:cstheme="majorHAnsi"/>
        </w:rPr>
        <w:t>rata</w:t>
      </w:r>
      <w:r w:rsidR="005A196A">
        <w:rPr>
          <w:rFonts w:asciiTheme="majorHAnsi" w:hAnsiTheme="majorHAnsi" w:cstheme="majorHAnsi"/>
        </w:rPr>
        <w:t>,</w:t>
      </w:r>
      <w:r w:rsidR="00771F86">
        <w:rPr>
          <w:rFonts w:asciiTheme="majorHAnsi" w:hAnsiTheme="majorHAnsi" w:cstheme="majorHAnsi"/>
        </w:rPr>
        <w:t xml:space="preserve">  </w:t>
      </w:r>
      <w:r w:rsidR="005A196A">
        <w:rPr>
          <w:rFonts w:asciiTheme="majorHAnsi" w:hAnsiTheme="majorHAnsi" w:cstheme="majorHAnsi"/>
        </w:rPr>
        <w:t>Mears and Ellison</w:t>
      </w:r>
      <w:r w:rsidR="00771F86">
        <w:rPr>
          <w:rFonts w:asciiTheme="majorHAnsi" w:hAnsiTheme="majorHAnsi" w:cstheme="majorHAnsi"/>
        </w:rPr>
        <w:t xml:space="preserve">'s study </w:t>
      </w:r>
      <w:r w:rsidR="00771F86">
        <w:rPr>
          <w:rFonts w:asciiTheme="majorHAnsi" w:hAnsiTheme="majorHAnsi" w:cstheme="majorHAnsi"/>
        </w:rPr>
        <w:lastRenderedPageBreak/>
        <w:t>shows</w:t>
      </w:r>
      <w:r w:rsidR="00CE52A5">
        <w:rPr>
          <w:rFonts w:asciiTheme="majorHAnsi" w:hAnsiTheme="majorHAnsi" w:cstheme="majorHAnsi"/>
        </w:rPr>
        <w:t xml:space="preserve"> this</w:t>
      </w:r>
      <w:r w:rsidR="00771F86">
        <w:rPr>
          <w:rFonts w:asciiTheme="majorHAnsi" w:hAnsiTheme="majorHAnsi" w:cstheme="majorHAnsi"/>
        </w:rPr>
        <w:t xml:space="preserve"> </w:t>
      </w:r>
      <w:r w:rsidR="005A196A">
        <w:rPr>
          <w:rFonts w:asciiTheme="majorHAnsi" w:hAnsiTheme="majorHAnsi" w:cstheme="majorHAnsi"/>
        </w:rPr>
        <w:t>consumption</w:t>
      </w:r>
      <w:r w:rsidR="00CE52A5">
        <w:rPr>
          <w:rFonts w:asciiTheme="majorHAnsi" w:hAnsiTheme="majorHAnsi" w:cstheme="majorHAnsi"/>
        </w:rPr>
        <w:t xml:space="preserve"> is </w:t>
      </w:r>
      <w:r w:rsidR="005A196A">
        <w:rPr>
          <w:rFonts w:asciiTheme="majorHAnsi" w:hAnsiTheme="majorHAnsi" w:cstheme="majorHAnsi"/>
        </w:rPr>
        <w:t xml:space="preserve">higher in </w:t>
      </w:r>
      <w:r w:rsidR="00DA7DBC">
        <w:rPr>
          <w:rFonts w:asciiTheme="majorHAnsi" w:hAnsiTheme="majorHAnsi" w:cstheme="majorHAnsi"/>
        </w:rPr>
        <w:t>those who are</w:t>
      </w:r>
      <w:r w:rsidR="005A196A">
        <w:rPr>
          <w:rFonts w:asciiTheme="majorHAnsi" w:hAnsiTheme="majorHAnsi" w:cstheme="majorHAnsi"/>
        </w:rPr>
        <w:t xml:space="preserve"> unemployed, lack high school education, </w:t>
      </w:r>
      <w:r w:rsidR="00771F86">
        <w:rPr>
          <w:rFonts w:asciiTheme="majorHAnsi" w:hAnsiTheme="majorHAnsi" w:cstheme="majorHAnsi"/>
        </w:rPr>
        <w:t xml:space="preserve">are </w:t>
      </w:r>
      <w:r w:rsidR="005A196A">
        <w:rPr>
          <w:rFonts w:asciiTheme="majorHAnsi" w:hAnsiTheme="majorHAnsi" w:cstheme="majorHAnsi"/>
        </w:rPr>
        <w:t>disabled, youth, never married</w:t>
      </w:r>
      <w:r w:rsidR="00E70E3F">
        <w:rPr>
          <w:rFonts w:asciiTheme="majorHAnsi" w:hAnsiTheme="majorHAnsi" w:cstheme="majorHAnsi"/>
        </w:rPr>
        <w:t>, urban</w:t>
      </w:r>
      <w:r w:rsidR="00DA7DBC">
        <w:rPr>
          <w:rFonts w:asciiTheme="majorHAnsi" w:hAnsiTheme="majorHAnsi" w:cstheme="majorHAnsi"/>
        </w:rPr>
        <w:t>,</w:t>
      </w:r>
      <w:r w:rsidR="00E70E3F">
        <w:rPr>
          <w:rFonts w:asciiTheme="majorHAnsi" w:hAnsiTheme="majorHAnsi" w:cstheme="majorHAnsi"/>
        </w:rPr>
        <w:t xml:space="preserve"> Hispanic </w:t>
      </w:r>
      <w:r w:rsidR="00DA7DBC">
        <w:rPr>
          <w:rFonts w:asciiTheme="majorHAnsi" w:hAnsiTheme="majorHAnsi" w:cstheme="majorHAnsi"/>
        </w:rPr>
        <w:t xml:space="preserve">and </w:t>
      </w:r>
      <w:r w:rsidR="00E70E3F">
        <w:rPr>
          <w:rFonts w:asciiTheme="majorHAnsi" w:hAnsiTheme="majorHAnsi" w:cstheme="majorHAnsi"/>
        </w:rPr>
        <w:t>A</w:t>
      </w:r>
      <w:r w:rsidR="00DA7DBC">
        <w:rPr>
          <w:rFonts w:asciiTheme="majorHAnsi" w:hAnsiTheme="majorHAnsi" w:cstheme="majorHAnsi"/>
        </w:rPr>
        <w:t>fri</w:t>
      </w:r>
      <w:r w:rsidR="00E70E3F">
        <w:rPr>
          <w:rFonts w:asciiTheme="majorHAnsi" w:hAnsiTheme="majorHAnsi" w:cstheme="majorHAnsi"/>
        </w:rPr>
        <w:t>can Americans.</w:t>
      </w:r>
      <w:r w:rsidR="00B6338C">
        <w:rPr>
          <w:rStyle w:val="FootnoteReference"/>
          <w:rFonts w:asciiTheme="majorHAnsi" w:hAnsiTheme="majorHAnsi" w:cstheme="majorHAnsi"/>
        </w:rPr>
        <w:footnoteReference w:id="41"/>
      </w:r>
      <w:r w:rsidR="009862CE">
        <w:rPr>
          <w:rFonts w:asciiTheme="majorHAnsi" w:hAnsiTheme="majorHAnsi" w:cstheme="majorHAnsi"/>
        </w:rPr>
        <w:t xml:space="preserve"> </w:t>
      </w:r>
      <w:r w:rsidR="00FF6BAD">
        <w:rPr>
          <w:rFonts w:asciiTheme="majorHAnsi" w:hAnsiTheme="majorHAnsi" w:cstheme="majorHAnsi"/>
        </w:rPr>
        <w:t>Mears and Ellison</w:t>
      </w:r>
      <w:r w:rsidR="00771F86">
        <w:rPr>
          <w:rFonts w:asciiTheme="majorHAnsi" w:hAnsiTheme="majorHAnsi" w:cstheme="majorHAnsi"/>
        </w:rPr>
        <w:t>'</w:t>
      </w:r>
      <w:r w:rsidR="00FF6BAD">
        <w:rPr>
          <w:rFonts w:asciiTheme="majorHAnsi" w:hAnsiTheme="majorHAnsi" w:cstheme="majorHAnsi"/>
        </w:rPr>
        <w:t xml:space="preserve">s </w:t>
      </w:r>
      <w:r w:rsidR="00DA7DBC">
        <w:rPr>
          <w:rFonts w:asciiTheme="majorHAnsi" w:hAnsiTheme="majorHAnsi" w:cstheme="majorHAnsi"/>
        </w:rPr>
        <w:t xml:space="preserve">data </w:t>
      </w:r>
      <w:r w:rsidR="00E70E3F">
        <w:rPr>
          <w:rFonts w:asciiTheme="majorHAnsi" w:hAnsiTheme="majorHAnsi" w:cstheme="majorHAnsi"/>
        </w:rPr>
        <w:t>matches Wuthnow</w:t>
      </w:r>
      <w:r w:rsidR="00771F86">
        <w:rPr>
          <w:rFonts w:asciiTheme="majorHAnsi" w:hAnsiTheme="majorHAnsi" w:cstheme="majorHAnsi"/>
        </w:rPr>
        <w:t>'</w:t>
      </w:r>
      <w:r w:rsidR="00E70E3F">
        <w:rPr>
          <w:rFonts w:asciiTheme="majorHAnsi" w:hAnsiTheme="majorHAnsi" w:cstheme="majorHAnsi"/>
        </w:rPr>
        <w:t>s idea of marginality</w:t>
      </w:r>
      <w:r w:rsidR="00771F86">
        <w:rPr>
          <w:rFonts w:asciiTheme="majorHAnsi" w:hAnsiTheme="majorHAnsi" w:cstheme="majorHAnsi"/>
        </w:rPr>
        <w:t>;</w:t>
      </w:r>
      <w:r w:rsidR="00E70E3F">
        <w:rPr>
          <w:rFonts w:asciiTheme="majorHAnsi" w:hAnsiTheme="majorHAnsi" w:cstheme="majorHAnsi"/>
        </w:rPr>
        <w:t xml:space="preserve"> however</w:t>
      </w:r>
      <w:r w:rsidR="00771F86">
        <w:rPr>
          <w:rFonts w:asciiTheme="majorHAnsi" w:hAnsiTheme="majorHAnsi" w:cstheme="majorHAnsi"/>
        </w:rPr>
        <w:t>,</w:t>
      </w:r>
      <w:r w:rsidR="00E70E3F">
        <w:rPr>
          <w:rFonts w:asciiTheme="majorHAnsi" w:hAnsiTheme="majorHAnsi" w:cstheme="majorHAnsi"/>
        </w:rPr>
        <w:t xml:space="preserve"> it </w:t>
      </w:r>
      <w:r w:rsidR="00771F86">
        <w:rPr>
          <w:rFonts w:asciiTheme="majorHAnsi" w:hAnsiTheme="majorHAnsi" w:cstheme="majorHAnsi"/>
        </w:rPr>
        <w:t>contrasts</w:t>
      </w:r>
      <w:r w:rsidR="00E70E3F">
        <w:rPr>
          <w:rFonts w:asciiTheme="majorHAnsi" w:hAnsiTheme="majorHAnsi" w:cstheme="majorHAnsi"/>
        </w:rPr>
        <w:t xml:space="preserve"> </w:t>
      </w:r>
      <w:r w:rsidR="004D6BD1">
        <w:rPr>
          <w:rFonts w:asciiTheme="majorHAnsi" w:hAnsiTheme="majorHAnsi" w:cstheme="majorHAnsi"/>
        </w:rPr>
        <w:t>with this</w:t>
      </w:r>
      <w:r w:rsidR="00CE52A5">
        <w:rPr>
          <w:rFonts w:asciiTheme="majorHAnsi" w:hAnsiTheme="majorHAnsi" w:cstheme="majorHAnsi"/>
        </w:rPr>
        <w:t xml:space="preserve"> </w:t>
      </w:r>
      <w:r w:rsidR="00FF6BAD">
        <w:rPr>
          <w:rFonts w:asciiTheme="majorHAnsi" w:hAnsiTheme="majorHAnsi" w:cstheme="majorHAnsi"/>
        </w:rPr>
        <w:t>project</w:t>
      </w:r>
      <w:r w:rsidR="00771F86">
        <w:rPr>
          <w:rFonts w:asciiTheme="majorHAnsi" w:hAnsiTheme="majorHAnsi" w:cstheme="majorHAnsi"/>
        </w:rPr>
        <w:t>'</w:t>
      </w:r>
      <w:r w:rsidR="00FF6BAD">
        <w:rPr>
          <w:rFonts w:asciiTheme="majorHAnsi" w:hAnsiTheme="majorHAnsi" w:cstheme="majorHAnsi"/>
        </w:rPr>
        <w:t>s</w:t>
      </w:r>
      <w:r w:rsidR="00E70E3F">
        <w:rPr>
          <w:rFonts w:asciiTheme="majorHAnsi" w:hAnsiTheme="majorHAnsi" w:cstheme="majorHAnsi"/>
        </w:rPr>
        <w:t xml:space="preserve"> participant</w:t>
      </w:r>
      <w:r w:rsidR="00CE52A5">
        <w:rPr>
          <w:rFonts w:asciiTheme="majorHAnsi" w:hAnsiTheme="majorHAnsi" w:cstheme="majorHAnsi"/>
        </w:rPr>
        <w:t>s</w:t>
      </w:r>
      <w:r w:rsidR="00E70E3F">
        <w:rPr>
          <w:rFonts w:asciiTheme="majorHAnsi" w:hAnsiTheme="majorHAnsi" w:cstheme="majorHAnsi"/>
        </w:rPr>
        <w:t xml:space="preserve"> </w:t>
      </w:r>
      <w:r w:rsidR="00CE52A5">
        <w:rPr>
          <w:rFonts w:asciiTheme="majorHAnsi" w:hAnsiTheme="majorHAnsi" w:cstheme="majorHAnsi"/>
        </w:rPr>
        <w:t>as 90% of students are employed in jobs that appear to require a high to moderate education</w:t>
      </w:r>
      <w:r w:rsidR="00E70E3F">
        <w:rPr>
          <w:rFonts w:asciiTheme="majorHAnsi" w:hAnsiTheme="majorHAnsi" w:cstheme="majorHAnsi"/>
        </w:rPr>
        <w:t xml:space="preserve">. </w:t>
      </w:r>
      <w:r w:rsidR="004D6BD1">
        <w:rPr>
          <w:rFonts w:asciiTheme="majorHAnsi" w:hAnsiTheme="majorHAnsi" w:cstheme="majorHAnsi"/>
        </w:rPr>
        <w:t>O</w:t>
      </w:r>
      <w:r w:rsidR="000B32CD">
        <w:rPr>
          <w:rFonts w:asciiTheme="majorHAnsi" w:hAnsiTheme="majorHAnsi" w:cstheme="majorHAnsi"/>
        </w:rPr>
        <w:t>ther demographic data</w:t>
      </w:r>
      <w:r w:rsidR="00FF6BAD">
        <w:rPr>
          <w:rFonts w:asciiTheme="majorHAnsi" w:hAnsiTheme="majorHAnsi" w:cstheme="majorHAnsi"/>
        </w:rPr>
        <w:t xml:space="preserve"> </w:t>
      </w:r>
      <w:r w:rsidR="00B6338C">
        <w:rPr>
          <w:rFonts w:asciiTheme="majorHAnsi" w:hAnsiTheme="majorHAnsi" w:cstheme="majorHAnsi"/>
        </w:rPr>
        <w:t>w</w:t>
      </w:r>
      <w:r w:rsidR="000B32CD">
        <w:rPr>
          <w:rFonts w:asciiTheme="majorHAnsi" w:hAnsiTheme="majorHAnsi" w:cstheme="majorHAnsi"/>
        </w:rPr>
        <w:t>as</w:t>
      </w:r>
      <w:r w:rsidR="006C57B4">
        <w:rPr>
          <w:rFonts w:asciiTheme="majorHAnsi" w:hAnsiTheme="majorHAnsi" w:cstheme="majorHAnsi"/>
        </w:rPr>
        <w:t xml:space="preserve"> </w:t>
      </w:r>
      <w:r w:rsidR="00B6338C">
        <w:rPr>
          <w:rFonts w:asciiTheme="majorHAnsi" w:hAnsiTheme="majorHAnsi" w:cstheme="majorHAnsi"/>
        </w:rPr>
        <w:t>not collected and cannot be compared</w:t>
      </w:r>
      <w:r w:rsidR="004D6BD1">
        <w:rPr>
          <w:rFonts w:asciiTheme="majorHAnsi" w:hAnsiTheme="majorHAnsi" w:cstheme="majorHAnsi"/>
        </w:rPr>
        <w:t>.</w:t>
      </w:r>
      <w:r w:rsidR="000B32CD">
        <w:rPr>
          <w:rFonts w:asciiTheme="majorHAnsi" w:hAnsiTheme="majorHAnsi" w:cstheme="majorHAnsi"/>
        </w:rPr>
        <w:t xml:space="preserve"> </w:t>
      </w:r>
      <w:r w:rsidR="00D9285A">
        <w:rPr>
          <w:rFonts w:asciiTheme="majorHAnsi" w:hAnsiTheme="majorHAnsi" w:cstheme="majorHAnsi"/>
        </w:rPr>
        <w:t xml:space="preserve">Table </w:t>
      </w:r>
      <w:r w:rsidR="00950D82">
        <w:rPr>
          <w:rFonts w:asciiTheme="majorHAnsi" w:hAnsiTheme="majorHAnsi" w:cstheme="majorHAnsi"/>
        </w:rPr>
        <w:t>6 i</w:t>
      </w:r>
      <w:r w:rsidR="00D9285A">
        <w:rPr>
          <w:rFonts w:asciiTheme="majorHAnsi" w:hAnsiTheme="majorHAnsi" w:cstheme="majorHAnsi"/>
        </w:rPr>
        <w:t>dentifies</w:t>
      </w:r>
      <w:r w:rsidR="00442C27">
        <w:rPr>
          <w:rFonts w:asciiTheme="majorHAnsi" w:hAnsiTheme="majorHAnsi" w:cstheme="majorHAnsi"/>
        </w:rPr>
        <w:t xml:space="preserve"> 4</w:t>
      </w:r>
      <w:r w:rsidR="00D9285A">
        <w:rPr>
          <w:rFonts w:asciiTheme="majorHAnsi" w:hAnsiTheme="majorHAnsi" w:cstheme="majorHAnsi"/>
        </w:rPr>
        <w:t xml:space="preserve"> participants</w:t>
      </w:r>
      <w:r w:rsidR="00EC0649">
        <w:rPr>
          <w:rFonts w:asciiTheme="majorHAnsi" w:hAnsiTheme="majorHAnsi" w:cstheme="majorHAnsi"/>
        </w:rPr>
        <w:t>,</w:t>
      </w:r>
      <w:r w:rsidR="000515DA">
        <w:rPr>
          <w:rFonts w:asciiTheme="majorHAnsi" w:hAnsiTheme="majorHAnsi" w:cstheme="majorHAnsi"/>
        </w:rPr>
        <w:t xml:space="preserve"> or 20% of</w:t>
      </w:r>
      <w:r w:rsidR="004D6BD1">
        <w:rPr>
          <w:rFonts w:asciiTheme="majorHAnsi" w:hAnsiTheme="majorHAnsi" w:cstheme="majorHAnsi"/>
        </w:rPr>
        <w:t xml:space="preserve"> </w:t>
      </w:r>
      <w:r w:rsidR="000515DA">
        <w:rPr>
          <w:rFonts w:asciiTheme="majorHAnsi" w:hAnsiTheme="majorHAnsi" w:cstheme="majorHAnsi"/>
        </w:rPr>
        <w:t>total students</w:t>
      </w:r>
      <w:r w:rsidR="00D9285A">
        <w:rPr>
          <w:rFonts w:asciiTheme="majorHAnsi" w:hAnsiTheme="majorHAnsi" w:cstheme="majorHAnsi"/>
        </w:rPr>
        <w:t xml:space="preserve"> having an esoteric practice that le</w:t>
      </w:r>
      <w:r w:rsidR="00771F86">
        <w:rPr>
          <w:rFonts w:asciiTheme="majorHAnsi" w:hAnsiTheme="majorHAnsi" w:cstheme="majorHAnsi"/>
        </w:rPr>
        <w:t>d</w:t>
      </w:r>
      <w:r w:rsidR="00D9285A">
        <w:rPr>
          <w:rFonts w:asciiTheme="majorHAnsi" w:hAnsiTheme="majorHAnsi" w:cstheme="majorHAnsi"/>
        </w:rPr>
        <w:t xml:space="preserve"> them to astrology.</w:t>
      </w:r>
      <w:r w:rsidR="00442C27">
        <w:rPr>
          <w:rFonts w:asciiTheme="majorHAnsi" w:hAnsiTheme="majorHAnsi" w:cstheme="majorHAnsi"/>
        </w:rPr>
        <w:t xml:space="preserve"> The practices described were yoga, numerology, multiple modalities</w:t>
      </w:r>
      <w:r w:rsidR="00771F86">
        <w:rPr>
          <w:rFonts w:asciiTheme="majorHAnsi" w:hAnsiTheme="majorHAnsi" w:cstheme="majorHAnsi"/>
        </w:rPr>
        <w:t>,</w:t>
      </w:r>
      <w:r w:rsidR="00442C27">
        <w:rPr>
          <w:rFonts w:asciiTheme="majorHAnsi" w:hAnsiTheme="majorHAnsi" w:cstheme="majorHAnsi"/>
        </w:rPr>
        <w:t xml:space="preserve"> and channeling.</w:t>
      </w:r>
      <w:r w:rsidR="000E6652">
        <w:rPr>
          <w:rFonts w:asciiTheme="majorHAnsi" w:hAnsiTheme="majorHAnsi" w:cstheme="majorHAnsi"/>
        </w:rPr>
        <w:t xml:space="preserve"> </w:t>
      </w:r>
      <w:r w:rsidR="00A102D9">
        <w:rPr>
          <w:rFonts w:asciiTheme="majorHAnsi" w:hAnsiTheme="majorHAnsi" w:cstheme="majorHAnsi"/>
        </w:rPr>
        <w:t xml:space="preserve"> </w:t>
      </w:r>
      <w:r w:rsidR="00164B4D" w:rsidRPr="00164B4D">
        <w:rPr>
          <w:rFonts w:asciiTheme="majorHAnsi" w:hAnsiTheme="majorHAnsi" w:cstheme="majorHAnsi"/>
        </w:rPr>
        <w:t>Accor</w:t>
      </w:r>
      <w:r w:rsidR="00EC0649">
        <w:rPr>
          <w:rFonts w:asciiTheme="majorHAnsi" w:hAnsiTheme="majorHAnsi" w:cstheme="majorHAnsi"/>
        </w:rPr>
        <w:t xml:space="preserve">ding </w:t>
      </w:r>
      <w:r w:rsidR="00164B4D" w:rsidRPr="00164B4D">
        <w:rPr>
          <w:rFonts w:asciiTheme="majorHAnsi" w:hAnsiTheme="majorHAnsi" w:cstheme="majorHAnsi"/>
        </w:rPr>
        <w:t>to Mears and Ellison, the presence of esoteric practices and 80% of students knowing about astrology before enrolling in astrology school further suggest 'embeddedness within interpersonal networks composed of other New Age devotees</w:t>
      </w:r>
      <w:r w:rsidR="00164B4D">
        <w:rPr>
          <w:rFonts w:asciiTheme="majorHAnsi" w:hAnsiTheme="majorHAnsi" w:cstheme="majorHAnsi"/>
        </w:rPr>
        <w:t>.’</w:t>
      </w:r>
      <w:r w:rsidR="00D10212">
        <w:rPr>
          <w:rStyle w:val="FootnoteReference"/>
          <w:rFonts w:asciiTheme="majorHAnsi" w:hAnsiTheme="majorHAnsi" w:cstheme="majorHAnsi"/>
        </w:rPr>
        <w:footnoteReference w:id="42"/>
      </w:r>
      <w:r w:rsidR="00D9285A">
        <w:rPr>
          <w:rFonts w:asciiTheme="majorHAnsi" w:hAnsiTheme="majorHAnsi" w:cstheme="majorHAnsi"/>
        </w:rPr>
        <w:t xml:space="preserve"> </w:t>
      </w:r>
    </w:p>
    <w:p w14:paraId="4C58A6A0" w14:textId="4C8666C6" w:rsidR="006C57B4" w:rsidRPr="00BC0300" w:rsidRDefault="00516999" w:rsidP="006C57B4">
      <w:pPr>
        <w:rPr>
          <w:rFonts w:cstheme="minorHAnsi"/>
          <w:b/>
          <w:bCs/>
          <w:sz w:val="20"/>
          <w:szCs w:val="20"/>
        </w:rPr>
      </w:pPr>
      <w:r w:rsidRPr="00BC0300">
        <w:rPr>
          <w:rFonts w:cstheme="minorHAnsi"/>
          <w:b/>
          <w:bCs/>
          <w:sz w:val="20"/>
          <w:szCs w:val="20"/>
        </w:rPr>
        <w:t xml:space="preserve">Table </w:t>
      </w:r>
      <w:r w:rsidR="006C57B4" w:rsidRPr="00BC0300">
        <w:rPr>
          <w:rFonts w:cstheme="minorHAnsi"/>
          <w:b/>
          <w:bCs/>
          <w:sz w:val="20"/>
          <w:szCs w:val="20"/>
        </w:rPr>
        <w:t>3. I have studied astrology on my own or at another school</w:t>
      </w:r>
    </w:p>
    <w:tbl>
      <w:tblPr>
        <w:tblStyle w:val="TableGrid"/>
        <w:tblW w:w="0" w:type="auto"/>
        <w:tblLook w:val="04A0" w:firstRow="1" w:lastRow="0" w:firstColumn="1" w:lastColumn="0" w:noHBand="0" w:noVBand="1"/>
      </w:tblPr>
      <w:tblGrid>
        <w:gridCol w:w="1525"/>
        <w:gridCol w:w="1980"/>
        <w:gridCol w:w="1800"/>
      </w:tblGrid>
      <w:tr w:rsidR="006C57B4" w:rsidRPr="00BC0300" w14:paraId="0EFC93F4" w14:textId="77777777" w:rsidTr="001340E0">
        <w:tc>
          <w:tcPr>
            <w:tcW w:w="1525" w:type="dxa"/>
          </w:tcPr>
          <w:p w14:paraId="7FFD1898" w14:textId="77777777" w:rsidR="006C57B4" w:rsidRPr="00BC0300" w:rsidRDefault="006C57B4" w:rsidP="001340E0">
            <w:pPr>
              <w:rPr>
                <w:rFonts w:cstheme="minorHAnsi"/>
                <w:b/>
                <w:bCs/>
                <w:sz w:val="20"/>
                <w:szCs w:val="20"/>
              </w:rPr>
            </w:pPr>
          </w:p>
        </w:tc>
        <w:tc>
          <w:tcPr>
            <w:tcW w:w="1980" w:type="dxa"/>
          </w:tcPr>
          <w:p w14:paraId="2BA58292" w14:textId="77777777" w:rsidR="006C57B4" w:rsidRPr="00BC0300" w:rsidRDefault="006C57B4" w:rsidP="001340E0">
            <w:pPr>
              <w:rPr>
                <w:rFonts w:cstheme="minorHAnsi"/>
                <w:b/>
                <w:bCs/>
                <w:sz w:val="20"/>
                <w:szCs w:val="20"/>
              </w:rPr>
            </w:pPr>
            <w:r w:rsidRPr="00BC0300">
              <w:rPr>
                <w:rFonts w:cstheme="minorHAnsi"/>
                <w:b/>
                <w:bCs/>
                <w:sz w:val="20"/>
                <w:szCs w:val="20"/>
              </w:rPr>
              <w:t>Yes</w:t>
            </w:r>
          </w:p>
        </w:tc>
        <w:tc>
          <w:tcPr>
            <w:tcW w:w="1800" w:type="dxa"/>
          </w:tcPr>
          <w:p w14:paraId="078EDE8E" w14:textId="77777777" w:rsidR="006C57B4" w:rsidRPr="00BC0300" w:rsidRDefault="006C57B4" w:rsidP="001340E0">
            <w:pPr>
              <w:rPr>
                <w:rFonts w:cstheme="minorHAnsi"/>
                <w:b/>
                <w:bCs/>
                <w:sz w:val="20"/>
                <w:szCs w:val="20"/>
              </w:rPr>
            </w:pPr>
            <w:r w:rsidRPr="00BC0300">
              <w:rPr>
                <w:rFonts w:cstheme="minorHAnsi"/>
                <w:b/>
                <w:bCs/>
                <w:sz w:val="20"/>
                <w:szCs w:val="20"/>
              </w:rPr>
              <w:t>No</w:t>
            </w:r>
          </w:p>
        </w:tc>
      </w:tr>
      <w:tr w:rsidR="006C57B4" w:rsidRPr="00BC0300" w14:paraId="236E0330" w14:textId="77777777" w:rsidTr="001340E0">
        <w:tc>
          <w:tcPr>
            <w:tcW w:w="1525" w:type="dxa"/>
          </w:tcPr>
          <w:p w14:paraId="0AC4AB1F" w14:textId="1BC66E95" w:rsidR="006C57B4" w:rsidRPr="00BC0300" w:rsidRDefault="006C57B4" w:rsidP="001340E0">
            <w:pPr>
              <w:rPr>
                <w:rFonts w:cstheme="minorHAnsi"/>
                <w:b/>
                <w:bCs/>
                <w:sz w:val="20"/>
                <w:szCs w:val="20"/>
              </w:rPr>
            </w:pPr>
            <w:r w:rsidRPr="00BC0300">
              <w:rPr>
                <w:rFonts w:cstheme="minorHAnsi"/>
                <w:b/>
                <w:bCs/>
                <w:sz w:val="20"/>
                <w:szCs w:val="20"/>
              </w:rPr>
              <w:t>First</w:t>
            </w:r>
            <w:r w:rsidR="00683FF2" w:rsidRPr="00BC0300">
              <w:rPr>
                <w:rFonts w:cstheme="minorHAnsi"/>
                <w:b/>
                <w:bCs/>
                <w:sz w:val="20"/>
                <w:szCs w:val="20"/>
              </w:rPr>
              <w:t>-</w:t>
            </w:r>
            <w:r w:rsidRPr="00BC0300">
              <w:rPr>
                <w:rFonts w:cstheme="minorHAnsi"/>
                <w:b/>
                <w:bCs/>
                <w:sz w:val="20"/>
                <w:szCs w:val="20"/>
              </w:rPr>
              <w:t>Year</w:t>
            </w:r>
          </w:p>
        </w:tc>
        <w:tc>
          <w:tcPr>
            <w:tcW w:w="1980" w:type="dxa"/>
          </w:tcPr>
          <w:p w14:paraId="35E56F92" w14:textId="77777777" w:rsidR="006C57B4" w:rsidRPr="00BC0300" w:rsidRDefault="006C57B4" w:rsidP="001340E0">
            <w:pPr>
              <w:rPr>
                <w:rFonts w:cstheme="minorHAnsi"/>
                <w:sz w:val="20"/>
                <w:szCs w:val="20"/>
              </w:rPr>
            </w:pPr>
            <w:r w:rsidRPr="00BC0300">
              <w:rPr>
                <w:rFonts w:cstheme="minorHAnsi"/>
                <w:sz w:val="20"/>
                <w:szCs w:val="20"/>
              </w:rPr>
              <w:t>6/15        40%</w:t>
            </w:r>
          </w:p>
        </w:tc>
        <w:tc>
          <w:tcPr>
            <w:tcW w:w="1800" w:type="dxa"/>
          </w:tcPr>
          <w:p w14:paraId="3DF60D6E" w14:textId="77777777" w:rsidR="006C57B4" w:rsidRPr="00BC0300" w:rsidRDefault="006C57B4" w:rsidP="001340E0">
            <w:pPr>
              <w:rPr>
                <w:rFonts w:cstheme="minorHAnsi"/>
                <w:sz w:val="20"/>
                <w:szCs w:val="20"/>
              </w:rPr>
            </w:pPr>
            <w:r w:rsidRPr="00BC0300">
              <w:rPr>
                <w:rFonts w:cstheme="minorHAnsi"/>
                <w:sz w:val="20"/>
                <w:szCs w:val="20"/>
              </w:rPr>
              <w:t>9/15          60%</w:t>
            </w:r>
          </w:p>
        </w:tc>
      </w:tr>
      <w:tr w:rsidR="006C57B4" w:rsidRPr="00BC0300" w14:paraId="49E078DE" w14:textId="77777777" w:rsidTr="001340E0">
        <w:tc>
          <w:tcPr>
            <w:tcW w:w="1525" w:type="dxa"/>
          </w:tcPr>
          <w:p w14:paraId="4E7D1430" w14:textId="09153E8E" w:rsidR="006C57B4" w:rsidRPr="00BC0300" w:rsidRDefault="006C57B4" w:rsidP="001340E0">
            <w:pPr>
              <w:rPr>
                <w:rFonts w:cstheme="minorHAnsi"/>
                <w:b/>
                <w:bCs/>
                <w:sz w:val="20"/>
                <w:szCs w:val="20"/>
              </w:rPr>
            </w:pPr>
            <w:r w:rsidRPr="00BC0300">
              <w:rPr>
                <w:rFonts w:cstheme="minorHAnsi"/>
                <w:b/>
                <w:bCs/>
                <w:sz w:val="20"/>
                <w:szCs w:val="20"/>
              </w:rPr>
              <w:t>Second</w:t>
            </w:r>
            <w:r w:rsidR="00683FF2" w:rsidRPr="00BC0300">
              <w:rPr>
                <w:rFonts w:cstheme="minorHAnsi"/>
                <w:b/>
                <w:bCs/>
                <w:sz w:val="20"/>
                <w:szCs w:val="20"/>
              </w:rPr>
              <w:t>-</w:t>
            </w:r>
            <w:r w:rsidRPr="00BC0300">
              <w:rPr>
                <w:rFonts w:cstheme="minorHAnsi"/>
                <w:b/>
                <w:bCs/>
                <w:sz w:val="20"/>
                <w:szCs w:val="20"/>
              </w:rPr>
              <w:t>Year</w:t>
            </w:r>
          </w:p>
        </w:tc>
        <w:tc>
          <w:tcPr>
            <w:tcW w:w="1980" w:type="dxa"/>
          </w:tcPr>
          <w:p w14:paraId="2F7C67C8" w14:textId="77777777" w:rsidR="006C57B4" w:rsidRPr="00BC0300" w:rsidRDefault="006C57B4" w:rsidP="001340E0">
            <w:pPr>
              <w:rPr>
                <w:rFonts w:cstheme="minorHAnsi"/>
                <w:sz w:val="20"/>
                <w:szCs w:val="20"/>
              </w:rPr>
            </w:pPr>
            <w:r w:rsidRPr="00BC0300">
              <w:rPr>
                <w:rFonts w:cstheme="minorHAnsi"/>
                <w:sz w:val="20"/>
                <w:szCs w:val="20"/>
              </w:rPr>
              <w:t>2/5          40%</w:t>
            </w:r>
          </w:p>
        </w:tc>
        <w:tc>
          <w:tcPr>
            <w:tcW w:w="1800" w:type="dxa"/>
          </w:tcPr>
          <w:p w14:paraId="52A61E2D" w14:textId="77777777" w:rsidR="006C57B4" w:rsidRPr="00BC0300" w:rsidRDefault="006C57B4" w:rsidP="001340E0">
            <w:pPr>
              <w:rPr>
                <w:rFonts w:cstheme="minorHAnsi"/>
                <w:sz w:val="20"/>
                <w:szCs w:val="20"/>
              </w:rPr>
            </w:pPr>
            <w:r w:rsidRPr="00BC0300">
              <w:rPr>
                <w:rFonts w:cstheme="minorHAnsi"/>
                <w:sz w:val="20"/>
                <w:szCs w:val="20"/>
              </w:rPr>
              <w:t>3/5            60%</w:t>
            </w:r>
          </w:p>
        </w:tc>
      </w:tr>
      <w:tr w:rsidR="006C57B4" w:rsidRPr="00BC0300" w14:paraId="4AC4E8B0" w14:textId="77777777" w:rsidTr="001340E0">
        <w:tc>
          <w:tcPr>
            <w:tcW w:w="1525" w:type="dxa"/>
          </w:tcPr>
          <w:p w14:paraId="4389B24B" w14:textId="66D4B42A" w:rsidR="006C57B4" w:rsidRPr="00BC0300" w:rsidRDefault="006C57B4" w:rsidP="001340E0">
            <w:pPr>
              <w:rPr>
                <w:rFonts w:cstheme="minorHAnsi"/>
                <w:b/>
                <w:bCs/>
                <w:sz w:val="20"/>
                <w:szCs w:val="20"/>
              </w:rPr>
            </w:pPr>
            <w:r w:rsidRPr="00BC0300">
              <w:rPr>
                <w:rFonts w:cstheme="minorHAnsi"/>
                <w:b/>
                <w:bCs/>
                <w:sz w:val="20"/>
                <w:szCs w:val="20"/>
              </w:rPr>
              <w:t xml:space="preserve">       Total</w:t>
            </w:r>
          </w:p>
        </w:tc>
        <w:tc>
          <w:tcPr>
            <w:tcW w:w="1980" w:type="dxa"/>
          </w:tcPr>
          <w:p w14:paraId="1489B254" w14:textId="77777777" w:rsidR="006C57B4" w:rsidRPr="00BC0300" w:rsidRDefault="006C57B4" w:rsidP="001340E0">
            <w:pPr>
              <w:rPr>
                <w:rFonts w:cstheme="minorHAnsi"/>
                <w:b/>
                <w:bCs/>
                <w:sz w:val="20"/>
                <w:szCs w:val="20"/>
              </w:rPr>
            </w:pPr>
            <w:r w:rsidRPr="00BC0300">
              <w:rPr>
                <w:rFonts w:cstheme="minorHAnsi"/>
                <w:b/>
                <w:bCs/>
                <w:sz w:val="20"/>
                <w:szCs w:val="20"/>
              </w:rPr>
              <w:t>8/20        40%</w:t>
            </w:r>
          </w:p>
        </w:tc>
        <w:tc>
          <w:tcPr>
            <w:tcW w:w="1800" w:type="dxa"/>
          </w:tcPr>
          <w:p w14:paraId="018AF425" w14:textId="77777777" w:rsidR="006C57B4" w:rsidRPr="00BC0300" w:rsidRDefault="006C57B4" w:rsidP="001340E0">
            <w:pPr>
              <w:rPr>
                <w:rFonts w:cstheme="minorHAnsi"/>
                <w:b/>
                <w:bCs/>
                <w:sz w:val="20"/>
                <w:szCs w:val="20"/>
              </w:rPr>
            </w:pPr>
            <w:r w:rsidRPr="00BC0300">
              <w:rPr>
                <w:rFonts w:cstheme="minorHAnsi"/>
                <w:b/>
                <w:bCs/>
                <w:sz w:val="20"/>
                <w:szCs w:val="20"/>
              </w:rPr>
              <w:t>12/20        60%</w:t>
            </w:r>
          </w:p>
        </w:tc>
      </w:tr>
      <w:tr w:rsidR="006C57B4" w:rsidRPr="00BC0300" w14:paraId="23B70E2F" w14:textId="77777777" w:rsidTr="001340E0">
        <w:tc>
          <w:tcPr>
            <w:tcW w:w="1525" w:type="dxa"/>
          </w:tcPr>
          <w:p w14:paraId="7F1F7915" w14:textId="77777777" w:rsidR="006C57B4" w:rsidRPr="00BC0300" w:rsidRDefault="006C57B4" w:rsidP="001340E0">
            <w:pPr>
              <w:rPr>
                <w:rFonts w:cstheme="minorHAnsi"/>
                <w:b/>
                <w:bCs/>
                <w:color w:val="ED7D31" w:themeColor="accent2"/>
                <w:sz w:val="20"/>
                <w:szCs w:val="20"/>
              </w:rPr>
            </w:pPr>
            <w:r w:rsidRPr="00BC0300">
              <w:rPr>
                <w:rFonts w:cstheme="minorHAnsi"/>
                <w:b/>
                <w:bCs/>
                <w:color w:val="ED7D31" w:themeColor="accent2"/>
                <w:sz w:val="20"/>
                <w:szCs w:val="20"/>
              </w:rPr>
              <w:t>Studied in a school</w:t>
            </w:r>
          </w:p>
        </w:tc>
        <w:tc>
          <w:tcPr>
            <w:tcW w:w="1980" w:type="dxa"/>
          </w:tcPr>
          <w:p w14:paraId="75751B6D" w14:textId="77777777" w:rsidR="006C57B4" w:rsidRPr="00BC0300" w:rsidRDefault="006C57B4" w:rsidP="001340E0">
            <w:pPr>
              <w:rPr>
                <w:rFonts w:cstheme="minorHAnsi"/>
                <w:b/>
                <w:bCs/>
                <w:color w:val="ED7D31" w:themeColor="accent2"/>
                <w:sz w:val="20"/>
                <w:szCs w:val="20"/>
              </w:rPr>
            </w:pPr>
            <w:r w:rsidRPr="00BC0300">
              <w:rPr>
                <w:rFonts w:cstheme="minorHAnsi"/>
                <w:b/>
                <w:bCs/>
                <w:color w:val="ED7D31" w:themeColor="accent2"/>
                <w:sz w:val="20"/>
                <w:szCs w:val="20"/>
              </w:rPr>
              <w:t xml:space="preserve">4/8 total yes          50% respondents         </w:t>
            </w:r>
          </w:p>
        </w:tc>
        <w:tc>
          <w:tcPr>
            <w:tcW w:w="1800" w:type="dxa"/>
          </w:tcPr>
          <w:p w14:paraId="28AA2E18" w14:textId="77777777" w:rsidR="006C57B4" w:rsidRPr="00BC0300" w:rsidRDefault="006C57B4" w:rsidP="001340E0">
            <w:pPr>
              <w:rPr>
                <w:rFonts w:cstheme="minorHAnsi"/>
                <w:b/>
                <w:bCs/>
                <w:sz w:val="20"/>
                <w:szCs w:val="20"/>
              </w:rPr>
            </w:pPr>
          </w:p>
        </w:tc>
      </w:tr>
      <w:tr w:rsidR="006C57B4" w:rsidRPr="00BC0300" w14:paraId="1E65D28F" w14:textId="77777777" w:rsidTr="001340E0">
        <w:tc>
          <w:tcPr>
            <w:tcW w:w="1525" w:type="dxa"/>
          </w:tcPr>
          <w:p w14:paraId="40A7F525" w14:textId="77777777" w:rsidR="006C57B4" w:rsidRPr="00BC0300" w:rsidRDefault="006C57B4" w:rsidP="001340E0">
            <w:pPr>
              <w:rPr>
                <w:rFonts w:cstheme="minorHAnsi"/>
                <w:b/>
                <w:bCs/>
                <w:color w:val="ED7D31" w:themeColor="accent2"/>
                <w:sz w:val="20"/>
                <w:szCs w:val="20"/>
              </w:rPr>
            </w:pPr>
            <w:r w:rsidRPr="00BC0300">
              <w:rPr>
                <w:rFonts w:cstheme="minorHAnsi"/>
                <w:b/>
                <w:bCs/>
                <w:color w:val="ED7D31" w:themeColor="accent2"/>
                <w:sz w:val="20"/>
                <w:szCs w:val="20"/>
              </w:rPr>
              <w:t>Studied on their own</w:t>
            </w:r>
          </w:p>
        </w:tc>
        <w:tc>
          <w:tcPr>
            <w:tcW w:w="1980" w:type="dxa"/>
          </w:tcPr>
          <w:p w14:paraId="06745EA4" w14:textId="77777777" w:rsidR="006C57B4" w:rsidRPr="00BC0300" w:rsidRDefault="006C57B4" w:rsidP="001340E0">
            <w:pPr>
              <w:rPr>
                <w:rFonts w:cstheme="minorHAnsi"/>
                <w:b/>
                <w:bCs/>
                <w:color w:val="ED7D31" w:themeColor="accent2"/>
                <w:sz w:val="20"/>
                <w:szCs w:val="20"/>
              </w:rPr>
            </w:pPr>
            <w:r w:rsidRPr="00BC0300">
              <w:rPr>
                <w:rFonts w:cstheme="minorHAnsi"/>
                <w:b/>
                <w:bCs/>
                <w:color w:val="ED7D31" w:themeColor="accent2"/>
                <w:sz w:val="20"/>
                <w:szCs w:val="20"/>
              </w:rPr>
              <w:t xml:space="preserve">4/8 total yes      50% respondents </w:t>
            </w:r>
          </w:p>
        </w:tc>
        <w:tc>
          <w:tcPr>
            <w:tcW w:w="1800" w:type="dxa"/>
          </w:tcPr>
          <w:p w14:paraId="395F7705" w14:textId="77777777" w:rsidR="006C57B4" w:rsidRPr="00BC0300" w:rsidRDefault="006C57B4" w:rsidP="001340E0">
            <w:pPr>
              <w:rPr>
                <w:rFonts w:cstheme="minorHAnsi"/>
                <w:b/>
                <w:bCs/>
                <w:sz w:val="20"/>
                <w:szCs w:val="20"/>
              </w:rPr>
            </w:pPr>
          </w:p>
        </w:tc>
      </w:tr>
    </w:tbl>
    <w:p w14:paraId="0BA727C2" w14:textId="77777777" w:rsidR="00062437" w:rsidRPr="00BC0300" w:rsidRDefault="00062437" w:rsidP="00157EB5">
      <w:pPr>
        <w:rPr>
          <w:rFonts w:cstheme="minorHAnsi"/>
          <w:b/>
          <w:bCs/>
          <w:sz w:val="20"/>
          <w:szCs w:val="20"/>
        </w:rPr>
      </w:pPr>
    </w:p>
    <w:p w14:paraId="2EDC0B83" w14:textId="1EFA8403" w:rsidR="00157EB5" w:rsidRPr="00BC0300" w:rsidRDefault="00516999" w:rsidP="00157EB5">
      <w:pPr>
        <w:rPr>
          <w:rFonts w:cstheme="minorHAnsi"/>
          <w:b/>
          <w:bCs/>
          <w:sz w:val="20"/>
          <w:szCs w:val="20"/>
        </w:rPr>
      </w:pPr>
      <w:r w:rsidRPr="00BC0300">
        <w:rPr>
          <w:rFonts w:cstheme="minorHAnsi"/>
          <w:b/>
          <w:bCs/>
          <w:sz w:val="20"/>
          <w:szCs w:val="20"/>
        </w:rPr>
        <w:t xml:space="preserve">Table </w:t>
      </w:r>
      <w:r w:rsidR="00157EB5" w:rsidRPr="00BC0300">
        <w:rPr>
          <w:rFonts w:cstheme="minorHAnsi"/>
          <w:b/>
          <w:bCs/>
          <w:sz w:val="20"/>
          <w:szCs w:val="20"/>
        </w:rPr>
        <w:t>5. I knew nothing about astrology before I enrolled in school.</w:t>
      </w:r>
    </w:p>
    <w:tbl>
      <w:tblPr>
        <w:tblStyle w:val="TableGrid"/>
        <w:tblW w:w="0" w:type="auto"/>
        <w:tblLook w:val="04A0" w:firstRow="1" w:lastRow="0" w:firstColumn="1" w:lastColumn="0" w:noHBand="0" w:noVBand="1"/>
      </w:tblPr>
      <w:tblGrid>
        <w:gridCol w:w="3415"/>
        <w:gridCol w:w="3330"/>
      </w:tblGrid>
      <w:tr w:rsidR="00157EB5" w:rsidRPr="00BC0300" w14:paraId="6DA5BF29" w14:textId="77777777" w:rsidTr="001340E0">
        <w:tc>
          <w:tcPr>
            <w:tcW w:w="3415" w:type="dxa"/>
          </w:tcPr>
          <w:p w14:paraId="4AB27BDA" w14:textId="77777777" w:rsidR="00157EB5" w:rsidRPr="00BC0300" w:rsidRDefault="00157EB5" w:rsidP="001340E0">
            <w:pPr>
              <w:rPr>
                <w:rFonts w:cstheme="minorHAnsi"/>
                <w:b/>
                <w:bCs/>
                <w:sz w:val="20"/>
                <w:szCs w:val="20"/>
              </w:rPr>
            </w:pPr>
            <w:r w:rsidRPr="00BC0300">
              <w:rPr>
                <w:rFonts w:cstheme="minorHAnsi"/>
                <w:b/>
                <w:bCs/>
                <w:sz w:val="20"/>
                <w:szCs w:val="20"/>
              </w:rPr>
              <w:t xml:space="preserve"> I </w:t>
            </w:r>
            <w:r w:rsidRPr="00BC0300">
              <w:rPr>
                <w:rFonts w:cstheme="minorHAnsi"/>
                <w:b/>
                <w:bCs/>
                <w:i/>
                <w:iCs/>
                <w:sz w:val="20"/>
                <w:szCs w:val="20"/>
              </w:rPr>
              <w:t>knew nothing</w:t>
            </w:r>
            <w:r w:rsidRPr="00BC0300">
              <w:rPr>
                <w:rFonts w:cstheme="minorHAnsi"/>
                <w:b/>
                <w:bCs/>
                <w:sz w:val="20"/>
                <w:szCs w:val="20"/>
              </w:rPr>
              <w:t xml:space="preserve"> about astrology</w:t>
            </w:r>
          </w:p>
        </w:tc>
        <w:tc>
          <w:tcPr>
            <w:tcW w:w="3330" w:type="dxa"/>
          </w:tcPr>
          <w:p w14:paraId="3C463D2D" w14:textId="4E99F954" w:rsidR="00157EB5" w:rsidRPr="00BC0300" w:rsidRDefault="00157EB5" w:rsidP="001340E0">
            <w:pPr>
              <w:rPr>
                <w:rFonts w:cstheme="minorHAnsi"/>
                <w:sz w:val="20"/>
                <w:szCs w:val="20"/>
              </w:rPr>
            </w:pPr>
            <w:r w:rsidRPr="00BC0300">
              <w:rPr>
                <w:rFonts w:cstheme="minorHAnsi"/>
                <w:sz w:val="20"/>
                <w:szCs w:val="20"/>
              </w:rPr>
              <w:t xml:space="preserve">4/20     20% </w:t>
            </w:r>
            <w:r w:rsidR="008C697B" w:rsidRPr="00BC0300">
              <w:rPr>
                <w:rFonts w:cstheme="minorHAnsi"/>
                <w:sz w:val="20"/>
                <w:szCs w:val="20"/>
              </w:rPr>
              <w:t xml:space="preserve"> </w:t>
            </w:r>
            <w:r w:rsidRPr="00BC0300">
              <w:rPr>
                <w:rFonts w:cstheme="minorHAnsi"/>
                <w:sz w:val="20"/>
                <w:szCs w:val="20"/>
              </w:rPr>
              <w:t xml:space="preserve"> knew nothing</w:t>
            </w:r>
          </w:p>
        </w:tc>
      </w:tr>
      <w:tr w:rsidR="00157EB5" w:rsidRPr="00BC0300" w14:paraId="1ADDEBF0" w14:textId="77777777" w:rsidTr="001340E0">
        <w:tc>
          <w:tcPr>
            <w:tcW w:w="3415" w:type="dxa"/>
          </w:tcPr>
          <w:p w14:paraId="0AA3839B" w14:textId="77777777" w:rsidR="00157EB5" w:rsidRPr="00BC0300" w:rsidRDefault="00157EB5" w:rsidP="001340E0">
            <w:pPr>
              <w:rPr>
                <w:rFonts w:cstheme="minorHAnsi"/>
                <w:b/>
                <w:bCs/>
                <w:sz w:val="20"/>
                <w:szCs w:val="20"/>
              </w:rPr>
            </w:pPr>
            <w:r w:rsidRPr="00BC0300">
              <w:rPr>
                <w:rFonts w:cstheme="minorHAnsi"/>
                <w:b/>
                <w:bCs/>
                <w:sz w:val="20"/>
                <w:szCs w:val="20"/>
              </w:rPr>
              <w:t xml:space="preserve"> I </w:t>
            </w:r>
            <w:r w:rsidRPr="00BC0300">
              <w:rPr>
                <w:rFonts w:cstheme="minorHAnsi"/>
                <w:b/>
                <w:bCs/>
                <w:i/>
                <w:iCs/>
                <w:sz w:val="20"/>
                <w:szCs w:val="20"/>
              </w:rPr>
              <w:t>had some knowledge</w:t>
            </w:r>
            <w:r w:rsidRPr="00BC0300">
              <w:rPr>
                <w:rFonts w:cstheme="minorHAnsi"/>
                <w:b/>
                <w:bCs/>
                <w:sz w:val="20"/>
                <w:szCs w:val="20"/>
              </w:rPr>
              <w:t xml:space="preserve"> of astrology </w:t>
            </w:r>
          </w:p>
        </w:tc>
        <w:tc>
          <w:tcPr>
            <w:tcW w:w="3330" w:type="dxa"/>
          </w:tcPr>
          <w:p w14:paraId="3DFC8097" w14:textId="03FEFADD" w:rsidR="00157EB5" w:rsidRPr="00BC0300" w:rsidRDefault="00157EB5" w:rsidP="001340E0">
            <w:pPr>
              <w:rPr>
                <w:rFonts w:cstheme="minorHAnsi"/>
                <w:sz w:val="20"/>
                <w:szCs w:val="20"/>
              </w:rPr>
            </w:pPr>
            <w:r w:rsidRPr="00BC0300">
              <w:rPr>
                <w:rFonts w:cstheme="minorHAnsi"/>
                <w:sz w:val="20"/>
                <w:szCs w:val="20"/>
              </w:rPr>
              <w:t xml:space="preserve">16/20   80%  </w:t>
            </w:r>
            <w:r w:rsidR="008C697B" w:rsidRPr="00BC0300">
              <w:rPr>
                <w:rFonts w:cstheme="minorHAnsi"/>
                <w:sz w:val="20"/>
                <w:szCs w:val="20"/>
              </w:rPr>
              <w:t xml:space="preserve"> </w:t>
            </w:r>
            <w:r w:rsidRPr="00BC0300">
              <w:rPr>
                <w:rFonts w:cstheme="minorHAnsi"/>
                <w:sz w:val="20"/>
                <w:szCs w:val="20"/>
              </w:rPr>
              <w:t>had some knowledge</w:t>
            </w:r>
          </w:p>
        </w:tc>
      </w:tr>
    </w:tbl>
    <w:p w14:paraId="05B4BDFE" w14:textId="77777777" w:rsidR="00157EB5" w:rsidRPr="00BC0300" w:rsidRDefault="00157EB5" w:rsidP="00442C27">
      <w:pPr>
        <w:rPr>
          <w:rFonts w:cstheme="minorHAnsi"/>
          <w:b/>
          <w:bCs/>
          <w:sz w:val="20"/>
          <w:szCs w:val="20"/>
        </w:rPr>
      </w:pPr>
    </w:p>
    <w:p w14:paraId="17E56636" w14:textId="02CCCBD8" w:rsidR="00442C27" w:rsidRPr="00BC0300" w:rsidRDefault="00442C27" w:rsidP="00442C27">
      <w:pPr>
        <w:rPr>
          <w:rFonts w:cstheme="minorHAnsi"/>
          <w:b/>
          <w:bCs/>
          <w:sz w:val="20"/>
          <w:szCs w:val="20"/>
        </w:rPr>
      </w:pPr>
      <w:r w:rsidRPr="00BC0300">
        <w:rPr>
          <w:rFonts w:cstheme="minorHAnsi"/>
          <w:b/>
          <w:bCs/>
          <w:sz w:val="20"/>
          <w:szCs w:val="20"/>
        </w:rPr>
        <w:t>Table 6. I practice an esoteric discipline like tarot or numerology that led me to astrology.</w:t>
      </w:r>
    </w:p>
    <w:tbl>
      <w:tblPr>
        <w:tblStyle w:val="TableGrid"/>
        <w:tblW w:w="0" w:type="auto"/>
        <w:tblInd w:w="720" w:type="dxa"/>
        <w:tblLook w:val="04A0" w:firstRow="1" w:lastRow="0" w:firstColumn="1" w:lastColumn="0" w:noHBand="0" w:noVBand="1"/>
      </w:tblPr>
      <w:tblGrid>
        <w:gridCol w:w="1525"/>
        <w:gridCol w:w="1530"/>
        <w:gridCol w:w="1800"/>
      </w:tblGrid>
      <w:tr w:rsidR="00442C27" w:rsidRPr="00BC0300" w14:paraId="0C27FDFF" w14:textId="77777777" w:rsidTr="001340E0">
        <w:tc>
          <w:tcPr>
            <w:tcW w:w="1525" w:type="dxa"/>
          </w:tcPr>
          <w:p w14:paraId="568EECA6" w14:textId="77777777" w:rsidR="00442C27" w:rsidRPr="00BC0300" w:rsidRDefault="00442C27" w:rsidP="001340E0">
            <w:pPr>
              <w:rPr>
                <w:rFonts w:cstheme="minorHAnsi"/>
                <w:sz w:val="20"/>
                <w:szCs w:val="20"/>
              </w:rPr>
            </w:pPr>
          </w:p>
        </w:tc>
        <w:tc>
          <w:tcPr>
            <w:tcW w:w="1530" w:type="dxa"/>
          </w:tcPr>
          <w:p w14:paraId="44197DA3" w14:textId="77777777" w:rsidR="00442C27" w:rsidRPr="00BC0300" w:rsidRDefault="00442C27" w:rsidP="001340E0">
            <w:pPr>
              <w:rPr>
                <w:rFonts w:cstheme="minorHAnsi"/>
                <w:b/>
                <w:bCs/>
                <w:sz w:val="20"/>
                <w:szCs w:val="20"/>
              </w:rPr>
            </w:pPr>
            <w:r w:rsidRPr="00BC0300">
              <w:rPr>
                <w:rFonts w:cstheme="minorHAnsi"/>
                <w:b/>
                <w:bCs/>
                <w:sz w:val="20"/>
                <w:szCs w:val="20"/>
              </w:rPr>
              <w:t>Yes</w:t>
            </w:r>
          </w:p>
        </w:tc>
        <w:tc>
          <w:tcPr>
            <w:tcW w:w="1800" w:type="dxa"/>
          </w:tcPr>
          <w:p w14:paraId="20F5AE2F" w14:textId="77777777" w:rsidR="00442C27" w:rsidRPr="00BC0300" w:rsidRDefault="00442C27" w:rsidP="001340E0">
            <w:pPr>
              <w:rPr>
                <w:rFonts w:cstheme="minorHAnsi"/>
                <w:b/>
                <w:bCs/>
                <w:sz w:val="20"/>
                <w:szCs w:val="20"/>
              </w:rPr>
            </w:pPr>
            <w:r w:rsidRPr="00BC0300">
              <w:rPr>
                <w:rFonts w:cstheme="minorHAnsi"/>
                <w:b/>
                <w:bCs/>
                <w:sz w:val="20"/>
                <w:szCs w:val="20"/>
              </w:rPr>
              <w:t xml:space="preserve">No </w:t>
            </w:r>
          </w:p>
        </w:tc>
      </w:tr>
      <w:tr w:rsidR="00442C27" w:rsidRPr="00BC0300" w14:paraId="73A4912C" w14:textId="77777777" w:rsidTr="001340E0">
        <w:tc>
          <w:tcPr>
            <w:tcW w:w="1525" w:type="dxa"/>
          </w:tcPr>
          <w:p w14:paraId="7547C699" w14:textId="0949832C" w:rsidR="00442C27" w:rsidRPr="00BC0300" w:rsidRDefault="00442C27" w:rsidP="001340E0">
            <w:pPr>
              <w:rPr>
                <w:rFonts w:cstheme="minorHAnsi"/>
                <w:sz w:val="20"/>
                <w:szCs w:val="20"/>
              </w:rPr>
            </w:pPr>
            <w:r w:rsidRPr="00BC0300">
              <w:rPr>
                <w:rFonts w:cstheme="minorHAnsi"/>
                <w:b/>
                <w:bCs/>
                <w:sz w:val="20"/>
                <w:szCs w:val="20"/>
              </w:rPr>
              <w:t>First</w:t>
            </w:r>
            <w:r w:rsidR="00683FF2" w:rsidRPr="00BC0300">
              <w:rPr>
                <w:rFonts w:cstheme="minorHAnsi"/>
                <w:b/>
                <w:bCs/>
                <w:sz w:val="20"/>
                <w:szCs w:val="20"/>
              </w:rPr>
              <w:t>-</w:t>
            </w:r>
            <w:r w:rsidRPr="00BC0300">
              <w:rPr>
                <w:rFonts w:cstheme="minorHAnsi"/>
                <w:b/>
                <w:bCs/>
                <w:sz w:val="20"/>
                <w:szCs w:val="20"/>
              </w:rPr>
              <w:t xml:space="preserve">Year </w:t>
            </w:r>
          </w:p>
        </w:tc>
        <w:tc>
          <w:tcPr>
            <w:tcW w:w="1530" w:type="dxa"/>
          </w:tcPr>
          <w:p w14:paraId="5D9AC6CE" w14:textId="77777777" w:rsidR="00442C27" w:rsidRPr="00BC0300" w:rsidRDefault="00442C27" w:rsidP="001340E0">
            <w:pPr>
              <w:rPr>
                <w:rFonts w:cstheme="minorHAnsi"/>
                <w:sz w:val="20"/>
                <w:szCs w:val="20"/>
              </w:rPr>
            </w:pPr>
            <w:r w:rsidRPr="00BC0300">
              <w:rPr>
                <w:rFonts w:cstheme="minorHAnsi"/>
                <w:sz w:val="20"/>
                <w:szCs w:val="20"/>
              </w:rPr>
              <w:t>3/15       20%</w:t>
            </w:r>
          </w:p>
        </w:tc>
        <w:tc>
          <w:tcPr>
            <w:tcW w:w="1800" w:type="dxa"/>
          </w:tcPr>
          <w:p w14:paraId="15C9A3FB" w14:textId="77777777" w:rsidR="00442C27" w:rsidRPr="00BC0300" w:rsidRDefault="00442C27" w:rsidP="001340E0">
            <w:pPr>
              <w:rPr>
                <w:rFonts w:cstheme="minorHAnsi"/>
                <w:sz w:val="20"/>
                <w:szCs w:val="20"/>
              </w:rPr>
            </w:pPr>
            <w:r w:rsidRPr="00BC0300">
              <w:rPr>
                <w:rFonts w:cstheme="minorHAnsi"/>
                <w:sz w:val="20"/>
                <w:szCs w:val="20"/>
              </w:rPr>
              <w:t>12/15        80%</w:t>
            </w:r>
          </w:p>
        </w:tc>
      </w:tr>
      <w:tr w:rsidR="00442C27" w:rsidRPr="00BC0300" w14:paraId="15ED506D" w14:textId="77777777" w:rsidTr="001340E0">
        <w:tc>
          <w:tcPr>
            <w:tcW w:w="1525" w:type="dxa"/>
          </w:tcPr>
          <w:p w14:paraId="0B623FA5" w14:textId="1B2D607E" w:rsidR="00442C27" w:rsidRPr="00BC0300" w:rsidRDefault="00442C27" w:rsidP="001340E0">
            <w:pPr>
              <w:rPr>
                <w:rFonts w:cstheme="minorHAnsi"/>
                <w:b/>
                <w:bCs/>
                <w:sz w:val="20"/>
                <w:szCs w:val="20"/>
              </w:rPr>
            </w:pPr>
            <w:r w:rsidRPr="00BC0300">
              <w:rPr>
                <w:rFonts w:cstheme="minorHAnsi"/>
                <w:b/>
                <w:bCs/>
                <w:sz w:val="20"/>
                <w:szCs w:val="20"/>
              </w:rPr>
              <w:t>Second</w:t>
            </w:r>
            <w:r w:rsidR="00683FF2" w:rsidRPr="00BC0300">
              <w:rPr>
                <w:rFonts w:cstheme="minorHAnsi"/>
                <w:b/>
                <w:bCs/>
                <w:sz w:val="20"/>
                <w:szCs w:val="20"/>
              </w:rPr>
              <w:t>-</w:t>
            </w:r>
            <w:r w:rsidRPr="00BC0300">
              <w:rPr>
                <w:rFonts w:cstheme="minorHAnsi"/>
                <w:b/>
                <w:bCs/>
                <w:sz w:val="20"/>
                <w:szCs w:val="20"/>
              </w:rPr>
              <w:t>Year</w:t>
            </w:r>
          </w:p>
        </w:tc>
        <w:tc>
          <w:tcPr>
            <w:tcW w:w="1530" w:type="dxa"/>
          </w:tcPr>
          <w:p w14:paraId="53305DC1" w14:textId="77777777" w:rsidR="00442C27" w:rsidRPr="00BC0300" w:rsidRDefault="00442C27" w:rsidP="001340E0">
            <w:pPr>
              <w:rPr>
                <w:rFonts w:cstheme="minorHAnsi"/>
                <w:sz w:val="20"/>
                <w:szCs w:val="20"/>
              </w:rPr>
            </w:pPr>
            <w:r w:rsidRPr="00BC0300">
              <w:rPr>
                <w:rFonts w:cstheme="minorHAnsi"/>
                <w:sz w:val="20"/>
                <w:szCs w:val="20"/>
              </w:rPr>
              <w:t>1/5         20%</w:t>
            </w:r>
          </w:p>
        </w:tc>
        <w:tc>
          <w:tcPr>
            <w:tcW w:w="1800" w:type="dxa"/>
          </w:tcPr>
          <w:p w14:paraId="01899387" w14:textId="77777777" w:rsidR="00442C27" w:rsidRPr="00BC0300" w:rsidRDefault="00442C27" w:rsidP="001340E0">
            <w:pPr>
              <w:rPr>
                <w:rFonts w:cstheme="minorHAnsi"/>
                <w:sz w:val="20"/>
                <w:szCs w:val="20"/>
              </w:rPr>
            </w:pPr>
            <w:r w:rsidRPr="00BC0300">
              <w:rPr>
                <w:rFonts w:cstheme="minorHAnsi"/>
                <w:sz w:val="20"/>
                <w:szCs w:val="20"/>
              </w:rPr>
              <w:t>4/5            80%</w:t>
            </w:r>
          </w:p>
        </w:tc>
      </w:tr>
      <w:tr w:rsidR="00442C27" w:rsidRPr="00BC0300" w14:paraId="4C205C57" w14:textId="77777777" w:rsidTr="001340E0">
        <w:tc>
          <w:tcPr>
            <w:tcW w:w="1525" w:type="dxa"/>
          </w:tcPr>
          <w:p w14:paraId="4C3329C8" w14:textId="77777777" w:rsidR="00442C27" w:rsidRPr="00BC0300" w:rsidRDefault="00442C27" w:rsidP="001340E0">
            <w:pPr>
              <w:rPr>
                <w:rFonts w:cstheme="minorHAnsi"/>
                <w:b/>
                <w:bCs/>
                <w:sz w:val="20"/>
                <w:szCs w:val="20"/>
              </w:rPr>
            </w:pPr>
            <w:r w:rsidRPr="00BC0300">
              <w:rPr>
                <w:rFonts w:cstheme="minorHAnsi"/>
                <w:sz w:val="20"/>
                <w:szCs w:val="20"/>
              </w:rPr>
              <w:t xml:space="preserve">      </w:t>
            </w:r>
            <w:r w:rsidRPr="00BC0300">
              <w:rPr>
                <w:rFonts w:cstheme="minorHAnsi"/>
                <w:b/>
                <w:bCs/>
                <w:sz w:val="20"/>
                <w:szCs w:val="20"/>
              </w:rPr>
              <w:t>Total</w:t>
            </w:r>
          </w:p>
        </w:tc>
        <w:tc>
          <w:tcPr>
            <w:tcW w:w="1530" w:type="dxa"/>
          </w:tcPr>
          <w:p w14:paraId="61D6CE3C" w14:textId="77777777" w:rsidR="00442C27" w:rsidRPr="00BC0300" w:rsidRDefault="00442C27" w:rsidP="001340E0">
            <w:pPr>
              <w:rPr>
                <w:rFonts w:cstheme="minorHAnsi"/>
                <w:sz w:val="20"/>
                <w:szCs w:val="20"/>
              </w:rPr>
            </w:pPr>
            <w:r w:rsidRPr="00BC0300">
              <w:rPr>
                <w:rFonts w:cstheme="minorHAnsi"/>
                <w:sz w:val="20"/>
                <w:szCs w:val="20"/>
              </w:rPr>
              <w:t xml:space="preserve">4/20       20%     </w:t>
            </w:r>
          </w:p>
        </w:tc>
        <w:tc>
          <w:tcPr>
            <w:tcW w:w="1800" w:type="dxa"/>
          </w:tcPr>
          <w:p w14:paraId="08B2BD99" w14:textId="77777777" w:rsidR="00442C27" w:rsidRPr="00BC0300" w:rsidRDefault="00442C27" w:rsidP="001340E0">
            <w:pPr>
              <w:rPr>
                <w:rFonts w:cstheme="minorHAnsi"/>
                <w:sz w:val="20"/>
                <w:szCs w:val="20"/>
              </w:rPr>
            </w:pPr>
            <w:r w:rsidRPr="00BC0300">
              <w:rPr>
                <w:rFonts w:cstheme="minorHAnsi"/>
                <w:sz w:val="20"/>
                <w:szCs w:val="20"/>
              </w:rPr>
              <w:t>16/20        80%</w:t>
            </w:r>
          </w:p>
        </w:tc>
      </w:tr>
    </w:tbl>
    <w:p w14:paraId="27A275B6" w14:textId="77777777" w:rsidR="000C7FC9" w:rsidRDefault="000C7FC9" w:rsidP="00325997">
      <w:pPr>
        <w:ind w:right="720"/>
        <w:rPr>
          <w:rFonts w:asciiTheme="majorHAnsi" w:hAnsiTheme="majorHAnsi" w:cstheme="majorHAnsi"/>
        </w:rPr>
      </w:pPr>
    </w:p>
    <w:p w14:paraId="0C64376D" w14:textId="6E1B47E8" w:rsidR="008C697B" w:rsidRPr="000C7FC9" w:rsidRDefault="000C7FC9" w:rsidP="00325997">
      <w:pPr>
        <w:ind w:right="720"/>
        <w:rPr>
          <w:rFonts w:asciiTheme="majorHAnsi" w:hAnsiTheme="majorHAnsi" w:cstheme="majorHAnsi"/>
          <w:b/>
          <w:bCs/>
          <w:sz w:val="24"/>
          <w:szCs w:val="24"/>
        </w:rPr>
      </w:pPr>
      <w:r w:rsidRPr="000C7FC9">
        <w:rPr>
          <w:rFonts w:asciiTheme="majorHAnsi" w:hAnsiTheme="majorHAnsi" w:cstheme="majorHAnsi"/>
          <w:b/>
          <w:bCs/>
          <w:sz w:val="24"/>
          <w:szCs w:val="24"/>
        </w:rPr>
        <w:t>Spirituality</w:t>
      </w:r>
      <w:r w:rsidR="009862CE" w:rsidRPr="000C7FC9">
        <w:rPr>
          <w:rFonts w:asciiTheme="majorHAnsi" w:hAnsiTheme="majorHAnsi" w:cstheme="majorHAnsi"/>
          <w:b/>
          <w:bCs/>
          <w:sz w:val="24"/>
          <w:szCs w:val="24"/>
        </w:rPr>
        <w:t xml:space="preserve">                                                                                                                          </w:t>
      </w:r>
    </w:p>
    <w:p w14:paraId="0BBB994A" w14:textId="1398280D" w:rsidR="002204E1" w:rsidRDefault="00C55300" w:rsidP="002204E1">
      <w:pPr>
        <w:ind w:right="720"/>
        <w:rPr>
          <w:rFonts w:asciiTheme="majorHAnsi" w:hAnsiTheme="majorHAnsi" w:cstheme="majorHAnsi"/>
        </w:rPr>
      </w:pPr>
      <w:r>
        <w:rPr>
          <w:rFonts w:asciiTheme="majorHAnsi" w:hAnsiTheme="majorHAnsi" w:cstheme="majorHAnsi"/>
        </w:rPr>
        <w:t xml:space="preserve">     </w:t>
      </w:r>
      <w:r w:rsidR="000052D4">
        <w:rPr>
          <w:rFonts w:asciiTheme="majorHAnsi" w:hAnsiTheme="majorHAnsi" w:cstheme="majorHAnsi"/>
        </w:rPr>
        <w:t>Mottern</w:t>
      </w:r>
      <w:r w:rsidR="00B42FE8">
        <w:rPr>
          <w:rFonts w:asciiTheme="majorHAnsi" w:hAnsiTheme="majorHAnsi" w:cstheme="majorHAnsi"/>
        </w:rPr>
        <w:t>’s</w:t>
      </w:r>
      <w:r w:rsidR="00911F96">
        <w:rPr>
          <w:rFonts w:asciiTheme="majorHAnsi" w:hAnsiTheme="majorHAnsi" w:cstheme="majorHAnsi"/>
        </w:rPr>
        <w:t xml:space="preserve"> </w:t>
      </w:r>
      <w:r w:rsidR="00A102D9">
        <w:rPr>
          <w:rFonts w:asciiTheme="majorHAnsi" w:hAnsiTheme="majorHAnsi" w:cstheme="majorHAnsi"/>
        </w:rPr>
        <w:t>paper</w:t>
      </w:r>
      <w:r w:rsidR="000052D4">
        <w:rPr>
          <w:rFonts w:asciiTheme="majorHAnsi" w:hAnsiTheme="majorHAnsi" w:cstheme="majorHAnsi"/>
        </w:rPr>
        <w:t xml:space="preserve"> on </w:t>
      </w:r>
      <w:r w:rsidR="00B42FE8">
        <w:rPr>
          <w:rFonts w:asciiTheme="majorHAnsi" w:hAnsiTheme="majorHAnsi" w:cstheme="majorHAnsi"/>
        </w:rPr>
        <w:t>choice theory and adult development</w:t>
      </w:r>
      <w:r w:rsidR="00A102D9">
        <w:rPr>
          <w:rFonts w:asciiTheme="majorHAnsi" w:hAnsiTheme="majorHAnsi" w:cstheme="majorHAnsi"/>
        </w:rPr>
        <w:t xml:space="preserve"> is based on</w:t>
      </w:r>
      <w:r w:rsidR="00B42FE8">
        <w:rPr>
          <w:rFonts w:asciiTheme="majorHAnsi" w:hAnsiTheme="majorHAnsi" w:cstheme="majorHAnsi"/>
        </w:rPr>
        <w:t xml:space="preserve"> t</w:t>
      </w:r>
      <w:r w:rsidR="00911F96">
        <w:rPr>
          <w:rFonts w:asciiTheme="majorHAnsi" w:hAnsiTheme="majorHAnsi" w:cstheme="majorHAnsi"/>
        </w:rPr>
        <w:t>he</w:t>
      </w:r>
      <w:r w:rsidR="00B42FE8">
        <w:rPr>
          <w:rFonts w:asciiTheme="majorHAnsi" w:hAnsiTheme="majorHAnsi" w:cstheme="majorHAnsi"/>
        </w:rPr>
        <w:t xml:space="preserve"> </w:t>
      </w:r>
      <w:r w:rsidR="00164B4D">
        <w:rPr>
          <w:rFonts w:asciiTheme="majorHAnsi" w:hAnsiTheme="majorHAnsi" w:cstheme="majorHAnsi"/>
        </w:rPr>
        <w:t>ideas</w:t>
      </w:r>
      <w:r w:rsidR="00B42FE8">
        <w:rPr>
          <w:rFonts w:asciiTheme="majorHAnsi" w:hAnsiTheme="majorHAnsi" w:cstheme="majorHAnsi"/>
        </w:rPr>
        <w:t xml:space="preserve"> o</w:t>
      </w:r>
      <w:r w:rsidR="000052D4">
        <w:rPr>
          <w:rFonts w:asciiTheme="majorHAnsi" w:hAnsiTheme="majorHAnsi" w:cstheme="majorHAnsi"/>
        </w:rPr>
        <w:t>f Glasser</w:t>
      </w:r>
      <w:r w:rsidR="00164B4D">
        <w:rPr>
          <w:rFonts w:asciiTheme="majorHAnsi" w:hAnsiTheme="majorHAnsi" w:cstheme="majorHAnsi"/>
        </w:rPr>
        <w:t>,</w:t>
      </w:r>
      <w:r w:rsidR="00597654">
        <w:rPr>
          <w:rFonts w:asciiTheme="majorHAnsi" w:hAnsiTheme="majorHAnsi" w:cstheme="majorHAnsi"/>
        </w:rPr>
        <w:t xml:space="preserve"> who</w:t>
      </w:r>
      <w:r w:rsidR="00B42FE8">
        <w:rPr>
          <w:rFonts w:asciiTheme="majorHAnsi" w:hAnsiTheme="majorHAnsi" w:cstheme="majorHAnsi"/>
        </w:rPr>
        <w:t xml:space="preserve"> </w:t>
      </w:r>
      <w:r w:rsidR="00911F96">
        <w:rPr>
          <w:rFonts w:asciiTheme="majorHAnsi" w:hAnsiTheme="majorHAnsi" w:cstheme="majorHAnsi"/>
        </w:rPr>
        <w:t xml:space="preserve">originated </w:t>
      </w:r>
      <w:r w:rsidR="008B1F87">
        <w:rPr>
          <w:rFonts w:asciiTheme="majorHAnsi" w:hAnsiTheme="majorHAnsi" w:cstheme="majorHAnsi"/>
        </w:rPr>
        <w:t xml:space="preserve">the </w:t>
      </w:r>
      <w:r w:rsidR="00A102D9">
        <w:rPr>
          <w:rFonts w:asciiTheme="majorHAnsi" w:hAnsiTheme="majorHAnsi" w:cstheme="majorHAnsi"/>
        </w:rPr>
        <w:t xml:space="preserve">choice </w:t>
      </w:r>
      <w:r w:rsidR="00911F96">
        <w:rPr>
          <w:rFonts w:asciiTheme="majorHAnsi" w:hAnsiTheme="majorHAnsi" w:cstheme="majorHAnsi"/>
        </w:rPr>
        <w:t>theory</w:t>
      </w:r>
      <w:r w:rsidR="00A102D9">
        <w:rPr>
          <w:rFonts w:asciiTheme="majorHAnsi" w:hAnsiTheme="majorHAnsi" w:cstheme="majorHAnsi"/>
        </w:rPr>
        <w:t xml:space="preserve"> </w:t>
      </w:r>
      <w:r w:rsidR="00D85EE0">
        <w:rPr>
          <w:rFonts w:asciiTheme="majorHAnsi" w:hAnsiTheme="majorHAnsi" w:cstheme="majorHAnsi"/>
        </w:rPr>
        <w:t xml:space="preserve">that </w:t>
      </w:r>
      <w:r w:rsidR="00B42FE8">
        <w:rPr>
          <w:rFonts w:asciiTheme="majorHAnsi" w:hAnsiTheme="majorHAnsi" w:cstheme="majorHAnsi"/>
        </w:rPr>
        <w:t>behavior</w:t>
      </w:r>
      <w:r w:rsidR="00D85EE0">
        <w:rPr>
          <w:rFonts w:asciiTheme="majorHAnsi" w:hAnsiTheme="majorHAnsi" w:cstheme="majorHAnsi"/>
        </w:rPr>
        <w:t xml:space="preserve"> is</w:t>
      </w:r>
      <w:r w:rsidR="00B42FE8">
        <w:rPr>
          <w:rFonts w:asciiTheme="majorHAnsi" w:hAnsiTheme="majorHAnsi" w:cstheme="majorHAnsi"/>
        </w:rPr>
        <w:t xml:space="preserve"> motivated by</w:t>
      </w:r>
      <w:r w:rsidR="00911F96">
        <w:rPr>
          <w:rFonts w:asciiTheme="majorHAnsi" w:hAnsiTheme="majorHAnsi" w:cstheme="majorHAnsi"/>
        </w:rPr>
        <w:t xml:space="preserve"> basic</w:t>
      </w:r>
      <w:r w:rsidR="00B42FE8">
        <w:rPr>
          <w:rFonts w:asciiTheme="majorHAnsi" w:hAnsiTheme="majorHAnsi" w:cstheme="majorHAnsi"/>
        </w:rPr>
        <w:t xml:space="preserve"> needs</w:t>
      </w:r>
      <w:r w:rsidR="00911F96">
        <w:rPr>
          <w:rFonts w:asciiTheme="majorHAnsi" w:hAnsiTheme="majorHAnsi" w:cstheme="majorHAnsi"/>
        </w:rPr>
        <w:t>.</w:t>
      </w:r>
      <w:r w:rsidR="000728EA">
        <w:rPr>
          <w:rStyle w:val="FootnoteReference"/>
          <w:rFonts w:asciiTheme="majorHAnsi" w:hAnsiTheme="majorHAnsi" w:cstheme="majorHAnsi"/>
        </w:rPr>
        <w:footnoteReference w:id="43"/>
      </w:r>
      <w:r w:rsidR="004F4C1B">
        <w:rPr>
          <w:rFonts w:asciiTheme="majorHAnsi" w:hAnsiTheme="majorHAnsi" w:cstheme="majorHAnsi"/>
        </w:rPr>
        <w:t xml:space="preserve"> </w:t>
      </w:r>
      <w:r w:rsidR="00911F96">
        <w:rPr>
          <w:rFonts w:asciiTheme="majorHAnsi" w:hAnsiTheme="majorHAnsi" w:cstheme="majorHAnsi"/>
        </w:rPr>
        <w:t>Mottern</w:t>
      </w:r>
      <w:r w:rsidR="004F4C1B">
        <w:rPr>
          <w:rFonts w:asciiTheme="majorHAnsi" w:hAnsiTheme="majorHAnsi" w:cstheme="majorHAnsi"/>
        </w:rPr>
        <w:t xml:space="preserve"> </w:t>
      </w:r>
      <w:r w:rsidR="008C2A4F">
        <w:rPr>
          <w:rFonts w:asciiTheme="majorHAnsi" w:hAnsiTheme="majorHAnsi" w:cstheme="majorHAnsi"/>
        </w:rPr>
        <w:t>describes spirituality</w:t>
      </w:r>
      <w:r w:rsidR="00CE1016">
        <w:rPr>
          <w:rFonts w:asciiTheme="majorHAnsi" w:hAnsiTheme="majorHAnsi" w:cstheme="majorHAnsi"/>
        </w:rPr>
        <w:t xml:space="preserve"> as a ‘needs satisfier and a developmental construct’ </w:t>
      </w:r>
      <w:r w:rsidR="00454604">
        <w:rPr>
          <w:rFonts w:asciiTheme="majorHAnsi" w:hAnsiTheme="majorHAnsi" w:cstheme="majorHAnsi"/>
        </w:rPr>
        <w:t>that</w:t>
      </w:r>
      <w:r w:rsidR="00CE1016">
        <w:rPr>
          <w:rFonts w:asciiTheme="majorHAnsi" w:hAnsiTheme="majorHAnsi" w:cstheme="majorHAnsi"/>
        </w:rPr>
        <w:t xml:space="preserve"> can be ‘viewed as a way of</w:t>
      </w:r>
      <w:r w:rsidR="007250A3">
        <w:rPr>
          <w:rFonts w:asciiTheme="majorHAnsi" w:hAnsiTheme="majorHAnsi" w:cstheme="majorHAnsi"/>
        </w:rPr>
        <w:t xml:space="preserve"> knowing or </w:t>
      </w:r>
      <w:r w:rsidR="00CE1016">
        <w:rPr>
          <w:rFonts w:asciiTheme="majorHAnsi" w:hAnsiTheme="majorHAnsi" w:cstheme="majorHAnsi"/>
        </w:rPr>
        <w:t>making</w:t>
      </w:r>
      <w:r w:rsidR="007250A3">
        <w:rPr>
          <w:rFonts w:asciiTheme="majorHAnsi" w:hAnsiTheme="majorHAnsi" w:cstheme="majorHAnsi"/>
        </w:rPr>
        <w:t xml:space="preserve"> meaning</w:t>
      </w:r>
      <w:r w:rsidR="00454604">
        <w:rPr>
          <w:rFonts w:asciiTheme="majorHAnsi" w:hAnsiTheme="majorHAnsi" w:cstheme="majorHAnsi"/>
        </w:rPr>
        <w:t>’</w:t>
      </w:r>
      <w:r w:rsidR="00CE1016">
        <w:rPr>
          <w:rFonts w:asciiTheme="majorHAnsi" w:hAnsiTheme="majorHAnsi" w:cstheme="majorHAnsi"/>
        </w:rPr>
        <w:t xml:space="preserve"> </w:t>
      </w:r>
      <w:r w:rsidR="00A92290">
        <w:rPr>
          <w:rFonts w:asciiTheme="majorHAnsi" w:hAnsiTheme="majorHAnsi" w:cstheme="majorHAnsi"/>
        </w:rPr>
        <w:t>and</w:t>
      </w:r>
      <w:r w:rsidR="00CE1016">
        <w:rPr>
          <w:rFonts w:asciiTheme="majorHAnsi" w:hAnsiTheme="majorHAnsi" w:cstheme="majorHAnsi"/>
        </w:rPr>
        <w:t xml:space="preserve"> </w:t>
      </w:r>
      <w:r w:rsidR="00454604">
        <w:rPr>
          <w:rFonts w:asciiTheme="majorHAnsi" w:hAnsiTheme="majorHAnsi" w:cstheme="majorHAnsi"/>
        </w:rPr>
        <w:t>‘</w:t>
      </w:r>
      <w:r w:rsidR="00CE1016">
        <w:rPr>
          <w:rFonts w:asciiTheme="majorHAnsi" w:hAnsiTheme="majorHAnsi" w:cstheme="majorHAnsi"/>
        </w:rPr>
        <w:t>incorporating</w:t>
      </w:r>
      <w:r w:rsidR="00454604">
        <w:rPr>
          <w:rFonts w:asciiTheme="majorHAnsi" w:hAnsiTheme="majorHAnsi" w:cstheme="majorHAnsi"/>
        </w:rPr>
        <w:t xml:space="preserve"> a concept of something</w:t>
      </w:r>
      <w:r w:rsidR="00CE1016">
        <w:rPr>
          <w:rFonts w:asciiTheme="majorHAnsi" w:hAnsiTheme="majorHAnsi" w:cstheme="majorHAnsi"/>
        </w:rPr>
        <w:t xml:space="preserve"> </w:t>
      </w:r>
      <w:r w:rsidR="007250A3">
        <w:rPr>
          <w:rFonts w:asciiTheme="majorHAnsi" w:hAnsiTheme="majorHAnsi" w:cstheme="majorHAnsi"/>
        </w:rPr>
        <w:t>greater than the individual…</w:t>
      </w:r>
      <w:r w:rsidR="00164B4D">
        <w:rPr>
          <w:rFonts w:asciiTheme="majorHAnsi" w:hAnsiTheme="majorHAnsi" w:cstheme="majorHAnsi"/>
        </w:rPr>
        <w:t>.</w:t>
      </w:r>
      <w:r w:rsidR="00771F86">
        <w:rPr>
          <w:rFonts w:asciiTheme="majorHAnsi" w:hAnsiTheme="majorHAnsi" w:cstheme="majorHAnsi"/>
        </w:rPr>
        <w:t>'</w:t>
      </w:r>
      <w:r w:rsidR="00EC1BFB">
        <w:rPr>
          <w:rStyle w:val="FootnoteReference"/>
          <w:rFonts w:asciiTheme="majorHAnsi" w:hAnsiTheme="majorHAnsi" w:cstheme="majorHAnsi"/>
        </w:rPr>
        <w:footnoteReference w:id="44"/>
      </w:r>
      <w:r w:rsidR="00A25147" w:rsidRPr="00A25147">
        <w:rPr>
          <w:rFonts w:asciiTheme="majorHAnsi" w:hAnsiTheme="majorHAnsi" w:cstheme="majorHAnsi"/>
        </w:rPr>
        <w:t xml:space="preserve"> </w:t>
      </w:r>
      <w:r w:rsidR="00A25147">
        <w:rPr>
          <w:rFonts w:asciiTheme="majorHAnsi" w:hAnsiTheme="majorHAnsi" w:cstheme="majorHAnsi"/>
        </w:rPr>
        <w:t xml:space="preserve">A narrative entry in the survey </w:t>
      </w:r>
      <w:r w:rsidR="00A92290">
        <w:rPr>
          <w:rFonts w:asciiTheme="majorHAnsi" w:hAnsiTheme="majorHAnsi" w:cstheme="majorHAnsi"/>
        </w:rPr>
        <w:t>Q</w:t>
      </w:r>
      <w:r w:rsidR="00A25147">
        <w:rPr>
          <w:rFonts w:asciiTheme="majorHAnsi" w:hAnsiTheme="majorHAnsi" w:cstheme="majorHAnsi"/>
        </w:rPr>
        <w:t>uestion 19</w:t>
      </w:r>
      <w:r w:rsidR="00A92290">
        <w:rPr>
          <w:rStyle w:val="FootnoteReference"/>
          <w:rFonts w:asciiTheme="majorHAnsi" w:hAnsiTheme="majorHAnsi" w:cstheme="majorHAnsi"/>
        </w:rPr>
        <w:footnoteReference w:id="45"/>
      </w:r>
      <w:r w:rsidR="008B1F87">
        <w:rPr>
          <w:rFonts w:asciiTheme="majorHAnsi" w:hAnsiTheme="majorHAnsi" w:cstheme="majorHAnsi"/>
        </w:rPr>
        <w:t>,</w:t>
      </w:r>
      <w:r w:rsidR="00A92290">
        <w:rPr>
          <w:rFonts w:asciiTheme="majorHAnsi" w:hAnsiTheme="majorHAnsi" w:cstheme="majorHAnsi"/>
        </w:rPr>
        <w:t xml:space="preserve"> by</w:t>
      </w:r>
      <w:r w:rsidR="00A25147">
        <w:rPr>
          <w:rFonts w:asciiTheme="majorHAnsi" w:hAnsiTheme="majorHAnsi" w:cstheme="majorHAnsi"/>
        </w:rPr>
        <w:t xml:space="preserve"> </w:t>
      </w:r>
      <w:r w:rsidR="00A92290">
        <w:rPr>
          <w:rFonts w:asciiTheme="majorHAnsi" w:hAnsiTheme="majorHAnsi" w:cstheme="majorHAnsi"/>
        </w:rPr>
        <w:t xml:space="preserve">a </w:t>
      </w:r>
      <w:r w:rsidR="00A25147">
        <w:rPr>
          <w:rFonts w:asciiTheme="majorHAnsi" w:hAnsiTheme="majorHAnsi" w:cstheme="majorHAnsi"/>
        </w:rPr>
        <w:t>respondent</w:t>
      </w:r>
      <w:r w:rsidR="00A92290">
        <w:rPr>
          <w:rFonts w:asciiTheme="majorHAnsi" w:hAnsiTheme="majorHAnsi" w:cstheme="majorHAnsi"/>
        </w:rPr>
        <w:t xml:space="preserve"> in</w:t>
      </w:r>
      <w:r w:rsidR="00A25147">
        <w:rPr>
          <w:rFonts w:asciiTheme="majorHAnsi" w:hAnsiTheme="majorHAnsi" w:cstheme="majorHAnsi"/>
        </w:rPr>
        <w:t xml:space="preserve"> recovery from </w:t>
      </w:r>
      <w:r w:rsidR="00A25147">
        <w:rPr>
          <w:rFonts w:asciiTheme="majorHAnsi" w:hAnsiTheme="majorHAnsi" w:cstheme="majorHAnsi"/>
        </w:rPr>
        <w:lastRenderedPageBreak/>
        <w:t>drug addiction</w:t>
      </w:r>
      <w:r w:rsidR="008D5CA7">
        <w:rPr>
          <w:rFonts w:asciiTheme="majorHAnsi" w:hAnsiTheme="majorHAnsi" w:cstheme="majorHAnsi"/>
        </w:rPr>
        <w:t>,</w:t>
      </w:r>
      <w:r w:rsidR="00A92290">
        <w:rPr>
          <w:rFonts w:asciiTheme="majorHAnsi" w:hAnsiTheme="majorHAnsi" w:cstheme="majorHAnsi"/>
        </w:rPr>
        <w:t xml:space="preserve"> state</w:t>
      </w:r>
      <w:r w:rsidR="008B1F87">
        <w:rPr>
          <w:rFonts w:asciiTheme="majorHAnsi" w:hAnsiTheme="majorHAnsi" w:cstheme="majorHAnsi"/>
        </w:rPr>
        <w:t>s</w:t>
      </w:r>
      <w:r w:rsidR="00A92290">
        <w:rPr>
          <w:rFonts w:asciiTheme="majorHAnsi" w:hAnsiTheme="majorHAnsi" w:cstheme="majorHAnsi"/>
        </w:rPr>
        <w:t>,</w:t>
      </w:r>
      <w:r w:rsidR="00D848BE">
        <w:rPr>
          <w:rFonts w:asciiTheme="majorHAnsi" w:hAnsiTheme="majorHAnsi" w:cstheme="majorHAnsi"/>
        </w:rPr>
        <w:t xml:space="preserve"> </w:t>
      </w:r>
      <w:r w:rsidR="00A25147">
        <w:rPr>
          <w:rFonts w:asciiTheme="majorHAnsi" w:hAnsiTheme="majorHAnsi" w:cstheme="majorHAnsi"/>
        </w:rPr>
        <w:t xml:space="preserve"> “Astrology brought me home to God in a profoundly personal way, without a church or human intercessor.”  </w:t>
      </w:r>
      <w:r w:rsidR="00A92290">
        <w:rPr>
          <w:rFonts w:asciiTheme="majorHAnsi" w:hAnsiTheme="majorHAnsi" w:cstheme="majorHAnsi"/>
        </w:rPr>
        <w:t xml:space="preserve">This </w:t>
      </w:r>
      <w:r w:rsidR="008B1F87">
        <w:rPr>
          <w:rFonts w:asciiTheme="majorHAnsi" w:hAnsiTheme="majorHAnsi" w:cstheme="majorHAnsi"/>
        </w:rPr>
        <w:t>entry elucidates the</w:t>
      </w:r>
      <w:r w:rsidR="00D848BE">
        <w:rPr>
          <w:rFonts w:asciiTheme="majorHAnsi" w:hAnsiTheme="majorHAnsi" w:cstheme="majorHAnsi"/>
        </w:rPr>
        <w:t xml:space="preserve"> role of astrology as a spiritual practice in addiction rec</w:t>
      </w:r>
      <w:bookmarkStart w:id="22" w:name="_Hlk101625089"/>
      <w:r w:rsidR="00D848BE">
        <w:rPr>
          <w:rFonts w:asciiTheme="majorHAnsi" w:hAnsiTheme="majorHAnsi" w:cstheme="majorHAnsi"/>
        </w:rPr>
        <w:t xml:space="preserve">overy. </w:t>
      </w:r>
      <w:r w:rsidR="00EC1BFB">
        <w:rPr>
          <w:rFonts w:asciiTheme="majorHAnsi" w:hAnsiTheme="majorHAnsi" w:cstheme="majorHAnsi"/>
        </w:rPr>
        <w:t xml:space="preserve">In </w:t>
      </w:r>
      <w:r>
        <w:rPr>
          <w:rFonts w:asciiTheme="majorHAnsi" w:hAnsiTheme="majorHAnsi" w:cstheme="majorHAnsi"/>
        </w:rPr>
        <w:t>T</w:t>
      </w:r>
      <w:r w:rsidR="006E12BF">
        <w:rPr>
          <w:rFonts w:asciiTheme="majorHAnsi" w:hAnsiTheme="majorHAnsi" w:cstheme="majorHAnsi"/>
        </w:rPr>
        <w:t>able 4, students</w:t>
      </w:r>
      <w:r w:rsidR="00771F86">
        <w:rPr>
          <w:rFonts w:asciiTheme="majorHAnsi" w:hAnsiTheme="majorHAnsi" w:cstheme="majorHAnsi"/>
        </w:rPr>
        <w:t>'</w:t>
      </w:r>
      <w:r w:rsidR="006E12BF">
        <w:rPr>
          <w:rFonts w:asciiTheme="majorHAnsi" w:hAnsiTheme="majorHAnsi" w:cstheme="majorHAnsi"/>
        </w:rPr>
        <w:t xml:space="preserve"> responses to </w:t>
      </w:r>
      <w:r w:rsidR="002F3AD6">
        <w:rPr>
          <w:rFonts w:asciiTheme="majorHAnsi" w:hAnsiTheme="majorHAnsi" w:cstheme="majorHAnsi"/>
        </w:rPr>
        <w:t xml:space="preserve">the statement of </w:t>
      </w:r>
      <w:r w:rsidR="006E12BF">
        <w:rPr>
          <w:rFonts w:asciiTheme="majorHAnsi" w:hAnsiTheme="majorHAnsi" w:cstheme="majorHAnsi"/>
        </w:rPr>
        <w:t xml:space="preserve">astrology </w:t>
      </w:r>
      <w:r w:rsidR="002F3AD6">
        <w:rPr>
          <w:rFonts w:asciiTheme="majorHAnsi" w:hAnsiTheme="majorHAnsi" w:cstheme="majorHAnsi"/>
        </w:rPr>
        <w:t>as a</w:t>
      </w:r>
      <w:r w:rsidR="006E12BF">
        <w:rPr>
          <w:rFonts w:asciiTheme="majorHAnsi" w:hAnsiTheme="majorHAnsi" w:cstheme="majorHAnsi"/>
        </w:rPr>
        <w:t xml:space="preserve"> spiritual practice </w:t>
      </w:r>
      <w:r w:rsidR="002F3AD6">
        <w:rPr>
          <w:rFonts w:asciiTheme="majorHAnsi" w:hAnsiTheme="majorHAnsi" w:cstheme="majorHAnsi"/>
        </w:rPr>
        <w:t>show a</w:t>
      </w:r>
      <w:r w:rsidR="006E12BF">
        <w:rPr>
          <w:rFonts w:asciiTheme="majorHAnsi" w:hAnsiTheme="majorHAnsi" w:cstheme="majorHAnsi"/>
        </w:rPr>
        <w:t xml:space="preserve"> significant decrease</w:t>
      </w:r>
      <w:r w:rsidR="00070F6B">
        <w:rPr>
          <w:rFonts w:asciiTheme="majorHAnsi" w:hAnsiTheme="majorHAnsi" w:cstheme="majorHAnsi"/>
        </w:rPr>
        <w:t xml:space="preserve"> in first-year students </w:t>
      </w:r>
      <w:r w:rsidR="00024E49" w:rsidRPr="00024E49">
        <w:rPr>
          <w:rFonts w:asciiTheme="majorHAnsi" w:hAnsiTheme="majorHAnsi" w:cstheme="majorHAnsi"/>
        </w:rPr>
        <w:t>who strongly agree and agree</w:t>
      </w:r>
      <w:r w:rsidR="002F3AD6">
        <w:rPr>
          <w:rFonts w:asciiTheme="majorHAnsi" w:hAnsiTheme="majorHAnsi" w:cstheme="majorHAnsi"/>
        </w:rPr>
        <w:t>,</w:t>
      </w:r>
      <w:r w:rsidR="00024E49" w:rsidRPr="00024E49">
        <w:rPr>
          <w:rFonts w:asciiTheme="majorHAnsi" w:hAnsiTheme="majorHAnsi" w:cstheme="majorHAnsi"/>
        </w:rPr>
        <w:t xml:space="preserve"> from 67% to 40% of second-year students who</w:t>
      </w:r>
      <w:r w:rsidR="00070F6B">
        <w:rPr>
          <w:rFonts w:asciiTheme="majorHAnsi" w:hAnsiTheme="majorHAnsi" w:cstheme="majorHAnsi"/>
        </w:rPr>
        <w:t xml:space="preserve"> strongly agree only.</w:t>
      </w:r>
      <w:r w:rsidR="00B43866">
        <w:rPr>
          <w:rFonts w:asciiTheme="majorHAnsi" w:hAnsiTheme="majorHAnsi" w:cstheme="majorHAnsi"/>
        </w:rPr>
        <w:t xml:space="preserve"> The number</w:t>
      </w:r>
      <w:r w:rsidR="00070F6B">
        <w:rPr>
          <w:rFonts w:asciiTheme="majorHAnsi" w:hAnsiTheme="majorHAnsi" w:cstheme="majorHAnsi"/>
        </w:rPr>
        <w:t xml:space="preserve"> of </w:t>
      </w:r>
      <w:r w:rsidR="00C91C70">
        <w:rPr>
          <w:rFonts w:asciiTheme="majorHAnsi" w:hAnsiTheme="majorHAnsi" w:cstheme="majorHAnsi"/>
        </w:rPr>
        <w:t>first-year</w:t>
      </w:r>
      <w:r w:rsidR="00070F6B">
        <w:rPr>
          <w:rFonts w:asciiTheme="majorHAnsi" w:hAnsiTheme="majorHAnsi" w:cstheme="majorHAnsi"/>
        </w:rPr>
        <w:t xml:space="preserve"> students</w:t>
      </w:r>
      <w:r w:rsidR="00B43866">
        <w:rPr>
          <w:rFonts w:asciiTheme="majorHAnsi" w:hAnsiTheme="majorHAnsi" w:cstheme="majorHAnsi"/>
        </w:rPr>
        <w:t xml:space="preserve"> </w:t>
      </w:r>
      <w:r w:rsidR="00024E49" w:rsidRPr="00024E49">
        <w:rPr>
          <w:rFonts w:asciiTheme="majorHAnsi" w:hAnsiTheme="majorHAnsi" w:cstheme="majorHAnsi"/>
        </w:rPr>
        <w:t xml:space="preserve">who disagree with astrology as a spiritual practice increases from 20% in the first year to 40% in the </w:t>
      </w:r>
      <w:r w:rsidR="00B43866">
        <w:rPr>
          <w:rFonts w:asciiTheme="majorHAnsi" w:hAnsiTheme="majorHAnsi" w:cstheme="majorHAnsi"/>
        </w:rPr>
        <w:t>second</w:t>
      </w:r>
      <w:r w:rsidR="00771F86">
        <w:rPr>
          <w:rFonts w:asciiTheme="majorHAnsi" w:hAnsiTheme="majorHAnsi" w:cstheme="majorHAnsi"/>
        </w:rPr>
        <w:t xml:space="preserve"> </w:t>
      </w:r>
      <w:r w:rsidR="00B43866">
        <w:rPr>
          <w:rFonts w:asciiTheme="majorHAnsi" w:hAnsiTheme="majorHAnsi" w:cstheme="majorHAnsi"/>
        </w:rPr>
        <w:t>year.</w:t>
      </w:r>
      <w:r w:rsidR="00597654" w:rsidRPr="00597654">
        <w:rPr>
          <w:rFonts w:asciiTheme="majorHAnsi" w:hAnsiTheme="majorHAnsi" w:cstheme="majorHAnsi"/>
          <w:color w:val="000000"/>
          <w:shd w:val="clear" w:color="auto" w:fill="FFFFFF"/>
        </w:rPr>
        <w:t xml:space="preserve"> </w:t>
      </w:r>
      <w:r w:rsidR="00164B4D">
        <w:rPr>
          <w:rFonts w:asciiTheme="majorHAnsi" w:hAnsiTheme="majorHAnsi" w:cstheme="majorHAnsi"/>
          <w:color w:val="000000"/>
          <w:shd w:val="clear" w:color="auto" w:fill="FFFFFF"/>
        </w:rPr>
        <w:t>By</w:t>
      </w:r>
      <w:r w:rsidR="00BB43E2">
        <w:rPr>
          <w:rFonts w:asciiTheme="majorHAnsi" w:hAnsiTheme="majorHAnsi" w:cstheme="majorHAnsi"/>
          <w:color w:val="000000"/>
          <w:shd w:val="clear" w:color="auto" w:fill="FFFFFF"/>
        </w:rPr>
        <w:t xml:space="preserve"> percentage,</w:t>
      </w:r>
      <w:r w:rsidR="00597654" w:rsidRPr="00597654">
        <w:rPr>
          <w:rFonts w:asciiTheme="majorHAnsi" w:hAnsiTheme="majorHAnsi" w:cstheme="majorHAnsi"/>
          <w:color w:val="000000"/>
          <w:shd w:val="clear" w:color="auto" w:fill="FFFFFF"/>
        </w:rPr>
        <w:t xml:space="preserve"> twice as many</w:t>
      </w:r>
      <w:r w:rsidR="00351A2B">
        <w:rPr>
          <w:rFonts w:asciiTheme="majorHAnsi" w:hAnsiTheme="majorHAnsi" w:cstheme="majorHAnsi"/>
          <w:color w:val="000000"/>
          <w:shd w:val="clear" w:color="auto" w:fill="FFFFFF"/>
        </w:rPr>
        <w:t xml:space="preserve"> in the</w:t>
      </w:r>
      <w:r w:rsidR="00597654" w:rsidRPr="00597654">
        <w:rPr>
          <w:rFonts w:asciiTheme="majorHAnsi" w:hAnsiTheme="majorHAnsi" w:cstheme="majorHAnsi"/>
          <w:color w:val="000000"/>
          <w:shd w:val="clear" w:color="auto" w:fill="FFFFFF"/>
        </w:rPr>
        <w:t xml:space="preserve"> </w:t>
      </w:r>
      <w:r w:rsidR="00351A2B">
        <w:rPr>
          <w:rFonts w:asciiTheme="majorHAnsi" w:hAnsiTheme="majorHAnsi" w:cstheme="majorHAnsi"/>
          <w:color w:val="000000"/>
          <w:shd w:val="clear" w:color="auto" w:fill="FFFFFF"/>
        </w:rPr>
        <w:t>second year</w:t>
      </w:r>
      <w:r w:rsidR="00BB43E2">
        <w:rPr>
          <w:rFonts w:asciiTheme="majorHAnsi" w:hAnsiTheme="majorHAnsi" w:cstheme="majorHAnsi"/>
          <w:color w:val="000000"/>
          <w:shd w:val="clear" w:color="auto" w:fill="FFFFFF"/>
        </w:rPr>
        <w:t xml:space="preserve"> </w:t>
      </w:r>
      <w:r w:rsidR="00024E49">
        <w:rPr>
          <w:rFonts w:asciiTheme="majorHAnsi" w:hAnsiTheme="majorHAnsi" w:cstheme="majorHAnsi"/>
          <w:color w:val="000000"/>
          <w:shd w:val="clear" w:color="auto" w:fill="FFFFFF"/>
        </w:rPr>
        <w:t>disagreed</w:t>
      </w:r>
      <w:r w:rsidR="00597654" w:rsidRPr="00597654">
        <w:rPr>
          <w:rFonts w:asciiTheme="majorHAnsi" w:hAnsiTheme="majorHAnsi" w:cstheme="majorHAnsi"/>
          <w:color w:val="000000"/>
          <w:shd w:val="clear" w:color="auto" w:fill="FFFFFF"/>
        </w:rPr>
        <w:t xml:space="preserve"> with the idea that </w:t>
      </w:r>
      <w:r w:rsidR="00454604">
        <w:rPr>
          <w:rFonts w:asciiTheme="majorHAnsi" w:hAnsiTheme="majorHAnsi" w:cstheme="majorHAnsi"/>
          <w:color w:val="000000"/>
          <w:shd w:val="clear" w:color="auto" w:fill="FFFFFF"/>
        </w:rPr>
        <w:t xml:space="preserve">astrology is </w:t>
      </w:r>
      <w:r w:rsidR="00597654" w:rsidRPr="00597654">
        <w:rPr>
          <w:rFonts w:asciiTheme="majorHAnsi" w:hAnsiTheme="majorHAnsi" w:cstheme="majorHAnsi"/>
          <w:color w:val="000000"/>
          <w:shd w:val="clear" w:color="auto" w:fill="FFFFFF"/>
        </w:rPr>
        <w:t>a spiritual practice</w:t>
      </w:r>
      <w:r w:rsidR="002977FD">
        <w:rPr>
          <w:rFonts w:asciiTheme="majorHAnsi" w:hAnsiTheme="majorHAnsi" w:cstheme="majorHAnsi"/>
          <w:color w:val="000000"/>
          <w:shd w:val="clear" w:color="auto" w:fill="FFFFFF"/>
        </w:rPr>
        <w:t>—those</w:t>
      </w:r>
      <w:r w:rsidR="00C91C70">
        <w:rPr>
          <w:rFonts w:asciiTheme="majorHAnsi" w:hAnsiTheme="majorHAnsi" w:cstheme="majorHAnsi"/>
          <w:color w:val="000000"/>
          <w:shd w:val="clear" w:color="auto" w:fill="FFFFFF"/>
        </w:rPr>
        <w:t xml:space="preserve"> who </w:t>
      </w:r>
      <w:r w:rsidR="002E3A9B">
        <w:rPr>
          <w:rFonts w:asciiTheme="majorHAnsi" w:hAnsiTheme="majorHAnsi" w:cstheme="majorHAnsi"/>
          <w:color w:val="000000"/>
          <w:shd w:val="clear" w:color="auto" w:fill="FFFFFF"/>
        </w:rPr>
        <w:t>selected</w:t>
      </w:r>
      <w:r w:rsidR="00C91C70">
        <w:rPr>
          <w:rFonts w:asciiTheme="majorHAnsi" w:hAnsiTheme="majorHAnsi" w:cstheme="majorHAnsi"/>
          <w:color w:val="000000"/>
          <w:shd w:val="clear" w:color="auto" w:fill="FFFFFF"/>
        </w:rPr>
        <w:t xml:space="preserve"> neutral </w:t>
      </w:r>
      <w:r w:rsidR="002977FD">
        <w:rPr>
          <w:rFonts w:asciiTheme="majorHAnsi" w:hAnsiTheme="majorHAnsi" w:cstheme="majorHAnsi"/>
          <w:color w:val="000000"/>
          <w:shd w:val="clear" w:color="auto" w:fill="FFFFFF"/>
        </w:rPr>
        <w:t>increased</w:t>
      </w:r>
      <w:r w:rsidR="00C91C70">
        <w:rPr>
          <w:rFonts w:asciiTheme="majorHAnsi" w:hAnsiTheme="majorHAnsi" w:cstheme="majorHAnsi"/>
          <w:color w:val="000000"/>
          <w:shd w:val="clear" w:color="auto" w:fill="FFFFFF"/>
        </w:rPr>
        <w:t xml:space="preserve"> from 13% to 20%</w:t>
      </w:r>
      <w:r w:rsidR="002F3AD6">
        <w:rPr>
          <w:rFonts w:asciiTheme="majorHAnsi" w:hAnsiTheme="majorHAnsi" w:cstheme="majorHAnsi"/>
          <w:color w:val="000000"/>
          <w:shd w:val="clear" w:color="auto" w:fill="FFFFFF"/>
        </w:rPr>
        <w:t>.</w:t>
      </w:r>
      <w:r w:rsidR="00C91C70">
        <w:rPr>
          <w:rFonts w:asciiTheme="majorHAnsi" w:hAnsiTheme="majorHAnsi" w:cstheme="majorHAnsi"/>
          <w:color w:val="000000"/>
          <w:shd w:val="clear" w:color="auto" w:fill="FFFFFF"/>
        </w:rPr>
        <w:t xml:space="preserve"> </w:t>
      </w:r>
      <w:r w:rsidR="002F3AD6" w:rsidRPr="00597654">
        <w:rPr>
          <w:rFonts w:asciiTheme="majorHAnsi" w:hAnsiTheme="majorHAnsi" w:cstheme="majorHAnsi"/>
          <w:color w:val="000000"/>
          <w:shd w:val="clear" w:color="auto" w:fill="FFFFFF"/>
        </w:rPr>
        <w:t xml:space="preserve">This suggests a shift has </w:t>
      </w:r>
      <w:r w:rsidR="002F3AD6">
        <w:rPr>
          <w:rFonts w:asciiTheme="majorHAnsi" w:hAnsiTheme="majorHAnsi" w:cstheme="majorHAnsi"/>
          <w:color w:val="000000"/>
          <w:shd w:val="clear" w:color="auto" w:fill="FFFFFF"/>
        </w:rPr>
        <w:t>occurred</w:t>
      </w:r>
      <w:r w:rsidR="002F3AD6" w:rsidRPr="00597654">
        <w:rPr>
          <w:rFonts w:asciiTheme="majorHAnsi" w:hAnsiTheme="majorHAnsi" w:cstheme="majorHAnsi"/>
          <w:color w:val="000000"/>
          <w:shd w:val="clear" w:color="auto" w:fill="FFFFFF"/>
        </w:rPr>
        <w:t xml:space="preserve"> in </w:t>
      </w:r>
      <w:r w:rsidR="002F3AD6">
        <w:rPr>
          <w:rFonts w:asciiTheme="majorHAnsi" w:hAnsiTheme="majorHAnsi" w:cstheme="majorHAnsi"/>
          <w:color w:val="000000"/>
          <w:shd w:val="clear" w:color="auto" w:fill="FFFFFF"/>
        </w:rPr>
        <w:t>students’</w:t>
      </w:r>
      <w:r w:rsidR="002F3AD6" w:rsidRPr="00597654">
        <w:rPr>
          <w:rFonts w:asciiTheme="majorHAnsi" w:hAnsiTheme="majorHAnsi" w:cstheme="majorHAnsi"/>
          <w:color w:val="000000"/>
          <w:shd w:val="clear" w:color="auto" w:fill="FFFFFF"/>
        </w:rPr>
        <w:t xml:space="preserve"> </w:t>
      </w:r>
      <w:r w:rsidR="002F3AD6">
        <w:rPr>
          <w:rFonts w:asciiTheme="majorHAnsi" w:hAnsiTheme="majorHAnsi" w:cstheme="majorHAnsi"/>
          <w:color w:val="000000"/>
          <w:shd w:val="clear" w:color="auto" w:fill="FFFFFF"/>
        </w:rPr>
        <w:t xml:space="preserve">attitudes </w:t>
      </w:r>
      <w:r w:rsidR="002F3AD6" w:rsidRPr="00597654">
        <w:rPr>
          <w:rFonts w:asciiTheme="majorHAnsi" w:hAnsiTheme="majorHAnsi" w:cstheme="majorHAnsi"/>
          <w:color w:val="000000"/>
          <w:shd w:val="clear" w:color="auto" w:fill="FFFFFF"/>
        </w:rPr>
        <w:t xml:space="preserve">over time. </w:t>
      </w:r>
      <w:r w:rsidR="004F33C2">
        <w:rPr>
          <w:rFonts w:asciiTheme="majorHAnsi" w:hAnsiTheme="majorHAnsi" w:cstheme="majorHAnsi"/>
        </w:rPr>
        <w:t>As t</w:t>
      </w:r>
      <w:r w:rsidR="004A3F11">
        <w:rPr>
          <w:rFonts w:asciiTheme="majorHAnsi" w:hAnsiTheme="majorHAnsi" w:cstheme="majorHAnsi"/>
        </w:rPr>
        <w:t xml:space="preserve">he plan to interview </w:t>
      </w:r>
      <w:r w:rsidR="00351A2B">
        <w:rPr>
          <w:rFonts w:asciiTheme="majorHAnsi" w:hAnsiTheme="majorHAnsi" w:cstheme="majorHAnsi"/>
        </w:rPr>
        <w:t>participants</w:t>
      </w:r>
      <w:r w:rsidR="004A3F11">
        <w:rPr>
          <w:rFonts w:asciiTheme="majorHAnsi" w:hAnsiTheme="majorHAnsi" w:cstheme="majorHAnsi"/>
        </w:rPr>
        <w:t xml:space="preserve"> </w:t>
      </w:r>
      <w:r w:rsidR="00351A2B">
        <w:rPr>
          <w:rFonts w:asciiTheme="majorHAnsi" w:hAnsiTheme="majorHAnsi" w:cstheme="majorHAnsi"/>
        </w:rPr>
        <w:t>did not happen</w:t>
      </w:r>
      <w:r w:rsidR="00024E49">
        <w:rPr>
          <w:rFonts w:asciiTheme="majorHAnsi" w:hAnsiTheme="majorHAnsi" w:cstheme="majorHAnsi"/>
        </w:rPr>
        <w:t>,</w:t>
      </w:r>
      <w:r w:rsidR="00351A2B">
        <w:rPr>
          <w:rFonts w:asciiTheme="majorHAnsi" w:hAnsiTheme="majorHAnsi" w:cstheme="majorHAnsi"/>
        </w:rPr>
        <w:t xml:space="preserve"> </w:t>
      </w:r>
      <w:r w:rsidR="004F33C2">
        <w:rPr>
          <w:rFonts w:asciiTheme="majorHAnsi" w:hAnsiTheme="majorHAnsi" w:cstheme="majorHAnsi"/>
        </w:rPr>
        <w:t>t</w:t>
      </w:r>
      <w:r w:rsidR="00771F86">
        <w:rPr>
          <w:rFonts w:asciiTheme="majorHAnsi" w:hAnsiTheme="majorHAnsi" w:cstheme="majorHAnsi"/>
        </w:rPr>
        <w:t>he</w:t>
      </w:r>
      <w:r w:rsidR="00D7578E">
        <w:rPr>
          <w:rFonts w:asciiTheme="majorHAnsi" w:hAnsiTheme="majorHAnsi" w:cstheme="majorHAnsi"/>
        </w:rPr>
        <w:t>re is</w:t>
      </w:r>
      <w:r w:rsidR="00771F86">
        <w:rPr>
          <w:rFonts w:asciiTheme="majorHAnsi" w:hAnsiTheme="majorHAnsi" w:cstheme="majorHAnsi"/>
        </w:rPr>
        <w:t xml:space="preserve"> </w:t>
      </w:r>
      <w:r w:rsidR="00C91C70">
        <w:rPr>
          <w:rFonts w:asciiTheme="majorHAnsi" w:hAnsiTheme="majorHAnsi" w:cstheme="majorHAnsi"/>
        </w:rPr>
        <w:t xml:space="preserve">a </w:t>
      </w:r>
      <w:r w:rsidR="00771F86">
        <w:rPr>
          <w:rFonts w:asciiTheme="majorHAnsi" w:hAnsiTheme="majorHAnsi" w:cstheme="majorHAnsi"/>
        </w:rPr>
        <w:t>need for</w:t>
      </w:r>
      <w:r w:rsidR="003C3243">
        <w:rPr>
          <w:rFonts w:asciiTheme="majorHAnsi" w:hAnsiTheme="majorHAnsi" w:cstheme="majorHAnsi"/>
        </w:rPr>
        <w:t xml:space="preserve"> </w:t>
      </w:r>
      <w:r w:rsidR="00D7578E">
        <w:rPr>
          <w:rFonts w:asciiTheme="majorHAnsi" w:hAnsiTheme="majorHAnsi" w:cstheme="majorHAnsi"/>
        </w:rPr>
        <w:t>qualitative data</w:t>
      </w:r>
      <w:r w:rsidR="00771F86">
        <w:rPr>
          <w:rFonts w:asciiTheme="majorHAnsi" w:hAnsiTheme="majorHAnsi" w:cstheme="majorHAnsi"/>
        </w:rPr>
        <w:t xml:space="preserve"> </w:t>
      </w:r>
      <w:r w:rsidR="002F3AD6">
        <w:rPr>
          <w:rFonts w:asciiTheme="majorHAnsi" w:hAnsiTheme="majorHAnsi" w:cstheme="majorHAnsi"/>
        </w:rPr>
        <w:t>to inform the quantitative data</w:t>
      </w:r>
      <w:r w:rsidR="004108A1">
        <w:rPr>
          <w:rFonts w:asciiTheme="majorHAnsi" w:hAnsiTheme="majorHAnsi" w:cstheme="majorHAnsi"/>
        </w:rPr>
        <w:t xml:space="preserve"> on</w:t>
      </w:r>
      <w:r w:rsidR="00771F86">
        <w:rPr>
          <w:rFonts w:asciiTheme="majorHAnsi" w:hAnsiTheme="majorHAnsi" w:cstheme="majorHAnsi"/>
        </w:rPr>
        <w:t xml:space="preserve"> </w:t>
      </w:r>
      <w:r w:rsidR="00D85EE0">
        <w:rPr>
          <w:rFonts w:asciiTheme="majorHAnsi" w:hAnsiTheme="majorHAnsi" w:cstheme="majorHAnsi"/>
        </w:rPr>
        <w:t>participants’</w:t>
      </w:r>
      <w:r w:rsidR="00771F86">
        <w:rPr>
          <w:rFonts w:asciiTheme="majorHAnsi" w:hAnsiTheme="majorHAnsi" w:cstheme="majorHAnsi"/>
        </w:rPr>
        <w:t xml:space="preserve"> beliefs</w:t>
      </w:r>
      <w:r w:rsidR="004108A1">
        <w:rPr>
          <w:rFonts w:asciiTheme="majorHAnsi" w:hAnsiTheme="majorHAnsi" w:cstheme="majorHAnsi"/>
        </w:rPr>
        <w:t xml:space="preserve"> on</w:t>
      </w:r>
      <w:r w:rsidR="00771F86">
        <w:rPr>
          <w:rFonts w:asciiTheme="majorHAnsi" w:hAnsiTheme="majorHAnsi" w:cstheme="majorHAnsi"/>
        </w:rPr>
        <w:t xml:space="preserve"> </w:t>
      </w:r>
      <w:r w:rsidR="004108A1">
        <w:rPr>
          <w:rFonts w:asciiTheme="majorHAnsi" w:hAnsiTheme="majorHAnsi" w:cstheme="majorHAnsi"/>
        </w:rPr>
        <w:t>astrology as a spiritual practice</w:t>
      </w:r>
      <w:r w:rsidR="00F95FBA">
        <w:rPr>
          <w:rFonts w:asciiTheme="majorHAnsi" w:hAnsiTheme="majorHAnsi" w:cstheme="majorHAnsi"/>
        </w:rPr>
        <w:t>.</w:t>
      </w:r>
      <w:r w:rsidR="00D7578E">
        <w:rPr>
          <w:rFonts w:asciiTheme="majorHAnsi" w:hAnsiTheme="majorHAnsi" w:cstheme="majorHAnsi"/>
        </w:rPr>
        <w:t xml:space="preserve"> This assessment</w:t>
      </w:r>
      <w:r w:rsidR="00771F86">
        <w:rPr>
          <w:rFonts w:asciiTheme="majorHAnsi" w:hAnsiTheme="majorHAnsi" w:cstheme="majorHAnsi"/>
        </w:rPr>
        <w:t xml:space="preserve"> </w:t>
      </w:r>
      <w:r w:rsidR="00164B4D">
        <w:rPr>
          <w:rFonts w:asciiTheme="majorHAnsi" w:hAnsiTheme="majorHAnsi" w:cstheme="majorHAnsi"/>
        </w:rPr>
        <w:t>confirms</w:t>
      </w:r>
      <w:r w:rsidR="00771F86">
        <w:rPr>
          <w:rFonts w:asciiTheme="majorHAnsi" w:hAnsiTheme="majorHAnsi" w:cstheme="majorHAnsi"/>
        </w:rPr>
        <w:t xml:space="preserve"> Dean et </w:t>
      </w:r>
      <w:r w:rsidR="00D7578E">
        <w:rPr>
          <w:rFonts w:asciiTheme="majorHAnsi" w:hAnsiTheme="majorHAnsi" w:cstheme="majorHAnsi"/>
        </w:rPr>
        <w:t>al.’s</w:t>
      </w:r>
      <w:r w:rsidR="00771F86">
        <w:rPr>
          <w:rFonts w:asciiTheme="majorHAnsi" w:hAnsiTheme="majorHAnsi" w:cstheme="majorHAnsi"/>
        </w:rPr>
        <w:t xml:space="preserve"> </w:t>
      </w:r>
      <w:r w:rsidR="003C3243">
        <w:rPr>
          <w:rFonts w:asciiTheme="majorHAnsi" w:hAnsiTheme="majorHAnsi" w:cstheme="majorHAnsi"/>
        </w:rPr>
        <w:t>paper on</w:t>
      </w:r>
      <w:r w:rsidR="00D85EE0">
        <w:rPr>
          <w:rFonts w:asciiTheme="majorHAnsi" w:hAnsiTheme="majorHAnsi" w:cstheme="majorHAnsi"/>
        </w:rPr>
        <w:t xml:space="preserve"> </w:t>
      </w:r>
      <w:r w:rsidR="003C3243">
        <w:rPr>
          <w:rFonts w:asciiTheme="majorHAnsi" w:hAnsiTheme="majorHAnsi" w:cstheme="majorHAnsi"/>
        </w:rPr>
        <w:t xml:space="preserve">the </w:t>
      </w:r>
      <w:r w:rsidR="00D85EE0">
        <w:rPr>
          <w:rFonts w:asciiTheme="majorHAnsi" w:hAnsiTheme="majorHAnsi" w:cstheme="majorHAnsi"/>
        </w:rPr>
        <w:t>shortcomings</w:t>
      </w:r>
      <w:r w:rsidR="003C3243">
        <w:rPr>
          <w:rFonts w:asciiTheme="majorHAnsi" w:hAnsiTheme="majorHAnsi" w:cstheme="majorHAnsi"/>
        </w:rPr>
        <w:t xml:space="preserve"> of quantitative data </w:t>
      </w:r>
      <w:r w:rsidR="00164B4D">
        <w:rPr>
          <w:rFonts w:asciiTheme="majorHAnsi" w:hAnsiTheme="majorHAnsi" w:cstheme="majorHAnsi"/>
        </w:rPr>
        <w:t>in explaining</w:t>
      </w:r>
      <w:r w:rsidR="003C3243">
        <w:rPr>
          <w:rFonts w:asciiTheme="majorHAnsi" w:hAnsiTheme="majorHAnsi" w:cstheme="majorHAnsi"/>
        </w:rPr>
        <w:t xml:space="preserve"> astrology as </w:t>
      </w:r>
      <w:r w:rsidR="00164B4D">
        <w:rPr>
          <w:rFonts w:asciiTheme="majorHAnsi" w:hAnsiTheme="majorHAnsi" w:cstheme="majorHAnsi"/>
        </w:rPr>
        <w:t>a spiritual</w:t>
      </w:r>
      <w:r w:rsidR="003C3243">
        <w:rPr>
          <w:rFonts w:asciiTheme="majorHAnsi" w:hAnsiTheme="majorHAnsi" w:cstheme="majorHAnsi"/>
        </w:rPr>
        <w:t xml:space="preserve"> belief system.</w:t>
      </w:r>
      <w:r w:rsidR="003C3243">
        <w:rPr>
          <w:rStyle w:val="FootnoteReference"/>
          <w:rFonts w:asciiTheme="majorHAnsi" w:hAnsiTheme="majorHAnsi" w:cstheme="majorHAnsi"/>
        </w:rPr>
        <w:footnoteReference w:id="46"/>
      </w:r>
      <w:r w:rsidR="003C3243">
        <w:rPr>
          <w:rFonts w:asciiTheme="majorHAnsi" w:hAnsiTheme="majorHAnsi" w:cstheme="majorHAnsi"/>
        </w:rPr>
        <w:t xml:space="preserve"> </w:t>
      </w:r>
      <w:r w:rsidR="00B030FC">
        <w:rPr>
          <w:rFonts w:asciiTheme="majorHAnsi" w:hAnsiTheme="majorHAnsi" w:cstheme="majorHAnsi"/>
        </w:rPr>
        <w:t xml:space="preserve"> </w:t>
      </w:r>
    </w:p>
    <w:bookmarkEnd w:id="22"/>
    <w:p w14:paraId="0767F7C4" w14:textId="3AC79C1F" w:rsidR="00EC1BFB" w:rsidRPr="00BC0300" w:rsidRDefault="00EC1BFB" w:rsidP="002204E1">
      <w:pPr>
        <w:ind w:right="720"/>
        <w:rPr>
          <w:rFonts w:asciiTheme="majorHAnsi" w:hAnsiTheme="majorHAnsi" w:cstheme="majorHAnsi"/>
          <w:sz w:val="20"/>
          <w:szCs w:val="20"/>
        </w:rPr>
      </w:pPr>
      <w:r w:rsidRPr="00BC0300">
        <w:rPr>
          <w:b/>
          <w:bCs/>
          <w:sz w:val="20"/>
          <w:szCs w:val="20"/>
        </w:rPr>
        <w:t>Table 4. I believe astrology is a spiritual practice</w:t>
      </w:r>
      <w:r w:rsidRPr="00BC0300">
        <w:rPr>
          <w:sz w:val="20"/>
          <w:szCs w:val="20"/>
        </w:rPr>
        <w:t>.</w:t>
      </w:r>
      <w:r w:rsidR="004F4C1B" w:rsidRPr="00BC0300">
        <w:rPr>
          <w:sz w:val="20"/>
          <w:szCs w:val="20"/>
        </w:rPr>
        <w:tab/>
      </w:r>
    </w:p>
    <w:tbl>
      <w:tblPr>
        <w:tblStyle w:val="TableGrid"/>
        <w:tblW w:w="0" w:type="auto"/>
        <w:tblLook w:val="04A0" w:firstRow="1" w:lastRow="0" w:firstColumn="1" w:lastColumn="0" w:noHBand="0" w:noVBand="1"/>
      </w:tblPr>
      <w:tblGrid>
        <w:gridCol w:w="1701"/>
        <w:gridCol w:w="1702"/>
        <w:gridCol w:w="1702"/>
      </w:tblGrid>
      <w:tr w:rsidR="00EC1BFB" w:rsidRPr="00BC0300" w14:paraId="11543E58" w14:textId="77777777" w:rsidTr="001340E0">
        <w:trPr>
          <w:trHeight w:val="279"/>
        </w:trPr>
        <w:tc>
          <w:tcPr>
            <w:tcW w:w="1701" w:type="dxa"/>
          </w:tcPr>
          <w:p w14:paraId="3A98CE47" w14:textId="77777777" w:rsidR="00EC1BFB" w:rsidRPr="00BC0300" w:rsidRDefault="00EC1BFB" w:rsidP="001340E0">
            <w:pPr>
              <w:rPr>
                <w:sz w:val="20"/>
                <w:szCs w:val="20"/>
              </w:rPr>
            </w:pPr>
          </w:p>
        </w:tc>
        <w:tc>
          <w:tcPr>
            <w:tcW w:w="1702" w:type="dxa"/>
          </w:tcPr>
          <w:p w14:paraId="132E5CDA" w14:textId="77777777" w:rsidR="00EC1BFB" w:rsidRPr="00BC0300" w:rsidRDefault="00EC1BFB" w:rsidP="001340E0">
            <w:pPr>
              <w:rPr>
                <w:b/>
                <w:bCs/>
                <w:sz w:val="20"/>
                <w:szCs w:val="20"/>
              </w:rPr>
            </w:pPr>
            <w:r w:rsidRPr="00BC0300">
              <w:rPr>
                <w:b/>
                <w:bCs/>
                <w:sz w:val="20"/>
                <w:szCs w:val="20"/>
              </w:rPr>
              <w:t>First Year</w:t>
            </w:r>
          </w:p>
          <w:p w14:paraId="74ACCF9D" w14:textId="77777777" w:rsidR="00EC1BFB" w:rsidRPr="00BC0300" w:rsidRDefault="00EC1BFB" w:rsidP="001340E0">
            <w:pPr>
              <w:rPr>
                <w:b/>
                <w:bCs/>
                <w:sz w:val="20"/>
                <w:szCs w:val="20"/>
              </w:rPr>
            </w:pPr>
            <w:r w:rsidRPr="00BC0300">
              <w:rPr>
                <w:b/>
                <w:bCs/>
                <w:sz w:val="20"/>
                <w:szCs w:val="20"/>
              </w:rPr>
              <w:t xml:space="preserve"> 15 students </w:t>
            </w:r>
          </w:p>
        </w:tc>
        <w:tc>
          <w:tcPr>
            <w:tcW w:w="1702" w:type="dxa"/>
          </w:tcPr>
          <w:p w14:paraId="24A5B19F" w14:textId="77777777" w:rsidR="00EC1BFB" w:rsidRPr="00BC0300" w:rsidRDefault="00EC1BFB" w:rsidP="001340E0">
            <w:pPr>
              <w:rPr>
                <w:b/>
                <w:bCs/>
                <w:sz w:val="20"/>
                <w:szCs w:val="20"/>
              </w:rPr>
            </w:pPr>
            <w:r w:rsidRPr="00BC0300">
              <w:rPr>
                <w:b/>
                <w:bCs/>
                <w:sz w:val="20"/>
                <w:szCs w:val="20"/>
              </w:rPr>
              <w:t xml:space="preserve">Second Year </w:t>
            </w:r>
          </w:p>
          <w:p w14:paraId="039BF6B5" w14:textId="77777777" w:rsidR="00EC1BFB" w:rsidRPr="00BC0300" w:rsidRDefault="00EC1BFB" w:rsidP="001340E0">
            <w:pPr>
              <w:rPr>
                <w:b/>
                <w:bCs/>
                <w:sz w:val="20"/>
                <w:szCs w:val="20"/>
              </w:rPr>
            </w:pPr>
            <w:r w:rsidRPr="00BC0300">
              <w:rPr>
                <w:b/>
                <w:bCs/>
                <w:sz w:val="20"/>
                <w:szCs w:val="20"/>
              </w:rPr>
              <w:t xml:space="preserve">5 students </w:t>
            </w:r>
          </w:p>
        </w:tc>
      </w:tr>
      <w:tr w:rsidR="00EC1BFB" w:rsidRPr="00BC0300" w14:paraId="7AB27670" w14:textId="77777777" w:rsidTr="001340E0">
        <w:trPr>
          <w:trHeight w:val="279"/>
        </w:trPr>
        <w:tc>
          <w:tcPr>
            <w:tcW w:w="1701" w:type="dxa"/>
          </w:tcPr>
          <w:p w14:paraId="67E87F79" w14:textId="77777777" w:rsidR="00EC1BFB" w:rsidRPr="00BC0300" w:rsidRDefault="00EC1BFB" w:rsidP="001340E0">
            <w:pPr>
              <w:rPr>
                <w:b/>
                <w:bCs/>
                <w:sz w:val="20"/>
                <w:szCs w:val="20"/>
              </w:rPr>
            </w:pPr>
            <w:r w:rsidRPr="00BC0300">
              <w:rPr>
                <w:b/>
                <w:bCs/>
                <w:sz w:val="20"/>
                <w:szCs w:val="20"/>
              </w:rPr>
              <w:t>Strongly Agree</w:t>
            </w:r>
          </w:p>
        </w:tc>
        <w:tc>
          <w:tcPr>
            <w:tcW w:w="1702" w:type="dxa"/>
          </w:tcPr>
          <w:p w14:paraId="5D6F2610" w14:textId="77777777" w:rsidR="00EC1BFB" w:rsidRPr="00BC0300" w:rsidRDefault="00EC1BFB" w:rsidP="001340E0">
            <w:pPr>
              <w:rPr>
                <w:sz w:val="20"/>
                <w:szCs w:val="20"/>
              </w:rPr>
            </w:pPr>
            <w:r w:rsidRPr="00BC0300">
              <w:rPr>
                <w:sz w:val="20"/>
                <w:szCs w:val="20"/>
              </w:rPr>
              <w:t>3/15       20%</w:t>
            </w:r>
          </w:p>
        </w:tc>
        <w:tc>
          <w:tcPr>
            <w:tcW w:w="1702" w:type="dxa"/>
          </w:tcPr>
          <w:p w14:paraId="0C141D3D" w14:textId="3CF4FFE4" w:rsidR="00EC1BFB" w:rsidRPr="00BC0300" w:rsidRDefault="004F4C1B" w:rsidP="001340E0">
            <w:pPr>
              <w:rPr>
                <w:sz w:val="20"/>
                <w:szCs w:val="20"/>
              </w:rPr>
            </w:pPr>
            <w:r w:rsidRPr="00BC0300">
              <w:rPr>
                <w:sz w:val="20"/>
                <w:szCs w:val="20"/>
              </w:rPr>
              <w:t>2</w:t>
            </w:r>
            <w:r w:rsidR="00EC1BFB" w:rsidRPr="00BC0300">
              <w:rPr>
                <w:sz w:val="20"/>
                <w:szCs w:val="20"/>
              </w:rPr>
              <w:t xml:space="preserve">/5        </w:t>
            </w:r>
            <w:r w:rsidRPr="00BC0300">
              <w:rPr>
                <w:sz w:val="20"/>
                <w:szCs w:val="20"/>
              </w:rPr>
              <w:t>4</w:t>
            </w:r>
            <w:r w:rsidR="00EC1BFB" w:rsidRPr="00BC0300">
              <w:rPr>
                <w:sz w:val="20"/>
                <w:szCs w:val="20"/>
              </w:rPr>
              <w:t>0%</w:t>
            </w:r>
          </w:p>
        </w:tc>
      </w:tr>
      <w:tr w:rsidR="00EC1BFB" w:rsidRPr="00BC0300" w14:paraId="35D2030B" w14:textId="77777777" w:rsidTr="001340E0">
        <w:trPr>
          <w:trHeight w:val="279"/>
        </w:trPr>
        <w:tc>
          <w:tcPr>
            <w:tcW w:w="1701" w:type="dxa"/>
          </w:tcPr>
          <w:p w14:paraId="2B769941" w14:textId="77777777" w:rsidR="00EC1BFB" w:rsidRPr="00BC0300" w:rsidRDefault="00EC1BFB" w:rsidP="001340E0">
            <w:pPr>
              <w:rPr>
                <w:b/>
                <w:bCs/>
                <w:sz w:val="20"/>
                <w:szCs w:val="20"/>
              </w:rPr>
            </w:pPr>
            <w:r w:rsidRPr="00BC0300">
              <w:rPr>
                <w:b/>
                <w:bCs/>
                <w:sz w:val="20"/>
                <w:szCs w:val="20"/>
              </w:rPr>
              <w:t>Agree</w:t>
            </w:r>
          </w:p>
        </w:tc>
        <w:tc>
          <w:tcPr>
            <w:tcW w:w="1702" w:type="dxa"/>
          </w:tcPr>
          <w:p w14:paraId="7FE2221C" w14:textId="77777777" w:rsidR="00EC1BFB" w:rsidRPr="00BC0300" w:rsidRDefault="00EC1BFB" w:rsidP="001340E0">
            <w:pPr>
              <w:rPr>
                <w:sz w:val="20"/>
                <w:szCs w:val="20"/>
              </w:rPr>
            </w:pPr>
            <w:r w:rsidRPr="00BC0300">
              <w:rPr>
                <w:sz w:val="20"/>
                <w:szCs w:val="20"/>
              </w:rPr>
              <w:t>7/15       47%</w:t>
            </w:r>
          </w:p>
        </w:tc>
        <w:tc>
          <w:tcPr>
            <w:tcW w:w="1702" w:type="dxa"/>
          </w:tcPr>
          <w:p w14:paraId="214381A9" w14:textId="512EB840" w:rsidR="00EC1BFB" w:rsidRPr="00BC0300" w:rsidRDefault="004F4C1B" w:rsidP="001340E0">
            <w:pPr>
              <w:rPr>
                <w:sz w:val="20"/>
                <w:szCs w:val="20"/>
              </w:rPr>
            </w:pPr>
            <w:r w:rsidRPr="00BC0300">
              <w:rPr>
                <w:sz w:val="20"/>
                <w:szCs w:val="20"/>
              </w:rPr>
              <w:t>0</w:t>
            </w:r>
          </w:p>
        </w:tc>
      </w:tr>
      <w:tr w:rsidR="00EC1BFB" w:rsidRPr="00BC0300" w14:paraId="1C1C0A43" w14:textId="77777777" w:rsidTr="001340E0">
        <w:trPr>
          <w:trHeight w:val="279"/>
        </w:trPr>
        <w:tc>
          <w:tcPr>
            <w:tcW w:w="1701" w:type="dxa"/>
          </w:tcPr>
          <w:p w14:paraId="54CB7DE2" w14:textId="77777777" w:rsidR="00EC1BFB" w:rsidRPr="00BC0300" w:rsidRDefault="00EC1BFB" w:rsidP="001340E0">
            <w:pPr>
              <w:rPr>
                <w:b/>
                <w:bCs/>
                <w:sz w:val="20"/>
                <w:szCs w:val="20"/>
              </w:rPr>
            </w:pPr>
            <w:r w:rsidRPr="00BC0300">
              <w:rPr>
                <w:b/>
                <w:bCs/>
                <w:sz w:val="20"/>
                <w:szCs w:val="20"/>
              </w:rPr>
              <w:t>Neutral</w:t>
            </w:r>
          </w:p>
        </w:tc>
        <w:tc>
          <w:tcPr>
            <w:tcW w:w="1702" w:type="dxa"/>
          </w:tcPr>
          <w:p w14:paraId="1DA92C7B" w14:textId="77777777" w:rsidR="00EC1BFB" w:rsidRPr="00BC0300" w:rsidRDefault="00EC1BFB" w:rsidP="001340E0">
            <w:pPr>
              <w:rPr>
                <w:sz w:val="20"/>
                <w:szCs w:val="20"/>
              </w:rPr>
            </w:pPr>
            <w:r w:rsidRPr="00BC0300">
              <w:rPr>
                <w:sz w:val="20"/>
                <w:szCs w:val="20"/>
              </w:rPr>
              <w:t>2/15       13%</w:t>
            </w:r>
          </w:p>
        </w:tc>
        <w:tc>
          <w:tcPr>
            <w:tcW w:w="1702" w:type="dxa"/>
          </w:tcPr>
          <w:p w14:paraId="7E1C3B4E" w14:textId="77777777" w:rsidR="00EC1BFB" w:rsidRPr="00BC0300" w:rsidRDefault="00EC1BFB" w:rsidP="001340E0">
            <w:pPr>
              <w:rPr>
                <w:sz w:val="20"/>
                <w:szCs w:val="20"/>
              </w:rPr>
            </w:pPr>
            <w:r w:rsidRPr="00BC0300">
              <w:rPr>
                <w:sz w:val="20"/>
                <w:szCs w:val="20"/>
              </w:rPr>
              <w:t>1/5        20%</w:t>
            </w:r>
          </w:p>
        </w:tc>
      </w:tr>
      <w:tr w:rsidR="00EC1BFB" w:rsidRPr="00BC0300" w14:paraId="331DB783" w14:textId="77777777" w:rsidTr="001340E0">
        <w:trPr>
          <w:trHeight w:val="286"/>
        </w:trPr>
        <w:tc>
          <w:tcPr>
            <w:tcW w:w="1701" w:type="dxa"/>
          </w:tcPr>
          <w:p w14:paraId="7AC2679B" w14:textId="77777777" w:rsidR="00EC1BFB" w:rsidRPr="00BC0300" w:rsidRDefault="00EC1BFB" w:rsidP="001340E0">
            <w:pPr>
              <w:rPr>
                <w:b/>
                <w:bCs/>
                <w:sz w:val="20"/>
                <w:szCs w:val="20"/>
              </w:rPr>
            </w:pPr>
            <w:r w:rsidRPr="00BC0300">
              <w:rPr>
                <w:b/>
                <w:bCs/>
                <w:sz w:val="20"/>
                <w:szCs w:val="20"/>
              </w:rPr>
              <w:t>Disagree</w:t>
            </w:r>
          </w:p>
        </w:tc>
        <w:tc>
          <w:tcPr>
            <w:tcW w:w="1702" w:type="dxa"/>
          </w:tcPr>
          <w:p w14:paraId="0F0D9927" w14:textId="77777777" w:rsidR="00EC1BFB" w:rsidRPr="00BC0300" w:rsidRDefault="00EC1BFB" w:rsidP="001340E0">
            <w:pPr>
              <w:rPr>
                <w:sz w:val="20"/>
                <w:szCs w:val="20"/>
              </w:rPr>
            </w:pPr>
            <w:r w:rsidRPr="00BC0300">
              <w:rPr>
                <w:sz w:val="20"/>
                <w:szCs w:val="20"/>
              </w:rPr>
              <w:t>3/15       20%</w:t>
            </w:r>
          </w:p>
        </w:tc>
        <w:tc>
          <w:tcPr>
            <w:tcW w:w="1702" w:type="dxa"/>
          </w:tcPr>
          <w:p w14:paraId="17B919C1" w14:textId="77777777" w:rsidR="00EC1BFB" w:rsidRPr="00BC0300" w:rsidRDefault="00EC1BFB" w:rsidP="001340E0">
            <w:pPr>
              <w:rPr>
                <w:sz w:val="20"/>
                <w:szCs w:val="20"/>
              </w:rPr>
            </w:pPr>
            <w:r w:rsidRPr="00BC0300">
              <w:rPr>
                <w:sz w:val="20"/>
                <w:szCs w:val="20"/>
              </w:rPr>
              <w:t>2/5        40%</w:t>
            </w:r>
          </w:p>
        </w:tc>
      </w:tr>
      <w:tr w:rsidR="00EC1BFB" w:rsidRPr="00BC0300" w14:paraId="581E4E5D" w14:textId="77777777" w:rsidTr="001340E0">
        <w:trPr>
          <w:trHeight w:val="286"/>
        </w:trPr>
        <w:tc>
          <w:tcPr>
            <w:tcW w:w="1701" w:type="dxa"/>
          </w:tcPr>
          <w:p w14:paraId="1615F17D" w14:textId="77777777" w:rsidR="00EC1BFB" w:rsidRPr="00BC0300" w:rsidRDefault="00EC1BFB" w:rsidP="001340E0">
            <w:pPr>
              <w:rPr>
                <w:b/>
                <w:bCs/>
                <w:sz w:val="20"/>
                <w:szCs w:val="20"/>
              </w:rPr>
            </w:pPr>
            <w:r w:rsidRPr="00BC0300">
              <w:rPr>
                <w:b/>
                <w:bCs/>
                <w:sz w:val="20"/>
                <w:szCs w:val="20"/>
              </w:rPr>
              <w:t>Strongly Disagree</w:t>
            </w:r>
          </w:p>
        </w:tc>
        <w:tc>
          <w:tcPr>
            <w:tcW w:w="1702" w:type="dxa"/>
          </w:tcPr>
          <w:p w14:paraId="62DDF42B" w14:textId="77777777" w:rsidR="00EC1BFB" w:rsidRPr="00BC0300" w:rsidRDefault="00EC1BFB" w:rsidP="001340E0">
            <w:pPr>
              <w:rPr>
                <w:sz w:val="20"/>
                <w:szCs w:val="20"/>
              </w:rPr>
            </w:pPr>
            <w:r w:rsidRPr="00BC0300">
              <w:rPr>
                <w:sz w:val="20"/>
                <w:szCs w:val="20"/>
              </w:rPr>
              <w:t>0</w:t>
            </w:r>
          </w:p>
        </w:tc>
        <w:tc>
          <w:tcPr>
            <w:tcW w:w="1702" w:type="dxa"/>
          </w:tcPr>
          <w:p w14:paraId="77ECF274" w14:textId="77777777" w:rsidR="00EC1BFB" w:rsidRPr="00BC0300" w:rsidRDefault="00EC1BFB" w:rsidP="001340E0">
            <w:pPr>
              <w:rPr>
                <w:sz w:val="20"/>
                <w:szCs w:val="20"/>
              </w:rPr>
            </w:pPr>
            <w:r w:rsidRPr="00BC0300">
              <w:rPr>
                <w:sz w:val="20"/>
                <w:szCs w:val="20"/>
              </w:rPr>
              <w:t>0</w:t>
            </w:r>
          </w:p>
        </w:tc>
      </w:tr>
    </w:tbl>
    <w:p w14:paraId="30B530E4" w14:textId="463C6579" w:rsidR="002204E1" w:rsidRPr="00BC0300" w:rsidRDefault="009862CE" w:rsidP="00062437">
      <w:pPr>
        <w:ind w:right="720"/>
        <w:rPr>
          <w:rFonts w:asciiTheme="majorHAnsi" w:hAnsiTheme="majorHAnsi" w:cstheme="majorHAnsi"/>
          <w:sz w:val="20"/>
          <w:szCs w:val="20"/>
        </w:rPr>
      </w:pPr>
      <w:r w:rsidRPr="00BC0300">
        <w:rPr>
          <w:rFonts w:asciiTheme="majorHAnsi" w:hAnsiTheme="majorHAnsi" w:cstheme="majorHAnsi"/>
          <w:sz w:val="20"/>
          <w:szCs w:val="20"/>
        </w:rPr>
        <w:t xml:space="preserve"> </w:t>
      </w:r>
      <w:r w:rsidRPr="00BC0300">
        <w:rPr>
          <w:rFonts w:asciiTheme="majorHAnsi" w:hAnsiTheme="majorHAnsi" w:cstheme="majorHAnsi"/>
          <w:b/>
          <w:bCs/>
          <w:sz w:val="20"/>
          <w:szCs w:val="20"/>
        </w:rPr>
        <w:t xml:space="preserve">                                                                                                                                                                                                                                                                                                                                                                                                                                                                                                                                                                                                                                                                                                                                                                                                                                                                                                                                                                                                                                                                                                                                                                                                                                                                                                                                                                                                                                                                          </w:t>
      </w:r>
    </w:p>
    <w:p w14:paraId="139F572A" w14:textId="0394A7AF" w:rsidR="004C2C22" w:rsidRPr="005E30B3" w:rsidRDefault="004F4C1B" w:rsidP="004F4C1B">
      <w:pPr>
        <w:rPr>
          <w:rFonts w:asciiTheme="majorHAnsi" w:hAnsiTheme="majorHAnsi" w:cstheme="majorHAnsi"/>
          <w:b/>
          <w:bCs/>
          <w:sz w:val="24"/>
          <w:szCs w:val="24"/>
        </w:rPr>
      </w:pPr>
      <w:r w:rsidRPr="005E30B3">
        <w:rPr>
          <w:rFonts w:asciiTheme="majorHAnsi" w:hAnsiTheme="majorHAnsi" w:cstheme="majorHAnsi"/>
          <w:b/>
          <w:bCs/>
          <w:sz w:val="24"/>
          <w:szCs w:val="24"/>
        </w:rPr>
        <w:t>Social and family influence</w:t>
      </w:r>
    </w:p>
    <w:p w14:paraId="48FCBE6A" w14:textId="77777777" w:rsidR="004F4C1B" w:rsidRPr="00BC0300" w:rsidRDefault="004F4C1B" w:rsidP="004F4C1B">
      <w:pPr>
        <w:rPr>
          <w:b/>
          <w:bCs/>
          <w:sz w:val="20"/>
          <w:szCs w:val="20"/>
        </w:rPr>
      </w:pPr>
      <w:r w:rsidRPr="00BC0300">
        <w:rPr>
          <w:b/>
          <w:bCs/>
          <w:sz w:val="20"/>
          <w:szCs w:val="20"/>
        </w:rPr>
        <w:t>Table 8. I have family and friends that like or do astrology.</w:t>
      </w:r>
    </w:p>
    <w:tbl>
      <w:tblPr>
        <w:tblStyle w:val="TableGrid"/>
        <w:tblW w:w="0" w:type="auto"/>
        <w:tblLook w:val="04A0" w:firstRow="1" w:lastRow="0" w:firstColumn="1" w:lastColumn="0" w:noHBand="0" w:noVBand="1"/>
      </w:tblPr>
      <w:tblGrid>
        <w:gridCol w:w="2337"/>
        <w:gridCol w:w="1978"/>
        <w:gridCol w:w="2070"/>
        <w:gridCol w:w="2070"/>
      </w:tblGrid>
      <w:tr w:rsidR="004F4C1B" w:rsidRPr="00BC0300" w14:paraId="0CD2531A" w14:textId="77777777" w:rsidTr="00B92092">
        <w:tc>
          <w:tcPr>
            <w:tcW w:w="2337" w:type="dxa"/>
          </w:tcPr>
          <w:p w14:paraId="2321CA97" w14:textId="77777777" w:rsidR="004F4C1B" w:rsidRPr="00BC0300" w:rsidRDefault="004F4C1B" w:rsidP="00B92092">
            <w:pPr>
              <w:tabs>
                <w:tab w:val="left" w:pos="6049"/>
              </w:tabs>
              <w:rPr>
                <w:b/>
                <w:bCs/>
                <w:sz w:val="20"/>
                <w:szCs w:val="20"/>
              </w:rPr>
            </w:pPr>
          </w:p>
        </w:tc>
        <w:tc>
          <w:tcPr>
            <w:tcW w:w="1978" w:type="dxa"/>
          </w:tcPr>
          <w:p w14:paraId="6265D3C7" w14:textId="77777777" w:rsidR="004F4C1B" w:rsidRPr="00BC0300" w:rsidRDefault="004F4C1B" w:rsidP="00B92092">
            <w:pPr>
              <w:tabs>
                <w:tab w:val="left" w:pos="6049"/>
              </w:tabs>
              <w:rPr>
                <w:b/>
                <w:bCs/>
                <w:sz w:val="20"/>
                <w:szCs w:val="20"/>
              </w:rPr>
            </w:pPr>
            <w:r w:rsidRPr="00BC0300">
              <w:rPr>
                <w:b/>
                <w:bCs/>
                <w:sz w:val="20"/>
                <w:szCs w:val="20"/>
              </w:rPr>
              <w:t>Some friends/family</w:t>
            </w:r>
          </w:p>
        </w:tc>
        <w:tc>
          <w:tcPr>
            <w:tcW w:w="2070" w:type="dxa"/>
          </w:tcPr>
          <w:p w14:paraId="777A59B9" w14:textId="77777777" w:rsidR="004F4C1B" w:rsidRPr="00BC0300" w:rsidRDefault="004F4C1B" w:rsidP="00B92092">
            <w:pPr>
              <w:tabs>
                <w:tab w:val="left" w:pos="6049"/>
              </w:tabs>
              <w:rPr>
                <w:b/>
                <w:bCs/>
                <w:sz w:val="20"/>
                <w:szCs w:val="20"/>
              </w:rPr>
            </w:pPr>
            <w:r w:rsidRPr="00BC0300">
              <w:rPr>
                <w:b/>
                <w:bCs/>
                <w:sz w:val="20"/>
                <w:szCs w:val="20"/>
              </w:rPr>
              <w:t>Very few friends/family</w:t>
            </w:r>
          </w:p>
        </w:tc>
        <w:tc>
          <w:tcPr>
            <w:tcW w:w="2070" w:type="dxa"/>
          </w:tcPr>
          <w:p w14:paraId="2BD105A5" w14:textId="77777777" w:rsidR="004F4C1B" w:rsidRPr="00BC0300" w:rsidRDefault="004F4C1B" w:rsidP="00B92092">
            <w:pPr>
              <w:tabs>
                <w:tab w:val="left" w:pos="6049"/>
              </w:tabs>
              <w:rPr>
                <w:b/>
                <w:bCs/>
                <w:sz w:val="20"/>
                <w:szCs w:val="20"/>
              </w:rPr>
            </w:pPr>
            <w:r w:rsidRPr="00BC0300">
              <w:rPr>
                <w:b/>
                <w:bCs/>
                <w:sz w:val="20"/>
                <w:szCs w:val="20"/>
              </w:rPr>
              <w:t>None</w:t>
            </w:r>
          </w:p>
        </w:tc>
      </w:tr>
      <w:tr w:rsidR="004F4C1B" w:rsidRPr="00BC0300" w14:paraId="3616DE22" w14:textId="77777777" w:rsidTr="00B92092">
        <w:tc>
          <w:tcPr>
            <w:tcW w:w="2337" w:type="dxa"/>
          </w:tcPr>
          <w:p w14:paraId="7BCABCD8" w14:textId="65E98C50" w:rsidR="004F4C1B" w:rsidRPr="00BC0300" w:rsidRDefault="00F50192" w:rsidP="00B92092">
            <w:pPr>
              <w:tabs>
                <w:tab w:val="left" w:pos="6049"/>
              </w:tabs>
              <w:rPr>
                <w:b/>
                <w:bCs/>
                <w:sz w:val="20"/>
                <w:szCs w:val="20"/>
              </w:rPr>
            </w:pPr>
            <w:r w:rsidRPr="00BC0300">
              <w:rPr>
                <w:b/>
                <w:bCs/>
                <w:sz w:val="20"/>
                <w:szCs w:val="20"/>
              </w:rPr>
              <w:t>First-year</w:t>
            </w:r>
            <w:r w:rsidR="004F4C1B" w:rsidRPr="00BC0300">
              <w:rPr>
                <w:b/>
                <w:bCs/>
                <w:sz w:val="20"/>
                <w:szCs w:val="20"/>
              </w:rPr>
              <w:t xml:space="preserve"> students</w:t>
            </w:r>
          </w:p>
        </w:tc>
        <w:tc>
          <w:tcPr>
            <w:tcW w:w="1978" w:type="dxa"/>
          </w:tcPr>
          <w:p w14:paraId="2BBBB7B6" w14:textId="77777777" w:rsidR="004F4C1B" w:rsidRPr="00BC0300" w:rsidRDefault="004F4C1B" w:rsidP="00B92092">
            <w:pPr>
              <w:tabs>
                <w:tab w:val="left" w:pos="6049"/>
              </w:tabs>
              <w:rPr>
                <w:sz w:val="20"/>
                <w:szCs w:val="20"/>
              </w:rPr>
            </w:pPr>
            <w:r w:rsidRPr="00BC0300">
              <w:rPr>
                <w:sz w:val="20"/>
                <w:szCs w:val="20"/>
              </w:rPr>
              <w:t>5/15      33%</w:t>
            </w:r>
          </w:p>
        </w:tc>
        <w:tc>
          <w:tcPr>
            <w:tcW w:w="2070" w:type="dxa"/>
          </w:tcPr>
          <w:p w14:paraId="5B8383BA" w14:textId="77777777" w:rsidR="004F4C1B" w:rsidRPr="00BC0300" w:rsidRDefault="004F4C1B" w:rsidP="00B92092">
            <w:pPr>
              <w:tabs>
                <w:tab w:val="left" w:pos="6049"/>
              </w:tabs>
              <w:rPr>
                <w:sz w:val="20"/>
                <w:szCs w:val="20"/>
              </w:rPr>
            </w:pPr>
            <w:r w:rsidRPr="00BC0300">
              <w:rPr>
                <w:sz w:val="20"/>
                <w:szCs w:val="20"/>
              </w:rPr>
              <w:t>7/15         47%</w:t>
            </w:r>
          </w:p>
        </w:tc>
        <w:tc>
          <w:tcPr>
            <w:tcW w:w="2070" w:type="dxa"/>
          </w:tcPr>
          <w:p w14:paraId="5F6162C4" w14:textId="77777777" w:rsidR="004F4C1B" w:rsidRPr="00BC0300" w:rsidRDefault="004F4C1B" w:rsidP="00B92092">
            <w:pPr>
              <w:tabs>
                <w:tab w:val="left" w:pos="6049"/>
              </w:tabs>
              <w:rPr>
                <w:sz w:val="20"/>
                <w:szCs w:val="20"/>
              </w:rPr>
            </w:pPr>
            <w:r w:rsidRPr="00BC0300">
              <w:rPr>
                <w:sz w:val="20"/>
                <w:szCs w:val="20"/>
              </w:rPr>
              <w:t>3/15      20%</w:t>
            </w:r>
          </w:p>
        </w:tc>
      </w:tr>
      <w:tr w:rsidR="004F4C1B" w:rsidRPr="00BC0300" w14:paraId="4B121857" w14:textId="77777777" w:rsidTr="00B92092">
        <w:tc>
          <w:tcPr>
            <w:tcW w:w="2337" w:type="dxa"/>
          </w:tcPr>
          <w:p w14:paraId="26548B88" w14:textId="1A4F5FCA" w:rsidR="004F4C1B" w:rsidRPr="00BC0300" w:rsidRDefault="00F50192" w:rsidP="00B92092">
            <w:pPr>
              <w:tabs>
                <w:tab w:val="left" w:pos="6049"/>
              </w:tabs>
              <w:rPr>
                <w:b/>
                <w:bCs/>
                <w:sz w:val="20"/>
                <w:szCs w:val="20"/>
              </w:rPr>
            </w:pPr>
            <w:r w:rsidRPr="00BC0300">
              <w:rPr>
                <w:b/>
                <w:bCs/>
                <w:sz w:val="20"/>
                <w:szCs w:val="20"/>
              </w:rPr>
              <w:t>Second-year</w:t>
            </w:r>
            <w:r w:rsidR="004F4C1B" w:rsidRPr="00BC0300">
              <w:rPr>
                <w:b/>
                <w:bCs/>
                <w:sz w:val="20"/>
                <w:szCs w:val="20"/>
              </w:rPr>
              <w:t xml:space="preserve"> students</w:t>
            </w:r>
          </w:p>
        </w:tc>
        <w:tc>
          <w:tcPr>
            <w:tcW w:w="1978" w:type="dxa"/>
          </w:tcPr>
          <w:p w14:paraId="14799755" w14:textId="77777777" w:rsidR="004F4C1B" w:rsidRPr="00BC0300" w:rsidRDefault="004F4C1B" w:rsidP="00B92092">
            <w:pPr>
              <w:tabs>
                <w:tab w:val="left" w:pos="6049"/>
              </w:tabs>
              <w:rPr>
                <w:sz w:val="20"/>
                <w:szCs w:val="20"/>
              </w:rPr>
            </w:pPr>
            <w:r w:rsidRPr="00BC0300">
              <w:rPr>
                <w:sz w:val="20"/>
                <w:szCs w:val="20"/>
              </w:rPr>
              <w:t>1/5        20%</w:t>
            </w:r>
          </w:p>
        </w:tc>
        <w:tc>
          <w:tcPr>
            <w:tcW w:w="2070" w:type="dxa"/>
          </w:tcPr>
          <w:p w14:paraId="17AF50D4" w14:textId="77777777" w:rsidR="004F4C1B" w:rsidRPr="00BC0300" w:rsidRDefault="004F4C1B" w:rsidP="00B92092">
            <w:pPr>
              <w:tabs>
                <w:tab w:val="left" w:pos="6049"/>
              </w:tabs>
              <w:rPr>
                <w:sz w:val="20"/>
                <w:szCs w:val="20"/>
              </w:rPr>
            </w:pPr>
            <w:r w:rsidRPr="00BC0300">
              <w:rPr>
                <w:sz w:val="20"/>
                <w:szCs w:val="20"/>
              </w:rPr>
              <w:t>4/5           80%</w:t>
            </w:r>
          </w:p>
        </w:tc>
        <w:tc>
          <w:tcPr>
            <w:tcW w:w="2070" w:type="dxa"/>
          </w:tcPr>
          <w:p w14:paraId="3BBC8A4A" w14:textId="77777777" w:rsidR="004F4C1B" w:rsidRPr="00BC0300" w:rsidRDefault="004F4C1B" w:rsidP="00B92092">
            <w:pPr>
              <w:tabs>
                <w:tab w:val="left" w:pos="6049"/>
              </w:tabs>
              <w:rPr>
                <w:sz w:val="20"/>
                <w:szCs w:val="20"/>
              </w:rPr>
            </w:pPr>
            <w:r w:rsidRPr="00BC0300">
              <w:rPr>
                <w:sz w:val="20"/>
                <w:szCs w:val="20"/>
              </w:rPr>
              <w:t>0</w:t>
            </w:r>
          </w:p>
        </w:tc>
      </w:tr>
      <w:tr w:rsidR="004F4C1B" w:rsidRPr="00BC0300" w14:paraId="0B8AD757" w14:textId="77777777" w:rsidTr="00B92092">
        <w:tc>
          <w:tcPr>
            <w:tcW w:w="2337" w:type="dxa"/>
          </w:tcPr>
          <w:p w14:paraId="103CAB2F" w14:textId="75186DA6" w:rsidR="004F4C1B" w:rsidRPr="00BC0300" w:rsidRDefault="004F4C1B" w:rsidP="00B92092">
            <w:pPr>
              <w:tabs>
                <w:tab w:val="left" w:pos="6049"/>
              </w:tabs>
              <w:rPr>
                <w:b/>
                <w:bCs/>
                <w:sz w:val="20"/>
                <w:szCs w:val="20"/>
              </w:rPr>
            </w:pPr>
            <w:r w:rsidRPr="00BC0300">
              <w:rPr>
                <w:b/>
                <w:bCs/>
                <w:sz w:val="20"/>
                <w:szCs w:val="20"/>
              </w:rPr>
              <w:t xml:space="preserve">       Total  </w:t>
            </w:r>
            <w:r w:rsidR="00F50192" w:rsidRPr="00BC0300">
              <w:rPr>
                <w:b/>
                <w:bCs/>
                <w:sz w:val="20"/>
                <w:szCs w:val="20"/>
              </w:rPr>
              <w:t xml:space="preserve"> </w:t>
            </w:r>
            <w:r w:rsidRPr="00BC0300">
              <w:rPr>
                <w:b/>
                <w:bCs/>
                <w:sz w:val="20"/>
                <w:szCs w:val="20"/>
              </w:rPr>
              <w:t xml:space="preserve">students </w:t>
            </w:r>
          </w:p>
        </w:tc>
        <w:tc>
          <w:tcPr>
            <w:tcW w:w="1978" w:type="dxa"/>
          </w:tcPr>
          <w:p w14:paraId="027FDAEE" w14:textId="77777777" w:rsidR="004F4C1B" w:rsidRPr="00BC0300" w:rsidRDefault="004F4C1B" w:rsidP="00B92092">
            <w:pPr>
              <w:tabs>
                <w:tab w:val="left" w:pos="6049"/>
              </w:tabs>
              <w:rPr>
                <w:sz w:val="20"/>
                <w:szCs w:val="20"/>
              </w:rPr>
            </w:pPr>
            <w:r w:rsidRPr="00BC0300">
              <w:rPr>
                <w:sz w:val="20"/>
                <w:szCs w:val="20"/>
              </w:rPr>
              <w:t>6/20     20%</w:t>
            </w:r>
          </w:p>
        </w:tc>
        <w:tc>
          <w:tcPr>
            <w:tcW w:w="2070" w:type="dxa"/>
          </w:tcPr>
          <w:p w14:paraId="7DFEA06B" w14:textId="4D980FC3" w:rsidR="004F4C1B" w:rsidRPr="00BC0300" w:rsidRDefault="004F4C1B" w:rsidP="00B92092">
            <w:pPr>
              <w:tabs>
                <w:tab w:val="left" w:pos="6049"/>
              </w:tabs>
              <w:rPr>
                <w:sz w:val="20"/>
                <w:szCs w:val="20"/>
              </w:rPr>
            </w:pPr>
            <w:r w:rsidRPr="00BC0300">
              <w:rPr>
                <w:sz w:val="20"/>
                <w:szCs w:val="20"/>
              </w:rPr>
              <w:t>11/20      55%</w:t>
            </w:r>
          </w:p>
        </w:tc>
        <w:tc>
          <w:tcPr>
            <w:tcW w:w="2070" w:type="dxa"/>
          </w:tcPr>
          <w:p w14:paraId="2C5D1F69" w14:textId="77777777" w:rsidR="004F4C1B" w:rsidRPr="00BC0300" w:rsidRDefault="004F4C1B" w:rsidP="00B92092">
            <w:pPr>
              <w:tabs>
                <w:tab w:val="left" w:pos="6049"/>
              </w:tabs>
              <w:rPr>
                <w:sz w:val="20"/>
                <w:szCs w:val="20"/>
              </w:rPr>
            </w:pPr>
            <w:r w:rsidRPr="00BC0300">
              <w:rPr>
                <w:sz w:val="20"/>
                <w:szCs w:val="20"/>
              </w:rPr>
              <w:t>3/20     3%</w:t>
            </w:r>
          </w:p>
        </w:tc>
      </w:tr>
    </w:tbl>
    <w:p w14:paraId="344821D7" w14:textId="3246DF24" w:rsidR="004F4C1B" w:rsidRDefault="004F4C1B" w:rsidP="004F4C1B">
      <w:pPr>
        <w:tabs>
          <w:tab w:val="left" w:pos="6049"/>
        </w:tabs>
        <w:rPr>
          <w:b/>
          <w:bCs/>
        </w:rPr>
      </w:pPr>
    </w:p>
    <w:p w14:paraId="15AA5651" w14:textId="56CAA0E4" w:rsidR="004F4C1B" w:rsidRPr="00353824" w:rsidRDefault="00380ECE" w:rsidP="0086061D">
      <w:pPr>
        <w:tabs>
          <w:tab w:val="left" w:pos="6049"/>
        </w:tabs>
        <w:rPr>
          <w:rFonts w:cstheme="minorHAnsi"/>
        </w:rPr>
      </w:pPr>
      <w:r>
        <w:rPr>
          <w:rFonts w:asciiTheme="majorHAnsi" w:hAnsiTheme="majorHAnsi" w:cstheme="majorHAnsi"/>
        </w:rPr>
        <w:t xml:space="preserve">     </w:t>
      </w:r>
      <w:r w:rsidR="004F4C1B" w:rsidRPr="0086061D">
        <w:rPr>
          <w:rFonts w:asciiTheme="majorHAnsi" w:hAnsiTheme="majorHAnsi" w:cstheme="majorHAnsi"/>
        </w:rPr>
        <w:t xml:space="preserve">Table 8 </w:t>
      </w:r>
      <w:r w:rsidR="004C2C22" w:rsidRPr="0086061D">
        <w:rPr>
          <w:rFonts w:asciiTheme="majorHAnsi" w:hAnsiTheme="majorHAnsi" w:cstheme="majorHAnsi"/>
        </w:rPr>
        <w:t>demonstrates a shift in</w:t>
      </w:r>
      <w:r w:rsidR="00121DA3">
        <w:rPr>
          <w:rFonts w:asciiTheme="majorHAnsi" w:hAnsiTheme="majorHAnsi" w:cstheme="majorHAnsi"/>
        </w:rPr>
        <w:t xml:space="preserve"> the </w:t>
      </w:r>
      <w:r w:rsidR="00024E49" w:rsidRPr="00024E49">
        <w:rPr>
          <w:rFonts w:asciiTheme="majorHAnsi" w:hAnsiTheme="majorHAnsi" w:cstheme="majorHAnsi"/>
        </w:rPr>
        <w:t xml:space="preserve">number of family and friends who like or do astrology </w:t>
      </w:r>
      <w:r w:rsidR="004108A1">
        <w:rPr>
          <w:rFonts w:asciiTheme="majorHAnsi" w:hAnsiTheme="majorHAnsi" w:cstheme="majorHAnsi"/>
        </w:rPr>
        <w:t>from 47% with few friends in</w:t>
      </w:r>
      <w:r w:rsidR="00024E49" w:rsidRPr="00024E49">
        <w:rPr>
          <w:rFonts w:asciiTheme="majorHAnsi" w:hAnsiTheme="majorHAnsi" w:cstheme="majorHAnsi"/>
        </w:rPr>
        <w:t xml:space="preserve"> </w:t>
      </w:r>
      <w:r w:rsidR="007D37F1">
        <w:rPr>
          <w:rFonts w:asciiTheme="majorHAnsi" w:hAnsiTheme="majorHAnsi" w:cstheme="majorHAnsi"/>
        </w:rPr>
        <w:t>the first year</w:t>
      </w:r>
      <w:r w:rsidR="004108A1">
        <w:rPr>
          <w:rFonts w:asciiTheme="majorHAnsi" w:hAnsiTheme="majorHAnsi" w:cstheme="majorHAnsi"/>
        </w:rPr>
        <w:t xml:space="preserve"> </w:t>
      </w:r>
      <w:r w:rsidR="004C2C22" w:rsidRPr="0086061D">
        <w:rPr>
          <w:rFonts w:asciiTheme="majorHAnsi" w:hAnsiTheme="majorHAnsi" w:cstheme="majorHAnsi"/>
        </w:rPr>
        <w:t xml:space="preserve">to </w:t>
      </w:r>
      <w:r w:rsidR="004108A1">
        <w:rPr>
          <w:rFonts w:asciiTheme="majorHAnsi" w:hAnsiTheme="majorHAnsi" w:cstheme="majorHAnsi"/>
        </w:rPr>
        <w:t xml:space="preserve">80% in the </w:t>
      </w:r>
      <w:r w:rsidR="007D37F1">
        <w:rPr>
          <w:rFonts w:asciiTheme="majorHAnsi" w:hAnsiTheme="majorHAnsi" w:cstheme="majorHAnsi"/>
        </w:rPr>
        <w:t>second year</w:t>
      </w:r>
      <w:r w:rsidR="004108A1">
        <w:rPr>
          <w:rFonts w:asciiTheme="majorHAnsi" w:hAnsiTheme="majorHAnsi" w:cstheme="majorHAnsi"/>
        </w:rPr>
        <w:t>.</w:t>
      </w:r>
      <w:r w:rsidR="006E79A0" w:rsidRPr="0086061D">
        <w:rPr>
          <w:rFonts w:asciiTheme="majorHAnsi" w:hAnsiTheme="majorHAnsi" w:cstheme="majorHAnsi"/>
        </w:rPr>
        <w:t xml:space="preserve"> This is conversely true in the number </w:t>
      </w:r>
      <w:r w:rsidR="004108A1">
        <w:rPr>
          <w:rFonts w:asciiTheme="majorHAnsi" w:hAnsiTheme="majorHAnsi" w:cstheme="majorHAnsi"/>
        </w:rPr>
        <w:t xml:space="preserve">with </w:t>
      </w:r>
      <w:r w:rsidR="00164B4D" w:rsidRPr="00164B4D">
        <w:rPr>
          <w:rFonts w:asciiTheme="majorHAnsi" w:hAnsiTheme="majorHAnsi" w:cstheme="majorHAnsi"/>
        </w:rPr>
        <w:t>no friends decreas</w:t>
      </w:r>
      <w:r w:rsidR="004108A1">
        <w:rPr>
          <w:rFonts w:asciiTheme="majorHAnsi" w:hAnsiTheme="majorHAnsi" w:cstheme="majorHAnsi"/>
        </w:rPr>
        <w:t>ing</w:t>
      </w:r>
      <w:r w:rsidR="00FB5111">
        <w:rPr>
          <w:rFonts w:asciiTheme="majorHAnsi" w:hAnsiTheme="majorHAnsi" w:cstheme="majorHAnsi"/>
        </w:rPr>
        <w:t xml:space="preserve"> </w:t>
      </w:r>
      <w:r w:rsidR="00164B4D" w:rsidRPr="00164B4D">
        <w:rPr>
          <w:rFonts w:asciiTheme="majorHAnsi" w:hAnsiTheme="majorHAnsi" w:cstheme="majorHAnsi"/>
        </w:rPr>
        <w:t>from 20%</w:t>
      </w:r>
      <w:r w:rsidR="00FB5111">
        <w:rPr>
          <w:rFonts w:asciiTheme="majorHAnsi" w:hAnsiTheme="majorHAnsi" w:cstheme="majorHAnsi"/>
        </w:rPr>
        <w:t xml:space="preserve"> in the </w:t>
      </w:r>
      <w:r w:rsidR="007D37F1">
        <w:rPr>
          <w:rFonts w:asciiTheme="majorHAnsi" w:hAnsiTheme="majorHAnsi" w:cstheme="majorHAnsi"/>
        </w:rPr>
        <w:t>first year</w:t>
      </w:r>
      <w:r w:rsidR="00FB5111">
        <w:rPr>
          <w:rFonts w:asciiTheme="majorHAnsi" w:hAnsiTheme="majorHAnsi" w:cstheme="majorHAnsi"/>
        </w:rPr>
        <w:t xml:space="preserve"> </w:t>
      </w:r>
      <w:r w:rsidR="00164B4D" w:rsidRPr="00164B4D">
        <w:rPr>
          <w:rFonts w:asciiTheme="majorHAnsi" w:hAnsiTheme="majorHAnsi" w:cstheme="majorHAnsi"/>
        </w:rPr>
        <w:t>to 0%</w:t>
      </w:r>
      <w:r w:rsidR="00FB5111">
        <w:rPr>
          <w:rFonts w:asciiTheme="majorHAnsi" w:hAnsiTheme="majorHAnsi" w:cstheme="majorHAnsi"/>
        </w:rPr>
        <w:t xml:space="preserve"> second-year</w:t>
      </w:r>
      <w:r w:rsidR="00164B4D" w:rsidRPr="00164B4D">
        <w:rPr>
          <w:rFonts w:asciiTheme="majorHAnsi" w:hAnsiTheme="majorHAnsi" w:cstheme="majorHAnsi"/>
        </w:rPr>
        <w:t>, implying that those with no friends or family who</w:t>
      </w:r>
      <w:r w:rsidR="006E79A0" w:rsidRPr="0086061D">
        <w:rPr>
          <w:rFonts w:asciiTheme="majorHAnsi" w:hAnsiTheme="majorHAnsi" w:cstheme="majorHAnsi"/>
        </w:rPr>
        <w:t xml:space="preserve"> like astrology gained some friends</w:t>
      </w:r>
      <w:r w:rsidR="00FB5111">
        <w:rPr>
          <w:rFonts w:asciiTheme="majorHAnsi" w:hAnsiTheme="majorHAnsi" w:cstheme="majorHAnsi"/>
        </w:rPr>
        <w:t xml:space="preserve"> over time</w:t>
      </w:r>
      <w:r w:rsidR="006E79A0" w:rsidRPr="0086061D">
        <w:rPr>
          <w:rFonts w:asciiTheme="majorHAnsi" w:hAnsiTheme="majorHAnsi" w:cstheme="majorHAnsi"/>
        </w:rPr>
        <w:t xml:space="preserve">. </w:t>
      </w:r>
      <w:r w:rsidR="004F4C1B" w:rsidRPr="0086061D">
        <w:rPr>
          <w:rFonts w:asciiTheme="majorHAnsi" w:hAnsiTheme="majorHAnsi" w:cstheme="majorHAnsi"/>
        </w:rPr>
        <w:t>The data suggest the possibility of increased connection to others with similar interests</w:t>
      </w:r>
      <w:r w:rsidR="00345FDD">
        <w:rPr>
          <w:rFonts w:asciiTheme="majorHAnsi" w:hAnsiTheme="majorHAnsi" w:cstheme="majorHAnsi"/>
        </w:rPr>
        <w:t xml:space="preserve"> </w:t>
      </w:r>
      <w:r w:rsidR="00B70F1D">
        <w:rPr>
          <w:rFonts w:asciiTheme="majorHAnsi" w:hAnsiTheme="majorHAnsi" w:cstheme="majorHAnsi"/>
        </w:rPr>
        <w:t>by</w:t>
      </w:r>
      <w:r w:rsidR="004F4C1B" w:rsidRPr="0086061D">
        <w:rPr>
          <w:rFonts w:asciiTheme="majorHAnsi" w:hAnsiTheme="majorHAnsi" w:cstheme="majorHAnsi"/>
        </w:rPr>
        <w:t xml:space="preserve"> </w:t>
      </w:r>
      <w:r w:rsidR="00345FDD">
        <w:rPr>
          <w:rFonts w:asciiTheme="majorHAnsi" w:hAnsiTheme="majorHAnsi" w:cstheme="majorHAnsi"/>
        </w:rPr>
        <w:t xml:space="preserve">‘an </w:t>
      </w:r>
      <w:r w:rsidR="00345FDD" w:rsidRPr="0086061D">
        <w:rPr>
          <w:rFonts w:asciiTheme="majorHAnsi" w:hAnsiTheme="majorHAnsi" w:cstheme="majorHAnsi"/>
        </w:rPr>
        <w:t xml:space="preserve">online community whose members are bound by similar </w:t>
      </w:r>
      <w:r w:rsidR="00345FDD">
        <w:rPr>
          <w:rFonts w:asciiTheme="majorHAnsi" w:hAnsiTheme="majorHAnsi" w:cstheme="majorHAnsi"/>
        </w:rPr>
        <w:t>interests</w:t>
      </w:r>
      <w:r w:rsidR="00B70F1D">
        <w:rPr>
          <w:rFonts w:asciiTheme="majorHAnsi" w:hAnsiTheme="majorHAnsi" w:cstheme="majorHAnsi"/>
        </w:rPr>
        <w:t>’ as described by Brady and Bird</w:t>
      </w:r>
      <w:r w:rsidR="00345FDD">
        <w:rPr>
          <w:rFonts w:asciiTheme="majorHAnsi" w:hAnsiTheme="majorHAnsi" w:cstheme="majorHAnsi"/>
        </w:rPr>
        <w:t>.</w:t>
      </w:r>
      <w:r w:rsidR="00345FDD" w:rsidRPr="0086061D">
        <w:rPr>
          <w:rStyle w:val="FootnoteReference"/>
          <w:rFonts w:asciiTheme="majorHAnsi" w:hAnsiTheme="majorHAnsi" w:cstheme="majorHAnsi"/>
        </w:rPr>
        <w:footnoteReference w:id="47"/>
      </w:r>
      <w:r w:rsidR="004F4C1B" w:rsidRPr="0086061D">
        <w:rPr>
          <w:rFonts w:asciiTheme="majorHAnsi" w:hAnsiTheme="majorHAnsi" w:cstheme="majorHAnsi"/>
        </w:rPr>
        <w:t xml:space="preserve"> </w:t>
      </w:r>
      <w:r w:rsidR="00FE5429" w:rsidRPr="0086061D">
        <w:rPr>
          <w:rFonts w:asciiTheme="majorHAnsi" w:hAnsiTheme="majorHAnsi" w:cstheme="majorHAnsi"/>
        </w:rPr>
        <w:t xml:space="preserve">This </w:t>
      </w:r>
      <w:r w:rsidR="00B70F1D">
        <w:rPr>
          <w:rFonts w:asciiTheme="majorHAnsi" w:hAnsiTheme="majorHAnsi" w:cstheme="majorHAnsi"/>
        </w:rPr>
        <w:t xml:space="preserve">data also </w:t>
      </w:r>
      <w:r w:rsidR="007D37F1">
        <w:rPr>
          <w:rFonts w:asciiTheme="majorHAnsi" w:hAnsiTheme="majorHAnsi" w:cstheme="majorHAnsi"/>
        </w:rPr>
        <w:t xml:space="preserve">relates </w:t>
      </w:r>
      <w:r w:rsidR="0026459D">
        <w:rPr>
          <w:rFonts w:asciiTheme="majorHAnsi" w:hAnsiTheme="majorHAnsi" w:cstheme="majorHAnsi"/>
        </w:rPr>
        <w:t>to</w:t>
      </w:r>
      <w:r w:rsidR="00FE5429" w:rsidRPr="0086061D">
        <w:rPr>
          <w:rFonts w:asciiTheme="majorHAnsi" w:hAnsiTheme="majorHAnsi" w:cstheme="majorHAnsi"/>
        </w:rPr>
        <w:t xml:space="preserve"> Mears and Ellison’s idea of ‘embeddedness of New Age devotees.’</w:t>
      </w:r>
      <w:r w:rsidR="0086061D" w:rsidRPr="0086061D">
        <w:rPr>
          <w:rStyle w:val="FootnoteReference"/>
          <w:rFonts w:asciiTheme="majorHAnsi" w:hAnsiTheme="majorHAnsi" w:cstheme="majorHAnsi"/>
        </w:rPr>
        <w:footnoteReference w:id="48"/>
      </w:r>
    </w:p>
    <w:p w14:paraId="2BFC96E2" w14:textId="7CD636BF" w:rsidR="008F7C5A" w:rsidRPr="00BC0300" w:rsidRDefault="00474398" w:rsidP="008F7C5A">
      <w:pPr>
        <w:rPr>
          <w:rFonts w:asciiTheme="majorHAnsi" w:hAnsiTheme="majorHAnsi" w:cstheme="majorHAnsi"/>
        </w:rPr>
      </w:pPr>
      <w:r w:rsidRPr="00BC0300">
        <w:rPr>
          <w:rFonts w:asciiTheme="majorHAnsi" w:hAnsiTheme="majorHAnsi" w:cstheme="majorHAnsi"/>
          <w:b/>
          <w:bCs/>
        </w:rPr>
        <w:lastRenderedPageBreak/>
        <w:t xml:space="preserve">Question </w:t>
      </w:r>
      <w:r w:rsidR="008F7C5A" w:rsidRPr="00BC0300">
        <w:rPr>
          <w:rFonts w:asciiTheme="majorHAnsi" w:hAnsiTheme="majorHAnsi" w:cstheme="majorHAnsi"/>
          <w:b/>
          <w:bCs/>
        </w:rPr>
        <w:t xml:space="preserve">12. Who or what ignited your interest in studying </w:t>
      </w:r>
      <w:r w:rsidR="00830A6A" w:rsidRPr="00BC0300">
        <w:rPr>
          <w:rFonts w:asciiTheme="majorHAnsi" w:hAnsiTheme="majorHAnsi" w:cstheme="majorHAnsi"/>
          <w:b/>
          <w:bCs/>
        </w:rPr>
        <w:t>astrology?</w:t>
      </w:r>
      <w:r w:rsidR="008F7C5A" w:rsidRPr="00BC0300">
        <w:rPr>
          <w:rFonts w:asciiTheme="majorHAnsi" w:hAnsiTheme="majorHAnsi" w:cstheme="majorHAnsi"/>
          <w:b/>
          <w:bCs/>
        </w:rPr>
        <w:t xml:space="preserve"> </w:t>
      </w:r>
    </w:p>
    <w:p w14:paraId="42BE265C" w14:textId="56581CC4" w:rsidR="004F4C1B" w:rsidRPr="00F650E2" w:rsidRDefault="00447AC5" w:rsidP="004F4C1B">
      <w:pPr>
        <w:rPr>
          <w:rFonts w:asciiTheme="majorHAnsi" w:hAnsiTheme="majorHAnsi" w:cstheme="majorHAnsi"/>
        </w:rPr>
      </w:pPr>
      <w:r>
        <w:rPr>
          <w:rFonts w:asciiTheme="majorHAnsi" w:hAnsiTheme="majorHAnsi" w:cstheme="majorHAnsi"/>
        </w:rPr>
        <w:t xml:space="preserve">     </w:t>
      </w:r>
      <w:r w:rsidR="00506B19">
        <w:rPr>
          <w:rFonts w:asciiTheme="majorHAnsi" w:hAnsiTheme="majorHAnsi" w:cstheme="majorHAnsi"/>
        </w:rPr>
        <w:t xml:space="preserve">Mears and Ellison’s idea of </w:t>
      </w:r>
      <w:r w:rsidR="00362FE9">
        <w:rPr>
          <w:rFonts w:asciiTheme="majorHAnsi" w:hAnsiTheme="majorHAnsi" w:cstheme="majorHAnsi"/>
        </w:rPr>
        <w:t>‘</w:t>
      </w:r>
      <w:r w:rsidR="00506B19">
        <w:rPr>
          <w:rFonts w:asciiTheme="majorHAnsi" w:hAnsiTheme="majorHAnsi" w:cstheme="majorHAnsi"/>
        </w:rPr>
        <w:t>embeddedness</w:t>
      </w:r>
      <w:r w:rsidR="00362FE9">
        <w:rPr>
          <w:rFonts w:asciiTheme="majorHAnsi" w:hAnsiTheme="majorHAnsi" w:cstheme="majorHAnsi"/>
        </w:rPr>
        <w:t>’</w:t>
      </w:r>
      <w:r w:rsidR="008F7C5A">
        <w:rPr>
          <w:rFonts w:asciiTheme="majorHAnsi" w:hAnsiTheme="majorHAnsi" w:cstheme="majorHAnsi"/>
        </w:rPr>
        <w:t xml:space="preserve"> </w:t>
      </w:r>
      <w:r w:rsidR="001C6477">
        <w:rPr>
          <w:rFonts w:asciiTheme="majorHAnsi" w:hAnsiTheme="majorHAnsi" w:cstheme="majorHAnsi"/>
        </w:rPr>
        <w:t>is seen</w:t>
      </w:r>
      <w:r w:rsidR="008F7C5A">
        <w:rPr>
          <w:rFonts w:asciiTheme="majorHAnsi" w:hAnsiTheme="majorHAnsi" w:cstheme="majorHAnsi"/>
        </w:rPr>
        <w:t xml:space="preserve"> in th</w:t>
      </w:r>
      <w:r w:rsidR="00B84DF9">
        <w:rPr>
          <w:rFonts w:asciiTheme="majorHAnsi" w:hAnsiTheme="majorHAnsi" w:cstheme="majorHAnsi"/>
        </w:rPr>
        <w:t>e participant</w:t>
      </w:r>
      <w:r w:rsidR="008F7C5A">
        <w:rPr>
          <w:rFonts w:asciiTheme="majorHAnsi" w:hAnsiTheme="majorHAnsi" w:cstheme="majorHAnsi"/>
        </w:rPr>
        <w:t xml:space="preserve"> narratives</w:t>
      </w:r>
      <w:r w:rsidR="00B84DF9">
        <w:rPr>
          <w:rFonts w:asciiTheme="majorHAnsi" w:hAnsiTheme="majorHAnsi" w:cstheme="majorHAnsi"/>
        </w:rPr>
        <w:t xml:space="preserve"> </w:t>
      </w:r>
      <w:r w:rsidR="0067393C">
        <w:rPr>
          <w:rFonts w:asciiTheme="majorHAnsi" w:hAnsiTheme="majorHAnsi" w:cstheme="majorHAnsi"/>
        </w:rPr>
        <w:t>of the</w:t>
      </w:r>
      <w:r w:rsidR="008F7C5A">
        <w:rPr>
          <w:rFonts w:asciiTheme="majorHAnsi" w:hAnsiTheme="majorHAnsi" w:cstheme="majorHAnsi"/>
        </w:rPr>
        <w:t xml:space="preserve"> experience of reading astrology books</w:t>
      </w:r>
      <w:r w:rsidR="00362FE9">
        <w:rPr>
          <w:rFonts w:asciiTheme="majorHAnsi" w:hAnsiTheme="majorHAnsi" w:cstheme="majorHAnsi"/>
        </w:rPr>
        <w:t xml:space="preserve"> introduced by family and friends</w:t>
      </w:r>
      <w:r w:rsidR="008F7C5A">
        <w:rPr>
          <w:rFonts w:asciiTheme="majorHAnsi" w:hAnsiTheme="majorHAnsi" w:cstheme="majorHAnsi"/>
        </w:rPr>
        <w:t xml:space="preserve"> from childhood through adulthood</w:t>
      </w:r>
      <w:r w:rsidR="00362FE9">
        <w:rPr>
          <w:rFonts w:asciiTheme="majorHAnsi" w:hAnsiTheme="majorHAnsi" w:cstheme="majorHAnsi"/>
        </w:rPr>
        <w:t>.</w:t>
      </w:r>
      <w:r w:rsidR="008F7C5A">
        <w:rPr>
          <w:rFonts w:asciiTheme="majorHAnsi" w:hAnsiTheme="majorHAnsi" w:cstheme="majorHAnsi"/>
        </w:rPr>
        <w:t xml:space="preserve"> </w:t>
      </w:r>
      <w:r w:rsidR="0067393C">
        <w:rPr>
          <w:rFonts w:asciiTheme="majorHAnsi" w:hAnsiTheme="majorHAnsi" w:cstheme="majorHAnsi"/>
        </w:rPr>
        <w:t>‘</w:t>
      </w:r>
      <w:r w:rsidR="008F7C5A">
        <w:rPr>
          <w:rFonts w:asciiTheme="majorHAnsi" w:hAnsiTheme="majorHAnsi" w:cstheme="majorHAnsi"/>
        </w:rPr>
        <w:t xml:space="preserve">Readings by an astrologer, </w:t>
      </w:r>
      <w:r w:rsidR="0067393C">
        <w:rPr>
          <w:rFonts w:asciiTheme="majorHAnsi" w:hAnsiTheme="majorHAnsi" w:cstheme="majorHAnsi"/>
        </w:rPr>
        <w:t>attending</w:t>
      </w:r>
      <w:r w:rsidR="008F7C5A">
        <w:rPr>
          <w:rFonts w:asciiTheme="majorHAnsi" w:hAnsiTheme="majorHAnsi" w:cstheme="majorHAnsi"/>
        </w:rPr>
        <w:t xml:space="preserve"> esoteric schools, talking to tribal elders, and watching the sky</w:t>
      </w:r>
      <w:r w:rsidR="0067393C">
        <w:rPr>
          <w:rFonts w:asciiTheme="majorHAnsi" w:hAnsiTheme="majorHAnsi" w:cstheme="majorHAnsi"/>
        </w:rPr>
        <w:t>’</w:t>
      </w:r>
      <w:r w:rsidR="008F7C5A">
        <w:rPr>
          <w:rFonts w:asciiTheme="majorHAnsi" w:hAnsiTheme="majorHAnsi" w:cstheme="majorHAnsi"/>
        </w:rPr>
        <w:t xml:space="preserve"> are </w:t>
      </w:r>
      <w:r w:rsidR="0067393C">
        <w:rPr>
          <w:rFonts w:asciiTheme="majorHAnsi" w:hAnsiTheme="majorHAnsi" w:cstheme="majorHAnsi"/>
        </w:rPr>
        <w:t>described by participants</w:t>
      </w:r>
      <w:r w:rsidR="008F7C5A">
        <w:rPr>
          <w:rFonts w:asciiTheme="majorHAnsi" w:hAnsiTheme="majorHAnsi" w:cstheme="majorHAnsi"/>
        </w:rPr>
        <w:t xml:space="preserve"> as sources </w:t>
      </w:r>
      <w:r w:rsidR="0067393C">
        <w:rPr>
          <w:rFonts w:asciiTheme="majorHAnsi" w:hAnsiTheme="majorHAnsi" w:cstheme="majorHAnsi"/>
        </w:rPr>
        <w:t>spurring</w:t>
      </w:r>
      <w:r w:rsidR="008F7C5A">
        <w:rPr>
          <w:rFonts w:asciiTheme="majorHAnsi" w:hAnsiTheme="majorHAnsi" w:cstheme="majorHAnsi"/>
        </w:rPr>
        <w:t xml:space="preserve"> interest</w:t>
      </w:r>
      <w:r w:rsidR="00C01C4E">
        <w:rPr>
          <w:rFonts w:asciiTheme="majorHAnsi" w:hAnsiTheme="majorHAnsi" w:cstheme="majorHAnsi"/>
        </w:rPr>
        <w:t xml:space="preserve"> in astrology</w:t>
      </w:r>
      <w:r w:rsidR="00506B19">
        <w:rPr>
          <w:rFonts w:asciiTheme="majorHAnsi" w:hAnsiTheme="majorHAnsi" w:cstheme="majorHAnsi"/>
        </w:rPr>
        <w:t xml:space="preserve">. </w:t>
      </w:r>
      <w:r w:rsidR="008F7C5A">
        <w:rPr>
          <w:rFonts w:asciiTheme="majorHAnsi" w:hAnsiTheme="majorHAnsi" w:cstheme="majorHAnsi"/>
        </w:rPr>
        <w:t>Eidenow describes</w:t>
      </w:r>
      <w:r w:rsidR="00506B19">
        <w:rPr>
          <w:rFonts w:asciiTheme="majorHAnsi" w:hAnsiTheme="majorHAnsi" w:cstheme="majorHAnsi"/>
        </w:rPr>
        <w:t xml:space="preserve"> the experience of </w:t>
      </w:r>
      <w:r w:rsidR="008F7C5A">
        <w:rPr>
          <w:rFonts w:asciiTheme="majorHAnsi" w:hAnsiTheme="majorHAnsi" w:cstheme="majorHAnsi"/>
        </w:rPr>
        <w:t>distanciation and reflexivity in Greek divination</w:t>
      </w:r>
      <w:r w:rsidR="00C01C4E">
        <w:rPr>
          <w:rFonts w:asciiTheme="majorHAnsi" w:hAnsiTheme="majorHAnsi" w:cstheme="majorHAnsi"/>
        </w:rPr>
        <w:t xml:space="preserve"> as</w:t>
      </w:r>
      <w:r w:rsidR="008F7C5A">
        <w:rPr>
          <w:rFonts w:asciiTheme="majorHAnsi" w:hAnsiTheme="majorHAnsi" w:cstheme="majorHAnsi"/>
        </w:rPr>
        <w:t xml:space="preserve"> the ability to 'see' oneself at a distance and their connectedness to the divine or the cosmos by participation in a shared experience between the diviner and the seeker</w:t>
      </w:r>
      <w:r w:rsidR="0026459D">
        <w:rPr>
          <w:rFonts w:asciiTheme="majorHAnsi" w:hAnsiTheme="majorHAnsi" w:cstheme="majorHAnsi"/>
        </w:rPr>
        <w:t>.</w:t>
      </w:r>
      <w:r w:rsidR="00C01C4E">
        <w:rPr>
          <w:rFonts w:asciiTheme="majorHAnsi" w:hAnsiTheme="majorHAnsi" w:cstheme="majorHAnsi"/>
        </w:rPr>
        <w:t>’</w:t>
      </w:r>
      <w:r w:rsidR="008F7C5A">
        <w:rPr>
          <w:rStyle w:val="FootnoteReference"/>
          <w:rFonts w:asciiTheme="majorHAnsi" w:hAnsiTheme="majorHAnsi" w:cstheme="majorHAnsi"/>
        </w:rPr>
        <w:footnoteReference w:id="49"/>
      </w:r>
      <w:r w:rsidR="008F7C5A">
        <w:rPr>
          <w:rFonts w:asciiTheme="majorHAnsi" w:hAnsiTheme="majorHAnsi" w:cstheme="majorHAnsi"/>
        </w:rPr>
        <w:t xml:space="preserve">  </w:t>
      </w:r>
      <w:r w:rsidR="0067393C">
        <w:rPr>
          <w:rFonts w:asciiTheme="majorHAnsi" w:hAnsiTheme="majorHAnsi" w:cstheme="majorHAnsi"/>
        </w:rPr>
        <w:t>Eidenow description suggests</w:t>
      </w:r>
      <w:r w:rsidR="00506B19">
        <w:rPr>
          <w:rFonts w:asciiTheme="majorHAnsi" w:hAnsiTheme="majorHAnsi" w:cstheme="majorHAnsi"/>
        </w:rPr>
        <w:t xml:space="preserve"> the effect</w:t>
      </w:r>
      <w:r w:rsidR="0067393C">
        <w:rPr>
          <w:rFonts w:asciiTheme="majorHAnsi" w:hAnsiTheme="majorHAnsi" w:cstheme="majorHAnsi"/>
        </w:rPr>
        <w:t xml:space="preserve"> of participants’</w:t>
      </w:r>
      <w:r w:rsidR="00D41F8D">
        <w:rPr>
          <w:rFonts w:asciiTheme="majorHAnsi" w:hAnsiTheme="majorHAnsi" w:cstheme="majorHAnsi"/>
        </w:rPr>
        <w:t xml:space="preserve"> shared</w:t>
      </w:r>
      <w:r w:rsidR="0067393C">
        <w:rPr>
          <w:rFonts w:asciiTheme="majorHAnsi" w:hAnsiTheme="majorHAnsi" w:cstheme="majorHAnsi"/>
        </w:rPr>
        <w:t xml:space="preserve"> experiences</w:t>
      </w:r>
      <w:r w:rsidR="00D41F8D">
        <w:rPr>
          <w:rFonts w:asciiTheme="majorHAnsi" w:hAnsiTheme="majorHAnsi" w:cstheme="majorHAnsi"/>
        </w:rPr>
        <w:t xml:space="preserve"> as being reflexive</w:t>
      </w:r>
      <w:r w:rsidR="00C01C4E">
        <w:rPr>
          <w:rFonts w:asciiTheme="majorHAnsi" w:hAnsiTheme="majorHAnsi" w:cstheme="majorHAnsi"/>
        </w:rPr>
        <w:t xml:space="preserve">. </w:t>
      </w:r>
      <w:r w:rsidR="00506B19">
        <w:rPr>
          <w:rFonts w:asciiTheme="majorHAnsi" w:hAnsiTheme="majorHAnsi" w:cstheme="majorHAnsi"/>
        </w:rPr>
        <w:t xml:space="preserve"> </w:t>
      </w:r>
    </w:p>
    <w:p w14:paraId="13D27576" w14:textId="312BC0EB" w:rsidR="004F4C1B" w:rsidRPr="00BC0300" w:rsidRDefault="004F4C1B" w:rsidP="004F4C1B">
      <w:pPr>
        <w:rPr>
          <w:b/>
          <w:bCs/>
          <w:sz w:val="20"/>
          <w:szCs w:val="20"/>
        </w:rPr>
      </w:pPr>
      <w:r w:rsidRPr="00BC0300">
        <w:rPr>
          <w:b/>
          <w:bCs/>
          <w:sz w:val="20"/>
          <w:szCs w:val="20"/>
        </w:rPr>
        <w:t>Table 9. My family and friends are supportive of my studies in astrology</w:t>
      </w:r>
      <w:r w:rsidRPr="00BC0300">
        <w:rPr>
          <w:sz w:val="20"/>
          <w:szCs w:val="20"/>
        </w:rPr>
        <w:t>.</w:t>
      </w:r>
    </w:p>
    <w:tbl>
      <w:tblPr>
        <w:tblStyle w:val="TableGrid"/>
        <w:tblW w:w="0" w:type="auto"/>
        <w:tblLook w:val="04A0" w:firstRow="1" w:lastRow="0" w:firstColumn="1" w:lastColumn="0" w:noHBand="0" w:noVBand="1"/>
      </w:tblPr>
      <w:tblGrid>
        <w:gridCol w:w="1795"/>
        <w:gridCol w:w="1980"/>
        <w:gridCol w:w="2160"/>
        <w:gridCol w:w="2520"/>
      </w:tblGrid>
      <w:tr w:rsidR="004F4C1B" w:rsidRPr="00BC0300" w14:paraId="1744A6CC" w14:textId="77777777" w:rsidTr="000A6E07">
        <w:tc>
          <w:tcPr>
            <w:tcW w:w="1795" w:type="dxa"/>
          </w:tcPr>
          <w:p w14:paraId="0BF0E1C6" w14:textId="77777777" w:rsidR="004F4C1B" w:rsidRPr="00BC0300" w:rsidRDefault="004F4C1B" w:rsidP="00B92092">
            <w:pPr>
              <w:rPr>
                <w:sz w:val="20"/>
                <w:szCs w:val="20"/>
              </w:rPr>
            </w:pPr>
          </w:p>
        </w:tc>
        <w:tc>
          <w:tcPr>
            <w:tcW w:w="1980" w:type="dxa"/>
          </w:tcPr>
          <w:p w14:paraId="33121B5C" w14:textId="77777777" w:rsidR="004F4C1B" w:rsidRPr="00BC0300" w:rsidRDefault="004F4C1B" w:rsidP="00B92092">
            <w:pPr>
              <w:rPr>
                <w:b/>
                <w:bCs/>
                <w:sz w:val="20"/>
                <w:szCs w:val="20"/>
              </w:rPr>
            </w:pPr>
            <w:r w:rsidRPr="00BC0300">
              <w:rPr>
                <w:b/>
                <w:bCs/>
                <w:sz w:val="20"/>
                <w:szCs w:val="20"/>
              </w:rPr>
              <w:t>All friends/family</w:t>
            </w:r>
          </w:p>
        </w:tc>
        <w:tc>
          <w:tcPr>
            <w:tcW w:w="2160" w:type="dxa"/>
          </w:tcPr>
          <w:p w14:paraId="58B05543" w14:textId="77777777" w:rsidR="004F4C1B" w:rsidRPr="00BC0300" w:rsidRDefault="004F4C1B" w:rsidP="00B92092">
            <w:pPr>
              <w:rPr>
                <w:b/>
                <w:bCs/>
                <w:sz w:val="20"/>
                <w:szCs w:val="20"/>
              </w:rPr>
            </w:pPr>
            <w:r w:rsidRPr="00BC0300">
              <w:rPr>
                <w:b/>
                <w:bCs/>
                <w:sz w:val="20"/>
                <w:szCs w:val="20"/>
              </w:rPr>
              <w:t>Some friends/family</w:t>
            </w:r>
          </w:p>
        </w:tc>
        <w:tc>
          <w:tcPr>
            <w:tcW w:w="2520" w:type="dxa"/>
          </w:tcPr>
          <w:p w14:paraId="7FC3D80F" w14:textId="77777777" w:rsidR="004F4C1B" w:rsidRPr="00BC0300" w:rsidRDefault="004F4C1B" w:rsidP="00B92092">
            <w:pPr>
              <w:rPr>
                <w:b/>
                <w:bCs/>
                <w:sz w:val="20"/>
                <w:szCs w:val="20"/>
              </w:rPr>
            </w:pPr>
            <w:r w:rsidRPr="00BC0300">
              <w:rPr>
                <w:b/>
                <w:bCs/>
                <w:sz w:val="20"/>
                <w:szCs w:val="20"/>
              </w:rPr>
              <w:t>Very few friends/family</w:t>
            </w:r>
          </w:p>
        </w:tc>
      </w:tr>
      <w:tr w:rsidR="004F4C1B" w:rsidRPr="00BC0300" w14:paraId="28134A9E" w14:textId="77777777" w:rsidTr="000A6E07">
        <w:tc>
          <w:tcPr>
            <w:tcW w:w="1795" w:type="dxa"/>
          </w:tcPr>
          <w:p w14:paraId="3FBF9097" w14:textId="06611951" w:rsidR="004F4C1B" w:rsidRPr="00BC0300" w:rsidRDefault="0086061D" w:rsidP="00B92092">
            <w:pPr>
              <w:rPr>
                <w:b/>
                <w:bCs/>
                <w:sz w:val="20"/>
                <w:szCs w:val="20"/>
              </w:rPr>
            </w:pPr>
            <w:r w:rsidRPr="00BC0300">
              <w:rPr>
                <w:b/>
                <w:bCs/>
                <w:sz w:val="20"/>
                <w:szCs w:val="20"/>
              </w:rPr>
              <w:t>First-Year</w:t>
            </w:r>
          </w:p>
          <w:p w14:paraId="331AB857" w14:textId="4ED6380D" w:rsidR="004F4C1B" w:rsidRPr="00BC0300" w:rsidRDefault="0086061D" w:rsidP="00B92092">
            <w:pPr>
              <w:rPr>
                <w:sz w:val="20"/>
                <w:szCs w:val="20"/>
              </w:rPr>
            </w:pPr>
            <w:r w:rsidRPr="00BC0300">
              <w:rPr>
                <w:sz w:val="20"/>
                <w:szCs w:val="20"/>
              </w:rPr>
              <w:t>*</w:t>
            </w:r>
            <w:r w:rsidR="004F4C1B" w:rsidRPr="00BC0300">
              <w:rPr>
                <w:sz w:val="20"/>
                <w:szCs w:val="20"/>
              </w:rPr>
              <w:t>1 of 15 did not answer</w:t>
            </w:r>
          </w:p>
        </w:tc>
        <w:tc>
          <w:tcPr>
            <w:tcW w:w="1980" w:type="dxa"/>
          </w:tcPr>
          <w:p w14:paraId="231EA006" w14:textId="77777777" w:rsidR="004F4C1B" w:rsidRPr="00BC0300" w:rsidRDefault="004F4C1B" w:rsidP="00B92092">
            <w:pPr>
              <w:rPr>
                <w:sz w:val="20"/>
                <w:szCs w:val="20"/>
              </w:rPr>
            </w:pPr>
            <w:r w:rsidRPr="00BC0300">
              <w:rPr>
                <w:sz w:val="20"/>
                <w:szCs w:val="20"/>
              </w:rPr>
              <w:t>5/14       36%</w:t>
            </w:r>
          </w:p>
        </w:tc>
        <w:tc>
          <w:tcPr>
            <w:tcW w:w="2160" w:type="dxa"/>
          </w:tcPr>
          <w:p w14:paraId="68EDC56B" w14:textId="77777777" w:rsidR="004F4C1B" w:rsidRPr="00BC0300" w:rsidRDefault="004F4C1B" w:rsidP="00B92092">
            <w:pPr>
              <w:rPr>
                <w:sz w:val="20"/>
                <w:szCs w:val="20"/>
              </w:rPr>
            </w:pPr>
            <w:r w:rsidRPr="00BC0300">
              <w:rPr>
                <w:sz w:val="20"/>
                <w:szCs w:val="20"/>
              </w:rPr>
              <w:t>4/14          28%</w:t>
            </w:r>
          </w:p>
        </w:tc>
        <w:tc>
          <w:tcPr>
            <w:tcW w:w="2520" w:type="dxa"/>
          </w:tcPr>
          <w:p w14:paraId="04BB7F67" w14:textId="77777777" w:rsidR="004F4C1B" w:rsidRPr="00BC0300" w:rsidRDefault="004F4C1B" w:rsidP="00B92092">
            <w:pPr>
              <w:rPr>
                <w:sz w:val="20"/>
                <w:szCs w:val="20"/>
              </w:rPr>
            </w:pPr>
            <w:r w:rsidRPr="00BC0300">
              <w:rPr>
                <w:sz w:val="20"/>
                <w:szCs w:val="20"/>
              </w:rPr>
              <w:t>5/14           36%</w:t>
            </w:r>
          </w:p>
        </w:tc>
      </w:tr>
      <w:tr w:rsidR="004F4C1B" w:rsidRPr="00BC0300" w14:paraId="16584D1E" w14:textId="77777777" w:rsidTr="000A6E07">
        <w:tc>
          <w:tcPr>
            <w:tcW w:w="1795" w:type="dxa"/>
          </w:tcPr>
          <w:p w14:paraId="07224BB8" w14:textId="1FF286F3" w:rsidR="004F4C1B" w:rsidRPr="00BC0300" w:rsidRDefault="004F4C1B" w:rsidP="00B92092">
            <w:pPr>
              <w:rPr>
                <w:b/>
                <w:bCs/>
                <w:sz w:val="20"/>
                <w:szCs w:val="20"/>
              </w:rPr>
            </w:pPr>
            <w:r w:rsidRPr="00BC0300">
              <w:rPr>
                <w:b/>
                <w:bCs/>
                <w:sz w:val="20"/>
                <w:szCs w:val="20"/>
              </w:rPr>
              <w:t>Second</w:t>
            </w:r>
            <w:r w:rsidR="0086061D" w:rsidRPr="00BC0300">
              <w:rPr>
                <w:b/>
                <w:bCs/>
                <w:sz w:val="20"/>
                <w:szCs w:val="20"/>
              </w:rPr>
              <w:t>-</w:t>
            </w:r>
            <w:r w:rsidRPr="00BC0300">
              <w:rPr>
                <w:b/>
                <w:bCs/>
                <w:sz w:val="20"/>
                <w:szCs w:val="20"/>
              </w:rPr>
              <w:t xml:space="preserve">Year  </w:t>
            </w:r>
          </w:p>
        </w:tc>
        <w:tc>
          <w:tcPr>
            <w:tcW w:w="1980" w:type="dxa"/>
          </w:tcPr>
          <w:p w14:paraId="49BF8DC9" w14:textId="77777777" w:rsidR="004F4C1B" w:rsidRPr="00BC0300" w:rsidRDefault="004F4C1B" w:rsidP="00B92092">
            <w:pPr>
              <w:rPr>
                <w:sz w:val="20"/>
                <w:szCs w:val="20"/>
              </w:rPr>
            </w:pPr>
            <w:r w:rsidRPr="00BC0300">
              <w:rPr>
                <w:sz w:val="20"/>
                <w:szCs w:val="20"/>
              </w:rPr>
              <w:t>1/5         20%</w:t>
            </w:r>
          </w:p>
        </w:tc>
        <w:tc>
          <w:tcPr>
            <w:tcW w:w="2160" w:type="dxa"/>
          </w:tcPr>
          <w:p w14:paraId="54AF3DD9" w14:textId="77777777" w:rsidR="004F4C1B" w:rsidRPr="00BC0300" w:rsidRDefault="004F4C1B" w:rsidP="00B92092">
            <w:pPr>
              <w:rPr>
                <w:sz w:val="20"/>
                <w:szCs w:val="20"/>
              </w:rPr>
            </w:pPr>
            <w:r w:rsidRPr="00BC0300">
              <w:rPr>
                <w:sz w:val="20"/>
                <w:szCs w:val="20"/>
              </w:rPr>
              <w:t>3/5            60%</w:t>
            </w:r>
          </w:p>
        </w:tc>
        <w:tc>
          <w:tcPr>
            <w:tcW w:w="2520" w:type="dxa"/>
          </w:tcPr>
          <w:p w14:paraId="61E481E6" w14:textId="77777777" w:rsidR="004F4C1B" w:rsidRPr="00BC0300" w:rsidRDefault="004F4C1B" w:rsidP="00B92092">
            <w:pPr>
              <w:rPr>
                <w:sz w:val="20"/>
                <w:szCs w:val="20"/>
              </w:rPr>
            </w:pPr>
            <w:r w:rsidRPr="00BC0300">
              <w:rPr>
                <w:sz w:val="20"/>
                <w:szCs w:val="20"/>
              </w:rPr>
              <w:t>1/5              20%</w:t>
            </w:r>
          </w:p>
        </w:tc>
      </w:tr>
      <w:tr w:rsidR="004F4C1B" w:rsidRPr="00BC0300" w14:paraId="707E3C39" w14:textId="77777777" w:rsidTr="000A6E07">
        <w:tc>
          <w:tcPr>
            <w:tcW w:w="1795" w:type="dxa"/>
          </w:tcPr>
          <w:p w14:paraId="54933557" w14:textId="3177E589" w:rsidR="004F4C1B" w:rsidRPr="00BC0300" w:rsidRDefault="004F4C1B" w:rsidP="00B92092">
            <w:pPr>
              <w:rPr>
                <w:b/>
                <w:bCs/>
                <w:sz w:val="20"/>
                <w:szCs w:val="20"/>
              </w:rPr>
            </w:pPr>
            <w:r w:rsidRPr="00BC0300">
              <w:rPr>
                <w:b/>
                <w:bCs/>
                <w:sz w:val="20"/>
                <w:szCs w:val="20"/>
              </w:rPr>
              <w:t xml:space="preserve">          Total </w:t>
            </w:r>
          </w:p>
        </w:tc>
        <w:tc>
          <w:tcPr>
            <w:tcW w:w="1980" w:type="dxa"/>
          </w:tcPr>
          <w:p w14:paraId="2E722259" w14:textId="77777777" w:rsidR="004F4C1B" w:rsidRPr="00BC0300" w:rsidRDefault="004F4C1B" w:rsidP="00B92092">
            <w:pPr>
              <w:rPr>
                <w:sz w:val="20"/>
                <w:szCs w:val="20"/>
              </w:rPr>
            </w:pPr>
            <w:r w:rsidRPr="00BC0300">
              <w:rPr>
                <w:sz w:val="20"/>
                <w:szCs w:val="20"/>
              </w:rPr>
              <w:t>6/19       31.5%</w:t>
            </w:r>
          </w:p>
        </w:tc>
        <w:tc>
          <w:tcPr>
            <w:tcW w:w="2160" w:type="dxa"/>
          </w:tcPr>
          <w:p w14:paraId="6B9C7EB4" w14:textId="77777777" w:rsidR="004F4C1B" w:rsidRPr="00BC0300" w:rsidRDefault="004F4C1B" w:rsidP="00B92092">
            <w:pPr>
              <w:rPr>
                <w:sz w:val="20"/>
                <w:szCs w:val="20"/>
              </w:rPr>
            </w:pPr>
            <w:r w:rsidRPr="00BC0300">
              <w:rPr>
                <w:sz w:val="20"/>
                <w:szCs w:val="20"/>
              </w:rPr>
              <w:t>7/19          37%</w:t>
            </w:r>
          </w:p>
        </w:tc>
        <w:tc>
          <w:tcPr>
            <w:tcW w:w="2520" w:type="dxa"/>
          </w:tcPr>
          <w:p w14:paraId="6DB5BF71" w14:textId="77777777" w:rsidR="004F4C1B" w:rsidRPr="00BC0300" w:rsidRDefault="004F4C1B" w:rsidP="00B92092">
            <w:pPr>
              <w:rPr>
                <w:sz w:val="20"/>
                <w:szCs w:val="20"/>
              </w:rPr>
            </w:pPr>
            <w:r w:rsidRPr="00BC0300">
              <w:rPr>
                <w:sz w:val="20"/>
                <w:szCs w:val="20"/>
              </w:rPr>
              <w:t>6/19           31.5%</w:t>
            </w:r>
          </w:p>
        </w:tc>
      </w:tr>
    </w:tbl>
    <w:p w14:paraId="20090060" w14:textId="7E307C63" w:rsidR="004F4C1B" w:rsidRDefault="004F4C1B" w:rsidP="004F4C1B"/>
    <w:p w14:paraId="3063576E" w14:textId="5B2A8299" w:rsidR="004F4C1B" w:rsidRPr="00543DB9" w:rsidRDefault="00123FCD" w:rsidP="004F4C1B">
      <w:pPr>
        <w:rPr>
          <w:rFonts w:asciiTheme="majorHAnsi" w:hAnsiTheme="majorHAnsi" w:cstheme="majorHAnsi"/>
        </w:rPr>
      </w:pPr>
      <w:r>
        <w:rPr>
          <w:rFonts w:asciiTheme="majorHAnsi" w:hAnsiTheme="majorHAnsi" w:cstheme="majorHAnsi"/>
        </w:rPr>
        <w:t xml:space="preserve">     </w:t>
      </w:r>
      <w:r w:rsidR="004F4C1B" w:rsidRPr="00543DB9">
        <w:rPr>
          <w:rFonts w:asciiTheme="majorHAnsi" w:hAnsiTheme="majorHAnsi" w:cstheme="majorHAnsi"/>
        </w:rPr>
        <w:t xml:space="preserve">Table 9 reflects the decrease in </w:t>
      </w:r>
      <w:r w:rsidR="00DF79D2" w:rsidRPr="00543DB9">
        <w:rPr>
          <w:rFonts w:asciiTheme="majorHAnsi" w:hAnsiTheme="majorHAnsi" w:cstheme="majorHAnsi"/>
        </w:rPr>
        <w:t>first-year</w:t>
      </w:r>
      <w:r w:rsidR="004F4C1B" w:rsidRPr="00543DB9">
        <w:rPr>
          <w:rFonts w:asciiTheme="majorHAnsi" w:hAnsiTheme="majorHAnsi" w:cstheme="majorHAnsi"/>
        </w:rPr>
        <w:t xml:space="preserve"> students having all family and friend support from 36% to 20% in the second year</w:t>
      </w:r>
      <w:r w:rsidR="00D41F8D">
        <w:rPr>
          <w:rFonts w:asciiTheme="majorHAnsi" w:hAnsiTheme="majorHAnsi" w:cstheme="majorHAnsi"/>
        </w:rPr>
        <w:t>,</w:t>
      </w:r>
      <w:r w:rsidR="004F4C1B" w:rsidRPr="00543DB9">
        <w:rPr>
          <w:rFonts w:asciiTheme="majorHAnsi" w:hAnsiTheme="majorHAnsi" w:cstheme="majorHAnsi"/>
        </w:rPr>
        <w:t xml:space="preserve"> and an increase of some family and friend support to 60% in the second year. </w:t>
      </w:r>
      <w:r w:rsidR="00C01C4E">
        <w:rPr>
          <w:rFonts w:asciiTheme="majorHAnsi" w:hAnsiTheme="majorHAnsi" w:cstheme="majorHAnsi"/>
        </w:rPr>
        <w:t xml:space="preserve">The </w:t>
      </w:r>
      <w:r w:rsidR="00D41F8D">
        <w:rPr>
          <w:rFonts w:asciiTheme="majorHAnsi" w:hAnsiTheme="majorHAnsi" w:cstheme="majorHAnsi"/>
        </w:rPr>
        <w:t>response</w:t>
      </w:r>
      <w:r w:rsidR="00C01C4E">
        <w:rPr>
          <w:rFonts w:asciiTheme="majorHAnsi" w:hAnsiTheme="majorHAnsi" w:cstheme="majorHAnsi"/>
        </w:rPr>
        <w:t xml:space="preserve"> of v</w:t>
      </w:r>
      <w:r w:rsidR="004F4C1B" w:rsidRPr="00543DB9">
        <w:rPr>
          <w:rFonts w:asciiTheme="majorHAnsi" w:hAnsiTheme="majorHAnsi" w:cstheme="majorHAnsi"/>
        </w:rPr>
        <w:t xml:space="preserve">ery few families and </w:t>
      </w:r>
      <w:r w:rsidR="00DF79D2" w:rsidRPr="00543DB9">
        <w:rPr>
          <w:rFonts w:asciiTheme="majorHAnsi" w:hAnsiTheme="majorHAnsi" w:cstheme="majorHAnsi"/>
        </w:rPr>
        <w:t>friends’</w:t>
      </w:r>
      <w:r w:rsidR="004F4C1B" w:rsidRPr="00543DB9">
        <w:rPr>
          <w:rFonts w:asciiTheme="majorHAnsi" w:hAnsiTheme="majorHAnsi" w:cstheme="majorHAnsi"/>
        </w:rPr>
        <w:t xml:space="preserve"> support decreased from </w:t>
      </w:r>
      <w:r w:rsidR="00DF79D2" w:rsidRPr="00543DB9">
        <w:rPr>
          <w:rFonts w:asciiTheme="majorHAnsi" w:hAnsiTheme="majorHAnsi" w:cstheme="majorHAnsi"/>
        </w:rPr>
        <w:t xml:space="preserve">the </w:t>
      </w:r>
      <w:r w:rsidR="004F4C1B" w:rsidRPr="00543DB9">
        <w:rPr>
          <w:rFonts w:asciiTheme="majorHAnsi" w:hAnsiTheme="majorHAnsi" w:cstheme="majorHAnsi"/>
        </w:rPr>
        <w:t xml:space="preserve">first to </w:t>
      </w:r>
      <w:r w:rsidR="004C27AB">
        <w:rPr>
          <w:rFonts w:asciiTheme="majorHAnsi" w:hAnsiTheme="majorHAnsi" w:cstheme="majorHAnsi"/>
        </w:rPr>
        <w:t>second year</w:t>
      </w:r>
      <w:r w:rsidR="004F4C1B" w:rsidRPr="00543DB9">
        <w:rPr>
          <w:rFonts w:asciiTheme="majorHAnsi" w:hAnsiTheme="majorHAnsi" w:cstheme="majorHAnsi"/>
        </w:rPr>
        <w:t xml:space="preserve"> from 36%-20%. This data </w:t>
      </w:r>
      <w:r w:rsidR="00C01C4E">
        <w:rPr>
          <w:rFonts w:asciiTheme="majorHAnsi" w:hAnsiTheme="majorHAnsi" w:cstheme="majorHAnsi"/>
        </w:rPr>
        <w:t>suggest</w:t>
      </w:r>
      <w:r w:rsidR="00D41F8D">
        <w:rPr>
          <w:rFonts w:asciiTheme="majorHAnsi" w:hAnsiTheme="majorHAnsi" w:cstheme="majorHAnsi"/>
        </w:rPr>
        <w:t>s</w:t>
      </w:r>
      <w:r w:rsidR="004F4C1B" w:rsidRPr="00543DB9">
        <w:rPr>
          <w:rFonts w:asciiTheme="majorHAnsi" w:hAnsiTheme="majorHAnsi" w:cstheme="majorHAnsi"/>
        </w:rPr>
        <w:t xml:space="preserve"> a shift in students</w:t>
      </w:r>
      <w:r w:rsidR="007B582D" w:rsidRPr="00543DB9">
        <w:rPr>
          <w:rFonts w:asciiTheme="majorHAnsi" w:hAnsiTheme="majorHAnsi" w:cstheme="majorHAnsi"/>
        </w:rPr>
        <w:t>'</w:t>
      </w:r>
      <w:r w:rsidR="004F4C1B" w:rsidRPr="00543DB9">
        <w:rPr>
          <w:rFonts w:asciiTheme="majorHAnsi" w:hAnsiTheme="majorHAnsi" w:cstheme="majorHAnsi"/>
        </w:rPr>
        <w:t xml:space="preserve"> social condition</w:t>
      </w:r>
      <w:r w:rsidR="00C01C4E">
        <w:rPr>
          <w:rFonts w:asciiTheme="majorHAnsi" w:hAnsiTheme="majorHAnsi" w:cstheme="majorHAnsi"/>
        </w:rPr>
        <w:t>s</w:t>
      </w:r>
      <w:r w:rsidR="004F4C1B" w:rsidRPr="00543DB9">
        <w:rPr>
          <w:rFonts w:asciiTheme="majorHAnsi" w:hAnsiTheme="majorHAnsi" w:cstheme="majorHAnsi"/>
        </w:rPr>
        <w:t xml:space="preserve"> from </w:t>
      </w:r>
      <w:r w:rsidR="005E30B3">
        <w:rPr>
          <w:rFonts w:asciiTheme="majorHAnsi" w:hAnsiTheme="majorHAnsi" w:cstheme="majorHAnsi"/>
        </w:rPr>
        <w:t xml:space="preserve">the </w:t>
      </w:r>
      <w:r w:rsidR="004F4C1B" w:rsidRPr="00543DB9">
        <w:rPr>
          <w:rFonts w:asciiTheme="majorHAnsi" w:hAnsiTheme="majorHAnsi" w:cstheme="majorHAnsi"/>
        </w:rPr>
        <w:t>first</w:t>
      </w:r>
      <w:r w:rsidR="007D37F1">
        <w:rPr>
          <w:rFonts w:asciiTheme="majorHAnsi" w:hAnsiTheme="majorHAnsi" w:cstheme="majorHAnsi"/>
        </w:rPr>
        <w:t xml:space="preserve"> </w:t>
      </w:r>
      <w:r w:rsidR="004F4C1B" w:rsidRPr="00543DB9">
        <w:rPr>
          <w:rFonts w:asciiTheme="majorHAnsi" w:hAnsiTheme="majorHAnsi" w:cstheme="majorHAnsi"/>
        </w:rPr>
        <w:t>to</w:t>
      </w:r>
      <w:r w:rsidR="00304586">
        <w:rPr>
          <w:rFonts w:asciiTheme="majorHAnsi" w:hAnsiTheme="majorHAnsi" w:cstheme="majorHAnsi"/>
        </w:rPr>
        <w:t xml:space="preserve"> </w:t>
      </w:r>
      <w:r w:rsidR="007D37F1">
        <w:rPr>
          <w:rFonts w:asciiTheme="majorHAnsi" w:hAnsiTheme="majorHAnsi" w:cstheme="majorHAnsi"/>
        </w:rPr>
        <w:t xml:space="preserve">the </w:t>
      </w:r>
      <w:r w:rsidR="004C27AB">
        <w:rPr>
          <w:rFonts w:asciiTheme="majorHAnsi" w:hAnsiTheme="majorHAnsi" w:cstheme="majorHAnsi"/>
        </w:rPr>
        <w:t>second year</w:t>
      </w:r>
      <w:r w:rsidR="00C01C4E">
        <w:rPr>
          <w:rFonts w:asciiTheme="majorHAnsi" w:hAnsiTheme="majorHAnsi" w:cstheme="majorHAnsi"/>
        </w:rPr>
        <w:t xml:space="preserve"> of studies</w:t>
      </w:r>
      <w:r w:rsidR="004F4C1B" w:rsidRPr="00543DB9">
        <w:rPr>
          <w:rFonts w:asciiTheme="majorHAnsi" w:hAnsiTheme="majorHAnsi" w:cstheme="majorHAnsi"/>
        </w:rPr>
        <w:t xml:space="preserve">. </w:t>
      </w:r>
      <w:r w:rsidR="00C01C4E">
        <w:rPr>
          <w:rFonts w:asciiTheme="majorHAnsi" w:hAnsiTheme="majorHAnsi" w:cstheme="majorHAnsi"/>
        </w:rPr>
        <w:t xml:space="preserve">The need for narrative responses to understand this shift </w:t>
      </w:r>
      <w:r w:rsidR="0026459D">
        <w:rPr>
          <w:rFonts w:asciiTheme="majorHAnsi" w:hAnsiTheme="majorHAnsi" w:cstheme="majorHAnsi"/>
        </w:rPr>
        <w:t>related</w:t>
      </w:r>
      <w:r w:rsidR="00C01C4E">
        <w:rPr>
          <w:rFonts w:asciiTheme="majorHAnsi" w:hAnsiTheme="majorHAnsi" w:cstheme="majorHAnsi"/>
        </w:rPr>
        <w:t xml:space="preserve"> to astrology studies is evident</w:t>
      </w:r>
      <w:r w:rsidR="004F4C1B" w:rsidRPr="00543DB9">
        <w:rPr>
          <w:rFonts w:asciiTheme="majorHAnsi" w:hAnsiTheme="majorHAnsi" w:cstheme="majorHAnsi"/>
        </w:rPr>
        <w:t>.</w:t>
      </w:r>
      <w:r w:rsidR="00CD73E0" w:rsidRPr="00543DB9">
        <w:rPr>
          <w:rFonts w:asciiTheme="majorHAnsi" w:hAnsiTheme="majorHAnsi" w:cstheme="majorHAnsi"/>
        </w:rPr>
        <w:t xml:space="preserve"> </w:t>
      </w:r>
      <w:r w:rsidR="004F4C1B" w:rsidRPr="00543DB9">
        <w:rPr>
          <w:rFonts w:asciiTheme="majorHAnsi" w:hAnsiTheme="majorHAnsi" w:cstheme="majorHAnsi"/>
        </w:rPr>
        <w:t xml:space="preserve"> </w:t>
      </w:r>
    </w:p>
    <w:p w14:paraId="14602843" w14:textId="77777777" w:rsidR="004F4C1B" w:rsidRPr="00BC0300" w:rsidRDefault="004F4C1B" w:rsidP="004F4C1B">
      <w:pPr>
        <w:rPr>
          <w:b/>
          <w:bCs/>
          <w:sz w:val="20"/>
          <w:szCs w:val="20"/>
        </w:rPr>
      </w:pPr>
      <w:r w:rsidRPr="00BC0300">
        <w:rPr>
          <w:b/>
          <w:bCs/>
          <w:sz w:val="20"/>
          <w:szCs w:val="20"/>
        </w:rPr>
        <w:t>Table 10. The support of friends and family was important in my decision to study astrology</w:t>
      </w:r>
      <w:r w:rsidRPr="00BC0300">
        <w:rPr>
          <w:sz w:val="20"/>
          <w:szCs w:val="20"/>
        </w:rPr>
        <w:t>.</w:t>
      </w:r>
    </w:p>
    <w:tbl>
      <w:tblPr>
        <w:tblStyle w:val="TableGrid"/>
        <w:tblW w:w="9535" w:type="dxa"/>
        <w:tblLook w:val="04A0" w:firstRow="1" w:lastRow="0" w:firstColumn="1" w:lastColumn="0" w:noHBand="0" w:noVBand="1"/>
      </w:tblPr>
      <w:tblGrid>
        <w:gridCol w:w="2309"/>
        <w:gridCol w:w="1556"/>
        <w:gridCol w:w="1260"/>
        <w:gridCol w:w="1350"/>
        <w:gridCol w:w="1316"/>
        <w:gridCol w:w="1744"/>
      </w:tblGrid>
      <w:tr w:rsidR="004F4C1B" w:rsidRPr="00BC0300" w14:paraId="575A3969" w14:textId="77777777" w:rsidTr="00B92092">
        <w:tc>
          <w:tcPr>
            <w:tcW w:w="2309" w:type="dxa"/>
          </w:tcPr>
          <w:p w14:paraId="47F54D75" w14:textId="77777777" w:rsidR="004F4C1B" w:rsidRPr="00BC0300" w:rsidRDefault="004F4C1B" w:rsidP="00B92092">
            <w:pPr>
              <w:rPr>
                <w:sz w:val="20"/>
                <w:szCs w:val="20"/>
              </w:rPr>
            </w:pPr>
          </w:p>
        </w:tc>
        <w:tc>
          <w:tcPr>
            <w:tcW w:w="1556" w:type="dxa"/>
          </w:tcPr>
          <w:p w14:paraId="28A96768" w14:textId="77777777" w:rsidR="004F4C1B" w:rsidRPr="00BC0300" w:rsidRDefault="004F4C1B" w:rsidP="00B92092">
            <w:pPr>
              <w:rPr>
                <w:b/>
                <w:bCs/>
                <w:sz w:val="20"/>
                <w:szCs w:val="20"/>
              </w:rPr>
            </w:pPr>
            <w:r w:rsidRPr="00BC0300">
              <w:rPr>
                <w:b/>
                <w:bCs/>
                <w:sz w:val="20"/>
                <w:szCs w:val="20"/>
              </w:rPr>
              <w:t>Strong Agree</w:t>
            </w:r>
          </w:p>
        </w:tc>
        <w:tc>
          <w:tcPr>
            <w:tcW w:w="1260" w:type="dxa"/>
          </w:tcPr>
          <w:p w14:paraId="05F0DBD3" w14:textId="77777777" w:rsidR="004F4C1B" w:rsidRPr="00BC0300" w:rsidRDefault="004F4C1B" w:rsidP="00B92092">
            <w:pPr>
              <w:rPr>
                <w:b/>
                <w:bCs/>
                <w:sz w:val="20"/>
                <w:szCs w:val="20"/>
              </w:rPr>
            </w:pPr>
            <w:r w:rsidRPr="00BC0300">
              <w:rPr>
                <w:b/>
                <w:bCs/>
                <w:sz w:val="20"/>
                <w:szCs w:val="20"/>
              </w:rPr>
              <w:t>Agree</w:t>
            </w:r>
          </w:p>
        </w:tc>
        <w:tc>
          <w:tcPr>
            <w:tcW w:w="1350" w:type="dxa"/>
          </w:tcPr>
          <w:p w14:paraId="042DD55E" w14:textId="77777777" w:rsidR="004F4C1B" w:rsidRPr="00BC0300" w:rsidRDefault="004F4C1B" w:rsidP="00B92092">
            <w:pPr>
              <w:rPr>
                <w:b/>
                <w:bCs/>
                <w:sz w:val="20"/>
                <w:szCs w:val="20"/>
              </w:rPr>
            </w:pPr>
            <w:r w:rsidRPr="00BC0300">
              <w:rPr>
                <w:b/>
                <w:bCs/>
                <w:sz w:val="20"/>
                <w:szCs w:val="20"/>
              </w:rPr>
              <w:t>Neutral</w:t>
            </w:r>
          </w:p>
        </w:tc>
        <w:tc>
          <w:tcPr>
            <w:tcW w:w="1316" w:type="dxa"/>
          </w:tcPr>
          <w:p w14:paraId="6D5F34F6" w14:textId="77777777" w:rsidR="004F4C1B" w:rsidRPr="00BC0300" w:rsidRDefault="004F4C1B" w:rsidP="00B92092">
            <w:pPr>
              <w:rPr>
                <w:b/>
                <w:bCs/>
                <w:sz w:val="20"/>
                <w:szCs w:val="20"/>
              </w:rPr>
            </w:pPr>
            <w:r w:rsidRPr="00BC0300">
              <w:rPr>
                <w:b/>
                <w:bCs/>
                <w:sz w:val="20"/>
                <w:szCs w:val="20"/>
              </w:rPr>
              <w:t>Disagree</w:t>
            </w:r>
          </w:p>
        </w:tc>
        <w:tc>
          <w:tcPr>
            <w:tcW w:w="1744" w:type="dxa"/>
          </w:tcPr>
          <w:p w14:paraId="787FBBF2" w14:textId="77777777" w:rsidR="004F4C1B" w:rsidRPr="00BC0300" w:rsidRDefault="004F4C1B" w:rsidP="00B92092">
            <w:pPr>
              <w:rPr>
                <w:b/>
                <w:bCs/>
                <w:sz w:val="20"/>
                <w:szCs w:val="20"/>
              </w:rPr>
            </w:pPr>
            <w:r w:rsidRPr="00BC0300">
              <w:rPr>
                <w:b/>
                <w:bCs/>
                <w:sz w:val="20"/>
                <w:szCs w:val="20"/>
              </w:rPr>
              <w:t>Strong Disagree</w:t>
            </w:r>
          </w:p>
        </w:tc>
      </w:tr>
      <w:tr w:rsidR="004F4C1B" w:rsidRPr="00BC0300" w14:paraId="56A26EC3" w14:textId="77777777" w:rsidTr="00B92092">
        <w:tc>
          <w:tcPr>
            <w:tcW w:w="2309" w:type="dxa"/>
          </w:tcPr>
          <w:p w14:paraId="3B594CC8" w14:textId="03C1C573" w:rsidR="004F4C1B" w:rsidRPr="00BC0300" w:rsidRDefault="004C27AB" w:rsidP="00B92092">
            <w:pPr>
              <w:rPr>
                <w:b/>
                <w:bCs/>
                <w:sz w:val="20"/>
                <w:szCs w:val="20"/>
              </w:rPr>
            </w:pPr>
            <w:r w:rsidRPr="00BC0300">
              <w:rPr>
                <w:b/>
                <w:bCs/>
                <w:sz w:val="20"/>
                <w:szCs w:val="20"/>
              </w:rPr>
              <w:t>First-Year</w:t>
            </w:r>
            <w:r w:rsidR="004F4C1B" w:rsidRPr="00BC0300">
              <w:rPr>
                <w:b/>
                <w:bCs/>
                <w:sz w:val="20"/>
                <w:szCs w:val="20"/>
              </w:rPr>
              <w:t xml:space="preserve"> Students</w:t>
            </w:r>
          </w:p>
        </w:tc>
        <w:tc>
          <w:tcPr>
            <w:tcW w:w="1556" w:type="dxa"/>
          </w:tcPr>
          <w:p w14:paraId="6BE3741D" w14:textId="77777777" w:rsidR="004F4C1B" w:rsidRPr="00BC0300" w:rsidRDefault="004F4C1B" w:rsidP="00B92092">
            <w:pPr>
              <w:rPr>
                <w:sz w:val="20"/>
                <w:szCs w:val="20"/>
              </w:rPr>
            </w:pPr>
            <w:r w:rsidRPr="00BC0300">
              <w:rPr>
                <w:sz w:val="20"/>
                <w:szCs w:val="20"/>
              </w:rPr>
              <w:t>0</w:t>
            </w:r>
          </w:p>
        </w:tc>
        <w:tc>
          <w:tcPr>
            <w:tcW w:w="1260" w:type="dxa"/>
          </w:tcPr>
          <w:p w14:paraId="0FEA661D" w14:textId="77777777" w:rsidR="004F4C1B" w:rsidRPr="00BC0300" w:rsidRDefault="004F4C1B" w:rsidP="00B92092">
            <w:pPr>
              <w:rPr>
                <w:sz w:val="20"/>
                <w:szCs w:val="20"/>
              </w:rPr>
            </w:pPr>
            <w:r w:rsidRPr="00BC0300">
              <w:rPr>
                <w:sz w:val="20"/>
                <w:szCs w:val="20"/>
              </w:rPr>
              <w:t>0</w:t>
            </w:r>
          </w:p>
        </w:tc>
        <w:tc>
          <w:tcPr>
            <w:tcW w:w="1350" w:type="dxa"/>
          </w:tcPr>
          <w:p w14:paraId="2E5C1777" w14:textId="77777777" w:rsidR="004F4C1B" w:rsidRPr="00BC0300" w:rsidRDefault="004F4C1B" w:rsidP="00B92092">
            <w:pPr>
              <w:rPr>
                <w:sz w:val="20"/>
                <w:szCs w:val="20"/>
              </w:rPr>
            </w:pPr>
            <w:r w:rsidRPr="00BC0300">
              <w:rPr>
                <w:sz w:val="20"/>
                <w:szCs w:val="20"/>
              </w:rPr>
              <w:t>6/15     40%</w:t>
            </w:r>
          </w:p>
        </w:tc>
        <w:tc>
          <w:tcPr>
            <w:tcW w:w="1316" w:type="dxa"/>
          </w:tcPr>
          <w:p w14:paraId="1DFCFB29" w14:textId="77777777" w:rsidR="004F4C1B" w:rsidRPr="00BC0300" w:rsidRDefault="004F4C1B" w:rsidP="00B92092">
            <w:pPr>
              <w:rPr>
                <w:sz w:val="20"/>
                <w:szCs w:val="20"/>
              </w:rPr>
            </w:pPr>
            <w:r w:rsidRPr="00BC0300">
              <w:rPr>
                <w:sz w:val="20"/>
                <w:szCs w:val="20"/>
              </w:rPr>
              <w:t>2/15    13%</w:t>
            </w:r>
          </w:p>
        </w:tc>
        <w:tc>
          <w:tcPr>
            <w:tcW w:w="1744" w:type="dxa"/>
          </w:tcPr>
          <w:p w14:paraId="0D3C1FF3" w14:textId="77777777" w:rsidR="004F4C1B" w:rsidRPr="00BC0300" w:rsidRDefault="004F4C1B" w:rsidP="00B92092">
            <w:pPr>
              <w:rPr>
                <w:sz w:val="20"/>
                <w:szCs w:val="20"/>
              </w:rPr>
            </w:pPr>
            <w:r w:rsidRPr="00BC0300">
              <w:rPr>
                <w:sz w:val="20"/>
                <w:szCs w:val="20"/>
              </w:rPr>
              <w:t>7/15         47%</w:t>
            </w:r>
          </w:p>
        </w:tc>
      </w:tr>
      <w:tr w:rsidR="004F4C1B" w:rsidRPr="00BC0300" w14:paraId="2F10FCDC" w14:textId="77777777" w:rsidTr="00B92092">
        <w:tc>
          <w:tcPr>
            <w:tcW w:w="2309" w:type="dxa"/>
          </w:tcPr>
          <w:p w14:paraId="3080259A" w14:textId="6366CAE3" w:rsidR="004F4C1B" w:rsidRPr="00BC0300" w:rsidRDefault="004F4C1B" w:rsidP="00B92092">
            <w:pPr>
              <w:rPr>
                <w:b/>
                <w:bCs/>
                <w:sz w:val="20"/>
                <w:szCs w:val="20"/>
              </w:rPr>
            </w:pPr>
            <w:r w:rsidRPr="00BC0300">
              <w:rPr>
                <w:b/>
                <w:bCs/>
                <w:sz w:val="20"/>
                <w:szCs w:val="20"/>
              </w:rPr>
              <w:t>Second</w:t>
            </w:r>
            <w:r w:rsidR="004C27AB" w:rsidRPr="00BC0300">
              <w:rPr>
                <w:b/>
                <w:bCs/>
                <w:sz w:val="20"/>
                <w:szCs w:val="20"/>
              </w:rPr>
              <w:t>-</w:t>
            </w:r>
            <w:r w:rsidRPr="00BC0300">
              <w:rPr>
                <w:b/>
                <w:bCs/>
                <w:sz w:val="20"/>
                <w:szCs w:val="20"/>
              </w:rPr>
              <w:t>Year Students</w:t>
            </w:r>
          </w:p>
        </w:tc>
        <w:tc>
          <w:tcPr>
            <w:tcW w:w="1556" w:type="dxa"/>
          </w:tcPr>
          <w:p w14:paraId="3F2F5AF7" w14:textId="77777777" w:rsidR="004F4C1B" w:rsidRPr="00BC0300" w:rsidRDefault="004F4C1B" w:rsidP="00B92092">
            <w:pPr>
              <w:rPr>
                <w:sz w:val="20"/>
                <w:szCs w:val="20"/>
              </w:rPr>
            </w:pPr>
            <w:r w:rsidRPr="00BC0300">
              <w:rPr>
                <w:sz w:val="20"/>
                <w:szCs w:val="20"/>
              </w:rPr>
              <w:t>0</w:t>
            </w:r>
          </w:p>
        </w:tc>
        <w:tc>
          <w:tcPr>
            <w:tcW w:w="1260" w:type="dxa"/>
          </w:tcPr>
          <w:p w14:paraId="16C17D4A" w14:textId="77777777" w:rsidR="004F4C1B" w:rsidRPr="00BC0300" w:rsidRDefault="004F4C1B" w:rsidP="00B92092">
            <w:pPr>
              <w:rPr>
                <w:sz w:val="20"/>
                <w:szCs w:val="20"/>
              </w:rPr>
            </w:pPr>
            <w:r w:rsidRPr="00BC0300">
              <w:rPr>
                <w:sz w:val="20"/>
                <w:szCs w:val="20"/>
              </w:rPr>
              <w:t>1/5     20%</w:t>
            </w:r>
          </w:p>
        </w:tc>
        <w:tc>
          <w:tcPr>
            <w:tcW w:w="1350" w:type="dxa"/>
          </w:tcPr>
          <w:p w14:paraId="17F04545" w14:textId="77777777" w:rsidR="004F4C1B" w:rsidRPr="00BC0300" w:rsidRDefault="004F4C1B" w:rsidP="00B92092">
            <w:pPr>
              <w:rPr>
                <w:sz w:val="20"/>
                <w:szCs w:val="20"/>
              </w:rPr>
            </w:pPr>
            <w:r w:rsidRPr="00BC0300">
              <w:rPr>
                <w:sz w:val="20"/>
                <w:szCs w:val="20"/>
              </w:rPr>
              <w:t>0</w:t>
            </w:r>
          </w:p>
        </w:tc>
        <w:tc>
          <w:tcPr>
            <w:tcW w:w="1316" w:type="dxa"/>
          </w:tcPr>
          <w:p w14:paraId="779E232F" w14:textId="77777777" w:rsidR="004F4C1B" w:rsidRPr="00BC0300" w:rsidRDefault="004F4C1B" w:rsidP="00B92092">
            <w:pPr>
              <w:rPr>
                <w:sz w:val="20"/>
                <w:szCs w:val="20"/>
              </w:rPr>
            </w:pPr>
            <w:r w:rsidRPr="00BC0300">
              <w:rPr>
                <w:sz w:val="20"/>
                <w:szCs w:val="20"/>
              </w:rPr>
              <w:t>2/5      40%</w:t>
            </w:r>
          </w:p>
        </w:tc>
        <w:tc>
          <w:tcPr>
            <w:tcW w:w="1744" w:type="dxa"/>
          </w:tcPr>
          <w:p w14:paraId="08B8A7FB" w14:textId="77777777" w:rsidR="004F4C1B" w:rsidRPr="00BC0300" w:rsidRDefault="004F4C1B" w:rsidP="00B92092">
            <w:pPr>
              <w:rPr>
                <w:sz w:val="20"/>
                <w:szCs w:val="20"/>
              </w:rPr>
            </w:pPr>
            <w:r w:rsidRPr="00BC0300">
              <w:rPr>
                <w:sz w:val="20"/>
                <w:szCs w:val="20"/>
              </w:rPr>
              <w:t>2/5           40%</w:t>
            </w:r>
          </w:p>
        </w:tc>
      </w:tr>
      <w:tr w:rsidR="004F4C1B" w:rsidRPr="00BC0300" w14:paraId="0A7E87C9" w14:textId="77777777" w:rsidTr="00B92092">
        <w:tc>
          <w:tcPr>
            <w:tcW w:w="2309" w:type="dxa"/>
          </w:tcPr>
          <w:p w14:paraId="39C151FF" w14:textId="77777777" w:rsidR="004F4C1B" w:rsidRPr="00BC0300" w:rsidRDefault="004F4C1B" w:rsidP="00B92092">
            <w:pPr>
              <w:rPr>
                <w:b/>
                <w:bCs/>
                <w:sz w:val="20"/>
                <w:szCs w:val="20"/>
              </w:rPr>
            </w:pPr>
            <w:r w:rsidRPr="00BC0300">
              <w:rPr>
                <w:b/>
                <w:bCs/>
                <w:sz w:val="20"/>
                <w:szCs w:val="20"/>
              </w:rPr>
              <w:t xml:space="preserve">        Total Students</w:t>
            </w:r>
          </w:p>
        </w:tc>
        <w:tc>
          <w:tcPr>
            <w:tcW w:w="1556" w:type="dxa"/>
          </w:tcPr>
          <w:p w14:paraId="487387D1" w14:textId="77777777" w:rsidR="004F4C1B" w:rsidRPr="00BC0300" w:rsidRDefault="004F4C1B" w:rsidP="00B92092">
            <w:pPr>
              <w:rPr>
                <w:sz w:val="20"/>
                <w:szCs w:val="20"/>
              </w:rPr>
            </w:pPr>
            <w:r w:rsidRPr="00BC0300">
              <w:rPr>
                <w:sz w:val="20"/>
                <w:szCs w:val="20"/>
              </w:rPr>
              <w:t>0</w:t>
            </w:r>
          </w:p>
        </w:tc>
        <w:tc>
          <w:tcPr>
            <w:tcW w:w="1260" w:type="dxa"/>
          </w:tcPr>
          <w:p w14:paraId="132E3126" w14:textId="77777777" w:rsidR="004F4C1B" w:rsidRPr="00BC0300" w:rsidRDefault="004F4C1B" w:rsidP="00B92092">
            <w:pPr>
              <w:rPr>
                <w:sz w:val="20"/>
                <w:szCs w:val="20"/>
              </w:rPr>
            </w:pPr>
            <w:r w:rsidRPr="00BC0300">
              <w:rPr>
                <w:sz w:val="20"/>
                <w:szCs w:val="20"/>
              </w:rPr>
              <w:t>1/20   5%</w:t>
            </w:r>
          </w:p>
        </w:tc>
        <w:tc>
          <w:tcPr>
            <w:tcW w:w="1350" w:type="dxa"/>
          </w:tcPr>
          <w:p w14:paraId="6E203892" w14:textId="77777777" w:rsidR="004F4C1B" w:rsidRPr="00BC0300" w:rsidRDefault="004F4C1B" w:rsidP="00B92092">
            <w:pPr>
              <w:rPr>
                <w:sz w:val="20"/>
                <w:szCs w:val="20"/>
              </w:rPr>
            </w:pPr>
            <w:r w:rsidRPr="00BC0300">
              <w:rPr>
                <w:sz w:val="20"/>
                <w:szCs w:val="20"/>
              </w:rPr>
              <w:t>6/20      30%</w:t>
            </w:r>
          </w:p>
        </w:tc>
        <w:tc>
          <w:tcPr>
            <w:tcW w:w="1316" w:type="dxa"/>
          </w:tcPr>
          <w:p w14:paraId="65273AF6" w14:textId="77777777" w:rsidR="004F4C1B" w:rsidRPr="00BC0300" w:rsidRDefault="004F4C1B" w:rsidP="00B92092">
            <w:pPr>
              <w:rPr>
                <w:sz w:val="20"/>
                <w:szCs w:val="20"/>
              </w:rPr>
            </w:pPr>
            <w:r w:rsidRPr="00BC0300">
              <w:rPr>
                <w:sz w:val="20"/>
                <w:szCs w:val="20"/>
              </w:rPr>
              <w:t>4/20    20%</w:t>
            </w:r>
          </w:p>
        </w:tc>
        <w:tc>
          <w:tcPr>
            <w:tcW w:w="1744" w:type="dxa"/>
          </w:tcPr>
          <w:p w14:paraId="2D0DEE5F" w14:textId="77777777" w:rsidR="004F4C1B" w:rsidRPr="00BC0300" w:rsidRDefault="004F4C1B" w:rsidP="00B92092">
            <w:pPr>
              <w:rPr>
                <w:sz w:val="20"/>
                <w:szCs w:val="20"/>
              </w:rPr>
            </w:pPr>
            <w:r w:rsidRPr="00BC0300">
              <w:rPr>
                <w:sz w:val="20"/>
                <w:szCs w:val="20"/>
              </w:rPr>
              <w:t>9/20         45%</w:t>
            </w:r>
          </w:p>
        </w:tc>
      </w:tr>
    </w:tbl>
    <w:p w14:paraId="332BD242" w14:textId="5FFD50C5" w:rsidR="004F4C1B" w:rsidRDefault="004F4C1B" w:rsidP="004F4C1B"/>
    <w:p w14:paraId="30101D15" w14:textId="2D4BFDB0" w:rsidR="009146BE" w:rsidRPr="00BE3AEF" w:rsidRDefault="008F7C35" w:rsidP="00830A6A">
      <w:pPr>
        <w:rPr>
          <w:rFonts w:asciiTheme="majorHAnsi" w:hAnsiTheme="majorHAnsi" w:cstheme="majorHAnsi"/>
        </w:rPr>
      </w:pPr>
      <w:r>
        <w:rPr>
          <w:rFonts w:asciiTheme="majorHAnsi" w:hAnsiTheme="majorHAnsi" w:cstheme="majorHAnsi"/>
        </w:rPr>
        <w:t xml:space="preserve">     </w:t>
      </w:r>
      <w:r w:rsidR="004F4C1B" w:rsidRPr="00543DB9">
        <w:rPr>
          <w:rFonts w:asciiTheme="majorHAnsi" w:hAnsiTheme="majorHAnsi" w:cstheme="majorHAnsi"/>
        </w:rPr>
        <w:t xml:space="preserve">Table 10 shows a strong disagreement with </w:t>
      </w:r>
      <w:r w:rsidR="00C55EA2">
        <w:rPr>
          <w:rFonts w:asciiTheme="majorHAnsi" w:hAnsiTheme="majorHAnsi" w:cstheme="majorHAnsi"/>
        </w:rPr>
        <w:t xml:space="preserve">this </w:t>
      </w:r>
      <w:r w:rsidR="004F4C1B" w:rsidRPr="00543DB9">
        <w:rPr>
          <w:rFonts w:asciiTheme="majorHAnsi" w:hAnsiTheme="majorHAnsi" w:cstheme="majorHAnsi"/>
        </w:rPr>
        <w:t>question about</w:t>
      </w:r>
      <w:r w:rsidR="00C55EA2">
        <w:rPr>
          <w:rFonts w:asciiTheme="majorHAnsi" w:hAnsiTheme="majorHAnsi" w:cstheme="majorHAnsi"/>
        </w:rPr>
        <w:t xml:space="preserve"> </w:t>
      </w:r>
      <w:r w:rsidR="0026459D">
        <w:rPr>
          <w:rFonts w:asciiTheme="majorHAnsi" w:hAnsiTheme="majorHAnsi" w:cstheme="majorHAnsi"/>
        </w:rPr>
        <w:t xml:space="preserve">the </w:t>
      </w:r>
      <w:r w:rsidR="00C55EA2">
        <w:rPr>
          <w:rFonts w:asciiTheme="majorHAnsi" w:hAnsiTheme="majorHAnsi" w:cstheme="majorHAnsi"/>
        </w:rPr>
        <w:t xml:space="preserve">need </w:t>
      </w:r>
      <w:r w:rsidR="002977FD">
        <w:rPr>
          <w:rFonts w:asciiTheme="majorHAnsi" w:hAnsiTheme="majorHAnsi" w:cstheme="majorHAnsi"/>
        </w:rPr>
        <w:t>for</w:t>
      </w:r>
      <w:r w:rsidR="00C55EA2">
        <w:rPr>
          <w:rFonts w:asciiTheme="majorHAnsi" w:hAnsiTheme="majorHAnsi" w:cstheme="majorHAnsi"/>
        </w:rPr>
        <w:t xml:space="preserve"> </w:t>
      </w:r>
      <w:r w:rsidR="004F4C1B" w:rsidRPr="00543DB9">
        <w:rPr>
          <w:rFonts w:asciiTheme="majorHAnsi" w:hAnsiTheme="majorHAnsi" w:cstheme="majorHAnsi"/>
        </w:rPr>
        <w:t>support in the decision to study</w:t>
      </w:r>
      <w:r w:rsidR="00C55EA2">
        <w:rPr>
          <w:rFonts w:asciiTheme="majorHAnsi" w:hAnsiTheme="majorHAnsi" w:cstheme="majorHAnsi"/>
        </w:rPr>
        <w:t xml:space="preserve"> astrology</w:t>
      </w:r>
      <w:r w:rsidR="004F4C1B" w:rsidRPr="00543DB9">
        <w:rPr>
          <w:rFonts w:asciiTheme="majorHAnsi" w:hAnsiTheme="majorHAnsi" w:cstheme="majorHAnsi"/>
        </w:rPr>
        <w:t>. The</w:t>
      </w:r>
      <w:r w:rsidR="00C55D70">
        <w:rPr>
          <w:rFonts w:asciiTheme="majorHAnsi" w:hAnsiTheme="majorHAnsi" w:cstheme="majorHAnsi"/>
        </w:rPr>
        <w:t xml:space="preserve"> joined</w:t>
      </w:r>
      <w:r w:rsidR="00C55EA2">
        <w:rPr>
          <w:rFonts w:asciiTheme="majorHAnsi" w:hAnsiTheme="majorHAnsi" w:cstheme="majorHAnsi"/>
        </w:rPr>
        <w:t xml:space="preserve"> </w:t>
      </w:r>
      <w:r w:rsidR="0069647E" w:rsidRPr="00543DB9">
        <w:rPr>
          <w:rFonts w:asciiTheme="majorHAnsi" w:hAnsiTheme="majorHAnsi" w:cstheme="majorHAnsi"/>
        </w:rPr>
        <w:t>disagree</w:t>
      </w:r>
      <w:r w:rsidR="004F4C1B" w:rsidRPr="00543DB9">
        <w:rPr>
          <w:rFonts w:asciiTheme="majorHAnsi" w:hAnsiTheme="majorHAnsi" w:cstheme="majorHAnsi"/>
        </w:rPr>
        <w:t xml:space="preserve"> and strongly disagree</w:t>
      </w:r>
      <w:r w:rsidR="00C55D70">
        <w:rPr>
          <w:rFonts w:asciiTheme="majorHAnsi" w:hAnsiTheme="majorHAnsi" w:cstheme="majorHAnsi"/>
        </w:rPr>
        <w:t xml:space="preserve"> responses </w:t>
      </w:r>
      <w:r w:rsidR="00C55EA2">
        <w:rPr>
          <w:rFonts w:asciiTheme="majorHAnsi" w:hAnsiTheme="majorHAnsi" w:cstheme="majorHAnsi"/>
        </w:rPr>
        <w:t>are</w:t>
      </w:r>
      <w:r w:rsidR="004F4C1B" w:rsidRPr="00543DB9">
        <w:rPr>
          <w:rFonts w:asciiTheme="majorHAnsi" w:hAnsiTheme="majorHAnsi" w:cstheme="majorHAnsi"/>
        </w:rPr>
        <w:t xml:space="preserve"> 60% in the first year and 80% in the second year.  </w:t>
      </w:r>
      <w:r w:rsidR="0069647E" w:rsidRPr="00543DB9">
        <w:rPr>
          <w:rFonts w:asciiTheme="majorHAnsi" w:hAnsiTheme="majorHAnsi" w:cstheme="majorHAnsi"/>
        </w:rPr>
        <w:t>Again</w:t>
      </w:r>
      <w:r w:rsidR="0026459D" w:rsidRPr="0026459D">
        <w:rPr>
          <w:rFonts w:asciiTheme="majorHAnsi" w:hAnsiTheme="majorHAnsi" w:cstheme="majorHAnsi"/>
        </w:rPr>
        <w:t>,</w:t>
      </w:r>
      <w:r w:rsidR="00C55D70">
        <w:rPr>
          <w:rFonts w:asciiTheme="majorHAnsi" w:hAnsiTheme="majorHAnsi" w:cstheme="majorHAnsi"/>
        </w:rPr>
        <w:t xml:space="preserve"> </w:t>
      </w:r>
      <w:r w:rsidR="00744179">
        <w:rPr>
          <w:rFonts w:asciiTheme="majorHAnsi" w:hAnsiTheme="majorHAnsi" w:cstheme="majorHAnsi"/>
        </w:rPr>
        <w:t>a shift</w:t>
      </w:r>
      <w:r w:rsidR="0026459D" w:rsidRPr="0026459D">
        <w:rPr>
          <w:rFonts w:asciiTheme="majorHAnsi" w:hAnsiTheme="majorHAnsi" w:cstheme="majorHAnsi"/>
        </w:rPr>
        <w:t xml:space="preserve"> </w:t>
      </w:r>
      <w:r w:rsidR="00C55D70">
        <w:rPr>
          <w:rFonts w:asciiTheme="majorHAnsi" w:hAnsiTheme="majorHAnsi" w:cstheme="majorHAnsi"/>
        </w:rPr>
        <w:t xml:space="preserve">occurs </w:t>
      </w:r>
      <w:r w:rsidR="0026459D" w:rsidRPr="0026459D">
        <w:rPr>
          <w:rFonts w:asciiTheme="majorHAnsi" w:hAnsiTheme="majorHAnsi" w:cstheme="majorHAnsi"/>
        </w:rPr>
        <w:t xml:space="preserve">from first- to second-year </w:t>
      </w:r>
      <w:r w:rsidR="00C55D70">
        <w:rPr>
          <w:rFonts w:asciiTheme="majorHAnsi" w:hAnsiTheme="majorHAnsi" w:cstheme="majorHAnsi"/>
        </w:rPr>
        <w:t>students’</w:t>
      </w:r>
      <w:r w:rsidR="0026459D" w:rsidRPr="0026459D">
        <w:rPr>
          <w:rFonts w:asciiTheme="majorHAnsi" w:hAnsiTheme="majorHAnsi" w:cstheme="majorHAnsi"/>
        </w:rPr>
        <w:t xml:space="preserve"> </w:t>
      </w:r>
      <w:r w:rsidR="00C55D70">
        <w:rPr>
          <w:rFonts w:asciiTheme="majorHAnsi" w:hAnsiTheme="majorHAnsi" w:cstheme="majorHAnsi"/>
        </w:rPr>
        <w:t>importance of social</w:t>
      </w:r>
      <w:r w:rsidR="00C55EA2">
        <w:rPr>
          <w:rFonts w:asciiTheme="majorHAnsi" w:hAnsiTheme="majorHAnsi" w:cstheme="majorHAnsi"/>
        </w:rPr>
        <w:t xml:space="preserve"> support</w:t>
      </w:r>
      <w:r w:rsidR="00744179">
        <w:rPr>
          <w:rFonts w:asciiTheme="majorHAnsi" w:hAnsiTheme="majorHAnsi" w:cstheme="majorHAnsi"/>
        </w:rPr>
        <w:t xml:space="preserve"> to study</w:t>
      </w:r>
      <w:r w:rsidR="00C55EA2">
        <w:rPr>
          <w:rFonts w:asciiTheme="majorHAnsi" w:hAnsiTheme="majorHAnsi" w:cstheme="majorHAnsi"/>
        </w:rPr>
        <w:t>.</w:t>
      </w:r>
      <w:r w:rsidR="004F4C1B" w:rsidRPr="00543DB9">
        <w:rPr>
          <w:rFonts w:asciiTheme="majorHAnsi" w:hAnsiTheme="majorHAnsi" w:cstheme="majorHAnsi"/>
        </w:rPr>
        <w:t xml:space="preserve"> </w:t>
      </w:r>
      <w:r w:rsidR="00C55EA2">
        <w:rPr>
          <w:rFonts w:asciiTheme="majorHAnsi" w:hAnsiTheme="majorHAnsi" w:cstheme="majorHAnsi"/>
        </w:rPr>
        <w:t xml:space="preserve">This </w:t>
      </w:r>
      <w:r w:rsidR="0026459D">
        <w:rPr>
          <w:rFonts w:asciiTheme="majorHAnsi" w:hAnsiTheme="majorHAnsi" w:cstheme="majorHAnsi"/>
        </w:rPr>
        <w:t>shift’s</w:t>
      </w:r>
      <w:r w:rsidR="00C55EA2">
        <w:rPr>
          <w:rFonts w:asciiTheme="majorHAnsi" w:hAnsiTheme="majorHAnsi" w:cstheme="majorHAnsi"/>
        </w:rPr>
        <w:t xml:space="preserve"> possibl</w:t>
      </w:r>
      <w:r w:rsidR="0007677E">
        <w:rPr>
          <w:rFonts w:asciiTheme="majorHAnsi" w:hAnsiTheme="majorHAnsi" w:cstheme="majorHAnsi"/>
        </w:rPr>
        <w:t>e</w:t>
      </w:r>
      <w:r w:rsidR="00C55EA2">
        <w:rPr>
          <w:rFonts w:asciiTheme="majorHAnsi" w:hAnsiTheme="majorHAnsi" w:cstheme="majorHAnsi"/>
        </w:rPr>
        <w:t xml:space="preserve"> relation to </w:t>
      </w:r>
      <w:r w:rsidR="005C7683">
        <w:rPr>
          <w:rFonts w:asciiTheme="majorHAnsi" w:hAnsiTheme="majorHAnsi" w:cstheme="majorHAnsi"/>
        </w:rPr>
        <w:t xml:space="preserve">the </w:t>
      </w:r>
      <w:r w:rsidR="00C55EA2">
        <w:rPr>
          <w:rFonts w:asciiTheme="majorHAnsi" w:hAnsiTheme="majorHAnsi" w:cstheme="majorHAnsi"/>
        </w:rPr>
        <w:t xml:space="preserve">previously described </w:t>
      </w:r>
      <w:r w:rsidR="0026459D">
        <w:rPr>
          <w:rFonts w:asciiTheme="majorHAnsi" w:hAnsiTheme="majorHAnsi" w:cstheme="majorHAnsi"/>
        </w:rPr>
        <w:t>changes</w:t>
      </w:r>
      <w:r w:rsidR="00C55EA2">
        <w:rPr>
          <w:rFonts w:asciiTheme="majorHAnsi" w:hAnsiTheme="majorHAnsi" w:cstheme="majorHAnsi"/>
        </w:rPr>
        <w:t xml:space="preserve"> in</w:t>
      </w:r>
      <w:r w:rsidR="0026459D">
        <w:rPr>
          <w:rFonts w:asciiTheme="majorHAnsi" w:hAnsiTheme="majorHAnsi" w:cstheme="majorHAnsi"/>
        </w:rPr>
        <w:t xml:space="preserve"> </w:t>
      </w:r>
      <w:r w:rsidR="00C55EA2">
        <w:rPr>
          <w:rFonts w:asciiTheme="majorHAnsi" w:hAnsiTheme="majorHAnsi" w:cstheme="majorHAnsi"/>
        </w:rPr>
        <w:t xml:space="preserve">attitudes </w:t>
      </w:r>
      <w:r w:rsidR="004A6624" w:rsidRPr="004A6624">
        <w:rPr>
          <w:rFonts w:asciiTheme="majorHAnsi" w:hAnsiTheme="majorHAnsi" w:cstheme="majorHAnsi"/>
        </w:rPr>
        <w:t xml:space="preserve">toward spirituality and social conditions </w:t>
      </w:r>
      <w:r w:rsidR="00C55D70">
        <w:rPr>
          <w:rFonts w:asciiTheme="majorHAnsi" w:hAnsiTheme="majorHAnsi" w:cstheme="majorHAnsi"/>
        </w:rPr>
        <w:t>needs</w:t>
      </w:r>
      <w:r w:rsidR="004A6624" w:rsidRPr="004A6624">
        <w:rPr>
          <w:rFonts w:asciiTheme="majorHAnsi" w:hAnsiTheme="majorHAnsi" w:cstheme="majorHAnsi"/>
        </w:rPr>
        <w:t xml:space="preserve"> further qualitative data </w:t>
      </w:r>
      <w:r w:rsidR="0007677E">
        <w:rPr>
          <w:rFonts w:asciiTheme="majorHAnsi" w:hAnsiTheme="majorHAnsi" w:cstheme="majorHAnsi"/>
        </w:rPr>
        <w:t>on</w:t>
      </w:r>
      <w:r w:rsidR="00744179">
        <w:rPr>
          <w:rFonts w:asciiTheme="majorHAnsi" w:hAnsiTheme="majorHAnsi" w:cstheme="majorHAnsi"/>
        </w:rPr>
        <w:t xml:space="preserve"> why</w:t>
      </w:r>
      <w:r w:rsidR="0026459D">
        <w:rPr>
          <w:rFonts w:asciiTheme="majorHAnsi" w:hAnsiTheme="majorHAnsi" w:cstheme="majorHAnsi"/>
        </w:rPr>
        <w:t>.</w:t>
      </w:r>
    </w:p>
    <w:p w14:paraId="3ED3543C" w14:textId="36FD576F" w:rsidR="004173D8" w:rsidRPr="005E30B3" w:rsidRDefault="00F650E2" w:rsidP="00830A6A">
      <w:pPr>
        <w:rPr>
          <w:rFonts w:asciiTheme="majorHAnsi" w:hAnsiTheme="majorHAnsi" w:cstheme="majorHAnsi"/>
          <w:b/>
          <w:bCs/>
          <w:sz w:val="24"/>
          <w:szCs w:val="24"/>
        </w:rPr>
      </w:pPr>
      <w:r w:rsidRPr="005E30B3">
        <w:rPr>
          <w:rFonts w:asciiTheme="majorHAnsi" w:hAnsiTheme="majorHAnsi" w:cstheme="majorHAnsi"/>
          <w:b/>
          <w:bCs/>
          <w:sz w:val="24"/>
          <w:szCs w:val="24"/>
        </w:rPr>
        <w:t xml:space="preserve">Experiences with astrology and </w:t>
      </w:r>
      <w:r w:rsidR="000A31C0" w:rsidRPr="005E30B3">
        <w:rPr>
          <w:rFonts w:asciiTheme="majorHAnsi" w:hAnsiTheme="majorHAnsi" w:cstheme="majorHAnsi"/>
          <w:b/>
          <w:bCs/>
          <w:sz w:val="24"/>
          <w:szCs w:val="24"/>
        </w:rPr>
        <w:t>decision</w:t>
      </w:r>
      <w:r w:rsidRPr="005E30B3">
        <w:rPr>
          <w:rFonts w:asciiTheme="majorHAnsi" w:hAnsiTheme="majorHAnsi" w:cstheme="majorHAnsi"/>
          <w:b/>
          <w:bCs/>
          <w:sz w:val="24"/>
          <w:szCs w:val="24"/>
        </w:rPr>
        <w:t xml:space="preserve"> to study it</w:t>
      </w:r>
      <w:r w:rsidR="00830A6A" w:rsidRPr="005E30B3">
        <w:rPr>
          <w:rFonts w:asciiTheme="majorHAnsi" w:hAnsiTheme="majorHAnsi" w:cstheme="majorHAnsi"/>
          <w:b/>
          <w:bCs/>
          <w:sz w:val="24"/>
          <w:szCs w:val="24"/>
        </w:rPr>
        <w:t xml:space="preserve"> </w:t>
      </w:r>
    </w:p>
    <w:p w14:paraId="367AA418" w14:textId="16DC64AD" w:rsidR="00830A6A" w:rsidRPr="00BC0300" w:rsidRDefault="00830A6A" w:rsidP="00830A6A">
      <w:pPr>
        <w:rPr>
          <w:rFonts w:asciiTheme="majorHAnsi" w:hAnsiTheme="majorHAnsi" w:cstheme="majorHAnsi"/>
        </w:rPr>
      </w:pPr>
      <w:r w:rsidRPr="00BC0300">
        <w:rPr>
          <w:rFonts w:asciiTheme="majorHAnsi" w:hAnsiTheme="majorHAnsi" w:cstheme="majorHAnsi"/>
          <w:b/>
          <w:bCs/>
        </w:rPr>
        <w:t>Question 11. Describe your experiences when you first discovered astrology</w:t>
      </w:r>
      <w:r w:rsidRPr="00BC0300">
        <w:rPr>
          <w:rFonts w:asciiTheme="majorHAnsi" w:hAnsiTheme="majorHAnsi" w:cstheme="majorHAnsi"/>
        </w:rPr>
        <w:t>.</w:t>
      </w:r>
    </w:p>
    <w:p w14:paraId="508CEFFC" w14:textId="124BE377" w:rsidR="00830A6A" w:rsidRDefault="00FA11BB" w:rsidP="001239FC">
      <w:pPr>
        <w:rPr>
          <w:rFonts w:asciiTheme="majorHAnsi" w:hAnsiTheme="majorHAnsi" w:cstheme="majorHAnsi"/>
        </w:rPr>
      </w:pPr>
      <w:r>
        <w:rPr>
          <w:rFonts w:asciiTheme="majorHAnsi" w:hAnsiTheme="majorHAnsi" w:cstheme="majorHAnsi"/>
        </w:rPr>
        <w:t xml:space="preserve">     </w:t>
      </w:r>
      <w:r w:rsidR="002844E3">
        <w:rPr>
          <w:rFonts w:asciiTheme="majorHAnsi" w:hAnsiTheme="majorHAnsi" w:cstheme="majorHAnsi"/>
        </w:rPr>
        <w:t>‘</w:t>
      </w:r>
      <w:r w:rsidR="00830A6A" w:rsidRPr="00317AC8">
        <w:rPr>
          <w:rFonts w:asciiTheme="majorHAnsi" w:hAnsiTheme="majorHAnsi" w:cstheme="majorHAnsi"/>
        </w:rPr>
        <w:t>Epiphanic, mind-blowing, spiritual awakening, fascinating</w:t>
      </w:r>
      <w:r w:rsidR="00830A6A">
        <w:rPr>
          <w:rFonts w:asciiTheme="majorHAnsi" w:hAnsiTheme="majorHAnsi" w:cstheme="majorHAnsi"/>
        </w:rPr>
        <w:t>,</w:t>
      </w:r>
      <w:r w:rsidR="00830A6A" w:rsidRPr="00317AC8">
        <w:rPr>
          <w:rFonts w:asciiTheme="majorHAnsi" w:hAnsiTheme="majorHAnsi" w:cstheme="majorHAnsi"/>
        </w:rPr>
        <w:t xml:space="preserve"> eye-opening, curious, challenging</w:t>
      </w:r>
      <w:r w:rsidR="002844E3">
        <w:rPr>
          <w:rFonts w:asciiTheme="majorHAnsi" w:hAnsiTheme="majorHAnsi" w:cstheme="majorHAnsi"/>
        </w:rPr>
        <w:t>’</w:t>
      </w:r>
      <w:r w:rsidR="00830A6A" w:rsidRPr="00317AC8">
        <w:rPr>
          <w:rFonts w:asciiTheme="majorHAnsi" w:hAnsiTheme="majorHAnsi" w:cstheme="majorHAnsi"/>
        </w:rPr>
        <w:t xml:space="preserve"> are </w:t>
      </w:r>
      <w:r w:rsidR="00F95FBA">
        <w:rPr>
          <w:rFonts w:asciiTheme="majorHAnsi" w:hAnsiTheme="majorHAnsi" w:cstheme="majorHAnsi"/>
        </w:rPr>
        <w:t>some</w:t>
      </w:r>
      <w:r w:rsidR="00830A6A" w:rsidRPr="00317AC8">
        <w:rPr>
          <w:rFonts w:asciiTheme="majorHAnsi" w:hAnsiTheme="majorHAnsi" w:cstheme="majorHAnsi"/>
        </w:rPr>
        <w:t xml:space="preserve"> </w:t>
      </w:r>
      <w:r w:rsidR="00830A6A">
        <w:rPr>
          <w:rFonts w:asciiTheme="majorHAnsi" w:hAnsiTheme="majorHAnsi" w:cstheme="majorHAnsi"/>
        </w:rPr>
        <w:t>words</w:t>
      </w:r>
      <w:r w:rsidR="00830A6A" w:rsidRPr="00317AC8">
        <w:rPr>
          <w:rFonts w:asciiTheme="majorHAnsi" w:hAnsiTheme="majorHAnsi" w:cstheme="majorHAnsi"/>
        </w:rPr>
        <w:t xml:space="preserve"> used </w:t>
      </w:r>
      <w:r w:rsidR="00F95FBA">
        <w:rPr>
          <w:rFonts w:asciiTheme="majorHAnsi" w:hAnsiTheme="majorHAnsi" w:cstheme="majorHAnsi"/>
        </w:rPr>
        <w:t xml:space="preserve">to answer this </w:t>
      </w:r>
      <w:r w:rsidR="00024E49">
        <w:rPr>
          <w:rFonts w:asciiTheme="majorHAnsi" w:hAnsiTheme="majorHAnsi" w:cstheme="majorHAnsi"/>
        </w:rPr>
        <w:t>question</w:t>
      </w:r>
      <w:r w:rsidR="00830A6A" w:rsidRPr="00317AC8">
        <w:rPr>
          <w:rFonts w:asciiTheme="majorHAnsi" w:hAnsiTheme="majorHAnsi" w:cstheme="majorHAnsi"/>
        </w:rPr>
        <w:t>. One person describe</w:t>
      </w:r>
      <w:r w:rsidR="00FC2191">
        <w:rPr>
          <w:rFonts w:asciiTheme="majorHAnsi" w:hAnsiTheme="majorHAnsi" w:cstheme="majorHAnsi"/>
        </w:rPr>
        <w:t>s</w:t>
      </w:r>
      <w:r w:rsidR="00830A6A" w:rsidRPr="00317AC8">
        <w:rPr>
          <w:rFonts w:asciiTheme="majorHAnsi" w:hAnsiTheme="majorHAnsi" w:cstheme="majorHAnsi"/>
        </w:rPr>
        <w:t xml:space="preserve"> </w:t>
      </w:r>
      <w:r w:rsidR="00616C15">
        <w:rPr>
          <w:rFonts w:asciiTheme="majorHAnsi" w:hAnsiTheme="majorHAnsi" w:cstheme="majorHAnsi"/>
        </w:rPr>
        <w:t>‘</w:t>
      </w:r>
      <w:r w:rsidR="00830A6A" w:rsidRPr="00317AC8">
        <w:rPr>
          <w:rFonts w:asciiTheme="majorHAnsi" w:hAnsiTheme="majorHAnsi" w:cstheme="majorHAnsi"/>
        </w:rPr>
        <w:t xml:space="preserve">understanding why she felt so different from </w:t>
      </w:r>
      <w:r w:rsidR="00830A6A" w:rsidRPr="00317AC8">
        <w:rPr>
          <w:rFonts w:asciiTheme="majorHAnsi" w:hAnsiTheme="majorHAnsi" w:cstheme="majorHAnsi"/>
        </w:rPr>
        <w:lastRenderedPageBreak/>
        <w:t>her other family members.</w:t>
      </w:r>
      <w:r w:rsidR="00616C15">
        <w:rPr>
          <w:rFonts w:asciiTheme="majorHAnsi" w:hAnsiTheme="majorHAnsi" w:cstheme="majorHAnsi"/>
        </w:rPr>
        <w:t>’</w:t>
      </w:r>
      <w:r w:rsidR="00830A6A" w:rsidRPr="00317AC8">
        <w:rPr>
          <w:rFonts w:asciiTheme="majorHAnsi" w:hAnsiTheme="majorHAnsi" w:cstheme="majorHAnsi"/>
        </w:rPr>
        <w:t xml:space="preserve"> Another recalled</w:t>
      </w:r>
      <w:r w:rsidR="00830A6A">
        <w:rPr>
          <w:rFonts w:asciiTheme="majorHAnsi" w:hAnsiTheme="majorHAnsi" w:cstheme="majorHAnsi"/>
        </w:rPr>
        <w:t>,</w:t>
      </w:r>
      <w:r w:rsidR="00830A6A" w:rsidRPr="00317AC8">
        <w:rPr>
          <w:rFonts w:asciiTheme="majorHAnsi" w:hAnsiTheme="majorHAnsi" w:cstheme="majorHAnsi"/>
        </w:rPr>
        <w:t xml:space="preserve"> </w:t>
      </w:r>
      <w:r w:rsidR="00FC2191">
        <w:rPr>
          <w:rFonts w:asciiTheme="majorHAnsi" w:hAnsiTheme="majorHAnsi" w:cstheme="majorHAnsi"/>
        </w:rPr>
        <w:t>‘</w:t>
      </w:r>
      <w:r w:rsidR="00830A6A" w:rsidRPr="00317AC8">
        <w:rPr>
          <w:rFonts w:asciiTheme="majorHAnsi" w:hAnsiTheme="majorHAnsi" w:cstheme="majorHAnsi"/>
        </w:rPr>
        <w:t xml:space="preserve">taking their mother's </w:t>
      </w:r>
      <w:r w:rsidR="00616C15">
        <w:rPr>
          <w:rFonts w:asciiTheme="majorHAnsi" w:hAnsiTheme="majorHAnsi" w:cstheme="majorHAnsi"/>
        </w:rPr>
        <w:t xml:space="preserve">astrology </w:t>
      </w:r>
      <w:r w:rsidR="00E0441C">
        <w:rPr>
          <w:rFonts w:asciiTheme="majorHAnsi" w:hAnsiTheme="majorHAnsi" w:cstheme="majorHAnsi"/>
        </w:rPr>
        <w:t xml:space="preserve">book and </w:t>
      </w:r>
      <w:r w:rsidR="00616C15">
        <w:rPr>
          <w:rFonts w:asciiTheme="majorHAnsi" w:hAnsiTheme="majorHAnsi" w:cstheme="majorHAnsi"/>
        </w:rPr>
        <w:t>reading</w:t>
      </w:r>
      <w:r w:rsidR="00830A6A">
        <w:rPr>
          <w:rFonts w:asciiTheme="majorHAnsi" w:hAnsiTheme="majorHAnsi" w:cstheme="majorHAnsi"/>
        </w:rPr>
        <w:t xml:space="preserve"> </w:t>
      </w:r>
      <w:r w:rsidR="00830A6A" w:rsidRPr="00317AC8">
        <w:rPr>
          <w:rFonts w:asciiTheme="majorHAnsi" w:hAnsiTheme="majorHAnsi" w:cstheme="majorHAnsi"/>
        </w:rPr>
        <w:t>classmates</w:t>
      </w:r>
      <w:r w:rsidR="00616C15">
        <w:rPr>
          <w:rFonts w:asciiTheme="majorHAnsi" w:hAnsiTheme="majorHAnsi" w:cstheme="majorHAnsi"/>
        </w:rPr>
        <w:t xml:space="preserve"> sun signs</w:t>
      </w:r>
      <w:r w:rsidR="00830A6A">
        <w:rPr>
          <w:rFonts w:asciiTheme="majorHAnsi" w:hAnsiTheme="majorHAnsi" w:cstheme="majorHAnsi"/>
        </w:rPr>
        <w:t xml:space="preserve">… </w:t>
      </w:r>
      <w:r w:rsidR="00830A6A" w:rsidRPr="00317AC8">
        <w:rPr>
          <w:rFonts w:asciiTheme="majorHAnsi" w:hAnsiTheme="majorHAnsi" w:cstheme="majorHAnsi"/>
        </w:rPr>
        <w:t>fascinated to see what makes people tick.</w:t>
      </w:r>
      <w:r w:rsidR="00FC2191">
        <w:rPr>
          <w:rFonts w:asciiTheme="majorHAnsi" w:hAnsiTheme="majorHAnsi" w:cstheme="majorHAnsi"/>
        </w:rPr>
        <w:t>’</w:t>
      </w:r>
      <w:r w:rsidR="00830A6A" w:rsidRPr="00317AC8">
        <w:rPr>
          <w:rFonts w:asciiTheme="majorHAnsi" w:hAnsiTheme="majorHAnsi" w:cstheme="majorHAnsi"/>
        </w:rPr>
        <w:t xml:space="preserve">  </w:t>
      </w:r>
      <w:r w:rsidR="00616C15">
        <w:rPr>
          <w:rFonts w:asciiTheme="majorHAnsi" w:hAnsiTheme="majorHAnsi" w:cstheme="majorHAnsi"/>
        </w:rPr>
        <w:t>A</w:t>
      </w:r>
      <w:r w:rsidR="00732929">
        <w:rPr>
          <w:rFonts w:asciiTheme="majorHAnsi" w:hAnsiTheme="majorHAnsi" w:cstheme="majorHAnsi"/>
        </w:rPr>
        <w:t>nother student</w:t>
      </w:r>
      <w:r w:rsidR="00616C15">
        <w:rPr>
          <w:rFonts w:asciiTheme="majorHAnsi" w:hAnsiTheme="majorHAnsi" w:cstheme="majorHAnsi"/>
        </w:rPr>
        <w:t xml:space="preserve"> describes an ‘i</w:t>
      </w:r>
      <w:r w:rsidR="00830A6A" w:rsidRPr="00317AC8">
        <w:rPr>
          <w:rFonts w:asciiTheme="majorHAnsi" w:hAnsiTheme="majorHAnsi" w:cstheme="majorHAnsi"/>
        </w:rPr>
        <w:t xml:space="preserve">ntroduction to </w:t>
      </w:r>
      <w:r w:rsidR="00E536A0">
        <w:rPr>
          <w:rFonts w:asciiTheme="majorHAnsi" w:hAnsiTheme="majorHAnsi" w:cstheme="majorHAnsi"/>
        </w:rPr>
        <w:t>an</w:t>
      </w:r>
      <w:r w:rsidR="00830A6A" w:rsidRPr="00317AC8">
        <w:rPr>
          <w:rFonts w:asciiTheme="majorHAnsi" w:hAnsiTheme="majorHAnsi" w:cstheme="majorHAnsi"/>
        </w:rPr>
        <w:t xml:space="preserve"> African tribe</w:t>
      </w:r>
      <w:r w:rsidR="00EC49F9">
        <w:rPr>
          <w:rFonts w:asciiTheme="majorHAnsi" w:hAnsiTheme="majorHAnsi" w:cstheme="majorHAnsi"/>
        </w:rPr>
        <w:t xml:space="preserve"> member</w:t>
      </w:r>
      <w:r w:rsidR="00830A6A" w:rsidRPr="00317AC8">
        <w:rPr>
          <w:rFonts w:asciiTheme="majorHAnsi" w:hAnsiTheme="majorHAnsi" w:cstheme="majorHAnsi"/>
        </w:rPr>
        <w:t xml:space="preserve"> who recounted the tribe’s history and current use of the stars to make collective decisions.</w:t>
      </w:r>
      <w:r w:rsidR="00EC49F9">
        <w:rPr>
          <w:rFonts w:asciiTheme="majorHAnsi" w:hAnsiTheme="majorHAnsi" w:cstheme="majorHAnsi"/>
        </w:rPr>
        <w:t>’</w:t>
      </w:r>
      <w:r w:rsidR="00830A6A" w:rsidRPr="00317AC8">
        <w:rPr>
          <w:rFonts w:asciiTheme="majorHAnsi" w:hAnsiTheme="majorHAnsi" w:cstheme="majorHAnsi"/>
        </w:rPr>
        <w:t xml:space="preserve"> A self-challenge to join</w:t>
      </w:r>
      <w:r w:rsidR="00EC45FB">
        <w:rPr>
          <w:rFonts w:asciiTheme="majorHAnsi" w:hAnsiTheme="majorHAnsi" w:cstheme="majorHAnsi"/>
        </w:rPr>
        <w:t xml:space="preserve"> a </w:t>
      </w:r>
      <w:r w:rsidR="00830A6A" w:rsidRPr="00317AC8">
        <w:rPr>
          <w:rFonts w:asciiTheme="majorHAnsi" w:hAnsiTheme="majorHAnsi" w:cstheme="majorHAnsi"/>
        </w:rPr>
        <w:t xml:space="preserve">class </w:t>
      </w:r>
      <w:r w:rsidR="00EC49F9">
        <w:rPr>
          <w:rFonts w:asciiTheme="majorHAnsi" w:hAnsiTheme="majorHAnsi" w:cstheme="majorHAnsi"/>
        </w:rPr>
        <w:t>result</w:t>
      </w:r>
      <w:r w:rsidR="00FC2191">
        <w:rPr>
          <w:rFonts w:asciiTheme="majorHAnsi" w:hAnsiTheme="majorHAnsi" w:cstheme="majorHAnsi"/>
        </w:rPr>
        <w:t>ing in a</w:t>
      </w:r>
      <w:r w:rsidR="002844E3">
        <w:rPr>
          <w:rFonts w:asciiTheme="majorHAnsi" w:hAnsiTheme="majorHAnsi" w:cstheme="majorHAnsi"/>
        </w:rPr>
        <w:t xml:space="preserve"> ‘</w:t>
      </w:r>
      <w:r w:rsidR="00830A6A" w:rsidRPr="00317AC8">
        <w:rPr>
          <w:rFonts w:asciiTheme="majorHAnsi" w:hAnsiTheme="majorHAnsi" w:cstheme="majorHAnsi"/>
        </w:rPr>
        <w:t>fascination with the art of astrology.</w:t>
      </w:r>
      <w:r w:rsidR="002844E3">
        <w:rPr>
          <w:rFonts w:asciiTheme="majorHAnsi" w:hAnsiTheme="majorHAnsi" w:cstheme="majorHAnsi"/>
        </w:rPr>
        <w:t>’</w:t>
      </w:r>
      <w:r w:rsidR="00830A6A" w:rsidRPr="00317AC8">
        <w:rPr>
          <w:rFonts w:asciiTheme="majorHAnsi" w:hAnsiTheme="majorHAnsi" w:cstheme="majorHAnsi"/>
        </w:rPr>
        <w:t xml:space="preserve"> Gunzburg captures this otherworldliness of astrology's effect by quoting Robert Hand as he describes lecturing on astrology 'it's just that under the intensity of the experience</w:t>
      </w:r>
      <w:r w:rsidR="00E6426F">
        <w:rPr>
          <w:rFonts w:asciiTheme="majorHAnsi" w:hAnsiTheme="majorHAnsi" w:cstheme="majorHAnsi"/>
        </w:rPr>
        <w:t>,</w:t>
      </w:r>
      <w:r w:rsidR="00830A6A" w:rsidRPr="00317AC8">
        <w:rPr>
          <w:rFonts w:asciiTheme="majorHAnsi" w:hAnsiTheme="majorHAnsi" w:cstheme="majorHAnsi"/>
        </w:rPr>
        <w:t xml:space="preserve"> I see more clearly. [….] the intensity of situation causes the mind to function differently.'</w:t>
      </w:r>
      <w:r w:rsidR="00830A6A" w:rsidRPr="00317AC8">
        <w:rPr>
          <w:rStyle w:val="FootnoteReference"/>
          <w:rFonts w:asciiTheme="majorHAnsi" w:hAnsiTheme="majorHAnsi" w:cstheme="majorHAnsi"/>
        </w:rPr>
        <w:footnoteReference w:id="50"/>
      </w:r>
      <w:r w:rsidR="00830A6A" w:rsidRPr="00317AC8">
        <w:rPr>
          <w:rFonts w:asciiTheme="majorHAnsi" w:hAnsiTheme="majorHAnsi" w:cstheme="majorHAnsi"/>
        </w:rPr>
        <w:t xml:space="preserve"> </w:t>
      </w:r>
      <w:r w:rsidR="00830A6A">
        <w:rPr>
          <w:rFonts w:asciiTheme="majorHAnsi" w:hAnsiTheme="majorHAnsi" w:cstheme="majorHAnsi"/>
        </w:rPr>
        <w:t xml:space="preserve"> </w:t>
      </w:r>
      <w:r w:rsidR="00830A6A" w:rsidRPr="00317AC8">
        <w:rPr>
          <w:rFonts w:asciiTheme="majorHAnsi" w:hAnsiTheme="majorHAnsi" w:cstheme="majorHAnsi"/>
        </w:rPr>
        <w:t xml:space="preserve">This ineffable experience is </w:t>
      </w:r>
      <w:r w:rsidR="00E007A2">
        <w:rPr>
          <w:rFonts w:asciiTheme="majorHAnsi" w:hAnsiTheme="majorHAnsi" w:cstheme="majorHAnsi"/>
        </w:rPr>
        <w:t>a repeated theme</w:t>
      </w:r>
      <w:r w:rsidR="00830A6A" w:rsidRPr="00317AC8">
        <w:rPr>
          <w:rFonts w:asciiTheme="majorHAnsi" w:hAnsiTheme="majorHAnsi" w:cstheme="majorHAnsi"/>
        </w:rPr>
        <w:t xml:space="preserve"> throughout the</w:t>
      </w:r>
      <w:r w:rsidR="00E007A2">
        <w:rPr>
          <w:rFonts w:asciiTheme="majorHAnsi" w:hAnsiTheme="majorHAnsi" w:cstheme="majorHAnsi"/>
        </w:rPr>
        <w:t xml:space="preserve"> participants’ </w:t>
      </w:r>
      <w:r w:rsidR="00830A6A" w:rsidRPr="00317AC8">
        <w:rPr>
          <w:rFonts w:asciiTheme="majorHAnsi" w:hAnsiTheme="majorHAnsi" w:cstheme="majorHAnsi"/>
        </w:rPr>
        <w:t>narratives</w:t>
      </w:r>
      <w:r w:rsidR="00E007A2">
        <w:rPr>
          <w:rFonts w:asciiTheme="majorHAnsi" w:hAnsiTheme="majorHAnsi" w:cstheme="majorHAnsi"/>
        </w:rPr>
        <w:t>.</w:t>
      </w:r>
    </w:p>
    <w:p w14:paraId="40705D53" w14:textId="577E1BC9" w:rsidR="00270D8B" w:rsidRDefault="00270D8B" w:rsidP="001239FC">
      <w:pPr>
        <w:rPr>
          <w:rFonts w:asciiTheme="majorHAnsi" w:hAnsiTheme="majorHAnsi" w:cstheme="majorHAnsi"/>
          <w:b/>
          <w:bCs/>
        </w:rPr>
      </w:pPr>
      <w:r w:rsidRPr="00270D8B">
        <w:rPr>
          <w:rFonts w:asciiTheme="majorHAnsi" w:hAnsiTheme="majorHAnsi" w:cstheme="majorHAnsi"/>
          <w:b/>
          <w:bCs/>
        </w:rPr>
        <w:t>Question 13</w:t>
      </w:r>
      <w:r>
        <w:rPr>
          <w:rFonts w:asciiTheme="majorHAnsi" w:hAnsiTheme="majorHAnsi" w:cstheme="majorHAnsi"/>
          <w:b/>
          <w:bCs/>
        </w:rPr>
        <w:t>.</w:t>
      </w:r>
      <w:r w:rsidRPr="00270D8B">
        <w:rPr>
          <w:rFonts w:asciiTheme="majorHAnsi" w:hAnsiTheme="majorHAnsi" w:cstheme="majorHAnsi"/>
          <w:b/>
          <w:bCs/>
        </w:rPr>
        <w:t xml:space="preserve"> Desc</w:t>
      </w:r>
      <w:r>
        <w:rPr>
          <w:rFonts w:asciiTheme="majorHAnsi" w:hAnsiTheme="majorHAnsi" w:cstheme="majorHAnsi"/>
          <w:b/>
          <w:bCs/>
        </w:rPr>
        <w:t>r</w:t>
      </w:r>
      <w:r w:rsidRPr="00270D8B">
        <w:rPr>
          <w:rFonts w:asciiTheme="majorHAnsi" w:hAnsiTheme="majorHAnsi" w:cstheme="majorHAnsi"/>
          <w:b/>
          <w:bCs/>
        </w:rPr>
        <w:t>ibe your process in deciding to enroll in a school instead of studying astrology on your own.</w:t>
      </w:r>
    </w:p>
    <w:p w14:paraId="5D2BA5AC" w14:textId="6F14D6EF" w:rsidR="00E007A2" w:rsidRDefault="00564E49" w:rsidP="001239FC">
      <w:pPr>
        <w:rPr>
          <w:rFonts w:asciiTheme="majorHAnsi" w:hAnsiTheme="majorHAnsi" w:cstheme="majorHAnsi"/>
        </w:rPr>
      </w:pPr>
      <w:r>
        <w:rPr>
          <w:rFonts w:asciiTheme="majorHAnsi" w:hAnsiTheme="majorHAnsi" w:cstheme="majorHAnsi"/>
        </w:rPr>
        <w:t xml:space="preserve">     </w:t>
      </w:r>
      <w:r w:rsidR="002B3CF0">
        <w:rPr>
          <w:rFonts w:asciiTheme="majorHAnsi" w:hAnsiTheme="majorHAnsi" w:cstheme="majorHAnsi"/>
        </w:rPr>
        <w:t>Some of t</w:t>
      </w:r>
      <w:r w:rsidR="000347B6">
        <w:rPr>
          <w:rFonts w:asciiTheme="majorHAnsi" w:hAnsiTheme="majorHAnsi" w:cstheme="majorHAnsi"/>
        </w:rPr>
        <w:t xml:space="preserve">he </w:t>
      </w:r>
      <w:r w:rsidR="00E6426F">
        <w:rPr>
          <w:rFonts w:asciiTheme="majorHAnsi" w:hAnsiTheme="majorHAnsi" w:cstheme="majorHAnsi"/>
        </w:rPr>
        <w:t xml:space="preserve">participants’ </w:t>
      </w:r>
      <w:r w:rsidR="002B3CF0">
        <w:rPr>
          <w:rFonts w:asciiTheme="majorHAnsi" w:hAnsiTheme="majorHAnsi" w:cstheme="majorHAnsi"/>
        </w:rPr>
        <w:t>elements</w:t>
      </w:r>
      <w:r w:rsidR="00F03BB7">
        <w:rPr>
          <w:rFonts w:asciiTheme="majorHAnsi" w:hAnsiTheme="majorHAnsi" w:cstheme="majorHAnsi"/>
        </w:rPr>
        <w:t xml:space="preserve"> in their process were</w:t>
      </w:r>
      <w:r w:rsidR="000347B6">
        <w:rPr>
          <w:rFonts w:asciiTheme="majorHAnsi" w:hAnsiTheme="majorHAnsi" w:cstheme="majorHAnsi"/>
        </w:rPr>
        <w:t xml:space="preserve"> </w:t>
      </w:r>
      <w:r w:rsidR="00270D8B">
        <w:rPr>
          <w:rFonts w:asciiTheme="majorHAnsi" w:hAnsiTheme="majorHAnsi" w:cstheme="majorHAnsi"/>
        </w:rPr>
        <w:t xml:space="preserve">the </w:t>
      </w:r>
      <w:r w:rsidR="00E536A0">
        <w:rPr>
          <w:rFonts w:asciiTheme="majorHAnsi" w:hAnsiTheme="majorHAnsi" w:cstheme="majorHAnsi"/>
        </w:rPr>
        <w:t>‘</w:t>
      </w:r>
      <w:r w:rsidR="00E6426F">
        <w:rPr>
          <w:rFonts w:asciiTheme="majorHAnsi" w:hAnsiTheme="majorHAnsi" w:cstheme="majorHAnsi"/>
        </w:rPr>
        <w:t>good</w:t>
      </w:r>
      <w:r w:rsidR="00270D8B">
        <w:rPr>
          <w:rFonts w:asciiTheme="majorHAnsi" w:hAnsiTheme="majorHAnsi" w:cstheme="majorHAnsi"/>
        </w:rPr>
        <w:t xml:space="preserve"> reputation of the school and instructor, the </w:t>
      </w:r>
      <w:r w:rsidR="000347B6">
        <w:rPr>
          <w:rFonts w:asciiTheme="majorHAnsi" w:hAnsiTheme="majorHAnsi" w:cstheme="majorHAnsi"/>
        </w:rPr>
        <w:t xml:space="preserve">academic </w:t>
      </w:r>
      <w:r w:rsidR="00270D8B">
        <w:rPr>
          <w:rFonts w:asciiTheme="majorHAnsi" w:hAnsiTheme="majorHAnsi" w:cstheme="majorHAnsi"/>
        </w:rPr>
        <w:t>structure</w:t>
      </w:r>
      <w:r w:rsidR="00E6426F">
        <w:rPr>
          <w:rFonts w:asciiTheme="majorHAnsi" w:hAnsiTheme="majorHAnsi" w:cstheme="majorHAnsi"/>
        </w:rPr>
        <w:t>,</w:t>
      </w:r>
      <w:r w:rsidR="000347B6">
        <w:rPr>
          <w:rFonts w:asciiTheme="majorHAnsi" w:hAnsiTheme="majorHAnsi" w:cstheme="majorHAnsi"/>
        </w:rPr>
        <w:t xml:space="preserve"> interactive</w:t>
      </w:r>
      <w:r w:rsidR="002B3CF0">
        <w:rPr>
          <w:rFonts w:asciiTheme="majorHAnsi" w:hAnsiTheme="majorHAnsi" w:cstheme="majorHAnsi"/>
        </w:rPr>
        <w:t xml:space="preserve"> online</w:t>
      </w:r>
      <w:r w:rsidR="000347B6">
        <w:rPr>
          <w:rFonts w:asciiTheme="majorHAnsi" w:hAnsiTheme="majorHAnsi" w:cstheme="majorHAnsi"/>
        </w:rPr>
        <w:t xml:space="preserve"> learning</w:t>
      </w:r>
      <w:r w:rsidR="00270D8B">
        <w:rPr>
          <w:rFonts w:asciiTheme="majorHAnsi" w:hAnsiTheme="majorHAnsi" w:cstheme="majorHAnsi"/>
        </w:rPr>
        <w:t xml:space="preserve">, </w:t>
      </w:r>
      <w:r w:rsidR="002B3CF0">
        <w:rPr>
          <w:rFonts w:asciiTheme="majorHAnsi" w:hAnsiTheme="majorHAnsi" w:cstheme="majorHAnsi"/>
        </w:rPr>
        <w:t xml:space="preserve">a </w:t>
      </w:r>
      <w:r w:rsidR="000347B6">
        <w:rPr>
          <w:rFonts w:asciiTheme="majorHAnsi" w:hAnsiTheme="majorHAnsi" w:cstheme="majorHAnsi"/>
        </w:rPr>
        <w:t>study unrelated to previous studies,</w:t>
      </w:r>
      <w:r w:rsidR="00E6426F">
        <w:rPr>
          <w:rFonts w:asciiTheme="majorHAnsi" w:hAnsiTheme="majorHAnsi" w:cstheme="majorHAnsi"/>
        </w:rPr>
        <w:t xml:space="preserve"> and </w:t>
      </w:r>
      <w:r w:rsidR="002B3CF0">
        <w:rPr>
          <w:rFonts w:asciiTheme="majorHAnsi" w:hAnsiTheme="majorHAnsi" w:cstheme="majorHAnsi"/>
        </w:rPr>
        <w:t>professional</w:t>
      </w:r>
      <w:r w:rsidR="00F03BB7">
        <w:rPr>
          <w:rFonts w:asciiTheme="majorHAnsi" w:hAnsiTheme="majorHAnsi" w:cstheme="majorHAnsi"/>
        </w:rPr>
        <w:t xml:space="preserve"> guidance to understand the complexity of astrology.</w:t>
      </w:r>
      <w:r w:rsidR="00E536A0">
        <w:rPr>
          <w:rFonts w:asciiTheme="majorHAnsi" w:hAnsiTheme="majorHAnsi" w:cstheme="majorHAnsi"/>
        </w:rPr>
        <w:t>'</w:t>
      </w:r>
      <w:r w:rsidR="000347B6">
        <w:rPr>
          <w:rFonts w:asciiTheme="majorHAnsi" w:hAnsiTheme="majorHAnsi" w:cstheme="majorHAnsi"/>
        </w:rPr>
        <w:t xml:space="preserve"> </w:t>
      </w:r>
    </w:p>
    <w:p w14:paraId="3F3E8E10" w14:textId="77777777" w:rsidR="005F7343" w:rsidRPr="00F03BB7" w:rsidRDefault="005F7343" w:rsidP="001239FC">
      <w:pPr>
        <w:rPr>
          <w:rFonts w:asciiTheme="majorHAnsi" w:hAnsiTheme="majorHAnsi" w:cstheme="majorHAnsi"/>
        </w:rPr>
      </w:pPr>
    </w:p>
    <w:p w14:paraId="78814E74" w14:textId="51FAF3E9" w:rsidR="001239FC" w:rsidRPr="00BC0300" w:rsidRDefault="005461CA" w:rsidP="001239FC">
      <w:pPr>
        <w:rPr>
          <w:rFonts w:cstheme="minorHAnsi"/>
          <w:b/>
          <w:bCs/>
          <w:sz w:val="20"/>
          <w:szCs w:val="20"/>
        </w:rPr>
      </w:pPr>
      <w:r w:rsidRPr="00BC0300">
        <w:rPr>
          <w:rFonts w:cstheme="minorHAnsi"/>
          <w:b/>
          <w:bCs/>
          <w:sz w:val="20"/>
          <w:szCs w:val="20"/>
        </w:rPr>
        <w:t xml:space="preserve">Tables </w:t>
      </w:r>
      <w:r w:rsidR="00FB359A" w:rsidRPr="00BC0300">
        <w:rPr>
          <w:rFonts w:cstheme="minorHAnsi"/>
          <w:b/>
          <w:bCs/>
          <w:sz w:val="20"/>
          <w:szCs w:val="20"/>
        </w:rPr>
        <w:t>14</w:t>
      </w:r>
      <w:r w:rsidR="000A31C0">
        <w:rPr>
          <w:rFonts w:cstheme="minorHAnsi"/>
          <w:b/>
          <w:bCs/>
          <w:sz w:val="20"/>
          <w:szCs w:val="20"/>
        </w:rPr>
        <w:t>.</w:t>
      </w:r>
      <w:r w:rsidR="00FB359A" w:rsidRPr="00BC0300">
        <w:rPr>
          <w:rFonts w:cstheme="minorHAnsi"/>
          <w:b/>
          <w:bCs/>
          <w:sz w:val="20"/>
          <w:szCs w:val="20"/>
        </w:rPr>
        <w:t xml:space="preserve"> and 15</w:t>
      </w:r>
      <w:r w:rsidR="001239FC" w:rsidRPr="00BC0300">
        <w:rPr>
          <w:rFonts w:cstheme="minorHAnsi"/>
          <w:b/>
          <w:bCs/>
          <w:sz w:val="20"/>
          <w:szCs w:val="20"/>
        </w:rPr>
        <w:t>.</w:t>
      </w:r>
      <w:r w:rsidR="000A31C0">
        <w:rPr>
          <w:rFonts w:cstheme="minorHAnsi"/>
          <w:b/>
          <w:bCs/>
          <w:sz w:val="20"/>
          <w:szCs w:val="20"/>
        </w:rPr>
        <w:t xml:space="preserve"> I can recall an unbelievably impressive experience with astrology…</w:t>
      </w:r>
      <w:r w:rsidR="001239FC" w:rsidRPr="00BC0300">
        <w:rPr>
          <w:rFonts w:cstheme="minorHAnsi"/>
          <w:b/>
          <w:bCs/>
          <w:sz w:val="20"/>
          <w:szCs w:val="20"/>
        </w:rPr>
        <w:t xml:space="preserve"> Describe </w:t>
      </w:r>
      <w:r w:rsidRPr="00BC0300">
        <w:rPr>
          <w:rFonts w:cstheme="minorHAnsi"/>
          <w:b/>
          <w:bCs/>
          <w:sz w:val="20"/>
          <w:szCs w:val="20"/>
        </w:rPr>
        <w:t>the</w:t>
      </w:r>
      <w:r w:rsidR="001239FC" w:rsidRPr="00BC0300">
        <w:rPr>
          <w:rFonts w:cstheme="minorHAnsi"/>
          <w:b/>
          <w:bCs/>
          <w:sz w:val="20"/>
          <w:szCs w:val="20"/>
        </w:rPr>
        <w:t xml:space="preserve"> impressive experience that was significant in deciding to study astrology</w:t>
      </w:r>
      <w:r w:rsidRPr="00BC0300">
        <w:rPr>
          <w:rFonts w:cstheme="minorHAnsi"/>
          <w:b/>
          <w:bCs/>
          <w:sz w:val="20"/>
          <w:szCs w:val="20"/>
        </w:rPr>
        <w:t>.</w:t>
      </w:r>
    </w:p>
    <w:p w14:paraId="13ABC396" w14:textId="1636E9B4" w:rsidR="001239FC" w:rsidRPr="00BC0300" w:rsidRDefault="005461CA" w:rsidP="005461CA">
      <w:pPr>
        <w:ind w:left="360"/>
        <w:rPr>
          <w:rFonts w:cstheme="minorHAnsi"/>
          <w:b/>
          <w:bCs/>
          <w:color w:val="833C0B" w:themeColor="accent2" w:themeShade="80"/>
          <w:sz w:val="20"/>
          <w:szCs w:val="20"/>
        </w:rPr>
      </w:pPr>
      <w:r w:rsidRPr="00BC0300">
        <w:rPr>
          <w:rFonts w:cstheme="minorHAnsi"/>
          <w:b/>
          <w:bCs/>
          <w:color w:val="C45911" w:themeColor="accent2" w:themeShade="BF"/>
          <w:sz w:val="20"/>
          <w:szCs w:val="20"/>
        </w:rPr>
        <w:t>14.</w:t>
      </w:r>
      <w:r w:rsidR="001239FC" w:rsidRPr="00BC0300">
        <w:rPr>
          <w:rFonts w:cstheme="minorHAnsi"/>
          <w:b/>
          <w:bCs/>
          <w:color w:val="C45911" w:themeColor="accent2" w:themeShade="BF"/>
          <w:sz w:val="20"/>
          <w:szCs w:val="20"/>
        </w:rPr>
        <w:t xml:space="preserve"> I can recall an unbelievably impressive experience with astrology that left me speechless</w:t>
      </w:r>
      <w:r w:rsidR="001239FC" w:rsidRPr="00BC0300">
        <w:rPr>
          <w:rFonts w:cstheme="minorHAnsi"/>
          <w:b/>
          <w:bCs/>
          <w:color w:val="833C0B" w:themeColor="accent2" w:themeShade="80"/>
          <w:sz w:val="20"/>
          <w:szCs w:val="20"/>
        </w:rPr>
        <w:t>.</w:t>
      </w:r>
    </w:p>
    <w:p w14:paraId="6DAE2D6F" w14:textId="17FDA735" w:rsidR="001239FC" w:rsidRPr="00BC0300" w:rsidRDefault="001239FC" w:rsidP="005461CA">
      <w:pPr>
        <w:pStyle w:val="ListParagraph"/>
        <w:numPr>
          <w:ilvl w:val="0"/>
          <w:numId w:val="9"/>
        </w:numPr>
        <w:rPr>
          <w:rFonts w:cstheme="minorHAnsi"/>
          <w:b/>
          <w:bCs/>
          <w:color w:val="1F4E79" w:themeColor="accent5" w:themeShade="80"/>
          <w:sz w:val="20"/>
          <w:szCs w:val="20"/>
        </w:rPr>
      </w:pPr>
      <w:r w:rsidRPr="00BC0300">
        <w:rPr>
          <w:rFonts w:cstheme="minorHAnsi"/>
          <w:b/>
          <w:bCs/>
          <w:color w:val="1F4E79" w:themeColor="accent5" w:themeShade="80"/>
          <w:sz w:val="20"/>
          <w:szCs w:val="20"/>
        </w:rPr>
        <w:t>The impressive experience I recall was significant in deciding to study astrology.</w:t>
      </w:r>
    </w:p>
    <w:tbl>
      <w:tblPr>
        <w:tblStyle w:val="TableGrid"/>
        <w:tblW w:w="0" w:type="auto"/>
        <w:tblLook w:val="04A0" w:firstRow="1" w:lastRow="0" w:firstColumn="1" w:lastColumn="0" w:noHBand="0" w:noVBand="1"/>
      </w:tblPr>
      <w:tblGrid>
        <w:gridCol w:w="1558"/>
        <w:gridCol w:w="1558"/>
        <w:gridCol w:w="1289"/>
        <w:gridCol w:w="990"/>
        <w:gridCol w:w="1530"/>
        <w:gridCol w:w="1440"/>
      </w:tblGrid>
      <w:tr w:rsidR="001239FC" w:rsidRPr="00BC0300" w14:paraId="6154227B" w14:textId="77777777" w:rsidTr="005C0DB0">
        <w:tc>
          <w:tcPr>
            <w:tcW w:w="1558" w:type="dxa"/>
          </w:tcPr>
          <w:p w14:paraId="233BB82C" w14:textId="77777777" w:rsidR="001239FC" w:rsidRPr="00BC0300" w:rsidRDefault="001239FC" w:rsidP="005C0DB0">
            <w:pPr>
              <w:rPr>
                <w:rFonts w:cstheme="minorHAnsi"/>
                <w:b/>
                <w:bCs/>
                <w:sz w:val="20"/>
                <w:szCs w:val="20"/>
              </w:rPr>
            </w:pPr>
          </w:p>
        </w:tc>
        <w:tc>
          <w:tcPr>
            <w:tcW w:w="1558" w:type="dxa"/>
          </w:tcPr>
          <w:p w14:paraId="451529AE" w14:textId="77777777" w:rsidR="001239FC" w:rsidRPr="00BC0300" w:rsidRDefault="001239FC" w:rsidP="005C0DB0">
            <w:pPr>
              <w:rPr>
                <w:rFonts w:cstheme="minorHAnsi"/>
                <w:b/>
                <w:bCs/>
                <w:color w:val="833C0B" w:themeColor="accent2" w:themeShade="80"/>
                <w:sz w:val="20"/>
                <w:szCs w:val="20"/>
              </w:rPr>
            </w:pPr>
            <w:r w:rsidRPr="00BC0300">
              <w:rPr>
                <w:rFonts w:cstheme="minorHAnsi"/>
                <w:b/>
                <w:bCs/>
                <w:color w:val="C45911" w:themeColor="accent2" w:themeShade="BF"/>
                <w:sz w:val="20"/>
                <w:szCs w:val="20"/>
              </w:rPr>
              <w:t xml:space="preserve">Yes </w:t>
            </w:r>
          </w:p>
        </w:tc>
        <w:tc>
          <w:tcPr>
            <w:tcW w:w="1289" w:type="dxa"/>
          </w:tcPr>
          <w:p w14:paraId="57ECCCCE" w14:textId="77777777" w:rsidR="001239FC" w:rsidRPr="00BC0300" w:rsidRDefault="001239FC" w:rsidP="005C0DB0">
            <w:pPr>
              <w:rPr>
                <w:rFonts w:cstheme="minorHAnsi"/>
                <w:b/>
                <w:bCs/>
                <w:sz w:val="20"/>
                <w:szCs w:val="20"/>
              </w:rPr>
            </w:pPr>
            <w:r w:rsidRPr="00BC0300">
              <w:rPr>
                <w:rFonts w:cstheme="minorHAnsi"/>
                <w:b/>
                <w:bCs/>
                <w:color w:val="C45911" w:themeColor="accent2" w:themeShade="BF"/>
                <w:sz w:val="20"/>
                <w:szCs w:val="20"/>
              </w:rPr>
              <w:t>No</w:t>
            </w:r>
          </w:p>
        </w:tc>
        <w:tc>
          <w:tcPr>
            <w:tcW w:w="990" w:type="dxa"/>
          </w:tcPr>
          <w:p w14:paraId="3279D773" w14:textId="77777777" w:rsidR="001239FC" w:rsidRPr="00BC0300" w:rsidRDefault="001239FC" w:rsidP="005C0DB0">
            <w:pPr>
              <w:rPr>
                <w:rFonts w:cstheme="minorHAnsi"/>
                <w:b/>
                <w:bCs/>
                <w:sz w:val="20"/>
                <w:szCs w:val="20"/>
              </w:rPr>
            </w:pPr>
          </w:p>
        </w:tc>
        <w:tc>
          <w:tcPr>
            <w:tcW w:w="1530" w:type="dxa"/>
          </w:tcPr>
          <w:p w14:paraId="074B1DBD" w14:textId="77777777" w:rsidR="001239FC" w:rsidRPr="00BC0300" w:rsidRDefault="001239FC" w:rsidP="005C0DB0">
            <w:pPr>
              <w:rPr>
                <w:rFonts w:cstheme="minorHAnsi"/>
                <w:b/>
                <w:bCs/>
                <w:color w:val="1F4E79" w:themeColor="accent5" w:themeShade="80"/>
                <w:sz w:val="20"/>
                <w:szCs w:val="20"/>
              </w:rPr>
            </w:pPr>
            <w:r w:rsidRPr="00BC0300">
              <w:rPr>
                <w:rFonts w:cstheme="minorHAnsi"/>
                <w:b/>
                <w:bCs/>
                <w:color w:val="1F4E79" w:themeColor="accent5" w:themeShade="80"/>
                <w:sz w:val="20"/>
                <w:szCs w:val="20"/>
              </w:rPr>
              <w:t>Yes</w:t>
            </w:r>
            <w:r w:rsidRPr="00BC0300">
              <w:rPr>
                <w:rFonts w:cstheme="minorHAnsi"/>
                <w:b/>
                <w:bCs/>
                <w:sz w:val="20"/>
                <w:szCs w:val="20"/>
              </w:rPr>
              <w:t xml:space="preserve"> </w:t>
            </w:r>
          </w:p>
        </w:tc>
        <w:tc>
          <w:tcPr>
            <w:tcW w:w="1440" w:type="dxa"/>
          </w:tcPr>
          <w:p w14:paraId="67C08FA9" w14:textId="77777777" w:rsidR="001239FC" w:rsidRPr="00BC0300" w:rsidRDefault="001239FC" w:rsidP="005C0DB0">
            <w:pPr>
              <w:rPr>
                <w:rFonts w:cstheme="minorHAnsi"/>
                <w:b/>
                <w:bCs/>
                <w:color w:val="1F4E79" w:themeColor="accent5" w:themeShade="80"/>
                <w:sz w:val="20"/>
                <w:szCs w:val="20"/>
              </w:rPr>
            </w:pPr>
            <w:r w:rsidRPr="00BC0300">
              <w:rPr>
                <w:rFonts w:cstheme="minorHAnsi"/>
                <w:b/>
                <w:bCs/>
                <w:color w:val="1F4E79" w:themeColor="accent5" w:themeShade="80"/>
                <w:sz w:val="20"/>
                <w:szCs w:val="20"/>
              </w:rPr>
              <w:t>No</w:t>
            </w:r>
          </w:p>
        </w:tc>
      </w:tr>
      <w:tr w:rsidR="001239FC" w:rsidRPr="00BC0300" w14:paraId="16B16DD4" w14:textId="77777777" w:rsidTr="005C0DB0">
        <w:tc>
          <w:tcPr>
            <w:tcW w:w="1558" w:type="dxa"/>
          </w:tcPr>
          <w:p w14:paraId="73BBAB96" w14:textId="1FC11EFE" w:rsidR="001239FC" w:rsidRPr="000A31C0" w:rsidRDefault="00D9437F" w:rsidP="005C0DB0">
            <w:pPr>
              <w:rPr>
                <w:rFonts w:cstheme="minorHAnsi"/>
                <w:b/>
                <w:bCs/>
                <w:sz w:val="20"/>
                <w:szCs w:val="20"/>
              </w:rPr>
            </w:pPr>
            <w:r w:rsidRPr="000A31C0">
              <w:rPr>
                <w:rFonts w:cstheme="minorHAnsi"/>
                <w:b/>
                <w:bCs/>
                <w:sz w:val="20"/>
                <w:szCs w:val="20"/>
              </w:rPr>
              <w:t>First-year</w:t>
            </w:r>
            <w:r w:rsidR="001239FC" w:rsidRPr="000A31C0">
              <w:rPr>
                <w:rFonts w:cstheme="minorHAnsi"/>
                <w:b/>
                <w:bCs/>
                <w:sz w:val="20"/>
                <w:szCs w:val="20"/>
              </w:rPr>
              <w:t xml:space="preserve"> </w:t>
            </w:r>
          </w:p>
        </w:tc>
        <w:tc>
          <w:tcPr>
            <w:tcW w:w="1558" w:type="dxa"/>
          </w:tcPr>
          <w:p w14:paraId="01B290B5" w14:textId="77777777" w:rsidR="001239FC" w:rsidRPr="00BC0300" w:rsidRDefault="001239FC" w:rsidP="005C0DB0">
            <w:pPr>
              <w:rPr>
                <w:rFonts w:cstheme="minorHAnsi"/>
                <w:b/>
                <w:bCs/>
                <w:sz w:val="20"/>
                <w:szCs w:val="20"/>
              </w:rPr>
            </w:pPr>
            <w:r w:rsidRPr="00BC0300">
              <w:rPr>
                <w:rFonts w:cstheme="minorHAnsi"/>
                <w:b/>
                <w:bCs/>
                <w:color w:val="C45911" w:themeColor="accent2" w:themeShade="BF"/>
                <w:sz w:val="20"/>
                <w:szCs w:val="20"/>
              </w:rPr>
              <w:t>7/15    47%</w:t>
            </w:r>
          </w:p>
        </w:tc>
        <w:tc>
          <w:tcPr>
            <w:tcW w:w="1289" w:type="dxa"/>
          </w:tcPr>
          <w:p w14:paraId="3A6622EE" w14:textId="77777777" w:rsidR="001239FC" w:rsidRPr="00BC0300" w:rsidRDefault="001239FC" w:rsidP="005C0DB0">
            <w:pPr>
              <w:rPr>
                <w:rFonts w:cstheme="minorHAnsi"/>
                <w:b/>
                <w:bCs/>
                <w:color w:val="C00000"/>
                <w:sz w:val="20"/>
                <w:szCs w:val="20"/>
              </w:rPr>
            </w:pPr>
            <w:r w:rsidRPr="00BC0300">
              <w:rPr>
                <w:rFonts w:cstheme="minorHAnsi"/>
                <w:b/>
                <w:bCs/>
                <w:color w:val="C45911" w:themeColor="accent2" w:themeShade="BF"/>
                <w:sz w:val="20"/>
                <w:szCs w:val="20"/>
              </w:rPr>
              <w:t>8/15    53%</w:t>
            </w:r>
          </w:p>
        </w:tc>
        <w:tc>
          <w:tcPr>
            <w:tcW w:w="990" w:type="dxa"/>
          </w:tcPr>
          <w:p w14:paraId="7B56E09F" w14:textId="77777777" w:rsidR="001239FC" w:rsidRPr="00BC0300" w:rsidRDefault="001239FC" w:rsidP="005C0DB0">
            <w:pPr>
              <w:rPr>
                <w:rFonts w:cstheme="minorHAnsi"/>
                <w:b/>
                <w:bCs/>
                <w:sz w:val="20"/>
                <w:szCs w:val="20"/>
              </w:rPr>
            </w:pPr>
          </w:p>
        </w:tc>
        <w:tc>
          <w:tcPr>
            <w:tcW w:w="1530" w:type="dxa"/>
          </w:tcPr>
          <w:p w14:paraId="7948CCAC" w14:textId="77777777" w:rsidR="001239FC" w:rsidRPr="00BC0300" w:rsidRDefault="001239FC" w:rsidP="005C0DB0">
            <w:pPr>
              <w:rPr>
                <w:rFonts w:cstheme="minorHAnsi"/>
                <w:b/>
                <w:bCs/>
                <w:color w:val="1F4E79" w:themeColor="accent5" w:themeShade="80"/>
                <w:sz w:val="20"/>
                <w:szCs w:val="20"/>
              </w:rPr>
            </w:pPr>
            <w:r w:rsidRPr="00BC0300">
              <w:rPr>
                <w:rFonts w:cstheme="minorHAnsi"/>
                <w:b/>
                <w:bCs/>
                <w:color w:val="1F4E79" w:themeColor="accent5" w:themeShade="80"/>
                <w:sz w:val="20"/>
                <w:szCs w:val="20"/>
              </w:rPr>
              <w:t>7/13       54%</w:t>
            </w:r>
          </w:p>
          <w:p w14:paraId="4EF434A3" w14:textId="598C34DD" w:rsidR="00CC2CF0" w:rsidRPr="00BC0300" w:rsidRDefault="005B3832" w:rsidP="005C0DB0">
            <w:pPr>
              <w:rPr>
                <w:rFonts w:cstheme="minorHAnsi"/>
                <w:b/>
                <w:bCs/>
                <w:color w:val="1F3864" w:themeColor="accent1" w:themeShade="80"/>
                <w:sz w:val="20"/>
                <w:szCs w:val="20"/>
              </w:rPr>
            </w:pPr>
            <w:r w:rsidRPr="00BC0300">
              <w:rPr>
                <w:rFonts w:cstheme="minorHAnsi"/>
                <w:b/>
                <w:bCs/>
                <w:color w:val="4472C4" w:themeColor="accent1"/>
                <w:sz w:val="20"/>
                <w:szCs w:val="20"/>
              </w:rPr>
              <w:t>2 no answer</w:t>
            </w:r>
          </w:p>
        </w:tc>
        <w:tc>
          <w:tcPr>
            <w:tcW w:w="1440" w:type="dxa"/>
          </w:tcPr>
          <w:p w14:paraId="76A43702" w14:textId="77777777" w:rsidR="001239FC" w:rsidRPr="00BC0300" w:rsidRDefault="001239FC" w:rsidP="005C0DB0">
            <w:pPr>
              <w:rPr>
                <w:rFonts w:cstheme="minorHAnsi"/>
                <w:b/>
                <w:bCs/>
                <w:color w:val="1F4E79" w:themeColor="accent5" w:themeShade="80"/>
                <w:sz w:val="20"/>
                <w:szCs w:val="20"/>
              </w:rPr>
            </w:pPr>
            <w:r w:rsidRPr="00BC0300">
              <w:rPr>
                <w:rFonts w:cstheme="minorHAnsi"/>
                <w:b/>
                <w:bCs/>
                <w:color w:val="1F4E79" w:themeColor="accent5" w:themeShade="80"/>
                <w:sz w:val="20"/>
                <w:szCs w:val="20"/>
              </w:rPr>
              <w:t>6/13      46</w:t>
            </w:r>
            <w:r w:rsidR="00CC2CF0" w:rsidRPr="00BC0300">
              <w:rPr>
                <w:rFonts w:cstheme="minorHAnsi"/>
                <w:b/>
                <w:bCs/>
                <w:color w:val="1F4E79" w:themeColor="accent5" w:themeShade="80"/>
                <w:sz w:val="20"/>
                <w:szCs w:val="20"/>
              </w:rPr>
              <w:t>%</w:t>
            </w:r>
          </w:p>
          <w:p w14:paraId="09943B3E" w14:textId="7AEABA61" w:rsidR="00CC2CF0" w:rsidRPr="00BC0300" w:rsidRDefault="005B3832" w:rsidP="005C0DB0">
            <w:pPr>
              <w:rPr>
                <w:rFonts w:cstheme="minorHAnsi"/>
                <w:b/>
                <w:bCs/>
                <w:color w:val="1F3864" w:themeColor="accent1" w:themeShade="80"/>
                <w:sz w:val="20"/>
                <w:szCs w:val="20"/>
              </w:rPr>
            </w:pPr>
            <w:r w:rsidRPr="00BC0300">
              <w:rPr>
                <w:rFonts w:cstheme="minorHAnsi"/>
                <w:b/>
                <w:bCs/>
                <w:color w:val="4472C4" w:themeColor="accent1"/>
                <w:sz w:val="20"/>
                <w:szCs w:val="20"/>
              </w:rPr>
              <w:t>2 no answer</w:t>
            </w:r>
          </w:p>
        </w:tc>
      </w:tr>
      <w:tr w:rsidR="001239FC" w:rsidRPr="00BC0300" w14:paraId="30D06C6F" w14:textId="77777777" w:rsidTr="005C0DB0">
        <w:trPr>
          <w:trHeight w:val="647"/>
        </w:trPr>
        <w:tc>
          <w:tcPr>
            <w:tcW w:w="1558" w:type="dxa"/>
          </w:tcPr>
          <w:p w14:paraId="2FCF0940" w14:textId="33FA54B1" w:rsidR="001239FC" w:rsidRPr="000A31C0" w:rsidRDefault="001239FC" w:rsidP="005C0DB0">
            <w:pPr>
              <w:rPr>
                <w:rFonts w:cstheme="minorHAnsi"/>
                <w:b/>
                <w:bCs/>
                <w:sz w:val="20"/>
                <w:szCs w:val="20"/>
              </w:rPr>
            </w:pPr>
            <w:r w:rsidRPr="000A31C0">
              <w:rPr>
                <w:rFonts w:cstheme="minorHAnsi"/>
                <w:b/>
                <w:bCs/>
                <w:sz w:val="20"/>
                <w:szCs w:val="20"/>
              </w:rPr>
              <w:t>Second</w:t>
            </w:r>
            <w:r w:rsidR="00D9437F" w:rsidRPr="000A31C0">
              <w:rPr>
                <w:rFonts w:cstheme="minorHAnsi"/>
                <w:b/>
                <w:bCs/>
                <w:sz w:val="20"/>
                <w:szCs w:val="20"/>
              </w:rPr>
              <w:t>-</w:t>
            </w:r>
            <w:r w:rsidRPr="000A31C0">
              <w:rPr>
                <w:rFonts w:cstheme="minorHAnsi"/>
                <w:b/>
                <w:bCs/>
                <w:sz w:val="20"/>
                <w:szCs w:val="20"/>
              </w:rPr>
              <w:t xml:space="preserve">Year </w:t>
            </w:r>
          </w:p>
        </w:tc>
        <w:tc>
          <w:tcPr>
            <w:tcW w:w="1558" w:type="dxa"/>
          </w:tcPr>
          <w:p w14:paraId="34A2AEAC" w14:textId="77777777" w:rsidR="001239FC" w:rsidRPr="00BC0300" w:rsidRDefault="001239FC" w:rsidP="005C0DB0">
            <w:pPr>
              <w:rPr>
                <w:rFonts w:cstheme="minorHAnsi"/>
                <w:b/>
                <w:bCs/>
                <w:color w:val="C45911" w:themeColor="accent2" w:themeShade="BF"/>
                <w:sz w:val="20"/>
                <w:szCs w:val="20"/>
              </w:rPr>
            </w:pPr>
            <w:r w:rsidRPr="00BC0300">
              <w:rPr>
                <w:rFonts w:cstheme="minorHAnsi"/>
                <w:b/>
                <w:bCs/>
                <w:color w:val="C45911" w:themeColor="accent2" w:themeShade="BF"/>
                <w:sz w:val="20"/>
                <w:szCs w:val="20"/>
              </w:rPr>
              <w:t>4/5       80%</w:t>
            </w:r>
          </w:p>
        </w:tc>
        <w:tc>
          <w:tcPr>
            <w:tcW w:w="1289" w:type="dxa"/>
          </w:tcPr>
          <w:p w14:paraId="6013CED4" w14:textId="77777777" w:rsidR="001239FC" w:rsidRPr="00BC0300" w:rsidRDefault="001239FC" w:rsidP="005C0DB0">
            <w:pPr>
              <w:rPr>
                <w:rFonts w:cstheme="minorHAnsi"/>
                <w:b/>
                <w:bCs/>
                <w:sz w:val="20"/>
                <w:szCs w:val="20"/>
              </w:rPr>
            </w:pPr>
            <w:r w:rsidRPr="00BC0300">
              <w:rPr>
                <w:rFonts w:cstheme="minorHAnsi"/>
                <w:b/>
                <w:bCs/>
                <w:color w:val="C45911" w:themeColor="accent2" w:themeShade="BF"/>
                <w:sz w:val="20"/>
                <w:szCs w:val="20"/>
              </w:rPr>
              <w:t>1/5       20%</w:t>
            </w:r>
          </w:p>
        </w:tc>
        <w:tc>
          <w:tcPr>
            <w:tcW w:w="990" w:type="dxa"/>
          </w:tcPr>
          <w:p w14:paraId="72F28CC1" w14:textId="77777777" w:rsidR="001239FC" w:rsidRPr="00BC0300" w:rsidRDefault="001239FC" w:rsidP="005C0DB0">
            <w:pPr>
              <w:rPr>
                <w:rFonts w:cstheme="minorHAnsi"/>
                <w:b/>
                <w:bCs/>
                <w:sz w:val="20"/>
                <w:szCs w:val="20"/>
              </w:rPr>
            </w:pPr>
          </w:p>
        </w:tc>
        <w:tc>
          <w:tcPr>
            <w:tcW w:w="1530" w:type="dxa"/>
          </w:tcPr>
          <w:p w14:paraId="5842B0EA" w14:textId="77777777" w:rsidR="001239FC" w:rsidRPr="00BC0300" w:rsidRDefault="001239FC" w:rsidP="005C0DB0">
            <w:pPr>
              <w:rPr>
                <w:rFonts w:cstheme="minorHAnsi"/>
                <w:b/>
                <w:bCs/>
                <w:color w:val="1F4E79" w:themeColor="accent5" w:themeShade="80"/>
                <w:sz w:val="20"/>
                <w:szCs w:val="20"/>
              </w:rPr>
            </w:pPr>
            <w:r w:rsidRPr="00BC0300">
              <w:rPr>
                <w:rFonts w:cstheme="minorHAnsi"/>
                <w:b/>
                <w:bCs/>
                <w:color w:val="1F4E79" w:themeColor="accent5" w:themeShade="80"/>
                <w:sz w:val="20"/>
                <w:szCs w:val="20"/>
              </w:rPr>
              <w:t>3/4          75%</w:t>
            </w:r>
          </w:p>
          <w:p w14:paraId="5E0EBDF9" w14:textId="1DD05735" w:rsidR="005B3832" w:rsidRPr="00BC0300" w:rsidRDefault="005B3832" w:rsidP="005C0DB0">
            <w:pPr>
              <w:rPr>
                <w:rFonts w:cstheme="minorHAnsi"/>
                <w:b/>
                <w:bCs/>
                <w:color w:val="2F5496" w:themeColor="accent1" w:themeShade="BF"/>
                <w:sz w:val="20"/>
                <w:szCs w:val="20"/>
              </w:rPr>
            </w:pPr>
            <w:r w:rsidRPr="00BC0300">
              <w:rPr>
                <w:rFonts w:cstheme="minorHAnsi"/>
                <w:b/>
                <w:bCs/>
                <w:color w:val="4472C4" w:themeColor="accent1"/>
                <w:sz w:val="20"/>
                <w:szCs w:val="20"/>
              </w:rPr>
              <w:t>1 no answer</w:t>
            </w:r>
          </w:p>
        </w:tc>
        <w:tc>
          <w:tcPr>
            <w:tcW w:w="1440" w:type="dxa"/>
          </w:tcPr>
          <w:p w14:paraId="23D85A38" w14:textId="77777777" w:rsidR="001239FC" w:rsidRPr="00BC0300" w:rsidRDefault="001239FC" w:rsidP="005C0DB0">
            <w:pPr>
              <w:rPr>
                <w:rFonts w:cstheme="minorHAnsi"/>
                <w:b/>
                <w:bCs/>
                <w:color w:val="1F4E79" w:themeColor="accent5" w:themeShade="80"/>
                <w:sz w:val="20"/>
                <w:szCs w:val="20"/>
              </w:rPr>
            </w:pPr>
            <w:r w:rsidRPr="00BC0300">
              <w:rPr>
                <w:rFonts w:cstheme="minorHAnsi"/>
                <w:b/>
                <w:bCs/>
                <w:color w:val="1F4E79" w:themeColor="accent5" w:themeShade="80"/>
                <w:sz w:val="20"/>
                <w:szCs w:val="20"/>
              </w:rPr>
              <w:t>1/4         25%</w:t>
            </w:r>
          </w:p>
          <w:p w14:paraId="769AEF04" w14:textId="1C9158ED" w:rsidR="005B3832" w:rsidRPr="00BC0300" w:rsidRDefault="005B3832" w:rsidP="005C0DB0">
            <w:pPr>
              <w:rPr>
                <w:rFonts w:cstheme="minorHAnsi"/>
                <w:b/>
                <w:bCs/>
                <w:sz w:val="20"/>
                <w:szCs w:val="20"/>
              </w:rPr>
            </w:pPr>
            <w:r w:rsidRPr="00BC0300">
              <w:rPr>
                <w:rFonts w:cstheme="minorHAnsi"/>
                <w:b/>
                <w:bCs/>
                <w:color w:val="4472C4" w:themeColor="accent1"/>
                <w:sz w:val="20"/>
                <w:szCs w:val="20"/>
              </w:rPr>
              <w:t>1 no answer</w:t>
            </w:r>
          </w:p>
        </w:tc>
      </w:tr>
      <w:tr w:rsidR="001239FC" w:rsidRPr="00BC0300" w14:paraId="0764C84B" w14:textId="77777777" w:rsidTr="005C0DB0">
        <w:tc>
          <w:tcPr>
            <w:tcW w:w="1558" w:type="dxa"/>
          </w:tcPr>
          <w:p w14:paraId="46DC9B17" w14:textId="63D8F7DE" w:rsidR="001239FC" w:rsidRPr="000A31C0" w:rsidRDefault="001239FC" w:rsidP="005C0DB0">
            <w:pPr>
              <w:rPr>
                <w:rFonts w:cstheme="minorHAnsi"/>
                <w:b/>
                <w:bCs/>
                <w:sz w:val="20"/>
                <w:szCs w:val="20"/>
              </w:rPr>
            </w:pPr>
            <w:r w:rsidRPr="000A31C0">
              <w:rPr>
                <w:rFonts w:cstheme="minorHAnsi"/>
                <w:b/>
                <w:bCs/>
                <w:sz w:val="20"/>
                <w:szCs w:val="20"/>
              </w:rPr>
              <w:t xml:space="preserve">    Total       </w:t>
            </w:r>
          </w:p>
        </w:tc>
        <w:tc>
          <w:tcPr>
            <w:tcW w:w="1558" w:type="dxa"/>
          </w:tcPr>
          <w:p w14:paraId="1836A71C" w14:textId="77777777" w:rsidR="001239FC" w:rsidRPr="00BC0300" w:rsidRDefault="001239FC" w:rsidP="005C0DB0">
            <w:pPr>
              <w:rPr>
                <w:rFonts w:cstheme="minorHAnsi"/>
                <w:b/>
                <w:bCs/>
                <w:sz w:val="20"/>
                <w:szCs w:val="20"/>
              </w:rPr>
            </w:pPr>
            <w:r w:rsidRPr="00BC0300">
              <w:rPr>
                <w:rFonts w:cstheme="minorHAnsi"/>
                <w:b/>
                <w:bCs/>
                <w:color w:val="C45911" w:themeColor="accent2" w:themeShade="BF"/>
                <w:sz w:val="20"/>
                <w:szCs w:val="20"/>
              </w:rPr>
              <w:t>11/20     55%</w:t>
            </w:r>
          </w:p>
        </w:tc>
        <w:tc>
          <w:tcPr>
            <w:tcW w:w="1289" w:type="dxa"/>
          </w:tcPr>
          <w:p w14:paraId="03B5AA47" w14:textId="77777777" w:rsidR="001239FC" w:rsidRPr="00BC0300" w:rsidRDefault="001239FC" w:rsidP="005C0DB0">
            <w:pPr>
              <w:rPr>
                <w:rFonts w:cstheme="minorHAnsi"/>
                <w:color w:val="833C0B" w:themeColor="accent2" w:themeShade="80"/>
                <w:sz w:val="20"/>
                <w:szCs w:val="20"/>
              </w:rPr>
            </w:pPr>
            <w:r w:rsidRPr="00BC0300">
              <w:rPr>
                <w:rFonts w:cstheme="minorHAnsi"/>
                <w:b/>
                <w:bCs/>
                <w:color w:val="C45911" w:themeColor="accent2" w:themeShade="BF"/>
                <w:sz w:val="20"/>
                <w:szCs w:val="20"/>
              </w:rPr>
              <w:t>9/20</w:t>
            </w:r>
            <w:r w:rsidRPr="00BC0300">
              <w:rPr>
                <w:rFonts w:cstheme="minorHAnsi"/>
                <w:color w:val="C45911" w:themeColor="accent2" w:themeShade="BF"/>
                <w:sz w:val="20"/>
                <w:szCs w:val="20"/>
              </w:rPr>
              <w:t xml:space="preserve">    </w:t>
            </w:r>
            <w:r w:rsidRPr="00BC0300">
              <w:rPr>
                <w:rFonts w:cstheme="minorHAnsi"/>
                <w:b/>
                <w:bCs/>
                <w:color w:val="C45911" w:themeColor="accent2" w:themeShade="BF"/>
                <w:sz w:val="20"/>
                <w:szCs w:val="20"/>
              </w:rPr>
              <w:t>45%</w:t>
            </w:r>
          </w:p>
        </w:tc>
        <w:tc>
          <w:tcPr>
            <w:tcW w:w="990" w:type="dxa"/>
          </w:tcPr>
          <w:p w14:paraId="6B5215BF" w14:textId="77777777" w:rsidR="001239FC" w:rsidRPr="00BC0300" w:rsidRDefault="001239FC" w:rsidP="005C0DB0">
            <w:pPr>
              <w:rPr>
                <w:rFonts w:cstheme="minorHAnsi"/>
                <w:b/>
                <w:bCs/>
                <w:sz w:val="20"/>
                <w:szCs w:val="20"/>
              </w:rPr>
            </w:pPr>
          </w:p>
        </w:tc>
        <w:tc>
          <w:tcPr>
            <w:tcW w:w="1530" w:type="dxa"/>
          </w:tcPr>
          <w:p w14:paraId="471923D1" w14:textId="77777777" w:rsidR="001239FC" w:rsidRPr="00BC0300" w:rsidRDefault="001239FC" w:rsidP="005C0DB0">
            <w:pPr>
              <w:rPr>
                <w:rFonts w:cstheme="minorHAnsi"/>
                <w:color w:val="1F4E79" w:themeColor="accent5" w:themeShade="80"/>
                <w:sz w:val="20"/>
                <w:szCs w:val="20"/>
              </w:rPr>
            </w:pPr>
            <w:r w:rsidRPr="00BC0300">
              <w:rPr>
                <w:rFonts w:cstheme="minorHAnsi"/>
                <w:b/>
                <w:bCs/>
                <w:color w:val="1F4E79" w:themeColor="accent5" w:themeShade="80"/>
                <w:sz w:val="20"/>
                <w:szCs w:val="20"/>
              </w:rPr>
              <w:t>10/17       59%</w:t>
            </w:r>
            <w:r w:rsidRPr="00BC0300">
              <w:rPr>
                <w:rFonts w:cstheme="minorHAnsi"/>
                <w:color w:val="1F4E79" w:themeColor="accent5" w:themeShade="80"/>
                <w:sz w:val="20"/>
                <w:szCs w:val="20"/>
              </w:rPr>
              <w:t xml:space="preserve">             *</w:t>
            </w:r>
          </w:p>
        </w:tc>
        <w:tc>
          <w:tcPr>
            <w:tcW w:w="1440" w:type="dxa"/>
          </w:tcPr>
          <w:p w14:paraId="2A7FE444" w14:textId="77777777" w:rsidR="001239FC" w:rsidRPr="00BC0300" w:rsidRDefault="001239FC" w:rsidP="005C0DB0">
            <w:pPr>
              <w:rPr>
                <w:rFonts w:cstheme="minorHAnsi"/>
                <w:sz w:val="20"/>
                <w:szCs w:val="20"/>
              </w:rPr>
            </w:pPr>
            <w:r w:rsidRPr="00BC0300">
              <w:rPr>
                <w:rFonts w:cstheme="minorHAnsi"/>
                <w:b/>
                <w:bCs/>
                <w:color w:val="1F4E79" w:themeColor="accent5" w:themeShade="80"/>
                <w:sz w:val="20"/>
                <w:szCs w:val="20"/>
              </w:rPr>
              <w:t>7/17       41%</w:t>
            </w:r>
            <w:r w:rsidRPr="00BC0300">
              <w:rPr>
                <w:rFonts w:cstheme="minorHAnsi"/>
                <w:color w:val="1F4E79" w:themeColor="accent5" w:themeShade="80"/>
                <w:sz w:val="20"/>
                <w:szCs w:val="20"/>
              </w:rPr>
              <w:t xml:space="preserve">      </w:t>
            </w:r>
            <w:r w:rsidRPr="00BC0300">
              <w:rPr>
                <w:rFonts w:cstheme="minorHAnsi"/>
                <w:sz w:val="20"/>
                <w:szCs w:val="20"/>
              </w:rPr>
              <w:t>*</w:t>
            </w:r>
          </w:p>
        </w:tc>
      </w:tr>
    </w:tbl>
    <w:p w14:paraId="40649294" w14:textId="044D43C9" w:rsidR="001239FC" w:rsidRPr="00BC0300" w:rsidRDefault="001239FC" w:rsidP="001239FC">
      <w:pPr>
        <w:rPr>
          <w:rFonts w:cstheme="minorHAnsi"/>
          <w:sz w:val="20"/>
          <w:szCs w:val="20"/>
        </w:rPr>
      </w:pPr>
      <w:bookmarkStart w:id="24" w:name="_Hlk101429508"/>
      <w:r w:rsidRPr="00BC0300">
        <w:rPr>
          <w:rFonts w:cstheme="minorHAnsi"/>
          <w:sz w:val="20"/>
          <w:szCs w:val="20"/>
        </w:rPr>
        <w:t>*3 students</w:t>
      </w:r>
      <w:r w:rsidR="002C08CC" w:rsidRPr="00BC0300">
        <w:rPr>
          <w:rFonts w:cstheme="minorHAnsi"/>
          <w:sz w:val="20"/>
          <w:szCs w:val="20"/>
        </w:rPr>
        <w:t xml:space="preserve"> responded with a </w:t>
      </w:r>
      <w:r w:rsidRPr="00BC0300">
        <w:rPr>
          <w:rFonts w:cstheme="minorHAnsi"/>
          <w:sz w:val="20"/>
          <w:szCs w:val="20"/>
        </w:rPr>
        <w:t xml:space="preserve">no answer </w:t>
      </w:r>
      <w:r w:rsidR="004A54CD" w:rsidRPr="00BC0300">
        <w:rPr>
          <w:rFonts w:cstheme="minorHAnsi"/>
          <w:sz w:val="20"/>
          <w:szCs w:val="20"/>
        </w:rPr>
        <w:t xml:space="preserve">but </w:t>
      </w:r>
      <w:r w:rsidRPr="00BC0300">
        <w:rPr>
          <w:rFonts w:cstheme="minorHAnsi"/>
          <w:sz w:val="20"/>
          <w:szCs w:val="20"/>
        </w:rPr>
        <w:t>wrote a narrative</w:t>
      </w:r>
      <w:r w:rsidR="008330EB" w:rsidRPr="00BC0300">
        <w:rPr>
          <w:rFonts w:cstheme="minorHAnsi"/>
          <w:sz w:val="20"/>
          <w:szCs w:val="20"/>
        </w:rPr>
        <w:t>; see</w:t>
      </w:r>
      <w:r w:rsidR="000F4419" w:rsidRPr="00BC0300">
        <w:rPr>
          <w:rFonts w:cstheme="minorHAnsi"/>
          <w:sz w:val="20"/>
          <w:szCs w:val="20"/>
        </w:rPr>
        <w:t xml:space="preserve"> below.</w:t>
      </w:r>
    </w:p>
    <w:p w14:paraId="702EFCB0" w14:textId="1F4F2464" w:rsidR="00D9437F" w:rsidRDefault="005A2338" w:rsidP="00D56B11">
      <w:pPr>
        <w:rPr>
          <w:rFonts w:asciiTheme="majorHAnsi" w:hAnsiTheme="majorHAnsi" w:cstheme="majorHAnsi"/>
        </w:rPr>
      </w:pPr>
      <w:r>
        <w:rPr>
          <w:rFonts w:asciiTheme="majorHAnsi" w:hAnsiTheme="majorHAnsi" w:cstheme="majorHAnsi"/>
        </w:rPr>
        <w:t xml:space="preserve">     </w:t>
      </w:r>
      <w:r w:rsidR="001D1FBA" w:rsidRPr="004035F8">
        <w:rPr>
          <w:rFonts w:asciiTheme="majorHAnsi" w:hAnsiTheme="majorHAnsi" w:cstheme="majorHAnsi"/>
        </w:rPr>
        <w:t xml:space="preserve">Table 15 is a composite of two </w:t>
      </w:r>
      <w:r w:rsidR="00CC2CF0" w:rsidRPr="004035F8">
        <w:rPr>
          <w:rFonts w:asciiTheme="majorHAnsi" w:hAnsiTheme="majorHAnsi" w:cstheme="majorHAnsi"/>
        </w:rPr>
        <w:t>related questions</w:t>
      </w:r>
      <w:r w:rsidR="00D9437F">
        <w:rPr>
          <w:rFonts w:asciiTheme="majorHAnsi" w:hAnsiTheme="majorHAnsi" w:cstheme="majorHAnsi"/>
        </w:rPr>
        <w:t xml:space="preserve"> regarding an </w:t>
      </w:r>
      <w:r w:rsidR="00E6426F">
        <w:rPr>
          <w:rFonts w:asciiTheme="majorHAnsi" w:hAnsiTheme="majorHAnsi" w:cstheme="majorHAnsi"/>
        </w:rPr>
        <w:t xml:space="preserve">impressive </w:t>
      </w:r>
      <w:r w:rsidR="00D9437F">
        <w:rPr>
          <w:rFonts w:asciiTheme="majorHAnsi" w:hAnsiTheme="majorHAnsi" w:cstheme="majorHAnsi"/>
        </w:rPr>
        <w:t xml:space="preserve">experience with astrology </w:t>
      </w:r>
      <w:r w:rsidR="00E6426F">
        <w:rPr>
          <w:rFonts w:asciiTheme="majorHAnsi" w:hAnsiTheme="majorHAnsi" w:cstheme="majorHAnsi"/>
        </w:rPr>
        <w:t xml:space="preserve">significant in </w:t>
      </w:r>
      <w:r w:rsidR="00D9437F">
        <w:rPr>
          <w:rFonts w:asciiTheme="majorHAnsi" w:hAnsiTheme="majorHAnsi" w:cstheme="majorHAnsi"/>
        </w:rPr>
        <w:t xml:space="preserve">the decision to study it. </w:t>
      </w:r>
      <w:r w:rsidR="001D1289">
        <w:rPr>
          <w:rFonts w:asciiTheme="majorHAnsi" w:hAnsiTheme="majorHAnsi" w:cstheme="majorHAnsi"/>
        </w:rPr>
        <w:t xml:space="preserve">Of note is </w:t>
      </w:r>
      <w:r w:rsidR="002977FD">
        <w:rPr>
          <w:rFonts w:asciiTheme="majorHAnsi" w:hAnsiTheme="majorHAnsi" w:cstheme="majorHAnsi"/>
        </w:rPr>
        <w:t xml:space="preserve">that </w:t>
      </w:r>
      <w:r w:rsidR="001D1289">
        <w:rPr>
          <w:rFonts w:asciiTheme="majorHAnsi" w:hAnsiTheme="majorHAnsi" w:cstheme="majorHAnsi"/>
        </w:rPr>
        <w:t xml:space="preserve">2 first-year and 1 second-year </w:t>
      </w:r>
      <w:r w:rsidR="00ED042C">
        <w:rPr>
          <w:rFonts w:asciiTheme="majorHAnsi" w:hAnsiTheme="majorHAnsi" w:cstheme="majorHAnsi"/>
        </w:rPr>
        <w:t>student</w:t>
      </w:r>
      <w:r w:rsidR="001D1289">
        <w:rPr>
          <w:rFonts w:asciiTheme="majorHAnsi" w:hAnsiTheme="majorHAnsi" w:cstheme="majorHAnsi"/>
        </w:rPr>
        <w:t xml:space="preserve"> did not respond except by the narrative described below. </w:t>
      </w:r>
      <w:r w:rsidR="00D9437F">
        <w:rPr>
          <w:rFonts w:asciiTheme="majorHAnsi" w:hAnsiTheme="majorHAnsi" w:cstheme="majorHAnsi"/>
        </w:rPr>
        <w:t>By the second year, 80% of the students recall an impressive experience</w:t>
      </w:r>
      <w:r w:rsidR="001D1289">
        <w:rPr>
          <w:rFonts w:asciiTheme="majorHAnsi" w:hAnsiTheme="majorHAnsi" w:cstheme="majorHAnsi"/>
        </w:rPr>
        <w:t xml:space="preserve"> and 75% say it was significant in their decision to study astrology</w:t>
      </w:r>
      <w:r w:rsidR="0075511D">
        <w:rPr>
          <w:rFonts w:asciiTheme="majorHAnsi" w:hAnsiTheme="majorHAnsi" w:cstheme="majorHAnsi"/>
        </w:rPr>
        <w:t xml:space="preserve"> compared to the </w:t>
      </w:r>
      <w:r w:rsidR="002977FD">
        <w:rPr>
          <w:rFonts w:asciiTheme="majorHAnsi" w:hAnsiTheme="majorHAnsi" w:cstheme="majorHAnsi"/>
        </w:rPr>
        <w:t>first-year</w:t>
      </w:r>
      <w:r w:rsidR="0075511D">
        <w:rPr>
          <w:rFonts w:asciiTheme="majorHAnsi" w:hAnsiTheme="majorHAnsi" w:cstheme="majorHAnsi"/>
        </w:rPr>
        <w:t xml:space="preserve"> students</w:t>
      </w:r>
      <w:r w:rsidR="002977FD">
        <w:rPr>
          <w:rFonts w:asciiTheme="majorHAnsi" w:hAnsiTheme="majorHAnsi" w:cstheme="majorHAnsi"/>
        </w:rPr>
        <w:t>,</w:t>
      </w:r>
      <w:r w:rsidR="0075511D">
        <w:rPr>
          <w:rFonts w:asciiTheme="majorHAnsi" w:hAnsiTheme="majorHAnsi" w:cstheme="majorHAnsi"/>
        </w:rPr>
        <w:t xml:space="preserve"> with close percentages of approximately 50% yes and no in both questions</w:t>
      </w:r>
      <w:r w:rsidR="001D1289">
        <w:rPr>
          <w:rFonts w:asciiTheme="majorHAnsi" w:hAnsiTheme="majorHAnsi" w:cstheme="majorHAnsi"/>
        </w:rPr>
        <w:t>.</w:t>
      </w:r>
      <w:r w:rsidR="00862B5E">
        <w:rPr>
          <w:rFonts w:asciiTheme="majorHAnsi" w:hAnsiTheme="majorHAnsi" w:cstheme="majorHAnsi"/>
        </w:rPr>
        <w:t xml:space="preserve"> These numbers </w:t>
      </w:r>
      <w:r w:rsidR="002977FD">
        <w:rPr>
          <w:rFonts w:asciiTheme="majorHAnsi" w:hAnsiTheme="majorHAnsi" w:cstheme="majorHAnsi"/>
        </w:rPr>
        <w:t>significantly suggest</w:t>
      </w:r>
      <w:r w:rsidR="00862B5E">
        <w:rPr>
          <w:rFonts w:asciiTheme="majorHAnsi" w:hAnsiTheme="majorHAnsi" w:cstheme="majorHAnsi"/>
        </w:rPr>
        <w:t xml:space="preserve"> the importance of an impressive experience in motivation to study astrology.</w:t>
      </w:r>
      <w:r w:rsidR="00ED042C">
        <w:rPr>
          <w:rFonts w:asciiTheme="majorHAnsi" w:hAnsiTheme="majorHAnsi" w:cstheme="majorHAnsi"/>
        </w:rPr>
        <w:t xml:space="preserve">   </w:t>
      </w:r>
    </w:p>
    <w:p w14:paraId="2A909FA9" w14:textId="1AEB5C1E" w:rsidR="00207858" w:rsidRPr="002B3CF0" w:rsidRDefault="00207858" w:rsidP="00D56B11">
      <w:pPr>
        <w:rPr>
          <w:rFonts w:asciiTheme="majorHAnsi" w:hAnsiTheme="majorHAnsi" w:cstheme="majorHAnsi"/>
          <w:b/>
          <w:bCs/>
        </w:rPr>
      </w:pPr>
      <w:r w:rsidRPr="00BC0300">
        <w:rPr>
          <w:rFonts w:asciiTheme="majorHAnsi" w:hAnsiTheme="majorHAnsi" w:cstheme="majorHAnsi"/>
          <w:b/>
          <w:bCs/>
        </w:rPr>
        <w:t>Qu</w:t>
      </w:r>
      <w:r w:rsidRPr="002B3CF0">
        <w:rPr>
          <w:rFonts w:asciiTheme="majorHAnsi" w:hAnsiTheme="majorHAnsi" w:cstheme="majorHAnsi"/>
          <w:b/>
          <w:bCs/>
        </w:rPr>
        <w:t>estion 1</w:t>
      </w:r>
      <w:r w:rsidR="005461CA" w:rsidRPr="002B3CF0">
        <w:rPr>
          <w:rFonts w:asciiTheme="majorHAnsi" w:hAnsiTheme="majorHAnsi" w:cstheme="majorHAnsi"/>
          <w:b/>
          <w:bCs/>
        </w:rPr>
        <w:t>5</w:t>
      </w:r>
      <w:r w:rsidR="00FB359A" w:rsidRPr="002B3CF0">
        <w:rPr>
          <w:rFonts w:asciiTheme="majorHAnsi" w:hAnsiTheme="majorHAnsi" w:cstheme="majorHAnsi"/>
          <w:b/>
          <w:bCs/>
        </w:rPr>
        <w:t>.</w:t>
      </w:r>
      <w:r w:rsidR="005461CA" w:rsidRPr="002B3CF0">
        <w:rPr>
          <w:rFonts w:asciiTheme="majorHAnsi" w:hAnsiTheme="majorHAnsi" w:cstheme="majorHAnsi"/>
          <w:b/>
          <w:bCs/>
        </w:rPr>
        <w:t xml:space="preserve"> Please describe the experience that impressed you.</w:t>
      </w:r>
    </w:p>
    <w:p w14:paraId="73A22BF1" w14:textId="57C4576F" w:rsidR="00BE3AEF" w:rsidRPr="00770E10" w:rsidRDefault="00167C9F" w:rsidP="009E1E02">
      <w:pPr>
        <w:rPr>
          <w:rFonts w:asciiTheme="majorHAnsi" w:hAnsiTheme="majorHAnsi" w:cstheme="majorHAnsi"/>
        </w:rPr>
      </w:pPr>
      <w:r>
        <w:rPr>
          <w:rFonts w:asciiTheme="majorHAnsi" w:hAnsiTheme="majorHAnsi" w:cstheme="majorHAnsi"/>
        </w:rPr>
        <w:t xml:space="preserve">     </w:t>
      </w:r>
      <w:r w:rsidR="00D56B11">
        <w:rPr>
          <w:rFonts w:asciiTheme="majorHAnsi" w:hAnsiTheme="majorHAnsi" w:cstheme="majorHAnsi"/>
        </w:rPr>
        <w:t xml:space="preserve">Participants’ narrative responses of an impressive experience had </w:t>
      </w:r>
      <w:r w:rsidR="006701BA">
        <w:rPr>
          <w:rFonts w:asciiTheme="majorHAnsi" w:hAnsiTheme="majorHAnsi" w:cstheme="majorHAnsi"/>
        </w:rPr>
        <w:t xml:space="preserve">a repeated </w:t>
      </w:r>
      <w:r w:rsidR="00D56B11">
        <w:rPr>
          <w:rFonts w:asciiTheme="majorHAnsi" w:hAnsiTheme="majorHAnsi" w:cstheme="majorHAnsi"/>
        </w:rPr>
        <w:t>theme of</w:t>
      </w:r>
      <w:r w:rsidR="006701BA">
        <w:rPr>
          <w:rFonts w:asciiTheme="majorHAnsi" w:hAnsiTheme="majorHAnsi" w:cstheme="majorHAnsi"/>
        </w:rPr>
        <w:t xml:space="preserve"> </w:t>
      </w:r>
      <w:r w:rsidR="00512765">
        <w:rPr>
          <w:rFonts w:asciiTheme="majorHAnsi" w:hAnsiTheme="majorHAnsi" w:cstheme="majorHAnsi"/>
        </w:rPr>
        <w:t>having had</w:t>
      </w:r>
      <w:r w:rsidR="006701BA">
        <w:rPr>
          <w:rFonts w:asciiTheme="majorHAnsi" w:hAnsiTheme="majorHAnsi" w:cstheme="majorHAnsi"/>
        </w:rPr>
        <w:t xml:space="preserve"> a chart reading that </w:t>
      </w:r>
      <w:r w:rsidR="00482D38">
        <w:rPr>
          <w:rFonts w:asciiTheme="majorHAnsi" w:hAnsiTheme="majorHAnsi" w:cstheme="majorHAnsi"/>
        </w:rPr>
        <w:t>‘</w:t>
      </w:r>
      <w:r w:rsidR="002977FD">
        <w:rPr>
          <w:rFonts w:asciiTheme="majorHAnsi" w:hAnsiTheme="majorHAnsi" w:cstheme="majorHAnsi"/>
        </w:rPr>
        <w:t>gave</w:t>
      </w:r>
      <w:r w:rsidR="00D56B11">
        <w:rPr>
          <w:rFonts w:asciiTheme="majorHAnsi" w:hAnsiTheme="majorHAnsi" w:cstheme="majorHAnsi"/>
        </w:rPr>
        <w:t xml:space="preserve"> insights </w:t>
      </w:r>
      <w:r w:rsidR="00F03BB7">
        <w:rPr>
          <w:rFonts w:asciiTheme="majorHAnsi" w:hAnsiTheme="majorHAnsi" w:cstheme="majorHAnsi"/>
        </w:rPr>
        <w:t xml:space="preserve">to </w:t>
      </w:r>
      <w:r w:rsidR="00D56B11">
        <w:rPr>
          <w:rFonts w:asciiTheme="majorHAnsi" w:hAnsiTheme="majorHAnsi" w:cstheme="majorHAnsi"/>
        </w:rPr>
        <w:t xml:space="preserve">chart </w:t>
      </w:r>
      <w:r w:rsidR="006701BA">
        <w:rPr>
          <w:rFonts w:asciiTheme="majorHAnsi" w:hAnsiTheme="majorHAnsi" w:cstheme="majorHAnsi"/>
        </w:rPr>
        <w:t>symbols</w:t>
      </w:r>
      <w:r w:rsidR="00D56B11">
        <w:rPr>
          <w:rFonts w:asciiTheme="majorHAnsi" w:hAnsiTheme="majorHAnsi" w:cstheme="majorHAnsi"/>
        </w:rPr>
        <w:t xml:space="preserve"> of life, </w:t>
      </w:r>
      <w:r w:rsidR="006701BA">
        <w:rPr>
          <w:rFonts w:asciiTheme="majorHAnsi" w:hAnsiTheme="majorHAnsi" w:cstheme="majorHAnsi"/>
        </w:rPr>
        <w:t xml:space="preserve">a feeling of </w:t>
      </w:r>
      <w:r w:rsidR="00D56B11">
        <w:rPr>
          <w:rFonts w:asciiTheme="majorHAnsi" w:hAnsiTheme="majorHAnsi" w:cstheme="majorHAnsi"/>
        </w:rPr>
        <w:t xml:space="preserve">relief and strength from the information, insights to personal characteristics and timing of life events, ability to understand problems and institute behavior changes, understanding of personal parent-child relationships, usefulness in their </w:t>
      </w:r>
      <w:r w:rsidR="00D56B11">
        <w:rPr>
          <w:rFonts w:asciiTheme="majorHAnsi" w:hAnsiTheme="majorHAnsi" w:cstheme="majorHAnsi"/>
        </w:rPr>
        <w:lastRenderedPageBreak/>
        <w:t>profession</w:t>
      </w:r>
      <w:r w:rsidR="006701BA">
        <w:rPr>
          <w:rFonts w:asciiTheme="majorHAnsi" w:hAnsiTheme="majorHAnsi" w:cstheme="majorHAnsi"/>
        </w:rPr>
        <w:t>, and</w:t>
      </w:r>
      <w:r w:rsidR="00D56B11">
        <w:rPr>
          <w:rFonts w:asciiTheme="majorHAnsi" w:hAnsiTheme="majorHAnsi" w:cstheme="majorHAnsi"/>
        </w:rPr>
        <w:t xml:space="preserve"> a decrease in self-judgment.  </w:t>
      </w:r>
      <w:r w:rsidR="00D56B11" w:rsidRPr="000F4419">
        <w:rPr>
          <w:rFonts w:asciiTheme="majorHAnsi" w:hAnsiTheme="majorHAnsi" w:cstheme="majorHAnsi"/>
        </w:rPr>
        <w:t>*Three students</w:t>
      </w:r>
      <w:r w:rsidR="00D56B11">
        <w:rPr>
          <w:rFonts w:asciiTheme="majorHAnsi" w:hAnsiTheme="majorHAnsi" w:cstheme="majorHAnsi"/>
        </w:rPr>
        <w:t>,</w:t>
      </w:r>
      <w:r w:rsidR="00D56B11" w:rsidRPr="00D56B11">
        <w:rPr>
          <w:rFonts w:asciiTheme="majorHAnsi" w:hAnsiTheme="majorHAnsi" w:cstheme="majorHAnsi"/>
        </w:rPr>
        <w:t xml:space="preserve"> </w:t>
      </w:r>
      <w:r w:rsidR="00D56B11" w:rsidRPr="004035F8">
        <w:rPr>
          <w:rFonts w:asciiTheme="majorHAnsi" w:hAnsiTheme="majorHAnsi" w:cstheme="majorHAnsi"/>
        </w:rPr>
        <w:t xml:space="preserve">two in the </w:t>
      </w:r>
      <w:r w:rsidR="008330EB" w:rsidRPr="008330EB">
        <w:rPr>
          <w:rFonts w:asciiTheme="majorHAnsi" w:hAnsiTheme="majorHAnsi" w:cstheme="majorHAnsi"/>
        </w:rPr>
        <w:t>first and one in the second-year responded with a no answer</w:t>
      </w:r>
      <w:r w:rsidR="0007677E">
        <w:rPr>
          <w:rFonts w:asciiTheme="majorHAnsi" w:hAnsiTheme="majorHAnsi" w:cstheme="majorHAnsi"/>
        </w:rPr>
        <w:t>. Yet, two</w:t>
      </w:r>
      <w:r w:rsidR="00740C21">
        <w:rPr>
          <w:rFonts w:asciiTheme="majorHAnsi" w:hAnsiTheme="majorHAnsi" w:cstheme="majorHAnsi"/>
        </w:rPr>
        <w:t xml:space="preserve"> </w:t>
      </w:r>
      <w:r w:rsidR="008330EB" w:rsidRPr="008330EB">
        <w:rPr>
          <w:rFonts w:asciiTheme="majorHAnsi" w:hAnsiTheme="majorHAnsi" w:cstheme="majorHAnsi"/>
        </w:rPr>
        <w:t xml:space="preserve">wrote </w:t>
      </w:r>
      <w:r w:rsidR="00740C21">
        <w:rPr>
          <w:rFonts w:asciiTheme="majorHAnsi" w:hAnsiTheme="majorHAnsi" w:cstheme="majorHAnsi"/>
        </w:rPr>
        <w:t>narratives</w:t>
      </w:r>
      <w:r w:rsidR="0077181D">
        <w:rPr>
          <w:rFonts w:asciiTheme="majorHAnsi" w:hAnsiTheme="majorHAnsi" w:cstheme="majorHAnsi"/>
        </w:rPr>
        <w:t xml:space="preserve"> stating they </w:t>
      </w:r>
      <w:r w:rsidR="002977FD">
        <w:rPr>
          <w:rFonts w:asciiTheme="majorHAnsi" w:hAnsiTheme="majorHAnsi" w:cstheme="majorHAnsi"/>
        </w:rPr>
        <w:t>‘had</w:t>
      </w:r>
      <w:r w:rsidR="006701BA">
        <w:rPr>
          <w:rFonts w:asciiTheme="majorHAnsi" w:hAnsiTheme="majorHAnsi" w:cstheme="majorHAnsi"/>
        </w:rPr>
        <w:t xml:space="preserve"> </w:t>
      </w:r>
      <w:r w:rsidR="008330EB" w:rsidRPr="008330EB">
        <w:rPr>
          <w:rFonts w:asciiTheme="majorHAnsi" w:hAnsiTheme="majorHAnsi" w:cstheme="majorHAnsi"/>
        </w:rPr>
        <w:t>a reading while already in school</w:t>
      </w:r>
      <w:r w:rsidR="0007677E">
        <w:rPr>
          <w:rFonts w:asciiTheme="majorHAnsi" w:hAnsiTheme="majorHAnsi" w:cstheme="majorHAnsi"/>
        </w:rPr>
        <w:t>,’</w:t>
      </w:r>
      <w:r w:rsidR="0077181D">
        <w:rPr>
          <w:rFonts w:asciiTheme="majorHAnsi" w:hAnsiTheme="majorHAnsi" w:cstheme="majorHAnsi"/>
        </w:rPr>
        <w:t xml:space="preserve"> and</w:t>
      </w:r>
      <w:r w:rsidR="008330EB" w:rsidRPr="008330EB">
        <w:rPr>
          <w:rFonts w:asciiTheme="majorHAnsi" w:hAnsiTheme="majorHAnsi" w:cstheme="majorHAnsi"/>
        </w:rPr>
        <w:t xml:space="preserve"> </w:t>
      </w:r>
      <w:r w:rsidR="006762F2">
        <w:rPr>
          <w:rFonts w:asciiTheme="majorHAnsi" w:hAnsiTheme="majorHAnsi" w:cstheme="majorHAnsi"/>
        </w:rPr>
        <w:t>‘</w:t>
      </w:r>
      <w:r w:rsidR="008330EB" w:rsidRPr="008330EB">
        <w:rPr>
          <w:rFonts w:asciiTheme="majorHAnsi" w:hAnsiTheme="majorHAnsi" w:cstheme="majorHAnsi"/>
        </w:rPr>
        <w:t>an accurate reading but not left speechless</w:t>
      </w:r>
      <w:r w:rsidR="00740C21">
        <w:rPr>
          <w:rFonts w:asciiTheme="majorHAnsi" w:hAnsiTheme="majorHAnsi" w:cstheme="majorHAnsi"/>
        </w:rPr>
        <w:t>,</w:t>
      </w:r>
      <w:r w:rsidR="00456BAB">
        <w:rPr>
          <w:rFonts w:asciiTheme="majorHAnsi" w:hAnsiTheme="majorHAnsi" w:cstheme="majorHAnsi"/>
        </w:rPr>
        <w:t>’</w:t>
      </w:r>
      <w:r w:rsidR="00740C21">
        <w:rPr>
          <w:rFonts w:asciiTheme="majorHAnsi" w:hAnsiTheme="majorHAnsi" w:cstheme="majorHAnsi"/>
        </w:rPr>
        <w:t xml:space="preserve"> and one </w:t>
      </w:r>
      <w:r w:rsidR="0007677E">
        <w:rPr>
          <w:rFonts w:asciiTheme="majorHAnsi" w:hAnsiTheme="majorHAnsi" w:cstheme="majorHAnsi"/>
        </w:rPr>
        <w:t>described</w:t>
      </w:r>
      <w:r w:rsidR="00D56B11" w:rsidRPr="000F4419">
        <w:rPr>
          <w:rFonts w:asciiTheme="majorHAnsi" w:hAnsiTheme="majorHAnsi" w:cstheme="majorHAnsi"/>
        </w:rPr>
        <w:t xml:space="preserve"> </w:t>
      </w:r>
      <w:r w:rsidR="00740C21">
        <w:rPr>
          <w:rFonts w:asciiTheme="majorHAnsi" w:hAnsiTheme="majorHAnsi" w:cstheme="majorHAnsi"/>
        </w:rPr>
        <w:t>‘</w:t>
      </w:r>
      <w:r w:rsidR="00D56B11" w:rsidRPr="000F4419">
        <w:rPr>
          <w:rFonts w:asciiTheme="majorHAnsi" w:hAnsiTheme="majorHAnsi" w:cstheme="majorHAnsi"/>
        </w:rPr>
        <w:t xml:space="preserve">many </w:t>
      </w:r>
      <w:r w:rsidR="00D56B11" w:rsidRPr="00740C21">
        <w:rPr>
          <w:rFonts w:asciiTheme="majorHAnsi" w:hAnsiTheme="majorHAnsi" w:cstheme="majorHAnsi"/>
        </w:rPr>
        <w:t>incremental nudges</w:t>
      </w:r>
      <w:r w:rsidR="00D56B11" w:rsidRPr="000F4419">
        <w:rPr>
          <w:rFonts w:asciiTheme="majorHAnsi" w:hAnsiTheme="majorHAnsi" w:cstheme="majorHAnsi"/>
        </w:rPr>
        <w:t xml:space="preserve"> in venturing into studies</w:t>
      </w:r>
      <w:r w:rsidR="00D56B11">
        <w:rPr>
          <w:rFonts w:asciiTheme="majorHAnsi" w:hAnsiTheme="majorHAnsi" w:cstheme="majorHAnsi"/>
        </w:rPr>
        <w:t>.</w:t>
      </w:r>
      <w:r w:rsidR="00740C21">
        <w:rPr>
          <w:rFonts w:asciiTheme="majorHAnsi" w:hAnsiTheme="majorHAnsi" w:cstheme="majorHAnsi"/>
        </w:rPr>
        <w:t>’</w:t>
      </w:r>
      <w:r w:rsidR="00D56B11">
        <w:rPr>
          <w:rFonts w:asciiTheme="majorHAnsi" w:hAnsiTheme="majorHAnsi" w:cstheme="majorHAnsi"/>
        </w:rPr>
        <w:t xml:space="preserve"> These participants echo Mottern’s view of spirituality as a way of knowing or giving meaning to</w:t>
      </w:r>
      <w:r w:rsidR="008330EB">
        <w:rPr>
          <w:rFonts w:asciiTheme="majorHAnsi" w:hAnsiTheme="majorHAnsi" w:cstheme="majorHAnsi"/>
        </w:rPr>
        <w:t xml:space="preserve"> some</w:t>
      </w:r>
      <w:r w:rsidR="00D56B11">
        <w:rPr>
          <w:rFonts w:asciiTheme="majorHAnsi" w:hAnsiTheme="majorHAnsi" w:cstheme="majorHAnsi"/>
        </w:rPr>
        <w:t>thing greater than themselves.</w:t>
      </w:r>
      <w:r w:rsidR="00D56B11">
        <w:rPr>
          <w:rStyle w:val="FootnoteReference"/>
          <w:rFonts w:asciiTheme="majorHAnsi" w:hAnsiTheme="majorHAnsi" w:cstheme="majorHAnsi"/>
        </w:rPr>
        <w:footnoteReference w:id="51"/>
      </w:r>
      <w:r w:rsidR="00D56B11">
        <w:rPr>
          <w:rFonts w:asciiTheme="majorHAnsi" w:hAnsiTheme="majorHAnsi" w:cstheme="majorHAnsi"/>
        </w:rPr>
        <w:t xml:space="preserve"> These respondents</w:t>
      </w:r>
      <w:r w:rsidR="002977FD">
        <w:rPr>
          <w:rFonts w:asciiTheme="majorHAnsi" w:hAnsiTheme="majorHAnsi" w:cstheme="majorHAnsi"/>
        </w:rPr>
        <w:t>, ‘</w:t>
      </w:r>
      <w:r w:rsidR="00D56B11">
        <w:rPr>
          <w:rFonts w:asciiTheme="majorHAnsi" w:hAnsiTheme="majorHAnsi" w:cstheme="majorHAnsi"/>
        </w:rPr>
        <w:t>like the ancient Greeks</w:t>
      </w:r>
      <w:r w:rsidR="0077181D">
        <w:rPr>
          <w:rFonts w:asciiTheme="majorHAnsi" w:hAnsiTheme="majorHAnsi" w:cstheme="majorHAnsi"/>
        </w:rPr>
        <w:t xml:space="preserve"> seeking oracular guidance</w:t>
      </w:r>
      <w:r w:rsidR="007765D7">
        <w:rPr>
          <w:rFonts w:asciiTheme="majorHAnsi" w:hAnsiTheme="majorHAnsi" w:cstheme="majorHAnsi"/>
        </w:rPr>
        <w:t>,’</w:t>
      </w:r>
      <w:r w:rsidR="00AD4E33">
        <w:rPr>
          <w:rFonts w:asciiTheme="majorHAnsi" w:hAnsiTheme="majorHAnsi" w:cstheme="majorHAnsi"/>
        </w:rPr>
        <w:t>’</w:t>
      </w:r>
      <w:r w:rsidR="00740C21">
        <w:rPr>
          <w:rFonts w:asciiTheme="majorHAnsi" w:hAnsiTheme="majorHAnsi" w:cstheme="majorHAnsi"/>
        </w:rPr>
        <w:t>,</w:t>
      </w:r>
      <w:r w:rsidR="00D56B11">
        <w:rPr>
          <w:rFonts w:asciiTheme="majorHAnsi" w:hAnsiTheme="majorHAnsi" w:cstheme="majorHAnsi"/>
        </w:rPr>
        <w:t xml:space="preserve"> according to Flower,</w:t>
      </w:r>
      <w:r w:rsidR="002977FD">
        <w:rPr>
          <w:rFonts w:asciiTheme="majorHAnsi" w:hAnsiTheme="majorHAnsi" w:cstheme="majorHAnsi"/>
        </w:rPr>
        <w:t>’</w:t>
      </w:r>
      <w:r w:rsidR="00D56B11">
        <w:rPr>
          <w:rFonts w:asciiTheme="majorHAnsi" w:hAnsiTheme="majorHAnsi" w:cstheme="majorHAnsi"/>
        </w:rPr>
        <w:t xml:space="preserve"> found divinatory or astrological counsel as useful and meaningful</w:t>
      </w:r>
      <w:r w:rsidR="002977FD">
        <w:rPr>
          <w:rFonts w:asciiTheme="majorHAnsi" w:hAnsiTheme="majorHAnsi" w:cstheme="majorHAnsi"/>
        </w:rPr>
        <w:t>.</w:t>
      </w:r>
      <w:r w:rsidR="00D56B11">
        <w:rPr>
          <w:rFonts w:asciiTheme="majorHAnsi" w:hAnsiTheme="majorHAnsi" w:cstheme="majorHAnsi"/>
        </w:rPr>
        <w:t>'</w:t>
      </w:r>
      <w:r w:rsidR="00A64192">
        <w:rPr>
          <w:rStyle w:val="FootnoteReference"/>
          <w:rFonts w:asciiTheme="majorHAnsi" w:hAnsiTheme="majorHAnsi" w:cstheme="majorHAnsi"/>
        </w:rPr>
        <w:footnoteReference w:id="52"/>
      </w:r>
      <w:r w:rsidR="005B3832" w:rsidRPr="004035F8">
        <w:rPr>
          <w:rFonts w:asciiTheme="majorHAnsi" w:hAnsiTheme="majorHAnsi" w:cstheme="majorHAnsi"/>
        </w:rPr>
        <w:t xml:space="preserve"> </w:t>
      </w:r>
      <w:bookmarkEnd w:id="24"/>
    </w:p>
    <w:p w14:paraId="5342B732" w14:textId="1E75827F" w:rsidR="009E1E02" w:rsidRPr="009146BE" w:rsidRDefault="00770E10" w:rsidP="009E1E02">
      <w:pPr>
        <w:rPr>
          <w:rFonts w:asciiTheme="majorHAnsi" w:hAnsiTheme="majorHAnsi" w:cstheme="majorHAnsi"/>
          <w:sz w:val="24"/>
          <w:szCs w:val="24"/>
        </w:rPr>
      </w:pPr>
      <w:r>
        <w:rPr>
          <w:rFonts w:asciiTheme="majorHAnsi" w:hAnsiTheme="majorHAnsi" w:cstheme="majorHAnsi"/>
          <w:b/>
          <w:bCs/>
          <w:sz w:val="24"/>
          <w:szCs w:val="24"/>
        </w:rPr>
        <w:t>M</w:t>
      </w:r>
      <w:r w:rsidR="009146BE">
        <w:rPr>
          <w:rFonts w:asciiTheme="majorHAnsi" w:hAnsiTheme="majorHAnsi" w:cstheme="majorHAnsi"/>
          <w:b/>
          <w:bCs/>
          <w:sz w:val="24"/>
          <w:szCs w:val="24"/>
        </w:rPr>
        <w:t>otivation</w:t>
      </w:r>
      <w:r w:rsidR="00ED775A" w:rsidRPr="009146BE">
        <w:rPr>
          <w:rFonts w:asciiTheme="majorHAnsi" w:hAnsiTheme="majorHAnsi" w:cstheme="majorHAnsi"/>
          <w:b/>
          <w:bCs/>
          <w:sz w:val="24"/>
          <w:szCs w:val="24"/>
        </w:rPr>
        <w:t xml:space="preserve"> </w:t>
      </w:r>
      <w:r w:rsidR="00BC0300" w:rsidRPr="009146BE">
        <w:rPr>
          <w:rFonts w:asciiTheme="majorHAnsi" w:hAnsiTheme="majorHAnsi" w:cstheme="majorHAnsi"/>
          <w:b/>
          <w:bCs/>
          <w:sz w:val="24"/>
          <w:szCs w:val="24"/>
        </w:rPr>
        <w:t>and Reflexivity</w:t>
      </w:r>
      <w:r w:rsidR="009E1E02" w:rsidRPr="009146BE">
        <w:rPr>
          <w:rFonts w:asciiTheme="majorHAnsi" w:hAnsiTheme="majorHAnsi" w:cstheme="majorHAnsi"/>
          <w:b/>
          <w:bCs/>
          <w:sz w:val="24"/>
          <w:szCs w:val="24"/>
        </w:rPr>
        <w:t xml:space="preserve">  </w:t>
      </w:r>
      <w:r w:rsidR="009E1E02" w:rsidRPr="009146BE">
        <w:rPr>
          <w:rFonts w:asciiTheme="majorHAnsi" w:hAnsiTheme="majorHAnsi" w:cstheme="majorHAnsi"/>
          <w:b/>
          <w:bCs/>
          <w:color w:val="ED7D31" w:themeColor="accent2"/>
          <w:sz w:val="24"/>
          <w:szCs w:val="24"/>
        </w:rPr>
        <w:t xml:space="preserve"> </w:t>
      </w:r>
    </w:p>
    <w:p w14:paraId="417AD6C0" w14:textId="509CC0BD" w:rsidR="009E1E02" w:rsidRPr="00BC0300" w:rsidRDefault="009E1E02" w:rsidP="009E1E02">
      <w:pPr>
        <w:rPr>
          <w:rFonts w:cstheme="minorHAnsi"/>
          <w:b/>
          <w:bCs/>
          <w:sz w:val="20"/>
          <w:szCs w:val="20"/>
        </w:rPr>
      </w:pPr>
      <w:r w:rsidRPr="00BC0300">
        <w:rPr>
          <w:rFonts w:cstheme="minorHAnsi"/>
          <w:b/>
          <w:bCs/>
          <w:sz w:val="20"/>
          <w:szCs w:val="20"/>
        </w:rPr>
        <w:t>Table 16</w:t>
      </w:r>
      <w:r w:rsidRPr="00BC0300">
        <w:rPr>
          <w:rFonts w:cstheme="minorHAnsi"/>
          <w:b/>
          <w:bCs/>
          <w:color w:val="ED7D31" w:themeColor="accent2"/>
          <w:sz w:val="20"/>
          <w:szCs w:val="20"/>
        </w:rPr>
        <w:t>. Studying astrology has changed how I see and/or understand myself.</w:t>
      </w:r>
    </w:p>
    <w:tbl>
      <w:tblPr>
        <w:tblStyle w:val="TableGrid"/>
        <w:tblpPr w:leftFromText="180" w:rightFromText="180" w:vertAnchor="text" w:tblpY="1"/>
        <w:tblOverlap w:val="never"/>
        <w:tblW w:w="0" w:type="auto"/>
        <w:tblLook w:val="04A0" w:firstRow="1" w:lastRow="0" w:firstColumn="1" w:lastColumn="0" w:noHBand="0" w:noVBand="1"/>
      </w:tblPr>
      <w:tblGrid>
        <w:gridCol w:w="1705"/>
        <w:gridCol w:w="1800"/>
        <w:gridCol w:w="1440"/>
      </w:tblGrid>
      <w:tr w:rsidR="009E1E02" w:rsidRPr="00BC0300" w14:paraId="448A09F7" w14:textId="77777777" w:rsidTr="00B92092">
        <w:tc>
          <w:tcPr>
            <w:tcW w:w="1705" w:type="dxa"/>
          </w:tcPr>
          <w:p w14:paraId="208D5892" w14:textId="679E9D67" w:rsidR="009E1E02" w:rsidRPr="00BC0300" w:rsidRDefault="009E1E02" w:rsidP="00B92092">
            <w:pPr>
              <w:rPr>
                <w:rFonts w:cstheme="minorHAnsi"/>
                <w:b/>
                <w:bCs/>
                <w:color w:val="ED7D31" w:themeColor="accent2"/>
                <w:sz w:val="20"/>
                <w:szCs w:val="20"/>
              </w:rPr>
            </w:pPr>
          </w:p>
        </w:tc>
        <w:tc>
          <w:tcPr>
            <w:tcW w:w="1800" w:type="dxa"/>
          </w:tcPr>
          <w:p w14:paraId="698BA431"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 xml:space="preserve">Yes </w:t>
            </w:r>
          </w:p>
        </w:tc>
        <w:tc>
          <w:tcPr>
            <w:tcW w:w="1440" w:type="dxa"/>
          </w:tcPr>
          <w:p w14:paraId="2D26CCC2"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No</w:t>
            </w:r>
          </w:p>
        </w:tc>
      </w:tr>
      <w:tr w:rsidR="009E1E02" w:rsidRPr="00BC0300" w14:paraId="7AD311D0" w14:textId="77777777" w:rsidTr="00B92092">
        <w:tc>
          <w:tcPr>
            <w:tcW w:w="1705" w:type="dxa"/>
          </w:tcPr>
          <w:p w14:paraId="7EAD1A40"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First-year</w:t>
            </w:r>
          </w:p>
        </w:tc>
        <w:tc>
          <w:tcPr>
            <w:tcW w:w="1800" w:type="dxa"/>
          </w:tcPr>
          <w:p w14:paraId="51D4FB11"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13/15        86%</w:t>
            </w:r>
          </w:p>
        </w:tc>
        <w:tc>
          <w:tcPr>
            <w:tcW w:w="1440" w:type="dxa"/>
          </w:tcPr>
          <w:p w14:paraId="72B091B7" w14:textId="6B687D99" w:rsidR="009E1E02" w:rsidRPr="00BC0300" w:rsidRDefault="009E1E02" w:rsidP="00B92092">
            <w:pPr>
              <w:rPr>
                <w:rFonts w:cstheme="minorHAnsi"/>
                <w:b/>
                <w:bCs/>
                <w:sz w:val="20"/>
                <w:szCs w:val="20"/>
              </w:rPr>
            </w:pPr>
            <w:r w:rsidRPr="00BC0300">
              <w:rPr>
                <w:rFonts w:cstheme="minorHAnsi"/>
                <w:b/>
                <w:bCs/>
                <w:color w:val="ED7D31" w:themeColor="accent2"/>
                <w:sz w:val="20"/>
                <w:szCs w:val="20"/>
              </w:rPr>
              <w:t>2/15    14% *</w:t>
            </w:r>
          </w:p>
        </w:tc>
      </w:tr>
      <w:tr w:rsidR="009E1E02" w:rsidRPr="00BC0300" w14:paraId="08486446" w14:textId="77777777" w:rsidTr="00B92092">
        <w:tc>
          <w:tcPr>
            <w:tcW w:w="1705" w:type="dxa"/>
          </w:tcPr>
          <w:p w14:paraId="0E5F4DFA"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Second-year</w:t>
            </w:r>
          </w:p>
        </w:tc>
        <w:tc>
          <w:tcPr>
            <w:tcW w:w="1800" w:type="dxa"/>
          </w:tcPr>
          <w:p w14:paraId="793F3B92"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5/5            100%</w:t>
            </w:r>
          </w:p>
        </w:tc>
        <w:tc>
          <w:tcPr>
            <w:tcW w:w="1440" w:type="dxa"/>
          </w:tcPr>
          <w:p w14:paraId="09DD4262"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0</w:t>
            </w:r>
          </w:p>
        </w:tc>
      </w:tr>
      <w:tr w:rsidR="009E1E02" w:rsidRPr="00BC0300" w14:paraId="09AC1B74" w14:textId="77777777" w:rsidTr="00B92092">
        <w:tc>
          <w:tcPr>
            <w:tcW w:w="1705" w:type="dxa"/>
          </w:tcPr>
          <w:p w14:paraId="5C3B8D85"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 xml:space="preserve">    Total</w:t>
            </w:r>
          </w:p>
        </w:tc>
        <w:tc>
          <w:tcPr>
            <w:tcW w:w="1800" w:type="dxa"/>
          </w:tcPr>
          <w:p w14:paraId="73B11B14" w14:textId="77777777" w:rsidR="009E1E02" w:rsidRPr="00BC0300" w:rsidRDefault="009E1E02" w:rsidP="00B92092">
            <w:pPr>
              <w:rPr>
                <w:rFonts w:cstheme="minorHAnsi"/>
                <w:b/>
                <w:bCs/>
                <w:color w:val="ED7D31" w:themeColor="accent2"/>
                <w:sz w:val="20"/>
                <w:szCs w:val="20"/>
              </w:rPr>
            </w:pPr>
            <w:r w:rsidRPr="00BC0300">
              <w:rPr>
                <w:rFonts w:cstheme="minorHAnsi"/>
                <w:b/>
                <w:bCs/>
                <w:color w:val="ED7D31" w:themeColor="accent2"/>
                <w:sz w:val="20"/>
                <w:szCs w:val="20"/>
              </w:rPr>
              <w:t>18/20        90%</w:t>
            </w:r>
          </w:p>
        </w:tc>
        <w:tc>
          <w:tcPr>
            <w:tcW w:w="1440" w:type="dxa"/>
          </w:tcPr>
          <w:p w14:paraId="63221702" w14:textId="14065D33" w:rsidR="009E1E02" w:rsidRPr="00BC0300" w:rsidRDefault="009E1E02" w:rsidP="009E1E02">
            <w:pPr>
              <w:rPr>
                <w:rFonts w:cstheme="minorHAnsi"/>
                <w:b/>
                <w:bCs/>
                <w:color w:val="ED7D31" w:themeColor="accent2"/>
                <w:sz w:val="20"/>
                <w:szCs w:val="20"/>
              </w:rPr>
            </w:pPr>
            <w:r w:rsidRPr="00BC0300">
              <w:rPr>
                <w:rFonts w:cstheme="minorHAnsi"/>
                <w:b/>
                <w:bCs/>
                <w:color w:val="ED7D31" w:themeColor="accent2"/>
                <w:sz w:val="20"/>
                <w:szCs w:val="20"/>
              </w:rPr>
              <w:t>2/20      10%</w:t>
            </w:r>
          </w:p>
          <w:p w14:paraId="6C68C074" w14:textId="7B9D786E" w:rsidR="009E1E02" w:rsidRPr="00BC0300" w:rsidRDefault="009E1E02" w:rsidP="009E1E02">
            <w:pPr>
              <w:rPr>
                <w:rFonts w:cstheme="minorHAnsi"/>
                <w:b/>
                <w:bCs/>
                <w:color w:val="ED7D31" w:themeColor="accent2"/>
                <w:sz w:val="20"/>
                <w:szCs w:val="20"/>
              </w:rPr>
            </w:pPr>
            <w:r w:rsidRPr="00BC0300">
              <w:rPr>
                <w:rFonts w:cstheme="minorHAnsi"/>
                <w:b/>
                <w:bCs/>
                <w:color w:val="ED7D31" w:themeColor="accent2"/>
                <w:sz w:val="20"/>
                <w:szCs w:val="20"/>
              </w:rPr>
              <w:t xml:space="preserve">         </w:t>
            </w:r>
          </w:p>
        </w:tc>
      </w:tr>
    </w:tbl>
    <w:p w14:paraId="2AA5E79D" w14:textId="77777777" w:rsidR="009E1E02" w:rsidRPr="00BC0300" w:rsidRDefault="009E1E02" w:rsidP="009E1E02">
      <w:pPr>
        <w:tabs>
          <w:tab w:val="center" w:pos="1977"/>
        </w:tabs>
        <w:rPr>
          <w:rFonts w:cstheme="minorHAnsi"/>
          <w:b/>
          <w:bCs/>
          <w:sz w:val="20"/>
          <w:szCs w:val="20"/>
        </w:rPr>
      </w:pPr>
      <w:r w:rsidRPr="00BC0300">
        <w:rPr>
          <w:rFonts w:cstheme="minorHAnsi"/>
          <w:b/>
          <w:bCs/>
          <w:color w:val="ED7D31" w:themeColor="accent2"/>
          <w:sz w:val="20"/>
          <w:szCs w:val="20"/>
        </w:rPr>
        <w:t>*</w:t>
      </w:r>
      <w:r w:rsidRPr="00BC0300">
        <w:rPr>
          <w:rFonts w:cstheme="minorHAnsi"/>
          <w:sz w:val="20"/>
          <w:szCs w:val="20"/>
        </w:rPr>
        <w:t xml:space="preserve"> The 2 no answers describe waiting for this to happen as too early in studies to happen yet.</w:t>
      </w:r>
      <w:r w:rsidRPr="00BC0300">
        <w:rPr>
          <w:rFonts w:cstheme="minorHAnsi"/>
          <w:b/>
          <w:bCs/>
          <w:sz w:val="20"/>
          <w:szCs w:val="20"/>
        </w:rPr>
        <w:br w:type="textWrapping" w:clear="all"/>
      </w:r>
    </w:p>
    <w:p w14:paraId="39B34DE6" w14:textId="73CE9BA9" w:rsidR="009E1E02" w:rsidRPr="00BC0300" w:rsidRDefault="009E1E02" w:rsidP="009E1E02">
      <w:pPr>
        <w:rPr>
          <w:rFonts w:cstheme="minorHAnsi"/>
          <w:b/>
          <w:bCs/>
          <w:color w:val="00B050"/>
          <w:sz w:val="20"/>
          <w:szCs w:val="20"/>
        </w:rPr>
      </w:pPr>
      <w:r w:rsidRPr="00BC0300">
        <w:rPr>
          <w:rFonts w:cstheme="minorHAnsi"/>
          <w:b/>
          <w:bCs/>
          <w:sz w:val="20"/>
          <w:szCs w:val="20"/>
        </w:rPr>
        <w:t>Table 17</w:t>
      </w:r>
      <w:r w:rsidRPr="00BC0300">
        <w:rPr>
          <w:rFonts w:cstheme="minorHAnsi"/>
          <w:b/>
          <w:bCs/>
          <w:color w:val="00B050"/>
          <w:sz w:val="20"/>
          <w:szCs w:val="20"/>
        </w:rPr>
        <w:t>. My studies in astrology have changed the way I see and/or understand the world.</w:t>
      </w:r>
    </w:p>
    <w:tbl>
      <w:tblPr>
        <w:tblStyle w:val="TableGrid"/>
        <w:tblpPr w:leftFromText="180" w:rightFromText="180" w:vertAnchor="text" w:tblpY="1"/>
        <w:tblOverlap w:val="never"/>
        <w:tblW w:w="0" w:type="auto"/>
        <w:tblLook w:val="04A0" w:firstRow="1" w:lastRow="0" w:firstColumn="1" w:lastColumn="0" w:noHBand="0" w:noVBand="1"/>
      </w:tblPr>
      <w:tblGrid>
        <w:gridCol w:w="1705"/>
        <w:gridCol w:w="1800"/>
        <w:gridCol w:w="1440"/>
      </w:tblGrid>
      <w:tr w:rsidR="009E1E02" w:rsidRPr="00BC0300" w14:paraId="7E331788" w14:textId="77777777" w:rsidTr="00B92092">
        <w:tc>
          <w:tcPr>
            <w:tcW w:w="1705" w:type="dxa"/>
          </w:tcPr>
          <w:p w14:paraId="2EC03E8E" w14:textId="77777777" w:rsidR="009E1E02" w:rsidRPr="00BC0300" w:rsidRDefault="009E1E02" w:rsidP="00B92092">
            <w:pPr>
              <w:rPr>
                <w:rFonts w:cstheme="minorHAnsi"/>
                <w:b/>
                <w:bCs/>
                <w:color w:val="00B050"/>
                <w:sz w:val="20"/>
                <w:szCs w:val="20"/>
              </w:rPr>
            </w:pPr>
          </w:p>
        </w:tc>
        <w:tc>
          <w:tcPr>
            <w:tcW w:w="1800" w:type="dxa"/>
          </w:tcPr>
          <w:p w14:paraId="202CAACD"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Yes</w:t>
            </w:r>
          </w:p>
        </w:tc>
        <w:tc>
          <w:tcPr>
            <w:tcW w:w="1440" w:type="dxa"/>
          </w:tcPr>
          <w:p w14:paraId="6CA12C73"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No</w:t>
            </w:r>
          </w:p>
        </w:tc>
      </w:tr>
      <w:tr w:rsidR="009E1E02" w:rsidRPr="00BC0300" w14:paraId="075DC324" w14:textId="77777777" w:rsidTr="00B92092">
        <w:tc>
          <w:tcPr>
            <w:tcW w:w="1705" w:type="dxa"/>
          </w:tcPr>
          <w:p w14:paraId="091AC202"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First-year</w:t>
            </w:r>
          </w:p>
        </w:tc>
        <w:tc>
          <w:tcPr>
            <w:tcW w:w="1800" w:type="dxa"/>
          </w:tcPr>
          <w:p w14:paraId="6291751B"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12/15       80%</w:t>
            </w:r>
          </w:p>
        </w:tc>
        <w:tc>
          <w:tcPr>
            <w:tcW w:w="1440" w:type="dxa"/>
          </w:tcPr>
          <w:p w14:paraId="0146775C"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3/15     20% *</w:t>
            </w:r>
          </w:p>
        </w:tc>
      </w:tr>
      <w:tr w:rsidR="009E1E02" w:rsidRPr="00BC0300" w14:paraId="5A0BAB09" w14:textId="77777777" w:rsidTr="00B92092">
        <w:tc>
          <w:tcPr>
            <w:tcW w:w="1705" w:type="dxa"/>
          </w:tcPr>
          <w:p w14:paraId="3313F0D4"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Second-year</w:t>
            </w:r>
          </w:p>
        </w:tc>
        <w:tc>
          <w:tcPr>
            <w:tcW w:w="1800" w:type="dxa"/>
          </w:tcPr>
          <w:p w14:paraId="1F0AD590"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5/5           100%</w:t>
            </w:r>
          </w:p>
        </w:tc>
        <w:tc>
          <w:tcPr>
            <w:tcW w:w="1440" w:type="dxa"/>
          </w:tcPr>
          <w:p w14:paraId="7DAFBDA7"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0</w:t>
            </w:r>
          </w:p>
        </w:tc>
      </w:tr>
      <w:tr w:rsidR="009E1E02" w:rsidRPr="00BC0300" w14:paraId="446DD1D6" w14:textId="77777777" w:rsidTr="00B92092">
        <w:tc>
          <w:tcPr>
            <w:tcW w:w="1705" w:type="dxa"/>
          </w:tcPr>
          <w:p w14:paraId="0CAD6824"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 xml:space="preserve">       Total</w:t>
            </w:r>
          </w:p>
        </w:tc>
        <w:tc>
          <w:tcPr>
            <w:tcW w:w="1800" w:type="dxa"/>
          </w:tcPr>
          <w:p w14:paraId="7380E7D2"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17/20       80%</w:t>
            </w:r>
          </w:p>
        </w:tc>
        <w:tc>
          <w:tcPr>
            <w:tcW w:w="1440" w:type="dxa"/>
          </w:tcPr>
          <w:p w14:paraId="334A4CB7" w14:textId="77777777" w:rsidR="009E1E02" w:rsidRPr="00BC0300" w:rsidRDefault="009E1E02" w:rsidP="00B92092">
            <w:pPr>
              <w:rPr>
                <w:rFonts w:cstheme="minorHAnsi"/>
                <w:b/>
                <w:bCs/>
                <w:color w:val="00B050"/>
                <w:sz w:val="20"/>
                <w:szCs w:val="20"/>
              </w:rPr>
            </w:pPr>
            <w:r w:rsidRPr="00BC0300">
              <w:rPr>
                <w:rFonts w:cstheme="minorHAnsi"/>
                <w:b/>
                <w:bCs/>
                <w:color w:val="00B050"/>
                <w:sz w:val="20"/>
                <w:szCs w:val="20"/>
              </w:rPr>
              <w:t>3/20      15%</w:t>
            </w:r>
          </w:p>
        </w:tc>
      </w:tr>
    </w:tbl>
    <w:p w14:paraId="4530D035" w14:textId="55E91072" w:rsidR="002260E0" w:rsidRPr="00BC0300" w:rsidRDefault="009E1E02" w:rsidP="0018432F">
      <w:pPr>
        <w:ind w:left="720" w:right="720"/>
        <w:rPr>
          <w:rFonts w:cstheme="minorHAnsi"/>
          <w:sz w:val="20"/>
          <w:szCs w:val="20"/>
        </w:rPr>
      </w:pPr>
      <w:r w:rsidRPr="00BC0300">
        <w:rPr>
          <w:rFonts w:cstheme="minorHAnsi"/>
          <w:sz w:val="20"/>
          <w:szCs w:val="20"/>
        </w:rPr>
        <w:t>*1 no answer states it is too early in their studies to know, 2 participants</w:t>
      </w:r>
      <w:r w:rsidR="00FE7016">
        <w:rPr>
          <w:rFonts w:cstheme="minorHAnsi"/>
          <w:sz w:val="20"/>
          <w:szCs w:val="20"/>
        </w:rPr>
        <w:t xml:space="preserve"> blank entry</w:t>
      </w:r>
    </w:p>
    <w:p w14:paraId="477BFA44" w14:textId="77777777" w:rsidR="009E1E02" w:rsidRDefault="009E1E02" w:rsidP="0018432F">
      <w:pPr>
        <w:ind w:left="720" w:right="720"/>
        <w:rPr>
          <w:rFonts w:cstheme="minorHAnsi"/>
          <w:b/>
          <w:bCs/>
        </w:rPr>
      </w:pPr>
    </w:p>
    <w:p w14:paraId="6D62386F" w14:textId="7A333DA3" w:rsidR="009E1E02" w:rsidRPr="009F0F0F" w:rsidRDefault="00291F19" w:rsidP="0061125A">
      <w:pPr>
        <w:rPr>
          <w:rFonts w:asciiTheme="majorHAnsi" w:hAnsiTheme="majorHAnsi" w:cstheme="majorHAnsi"/>
        </w:rPr>
      </w:pPr>
      <w:r>
        <w:rPr>
          <w:rFonts w:asciiTheme="majorHAnsi" w:hAnsiTheme="majorHAnsi" w:cstheme="majorHAnsi"/>
        </w:rPr>
        <w:t xml:space="preserve">     </w:t>
      </w:r>
      <w:r w:rsidR="00FE7016">
        <w:rPr>
          <w:rFonts w:asciiTheme="majorHAnsi" w:hAnsiTheme="majorHAnsi" w:cstheme="majorHAnsi"/>
        </w:rPr>
        <w:t>Tables</w:t>
      </w:r>
      <w:r w:rsidR="009E1E02" w:rsidRPr="003172F2">
        <w:rPr>
          <w:rFonts w:asciiTheme="majorHAnsi" w:hAnsiTheme="majorHAnsi" w:cstheme="majorHAnsi"/>
        </w:rPr>
        <w:t xml:space="preserve"> 16 and 17 have</w:t>
      </w:r>
      <w:r w:rsidR="003172F2">
        <w:rPr>
          <w:rFonts w:asciiTheme="majorHAnsi" w:hAnsiTheme="majorHAnsi" w:cstheme="majorHAnsi"/>
        </w:rPr>
        <w:t xml:space="preserve"> a high </w:t>
      </w:r>
      <w:r w:rsidR="009E1E02" w:rsidRPr="003172F2">
        <w:rPr>
          <w:rFonts w:asciiTheme="majorHAnsi" w:hAnsiTheme="majorHAnsi" w:cstheme="majorHAnsi"/>
        </w:rPr>
        <w:t xml:space="preserve">percentage of yes </w:t>
      </w:r>
      <w:r w:rsidR="003172F2">
        <w:rPr>
          <w:rFonts w:asciiTheme="majorHAnsi" w:hAnsiTheme="majorHAnsi" w:cstheme="majorHAnsi"/>
        </w:rPr>
        <w:t xml:space="preserve">answers </w:t>
      </w:r>
      <w:r w:rsidR="009E1E02" w:rsidRPr="003172F2">
        <w:rPr>
          <w:rFonts w:asciiTheme="majorHAnsi" w:hAnsiTheme="majorHAnsi" w:cstheme="majorHAnsi"/>
        </w:rPr>
        <w:t xml:space="preserve">in the first and second </w:t>
      </w:r>
      <w:r w:rsidR="006E644F">
        <w:rPr>
          <w:rFonts w:asciiTheme="majorHAnsi" w:hAnsiTheme="majorHAnsi" w:cstheme="majorHAnsi"/>
        </w:rPr>
        <w:t>years</w:t>
      </w:r>
      <w:r w:rsidR="0059057A">
        <w:rPr>
          <w:rFonts w:asciiTheme="majorHAnsi" w:hAnsiTheme="majorHAnsi" w:cstheme="majorHAnsi"/>
        </w:rPr>
        <w:t>. Both years increase</w:t>
      </w:r>
      <w:r w:rsidR="00DD434B">
        <w:rPr>
          <w:rFonts w:asciiTheme="majorHAnsi" w:hAnsiTheme="majorHAnsi" w:cstheme="majorHAnsi"/>
        </w:rPr>
        <w:t xml:space="preserve"> </w:t>
      </w:r>
      <w:r w:rsidR="003172F2">
        <w:rPr>
          <w:rFonts w:asciiTheme="majorHAnsi" w:hAnsiTheme="majorHAnsi" w:cstheme="majorHAnsi"/>
        </w:rPr>
        <w:t xml:space="preserve">to 100% </w:t>
      </w:r>
      <w:r w:rsidR="009E1E02" w:rsidRPr="003172F2">
        <w:rPr>
          <w:rFonts w:asciiTheme="majorHAnsi" w:hAnsiTheme="majorHAnsi" w:cstheme="majorHAnsi"/>
        </w:rPr>
        <w:t xml:space="preserve">in the second year. </w:t>
      </w:r>
      <w:r w:rsidR="006E644F">
        <w:rPr>
          <w:rFonts w:asciiTheme="majorHAnsi" w:hAnsiTheme="majorHAnsi" w:cstheme="majorHAnsi"/>
        </w:rPr>
        <w:t xml:space="preserve"> These</w:t>
      </w:r>
      <w:r w:rsidR="0059057A">
        <w:rPr>
          <w:rFonts w:asciiTheme="majorHAnsi" w:hAnsiTheme="majorHAnsi" w:cstheme="majorHAnsi"/>
        </w:rPr>
        <w:t xml:space="preserve"> numbers suggest</w:t>
      </w:r>
      <w:r w:rsidR="006E644F">
        <w:rPr>
          <w:rFonts w:asciiTheme="majorHAnsi" w:hAnsiTheme="majorHAnsi" w:cstheme="majorHAnsi"/>
        </w:rPr>
        <w:t xml:space="preserve"> significant percentages</w:t>
      </w:r>
      <w:r w:rsidR="0059057A">
        <w:rPr>
          <w:rFonts w:asciiTheme="majorHAnsi" w:hAnsiTheme="majorHAnsi" w:cstheme="majorHAnsi"/>
        </w:rPr>
        <w:t xml:space="preserve"> of students have a reflexive experience about them</w:t>
      </w:r>
      <w:r w:rsidR="006E644F">
        <w:rPr>
          <w:rFonts w:asciiTheme="majorHAnsi" w:hAnsiTheme="majorHAnsi" w:cstheme="majorHAnsi"/>
        </w:rPr>
        <w:t>sel</w:t>
      </w:r>
      <w:r w:rsidR="0059057A">
        <w:rPr>
          <w:rFonts w:asciiTheme="majorHAnsi" w:hAnsiTheme="majorHAnsi" w:cstheme="majorHAnsi"/>
        </w:rPr>
        <w:t>ves</w:t>
      </w:r>
      <w:r w:rsidR="006E644F">
        <w:rPr>
          <w:rFonts w:asciiTheme="majorHAnsi" w:hAnsiTheme="majorHAnsi" w:cstheme="majorHAnsi"/>
        </w:rPr>
        <w:t xml:space="preserve"> and </w:t>
      </w:r>
      <w:r w:rsidR="0059057A">
        <w:rPr>
          <w:rFonts w:asciiTheme="majorHAnsi" w:hAnsiTheme="majorHAnsi" w:cstheme="majorHAnsi"/>
        </w:rPr>
        <w:t>the world</w:t>
      </w:r>
      <w:r w:rsidR="007765D7">
        <w:rPr>
          <w:rFonts w:asciiTheme="majorHAnsi" w:hAnsiTheme="majorHAnsi" w:cstheme="majorHAnsi"/>
        </w:rPr>
        <w:t>,</w:t>
      </w:r>
      <w:r w:rsidR="0059057A">
        <w:rPr>
          <w:rFonts w:asciiTheme="majorHAnsi" w:hAnsiTheme="majorHAnsi" w:cstheme="majorHAnsi"/>
        </w:rPr>
        <w:t xml:space="preserve"> with 100%</w:t>
      </w:r>
      <w:r w:rsidR="00DD434B">
        <w:rPr>
          <w:rFonts w:asciiTheme="majorHAnsi" w:hAnsiTheme="majorHAnsi" w:cstheme="majorHAnsi"/>
        </w:rPr>
        <w:t xml:space="preserve"> of second-year students</w:t>
      </w:r>
      <w:r w:rsidR="0059057A">
        <w:rPr>
          <w:rFonts w:asciiTheme="majorHAnsi" w:hAnsiTheme="majorHAnsi" w:cstheme="majorHAnsi"/>
        </w:rPr>
        <w:t xml:space="preserve"> </w:t>
      </w:r>
      <w:r w:rsidR="00DD434B">
        <w:rPr>
          <w:rFonts w:asciiTheme="majorHAnsi" w:hAnsiTheme="majorHAnsi" w:cstheme="majorHAnsi"/>
        </w:rPr>
        <w:t xml:space="preserve">agreeing that their change in perception came with the study of astrology. </w:t>
      </w:r>
      <w:r w:rsidR="006E644F">
        <w:rPr>
          <w:rFonts w:asciiTheme="majorHAnsi" w:hAnsiTheme="majorHAnsi" w:cstheme="majorHAnsi"/>
        </w:rPr>
        <w:t xml:space="preserve"> The no answers were q</w:t>
      </w:r>
      <w:r w:rsidR="009E1E02" w:rsidRPr="003172F2">
        <w:rPr>
          <w:rFonts w:asciiTheme="majorHAnsi" w:hAnsiTheme="majorHAnsi" w:cstheme="majorHAnsi"/>
        </w:rPr>
        <w:t>ualified by statements</w:t>
      </w:r>
      <w:r w:rsidR="00E56671">
        <w:rPr>
          <w:rFonts w:asciiTheme="majorHAnsi" w:hAnsiTheme="majorHAnsi" w:cstheme="majorHAnsi"/>
        </w:rPr>
        <w:t xml:space="preserve"> </w:t>
      </w:r>
      <w:r w:rsidR="00ED6BAD" w:rsidRPr="00ED6BAD">
        <w:rPr>
          <w:rFonts w:asciiTheme="majorHAnsi" w:hAnsiTheme="majorHAnsi" w:cstheme="majorHAnsi"/>
        </w:rPr>
        <w:t xml:space="preserve">that </w:t>
      </w:r>
      <w:r w:rsidR="00E56671">
        <w:rPr>
          <w:rFonts w:asciiTheme="majorHAnsi" w:hAnsiTheme="majorHAnsi" w:cstheme="majorHAnsi"/>
        </w:rPr>
        <w:t>‘</w:t>
      </w:r>
      <w:r w:rsidR="00ED6BAD" w:rsidRPr="00ED6BAD">
        <w:rPr>
          <w:rFonts w:asciiTheme="majorHAnsi" w:hAnsiTheme="majorHAnsi" w:cstheme="majorHAnsi"/>
        </w:rPr>
        <w:t>it was too early in studies to happen</w:t>
      </w:r>
      <w:r w:rsidR="007765D7">
        <w:rPr>
          <w:rFonts w:asciiTheme="majorHAnsi" w:hAnsiTheme="majorHAnsi" w:cstheme="majorHAnsi"/>
        </w:rPr>
        <w:t>,</w:t>
      </w:r>
      <w:r w:rsidR="00E56671">
        <w:rPr>
          <w:rFonts w:asciiTheme="majorHAnsi" w:hAnsiTheme="majorHAnsi" w:cstheme="majorHAnsi"/>
        </w:rPr>
        <w:t>’ implying an</w:t>
      </w:r>
      <w:r w:rsidR="009E1E02" w:rsidRPr="003172F2">
        <w:rPr>
          <w:rFonts w:asciiTheme="majorHAnsi" w:hAnsiTheme="majorHAnsi" w:cstheme="majorHAnsi"/>
        </w:rPr>
        <w:t xml:space="preserve"> </w:t>
      </w:r>
      <w:r w:rsidR="00E56671">
        <w:rPr>
          <w:rFonts w:asciiTheme="majorHAnsi" w:hAnsiTheme="majorHAnsi" w:cstheme="majorHAnsi"/>
        </w:rPr>
        <w:t>expectation of</w:t>
      </w:r>
      <w:r w:rsidR="009E1E02" w:rsidRPr="003172F2">
        <w:rPr>
          <w:rFonts w:asciiTheme="majorHAnsi" w:hAnsiTheme="majorHAnsi" w:cstheme="majorHAnsi"/>
        </w:rPr>
        <w:t xml:space="preserve"> change. </w:t>
      </w:r>
      <w:r w:rsidR="00FD159A">
        <w:rPr>
          <w:rFonts w:asciiTheme="majorHAnsi" w:hAnsiTheme="majorHAnsi" w:cstheme="majorHAnsi"/>
        </w:rPr>
        <w:t xml:space="preserve"> The narrative responses follow.</w:t>
      </w:r>
    </w:p>
    <w:p w14:paraId="1663E538" w14:textId="46758522" w:rsidR="002260E0" w:rsidRDefault="009F0F0F" w:rsidP="0061125A">
      <w:pPr>
        <w:rPr>
          <w:rFonts w:cstheme="minorHAnsi"/>
          <w:b/>
          <w:bCs/>
        </w:rPr>
      </w:pPr>
      <w:r>
        <w:rPr>
          <w:rFonts w:cstheme="minorHAnsi"/>
          <w:b/>
          <w:bCs/>
        </w:rPr>
        <w:t xml:space="preserve">Question </w:t>
      </w:r>
      <w:r w:rsidR="002260E0" w:rsidRPr="002260E0">
        <w:rPr>
          <w:rFonts w:cstheme="minorHAnsi"/>
          <w:b/>
          <w:bCs/>
        </w:rPr>
        <w:t xml:space="preserve">16. </w:t>
      </w:r>
      <w:r w:rsidR="002260E0" w:rsidRPr="00FD159A">
        <w:rPr>
          <w:rFonts w:cstheme="minorHAnsi"/>
          <w:b/>
          <w:bCs/>
          <w:color w:val="ED7D31" w:themeColor="accent2"/>
        </w:rPr>
        <w:t>Studying astrology has changed how I see and or understand myself.</w:t>
      </w:r>
    </w:p>
    <w:p w14:paraId="61031C16" w14:textId="5B142262" w:rsidR="009E1E02" w:rsidRPr="009E1E02" w:rsidRDefault="006C4982" w:rsidP="0061125A">
      <w:pPr>
        <w:rPr>
          <w:rFonts w:asciiTheme="majorHAnsi" w:hAnsiTheme="majorHAnsi" w:cstheme="majorHAnsi"/>
        </w:rPr>
      </w:pPr>
      <w:r>
        <w:rPr>
          <w:rFonts w:asciiTheme="majorHAnsi" w:hAnsiTheme="majorHAnsi" w:cstheme="majorHAnsi"/>
        </w:rPr>
        <w:t xml:space="preserve">     </w:t>
      </w:r>
      <w:r w:rsidR="00B02152">
        <w:rPr>
          <w:rFonts w:asciiTheme="majorHAnsi" w:hAnsiTheme="majorHAnsi" w:cstheme="majorHAnsi"/>
        </w:rPr>
        <w:t>Examples of n</w:t>
      </w:r>
      <w:r w:rsidR="00FD159A">
        <w:rPr>
          <w:rFonts w:asciiTheme="majorHAnsi" w:hAnsiTheme="majorHAnsi" w:cstheme="majorHAnsi"/>
        </w:rPr>
        <w:t>arrative r</w:t>
      </w:r>
      <w:r w:rsidR="009E1E02" w:rsidRPr="009E1E02">
        <w:rPr>
          <w:rFonts w:asciiTheme="majorHAnsi" w:hAnsiTheme="majorHAnsi" w:cstheme="majorHAnsi"/>
        </w:rPr>
        <w:t>esponse</w:t>
      </w:r>
      <w:r w:rsidR="00FD159A">
        <w:rPr>
          <w:rFonts w:asciiTheme="majorHAnsi" w:hAnsiTheme="majorHAnsi" w:cstheme="majorHAnsi"/>
        </w:rPr>
        <w:t>s</w:t>
      </w:r>
      <w:r w:rsidR="00B02152">
        <w:rPr>
          <w:rFonts w:asciiTheme="majorHAnsi" w:hAnsiTheme="majorHAnsi" w:cstheme="majorHAnsi"/>
        </w:rPr>
        <w:t xml:space="preserve"> included</w:t>
      </w:r>
      <w:r w:rsidR="00906A27">
        <w:rPr>
          <w:rFonts w:asciiTheme="majorHAnsi" w:hAnsiTheme="majorHAnsi" w:cstheme="majorHAnsi"/>
        </w:rPr>
        <w:t xml:space="preserve"> </w:t>
      </w:r>
      <w:r w:rsidR="00F044B1">
        <w:rPr>
          <w:rFonts w:asciiTheme="majorHAnsi" w:hAnsiTheme="majorHAnsi" w:cstheme="majorHAnsi"/>
        </w:rPr>
        <w:t>‘</w:t>
      </w:r>
      <w:r w:rsidR="0061125A">
        <w:rPr>
          <w:rFonts w:asciiTheme="majorHAnsi" w:hAnsiTheme="majorHAnsi" w:cstheme="majorHAnsi"/>
        </w:rPr>
        <w:t>an</w:t>
      </w:r>
      <w:r w:rsidR="009E1E02" w:rsidRPr="009E1E02">
        <w:rPr>
          <w:rFonts w:asciiTheme="majorHAnsi" w:hAnsiTheme="majorHAnsi" w:cstheme="majorHAnsi"/>
        </w:rPr>
        <w:t xml:space="preserve"> increase in consciousness</w:t>
      </w:r>
      <w:r w:rsidR="00FA601E">
        <w:rPr>
          <w:rFonts w:asciiTheme="majorHAnsi" w:hAnsiTheme="majorHAnsi" w:cstheme="majorHAnsi"/>
        </w:rPr>
        <w:t xml:space="preserve"> of </w:t>
      </w:r>
      <w:r w:rsidR="009E1E02" w:rsidRPr="009E1E02">
        <w:rPr>
          <w:rFonts w:asciiTheme="majorHAnsi" w:hAnsiTheme="majorHAnsi" w:cstheme="majorHAnsi"/>
        </w:rPr>
        <w:t xml:space="preserve">personal strengths and weaknesses, </w:t>
      </w:r>
      <w:r w:rsidR="00906A27">
        <w:rPr>
          <w:rFonts w:asciiTheme="majorHAnsi" w:hAnsiTheme="majorHAnsi" w:cstheme="majorHAnsi"/>
        </w:rPr>
        <w:t xml:space="preserve">more </w:t>
      </w:r>
      <w:r w:rsidR="009E1E02" w:rsidRPr="009E1E02">
        <w:rPr>
          <w:rFonts w:asciiTheme="majorHAnsi" w:hAnsiTheme="majorHAnsi" w:cstheme="majorHAnsi"/>
        </w:rPr>
        <w:t>compassion, acceptance of faith, understanding</w:t>
      </w:r>
      <w:r w:rsidR="00906A27">
        <w:rPr>
          <w:rFonts w:asciiTheme="majorHAnsi" w:hAnsiTheme="majorHAnsi" w:cstheme="majorHAnsi"/>
        </w:rPr>
        <w:t xml:space="preserve"> </w:t>
      </w:r>
      <w:r w:rsidR="009E1E02" w:rsidRPr="009E1E02">
        <w:rPr>
          <w:rFonts w:asciiTheme="majorHAnsi" w:hAnsiTheme="majorHAnsi" w:cstheme="majorHAnsi"/>
        </w:rPr>
        <w:t>communications, mak</w:t>
      </w:r>
      <w:r w:rsidR="00F044B1">
        <w:rPr>
          <w:rFonts w:asciiTheme="majorHAnsi" w:hAnsiTheme="majorHAnsi" w:cstheme="majorHAnsi"/>
        </w:rPr>
        <w:t>ing</w:t>
      </w:r>
      <w:r w:rsidR="009E1E02" w:rsidRPr="009E1E02">
        <w:rPr>
          <w:rFonts w:asciiTheme="majorHAnsi" w:hAnsiTheme="majorHAnsi" w:cstheme="majorHAnsi"/>
        </w:rPr>
        <w:t xml:space="preserve"> better decisions, ease</w:t>
      </w:r>
      <w:r w:rsidR="00C271AE">
        <w:rPr>
          <w:rFonts w:asciiTheme="majorHAnsi" w:hAnsiTheme="majorHAnsi" w:cstheme="majorHAnsi"/>
        </w:rPr>
        <w:t xml:space="preserve"> in</w:t>
      </w:r>
      <w:r w:rsidR="009E1E02" w:rsidRPr="009E1E02">
        <w:rPr>
          <w:rFonts w:asciiTheme="majorHAnsi" w:hAnsiTheme="majorHAnsi" w:cstheme="majorHAnsi"/>
        </w:rPr>
        <w:t xml:space="preserve"> </w:t>
      </w:r>
      <w:r w:rsidR="00C271AE">
        <w:rPr>
          <w:rFonts w:asciiTheme="majorHAnsi" w:hAnsiTheme="majorHAnsi" w:cstheme="majorHAnsi"/>
        </w:rPr>
        <w:t xml:space="preserve">the </w:t>
      </w:r>
      <w:r w:rsidR="009E1E02" w:rsidRPr="009E1E02">
        <w:rPr>
          <w:rFonts w:asciiTheme="majorHAnsi" w:hAnsiTheme="majorHAnsi" w:cstheme="majorHAnsi"/>
        </w:rPr>
        <w:t xml:space="preserve">flow of </w:t>
      </w:r>
      <w:r w:rsidR="000A260C" w:rsidRPr="009E1E02">
        <w:rPr>
          <w:rFonts w:asciiTheme="majorHAnsi" w:hAnsiTheme="majorHAnsi" w:cstheme="majorHAnsi"/>
        </w:rPr>
        <w:t>life</w:t>
      </w:r>
      <w:r w:rsidR="00B02152">
        <w:rPr>
          <w:rFonts w:asciiTheme="majorHAnsi" w:hAnsiTheme="majorHAnsi" w:cstheme="majorHAnsi"/>
        </w:rPr>
        <w:t xml:space="preserve"> and </w:t>
      </w:r>
      <w:r w:rsidR="000A260C">
        <w:rPr>
          <w:rFonts w:asciiTheme="majorHAnsi" w:hAnsiTheme="majorHAnsi" w:cstheme="majorHAnsi"/>
        </w:rPr>
        <w:t xml:space="preserve">understanding </w:t>
      </w:r>
      <w:r w:rsidR="009E1E02" w:rsidRPr="009E1E02">
        <w:rPr>
          <w:rFonts w:asciiTheme="majorHAnsi" w:hAnsiTheme="majorHAnsi" w:cstheme="majorHAnsi"/>
        </w:rPr>
        <w:t>self-motivation</w:t>
      </w:r>
      <w:r w:rsidR="00B02152">
        <w:rPr>
          <w:rFonts w:asciiTheme="majorHAnsi" w:hAnsiTheme="majorHAnsi" w:cstheme="majorHAnsi"/>
        </w:rPr>
        <w:t>,</w:t>
      </w:r>
      <w:r w:rsidR="00F044B1">
        <w:rPr>
          <w:rFonts w:asciiTheme="majorHAnsi" w:hAnsiTheme="majorHAnsi" w:cstheme="majorHAnsi"/>
        </w:rPr>
        <w:t>’</w:t>
      </w:r>
      <w:r w:rsidR="009E1E02" w:rsidRPr="009E1E02">
        <w:rPr>
          <w:rFonts w:asciiTheme="majorHAnsi" w:hAnsiTheme="majorHAnsi" w:cstheme="majorHAnsi"/>
        </w:rPr>
        <w:t xml:space="preserve"> One participant</w:t>
      </w:r>
      <w:r w:rsidR="00B02152">
        <w:rPr>
          <w:rFonts w:asciiTheme="majorHAnsi" w:hAnsiTheme="majorHAnsi" w:cstheme="majorHAnsi"/>
        </w:rPr>
        <w:t xml:space="preserve"> describes ‘feeling </w:t>
      </w:r>
      <w:r w:rsidR="009E1E02" w:rsidRPr="009E1E02">
        <w:rPr>
          <w:rFonts w:asciiTheme="majorHAnsi" w:hAnsiTheme="majorHAnsi" w:cstheme="majorHAnsi"/>
        </w:rPr>
        <w:t xml:space="preserve">relief </w:t>
      </w:r>
      <w:r w:rsidR="00B02152">
        <w:rPr>
          <w:rFonts w:asciiTheme="majorHAnsi" w:hAnsiTheme="majorHAnsi" w:cstheme="majorHAnsi"/>
        </w:rPr>
        <w:t>from</w:t>
      </w:r>
      <w:r w:rsidR="009E1E02" w:rsidRPr="009E1E02">
        <w:rPr>
          <w:rFonts w:asciiTheme="majorHAnsi" w:hAnsiTheme="majorHAnsi" w:cstheme="majorHAnsi"/>
        </w:rPr>
        <w:t xml:space="preserve"> failure </w:t>
      </w:r>
      <w:r w:rsidR="00B02152">
        <w:rPr>
          <w:rFonts w:asciiTheme="majorHAnsi" w:hAnsiTheme="majorHAnsi" w:cstheme="majorHAnsi"/>
        </w:rPr>
        <w:t>in not being</w:t>
      </w:r>
      <w:r w:rsidR="00E936C6">
        <w:rPr>
          <w:rFonts w:asciiTheme="majorHAnsi" w:hAnsiTheme="majorHAnsi" w:cstheme="majorHAnsi"/>
        </w:rPr>
        <w:t xml:space="preserve"> </w:t>
      </w:r>
      <w:r w:rsidR="009E1E02" w:rsidRPr="009E1E02">
        <w:rPr>
          <w:rFonts w:asciiTheme="majorHAnsi" w:hAnsiTheme="majorHAnsi" w:cstheme="majorHAnsi"/>
        </w:rPr>
        <w:t>married</w:t>
      </w:r>
      <w:r w:rsidR="00ED6BAD">
        <w:rPr>
          <w:rFonts w:asciiTheme="majorHAnsi" w:hAnsiTheme="majorHAnsi" w:cstheme="majorHAnsi"/>
        </w:rPr>
        <w:t>,</w:t>
      </w:r>
      <w:r w:rsidR="009E1E02" w:rsidRPr="009E1E02">
        <w:rPr>
          <w:rFonts w:asciiTheme="majorHAnsi" w:hAnsiTheme="majorHAnsi" w:cstheme="majorHAnsi"/>
        </w:rPr>
        <w:t xml:space="preserve"> </w:t>
      </w:r>
      <w:r w:rsidR="00B02152">
        <w:rPr>
          <w:rFonts w:asciiTheme="majorHAnsi" w:hAnsiTheme="majorHAnsi" w:cstheme="majorHAnsi"/>
        </w:rPr>
        <w:t>by learning</w:t>
      </w:r>
      <w:r w:rsidR="009E1E02" w:rsidRPr="009E1E02">
        <w:rPr>
          <w:rFonts w:asciiTheme="majorHAnsi" w:hAnsiTheme="majorHAnsi" w:cstheme="majorHAnsi"/>
        </w:rPr>
        <w:t xml:space="preserve"> he would marry late in life.</w:t>
      </w:r>
      <w:r w:rsidR="00FD5419">
        <w:rPr>
          <w:rFonts w:asciiTheme="majorHAnsi" w:hAnsiTheme="majorHAnsi" w:cstheme="majorHAnsi"/>
        </w:rPr>
        <w:t>’</w:t>
      </w:r>
      <w:r w:rsidR="009E1E02" w:rsidRPr="009E1E02">
        <w:rPr>
          <w:rFonts w:asciiTheme="majorHAnsi" w:hAnsiTheme="majorHAnsi" w:cstheme="majorHAnsi"/>
        </w:rPr>
        <w:t xml:space="preserve"> This relates to Wuthnow</w:t>
      </w:r>
      <w:r w:rsidR="007B582D">
        <w:rPr>
          <w:rFonts w:asciiTheme="majorHAnsi" w:hAnsiTheme="majorHAnsi" w:cstheme="majorHAnsi"/>
        </w:rPr>
        <w:t>'</w:t>
      </w:r>
      <w:r w:rsidR="009E1E02" w:rsidRPr="009E1E02">
        <w:rPr>
          <w:rFonts w:asciiTheme="majorHAnsi" w:hAnsiTheme="majorHAnsi" w:cstheme="majorHAnsi"/>
        </w:rPr>
        <w:t>s category of</w:t>
      </w:r>
      <w:r w:rsidR="000A260C">
        <w:rPr>
          <w:rFonts w:asciiTheme="majorHAnsi" w:hAnsiTheme="majorHAnsi" w:cstheme="majorHAnsi"/>
        </w:rPr>
        <w:t xml:space="preserve"> ‘</w:t>
      </w:r>
      <w:r w:rsidR="00E936C6">
        <w:rPr>
          <w:rFonts w:asciiTheme="majorHAnsi" w:hAnsiTheme="majorHAnsi" w:cstheme="majorHAnsi"/>
        </w:rPr>
        <w:t>never married</w:t>
      </w:r>
      <w:r w:rsidR="007765D7">
        <w:rPr>
          <w:rFonts w:asciiTheme="majorHAnsi" w:hAnsiTheme="majorHAnsi" w:cstheme="majorHAnsi"/>
        </w:rPr>
        <w:t>,’</w:t>
      </w:r>
      <w:r w:rsidR="009E1E02" w:rsidRPr="009E1E02">
        <w:rPr>
          <w:rFonts w:asciiTheme="majorHAnsi" w:hAnsiTheme="majorHAnsi" w:cstheme="majorHAnsi"/>
        </w:rPr>
        <w:t xml:space="preserve"> scoring above average on belief in astrology</w:t>
      </w:r>
      <w:r w:rsidR="00E936C6">
        <w:rPr>
          <w:rFonts w:asciiTheme="majorHAnsi" w:hAnsiTheme="majorHAnsi" w:cstheme="majorHAnsi"/>
        </w:rPr>
        <w:t xml:space="preserve"> and low </w:t>
      </w:r>
      <w:r w:rsidR="009E1E02" w:rsidRPr="009E1E02">
        <w:rPr>
          <w:rFonts w:asciiTheme="majorHAnsi" w:hAnsiTheme="majorHAnsi" w:cstheme="majorHAnsi"/>
        </w:rPr>
        <w:t>in interest.</w:t>
      </w:r>
      <w:r w:rsidR="009E1E02" w:rsidRPr="009E1E02">
        <w:rPr>
          <w:rStyle w:val="FootnoteReference"/>
          <w:rFonts w:asciiTheme="majorHAnsi" w:hAnsiTheme="majorHAnsi" w:cstheme="majorHAnsi"/>
        </w:rPr>
        <w:footnoteReference w:id="53"/>
      </w:r>
      <w:r w:rsidR="009E1E02" w:rsidRPr="009E1E02">
        <w:rPr>
          <w:rFonts w:asciiTheme="majorHAnsi" w:hAnsiTheme="majorHAnsi" w:cstheme="majorHAnsi"/>
        </w:rPr>
        <w:t xml:space="preserve"> The</w:t>
      </w:r>
      <w:r w:rsidR="00FD159A">
        <w:rPr>
          <w:rFonts w:asciiTheme="majorHAnsi" w:hAnsiTheme="majorHAnsi" w:cstheme="majorHAnsi"/>
        </w:rPr>
        <w:t xml:space="preserve"> </w:t>
      </w:r>
      <w:r w:rsidR="009E1E02" w:rsidRPr="009E1E02">
        <w:rPr>
          <w:rFonts w:asciiTheme="majorHAnsi" w:hAnsiTheme="majorHAnsi" w:cstheme="majorHAnsi"/>
        </w:rPr>
        <w:t xml:space="preserve">relief </w:t>
      </w:r>
      <w:r w:rsidR="00B82E3C">
        <w:rPr>
          <w:rFonts w:asciiTheme="majorHAnsi" w:hAnsiTheme="majorHAnsi" w:cstheme="majorHAnsi"/>
        </w:rPr>
        <w:t>from</w:t>
      </w:r>
      <w:r w:rsidR="009E1E02" w:rsidRPr="009E1E02">
        <w:rPr>
          <w:rFonts w:asciiTheme="majorHAnsi" w:hAnsiTheme="majorHAnsi" w:cstheme="majorHAnsi"/>
        </w:rPr>
        <w:t xml:space="preserve"> guilt is an undercurrent </w:t>
      </w:r>
      <w:r w:rsidR="00B82E3C">
        <w:rPr>
          <w:rFonts w:asciiTheme="majorHAnsi" w:hAnsiTheme="majorHAnsi" w:cstheme="majorHAnsi"/>
        </w:rPr>
        <w:t xml:space="preserve">of several </w:t>
      </w:r>
      <w:r w:rsidR="009E1E02" w:rsidRPr="009E1E02">
        <w:rPr>
          <w:rFonts w:asciiTheme="majorHAnsi" w:hAnsiTheme="majorHAnsi" w:cstheme="majorHAnsi"/>
        </w:rPr>
        <w:t xml:space="preserve">narratives </w:t>
      </w:r>
      <w:r w:rsidR="00FD5419">
        <w:rPr>
          <w:rFonts w:asciiTheme="majorHAnsi" w:hAnsiTheme="majorHAnsi" w:cstheme="majorHAnsi"/>
        </w:rPr>
        <w:t>describing</w:t>
      </w:r>
      <w:r w:rsidR="009E1E02" w:rsidRPr="009E1E02">
        <w:rPr>
          <w:rFonts w:asciiTheme="majorHAnsi" w:hAnsiTheme="majorHAnsi" w:cstheme="majorHAnsi"/>
        </w:rPr>
        <w:t xml:space="preserve"> personal insight and validation of who they are </w:t>
      </w:r>
      <w:r w:rsidR="008D099E">
        <w:rPr>
          <w:rFonts w:asciiTheme="majorHAnsi" w:hAnsiTheme="majorHAnsi" w:cstheme="majorHAnsi"/>
        </w:rPr>
        <w:t xml:space="preserve">opposed to </w:t>
      </w:r>
      <w:r w:rsidR="009E1E02" w:rsidRPr="009E1E02">
        <w:rPr>
          <w:rFonts w:asciiTheme="majorHAnsi" w:hAnsiTheme="majorHAnsi" w:cstheme="majorHAnsi"/>
        </w:rPr>
        <w:t>what others expect of them</w:t>
      </w:r>
      <w:r w:rsidR="00B82E3C">
        <w:rPr>
          <w:rFonts w:asciiTheme="majorHAnsi" w:hAnsiTheme="majorHAnsi" w:cstheme="majorHAnsi"/>
        </w:rPr>
        <w:t xml:space="preserve">. </w:t>
      </w:r>
      <w:r w:rsidR="007765D7">
        <w:rPr>
          <w:rFonts w:asciiTheme="majorHAnsi" w:hAnsiTheme="majorHAnsi" w:cstheme="majorHAnsi"/>
        </w:rPr>
        <w:t>A</w:t>
      </w:r>
      <w:r w:rsidR="00B82E3C">
        <w:rPr>
          <w:rFonts w:asciiTheme="majorHAnsi" w:hAnsiTheme="majorHAnsi" w:cstheme="majorHAnsi"/>
        </w:rPr>
        <w:t>ccording</w:t>
      </w:r>
      <w:r w:rsidR="008F7769">
        <w:rPr>
          <w:rFonts w:asciiTheme="majorHAnsi" w:hAnsiTheme="majorHAnsi" w:cstheme="majorHAnsi"/>
        </w:rPr>
        <w:t xml:space="preserve"> </w:t>
      </w:r>
      <w:r w:rsidR="009E1E02">
        <w:rPr>
          <w:rFonts w:asciiTheme="majorHAnsi" w:hAnsiTheme="majorHAnsi" w:cstheme="majorHAnsi"/>
        </w:rPr>
        <w:t xml:space="preserve">to </w:t>
      </w:r>
      <w:r w:rsidR="00DC30B8">
        <w:rPr>
          <w:rFonts w:asciiTheme="majorHAnsi" w:hAnsiTheme="majorHAnsi" w:cstheme="majorHAnsi"/>
        </w:rPr>
        <w:t>Mottern, ‘</w:t>
      </w:r>
      <w:r w:rsidR="0061125A">
        <w:rPr>
          <w:rFonts w:asciiTheme="majorHAnsi" w:hAnsiTheme="majorHAnsi" w:cstheme="majorHAnsi"/>
        </w:rPr>
        <w:t xml:space="preserve">the </w:t>
      </w:r>
      <w:r w:rsidR="009E1E02">
        <w:rPr>
          <w:rFonts w:asciiTheme="majorHAnsi" w:hAnsiTheme="majorHAnsi" w:cstheme="majorHAnsi"/>
        </w:rPr>
        <w:t>biological nee</w:t>
      </w:r>
      <w:r w:rsidR="00B51B1A">
        <w:rPr>
          <w:rFonts w:asciiTheme="majorHAnsi" w:hAnsiTheme="majorHAnsi" w:cstheme="majorHAnsi"/>
        </w:rPr>
        <w:t>ds</w:t>
      </w:r>
      <w:r w:rsidR="009E1E02">
        <w:rPr>
          <w:rFonts w:asciiTheme="majorHAnsi" w:hAnsiTheme="majorHAnsi" w:cstheme="majorHAnsi"/>
        </w:rPr>
        <w:t xml:space="preserve"> of an</w:t>
      </w:r>
      <w:r w:rsidR="00B82E3C">
        <w:rPr>
          <w:rFonts w:asciiTheme="majorHAnsi" w:hAnsiTheme="majorHAnsi" w:cstheme="majorHAnsi"/>
        </w:rPr>
        <w:t xml:space="preserve"> </w:t>
      </w:r>
      <w:r w:rsidR="009E1E02">
        <w:rPr>
          <w:rFonts w:asciiTheme="majorHAnsi" w:hAnsiTheme="majorHAnsi" w:cstheme="majorHAnsi"/>
        </w:rPr>
        <w:t xml:space="preserve">individual and sociocultural expectations may be at odds and cause </w:t>
      </w:r>
      <w:r w:rsidR="00ED775A">
        <w:rPr>
          <w:rFonts w:asciiTheme="majorHAnsi" w:hAnsiTheme="majorHAnsi" w:cstheme="majorHAnsi"/>
        </w:rPr>
        <w:t xml:space="preserve">a </w:t>
      </w:r>
      <w:r w:rsidR="009E1E02">
        <w:rPr>
          <w:rFonts w:asciiTheme="majorHAnsi" w:hAnsiTheme="majorHAnsi" w:cstheme="majorHAnsi"/>
        </w:rPr>
        <w:t>psychological disturbance</w:t>
      </w:r>
      <w:r w:rsidR="0003367D">
        <w:rPr>
          <w:rFonts w:asciiTheme="majorHAnsi" w:hAnsiTheme="majorHAnsi" w:cstheme="majorHAnsi"/>
        </w:rPr>
        <w:t xml:space="preserve"> and</w:t>
      </w:r>
      <w:r w:rsidR="00ED6BAD">
        <w:rPr>
          <w:rFonts w:asciiTheme="majorHAnsi" w:hAnsiTheme="majorHAnsi" w:cstheme="majorHAnsi"/>
        </w:rPr>
        <w:t xml:space="preserve"> can</w:t>
      </w:r>
      <w:r w:rsidR="009E1E02">
        <w:rPr>
          <w:rFonts w:asciiTheme="majorHAnsi" w:hAnsiTheme="majorHAnsi" w:cstheme="majorHAnsi"/>
        </w:rPr>
        <w:t xml:space="preserve"> be resolved </w:t>
      </w:r>
      <w:r w:rsidR="009E1E02">
        <w:rPr>
          <w:rFonts w:asciiTheme="majorHAnsi" w:hAnsiTheme="majorHAnsi" w:cstheme="majorHAnsi"/>
        </w:rPr>
        <w:lastRenderedPageBreak/>
        <w:t xml:space="preserve">by </w:t>
      </w:r>
      <w:r w:rsidR="0061125A">
        <w:rPr>
          <w:rFonts w:asciiTheme="majorHAnsi" w:hAnsiTheme="majorHAnsi" w:cstheme="majorHAnsi"/>
        </w:rPr>
        <w:t>self-reflection</w:t>
      </w:r>
      <w:r w:rsidR="009E1E02">
        <w:rPr>
          <w:rFonts w:asciiTheme="majorHAnsi" w:hAnsiTheme="majorHAnsi" w:cstheme="majorHAnsi"/>
        </w:rPr>
        <w:t xml:space="preserve"> and making choices.</w:t>
      </w:r>
      <w:r w:rsidR="007765D7">
        <w:rPr>
          <w:rFonts w:asciiTheme="majorHAnsi" w:hAnsiTheme="majorHAnsi" w:cstheme="majorHAnsi"/>
        </w:rPr>
        <w:t>’</w:t>
      </w:r>
      <w:r w:rsidR="009E1E02">
        <w:rPr>
          <w:rStyle w:val="FootnoteReference"/>
          <w:rFonts w:asciiTheme="majorHAnsi" w:hAnsiTheme="majorHAnsi" w:cstheme="majorHAnsi"/>
        </w:rPr>
        <w:footnoteReference w:id="54"/>
      </w:r>
      <w:r w:rsidR="009E1E02">
        <w:rPr>
          <w:rFonts w:asciiTheme="majorHAnsi" w:hAnsiTheme="majorHAnsi" w:cstheme="majorHAnsi"/>
        </w:rPr>
        <w:t xml:space="preserve"> </w:t>
      </w:r>
      <w:r w:rsidR="008D099E">
        <w:rPr>
          <w:rFonts w:asciiTheme="majorHAnsi" w:hAnsiTheme="majorHAnsi" w:cstheme="majorHAnsi"/>
        </w:rPr>
        <w:t xml:space="preserve"> Astrology studies seem to provide a medium to resolve internal conflict.</w:t>
      </w:r>
    </w:p>
    <w:p w14:paraId="02C02E4E" w14:textId="4BBC5744" w:rsidR="0061125A" w:rsidRPr="009146BE" w:rsidRDefault="009F0F0F" w:rsidP="0061125A">
      <w:pPr>
        <w:rPr>
          <w:rFonts w:asciiTheme="majorHAnsi" w:hAnsiTheme="majorHAnsi" w:cstheme="majorHAnsi"/>
          <w:b/>
          <w:bCs/>
        </w:rPr>
      </w:pPr>
      <w:r w:rsidRPr="009146BE">
        <w:rPr>
          <w:rFonts w:asciiTheme="majorHAnsi" w:hAnsiTheme="majorHAnsi" w:cstheme="majorHAnsi"/>
          <w:b/>
          <w:bCs/>
        </w:rPr>
        <w:t xml:space="preserve">Question </w:t>
      </w:r>
      <w:r w:rsidR="009E1E02" w:rsidRPr="009146BE">
        <w:rPr>
          <w:rFonts w:asciiTheme="majorHAnsi" w:hAnsiTheme="majorHAnsi" w:cstheme="majorHAnsi"/>
          <w:b/>
          <w:bCs/>
        </w:rPr>
        <w:t>1</w:t>
      </w:r>
      <w:r w:rsidR="002260E0" w:rsidRPr="009146BE">
        <w:rPr>
          <w:rFonts w:asciiTheme="majorHAnsi" w:hAnsiTheme="majorHAnsi" w:cstheme="majorHAnsi"/>
          <w:b/>
          <w:bCs/>
        </w:rPr>
        <w:t xml:space="preserve">7. </w:t>
      </w:r>
      <w:r w:rsidR="002260E0" w:rsidRPr="00456BAB">
        <w:rPr>
          <w:rFonts w:asciiTheme="majorHAnsi" w:hAnsiTheme="majorHAnsi" w:cstheme="majorHAnsi"/>
          <w:b/>
          <w:bCs/>
          <w:color w:val="70AD47" w:themeColor="accent6"/>
        </w:rPr>
        <w:t xml:space="preserve">My studies have changed the way I see or understand the world. </w:t>
      </w:r>
    </w:p>
    <w:p w14:paraId="21E51D41" w14:textId="3DCA7E7C" w:rsidR="00353824" w:rsidRPr="00B36931" w:rsidRDefault="007E1F0F" w:rsidP="00353824">
      <w:pPr>
        <w:rPr>
          <w:rFonts w:asciiTheme="majorHAnsi" w:hAnsiTheme="majorHAnsi" w:cstheme="majorHAnsi"/>
        </w:rPr>
      </w:pPr>
      <w:r>
        <w:rPr>
          <w:rFonts w:asciiTheme="majorHAnsi" w:hAnsiTheme="majorHAnsi" w:cstheme="majorHAnsi"/>
        </w:rPr>
        <w:t xml:space="preserve">     </w:t>
      </w:r>
      <w:r w:rsidR="00DC30B8">
        <w:rPr>
          <w:rFonts w:asciiTheme="majorHAnsi" w:hAnsiTheme="majorHAnsi" w:cstheme="majorHAnsi"/>
        </w:rPr>
        <w:t>Participants</w:t>
      </w:r>
      <w:r w:rsidR="004C3B05">
        <w:rPr>
          <w:rFonts w:asciiTheme="majorHAnsi" w:hAnsiTheme="majorHAnsi" w:cstheme="majorHAnsi"/>
        </w:rPr>
        <w:t xml:space="preserve"> </w:t>
      </w:r>
      <w:r w:rsidR="004819C7">
        <w:rPr>
          <w:rFonts w:asciiTheme="majorHAnsi" w:hAnsiTheme="majorHAnsi" w:cstheme="majorHAnsi"/>
        </w:rPr>
        <w:t>described</w:t>
      </w:r>
      <w:r w:rsidR="004C3B05">
        <w:rPr>
          <w:rFonts w:asciiTheme="majorHAnsi" w:hAnsiTheme="majorHAnsi" w:cstheme="majorHAnsi"/>
        </w:rPr>
        <w:t xml:space="preserve"> their experiences as</w:t>
      </w:r>
      <w:r w:rsidR="009F0F0F">
        <w:rPr>
          <w:rFonts w:asciiTheme="majorHAnsi" w:hAnsiTheme="majorHAnsi" w:cstheme="majorHAnsi"/>
        </w:rPr>
        <w:t xml:space="preserve"> </w:t>
      </w:r>
      <w:r w:rsidR="008F6DE5">
        <w:rPr>
          <w:rFonts w:asciiTheme="majorHAnsi" w:hAnsiTheme="majorHAnsi" w:cstheme="majorHAnsi"/>
        </w:rPr>
        <w:t>‘</w:t>
      </w:r>
      <w:r w:rsidR="009E1E02">
        <w:rPr>
          <w:rFonts w:asciiTheme="majorHAnsi" w:hAnsiTheme="majorHAnsi" w:cstheme="majorHAnsi"/>
        </w:rPr>
        <w:t xml:space="preserve">increased awareness of </w:t>
      </w:r>
      <w:r w:rsidR="00FA601E">
        <w:rPr>
          <w:rFonts w:asciiTheme="majorHAnsi" w:hAnsiTheme="majorHAnsi" w:cstheme="majorHAnsi"/>
        </w:rPr>
        <w:t>connection to</w:t>
      </w:r>
      <w:r w:rsidR="009E1E02">
        <w:rPr>
          <w:rFonts w:asciiTheme="majorHAnsi" w:hAnsiTheme="majorHAnsi" w:cstheme="majorHAnsi"/>
        </w:rPr>
        <w:t xml:space="preserve"> history and events in the world,</w:t>
      </w:r>
      <w:r w:rsidR="00350628">
        <w:rPr>
          <w:rFonts w:asciiTheme="majorHAnsi" w:hAnsiTheme="majorHAnsi" w:cstheme="majorHAnsi"/>
        </w:rPr>
        <w:t xml:space="preserve"> </w:t>
      </w:r>
      <w:r w:rsidR="0061125A">
        <w:rPr>
          <w:rFonts w:asciiTheme="majorHAnsi" w:hAnsiTheme="majorHAnsi" w:cstheme="majorHAnsi"/>
        </w:rPr>
        <w:t>holistic</w:t>
      </w:r>
      <w:r w:rsidR="009E1E02">
        <w:rPr>
          <w:rFonts w:asciiTheme="majorHAnsi" w:hAnsiTheme="majorHAnsi" w:cstheme="majorHAnsi"/>
        </w:rPr>
        <w:t xml:space="preserve"> perception of themselves in the world, the interplay of fate and free will,</w:t>
      </w:r>
      <w:r w:rsidR="00350628">
        <w:rPr>
          <w:rFonts w:asciiTheme="majorHAnsi" w:hAnsiTheme="majorHAnsi" w:cstheme="majorHAnsi"/>
        </w:rPr>
        <w:t xml:space="preserve"> the </w:t>
      </w:r>
      <w:r w:rsidR="009E1E02">
        <w:rPr>
          <w:rFonts w:asciiTheme="majorHAnsi" w:hAnsiTheme="majorHAnsi" w:cstheme="majorHAnsi"/>
        </w:rPr>
        <w:t>complexity of lives</w:t>
      </w:r>
      <w:r w:rsidR="005A583C">
        <w:rPr>
          <w:rFonts w:asciiTheme="majorHAnsi" w:hAnsiTheme="majorHAnsi" w:cstheme="majorHAnsi"/>
        </w:rPr>
        <w:t>,</w:t>
      </w:r>
      <w:r w:rsidR="009E1E02">
        <w:rPr>
          <w:rFonts w:asciiTheme="majorHAnsi" w:hAnsiTheme="majorHAnsi" w:cstheme="majorHAnsi"/>
        </w:rPr>
        <w:t xml:space="preserve"> more compassion for self and others</w:t>
      </w:r>
      <w:r w:rsidR="002923DF">
        <w:rPr>
          <w:rFonts w:asciiTheme="majorHAnsi" w:hAnsiTheme="majorHAnsi" w:cstheme="majorHAnsi"/>
        </w:rPr>
        <w:t xml:space="preserve"> </w:t>
      </w:r>
      <w:r w:rsidR="009E1E02">
        <w:rPr>
          <w:rFonts w:asciiTheme="majorHAnsi" w:hAnsiTheme="majorHAnsi" w:cstheme="majorHAnsi"/>
        </w:rPr>
        <w:t>less blaming,</w:t>
      </w:r>
      <w:bookmarkStart w:id="27" w:name="_Hlk101199221"/>
      <w:r w:rsidR="00562115">
        <w:rPr>
          <w:rFonts w:asciiTheme="majorHAnsi" w:hAnsiTheme="majorHAnsi" w:cstheme="majorHAnsi"/>
        </w:rPr>
        <w:t>’</w:t>
      </w:r>
      <w:r w:rsidR="0023741D">
        <w:rPr>
          <w:rFonts w:asciiTheme="majorHAnsi" w:hAnsiTheme="majorHAnsi" w:cstheme="majorHAnsi"/>
        </w:rPr>
        <w:t xml:space="preserve"> </w:t>
      </w:r>
      <w:bookmarkEnd w:id="27"/>
      <w:r w:rsidR="0023741D">
        <w:rPr>
          <w:rFonts w:asciiTheme="majorHAnsi" w:hAnsiTheme="majorHAnsi" w:cstheme="majorHAnsi"/>
        </w:rPr>
        <w:t>and</w:t>
      </w:r>
      <w:r w:rsidR="009E1E02">
        <w:rPr>
          <w:rFonts w:asciiTheme="majorHAnsi" w:hAnsiTheme="majorHAnsi" w:cstheme="majorHAnsi"/>
        </w:rPr>
        <w:t xml:space="preserve"> </w:t>
      </w:r>
      <w:r w:rsidR="00562115">
        <w:rPr>
          <w:rFonts w:asciiTheme="majorHAnsi" w:hAnsiTheme="majorHAnsi" w:cstheme="majorHAnsi"/>
        </w:rPr>
        <w:t>‘</w:t>
      </w:r>
      <w:r w:rsidR="009F0F0F">
        <w:rPr>
          <w:rFonts w:asciiTheme="majorHAnsi" w:hAnsiTheme="majorHAnsi" w:cstheme="majorHAnsi"/>
        </w:rPr>
        <w:t xml:space="preserve">my </w:t>
      </w:r>
      <w:r w:rsidR="009E1E02">
        <w:rPr>
          <w:rFonts w:asciiTheme="majorHAnsi" w:hAnsiTheme="majorHAnsi" w:cstheme="majorHAnsi"/>
        </w:rPr>
        <w:t>belief in anthroposophy was confirmed.</w:t>
      </w:r>
      <w:r w:rsidR="00562115">
        <w:rPr>
          <w:rFonts w:asciiTheme="majorHAnsi" w:hAnsiTheme="majorHAnsi" w:cstheme="majorHAnsi"/>
        </w:rPr>
        <w:t>’</w:t>
      </w:r>
      <w:r w:rsidR="009E1E02">
        <w:rPr>
          <w:rStyle w:val="FootnoteReference"/>
          <w:rFonts w:asciiTheme="majorHAnsi" w:hAnsiTheme="majorHAnsi" w:cstheme="majorHAnsi"/>
        </w:rPr>
        <w:footnoteReference w:id="55"/>
      </w:r>
      <w:r w:rsidR="009E1E02">
        <w:rPr>
          <w:rFonts w:asciiTheme="majorHAnsi" w:hAnsiTheme="majorHAnsi" w:cstheme="majorHAnsi"/>
        </w:rPr>
        <w:t xml:space="preserve">  </w:t>
      </w:r>
    </w:p>
    <w:p w14:paraId="7424ED98" w14:textId="15A85A92" w:rsidR="00353824" w:rsidRPr="00B51B1A" w:rsidRDefault="00353824" w:rsidP="00353824">
      <w:pPr>
        <w:rPr>
          <w:rFonts w:eastAsia="Segoe UI Emoji" w:cstheme="minorHAnsi"/>
          <w:b/>
          <w:bCs/>
          <w:sz w:val="20"/>
          <w:szCs w:val="20"/>
        </w:rPr>
      </w:pPr>
      <w:r w:rsidRPr="00B51B1A">
        <w:rPr>
          <w:rFonts w:eastAsia="Segoe UI Emoji" w:cstheme="minorHAnsi"/>
          <w:b/>
          <w:bCs/>
          <w:sz w:val="20"/>
          <w:szCs w:val="20"/>
        </w:rPr>
        <w:t xml:space="preserve">Table 18. I study astrology for (choose one) pleasure, self-development, professional training, curiosity, family tradition in astrology, or </w:t>
      </w:r>
      <w:r w:rsidR="00FE7016">
        <w:rPr>
          <w:rFonts w:eastAsia="Segoe UI Emoji" w:cstheme="minorHAnsi"/>
          <w:b/>
          <w:bCs/>
          <w:sz w:val="20"/>
          <w:szCs w:val="20"/>
        </w:rPr>
        <w:t>others</w:t>
      </w:r>
      <w:r w:rsidRPr="00B51B1A">
        <w:rPr>
          <w:rFonts w:eastAsia="Segoe UI Emoji" w:cstheme="minorHAnsi"/>
          <w:b/>
          <w:bCs/>
          <w:sz w:val="20"/>
          <w:szCs w:val="20"/>
        </w:rPr>
        <w:t xml:space="preserve">. </w:t>
      </w:r>
    </w:p>
    <w:tbl>
      <w:tblPr>
        <w:tblStyle w:val="TableGrid"/>
        <w:tblW w:w="0" w:type="auto"/>
        <w:tblLook w:val="04A0" w:firstRow="1" w:lastRow="0" w:firstColumn="1" w:lastColumn="0" w:noHBand="0" w:noVBand="1"/>
      </w:tblPr>
      <w:tblGrid>
        <w:gridCol w:w="1795"/>
        <w:gridCol w:w="2070"/>
        <w:gridCol w:w="2340"/>
        <w:gridCol w:w="1890"/>
      </w:tblGrid>
      <w:tr w:rsidR="00353824" w:rsidRPr="00B51B1A" w14:paraId="6865D97A" w14:textId="77777777" w:rsidTr="005C0DB0">
        <w:tc>
          <w:tcPr>
            <w:tcW w:w="1795" w:type="dxa"/>
          </w:tcPr>
          <w:p w14:paraId="47BBE285" w14:textId="77777777" w:rsidR="00353824" w:rsidRPr="00B51B1A" w:rsidRDefault="00353824" w:rsidP="005C0DB0">
            <w:pPr>
              <w:rPr>
                <w:sz w:val="20"/>
                <w:szCs w:val="20"/>
              </w:rPr>
            </w:pPr>
          </w:p>
        </w:tc>
        <w:tc>
          <w:tcPr>
            <w:tcW w:w="2070" w:type="dxa"/>
          </w:tcPr>
          <w:p w14:paraId="0DEDDD5D" w14:textId="77777777" w:rsidR="00353824" w:rsidRPr="00B51B1A" w:rsidRDefault="00353824" w:rsidP="005C0DB0">
            <w:pPr>
              <w:rPr>
                <w:b/>
                <w:bCs/>
                <w:sz w:val="20"/>
                <w:szCs w:val="20"/>
              </w:rPr>
            </w:pPr>
            <w:r w:rsidRPr="00B51B1A">
              <w:rPr>
                <w:b/>
                <w:bCs/>
                <w:sz w:val="20"/>
                <w:szCs w:val="20"/>
              </w:rPr>
              <w:t>Self-Development</w:t>
            </w:r>
          </w:p>
        </w:tc>
        <w:tc>
          <w:tcPr>
            <w:tcW w:w="2340" w:type="dxa"/>
          </w:tcPr>
          <w:p w14:paraId="7951F27A" w14:textId="77777777" w:rsidR="00353824" w:rsidRPr="00B51B1A" w:rsidRDefault="00353824" w:rsidP="005C0DB0">
            <w:pPr>
              <w:rPr>
                <w:b/>
                <w:bCs/>
                <w:sz w:val="20"/>
                <w:szCs w:val="20"/>
              </w:rPr>
            </w:pPr>
            <w:r w:rsidRPr="00B51B1A">
              <w:rPr>
                <w:b/>
                <w:bCs/>
                <w:sz w:val="20"/>
                <w:szCs w:val="20"/>
              </w:rPr>
              <w:t>Professional Training</w:t>
            </w:r>
          </w:p>
        </w:tc>
        <w:tc>
          <w:tcPr>
            <w:tcW w:w="1890" w:type="dxa"/>
          </w:tcPr>
          <w:p w14:paraId="57D02D47" w14:textId="77777777" w:rsidR="00353824" w:rsidRPr="00B51B1A" w:rsidRDefault="00353824" w:rsidP="005C0DB0">
            <w:pPr>
              <w:rPr>
                <w:b/>
                <w:bCs/>
                <w:sz w:val="20"/>
                <w:szCs w:val="20"/>
              </w:rPr>
            </w:pPr>
            <w:r w:rsidRPr="00B51B1A">
              <w:rPr>
                <w:b/>
                <w:bCs/>
                <w:sz w:val="20"/>
                <w:szCs w:val="20"/>
              </w:rPr>
              <w:t>Curiosity</w:t>
            </w:r>
          </w:p>
        </w:tc>
      </w:tr>
      <w:tr w:rsidR="00353824" w:rsidRPr="00B51B1A" w14:paraId="108C8F81" w14:textId="77777777" w:rsidTr="005C0DB0">
        <w:tc>
          <w:tcPr>
            <w:tcW w:w="1795" w:type="dxa"/>
          </w:tcPr>
          <w:p w14:paraId="2655119C" w14:textId="77777777" w:rsidR="00353824" w:rsidRPr="00B51B1A" w:rsidRDefault="00353824" w:rsidP="005C0DB0">
            <w:pPr>
              <w:rPr>
                <w:b/>
                <w:bCs/>
                <w:sz w:val="20"/>
                <w:szCs w:val="20"/>
              </w:rPr>
            </w:pPr>
            <w:r w:rsidRPr="00B51B1A">
              <w:rPr>
                <w:b/>
                <w:bCs/>
                <w:sz w:val="20"/>
                <w:szCs w:val="20"/>
              </w:rPr>
              <w:t xml:space="preserve">First-Year </w:t>
            </w:r>
          </w:p>
        </w:tc>
        <w:tc>
          <w:tcPr>
            <w:tcW w:w="2070" w:type="dxa"/>
          </w:tcPr>
          <w:p w14:paraId="289163EB" w14:textId="77777777" w:rsidR="00353824" w:rsidRPr="00B51B1A" w:rsidRDefault="00353824" w:rsidP="005C0DB0">
            <w:pPr>
              <w:rPr>
                <w:sz w:val="20"/>
                <w:szCs w:val="20"/>
              </w:rPr>
            </w:pPr>
            <w:r w:rsidRPr="00B51B1A">
              <w:rPr>
                <w:sz w:val="20"/>
                <w:szCs w:val="20"/>
              </w:rPr>
              <w:t>7/15               47%</w:t>
            </w:r>
          </w:p>
        </w:tc>
        <w:tc>
          <w:tcPr>
            <w:tcW w:w="2340" w:type="dxa"/>
          </w:tcPr>
          <w:p w14:paraId="6CB2E478" w14:textId="77777777" w:rsidR="00353824" w:rsidRPr="00B51B1A" w:rsidRDefault="00353824" w:rsidP="005C0DB0">
            <w:pPr>
              <w:rPr>
                <w:sz w:val="20"/>
                <w:szCs w:val="20"/>
              </w:rPr>
            </w:pPr>
            <w:r w:rsidRPr="00B51B1A">
              <w:rPr>
                <w:sz w:val="20"/>
                <w:szCs w:val="20"/>
              </w:rPr>
              <w:t>6/15            40%</w:t>
            </w:r>
          </w:p>
        </w:tc>
        <w:tc>
          <w:tcPr>
            <w:tcW w:w="1890" w:type="dxa"/>
          </w:tcPr>
          <w:p w14:paraId="25F3AEFB" w14:textId="77777777" w:rsidR="00353824" w:rsidRPr="00B51B1A" w:rsidRDefault="00353824" w:rsidP="005C0DB0">
            <w:pPr>
              <w:rPr>
                <w:sz w:val="20"/>
                <w:szCs w:val="20"/>
              </w:rPr>
            </w:pPr>
            <w:r w:rsidRPr="00B51B1A">
              <w:rPr>
                <w:sz w:val="20"/>
                <w:szCs w:val="20"/>
              </w:rPr>
              <w:t>2/15           13%</w:t>
            </w:r>
          </w:p>
        </w:tc>
      </w:tr>
      <w:tr w:rsidR="00353824" w:rsidRPr="00B51B1A" w14:paraId="1F9FFC51" w14:textId="77777777" w:rsidTr="005C0DB0">
        <w:tc>
          <w:tcPr>
            <w:tcW w:w="1795" w:type="dxa"/>
          </w:tcPr>
          <w:p w14:paraId="7B6A03CD" w14:textId="77777777" w:rsidR="00353824" w:rsidRPr="00B51B1A" w:rsidRDefault="00353824" w:rsidP="005C0DB0">
            <w:pPr>
              <w:rPr>
                <w:b/>
                <w:bCs/>
                <w:sz w:val="20"/>
                <w:szCs w:val="20"/>
              </w:rPr>
            </w:pPr>
            <w:r w:rsidRPr="00B51B1A">
              <w:rPr>
                <w:b/>
                <w:bCs/>
                <w:sz w:val="20"/>
                <w:szCs w:val="20"/>
              </w:rPr>
              <w:t xml:space="preserve">Second-Year </w:t>
            </w:r>
          </w:p>
        </w:tc>
        <w:tc>
          <w:tcPr>
            <w:tcW w:w="2070" w:type="dxa"/>
          </w:tcPr>
          <w:p w14:paraId="2D20DBAA" w14:textId="77777777" w:rsidR="00353824" w:rsidRPr="00B51B1A" w:rsidRDefault="00353824" w:rsidP="005C0DB0">
            <w:pPr>
              <w:tabs>
                <w:tab w:val="center" w:pos="1060"/>
              </w:tabs>
              <w:rPr>
                <w:sz w:val="20"/>
                <w:szCs w:val="20"/>
              </w:rPr>
            </w:pPr>
            <w:r w:rsidRPr="00B51B1A">
              <w:rPr>
                <w:sz w:val="20"/>
                <w:szCs w:val="20"/>
              </w:rPr>
              <w:t>1/5</w:t>
            </w:r>
            <w:r w:rsidRPr="00B51B1A">
              <w:rPr>
                <w:sz w:val="20"/>
                <w:szCs w:val="20"/>
              </w:rPr>
              <w:tab/>
              <w:t xml:space="preserve">            20%</w:t>
            </w:r>
          </w:p>
        </w:tc>
        <w:tc>
          <w:tcPr>
            <w:tcW w:w="2340" w:type="dxa"/>
          </w:tcPr>
          <w:p w14:paraId="6097DCE7" w14:textId="77777777" w:rsidR="00353824" w:rsidRPr="00B51B1A" w:rsidRDefault="00353824" w:rsidP="005C0DB0">
            <w:pPr>
              <w:rPr>
                <w:sz w:val="20"/>
                <w:szCs w:val="20"/>
              </w:rPr>
            </w:pPr>
            <w:r w:rsidRPr="00B51B1A">
              <w:rPr>
                <w:sz w:val="20"/>
                <w:szCs w:val="20"/>
              </w:rPr>
              <w:t>2/5              40%</w:t>
            </w:r>
          </w:p>
        </w:tc>
        <w:tc>
          <w:tcPr>
            <w:tcW w:w="1890" w:type="dxa"/>
          </w:tcPr>
          <w:p w14:paraId="3D026315" w14:textId="77777777" w:rsidR="00353824" w:rsidRPr="00B51B1A" w:rsidRDefault="00353824" w:rsidP="005C0DB0">
            <w:pPr>
              <w:rPr>
                <w:sz w:val="20"/>
                <w:szCs w:val="20"/>
              </w:rPr>
            </w:pPr>
            <w:r w:rsidRPr="00B51B1A">
              <w:rPr>
                <w:sz w:val="20"/>
                <w:szCs w:val="20"/>
              </w:rPr>
              <w:t>2/5             40%</w:t>
            </w:r>
          </w:p>
        </w:tc>
      </w:tr>
      <w:tr w:rsidR="00353824" w:rsidRPr="00B51B1A" w14:paraId="2A2BA4CD" w14:textId="77777777" w:rsidTr="005C0DB0">
        <w:tc>
          <w:tcPr>
            <w:tcW w:w="1795" w:type="dxa"/>
          </w:tcPr>
          <w:p w14:paraId="579F612D" w14:textId="77777777" w:rsidR="00353824" w:rsidRPr="00B51B1A" w:rsidRDefault="00353824" w:rsidP="005C0DB0">
            <w:pPr>
              <w:rPr>
                <w:b/>
                <w:bCs/>
                <w:sz w:val="20"/>
                <w:szCs w:val="20"/>
              </w:rPr>
            </w:pPr>
            <w:r w:rsidRPr="00B51B1A">
              <w:rPr>
                <w:b/>
                <w:bCs/>
                <w:sz w:val="20"/>
                <w:szCs w:val="20"/>
              </w:rPr>
              <w:t xml:space="preserve">        Totals</w:t>
            </w:r>
          </w:p>
        </w:tc>
        <w:tc>
          <w:tcPr>
            <w:tcW w:w="2070" w:type="dxa"/>
          </w:tcPr>
          <w:p w14:paraId="185FEC91" w14:textId="77777777" w:rsidR="00353824" w:rsidRPr="00B51B1A" w:rsidRDefault="00353824" w:rsidP="005C0DB0">
            <w:pPr>
              <w:tabs>
                <w:tab w:val="center" w:pos="1060"/>
              </w:tabs>
              <w:rPr>
                <w:sz w:val="20"/>
                <w:szCs w:val="20"/>
              </w:rPr>
            </w:pPr>
            <w:r w:rsidRPr="00B51B1A">
              <w:rPr>
                <w:sz w:val="20"/>
                <w:szCs w:val="20"/>
              </w:rPr>
              <w:t>8/20</w:t>
            </w:r>
            <w:r w:rsidRPr="00B51B1A">
              <w:rPr>
                <w:sz w:val="20"/>
                <w:szCs w:val="20"/>
              </w:rPr>
              <w:tab/>
              <w:t xml:space="preserve">           40%</w:t>
            </w:r>
          </w:p>
        </w:tc>
        <w:tc>
          <w:tcPr>
            <w:tcW w:w="2340" w:type="dxa"/>
          </w:tcPr>
          <w:p w14:paraId="33033BC3" w14:textId="77777777" w:rsidR="00353824" w:rsidRPr="00B51B1A" w:rsidRDefault="00353824" w:rsidP="005C0DB0">
            <w:pPr>
              <w:rPr>
                <w:sz w:val="20"/>
                <w:szCs w:val="20"/>
              </w:rPr>
            </w:pPr>
            <w:r w:rsidRPr="00B51B1A">
              <w:rPr>
                <w:sz w:val="20"/>
                <w:szCs w:val="20"/>
              </w:rPr>
              <w:t>8/20            40%</w:t>
            </w:r>
          </w:p>
        </w:tc>
        <w:tc>
          <w:tcPr>
            <w:tcW w:w="1890" w:type="dxa"/>
          </w:tcPr>
          <w:p w14:paraId="1E186D73" w14:textId="77777777" w:rsidR="00353824" w:rsidRPr="00B51B1A" w:rsidRDefault="00353824" w:rsidP="005C0DB0">
            <w:pPr>
              <w:rPr>
                <w:sz w:val="20"/>
                <w:szCs w:val="20"/>
              </w:rPr>
            </w:pPr>
            <w:r w:rsidRPr="00B51B1A">
              <w:rPr>
                <w:sz w:val="20"/>
                <w:szCs w:val="20"/>
              </w:rPr>
              <w:t>4/20           20%</w:t>
            </w:r>
          </w:p>
        </w:tc>
      </w:tr>
    </w:tbl>
    <w:p w14:paraId="31F85B35" w14:textId="77777777" w:rsidR="00B36931" w:rsidRDefault="00B36931" w:rsidP="0061125A">
      <w:pPr>
        <w:rPr>
          <w:rFonts w:asciiTheme="majorHAnsi" w:hAnsiTheme="majorHAnsi" w:cstheme="majorHAnsi"/>
        </w:rPr>
      </w:pPr>
    </w:p>
    <w:p w14:paraId="2FB13A5A" w14:textId="0FFA4042" w:rsidR="00353824" w:rsidRDefault="00050790" w:rsidP="00062437">
      <w:pPr>
        <w:ind w:right="720"/>
        <w:rPr>
          <w:rFonts w:asciiTheme="majorHAnsi" w:hAnsiTheme="majorHAnsi" w:cstheme="majorHAnsi"/>
        </w:rPr>
      </w:pPr>
      <w:r>
        <w:rPr>
          <w:rFonts w:asciiTheme="majorHAnsi" w:hAnsiTheme="majorHAnsi" w:cstheme="majorHAnsi"/>
        </w:rPr>
        <w:t xml:space="preserve">     </w:t>
      </w:r>
      <w:r w:rsidR="00062437">
        <w:rPr>
          <w:rFonts w:asciiTheme="majorHAnsi" w:hAnsiTheme="majorHAnsi" w:cstheme="majorHAnsi"/>
        </w:rPr>
        <w:t xml:space="preserve">Table 18 </w:t>
      </w:r>
      <w:r w:rsidR="001F4FB9">
        <w:rPr>
          <w:rFonts w:asciiTheme="majorHAnsi" w:hAnsiTheme="majorHAnsi" w:cstheme="majorHAnsi"/>
        </w:rPr>
        <w:t xml:space="preserve">addresses the </w:t>
      </w:r>
      <w:r w:rsidR="00062437">
        <w:rPr>
          <w:rFonts w:asciiTheme="majorHAnsi" w:hAnsiTheme="majorHAnsi" w:cstheme="majorHAnsi"/>
        </w:rPr>
        <w:t>motivation to study astrology.</w:t>
      </w:r>
      <w:r w:rsidR="00A54536">
        <w:rPr>
          <w:rFonts w:asciiTheme="majorHAnsi" w:hAnsiTheme="majorHAnsi" w:cstheme="majorHAnsi"/>
        </w:rPr>
        <w:t xml:space="preserve"> </w:t>
      </w:r>
      <w:r w:rsidR="00062437">
        <w:rPr>
          <w:rFonts w:asciiTheme="majorHAnsi" w:hAnsiTheme="majorHAnsi" w:cstheme="majorHAnsi"/>
        </w:rPr>
        <w:t xml:space="preserve">There is a </w:t>
      </w:r>
      <w:r w:rsidR="001F4FB9">
        <w:rPr>
          <w:rFonts w:asciiTheme="majorHAnsi" w:hAnsiTheme="majorHAnsi" w:cstheme="majorHAnsi"/>
        </w:rPr>
        <w:t>decrease</w:t>
      </w:r>
      <w:r w:rsidR="00062437">
        <w:rPr>
          <w:rFonts w:asciiTheme="majorHAnsi" w:hAnsiTheme="majorHAnsi" w:cstheme="majorHAnsi"/>
        </w:rPr>
        <w:t xml:space="preserve"> from 47% to 20% motivated by self-development</w:t>
      </w:r>
      <w:r w:rsidR="00A54536">
        <w:rPr>
          <w:rFonts w:asciiTheme="majorHAnsi" w:hAnsiTheme="majorHAnsi" w:cstheme="majorHAnsi"/>
        </w:rPr>
        <w:t>,</w:t>
      </w:r>
      <w:r w:rsidR="00062437">
        <w:rPr>
          <w:rFonts w:asciiTheme="majorHAnsi" w:hAnsiTheme="majorHAnsi" w:cstheme="majorHAnsi"/>
        </w:rPr>
        <w:t xml:space="preserve"> with an increase of 13% to 40% </w:t>
      </w:r>
      <w:r w:rsidR="00A54536">
        <w:rPr>
          <w:rFonts w:asciiTheme="majorHAnsi" w:hAnsiTheme="majorHAnsi" w:cstheme="majorHAnsi"/>
        </w:rPr>
        <w:t>citing</w:t>
      </w:r>
      <w:r w:rsidR="00062437">
        <w:rPr>
          <w:rFonts w:asciiTheme="majorHAnsi" w:hAnsiTheme="majorHAnsi" w:cstheme="majorHAnsi"/>
        </w:rPr>
        <w:t xml:space="preserve"> curiosity as their motivation to study</w:t>
      </w:r>
      <w:r w:rsidR="00A54536">
        <w:rPr>
          <w:rFonts w:asciiTheme="majorHAnsi" w:hAnsiTheme="majorHAnsi" w:cstheme="majorHAnsi"/>
        </w:rPr>
        <w:t xml:space="preserve"> from the first to the second year of stud</w:t>
      </w:r>
      <w:r w:rsidR="008F6DE5">
        <w:rPr>
          <w:rFonts w:asciiTheme="majorHAnsi" w:hAnsiTheme="majorHAnsi" w:cstheme="majorHAnsi"/>
        </w:rPr>
        <w:t>ies</w:t>
      </w:r>
      <w:r w:rsidR="00062437">
        <w:rPr>
          <w:rFonts w:asciiTheme="majorHAnsi" w:hAnsiTheme="majorHAnsi" w:cstheme="majorHAnsi"/>
        </w:rPr>
        <w:t>. Professional development</w:t>
      </w:r>
      <w:r w:rsidR="00A54536">
        <w:rPr>
          <w:rFonts w:asciiTheme="majorHAnsi" w:hAnsiTheme="majorHAnsi" w:cstheme="majorHAnsi"/>
        </w:rPr>
        <w:t xml:space="preserve"> as motivation is</w:t>
      </w:r>
      <w:r w:rsidR="001F4FB9">
        <w:rPr>
          <w:rFonts w:asciiTheme="majorHAnsi" w:hAnsiTheme="majorHAnsi" w:cstheme="majorHAnsi"/>
        </w:rPr>
        <w:t xml:space="preserve"> consistently</w:t>
      </w:r>
      <w:r w:rsidR="00A54536">
        <w:rPr>
          <w:rFonts w:asciiTheme="majorHAnsi" w:hAnsiTheme="majorHAnsi" w:cstheme="majorHAnsi"/>
        </w:rPr>
        <w:t xml:space="preserve"> </w:t>
      </w:r>
      <w:r w:rsidR="00062437">
        <w:rPr>
          <w:rFonts w:asciiTheme="majorHAnsi" w:hAnsiTheme="majorHAnsi" w:cstheme="majorHAnsi"/>
        </w:rPr>
        <w:t xml:space="preserve">40% </w:t>
      </w:r>
      <w:r w:rsidR="001F4FB9">
        <w:rPr>
          <w:rFonts w:asciiTheme="majorHAnsi" w:hAnsiTheme="majorHAnsi" w:cstheme="majorHAnsi"/>
        </w:rPr>
        <w:t xml:space="preserve">from the first to the second year. </w:t>
      </w:r>
      <w:r w:rsidR="00062437">
        <w:rPr>
          <w:rFonts w:asciiTheme="majorHAnsi" w:hAnsiTheme="majorHAnsi" w:cstheme="majorHAnsi"/>
        </w:rPr>
        <w:t>The inver</w:t>
      </w:r>
      <w:r w:rsidR="001F4FB9">
        <w:rPr>
          <w:rFonts w:asciiTheme="majorHAnsi" w:hAnsiTheme="majorHAnsi" w:cstheme="majorHAnsi"/>
        </w:rPr>
        <w:t xml:space="preserve">ting </w:t>
      </w:r>
      <w:r w:rsidR="00062437">
        <w:rPr>
          <w:rFonts w:asciiTheme="majorHAnsi" w:hAnsiTheme="majorHAnsi" w:cstheme="majorHAnsi"/>
        </w:rPr>
        <w:t>shift from self-development to curiosity</w:t>
      </w:r>
      <w:r w:rsidR="007765D7">
        <w:rPr>
          <w:rFonts w:asciiTheme="majorHAnsi" w:hAnsiTheme="majorHAnsi" w:cstheme="majorHAnsi"/>
        </w:rPr>
        <w:t>,</w:t>
      </w:r>
      <w:r w:rsidR="00062437">
        <w:rPr>
          <w:rFonts w:asciiTheme="majorHAnsi" w:hAnsiTheme="majorHAnsi" w:cstheme="majorHAnsi"/>
        </w:rPr>
        <w:t xml:space="preserve"> and </w:t>
      </w:r>
      <w:r w:rsidR="00215598">
        <w:rPr>
          <w:rFonts w:asciiTheme="majorHAnsi" w:hAnsiTheme="majorHAnsi" w:cstheme="majorHAnsi"/>
        </w:rPr>
        <w:t>consisten</w:t>
      </w:r>
      <w:r w:rsidR="007765D7">
        <w:rPr>
          <w:rFonts w:asciiTheme="majorHAnsi" w:hAnsiTheme="majorHAnsi" w:cstheme="majorHAnsi"/>
        </w:rPr>
        <w:t>t</w:t>
      </w:r>
      <w:r w:rsidR="00215598">
        <w:rPr>
          <w:rFonts w:asciiTheme="majorHAnsi" w:hAnsiTheme="majorHAnsi" w:cstheme="majorHAnsi"/>
        </w:rPr>
        <w:t xml:space="preserve"> citing</w:t>
      </w:r>
      <w:r w:rsidR="00F939C5">
        <w:rPr>
          <w:rFonts w:asciiTheme="majorHAnsi" w:hAnsiTheme="majorHAnsi" w:cstheme="majorHAnsi"/>
        </w:rPr>
        <w:t xml:space="preserve"> </w:t>
      </w:r>
      <w:r w:rsidR="007765D7">
        <w:rPr>
          <w:rFonts w:asciiTheme="majorHAnsi" w:hAnsiTheme="majorHAnsi" w:cstheme="majorHAnsi"/>
        </w:rPr>
        <w:t xml:space="preserve">of </w:t>
      </w:r>
      <w:r w:rsidR="00062437">
        <w:rPr>
          <w:rFonts w:asciiTheme="majorHAnsi" w:hAnsiTheme="majorHAnsi" w:cstheme="majorHAnsi"/>
        </w:rPr>
        <w:t>professionalism</w:t>
      </w:r>
      <w:r w:rsidR="00215598">
        <w:rPr>
          <w:rFonts w:asciiTheme="majorHAnsi" w:hAnsiTheme="majorHAnsi" w:cstheme="majorHAnsi"/>
        </w:rPr>
        <w:t xml:space="preserve"> as motivation</w:t>
      </w:r>
      <w:r w:rsidR="007765D7">
        <w:rPr>
          <w:rFonts w:asciiTheme="majorHAnsi" w:hAnsiTheme="majorHAnsi" w:cstheme="majorHAnsi"/>
        </w:rPr>
        <w:t>,</w:t>
      </w:r>
      <w:r w:rsidR="0072127B">
        <w:rPr>
          <w:rFonts w:asciiTheme="majorHAnsi" w:hAnsiTheme="majorHAnsi" w:cstheme="majorHAnsi"/>
        </w:rPr>
        <w:t xml:space="preserve"> </w:t>
      </w:r>
      <w:r w:rsidR="008F6DE5">
        <w:rPr>
          <w:rFonts w:asciiTheme="majorHAnsi" w:hAnsiTheme="majorHAnsi" w:cstheme="majorHAnsi"/>
        </w:rPr>
        <w:t>would benefit from</w:t>
      </w:r>
      <w:r w:rsidR="00215598">
        <w:rPr>
          <w:rFonts w:asciiTheme="majorHAnsi" w:hAnsiTheme="majorHAnsi" w:cstheme="majorHAnsi"/>
        </w:rPr>
        <w:t xml:space="preserve"> </w:t>
      </w:r>
      <w:r w:rsidR="0072127B">
        <w:rPr>
          <w:rFonts w:asciiTheme="majorHAnsi" w:hAnsiTheme="majorHAnsi" w:cstheme="majorHAnsi"/>
        </w:rPr>
        <w:t xml:space="preserve">qualitative </w:t>
      </w:r>
      <w:r w:rsidR="00062437">
        <w:rPr>
          <w:rFonts w:asciiTheme="majorHAnsi" w:hAnsiTheme="majorHAnsi" w:cstheme="majorHAnsi"/>
        </w:rPr>
        <w:t>investigation</w:t>
      </w:r>
      <w:r w:rsidR="00215598">
        <w:rPr>
          <w:rFonts w:asciiTheme="majorHAnsi" w:hAnsiTheme="majorHAnsi" w:cstheme="majorHAnsi"/>
        </w:rPr>
        <w:t xml:space="preserve"> of astrology</w:t>
      </w:r>
      <w:r w:rsidR="007765D7">
        <w:rPr>
          <w:rFonts w:asciiTheme="majorHAnsi" w:hAnsiTheme="majorHAnsi" w:cstheme="majorHAnsi"/>
        </w:rPr>
        <w:t xml:space="preserve"> </w:t>
      </w:r>
      <w:r w:rsidR="00F939C5">
        <w:rPr>
          <w:rFonts w:asciiTheme="majorHAnsi" w:hAnsiTheme="majorHAnsi" w:cstheme="majorHAnsi"/>
        </w:rPr>
        <w:t>students’</w:t>
      </w:r>
      <w:r w:rsidR="00215598">
        <w:rPr>
          <w:rFonts w:asciiTheme="majorHAnsi" w:hAnsiTheme="majorHAnsi" w:cstheme="majorHAnsi"/>
        </w:rPr>
        <w:t xml:space="preserve"> </w:t>
      </w:r>
      <w:r w:rsidR="0072127B">
        <w:rPr>
          <w:rFonts w:asciiTheme="majorHAnsi" w:hAnsiTheme="majorHAnsi" w:cstheme="majorHAnsi"/>
        </w:rPr>
        <w:t xml:space="preserve">experience </w:t>
      </w:r>
      <w:r w:rsidR="00F939C5">
        <w:rPr>
          <w:rFonts w:asciiTheme="majorHAnsi" w:hAnsiTheme="majorHAnsi" w:cstheme="majorHAnsi"/>
        </w:rPr>
        <w:t>of</w:t>
      </w:r>
      <w:r w:rsidR="008F6DE5">
        <w:rPr>
          <w:rFonts w:asciiTheme="majorHAnsi" w:hAnsiTheme="majorHAnsi" w:cstheme="majorHAnsi"/>
        </w:rPr>
        <w:t xml:space="preserve"> changes in</w:t>
      </w:r>
      <w:r w:rsidR="00F939C5">
        <w:rPr>
          <w:rFonts w:asciiTheme="majorHAnsi" w:hAnsiTheme="majorHAnsi" w:cstheme="majorHAnsi"/>
        </w:rPr>
        <w:t xml:space="preserve"> </w:t>
      </w:r>
      <w:r w:rsidR="0072127B">
        <w:rPr>
          <w:rFonts w:asciiTheme="majorHAnsi" w:hAnsiTheme="majorHAnsi" w:cstheme="majorHAnsi"/>
        </w:rPr>
        <w:t>motivation for study</w:t>
      </w:r>
      <w:r w:rsidR="008F6DE5">
        <w:rPr>
          <w:rFonts w:asciiTheme="majorHAnsi" w:hAnsiTheme="majorHAnsi" w:cstheme="majorHAnsi"/>
        </w:rPr>
        <w:t xml:space="preserve"> </w:t>
      </w:r>
      <w:r w:rsidR="00F939C5">
        <w:rPr>
          <w:rFonts w:asciiTheme="majorHAnsi" w:hAnsiTheme="majorHAnsi" w:cstheme="majorHAnsi"/>
        </w:rPr>
        <w:t>and</w:t>
      </w:r>
      <w:r w:rsidR="0072127B">
        <w:rPr>
          <w:rFonts w:asciiTheme="majorHAnsi" w:hAnsiTheme="majorHAnsi" w:cstheme="majorHAnsi"/>
        </w:rPr>
        <w:t xml:space="preserve"> how it may relate to</w:t>
      </w:r>
      <w:r w:rsidR="00062437">
        <w:rPr>
          <w:rFonts w:asciiTheme="majorHAnsi" w:hAnsiTheme="majorHAnsi" w:cstheme="majorHAnsi"/>
        </w:rPr>
        <w:t xml:space="preserve"> </w:t>
      </w:r>
      <w:r w:rsidR="0072127B">
        <w:rPr>
          <w:rFonts w:asciiTheme="majorHAnsi" w:hAnsiTheme="majorHAnsi" w:cstheme="majorHAnsi"/>
        </w:rPr>
        <w:t>Mottern’s statement</w:t>
      </w:r>
      <w:r w:rsidR="00062437">
        <w:rPr>
          <w:rFonts w:asciiTheme="majorHAnsi" w:hAnsiTheme="majorHAnsi" w:cstheme="majorHAnsi"/>
        </w:rPr>
        <w:t>,</w:t>
      </w:r>
      <w:r w:rsidR="0072127B">
        <w:rPr>
          <w:rFonts w:asciiTheme="majorHAnsi" w:hAnsiTheme="majorHAnsi" w:cstheme="majorHAnsi"/>
        </w:rPr>
        <w:t>’</w:t>
      </w:r>
      <w:r w:rsidR="00062437">
        <w:rPr>
          <w:rFonts w:asciiTheme="majorHAnsi" w:hAnsiTheme="majorHAnsi" w:cstheme="majorHAnsi"/>
        </w:rPr>
        <w:t xml:space="preserve"> there is a constant flux of need satisfaction and motivation during the life cycle and changes in the cultural environment.</w:t>
      </w:r>
      <w:r w:rsidR="0072127B">
        <w:rPr>
          <w:rFonts w:asciiTheme="majorHAnsi" w:hAnsiTheme="majorHAnsi" w:cstheme="majorHAnsi"/>
        </w:rPr>
        <w:t>’</w:t>
      </w:r>
      <w:r w:rsidR="00062437">
        <w:rPr>
          <w:rStyle w:val="FootnoteReference"/>
          <w:rFonts w:asciiTheme="majorHAnsi" w:hAnsiTheme="majorHAnsi" w:cstheme="majorHAnsi"/>
        </w:rPr>
        <w:footnoteReference w:id="56"/>
      </w:r>
      <w:r w:rsidR="00062437">
        <w:rPr>
          <w:rFonts w:asciiTheme="majorHAnsi" w:hAnsiTheme="majorHAnsi" w:cstheme="majorHAnsi"/>
        </w:rPr>
        <w:t xml:space="preserve">          </w:t>
      </w:r>
    </w:p>
    <w:p w14:paraId="056065D6" w14:textId="3EA07BDE" w:rsidR="009E1E02" w:rsidRPr="00906A27" w:rsidRDefault="009F0F0F" w:rsidP="0061125A">
      <w:pPr>
        <w:rPr>
          <w:rFonts w:asciiTheme="majorHAnsi" w:hAnsiTheme="majorHAnsi" w:cstheme="majorHAnsi"/>
          <w:b/>
          <w:bCs/>
        </w:rPr>
      </w:pPr>
      <w:r w:rsidRPr="00906A27">
        <w:rPr>
          <w:rFonts w:asciiTheme="majorHAnsi" w:hAnsiTheme="majorHAnsi" w:cstheme="majorHAnsi"/>
          <w:b/>
          <w:bCs/>
        </w:rPr>
        <w:t xml:space="preserve">Question </w:t>
      </w:r>
      <w:r w:rsidR="009E1E02" w:rsidRPr="00906A27">
        <w:rPr>
          <w:rFonts w:asciiTheme="majorHAnsi" w:hAnsiTheme="majorHAnsi" w:cstheme="majorHAnsi"/>
          <w:b/>
          <w:bCs/>
        </w:rPr>
        <w:t xml:space="preserve">19. Write anything you like about your experiences with and study of astrology. </w:t>
      </w:r>
    </w:p>
    <w:p w14:paraId="6FE3B92D" w14:textId="683DE625" w:rsidR="007B1741" w:rsidRPr="005A583C" w:rsidRDefault="00F244C5" w:rsidP="005A583C">
      <w:pPr>
        <w:rPr>
          <w:rFonts w:asciiTheme="majorHAnsi" w:hAnsiTheme="majorHAnsi" w:cstheme="majorHAnsi"/>
        </w:rPr>
      </w:pPr>
      <w:r>
        <w:rPr>
          <w:rFonts w:asciiTheme="majorHAnsi" w:hAnsiTheme="majorHAnsi" w:cstheme="majorHAnsi"/>
        </w:rPr>
        <w:t xml:space="preserve">     </w:t>
      </w:r>
      <w:r w:rsidR="00350628">
        <w:rPr>
          <w:rFonts w:asciiTheme="majorHAnsi" w:hAnsiTheme="majorHAnsi" w:cstheme="majorHAnsi"/>
        </w:rPr>
        <w:t xml:space="preserve">Some </w:t>
      </w:r>
      <w:r w:rsidR="005A583C">
        <w:rPr>
          <w:rFonts w:asciiTheme="majorHAnsi" w:hAnsiTheme="majorHAnsi" w:cstheme="majorHAnsi"/>
        </w:rPr>
        <w:t>comments</w:t>
      </w:r>
      <w:r w:rsidR="009E1E02" w:rsidRPr="005A583C">
        <w:rPr>
          <w:rFonts w:asciiTheme="majorHAnsi" w:hAnsiTheme="majorHAnsi" w:cstheme="majorHAnsi"/>
        </w:rPr>
        <w:t xml:space="preserve"> from </w:t>
      </w:r>
      <w:r w:rsidR="00350628">
        <w:rPr>
          <w:rFonts w:asciiTheme="majorHAnsi" w:hAnsiTheme="majorHAnsi" w:cstheme="majorHAnsi"/>
        </w:rPr>
        <w:t>participants</w:t>
      </w:r>
      <w:r w:rsidR="009E1E02" w:rsidRPr="005A583C">
        <w:rPr>
          <w:rFonts w:asciiTheme="majorHAnsi" w:hAnsiTheme="majorHAnsi" w:cstheme="majorHAnsi"/>
        </w:rPr>
        <w:t xml:space="preserve"> were: </w:t>
      </w:r>
      <w:r w:rsidR="00ED6BAD">
        <w:rPr>
          <w:rFonts w:asciiTheme="majorHAnsi" w:hAnsiTheme="majorHAnsi" w:cstheme="majorHAnsi"/>
        </w:rPr>
        <w:t>“</w:t>
      </w:r>
      <w:r w:rsidR="009E1E02" w:rsidRPr="005A583C">
        <w:rPr>
          <w:rFonts w:asciiTheme="majorHAnsi" w:hAnsiTheme="majorHAnsi" w:cstheme="majorHAnsi"/>
        </w:rPr>
        <w:t xml:space="preserve">I love studying astrology, </w:t>
      </w:r>
      <w:r w:rsidR="00ED6BAD">
        <w:rPr>
          <w:rFonts w:asciiTheme="majorHAnsi" w:hAnsiTheme="majorHAnsi" w:cstheme="majorHAnsi"/>
        </w:rPr>
        <w:t>I</w:t>
      </w:r>
      <w:r w:rsidR="009E1E02" w:rsidRPr="005A583C">
        <w:rPr>
          <w:rFonts w:asciiTheme="majorHAnsi" w:hAnsiTheme="majorHAnsi" w:cstheme="majorHAnsi"/>
        </w:rPr>
        <w:t xml:space="preserve"> feel a great sense of purpose, it takes a lot of energy and time commitment to study,</w:t>
      </w:r>
      <w:r w:rsidR="00ED6BAD">
        <w:rPr>
          <w:rFonts w:asciiTheme="majorHAnsi" w:hAnsiTheme="majorHAnsi" w:cstheme="majorHAnsi"/>
        </w:rPr>
        <w:t xml:space="preserve"> I</w:t>
      </w:r>
      <w:r w:rsidR="009E1E02" w:rsidRPr="005A583C">
        <w:rPr>
          <w:rFonts w:asciiTheme="majorHAnsi" w:hAnsiTheme="majorHAnsi" w:cstheme="majorHAnsi"/>
        </w:rPr>
        <w:t xml:space="preserve"> live life from a more informed place, </w:t>
      </w:r>
      <w:r w:rsidR="005A583C" w:rsidRPr="005A583C">
        <w:rPr>
          <w:rFonts w:asciiTheme="majorHAnsi" w:hAnsiTheme="majorHAnsi" w:cstheme="majorHAnsi"/>
        </w:rPr>
        <w:t xml:space="preserve">the </w:t>
      </w:r>
      <w:r w:rsidR="009E1E02" w:rsidRPr="005A583C">
        <w:rPr>
          <w:rFonts w:asciiTheme="majorHAnsi" w:hAnsiTheme="majorHAnsi" w:cstheme="majorHAnsi"/>
        </w:rPr>
        <w:t>most difficult thing I have ever done, a pleasure to do, a detailed, multi</w:t>
      </w:r>
      <w:r w:rsidR="00D05417">
        <w:rPr>
          <w:rFonts w:asciiTheme="majorHAnsi" w:hAnsiTheme="majorHAnsi" w:cstheme="majorHAnsi"/>
        </w:rPr>
        <w:t>-</w:t>
      </w:r>
      <w:r w:rsidR="009E1E02" w:rsidRPr="005A583C">
        <w:rPr>
          <w:rFonts w:asciiTheme="majorHAnsi" w:hAnsiTheme="majorHAnsi" w:cstheme="majorHAnsi"/>
        </w:rPr>
        <w:t>layered</w:t>
      </w:r>
      <w:r w:rsidR="005A583C" w:rsidRPr="005A583C">
        <w:rPr>
          <w:rFonts w:asciiTheme="majorHAnsi" w:hAnsiTheme="majorHAnsi" w:cstheme="majorHAnsi"/>
        </w:rPr>
        <w:t>,</w:t>
      </w:r>
      <w:r w:rsidR="009E1E02" w:rsidRPr="005A583C">
        <w:rPr>
          <w:rFonts w:asciiTheme="majorHAnsi" w:hAnsiTheme="majorHAnsi" w:cstheme="majorHAnsi"/>
        </w:rPr>
        <w:t xml:space="preserve"> and complex study</w:t>
      </w:r>
      <w:r w:rsidR="00456BAB">
        <w:rPr>
          <w:rFonts w:asciiTheme="majorHAnsi" w:hAnsiTheme="majorHAnsi" w:cstheme="majorHAnsi"/>
        </w:rPr>
        <w:t>.</w:t>
      </w:r>
      <w:r w:rsidR="00ED6BAD">
        <w:rPr>
          <w:rFonts w:asciiTheme="majorHAnsi" w:hAnsiTheme="majorHAnsi" w:cstheme="majorHAnsi"/>
        </w:rPr>
        <w:t>”</w:t>
      </w:r>
      <w:r w:rsidR="009E1E02" w:rsidRPr="005A583C">
        <w:rPr>
          <w:rFonts w:asciiTheme="majorHAnsi" w:hAnsiTheme="majorHAnsi" w:cstheme="majorHAnsi"/>
        </w:rPr>
        <w:t xml:space="preserve"> </w:t>
      </w:r>
    </w:p>
    <w:p w14:paraId="1A90DA51" w14:textId="7A0827B6" w:rsidR="007C2D26" w:rsidRDefault="007C2D26" w:rsidP="007C2D26">
      <w:pPr>
        <w:pStyle w:val="Heading1"/>
      </w:pPr>
      <w:r>
        <w:t>Conclusion</w:t>
      </w:r>
    </w:p>
    <w:p w14:paraId="25E87392" w14:textId="77777777" w:rsidR="002A14F0" w:rsidRPr="002A14F0" w:rsidRDefault="002A14F0" w:rsidP="002A14F0"/>
    <w:p w14:paraId="5AB5C673" w14:textId="225B2DCB" w:rsidR="0049757F" w:rsidRPr="00E61B6B" w:rsidRDefault="007C2D26" w:rsidP="00E61B6B">
      <w:pPr>
        <w:rPr>
          <w:rFonts w:asciiTheme="majorHAnsi" w:hAnsiTheme="majorHAnsi" w:cstheme="majorHAnsi"/>
        </w:rPr>
      </w:pPr>
      <w:r>
        <w:rPr>
          <w:rFonts w:asciiTheme="majorHAnsi" w:hAnsiTheme="majorHAnsi" w:cstheme="majorHAnsi"/>
        </w:rPr>
        <w:t xml:space="preserve">     </w:t>
      </w:r>
      <w:r w:rsidR="00DC7F91" w:rsidRPr="00DC7F91">
        <w:rPr>
          <w:rFonts w:asciiTheme="majorHAnsi" w:hAnsiTheme="majorHAnsi" w:cstheme="majorHAnsi"/>
        </w:rPr>
        <w:t>Th</w:t>
      </w:r>
      <w:r w:rsidR="00744593">
        <w:rPr>
          <w:rFonts w:asciiTheme="majorHAnsi" w:hAnsiTheme="majorHAnsi" w:cstheme="majorHAnsi"/>
        </w:rPr>
        <w:t>e</w:t>
      </w:r>
      <w:r w:rsidR="00DC7F91" w:rsidRPr="00DC7F91">
        <w:rPr>
          <w:rFonts w:asciiTheme="majorHAnsi" w:hAnsiTheme="majorHAnsi" w:cstheme="majorHAnsi"/>
        </w:rPr>
        <w:t xml:space="preserve"> </w:t>
      </w:r>
      <w:r w:rsidR="00204A48">
        <w:rPr>
          <w:rFonts w:asciiTheme="majorHAnsi" w:hAnsiTheme="majorHAnsi" w:cstheme="majorHAnsi"/>
        </w:rPr>
        <w:t>research question</w:t>
      </w:r>
      <w:r w:rsidR="00B87149">
        <w:rPr>
          <w:rFonts w:asciiTheme="majorHAnsi" w:hAnsiTheme="majorHAnsi" w:cstheme="majorHAnsi"/>
        </w:rPr>
        <w:t>,</w:t>
      </w:r>
      <w:r w:rsidR="00204A48">
        <w:rPr>
          <w:rFonts w:asciiTheme="majorHAnsi" w:hAnsiTheme="majorHAnsi" w:cstheme="majorHAnsi"/>
        </w:rPr>
        <w:t xml:space="preserve"> rationale</w:t>
      </w:r>
      <w:r w:rsidR="004B7CDB">
        <w:rPr>
          <w:rFonts w:asciiTheme="majorHAnsi" w:hAnsiTheme="majorHAnsi" w:cstheme="majorHAnsi"/>
        </w:rPr>
        <w:t>,</w:t>
      </w:r>
      <w:r w:rsidR="00204A48">
        <w:rPr>
          <w:rFonts w:asciiTheme="majorHAnsi" w:hAnsiTheme="majorHAnsi" w:cstheme="majorHAnsi"/>
        </w:rPr>
        <w:t xml:space="preserve"> and aim of the project</w:t>
      </w:r>
      <w:r w:rsidR="00B87149">
        <w:rPr>
          <w:rFonts w:asciiTheme="majorHAnsi" w:hAnsiTheme="majorHAnsi" w:cstheme="majorHAnsi"/>
        </w:rPr>
        <w:t xml:space="preserve"> were introduced</w:t>
      </w:r>
      <w:r w:rsidR="00204A48">
        <w:rPr>
          <w:rFonts w:asciiTheme="majorHAnsi" w:hAnsiTheme="majorHAnsi" w:cstheme="majorHAnsi"/>
        </w:rPr>
        <w:t xml:space="preserve">. </w:t>
      </w:r>
      <w:r w:rsidR="004B7CDB">
        <w:rPr>
          <w:rFonts w:asciiTheme="majorHAnsi" w:hAnsiTheme="majorHAnsi" w:cstheme="majorHAnsi"/>
        </w:rPr>
        <w:t>The l</w:t>
      </w:r>
      <w:r w:rsidR="00204A48">
        <w:rPr>
          <w:rFonts w:asciiTheme="majorHAnsi" w:hAnsiTheme="majorHAnsi" w:cstheme="majorHAnsi"/>
        </w:rPr>
        <w:t>iterature</w:t>
      </w:r>
      <w:r w:rsidR="00517B13">
        <w:rPr>
          <w:rFonts w:asciiTheme="majorHAnsi" w:hAnsiTheme="majorHAnsi" w:cstheme="majorHAnsi"/>
        </w:rPr>
        <w:t xml:space="preserve"> and its relation to the project</w:t>
      </w:r>
      <w:r w:rsidR="004B7CDB">
        <w:rPr>
          <w:rFonts w:asciiTheme="majorHAnsi" w:hAnsiTheme="majorHAnsi" w:cstheme="majorHAnsi"/>
        </w:rPr>
        <w:t xml:space="preserve"> </w:t>
      </w:r>
      <w:r w:rsidR="00DF5A9A">
        <w:rPr>
          <w:rFonts w:asciiTheme="majorHAnsi" w:hAnsiTheme="majorHAnsi" w:cstheme="majorHAnsi"/>
        </w:rPr>
        <w:t>were</w:t>
      </w:r>
      <w:r w:rsidR="004B7CDB">
        <w:rPr>
          <w:rFonts w:asciiTheme="majorHAnsi" w:hAnsiTheme="majorHAnsi" w:cstheme="majorHAnsi"/>
        </w:rPr>
        <w:t xml:space="preserve"> reviewed</w:t>
      </w:r>
      <w:r w:rsidR="001455AE">
        <w:rPr>
          <w:rFonts w:asciiTheme="majorHAnsi" w:hAnsiTheme="majorHAnsi" w:cstheme="majorHAnsi"/>
        </w:rPr>
        <w:t>.</w:t>
      </w:r>
      <w:r w:rsidR="00204A48">
        <w:rPr>
          <w:rStyle w:val="IntenseEmphasis"/>
          <w:rFonts w:asciiTheme="majorHAnsi" w:hAnsiTheme="majorHAnsi" w:cstheme="majorHAnsi"/>
          <w:i w:val="0"/>
          <w:iCs w:val="0"/>
          <w:color w:val="auto"/>
        </w:rPr>
        <w:t xml:space="preserve"> </w:t>
      </w:r>
      <w:r w:rsidR="001455AE">
        <w:rPr>
          <w:rStyle w:val="IntenseEmphasis"/>
          <w:rFonts w:asciiTheme="majorHAnsi" w:hAnsiTheme="majorHAnsi" w:cstheme="majorHAnsi"/>
          <w:i w:val="0"/>
          <w:iCs w:val="0"/>
          <w:color w:val="auto"/>
        </w:rPr>
        <w:t xml:space="preserve"> </w:t>
      </w:r>
      <w:r w:rsidR="003D487E">
        <w:rPr>
          <w:rStyle w:val="IntenseEmphasis"/>
          <w:rFonts w:asciiTheme="majorHAnsi" w:hAnsiTheme="majorHAnsi" w:cstheme="majorHAnsi"/>
          <w:i w:val="0"/>
          <w:iCs w:val="0"/>
          <w:color w:val="auto"/>
        </w:rPr>
        <w:t>The methodology</w:t>
      </w:r>
      <w:r w:rsidR="001C28DF">
        <w:rPr>
          <w:rStyle w:val="IntenseEmphasis"/>
          <w:rFonts w:asciiTheme="majorHAnsi" w:hAnsiTheme="majorHAnsi" w:cstheme="majorHAnsi"/>
          <w:i w:val="0"/>
          <w:iCs w:val="0"/>
          <w:color w:val="auto"/>
        </w:rPr>
        <w:t xml:space="preserve"> </w:t>
      </w:r>
      <w:r w:rsidR="00F939C5">
        <w:rPr>
          <w:rStyle w:val="IntenseEmphasis"/>
          <w:rFonts w:asciiTheme="majorHAnsi" w:hAnsiTheme="majorHAnsi" w:cstheme="majorHAnsi"/>
          <w:i w:val="0"/>
          <w:iCs w:val="0"/>
          <w:color w:val="auto"/>
        </w:rPr>
        <w:t xml:space="preserve">and reflexivity </w:t>
      </w:r>
      <w:r w:rsidR="00DF5A9A">
        <w:rPr>
          <w:rStyle w:val="IntenseEmphasis"/>
          <w:rFonts w:asciiTheme="majorHAnsi" w:hAnsiTheme="majorHAnsi" w:cstheme="majorHAnsi"/>
          <w:i w:val="0"/>
          <w:iCs w:val="0"/>
          <w:color w:val="auto"/>
        </w:rPr>
        <w:t xml:space="preserve">of the investigation </w:t>
      </w:r>
      <w:r w:rsidR="001C28DF">
        <w:rPr>
          <w:rStyle w:val="IntenseEmphasis"/>
          <w:rFonts w:asciiTheme="majorHAnsi" w:hAnsiTheme="majorHAnsi" w:cstheme="majorHAnsi"/>
          <w:i w:val="0"/>
          <w:iCs w:val="0"/>
          <w:color w:val="auto"/>
        </w:rPr>
        <w:t>were</w:t>
      </w:r>
      <w:r w:rsidR="001455AE">
        <w:rPr>
          <w:rStyle w:val="IntenseEmphasis"/>
          <w:rFonts w:asciiTheme="majorHAnsi" w:hAnsiTheme="majorHAnsi" w:cstheme="majorHAnsi"/>
          <w:i w:val="0"/>
          <w:iCs w:val="0"/>
          <w:color w:val="auto"/>
        </w:rPr>
        <w:t xml:space="preserve"> </w:t>
      </w:r>
      <w:r w:rsidR="00F939C5">
        <w:rPr>
          <w:rStyle w:val="IntenseEmphasis"/>
          <w:rFonts w:asciiTheme="majorHAnsi" w:hAnsiTheme="majorHAnsi" w:cstheme="majorHAnsi"/>
          <w:i w:val="0"/>
          <w:iCs w:val="0"/>
          <w:color w:val="auto"/>
        </w:rPr>
        <w:t>examined.</w:t>
      </w:r>
      <w:r w:rsidR="001455AE">
        <w:rPr>
          <w:rStyle w:val="IntenseEmphasis"/>
          <w:rFonts w:asciiTheme="majorHAnsi" w:hAnsiTheme="majorHAnsi" w:cstheme="majorHAnsi"/>
          <w:i w:val="0"/>
          <w:iCs w:val="0"/>
          <w:color w:val="auto"/>
        </w:rPr>
        <w:t xml:space="preserve"> </w:t>
      </w:r>
      <w:r w:rsidR="00D47E3B">
        <w:rPr>
          <w:rStyle w:val="IntenseEmphasis"/>
          <w:rFonts w:asciiTheme="majorHAnsi" w:hAnsiTheme="majorHAnsi" w:cstheme="majorHAnsi"/>
          <w:i w:val="0"/>
          <w:iCs w:val="0"/>
          <w:color w:val="auto"/>
        </w:rPr>
        <w:t>T</w:t>
      </w:r>
      <w:r w:rsidR="001455AE">
        <w:rPr>
          <w:rStyle w:val="IntenseEmphasis"/>
          <w:rFonts w:asciiTheme="majorHAnsi" w:hAnsiTheme="majorHAnsi" w:cstheme="majorHAnsi"/>
          <w:i w:val="0"/>
          <w:iCs w:val="0"/>
          <w:color w:val="auto"/>
        </w:rPr>
        <w:t xml:space="preserve">he </w:t>
      </w:r>
      <w:r w:rsidR="003D487E">
        <w:rPr>
          <w:rStyle w:val="IntenseEmphasis"/>
          <w:rFonts w:asciiTheme="majorHAnsi" w:hAnsiTheme="majorHAnsi" w:cstheme="majorHAnsi"/>
          <w:i w:val="0"/>
          <w:iCs w:val="0"/>
          <w:color w:val="auto"/>
        </w:rPr>
        <w:t xml:space="preserve">q </w:t>
      </w:r>
      <w:r w:rsidR="0080216D">
        <w:rPr>
          <w:rStyle w:val="IntenseEmphasis"/>
          <w:rFonts w:asciiTheme="majorHAnsi" w:hAnsiTheme="majorHAnsi" w:cstheme="majorHAnsi"/>
          <w:i w:val="0"/>
          <w:iCs w:val="0"/>
          <w:color w:val="auto"/>
        </w:rPr>
        <w:t>fieldwork</w:t>
      </w:r>
      <w:r w:rsidR="001455AE">
        <w:rPr>
          <w:rStyle w:val="IntenseEmphasis"/>
          <w:rFonts w:asciiTheme="majorHAnsi" w:hAnsiTheme="majorHAnsi" w:cstheme="majorHAnsi"/>
          <w:i w:val="0"/>
          <w:iCs w:val="0"/>
          <w:color w:val="auto"/>
        </w:rPr>
        <w:t xml:space="preserve"> was presented in</w:t>
      </w:r>
      <w:r w:rsidR="001C28DF">
        <w:rPr>
          <w:rStyle w:val="IntenseEmphasis"/>
          <w:rFonts w:asciiTheme="majorHAnsi" w:hAnsiTheme="majorHAnsi" w:cstheme="majorHAnsi"/>
          <w:i w:val="0"/>
          <w:iCs w:val="0"/>
          <w:color w:val="auto"/>
        </w:rPr>
        <w:t xml:space="preserve"> </w:t>
      </w:r>
      <w:r w:rsidR="001455AE">
        <w:rPr>
          <w:rStyle w:val="IntenseEmphasis"/>
          <w:rFonts w:asciiTheme="majorHAnsi" w:hAnsiTheme="majorHAnsi" w:cstheme="majorHAnsi"/>
          <w:i w:val="0"/>
          <w:iCs w:val="0"/>
          <w:color w:val="auto"/>
        </w:rPr>
        <w:t>table</w:t>
      </w:r>
      <w:r w:rsidR="001C28DF">
        <w:rPr>
          <w:rStyle w:val="IntenseEmphasis"/>
          <w:rFonts w:asciiTheme="majorHAnsi" w:hAnsiTheme="majorHAnsi" w:cstheme="majorHAnsi"/>
          <w:i w:val="0"/>
          <w:iCs w:val="0"/>
          <w:color w:val="auto"/>
        </w:rPr>
        <w:t xml:space="preserve"> format</w:t>
      </w:r>
      <w:r w:rsidR="004B7CDB">
        <w:rPr>
          <w:rStyle w:val="IntenseEmphasis"/>
          <w:rFonts w:asciiTheme="majorHAnsi" w:hAnsiTheme="majorHAnsi" w:cstheme="majorHAnsi"/>
          <w:i w:val="0"/>
          <w:iCs w:val="0"/>
          <w:color w:val="auto"/>
        </w:rPr>
        <w:t xml:space="preserve"> </w:t>
      </w:r>
      <w:r w:rsidR="00AD4E33">
        <w:rPr>
          <w:rStyle w:val="IntenseEmphasis"/>
          <w:rFonts w:asciiTheme="majorHAnsi" w:hAnsiTheme="majorHAnsi" w:cstheme="majorHAnsi"/>
          <w:i w:val="0"/>
          <w:iCs w:val="0"/>
          <w:color w:val="auto"/>
        </w:rPr>
        <w:t>and</w:t>
      </w:r>
      <w:r w:rsidR="001406EF">
        <w:rPr>
          <w:rStyle w:val="IntenseEmphasis"/>
          <w:rFonts w:asciiTheme="majorHAnsi" w:hAnsiTheme="majorHAnsi" w:cstheme="majorHAnsi"/>
          <w:i w:val="0"/>
          <w:iCs w:val="0"/>
          <w:color w:val="auto"/>
        </w:rPr>
        <w:t xml:space="preserve"> </w:t>
      </w:r>
      <w:r w:rsidR="001455AE">
        <w:rPr>
          <w:rStyle w:val="IntenseEmphasis"/>
          <w:rFonts w:asciiTheme="majorHAnsi" w:hAnsiTheme="majorHAnsi" w:cstheme="majorHAnsi"/>
          <w:i w:val="0"/>
          <w:iCs w:val="0"/>
          <w:color w:val="auto"/>
        </w:rPr>
        <w:t>narrative responses</w:t>
      </w:r>
      <w:r w:rsidR="003D487E">
        <w:rPr>
          <w:rStyle w:val="IntenseEmphasis"/>
          <w:rFonts w:asciiTheme="majorHAnsi" w:hAnsiTheme="majorHAnsi" w:cstheme="majorHAnsi"/>
          <w:i w:val="0"/>
          <w:iCs w:val="0"/>
          <w:color w:val="auto"/>
        </w:rPr>
        <w:t>; it</w:t>
      </w:r>
      <w:r w:rsidR="004B7CDB">
        <w:rPr>
          <w:rStyle w:val="IntenseEmphasis"/>
          <w:rFonts w:asciiTheme="majorHAnsi" w:hAnsiTheme="majorHAnsi" w:cstheme="majorHAnsi"/>
          <w:i w:val="0"/>
          <w:iCs w:val="0"/>
          <w:color w:val="auto"/>
        </w:rPr>
        <w:t xml:space="preserve"> </w:t>
      </w:r>
      <w:r w:rsidR="003D487E">
        <w:rPr>
          <w:rStyle w:val="IntenseEmphasis"/>
          <w:rFonts w:asciiTheme="majorHAnsi" w:hAnsiTheme="majorHAnsi" w:cstheme="majorHAnsi"/>
          <w:i w:val="0"/>
          <w:iCs w:val="0"/>
          <w:color w:val="auto"/>
        </w:rPr>
        <w:t>was</w:t>
      </w:r>
      <w:r w:rsidR="004B7CDB">
        <w:rPr>
          <w:rStyle w:val="IntenseEmphasis"/>
          <w:rFonts w:asciiTheme="majorHAnsi" w:hAnsiTheme="majorHAnsi" w:cstheme="majorHAnsi"/>
          <w:i w:val="0"/>
          <w:iCs w:val="0"/>
          <w:color w:val="auto"/>
        </w:rPr>
        <w:t xml:space="preserve"> analyzed,</w:t>
      </w:r>
      <w:r w:rsidR="001C28DF">
        <w:rPr>
          <w:rStyle w:val="IntenseEmphasis"/>
          <w:rFonts w:asciiTheme="majorHAnsi" w:hAnsiTheme="majorHAnsi" w:cstheme="majorHAnsi"/>
          <w:i w:val="0"/>
          <w:iCs w:val="0"/>
          <w:color w:val="auto"/>
        </w:rPr>
        <w:t xml:space="preserve"> compared</w:t>
      </w:r>
      <w:r w:rsidR="004B7CDB">
        <w:rPr>
          <w:rStyle w:val="IntenseEmphasis"/>
          <w:rFonts w:asciiTheme="majorHAnsi" w:hAnsiTheme="majorHAnsi" w:cstheme="majorHAnsi"/>
          <w:i w:val="0"/>
          <w:iCs w:val="0"/>
          <w:color w:val="auto"/>
        </w:rPr>
        <w:t>,</w:t>
      </w:r>
      <w:r w:rsidR="001C28DF">
        <w:rPr>
          <w:rStyle w:val="IntenseEmphasis"/>
          <w:rFonts w:asciiTheme="majorHAnsi" w:hAnsiTheme="majorHAnsi" w:cstheme="majorHAnsi"/>
          <w:i w:val="0"/>
          <w:iCs w:val="0"/>
          <w:color w:val="auto"/>
        </w:rPr>
        <w:t xml:space="preserve"> and </w:t>
      </w:r>
      <w:r w:rsidR="004B7CDB">
        <w:rPr>
          <w:rStyle w:val="IntenseEmphasis"/>
          <w:rFonts w:asciiTheme="majorHAnsi" w:hAnsiTheme="majorHAnsi" w:cstheme="majorHAnsi"/>
          <w:i w:val="0"/>
          <w:iCs w:val="0"/>
          <w:color w:val="auto"/>
        </w:rPr>
        <w:t>discussed in relation to</w:t>
      </w:r>
      <w:r w:rsidR="001C28DF">
        <w:rPr>
          <w:rStyle w:val="IntenseEmphasis"/>
          <w:rFonts w:asciiTheme="majorHAnsi" w:hAnsiTheme="majorHAnsi" w:cstheme="majorHAnsi"/>
          <w:i w:val="0"/>
          <w:iCs w:val="0"/>
          <w:color w:val="auto"/>
        </w:rPr>
        <w:t xml:space="preserve"> the literature</w:t>
      </w:r>
      <w:r w:rsidR="001406EF">
        <w:rPr>
          <w:rStyle w:val="IntenseEmphasis"/>
          <w:rFonts w:asciiTheme="majorHAnsi" w:hAnsiTheme="majorHAnsi" w:cstheme="majorHAnsi"/>
          <w:i w:val="0"/>
          <w:iCs w:val="0"/>
          <w:color w:val="auto"/>
        </w:rPr>
        <w:t xml:space="preserve"> on </w:t>
      </w:r>
      <w:r w:rsidR="0080216D">
        <w:rPr>
          <w:rStyle w:val="IntenseEmphasis"/>
          <w:rFonts w:asciiTheme="majorHAnsi" w:hAnsiTheme="majorHAnsi" w:cstheme="majorHAnsi"/>
          <w:i w:val="0"/>
          <w:iCs w:val="0"/>
          <w:color w:val="auto"/>
        </w:rPr>
        <w:t>education, spirituality, social and family</w:t>
      </w:r>
      <w:r w:rsidR="009146BE">
        <w:rPr>
          <w:rStyle w:val="IntenseEmphasis"/>
          <w:rFonts w:asciiTheme="majorHAnsi" w:hAnsiTheme="majorHAnsi" w:cstheme="majorHAnsi"/>
          <w:i w:val="0"/>
          <w:iCs w:val="0"/>
          <w:color w:val="auto"/>
        </w:rPr>
        <w:t>, experiences</w:t>
      </w:r>
      <w:r w:rsidR="00D47E3B">
        <w:rPr>
          <w:rStyle w:val="IntenseEmphasis"/>
          <w:rFonts w:asciiTheme="majorHAnsi" w:hAnsiTheme="majorHAnsi" w:cstheme="majorHAnsi"/>
          <w:i w:val="0"/>
          <w:iCs w:val="0"/>
          <w:color w:val="auto"/>
        </w:rPr>
        <w:t>,</w:t>
      </w:r>
      <w:r w:rsidR="009146BE">
        <w:rPr>
          <w:rStyle w:val="IntenseEmphasis"/>
          <w:rFonts w:asciiTheme="majorHAnsi" w:hAnsiTheme="majorHAnsi" w:cstheme="majorHAnsi"/>
          <w:i w:val="0"/>
          <w:iCs w:val="0"/>
          <w:color w:val="auto"/>
        </w:rPr>
        <w:t xml:space="preserve"> motivation</w:t>
      </w:r>
      <w:r w:rsidR="00D47E3B">
        <w:rPr>
          <w:rStyle w:val="IntenseEmphasis"/>
          <w:rFonts w:asciiTheme="majorHAnsi" w:hAnsiTheme="majorHAnsi" w:cstheme="majorHAnsi"/>
          <w:i w:val="0"/>
          <w:iCs w:val="0"/>
          <w:color w:val="auto"/>
        </w:rPr>
        <w:t>,</w:t>
      </w:r>
      <w:r w:rsidR="009146BE">
        <w:rPr>
          <w:rStyle w:val="IntenseEmphasis"/>
          <w:rFonts w:asciiTheme="majorHAnsi" w:hAnsiTheme="majorHAnsi" w:cstheme="majorHAnsi"/>
          <w:i w:val="0"/>
          <w:iCs w:val="0"/>
          <w:color w:val="auto"/>
        </w:rPr>
        <w:t xml:space="preserve"> and reflexivity. </w:t>
      </w:r>
      <w:r w:rsidR="001406EF">
        <w:rPr>
          <w:rStyle w:val="IntenseEmphasis"/>
          <w:rFonts w:asciiTheme="majorHAnsi" w:hAnsiTheme="majorHAnsi" w:cstheme="majorHAnsi"/>
          <w:i w:val="0"/>
          <w:iCs w:val="0"/>
          <w:color w:val="auto"/>
        </w:rPr>
        <w:t>Results show s</w:t>
      </w:r>
      <w:r w:rsidR="00255EAE">
        <w:rPr>
          <w:rFonts w:asciiTheme="majorHAnsi" w:hAnsiTheme="majorHAnsi" w:cstheme="majorHAnsi"/>
        </w:rPr>
        <w:t>hifts in beliefs and attitudes in spirituality, social, family, online school community, motivation for study</w:t>
      </w:r>
      <w:r w:rsidR="001406EF">
        <w:rPr>
          <w:rFonts w:asciiTheme="majorHAnsi" w:hAnsiTheme="majorHAnsi" w:cstheme="majorHAnsi"/>
        </w:rPr>
        <w:t>, and the</w:t>
      </w:r>
      <w:r w:rsidR="00255EAE">
        <w:rPr>
          <w:rFonts w:asciiTheme="majorHAnsi" w:hAnsiTheme="majorHAnsi" w:cstheme="majorHAnsi"/>
        </w:rPr>
        <w:t xml:space="preserve"> </w:t>
      </w:r>
      <w:r w:rsidR="004A6624">
        <w:rPr>
          <w:rFonts w:asciiTheme="majorHAnsi" w:hAnsiTheme="majorHAnsi" w:cstheme="majorHAnsi"/>
        </w:rPr>
        <w:t>need</w:t>
      </w:r>
      <w:r w:rsidR="00255EAE">
        <w:rPr>
          <w:rFonts w:asciiTheme="majorHAnsi" w:hAnsiTheme="majorHAnsi" w:cstheme="majorHAnsi"/>
        </w:rPr>
        <w:t xml:space="preserve"> </w:t>
      </w:r>
      <w:r w:rsidR="001406EF">
        <w:rPr>
          <w:rFonts w:asciiTheme="majorHAnsi" w:hAnsiTheme="majorHAnsi" w:cstheme="majorHAnsi"/>
        </w:rPr>
        <w:t xml:space="preserve">for </w:t>
      </w:r>
      <w:r w:rsidR="00255EAE">
        <w:rPr>
          <w:rFonts w:asciiTheme="majorHAnsi" w:hAnsiTheme="majorHAnsi" w:cstheme="majorHAnsi"/>
        </w:rPr>
        <w:t>further investigation to expand</w:t>
      </w:r>
      <w:r w:rsidR="001406EF">
        <w:rPr>
          <w:rFonts w:asciiTheme="majorHAnsi" w:hAnsiTheme="majorHAnsi" w:cstheme="majorHAnsi"/>
        </w:rPr>
        <w:t xml:space="preserve"> </w:t>
      </w:r>
      <w:r w:rsidR="00255EAE">
        <w:rPr>
          <w:rFonts w:asciiTheme="majorHAnsi" w:hAnsiTheme="majorHAnsi" w:cstheme="majorHAnsi"/>
        </w:rPr>
        <w:lastRenderedPageBreak/>
        <w:t>knowledge</w:t>
      </w:r>
      <w:r w:rsidR="00255EAE">
        <w:rPr>
          <w:rFonts w:asciiTheme="majorHAnsi" w:hAnsiTheme="majorHAnsi" w:cstheme="majorHAnsi"/>
        </w:rPr>
        <w:t xml:space="preserve"> a</w:t>
      </w:r>
      <w:r w:rsidR="001406EF">
        <w:rPr>
          <w:rFonts w:asciiTheme="majorHAnsi" w:hAnsiTheme="majorHAnsi" w:cstheme="majorHAnsi"/>
        </w:rPr>
        <w:t xml:space="preserve">nd elucidate </w:t>
      </w:r>
      <w:r w:rsidR="00255EAE">
        <w:rPr>
          <w:rFonts w:asciiTheme="majorHAnsi" w:hAnsiTheme="majorHAnsi" w:cstheme="majorHAnsi"/>
        </w:rPr>
        <w:t>experiences of</w:t>
      </w:r>
      <w:r w:rsidR="001406EF">
        <w:rPr>
          <w:rFonts w:asciiTheme="majorHAnsi" w:hAnsiTheme="majorHAnsi" w:cstheme="majorHAnsi"/>
        </w:rPr>
        <w:t xml:space="preserve"> online astrology </w:t>
      </w:r>
      <w:r w:rsidR="00255EAE">
        <w:rPr>
          <w:rFonts w:asciiTheme="majorHAnsi" w:hAnsiTheme="majorHAnsi" w:cstheme="majorHAnsi"/>
        </w:rPr>
        <w:t>students</w:t>
      </w:r>
      <w:r w:rsidR="001406EF">
        <w:rPr>
          <w:rFonts w:asciiTheme="majorHAnsi" w:hAnsiTheme="majorHAnsi" w:cstheme="majorHAnsi"/>
        </w:rPr>
        <w:t>.</w:t>
      </w:r>
      <w:r w:rsidR="00255EAE">
        <w:rPr>
          <w:rStyle w:val="IntenseEmphasis"/>
          <w:rFonts w:asciiTheme="majorHAnsi" w:hAnsiTheme="majorHAnsi" w:cstheme="majorHAnsi"/>
          <w:i w:val="0"/>
          <w:iCs w:val="0"/>
          <w:color w:val="auto"/>
        </w:rPr>
        <w:t xml:space="preserve"> </w:t>
      </w:r>
      <w:r w:rsidR="00255EAE">
        <w:rPr>
          <w:rFonts w:asciiTheme="majorHAnsi" w:hAnsiTheme="majorHAnsi" w:cstheme="majorHAnsi"/>
        </w:rPr>
        <w:t>Examples of</w:t>
      </w:r>
      <w:r w:rsidR="00A044F3">
        <w:rPr>
          <w:rFonts w:asciiTheme="majorHAnsi" w:hAnsiTheme="majorHAnsi" w:cstheme="majorHAnsi"/>
        </w:rPr>
        <w:t xml:space="preserve"> ‘impressive experience with astrology’ </w:t>
      </w:r>
      <w:r w:rsidR="00255EAE">
        <w:rPr>
          <w:rFonts w:asciiTheme="majorHAnsi" w:hAnsiTheme="majorHAnsi" w:cstheme="majorHAnsi"/>
        </w:rPr>
        <w:t>were</w:t>
      </w:r>
      <w:r w:rsidR="00A044F3">
        <w:rPr>
          <w:rFonts w:asciiTheme="majorHAnsi" w:hAnsiTheme="majorHAnsi" w:cstheme="majorHAnsi"/>
        </w:rPr>
        <w:t xml:space="preserve"> </w:t>
      </w:r>
      <w:r w:rsidR="003E4B50">
        <w:rPr>
          <w:rFonts w:asciiTheme="majorHAnsi" w:hAnsiTheme="majorHAnsi" w:cstheme="majorHAnsi"/>
        </w:rPr>
        <w:t>cited</w:t>
      </w:r>
      <w:r w:rsidR="00A044F3">
        <w:rPr>
          <w:rFonts w:asciiTheme="majorHAnsi" w:hAnsiTheme="majorHAnsi" w:cstheme="majorHAnsi"/>
        </w:rPr>
        <w:t xml:space="preserve"> as a significant reason to study astrology. </w:t>
      </w:r>
      <w:r w:rsidR="003E4B50">
        <w:rPr>
          <w:rFonts w:asciiTheme="majorHAnsi" w:hAnsiTheme="majorHAnsi" w:cstheme="majorHAnsi"/>
        </w:rPr>
        <w:t>The study</w:t>
      </w:r>
      <w:r w:rsidR="00A044F3">
        <w:rPr>
          <w:rFonts w:asciiTheme="majorHAnsi" w:hAnsiTheme="majorHAnsi" w:cstheme="majorHAnsi"/>
        </w:rPr>
        <w:t xml:space="preserve"> of astrology was </w:t>
      </w:r>
      <w:r w:rsidR="004A6624">
        <w:rPr>
          <w:rFonts w:asciiTheme="majorHAnsi" w:hAnsiTheme="majorHAnsi" w:cstheme="majorHAnsi"/>
        </w:rPr>
        <w:t>noted</w:t>
      </w:r>
      <w:r w:rsidR="00A044F3">
        <w:rPr>
          <w:rFonts w:asciiTheme="majorHAnsi" w:hAnsiTheme="majorHAnsi" w:cstheme="majorHAnsi"/>
        </w:rPr>
        <w:t xml:space="preserve"> as significant in changing how students </w:t>
      </w:r>
      <w:r w:rsidR="00FB2CCB">
        <w:rPr>
          <w:rFonts w:asciiTheme="majorHAnsi" w:hAnsiTheme="majorHAnsi" w:cstheme="majorHAnsi"/>
        </w:rPr>
        <w:t>saw and</w:t>
      </w:r>
      <w:r w:rsidR="00A044F3">
        <w:rPr>
          <w:rFonts w:asciiTheme="majorHAnsi" w:hAnsiTheme="majorHAnsi" w:cstheme="majorHAnsi"/>
        </w:rPr>
        <w:t xml:space="preserve">/or </w:t>
      </w:r>
      <w:r w:rsidR="006762F2">
        <w:rPr>
          <w:rFonts w:asciiTheme="majorHAnsi" w:hAnsiTheme="majorHAnsi" w:cstheme="majorHAnsi"/>
        </w:rPr>
        <w:t>understood</w:t>
      </w:r>
      <w:r w:rsidR="00A044F3">
        <w:rPr>
          <w:rFonts w:asciiTheme="majorHAnsi" w:hAnsiTheme="majorHAnsi" w:cstheme="majorHAnsi"/>
        </w:rPr>
        <w:t xml:space="preserve"> themselves and the world they live in. </w:t>
      </w:r>
      <w:r w:rsidR="00222578">
        <w:rPr>
          <w:rFonts w:asciiTheme="majorHAnsi" w:hAnsiTheme="majorHAnsi" w:cstheme="majorHAnsi"/>
        </w:rPr>
        <w:t>Th</w:t>
      </w:r>
      <w:r w:rsidR="00596A80">
        <w:rPr>
          <w:rFonts w:asciiTheme="majorHAnsi" w:hAnsiTheme="majorHAnsi" w:cstheme="majorHAnsi"/>
        </w:rPr>
        <w:t>is</w:t>
      </w:r>
      <w:r w:rsidR="00A044F3">
        <w:rPr>
          <w:rFonts w:asciiTheme="majorHAnsi" w:hAnsiTheme="majorHAnsi" w:cstheme="majorHAnsi"/>
        </w:rPr>
        <w:t xml:space="preserve"> research </w:t>
      </w:r>
      <w:r w:rsidR="00222578">
        <w:rPr>
          <w:rFonts w:asciiTheme="majorHAnsi" w:hAnsiTheme="majorHAnsi" w:cstheme="majorHAnsi"/>
        </w:rPr>
        <w:t>meets the aim of this project</w:t>
      </w:r>
      <w:r w:rsidR="00255EAE">
        <w:rPr>
          <w:rFonts w:asciiTheme="majorHAnsi" w:hAnsiTheme="majorHAnsi" w:cstheme="majorHAnsi"/>
        </w:rPr>
        <w:t xml:space="preserve"> </w:t>
      </w:r>
      <w:r w:rsidR="00A044F3">
        <w:rPr>
          <w:rFonts w:asciiTheme="majorHAnsi" w:hAnsiTheme="majorHAnsi" w:cstheme="majorHAnsi"/>
        </w:rPr>
        <w:t>as it</w:t>
      </w:r>
      <w:r w:rsidR="00596A80">
        <w:rPr>
          <w:rFonts w:asciiTheme="majorHAnsi" w:hAnsiTheme="majorHAnsi" w:cstheme="majorHAnsi"/>
        </w:rPr>
        <w:t xml:space="preserve"> adds </w:t>
      </w:r>
      <w:r w:rsidR="00BE3AEF">
        <w:rPr>
          <w:rFonts w:asciiTheme="majorHAnsi" w:hAnsiTheme="majorHAnsi" w:cstheme="majorHAnsi"/>
        </w:rPr>
        <w:t xml:space="preserve">new information </w:t>
      </w:r>
      <w:r w:rsidR="00596A80">
        <w:rPr>
          <w:rFonts w:asciiTheme="majorHAnsi" w:hAnsiTheme="majorHAnsi" w:cstheme="majorHAnsi"/>
        </w:rPr>
        <w:t xml:space="preserve">to </w:t>
      </w:r>
      <w:r w:rsidR="00FB2CCB">
        <w:rPr>
          <w:rFonts w:asciiTheme="majorHAnsi" w:hAnsiTheme="majorHAnsi" w:cstheme="majorHAnsi"/>
        </w:rPr>
        <w:t xml:space="preserve">the literature about astrology </w:t>
      </w:r>
      <w:r w:rsidR="00FB7F3F">
        <w:rPr>
          <w:rFonts w:asciiTheme="majorHAnsi" w:hAnsiTheme="majorHAnsi" w:cstheme="majorHAnsi"/>
        </w:rPr>
        <w:t>students’ experiences</w:t>
      </w:r>
      <w:r w:rsidR="00FB2CCB">
        <w:rPr>
          <w:rFonts w:asciiTheme="majorHAnsi" w:hAnsiTheme="majorHAnsi" w:cstheme="majorHAnsi"/>
        </w:rPr>
        <w:t xml:space="preserve"> in the study of astrology</w:t>
      </w:r>
      <w:r w:rsidR="00255EAE">
        <w:rPr>
          <w:rFonts w:asciiTheme="majorHAnsi" w:hAnsiTheme="majorHAnsi" w:cstheme="majorHAnsi"/>
        </w:rPr>
        <w:t xml:space="preserve"> and the decision to study it</w:t>
      </w:r>
      <w:r w:rsidR="00AD4E33">
        <w:rPr>
          <w:rFonts w:asciiTheme="majorHAnsi" w:hAnsiTheme="majorHAnsi" w:cstheme="majorHAnsi"/>
        </w:rPr>
        <w:t xml:space="preserve"> while revealing</w:t>
      </w:r>
      <w:r w:rsidR="00FB2CCB">
        <w:rPr>
          <w:rFonts w:asciiTheme="majorHAnsi" w:hAnsiTheme="majorHAnsi" w:cstheme="majorHAnsi"/>
        </w:rPr>
        <w:t xml:space="preserve"> </w:t>
      </w:r>
      <w:r w:rsidR="00FB7F3F">
        <w:rPr>
          <w:rFonts w:asciiTheme="majorHAnsi" w:hAnsiTheme="majorHAnsi" w:cstheme="majorHAnsi"/>
        </w:rPr>
        <w:t>paths for</w:t>
      </w:r>
      <w:r w:rsidR="00FB2CCB">
        <w:rPr>
          <w:rFonts w:asciiTheme="majorHAnsi" w:hAnsiTheme="majorHAnsi" w:cstheme="majorHAnsi"/>
        </w:rPr>
        <w:t xml:space="preserve"> further investigation </w:t>
      </w:r>
      <w:r w:rsidR="00FB7F3F">
        <w:rPr>
          <w:rFonts w:asciiTheme="majorHAnsi" w:hAnsiTheme="majorHAnsi" w:cstheme="majorHAnsi"/>
        </w:rPr>
        <w:t xml:space="preserve">of </w:t>
      </w:r>
      <w:r w:rsidR="003E4B50">
        <w:rPr>
          <w:rFonts w:asciiTheme="majorHAnsi" w:hAnsiTheme="majorHAnsi" w:cstheme="majorHAnsi"/>
        </w:rPr>
        <w:t>qualitative data.</w:t>
      </w:r>
      <w:r w:rsidR="00FB2CCB">
        <w:rPr>
          <w:rFonts w:asciiTheme="majorHAnsi" w:hAnsiTheme="majorHAnsi" w:cstheme="majorHAnsi"/>
        </w:rPr>
        <w:t xml:space="preserve"> </w:t>
      </w:r>
      <w:r w:rsidR="00AD0086">
        <w:rPr>
          <w:rFonts w:asciiTheme="majorHAnsi" w:hAnsiTheme="majorHAnsi" w:cstheme="majorHAnsi"/>
        </w:rPr>
        <w:t xml:space="preserve"> </w:t>
      </w:r>
      <w:r w:rsidR="00B557CD">
        <w:rPr>
          <w:rFonts w:asciiTheme="majorHAnsi" w:hAnsiTheme="majorHAnsi" w:cstheme="majorHAnsi"/>
        </w:rPr>
        <w:t xml:space="preserve"> </w:t>
      </w:r>
    </w:p>
    <w:p w14:paraId="18C26BD0" w14:textId="77777777" w:rsidR="004173D8" w:rsidRDefault="004173D8" w:rsidP="00584502">
      <w:pPr>
        <w:rPr>
          <w:rFonts w:asciiTheme="majorHAnsi" w:hAnsiTheme="majorHAnsi" w:cstheme="majorHAnsi"/>
        </w:rPr>
      </w:pPr>
    </w:p>
    <w:p w14:paraId="0226CFAB" w14:textId="2E0F67BD" w:rsidR="005F7343" w:rsidRDefault="005F7343" w:rsidP="004173D8">
      <w:pPr>
        <w:pStyle w:val="Heading1"/>
      </w:pPr>
    </w:p>
    <w:p w14:paraId="200B952E" w14:textId="7766BF2E" w:rsidR="00E3333A" w:rsidRDefault="00E3333A" w:rsidP="00E3333A"/>
    <w:p w14:paraId="3BC12DC4" w14:textId="7D057AF6" w:rsidR="00E3333A" w:rsidRDefault="00E3333A" w:rsidP="00E3333A"/>
    <w:p w14:paraId="564B2980" w14:textId="1C83F057" w:rsidR="00E3333A" w:rsidRDefault="00E3333A" w:rsidP="00E3333A"/>
    <w:p w14:paraId="0CA7EF1C" w14:textId="218CACD0" w:rsidR="00E3333A" w:rsidRDefault="00E3333A" w:rsidP="00E3333A"/>
    <w:p w14:paraId="2CCE5E69" w14:textId="0408BA7D" w:rsidR="00E3333A" w:rsidRDefault="00E3333A" w:rsidP="00E3333A"/>
    <w:p w14:paraId="5DE706CE" w14:textId="02FCEBED" w:rsidR="00E3333A" w:rsidRDefault="00E3333A" w:rsidP="00E3333A"/>
    <w:p w14:paraId="3BF38378" w14:textId="0807580F" w:rsidR="00E3333A" w:rsidRDefault="00E3333A" w:rsidP="00E3333A"/>
    <w:p w14:paraId="1CC9EA2E" w14:textId="09299911" w:rsidR="00E3333A" w:rsidRDefault="00E3333A" w:rsidP="00E3333A"/>
    <w:p w14:paraId="1BE1D70D" w14:textId="4203D834" w:rsidR="00E3333A" w:rsidRDefault="00E3333A" w:rsidP="00E3333A"/>
    <w:p w14:paraId="288A0B7F" w14:textId="52E7E159" w:rsidR="00E3333A" w:rsidRDefault="00E3333A" w:rsidP="00E3333A"/>
    <w:p w14:paraId="24BD07D9" w14:textId="02E2D49F" w:rsidR="00E3333A" w:rsidRDefault="00E3333A" w:rsidP="00E3333A"/>
    <w:p w14:paraId="5303817F" w14:textId="488BC5A6" w:rsidR="00E3333A" w:rsidRDefault="00E3333A" w:rsidP="00E3333A"/>
    <w:p w14:paraId="352A39FC" w14:textId="2FFF59BB" w:rsidR="00E3333A" w:rsidRDefault="00E3333A" w:rsidP="00E3333A"/>
    <w:p w14:paraId="722224F6" w14:textId="22F0DCE4" w:rsidR="00E3333A" w:rsidRDefault="00E3333A" w:rsidP="00E3333A"/>
    <w:p w14:paraId="0D56E37C" w14:textId="5961B88E" w:rsidR="00E3333A" w:rsidRDefault="00E3333A" w:rsidP="00E3333A"/>
    <w:p w14:paraId="14F1F562" w14:textId="215F6341" w:rsidR="00E3333A" w:rsidRDefault="00E3333A" w:rsidP="00E3333A"/>
    <w:p w14:paraId="636F865C" w14:textId="488257C8" w:rsidR="00E3333A" w:rsidRDefault="00E3333A" w:rsidP="00E3333A"/>
    <w:p w14:paraId="32437A2A" w14:textId="77777777" w:rsidR="0037574D" w:rsidRDefault="0037574D" w:rsidP="00902E13">
      <w:pPr>
        <w:pStyle w:val="Heading1"/>
      </w:pPr>
    </w:p>
    <w:p w14:paraId="126DE003" w14:textId="77777777" w:rsidR="0037574D" w:rsidRDefault="0037574D" w:rsidP="00902E13">
      <w:pPr>
        <w:pStyle w:val="Heading1"/>
      </w:pPr>
    </w:p>
    <w:p w14:paraId="72157A51" w14:textId="3D026AFD" w:rsidR="00902E13" w:rsidRDefault="00902E13" w:rsidP="00902E13"/>
    <w:p w14:paraId="20CF459A" w14:textId="77777777" w:rsidR="00902E13" w:rsidRPr="00902E13" w:rsidRDefault="00902E13" w:rsidP="00902E13"/>
    <w:p w14:paraId="4C3AA028" w14:textId="77777777" w:rsidR="0093288D" w:rsidRDefault="0093288D" w:rsidP="00E3333A">
      <w:pPr>
        <w:ind w:left="720" w:hanging="720"/>
        <w:rPr>
          <w:rFonts w:asciiTheme="majorHAnsi" w:hAnsiTheme="majorHAnsi" w:cstheme="majorHAnsi"/>
        </w:rPr>
      </w:pPr>
    </w:p>
    <w:p w14:paraId="00B969B6" w14:textId="77777777" w:rsidR="0093288D" w:rsidRDefault="0093288D" w:rsidP="0093288D">
      <w:pPr>
        <w:pStyle w:val="Heading1"/>
      </w:pPr>
      <w:r>
        <w:lastRenderedPageBreak/>
        <w:t>Bibliography</w:t>
      </w:r>
    </w:p>
    <w:p w14:paraId="1E150AD0" w14:textId="77777777" w:rsidR="0093288D" w:rsidRDefault="0093288D" w:rsidP="00E3333A">
      <w:pPr>
        <w:ind w:left="720" w:hanging="720"/>
        <w:rPr>
          <w:rFonts w:asciiTheme="majorHAnsi" w:hAnsiTheme="majorHAnsi" w:cstheme="majorHAnsi"/>
        </w:rPr>
      </w:pPr>
    </w:p>
    <w:p w14:paraId="07CE4EB2" w14:textId="4649F3A6" w:rsidR="00E3333A" w:rsidRPr="00250B74" w:rsidRDefault="00E3333A" w:rsidP="00E3333A">
      <w:pPr>
        <w:ind w:left="720" w:hanging="720"/>
        <w:rPr>
          <w:rFonts w:asciiTheme="majorHAnsi" w:hAnsiTheme="majorHAnsi" w:cstheme="majorHAnsi"/>
        </w:rPr>
      </w:pPr>
      <w:r w:rsidRPr="00250B74">
        <w:rPr>
          <w:rFonts w:asciiTheme="majorHAnsi" w:hAnsiTheme="majorHAnsi" w:cstheme="majorHAnsi"/>
        </w:rPr>
        <w:t>Bauer</w:t>
      </w:r>
      <w:r>
        <w:rPr>
          <w:rFonts w:asciiTheme="majorHAnsi" w:hAnsiTheme="majorHAnsi" w:cstheme="majorHAnsi"/>
        </w:rPr>
        <w:t>, Martin,</w:t>
      </w:r>
      <w:r w:rsidRPr="00250B74">
        <w:rPr>
          <w:rFonts w:asciiTheme="majorHAnsi" w:hAnsiTheme="majorHAnsi" w:cstheme="majorHAnsi"/>
        </w:rPr>
        <w:t xml:space="preserve"> and John Durant, ‘Belief in Astrology: a social-psychological analysis’, in </w:t>
      </w:r>
      <w:r w:rsidRPr="00250B74">
        <w:rPr>
          <w:rFonts w:asciiTheme="majorHAnsi" w:hAnsiTheme="majorHAnsi" w:cstheme="majorHAnsi"/>
          <w:i/>
          <w:iCs/>
        </w:rPr>
        <w:t xml:space="preserve">Culture and Cosmos, </w:t>
      </w:r>
      <w:r w:rsidRPr="00250B74">
        <w:rPr>
          <w:rFonts w:asciiTheme="majorHAnsi" w:hAnsiTheme="majorHAnsi" w:cstheme="majorHAnsi"/>
        </w:rPr>
        <w:t>Vol.1</w:t>
      </w:r>
      <w:r>
        <w:rPr>
          <w:rFonts w:asciiTheme="majorHAnsi" w:hAnsiTheme="majorHAnsi" w:cstheme="majorHAnsi"/>
        </w:rPr>
        <w:t>,</w:t>
      </w:r>
      <w:r w:rsidRPr="00250B74">
        <w:rPr>
          <w:rFonts w:asciiTheme="majorHAnsi" w:hAnsiTheme="majorHAnsi" w:cstheme="majorHAnsi"/>
        </w:rPr>
        <w:t xml:space="preserve"> No.1, (1997)</w:t>
      </w:r>
      <w:r>
        <w:rPr>
          <w:rFonts w:asciiTheme="majorHAnsi" w:hAnsiTheme="majorHAnsi" w:cstheme="majorHAnsi"/>
        </w:rPr>
        <w:t>,</w:t>
      </w:r>
      <w:r w:rsidRPr="00250B74">
        <w:rPr>
          <w:rFonts w:asciiTheme="majorHAnsi" w:hAnsiTheme="majorHAnsi" w:cstheme="majorHAnsi"/>
        </w:rPr>
        <w:t xml:space="preserve"> pp. 55-71. </w:t>
      </w:r>
    </w:p>
    <w:p w14:paraId="10ADAB6E" w14:textId="77777777" w:rsidR="00E3333A" w:rsidRPr="00080B48" w:rsidRDefault="00E3333A" w:rsidP="00E3333A">
      <w:pPr>
        <w:ind w:left="720" w:hanging="720"/>
        <w:rPr>
          <w:rFonts w:asciiTheme="majorHAnsi" w:hAnsiTheme="majorHAnsi" w:cstheme="majorHAnsi"/>
        </w:rPr>
      </w:pPr>
      <w:r>
        <w:rPr>
          <w:rFonts w:asciiTheme="majorHAnsi" w:hAnsiTheme="majorHAnsi" w:cstheme="majorHAnsi"/>
        </w:rPr>
        <w:t xml:space="preserve">Bell, Judith and Stephan Waters, </w:t>
      </w:r>
      <w:r w:rsidRPr="004C2686">
        <w:rPr>
          <w:rFonts w:asciiTheme="majorHAnsi" w:hAnsiTheme="majorHAnsi" w:cstheme="majorHAnsi"/>
          <w:i/>
          <w:iCs/>
        </w:rPr>
        <w:t xml:space="preserve">Doing Your Research </w:t>
      </w:r>
      <w:r w:rsidRPr="00080B48">
        <w:rPr>
          <w:rFonts w:asciiTheme="majorHAnsi" w:hAnsiTheme="majorHAnsi" w:cstheme="majorHAnsi"/>
          <w:i/>
          <w:iCs/>
        </w:rPr>
        <w:t>Project: A Guide for First Time Researchers.</w:t>
      </w:r>
      <w:r w:rsidRPr="00080B48">
        <w:rPr>
          <w:rFonts w:asciiTheme="majorHAnsi" w:hAnsiTheme="majorHAnsi" w:cstheme="majorHAnsi"/>
        </w:rPr>
        <w:t xml:space="preserve"> 7</w:t>
      </w:r>
      <w:r w:rsidRPr="00080B48">
        <w:rPr>
          <w:rFonts w:asciiTheme="majorHAnsi" w:hAnsiTheme="majorHAnsi" w:cstheme="majorHAnsi"/>
          <w:vertAlign w:val="superscript"/>
        </w:rPr>
        <w:t>th</w:t>
      </w:r>
      <w:r w:rsidRPr="00080B48">
        <w:rPr>
          <w:rFonts w:asciiTheme="majorHAnsi" w:hAnsiTheme="majorHAnsi" w:cstheme="majorHAnsi"/>
        </w:rPr>
        <w:t xml:space="preserve"> edition, (London: Open University Press, 2018)</w:t>
      </w:r>
      <w:r>
        <w:rPr>
          <w:rFonts w:asciiTheme="majorHAnsi" w:hAnsiTheme="majorHAnsi" w:cstheme="majorHAnsi"/>
        </w:rPr>
        <w:t>.</w:t>
      </w:r>
    </w:p>
    <w:p w14:paraId="7196473E" w14:textId="77777777" w:rsidR="00E3333A" w:rsidRDefault="00E3333A" w:rsidP="00E3333A">
      <w:pPr>
        <w:ind w:left="720" w:hanging="720"/>
        <w:rPr>
          <w:rFonts w:asciiTheme="majorHAnsi" w:hAnsiTheme="majorHAnsi" w:cstheme="majorHAnsi"/>
        </w:rPr>
      </w:pPr>
      <w:r w:rsidRPr="0048337A">
        <w:rPr>
          <w:rFonts w:asciiTheme="majorHAnsi" w:hAnsiTheme="majorHAnsi" w:cstheme="majorHAnsi"/>
        </w:rPr>
        <w:t xml:space="preserve">Bryman, Alan </w:t>
      </w:r>
      <w:r w:rsidRPr="0048337A">
        <w:rPr>
          <w:rFonts w:asciiTheme="majorHAnsi" w:hAnsiTheme="majorHAnsi" w:cstheme="majorHAnsi"/>
          <w:i/>
          <w:iCs/>
        </w:rPr>
        <w:t xml:space="preserve">Quantity and Quality in Social Research, </w:t>
      </w:r>
      <w:r w:rsidRPr="0048337A">
        <w:rPr>
          <w:rFonts w:asciiTheme="majorHAnsi" w:hAnsiTheme="majorHAnsi" w:cstheme="majorHAnsi"/>
        </w:rPr>
        <w:t>(London and New York: Routledge, 1996)</w:t>
      </w:r>
      <w:r>
        <w:rPr>
          <w:rFonts w:asciiTheme="majorHAnsi" w:hAnsiTheme="majorHAnsi" w:cstheme="majorHAnsi"/>
        </w:rPr>
        <w:t>.</w:t>
      </w:r>
    </w:p>
    <w:p w14:paraId="2D37FCC7" w14:textId="77777777" w:rsidR="00E3333A" w:rsidRDefault="00E3333A" w:rsidP="00E3333A">
      <w:pPr>
        <w:pStyle w:val="FootnoteText"/>
        <w:ind w:left="720" w:hanging="720"/>
        <w:rPr>
          <w:rFonts w:asciiTheme="majorHAnsi" w:hAnsiTheme="majorHAnsi" w:cstheme="majorHAnsi"/>
          <w:sz w:val="22"/>
          <w:szCs w:val="22"/>
        </w:rPr>
      </w:pPr>
      <w:r w:rsidRPr="000A5D01">
        <w:rPr>
          <w:rFonts w:asciiTheme="majorHAnsi" w:hAnsiTheme="majorHAnsi" w:cstheme="majorHAnsi"/>
          <w:sz w:val="22"/>
          <w:szCs w:val="22"/>
        </w:rPr>
        <w:t>Brady,</w:t>
      </w:r>
      <w:r>
        <w:rPr>
          <w:rFonts w:asciiTheme="majorHAnsi" w:hAnsiTheme="majorHAnsi" w:cstheme="majorHAnsi"/>
          <w:sz w:val="22"/>
          <w:szCs w:val="22"/>
        </w:rPr>
        <w:t xml:space="preserve"> Bernadette, </w:t>
      </w:r>
      <w:r w:rsidRPr="000A5D01">
        <w:rPr>
          <w:rFonts w:asciiTheme="majorHAnsi" w:hAnsiTheme="majorHAnsi" w:cstheme="majorHAnsi"/>
          <w:i/>
          <w:iCs/>
          <w:sz w:val="22"/>
          <w:szCs w:val="22"/>
        </w:rPr>
        <w:t>Theories of fate among present day astrologers</w:t>
      </w:r>
      <w:r w:rsidRPr="000A5D01">
        <w:rPr>
          <w:rFonts w:asciiTheme="majorHAnsi" w:hAnsiTheme="majorHAnsi" w:cstheme="majorHAnsi"/>
          <w:sz w:val="22"/>
          <w:szCs w:val="22"/>
        </w:rPr>
        <w:t>, Unpublished Ph.D. thesis, (Trinity Saint David University of Wales, 2012)</w:t>
      </w:r>
      <w:r>
        <w:rPr>
          <w:rFonts w:asciiTheme="majorHAnsi" w:hAnsiTheme="majorHAnsi" w:cstheme="majorHAnsi"/>
          <w:sz w:val="22"/>
          <w:szCs w:val="22"/>
        </w:rPr>
        <w:t xml:space="preserve">. </w:t>
      </w:r>
    </w:p>
    <w:p w14:paraId="57E91D75" w14:textId="77777777" w:rsidR="00E3333A" w:rsidRPr="000A5D01" w:rsidRDefault="00E3333A" w:rsidP="00E3333A">
      <w:pPr>
        <w:pStyle w:val="FootnoteText"/>
        <w:ind w:left="720" w:hanging="720"/>
        <w:rPr>
          <w:rFonts w:asciiTheme="majorHAnsi" w:hAnsiTheme="majorHAnsi" w:cstheme="majorHAnsi"/>
          <w:sz w:val="22"/>
          <w:szCs w:val="22"/>
        </w:rPr>
      </w:pPr>
    </w:p>
    <w:p w14:paraId="251BF011" w14:textId="77777777" w:rsidR="00E3333A" w:rsidRDefault="00E3333A" w:rsidP="00E3333A">
      <w:pPr>
        <w:ind w:left="720" w:hanging="720"/>
        <w:rPr>
          <w:rFonts w:asciiTheme="majorHAnsi" w:hAnsiTheme="majorHAnsi" w:cstheme="majorHAnsi"/>
        </w:rPr>
      </w:pPr>
      <w:r w:rsidRPr="000A5D01">
        <w:rPr>
          <w:rFonts w:asciiTheme="majorHAnsi" w:hAnsiTheme="majorHAnsi" w:cstheme="majorHAnsi"/>
        </w:rPr>
        <w:t>Brady,</w:t>
      </w:r>
      <w:r>
        <w:rPr>
          <w:rFonts w:asciiTheme="majorHAnsi" w:hAnsiTheme="majorHAnsi" w:cstheme="majorHAnsi"/>
        </w:rPr>
        <w:t xml:space="preserve"> Bernadette, </w:t>
      </w:r>
      <w:r w:rsidRPr="000A5D01">
        <w:rPr>
          <w:rFonts w:asciiTheme="majorHAnsi" w:hAnsiTheme="majorHAnsi" w:cstheme="majorHAnsi"/>
        </w:rPr>
        <w:t xml:space="preserve">‘Living with Fate: The Lifestyles of Contemporary Astrologers’, </w:t>
      </w:r>
      <w:r w:rsidRPr="000A5D01">
        <w:rPr>
          <w:rFonts w:asciiTheme="majorHAnsi" w:hAnsiTheme="majorHAnsi" w:cstheme="majorHAnsi"/>
          <w:i/>
          <w:iCs/>
        </w:rPr>
        <w:t>Journal for the Study of Religion, Nature and Culture,</w:t>
      </w:r>
      <w:r w:rsidRPr="000A5D01">
        <w:rPr>
          <w:rFonts w:asciiTheme="majorHAnsi" w:hAnsiTheme="majorHAnsi" w:cstheme="majorHAnsi"/>
        </w:rPr>
        <w:t xml:space="preserve"> (Sheffield: Equinox Publishing Ltd, 2019).</w:t>
      </w:r>
      <w:r>
        <w:rPr>
          <w:rFonts w:asciiTheme="majorHAnsi" w:hAnsiTheme="majorHAnsi" w:cstheme="majorHAnsi"/>
        </w:rPr>
        <w:t xml:space="preserve"> pp.31-43</w:t>
      </w:r>
    </w:p>
    <w:p w14:paraId="3BD5787E" w14:textId="4F0AC79E" w:rsidR="00E3333A" w:rsidRPr="00813E4E" w:rsidRDefault="00E3333A" w:rsidP="00E3333A">
      <w:pPr>
        <w:ind w:left="720" w:hanging="720"/>
        <w:rPr>
          <w:rFonts w:asciiTheme="majorHAnsi" w:hAnsiTheme="majorHAnsi" w:cstheme="majorHAnsi"/>
        </w:rPr>
      </w:pPr>
      <w:r w:rsidRPr="00FA4E7F">
        <w:rPr>
          <w:rFonts w:asciiTheme="majorHAnsi" w:hAnsiTheme="majorHAnsi" w:cstheme="majorHAnsi"/>
        </w:rPr>
        <w:t>Brady</w:t>
      </w:r>
      <w:r>
        <w:rPr>
          <w:rFonts w:asciiTheme="majorHAnsi" w:hAnsiTheme="majorHAnsi" w:cstheme="majorHAnsi"/>
        </w:rPr>
        <w:t xml:space="preserve">, </w:t>
      </w:r>
      <w:r w:rsidRPr="00813E4E">
        <w:rPr>
          <w:rFonts w:asciiTheme="majorHAnsi" w:hAnsiTheme="majorHAnsi" w:cstheme="majorHAnsi"/>
        </w:rPr>
        <w:t>Bernadette and Alie Bird, ‘A Niche Degree: a case study of an MA (in Cultural Astronomy and Astrology)</w:t>
      </w:r>
      <w:r w:rsidR="006762F2">
        <w:rPr>
          <w:rFonts w:asciiTheme="majorHAnsi" w:hAnsiTheme="majorHAnsi" w:cstheme="majorHAnsi"/>
        </w:rPr>
        <w:t>,</w:t>
      </w:r>
      <w:r w:rsidRPr="00813E4E">
        <w:rPr>
          <w:rFonts w:asciiTheme="majorHAnsi" w:hAnsiTheme="majorHAnsi" w:cstheme="majorHAnsi"/>
        </w:rPr>
        <w:t>’</w:t>
      </w:r>
      <w:r w:rsidR="006762F2">
        <w:rPr>
          <w:rFonts w:asciiTheme="majorHAnsi" w:hAnsiTheme="majorHAnsi" w:cstheme="majorHAnsi"/>
        </w:rPr>
        <w:t xml:space="preserve"> </w:t>
      </w:r>
      <w:r w:rsidRPr="00813E4E">
        <w:rPr>
          <w:rFonts w:asciiTheme="majorHAnsi" w:hAnsiTheme="majorHAnsi" w:cstheme="majorHAnsi"/>
          <w:i/>
          <w:iCs/>
        </w:rPr>
        <w:t xml:space="preserve">DISKUS </w:t>
      </w:r>
      <w:r w:rsidRPr="00813E4E">
        <w:rPr>
          <w:rFonts w:asciiTheme="majorHAnsi" w:hAnsiTheme="majorHAnsi" w:cstheme="majorHAnsi"/>
        </w:rPr>
        <w:t>14 (2013), The</w:t>
      </w:r>
      <w:r w:rsidRPr="00813E4E">
        <w:rPr>
          <w:rFonts w:asciiTheme="majorHAnsi" w:hAnsiTheme="majorHAnsi" w:cstheme="majorHAnsi"/>
          <w:i/>
          <w:iCs/>
        </w:rPr>
        <w:t xml:space="preserve"> Journal of the British Association for the Study of Religions,</w:t>
      </w:r>
      <w:r w:rsidRPr="00813E4E">
        <w:rPr>
          <w:rFonts w:asciiTheme="majorHAnsi" w:hAnsiTheme="majorHAnsi" w:cstheme="majorHAnsi"/>
        </w:rPr>
        <w:t xml:space="preserve"> pp. 55-69.</w:t>
      </w:r>
    </w:p>
    <w:p w14:paraId="077C5C15" w14:textId="77777777" w:rsidR="00E3333A" w:rsidRDefault="00E3333A" w:rsidP="00E3333A">
      <w:pPr>
        <w:ind w:left="720" w:hanging="720"/>
        <w:rPr>
          <w:rFonts w:asciiTheme="majorHAnsi" w:hAnsiTheme="majorHAnsi" w:cstheme="majorHAnsi"/>
        </w:rPr>
      </w:pPr>
      <w:r w:rsidRPr="000A5D01">
        <w:rPr>
          <w:rFonts w:asciiTheme="majorHAnsi" w:hAnsiTheme="majorHAnsi" w:cstheme="majorHAnsi"/>
        </w:rPr>
        <w:t>Campion,</w:t>
      </w:r>
      <w:r>
        <w:rPr>
          <w:rFonts w:asciiTheme="majorHAnsi" w:hAnsiTheme="majorHAnsi" w:cstheme="majorHAnsi"/>
        </w:rPr>
        <w:t xml:space="preserve"> Nicholas,</w:t>
      </w:r>
      <w:r w:rsidRPr="000A5D01">
        <w:rPr>
          <w:rFonts w:asciiTheme="majorHAnsi" w:hAnsiTheme="majorHAnsi" w:cstheme="majorHAnsi"/>
        </w:rPr>
        <w:t xml:space="preserve"> </w:t>
      </w:r>
      <w:r w:rsidRPr="000A5D01">
        <w:rPr>
          <w:rFonts w:asciiTheme="majorHAnsi" w:hAnsiTheme="majorHAnsi" w:cstheme="majorHAnsi"/>
          <w:i/>
          <w:iCs/>
        </w:rPr>
        <w:t>Astrology and Popular Religion in the Modern West: Prophecy, Cosmology and the New Age Movement,</w:t>
      </w:r>
      <w:r w:rsidRPr="000A5D01">
        <w:rPr>
          <w:rFonts w:asciiTheme="majorHAnsi" w:hAnsiTheme="majorHAnsi" w:cstheme="majorHAnsi"/>
        </w:rPr>
        <w:t xml:space="preserve"> (New York: Routledge, 2016)</w:t>
      </w:r>
      <w:r>
        <w:rPr>
          <w:rFonts w:asciiTheme="majorHAnsi" w:hAnsiTheme="majorHAnsi" w:cstheme="majorHAnsi"/>
        </w:rPr>
        <w:t>.</w:t>
      </w:r>
    </w:p>
    <w:p w14:paraId="48E55118" w14:textId="77777777" w:rsidR="00E3333A" w:rsidRDefault="00E3333A" w:rsidP="00E3333A">
      <w:pPr>
        <w:ind w:left="720" w:hanging="720"/>
        <w:rPr>
          <w:rFonts w:asciiTheme="majorHAnsi" w:hAnsiTheme="majorHAnsi" w:cstheme="majorHAnsi"/>
        </w:rPr>
      </w:pPr>
      <w:r w:rsidRPr="000A5D01">
        <w:rPr>
          <w:rFonts w:asciiTheme="majorHAnsi" w:hAnsiTheme="majorHAnsi" w:cstheme="majorHAnsi"/>
        </w:rPr>
        <w:t>Dean,</w:t>
      </w:r>
      <w:r w:rsidRPr="00EC0F7D">
        <w:rPr>
          <w:rFonts w:asciiTheme="majorHAnsi" w:hAnsiTheme="majorHAnsi" w:cstheme="majorHAnsi"/>
        </w:rPr>
        <w:t xml:space="preserve"> </w:t>
      </w:r>
      <w:r w:rsidRPr="000A5D01">
        <w:rPr>
          <w:rFonts w:asciiTheme="majorHAnsi" w:hAnsiTheme="majorHAnsi" w:cstheme="majorHAnsi"/>
        </w:rPr>
        <w:t>Geoffrey</w:t>
      </w:r>
      <w:r>
        <w:rPr>
          <w:rFonts w:asciiTheme="majorHAnsi" w:hAnsiTheme="majorHAnsi" w:cstheme="majorHAnsi"/>
        </w:rPr>
        <w:t>,</w:t>
      </w:r>
      <w:r w:rsidRPr="000A5D01">
        <w:rPr>
          <w:rFonts w:asciiTheme="majorHAnsi" w:hAnsiTheme="majorHAnsi" w:cstheme="majorHAnsi"/>
        </w:rPr>
        <w:t xml:space="preserve"> Don Saklofske and Ivan Kelly, ‘Astrology as a Belief System: Why Focus on Empirical Evidence and Objective Truth May be Missing the Point’, </w:t>
      </w:r>
      <w:r w:rsidRPr="000A5D01">
        <w:rPr>
          <w:rFonts w:asciiTheme="majorHAnsi" w:hAnsiTheme="majorHAnsi" w:cstheme="majorHAnsi"/>
          <w:i/>
          <w:iCs/>
        </w:rPr>
        <w:t>Skeptic Magazine,</w:t>
      </w:r>
      <w:r w:rsidRPr="000A5D01">
        <w:rPr>
          <w:rFonts w:asciiTheme="majorHAnsi" w:hAnsiTheme="majorHAnsi" w:cstheme="majorHAnsi"/>
        </w:rPr>
        <w:t xml:space="preserve"> Vol. 26, No. 2, (2021) pp</w:t>
      </w:r>
      <w:r w:rsidRPr="000C0C52">
        <w:t>.</w:t>
      </w:r>
      <w:r w:rsidRPr="000A5D01">
        <w:rPr>
          <w:rFonts w:asciiTheme="majorHAnsi" w:hAnsiTheme="majorHAnsi" w:cstheme="majorHAnsi"/>
        </w:rPr>
        <w:t xml:space="preserve"> 30-36</w:t>
      </w:r>
      <w:r>
        <w:rPr>
          <w:rFonts w:asciiTheme="majorHAnsi" w:hAnsiTheme="majorHAnsi" w:cstheme="majorHAnsi"/>
        </w:rPr>
        <w:t>.</w:t>
      </w:r>
    </w:p>
    <w:p w14:paraId="2064D9CA" w14:textId="77777777" w:rsidR="00E3333A" w:rsidRPr="00BB4F5A" w:rsidRDefault="00E3333A" w:rsidP="00E3333A">
      <w:pPr>
        <w:pStyle w:val="FootnoteText"/>
        <w:ind w:left="720" w:hanging="720"/>
        <w:rPr>
          <w:rFonts w:asciiTheme="majorHAnsi" w:hAnsiTheme="majorHAnsi" w:cstheme="majorHAnsi"/>
          <w:color w:val="333333"/>
          <w:sz w:val="22"/>
          <w:szCs w:val="22"/>
          <w:shd w:val="clear" w:color="auto" w:fill="FFFFFF"/>
        </w:rPr>
      </w:pPr>
      <w:r w:rsidRPr="00BB4F5A">
        <w:rPr>
          <w:rFonts w:asciiTheme="majorHAnsi" w:hAnsiTheme="majorHAnsi" w:cstheme="majorHAnsi"/>
          <w:sz w:val="22"/>
          <w:szCs w:val="22"/>
        </w:rPr>
        <w:t>Esther Eidenow, ‘Self as other: distanciation and reflexivity in ancient Greek divination’, in</w:t>
      </w:r>
      <w:r w:rsidRPr="00BB4F5A">
        <w:rPr>
          <w:rFonts w:asciiTheme="majorHAnsi" w:hAnsiTheme="majorHAnsi" w:cstheme="majorHAnsi"/>
          <w:i/>
          <w:iCs/>
          <w:sz w:val="22"/>
          <w:szCs w:val="22"/>
        </w:rPr>
        <w:t xml:space="preserve"> Religious Individualization, Historical Dimensions and Comparative Perspectives</w:t>
      </w:r>
      <w:r w:rsidRPr="00BB4F5A">
        <w:rPr>
          <w:rFonts w:asciiTheme="majorHAnsi" w:hAnsiTheme="majorHAnsi" w:cstheme="majorHAnsi"/>
          <w:sz w:val="22"/>
          <w:szCs w:val="22"/>
        </w:rPr>
        <w:t xml:space="preserve">. </w:t>
      </w:r>
      <w:r>
        <w:rPr>
          <w:rFonts w:asciiTheme="majorHAnsi" w:hAnsiTheme="majorHAnsi" w:cstheme="majorHAnsi"/>
          <w:sz w:val="22"/>
          <w:szCs w:val="22"/>
        </w:rPr>
        <w:t>e</w:t>
      </w:r>
      <w:r w:rsidRPr="00BB4F5A">
        <w:rPr>
          <w:rFonts w:asciiTheme="majorHAnsi" w:hAnsiTheme="majorHAnsi" w:cstheme="majorHAnsi"/>
          <w:sz w:val="22"/>
          <w:szCs w:val="22"/>
        </w:rPr>
        <w:t>ds. M.</w:t>
      </w:r>
      <w:r>
        <w:rPr>
          <w:rFonts w:asciiTheme="majorHAnsi" w:hAnsiTheme="majorHAnsi" w:cstheme="majorHAnsi"/>
          <w:sz w:val="22"/>
          <w:szCs w:val="22"/>
        </w:rPr>
        <w:t xml:space="preserve"> </w:t>
      </w:r>
      <w:r w:rsidRPr="00BB4F5A">
        <w:rPr>
          <w:rFonts w:asciiTheme="majorHAnsi" w:hAnsiTheme="majorHAnsi" w:cstheme="majorHAnsi"/>
          <w:sz w:val="22"/>
          <w:szCs w:val="22"/>
        </w:rPr>
        <w:t>Fuchs, A</w:t>
      </w:r>
      <w:r>
        <w:rPr>
          <w:rFonts w:asciiTheme="majorHAnsi" w:hAnsiTheme="majorHAnsi" w:cstheme="majorHAnsi"/>
          <w:sz w:val="22"/>
          <w:szCs w:val="22"/>
        </w:rPr>
        <w:t>.</w:t>
      </w:r>
      <w:r w:rsidRPr="00BB4F5A">
        <w:rPr>
          <w:rFonts w:asciiTheme="majorHAnsi" w:hAnsiTheme="majorHAnsi" w:cstheme="majorHAnsi"/>
          <w:sz w:val="22"/>
          <w:szCs w:val="22"/>
        </w:rPr>
        <w:t xml:space="preserve"> Linkenbach, M. Muslow, M., B, -C Otto, R.B. Parson and J.</w:t>
      </w:r>
      <w:r>
        <w:rPr>
          <w:rFonts w:asciiTheme="majorHAnsi" w:hAnsiTheme="majorHAnsi" w:cstheme="majorHAnsi"/>
          <w:sz w:val="22"/>
          <w:szCs w:val="22"/>
        </w:rPr>
        <w:t xml:space="preserve"> Rupke,</w:t>
      </w:r>
      <w:r w:rsidRPr="00BB4F5A">
        <w:rPr>
          <w:rFonts w:asciiTheme="majorHAnsi" w:hAnsiTheme="majorHAnsi" w:cstheme="majorHAnsi"/>
          <w:i/>
          <w:iCs/>
          <w:sz w:val="22"/>
          <w:szCs w:val="22"/>
        </w:rPr>
        <w:t xml:space="preserve"> </w:t>
      </w:r>
      <w:r w:rsidRPr="00BB4F5A">
        <w:rPr>
          <w:rFonts w:asciiTheme="majorHAnsi" w:hAnsiTheme="majorHAnsi" w:cstheme="majorHAnsi"/>
          <w:sz w:val="22"/>
          <w:szCs w:val="22"/>
        </w:rPr>
        <w:t>(2019, Open Access: DeGruyter) pp. 541-558</w:t>
      </w:r>
      <w:r>
        <w:rPr>
          <w:rFonts w:asciiTheme="majorHAnsi" w:hAnsiTheme="majorHAnsi" w:cstheme="majorHAnsi"/>
          <w:color w:val="333333"/>
          <w:sz w:val="22"/>
          <w:szCs w:val="22"/>
          <w:shd w:val="clear" w:color="auto" w:fill="FFFFFF"/>
        </w:rPr>
        <w:t>.</w:t>
      </w:r>
    </w:p>
    <w:p w14:paraId="5803EC94" w14:textId="77777777" w:rsidR="00E3333A" w:rsidRDefault="00E3333A" w:rsidP="00E3333A">
      <w:pPr>
        <w:pStyle w:val="FootnoteText"/>
        <w:ind w:left="720" w:hanging="720"/>
        <w:rPr>
          <w:rFonts w:cstheme="minorHAnsi"/>
          <w:color w:val="333333"/>
          <w:shd w:val="clear" w:color="auto" w:fill="FFFFFF"/>
        </w:rPr>
      </w:pPr>
    </w:p>
    <w:p w14:paraId="2997CD92" w14:textId="77777777" w:rsidR="00E3333A" w:rsidRDefault="00E3333A" w:rsidP="00E3333A">
      <w:pPr>
        <w:pStyle w:val="FootnoteText"/>
        <w:ind w:left="720" w:hanging="720"/>
        <w:rPr>
          <w:rFonts w:asciiTheme="majorHAnsi" w:hAnsiTheme="majorHAnsi" w:cstheme="majorHAnsi"/>
          <w:sz w:val="22"/>
          <w:szCs w:val="22"/>
        </w:rPr>
      </w:pPr>
      <w:r>
        <w:rPr>
          <w:rFonts w:asciiTheme="majorHAnsi" w:hAnsiTheme="majorHAnsi" w:cstheme="majorHAnsi"/>
          <w:sz w:val="22"/>
          <w:szCs w:val="22"/>
        </w:rPr>
        <w:t>F</w:t>
      </w:r>
      <w:r w:rsidRPr="000C0C52">
        <w:rPr>
          <w:rFonts w:asciiTheme="majorHAnsi" w:hAnsiTheme="majorHAnsi" w:cstheme="majorHAnsi"/>
          <w:sz w:val="22"/>
          <w:szCs w:val="22"/>
        </w:rPr>
        <w:t>eher, Shoshanah</w:t>
      </w:r>
      <w:r>
        <w:rPr>
          <w:rFonts w:asciiTheme="majorHAnsi" w:hAnsiTheme="majorHAnsi" w:cstheme="majorHAnsi"/>
          <w:sz w:val="22"/>
          <w:szCs w:val="22"/>
        </w:rPr>
        <w:t xml:space="preserve">, </w:t>
      </w:r>
      <w:r w:rsidRPr="000C0C52">
        <w:rPr>
          <w:rFonts w:asciiTheme="majorHAnsi" w:hAnsiTheme="majorHAnsi" w:cstheme="majorHAnsi"/>
          <w:sz w:val="22"/>
          <w:szCs w:val="22"/>
        </w:rPr>
        <w:t xml:space="preserve">‘Who Looks to the Stars? Astrology and Its Constituency’, </w:t>
      </w:r>
      <w:r w:rsidRPr="000C0C52">
        <w:rPr>
          <w:rFonts w:asciiTheme="majorHAnsi" w:hAnsiTheme="majorHAnsi" w:cstheme="majorHAnsi"/>
          <w:i/>
          <w:iCs/>
          <w:sz w:val="22"/>
          <w:szCs w:val="22"/>
        </w:rPr>
        <w:t>Journal for the Scientific Study of Religion,</w:t>
      </w:r>
      <w:r w:rsidRPr="000C0C52">
        <w:rPr>
          <w:rFonts w:asciiTheme="majorHAnsi" w:hAnsiTheme="majorHAnsi" w:cstheme="majorHAnsi"/>
          <w:sz w:val="22"/>
          <w:szCs w:val="22"/>
        </w:rPr>
        <w:t xml:space="preserve"> Vol. 31. No. 1 (1992) pp.89-93</w:t>
      </w:r>
      <w:r>
        <w:rPr>
          <w:rFonts w:asciiTheme="majorHAnsi" w:hAnsiTheme="majorHAnsi" w:cstheme="majorHAnsi"/>
          <w:sz w:val="22"/>
          <w:szCs w:val="22"/>
        </w:rPr>
        <w:t>.</w:t>
      </w:r>
    </w:p>
    <w:p w14:paraId="3FB631C8" w14:textId="77777777" w:rsidR="00E3333A" w:rsidRDefault="00E3333A" w:rsidP="00E3333A">
      <w:pPr>
        <w:pStyle w:val="FootnoteText"/>
        <w:ind w:left="720" w:hanging="720"/>
        <w:rPr>
          <w:rFonts w:asciiTheme="majorHAnsi" w:hAnsiTheme="majorHAnsi" w:cstheme="majorHAnsi"/>
          <w:sz w:val="22"/>
          <w:szCs w:val="22"/>
        </w:rPr>
      </w:pPr>
    </w:p>
    <w:p w14:paraId="4BA09408" w14:textId="77777777" w:rsidR="00E3333A" w:rsidRDefault="00E3333A" w:rsidP="00E3333A">
      <w:pPr>
        <w:pStyle w:val="FootnoteText"/>
        <w:ind w:left="720" w:hanging="720"/>
        <w:rPr>
          <w:rFonts w:asciiTheme="majorHAnsi" w:hAnsiTheme="majorHAnsi" w:cstheme="majorHAnsi"/>
          <w:sz w:val="22"/>
          <w:szCs w:val="22"/>
        </w:rPr>
      </w:pPr>
      <w:r w:rsidRPr="000C7B4E">
        <w:rPr>
          <w:rFonts w:asciiTheme="majorHAnsi" w:hAnsiTheme="majorHAnsi" w:cstheme="majorHAnsi"/>
          <w:sz w:val="22"/>
          <w:szCs w:val="22"/>
        </w:rPr>
        <w:t>Flower,</w:t>
      </w:r>
      <w:r>
        <w:rPr>
          <w:rFonts w:asciiTheme="majorHAnsi" w:hAnsiTheme="majorHAnsi" w:cstheme="majorHAnsi"/>
          <w:sz w:val="22"/>
          <w:szCs w:val="22"/>
        </w:rPr>
        <w:t xml:space="preserve"> Michael,</w:t>
      </w:r>
      <w:r w:rsidRPr="000C7B4E">
        <w:rPr>
          <w:rFonts w:asciiTheme="majorHAnsi" w:hAnsiTheme="majorHAnsi" w:cstheme="majorHAnsi"/>
          <w:sz w:val="22"/>
          <w:szCs w:val="22"/>
        </w:rPr>
        <w:t xml:space="preserve"> ‘Divination as a System of Knowledge and Belief” in </w:t>
      </w:r>
      <w:r w:rsidRPr="000C7B4E">
        <w:rPr>
          <w:rFonts w:asciiTheme="majorHAnsi" w:hAnsiTheme="majorHAnsi" w:cstheme="majorHAnsi"/>
          <w:i/>
          <w:iCs/>
          <w:sz w:val="22"/>
          <w:szCs w:val="22"/>
        </w:rPr>
        <w:t>The Seer in Ancient Greece</w:t>
      </w:r>
      <w:r w:rsidRPr="000C7B4E">
        <w:rPr>
          <w:rFonts w:asciiTheme="majorHAnsi" w:hAnsiTheme="majorHAnsi" w:cstheme="majorHAnsi"/>
          <w:sz w:val="22"/>
          <w:szCs w:val="22"/>
        </w:rPr>
        <w:t>,</w:t>
      </w:r>
      <w:r>
        <w:rPr>
          <w:rFonts w:asciiTheme="majorHAnsi" w:hAnsiTheme="majorHAnsi" w:cstheme="majorHAnsi"/>
          <w:sz w:val="22"/>
          <w:szCs w:val="22"/>
        </w:rPr>
        <w:t xml:space="preserve"> (</w:t>
      </w:r>
      <w:r w:rsidRPr="000C7B4E">
        <w:rPr>
          <w:rFonts w:asciiTheme="majorHAnsi" w:hAnsiTheme="majorHAnsi" w:cstheme="majorHAnsi"/>
          <w:sz w:val="22"/>
          <w:szCs w:val="22"/>
        </w:rPr>
        <w:t>Berkeley, Los Angeles: University of California Press</w:t>
      </w:r>
      <w:r>
        <w:rPr>
          <w:rFonts w:asciiTheme="majorHAnsi" w:hAnsiTheme="majorHAnsi" w:cstheme="majorHAnsi"/>
          <w:sz w:val="22"/>
          <w:szCs w:val="22"/>
        </w:rPr>
        <w:t>, 2008</w:t>
      </w:r>
      <w:r w:rsidRPr="000C7B4E">
        <w:rPr>
          <w:rFonts w:asciiTheme="majorHAnsi" w:hAnsiTheme="majorHAnsi" w:cstheme="majorHAnsi"/>
          <w:sz w:val="22"/>
          <w:szCs w:val="22"/>
        </w:rPr>
        <w:t>)</w:t>
      </w:r>
      <w:r>
        <w:rPr>
          <w:rFonts w:asciiTheme="majorHAnsi" w:hAnsiTheme="majorHAnsi" w:cstheme="majorHAnsi"/>
          <w:sz w:val="22"/>
          <w:szCs w:val="22"/>
        </w:rPr>
        <w:t>,</w:t>
      </w:r>
      <w:r w:rsidRPr="000C7B4E">
        <w:rPr>
          <w:rFonts w:asciiTheme="majorHAnsi" w:hAnsiTheme="majorHAnsi" w:cstheme="majorHAnsi"/>
          <w:sz w:val="22"/>
          <w:szCs w:val="22"/>
        </w:rPr>
        <w:t xml:space="preserve"> </w:t>
      </w:r>
      <w:r>
        <w:rPr>
          <w:rFonts w:asciiTheme="majorHAnsi" w:hAnsiTheme="majorHAnsi" w:cstheme="majorHAnsi"/>
          <w:sz w:val="22"/>
          <w:szCs w:val="22"/>
        </w:rPr>
        <w:t>pp.</w:t>
      </w:r>
      <w:r w:rsidRPr="000C7B4E">
        <w:rPr>
          <w:rFonts w:asciiTheme="majorHAnsi" w:hAnsiTheme="majorHAnsi" w:cstheme="majorHAnsi"/>
          <w:sz w:val="22"/>
          <w:szCs w:val="22"/>
        </w:rPr>
        <w:t>104-131</w:t>
      </w:r>
      <w:r>
        <w:rPr>
          <w:rFonts w:asciiTheme="majorHAnsi" w:hAnsiTheme="majorHAnsi" w:cstheme="majorHAnsi"/>
          <w:sz w:val="22"/>
          <w:szCs w:val="22"/>
        </w:rPr>
        <w:t>.</w:t>
      </w:r>
    </w:p>
    <w:p w14:paraId="6A5BD098" w14:textId="77777777" w:rsidR="00E3333A" w:rsidRPr="000C7B4E" w:rsidRDefault="00E3333A" w:rsidP="00E3333A">
      <w:pPr>
        <w:pStyle w:val="FootnoteText"/>
        <w:ind w:left="720" w:hanging="720"/>
        <w:rPr>
          <w:rFonts w:asciiTheme="majorHAnsi" w:hAnsiTheme="majorHAnsi" w:cstheme="majorHAnsi"/>
          <w:sz w:val="22"/>
          <w:szCs w:val="22"/>
        </w:rPr>
      </w:pPr>
    </w:p>
    <w:p w14:paraId="5F5E4151" w14:textId="77777777" w:rsidR="00E3333A" w:rsidRDefault="00E3333A" w:rsidP="00E3333A">
      <w:pPr>
        <w:pStyle w:val="FootnoteText"/>
        <w:ind w:left="720" w:hanging="720"/>
        <w:rPr>
          <w:rFonts w:asciiTheme="majorHAnsi" w:hAnsiTheme="majorHAnsi" w:cstheme="majorHAnsi"/>
          <w:sz w:val="22"/>
          <w:szCs w:val="22"/>
        </w:rPr>
      </w:pPr>
      <w:r w:rsidRPr="00FA4E7F">
        <w:rPr>
          <w:rFonts w:asciiTheme="majorHAnsi" w:hAnsiTheme="majorHAnsi" w:cstheme="majorHAnsi"/>
          <w:sz w:val="22"/>
          <w:szCs w:val="22"/>
        </w:rPr>
        <w:t>Georganda, Evgenia T</w:t>
      </w:r>
      <w:r>
        <w:rPr>
          <w:rFonts w:asciiTheme="majorHAnsi" w:hAnsiTheme="majorHAnsi" w:cstheme="majorHAnsi"/>
          <w:sz w:val="22"/>
          <w:szCs w:val="22"/>
        </w:rPr>
        <w:t>.,</w:t>
      </w:r>
      <w:r w:rsidRPr="00FA4E7F">
        <w:rPr>
          <w:rFonts w:asciiTheme="majorHAnsi" w:hAnsiTheme="majorHAnsi" w:cstheme="majorHAnsi"/>
          <w:sz w:val="22"/>
          <w:szCs w:val="22"/>
        </w:rPr>
        <w:t xml:space="preserve"> ‘Eros, Thanatos, and the Awakening of Oistros: Being in Love with Life and “Our” World’, </w:t>
      </w:r>
      <w:r w:rsidRPr="00FA4E7F">
        <w:rPr>
          <w:rFonts w:asciiTheme="majorHAnsi" w:hAnsiTheme="majorHAnsi" w:cstheme="majorHAnsi"/>
          <w:i/>
          <w:iCs/>
          <w:sz w:val="22"/>
          <w:szCs w:val="22"/>
        </w:rPr>
        <w:t>Humanistic Psychologist,</w:t>
      </w:r>
      <w:r w:rsidRPr="00FA4E7F">
        <w:rPr>
          <w:rFonts w:asciiTheme="majorHAnsi" w:hAnsiTheme="majorHAnsi" w:cstheme="majorHAnsi"/>
          <w:sz w:val="22"/>
          <w:szCs w:val="22"/>
        </w:rPr>
        <w:t xml:space="preserve"> Vo.48, No.2, (2020), pp. 133-14</w:t>
      </w:r>
      <w:r>
        <w:rPr>
          <w:rFonts w:asciiTheme="majorHAnsi" w:hAnsiTheme="majorHAnsi" w:cstheme="majorHAnsi"/>
          <w:sz w:val="22"/>
          <w:szCs w:val="22"/>
        </w:rPr>
        <w:t>1.</w:t>
      </w:r>
    </w:p>
    <w:p w14:paraId="3DFCA20F" w14:textId="77777777" w:rsidR="00E3333A" w:rsidRDefault="00E3333A" w:rsidP="00E3333A">
      <w:pPr>
        <w:pStyle w:val="FootnoteText"/>
        <w:ind w:left="720" w:hanging="720"/>
        <w:rPr>
          <w:rFonts w:asciiTheme="majorHAnsi" w:hAnsiTheme="majorHAnsi" w:cstheme="majorHAnsi"/>
          <w:sz w:val="22"/>
          <w:szCs w:val="22"/>
        </w:rPr>
      </w:pPr>
    </w:p>
    <w:p w14:paraId="1FE1E6ED" w14:textId="77777777" w:rsidR="00E3333A" w:rsidRPr="00EF6416" w:rsidRDefault="00E3333A" w:rsidP="00E3333A">
      <w:pPr>
        <w:pStyle w:val="FootnoteText"/>
        <w:ind w:left="720" w:hanging="720"/>
        <w:rPr>
          <w:rFonts w:asciiTheme="majorHAnsi" w:hAnsiTheme="majorHAnsi" w:cstheme="majorHAnsi"/>
          <w:sz w:val="22"/>
          <w:szCs w:val="22"/>
        </w:rPr>
      </w:pPr>
      <w:r w:rsidRPr="00EF6416">
        <w:rPr>
          <w:rFonts w:asciiTheme="majorHAnsi" w:hAnsiTheme="majorHAnsi" w:cstheme="majorHAnsi"/>
          <w:sz w:val="22"/>
          <w:szCs w:val="22"/>
        </w:rPr>
        <w:t>Goulao, Beatriz</w:t>
      </w:r>
      <w:r>
        <w:rPr>
          <w:rFonts w:asciiTheme="majorHAnsi" w:hAnsiTheme="majorHAnsi" w:cstheme="majorHAnsi"/>
          <w:sz w:val="22"/>
          <w:szCs w:val="22"/>
        </w:rPr>
        <w:t xml:space="preserve">, </w:t>
      </w:r>
      <w:r w:rsidRPr="00EF6416">
        <w:rPr>
          <w:rFonts w:asciiTheme="majorHAnsi" w:hAnsiTheme="majorHAnsi" w:cstheme="majorHAnsi"/>
          <w:sz w:val="22"/>
          <w:szCs w:val="22"/>
        </w:rPr>
        <w:t xml:space="preserve">Anne Duncan, Ruth Floate, Jan Clarkson, and Craig Ramsay, ‘Three behavior change theory-informed randomized studies within a trial to improve response rates to trial postal questionnaires’, </w:t>
      </w:r>
      <w:r w:rsidRPr="00EF6416">
        <w:rPr>
          <w:rFonts w:asciiTheme="majorHAnsi" w:hAnsiTheme="majorHAnsi" w:cstheme="majorHAnsi"/>
          <w:i/>
          <w:iCs/>
          <w:sz w:val="22"/>
          <w:szCs w:val="22"/>
        </w:rPr>
        <w:t>Journal of Clinical Epidemiology</w:t>
      </w:r>
      <w:r w:rsidRPr="00EF6416">
        <w:rPr>
          <w:rFonts w:asciiTheme="majorHAnsi" w:hAnsiTheme="majorHAnsi" w:cstheme="majorHAnsi"/>
          <w:sz w:val="22"/>
          <w:szCs w:val="22"/>
        </w:rPr>
        <w:t xml:space="preserve">, 122, (2020), 35-41.  </w:t>
      </w:r>
    </w:p>
    <w:p w14:paraId="3864E4E5" w14:textId="77777777" w:rsidR="00E3333A" w:rsidRDefault="00E3333A" w:rsidP="00E3333A">
      <w:pPr>
        <w:pStyle w:val="FootnoteText"/>
        <w:ind w:left="720" w:hanging="720"/>
        <w:rPr>
          <w:rFonts w:asciiTheme="majorHAnsi" w:hAnsiTheme="majorHAnsi" w:cstheme="majorHAnsi"/>
          <w:sz w:val="22"/>
          <w:szCs w:val="22"/>
        </w:rPr>
      </w:pPr>
    </w:p>
    <w:p w14:paraId="11ADF405" w14:textId="77777777" w:rsidR="00E3333A" w:rsidRPr="000A5D01" w:rsidRDefault="00E3333A" w:rsidP="00E3333A">
      <w:pPr>
        <w:ind w:left="720" w:hanging="720"/>
        <w:rPr>
          <w:rFonts w:asciiTheme="majorHAnsi" w:hAnsiTheme="majorHAnsi" w:cstheme="majorHAnsi"/>
        </w:rPr>
      </w:pPr>
      <w:r w:rsidRPr="000A5D01">
        <w:rPr>
          <w:rFonts w:asciiTheme="majorHAnsi" w:hAnsiTheme="majorHAnsi" w:cstheme="majorHAnsi"/>
        </w:rPr>
        <w:t>Gunzburg,</w:t>
      </w:r>
      <w:r w:rsidRPr="000C0C52">
        <w:rPr>
          <w:rFonts w:asciiTheme="majorHAnsi" w:hAnsiTheme="majorHAnsi" w:cstheme="majorHAnsi"/>
        </w:rPr>
        <w:t xml:space="preserve"> </w:t>
      </w:r>
      <w:r w:rsidRPr="000A5D01">
        <w:rPr>
          <w:rFonts w:asciiTheme="majorHAnsi" w:hAnsiTheme="majorHAnsi" w:cstheme="majorHAnsi"/>
        </w:rPr>
        <w:t>Darrelyn</w:t>
      </w:r>
      <w:r>
        <w:rPr>
          <w:rFonts w:asciiTheme="majorHAnsi" w:hAnsiTheme="majorHAnsi" w:cstheme="majorHAnsi"/>
        </w:rPr>
        <w:t>,</w:t>
      </w:r>
      <w:r w:rsidRPr="000A5D01">
        <w:rPr>
          <w:rFonts w:asciiTheme="majorHAnsi" w:hAnsiTheme="majorHAnsi" w:cstheme="majorHAnsi"/>
        </w:rPr>
        <w:t xml:space="preserve"> ‘How do Astrologers Read Charts?’ in </w:t>
      </w:r>
      <w:r w:rsidRPr="000A5D01">
        <w:rPr>
          <w:rFonts w:asciiTheme="majorHAnsi" w:hAnsiTheme="majorHAnsi" w:cstheme="majorHAnsi"/>
          <w:i/>
          <w:iCs/>
        </w:rPr>
        <w:t xml:space="preserve">Astrologies: Plurality and Diversity, </w:t>
      </w:r>
      <w:r w:rsidRPr="000A5D01">
        <w:rPr>
          <w:rFonts w:asciiTheme="majorHAnsi" w:hAnsiTheme="majorHAnsi" w:cstheme="majorHAnsi"/>
        </w:rPr>
        <w:t>ed. Nicholas Campion and Liz Green, (Lampeter: Sophia Center Press, 2010)</w:t>
      </w:r>
      <w:r>
        <w:rPr>
          <w:rFonts w:asciiTheme="majorHAnsi" w:hAnsiTheme="majorHAnsi" w:cstheme="majorHAnsi"/>
        </w:rPr>
        <w:t>. pp.183-202</w:t>
      </w:r>
    </w:p>
    <w:p w14:paraId="59771A96" w14:textId="77777777" w:rsidR="00E3333A" w:rsidRDefault="00E3333A" w:rsidP="00E3333A">
      <w:pPr>
        <w:ind w:left="720" w:hanging="720"/>
        <w:rPr>
          <w:rFonts w:asciiTheme="majorHAnsi" w:hAnsiTheme="majorHAnsi" w:cstheme="majorHAnsi"/>
        </w:rPr>
      </w:pPr>
      <w:r w:rsidRPr="009D4D05">
        <w:rPr>
          <w:rFonts w:asciiTheme="majorHAnsi" w:hAnsiTheme="majorHAnsi" w:cstheme="majorHAnsi"/>
        </w:rPr>
        <w:lastRenderedPageBreak/>
        <w:t xml:space="preserve">Haynes, Kathryn, “Reflexivity in Qualitative Research, in </w:t>
      </w:r>
      <w:r w:rsidRPr="009D4D05">
        <w:rPr>
          <w:rFonts w:asciiTheme="majorHAnsi" w:hAnsiTheme="majorHAnsi" w:cstheme="majorHAnsi"/>
          <w:i/>
          <w:iCs/>
        </w:rPr>
        <w:t xml:space="preserve">Qualitative Organizational Research, </w:t>
      </w:r>
      <w:r w:rsidRPr="009D4D05">
        <w:rPr>
          <w:rFonts w:asciiTheme="majorHAnsi" w:hAnsiTheme="majorHAnsi" w:cstheme="majorHAnsi"/>
        </w:rPr>
        <w:t>eds. Gillian Symon and Catherine Cassell</w:t>
      </w:r>
      <w:r>
        <w:rPr>
          <w:rFonts w:asciiTheme="majorHAnsi" w:hAnsiTheme="majorHAnsi" w:cstheme="majorHAnsi"/>
        </w:rPr>
        <w:t>, (Los Angeles: London, New Delhi, Singapore, Washington D.C.: Sage Publications, 2021), pp.72-89.</w:t>
      </w:r>
    </w:p>
    <w:p w14:paraId="4943E43A" w14:textId="77777777" w:rsidR="00E3333A" w:rsidRPr="002204C6" w:rsidRDefault="00E3333A" w:rsidP="00E3333A">
      <w:pPr>
        <w:ind w:left="720" w:hanging="720"/>
        <w:rPr>
          <w:rFonts w:asciiTheme="majorHAnsi" w:hAnsiTheme="majorHAnsi" w:cstheme="majorHAnsi"/>
        </w:rPr>
      </w:pPr>
      <w:r w:rsidRPr="0048337A">
        <w:rPr>
          <w:rFonts w:asciiTheme="majorHAnsi" w:hAnsiTheme="majorHAnsi" w:cstheme="majorHAnsi"/>
        </w:rPr>
        <w:t xml:space="preserve">Hennink, Monique, Inge Hutter, </w:t>
      </w:r>
      <w:r>
        <w:rPr>
          <w:rFonts w:asciiTheme="majorHAnsi" w:hAnsiTheme="majorHAnsi" w:cstheme="majorHAnsi"/>
        </w:rPr>
        <w:t xml:space="preserve">and </w:t>
      </w:r>
      <w:r w:rsidRPr="0048337A">
        <w:rPr>
          <w:rFonts w:asciiTheme="majorHAnsi" w:hAnsiTheme="majorHAnsi" w:cstheme="majorHAnsi"/>
        </w:rPr>
        <w:t xml:space="preserve">Ajay Bailey, </w:t>
      </w:r>
      <w:r w:rsidRPr="0048337A">
        <w:rPr>
          <w:rFonts w:asciiTheme="majorHAnsi" w:hAnsiTheme="majorHAnsi" w:cstheme="majorHAnsi"/>
          <w:i/>
          <w:iCs/>
        </w:rPr>
        <w:t>Qualitative Research Methods,</w:t>
      </w:r>
      <w:r w:rsidRPr="0048337A">
        <w:rPr>
          <w:rFonts w:asciiTheme="majorHAnsi" w:hAnsiTheme="majorHAnsi" w:cstheme="majorHAnsi"/>
        </w:rPr>
        <w:t xml:space="preserve"> (London, California, New </w:t>
      </w:r>
      <w:r w:rsidRPr="002204C6">
        <w:rPr>
          <w:rFonts w:asciiTheme="majorHAnsi" w:hAnsiTheme="majorHAnsi" w:cstheme="majorHAnsi"/>
        </w:rPr>
        <w:t>Delhi, Singapore: Sage Publications, 2020).</w:t>
      </w:r>
    </w:p>
    <w:p w14:paraId="4C9768F3" w14:textId="77777777" w:rsidR="00E3333A" w:rsidRDefault="00E3333A" w:rsidP="00E3333A">
      <w:pPr>
        <w:pStyle w:val="FootnoteText"/>
        <w:ind w:left="720" w:hanging="720"/>
        <w:rPr>
          <w:rFonts w:asciiTheme="majorHAnsi" w:hAnsiTheme="majorHAnsi" w:cstheme="majorHAnsi"/>
          <w:sz w:val="22"/>
          <w:szCs w:val="22"/>
        </w:rPr>
      </w:pPr>
      <w:r w:rsidRPr="002204C6">
        <w:rPr>
          <w:rFonts w:asciiTheme="majorHAnsi" w:hAnsiTheme="majorHAnsi" w:cstheme="majorHAnsi"/>
          <w:sz w:val="22"/>
          <w:szCs w:val="22"/>
        </w:rPr>
        <w:t>Mears</w:t>
      </w:r>
      <w:r w:rsidRPr="00EC40F1">
        <w:rPr>
          <w:rFonts w:asciiTheme="majorHAnsi" w:hAnsiTheme="majorHAnsi" w:cstheme="majorHAnsi"/>
          <w:sz w:val="22"/>
          <w:szCs w:val="22"/>
        </w:rPr>
        <w:t xml:space="preserve"> </w:t>
      </w:r>
      <w:r w:rsidRPr="002204C6">
        <w:rPr>
          <w:rFonts w:asciiTheme="majorHAnsi" w:hAnsiTheme="majorHAnsi" w:cstheme="majorHAnsi"/>
          <w:sz w:val="22"/>
          <w:szCs w:val="22"/>
        </w:rPr>
        <w:t>Daniel P.</w:t>
      </w:r>
      <w:r>
        <w:rPr>
          <w:rFonts w:asciiTheme="majorHAnsi" w:hAnsiTheme="majorHAnsi" w:cstheme="majorHAnsi"/>
          <w:sz w:val="22"/>
          <w:szCs w:val="22"/>
        </w:rPr>
        <w:t xml:space="preserve">, </w:t>
      </w:r>
      <w:r w:rsidRPr="002204C6">
        <w:rPr>
          <w:rFonts w:asciiTheme="majorHAnsi" w:hAnsiTheme="majorHAnsi" w:cstheme="majorHAnsi"/>
          <w:sz w:val="22"/>
          <w:szCs w:val="22"/>
        </w:rPr>
        <w:t xml:space="preserve">and Christopher G Ellison, “Exploring Sociodemographic, Religious, Network and Contextual Correlates of New Age Consumption’, </w:t>
      </w:r>
      <w:r w:rsidRPr="002204C6">
        <w:rPr>
          <w:rFonts w:asciiTheme="majorHAnsi" w:hAnsiTheme="majorHAnsi" w:cstheme="majorHAnsi"/>
          <w:i/>
          <w:iCs/>
          <w:sz w:val="22"/>
          <w:szCs w:val="22"/>
        </w:rPr>
        <w:t xml:space="preserve">Sociology of Religion, </w:t>
      </w:r>
      <w:r w:rsidRPr="002204C6">
        <w:rPr>
          <w:rFonts w:asciiTheme="majorHAnsi" w:hAnsiTheme="majorHAnsi" w:cstheme="majorHAnsi"/>
          <w:sz w:val="22"/>
          <w:szCs w:val="22"/>
        </w:rPr>
        <w:t>Vol. 61, No. 3. (2000)</w:t>
      </w:r>
      <w:r>
        <w:rPr>
          <w:rFonts w:asciiTheme="majorHAnsi" w:hAnsiTheme="majorHAnsi" w:cstheme="majorHAnsi"/>
          <w:sz w:val="22"/>
          <w:szCs w:val="22"/>
        </w:rPr>
        <w:t>,</w:t>
      </w:r>
      <w:r w:rsidRPr="002204C6">
        <w:rPr>
          <w:rFonts w:asciiTheme="majorHAnsi" w:hAnsiTheme="majorHAnsi" w:cstheme="majorHAnsi"/>
          <w:sz w:val="22"/>
          <w:szCs w:val="22"/>
        </w:rPr>
        <w:t xml:space="preserve"> </w:t>
      </w:r>
      <w:r>
        <w:rPr>
          <w:rFonts w:asciiTheme="majorHAnsi" w:hAnsiTheme="majorHAnsi" w:cstheme="majorHAnsi"/>
          <w:sz w:val="22"/>
          <w:szCs w:val="22"/>
        </w:rPr>
        <w:t>pp. 289-313.</w:t>
      </w:r>
    </w:p>
    <w:p w14:paraId="67A210FC" w14:textId="77777777" w:rsidR="00E3333A" w:rsidRDefault="00E3333A" w:rsidP="00E3333A">
      <w:pPr>
        <w:pStyle w:val="FootnoteText"/>
        <w:ind w:left="720" w:hanging="720"/>
        <w:rPr>
          <w:rFonts w:asciiTheme="majorHAnsi" w:hAnsiTheme="majorHAnsi" w:cstheme="majorHAnsi"/>
          <w:sz w:val="22"/>
          <w:szCs w:val="22"/>
        </w:rPr>
      </w:pPr>
    </w:p>
    <w:p w14:paraId="4F72842A" w14:textId="77777777" w:rsidR="00E3333A" w:rsidRPr="0084227E" w:rsidRDefault="00E3333A" w:rsidP="00E3333A">
      <w:pPr>
        <w:pStyle w:val="FootnoteText"/>
        <w:ind w:left="720" w:hanging="720"/>
        <w:rPr>
          <w:rFonts w:asciiTheme="majorHAnsi" w:hAnsiTheme="majorHAnsi" w:cstheme="majorHAnsi"/>
          <w:sz w:val="22"/>
          <w:szCs w:val="22"/>
        </w:rPr>
      </w:pPr>
      <w:r w:rsidRPr="0084227E">
        <w:rPr>
          <w:rFonts w:asciiTheme="majorHAnsi" w:hAnsiTheme="majorHAnsi" w:cstheme="majorHAnsi"/>
          <w:color w:val="303336"/>
          <w:spacing w:val="2"/>
          <w:sz w:val="22"/>
          <w:szCs w:val="22"/>
          <w:shd w:val="clear" w:color="auto" w:fill="FFFFFF"/>
        </w:rPr>
        <w:t>Merriam-Webster</w:t>
      </w:r>
      <w:r w:rsidRPr="0084227E">
        <w:rPr>
          <w:rStyle w:val="Emphasis"/>
          <w:rFonts w:asciiTheme="majorHAnsi" w:hAnsiTheme="majorHAnsi" w:cstheme="majorHAnsi"/>
          <w:color w:val="303336"/>
          <w:spacing w:val="2"/>
          <w:sz w:val="22"/>
          <w:szCs w:val="22"/>
          <w:bdr w:val="none" w:sz="0" w:space="0" w:color="auto" w:frame="1"/>
          <w:shd w:val="clear" w:color="auto" w:fill="FFFFFF"/>
        </w:rPr>
        <w:t xml:space="preserve"> </w:t>
      </w:r>
      <w:r w:rsidRPr="0084227E">
        <w:rPr>
          <w:rStyle w:val="Emphasis"/>
          <w:rFonts w:asciiTheme="majorHAnsi" w:hAnsiTheme="majorHAnsi" w:cstheme="majorHAnsi"/>
          <w:i w:val="0"/>
          <w:iCs w:val="0"/>
          <w:color w:val="303336"/>
          <w:spacing w:val="2"/>
          <w:sz w:val="22"/>
          <w:szCs w:val="22"/>
          <w:bdr w:val="none" w:sz="0" w:space="0" w:color="auto" w:frame="1"/>
          <w:shd w:val="clear" w:color="auto" w:fill="FFFFFF"/>
        </w:rPr>
        <w:t>Dictionary</w:t>
      </w:r>
      <w:r w:rsidRPr="0084227E">
        <w:rPr>
          <w:rFonts w:asciiTheme="majorHAnsi" w:hAnsiTheme="majorHAnsi" w:cstheme="majorHAnsi"/>
          <w:i/>
          <w:iCs/>
          <w:color w:val="303336"/>
          <w:spacing w:val="2"/>
          <w:sz w:val="22"/>
          <w:szCs w:val="22"/>
          <w:shd w:val="clear" w:color="auto" w:fill="FFFFFF"/>
        </w:rPr>
        <w:t>,</w:t>
      </w:r>
      <w:r w:rsidRPr="0084227E">
        <w:rPr>
          <w:rFonts w:asciiTheme="majorHAnsi" w:hAnsiTheme="majorHAnsi" w:cstheme="majorHAnsi"/>
          <w:color w:val="303336"/>
          <w:spacing w:val="2"/>
          <w:sz w:val="22"/>
          <w:szCs w:val="22"/>
          <w:shd w:val="clear" w:color="auto" w:fill="FFFFFF"/>
        </w:rPr>
        <w:t xml:space="preserve"> </w:t>
      </w:r>
      <w:r w:rsidRPr="0084227E">
        <w:rPr>
          <w:rFonts w:asciiTheme="majorHAnsi" w:hAnsiTheme="majorHAnsi" w:cstheme="majorHAnsi"/>
          <w:i/>
          <w:iCs/>
          <w:color w:val="303336"/>
          <w:spacing w:val="2"/>
          <w:sz w:val="22"/>
          <w:szCs w:val="22"/>
          <w:shd w:val="clear" w:color="auto" w:fill="FFFFFF"/>
        </w:rPr>
        <w:t>https://www.merriam-webster.com/dictionary/anthroposophy</w:t>
      </w:r>
      <w:r w:rsidRPr="0084227E">
        <w:rPr>
          <w:rFonts w:asciiTheme="majorHAnsi" w:hAnsiTheme="majorHAnsi" w:cstheme="majorHAnsi"/>
          <w:color w:val="303336"/>
          <w:spacing w:val="2"/>
          <w:sz w:val="22"/>
          <w:szCs w:val="22"/>
          <w:shd w:val="clear" w:color="auto" w:fill="FFFFFF"/>
        </w:rPr>
        <w:t>. {Accessed 18 Apr. 2022}</w:t>
      </w:r>
      <w:r>
        <w:rPr>
          <w:rFonts w:asciiTheme="majorHAnsi" w:hAnsiTheme="majorHAnsi" w:cstheme="majorHAnsi"/>
          <w:color w:val="303336"/>
          <w:spacing w:val="2"/>
          <w:sz w:val="22"/>
          <w:szCs w:val="22"/>
          <w:shd w:val="clear" w:color="auto" w:fill="FFFFFF"/>
        </w:rPr>
        <w:t>.</w:t>
      </w:r>
    </w:p>
    <w:p w14:paraId="77451952" w14:textId="77777777" w:rsidR="00E3333A" w:rsidRPr="002204C6" w:rsidRDefault="00E3333A" w:rsidP="00E3333A">
      <w:pPr>
        <w:pStyle w:val="FootnoteText"/>
        <w:ind w:left="720" w:hanging="720"/>
        <w:rPr>
          <w:rFonts w:asciiTheme="majorHAnsi" w:hAnsiTheme="majorHAnsi" w:cstheme="majorHAnsi"/>
          <w:sz w:val="22"/>
          <w:szCs w:val="22"/>
        </w:rPr>
      </w:pPr>
    </w:p>
    <w:p w14:paraId="30E9455E" w14:textId="77777777" w:rsidR="00E3333A" w:rsidRDefault="00E3333A" w:rsidP="00E3333A">
      <w:pPr>
        <w:ind w:left="720" w:hanging="720"/>
        <w:rPr>
          <w:rFonts w:asciiTheme="majorHAnsi" w:hAnsiTheme="majorHAnsi" w:cstheme="majorHAnsi"/>
        </w:rPr>
      </w:pPr>
      <w:r>
        <w:rPr>
          <w:rFonts w:asciiTheme="majorHAnsi" w:hAnsiTheme="majorHAnsi" w:cstheme="majorHAnsi"/>
        </w:rPr>
        <w:t>M</w:t>
      </w:r>
      <w:r w:rsidRPr="000A5D01">
        <w:rPr>
          <w:rFonts w:asciiTheme="majorHAnsi" w:hAnsiTheme="majorHAnsi" w:cstheme="majorHAnsi"/>
        </w:rPr>
        <w:t>oran</w:t>
      </w:r>
      <w:r>
        <w:rPr>
          <w:rFonts w:asciiTheme="majorHAnsi" w:hAnsiTheme="majorHAnsi" w:cstheme="majorHAnsi"/>
        </w:rPr>
        <w:t>, D.</w:t>
      </w:r>
      <w:r w:rsidRPr="000A5D01">
        <w:rPr>
          <w:rFonts w:asciiTheme="majorHAnsi" w:hAnsiTheme="majorHAnsi" w:cstheme="majorHAnsi"/>
        </w:rPr>
        <w:t xml:space="preserve"> and T. Mooney, </w:t>
      </w:r>
      <w:r w:rsidRPr="000A5D01">
        <w:rPr>
          <w:rFonts w:asciiTheme="majorHAnsi" w:hAnsiTheme="majorHAnsi" w:cstheme="majorHAnsi"/>
          <w:i/>
          <w:iCs/>
        </w:rPr>
        <w:t>The Phenomenology Reader,</w:t>
      </w:r>
      <w:r w:rsidRPr="000A5D01">
        <w:rPr>
          <w:rFonts w:asciiTheme="majorHAnsi" w:hAnsiTheme="majorHAnsi" w:cstheme="majorHAnsi"/>
        </w:rPr>
        <w:t xml:space="preserve"> (United Kingdom: Routledge, 2002</w:t>
      </w:r>
      <w:r>
        <w:rPr>
          <w:rFonts w:asciiTheme="majorHAnsi" w:hAnsiTheme="majorHAnsi" w:cstheme="majorHAnsi"/>
        </w:rPr>
        <w:t>).</w:t>
      </w:r>
    </w:p>
    <w:p w14:paraId="0016F441" w14:textId="77777777" w:rsidR="00E3333A" w:rsidRDefault="00E3333A" w:rsidP="00E3333A">
      <w:pPr>
        <w:pStyle w:val="FootnoteText"/>
        <w:ind w:left="720" w:hanging="720"/>
        <w:rPr>
          <w:rFonts w:asciiTheme="majorHAnsi" w:hAnsiTheme="majorHAnsi" w:cstheme="majorHAnsi"/>
          <w:sz w:val="22"/>
          <w:szCs w:val="22"/>
        </w:rPr>
      </w:pPr>
      <w:r w:rsidRPr="00B72CE6">
        <w:rPr>
          <w:rFonts w:asciiTheme="majorHAnsi" w:hAnsiTheme="majorHAnsi" w:cstheme="majorHAnsi"/>
          <w:sz w:val="22"/>
          <w:szCs w:val="22"/>
        </w:rPr>
        <w:t>Mottern,</w:t>
      </w:r>
      <w:r>
        <w:rPr>
          <w:rFonts w:asciiTheme="majorHAnsi" w:hAnsiTheme="majorHAnsi" w:cstheme="majorHAnsi"/>
          <w:sz w:val="22"/>
          <w:szCs w:val="22"/>
        </w:rPr>
        <w:t xml:space="preserve"> Ron,</w:t>
      </w:r>
      <w:r w:rsidRPr="00B72CE6">
        <w:rPr>
          <w:rFonts w:asciiTheme="majorHAnsi" w:hAnsiTheme="majorHAnsi" w:cstheme="majorHAnsi"/>
          <w:sz w:val="22"/>
          <w:szCs w:val="22"/>
        </w:rPr>
        <w:t xml:space="preserve"> ‘Choice Theory as a Model of Adult Development’,</w:t>
      </w:r>
      <w:r w:rsidRPr="00FA4E7F">
        <w:rPr>
          <w:rFonts w:asciiTheme="majorHAnsi" w:hAnsiTheme="majorHAnsi" w:cstheme="majorHAnsi"/>
          <w:i/>
          <w:iCs/>
          <w:sz w:val="22"/>
          <w:szCs w:val="22"/>
        </w:rPr>
        <w:t xml:space="preserve"> International</w:t>
      </w:r>
      <w:r w:rsidRPr="00B72CE6">
        <w:rPr>
          <w:rFonts w:asciiTheme="majorHAnsi" w:hAnsiTheme="majorHAnsi" w:cstheme="majorHAnsi"/>
          <w:i/>
          <w:iCs/>
          <w:sz w:val="22"/>
          <w:szCs w:val="22"/>
        </w:rPr>
        <w:t xml:space="preserve"> Journal of Reality Therapy,</w:t>
      </w:r>
      <w:r w:rsidRPr="00B72CE6">
        <w:rPr>
          <w:rFonts w:asciiTheme="majorHAnsi" w:hAnsiTheme="majorHAnsi" w:cstheme="majorHAnsi"/>
          <w:sz w:val="22"/>
          <w:szCs w:val="22"/>
        </w:rPr>
        <w:t xml:space="preserve"> Vol. 27, No. 2, (2008), pp. 35-39. </w:t>
      </w:r>
    </w:p>
    <w:p w14:paraId="0BA51192" w14:textId="77777777" w:rsidR="00E3333A" w:rsidRDefault="00E3333A" w:rsidP="00E3333A">
      <w:pPr>
        <w:pStyle w:val="FootnoteText"/>
        <w:ind w:left="720" w:hanging="720"/>
        <w:rPr>
          <w:rFonts w:asciiTheme="majorHAnsi" w:hAnsiTheme="majorHAnsi" w:cstheme="majorHAnsi"/>
          <w:sz w:val="22"/>
          <w:szCs w:val="22"/>
        </w:rPr>
      </w:pPr>
    </w:p>
    <w:p w14:paraId="569FCB1B" w14:textId="77777777" w:rsidR="00E3333A" w:rsidRDefault="00E3333A" w:rsidP="00E3333A">
      <w:pPr>
        <w:pStyle w:val="FootnoteText"/>
        <w:ind w:left="720" w:hanging="720"/>
        <w:rPr>
          <w:rFonts w:asciiTheme="majorHAnsi" w:hAnsiTheme="majorHAnsi" w:cstheme="majorHAnsi"/>
          <w:sz w:val="22"/>
          <w:szCs w:val="22"/>
        </w:rPr>
      </w:pPr>
      <w:r w:rsidRPr="00EF6416">
        <w:rPr>
          <w:rFonts w:asciiTheme="majorHAnsi" w:hAnsiTheme="majorHAnsi" w:cstheme="majorHAnsi"/>
          <w:sz w:val="22"/>
          <w:szCs w:val="22"/>
        </w:rPr>
        <w:t>Sivo, Stephan A.</w:t>
      </w:r>
      <w:r>
        <w:rPr>
          <w:rFonts w:asciiTheme="majorHAnsi" w:hAnsiTheme="majorHAnsi" w:cstheme="majorHAnsi"/>
          <w:sz w:val="22"/>
          <w:szCs w:val="22"/>
        </w:rPr>
        <w:t xml:space="preserve">, </w:t>
      </w:r>
      <w:r w:rsidRPr="00EF6416">
        <w:rPr>
          <w:rFonts w:asciiTheme="majorHAnsi" w:hAnsiTheme="majorHAnsi" w:cstheme="majorHAnsi"/>
          <w:sz w:val="22"/>
          <w:szCs w:val="22"/>
        </w:rPr>
        <w:t xml:space="preserve">Carol Saunders, Qing Chang, James J, Jiang ‘How Low Should You Go? Low Response Rates and the Validity of Inference in IS Questionnaire Research’, </w:t>
      </w:r>
      <w:r w:rsidRPr="00EF6416">
        <w:rPr>
          <w:rFonts w:asciiTheme="majorHAnsi" w:hAnsiTheme="majorHAnsi" w:cstheme="majorHAnsi"/>
          <w:i/>
          <w:iCs/>
          <w:sz w:val="22"/>
          <w:szCs w:val="22"/>
        </w:rPr>
        <w:t>Journal of the Association for Information Systems</w:t>
      </w:r>
      <w:r w:rsidRPr="00EF6416">
        <w:rPr>
          <w:rFonts w:asciiTheme="majorHAnsi" w:hAnsiTheme="majorHAnsi" w:cstheme="majorHAnsi"/>
          <w:sz w:val="22"/>
          <w:szCs w:val="22"/>
        </w:rPr>
        <w:t xml:space="preserve">, Vo.7, No. 6, (2006) pp. 351-414. </w:t>
      </w:r>
    </w:p>
    <w:p w14:paraId="4B3FB3BA" w14:textId="77777777" w:rsidR="00E3333A" w:rsidRDefault="00E3333A" w:rsidP="00E3333A">
      <w:pPr>
        <w:pStyle w:val="FootnoteText"/>
        <w:ind w:left="720" w:hanging="720"/>
        <w:rPr>
          <w:rFonts w:asciiTheme="majorHAnsi" w:hAnsiTheme="majorHAnsi" w:cstheme="majorHAnsi"/>
          <w:sz w:val="22"/>
          <w:szCs w:val="22"/>
        </w:rPr>
      </w:pPr>
    </w:p>
    <w:p w14:paraId="65DEC3EE" w14:textId="77777777" w:rsidR="00E3333A" w:rsidRPr="00D45732" w:rsidRDefault="00E3333A" w:rsidP="00E3333A">
      <w:pPr>
        <w:ind w:left="720" w:hanging="720"/>
        <w:rPr>
          <w:rFonts w:asciiTheme="majorHAnsi" w:hAnsiTheme="majorHAnsi" w:cstheme="majorHAnsi"/>
        </w:rPr>
      </w:pPr>
      <w:r w:rsidRPr="001945EB">
        <w:rPr>
          <w:rFonts w:asciiTheme="majorHAnsi" w:hAnsiTheme="majorHAnsi" w:cstheme="majorHAnsi"/>
        </w:rPr>
        <w:t>Wuthnow, Robert</w:t>
      </w:r>
      <w:r>
        <w:rPr>
          <w:rFonts w:asciiTheme="majorHAnsi" w:hAnsiTheme="majorHAnsi" w:cstheme="majorHAnsi"/>
        </w:rPr>
        <w:t xml:space="preserve">, </w:t>
      </w:r>
      <w:r w:rsidRPr="001945EB">
        <w:rPr>
          <w:rFonts w:asciiTheme="majorHAnsi" w:hAnsiTheme="majorHAnsi" w:cstheme="majorHAnsi"/>
        </w:rPr>
        <w:t xml:space="preserve">‘Astrology and Marginality’, </w:t>
      </w:r>
      <w:r w:rsidRPr="001945EB">
        <w:rPr>
          <w:rFonts w:asciiTheme="majorHAnsi" w:hAnsiTheme="majorHAnsi" w:cstheme="majorHAnsi"/>
          <w:i/>
          <w:iCs/>
        </w:rPr>
        <w:t>Journal for the Scientific Study of Religion,</w:t>
      </w:r>
      <w:r w:rsidRPr="001945EB">
        <w:rPr>
          <w:rFonts w:asciiTheme="majorHAnsi" w:hAnsiTheme="majorHAnsi" w:cstheme="majorHAnsi"/>
        </w:rPr>
        <w:t xml:space="preserve"> Vol. 15, No. 2, (1976) pp. 157-168.</w:t>
      </w:r>
      <w:r w:rsidRPr="001945EB">
        <w:rPr>
          <w:rFonts w:asciiTheme="majorHAnsi" w:hAnsiTheme="majorHAnsi" w:cstheme="majorHAnsi"/>
          <w:i/>
          <w:iCs/>
        </w:rPr>
        <w:t xml:space="preserve">  </w:t>
      </w:r>
    </w:p>
    <w:p w14:paraId="4EB43529" w14:textId="7CF4DF1D" w:rsidR="004173D8" w:rsidRDefault="004173D8" w:rsidP="004173D8">
      <w:pPr>
        <w:pStyle w:val="Heading1"/>
      </w:pPr>
    </w:p>
    <w:p w14:paraId="57D9BED6" w14:textId="478F769A" w:rsidR="005F7343" w:rsidRDefault="005F7343" w:rsidP="005F7343">
      <w:pPr>
        <w:pStyle w:val="Heading1"/>
      </w:pPr>
    </w:p>
    <w:p w14:paraId="017BE6E5" w14:textId="77777777" w:rsidR="005F7343" w:rsidRPr="005F7343" w:rsidRDefault="005F7343" w:rsidP="005F7343"/>
    <w:p w14:paraId="6EEE5DC9" w14:textId="77777777" w:rsidR="003F4ADD" w:rsidRDefault="003F4ADD" w:rsidP="0084227E">
      <w:pPr>
        <w:ind w:left="720" w:hanging="720"/>
        <w:rPr>
          <w:rFonts w:asciiTheme="majorHAnsi" w:hAnsiTheme="majorHAnsi" w:cstheme="majorHAnsi"/>
        </w:rPr>
      </w:pPr>
    </w:p>
    <w:p w14:paraId="3A451428" w14:textId="77777777" w:rsidR="004A6624" w:rsidRDefault="004A6624" w:rsidP="003F4ADD">
      <w:pPr>
        <w:pStyle w:val="Heading1"/>
      </w:pPr>
    </w:p>
    <w:p w14:paraId="60E604A0" w14:textId="77777777" w:rsidR="004A6624" w:rsidRDefault="004A6624" w:rsidP="003F4ADD">
      <w:pPr>
        <w:pStyle w:val="Heading1"/>
      </w:pPr>
    </w:p>
    <w:p w14:paraId="516E9505" w14:textId="77777777" w:rsidR="004A6624" w:rsidRDefault="004A6624" w:rsidP="003F4ADD">
      <w:pPr>
        <w:pStyle w:val="Heading1"/>
      </w:pPr>
    </w:p>
    <w:p w14:paraId="35B9ED03" w14:textId="77777777" w:rsidR="004A6624" w:rsidRDefault="004A6624" w:rsidP="003F4ADD">
      <w:pPr>
        <w:pStyle w:val="Heading1"/>
      </w:pPr>
    </w:p>
    <w:p w14:paraId="556C186C" w14:textId="73ED3EEA" w:rsidR="003F4ADD" w:rsidRDefault="003F4ADD" w:rsidP="003F4ADD">
      <w:pPr>
        <w:pStyle w:val="Heading1"/>
      </w:pPr>
    </w:p>
    <w:p w14:paraId="40BCD6FD" w14:textId="77777777" w:rsidR="003F4ADD" w:rsidRPr="003F4ADD" w:rsidRDefault="003F4ADD" w:rsidP="003F4ADD"/>
    <w:p w14:paraId="2D375158" w14:textId="77777777" w:rsidR="00734326" w:rsidRDefault="00734326" w:rsidP="00734326">
      <w:pPr>
        <w:pStyle w:val="Heading1"/>
      </w:pPr>
      <w:r>
        <w:lastRenderedPageBreak/>
        <w:t>Appendix 1</w:t>
      </w:r>
    </w:p>
    <w:p w14:paraId="3E385AC9" w14:textId="77777777" w:rsidR="00734326" w:rsidRPr="008575FB" w:rsidRDefault="00734326" w:rsidP="00734326"/>
    <w:p w14:paraId="12FFB0BE" w14:textId="77777777" w:rsidR="00734326" w:rsidRPr="007F2B7C" w:rsidRDefault="00734326" w:rsidP="00734326">
      <w:r>
        <w:t>The Google form sent to participants at the school of astrology. Participant Information and Questionnaire.</w:t>
      </w:r>
    </w:p>
    <w:p w14:paraId="762C3167"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Research Project: An investigation into how people discover astrology and their experience in deciding to study it.</w:t>
      </w:r>
    </w:p>
    <w:p w14:paraId="1870281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 Required</w:t>
      </w:r>
    </w:p>
    <w:p w14:paraId="21BED4F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By clicking the START button I consent to participate in this research project.</w:t>
      </w:r>
    </w:p>
    <w:p w14:paraId="30FC128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5160350A"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t>Participant Information Sheet: Read before filling out the questionnaire.</w:t>
      </w:r>
    </w:p>
    <w:p w14:paraId="72DF929A"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Participants Information Sheet</w:t>
      </w:r>
      <w:r w:rsidRPr="00F610DC">
        <w:rPr>
          <w:rFonts w:eastAsia="Times New Roman" w:cstheme="minorHAnsi"/>
          <w:color w:val="000000"/>
        </w:rPr>
        <w:br/>
        <w:t>Research Project: An investigation into how people discover astrology and their experience of deciding to study it.</w:t>
      </w:r>
      <w:r w:rsidRPr="00F610DC">
        <w:rPr>
          <w:rFonts w:eastAsia="Times New Roman" w:cstheme="minorHAnsi"/>
          <w:color w:val="000000"/>
        </w:rPr>
        <w:br/>
      </w:r>
      <w:r w:rsidRPr="00F610DC">
        <w:rPr>
          <w:rFonts w:eastAsia="Times New Roman" w:cstheme="minorHAnsi"/>
          <w:color w:val="000000"/>
        </w:rPr>
        <w:br/>
        <w:t>Introduction</w:t>
      </w:r>
      <w:r w:rsidRPr="00F610DC">
        <w:rPr>
          <w:rFonts w:eastAsia="Times New Roman" w:cstheme="minorHAnsi"/>
          <w:color w:val="000000"/>
        </w:rPr>
        <w:br/>
      </w:r>
      <w:r w:rsidRPr="00F610DC">
        <w:rPr>
          <w:rFonts w:eastAsia="Times New Roman" w:cstheme="minorHAnsi"/>
          <w:color w:val="000000"/>
        </w:rPr>
        <w:br/>
        <w:t>Hello, and thank you for taking the time to read about this research project and thinking about volunteering to be a participant. My name is Francine Goteiner. I am an astrologer presently enrolled in the MA in Cultural Astronomy and Astrology at the University of Wales Trinity St. David. I graduated with a Diploma in Astrological Studies from the school you are now attending. My journey into astrology has been work-intensive, a wondrous experience, and very gratifying. I am interested in knowing more about astrology students and their experiences.</w:t>
      </w:r>
      <w:r w:rsidRPr="00F610DC">
        <w:rPr>
          <w:rFonts w:eastAsia="Times New Roman" w:cstheme="minorHAnsi"/>
          <w:color w:val="000000"/>
        </w:rPr>
        <w:br/>
        <w:t>I decided to do a research project on astrology students and how they learned about astrology and decided to study at a school of astrology. There is no research in the literature about astrology student and their experiences. This research project will add to the existing research on astrology with new information about astrology students and their experiences. The final report of this research will be kept at the University of Wales Trinity St. David. Your participation is appreciated in helping achieve this outcome.</w:t>
      </w:r>
      <w:r w:rsidRPr="00F610DC">
        <w:rPr>
          <w:rFonts w:eastAsia="Times New Roman" w:cstheme="minorHAnsi"/>
          <w:color w:val="000000"/>
        </w:rPr>
        <w:br/>
      </w:r>
      <w:r w:rsidRPr="00F610DC">
        <w:rPr>
          <w:rFonts w:eastAsia="Times New Roman" w:cstheme="minorHAnsi"/>
          <w:color w:val="000000"/>
        </w:rPr>
        <w:br/>
        <w:t>The Project and How it Works</w:t>
      </w:r>
      <w:r w:rsidRPr="00F610DC">
        <w:rPr>
          <w:rFonts w:eastAsia="Times New Roman" w:cstheme="minorHAnsi"/>
          <w:color w:val="000000"/>
        </w:rPr>
        <w:br/>
      </w:r>
      <w:r w:rsidRPr="00F610DC">
        <w:rPr>
          <w:rFonts w:eastAsia="Times New Roman" w:cstheme="minorHAnsi"/>
          <w:color w:val="000000"/>
        </w:rPr>
        <w:br/>
        <w:t>The design of this research uses questionnaires and interviews. After collecting information, the data will be analyzed and a report written. The results of this study will be available at your request. Volunteers must be 18 years and older to participate. The instructor of your class distributes the online questionnaires. If you consent to participate, you can fill out the questionnaire and indicate if you would be willing to be contacted for an interview. I will do about 2-4 interviews based on the questionnaire results. Even if you consent to an interview, you may not be selected. If selected, separate consent forms are required. Privacy and confidentiality are of utmost importance and will be respected in the questionnaires, data management, and final report. You can withdraw from the project at any time.</w:t>
      </w:r>
      <w:r w:rsidRPr="00F610DC">
        <w:rPr>
          <w:rFonts w:eastAsia="Times New Roman" w:cstheme="minorHAnsi"/>
          <w:color w:val="000000"/>
        </w:rPr>
        <w:br/>
      </w:r>
      <w:r w:rsidRPr="00F610DC">
        <w:rPr>
          <w:rFonts w:eastAsia="Times New Roman" w:cstheme="minorHAnsi"/>
          <w:color w:val="000000"/>
        </w:rPr>
        <w:br/>
        <w:t>The Questionnaire</w:t>
      </w:r>
      <w:r w:rsidRPr="00F610DC">
        <w:rPr>
          <w:rFonts w:eastAsia="Times New Roman" w:cstheme="minorHAnsi"/>
          <w:color w:val="000000"/>
        </w:rPr>
        <w:br/>
      </w:r>
      <w:r w:rsidRPr="00F610DC">
        <w:rPr>
          <w:rFonts w:eastAsia="Times New Roman" w:cstheme="minorHAnsi"/>
          <w:color w:val="000000"/>
        </w:rPr>
        <w:br/>
        <w:t>The questionnaire will take about fifteen to twenty minutes to complete. You can decide which questions to answer or leave blank. There is no consequence for omitting questions or withdrawing from the project.</w:t>
      </w:r>
      <w:r w:rsidRPr="00F610DC">
        <w:rPr>
          <w:rFonts w:eastAsia="Times New Roman" w:cstheme="minorHAnsi"/>
          <w:color w:val="000000"/>
        </w:rPr>
        <w:br/>
        <w:t xml:space="preserve">The questionnaire asks for the creation of a pseudonym for identification and protection of privacy if </w:t>
      </w:r>
      <w:r w:rsidRPr="00F610DC">
        <w:rPr>
          <w:rFonts w:eastAsia="Times New Roman" w:cstheme="minorHAnsi"/>
          <w:color w:val="000000"/>
        </w:rPr>
        <w:lastRenderedPageBreak/>
        <w:t>you decide to withdraw. A consent to participate is given by ticking a box. The questions range from having optional answers such as: Yes or No and Always, Sometimes, Rarely, or Never. Some questions ask for a written response to explain or describe an event. Your participation is voluntary; you can choose not to answer a question or skip a section. Your written response can be as long or short as you like. You get to decide the extent of your involvement at all times. If you tick the box agreeing to be contacted for an interview and write in your email, I will contact you if you are selected.</w:t>
      </w:r>
      <w:r w:rsidRPr="00F610DC">
        <w:rPr>
          <w:rFonts w:eastAsia="Times New Roman" w:cstheme="minorHAnsi"/>
          <w:color w:val="000000"/>
        </w:rPr>
        <w:br/>
      </w:r>
      <w:r w:rsidRPr="00F610DC">
        <w:rPr>
          <w:rFonts w:eastAsia="Times New Roman" w:cstheme="minorHAnsi"/>
          <w:color w:val="000000"/>
        </w:rPr>
        <w:br/>
        <w:t>Interviews</w:t>
      </w:r>
      <w:r w:rsidRPr="00F610DC">
        <w:rPr>
          <w:rFonts w:eastAsia="Times New Roman" w:cstheme="minorHAnsi"/>
          <w:color w:val="000000"/>
        </w:rPr>
        <w:br/>
      </w:r>
      <w:r w:rsidRPr="00F610DC">
        <w:rPr>
          <w:rFonts w:eastAsia="Times New Roman" w:cstheme="minorHAnsi"/>
          <w:color w:val="000000"/>
        </w:rPr>
        <w:br/>
        <w:t>Interviews are recorded and take place on Zoom. They take about twenty to thirty minutes at the most. A consent form will be sent to you to be completed and returned before the interview can take place. Interviews can be canceled or terminated at any time, at your discretion. If you decide to withdraw, the interview will be stopped and the recordings deleted.</w:t>
      </w:r>
      <w:r w:rsidRPr="00F610DC">
        <w:rPr>
          <w:rFonts w:eastAsia="Times New Roman" w:cstheme="minorHAnsi"/>
          <w:color w:val="000000"/>
        </w:rPr>
        <w:br/>
        <w:t>Recorded interviews are transcribed and the information coded and integrated into the coded data from questionnaires. Remember, not everyone who consents to an interview will be selected for an interview. Your participation is voluntary; you get to decide the extent of your involvement at all times.</w:t>
      </w:r>
      <w:r w:rsidRPr="00F610DC">
        <w:rPr>
          <w:rFonts w:eastAsia="Times New Roman" w:cstheme="minorHAnsi"/>
          <w:color w:val="000000"/>
        </w:rPr>
        <w:br/>
      </w:r>
      <w:r w:rsidRPr="00F610DC">
        <w:rPr>
          <w:rFonts w:eastAsia="Times New Roman" w:cstheme="minorHAnsi"/>
          <w:color w:val="000000"/>
        </w:rPr>
        <w:br/>
        <w:t>Privacy and Confidentiality</w:t>
      </w:r>
      <w:r w:rsidRPr="00F610DC">
        <w:rPr>
          <w:rFonts w:eastAsia="Times New Roman" w:cstheme="minorHAnsi"/>
          <w:color w:val="000000"/>
        </w:rPr>
        <w:br/>
      </w:r>
      <w:r w:rsidRPr="00F610DC">
        <w:rPr>
          <w:rFonts w:eastAsia="Times New Roman" w:cstheme="minorHAnsi"/>
          <w:color w:val="000000"/>
        </w:rPr>
        <w:br/>
        <w:t>Data from the project will be kept for three years after completion of the project and then destroyed. If the report from the research is published, participant responses will not be identifiable as theirs. The researcher is the only one who will be analyzing the data, and the information will be used only for this project. No information will be shared or used to identify the participants of this project. All information will be stored electronically and password protected.</w:t>
      </w:r>
      <w:r w:rsidRPr="00F610DC">
        <w:rPr>
          <w:rFonts w:eastAsia="Times New Roman" w:cstheme="minorHAnsi"/>
          <w:color w:val="000000"/>
        </w:rPr>
        <w:br/>
      </w:r>
      <w:r w:rsidRPr="00F610DC">
        <w:rPr>
          <w:rFonts w:eastAsia="Times New Roman" w:cstheme="minorHAnsi"/>
          <w:color w:val="000000"/>
        </w:rPr>
        <w:br/>
        <w:t>Let me know any concerns or questions regarding this project by contacting me at </w:t>
      </w:r>
      <w:hyperlink r:id="rId9" w:history="1">
        <w:r w:rsidRPr="00F610DC">
          <w:rPr>
            <w:rFonts w:eastAsia="Times New Roman" w:cstheme="minorHAnsi"/>
            <w:color w:val="0000FF"/>
            <w:u w:val="single"/>
          </w:rPr>
          <w:t>rcc.researchproject@gmail.com</w:t>
        </w:r>
      </w:hyperlink>
      <w:r w:rsidRPr="00F610DC">
        <w:rPr>
          <w:rFonts w:eastAsia="Times New Roman" w:cstheme="minorHAnsi"/>
          <w:color w:val="000000"/>
        </w:rPr>
        <w:t>. Thank you for taking the time to read about and consider participating in this research project.</w:t>
      </w:r>
      <w:r w:rsidRPr="00F610DC">
        <w:rPr>
          <w:rFonts w:eastAsia="Times New Roman" w:cstheme="minorHAnsi"/>
          <w:color w:val="000000"/>
        </w:rPr>
        <w:br/>
      </w:r>
      <w:r w:rsidRPr="00F610DC">
        <w:rPr>
          <w:rFonts w:eastAsia="Times New Roman" w:cstheme="minorHAnsi"/>
          <w:color w:val="000000"/>
        </w:rPr>
        <w:br/>
        <w:t>Sincerely.</w:t>
      </w:r>
      <w:r w:rsidRPr="00F610DC">
        <w:rPr>
          <w:rFonts w:eastAsia="Times New Roman" w:cstheme="minorHAnsi"/>
          <w:color w:val="000000"/>
        </w:rPr>
        <w:br/>
      </w:r>
      <w:r w:rsidRPr="00F610DC">
        <w:rPr>
          <w:rFonts w:eastAsia="Times New Roman" w:cstheme="minorHAnsi"/>
          <w:color w:val="000000"/>
        </w:rPr>
        <w:br/>
        <w:t>Francine Goteiner</w:t>
      </w:r>
    </w:p>
    <w:p w14:paraId="06081336"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t>Research Project Questionnaire: An investigation into how people discover astrology and their experience of deciding to study it.</w:t>
      </w:r>
    </w:p>
    <w:p w14:paraId="7ED5BC6E"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Dear Participant</w:t>
      </w:r>
      <w:r w:rsidRPr="00F610DC">
        <w:rPr>
          <w:rFonts w:eastAsia="Times New Roman" w:cstheme="minorHAnsi"/>
          <w:color w:val="000000"/>
        </w:rPr>
        <w:br/>
      </w:r>
      <w:r w:rsidRPr="00F610DC">
        <w:rPr>
          <w:rFonts w:eastAsia="Times New Roman" w:cstheme="minorHAnsi"/>
          <w:color w:val="000000"/>
        </w:rPr>
        <w:br/>
        <w:t>Please read the participant information sheet attached to this questionnaire for detailed information about this project. This sheet is the questionnaire designed to gather your responses to questions used in the research project. Creating your pseudonym below is essential for identifying your questionnaire while maintaining your privacy and confidentiality. Your answers to questions are anonymized and cannot be identified as yours. Verify that you are over 18 years of age if that is so. Remember, you can answer or leave blank any question that you do not want to answer. You may also withdraw at any time without concern or repercussion. The questionnaire takes about 15-20minutes to complete depending on how much or little you decided to write after ticking the answer box.</w:t>
      </w:r>
    </w:p>
    <w:p w14:paraId="68AAC28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Create your pseudonym. *</w:t>
      </w:r>
    </w:p>
    <w:p w14:paraId="79F62EA0" w14:textId="2C786E7A"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7C14A0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2" type="#_x0000_t75" style="width:51.65pt;height:17.9pt" o:ole="">
            <v:imagedata r:id="rId10" o:title=""/>
          </v:shape>
          <w:control r:id="rId11" w:name="DefaultOcxName13" w:shapeid="_x0000_i1122"/>
        </w:object>
      </w:r>
    </w:p>
    <w:p w14:paraId="7467B20C"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4926755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lastRenderedPageBreak/>
        <w:t>I am over 18 years of age. I know that I am not able to participate if I am under 18 years. *</w:t>
      </w:r>
    </w:p>
    <w:p w14:paraId="6371462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0B9C358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consent to participate in this research project by ticking the YES box. I know I may request to withdraw from the project at any time, and I may leave blank any question I choose not to answer. *</w:t>
      </w:r>
    </w:p>
    <w:p w14:paraId="02BF731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05ADE49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Date of consent *</w:t>
      </w:r>
    </w:p>
    <w:p w14:paraId="7B26212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Date</w:t>
      </w:r>
    </w:p>
    <w:p w14:paraId="00D3F3BE"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t>Please tick the box corresponding to your choice of answer. Describe as little or as much as you like.</w:t>
      </w:r>
    </w:p>
    <w:p w14:paraId="5E3A64F6"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am in my ........(select your choice below) .......year of astrology school.</w:t>
      </w:r>
    </w:p>
    <w:p w14:paraId="0140204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First year</w:t>
      </w:r>
    </w:p>
    <w:p w14:paraId="1422890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Second year</w:t>
      </w:r>
    </w:p>
    <w:p w14:paraId="0BF081F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Third year</w:t>
      </w:r>
    </w:p>
    <w:p w14:paraId="24B7396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am an astrologer who offers professional services aside from studying astrology at this time.</w:t>
      </w:r>
    </w:p>
    <w:p w14:paraId="242159D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2E7FE775"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7BDF2FA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have studied astrology on my own or at another school.</w:t>
      </w:r>
    </w:p>
    <w:p w14:paraId="3C333DE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14DB3D5C"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39CDB5DC"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If you answered Yes to the last question, then please describe.</w:t>
      </w:r>
    </w:p>
    <w:p w14:paraId="23C67EA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10F6B72D" w14:textId="01678A3A"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3E6F3ECD">
          <v:shape id="_x0000_i1121" type="#_x0000_t75" style="width:132.6pt;height:56.95pt" o:ole="">
            <v:imagedata r:id="rId12" o:title=""/>
          </v:shape>
          <w:control r:id="rId13" w:name="DefaultOcxName12" w:shapeid="_x0000_i1121"/>
        </w:object>
      </w:r>
    </w:p>
    <w:p w14:paraId="63DDE44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believe astrology is a spiritual practice.</w:t>
      </w:r>
    </w:p>
    <w:p w14:paraId="528B7B1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Strongly Agree</w:t>
      </w:r>
    </w:p>
    <w:p w14:paraId="4BFD1E0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Agree</w:t>
      </w:r>
    </w:p>
    <w:p w14:paraId="4874FC9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Neutral</w:t>
      </w:r>
    </w:p>
    <w:p w14:paraId="4B0BA3E5"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Disagree</w:t>
      </w:r>
    </w:p>
    <w:p w14:paraId="189B5D0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Strongly Disagree</w:t>
      </w:r>
    </w:p>
    <w:p w14:paraId="1B4C073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knew nothing about astrology before I enrolled in this school.</w:t>
      </w:r>
    </w:p>
    <w:p w14:paraId="4EBEB67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 I knew nothing before enrolling in school.</w:t>
      </w:r>
    </w:p>
    <w:p w14:paraId="056B682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 I had some knowledge of astrology before enrolling in school.</w:t>
      </w:r>
    </w:p>
    <w:p w14:paraId="0488318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practice an esoteric discipline like tarot or numerology that led me to astrology.</w:t>
      </w:r>
    </w:p>
    <w:p w14:paraId="77E013A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6A5FD0A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78D56E5C"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If you answered yes to the last question, then please describe your practice.</w:t>
      </w:r>
    </w:p>
    <w:p w14:paraId="2EF7C6BE"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729042A8" w14:textId="717DD14B"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4CC9250D">
          <v:shape id="_x0000_i1120" type="#_x0000_t75" style="width:132.6pt;height:56.95pt" o:ole="">
            <v:imagedata r:id="rId12" o:title=""/>
          </v:shape>
          <w:control r:id="rId14" w:name="DefaultOcxName21" w:shapeid="_x0000_i1120"/>
        </w:object>
      </w:r>
    </w:p>
    <w:p w14:paraId="235A2CD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have a career or job other than astrology.</w:t>
      </w:r>
    </w:p>
    <w:p w14:paraId="557790E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66FF6C86"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6FF332C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If you answered yes to the last question, then please describe your career or job.</w:t>
      </w:r>
    </w:p>
    <w:p w14:paraId="5FEF33C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76A1A045" w14:textId="3D79BD45"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lastRenderedPageBreak/>
        <w:object w:dxaOrig="1440" w:dyaOrig="1440" w14:anchorId="5B9F30BF">
          <v:shape id="_x0000_i1119" type="#_x0000_t75" style="width:132.6pt;height:56.95pt" o:ole="">
            <v:imagedata r:id="rId12" o:title=""/>
          </v:shape>
          <w:control r:id="rId15" w:name="DefaultOcxName31" w:shapeid="_x0000_i1119"/>
        </w:object>
      </w:r>
    </w:p>
    <w:p w14:paraId="318E6E8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have family and friends that like or do astrology.</w:t>
      </w:r>
    </w:p>
    <w:p w14:paraId="40321305"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All of them</w:t>
      </w:r>
    </w:p>
    <w:p w14:paraId="5C107D95"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Some of them</w:t>
      </w:r>
    </w:p>
    <w:p w14:paraId="7FAEA40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Very few of them</w:t>
      </w:r>
    </w:p>
    <w:p w14:paraId="69D6A34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None of them</w:t>
      </w:r>
    </w:p>
    <w:p w14:paraId="6A42269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My family and friends are supportive of my studies in astrology.</w:t>
      </w:r>
    </w:p>
    <w:p w14:paraId="06CE71BB"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All of them</w:t>
      </w:r>
    </w:p>
    <w:p w14:paraId="38EDB95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Some of them</w:t>
      </w:r>
    </w:p>
    <w:p w14:paraId="12ED525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Very few of them</w:t>
      </w:r>
    </w:p>
    <w:p w14:paraId="357BE157"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None of them</w:t>
      </w:r>
    </w:p>
    <w:p w14:paraId="6C80A05E"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The support of friends and family was important in my decision to study astrology.</w:t>
      </w:r>
    </w:p>
    <w:p w14:paraId="1D95273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Strongly agree</w:t>
      </w:r>
    </w:p>
    <w:p w14:paraId="7E0E469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Agree</w:t>
      </w:r>
    </w:p>
    <w:p w14:paraId="04B5FD8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Neutral</w:t>
      </w:r>
    </w:p>
    <w:p w14:paraId="54CABC4A"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Disagree</w:t>
      </w:r>
    </w:p>
    <w:p w14:paraId="00A643D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Strongly disagree</w:t>
      </w:r>
    </w:p>
    <w:p w14:paraId="05856A99"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t>Please write your response in your own words to the following questions. Write as much or little as you like. You may skip any question you do not want to answer.</w:t>
      </w:r>
    </w:p>
    <w:p w14:paraId="6A571AB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Please describe what your experience was like when you first discovered astrology.</w:t>
      </w:r>
    </w:p>
    <w:p w14:paraId="2AA9C1FA"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4D834AF8" w14:textId="38B6C0FB"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051E051A">
          <v:shape id="_x0000_i1118" type="#_x0000_t75" style="width:132.6pt;height:56.95pt" o:ole="">
            <v:imagedata r:id="rId12" o:title=""/>
          </v:shape>
          <w:control r:id="rId16" w:name="DefaultOcxName41" w:shapeid="_x0000_i1118"/>
        </w:object>
      </w:r>
    </w:p>
    <w:p w14:paraId="40DFD9F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Who or what ignited your interest in studying astrology?</w:t>
      </w:r>
    </w:p>
    <w:p w14:paraId="66B8E83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5EB05A05" w14:textId="27F94F1A"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6BB677A1">
          <v:shape id="_x0000_i1117" type="#_x0000_t75" style="width:132.6pt;height:56.95pt" o:ole="">
            <v:imagedata r:id="rId12" o:title=""/>
          </v:shape>
          <w:control r:id="rId17" w:name="DefaultOcxName51" w:shapeid="_x0000_i1117"/>
        </w:object>
      </w:r>
    </w:p>
    <w:p w14:paraId="2E7A50D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Please describe your process in deciding to enroll in a school to study astrology rather than on your own.</w:t>
      </w:r>
    </w:p>
    <w:p w14:paraId="257B94C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1107863D" w14:textId="35DE8E90"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52185CBD">
          <v:shape id="_x0000_i1116" type="#_x0000_t75" style="width:132.6pt;height:56.95pt" o:ole="">
            <v:imagedata r:id="rId12" o:title=""/>
          </v:shape>
          <w:control r:id="rId18" w:name="DefaultOcxName61" w:shapeid="_x0000_i1116"/>
        </w:object>
      </w:r>
    </w:p>
    <w:p w14:paraId="68B593DF"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t>Tick the box corresponding to your answer; skip any question you do not want to answer.</w:t>
      </w:r>
    </w:p>
    <w:p w14:paraId="18F6B75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can recall an unbelievably impressive experience with astrology that left me speechless.</w:t>
      </w:r>
    </w:p>
    <w:p w14:paraId="4BE3681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6E1CB64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5E8AD5E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The impressive experience I recall was significant in deciding to study astrology.</w:t>
      </w:r>
    </w:p>
    <w:p w14:paraId="0F3C0935"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0D3A026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057A321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lastRenderedPageBreak/>
        <w:t>Please describe the experience that impressed you. Write as much or little as you like.</w:t>
      </w:r>
    </w:p>
    <w:p w14:paraId="3BDF35BA"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7D1CF6F6" w14:textId="2910814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0BAAA53E">
          <v:shape id="_x0000_i1115" type="#_x0000_t75" style="width:132.6pt;height:56.95pt" o:ole="">
            <v:imagedata r:id="rId12" o:title=""/>
          </v:shape>
          <w:control r:id="rId19" w:name="DefaultOcxName71" w:shapeid="_x0000_i1115"/>
        </w:object>
      </w:r>
    </w:p>
    <w:p w14:paraId="5B3B25C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Studying astrology has changed how I see and/or understand myself.</w:t>
      </w:r>
    </w:p>
    <w:p w14:paraId="0724A759"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2434BE5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16764A7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If you answered yes to the last question, please describe your answer.</w:t>
      </w:r>
    </w:p>
    <w:p w14:paraId="5312DE8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15EF4566" w14:textId="7000D025"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2C91E230">
          <v:shape id="_x0000_i1114" type="#_x0000_t75" style="width:132.6pt;height:56.95pt" o:ole="">
            <v:imagedata r:id="rId12" o:title=""/>
          </v:shape>
          <w:control r:id="rId20" w:name="DefaultOcxName81" w:shapeid="_x0000_i1114"/>
        </w:object>
      </w:r>
    </w:p>
    <w:p w14:paraId="17460C8F"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My studies in astrology have changed the way I see and/or understand the world.</w:t>
      </w:r>
    </w:p>
    <w:p w14:paraId="755C8DC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7AB7341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6155AC9E"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If you answered yes to the last question, then please explain.</w:t>
      </w:r>
    </w:p>
    <w:p w14:paraId="2ECC230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6867D5FF" w14:textId="40263B81"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739F1AC9">
          <v:shape id="_x0000_i1113" type="#_x0000_t75" style="width:132.6pt;height:56.95pt" o:ole="">
            <v:imagedata r:id="rId12" o:title=""/>
          </v:shape>
          <w:control r:id="rId21" w:name="DefaultOcxName91" w:shapeid="_x0000_i1113"/>
        </w:object>
      </w:r>
    </w:p>
    <w:p w14:paraId="7289826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study astrology for:</w:t>
      </w:r>
    </w:p>
    <w:p w14:paraId="205CC9C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Pleasure</w:t>
      </w:r>
    </w:p>
    <w:p w14:paraId="22B532F4"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Self-Development</w:t>
      </w:r>
    </w:p>
    <w:p w14:paraId="1C7090D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Professional Training</w:t>
      </w:r>
    </w:p>
    <w:p w14:paraId="25702AB2"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Curiosity</w:t>
      </w:r>
    </w:p>
    <w:p w14:paraId="5B22ABCE"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Family Tradition in Astrology</w:t>
      </w:r>
    </w:p>
    <w:p w14:paraId="5C25E011"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Other</w:t>
      </w:r>
    </w:p>
    <w:p w14:paraId="3411CB09"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This space if for you to write anything you would like or nothing at all about your experiences with astrology and studying astrology.</w:t>
      </w:r>
    </w:p>
    <w:p w14:paraId="29A6F076"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0463B0B1" w14:textId="4655C23F"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39D37892">
          <v:shape id="_x0000_i1112" type="#_x0000_t75" style="width:132.6pt;height:56.95pt" o:ole="">
            <v:imagedata r:id="rId12" o:title=""/>
          </v:shape>
          <w:control r:id="rId22" w:name="DefaultOcxName101" w:shapeid="_x0000_i1112"/>
        </w:object>
      </w:r>
    </w:p>
    <w:p w14:paraId="7F7E3743"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t>If you want to be considered for an interview, tick the yes box to give consent and write in your email address. Remember, you may not be contacted for an interview even if you consent.</w:t>
      </w:r>
    </w:p>
    <w:p w14:paraId="281AF1B0"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consent to being interviewed and I give permission to be contacted at my email address.</w:t>
      </w:r>
    </w:p>
    <w:p w14:paraId="2CB6B997"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Yes</w:t>
      </w:r>
    </w:p>
    <w:p w14:paraId="78FAA8B9"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NO</w:t>
      </w:r>
    </w:p>
    <w:p w14:paraId="4327BD5D"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If you answered Yes to the last question, then please write your email address for contact.</w:t>
      </w:r>
    </w:p>
    <w:p w14:paraId="669871DF" w14:textId="40B2543B"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object w:dxaOrig="1440" w:dyaOrig="1440" w14:anchorId="00C55415">
          <v:shape id="_x0000_i1111" type="#_x0000_t75" style="width:51.65pt;height:17.9pt" o:ole="">
            <v:imagedata r:id="rId10" o:title=""/>
          </v:shape>
          <w:control r:id="rId23" w:name="DefaultOcxName111" w:shapeid="_x0000_i1111"/>
        </w:object>
      </w:r>
    </w:p>
    <w:p w14:paraId="01557718"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Your answer</w:t>
      </w:r>
    </w:p>
    <w:p w14:paraId="46C68998" w14:textId="77777777" w:rsidR="00734326" w:rsidRPr="00F610DC" w:rsidRDefault="00734326" w:rsidP="00734326">
      <w:pPr>
        <w:shd w:val="clear" w:color="auto" w:fill="673AB7"/>
        <w:spacing w:after="0" w:line="240" w:lineRule="auto"/>
        <w:rPr>
          <w:rFonts w:eastAsia="Times New Roman" w:cstheme="minorHAnsi"/>
          <w:color w:val="FFFFFF"/>
        </w:rPr>
      </w:pPr>
      <w:r w:rsidRPr="00F610DC">
        <w:rPr>
          <w:rFonts w:eastAsia="Times New Roman" w:cstheme="minorHAnsi"/>
          <w:color w:val="FFFFFF"/>
        </w:rPr>
        <w:lastRenderedPageBreak/>
        <w:t>Thank you very much for your participation and for taking the time to answer the questionnaire.</w:t>
      </w:r>
    </w:p>
    <w:p w14:paraId="499956B3" w14:textId="77777777" w:rsidR="00734326" w:rsidRPr="00F610DC" w:rsidRDefault="00734326" w:rsidP="00734326">
      <w:pPr>
        <w:shd w:val="clear" w:color="auto" w:fill="F0EBF8"/>
        <w:spacing w:after="0" w:line="240" w:lineRule="auto"/>
        <w:rPr>
          <w:rFonts w:eastAsia="Times New Roman" w:cstheme="minorHAnsi"/>
          <w:color w:val="000000"/>
        </w:rPr>
      </w:pPr>
      <w:r w:rsidRPr="00F610DC">
        <w:rPr>
          <w:rFonts w:eastAsia="Times New Roman" w:cstheme="minorHAnsi"/>
          <w:color w:val="000000"/>
        </w:rPr>
        <w:t>I can be reached at </w:t>
      </w:r>
      <w:hyperlink r:id="rId24" w:history="1">
        <w:r w:rsidRPr="00F610DC">
          <w:rPr>
            <w:rFonts w:eastAsia="Times New Roman" w:cstheme="minorHAnsi"/>
            <w:color w:val="0000FF"/>
            <w:u w:val="single"/>
          </w:rPr>
          <w:t>rcc.researchproject@gmail.com</w:t>
        </w:r>
      </w:hyperlink>
      <w:r w:rsidRPr="00F610DC">
        <w:rPr>
          <w:rFonts w:eastAsia="Times New Roman" w:cstheme="minorHAnsi"/>
          <w:color w:val="000000"/>
        </w:rPr>
        <w:t> with any questions or concerns regarding this project. Thank you again!</w:t>
      </w:r>
      <w:r w:rsidRPr="00F610DC">
        <w:rPr>
          <w:rFonts w:eastAsia="Times New Roman" w:cstheme="minorHAnsi"/>
          <w:color w:val="000000"/>
        </w:rPr>
        <w:br/>
      </w:r>
      <w:r w:rsidRPr="00F610DC">
        <w:rPr>
          <w:rFonts w:eastAsia="Times New Roman" w:cstheme="minorHAnsi"/>
          <w:color w:val="000000"/>
        </w:rPr>
        <w:br/>
        <w:t>Sincerely,</w:t>
      </w:r>
      <w:r w:rsidRPr="00F610DC">
        <w:rPr>
          <w:rFonts w:eastAsia="Times New Roman" w:cstheme="minorHAnsi"/>
          <w:color w:val="000000"/>
        </w:rPr>
        <w:br/>
      </w:r>
      <w:r w:rsidRPr="00F610DC">
        <w:rPr>
          <w:rFonts w:eastAsia="Times New Roman" w:cstheme="minorHAnsi"/>
          <w:color w:val="000000"/>
        </w:rPr>
        <w:br/>
        <w:t>Francine Goteiner</w:t>
      </w:r>
    </w:p>
    <w:p w14:paraId="1A9FE519" w14:textId="77777777" w:rsidR="00734326" w:rsidRDefault="00734326" w:rsidP="00734326"/>
    <w:p w14:paraId="0324C248" w14:textId="77777777" w:rsidR="00734326" w:rsidRDefault="00734326" w:rsidP="00734326">
      <w:pPr>
        <w:rPr>
          <w:b/>
          <w:bCs/>
          <w:sz w:val="24"/>
          <w:szCs w:val="24"/>
        </w:rPr>
      </w:pPr>
    </w:p>
    <w:p w14:paraId="343E0199" w14:textId="77777777" w:rsidR="00734326" w:rsidRDefault="00734326" w:rsidP="00734326">
      <w:pPr>
        <w:rPr>
          <w:b/>
          <w:bCs/>
          <w:sz w:val="24"/>
          <w:szCs w:val="24"/>
        </w:rPr>
      </w:pPr>
    </w:p>
    <w:p w14:paraId="49D02253" w14:textId="77777777" w:rsidR="00734326" w:rsidRDefault="00734326" w:rsidP="00734326">
      <w:pPr>
        <w:rPr>
          <w:b/>
          <w:bCs/>
          <w:sz w:val="24"/>
          <w:szCs w:val="24"/>
        </w:rPr>
      </w:pPr>
    </w:p>
    <w:p w14:paraId="50C1AF88" w14:textId="77777777" w:rsidR="00734326" w:rsidRPr="00A06EEC" w:rsidRDefault="00734326" w:rsidP="00734326"/>
    <w:p w14:paraId="3177C508" w14:textId="77777777" w:rsidR="00734326" w:rsidRPr="00A06EEC" w:rsidRDefault="00734326" w:rsidP="00734326"/>
    <w:p w14:paraId="5ACE8877" w14:textId="77777777" w:rsidR="00734326" w:rsidRDefault="00734326" w:rsidP="00734326"/>
    <w:p w14:paraId="40561ECA" w14:textId="77777777" w:rsidR="00734326" w:rsidRDefault="00734326" w:rsidP="00734326"/>
    <w:p w14:paraId="42E7F1E4" w14:textId="77777777" w:rsidR="00734326" w:rsidRDefault="00734326" w:rsidP="00734326"/>
    <w:p w14:paraId="57378EBE" w14:textId="77777777" w:rsidR="00734326" w:rsidRDefault="00734326" w:rsidP="00734326"/>
    <w:p w14:paraId="096C03D7" w14:textId="77777777" w:rsidR="00734326" w:rsidRDefault="00734326" w:rsidP="00734326"/>
    <w:p w14:paraId="0FDC0967" w14:textId="77777777" w:rsidR="00734326" w:rsidRDefault="00734326" w:rsidP="00734326"/>
    <w:p w14:paraId="07617409" w14:textId="77777777" w:rsidR="00734326" w:rsidRDefault="00734326" w:rsidP="00734326"/>
    <w:p w14:paraId="40AD38EA" w14:textId="77777777" w:rsidR="00734326" w:rsidRDefault="00734326" w:rsidP="00734326"/>
    <w:p w14:paraId="506D32F6" w14:textId="77777777" w:rsidR="00734326" w:rsidRDefault="00734326" w:rsidP="00734326"/>
    <w:p w14:paraId="61DAD6A1" w14:textId="77777777" w:rsidR="00734326" w:rsidRDefault="00734326" w:rsidP="00734326"/>
    <w:p w14:paraId="2368CBBC" w14:textId="77777777" w:rsidR="00734326" w:rsidRDefault="00734326" w:rsidP="00734326"/>
    <w:p w14:paraId="065CBEB2" w14:textId="77777777" w:rsidR="00734326" w:rsidRDefault="00734326" w:rsidP="00734326"/>
    <w:p w14:paraId="2F0C6C83" w14:textId="77777777" w:rsidR="00734326" w:rsidRDefault="00734326" w:rsidP="00734326"/>
    <w:p w14:paraId="0AAB99C3" w14:textId="77777777" w:rsidR="00734326" w:rsidRDefault="00734326" w:rsidP="00734326"/>
    <w:p w14:paraId="74367BD8" w14:textId="77777777" w:rsidR="00734326" w:rsidRDefault="00734326" w:rsidP="00734326"/>
    <w:p w14:paraId="63E478C7" w14:textId="77777777" w:rsidR="00734326" w:rsidRDefault="00734326" w:rsidP="00734326"/>
    <w:p w14:paraId="4EFA6506" w14:textId="77777777" w:rsidR="00734326" w:rsidRDefault="00734326" w:rsidP="00734326"/>
    <w:p w14:paraId="4E2EA947" w14:textId="77777777" w:rsidR="00734326" w:rsidRDefault="00734326" w:rsidP="00734326"/>
    <w:p w14:paraId="6F20EF71" w14:textId="77777777" w:rsidR="00734326" w:rsidRDefault="00734326" w:rsidP="00734326"/>
    <w:p w14:paraId="5D8EBC68" w14:textId="77777777" w:rsidR="00734326" w:rsidRDefault="00734326" w:rsidP="00734326"/>
    <w:p w14:paraId="47DED373" w14:textId="77777777" w:rsidR="00734326" w:rsidRDefault="00734326" w:rsidP="00734326"/>
    <w:p w14:paraId="4A62AB4F" w14:textId="77777777" w:rsidR="00734326" w:rsidRDefault="00734326" w:rsidP="00734326"/>
    <w:p w14:paraId="4652C8F2" w14:textId="77777777" w:rsidR="00734326" w:rsidRDefault="00734326" w:rsidP="00734326"/>
    <w:p w14:paraId="70F3BE2F" w14:textId="77777777" w:rsidR="00734326" w:rsidRDefault="00734326" w:rsidP="00734326"/>
    <w:p w14:paraId="51D3FBD9" w14:textId="77777777" w:rsidR="00734326" w:rsidRDefault="00734326" w:rsidP="00734326"/>
    <w:p w14:paraId="4C718787" w14:textId="77777777" w:rsidR="00734326" w:rsidRDefault="00734326" w:rsidP="00734326"/>
    <w:p w14:paraId="3A691BC3" w14:textId="77777777" w:rsidR="00734326" w:rsidRDefault="00734326" w:rsidP="00734326"/>
    <w:p w14:paraId="6D5AD9E2" w14:textId="77777777" w:rsidR="00734326" w:rsidRDefault="00734326" w:rsidP="00734326"/>
    <w:p w14:paraId="5165AF55" w14:textId="77777777" w:rsidR="00734326" w:rsidRDefault="00734326" w:rsidP="00734326"/>
    <w:p w14:paraId="45043003" w14:textId="77777777" w:rsidR="00734326" w:rsidRDefault="00734326" w:rsidP="00734326"/>
    <w:p w14:paraId="4CB2BEA7" w14:textId="77777777" w:rsidR="00734326" w:rsidRDefault="00734326" w:rsidP="00734326"/>
    <w:p w14:paraId="0048E52A" w14:textId="77777777" w:rsidR="00734326" w:rsidRDefault="00734326" w:rsidP="00734326"/>
    <w:p w14:paraId="078C1D3B" w14:textId="77777777" w:rsidR="00734326" w:rsidRDefault="00734326" w:rsidP="00734326"/>
    <w:p w14:paraId="254A10EA" w14:textId="77777777" w:rsidR="00734326" w:rsidRPr="007F2B7C" w:rsidRDefault="00734326" w:rsidP="00734326"/>
    <w:p w14:paraId="34CCE17D" w14:textId="77777777" w:rsidR="008575FB" w:rsidRDefault="008575FB" w:rsidP="00F56878">
      <w:pPr>
        <w:pStyle w:val="Heading1"/>
      </w:pPr>
    </w:p>
    <w:p w14:paraId="36E4BD17" w14:textId="77777777" w:rsidR="008575FB" w:rsidRDefault="008575FB" w:rsidP="00F56878">
      <w:pPr>
        <w:pStyle w:val="Heading1"/>
      </w:pPr>
    </w:p>
    <w:p w14:paraId="505511B4" w14:textId="37C37700" w:rsidR="00F56878" w:rsidRDefault="00F56878" w:rsidP="00F56878">
      <w:pPr>
        <w:pStyle w:val="Heading1"/>
      </w:pPr>
    </w:p>
    <w:p w14:paraId="731F531E" w14:textId="77777777" w:rsidR="00F56878" w:rsidRDefault="00F56878" w:rsidP="0084227E"/>
    <w:sectPr w:rsidR="00F56878">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206A1" w14:textId="77777777" w:rsidR="00113576" w:rsidRDefault="00113576" w:rsidP="00E15BAB">
      <w:pPr>
        <w:spacing w:after="0" w:line="240" w:lineRule="auto"/>
      </w:pPr>
      <w:r>
        <w:separator/>
      </w:r>
    </w:p>
  </w:endnote>
  <w:endnote w:type="continuationSeparator" w:id="0">
    <w:p w14:paraId="4006E1E4" w14:textId="77777777" w:rsidR="00113576" w:rsidRDefault="00113576" w:rsidP="00E15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60791" w14:textId="77777777" w:rsidR="00113576" w:rsidRDefault="00113576" w:rsidP="00E15BAB">
      <w:pPr>
        <w:spacing w:after="0" w:line="240" w:lineRule="auto"/>
      </w:pPr>
      <w:r>
        <w:separator/>
      </w:r>
    </w:p>
  </w:footnote>
  <w:footnote w:type="continuationSeparator" w:id="0">
    <w:p w14:paraId="15D5FCB3" w14:textId="77777777" w:rsidR="00113576" w:rsidRDefault="00113576" w:rsidP="00E15BAB">
      <w:pPr>
        <w:spacing w:after="0" w:line="240" w:lineRule="auto"/>
      </w:pPr>
      <w:r>
        <w:continuationSeparator/>
      </w:r>
    </w:p>
  </w:footnote>
  <w:footnote w:id="1">
    <w:p w14:paraId="4F111D82" w14:textId="60E86CB7" w:rsidR="00CA0F66" w:rsidRPr="00CA2F16" w:rsidRDefault="00CA0F66" w:rsidP="00CA0F66">
      <w:pPr>
        <w:pStyle w:val="FootnoteText"/>
        <w:ind w:left="720" w:hanging="720"/>
        <w:rPr>
          <w:rFonts w:ascii="Calibri" w:hAnsi="Calibri" w:cs="Calibri"/>
        </w:rPr>
      </w:pPr>
      <w:r w:rsidRPr="00CA2F16">
        <w:rPr>
          <w:rStyle w:val="FootnoteReference"/>
          <w:rFonts w:ascii="Calibri" w:hAnsi="Calibri" w:cs="Calibri"/>
        </w:rPr>
        <w:footnoteRef/>
      </w:r>
      <w:r w:rsidRPr="00CA2F16">
        <w:rPr>
          <w:rFonts w:ascii="Calibri" w:hAnsi="Calibri" w:cs="Calibri"/>
        </w:rPr>
        <w:t xml:space="preserve"> </w:t>
      </w:r>
      <w:bookmarkStart w:id="6" w:name="_Hlk101632404"/>
      <w:r w:rsidRPr="00CA2F16">
        <w:rPr>
          <w:rFonts w:ascii="Calibri" w:hAnsi="Calibri" w:cs="Calibri"/>
        </w:rPr>
        <w:t>Monique Hennink, Inge Hutter,</w:t>
      </w:r>
      <w:r w:rsidR="00E0059C">
        <w:rPr>
          <w:rFonts w:ascii="Calibri" w:hAnsi="Calibri" w:cs="Calibri"/>
        </w:rPr>
        <w:t xml:space="preserve"> and</w:t>
      </w:r>
      <w:r w:rsidRPr="00CA2F16">
        <w:rPr>
          <w:rFonts w:ascii="Calibri" w:hAnsi="Calibri" w:cs="Calibri"/>
        </w:rPr>
        <w:t xml:space="preserve"> Ajay Bail</w:t>
      </w:r>
      <w:r>
        <w:rPr>
          <w:rFonts w:ascii="Calibri" w:hAnsi="Calibri" w:cs="Calibri"/>
        </w:rPr>
        <w:t>e</w:t>
      </w:r>
      <w:r w:rsidRPr="00CA2F16">
        <w:rPr>
          <w:rFonts w:ascii="Calibri" w:hAnsi="Calibri" w:cs="Calibri"/>
        </w:rPr>
        <w:t xml:space="preserve">y, </w:t>
      </w:r>
      <w:r w:rsidRPr="00CA2F16">
        <w:rPr>
          <w:rFonts w:ascii="Calibri" w:hAnsi="Calibri" w:cs="Calibri"/>
          <w:i/>
          <w:iCs/>
        </w:rPr>
        <w:t>Qualitative Research Methods,</w:t>
      </w:r>
      <w:r w:rsidRPr="00CA2F16">
        <w:rPr>
          <w:rFonts w:ascii="Calibri" w:hAnsi="Calibri" w:cs="Calibri"/>
        </w:rPr>
        <w:t xml:space="preserve"> (London, California, New Delhi, Singapore</w:t>
      </w:r>
      <w:r w:rsidR="00255D8A">
        <w:rPr>
          <w:rFonts w:ascii="Calibri" w:hAnsi="Calibri" w:cs="Calibri"/>
        </w:rPr>
        <w:t>:</w:t>
      </w:r>
      <w:r w:rsidRPr="00CA2F16">
        <w:rPr>
          <w:rFonts w:ascii="Calibri" w:hAnsi="Calibri" w:cs="Calibri"/>
        </w:rPr>
        <w:t xml:space="preserve"> Sage Publications, 2020), </w:t>
      </w:r>
      <w:bookmarkEnd w:id="6"/>
      <w:r w:rsidRPr="00CA2F16">
        <w:rPr>
          <w:rFonts w:ascii="Calibri" w:hAnsi="Calibri" w:cs="Calibri"/>
        </w:rPr>
        <w:t>p.71</w:t>
      </w:r>
    </w:p>
  </w:footnote>
  <w:footnote w:id="2">
    <w:p w14:paraId="6323FD45" w14:textId="77777777" w:rsidR="00693D50" w:rsidRPr="00CA2F16" w:rsidRDefault="00693D50" w:rsidP="00693D50">
      <w:pPr>
        <w:pStyle w:val="FootnoteText"/>
        <w:rPr>
          <w:rFonts w:ascii="Calibri" w:hAnsi="Calibri" w:cs="Calibri"/>
        </w:rPr>
      </w:pPr>
      <w:r w:rsidRPr="00CA2F16">
        <w:rPr>
          <w:rStyle w:val="FootnoteReference"/>
          <w:rFonts w:ascii="Calibri" w:hAnsi="Calibri" w:cs="Calibri"/>
        </w:rPr>
        <w:footnoteRef/>
      </w:r>
      <w:r w:rsidRPr="00CA2F16">
        <w:rPr>
          <w:rFonts w:ascii="Calibri" w:hAnsi="Calibri" w:cs="Calibri"/>
        </w:rPr>
        <w:t xml:space="preserve"> Hennink, Hutter and Bailey, </w:t>
      </w:r>
      <w:r w:rsidRPr="00CA2F16">
        <w:rPr>
          <w:rFonts w:ascii="Calibri" w:hAnsi="Calibri" w:cs="Calibri"/>
          <w:i/>
          <w:iCs/>
        </w:rPr>
        <w:t>Qualitative Research Methods</w:t>
      </w:r>
      <w:r w:rsidRPr="00CA2F16">
        <w:rPr>
          <w:rFonts w:ascii="Calibri" w:hAnsi="Calibri" w:cs="Calibri"/>
        </w:rPr>
        <w:t>, p.17.</w:t>
      </w:r>
    </w:p>
  </w:footnote>
  <w:footnote w:id="3">
    <w:p w14:paraId="76B81A0D" w14:textId="77777777" w:rsidR="00693D50" w:rsidRPr="000C16DB" w:rsidRDefault="00693D50" w:rsidP="00693D50">
      <w:pPr>
        <w:pStyle w:val="FootnoteText"/>
      </w:pPr>
      <w:r>
        <w:rPr>
          <w:rStyle w:val="FootnoteReference"/>
        </w:rPr>
        <w:footnoteRef/>
      </w:r>
      <w:r>
        <w:t xml:space="preserve"> Hennink, Hutter and Bailey, </w:t>
      </w:r>
      <w:r w:rsidRPr="000C16DB">
        <w:rPr>
          <w:rFonts w:ascii="Calibri" w:hAnsi="Calibri" w:cs="Calibri"/>
          <w:i/>
          <w:iCs/>
        </w:rPr>
        <w:t>Qu</w:t>
      </w:r>
      <w:r>
        <w:rPr>
          <w:rFonts w:ascii="Calibri" w:hAnsi="Calibri" w:cs="Calibri"/>
          <w:i/>
          <w:iCs/>
        </w:rPr>
        <w:t>alitative</w:t>
      </w:r>
      <w:r w:rsidRPr="000C16DB">
        <w:rPr>
          <w:rFonts w:ascii="Calibri" w:hAnsi="Calibri" w:cs="Calibri"/>
          <w:i/>
          <w:iCs/>
        </w:rPr>
        <w:t xml:space="preserve"> Research Methods</w:t>
      </w:r>
      <w:r>
        <w:rPr>
          <w:rFonts w:ascii="Calibri" w:hAnsi="Calibri" w:cs="Calibri"/>
          <w:i/>
          <w:iCs/>
        </w:rPr>
        <w:t xml:space="preserve">, </w:t>
      </w:r>
      <w:r w:rsidRPr="000C16DB">
        <w:rPr>
          <w:rFonts w:ascii="Calibri" w:hAnsi="Calibri" w:cs="Calibri"/>
        </w:rPr>
        <w:t xml:space="preserve">p.42  </w:t>
      </w:r>
    </w:p>
  </w:footnote>
  <w:footnote w:id="4">
    <w:p w14:paraId="56096B83" w14:textId="287CBEE7" w:rsidR="00693D50" w:rsidRPr="00693D50" w:rsidRDefault="00693D50">
      <w:pPr>
        <w:pStyle w:val="FootnoteText"/>
      </w:pPr>
      <w:r>
        <w:rPr>
          <w:rStyle w:val="FootnoteReference"/>
        </w:rPr>
        <w:footnoteRef/>
      </w:r>
      <w:r>
        <w:t xml:space="preserve"> </w:t>
      </w:r>
      <w:bookmarkStart w:id="7" w:name="_Hlk101632583"/>
      <w:r>
        <w:t xml:space="preserve">Alan Bryman, </w:t>
      </w:r>
      <w:r w:rsidRPr="00693D50">
        <w:rPr>
          <w:i/>
          <w:iCs/>
        </w:rPr>
        <w:t>Quantity and Quality in Social Research</w:t>
      </w:r>
      <w:r>
        <w:rPr>
          <w:i/>
          <w:iCs/>
        </w:rPr>
        <w:t xml:space="preserve">, </w:t>
      </w:r>
      <w:r>
        <w:t xml:space="preserve">(London and New York: Routledge, 1996) </w:t>
      </w:r>
      <w:bookmarkEnd w:id="7"/>
      <w:r>
        <w:t>pp.47, 145-146.</w:t>
      </w:r>
    </w:p>
  </w:footnote>
  <w:footnote w:id="5">
    <w:p w14:paraId="5FB312F0" w14:textId="7ABD6B7D" w:rsidR="00C32B9D" w:rsidRDefault="00C32B9D">
      <w:pPr>
        <w:pStyle w:val="FootnoteText"/>
      </w:pPr>
      <w:r>
        <w:rPr>
          <w:rStyle w:val="FootnoteReference"/>
        </w:rPr>
        <w:footnoteRef/>
      </w:r>
      <w:r>
        <w:t xml:space="preserve"> </w:t>
      </w:r>
      <w:r w:rsidR="00600B34">
        <w:t>D</w:t>
      </w:r>
      <w:r w:rsidR="00B03A03">
        <w:t xml:space="preserve">. </w:t>
      </w:r>
      <w:r w:rsidR="00600B34">
        <w:t xml:space="preserve">Moran and T. Mooney, </w:t>
      </w:r>
      <w:r w:rsidR="00600B34" w:rsidRPr="00600B34">
        <w:rPr>
          <w:i/>
          <w:iCs/>
        </w:rPr>
        <w:t>The Phenomenology Reader</w:t>
      </w:r>
      <w:r w:rsidR="00600B34">
        <w:rPr>
          <w:i/>
          <w:iCs/>
        </w:rPr>
        <w:t>,</w:t>
      </w:r>
      <w:r w:rsidR="00600B34">
        <w:t xml:space="preserve"> (United Kingdom: Routledge, 2002) p.1</w:t>
      </w:r>
      <w:r w:rsidR="00600B34">
        <w:rPr>
          <w:i/>
          <w:iCs/>
        </w:rPr>
        <w:t xml:space="preserve"> </w:t>
      </w:r>
    </w:p>
  </w:footnote>
  <w:footnote w:id="6">
    <w:p w14:paraId="04F44A42" w14:textId="337E0C5E" w:rsidR="00B5008E" w:rsidRPr="00B5008E" w:rsidRDefault="00B5008E" w:rsidP="001945EB">
      <w:pPr>
        <w:pStyle w:val="FootnoteText"/>
        <w:ind w:left="720" w:hanging="720"/>
      </w:pPr>
      <w:r>
        <w:rPr>
          <w:rStyle w:val="FootnoteReference"/>
        </w:rPr>
        <w:footnoteRef/>
      </w:r>
      <w:r>
        <w:t xml:space="preserve"> </w:t>
      </w:r>
      <w:bookmarkStart w:id="8" w:name="_Hlk101634786"/>
      <w:r>
        <w:t xml:space="preserve">Robert Wuthnow, ‘Astrology and Marginality’, </w:t>
      </w:r>
      <w:r w:rsidRPr="00B5008E">
        <w:rPr>
          <w:i/>
          <w:iCs/>
        </w:rPr>
        <w:t>Journal for the Scientific Study of Religion</w:t>
      </w:r>
      <w:r>
        <w:rPr>
          <w:i/>
          <w:iCs/>
        </w:rPr>
        <w:t>,</w:t>
      </w:r>
      <w:r>
        <w:t xml:space="preserve"> Vol. 15, No. 2,</w:t>
      </w:r>
      <w:r w:rsidR="001945EB">
        <w:t xml:space="preserve"> (1976) pp. 157-168.</w:t>
      </w:r>
      <w:r>
        <w:rPr>
          <w:i/>
          <w:iCs/>
        </w:rPr>
        <w:t xml:space="preserve">  </w:t>
      </w:r>
      <w:bookmarkEnd w:id="8"/>
    </w:p>
  </w:footnote>
  <w:footnote w:id="7">
    <w:p w14:paraId="5CD1B7A0" w14:textId="3762AB3A" w:rsidR="00C05EBA" w:rsidRPr="00B314F3" w:rsidRDefault="00C05EBA" w:rsidP="00B314F3">
      <w:pPr>
        <w:pStyle w:val="FootnoteText"/>
        <w:ind w:left="720" w:hanging="720"/>
      </w:pPr>
      <w:r>
        <w:rPr>
          <w:rStyle w:val="FootnoteReference"/>
        </w:rPr>
        <w:footnoteRef/>
      </w:r>
      <w:r>
        <w:t xml:space="preserve"> </w:t>
      </w:r>
      <w:bookmarkStart w:id="9" w:name="_Hlk101635703"/>
      <w:r>
        <w:t>Daniel P.</w:t>
      </w:r>
      <w:r w:rsidR="00B314F3">
        <w:t xml:space="preserve"> </w:t>
      </w:r>
      <w:r>
        <w:t xml:space="preserve">Mears and Christopher G Ellison, </w:t>
      </w:r>
      <w:r w:rsidR="00B314F3">
        <w:t xml:space="preserve">“Exploring Sociodemographic, Religious, Network and Contextual Correlates of New Age Consumption’, </w:t>
      </w:r>
      <w:r w:rsidR="00B314F3" w:rsidRPr="00B314F3">
        <w:rPr>
          <w:i/>
          <w:iCs/>
        </w:rPr>
        <w:t>Sociology of Religion</w:t>
      </w:r>
      <w:r w:rsidR="00B314F3">
        <w:rPr>
          <w:i/>
          <w:iCs/>
        </w:rPr>
        <w:t xml:space="preserve">, </w:t>
      </w:r>
      <w:r w:rsidR="00B314F3">
        <w:t>Vol. 61, No. 3. (2000). Pp.289-313.</w:t>
      </w:r>
    </w:p>
    <w:bookmarkEnd w:id="9"/>
  </w:footnote>
  <w:footnote w:id="8">
    <w:p w14:paraId="548F6EBD" w14:textId="77777777" w:rsidR="007B582D" w:rsidRPr="00255D8A" w:rsidRDefault="007B582D" w:rsidP="007B582D">
      <w:pPr>
        <w:pStyle w:val="FootnoteText"/>
        <w:ind w:left="720" w:hanging="720"/>
      </w:pPr>
      <w:r>
        <w:rPr>
          <w:rStyle w:val="FootnoteReference"/>
        </w:rPr>
        <w:footnoteRef/>
      </w:r>
      <w:r>
        <w:t xml:space="preserve"> Nicholas Campion, </w:t>
      </w:r>
      <w:r w:rsidRPr="00255D8A">
        <w:rPr>
          <w:i/>
          <w:iCs/>
        </w:rPr>
        <w:t>Astrology and Popular Religion in the Modern West: Prophecy, Cosmology and the New Age Movement,</w:t>
      </w:r>
      <w:r>
        <w:t xml:space="preserve"> (New York: Routledge, 2016), p. 1.</w:t>
      </w:r>
      <w:r w:rsidRPr="00255D8A">
        <w:rPr>
          <w:i/>
          <w:iCs/>
        </w:rPr>
        <w:t xml:space="preserve"> </w:t>
      </w:r>
    </w:p>
  </w:footnote>
  <w:footnote w:id="9">
    <w:p w14:paraId="16D16DE8" w14:textId="66BBD052" w:rsidR="00D64F48" w:rsidRDefault="00D64F48" w:rsidP="00D64F48">
      <w:pPr>
        <w:pStyle w:val="FootnoteText"/>
        <w:ind w:left="720" w:hanging="720"/>
      </w:pPr>
      <w:r>
        <w:rPr>
          <w:rStyle w:val="FootnoteReference"/>
        </w:rPr>
        <w:footnoteRef/>
      </w:r>
      <w:r>
        <w:t xml:space="preserve"> Shoshanah Feher, ‘Who Looks to the Stars? Astrology and Its Constituency’, </w:t>
      </w:r>
      <w:r w:rsidRPr="00B72CE6">
        <w:rPr>
          <w:i/>
          <w:iCs/>
        </w:rPr>
        <w:t>Journal for the Scientific Study of Religion</w:t>
      </w:r>
      <w:r>
        <w:t>, Vol. 31. No. 1 (1992) pp.89-93</w:t>
      </w:r>
    </w:p>
  </w:footnote>
  <w:footnote w:id="10">
    <w:p w14:paraId="0F263B09" w14:textId="27B485C4" w:rsidR="00CA0F66" w:rsidRPr="003E5124" w:rsidRDefault="00CA0F66" w:rsidP="00CA0F66">
      <w:pPr>
        <w:pStyle w:val="FootnoteText"/>
        <w:ind w:left="720" w:hanging="720"/>
      </w:pPr>
      <w:r>
        <w:rPr>
          <w:rStyle w:val="FootnoteReference"/>
        </w:rPr>
        <w:footnoteRef/>
      </w:r>
      <w:r>
        <w:t xml:space="preserve"> Darrelyn Gunzb</w:t>
      </w:r>
      <w:r w:rsidR="008B7ECE">
        <w:t>u</w:t>
      </w:r>
      <w:r>
        <w:t xml:space="preserve">rg, ‘How do Astrologers Read Charts?’ in </w:t>
      </w:r>
      <w:r w:rsidRPr="003E5124">
        <w:rPr>
          <w:i/>
          <w:iCs/>
        </w:rPr>
        <w:t>Astrologies: Plurality and Diversity</w:t>
      </w:r>
      <w:r>
        <w:rPr>
          <w:i/>
          <w:iCs/>
        </w:rPr>
        <w:t xml:space="preserve">, </w:t>
      </w:r>
      <w:r>
        <w:t>ed. Nicholas Campion and Liz Green, (Lampeter: Sophia Center Press, 2010) pp.181-200</w:t>
      </w:r>
    </w:p>
  </w:footnote>
  <w:footnote w:id="11">
    <w:p w14:paraId="740E51CC" w14:textId="6989B388" w:rsidR="00CA0F66" w:rsidRDefault="00CA0F66">
      <w:pPr>
        <w:pStyle w:val="FootnoteText"/>
      </w:pPr>
      <w:r>
        <w:rPr>
          <w:rStyle w:val="FootnoteReference"/>
        </w:rPr>
        <w:footnoteRef/>
      </w:r>
      <w:r>
        <w:t xml:space="preserve"> Gunzb</w:t>
      </w:r>
      <w:r w:rsidR="008B7ECE">
        <w:t>u</w:t>
      </w:r>
      <w:r>
        <w:t>rg, ‘How do Astrologers Read Charts?’ p.199.</w:t>
      </w:r>
    </w:p>
  </w:footnote>
  <w:footnote w:id="12">
    <w:p w14:paraId="48B379A6" w14:textId="1D873D2A" w:rsidR="00CA0F66" w:rsidRPr="003E5124" w:rsidRDefault="00CA0F66" w:rsidP="00CA0F66">
      <w:pPr>
        <w:pStyle w:val="FootnoteText"/>
        <w:ind w:left="720" w:hanging="720"/>
      </w:pPr>
      <w:r>
        <w:rPr>
          <w:rStyle w:val="FootnoteReference"/>
        </w:rPr>
        <w:footnoteRef/>
      </w:r>
      <w:r>
        <w:t xml:space="preserve"> Bernadette Brady, </w:t>
      </w:r>
      <w:r w:rsidRPr="003E5124">
        <w:rPr>
          <w:i/>
          <w:iCs/>
        </w:rPr>
        <w:t>Theories of fate among present day astrologers</w:t>
      </w:r>
      <w:r>
        <w:t xml:space="preserve">, Unpublished </w:t>
      </w:r>
      <w:r w:rsidR="00255D8A">
        <w:t>Ph.D.</w:t>
      </w:r>
      <w:r>
        <w:t xml:space="preserve"> thesis, (Trinity Saint David University of Wales, 2012)</w:t>
      </w:r>
    </w:p>
  </w:footnote>
  <w:footnote w:id="13">
    <w:p w14:paraId="54A447BB" w14:textId="402E57B3" w:rsidR="00912B1B" w:rsidRDefault="00912B1B" w:rsidP="00912B1B">
      <w:pPr>
        <w:pStyle w:val="FootnoteText"/>
        <w:ind w:left="720" w:hanging="720"/>
      </w:pPr>
      <w:r>
        <w:rPr>
          <w:rStyle w:val="FootnoteReference"/>
        </w:rPr>
        <w:footnoteRef/>
      </w:r>
      <w:r>
        <w:t xml:space="preserve"> </w:t>
      </w:r>
      <w:r w:rsidR="00BE200C">
        <w:t xml:space="preserve">Bernadette </w:t>
      </w:r>
      <w:r>
        <w:t>Brady,</w:t>
      </w:r>
      <w:r w:rsidR="00BE200C">
        <w:t xml:space="preserve"> </w:t>
      </w:r>
      <w:r>
        <w:t xml:space="preserve">‘Living with Fate: The Lifestyles of Contemporary Astrologers’, </w:t>
      </w:r>
      <w:r w:rsidRPr="0002116E">
        <w:rPr>
          <w:i/>
          <w:iCs/>
        </w:rPr>
        <w:t>Journal for the Study of Religion, Nature and Culture,</w:t>
      </w:r>
      <w:r>
        <w:t xml:space="preserve"> (Sheffield: Equinox Publishing Ltd, 2019).</w:t>
      </w:r>
    </w:p>
  </w:footnote>
  <w:footnote w:id="14">
    <w:p w14:paraId="1917DAA4" w14:textId="2C83FDB7" w:rsidR="00203D98" w:rsidRPr="00203D98" w:rsidRDefault="00203D98" w:rsidP="00203D98">
      <w:pPr>
        <w:pStyle w:val="FootnoteText"/>
        <w:ind w:left="720" w:hanging="720"/>
      </w:pPr>
      <w:r>
        <w:rPr>
          <w:rStyle w:val="FootnoteReference"/>
        </w:rPr>
        <w:footnoteRef/>
      </w:r>
      <w:r>
        <w:t xml:space="preserve"> Geoffrey Dean, Don Saklofske and Ivan Kelly, ‘Astrology as a Belief System: Why Focus on Empirical Evidence and Objective Truth May be Missing the Point’, </w:t>
      </w:r>
      <w:r w:rsidRPr="00203D98">
        <w:rPr>
          <w:i/>
          <w:iCs/>
        </w:rPr>
        <w:t>Skeptic Magazine</w:t>
      </w:r>
      <w:r>
        <w:rPr>
          <w:i/>
          <w:iCs/>
        </w:rPr>
        <w:t>,</w:t>
      </w:r>
      <w:r>
        <w:t xml:space="preserve"> Vol. 26, No. 2, (2021) pp. 30-36 (p. 30).</w:t>
      </w:r>
    </w:p>
  </w:footnote>
  <w:footnote w:id="15">
    <w:p w14:paraId="3DC3B0C0" w14:textId="39ECF1DE" w:rsidR="00785A9F" w:rsidRDefault="00785A9F">
      <w:pPr>
        <w:pStyle w:val="FootnoteText"/>
      </w:pPr>
      <w:r>
        <w:rPr>
          <w:rStyle w:val="FootnoteReference"/>
        </w:rPr>
        <w:footnoteRef/>
      </w:r>
      <w:r>
        <w:t xml:space="preserve"> </w:t>
      </w:r>
      <w:bookmarkStart w:id="10" w:name="_Hlk101368618"/>
      <w:r>
        <w:t>Dean et al. ‘Astrology as a Belief System</w:t>
      </w:r>
      <w:bookmarkEnd w:id="10"/>
      <w:r w:rsidR="00251BFE">
        <w:t>,’</w:t>
      </w:r>
      <w:r>
        <w:t xml:space="preserve"> p 34.</w:t>
      </w:r>
    </w:p>
  </w:footnote>
  <w:footnote w:id="16">
    <w:p w14:paraId="6653A1F9" w14:textId="4E692D87" w:rsidR="00B03A03" w:rsidRDefault="00B03A03" w:rsidP="00B03A03">
      <w:pPr>
        <w:pStyle w:val="FootnoteText"/>
        <w:ind w:left="720" w:hanging="720"/>
      </w:pPr>
      <w:r>
        <w:rPr>
          <w:rStyle w:val="FootnoteReference"/>
        </w:rPr>
        <w:footnoteRef/>
      </w:r>
      <w:r>
        <w:t xml:space="preserve"> Ron Mottern, ‘Choice Theory as a Model of Adult Development</w:t>
      </w:r>
      <w:r w:rsidR="00251BFE">
        <w:t>,’</w:t>
      </w:r>
      <w:r>
        <w:t xml:space="preserve"> </w:t>
      </w:r>
      <w:r w:rsidRPr="00693D50">
        <w:rPr>
          <w:i/>
          <w:iCs/>
        </w:rPr>
        <w:t>International Journal of Reality Therapy</w:t>
      </w:r>
      <w:r>
        <w:rPr>
          <w:i/>
          <w:iCs/>
        </w:rPr>
        <w:t>,</w:t>
      </w:r>
      <w:r>
        <w:t xml:space="preserve"> Vol. 27, No. 2, (2008), pp. 35-39. (pp. 35,37,38).</w:t>
      </w:r>
    </w:p>
  </w:footnote>
  <w:footnote w:id="17">
    <w:p w14:paraId="15DEEF75" w14:textId="6B4FD02B" w:rsidR="007F2B7C" w:rsidRDefault="007F2B7C" w:rsidP="007F2B7C">
      <w:pPr>
        <w:pStyle w:val="FootnoteText"/>
        <w:ind w:left="720" w:hanging="720"/>
      </w:pPr>
      <w:r>
        <w:rPr>
          <w:rStyle w:val="FootnoteReference"/>
        </w:rPr>
        <w:footnoteRef/>
      </w:r>
      <w:r>
        <w:t xml:space="preserve"> </w:t>
      </w:r>
      <w:bookmarkStart w:id="11" w:name="_Hlk101863857"/>
      <w:r>
        <w:t>Bernadette Brady and Alie Bird, ‘A Niche Degree: a case study of an MA (in Cultural Astronomy and Astrology)</w:t>
      </w:r>
      <w:r w:rsidR="00251BFE">
        <w:t>.’</w:t>
      </w:r>
      <w:r>
        <w:t xml:space="preserve"> </w:t>
      </w:r>
      <w:r w:rsidRPr="003C200B">
        <w:rPr>
          <w:i/>
          <w:iCs/>
        </w:rPr>
        <w:t>DISKUS</w:t>
      </w:r>
      <w:r w:rsidR="002E7B26">
        <w:rPr>
          <w:i/>
          <w:iCs/>
        </w:rPr>
        <w:t xml:space="preserve"> </w:t>
      </w:r>
      <w:r w:rsidR="002E7B26">
        <w:t>14 (2013)</w:t>
      </w:r>
      <w:r>
        <w:t xml:space="preserve">, </w:t>
      </w:r>
      <w:r w:rsidRPr="002E7B26">
        <w:t>The</w:t>
      </w:r>
      <w:r w:rsidRPr="00BD0B11">
        <w:rPr>
          <w:i/>
          <w:iCs/>
        </w:rPr>
        <w:t xml:space="preserve"> Jou</w:t>
      </w:r>
      <w:r>
        <w:rPr>
          <w:i/>
          <w:iCs/>
        </w:rPr>
        <w:t>r</w:t>
      </w:r>
      <w:r w:rsidRPr="00BD0B11">
        <w:rPr>
          <w:i/>
          <w:iCs/>
        </w:rPr>
        <w:t>nal of the British Association for the Study of Religions</w:t>
      </w:r>
      <w:r>
        <w:rPr>
          <w:i/>
          <w:iCs/>
        </w:rPr>
        <w:t>,</w:t>
      </w:r>
      <w:r w:rsidRPr="007F2B7C">
        <w:t xml:space="preserve"> </w:t>
      </w:r>
      <w:r>
        <w:t xml:space="preserve">pp. 55-69. </w:t>
      </w:r>
      <w:bookmarkEnd w:id="11"/>
    </w:p>
  </w:footnote>
  <w:footnote w:id="18">
    <w:p w14:paraId="69A1294A" w14:textId="63A98387" w:rsidR="003C200B" w:rsidRPr="003C200B" w:rsidRDefault="003C200B" w:rsidP="003C200B">
      <w:pPr>
        <w:pStyle w:val="FootnoteText"/>
        <w:ind w:left="720" w:hanging="720"/>
      </w:pPr>
      <w:r>
        <w:rPr>
          <w:rStyle w:val="FootnoteReference"/>
        </w:rPr>
        <w:footnoteRef/>
      </w:r>
      <w:bookmarkStart w:id="12" w:name="_Hlk101271932"/>
      <w:r>
        <w:t xml:space="preserve"> Brady and Bird, ‘A Niche Degree</w:t>
      </w:r>
      <w:r w:rsidR="00251BFE">
        <w:t>,’</w:t>
      </w:r>
      <w:r w:rsidR="007F2B7C">
        <w:t xml:space="preserve"> </w:t>
      </w:r>
      <w:bookmarkEnd w:id="12"/>
      <w:r w:rsidR="00785A9F">
        <w:t>p.</w:t>
      </w:r>
      <w:r w:rsidR="002E7B26">
        <w:t>56</w:t>
      </w:r>
      <w:r w:rsidR="007F2B7C">
        <w:t>.</w:t>
      </w:r>
    </w:p>
  </w:footnote>
  <w:footnote w:id="19">
    <w:p w14:paraId="2A181E04" w14:textId="21DC61AC" w:rsidR="00BD0B11" w:rsidRDefault="00BD0B11">
      <w:pPr>
        <w:pStyle w:val="FootnoteText"/>
      </w:pPr>
      <w:r>
        <w:rPr>
          <w:rStyle w:val="FootnoteReference"/>
        </w:rPr>
        <w:footnoteRef/>
      </w:r>
      <w:r>
        <w:t xml:space="preserve"> Brady and Bird, ’A Niche Degree’ pp</w:t>
      </w:r>
      <w:r w:rsidR="007F2B7C">
        <w:t>.</w:t>
      </w:r>
      <w:r>
        <w:t xml:space="preserve"> </w:t>
      </w:r>
      <w:r w:rsidR="002E7B26">
        <w:t>61</w:t>
      </w:r>
      <w:r>
        <w:t>-</w:t>
      </w:r>
      <w:r w:rsidR="00064FC3">
        <w:t>69</w:t>
      </w:r>
    </w:p>
  </w:footnote>
  <w:footnote w:id="20">
    <w:p w14:paraId="52C4FC3E" w14:textId="67210412" w:rsidR="0002116E" w:rsidRPr="0002116E" w:rsidRDefault="0002116E" w:rsidP="0002116E">
      <w:pPr>
        <w:pStyle w:val="FootnoteText"/>
        <w:ind w:left="720" w:hanging="720"/>
      </w:pPr>
      <w:r>
        <w:rPr>
          <w:rStyle w:val="FootnoteReference"/>
        </w:rPr>
        <w:footnoteRef/>
      </w:r>
      <w:r>
        <w:t xml:space="preserve"> Brady, </w:t>
      </w:r>
      <w:bookmarkStart w:id="13" w:name="_Hlk101270811"/>
      <w:r>
        <w:t>‘Living with Fate</w:t>
      </w:r>
      <w:r w:rsidR="00251BFE">
        <w:t>,’</w:t>
      </w:r>
      <w:r>
        <w:t xml:space="preserve"> </w:t>
      </w:r>
      <w:bookmarkEnd w:id="13"/>
      <w:r>
        <w:t>p. 35-38.</w:t>
      </w:r>
      <w:r>
        <w:rPr>
          <w:i/>
          <w:iCs/>
        </w:rPr>
        <w:t xml:space="preserve"> </w:t>
      </w:r>
    </w:p>
  </w:footnote>
  <w:footnote w:id="21">
    <w:p w14:paraId="0187CAAD" w14:textId="081D5445" w:rsidR="0002116E" w:rsidRPr="0002116E" w:rsidRDefault="0002116E" w:rsidP="0002116E">
      <w:pPr>
        <w:pStyle w:val="FootnoteText"/>
        <w:ind w:left="720" w:hanging="720"/>
      </w:pPr>
      <w:r>
        <w:rPr>
          <w:rStyle w:val="FootnoteReference"/>
        </w:rPr>
        <w:footnoteRef/>
      </w:r>
      <w:r>
        <w:t xml:space="preserve"> </w:t>
      </w:r>
      <w:bookmarkStart w:id="14" w:name="_Hlk101633873"/>
      <w:r>
        <w:t xml:space="preserve">Evgenia T, Georganda, ‘Eros, Thanatos, and the Awakening of Oistros: Being in Love </w:t>
      </w:r>
      <w:r w:rsidR="00910CCF">
        <w:t>with</w:t>
      </w:r>
      <w:r>
        <w:t xml:space="preserve"> Life and “Our” World</w:t>
      </w:r>
      <w:r w:rsidR="00251BFE">
        <w:t>,’</w:t>
      </w:r>
      <w:r>
        <w:t xml:space="preserve"> </w:t>
      </w:r>
      <w:r w:rsidRPr="0002116E">
        <w:rPr>
          <w:i/>
          <w:iCs/>
        </w:rPr>
        <w:t>Humanistic Psychologist</w:t>
      </w:r>
      <w:r>
        <w:rPr>
          <w:i/>
          <w:iCs/>
        </w:rPr>
        <w:t>,</w:t>
      </w:r>
      <w:r>
        <w:t xml:space="preserve"> Vo.48, No.2, (2020)</w:t>
      </w:r>
      <w:r w:rsidR="007F2B7C">
        <w:t>,</w:t>
      </w:r>
      <w:r>
        <w:t xml:space="preserve"> pp. 133-141</w:t>
      </w:r>
      <w:r w:rsidR="00910CCF">
        <w:t xml:space="preserve"> </w:t>
      </w:r>
      <w:proofErr w:type="gramStart"/>
      <w:r w:rsidR="00BE200C">
        <w:t>(</w:t>
      </w:r>
      <w:r>
        <w:t xml:space="preserve"> </w:t>
      </w:r>
      <w:r w:rsidR="00DD0702">
        <w:t>p.134</w:t>
      </w:r>
      <w:proofErr w:type="gramEnd"/>
      <w:r w:rsidR="00DD0702">
        <w:t>)</w:t>
      </w:r>
    </w:p>
    <w:bookmarkEnd w:id="14"/>
  </w:footnote>
  <w:footnote w:id="22">
    <w:p w14:paraId="752B87F8" w14:textId="45BAA87E" w:rsidR="00693D50" w:rsidRPr="00693D50" w:rsidRDefault="00693D50" w:rsidP="00693D50">
      <w:pPr>
        <w:pStyle w:val="FootnoteText"/>
        <w:ind w:left="720" w:hanging="720"/>
      </w:pPr>
      <w:r>
        <w:rPr>
          <w:rStyle w:val="FootnoteReference"/>
        </w:rPr>
        <w:footnoteRef/>
      </w:r>
      <w:bookmarkStart w:id="15" w:name="_Hlk100751321"/>
      <w:r>
        <w:t xml:space="preserve"> Mottern, ‘Choice Theory as a Model of Adult Development</w:t>
      </w:r>
      <w:r w:rsidR="00251BFE">
        <w:t>,’</w:t>
      </w:r>
      <w:r>
        <w:t xml:space="preserve"> pp. 35-39. </w:t>
      </w:r>
      <w:bookmarkEnd w:id="15"/>
    </w:p>
  </w:footnote>
  <w:footnote w:id="23">
    <w:p w14:paraId="134F4378" w14:textId="674877BE" w:rsidR="00251BFE" w:rsidRDefault="00251BFE">
      <w:pPr>
        <w:pStyle w:val="FootnoteText"/>
      </w:pPr>
      <w:r>
        <w:rPr>
          <w:rStyle w:val="FootnoteReference"/>
        </w:rPr>
        <w:footnoteRef/>
      </w:r>
      <w:r>
        <w:t xml:space="preserve"> Mottern, Choice Theory’ pp.35-39.</w:t>
      </w:r>
    </w:p>
  </w:footnote>
  <w:footnote w:id="24">
    <w:p w14:paraId="00C78A0E" w14:textId="0928E3CC" w:rsidR="0027657C" w:rsidRDefault="0027657C" w:rsidP="0027657C">
      <w:pPr>
        <w:pStyle w:val="FootnoteText"/>
      </w:pPr>
      <w:r>
        <w:rPr>
          <w:rStyle w:val="FootnoteReference"/>
        </w:rPr>
        <w:footnoteRef/>
      </w:r>
      <w:r>
        <w:t xml:space="preserve"> Appendix 1 </w:t>
      </w:r>
    </w:p>
  </w:footnote>
  <w:footnote w:id="25">
    <w:p w14:paraId="4C59A778" w14:textId="1AF01AA4" w:rsidR="00CE5AD6" w:rsidRDefault="00CE5AD6" w:rsidP="00CE5AD6">
      <w:pPr>
        <w:pStyle w:val="FootnoteText"/>
      </w:pPr>
      <w:r>
        <w:rPr>
          <w:rStyle w:val="FootnoteReference"/>
        </w:rPr>
        <w:footnoteRef/>
      </w:r>
      <w:r>
        <w:t xml:space="preserve"> Appendix 1  </w:t>
      </w:r>
    </w:p>
  </w:footnote>
  <w:footnote w:id="26">
    <w:p w14:paraId="42B004B6" w14:textId="1FFE9EEE" w:rsidR="00F52F70" w:rsidRDefault="00F52F70" w:rsidP="00617D2D">
      <w:pPr>
        <w:pStyle w:val="FootnoteText"/>
        <w:ind w:left="720" w:hanging="720"/>
      </w:pPr>
      <w:r>
        <w:rPr>
          <w:rStyle w:val="FootnoteReference"/>
        </w:rPr>
        <w:footnoteRef/>
      </w:r>
      <w:r>
        <w:t xml:space="preserve"> </w:t>
      </w:r>
      <w:bookmarkStart w:id="16" w:name="_Hlk101634061"/>
      <w:r>
        <w:t>Stephan A. Sivo, Carol Saunders, Qing Chang, James J, Jiang</w:t>
      </w:r>
      <w:r w:rsidRPr="00F52F70">
        <w:t xml:space="preserve"> </w:t>
      </w:r>
      <w:r>
        <w:t>‘How Low Should You Go? Low Response Rates and the Validity of Inference in IS Questionnaire Research’</w:t>
      </w:r>
      <w:r w:rsidRPr="00B5008E">
        <w:rPr>
          <w:i/>
          <w:iCs/>
        </w:rPr>
        <w:t>, Journal of the Association for Information Systems</w:t>
      </w:r>
      <w:r>
        <w:t>, Vo.7, No. 6, (2006) pp,351-414, (pp. 364-366).</w:t>
      </w:r>
      <w:r w:rsidR="00617D2D">
        <w:t xml:space="preserve"> Beatriz Goulao, Anne Duncan, Ruth Floate, Jan Clarkson, and Craig Ramsay, ‘Three behavior change theory-informed randomized studies within a trial to improve response rates to trial postal questionnaires’, </w:t>
      </w:r>
      <w:r w:rsidR="00617D2D" w:rsidRPr="00617D2D">
        <w:rPr>
          <w:i/>
          <w:iCs/>
        </w:rPr>
        <w:t>Journal of Clinical Epidemiology</w:t>
      </w:r>
      <w:r w:rsidR="00617D2D">
        <w:t>, 122, (2020), 35-41, (p.39)</w:t>
      </w:r>
      <w:r>
        <w:t xml:space="preserve">  </w:t>
      </w:r>
      <w:bookmarkEnd w:id="16"/>
    </w:p>
  </w:footnote>
  <w:footnote w:id="27">
    <w:p w14:paraId="5FF4C5BB" w14:textId="548F4EB9" w:rsidR="00F52F70" w:rsidRPr="00F52F70" w:rsidRDefault="00F52F70" w:rsidP="00F52F70">
      <w:pPr>
        <w:pStyle w:val="FootnoteText"/>
        <w:ind w:left="720" w:hanging="720"/>
      </w:pPr>
      <w:r>
        <w:rPr>
          <w:rStyle w:val="FootnoteReference"/>
        </w:rPr>
        <w:footnoteRef/>
      </w:r>
      <w:r>
        <w:t xml:space="preserve"> </w:t>
      </w:r>
      <w:bookmarkStart w:id="17" w:name="_Hlk100763890"/>
      <w:r>
        <w:t xml:space="preserve">Judith Bell and Stephan Waters, </w:t>
      </w:r>
      <w:r w:rsidRPr="00F52F70">
        <w:rPr>
          <w:i/>
          <w:iCs/>
        </w:rPr>
        <w:t>Doing Your Research Project</w:t>
      </w:r>
      <w:bookmarkStart w:id="18" w:name="_Hlk101784647"/>
      <w:r>
        <w:rPr>
          <w:i/>
          <w:iCs/>
        </w:rPr>
        <w:t>:</w:t>
      </w:r>
      <w:bookmarkEnd w:id="17"/>
      <w:r>
        <w:rPr>
          <w:i/>
          <w:iCs/>
        </w:rPr>
        <w:t xml:space="preserve"> A Guide for First Time Researchers.</w:t>
      </w:r>
      <w:r>
        <w:t xml:space="preserve"> 7</w:t>
      </w:r>
      <w:r w:rsidRPr="00F52F70">
        <w:rPr>
          <w:vertAlign w:val="superscript"/>
        </w:rPr>
        <w:t>th</w:t>
      </w:r>
      <w:r>
        <w:t xml:space="preserve"> edition, (London: Open University Press, 2018) </w:t>
      </w:r>
      <w:bookmarkEnd w:id="18"/>
      <w:r>
        <w:t>p. 198-199.</w:t>
      </w:r>
    </w:p>
  </w:footnote>
  <w:footnote w:id="28">
    <w:p w14:paraId="498FD599" w14:textId="4F0A9880" w:rsidR="00B03A03" w:rsidRDefault="00B03A03">
      <w:pPr>
        <w:pStyle w:val="FootnoteText"/>
      </w:pPr>
      <w:r>
        <w:rPr>
          <w:rStyle w:val="FootnoteReference"/>
        </w:rPr>
        <w:footnoteRef/>
      </w:r>
      <w:r>
        <w:t xml:space="preserve"> Appendix</w:t>
      </w:r>
      <w:r w:rsidR="002D755D">
        <w:t xml:space="preserve"> 1</w:t>
      </w:r>
      <w:r w:rsidR="00F86930">
        <w:t>,</w:t>
      </w:r>
      <w:r w:rsidR="002D755D">
        <w:t xml:space="preserve"> </w:t>
      </w:r>
      <w:r>
        <w:t>Participant Information and Questionnaire</w:t>
      </w:r>
    </w:p>
  </w:footnote>
  <w:footnote w:id="29">
    <w:p w14:paraId="284FCFDD" w14:textId="0C53EF33" w:rsidR="00B03A03" w:rsidRPr="00B03A03" w:rsidRDefault="00B03A03" w:rsidP="00E5181B">
      <w:pPr>
        <w:pStyle w:val="FootnoteText"/>
        <w:ind w:left="720" w:hanging="720"/>
      </w:pPr>
      <w:r>
        <w:rPr>
          <w:rStyle w:val="FootnoteReference"/>
        </w:rPr>
        <w:footnoteRef/>
      </w:r>
      <w:r>
        <w:t xml:space="preserve"> Kathryn Haynes, ‘Reflexivity in Qualitative Research’ in </w:t>
      </w:r>
      <w:r w:rsidRPr="00B03A03">
        <w:rPr>
          <w:i/>
          <w:iCs/>
        </w:rPr>
        <w:t xml:space="preserve">Qualitative Organizational </w:t>
      </w:r>
      <w:r w:rsidR="00624331" w:rsidRPr="00624331">
        <w:rPr>
          <w:i/>
          <w:iCs/>
        </w:rPr>
        <w:t>Research</w:t>
      </w:r>
      <w:r w:rsidR="00624331">
        <w:t xml:space="preserve">, </w:t>
      </w:r>
      <w:r w:rsidR="00E5181B">
        <w:t xml:space="preserve">eds. Gillian Symon and Catherine Cassell (Los Angeles, London, New Delhi, Singapore, Washington D.C.: Sage Publications, 2021), (pp. 72-89) p.73. </w:t>
      </w:r>
    </w:p>
  </w:footnote>
  <w:footnote w:id="30">
    <w:p w14:paraId="0509A8E0" w14:textId="6E7C08B0" w:rsidR="0084336B" w:rsidRDefault="0084336B">
      <w:pPr>
        <w:pStyle w:val="FootnoteText"/>
      </w:pPr>
      <w:r>
        <w:rPr>
          <w:rStyle w:val="FootnoteReference"/>
        </w:rPr>
        <w:footnoteRef/>
      </w:r>
      <w:r>
        <w:t xml:space="preserve"> </w:t>
      </w:r>
      <w:r w:rsidR="00E5181B">
        <w:t xml:space="preserve">See </w:t>
      </w:r>
      <w:r>
        <w:t xml:space="preserve">Appendix 1, </w:t>
      </w:r>
    </w:p>
  </w:footnote>
  <w:footnote w:id="31">
    <w:p w14:paraId="0936AEA3" w14:textId="64EB1AC4" w:rsidR="00A06EEC" w:rsidRPr="00A06EEC" w:rsidRDefault="00A06EEC">
      <w:pPr>
        <w:pStyle w:val="FootnoteText"/>
      </w:pPr>
      <w:r>
        <w:rPr>
          <w:rStyle w:val="FootnoteReference"/>
        </w:rPr>
        <w:footnoteRef/>
      </w:r>
      <w:r>
        <w:t xml:space="preserve"> Judith Bell and Stephan Waters, </w:t>
      </w:r>
      <w:r w:rsidRPr="00F52F70">
        <w:rPr>
          <w:i/>
          <w:iCs/>
        </w:rPr>
        <w:t>Doing Your Research Project</w:t>
      </w:r>
      <w:r>
        <w:rPr>
          <w:i/>
          <w:iCs/>
        </w:rPr>
        <w:t>:</w:t>
      </w:r>
      <w:r>
        <w:t xml:space="preserve"> pp.198-199.</w:t>
      </w:r>
    </w:p>
  </w:footnote>
  <w:footnote w:id="32">
    <w:p w14:paraId="0AAE7E33" w14:textId="4AC5CE9C" w:rsidR="00771F86" w:rsidRDefault="00771F86">
      <w:pPr>
        <w:pStyle w:val="FootnoteText"/>
      </w:pPr>
      <w:r>
        <w:rPr>
          <w:rStyle w:val="FootnoteReference"/>
        </w:rPr>
        <w:footnoteRef/>
      </w:r>
      <w:r>
        <w:t xml:space="preserve"> See Appendix </w:t>
      </w:r>
      <w:r w:rsidR="00E46DB4">
        <w:t>1</w:t>
      </w:r>
      <w:r>
        <w:t xml:space="preserve"> questionnaire</w:t>
      </w:r>
    </w:p>
  </w:footnote>
  <w:footnote w:id="33">
    <w:p w14:paraId="77722136" w14:textId="0BF40FF2" w:rsidR="00C13460" w:rsidRDefault="00C13460">
      <w:pPr>
        <w:pStyle w:val="FootnoteText"/>
      </w:pPr>
      <w:r>
        <w:rPr>
          <w:rStyle w:val="FootnoteReference"/>
        </w:rPr>
        <w:footnoteRef/>
      </w:r>
      <w:r>
        <w:t xml:space="preserve"> Wuthnow, ‘Astrology and </w:t>
      </w:r>
      <w:r w:rsidR="007954E5">
        <w:t>Marginality</w:t>
      </w:r>
      <w:r>
        <w:t>’, p. 1</w:t>
      </w:r>
      <w:r w:rsidR="00771F86">
        <w:t>62</w:t>
      </w:r>
      <w:r>
        <w:t>.</w:t>
      </w:r>
    </w:p>
  </w:footnote>
  <w:footnote w:id="34">
    <w:p w14:paraId="4C6B7C38" w14:textId="249CEDDE" w:rsidR="00E46DB4" w:rsidRPr="007E4617" w:rsidRDefault="00E46DB4" w:rsidP="007E4617">
      <w:pPr>
        <w:pStyle w:val="FootnoteText"/>
        <w:ind w:left="720" w:hanging="720"/>
      </w:pPr>
      <w:r>
        <w:rPr>
          <w:rStyle w:val="FootnoteReference"/>
        </w:rPr>
        <w:footnoteRef/>
      </w:r>
      <w:r>
        <w:t xml:space="preserve"> Brady</w:t>
      </w:r>
      <w:r w:rsidR="00064FC3">
        <w:t xml:space="preserve"> and</w:t>
      </w:r>
      <w:r>
        <w:t xml:space="preserve"> Bird</w:t>
      </w:r>
      <w:r w:rsidR="002C0C7A">
        <w:t>,</w:t>
      </w:r>
      <w:r>
        <w:t xml:space="preserve"> ‘A Niche Degree</w:t>
      </w:r>
      <w:r w:rsidR="00064FC3">
        <w:t>’,</w:t>
      </w:r>
      <w:r w:rsidR="007E4617">
        <w:t xml:space="preserve"> pp</w:t>
      </w:r>
      <w:r w:rsidR="00CF5939">
        <w:t>.</w:t>
      </w:r>
      <w:r w:rsidR="00064FC3">
        <w:t>55</w:t>
      </w:r>
      <w:r w:rsidR="007E4617">
        <w:t>-</w:t>
      </w:r>
      <w:r w:rsidR="00064FC3">
        <w:t>69</w:t>
      </w:r>
      <w:r w:rsidR="007E4617">
        <w:t>.</w:t>
      </w:r>
    </w:p>
  </w:footnote>
  <w:footnote w:id="35">
    <w:p w14:paraId="791A360E" w14:textId="335E3205" w:rsidR="00771F86" w:rsidRDefault="00771F86" w:rsidP="00771F86">
      <w:pPr>
        <w:pStyle w:val="FootnoteText"/>
      </w:pPr>
      <w:r>
        <w:rPr>
          <w:rStyle w:val="FootnoteReference"/>
        </w:rPr>
        <w:footnoteRef/>
      </w:r>
      <w:r>
        <w:t xml:space="preserve"> </w:t>
      </w:r>
      <w:bookmarkStart w:id="19" w:name="_Hlk101284260"/>
      <w:r>
        <w:t>Brady and Bird, ‘A Niche Degree’</w:t>
      </w:r>
      <w:r w:rsidR="00064FC3">
        <w:t>,</w:t>
      </w:r>
      <w:r>
        <w:t xml:space="preserve"> </w:t>
      </w:r>
      <w:bookmarkEnd w:id="19"/>
      <w:r>
        <w:t>p</w:t>
      </w:r>
      <w:r w:rsidR="00064FC3">
        <w:t>p.64-65</w:t>
      </w:r>
      <w:r w:rsidR="00CF5939">
        <w:t>.</w:t>
      </w:r>
    </w:p>
  </w:footnote>
  <w:footnote w:id="36">
    <w:p w14:paraId="0BC0C5F9" w14:textId="43F6EC4C" w:rsidR="00E46DB4" w:rsidRDefault="00E46DB4">
      <w:pPr>
        <w:pStyle w:val="FootnoteText"/>
      </w:pPr>
      <w:r>
        <w:rPr>
          <w:rStyle w:val="FootnoteReference"/>
        </w:rPr>
        <w:footnoteRef/>
      </w:r>
      <w:r>
        <w:t xml:space="preserve"> Wuthnow, Astrology and Marginality, p.158.</w:t>
      </w:r>
    </w:p>
  </w:footnote>
  <w:footnote w:id="37">
    <w:p w14:paraId="426E5E61" w14:textId="7337EC5F" w:rsidR="003F34FB" w:rsidRDefault="003F34FB">
      <w:pPr>
        <w:pStyle w:val="FootnoteText"/>
      </w:pPr>
      <w:r>
        <w:rPr>
          <w:rStyle w:val="FootnoteReference"/>
        </w:rPr>
        <w:footnoteRef/>
      </w:r>
      <w:r>
        <w:t xml:space="preserve"> Wuthnow, ‘Astrology and Marginality’ p.164.</w:t>
      </w:r>
    </w:p>
  </w:footnote>
  <w:footnote w:id="38">
    <w:p w14:paraId="31B41018" w14:textId="64F3EF06" w:rsidR="00721203" w:rsidRPr="00721203" w:rsidRDefault="00721203" w:rsidP="00721203">
      <w:pPr>
        <w:pStyle w:val="FootnoteText"/>
        <w:ind w:left="720" w:hanging="720"/>
      </w:pPr>
      <w:r>
        <w:rPr>
          <w:rStyle w:val="FootnoteReference"/>
        </w:rPr>
        <w:footnoteRef/>
      </w:r>
      <w:r>
        <w:t xml:space="preserve"> </w:t>
      </w:r>
      <w:bookmarkStart w:id="20" w:name="_Hlk101636093"/>
      <w:r>
        <w:t>Martin Bauer and John Durant, ‘Belief in Astrology: a social-psychological analysis</w:t>
      </w:r>
      <w:r w:rsidR="002C0C7A">
        <w:t>’,</w:t>
      </w:r>
      <w:r>
        <w:t xml:space="preserve"> in </w:t>
      </w:r>
      <w:r w:rsidRPr="00721203">
        <w:rPr>
          <w:i/>
          <w:iCs/>
        </w:rPr>
        <w:t>Culture and Cosmos</w:t>
      </w:r>
      <w:r>
        <w:rPr>
          <w:i/>
          <w:iCs/>
        </w:rPr>
        <w:t xml:space="preserve">, </w:t>
      </w:r>
      <w:r>
        <w:t>Vol.1 No.1, (1997). pp. 55-71. (p.69)</w:t>
      </w:r>
      <w:bookmarkEnd w:id="20"/>
    </w:p>
  </w:footnote>
  <w:footnote w:id="39">
    <w:p w14:paraId="1942B3FC" w14:textId="1667772A" w:rsidR="00C37854" w:rsidRDefault="00C37854">
      <w:pPr>
        <w:pStyle w:val="FootnoteText"/>
      </w:pPr>
      <w:r>
        <w:rPr>
          <w:rStyle w:val="FootnoteReference"/>
        </w:rPr>
        <w:footnoteRef/>
      </w:r>
      <w:r>
        <w:t xml:space="preserve"> Brady and Bird, ‘A Niche Degree’ p. 67.</w:t>
      </w:r>
    </w:p>
  </w:footnote>
  <w:footnote w:id="40">
    <w:p w14:paraId="48FCA51D" w14:textId="3FB1B186" w:rsidR="009417B5" w:rsidRPr="00D738AE" w:rsidRDefault="009417B5">
      <w:pPr>
        <w:pStyle w:val="FootnoteText"/>
      </w:pPr>
      <w:r>
        <w:rPr>
          <w:rStyle w:val="FootnoteReference"/>
        </w:rPr>
        <w:footnoteRef/>
      </w:r>
      <w:r w:rsidR="00CF5939">
        <w:t xml:space="preserve"> </w:t>
      </w:r>
      <w:r w:rsidR="00CA2F0F">
        <w:t>Mears and Ellison, ‘Who Buy’s New Age Material</w:t>
      </w:r>
      <w:r w:rsidR="008C1FAC">
        <w:t>’</w:t>
      </w:r>
      <w:r w:rsidR="00D738AE">
        <w:t xml:space="preserve">, Campion, </w:t>
      </w:r>
      <w:r w:rsidR="00D738AE" w:rsidRPr="00D738AE">
        <w:rPr>
          <w:i/>
          <w:iCs/>
        </w:rPr>
        <w:t>Astrology and Popular Religion</w:t>
      </w:r>
      <w:r w:rsidR="00D738AE">
        <w:rPr>
          <w:i/>
          <w:iCs/>
        </w:rPr>
        <w:t xml:space="preserve">, </w:t>
      </w:r>
      <w:r w:rsidR="00D738AE">
        <w:t>p.1.</w:t>
      </w:r>
    </w:p>
  </w:footnote>
  <w:footnote w:id="41">
    <w:p w14:paraId="46D555B5" w14:textId="36E95ED6" w:rsidR="00B6338C" w:rsidRDefault="00B6338C">
      <w:pPr>
        <w:pStyle w:val="FootnoteText"/>
      </w:pPr>
      <w:r>
        <w:rPr>
          <w:rStyle w:val="FootnoteReference"/>
        </w:rPr>
        <w:footnoteRef/>
      </w:r>
      <w:r>
        <w:t xml:space="preserve"> Mears and Ellison, ‘Who </w:t>
      </w:r>
      <w:r w:rsidR="00D10212">
        <w:t>B</w:t>
      </w:r>
      <w:r>
        <w:t>uys New Age Material?</w:t>
      </w:r>
      <w:r w:rsidR="009B1834">
        <w:t>’</w:t>
      </w:r>
      <w:r>
        <w:t xml:space="preserve"> pp.301-302</w:t>
      </w:r>
    </w:p>
  </w:footnote>
  <w:footnote w:id="42">
    <w:p w14:paraId="6C259469" w14:textId="602804B9" w:rsidR="00D10212" w:rsidRDefault="00D10212">
      <w:pPr>
        <w:pStyle w:val="FootnoteText"/>
      </w:pPr>
      <w:r>
        <w:rPr>
          <w:rStyle w:val="FootnoteReference"/>
        </w:rPr>
        <w:footnoteRef/>
      </w:r>
      <w:r>
        <w:t xml:space="preserve"> </w:t>
      </w:r>
      <w:bookmarkStart w:id="21" w:name="_Hlk101370195"/>
      <w:r>
        <w:t>Mears and Ellison, ‘Who Buys New Age Materials? p</w:t>
      </w:r>
      <w:r w:rsidR="009F4CC1">
        <w:t>p</w:t>
      </w:r>
      <w:r>
        <w:t>. 289</w:t>
      </w:r>
      <w:r w:rsidR="009F4CC1">
        <w:t>, 305</w:t>
      </w:r>
      <w:bookmarkEnd w:id="21"/>
    </w:p>
  </w:footnote>
  <w:footnote w:id="43">
    <w:p w14:paraId="68F42CCE" w14:textId="45EE1C51" w:rsidR="00B01730" w:rsidRPr="00B01730" w:rsidRDefault="000728EA" w:rsidP="008C2A4F">
      <w:pPr>
        <w:pStyle w:val="FootnoteText"/>
        <w:ind w:left="720" w:hanging="720"/>
      </w:pPr>
      <w:r>
        <w:rPr>
          <w:rStyle w:val="FootnoteReference"/>
        </w:rPr>
        <w:footnoteRef/>
      </w:r>
      <w:r>
        <w:t xml:space="preserve"> Mottern, </w:t>
      </w:r>
      <w:r w:rsidR="00EC1BFB">
        <w:t>‘</w:t>
      </w:r>
      <w:r>
        <w:t>Choice Theory</w:t>
      </w:r>
      <w:r w:rsidR="00EC1BFB">
        <w:t>’</w:t>
      </w:r>
      <w:r>
        <w:t>, p. 35</w:t>
      </w:r>
      <w:r w:rsidR="00B01730">
        <w:t>, W. Glasser</w:t>
      </w:r>
      <w:r w:rsidR="00B01730" w:rsidRPr="00B01730">
        <w:rPr>
          <w:i/>
          <w:iCs/>
        </w:rPr>
        <w:t>, Control Theory: A new explanation of how we control our lives.</w:t>
      </w:r>
      <w:r w:rsidR="00B01730">
        <w:t xml:space="preserve"> (1984</w:t>
      </w:r>
      <w:r w:rsidR="00597654">
        <w:t>,</w:t>
      </w:r>
      <w:r w:rsidR="00B01730">
        <w:t xml:space="preserve"> New York: Harper Row</w:t>
      </w:r>
      <w:r w:rsidR="00597654">
        <w:t>),</w:t>
      </w:r>
    </w:p>
  </w:footnote>
  <w:footnote w:id="44">
    <w:p w14:paraId="291F26DA" w14:textId="32C771C1" w:rsidR="00EC1BFB" w:rsidRDefault="00EC1BFB">
      <w:pPr>
        <w:pStyle w:val="FootnoteText"/>
      </w:pPr>
      <w:r>
        <w:rPr>
          <w:rStyle w:val="FootnoteReference"/>
        </w:rPr>
        <w:footnoteRef/>
      </w:r>
      <w:r w:rsidR="00F50192">
        <w:t xml:space="preserve"> </w:t>
      </w:r>
      <w:r>
        <w:t>Mottern, ‘Choice Theory’, p.38-39.</w:t>
      </w:r>
    </w:p>
  </w:footnote>
  <w:footnote w:id="45">
    <w:p w14:paraId="40A5F83C" w14:textId="1901B334" w:rsidR="00A92290" w:rsidRDefault="00A92290">
      <w:pPr>
        <w:pStyle w:val="FootnoteText"/>
      </w:pPr>
      <w:r>
        <w:rPr>
          <w:rStyle w:val="FootnoteReference"/>
        </w:rPr>
        <w:footnoteRef/>
      </w:r>
      <w:r>
        <w:t xml:space="preserve"> Appendix 1 Question 19.</w:t>
      </w:r>
    </w:p>
  </w:footnote>
  <w:footnote w:id="46">
    <w:p w14:paraId="43B96E13" w14:textId="0EE7903D" w:rsidR="003C3243" w:rsidRDefault="003C3243">
      <w:pPr>
        <w:pStyle w:val="FootnoteText"/>
      </w:pPr>
      <w:r>
        <w:rPr>
          <w:rStyle w:val="FootnoteReference"/>
        </w:rPr>
        <w:footnoteRef/>
      </w:r>
      <w:r w:rsidR="00ED042C">
        <w:t xml:space="preserve"> </w:t>
      </w:r>
      <w:r w:rsidR="00F50192">
        <w:t xml:space="preserve">Dean et al. ‘Astrology as a Belief System’ </w:t>
      </w:r>
      <w:r>
        <w:t xml:space="preserve"> </w:t>
      </w:r>
    </w:p>
  </w:footnote>
  <w:footnote w:id="47">
    <w:p w14:paraId="13D5587B" w14:textId="77777777" w:rsidR="00345FDD" w:rsidRDefault="00345FDD" w:rsidP="00345FDD">
      <w:pPr>
        <w:pStyle w:val="FootnoteText"/>
      </w:pPr>
      <w:r>
        <w:rPr>
          <w:rStyle w:val="FootnoteReference"/>
        </w:rPr>
        <w:footnoteRef/>
      </w:r>
      <w:r>
        <w:t xml:space="preserve"> Brady and Bird, ‘A Niche Degree’ p.67.</w:t>
      </w:r>
    </w:p>
  </w:footnote>
  <w:footnote w:id="48">
    <w:p w14:paraId="21D97D9F" w14:textId="40231D5A" w:rsidR="0086061D" w:rsidRDefault="0086061D">
      <w:pPr>
        <w:pStyle w:val="FootnoteText"/>
      </w:pPr>
      <w:r>
        <w:rPr>
          <w:rStyle w:val="FootnoteReference"/>
        </w:rPr>
        <w:footnoteRef/>
      </w:r>
      <w:r>
        <w:t xml:space="preserve"> Mears and Ellison, ‘Who Buys New Age Materials?’ pp. 289, 305</w:t>
      </w:r>
    </w:p>
  </w:footnote>
  <w:footnote w:id="49">
    <w:p w14:paraId="545E1E85" w14:textId="35550D21" w:rsidR="008F7C5A" w:rsidRDefault="008F7C5A" w:rsidP="008F7C5A">
      <w:pPr>
        <w:pStyle w:val="FootnoteText"/>
        <w:ind w:left="720" w:hanging="720"/>
      </w:pPr>
      <w:r>
        <w:rPr>
          <w:rStyle w:val="FootnoteReference"/>
        </w:rPr>
        <w:footnoteRef/>
      </w:r>
      <w:r>
        <w:t xml:space="preserve"> </w:t>
      </w:r>
      <w:bookmarkStart w:id="23" w:name="_Hlk101636249"/>
      <w:r>
        <w:t>Esther Eidenow, ‘Self as other: distanciation and reflexivity in ancient Greek divination’, in</w:t>
      </w:r>
      <w:r w:rsidRPr="000459C9">
        <w:rPr>
          <w:i/>
          <w:iCs/>
        </w:rPr>
        <w:t xml:space="preserve"> Religious Individualization, Historical Dimensions and Comparative Perspectives</w:t>
      </w:r>
      <w:r>
        <w:t>. Eds. M. Fuchs, A. Linkenbach, M.</w:t>
      </w:r>
      <w:r w:rsidR="003E16E0">
        <w:t xml:space="preserve"> </w:t>
      </w:r>
      <w:r>
        <w:t>Muslow, M., B, -C Otto, R.B. Parson and J. Rupke,</w:t>
      </w:r>
      <w:r w:rsidRPr="000459C9">
        <w:rPr>
          <w:rFonts w:cstheme="minorHAnsi"/>
          <w:i/>
          <w:iCs/>
        </w:rPr>
        <w:t xml:space="preserve"> </w:t>
      </w:r>
      <w:r>
        <w:t>(2019, Open Access: DeGruyter) pp. 541-558</w:t>
      </w:r>
      <w:r w:rsidRPr="000459C9">
        <w:rPr>
          <w:rFonts w:cstheme="minorHAnsi"/>
          <w:color w:val="333333"/>
          <w:shd w:val="clear" w:color="auto" w:fill="FFFFFF"/>
        </w:rPr>
        <w:t xml:space="preserve"> (p. 541)</w:t>
      </w:r>
      <w:bookmarkEnd w:id="23"/>
    </w:p>
  </w:footnote>
  <w:footnote w:id="50">
    <w:p w14:paraId="6B7E7398" w14:textId="77777777" w:rsidR="00830A6A" w:rsidRDefault="00830A6A" w:rsidP="00830A6A">
      <w:pPr>
        <w:pStyle w:val="FootnoteText"/>
      </w:pPr>
      <w:r>
        <w:rPr>
          <w:rStyle w:val="FootnoteReference"/>
        </w:rPr>
        <w:footnoteRef/>
      </w:r>
      <w:r>
        <w:t xml:space="preserve"> Gunzburg, ’How Astrologers Read Charts’ p,198.</w:t>
      </w:r>
    </w:p>
  </w:footnote>
  <w:footnote w:id="51">
    <w:p w14:paraId="77FD1662" w14:textId="6F471397" w:rsidR="00D56B11" w:rsidRPr="007B1741" w:rsidRDefault="00D56B11" w:rsidP="00D56B11">
      <w:pPr>
        <w:pStyle w:val="FootnoteText"/>
        <w:ind w:left="720" w:hanging="720"/>
      </w:pPr>
      <w:r>
        <w:rPr>
          <w:rStyle w:val="FootnoteReference"/>
        </w:rPr>
        <w:footnoteRef/>
      </w:r>
      <w:r>
        <w:t xml:space="preserve"> Mottern, ‘Choice Theory’, p.38-39, </w:t>
      </w:r>
      <w:bookmarkStart w:id="25" w:name="_Hlk101431638"/>
    </w:p>
    <w:bookmarkEnd w:id="25"/>
  </w:footnote>
  <w:footnote w:id="52">
    <w:p w14:paraId="6286CD02" w14:textId="333568FA" w:rsidR="00A64192" w:rsidRDefault="00A64192" w:rsidP="001E5C28">
      <w:pPr>
        <w:pStyle w:val="FootnoteText"/>
        <w:ind w:left="720" w:hanging="720"/>
      </w:pPr>
      <w:r>
        <w:rPr>
          <w:rStyle w:val="FootnoteReference"/>
        </w:rPr>
        <w:footnoteRef/>
      </w:r>
      <w:r>
        <w:t xml:space="preserve"> </w:t>
      </w:r>
      <w:bookmarkStart w:id="26" w:name="_Hlk101636709"/>
      <w:r w:rsidR="001E5C28">
        <w:t xml:space="preserve">Michael Flower, ‘Divination as a System of Knowledge and Belief” in </w:t>
      </w:r>
      <w:r w:rsidR="001E5C28" w:rsidRPr="007B1741">
        <w:rPr>
          <w:i/>
          <w:iCs/>
        </w:rPr>
        <w:t>The Seer in Ancient Greece</w:t>
      </w:r>
      <w:r w:rsidR="001E5C28">
        <w:t xml:space="preserve">, (2008, Berkeley, Los Angeles: University of California Press) 104-131 </w:t>
      </w:r>
      <w:bookmarkEnd w:id="26"/>
      <w:r w:rsidR="001E5C28">
        <w:t>(p. 105).</w:t>
      </w:r>
    </w:p>
  </w:footnote>
  <w:footnote w:id="53">
    <w:p w14:paraId="1F399978" w14:textId="31C271B2" w:rsidR="009E1E02" w:rsidRDefault="009E1E02">
      <w:pPr>
        <w:pStyle w:val="FootnoteText"/>
      </w:pPr>
      <w:r>
        <w:rPr>
          <w:rStyle w:val="FootnoteReference"/>
        </w:rPr>
        <w:footnoteRef/>
      </w:r>
      <w:r>
        <w:t xml:space="preserve"> Wuthnow, ‘Astrology and Marginality’ p. 162.</w:t>
      </w:r>
    </w:p>
  </w:footnote>
  <w:footnote w:id="54">
    <w:p w14:paraId="30F5A66E" w14:textId="77777777" w:rsidR="009E1E02" w:rsidRDefault="009E1E02" w:rsidP="009E1E02">
      <w:pPr>
        <w:pStyle w:val="FootnoteText"/>
      </w:pPr>
      <w:r>
        <w:rPr>
          <w:rStyle w:val="FootnoteReference"/>
        </w:rPr>
        <w:footnoteRef/>
      </w:r>
      <w:r>
        <w:t xml:space="preserve"> Mottern, ‘Choice Theory’, p.37.</w:t>
      </w:r>
    </w:p>
  </w:footnote>
  <w:footnote w:id="55">
    <w:p w14:paraId="35B74150" w14:textId="30AB7EE9" w:rsidR="009E1E02" w:rsidRPr="00741783" w:rsidRDefault="009E1E02" w:rsidP="009E1E02">
      <w:pPr>
        <w:pStyle w:val="FootnoteText"/>
        <w:ind w:left="720" w:hanging="720"/>
        <w:rPr>
          <w:rFonts w:cstheme="minorHAnsi"/>
        </w:rPr>
      </w:pPr>
      <w:r>
        <w:rPr>
          <w:rStyle w:val="FootnoteReference"/>
        </w:rPr>
        <w:footnoteRef/>
      </w:r>
      <w:r w:rsidR="0084227E">
        <w:rPr>
          <w:rFonts w:asciiTheme="majorHAnsi" w:hAnsiTheme="majorHAnsi" w:cstheme="majorHAnsi"/>
          <w:color w:val="303336"/>
          <w:spacing w:val="2"/>
          <w:sz w:val="22"/>
          <w:szCs w:val="22"/>
          <w:shd w:val="clear" w:color="auto" w:fill="FFFFFF"/>
        </w:rPr>
        <w:t xml:space="preserve"> </w:t>
      </w:r>
      <w:bookmarkStart w:id="28" w:name="_Hlk101636891"/>
      <w:r w:rsidRPr="0084227E">
        <w:rPr>
          <w:rFonts w:ascii="Calibri" w:hAnsi="Calibri" w:cs="Calibri"/>
          <w:color w:val="303336"/>
          <w:spacing w:val="2"/>
          <w:sz w:val="22"/>
          <w:szCs w:val="22"/>
          <w:shd w:val="clear" w:color="auto" w:fill="FFFFFF"/>
        </w:rPr>
        <w:t>Merriam-Webster</w:t>
      </w:r>
      <w:r w:rsidRPr="0084227E">
        <w:rPr>
          <w:rStyle w:val="Emphasis"/>
          <w:rFonts w:ascii="Calibri" w:hAnsi="Calibri" w:cs="Calibri"/>
          <w:color w:val="303336"/>
          <w:spacing w:val="2"/>
          <w:sz w:val="22"/>
          <w:szCs w:val="22"/>
          <w:bdr w:val="none" w:sz="0" w:space="0" w:color="auto" w:frame="1"/>
          <w:shd w:val="clear" w:color="auto" w:fill="FFFFFF"/>
        </w:rPr>
        <w:t xml:space="preserve"> </w:t>
      </w:r>
      <w:r w:rsidRPr="0084227E">
        <w:rPr>
          <w:rStyle w:val="Emphasis"/>
          <w:rFonts w:ascii="Calibri" w:hAnsi="Calibri" w:cs="Calibri"/>
          <w:i w:val="0"/>
          <w:iCs w:val="0"/>
          <w:color w:val="303336"/>
          <w:spacing w:val="2"/>
          <w:sz w:val="22"/>
          <w:szCs w:val="22"/>
          <w:bdr w:val="none" w:sz="0" w:space="0" w:color="auto" w:frame="1"/>
          <w:shd w:val="clear" w:color="auto" w:fill="FFFFFF"/>
        </w:rPr>
        <w:t>Dictionary</w:t>
      </w:r>
      <w:r w:rsidRPr="0084227E">
        <w:rPr>
          <w:rFonts w:ascii="Calibri" w:hAnsi="Calibri" w:cs="Calibri"/>
          <w:i/>
          <w:iCs/>
          <w:color w:val="303336"/>
          <w:spacing w:val="2"/>
          <w:sz w:val="22"/>
          <w:szCs w:val="22"/>
          <w:shd w:val="clear" w:color="auto" w:fill="FFFFFF"/>
        </w:rPr>
        <w:t>,</w:t>
      </w:r>
      <w:r w:rsidRPr="0084227E">
        <w:rPr>
          <w:rFonts w:ascii="Calibri" w:hAnsi="Calibri" w:cs="Calibri"/>
          <w:color w:val="303336"/>
          <w:spacing w:val="2"/>
          <w:sz w:val="22"/>
          <w:szCs w:val="22"/>
          <w:shd w:val="clear" w:color="auto" w:fill="FFFFFF"/>
        </w:rPr>
        <w:t xml:space="preserve"> </w:t>
      </w:r>
      <w:r w:rsidRPr="00741783">
        <w:rPr>
          <w:rFonts w:ascii="Calibri" w:hAnsi="Calibri" w:cs="Calibri"/>
          <w:i/>
          <w:iCs/>
          <w:color w:val="303336"/>
          <w:spacing w:val="2"/>
          <w:shd w:val="clear" w:color="auto" w:fill="FFFFFF"/>
        </w:rPr>
        <w:t>https://www.merriam-webster.com/dictionary/anthroposophy</w:t>
      </w:r>
      <w:r w:rsidRPr="00741783">
        <w:rPr>
          <w:rFonts w:ascii="Calibri" w:hAnsi="Calibri" w:cs="Calibri"/>
          <w:color w:val="303336"/>
          <w:spacing w:val="2"/>
          <w:shd w:val="clear" w:color="auto" w:fill="FFFFFF"/>
        </w:rPr>
        <w:t>. {Accessed 18 Apr. 2022}</w:t>
      </w:r>
      <w:bookmarkEnd w:id="28"/>
      <w:r w:rsidR="00741783" w:rsidRPr="00741783">
        <w:rPr>
          <w:rFonts w:ascii="Calibri" w:hAnsi="Calibri" w:cs="Calibri"/>
          <w:color w:val="303336"/>
          <w:spacing w:val="2"/>
          <w:shd w:val="clear" w:color="auto" w:fill="FFFFFF"/>
        </w:rPr>
        <w:t xml:space="preserve">, </w:t>
      </w:r>
      <w:r w:rsidR="00741783">
        <w:rPr>
          <w:rFonts w:ascii="Calibri" w:hAnsi="Calibri" w:cs="Calibri"/>
          <w:color w:val="303336"/>
          <w:spacing w:val="2"/>
          <w:shd w:val="clear" w:color="auto" w:fill="FFFFFF"/>
        </w:rPr>
        <w:t>Anthroposophy,</w:t>
      </w:r>
      <w:r w:rsidR="00741783" w:rsidRPr="00741783">
        <w:rPr>
          <w:rFonts w:asciiTheme="majorHAnsi" w:hAnsiTheme="majorHAnsi" w:cstheme="majorHAnsi"/>
          <w:color w:val="303336"/>
          <w:spacing w:val="3"/>
          <w:shd w:val="clear" w:color="auto" w:fill="FFFFFF"/>
        </w:rPr>
        <w:t xml:space="preserve"> </w:t>
      </w:r>
      <w:r w:rsidR="00741783" w:rsidRPr="00741783">
        <w:rPr>
          <w:rFonts w:cstheme="minorHAnsi"/>
          <w:color w:val="303336"/>
          <w:spacing w:val="3"/>
          <w:shd w:val="clear" w:color="auto" w:fill="FFFFFF"/>
        </w:rPr>
        <w:t>a 20</w:t>
      </w:r>
      <w:r w:rsidR="00741783" w:rsidRPr="00741783">
        <w:rPr>
          <w:rFonts w:cstheme="minorHAnsi"/>
          <w:color w:val="303336"/>
          <w:spacing w:val="3"/>
          <w:shd w:val="clear" w:color="auto" w:fill="FFFFFF"/>
          <w:vertAlign w:val="superscript"/>
        </w:rPr>
        <w:t>th</w:t>
      </w:r>
      <w:r w:rsidR="00741783" w:rsidRPr="00741783">
        <w:rPr>
          <w:rFonts w:cstheme="minorHAnsi"/>
          <w:color w:val="303336"/>
          <w:spacing w:val="3"/>
          <w:shd w:val="clear" w:color="auto" w:fill="FFFFFF"/>
        </w:rPr>
        <w:t>-century religious system growing out of theosophy and centering on human developmen</w:t>
      </w:r>
      <w:r w:rsidR="00741783" w:rsidRPr="00741783">
        <w:rPr>
          <w:rFonts w:cstheme="minorHAnsi"/>
        </w:rPr>
        <w:t>t</w:t>
      </w:r>
      <w:r w:rsidR="00741783">
        <w:rPr>
          <w:rFonts w:cstheme="minorHAnsi"/>
        </w:rPr>
        <w:t>.</w:t>
      </w:r>
    </w:p>
  </w:footnote>
  <w:footnote w:id="56">
    <w:p w14:paraId="56EE60CB" w14:textId="1F6AC777" w:rsidR="00062437" w:rsidRDefault="00062437" w:rsidP="00062437">
      <w:pPr>
        <w:pStyle w:val="FootnoteText"/>
      </w:pPr>
      <w:r>
        <w:rPr>
          <w:rStyle w:val="FootnoteReference"/>
        </w:rPr>
        <w:footnoteRef/>
      </w:r>
      <w:r>
        <w:t xml:space="preserve"> Mottern, ‘Choice Theory</w:t>
      </w:r>
      <w:r w:rsidR="00741783">
        <w:t>,’</w:t>
      </w:r>
      <w:r>
        <w:t xml:space="preserve"> p 35-36, 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D0CE" w14:textId="728A1340" w:rsidR="0084336B" w:rsidRDefault="0084336B" w:rsidP="0084336B">
    <w:pPr>
      <w:pStyle w:val="Header"/>
      <w:jc w:val="center"/>
    </w:pPr>
    <w:r>
      <w:t>Francine Goteiner 2022484</w:t>
    </w:r>
    <w:r>
      <w:tab/>
    </w:r>
    <w:r>
      <w:tab/>
    </w:r>
    <w:sdt>
      <w:sdtPr>
        <w:id w:val="-9863229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FDCA34B" w14:textId="77777777" w:rsidR="0084336B" w:rsidRDefault="008433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7774"/>
    <w:multiLevelType w:val="hybridMultilevel"/>
    <w:tmpl w:val="1DC2F198"/>
    <w:lvl w:ilvl="0" w:tplc="80EA1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D56B6"/>
    <w:multiLevelType w:val="hybridMultilevel"/>
    <w:tmpl w:val="9B0E1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F3194F"/>
    <w:multiLevelType w:val="hybridMultilevel"/>
    <w:tmpl w:val="8AA41602"/>
    <w:lvl w:ilvl="0" w:tplc="6B0E738E">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5C74EA"/>
    <w:multiLevelType w:val="hybridMultilevel"/>
    <w:tmpl w:val="04EC1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231B2B"/>
    <w:multiLevelType w:val="hybridMultilevel"/>
    <w:tmpl w:val="FFECBF86"/>
    <w:lvl w:ilvl="0" w:tplc="019C1A8E">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FE5113"/>
    <w:multiLevelType w:val="hybridMultilevel"/>
    <w:tmpl w:val="BF28F262"/>
    <w:lvl w:ilvl="0" w:tplc="2C36888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6421A4"/>
    <w:multiLevelType w:val="hybridMultilevel"/>
    <w:tmpl w:val="EC1C8012"/>
    <w:lvl w:ilvl="0" w:tplc="04090001">
      <w:start w:val="1"/>
      <w:numFmt w:val="bullet"/>
      <w:lvlText w:val=""/>
      <w:lvlJc w:val="left"/>
      <w:pPr>
        <w:ind w:left="1491" w:hanging="360"/>
      </w:pPr>
      <w:rPr>
        <w:rFonts w:ascii="Symbol" w:hAnsi="Symbol" w:hint="default"/>
      </w:r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7" w15:restartNumberingAfterBreak="0">
    <w:nsid w:val="55125BDD"/>
    <w:multiLevelType w:val="hybridMultilevel"/>
    <w:tmpl w:val="F4B8E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C813AB8"/>
    <w:multiLevelType w:val="hybridMultilevel"/>
    <w:tmpl w:val="99E8E6C0"/>
    <w:lvl w:ilvl="0" w:tplc="218A35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4160452">
    <w:abstractNumId w:val="8"/>
  </w:num>
  <w:num w:numId="2" w16cid:durableId="2141455812">
    <w:abstractNumId w:val="6"/>
  </w:num>
  <w:num w:numId="3" w16cid:durableId="690376939">
    <w:abstractNumId w:val="1"/>
  </w:num>
  <w:num w:numId="4" w16cid:durableId="2013991381">
    <w:abstractNumId w:val="7"/>
  </w:num>
  <w:num w:numId="5" w16cid:durableId="842286071">
    <w:abstractNumId w:val="3"/>
  </w:num>
  <w:num w:numId="6" w16cid:durableId="268588330">
    <w:abstractNumId w:val="0"/>
  </w:num>
  <w:num w:numId="7" w16cid:durableId="325206093">
    <w:abstractNumId w:val="4"/>
  </w:num>
  <w:num w:numId="8" w16cid:durableId="1217201839">
    <w:abstractNumId w:val="5"/>
  </w:num>
  <w:num w:numId="9" w16cid:durableId="1337416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wNzM2NDEwNzE3NjRV0lEKTi0uzszPAykwqQUA60sJIywAAAA="/>
  </w:docVars>
  <w:rsids>
    <w:rsidRoot w:val="00A03014"/>
    <w:rsid w:val="0000083A"/>
    <w:rsid w:val="000009BF"/>
    <w:rsid w:val="00003D0F"/>
    <w:rsid w:val="000052D4"/>
    <w:rsid w:val="00007C1F"/>
    <w:rsid w:val="00010B82"/>
    <w:rsid w:val="00010CB1"/>
    <w:rsid w:val="0002116E"/>
    <w:rsid w:val="00024E49"/>
    <w:rsid w:val="00030586"/>
    <w:rsid w:val="00030617"/>
    <w:rsid w:val="0003367D"/>
    <w:rsid w:val="000347B6"/>
    <w:rsid w:val="00034C96"/>
    <w:rsid w:val="00044C3C"/>
    <w:rsid w:val="000455CD"/>
    <w:rsid w:val="000459C9"/>
    <w:rsid w:val="00045CBE"/>
    <w:rsid w:val="00050790"/>
    <w:rsid w:val="0005112E"/>
    <w:rsid w:val="000515DA"/>
    <w:rsid w:val="00056DD7"/>
    <w:rsid w:val="00060CC7"/>
    <w:rsid w:val="00062437"/>
    <w:rsid w:val="000641E5"/>
    <w:rsid w:val="00064F03"/>
    <w:rsid w:val="00064FC3"/>
    <w:rsid w:val="00070F6B"/>
    <w:rsid w:val="000728EA"/>
    <w:rsid w:val="0007677E"/>
    <w:rsid w:val="00080B48"/>
    <w:rsid w:val="00085C70"/>
    <w:rsid w:val="0009170E"/>
    <w:rsid w:val="000A1AE5"/>
    <w:rsid w:val="000A260C"/>
    <w:rsid w:val="000A2657"/>
    <w:rsid w:val="000A31C0"/>
    <w:rsid w:val="000A46E1"/>
    <w:rsid w:val="000A5D01"/>
    <w:rsid w:val="000A6E07"/>
    <w:rsid w:val="000B0658"/>
    <w:rsid w:val="000B09ED"/>
    <w:rsid w:val="000B1EA4"/>
    <w:rsid w:val="000B32CD"/>
    <w:rsid w:val="000B3383"/>
    <w:rsid w:val="000C0C52"/>
    <w:rsid w:val="000C0FDD"/>
    <w:rsid w:val="000C2A31"/>
    <w:rsid w:val="000C37BB"/>
    <w:rsid w:val="000C7454"/>
    <w:rsid w:val="000C7B4E"/>
    <w:rsid w:val="000C7FC9"/>
    <w:rsid w:val="000D109E"/>
    <w:rsid w:val="000D45F4"/>
    <w:rsid w:val="000E0047"/>
    <w:rsid w:val="000E5620"/>
    <w:rsid w:val="000E6652"/>
    <w:rsid w:val="000F159E"/>
    <w:rsid w:val="000F4419"/>
    <w:rsid w:val="00101A2D"/>
    <w:rsid w:val="00106AD7"/>
    <w:rsid w:val="001072CA"/>
    <w:rsid w:val="00110168"/>
    <w:rsid w:val="00113576"/>
    <w:rsid w:val="00121DA3"/>
    <w:rsid w:val="001239FC"/>
    <w:rsid w:val="00123FCD"/>
    <w:rsid w:val="00133037"/>
    <w:rsid w:val="00136EED"/>
    <w:rsid w:val="0014046E"/>
    <w:rsid w:val="001406EF"/>
    <w:rsid w:val="00142900"/>
    <w:rsid w:val="001455AE"/>
    <w:rsid w:val="00146E90"/>
    <w:rsid w:val="00147F14"/>
    <w:rsid w:val="00157EB5"/>
    <w:rsid w:val="00157EB9"/>
    <w:rsid w:val="00164B4D"/>
    <w:rsid w:val="0016635D"/>
    <w:rsid w:val="00167C9F"/>
    <w:rsid w:val="00174831"/>
    <w:rsid w:val="00180E47"/>
    <w:rsid w:val="0018432F"/>
    <w:rsid w:val="001864A9"/>
    <w:rsid w:val="001945EB"/>
    <w:rsid w:val="001A2D8D"/>
    <w:rsid w:val="001A3337"/>
    <w:rsid w:val="001B496F"/>
    <w:rsid w:val="001C28DF"/>
    <w:rsid w:val="001C6477"/>
    <w:rsid w:val="001D1289"/>
    <w:rsid w:val="001D1FBA"/>
    <w:rsid w:val="001D76FA"/>
    <w:rsid w:val="001E24ED"/>
    <w:rsid w:val="001E5C28"/>
    <w:rsid w:val="001E7390"/>
    <w:rsid w:val="001E76DE"/>
    <w:rsid w:val="001F4FB9"/>
    <w:rsid w:val="001F7E31"/>
    <w:rsid w:val="0020043E"/>
    <w:rsid w:val="00203D98"/>
    <w:rsid w:val="00204A48"/>
    <w:rsid w:val="00207858"/>
    <w:rsid w:val="00215598"/>
    <w:rsid w:val="002204C6"/>
    <w:rsid w:val="002204E1"/>
    <w:rsid w:val="00222578"/>
    <w:rsid w:val="00224285"/>
    <w:rsid w:val="002260E0"/>
    <w:rsid w:val="00234B01"/>
    <w:rsid w:val="00234CF1"/>
    <w:rsid w:val="0023741D"/>
    <w:rsid w:val="002404CA"/>
    <w:rsid w:val="00245E8D"/>
    <w:rsid w:val="00250B74"/>
    <w:rsid w:val="00251BFE"/>
    <w:rsid w:val="002531D4"/>
    <w:rsid w:val="00253EED"/>
    <w:rsid w:val="00255D8A"/>
    <w:rsid w:val="00255EAE"/>
    <w:rsid w:val="0026459D"/>
    <w:rsid w:val="0026548D"/>
    <w:rsid w:val="00266933"/>
    <w:rsid w:val="00267BDA"/>
    <w:rsid w:val="00267FA3"/>
    <w:rsid w:val="00270D8B"/>
    <w:rsid w:val="0027657C"/>
    <w:rsid w:val="00282704"/>
    <w:rsid w:val="002844E3"/>
    <w:rsid w:val="0028757F"/>
    <w:rsid w:val="00291F19"/>
    <w:rsid w:val="002923DF"/>
    <w:rsid w:val="002977FD"/>
    <w:rsid w:val="002A14F0"/>
    <w:rsid w:val="002B3CF0"/>
    <w:rsid w:val="002C08CC"/>
    <w:rsid w:val="002C0C7A"/>
    <w:rsid w:val="002D1E9A"/>
    <w:rsid w:val="002D47DE"/>
    <w:rsid w:val="002D51FC"/>
    <w:rsid w:val="002D5985"/>
    <w:rsid w:val="002D68DC"/>
    <w:rsid w:val="002D755D"/>
    <w:rsid w:val="002E3A9B"/>
    <w:rsid w:val="002E7B26"/>
    <w:rsid w:val="002F185C"/>
    <w:rsid w:val="002F3AD6"/>
    <w:rsid w:val="002F63B2"/>
    <w:rsid w:val="00304586"/>
    <w:rsid w:val="00316496"/>
    <w:rsid w:val="003171AF"/>
    <w:rsid w:val="003172F2"/>
    <w:rsid w:val="00317AC8"/>
    <w:rsid w:val="00325997"/>
    <w:rsid w:val="00334EB5"/>
    <w:rsid w:val="00340535"/>
    <w:rsid w:val="00340607"/>
    <w:rsid w:val="00345FDD"/>
    <w:rsid w:val="00350628"/>
    <w:rsid w:val="00351A2B"/>
    <w:rsid w:val="00353824"/>
    <w:rsid w:val="003548D8"/>
    <w:rsid w:val="00362FE9"/>
    <w:rsid w:val="003649B2"/>
    <w:rsid w:val="003714A9"/>
    <w:rsid w:val="0037574D"/>
    <w:rsid w:val="00377255"/>
    <w:rsid w:val="00380ECE"/>
    <w:rsid w:val="00382BE4"/>
    <w:rsid w:val="00391367"/>
    <w:rsid w:val="00393BAB"/>
    <w:rsid w:val="00396596"/>
    <w:rsid w:val="003965BA"/>
    <w:rsid w:val="003A4F17"/>
    <w:rsid w:val="003B5040"/>
    <w:rsid w:val="003C200B"/>
    <w:rsid w:val="003C2393"/>
    <w:rsid w:val="003C3243"/>
    <w:rsid w:val="003D487E"/>
    <w:rsid w:val="003D7DAB"/>
    <w:rsid w:val="003E16E0"/>
    <w:rsid w:val="003E4B50"/>
    <w:rsid w:val="003F34FB"/>
    <w:rsid w:val="003F4ADD"/>
    <w:rsid w:val="003F78A0"/>
    <w:rsid w:val="004035F8"/>
    <w:rsid w:val="004108A1"/>
    <w:rsid w:val="00412678"/>
    <w:rsid w:val="00415949"/>
    <w:rsid w:val="004173D8"/>
    <w:rsid w:val="00420202"/>
    <w:rsid w:val="00424027"/>
    <w:rsid w:val="00425983"/>
    <w:rsid w:val="004319C7"/>
    <w:rsid w:val="00431B2D"/>
    <w:rsid w:val="00431E03"/>
    <w:rsid w:val="00442C27"/>
    <w:rsid w:val="004474F8"/>
    <w:rsid w:val="00447AC5"/>
    <w:rsid w:val="00450E01"/>
    <w:rsid w:val="0045144F"/>
    <w:rsid w:val="00454604"/>
    <w:rsid w:val="00456BAB"/>
    <w:rsid w:val="00464D59"/>
    <w:rsid w:val="00473E9E"/>
    <w:rsid w:val="00474398"/>
    <w:rsid w:val="00480D25"/>
    <w:rsid w:val="004819C7"/>
    <w:rsid w:val="00482D38"/>
    <w:rsid w:val="0048337A"/>
    <w:rsid w:val="00487F39"/>
    <w:rsid w:val="00496FBE"/>
    <w:rsid w:val="0049757F"/>
    <w:rsid w:val="004A129C"/>
    <w:rsid w:val="004A3F11"/>
    <w:rsid w:val="004A54CD"/>
    <w:rsid w:val="004A6624"/>
    <w:rsid w:val="004B1EFC"/>
    <w:rsid w:val="004B367B"/>
    <w:rsid w:val="004B7598"/>
    <w:rsid w:val="004B7CDB"/>
    <w:rsid w:val="004C2686"/>
    <w:rsid w:val="004C27AB"/>
    <w:rsid w:val="004C2C22"/>
    <w:rsid w:val="004C3A48"/>
    <w:rsid w:val="004C3B05"/>
    <w:rsid w:val="004C469F"/>
    <w:rsid w:val="004C6880"/>
    <w:rsid w:val="004C6C22"/>
    <w:rsid w:val="004D1686"/>
    <w:rsid w:val="004D4CA5"/>
    <w:rsid w:val="004D5A98"/>
    <w:rsid w:val="004D6BD1"/>
    <w:rsid w:val="004F33C2"/>
    <w:rsid w:val="004F4C1B"/>
    <w:rsid w:val="00506B19"/>
    <w:rsid w:val="00512765"/>
    <w:rsid w:val="00516999"/>
    <w:rsid w:val="00517B13"/>
    <w:rsid w:val="00517B5B"/>
    <w:rsid w:val="0052071F"/>
    <w:rsid w:val="00523D9A"/>
    <w:rsid w:val="00527570"/>
    <w:rsid w:val="00535830"/>
    <w:rsid w:val="00543DB9"/>
    <w:rsid w:val="005461CA"/>
    <w:rsid w:val="005519D0"/>
    <w:rsid w:val="005559D7"/>
    <w:rsid w:val="00561D33"/>
    <w:rsid w:val="00562115"/>
    <w:rsid w:val="00563E6A"/>
    <w:rsid w:val="005648B9"/>
    <w:rsid w:val="00564E49"/>
    <w:rsid w:val="00575D45"/>
    <w:rsid w:val="00582622"/>
    <w:rsid w:val="00584294"/>
    <w:rsid w:val="00584502"/>
    <w:rsid w:val="00586EC4"/>
    <w:rsid w:val="0059057A"/>
    <w:rsid w:val="00593107"/>
    <w:rsid w:val="00596A80"/>
    <w:rsid w:val="00597654"/>
    <w:rsid w:val="005A0C2B"/>
    <w:rsid w:val="005A196A"/>
    <w:rsid w:val="005A2338"/>
    <w:rsid w:val="005A583C"/>
    <w:rsid w:val="005B3832"/>
    <w:rsid w:val="005C7683"/>
    <w:rsid w:val="005D1322"/>
    <w:rsid w:val="005E30B3"/>
    <w:rsid w:val="005F3207"/>
    <w:rsid w:val="005F7343"/>
    <w:rsid w:val="00600B34"/>
    <w:rsid w:val="00607DAA"/>
    <w:rsid w:val="0061125A"/>
    <w:rsid w:val="00616C15"/>
    <w:rsid w:val="00617D2D"/>
    <w:rsid w:val="00622B1C"/>
    <w:rsid w:val="00624331"/>
    <w:rsid w:val="00630656"/>
    <w:rsid w:val="00642F50"/>
    <w:rsid w:val="006701BA"/>
    <w:rsid w:val="0067255C"/>
    <w:rsid w:val="0067393C"/>
    <w:rsid w:val="006762F2"/>
    <w:rsid w:val="00676AA3"/>
    <w:rsid w:val="0067749E"/>
    <w:rsid w:val="00677728"/>
    <w:rsid w:val="0068187D"/>
    <w:rsid w:val="00683FF2"/>
    <w:rsid w:val="00686ED2"/>
    <w:rsid w:val="00693D50"/>
    <w:rsid w:val="0069647E"/>
    <w:rsid w:val="006B4411"/>
    <w:rsid w:val="006B498F"/>
    <w:rsid w:val="006C0E27"/>
    <w:rsid w:val="006C2983"/>
    <w:rsid w:val="006C44B5"/>
    <w:rsid w:val="006C4982"/>
    <w:rsid w:val="006C57B4"/>
    <w:rsid w:val="006C6930"/>
    <w:rsid w:val="006C7676"/>
    <w:rsid w:val="006E12BF"/>
    <w:rsid w:val="006E4320"/>
    <w:rsid w:val="006E644F"/>
    <w:rsid w:val="006E6833"/>
    <w:rsid w:val="006E79A0"/>
    <w:rsid w:val="006F0D47"/>
    <w:rsid w:val="006F65C0"/>
    <w:rsid w:val="0070007C"/>
    <w:rsid w:val="00721203"/>
    <w:rsid w:val="0072127B"/>
    <w:rsid w:val="007250A3"/>
    <w:rsid w:val="0072698A"/>
    <w:rsid w:val="0073092C"/>
    <w:rsid w:val="00732929"/>
    <w:rsid w:val="00733020"/>
    <w:rsid w:val="00734326"/>
    <w:rsid w:val="00735DAC"/>
    <w:rsid w:val="00736C14"/>
    <w:rsid w:val="00740C21"/>
    <w:rsid w:val="00741783"/>
    <w:rsid w:val="00744179"/>
    <w:rsid w:val="00744593"/>
    <w:rsid w:val="0075511D"/>
    <w:rsid w:val="007665E3"/>
    <w:rsid w:val="007704EE"/>
    <w:rsid w:val="00770E10"/>
    <w:rsid w:val="0077181D"/>
    <w:rsid w:val="00771F86"/>
    <w:rsid w:val="007765D7"/>
    <w:rsid w:val="00785A9F"/>
    <w:rsid w:val="00786E44"/>
    <w:rsid w:val="00790D21"/>
    <w:rsid w:val="00793EDD"/>
    <w:rsid w:val="007954E5"/>
    <w:rsid w:val="00796314"/>
    <w:rsid w:val="007A3DAE"/>
    <w:rsid w:val="007A6038"/>
    <w:rsid w:val="007A6EBE"/>
    <w:rsid w:val="007B1741"/>
    <w:rsid w:val="007B582D"/>
    <w:rsid w:val="007B60BF"/>
    <w:rsid w:val="007B7131"/>
    <w:rsid w:val="007B7504"/>
    <w:rsid w:val="007C205B"/>
    <w:rsid w:val="007C2D26"/>
    <w:rsid w:val="007C46C5"/>
    <w:rsid w:val="007C5BF4"/>
    <w:rsid w:val="007D37F1"/>
    <w:rsid w:val="007D5AD3"/>
    <w:rsid w:val="007D6A49"/>
    <w:rsid w:val="007D702C"/>
    <w:rsid w:val="007E125F"/>
    <w:rsid w:val="007E1F0F"/>
    <w:rsid w:val="007E257B"/>
    <w:rsid w:val="007E2841"/>
    <w:rsid w:val="007E41F3"/>
    <w:rsid w:val="007E4617"/>
    <w:rsid w:val="007E6468"/>
    <w:rsid w:val="007F2B7C"/>
    <w:rsid w:val="007F74F3"/>
    <w:rsid w:val="008001B5"/>
    <w:rsid w:val="0080216D"/>
    <w:rsid w:val="00802DFE"/>
    <w:rsid w:val="00811803"/>
    <w:rsid w:val="00813E4E"/>
    <w:rsid w:val="00814F7A"/>
    <w:rsid w:val="00830A6A"/>
    <w:rsid w:val="00832870"/>
    <w:rsid w:val="008330EB"/>
    <w:rsid w:val="0084227E"/>
    <w:rsid w:val="0084336B"/>
    <w:rsid w:val="00854BD1"/>
    <w:rsid w:val="00856612"/>
    <w:rsid w:val="008575FB"/>
    <w:rsid w:val="0086061D"/>
    <w:rsid w:val="00860DD4"/>
    <w:rsid w:val="00862B5E"/>
    <w:rsid w:val="008630A1"/>
    <w:rsid w:val="008735F7"/>
    <w:rsid w:val="00874138"/>
    <w:rsid w:val="00881188"/>
    <w:rsid w:val="008819FC"/>
    <w:rsid w:val="00882F50"/>
    <w:rsid w:val="008836D2"/>
    <w:rsid w:val="00895266"/>
    <w:rsid w:val="00896010"/>
    <w:rsid w:val="00896082"/>
    <w:rsid w:val="008A258B"/>
    <w:rsid w:val="008B1F87"/>
    <w:rsid w:val="008B4174"/>
    <w:rsid w:val="008B4C3F"/>
    <w:rsid w:val="008B7A67"/>
    <w:rsid w:val="008B7ECE"/>
    <w:rsid w:val="008C10E0"/>
    <w:rsid w:val="008C1FAC"/>
    <w:rsid w:val="008C2A4F"/>
    <w:rsid w:val="008C697B"/>
    <w:rsid w:val="008D099E"/>
    <w:rsid w:val="008D0B5C"/>
    <w:rsid w:val="008D1898"/>
    <w:rsid w:val="008D2B26"/>
    <w:rsid w:val="008D5CA7"/>
    <w:rsid w:val="008E6060"/>
    <w:rsid w:val="008F3D28"/>
    <w:rsid w:val="008F6DE5"/>
    <w:rsid w:val="008F7769"/>
    <w:rsid w:val="008F78AD"/>
    <w:rsid w:val="008F7C35"/>
    <w:rsid w:val="008F7C5A"/>
    <w:rsid w:val="00902E13"/>
    <w:rsid w:val="00904EA6"/>
    <w:rsid w:val="00906A27"/>
    <w:rsid w:val="00910CCF"/>
    <w:rsid w:val="00911F96"/>
    <w:rsid w:val="00912B1B"/>
    <w:rsid w:val="009146BE"/>
    <w:rsid w:val="009158D8"/>
    <w:rsid w:val="0093288D"/>
    <w:rsid w:val="009417B5"/>
    <w:rsid w:val="00944467"/>
    <w:rsid w:val="00947831"/>
    <w:rsid w:val="00947DC1"/>
    <w:rsid w:val="009501CF"/>
    <w:rsid w:val="00950D82"/>
    <w:rsid w:val="00956DD3"/>
    <w:rsid w:val="00963C94"/>
    <w:rsid w:val="009661B9"/>
    <w:rsid w:val="00966D8F"/>
    <w:rsid w:val="00974E77"/>
    <w:rsid w:val="00975BD7"/>
    <w:rsid w:val="009862CE"/>
    <w:rsid w:val="0099094C"/>
    <w:rsid w:val="009937E2"/>
    <w:rsid w:val="009B1834"/>
    <w:rsid w:val="009C05C9"/>
    <w:rsid w:val="009C2962"/>
    <w:rsid w:val="009D0B7D"/>
    <w:rsid w:val="009D4D05"/>
    <w:rsid w:val="009D62D3"/>
    <w:rsid w:val="009D79E6"/>
    <w:rsid w:val="009E1542"/>
    <w:rsid w:val="009E1E02"/>
    <w:rsid w:val="009E572C"/>
    <w:rsid w:val="009E73A1"/>
    <w:rsid w:val="009F0F0F"/>
    <w:rsid w:val="009F4CC1"/>
    <w:rsid w:val="00A03014"/>
    <w:rsid w:val="00A03F63"/>
    <w:rsid w:val="00A044F3"/>
    <w:rsid w:val="00A06EEC"/>
    <w:rsid w:val="00A102D9"/>
    <w:rsid w:val="00A11148"/>
    <w:rsid w:val="00A21B34"/>
    <w:rsid w:val="00A25147"/>
    <w:rsid w:val="00A3142C"/>
    <w:rsid w:val="00A37B4E"/>
    <w:rsid w:val="00A415A3"/>
    <w:rsid w:val="00A46D8B"/>
    <w:rsid w:val="00A54536"/>
    <w:rsid w:val="00A54A35"/>
    <w:rsid w:val="00A64192"/>
    <w:rsid w:val="00A64F2F"/>
    <w:rsid w:val="00A701C6"/>
    <w:rsid w:val="00A76FEE"/>
    <w:rsid w:val="00A92290"/>
    <w:rsid w:val="00A96EBA"/>
    <w:rsid w:val="00AA0E6F"/>
    <w:rsid w:val="00AA1A9E"/>
    <w:rsid w:val="00AA4349"/>
    <w:rsid w:val="00AA4437"/>
    <w:rsid w:val="00AA7815"/>
    <w:rsid w:val="00AB015E"/>
    <w:rsid w:val="00AB09B6"/>
    <w:rsid w:val="00AB5C37"/>
    <w:rsid w:val="00AC1276"/>
    <w:rsid w:val="00AD0086"/>
    <w:rsid w:val="00AD0A4B"/>
    <w:rsid w:val="00AD4184"/>
    <w:rsid w:val="00AD4E33"/>
    <w:rsid w:val="00AD75F3"/>
    <w:rsid w:val="00AE2D48"/>
    <w:rsid w:val="00AE7C1C"/>
    <w:rsid w:val="00B01730"/>
    <w:rsid w:val="00B02152"/>
    <w:rsid w:val="00B030FC"/>
    <w:rsid w:val="00B0344C"/>
    <w:rsid w:val="00B03A03"/>
    <w:rsid w:val="00B10A3E"/>
    <w:rsid w:val="00B22DFA"/>
    <w:rsid w:val="00B25854"/>
    <w:rsid w:val="00B25C5B"/>
    <w:rsid w:val="00B25C5F"/>
    <w:rsid w:val="00B314F3"/>
    <w:rsid w:val="00B36931"/>
    <w:rsid w:val="00B42FE8"/>
    <w:rsid w:val="00B43866"/>
    <w:rsid w:val="00B4675E"/>
    <w:rsid w:val="00B5008E"/>
    <w:rsid w:val="00B51B1A"/>
    <w:rsid w:val="00B557CD"/>
    <w:rsid w:val="00B6338C"/>
    <w:rsid w:val="00B66C7A"/>
    <w:rsid w:val="00B70026"/>
    <w:rsid w:val="00B70F1D"/>
    <w:rsid w:val="00B72CE6"/>
    <w:rsid w:val="00B82E3C"/>
    <w:rsid w:val="00B83A7A"/>
    <w:rsid w:val="00B84DF9"/>
    <w:rsid w:val="00B85280"/>
    <w:rsid w:val="00B87149"/>
    <w:rsid w:val="00B874AF"/>
    <w:rsid w:val="00B93BB0"/>
    <w:rsid w:val="00BA0172"/>
    <w:rsid w:val="00BA57F4"/>
    <w:rsid w:val="00BB0B0D"/>
    <w:rsid w:val="00BB43E2"/>
    <w:rsid w:val="00BB49FE"/>
    <w:rsid w:val="00BB4F5A"/>
    <w:rsid w:val="00BC0300"/>
    <w:rsid w:val="00BD0B11"/>
    <w:rsid w:val="00BD3BB9"/>
    <w:rsid w:val="00BD4951"/>
    <w:rsid w:val="00BE010E"/>
    <w:rsid w:val="00BE200C"/>
    <w:rsid w:val="00BE31D1"/>
    <w:rsid w:val="00BE3AEF"/>
    <w:rsid w:val="00C01C4E"/>
    <w:rsid w:val="00C02EEC"/>
    <w:rsid w:val="00C05EBA"/>
    <w:rsid w:val="00C13460"/>
    <w:rsid w:val="00C166A8"/>
    <w:rsid w:val="00C17293"/>
    <w:rsid w:val="00C20917"/>
    <w:rsid w:val="00C26C31"/>
    <w:rsid w:val="00C271AE"/>
    <w:rsid w:val="00C32B9D"/>
    <w:rsid w:val="00C35586"/>
    <w:rsid w:val="00C3679E"/>
    <w:rsid w:val="00C37854"/>
    <w:rsid w:val="00C41A6A"/>
    <w:rsid w:val="00C43C8B"/>
    <w:rsid w:val="00C43CEB"/>
    <w:rsid w:val="00C4419A"/>
    <w:rsid w:val="00C454F4"/>
    <w:rsid w:val="00C506D8"/>
    <w:rsid w:val="00C52BDC"/>
    <w:rsid w:val="00C5426E"/>
    <w:rsid w:val="00C5429B"/>
    <w:rsid w:val="00C55300"/>
    <w:rsid w:val="00C55D70"/>
    <w:rsid w:val="00C55EA2"/>
    <w:rsid w:val="00C61C63"/>
    <w:rsid w:val="00C64F04"/>
    <w:rsid w:val="00C65058"/>
    <w:rsid w:val="00C7360D"/>
    <w:rsid w:val="00C81A3E"/>
    <w:rsid w:val="00C91C70"/>
    <w:rsid w:val="00CA0F66"/>
    <w:rsid w:val="00CA2F0F"/>
    <w:rsid w:val="00CA32B6"/>
    <w:rsid w:val="00CA78BE"/>
    <w:rsid w:val="00CC2CF0"/>
    <w:rsid w:val="00CD6F10"/>
    <w:rsid w:val="00CD73E0"/>
    <w:rsid w:val="00CD77DF"/>
    <w:rsid w:val="00CE1016"/>
    <w:rsid w:val="00CE52A5"/>
    <w:rsid w:val="00CE5AD6"/>
    <w:rsid w:val="00CF41AA"/>
    <w:rsid w:val="00CF5939"/>
    <w:rsid w:val="00D03C90"/>
    <w:rsid w:val="00D05417"/>
    <w:rsid w:val="00D10212"/>
    <w:rsid w:val="00D12E84"/>
    <w:rsid w:val="00D26964"/>
    <w:rsid w:val="00D3277E"/>
    <w:rsid w:val="00D352FE"/>
    <w:rsid w:val="00D41F8D"/>
    <w:rsid w:val="00D437F6"/>
    <w:rsid w:val="00D45732"/>
    <w:rsid w:val="00D47E3B"/>
    <w:rsid w:val="00D5170B"/>
    <w:rsid w:val="00D544BE"/>
    <w:rsid w:val="00D56B11"/>
    <w:rsid w:val="00D62BC6"/>
    <w:rsid w:val="00D64F48"/>
    <w:rsid w:val="00D6685A"/>
    <w:rsid w:val="00D70DEE"/>
    <w:rsid w:val="00D738AE"/>
    <w:rsid w:val="00D7578E"/>
    <w:rsid w:val="00D802B0"/>
    <w:rsid w:val="00D83B07"/>
    <w:rsid w:val="00D848BE"/>
    <w:rsid w:val="00D85EE0"/>
    <w:rsid w:val="00D9285A"/>
    <w:rsid w:val="00D9437F"/>
    <w:rsid w:val="00D97D67"/>
    <w:rsid w:val="00DA0AB5"/>
    <w:rsid w:val="00DA2299"/>
    <w:rsid w:val="00DA372B"/>
    <w:rsid w:val="00DA7DBC"/>
    <w:rsid w:val="00DB58A4"/>
    <w:rsid w:val="00DB7218"/>
    <w:rsid w:val="00DC30B8"/>
    <w:rsid w:val="00DC7F91"/>
    <w:rsid w:val="00DD0702"/>
    <w:rsid w:val="00DD262F"/>
    <w:rsid w:val="00DD434B"/>
    <w:rsid w:val="00DD7014"/>
    <w:rsid w:val="00DD7CF7"/>
    <w:rsid w:val="00DF5A9A"/>
    <w:rsid w:val="00DF5C1D"/>
    <w:rsid w:val="00DF7523"/>
    <w:rsid w:val="00DF79D2"/>
    <w:rsid w:val="00E0059C"/>
    <w:rsid w:val="00E007A2"/>
    <w:rsid w:val="00E03DA0"/>
    <w:rsid w:val="00E04215"/>
    <w:rsid w:val="00E0441C"/>
    <w:rsid w:val="00E102D0"/>
    <w:rsid w:val="00E11234"/>
    <w:rsid w:val="00E15BAB"/>
    <w:rsid w:val="00E243EA"/>
    <w:rsid w:val="00E3333A"/>
    <w:rsid w:val="00E4011A"/>
    <w:rsid w:val="00E405F2"/>
    <w:rsid w:val="00E45AC3"/>
    <w:rsid w:val="00E46DB4"/>
    <w:rsid w:val="00E5181B"/>
    <w:rsid w:val="00E536A0"/>
    <w:rsid w:val="00E56671"/>
    <w:rsid w:val="00E57B29"/>
    <w:rsid w:val="00E61B6B"/>
    <w:rsid w:val="00E64073"/>
    <w:rsid w:val="00E6426F"/>
    <w:rsid w:val="00E67DE3"/>
    <w:rsid w:val="00E70E3F"/>
    <w:rsid w:val="00E7450D"/>
    <w:rsid w:val="00E757EB"/>
    <w:rsid w:val="00E759D7"/>
    <w:rsid w:val="00E8429B"/>
    <w:rsid w:val="00E84D9F"/>
    <w:rsid w:val="00E86D23"/>
    <w:rsid w:val="00E90157"/>
    <w:rsid w:val="00E92FF1"/>
    <w:rsid w:val="00E936C6"/>
    <w:rsid w:val="00E9426D"/>
    <w:rsid w:val="00E97438"/>
    <w:rsid w:val="00E979D2"/>
    <w:rsid w:val="00EA7D8F"/>
    <w:rsid w:val="00EB0BC1"/>
    <w:rsid w:val="00EB3594"/>
    <w:rsid w:val="00EB69E9"/>
    <w:rsid w:val="00EC0531"/>
    <w:rsid w:val="00EC0649"/>
    <w:rsid w:val="00EC0F7D"/>
    <w:rsid w:val="00EC1BFB"/>
    <w:rsid w:val="00EC3A85"/>
    <w:rsid w:val="00EC40F1"/>
    <w:rsid w:val="00EC45FB"/>
    <w:rsid w:val="00EC49F9"/>
    <w:rsid w:val="00ED042C"/>
    <w:rsid w:val="00ED4830"/>
    <w:rsid w:val="00ED6BAD"/>
    <w:rsid w:val="00ED775A"/>
    <w:rsid w:val="00EE0E2D"/>
    <w:rsid w:val="00EF6416"/>
    <w:rsid w:val="00F0107B"/>
    <w:rsid w:val="00F02797"/>
    <w:rsid w:val="00F03BB7"/>
    <w:rsid w:val="00F044B1"/>
    <w:rsid w:val="00F13171"/>
    <w:rsid w:val="00F244C5"/>
    <w:rsid w:val="00F26635"/>
    <w:rsid w:val="00F350FD"/>
    <w:rsid w:val="00F36B25"/>
    <w:rsid w:val="00F50192"/>
    <w:rsid w:val="00F52567"/>
    <w:rsid w:val="00F52E0C"/>
    <w:rsid w:val="00F52F70"/>
    <w:rsid w:val="00F56878"/>
    <w:rsid w:val="00F60BCE"/>
    <w:rsid w:val="00F610DC"/>
    <w:rsid w:val="00F650E2"/>
    <w:rsid w:val="00F6546D"/>
    <w:rsid w:val="00F75122"/>
    <w:rsid w:val="00F75FDD"/>
    <w:rsid w:val="00F84CD1"/>
    <w:rsid w:val="00F85D03"/>
    <w:rsid w:val="00F86930"/>
    <w:rsid w:val="00F939C5"/>
    <w:rsid w:val="00F95FBA"/>
    <w:rsid w:val="00FA11BB"/>
    <w:rsid w:val="00FA1649"/>
    <w:rsid w:val="00FA2982"/>
    <w:rsid w:val="00FA4E7F"/>
    <w:rsid w:val="00FA601E"/>
    <w:rsid w:val="00FA6306"/>
    <w:rsid w:val="00FB2CCB"/>
    <w:rsid w:val="00FB359A"/>
    <w:rsid w:val="00FB35A1"/>
    <w:rsid w:val="00FB5111"/>
    <w:rsid w:val="00FB7F3F"/>
    <w:rsid w:val="00FC04A1"/>
    <w:rsid w:val="00FC2191"/>
    <w:rsid w:val="00FD031A"/>
    <w:rsid w:val="00FD159A"/>
    <w:rsid w:val="00FD5419"/>
    <w:rsid w:val="00FD7D58"/>
    <w:rsid w:val="00FE1E31"/>
    <w:rsid w:val="00FE532B"/>
    <w:rsid w:val="00FE5429"/>
    <w:rsid w:val="00FE7016"/>
    <w:rsid w:val="00FF4592"/>
    <w:rsid w:val="00FF696C"/>
    <w:rsid w:val="00FF6A7F"/>
    <w:rsid w:val="00FF6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8EC5BA"/>
  <w15:chartTrackingRefBased/>
  <w15:docId w15:val="{378E09E6-EB72-4F3B-B1C5-35D75500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0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30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568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014"/>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A03014"/>
    <w:rPr>
      <w:i/>
      <w:iCs/>
      <w:color w:val="404040" w:themeColor="text1" w:themeTint="BF"/>
    </w:rPr>
  </w:style>
  <w:style w:type="character" w:styleId="IntenseEmphasis">
    <w:name w:val="Intense Emphasis"/>
    <w:basedOn w:val="DefaultParagraphFont"/>
    <w:uiPriority w:val="21"/>
    <w:qFormat/>
    <w:rsid w:val="00A03014"/>
    <w:rPr>
      <w:i/>
      <w:iCs/>
      <w:color w:val="4472C4" w:themeColor="accent1"/>
    </w:rPr>
  </w:style>
  <w:style w:type="paragraph" w:styleId="ListParagraph">
    <w:name w:val="List Paragraph"/>
    <w:basedOn w:val="Normal"/>
    <w:uiPriority w:val="34"/>
    <w:qFormat/>
    <w:rsid w:val="00E15BAB"/>
    <w:pPr>
      <w:ind w:left="720"/>
      <w:contextualSpacing/>
    </w:pPr>
  </w:style>
  <w:style w:type="paragraph" w:styleId="Header">
    <w:name w:val="header"/>
    <w:basedOn w:val="Normal"/>
    <w:link w:val="HeaderChar"/>
    <w:uiPriority w:val="99"/>
    <w:unhideWhenUsed/>
    <w:rsid w:val="00E15B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5BAB"/>
  </w:style>
  <w:style w:type="paragraph" w:styleId="Footer">
    <w:name w:val="footer"/>
    <w:basedOn w:val="Normal"/>
    <w:link w:val="FooterChar"/>
    <w:uiPriority w:val="99"/>
    <w:unhideWhenUsed/>
    <w:rsid w:val="00E15B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5BAB"/>
  </w:style>
  <w:style w:type="paragraph" w:styleId="FootnoteText">
    <w:name w:val="footnote text"/>
    <w:basedOn w:val="Normal"/>
    <w:link w:val="FootnoteTextChar"/>
    <w:uiPriority w:val="99"/>
    <w:unhideWhenUsed/>
    <w:rsid w:val="003C200B"/>
    <w:pPr>
      <w:spacing w:after="0" w:line="240" w:lineRule="auto"/>
    </w:pPr>
    <w:rPr>
      <w:sz w:val="20"/>
      <w:szCs w:val="20"/>
    </w:rPr>
  </w:style>
  <w:style w:type="character" w:customStyle="1" w:styleId="FootnoteTextChar">
    <w:name w:val="Footnote Text Char"/>
    <w:basedOn w:val="DefaultParagraphFont"/>
    <w:link w:val="FootnoteText"/>
    <w:uiPriority w:val="99"/>
    <w:rsid w:val="003C200B"/>
    <w:rPr>
      <w:sz w:val="20"/>
      <w:szCs w:val="20"/>
    </w:rPr>
  </w:style>
  <w:style w:type="character" w:styleId="FootnoteReference">
    <w:name w:val="footnote reference"/>
    <w:basedOn w:val="DefaultParagraphFont"/>
    <w:uiPriority w:val="99"/>
    <w:semiHidden/>
    <w:unhideWhenUsed/>
    <w:rsid w:val="003C200B"/>
    <w:rPr>
      <w:vertAlign w:val="superscript"/>
    </w:rPr>
  </w:style>
  <w:style w:type="character" w:styleId="Hyperlink">
    <w:name w:val="Hyperlink"/>
    <w:basedOn w:val="DefaultParagraphFont"/>
    <w:uiPriority w:val="99"/>
    <w:unhideWhenUsed/>
    <w:rsid w:val="006F0D47"/>
    <w:rPr>
      <w:color w:val="0000FF"/>
      <w:u w:val="single"/>
    </w:rPr>
  </w:style>
  <w:style w:type="character" w:styleId="UnresolvedMention">
    <w:name w:val="Unresolved Mention"/>
    <w:basedOn w:val="DefaultParagraphFont"/>
    <w:uiPriority w:val="99"/>
    <w:semiHidden/>
    <w:unhideWhenUsed/>
    <w:rsid w:val="006F0D47"/>
    <w:rPr>
      <w:color w:val="605E5C"/>
      <w:shd w:val="clear" w:color="auto" w:fill="E1DFDD"/>
    </w:rPr>
  </w:style>
  <w:style w:type="table" w:styleId="TableGrid">
    <w:name w:val="Table Grid"/>
    <w:basedOn w:val="TableNormal"/>
    <w:uiPriority w:val="39"/>
    <w:rsid w:val="00A06E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1E02"/>
    <w:rPr>
      <w:b/>
      <w:bCs/>
    </w:rPr>
  </w:style>
  <w:style w:type="character" w:styleId="Emphasis">
    <w:name w:val="Emphasis"/>
    <w:basedOn w:val="DefaultParagraphFont"/>
    <w:uiPriority w:val="20"/>
    <w:qFormat/>
    <w:rsid w:val="009E1E02"/>
    <w:rPr>
      <w:i/>
      <w:iCs/>
    </w:rPr>
  </w:style>
  <w:style w:type="character" w:customStyle="1" w:styleId="Heading2Char">
    <w:name w:val="Heading 2 Char"/>
    <w:basedOn w:val="DefaultParagraphFont"/>
    <w:link w:val="Heading2"/>
    <w:uiPriority w:val="9"/>
    <w:rsid w:val="005E30B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56878"/>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391367"/>
    <w:rPr>
      <w:sz w:val="16"/>
      <w:szCs w:val="16"/>
    </w:rPr>
  </w:style>
  <w:style w:type="paragraph" w:styleId="CommentText">
    <w:name w:val="annotation text"/>
    <w:basedOn w:val="Normal"/>
    <w:link w:val="CommentTextChar"/>
    <w:uiPriority w:val="99"/>
    <w:semiHidden/>
    <w:unhideWhenUsed/>
    <w:rsid w:val="00391367"/>
    <w:pPr>
      <w:spacing w:line="240" w:lineRule="auto"/>
    </w:pPr>
    <w:rPr>
      <w:sz w:val="20"/>
      <w:szCs w:val="20"/>
    </w:rPr>
  </w:style>
  <w:style w:type="character" w:customStyle="1" w:styleId="CommentTextChar">
    <w:name w:val="Comment Text Char"/>
    <w:basedOn w:val="DefaultParagraphFont"/>
    <w:link w:val="CommentText"/>
    <w:uiPriority w:val="99"/>
    <w:semiHidden/>
    <w:rsid w:val="00391367"/>
    <w:rPr>
      <w:sz w:val="20"/>
      <w:szCs w:val="20"/>
    </w:rPr>
  </w:style>
  <w:style w:type="paragraph" w:styleId="CommentSubject">
    <w:name w:val="annotation subject"/>
    <w:basedOn w:val="CommentText"/>
    <w:next w:val="CommentText"/>
    <w:link w:val="CommentSubjectChar"/>
    <w:uiPriority w:val="99"/>
    <w:semiHidden/>
    <w:unhideWhenUsed/>
    <w:rsid w:val="00391367"/>
    <w:rPr>
      <w:b/>
      <w:bCs/>
    </w:rPr>
  </w:style>
  <w:style w:type="character" w:customStyle="1" w:styleId="CommentSubjectChar">
    <w:name w:val="Comment Subject Char"/>
    <w:basedOn w:val="CommentTextChar"/>
    <w:link w:val="CommentSubject"/>
    <w:uiPriority w:val="99"/>
    <w:semiHidden/>
    <w:rsid w:val="003913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713377">
      <w:bodyDiv w:val="1"/>
      <w:marLeft w:val="0"/>
      <w:marRight w:val="0"/>
      <w:marTop w:val="0"/>
      <w:marBottom w:val="0"/>
      <w:divBdr>
        <w:top w:val="none" w:sz="0" w:space="0" w:color="auto"/>
        <w:left w:val="none" w:sz="0" w:space="0" w:color="auto"/>
        <w:bottom w:val="none" w:sz="0" w:space="0" w:color="auto"/>
        <w:right w:val="none" w:sz="0" w:space="0" w:color="auto"/>
      </w:divBdr>
      <w:divsChild>
        <w:div w:id="567886656">
          <w:marLeft w:val="0"/>
          <w:marRight w:val="0"/>
          <w:marTop w:val="0"/>
          <w:marBottom w:val="0"/>
          <w:divBdr>
            <w:top w:val="none" w:sz="0" w:space="0" w:color="auto"/>
            <w:left w:val="none" w:sz="0" w:space="0" w:color="auto"/>
            <w:bottom w:val="none" w:sz="0" w:space="0" w:color="auto"/>
            <w:right w:val="none" w:sz="0" w:space="0" w:color="auto"/>
          </w:divBdr>
          <w:divsChild>
            <w:div w:id="1042363667">
              <w:marLeft w:val="0"/>
              <w:marRight w:val="0"/>
              <w:marTop w:val="0"/>
              <w:marBottom w:val="0"/>
              <w:divBdr>
                <w:top w:val="none" w:sz="0" w:space="0" w:color="auto"/>
                <w:left w:val="none" w:sz="0" w:space="0" w:color="auto"/>
                <w:bottom w:val="none" w:sz="0" w:space="0" w:color="auto"/>
                <w:right w:val="none" w:sz="0" w:space="0" w:color="auto"/>
              </w:divBdr>
              <w:divsChild>
                <w:div w:id="987900738">
                  <w:marLeft w:val="0"/>
                  <w:marRight w:val="0"/>
                  <w:marTop w:val="0"/>
                  <w:marBottom w:val="0"/>
                  <w:divBdr>
                    <w:top w:val="none" w:sz="0" w:space="0" w:color="auto"/>
                    <w:left w:val="none" w:sz="0" w:space="0" w:color="auto"/>
                    <w:bottom w:val="none" w:sz="0" w:space="0" w:color="auto"/>
                    <w:right w:val="none" w:sz="0" w:space="0" w:color="auto"/>
                  </w:divBdr>
                  <w:divsChild>
                    <w:div w:id="554507948">
                      <w:marLeft w:val="0"/>
                      <w:marRight w:val="0"/>
                      <w:marTop w:val="0"/>
                      <w:marBottom w:val="0"/>
                      <w:divBdr>
                        <w:top w:val="none" w:sz="0" w:space="0" w:color="auto"/>
                        <w:left w:val="none" w:sz="0" w:space="0" w:color="auto"/>
                        <w:bottom w:val="none" w:sz="0" w:space="0" w:color="auto"/>
                        <w:right w:val="none" w:sz="0" w:space="0" w:color="auto"/>
                      </w:divBdr>
                      <w:divsChild>
                        <w:div w:id="1848207979">
                          <w:marLeft w:val="0"/>
                          <w:marRight w:val="0"/>
                          <w:marTop w:val="0"/>
                          <w:marBottom w:val="0"/>
                          <w:divBdr>
                            <w:top w:val="none" w:sz="0" w:space="0" w:color="auto"/>
                            <w:left w:val="none" w:sz="0" w:space="0" w:color="auto"/>
                            <w:bottom w:val="none" w:sz="0" w:space="0" w:color="auto"/>
                            <w:right w:val="none" w:sz="0" w:space="0" w:color="auto"/>
                          </w:divBdr>
                          <w:divsChild>
                            <w:div w:id="232205792">
                              <w:marLeft w:val="0"/>
                              <w:marRight w:val="0"/>
                              <w:marTop w:val="0"/>
                              <w:marBottom w:val="0"/>
                              <w:divBdr>
                                <w:top w:val="none" w:sz="0" w:space="0" w:color="auto"/>
                                <w:left w:val="none" w:sz="0" w:space="0" w:color="auto"/>
                                <w:bottom w:val="none" w:sz="0" w:space="0" w:color="auto"/>
                                <w:right w:val="none" w:sz="0" w:space="0" w:color="auto"/>
                              </w:divBdr>
                              <w:divsChild>
                                <w:div w:id="38387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77617">
                          <w:marLeft w:val="0"/>
                          <w:marRight w:val="0"/>
                          <w:marTop w:val="0"/>
                          <w:marBottom w:val="0"/>
                          <w:divBdr>
                            <w:top w:val="none" w:sz="0" w:space="0" w:color="auto"/>
                            <w:left w:val="none" w:sz="0" w:space="0" w:color="auto"/>
                            <w:bottom w:val="none" w:sz="0" w:space="0" w:color="auto"/>
                            <w:right w:val="none" w:sz="0" w:space="0" w:color="auto"/>
                          </w:divBdr>
                          <w:divsChild>
                            <w:div w:id="89693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845307">
                  <w:marLeft w:val="0"/>
                  <w:marRight w:val="0"/>
                  <w:marTop w:val="0"/>
                  <w:marBottom w:val="0"/>
                  <w:divBdr>
                    <w:top w:val="none" w:sz="0" w:space="0" w:color="auto"/>
                    <w:left w:val="none" w:sz="0" w:space="0" w:color="auto"/>
                    <w:bottom w:val="none" w:sz="0" w:space="0" w:color="auto"/>
                    <w:right w:val="none" w:sz="0" w:space="0" w:color="auto"/>
                  </w:divBdr>
                  <w:divsChild>
                    <w:div w:id="1424455158">
                      <w:marLeft w:val="0"/>
                      <w:marRight w:val="0"/>
                      <w:marTop w:val="0"/>
                      <w:marBottom w:val="0"/>
                      <w:divBdr>
                        <w:top w:val="none" w:sz="0" w:space="0" w:color="auto"/>
                        <w:left w:val="none" w:sz="0" w:space="0" w:color="auto"/>
                        <w:bottom w:val="none" w:sz="0" w:space="0" w:color="auto"/>
                        <w:right w:val="none" w:sz="0" w:space="0" w:color="auto"/>
                      </w:divBdr>
                      <w:divsChild>
                        <w:div w:id="139231183">
                          <w:marLeft w:val="0"/>
                          <w:marRight w:val="0"/>
                          <w:marTop w:val="0"/>
                          <w:marBottom w:val="0"/>
                          <w:divBdr>
                            <w:top w:val="none" w:sz="0" w:space="0" w:color="auto"/>
                            <w:left w:val="none" w:sz="0" w:space="0" w:color="auto"/>
                            <w:bottom w:val="none" w:sz="0" w:space="0" w:color="auto"/>
                            <w:right w:val="none" w:sz="0" w:space="0" w:color="auto"/>
                          </w:divBdr>
                          <w:divsChild>
                            <w:div w:id="228855063">
                              <w:marLeft w:val="0"/>
                              <w:marRight w:val="0"/>
                              <w:marTop w:val="0"/>
                              <w:marBottom w:val="0"/>
                              <w:divBdr>
                                <w:top w:val="none" w:sz="0" w:space="0" w:color="auto"/>
                                <w:left w:val="none" w:sz="0" w:space="0" w:color="auto"/>
                                <w:bottom w:val="none" w:sz="0" w:space="0" w:color="auto"/>
                                <w:right w:val="none" w:sz="0" w:space="0" w:color="auto"/>
                              </w:divBdr>
                              <w:divsChild>
                                <w:div w:id="869224117">
                                  <w:marLeft w:val="0"/>
                                  <w:marRight w:val="0"/>
                                  <w:marTop w:val="0"/>
                                  <w:marBottom w:val="0"/>
                                  <w:divBdr>
                                    <w:top w:val="none" w:sz="0" w:space="0" w:color="auto"/>
                                    <w:left w:val="none" w:sz="0" w:space="0" w:color="auto"/>
                                    <w:bottom w:val="none" w:sz="0" w:space="0" w:color="auto"/>
                                    <w:right w:val="none" w:sz="0" w:space="0" w:color="auto"/>
                                  </w:divBdr>
                                  <w:divsChild>
                                    <w:div w:id="168981954">
                                      <w:marLeft w:val="0"/>
                                      <w:marRight w:val="0"/>
                                      <w:marTop w:val="0"/>
                                      <w:marBottom w:val="0"/>
                                      <w:divBdr>
                                        <w:top w:val="none" w:sz="0" w:space="0" w:color="auto"/>
                                        <w:left w:val="none" w:sz="0" w:space="0" w:color="auto"/>
                                        <w:bottom w:val="none" w:sz="0" w:space="0" w:color="auto"/>
                                        <w:right w:val="none" w:sz="0" w:space="0" w:color="auto"/>
                                      </w:divBdr>
                                      <w:divsChild>
                                        <w:div w:id="28963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011975">
                              <w:marLeft w:val="0"/>
                              <w:marRight w:val="0"/>
                              <w:marTop w:val="0"/>
                              <w:marBottom w:val="0"/>
                              <w:divBdr>
                                <w:top w:val="none" w:sz="0" w:space="0" w:color="auto"/>
                                <w:left w:val="none" w:sz="0" w:space="0" w:color="auto"/>
                                <w:bottom w:val="none" w:sz="0" w:space="0" w:color="auto"/>
                                <w:right w:val="none" w:sz="0" w:space="0" w:color="auto"/>
                              </w:divBdr>
                              <w:divsChild>
                                <w:div w:id="1520779430">
                                  <w:marLeft w:val="0"/>
                                  <w:marRight w:val="0"/>
                                  <w:marTop w:val="0"/>
                                  <w:marBottom w:val="0"/>
                                  <w:divBdr>
                                    <w:top w:val="none" w:sz="0" w:space="0" w:color="auto"/>
                                    <w:left w:val="none" w:sz="0" w:space="0" w:color="auto"/>
                                    <w:bottom w:val="none" w:sz="0" w:space="0" w:color="auto"/>
                                    <w:right w:val="none" w:sz="0" w:space="0" w:color="auto"/>
                                  </w:divBdr>
                                  <w:divsChild>
                                    <w:div w:id="235669363">
                                      <w:marLeft w:val="0"/>
                                      <w:marRight w:val="0"/>
                                      <w:marTop w:val="0"/>
                                      <w:marBottom w:val="0"/>
                                      <w:divBdr>
                                        <w:top w:val="none" w:sz="0" w:space="0" w:color="auto"/>
                                        <w:left w:val="none" w:sz="0" w:space="0" w:color="auto"/>
                                        <w:bottom w:val="none" w:sz="0" w:space="0" w:color="auto"/>
                                        <w:right w:val="none" w:sz="0" w:space="0" w:color="auto"/>
                                      </w:divBdr>
                                      <w:divsChild>
                                        <w:div w:id="1888250010">
                                          <w:marLeft w:val="0"/>
                                          <w:marRight w:val="0"/>
                                          <w:marTop w:val="0"/>
                                          <w:marBottom w:val="0"/>
                                          <w:divBdr>
                                            <w:top w:val="none" w:sz="0" w:space="0" w:color="auto"/>
                                            <w:left w:val="none" w:sz="0" w:space="0" w:color="auto"/>
                                            <w:bottom w:val="none" w:sz="0" w:space="0" w:color="auto"/>
                                            <w:right w:val="none" w:sz="0" w:space="0" w:color="auto"/>
                                          </w:divBdr>
                                          <w:divsChild>
                                            <w:div w:id="491412166">
                                              <w:marLeft w:val="0"/>
                                              <w:marRight w:val="0"/>
                                              <w:marTop w:val="0"/>
                                              <w:marBottom w:val="0"/>
                                              <w:divBdr>
                                                <w:top w:val="none" w:sz="0" w:space="0" w:color="auto"/>
                                                <w:left w:val="none" w:sz="0" w:space="0" w:color="auto"/>
                                                <w:bottom w:val="none" w:sz="0" w:space="0" w:color="auto"/>
                                                <w:right w:val="none" w:sz="0" w:space="0" w:color="auto"/>
                                              </w:divBdr>
                                              <w:divsChild>
                                                <w:div w:id="114831200">
                                                  <w:marLeft w:val="0"/>
                                                  <w:marRight w:val="0"/>
                                                  <w:marTop w:val="0"/>
                                                  <w:marBottom w:val="0"/>
                                                  <w:divBdr>
                                                    <w:top w:val="none" w:sz="0" w:space="0" w:color="auto"/>
                                                    <w:left w:val="none" w:sz="0" w:space="0" w:color="auto"/>
                                                    <w:bottom w:val="none" w:sz="0" w:space="0" w:color="auto"/>
                                                    <w:right w:val="none" w:sz="0" w:space="0" w:color="auto"/>
                                                  </w:divBdr>
                                                  <w:divsChild>
                                                    <w:div w:id="6075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9872641">
          <w:marLeft w:val="0"/>
          <w:marRight w:val="0"/>
          <w:marTop w:val="0"/>
          <w:marBottom w:val="0"/>
          <w:divBdr>
            <w:top w:val="none" w:sz="0" w:space="0" w:color="auto"/>
            <w:left w:val="none" w:sz="0" w:space="0" w:color="auto"/>
            <w:bottom w:val="none" w:sz="0" w:space="0" w:color="auto"/>
            <w:right w:val="none" w:sz="0" w:space="0" w:color="auto"/>
          </w:divBdr>
          <w:divsChild>
            <w:div w:id="1202284992">
              <w:marLeft w:val="0"/>
              <w:marRight w:val="0"/>
              <w:marTop w:val="0"/>
              <w:marBottom w:val="0"/>
              <w:divBdr>
                <w:top w:val="none" w:sz="0" w:space="0" w:color="auto"/>
                <w:left w:val="none" w:sz="0" w:space="0" w:color="auto"/>
                <w:bottom w:val="none" w:sz="0" w:space="0" w:color="auto"/>
                <w:right w:val="none" w:sz="0" w:space="0" w:color="auto"/>
              </w:divBdr>
              <w:divsChild>
                <w:div w:id="71050107">
                  <w:marLeft w:val="0"/>
                  <w:marRight w:val="0"/>
                  <w:marTop w:val="0"/>
                  <w:marBottom w:val="0"/>
                  <w:divBdr>
                    <w:top w:val="none" w:sz="0" w:space="0" w:color="auto"/>
                    <w:left w:val="none" w:sz="0" w:space="0" w:color="auto"/>
                    <w:bottom w:val="none" w:sz="0" w:space="0" w:color="auto"/>
                    <w:right w:val="none" w:sz="0" w:space="0" w:color="auto"/>
                  </w:divBdr>
                  <w:divsChild>
                    <w:div w:id="931284507">
                      <w:marLeft w:val="0"/>
                      <w:marRight w:val="0"/>
                      <w:marTop w:val="0"/>
                      <w:marBottom w:val="0"/>
                      <w:divBdr>
                        <w:top w:val="none" w:sz="0" w:space="0" w:color="auto"/>
                        <w:left w:val="none" w:sz="0" w:space="0" w:color="auto"/>
                        <w:bottom w:val="none" w:sz="0" w:space="0" w:color="auto"/>
                        <w:right w:val="none" w:sz="0" w:space="0" w:color="auto"/>
                      </w:divBdr>
                      <w:divsChild>
                        <w:div w:id="979186251">
                          <w:marLeft w:val="0"/>
                          <w:marRight w:val="0"/>
                          <w:marTop w:val="0"/>
                          <w:marBottom w:val="0"/>
                          <w:divBdr>
                            <w:top w:val="none" w:sz="0" w:space="0" w:color="auto"/>
                            <w:left w:val="none" w:sz="0" w:space="0" w:color="auto"/>
                            <w:bottom w:val="none" w:sz="0" w:space="0" w:color="auto"/>
                            <w:right w:val="none" w:sz="0" w:space="0" w:color="auto"/>
                          </w:divBdr>
                          <w:divsChild>
                            <w:div w:id="294681590">
                              <w:marLeft w:val="0"/>
                              <w:marRight w:val="0"/>
                              <w:marTop w:val="0"/>
                              <w:marBottom w:val="0"/>
                              <w:divBdr>
                                <w:top w:val="none" w:sz="0" w:space="0" w:color="auto"/>
                                <w:left w:val="none" w:sz="0" w:space="0" w:color="auto"/>
                                <w:bottom w:val="none" w:sz="0" w:space="0" w:color="auto"/>
                                <w:right w:val="none" w:sz="0" w:space="0" w:color="auto"/>
                              </w:divBdr>
                              <w:divsChild>
                                <w:div w:id="14301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484069">
          <w:marLeft w:val="0"/>
          <w:marRight w:val="0"/>
          <w:marTop w:val="0"/>
          <w:marBottom w:val="0"/>
          <w:divBdr>
            <w:top w:val="none" w:sz="0" w:space="0" w:color="auto"/>
            <w:left w:val="none" w:sz="0" w:space="0" w:color="auto"/>
            <w:bottom w:val="none" w:sz="0" w:space="0" w:color="auto"/>
            <w:right w:val="none" w:sz="0" w:space="0" w:color="auto"/>
          </w:divBdr>
          <w:divsChild>
            <w:div w:id="1616642588">
              <w:marLeft w:val="0"/>
              <w:marRight w:val="0"/>
              <w:marTop w:val="0"/>
              <w:marBottom w:val="0"/>
              <w:divBdr>
                <w:top w:val="none" w:sz="0" w:space="0" w:color="auto"/>
                <w:left w:val="none" w:sz="0" w:space="0" w:color="auto"/>
                <w:bottom w:val="none" w:sz="0" w:space="0" w:color="auto"/>
                <w:right w:val="none" w:sz="0" w:space="0" w:color="auto"/>
              </w:divBdr>
              <w:divsChild>
                <w:div w:id="156194007">
                  <w:marLeft w:val="0"/>
                  <w:marRight w:val="0"/>
                  <w:marTop w:val="0"/>
                  <w:marBottom w:val="0"/>
                  <w:divBdr>
                    <w:top w:val="none" w:sz="0" w:space="0" w:color="auto"/>
                    <w:left w:val="none" w:sz="0" w:space="0" w:color="auto"/>
                    <w:bottom w:val="none" w:sz="0" w:space="0" w:color="auto"/>
                    <w:right w:val="none" w:sz="0" w:space="0" w:color="auto"/>
                  </w:divBdr>
                  <w:divsChild>
                    <w:div w:id="158926884">
                      <w:marLeft w:val="0"/>
                      <w:marRight w:val="0"/>
                      <w:marTop w:val="0"/>
                      <w:marBottom w:val="0"/>
                      <w:divBdr>
                        <w:top w:val="none" w:sz="0" w:space="0" w:color="auto"/>
                        <w:left w:val="none" w:sz="0" w:space="0" w:color="auto"/>
                        <w:bottom w:val="none" w:sz="0" w:space="0" w:color="auto"/>
                        <w:right w:val="none" w:sz="0" w:space="0" w:color="auto"/>
                      </w:divBdr>
                      <w:divsChild>
                        <w:div w:id="354307629">
                          <w:marLeft w:val="0"/>
                          <w:marRight w:val="0"/>
                          <w:marTop w:val="0"/>
                          <w:marBottom w:val="0"/>
                          <w:divBdr>
                            <w:top w:val="none" w:sz="0" w:space="0" w:color="auto"/>
                            <w:left w:val="none" w:sz="0" w:space="0" w:color="auto"/>
                            <w:bottom w:val="none" w:sz="0" w:space="0" w:color="auto"/>
                            <w:right w:val="none" w:sz="0" w:space="0" w:color="auto"/>
                          </w:divBdr>
                          <w:divsChild>
                            <w:div w:id="262615487">
                              <w:marLeft w:val="0"/>
                              <w:marRight w:val="0"/>
                              <w:marTop w:val="0"/>
                              <w:marBottom w:val="0"/>
                              <w:divBdr>
                                <w:top w:val="none" w:sz="0" w:space="0" w:color="auto"/>
                                <w:left w:val="none" w:sz="0" w:space="0" w:color="auto"/>
                                <w:bottom w:val="none" w:sz="0" w:space="0" w:color="auto"/>
                                <w:right w:val="none" w:sz="0" w:space="0" w:color="auto"/>
                              </w:divBdr>
                              <w:divsChild>
                                <w:div w:id="45364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0944">
                          <w:marLeft w:val="0"/>
                          <w:marRight w:val="0"/>
                          <w:marTop w:val="0"/>
                          <w:marBottom w:val="0"/>
                          <w:divBdr>
                            <w:top w:val="none" w:sz="0" w:space="0" w:color="auto"/>
                            <w:left w:val="none" w:sz="0" w:space="0" w:color="auto"/>
                            <w:bottom w:val="none" w:sz="0" w:space="0" w:color="auto"/>
                            <w:right w:val="none" w:sz="0" w:space="0" w:color="auto"/>
                          </w:divBdr>
                        </w:div>
                      </w:divsChild>
                    </w:div>
                    <w:div w:id="2008626602">
                      <w:marLeft w:val="0"/>
                      <w:marRight w:val="0"/>
                      <w:marTop w:val="0"/>
                      <w:marBottom w:val="0"/>
                      <w:divBdr>
                        <w:top w:val="none" w:sz="0" w:space="0" w:color="auto"/>
                        <w:left w:val="none" w:sz="0" w:space="0" w:color="auto"/>
                        <w:bottom w:val="none" w:sz="0" w:space="0" w:color="auto"/>
                        <w:right w:val="none" w:sz="0" w:space="0" w:color="auto"/>
                      </w:divBdr>
                      <w:divsChild>
                        <w:div w:id="1103456306">
                          <w:marLeft w:val="0"/>
                          <w:marRight w:val="0"/>
                          <w:marTop w:val="0"/>
                          <w:marBottom w:val="0"/>
                          <w:divBdr>
                            <w:top w:val="none" w:sz="0" w:space="0" w:color="auto"/>
                            <w:left w:val="none" w:sz="0" w:space="0" w:color="auto"/>
                            <w:bottom w:val="none" w:sz="0" w:space="0" w:color="auto"/>
                            <w:right w:val="none" w:sz="0" w:space="0" w:color="auto"/>
                          </w:divBdr>
                          <w:divsChild>
                            <w:div w:id="2066946015">
                              <w:marLeft w:val="0"/>
                              <w:marRight w:val="0"/>
                              <w:marTop w:val="0"/>
                              <w:marBottom w:val="0"/>
                              <w:divBdr>
                                <w:top w:val="none" w:sz="0" w:space="0" w:color="auto"/>
                                <w:left w:val="none" w:sz="0" w:space="0" w:color="auto"/>
                                <w:bottom w:val="none" w:sz="0" w:space="0" w:color="auto"/>
                                <w:right w:val="none" w:sz="0" w:space="0" w:color="auto"/>
                              </w:divBdr>
                              <w:divsChild>
                                <w:div w:id="1488475882">
                                  <w:marLeft w:val="0"/>
                                  <w:marRight w:val="0"/>
                                  <w:marTop w:val="0"/>
                                  <w:marBottom w:val="0"/>
                                  <w:divBdr>
                                    <w:top w:val="none" w:sz="0" w:space="0" w:color="auto"/>
                                    <w:left w:val="none" w:sz="0" w:space="0" w:color="auto"/>
                                    <w:bottom w:val="none" w:sz="0" w:space="0" w:color="auto"/>
                                    <w:right w:val="none" w:sz="0" w:space="0" w:color="auto"/>
                                  </w:divBdr>
                                  <w:divsChild>
                                    <w:div w:id="582034340">
                                      <w:marLeft w:val="0"/>
                                      <w:marRight w:val="0"/>
                                      <w:marTop w:val="0"/>
                                      <w:marBottom w:val="0"/>
                                      <w:divBdr>
                                        <w:top w:val="none" w:sz="0" w:space="0" w:color="auto"/>
                                        <w:left w:val="none" w:sz="0" w:space="0" w:color="auto"/>
                                        <w:bottom w:val="none" w:sz="0" w:space="0" w:color="auto"/>
                                        <w:right w:val="none" w:sz="0" w:space="0" w:color="auto"/>
                                      </w:divBdr>
                                      <w:divsChild>
                                        <w:div w:id="17738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545241">
                              <w:marLeft w:val="0"/>
                              <w:marRight w:val="0"/>
                              <w:marTop w:val="0"/>
                              <w:marBottom w:val="0"/>
                              <w:divBdr>
                                <w:top w:val="none" w:sz="0" w:space="0" w:color="auto"/>
                                <w:left w:val="none" w:sz="0" w:space="0" w:color="auto"/>
                                <w:bottom w:val="none" w:sz="0" w:space="0" w:color="auto"/>
                                <w:right w:val="none" w:sz="0" w:space="0" w:color="auto"/>
                              </w:divBdr>
                              <w:divsChild>
                                <w:div w:id="1917395192">
                                  <w:marLeft w:val="0"/>
                                  <w:marRight w:val="0"/>
                                  <w:marTop w:val="0"/>
                                  <w:marBottom w:val="0"/>
                                  <w:divBdr>
                                    <w:top w:val="none" w:sz="0" w:space="0" w:color="auto"/>
                                    <w:left w:val="none" w:sz="0" w:space="0" w:color="auto"/>
                                    <w:bottom w:val="none" w:sz="0" w:space="0" w:color="auto"/>
                                    <w:right w:val="none" w:sz="0" w:space="0" w:color="auto"/>
                                  </w:divBdr>
                                  <w:divsChild>
                                    <w:div w:id="505555323">
                                      <w:marLeft w:val="0"/>
                                      <w:marRight w:val="0"/>
                                      <w:marTop w:val="0"/>
                                      <w:marBottom w:val="0"/>
                                      <w:divBdr>
                                        <w:top w:val="none" w:sz="0" w:space="0" w:color="auto"/>
                                        <w:left w:val="none" w:sz="0" w:space="0" w:color="auto"/>
                                        <w:bottom w:val="none" w:sz="0" w:space="0" w:color="auto"/>
                                        <w:right w:val="none" w:sz="0" w:space="0" w:color="auto"/>
                                      </w:divBdr>
                                      <w:divsChild>
                                        <w:div w:id="1150757525">
                                          <w:marLeft w:val="0"/>
                                          <w:marRight w:val="0"/>
                                          <w:marTop w:val="0"/>
                                          <w:marBottom w:val="0"/>
                                          <w:divBdr>
                                            <w:top w:val="none" w:sz="0" w:space="0" w:color="auto"/>
                                            <w:left w:val="none" w:sz="0" w:space="0" w:color="auto"/>
                                            <w:bottom w:val="none" w:sz="0" w:space="0" w:color="auto"/>
                                            <w:right w:val="none" w:sz="0" w:space="0" w:color="auto"/>
                                          </w:divBdr>
                                          <w:divsChild>
                                            <w:div w:id="1871145299">
                                              <w:marLeft w:val="0"/>
                                              <w:marRight w:val="0"/>
                                              <w:marTop w:val="0"/>
                                              <w:marBottom w:val="0"/>
                                              <w:divBdr>
                                                <w:top w:val="none" w:sz="0" w:space="0" w:color="auto"/>
                                                <w:left w:val="none" w:sz="0" w:space="0" w:color="auto"/>
                                                <w:bottom w:val="none" w:sz="0" w:space="0" w:color="auto"/>
                                                <w:right w:val="none" w:sz="0" w:space="0" w:color="auto"/>
                                              </w:divBdr>
                                              <w:divsChild>
                                                <w:div w:id="128254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4073403">
                      <w:marLeft w:val="0"/>
                      <w:marRight w:val="0"/>
                      <w:marTop w:val="0"/>
                      <w:marBottom w:val="0"/>
                      <w:divBdr>
                        <w:top w:val="none" w:sz="0" w:space="0" w:color="auto"/>
                        <w:left w:val="none" w:sz="0" w:space="0" w:color="auto"/>
                        <w:bottom w:val="none" w:sz="0" w:space="0" w:color="auto"/>
                        <w:right w:val="none" w:sz="0" w:space="0" w:color="auto"/>
                      </w:divBdr>
                      <w:divsChild>
                        <w:div w:id="1776825066">
                          <w:marLeft w:val="0"/>
                          <w:marRight w:val="0"/>
                          <w:marTop w:val="0"/>
                          <w:marBottom w:val="0"/>
                          <w:divBdr>
                            <w:top w:val="none" w:sz="0" w:space="0" w:color="auto"/>
                            <w:left w:val="none" w:sz="0" w:space="0" w:color="auto"/>
                            <w:bottom w:val="none" w:sz="0" w:space="0" w:color="auto"/>
                            <w:right w:val="none" w:sz="0" w:space="0" w:color="auto"/>
                          </w:divBdr>
                          <w:divsChild>
                            <w:div w:id="183056981">
                              <w:marLeft w:val="0"/>
                              <w:marRight w:val="0"/>
                              <w:marTop w:val="0"/>
                              <w:marBottom w:val="0"/>
                              <w:divBdr>
                                <w:top w:val="none" w:sz="0" w:space="0" w:color="auto"/>
                                <w:left w:val="none" w:sz="0" w:space="0" w:color="auto"/>
                                <w:bottom w:val="none" w:sz="0" w:space="0" w:color="auto"/>
                                <w:right w:val="none" w:sz="0" w:space="0" w:color="auto"/>
                              </w:divBdr>
                              <w:divsChild>
                                <w:div w:id="227961550">
                                  <w:marLeft w:val="0"/>
                                  <w:marRight w:val="0"/>
                                  <w:marTop w:val="0"/>
                                  <w:marBottom w:val="0"/>
                                  <w:divBdr>
                                    <w:top w:val="none" w:sz="0" w:space="0" w:color="auto"/>
                                    <w:left w:val="none" w:sz="0" w:space="0" w:color="auto"/>
                                    <w:bottom w:val="none" w:sz="0" w:space="0" w:color="auto"/>
                                    <w:right w:val="none" w:sz="0" w:space="0" w:color="auto"/>
                                  </w:divBdr>
                                  <w:divsChild>
                                    <w:div w:id="376440796">
                                      <w:marLeft w:val="0"/>
                                      <w:marRight w:val="0"/>
                                      <w:marTop w:val="0"/>
                                      <w:marBottom w:val="0"/>
                                      <w:divBdr>
                                        <w:top w:val="none" w:sz="0" w:space="0" w:color="auto"/>
                                        <w:left w:val="none" w:sz="0" w:space="0" w:color="auto"/>
                                        <w:bottom w:val="none" w:sz="0" w:space="0" w:color="auto"/>
                                        <w:right w:val="none" w:sz="0" w:space="0" w:color="auto"/>
                                      </w:divBdr>
                                      <w:divsChild>
                                        <w:div w:id="14878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825293">
                              <w:marLeft w:val="0"/>
                              <w:marRight w:val="0"/>
                              <w:marTop w:val="0"/>
                              <w:marBottom w:val="0"/>
                              <w:divBdr>
                                <w:top w:val="none" w:sz="0" w:space="0" w:color="auto"/>
                                <w:left w:val="none" w:sz="0" w:space="0" w:color="auto"/>
                                <w:bottom w:val="none" w:sz="0" w:space="0" w:color="auto"/>
                                <w:right w:val="none" w:sz="0" w:space="0" w:color="auto"/>
                              </w:divBdr>
                              <w:divsChild>
                                <w:div w:id="2020615115">
                                  <w:marLeft w:val="0"/>
                                  <w:marRight w:val="0"/>
                                  <w:marTop w:val="0"/>
                                  <w:marBottom w:val="0"/>
                                  <w:divBdr>
                                    <w:top w:val="none" w:sz="0" w:space="0" w:color="auto"/>
                                    <w:left w:val="none" w:sz="0" w:space="0" w:color="auto"/>
                                    <w:bottom w:val="none" w:sz="0" w:space="0" w:color="auto"/>
                                    <w:right w:val="none" w:sz="0" w:space="0" w:color="auto"/>
                                  </w:divBdr>
                                  <w:divsChild>
                                    <w:div w:id="1884705327">
                                      <w:marLeft w:val="0"/>
                                      <w:marRight w:val="0"/>
                                      <w:marTop w:val="0"/>
                                      <w:marBottom w:val="0"/>
                                      <w:divBdr>
                                        <w:top w:val="none" w:sz="0" w:space="0" w:color="auto"/>
                                        <w:left w:val="none" w:sz="0" w:space="0" w:color="auto"/>
                                        <w:bottom w:val="none" w:sz="0" w:space="0" w:color="auto"/>
                                        <w:right w:val="none" w:sz="0" w:space="0" w:color="auto"/>
                                      </w:divBdr>
                                      <w:divsChild>
                                        <w:div w:id="291788162">
                                          <w:marLeft w:val="0"/>
                                          <w:marRight w:val="0"/>
                                          <w:marTop w:val="0"/>
                                          <w:marBottom w:val="0"/>
                                          <w:divBdr>
                                            <w:top w:val="none" w:sz="0" w:space="0" w:color="auto"/>
                                            <w:left w:val="none" w:sz="0" w:space="0" w:color="auto"/>
                                            <w:bottom w:val="none" w:sz="0" w:space="0" w:color="auto"/>
                                            <w:right w:val="none" w:sz="0" w:space="0" w:color="auto"/>
                                          </w:divBdr>
                                          <w:divsChild>
                                            <w:div w:id="1582135605">
                                              <w:marLeft w:val="0"/>
                                              <w:marRight w:val="0"/>
                                              <w:marTop w:val="0"/>
                                              <w:marBottom w:val="0"/>
                                              <w:divBdr>
                                                <w:top w:val="none" w:sz="0" w:space="0" w:color="auto"/>
                                                <w:left w:val="none" w:sz="0" w:space="0" w:color="auto"/>
                                                <w:bottom w:val="none" w:sz="0" w:space="0" w:color="auto"/>
                                                <w:right w:val="none" w:sz="0" w:space="0" w:color="auto"/>
                                              </w:divBdr>
                                              <w:divsChild>
                                                <w:div w:id="1579056109">
                                                  <w:marLeft w:val="0"/>
                                                  <w:marRight w:val="0"/>
                                                  <w:marTop w:val="0"/>
                                                  <w:marBottom w:val="0"/>
                                                  <w:divBdr>
                                                    <w:top w:val="none" w:sz="0" w:space="0" w:color="auto"/>
                                                    <w:left w:val="none" w:sz="0" w:space="0" w:color="auto"/>
                                                    <w:bottom w:val="none" w:sz="0" w:space="0" w:color="auto"/>
                                                    <w:right w:val="none" w:sz="0" w:space="0" w:color="auto"/>
                                                  </w:divBdr>
                                                  <w:divsChild>
                                                    <w:div w:id="167853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750151">
                      <w:marLeft w:val="0"/>
                      <w:marRight w:val="0"/>
                      <w:marTop w:val="0"/>
                      <w:marBottom w:val="0"/>
                      <w:divBdr>
                        <w:top w:val="none" w:sz="0" w:space="0" w:color="auto"/>
                        <w:left w:val="none" w:sz="0" w:space="0" w:color="auto"/>
                        <w:bottom w:val="none" w:sz="0" w:space="0" w:color="auto"/>
                        <w:right w:val="none" w:sz="0" w:space="0" w:color="auto"/>
                      </w:divBdr>
                      <w:divsChild>
                        <w:div w:id="1809013109">
                          <w:marLeft w:val="0"/>
                          <w:marRight w:val="0"/>
                          <w:marTop w:val="0"/>
                          <w:marBottom w:val="0"/>
                          <w:divBdr>
                            <w:top w:val="none" w:sz="0" w:space="0" w:color="auto"/>
                            <w:left w:val="none" w:sz="0" w:space="0" w:color="auto"/>
                            <w:bottom w:val="none" w:sz="0" w:space="0" w:color="auto"/>
                            <w:right w:val="none" w:sz="0" w:space="0" w:color="auto"/>
                          </w:divBdr>
                          <w:divsChild>
                            <w:div w:id="2088988882">
                              <w:marLeft w:val="0"/>
                              <w:marRight w:val="0"/>
                              <w:marTop w:val="0"/>
                              <w:marBottom w:val="0"/>
                              <w:divBdr>
                                <w:top w:val="none" w:sz="0" w:space="0" w:color="auto"/>
                                <w:left w:val="none" w:sz="0" w:space="0" w:color="auto"/>
                                <w:bottom w:val="none" w:sz="0" w:space="0" w:color="auto"/>
                                <w:right w:val="none" w:sz="0" w:space="0" w:color="auto"/>
                              </w:divBdr>
                              <w:divsChild>
                                <w:div w:id="422193175">
                                  <w:marLeft w:val="0"/>
                                  <w:marRight w:val="0"/>
                                  <w:marTop w:val="0"/>
                                  <w:marBottom w:val="0"/>
                                  <w:divBdr>
                                    <w:top w:val="none" w:sz="0" w:space="0" w:color="auto"/>
                                    <w:left w:val="none" w:sz="0" w:space="0" w:color="auto"/>
                                    <w:bottom w:val="none" w:sz="0" w:space="0" w:color="auto"/>
                                    <w:right w:val="none" w:sz="0" w:space="0" w:color="auto"/>
                                  </w:divBdr>
                                  <w:divsChild>
                                    <w:div w:id="1897081623">
                                      <w:marLeft w:val="0"/>
                                      <w:marRight w:val="0"/>
                                      <w:marTop w:val="0"/>
                                      <w:marBottom w:val="0"/>
                                      <w:divBdr>
                                        <w:top w:val="none" w:sz="0" w:space="0" w:color="auto"/>
                                        <w:left w:val="none" w:sz="0" w:space="0" w:color="auto"/>
                                        <w:bottom w:val="none" w:sz="0" w:space="0" w:color="auto"/>
                                        <w:right w:val="none" w:sz="0" w:space="0" w:color="auto"/>
                                      </w:divBdr>
                                      <w:divsChild>
                                        <w:div w:id="135295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386508">
                              <w:marLeft w:val="0"/>
                              <w:marRight w:val="0"/>
                              <w:marTop w:val="0"/>
                              <w:marBottom w:val="0"/>
                              <w:divBdr>
                                <w:top w:val="none" w:sz="0" w:space="0" w:color="auto"/>
                                <w:left w:val="none" w:sz="0" w:space="0" w:color="auto"/>
                                <w:bottom w:val="none" w:sz="0" w:space="0" w:color="auto"/>
                                <w:right w:val="none" w:sz="0" w:space="0" w:color="auto"/>
                              </w:divBdr>
                              <w:divsChild>
                                <w:div w:id="137305752">
                                  <w:marLeft w:val="0"/>
                                  <w:marRight w:val="0"/>
                                  <w:marTop w:val="0"/>
                                  <w:marBottom w:val="0"/>
                                  <w:divBdr>
                                    <w:top w:val="none" w:sz="0" w:space="0" w:color="auto"/>
                                    <w:left w:val="none" w:sz="0" w:space="0" w:color="auto"/>
                                    <w:bottom w:val="none" w:sz="0" w:space="0" w:color="auto"/>
                                    <w:right w:val="none" w:sz="0" w:space="0" w:color="auto"/>
                                  </w:divBdr>
                                  <w:divsChild>
                                    <w:div w:id="852109201">
                                      <w:marLeft w:val="0"/>
                                      <w:marRight w:val="0"/>
                                      <w:marTop w:val="0"/>
                                      <w:marBottom w:val="0"/>
                                      <w:divBdr>
                                        <w:top w:val="none" w:sz="0" w:space="0" w:color="auto"/>
                                        <w:left w:val="none" w:sz="0" w:space="0" w:color="auto"/>
                                        <w:bottom w:val="none" w:sz="0" w:space="0" w:color="auto"/>
                                        <w:right w:val="none" w:sz="0" w:space="0" w:color="auto"/>
                                      </w:divBdr>
                                      <w:divsChild>
                                        <w:div w:id="1898009750">
                                          <w:marLeft w:val="0"/>
                                          <w:marRight w:val="0"/>
                                          <w:marTop w:val="0"/>
                                          <w:marBottom w:val="0"/>
                                          <w:divBdr>
                                            <w:top w:val="none" w:sz="0" w:space="0" w:color="auto"/>
                                            <w:left w:val="none" w:sz="0" w:space="0" w:color="auto"/>
                                            <w:bottom w:val="none" w:sz="0" w:space="0" w:color="auto"/>
                                            <w:right w:val="none" w:sz="0" w:space="0" w:color="auto"/>
                                          </w:divBdr>
                                          <w:divsChild>
                                            <w:div w:id="633217259">
                                              <w:marLeft w:val="0"/>
                                              <w:marRight w:val="0"/>
                                              <w:marTop w:val="0"/>
                                              <w:marBottom w:val="0"/>
                                              <w:divBdr>
                                                <w:top w:val="none" w:sz="0" w:space="0" w:color="auto"/>
                                                <w:left w:val="none" w:sz="0" w:space="0" w:color="auto"/>
                                                <w:bottom w:val="none" w:sz="0" w:space="0" w:color="auto"/>
                                                <w:right w:val="none" w:sz="0" w:space="0" w:color="auto"/>
                                              </w:divBdr>
                                              <w:divsChild>
                                                <w:div w:id="1612319699">
                                                  <w:marLeft w:val="0"/>
                                                  <w:marRight w:val="0"/>
                                                  <w:marTop w:val="0"/>
                                                  <w:marBottom w:val="0"/>
                                                  <w:divBdr>
                                                    <w:top w:val="none" w:sz="0" w:space="0" w:color="auto"/>
                                                    <w:left w:val="none" w:sz="0" w:space="0" w:color="auto"/>
                                                    <w:bottom w:val="none" w:sz="0" w:space="0" w:color="auto"/>
                                                    <w:right w:val="none" w:sz="0" w:space="0" w:color="auto"/>
                                                  </w:divBdr>
                                                  <w:divsChild>
                                                    <w:div w:id="16595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02924">
                      <w:marLeft w:val="0"/>
                      <w:marRight w:val="0"/>
                      <w:marTop w:val="0"/>
                      <w:marBottom w:val="0"/>
                      <w:divBdr>
                        <w:top w:val="none" w:sz="0" w:space="0" w:color="auto"/>
                        <w:left w:val="none" w:sz="0" w:space="0" w:color="auto"/>
                        <w:bottom w:val="none" w:sz="0" w:space="0" w:color="auto"/>
                        <w:right w:val="none" w:sz="0" w:space="0" w:color="auto"/>
                      </w:divBdr>
                      <w:divsChild>
                        <w:div w:id="926839382">
                          <w:marLeft w:val="0"/>
                          <w:marRight w:val="0"/>
                          <w:marTop w:val="0"/>
                          <w:marBottom w:val="0"/>
                          <w:divBdr>
                            <w:top w:val="none" w:sz="0" w:space="0" w:color="auto"/>
                            <w:left w:val="none" w:sz="0" w:space="0" w:color="auto"/>
                            <w:bottom w:val="none" w:sz="0" w:space="0" w:color="auto"/>
                            <w:right w:val="none" w:sz="0" w:space="0" w:color="auto"/>
                          </w:divBdr>
                          <w:divsChild>
                            <w:div w:id="1245915582">
                              <w:marLeft w:val="0"/>
                              <w:marRight w:val="0"/>
                              <w:marTop w:val="0"/>
                              <w:marBottom w:val="0"/>
                              <w:divBdr>
                                <w:top w:val="none" w:sz="0" w:space="0" w:color="auto"/>
                                <w:left w:val="none" w:sz="0" w:space="0" w:color="auto"/>
                                <w:bottom w:val="none" w:sz="0" w:space="0" w:color="auto"/>
                                <w:right w:val="none" w:sz="0" w:space="0" w:color="auto"/>
                              </w:divBdr>
                              <w:divsChild>
                                <w:div w:id="2116362925">
                                  <w:marLeft w:val="0"/>
                                  <w:marRight w:val="0"/>
                                  <w:marTop w:val="0"/>
                                  <w:marBottom w:val="0"/>
                                  <w:divBdr>
                                    <w:top w:val="none" w:sz="0" w:space="0" w:color="auto"/>
                                    <w:left w:val="none" w:sz="0" w:space="0" w:color="auto"/>
                                    <w:bottom w:val="none" w:sz="0" w:space="0" w:color="auto"/>
                                    <w:right w:val="none" w:sz="0" w:space="0" w:color="auto"/>
                                  </w:divBdr>
                                  <w:divsChild>
                                    <w:div w:id="1723670316">
                                      <w:marLeft w:val="0"/>
                                      <w:marRight w:val="0"/>
                                      <w:marTop w:val="0"/>
                                      <w:marBottom w:val="0"/>
                                      <w:divBdr>
                                        <w:top w:val="none" w:sz="0" w:space="0" w:color="auto"/>
                                        <w:left w:val="none" w:sz="0" w:space="0" w:color="auto"/>
                                        <w:bottom w:val="none" w:sz="0" w:space="0" w:color="auto"/>
                                        <w:right w:val="none" w:sz="0" w:space="0" w:color="auto"/>
                                      </w:divBdr>
                                      <w:divsChild>
                                        <w:div w:id="37732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9425">
                              <w:marLeft w:val="0"/>
                              <w:marRight w:val="0"/>
                              <w:marTop w:val="0"/>
                              <w:marBottom w:val="0"/>
                              <w:divBdr>
                                <w:top w:val="none" w:sz="0" w:space="0" w:color="auto"/>
                                <w:left w:val="none" w:sz="0" w:space="0" w:color="auto"/>
                                <w:bottom w:val="none" w:sz="0" w:space="0" w:color="auto"/>
                                <w:right w:val="none" w:sz="0" w:space="0" w:color="auto"/>
                              </w:divBdr>
                              <w:divsChild>
                                <w:div w:id="1088429325">
                                  <w:marLeft w:val="0"/>
                                  <w:marRight w:val="0"/>
                                  <w:marTop w:val="0"/>
                                  <w:marBottom w:val="0"/>
                                  <w:divBdr>
                                    <w:top w:val="none" w:sz="0" w:space="0" w:color="auto"/>
                                    <w:left w:val="none" w:sz="0" w:space="0" w:color="auto"/>
                                    <w:bottom w:val="none" w:sz="0" w:space="0" w:color="auto"/>
                                    <w:right w:val="none" w:sz="0" w:space="0" w:color="auto"/>
                                  </w:divBdr>
                                  <w:divsChild>
                                    <w:div w:id="207304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7260821">
          <w:marLeft w:val="0"/>
          <w:marRight w:val="0"/>
          <w:marTop w:val="0"/>
          <w:marBottom w:val="0"/>
          <w:divBdr>
            <w:top w:val="none" w:sz="0" w:space="0" w:color="auto"/>
            <w:left w:val="none" w:sz="0" w:space="0" w:color="auto"/>
            <w:bottom w:val="none" w:sz="0" w:space="0" w:color="auto"/>
            <w:right w:val="none" w:sz="0" w:space="0" w:color="auto"/>
          </w:divBdr>
          <w:divsChild>
            <w:div w:id="1514605949">
              <w:marLeft w:val="0"/>
              <w:marRight w:val="0"/>
              <w:marTop w:val="0"/>
              <w:marBottom w:val="0"/>
              <w:divBdr>
                <w:top w:val="none" w:sz="0" w:space="0" w:color="auto"/>
                <w:left w:val="none" w:sz="0" w:space="0" w:color="auto"/>
                <w:bottom w:val="none" w:sz="0" w:space="0" w:color="auto"/>
                <w:right w:val="none" w:sz="0" w:space="0" w:color="auto"/>
              </w:divBdr>
              <w:divsChild>
                <w:div w:id="152572708">
                  <w:marLeft w:val="0"/>
                  <w:marRight w:val="0"/>
                  <w:marTop w:val="0"/>
                  <w:marBottom w:val="0"/>
                  <w:divBdr>
                    <w:top w:val="none" w:sz="0" w:space="0" w:color="auto"/>
                    <w:left w:val="none" w:sz="0" w:space="0" w:color="auto"/>
                    <w:bottom w:val="none" w:sz="0" w:space="0" w:color="auto"/>
                    <w:right w:val="none" w:sz="0" w:space="0" w:color="auto"/>
                  </w:divBdr>
                  <w:divsChild>
                    <w:div w:id="169951480">
                      <w:marLeft w:val="0"/>
                      <w:marRight w:val="0"/>
                      <w:marTop w:val="0"/>
                      <w:marBottom w:val="0"/>
                      <w:divBdr>
                        <w:top w:val="none" w:sz="0" w:space="0" w:color="auto"/>
                        <w:left w:val="none" w:sz="0" w:space="0" w:color="auto"/>
                        <w:bottom w:val="none" w:sz="0" w:space="0" w:color="auto"/>
                        <w:right w:val="none" w:sz="0" w:space="0" w:color="auto"/>
                      </w:divBdr>
                      <w:divsChild>
                        <w:div w:id="1211499987">
                          <w:marLeft w:val="0"/>
                          <w:marRight w:val="0"/>
                          <w:marTop w:val="0"/>
                          <w:marBottom w:val="0"/>
                          <w:divBdr>
                            <w:top w:val="none" w:sz="0" w:space="0" w:color="auto"/>
                            <w:left w:val="none" w:sz="0" w:space="0" w:color="auto"/>
                            <w:bottom w:val="none" w:sz="0" w:space="0" w:color="auto"/>
                            <w:right w:val="none" w:sz="0" w:space="0" w:color="auto"/>
                          </w:divBdr>
                          <w:divsChild>
                            <w:div w:id="1100565548">
                              <w:marLeft w:val="0"/>
                              <w:marRight w:val="0"/>
                              <w:marTop w:val="0"/>
                              <w:marBottom w:val="0"/>
                              <w:divBdr>
                                <w:top w:val="none" w:sz="0" w:space="0" w:color="auto"/>
                                <w:left w:val="none" w:sz="0" w:space="0" w:color="auto"/>
                                <w:bottom w:val="none" w:sz="0" w:space="0" w:color="auto"/>
                                <w:right w:val="none" w:sz="0" w:space="0" w:color="auto"/>
                              </w:divBdr>
                              <w:divsChild>
                                <w:div w:id="125134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17257">
                      <w:marLeft w:val="0"/>
                      <w:marRight w:val="0"/>
                      <w:marTop w:val="0"/>
                      <w:marBottom w:val="0"/>
                      <w:divBdr>
                        <w:top w:val="none" w:sz="0" w:space="0" w:color="auto"/>
                        <w:left w:val="none" w:sz="0" w:space="0" w:color="auto"/>
                        <w:bottom w:val="none" w:sz="0" w:space="0" w:color="auto"/>
                        <w:right w:val="none" w:sz="0" w:space="0" w:color="auto"/>
                      </w:divBdr>
                      <w:divsChild>
                        <w:div w:id="209615824">
                          <w:marLeft w:val="0"/>
                          <w:marRight w:val="0"/>
                          <w:marTop w:val="0"/>
                          <w:marBottom w:val="0"/>
                          <w:divBdr>
                            <w:top w:val="none" w:sz="0" w:space="0" w:color="auto"/>
                            <w:left w:val="none" w:sz="0" w:space="0" w:color="auto"/>
                            <w:bottom w:val="none" w:sz="0" w:space="0" w:color="auto"/>
                            <w:right w:val="none" w:sz="0" w:space="0" w:color="auto"/>
                          </w:divBdr>
                          <w:divsChild>
                            <w:div w:id="744110673">
                              <w:marLeft w:val="0"/>
                              <w:marRight w:val="0"/>
                              <w:marTop w:val="0"/>
                              <w:marBottom w:val="0"/>
                              <w:divBdr>
                                <w:top w:val="none" w:sz="0" w:space="0" w:color="auto"/>
                                <w:left w:val="none" w:sz="0" w:space="0" w:color="auto"/>
                                <w:bottom w:val="none" w:sz="0" w:space="0" w:color="auto"/>
                                <w:right w:val="none" w:sz="0" w:space="0" w:color="auto"/>
                              </w:divBdr>
                              <w:divsChild>
                                <w:div w:id="1001542409">
                                  <w:marLeft w:val="0"/>
                                  <w:marRight w:val="0"/>
                                  <w:marTop w:val="0"/>
                                  <w:marBottom w:val="0"/>
                                  <w:divBdr>
                                    <w:top w:val="none" w:sz="0" w:space="0" w:color="auto"/>
                                    <w:left w:val="none" w:sz="0" w:space="0" w:color="auto"/>
                                    <w:bottom w:val="none" w:sz="0" w:space="0" w:color="auto"/>
                                    <w:right w:val="none" w:sz="0" w:space="0" w:color="auto"/>
                                  </w:divBdr>
                                  <w:divsChild>
                                    <w:div w:id="819620413">
                                      <w:marLeft w:val="0"/>
                                      <w:marRight w:val="0"/>
                                      <w:marTop w:val="0"/>
                                      <w:marBottom w:val="0"/>
                                      <w:divBdr>
                                        <w:top w:val="none" w:sz="0" w:space="0" w:color="auto"/>
                                        <w:left w:val="none" w:sz="0" w:space="0" w:color="auto"/>
                                        <w:bottom w:val="none" w:sz="0" w:space="0" w:color="auto"/>
                                        <w:right w:val="none" w:sz="0" w:space="0" w:color="auto"/>
                                      </w:divBdr>
                                      <w:divsChild>
                                        <w:div w:id="26491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797057">
                              <w:marLeft w:val="0"/>
                              <w:marRight w:val="0"/>
                              <w:marTop w:val="0"/>
                              <w:marBottom w:val="0"/>
                              <w:divBdr>
                                <w:top w:val="none" w:sz="0" w:space="0" w:color="auto"/>
                                <w:left w:val="none" w:sz="0" w:space="0" w:color="auto"/>
                                <w:bottom w:val="none" w:sz="0" w:space="0" w:color="auto"/>
                                <w:right w:val="none" w:sz="0" w:space="0" w:color="auto"/>
                              </w:divBdr>
                              <w:divsChild>
                                <w:div w:id="1609504848">
                                  <w:marLeft w:val="0"/>
                                  <w:marRight w:val="0"/>
                                  <w:marTop w:val="0"/>
                                  <w:marBottom w:val="0"/>
                                  <w:divBdr>
                                    <w:top w:val="none" w:sz="0" w:space="0" w:color="auto"/>
                                    <w:left w:val="none" w:sz="0" w:space="0" w:color="auto"/>
                                    <w:bottom w:val="none" w:sz="0" w:space="0" w:color="auto"/>
                                    <w:right w:val="none" w:sz="0" w:space="0" w:color="auto"/>
                                  </w:divBdr>
                                  <w:divsChild>
                                    <w:div w:id="893740025">
                                      <w:marLeft w:val="0"/>
                                      <w:marRight w:val="0"/>
                                      <w:marTop w:val="0"/>
                                      <w:marBottom w:val="0"/>
                                      <w:divBdr>
                                        <w:top w:val="none" w:sz="0" w:space="0" w:color="auto"/>
                                        <w:left w:val="none" w:sz="0" w:space="0" w:color="auto"/>
                                        <w:bottom w:val="none" w:sz="0" w:space="0" w:color="auto"/>
                                        <w:right w:val="none" w:sz="0" w:space="0" w:color="auto"/>
                                      </w:divBdr>
                                      <w:divsChild>
                                        <w:div w:id="1800487541">
                                          <w:marLeft w:val="0"/>
                                          <w:marRight w:val="0"/>
                                          <w:marTop w:val="0"/>
                                          <w:marBottom w:val="0"/>
                                          <w:divBdr>
                                            <w:top w:val="none" w:sz="0" w:space="0" w:color="auto"/>
                                            <w:left w:val="none" w:sz="0" w:space="0" w:color="auto"/>
                                            <w:bottom w:val="none" w:sz="0" w:space="0" w:color="auto"/>
                                            <w:right w:val="none" w:sz="0" w:space="0" w:color="auto"/>
                                          </w:divBdr>
                                          <w:divsChild>
                                            <w:div w:id="1318152209">
                                              <w:marLeft w:val="0"/>
                                              <w:marRight w:val="0"/>
                                              <w:marTop w:val="0"/>
                                              <w:marBottom w:val="0"/>
                                              <w:divBdr>
                                                <w:top w:val="none" w:sz="0" w:space="0" w:color="auto"/>
                                                <w:left w:val="none" w:sz="0" w:space="0" w:color="auto"/>
                                                <w:bottom w:val="none" w:sz="0" w:space="0" w:color="auto"/>
                                                <w:right w:val="none" w:sz="0" w:space="0" w:color="auto"/>
                                              </w:divBdr>
                                              <w:divsChild>
                                                <w:div w:id="2061973043">
                                                  <w:marLeft w:val="0"/>
                                                  <w:marRight w:val="0"/>
                                                  <w:marTop w:val="0"/>
                                                  <w:marBottom w:val="0"/>
                                                  <w:divBdr>
                                                    <w:top w:val="none" w:sz="0" w:space="0" w:color="auto"/>
                                                    <w:left w:val="none" w:sz="0" w:space="0" w:color="auto"/>
                                                    <w:bottom w:val="none" w:sz="0" w:space="0" w:color="auto"/>
                                                    <w:right w:val="none" w:sz="0" w:space="0" w:color="auto"/>
                                                  </w:divBdr>
                                                  <w:divsChild>
                                                    <w:div w:id="153545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66496">
                                          <w:marLeft w:val="0"/>
                                          <w:marRight w:val="0"/>
                                          <w:marTop w:val="0"/>
                                          <w:marBottom w:val="0"/>
                                          <w:divBdr>
                                            <w:top w:val="none" w:sz="0" w:space="0" w:color="auto"/>
                                            <w:left w:val="none" w:sz="0" w:space="0" w:color="auto"/>
                                            <w:bottom w:val="none" w:sz="0" w:space="0" w:color="auto"/>
                                            <w:right w:val="none" w:sz="0" w:space="0" w:color="auto"/>
                                          </w:divBdr>
                                          <w:divsChild>
                                            <w:div w:id="1274289563">
                                              <w:marLeft w:val="0"/>
                                              <w:marRight w:val="0"/>
                                              <w:marTop w:val="0"/>
                                              <w:marBottom w:val="0"/>
                                              <w:divBdr>
                                                <w:top w:val="none" w:sz="0" w:space="0" w:color="auto"/>
                                                <w:left w:val="none" w:sz="0" w:space="0" w:color="auto"/>
                                                <w:bottom w:val="none" w:sz="0" w:space="0" w:color="auto"/>
                                                <w:right w:val="none" w:sz="0" w:space="0" w:color="auto"/>
                                              </w:divBdr>
                                              <w:divsChild>
                                                <w:div w:id="1194995100">
                                                  <w:marLeft w:val="0"/>
                                                  <w:marRight w:val="0"/>
                                                  <w:marTop w:val="0"/>
                                                  <w:marBottom w:val="0"/>
                                                  <w:divBdr>
                                                    <w:top w:val="none" w:sz="0" w:space="0" w:color="auto"/>
                                                    <w:left w:val="none" w:sz="0" w:space="0" w:color="auto"/>
                                                    <w:bottom w:val="none" w:sz="0" w:space="0" w:color="auto"/>
                                                    <w:right w:val="none" w:sz="0" w:space="0" w:color="auto"/>
                                                  </w:divBdr>
                                                  <w:divsChild>
                                                    <w:div w:id="7663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204583">
                                          <w:marLeft w:val="0"/>
                                          <w:marRight w:val="0"/>
                                          <w:marTop w:val="0"/>
                                          <w:marBottom w:val="0"/>
                                          <w:divBdr>
                                            <w:top w:val="none" w:sz="0" w:space="0" w:color="auto"/>
                                            <w:left w:val="none" w:sz="0" w:space="0" w:color="auto"/>
                                            <w:bottom w:val="none" w:sz="0" w:space="0" w:color="auto"/>
                                            <w:right w:val="none" w:sz="0" w:space="0" w:color="auto"/>
                                          </w:divBdr>
                                          <w:divsChild>
                                            <w:div w:id="619380911">
                                              <w:marLeft w:val="0"/>
                                              <w:marRight w:val="0"/>
                                              <w:marTop w:val="0"/>
                                              <w:marBottom w:val="0"/>
                                              <w:divBdr>
                                                <w:top w:val="none" w:sz="0" w:space="0" w:color="auto"/>
                                                <w:left w:val="none" w:sz="0" w:space="0" w:color="auto"/>
                                                <w:bottom w:val="none" w:sz="0" w:space="0" w:color="auto"/>
                                                <w:right w:val="none" w:sz="0" w:space="0" w:color="auto"/>
                                              </w:divBdr>
                                              <w:divsChild>
                                                <w:div w:id="53352821">
                                                  <w:marLeft w:val="0"/>
                                                  <w:marRight w:val="0"/>
                                                  <w:marTop w:val="0"/>
                                                  <w:marBottom w:val="0"/>
                                                  <w:divBdr>
                                                    <w:top w:val="none" w:sz="0" w:space="0" w:color="auto"/>
                                                    <w:left w:val="none" w:sz="0" w:space="0" w:color="auto"/>
                                                    <w:bottom w:val="none" w:sz="0" w:space="0" w:color="auto"/>
                                                    <w:right w:val="none" w:sz="0" w:space="0" w:color="auto"/>
                                                  </w:divBdr>
                                                  <w:divsChild>
                                                    <w:div w:id="198411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802582">
                      <w:marLeft w:val="0"/>
                      <w:marRight w:val="0"/>
                      <w:marTop w:val="0"/>
                      <w:marBottom w:val="0"/>
                      <w:divBdr>
                        <w:top w:val="none" w:sz="0" w:space="0" w:color="auto"/>
                        <w:left w:val="none" w:sz="0" w:space="0" w:color="auto"/>
                        <w:bottom w:val="none" w:sz="0" w:space="0" w:color="auto"/>
                        <w:right w:val="none" w:sz="0" w:space="0" w:color="auto"/>
                      </w:divBdr>
                      <w:divsChild>
                        <w:div w:id="770781862">
                          <w:marLeft w:val="0"/>
                          <w:marRight w:val="0"/>
                          <w:marTop w:val="0"/>
                          <w:marBottom w:val="0"/>
                          <w:divBdr>
                            <w:top w:val="none" w:sz="0" w:space="0" w:color="auto"/>
                            <w:left w:val="none" w:sz="0" w:space="0" w:color="auto"/>
                            <w:bottom w:val="none" w:sz="0" w:space="0" w:color="auto"/>
                            <w:right w:val="none" w:sz="0" w:space="0" w:color="auto"/>
                          </w:divBdr>
                          <w:divsChild>
                            <w:div w:id="1889881366">
                              <w:marLeft w:val="0"/>
                              <w:marRight w:val="0"/>
                              <w:marTop w:val="0"/>
                              <w:marBottom w:val="0"/>
                              <w:divBdr>
                                <w:top w:val="none" w:sz="0" w:space="0" w:color="auto"/>
                                <w:left w:val="none" w:sz="0" w:space="0" w:color="auto"/>
                                <w:bottom w:val="none" w:sz="0" w:space="0" w:color="auto"/>
                                <w:right w:val="none" w:sz="0" w:space="0" w:color="auto"/>
                              </w:divBdr>
                              <w:divsChild>
                                <w:div w:id="297758450">
                                  <w:marLeft w:val="0"/>
                                  <w:marRight w:val="0"/>
                                  <w:marTop w:val="0"/>
                                  <w:marBottom w:val="0"/>
                                  <w:divBdr>
                                    <w:top w:val="none" w:sz="0" w:space="0" w:color="auto"/>
                                    <w:left w:val="none" w:sz="0" w:space="0" w:color="auto"/>
                                    <w:bottom w:val="none" w:sz="0" w:space="0" w:color="auto"/>
                                    <w:right w:val="none" w:sz="0" w:space="0" w:color="auto"/>
                                  </w:divBdr>
                                  <w:divsChild>
                                    <w:div w:id="288435270">
                                      <w:marLeft w:val="0"/>
                                      <w:marRight w:val="0"/>
                                      <w:marTop w:val="0"/>
                                      <w:marBottom w:val="0"/>
                                      <w:divBdr>
                                        <w:top w:val="none" w:sz="0" w:space="0" w:color="auto"/>
                                        <w:left w:val="none" w:sz="0" w:space="0" w:color="auto"/>
                                        <w:bottom w:val="none" w:sz="0" w:space="0" w:color="auto"/>
                                        <w:right w:val="none" w:sz="0" w:space="0" w:color="auto"/>
                                      </w:divBdr>
                                      <w:divsChild>
                                        <w:div w:id="201818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610">
                              <w:marLeft w:val="0"/>
                              <w:marRight w:val="0"/>
                              <w:marTop w:val="0"/>
                              <w:marBottom w:val="0"/>
                              <w:divBdr>
                                <w:top w:val="none" w:sz="0" w:space="0" w:color="auto"/>
                                <w:left w:val="none" w:sz="0" w:space="0" w:color="auto"/>
                                <w:bottom w:val="none" w:sz="0" w:space="0" w:color="auto"/>
                                <w:right w:val="none" w:sz="0" w:space="0" w:color="auto"/>
                              </w:divBdr>
                              <w:divsChild>
                                <w:div w:id="1693989737">
                                  <w:marLeft w:val="0"/>
                                  <w:marRight w:val="0"/>
                                  <w:marTop w:val="0"/>
                                  <w:marBottom w:val="0"/>
                                  <w:divBdr>
                                    <w:top w:val="none" w:sz="0" w:space="0" w:color="auto"/>
                                    <w:left w:val="none" w:sz="0" w:space="0" w:color="auto"/>
                                    <w:bottom w:val="none" w:sz="0" w:space="0" w:color="auto"/>
                                    <w:right w:val="none" w:sz="0" w:space="0" w:color="auto"/>
                                  </w:divBdr>
                                  <w:divsChild>
                                    <w:div w:id="1078946032">
                                      <w:marLeft w:val="0"/>
                                      <w:marRight w:val="0"/>
                                      <w:marTop w:val="0"/>
                                      <w:marBottom w:val="0"/>
                                      <w:divBdr>
                                        <w:top w:val="none" w:sz="0" w:space="0" w:color="auto"/>
                                        <w:left w:val="none" w:sz="0" w:space="0" w:color="auto"/>
                                        <w:bottom w:val="none" w:sz="0" w:space="0" w:color="auto"/>
                                        <w:right w:val="none" w:sz="0" w:space="0" w:color="auto"/>
                                      </w:divBdr>
                                      <w:divsChild>
                                        <w:div w:id="1563760247">
                                          <w:marLeft w:val="0"/>
                                          <w:marRight w:val="0"/>
                                          <w:marTop w:val="0"/>
                                          <w:marBottom w:val="0"/>
                                          <w:divBdr>
                                            <w:top w:val="none" w:sz="0" w:space="0" w:color="auto"/>
                                            <w:left w:val="none" w:sz="0" w:space="0" w:color="auto"/>
                                            <w:bottom w:val="none" w:sz="0" w:space="0" w:color="auto"/>
                                            <w:right w:val="none" w:sz="0" w:space="0" w:color="auto"/>
                                          </w:divBdr>
                                          <w:divsChild>
                                            <w:div w:id="601492146">
                                              <w:marLeft w:val="0"/>
                                              <w:marRight w:val="0"/>
                                              <w:marTop w:val="0"/>
                                              <w:marBottom w:val="0"/>
                                              <w:divBdr>
                                                <w:top w:val="none" w:sz="0" w:space="0" w:color="auto"/>
                                                <w:left w:val="none" w:sz="0" w:space="0" w:color="auto"/>
                                                <w:bottom w:val="none" w:sz="0" w:space="0" w:color="auto"/>
                                                <w:right w:val="none" w:sz="0" w:space="0" w:color="auto"/>
                                              </w:divBdr>
                                              <w:divsChild>
                                                <w:div w:id="1592542027">
                                                  <w:marLeft w:val="0"/>
                                                  <w:marRight w:val="0"/>
                                                  <w:marTop w:val="0"/>
                                                  <w:marBottom w:val="0"/>
                                                  <w:divBdr>
                                                    <w:top w:val="none" w:sz="0" w:space="0" w:color="auto"/>
                                                    <w:left w:val="none" w:sz="0" w:space="0" w:color="auto"/>
                                                    <w:bottom w:val="none" w:sz="0" w:space="0" w:color="auto"/>
                                                    <w:right w:val="none" w:sz="0" w:space="0" w:color="auto"/>
                                                  </w:divBdr>
                                                  <w:divsChild>
                                                    <w:div w:id="158992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3987">
                                          <w:marLeft w:val="0"/>
                                          <w:marRight w:val="0"/>
                                          <w:marTop w:val="0"/>
                                          <w:marBottom w:val="0"/>
                                          <w:divBdr>
                                            <w:top w:val="none" w:sz="0" w:space="0" w:color="auto"/>
                                            <w:left w:val="none" w:sz="0" w:space="0" w:color="auto"/>
                                            <w:bottom w:val="none" w:sz="0" w:space="0" w:color="auto"/>
                                            <w:right w:val="none" w:sz="0" w:space="0" w:color="auto"/>
                                          </w:divBdr>
                                          <w:divsChild>
                                            <w:div w:id="1504389914">
                                              <w:marLeft w:val="0"/>
                                              <w:marRight w:val="0"/>
                                              <w:marTop w:val="0"/>
                                              <w:marBottom w:val="0"/>
                                              <w:divBdr>
                                                <w:top w:val="none" w:sz="0" w:space="0" w:color="auto"/>
                                                <w:left w:val="none" w:sz="0" w:space="0" w:color="auto"/>
                                                <w:bottom w:val="none" w:sz="0" w:space="0" w:color="auto"/>
                                                <w:right w:val="none" w:sz="0" w:space="0" w:color="auto"/>
                                              </w:divBdr>
                                              <w:divsChild>
                                                <w:div w:id="1098525564">
                                                  <w:marLeft w:val="0"/>
                                                  <w:marRight w:val="0"/>
                                                  <w:marTop w:val="0"/>
                                                  <w:marBottom w:val="0"/>
                                                  <w:divBdr>
                                                    <w:top w:val="none" w:sz="0" w:space="0" w:color="auto"/>
                                                    <w:left w:val="none" w:sz="0" w:space="0" w:color="auto"/>
                                                    <w:bottom w:val="none" w:sz="0" w:space="0" w:color="auto"/>
                                                    <w:right w:val="none" w:sz="0" w:space="0" w:color="auto"/>
                                                  </w:divBdr>
                                                  <w:divsChild>
                                                    <w:div w:id="15723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303585">
                      <w:marLeft w:val="0"/>
                      <w:marRight w:val="0"/>
                      <w:marTop w:val="0"/>
                      <w:marBottom w:val="0"/>
                      <w:divBdr>
                        <w:top w:val="none" w:sz="0" w:space="0" w:color="auto"/>
                        <w:left w:val="none" w:sz="0" w:space="0" w:color="auto"/>
                        <w:bottom w:val="none" w:sz="0" w:space="0" w:color="auto"/>
                        <w:right w:val="none" w:sz="0" w:space="0" w:color="auto"/>
                      </w:divBdr>
                      <w:divsChild>
                        <w:div w:id="446777024">
                          <w:marLeft w:val="0"/>
                          <w:marRight w:val="0"/>
                          <w:marTop w:val="0"/>
                          <w:marBottom w:val="0"/>
                          <w:divBdr>
                            <w:top w:val="none" w:sz="0" w:space="0" w:color="auto"/>
                            <w:left w:val="none" w:sz="0" w:space="0" w:color="auto"/>
                            <w:bottom w:val="none" w:sz="0" w:space="0" w:color="auto"/>
                            <w:right w:val="none" w:sz="0" w:space="0" w:color="auto"/>
                          </w:divBdr>
                          <w:divsChild>
                            <w:div w:id="1983385685">
                              <w:marLeft w:val="0"/>
                              <w:marRight w:val="0"/>
                              <w:marTop w:val="0"/>
                              <w:marBottom w:val="0"/>
                              <w:divBdr>
                                <w:top w:val="none" w:sz="0" w:space="0" w:color="auto"/>
                                <w:left w:val="none" w:sz="0" w:space="0" w:color="auto"/>
                                <w:bottom w:val="none" w:sz="0" w:space="0" w:color="auto"/>
                                <w:right w:val="none" w:sz="0" w:space="0" w:color="auto"/>
                              </w:divBdr>
                              <w:divsChild>
                                <w:div w:id="264533564">
                                  <w:marLeft w:val="0"/>
                                  <w:marRight w:val="0"/>
                                  <w:marTop w:val="0"/>
                                  <w:marBottom w:val="0"/>
                                  <w:divBdr>
                                    <w:top w:val="none" w:sz="0" w:space="0" w:color="auto"/>
                                    <w:left w:val="none" w:sz="0" w:space="0" w:color="auto"/>
                                    <w:bottom w:val="none" w:sz="0" w:space="0" w:color="auto"/>
                                    <w:right w:val="none" w:sz="0" w:space="0" w:color="auto"/>
                                  </w:divBdr>
                                  <w:divsChild>
                                    <w:div w:id="565333998">
                                      <w:marLeft w:val="0"/>
                                      <w:marRight w:val="0"/>
                                      <w:marTop w:val="0"/>
                                      <w:marBottom w:val="0"/>
                                      <w:divBdr>
                                        <w:top w:val="none" w:sz="0" w:space="0" w:color="auto"/>
                                        <w:left w:val="none" w:sz="0" w:space="0" w:color="auto"/>
                                        <w:bottom w:val="none" w:sz="0" w:space="0" w:color="auto"/>
                                        <w:right w:val="none" w:sz="0" w:space="0" w:color="auto"/>
                                      </w:divBdr>
                                      <w:divsChild>
                                        <w:div w:id="165887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965836">
                              <w:marLeft w:val="0"/>
                              <w:marRight w:val="0"/>
                              <w:marTop w:val="0"/>
                              <w:marBottom w:val="0"/>
                              <w:divBdr>
                                <w:top w:val="none" w:sz="0" w:space="0" w:color="auto"/>
                                <w:left w:val="none" w:sz="0" w:space="0" w:color="auto"/>
                                <w:bottom w:val="none" w:sz="0" w:space="0" w:color="auto"/>
                                <w:right w:val="none" w:sz="0" w:space="0" w:color="auto"/>
                              </w:divBdr>
                              <w:divsChild>
                                <w:div w:id="1952084434">
                                  <w:marLeft w:val="0"/>
                                  <w:marRight w:val="0"/>
                                  <w:marTop w:val="0"/>
                                  <w:marBottom w:val="0"/>
                                  <w:divBdr>
                                    <w:top w:val="none" w:sz="0" w:space="0" w:color="auto"/>
                                    <w:left w:val="none" w:sz="0" w:space="0" w:color="auto"/>
                                    <w:bottom w:val="none" w:sz="0" w:space="0" w:color="auto"/>
                                    <w:right w:val="none" w:sz="0" w:space="0" w:color="auto"/>
                                  </w:divBdr>
                                  <w:divsChild>
                                    <w:div w:id="98572009">
                                      <w:marLeft w:val="0"/>
                                      <w:marRight w:val="0"/>
                                      <w:marTop w:val="0"/>
                                      <w:marBottom w:val="0"/>
                                      <w:divBdr>
                                        <w:top w:val="none" w:sz="0" w:space="0" w:color="auto"/>
                                        <w:left w:val="none" w:sz="0" w:space="0" w:color="auto"/>
                                        <w:bottom w:val="none" w:sz="0" w:space="0" w:color="auto"/>
                                        <w:right w:val="none" w:sz="0" w:space="0" w:color="auto"/>
                                      </w:divBdr>
                                      <w:divsChild>
                                        <w:div w:id="882212631">
                                          <w:marLeft w:val="0"/>
                                          <w:marRight w:val="0"/>
                                          <w:marTop w:val="0"/>
                                          <w:marBottom w:val="0"/>
                                          <w:divBdr>
                                            <w:top w:val="none" w:sz="0" w:space="0" w:color="auto"/>
                                            <w:left w:val="none" w:sz="0" w:space="0" w:color="auto"/>
                                            <w:bottom w:val="none" w:sz="0" w:space="0" w:color="auto"/>
                                            <w:right w:val="none" w:sz="0" w:space="0" w:color="auto"/>
                                          </w:divBdr>
                                          <w:divsChild>
                                            <w:div w:id="2081058054">
                                              <w:marLeft w:val="0"/>
                                              <w:marRight w:val="0"/>
                                              <w:marTop w:val="0"/>
                                              <w:marBottom w:val="0"/>
                                              <w:divBdr>
                                                <w:top w:val="none" w:sz="0" w:space="0" w:color="auto"/>
                                                <w:left w:val="none" w:sz="0" w:space="0" w:color="auto"/>
                                                <w:bottom w:val="none" w:sz="0" w:space="0" w:color="auto"/>
                                                <w:right w:val="none" w:sz="0" w:space="0" w:color="auto"/>
                                              </w:divBdr>
                                              <w:divsChild>
                                                <w:div w:id="1890452200">
                                                  <w:marLeft w:val="0"/>
                                                  <w:marRight w:val="0"/>
                                                  <w:marTop w:val="0"/>
                                                  <w:marBottom w:val="0"/>
                                                  <w:divBdr>
                                                    <w:top w:val="none" w:sz="0" w:space="0" w:color="auto"/>
                                                    <w:left w:val="none" w:sz="0" w:space="0" w:color="auto"/>
                                                    <w:bottom w:val="none" w:sz="0" w:space="0" w:color="auto"/>
                                                    <w:right w:val="none" w:sz="0" w:space="0" w:color="auto"/>
                                                  </w:divBdr>
                                                  <w:divsChild>
                                                    <w:div w:id="40049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660165">
                                          <w:marLeft w:val="0"/>
                                          <w:marRight w:val="0"/>
                                          <w:marTop w:val="0"/>
                                          <w:marBottom w:val="0"/>
                                          <w:divBdr>
                                            <w:top w:val="none" w:sz="0" w:space="0" w:color="auto"/>
                                            <w:left w:val="none" w:sz="0" w:space="0" w:color="auto"/>
                                            <w:bottom w:val="none" w:sz="0" w:space="0" w:color="auto"/>
                                            <w:right w:val="none" w:sz="0" w:space="0" w:color="auto"/>
                                          </w:divBdr>
                                          <w:divsChild>
                                            <w:div w:id="1744452350">
                                              <w:marLeft w:val="0"/>
                                              <w:marRight w:val="0"/>
                                              <w:marTop w:val="0"/>
                                              <w:marBottom w:val="0"/>
                                              <w:divBdr>
                                                <w:top w:val="none" w:sz="0" w:space="0" w:color="auto"/>
                                                <w:left w:val="none" w:sz="0" w:space="0" w:color="auto"/>
                                                <w:bottom w:val="none" w:sz="0" w:space="0" w:color="auto"/>
                                                <w:right w:val="none" w:sz="0" w:space="0" w:color="auto"/>
                                              </w:divBdr>
                                              <w:divsChild>
                                                <w:div w:id="1597012182">
                                                  <w:marLeft w:val="0"/>
                                                  <w:marRight w:val="0"/>
                                                  <w:marTop w:val="0"/>
                                                  <w:marBottom w:val="0"/>
                                                  <w:divBdr>
                                                    <w:top w:val="none" w:sz="0" w:space="0" w:color="auto"/>
                                                    <w:left w:val="none" w:sz="0" w:space="0" w:color="auto"/>
                                                    <w:bottom w:val="none" w:sz="0" w:space="0" w:color="auto"/>
                                                    <w:right w:val="none" w:sz="0" w:space="0" w:color="auto"/>
                                                  </w:divBdr>
                                                  <w:divsChild>
                                                    <w:div w:id="102008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7254151">
                      <w:marLeft w:val="0"/>
                      <w:marRight w:val="0"/>
                      <w:marTop w:val="0"/>
                      <w:marBottom w:val="0"/>
                      <w:divBdr>
                        <w:top w:val="none" w:sz="0" w:space="0" w:color="auto"/>
                        <w:left w:val="none" w:sz="0" w:space="0" w:color="auto"/>
                        <w:bottom w:val="none" w:sz="0" w:space="0" w:color="auto"/>
                        <w:right w:val="none" w:sz="0" w:space="0" w:color="auto"/>
                      </w:divBdr>
                      <w:divsChild>
                        <w:div w:id="584657227">
                          <w:marLeft w:val="0"/>
                          <w:marRight w:val="0"/>
                          <w:marTop w:val="0"/>
                          <w:marBottom w:val="0"/>
                          <w:divBdr>
                            <w:top w:val="none" w:sz="0" w:space="0" w:color="auto"/>
                            <w:left w:val="none" w:sz="0" w:space="0" w:color="auto"/>
                            <w:bottom w:val="none" w:sz="0" w:space="0" w:color="auto"/>
                            <w:right w:val="none" w:sz="0" w:space="0" w:color="auto"/>
                          </w:divBdr>
                          <w:divsChild>
                            <w:div w:id="2040424907">
                              <w:marLeft w:val="0"/>
                              <w:marRight w:val="0"/>
                              <w:marTop w:val="0"/>
                              <w:marBottom w:val="0"/>
                              <w:divBdr>
                                <w:top w:val="none" w:sz="0" w:space="0" w:color="auto"/>
                                <w:left w:val="none" w:sz="0" w:space="0" w:color="auto"/>
                                <w:bottom w:val="none" w:sz="0" w:space="0" w:color="auto"/>
                                <w:right w:val="none" w:sz="0" w:space="0" w:color="auto"/>
                              </w:divBdr>
                              <w:divsChild>
                                <w:div w:id="346181207">
                                  <w:marLeft w:val="0"/>
                                  <w:marRight w:val="0"/>
                                  <w:marTop w:val="0"/>
                                  <w:marBottom w:val="0"/>
                                  <w:divBdr>
                                    <w:top w:val="none" w:sz="0" w:space="0" w:color="auto"/>
                                    <w:left w:val="none" w:sz="0" w:space="0" w:color="auto"/>
                                    <w:bottom w:val="none" w:sz="0" w:space="0" w:color="auto"/>
                                    <w:right w:val="none" w:sz="0" w:space="0" w:color="auto"/>
                                  </w:divBdr>
                                  <w:divsChild>
                                    <w:div w:id="476533099">
                                      <w:marLeft w:val="0"/>
                                      <w:marRight w:val="0"/>
                                      <w:marTop w:val="0"/>
                                      <w:marBottom w:val="0"/>
                                      <w:divBdr>
                                        <w:top w:val="none" w:sz="0" w:space="0" w:color="auto"/>
                                        <w:left w:val="none" w:sz="0" w:space="0" w:color="auto"/>
                                        <w:bottom w:val="none" w:sz="0" w:space="0" w:color="auto"/>
                                        <w:right w:val="none" w:sz="0" w:space="0" w:color="auto"/>
                                      </w:divBdr>
                                      <w:divsChild>
                                        <w:div w:id="2190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634514">
                              <w:marLeft w:val="0"/>
                              <w:marRight w:val="0"/>
                              <w:marTop w:val="0"/>
                              <w:marBottom w:val="0"/>
                              <w:divBdr>
                                <w:top w:val="none" w:sz="0" w:space="0" w:color="auto"/>
                                <w:left w:val="none" w:sz="0" w:space="0" w:color="auto"/>
                                <w:bottom w:val="none" w:sz="0" w:space="0" w:color="auto"/>
                                <w:right w:val="none" w:sz="0" w:space="0" w:color="auto"/>
                              </w:divBdr>
                              <w:divsChild>
                                <w:div w:id="1862934580">
                                  <w:marLeft w:val="0"/>
                                  <w:marRight w:val="0"/>
                                  <w:marTop w:val="0"/>
                                  <w:marBottom w:val="0"/>
                                  <w:divBdr>
                                    <w:top w:val="none" w:sz="0" w:space="0" w:color="auto"/>
                                    <w:left w:val="none" w:sz="0" w:space="0" w:color="auto"/>
                                    <w:bottom w:val="none" w:sz="0" w:space="0" w:color="auto"/>
                                    <w:right w:val="none" w:sz="0" w:space="0" w:color="auto"/>
                                  </w:divBdr>
                                  <w:divsChild>
                                    <w:div w:id="964852512">
                                      <w:marLeft w:val="0"/>
                                      <w:marRight w:val="0"/>
                                      <w:marTop w:val="0"/>
                                      <w:marBottom w:val="0"/>
                                      <w:divBdr>
                                        <w:top w:val="none" w:sz="0" w:space="0" w:color="auto"/>
                                        <w:left w:val="none" w:sz="0" w:space="0" w:color="auto"/>
                                        <w:bottom w:val="none" w:sz="0" w:space="0" w:color="auto"/>
                                        <w:right w:val="none" w:sz="0" w:space="0" w:color="auto"/>
                                      </w:divBdr>
                                    </w:div>
                                    <w:div w:id="6638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9406">
                      <w:marLeft w:val="0"/>
                      <w:marRight w:val="0"/>
                      <w:marTop w:val="0"/>
                      <w:marBottom w:val="0"/>
                      <w:divBdr>
                        <w:top w:val="none" w:sz="0" w:space="0" w:color="auto"/>
                        <w:left w:val="none" w:sz="0" w:space="0" w:color="auto"/>
                        <w:bottom w:val="none" w:sz="0" w:space="0" w:color="auto"/>
                        <w:right w:val="none" w:sz="0" w:space="0" w:color="auto"/>
                      </w:divBdr>
                      <w:divsChild>
                        <w:div w:id="401372452">
                          <w:marLeft w:val="0"/>
                          <w:marRight w:val="0"/>
                          <w:marTop w:val="0"/>
                          <w:marBottom w:val="0"/>
                          <w:divBdr>
                            <w:top w:val="none" w:sz="0" w:space="0" w:color="auto"/>
                            <w:left w:val="none" w:sz="0" w:space="0" w:color="auto"/>
                            <w:bottom w:val="none" w:sz="0" w:space="0" w:color="auto"/>
                            <w:right w:val="none" w:sz="0" w:space="0" w:color="auto"/>
                          </w:divBdr>
                          <w:divsChild>
                            <w:div w:id="394738923">
                              <w:marLeft w:val="0"/>
                              <w:marRight w:val="0"/>
                              <w:marTop w:val="0"/>
                              <w:marBottom w:val="0"/>
                              <w:divBdr>
                                <w:top w:val="none" w:sz="0" w:space="0" w:color="auto"/>
                                <w:left w:val="none" w:sz="0" w:space="0" w:color="auto"/>
                                <w:bottom w:val="none" w:sz="0" w:space="0" w:color="auto"/>
                                <w:right w:val="none" w:sz="0" w:space="0" w:color="auto"/>
                              </w:divBdr>
                              <w:divsChild>
                                <w:div w:id="2065518501">
                                  <w:marLeft w:val="0"/>
                                  <w:marRight w:val="0"/>
                                  <w:marTop w:val="0"/>
                                  <w:marBottom w:val="0"/>
                                  <w:divBdr>
                                    <w:top w:val="none" w:sz="0" w:space="0" w:color="auto"/>
                                    <w:left w:val="none" w:sz="0" w:space="0" w:color="auto"/>
                                    <w:bottom w:val="none" w:sz="0" w:space="0" w:color="auto"/>
                                    <w:right w:val="none" w:sz="0" w:space="0" w:color="auto"/>
                                  </w:divBdr>
                                  <w:divsChild>
                                    <w:div w:id="562300107">
                                      <w:marLeft w:val="0"/>
                                      <w:marRight w:val="0"/>
                                      <w:marTop w:val="0"/>
                                      <w:marBottom w:val="0"/>
                                      <w:divBdr>
                                        <w:top w:val="none" w:sz="0" w:space="0" w:color="auto"/>
                                        <w:left w:val="none" w:sz="0" w:space="0" w:color="auto"/>
                                        <w:bottom w:val="none" w:sz="0" w:space="0" w:color="auto"/>
                                        <w:right w:val="none" w:sz="0" w:space="0" w:color="auto"/>
                                      </w:divBdr>
                                      <w:divsChild>
                                        <w:div w:id="143015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3718">
                              <w:marLeft w:val="0"/>
                              <w:marRight w:val="0"/>
                              <w:marTop w:val="0"/>
                              <w:marBottom w:val="0"/>
                              <w:divBdr>
                                <w:top w:val="none" w:sz="0" w:space="0" w:color="auto"/>
                                <w:left w:val="none" w:sz="0" w:space="0" w:color="auto"/>
                                <w:bottom w:val="none" w:sz="0" w:space="0" w:color="auto"/>
                                <w:right w:val="none" w:sz="0" w:space="0" w:color="auto"/>
                              </w:divBdr>
                              <w:divsChild>
                                <w:div w:id="50886723">
                                  <w:marLeft w:val="0"/>
                                  <w:marRight w:val="0"/>
                                  <w:marTop w:val="0"/>
                                  <w:marBottom w:val="0"/>
                                  <w:divBdr>
                                    <w:top w:val="none" w:sz="0" w:space="0" w:color="auto"/>
                                    <w:left w:val="none" w:sz="0" w:space="0" w:color="auto"/>
                                    <w:bottom w:val="none" w:sz="0" w:space="0" w:color="auto"/>
                                    <w:right w:val="none" w:sz="0" w:space="0" w:color="auto"/>
                                  </w:divBdr>
                                  <w:divsChild>
                                    <w:div w:id="953367089">
                                      <w:marLeft w:val="0"/>
                                      <w:marRight w:val="0"/>
                                      <w:marTop w:val="0"/>
                                      <w:marBottom w:val="0"/>
                                      <w:divBdr>
                                        <w:top w:val="none" w:sz="0" w:space="0" w:color="auto"/>
                                        <w:left w:val="none" w:sz="0" w:space="0" w:color="auto"/>
                                        <w:bottom w:val="none" w:sz="0" w:space="0" w:color="auto"/>
                                        <w:right w:val="none" w:sz="0" w:space="0" w:color="auto"/>
                                      </w:divBdr>
                                      <w:divsChild>
                                        <w:div w:id="2142382092">
                                          <w:marLeft w:val="0"/>
                                          <w:marRight w:val="0"/>
                                          <w:marTop w:val="0"/>
                                          <w:marBottom w:val="0"/>
                                          <w:divBdr>
                                            <w:top w:val="none" w:sz="0" w:space="0" w:color="auto"/>
                                            <w:left w:val="none" w:sz="0" w:space="0" w:color="auto"/>
                                            <w:bottom w:val="none" w:sz="0" w:space="0" w:color="auto"/>
                                            <w:right w:val="none" w:sz="0" w:space="0" w:color="auto"/>
                                          </w:divBdr>
                                          <w:divsChild>
                                            <w:div w:id="1651597886">
                                              <w:marLeft w:val="0"/>
                                              <w:marRight w:val="0"/>
                                              <w:marTop w:val="0"/>
                                              <w:marBottom w:val="0"/>
                                              <w:divBdr>
                                                <w:top w:val="none" w:sz="0" w:space="0" w:color="auto"/>
                                                <w:left w:val="none" w:sz="0" w:space="0" w:color="auto"/>
                                                <w:bottom w:val="none" w:sz="0" w:space="0" w:color="auto"/>
                                                <w:right w:val="none" w:sz="0" w:space="0" w:color="auto"/>
                                              </w:divBdr>
                                              <w:divsChild>
                                                <w:div w:id="1639526252">
                                                  <w:marLeft w:val="0"/>
                                                  <w:marRight w:val="0"/>
                                                  <w:marTop w:val="0"/>
                                                  <w:marBottom w:val="0"/>
                                                  <w:divBdr>
                                                    <w:top w:val="none" w:sz="0" w:space="0" w:color="auto"/>
                                                    <w:left w:val="none" w:sz="0" w:space="0" w:color="auto"/>
                                                    <w:bottom w:val="none" w:sz="0" w:space="0" w:color="auto"/>
                                                    <w:right w:val="none" w:sz="0" w:space="0" w:color="auto"/>
                                                  </w:divBdr>
                                                  <w:divsChild>
                                                    <w:div w:id="5409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100734">
                                          <w:marLeft w:val="0"/>
                                          <w:marRight w:val="0"/>
                                          <w:marTop w:val="0"/>
                                          <w:marBottom w:val="0"/>
                                          <w:divBdr>
                                            <w:top w:val="none" w:sz="0" w:space="0" w:color="auto"/>
                                            <w:left w:val="none" w:sz="0" w:space="0" w:color="auto"/>
                                            <w:bottom w:val="none" w:sz="0" w:space="0" w:color="auto"/>
                                            <w:right w:val="none" w:sz="0" w:space="0" w:color="auto"/>
                                          </w:divBdr>
                                          <w:divsChild>
                                            <w:div w:id="436296128">
                                              <w:marLeft w:val="0"/>
                                              <w:marRight w:val="0"/>
                                              <w:marTop w:val="0"/>
                                              <w:marBottom w:val="0"/>
                                              <w:divBdr>
                                                <w:top w:val="none" w:sz="0" w:space="0" w:color="auto"/>
                                                <w:left w:val="none" w:sz="0" w:space="0" w:color="auto"/>
                                                <w:bottom w:val="none" w:sz="0" w:space="0" w:color="auto"/>
                                                <w:right w:val="none" w:sz="0" w:space="0" w:color="auto"/>
                                              </w:divBdr>
                                              <w:divsChild>
                                                <w:div w:id="397245753">
                                                  <w:marLeft w:val="0"/>
                                                  <w:marRight w:val="0"/>
                                                  <w:marTop w:val="0"/>
                                                  <w:marBottom w:val="0"/>
                                                  <w:divBdr>
                                                    <w:top w:val="none" w:sz="0" w:space="0" w:color="auto"/>
                                                    <w:left w:val="none" w:sz="0" w:space="0" w:color="auto"/>
                                                    <w:bottom w:val="none" w:sz="0" w:space="0" w:color="auto"/>
                                                    <w:right w:val="none" w:sz="0" w:space="0" w:color="auto"/>
                                                  </w:divBdr>
                                                  <w:divsChild>
                                                    <w:div w:id="161016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24164">
                                          <w:marLeft w:val="0"/>
                                          <w:marRight w:val="0"/>
                                          <w:marTop w:val="0"/>
                                          <w:marBottom w:val="0"/>
                                          <w:divBdr>
                                            <w:top w:val="none" w:sz="0" w:space="0" w:color="auto"/>
                                            <w:left w:val="none" w:sz="0" w:space="0" w:color="auto"/>
                                            <w:bottom w:val="none" w:sz="0" w:space="0" w:color="auto"/>
                                            <w:right w:val="none" w:sz="0" w:space="0" w:color="auto"/>
                                          </w:divBdr>
                                          <w:divsChild>
                                            <w:div w:id="400062813">
                                              <w:marLeft w:val="0"/>
                                              <w:marRight w:val="0"/>
                                              <w:marTop w:val="0"/>
                                              <w:marBottom w:val="0"/>
                                              <w:divBdr>
                                                <w:top w:val="none" w:sz="0" w:space="0" w:color="auto"/>
                                                <w:left w:val="none" w:sz="0" w:space="0" w:color="auto"/>
                                                <w:bottom w:val="none" w:sz="0" w:space="0" w:color="auto"/>
                                                <w:right w:val="none" w:sz="0" w:space="0" w:color="auto"/>
                                              </w:divBdr>
                                              <w:divsChild>
                                                <w:div w:id="1975942477">
                                                  <w:marLeft w:val="0"/>
                                                  <w:marRight w:val="0"/>
                                                  <w:marTop w:val="0"/>
                                                  <w:marBottom w:val="0"/>
                                                  <w:divBdr>
                                                    <w:top w:val="none" w:sz="0" w:space="0" w:color="auto"/>
                                                    <w:left w:val="none" w:sz="0" w:space="0" w:color="auto"/>
                                                    <w:bottom w:val="none" w:sz="0" w:space="0" w:color="auto"/>
                                                    <w:right w:val="none" w:sz="0" w:space="0" w:color="auto"/>
                                                  </w:divBdr>
                                                  <w:divsChild>
                                                    <w:div w:id="181764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670795">
                                          <w:marLeft w:val="0"/>
                                          <w:marRight w:val="0"/>
                                          <w:marTop w:val="0"/>
                                          <w:marBottom w:val="0"/>
                                          <w:divBdr>
                                            <w:top w:val="none" w:sz="0" w:space="0" w:color="auto"/>
                                            <w:left w:val="none" w:sz="0" w:space="0" w:color="auto"/>
                                            <w:bottom w:val="none" w:sz="0" w:space="0" w:color="auto"/>
                                            <w:right w:val="none" w:sz="0" w:space="0" w:color="auto"/>
                                          </w:divBdr>
                                          <w:divsChild>
                                            <w:div w:id="2102296407">
                                              <w:marLeft w:val="0"/>
                                              <w:marRight w:val="0"/>
                                              <w:marTop w:val="0"/>
                                              <w:marBottom w:val="0"/>
                                              <w:divBdr>
                                                <w:top w:val="none" w:sz="0" w:space="0" w:color="auto"/>
                                                <w:left w:val="none" w:sz="0" w:space="0" w:color="auto"/>
                                                <w:bottom w:val="none" w:sz="0" w:space="0" w:color="auto"/>
                                                <w:right w:val="none" w:sz="0" w:space="0" w:color="auto"/>
                                              </w:divBdr>
                                              <w:divsChild>
                                                <w:div w:id="2085641889">
                                                  <w:marLeft w:val="0"/>
                                                  <w:marRight w:val="0"/>
                                                  <w:marTop w:val="0"/>
                                                  <w:marBottom w:val="0"/>
                                                  <w:divBdr>
                                                    <w:top w:val="none" w:sz="0" w:space="0" w:color="auto"/>
                                                    <w:left w:val="none" w:sz="0" w:space="0" w:color="auto"/>
                                                    <w:bottom w:val="none" w:sz="0" w:space="0" w:color="auto"/>
                                                    <w:right w:val="none" w:sz="0" w:space="0" w:color="auto"/>
                                                  </w:divBdr>
                                                  <w:divsChild>
                                                    <w:div w:id="89373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303715">
                                          <w:marLeft w:val="0"/>
                                          <w:marRight w:val="0"/>
                                          <w:marTop w:val="0"/>
                                          <w:marBottom w:val="0"/>
                                          <w:divBdr>
                                            <w:top w:val="none" w:sz="0" w:space="0" w:color="auto"/>
                                            <w:left w:val="none" w:sz="0" w:space="0" w:color="auto"/>
                                            <w:bottom w:val="none" w:sz="0" w:space="0" w:color="auto"/>
                                            <w:right w:val="none" w:sz="0" w:space="0" w:color="auto"/>
                                          </w:divBdr>
                                          <w:divsChild>
                                            <w:div w:id="1021278741">
                                              <w:marLeft w:val="0"/>
                                              <w:marRight w:val="0"/>
                                              <w:marTop w:val="0"/>
                                              <w:marBottom w:val="0"/>
                                              <w:divBdr>
                                                <w:top w:val="none" w:sz="0" w:space="0" w:color="auto"/>
                                                <w:left w:val="none" w:sz="0" w:space="0" w:color="auto"/>
                                                <w:bottom w:val="none" w:sz="0" w:space="0" w:color="auto"/>
                                                <w:right w:val="none" w:sz="0" w:space="0" w:color="auto"/>
                                              </w:divBdr>
                                              <w:divsChild>
                                                <w:div w:id="1695351259">
                                                  <w:marLeft w:val="0"/>
                                                  <w:marRight w:val="0"/>
                                                  <w:marTop w:val="0"/>
                                                  <w:marBottom w:val="0"/>
                                                  <w:divBdr>
                                                    <w:top w:val="none" w:sz="0" w:space="0" w:color="auto"/>
                                                    <w:left w:val="none" w:sz="0" w:space="0" w:color="auto"/>
                                                    <w:bottom w:val="none" w:sz="0" w:space="0" w:color="auto"/>
                                                    <w:right w:val="none" w:sz="0" w:space="0" w:color="auto"/>
                                                  </w:divBdr>
                                                  <w:divsChild>
                                                    <w:div w:id="195070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097497">
                      <w:marLeft w:val="0"/>
                      <w:marRight w:val="0"/>
                      <w:marTop w:val="0"/>
                      <w:marBottom w:val="0"/>
                      <w:divBdr>
                        <w:top w:val="none" w:sz="0" w:space="0" w:color="auto"/>
                        <w:left w:val="none" w:sz="0" w:space="0" w:color="auto"/>
                        <w:bottom w:val="none" w:sz="0" w:space="0" w:color="auto"/>
                        <w:right w:val="none" w:sz="0" w:space="0" w:color="auto"/>
                      </w:divBdr>
                      <w:divsChild>
                        <w:div w:id="1952543601">
                          <w:marLeft w:val="0"/>
                          <w:marRight w:val="0"/>
                          <w:marTop w:val="0"/>
                          <w:marBottom w:val="0"/>
                          <w:divBdr>
                            <w:top w:val="none" w:sz="0" w:space="0" w:color="auto"/>
                            <w:left w:val="none" w:sz="0" w:space="0" w:color="auto"/>
                            <w:bottom w:val="none" w:sz="0" w:space="0" w:color="auto"/>
                            <w:right w:val="none" w:sz="0" w:space="0" w:color="auto"/>
                          </w:divBdr>
                          <w:divsChild>
                            <w:div w:id="1688870812">
                              <w:marLeft w:val="0"/>
                              <w:marRight w:val="0"/>
                              <w:marTop w:val="0"/>
                              <w:marBottom w:val="0"/>
                              <w:divBdr>
                                <w:top w:val="none" w:sz="0" w:space="0" w:color="auto"/>
                                <w:left w:val="none" w:sz="0" w:space="0" w:color="auto"/>
                                <w:bottom w:val="none" w:sz="0" w:space="0" w:color="auto"/>
                                <w:right w:val="none" w:sz="0" w:space="0" w:color="auto"/>
                              </w:divBdr>
                              <w:divsChild>
                                <w:div w:id="151139991">
                                  <w:marLeft w:val="0"/>
                                  <w:marRight w:val="0"/>
                                  <w:marTop w:val="0"/>
                                  <w:marBottom w:val="0"/>
                                  <w:divBdr>
                                    <w:top w:val="none" w:sz="0" w:space="0" w:color="auto"/>
                                    <w:left w:val="none" w:sz="0" w:space="0" w:color="auto"/>
                                    <w:bottom w:val="none" w:sz="0" w:space="0" w:color="auto"/>
                                    <w:right w:val="none" w:sz="0" w:space="0" w:color="auto"/>
                                  </w:divBdr>
                                  <w:divsChild>
                                    <w:div w:id="1783761224">
                                      <w:marLeft w:val="0"/>
                                      <w:marRight w:val="0"/>
                                      <w:marTop w:val="0"/>
                                      <w:marBottom w:val="0"/>
                                      <w:divBdr>
                                        <w:top w:val="none" w:sz="0" w:space="0" w:color="auto"/>
                                        <w:left w:val="none" w:sz="0" w:space="0" w:color="auto"/>
                                        <w:bottom w:val="none" w:sz="0" w:space="0" w:color="auto"/>
                                        <w:right w:val="none" w:sz="0" w:space="0" w:color="auto"/>
                                      </w:divBdr>
                                      <w:divsChild>
                                        <w:div w:id="78708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333197">
                              <w:marLeft w:val="0"/>
                              <w:marRight w:val="0"/>
                              <w:marTop w:val="0"/>
                              <w:marBottom w:val="0"/>
                              <w:divBdr>
                                <w:top w:val="none" w:sz="0" w:space="0" w:color="auto"/>
                                <w:left w:val="none" w:sz="0" w:space="0" w:color="auto"/>
                                <w:bottom w:val="none" w:sz="0" w:space="0" w:color="auto"/>
                                <w:right w:val="none" w:sz="0" w:space="0" w:color="auto"/>
                              </w:divBdr>
                              <w:divsChild>
                                <w:div w:id="1057431209">
                                  <w:marLeft w:val="0"/>
                                  <w:marRight w:val="0"/>
                                  <w:marTop w:val="0"/>
                                  <w:marBottom w:val="0"/>
                                  <w:divBdr>
                                    <w:top w:val="none" w:sz="0" w:space="0" w:color="auto"/>
                                    <w:left w:val="none" w:sz="0" w:space="0" w:color="auto"/>
                                    <w:bottom w:val="none" w:sz="0" w:space="0" w:color="auto"/>
                                    <w:right w:val="none" w:sz="0" w:space="0" w:color="auto"/>
                                  </w:divBdr>
                                  <w:divsChild>
                                    <w:div w:id="2091846418">
                                      <w:marLeft w:val="0"/>
                                      <w:marRight w:val="0"/>
                                      <w:marTop w:val="0"/>
                                      <w:marBottom w:val="0"/>
                                      <w:divBdr>
                                        <w:top w:val="none" w:sz="0" w:space="0" w:color="auto"/>
                                        <w:left w:val="none" w:sz="0" w:space="0" w:color="auto"/>
                                        <w:bottom w:val="none" w:sz="0" w:space="0" w:color="auto"/>
                                        <w:right w:val="none" w:sz="0" w:space="0" w:color="auto"/>
                                      </w:divBdr>
                                      <w:divsChild>
                                        <w:div w:id="198014237">
                                          <w:marLeft w:val="0"/>
                                          <w:marRight w:val="0"/>
                                          <w:marTop w:val="0"/>
                                          <w:marBottom w:val="0"/>
                                          <w:divBdr>
                                            <w:top w:val="none" w:sz="0" w:space="0" w:color="auto"/>
                                            <w:left w:val="none" w:sz="0" w:space="0" w:color="auto"/>
                                            <w:bottom w:val="none" w:sz="0" w:space="0" w:color="auto"/>
                                            <w:right w:val="none" w:sz="0" w:space="0" w:color="auto"/>
                                          </w:divBdr>
                                          <w:divsChild>
                                            <w:div w:id="1316648521">
                                              <w:marLeft w:val="0"/>
                                              <w:marRight w:val="0"/>
                                              <w:marTop w:val="0"/>
                                              <w:marBottom w:val="0"/>
                                              <w:divBdr>
                                                <w:top w:val="none" w:sz="0" w:space="0" w:color="auto"/>
                                                <w:left w:val="none" w:sz="0" w:space="0" w:color="auto"/>
                                                <w:bottom w:val="none" w:sz="0" w:space="0" w:color="auto"/>
                                                <w:right w:val="none" w:sz="0" w:space="0" w:color="auto"/>
                                              </w:divBdr>
                                              <w:divsChild>
                                                <w:div w:id="1254583299">
                                                  <w:marLeft w:val="0"/>
                                                  <w:marRight w:val="0"/>
                                                  <w:marTop w:val="0"/>
                                                  <w:marBottom w:val="0"/>
                                                  <w:divBdr>
                                                    <w:top w:val="none" w:sz="0" w:space="0" w:color="auto"/>
                                                    <w:left w:val="none" w:sz="0" w:space="0" w:color="auto"/>
                                                    <w:bottom w:val="none" w:sz="0" w:space="0" w:color="auto"/>
                                                    <w:right w:val="none" w:sz="0" w:space="0" w:color="auto"/>
                                                  </w:divBdr>
                                                  <w:divsChild>
                                                    <w:div w:id="65414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14398">
                                          <w:marLeft w:val="0"/>
                                          <w:marRight w:val="0"/>
                                          <w:marTop w:val="0"/>
                                          <w:marBottom w:val="0"/>
                                          <w:divBdr>
                                            <w:top w:val="none" w:sz="0" w:space="0" w:color="auto"/>
                                            <w:left w:val="none" w:sz="0" w:space="0" w:color="auto"/>
                                            <w:bottom w:val="none" w:sz="0" w:space="0" w:color="auto"/>
                                            <w:right w:val="none" w:sz="0" w:space="0" w:color="auto"/>
                                          </w:divBdr>
                                          <w:divsChild>
                                            <w:div w:id="893002772">
                                              <w:marLeft w:val="0"/>
                                              <w:marRight w:val="0"/>
                                              <w:marTop w:val="0"/>
                                              <w:marBottom w:val="0"/>
                                              <w:divBdr>
                                                <w:top w:val="none" w:sz="0" w:space="0" w:color="auto"/>
                                                <w:left w:val="none" w:sz="0" w:space="0" w:color="auto"/>
                                                <w:bottom w:val="none" w:sz="0" w:space="0" w:color="auto"/>
                                                <w:right w:val="none" w:sz="0" w:space="0" w:color="auto"/>
                                              </w:divBdr>
                                              <w:divsChild>
                                                <w:div w:id="9264376">
                                                  <w:marLeft w:val="0"/>
                                                  <w:marRight w:val="0"/>
                                                  <w:marTop w:val="0"/>
                                                  <w:marBottom w:val="0"/>
                                                  <w:divBdr>
                                                    <w:top w:val="none" w:sz="0" w:space="0" w:color="auto"/>
                                                    <w:left w:val="none" w:sz="0" w:space="0" w:color="auto"/>
                                                    <w:bottom w:val="none" w:sz="0" w:space="0" w:color="auto"/>
                                                    <w:right w:val="none" w:sz="0" w:space="0" w:color="auto"/>
                                                  </w:divBdr>
                                                  <w:divsChild>
                                                    <w:div w:id="3138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6756270">
                      <w:marLeft w:val="0"/>
                      <w:marRight w:val="0"/>
                      <w:marTop w:val="0"/>
                      <w:marBottom w:val="0"/>
                      <w:divBdr>
                        <w:top w:val="none" w:sz="0" w:space="0" w:color="auto"/>
                        <w:left w:val="none" w:sz="0" w:space="0" w:color="auto"/>
                        <w:bottom w:val="none" w:sz="0" w:space="0" w:color="auto"/>
                        <w:right w:val="none" w:sz="0" w:space="0" w:color="auto"/>
                      </w:divBdr>
                      <w:divsChild>
                        <w:div w:id="1690058820">
                          <w:marLeft w:val="0"/>
                          <w:marRight w:val="0"/>
                          <w:marTop w:val="0"/>
                          <w:marBottom w:val="0"/>
                          <w:divBdr>
                            <w:top w:val="none" w:sz="0" w:space="0" w:color="auto"/>
                            <w:left w:val="none" w:sz="0" w:space="0" w:color="auto"/>
                            <w:bottom w:val="none" w:sz="0" w:space="0" w:color="auto"/>
                            <w:right w:val="none" w:sz="0" w:space="0" w:color="auto"/>
                          </w:divBdr>
                          <w:divsChild>
                            <w:div w:id="1545172283">
                              <w:marLeft w:val="0"/>
                              <w:marRight w:val="0"/>
                              <w:marTop w:val="0"/>
                              <w:marBottom w:val="0"/>
                              <w:divBdr>
                                <w:top w:val="none" w:sz="0" w:space="0" w:color="auto"/>
                                <w:left w:val="none" w:sz="0" w:space="0" w:color="auto"/>
                                <w:bottom w:val="none" w:sz="0" w:space="0" w:color="auto"/>
                                <w:right w:val="none" w:sz="0" w:space="0" w:color="auto"/>
                              </w:divBdr>
                              <w:divsChild>
                                <w:div w:id="1059479508">
                                  <w:marLeft w:val="0"/>
                                  <w:marRight w:val="0"/>
                                  <w:marTop w:val="0"/>
                                  <w:marBottom w:val="0"/>
                                  <w:divBdr>
                                    <w:top w:val="none" w:sz="0" w:space="0" w:color="auto"/>
                                    <w:left w:val="none" w:sz="0" w:space="0" w:color="auto"/>
                                    <w:bottom w:val="none" w:sz="0" w:space="0" w:color="auto"/>
                                    <w:right w:val="none" w:sz="0" w:space="0" w:color="auto"/>
                                  </w:divBdr>
                                  <w:divsChild>
                                    <w:div w:id="1722439681">
                                      <w:marLeft w:val="0"/>
                                      <w:marRight w:val="0"/>
                                      <w:marTop w:val="0"/>
                                      <w:marBottom w:val="0"/>
                                      <w:divBdr>
                                        <w:top w:val="none" w:sz="0" w:space="0" w:color="auto"/>
                                        <w:left w:val="none" w:sz="0" w:space="0" w:color="auto"/>
                                        <w:bottom w:val="none" w:sz="0" w:space="0" w:color="auto"/>
                                        <w:right w:val="none" w:sz="0" w:space="0" w:color="auto"/>
                                      </w:divBdr>
                                      <w:divsChild>
                                        <w:div w:id="29159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535145">
                              <w:marLeft w:val="0"/>
                              <w:marRight w:val="0"/>
                              <w:marTop w:val="0"/>
                              <w:marBottom w:val="0"/>
                              <w:divBdr>
                                <w:top w:val="none" w:sz="0" w:space="0" w:color="auto"/>
                                <w:left w:val="none" w:sz="0" w:space="0" w:color="auto"/>
                                <w:bottom w:val="none" w:sz="0" w:space="0" w:color="auto"/>
                                <w:right w:val="none" w:sz="0" w:space="0" w:color="auto"/>
                              </w:divBdr>
                              <w:divsChild>
                                <w:div w:id="984745985">
                                  <w:marLeft w:val="0"/>
                                  <w:marRight w:val="0"/>
                                  <w:marTop w:val="0"/>
                                  <w:marBottom w:val="0"/>
                                  <w:divBdr>
                                    <w:top w:val="none" w:sz="0" w:space="0" w:color="auto"/>
                                    <w:left w:val="none" w:sz="0" w:space="0" w:color="auto"/>
                                    <w:bottom w:val="none" w:sz="0" w:space="0" w:color="auto"/>
                                    <w:right w:val="none" w:sz="0" w:space="0" w:color="auto"/>
                                  </w:divBdr>
                                  <w:divsChild>
                                    <w:div w:id="1280264802">
                                      <w:marLeft w:val="0"/>
                                      <w:marRight w:val="0"/>
                                      <w:marTop w:val="0"/>
                                      <w:marBottom w:val="0"/>
                                      <w:divBdr>
                                        <w:top w:val="none" w:sz="0" w:space="0" w:color="auto"/>
                                        <w:left w:val="none" w:sz="0" w:space="0" w:color="auto"/>
                                        <w:bottom w:val="none" w:sz="0" w:space="0" w:color="auto"/>
                                        <w:right w:val="none" w:sz="0" w:space="0" w:color="auto"/>
                                      </w:divBdr>
                                      <w:divsChild>
                                        <w:div w:id="194729942">
                                          <w:marLeft w:val="0"/>
                                          <w:marRight w:val="0"/>
                                          <w:marTop w:val="0"/>
                                          <w:marBottom w:val="0"/>
                                          <w:divBdr>
                                            <w:top w:val="none" w:sz="0" w:space="0" w:color="auto"/>
                                            <w:left w:val="none" w:sz="0" w:space="0" w:color="auto"/>
                                            <w:bottom w:val="none" w:sz="0" w:space="0" w:color="auto"/>
                                            <w:right w:val="none" w:sz="0" w:space="0" w:color="auto"/>
                                          </w:divBdr>
                                          <w:divsChild>
                                            <w:div w:id="1827629060">
                                              <w:marLeft w:val="0"/>
                                              <w:marRight w:val="0"/>
                                              <w:marTop w:val="0"/>
                                              <w:marBottom w:val="0"/>
                                              <w:divBdr>
                                                <w:top w:val="none" w:sz="0" w:space="0" w:color="auto"/>
                                                <w:left w:val="none" w:sz="0" w:space="0" w:color="auto"/>
                                                <w:bottom w:val="none" w:sz="0" w:space="0" w:color="auto"/>
                                                <w:right w:val="none" w:sz="0" w:space="0" w:color="auto"/>
                                              </w:divBdr>
                                              <w:divsChild>
                                                <w:div w:id="615527877">
                                                  <w:marLeft w:val="0"/>
                                                  <w:marRight w:val="0"/>
                                                  <w:marTop w:val="0"/>
                                                  <w:marBottom w:val="0"/>
                                                  <w:divBdr>
                                                    <w:top w:val="none" w:sz="0" w:space="0" w:color="auto"/>
                                                    <w:left w:val="none" w:sz="0" w:space="0" w:color="auto"/>
                                                    <w:bottom w:val="none" w:sz="0" w:space="0" w:color="auto"/>
                                                    <w:right w:val="none" w:sz="0" w:space="0" w:color="auto"/>
                                                  </w:divBdr>
                                                  <w:divsChild>
                                                    <w:div w:id="14046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057674">
                                          <w:marLeft w:val="0"/>
                                          <w:marRight w:val="0"/>
                                          <w:marTop w:val="0"/>
                                          <w:marBottom w:val="0"/>
                                          <w:divBdr>
                                            <w:top w:val="none" w:sz="0" w:space="0" w:color="auto"/>
                                            <w:left w:val="none" w:sz="0" w:space="0" w:color="auto"/>
                                            <w:bottom w:val="none" w:sz="0" w:space="0" w:color="auto"/>
                                            <w:right w:val="none" w:sz="0" w:space="0" w:color="auto"/>
                                          </w:divBdr>
                                          <w:divsChild>
                                            <w:div w:id="2092004493">
                                              <w:marLeft w:val="0"/>
                                              <w:marRight w:val="0"/>
                                              <w:marTop w:val="0"/>
                                              <w:marBottom w:val="0"/>
                                              <w:divBdr>
                                                <w:top w:val="none" w:sz="0" w:space="0" w:color="auto"/>
                                                <w:left w:val="none" w:sz="0" w:space="0" w:color="auto"/>
                                                <w:bottom w:val="none" w:sz="0" w:space="0" w:color="auto"/>
                                                <w:right w:val="none" w:sz="0" w:space="0" w:color="auto"/>
                                              </w:divBdr>
                                              <w:divsChild>
                                                <w:div w:id="900678681">
                                                  <w:marLeft w:val="0"/>
                                                  <w:marRight w:val="0"/>
                                                  <w:marTop w:val="0"/>
                                                  <w:marBottom w:val="0"/>
                                                  <w:divBdr>
                                                    <w:top w:val="none" w:sz="0" w:space="0" w:color="auto"/>
                                                    <w:left w:val="none" w:sz="0" w:space="0" w:color="auto"/>
                                                    <w:bottom w:val="none" w:sz="0" w:space="0" w:color="auto"/>
                                                    <w:right w:val="none" w:sz="0" w:space="0" w:color="auto"/>
                                                  </w:divBdr>
                                                  <w:divsChild>
                                                    <w:div w:id="13708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473133">
                      <w:marLeft w:val="0"/>
                      <w:marRight w:val="0"/>
                      <w:marTop w:val="0"/>
                      <w:marBottom w:val="0"/>
                      <w:divBdr>
                        <w:top w:val="none" w:sz="0" w:space="0" w:color="auto"/>
                        <w:left w:val="none" w:sz="0" w:space="0" w:color="auto"/>
                        <w:bottom w:val="none" w:sz="0" w:space="0" w:color="auto"/>
                        <w:right w:val="none" w:sz="0" w:space="0" w:color="auto"/>
                      </w:divBdr>
                      <w:divsChild>
                        <w:div w:id="1482961867">
                          <w:marLeft w:val="0"/>
                          <w:marRight w:val="0"/>
                          <w:marTop w:val="0"/>
                          <w:marBottom w:val="0"/>
                          <w:divBdr>
                            <w:top w:val="none" w:sz="0" w:space="0" w:color="auto"/>
                            <w:left w:val="none" w:sz="0" w:space="0" w:color="auto"/>
                            <w:bottom w:val="none" w:sz="0" w:space="0" w:color="auto"/>
                            <w:right w:val="none" w:sz="0" w:space="0" w:color="auto"/>
                          </w:divBdr>
                          <w:divsChild>
                            <w:div w:id="1287085049">
                              <w:marLeft w:val="0"/>
                              <w:marRight w:val="0"/>
                              <w:marTop w:val="0"/>
                              <w:marBottom w:val="0"/>
                              <w:divBdr>
                                <w:top w:val="none" w:sz="0" w:space="0" w:color="auto"/>
                                <w:left w:val="none" w:sz="0" w:space="0" w:color="auto"/>
                                <w:bottom w:val="none" w:sz="0" w:space="0" w:color="auto"/>
                                <w:right w:val="none" w:sz="0" w:space="0" w:color="auto"/>
                              </w:divBdr>
                              <w:divsChild>
                                <w:div w:id="1573003295">
                                  <w:marLeft w:val="0"/>
                                  <w:marRight w:val="0"/>
                                  <w:marTop w:val="0"/>
                                  <w:marBottom w:val="0"/>
                                  <w:divBdr>
                                    <w:top w:val="none" w:sz="0" w:space="0" w:color="auto"/>
                                    <w:left w:val="none" w:sz="0" w:space="0" w:color="auto"/>
                                    <w:bottom w:val="none" w:sz="0" w:space="0" w:color="auto"/>
                                    <w:right w:val="none" w:sz="0" w:space="0" w:color="auto"/>
                                  </w:divBdr>
                                  <w:divsChild>
                                    <w:div w:id="516041583">
                                      <w:marLeft w:val="0"/>
                                      <w:marRight w:val="0"/>
                                      <w:marTop w:val="0"/>
                                      <w:marBottom w:val="0"/>
                                      <w:divBdr>
                                        <w:top w:val="none" w:sz="0" w:space="0" w:color="auto"/>
                                        <w:left w:val="none" w:sz="0" w:space="0" w:color="auto"/>
                                        <w:bottom w:val="none" w:sz="0" w:space="0" w:color="auto"/>
                                        <w:right w:val="none" w:sz="0" w:space="0" w:color="auto"/>
                                      </w:divBdr>
                                      <w:divsChild>
                                        <w:div w:id="8762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151677">
                              <w:marLeft w:val="0"/>
                              <w:marRight w:val="0"/>
                              <w:marTop w:val="0"/>
                              <w:marBottom w:val="0"/>
                              <w:divBdr>
                                <w:top w:val="none" w:sz="0" w:space="0" w:color="auto"/>
                                <w:left w:val="none" w:sz="0" w:space="0" w:color="auto"/>
                                <w:bottom w:val="none" w:sz="0" w:space="0" w:color="auto"/>
                                <w:right w:val="none" w:sz="0" w:space="0" w:color="auto"/>
                              </w:divBdr>
                              <w:divsChild>
                                <w:div w:id="74516842">
                                  <w:marLeft w:val="0"/>
                                  <w:marRight w:val="0"/>
                                  <w:marTop w:val="0"/>
                                  <w:marBottom w:val="0"/>
                                  <w:divBdr>
                                    <w:top w:val="none" w:sz="0" w:space="0" w:color="auto"/>
                                    <w:left w:val="none" w:sz="0" w:space="0" w:color="auto"/>
                                    <w:bottom w:val="none" w:sz="0" w:space="0" w:color="auto"/>
                                    <w:right w:val="none" w:sz="0" w:space="0" w:color="auto"/>
                                  </w:divBdr>
                                  <w:divsChild>
                                    <w:div w:id="1985810403">
                                      <w:marLeft w:val="0"/>
                                      <w:marRight w:val="0"/>
                                      <w:marTop w:val="0"/>
                                      <w:marBottom w:val="0"/>
                                      <w:divBdr>
                                        <w:top w:val="none" w:sz="0" w:space="0" w:color="auto"/>
                                        <w:left w:val="none" w:sz="0" w:space="0" w:color="auto"/>
                                        <w:bottom w:val="none" w:sz="0" w:space="0" w:color="auto"/>
                                        <w:right w:val="none" w:sz="0" w:space="0" w:color="auto"/>
                                      </w:divBdr>
                                    </w:div>
                                    <w:div w:id="206355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027669">
                      <w:marLeft w:val="0"/>
                      <w:marRight w:val="0"/>
                      <w:marTop w:val="0"/>
                      <w:marBottom w:val="0"/>
                      <w:divBdr>
                        <w:top w:val="none" w:sz="0" w:space="0" w:color="auto"/>
                        <w:left w:val="none" w:sz="0" w:space="0" w:color="auto"/>
                        <w:bottom w:val="none" w:sz="0" w:space="0" w:color="auto"/>
                        <w:right w:val="none" w:sz="0" w:space="0" w:color="auto"/>
                      </w:divBdr>
                      <w:divsChild>
                        <w:div w:id="1369722987">
                          <w:marLeft w:val="0"/>
                          <w:marRight w:val="0"/>
                          <w:marTop w:val="0"/>
                          <w:marBottom w:val="0"/>
                          <w:divBdr>
                            <w:top w:val="none" w:sz="0" w:space="0" w:color="auto"/>
                            <w:left w:val="none" w:sz="0" w:space="0" w:color="auto"/>
                            <w:bottom w:val="none" w:sz="0" w:space="0" w:color="auto"/>
                            <w:right w:val="none" w:sz="0" w:space="0" w:color="auto"/>
                          </w:divBdr>
                          <w:divsChild>
                            <w:div w:id="82068762">
                              <w:marLeft w:val="0"/>
                              <w:marRight w:val="0"/>
                              <w:marTop w:val="0"/>
                              <w:marBottom w:val="0"/>
                              <w:divBdr>
                                <w:top w:val="none" w:sz="0" w:space="0" w:color="auto"/>
                                <w:left w:val="none" w:sz="0" w:space="0" w:color="auto"/>
                                <w:bottom w:val="none" w:sz="0" w:space="0" w:color="auto"/>
                                <w:right w:val="none" w:sz="0" w:space="0" w:color="auto"/>
                              </w:divBdr>
                              <w:divsChild>
                                <w:div w:id="1263076993">
                                  <w:marLeft w:val="0"/>
                                  <w:marRight w:val="0"/>
                                  <w:marTop w:val="0"/>
                                  <w:marBottom w:val="0"/>
                                  <w:divBdr>
                                    <w:top w:val="none" w:sz="0" w:space="0" w:color="auto"/>
                                    <w:left w:val="none" w:sz="0" w:space="0" w:color="auto"/>
                                    <w:bottom w:val="none" w:sz="0" w:space="0" w:color="auto"/>
                                    <w:right w:val="none" w:sz="0" w:space="0" w:color="auto"/>
                                  </w:divBdr>
                                  <w:divsChild>
                                    <w:div w:id="1211067171">
                                      <w:marLeft w:val="0"/>
                                      <w:marRight w:val="0"/>
                                      <w:marTop w:val="0"/>
                                      <w:marBottom w:val="0"/>
                                      <w:divBdr>
                                        <w:top w:val="none" w:sz="0" w:space="0" w:color="auto"/>
                                        <w:left w:val="none" w:sz="0" w:space="0" w:color="auto"/>
                                        <w:bottom w:val="none" w:sz="0" w:space="0" w:color="auto"/>
                                        <w:right w:val="none" w:sz="0" w:space="0" w:color="auto"/>
                                      </w:divBdr>
                                      <w:divsChild>
                                        <w:div w:id="94191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21308">
                              <w:marLeft w:val="0"/>
                              <w:marRight w:val="0"/>
                              <w:marTop w:val="0"/>
                              <w:marBottom w:val="0"/>
                              <w:divBdr>
                                <w:top w:val="none" w:sz="0" w:space="0" w:color="auto"/>
                                <w:left w:val="none" w:sz="0" w:space="0" w:color="auto"/>
                                <w:bottom w:val="none" w:sz="0" w:space="0" w:color="auto"/>
                                <w:right w:val="none" w:sz="0" w:space="0" w:color="auto"/>
                              </w:divBdr>
                              <w:divsChild>
                                <w:div w:id="973562282">
                                  <w:marLeft w:val="0"/>
                                  <w:marRight w:val="0"/>
                                  <w:marTop w:val="0"/>
                                  <w:marBottom w:val="0"/>
                                  <w:divBdr>
                                    <w:top w:val="none" w:sz="0" w:space="0" w:color="auto"/>
                                    <w:left w:val="none" w:sz="0" w:space="0" w:color="auto"/>
                                    <w:bottom w:val="none" w:sz="0" w:space="0" w:color="auto"/>
                                    <w:right w:val="none" w:sz="0" w:space="0" w:color="auto"/>
                                  </w:divBdr>
                                  <w:divsChild>
                                    <w:div w:id="1679305025">
                                      <w:marLeft w:val="0"/>
                                      <w:marRight w:val="0"/>
                                      <w:marTop w:val="0"/>
                                      <w:marBottom w:val="0"/>
                                      <w:divBdr>
                                        <w:top w:val="none" w:sz="0" w:space="0" w:color="auto"/>
                                        <w:left w:val="none" w:sz="0" w:space="0" w:color="auto"/>
                                        <w:bottom w:val="none" w:sz="0" w:space="0" w:color="auto"/>
                                        <w:right w:val="none" w:sz="0" w:space="0" w:color="auto"/>
                                      </w:divBdr>
                                      <w:divsChild>
                                        <w:div w:id="1349912964">
                                          <w:marLeft w:val="0"/>
                                          <w:marRight w:val="0"/>
                                          <w:marTop w:val="0"/>
                                          <w:marBottom w:val="0"/>
                                          <w:divBdr>
                                            <w:top w:val="none" w:sz="0" w:space="0" w:color="auto"/>
                                            <w:left w:val="none" w:sz="0" w:space="0" w:color="auto"/>
                                            <w:bottom w:val="none" w:sz="0" w:space="0" w:color="auto"/>
                                            <w:right w:val="none" w:sz="0" w:space="0" w:color="auto"/>
                                          </w:divBdr>
                                          <w:divsChild>
                                            <w:div w:id="236134454">
                                              <w:marLeft w:val="0"/>
                                              <w:marRight w:val="0"/>
                                              <w:marTop w:val="0"/>
                                              <w:marBottom w:val="0"/>
                                              <w:divBdr>
                                                <w:top w:val="none" w:sz="0" w:space="0" w:color="auto"/>
                                                <w:left w:val="none" w:sz="0" w:space="0" w:color="auto"/>
                                                <w:bottom w:val="none" w:sz="0" w:space="0" w:color="auto"/>
                                                <w:right w:val="none" w:sz="0" w:space="0" w:color="auto"/>
                                              </w:divBdr>
                                              <w:divsChild>
                                                <w:div w:id="467356047">
                                                  <w:marLeft w:val="0"/>
                                                  <w:marRight w:val="0"/>
                                                  <w:marTop w:val="0"/>
                                                  <w:marBottom w:val="0"/>
                                                  <w:divBdr>
                                                    <w:top w:val="none" w:sz="0" w:space="0" w:color="auto"/>
                                                    <w:left w:val="none" w:sz="0" w:space="0" w:color="auto"/>
                                                    <w:bottom w:val="none" w:sz="0" w:space="0" w:color="auto"/>
                                                    <w:right w:val="none" w:sz="0" w:space="0" w:color="auto"/>
                                                  </w:divBdr>
                                                  <w:divsChild>
                                                    <w:div w:id="26715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38667">
                                          <w:marLeft w:val="0"/>
                                          <w:marRight w:val="0"/>
                                          <w:marTop w:val="0"/>
                                          <w:marBottom w:val="0"/>
                                          <w:divBdr>
                                            <w:top w:val="none" w:sz="0" w:space="0" w:color="auto"/>
                                            <w:left w:val="none" w:sz="0" w:space="0" w:color="auto"/>
                                            <w:bottom w:val="none" w:sz="0" w:space="0" w:color="auto"/>
                                            <w:right w:val="none" w:sz="0" w:space="0" w:color="auto"/>
                                          </w:divBdr>
                                          <w:divsChild>
                                            <w:div w:id="1430153669">
                                              <w:marLeft w:val="0"/>
                                              <w:marRight w:val="0"/>
                                              <w:marTop w:val="0"/>
                                              <w:marBottom w:val="0"/>
                                              <w:divBdr>
                                                <w:top w:val="none" w:sz="0" w:space="0" w:color="auto"/>
                                                <w:left w:val="none" w:sz="0" w:space="0" w:color="auto"/>
                                                <w:bottom w:val="none" w:sz="0" w:space="0" w:color="auto"/>
                                                <w:right w:val="none" w:sz="0" w:space="0" w:color="auto"/>
                                              </w:divBdr>
                                              <w:divsChild>
                                                <w:div w:id="944771876">
                                                  <w:marLeft w:val="0"/>
                                                  <w:marRight w:val="0"/>
                                                  <w:marTop w:val="0"/>
                                                  <w:marBottom w:val="0"/>
                                                  <w:divBdr>
                                                    <w:top w:val="none" w:sz="0" w:space="0" w:color="auto"/>
                                                    <w:left w:val="none" w:sz="0" w:space="0" w:color="auto"/>
                                                    <w:bottom w:val="none" w:sz="0" w:space="0" w:color="auto"/>
                                                    <w:right w:val="none" w:sz="0" w:space="0" w:color="auto"/>
                                                  </w:divBdr>
                                                  <w:divsChild>
                                                    <w:div w:id="37108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9098620">
                      <w:marLeft w:val="0"/>
                      <w:marRight w:val="0"/>
                      <w:marTop w:val="0"/>
                      <w:marBottom w:val="0"/>
                      <w:divBdr>
                        <w:top w:val="none" w:sz="0" w:space="0" w:color="auto"/>
                        <w:left w:val="none" w:sz="0" w:space="0" w:color="auto"/>
                        <w:bottom w:val="none" w:sz="0" w:space="0" w:color="auto"/>
                        <w:right w:val="none" w:sz="0" w:space="0" w:color="auto"/>
                      </w:divBdr>
                      <w:divsChild>
                        <w:div w:id="68312230">
                          <w:marLeft w:val="0"/>
                          <w:marRight w:val="0"/>
                          <w:marTop w:val="0"/>
                          <w:marBottom w:val="0"/>
                          <w:divBdr>
                            <w:top w:val="none" w:sz="0" w:space="0" w:color="auto"/>
                            <w:left w:val="none" w:sz="0" w:space="0" w:color="auto"/>
                            <w:bottom w:val="none" w:sz="0" w:space="0" w:color="auto"/>
                            <w:right w:val="none" w:sz="0" w:space="0" w:color="auto"/>
                          </w:divBdr>
                          <w:divsChild>
                            <w:div w:id="54091931">
                              <w:marLeft w:val="0"/>
                              <w:marRight w:val="0"/>
                              <w:marTop w:val="0"/>
                              <w:marBottom w:val="0"/>
                              <w:divBdr>
                                <w:top w:val="none" w:sz="0" w:space="0" w:color="auto"/>
                                <w:left w:val="none" w:sz="0" w:space="0" w:color="auto"/>
                                <w:bottom w:val="none" w:sz="0" w:space="0" w:color="auto"/>
                                <w:right w:val="none" w:sz="0" w:space="0" w:color="auto"/>
                              </w:divBdr>
                              <w:divsChild>
                                <w:div w:id="253903293">
                                  <w:marLeft w:val="0"/>
                                  <w:marRight w:val="0"/>
                                  <w:marTop w:val="0"/>
                                  <w:marBottom w:val="0"/>
                                  <w:divBdr>
                                    <w:top w:val="none" w:sz="0" w:space="0" w:color="auto"/>
                                    <w:left w:val="none" w:sz="0" w:space="0" w:color="auto"/>
                                    <w:bottom w:val="none" w:sz="0" w:space="0" w:color="auto"/>
                                    <w:right w:val="none" w:sz="0" w:space="0" w:color="auto"/>
                                  </w:divBdr>
                                  <w:divsChild>
                                    <w:div w:id="1187016839">
                                      <w:marLeft w:val="0"/>
                                      <w:marRight w:val="0"/>
                                      <w:marTop w:val="0"/>
                                      <w:marBottom w:val="0"/>
                                      <w:divBdr>
                                        <w:top w:val="none" w:sz="0" w:space="0" w:color="auto"/>
                                        <w:left w:val="none" w:sz="0" w:space="0" w:color="auto"/>
                                        <w:bottom w:val="none" w:sz="0" w:space="0" w:color="auto"/>
                                        <w:right w:val="none" w:sz="0" w:space="0" w:color="auto"/>
                                      </w:divBdr>
                                      <w:divsChild>
                                        <w:div w:id="149325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772337">
                              <w:marLeft w:val="0"/>
                              <w:marRight w:val="0"/>
                              <w:marTop w:val="0"/>
                              <w:marBottom w:val="0"/>
                              <w:divBdr>
                                <w:top w:val="none" w:sz="0" w:space="0" w:color="auto"/>
                                <w:left w:val="none" w:sz="0" w:space="0" w:color="auto"/>
                                <w:bottom w:val="none" w:sz="0" w:space="0" w:color="auto"/>
                                <w:right w:val="none" w:sz="0" w:space="0" w:color="auto"/>
                              </w:divBdr>
                              <w:divsChild>
                                <w:div w:id="1372071259">
                                  <w:marLeft w:val="0"/>
                                  <w:marRight w:val="0"/>
                                  <w:marTop w:val="0"/>
                                  <w:marBottom w:val="0"/>
                                  <w:divBdr>
                                    <w:top w:val="none" w:sz="0" w:space="0" w:color="auto"/>
                                    <w:left w:val="none" w:sz="0" w:space="0" w:color="auto"/>
                                    <w:bottom w:val="none" w:sz="0" w:space="0" w:color="auto"/>
                                    <w:right w:val="none" w:sz="0" w:space="0" w:color="auto"/>
                                  </w:divBdr>
                                  <w:divsChild>
                                    <w:div w:id="803887090">
                                      <w:marLeft w:val="0"/>
                                      <w:marRight w:val="0"/>
                                      <w:marTop w:val="0"/>
                                      <w:marBottom w:val="0"/>
                                      <w:divBdr>
                                        <w:top w:val="none" w:sz="0" w:space="0" w:color="auto"/>
                                        <w:left w:val="none" w:sz="0" w:space="0" w:color="auto"/>
                                        <w:bottom w:val="none" w:sz="0" w:space="0" w:color="auto"/>
                                        <w:right w:val="none" w:sz="0" w:space="0" w:color="auto"/>
                                      </w:divBdr>
                                    </w:div>
                                    <w:div w:id="21759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887209">
                      <w:marLeft w:val="0"/>
                      <w:marRight w:val="0"/>
                      <w:marTop w:val="0"/>
                      <w:marBottom w:val="0"/>
                      <w:divBdr>
                        <w:top w:val="none" w:sz="0" w:space="0" w:color="auto"/>
                        <w:left w:val="none" w:sz="0" w:space="0" w:color="auto"/>
                        <w:bottom w:val="none" w:sz="0" w:space="0" w:color="auto"/>
                        <w:right w:val="none" w:sz="0" w:space="0" w:color="auto"/>
                      </w:divBdr>
                      <w:divsChild>
                        <w:div w:id="453838787">
                          <w:marLeft w:val="0"/>
                          <w:marRight w:val="0"/>
                          <w:marTop w:val="0"/>
                          <w:marBottom w:val="0"/>
                          <w:divBdr>
                            <w:top w:val="none" w:sz="0" w:space="0" w:color="auto"/>
                            <w:left w:val="none" w:sz="0" w:space="0" w:color="auto"/>
                            <w:bottom w:val="none" w:sz="0" w:space="0" w:color="auto"/>
                            <w:right w:val="none" w:sz="0" w:space="0" w:color="auto"/>
                          </w:divBdr>
                          <w:divsChild>
                            <w:div w:id="507258933">
                              <w:marLeft w:val="0"/>
                              <w:marRight w:val="0"/>
                              <w:marTop w:val="0"/>
                              <w:marBottom w:val="0"/>
                              <w:divBdr>
                                <w:top w:val="none" w:sz="0" w:space="0" w:color="auto"/>
                                <w:left w:val="none" w:sz="0" w:space="0" w:color="auto"/>
                                <w:bottom w:val="none" w:sz="0" w:space="0" w:color="auto"/>
                                <w:right w:val="none" w:sz="0" w:space="0" w:color="auto"/>
                              </w:divBdr>
                              <w:divsChild>
                                <w:div w:id="479080192">
                                  <w:marLeft w:val="0"/>
                                  <w:marRight w:val="0"/>
                                  <w:marTop w:val="0"/>
                                  <w:marBottom w:val="0"/>
                                  <w:divBdr>
                                    <w:top w:val="none" w:sz="0" w:space="0" w:color="auto"/>
                                    <w:left w:val="none" w:sz="0" w:space="0" w:color="auto"/>
                                    <w:bottom w:val="none" w:sz="0" w:space="0" w:color="auto"/>
                                    <w:right w:val="none" w:sz="0" w:space="0" w:color="auto"/>
                                  </w:divBdr>
                                  <w:divsChild>
                                    <w:div w:id="1004015441">
                                      <w:marLeft w:val="0"/>
                                      <w:marRight w:val="0"/>
                                      <w:marTop w:val="0"/>
                                      <w:marBottom w:val="0"/>
                                      <w:divBdr>
                                        <w:top w:val="none" w:sz="0" w:space="0" w:color="auto"/>
                                        <w:left w:val="none" w:sz="0" w:space="0" w:color="auto"/>
                                        <w:bottom w:val="none" w:sz="0" w:space="0" w:color="auto"/>
                                        <w:right w:val="none" w:sz="0" w:space="0" w:color="auto"/>
                                      </w:divBdr>
                                      <w:divsChild>
                                        <w:div w:id="121138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8240">
                              <w:marLeft w:val="0"/>
                              <w:marRight w:val="0"/>
                              <w:marTop w:val="0"/>
                              <w:marBottom w:val="0"/>
                              <w:divBdr>
                                <w:top w:val="none" w:sz="0" w:space="0" w:color="auto"/>
                                <w:left w:val="none" w:sz="0" w:space="0" w:color="auto"/>
                                <w:bottom w:val="none" w:sz="0" w:space="0" w:color="auto"/>
                                <w:right w:val="none" w:sz="0" w:space="0" w:color="auto"/>
                              </w:divBdr>
                              <w:divsChild>
                                <w:div w:id="476529111">
                                  <w:marLeft w:val="0"/>
                                  <w:marRight w:val="0"/>
                                  <w:marTop w:val="0"/>
                                  <w:marBottom w:val="0"/>
                                  <w:divBdr>
                                    <w:top w:val="none" w:sz="0" w:space="0" w:color="auto"/>
                                    <w:left w:val="none" w:sz="0" w:space="0" w:color="auto"/>
                                    <w:bottom w:val="none" w:sz="0" w:space="0" w:color="auto"/>
                                    <w:right w:val="none" w:sz="0" w:space="0" w:color="auto"/>
                                  </w:divBdr>
                                  <w:divsChild>
                                    <w:div w:id="110832100">
                                      <w:marLeft w:val="0"/>
                                      <w:marRight w:val="0"/>
                                      <w:marTop w:val="0"/>
                                      <w:marBottom w:val="0"/>
                                      <w:divBdr>
                                        <w:top w:val="none" w:sz="0" w:space="0" w:color="auto"/>
                                        <w:left w:val="none" w:sz="0" w:space="0" w:color="auto"/>
                                        <w:bottom w:val="none" w:sz="0" w:space="0" w:color="auto"/>
                                        <w:right w:val="none" w:sz="0" w:space="0" w:color="auto"/>
                                      </w:divBdr>
                                      <w:divsChild>
                                        <w:div w:id="1603411893">
                                          <w:marLeft w:val="0"/>
                                          <w:marRight w:val="0"/>
                                          <w:marTop w:val="0"/>
                                          <w:marBottom w:val="0"/>
                                          <w:divBdr>
                                            <w:top w:val="none" w:sz="0" w:space="0" w:color="auto"/>
                                            <w:left w:val="none" w:sz="0" w:space="0" w:color="auto"/>
                                            <w:bottom w:val="none" w:sz="0" w:space="0" w:color="auto"/>
                                            <w:right w:val="none" w:sz="0" w:space="0" w:color="auto"/>
                                          </w:divBdr>
                                          <w:divsChild>
                                            <w:div w:id="243104896">
                                              <w:marLeft w:val="0"/>
                                              <w:marRight w:val="0"/>
                                              <w:marTop w:val="0"/>
                                              <w:marBottom w:val="0"/>
                                              <w:divBdr>
                                                <w:top w:val="none" w:sz="0" w:space="0" w:color="auto"/>
                                                <w:left w:val="none" w:sz="0" w:space="0" w:color="auto"/>
                                                <w:bottom w:val="none" w:sz="0" w:space="0" w:color="auto"/>
                                                <w:right w:val="none" w:sz="0" w:space="0" w:color="auto"/>
                                              </w:divBdr>
                                              <w:divsChild>
                                                <w:div w:id="758603656">
                                                  <w:marLeft w:val="0"/>
                                                  <w:marRight w:val="0"/>
                                                  <w:marTop w:val="0"/>
                                                  <w:marBottom w:val="0"/>
                                                  <w:divBdr>
                                                    <w:top w:val="none" w:sz="0" w:space="0" w:color="auto"/>
                                                    <w:left w:val="none" w:sz="0" w:space="0" w:color="auto"/>
                                                    <w:bottom w:val="none" w:sz="0" w:space="0" w:color="auto"/>
                                                    <w:right w:val="none" w:sz="0" w:space="0" w:color="auto"/>
                                                  </w:divBdr>
                                                  <w:divsChild>
                                                    <w:div w:id="3773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558290">
                                          <w:marLeft w:val="0"/>
                                          <w:marRight w:val="0"/>
                                          <w:marTop w:val="0"/>
                                          <w:marBottom w:val="0"/>
                                          <w:divBdr>
                                            <w:top w:val="none" w:sz="0" w:space="0" w:color="auto"/>
                                            <w:left w:val="none" w:sz="0" w:space="0" w:color="auto"/>
                                            <w:bottom w:val="none" w:sz="0" w:space="0" w:color="auto"/>
                                            <w:right w:val="none" w:sz="0" w:space="0" w:color="auto"/>
                                          </w:divBdr>
                                          <w:divsChild>
                                            <w:div w:id="932277303">
                                              <w:marLeft w:val="0"/>
                                              <w:marRight w:val="0"/>
                                              <w:marTop w:val="0"/>
                                              <w:marBottom w:val="0"/>
                                              <w:divBdr>
                                                <w:top w:val="none" w:sz="0" w:space="0" w:color="auto"/>
                                                <w:left w:val="none" w:sz="0" w:space="0" w:color="auto"/>
                                                <w:bottom w:val="none" w:sz="0" w:space="0" w:color="auto"/>
                                                <w:right w:val="none" w:sz="0" w:space="0" w:color="auto"/>
                                              </w:divBdr>
                                              <w:divsChild>
                                                <w:div w:id="932782080">
                                                  <w:marLeft w:val="0"/>
                                                  <w:marRight w:val="0"/>
                                                  <w:marTop w:val="0"/>
                                                  <w:marBottom w:val="0"/>
                                                  <w:divBdr>
                                                    <w:top w:val="none" w:sz="0" w:space="0" w:color="auto"/>
                                                    <w:left w:val="none" w:sz="0" w:space="0" w:color="auto"/>
                                                    <w:bottom w:val="none" w:sz="0" w:space="0" w:color="auto"/>
                                                    <w:right w:val="none" w:sz="0" w:space="0" w:color="auto"/>
                                                  </w:divBdr>
                                                  <w:divsChild>
                                                    <w:div w:id="192892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412720">
                                          <w:marLeft w:val="0"/>
                                          <w:marRight w:val="0"/>
                                          <w:marTop w:val="0"/>
                                          <w:marBottom w:val="0"/>
                                          <w:divBdr>
                                            <w:top w:val="none" w:sz="0" w:space="0" w:color="auto"/>
                                            <w:left w:val="none" w:sz="0" w:space="0" w:color="auto"/>
                                            <w:bottom w:val="none" w:sz="0" w:space="0" w:color="auto"/>
                                            <w:right w:val="none" w:sz="0" w:space="0" w:color="auto"/>
                                          </w:divBdr>
                                          <w:divsChild>
                                            <w:div w:id="924461037">
                                              <w:marLeft w:val="0"/>
                                              <w:marRight w:val="0"/>
                                              <w:marTop w:val="0"/>
                                              <w:marBottom w:val="0"/>
                                              <w:divBdr>
                                                <w:top w:val="none" w:sz="0" w:space="0" w:color="auto"/>
                                                <w:left w:val="none" w:sz="0" w:space="0" w:color="auto"/>
                                                <w:bottom w:val="none" w:sz="0" w:space="0" w:color="auto"/>
                                                <w:right w:val="none" w:sz="0" w:space="0" w:color="auto"/>
                                              </w:divBdr>
                                              <w:divsChild>
                                                <w:div w:id="817724743">
                                                  <w:marLeft w:val="0"/>
                                                  <w:marRight w:val="0"/>
                                                  <w:marTop w:val="0"/>
                                                  <w:marBottom w:val="0"/>
                                                  <w:divBdr>
                                                    <w:top w:val="none" w:sz="0" w:space="0" w:color="auto"/>
                                                    <w:left w:val="none" w:sz="0" w:space="0" w:color="auto"/>
                                                    <w:bottom w:val="none" w:sz="0" w:space="0" w:color="auto"/>
                                                    <w:right w:val="none" w:sz="0" w:space="0" w:color="auto"/>
                                                  </w:divBdr>
                                                  <w:divsChild>
                                                    <w:div w:id="6811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595417">
                                          <w:marLeft w:val="0"/>
                                          <w:marRight w:val="0"/>
                                          <w:marTop w:val="0"/>
                                          <w:marBottom w:val="0"/>
                                          <w:divBdr>
                                            <w:top w:val="none" w:sz="0" w:space="0" w:color="auto"/>
                                            <w:left w:val="none" w:sz="0" w:space="0" w:color="auto"/>
                                            <w:bottom w:val="none" w:sz="0" w:space="0" w:color="auto"/>
                                            <w:right w:val="none" w:sz="0" w:space="0" w:color="auto"/>
                                          </w:divBdr>
                                          <w:divsChild>
                                            <w:div w:id="1213230837">
                                              <w:marLeft w:val="0"/>
                                              <w:marRight w:val="0"/>
                                              <w:marTop w:val="0"/>
                                              <w:marBottom w:val="0"/>
                                              <w:divBdr>
                                                <w:top w:val="none" w:sz="0" w:space="0" w:color="auto"/>
                                                <w:left w:val="none" w:sz="0" w:space="0" w:color="auto"/>
                                                <w:bottom w:val="none" w:sz="0" w:space="0" w:color="auto"/>
                                                <w:right w:val="none" w:sz="0" w:space="0" w:color="auto"/>
                                              </w:divBdr>
                                              <w:divsChild>
                                                <w:div w:id="1932467821">
                                                  <w:marLeft w:val="0"/>
                                                  <w:marRight w:val="0"/>
                                                  <w:marTop w:val="0"/>
                                                  <w:marBottom w:val="0"/>
                                                  <w:divBdr>
                                                    <w:top w:val="none" w:sz="0" w:space="0" w:color="auto"/>
                                                    <w:left w:val="none" w:sz="0" w:space="0" w:color="auto"/>
                                                    <w:bottom w:val="none" w:sz="0" w:space="0" w:color="auto"/>
                                                    <w:right w:val="none" w:sz="0" w:space="0" w:color="auto"/>
                                                  </w:divBdr>
                                                  <w:divsChild>
                                                    <w:div w:id="8029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562296">
                      <w:marLeft w:val="0"/>
                      <w:marRight w:val="0"/>
                      <w:marTop w:val="0"/>
                      <w:marBottom w:val="0"/>
                      <w:divBdr>
                        <w:top w:val="none" w:sz="0" w:space="0" w:color="auto"/>
                        <w:left w:val="none" w:sz="0" w:space="0" w:color="auto"/>
                        <w:bottom w:val="none" w:sz="0" w:space="0" w:color="auto"/>
                        <w:right w:val="none" w:sz="0" w:space="0" w:color="auto"/>
                      </w:divBdr>
                      <w:divsChild>
                        <w:div w:id="229312357">
                          <w:marLeft w:val="0"/>
                          <w:marRight w:val="0"/>
                          <w:marTop w:val="0"/>
                          <w:marBottom w:val="0"/>
                          <w:divBdr>
                            <w:top w:val="none" w:sz="0" w:space="0" w:color="auto"/>
                            <w:left w:val="none" w:sz="0" w:space="0" w:color="auto"/>
                            <w:bottom w:val="none" w:sz="0" w:space="0" w:color="auto"/>
                            <w:right w:val="none" w:sz="0" w:space="0" w:color="auto"/>
                          </w:divBdr>
                          <w:divsChild>
                            <w:div w:id="1652758274">
                              <w:marLeft w:val="0"/>
                              <w:marRight w:val="0"/>
                              <w:marTop w:val="0"/>
                              <w:marBottom w:val="0"/>
                              <w:divBdr>
                                <w:top w:val="none" w:sz="0" w:space="0" w:color="auto"/>
                                <w:left w:val="none" w:sz="0" w:space="0" w:color="auto"/>
                                <w:bottom w:val="none" w:sz="0" w:space="0" w:color="auto"/>
                                <w:right w:val="none" w:sz="0" w:space="0" w:color="auto"/>
                              </w:divBdr>
                              <w:divsChild>
                                <w:div w:id="278607391">
                                  <w:marLeft w:val="0"/>
                                  <w:marRight w:val="0"/>
                                  <w:marTop w:val="0"/>
                                  <w:marBottom w:val="0"/>
                                  <w:divBdr>
                                    <w:top w:val="none" w:sz="0" w:space="0" w:color="auto"/>
                                    <w:left w:val="none" w:sz="0" w:space="0" w:color="auto"/>
                                    <w:bottom w:val="none" w:sz="0" w:space="0" w:color="auto"/>
                                    <w:right w:val="none" w:sz="0" w:space="0" w:color="auto"/>
                                  </w:divBdr>
                                  <w:divsChild>
                                    <w:div w:id="1241717816">
                                      <w:marLeft w:val="0"/>
                                      <w:marRight w:val="0"/>
                                      <w:marTop w:val="0"/>
                                      <w:marBottom w:val="0"/>
                                      <w:divBdr>
                                        <w:top w:val="none" w:sz="0" w:space="0" w:color="auto"/>
                                        <w:left w:val="none" w:sz="0" w:space="0" w:color="auto"/>
                                        <w:bottom w:val="none" w:sz="0" w:space="0" w:color="auto"/>
                                        <w:right w:val="none" w:sz="0" w:space="0" w:color="auto"/>
                                      </w:divBdr>
                                      <w:divsChild>
                                        <w:div w:id="124518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949779">
                              <w:marLeft w:val="0"/>
                              <w:marRight w:val="0"/>
                              <w:marTop w:val="0"/>
                              <w:marBottom w:val="0"/>
                              <w:divBdr>
                                <w:top w:val="none" w:sz="0" w:space="0" w:color="auto"/>
                                <w:left w:val="none" w:sz="0" w:space="0" w:color="auto"/>
                                <w:bottom w:val="none" w:sz="0" w:space="0" w:color="auto"/>
                                <w:right w:val="none" w:sz="0" w:space="0" w:color="auto"/>
                              </w:divBdr>
                              <w:divsChild>
                                <w:div w:id="97335074">
                                  <w:marLeft w:val="0"/>
                                  <w:marRight w:val="0"/>
                                  <w:marTop w:val="0"/>
                                  <w:marBottom w:val="0"/>
                                  <w:divBdr>
                                    <w:top w:val="none" w:sz="0" w:space="0" w:color="auto"/>
                                    <w:left w:val="none" w:sz="0" w:space="0" w:color="auto"/>
                                    <w:bottom w:val="none" w:sz="0" w:space="0" w:color="auto"/>
                                    <w:right w:val="none" w:sz="0" w:space="0" w:color="auto"/>
                                  </w:divBdr>
                                  <w:divsChild>
                                    <w:div w:id="2144888939">
                                      <w:marLeft w:val="0"/>
                                      <w:marRight w:val="0"/>
                                      <w:marTop w:val="0"/>
                                      <w:marBottom w:val="0"/>
                                      <w:divBdr>
                                        <w:top w:val="none" w:sz="0" w:space="0" w:color="auto"/>
                                        <w:left w:val="none" w:sz="0" w:space="0" w:color="auto"/>
                                        <w:bottom w:val="none" w:sz="0" w:space="0" w:color="auto"/>
                                        <w:right w:val="none" w:sz="0" w:space="0" w:color="auto"/>
                                      </w:divBdr>
                                      <w:divsChild>
                                        <w:div w:id="1798182099">
                                          <w:marLeft w:val="0"/>
                                          <w:marRight w:val="0"/>
                                          <w:marTop w:val="0"/>
                                          <w:marBottom w:val="0"/>
                                          <w:divBdr>
                                            <w:top w:val="none" w:sz="0" w:space="0" w:color="auto"/>
                                            <w:left w:val="none" w:sz="0" w:space="0" w:color="auto"/>
                                            <w:bottom w:val="none" w:sz="0" w:space="0" w:color="auto"/>
                                            <w:right w:val="none" w:sz="0" w:space="0" w:color="auto"/>
                                          </w:divBdr>
                                          <w:divsChild>
                                            <w:div w:id="3938649">
                                              <w:marLeft w:val="0"/>
                                              <w:marRight w:val="0"/>
                                              <w:marTop w:val="0"/>
                                              <w:marBottom w:val="0"/>
                                              <w:divBdr>
                                                <w:top w:val="none" w:sz="0" w:space="0" w:color="auto"/>
                                                <w:left w:val="none" w:sz="0" w:space="0" w:color="auto"/>
                                                <w:bottom w:val="none" w:sz="0" w:space="0" w:color="auto"/>
                                                <w:right w:val="none" w:sz="0" w:space="0" w:color="auto"/>
                                              </w:divBdr>
                                              <w:divsChild>
                                                <w:div w:id="140737188">
                                                  <w:marLeft w:val="0"/>
                                                  <w:marRight w:val="0"/>
                                                  <w:marTop w:val="0"/>
                                                  <w:marBottom w:val="0"/>
                                                  <w:divBdr>
                                                    <w:top w:val="none" w:sz="0" w:space="0" w:color="auto"/>
                                                    <w:left w:val="none" w:sz="0" w:space="0" w:color="auto"/>
                                                    <w:bottom w:val="none" w:sz="0" w:space="0" w:color="auto"/>
                                                    <w:right w:val="none" w:sz="0" w:space="0" w:color="auto"/>
                                                  </w:divBdr>
                                                  <w:divsChild>
                                                    <w:div w:id="73224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448305">
                                          <w:marLeft w:val="0"/>
                                          <w:marRight w:val="0"/>
                                          <w:marTop w:val="0"/>
                                          <w:marBottom w:val="0"/>
                                          <w:divBdr>
                                            <w:top w:val="none" w:sz="0" w:space="0" w:color="auto"/>
                                            <w:left w:val="none" w:sz="0" w:space="0" w:color="auto"/>
                                            <w:bottom w:val="none" w:sz="0" w:space="0" w:color="auto"/>
                                            <w:right w:val="none" w:sz="0" w:space="0" w:color="auto"/>
                                          </w:divBdr>
                                          <w:divsChild>
                                            <w:div w:id="654336203">
                                              <w:marLeft w:val="0"/>
                                              <w:marRight w:val="0"/>
                                              <w:marTop w:val="0"/>
                                              <w:marBottom w:val="0"/>
                                              <w:divBdr>
                                                <w:top w:val="none" w:sz="0" w:space="0" w:color="auto"/>
                                                <w:left w:val="none" w:sz="0" w:space="0" w:color="auto"/>
                                                <w:bottom w:val="none" w:sz="0" w:space="0" w:color="auto"/>
                                                <w:right w:val="none" w:sz="0" w:space="0" w:color="auto"/>
                                              </w:divBdr>
                                              <w:divsChild>
                                                <w:div w:id="1110465460">
                                                  <w:marLeft w:val="0"/>
                                                  <w:marRight w:val="0"/>
                                                  <w:marTop w:val="0"/>
                                                  <w:marBottom w:val="0"/>
                                                  <w:divBdr>
                                                    <w:top w:val="none" w:sz="0" w:space="0" w:color="auto"/>
                                                    <w:left w:val="none" w:sz="0" w:space="0" w:color="auto"/>
                                                    <w:bottom w:val="none" w:sz="0" w:space="0" w:color="auto"/>
                                                    <w:right w:val="none" w:sz="0" w:space="0" w:color="auto"/>
                                                  </w:divBdr>
                                                  <w:divsChild>
                                                    <w:div w:id="158965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48828">
                                          <w:marLeft w:val="0"/>
                                          <w:marRight w:val="0"/>
                                          <w:marTop w:val="0"/>
                                          <w:marBottom w:val="0"/>
                                          <w:divBdr>
                                            <w:top w:val="none" w:sz="0" w:space="0" w:color="auto"/>
                                            <w:left w:val="none" w:sz="0" w:space="0" w:color="auto"/>
                                            <w:bottom w:val="none" w:sz="0" w:space="0" w:color="auto"/>
                                            <w:right w:val="none" w:sz="0" w:space="0" w:color="auto"/>
                                          </w:divBdr>
                                          <w:divsChild>
                                            <w:div w:id="1874417769">
                                              <w:marLeft w:val="0"/>
                                              <w:marRight w:val="0"/>
                                              <w:marTop w:val="0"/>
                                              <w:marBottom w:val="0"/>
                                              <w:divBdr>
                                                <w:top w:val="none" w:sz="0" w:space="0" w:color="auto"/>
                                                <w:left w:val="none" w:sz="0" w:space="0" w:color="auto"/>
                                                <w:bottom w:val="none" w:sz="0" w:space="0" w:color="auto"/>
                                                <w:right w:val="none" w:sz="0" w:space="0" w:color="auto"/>
                                              </w:divBdr>
                                              <w:divsChild>
                                                <w:div w:id="810947745">
                                                  <w:marLeft w:val="0"/>
                                                  <w:marRight w:val="0"/>
                                                  <w:marTop w:val="0"/>
                                                  <w:marBottom w:val="0"/>
                                                  <w:divBdr>
                                                    <w:top w:val="none" w:sz="0" w:space="0" w:color="auto"/>
                                                    <w:left w:val="none" w:sz="0" w:space="0" w:color="auto"/>
                                                    <w:bottom w:val="none" w:sz="0" w:space="0" w:color="auto"/>
                                                    <w:right w:val="none" w:sz="0" w:space="0" w:color="auto"/>
                                                  </w:divBdr>
                                                  <w:divsChild>
                                                    <w:div w:id="116301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20576">
                                          <w:marLeft w:val="0"/>
                                          <w:marRight w:val="0"/>
                                          <w:marTop w:val="0"/>
                                          <w:marBottom w:val="0"/>
                                          <w:divBdr>
                                            <w:top w:val="none" w:sz="0" w:space="0" w:color="auto"/>
                                            <w:left w:val="none" w:sz="0" w:space="0" w:color="auto"/>
                                            <w:bottom w:val="none" w:sz="0" w:space="0" w:color="auto"/>
                                            <w:right w:val="none" w:sz="0" w:space="0" w:color="auto"/>
                                          </w:divBdr>
                                          <w:divsChild>
                                            <w:div w:id="422604217">
                                              <w:marLeft w:val="0"/>
                                              <w:marRight w:val="0"/>
                                              <w:marTop w:val="0"/>
                                              <w:marBottom w:val="0"/>
                                              <w:divBdr>
                                                <w:top w:val="none" w:sz="0" w:space="0" w:color="auto"/>
                                                <w:left w:val="none" w:sz="0" w:space="0" w:color="auto"/>
                                                <w:bottom w:val="none" w:sz="0" w:space="0" w:color="auto"/>
                                                <w:right w:val="none" w:sz="0" w:space="0" w:color="auto"/>
                                              </w:divBdr>
                                              <w:divsChild>
                                                <w:div w:id="1261718540">
                                                  <w:marLeft w:val="0"/>
                                                  <w:marRight w:val="0"/>
                                                  <w:marTop w:val="0"/>
                                                  <w:marBottom w:val="0"/>
                                                  <w:divBdr>
                                                    <w:top w:val="none" w:sz="0" w:space="0" w:color="auto"/>
                                                    <w:left w:val="none" w:sz="0" w:space="0" w:color="auto"/>
                                                    <w:bottom w:val="none" w:sz="0" w:space="0" w:color="auto"/>
                                                    <w:right w:val="none" w:sz="0" w:space="0" w:color="auto"/>
                                                  </w:divBdr>
                                                  <w:divsChild>
                                                    <w:div w:id="140675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9811664">
                      <w:marLeft w:val="0"/>
                      <w:marRight w:val="0"/>
                      <w:marTop w:val="0"/>
                      <w:marBottom w:val="0"/>
                      <w:divBdr>
                        <w:top w:val="none" w:sz="0" w:space="0" w:color="auto"/>
                        <w:left w:val="none" w:sz="0" w:space="0" w:color="auto"/>
                        <w:bottom w:val="none" w:sz="0" w:space="0" w:color="auto"/>
                        <w:right w:val="none" w:sz="0" w:space="0" w:color="auto"/>
                      </w:divBdr>
                      <w:divsChild>
                        <w:div w:id="1535919199">
                          <w:marLeft w:val="0"/>
                          <w:marRight w:val="0"/>
                          <w:marTop w:val="0"/>
                          <w:marBottom w:val="0"/>
                          <w:divBdr>
                            <w:top w:val="none" w:sz="0" w:space="0" w:color="auto"/>
                            <w:left w:val="none" w:sz="0" w:space="0" w:color="auto"/>
                            <w:bottom w:val="none" w:sz="0" w:space="0" w:color="auto"/>
                            <w:right w:val="none" w:sz="0" w:space="0" w:color="auto"/>
                          </w:divBdr>
                          <w:divsChild>
                            <w:div w:id="1482773288">
                              <w:marLeft w:val="0"/>
                              <w:marRight w:val="0"/>
                              <w:marTop w:val="0"/>
                              <w:marBottom w:val="0"/>
                              <w:divBdr>
                                <w:top w:val="none" w:sz="0" w:space="0" w:color="auto"/>
                                <w:left w:val="none" w:sz="0" w:space="0" w:color="auto"/>
                                <w:bottom w:val="none" w:sz="0" w:space="0" w:color="auto"/>
                                <w:right w:val="none" w:sz="0" w:space="0" w:color="auto"/>
                              </w:divBdr>
                              <w:divsChild>
                                <w:div w:id="1707756104">
                                  <w:marLeft w:val="0"/>
                                  <w:marRight w:val="0"/>
                                  <w:marTop w:val="0"/>
                                  <w:marBottom w:val="0"/>
                                  <w:divBdr>
                                    <w:top w:val="none" w:sz="0" w:space="0" w:color="auto"/>
                                    <w:left w:val="none" w:sz="0" w:space="0" w:color="auto"/>
                                    <w:bottom w:val="none" w:sz="0" w:space="0" w:color="auto"/>
                                    <w:right w:val="none" w:sz="0" w:space="0" w:color="auto"/>
                                  </w:divBdr>
                                  <w:divsChild>
                                    <w:div w:id="946699879">
                                      <w:marLeft w:val="0"/>
                                      <w:marRight w:val="0"/>
                                      <w:marTop w:val="0"/>
                                      <w:marBottom w:val="0"/>
                                      <w:divBdr>
                                        <w:top w:val="none" w:sz="0" w:space="0" w:color="auto"/>
                                        <w:left w:val="none" w:sz="0" w:space="0" w:color="auto"/>
                                        <w:bottom w:val="none" w:sz="0" w:space="0" w:color="auto"/>
                                        <w:right w:val="none" w:sz="0" w:space="0" w:color="auto"/>
                                      </w:divBdr>
                                      <w:divsChild>
                                        <w:div w:id="42365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901978">
                              <w:marLeft w:val="0"/>
                              <w:marRight w:val="0"/>
                              <w:marTop w:val="0"/>
                              <w:marBottom w:val="0"/>
                              <w:divBdr>
                                <w:top w:val="none" w:sz="0" w:space="0" w:color="auto"/>
                                <w:left w:val="none" w:sz="0" w:space="0" w:color="auto"/>
                                <w:bottom w:val="none" w:sz="0" w:space="0" w:color="auto"/>
                                <w:right w:val="none" w:sz="0" w:space="0" w:color="auto"/>
                              </w:divBdr>
                              <w:divsChild>
                                <w:div w:id="55016615">
                                  <w:marLeft w:val="0"/>
                                  <w:marRight w:val="0"/>
                                  <w:marTop w:val="0"/>
                                  <w:marBottom w:val="0"/>
                                  <w:divBdr>
                                    <w:top w:val="none" w:sz="0" w:space="0" w:color="auto"/>
                                    <w:left w:val="none" w:sz="0" w:space="0" w:color="auto"/>
                                    <w:bottom w:val="none" w:sz="0" w:space="0" w:color="auto"/>
                                    <w:right w:val="none" w:sz="0" w:space="0" w:color="auto"/>
                                  </w:divBdr>
                                  <w:divsChild>
                                    <w:div w:id="366493694">
                                      <w:marLeft w:val="0"/>
                                      <w:marRight w:val="0"/>
                                      <w:marTop w:val="0"/>
                                      <w:marBottom w:val="0"/>
                                      <w:divBdr>
                                        <w:top w:val="none" w:sz="0" w:space="0" w:color="auto"/>
                                        <w:left w:val="none" w:sz="0" w:space="0" w:color="auto"/>
                                        <w:bottom w:val="none" w:sz="0" w:space="0" w:color="auto"/>
                                        <w:right w:val="none" w:sz="0" w:space="0" w:color="auto"/>
                                      </w:divBdr>
                                      <w:divsChild>
                                        <w:div w:id="223370705">
                                          <w:marLeft w:val="0"/>
                                          <w:marRight w:val="0"/>
                                          <w:marTop w:val="0"/>
                                          <w:marBottom w:val="0"/>
                                          <w:divBdr>
                                            <w:top w:val="none" w:sz="0" w:space="0" w:color="auto"/>
                                            <w:left w:val="none" w:sz="0" w:space="0" w:color="auto"/>
                                            <w:bottom w:val="none" w:sz="0" w:space="0" w:color="auto"/>
                                            <w:right w:val="none" w:sz="0" w:space="0" w:color="auto"/>
                                          </w:divBdr>
                                          <w:divsChild>
                                            <w:div w:id="1244954109">
                                              <w:marLeft w:val="0"/>
                                              <w:marRight w:val="0"/>
                                              <w:marTop w:val="0"/>
                                              <w:marBottom w:val="0"/>
                                              <w:divBdr>
                                                <w:top w:val="none" w:sz="0" w:space="0" w:color="auto"/>
                                                <w:left w:val="none" w:sz="0" w:space="0" w:color="auto"/>
                                                <w:bottom w:val="none" w:sz="0" w:space="0" w:color="auto"/>
                                                <w:right w:val="none" w:sz="0" w:space="0" w:color="auto"/>
                                              </w:divBdr>
                                              <w:divsChild>
                                                <w:div w:id="1473446797">
                                                  <w:marLeft w:val="0"/>
                                                  <w:marRight w:val="0"/>
                                                  <w:marTop w:val="0"/>
                                                  <w:marBottom w:val="0"/>
                                                  <w:divBdr>
                                                    <w:top w:val="none" w:sz="0" w:space="0" w:color="auto"/>
                                                    <w:left w:val="none" w:sz="0" w:space="0" w:color="auto"/>
                                                    <w:bottom w:val="none" w:sz="0" w:space="0" w:color="auto"/>
                                                    <w:right w:val="none" w:sz="0" w:space="0" w:color="auto"/>
                                                  </w:divBdr>
                                                  <w:divsChild>
                                                    <w:div w:id="127259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845290">
                                          <w:marLeft w:val="0"/>
                                          <w:marRight w:val="0"/>
                                          <w:marTop w:val="0"/>
                                          <w:marBottom w:val="0"/>
                                          <w:divBdr>
                                            <w:top w:val="none" w:sz="0" w:space="0" w:color="auto"/>
                                            <w:left w:val="none" w:sz="0" w:space="0" w:color="auto"/>
                                            <w:bottom w:val="none" w:sz="0" w:space="0" w:color="auto"/>
                                            <w:right w:val="none" w:sz="0" w:space="0" w:color="auto"/>
                                          </w:divBdr>
                                          <w:divsChild>
                                            <w:div w:id="1710259836">
                                              <w:marLeft w:val="0"/>
                                              <w:marRight w:val="0"/>
                                              <w:marTop w:val="0"/>
                                              <w:marBottom w:val="0"/>
                                              <w:divBdr>
                                                <w:top w:val="none" w:sz="0" w:space="0" w:color="auto"/>
                                                <w:left w:val="none" w:sz="0" w:space="0" w:color="auto"/>
                                                <w:bottom w:val="none" w:sz="0" w:space="0" w:color="auto"/>
                                                <w:right w:val="none" w:sz="0" w:space="0" w:color="auto"/>
                                              </w:divBdr>
                                              <w:divsChild>
                                                <w:div w:id="181558321">
                                                  <w:marLeft w:val="0"/>
                                                  <w:marRight w:val="0"/>
                                                  <w:marTop w:val="0"/>
                                                  <w:marBottom w:val="0"/>
                                                  <w:divBdr>
                                                    <w:top w:val="none" w:sz="0" w:space="0" w:color="auto"/>
                                                    <w:left w:val="none" w:sz="0" w:space="0" w:color="auto"/>
                                                    <w:bottom w:val="none" w:sz="0" w:space="0" w:color="auto"/>
                                                    <w:right w:val="none" w:sz="0" w:space="0" w:color="auto"/>
                                                  </w:divBdr>
                                                  <w:divsChild>
                                                    <w:div w:id="79521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820062">
                                          <w:marLeft w:val="0"/>
                                          <w:marRight w:val="0"/>
                                          <w:marTop w:val="0"/>
                                          <w:marBottom w:val="0"/>
                                          <w:divBdr>
                                            <w:top w:val="none" w:sz="0" w:space="0" w:color="auto"/>
                                            <w:left w:val="none" w:sz="0" w:space="0" w:color="auto"/>
                                            <w:bottom w:val="none" w:sz="0" w:space="0" w:color="auto"/>
                                            <w:right w:val="none" w:sz="0" w:space="0" w:color="auto"/>
                                          </w:divBdr>
                                          <w:divsChild>
                                            <w:div w:id="622351519">
                                              <w:marLeft w:val="0"/>
                                              <w:marRight w:val="0"/>
                                              <w:marTop w:val="0"/>
                                              <w:marBottom w:val="0"/>
                                              <w:divBdr>
                                                <w:top w:val="none" w:sz="0" w:space="0" w:color="auto"/>
                                                <w:left w:val="none" w:sz="0" w:space="0" w:color="auto"/>
                                                <w:bottom w:val="none" w:sz="0" w:space="0" w:color="auto"/>
                                                <w:right w:val="none" w:sz="0" w:space="0" w:color="auto"/>
                                              </w:divBdr>
                                              <w:divsChild>
                                                <w:div w:id="253442790">
                                                  <w:marLeft w:val="0"/>
                                                  <w:marRight w:val="0"/>
                                                  <w:marTop w:val="0"/>
                                                  <w:marBottom w:val="0"/>
                                                  <w:divBdr>
                                                    <w:top w:val="none" w:sz="0" w:space="0" w:color="auto"/>
                                                    <w:left w:val="none" w:sz="0" w:space="0" w:color="auto"/>
                                                    <w:bottom w:val="none" w:sz="0" w:space="0" w:color="auto"/>
                                                    <w:right w:val="none" w:sz="0" w:space="0" w:color="auto"/>
                                                  </w:divBdr>
                                                  <w:divsChild>
                                                    <w:div w:id="181949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87716">
                                          <w:marLeft w:val="0"/>
                                          <w:marRight w:val="0"/>
                                          <w:marTop w:val="0"/>
                                          <w:marBottom w:val="0"/>
                                          <w:divBdr>
                                            <w:top w:val="none" w:sz="0" w:space="0" w:color="auto"/>
                                            <w:left w:val="none" w:sz="0" w:space="0" w:color="auto"/>
                                            <w:bottom w:val="none" w:sz="0" w:space="0" w:color="auto"/>
                                            <w:right w:val="none" w:sz="0" w:space="0" w:color="auto"/>
                                          </w:divBdr>
                                          <w:divsChild>
                                            <w:div w:id="572618879">
                                              <w:marLeft w:val="0"/>
                                              <w:marRight w:val="0"/>
                                              <w:marTop w:val="0"/>
                                              <w:marBottom w:val="0"/>
                                              <w:divBdr>
                                                <w:top w:val="none" w:sz="0" w:space="0" w:color="auto"/>
                                                <w:left w:val="none" w:sz="0" w:space="0" w:color="auto"/>
                                                <w:bottom w:val="none" w:sz="0" w:space="0" w:color="auto"/>
                                                <w:right w:val="none" w:sz="0" w:space="0" w:color="auto"/>
                                              </w:divBdr>
                                              <w:divsChild>
                                                <w:div w:id="727265768">
                                                  <w:marLeft w:val="0"/>
                                                  <w:marRight w:val="0"/>
                                                  <w:marTop w:val="0"/>
                                                  <w:marBottom w:val="0"/>
                                                  <w:divBdr>
                                                    <w:top w:val="none" w:sz="0" w:space="0" w:color="auto"/>
                                                    <w:left w:val="none" w:sz="0" w:space="0" w:color="auto"/>
                                                    <w:bottom w:val="none" w:sz="0" w:space="0" w:color="auto"/>
                                                    <w:right w:val="none" w:sz="0" w:space="0" w:color="auto"/>
                                                  </w:divBdr>
                                                  <w:divsChild>
                                                    <w:div w:id="15716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69643">
                                          <w:marLeft w:val="0"/>
                                          <w:marRight w:val="0"/>
                                          <w:marTop w:val="0"/>
                                          <w:marBottom w:val="0"/>
                                          <w:divBdr>
                                            <w:top w:val="none" w:sz="0" w:space="0" w:color="auto"/>
                                            <w:left w:val="none" w:sz="0" w:space="0" w:color="auto"/>
                                            <w:bottom w:val="none" w:sz="0" w:space="0" w:color="auto"/>
                                            <w:right w:val="none" w:sz="0" w:space="0" w:color="auto"/>
                                          </w:divBdr>
                                          <w:divsChild>
                                            <w:div w:id="1431699658">
                                              <w:marLeft w:val="0"/>
                                              <w:marRight w:val="0"/>
                                              <w:marTop w:val="0"/>
                                              <w:marBottom w:val="0"/>
                                              <w:divBdr>
                                                <w:top w:val="none" w:sz="0" w:space="0" w:color="auto"/>
                                                <w:left w:val="none" w:sz="0" w:space="0" w:color="auto"/>
                                                <w:bottom w:val="none" w:sz="0" w:space="0" w:color="auto"/>
                                                <w:right w:val="none" w:sz="0" w:space="0" w:color="auto"/>
                                              </w:divBdr>
                                              <w:divsChild>
                                                <w:div w:id="643705951">
                                                  <w:marLeft w:val="0"/>
                                                  <w:marRight w:val="0"/>
                                                  <w:marTop w:val="0"/>
                                                  <w:marBottom w:val="0"/>
                                                  <w:divBdr>
                                                    <w:top w:val="none" w:sz="0" w:space="0" w:color="auto"/>
                                                    <w:left w:val="none" w:sz="0" w:space="0" w:color="auto"/>
                                                    <w:bottom w:val="none" w:sz="0" w:space="0" w:color="auto"/>
                                                    <w:right w:val="none" w:sz="0" w:space="0" w:color="auto"/>
                                                  </w:divBdr>
                                                  <w:divsChild>
                                                    <w:div w:id="62438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6506929">
          <w:marLeft w:val="0"/>
          <w:marRight w:val="0"/>
          <w:marTop w:val="0"/>
          <w:marBottom w:val="0"/>
          <w:divBdr>
            <w:top w:val="none" w:sz="0" w:space="0" w:color="auto"/>
            <w:left w:val="none" w:sz="0" w:space="0" w:color="auto"/>
            <w:bottom w:val="none" w:sz="0" w:space="0" w:color="auto"/>
            <w:right w:val="none" w:sz="0" w:space="0" w:color="auto"/>
          </w:divBdr>
          <w:divsChild>
            <w:div w:id="1197811781">
              <w:marLeft w:val="0"/>
              <w:marRight w:val="0"/>
              <w:marTop w:val="0"/>
              <w:marBottom w:val="0"/>
              <w:divBdr>
                <w:top w:val="none" w:sz="0" w:space="0" w:color="auto"/>
                <w:left w:val="none" w:sz="0" w:space="0" w:color="auto"/>
                <w:bottom w:val="none" w:sz="0" w:space="0" w:color="auto"/>
                <w:right w:val="none" w:sz="0" w:space="0" w:color="auto"/>
              </w:divBdr>
              <w:divsChild>
                <w:div w:id="476921919">
                  <w:marLeft w:val="0"/>
                  <w:marRight w:val="0"/>
                  <w:marTop w:val="0"/>
                  <w:marBottom w:val="0"/>
                  <w:divBdr>
                    <w:top w:val="none" w:sz="0" w:space="0" w:color="auto"/>
                    <w:left w:val="none" w:sz="0" w:space="0" w:color="auto"/>
                    <w:bottom w:val="none" w:sz="0" w:space="0" w:color="auto"/>
                    <w:right w:val="none" w:sz="0" w:space="0" w:color="auto"/>
                  </w:divBdr>
                  <w:divsChild>
                    <w:div w:id="1006247301">
                      <w:marLeft w:val="0"/>
                      <w:marRight w:val="0"/>
                      <w:marTop w:val="0"/>
                      <w:marBottom w:val="0"/>
                      <w:divBdr>
                        <w:top w:val="none" w:sz="0" w:space="0" w:color="auto"/>
                        <w:left w:val="none" w:sz="0" w:space="0" w:color="auto"/>
                        <w:bottom w:val="none" w:sz="0" w:space="0" w:color="auto"/>
                        <w:right w:val="none" w:sz="0" w:space="0" w:color="auto"/>
                      </w:divBdr>
                      <w:divsChild>
                        <w:div w:id="710494588">
                          <w:marLeft w:val="0"/>
                          <w:marRight w:val="0"/>
                          <w:marTop w:val="0"/>
                          <w:marBottom w:val="0"/>
                          <w:divBdr>
                            <w:top w:val="none" w:sz="0" w:space="0" w:color="auto"/>
                            <w:left w:val="none" w:sz="0" w:space="0" w:color="auto"/>
                            <w:bottom w:val="none" w:sz="0" w:space="0" w:color="auto"/>
                            <w:right w:val="none" w:sz="0" w:space="0" w:color="auto"/>
                          </w:divBdr>
                          <w:divsChild>
                            <w:div w:id="973367314">
                              <w:marLeft w:val="0"/>
                              <w:marRight w:val="0"/>
                              <w:marTop w:val="0"/>
                              <w:marBottom w:val="0"/>
                              <w:divBdr>
                                <w:top w:val="none" w:sz="0" w:space="0" w:color="auto"/>
                                <w:left w:val="none" w:sz="0" w:space="0" w:color="auto"/>
                                <w:bottom w:val="none" w:sz="0" w:space="0" w:color="auto"/>
                                <w:right w:val="none" w:sz="0" w:space="0" w:color="auto"/>
                              </w:divBdr>
                              <w:divsChild>
                                <w:div w:id="195706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435963">
                      <w:marLeft w:val="0"/>
                      <w:marRight w:val="0"/>
                      <w:marTop w:val="0"/>
                      <w:marBottom w:val="0"/>
                      <w:divBdr>
                        <w:top w:val="none" w:sz="0" w:space="0" w:color="auto"/>
                        <w:left w:val="none" w:sz="0" w:space="0" w:color="auto"/>
                        <w:bottom w:val="none" w:sz="0" w:space="0" w:color="auto"/>
                        <w:right w:val="none" w:sz="0" w:space="0" w:color="auto"/>
                      </w:divBdr>
                      <w:divsChild>
                        <w:div w:id="1410810608">
                          <w:marLeft w:val="0"/>
                          <w:marRight w:val="0"/>
                          <w:marTop w:val="0"/>
                          <w:marBottom w:val="0"/>
                          <w:divBdr>
                            <w:top w:val="none" w:sz="0" w:space="0" w:color="auto"/>
                            <w:left w:val="none" w:sz="0" w:space="0" w:color="auto"/>
                            <w:bottom w:val="none" w:sz="0" w:space="0" w:color="auto"/>
                            <w:right w:val="none" w:sz="0" w:space="0" w:color="auto"/>
                          </w:divBdr>
                          <w:divsChild>
                            <w:div w:id="1382825194">
                              <w:marLeft w:val="0"/>
                              <w:marRight w:val="0"/>
                              <w:marTop w:val="0"/>
                              <w:marBottom w:val="0"/>
                              <w:divBdr>
                                <w:top w:val="none" w:sz="0" w:space="0" w:color="auto"/>
                                <w:left w:val="none" w:sz="0" w:space="0" w:color="auto"/>
                                <w:bottom w:val="none" w:sz="0" w:space="0" w:color="auto"/>
                                <w:right w:val="none" w:sz="0" w:space="0" w:color="auto"/>
                              </w:divBdr>
                              <w:divsChild>
                                <w:div w:id="1770736817">
                                  <w:marLeft w:val="0"/>
                                  <w:marRight w:val="0"/>
                                  <w:marTop w:val="0"/>
                                  <w:marBottom w:val="0"/>
                                  <w:divBdr>
                                    <w:top w:val="none" w:sz="0" w:space="0" w:color="auto"/>
                                    <w:left w:val="none" w:sz="0" w:space="0" w:color="auto"/>
                                    <w:bottom w:val="none" w:sz="0" w:space="0" w:color="auto"/>
                                    <w:right w:val="none" w:sz="0" w:space="0" w:color="auto"/>
                                  </w:divBdr>
                                  <w:divsChild>
                                    <w:div w:id="649749984">
                                      <w:marLeft w:val="0"/>
                                      <w:marRight w:val="0"/>
                                      <w:marTop w:val="0"/>
                                      <w:marBottom w:val="0"/>
                                      <w:divBdr>
                                        <w:top w:val="none" w:sz="0" w:space="0" w:color="auto"/>
                                        <w:left w:val="none" w:sz="0" w:space="0" w:color="auto"/>
                                        <w:bottom w:val="none" w:sz="0" w:space="0" w:color="auto"/>
                                        <w:right w:val="none" w:sz="0" w:space="0" w:color="auto"/>
                                      </w:divBdr>
                                      <w:divsChild>
                                        <w:div w:id="37003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708675">
                              <w:marLeft w:val="0"/>
                              <w:marRight w:val="0"/>
                              <w:marTop w:val="0"/>
                              <w:marBottom w:val="0"/>
                              <w:divBdr>
                                <w:top w:val="none" w:sz="0" w:space="0" w:color="auto"/>
                                <w:left w:val="none" w:sz="0" w:space="0" w:color="auto"/>
                                <w:bottom w:val="none" w:sz="0" w:space="0" w:color="auto"/>
                                <w:right w:val="none" w:sz="0" w:space="0" w:color="auto"/>
                              </w:divBdr>
                              <w:divsChild>
                                <w:div w:id="1010374661">
                                  <w:marLeft w:val="0"/>
                                  <w:marRight w:val="0"/>
                                  <w:marTop w:val="0"/>
                                  <w:marBottom w:val="0"/>
                                  <w:divBdr>
                                    <w:top w:val="none" w:sz="0" w:space="0" w:color="auto"/>
                                    <w:left w:val="none" w:sz="0" w:space="0" w:color="auto"/>
                                    <w:bottom w:val="none" w:sz="0" w:space="0" w:color="auto"/>
                                    <w:right w:val="none" w:sz="0" w:space="0" w:color="auto"/>
                                  </w:divBdr>
                                  <w:divsChild>
                                    <w:div w:id="2024625392">
                                      <w:marLeft w:val="0"/>
                                      <w:marRight w:val="0"/>
                                      <w:marTop w:val="0"/>
                                      <w:marBottom w:val="0"/>
                                      <w:divBdr>
                                        <w:top w:val="none" w:sz="0" w:space="0" w:color="auto"/>
                                        <w:left w:val="none" w:sz="0" w:space="0" w:color="auto"/>
                                        <w:bottom w:val="none" w:sz="0" w:space="0" w:color="auto"/>
                                        <w:right w:val="none" w:sz="0" w:space="0" w:color="auto"/>
                                      </w:divBdr>
                                    </w:div>
                                    <w:div w:id="70729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550708">
                      <w:marLeft w:val="0"/>
                      <w:marRight w:val="0"/>
                      <w:marTop w:val="0"/>
                      <w:marBottom w:val="0"/>
                      <w:divBdr>
                        <w:top w:val="none" w:sz="0" w:space="0" w:color="auto"/>
                        <w:left w:val="none" w:sz="0" w:space="0" w:color="auto"/>
                        <w:bottom w:val="none" w:sz="0" w:space="0" w:color="auto"/>
                        <w:right w:val="none" w:sz="0" w:space="0" w:color="auto"/>
                      </w:divBdr>
                      <w:divsChild>
                        <w:div w:id="1814639332">
                          <w:marLeft w:val="0"/>
                          <w:marRight w:val="0"/>
                          <w:marTop w:val="0"/>
                          <w:marBottom w:val="0"/>
                          <w:divBdr>
                            <w:top w:val="none" w:sz="0" w:space="0" w:color="auto"/>
                            <w:left w:val="none" w:sz="0" w:space="0" w:color="auto"/>
                            <w:bottom w:val="none" w:sz="0" w:space="0" w:color="auto"/>
                            <w:right w:val="none" w:sz="0" w:space="0" w:color="auto"/>
                          </w:divBdr>
                          <w:divsChild>
                            <w:div w:id="893782512">
                              <w:marLeft w:val="0"/>
                              <w:marRight w:val="0"/>
                              <w:marTop w:val="0"/>
                              <w:marBottom w:val="0"/>
                              <w:divBdr>
                                <w:top w:val="none" w:sz="0" w:space="0" w:color="auto"/>
                                <w:left w:val="none" w:sz="0" w:space="0" w:color="auto"/>
                                <w:bottom w:val="none" w:sz="0" w:space="0" w:color="auto"/>
                                <w:right w:val="none" w:sz="0" w:space="0" w:color="auto"/>
                              </w:divBdr>
                              <w:divsChild>
                                <w:div w:id="2010401985">
                                  <w:marLeft w:val="0"/>
                                  <w:marRight w:val="0"/>
                                  <w:marTop w:val="0"/>
                                  <w:marBottom w:val="0"/>
                                  <w:divBdr>
                                    <w:top w:val="none" w:sz="0" w:space="0" w:color="auto"/>
                                    <w:left w:val="none" w:sz="0" w:space="0" w:color="auto"/>
                                    <w:bottom w:val="none" w:sz="0" w:space="0" w:color="auto"/>
                                    <w:right w:val="none" w:sz="0" w:space="0" w:color="auto"/>
                                  </w:divBdr>
                                  <w:divsChild>
                                    <w:div w:id="2001811436">
                                      <w:marLeft w:val="0"/>
                                      <w:marRight w:val="0"/>
                                      <w:marTop w:val="0"/>
                                      <w:marBottom w:val="0"/>
                                      <w:divBdr>
                                        <w:top w:val="none" w:sz="0" w:space="0" w:color="auto"/>
                                        <w:left w:val="none" w:sz="0" w:space="0" w:color="auto"/>
                                        <w:bottom w:val="none" w:sz="0" w:space="0" w:color="auto"/>
                                        <w:right w:val="none" w:sz="0" w:space="0" w:color="auto"/>
                                      </w:divBdr>
                                      <w:divsChild>
                                        <w:div w:id="192671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343813">
                              <w:marLeft w:val="0"/>
                              <w:marRight w:val="0"/>
                              <w:marTop w:val="0"/>
                              <w:marBottom w:val="0"/>
                              <w:divBdr>
                                <w:top w:val="none" w:sz="0" w:space="0" w:color="auto"/>
                                <w:left w:val="none" w:sz="0" w:space="0" w:color="auto"/>
                                <w:bottom w:val="none" w:sz="0" w:space="0" w:color="auto"/>
                                <w:right w:val="none" w:sz="0" w:space="0" w:color="auto"/>
                              </w:divBdr>
                              <w:divsChild>
                                <w:div w:id="525601196">
                                  <w:marLeft w:val="0"/>
                                  <w:marRight w:val="0"/>
                                  <w:marTop w:val="0"/>
                                  <w:marBottom w:val="0"/>
                                  <w:divBdr>
                                    <w:top w:val="none" w:sz="0" w:space="0" w:color="auto"/>
                                    <w:left w:val="none" w:sz="0" w:space="0" w:color="auto"/>
                                    <w:bottom w:val="none" w:sz="0" w:space="0" w:color="auto"/>
                                    <w:right w:val="none" w:sz="0" w:space="0" w:color="auto"/>
                                  </w:divBdr>
                                  <w:divsChild>
                                    <w:div w:id="1282415765">
                                      <w:marLeft w:val="0"/>
                                      <w:marRight w:val="0"/>
                                      <w:marTop w:val="0"/>
                                      <w:marBottom w:val="0"/>
                                      <w:divBdr>
                                        <w:top w:val="none" w:sz="0" w:space="0" w:color="auto"/>
                                        <w:left w:val="none" w:sz="0" w:space="0" w:color="auto"/>
                                        <w:bottom w:val="none" w:sz="0" w:space="0" w:color="auto"/>
                                        <w:right w:val="none" w:sz="0" w:space="0" w:color="auto"/>
                                      </w:divBdr>
                                    </w:div>
                                    <w:div w:id="9706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518907">
                      <w:marLeft w:val="0"/>
                      <w:marRight w:val="0"/>
                      <w:marTop w:val="0"/>
                      <w:marBottom w:val="0"/>
                      <w:divBdr>
                        <w:top w:val="none" w:sz="0" w:space="0" w:color="auto"/>
                        <w:left w:val="none" w:sz="0" w:space="0" w:color="auto"/>
                        <w:bottom w:val="none" w:sz="0" w:space="0" w:color="auto"/>
                        <w:right w:val="none" w:sz="0" w:space="0" w:color="auto"/>
                      </w:divBdr>
                      <w:divsChild>
                        <w:div w:id="1036007579">
                          <w:marLeft w:val="0"/>
                          <w:marRight w:val="0"/>
                          <w:marTop w:val="0"/>
                          <w:marBottom w:val="0"/>
                          <w:divBdr>
                            <w:top w:val="none" w:sz="0" w:space="0" w:color="auto"/>
                            <w:left w:val="none" w:sz="0" w:space="0" w:color="auto"/>
                            <w:bottom w:val="none" w:sz="0" w:space="0" w:color="auto"/>
                            <w:right w:val="none" w:sz="0" w:space="0" w:color="auto"/>
                          </w:divBdr>
                          <w:divsChild>
                            <w:div w:id="219942885">
                              <w:marLeft w:val="0"/>
                              <w:marRight w:val="0"/>
                              <w:marTop w:val="0"/>
                              <w:marBottom w:val="0"/>
                              <w:divBdr>
                                <w:top w:val="none" w:sz="0" w:space="0" w:color="auto"/>
                                <w:left w:val="none" w:sz="0" w:space="0" w:color="auto"/>
                                <w:bottom w:val="none" w:sz="0" w:space="0" w:color="auto"/>
                                <w:right w:val="none" w:sz="0" w:space="0" w:color="auto"/>
                              </w:divBdr>
                              <w:divsChild>
                                <w:div w:id="1612740436">
                                  <w:marLeft w:val="0"/>
                                  <w:marRight w:val="0"/>
                                  <w:marTop w:val="0"/>
                                  <w:marBottom w:val="0"/>
                                  <w:divBdr>
                                    <w:top w:val="none" w:sz="0" w:space="0" w:color="auto"/>
                                    <w:left w:val="none" w:sz="0" w:space="0" w:color="auto"/>
                                    <w:bottom w:val="none" w:sz="0" w:space="0" w:color="auto"/>
                                    <w:right w:val="none" w:sz="0" w:space="0" w:color="auto"/>
                                  </w:divBdr>
                                  <w:divsChild>
                                    <w:div w:id="70005582">
                                      <w:marLeft w:val="0"/>
                                      <w:marRight w:val="0"/>
                                      <w:marTop w:val="0"/>
                                      <w:marBottom w:val="0"/>
                                      <w:divBdr>
                                        <w:top w:val="none" w:sz="0" w:space="0" w:color="auto"/>
                                        <w:left w:val="none" w:sz="0" w:space="0" w:color="auto"/>
                                        <w:bottom w:val="none" w:sz="0" w:space="0" w:color="auto"/>
                                        <w:right w:val="none" w:sz="0" w:space="0" w:color="auto"/>
                                      </w:divBdr>
                                      <w:divsChild>
                                        <w:div w:id="123890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50377">
                              <w:marLeft w:val="0"/>
                              <w:marRight w:val="0"/>
                              <w:marTop w:val="0"/>
                              <w:marBottom w:val="0"/>
                              <w:divBdr>
                                <w:top w:val="none" w:sz="0" w:space="0" w:color="auto"/>
                                <w:left w:val="none" w:sz="0" w:space="0" w:color="auto"/>
                                <w:bottom w:val="none" w:sz="0" w:space="0" w:color="auto"/>
                                <w:right w:val="none" w:sz="0" w:space="0" w:color="auto"/>
                              </w:divBdr>
                              <w:divsChild>
                                <w:div w:id="1113011597">
                                  <w:marLeft w:val="0"/>
                                  <w:marRight w:val="0"/>
                                  <w:marTop w:val="0"/>
                                  <w:marBottom w:val="0"/>
                                  <w:divBdr>
                                    <w:top w:val="none" w:sz="0" w:space="0" w:color="auto"/>
                                    <w:left w:val="none" w:sz="0" w:space="0" w:color="auto"/>
                                    <w:bottom w:val="none" w:sz="0" w:space="0" w:color="auto"/>
                                    <w:right w:val="none" w:sz="0" w:space="0" w:color="auto"/>
                                  </w:divBdr>
                                  <w:divsChild>
                                    <w:div w:id="1218858036">
                                      <w:marLeft w:val="0"/>
                                      <w:marRight w:val="0"/>
                                      <w:marTop w:val="0"/>
                                      <w:marBottom w:val="0"/>
                                      <w:divBdr>
                                        <w:top w:val="none" w:sz="0" w:space="0" w:color="auto"/>
                                        <w:left w:val="none" w:sz="0" w:space="0" w:color="auto"/>
                                        <w:bottom w:val="none" w:sz="0" w:space="0" w:color="auto"/>
                                        <w:right w:val="none" w:sz="0" w:space="0" w:color="auto"/>
                                      </w:divBdr>
                                    </w:div>
                                    <w:div w:id="39100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7534598">
          <w:marLeft w:val="0"/>
          <w:marRight w:val="0"/>
          <w:marTop w:val="0"/>
          <w:marBottom w:val="0"/>
          <w:divBdr>
            <w:top w:val="none" w:sz="0" w:space="0" w:color="auto"/>
            <w:left w:val="none" w:sz="0" w:space="0" w:color="auto"/>
            <w:bottom w:val="none" w:sz="0" w:space="0" w:color="auto"/>
            <w:right w:val="none" w:sz="0" w:space="0" w:color="auto"/>
          </w:divBdr>
          <w:divsChild>
            <w:div w:id="968778711">
              <w:marLeft w:val="0"/>
              <w:marRight w:val="0"/>
              <w:marTop w:val="0"/>
              <w:marBottom w:val="0"/>
              <w:divBdr>
                <w:top w:val="none" w:sz="0" w:space="0" w:color="auto"/>
                <w:left w:val="none" w:sz="0" w:space="0" w:color="auto"/>
                <w:bottom w:val="none" w:sz="0" w:space="0" w:color="auto"/>
                <w:right w:val="none" w:sz="0" w:space="0" w:color="auto"/>
              </w:divBdr>
              <w:divsChild>
                <w:div w:id="2138791704">
                  <w:marLeft w:val="0"/>
                  <w:marRight w:val="0"/>
                  <w:marTop w:val="0"/>
                  <w:marBottom w:val="0"/>
                  <w:divBdr>
                    <w:top w:val="none" w:sz="0" w:space="0" w:color="auto"/>
                    <w:left w:val="none" w:sz="0" w:space="0" w:color="auto"/>
                    <w:bottom w:val="none" w:sz="0" w:space="0" w:color="auto"/>
                    <w:right w:val="none" w:sz="0" w:space="0" w:color="auto"/>
                  </w:divBdr>
                  <w:divsChild>
                    <w:div w:id="241985579">
                      <w:marLeft w:val="0"/>
                      <w:marRight w:val="0"/>
                      <w:marTop w:val="0"/>
                      <w:marBottom w:val="0"/>
                      <w:divBdr>
                        <w:top w:val="none" w:sz="0" w:space="0" w:color="auto"/>
                        <w:left w:val="none" w:sz="0" w:space="0" w:color="auto"/>
                        <w:bottom w:val="none" w:sz="0" w:space="0" w:color="auto"/>
                        <w:right w:val="none" w:sz="0" w:space="0" w:color="auto"/>
                      </w:divBdr>
                      <w:divsChild>
                        <w:div w:id="1596674474">
                          <w:marLeft w:val="0"/>
                          <w:marRight w:val="0"/>
                          <w:marTop w:val="0"/>
                          <w:marBottom w:val="0"/>
                          <w:divBdr>
                            <w:top w:val="none" w:sz="0" w:space="0" w:color="auto"/>
                            <w:left w:val="none" w:sz="0" w:space="0" w:color="auto"/>
                            <w:bottom w:val="none" w:sz="0" w:space="0" w:color="auto"/>
                            <w:right w:val="none" w:sz="0" w:space="0" w:color="auto"/>
                          </w:divBdr>
                          <w:divsChild>
                            <w:div w:id="325978021">
                              <w:marLeft w:val="0"/>
                              <w:marRight w:val="0"/>
                              <w:marTop w:val="0"/>
                              <w:marBottom w:val="0"/>
                              <w:divBdr>
                                <w:top w:val="none" w:sz="0" w:space="0" w:color="auto"/>
                                <w:left w:val="none" w:sz="0" w:space="0" w:color="auto"/>
                                <w:bottom w:val="none" w:sz="0" w:space="0" w:color="auto"/>
                                <w:right w:val="none" w:sz="0" w:space="0" w:color="auto"/>
                              </w:divBdr>
                              <w:divsChild>
                                <w:div w:id="135772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708941">
                      <w:marLeft w:val="0"/>
                      <w:marRight w:val="0"/>
                      <w:marTop w:val="0"/>
                      <w:marBottom w:val="0"/>
                      <w:divBdr>
                        <w:top w:val="none" w:sz="0" w:space="0" w:color="auto"/>
                        <w:left w:val="none" w:sz="0" w:space="0" w:color="auto"/>
                        <w:bottom w:val="none" w:sz="0" w:space="0" w:color="auto"/>
                        <w:right w:val="none" w:sz="0" w:space="0" w:color="auto"/>
                      </w:divBdr>
                      <w:divsChild>
                        <w:div w:id="263659351">
                          <w:marLeft w:val="0"/>
                          <w:marRight w:val="0"/>
                          <w:marTop w:val="0"/>
                          <w:marBottom w:val="0"/>
                          <w:divBdr>
                            <w:top w:val="none" w:sz="0" w:space="0" w:color="auto"/>
                            <w:left w:val="none" w:sz="0" w:space="0" w:color="auto"/>
                            <w:bottom w:val="none" w:sz="0" w:space="0" w:color="auto"/>
                            <w:right w:val="none" w:sz="0" w:space="0" w:color="auto"/>
                          </w:divBdr>
                          <w:divsChild>
                            <w:div w:id="1523326363">
                              <w:marLeft w:val="0"/>
                              <w:marRight w:val="0"/>
                              <w:marTop w:val="0"/>
                              <w:marBottom w:val="0"/>
                              <w:divBdr>
                                <w:top w:val="none" w:sz="0" w:space="0" w:color="auto"/>
                                <w:left w:val="none" w:sz="0" w:space="0" w:color="auto"/>
                                <w:bottom w:val="none" w:sz="0" w:space="0" w:color="auto"/>
                                <w:right w:val="none" w:sz="0" w:space="0" w:color="auto"/>
                              </w:divBdr>
                              <w:divsChild>
                                <w:div w:id="212157303">
                                  <w:marLeft w:val="0"/>
                                  <w:marRight w:val="0"/>
                                  <w:marTop w:val="0"/>
                                  <w:marBottom w:val="0"/>
                                  <w:divBdr>
                                    <w:top w:val="none" w:sz="0" w:space="0" w:color="auto"/>
                                    <w:left w:val="none" w:sz="0" w:space="0" w:color="auto"/>
                                    <w:bottom w:val="none" w:sz="0" w:space="0" w:color="auto"/>
                                    <w:right w:val="none" w:sz="0" w:space="0" w:color="auto"/>
                                  </w:divBdr>
                                  <w:divsChild>
                                    <w:div w:id="1958684415">
                                      <w:marLeft w:val="0"/>
                                      <w:marRight w:val="0"/>
                                      <w:marTop w:val="0"/>
                                      <w:marBottom w:val="0"/>
                                      <w:divBdr>
                                        <w:top w:val="none" w:sz="0" w:space="0" w:color="auto"/>
                                        <w:left w:val="none" w:sz="0" w:space="0" w:color="auto"/>
                                        <w:bottom w:val="none" w:sz="0" w:space="0" w:color="auto"/>
                                        <w:right w:val="none" w:sz="0" w:space="0" w:color="auto"/>
                                      </w:divBdr>
                                      <w:divsChild>
                                        <w:div w:id="159385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513522">
                              <w:marLeft w:val="0"/>
                              <w:marRight w:val="0"/>
                              <w:marTop w:val="0"/>
                              <w:marBottom w:val="0"/>
                              <w:divBdr>
                                <w:top w:val="none" w:sz="0" w:space="0" w:color="auto"/>
                                <w:left w:val="none" w:sz="0" w:space="0" w:color="auto"/>
                                <w:bottom w:val="none" w:sz="0" w:space="0" w:color="auto"/>
                                <w:right w:val="none" w:sz="0" w:space="0" w:color="auto"/>
                              </w:divBdr>
                              <w:divsChild>
                                <w:div w:id="809517866">
                                  <w:marLeft w:val="0"/>
                                  <w:marRight w:val="0"/>
                                  <w:marTop w:val="0"/>
                                  <w:marBottom w:val="0"/>
                                  <w:divBdr>
                                    <w:top w:val="none" w:sz="0" w:space="0" w:color="auto"/>
                                    <w:left w:val="none" w:sz="0" w:space="0" w:color="auto"/>
                                    <w:bottom w:val="none" w:sz="0" w:space="0" w:color="auto"/>
                                    <w:right w:val="none" w:sz="0" w:space="0" w:color="auto"/>
                                  </w:divBdr>
                                  <w:divsChild>
                                    <w:div w:id="717704772">
                                      <w:marLeft w:val="0"/>
                                      <w:marRight w:val="0"/>
                                      <w:marTop w:val="0"/>
                                      <w:marBottom w:val="0"/>
                                      <w:divBdr>
                                        <w:top w:val="none" w:sz="0" w:space="0" w:color="auto"/>
                                        <w:left w:val="none" w:sz="0" w:space="0" w:color="auto"/>
                                        <w:bottom w:val="none" w:sz="0" w:space="0" w:color="auto"/>
                                        <w:right w:val="none" w:sz="0" w:space="0" w:color="auto"/>
                                      </w:divBdr>
                                      <w:divsChild>
                                        <w:div w:id="1923251284">
                                          <w:marLeft w:val="0"/>
                                          <w:marRight w:val="0"/>
                                          <w:marTop w:val="0"/>
                                          <w:marBottom w:val="0"/>
                                          <w:divBdr>
                                            <w:top w:val="none" w:sz="0" w:space="0" w:color="auto"/>
                                            <w:left w:val="none" w:sz="0" w:space="0" w:color="auto"/>
                                            <w:bottom w:val="none" w:sz="0" w:space="0" w:color="auto"/>
                                            <w:right w:val="none" w:sz="0" w:space="0" w:color="auto"/>
                                          </w:divBdr>
                                          <w:divsChild>
                                            <w:div w:id="259609278">
                                              <w:marLeft w:val="0"/>
                                              <w:marRight w:val="0"/>
                                              <w:marTop w:val="0"/>
                                              <w:marBottom w:val="0"/>
                                              <w:divBdr>
                                                <w:top w:val="none" w:sz="0" w:space="0" w:color="auto"/>
                                                <w:left w:val="none" w:sz="0" w:space="0" w:color="auto"/>
                                                <w:bottom w:val="none" w:sz="0" w:space="0" w:color="auto"/>
                                                <w:right w:val="none" w:sz="0" w:space="0" w:color="auto"/>
                                              </w:divBdr>
                                              <w:divsChild>
                                                <w:div w:id="271018122">
                                                  <w:marLeft w:val="0"/>
                                                  <w:marRight w:val="0"/>
                                                  <w:marTop w:val="0"/>
                                                  <w:marBottom w:val="0"/>
                                                  <w:divBdr>
                                                    <w:top w:val="none" w:sz="0" w:space="0" w:color="auto"/>
                                                    <w:left w:val="none" w:sz="0" w:space="0" w:color="auto"/>
                                                    <w:bottom w:val="none" w:sz="0" w:space="0" w:color="auto"/>
                                                    <w:right w:val="none" w:sz="0" w:space="0" w:color="auto"/>
                                                  </w:divBdr>
                                                  <w:divsChild>
                                                    <w:div w:id="157072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75601">
                                          <w:marLeft w:val="0"/>
                                          <w:marRight w:val="0"/>
                                          <w:marTop w:val="0"/>
                                          <w:marBottom w:val="0"/>
                                          <w:divBdr>
                                            <w:top w:val="none" w:sz="0" w:space="0" w:color="auto"/>
                                            <w:left w:val="none" w:sz="0" w:space="0" w:color="auto"/>
                                            <w:bottom w:val="none" w:sz="0" w:space="0" w:color="auto"/>
                                            <w:right w:val="none" w:sz="0" w:space="0" w:color="auto"/>
                                          </w:divBdr>
                                          <w:divsChild>
                                            <w:div w:id="105126583">
                                              <w:marLeft w:val="0"/>
                                              <w:marRight w:val="0"/>
                                              <w:marTop w:val="0"/>
                                              <w:marBottom w:val="0"/>
                                              <w:divBdr>
                                                <w:top w:val="none" w:sz="0" w:space="0" w:color="auto"/>
                                                <w:left w:val="none" w:sz="0" w:space="0" w:color="auto"/>
                                                <w:bottom w:val="none" w:sz="0" w:space="0" w:color="auto"/>
                                                <w:right w:val="none" w:sz="0" w:space="0" w:color="auto"/>
                                              </w:divBdr>
                                              <w:divsChild>
                                                <w:div w:id="1336033528">
                                                  <w:marLeft w:val="0"/>
                                                  <w:marRight w:val="0"/>
                                                  <w:marTop w:val="0"/>
                                                  <w:marBottom w:val="0"/>
                                                  <w:divBdr>
                                                    <w:top w:val="none" w:sz="0" w:space="0" w:color="auto"/>
                                                    <w:left w:val="none" w:sz="0" w:space="0" w:color="auto"/>
                                                    <w:bottom w:val="none" w:sz="0" w:space="0" w:color="auto"/>
                                                    <w:right w:val="none" w:sz="0" w:space="0" w:color="auto"/>
                                                  </w:divBdr>
                                                  <w:divsChild>
                                                    <w:div w:id="152890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7861262">
                      <w:marLeft w:val="0"/>
                      <w:marRight w:val="0"/>
                      <w:marTop w:val="0"/>
                      <w:marBottom w:val="0"/>
                      <w:divBdr>
                        <w:top w:val="none" w:sz="0" w:space="0" w:color="auto"/>
                        <w:left w:val="none" w:sz="0" w:space="0" w:color="auto"/>
                        <w:bottom w:val="none" w:sz="0" w:space="0" w:color="auto"/>
                        <w:right w:val="none" w:sz="0" w:space="0" w:color="auto"/>
                      </w:divBdr>
                      <w:divsChild>
                        <w:div w:id="593326084">
                          <w:marLeft w:val="0"/>
                          <w:marRight w:val="0"/>
                          <w:marTop w:val="0"/>
                          <w:marBottom w:val="0"/>
                          <w:divBdr>
                            <w:top w:val="none" w:sz="0" w:space="0" w:color="auto"/>
                            <w:left w:val="none" w:sz="0" w:space="0" w:color="auto"/>
                            <w:bottom w:val="none" w:sz="0" w:space="0" w:color="auto"/>
                            <w:right w:val="none" w:sz="0" w:space="0" w:color="auto"/>
                          </w:divBdr>
                          <w:divsChild>
                            <w:div w:id="2001230626">
                              <w:marLeft w:val="0"/>
                              <w:marRight w:val="0"/>
                              <w:marTop w:val="0"/>
                              <w:marBottom w:val="0"/>
                              <w:divBdr>
                                <w:top w:val="none" w:sz="0" w:space="0" w:color="auto"/>
                                <w:left w:val="none" w:sz="0" w:space="0" w:color="auto"/>
                                <w:bottom w:val="none" w:sz="0" w:space="0" w:color="auto"/>
                                <w:right w:val="none" w:sz="0" w:space="0" w:color="auto"/>
                              </w:divBdr>
                              <w:divsChild>
                                <w:div w:id="1309895293">
                                  <w:marLeft w:val="0"/>
                                  <w:marRight w:val="0"/>
                                  <w:marTop w:val="0"/>
                                  <w:marBottom w:val="0"/>
                                  <w:divBdr>
                                    <w:top w:val="none" w:sz="0" w:space="0" w:color="auto"/>
                                    <w:left w:val="none" w:sz="0" w:space="0" w:color="auto"/>
                                    <w:bottom w:val="none" w:sz="0" w:space="0" w:color="auto"/>
                                    <w:right w:val="none" w:sz="0" w:space="0" w:color="auto"/>
                                  </w:divBdr>
                                  <w:divsChild>
                                    <w:div w:id="6102697">
                                      <w:marLeft w:val="0"/>
                                      <w:marRight w:val="0"/>
                                      <w:marTop w:val="0"/>
                                      <w:marBottom w:val="0"/>
                                      <w:divBdr>
                                        <w:top w:val="none" w:sz="0" w:space="0" w:color="auto"/>
                                        <w:left w:val="none" w:sz="0" w:space="0" w:color="auto"/>
                                        <w:bottom w:val="none" w:sz="0" w:space="0" w:color="auto"/>
                                        <w:right w:val="none" w:sz="0" w:space="0" w:color="auto"/>
                                      </w:divBdr>
                                      <w:divsChild>
                                        <w:div w:id="139115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2177">
                              <w:marLeft w:val="0"/>
                              <w:marRight w:val="0"/>
                              <w:marTop w:val="0"/>
                              <w:marBottom w:val="0"/>
                              <w:divBdr>
                                <w:top w:val="none" w:sz="0" w:space="0" w:color="auto"/>
                                <w:left w:val="none" w:sz="0" w:space="0" w:color="auto"/>
                                <w:bottom w:val="none" w:sz="0" w:space="0" w:color="auto"/>
                                <w:right w:val="none" w:sz="0" w:space="0" w:color="auto"/>
                              </w:divBdr>
                              <w:divsChild>
                                <w:div w:id="1266183336">
                                  <w:marLeft w:val="0"/>
                                  <w:marRight w:val="0"/>
                                  <w:marTop w:val="0"/>
                                  <w:marBottom w:val="0"/>
                                  <w:divBdr>
                                    <w:top w:val="none" w:sz="0" w:space="0" w:color="auto"/>
                                    <w:left w:val="none" w:sz="0" w:space="0" w:color="auto"/>
                                    <w:bottom w:val="none" w:sz="0" w:space="0" w:color="auto"/>
                                    <w:right w:val="none" w:sz="0" w:space="0" w:color="auto"/>
                                  </w:divBdr>
                                  <w:divsChild>
                                    <w:div w:id="1883707682">
                                      <w:marLeft w:val="0"/>
                                      <w:marRight w:val="0"/>
                                      <w:marTop w:val="0"/>
                                      <w:marBottom w:val="0"/>
                                      <w:divBdr>
                                        <w:top w:val="none" w:sz="0" w:space="0" w:color="auto"/>
                                        <w:left w:val="none" w:sz="0" w:space="0" w:color="auto"/>
                                        <w:bottom w:val="none" w:sz="0" w:space="0" w:color="auto"/>
                                        <w:right w:val="none" w:sz="0" w:space="0" w:color="auto"/>
                                      </w:divBdr>
                                      <w:divsChild>
                                        <w:div w:id="1750731993">
                                          <w:marLeft w:val="0"/>
                                          <w:marRight w:val="0"/>
                                          <w:marTop w:val="0"/>
                                          <w:marBottom w:val="0"/>
                                          <w:divBdr>
                                            <w:top w:val="none" w:sz="0" w:space="0" w:color="auto"/>
                                            <w:left w:val="none" w:sz="0" w:space="0" w:color="auto"/>
                                            <w:bottom w:val="none" w:sz="0" w:space="0" w:color="auto"/>
                                            <w:right w:val="none" w:sz="0" w:space="0" w:color="auto"/>
                                          </w:divBdr>
                                          <w:divsChild>
                                            <w:div w:id="1519156689">
                                              <w:marLeft w:val="0"/>
                                              <w:marRight w:val="0"/>
                                              <w:marTop w:val="0"/>
                                              <w:marBottom w:val="0"/>
                                              <w:divBdr>
                                                <w:top w:val="none" w:sz="0" w:space="0" w:color="auto"/>
                                                <w:left w:val="none" w:sz="0" w:space="0" w:color="auto"/>
                                                <w:bottom w:val="none" w:sz="0" w:space="0" w:color="auto"/>
                                                <w:right w:val="none" w:sz="0" w:space="0" w:color="auto"/>
                                              </w:divBdr>
                                              <w:divsChild>
                                                <w:div w:id="1092821110">
                                                  <w:marLeft w:val="0"/>
                                                  <w:marRight w:val="0"/>
                                                  <w:marTop w:val="0"/>
                                                  <w:marBottom w:val="0"/>
                                                  <w:divBdr>
                                                    <w:top w:val="none" w:sz="0" w:space="0" w:color="auto"/>
                                                    <w:left w:val="none" w:sz="0" w:space="0" w:color="auto"/>
                                                    <w:bottom w:val="none" w:sz="0" w:space="0" w:color="auto"/>
                                                    <w:right w:val="none" w:sz="0" w:space="0" w:color="auto"/>
                                                  </w:divBdr>
                                                  <w:divsChild>
                                                    <w:div w:id="11839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838835">
                                          <w:marLeft w:val="0"/>
                                          <w:marRight w:val="0"/>
                                          <w:marTop w:val="0"/>
                                          <w:marBottom w:val="0"/>
                                          <w:divBdr>
                                            <w:top w:val="none" w:sz="0" w:space="0" w:color="auto"/>
                                            <w:left w:val="none" w:sz="0" w:space="0" w:color="auto"/>
                                            <w:bottom w:val="none" w:sz="0" w:space="0" w:color="auto"/>
                                            <w:right w:val="none" w:sz="0" w:space="0" w:color="auto"/>
                                          </w:divBdr>
                                          <w:divsChild>
                                            <w:div w:id="1845128410">
                                              <w:marLeft w:val="0"/>
                                              <w:marRight w:val="0"/>
                                              <w:marTop w:val="0"/>
                                              <w:marBottom w:val="0"/>
                                              <w:divBdr>
                                                <w:top w:val="none" w:sz="0" w:space="0" w:color="auto"/>
                                                <w:left w:val="none" w:sz="0" w:space="0" w:color="auto"/>
                                                <w:bottom w:val="none" w:sz="0" w:space="0" w:color="auto"/>
                                                <w:right w:val="none" w:sz="0" w:space="0" w:color="auto"/>
                                              </w:divBdr>
                                              <w:divsChild>
                                                <w:div w:id="1579704913">
                                                  <w:marLeft w:val="0"/>
                                                  <w:marRight w:val="0"/>
                                                  <w:marTop w:val="0"/>
                                                  <w:marBottom w:val="0"/>
                                                  <w:divBdr>
                                                    <w:top w:val="none" w:sz="0" w:space="0" w:color="auto"/>
                                                    <w:left w:val="none" w:sz="0" w:space="0" w:color="auto"/>
                                                    <w:bottom w:val="none" w:sz="0" w:space="0" w:color="auto"/>
                                                    <w:right w:val="none" w:sz="0" w:space="0" w:color="auto"/>
                                                  </w:divBdr>
                                                  <w:divsChild>
                                                    <w:div w:id="191878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175877">
                      <w:marLeft w:val="0"/>
                      <w:marRight w:val="0"/>
                      <w:marTop w:val="0"/>
                      <w:marBottom w:val="0"/>
                      <w:divBdr>
                        <w:top w:val="none" w:sz="0" w:space="0" w:color="auto"/>
                        <w:left w:val="none" w:sz="0" w:space="0" w:color="auto"/>
                        <w:bottom w:val="none" w:sz="0" w:space="0" w:color="auto"/>
                        <w:right w:val="none" w:sz="0" w:space="0" w:color="auto"/>
                      </w:divBdr>
                      <w:divsChild>
                        <w:div w:id="1046951794">
                          <w:marLeft w:val="0"/>
                          <w:marRight w:val="0"/>
                          <w:marTop w:val="0"/>
                          <w:marBottom w:val="0"/>
                          <w:divBdr>
                            <w:top w:val="none" w:sz="0" w:space="0" w:color="auto"/>
                            <w:left w:val="none" w:sz="0" w:space="0" w:color="auto"/>
                            <w:bottom w:val="none" w:sz="0" w:space="0" w:color="auto"/>
                            <w:right w:val="none" w:sz="0" w:space="0" w:color="auto"/>
                          </w:divBdr>
                          <w:divsChild>
                            <w:div w:id="2095010183">
                              <w:marLeft w:val="0"/>
                              <w:marRight w:val="0"/>
                              <w:marTop w:val="0"/>
                              <w:marBottom w:val="0"/>
                              <w:divBdr>
                                <w:top w:val="none" w:sz="0" w:space="0" w:color="auto"/>
                                <w:left w:val="none" w:sz="0" w:space="0" w:color="auto"/>
                                <w:bottom w:val="none" w:sz="0" w:space="0" w:color="auto"/>
                                <w:right w:val="none" w:sz="0" w:space="0" w:color="auto"/>
                              </w:divBdr>
                              <w:divsChild>
                                <w:div w:id="1730613796">
                                  <w:marLeft w:val="0"/>
                                  <w:marRight w:val="0"/>
                                  <w:marTop w:val="0"/>
                                  <w:marBottom w:val="0"/>
                                  <w:divBdr>
                                    <w:top w:val="none" w:sz="0" w:space="0" w:color="auto"/>
                                    <w:left w:val="none" w:sz="0" w:space="0" w:color="auto"/>
                                    <w:bottom w:val="none" w:sz="0" w:space="0" w:color="auto"/>
                                    <w:right w:val="none" w:sz="0" w:space="0" w:color="auto"/>
                                  </w:divBdr>
                                  <w:divsChild>
                                    <w:div w:id="514734850">
                                      <w:marLeft w:val="0"/>
                                      <w:marRight w:val="0"/>
                                      <w:marTop w:val="0"/>
                                      <w:marBottom w:val="0"/>
                                      <w:divBdr>
                                        <w:top w:val="none" w:sz="0" w:space="0" w:color="auto"/>
                                        <w:left w:val="none" w:sz="0" w:space="0" w:color="auto"/>
                                        <w:bottom w:val="none" w:sz="0" w:space="0" w:color="auto"/>
                                        <w:right w:val="none" w:sz="0" w:space="0" w:color="auto"/>
                                      </w:divBdr>
                                      <w:divsChild>
                                        <w:div w:id="28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849112">
                              <w:marLeft w:val="0"/>
                              <w:marRight w:val="0"/>
                              <w:marTop w:val="0"/>
                              <w:marBottom w:val="0"/>
                              <w:divBdr>
                                <w:top w:val="none" w:sz="0" w:space="0" w:color="auto"/>
                                <w:left w:val="none" w:sz="0" w:space="0" w:color="auto"/>
                                <w:bottom w:val="none" w:sz="0" w:space="0" w:color="auto"/>
                                <w:right w:val="none" w:sz="0" w:space="0" w:color="auto"/>
                              </w:divBdr>
                              <w:divsChild>
                                <w:div w:id="581647289">
                                  <w:marLeft w:val="0"/>
                                  <w:marRight w:val="0"/>
                                  <w:marTop w:val="0"/>
                                  <w:marBottom w:val="0"/>
                                  <w:divBdr>
                                    <w:top w:val="none" w:sz="0" w:space="0" w:color="auto"/>
                                    <w:left w:val="none" w:sz="0" w:space="0" w:color="auto"/>
                                    <w:bottom w:val="none" w:sz="0" w:space="0" w:color="auto"/>
                                    <w:right w:val="none" w:sz="0" w:space="0" w:color="auto"/>
                                  </w:divBdr>
                                  <w:divsChild>
                                    <w:div w:id="1309434818">
                                      <w:marLeft w:val="0"/>
                                      <w:marRight w:val="0"/>
                                      <w:marTop w:val="0"/>
                                      <w:marBottom w:val="0"/>
                                      <w:divBdr>
                                        <w:top w:val="none" w:sz="0" w:space="0" w:color="auto"/>
                                        <w:left w:val="none" w:sz="0" w:space="0" w:color="auto"/>
                                        <w:bottom w:val="none" w:sz="0" w:space="0" w:color="auto"/>
                                        <w:right w:val="none" w:sz="0" w:space="0" w:color="auto"/>
                                      </w:divBdr>
                                    </w:div>
                                    <w:div w:id="73940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944256">
                      <w:marLeft w:val="0"/>
                      <w:marRight w:val="0"/>
                      <w:marTop w:val="0"/>
                      <w:marBottom w:val="0"/>
                      <w:divBdr>
                        <w:top w:val="none" w:sz="0" w:space="0" w:color="auto"/>
                        <w:left w:val="none" w:sz="0" w:space="0" w:color="auto"/>
                        <w:bottom w:val="none" w:sz="0" w:space="0" w:color="auto"/>
                        <w:right w:val="none" w:sz="0" w:space="0" w:color="auto"/>
                      </w:divBdr>
                      <w:divsChild>
                        <w:div w:id="1902599117">
                          <w:marLeft w:val="0"/>
                          <w:marRight w:val="0"/>
                          <w:marTop w:val="0"/>
                          <w:marBottom w:val="0"/>
                          <w:divBdr>
                            <w:top w:val="none" w:sz="0" w:space="0" w:color="auto"/>
                            <w:left w:val="none" w:sz="0" w:space="0" w:color="auto"/>
                            <w:bottom w:val="none" w:sz="0" w:space="0" w:color="auto"/>
                            <w:right w:val="none" w:sz="0" w:space="0" w:color="auto"/>
                          </w:divBdr>
                          <w:divsChild>
                            <w:div w:id="867716093">
                              <w:marLeft w:val="0"/>
                              <w:marRight w:val="0"/>
                              <w:marTop w:val="0"/>
                              <w:marBottom w:val="0"/>
                              <w:divBdr>
                                <w:top w:val="none" w:sz="0" w:space="0" w:color="auto"/>
                                <w:left w:val="none" w:sz="0" w:space="0" w:color="auto"/>
                                <w:bottom w:val="none" w:sz="0" w:space="0" w:color="auto"/>
                                <w:right w:val="none" w:sz="0" w:space="0" w:color="auto"/>
                              </w:divBdr>
                              <w:divsChild>
                                <w:div w:id="1501583154">
                                  <w:marLeft w:val="0"/>
                                  <w:marRight w:val="0"/>
                                  <w:marTop w:val="0"/>
                                  <w:marBottom w:val="0"/>
                                  <w:divBdr>
                                    <w:top w:val="none" w:sz="0" w:space="0" w:color="auto"/>
                                    <w:left w:val="none" w:sz="0" w:space="0" w:color="auto"/>
                                    <w:bottom w:val="none" w:sz="0" w:space="0" w:color="auto"/>
                                    <w:right w:val="none" w:sz="0" w:space="0" w:color="auto"/>
                                  </w:divBdr>
                                  <w:divsChild>
                                    <w:div w:id="1950356921">
                                      <w:marLeft w:val="0"/>
                                      <w:marRight w:val="0"/>
                                      <w:marTop w:val="0"/>
                                      <w:marBottom w:val="0"/>
                                      <w:divBdr>
                                        <w:top w:val="none" w:sz="0" w:space="0" w:color="auto"/>
                                        <w:left w:val="none" w:sz="0" w:space="0" w:color="auto"/>
                                        <w:bottom w:val="none" w:sz="0" w:space="0" w:color="auto"/>
                                        <w:right w:val="none" w:sz="0" w:space="0" w:color="auto"/>
                                      </w:divBdr>
                                      <w:divsChild>
                                        <w:div w:id="154967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216837">
                              <w:marLeft w:val="0"/>
                              <w:marRight w:val="0"/>
                              <w:marTop w:val="0"/>
                              <w:marBottom w:val="0"/>
                              <w:divBdr>
                                <w:top w:val="none" w:sz="0" w:space="0" w:color="auto"/>
                                <w:left w:val="none" w:sz="0" w:space="0" w:color="auto"/>
                                <w:bottom w:val="none" w:sz="0" w:space="0" w:color="auto"/>
                                <w:right w:val="none" w:sz="0" w:space="0" w:color="auto"/>
                              </w:divBdr>
                              <w:divsChild>
                                <w:div w:id="953096459">
                                  <w:marLeft w:val="0"/>
                                  <w:marRight w:val="0"/>
                                  <w:marTop w:val="0"/>
                                  <w:marBottom w:val="0"/>
                                  <w:divBdr>
                                    <w:top w:val="none" w:sz="0" w:space="0" w:color="auto"/>
                                    <w:left w:val="none" w:sz="0" w:space="0" w:color="auto"/>
                                    <w:bottom w:val="none" w:sz="0" w:space="0" w:color="auto"/>
                                    <w:right w:val="none" w:sz="0" w:space="0" w:color="auto"/>
                                  </w:divBdr>
                                  <w:divsChild>
                                    <w:div w:id="2021470947">
                                      <w:marLeft w:val="0"/>
                                      <w:marRight w:val="0"/>
                                      <w:marTop w:val="0"/>
                                      <w:marBottom w:val="0"/>
                                      <w:divBdr>
                                        <w:top w:val="none" w:sz="0" w:space="0" w:color="auto"/>
                                        <w:left w:val="none" w:sz="0" w:space="0" w:color="auto"/>
                                        <w:bottom w:val="none" w:sz="0" w:space="0" w:color="auto"/>
                                        <w:right w:val="none" w:sz="0" w:space="0" w:color="auto"/>
                                      </w:divBdr>
                                      <w:divsChild>
                                        <w:div w:id="320087891">
                                          <w:marLeft w:val="0"/>
                                          <w:marRight w:val="0"/>
                                          <w:marTop w:val="0"/>
                                          <w:marBottom w:val="0"/>
                                          <w:divBdr>
                                            <w:top w:val="none" w:sz="0" w:space="0" w:color="auto"/>
                                            <w:left w:val="none" w:sz="0" w:space="0" w:color="auto"/>
                                            <w:bottom w:val="none" w:sz="0" w:space="0" w:color="auto"/>
                                            <w:right w:val="none" w:sz="0" w:space="0" w:color="auto"/>
                                          </w:divBdr>
                                          <w:divsChild>
                                            <w:div w:id="1771045909">
                                              <w:marLeft w:val="0"/>
                                              <w:marRight w:val="0"/>
                                              <w:marTop w:val="0"/>
                                              <w:marBottom w:val="0"/>
                                              <w:divBdr>
                                                <w:top w:val="none" w:sz="0" w:space="0" w:color="auto"/>
                                                <w:left w:val="none" w:sz="0" w:space="0" w:color="auto"/>
                                                <w:bottom w:val="none" w:sz="0" w:space="0" w:color="auto"/>
                                                <w:right w:val="none" w:sz="0" w:space="0" w:color="auto"/>
                                              </w:divBdr>
                                              <w:divsChild>
                                                <w:div w:id="1860117519">
                                                  <w:marLeft w:val="0"/>
                                                  <w:marRight w:val="0"/>
                                                  <w:marTop w:val="0"/>
                                                  <w:marBottom w:val="0"/>
                                                  <w:divBdr>
                                                    <w:top w:val="none" w:sz="0" w:space="0" w:color="auto"/>
                                                    <w:left w:val="none" w:sz="0" w:space="0" w:color="auto"/>
                                                    <w:bottom w:val="none" w:sz="0" w:space="0" w:color="auto"/>
                                                    <w:right w:val="none" w:sz="0" w:space="0" w:color="auto"/>
                                                  </w:divBdr>
                                                  <w:divsChild>
                                                    <w:div w:id="147818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025519">
                                          <w:marLeft w:val="0"/>
                                          <w:marRight w:val="0"/>
                                          <w:marTop w:val="0"/>
                                          <w:marBottom w:val="0"/>
                                          <w:divBdr>
                                            <w:top w:val="none" w:sz="0" w:space="0" w:color="auto"/>
                                            <w:left w:val="none" w:sz="0" w:space="0" w:color="auto"/>
                                            <w:bottom w:val="none" w:sz="0" w:space="0" w:color="auto"/>
                                            <w:right w:val="none" w:sz="0" w:space="0" w:color="auto"/>
                                          </w:divBdr>
                                          <w:divsChild>
                                            <w:div w:id="844856753">
                                              <w:marLeft w:val="0"/>
                                              <w:marRight w:val="0"/>
                                              <w:marTop w:val="0"/>
                                              <w:marBottom w:val="0"/>
                                              <w:divBdr>
                                                <w:top w:val="none" w:sz="0" w:space="0" w:color="auto"/>
                                                <w:left w:val="none" w:sz="0" w:space="0" w:color="auto"/>
                                                <w:bottom w:val="none" w:sz="0" w:space="0" w:color="auto"/>
                                                <w:right w:val="none" w:sz="0" w:space="0" w:color="auto"/>
                                              </w:divBdr>
                                              <w:divsChild>
                                                <w:div w:id="1445808021">
                                                  <w:marLeft w:val="0"/>
                                                  <w:marRight w:val="0"/>
                                                  <w:marTop w:val="0"/>
                                                  <w:marBottom w:val="0"/>
                                                  <w:divBdr>
                                                    <w:top w:val="none" w:sz="0" w:space="0" w:color="auto"/>
                                                    <w:left w:val="none" w:sz="0" w:space="0" w:color="auto"/>
                                                    <w:bottom w:val="none" w:sz="0" w:space="0" w:color="auto"/>
                                                    <w:right w:val="none" w:sz="0" w:space="0" w:color="auto"/>
                                                  </w:divBdr>
                                                  <w:divsChild>
                                                    <w:div w:id="69353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4775992">
                      <w:marLeft w:val="0"/>
                      <w:marRight w:val="0"/>
                      <w:marTop w:val="0"/>
                      <w:marBottom w:val="0"/>
                      <w:divBdr>
                        <w:top w:val="none" w:sz="0" w:space="0" w:color="auto"/>
                        <w:left w:val="none" w:sz="0" w:space="0" w:color="auto"/>
                        <w:bottom w:val="none" w:sz="0" w:space="0" w:color="auto"/>
                        <w:right w:val="none" w:sz="0" w:space="0" w:color="auto"/>
                      </w:divBdr>
                      <w:divsChild>
                        <w:div w:id="1222521933">
                          <w:marLeft w:val="0"/>
                          <w:marRight w:val="0"/>
                          <w:marTop w:val="0"/>
                          <w:marBottom w:val="0"/>
                          <w:divBdr>
                            <w:top w:val="none" w:sz="0" w:space="0" w:color="auto"/>
                            <w:left w:val="none" w:sz="0" w:space="0" w:color="auto"/>
                            <w:bottom w:val="none" w:sz="0" w:space="0" w:color="auto"/>
                            <w:right w:val="none" w:sz="0" w:space="0" w:color="auto"/>
                          </w:divBdr>
                          <w:divsChild>
                            <w:div w:id="844200717">
                              <w:marLeft w:val="0"/>
                              <w:marRight w:val="0"/>
                              <w:marTop w:val="0"/>
                              <w:marBottom w:val="0"/>
                              <w:divBdr>
                                <w:top w:val="none" w:sz="0" w:space="0" w:color="auto"/>
                                <w:left w:val="none" w:sz="0" w:space="0" w:color="auto"/>
                                <w:bottom w:val="none" w:sz="0" w:space="0" w:color="auto"/>
                                <w:right w:val="none" w:sz="0" w:space="0" w:color="auto"/>
                              </w:divBdr>
                              <w:divsChild>
                                <w:div w:id="1527020611">
                                  <w:marLeft w:val="0"/>
                                  <w:marRight w:val="0"/>
                                  <w:marTop w:val="0"/>
                                  <w:marBottom w:val="0"/>
                                  <w:divBdr>
                                    <w:top w:val="none" w:sz="0" w:space="0" w:color="auto"/>
                                    <w:left w:val="none" w:sz="0" w:space="0" w:color="auto"/>
                                    <w:bottom w:val="none" w:sz="0" w:space="0" w:color="auto"/>
                                    <w:right w:val="none" w:sz="0" w:space="0" w:color="auto"/>
                                  </w:divBdr>
                                  <w:divsChild>
                                    <w:div w:id="1331761806">
                                      <w:marLeft w:val="0"/>
                                      <w:marRight w:val="0"/>
                                      <w:marTop w:val="0"/>
                                      <w:marBottom w:val="0"/>
                                      <w:divBdr>
                                        <w:top w:val="none" w:sz="0" w:space="0" w:color="auto"/>
                                        <w:left w:val="none" w:sz="0" w:space="0" w:color="auto"/>
                                        <w:bottom w:val="none" w:sz="0" w:space="0" w:color="auto"/>
                                        <w:right w:val="none" w:sz="0" w:space="0" w:color="auto"/>
                                      </w:divBdr>
                                      <w:divsChild>
                                        <w:div w:id="139096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479384">
                              <w:marLeft w:val="0"/>
                              <w:marRight w:val="0"/>
                              <w:marTop w:val="0"/>
                              <w:marBottom w:val="0"/>
                              <w:divBdr>
                                <w:top w:val="none" w:sz="0" w:space="0" w:color="auto"/>
                                <w:left w:val="none" w:sz="0" w:space="0" w:color="auto"/>
                                <w:bottom w:val="none" w:sz="0" w:space="0" w:color="auto"/>
                                <w:right w:val="none" w:sz="0" w:space="0" w:color="auto"/>
                              </w:divBdr>
                              <w:divsChild>
                                <w:div w:id="414743898">
                                  <w:marLeft w:val="0"/>
                                  <w:marRight w:val="0"/>
                                  <w:marTop w:val="0"/>
                                  <w:marBottom w:val="0"/>
                                  <w:divBdr>
                                    <w:top w:val="none" w:sz="0" w:space="0" w:color="auto"/>
                                    <w:left w:val="none" w:sz="0" w:space="0" w:color="auto"/>
                                    <w:bottom w:val="none" w:sz="0" w:space="0" w:color="auto"/>
                                    <w:right w:val="none" w:sz="0" w:space="0" w:color="auto"/>
                                  </w:divBdr>
                                  <w:divsChild>
                                    <w:div w:id="1319843229">
                                      <w:marLeft w:val="0"/>
                                      <w:marRight w:val="0"/>
                                      <w:marTop w:val="0"/>
                                      <w:marBottom w:val="0"/>
                                      <w:divBdr>
                                        <w:top w:val="none" w:sz="0" w:space="0" w:color="auto"/>
                                        <w:left w:val="none" w:sz="0" w:space="0" w:color="auto"/>
                                        <w:bottom w:val="none" w:sz="0" w:space="0" w:color="auto"/>
                                        <w:right w:val="none" w:sz="0" w:space="0" w:color="auto"/>
                                      </w:divBdr>
                                    </w:div>
                                    <w:div w:id="170336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05370">
                      <w:marLeft w:val="0"/>
                      <w:marRight w:val="0"/>
                      <w:marTop w:val="0"/>
                      <w:marBottom w:val="0"/>
                      <w:divBdr>
                        <w:top w:val="none" w:sz="0" w:space="0" w:color="auto"/>
                        <w:left w:val="none" w:sz="0" w:space="0" w:color="auto"/>
                        <w:bottom w:val="none" w:sz="0" w:space="0" w:color="auto"/>
                        <w:right w:val="none" w:sz="0" w:space="0" w:color="auto"/>
                      </w:divBdr>
                      <w:divsChild>
                        <w:div w:id="1040083148">
                          <w:marLeft w:val="0"/>
                          <w:marRight w:val="0"/>
                          <w:marTop w:val="0"/>
                          <w:marBottom w:val="0"/>
                          <w:divBdr>
                            <w:top w:val="none" w:sz="0" w:space="0" w:color="auto"/>
                            <w:left w:val="none" w:sz="0" w:space="0" w:color="auto"/>
                            <w:bottom w:val="none" w:sz="0" w:space="0" w:color="auto"/>
                            <w:right w:val="none" w:sz="0" w:space="0" w:color="auto"/>
                          </w:divBdr>
                          <w:divsChild>
                            <w:div w:id="191455522">
                              <w:marLeft w:val="0"/>
                              <w:marRight w:val="0"/>
                              <w:marTop w:val="0"/>
                              <w:marBottom w:val="0"/>
                              <w:divBdr>
                                <w:top w:val="none" w:sz="0" w:space="0" w:color="auto"/>
                                <w:left w:val="none" w:sz="0" w:space="0" w:color="auto"/>
                                <w:bottom w:val="none" w:sz="0" w:space="0" w:color="auto"/>
                                <w:right w:val="none" w:sz="0" w:space="0" w:color="auto"/>
                              </w:divBdr>
                              <w:divsChild>
                                <w:div w:id="1782920890">
                                  <w:marLeft w:val="0"/>
                                  <w:marRight w:val="0"/>
                                  <w:marTop w:val="0"/>
                                  <w:marBottom w:val="0"/>
                                  <w:divBdr>
                                    <w:top w:val="none" w:sz="0" w:space="0" w:color="auto"/>
                                    <w:left w:val="none" w:sz="0" w:space="0" w:color="auto"/>
                                    <w:bottom w:val="none" w:sz="0" w:space="0" w:color="auto"/>
                                    <w:right w:val="none" w:sz="0" w:space="0" w:color="auto"/>
                                  </w:divBdr>
                                  <w:divsChild>
                                    <w:div w:id="422842962">
                                      <w:marLeft w:val="0"/>
                                      <w:marRight w:val="0"/>
                                      <w:marTop w:val="0"/>
                                      <w:marBottom w:val="0"/>
                                      <w:divBdr>
                                        <w:top w:val="none" w:sz="0" w:space="0" w:color="auto"/>
                                        <w:left w:val="none" w:sz="0" w:space="0" w:color="auto"/>
                                        <w:bottom w:val="none" w:sz="0" w:space="0" w:color="auto"/>
                                        <w:right w:val="none" w:sz="0" w:space="0" w:color="auto"/>
                                      </w:divBdr>
                                      <w:divsChild>
                                        <w:div w:id="195123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94077">
                              <w:marLeft w:val="0"/>
                              <w:marRight w:val="0"/>
                              <w:marTop w:val="0"/>
                              <w:marBottom w:val="0"/>
                              <w:divBdr>
                                <w:top w:val="none" w:sz="0" w:space="0" w:color="auto"/>
                                <w:left w:val="none" w:sz="0" w:space="0" w:color="auto"/>
                                <w:bottom w:val="none" w:sz="0" w:space="0" w:color="auto"/>
                                <w:right w:val="none" w:sz="0" w:space="0" w:color="auto"/>
                              </w:divBdr>
                              <w:divsChild>
                                <w:div w:id="293487976">
                                  <w:marLeft w:val="0"/>
                                  <w:marRight w:val="0"/>
                                  <w:marTop w:val="0"/>
                                  <w:marBottom w:val="0"/>
                                  <w:divBdr>
                                    <w:top w:val="none" w:sz="0" w:space="0" w:color="auto"/>
                                    <w:left w:val="none" w:sz="0" w:space="0" w:color="auto"/>
                                    <w:bottom w:val="none" w:sz="0" w:space="0" w:color="auto"/>
                                    <w:right w:val="none" w:sz="0" w:space="0" w:color="auto"/>
                                  </w:divBdr>
                                  <w:divsChild>
                                    <w:div w:id="1901477592">
                                      <w:marLeft w:val="0"/>
                                      <w:marRight w:val="0"/>
                                      <w:marTop w:val="0"/>
                                      <w:marBottom w:val="0"/>
                                      <w:divBdr>
                                        <w:top w:val="none" w:sz="0" w:space="0" w:color="auto"/>
                                        <w:left w:val="none" w:sz="0" w:space="0" w:color="auto"/>
                                        <w:bottom w:val="none" w:sz="0" w:space="0" w:color="auto"/>
                                        <w:right w:val="none" w:sz="0" w:space="0" w:color="auto"/>
                                      </w:divBdr>
                                      <w:divsChild>
                                        <w:div w:id="1454404111">
                                          <w:marLeft w:val="0"/>
                                          <w:marRight w:val="0"/>
                                          <w:marTop w:val="0"/>
                                          <w:marBottom w:val="0"/>
                                          <w:divBdr>
                                            <w:top w:val="none" w:sz="0" w:space="0" w:color="auto"/>
                                            <w:left w:val="none" w:sz="0" w:space="0" w:color="auto"/>
                                            <w:bottom w:val="none" w:sz="0" w:space="0" w:color="auto"/>
                                            <w:right w:val="none" w:sz="0" w:space="0" w:color="auto"/>
                                          </w:divBdr>
                                          <w:divsChild>
                                            <w:div w:id="2060081224">
                                              <w:marLeft w:val="0"/>
                                              <w:marRight w:val="0"/>
                                              <w:marTop w:val="0"/>
                                              <w:marBottom w:val="0"/>
                                              <w:divBdr>
                                                <w:top w:val="none" w:sz="0" w:space="0" w:color="auto"/>
                                                <w:left w:val="none" w:sz="0" w:space="0" w:color="auto"/>
                                                <w:bottom w:val="none" w:sz="0" w:space="0" w:color="auto"/>
                                                <w:right w:val="none" w:sz="0" w:space="0" w:color="auto"/>
                                              </w:divBdr>
                                              <w:divsChild>
                                                <w:div w:id="1079986471">
                                                  <w:marLeft w:val="0"/>
                                                  <w:marRight w:val="0"/>
                                                  <w:marTop w:val="0"/>
                                                  <w:marBottom w:val="0"/>
                                                  <w:divBdr>
                                                    <w:top w:val="none" w:sz="0" w:space="0" w:color="auto"/>
                                                    <w:left w:val="none" w:sz="0" w:space="0" w:color="auto"/>
                                                    <w:bottom w:val="none" w:sz="0" w:space="0" w:color="auto"/>
                                                    <w:right w:val="none" w:sz="0" w:space="0" w:color="auto"/>
                                                  </w:divBdr>
                                                  <w:divsChild>
                                                    <w:div w:id="17646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14257">
                                          <w:marLeft w:val="0"/>
                                          <w:marRight w:val="0"/>
                                          <w:marTop w:val="0"/>
                                          <w:marBottom w:val="0"/>
                                          <w:divBdr>
                                            <w:top w:val="none" w:sz="0" w:space="0" w:color="auto"/>
                                            <w:left w:val="none" w:sz="0" w:space="0" w:color="auto"/>
                                            <w:bottom w:val="none" w:sz="0" w:space="0" w:color="auto"/>
                                            <w:right w:val="none" w:sz="0" w:space="0" w:color="auto"/>
                                          </w:divBdr>
                                          <w:divsChild>
                                            <w:div w:id="1848404599">
                                              <w:marLeft w:val="0"/>
                                              <w:marRight w:val="0"/>
                                              <w:marTop w:val="0"/>
                                              <w:marBottom w:val="0"/>
                                              <w:divBdr>
                                                <w:top w:val="none" w:sz="0" w:space="0" w:color="auto"/>
                                                <w:left w:val="none" w:sz="0" w:space="0" w:color="auto"/>
                                                <w:bottom w:val="none" w:sz="0" w:space="0" w:color="auto"/>
                                                <w:right w:val="none" w:sz="0" w:space="0" w:color="auto"/>
                                              </w:divBdr>
                                              <w:divsChild>
                                                <w:div w:id="1867525209">
                                                  <w:marLeft w:val="0"/>
                                                  <w:marRight w:val="0"/>
                                                  <w:marTop w:val="0"/>
                                                  <w:marBottom w:val="0"/>
                                                  <w:divBdr>
                                                    <w:top w:val="none" w:sz="0" w:space="0" w:color="auto"/>
                                                    <w:left w:val="none" w:sz="0" w:space="0" w:color="auto"/>
                                                    <w:bottom w:val="none" w:sz="0" w:space="0" w:color="auto"/>
                                                    <w:right w:val="none" w:sz="0" w:space="0" w:color="auto"/>
                                                  </w:divBdr>
                                                  <w:divsChild>
                                                    <w:div w:id="113725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1966499">
                      <w:marLeft w:val="0"/>
                      <w:marRight w:val="0"/>
                      <w:marTop w:val="0"/>
                      <w:marBottom w:val="0"/>
                      <w:divBdr>
                        <w:top w:val="none" w:sz="0" w:space="0" w:color="auto"/>
                        <w:left w:val="none" w:sz="0" w:space="0" w:color="auto"/>
                        <w:bottom w:val="none" w:sz="0" w:space="0" w:color="auto"/>
                        <w:right w:val="none" w:sz="0" w:space="0" w:color="auto"/>
                      </w:divBdr>
                      <w:divsChild>
                        <w:div w:id="731343408">
                          <w:marLeft w:val="0"/>
                          <w:marRight w:val="0"/>
                          <w:marTop w:val="0"/>
                          <w:marBottom w:val="0"/>
                          <w:divBdr>
                            <w:top w:val="none" w:sz="0" w:space="0" w:color="auto"/>
                            <w:left w:val="none" w:sz="0" w:space="0" w:color="auto"/>
                            <w:bottom w:val="none" w:sz="0" w:space="0" w:color="auto"/>
                            <w:right w:val="none" w:sz="0" w:space="0" w:color="auto"/>
                          </w:divBdr>
                          <w:divsChild>
                            <w:div w:id="388380773">
                              <w:marLeft w:val="0"/>
                              <w:marRight w:val="0"/>
                              <w:marTop w:val="0"/>
                              <w:marBottom w:val="0"/>
                              <w:divBdr>
                                <w:top w:val="none" w:sz="0" w:space="0" w:color="auto"/>
                                <w:left w:val="none" w:sz="0" w:space="0" w:color="auto"/>
                                <w:bottom w:val="none" w:sz="0" w:space="0" w:color="auto"/>
                                <w:right w:val="none" w:sz="0" w:space="0" w:color="auto"/>
                              </w:divBdr>
                              <w:divsChild>
                                <w:div w:id="760297727">
                                  <w:marLeft w:val="0"/>
                                  <w:marRight w:val="0"/>
                                  <w:marTop w:val="0"/>
                                  <w:marBottom w:val="0"/>
                                  <w:divBdr>
                                    <w:top w:val="none" w:sz="0" w:space="0" w:color="auto"/>
                                    <w:left w:val="none" w:sz="0" w:space="0" w:color="auto"/>
                                    <w:bottom w:val="none" w:sz="0" w:space="0" w:color="auto"/>
                                    <w:right w:val="none" w:sz="0" w:space="0" w:color="auto"/>
                                  </w:divBdr>
                                  <w:divsChild>
                                    <w:div w:id="848256084">
                                      <w:marLeft w:val="0"/>
                                      <w:marRight w:val="0"/>
                                      <w:marTop w:val="0"/>
                                      <w:marBottom w:val="0"/>
                                      <w:divBdr>
                                        <w:top w:val="none" w:sz="0" w:space="0" w:color="auto"/>
                                        <w:left w:val="none" w:sz="0" w:space="0" w:color="auto"/>
                                        <w:bottom w:val="none" w:sz="0" w:space="0" w:color="auto"/>
                                        <w:right w:val="none" w:sz="0" w:space="0" w:color="auto"/>
                                      </w:divBdr>
                                      <w:divsChild>
                                        <w:div w:id="14154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834138">
                              <w:marLeft w:val="0"/>
                              <w:marRight w:val="0"/>
                              <w:marTop w:val="0"/>
                              <w:marBottom w:val="0"/>
                              <w:divBdr>
                                <w:top w:val="none" w:sz="0" w:space="0" w:color="auto"/>
                                <w:left w:val="none" w:sz="0" w:space="0" w:color="auto"/>
                                <w:bottom w:val="none" w:sz="0" w:space="0" w:color="auto"/>
                                <w:right w:val="none" w:sz="0" w:space="0" w:color="auto"/>
                              </w:divBdr>
                              <w:divsChild>
                                <w:div w:id="744492701">
                                  <w:marLeft w:val="0"/>
                                  <w:marRight w:val="0"/>
                                  <w:marTop w:val="0"/>
                                  <w:marBottom w:val="0"/>
                                  <w:divBdr>
                                    <w:top w:val="none" w:sz="0" w:space="0" w:color="auto"/>
                                    <w:left w:val="none" w:sz="0" w:space="0" w:color="auto"/>
                                    <w:bottom w:val="none" w:sz="0" w:space="0" w:color="auto"/>
                                    <w:right w:val="none" w:sz="0" w:space="0" w:color="auto"/>
                                  </w:divBdr>
                                  <w:divsChild>
                                    <w:div w:id="247349170">
                                      <w:marLeft w:val="0"/>
                                      <w:marRight w:val="0"/>
                                      <w:marTop w:val="0"/>
                                      <w:marBottom w:val="0"/>
                                      <w:divBdr>
                                        <w:top w:val="none" w:sz="0" w:space="0" w:color="auto"/>
                                        <w:left w:val="none" w:sz="0" w:space="0" w:color="auto"/>
                                        <w:bottom w:val="none" w:sz="0" w:space="0" w:color="auto"/>
                                        <w:right w:val="none" w:sz="0" w:space="0" w:color="auto"/>
                                      </w:divBdr>
                                    </w:div>
                                    <w:div w:id="55489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15852">
                      <w:marLeft w:val="0"/>
                      <w:marRight w:val="0"/>
                      <w:marTop w:val="0"/>
                      <w:marBottom w:val="0"/>
                      <w:divBdr>
                        <w:top w:val="none" w:sz="0" w:space="0" w:color="auto"/>
                        <w:left w:val="none" w:sz="0" w:space="0" w:color="auto"/>
                        <w:bottom w:val="none" w:sz="0" w:space="0" w:color="auto"/>
                        <w:right w:val="none" w:sz="0" w:space="0" w:color="auto"/>
                      </w:divBdr>
                      <w:divsChild>
                        <w:div w:id="1093555293">
                          <w:marLeft w:val="0"/>
                          <w:marRight w:val="0"/>
                          <w:marTop w:val="0"/>
                          <w:marBottom w:val="0"/>
                          <w:divBdr>
                            <w:top w:val="none" w:sz="0" w:space="0" w:color="auto"/>
                            <w:left w:val="none" w:sz="0" w:space="0" w:color="auto"/>
                            <w:bottom w:val="none" w:sz="0" w:space="0" w:color="auto"/>
                            <w:right w:val="none" w:sz="0" w:space="0" w:color="auto"/>
                          </w:divBdr>
                          <w:divsChild>
                            <w:div w:id="1719668066">
                              <w:marLeft w:val="0"/>
                              <w:marRight w:val="0"/>
                              <w:marTop w:val="0"/>
                              <w:marBottom w:val="0"/>
                              <w:divBdr>
                                <w:top w:val="none" w:sz="0" w:space="0" w:color="auto"/>
                                <w:left w:val="none" w:sz="0" w:space="0" w:color="auto"/>
                                <w:bottom w:val="none" w:sz="0" w:space="0" w:color="auto"/>
                                <w:right w:val="none" w:sz="0" w:space="0" w:color="auto"/>
                              </w:divBdr>
                              <w:divsChild>
                                <w:div w:id="1340229253">
                                  <w:marLeft w:val="0"/>
                                  <w:marRight w:val="0"/>
                                  <w:marTop w:val="0"/>
                                  <w:marBottom w:val="0"/>
                                  <w:divBdr>
                                    <w:top w:val="none" w:sz="0" w:space="0" w:color="auto"/>
                                    <w:left w:val="none" w:sz="0" w:space="0" w:color="auto"/>
                                    <w:bottom w:val="none" w:sz="0" w:space="0" w:color="auto"/>
                                    <w:right w:val="none" w:sz="0" w:space="0" w:color="auto"/>
                                  </w:divBdr>
                                  <w:divsChild>
                                    <w:div w:id="638612010">
                                      <w:marLeft w:val="0"/>
                                      <w:marRight w:val="0"/>
                                      <w:marTop w:val="0"/>
                                      <w:marBottom w:val="0"/>
                                      <w:divBdr>
                                        <w:top w:val="none" w:sz="0" w:space="0" w:color="auto"/>
                                        <w:left w:val="none" w:sz="0" w:space="0" w:color="auto"/>
                                        <w:bottom w:val="none" w:sz="0" w:space="0" w:color="auto"/>
                                        <w:right w:val="none" w:sz="0" w:space="0" w:color="auto"/>
                                      </w:divBdr>
                                      <w:divsChild>
                                        <w:div w:id="146368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531815">
                              <w:marLeft w:val="0"/>
                              <w:marRight w:val="0"/>
                              <w:marTop w:val="0"/>
                              <w:marBottom w:val="0"/>
                              <w:divBdr>
                                <w:top w:val="none" w:sz="0" w:space="0" w:color="auto"/>
                                <w:left w:val="none" w:sz="0" w:space="0" w:color="auto"/>
                                <w:bottom w:val="none" w:sz="0" w:space="0" w:color="auto"/>
                                <w:right w:val="none" w:sz="0" w:space="0" w:color="auto"/>
                              </w:divBdr>
                              <w:divsChild>
                                <w:div w:id="1832912084">
                                  <w:marLeft w:val="0"/>
                                  <w:marRight w:val="0"/>
                                  <w:marTop w:val="0"/>
                                  <w:marBottom w:val="0"/>
                                  <w:divBdr>
                                    <w:top w:val="none" w:sz="0" w:space="0" w:color="auto"/>
                                    <w:left w:val="none" w:sz="0" w:space="0" w:color="auto"/>
                                    <w:bottom w:val="none" w:sz="0" w:space="0" w:color="auto"/>
                                    <w:right w:val="none" w:sz="0" w:space="0" w:color="auto"/>
                                  </w:divBdr>
                                  <w:divsChild>
                                    <w:div w:id="678771105">
                                      <w:marLeft w:val="0"/>
                                      <w:marRight w:val="0"/>
                                      <w:marTop w:val="0"/>
                                      <w:marBottom w:val="0"/>
                                      <w:divBdr>
                                        <w:top w:val="none" w:sz="0" w:space="0" w:color="auto"/>
                                        <w:left w:val="none" w:sz="0" w:space="0" w:color="auto"/>
                                        <w:bottom w:val="none" w:sz="0" w:space="0" w:color="auto"/>
                                        <w:right w:val="none" w:sz="0" w:space="0" w:color="auto"/>
                                      </w:divBdr>
                                      <w:divsChild>
                                        <w:div w:id="1454254433">
                                          <w:marLeft w:val="0"/>
                                          <w:marRight w:val="0"/>
                                          <w:marTop w:val="0"/>
                                          <w:marBottom w:val="0"/>
                                          <w:divBdr>
                                            <w:top w:val="none" w:sz="0" w:space="0" w:color="auto"/>
                                            <w:left w:val="none" w:sz="0" w:space="0" w:color="auto"/>
                                            <w:bottom w:val="none" w:sz="0" w:space="0" w:color="auto"/>
                                            <w:right w:val="none" w:sz="0" w:space="0" w:color="auto"/>
                                          </w:divBdr>
                                          <w:divsChild>
                                            <w:div w:id="799886747">
                                              <w:marLeft w:val="0"/>
                                              <w:marRight w:val="0"/>
                                              <w:marTop w:val="0"/>
                                              <w:marBottom w:val="0"/>
                                              <w:divBdr>
                                                <w:top w:val="none" w:sz="0" w:space="0" w:color="auto"/>
                                                <w:left w:val="none" w:sz="0" w:space="0" w:color="auto"/>
                                                <w:bottom w:val="none" w:sz="0" w:space="0" w:color="auto"/>
                                                <w:right w:val="none" w:sz="0" w:space="0" w:color="auto"/>
                                              </w:divBdr>
                                              <w:divsChild>
                                                <w:div w:id="718407341">
                                                  <w:marLeft w:val="0"/>
                                                  <w:marRight w:val="0"/>
                                                  <w:marTop w:val="0"/>
                                                  <w:marBottom w:val="0"/>
                                                  <w:divBdr>
                                                    <w:top w:val="none" w:sz="0" w:space="0" w:color="auto"/>
                                                    <w:left w:val="none" w:sz="0" w:space="0" w:color="auto"/>
                                                    <w:bottom w:val="none" w:sz="0" w:space="0" w:color="auto"/>
                                                    <w:right w:val="none" w:sz="0" w:space="0" w:color="auto"/>
                                                  </w:divBdr>
                                                  <w:divsChild>
                                                    <w:div w:id="167052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141453">
                                          <w:marLeft w:val="0"/>
                                          <w:marRight w:val="0"/>
                                          <w:marTop w:val="0"/>
                                          <w:marBottom w:val="0"/>
                                          <w:divBdr>
                                            <w:top w:val="none" w:sz="0" w:space="0" w:color="auto"/>
                                            <w:left w:val="none" w:sz="0" w:space="0" w:color="auto"/>
                                            <w:bottom w:val="none" w:sz="0" w:space="0" w:color="auto"/>
                                            <w:right w:val="none" w:sz="0" w:space="0" w:color="auto"/>
                                          </w:divBdr>
                                          <w:divsChild>
                                            <w:div w:id="1399593151">
                                              <w:marLeft w:val="0"/>
                                              <w:marRight w:val="0"/>
                                              <w:marTop w:val="0"/>
                                              <w:marBottom w:val="0"/>
                                              <w:divBdr>
                                                <w:top w:val="none" w:sz="0" w:space="0" w:color="auto"/>
                                                <w:left w:val="none" w:sz="0" w:space="0" w:color="auto"/>
                                                <w:bottom w:val="none" w:sz="0" w:space="0" w:color="auto"/>
                                                <w:right w:val="none" w:sz="0" w:space="0" w:color="auto"/>
                                              </w:divBdr>
                                              <w:divsChild>
                                                <w:div w:id="2057535322">
                                                  <w:marLeft w:val="0"/>
                                                  <w:marRight w:val="0"/>
                                                  <w:marTop w:val="0"/>
                                                  <w:marBottom w:val="0"/>
                                                  <w:divBdr>
                                                    <w:top w:val="none" w:sz="0" w:space="0" w:color="auto"/>
                                                    <w:left w:val="none" w:sz="0" w:space="0" w:color="auto"/>
                                                    <w:bottom w:val="none" w:sz="0" w:space="0" w:color="auto"/>
                                                    <w:right w:val="none" w:sz="0" w:space="0" w:color="auto"/>
                                                  </w:divBdr>
                                                  <w:divsChild>
                                                    <w:div w:id="205750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6115">
                                          <w:marLeft w:val="0"/>
                                          <w:marRight w:val="0"/>
                                          <w:marTop w:val="0"/>
                                          <w:marBottom w:val="0"/>
                                          <w:divBdr>
                                            <w:top w:val="none" w:sz="0" w:space="0" w:color="auto"/>
                                            <w:left w:val="none" w:sz="0" w:space="0" w:color="auto"/>
                                            <w:bottom w:val="none" w:sz="0" w:space="0" w:color="auto"/>
                                            <w:right w:val="none" w:sz="0" w:space="0" w:color="auto"/>
                                          </w:divBdr>
                                          <w:divsChild>
                                            <w:div w:id="939994108">
                                              <w:marLeft w:val="0"/>
                                              <w:marRight w:val="0"/>
                                              <w:marTop w:val="0"/>
                                              <w:marBottom w:val="0"/>
                                              <w:divBdr>
                                                <w:top w:val="none" w:sz="0" w:space="0" w:color="auto"/>
                                                <w:left w:val="none" w:sz="0" w:space="0" w:color="auto"/>
                                                <w:bottom w:val="none" w:sz="0" w:space="0" w:color="auto"/>
                                                <w:right w:val="none" w:sz="0" w:space="0" w:color="auto"/>
                                              </w:divBdr>
                                              <w:divsChild>
                                                <w:div w:id="1001271801">
                                                  <w:marLeft w:val="0"/>
                                                  <w:marRight w:val="0"/>
                                                  <w:marTop w:val="0"/>
                                                  <w:marBottom w:val="0"/>
                                                  <w:divBdr>
                                                    <w:top w:val="none" w:sz="0" w:space="0" w:color="auto"/>
                                                    <w:left w:val="none" w:sz="0" w:space="0" w:color="auto"/>
                                                    <w:bottom w:val="none" w:sz="0" w:space="0" w:color="auto"/>
                                                    <w:right w:val="none" w:sz="0" w:space="0" w:color="auto"/>
                                                  </w:divBdr>
                                                  <w:divsChild>
                                                    <w:div w:id="75740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196837">
                                          <w:marLeft w:val="0"/>
                                          <w:marRight w:val="0"/>
                                          <w:marTop w:val="0"/>
                                          <w:marBottom w:val="0"/>
                                          <w:divBdr>
                                            <w:top w:val="none" w:sz="0" w:space="0" w:color="auto"/>
                                            <w:left w:val="none" w:sz="0" w:space="0" w:color="auto"/>
                                            <w:bottom w:val="none" w:sz="0" w:space="0" w:color="auto"/>
                                            <w:right w:val="none" w:sz="0" w:space="0" w:color="auto"/>
                                          </w:divBdr>
                                          <w:divsChild>
                                            <w:div w:id="633682729">
                                              <w:marLeft w:val="0"/>
                                              <w:marRight w:val="0"/>
                                              <w:marTop w:val="0"/>
                                              <w:marBottom w:val="0"/>
                                              <w:divBdr>
                                                <w:top w:val="none" w:sz="0" w:space="0" w:color="auto"/>
                                                <w:left w:val="none" w:sz="0" w:space="0" w:color="auto"/>
                                                <w:bottom w:val="none" w:sz="0" w:space="0" w:color="auto"/>
                                                <w:right w:val="none" w:sz="0" w:space="0" w:color="auto"/>
                                              </w:divBdr>
                                              <w:divsChild>
                                                <w:div w:id="996226353">
                                                  <w:marLeft w:val="0"/>
                                                  <w:marRight w:val="0"/>
                                                  <w:marTop w:val="0"/>
                                                  <w:marBottom w:val="0"/>
                                                  <w:divBdr>
                                                    <w:top w:val="none" w:sz="0" w:space="0" w:color="auto"/>
                                                    <w:left w:val="none" w:sz="0" w:space="0" w:color="auto"/>
                                                    <w:bottom w:val="none" w:sz="0" w:space="0" w:color="auto"/>
                                                    <w:right w:val="none" w:sz="0" w:space="0" w:color="auto"/>
                                                  </w:divBdr>
                                                  <w:divsChild>
                                                    <w:div w:id="28724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282233">
                                          <w:marLeft w:val="0"/>
                                          <w:marRight w:val="0"/>
                                          <w:marTop w:val="0"/>
                                          <w:marBottom w:val="0"/>
                                          <w:divBdr>
                                            <w:top w:val="none" w:sz="0" w:space="0" w:color="auto"/>
                                            <w:left w:val="none" w:sz="0" w:space="0" w:color="auto"/>
                                            <w:bottom w:val="none" w:sz="0" w:space="0" w:color="auto"/>
                                            <w:right w:val="none" w:sz="0" w:space="0" w:color="auto"/>
                                          </w:divBdr>
                                          <w:divsChild>
                                            <w:div w:id="1542479461">
                                              <w:marLeft w:val="0"/>
                                              <w:marRight w:val="0"/>
                                              <w:marTop w:val="0"/>
                                              <w:marBottom w:val="0"/>
                                              <w:divBdr>
                                                <w:top w:val="none" w:sz="0" w:space="0" w:color="auto"/>
                                                <w:left w:val="none" w:sz="0" w:space="0" w:color="auto"/>
                                                <w:bottom w:val="none" w:sz="0" w:space="0" w:color="auto"/>
                                                <w:right w:val="none" w:sz="0" w:space="0" w:color="auto"/>
                                              </w:divBdr>
                                              <w:divsChild>
                                                <w:div w:id="1526553342">
                                                  <w:marLeft w:val="0"/>
                                                  <w:marRight w:val="0"/>
                                                  <w:marTop w:val="0"/>
                                                  <w:marBottom w:val="0"/>
                                                  <w:divBdr>
                                                    <w:top w:val="none" w:sz="0" w:space="0" w:color="auto"/>
                                                    <w:left w:val="none" w:sz="0" w:space="0" w:color="auto"/>
                                                    <w:bottom w:val="none" w:sz="0" w:space="0" w:color="auto"/>
                                                    <w:right w:val="none" w:sz="0" w:space="0" w:color="auto"/>
                                                  </w:divBdr>
                                                  <w:divsChild>
                                                    <w:div w:id="142078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09155">
                                          <w:marLeft w:val="0"/>
                                          <w:marRight w:val="0"/>
                                          <w:marTop w:val="0"/>
                                          <w:marBottom w:val="0"/>
                                          <w:divBdr>
                                            <w:top w:val="none" w:sz="0" w:space="0" w:color="auto"/>
                                            <w:left w:val="none" w:sz="0" w:space="0" w:color="auto"/>
                                            <w:bottom w:val="none" w:sz="0" w:space="0" w:color="auto"/>
                                            <w:right w:val="none" w:sz="0" w:space="0" w:color="auto"/>
                                          </w:divBdr>
                                          <w:divsChild>
                                            <w:div w:id="592278141">
                                              <w:marLeft w:val="0"/>
                                              <w:marRight w:val="0"/>
                                              <w:marTop w:val="0"/>
                                              <w:marBottom w:val="0"/>
                                              <w:divBdr>
                                                <w:top w:val="none" w:sz="0" w:space="0" w:color="auto"/>
                                                <w:left w:val="none" w:sz="0" w:space="0" w:color="auto"/>
                                                <w:bottom w:val="none" w:sz="0" w:space="0" w:color="auto"/>
                                                <w:right w:val="none" w:sz="0" w:space="0" w:color="auto"/>
                                              </w:divBdr>
                                              <w:divsChild>
                                                <w:div w:id="1596091947">
                                                  <w:marLeft w:val="0"/>
                                                  <w:marRight w:val="0"/>
                                                  <w:marTop w:val="0"/>
                                                  <w:marBottom w:val="0"/>
                                                  <w:divBdr>
                                                    <w:top w:val="none" w:sz="0" w:space="0" w:color="auto"/>
                                                    <w:left w:val="none" w:sz="0" w:space="0" w:color="auto"/>
                                                    <w:bottom w:val="none" w:sz="0" w:space="0" w:color="auto"/>
                                                    <w:right w:val="none" w:sz="0" w:space="0" w:color="auto"/>
                                                  </w:divBdr>
                                                  <w:divsChild>
                                                    <w:div w:id="109120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8107209">
                      <w:marLeft w:val="0"/>
                      <w:marRight w:val="0"/>
                      <w:marTop w:val="0"/>
                      <w:marBottom w:val="0"/>
                      <w:divBdr>
                        <w:top w:val="none" w:sz="0" w:space="0" w:color="auto"/>
                        <w:left w:val="none" w:sz="0" w:space="0" w:color="auto"/>
                        <w:bottom w:val="none" w:sz="0" w:space="0" w:color="auto"/>
                        <w:right w:val="none" w:sz="0" w:space="0" w:color="auto"/>
                      </w:divBdr>
                      <w:divsChild>
                        <w:div w:id="66464411">
                          <w:marLeft w:val="0"/>
                          <w:marRight w:val="0"/>
                          <w:marTop w:val="0"/>
                          <w:marBottom w:val="0"/>
                          <w:divBdr>
                            <w:top w:val="none" w:sz="0" w:space="0" w:color="auto"/>
                            <w:left w:val="none" w:sz="0" w:space="0" w:color="auto"/>
                            <w:bottom w:val="none" w:sz="0" w:space="0" w:color="auto"/>
                            <w:right w:val="none" w:sz="0" w:space="0" w:color="auto"/>
                          </w:divBdr>
                          <w:divsChild>
                            <w:div w:id="388726482">
                              <w:marLeft w:val="0"/>
                              <w:marRight w:val="0"/>
                              <w:marTop w:val="0"/>
                              <w:marBottom w:val="0"/>
                              <w:divBdr>
                                <w:top w:val="none" w:sz="0" w:space="0" w:color="auto"/>
                                <w:left w:val="none" w:sz="0" w:space="0" w:color="auto"/>
                                <w:bottom w:val="none" w:sz="0" w:space="0" w:color="auto"/>
                                <w:right w:val="none" w:sz="0" w:space="0" w:color="auto"/>
                              </w:divBdr>
                              <w:divsChild>
                                <w:div w:id="1278950325">
                                  <w:marLeft w:val="0"/>
                                  <w:marRight w:val="0"/>
                                  <w:marTop w:val="0"/>
                                  <w:marBottom w:val="0"/>
                                  <w:divBdr>
                                    <w:top w:val="none" w:sz="0" w:space="0" w:color="auto"/>
                                    <w:left w:val="none" w:sz="0" w:space="0" w:color="auto"/>
                                    <w:bottom w:val="none" w:sz="0" w:space="0" w:color="auto"/>
                                    <w:right w:val="none" w:sz="0" w:space="0" w:color="auto"/>
                                  </w:divBdr>
                                  <w:divsChild>
                                    <w:div w:id="1940749896">
                                      <w:marLeft w:val="0"/>
                                      <w:marRight w:val="0"/>
                                      <w:marTop w:val="0"/>
                                      <w:marBottom w:val="0"/>
                                      <w:divBdr>
                                        <w:top w:val="none" w:sz="0" w:space="0" w:color="auto"/>
                                        <w:left w:val="none" w:sz="0" w:space="0" w:color="auto"/>
                                        <w:bottom w:val="none" w:sz="0" w:space="0" w:color="auto"/>
                                        <w:right w:val="none" w:sz="0" w:space="0" w:color="auto"/>
                                      </w:divBdr>
                                      <w:divsChild>
                                        <w:div w:id="25402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82710">
                              <w:marLeft w:val="0"/>
                              <w:marRight w:val="0"/>
                              <w:marTop w:val="0"/>
                              <w:marBottom w:val="0"/>
                              <w:divBdr>
                                <w:top w:val="none" w:sz="0" w:space="0" w:color="auto"/>
                                <w:left w:val="none" w:sz="0" w:space="0" w:color="auto"/>
                                <w:bottom w:val="none" w:sz="0" w:space="0" w:color="auto"/>
                                <w:right w:val="none" w:sz="0" w:space="0" w:color="auto"/>
                              </w:divBdr>
                              <w:divsChild>
                                <w:div w:id="1674915399">
                                  <w:marLeft w:val="0"/>
                                  <w:marRight w:val="0"/>
                                  <w:marTop w:val="0"/>
                                  <w:marBottom w:val="0"/>
                                  <w:divBdr>
                                    <w:top w:val="none" w:sz="0" w:space="0" w:color="auto"/>
                                    <w:left w:val="none" w:sz="0" w:space="0" w:color="auto"/>
                                    <w:bottom w:val="none" w:sz="0" w:space="0" w:color="auto"/>
                                    <w:right w:val="none" w:sz="0" w:space="0" w:color="auto"/>
                                  </w:divBdr>
                                  <w:divsChild>
                                    <w:div w:id="2090884032">
                                      <w:marLeft w:val="0"/>
                                      <w:marRight w:val="0"/>
                                      <w:marTop w:val="0"/>
                                      <w:marBottom w:val="0"/>
                                      <w:divBdr>
                                        <w:top w:val="none" w:sz="0" w:space="0" w:color="auto"/>
                                        <w:left w:val="none" w:sz="0" w:space="0" w:color="auto"/>
                                        <w:bottom w:val="none" w:sz="0" w:space="0" w:color="auto"/>
                                        <w:right w:val="none" w:sz="0" w:space="0" w:color="auto"/>
                                      </w:divBdr>
                                    </w:div>
                                    <w:div w:id="93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953981">
          <w:marLeft w:val="0"/>
          <w:marRight w:val="0"/>
          <w:marTop w:val="0"/>
          <w:marBottom w:val="0"/>
          <w:divBdr>
            <w:top w:val="none" w:sz="0" w:space="0" w:color="auto"/>
            <w:left w:val="none" w:sz="0" w:space="0" w:color="auto"/>
            <w:bottom w:val="none" w:sz="0" w:space="0" w:color="auto"/>
            <w:right w:val="none" w:sz="0" w:space="0" w:color="auto"/>
          </w:divBdr>
          <w:divsChild>
            <w:div w:id="868299009">
              <w:marLeft w:val="0"/>
              <w:marRight w:val="0"/>
              <w:marTop w:val="0"/>
              <w:marBottom w:val="0"/>
              <w:divBdr>
                <w:top w:val="none" w:sz="0" w:space="0" w:color="auto"/>
                <w:left w:val="none" w:sz="0" w:space="0" w:color="auto"/>
                <w:bottom w:val="none" w:sz="0" w:space="0" w:color="auto"/>
                <w:right w:val="none" w:sz="0" w:space="0" w:color="auto"/>
              </w:divBdr>
              <w:divsChild>
                <w:div w:id="738752508">
                  <w:marLeft w:val="0"/>
                  <w:marRight w:val="0"/>
                  <w:marTop w:val="0"/>
                  <w:marBottom w:val="0"/>
                  <w:divBdr>
                    <w:top w:val="none" w:sz="0" w:space="0" w:color="auto"/>
                    <w:left w:val="none" w:sz="0" w:space="0" w:color="auto"/>
                    <w:bottom w:val="none" w:sz="0" w:space="0" w:color="auto"/>
                    <w:right w:val="none" w:sz="0" w:space="0" w:color="auto"/>
                  </w:divBdr>
                  <w:divsChild>
                    <w:div w:id="529728070">
                      <w:marLeft w:val="0"/>
                      <w:marRight w:val="0"/>
                      <w:marTop w:val="0"/>
                      <w:marBottom w:val="0"/>
                      <w:divBdr>
                        <w:top w:val="none" w:sz="0" w:space="0" w:color="auto"/>
                        <w:left w:val="none" w:sz="0" w:space="0" w:color="auto"/>
                        <w:bottom w:val="none" w:sz="0" w:space="0" w:color="auto"/>
                        <w:right w:val="none" w:sz="0" w:space="0" w:color="auto"/>
                      </w:divBdr>
                      <w:divsChild>
                        <w:div w:id="904531756">
                          <w:marLeft w:val="0"/>
                          <w:marRight w:val="0"/>
                          <w:marTop w:val="0"/>
                          <w:marBottom w:val="0"/>
                          <w:divBdr>
                            <w:top w:val="none" w:sz="0" w:space="0" w:color="auto"/>
                            <w:left w:val="none" w:sz="0" w:space="0" w:color="auto"/>
                            <w:bottom w:val="none" w:sz="0" w:space="0" w:color="auto"/>
                            <w:right w:val="none" w:sz="0" w:space="0" w:color="auto"/>
                          </w:divBdr>
                          <w:divsChild>
                            <w:div w:id="976880405">
                              <w:marLeft w:val="0"/>
                              <w:marRight w:val="0"/>
                              <w:marTop w:val="0"/>
                              <w:marBottom w:val="0"/>
                              <w:divBdr>
                                <w:top w:val="none" w:sz="0" w:space="0" w:color="auto"/>
                                <w:left w:val="none" w:sz="0" w:space="0" w:color="auto"/>
                                <w:bottom w:val="none" w:sz="0" w:space="0" w:color="auto"/>
                                <w:right w:val="none" w:sz="0" w:space="0" w:color="auto"/>
                              </w:divBdr>
                              <w:divsChild>
                                <w:div w:id="5994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77537">
                      <w:marLeft w:val="0"/>
                      <w:marRight w:val="0"/>
                      <w:marTop w:val="0"/>
                      <w:marBottom w:val="0"/>
                      <w:divBdr>
                        <w:top w:val="none" w:sz="0" w:space="0" w:color="auto"/>
                        <w:left w:val="none" w:sz="0" w:space="0" w:color="auto"/>
                        <w:bottom w:val="none" w:sz="0" w:space="0" w:color="auto"/>
                        <w:right w:val="none" w:sz="0" w:space="0" w:color="auto"/>
                      </w:divBdr>
                      <w:divsChild>
                        <w:div w:id="891770533">
                          <w:marLeft w:val="0"/>
                          <w:marRight w:val="0"/>
                          <w:marTop w:val="0"/>
                          <w:marBottom w:val="0"/>
                          <w:divBdr>
                            <w:top w:val="none" w:sz="0" w:space="0" w:color="auto"/>
                            <w:left w:val="none" w:sz="0" w:space="0" w:color="auto"/>
                            <w:bottom w:val="none" w:sz="0" w:space="0" w:color="auto"/>
                            <w:right w:val="none" w:sz="0" w:space="0" w:color="auto"/>
                          </w:divBdr>
                          <w:divsChild>
                            <w:div w:id="1167359153">
                              <w:marLeft w:val="0"/>
                              <w:marRight w:val="0"/>
                              <w:marTop w:val="0"/>
                              <w:marBottom w:val="0"/>
                              <w:divBdr>
                                <w:top w:val="none" w:sz="0" w:space="0" w:color="auto"/>
                                <w:left w:val="none" w:sz="0" w:space="0" w:color="auto"/>
                                <w:bottom w:val="none" w:sz="0" w:space="0" w:color="auto"/>
                                <w:right w:val="none" w:sz="0" w:space="0" w:color="auto"/>
                              </w:divBdr>
                              <w:divsChild>
                                <w:div w:id="590161094">
                                  <w:marLeft w:val="0"/>
                                  <w:marRight w:val="0"/>
                                  <w:marTop w:val="0"/>
                                  <w:marBottom w:val="0"/>
                                  <w:divBdr>
                                    <w:top w:val="none" w:sz="0" w:space="0" w:color="auto"/>
                                    <w:left w:val="none" w:sz="0" w:space="0" w:color="auto"/>
                                    <w:bottom w:val="none" w:sz="0" w:space="0" w:color="auto"/>
                                    <w:right w:val="none" w:sz="0" w:space="0" w:color="auto"/>
                                  </w:divBdr>
                                  <w:divsChild>
                                    <w:div w:id="2024280216">
                                      <w:marLeft w:val="0"/>
                                      <w:marRight w:val="0"/>
                                      <w:marTop w:val="0"/>
                                      <w:marBottom w:val="0"/>
                                      <w:divBdr>
                                        <w:top w:val="none" w:sz="0" w:space="0" w:color="auto"/>
                                        <w:left w:val="none" w:sz="0" w:space="0" w:color="auto"/>
                                        <w:bottom w:val="none" w:sz="0" w:space="0" w:color="auto"/>
                                        <w:right w:val="none" w:sz="0" w:space="0" w:color="auto"/>
                                      </w:divBdr>
                                      <w:divsChild>
                                        <w:div w:id="121477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878426">
                              <w:marLeft w:val="0"/>
                              <w:marRight w:val="0"/>
                              <w:marTop w:val="0"/>
                              <w:marBottom w:val="0"/>
                              <w:divBdr>
                                <w:top w:val="none" w:sz="0" w:space="0" w:color="auto"/>
                                <w:left w:val="none" w:sz="0" w:space="0" w:color="auto"/>
                                <w:bottom w:val="none" w:sz="0" w:space="0" w:color="auto"/>
                                <w:right w:val="none" w:sz="0" w:space="0" w:color="auto"/>
                              </w:divBdr>
                              <w:divsChild>
                                <w:div w:id="444429118">
                                  <w:marLeft w:val="0"/>
                                  <w:marRight w:val="0"/>
                                  <w:marTop w:val="0"/>
                                  <w:marBottom w:val="0"/>
                                  <w:divBdr>
                                    <w:top w:val="none" w:sz="0" w:space="0" w:color="auto"/>
                                    <w:left w:val="none" w:sz="0" w:space="0" w:color="auto"/>
                                    <w:bottom w:val="none" w:sz="0" w:space="0" w:color="auto"/>
                                    <w:right w:val="none" w:sz="0" w:space="0" w:color="auto"/>
                                  </w:divBdr>
                                  <w:divsChild>
                                    <w:div w:id="621959712">
                                      <w:marLeft w:val="0"/>
                                      <w:marRight w:val="0"/>
                                      <w:marTop w:val="0"/>
                                      <w:marBottom w:val="0"/>
                                      <w:divBdr>
                                        <w:top w:val="none" w:sz="0" w:space="0" w:color="auto"/>
                                        <w:left w:val="none" w:sz="0" w:space="0" w:color="auto"/>
                                        <w:bottom w:val="none" w:sz="0" w:space="0" w:color="auto"/>
                                        <w:right w:val="none" w:sz="0" w:space="0" w:color="auto"/>
                                      </w:divBdr>
                                      <w:divsChild>
                                        <w:div w:id="944262866">
                                          <w:marLeft w:val="0"/>
                                          <w:marRight w:val="0"/>
                                          <w:marTop w:val="0"/>
                                          <w:marBottom w:val="0"/>
                                          <w:divBdr>
                                            <w:top w:val="none" w:sz="0" w:space="0" w:color="auto"/>
                                            <w:left w:val="none" w:sz="0" w:space="0" w:color="auto"/>
                                            <w:bottom w:val="none" w:sz="0" w:space="0" w:color="auto"/>
                                            <w:right w:val="none" w:sz="0" w:space="0" w:color="auto"/>
                                          </w:divBdr>
                                          <w:divsChild>
                                            <w:div w:id="179437583">
                                              <w:marLeft w:val="0"/>
                                              <w:marRight w:val="0"/>
                                              <w:marTop w:val="0"/>
                                              <w:marBottom w:val="0"/>
                                              <w:divBdr>
                                                <w:top w:val="none" w:sz="0" w:space="0" w:color="auto"/>
                                                <w:left w:val="none" w:sz="0" w:space="0" w:color="auto"/>
                                                <w:bottom w:val="none" w:sz="0" w:space="0" w:color="auto"/>
                                                <w:right w:val="none" w:sz="0" w:space="0" w:color="auto"/>
                                              </w:divBdr>
                                              <w:divsChild>
                                                <w:div w:id="1615283742">
                                                  <w:marLeft w:val="0"/>
                                                  <w:marRight w:val="0"/>
                                                  <w:marTop w:val="0"/>
                                                  <w:marBottom w:val="0"/>
                                                  <w:divBdr>
                                                    <w:top w:val="none" w:sz="0" w:space="0" w:color="auto"/>
                                                    <w:left w:val="none" w:sz="0" w:space="0" w:color="auto"/>
                                                    <w:bottom w:val="none" w:sz="0" w:space="0" w:color="auto"/>
                                                    <w:right w:val="none" w:sz="0" w:space="0" w:color="auto"/>
                                                  </w:divBdr>
                                                  <w:divsChild>
                                                    <w:div w:id="77509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852406">
                                          <w:marLeft w:val="0"/>
                                          <w:marRight w:val="0"/>
                                          <w:marTop w:val="0"/>
                                          <w:marBottom w:val="0"/>
                                          <w:divBdr>
                                            <w:top w:val="none" w:sz="0" w:space="0" w:color="auto"/>
                                            <w:left w:val="none" w:sz="0" w:space="0" w:color="auto"/>
                                            <w:bottom w:val="none" w:sz="0" w:space="0" w:color="auto"/>
                                            <w:right w:val="none" w:sz="0" w:space="0" w:color="auto"/>
                                          </w:divBdr>
                                          <w:divsChild>
                                            <w:div w:id="198318289">
                                              <w:marLeft w:val="0"/>
                                              <w:marRight w:val="0"/>
                                              <w:marTop w:val="0"/>
                                              <w:marBottom w:val="0"/>
                                              <w:divBdr>
                                                <w:top w:val="none" w:sz="0" w:space="0" w:color="auto"/>
                                                <w:left w:val="none" w:sz="0" w:space="0" w:color="auto"/>
                                                <w:bottom w:val="none" w:sz="0" w:space="0" w:color="auto"/>
                                                <w:right w:val="none" w:sz="0" w:space="0" w:color="auto"/>
                                              </w:divBdr>
                                              <w:divsChild>
                                                <w:div w:id="542521602">
                                                  <w:marLeft w:val="0"/>
                                                  <w:marRight w:val="0"/>
                                                  <w:marTop w:val="0"/>
                                                  <w:marBottom w:val="0"/>
                                                  <w:divBdr>
                                                    <w:top w:val="none" w:sz="0" w:space="0" w:color="auto"/>
                                                    <w:left w:val="none" w:sz="0" w:space="0" w:color="auto"/>
                                                    <w:bottom w:val="none" w:sz="0" w:space="0" w:color="auto"/>
                                                    <w:right w:val="none" w:sz="0" w:space="0" w:color="auto"/>
                                                  </w:divBdr>
                                                  <w:divsChild>
                                                    <w:div w:id="187303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7172821">
                      <w:marLeft w:val="0"/>
                      <w:marRight w:val="0"/>
                      <w:marTop w:val="0"/>
                      <w:marBottom w:val="0"/>
                      <w:divBdr>
                        <w:top w:val="none" w:sz="0" w:space="0" w:color="auto"/>
                        <w:left w:val="none" w:sz="0" w:space="0" w:color="auto"/>
                        <w:bottom w:val="none" w:sz="0" w:space="0" w:color="auto"/>
                        <w:right w:val="none" w:sz="0" w:space="0" w:color="auto"/>
                      </w:divBdr>
                      <w:divsChild>
                        <w:div w:id="97412206">
                          <w:marLeft w:val="0"/>
                          <w:marRight w:val="0"/>
                          <w:marTop w:val="0"/>
                          <w:marBottom w:val="0"/>
                          <w:divBdr>
                            <w:top w:val="none" w:sz="0" w:space="0" w:color="auto"/>
                            <w:left w:val="none" w:sz="0" w:space="0" w:color="auto"/>
                            <w:bottom w:val="none" w:sz="0" w:space="0" w:color="auto"/>
                            <w:right w:val="none" w:sz="0" w:space="0" w:color="auto"/>
                          </w:divBdr>
                          <w:divsChild>
                            <w:div w:id="994143782">
                              <w:marLeft w:val="0"/>
                              <w:marRight w:val="0"/>
                              <w:marTop w:val="0"/>
                              <w:marBottom w:val="0"/>
                              <w:divBdr>
                                <w:top w:val="none" w:sz="0" w:space="0" w:color="auto"/>
                                <w:left w:val="none" w:sz="0" w:space="0" w:color="auto"/>
                                <w:bottom w:val="none" w:sz="0" w:space="0" w:color="auto"/>
                                <w:right w:val="none" w:sz="0" w:space="0" w:color="auto"/>
                              </w:divBdr>
                              <w:divsChild>
                                <w:div w:id="778524276">
                                  <w:marLeft w:val="0"/>
                                  <w:marRight w:val="0"/>
                                  <w:marTop w:val="0"/>
                                  <w:marBottom w:val="0"/>
                                  <w:divBdr>
                                    <w:top w:val="none" w:sz="0" w:space="0" w:color="auto"/>
                                    <w:left w:val="none" w:sz="0" w:space="0" w:color="auto"/>
                                    <w:bottom w:val="none" w:sz="0" w:space="0" w:color="auto"/>
                                    <w:right w:val="none" w:sz="0" w:space="0" w:color="auto"/>
                                  </w:divBdr>
                                  <w:divsChild>
                                    <w:div w:id="1433403523">
                                      <w:marLeft w:val="0"/>
                                      <w:marRight w:val="0"/>
                                      <w:marTop w:val="0"/>
                                      <w:marBottom w:val="0"/>
                                      <w:divBdr>
                                        <w:top w:val="none" w:sz="0" w:space="0" w:color="auto"/>
                                        <w:left w:val="none" w:sz="0" w:space="0" w:color="auto"/>
                                        <w:bottom w:val="none" w:sz="0" w:space="0" w:color="auto"/>
                                        <w:right w:val="none" w:sz="0" w:space="0" w:color="auto"/>
                                      </w:divBdr>
                                      <w:divsChild>
                                        <w:div w:id="87257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25641">
                              <w:marLeft w:val="0"/>
                              <w:marRight w:val="0"/>
                              <w:marTop w:val="0"/>
                              <w:marBottom w:val="0"/>
                              <w:divBdr>
                                <w:top w:val="none" w:sz="0" w:space="0" w:color="auto"/>
                                <w:left w:val="none" w:sz="0" w:space="0" w:color="auto"/>
                                <w:bottom w:val="none" w:sz="0" w:space="0" w:color="auto"/>
                                <w:right w:val="none" w:sz="0" w:space="0" w:color="auto"/>
                              </w:divBdr>
                              <w:divsChild>
                                <w:div w:id="381758909">
                                  <w:marLeft w:val="0"/>
                                  <w:marRight w:val="0"/>
                                  <w:marTop w:val="0"/>
                                  <w:marBottom w:val="0"/>
                                  <w:divBdr>
                                    <w:top w:val="none" w:sz="0" w:space="0" w:color="auto"/>
                                    <w:left w:val="none" w:sz="0" w:space="0" w:color="auto"/>
                                    <w:bottom w:val="none" w:sz="0" w:space="0" w:color="auto"/>
                                    <w:right w:val="none" w:sz="0" w:space="0" w:color="auto"/>
                                  </w:divBdr>
                                  <w:divsChild>
                                    <w:div w:id="53936555">
                                      <w:marLeft w:val="0"/>
                                      <w:marRight w:val="0"/>
                                      <w:marTop w:val="0"/>
                                      <w:marBottom w:val="0"/>
                                      <w:divBdr>
                                        <w:top w:val="none" w:sz="0" w:space="0" w:color="auto"/>
                                        <w:left w:val="none" w:sz="0" w:space="0" w:color="auto"/>
                                        <w:bottom w:val="none" w:sz="0" w:space="0" w:color="auto"/>
                                        <w:right w:val="none" w:sz="0" w:space="0" w:color="auto"/>
                                      </w:divBdr>
                                      <w:divsChild>
                                        <w:div w:id="1040671651">
                                          <w:marLeft w:val="0"/>
                                          <w:marRight w:val="0"/>
                                          <w:marTop w:val="0"/>
                                          <w:marBottom w:val="0"/>
                                          <w:divBdr>
                                            <w:top w:val="none" w:sz="0" w:space="0" w:color="auto"/>
                                            <w:left w:val="none" w:sz="0" w:space="0" w:color="auto"/>
                                            <w:bottom w:val="none" w:sz="0" w:space="0" w:color="auto"/>
                                            <w:right w:val="none" w:sz="0" w:space="0" w:color="auto"/>
                                          </w:divBdr>
                                          <w:divsChild>
                                            <w:div w:id="2042364139">
                                              <w:marLeft w:val="0"/>
                                              <w:marRight w:val="0"/>
                                              <w:marTop w:val="0"/>
                                              <w:marBottom w:val="0"/>
                                              <w:divBdr>
                                                <w:top w:val="none" w:sz="0" w:space="0" w:color="auto"/>
                                                <w:left w:val="none" w:sz="0" w:space="0" w:color="auto"/>
                                                <w:bottom w:val="none" w:sz="0" w:space="0" w:color="auto"/>
                                                <w:right w:val="none" w:sz="0" w:space="0" w:color="auto"/>
                                              </w:divBdr>
                                              <w:divsChild>
                                                <w:div w:id="141304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42202439">
          <w:marLeft w:val="0"/>
          <w:marRight w:val="0"/>
          <w:marTop w:val="0"/>
          <w:marBottom w:val="0"/>
          <w:divBdr>
            <w:top w:val="none" w:sz="0" w:space="0" w:color="auto"/>
            <w:left w:val="none" w:sz="0" w:space="0" w:color="auto"/>
            <w:bottom w:val="none" w:sz="0" w:space="0" w:color="auto"/>
            <w:right w:val="none" w:sz="0" w:space="0" w:color="auto"/>
          </w:divBdr>
          <w:divsChild>
            <w:div w:id="1441874152">
              <w:marLeft w:val="0"/>
              <w:marRight w:val="0"/>
              <w:marTop w:val="0"/>
              <w:marBottom w:val="0"/>
              <w:divBdr>
                <w:top w:val="none" w:sz="0" w:space="0" w:color="auto"/>
                <w:left w:val="none" w:sz="0" w:space="0" w:color="auto"/>
                <w:bottom w:val="none" w:sz="0" w:space="0" w:color="auto"/>
                <w:right w:val="none" w:sz="0" w:space="0" w:color="auto"/>
              </w:divBdr>
              <w:divsChild>
                <w:div w:id="2130853087">
                  <w:marLeft w:val="0"/>
                  <w:marRight w:val="0"/>
                  <w:marTop w:val="0"/>
                  <w:marBottom w:val="0"/>
                  <w:divBdr>
                    <w:top w:val="none" w:sz="0" w:space="0" w:color="auto"/>
                    <w:left w:val="none" w:sz="0" w:space="0" w:color="auto"/>
                    <w:bottom w:val="none" w:sz="0" w:space="0" w:color="auto"/>
                    <w:right w:val="none" w:sz="0" w:space="0" w:color="auto"/>
                  </w:divBdr>
                  <w:divsChild>
                    <w:div w:id="1743021146">
                      <w:marLeft w:val="0"/>
                      <w:marRight w:val="0"/>
                      <w:marTop w:val="0"/>
                      <w:marBottom w:val="0"/>
                      <w:divBdr>
                        <w:top w:val="none" w:sz="0" w:space="0" w:color="auto"/>
                        <w:left w:val="none" w:sz="0" w:space="0" w:color="auto"/>
                        <w:bottom w:val="none" w:sz="0" w:space="0" w:color="auto"/>
                        <w:right w:val="none" w:sz="0" w:space="0" w:color="auto"/>
                      </w:divBdr>
                      <w:divsChild>
                        <w:div w:id="1038360181">
                          <w:marLeft w:val="0"/>
                          <w:marRight w:val="0"/>
                          <w:marTop w:val="0"/>
                          <w:marBottom w:val="0"/>
                          <w:divBdr>
                            <w:top w:val="none" w:sz="0" w:space="0" w:color="auto"/>
                            <w:left w:val="none" w:sz="0" w:space="0" w:color="auto"/>
                            <w:bottom w:val="none" w:sz="0" w:space="0" w:color="auto"/>
                            <w:right w:val="none" w:sz="0" w:space="0" w:color="auto"/>
                          </w:divBdr>
                          <w:divsChild>
                            <w:div w:id="766578664">
                              <w:marLeft w:val="0"/>
                              <w:marRight w:val="0"/>
                              <w:marTop w:val="0"/>
                              <w:marBottom w:val="0"/>
                              <w:divBdr>
                                <w:top w:val="none" w:sz="0" w:space="0" w:color="auto"/>
                                <w:left w:val="none" w:sz="0" w:space="0" w:color="auto"/>
                                <w:bottom w:val="none" w:sz="0" w:space="0" w:color="auto"/>
                                <w:right w:val="none" w:sz="0" w:space="0" w:color="auto"/>
                              </w:divBdr>
                              <w:divsChild>
                                <w:div w:id="7236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ontrol" Target="activeX/activeX10.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control" Target="activeX/activeX6.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control" Target="activeX/activeX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24" Type="http://schemas.openxmlformats.org/officeDocument/2006/relationships/hyperlink" Target="mailto:rcc.researchproject@gmail.com" TargetMode="Externa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12.xml"/><Relationship Id="rId10" Type="http://schemas.openxmlformats.org/officeDocument/2006/relationships/image" Target="media/image2.wmf"/><Relationship Id="rId19" Type="http://schemas.openxmlformats.org/officeDocument/2006/relationships/control" Target="activeX/activeX8.xml"/><Relationship Id="rId4" Type="http://schemas.openxmlformats.org/officeDocument/2006/relationships/settings" Target="settings.xml"/><Relationship Id="rId9" Type="http://schemas.openxmlformats.org/officeDocument/2006/relationships/hyperlink" Target="mailto:rcc.researchproject@gmail.com" TargetMode="External"/><Relationship Id="rId14" Type="http://schemas.openxmlformats.org/officeDocument/2006/relationships/control" Target="activeX/activeX3.xml"/><Relationship Id="rId22" Type="http://schemas.openxmlformats.org/officeDocument/2006/relationships/control" Target="activeX/activeX11.xml"/><Relationship Id="rId27"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4-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24-5CC6-11CF-8D67-00AA00BDCE1D}" ax:persistence="persistStream" r:id="rId1"/>
</file>

<file path=word/activeX/activeX5.xml><?xml version="1.0" encoding="utf-8"?>
<ax:ocx xmlns:ax="http://schemas.microsoft.com/office/2006/activeX" xmlns:r="http://schemas.openxmlformats.org/officeDocument/2006/relationships" ax:classid="{5512D124-5CC6-11CF-8D67-00AA00BDCE1D}" ax:persistence="persistStream" r:id="rId1"/>
</file>

<file path=word/activeX/activeX6.xml><?xml version="1.0" encoding="utf-8"?>
<ax:ocx xmlns:ax="http://schemas.microsoft.com/office/2006/activeX" xmlns:r="http://schemas.openxmlformats.org/officeDocument/2006/relationships" ax:classid="{5512D124-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24-5CC6-11CF-8D67-00AA00BDCE1D}" ax:persistence="persistStream" r:id="rId1"/>
</file>

<file path=word/activeX/activeX9.xml><?xml version="1.0" encoding="utf-8"?>
<ax:ocx xmlns:ax="http://schemas.microsoft.com/office/2006/activeX" xmlns:r="http://schemas.openxmlformats.org/officeDocument/2006/relationships" ax:classid="{5512D124-5CC6-11CF-8D67-00AA00BDCE1D}" ax:persistence="persistStream" r:id="rId1"/>
</file>

<file path=word/activeX/activeX10.xml><?xml version="1.0" encoding="utf-8"?>
<ax:ocx xmlns:ax="http://schemas.microsoft.com/office/2006/activeX" xmlns:r="http://schemas.openxmlformats.org/officeDocument/2006/relationships" ax:classid="{5512D124-5CC6-11CF-8D67-00AA00BDCE1D}" ax:persistence="persistStream" r:id="rId1"/>
</file>

<file path=word/activeX/activeX11.xml><?xml version="1.0" encoding="utf-8"?>
<ax:ocx xmlns:ax="http://schemas.microsoft.com/office/2006/activeX" xmlns:r="http://schemas.openxmlformats.org/officeDocument/2006/relationships" ax:classid="{5512D124-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DDDF7-CCCF-4F27-BFD4-C66E230A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7694</Words>
  <Characters>41861</Characters>
  <Application>Microsoft Office Word</Application>
  <DocSecurity>0</DocSecurity>
  <Lines>1021</Lines>
  <Paragraphs>516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2</cp:revision>
  <cp:lastPrinted>2022-04-27T19:08:00Z</cp:lastPrinted>
  <dcterms:created xsi:type="dcterms:W3CDTF">2022-05-02T19:56:00Z</dcterms:created>
  <dcterms:modified xsi:type="dcterms:W3CDTF">2022-05-02T19:56:00Z</dcterms:modified>
</cp:coreProperties>
</file>