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310C32" w14:textId="77777777" w:rsidR="00621E91" w:rsidRDefault="00016574" w:rsidP="00016574">
      <w:r>
        <w:rPr>
          <w:noProof/>
          <w:lang w:eastAsia="en-GB"/>
        </w:rPr>
        <w:drawing>
          <wp:anchor distT="0" distB="0" distL="114300" distR="114300" simplePos="0" relativeHeight="251658240" behindDoc="0" locked="0" layoutInCell="1" allowOverlap="1" wp14:anchorId="2D3F04E5" wp14:editId="5FE30792">
            <wp:simplePos x="914400" y="914400"/>
            <wp:positionH relativeFrom="column">
              <wp:align>left</wp:align>
            </wp:positionH>
            <wp:positionV relativeFrom="paragraph">
              <wp:align>top</wp:align>
            </wp:positionV>
            <wp:extent cx="2012110" cy="792000"/>
            <wp:effectExtent l="0" t="0" r="0" b="0"/>
            <wp:wrapSquare wrapText="bothSides"/>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anchor>
        </w:drawing>
      </w:r>
    </w:p>
    <w:p w14:paraId="3E0BD62D" w14:textId="77777777" w:rsidR="00621E91" w:rsidRDefault="00621E91" w:rsidP="00016574"/>
    <w:p w14:paraId="07CF5C05" w14:textId="672450F1" w:rsidR="00016574" w:rsidRDefault="00621E91" w:rsidP="00621E91">
      <w:pPr>
        <w:tabs>
          <w:tab w:val="left" w:pos="1906"/>
        </w:tabs>
      </w:pPr>
      <w:r>
        <w:tab/>
      </w:r>
      <w:bookmarkStart w:id="0" w:name="_GoBack"/>
      <w:bookmarkEnd w:id="0"/>
      <w:r>
        <w:br w:type="textWrapping" w:clear="all"/>
      </w:r>
    </w:p>
    <w:p w14:paraId="3909D3E7" w14:textId="77777777" w:rsidR="00016574" w:rsidRPr="00EF6BCE" w:rsidRDefault="00016574" w:rsidP="00016574"/>
    <w:p w14:paraId="49132593" w14:textId="77777777" w:rsidR="00016574" w:rsidRPr="00EF6BCE" w:rsidRDefault="00016574" w:rsidP="00016574">
      <w:pPr>
        <w:pStyle w:val="Modcode"/>
        <w:jc w:val="left"/>
      </w:pPr>
      <w:r w:rsidRPr="00EF6BCE">
        <w:t xml:space="preserve">LEVEL 4       </w:t>
      </w:r>
    </w:p>
    <w:p w14:paraId="7E955E60" w14:textId="77777777" w:rsidR="00016574" w:rsidRPr="00EF6BCE" w:rsidRDefault="00016574" w:rsidP="00016574">
      <w:pPr>
        <w:pStyle w:val="Modcode"/>
        <w:jc w:val="left"/>
      </w:pPr>
      <w:r w:rsidRPr="00EF6BCE">
        <w:t xml:space="preserve">                                                                      </w:t>
      </w:r>
    </w:p>
    <w:p w14:paraId="4352913F" w14:textId="77777777" w:rsidR="00016574" w:rsidRPr="00EF6BCE" w:rsidRDefault="00016574" w:rsidP="00016574">
      <w:pPr>
        <w:pStyle w:val="Modcode"/>
        <w:jc w:val="left"/>
      </w:pPr>
      <w:r w:rsidRPr="00EF6BCE">
        <w:t xml:space="preserve">SEMESTER 2                                                                         </w:t>
      </w:r>
    </w:p>
    <w:p w14:paraId="519AE7D7" w14:textId="77777777" w:rsidR="00016574" w:rsidRPr="00EF6BCE" w:rsidRDefault="00016574" w:rsidP="00016574">
      <w:pPr>
        <w:pStyle w:val="Modcode"/>
        <w:jc w:val="left"/>
      </w:pPr>
    </w:p>
    <w:p w14:paraId="3EBD07A9" w14:textId="77777777" w:rsidR="00016574" w:rsidRPr="00EF6BCE" w:rsidRDefault="00016574" w:rsidP="00016574">
      <w:pPr>
        <w:pStyle w:val="Modcode"/>
        <w:jc w:val="left"/>
      </w:pPr>
    </w:p>
    <w:p w14:paraId="74DBAF17" w14:textId="77777777" w:rsidR="00016574" w:rsidRPr="00EF6BCE" w:rsidRDefault="00016574" w:rsidP="00016574">
      <w:pPr>
        <w:pStyle w:val="Modcode"/>
      </w:pPr>
      <w:r w:rsidRPr="00EF6BCE">
        <w:t>MODULE CODE: SHSS4079</w:t>
      </w:r>
    </w:p>
    <w:p w14:paraId="2AD8F740" w14:textId="77777777" w:rsidR="00016574" w:rsidRPr="00EF6BCE" w:rsidRDefault="00016574" w:rsidP="00016574">
      <w:pPr>
        <w:pStyle w:val="Modname"/>
      </w:pPr>
      <w:r w:rsidRPr="00EF6BCE">
        <w:t>FACILITATING ADVENTUROUS ACTIVITIES</w:t>
      </w:r>
    </w:p>
    <w:p w14:paraId="60920952" w14:textId="77777777" w:rsidR="00016574" w:rsidRPr="00EF6BCE" w:rsidRDefault="00016574" w:rsidP="00016574">
      <w:pPr>
        <w:pStyle w:val="Time"/>
        <w:rPr>
          <w:szCs w:val="28"/>
        </w:rPr>
      </w:pPr>
      <w:r w:rsidRPr="00EF6BCE">
        <w:rPr>
          <w:szCs w:val="28"/>
        </w:rPr>
        <w:t xml:space="preserve">aSSESSMENT TYPE: aSSIGNMENT </w:t>
      </w:r>
    </w:p>
    <w:p w14:paraId="5D7C7C08" w14:textId="77777777" w:rsidR="00016574" w:rsidRPr="00EF6BCE" w:rsidRDefault="00016574" w:rsidP="00016574">
      <w:pPr>
        <w:pStyle w:val="Answer"/>
        <w:rPr>
          <w:szCs w:val="28"/>
        </w:rPr>
      </w:pPr>
      <w:r w:rsidRPr="00EF6BCE">
        <w:rPr>
          <w:szCs w:val="28"/>
        </w:rPr>
        <w:t>Assessment/Component: 1</w:t>
      </w:r>
    </w:p>
    <w:p w14:paraId="0BAF38AB" w14:textId="77777777" w:rsidR="00016574" w:rsidRPr="00EF6BCE" w:rsidRDefault="00016574" w:rsidP="00016574">
      <w:pPr>
        <w:pStyle w:val="BodyText"/>
      </w:pPr>
    </w:p>
    <w:p w14:paraId="5C1DB1F7" w14:textId="77777777" w:rsidR="00016574" w:rsidRPr="00EF6BCE" w:rsidRDefault="00016574" w:rsidP="00016574">
      <w:pPr>
        <w:pStyle w:val="BodyText"/>
        <w:rPr>
          <w:b/>
          <w:sz w:val="28"/>
          <w:szCs w:val="28"/>
          <w:u w:val="single"/>
        </w:rPr>
      </w:pPr>
      <w:r w:rsidRPr="00EF6BCE">
        <w:rPr>
          <w:b/>
          <w:sz w:val="28"/>
          <w:szCs w:val="28"/>
        </w:rPr>
        <w:t xml:space="preserve">COMPONENT WEIGHTING: </w:t>
      </w:r>
      <w:r w:rsidRPr="007F3BEA">
        <w:rPr>
          <w:b/>
          <w:sz w:val="28"/>
          <w:szCs w:val="28"/>
        </w:rPr>
        <w:t>50</w:t>
      </w:r>
      <w:r w:rsidRPr="00EF6BCE">
        <w:rPr>
          <w:b/>
          <w:sz w:val="28"/>
          <w:szCs w:val="28"/>
        </w:rPr>
        <w:t>%</w:t>
      </w:r>
    </w:p>
    <w:p w14:paraId="7A413342" w14:textId="77777777" w:rsidR="00016574" w:rsidRPr="00EF6BCE" w:rsidRDefault="00016574" w:rsidP="00016574">
      <w:pPr>
        <w:pStyle w:val="BodyText"/>
      </w:pPr>
    </w:p>
    <w:p w14:paraId="325865B6" w14:textId="77777777" w:rsidR="00016574" w:rsidRPr="00EF6BCE" w:rsidRDefault="00016574" w:rsidP="00016574">
      <w:pPr>
        <w:pStyle w:val="BodyText"/>
        <w:rPr>
          <w:b/>
          <w:sz w:val="28"/>
          <w:szCs w:val="28"/>
          <w:u w:val="single"/>
        </w:rPr>
      </w:pPr>
      <w:r w:rsidRPr="00EF6BCE">
        <w:rPr>
          <w:b/>
          <w:sz w:val="28"/>
          <w:szCs w:val="28"/>
        </w:rPr>
        <w:t>WORD COUNT</w:t>
      </w:r>
      <w:r w:rsidRPr="007F3BEA">
        <w:rPr>
          <w:b/>
          <w:sz w:val="28"/>
          <w:szCs w:val="28"/>
        </w:rPr>
        <w:t xml:space="preserve">: 1500 </w:t>
      </w:r>
      <w:r w:rsidRPr="00EF6BCE">
        <w:rPr>
          <w:b/>
          <w:sz w:val="28"/>
          <w:szCs w:val="28"/>
        </w:rPr>
        <w:t>WORDS</w:t>
      </w:r>
      <w:r w:rsidRPr="00EF6BCE">
        <w:rPr>
          <w:b/>
          <w:sz w:val="28"/>
          <w:szCs w:val="28"/>
          <w:u w:val="single"/>
        </w:rPr>
        <w:t xml:space="preserve"> </w:t>
      </w:r>
    </w:p>
    <w:p w14:paraId="0442BEFA" w14:textId="77777777" w:rsidR="00016574" w:rsidRPr="00EF6BCE" w:rsidRDefault="00016574" w:rsidP="00016574">
      <w:pPr>
        <w:pStyle w:val="BodyText"/>
        <w:rPr>
          <w:b/>
          <w:sz w:val="28"/>
          <w:szCs w:val="28"/>
          <w:u w:val="single"/>
        </w:rPr>
      </w:pPr>
    </w:p>
    <w:p w14:paraId="0FA537B8" w14:textId="77777777" w:rsidR="00016574" w:rsidRDefault="00016574" w:rsidP="00016574">
      <w:pPr>
        <w:pStyle w:val="BodyText"/>
        <w:rPr>
          <w:b/>
          <w:color w:val="FF0000"/>
          <w:sz w:val="28"/>
          <w:szCs w:val="28"/>
          <w:u w:val="single"/>
        </w:rPr>
      </w:pPr>
      <w:r w:rsidRPr="00EF6BCE">
        <w:rPr>
          <w:b/>
          <w:sz w:val="28"/>
          <w:szCs w:val="28"/>
        </w:rPr>
        <w:t xml:space="preserve">MODULE TUTOR: </w:t>
      </w:r>
      <w:r>
        <w:rPr>
          <w:b/>
          <w:sz w:val="28"/>
          <w:szCs w:val="28"/>
        </w:rPr>
        <w:t>GERAINT FORSTER</w:t>
      </w:r>
    </w:p>
    <w:p w14:paraId="5057387A" w14:textId="77777777" w:rsidR="00016574" w:rsidRDefault="00016574" w:rsidP="00016574">
      <w:pPr>
        <w:pStyle w:val="BodyText"/>
        <w:rPr>
          <w:b/>
          <w:szCs w:val="24"/>
          <w:u w:val="single"/>
        </w:rPr>
      </w:pPr>
      <w:r>
        <w:rPr>
          <w:b/>
          <w:szCs w:val="24"/>
          <w:u w:val="single"/>
        </w:rPr>
        <w:t>Task – Essay</w:t>
      </w:r>
    </w:p>
    <w:p w14:paraId="3D1E87B9" w14:textId="77777777" w:rsidR="00016574" w:rsidRPr="00EF6BCE" w:rsidRDefault="00016574" w:rsidP="00016574">
      <w:pPr>
        <w:pStyle w:val="BodyText"/>
        <w:rPr>
          <w:b/>
          <w:szCs w:val="24"/>
          <w:u w:val="single"/>
        </w:rPr>
      </w:pPr>
    </w:p>
    <w:p w14:paraId="57499128" w14:textId="77777777" w:rsidR="00016574" w:rsidRPr="00EF6BCE" w:rsidRDefault="00016574" w:rsidP="00016574">
      <w:pPr>
        <w:rPr>
          <w:rFonts w:ascii="Times New Roman" w:hAnsi="Times New Roman" w:cs="Times New Roman"/>
        </w:rPr>
      </w:pPr>
      <w:r w:rsidRPr="00EF6BCE">
        <w:rPr>
          <w:rFonts w:ascii="Times New Roman" w:hAnsi="Times New Roman" w:cs="Times New Roman"/>
        </w:rPr>
        <w:t xml:space="preserve">Evaluate how adventurous activities contribute to the development of children’s physical literacy </w:t>
      </w:r>
    </w:p>
    <w:p w14:paraId="3C529A47" w14:textId="77777777" w:rsidR="00016574" w:rsidRPr="007E3A8E" w:rsidRDefault="00016574" w:rsidP="00016574">
      <w:pPr>
        <w:pStyle w:val="BodyText"/>
      </w:pPr>
    </w:p>
    <w:p w14:paraId="47F55B1A" w14:textId="77777777" w:rsidR="00016574" w:rsidRDefault="00016574" w:rsidP="00016574">
      <w:pPr>
        <w:pStyle w:val="BodyText"/>
        <w:ind w:left="720"/>
        <w:rPr>
          <w:sz w:val="28"/>
        </w:rPr>
      </w:pPr>
    </w:p>
    <w:p w14:paraId="2AB4CEF6" w14:textId="77777777" w:rsidR="00016574" w:rsidRDefault="00016574" w:rsidP="00016574">
      <w:pPr>
        <w:pStyle w:val="BodyText"/>
        <w:ind w:left="720"/>
        <w:rPr>
          <w:sz w:val="28"/>
        </w:rPr>
      </w:pPr>
    </w:p>
    <w:p w14:paraId="75747706" w14:textId="77777777" w:rsidR="00016574" w:rsidRDefault="00016574" w:rsidP="00016574">
      <w:pPr>
        <w:pStyle w:val="BodyText"/>
        <w:ind w:left="720"/>
        <w:rPr>
          <w:sz w:val="28"/>
        </w:rPr>
      </w:pPr>
    </w:p>
    <w:p w14:paraId="10072236" w14:textId="77777777" w:rsidR="00016574" w:rsidRDefault="00016574" w:rsidP="00016574">
      <w:pPr>
        <w:pStyle w:val="BodyText"/>
        <w:ind w:left="720"/>
        <w:rPr>
          <w:sz w:val="28"/>
        </w:rPr>
      </w:pPr>
    </w:p>
    <w:p w14:paraId="7CB81CFF" w14:textId="77777777" w:rsidR="00016574" w:rsidRDefault="00016574" w:rsidP="00016574">
      <w:pPr>
        <w:pStyle w:val="BodyText"/>
        <w:ind w:left="720"/>
        <w:rPr>
          <w:sz w:val="28"/>
        </w:rPr>
      </w:pPr>
    </w:p>
    <w:p w14:paraId="3E3D695C" w14:textId="77777777" w:rsidR="00016574" w:rsidRPr="007E3A8E" w:rsidRDefault="00016574" w:rsidP="00016574">
      <w:pPr>
        <w:pStyle w:val="BodyText"/>
        <w:ind w:left="720"/>
        <w:rPr>
          <w:sz w:val="28"/>
        </w:rPr>
      </w:pPr>
    </w:p>
    <w:p w14:paraId="54FFB8AD" w14:textId="77777777" w:rsidR="00016574" w:rsidRPr="00C536A6" w:rsidRDefault="00016574" w:rsidP="00016574">
      <w:pPr>
        <w:rPr>
          <w:sz w:val="28"/>
          <w:szCs w:val="28"/>
        </w:rPr>
      </w:pPr>
    </w:p>
    <w:p w14:paraId="715C9EE9" w14:textId="77777777" w:rsidR="00016574" w:rsidRDefault="00016574" w:rsidP="00016574">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r>
        <w:rPr>
          <w:rFonts w:ascii="Times New Roman" w:hAnsi="Times New Roman" w:cs="Times New Roman"/>
          <w:b/>
          <w:sz w:val="28"/>
          <w:szCs w:val="28"/>
        </w:rPr>
        <w:t xml:space="preserve">Submission via </w:t>
      </w:r>
      <w:proofErr w:type="spellStart"/>
      <w:r>
        <w:rPr>
          <w:rFonts w:ascii="Times New Roman" w:hAnsi="Times New Roman" w:cs="Times New Roman"/>
          <w:b/>
          <w:sz w:val="28"/>
          <w:szCs w:val="28"/>
        </w:rPr>
        <w:t>turnitin</w:t>
      </w:r>
      <w:proofErr w:type="spellEnd"/>
      <w:r>
        <w:rPr>
          <w:rFonts w:ascii="Times New Roman" w:hAnsi="Times New Roman" w:cs="Times New Roman"/>
          <w:b/>
          <w:sz w:val="28"/>
          <w:szCs w:val="28"/>
        </w:rPr>
        <w:t xml:space="preserve"> by 3:00pm on 5</w:t>
      </w:r>
      <w:r w:rsidRPr="00FB6C9B">
        <w:rPr>
          <w:rFonts w:ascii="Times New Roman" w:hAnsi="Times New Roman" w:cs="Times New Roman"/>
          <w:b/>
          <w:sz w:val="28"/>
          <w:szCs w:val="28"/>
          <w:vertAlign w:val="superscript"/>
        </w:rPr>
        <w:t>th</w:t>
      </w:r>
      <w:r>
        <w:rPr>
          <w:rFonts w:ascii="Times New Roman" w:hAnsi="Times New Roman" w:cs="Times New Roman"/>
          <w:b/>
          <w:sz w:val="28"/>
          <w:szCs w:val="28"/>
        </w:rPr>
        <w:t xml:space="preserve"> April 2019</w:t>
      </w:r>
    </w:p>
    <w:p w14:paraId="0949373A" w14:textId="77777777" w:rsidR="00016574" w:rsidRDefault="00016574" w:rsidP="00016574">
      <w:pPr>
        <w:rPr>
          <w:rFonts w:ascii="Times New Roman" w:hAnsi="Times New Roman" w:cs="Times New Roman"/>
          <w:b/>
          <w:sz w:val="28"/>
          <w:szCs w:val="28"/>
        </w:rPr>
      </w:pPr>
    </w:p>
    <w:p w14:paraId="58D852CF" w14:textId="77777777" w:rsidR="00016574" w:rsidRDefault="00016574" w:rsidP="00016574">
      <w:pPr>
        <w:rPr>
          <w:rFonts w:ascii="Times New Roman" w:hAnsi="Times New Roman" w:cs="Times New Roman"/>
          <w:b/>
          <w:sz w:val="28"/>
          <w:szCs w:val="28"/>
        </w:rPr>
      </w:pPr>
    </w:p>
    <w:p w14:paraId="7DEDA583" w14:textId="77777777" w:rsidR="00016574" w:rsidRDefault="00016574" w:rsidP="00016574"/>
    <w:p w14:paraId="20F39C63" w14:textId="77777777" w:rsidR="00016574" w:rsidRDefault="00016574" w:rsidP="00016574">
      <w:r>
        <w:tab/>
      </w:r>
      <w:r>
        <w:tab/>
      </w:r>
      <w:r>
        <w:tab/>
      </w:r>
    </w:p>
    <w:p w14:paraId="3CC336F1" w14:textId="77777777" w:rsidR="00016574" w:rsidRPr="007A2699" w:rsidRDefault="00016574" w:rsidP="00016574">
      <w:pPr>
        <w:pStyle w:val="Title"/>
      </w:pPr>
      <w:r w:rsidRPr="007A2699">
        <w:t>School of Sport, Health &amp; Outdoor Education</w:t>
      </w:r>
    </w:p>
    <w:p w14:paraId="281F7F23" w14:textId="77777777" w:rsidR="00016574" w:rsidRPr="00DB29C9" w:rsidRDefault="00016574" w:rsidP="00016574">
      <w:pPr>
        <w:rPr>
          <w:b/>
          <w:bCs/>
          <w:sz w:val="16"/>
          <w:szCs w:val="16"/>
        </w:rPr>
      </w:pPr>
    </w:p>
    <w:p w14:paraId="5B5D3569" w14:textId="77777777" w:rsidR="00016574" w:rsidRPr="007A2699" w:rsidRDefault="00016574" w:rsidP="00016574">
      <w:pPr>
        <w:pStyle w:val="Subtitle"/>
      </w:pPr>
      <w:r>
        <w:t>Assessment Feedback Sheet</w:t>
      </w:r>
    </w:p>
    <w:p w14:paraId="21D6D2DD" w14:textId="77777777" w:rsidR="00016574" w:rsidRPr="00DB29C9" w:rsidRDefault="00016574" w:rsidP="00016574">
      <w:pPr>
        <w:pStyle w:val="Subtitle"/>
        <w:rPr>
          <w:sz w:val="16"/>
          <w:szCs w:val="16"/>
        </w:rPr>
      </w:pPr>
    </w:p>
    <w:p w14:paraId="49643A55" w14:textId="77777777" w:rsidR="00016574" w:rsidRPr="00952485" w:rsidRDefault="00016574" w:rsidP="00016574">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251EA4C0" w14:textId="77777777" w:rsidR="00016574" w:rsidRPr="00952485" w:rsidRDefault="00016574" w:rsidP="00016574">
      <w:pPr>
        <w:pStyle w:val="Subtitle"/>
        <w:jc w:val="left"/>
        <w:rPr>
          <w:b/>
          <w:bCs/>
          <w:sz w:val="24"/>
          <w:szCs w:val="24"/>
          <w:u w:val="none"/>
        </w:rPr>
      </w:pPr>
      <w:r w:rsidRPr="00952485">
        <w:rPr>
          <w:b/>
          <w:bCs/>
          <w:sz w:val="24"/>
          <w:szCs w:val="24"/>
          <w:u w:val="none"/>
        </w:rPr>
        <w:t xml:space="preserve">                                               </w:t>
      </w:r>
      <w:r>
        <w:rPr>
          <w:b/>
          <w:bCs/>
          <w:sz w:val="24"/>
          <w:szCs w:val="24"/>
          <w:u w:val="none"/>
        </w:rPr>
        <w:t>Module: Facilitating Adventurous Activities</w:t>
      </w:r>
      <w:r>
        <w:rPr>
          <w:b/>
          <w:bCs/>
          <w:sz w:val="24"/>
          <w:szCs w:val="24"/>
          <w:u w:val="none"/>
        </w:rPr>
        <w:tab/>
      </w:r>
    </w:p>
    <w:p w14:paraId="23A3135F" w14:textId="77777777" w:rsidR="00016574" w:rsidRDefault="00016574" w:rsidP="00016574">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SHSS4079</w:t>
      </w:r>
    </w:p>
    <w:p w14:paraId="422AF123" w14:textId="77777777" w:rsidR="00016574" w:rsidRDefault="00016574" w:rsidP="00016574">
      <w:pPr>
        <w:pStyle w:val="Subtitle"/>
        <w:jc w:val="left"/>
        <w:rPr>
          <w:b/>
          <w:bCs/>
          <w:sz w:val="24"/>
          <w:szCs w:val="24"/>
          <w:u w:val="none"/>
        </w:rPr>
      </w:pPr>
    </w:p>
    <w:p w14:paraId="0471AC74" w14:textId="77777777" w:rsidR="00016574" w:rsidRPr="00DB29C9" w:rsidRDefault="00016574" w:rsidP="00016574">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016574" w:rsidRPr="00313008" w14:paraId="26896D4F" w14:textId="77777777" w:rsidTr="000B6F8E">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7F17E5D" w14:textId="77777777" w:rsidR="00016574" w:rsidRPr="00313008" w:rsidRDefault="00016574" w:rsidP="000B6F8E">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016574" w:rsidRPr="00313008" w14:paraId="096A8CDD" w14:textId="77777777" w:rsidTr="000B6F8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1333A08" w14:textId="77777777" w:rsidR="00016574" w:rsidRPr="004150A6" w:rsidRDefault="00016574" w:rsidP="000B6F8E">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545FF94" w14:textId="77777777" w:rsidR="00016574" w:rsidRPr="00313008" w:rsidRDefault="00016574" w:rsidP="000B6F8E">
            <w:pPr>
              <w:pStyle w:val="Subtitle"/>
              <w:rPr>
                <w:b/>
                <w:bCs/>
                <w:sz w:val="24"/>
                <w:szCs w:val="24"/>
                <w:u w:val="none"/>
              </w:rPr>
            </w:pPr>
          </w:p>
        </w:tc>
      </w:tr>
      <w:tr w:rsidR="00016574" w:rsidRPr="00313008" w14:paraId="3E2CC64F" w14:textId="77777777" w:rsidTr="000B6F8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7AAACD3" w14:textId="77777777" w:rsidR="00016574" w:rsidRPr="004150A6" w:rsidRDefault="00016574" w:rsidP="000B6F8E">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9B4F521" w14:textId="77777777" w:rsidR="00016574" w:rsidRPr="00313008" w:rsidRDefault="00016574" w:rsidP="000B6F8E">
            <w:pPr>
              <w:pStyle w:val="Subtitle"/>
              <w:rPr>
                <w:b/>
                <w:bCs/>
                <w:sz w:val="24"/>
                <w:szCs w:val="24"/>
                <w:u w:val="none"/>
              </w:rPr>
            </w:pPr>
          </w:p>
        </w:tc>
      </w:tr>
      <w:tr w:rsidR="00016574" w:rsidRPr="00313008" w14:paraId="30DF9A1A" w14:textId="77777777" w:rsidTr="000B6F8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C09DF0" w14:textId="77777777" w:rsidR="00016574" w:rsidRPr="004150A6" w:rsidRDefault="00016574" w:rsidP="000B6F8E">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677E6D7" w14:textId="77777777" w:rsidR="00016574" w:rsidRPr="00313008" w:rsidRDefault="00016574" w:rsidP="000B6F8E">
            <w:pPr>
              <w:pStyle w:val="Subtitle"/>
              <w:rPr>
                <w:b/>
                <w:bCs/>
                <w:sz w:val="24"/>
                <w:szCs w:val="24"/>
                <w:u w:val="none"/>
              </w:rPr>
            </w:pPr>
          </w:p>
        </w:tc>
      </w:tr>
      <w:tr w:rsidR="00016574" w:rsidRPr="00313008" w14:paraId="56796742" w14:textId="77777777" w:rsidTr="000B6F8E">
        <w:trPr>
          <w:cantSplit/>
        </w:trPr>
        <w:tc>
          <w:tcPr>
            <w:tcW w:w="2305" w:type="dxa"/>
            <w:vMerge w:val="restart"/>
            <w:tcBorders>
              <w:top w:val="single" w:sz="4" w:space="0" w:color="auto"/>
              <w:left w:val="thinThickLargeGap" w:sz="24" w:space="0" w:color="auto"/>
              <w:bottom w:val="single" w:sz="6" w:space="0" w:color="auto"/>
            </w:tcBorders>
          </w:tcPr>
          <w:p w14:paraId="0D27A2AD" w14:textId="77777777" w:rsidR="00016574" w:rsidRPr="00313008" w:rsidRDefault="00016574" w:rsidP="000B6F8E">
            <w:pPr>
              <w:pStyle w:val="Subtitle"/>
              <w:jc w:val="left"/>
              <w:rPr>
                <w:b/>
                <w:bCs/>
                <w:sz w:val="24"/>
                <w:szCs w:val="24"/>
                <w:u w:val="none"/>
              </w:rPr>
            </w:pPr>
          </w:p>
          <w:p w14:paraId="44988869" w14:textId="77777777" w:rsidR="00016574" w:rsidRPr="009574BA" w:rsidRDefault="00016574" w:rsidP="000B6F8E">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AB5FB83" w14:textId="77777777" w:rsidR="00016574" w:rsidRPr="00313008" w:rsidRDefault="00016574" w:rsidP="000B6F8E">
            <w:pPr>
              <w:ind w:left="113" w:right="113"/>
              <w:rPr>
                <w:sz w:val="16"/>
                <w:szCs w:val="16"/>
              </w:rPr>
            </w:pPr>
            <w:r w:rsidRPr="00313008">
              <w:rPr>
                <w:sz w:val="16"/>
                <w:szCs w:val="16"/>
              </w:rPr>
              <w:t>Learning</w:t>
            </w:r>
          </w:p>
          <w:p w14:paraId="227EA27D" w14:textId="77777777" w:rsidR="00016574" w:rsidRPr="00313008" w:rsidRDefault="00016574" w:rsidP="000B6F8E">
            <w:pPr>
              <w:ind w:left="113" w:right="113"/>
              <w:rPr>
                <w:sz w:val="16"/>
                <w:szCs w:val="16"/>
              </w:rPr>
            </w:pPr>
            <w:r w:rsidRPr="00313008">
              <w:rPr>
                <w:sz w:val="16"/>
                <w:szCs w:val="16"/>
              </w:rPr>
              <w:t>Outcomes</w:t>
            </w:r>
          </w:p>
          <w:p w14:paraId="6F2C5D57" w14:textId="77777777" w:rsidR="00016574" w:rsidRPr="00313008" w:rsidRDefault="00016574" w:rsidP="000B6F8E">
            <w:pPr>
              <w:ind w:left="113" w:right="113"/>
              <w:rPr>
                <w:sz w:val="16"/>
                <w:szCs w:val="16"/>
              </w:rPr>
            </w:pPr>
          </w:p>
          <w:p w14:paraId="1405BAD5" w14:textId="77777777" w:rsidR="00016574" w:rsidRPr="00313008" w:rsidRDefault="00016574" w:rsidP="000B6F8E">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ADD4A55" w14:textId="77777777" w:rsidR="00016574" w:rsidRPr="00313008" w:rsidRDefault="00016574" w:rsidP="000B6F8E">
            <w:pPr>
              <w:pStyle w:val="Subtitle"/>
              <w:rPr>
                <w:b/>
                <w:bCs/>
                <w:sz w:val="24"/>
                <w:szCs w:val="24"/>
                <w:u w:val="none"/>
              </w:rPr>
            </w:pPr>
            <w:r w:rsidRPr="00313008">
              <w:rPr>
                <w:b/>
                <w:bCs/>
                <w:sz w:val="24"/>
                <w:szCs w:val="24"/>
                <w:u w:val="none"/>
              </w:rPr>
              <w:t>GRADE</w:t>
            </w:r>
          </w:p>
        </w:tc>
      </w:tr>
      <w:tr w:rsidR="00016574" w:rsidRPr="00313008" w14:paraId="10FBFB8C" w14:textId="77777777" w:rsidTr="000B6F8E">
        <w:trPr>
          <w:cantSplit/>
        </w:trPr>
        <w:tc>
          <w:tcPr>
            <w:tcW w:w="2305" w:type="dxa"/>
            <w:vMerge/>
            <w:tcBorders>
              <w:top w:val="single" w:sz="6" w:space="0" w:color="auto"/>
              <w:left w:val="thinThickLargeGap" w:sz="24" w:space="0" w:color="auto"/>
              <w:bottom w:val="single" w:sz="6" w:space="0" w:color="auto"/>
            </w:tcBorders>
          </w:tcPr>
          <w:p w14:paraId="0A7B3AA7" w14:textId="77777777" w:rsidR="00016574" w:rsidRPr="00313008" w:rsidRDefault="00016574" w:rsidP="000B6F8E">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3485CCD2" w14:textId="77777777" w:rsidR="00016574" w:rsidRPr="00313008" w:rsidRDefault="00016574" w:rsidP="000B6F8E">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0C0F57F4" w14:textId="77777777" w:rsidR="00016574" w:rsidRPr="003E3041" w:rsidRDefault="00016574" w:rsidP="000B6F8E">
            <w:pPr>
              <w:pStyle w:val="Subtitle"/>
              <w:rPr>
                <w:b/>
                <w:bCs/>
                <w:sz w:val="16"/>
                <w:szCs w:val="16"/>
                <w:u w:val="none"/>
              </w:rPr>
            </w:pPr>
            <w:r>
              <w:rPr>
                <w:b/>
                <w:bCs/>
                <w:sz w:val="16"/>
                <w:szCs w:val="16"/>
                <w:u w:val="none"/>
              </w:rPr>
              <w:t>Poor</w:t>
            </w:r>
          </w:p>
          <w:p w14:paraId="43ADDFF1" w14:textId="77777777" w:rsidR="00016574" w:rsidRPr="003E3041" w:rsidRDefault="00016574" w:rsidP="000B6F8E">
            <w:pPr>
              <w:pStyle w:val="Subtitle"/>
              <w:rPr>
                <w:b/>
                <w:bCs/>
                <w:sz w:val="16"/>
                <w:szCs w:val="16"/>
                <w:u w:val="none"/>
              </w:rPr>
            </w:pPr>
            <w:r>
              <w:rPr>
                <w:b/>
                <w:bCs/>
                <w:sz w:val="16"/>
                <w:szCs w:val="16"/>
                <w:u w:val="none"/>
              </w:rPr>
              <w:t>&lt; 2</w:t>
            </w:r>
            <w:r w:rsidRPr="003E3041">
              <w:rPr>
                <w:b/>
                <w:bCs/>
                <w:sz w:val="16"/>
                <w:szCs w:val="16"/>
                <w:u w:val="none"/>
              </w:rPr>
              <w:t>0%</w:t>
            </w:r>
          </w:p>
          <w:p w14:paraId="0074F227" w14:textId="77777777" w:rsidR="00016574" w:rsidRPr="003E3041" w:rsidRDefault="00016574" w:rsidP="000B6F8E">
            <w:pPr>
              <w:pStyle w:val="Subtitle"/>
              <w:rPr>
                <w:sz w:val="16"/>
                <w:szCs w:val="16"/>
                <w:u w:val="none"/>
              </w:rPr>
            </w:pPr>
          </w:p>
        </w:tc>
        <w:tc>
          <w:tcPr>
            <w:tcW w:w="923" w:type="dxa"/>
            <w:tcBorders>
              <w:top w:val="single" w:sz="6" w:space="0" w:color="auto"/>
              <w:left w:val="single" w:sz="6" w:space="0" w:color="auto"/>
              <w:right w:val="single" w:sz="6" w:space="0" w:color="auto"/>
            </w:tcBorders>
          </w:tcPr>
          <w:p w14:paraId="217A6E3A" w14:textId="77777777" w:rsidR="00016574" w:rsidRDefault="00016574" w:rsidP="000B6F8E">
            <w:pPr>
              <w:pStyle w:val="Subtitle"/>
              <w:rPr>
                <w:b/>
                <w:sz w:val="16"/>
                <w:szCs w:val="16"/>
                <w:u w:val="none"/>
              </w:rPr>
            </w:pPr>
            <w:r>
              <w:rPr>
                <w:b/>
                <w:sz w:val="16"/>
                <w:szCs w:val="16"/>
                <w:u w:val="none"/>
              </w:rPr>
              <w:t>Weak</w:t>
            </w:r>
          </w:p>
          <w:p w14:paraId="70E3796A" w14:textId="77777777" w:rsidR="00016574" w:rsidRPr="003E3041" w:rsidRDefault="00016574" w:rsidP="000B6F8E">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61B5D4C0" w14:textId="77777777" w:rsidR="00016574" w:rsidRPr="003E3041" w:rsidRDefault="00016574" w:rsidP="000B6F8E">
            <w:pPr>
              <w:pStyle w:val="Subtitle"/>
              <w:rPr>
                <w:b/>
                <w:bCs/>
                <w:sz w:val="16"/>
                <w:szCs w:val="16"/>
                <w:u w:val="none"/>
              </w:rPr>
            </w:pPr>
            <w:r>
              <w:rPr>
                <w:b/>
                <w:bCs/>
                <w:sz w:val="16"/>
                <w:szCs w:val="16"/>
                <w:u w:val="none"/>
              </w:rPr>
              <w:t>Unsatisfactory</w:t>
            </w:r>
          </w:p>
          <w:p w14:paraId="17AFA7F0" w14:textId="77777777" w:rsidR="00016574" w:rsidRPr="003E3041" w:rsidRDefault="00016574" w:rsidP="000B6F8E">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8CA6207" w14:textId="77777777" w:rsidR="00016574" w:rsidRPr="003E3041" w:rsidRDefault="00016574" w:rsidP="000B6F8E">
            <w:pPr>
              <w:pStyle w:val="Subtitle"/>
              <w:rPr>
                <w:b/>
                <w:bCs/>
                <w:sz w:val="16"/>
                <w:szCs w:val="16"/>
                <w:u w:val="none"/>
              </w:rPr>
            </w:pPr>
            <w:r w:rsidRPr="003E3041">
              <w:rPr>
                <w:b/>
                <w:bCs/>
                <w:sz w:val="16"/>
                <w:szCs w:val="16"/>
                <w:u w:val="none"/>
              </w:rPr>
              <w:t>Satisfactory</w:t>
            </w:r>
          </w:p>
          <w:p w14:paraId="171F7718" w14:textId="77777777" w:rsidR="00016574" w:rsidRPr="003E3041" w:rsidRDefault="00016574" w:rsidP="000B6F8E">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2D289150" w14:textId="77777777" w:rsidR="00016574" w:rsidRPr="003E3041" w:rsidRDefault="00016574" w:rsidP="000B6F8E">
            <w:pPr>
              <w:pStyle w:val="Subtitle"/>
              <w:rPr>
                <w:b/>
                <w:bCs/>
                <w:sz w:val="16"/>
                <w:szCs w:val="16"/>
                <w:u w:val="none"/>
              </w:rPr>
            </w:pPr>
            <w:r w:rsidRPr="003E3041">
              <w:rPr>
                <w:b/>
                <w:bCs/>
                <w:sz w:val="16"/>
                <w:szCs w:val="16"/>
                <w:u w:val="none"/>
              </w:rPr>
              <w:t>Good</w:t>
            </w:r>
          </w:p>
          <w:p w14:paraId="085B6961" w14:textId="77777777" w:rsidR="00016574" w:rsidRPr="003E3041" w:rsidRDefault="00016574" w:rsidP="000B6F8E">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5E6745F" w14:textId="77777777" w:rsidR="00016574" w:rsidRPr="003E3041" w:rsidRDefault="00016574" w:rsidP="000B6F8E">
            <w:pPr>
              <w:pStyle w:val="Subtitle"/>
              <w:rPr>
                <w:b/>
                <w:bCs/>
                <w:sz w:val="16"/>
                <w:szCs w:val="16"/>
                <w:u w:val="none"/>
              </w:rPr>
            </w:pPr>
            <w:r w:rsidRPr="003E3041">
              <w:rPr>
                <w:b/>
                <w:bCs/>
                <w:sz w:val="16"/>
                <w:szCs w:val="16"/>
                <w:u w:val="none"/>
              </w:rPr>
              <w:t>Very Good</w:t>
            </w:r>
          </w:p>
          <w:p w14:paraId="650B3AF3" w14:textId="77777777" w:rsidR="00016574" w:rsidRPr="003E3041" w:rsidRDefault="00016574" w:rsidP="000B6F8E">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AE15F54" w14:textId="77777777" w:rsidR="00016574" w:rsidRPr="003E3041" w:rsidRDefault="00016574" w:rsidP="000B6F8E">
            <w:pPr>
              <w:pStyle w:val="Subtitle"/>
              <w:rPr>
                <w:b/>
                <w:bCs/>
                <w:sz w:val="16"/>
                <w:szCs w:val="16"/>
                <w:u w:val="none"/>
              </w:rPr>
            </w:pPr>
            <w:r w:rsidRPr="003E3041">
              <w:rPr>
                <w:b/>
                <w:bCs/>
                <w:sz w:val="16"/>
                <w:szCs w:val="16"/>
                <w:u w:val="none"/>
              </w:rPr>
              <w:t>Excellent</w:t>
            </w:r>
          </w:p>
          <w:p w14:paraId="33131EAA" w14:textId="77777777" w:rsidR="00016574" w:rsidRPr="003E3041" w:rsidRDefault="00016574" w:rsidP="000B6F8E">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7F8C310D" w14:textId="77777777" w:rsidR="00016574" w:rsidRDefault="00016574" w:rsidP="000B6F8E">
            <w:pPr>
              <w:pStyle w:val="Subtitle"/>
              <w:rPr>
                <w:b/>
                <w:bCs/>
                <w:sz w:val="16"/>
                <w:szCs w:val="16"/>
                <w:u w:val="none"/>
              </w:rPr>
            </w:pPr>
            <w:r>
              <w:rPr>
                <w:b/>
                <w:bCs/>
                <w:sz w:val="16"/>
                <w:szCs w:val="16"/>
                <w:u w:val="none"/>
              </w:rPr>
              <w:t>Exceptional</w:t>
            </w:r>
          </w:p>
          <w:p w14:paraId="4042C2FF" w14:textId="77777777" w:rsidR="00016574" w:rsidRPr="003E3041" w:rsidRDefault="00016574" w:rsidP="000B6F8E">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5C3F9377" w14:textId="77777777" w:rsidR="00016574" w:rsidRPr="00313008" w:rsidRDefault="00016574" w:rsidP="000B6F8E">
            <w:pPr>
              <w:pStyle w:val="Subtitle"/>
              <w:jc w:val="left"/>
              <w:rPr>
                <w:b/>
                <w:bCs/>
                <w:sz w:val="18"/>
                <w:szCs w:val="18"/>
                <w:u w:val="none"/>
              </w:rPr>
            </w:pPr>
          </w:p>
          <w:p w14:paraId="0E092C7A" w14:textId="77777777" w:rsidR="00016574" w:rsidRPr="00313008" w:rsidRDefault="00016574" w:rsidP="000B6F8E">
            <w:pPr>
              <w:pStyle w:val="Subtitle"/>
              <w:jc w:val="left"/>
              <w:rPr>
                <w:b/>
                <w:bCs/>
                <w:sz w:val="18"/>
                <w:szCs w:val="18"/>
                <w:u w:val="none"/>
              </w:rPr>
            </w:pPr>
            <w:r w:rsidRPr="00313008">
              <w:rPr>
                <w:b/>
                <w:bCs/>
                <w:sz w:val="18"/>
                <w:szCs w:val="18"/>
                <w:u w:val="none"/>
              </w:rPr>
              <w:t xml:space="preserve">  %</w:t>
            </w:r>
          </w:p>
        </w:tc>
      </w:tr>
      <w:tr w:rsidR="00016574" w:rsidRPr="00313008" w14:paraId="13527773" w14:textId="77777777" w:rsidTr="000B6F8E">
        <w:tc>
          <w:tcPr>
            <w:tcW w:w="2305" w:type="dxa"/>
            <w:tcBorders>
              <w:top w:val="single" w:sz="6" w:space="0" w:color="auto"/>
              <w:left w:val="thinThickLargeGap" w:sz="24" w:space="0" w:color="auto"/>
              <w:bottom w:val="single" w:sz="6" w:space="0" w:color="auto"/>
            </w:tcBorders>
          </w:tcPr>
          <w:p w14:paraId="2DEDD851" w14:textId="77777777" w:rsidR="00016574" w:rsidRPr="009B5330" w:rsidRDefault="00016574" w:rsidP="000B6F8E">
            <w:pPr>
              <w:pStyle w:val="Subtitle"/>
              <w:jc w:val="left"/>
              <w:rPr>
                <w:sz w:val="18"/>
                <w:szCs w:val="18"/>
                <w:u w:val="none"/>
              </w:rPr>
            </w:pPr>
            <w:r>
              <w:rPr>
                <w:sz w:val="18"/>
                <w:szCs w:val="18"/>
                <w:u w:val="none"/>
              </w:rPr>
              <w:t>Understanding of the concept of physical literacy</w:t>
            </w:r>
          </w:p>
        </w:tc>
        <w:tc>
          <w:tcPr>
            <w:tcW w:w="540" w:type="dxa"/>
            <w:gridSpan w:val="2"/>
            <w:tcBorders>
              <w:top w:val="single" w:sz="6" w:space="0" w:color="auto"/>
              <w:bottom w:val="single" w:sz="6" w:space="0" w:color="auto"/>
              <w:right w:val="single" w:sz="6" w:space="0" w:color="auto"/>
            </w:tcBorders>
          </w:tcPr>
          <w:p w14:paraId="18906695" w14:textId="77777777" w:rsidR="00016574" w:rsidRPr="00313008" w:rsidRDefault="00016574" w:rsidP="000B6F8E">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76BC1CB8" w14:textId="77777777" w:rsidR="00016574" w:rsidRPr="00313008" w:rsidRDefault="00016574" w:rsidP="000B6F8E">
            <w:pPr>
              <w:pStyle w:val="Subtitle"/>
              <w:rPr>
                <w:sz w:val="18"/>
                <w:szCs w:val="18"/>
                <w:u w:val="none"/>
              </w:rPr>
            </w:pPr>
          </w:p>
        </w:tc>
        <w:tc>
          <w:tcPr>
            <w:tcW w:w="923" w:type="dxa"/>
            <w:tcBorders>
              <w:left w:val="single" w:sz="6" w:space="0" w:color="auto"/>
              <w:right w:val="single" w:sz="6" w:space="0" w:color="auto"/>
            </w:tcBorders>
          </w:tcPr>
          <w:p w14:paraId="29A6C0B2" w14:textId="77777777" w:rsidR="00016574" w:rsidRPr="00313008" w:rsidRDefault="00016574" w:rsidP="000B6F8E">
            <w:pPr>
              <w:pStyle w:val="Subtitle"/>
              <w:rPr>
                <w:sz w:val="18"/>
                <w:szCs w:val="18"/>
                <w:u w:val="none"/>
              </w:rPr>
            </w:pPr>
          </w:p>
        </w:tc>
        <w:tc>
          <w:tcPr>
            <w:tcW w:w="922" w:type="dxa"/>
            <w:gridSpan w:val="2"/>
            <w:tcBorders>
              <w:left w:val="single" w:sz="6" w:space="0" w:color="auto"/>
              <w:right w:val="single" w:sz="6" w:space="0" w:color="auto"/>
            </w:tcBorders>
          </w:tcPr>
          <w:p w14:paraId="7D3B3E42" w14:textId="77777777" w:rsidR="00016574" w:rsidRPr="00313008" w:rsidRDefault="00016574" w:rsidP="000B6F8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4D062C2" w14:textId="77777777" w:rsidR="00016574" w:rsidRPr="00313008" w:rsidRDefault="00016574" w:rsidP="000B6F8E">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969A530" w14:textId="77777777" w:rsidR="00016574" w:rsidRPr="00313008" w:rsidRDefault="00016574" w:rsidP="000B6F8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4F2EDD0" w14:textId="77777777" w:rsidR="00016574" w:rsidRPr="002E0D8B" w:rsidRDefault="00016574" w:rsidP="000B6F8E">
            <w:pPr>
              <w:pStyle w:val="Subtitle"/>
              <w:jc w:val="right"/>
              <w:rPr>
                <w:sz w:val="24"/>
                <w:szCs w:val="24"/>
                <w:u w:val="none"/>
              </w:rPr>
            </w:pPr>
          </w:p>
        </w:tc>
        <w:tc>
          <w:tcPr>
            <w:tcW w:w="922" w:type="dxa"/>
            <w:gridSpan w:val="2"/>
            <w:tcBorders>
              <w:left w:val="single" w:sz="6" w:space="0" w:color="auto"/>
              <w:right w:val="single" w:sz="6" w:space="0" w:color="auto"/>
            </w:tcBorders>
          </w:tcPr>
          <w:p w14:paraId="069A3A6E" w14:textId="77777777" w:rsidR="00016574" w:rsidRPr="00313008" w:rsidRDefault="00016574" w:rsidP="000B6F8E">
            <w:pPr>
              <w:pStyle w:val="Subtitle"/>
              <w:rPr>
                <w:sz w:val="18"/>
                <w:szCs w:val="18"/>
                <w:u w:val="none"/>
              </w:rPr>
            </w:pPr>
          </w:p>
        </w:tc>
        <w:tc>
          <w:tcPr>
            <w:tcW w:w="923" w:type="dxa"/>
            <w:tcBorders>
              <w:left w:val="single" w:sz="6" w:space="0" w:color="auto"/>
              <w:right w:val="single" w:sz="6" w:space="0" w:color="auto"/>
            </w:tcBorders>
          </w:tcPr>
          <w:p w14:paraId="65C036B8" w14:textId="77777777" w:rsidR="00016574" w:rsidRPr="00313008" w:rsidRDefault="00016574" w:rsidP="000B6F8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0029DB" w14:textId="77777777" w:rsidR="00016574" w:rsidRPr="00313008" w:rsidRDefault="00016574" w:rsidP="000B6F8E">
            <w:pPr>
              <w:pStyle w:val="Subtitle"/>
              <w:jc w:val="left"/>
              <w:rPr>
                <w:b/>
                <w:bCs/>
                <w:sz w:val="18"/>
                <w:szCs w:val="18"/>
                <w:u w:val="none"/>
              </w:rPr>
            </w:pPr>
            <w:r>
              <w:rPr>
                <w:b/>
                <w:bCs/>
                <w:sz w:val="18"/>
                <w:szCs w:val="18"/>
                <w:u w:val="none"/>
              </w:rPr>
              <w:t>4</w:t>
            </w:r>
            <w:r w:rsidRPr="00313008">
              <w:rPr>
                <w:b/>
                <w:bCs/>
                <w:sz w:val="18"/>
                <w:szCs w:val="18"/>
                <w:u w:val="none"/>
              </w:rPr>
              <w:t>0%</w:t>
            </w:r>
          </w:p>
        </w:tc>
      </w:tr>
      <w:tr w:rsidR="00016574" w:rsidRPr="00313008" w14:paraId="67CC1C9A" w14:textId="77777777" w:rsidTr="000B6F8E">
        <w:tc>
          <w:tcPr>
            <w:tcW w:w="2305" w:type="dxa"/>
            <w:tcBorders>
              <w:top w:val="single" w:sz="6" w:space="0" w:color="auto"/>
              <w:left w:val="thinThickLargeGap" w:sz="24" w:space="0" w:color="auto"/>
              <w:bottom w:val="single" w:sz="6" w:space="0" w:color="auto"/>
            </w:tcBorders>
          </w:tcPr>
          <w:p w14:paraId="5DBD35CA" w14:textId="77777777" w:rsidR="00016574" w:rsidRPr="009B5330" w:rsidRDefault="00016574" w:rsidP="000B6F8E">
            <w:pPr>
              <w:pStyle w:val="Subtitle"/>
              <w:jc w:val="left"/>
              <w:rPr>
                <w:sz w:val="18"/>
                <w:szCs w:val="18"/>
                <w:u w:val="none"/>
              </w:rPr>
            </w:pPr>
            <w:r>
              <w:rPr>
                <w:sz w:val="18"/>
                <w:szCs w:val="18"/>
                <w:u w:val="none"/>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14:paraId="3EC57D5F" w14:textId="77777777" w:rsidR="00016574" w:rsidRPr="00313008" w:rsidRDefault="00016574" w:rsidP="000B6F8E">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39676A12" w14:textId="77777777" w:rsidR="00016574" w:rsidRPr="00313008" w:rsidRDefault="00016574" w:rsidP="000B6F8E">
            <w:pPr>
              <w:pStyle w:val="Subtitle"/>
              <w:rPr>
                <w:sz w:val="18"/>
                <w:szCs w:val="18"/>
                <w:u w:val="none"/>
              </w:rPr>
            </w:pPr>
          </w:p>
        </w:tc>
        <w:tc>
          <w:tcPr>
            <w:tcW w:w="923" w:type="dxa"/>
            <w:tcBorders>
              <w:left w:val="single" w:sz="6" w:space="0" w:color="auto"/>
              <w:right w:val="single" w:sz="6" w:space="0" w:color="auto"/>
            </w:tcBorders>
          </w:tcPr>
          <w:p w14:paraId="4F5D1618" w14:textId="77777777" w:rsidR="00016574" w:rsidRPr="00313008" w:rsidRDefault="00016574" w:rsidP="000B6F8E">
            <w:pPr>
              <w:pStyle w:val="Subtitle"/>
              <w:rPr>
                <w:sz w:val="18"/>
                <w:szCs w:val="18"/>
                <w:u w:val="none"/>
              </w:rPr>
            </w:pPr>
          </w:p>
        </w:tc>
        <w:tc>
          <w:tcPr>
            <w:tcW w:w="922" w:type="dxa"/>
            <w:gridSpan w:val="2"/>
            <w:tcBorders>
              <w:left w:val="single" w:sz="6" w:space="0" w:color="auto"/>
              <w:right w:val="single" w:sz="6" w:space="0" w:color="auto"/>
            </w:tcBorders>
          </w:tcPr>
          <w:p w14:paraId="41258397" w14:textId="77777777" w:rsidR="00016574" w:rsidRPr="00313008" w:rsidRDefault="00016574" w:rsidP="000B6F8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7360EC5" w14:textId="77777777" w:rsidR="00016574" w:rsidRPr="00313008" w:rsidRDefault="00016574" w:rsidP="000B6F8E">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FE19061" w14:textId="77777777" w:rsidR="00016574" w:rsidRPr="00313008" w:rsidRDefault="00016574" w:rsidP="000B6F8E">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B6CB9E6" w14:textId="77777777" w:rsidR="00016574" w:rsidRDefault="00016574" w:rsidP="000B6F8E"/>
        </w:tc>
        <w:tc>
          <w:tcPr>
            <w:tcW w:w="922" w:type="dxa"/>
            <w:gridSpan w:val="2"/>
            <w:tcBorders>
              <w:left w:val="single" w:sz="6" w:space="0" w:color="auto"/>
              <w:right w:val="single" w:sz="6" w:space="0" w:color="auto"/>
            </w:tcBorders>
          </w:tcPr>
          <w:p w14:paraId="35246C2B" w14:textId="77777777" w:rsidR="00016574" w:rsidRPr="00313008" w:rsidRDefault="00016574" w:rsidP="000B6F8E">
            <w:pPr>
              <w:pStyle w:val="Subtitle"/>
              <w:rPr>
                <w:sz w:val="18"/>
                <w:szCs w:val="18"/>
                <w:u w:val="none"/>
              </w:rPr>
            </w:pPr>
          </w:p>
        </w:tc>
        <w:tc>
          <w:tcPr>
            <w:tcW w:w="923" w:type="dxa"/>
            <w:tcBorders>
              <w:left w:val="single" w:sz="6" w:space="0" w:color="auto"/>
              <w:right w:val="single" w:sz="6" w:space="0" w:color="auto"/>
            </w:tcBorders>
          </w:tcPr>
          <w:p w14:paraId="51568FA0" w14:textId="77777777" w:rsidR="00016574" w:rsidRPr="00313008" w:rsidRDefault="00016574" w:rsidP="000B6F8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0D0DD72" w14:textId="77777777" w:rsidR="00016574" w:rsidRPr="00313008" w:rsidRDefault="00016574" w:rsidP="000B6F8E">
            <w:pPr>
              <w:pStyle w:val="Subtitle"/>
              <w:jc w:val="left"/>
              <w:rPr>
                <w:b/>
                <w:bCs/>
                <w:sz w:val="18"/>
                <w:szCs w:val="18"/>
                <w:u w:val="none"/>
              </w:rPr>
            </w:pPr>
            <w:r>
              <w:rPr>
                <w:b/>
                <w:bCs/>
                <w:sz w:val="18"/>
                <w:szCs w:val="18"/>
                <w:u w:val="none"/>
              </w:rPr>
              <w:t>40</w:t>
            </w:r>
            <w:r w:rsidRPr="00313008">
              <w:rPr>
                <w:b/>
                <w:bCs/>
                <w:sz w:val="18"/>
                <w:szCs w:val="18"/>
                <w:u w:val="none"/>
              </w:rPr>
              <w:t>%</w:t>
            </w:r>
          </w:p>
        </w:tc>
      </w:tr>
      <w:tr w:rsidR="00016574" w:rsidRPr="00313008" w14:paraId="593CD33B" w14:textId="77777777" w:rsidTr="000B6F8E">
        <w:tc>
          <w:tcPr>
            <w:tcW w:w="2305" w:type="dxa"/>
            <w:tcBorders>
              <w:top w:val="single" w:sz="6" w:space="0" w:color="auto"/>
              <w:left w:val="thinThickLargeGap" w:sz="24" w:space="0" w:color="auto"/>
              <w:bottom w:val="single" w:sz="6" w:space="0" w:color="auto"/>
            </w:tcBorders>
          </w:tcPr>
          <w:p w14:paraId="1C723703" w14:textId="77777777" w:rsidR="00016574" w:rsidRPr="009B5330" w:rsidRDefault="00016574" w:rsidP="000B6F8E">
            <w:pPr>
              <w:pStyle w:val="Subtitle"/>
              <w:ind w:left="-15"/>
              <w:jc w:val="left"/>
              <w:rPr>
                <w:sz w:val="18"/>
                <w:szCs w:val="18"/>
                <w:u w:val="none"/>
              </w:rPr>
            </w:pPr>
            <w:r>
              <w:rPr>
                <w:sz w:val="18"/>
                <w:szCs w:val="18"/>
                <w:u w:val="none"/>
              </w:rPr>
              <w:t>Links to literature and research to support opinions</w:t>
            </w:r>
          </w:p>
        </w:tc>
        <w:tc>
          <w:tcPr>
            <w:tcW w:w="540" w:type="dxa"/>
            <w:gridSpan w:val="2"/>
            <w:tcBorders>
              <w:top w:val="single" w:sz="6" w:space="0" w:color="auto"/>
              <w:bottom w:val="single" w:sz="6" w:space="0" w:color="auto"/>
              <w:right w:val="single" w:sz="6" w:space="0" w:color="auto"/>
            </w:tcBorders>
          </w:tcPr>
          <w:p w14:paraId="64B51EB7" w14:textId="77777777" w:rsidR="00016574" w:rsidRPr="00313008" w:rsidRDefault="00016574" w:rsidP="000B6F8E">
            <w:pPr>
              <w:pStyle w:val="Subtitle"/>
              <w:rPr>
                <w:b/>
                <w:bCs/>
                <w:sz w:val="18"/>
                <w:szCs w:val="18"/>
                <w:u w:val="none"/>
              </w:rPr>
            </w:pPr>
          </w:p>
          <w:p w14:paraId="13684E44" w14:textId="77777777" w:rsidR="00016574" w:rsidRPr="00313008" w:rsidRDefault="00016574" w:rsidP="000B6F8E">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238F3CE1" w14:textId="77777777" w:rsidR="00016574" w:rsidRPr="00313008" w:rsidRDefault="00016574" w:rsidP="000B6F8E">
            <w:pPr>
              <w:pStyle w:val="Subtitle"/>
              <w:rPr>
                <w:sz w:val="18"/>
                <w:szCs w:val="18"/>
                <w:u w:val="none"/>
              </w:rPr>
            </w:pPr>
          </w:p>
        </w:tc>
        <w:tc>
          <w:tcPr>
            <w:tcW w:w="923" w:type="dxa"/>
            <w:tcBorders>
              <w:left w:val="single" w:sz="6" w:space="0" w:color="auto"/>
              <w:right w:val="single" w:sz="6" w:space="0" w:color="auto"/>
            </w:tcBorders>
          </w:tcPr>
          <w:p w14:paraId="491F43BA" w14:textId="77777777" w:rsidR="00016574" w:rsidRPr="00313008" w:rsidRDefault="00016574" w:rsidP="000B6F8E">
            <w:pPr>
              <w:pStyle w:val="Subtitle"/>
              <w:rPr>
                <w:sz w:val="18"/>
                <w:szCs w:val="18"/>
                <w:u w:val="none"/>
              </w:rPr>
            </w:pPr>
          </w:p>
        </w:tc>
        <w:tc>
          <w:tcPr>
            <w:tcW w:w="922" w:type="dxa"/>
            <w:gridSpan w:val="2"/>
            <w:tcBorders>
              <w:left w:val="single" w:sz="6" w:space="0" w:color="auto"/>
              <w:right w:val="single" w:sz="6" w:space="0" w:color="auto"/>
            </w:tcBorders>
          </w:tcPr>
          <w:p w14:paraId="4F76150E" w14:textId="77777777" w:rsidR="00016574" w:rsidRPr="00313008" w:rsidRDefault="00016574" w:rsidP="000B6F8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01295CD" w14:textId="77777777" w:rsidR="00016574" w:rsidRPr="00313008" w:rsidRDefault="00016574" w:rsidP="000B6F8E">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4099989" w14:textId="77777777" w:rsidR="00016574" w:rsidRPr="00313008" w:rsidRDefault="00016574" w:rsidP="000B6F8E">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F540239" w14:textId="77777777" w:rsidR="00016574" w:rsidRPr="00313008" w:rsidRDefault="00016574" w:rsidP="000B6F8E">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4E629F0" w14:textId="77777777" w:rsidR="00016574" w:rsidRPr="00313008" w:rsidRDefault="00016574" w:rsidP="000B6F8E">
            <w:pPr>
              <w:pStyle w:val="Subtitle"/>
              <w:rPr>
                <w:sz w:val="18"/>
                <w:szCs w:val="18"/>
                <w:u w:val="none"/>
              </w:rPr>
            </w:pPr>
          </w:p>
        </w:tc>
        <w:tc>
          <w:tcPr>
            <w:tcW w:w="923" w:type="dxa"/>
            <w:tcBorders>
              <w:left w:val="single" w:sz="6" w:space="0" w:color="auto"/>
              <w:right w:val="single" w:sz="6" w:space="0" w:color="auto"/>
            </w:tcBorders>
          </w:tcPr>
          <w:p w14:paraId="7CE39EDF" w14:textId="77777777" w:rsidR="00016574" w:rsidRPr="00313008" w:rsidRDefault="00016574" w:rsidP="000B6F8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352C42D" w14:textId="77777777" w:rsidR="00016574" w:rsidRPr="00313008" w:rsidRDefault="00016574" w:rsidP="000B6F8E">
            <w:pPr>
              <w:pStyle w:val="Subtitle"/>
              <w:jc w:val="left"/>
              <w:rPr>
                <w:b/>
                <w:bCs/>
                <w:sz w:val="18"/>
                <w:szCs w:val="18"/>
                <w:u w:val="none"/>
              </w:rPr>
            </w:pPr>
            <w:r>
              <w:rPr>
                <w:b/>
                <w:bCs/>
                <w:sz w:val="18"/>
                <w:szCs w:val="18"/>
                <w:u w:val="none"/>
              </w:rPr>
              <w:t>2</w:t>
            </w:r>
            <w:r w:rsidRPr="00313008">
              <w:rPr>
                <w:b/>
                <w:bCs/>
                <w:sz w:val="18"/>
                <w:szCs w:val="18"/>
                <w:u w:val="none"/>
              </w:rPr>
              <w:t>0%</w:t>
            </w:r>
          </w:p>
        </w:tc>
      </w:tr>
      <w:tr w:rsidR="00016574" w:rsidRPr="00313008" w14:paraId="55782B99" w14:textId="77777777" w:rsidTr="000B6F8E">
        <w:trPr>
          <w:cantSplit/>
          <w:trHeight w:val="282"/>
        </w:trPr>
        <w:tc>
          <w:tcPr>
            <w:tcW w:w="10225" w:type="dxa"/>
            <w:gridSpan w:val="13"/>
            <w:tcBorders>
              <w:left w:val="thinThickLargeGap" w:sz="24" w:space="0" w:color="auto"/>
              <w:right w:val="single" w:sz="4" w:space="0" w:color="auto"/>
            </w:tcBorders>
          </w:tcPr>
          <w:p w14:paraId="0D8052F5" w14:textId="77777777" w:rsidR="00016574" w:rsidRPr="009A081E" w:rsidRDefault="00016574" w:rsidP="000B6F8E">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EFB3049" w14:textId="77777777" w:rsidR="00016574" w:rsidRPr="00313008" w:rsidRDefault="00016574" w:rsidP="000B6F8E">
            <w:pPr>
              <w:pStyle w:val="Subtitle"/>
              <w:jc w:val="left"/>
              <w:rPr>
                <w:b/>
                <w:bCs/>
                <w:sz w:val="24"/>
                <w:szCs w:val="24"/>
                <w:u w:val="none"/>
              </w:rPr>
            </w:pPr>
          </w:p>
        </w:tc>
      </w:tr>
      <w:tr w:rsidR="00016574" w:rsidRPr="00313008" w14:paraId="7FAC3EE4" w14:textId="77777777" w:rsidTr="000B6F8E">
        <w:trPr>
          <w:cantSplit/>
          <w:trHeight w:val="4341"/>
        </w:trPr>
        <w:tc>
          <w:tcPr>
            <w:tcW w:w="10945" w:type="dxa"/>
            <w:gridSpan w:val="14"/>
            <w:tcBorders>
              <w:left w:val="thinThickLargeGap" w:sz="24" w:space="0" w:color="auto"/>
              <w:right w:val="thinThickLargeGap" w:sz="24" w:space="0" w:color="auto"/>
            </w:tcBorders>
          </w:tcPr>
          <w:p w14:paraId="7E2D6691" w14:textId="77777777" w:rsidR="00016574" w:rsidRPr="00313008" w:rsidRDefault="00016574" w:rsidP="000B6F8E">
            <w:pPr>
              <w:pStyle w:val="Subtitle"/>
              <w:jc w:val="left"/>
              <w:rPr>
                <w:b/>
                <w:bCs/>
                <w:sz w:val="24"/>
                <w:szCs w:val="24"/>
                <w:u w:val="none"/>
              </w:rPr>
            </w:pPr>
            <w:r w:rsidRPr="00313008">
              <w:rPr>
                <w:b/>
                <w:bCs/>
                <w:sz w:val="24"/>
                <w:szCs w:val="24"/>
                <w:u w:val="none"/>
              </w:rPr>
              <w:t>TUTOR COMMENTS:</w:t>
            </w:r>
          </w:p>
          <w:p w14:paraId="2EC4CEA6" w14:textId="77777777" w:rsidR="00016574" w:rsidRDefault="00016574" w:rsidP="000B6F8E">
            <w:pPr>
              <w:pStyle w:val="Subtitle"/>
              <w:ind w:left="937" w:right="1152"/>
              <w:jc w:val="both"/>
              <w:rPr>
                <w:b/>
                <w:bCs/>
                <w:sz w:val="24"/>
                <w:szCs w:val="24"/>
                <w:u w:val="none"/>
              </w:rPr>
            </w:pPr>
          </w:p>
          <w:p w14:paraId="4F388774" w14:textId="77777777" w:rsidR="00016574" w:rsidRDefault="00016574" w:rsidP="000B6F8E">
            <w:pPr>
              <w:pStyle w:val="Subtitle"/>
              <w:ind w:left="937" w:right="1152"/>
              <w:jc w:val="both"/>
              <w:rPr>
                <w:b/>
                <w:bCs/>
                <w:sz w:val="24"/>
                <w:szCs w:val="24"/>
                <w:u w:val="none"/>
              </w:rPr>
            </w:pPr>
          </w:p>
          <w:p w14:paraId="46B13C1D" w14:textId="77777777" w:rsidR="00016574" w:rsidRDefault="00016574" w:rsidP="000B6F8E">
            <w:pPr>
              <w:pStyle w:val="Subtitle"/>
              <w:ind w:left="937" w:right="1152"/>
              <w:jc w:val="both"/>
              <w:rPr>
                <w:b/>
                <w:bCs/>
                <w:sz w:val="24"/>
                <w:szCs w:val="24"/>
                <w:u w:val="none"/>
              </w:rPr>
            </w:pPr>
          </w:p>
          <w:p w14:paraId="185C0F9C" w14:textId="77777777" w:rsidR="00016574" w:rsidRDefault="00016574" w:rsidP="000B6F8E">
            <w:pPr>
              <w:pStyle w:val="Subtitle"/>
              <w:ind w:left="937" w:right="1152"/>
              <w:jc w:val="both"/>
              <w:rPr>
                <w:b/>
                <w:bCs/>
                <w:sz w:val="24"/>
                <w:szCs w:val="24"/>
                <w:u w:val="none"/>
              </w:rPr>
            </w:pPr>
          </w:p>
          <w:p w14:paraId="1ECF9CCE" w14:textId="77777777" w:rsidR="00016574" w:rsidRDefault="00016574" w:rsidP="000B6F8E">
            <w:pPr>
              <w:pStyle w:val="Subtitle"/>
              <w:ind w:left="937" w:right="1152"/>
              <w:jc w:val="both"/>
              <w:rPr>
                <w:b/>
                <w:bCs/>
                <w:sz w:val="24"/>
                <w:szCs w:val="24"/>
                <w:u w:val="none"/>
              </w:rPr>
            </w:pPr>
          </w:p>
          <w:p w14:paraId="1DBF491B" w14:textId="77777777" w:rsidR="00016574" w:rsidRDefault="00016574" w:rsidP="000B6F8E">
            <w:pPr>
              <w:pStyle w:val="Subtitle"/>
              <w:ind w:left="937" w:right="1152"/>
              <w:jc w:val="both"/>
              <w:rPr>
                <w:b/>
                <w:bCs/>
                <w:sz w:val="24"/>
                <w:szCs w:val="24"/>
                <w:u w:val="none"/>
              </w:rPr>
            </w:pPr>
          </w:p>
          <w:p w14:paraId="4E64421C" w14:textId="77777777" w:rsidR="00016574" w:rsidRDefault="00016574" w:rsidP="000B6F8E">
            <w:pPr>
              <w:pStyle w:val="Subtitle"/>
              <w:ind w:left="937" w:right="1152"/>
              <w:jc w:val="both"/>
              <w:rPr>
                <w:b/>
                <w:bCs/>
                <w:sz w:val="24"/>
                <w:szCs w:val="24"/>
                <w:u w:val="none"/>
              </w:rPr>
            </w:pPr>
          </w:p>
          <w:p w14:paraId="774919F0" w14:textId="77777777" w:rsidR="00016574" w:rsidRDefault="00016574" w:rsidP="000B6F8E">
            <w:pPr>
              <w:pStyle w:val="Subtitle"/>
              <w:ind w:left="937" w:right="1152"/>
              <w:jc w:val="both"/>
              <w:rPr>
                <w:b/>
                <w:bCs/>
                <w:sz w:val="24"/>
                <w:szCs w:val="24"/>
                <w:u w:val="none"/>
              </w:rPr>
            </w:pPr>
          </w:p>
          <w:p w14:paraId="4A75105C" w14:textId="77777777" w:rsidR="00016574" w:rsidRDefault="00016574" w:rsidP="000B6F8E">
            <w:pPr>
              <w:pStyle w:val="Subtitle"/>
              <w:ind w:left="937" w:right="1152"/>
              <w:jc w:val="both"/>
              <w:rPr>
                <w:b/>
                <w:bCs/>
                <w:sz w:val="24"/>
                <w:szCs w:val="24"/>
                <w:u w:val="none"/>
              </w:rPr>
            </w:pPr>
          </w:p>
          <w:p w14:paraId="08018326" w14:textId="77777777" w:rsidR="00016574" w:rsidRDefault="00016574" w:rsidP="000B6F8E">
            <w:pPr>
              <w:pStyle w:val="Subtitle"/>
              <w:ind w:left="937" w:right="1152"/>
              <w:jc w:val="both"/>
              <w:rPr>
                <w:b/>
                <w:bCs/>
                <w:sz w:val="24"/>
                <w:szCs w:val="24"/>
                <w:u w:val="none"/>
              </w:rPr>
            </w:pPr>
          </w:p>
          <w:p w14:paraId="3D110798" w14:textId="77777777" w:rsidR="00016574" w:rsidRDefault="00016574" w:rsidP="000B6F8E">
            <w:pPr>
              <w:pStyle w:val="Subtitle"/>
              <w:ind w:left="937" w:right="1152"/>
              <w:jc w:val="both"/>
              <w:rPr>
                <w:b/>
                <w:bCs/>
                <w:sz w:val="24"/>
                <w:szCs w:val="24"/>
                <w:u w:val="none"/>
              </w:rPr>
            </w:pPr>
          </w:p>
          <w:p w14:paraId="515D344D" w14:textId="77777777" w:rsidR="00016574" w:rsidRPr="00313008" w:rsidRDefault="00016574" w:rsidP="000B6F8E">
            <w:pPr>
              <w:pStyle w:val="Subtitle"/>
              <w:ind w:left="937" w:right="1152"/>
              <w:jc w:val="both"/>
              <w:rPr>
                <w:b/>
                <w:bCs/>
                <w:sz w:val="24"/>
                <w:szCs w:val="24"/>
                <w:u w:val="none"/>
              </w:rPr>
            </w:pPr>
          </w:p>
        </w:tc>
      </w:tr>
      <w:tr w:rsidR="00016574" w:rsidRPr="00313008" w14:paraId="19582287" w14:textId="77777777" w:rsidTr="000B6F8E">
        <w:trPr>
          <w:cantSplit/>
          <w:trHeight w:val="365"/>
        </w:trPr>
        <w:tc>
          <w:tcPr>
            <w:tcW w:w="2661" w:type="dxa"/>
            <w:gridSpan w:val="2"/>
            <w:tcBorders>
              <w:left w:val="thinThickLargeGap" w:sz="24" w:space="0" w:color="auto"/>
              <w:bottom w:val="thickThinLargeGap" w:sz="24" w:space="0" w:color="auto"/>
            </w:tcBorders>
          </w:tcPr>
          <w:p w14:paraId="0DF5B7A1" w14:textId="77777777" w:rsidR="00016574" w:rsidRPr="00313008" w:rsidRDefault="00016574" w:rsidP="000B6F8E">
            <w:pPr>
              <w:pStyle w:val="Subtitle"/>
              <w:jc w:val="left"/>
              <w:rPr>
                <w:b/>
                <w:bCs/>
                <w:sz w:val="18"/>
                <w:szCs w:val="18"/>
                <w:u w:val="none"/>
              </w:rPr>
            </w:pPr>
            <w:r w:rsidRPr="00313008">
              <w:rPr>
                <w:b/>
                <w:bCs/>
                <w:sz w:val="18"/>
                <w:szCs w:val="18"/>
                <w:u w:val="none"/>
              </w:rPr>
              <w:t xml:space="preserve"> Submission date: </w:t>
            </w:r>
            <w:r>
              <w:rPr>
                <w:b/>
                <w:bCs/>
                <w:sz w:val="18"/>
                <w:szCs w:val="18"/>
                <w:u w:val="none"/>
              </w:rPr>
              <w:t>05/04/19</w:t>
            </w:r>
          </w:p>
          <w:p w14:paraId="26924646" w14:textId="77777777" w:rsidR="00016574" w:rsidRPr="00313008" w:rsidRDefault="00016574" w:rsidP="000B6F8E">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549EBA67" w14:textId="77777777" w:rsidR="00016574" w:rsidRPr="00313008" w:rsidRDefault="00016574" w:rsidP="000B6F8E">
            <w:pPr>
              <w:pStyle w:val="Subtitle"/>
              <w:jc w:val="left"/>
              <w:rPr>
                <w:b/>
                <w:bCs/>
                <w:sz w:val="18"/>
                <w:szCs w:val="18"/>
                <w:u w:val="none"/>
              </w:rPr>
            </w:pPr>
            <w:r>
              <w:rPr>
                <w:b/>
                <w:bCs/>
                <w:sz w:val="18"/>
                <w:szCs w:val="18"/>
                <w:u w:val="none"/>
              </w:rPr>
              <w:t>Return date:</w:t>
            </w:r>
          </w:p>
          <w:p w14:paraId="6861EC7D" w14:textId="77777777" w:rsidR="00016574" w:rsidRPr="00313008" w:rsidRDefault="00016574" w:rsidP="000B6F8E">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FBA66E8" w14:textId="77777777" w:rsidR="00016574" w:rsidRPr="00313008" w:rsidRDefault="00016574" w:rsidP="000B6F8E">
            <w:pPr>
              <w:pStyle w:val="Subtitle"/>
              <w:jc w:val="left"/>
              <w:rPr>
                <w:b/>
                <w:bCs/>
                <w:sz w:val="18"/>
                <w:szCs w:val="18"/>
                <w:u w:val="none"/>
              </w:rPr>
            </w:pPr>
            <w:r w:rsidRPr="00313008">
              <w:rPr>
                <w:b/>
                <w:bCs/>
                <w:sz w:val="18"/>
                <w:szCs w:val="18"/>
                <w:u w:val="none"/>
              </w:rPr>
              <w:t xml:space="preserve">Tutor: </w:t>
            </w:r>
            <w:r>
              <w:rPr>
                <w:b/>
                <w:bCs/>
                <w:sz w:val="18"/>
                <w:szCs w:val="18"/>
                <w:u w:val="none"/>
              </w:rPr>
              <w:t>G Forster</w:t>
            </w:r>
          </w:p>
        </w:tc>
        <w:tc>
          <w:tcPr>
            <w:tcW w:w="2347" w:type="dxa"/>
            <w:gridSpan w:val="3"/>
            <w:tcBorders>
              <w:bottom w:val="thickThinLargeGap" w:sz="24" w:space="0" w:color="auto"/>
              <w:right w:val="thinThickLargeGap" w:sz="24" w:space="0" w:color="auto"/>
            </w:tcBorders>
          </w:tcPr>
          <w:p w14:paraId="7D0A908B" w14:textId="77777777" w:rsidR="00016574" w:rsidRPr="00313008" w:rsidRDefault="00016574" w:rsidP="000B6F8E">
            <w:pPr>
              <w:pStyle w:val="Subtitle"/>
              <w:jc w:val="left"/>
              <w:rPr>
                <w:b/>
                <w:bCs/>
                <w:sz w:val="18"/>
                <w:szCs w:val="18"/>
                <w:u w:val="none"/>
              </w:rPr>
            </w:pPr>
            <w:r w:rsidRPr="00313008">
              <w:rPr>
                <w:b/>
                <w:bCs/>
                <w:sz w:val="18"/>
                <w:szCs w:val="18"/>
                <w:u w:val="none"/>
              </w:rPr>
              <w:t xml:space="preserve">Mark: </w:t>
            </w:r>
          </w:p>
        </w:tc>
      </w:tr>
    </w:tbl>
    <w:p w14:paraId="65315C99" w14:textId="77777777" w:rsidR="00016574" w:rsidRDefault="00016574" w:rsidP="00016574"/>
    <w:p w14:paraId="31BA4555" w14:textId="77777777" w:rsidR="00016574" w:rsidRPr="0006594F" w:rsidRDefault="00016574" w:rsidP="00016574">
      <w:pPr>
        <w:pStyle w:val="Title"/>
        <w:ind w:left="-284"/>
        <w:rPr>
          <w:u w:val="single"/>
        </w:rPr>
      </w:pPr>
      <w:r>
        <w:rPr>
          <w:sz w:val="24"/>
          <w:szCs w:val="24"/>
        </w:rPr>
        <w:br w:type="page"/>
      </w:r>
      <w:r w:rsidRPr="0006594F">
        <w:rPr>
          <w:u w:val="single"/>
        </w:rPr>
        <w:lastRenderedPageBreak/>
        <w:t>Assignment Checklist</w:t>
      </w:r>
    </w:p>
    <w:p w14:paraId="520288FF" w14:textId="77777777" w:rsidR="00016574" w:rsidRPr="009574BA" w:rsidRDefault="00016574" w:rsidP="00016574">
      <w:pPr>
        <w:pStyle w:val="Title"/>
        <w:ind w:left="-284"/>
      </w:pPr>
    </w:p>
    <w:p w14:paraId="464E848A" w14:textId="77777777" w:rsidR="00016574" w:rsidRDefault="00016574" w:rsidP="00016574">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4D3F7D2C" w14:textId="77777777" w:rsidR="00016574" w:rsidRDefault="00016574" w:rsidP="00016574">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17B1CF10"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1B6156A2"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004532B6"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9B729E2" w14:textId="77777777" w:rsidR="00016574"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02CEC508"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5169846B"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5809E5C6" w14:textId="77777777" w:rsidR="00016574"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0EC0B2CD"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1981C18"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137A9259" w14:textId="77777777" w:rsidR="00016574" w:rsidRPr="004150A6"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604D1AB3"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090631FA"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UWTSD Reference Guide.</w:t>
      </w:r>
    </w:p>
    <w:p w14:paraId="4DB7FB57"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2632294D"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6D6729A4"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29B55B09"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2D7235D2"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1187930E" w14:textId="77777777" w:rsidR="00016574" w:rsidRPr="009574BA" w:rsidRDefault="00016574" w:rsidP="00016574">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9214ACB" w14:textId="77777777" w:rsidR="00016574" w:rsidRPr="004150A6" w:rsidRDefault="00016574" w:rsidP="00016574">
      <w:pPr>
        <w:jc w:val="center"/>
        <w:rPr>
          <w:rFonts w:eastAsia="Times New Roman"/>
          <w:b/>
        </w:rPr>
      </w:pPr>
      <w:r w:rsidRPr="0006594F">
        <w:rPr>
          <w:b/>
          <w:sz w:val="52"/>
        </w:rPr>
        <w:t xml:space="preserve">Failure </w:t>
      </w:r>
      <w:r>
        <w:rPr>
          <w:b/>
          <w:sz w:val="52"/>
        </w:rPr>
        <w:t xml:space="preserve">to follow these guidelines will </w:t>
      </w:r>
      <w:r w:rsidRPr="0006594F">
        <w:rPr>
          <w:b/>
          <w:sz w:val="52"/>
        </w:rPr>
        <w:t>cost you marks!</w:t>
      </w:r>
    </w:p>
    <w:p w14:paraId="680BBCB8" w14:textId="2553C067" w:rsidR="00016574" w:rsidRDefault="00016574" w:rsidP="00016574">
      <w:pPr>
        <w:jc w:val="center"/>
        <w:rPr>
          <w:rFonts w:ascii="Times New Roman" w:hAnsi="Times New Roman" w:cs="Times New Roman"/>
          <w:b/>
          <w:sz w:val="28"/>
          <w:szCs w:val="28"/>
          <w:u w:val="single"/>
        </w:rPr>
      </w:pPr>
    </w:p>
    <w:p w14:paraId="1908F5EE" w14:textId="77777777" w:rsidR="00016574" w:rsidRDefault="00016574" w:rsidP="00016574">
      <w:pPr>
        <w:jc w:val="center"/>
        <w:rPr>
          <w:rFonts w:ascii="Times New Roman" w:hAnsi="Times New Roman" w:cs="Times New Roman"/>
          <w:b/>
          <w:sz w:val="28"/>
          <w:szCs w:val="28"/>
          <w:u w:val="single"/>
        </w:rPr>
      </w:pPr>
    </w:p>
    <w:p w14:paraId="3F5FE1ED" w14:textId="3347E43D" w:rsidR="003764CC" w:rsidRPr="00016574" w:rsidRDefault="003764CC" w:rsidP="00016574">
      <w:pPr>
        <w:jc w:val="center"/>
        <w:rPr>
          <w:rFonts w:ascii="Times New Roman" w:hAnsi="Times New Roman" w:cs="Times New Roman"/>
          <w:b/>
          <w:sz w:val="28"/>
          <w:szCs w:val="28"/>
          <w:u w:val="single"/>
        </w:rPr>
      </w:pPr>
      <w:r w:rsidRPr="00016574">
        <w:rPr>
          <w:rFonts w:ascii="Times New Roman" w:hAnsi="Times New Roman" w:cs="Times New Roman"/>
          <w:b/>
          <w:sz w:val="28"/>
          <w:szCs w:val="28"/>
          <w:u w:val="single"/>
        </w:rPr>
        <w:t>Evaluate how adventurous activities contribute to the development of children’s physical literacy</w:t>
      </w:r>
    </w:p>
    <w:p w14:paraId="140BA3D8" w14:textId="77777777" w:rsidR="00016574" w:rsidRPr="00016574" w:rsidRDefault="00016574" w:rsidP="003764CC">
      <w:pPr>
        <w:rPr>
          <w:rFonts w:ascii="Times New Roman" w:hAnsi="Times New Roman" w:cs="Times New Roman"/>
          <w:b/>
          <w:u w:val="single"/>
        </w:rPr>
      </w:pPr>
    </w:p>
    <w:p w14:paraId="41882147" w14:textId="1B1175A1" w:rsidR="00563FBC" w:rsidRPr="00CF4D83" w:rsidRDefault="00563FBC" w:rsidP="00CF4D83">
      <w:pPr>
        <w:spacing w:line="360" w:lineRule="auto"/>
        <w:jc w:val="both"/>
        <w:rPr>
          <w:rFonts w:ascii="Times New Roman" w:hAnsi="Times New Roman" w:cs="Times New Roman"/>
        </w:rPr>
      </w:pPr>
      <w:r w:rsidRPr="00CF4D83">
        <w:rPr>
          <w:rFonts w:ascii="Times New Roman" w:hAnsi="Times New Roman" w:cs="Times New Roman"/>
        </w:rPr>
        <w:t xml:space="preserve">This essay will evaluate how adventurous activities contribute to the development of children’s physical literacy. It will look at respected people associated with health and gather a range of opinions. This essay will explain what physical literacy is and the different adaptations that people have of it. </w:t>
      </w:r>
      <w:r w:rsidR="0032169F">
        <w:rPr>
          <w:rFonts w:ascii="Times New Roman" w:hAnsi="Times New Roman" w:cs="Times New Roman"/>
        </w:rPr>
        <w:t xml:space="preserve">These varied </w:t>
      </w:r>
      <w:r w:rsidR="00933B29">
        <w:rPr>
          <w:rFonts w:ascii="Times New Roman" w:hAnsi="Times New Roman" w:cs="Times New Roman"/>
        </w:rPr>
        <w:t xml:space="preserve">definitions of physical literacy make it a difficult concept to understand. </w:t>
      </w:r>
      <w:r w:rsidRPr="00CF4D83">
        <w:rPr>
          <w:rFonts w:ascii="Times New Roman" w:hAnsi="Times New Roman" w:cs="Times New Roman"/>
        </w:rPr>
        <w:t>Canadian Sport for Life (2005) and Physical and Health Education (PHE) Canada (2011) say that physical</w:t>
      </w:r>
      <w:r w:rsidR="00CF4D83" w:rsidRPr="00CF4D83">
        <w:rPr>
          <w:rFonts w:ascii="Times New Roman" w:hAnsi="Times New Roman" w:cs="Times New Roman"/>
        </w:rPr>
        <w:t>ly</w:t>
      </w:r>
      <w:r w:rsidRPr="00CF4D83">
        <w:rPr>
          <w:rFonts w:ascii="Times New Roman" w:hAnsi="Times New Roman" w:cs="Times New Roman"/>
        </w:rPr>
        <w:t xml:space="preserve"> literate people are:</w:t>
      </w:r>
      <w:r w:rsidR="0032169F">
        <w:rPr>
          <w:rFonts w:ascii="Times New Roman" w:hAnsi="Times New Roman" w:cs="Times New Roman"/>
        </w:rPr>
        <w:t xml:space="preserve"> </w:t>
      </w:r>
      <w:r w:rsidRPr="00CF4D83">
        <w:rPr>
          <w:rFonts w:ascii="Times New Roman" w:hAnsi="Times New Roman" w:cs="Times New Roman"/>
        </w:rPr>
        <w:t xml:space="preserve">“Individuals who are physically literate move with competence and confidence in a wide variety of physical activities that benefit the healthy development of the whole person”. </w:t>
      </w:r>
      <w:r w:rsidR="00933B29">
        <w:rPr>
          <w:rFonts w:ascii="Times New Roman" w:hAnsi="Times New Roman" w:cs="Times New Roman"/>
        </w:rPr>
        <w:t xml:space="preserve">Physical literacy in this definition is not the mastery of certain activities, but the development of transferable skills. For example, the ability to run may not seem like a skill to many people but in reality, if you cannot run for very long then certain activities become out of reach, such as football, athletics or rugby. Adventurous activities do not require you to have mastered skills but do require that you have certain bassline levels of skill, making them more accessible to a wide range of people. For example, kayaking does not require that you are an excellent swimmer </w:t>
      </w:r>
      <w:r w:rsidR="00EF5788">
        <w:rPr>
          <w:rFonts w:ascii="Times New Roman" w:hAnsi="Times New Roman" w:cs="Times New Roman"/>
        </w:rPr>
        <w:t>or that you need to be very strong, however being able to swim and having a level of strength is important for participating. This level of fitness and skill is more accessible for people and so they will be more encouraged to participate, helping to develop their physical literacy.</w:t>
      </w:r>
    </w:p>
    <w:p w14:paraId="4E940043" w14:textId="18A0467E" w:rsidR="00A75CA6" w:rsidRPr="00CF4D83" w:rsidRDefault="004C094C" w:rsidP="00CF4D83">
      <w:pPr>
        <w:spacing w:line="360" w:lineRule="auto"/>
        <w:jc w:val="both"/>
        <w:rPr>
          <w:rFonts w:ascii="Times New Roman" w:hAnsi="Times New Roman" w:cs="Times New Roman"/>
        </w:rPr>
      </w:pPr>
      <w:r w:rsidRPr="00CF4D83">
        <w:rPr>
          <w:rFonts w:ascii="Times New Roman" w:hAnsi="Times New Roman" w:cs="Times New Roman"/>
        </w:rPr>
        <w:t xml:space="preserve">Many people are confused with the difference between physical literacy, physical activity and physical education. Margaret Whitehead is </w:t>
      </w:r>
      <w:r w:rsidR="0019175F" w:rsidRPr="00CF4D83">
        <w:rPr>
          <w:rFonts w:ascii="Times New Roman" w:hAnsi="Times New Roman" w:cs="Times New Roman"/>
        </w:rPr>
        <w:t>renowned</w:t>
      </w:r>
      <w:r w:rsidRPr="00CF4D83">
        <w:rPr>
          <w:rFonts w:ascii="Times New Roman" w:hAnsi="Times New Roman" w:cs="Times New Roman"/>
        </w:rPr>
        <w:t xml:space="preserve"> for her work</w:t>
      </w:r>
      <w:r w:rsidR="0019175F" w:rsidRPr="00CF4D83">
        <w:rPr>
          <w:rFonts w:ascii="Times New Roman" w:hAnsi="Times New Roman" w:cs="Times New Roman"/>
        </w:rPr>
        <w:t xml:space="preserve"> as</w:t>
      </w:r>
      <w:r w:rsidRPr="00CF4D83">
        <w:rPr>
          <w:rFonts w:ascii="Times New Roman" w:hAnsi="Times New Roman" w:cs="Times New Roman"/>
        </w:rPr>
        <w:t xml:space="preserve"> Head of the World Health Organisation Collaborating Centre for Policy Research on </w:t>
      </w:r>
      <w:r w:rsidR="0019175F" w:rsidRPr="00CF4D83">
        <w:rPr>
          <w:rFonts w:ascii="Times New Roman" w:hAnsi="Times New Roman" w:cs="Times New Roman"/>
        </w:rPr>
        <w:t>Determinants</w:t>
      </w:r>
      <w:r w:rsidRPr="00CF4D83">
        <w:rPr>
          <w:rFonts w:ascii="Times New Roman" w:hAnsi="Times New Roman" w:cs="Times New Roman"/>
        </w:rPr>
        <w:t xml:space="preserve"> of Health </w:t>
      </w:r>
      <w:r w:rsidR="00C77056">
        <w:rPr>
          <w:rFonts w:ascii="Times New Roman" w:hAnsi="Times New Roman" w:cs="Times New Roman"/>
        </w:rPr>
        <w:t>Ine</w:t>
      </w:r>
      <w:r w:rsidRPr="00CF4D83">
        <w:rPr>
          <w:rFonts w:ascii="Times New Roman" w:hAnsi="Times New Roman" w:cs="Times New Roman"/>
        </w:rPr>
        <w:t>qu</w:t>
      </w:r>
      <w:r w:rsidR="00C77056">
        <w:rPr>
          <w:rFonts w:ascii="Times New Roman" w:hAnsi="Times New Roman" w:cs="Times New Roman"/>
        </w:rPr>
        <w:t>al</w:t>
      </w:r>
      <w:r w:rsidRPr="00CF4D83">
        <w:rPr>
          <w:rFonts w:ascii="Times New Roman" w:hAnsi="Times New Roman" w:cs="Times New Roman"/>
        </w:rPr>
        <w:t>it</w:t>
      </w:r>
      <w:r w:rsidR="00C77056">
        <w:rPr>
          <w:rFonts w:ascii="Times New Roman" w:hAnsi="Times New Roman" w:cs="Times New Roman"/>
        </w:rPr>
        <w:t>ies</w:t>
      </w:r>
      <w:r w:rsidR="0019175F" w:rsidRPr="00CF4D83">
        <w:rPr>
          <w:rFonts w:ascii="Times New Roman" w:hAnsi="Times New Roman" w:cs="Times New Roman"/>
        </w:rPr>
        <w:t>,</w:t>
      </w:r>
      <w:r w:rsidRPr="00CF4D83">
        <w:rPr>
          <w:rFonts w:ascii="Times New Roman" w:hAnsi="Times New Roman" w:cs="Times New Roman"/>
        </w:rPr>
        <w:t xml:space="preserve"> her Damehood in 2016 for her services to public health and more. Whitehead published a journal “The Concept of Physical Literacy”, this journal has been used for countless resources on her definitions on physical literacy. Whitehead</w:t>
      </w:r>
      <w:r w:rsidR="0019175F" w:rsidRPr="00CF4D83">
        <w:rPr>
          <w:rFonts w:ascii="Times New Roman" w:hAnsi="Times New Roman" w:cs="Times New Roman"/>
        </w:rPr>
        <w:t xml:space="preserve"> </w:t>
      </w:r>
      <w:r w:rsidR="00270398" w:rsidRPr="00CF4D83">
        <w:rPr>
          <w:rFonts w:ascii="Times New Roman" w:hAnsi="Times New Roman" w:cs="Times New Roman"/>
          <w:color w:val="000000" w:themeColor="text1"/>
        </w:rPr>
        <w:t>(2011)</w:t>
      </w:r>
      <w:r w:rsidRPr="00CF4D83">
        <w:rPr>
          <w:rFonts w:ascii="Times New Roman" w:hAnsi="Times New Roman" w:cs="Times New Roman"/>
        </w:rPr>
        <w:t xml:space="preserve"> states that</w:t>
      </w:r>
      <w:r w:rsidR="00BD40C9" w:rsidRPr="00CF4D83">
        <w:rPr>
          <w:rFonts w:ascii="Times New Roman" w:hAnsi="Times New Roman" w:cs="Times New Roman"/>
        </w:rPr>
        <w:t xml:space="preserve"> “physical literacy can be defined as the motivation, confidence, physical competence, understanding and knowledge to maintain physical activity at an individually appropriate level, throughout life”. </w:t>
      </w:r>
      <w:r w:rsidR="009D71DB" w:rsidRPr="00CF4D83">
        <w:rPr>
          <w:rFonts w:ascii="Times New Roman" w:hAnsi="Times New Roman" w:cs="Times New Roman"/>
        </w:rPr>
        <w:t xml:space="preserve">Robert </w:t>
      </w:r>
      <w:proofErr w:type="spellStart"/>
      <w:r w:rsidR="009D71DB" w:rsidRPr="00CF4D83">
        <w:rPr>
          <w:rFonts w:ascii="Times New Roman" w:hAnsi="Times New Roman" w:cs="Times New Roman"/>
        </w:rPr>
        <w:t>Bettauer</w:t>
      </w:r>
      <w:proofErr w:type="spellEnd"/>
      <w:r w:rsidR="009D71DB" w:rsidRPr="00CF4D83">
        <w:rPr>
          <w:rFonts w:ascii="Times New Roman" w:hAnsi="Times New Roman" w:cs="Times New Roman"/>
        </w:rPr>
        <w:t xml:space="preserve"> (2012) gave a seminar on Physical literacy, much of what he was saying provides evidence that children are too inactive. </w:t>
      </w:r>
      <w:proofErr w:type="spellStart"/>
      <w:r w:rsidR="009D71DB" w:rsidRPr="00CF4D83">
        <w:rPr>
          <w:rFonts w:ascii="Times New Roman" w:hAnsi="Times New Roman" w:cs="Times New Roman"/>
        </w:rPr>
        <w:t>Bettauer</w:t>
      </w:r>
      <w:proofErr w:type="spellEnd"/>
      <w:r w:rsidR="009D71DB" w:rsidRPr="00CF4D83">
        <w:rPr>
          <w:rFonts w:ascii="Times New Roman" w:hAnsi="Times New Roman" w:cs="Times New Roman"/>
        </w:rPr>
        <w:t xml:space="preserve"> say</w:t>
      </w:r>
      <w:r w:rsidR="0019175F" w:rsidRPr="00CF4D83">
        <w:rPr>
          <w:rFonts w:ascii="Times New Roman" w:hAnsi="Times New Roman" w:cs="Times New Roman"/>
        </w:rPr>
        <w:t>s</w:t>
      </w:r>
      <w:r w:rsidR="009D71DB" w:rsidRPr="00CF4D83">
        <w:rPr>
          <w:rFonts w:ascii="Times New Roman" w:hAnsi="Times New Roman" w:cs="Times New Roman"/>
        </w:rPr>
        <w:t xml:space="preserve"> </w:t>
      </w:r>
      <w:r w:rsidR="0019175F" w:rsidRPr="00CF4D83">
        <w:rPr>
          <w:rFonts w:ascii="Times New Roman" w:hAnsi="Times New Roman" w:cs="Times New Roman"/>
        </w:rPr>
        <w:t>t</w:t>
      </w:r>
      <w:r w:rsidR="009D71DB" w:rsidRPr="00CF4D83">
        <w:rPr>
          <w:rFonts w:ascii="Times New Roman" w:hAnsi="Times New Roman" w:cs="Times New Roman"/>
        </w:rPr>
        <w:t xml:space="preserve">he world we live in today is a far more sedentary than that of our </w:t>
      </w:r>
      <w:r w:rsidR="00032249" w:rsidRPr="00CF4D83">
        <w:rPr>
          <w:rFonts w:ascii="Times New Roman" w:hAnsi="Times New Roman" w:cs="Times New Roman"/>
        </w:rPr>
        <w:t>ancestors</w:t>
      </w:r>
      <w:r w:rsidR="009D71DB" w:rsidRPr="00CF4D83">
        <w:rPr>
          <w:rFonts w:ascii="Times New Roman" w:hAnsi="Times New Roman" w:cs="Times New Roman"/>
        </w:rPr>
        <w:t>, this is due to children from a young age being given phones, computers</w:t>
      </w:r>
      <w:r w:rsidR="0019175F" w:rsidRPr="00CF4D83">
        <w:rPr>
          <w:rFonts w:ascii="Times New Roman" w:hAnsi="Times New Roman" w:cs="Times New Roman"/>
        </w:rPr>
        <w:t xml:space="preserve"> and</w:t>
      </w:r>
      <w:r w:rsidR="009D71DB" w:rsidRPr="00CF4D83">
        <w:rPr>
          <w:rFonts w:ascii="Times New Roman" w:hAnsi="Times New Roman" w:cs="Times New Roman"/>
        </w:rPr>
        <w:t xml:space="preserve"> playing video games all day long. </w:t>
      </w:r>
      <w:r w:rsidR="008E0261" w:rsidRPr="00CF4D83">
        <w:rPr>
          <w:rFonts w:ascii="Times New Roman" w:hAnsi="Times New Roman" w:cs="Times New Roman"/>
        </w:rPr>
        <w:t xml:space="preserve">This leads to children potentially living a far more sedentary lifestyle. Before technology like this was around children would be </w:t>
      </w:r>
      <w:r w:rsidR="008E0261" w:rsidRPr="00CF4D83">
        <w:rPr>
          <w:rFonts w:ascii="Times New Roman" w:hAnsi="Times New Roman" w:cs="Times New Roman"/>
        </w:rPr>
        <w:lastRenderedPageBreak/>
        <w:t xml:space="preserve">outside playing. This is not to say that children are not still being active but there is a dramatic rise </w:t>
      </w:r>
      <w:r w:rsidR="0019175F" w:rsidRPr="00CF4D83">
        <w:rPr>
          <w:rFonts w:ascii="Times New Roman" w:hAnsi="Times New Roman" w:cs="Times New Roman"/>
        </w:rPr>
        <w:t>in</w:t>
      </w:r>
      <w:r w:rsidR="008E0261" w:rsidRPr="00CF4D83">
        <w:rPr>
          <w:rFonts w:ascii="Times New Roman" w:hAnsi="Times New Roman" w:cs="Times New Roman"/>
        </w:rPr>
        <w:t xml:space="preserve"> the levels of childhood obesity since this technology has been around. </w:t>
      </w:r>
      <w:r w:rsidR="003764CC" w:rsidRPr="00CF4D83">
        <w:rPr>
          <w:rFonts w:ascii="Times New Roman" w:hAnsi="Times New Roman" w:cs="Times New Roman"/>
        </w:rPr>
        <w:t xml:space="preserve">Adventurous activities can help to overcome this in many ways. </w:t>
      </w:r>
      <w:r w:rsidR="00A75CA6" w:rsidRPr="00CF4D83">
        <w:rPr>
          <w:rFonts w:ascii="Times New Roman" w:hAnsi="Times New Roman" w:cs="Times New Roman"/>
        </w:rPr>
        <w:t xml:space="preserve">Orlando (2017) states that ‘Children like video games because they are fun and because they can be challenging. You have to solve problems, work out the best moves for your character, and decide how to use your equipment and supplies in the best possible way.’ This is something that adventurous activities and video games have in common; both are exciting and involve strategic foresight. By encouraging children to participate in adventurous activities instead of video games you are helping in the development of their physical literacy. </w:t>
      </w:r>
    </w:p>
    <w:p w14:paraId="1B6A5271" w14:textId="2653BA63" w:rsidR="003764CC" w:rsidRPr="00CF4D83" w:rsidRDefault="003764CC" w:rsidP="00CF4D83">
      <w:pPr>
        <w:spacing w:line="360" w:lineRule="auto"/>
        <w:jc w:val="both"/>
        <w:rPr>
          <w:rFonts w:ascii="Times New Roman" w:hAnsi="Times New Roman" w:cs="Times New Roman"/>
        </w:rPr>
      </w:pPr>
      <w:r w:rsidRPr="00CF4D83">
        <w:rPr>
          <w:rFonts w:ascii="Times New Roman" w:hAnsi="Times New Roman" w:cs="Times New Roman"/>
        </w:rPr>
        <w:t xml:space="preserve"> </w:t>
      </w:r>
    </w:p>
    <w:p w14:paraId="2AEA83BE" w14:textId="7E0E4ACE" w:rsidR="00761552" w:rsidRPr="00CF4D83" w:rsidRDefault="00CD24B4" w:rsidP="00CF4D83">
      <w:pPr>
        <w:spacing w:line="360" w:lineRule="auto"/>
        <w:jc w:val="both"/>
        <w:rPr>
          <w:rFonts w:ascii="Times New Roman" w:hAnsi="Times New Roman" w:cs="Times New Roman"/>
        </w:rPr>
      </w:pPr>
      <w:r>
        <w:rPr>
          <w:rFonts w:ascii="Times New Roman" w:hAnsi="Times New Roman" w:cs="Times New Roman"/>
        </w:rPr>
        <w:t xml:space="preserve">When people participate in adventurous </w:t>
      </w:r>
      <w:r w:rsidR="00C76338">
        <w:rPr>
          <w:rFonts w:ascii="Times New Roman" w:hAnsi="Times New Roman" w:cs="Times New Roman"/>
        </w:rPr>
        <w:t>activities,</w:t>
      </w:r>
      <w:r>
        <w:rPr>
          <w:rFonts w:ascii="Times New Roman" w:hAnsi="Times New Roman" w:cs="Times New Roman"/>
        </w:rPr>
        <w:t xml:space="preserve"> they become more active which can combat obesity. </w:t>
      </w:r>
      <w:r w:rsidR="009D71DB" w:rsidRPr="00CF4D83">
        <w:rPr>
          <w:rFonts w:ascii="Times New Roman" w:hAnsi="Times New Roman" w:cs="Times New Roman"/>
        </w:rPr>
        <w:t>State</w:t>
      </w:r>
      <w:r w:rsidR="003764CC" w:rsidRPr="00CF4D83">
        <w:rPr>
          <w:rFonts w:ascii="Times New Roman" w:hAnsi="Times New Roman" w:cs="Times New Roman"/>
        </w:rPr>
        <w:t xml:space="preserve"> </w:t>
      </w:r>
      <w:r w:rsidR="009D71DB" w:rsidRPr="00CF4D83">
        <w:rPr>
          <w:rFonts w:ascii="Times New Roman" w:hAnsi="Times New Roman" w:cs="Times New Roman"/>
        </w:rPr>
        <w:t>of</w:t>
      </w:r>
      <w:r w:rsidR="003764CC" w:rsidRPr="00CF4D83">
        <w:rPr>
          <w:rFonts w:ascii="Times New Roman" w:hAnsi="Times New Roman" w:cs="Times New Roman"/>
        </w:rPr>
        <w:t xml:space="preserve"> </w:t>
      </w:r>
      <w:r w:rsidR="009D71DB" w:rsidRPr="00CF4D83">
        <w:rPr>
          <w:rFonts w:ascii="Times New Roman" w:hAnsi="Times New Roman" w:cs="Times New Roman"/>
        </w:rPr>
        <w:t>Obesity</w:t>
      </w:r>
      <w:r>
        <w:rPr>
          <w:rFonts w:ascii="Times New Roman" w:hAnsi="Times New Roman" w:cs="Times New Roman"/>
        </w:rPr>
        <w:t xml:space="preserve"> (2019)</w:t>
      </w:r>
      <w:r w:rsidR="009D71DB" w:rsidRPr="00CF4D83">
        <w:rPr>
          <w:rFonts w:ascii="Times New Roman" w:hAnsi="Times New Roman" w:cs="Times New Roman"/>
        </w:rPr>
        <w:t xml:space="preserve"> show</w:t>
      </w:r>
      <w:r w:rsidR="0019175F" w:rsidRPr="00CF4D83">
        <w:rPr>
          <w:rFonts w:ascii="Times New Roman" w:hAnsi="Times New Roman" w:cs="Times New Roman"/>
        </w:rPr>
        <w:t>s</w:t>
      </w:r>
      <w:r w:rsidR="009D71DB" w:rsidRPr="00CF4D83">
        <w:rPr>
          <w:rFonts w:ascii="Times New Roman" w:hAnsi="Times New Roman" w:cs="Times New Roman"/>
        </w:rPr>
        <w:t xml:space="preserve"> a table that shows the rise in obesity within the </w:t>
      </w:r>
      <w:r w:rsidR="00E2330D" w:rsidRPr="00CF4D83">
        <w:rPr>
          <w:rFonts w:ascii="Times New Roman" w:hAnsi="Times New Roman" w:cs="Times New Roman"/>
        </w:rPr>
        <w:t>U</w:t>
      </w:r>
      <w:r w:rsidR="009D71DB" w:rsidRPr="00CF4D83">
        <w:rPr>
          <w:rFonts w:ascii="Times New Roman" w:hAnsi="Times New Roman" w:cs="Times New Roman"/>
        </w:rPr>
        <w:t xml:space="preserve">nited </w:t>
      </w:r>
      <w:r w:rsidR="00E2330D" w:rsidRPr="00CF4D83">
        <w:rPr>
          <w:rFonts w:ascii="Times New Roman" w:hAnsi="Times New Roman" w:cs="Times New Roman"/>
        </w:rPr>
        <w:t>S</w:t>
      </w:r>
      <w:r w:rsidR="009D71DB" w:rsidRPr="00CF4D83">
        <w:rPr>
          <w:rFonts w:ascii="Times New Roman" w:hAnsi="Times New Roman" w:cs="Times New Roman"/>
        </w:rPr>
        <w:t xml:space="preserve">tates. The table shows that in 1999 </w:t>
      </w:r>
      <w:r w:rsidR="00E2330D" w:rsidRPr="00CF4D83">
        <w:rPr>
          <w:rFonts w:ascii="Times New Roman" w:hAnsi="Times New Roman" w:cs="Times New Roman"/>
        </w:rPr>
        <w:t>the percent</w:t>
      </w:r>
      <w:r w:rsidR="00032249" w:rsidRPr="00CF4D83">
        <w:rPr>
          <w:rFonts w:ascii="Times New Roman" w:hAnsi="Times New Roman" w:cs="Times New Roman"/>
        </w:rPr>
        <w:t>ag</w:t>
      </w:r>
      <w:r w:rsidR="00E2330D" w:rsidRPr="00CF4D83">
        <w:rPr>
          <w:rFonts w:ascii="Times New Roman" w:hAnsi="Times New Roman" w:cs="Times New Roman"/>
        </w:rPr>
        <w:t>e of people</w:t>
      </w:r>
      <w:r w:rsidR="009D71DB" w:rsidRPr="00CF4D83">
        <w:rPr>
          <w:rFonts w:ascii="Times New Roman" w:hAnsi="Times New Roman" w:cs="Times New Roman"/>
        </w:rPr>
        <w:t xml:space="preserve"> aged two to nineteen </w:t>
      </w:r>
      <w:r w:rsidR="00E2330D" w:rsidRPr="00CF4D83">
        <w:rPr>
          <w:rFonts w:ascii="Times New Roman" w:hAnsi="Times New Roman" w:cs="Times New Roman"/>
        </w:rPr>
        <w:t xml:space="preserve">was 13.9 and in 2016 that had increased to 18.5. The number of obese adults in the United States increased by 9.1 percent, being 30.5 in 1999 then 39.6 in 2016. </w:t>
      </w:r>
      <w:r w:rsidR="008E0261" w:rsidRPr="00CF4D83">
        <w:rPr>
          <w:rFonts w:ascii="Times New Roman" w:hAnsi="Times New Roman" w:cs="Times New Roman"/>
        </w:rPr>
        <w:t>This provides evidence to show that people are either being less active or are either eating worse foods.</w:t>
      </w:r>
      <w:r w:rsidR="00BF2195" w:rsidRPr="00CF4D83">
        <w:rPr>
          <w:rFonts w:ascii="Times New Roman" w:hAnsi="Times New Roman" w:cs="Times New Roman"/>
        </w:rPr>
        <w:t xml:space="preserve"> </w:t>
      </w:r>
      <w:r w:rsidR="00E7554D" w:rsidRPr="00CF4D83">
        <w:rPr>
          <w:rFonts w:ascii="Times New Roman" w:hAnsi="Times New Roman" w:cs="Times New Roman"/>
        </w:rPr>
        <w:t xml:space="preserve">Journal of Adolescent Health (2006) </w:t>
      </w:r>
      <w:r w:rsidR="00BF2195" w:rsidRPr="00CF4D83">
        <w:rPr>
          <w:rFonts w:ascii="Times New Roman" w:hAnsi="Times New Roman" w:cs="Times New Roman"/>
        </w:rPr>
        <w:t>Have</w:t>
      </w:r>
      <w:r w:rsidR="008E0261" w:rsidRPr="00CF4D83">
        <w:rPr>
          <w:rFonts w:ascii="Times New Roman" w:hAnsi="Times New Roman" w:cs="Times New Roman"/>
        </w:rPr>
        <w:t xml:space="preserve"> </w:t>
      </w:r>
      <w:r w:rsidR="00BF2195" w:rsidRPr="00CF4D83">
        <w:rPr>
          <w:rFonts w:ascii="Times New Roman" w:hAnsi="Times New Roman" w:cs="Times New Roman"/>
        </w:rPr>
        <w:t>a</w:t>
      </w:r>
      <w:r w:rsidR="008E0261" w:rsidRPr="00CF4D83">
        <w:rPr>
          <w:rFonts w:ascii="Times New Roman" w:hAnsi="Times New Roman" w:cs="Times New Roman"/>
        </w:rPr>
        <w:t>n article “Fast Food Consumption and Breakfast Skipping”</w:t>
      </w:r>
      <w:r w:rsidR="00E7554D" w:rsidRPr="00CF4D83">
        <w:rPr>
          <w:rFonts w:ascii="Times New Roman" w:hAnsi="Times New Roman" w:cs="Times New Roman"/>
        </w:rPr>
        <w:t xml:space="preserve">, they </w:t>
      </w:r>
      <w:r w:rsidR="008E0261" w:rsidRPr="00CF4D83">
        <w:rPr>
          <w:rFonts w:ascii="Times New Roman" w:hAnsi="Times New Roman" w:cs="Times New Roman"/>
        </w:rPr>
        <w:t xml:space="preserve">performed a study investigating </w:t>
      </w:r>
      <w:r w:rsidR="00BF2195" w:rsidRPr="00CF4D83">
        <w:rPr>
          <w:rFonts w:ascii="Times New Roman" w:hAnsi="Times New Roman" w:cs="Times New Roman"/>
        </w:rPr>
        <w:t>if fast food consumption and breakfast skipping contributed to weight gain in people aged 11-21. The study concluded during the transition to adulthood</w:t>
      </w:r>
      <w:r w:rsidR="0019175F" w:rsidRPr="00CF4D83">
        <w:rPr>
          <w:rFonts w:ascii="Times New Roman" w:hAnsi="Times New Roman" w:cs="Times New Roman"/>
        </w:rPr>
        <w:t>,</w:t>
      </w:r>
      <w:r w:rsidR="00BF2195" w:rsidRPr="00CF4D83">
        <w:rPr>
          <w:rFonts w:ascii="Times New Roman" w:hAnsi="Times New Roman" w:cs="Times New Roman"/>
        </w:rPr>
        <w:t xml:space="preserve"> fast food consumption increased and </w:t>
      </w:r>
      <w:r w:rsidR="0019175F" w:rsidRPr="00CF4D83">
        <w:rPr>
          <w:rFonts w:ascii="Times New Roman" w:hAnsi="Times New Roman" w:cs="Times New Roman"/>
        </w:rPr>
        <w:t>correlates</w:t>
      </w:r>
      <w:r w:rsidR="00E7554D" w:rsidRPr="00CF4D83">
        <w:rPr>
          <w:rFonts w:ascii="Times New Roman" w:hAnsi="Times New Roman" w:cs="Times New Roman"/>
        </w:rPr>
        <w:t xml:space="preserve"> with increased weight gain during their transition. This shows that children need to be more educated on how to live a healthy active life style</w:t>
      </w:r>
      <w:r w:rsidR="0019175F" w:rsidRPr="00CF4D83">
        <w:rPr>
          <w:rFonts w:ascii="Times New Roman" w:hAnsi="Times New Roman" w:cs="Times New Roman"/>
        </w:rPr>
        <w:t>,</w:t>
      </w:r>
      <w:r w:rsidR="00E7554D" w:rsidRPr="00CF4D83">
        <w:rPr>
          <w:rFonts w:ascii="Times New Roman" w:hAnsi="Times New Roman" w:cs="Times New Roman"/>
        </w:rPr>
        <w:t xml:space="preserve"> otherwise it could have an impact on their health. </w:t>
      </w:r>
      <w:r w:rsidR="00D01D32" w:rsidRPr="00CF4D83">
        <w:rPr>
          <w:rFonts w:ascii="Times New Roman" w:hAnsi="Times New Roman" w:cs="Times New Roman"/>
        </w:rPr>
        <w:t>The American Journal of Clinical Nutrition (1991) have an article on “Health implications of obesity”. This article shows that people with a body mass index of 20 percent above optimal show a higher risk of cardiovascular disease, high cholesterol, gout, type 2 diabetes and more.</w:t>
      </w:r>
      <w:r w:rsidR="00896359" w:rsidRPr="00CF4D83">
        <w:rPr>
          <w:rFonts w:ascii="Times New Roman" w:hAnsi="Times New Roman" w:cs="Times New Roman"/>
        </w:rPr>
        <w:t xml:space="preserve"> </w:t>
      </w:r>
      <w:proofErr w:type="spellStart"/>
      <w:r w:rsidR="00032249" w:rsidRPr="00CF4D83">
        <w:rPr>
          <w:rFonts w:ascii="Times New Roman" w:hAnsi="Times New Roman" w:cs="Times New Roman"/>
        </w:rPr>
        <w:t>Bettauer</w:t>
      </w:r>
      <w:proofErr w:type="spellEnd"/>
      <w:r w:rsidR="00032249" w:rsidRPr="00CF4D83">
        <w:rPr>
          <w:rFonts w:ascii="Times New Roman" w:hAnsi="Times New Roman" w:cs="Times New Roman"/>
        </w:rPr>
        <w:t xml:space="preserve"> goes on to say about how physical education is not seen as important as academic education or artistic education. </w:t>
      </w:r>
      <w:r>
        <w:rPr>
          <w:rFonts w:ascii="Times New Roman" w:hAnsi="Times New Roman" w:cs="Times New Roman"/>
        </w:rPr>
        <w:t>This lack of perceived importance may be a contributing factor to childhood obesity</w:t>
      </w:r>
      <w:r w:rsidR="004D2717" w:rsidRPr="00CF4D83">
        <w:rPr>
          <w:rFonts w:ascii="Times New Roman" w:hAnsi="Times New Roman" w:cs="Times New Roman"/>
        </w:rPr>
        <w:t>.</w:t>
      </w:r>
      <w:r w:rsidR="00896359" w:rsidRPr="00CF4D83">
        <w:rPr>
          <w:rFonts w:ascii="Times New Roman" w:hAnsi="Times New Roman" w:cs="Times New Roman"/>
        </w:rPr>
        <w:t xml:space="preserve"> </w:t>
      </w:r>
      <w:r w:rsidR="00761552" w:rsidRPr="00CF4D83">
        <w:rPr>
          <w:rFonts w:ascii="Times New Roman" w:hAnsi="Times New Roman" w:cs="Times New Roman"/>
        </w:rPr>
        <w:t xml:space="preserve">Perhaps if people were more physically literate then there would not be as much, if any, increase in obesity.  </w:t>
      </w:r>
      <w:proofErr w:type="spellStart"/>
      <w:r w:rsidR="00761552" w:rsidRPr="00CF4D83">
        <w:rPr>
          <w:rFonts w:ascii="Times New Roman" w:hAnsi="Times New Roman" w:cs="Times New Roman"/>
        </w:rPr>
        <w:t>Bettauer</w:t>
      </w:r>
      <w:proofErr w:type="spellEnd"/>
      <w:r w:rsidR="00761552" w:rsidRPr="00CF4D83">
        <w:rPr>
          <w:rFonts w:ascii="Times New Roman" w:hAnsi="Times New Roman" w:cs="Times New Roman"/>
        </w:rPr>
        <w:t xml:space="preserve">, R (2012) says “Physical literacy should be done in a way that is fun and enjoyable it isn’t the idea to make Olympic athletes”. Adventurous activities are designed to be fun therefore more people should be encouraged to participate within these activities. </w:t>
      </w:r>
      <w:r w:rsidR="004C1CFD" w:rsidRPr="00CF4D83">
        <w:rPr>
          <w:rFonts w:ascii="Times New Roman" w:hAnsi="Times New Roman" w:cs="Times New Roman"/>
        </w:rPr>
        <w:t>Although participating in adventurous activities is in the national curriculum for physical education in Wales</w:t>
      </w:r>
      <w:r w:rsidR="00C76338">
        <w:rPr>
          <w:rFonts w:ascii="Times New Roman" w:hAnsi="Times New Roman" w:cs="Times New Roman"/>
        </w:rPr>
        <w:t xml:space="preserve"> (2008)</w:t>
      </w:r>
      <w:r>
        <w:rPr>
          <w:rFonts w:ascii="Times New Roman" w:hAnsi="Times New Roman" w:cs="Times New Roman"/>
        </w:rPr>
        <w:t>,</w:t>
      </w:r>
      <w:r w:rsidR="00523C36" w:rsidRPr="00CF4D83">
        <w:rPr>
          <w:rFonts w:ascii="Times New Roman" w:hAnsi="Times New Roman" w:cs="Times New Roman"/>
        </w:rPr>
        <w:t xml:space="preserve"> a paper by Sport Wales (2015)</w:t>
      </w:r>
      <w:r w:rsidR="00C76338">
        <w:rPr>
          <w:rFonts w:ascii="Times New Roman" w:hAnsi="Times New Roman" w:cs="Times New Roman"/>
        </w:rPr>
        <w:t xml:space="preserve"> states</w:t>
      </w:r>
      <w:r w:rsidR="00523C36" w:rsidRPr="00CF4D83">
        <w:rPr>
          <w:rFonts w:ascii="Times New Roman" w:hAnsi="Times New Roman" w:cs="Times New Roman"/>
        </w:rPr>
        <w:t xml:space="preserve"> that many school</w:t>
      </w:r>
      <w:r>
        <w:rPr>
          <w:rFonts w:ascii="Times New Roman" w:hAnsi="Times New Roman" w:cs="Times New Roman"/>
        </w:rPr>
        <w:t>s</w:t>
      </w:r>
      <w:r w:rsidR="00523C36" w:rsidRPr="00CF4D83">
        <w:rPr>
          <w:rFonts w:ascii="Times New Roman" w:hAnsi="Times New Roman" w:cs="Times New Roman"/>
        </w:rPr>
        <w:t xml:space="preserve"> within Wales do not meet the requirement of at least two hours of physical education per week. This </w:t>
      </w:r>
      <w:r w:rsidR="00B33315" w:rsidRPr="00CF4D83">
        <w:rPr>
          <w:rFonts w:ascii="Times New Roman" w:hAnsi="Times New Roman" w:cs="Times New Roman"/>
        </w:rPr>
        <w:t>o</w:t>
      </w:r>
      <w:r w:rsidR="00523C36" w:rsidRPr="00CF4D83">
        <w:rPr>
          <w:rFonts w:ascii="Times New Roman" w:hAnsi="Times New Roman" w:cs="Times New Roman"/>
        </w:rPr>
        <w:t xml:space="preserve">pposes the Welsh </w:t>
      </w:r>
      <w:r w:rsidR="00523C36" w:rsidRPr="00CF4D83">
        <w:rPr>
          <w:rFonts w:ascii="Times New Roman" w:hAnsi="Times New Roman" w:cs="Times New Roman"/>
        </w:rPr>
        <w:lastRenderedPageBreak/>
        <w:t xml:space="preserve">Government stating that they set out to make physical literacy as important as reading and writing. </w:t>
      </w:r>
      <w:r>
        <w:rPr>
          <w:rFonts w:ascii="Times New Roman" w:hAnsi="Times New Roman" w:cs="Times New Roman"/>
        </w:rPr>
        <w:t xml:space="preserve">Physical education lessons need to be monitored better to ensure that all children are participating in a sufficient array and amount </w:t>
      </w:r>
      <w:r w:rsidR="00354DAF">
        <w:rPr>
          <w:rFonts w:ascii="Times New Roman" w:hAnsi="Times New Roman" w:cs="Times New Roman"/>
        </w:rPr>
        <w:t>of lessons.</w:t>
      </w:r>
    </w:p>
    <w:p w14:paraId="13111B49" w14:textId="4907489B" w:rsidR="00896359" w:rsidRPr="00CF4D83" w:rsidRDefault="00896359" w:rsidP="00CF4D83">
      <w:pPr>
        <w:spacing w:line="360" w:lineRule="auto"/>
        <w:jc w:val="both"/>
        <w:rPr>
          <w:rFonts w:ascii="Times New Roman" w:hAnsi="Times New Roman" w:cs="Times New Roman"/>
        </w:rPr>
      </w:pPr>
      <w:proofErr w:type="spellStart"/>
      <w:r w:rsidRPr="00CF4D83">
        <w:rPr>
          <w:rFonts w:ascii="Times New Roman" w:hAnsi="Times New Roman" w:cs="Times New Roman"/>
        </w:rPr>
        <w:t>Bettauer</w:t>
      </w:r>
      <w:proofErr w:type="spellEnd"/>
      <w:r w:rsidRPr="00CF4D83">
        <w:rPr>
          <w:rFonts w:ascii="Times New Roman" w:hAnsi="Times New Roman" w:cs="Times New Roman"/>
        </w:rPr>
        <w:t xml:space="preserve">, R (2012) says “Physical literacy is the </w:t>
      </w:r>
      <w:proofErr w:type="spellStart"/>
      <w:r w:rsidRPr="00CF4D83">
        <w:rPr>
          <w:rFonts w:ascii="Times New Roman" w:hAnsi="Times New Roman" w:cs="Times New Roman"/>
        </w:rPr>
        <w:t>abc</w:t>
      </w:r>
      <w:proofErr w:type="spellEnd"/>
      <w:r w:rsidRPr="00CF4D83">
        <w:rPr>
          <w:rFonts w:ascii="Times New Roman" w:hAnsi="Times New Roman" w:cs="Times New Roman"/>
        </w:rPr>
        <w:t xml:space="preserve"> of fundamental movement and skills”</w:t>
      </w:r>
      <w:r w:rsidR="00270398" w:rsidRPr="00CF4D83">
        <w:rPr>
          <w:rFonts w:ascii="Times New Roman" w:hAnsi="Times New Roman" w:cs="Times New Roman"/>
        </w:rPr>
        <w:t xml:space="preserve">, meaning that physical literacy is the building blocks towards physical activity. </w:t>
      </w:r>
      <w:r w:rsidR="004B6CE6" w:rsidRPr="00CF4D83">
        <w:rPr>
          <w:rFonts w:ascii="Times New Roman" w:hAnsi="Times New Roman" w:cs="Times New Roman"/>
        </w:rPr>
        <w:t>This would mean the development of gross and fine motor skills. Gross motor skills are large body movements</w:t>
      </w:r>
      <w:r w:rsidR="00354DAF">
        <w:rPr>
          <w:rFonts w:ascii="Times New Roman" w:hAnsi="Times New Roman" w:cs="Times New Roman"/>
        </w:rPr>
        <w:t xml:space="preserve"> which </w:t>
      </w:r>
      <w:r w:rsidR="004B6CE6" w:rsidRPr="00CF4D83">
        <w:rPr>
          <w:rFonts w:ascii="Times New Roman" w:hAnsi="Times New Roman" w:cs="Times New Roman"/>
        </w:rPr>
        <w:t xml:space="preserve">is the ability to </w:t>
      </w:r>
      <w:r w:rsidR="005E0F0F" w:rsidRPr="00CF4D83">
        <w:rPr>
          <w:rFonts w:ascii="Times New Roman" w:hAnsi="Times New Roman" w:cs="Times New Roman"/>
        </w:rPr>
        <w:t xml:space="preserve">do </w:t>
      </w:r>
      <w:r w:rsidR="004B6CE6" w:rsidRPr="00CF4D83">
        <w:rPr>
          <w:rFonts w:ascii="Times New Roman" w:hAnsi="Times New Roman" w:cs="Times New Roman"/>
        </w:rPr>
        <w:t xml:space="preserve">day to day things such as crawling, walking, throwing etc. Fine motor skill is the ability to be in control of finer more precise movements such as writing, cutting, using utensils like knives and forks etc. </w:t>
      </w:r>
      <w:r w:rsidR="00BB1AAE" w:rsidRPr="00CF4D83">
        <w:rPr>
          <w:rFonts w:ascii="Times New Roman" w:hAnsi="Times New Roman" w:cs="Times New Roman"/>
        </w:rPr>
        <w:t>As Whitehead (2011) says in her paper this is a</w:t>
      </w:r>
      <w:r w:rsidR="004B6CE6" w:rsidRPr="00CF4D83">
        <w:rPr>
          <w:rFonts w:ascii="Times New Roman" w:hAnsi="Times New Roman" w:cs="Times New Roman"/>
        </w:rPr>
        <w:t>n adaptation</w:t>
      </w:r>
      <w:r w:rsidR="00BB1AAE" w:rsidRPr="00CF4D83">
        <w:rPr>
          <w:rFonts w:ascii="Times New Roman" w:hAnsi="Times New Roman" w:cs="Times New Roman"/>
        </w:rPr>
        <w:t xml:space="preserve"> of physical literacy. Physical literacy should not just be for early years children, physical literacy should be for people of all ages. Physical literacy is best associated with physical </w:t>
      </w:r>
      <w:r w:rsidR="00761552" w:rsidRPr="00CF4D83">
        <w:rPr>
          <w:rFonts w:ascii="Times New Roman" w:hAnsi="Times New Roman" w:cs="Times New Roman"/>
        </w:rPr>
        <w:t>competency</w:t>
      </w:r>
      <w:r w:rsidR="00BB1AAE" w:rsidRPr="00CF4D83">
        <w:rPr>
          <w:rFonts w:ascii="Times New Roman" w:hAnsi="Times New Roman" w:cs="Times New Roman"/>
        </w:rPr>
        <w:t>, it is not about mastering any form of movement but is about being an active person. Making choices in your day to day life, such as walking to the shops, getting up and doing something instead of asking somebody to do it for you</w:t>
      </w:r>
      <w:r w:rsidR="00354DAF">
        <w:rPr>
          <w:rFonts w:ascii="Times New Roman" w:hAnsi="Times New Roman" w:cs="Times New Roman"/>
        </w:rPr>
        <w:t xml:space="preserve"> or </w:t>
      </w:r>
      <w:r w:rsidR="00BB1AAE" w:rsidRPr="00CF4D83">
        <w:rPr>
          <w:rFonts w:ascii="Times New Roman" w:hAnsi="Times New Roman" w:cs="Times New Roman"/>
        </w:rPr>
        <w:t>taking care of your garden instead of somebody doing it for you. People who are physically illiterate would not do these things</w:t>
      </w:r>
      <w:r w:rsidR="00354DAF">
        <w:rPr>
          <w:rFonts w:ascii="Times New Roman" w:hAnsi="Times New Roman" w:cs="Times New Roman"/>
        </w:rPr>
        <w:t xml:space="preserve"> and may consequentially have lower</w:t>
      </w:r>
      <w:r w:rsidR="00BB1AAE" w:rsidRPr="00CF4D83">
        <w:rPr>
          <w:rFonts w:ascii="Times New Roman" w:hAnsi="Times New Roman" w:cs="Times New Roman"/>
        </w:rPr>
        <w:t xml:space="preserve"> self</w:t>
      </w:r>
      <w:r w:rsidR="005E0F0F" w:rsidRPr="00CF4D83">
        <w:rPr>
          <w:rFonts w:ascii="Times New Roman" w:hAnsi="Times New Roman" w:cs="Times New Roman"/>
        </w:rPr>
        <w:t>-</w:t>
      </w:r>
      <w:r w:rsidR="00BB1AAE" w:rsidRPr="00CF4D83">
        <w:rPr>
          <w:rFonts w:ascii="Times New Roman" w:hAnsi="Times New Roman" w:cs="Times New Roman"/>
        </w:rPr>
        <w:t xml:space="preserve">esteem </w:t>
      </w:r>
      <w:r w:rsidR="004B6CE6" w:rsidRPr="00CF4D83">
        <w:rPr>
          <w:rFonts w:ascii="Times New Roman" w:hAnsi="Times New Roman" w:cs="Times New Roman"/>
        </w:rPr>
        <w:t>in the</w:t>
      </w:r>
      <w:r w:rsidR="005E0F0F" w:rsidRPr="00CF4D83">
        <w:rPr>
          <w:rFonts w:ascii="Times New Roman" w:hAnsi="Times New Roman" w:cs="Times New Roman"/>
        </w:rPr>
        <w:t>ir</w:t>
      </w:r>
      <w:r w:rsidR="004B6CE6" w:rsidRPr="00CF4D83">
        <w:rPr>
          <w:rFonts w:ascii="Times New Roman" w:hAnsi="Times New Roman" w:cs="Times New Roman"/>
        </w:rPr>
        <w:t xml:space="preserve"> potential and avoid physical activity where ever possible</w:t>
      </w:r>
      <w:r w:rsidR="005E0F0F" w:rsidRPr="00CF4D83">
        <w:rPr>
          <w:rFonts w:ascii="Times New Roman" w:hAnsi="Times New Roman" w:cs="Times New Roman"/>
        </w:rPr>
        <w:t xml:space="preserve">. </w:t>
      </w:r>
    </w:p>
    <w:p w14:paraId="6E32ADB9" w14:textId="6F219BE8" w:rsidR="0028215A" w:rsidRPr="00CF4D83" w:rsidRDefault="00354DAF" w:rsidP="00CF4D83">
      <w:pPr>
        <w:spacing w:line="360" w:lineRule="auto"/>
        <w:jc w:val="both"/>
        <w:rPr>
          <w:rFonts w:ascii="Times New Roman" w:hAnsi="Times New Roman" w:cs="Times New Roman"/>
        </w:rPr>
      </w:pPr>
      <w:r>
        <w:rPr>
          <w:rFonts w:ascii="Times New Roman" w:hAnsi="Times New Roman" w:cs="Times New Roman"/>
        </w:rPr>
        <w:t>I</w:t>
      </w:r>
      <w:r w:rsidR="00523C36" w:rsidRPr="00CF4D83">
        <w:rPr>
          <w:rFonts w:ascii="Times New Roman" w:hAnsi="Times New Roman" w:cs="Times New Roman"/>
        </w:rPr>
        <w:t xml:space="preserve">nvolving </w:t>
      </w:r>
      <w:r>
        <w:rPr>
          <w:rFonts w:ascii="Times New Roman" w:hAnsi="Times New Roman" w:cs="Times New Roman"/>
        </w:rPr>
        <w:t>people in</w:t>
      </w:r>
      <w:r w:rsidR="00523C36" w:rsidRPr="00CF4D83">
        <w:rPr>
          <w:rFonts w:ascii="Times New Roman" w:hAnsi="Times New Roman" w:cs="Times New Roman"/>
        </w:rPr>
        <w:t xml:space="preserve"> adventurous activities and improving </w:t>
      </w:r>
      <w:r>
        <w:rPr>
          <w:rFonts w:ascii="Times New Roman" w:hAnsi="Times New Roman" w:cs="Times New Roman"/>
        </w:rPr>
        <w:t>their</w:t>
      </w:r>
      <w:r w:rsidR="00523C36" w:rsidRPr="00CF4D83">
        <w:rPr>
          <w:rFonts w:ascii="Times New Roman" w:hAnsi="Times New Roman" w:cs="Times New Roman"/>
        </w:rPr>
        <w:t xml:space="preserve"> physical literacy, </w:t>
      </w:r>
      <w:r>
        <w:rPr>
          <w:rFonts w:ascii="Times New Roman" w:hAnsi="Times New Roman" w:cs="Times New Roman"/>
        </w:rPr>
        <w:t>they may</w:t>
      </w:r>
      <w:r w:rsidR="00523C36" w:rsidRPr="00CF4D83">
        <w:rPr>
          <w:rFonts w:ascii="Times New Roman" w:hAnsi="Times New Roman" w:cs="Times New Roman"/>
        </w:rPr>
        <w:t xml:space="preserve"> realise what they actually are capable of and would maybe start feeling better about themselves.</w:t>
      </w:r>
      <w:r w:rsidR="00CF4D83" w:rsidRPr="00CF4D83">
        <w:rPr>
          <w:rFonts w:ascii="Times New Roman" w:hAnsi="Times New Roman" w:cs="Times New Roman"/>
        </w:rPr>
        <w:t xml:space="preserve"> The Norwegian University of Science and Technology (2017) found that physically active kids had fewer symptoms of depression. </w:t>
      </w:r>
      <w:r w:rsidR="00DC0128" w:rsidRPr="00CF4D83">
        <w:rPr>
          <w:rFonts w:ascii="Times New Roman" w:hAnsi="Times New Roman" w:cs="Times New Roman"/>
        </w:rPr>
        <w:t xml:space="preserve"> </w:t>
      </w:r>
      <w:r w:rsidR="00C30A12" w:rsidRPr="00CF4D83">
        <w:rPr>
          <w:rFonts w:ascii="Times New Roman" w:hAnsi="Times New Roman" w:cs="Times New Roman"/>
        </w:rPr>
        <w:t xml:space="preserve">Through </w:t>
      </w:r>
      <w:r>
        <w:rPr>
          <w:rFonts w:ascii="Times New Roman" w:hAnsi="Times New Roman" w:cs="Times New Roman"/>
        </w:rPr>
        <w:t>participating in</w:t>
      </w:r>
      <w:r w:rsidR="00C30A12" w:rsidRPr="00CF4D83">
        <w:rPr>
          <w:rFonts w:ascii="Times New Roman" w:hAnsi="Times New Roman" w:cs="Times New Roman"/>
        </w:rPr>
        <w:t xml:space="preserve"> adventurous </w:t>
      </w:r>
      <w:proofErr w:type="gramStart"/>
      <w:r w:rsidR="00C30A12" w:rsidRPr="00CF4D83">
        <w:rPr>
          <w:rFonts w:ascii="Times New Roman" w:hAnsi="Times New Roman" w:cs="Times New Roman"/>
        </w:rPr>
        <w:t>activit</w:t>
      </w:r>
      <w:r>
        <w:rPr>
          <w:rFonts w:ascii="Times New Roman" w:hAnsi="Times New Roman" w:cs="Times New Roman"/>
        </w:rPr>
        <w:t>ies</w:t>
      </w:r>
      <w:proofErr w:type="gramEnd"/>
      <w:r w:rsidR="00C30A12" w:rsidRPr="00CF4D83">
        <w:rPr>
          <w:rFonts w:ascii="Times New Roman" w:hAnsi="Times New Roman" w:cs="Times New Roman"/>
        </w:rPr>
        <w:t xml:space="preserve"> the participant </w:t>
      </w:r>
      <w:r w:rsidR="00CF4D83" w:rsidRPr="00CF4D83">
        <w:rPr>
          <w:rFonts w:ascii="Times New Roman" w:hAnsi="Times New Roman" w:cs="Times New Roman"/>
        </w:rPr>
        <w:t xml:space="preserve">would be challenged </w:t>
      </w:r>
      <w:r>
        <w:rPr>
          <w:rFonts w:ascii="Times New Roman" w:hAnsi="Times New Roman" w:cs="Times New Roman"/>
        </w:rPr>
        <w:t>at their own skill level</w:t>
      </w:r>
      <w:r w:rsidR="00CF4D83" w:rsidRPr="00CF4D83">
        <w:rPr>
          <w:rFonts w:ascii="Times New Roman" w:hAnsi="Times New Roman" w:cs="Times New Roman"/>
        </w:rPr>
        <w:t>, pot</w:t>
      </w:r>
      <w:r>
        <w:rPr>
          <w:rFonts w:ascii="Times New Roman" w:hAnsi="Times New Roman" w:cs="Times New Roman"/>
        </w:rPr>
        <w:t>entially</w:t>
      </w:r>
      <w:r w:rsidR="00CF4D83" w:rsidRPr="00CF4D83">
        <w:rPr>
          <w:rFonts w:ascii="Times New Roman" w:hAnsi="Times New Roman" w:cs="Times New Roman"/>
        </w:rPr>
        <w:t xml:space="preserve"> overcoming this challenge can be an enriching moment for somebody. For some people adventurous activities can be intimidating due to the unknown prospect of what could happen. An unfamiliar environment is important because it causes participants to experience a state of dissonance by creating a "constructive level of anxiety, a sense of the unknown, and a perception of risk" (Nadler, 1993, p. 61 cited in </w:t>
      </w:r>
      <w:proofErr w:type="spellStart"/>
      <w:r w:rsidR="00CF4D83" w:rsidRPr="00CF4D83">
        <w:rPr>
          <w:rFonts w:ascii="Times New Roman" w:hAnsi="Times New Roman" w:cs="Times New Roman"/>
        </w:rPr>
        <w:t>Mckenzie</w:t>
      </w:r>
      <w:proofErr w:type="spellEnd"/>
      <w:r w:rsidR="00CF4D83" w:rsidRPr="00CF4D83">
        <w:rPr>
          <w:rFonts w:ascii="Times New Roman" w:hAnsi="Times New Roman" w:cs="Times New Roman"/>
        </w:rPr>
        <w:t xml:space="preserve">, 2000). </w:t>
      </w:r>
    </w:p>
    <w:p w14:paraId="5E59A372" w14:textId="30DDF3AE" w:rsidR="00B33315" w:rsidRPr="00CF4D83" w:rsidRDefault="00B33315" w:rsidP="00CF4D83">
      <w:pPr>
        <w:spacing w:line="360" w:lineRule="auto"/>
        <w:jc w:val="both"/>
        <w:rPr>
          <w:rFonts w:ascii="Times New Roman" w:hAnsi="Times New Roman" w:cs="Times New Roman"/>
        </w:rPr>
      </w:pPr>
      <w:r w:rsidRPr="00CF4D83">
        <w:rPr>
          <w:rFonts w:ascii="Times New Roman" w:hAnsi="Times New Roman" w:cs="Times New Roman"/>
        </w:rPr>
        <w:t>In conclusion</w:t>
      </w:r>
      <w:r w:rsidR="0032169F">
        <w:rPr>
          <w:rFonts w:ascii="Times New Roman" w:hAnsi="Times New Roman" w:cs="Times New Roman"/>
        </w:rPr>
        <w:t>, a</w:t>
      </w:r>
      <w:r w:rsidR="0028215A" w:rsidRPr="00CF4D83">
        <w:rPr>
          <w:rFonts w:ascii="Times New Roman" w:hAnsi="Times New Roman" w:cs="Times New Roman"/>
        </w:rPr>
        <w:t>dventurous activities can be an exciting and stimulating way to encourage people to develop their physical literacy.</w:t>
      </w:r>
      <w:r w:rsidR="0032169F">
        <w:rPr>
          <w:rFonts w:ascii="Times New Roman" w:hAnsi="Times New Roman" w:cs="Times New Roman"/>
        </w:rPr>
        <w:t xml:space="preserve"> </w:t>
      </w:r>
      <w:r w:rsidR="00C77056">
        <w:rPr>
          <w:rFonts w:ascii="Times New Roman" w:hAnsi="Times New Roman" w:cs="Times New Roman"/>
        </w:rPr>
        <w:t>P</w:t>
      </w:r>
      <w:r w:rsidR="0032169F" w:rsidRPr="00CF4D83">
        <w:rPr>
          <w:rFonts w:ascii="Times New Roman" w:hAnsi="Times New Roman" w:cs="Times New Roman"/>
        </w:rPr>
        <w:t>eople are getting more and more involved in sedentary patterns within their lives. This may be because of their job, the increase in technology or other circumstances. The world we live in is becoming more and more physically illiterate and it is not necessarily our fault.</w:t>
      </w:r>
      <w:r w:rsidR="0032169F">
        <w:rPr>
          <w:rFonts w:ascii="Times New Roman" w:hAnsi="Times New Roman" w:cs="Times New Roman"/>
        </w:rPr>
        <w:t xml:space="preserve"> Physical literacy may have been neglected in schools, </w:t>
      </w:r>
      <w:r w:rsidR="00C77056">
        <w:rPr>
          <w:rFonts w:ascii="Times New Roman" w:hAnsi="Times New Roman" w:cs="Times New Roman"/>
        </w:rPr>
        <w:t>because of</w:t>
      </w:r>
      <w:r w:rsidR="0032169F">
        <w:rPr>
          <w:rFonts w:ascii="Times New Roman" w:hAnsi="Times New Roman" w:cs="Times New Roman"/>
        </w:rPr>
        <w:t xml:space="preserve"> this people are not understanding the health implications that being physically illiterate can have. </w:t>
      </w:r>
      <w:r w:rsidR="00C76338">
        <w:rPr>
          <w:rFonts w:ascii="Times New Roman" w:hAnsi="Times New Roman" w:cs="Times New Roman"/>
        </w:rPr>
        <w:t xml:space="preserve">Children need to be encouraged to participate in activities that </w:t>
      </w:r>
      <w:r w:rsidR="00C76338">
        <w:rPr>
          <w:rFonts w:ascii="Times New Roman" w:hAnsi="Times New Roman" w:cs="Times New Roman"/>
        </w:rPr>
        <w:lastRenderedPageBreak/>
        <w:t xml:space="preserve">foster physical literacy from a young age. </w:t>
      </w:r>
      <w:r w:rsidR="00E7776F">
        <w:rPr>
          <w:rFonts w:ascii="Times New Roman" w:hAnsi="Times New Roman" w:cs="Times New Roman"/>
        </w:rPr>
        <w:t xml:space="preserve">This should start at school and there should be greater emphasis on adventurous activities in the curriculum. </w:t>
      </w:r>
    </w:p>
    <w:p w14:paraId="0A4A13C3" w14:textId="4DDA3540" w:rsidR="0032169F" w:rsidRPr="00E7776F" w:rsidRDefault="0032169F" w:rsidP="00CF4D83">
      <w:pPr>
        <w:spacing w:line="360" w:lineRule="auto"/>
        <w:jc w:val="both"/>
        <w:rPr>
          <w:rFonts w:ascii="Times New Roman" w:hAnsi="Times New Roman" w:cs="Times New Roman"/>
          <w:b/>
          <w:u w:val="single"/>
        </w:rPr>
      </w:pPr>
    </w:p>
    <w:p w14:paraId="4739A653" w14:textId="5E11F03B" w:rsidR="00E7776F" w:rsidRPr="00E7776F" w:rsidRDefault="00E7776F" w:rsidP="00CF4D83">
      <w:pPr>
        <w:spacing w:line="360" w:lineRule="auto"/>
        <w:jc w:val="both"/>
        <w:rPr>
          <w:rFonts w:ascii="Times New Roman" w:hAnsi="Times New Roman" w:cs="Times New Roman"/>
          <w:b/>
          <w:u w:val="single"/>
        </w:rPr>
      </w:pPr>
      <w:r w:rsidRPr="00E7776F">
        <w:rPr>
          <w:rFonts w:ascii="Times New Roman" w:hAnsi="Times New Roman" w:cs="Times New Roman"/>
          <w:b/>
          <w:u w:val="single"/>
        </w:rPr>
        <w:t>Word count: 1426.</w:t>
      </w:r>
    </w:p>
    <w:p w14:paraId="5F61443E" w14:textId="77777777" w:rsidR="00E7776F" w:rsidRDefault="00E7776F" w:rsidP="00CF4D83">
      <w:pPr>
        <w:spacing w:line="360" w:lineRule="auto"/>
        <w:jc w:val="both"/>
        <w:rPr>
          <w:rFonts w:ascii="Times New Roman" w:hAnsi="Times New Roman" w:cs="Times New Roman"/>
        </w:rPr>
      </w:pPr>
    </w:p>
    <w:p w14:paraId="3B444783" w14:textId="29ADC422" w:rsidR="00DC0128" w:rsidRPr="00CF4D83" w:rsidRDefault="00DC0128" w:rsidP="00CF4D83">
      <w:pPr>
        <w:spacing w:line="360" w:lineRule="auto"/>
        <w:jc w:val="both"/>
        <w:rPr>
          <w:rFonts w:ascii="Times New Roman" w:hAnsi="Times New Roman" w:cs="Times New Roman"/>
          <w:b/>
          <w:u w:val="single"/>
        </w:rPr>
      </w:pPr>
      <w:r w:rsidRPr="00CF4D83">
        <w:rPr>
          <w:rFonts w:ascii="Times New Roman" w:hAnsi="Times New Roman" w:cs="Times New Roman"/>
          <w:b/>
          <w:u w:val="single"/>
        </w:rPr>
        <w:t>Reference list</w:t>
      </w:r>
    </w:p>
    <w:p w14:paraId="0729D18B" w14:textId="4BE840A6" w:rsidR="00894A61" w:rsidRPr="00CF4D83" w:rsidRDefault="00894A61" w:rsidP="00CF4D83">
      <w:pPr>
        <w:spacing w:line="360" w:lineRule="auto"/>
        <w:jc w:val="both"/>
        <w:rPr>
          <w:rFonts w:ascii="Times New Roman" w:hAnsi="Times New Roman" w:cs="Times New Roman"/>
        </w:rPr>
      </w:pPr>
    </w:p>
    <w:p w14:paraId="56591573" w14:textId="220F0EEA" w:rsidR="00894A61" w:rsidRPr="00CF4D83" w:rsidRDefault="00894A61" w:rsidP="00CF4D83">
      <w:pPr>
        <w:spacing w:line="360" w:lineRule="auto"/>
        <w:jc w:val="both"/>
        <w:rPr>
          <w:rFonts w:ascii="Times New Roman" w:eastAsia="Times New Roman" w:hAnsi="Times New Roman" w:cs="Times New Roman"/>
          <w:color w:val="000000"/>
          <w:shd w:val="clear" w:color="auto" w:fill="FFFFFF"/>
        </w:rPr>
      </w:pPr>
      <w:proofErr w:type="spellStart"/>
      <w:r w:rsidRPr="00CF4D83">
        <w:rPr>
          <w:rFonts w:ascii="Times New Roman" w:eastAsia="Times New Roman" w:hAnsi="Times New Roman" w:cs="Times New Roman"/>
          <w:color w:val="000000"/>
          <w:shd w:val="clear" w:color="auto" w:fill="FFFFFF"/>
        </w:rPr>
        <w:t>Bettauer</w:t>
      </w:r>
      <w:proofErr w:type="spellEnd"/>
      <w:r w:rsidRPr="00CF4D83">
        <w:rPr>
          <w:rFonts w:ascii="Times New Roman" w:eastAsia="Times New Roman" w:hAnsi="Times New Roman" w:cs="Times New Roman"/>
          <w:color w:val="000000"/>
          <w:shd w:val="clear" w:color="auto" w:fill="FFFFFF"/>
        </w:rPr>
        <w:t>, R. (2012). </w:t>
      </w:r>
      <w:r w:rsidRPr="00CF4D83">
        <w:rPr>
          <w:rFonts w:ascii="Times New Roman" w:eastAsia="Times New Roman" w:hAnsi="Times New Roman" w:cs="Times New Roman"/>
          <w:i/>
          <w:iCs/>
          <w:color w:val="000000"/>
        </w:rPr>
        <w:t xml:space="preserve">Physical Literacy: Robert </w:t>
      </w:r>
      <w:proofErr w:type="spellStart"/>
      <w:r w:rsidRPr="00CF4D83">
        <w:rPr>
          <w:rFonts w:ascii="Times New Roman" w:eastAsia="Times New Roman" w:hAnsi="Times New Roman" w:cs="Times New Roman"/>
          <w:i/>
          <w:iCs/>
          <w:color w:val="000000"/>
        </w:rPr>
        <w:t>Bettauer</w:t>
      </w:r>
      <w:proofErr w:type="spellEnd"/>
      <w:r w:rsidRPr="00CF4D83">
        <w:rPr>
          <w:rFonts w:ascii="Times New Roman" w:eastAsia="Times New Roman" w:hAnsi="Times New Roman" w:cs="Times New Roman"/>
          <w:i/>
          <w:iCs/>
          <w:color w:val="000000"/>
        </w:rPr>
        <w:t xml:space="preserve"> at </w:t>
      </w:r>
      <w:proofErr w:type="spellStart"/>
      <w:r w:rsidRPr="00CF4D83">
        <w:rPr>
          <w:rFonts w:ascii="Times New Roman" w:eastAsia="Times New Roman" w:hAnsi="Times New Roman" w:cs="Times New Roman"/>
          <w:i/>
          <w:iCs/>
          <w:color w:val="000000"/>
        </w:rPr>
        <w:t>TEDxPenticton</w:t>
      </w:r>
      <w:proofErr w:type="spellEnd"/>
      <w:r w:rsidRPr="00CF4D83">
        <w:rPr>
          <w:rFonts w:ascii="Times New Roman" w:eastAsia="Times New Roman" w:hAnsi="Times New Roman" w:cs="Times New Roman"/>
          <w:i/>
          <w:iCs/>
          <w:color w:val="000000"/>
        </w:rPr>
        <w:t xml:space="preserve"> 2012</w:t>
      </w:r>
      <w:r w:rsidRPr="00CF4D83">
        <w:rPr>
          <w:rFonts w:ascii="Times New Roman" w:eastAsia="Times New Roman" w:hAnsi="Times New Roman" w:cs="Times New Roman"/>
          <w:color w:val="000000"/>
          <w:shd w:val="clear" w:color="auto" w:fill="FFFFFF"/>
        </w:rPr>
        <w:t>. [online] YouTube. Available at: https://www.youtube.com/watch?v=ACJN_S3oWTE [Accessed 24 Mar. 2019].</w:t>
      </w:r>
    </w:p>
    <w:p w14:paraId="43C29CE3" w14:textId="77777777" w:rsidR="00BC56E1" w:rsidRPr="00CF4D83" w:rsidRDefault="00BC56E1" w:rsidP="00CF4D83">
      <w:pPr>
        <w:spacing w:line="360" w:lineRule="auto"/>
        <w:jc w:val="both"/>
        <w:rPr>
          <w:rFonts w:ascii="Times New Roman" w:eastAsia="Times New Roman" w:hAnsi="Times New Roman" w:cs="Times New Roman"/>
        </w:rPr>
      </w:pPr>
    </w:p>
    <w:p w14:paraId="2A295784" w14:textId="1EE8CCCB" w:rsidR="0028215A" w:rsidRPr="00CF4D83" w:rsidRDefault="00BC56E1" w:rsidP="00CF4D83">
      <w:pPr>
        <w:spacing w:line="360" w:lineRule="auto"/>
        <w:jc w:val="both"/>
        <w:rPr>
          <w:rFonts w:ascii="Times New Roman" w:eastAsia="Times New Roman" w:hAnsi="Times New Roman" w:cs="Times New Roman"/>
        </w:rPr>
      </w:pPr>
      <w:r w:rsidRPr="00CF4D83">
        <w:rPr>
          <w:rFonts w:ascii="Times New Roman" w:eastAsia="Times New Roman" w:hAnsi="Times New Roman" w:cs="Times New Roman"/>
        </w:rPr>
        <w:t>Edwards, L., Bryant, A., Keegan, R., Morgan, K. and Jones, A. (2016). Definitions, Foundations and Associations of Physical Literacy: A Systematic Review. </w:t>
      </w:r>
      <w:r w:rsidRPr="00CF4D83">
        <w:rPr>
          <w:rFonts w:ascii="Times New Roman" w:eastAsia="Times New Roman" w:hAnsi="Times New Roman" w:cs="Times New Roman"/>
          <w:i/>
          <w:iCs/>
        </w:rPr>
        <w:t>Sports Medicine</w:t>
      </w:r>
      <w:r w:rsidRPr="00CF4D83">
        <w:rPr>
          <w:rFonts w:ascii="Times New Roman" w:eastAsia="Times New Roman" w:hAnsi="Times New Roman" w:cs="Times New Roman"/>
        </w:rPr>
        <w:t>, 47(1), pp.113-126.</w:t>
      </w:r>
    </w:p>
    <w:p w14:paraId="02100F32" w14:textId="77777777" w:rsidR="00E7776F" w:rsidRDefault="00E7776F" w:rsidP="00CF4D83">
      <w:pPr>
        <w:spacing w:line="360" w:lineRule="auto"/>
        <w:jc w:val="both"/>
        <w:rPr>
          <w:rFonts w:ascii="Times New Roman" w:eastAsia="Times New Roman" w:hAnsi="Times New Roman" w:cs="Times New Roman"/>
        </w:rPr>
      </w:pPr>
    </w:p>
    <w:p w14:paraId="52CDAC43" w14:textId="094047D3" w:rsidR="0028215A" w:rsidRPr="00CF4D83" w:rsidRDefault="0028215A" w:rsidP="00CF4D83">
      <w:pPr>
        <w:spacing w:line="360" w:lineRule="auto"/>
        <w:jc w:val="both"/>
        <w:rPr>
          <w:rFonts w:ascii="Times New Roman" w:eastAsia="Times New Roman" w:hAnsi="Times New Roman" w:cs="Times New Roman"/>
        </w:rPr>
      </w:pPr>
      <w:proofErr w:type="spellStart"/>
      <w:r w:rsidRPr="00CF4D83">
        <w:rPr>
          <w:rFonts w:ascii="Times New Roman" w:eastAsia="Times New Roman" w:hAnsi="Times New Roman" w:cs="Times New Roman"/>
        </w:rPr>
        <w:t>Neefs</w:t>
      </w:r>
      <w:proofErr w:type="spellEnd"/>
      <w:r w:rsidRPr="00CF4D83">
        <w:rPr>
          <w:rFonts w:ascii="Times New Roman" w:eastAsia="Times New Roman" w:hAnsi="Times New Roman" w:cs="Times New Roman"/>
        </w:rPr>
        <w:t xml:space="preserve">, J. (2019). Study shows being active reduces symptoms of depression in kids - Active </w:t>
      </w:r>
      <w:proofErr w:type="gramStart"/>
      <w:r w:rsidRPr="00CF4D83">
        <w:rPr>
          <w:rFonts w:ascii="Times New Roman" w:eastAsia="Times New Roman" w:hAnsi="Times New Roman" w:cs="Times New Roman"/>
        </w:rPr>
        <w:t>For</w:t>
      </w:r>
      <w:proofErr w:type="gramEnd"/>
      <w:r w:rsidRPr="00CF4D83">
        <w:rPr>
          <w:rFonts w:ascii="Times New Roman" w:eastAsia="Times New Roman" w:hAnsi="Times New Roman" w:cs="Times New Roman"/>
        </w:rPr>
        <w:t xml:space="preserve"> Life. [online] Active </w:t>
      </w:r>
      <w:proofErr w:type="gramStart"/>
      <w:r w:rsidRPr="00CF4D83">
        <w:rPr>
          <w:rFonts w:ascii="Times New Roman" w:eastAsia="Times New Roman" w:hAnsi="Times New Roman" w:cs="Times New Roman"/>
        </w:rPr>
        <w:t>For</w:t>
      </w:r>
      <w:proofErr w:type="gramEnd"/>
      <w:r w:rsidRPr="00CF4D83">
        <w:rPr>
          <w:rFonts w:ascii="Times New Roman" w:eastAsia="Times New Roman" w:hAnsi="Times New Roman" w:cs="Times New Roman"/>
        </w:rPr>
        <w:t xml:space="preserve"> Life. Available at: https://activeforlife.com/study-shows-activity-reduces-depression-kids/ [Accessed 27 Mar. 2019].</w:t>
      </w:r>
    </w:p>
    <w:p w14:paraId="5692146F" w14:textId="77777777" w:rsidR="00E7776F" w:rsidRDefault="00E7776F" w:rsidP="00CF4D83">
      <w:pPr>
        <w:tabs>
          <w:tab w:val="left" w:pos="3374"/>
        </w:tabs>
        <w:spacing w:line="360" w:lineRule="auto"/>
        <w:jc w:val="both"/>
        <w:rPr>
          <w:rFonts w:ascii="Times New Roman" w:eastAsia="Times New Roman" w:hAnsi="Times New Roman" w:cs="Times New Roman"/>
          <w:color w:val="000000"/>
          <w:shd w:val="clear" w:color="auto" w:fill="FFFFFF"/>
        </w:rPr>
      </w:pPr>
    </w:p>
    <w:p w14:paraId="54277855" w14:textId="77777777" w:rsidR="00E7776F" w:rsidRDefault="00E7776F" w:rsidP="00CF4D83">
      <w:pPr>
        <w:tabs>
          <w:tab w:val="left" w:pos="3374"/>
        </w:tabs>
        <w:spacing w:line="360" w:lineRule="auto"/>
        <w:jc w:val="both"/>
        <w:rPr>
          <w:rFonts w:ascii="Times New Roman" w:eastAsia="Times New Roman" w:hAnsi="Times New Roman" w:cs="Times New Roman"/>
          <w:color w:val="000000"/>
          <w:shd w:val="clear" w:color="auto" w:fill="FFFFFF"/>
        </w:rPr>
      </w:pPr>
      <w:r w:rsidRPr="00E7776F">
        <w:rPr>
          <w:rFonts w:ascii="Times New Roman" w:eastAsia="Times New Roman" w:hAnsi="Times New Roman" w:cs="Times New Roman"/>
          <w:color w:val="000000"/>
          <w:shd w:val="clear" w:color="auto" w:fill="FFFFFF"/>
        </w:rPr>
        <w:t xml:space="preserve">McKenzie, M. (2000). How are Adventure Education Program Outcomes </w:t>
      </w:r>
      <w:proofErr w:type="gramStart"/>
      <w:r w:rsidRPr="00E7776F">
        <w:rPr>
          <w:rFonts w:ascii="Times New Roman" w:eastAsia="Times New Roman" w:hAnsi="Times New Roman" w:cs="Times New Roman"/>
          <w:color w:val="000000"/>
          <w:shd w:val="clear" w:color="auto" w:fill="FFFFFF"/>
        </w:rPr>
        <w:t>Achieved?:</w:t>
      </w:r>
      <w:proofErr w:type="gramEnd"/>
      <w:r w:rsidRPr="00E7776F">
        <w:rPr>
          <w:rFonts w:ascii="Times New Roman" w:eastAsia="Times New Roman" w:hAnsi="Times New Roman" w:cs="Times New Roman"/>
          <w:color w:val="000000"/>
          <w:shd w:val="clear" w:color="auto" w:fill="FFFFFF"/>
        </w:rPr>
        <w:t xml:space="preserve"> A review of the literature. Journal of Outdoor and Environmental Education, 5(1), pp.19-27.</w:t>
      </w:r>
    </w:p>
    <w:p w14:paraId="243A58F7" w14:textId="44C85310" w:rsidR="00E2330D" w:rsidRPr="00CF4D83" w:rsidRDefault="00E7554D" w:rsidP="00CF4D83">
      <w:pPr>
        <w:tabs>
          <w:tab w:val="left" w:pos="3374"/>
        </w:tabs>
        <w:spacing w:line="360" w:lineRule="auto"/>
        <w:jc w:val="both"/>
        <w:rPr>
          <w:rFonts w:ascii="Times New Roman" w:eastAsia="Times New Roman" w:hAnsi="Times New Roman" w:cs="Times New Roman"/>
          <w:color w:val="000000"/>
          <w:shd w:val="clear" w:color="auto" w:fill="FFFFFF"/>
        </w:rPr>
      </w:pPr>
      <w:r w:rsidRPr="00CF4D83">
        <w:rPr>
          <w:rFonts w:ascii="Times New Roman" w:eastAsia="Times New Roman" w:hAnsi="Times New Roman" w:cs="Times New Roman"/>
          <w:color w:val="000000"/>
          <w:shd w:val="clear" w:color="auto" w:fill="FFFFFF"/>
        </w:rPr>
        <w:tab/>
      </w:r>
    </w:p>
    <w:p w14:paraId="00177DA9" w14:textId="355527E8" w:rsidR="0028215A" w:rsidRPr="00CF4D83" w:rsidRDefault="00E7554D" w:rsidP="00CF4D83">
      <w:pPr>
        <w:spacing w:line="360" w:lineRule="auto"/>
        <w:jc w:val="both"/>
        <w:rPr>
          <w:rFonts w:ascii="Times New Roman" w:eastAsia="Times New Roman" w:hAnsi="Times New Roman" w:cs="Times New Roman"/>
        </w:rPr>
      </w:pPr>
      <w:proofErr w:type="spellStart"/>
      <w:r w:rsidRPr="00CF4D83">
        <w:rPr>
          <w:rFonts w:ascii="Times New Roman" w:eastAsia="Times New Roman" w:hAnsi="Times New Roman" w:cs="Times New Roman"/>
          <w:color w:val="000000"/>
          <w:shd w:val="clear" w:color="auto" w:fill="FFFFFF"/>
        </w:rPr>
        <w:t>Niemeier</w:t>
      </w:r>
      <w:proofErr w:type="spellEnd"/>
      <w:r w:rsidRPr="00CF4D83">
        <w:rPr>
          <w:rFonts w:ascii="Times New Roman" w:eastAsia="Times New Roman" w:hAnsi="Times New Roman" w:cs="Times New Roman"/>
          <w:color w:val="000000"/>
          <w:shd w:val="clear" w:color="auto" w:fill="FFFFFF"/>
        </w:rPr>
        <w:t>, H., Raynor, H., Lloyd-Richardson, E., Rogers, M. and Wing, R. (2006). Fast Food Consumption and Breakfast Skipping: Predictors of Weight Gain from Adolescence to Adulthood in a Nationally Representative Sample. </w:t>
      </w:r>
      <w:r w:rsidRPr="00CF4D83">
        <w:rPr>
          <w:rFonts w:ascii="Times New Roman" w:eastAsia="Times New Roman" w:hAnsi="Times New Roman" w:cs="Times New Roman"/>
          <w:i/>
          <w:iCs/>
          <w:color w:val="000000"/>
        </w:rPr>
        <w:t>Journal of Adolescent Health</w:t>
      </w:r>
      <w:r w:rsidRPr="00CF4D83">
        <w:rPr>
          <w:rFonts w:ascii="Times New Roman" w:eastAsia="Times New Roman" w:hAnsi="Times New Roman" w:cs="Times New Roman"/>
          <w:color w:val="000000"/>
          <w:shd w:val="clear" w:color="auto" w:fill="FFFFFF"/>
        </w:rPr>
        <w:t>, [online] 39(6), pp.842-849. Available at: https://www.sciencedirect.com/science/article/pii/S1054139X06002643 [Accessed 19 Mar. 2019].</w:t>
      </w:r>
    </w:p>
    <w:p w14:paraId="4BAA9805" w14:textId="77777777" w:rsidR="0028215A" w:rsidRPr="00CF4D83" w:rsidRDefault="0028215A" w:rsidP="00CF4D83">
      <w:pPr>
        <w:spacing w:line="360" w:lineRule="auto"/>
        <w:jc w:val="both"/>
        <w:rPr>
          <w:rFonts w:ascii="Times New Roman" w:eastAsia="Times New Roman" w:hAnsi="Times New Roman" w:cs="Times New Roman"/>
        </w:rPr>
      </w:pPr>
    </w:p>
    <w:p w14:paraId="6FE0DD67" w14:textId="68117B4E" w:rsidR="00A75CA6" w:rsidRPr="00CF4D83" w:rsidRDefault="00A75CA6" w:rsidP="00CF4D83">
      <w:pPr>
        <w:spacing w:line="360" w:lineRule="auto"/>
        <w:jc w:val="both"/>
        <w:rPr>
          <w:rFonts w:ascii="Times New Roman" w:eastAsia="Times New Roman" w:hAnsi="Times New Roman" w:cs="Times New Roman"/>
        </w:rPr>
      </w:pPr>
      <w:r w:rsidRPr="00CF4D83">
        <w:rPr>
          <w:rFonts w:ascii="Times New Roman" w:eastAsia="Times New Roman" w:hAnsi="Times New Roman" w:cs="Times New Roman"/>
        </w:rPr>
        <w:t>Orlando, J. (2017). </w:t>
      </w:r>
      <w:r w:rsidRPr="00CF4D83">
        <w:rPr>
          <w:rFonts w:ascii="Times New Roman" w:eastAsia="Times New Roman" w:hAnsi="Times New Roman" w:cs="Times New Roman"/>
          <w:i/>
          <w:iCs/>
        </w:rPr>
        <w:t xml:space="preserve">Curious Kids: Why do adults think video games are </w:t>
      </w:r>
      <w:proofErr w:type="gramStart"/>
      <w:r w:rsidRPr="00CF4D83">
        <w:rPr>
          <w:rFonts w:ascii="Times New Roman" w:eastAsia="Times New Roman" w:hAnsi="Times New Roman" w:cs="Times New Roman"/>
          <w:i/>
          <w:iCs/>
        </w:rPr>
        <w:t>bad?</w:t>
      </w:r>
      <w:r w:rsidRPr="00CF4D83">
        <w:rPr>
          <w:rFonts w:ascii="Times New Roman" w:eastAsia="Times New Roman" w:hAnsi="Times New Roman" w:cs="Times New Roman"/>
        </w:rPr>
        <w:t>.</w:t>
      </w:r>
      <w:proofErr w:type="gramEnd"/>
      <w:r w:rsidRPr="00CF4D83">
        <w:rPr>
          <w:rFonts w:ascii="Times New Roman" w:eastAsia="Times New Roman" w:hAnsi="Times New Roman" w:cs="Times New Roman"/>
        </w:rPr>
        <w:t xml:space="preserve"> [online] The Conversation. Available at: http://theconversation.com/curious-kids-why-do-adults-think-video-games-are-bad-76699 [Accessed 1 Apr. 2019].</w:t>
      </w:r>
    </w:p>
    <w:p w14:paraId="01B457FA" w14:textId="77777777" w:rsidR="00A75CA6" w:rsidRPr="00CF4D83" w:rsidRDefault="00A75CA6" w:rsidP="00CF4D83">
      <w:pPr>
        <w:spacing w:line="360" w:lineRule="auto"/>
        <w:jc w:val="both"/>
        <w:rPr>
          <w:rFonts w:ascii="Times New Roman" w:eastAsia="Times New Roman" w:hAnsi="Times New Roman" w:cs="Times New Roman"/>
        </w:rPr>
      </w:pPr>
    </w:p>
    <w:p w14:paraId="71D812C0" w14:textId="00B1CACE" w:rsidR="00BC56E1" w:rsidRPr="00CF4D83" w:rsidRDefault="00BC56E1" w:rsidP="00CF4D83">
      <w:pPr>
        <w:spacing w:line="360" w:lineRule="auto"/>
        <w:jc w:val="both"/>
        <w:rPr>
          <w:rFonts w:ascii="Times New Roman" w:eastAsia="Times New Roman" w:hAnsi="Times New Roman" w:cs="Times New Roman"/>
        </w:rPr>
      </w:pPr>
      <w:r w:rsidRPr="00CF4D83">
        <w:rPr>
          <w:rFonts w:ascii="Times New Roman" w:eastAsia="Times New Roman" w:hAnsi="Times New Roman" w:cs="Times New Roman"/>
        </w:rPr>
        <w:lastRenderedPageBreak/>
        <w:t>Oswalt, A. (2015). </w:t>
      </w:r>
      <w:r w:rsidRPr="00CF4D83">
        <w:rPr>
          <w:rFonts w:ascii="Times New Roman" w:eastAsia="Times New Roman" w:hAnsi="Times New Roman" w:cs="Times New Roman"/>
          <w:i/>
          <w:iCs/>
        </w:rPr>
        <w:t>Early Childhood Physical Development: Gross and Fine Motor Development</w:t>
      </w:r>
      <w:r w:rsidRPr="00CF4D83">
        <w:rPr>
          <w:rFonts w:ascii="Times New Roman" w:eastAsia="Times New Roman" w:hAnsi="Times New Roman" w:cs="Times New Roman"/>
        </w:rPr>
        <w:t>. [online] Mentalhelp.net. Available at: https://www.mentalhelp.net/articles/early-childhood-physical-development-gross-and-fine-motor-development/ [Accessed 1 Apr. 2019].</w:t>
      </w:r>
    </w:p>
    <w:p w14:paraId="4F836ED9" w14:textId="5D216212" w:rsidR="00E7554D" w:rsidRPr="00CF4D83" w:rsidRDefault="00E7554D" w:rsidP="00CF4D83">
      <w:pPr>
        <w:spacing w:line="360" w:lineRule="auto"/>
        <w:jc w:val="both"/>
        <w:rPr>
          <w:rFonts w:ascii="Times New Roman" w:eastAsia="Times New Roman" w:hAnsi="Times New Roman" w:cs="Times New Roman"/>
        </w:rPr>
      </w:pPr>
    </w:p>
    <w:p w14:paraId="64BC3F41" w14:textId="18AEDD8E" w:rsidR="00E7554D" w:rsidRPr="00CF4D83" w:rsidRDefault="00E7554D" w:rsidP="00CF4D83">
      <w:pPr>
        <w:spacing w:line="360" w:lineRule="auto"/>
        <w:jc w:val="both"/>
        <w:rPr>
          <w:rFonts w:ascii="Times New Roman" w:eastAsia="Times New Roman" w:hAnsi="Times New Roman" w:cs="Times New Roman"/>
        </w:rPr>
      </w:pPr>
      <w:r w:rsidRPr="00CF4D83">
        <w:rPr>
          <w:rFonts w:ascii="Times New Roman" w:eastAsia="Times New Roman" w:hAnsi="Times New Roman" w:cs="Times New Roman"/>
          <w:color w:val="000000"/>
          <w:shd w:val="clear" w:color="auto" w:fill="FFFFFF"/>
        </w:rPr>
        <w:t>Pi-</w:t>
      </w:r>
      <w:proofErr w:type="spellStart"/>
      <w:r w:rsidRPr="00CF4D83">
        <w:rPr>
          <w:rFonts w:ascii="Times New Roman" w:eastAsia="Times New Roman" w:hAnsi="Times New Roman" w:cs="Times New Roman"/>
          <w:color w:val="000000"/>
          <w:shd w:val="clear" w:color="auto" w:fill="FFFFFF"/>
        </w:rPr>
        <w:t>Sunyer</w:t>
      </w:r>
      <w:proofErr w:type="spellEnd"/>
      <w:r w:rsidRPr="00CF4D83">
        <w:rPr>
          <w:rFonts w:ascii="Times New Roman" w:eastAsia="Times New Roman" w:hAnsi="Times New Roman" w:cs="Times New Roman"/>
          <w:color w:val="000000"/>
          <w:shd w:val="clear" w:color="auto" w:fill="FFFFFF"/>
        </w:rPr>
        <w:t>, F. (1991). Health implications of obesity. </w:t>
      </w:r>
      <w:r w:rsidRPr="00CF4D83">
        <w:rPr>
          <w:rFonts w:ascii="Times New Roman" w:eastAsia="Times New Roman" w:hAnsi="Times New Roman" w:cs="Times New Roman"/>
          <w:i/>
          <w:iCs/>
          <w:color w:val="000000"/>
        </w:rPr>
        <w:t>The American Journal of Clinical Nutrition</w:t>
      </w:r>
      <w:r w:rsidRPr="00CF4D83">
        <w:rPr>
          <w:rFonts w:ascii="Times New Roman" w:eastAsia="Times New Roman" w:hAnsi="Times New Roman" w:cs="Times New Roman"/>
          <w:color w:val="000000"/>
          <w:shd w:val="clear" w:color="auto" w:fill="FFFFFF"/>
        </w:rPr>
        <w:t>, 53(6), pp.1595S-1603S.</w:t>
      </w:r>
    </w:p>
    <w:p w14:paraId="60949FBC" w14:textId="4FD9A69E" w:rsidR="00E7554D" w:rsidRPr="00CF4D83" w:rsidRDefault="00E7554D" w:rsidP="00CF4D83">
      <w:pPr>
        <w:spacing w:line="360" w:lineRule="auto"/>
        <w:jc w:val="both"/>
        <w:rPr>
          <w:rFonts w:ascii="Times New Roman" w:eastAsia="Times New Roman" w:hAnsi="Times New Roman" w:cs="Times New Roman"/>
        </w:rPr>
      </w:pPr>
    </w:p>
    <w:p w14:paraId="6BD9EC93" w14:textId="140965B0" w:rsidR="00DC0128" w:rsidRPr="00CF4D83" w:rsidRDefault="00DC0128" w:rsidP="00CF4D83">
      <w:pPr>
        <w:spacing w:line="360" w:lineRule="auto"/>
        <w:jc w:val="both"/>
        <w:rPr>
          <w:rFonts w:ascii="Times New Roman" w:eastAsia="Times New Roman" w:hAnsi="Times New Roman" w:cs="Times New Roman"/>
        </w:rPr>
      </w:pPr>
      <w:r w:rsidRPr="00CF4D83">
        <w:rPr>
          <w:rFonts w:ascii="Times New Roman" w:eastAsia="Times New Roman" w:hAnsi="Times New Roman" w:cs="Times New Roman"/>
        </w:rPr>
        <w:t xml:space="preserve">Sport Wales (2015). PHYSICAL EDUCATION AND SPORT- EDUCATION EVIDENCE PAPER. [online] </w:t>
      </w:r>
      <w:proofErr w:type="spellStart"/>
      <w:r w:rsidRPr="00CF4D83">
        <w:rPr>
          <w:rFonts w:ascii="Times New Roman" w:eastAsia="Times New Roman" w:hAnsi="Times New Roman" w:cs="Times New Roman"/>
        </w:rPr>
        <w:t>Sport.wales</w:t>
      </w:r>
      <w:proofErr w:type="spellEnd"/>
      <w:r w:rsidRPr="00CF4D83">
        <w:rPr>
          <w:rFonts w:ascii="Times New Roman" w:eastAsia="Times New Roman" w:hAnsi="Times New Roman" w:cs="Times New Roman"/>
        </w:rPr>
        <w:t>. Available at: http://sport.wales/media/1923315/education_evidence_paper_2015.pdf [Accessed 28 Mar. 2019].</w:t>
      </w:r>
    </w:p>
    <w:p w14:paraId="1B72D920" w14:textId="77777777" w:rsidR="00E7776F" w:rsidRDefault="00E7776F" w:rsidP="00CF4D83">
      <w:pPr>
        <w:spacing w:line="360" w:lineRule="auto"/>
        <w:jc w:val="both"/>
        <w:rPr>
          <w:rFonts w:ascii="Times New Roman" w:eastAsia="Times New Roman" w:hAnsi="Times New Roman" w:cs="Times New Roman"/>
          <w:color w:val="000000"/>
          <w:shd w:val="clear" w:color="auto" w:fill="FFFFFF"/>
        </w:rPr>
      </w:pPr>
    </w:p>
    <w:p w14:paraId="7652774C" w14:textId="3D23A4B7" w:rsidR="00E2330D" w:rsidRPr="00CF4D83" w:rsidRDefault="00E2330D" w:rsidP="00CF4D83">
      <w:pPr>
        <w:spacing w:line="360" w:lineRule="auto"/>
        <w:jc w:val="both"/>
        <w:rPr>
          <w:rFonts w:ascii="Times New Roman" w:eastAsia="Times New Roman" w:hAnsi="Times New Roman" w:cs="Times New Roman"/>
          <w:color w:val="000000"/>
          <w:shd w:val="clear" w:color="auto" w:fill="FFFFFF"/>
        </w:rPr>
      </w:pPr>
      <w:r w:rsidRPr="00CF4D83">
        <w:rPr>
          <w:rFonts w:ascii="Times New Roman" w:eastAsia="Times New Roman" w:hAnsi="Times New Roman" w:cs="Times New Roman"/>
          <w:color w:val="000000"/>
          <w:shd w:val="clear" w:color="auto" w:fill="FFFFFF"/>
        </w:rPr>
        <w:t>The State of Obesity (2019). </w:t>
      </w:r>
      <w:r w:rsidRPr="00CF4D83">
        <w:rPr>
          <w:rFonts w:ascii="Times New Roman" w:eastAsia="Times New Roman" w:hAnsi="Times New Roman" w:cs="Times New Roman"/>
          <w:i/>
          <w:iCs/>
          <w:color w:val="000000"/>
        </w:rPr>
        <w:t>National Obesity Rates &amp; Trends</w:t>
      </w:r>
      <w:r w:rsidRPr="00CF4D83">
        <w:rPr>
          <w:rFonts w:ascii="Times New Roman" w:eastAsia="Times New Roman" w:hAnsi="Times New Roman" w:cs="Times New Roman"/>
          <w:color w:val="000000"/>
          <w:shd w:val="clear" w:color="auto" w:fill="FFFFFF"/>
        </w:rPr>
        <w:t>. [online] The State of Obesity. Available at: https://www.stateofobesity.org/obesity-rates-trends-overview/ [Accessed 23 Mar. 2019].</w:t>
      </w:r>
    </w:p>
    <w:p w14:paraId="0B7ACC0C" w14:textId="478ED6B2" w:rsidR="00032249" w:rsidRPr="00CF4D83" w:rsidRDefault="00032249" w:rsidP="00CF4D83">
      <w:pPr>
        <w:spacing w:line="360" w:lineRule="auto"/>
        <w:jc w:val="both"/>
        <w:rPr>
          <w:rFonts w:ascii="Times New Roman" w:eastAsia="Times New Roman" w:hAnsi="Times New Roman" w:cs="Times New Roman"/>
          <w:color w:val="000000"/>
          <w:shd w:val="clear" w:color="auto" w:fill="FFFFFF"/>
        </w:rPr>
      </w:pPr>
    </w:p>
    <w:p w14:paraId="4DCF48A0" w14:textId="07DCFFA8" w:rsidR="00DC0128" w:rsidRDefault="00DC0128" w:rsidP="00CF4D83">
      <w:pPr>
        <w:spacing w:line="360" w:lineRule="auto"/>
        <w:jc w:val="both"/>
        <w:rPr>
          <w:rFonts w:ascii="Times New Roman" w:eastAsia="Times New Roman" w:hAnsi="Times New Roman" w:cs="Times New Roman"/>
          <w:color w:val="000000"/>
          <w:shd w:val="clear" w:color="auto" w:fill="FFFFFF"/>
        </w:rPr>
      </w:pPr>
      <w:r w:rsidRPr="00CF4D83">
        <w:rPr>
          <w:rFonts w:ascii="Times New Roman" w:eastAsia="Times New Roman" w:hAnsi="Times New Roman" w:cs="Times New Roman"/>
          <w:color w:val="000000"/>
          <w:shd w:val="clear" w:color="auto" w:fill="FFFFFF"/>
        </w:rPr>
        <w:t>Welsh Assembly Government (2008). Physical education in the National Curriculum</w:t>
      </w:r>
      <w:r w:rsidRPr="00DC0128">
        <w:rPr>
          <w:rFonts w:ascii="Times New Roman" w:eastAsia="Times New Roman" w:hAnsi="Times New Roman" w:cs="Times New Roman"/>
          <w:color w:val="000000"/>
          <w:shd w:val="clear" w:color="auto" w:fill="FFFFFF"/>
        </w:rPr>
        <w:t xml:space="preserve"> for Wales. [online] </w:t>
      </w:r>
      <w:proofErr w:type="spellStart"/>
      <w:r w:rsidRPr="00DC0128">
        <w:rPr>
          <w:rFonts w:ascii="Times New Roman" w:eastAsia="Times New Roman" w:hAnsi="Times New Roman" w:cs="Times New Roman"/>
          <w:color w:val="000000"/>
          <w:shd w:val="clear" w:color="auto" w:fill="FFFFFF"/>
        </w:rPr>
        <w:t>Learning.gov.wales</w:t>
      </w:r>
      <w:proofErr w:type="spellEnd"/>
      <w:r w:rsidRPr="00DC0128">
        <w:rPr>
          <w:rFonts w:ascii="Times New Roman" w:eastAsia="Times New Roman" w:hAnsi="Times New Roman" w:cs="Times New Roman"/>
          <w:color w:val="000000"/>
          <w:shd w:val="clear" w:color="auto" w:fill="FFFFFF"/>
        </w:rPr>
        <w:t>. Available at: https://learning.gov.wales/docs/learningwales/publications/130425-physical-education-inthe-national-curriculum-en.pdf [Accessed 29 Mar. 2019].</w:t>
      </w:r>
    </w:p>
    <w:p w14:paraId="4448872E" w14:textId="77777777" w:rsidR="00DC0128" w:rsidRPr="00BC56E1" w:rsidRDefault="00DC0128" w:rsidP="00E2330D">
      <w:pPr>
        <w:rPr>
          <w:rFonts w:ascii="Times New Roman" w:eastAsia="Times New Roman" w:hAnsi="Times New Roman" w:cs="Times New Roman"/>
          <w:color w:val="000000"/>
          <w:shd w:val="clear" w:color="auto" w:fill="FFFFFF"/>
        </w:rPr>
      </w:pPr>
    </w:p>
    <w:p w14:paraId="17C3A7CD" w14:textId="042ABBD8" w:rsidR="00032249" w:rsidRPr="00BC56E1" w:rsidRDefault="00032249" w:rsidP="00E2330D">
      <w:pPr>
        <w:rPr>
          <w:rFonts w:ascii="Times New Roman" w:eastAsia="Times New Roman" w:hAnsi="Times New Roman" w:cs="Times New Roman"/>
        </w:rPr>
      </w:pPr>
      <w:r w:rsidRPr="00BC56E1">
        <w:rPr>
          <w:rFonts w:ascii="Times New Roman" w:eastAsia="Times New Roman" w:hAnsi="Times New Roman" w:cs="Times New Roman"/>
          <w:color w:val="000000"/>
          <w:shd w:val="clear" w:color="auto" w:fill="FFFFFF"/>
        </w:rPr>
        <w:t>Whitehead, M. (2011). </w:t>
      </w:r>
      <w:r w:rsidRPr="00BC56E1">
        <w:rPr>
          <w:rFonts w:ascii="Times New Roman" w:eastAsia="Times New Roman" w:hAnsi="Times New Roman" w:cs="Times New Roman"/>
          <w:i/>
          <w:iCs/>
          <w:color w:val="000000"/>
        </w:rPr>
        <w:t>Physical literacy</w:t>
      </w:r>
      <w:r w:rsidRPr="00BC56E1">
        <w:rPr>
          <w:rFonts w:ascii="Times New Roman" w:eastAsia="Times New Roman" w:hAnsi="Times New Roman" w:cs="Times New Roman"/>
          <w:color w:val="000000"/>
          <w:shd w:val="clear" w:color="auto" w:fill="FFFFFF"/>
        </w:rPr>
        <w:t>. London: Routledge.</w:t>
      </w:r>
    </w:p>
    <w:p w14:paraId="20F2EC3E" w14:textId="77777777" w:rsidR="00032249" w:rsidRPr="00BC56E1" w:rsidRDefault="00032249" w:rsidP="00E2330D">
      <w:pPr>
        <w:rPr>
          <w:rFonts w:ascii="Times New Roman" w:eastAsia="Times New Roman" w:hAnsi="Times New Roman" w:cs="Times New Roman"/>
          <w:color w:val="000000"/>
          <w:shd w:val="clear" w:color="auto" w:fill="FFFFFF"/>
        </w:rPr>
      </w:pPr>
    </w:p>
    <w:p w14:paraId="49008C85" w14:textId="77777777" w:rsidR="00032249" w:rsidRPr="00BC56E1" w:rsidRDefault="00032249" w:rsidP="00032249">
      <w:pPr>
        <w:rPr>
          <w:rFonts w:ascii="Times New Roman" w:eastAsia="Times New Roman" w:hAnsi="Times New Roman" w:cs="Times New Roman"/>
        </w:rPr>
      </w:pPr>
      <w:r w:rsidRPr="00BC56E1">
        <w:rPr>
          <w:rFonts w:ascii="Times New Roman" w:eastAsia="Times New Roman" w:hAnsi="Times New Roman" w:cs="Times New Roman"/>
          <w:color w:val="000000"/>
          <w:shd w:val="clear" w:color="auto" w:fill="FFFFFF"/>
        </w:rPr>
        <w:t>Whitehead, M. (2019). </w:t>
      </w:r>
      <w:r w:rsidRPr="00BC56E1">
        <w:rPr>
          <w:rFonts w:ascii="Times New Roman" w:eastAsia="Times New Roman" w:hAnsi="Times New Roman" w:cs="Times New Roman"/>
          <w:i/>
          <w:iCs/>
          <w:color w:val="000000"/>
        </w:rPr>
        <w:t>Margaret Whitehead - University of Liverpool</w:t>
      </w:r>
      <w:r w:rsidRPr="00BC56E1">
        <w:rPr>
          <w:rFonts w:ascii="Times New Roman" w:eastAsia="Times New Roman" w:hAnsi="Times New Roman" w:cs="Times New Roman"/>
          <w:color w:val="000000"/>
          <w:shd w:val="clear" w:color="auto" w:fill="FFFFFF"/>
        </w:rPr>
        <w:t>. [online] Liverpool.ac.uk. Available at: https://www.liverpool.ac.uk/psychology-health-and-society/staff/margaret-whitehead/ [Accessed 23 Mar. 2019].</w:t>
      </w:r>
    </w:p>
    <w:p w14:paraId="79818DAF" w14:textId="351B9E76" w:rsidR="00032249" w:rsidRDefault="00032249" w:rsidP="00E2330D">
      <w:pPr>
        <w:rPr>
          <w:rFonts w:ascii="Times New Roman" w:eastAsia="Times New Roman" w:hAnsi="Times New Roman" w:cs="Times New Roman"/>
        </w:rPr>
      </w:pPr>
    </w:p>
    <w:p w14:paraId="7F9AEE07" w14:textId="77777777" w:rsidR="00032249" w:rsidRPr="00E2330D" w:rsidRDefault="00032249" w:rsidP="00E2330D">
      <w:pPr>
        <w:rPr>
          <w:rFonts w:ascii="Times New Roman" w:eastAsia="Times New Roman" w:hAnsi="Times New Roman" w:cs="Times New Roman"/>
        </w:rPr>
      </w:pPr>
    </w:p>
    <w:p w14:paraId="2805108D" w14:textId="77777777" w:rsidR="00894A61" w:rsidRDefault="00894A61"/>
    <w:sectPr w:rsidR="00894A61" w:rsidSect="0044173D">
      <w:headerReference w:type="even" r:id="rId8"/>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81F88" w14:textId="77777777" w:rsidR="003A26F5" w:rsidRDefault="003A26F5" w:rsidP="00016574">
      <w:r>
        <w:separator/>
      </w:r>
    </w:p>
  </w:endnote>
  <w:endnote w:type="continuationSeparator" w:id="0">
    <w:p w14:paraId="789A6197" w14:textId="77777777" w:rsidR="003A26F5" w:rsidRDefault="003A26F5" w:rsidP="00016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BB52C" w14:textId="77777777" w:rsidR="003A26F5" w:rsidRDefault="003A26F5" w:rsidP="00016574">
      <w:r>
        <w:separator/>
      </w:r>
    </w:p>
  </w:footnote>
  <w:footnote w:type="continuationSeparator" w:id="0">
    <w:p w14:paraId="7FCB274F" w14:textId="77777777" w:rsidR="003A26F5" w:rsidRDefault="003A26F5" w:rsidP="000165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23954549"/>
      <w:docPartObj>
        <w:docPartGallery w:val="Page Numbers (Top of Page)"/>
        <w:docPartUnique/>
      </w:docPartObj>
    </w:sdtPr>
    <w:sdtEndPr>
      <w:rPr>
        <w:rStyle w:val="PageNumber"/>
      </w:rPr>
    </w:sdtEndPr>
    <w:sdtContent>
      <w:p w14:paraId="4E0AF66B" w14:textId="268AF65E" w:rsidR="00016574" w:rsidRDefault="00016574" w:rsidP="00197C8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9A0DA9" w14:textId="77777777" w:rsidR="00016574" w:rsidRDefault="00016574" w:rsidP="0001657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6125793"/>
      <w:docPartObj>
        <w:docPartGallery w:val="Page Numbers (Top of Page)"/>
        <w:docPartUnique/>
      </w:docPartObj>
    </w:sdtPr>
    <w:sdtEndPr>
      <w:rPr>
        <w:rStyle w:val="PageNumber"/>
      </w:rPr>
    </w:sdtEndPr>
    <w:sdtContent>
      <w:p w14:paraId="6DAF83BB" w14:textId="1FDF3BAA" w:rsidR="00016574" w:rsidRDefault="00016574" w:rsidP="00197C8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4CC1B0" w14:textId="77777777" w:rsidR="00016574" w:rsidRDefault="00016574" w:rsidP="0001657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94C"/>
    <w:rsid w:val="00016574"/>
    <w:rsid w:val="00032249"/>
    <w:rsid w:val="0019175F"/>
    <w:rsid w:val="00270398"/>
    <w:rsid w:val="0028215A"/>
    <w:rsid w:val="0032169F"/>
    <w:rsid w:val="00354DAF"/>
    <w:rsid w:val="003764CC"/>
    <w:rsid w:val="003A26F5"/>
    <w:rsid w:val="003D1162"/>
    <w:rsid w:val="0044173D"/>
    <w:rsid w:val="004802D2"/>
    <w:rsid w:val="004B6CE6"/>
    <w:rsid w:val="004C094C"/>
    <w:rsid w:val="004C1CFD"/>
    <w:rsid w:val="004D2717"/>
    <w:rsid w:val="00523C36"/>
    <w:rsid w:val="00563FBC"/>
    <w:rsid w:val="005E0F0F"/>
    <w:rsid w:val="00621E91"/>
    <w:rsid w:val="00761552"/>
    <w:rsid w:val="00894A61"/>
    <w:rsid w:val="00896359"/>
    <w:rsid w:val="008E0261"/>
    <w:rsid w:val="00933B29"/>
    <w:rsid w:val="009D71DB"/>
    <w:rsid w:val="00A30D23"/>
    <w:rsid w:val="00A75CA6"/>
    <w:rsid w:val="00B33315"/>
    <w:rsid w:val="00BB1AAE"/>
    <w:rsid w:val="00BC56E1"/>
    <w:rsid w:val="00BD40C9"/>
    <w:rsid w:val="00BF2195"/>
    <w:rsid w:val="00C30A12"/>
    <w:rsid w:val="00C76338"/>
    <w:rsid w:val="00C77056"/>
    <w:rsid w:val="00CD24B4"/>
    <w:rsid w:val="00CF4D83"/>
    <w:rsid w:val="00D01D32"/>
    <w:rsid w:val="00DC0128"/>
    <w:rsid w:val="00E2330D"/>
    <w:rsid w:val="00E7554D"/>
    <w:rsid w:val="00E7776F"/>
    <w:rsid w:val="00EF5788"/>
    <w:rsid w:val="00FF5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7093D7"/>
  <w15:chartTrackingRefBased/>
  <w15:docId w15:val="{79B873E4-1864-7B4E-9F79-AC8A7C405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4A61"/>
    <w:rPr>
      <w:color w:val="0563C1" w:themeColor="hyperlink"/>
      <w:u w:val="single"/>
    </w:rPr>
  </w:style>
  <w:style w:type="character" w:styleId="UnresolvedMention">
    <w:name w:val="Unresolved Mention"/>
    <w:basedOn w:val="DefaultParagraphFont"/>
    <w:uiPriority w:val="99"/>
    <w:semiHidden/>
    <w:unhideWhenUsed/>
    <w:rsid w:val="00894A61"/>
    <w:rPr>
      <w:color w:val="605E5C"/>
      <w:shd w:val="clear" w:color="auto" w:fill="E1DFDD"/>
    </w:rPr>
  </w:style>
  <w:style w:type="character" w:customStyle="1" w:styleId="apple-converted-space">
    <w:name w:val="apple-converted-space"/>
    <w:basedOn w:val="DefaultParagraphFont"/>
    <w:rsid w:val="00894A61"/>
  </w:style>
  <w:style w:type="character" w:styleId="FollowedHyperlink">
    <w:name w:val="FollowedHyperlink"/>
    <w:basedOn w:val="DefaultParagraphFont"/>
    <w:uiPriority w:val="99"/>
    <w:semiHidden/>
    <w:unhideWhenUsed/>
    <w:rsid w:val="00E2330D"/>
    <w:rPr>
      <w:color w:val="954F72" w:themeColor="followedHyperlink"/>
      <w:u w:val="single"/>
    </w:rPr>
  </w:style>
  <w:style w:type="paragraph" w:styleId="Header">
    <w:name w:val="header"/>
    <w:basedOn w:val="Normal"/>
    <w:link w:val="HeaderChar"/>
    <w:uiPriority w:val="99"/>
    <w:unhideWhenUsed/>
    <w:rsid w:val="00016574"/>
    <w:pPr>
      <w:tabs>
        <w:tab w:val="center" w:pos="4680"/>
        <w:tab w:val="right" w:pos="9360"/>
      </w:tabs>
    </w:pPr>
  </w:style>
  <w:style w:type="character" w:customStyle="1" w:styleId="HeaderChar">
    <w:name w:val="Header Char"/>
    <w:basedOn w:val="DefaultParagraphFont"/>
    <w:link w:val="Header"/>
    <w:uiPriority w:val="99"/>
    <w:rsid w:val="00016574"/>
  </w:style>
  <w:style w:type="character" w:styleId="PageNumber">
    <w:name w:val="page number"/>
    <w:basedOn w:val="DefaultParagraphFont"/>
    <w:uiPriority w:val="99"/>
    <w:semiHidden/>
    <w:unhideWhenUsed/>
    <w:rsid w:val="00016574"/>
  </w:style>
  <w:style w:type="paragraph" w:customStyle="1" w:styleId="Modcode">
    <w:name w:val="Modcode"/>
    <w:basedOn w:val="Normal"/>
    <w:rsid w:val="00016574"/>
    <w:pPr>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016574"/>
    <w:pPr>
      <w:spacing w:after="240"/>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016574"/>
    <w:pPr>
      <w:spacing w:after="240"/>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016574"/>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016574"/>
    <w:pPr>
      <w:spacing w:after="120"/>
    </w:pPr>
    <w:rPr>
      <w:rFonts w:ascii="Times New Roman" w:eastAsia="Times New Roman" w:hAnsi="Times New Roman" w:cs="Times New Roman"/>
      <w:szCs w:val="20"/>
      <w:lang w:eastAsia="en-GB"/>
    </w:rPr>
  </w:style>
  <w:style w:type="character" w:customStyle="1" w:styleId="BodyTextChar">
    <w:name w:val="Body Text Char"/>
    <w:basedOn w:val="DefaultParagraphFont"/>
    <w:link w:val="BodyText"/>
    <w:rsid w:val="00016574"/>
    <w:rPr>
      <w:rFonts w:ascii="Times New Roman" w:eastAsia="Times New Roman" w:hAnsi="Times New Roman" w:cs="Times New Roman"/>
      <w:szCs w:val="20"/>
      <w:lang w:eastAsia="en-GB"/>
    </w:rPr>
  </w:style>
  <w:style w:type="paragraph" w:styleId="Title">
    <w:name w:val="Title"/>
    <w:basedOn w:val="Normal"/>
    <w:link w:val="TitleChar"/>
    <w:uiPriority w:val="10"/>
    <w:qFormat/>
    <w:rsid w:val="00016574"/>
    <w:pPr>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01657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016574"/>
    <w:pPr>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016574"/>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016574"/>
    <w:pPr>
      <w:spacing w:after="200" w:line="276" w:lineRule="auto"/>
      <w:ind w:left="720"/>
      <w:contextualSpacing/>
    </w:pPr>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01657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1657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7897">
      <w:bodyDiv w:val="1"/>
      <w:marLeft w:val="0"/>
      <w:marRight w:val="0"/>
      <w:marTop w:val="0"/>
      <w:marBottom w:val="0"/>
      <w:divBdr>
        <w:top w:val="none" w:sz="0" w:space="0" w:color="auto"/>
        <w:left w:val="none" w:sz="0" w:space="0" w:color="auto"/>
        <w:bottom w:val="none" w:sz="0" w:space="0" w:color="auto"/>
        <w:right w:val="none" w:sz="0" w:space="0" w:color="auto"/>
      </w:divBdr>
    </w:div>
    <w:div w:id="76565115">
      <w:bodyDiv w:val="1"/>
      <w:marLeft w:val="0"/>
      <w:marRight w:val="0"/>
      <w:marTop w:val="0"/>
      <w:marBottom w:val="0"/>
      <w:divBdr>
        <w:top w:val="none" w:sz="0" w:space="0" w:color="auto"/>
        <w:left w:val="none" w:sz="0" w:space="0" w:color="auto"/>
        <w:bottom w:val="none" w:sz="0" w:space="0" w:color="auto"/>
        <w:right w:val="none" w:sz="0" w:space="0" w:color="auto"/>
      </w:divBdr>
      <w:divsChild>
        <w:div w:id="730884570">
          <w:marLeft w:val="0"/>
          <w:marRight w:val="0"/>
          <w:marTop w:val="0"/>
          <w:marBottom w:val="0"/>
          <w:divBdr>
            <w:top w:val="none" w:sz="0" w:space="0" w:color="auto"/>
            <w:left w:val="none" w:sz="0" w:space="0" w:color="auto"/>
            <w:bottom w:val="none" w:sz="0" w:space="0" w:color="auto"/>
            <w:right w:val="none" w:sz="0" w:space="0" w:color="auto"/>
          </w:divBdr>
          <w:divsChild>
            <w:div w:id="1338383289">
              <w:marLeft w:val="0"/>
              <w:marRight w:val="0"/>
              <w:marTop w:val="0"/>
              <w:marBottom w:val="0"/>
              <w:divBdr>
                <w:top w:val="none" w:sz="0" w:space="0" w:color="auto"/>
                <w:left w:val="none" w:sz="0" w:space="0" w:color="auto"/>
                <w:bottom w:val="none" w:sz="0" w:space="0" w:color="auto"/>
                <w:right w:val="none" w:sz="0" w:space="0" w:color="auto"/>
              </w:divBdr>
              <w:divsChild>
                <w:div w:id="171064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627413">
      <w:bodyDiv w:val="1"/>
      <w:marLeft w:val="0"/>
      <w:marRight w:val="0"/>
      <w:marTop w:val="0"/>
      <w:marBottom w:val="0"/>
      <w:divBdr>
        <w:top w:val="none" w:sz="0" w:space="0" w:color="auto"/>
        <w:left w:val="none" w:sz="0" w:space="0" w:color="auto"/>
        <w:bottom w:val="none" w:sz="0" w:space="0" w:color="auto"/>
        <w:right w:val="none" w:sz="0" w:space="0" w:color="auto"/>
      </w:divBdr>
    </w:div>
    <w:div w:id="384304262">
      <w:bodyDiv w:val="1"/>
      <w:marLeft w:val="0"/>
      <w:marRight w:val="0"/>
      <w:marTop w:val="0"/>
      <w:marBottom w:val="0"/>
      <w:divBdr>
        <w:top w:val="none" w:sz="0" w:space="0" w:color="auto"/>
        <w:left w:val="none" w:sz="0" w:space="0" w:color="auto"/>
        <w:bottom w:val="none" w:sz="0" w:space="0" w:color="auto"/>
        <w:right w:val="none" w:sz="0" w:space="0" w:color="auto"/>
      </w:divBdr>
    </w:div>
    <w:div w:id="636640147">
      <w:bodyDiv w:val="1"/>
      <w:marLeft w:val="0"/>
      <w:marRight w:val="0"/>
      <w:marTop w:val="0"/>
      <w:marBottom w:val="0"/>
      <w:divBdr>
        <w:top w:val="none" w:sz="0" w:space="0" w:color="auto"/>
        <w:left w:val="none" w:sz="0" w:space="0" w:color="auto"/>
        <w:bottom w:val="none" w:sz="0" w:space="0" w:color="auto"/>
        <w:right w:val="none" w:sz="0" w:space="0" w:color="auto"/>
      </w:divBdr>
    </w:div>
    <w:div w:id="701249396">
      <w:bodyDiv w:val="1"/>
      <w:marLeft w:val="0"/>
      <w:marRight w:val="0"/>
      <w:marTop w:val="0"/>
      <w:marBottom w:val="0"/>
      <w:divBdr>
        <w:top w:val="none" w:sz="0" w:space="0" w:color="auto"/>
        <w:left w:val="none" w:sz="0" w:space="0" w:color="auto"/>
        <w:bottom w:val="none" w:sz="0" w:space="0" w:color="auto"/>
        <w:right w:val="none" w:sz="0" w:space="0" w:color="auto"/>
      </w:divBdr>
    </w:div>
    <w:div w:id="809322522">
      <w:bodyDiv w:val="1"/>
      <w:marLeft w:val="0"/>
      <w:marRight w:val="0"/>
      <w:marTop w:val="0"/>
      <w:marBottom w:val="0"/>
      <w:divBdr>
        <w:top w:val="none" w:sz="0" w:space="0" w:color="auto"/>
        <w:left w:val="none" w:sz="0" w:space="0" w:color="auto"/>
        <w:bottom w:val="none" w:sz="0" w:space="0" w:color="auto"/>
        <w:right w:val="none" w:sz="0" w:space="0" w:color="auto"/>
      </w:divBdr>
    </w:div>
    <w:div w:id="957831524">
      <w:bodyDiv w:val="1"/>
      <w:marLeft w:val="0"/>
      <w:marRight w:val="0"/>
      <w:marTop w:val="0"/>
      <w:marBottom w:val="0"/>
      <w:divBdr>
        <w:top w:val="none" w:sz="0" w:space="0" w:color="auto"/>
        <w:left w:val="none" w:sz="0" w:space="0" w:color="auto"/>
        <w:bottom w:val="none" w:sz="0" w:space="0" w:color="auto"/>
        <w:right w:val="none" w:sz="0" w:space="0" w:color="auto"/>
      </w:divBdr>
    </w:div>
    <w:div w:id="1101098894">
      <w:bodyDiv w:val="1"/>
      <w:marLeft w:val="0"/>
      <w:marRight w:val="0"/>
      <w:marTop w:val="0"/>
      <w:marBottom w:val="0"/>
      <w:divBdr>
        <w:top w:val="none" w:sz="0" w:space="0" w:color="auto"/>
        <w:left w:val="none" w:sz="0" w:space="0" w:color="auto"/>
        <w:bottom w:val="none" w:sz="0" w:space="0" w:color="auto"/>
        <w:right w:val="none" w:sz="0" w:space="0" w:color="auto"/>
      </w:divBdr>
    </w:div>
    <w:div w:id="1146313221">
      <w:bodyDiv w:val="1"/>
      <w:marLeft w:val="0"/>
      <w:marRight w:val="0"/>
      <w:marTop w:val="0"/>
      <w:marBottom w:val="0"/>
      <w:divBdr>
        <w:top w:val="none" w:sz="0" w:space="0" w:color="auto"/>
        <w:left w:val="none" w:sz="0" w:space="0" w:color="auto"/>
        <w:bottom w:val="none" w:sz="0" w:space="0" w:color="auto"/>
        <w:right w:val="none" w:sz="0" w:space="0" w:color="auto"/>
      </w:divBdr>
    </w:div>
    <w:div w:id="1426341875">
      <w:bodyDiv w:val="1"/>
      <w:marLeft w:val="0"/>
      <w:marRight w:val="0"/>
      <w:marTop w:val="0"/>
      <w:marBottom w:val="0"/>
      <w:divBdr>
        <w:top w:val="none" w:sz="0" w:space="0" w:color="auto"/>
        <w:left w:val="none" w:sz="0" w:space="0" w:color="auto"/>
        <w:bottom w:val="none" w:sz="0" w:space="0" w:color="auto"/>
        <w:right w:val="none" w:sz="0" w:space="0" w:color="auto"/>
      </w:divBdr>
    </w:div>
    <w:div w:id="1580865852">
      <w:bodyDiv w:val="1"/>
      <w:marLeft w:val="0"/>
      <w:marRight w:val="0"/>
      <w:marTop w:val="0"/>
      <w:marBottom w:val="0"/>
      <w:divBdr>
        <w:top w:val="none" w:sz="0" w:space="0" w:color="auto"/>
        <w:left w:val="none" w:sz="0" w:space="0" w:color="auto"/>
        <w:bottom w:val="none" w:sz="0" w:space="0" w:color="auto"/>
        <w:right w:val="none" w:sz="0" w:space="0" w:color="auto"/>
      </w:divBdr>
    </w:div>
    <w:div w:id="1631017307">
      <w:bodyDiv w:val="1"/>
      <w:marLeft w:val="0"/>
      <w:marRight w:val="0"/>
      <w:marTop w:val="0"/>
      <w:marBottom w:val="0"/>
      <w:divBdr>
        <w:top w:val="none" w:sz="0" w:space="0" w:color="auto"/>
        <w:left w:val="none" w:sz="0" w:space="0" w:color="auto"/>
        <w:bottom w:val="none" w:sz="0" w:space="0" w:color="auto"/>
        <w:right w:val="none" w:sz="0" w:space="0" w:color="auto"/>
      </w:divBdr>
    </w:div>
    <w:div w:id="1732656304">
      <w:bodyDiv w:val="1"/>
      <w:marLeft w:val="0"/>
      <w:marRight w:val="0"/>
      <w:marTop w:val="0"/>
      <w:marBottom w:val="0"/>
      <w:divBdr>
        <w:top w:val="none" w:sz="0" w:space="0" w:color="auto"/>
        <w:left w:val="none" w:sz="0" w:space="0" w:color="auto"/>
        <w:bottom w:val="none" w:sz="0" w:space="0" w:color="auto"/>
        <w:right w:val="none" w:sz="0" w:space="0" w:color="auto"/>
      </w:divBdr>
    </w:div>
    <w:div w:id="1775438093">
      <w:bodyDiv w:val="1"/>
      <w:marLeft w:val="0"/>
      <w:marRight w:val="0"/>
      <w:marTop w:val="0"/>
      <w:marBottom w:val="0"/>
      <w:divBdr>
        <w:top w:val="none" w:sz="0" w:space="0" w:color="auto"/>
        <w:left w:val="none" w:sz="0" w:space="0" w:color="auto"/>
        <w:bottom w:val="none" w:sz="0" w:space="0" w:color="auto"/>
        <w:right w:val="none" w:sz="0" w:space="0" w:color="auto"/>
      </w:divBdr>
    </w:div>
    <w:div w:id="1909222224">
      <w:bodyDiv w:val="1"/>
      <w:marLeft w:val="0"/>
      <w:marRight w:val="0"/>
      <w:marTop w:val="0"/>
      <w:marBottom w:val="0"/>
      <w:divBdr>
        <w:top w:val="none" w:sz="0" w:space="0" w:color="auto"/>
        <w:left w:val="none" w:sz="0" w:space="0" w:color="auto"/>
        <w:bottom w:val="none" w:sz="0" w:space="0" w:color="auto"/>
        <w:right w:val="none" w:sz="0" w:space="0" w:color="auto"/>
      </w:divBdr>
    </w:div>
    <w:div w:id="1911231241">
      <w:bodyDiv w:val="1"/>
      <w:marLeft w:val="0"/>
      <w:marRight w:val="0"/>
      <w:marTop w:val="0"/>
      <w:marBottom w:val="0"/>
      <w:divBdr>
        <w:top w:val="none" w:sz="0" w:space="0" w:color="auto"/>
        <w:left w:val="none" w:sz="0" w:space="0" w:color="auto"/>
        <w:bottom w:val="none" w:sz="0" w:space="0" w:color="auto"/>
        <w:right w:val="none" w:sz="0" w:space="0" w:color="auto"/>
      </w:divBdr>
    </w:div>
    <w:div w:id="2036079670">
      <w:bodyDiv w:val="1"/>
      <w:marLeft w:val="0"/>
      <w:marRight w:val="0"/>
      <w:marTop w:val="0"/>
      <w:marBottom w:val="0"/>
      <w:divBdr>
        <w:top w:val="none" w:sz="0" w:space="0" w:color="auto"/>
        <w:left w:val="none" w:sz="0" w:space="0" w:color="auto"/>
        <w:bottom w:val="none" w:sz="0" w:space="0" w:color="auto"/>
        <w:right w:val="none" w:sz="0" w:space="0" w:color="auto"/>
      </w:divBdr>
    </w:div>
    <w:div w:id="2058624389">
      <w:bodyDiv w:val="1"/>
      <w:marLeft w:val="0"/>
      <w:marRight w:val="0"/>
      <w:marTop w:val="0"/>
      <w:marBottom w:val="0"/>
      <w:divBdr>
        <w:top w:val="none" w:sz="0" w:space="0" w:color="auto"/>
        <w:left w:val="none" w:sz="0" w:space="0" w:color="auto"/>
        <w:bottom w:val="none" w:sz="0" w:space="0" w:color="auto"/>
        <w:right w:val="none" w:sz="0" w:space="0" w:color="auto"/>
      </w:divBdr>
    </w:div>
    <w:div w:id="2083749789">
      <w:bodyDiv w:val="1"/>
      <w:marLeft w:val="0"/>
      <w:marRight w:val="0"/>
      <w:marTop w:val="0"/>
      <w:marBottom w:val="0"/>
      <w:divBdr>
        <w:top w:val="none" w:sz="0" w:space="0" w:color="auto"/>
        <w:left w:val="none" w:sz="0" w:space="0" w:color="auto"/>
        <w:bottom w:val="none" w:sz="0" w:space="0" w:color="auto"/>
        <w:right w:val="none" w:sz="0" w:space="0" w:color="auto"/>
      </w:divBdr>
    </w:div>
    <w:div w:id="2098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2268</Words>
  <Characters>12931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Jones (1805219)</dc:creator>
  <cp:keywords/>
  <dc:description/>
  <cp:lastModifiedBy>Gareth Jones (1805219)</cp:lastModifiedBy>
  <cp:revision>2</cp:revision>
  <dcterms:created xsi:type="dcterms:W3CDTF">2019-04-05T11:17:00Z</dcterms:created>
  <dcterms:modified xsi:type="dcterms:W3CDTF">2019-04-05T11:17:00Z</dcterms:modified>
</cp:coreProperties>
</file>